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67328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73285" w:rsidRDefault="00673285" w:rsidP="00673285">
      <w:pPr>
        <w:pStyle w:val="TOC1"/>
        <w:jc w:val="both"/>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7704092" w:history="1">
        <w:r w:rsidRPr="0037109B">
          <w:rPr>
            <w:rStyle w:val="Hyperlink"/>
            <w:noProof/>
            <w:rtl/>
          </w:rPr>
          <w:t>تفاوت مثبتات اماره با مثبتات اصل عمل</w:t>
        </w:r>
        <w:r w:rsidRPr="0037109B">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Toc97704092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673285" w:rsidRDefault="00673285" w:rsidP="00673285">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7704093" w:history="1">
        <w:r w:rsidRPr="0037109B">
          <w:rPr>
            <w:rStyle w:val="Hyperlink"/>
            <w:noProof/>
            <w:rtl/>
          </w:rPr>
          <w:t>توج</w:t>
        </w:r>
        <w:r w:rsidRPr="0037109B">
          <w:rPr>
            <w:rStyle w:val="Hyperlink"/>
            <w:rFonts w:hint="cs"/>
            <w:noProof/>
            <w:rtl/>
          </w:rPr>
          <w:t>ی</w:t>
        </w:r>
        <w:r w:rsidRPr="0037109B">
          <w:rPr>
            <w:rStyle w:val="Hyperlink"/>
            <w:rFonts w:hint="eastAsia"/>
            <w:noProof/>
            <w:rtl/>
          </w:rPr>
          <w:t>ه</w:t>
        </w:r>
        <w:r w:rsidRPr="0037109B">
          <w:rPr>
            <w:rStyle w:val="Hyperlink"/>
            <w:noProof/>
            <w:rtl/>
          </w:rPr>
          <w:t xml:space="preserve"> محقق خراسان</w:t>
        </w:r>
        <w:r w:rsidRPr="0037109B">
          <w:rPr>
            <w:rStyle w:val="Hyperlink"/>
            <w:rFonts w:hint="cs"/>
            <w:noProof/>
            <w:rtl/>
          </w:rPr>
          <w:t>ی</w:t>
        </w:r>
        <w:r w:rsidRPr="0037109B">
          <w:rPr>
            <w:rStyle w:val="Hyperlink"/>
            <w:noProof/>
            <w:rtl/>
          </w:rPr>
          <w:t xml:space="preserve"> برا</w:t>
        </w:r>
        <w:r w:rsidRPr="0037109B">
          <w:rPr>
            <w:rStyle w:val="Hyperlink"/>
            <w:rFonts w:hint="cs"/>
            <w:noProof/>
            <w:rtl/>
          </w:rPr>
          <w:t>ی</w:t>
        </w:r>
        <w:r w:rsidRPr="0037109B">
          <w:rPr>
            <w:rStyle w:val="Hyperlink"/>
            <w:noProof/>
            <w:rtl/>
          </w:rPr>
          <w:t xml:space="preserve"> تفک</w:t>
        </w:r>
        <w:r w:rsidRPr="0037109B">
          <w:rPr>
            <w:rStyle w:val="Hyperlink"/>
            <w:rFonts w:hint="cs"/>
            <w:noProof/>
            <w:rtl/>
          </w:rPr>
          <w:t>ی</w:t>
        </w:r>
        <w:r w:rsidRPr="0037109B">
          <w:rPr>
            <w:rStyle w:val="Hyperlink"/>
            <w:rFonts w:hint="eastAsia"/>
            <w:noProof/>
            <w:rtl/>
          </w:rPr>
          <w:t>ک</w:t>
        </w:r>
        <w:r w:rsidRPr="0037109B">
          <w:rPr>
            <w:rStyle w:val="Hyperlink"/>
            <w:noProof/>
            <w:rtl/>
          </w:rPr>
          <w:t xml:space="preserve"> ب</w:t>
        </w:r>
        <w:r w:rsidRPr="0037109B">
          <w:rPr>
            <w:rStyle w:val="Hyperlink"/>
            <w:rFonts w:hint="cs"/>
            <w:noProof/>
            <w:rtl/>
          </w:rPr>
          <w:t>ی</w:t>
        </w:r>
        <w:r w:rsidRPr="0037109B">
          <w:rPr>
            <w:rStyle w:val="Hyperlink"/>
            <w:rFonts w:hint="eastAsia"/>
            <w:noProof/>
            <w:rtl/>
          </w:rPr>
          <w:t>ن</w:t>
        </w:r>
        <w:r w:rsidRPr="0037109B">
          <w:rPr>
            <w:rStyle w:val="Hyperlink"/>
            <w:noProof/>
            <w:rtl/>
          </w:rPr>
          <w:t xml:space="preserve"> امارات با اصل عمل</w:t>
        </w:r>
        <w:r w:rsidRPr="0037109B">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Toc97704093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73285" w:rsidRDefault="00673285" w:rsidP="00673285">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7704094" w:history="1">
        <w:r w:rsidRPr="0037109B">
          <w:rPr>
            <w:rStyle w:val="Hyperlink"/>
            <w:noProof/>
            <w:rtl/>
          </w:rPr>
          <w:t>کلام مرحوم آقا</w:t>
        </w:r>
        <w:r w:rsidRPr="0037109B">
          <w:rPr>
            <w:rStyle w:val="Hyperlink"/>
            <w:rFonts w:hint="cs"/>
            <w:noProof/>
            <w:rtl/>
          </w:rPr>
          <w:t>ی</w:t>
        </w:r>
        <w:r w:rsidRPr="0037109B">
          <w:rPr>
            <w:rStyle w:val="Hyperlink"/>
            <w:noProof/>
            <w:rtl/>
          </w:rPr>
          <w:t xml:space="preserve"> روحان</w:t>
        </w:r>
        <w:r w:rsidRPr="0037109B">
          <w:rPr>
            <w:rStyle w:val="Hyperlink"/>
            <w:rFonts w:hint="cs"/>
            <w:noProof/>
            <w:rtl/>
          </w:rPr>
          <w:t>ی</w:t>
        </w:r>
        <w:r w:rsidRPr="0037109B">
          <w:rPr>
            <w:rStyle w:val="Hyperlink"/>
            <w:noProof/>
            <w:rtl/>
          </w:rPr>
          <w:t xml:space="preserve"> در توج</w:t>
        </w:r>
        <w:r w:rsidRPr="0037109B">
          <w:rPr>
            <w:rStyle w:val="Hyperlink"/>
            <w:rFonts w:hint="cs"/>
            <w:noProof/>
            <w:rtl/>
          </w:rPr>
          <w:t>ی</w:t>
        </w:r>
        <w:r w:rsidRPr="0037109B">
          <w:rPr>
            <w:rStyle w:val="Hyperlink"/>
            <w:rFonts w:hint="eastAsia"/>
            <w:noProof/>
            <w:rtl/>
          </w:rPr>
          <w:t>ه</w:t>
        </w:r>
        <w:r w:rsidRPr="0037109B">
          <w:rPr>
            <w:rStyle w:val="Hyperlink"/>
            <w:noProof/>
            <w:rtl/>
          </w:rPr>
          <w:t xml:space="preserve"> تفک</w:t>
        </w:r>
        <w:r w:rsidRPr="0037109B">
          <w:rPr>
            <w:rStyle w:val="Hyperlink"/>
            <w:rFonts w:hint="cs"/>
            <w:noProof/>
            <w:rtl/>
          </w:rPr>
          <w:t>ی</w:t>
        </w:r>
        <w:r w:rsidRPr="0037109B">
          <w:rPr>
            <w:rStyle w:val="Hyperlink"/>
            <w:rFonts w:hint="eastAsia"/>
            <w:noProof/>
            <w:rtl/>
          </w:rPr>
          <w:t>ک</w:t>
        </w:r>
        <w:r w:rsidRPr="0037109B">
          <w:rPr>
            <w:rStyle w:val="Hyperlink"/>
            <w:noProof/>
            <w:rtl/>
          </w:rPr>
          <w:t xml:space="preserve"> ب</w:t>
        </w:r>
        <w:r w:rsidRPr="0037109B">
          <w:rPr>
            <w:rStyle w:val="Hyperlink"/>
            <w:rFonts w:hint="cs"/>
            <w:noProof/>
            <w:rtl/>
          </w:rPr>
          <w:t>ی</w:t>
        </w:r>
        <w:r w:rsidRPr="0037109B">
          <w:rPr>
            <w:rStyle w:val="Hyperlink"/>
            <w:rFonts w:hint="eastAsia"/>
            <w:noProof/>
            <w:rtl/>
          </w:rPr>
          <w:t>ن</w:t>
        </w:r>
        <w:r w:rsidRPr="0037109B">
          <w:rPr>
            <w:rStyle w:val="Hyperlink"/>
            <w:noProof/>
            <w:rtl/>
          </w:rPr>
          <w:t xml:space="preserve"> اصل عمل</w:t>
        </w:r>
        <w:r w:rsidRPr="0037109B">
          <w:rPr>
            <w:rStyle w:val="Hyperlink"/>
            <w:rFonts w:hint="cs"/>
            <w:noProof/>
            <w:rtl/>
          </w:rPr>
          <w:t>ی</w:t>
        </w:r>
        <w:r w:rsidRPr="0037109B">
          <w:rPr>
            <w:rStyle w:val="Hyperlink"/>
            <w:noProof/>
            <w:rtl/>
          </w:rPr>
          <w:t xml:space="preserve"> و اماره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Toc97704094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73285" w:rsidRDefault="00673285" w:rsidP="00673285">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7704095" w:history="1">
        <w:r w:rsidRPr="0037109B">
          <w:rPr>
            <w:rStyle w:val="Hyperlink"/>
            <w:noProof/>
            <w:rtl/>
          </w:rPr>
          <w:t>اشکال محقق نائ</w:t>
        </w:r>
        <w:r w:rsidRPr="0037109B">
          <w:rPr>
            <w:rStyle w:val="Hyperlink"/>
            <w:rFonts w:hint="cs"/>
            <w:noProof/>
            <w:rtl/>
          </w:rPr>
          <w:t>ی</w:t>
        </w:r>
        <w:r w:rsidRPr="0037109B">
          <w:rPr>
            <w:rStyle w:val="Hyperlink"/>
            <w:rFonts w:hint="eastAsia"/>
            <w:noProof/>
            <w:rtl/>
          </w:rPr>
          <w:t>ن</w:t>
        </w:r>
        <w:r w:rsidRPr="0037109B">
          <w:rPr>
            <w:rStyle w:val="Hyperlink"/>
            <w:rFonts w:hint="cs"/>
            <w:noProof/>
            <w:rtl/>
          </w:rPr>
          <w:t>ی</w:t>
        </w:r>
        <w:r w:rsidRPr="0037109B">
          <w:rPr>
            <w:rStyle w:val="Hyperlink"/>
            <w:noProof/>
            <w:rtl/>
          </w:rPr>
          <w:t xml:space="preserve"> به محقق خراسان</w:t>
        </w:r>
        <w:r w:rsidRPr="0037109B">
          <w:rPr>
            <w:rStyle w:val="Hyperlink"/>
            <w:rFonts w:hint="cs"/>
            <w:noProof/>
            <w:rtl/>
          </w:rPr>
          <w:t>ی</w:t>
        </w:r>
        <w:r w:rsidRPr="0037109B">
          <w:rPr>
            <w:rStyle w:val="Hyperlink"/>
            <w:noProof/>
            <w:rtl/>
          </w:rPr>
          <w:t>: حکا</w:t>
        </w:r>
        <w:r w:rsidRPr="0037109B">
          <w:rPr>
            <w:rStyle w:val="Hyperlink"/>
            <w:rFonts w:hint="cs"/>
            <w:noProof/>
            <w:rtl/>
          </w:rPr>
          <w:t>ی</w:t>
        </w:r>
        <w:r w:rsidRPr="0037109B">
          <w:rPr>
            <w:rStyle w:val="Hyperlink"/>
            <w:rFonts w:hint="eastAsia"/>
            <w:noProof/>
            <w:rtl/>
          </w:rPr>
          <w:t>ت</w:t>
        </w:r>
        <w:r w:rsidRPr="0037109B">
          <w:rPr>
            <w:rStyle w:val="Hyperlink"/>
            <w:noProof/>
            <w:rtl/>
          </w:rPr>
          <w:t xml:space="preserve"> فرع بر التفات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Toc97704095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73285" w:rsidRDefault="00673285" w:rsidP="00673285">
      <w:pPr>
        <w:pStyle w:val="TOC4"/>
        <w:tabs>
          <w:tab w:val="right" w:leader="dot" w:pos="10194"/>
        </w:tabs>
        <w:jc w:val="both"/>
        <w:rPr>
          <w:rFonts w:asciiTheme="minorHAnsi" w:eastAsiaTheme="minorEastAsia" w:hAnsiTheme="minorHAnsi" w:cstheme="minorBidi"/>
          <w:bCs w:val="0"/>
          <w:noProof/>
          <w:color w:val="auto"/>
          <w:szCs w:val="22"/>
          <w:rtl/>
          <w:lang w:bidi="ar-SA"/>
        </w:rPr>
      </w:pPr>
      <w:hyperlink w:anchor="_Toc97704096" w:history="1">
        <w:r w:rsidRPr="0037109B">
          <w:rPr>
            <w:rStyle w:val="Hyperlink"/>
            <w:noProof/>
            <w:rtl/>
          </w:rPr>
          <w:t>پاسخ محقق عراق</w:t>
        </w:r>
        <w:r w:rsidRPr="0037109B">
          <w:rPr>
            <w:rStyle w:val="Hyperlink"/>
            <w:rFonts w:hint="cs"/>
            <w:noProof/>
            <w:rtl/>
          </w:rPr>
          <w:t>ی</w:t>
        </w:r>
        <w:r w:rsidRPr="0037109B">
          <w:rPr>
            <w:rStyle w:val="Hyperlink"/>
            <w:noProof/>
            <w:rtl/>
          </w:rPr>
          <w:t xml:space="preserve"> به اشکال محقق نائ</w:t>
        </w:r>
        <w:r w:rsidRPr="0037109B">
          <w:rPr>
            <w:rStyle w:val="Hyperlink"/>
            <w:rFonts w:hint="cs"/>
            <w:noProof/>
            <w:rtl/>
          </w:rPr>
          <w:t>ی</w:t>
        </w:r>
        <w:r w:rsidRPr="0037109B">
          <w:rPr>
            <w:rStyle w:val="Hyperlink"/>
            <w:rFonts w:hint="eastAsia"/>
            <w:noProof/>
            <w:rtl/>
          </w:rPr>
          <w:t>ن</w:t>
        </w:r>
        <w:r w:rsidRPr="0037109B">
          <w:rPr>
            <w:rStyle w:val="Hyperlink"/>
            <w:rFonts w:hint="cs"/>
            <w:noProof/>
            <w:rtl/>
          </w:rPr>
          <w:t>ی</w:t>
        </w:r>
        <w:r w:rsidRPr="0037109B">
          <w:rPr>
            <w:rStyle w:val="Hyperlink"/>
            <w:noProof/>
            <w:rtl/>
          </w:rPr>
          <w:t>: کفا</w:t>
        </w:r>
        <w:r w:rsidRPr="0037109B">
          <w:rPr>
            <w:rStyle w:val="Hyperlink"/>
            <w:rFonts w:hint="cs"/>
            <w:noProof/>
            <w:rtl/>
          </w:rPr>
          <w:t>ی</w:t>
        </w:r>
        <w:r w:rsidRPr="0037109B">
          <w:rPr>
            <w:rStyle w:val="Hyperlink"/>
            <w:rFonts w:hint="eastAsia"/>
            <w:noProof/>
            <w:rtl/>
          </w:rPr>
          <w:t>ت</w:t>
        </w:r>
        <w:r w:rsidRPr="0037109B">
          <w:rPr>
            <w:rStyle w:val="Hyperlink"/>
            <w:noProof/>
            <w:rtl/>
          </w:rPr>
          <w:t xml:space="preserve"> التفات اجمال</w:t>
        </w:r>
        <w:r w:rsidRPr="0037109B">
          <w:rPr>
            <w:rStyle w:val="Hyperlink"/>
            <w:rFonts w:hint="cs"/>
            <w:noProof/>
            <w:rtl/>
          </w:rPr>
          <w:t>ی</w:t>
        </w:r>
        <w:r w:rsidRPr="0037109B">
          <w:rPr>
            <w:rStyle w:val="Hyperlink"/>
            <w:noProof/>
            <w:rtl/>
          </w:rPr>
          <w:t xml:space="preserve"> به لوازم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Toc97704096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73285" w:rsidRDefault="00673285" w:rsidP="00673285">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7704097" w:history="1">
        <w:r w:rsidRPr="0037109B">
          <w:rPr>
            <w:rStyle w:val="Hyperlink"/>
            <w:noProof/>
            <w:rtl/>
          </w:rPr>
          <w:t>دفاع استاد از محقق خراسان</w:t>
        </w:r>
        <w:r w:rsidRPr="0037109B">
          <w:rPr>
            <w:rStyle w:val="Hyperlink"/>
            <w:rFonts w:hint="cs"/>
            <w:noProof/>
            <w:rtl/>
          </w:rPr>
          <w:t>ی</w:t>
        </w:r>
        <w:r w:rsidRPr="0037109B">
          <w:rPr>
            <w:rStyle w:val="Hyperlink"/>
            <w:noProof/>
            <w:rtl/>
          </w:rPr>
          <w:t>: عدم توجه کاف</w:t>
        </w:r>
        <w:r w:rsidRPr="0037109B">
          <w:rPr>
            <w:rStyle w:val="Hyperlink"/>
            <w:rFonts w:hint="cs"/>
            <w:noProof/>
            <w:rtl/>
          </w:rPr>
          <w:t>ی</w:t>
        </w:r>
        <w:r w:rsidRPr="0037109B">
          <w:rPr>
            <w:rStyle w:val="Hyperlink"/>
            <w:noProof/>
            <w:rtl/>
          </w:rPr>
          <w:t xml:space="preserve"> به کلام محقق خراسان</w:t>
        </w:r>
        <w:r w:rsidRPr="0037109B">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Toc97704097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C91EB6" w:rsidRPr="00C91EB6" w:rsidRDefault="00673285" w:rsidP="00673285">
      <w:pPr>
        <w:jc w:val="both"/>
      </w:pPr>
      <w:r>
        <w:rPr>
          <w:rFonts w:cs="B Titr"/>
          <w:noProof/>
          <w:webHidden/>
          <w:color w:val="632423" w:themeColor="accent2" w:themeShade="80"/>
          <w:szCs w:val="24"/>
          <w:rtl/>
        </w:rPr>
        <w:fldChar w:fldCharType="end"/>
      </w:r>
    </w:p>
    <w:p w:rsidR="00F343FB" w:rsidRPr="00A6366F" w:rsidRDefault="00F842AD" w:rsidP="00673285">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227B11">
        <w:rPr>
          <w:rtl/>
        </w:rPr>
        <w:t>اصل مثبت</w:t>
      </w:r>
      <w:r w:rsidR="00025B70">
        <w:rPr>
          <w:rFonts w:hint="cs"/>
          <w:rtl/>
        </w:rPr>
        <w:t xml:space="preserve"> </w:t>
      </w:r>
      <w:r w:rsidR="00386C11" w:rsidRPr="00A6366F">
        <w:rPr>
          <w:rFonts w:hint="cs"/>
          <w:rtl/>
        </w:rPr>
        <w:t>/</w:t>
      </w:r>
      <w:bookmarkStart w:id="1" w:name="BokSabj_d"/>
      <w:bookmarkEnd w:id="1"/>
      <w:r w:rsidR="00227B11">
        <w:rPr>
          <w:rtl/>
        </w:rPr>
        <w:t>تنب</w:t>
      </w:r>
      <w:r w:rsidR="00227B11">
        <w:rPr>
          <w:rFonts w:hint="cs"/>
          <w:rtl/>
        </w:rPr>
        <w:t>ی</w:t>
      </w:r>
      <w:r w:rsidR="00227B11">
        <w:rPr>
          <w:rFonts w:hint="eastAsia"/>
          <w:rtl/>
        </w:rPr>
        <w:t>هات</w:t>
      </w:r>
      <w:r w:rsidR="00227B11">
        <w:rPr>
          <w:rtl/>
        </w:rPr>
        <w:t xml:space="preserve"> استصحاب</w:t>
      </w:r>
      <w:r w:rsidR="00386C11" w:rsidRPr="00A6366F">
        <w:rPr>
          <w:rFonts w:hint="cs"/>
          <w:rtl/>
        </w:rPr>
        <w:t xml:space="preserve"> /</w:t>
      </w:r>
      <w:bookmarkStart w:id="2" w:name="Bokkolli"/>
      <w:bookmarkEnd w:id="2"/>
      <w:r w:rsidR="00227B11">
        <w:rPr>
          <w:rtl/>
        </w:rPr>
        <w:t>استصحاب</w:t>
      </w:r>
      <w:r w:rsidR="001B6799" w:rsidRPr="00A6366F">
        <w:rPr>
          <w:rFonts w:hint="cs"/>
          <w:rtl/>
        </w:rPr>
        <w:t xml:space="preserve"> </w:t>
      </w:r>
    </w:p>
    <w:p w:rsidR="008F5B4D" w:rsidRPr="009C66D5" w:rsidRDefault="008F5B4D" w:rsidP="00673285">
      <w:pPr>
        <w:jc w:val="both"/>
        <w:rPr>
          <w:rStyle w:val="Emphasis"/>
          <w:b/>
          <w:bCs w:val="0"/>
          <w:rtl/>
        </w:rPr>
      </w:pPr>
      <w:r w:rsidRPr="009C66D5">
        <w:rPr>
          <w:rStyle w:val="Emphasis"/>
          <w:rFonts w:hint="cs"/>
          <w:b/>
          <w:bCs w:val="0"/>
          <w:rtl/>
        </w:rPr>
        <w:t>خلاصه مباحث گذشته:</w:t>
      </w:r>
    </w:p>
    <w:p w:rsidR="003A6148" w:rsidRDefault="00966D84" w:rsidP="00673285">
      <w:pPr>
        <w:pBdr>
          <w:bottom w:val="double" w:sz="6" w:space="1" w:color="auto"/>
        </w:pBdr>
        <w:jc w:val="both"/>
        <w:rPr>
          <w:rtl/>
        </w:rPr>
      </w:pPr>
      <w:r>
        <w:rPr>
          <w:rFonts w:hint="cs"/>
          <w:rtl/>
        </w:rPr>
        <w:t>در جلسات گذشته به توجیه تفکیک آقایان بین آثا</w:t>
      </w:r>
      <w:r w:rsidR="007353B6">
        <w:rPr>
          <w:rFonts w:hint="cs"/>
          <w:rtl/>
        </w:rPr>
        <w:t>ر با واسطۀ</w:t>
      </w:r>
      <w:r>
        <w:rPr>
          <w:rFonts w:hint="cs"/>
          <w:rtl/>
        </w:rPr>
        <w:t xml:space="preserve"> شرعی و آثار با واسطۀ غیر شرعی پرداختیم و در این جلسه وارد بحث تفاوت امارات با ادلۀ استصحاب می شویم.</w:t>
      </w:r>
    </w:p>
    <w:p w:rsidR="00247D2F" w:rsidRPr="003A6148" w:rsidRDefault="00247D2F" w:rsidP="00673285">
      <w:pPr>
        <w:pBdr>
          <w:bottom w:val="double" w:sz="6" w:space="1" w:color="auto"/>
        </w:pBdr>
        <w:jc w:val="both"/>
      </w:pPr>
    </w:p>
    <w:p w:rsidR="008F5B4D" w:rsidRDefault="008F5B4D" w:rsidP="00673285">
      <w:pPr>
        <w:jc w:val="both"/>
      </w:pPr>
    </w:p>
    <w:p w:rsidR="003E6650" w:rsidRPr="001A27D7" w:rsidRDefault="007353B6" w:rsidP="00673285">
      <w:pPr>
        <w:pStyle w:val="Heading1"/>
        <w:jc w:val="both"/>
        <w:rPr>
          <w:rtl/>
        </w:rPr>
      </w:pPr>
      <w:bookmarkStart w:id="3" w:name="_Toc97704092"/>
      <w:r>
        <w:rPr>
          <w:rFonts w:hint="cs"/>
          <w:rtl/>
        </w:rPr>
        <w:t>تفاوت مثبتات اماره با مثبتات اصل عملی</w:t>
      </w:r>
      <w:bookmarkEnd w:id="3"/>
    </w:p>
    <w:p w:rsidR="00966D84" w:rsidRDefault="00E45A0F" w:rsidP="00673285">
      <w:pPr>
        <w:jc w:val="both"/>
        <w:rPr>
          <w:rtl/>
        </w:rPr>
      </w:pPr>
      <w:r>
        <w:rPr>
          <w:rFonts w:hint="cs"/>
          <w:rtl/>
        </w:rPr>
        <w:t xml:space="preserve">بحث در اصل مثبت بود و گفتیم قدر مسلم </w:t>
      </w:r>
      <w:r w:rsidR="00966D84">
        <w:rPr>
          <w:rFonts w:hint="cs"/>
          <w:rtl/>
        </w:rPr>
        <w:t>از ادله</w:t>
      </w:r>
      <w:r w:rsidR="00673285">
        <w:rPr>
          <w:rFonts w:hint="cs"/>
          <w:rtl/>
        </w:rPr>
        <w:t>،</w:t>
      </w:r>
      <w:r w:rsidR="00966D84">
        <w:rPr>
          <w:rFonts w:hint="cs"/>
          <w:rtl/>
        </w:rPr>
        <w:t xml:space="preserve"> </w:t>
      </w:r>
      <w:r>
        <w:rPr>
          <w:rFonts w:hint="cs"/>
          <w:rtl/>
        </w:rPr>
        <w:t>تعبد به اثر تعذیری و تنج</w:t>
      </w:r>
      <w:r w:rsidR="00966D84">
        <w:rPr>
          <w:rFonts w:hint="cs"/>
          <w:rtl/>
        </w:rPr>
        <w:t>ی</w:t>
      </w:r>
      <w:r>
        <w:rPr>
          <w:rFonts w:hint="cs"/>
          <w:rtl/>
        </w:rPr>
        <w:t xml:space="preserve">زی مستصحب </w:t>
      </w:r>
      <w:r w:rsidR="009704CF">
        <w:rPr>
          <w:rFonts w:cs="Cambria" w:hint="cs"/>
          <w:rtl/>
        </w:rPr>
        <w:t>_</w:t>
      </w:r>
      <w:r>
        <w:rPr>
          <w:rFonts w:hint="cs"/>
          <w:rtl/>
        </w:rPr>
        <w:t>در جایی که</w:t>
      </w:r>
      <w:r w:rsidR="00B60C53">
        <w:rPr>
          <w:rFonts w:hint="cs"/>
          <w:rtl/>
        </w:rPr>
        <w:t xml:space="preserve"> مست</w:t>
      </w:r>
      <w:r w:rsidR="00966D84">
        <w:rPr>
          <w:rFonts w:hint="cs"/>
          <w:rtl/>
        </w:rPr>
        <w:t>ص</w:t>
      </w:r>
      <w:r w:rsidR="00B60C53">
        <w:rPr>
          <w:rFonts w:hint="cs"/>
          <w:rtl/>
        </w:rPr>
        <w:t>ح</w:t>
      </w:r>
      <w:r w:rsidR="00966D84">
        <w:rPr>
          <w:rFonts w:hint="cs"/>
          <w:rtl/>
        </w:rPr>
        <w:t>ب حکم شر</w:t>
      </w:r>
      <w:r>
        <w:rPr>
          <w:rFonts w:hint="cs"/>
          <w:rtl/>
        </w:rPr>
        <w:t>عی باشد</w:t>
      </w:r>
      <w:r w:rsidR="009704CF">
        <w:rPr>
          <w:rFonts w:cs="Cambria" w:hint="cs"/>
          <w:rtl/>
        </w:rPr>
        <w:t xml:space="preserve">_ </w:t>
      </w:r>
      <w:r w:rsidR="00966D84">
        <w:rPr>
          <w:rFonts w:hint="cs"/>
          <w:rtl/>
        </w:rPr>
        <w:t xml:space="preserve"> </w:t>
      </w:r>
      <w:r w:rsidR="009704CF">
        <w:rPr>
          <w:rFonts w:hint="cs"/>
          <w:rtl/>
        </w:rPr>
        <w:t xml:space="preserve">یا </w:t>
      </w:r>
      <w:r w:rsidR="00966D84">
        <w:rPr>
          <w:rFonts w:hint="cs"/>
          <w:rtl/>
        </w:rPr>
        <w:t xml:space="preserve">تعبد به حکم </w:t>
      </w:r>
      <w:r>
        <w:rPr>
          <w:rFonts w:hint="cs"/>
          <w:rtl/>
        </w:rPr>
        <w:t>مستصحب</w:t>
      </w:r>
      <w:r w:rsidR="00966D84">
        <w:rPr>
          <w:rFonts w:hint="cs"/>
          <w:rtl/>
        </w:rPr>
        <w:t xml:space="preserve"> </w:t>
      </w:r>
      <w:r w:rsidR="009704CF">
        <w:rPr>
          <w:rFonts w:cs="Cambria" w:hint="cs"/>
          <w:rtl/>
        </w:rPr>
        <w:t>_</w:t>
      </w:r>
      <w:r w:rsidR="00966D84">
        <w:rPr>
          <w:rFonts w:hint="cs"/>
          <w:rtl/>
        </w:rPr>
        <w:t>در جایی که مستصحب</w:t>
      </w:r>
      <w:r>
        <w:rPr>
          <w:rFonts w:hint="cs"/>
          <w:rtl/>
        </w:rPr>
        <w:t xml:space="preserve"> موضوع </w:t>
      </w:r>
      <w:r w:rsidR="00492339">
        <w:rPr>
          <w:rFonts w:hint="cs"/>
          <w:rtl/>
        </w:rPr>
        <w:t>حکم</w:t>
      </w:r>
      <w:r w:rsidR="009704CF">
        <w:rPr>
          <w:rFonts w:hint="cs"/>
          <w:rtl/>
        </w:rPr>
        <w:t xml:space="preserve"> شرعی </w:t>
      </w:r>
      <w:r>
        <w:rPr>
          <w:rFonts w:hint="cs"/>
          <w:rtl/>
        </w:rPr>
        <w:t>باشد</w:t>
      </w:r>
      <w:r w:rsidR="009704CF">
        <w:rPr>
          <w:rFonts w:cs="Cambria" w:hint="cs"/>
          <w:rtl/>
        </w:rPr>
        <w:t>_</w:t>
      </w:r>
      <w:r>
        <w:rPr>
          <w:rFonts w:hint="cs"/>
          <w:rtl/>
        </w:rPr>
        <w:t xml:space="preserve"> </w:t>
      </w:r>
      <w:r w:rsidR="009704CF">
        <w:rPr>
          <w:rFonts w:hint="cs"/>
          <w:rtl/>
        </w:rPr>
        <w:t>می باشد</w:t>
      </w:r>
      <w:r w:rsidR="00492339">
        <w:rPr>
          <w:rFonts w:hint="cs"/>
          <w:rtl/>
        </w:rPr>
        <w:t xml:space="preserve"> بنابراین دلیل روشنی بر حجیت اصل مثبت وجود ندارد</w:t>
      </w:r>
      <w:r w:rsidR="00966D84">
        <w:rPr>
          <w:rFonts w:hint="cs"/>
          <w:rtl/>
        </w:rPr>
        <w:t>.</w:t>
      </w:r>
    </w:p>
    <w:p w:rsidR="00C21C6F" w:rsidRDefault="00B60C53" w:rsidP="00673285">
      <w:pPr>
        <w:jc w:val="both"/>
        <w:rPr>
          <w:rtl/>
        </w:rPr>
      </w:pPr>
      <w:r>
        <w:rPr>
          <w:rFonts w:hint="cs"/>
          <w:rtl/>
        </w:rPr>
        <w:t xml:space="preserve">یک نکته ای که در بحث اصل مثبت باید مورد توجه قرار گیر عبارت از این است که آقایان معتقدند </w:t>
      </w:r>
      <w:r w:rsidR="00966D84">
        <w:rPr>
          <w:rFonts w:hint="cs"/>
          <w:rtl/>
        </w:rPr>
        <w:t xml:space="preserve">بین اثر با واسطۀ شرعی و اثر با واسطۀ غیر شرعی فرق است یعنی اثر با واسطۀ شرعی </w:t>
      </w:r>
      <w:r w:rsidR="00966D84">
        <w:rPr>
          <w:rFonts w:cs="Cambria" w:hint="cs"/>
          <w:rtl/>
        </w:rPr>
        <w:t>_</w:t>
      </w:r>
      <w:r w:rsidR="00966D84">
        <w:rPr>
          <w:rFonts w:hint="cs"/>
          <w:rtl/>
        </w:rPr>
        <w:t>به هر مقدار هم که واسطه بخورد_ بر استصحاب مترتب می شود ولی اگ</w:t>
      </w:r>
      <w:r w:rsidR="00492339">
        <w:rPr>
          <w:rFonts w:hint="cs"/>
          <w:rtl/>
        </w:rPr>
        <w:t>ر</w:t>
      </w:r>
      <w:r w:rsidR="00966D84">
        <w:rPr>
          <w:rFonts w:hint="cs"/>
          <w:rtl/>
        </w:rPr>
        <w:t xml:space="preserve"> واسطه غیر شرعی باشد اثر واسطه </w:t>
      </w:r>
      <w:r w:rsidR="00492339">
        <w:rPr>
          <w:rFonts w:hint="cs"/>
          <w:rtl/>
        </w:rPr>
        <w:t>بر استصحاب</w:t>
      </w:r>
      <w:r w:rsidR="00966D84">
        <w:rPr>
          <w:rFonts w:hint="cs"/>
          <w:rtl/>
        </w:rPr>
        <w:t xml:space="preserve"> </w:t>
      </w:r>
      <w:r>
        <w:rPr>
          <w:rFonts w:hint="cs"/>
          <w:rtl/>
        </w:rPr>
        <w:t xml:space="preserve">مترتب </w:t>
      </w:r>
      <w:r w:rsidR="00966D84">
        <w:rPr>
          <w:rFonts w:hint="cs"/>
          <w:rtl/>
        </w:rPr>
        <w:t xml:space="preserve">نمی شود؛ </w:t>
      </w:r>
      <w:r w:rsidR="00492339">
        <w:rPr>
          <w:rFonts w:hint="cs"/>
          <w:rtl/>
        </w:rPr>
        <w:t>مرحوم شیخ انصاری</w:t>
      </w:r>
      <w:r>
        <w:rPr>
          <w:rStyle w:val="FootnoteReference"/>
          <w:rtl/>
        </w:rPr>
        <w:footnoteReference w:id="1"/>
      </w:r>
      <w:r>
        <w:rPr>
          <w:rFonts w:hint="cs"/>
          <w:rtl/>
        </w:rPr>
        <w:t xml:space="preserve"> </w:t>
      </w:r>
      <w:r w:rsidR="00492339">
        <w:rPr>
          <w:rFonts w:hint="cs"/>
          <w:rtl/>
        </w:rPr>
        <w:t>علاوه بر لازم</w:t>
      </w:r>
      <w:r>
        <w:rPr>
          <w:rFonts w:hint="cs"/>
          <w:rtl/>
        </w:rPr>
        <w:t xml:space="preserve"> مستصحب</w:t>
      </w:r>
      <w:r w:rsidR="00492339">
        <w:rPr>
          <w:rFonts w:hint="cs"/>
          <w:rtl/>
        </w:rPr>
        <w:t xml:space="preserve"> به ملزوم و ملازم هم اشاره می کنند و در کلام ایشان مراد از لازم، معلول مستصحب و مراد از ملزوم، علت مستصحب، و مراد از ملازم، شیئی است </w:t>
      </w:r>
      <w:r>
        <w:rPr>
          <w:rFonts w:hint="cs"/>
          <w:rtl/>
        </w:rPr>
        <w:t>ک</w:t>
      </w:r>
      <w:r w:rsidR="00492339">
        <w:rPr>
          <w:rFonts w:hint="cs"/>
          <w:rtl/>
        </w:rPr>
        <w:t xml:space="preserve">ه رابطه اش با مستصحب از قبیل معلولین لعله ثالثه است؛ </w:t>
      </w:r>
      <w:r w:rsidR="00966D84">
        <w:rPr>
          <w:rFonts w:hint="cs"/>
          <w:rtl/>
        </w:rPr>
        <w:t>باید دانست این که گفته می شود در واسطۀ شرعی</w:t>
      </w:r>
      <w:r w:rsidR="00492339">
        <w:rPr>
          <w:rFonts w:hint="cs"/>
          <w:rtl/>
        </w:rPr>
        <w:t>،</w:t>
      </w:r>
      <w:r w:rsidR="00966D84">
        <w:rPr>
          <w:rFonts w:hint="cs"/>
          <w:rtl/>
        </w:rPr>
        <w:t xml:space="preserve"> اثر واسطه مترتب می شود</w:t>
      </w:r>
      <w:r w:rsidR="00492339">
        <w:rPr>
          <w:rFonts w:hint="cs"/>
          <w:rtl/>
        </w:rPr>
        <w:t>، مقصود از واسطه،</w:t>
      </w:r>
      <w:r w:rsidR="00966D84">
        <w:rPr>
          <w:rFonts w:hint="cs"/>
          <w:rtl/>
        </w:rPr>
        <w:t xml:space="preserve"> تنها لازم یا همان معلول مستصحب است اما اثری که مربوط به ملزوم یا همان علت مستصحب باشد مترتب نمی شود هر چند </w:t>
      </w:r>
      <w:r w:rsidR="00492339">
        <w:rPr>
          <w:rFonts w:hint="cs"/>
          <w:rtl/>
        </w:rPr>
        <w:t>ملزوم شرعی مستصحب</w:t>
      </w:r>
      <w:r w:rsidR="00966D84">
        <w:rPr>
          <w:rFonts w:hint="cs"/>
          <w:rtl/>
        </w:rPr>
        <w:t xml:space="preserve"> باشد؛ همچنین اثری که مربوط به ملازم </w:t>
      </w:r>
      <w:r w:rsidR="00966D84">
        <w:rPr>
          <w:rFonts w:hint="cs"/>
          <w:rtl/>
        </w:rPr>
        <w:lastRenderedPageBreak/>
        <w:t>مستصحب</w:t>
      </w:r>
      <w:r w:rsidR="00C21C6F">
        <w:rPr>
          <w:rFonts w:hint="cs"/>
          <w:rtl/>
        </w:rPr>
        <w:t xml:space="preserve"> است</w:t>
      </w:r>
      <w:r w:rsidR="00966D84">
        <w:rPr>
          <w:rFonts w:hint="cs"/>
          <w:rtl/>
        </w:rPr>
        <w:t xml:space="preserve"> _یعنی آنچه نسبتش با مستصحب از قبیل معلوین لعله ثالثه باشد</w:t>
      </w:r>
      <w:r w:rsidR="00966D84">
        <w:rPr>
          <w:rFonts w:cs="Cambria" w:hint="cs"/>
          <w:rtl/>
        </w:rPr>
        <w:t xml:space="preserve">_ </w:t>
      </w:r>
      <w:r w:rsidR="00966D84">
        <w:rPr>
          <w:rFonts w:hint="cs"/>
          <w:rtl/>
        </w:rPr>
        <w:t>نیز بر استصحاب مترتب نمی شود هر چند این ملاز</w:t>
      </w:r>
      <w:r w:rsidR="00492339">
        <w:rPr>
          <w:rFonts w:hint="cs"/>
          <w:rtl/>
        </w:rPr>
        <w:t>م نیز ملازم شرعی مستصحب تلقی شود؛ ولی در واسطۀ غیر شرعی نه تنها اثر ملزوم و ملازم مترتب نمی شود بلکه اثر لازم هم مترتب نمی شود که بحث از آن گذشت</w:t>
      </w:r>
      <w:r w:rsidR="00966D84">
        <w:rPr>
          <w:rFonts w:hint="cs"/>
          <w:rtl/>
        </w:rPr>
        <w:t>.</w:t>
      </w:r>
    </w:p>
    <w:p w:rsidR="00492339" w:rsidRDefault="00492339" w:rsidP="00673285">
      <w:pPr>
        <w:jc w:val="both"/>
        <w:rPr>
          <w:rtl/>
        </w:rPr>
      </w:pPr>
      <w:r>
        <w:rPr>
          <w:rFonts w:hint="cs"/>
          <w:rtl/>
        </w:rPr>
        <w:t>بنابراین علاوه بر تفکیک بین واسطۀ شرعی و واسطۀ غیر شرعی، در خود وسائط شرعی نیز بین جایی که واسطه از قبیل لازم باشد و جایی که از قبیل ملزوم و ملازم باشد تفکیک می شود و ترتیب اثر با واسطۀ شرعی تنها در مورد لازم شرعی است نه ملزوم و ملازم شرعی.</w:t>
      </w:r>
    </w:p>
    <w:p w:rsidR="00510038" w:rsidRDefault="00C21C6F" w:rsidP="00673285">
      <w:pPr>
        <w:jc w:val="both"/>
        <w:rPr>
          <w:rtl/>
        </w:rPr>
      </w:pPr>
      <w:r>
        <w:rPr>
          <w:rFonts w:hint="cs"/>
          <w:rtl/>
        </w:rPr>
        <w:t>اصلی ترین وجه تفکیک بین لازم شرعی و بین ملزوم و ملازم شرعی این است که مفاد استصحاب</w:t>
      </w:r>
      <w:r w:rsidR="00492339">
        <w:rPr>
          <w:rFonts w:hint="cs"/>
          <w:rtl/>
        </w:rPr>
        <w:t>،</w:t>
      </w:r>
      <w:r>
        <w:rPr>
          <w:rFonts w:hint="cs"/>
          <w:rtl/>
        </w:rPr>
        <w:t xml:space="preserve"> ترتیب اثر</w:t>
      </w:r>
      <w:r w:rsidR="004D3543">
        <w:rPr>
          <w:rFonts w:hint="cs"/>
          <w:rtl/>
        </w:rPr>
        <w:t xml:space="preserve"> یا همان معلول</w:t>
      </w:r>
      <w:r>
        <w:rPr>
          <w:rFonts w:hint="cs"/>
          <w:rtl/>
        </w:rPr>
        <w:t xml:space="preserve"> مستصحب است </w:t>
      </w:r>
      <w:r w:rsidR="004D3543">
        <w:rPr>
          <w:rFonts w:hint="cs"/>
          <w:rtl/>
        </w:rPr>
        <w:t>لذا در جایی که معلول شرعی مورد نظر، معلولِ معلولِ یا به عبارت دیگر لازمِ لازمِ مستصحب باشد می توان گفت «قضیۀ اثر الاثر اثر» (یا همان معلول المعلول معلول) اقتضا می کند اثرِ اثرِ مستصحب، اثر خود مستصحب تلقی شود البته به شرطی که شرعی بودن هم محقق باشد اما قضیۀ «اثر الاثر اثر» در مورد اثر مترتب بر ملزوم شیء</w:t>
      </w:r>
      <w:r w:rsidR="00510038">
        <w:rPr>
          <w:rFonts w:hint="cs"/>
          <w:rtl/>
        </w:rPr>
        <w:t xml:space="preserve"> یا ملازم شیء صدق نمی کند تا بتوان اثر با واسطه در ناحیه ملزوم یا ملازم را مترتب کرد.</w:t>
      </w:r>
    </w:p>
    <w:p w:rsidR="007353B6" w:rsidRDefault="007353B6" w:rsidP="00673285">
      <w:pPr>
        <w:jc w:val="both"/>
        <w:rPr>
          <w:rtl/>
        </w:rPr>
      </w:pPr>
      <w:r>
        <w:rPr>
          <w:rFonts w:hint="cs"/>
          <w:rtl/>
        </w:rPr>
        <w:t xml:space="preserve">این مطالب در مورد ادلۀ استصحاب بود اما در امارات بحث به این شکل نیست لذا در طرق و امارات گفته شده چنانچه یک اماره حجت شود تمام </w:t>
      </w:r>
      <w:r w:rsidR="004D3543">
        <w:rPr>
          <w:rFonts w:hint="cs"/>
          <w:rtl/>
        </w:rPr>
        <w:t>«</w:t>
      </w:r>
      <w:r>
        <w:rPr>
          <w:rFonts w:hint="cs"/>
          <w:rtl/>
        </w:rPr>
        <w:t>ما یرتبط به</w:t>
      </w:r>
      <w:r w:rsidR="004D3543">
        <w:rPr>
          <w:rFonts w:hint="cs"/>
          <w:rtl/>
        </w:rPr>
        <w:t>»</w:t>
      </w:r>
      <w:r>
        <w:rPr>
          <w:rFonts w:hint="cs"/>
          <w:rtl/>
        </w:rPr>
        <w:t xml:space="preserve"> اعم از لازم و ملزوم و ملازماتش بر آن مترتب می شود  و در این مطلب بین واسطۀ شرعی و غیر شرعی هم تفاوتی وجود ندارد.</w:t>
      </w:r>
    </w:p>
    <w:p w:rsidR="007353B6" w:rsidRDefault="00B60C53" w:rsidP="00673285">
      <w:pPr>
        <w:jc w:val="both"/>
        <w:rPr>
          <w:rtl/>
        </w:rPr>
      </w:pPr>
      <w:r>
        <w:rPr>
          <w:rFonts w:hint="cs"/>
          <w:rtl/>
        </w:rPr>
        <w:t>جمع بندی بحث اصل مثبت را به آینده موکول می کنیم و همانطور که محقق خراسانی</w:t>
      </w:r>
      <w:r>
        <w:rPr>
          <w:rStyle w:val="FootnoteReference"/>
          <w:rtl/>
        </w:rPr>
        <w:footnoteReference w:id="2"/>
      </w:r>
      <w:r>
        <w:rPr>
          <w:rFonts w:hint="cs"/>
          <w:rtl/>
        </w:rPr>
        <w:t xml:space="preserve"> در این جا به تفاوت مثبتات امارات با مثبتات اصول عملی اشاره نموده است ما نیز وارد بحث تفاوت امارات با اصول عملیه می شویم.</w:t>
      </w:r>
      <w:r w:rsidR="007353B6">
        <w:rPr>
          <w:rFonts w:hint="cs"/>
          <w:rtl/>
        </w:rPr>
        <w:t>بحث در این است که وجه این تفاوت بین</w:t>
      </w:r>
      <w:r w:rsidR="004D3543">
        <w:rPr>
          <w:rFonts w:hint="cs"/>
          <w:rtl/>
        </w:rPr>
        <w:t xml:space="preserve"> مثبتات</w:t>
      </w:r>
      <w:r w:rsidR="007353B6">
        <w:rPr>
          <w:rFonts w:hint="cs"/>
          <w:rtl/>
        </w:rPr>
        <w:t xml:space="preserve"> اصل عملی و </w:t>
      </w:r>
      <w:r w:rsidR="004D3543">
        <w:rPr>
          <w:rFonts w:hint="cs"/>
          <w:rtl/>
        </w:rPr>
        <w:t xml:space="preserve">مثبتات </w:t>
      </w:r>
      <w:r w:rsidR="007353B6">
        <w:rPr>
          <w:rFonts w:hint="cs"/>
          <w:rtl/>
        </w:rPr>
        <w:t>اماره چیست؟</w:t>
      </w:r>
    </w:p>
    <w:p w:rsidR="007353B6" w:rsidRDefault="007353B6" w:rsidP="00673285">
      <w:pPr>
        <w:pStyle w:val="Heading2"/>
        <w:jc w:val="both"/>
        <w:rPr>
          <w:rtl/>
        </w:rPr>
      </w:pPr>
      <w:bookmarkStart w:id="4" w:name="_Toc97704093"/>
      <w:r>
        <w:rPr>
          <w:rFonts w:hint="cs"/>
          <w:rtl/>
        </w:rPr>
        <w:t>توجیه محقق خراسانی برای تفکیک بین امارات با اصل عملی</w:t>
      </w:r>
      <w:bookmarkEnd w:id="4"/>
    </w:p>
    <w:p w:rsidR="007353B6" w:rsidRDefault="004D3543" w:rsidP="00673285">
      <w:pPr>
        <w:jc w:val="both"/>
        <w:rPr>
          <w:rtl/>
        </w:rPr>
      </w:pPr>
      <w:r>
        <w:rPr>
          <w:rFonts w:hint="cs"/>
          <w:rtl/>
        </w:rPr>
        <w:t xml:space="preserve">محقق خراسانی در حاشیۀ </w:t>
      </w:r>
      <w:r w:rsidR="007353B6">
        <w:rPr>
          <w:rFonts w:hint="cs"/>
          <w:rtl/>
        </w:rPr>
        <w:t>رسائل و در کفایه مطلبی را در توجیه این تفکیک بیان می کنند که ما ابتدا به عبارت کفایه اشاره می کنیم.</w:t>
      </w:r>
    </w:p>
    <w:p w:rsidR="007353B6" w:rsidRDefault="007353B6" w:rsidP="00673285">
      <w:pPr>
        <w:jc w:val="both"/>
        <w:rPr>
          <w:rtl/>
        </w:rPr>
      </w:pPr>
      <w:r>
        <w:rPr>
          <w:rFonts w:hint="cs"/>
          <w:rtl/>
        </w:rPr>
        <w:lastRenderedPageBreak/>
        <w:t xml:space="preserve">ایشان در کفایه در دو جا به این مطلب اشاره می کنند که از بین احتمالاتی که در مورد نحوۀ تنزیل در اصل عملی بیان شد در امارات نحوۀ تنزیل به این شکل است که مؤدای اماره بهمراه جمیع لوازمش تنزیل می شود لذا متعلق تنزیل شامل نفس مؤدا و جمیع </w:t>
      </w:r>
      <w:r w:rsidR="004D3543">
        <w:rPr>
          <w:rFonts w:hint="cs"/>
          <w:rtl/>
        </w:rPr>
        <w:t>«</w:t>
      </w:r>
      <w:r>
        <w:rPr>
          <w:rFonts w:hint="cs"/>
          <w:rtl/>
        </w:rPr>
        <w:t>ما یرتبط به</w:t>
      </w:r>
      <w:r w:rsidR="004D3543">
        <w:rPr>
          <w:rFonts w:hint="cs"/>
          <w:rtl/>
        </w:rPr>
        <w:t>»</w:t>
      </w:r>
      <w:r>
        <w:rPr>
          <w:rFonts w:hint="cs"/>
          <w:rtl/>
        </w:rPr>
        <w:t xml:space="preserve"> می شود.</w:t>
      </w:r>
    </w:p>
    <w:p w:rsidR="00E45A0F" w:rsidRPr="00673285" w:rsidRDefault="00B60C53" w:rsidP="00673285">
      <w:pPr>
        <w:jc w:val="both"/>
        <w:rPr>
          <w:color w:val="000080"/>
          <w:rtl/>
        </w:rPr>
      </w:pPr>
      <w:r w:rsidRPr="00673285">
        <w:rPr>
          <w:rFonts w:hint="cs"/>
          <w:color w:val="000080"/>
          <w:rtl/>
        </w:rPr>
        <w:t>و</w:t>
      </w:r>
      <w:r w:rsidRPr="00673285">
        <w:rPr>
          <w:color w:val="000080"/>
          <w:rtl/>
        </w:rPr>
        <w:t xml:space="preserve"> </w:t>
      </w:r>
      <w:r w:rsidRPr="00673285">
        <w:rPr>
          <w:rFonts w:hint="cs"/>
          <w:color w:val="000080"/>
          <w:rtl/>
        </w:rPr>
        <w:t>إنما</w:t>
      </w:r>
      <w:r w:rsidRPr="00673285">
        <w:rPr>
          <w:color w:val="000080"/>
          <w:rtl/>
        </w:rPr>
        <w:t xml:space="preserve"> </w:t>
      </w:r>
      <w:r w:rsidRPr="00673285">
        <w:rPr>
          <w:rFonts w:hint="cs"/>
          <w:color w:val="000080"/>
          <w:rtl/>
        </w:rPr>
        <w:t>الإشكال</w:t>
      </w:r>
      <w:r w:rsidRPr="00673285">
        <w:rPr>
          <w:color w:val="000080"/>
          <w:rtl/>
        </w:rPr>
        <w:t xml:space="preserve"> </w:t>
      </w:r>
      <w:r w:rsidRPr="00673285">
        <w:rPr>
          <w:rFonts w:hint="cs"/>
          <w:color w:val="000080"/>
          <w:rtl/>
        </w:rPr>
        <w:t>في</w:t>
      </w:r>
      <w:r w:rsidRPr="00673285">
        <w:rPr>
          <w:color w:val="000080"/>
          <w:rtl/>
        </w:rPr>
        <w:t xml:space="preserve"> </w:t>
      </w:r>
      <w:r w:rsidRPr="00673285">
        <w:rPr>
          <w:rFonts w:hint="cs"/>
          <w:color w:val="000080"/>
          <w:rtl/>
        </w:rPr>
        <w:t>ترتيب</w:t>
      </w:r>
      <w:r w:rsidRPr="00673285">
        <w:rPr>
          <w:color w:val="000080"/>
          <w:rtl/>
        </w:rPr>
        <w:t xml:space="preserve"> </w:t>
      </w:r>
      <w:r w:rsidRPr="00673285">
        <w:rPr>
          <w:rFonts w:hint="cs"/>
          <w:color w:val="000080"/>
          <w:rtl/>
        </w:rPr>
        <w:t>الآثار</w:t>
      </w:r>
      <w:r w:rsidRPr="00673285">
        <w:rPr>
          <w:color w:val="000080"/>
          <w:rtl/>
        </w:rPr>
        <w:t xml:space="preserve"> </w:t>
      </w:r>
      <w:r w:rsidRPr="00673285">
        <w:rPr>
          <w:rFonts w:hint="cs"/>
          <w:color w:val="000080"/>
          <w:rtl/>
        </w:rPr>
        <w:t>الشرعية</w:t>
      </w:r>
      <w:r w:rsidRPr="00673285">
        <w:rPr>
          <w:color w:val="000080"/>
          <w:rtl/>
        </w:rPr>
        <w:t xml:space="preserve"> </w:t>
      </w:r>
      <w:r w:rsidRPr="00673285">
        <w:rPr>
          <w:rFonts w:hint="cs"/>
          <w:color w:val="000080"/>
          <w:rtl/>
        </w:rPr>
        <w:t>المترتبة</w:t>
      </w:r>
      <w:r w:rsidRPr="00673285">
        <w:rPr>
          <w:color w:val="000080"/>
          <w:rtl/>
        </w:rPr>
        <w:t xml:space="preserve"> </w:t>
      </w:r>
      <w:r w:rsidRPr="00673285">
        <w:rPr>
          <w:rFonts w:hint="cs"/>
          <w:color w:val="000080"/>
          <w:rtl/>
        </w:rPr>
        <w:t>على</w:t>
      </w:r>
      <w:r w:rsidRPr="00673285">
        <w:rPr>
          <w:color w:val="000080"/>
          <w:rtl/>
        </w:rPr>
        <w:t xml:space="preserve"> </w:t>
      </w:r>
      <w:r w:rsidRPr="00673285">
        <w:rPr>
          <w:rFonts w:hint="cs"/>
          <w:color w:val="000080"/>
          <w:rtl/>
        </w:rPr>
        <w:t>المستصحب</w:t>
      </w:r>
      <w:r w:rsidRPr="00673285">
        <w:rPr>
          <w:color w:val="000080"/>
          <w:rtl/>
        </w:rPr>
        <w:t xml:space="preserve"> </w:t>
      </w:r>
      <w:r w:rsidRPr="00673285">
        <w:rPr>
          <w:rFonts w:hint="cs"/>
          <w:color w:val="000080"/>
          <w:rtl/>
        </w:rPr>
        <w:t>بواسطة</w:t>
      </w:r>
      <w:r w:rsidRPr="00673285">
        <w:rPr>
          <w:color w:val="000080"/>
          <w:rtl/>
        </w:rPr>
        <w:t xml:space="preserve"> </w:t>
      </w:r>
      <w:r w:rsidRPr="00673285">
        <w:rPr>
          <w:rFonts w:hint="cs"/>
          <w:color w:val="000080"/>
          <w:rtl/>
        </w:rPr>
        <w:t>غير</w:t>
      </w:r>
      <w:r w:rsidRPr="00673285">
        <w:rPr>
          <w:color w:val="000080"/>
          <w:rtl/>
        </w:rPr>
        <w:t xml:space="preserve"> </w:t>
      </w:r>
      <w:r w:rsidRPr="00673285">
        <w:rPr>
          <w:rFonts w:hint="cs"/>
          <w:color w:val="000080"/>
          <w:rtl/>
        </w:rPr>
        <w:t>شرعية</w:t>
      </w:r>
      <w:r w:rsidRPr="00673285">
        <w:rPr>
          <w:color w:val="000080"/>
          <w:rtl/>
        </w:rPr>
        <w:t xml:space="preserve"> </w:t>
      </w:r>
      <w:r w:rsidRPr="00673285">
        <w:rPr>
          <w:rFonts w:hint="cs"/>
          <w:color w:val="000080"/>
          <w:rtl/>
        </w:rPr>
        <w:t>عادية</w:t>
      </w:r>
      <w:r w:rsidRPr="00673285">
        <w:rPr>
          <w:color w:val="000080"/>
          <w:rtl/>
        </w:rPr>
        <w:t xml:space="preserve"> </w:t>
      </w:r>
      <w:r w:rsidRPr="00673285">
        <w:rPr>
          <w:rFonts w:hint="cs"/>
          <w:color w:val="000080"/>
          <w:rtl/>
        </w:rPr>
        <w:t>كانت</w:t>
      </w:r>
      <w:r w:rsidRPr="00673285">
        <w:rPr>
          <w:color w:val="000080"/>
          <w:rtl/>
        </w:rPr>
        <w:t xml:space="preserve"> </w:t>
      </w:r>
      <w:r w:rsidRPr="00673285">
        <w:rPr>
          <w:rFonts w:hint="cs"/>
          <w:color w:val="000080"/>
          <w:rtl/>
        </w:rPr>
        <w:t>أو</w:t>
      </w:r>
      <w:r w:rsidRPr="00673285">
        <w:rPr>
          <w:color w:val="000080"/>
          <w:rtl/>
        </w:rPr>
        <w:t xml:space="preserve"> </w:t>
      </w:r>
      <w:r w:rsidRPr="00673285">
        <w:rPr>
          <w:rFonts w:hint="cs"/>
          <w:color w:val="000080"/>
          <w:rtl/>
        </w:rPr>
        <w:t>عقلية</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منشؤه</w:t>
      </w:r>
      <w:r w:rsidRPr="00673285">
        <w:rPr>
          <w:color w:val="000080"/>
          <w:rtl/>
        </w:rPr>
        <w:t xml:space="preserve"> </w:t>
      </w:r>
      <w:r w:rsidRPr="00673285">
        <w:rPr>
          <w:rFonts w:hint="cs"/>
          <w:color w:val="000080"/>
          <w:rtl/>
        </w:rPr>
        <w:t>أن</w:t>
      </w:r>
      <w:r w:rsidRPr="00673285">
        <w:rPr>
          <w:color w:val="000080"/>
          <w:rtl/>
        </w:rPr>
        <w:t xml:space="preserve"> </w:t>
      </w:r>
      <w:r w:rsidRPr="00673285">
        <w:rPr>
          <w:rFonts w:hint="cs"/>
          <w:color w:val="000080"/>
          <w:rtl/>
        </w:rPr>
        <w:t>مفاد</w:t>
      </w:r>
      <w:r w:rsidRPr="00673285">
        <w:rPr>
          <w:color w:val="000080"/>
          <w:rtl/>
        </w:rPr>
        <w:t xml:space="preserve"> </w:t>
      </w:r>
      <w:r w:rsidRPr="00673285">
        <w:rPr>
          <w:rFonts w:hint="cs"/>
          <w:color w:val="000080"/>
          <w:rtl/>
        </w:rPr>
        <w:t>الأخبار</w:t>
      </w:r>
      <w:r w:rsidRPr="00673285">
        <w:rPr>
          <w:color w:val="000080"/>
          <w:rtl/>
        </w:rPr>
        <w:t xml:space="preserve"> </w:t>
      </w:r>
      <w:r w:rsidRPr="00673285">
        <w:rPr>
          <w:rFonts w:hint="cs"/>
          <w:color w:val="000080"/>
          <w:rtl/>
        </w:rPr>
        <w:t>هل</w:t>
      </w:r>
      <w:r w:rsidRPr="00673285">
        <w:rPr>
          <w:color w:val="000080"/>
          <w:rtl/>
        </w:rPr>
        <w:t xml:space="preserve"> </w:t>
      </w:r>
      <w:r w:rsidRPr="00673285">
        <w:rPr>
          <w:rFonts w:hint="cs"/>
          <w:color w:val="000080"/>
          <w:rtl/>
        </w:rPr>
        <w:t>هو</w:t>
      </w:r>
      <w:r w:rsidRPr="00673285">
        <w:rPr>
          <w:color w:val="000080"/>
          <w:rtl/>
        </w:rPr>
        <w:t xml:space="preserve"> </w:t>
      </w:r>
      <w:r w:rsidRPr="00673285">
        <w:rPr>
          <w:rFonts w:hint="cs"/>
          <w:color w:val="000080"/>
          <w:rtl/>
        </w:rPr>
        <w:t>تنزيل</w:t>
      </w:r>
      <w:r w:rsidRPr="00673285">
        <w:rPr>
          <w:color w:val="000080"/>
          <w:rtl/>
        </w:rPr>
        <w:t xml:space="preserve"> </w:t>
      </w:r>
      <w:r w:rsidRPr="00673285">
        <w:rPr>
          <w:rFonts w:hint="cs"/>
          <w:color w:val="000080"/>
          <w:rtl/>
        </w:rPr>
        <w:t>المستصحب</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التعبد</w:t>
      </w:r>
      <w:r w:rsidRPr="00673285">
        <w:rPr>
          <w:color w:val="000080"/>
          <w:rtl/>
        </w:rPr>
        <w:t xml:space="preserve"> </w:t>
      </w:r>
      <w:r w:rsidRPr="00673285">
        <w:rPr>
          <w:rFonts w:hint="cs"/>
          <w:color w:val="000080"/>
          <w:rtl/>
        </w:rPr>
        <w:t>به</w:t>
      </w:r>
      <w:r w:rsidRPr="00673285">
        <w:rPr>
          <w:color w:val="000080"/>
          <w:rtl/>
        </w:rPr>
        <w:t xml:space="preserve"> </w:t>
      </w:r>
      <w:r w:rsidRPr="00673285">
        <w:rPr>
          <w:rFonts w:hint="cs"/>
          <w:color w:val="000080"/>
          <w:rtl/>
        </w:rPr>
        <w:t>وحده</w:t>
      </w:r>
      <w:r w:rsidRPr="00673285">
        <w:rPr>
          <w:color w:val="000080"/>
          <w:rtl/>
        </w:rPr>
        <w:t xml:space="preserve"> </w:t>
      </w:r>
      <w:r w:rsidRPr="00673285">
        <w:rPr>
          <w:rFonts w:hint="cs"/>
          <w:color w:val="000080"/>
          <w:rtl/>
        </w:rPr>
        <w:t>بلحاظ</w:t>
      </w:r>
      <w:r w:rsidRPr="00673285">
        <w:rPr>
          <w:color w:val="000080"/>
          <w:rtl/>
        </w:rPr>
        <w:t xml:space="preserve"> </w:t>
      </w:r>
      <w:r w:rsidRPr="00673285">
        <w:rPr>
          <w:rFonts w:hint="cs"/>
          <w:color w:val="000080"/>
          <w:rtl/>
        </w:rPr>
        <w:t>خصوص</w:t>
      </w:r>
      <w:r w:rsidRPr="00673285">
        <w:rPr>
          <w:color w:val="000080"/>
          <w:rtl/>
        </w:rPr>
        <w:t xml:space="preserve"> </w:t>
      </w:r>
      <w:r w:rsidRPr="00673285">
        <w:rPr>
          <w:rFonts w:hint="cs"/>
          <w:color w:val="000080"/>
          <w:rtl/>
        </w:rPr>
        <w:t>ما</w:t>
      </w:r>
      <w:r w:rsidRPr="00673285">
        <w:rPr>
          <w:color w:val="000080"/>
          <w:rtl/>
        </w:rPr>
        <w:t xml:space="preserve"> </w:t>
      </w:r>
      <w:r w:rsidRPr="00673285">
        <w:rPr>
          <w:rFonts w:hint="cs"/>
          <w:color w:val="000080"/>
          <w:rtl/>
        </w:rPr>
        <w:t>له</w:t>
      </w:r>
      <w:r w:rsidRPr="00673285">
        <w:rPr>
          <w:color w:val="000080"/>
          <w:rtl/>
        </w:rPr>
        <w:t xml:space="preserve"> </w:t>
      </w:r>
      <w:r w:rsidRPr="00673285">
        <w:rPr>
          <w:rFonts w:hint="cs"/>
          <w:color w:val="000080"/>
          <w:rtl/>
        </w:rPr>
        <w:t>من</w:t>
      </w:r>
      <w:r w:rsidRPr="00673285">
        <w:rPr>
          <w:color w:val="000080"/>
          <w:rtl/>
        </w:rPr>
        <w:t xml:space="preserve"> </w:t>
      </w:r>
      <w:r w:rsidRPr="00673285">
        <w:rPr>
          <w:rFonts w:hint="cs"/>
          <w:color w:val="000080"/>
          <w:rtl/>
        </w:rPr>
        <w:t>الأثر</w:t>
      </w:r>
      <w:r w:rsidRPr="00673285">
        <w:rPr>
          <w:color w:val="000080"/>
          <w:rtl/>
        </w:rPr>
        <w:t xml:space="preserve"> </w:t>
      </w:r>
      <w:r w:rsidRPr="00673285">
        <w:rPr>
          <w:rFonts w:hint="cs"/>
          <w:color w:val="000080"/>
          <w:rtl/>
        </w:rPr>
        <w:t>بلا</w:t>
      </w:r>
      <w:r w:rsidRPr="00673285">
        <w:rPr>
          <w:color w:val="000080"/>
          <w:rtl/>
        </w:rPr>
        <w:t xml:space="preserve"> </w:t>
      </w:r>
      <w:r w:rsidRPr="00673285">
        <w:rPr>
          <w:rFonts w:hint="cs"/>
          <w:color w:val="000080"/>
          <w:rtl/>
        </w:rPr>
        <w:t>واسطة</w:t>
      </w:r>
      <w:r w:rsidRPr="00673285">
        <w:rPr>
          <w:color w:val="000080"/>
          <w:rtl/>
        </w:rPr>
        <w:t xml:space="preserve"> </w:t>
      </w:r>
      <w:r w:rsidRPr="00673285">
        <w:rPr>
          <w:rFonts w:hint="cs"/>
          <w:color w:val="000080"/>
          <w:rtl/>
        </w:rPr>
        <w:t>أو</w:t>
      </w:r>
      <w:r w:rsidRPr="00673285">
        <w:rPr>
          <w:color w:val="000080"/>
          <w:rtl/>
        </w:rPr>
        <w:t xml:space="preserve"> </w:t>
      </w:r>
      <w:r w:rsidRPr="00673285">
        <w:rPr>
          <w:rFonts w:hint="cs"/>
          <w:color w:val="000080"/>
          <w:rtl/>
        </w:rPr>
        <w:t>تنزيله</w:t>
      </w:r>
      <w:r w:rsidRPr="00673285">
        <w:rPr>
          <w:color w:val="000080"/>
          <w:rtl/>
        </w:rPr>
        <w:t xml:space="preserve"> </w:t>
      </w:r>
      <w:r w:rsidRPr="00673285">
        <w:rPr>
          <w:rFonts w:hint="cs"/>
          <w:color w:val="000080"/>
          <w:rtl/>
        </w:rPr>
        <w:t>بلوازمه</w:t>
      </w:r>
      <w:r w:rsidRPr="00673285">
        <w:rPr>
          <w:color w:val="000080"/>
          <w:rtl/>
        </w:rPr>
        <w:t xml:space="preserve"> </w:t>
      </w:r>
      <w:r w:rsidRPr="00673285">
        <w:rPr>
          <w:rFonts w:hint="cs"/>
          <w:color w:val="000080"/>
          <w:rtl/>
        </w:rPr>
        <w:t>العقلية</w:t>
      </w:r>
      <w:r w:rsidRPr="00673285">
        <w:rPr>
          <w:color w:val="000080"/>
          <w:rtl/>
        </w:rPr>
        <w:t xml:space="preserve"> </w:t>
      </w:r>
      <w:r w:rsidRPr="00673285">
        <w:rPr>
          <w:rFonts w:hint="cs"/>
          <w:color w:val="000080"/>
          <w:rtl/>
        </w:rPr>
        <w:t>أو</w:t>
      </w:r>
      <w:r w:rsidRPr="00673285">
        <w:rPr>
          <w:color w:val="000080"/>
          <w:rtl/>
        </w:rPr>
        <w:t xml:space="preserve"> </w:t>
      </w:r>
      <w:r w:rsidRPr="00673285">
        <w:rPr>
          <w:rFonts w:hint="cs"/>
          <w:color w:val="000080"/>
          <w:rtl/>
        </w:rPr>
        <w:t>العادية</w:t>
      </w:r>
      <w:r w:rsidRPr="00673285">
        <w:rPr>
          <w:color w:val="000080"/>
          <w:rtl/>
        </w:rPr>
        <w:t xml:space="preserve"> </w:t>
      </w:r>
      <w:r w:rsidRPr="00673285">
        <w:rPr>
          <w:rFonts w:hint="cs"/>
          <w:color w:val="000080"/>
          <w:rtl/>
        </w:rPr>
        <w:t>كما</w:t>
      </w:r>
      <w:r w:rsidRPr="00673285">
        <w:rPr>
          <w:color w:val="000080"/>
          <w:rtl/>
        </w:rPr>
        <w:t xml:space="preserve"> </w:t>
      </w:r>
      <w:r w:rsidRPr="00673285">
        <w:rPr>
          <w:rFonts w:hint="cs"/>
          <w:color w:val="000080"/>
          <w:rtl/>
        </w:rPr>
        <w:t>هو</w:t>
      </w:r>
      <w:r w:rsidRPr="00673285">
        <w:rPr>
          <w:color w:val="000080"/>
          <w:rtl/>
        </w:rPr>
        <w:t xml:space="preserve"> </w:t>
      </w:r>
      <w:r w:rsidRPr="00673285">
        <w:rPr>
          <w:rFonts w:hint="cs"/>
          <w:color w:val="000080"/>
          <w:rtl/>
        </w:rPr>
        <w:t>الحال</w:t>
      </w:r>
      <w:r w:rsidRPr="00673285">
        <w:rPr>
          <w:color w:val="000080"/>
          <w:rtl/>
        </w:rPr>
        <w:t xml:space="preserve"> </w:t>
      </w:r>
      <w:r w:rsidRPr="00673285">
        <w:rPr>
          <w:rFonts w:hint="cs"/>
          <w:color w:val="000080"/>
          <w:rtl/>
        </w:rPr>
        <w:t>في</w:t>
      </w:r>
      <w:r w:rsidRPr="00673285">
        <w:rPr>
          <w:color w:val="000080"/>
          <w:rtl/>
        </w:rPr>
        <w:t xml:space="preserve"> </w:t>
      </w:r>
      <w:r w:rsidRPr="00673285">
        <w:rPr>
          <w:rFonts w:hint="cs"/>
          <w:color w:val="000080"/>
          <w:rtl/>
        </w:rPr>
        <w:t>تنزيل</w:t>
      </w:r>
      <w:r w:rsidRPr="00673285">
        <w:rPr>
          <w:color w:val="000080"/>
          <w:rtl/>
        </w:rPr>
        <w:t xml:space="preserve"> </w:t>
      </w:r>
      <w:r w:rsidRPr="00673285">
        <w:rPr>
          <w:rFonts w:hint="cs"/>
          <w:color w:val="000080"/>
          <w:rtl/>
        </w:rPr>
        <w:t>مؤديات</w:t>
      </w:r>
      <w:r w:rsidRPr="00673285">
        <w:rPr>
          <w:color w:val="000080"/>
          <w:rtl/>
        </w:rPr>
        <w:t xml:space="preserve"> </w:t>
      </w:r>
      <w:r w:rsidRPr="00673285">
        <w:rPr>
          <w:rFonts w:hint="cs"/>
          <w:color w:val="000080"/>
          <w:rtl/>
        </w:rPr>
        <w:t>الطرق</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الأمارات</w:t>
      </w:r>
    </w:p>
    <w:p w:rsidR="007353B6" w:rsidRDefault="007353B6" w:rsidP="00673285">
      <w:pPr>
        <w:jc w:val="both"/>
        <w:rPr>
          <w:rtl/>
        </w:rPr>
      </w:pPr>
      <w:r>
        <w:rPr>
          <w:rFonts w:hint="cs"/>
          <w:rtl/>
        </w:rPr>
        <w:t xml:space="preserve">مقصود ایشان از لوازم در این عبارت لازم اثباتی است لذا شامل هر سه مورد یعنی لازم ثبوتی و ملزوم و ملازم ثبوتی نیز می شود چون </w:t>
      </w:r>
      <w:r w:rsidR="004D3543">
        <w:rPr>
          <w:rFonts w:hint="cs"/>
          <w:rtl/>
        </w:rPr>
        <w:t xml:space="preserve">همانطور که سابقا متذکر شدیم </w:t>
      </w:r>
      <w:r>
        <w:rPr>
          <w:rFonts w:hint="cs"/>
          <w:rtl/>
        </w:rPr>
        <w:t xml:space="preserve">لازم اثباتی یعنی آنچه در مقام </w:t>
      </w:r>
      <w:r w:rsidR="004D3543">
        <w:rPr>
          <w:rFonts w:hint="cs"/>
          <w:rtl/>
        </w:rPr>
        <w:t xml:space="preserve">اثبات و </w:t>
      </w:r>
      <w:r>
        <w:rPr>
          <w:rFonts w:hint="cs"/>
          <w:rtl/>
        </w:rPr>
        <w:t>علم</w:t>
      </w:r>
      <w:r w:rsidR="004D3543">
        <w:rPr>
          <w:rFonts w:hint="cs"/>
          <w:rtl/>
        </w:rPr>
        <w:t xml:space="preserve"> آوری،</w:t>
      </w:r>
      <w:r>
        <w:rPr>
          <w:rFonts w:hint="cs"/>
          <w:rtl/>
        </w:rPr>
        <w:t xml:space="preserve"> معلول است و علم به شیء همانطور که علت</w:t>
      </w:r>
      <w:r w:rsidR="004D3543">
        <w:rPr>
          <w:rFonts w:hint="cs"/>
          <w:rtl/>
        </w:rPr>
        <w:t>،</w:t>
      </w:r>
      <w:r>
        <w:rPr>
          <w:rFonts w:hint="cs"/>
          <w:rtl/>
        </w:rPr>
        <w:t xml:space="preserve"> علم به لازمش است</w:t>
      </w:r>
      <w:r w:rsidR="004D3543">
        <w:rPr>
          <w:rFonts w:hint="cs"/>
          <w:rtl/>
        </w:rPr>
        <w:t>،</w:t>
      </w:r>
      <w:r>
        <w:rPr>
          <w:rFonts w:hint="cs"/>
          <w:rtl/>
        </w:rPr>
        <w:t xml:space="preserve"> علت علم به ملزوم و ملازمش هم می باشد پس در مقام اثبات و علم</w:t>
      </w:r>
      <w:r w:rsidR="004D3543">
        <w:rPr>
          <w:rFonts w:hint="cs"/>
          <w:rtl/>
        </w:rPr>
        <w:t xml:space="preserve"> آوری</w:t>
      </w:r>
      <w:r>
        <w:rPr>
          <w:rFonts w:hint="cs"/>
          <w:rtl/>
        </w:rPr>
        <w:t>، لازم اثباتی شامل تمام این موارد می شود.</w:t>
      </w:r>
    </w:p>
    <w:p w:rsidR="007353B6" w:rsidRDefault="007353B6" w:rsidP="00673285">
      <w:pPr>
        <w:jc w:val="both"/>
        <w:rPr>
          <w:rtl/>
        </w:rPr>
      </w:pPr>
      <w:r>
        <w:rPr>
          <w:rFonts w:hint="cs"/>
          <w:rtl/>
        </w:rPr>
        <w:t>ا</w:t>
      </w:r>
      <w:r w:rsidR="0082391B">
        <w:rPr>
          <w:rFonts w:hint="cs"/>
          <w:rtl/>
        </w:rPr>
        <w:t>لب</w:t>
      </w:r>
      <w:r>
        <w:rPr>
          <w:rFonts w:hint="cs"/>
          <w:rtl/>
        </w:rPr>
        <w:t>ت</w:t>
      </w:r>
      <w:r w:rsidR="0082391B">
        <w:rPr>
          <w:rFonts w:hint="cs"/>
          <w:rtl/>
        </w:rPr>
        <w:t>ه</w:t>
      </w:r>
      <w:r>
        <w:rPr>
          <w:rFonts w:hint="cs"/>
          <w:rtl/>
        </w:rPr>
        <w:t xml:space="preserve"> ایشان در حاشیۀ رسائل</w:t>
      </w:r>
      <w:r w:rsidR="007A29DB">
        <w:rPr>
          <w:rStyle w:val="FootnoteReference"/>
          <w:rtl/>
        </w:rPr>
        <w:footnoteReference w:id="3"/>
      </w:r>
      <w:r>
        <w:rPr>
          <w:rFonts w:hint="cs"/>
          <w:rtl/>
        </w:rPr>
        <w:t xml:space="preserve"> به تبع خود رسائل این سه قسم را از هم تفکیک نموده است همچنانکه در خود کفایه در ادامه این سه را از هم تفکیک نموده است.</w:t>
      </w:r>
    </w:p>
    <w:p w:rsidR="0082391B" w:rsidRDefault="00B93DAC" w:rsidP="00673285">
      <w:pPr>
        <w:jc w:val="both"/>
        <w:rPr>
          <w:rtl/>
        </w:rPr>
      </w:pPr>
      <w:r>
        <w:rPr>
          <w:rFonts w:hint="cs"/>
          <w:rtl/>
        </w:rPr>
        <w:t xml:space="preserve">بنابراین ایشان تنزیل موجود در اصول عملی را متعلق به نفس مؤدا می دانند اما تنزیل موجود در امارات را متعلق به مؤدا و تمام لوازم و ملزومات و ملازماتش می دانند؛ </w:t>
      </w:r>
      <w:r w:rsidR="0082391B">
        <w:rPr>
          <w:rFonts w:hint="cs"/>
          <w:rtl/>
        </w:rPr>
        <w:t>ایشان وجه استظهار خود از ادلۀ امارات را در انتهای عبارت توضیح می دهند:</w:t>
      </w:r>
    </w:p>
    <w:p w:rsidR="007A29DB" w:rsidRPr="00673285" w:rsidRDefault="007A29DB" w:rsidP="00673285">
      <w:pPr>
        <w:jc w:val="both"/>
        <w:rPr>
          <w:color w:val="000080"/>
          <w:rtl/>
        </w:rPr>
      </w:pPr>
      <w:r w:rsidRPr="00673285">
        <w:rPr>
          <w:rFonts w:hint="cs"/>
          <w:color w:val="000080"/>
          <w:rtl/>
        </w:rPr>
        <w:t>ثم</w:t>
      </w:r>
      <w:r w:rsidRPr="00673285">
        <w:rPr>
          <w:color w:val="000080"/>
          <w:rtl/>
        </w:rPr>
        <w:t xml:space="preserve"> </w:t>
      </w:r>
      <w:r w:rsidRPr="00673285">
        <w:rPr>
          <w:rFonts w:hint="cs"/>
          <w:color w:val="000080"/>
          <w:rtl/>
        </w:rPr>
        <w:t>لا</w:t>
      </w:r>
      <w:r w:rsidRPr="00673285">
        <w:rPr>
          <w:color w:val="000080"/>
          <w:rtl/>
        </w:rPr>
        <w:t xml:space="preserve"> </w:t>
      </w:r>
      <w:r w:rsidRPr="00673285">
        <w:rPr>
          <w:rFonts w:hint="cs"/>
          <w:color w:val="000080"/>
          <w:rtl/>
        </w:rPr>
        <w:t>يخفى</w:t>
      </w:r>
      <w:r w:rsidRPr="00673285">
        <w:rPr>
          <w:color w:val="000080"/>
          <w:rtl/>
        </w:rPr>
        <w:t xml:space="preserve"> </w:t>
      </w:r>
      <w:r w:rsidRPr="00673285">
        <w:rPr>
          <w:rFonts w:hint="cs"/>
          <w:color w:val="000080"/>
          <w:rtl/>
        </w:rPr>
        <w:t>وضوح</w:t>
      </w:r>
      <w:r w:rsidRPr="00673285">
        <w:rPr>
          <w:color w:val="000080"/>
          <w:rtl/>
        </w:rPr>
        <w:t xml:space="preserve"> </w:t>
      </w:r>
      <w:r w:rsidRPr="00673285">
        <w:rPr>
          <w:rFonts w:hint="cs"/>
          <w:color w:val="000080"/>
          <w:rtl/>
        </w:rPr>
        <w:t>الفرق</w:t>
      </w:r>
      <w:r w:rsidRPr="00673285">
        <w:rPr>
          <w:color w:val="000080"/>
          <w:rtl/>
        </w:rPr>
        <w:t xml:space="preserve"> </w:t>
      </w:r>
      <w:r w:rsidRPr="00673285">
        <w:rPr>
          <w:rFonts w:hint="cs"/>
          <w:color w:val="000080"/>
          <w:rtl/>
        </w:rPr>
        <w:t>بين</w:t>
      </w:r>
      <w:r w:rsidRPr="00673285">
        <w:rPr>
          <w:color w:val="000080"/>
          <w:rtl/>
        </w:rPr>
        <w:t xml:space="preserve"> </w:t>
      </w:r>
      <w:r w:rsidRPr="00673285">
        <w:rPr>
          <w:rFonts w:hint="cs"/>
          <w:color w:val="000080"/>
          <w:rtl/>
        </w:rPr>
        <w:t>الاستصحاب</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سائر</w:t>
      </w:r>
      <w:r w:rsidRPr="00673285">
        <w:rPr>
          <w:color w:val="000080"/>
          <w:rtl/>
        </w:rPr>
        <w:t xml:space="preserve"> </w:t>
      </w:r>
      <w:r w:rsidRPr="00673285">
        <w:rPr>
          <w:rFonts w:hint="cs"/>
          <w:color w:val="000080"/>
          <w:rtl/>
        </w:rPr>
        <w:t>الأصول</w:t>
      </w:r>
      <w:r w:rsidRPr="00673285">
        <w:rPr>
          <w:color w:val="000080"/>
          <w:rtl/>
        </w:rPr>
        <w:t xml:space="preserve"> </w:t>
      </w:r>
      <w:r w:rsidRPr="00673285">
        <w:rPr>
          <w:rFonts w:hint="cs"/>
          <w:color w:val="000080"/>
          <w:rtl/>
        </w:rPr>
        <w:t>التعبدية</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بين</w:t>
      </w:r>
      <w:r w:rsidRPr="00673285">
        <w:rPr>
          <w:color w:val="000080"/>
          <w:rtl/>
        </w:rPr>
        <w:t xml:space="preserve"> </w:t>
      </w:r>
      <w:r w:rsidRPr="00673285">
        <w:rPr>
          <w:rFonts w:hint="cs"/>
          <w:color w:val="000080"/>
          <w:rtl/>
        </w:rPr>
        <w:t>الطرق</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الأمارات</w:t>
      </w:r>
      <w:r w:rsidRPr="00673285">
        <w:rPr>
          <w:color w:val="000080"/>
          <w:rtl/>
        </w:rPr>
        <w:t xml:space="preserve"> </w:t>
      </w:r>
      <w:r w:rsidRPr="00673285">
        <w:rPr>
          <w:rFonts w:hint="cs"/>
          <w:color w:val="000080"/>
          <w:rtl/>
        </w:rPr>
        <w:t>فإن</w:t>
      </w:r>
      <w:r w:rsidRPr="00673285">
        <w:rPr>
          <w:color w:val="000080"/>
          <w:rtl/>
        </w:rPr>
        <w:t xml:space="preserve"> </w:t>
      </w:r>
      <w:r w:rsidRPr="00673285">
        <w:rPr>
          <w:rFonts w:hint="cs"/>
          <w:color w:val="000080"/>
          <w:rtl/>
        </w:rPr>
        <w:t>الطريق</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الأمارة</w:t>
      </w:r>
      <w:r w:rsidRPr="00673285">
        <w:rPr>
          <w:color w:val="000080"/>
          <w:rtl/>
        </w:rPr>
        <w:t xml:space="preserve"> </w:t>
      </w:r>
      <w:r w:rsidRPr="00673285">
        <w:rPr>
          <w:rFonts w:hint="cs"/>
          <w:color w:val="000080"/>
          <w:rtl/>
        </w:rPr>
        <w:t>حيث</w:t>
      </w:r>
      <w:r w:rsidRPr="00673285">
        <w:rPr>
          <w:color w:val="000080"/>
          <w:rtl/>
        </w:rPr>
        <w:t xml:space="preserve"> </w:t>
      </w:r>
      <w:r w:rsidRPr="00673285">
        <w:rPr>
          <w:rFonts w:hint="cs"/>
          <w:color w:val="000080"/>
          <w:rtl/>
        </w:rPr>
        <w:t>إنه</w:t>
      </w:r>
      <w:r w:rsidRPr="00673285">
        <w:rPr>
          <w:color w:val="000080"/>
          <w:rtl/>
        </w:rPr>
        <w:t xml:space="preserve"> </w:t>
      </w:r>
      <w:r w:rsidRPr="00673285">
        <w:rPr>
          <w:rFonts w:hint="cs"/>
          <w:color w:val="000080"/>
          <w:rtl/>
        </w:rPr>
        <w:t>كما</w:t>
      </w:r>
      <w:r w:rsidRPr="00673285">
        <w:rPr>
          <w:color w:val="000080"/>
          <w:rtl/>
        </w:rPr>
        <w:t xml:space="preserve"> </w:t>
      </w:r>
      <w:r w:rsidRPr="00673285">
        <w:rPr>
          <w:rFonts w:hint="cs"/>
          <w:color w:val="000080"/>
          <w:rtl/>
        </w:rPr>
        <w:t>يحكي</w:t>
      </w:r>
      <w:r w:rsidRPr="00673285">
        <w:rPr>
          <w:color w:val="000080"/>
          <w:rtl/>
        </w:rPr>
        <w:t xml:space="preserve"> </w:t>
      </w:r>
      <w:r w:rsidRPr="00673285">
        <w:rPr>
          <w:rFonts w:hint="cs"/>
          <w:color w:val="000080"/>
          <w:rtl/>
        </w:rPr>
        <w:t>عن</w:t>
      </w:r>
      <w:r w:rsidRPr="00673285">
        <w:rPr>
          <w:color w:val="000080"/>
          <w:rtl/>
        </w:rPr>
        <w:t xml:space="preserve"> </w:t>
      </w:r>
      <w:r w:rsidRPr="00673285">
        <w:rPr>
          <w:rFonts w:hint="cs"/>
          <w:color w:val="000080"/>
          <w:rtl/>
        </w:rPr>
        <w:t>المؤدى</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يشير</w:t>
      </w:r>
      <w:r w:rsidRPr="00673285">
        <w:rPr>
          <w:color w:val="000080"/>
          <w:rtl/>
        </w:rPr>
        <w:t xml:space="preserve"> </w:t>
      </w:r>
      <w:r w:rsidRPr="00673285">
        <w:rPr>
          <w:rFonts w:hint="cs"/>
          <w:color w:val="000080"/>
          <w:rtl/>
        </w:rPr>
        <w:t>إليه</w:t>
      </w:r>
      <w:r w:rsidRPr="00673285">
        <w:rPr>
          <w:color w:val="000080"/>
          <w:rtl/>
        </w:rPr>
        <w:t xml:space="preserve"> </w:t>
      </w:r>
      <w:r w:rsidRPr="00673285">
        <w:rPr>
          <w:rFonts w:hint="cs"/>
          <w:color w:val="000080"/>
          <w:rtl/>
        </w:rPr>
        <w:t>كذا</w:t>
      </w:r>
      <w:r w:rsidRPr="00673285">
        <w:rPr>
          <w:color w:val="000080"/>
          <w:rtl/>
        </w:rPr>
        <w:t xml:space="preserve"> </w:t>
      </w:r>
      <w:r w:rsidRPr="00673285">
        <w:rPr>
          <w:rFonts w:hint="cs"/>
          <w:color w:val="000080"/>
          <w:rtl/>
        </w:rPr>
        <w:t>يحكي</w:t>
      </w:r>
      <w:r w:rsidRPr="00673285">
        <w:rPr>
          <w:color w:val="000080"/>
          <w:rtl/>
        </w:rPr>
        <w:t xml:space="preserve"> </w:t>
      </w:r>
      <w:r w:rsidRPr="00673285">
        <w:rPr>
          <w:rFonts w:hint="cs"/>
          <w:color w:val="000080"/>
          <w:rtl/>
        </w:rPr>
        <w:t>عن</w:t>
      </w:r>
      <w:r w:rsidRPr="00673285">
        <w:rPr>
          <w:color w:val="000080"/>
          <w:rtl/>
        </w:rPr>
        <w:t xml:space="preserve"> </w:t>
      </w:r>
      <w:r w:rsidRPr="00673285">
        <w:rPr>
          <w:rFonts w:hint="cs"/>
          <w:color w:val="000080"/>
          <w:rtl/>
        </w:rPr>
        <w:t>أطرافه</w:t>
      </w:r>
      <w:r w:rsidRPr="00673285">
        <w:rPr>
          <w:color w:val="000080"/>
          <w:rtl/>
        </w:rPr>
        <w:t xml:space="preserve"> </w:t>
      </w:r>
      <w:r w:rsidRPr="00673285">
        <w:rPr>
          <w:rFonts w:hint="cs"/>
          <w:color w:val="000080"/>
          <w:rtl/>
        </w:rPr>
        <w:t>من</w:t>
      </w:r>
      <w:r w:rsidRPr="00673285">
        <w:rPr>
          <w:color w:val="000080"/>
          <w:rtl/>
        </w:rPr>
        <w:t xml:space="preserve"> </w:t>
      </w:r>
      <w:r w:rsidRPr="00673285">
        <w:rPr>
          <w:rFonts w:hint="cs"/>
          <w:color w:val="000080"/>
          <w:rtl/>
        </w:rPr>
        <w:t>ملزومه</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لوازمه</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ملازماته</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يشير</w:t>
      </w:r>
      <w:r w:rsidRPr="00673285">
        <w:rPr>
          <w:color w:val="000080"/>
          <w:rtl/>
        </w:rPr>
        <w:t xml:space="preserve"> </w:t>
      </w:r>
      <w:r w:rsidRPr="00673285">
        <w:rPr>
          <w:rFonts w:hint="cs"/>
          <w:color w:val="000080"/>
          <w:rtl/>
        </w:rPr>
        <w:t>إليها</w:t>
      </w:r>
      <w:r w:rsidRPr="00673285">
        <w:rPr>
          <w:color w:val="000080"/>
          <w:rtl/>
        </w:rPr>
        <w:t xml:space="preserve"> </w:t>
      </w:r>
      <w:r w:rsidRPr="00673285">
        <w:rPr>
          <w:rFonts w:hint="cs"/>
          <w:color w:val="000080"/>
          <w:rtl/>
        </w:rPr>
        <w:t>كان</w:t>
      </w:r>
      <w:r w:rsidRPr="00673285">
        <w:rPr>
          <w:color w:val="000080"/>
          <w:rtl/>
        </w:rPr>
        <w:t xml:space="preserve"> </w:t>
      </w:r>
      <w:r w:rsidRPr="00673285">
        <w:rPr>
          <w:rFonts w:hint="cs"/>
          <w:color w:val="000080"/>
          <w:rtl/>
        </w:rPr>
        <w:t>مقتضى</w:t>
      </w:r>
      <w:r w:rsidRPr="00673285">
        <w:rPr>
          <w:color w:val="000080"/>
          <w:rtl/>
        </w:rPr>
        <w:t xml:space="preserve"> </w:t>
      </w:r>
      <w:r w:rsidRPr="00673285">
        <w:rPr>
          <w:rFonts w:hint="cs"/>
          <w:color w:val="000080"/>
          <w:rtl/>
        </w:rPr>
        <w:t>إطلاق</w:t>
      </w:r>
      <w:r w:rsidRPr="00673285">
        <w:rPr>
          <w:color w:val="000080"/>
          <w:rtl/>
        </w:rPr>
        <w:t xml:space="preserve"> </w:t>
      </w:r>
      <w:r w:rsidRPr="00673285">
        <w:rPr>
          <w:rFonts w:hint="cs"/>
          <w:color w:val="000080"/>
          <w:rtl/>
        </w:rPr>
        <w:t>دليل</w:t>
      </w:r>
      <w:r w:rsidRPr="00673285">
        <w:rPr>
          <w:color w:val="000080"/>
          <w:rtl/>
        </w:rPr>
        <w:t xml:space="preserve"> </w:t>
      </w:r>
      <w:r w:rsidRPr="00673285">
        <w:rPr>
          <w:rFonts w:hint="cs"/>
          <w:color w:val="000080"/>
          <w:rtl/>
        </w:rPr>
        <w:t>اعتبارها</w:t>
      </w:r>
      <w:r w:rsidRPr="00673285">
        <w:rPr>
          <w:color w:val="000080"/>
          <w:rtl/>
        </w:rPr>
        <w:t xml:space="preserve"> </w:t>
      </w:r>
      <w:r w:rsidRPr="00673285">
        <w:rPr>
          <w:rFonts w:hint="cs"/>
          <w:color w:val="000080"/>
          <w:rtl/>
        </w:rPr>
        <w:t>لزوم</w:t>
      </w:r>
      <w:r w:rsidRPr="00673285">
        <w:rPr>
          <w:color w:val="000080"/>
          <w:rtl/>
        </w:rPr>
        <w:t xml:space="preserve"> </w:t>
      </w:r>
      <w:r w:rsidRPr="00673285">
        <w:rPr>
          <w:rFonts w:hint="cs"/>
          <w:color w:val="000080"/>
          <w:rtl/>
        </w:rPr>
        <w:t>تصديقها</w:t>
      </w:r>
      <w:r w:rsidRPr="00673285">
        <w:rPr>
          <w:color w:val="000080"/>
          <w:rtl/>
        </w:rPr>
        <w:t xml:space="preserve"> </w:t>
      </w:r>
      <w:r w:rsidRPr="00673285">
        <w:rPr>
          <w:rFonts w:hint="cs"/>
          <w:color w:val="000080"/>
          <w:rtl/>
        </w:rPr>
        <w:t>في</w:t>
      </w:r>
      <w:r w:rsidRPr="00673285">
        <w:rPr>
          <w:color w:val="000080"/>
          <w:rtl/>
        </w:rPr>
        <w:t xml:space="preserve"> </w:t>
      </w:r>
      <w:r w:rsidRPr="00673285">
        <w:rPr>
          <w:rFonts w:hint="cs"/>
          <w:color w:val="000080"/>
          <w:rtl/>
        </w:rPr>
        <w:t>حكايتها</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قضيته</w:t>
      </w:r>
      <w:r w:rsidRPr="00673285">
        <w:rPr>
          <w:color w:val="000080"/>
          <w:rtl/>
        </w:rPr>
        <w:t xml:space="preserve"> </w:t>
      </w:r>
      <w:r w:rsidRPr="00673285">
        <w:rPr>
          <w:rFonts w:hint="cs"/>
          <w:color w:val="000080"/>
          <w:rtl/>
        </w:rPr>
        <w:t>حجية</w:t>
      </w:r>
      <w:r w:rsidRPr="00673285">
        <w:rPr>
          <w:color w:val="000080"/>
          <w:rtl/>
        </w:rPr>
        <w:t xml:space="preserve"> </w:t>
      </w:r>
      <w:r w:rsidRPr="00673285">
        <w:rPr>
          <w:rFonts w:hint="cs"/>
          <w:color w:val="000080"/>
          <w:rtl/>
        </w:rPr>
        <w:t>المثبت</w:t>
      </w:r>
      <w:r w:rsidRPr="00673285">
        <w:rPr>
          <w:color w:val="000080"/>
          <w:rtl/>
        </w:rPr>
        <w:t xml:space="preserve"> </w:t>
      </w:r>
      <w:r w:rsidRPr="00673285">
        <w:rPr>
          <w:rFonts w:hint="cs"/>
          <w:color w:val="000080"/>
          <w:rtl/>
        </w:rPr>
        <w:t>منها</w:t>
      </w:r>
      <w:r w:rsidRPr="00673285">
        <w:rPr>
          <w:color w:val="000080"/>
          <w:rtl/>
        </w:rPr>
        <w:t xml:space="preserve"> </w:t>
      </w:r>
      <w:r w:rsidRPr="00673285">
        <w:rPr>
          <w:rFonts w:hint="cs"/>
          <w:color w:val="000080"/>
          <w:rtl/>
        </w:rPr>
        <w:t>كما</w:t>
      </w:r>
      <w:r w:rsidRPr="00673285">
        <w:rPr>
          <w:color w:val="000080"/>
          <w:rtl/>
        </w:rPr>
        <w:t xml:space="preserve"> </w:t>
      </w:r>
      <w:r w:rsidRPr="00673285">
        <w:rPr>
          <w:rFonts w:hint="cs"/>
          <w:color w:val="000080"/>
          <w:rtl/>
        </w:rPr>
        <w:t>لا</w:t>
      </w:r>
      <w:r w:rsidRPr="00673285">
        <w:rPr>
          <w:color w:val="000080"/>
          <w:rtl/>
        </w:rPr>
        <w:t xml:space="preserve"> </w:t>
      </w:r>
      <w:r w:rsidRPr="00673285">
        <w:rPr>
          <w:rFonts w:hint="cs"/>
          <w:color w:val="000080"/>
          <w:rtl/>
        </w:rPr>
        <w:t>يخفى‏</w:t>
      </w:r>
    </w:p>
    <w:p w:rsidR="00DF3D79" w:rsidRDefault="00396E3D" w:rsidP="00673285">
      <w:pPr>
        <w:jc w:val="both"/>
        <w:rPr>
          <w:rtl/>
        </w:rPr>
      </w:pPr>
      <w:r>
        <w:rPr>
          <w:rFonts w:hint="cs"/>
          <w:rtl/>
        </w:rPr>
        <w:t xml:space="preserve">اینجا در کفایه به هر سه قسم اشاره کرده </w:t>
      </w:r>
      <w:r w:rsidR="00DF3D79">
        <w:rPr>
          <w:rFonts w:hint="cs"/>
          <w:rtl/>
        </w:rPr>
        <w:t>پس</w:t>
      </w:r>
      <w:r w:rsidR="00B93DAC">
        <w:rPr>
          <w:rFonts w:hint="cs"/>
          <w:rtl/>
        </w:rPr>
        <w:t xml:space="preserve"> ابتدا لازم را به معنای لازم اثباتی به کار برده و بعد در ادامه وقتی سه قسم را از هم تفکیک می کند لازم و ملزوم و ملازم را ثبوتی در نظر گرفته است </w:t>
      </w:r>
      <w:r w:rsidR="00DF3D79">
        <w:rPr>
          <w:rFonts w:hint="cs"/>
          <w:rtl/>
        </w:rPr>
        <w:t>لذا ظاهرا تفکیک موجود در رسائل روی کلام ایشان تأثیر گذاشته است</w:t>
      </w:r>
      <w:r w:rsidR="00673285">
        <w:rPr>
          <w:rFonts w:hint="cs"/>
          <w:rtl/>
        </w:rPr>
        <w:t xml:space="preserve"> اما بهتر بود یا کلا از تعبیر لا</w:t>
      </w:r>
      <w:r w:rsidR="00DF3D79">
        <w:rPr>
          <w:rFonts w:hint="cs"/>
          <w:rtl/>
        </w:rPr>
        <w:t>زم اثباتی استفاده کند و یا کلا این سه را ا</w:t>
      </w:r>
      <w:r w:rsidR="00673285">
        <w:rPr>
          <w:rFonts w:hint="cs"/>
          <w:rtl/>
        </w:rPr>
        <w:t>ز هم تفکیک کند اما این اشکال صر</w:t>
      </w:r>
      <w:r w:rsidR="00DF3D79">
        <w:rPr>
          <w:rFonts w:hint="cs"/>
          <w:rtl/>
        </w:rPr>
        <w:t>ف</w:t>
      </w:r>
      <w:r w:rsidR="00673285">
        <w:rPr>
          <w:rFonts w:hint="cs"/>
          <w:rtl/>
        </w:rPr>
        <w:t>ا</w:t>
      </w:r>
      <w:r w:rsidR="00DF3D79">
        <w:rPr>
          <w:rFonts w:hint="cs"/>
          <w:rtl/>
        </w:rPr>
        <w:t xml:space="preserve"> شکلی بوده و چندان مهم نیست.</w:t>
      </w:r>
    </w:p>
    <w:p w:rsidR="00DF3D79" w:rsidRDefault="00DF3D79" w:rsidP="00673285">
      <w:pPr>
        <w:jc w:val="both"/>
        <w:rPr>
          <w:rtl/>
        </w:rPr>
      </w:pPr>
      <w:r>
        <w:rPr>
          <w:rFonts w:hint="cs"/>
          <w:rtl/>
        </w:rPr>
        <w:lastRenderedPageBreak/>
        <w:t>نکتۀ شکلی دیگر این که لازم را مفرد بکار برده ولی ملازمات و ملزومات را جمع بکار برده که این هم به لحاظ شکلی بهتر بود همه را جمع بکار می برد.</w:t>
      </w:r>
    </w:p>
    <w:p w:rsidR="00396E3D" w:rsidRDefault="0082391B" w:rsidP="00673285">
      <w:pPr>
        <w:jc w:val="both"/>
        <w:rPr>
          <w:rtl/>
        </w:rPr>
      </w:pPr>
      <w:r>
        <w:rPr>
          <w:rFonts w:hint="cs"/>
          <w:rtl/>
        </w:rPr>
        <w:t>این کلام محقق خراس</w:t>
      </w:r>
      <w:r w:rsidR="00DF3D79">
        <w:rPr>
          <w:rFonts w:hint="cs"/>
          <w:rtl/>
        </w:rPr>
        <w:t>انی در کلمات آقایان مورد توجه ق</w:t>
      </w:r>
      <w:r>
        <w:rPr>
          <w:rFonts w:hint="cs"/>
          <w:rtl/>
        </w:rPr>
        <w:t>ر</w:t>
      </w:r>
      <w:r w:rsidR="00DF3D79">
        <w:rPr>
          <w:rFonts w:hint="cs"/>
          <w:rtl/>
        </w:rPr>
        <w:t>ا</w:t>
      </w:r>
      <w:r>
        <w:rPr>
          <w:rFonts w:hint="cs"/>
          <w:rtl/>
        </w:rPr>
        <w:t>ر گرفته است که ما ابتدا بر اساس کلمات مرحوم آقای روحانی در منتقی بحث را دنبال نموده و مطالب و نکات اضافی موجود در کلام مرحوم آقای صدر را نیز</w:t>
      </w:r>
      <w:r w:rsidR="00DF3D79">
        <w:rPr>
          <w:rFonts w:hint="cs"/>
          <w:rtl/>
        </w:rPr>
        <w:t xml:space="preserve"> در ادامه مطرح می کنیم و کل</w:t>
      </w:r>
      <w:r>
        <w:rPr>
          <w:rFonts w:hint="cs"/>
          <w:rtl/>
        </w:rPr>
        <w:t xml:space="preserve">مات سائر </w:t>
      </w:r>
      <w:r w:rsidR="00DF3D79">
        <w:rPr>
          <w:rFonts w:hint="cs"/>
          <w:rtl/>
        </w:rPr>
        <w:t>بزرگان</w:t>
      </w:r>
      <w:r>
        <w:rPr>
          <w:rFonts w:hint="cs"/>
          <w:rtl/>
        </w:rPr>
        <w:t xml:space="preserve"> را با واسطۀ همین دو بزرگوار نقل می کنیم چون تفاوت خاصی بین مطالبشان وجود ندارد لذا نیاز به بحث در این تفاوت ها نداریم.</w:t>
      </w:r>
    </w:p>
    <w:p w:rsidR="0082391B" w:rsidRDefault="0082391B" w:rsidP="00673285">
      <w:pPr>
        <w:pStyle w:val="Heading2"/>
        <w:jc w:val="both"/>
        <w:rPr>
          <w:rtl/>
        </w:rPr>
      </w:pPr>
      <w:bookmarkStart w:id="5" w:name="_Toc97704094"/>
      <w:r>
        <w:rPr>
          <w:rFonts w:hint="cs"/>
          <w:rtl/>
        </w:rPr>
        <w:t>کلام مرحوم آقای روحانی در توجیه تفکیک بین اصل عملی و اماره</w:t>
      </w:r>
      <w:bookmarkEnd w:id="5"/>
    </w:p>
    <w:p w:rsidR="0082391B" w:rsidRDefault="0082391B" w:rsidP="00673285">
      <w:pPr>
        <w:jc w:val="both"/>
        <w:rPr>
          <w:rtl/>
        </w:rPr>
      </w:pPr>
      <w:r>
        <w:rPr>
          <w:rFonts w:hint="cs"/>
          <w:rtl/>
        </w:rPr>
        <w:t>مرحوم آقای روحانی بحث از مثبتات اماره را در انتهای بحث اصل مثبت مطرح می کنند و می فرمایند:</w:t>
      </w:r>
    </w:p>
    <w:p w:rsidR="008A42F1" w:rsidRPr="00673285" w:rsidRDefault="008A42F1" w:rsidP="00673285">
      <w:pPr>
        <w:jc w:val="both"/>
        <w:rPr>
          <w:color w:val="000080"/>
          <w:rtl/>
        </w:rPr>
      </w:pPr>
      <w:r w:rsidRPr="00673285">
        <w:rPr>
          <w:rFonts w:hint="cs"/>
          <w:color w:val="000080"/>
          <w:rtl/>
        </w:rPr>
        <w:t>و</w:t>
      </w:r>
      <w:r w:rsidRPr="00673285">
        <w:rPr>
          <w:color w:val="000080"/>
          <w:rtl/>
        </w:rPr>
        <w:t xml:space="preserve"> </w:t>
      </w:r>
      <w:r w:rsidRPr="00673285">
        <w:rPr>
          <w:rFonts w:hint="cs"/>
          <w:color w:val="000080"/>
          <w:rtl/>
        </w:rPr>
        <w:t>اما</w:t>
      </w:r>
      <w:r w:rsidRPr="00673285">
        <w:rPr>
          <w:color w:val="000080"/>
          <w:rtl/>
        </w:rPr>
        <w:t xml:space="preserve"> </w:t>
      </w:r>
      <w:r w:rsidRPr="00673285">
        <w:rPr>
          <w:rFonts w:hint="cs"/>
          <w:color w:val="000080"/>
          <w:rtl/>
        </w:rPr>
        <w:t>الأمارات،</w:t>
      </w:r>
      <w:r w:rsidRPr="00673285">
        <w:rPr>
          <w:color w:val="000080"/>
          <w:rtl/>
        </w:rPr>
        <w:t xml:space="preserve"> </w:t>
      </w:r>
      <w:r w:rsidRPr="00673285">
        <w:rPr>
          <w:rFonts w:hint="cs"/>
          <w:color w:val="000080"/>
          <w:rtl/>
        </w:rPr>
        <w:t>فالمعروف</w:t>
      </w:r>
      <w:r w:rsidRPr="00673285">
        <w:rPr>
          <w:color w:val="000080"/>
          <w:rtl/>
        </w:rPr>
        <w:t xml:space="preserve"> </w:t>
      </w:r>
      <w:r w:rsidRPr="00673285">
        <w:rPr>
          <w:rFonts w:hint="cs"/>
          <w:color w:val="000080"/>
          <w:rtl/>
        </w:rPr>
        <w:t>ان</w:t>
      </w:r>
      <w:r w:rsidRPr="00673285">
        <w:rPr>
          <w:color w:val="000080"/>
          <w:rtl/>
        </w:rPr>
        <w:t xml:space="preserve"> </w:t>
      </w:r>
      <w:r w:rsidRPr="00673285">
        <w:rPr>
          <w:rFonts w:hint="cs"/>
          <w:color w:val="000080"/>
          <w:rtl/>
        </w:rPr>
        <w:t>المثبت</w:t>
      </w:r>
      <w:r w:rsidRPr="00673285">
        <w:rPr>
          <w:color w:val="000080"/>
          <w:rtl/>
        </w:rPr>
        <w:t xml:space="preserve"> </w:t>
      </w:r>
      <w:r w:rsidRPr="00673285">
        <w:rPr>
          <w:rFonts w:hint="cs"/>
          <w:color w:val="000080"/>
          <w:rtl/>
        </w:rPr>
        <w:t>منها</w:t>
      </w:r>
      <w:r w:rsidRPr="00673285">
        <w:rPr>
          <w:color w:val="000080"/>
          <w:rtl/>
        </w:rPr>
        <w:t xml:space="preserve"> </w:t>
      </w:r>
      <w:r w:rsidRPr="00673285">
        <w:rPr>
          <w:rFonts w:hint="cs"/>
          <w:color w:val="000080"/>
          <w:rtl/>
        </w:rPr>
        <w:t>حجة،</w:t>
      </w:r>
      <w:r w:rsidRPr="00673285">
        <w:rPr>
          <w:color w:val="000080"/>
          <w:rtl/>
        </w:rPr>
        <w:t xml:space="preserve"> </w:t>
      </w:r>
      <w:r w:rsidRPr="00673285">
        <w:rPr>
          <w:rFonts w:hint="cs"/>
          <w:color w:val="000080"/>
          <w:rtl/>
        </w:rPr>
        <w:t>فيترتب</w:t>
      </w:r>
      <w:r w:rsidRPr="00673285">
        <w:rPr>
          <w:color w:val="000080"/>
          <w:rtl/>
        </w:rPr>
        <w:t xml:space="preserve"> </w:t>
      </w:r>
      <w:r w:rsidRPr="00673285">
        <w:rPr>
          <w:rFonts w:hint="cs"/>
          <w:color w:val="000080"/>
          <w:rtl/>
        </w:rPr>
        <w:t>على</w:t>
      </w:r>
      <w:r w:rsidRPr="00673285">
        <w:rPr>
          <w:color w:val="000080"/>
          <w:rtl/>
        </w:rPr>
        <w:t xml:space="preserve"> </w:t>
      </w:r>
      <w:r w:rsidRPr="00673285">
        <w:rPr>
          <w:rFonts w:hint="cs"/>
          <w:color w:val="000080"/>
          <w:rtl/>
        </w:rPr>
        <w:t>قيام</w:t>
      </w:r>
      <w:r w:rsidRPr="00673285">
        <w:rPr>
          <w:color w:val="000080"/>
          <w:rtl/>
        </w:rPr>
        <w:t xml:space="preserve"> </w:t>
      </w:r>
      <w:r w:rsidRPr="00673285">
        <w:rPr>
          <w:rFonts w:hint="cs"/>
          <w:color w:val="000080"/>
          <w:rtl/>
        </w:rPr>
        <w:t>الأمارة</w:t>
      </w:r>
      <w:r w:rsidRPr="00673285">
        <w:rPr>
          <w:color w:val="000080"/>
          <w:rtl/>
        </w:rPr>
        <w:t xml:space="preserve"> </w:t>
      </w:r>
      <w:r w:rsidRPr="00673285">
        <w:rPr>
          <w:rFonts w:hint="cs"/>
          <w:color w:val="000080"/>
          <w:rtl/>
        </w:rPr>
        <w:t>آثار</w:t>
      </w:r>
      <w:r w:rsidRPr="00673285">
        <w:rPr>
          <w:color w:val="000080"/>
          <w:rtl/>
        </w:rPr>
        <w:t xml:space="preserve"> </w:t>
      </w:r>
      <w:r w:rsidRPr="00673285">
        <w:rPr>
          <w:rFonts w:hint="cs"/>
          <w:color w:val="000080"/>
          <w:rtl/>
        </w:rPr>
        <w:t>المؤدى</w:t>
      </w:r>
      <w:r w:rsidRPr="00673285">
        <w:rPr>
          <w:color w:val="000080"/>
          <w:rtl/>
        </w:rPr>
        <w:t xml:space="preserve"> </w:t>
      </w:r>
      <w:r w:rsidRPr="00673285">
        <w:rPr>
          <w:rFonts w:hint="cs"/>
          <w:color w:val="000080"/>
          <w:rtl/>
        </w:rPr>
        <w:t>الشرعية</w:t>
      </w:r>
      <w:r w:rsidRPr="00673285">
        <w:rPr>
          <w:color w:val="000080"/>
          <w:rtl/>
        </w:rPr>
        <w:t xml:space="preserve"> </w:t>
      </w:r>
      <w:r w:rsidRPr="00673285">
        <w:rPr>
          <w:rFonts w:hint="cs"/>
          <w:color w:val="000080"/>
          <w:rtl/>
        </w:rPr>
        <w:t>كما</w:t>
      </w:r>
      <w:r w:rsidRPr="00673285">
        <w:rPr>
          <w:color w:val="000080"/>
          <w:rtl/>
        </w:rPr>
        <w:t xml:space="preserve"> </w:t>
      </w:r>
      <w:r w:rsidRPr="00673285">
        <w:rPr>
          <w:rFonts w:hint="cs"/>
          <w:color w:val="000080"/>
          <w:rtl/>
        </w:rPr>
        <w:t>تترتب</w:t>
      </w:r>
      <w:r w:rsidRPr="00673285">
        <w:rPr>
          <w:color w:val="000080"/>
          <w:rtl/>
        </w:rPr>
        <w:t xml:space="preserve"> </w:t>
      </w:r>
      <w:r w:rsidRPr="00673285">
        <w:rPr>
          <w:rFonts w:hint="cs"/>
          <w:color w:val="000080"/>
          <w:rtl/>
        </w:rPr>
        <w:t>عليه</w:t>
      </w:r>
      <w:r w:rsidRPr="00673285">
        <w:rPr>
          <w:color w:val="000080"/>
          <w:rtl/>
        </w:rPr>
        <w:t xml:space="preserve"> </w:t>
      </w:r>
      <w:r w:rsidRPr="00673285">
        <w:rPr>
          <w:rFonts w:hint="cs"/>
          <w:color w:val="000080"/>
          <w:rtl/>
        </w:rPr>
        <w:t>آثار</w:t>
      </w:r>
      <w:r w:rsidRPr="00673285">
        <w:rPr>
          <w:color w:val="000080"/>
          <w:rtl/>
        </w:rPr>
        <w:t xml:space="preserve"> </w:t>
      </w:r>
      <w:r w:rsidRPr="00673285">
        <w:rPr>
          <w:rFonts w:hint="cs"/>
          <w:color w:val="000080"/>
          <w:rtl/>
        </w:rPr>
        <w:t>لوازمه</w:t>
      </w:r>
      <w:r w:rsidRPr="00673285">
        <w:rPr>
          <w:color w:val="000080"/>
          <w:rtl/>
        </w:rPr>
        <w:t xml:space="preserve"> </w:t>
      </w:r>
      <w:r w:rsidRPr="00673285">
        <w:rPr>
          <w:rFonts w:hint="cs"/>
          <w:color w:val="000080"/>
          <w:rtl/>
        </w:rPr>
        <w:t>العقلية،</w:t>
      </w:r>
      <w:r w:rsidRPr="00673285">
        <w:rPr>
          <w:color w:val="000080"/>
          <w:rtl/>
        </w:rPr>
        <w:t xml:space="preserve"> </w:t>
      </w:r>
      <w:r w:rsidRPr="00673285">
        <w:rPr>
          <w:rFonts w:hint="cs"/>
          <w:color w:val="000080"/>
          <w:rtl/>
        </w:rPr>
        <w:t>فإذا</w:t>
      </w:r>
      <w:r w:rsidRPr="00673285">
        <w:rPr>
          <w:color w:val="000080"/>
          <w:rtl/>
        </w:rPr>
        <w:t xml:space="preserve"> </w:t>
      </w:r>
      <w:r w:rsidRPr="00673285">
        <w:rPr>
          <w:rFonts w:hint="cs"/>
          <w:color w:val="000080"/>
          <w:rtl/>
        </w:rPr>
        <w:t>أخبرت</w:t>
      </w:r>
      <w:r w:rsidRPr="00673285">
        <w:rPr>
          <w:color w:val="000080"/>
          <w:rtl/>
        </w:rPr>
        <w:t xml:space="preserve"> </w:t>
      </w:r>
      <w:r w:rsidRPr="00673285">
        <w:rPr>
          <w:rFonts w:hint="cs"/>
          <w:color w:val="000080"/>
          <w:rtl/>
        </w:rPr>
        <w:t>البينة</w:t>
      </w:r>
      <w:r w:rsidRPr="00673285">
        <w:rPr>
          <w:color w:val="000080"/>
          <w:rtl/>
        </w:rPr>
        <w:t xml:space="preserve"> </w:t>
      </w:r>
      <w:r w:rsidRPr="00673285">
        <w:rPr>
          <w:rFonts w:hint="cs"/>
          <w:color w:val="000080"/>
          <w:rtl/>
        </w:rPr>
        <w:t>عما</w:t>
      </w:r>
      <w:r w:rsidRPr="00673285">
        <w:rPr>
          <w:color w:val="000080"/>
          <w:rtl/>
        </w:rPr>
        <w:t xml:space="preserve"> </w:t>
      </w:r>
      <w:r w:rsidRPr="00673285">
        <w:rPr>
          <w:rFonts w:hint="cs"/>
          <w:color w:val="000080"/>
          <w:rtl/>
        </w:rPr>
        <w:t>يلازم</w:t>
      </w:r>
      <w:r w:rsidRPr="00673285">
        <w:rPr>
          <w:color w:val="000080"/>
          <w:rtl/>
        </w:rPr>
        <w:t xml:space="preserve"> </w:t>
      </w:r>
      <w:r w:rsidRPr="00673285">
        <w:rPr>
          <w:rFonts w:hint="cs"/>
          <w:color w:val="000080"/>
          <w:rtl/>
        </w:rPr>
        <w:t>موت</w:t>
      </w:r>
      <w:r w:rsidRPr="00673285">
        <w:rPr>
          <w:color w:val="000080"/>
          <w:rtl/>
        </w:rPr>
        <w:t xml:space="preserve"> </w:t>
      </w:r>
      <w:r w:rsidRPr="00673285">
        <w:rPr>
          <w:rFonts w:hint="cs"/>
          <w:color w:val="000080"/>
          <w:rtl/>
        </w:rPr>
        <w:t>زيد</w:t>
      </w:r>
      <w:r w:rsidRPr="00673285">
        <w:rPr>
          <w:color w:val="000080"/>
          <w:rtl/>
        </w:rPr>
        <w:t xml:space="preserve"> </w:t>
      </w:r>
      <w:r w:rsidRPr="00673285">
        <w:rPr>
          <w:rFonts w:hint="cs"/>
          <w:color w:val="000080"/>
          <w:rtl/>
        </w:rPr>
        <w:t>يترتب</w:t>
      </w:r>
      <w:r w:rsidRPr="00673285">
        <w:rPr>
          <w:color w:val="000080"/>
          <w:rtl/>
        </w:rPr>
        <w:t xml:space="preserve"> </w:t>
      </w:r>
      <w:r w:rsidRPr="00673285">
        <w:rPr>
          <w:rFonts w:hint="cs"/>
          <w:color w:val="000080"/>
          <w:rtl/>
        </w:rPr>
        <w:t>على</w:t>
      </w:r>
      <w:r w:rsidRPr="00673285">
        <w:rPr>
          <w:color w:val="000080"/>
          <w:rtl/>
        </w:rPr>
        <w:t xml:space="preserve"> </w:t>
      </w:r>
      <w:r w:rsidRPr="00673285">
        <w:rPr>
          <w:rFonts w:hint="cs"/>
          <w:color w:val="000080"/>
          <w:rtl/>
        </w:rPr>
        <w:t>هذا</w:t>
      </w:r>
      <w:r w:rsidRPr="00673285">
        <w:rPr>
          <w:color w:val="000080"/>
          <w:rtl/>
        </w:rPr>
        <w:t xml:space="preserve"> </w:t>
      </w:r>
      <w:r w:rsidRPr="00673285">
        <w:rPr>
          <w:rFonts w:hint="cs"/>
          <w:color w:val="000080"/>
          <w:rtl/>
        </w:rPr>
        <w:t>الاخبار</w:t>
      </w:r>
      <w:r w:rsidRPr="00673285">
        <w:rPr>
          <w:color w:val="000080"/>
          <w:rtl/>
        </w:rPr>
        <w:t xml:space="preserve"> </w:t>
      </w:r>
      <w:r w:rsidRPr="00673285">
        <w:rPr>
          <w:rFonts w:hint="cs"/>
          <w:color w:val="000080"/>
          <w:rtl/>
        </w:rPr>
        <w:t>موت</w:t>
      </w:r>
      <w:r w:rsidRPr="00673285">
        <w:rPr>
          <w:color w:val="000080"/>
          <w:rtl/>
        </w:rPr>
        <w:t xml:space="preserve"> </w:t>
      </w:r>
      <w:r w:rsidRPr="00673285">
        <w:rPr>
          <w:rFonts w:hint="cs"/>
          <w:color w:val="000080"/>
          <w:rtl/>
        </w:rPr>
        <w:t>زيد</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آثار</w:t>
      </w:r>
      <w:r w:rsidRPr="00673285">
        <w:rPr>
          <w:color w:val="000080"/>
          <w:rtl/>
        </w:rPr>
        <w:t xml:space="preserve"> </w:t>
      </w:r>
      <w:r w:rsidRPr="00673285">
        <w:rPr>
          <w:rFonts w:hint="cs"/>
          <w:color w:val="000080"/>
          <w:rtl/>
        </w:rPr>
        <w:t>الشرعية</w:t>
      </w:r>
      <w:r w:rsidRPr="00673285">
        <w:rPr>
          <w:color w:val="000080"/>
          <w:rtl/>
        </w:rPr>
        <w:t>.</w:t>
      </w:r>
    </w:p>
    <w:p w:rsidR="007A29DB" w:rsidRPr="008A42F1" w:rsidRDefault="007A29DB" w:rsidP="00673285">
      <w:pPr>
        <w:jc w:val="both"/>
        <w:rPr>
          <w:color w:val="365F91" w:themeColor="accent1" w:themeShade="BF"/>
          <w:rtl/>
        </w:rPr>
      </w:pPr>
      <w:r w:rsidRPr="00673285">
        <w:rPr>
          <w:rFonts w:hint="cs"/>
          <w:color w:val="000080"/>
          <w:rtl/>
        </w:rPr>
        <w:t>و</w:t>
      </w:r>
      <w:r w:rsidRPr="00673285">
        <w:rPr>
          <w:color w:val="000080"/>
          <w:rtl/>
        </w:rPr>
        <w:t xml:space="preserve"> </w:t>
      </w:r>
      <w:r w:rsidRPr="00673285">
        <w:rPr>
          <w:rFonts w:hint="cs"/>
          <w:color w:val="000080"/>
          <w:rtl/>
        </w:rPr>
        <w:t>قد</w:t>
      </w:r>
      <w:r w:rsidRPr="00673285">
        <w:rPr>
          <w:color w:val="000080"/>
          <w:rtl/>
        </w:rPr>
        <w:t xml:space="preserve"> </w:t>
      </w:r>
      <w:r w:rsidRPr="00673285">
        <w:rPr>
          <w:rFonts w:hint="cs"/>
          <w:color w:val="000080"/>
          <w:rtl/>
        </w:rPr>
        <w:t>تصدى</w:t>
      </w:r>
      <w:r w:rsidRPr="00673285">
        <w:rPr>
          <w:color w:val="000080"/>
          <w:rtl/>
        </w:rPr>
        <w:t xml:space="preserve"> </w:t>
      </w:r>
      <w:r w:rsidRPr="00673285">
        <w:rPr>
          <w:rFonts w:hint="cs"/>
          <w:color w:val="000080"/>
          <w:rtl/>
        </w:rPr>
        <w:t>الاعلام</w:t>
      </w:r>
      <w:r w:rsidRPr="00673285">
        <w:rPr>
          <w:color w:val="000080"/>
          <w:rtl/>
        </w:rPr>
        <w:t xml:space="preserve"> (</w:t>
      </w:r>
      <w:r w:rsidRPr="00673285">
        <w:rPr>
          <w:rFonts w:hint="cs"/>
          <w:color w:val="000080"/>
          <w:rtl/>
        </w:rPr>
        <w:t>قدس</w:t>
      </w:r>
      <w:r w:rsidRPr="00673285">
        <w:rPr>
          <w:color w:val="000080"/>
          <w:rtl/>
        </w:rPr>
        <w:t xml:space="preserve"> </w:t>
      </w:r>
      <w:r w:rsidRPr="00673285">
        <w:rPr>
          <w:rFonts w:hint="cs"/>
          <w:color w:val="000080"/>
          <w:rtl/>
        </w:rPr>
        <w:t>سره</w:t>
      </w:r>
      <w:r w:rsidRPr="00673285">
        <w:rPr>
          <w:color w:val="000080"/>
          <w:rtl/>
        </w:rPr>
        <w:t xml:space="preserve">) </w:t>
      </w:r>
      <w:r w:rsidRPr="00673285">
        <w:rPr>
          <w:rFonts w:hint="cs"/>
          <w:color w:val="000080"/>
          <w:rtl/>
        </w:rPr>
        <w:t>لبيان</w:t>
      </w:r>
      <w:r w:rsidRPr="00673285">
        <w:rPr>
          <w:color w:val="000080"/>
          <w:rtl/>
        </w:rPr>
        <w:t xml:space="preserve"> </w:t>
      </w:r>
      <w:r w:rsidRPr="00673285">
        <w:rPr>
          <w:rFonts w:hint="cs"/>
          <w:color w:val="000080"/>
          <w:rtl/>
        </w:rPr>
        <w:t>الوجه</w:t>
      </w:r>
      <w:r w:rsidRPr="00673285">
        <w:rPr>
          <w:color w:val="000080"/>
          <w:rtl/>
        </w:rPr>
        <w:t xml:space="preserve"> </w:t>
      </w:r>
      <w:r w:rsidRPr="00673285">
        <w:rPr>
          <w:rFonts w:hint="cs"/>
          <w:color w:val="000080"/>
          <w:rtl/>
        </w:rPr>
        <w:t>في</w:t>
      </w:r>
      <w:r w:rsidRPr="00673285">
        <w:rPr>
          <w:color w:val="000080"/>
          <w:rtl/>
        </w:rPr>
        <w:t xml:space="preserve"> </w:t>
      </w:r>
      <w:r w:rsidRPr="00673285">
        <w:rPr>
          <w:rFonts w:hint="cs"/>
          <w:color w:val="000080"/>
          <w:rtl/>
        </w:rPr>
        <w:t>ذلك</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الكشف</w:t>
      </w:r>
      <w:r w:rsidRPr="00673285">
        <w:rPr>
          <w:color w:val="000080"/>
          <w:rtl/>
        </w:rPr>
        <w:t xml:space="preserve"> </w:t>
      </w:r>
      <w:r w:rsidRPr="00673285">
        <w:rPr>
          <w:rFonts w:hint="cs"/>
          <w:color w:val="000080"/>
          <w:rtl/>
        </w:rPr>
        <w:t>عن</w:t>
      </w:r>
      <w:r w:rsidRPr="00673285">
        <w:rPr>
          <w:color w:val="000080"/>
          <w:rtl/>
        </w:rPr>
        <w:t xml:space="preserve"> </w:t>
      </w:r>
      <w:r w:rsidRPr="00673285">
        <w:rPr>
          <w:rFonts w:hint="cs"/>
          <w:color w:val="000080"/>
          <w:rtl/>
        </w:rPr>
        <w:t>نقطة</w:t>
      </w:r>
      <w:r w:rsidRPr="00673285">
        <w:rPr>
          <w:color w:val="000080"/>
          <w:rtl/>
        </w:rPr>
        <w:t xml:space="preserve"> </w:t>
      </w:r>
      <w:r w:rsidRPr="00673285">
        <w:rPr>
          <w:rFonts w:hint="cs"/>
          <w:color w:val="000080"/>
          <w:rtl/>
        </w:rPr>
        <w:t>الفرق</w:t>
      </w:r>
      <w:r w:rsidRPr="00673285">
        <w:rPr>
          <w:color w:val="000080"/>
          <w:rtl/>
        </w:rPr>
        <w:t xml:space="preserve"> </w:t>
      </w:r>
      <w:r w:rsidRPr="00673285">
        <w:rPr>
          <w:rFonts w:hint="cs"/>
          <w:color w:val="000080"/>
          <w:rtl/>
        </w:rPr>
        <w:t>بين</w:t>
      </w:r>
      <w:r w:rsidRPr="00673285">
        <w:rPr>
          <w:color w:val="000080"/>
          <w:rtl/>
        </w:rPr>
        <w:t xml:space="preserve"> </w:t>
      </w:r>
      <w:r w:rsidRPr="00673285">
        <w:rPr>
          <w:rFonts w:hint="cs"/>
          <w:color w:val="000080"/>
          <w:rtl/>
        </w:rPr>
        <w:t>الأصول</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الأمارات</w:t>
      </w:r>
      <w:r w:rsidRPr="00673285">
        <w:rPr>
          <w:color w:val="000080"/>
          <w:rtl/>
        </w:rPr>
        <w:t>.</w:t>
      </w:r>
    </w:p>
    <w:p w:rsidR="008A42F1" w:rsidRPr="008A42F1" w:rsidRDefault="008A42F1" w:rsidP="00673285">
      <w:pPr>
        <w:jc w:val="both"/>
        <w:rPr>
          <w:rtl/>
        </w:rPr>
      </w:pPr>
      <w:r>
        <w:rPr>
          <w:rFonts w:hint="cs"/>
          <w:rtl/>
        </w:rPr>
        <w:t>و در ادامه به دو توجیه برای تفکیک مذکور اشاره می کنند که وجه اول مربوط به محقق نائینی و وجه دوم مربوط به محقق خراسانی است.</w:t>
      </w:r>
    </w:p>
    <w:p w:rsidR="007A29DB" w:rsidRPr="00673285" w:rsidRDefault="007A29DB" w:rsidP="00673285">
      <w:pPr>
        <w:jc w:val="both"/>
        <w:rPr>
          <w:color w:val="000080"/>
          <w:rtl/>
        </w:rPr>
      </w:pPr>
      <w:r w:rsidRPr="00673285">
        <w:rPr>
          <w:rFonts w:hint="cs"/>
          <w:color w:val="000080"/>
          <w:rtl/>
        </w:rPr>
        <w:t>و</w:t>
      </w:r>
      <w:r w:rsidRPr="00673285">
        <w:rPr>
          <w:color w:val="000080"/>
          <w:rtl/>
        </w:rPr>
        <w:t xml:space="preserve"> </w:t>
      </w:r>
      <w:r w:rsidRPr="00673285">
        <w:rPr>
          <w:rFonts w:hint="cs"/>
          <w:color w:val="000080"/>
          <w:rtl/>
        </w:rPr>
        <w:t>نذكر</w:t>
      </w:r>
      <w:r w:rsidRPr="00673285">
        <w:rPr>
          <w:color w:val="000080"/>
          <w:rtl/>
        </w:rPr>
        <w:t xml:space="preserve"> </w:t>
      </w:r>
      <w:r w:rsidRPr="00673285">
        <w:rPr>
          <w:rFonts w:hint="cs"/>
          <w:color w:val="000080"/>
          <w:rtl/>
        </w:rPr>
        <w:t>مما</w:t>
      </w:r>
      <w:r w:rsidRPr="00673285">
        <w:rPr>
          <w:color w:val="000080"/>
          <w:rtl/>
        </w:rPr>
        <w:t xml:space="preserve"> </w:t>
      </w:r>
      <w:r w:rsidRPr="00673285">
        <w:rPr>
          <w:rFonts w:hint="cs"/>
          <w:color w:val="000080"/>
          <w:rtl/>
        </w:rPr>
        <w:t>قيل</w:t>
      </w:r>
      <w:r w:rsidRPr="00673285">
        <w:rPr>
          <w:color w:val="000080"/>
          <w:rtl/>
        </w:rPr>
        <w:t xml:space="preserve"> </w:t>
      </w:r>
      <w:r w:rsidRPr="00673285">
        <w:rPr>
          <w:rFonts w:hint="cs"/>
          <w:color w:val="000080"/>
          <w:rtl/>
        </w:rPr>
        <w:t>وجهين</w:t>
      </w:r>
      <w:r w:rsidRPr="00673285">
        <w:rPr>
          <w:color w:val="000080"/>
          <w:rtl/>
        </w:rPr>
        <w:t>:</w:t>
      </w:r>
    </w:p>
    <w:p w:rsidR="007A29DB" w:rsidRPr="007A29DB" w:rsidRDefault="007A29DB" w:rsidP="00673285">
      <w:pPr>
        <w:jc w:val="both"/>
        <w:rPr>
          <w:color w:val="365F91" w:themeColor="accent1" w:themeShade="BF"/>
          <w:rtl/>
        </w:rPr>
      </w:pPr>
      <w:r w:rsidRPr="00673285">
        <w:rPr>
          <w:rFonts w:hint="cs"/>
          <w:color w:val="000080"/>
          <w:rtl/>
        </w:rPr>
        <w:t>الأول</w:t>
      </w:r>
      <w:r w:rsidRPr="00673285">
        <w:rPr>
          <w:color w:val="000080"/>
          <w:rtl/>
        </w:rPr>
        <w:t xml:space="preserve">: </w:t>
      </w:r>
      <w:r w:rsidRPr="00673285">
        <w:rPr>
          <w:rFonts w:hint="cs"/>
          <w:color w:val="000080"/>
          <w:rtl/>
        </w:rPr>
        <w:t>ما</w:t>
      </w:r>
      <w:r w:rsidRPr="00673285">
        <w:rPr>
          <w:color w:val="000080"/>
          <w:rtl/>
        </w:rPr>
        <w:t xml:space="preserve"> </w:t>
      </w:r>
      <w:r w:rsidRPr="00673285">
        <w:rPr>
          <w:rFonts w:hint="cs"/>
          <w:color w:val="000080"/>
          <w:rtl/>
        </w:rPr>
        <w:t>أفاده</w:t>
      </w:r>
      <w:r w:rsidRPr="00673285">
        <w:rPr>
          <w:color w:val="000080"/>
          <w:rtl/>
        </w:rPr>
        <w:t xml:space="preserve"> </w:t>
      </w:r>
      <w:r w:rsidRPr="00673285">
        <w:rPr>
          <w:rFonts w:hint="cs"/>
          <w:color w:val="000080"/>
          <w:rtl/>
        </w:rPr>
        <w:t>المحقق</w:t>
      </w:r>
      <w:r w:rsidRPr="00673285">
        <w:rPr>
          <w:color w:val="000080"/>
          <w:rtl/>
        </w:rPr>
        <w:t xml:space="preserve"> </w:t>
      </w:r>
      <w:r w:rsidRPr="00673285">
        <w:rPr>
          <w:rFonts w:hint="cs"/>
          <w:color w:val="000080"/>
          <w:rtl/>
        </w:rPr>
        <w:t>النائيني</w:t>
      </w:r>
      <w:r w:rsidRPr="00673285">
        <w:rPr>
          <w:color w:val="000080"/>
          <w:rtl/>
        </w:rPr>
        <w:t xml:space="preserve"> (</w:t>
      </w:r>
      <w:r w:rsidRPr="00673285">
        <w:rPr>
          <w:rFonts w:hint="cs"/>
          <w:color w:val="000080"/>
          <w:rtl/>
        </w:rPr>
        <w:t>قدس</w:t>
      </w:r>
      <w:r w:rsidRPr="00673285">
        <w:rPr>
          <w:color w:val="000080"/>
          <w:rtl/>
        </w:rPr>
        <w:t xml:space="preserve"> </w:t>
      </w:r>
      <w:r w:rsidRPr="00673285">
        <w:rPr>
          <w:rFonts w:hint="cs"/>
          <w:color w:val="000080"/>
          <w:rtl/>
        </w:rPr>
        <w:t>سره</w:t>
      </w:r>
      <w:r w:rsidRPr="00673285">
        <w:rPr>
          <w:color w:val="000080"/>
          <w:rtl/>
        </w:rPr>
        <w:t xml:space="preserve">) </w:t>
      </w:r>
      <w:r w:rsidR="008A42F1" w:rsidRPr="00673285">
        <w:rPr>
          <w:rFonts w:hint="cs"/>
          <w:color w:val="000080"/>
          <w:rtl/>
        </w:rPr>
        <w:t xml:space="preserve"> ...</w:t>
      </w:r>
      <w:r w:rsidR="008A42F1">
        <w:rPr>
          <w:rFonts w:hint="cs"/>
          <w:color w:val="365F91" w:themeColor="accent1" w:themeShade="BF"/>
          <w:rtl/>
        </w:rPr>
        <w:t xml:space="preserve"> </w:t>
      </w:r>
      <w:r w:rsidR="008A42F1" w:rsidRPr="008A42F1">
        <w:rPr>
          <w:rFonts w:hint="cs"/>
          <w:rtl/>
        </w:rPr>
        <w:t>(توجیه محقق نائینی را در آینده بیان می کنیم)</w:t>
      </w:r>
    </w:p>
    <w:p w:rsidR="007A29DB" w:rsidRPr="00673285" w:rsidRDefault="007A29DB" w:rsidP="00673285">
      <w:pPr>
        <w:jc w:val="both"/>
        <w:rPr>
          <w:color w:val="000080"/>
          <w:rtl/>
        </w:rPr>
      </w:pPr>
      <w:r w:rsidRPr="00673285">
        <w:rPr>
          <w:rFonts w:hint="cs"/>
          <w:color w:val="000080"/>
          <w:rtl/>
        </w:rPr>
        <w:t>الوجه</w:t>
      </w:r>
      <w:r w:rsidRPr="00673285">
        <w:rPr>
          <w:color w:val="000080"/>
          <w:rtl/>
        </w:rPr>
        <w:t xml:space="preserve"> </w:t>
      </w:r>
      <w:r w:rsidRPr="00673285">
        <w:rPr>
          <w:rFonts w:hint="cs"/>
          <w:color w:val="000080"/>
          <w:rtl/>
        </w:rPr>
        <w:t>الثاني</w:t>
      </w:r>
      <w:r w:rsidRPr="00673285">
        <w:rPr>
          <w:color w:val="000080"/>
          <w:rtl/>
        </w:rPr>
        <w:t xml:space="preserve">: </w:t>
      </w:r>
      <w:r w:rsidRPr="00673285">
        <w:rPr>
          <w:rFonts w:hint="cs"/>
          <w:color w:val="000080"/>
          <w:rtl/>
        </w:rPr>
        <w:t>ما</w:t>
      </w:r>
      <w:r w:rsidRPr="00673285">
        <w:rPr>
          <w:color w:val="000080"/>
          <w:rtl/>
        </w:rPr>
        <w:t xml:space="preserve"> </w:t>
      </w:r>
      <w:r w:rsidRPr="00673285">
        <w:rPr>
          <w:rFonts w:hint="cs"/>
          <w:color w:val="000080"/>
          <w:rtl/>
        </w:rPr>
        <w:t>أفاده</w:t>
      </w:r>
      <w:r w:rsidRPr="00673285">
        <w:rPr>
          <w:color w:val="000080"/>
          <w:rtl/>
        </w:rPr>
        <w:t xml:space="preserve"> </w:t>
      </w:r>
      <w:r w:rsidRPr="00673285">
        <w:rPr>
          <w:rFonts w:hint="cs"/>
          <w:color w:val="000080"/>
          <w:rtl/>
        </w:rPr>
        <w:t>صاحب</w:t>
      </w:r>
      <w:r w:rsidRPr="00673285">
        <w:rPr>
          <w:color w:val="000080"/>
          <w:rtl/>
        </w:rPr>
        <w:t xml:space="preserve"> </w:t>
      </w:r>
      <w:r w:rsidRPr="00673285">
        <w:rPr>
          <w:rFonts w:hint="cs"/>
          <w:color w:val="000080"/>
          <w:rtl/>
        </w:rPr>
        <w:t>الكفاية</w:t>
      </w:r>
      <w:r w:rsidRPr="00673285">
        <w:rPr>
          <w:color w:val="000080"/>
          <w:rtl/>
        </w:rPr>
        <w:t xml:space="preserve"> </w:t>
      </w:r>
      <w:r w:rsidRPr="00673285">
        <w:rPr>
          <w:rFonts w:hint="cs"/>
          <w:color w:val="000080"/>
          <w:rtl/>
        </w:rPr>
        <w:t>من</w:t>
      </w:r>
      <w:r w:rsidRPr="00673285">
        <w:rPr>
          <w:color w:val="000080"/>
          <w:rtl/>
        </w:rPr>
        <w:t xml:space="preserve">: </w:t>
      </w:r>
      <w:r w:rsidRPr="00673285">
        <w:rPr>
          <w:rFonts w:hint="cs"/>
          <w:color w:val="000080"/>
          <w:rtl/>
        </w:rPr>
        <w:t>ان</w:t>
      </w:r>
      <w:r w:rsidRPr="00673285">
        <w:rPr>
          <w:color w:val="000080"/>
          <w:rtl/>
        </w:rPr>
        <w:t xml:space="preserve"> </w:t>
      </w:r>
      <w:r w:rsidRPr="00673285">
        <w:rPr>
          <w:rFonts w:hint="cs"/>
          <w:color w:val="000080"/>
          <w:rtl/>
        </w:rPr>
        <w:t>الأمارة</w:t>
      </w:r>
      <w:r w:rsidRPr="00673285">
        <w:rPr>
          <w:color w:val="000080"/>
          <w:rtl/>
        </w:rPr>
        <w:t xml:space="preserve"> </w:t>
      </w:r>
      <w:r w:rsidRPr="00673285">
        <w:rPr>
          <w:rFonts w:hint="cs"/>
          <w:color w:val="000080"/>
          <w:rtl/>
        </w:rPr>
        <w:t>كما</w:t>
      </w:r>
      <w:r w:rsidRPr="00673285">
        <w:rPr>
          <w:color w:val="000080"/>
          <w:rtl/>
        </w:rPr>
        <w:t xml:space="preserve"> </w:t>
      </w:r>
      <w:r w:rsidRPr="00673285">
        <w:rPr>
          <w:rFonts w:hint="cs"/>
          <w:color w:val="000080"/>
          <w:rtl/>
        </w:rPr>
        <w:t>تقوم</w:t>
      </w:r>
      <w:r w:rsidRPr="00673285">
        <w:rPr>
          <w:color w:val="000080"/>
          <w:rtl/>
        </w:rPr>
        <w:t xml:space="preserve"> </w:t>
      </w:r>
      <w:r w:rsidRPr="00673285">
        <w:rPr>
          <w:rFonts w:hint="cs"/>
          <w:color w:val="000080"/>
          <w:rtl/>
        </w:rPr>
        <w:t>على</w:t>
      </w:r>
      <w:r w:rsidRPr="00673285">
        <w:rPr>
          <w:color w:val="000080"/>
          <w:rtl/>
        </w:rPr>
        <w:t xml:space="preserve"> </w:t>
      </w:r>
      <w:r w:rsidRPr="00673285">
        <w:rPr>
          <w:rFonts w:hint="cs"/>
          <w:color w:val="000080"/>
          <w:rtl/>
        </w:rPr>
        <w:t>المؤدى</w:t>
      </w:r>
      <w:r w:rsidRPr="00673285">
        <w:rPr>
          <w:color w:val="000080"/>
          <w:rtl/>
        </w:rPr>
        <w:t xml:space="preserve"> </w:t>
      </w:r>
      <w:r w:rsidRPr="00673285">
        <w:rPr>
          <w:rFonts w:hint="cs"/>
          <w:color w:val="000080"/>
          <w:rtl/>
        </w:rPr>
        <w:t>تقوم</w:t>
      </w:r>
      <w:r w:rsidRPr="00673285">
        <w:rPr>
          <w:color w:val="000080"/>
          <w:rtl/>
        </w:rPr>
        <w:t xml:space="preserve"> </w:t>
      </w:r>
      <w:r w:rsidRPr="00673285">
        <w:rPr>
          <w:rFonts w:hint="cs"/>
          <w:color w:val="000080"/>
          <w:rtl/>
        </w:rPr>
        <w:t>على</w:t>
      </w:r>
      <w:r w:rsidRPr="00673285">
        <w:rPr>
          <w:color w:val="000080"/>
          <w:rtl/>
        </w:rPr>
        <w:t xml:space="preserve"> </w:t>
      </w:r>
      <w:r w:rsidRPr="00673285">
        <w:rPr>
          <w:rFonts w:hint="cs"/>
          <w:color w:val="000080"/>
          <w:rtl/>
        </w:rPr>
        <w:t>لوازمه،</w:t>
      </w:r>
      <w:r w:rsidRPr="00673285">
        <w:rPr>
          <w:color w:val="000080"/>
          <w:rtl/>
        </w:rPr>
        <w:t xml:space="preserve"> </w:t>
      </w:r>
      <w:r w:rsidRPr="00673285">
        <w:rPr>
          <w:rFonts w:hint="cs"/>
          <w:color w:val="000080"/>
          <w:rtl/>
        </w:rPr>
        <w:t>فالخبر</w:t>
      </w:r>
      <w:r w:rsidRPr="00673285">
        <w:rPr>
          <w:color w:val="000080"/>
          <w:rtl/>
        </w:rPr>
        <w:t xml:space="preserve"> </w:t>
      </w:r>
      <w:r w:rsidRPr="00673285">
        <w:rPr>
          <w:rFonts w:hint="cs"/>
          <w:color w:val="000080"/>
          <w:rtl/>
        </w:rPr>
        <w:t>كما</w:t>
      </w:r>
      <w:r w:rsidRPr="00673285">
        <w:rPr>
          <w:color w:val="000080"/>
          <w:rtl/>
        </w:rPr>
        <w:t xml:space="preserve"> </w:t>
      </w:r>
      <w:r w:rsidRPr="00673285">
        <w:rPr>
          <w:rFonts w:hint="cs"/>
          <w:color w:val="000080"/>
          <w:rtl/>
        </w:rPr>
        <w:t>يحكي</w:t>
      </w:r>
      <w:r w:rsidRPr="00673285">
        <w:rPr>
          <w:color w:val="000080"/>
          <w:rtl/>
        </w:rPr>
        <w:t xml:space="preserve"> </w:t>
      </w:r>
      <w:r w:rsidRPr="00673285">
        <w:rPr>
          <w:rFonts w:hint="cs"/>
          <w:color w:val="000080"/>
          <w:rtl/>
        </w:rPr>
        <w:t>عن</w:t>
      </w:r>
      <w:r w:rsidRPr="00673285">
        <w:rPr>
          <w:color w:val="000080"/>
          <w:rtl/>
        </w:rPr>
        <w:t xml:space="preserve"> </w:t>
      </w:r>
      <w:r w:rsidRPr="00673285">
        <w:rPr>
          <w:rFonts w:hint="cs"/>
          <w:color w:val="000080"/>
          <w:rtl/>
        </w:rPr>
        <w:t>مؤداه</w:t>
      </w:r>
      <w:r w:rsidRPr="00673285">
        <w:rPr>
          <w:color w:val="000080"/>
          <w:rtl/>
        </w:rPr>
        <w:t xml:space="preserve"> </w:t>
      </w:r>
      <w:r w:rsidRPr="00673285">
        <w:rPr>
          <w:rFonts w:hint="cs"/>
          <w:color w:val="000080"/>
          <w:rtl/>
        </w:rPr>
        <w:t>كذلك</w:t>
      </w:r>
      <w:r w:rsidRPr="00673285">
        <w:rPr>
          <w:color w:val="000080"/>
          <w:rtl/>
        </w:rPr>
        <w:t xml:space="preserve"> </w:t>
      </w:r>
      <w:r w:rsidRPr="00673285">
        <w:rPr>
          <w:rFonts w:hint="cs"/>
          <w:color w:val="000080"/>
          <w:rtl/>
        </w:rPr>
        <w:t>يحكي</w:t>
      </w:r>
      <w:r w:rsidRPr="00673285">
        <w:rPr>
          <w:color w:val="000080"/>
          <w:rtl/>
        </w:rPr>
        <w:t xml:space="preserve"> </w:t>
      </w:r>
      <w:r w:rsidRPr="00673285">
        <w:rPr>
          <w:rFonts w:hint="cs"/>
          <w:color w:val="000080"/>
          <w:rtl/>
        </w:rPr>
        <w:t>عن</w:t>
      </w:r>
      <w:r w:rsidRPr="00673285">
        <w:rPr>
          <w:color w:val="000080"/>
          <w:rtl/>
        </w:rPr>
        <w:t xml:space="preserve"> </w:t>
      </w:r>
      <w:r w:rsidRPr="00673285">
        <w:rPr>
          <w:rFonts w:hint="cs"/>
          <w:color w:val="000080"/>
          <w:rtl/>
        </w:rPr>
        <w:t>لوازم</w:t>
      </w:r>
      <w:r w:rsidRPr="00673285">
        <w:rPr>
          <w:color w:val="000080"/>
          <w:rtl/>
        </w:rPr>
        <w:t xml:space="preserve"> </w:t>
      </w:r>
      <w:r w:rsidRPr="00673285">
        <w:rPr>
          <w:rFonts w:hint="cs"/>
          <w:color w:val="000080"/>
          <w:rtl/>
        </w:rPr>
        <w:t>المؤدى،</w:t>
      </w:r>
      <w:r w:rsidRPr="00673285">
        <w:rPr>
          <w:color w:val="000080"/>
          <w:rtl/>
        </w:rPr>
        <w:t xml:space="preserve"> </w:t>
      </w:r>
      <w:r w:rsidRPr="00673285">
        <w:rPr>
          <w:rFonts w:hint="cs"/>
          <w:color w:val="000080"/>
          <w:rtl/>
        </w:rPr>
        <w:t>فلدينا</w:t>
      </w:r>
      <w:r w:rsidRPr="00673285">
        <w:rPr>
          <w:color w:val="000080"/>
          <w:rtl/>
        </w:rPr>
        <w:t xml:space="preserve"> </w:t>
      </w:r>
      <w:r w:rsidRPr="00673285">
        <w:rPr>
          <w:rFonts w:hint="cs"/>
          <w:color w:val="000080"/>
          <w:rtl/>
        </w:rPr>
        <w:t>خبران</w:t>
      </w:r>
      <w:r w:rsidRPr="00673285">
        <w:rPr>
          <w:color w:val="000080"/>
          <w:rtl/>
        </w:rPr>
        <w:t xml:space="preserve"> </w:t>
      </w:r>
      <w:r w:rsidRPr="00673285">
        <w:rPr>
          <w:rFonts w:hint="cs"/>
          <w:color w:val="000080"/>
          <w:rtl/>
        </w:rPr>
        <w:t>أحدهما</w:t>
      </w:r>
      <w:r w:rsidRPr="00673285">
        <w:rPr>
          <w:color w:val="000080"/>
          <w:rtl/>
        </w:rPr>
        <w:t xml:space="preserve">: </w:t>
      </w:r>
      <w:r w:rsidRPr="00673285">
        <w:rPr>
          <w:rFonts w:hint="cs"/>
          <w:color w:val="000080"/>
          <w:rtl/>
        </w:rPr>
        <w:t>خبر</w:t>
      </w:r>
      <w:r w:rsidRPr="00673285">
        <w:rPr>
          <w:color w:val="000080"/>
          <w:rtl/>
        </w:rPr>
        <w:t xml:space="preserve"> </w:t>
      </w:r>
      <w:r w:rsidRPr="00673285">
        <w:rPr>
          <w:rFonts w:hint="cs"/>
          <w:color w:val="000080"/>
          <w:rtl/>
        </w:rPr>
        <w:t>عن</w:t>
      </w:r>
      <w:r w:rsidRPr="00673285">
        <w:rPr>
          <w:color w:val="000080"/>
          <w:rtl/>
        </w:rPr>
        <w:t xml:space="preserve"> </w:t>
      </w:r>
      <w:r w:rsidRPr="00673285">
        <w:rPr>
          <w:rFonts w:hint="cs"/>
          <w:color w:val="000080"/>
          <w:rtl/>
        </w:rPr>
        <w:t>المؤدى</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الآخر</w:t>
      </w:r>
      <w:r w:rsidRPr="00673285">
        <w:rPr>
          <w:color w:val="000080"/>
          <w:rtl/>
        </w:rPr>
        <w:t xml:space="preserve">: </w:t>
      </w:r>
      <w:r w:rsidRPr="00673285">
        <w:rPr>
          <w:rFonts w:hint="cs"/>
          <w:color w:val="000080"/>
          <w:rtl/>
        </w:rPr>
        <w:t>خبر</w:t>
      </w:r>
      <w:r w:rsidRPr="00673285">
        <w:rPr>
          <w:color w:val="000080"/>
          <w:rtl/>
        </w:rPr>
        <w:t xml:space="preserve"> </w:t>
      </w:r>
      <w:r w:rsidRPr="00673285">
        <w:rPr>
          <w:rFonts w:hint="cs"/>
          <w:color w:val="000080"/>
          <w:rtl/>
        </w:rPr>
        <w:t>عن</w:t>
      </w:r>
      <w:r w:rsidRPr="00673285">
        <w:rPr>
          <w:color w:val="000080"/>
          <w:rtl/>
        </w:rPr>
        <w:t xml:space="preserve"> </w:t>
      </w:r>
      <w:r w:rsidRPr="00673285">
        <w:rPr>
          <w:rFonts w:hint="cs"/>
          <w:color w:val="000080"/>
          <w:rtl/>
        </w:rPr>
        <w:t>لوازمه</w:t>
      </w:r>
      <w:r w:rsidRPr="00673285">
        <w:rPr>
          <w:color w:val="000080"/>
          <w:rtl/>
        </w:rPr>
        <w:t>.</w:t>
      </w:r>
    </w:p>
    <w:p w:rsidR="0082391B" w:rsidRPr="00673285" w:rsidRDefault="007A29DB" w:rsidP="00673285">
      <w:pPr>
        <w:jc w:val="both"/>
        <w:rPr>
          <w:color w:val="000080"/>
          <w:rtl/>
        </w:rPr>
      </w:pPr>
      <w:r w:rsidRPr="00673285">
        <w:rPr>
          <w:rFonts w:hint="cs"/>
          <w:color w:val="000080"/>
          <w:rtl/>
        </w:rPr>
        <w:t>فيكون</w:t>
      </w:r>
      <w:r w:rsidRPr="00673285">
        <w:rPr>
          <w:color w:val="000080"/>
          <w:rtl/>
        </w:rPr>
        <w:t xml:space="preserve"> </w:t>
      </w:r>
      <w:r w:rsidRPr="00673285">
        <w:rPr>
          <w:rFonts w:hint="cs"/>
          <w:color w:val="000080"/>
          <w:rtl/>
        </w:rPr>
        <w:t>كل</w:t>
      </w:r>
      <w:r w:rsidRPr="00673285">
        <w:rPr>
          <w:color w:val="000080"/>
          <w:rtl/>
        </w:rPr>
        <w:t xml:space="preserve"> </w:t>
      </w:r>
      <w:r w:rsidRPr="00673285">
        <w:rPr>
          <w:rFonts w:hint="cs"/>
          <w:color w:val="000080"/>
          <w:rtl/>
        </w:rPr>
        <w:t>منهما</w:t>
      </w:r>
      <w:r w:rsidRPr="00673285">
        <w:rPr>
          <w:color w:val="000080"/>
          <w:rtl/>
        </w:rPr>
        <w:t xml:space="preserve"> </w:t>
      </w:r>
      <w:r w:rsidRPr="00673285">
        <w:rPr>
          <w:rFonts w:hint="cs"/>
          <w:color w:val="000080"/>
          <w:rtl/>
        </w:rPr>
        <w:t>داخلا</w:t>
      </w:r>
      <w:r w:rsidRPr="00673285">
        <w:rPr>
          <w:color w:val="000080"/>
          <w:rtl/>
        </w:rPr>
        <w:t xml:space="preserve"> </w:t>
      </w:r>
      <w:r w:rsidRPr="00673285">
        <w:rPr>
          <w:rFonts w:hint="cs"/>
          <w:color w:val="000080"/>
          <w:rtl/>
        </w:rPr>
        <w:t>تحت</w:t>
      </w:r>
      <w:r w:rsidRPr="00673285">
        <w:rPr>
          <w:color w:val="000080"/>
          <w:rtl/>
        </w:rPr>
        <w:t xml:space="preserve"> </w:t>
      </w:r>
      <w:r w:rsidRPr="00673285">
        <w:rPr>
          <w:rFonts w:hint="cs"/>
          <w:color w:val="000080"/>
          <w:rtl/>
        </w:rPr>
        <w:t>دليل</w:t>
      </w:r>
      <w:r w:rsidRPr="00673285">
        <w:rPr>
          <w:color w:val="000080"/>
          <w:rtl/>
        </w:rPr>
        <w:t xml:space="preserve"> </w:t>
      </w:r>
      <w:r w:rsidRPr="00673285">
        <w:rPr>
          <w:rFonts w:hint="cs"/>
          <w:color w:val="000080"/>
          <w:rtl/>
        </w:rPr>
        <w:t>الحجية</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مشمولا</w:t>
      </w:r>
      <w:r w:rsidRPr="00673285">
        <w:rPr>
          <w:color w:val="000080"/>
          <w:rtl/>
        </w:rPr>
        <w:t xml:space="preserve"> </w:t>
      </w:r>
      <w:r w:rsidRPr="00673285">
        <w:rPr>
          <w:rFonts w:hint="cs"/>
          <w:color w:val="000080"/>
          <w:rtl/>
        </w:rPr>
        <w:t>له،</w:t>
      </w:r>
      <w:r w:rsidRPr="00673285">
        <w:rPr>
          <w:color w:val="000080"/>
          <w:rtl/>
        </w:rPr>
        <w:t xml:space="preserve"> </w:t>
      </w:r>
      <w:r w:rsidRPr="00673285">
        <w:rPr>
          <w:rFonts w:hint="cs"/>
          <w:color w:val="000080"/>
          <w:rtl/>
        </w:rPr>
        <w:t>فالاختلاف</w:t>
      </w:r>
      <w:r w:rsidRPr="00673285">
        <w:rPr>
          <w:color w:val="000080"/>
          <w:rtl/>
        </w:rPr>
        <w:t xml:space="preserve"> </w:t>
      </w:r>
      <w:r w:rsidRPr="00673285">
        <w:rPr>
          <w:rFonts w:hint="cs"/>
          <w:color w:val="000080"/>
          <w:rtl/>
        </w:rPr>
        <w:t>بين</w:t>
      </w:r>
      <w:r w:rsidRPr="00673285">
        <w:rPr>
          <w:color w:val="000080"/>
          <w:rtl/>
        </w:rPr>
        <w:t xml:space="preserve"> </w:t>
      </w:r>
      <w:r w:rsidRPr="00673285">
        <w:rPr>
          <w:rFonts w:hint="cs"/>
          <w:color w:val="000080"/>
          <w:rtl/>
        </w:rPr>
        <w:t>الأمارة</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الأصل</w:t>
      </w:r>
      <w:r w:rsidRPr="00673285">
        <w:rPr>
          <w:color w:val="000080"/>
          <w:rtl/>
        </w:rPr>
        <w:t xml:space="preserve"> </w:t>
      </w:r>
      <w:r w:rsidRPr="00673285">
        <w:rPr>
          <w:rFonts w:hint="cs"/>
          <w:color w:val="000080"/>
          <w:rtl/>
        </w:rPr>
        <w:t>ليس</w:t>
      </w:r>
      <w:r w:rsidRPr="00673285">
        <w:rPr>
          <w:color w:val="000080"/>
          <w:rtl/>
        </w:rPr>
        <w:t xml:space="preserve"> </w:t>
      </w:r>
      <w:r w:rsidRPr="00673285">
        <w:rPr>
          <w:rFonts w:hint="cs"/>
          <w:color w:val="000080"/>
          <w:rtl/>
        </w:rPr>
        <w:t>في</w:t>
      </w:r>
      <w:r w:rsidRPr="00673285">
        <w:rPr>
          <w:color w:val="000080"/>
          <w:rtl/>
        </w:rPr>
        <w:t xml:space="preserve"> </w:t>
      </w:r>
      <w:r w:rsidRPr="00673285">
        <w:rPr>
          <w:rFonts w:hint="cs"/>
          <w:color w:val="000080"/>
          <w:rtl/>
        </w:rPr>
        <w:t>كيفية</w:t>
      </w:r>
      <w:r w:rsidRPr="00673285">
        <w:rPr>
          <w:color w:val="000080"/>
          <w:rtl/>
        </w:rPr>
        <w:t xml:space="preserve"> </w:t>
      </w:r>
      <w:r w:rsidRPr="00673285">
        <w:rPr>
          <w:rFonts w:hint="cs"/>
          <w:color w:val="000080"/>
          <w:rtl/>
        </w:rPr>
        <w:t>التعبد،</w:t>
      </w:r>
      <w:r w:rsidRPr="00673285">
        <w:rPr>
          <w:color w:val="000080"/>
          <w:rtl/>
        </w:rPr>
        <w:t xml:space="preserve"> </w:t>
      </w:r>
      <w:r w:rsidRPr="00673285">
        <w:rPr>
          <w:rFonts w:hint="cs"/>
          <w:color w:val="000080"/>
          <w:rtl/>
        </w:rPr>
        <w:t>بل</w:t>
      </w:r>
      <w:r w:rsidRPr="00673285">
        <w:rPr>
          <w:color w:val="000080"/>
          <w:rtl/>
        </w:rPr>
        <w:t xml:space="preserve"> </w:t>
      </w:r>
      <w:r w:rsidRPr="00673285">
        <w:rPr>
          <w:rFonts w:hint="cs"/>
          <w:color w:val="000080"/>
          <w:rtl/>
        </w:rPr>
        <w:t>في</w:t>
      </w:r>
      <w:r w:rsidRPr="00673285">
        <w:rPr>
          <w:color w:val="000080"/>
          <w:rtl/>
        </w:rPr>
        <w:t xml:space="preserve"> </w:t>
      </w:r>
      <w:r w:rsidRPr="00673285">
        <w:rPr>
          <w:rFonts w:hint="cs"/>
          <w:color w:val="000080"/>
          <w:rtl/>
        </w:rPr>
        <w:t>الموضوع</w:t>
      </w:r>
      <w:r w:rsidRPr="00673285">
        <w:rPr>
          <w:color w:val="000080"/>
          <w:rtl/>
        </w:rPr>
        <w:t>.</w:t>
      </w:r>
    </w:p>
    <w:p w:rsidR="004332C2" w:rsidRDefault="004332C2" w:rsidP="00673285">
      <w:pPr>
        <w:pStyle w:val="Heading3"/>
        <w:jc w:val="both"/>
        <w:rPr>
          <w:rtl/>
        </w:rPr>
      </w:pPr>
      <w:bookmarkStart w:id="6" w:name="_Toc97704095"/>
      <w:r>
        <w:rPr>
          <w:rFonts w:hint="cs"/>
          <w:rtl/>
        </w:rPr>
        <w:t>اشکال محقق نائینی به محقق خراسانی</w:t>
      </w:r>
      <w:r w:rsidR="00D010F6">
        <w:rPr>
          <w:rFonts w:hint="cs"/>
          <w:rtl/>
        </w:rPr>
        <w:t>: حکایت فرع بر التفات</w:t>
      </w:r>
      <w:bookmarkEnd w:id="6"/>
    </w:p>
    <w:p w:rsidR="008A42F1" w:rsidRPr="00673285" w:rsidRDefault="008A42F1" w:rsidP="00673285">
      <w:pPr>
        <w:jc w:val="both"/>
        <w:rPr>
          <w:color w:val="000080"/>
          <w:rtl/>
        </w:rPr>
      </w:pPr>
      <w:r w:rsidRPr="00673285">
        <w:rPr>
          <w:rFonts w:hint="cs"/>
          <w:color w:val="000080"/>
          <w:rtl/>
        </w:rPr>
        <w:t>و</w:t>
      </w:r>
      <w:r w:rsidRPr="00673285">
        <w:rPr>
          <w:color w:val="000080"/>
          <w:rtl/>
        </w:rPr>
        <w:t xml:space="preserve"> </w:t>
      </w:r>
      <w:r w:rsidRPr="00673285">
        <w:rPr>
          <w:rFonts w:hint="cs"/>
          <w:color w:val="000080"/>
          <w:rtl/>
        </w:rPr>
        <w:t>أورد</w:t>
      </w:r>
      <w:r w:rsidRPr="00673285">
        <w:rPr>
          <w:color w:val="000080"/>
          <w:rtl/>
        </w:rPr>
        <w:t xml:space="preserve"> </w:t>
      </w:r>
      <w:r w:rsidRPr="00673285">
        <w:rPr>
          <w:rFonts w:hint="cs"/>
          <w:color w:val="000080"/>
          <w:rtl/>
        </w:rPr>
        <w:t>عليه</w:t>
      </w:r>
      <w:r w:rsidRPr="00673285">
        <w:rPr>
          <w:color w:val="000080"/>
          <w:rtl/>
        </w:rPr>
        <w:t xml:space="preserve"> </w:t>
      </w:r>
      <w:r w:rsidRPr="00673285">
        <w:rPr>
          <w:rFonts w:hint="cs"/>
          <w:color w:val="000080"/>
          <w:rtl/>
        </w:rPr>
        <w:t>المحقق</w:t>
      </w:r>
      <w:r w:rsidRPr="00673285">
        <w:rPr>
          <w:color w:val="000080"/>
          <w:rtl/>
        </w:rPr>
        <w:t xml:space="preserve"> </w:t>
      </w:r>
      <w:r w:rsidRPr="00673285">
        <w:rPr>
          <w:rFonts w:hint="cs"/>
          <w:color w:val="000080"/>
          <w:rtl/>
        </w:rPr>
        <w:t>النائيني</w:t>
      </w:r>
      <w:r w:rsidRPr="00673285">
        <w:rPr>
          <w:color w:val="000080"/>
          <w:rtl/>
        </w:rPr>
        <w:t xml:space="preserve"> (</w:t>
      </w:r>
      <w:r w:rsidRPr="00673285">
        <w:rPr>
          <w:rFonts w:hint="cs"/>
          <w:color w:val="000080"/>
          <w:rtl/>
        </w:rPr>
        <w:t>قدس</w:t>
      </w:r>
      <w:r w:rsidRPr="00673285">
        <w:rPr>
          <w:color w:val="000080"/>
          <w:rtl/>
        </w:rPr>
        <w:t xml:space="preserve"> </w:t>
      </w:r>
      <w:r w:rsidRPr="00673285">
        <w:rPr>
          <w:rFonts w:hint="cs"/>
          <w:color w:val="000080"/>
          <w:rtl/>
        </w:rPr>
        <w:t>سره</w:t>
      </w:r>
      <w:r w:rsidRPr="00673285">
        <w:rPr>
          <w:color w:val="000080"/>
          <w:rtl/>
        </w:rPr>
        <w:t xml:space="preserve">) </w:t>
      </w:r>
      <w:r w:rsidRPr="00673285">
        <w:rPr>
          <w:rFonts w:hint="cs"/>
          <w:color w:val="000080"/>
          <w:rtl/>
        </w:rPr>
        <w:t>بان</w:t>
      </w:r>
      <w:r w:rsidRPr="00673285">
        <w:rPr>
          <w:color w:val="000080"/>
          <w:rtl/>
        </w:rPr>
        <w:t xml:space="preserve"> </w:t>
      </w:r>
      <w:r w:rsidRPr="00673285">
        <w:rPr>
          <w:rFonts w:hint="cs"/>
          <w:color w:val="000080"/>
          <w:rtl/>
        </w:rPr>
        <w:t>الحكاية</w:t>
      </w:r>
      <w:r w:rsidRPr="00673285">
        <w:rPr>
          <w:color w:val="000080"/>
          <w:rtl/>
        </w:rPr>
        <w:t xml:space="preserve"> </w:t>
      </w:r>
      <w:r w:rsidRPr="00673285">
        <w:rPr>
          <w:rFonts w:hint="cs"/>
          <w:color w:val="000080"/>
          <w:rtl/>
        </w:rPr>
        <w:t>عن</w:t>
      </w:r>
      <w:r w:rsidRPr="00673285">
        <w:rPr>
          <w:color w:val="000080"/>
          <w:rtl/>
        </w:rPr>
        <w:t xml:space="preserve"> </w:t>
      </w:r>
      <w:r w:rsidRPr="00673285">
        <w:rPr>
          <w:rFonts w:hint="cs"/>
          <w:color w:val="000080"/>
          <w:rtl/>
        </w:rPr>
        <w:t>الأمور</w:t>
      </w:r>
      <w:r w:rsidRPr="00673285">
        <w:rPr>
          <w:color w:val="000080"/>
          <w:rtl/>
        </w:rPr>
        <w:t xml:space="preserve"> </w:t>
      </w:r>
      <w:r w:rsidRPr="00673285">
        <w:rPr>
          <w:rFonts w:hint="cs"/>
          <w:color w:val="000080"/>
          <w:rtl/>
        </w:rPr>
        <w:t>القصدية،</w:t>
      </w:r>
      <w:r w:rsidRPr="00673285">
        <w:rPr>
          <w:color w:val="000080"/>
          <w:rtl/>
        </w:rPr>
        <w:t xml:space="preserve"> </w:t>
      </w:r>
      <w:r w:rsidRPr="00673285">
        <w:rPr>
          <w:rFonts w:hint="cs"/>
          <w:color w:val="000080"/>
          <w:rtl/>
        </w:rPr>
        <w:t>فيختص</w:t>
      </w:r>
      <w:r w:rsidRPr="00673285">
        <w:rPr>
          <w:color w:val="000080"/>
          <w:rtl/>
        </w:rPr>
        <w:t xml:space="preserve"> </w:t>
      </w:r>
      <w:r w:rsidRPr="00673285">
        <w:rPr>
          <w:rFonts w:hint="cs"/>
          <w:color w:val="000080"/>
          <w:rtl/>
        </w:rPr>
        <w:t>موردها</w:t>
      </w:r>
      <w:r w:rsidRPr="00673285">
        <w:rPr>
          <w:color w:val="000080"/>
          <w:rtl/>
        </w:rPr>
        <w:t xml:space="preserve"> </w:t>
      </w:r>
      <w:r w:rsidRPr="00673285">
        <w:rPr>
          <w:rFonts w:hint="cs"/>
          <w:color w:val="000080"/>
          <w:rtl/>
        </w:rPr>
        <w:t>بما</w:t>
      </w:r>
      <w:r w:rsidRPr="00673285">
        <w:rPr>
          <w:color w:val="000080"/>
          <w:rtl/>
        </w:rPr>
        <w:t xml:space="preserve"> </w:t>
      </w:r>
      <w:r w:rsidRPr="00673285">
        <w:rPr>
          <w:rFonts w:hint="cs"/>
          <w:color w:val="000080"/>
          <w:rtl/>
        </w:rPr>
        <w:t>إذا</w:t>
      </w:r>
      <w:r w:rsidRPr="00673285">
        <w:rPr>
          <w:color w:val="000080"/>
          <w:rtl/>
        </w:rPr>
        <w:t xml:space="preserve"> </w:t>
      </w:r>
      <w:r w:rsidRPr="00673285">
        <w:rPr>
          <w:rFonts w:hint="cs"/>
          <w:color w:val="000080"/>
          <w:rtl/>
        </w:rPr>
        <w:t>كان</w:t>
      </w:r>
      <w:r w:rsidRPr="00673285">
        <w:rPr>
          <w:color w:val="000080"/>
          <w:rtl/>
        </w:rPr>
        <w:t xml:space="preserve"> </w:t>
      </w:r>
      <w:r w:rsidRPr="00673285">
        <w:rPr>
          <w:rFonts w:hint="cs"/>
          <w:color w:val="000080"/>
          <w:rtl/>
        </w:rPr>
        <w:t>الحاكي</w:t>
      </w:r>
      <w:r w:rsidRPr="00673285">
        <w:rPr>
          <w:color w:val="000080"/>
          <w:rtl/>
        </w:rPr>
        <w:t xml:space="preserve"> </w:t>
      </w:r>
      <w:r w:rsidRPr="00673285">
        <w:rPr>
          <w:rFonts w:hint="cs"/>
          <w:color w:val="000080"/>
          <w:rtl/>
        </w:rPr>
        <w:t>ملتفتا</w:t>
      </w:r>
      <w:r w:rsidRPr="00673285">
        <w:rPr>
          <w:color w:val="000080"/>
          <w:rtl/>
        </w:rPr>
        <w:t xml:space="preserve"> </w:t>
      </w:r>
      <w:r w:rsidRPr="00673285">
        <w:rPr>
          <w:rFonts w:hint="cs"/>
          <w:color w:val="000080"/>
          <w:rtl/>
        </w:rPr>
        <w:t>إلى</w:t>
      </w:r>
      <w:r w:rsidRPr="00673285">
        <w:rPr>
          <w:color w:val="000080"/>
          <w:rtl/>
        </w:rPr>
        <w:t xml:space="preserve"> </w:t>
      </w:r>
      <w:r w:rsidRPr="00673285">
        <w:rPr>
          <w:rFonts w:hint="cs"/>
          <w:color w:val="000080"/>
          <w:rtl/>
        </w:rPr>
        <w:t>لوازم</w:t>
      </w:r>
      <w:r w:rsidRPr="00673285">
        <w:rPr>
          <w:color w:val="000080"/>
          <w:rtl/>
        </w:rPr>
        <w:t xml:space="preserve"> </w:t>
      </w:r>
      <w:r w:rsidRPr="00673285">
        <w:rPr>
          <w:rFonts w:hint="cs"/>
          <w:color w:val="000080"/>
          <w:rtl/>
        </w:rPr>
        <w:t>الملزومات،</w:t>
      </w:r>
      <w:r w:rsidRPr="00673285">
        <w:rPr>
          <w:color w:val="000080"/>
          <w:rtl/>
        </w:rPr>
        <w:t xml:space="preserve"> </w:t>
      </w:r>
      <w:r w:rsidRPr="00673285">
        <w:rPr>
          <w:rFonts w:hint="cs"/>
          <w:color w:val="000080"/>
          <w:rtl/>
        </w:rPr>
        <w:t>كما</w:t>
      </w:r>
      <w:r w:rsidRPr="00673285">
        <w:rPr>
          <w:color w:val="000080"/>
          <w:rtl/>
        </w:rPr>
        <w:t xml:space="preserve"> </w:t>
      </w:r>
      <w:r w:rsidRPr="00673285">
        <w:rPr>
          <w:rFonts w:hint="cs"/>
          <w:color w:val="000080"/>
          <w:rtl/>
        </w:rPr>
        <w:t>في</w:t>
      </w:r>
      <w:r w:rsidRPr="00673285">
        <w:rPr>
          <w:color w:val="000080"/>
          <w:rtl/>
        </w:rPr>
        <w:t xml:space="preserve"> </w:t>
      </w:r>
      <w:r w:rsidRPr="00673285">
        <w:rPr>
          <w:rFonts w:hint="cs"/>
          <w:color w:val="000080"/>
          <w:rtl/>
        </w:rPr>
        <w:t>موارد</w:t>
      </w:r>
      <w:r w:rsidRPr="00673285">
        <w:rPr>
          <w:color w:val="000080"/>
          <w:rtl/>
        </w:rPr>
        <w:t xml:space="preserve"> </w:t>
      </w:r>
      <w:r w:rsidRPr="00673285">
        <w:rPr>
          <w:rFonts w:hint="cs"/>
          <w:color w:val="000080"/>
          <w:rtl/>
        </w:rPr>
        <w:t>اللزوم</w:t>
      </w:r>
      <w:r w:rsidRPr="00673285">
        <w:rPr>
          <w:color w:val="000080"/>
          <w:rtl/>
        </w:rPr>
        <w:t xml:space="preserve"> </w:t>
      </w:r>
      <w:r w:rsidRPr="00673285">
        <w:rPr>
          <w:rFonts w:hint="cs"/>
          <w:color w:val="000080"/>
          <w:rtl/>
        </w:rPr>
        <w:t>البين</w:t>
      </w:r>
      <w:r w:rsidRPr="00673285">
        <w:rPr>
          <w:color w:val="000080"/>
          <w:rtl/>
        </w:rPr>
        <w:t xml:space="preserve"> </w:t>
      </w:r>
      <w:r w:rsidRPr="00673285">
        <w:rPr>
          <w:rFonts w:hint="cs"/>
          <w:color w:val="000080"/>
          <w:rtl/>
        </w:rPr>
        <w:t>بالمعنى</w:t>
      </w:r>
      <w:r w:rsidRPr="00673285">
        <w:rPr>
          <w:color w:val="000080"/>
          <w:rtl/>
        </w:rPr>
        <w:t xml:space="preserve"> </w:t>
      </w:r>
      <w:r w:rsidRPr="00673285">
        <w:rPr>
          <w:rFonts w:hint="cs"/>
          <w:color w:val="000080"/>
          <w:rtl/>
        </w:rPr>
        <w:t>الأخص،</w:t>
      </w:r>
      <w:r w:rsidRPr="00673285">
        <w:rPr>
          <w:color w:val="000080"/>
          <w:rtl/>
        </w:rPr>
        <w:t xml:space="preserve"> </w:t>
      </w:r>
      <w:r w:rsidRPr="00673285">
        <w:rPr>
          <w:rFonts w:hint="cs"/>
          <w:color w:val="000080"/>
          <w:rtl/>
        </w:rPr>
        <w:t>فلا</w:t>
      </w:r>
      <w:r w:rsidRPr="00673285">
        <w:rPr>
          <w:color w:val="000080"/>
          <w:rtl/>
        </w:rPr>
        <w:t xml:space="preserve"> </w:t>
      </w:r>
      <w:r w:rsidRPr="00673285">
        <w:rPr>
          <w:rFonts w:hint="cs"/>
          <w:color w:val="000080"/>
          <w:rtl/>
        </w:rPr>
        <w:t>وجه</w:t>
      </w:r>
      <w:r w:rsidRPr="00673285">
        <w:rPr>
          <w:color w:val="000080"/>
          <w:rtl/>
        </w:rPr>
        <w:t xml:space="preserve"> </w:t>
      </w:r>
      <w:r w:rsidRPr="00673285">
        <w:rPr>
          <w:rFonts w:hint="cs"/>
          <w:color w:val="000080"/>
          <w:rtl/>
        </w:rPr>
        <w:t>لحجية</w:t>
      </w:r>
      <w:r w:rsidRPr="00673285">
        <w:rPr>
          <w:color w:val="000080"/>
          <w:rtl/>
        </w:rPr>
        <w:t xml:space="preserve"> </w:t>
      </w:r>
      <w:r w:rsidRPr="00673285">
        <w:rPr>
          <w:rFonts w:hint="cs"/>
          <w:color w:val="000080"/>
          <w:rtl/>
        </w:rPr>
        <w:t>المثبت</w:t>
      </w:r>
      <w:r w:rsidRPr="00673285">
        <w:rPr>
          <w:color w:val="000080"/>
          <w:rtl/>
        </w:rPr>
        <w:t xml:space="preserve"> </w:t>
      </w:r>
      <w:r w:rsidRPr="00673285">
        <w:rPr>
          <w:rFonts w:hint="cs"/>
          <w:color w:val="000080"/>
          <w:rtl/>
        </w:rPr>
        <w:t>منها</w:t>
      </w:r>
      <w:r w:rsidRPr="00673285">
        <w:rPr>
          <w:color w:val="000080"/>
          <w:rtl/>
        </w:rPr>
        <w:t xml:space="preserve"> </w:t>
      </w:r>
      <w:r w:rsidRPr="00673285">
        <w:rPr>
          <w:rFonts w:hint="cs"/>
          <w:color w:val="000080"/>
          <w:rtl/>
        </w:rPr>
        <w:t>مطلقا</w:t>
      </w:r>
    </w:p>
    <w:p w:rsidR="0082391B" w:rsidRDefault="0082391B" w:rsidP="00673285">
      <w:pPr>
        <w:jc w:val="both"/>
        <w:rPr>
          <w:rtl/>
        </w:rPr>
      </w:pPr>
      <w:r>
        <w:rPr>
          <w:rFonts w:hint="cs"/>
          <w:rtl/>
        </w:rPr>
        <w:lastRenderedPageBreak/>
        <w:t>ایشان در ادامه به اشکال محقق نائینی به محقق خراسانی اشاره می کند مبنی بر این که</w:t>
      </w:r>
      <w:r w:rsidR="004332C2">
        <w:rPr>
          <w:rFonts w:hint="cs"/>
          <w:rtl/>
        </w:rPr>
        <w:t xml:space="preserve"> حکایت از امور قصدیه </w:t>
      </w:r>
      <w:r>
        <w:rPr>
          <w:rFonts w:hint="cs"/>
          <w:rtl/>
        </w:rPr>
        <w:t xml:space="preserve">است </w:t>
      </w:r>
      <w:r w:rsidR="004332C2">
        <w:rPr>
          <w:rFonts w:hint="cs"/>
          <w:rtl/>
        </w:rPr>
        <w:t xml:space="preserve">و فرع بر التفات می باشد </w:t>
      </w:r>
      <w:r>
        <w:rPr>
          <w:rFonts w:hint="cs"/>
          <w:rtl/>
        </w:rPr>
        <w:t xml:space="preserve">لذا </w:t>
      </w:r>
      <w:r w:rsidR="004332C2">
        <w:rPr>
          <w:rFonts w:hint="cs"/>
          <w:rtl/>
        </w:rPr>
        <w:t xml:space="preserve">نمی توان گفت حکایت کننده همانطور که از مؤدای اماره حکایت می کند از </w:t>
      </w:r>
      <w:r>
        <w:rPr>
          <w:rFonts w:hint="cs"/>
          <w:rtl/>
        </w:rPr>
        <w:t xml:space="preserve">لوازم و ملزومات و ملازماتش </w:t>
      </w:r>
      <w:r w:rsidR="004332C2">
        <w:rPr>
          <w:rFonts w:hint="cs"/>
          <w:rtl/>
        </w:rPr>
        <w:t xml:space="preserve">نیز حکایت می کند بنابراین در </w:t>
      </w:r>
      <w:r>
        <w:rPr>
          <w:rFonts w:hint="cs"/>
          <w:rtl/>
        </w:rPr>
        <w:t>مواردی ک</w:t>
      </w:r>
      <w:r w:rsidR="004332C2">
        <w:rPr>
          <w:rFonts w:hint="cs"/>
          <w:rtl/>
        </w:rPr>
        <w:t>ه ملازمۀ مورد نظر از قبیل ملازمۀ</w:t>
      </w:r>
      <w:r>
        <w:rPr>
          <w:rFonts w:hint="cs"/>
          <w:rtl/>
        </w:rPr>
        <w:t xml:space="preserve"> بین بالمعنی الاخص باشد</w:t>
      </w:r>
      <w:r w:rsidR="004332C2">
        <w:rPr>
          <w:rFonts w:hint="cs"/>
          <w:rtl/>
        </w:rPr>
        <w:t xml:space="preserve"> می توان گفت حکایت از لازمه هم دارد</w:t>
      </w:r>
      <w:r>
        <w:rPr>
          <w:rFonts w:hint="cs"/>
          <w:rtl/>
        </w:rPr>
        <w:t>.</w:t>
      </w:r>
    </w:p>
    <w:p w:rsidR="004332C2" w:rsidRDefault="004332C2" w:rsidP="00673285">
      <w:pPr>
        <w:jc w:val="both"/>
        <w:rPr>
          <w:rtl/>
        </w:rPr>
      </w:pPr>
      <w:r>
        <w:rPr>
          <w:rFonts w:hint="cs"/>
          <w:rtl/>
        </w:rPr>
        <w:t>در توضیح فرمایش ایشان باید دانست ملازمه بر سه نوع است:</w:t>
      </w:r>
    </w:p>
    <w:p w:rsidR="004332C2" w:rsidRDefault="004332C2" w:rsidP="00673285">
      <w:pPr>
        <w:pStyle w:val="ListParagraph"/>
        <w:numPr>
          <w:ilvl w:val="0"/>
          <w:numId w:val="16"/>
        </w:numPr>
        <w:jc w:val="both"/>
      </w:pPr>
      <w:r>
        <w:rPr>
          <w:rFonts w:hint="cs"/>
          <w:rtl/>
        </w:rPr>
        <w:t>ملازمه بین بالمعنی الاخص به ملازمه ای گفته می شود که صرف تصور ملزوم برای تصور لازم کفایت می کند.</w:t>
      </w:r>
    </w:p>
    <w:p w:rsidR="004332C2" w:rsidRDefault="004332C2" w:rsidP="00673285">
      <w:pPr>
        <w:pStyle w:val="ListParagraph"/>
        <w:numPr>
          <w:ilvl w:val="0"/>
          <w:numId w:val="16"/>
        </w:numPr>
        <w:jc w:val="both"/>
      </w:pPr>
      <w:r>
        <w:rPr>
          <w:rFonts w:hint="cs"/>
          <w:rtl/>
        </w:rPr>
        <w:t>ملازمه بین بالمعنی الاعم به ملازمه ای گفته می شود که صرف تصور ملزوم برای تصور لازم کافی نیست اما بعد از تصور</w:t>
      </w:r>
      <w:r w:rsidR="00DF3D79">
        <w:rPr>
          <w:rFonts w:hint="cs"/>
          <w:rtl/>
        </w:rPr>
        <w:t xml:space="preserve"> ملزوم و</w:t>
      </w:r>
      <w:r>
        <w:rPr>
          <w:rFonts w:hint="cs"/>
          <w:rtl/>
        </w:rPr>
        <w:t xml:space="preserve"> لازم، ملازمه ای که بین ملزوم و لازم وجود دارد روشن بوده و نیاز به اقامه برهان ندارد</w:t>
      </w:r>
      <w:r w:rsidR="00AA5830">
        <w:rPr>
          <w:rFonts w:hint="cs"/>
          <w:rtl/>
        </w:rPr>
        <w:t xml:space="preserve"> پس بین بودن در این قسم مربوط به نفس ملازمه است چون خود ملزوم برای تصور لازم کافی نیست</w:t>
      </w:r>
      <w:r>
        <w:rPr>
          <w:rFonts w:hint="cs"/>
          <w:rtl/>
        </w:rPr>
        <w:t>.</w:t>
      </w:r>
    </w:p>
    <w:p w:rsidR="004332C2" w:rsidRDefault="004332C2" w:rsidP="00673285">
      <w:pPr>
        <w:pStyle w:val="ListParagraph"/>
        <w:numPr>
          <w:ilvl w:val="0"/>
          <w:numId w:val="16"/>
        </w:numPr>
        <w:jc w:val="both"/>
      </w:pPr>
      <w:r>
        <w:rPr>
          <w:rFonts w:hint="cs"/>
          <w:rtl/>
        </w:rPr>
        <w:t>ملازمه غیر بین به ملازمه ای گفته می شود که بعد از تصور ملزوم و لازم حتی ملازمه هم روشن نبوده و نیا</w:t>
      </w:r>
      <w:r w:rsidR="00DF3D79">
        <w:rPr>
          <w:rFonts w:hint="cs"/>
          <w:rtl/>
        </w:rPr>
        <w:t>ز به اقامۀ</w:t>
      </w:r>
      <w:r>
        <w:rPr>
          <w:rFonts w:hint="cs"/>
          <w:rtl/>
        </w:rPr>
        <w:t xml:space="preserve"> برهان دارد.</w:t>
      </w:r>
    </w:p>
    <w:p w:rsidR="004332C2" w:rsidRDefault="004332C2" w:rsidP="00673285">
      <w:pPr>
        <w:jc w:val="both"/>
        <w:rPr>
          <w:rtl/>
        </w:rPr>
      </w:pPr>
      <w:r>
        <w:rPr>
          <w:rFonts w:hint="cs"/>
          <w:rtl/>
        </w:rPr>
        <w:t>ایشان می فرماید در صورتی م</w:t>
      </w:r>
      <w:r w:rsidR="00AA5830">
        <w:rPr>
          <w:rFonts w:hint="cs"/>
          <w:rtl/>
        </w:rPr>
        <w:t xml:space="preserve">ی </w:t>
      </w:r>
      <w:r>
        <w:rPr>
          <w:rFonts w:hint="cs"/>
          <w:rtl/>
        </w:rPr>
        <w:t>توان گفت حکایتگر حکایت از لوازم هم دارد که ملازمه به نحو بین بالمعنی الاخص باشد.</w:t>
      </w:r>
    </w:p>
    <w:p w:rsidR="004332C2" w:rsidRDefault="004332C2" w:rsidP="00673285">
      <w:pPr>
        <w:jc w:val="both"/>
        <w:rPr>
          <w:rtl/>
        </w:rPr>
      </w:pPr>
      <w:r>
        <w:rPr>
          <w:rFonts w:hint="cs"/>
          <w:rtl/>
        </w:rPr>
        <w:t>برخی دیگر این مطلب را توسعه داده و گفته اند در مواردی که حکایتگر التفات به  ملازمه داشته باشد می توان گفت حکایت از لوازم هم دارد هر چند ملازمه بین بالمعنی الاخص نباشد.</w:t>
      </w:r>
    </w:p>
    <w:p w:rsidR="004332C2" w:rsidRDefault="004332C2" w:rsidP="00673285">
      <w:pPr>
        <w:jc w:val="both"/>
        <w:rPr>
          <w:rtl/>
        </w:rPr>
      </w:pPr>
      <w:r>
        <w:rPr>
          <w:rFonts w:hint="cs"/>
          <w:rtl/>
        </w:rPr>
        <w:t>به نظر می رسد مطلب اخیر ناتمام است یعنی مجرد التفات حاکی به ملازمه برای حکایت</w:t>
      </w:r>
      <w:r w:rsidR="0023765F">
        <w:rPr>
          <w:rFonts w:hint="cs"/>
          <w:rtl/>
        </w:rPr>
        <w:t xml:space="preserve"> کافی نیست </w:t>
      </w:r>
      <w:r w:rsidR="00AA5830">
        <w:rPr>
          <w:rFonts w:hint="cs"/>
          <w:rtl/>
        </w:rPr>
        <w:t xml:space="preserve">بلکه هم حکایتگر و هم مقصود بالافهام ولو در نظر حکایتگر باید ملتفت باشند </w:t>
      </w:r>
      <w:r w:rsidR="0023765F">
        <w:rPr>
          <w:rFonts w:hint="cs"/>
          <w:rtl/>
        </w:rPr>
        <w:t>چون</w:t>
      </w:r>
      <w:r>
        <w:rPr>
          <w:rFonts w:hint="cs"/>
          <w:rtl/>
        </w:rPr>
        <w:t xml:space="preserve"> حکایت همراه با قصد افهام</w:t>
      </w:r>
      <w:r w:rsidR="00AA5830">
        <w:rPr>
          <w:rFonts w:hint="cs"/>
          <w:rtl/>
        </w:rPr>
        <w:t>ِ</w:t>
      </w:r>
      <w:r>
        <w:rPr>
          <w:rFonts w:hint="cs"/>
          <w:rtl/>
        </w:rPr>
        <w:t xml:space="preserve"> مقصود بالافهام است لذا شخص حکایتگر باید اعتقاد داشته باشد مقصود بالافهامش هم به این ملازمه التفات دارد تا بتواند</w:t>
      </w:r>
      <w:r w:rsidR="00AA5830">
        <w:rPr>
          <w:rFonts w:hint="cs"/>
          <w:rtl/>
        </w:rPr>
        <w:t xml:space="preserve"> علاوه بر نفس مؤدا،</w:t>
      </w:r>
      <w:r>
        <w:rPr>
          <w:rFonts w:hint="cs"/>
          <w:rtl/>
        </w:rPr>
        <w:t xml:space="preserve"> تفهیم و حکایت لوازم را نیز قصد کند</w:t>
      </w:r>
      <w:r w:rsidR="00AA5830">
        <w:rPr>
          <w:rFonts w:hint="cs"/>
          <w:rtl/>
        </w:rPr>
        <w:t xml:space="preserve"> بنابراین لازم نیست ملازمه بین بالمعنی الاخص باشد ولی مجرد التفات حکایتگر هم کافی نبوده و دست کم به اعتقاد حکایتگر باید مقصود بالافهام هم ملتفت به ملازمه باشد ولی بهر حال در جمیع ملازمات حکایت محقق نمی شود</w:t>
      </w:r>
      <w:r>
        <w:rPr>
          <w:rFonts w:hint="cs"/>
          <w:rtl/>
        </w:rPr>
        <w:t>.</w:t>
      </w:r>
    </w:p>
    <w:p w:rsidR="00D010F6" w:rsidRDefault="00D010F6" w:rsidP="00673285">
      <w:pPr>
        <w:pStyle w:val="Heading4"/>
        <w:jc w:val="both"/>
        <w:rPr>
          <w:rtl/>
        </w:rPr>
      </w:pPr>
      <w:bookmarkStart w:id="7" w:name="_Toc97704096"/>
      <w:r>
        <w:rPr>
          <w:rFonts w:hint="cs"/>
          <w:rtl/>
        </w:rPr>
        <w:t>پاسخ محقق عراقی به اشکال محقق نائینی: کفایت التفات اجمالی به لوازم</w:t>
      </w:r>
      <w:bookmarkEnd w:id="7"/>
    </w:p>
    <w:p w:rsidR="00AA5830" w:rsidRPr="00673285" w:rsidRDefault="008A42F1" w:rsidP="00673285">
      <w:pPr>
        <w:jc w:val="both"/>
        <w:rPr>
          <w:color w:val="000080"/>
          <w:rtl/>
        </w:rPr>
      </w:pPr>
      <w:r w:rsidRPr="00673285">
        <w:rPr>
          <w:rFonts w:hint="cs"/>
          <w:color w:val="000080"/>
          <w:rtl/>
        </w:rPr>
        <w:t>و</w:t>
      </w:r>
      <w:r w:rsidRPr="00673285">
        <w:rPr>
          <w:color w:val="000080"/>
          <w:rtl/>
        </w:rPr>
        <w:t xml:space="preserve"> </w:t>
      </w:r>
      <w:r w:rsidRPr="00673285">
        <w:rPr>
          <w:rFonts w:hint="cs"/>
          <w:color w:val="000080"/>
          <w:rtl/>
        </w:rPr>
        <w:t>يمكن</w:t>
      </w:r>
      <w:r w:rsidRPr="00673285">
        <w:rPr>
          <w:color w:val="000080"/>
          <w:rtl/>
        </w:rPr>
        <w:t xml:space="preserve"> </w:t>
      </w:r>
      <w:r w:rsidRPr="00673285">
        <w:rPr>
          <w:rFonts w:hint="cs"/>
          <w:color w:val="000080"/>
          <w:rtl/>
        </w:rPr>
        <w:t>الجواب</w:t>
      </w:r>
      <w:r w:rsidRPr="00673285">
        <w:rPr>
          <w:color w:val="000080"/>
          <w:rtl/>
        </w:rPr>
        <w:t xml:space="preserve"> </w:t>
      </w:r>
      <w:r w:rsidRPr="00673285">
        <w:rPr>
          <w:rFonts w:hint="cs"/>
          <w:color w:val="000080"/>
          <w:rtl/>
        </w:rPr>
        <w:t>عنه</w:t>
      </w:r>
      <w:r w:rsidRPr="00673285">
        <w:rPr>
          <w:color w:val="000080"/>
          <w:rtl/>
        </w:rPr>
        <w:t xml:space="preserve"> </w:t>
      </w:r>
      <w:r w:rsidRPr="00673285">
        <w:rPr>
          <w:rFonts w:hint="cs"/>
          <w:color w:val="000080"/>
          <w:rtl/>
        </w:rPr>
        <w:t>بما</w:t>
      </w:r>
      <w:r w:rsidRPr="00673285">
        <w:rPr>
          <w:color w:val="000080"/>
          <w:rtl/>
        </w:rPr>
        <w:t xml:space="preserve"> </w:t>
      </w:r>
      <w:r w:rsidRPr="00673285">
        <w:rPr>
          <w:rFonts w:hint="cs"/>
          <w:color w:val="000080"/>
          <w:rtl/>
        </w:rPr>
        <w:t>أفاده</w:t>
      </w:r>
      <w:r w:rsidRPr="00673285">
        <w:rPr>
          <w:color w:val="000080"/>
          <w:rtl/>
        </w:rPr>
        <w:t xml:space="preserve"> </w:t>
      </w:r>
      <w:r w:rsidRPr="00673285">
        <w:rPr>
          <w:rFonts w:hint="cs"/>
          <w:color w:val="000080"/>
          <w:rtl/>
        </w:rPr>
        <w:t>المحقق</w:t>
      </w:r>
      <w:r w:rsidRPr="00673285">
        <w:rPr>
          <w:color w:val="000080"/>
          <w:rtl/>
        </w:rPr>
        <w:t xml:space="preserve"> </w:t>
      </w:r>
      <w:r w:rsidRPr="00673285">
        <w:rPr>
          <w:rFonts w:hint="cs"/>
          <w:color w:val="000080"/>
          <w:rtl/>
        </w:rPr>
        <w:t>العراقي</w:t>
      </w:r>
      <w:r w:rsidRPr="00673285">
        <w:rPr>
          <w:color w:val="000080"/>
          <w:rtl/>
        </w:rPr>
        <w:t xml:space="preserve"> (</w:t>
      </w:r>
      <w:r w:rsidRPr="00673285">
        <w:rPr>
          <w:rFonts w:hint="cs"/>
          <w:color w:val="000080"/>
          <w:rtl/>
        </w:rPr>
        <w:t>قدس</w:t>
      </w:r>
      <w:r w:rsidRPr="00673285">
        <w:rPr>
          <w:color w:val="000080"/>
          <w:rtl/>
        </w:rPr>
        <w:t xml:space="preserve"> </w:t>
      </w:r>
      <w:r w:rsidRPr="00673285">
        <w:rPr>
          <w:rFonts w:hint="cs"/>
          <w:color w:val="000080"/>
          <w:rtl/>
        </w:rPr>
        <w:t>سره</w:t>
      </w:r>
      <w:r w:rsidRPr="00673285">
        <w:rPr>
          <w:color w:val="000080"/>
          <w:rtl/>
        </w:rPr>
        <w:t xml:space="preserve">): </w:t>
      </w:r>
      <w:r w:rsidRPr="00673285">
        <w:rPr>
          <w:rFonts w:hint="cs"/>
          <w:color w:val="000080"/>
          <w:rtl/>
        </w:rPr>
        <w:t>من</w:t>
      </w:r>
      <w:r w:rsidRPr="00673285">
        <w:rPr>
          <w:color w:val="000080"/>
          <w:rtl/>
        </w:rPr>
        <w:t xml:space="preserve"> </w:t>
      </w:r>
      <w:r w:rsidRPr="00673285">
        <w:rPr>
          <w:rFonts w:hint="cs"/>
          <w:color w:val="000080"/>
          <w:rtl/>
        </w:rPr>
        <w:t>انه</w:t>
      </w:r>
      <w:r w:rsidRPr="00673285">
        <w:rPr>
          <w:color w:val="000080"/>
          <w:rtl/>
        </w:rPr>
        <w:t xml:space="preserve"> </w:t>
      </w:r>
      <w:r w:rsidRPr="00673285">
        <w:rPr>
          <w:rFonts w:hint="cs"/>
          <w:color w:val="000080"/>
          <w:rtl/>
        </w:rPr>
        <w:t>لا</w:t>
      </w:r>
      <w:r w:rsidRPr="00673285">
        <w:rPr>
          <w:color w:val="000080"/>
          <w:rtl/>
        </w:rPr>
        <w:t xml:space="preserve"> </w:t>
      </w:r>
      <w:r w:rsidRPr="00673285">
        <w:rPr>
          <w:rFonts w:hint="cs"/>
          <w:color w:val="000080"/>
          <w:rtl/>
        </w:rPr>
        <w:t>يعتبر</w:t>
      </w:r>
      <w:r w:rsidRPr="00673285">
        <w:rPr>
          <w:color w:val="000080"/>
          <w:rtl/>
        </w:rPr>
        <w:t xml:space="preserve"> </w:t>
      </w:r>
      <w:r w:rsidRPr="00673285">
        <w:rPr>
          <w:rFonts w:hint="cs"/>
          <w:color w:val="000080"/>
          <w:rtl/>
        </w:rPr>
        <w:t>في</w:t>
      </w:r>
      <w:r w:rsidRPr="00673285">
        <w:rPr>
          <w:color w:val="000080"/>
          <w:rtl/>
        </w:rPr>
        <w:t xml:space="preserve"> </w:t>
      </w:r>
      <w:r w:rsidRPr="00673285">
        <w:rPr>
          <w:rFonts w:hint="cs"/>
          <w:color w:val="000080"/>
          <w:rtl/>
        </w:rPr>
        <w:t>الاخبار</w:t>
      </w:r>
      <w:r w:rsidRPr="00673285">
        <w:rPr>
          <w:color w:val="000080"/>
          <w:rtl/>
        </w:rPr>
        <w:t xml:space="preserve"> </w:t>
      </w:r>
      <w:r w:rsidRPr="00673285">
        <w:rPr>
          <w:rFonts w:hint="cs"/>
          <w:color w:val="000080"/>
          <w:rtl/>
        </w:rPr>
        <w:t>الّذي</w:t>
      </w:r>
      <w:r w:rsidRPr="00673285">
        <w:rPr>
          <w:color w:val="000080"/>
          <w:rtl/>
        </w:rPr>
        <w:t xml:space="preserve"> </w:t>
      </w:r>
      <w:r w:rsidRPr="00673285">
        <w:rPr>
          <w:rFonts w:hint="cs"/>
          <w:color w:val="000080"/>
          <w:rtl/>
        </w:rPr>
        <w:t>يكون</w:t>
      </w:r>
      <w:r w:rsidRPr="00673285">
        <w:rPr>
          <w:color w:val="000080"/>
          <w:rtl/>
        </w:rPr>
        <w:t xml:space="preserve"> </w:t>
      </w:r>
      <w:r w:rsidRPr="00673285">
        <w:rPr>
          <w:rFonts w:hint="cs"/>
          <w:color w:val="000080"/>
          <w:rtl/>
        </w:rPr>
        <w:t>حجة</w:t>
      </w:r>
      <w:r w:rsidRPr="00673285">
        <w:rPr>
          <w:color w:val="000080"/>
          <w:rtl/>
        </w:rPr>
        <w:t xml:space="preserve"> </w:t>
      </w:r>
      <w:r w:rsidRPr="00673285">
        <w:rPr>
          <w:rFonts w:hint="cs"/>
          <w:color w:val="000080"/>
          <w:rtl/>
        </w:rPr>
        <w:t>القصد</w:t>
      </w:r>
      <w:r w:rsidRPr="00673285">
        <w:rPr>
          <w:color w:val="000080"/>
          <w:rtl/>
        </w:rPr>
        <w:t xml:space="preserve"> </w:t>
      </w:r>
      <w:r w:rsidRPr="00673285">
        <w:rPr>
          <w:rFonts w:hint="cs"/>
          <w:color w:val="000080"/>
          <w:rtl/>
        </w:rPr>
        <w:t>التفصيليّ</w:t>
      </w:r>
      <w:r w:rsidRPr="00673285">
        <w:rPr>
          <w:color w:val="000080"/>
          <w:rtl/>
        </w:rPr>
        <w:t xml:space="preserve"> </w:t>
      </w:r>
      <w:r w:rsidRPr="00673285">
        <w:rPr>
          <w:rFonts w:hint="cs"/>
          <w:color w:val="000080"/>
          <w:rtl/>
        </w:rPr>
        <w:t>للمخبر</w:t>
      </w:r>
      <w:r w:rsidRPr="00673285">
        <w:rPr>
          <w:color w:val="000080"/>
          <w:rtl/>
        </w:rPr>
        <w:t xml:space="preserve"> </w:t>
      </w:r>
      <w:r w:rsidRPr="00673285">
        <w:rPr>
          <w:rFonts w:hint="cs"/>
          <w:color w:val="000080"/>
          <w:rtl/>
        </w:rPr>
        <w:t>به</w:t>
      </w:r>
      <w:r w:rsidRPr="00673285">
        <w:rPr>
          <w:color w:val="000080"/>
          <w:rtl/>
        </w:rPr>
        <w:t xml:space="preserve"> </w:t>
      </w:r>
      <w:r w:rsidRPr="00673285">
        <w:rPr>
          <w:rFonts w:hint="cs"/>
          <w:color w:val="000080"/>
          <w:rtl/>
        </w:rPr>
        <w:t>المتوقف</w:t>
      </w:r>
      <w:r w:rsidRPr="00673285">
        <w:rPr>
          <w:color w:val="000080"/>
          <w:rtl/>
        </w:rPr>
        <w:t xml:space="preserve"> </w:t>
      </w:r>
      <w:r w:rsidRPr="00673285">
        <w:rPr>
          <w:rFonts w:hint="cs"/>
          <w:color w:val="000080"/>
          <w:rtl/>
        </w:rPr>
        <w:t>على</w:t>
      </w:r>
      <w:r w:rsidRPr="00673285">
        <w:rPr>
          <w:color w:val="000080"/>
          <w:rtl/>
        </w:rPr>
        <w:t xml:space="preserve"> </w:t>
      </w:r>
      <w:r w:rsidRPr="00673285">
        <w:rPr>
          <w:rFonts w:hint="cs"/>
          <w:color w:val="000080"/>
          <w:rtl/>
        </w:rPr>
        <w:t>الالتفات</w:t>
      </w:r>
      <w:r w:rsidRPr="00673285">
        <w:rPr>
          <w:color w:val="000080"/>
          <w:rtl/>
        </w:rPr>
        <w:t xml:space="preserve"> </w:t>
      </w:r>
      <w:r w:rsidRPr="00673285">
        <w:rPr>
          <w:rFonts w:hint="cs"/>
          <w:color w:val="000080"/>
          <w:rtl/>
        </w:rPr>
        <w:t>إليه،</w:t>
      </w:r>
      <w:r w:rsidRPr="00673285">
        <w:rPr>
          <w:color w:val="000080"/>
          <w:rtl/>
        </w:rPr>
        <w:t xml:space="preserve"> </w:t>
      </w:r>
      <w:r w:rsidRPr="00673285">
        <w:rPr>
          <w:rFonts w:hint="cs"/>
          <w:color w:val="000080"/>
          <w:rtl/>
        </w:rPr>
        <w:t>بل</w:t>
      </w:r>
      <w:r w:rsidRPr="00673285">
        <w:rPr>
          <w:color w:val="000080"/>
          <w:rtl/>
        </w:rPr>
        <w:t xml:space="preserve"> </w:t>
      </w:r>
      <w:r w:rsidRPr="00673285">
        <w:rPr>
          <w:rFonts w:hint="cs"/>
          <w:color w:val="000080"/>
          <w:rtl/>
        </w:rPr>
        <w:t>يكفي</w:t>
      </w:r>
      <w:r w:rsidRPr="00673285">
        <w:rPr>
          <w:color w:val="000080"/>
          <w:rtl/>
        </w:rPr>
        <w:t xml:space="preserve"> </w:t>
      </w:r>
      <w:r w:rsidRPr="00673285">
        <w:rPr>
          <w:rFonts w:hint="cs"/>
          <w:color w:val="000080"/>
          <w:rtl/>
        </w:rPr>
        <w:t>القصد</w:t>
      </w:r>
      <w:r w:rsidRPr="00673285">
        <w:rPr>
          <w:color w:val="000080"/>
          <w:rtl/>
        </w:rPr>
        <w:t xml:space="preserve"> </w:t>
      </w:r>
      <w:r w:rsidRPr="00673285">
        <w:rPr>
          <w:rFonts w:hint="cs"/>
          <w:color w:val="000080"/>
          <w:rtl/>
        </w:rPr>
        <w:t>الإجمالي</w:t>
      </w:r>
      <w:r w:rsidRPr="00673285">
        <w:rPr>
          <w:color w:val="000080"/>
          <w:rtl/>
        </w:rPr>
        <w:t xml:space="preserve"> </w:t>
      </w:r>
      <w:r w:rsidRPr="00673285">
        <w:rPr>
          <w:rFonts w:hint="cs"/>
          <w:color w:val="000080"/>
          <w:rtl/>
        </w:rPr>
        <w:t>الارتكازي</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هذا</w:t>
      </w:r>
      <w:r w:rsidRPr="00673285">
        <w:rPr>
          <w:color w:val="000080"/>
          <w:rtl/>
        </w:rPr>
        <w:t xml:space="preserve"> </w:t>
      </w:r>
      <w:r w:rsidRPr="00673285">
        <w:rPr>
          <w:rFonts w:hint="cs"/>
          <w:color w:val="000080"/>
          <w:rtl/>
        </w:rPr>
        <w:t>حاصل</w:t>
      </w:r>
      <w:r w:rsidRPr="00673285">
        <w:rPr>
          <w:color w:val="000080"/>
          <w:rtl/>
        </w:rPr>
        <w:t xml:space="preserve"> </w:t>
      </w:r>
      <w:r w:rsidRPr="00673285">
        <w:rPr>
          <w:rFonts w:hint="cs"/>
          <w:color w:val="000080"/>
          <w:rtl/>
        </w:rPr>
        <w:t>في</w:t>
      </w:r>
      <w:r w:rsidRPr="00673285">
        <w:rPr>
          <w:color w:val="000080"/>
          <w:rtl/>
        </w:rPr>
        <w:t xml:space="preserve"> </w:t>
      </w:r>
      <w:r w:rsidRPr="00673285">
        <w:rPr>
          <w:rFonts w:hint="cs"/>
          <w:color w:val="000080"/>
          <w:rtl/>
        </w:rPr>
        <w:t>باب</w:t>
      </w:r>
      <w:r w:rsidRPr="00673285">
        <w:rPr>
          <w:color w:val="000080"/>
          <w:rtl/>
        </w:rPr>
        <w:t xml:space="preserve"> </w:t>
      </w:r>
      <w:r w:rsidRPr="00673285">
        <w:rPr>
          <w:rFonts w:hint="cs"/>
          <w:color w:val="000080"/>
          <w:rtl/>
        </w:rPr>
        <w:t>الاخبار،</w:t>
      </w:r>
      <w:r w:rsidRPr="00673285">
        <w:rPr>
          <w:color w:val="000080"/>
          <w:rtl/>
        </w:rPr>
        <w:t xml:space="preserve"> </w:t>
      </w:r>
      <w:r w:rsidRPr="00673285">
        <w:rPr>
          <w:rFonts w:hint="cs"/>
          <w:color w:val="000080"/>
          <w:rtl/>
        </w:rPr>
        <w:t>فان</w:t>
      </w:r>
      <w:r w:rsidRPr="00673285">
        <w:rPr>
          <w:color w:val="000080"/>
          <w:rtl/>
        </w:rPr>
        <w:t xml:space="preserve"> </w:t>
      </w:r>
      <w:r w:rsidRPr="00673285">
        <w:rPr>
          <w:rFonts w:hint="cs"/>
          <w:color w:val="000080"/>
          <w:rtl/>
        </w:rPr>
        <w:t>من</w:t>
      </w:r>
      <w:r w:rsidRPr="00673285">
        <w:rPr>
          <w:color w:val="000080"/>
          <w:rtl/>
        </w:rPr>
        <w:t xml:space="preserve"> </w:t>
      </w:r>
      <w:r w:rsidRPr="00673285">
        <w:rPr>
          <w:rFonts w:hint="cs"/>
          <w:color w:val="000080"/>
          <w:rtl/>
        </w:rPr>
        <w:t>يخبر</w:t>
      </w:r>
      <w:r w:rsidRPr="00673285">
        <w:rPr>
          <w:color w:val="000080"/>
          <w:rtl/>
        </w:rPr>
        <w:t xml:space="preserve"> </w:t>
      </w:r>
      <w:r w:rsidRPr="00673285">
        <w:rPr>
          <w:rFonts w:hint="cs"/>
          <w:color w:val="000080"/>
          <w:rtl/>
        </w:rPr>
        <w:t>عن</w:t>
      </w:r>
      <w:r w:rsidRPr="00673285">
        <w:rPr>
          <w:color w:val="000080"/>
          <w:rtl/>
        </w:rPr>
        <w:t xml:space="preserve"> </w:t>
      </w:r>
      <w:r w:rsidRPr="00673285">
        <w:rPr>
          <w:rFonts w:hint="cs"/>
          <w:color w:val="000080"/>
          <w:rtl/>
        </w:rPr>
        <w:t>شي‏ء</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يحكي</w:t>
      </w:r>
      <w:r w:rsidRPr="00673285">
        <w:rPr>
          <w:color w:val="000080"/>
          <w:rtl/>
        </w:rPr>
        <w:t xml:space="preserve"> </w:t>
      </w:r>
      <w:r w:rsidRPr="00673285">
        <w:rPr>
          <w:rFonts w:hint="cs"/>
          <w:color w:val="000080"/>
          <w:rtl/>
        </w:rPr>
        <w:t>عنه</w:t>
      </w:r>
      <w:r w:rsidRPr="00673285">
        <w:rPr>
          <w:color w:val="000080"/>
          <w:rtl/>
        </w:rPr>
        <w:t xml:space="preserve"> </w:t>
      </w:r>
      <w:r w:rsidRPr="00673285">
        <w:rPr>
          <w:rFonts w:hint="cs"/>
          <w:color w:val="000080"/>
          <w:rtl/>
        </w:rPr>
        <w:t>يخبر</w:t>
      </w:r>
      <w:r w:rsidRPr="00673285">
        <w:rPr>
          <w:color w:val="000080"/>
          <w:rtl/>
        </w:rPr>
        <w:t xml:space="preserve"> </w:t>
      </w:r>
      <w:r w:rsidRPr="00673285">
        <w:rPr>
          <w:rFonts w:hint="cs"/>
          <w:color w:val="000080"/>
          <w:rtl/>
        </w:rPr>
        <w:t>عن</w:t>
      </w:r>
      <w:r w:rsidRPr="00673285">
        <w:rPr>
          <w:color w:val="000080"/>
          <w:rtl/>
        </w:rPr>
        <w:t xml:space="preserve"> </w:t>
      </w:r>
      <w:r w:rsidRPr="00673285">
        <w:rPr>
          <w:rFonts w:hint="cs"/>
          <w:color w:val="000080"/>
          <w:rtl/>
        </w:rPr>
        <w:t>لوازمه</w:t>
      </w:r>
      <w:r w:rsidRPr="00673285">
        <w:rPr>
          <w:color w:val="000080"/>
          <w:rtl/>
        </w:rPr>
        <w:t xml:space="preserve"> </w:t>
      </w:r>
      <w:r w:rsidRPr="00673285">
        <w:rPr>
          <w:rFonts w:hint="cs"/>
          <w:color w:val="000080"/>
          <w:rtl/>
        </w:rPr>
        <w:t>بنحو</w:t>
      </w:r>
      <w:r w:rsidRPr="00673285">
        <w:rPr>
          <w:color w:val="000080"/>
          <w:rtl/>
        </w:rPr>
        <w:t xml:space="preserve"> </w:t>
      </w:r>
      <w:r w:rsidRPr="00673285">
        <w:rPr>
          <w:rFonts w:hint="cs"/>
          <w:color w:val="000080"/>
          <w:rtl/>
        </w:rPr>
        <w:t>الإجمال</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لو</w:t>
      </w:r>
      <w:r w:rsidRPr="00673285">
        <w:rPr>
          <w:color w:val="000080"/>
          <w:rtl/>
        </w:rPr>
        <w:t xml:space="preserve"> </w:t>
      </w:r>
      <w:r w:rsidRPr="00673285">
        <w:rPr>
          <w:rFonts w:hint="cs"/>
          <w:color w:val="000080"/>
          <w:rtl/>
        </w:rPr>
        <w:t>لم</w:t>
      </w:r>
      <w:r w:rsidRPr="00673285">
        <w:rPr>
          <w:color w:val="000080"/>
          <w:rtl/>
        </w:rPr>
        <w:t xml:space="preserve"> </w:t>
      </w:r>
      <w:r w:rsidRPr="00673285">
        <w:rPr>
          <w:rFonts w:hint="cs"/>
          <w:color w:val="000080"/>
          <w:rtl/>
        </w:rPr>
        <w:t>يلتفت</w:t>
      </w:r>
      <w:r w:rsidRPr="00673285">
        <w:rPr>
          <w:color w:val="000080"/>
          <w:rtl/>
        </w:rPr>
        <w:t xml:space="preserve"> </w:t>
      </w:r>
      <w:r w:rsidRPr="00673285">
        <w:rPr>
          <w:rFonts w:hint="cs"/>
          <w:color w:val="000080"/>
          <w:rtl/>
        </w:rPr>
        <w:t>إلى</w:t>
      </w:r>
      <w:r w:rsidRPr="00673285">
        <w:rPr>
          <w:color w:val="000080"/>
          <w:rtl/>
        </w:rPr>
        <w:t xml:space="preserve"> </w:t>
      </w:r>
      <w:r w:rsidRPr="00673285">
        <w:rPr>
          <w:rFonts w:hint="cs"/>
          <w:color w:val="000080"/>
          <w:rtl/>
        </w:rPr>
        <w:t>خصوصياتها،</w:t>
      </w:r>
      <w:r w:rsidRPr="00673285">
        <w:rPr>
          <w:color w:val="000080"/>
          <w:rtl/>
        </w:rPr>
        <w:t xml:space="preserve"> </w:t>
      </w:r>
      <w:r w:rsidRPr="00673285">
        <w:rPr>
          <w:rFonts w:hint="cs"/>
          <w:color w:val="000080"/>
          <w:rtl/>
        </w:rPr>
        <w:t>بل</w:t>
      </w:r>
      <w:r w:rsidRPr="00673285">
        <w:rPr>
          <w:color w:val="000080"/>
          <w:rtl/>
        </w:rPr>
        <w:t xml:space="preserve"> </w:t>
      </w:r>
      <w:r w:rsidRPr="00673285">
        <w:rPr>
          <w:rFonts w:hint="cs"/>
          <w:color w:val="000080"/>
          <w:rtl/>
        </w:rPr>
        <w:t>لم</w:t>
      </w:r>
      <w:r w:rsidRPr="00673285">
        <w:rPr>
          <w:color w:val="000080"/>
          <w:rtl/>
        </w:rPr>
        <w:t xml:space="preserve"> </w:t>
      </w:r>
      <w:r w:rsidRPr="00673285">
        <w:rPr>
          <w:rFonts w:hint="cs"/>
          <w:color w:val="000080"/>
          <w:rtl/>
        </w:rPr>
        <w:t>يلتفت</w:t>
      </w:r>
      <w:r w:rsidRPr="00673285">
        <w:rPr>
          <w:color w:val="000080"/>
          <w:rtl/>
        </w:rPr>
        <w:t xml:space="preserve"> </w:t>
      </w:r>
      <w:r w:rsidRPr="00673285">
        <w:rPr>
          <w:rFonts w:hint="cs"/>
          <w:color w:val="000080"/>
          <w:rtl/>
        </w:rPr>
        <w:t>إلى</w:t>
      </w:r>
      <w:r w:rsidRPr="00673285">
        <w:rPr>
          <w:color w:val="000080"/>
          <w:rtl/>
        </w:rPr>
        <w:t xml:space="preserve"> </w:t>
      </w:r>
      <w:r w:rsidRPr="00673285">
        <w:rPr>
          <w:rFonts w:hint="cs"/>
          <w:color w:val="000080"/>
          <w:rtl/>
        </w:rPr>
        <w:t>الملازمة،</w:t>
      </w:r>
      <w:r w:rsidRPr="00673285">
        <w:rPr>
          <w:color w:val="000080"/>
          <w:rtl/>
        </w:rPr>
        <w:t xml:space="preserve"> </w:t>
      </w:r>
      <w:r w:rsidRPr="00673285">
        <w:rPr>
          <w:rFonts w:hint="cs"/>
          <w:color w:val="000080"/>
          <w:rtl/>
        </w:rPr>
        <w:t>فيتحقق</w:t>
      </w:r>
      <w:r w:rsidRPr="00673285">
        <w:rPr>
          <w:color w:val="000080"/>
          <w:rtl/>
        </w:rPr>
        <w:t xml:space="preserve"> </w:t>
      </w:r>
      <w:r w:rsidRPr="00673285">
        <w:rPr>
          <w:rFonts w:hint="cs"/>
          <w:color w:val="000080"/>
          <w:rtl/>
        </w:rPr>
        <w:t>منه</w:t>
      </w:r>
      <w:r w:rsidRPr="00673285">
        <w:rPr>
          <w:color w:val="000080"/>
          <w:rtl/>
        </w:rPr>
        <w:t xml:space="preserve"> </w:t>
      </w:r>
      <w:r w:rsidRPr="00673285">
        <w:rPr>
          <w:rFonts w:hint="cs"/>
          <w:color w:val="000080"/>
          <w:rtl/>
        </w:rPr>
        <w:t>القصد</w:t>
      </w:r>
      <w:r w:rsidRPr="00673285">
        <w:rPr>
          <w:color w:val="000080"/>
          <w:rtl/>
        </w:rPr>
        <w:t xml:space="preserve"> </w:t>
      </w:r>
      <w:r w:rsidRPr="00673285">
        <w:rPr>
          <w:rFonts w:hint="cs"/>
          <w:color w:val="000080"/>
          <w:rtl/>
        </w:rPr>
        <w:lastRenderedPageBreak/>
        <w:t>الارتكازي،</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هو</w:t>
      </w:r>
      <w:r w:rsidRPr="00673285">
        <w:rPr>
          <w:color w:val="000080"/>
          <w:rtl/>
        </w:rPr>
        <w:t xml:space="preserve"> </w:t>
      </w:r>
      <w:r w:rsidRPr="00673285">
        <w:rPr>
          <w:rFonts w:hint="cs"/>
          <w:color w:val="000080"/>
          <w:rtl/>
        </w:rPr>
        <w:t>كاف</w:t>
      </w:r>
      <w:r w:rsidRPr="00673285">
        <w:rPr>
          <w:color w:val="000080"/>
          <w:rtl/>
        </w:rPr>
        <w:t xml:space="preserve"> </w:t>
      </w:r>
      <w:r w:rsidRPr="00673285">
        <w:rPr>
          <w:rFonts w:hint="cs"/>
          <w:color w:val="000080"/>
          <w:rtl/>
        </w:rPr>
        <w:t>في</w:t>
      </w:r>
      <w:r w:rsidRPr="00673285">
        <w:rPr>
          <w:color w:val="000080"/>
          <w:rtl/>
        </w:rPr>
        <w:t xml:space="preserve"> </w:t>
      </w:r>
      <w:r w:rsidRPr="00673285">
        <w:rPr>
          <w:rFonts w:hint="cs"/>
          <w:color w:val="000080"/>
          <w:rtl/>
        </w:rPr>
        <w:t>صدق</w:t>
      </w:r>
      <w:r w:rsidRPr="00673285">
        <w:rPr>
          <w:color w:val="000080"/>
          <w:rtl/>
        </w:rPr>
        <w:t xml:space="preserve"> </w:t>
      </w:r>
      <w:r w:rsidRPr="00673285">
        <w:rPr>
          <w:rFonts w:hint="cs"/>
          <w:color w:val="000080"/>
          <w:rtl/>
        </w:rPr>
        <w:t>الخبر</w:t>
      </w:r>
      <w:r w:rsidRPr="00673285">
        <w:rPr>
          <w:color w:val="000080"/>
          <w:rtl/>
        </w:rPr>
        <w:t xml:space="preserve"> </w:t>
      </w:r>
      <w:r w:rsidRPr="00673285">
        <w:rPr>
          <w:rFonts w:hint="cs"/>
          <w:color w:val="000080"/>
          <w:rtl/>
        </w:rPr>
        <w:t>عنه</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مما</w:t>
      </w:r>
      <w:r w:rsidRPr="00673285">
        <w:rPr>
          <w:color w:val="000080"/>
          <w:rtl/>
        </w:rPr>
        <w:t xml:space="preserve"> </w:t>
      </w:r>
      <w:r w:rsidRPr="00673285">
        <w:rPr>
          <w:rFonts w:hint="cs"/>
          <w:color w:val="000080"/>
          <w:rtl/>
        </w:rPr>
        <w:t>يشهد</w:t>
      </w:r>
      <w:r w:rsidRPr="00673285">
        <w:rPr>
          <w:color w:val="000080"/>
          <w:rtl/>
        </w:rPr>
        <w:t xml:space="preserve"> </w:t>
      </w:r>
      <w:r w:rsidRPr="00673285">
        <w:rPr>
          <w:rFonts w:hint="cs"/>
          <w:color w:val="000080"/>
          <w:rtl/>
        </w:rPr>
        <w:t>لذلك</w:t>
      </w:r>
      <w:r w:rsidRPr="00673285">
        <w:rPr>
          <w:color w:val="000080"/>
          <w:rtl/>
        </w:rPr>
        <w:t xml:space="preserve"> </w:t>
      </w:r>
      <w:r w:rsidRPr="00673285">
        <w:rPr>
          <w:rFonts w:hint="cs"/>
          <w:color w:val="000080"/>
          <w:rtl/>
        </w:rPr>
        <w:t>موارد</w:t>
      </w:r>
      <w:r w:rsidRPr="00673285">
        <w:rPr>
          <w:color w:val="000080"/>
          <w:rtl/>
        </w:rPr>
        <w:t xml:space="preserve"> </w:t>
      </w:r>
      <w:r w:rsidRPr="00673285">
        <w:rPr>
          <w:rFonts w:hint="cs"/>
          <w:color w:val="000080"/>
          <w:rtl/>
        </w:rPr>
        <w:t>الإقرار</w:t>
      </w:r>
      <w:r w:rsidRPr="00673285">
        <w:rPr>
          <w:color w:val="000080"/>
          <w:rtl/>
        </w:rPr>
        <w:t xml:space="preserve"> </w:t>
      </w:r>
      <w:r w:rsidRPr="00673285">
        <w:rPr>
          <w:rFonts w:hint="cs"/>
          <w:color w:val="000080"/>
          <w:rtl/>
        </w:rPr>
        <w:t>بشي‏ء</w:t>
      </w:r>
      <w:r w:rsidRPr="00673285">
        <w:rPr>
          <w:color w:val="000080"/>
          <w:rtl/>
        </w:rPr>
        <w:t xml:space="preserve"> </w:t>
      </w:r>
      <w:r w:rsidRPr="00673285">
        <w:rPr>
          <w:rFonts w:hint="cs"/>
          <w:color w:val="000080"/>
          <w:rtl/>
        </w:rPr>
        <w:t>حيث</w:t>
      </w:r>
      <w:r w:rsidRPr="00673285">
        <w:rPr>
          <w:color w:val="000080"/>
          <w:rtl/>
        </w:rPr>
        <w:t xml:space="preserve"> </w:t>
      </w:r>
      <w:r w:rsidRPr="00673285">
        <w:rPr>
          <w:rFonts w:hint="cs"/>
          <w:color w:val="000080"/>
          <w:rtl/>
        </w:rPr>
        <w:t>يعد</w:t>
      </w:r>
      <w:r w:rsidRPr="00673285">
        <w:rPr>
          <w:color w:val="000080"/>
          <w:rtl/>
        </w:rPr>
        <w:t xml:space="preserve"> </w:t>
      </w:r>
      <w:r w:rsidRPr="00673285">
        <w:rPr>
          <w:rFonts w:hint="cs"/>
          <w:color w:val="000080"/>
          <w:rtl/>
        </w:rPr>
        <w:t>إقرارا</w:t>
      </w:r>
      <w:r w:rsidRPr="00673285">
        <w:rPr>
          <w:color w:val="000080"/>
          <w:rtl/>
        </w:rPr>
        <w:t xml:space="preserve"> </w:t>
      </w:r>
      <w:r w:rsidRPr="00673285">
        <w:rPr>
          <w:rFonts w:hint="cs"/>
          <w:color w:val="000080"/>
          <w:rtl/>
        </w:rPr>
        <w:t>بلوازمه</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يترتب</w:t>
      </w:r>
      <w:r w:rsidRPr="00673285">
        <w:rPr>
          <w:color w:val="000080"/>
          <w:rtl/>
        </w:rPr>
        <w:t xml:space="preserve"> </w:t>
      </w:r>
      <w:r w:rsidRPr="00673285">
        <w:rPr>
          <w:rFonts w:hint="cs"/>
          <w:color w:val="000080"/>
          <w:rtl/>
        </w:rPr>
        <w:t>عليه</w:t>
      </w:r>
      <w:r w:rsidRPr="00673285">
        <w:rPr>
          <w:color w:val="000080"/>
          <w:rtl/>
        </w:rPr>
        <w:t xml:space="preserve"> </w:t>
      </w:r>
      <w:r w:rsidRPr="00673285">
        <w:rPr>
          <w:rFonts w:hint="cs"/>
          <w:color w:val="000080"/>
          <w:rtl/>
        </w:rPr>
        <w:t>أثر</w:t>
      </w:r>
      <w:r w:rsidRPr="00673285">
        <w:rPr>
          <w:color w:val="000080"/>
          <w:rtl/>
        </w:rPr>
        <w:t xml:space="preserve"> </w:t>
      </w:r>
      <w:r w:rsidRPr="00673285">
        <w:rPr>
          <w:rFonts w:hint="cs"/>
          <w:color w:val="000080"/>
          <w:rtl/>
        </w:rPr>
        <w:t>الإقرار</w:t>
      </w:r>
      <w:r w:rsidRPr="00673285">
        <w:rPr>
          <w:color w:val="000080"/>
          <w:rtl/>
        </w:rPr>
        <w:t xml:space="preserve"> </w:t>
      </w:r>
      <w:r w:rsidRPr="00673285">
        <w:rPr>
          <w:rFonts w:hint="cs"/>
          <w:color w:val="000080"/>
          <w:rtl/>
        </w:rPr>
        <w:t>على</w:t>
      </w:r>
      <w:r w:rsidRPr="00673285">
        <w:rPr>
          <w:color w:val="000080"/>
          <w:rtl/>
        </w:rPr>
        <w:t xml:space="preserve"> </w:t>
      </w:r>
      <w:r w:rsidRPr="00673285">
        <w:rPr>
          <w:rFonts w:hint="cs"/>
          <w:color w:val="000080"/>
          <w:rtl/>
        </w:rPr>
        <w:t>نفسه،</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ان</w:t>
      </w:r>
      <w:r w:rsidRPr="00673285">
        <w:rPr>
          <w:color w:val="000080"/>
          <w:rtl/>
        </w:rPr>
        <w:t xml:space="preserve"> </w:t>
      </w:r>
      <w:r w:rsidRPr="00673285">
        <w:rPr>
          <w:rFonts w:hint="cs"/>
          <w:color w:val="000080"/>
          <w:rtl/>
        </w:rPr>
        <w:t>لم</w:t>
      </w:r>
      <w:r w:rsidRPr="00673285">
        <w:rPr>
          <w:color w:val="000080"/>
          <w:rtl/>
        </w:rPr>
        <w:t xml:space="preserve"> </w:t>
      </w:r>
      <w:r w:rsidRPr="00673285">
        <w:rPr>
          <w:rFonts w:hint="cs"/>
          <w:color w:val="000080"/>
          <w:rtl/>
        </w:rPr>
        <w:t>يكن</w:t>
      </w:r>
      <w:r w:rsidRPr="00673285">
        <w:rPr>
          <w:color w:val="000080"/>
          <w:rtl/>
        </w:rPr>
        <w:t xml:space="preserve"> </w:t>
      </w:r>
      <w:r w:rsidRPr="00673285">
        <w:rPr>
          <w:rFonts w:hint="cs"/>
          <w:color w:val="000080"/>
          <w:rtl/>
        </w:rPr>
        <w:t>ملتفتا</w:t>
      </w:r>
      <w:r w:rsidRPr="00673285">
        <w:rPr>
          <w:color w:val="000080"/>
          <w:rtl/>
        </w:rPr>
        <w:t xml:space="preserve"> </w:t>
      </w:r>
      <w:r w:rsidRPr="00673285">
        <w:rPr>
          <w:rFonts w:hint="cs"/>
          <w:color w:val="000080"/>
          <w:rtl/>
        </w:rPr>
        <w:t>إلى</w:t>
      </w:r>
      <w:r w:rsidRPr="00673285">
        <w:rPr>
          <w:color w:val="000080"/>
          <w:rtl/>
        </w:rPr>
        <w:t xml:space="preserve"> </w:t>
      </w:r>
      <w:r w:rsidRPr="00673285">
        <w:rPr>
          <w:rFonts w:hint="cs"/>
          <w:color w:val="000080"/>
          <w:rtl/>
        </w:rPr>
        <w:t>الملازمة،</w:t>
      </w:r>
      <w:r w:rsidRPr="00673285">
        <w:rPr>
          <w:color w:val="000080"/>
          <w:rtl/>
        </w:rPr>
        <w:t xml:space="preserve"> </w:t>
      </w:r>
      <w:r w:rsidRPr="00673285">
        <w:rPr>
          <w:rFonts w:hint="cs"/>
          <w:color w:val="000080"/>
          <w:rtl/>
        </w:rPr>
        <w:t>بل</w:t>
      </w:r>
      <w:r w:rsidRPr="00673285">
        <w:rPr>
          <w:color w:val="000080"/>
          <w:rtl/>
        </w:rPr>
        <w:t xml:space="preserve"> </w:t>
      </w:r>
      <w:r w:rsidRPr="00673285">
        <w:rPr>
          <w:rFonts w:hint="cs"/>
          <w:color w:val="000080"/>
          <w:rtl/>
        </w:rPr>
        <w:t>ربما</w:t>
      </w:r>
      <w:r w:rsidRPr="00673285">
        <w:rPr>
          <w:color w:val="000080"/>
          <w:rtl/>
        </w:rPr>
        <w:t xml:space="preserve"> </w:t>
      </w:r>
      <w:r w:rsidRPr="00673285">
        <w:rPr>
          <w:rFonts w:hint="cs"/>
          <w:color w:val="000080"/>
          <w:rtl/>
        </w:rPr>
        <w:t>يستغفل</w:t>
      </w:r>
      <w:r w:rsidRPr="00673285">
        <w:rPr>
          <w:color w:val="000080"/>
          <w:rtl/>
        </w:rPr>
        <w:t xml:space="preserve"> </w:t>
      </w:r>
      <w:r w:rsidRPr="00673285">
        <w:rPr>
          <w:rFonts w:hint="cs"/>
          <w:color w:val="000080"/>
          <w:rtl/>
        </w:rPr>
        <w:t>عن</w:t>
      </w:r>
      <w:r w:rsidRPr="00673285">
        <w:rPr>
          <w:color w:val="000080"/>
          <w:rtl/>
        </w:rPr>
        <w:t xml:space="preserve"> </w:t>
      </w:r>
      <w:r w:rsidRPr="00673285">
        <w:rPr>
          <w:rFonts w:hint="cs"/>
          <w:color w:val="000080"/>
          <w:rtl/>
        </w:rPr>
        <w:t>الملازمة</w:t>
      </w:r>
      <w:r w:rsidRPr="00673285">
        <w:rPr>
          <w:color w:val="000080"/>
          <w:rtl/>
        </w:rPr>
        <w:t xml:space="preserve"> </w:t>
      </w:r>
      <w:r w:rsidRPr="00673285">
        <w:rPr>
          <w:rFonts w:hint="cs"/>
          <w:color w:val="000080"/>
          <w:rtl/>
        </w:rPr>
        <w:t>لأجل</w:t>
      </w:r>
      <w:r w:rsidRPr="00673285">
        <w:rPr>
          <w:color w:val="000080"/>
          <w:rtl/>
        </w:rPr>
        <w:t xml:space="preserve"> </w:t>
      </w:r>
      <w:r w:rsidRPr="00673285">
        <w:rPr>
          <w:rFonts w:hint="cs"/>
          <w:color w:val="000080"/>
          <w:rtl/>
        </w:rPr>
        <w:t>إلزامه</w:t>
      </w:r>
      <w:r w:rsidRPr="00673285">
        <w:rPr>
          <w:color w:val="000080"/>
          <w:rtl/>
        </w:rPr>
        <w:t xml:space="preserve"> </w:t>
      </w:r>
      <w:r w:rsidRPr="00673285">
        <w:rPr>
          <w:rFonts w:hint="cs"/>
          <w:color w:val="000080"/>
          <w:rtl/>
        </w:rPr>
        <w:t>بالإقرار</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السيرة</w:t>
      </w:r>
      <w:r w:rsidRPr="00673285">
        <w:rPr>
          <w:color w:val="000080"/>
          <w:rtl/>
        </w:rPr>
        <w:t xml:space="preserve"> </w:t>
      </w:r>
      <w:r w:rsidRPr="00673285">
        <w:rPr>
          <w:rFonts w:hint="cs"/>
          <w:color w:val="000080"/>
          <w:rtl/>
        </w:rPr>
        <w:t>العقلائية</w:t>
      </w:r>
      <w:r w:rsidRPr="00673285">
        <w:rPr>
          <w:color w:val="000080"/>
          <w:rtl/>
        </w:rPr>
        <w:t xml:space="preserve"> </w:t>
      </w:r>
      <w:r w:rsidRPr="00673285">
        <w:rPr>
          <w:rFonts w:hint="cs"/>
          <w:color w:val="000080"/>
          <w:rtl/>
        </w:rPr>
        <w:t>و</w:t>
      </w:r>
      <w:r w:rsidRPr="00673285">
        <w:rPr>
          <w:color w:val="000080"/>
          <w:rtl/>
        </w:rPr>
        <w:t xml:space="preserve"> </w:t>
      </w:r>
      <w:r w:rsidRPr="00673285">
        <w:rPr>
          <w:rFonts w:hint="cs"/>
          <w:color w:val="000080"/>
          <w:rtl/>
        </w:rPr>
        <w:t>الفتاوى</w:t>
      </w:r>
      <w:r w:rsidRPr="00673285">
        <w:rPr>
          <w:color w:val="000080"/>
          <w:rtl/>
        </w:rPr>
        <w:t xml:space="preserve"> </w:t>
      </w:r>
      <w:r w:rsidRPr="00673285">
        <w:rPr>
          <w:rFonts w:hint="cs"/>
          <w:color w:val="000080"/>
          <w:rtl/>
        </w:rPr>
        <w:t>شاهدة</w:t>
      </w:r>
      <w:r w:rsidRPr="00673285">
        <w:rPr>
          <w:color w:val="000080"/>
          <w:rtl/>
        </w:rPr>
        <w:t xml:space="preserve"> </w:t>
      </w:r>
      <w:r w:rsidRPr="00673285">
        <w:rPr>
          <w:rFonts w:hint="cs"/>
          <w:color w:val="000080"/>
          <w:rtl/>
        </w:rPr>
        <w:t>على</w:t>
      </w:r>
      <w:r w:rsidRPr="00673285">
        <w:rPr>
          <w:color w:val="000080"/>
          <w:rtl/>
        </w:rPr>
        <w:t xml:space="preserve"> </w:t>
      </w:r>
      <w:r w:rsidRPr="00673285">
        <w:rPr>
          <w:rFonts w:hint="cs"/>
          <w:color w:val="000080"/>
          <w:rtl/>
        </w:rPr>
        <w:t>ما</w:t>
      </w:r>
      <w:r w:rsidRPr="00673285">
        <w:rPr>
          <w:color w:val="000080"/>
          <w:rtl/>
        </w:rPr>
        <w:t xml:space="preserve"> </w:t>
      </w:r>
      <w:r w:rsidRPr="00673285">
        <w:rPr>
          <w:rFonts w:hint="cs"/>
          <w:color w:val="000080"/>
          <w:rtl/>
        </w:rPr>
        <w:t>قلناه</w:t>
      </w:r>
      <w:r w:rsidRPr="00673285">
        <w:rPr>
          <w:color w:val="000080"/>
          <w:rtl/>
        </w:rPr>
        <w:t xml:space="preserve"> </w:t>
      </w:r>
      <w:r w:rsidRPr="00673285">
        <w:rPr>
          <w:rFonts w:hint="cs"/>
          <w:color w:val="000080"/>
          <w:rtl/>
        </w:rPr>
        <w:t>فراجع</w:t>
      </w:r>
      <w:r w:rsidRPr="00673285">
        <w:rPr>
          <w:color w:val="000080"/>
          <w:rtl/>
        </w:rPr>
        <w:t>.</w:t>
      </w:r>
    </w:p>
    <w:p w:rsidR="00D010F6" w:rsidRDefault="00D010F6" w:rsidP="00673285">
      <w:pPr>
        <w:jc w:val="both"/>
        <w:rPr>
          <w:rtl/>
        </w:rPr>
      </w:pPr>
      <w:r>
        <w:rPr>
          <w:rFonts w:hint="cs"/>
          <w:rtl/>
        </w:rPr>
        <w:t xml:space="preserve">طبق نقل مرحوم آقای روحانی، </w:t>
      </w:r>
      <w:r w:rsidR="00AA5830">
        <w:rPr>
          <w:rFonts w:hint="cs"/>
          <w:rtl/>
        </w:rPr>
        <w:t>مح</w:t>
      </w:r>
      <w:r>
        <w:rPr>
          <w:rFonts w:hint="cs"/>
          <w:rtl/>
        </w:rPr>
        <w:t>قق عراقی در پاسخ به اشکال محقق نائینی می فرماید التفات اجمالی و ارتکازی برای حکایت کفایت می کند یعنی متکلم قصد حکایت از مؤدا و جمیع لوازمش علی نحو الاجمال را دارد پس اجمالا به لوازم هم التفات دارد و همین مقدار برای حکایت کافی است.</w:t>
      </w:r>
    </w:p>
    <w:p w:rsidR="00AA5830" w:rsidRDefault="00AA5830" w:rsidP="00673285">
      <w:pPr>
        <w:jc w:val="both"/>
        <w:rPr>
          <w:rtl/>
        </w:rPr>
      </w:pPr>
      <w:r>
        <w:rPr>
          <w:rFonts w:hint="cs"/>
          <w:rtl/>
        </w:rPr>
        <w:t>ایشان به بحث اقرار استشهاد می کند به این که شخص اقرار کننده به لوازم کلامش محکوم می شود و این شاهد بر این است که اقرارش هم شامل مؤدا و هم شامل لوازم آن می شود.</w:t>
      </w:r>
    </w:p>
    <w:p w:rsidR="00D010F6" w:rsidRDefault="00D010F6" w:rsidP="00673285">
      <w:pPr>
        <w:jc w:val="both"/>
        <w:rPr>
          <w:rtl/>
        </w:rPr>
      </w:pPr>
      <w:r>
        <w:rPr>
          <w:rFonts w:hint="cs"/>
          <w:rtl/>
        </w:rPr>
        <w:t>این کلامی که به محقق عراقی نسبت داده شده برای من نامفهوم است چون مجرد التفات اجمالی و کلی نسبت به لوازم کفایت نمی کند؛ ممکن است متکلم به حکایت از لوازم را به عنوان یک کب</w:t>
      </w:r>
      <w:r w:rsidR="003F2039">
        <w:rPr>
          <w:rFonts w:hint="cs"/>
          <w:rtl/>
        </w:rPr>
        <w:t>ر</w:t>
      </w:r>
      <w:r>
        <w:rPr>
          <w:rFonts w:hint="cs"/>
          <w:rtl/>
        </w:rPr>
        <w:t>ای کلی قصد کند اما به لحاظ صغروی نمی توان گفت این صغری الزاماً در نظر متکلم هم مصداق آن کبری می باشد لذا نمی توان این لازم خاص را به گردن متکلم گذشت و حکایت از آن را به او مستند نمود.</w:t>
      </w:r>
    </w:p>
    <w:p w:rsidR="00D010F6" w:rsidRDefault="00D010F6" w:rsidP="00673285">
      <w:pPr>
        <w:jc w:val="both"/>
        <w:rPr>
          <w:rtl/>
        </w:rPr>
      </w:pPr>
      <w:r>
        <w:rPr>
          <w:rFonts w:hint="cs"/>
          <w:rtl/>
        </w:rPr>
        <w:t xml:space="preserve">این </w:t>
      </w:r>
      <w:r w:rsidR="003F2039">
        <w:rPr>
          <w:rFonts w:hint="cs"/>
          <w:rtl/>
        </w:rPr>
        <w:t>مطلب شبیه ادعای اجماع بر فرع</w:t>
      </w:r>
      <w:r>
        <w:rPr>
          <w:rFonts w:hint="cs"/>
          <w:rtl/>
        </w:rPr>
        <w:t xml:space="preserve"> است </w:t>
      </w:r>
      <w:r w:rsidR="003F2039">
        <w:rPr>
          <w:rFonts w:hint="cs"/>
          <w:rtl/>
        </w:rPr>
        <w:t xml:space="preserve">با استناد به </w:t>
      </w:r>
      <w:r>
        <w:rPr>
          <w:rFonts w:hint="cs"/>
          <w:rtl/>
        </w:rPr>
        <w:t xml:space="preserve">اجماع بر قاعده </w:t>
      </w:r>
      <w:r w:rsidR="003F2039">
        <w:rPr>
          <w:rFonts w:hint="cs"/>
          <w:rtl/>
        </w:rPr>
        <w:t>است مثل این که شخصی می گوید همۀ</w:t>
      </w:r>
      <w:r>
        <w:rPr>
          <w:rFonts w:hint="cs"/>
          <w:rtl/>
        </w:rPr>
        <w:t xml:space="preserve"> علماء </w:t>
      </w:r>
      <w:r w:rsidR="003F2039">
        <w:rPr>
          <w:rFonts w:hint="cs"/>
          <w:rtl/>
        </w:rPr>
        <w:t xml:space="preserve">اعتبار قاعدۀ حجیت ظواهر </w:t>
      </w:r>
      <w:r>
        <w:rPr>
          <w:rFonts w:hint="cs"/>
          <w:rtl/>
        </w:rPr>
        <w:t xml:space="preserve">اجماع دارند و من </w:t>
      </w:r>
      <w:r w:rsidR="003F2039">
        <w:rPr>
          <w:rFonts w:hint="cs"/>
          <w:rtl/>
        </w:rPr>
        <w:t>تشخیص می دهم ظاهر این آ</w:t>
      </w:r>
      <w:r>
        <w:rPr>
          <w:rFonts w:hint="cs"/>
          <w:rtl/>
        </w:rPr>
        <w:t xml:space="preserve">یه در وجوب است پس علما اجماع بر وجوب دارند؛ </w:t>
      </w:r>
      <w:r w:rsidR="00AA5830">
        <w:rPr>
          <w:rFonts w:hint="cs"/>
          <w:rtl/>
        </w:rPr>
        <w:t>چ</w:t>
      </w:r>
      <w:r>
        <w:rPr>
          <w:rFonts w:hint="cs"/>
          <w:rtl/>
        </w:rPr>
        <w:t>نین ادعای اجماعی صحیح نیست چون هر چند علماء بر حجیت ظواهر اجماع دارند اما</w:t>
      </w:r>
      <w:r w:rsidR="00AA5830">
        <w:rPr>
          <w:rFonts w:hint="cs"/>
          <w:rtl/>
        </w:rPr>
        <w:t xml:space="preserve"> معلوم نیست آیۀ</w:t>
      </w:r>
      <w:r>
        <w:rPr>
          <w:rFonts w:hint="cs"/>
          <w:rtl/>
        </w:rPr>
        <w:t xml:space="preserve"> مورد نظر را صغرای این کبری </w:t>
      </w:r>
      <w:r w:rsidR="002C1FE1">
        <w:rPr>
          <w:rFonts w:hint="cs"/>
          <w:rtl/>
        </w:rPr>
        <w:t>بدانند یا ممکن است ظهور را بپذیرند اما آن را دارای معارض بدانند لذا مجرد این که خود شخص اح</w:t>
      </w:r>
      <w:r>
        <w:rPr>
          <w:rFonts w:hint="cs"/>
          <w:rtl/>
        </w:rPr>
        <w:t xml:space="preserve">راز کند ظاهر آیه در وجوب است </w:t>
      </w:r>
      <w:r w:rsidR="002C1FE1">
        <w:rPr>
          <w:rFonts w:hint="cs"/>
          <w:rtl/>
        </w:rPr>
        <w:t xml:space="preserve">و این ظهور معارض ندارد </w:t>
      </w:r>
      <w:r>
        <w:rPr>
          <w:rFonts w:hint="cs"/>
          <w:rtl/>
        </w:rPr>
        <w:t>برای انتساب قول وجوب</w:t>
      </w:r>
      <w:r w:rsidR="002C1FE1">
        <w:rPr>
          <w:rFonts w:hint="cs"/>
          <w:rtl/>
        </w:rPr>
        <w:t>،</w:t>
      </w:r>
      <w:r>
        <w:rPr>
          <w:rFonts w:hint="cs"/>
          <w:rtl/>
        </w:rPr>
        <w:t xml:space="preserve"> به تمام علماء کفایت نمی کند.</w:t>
      </w:r>
    </w:p>
    <w:p w:rsidR="002C1FE1" w:rsidRDefault="002C1FE1" w:rsidP="00673285">
      <w:pPr>
        <w:jc w:val="both"/>
        <w:rPr>
          <w:rtl/>
        </w:rPr>
      </w:pPr>
      <w:r>
        <w:rPr>
          <w:rFonts w:hint="cs"/>
          <w:rtl/>
        </w:rPr>
        <w:t>در اینجا نیز اخبار از لوازم به نحو کلی برای صدق اخبار به این لازم خاص کافی نیست و فرض این است که شما می خواهید این لازم خاص را حجت کنید.</w:t>
      </w:r>
    </w:p>
    <w:p w:rsidR="000F110D" w:rsidRDefault="00D010F6" w:rsidP="00673285">
      <w:pPr>
        <w:jc w:val="both"/>
        <w:rPr>
          <w:rtl/>
        </w:rPr>
      </w:pPr>
      <w:r>
        <w:rPr>
          <w:rFonts w:hint="cs"/>
          <w:rtl/>
        </w:rPr>
        <w:t xml:space="preserve">البته این احتمال وجود دارد که مقصود محقق عراقی از این کلام این باشد که می دانیم با التفات دادن متکلم به لوازم و صغریات آن، مطلب را تصدیق نموده و این گونه نیست که آن را قبول نکند </w:t>
      </w:r>
      <w:r w:rsidR="000F110D">
        <w:rPr>
          <w:rFonts w:hint="cs"/>
          <w:rtl/>
        </w:rPr>
        <w:t>و برخی در تفسیر کلام محقق عراقی این گونه کلامشان را توضیح دادند که التفات و تصدیق تعلیقی به ملازمه کافی است یعنی لو التفت لاقر بالملازمه.</w:t>
      </w:r>
    </w:p>
    <w:p w:rsidR="00353559" w:rsidRDefault="00AA5830" w:rsidP="00673285">
      <w:pPr>
        <w:jc w:val="both"/>
        <w:rPr>
          <w:rtl/>
        </w:rPr>
      </w:pPr>
      <w:r>
        <w:rPr>
          <w:rFonts w:hint="cs"/>
          <w:rtl/>
        </w:rPr>
        <w:lastRenderedPageBreak/>
        <w:t xml:space="preserve">محقق عراقی به بحث اقرار استشهاد می کنند به این که </w:t>
      </w:r>
      <w:r w:rsidR="00353559">
        <w:rPr>
          <w:rFonts w:hint="cs"/>
          <w:rtl/>
        </w:rPr>
        <w:t xml:space="preserve">در </w:t>
      </w:r>
      <w:r>
        <w:rPr>
          <w:rFonts w:hint="cs"/>
          <w:rtl/>
        </w:rPr>
        <w:t>بحث اقرار نیز شخص اق</w:t>
      </w:r>
      <w:r w:rsidR="00353559">
        <w:rPr>
          <w:rFonts w:hint="cs"/>
          <w:rtl/>
        </w:rPr>
        <w:t>ر</w:t>
      </w:r>
      <w:r>
        <w:rPr>
          <w:rFonts w:hint="cs"/>
          <w:rtl/>
        </w:rPr>
        <w:t>ا</w:t>
      </w:r>
      <w:r w:rsidR="00353559">
        <w:rPr>
          <w:rFonts w:hint="cs"/>
          <w:rtl/>
        </w:rPr>
        <w:t xml:space="preserve">ر کننده به مؤدای کلامش اقرار می کند </w:t>
      </w:r>
      <w:r w:rsidR="004109D7">
        <w:rPr>
          <w:rFonts w:hint="cs"/>
          <w:rtl/>
        </w:rPr>
        <w:t xml:space="preserve">و این اقرار به نحو اجمالی شامل جمیع لوازمش هم می شود لذا به لوازم کلامش اخذ می شود؛ اما این استشهاد ناتمام است چون </w:t>
      </w:r>
      <w:r>
        <w:rPr>
          <w:rFonts w:hint="cs"/>
          <w:rtl/>
        </w:rPr>
        <w:t xml:space="preserve">لفظ اقرار </w:t>
      </w:r>
      <w:r w:rsidR="00353559">
        <w:rPr>
          <w:rFonts w:hint="cs"/>
          <w:rtl/>
        </w:rPr>
        <w:t xml:space="preserve">نسبت به لوازم </w:t>
      </w:r>
      <w:r>
        <w:rPr>
          <w:rFonts w:hint="cs"/>
          <w:rtl/>
        </w:rPr>
        <w:t xml:space="preserve">مؤدای کلامش </w:t>
      </w:r>
      <w:r w:rsidR="00353559">
        <w:rPr>
          <w:rFonts w:hint="cs"/>
          <w:rtl/>
        </w:rPr>
        <w:t xml:space="preserve">صادق نیست </w:t>
      </w:r>
      <w:r>
        <w:rPr>
          <w:rFonts w:hint="cs"/>
          <w:rtl/>
        </w:rPr>
        <w:t>لذا</w:t>
      </w:r>
      <w:r w:rsidR="00353559">
        <w:rPr>
          <w:rFonts w:hint="cs"/>
          <w:rtl/>
        </w:rPr>
        <w:t xml:space="preserve"> </w:t>
      </w:r>
      <w:r w:rsidR="001E3715">
        <w:rPr>
          <w:rFonts w:hint="cs"/>
          <w:rtl/>
        </w:rPr>
        <w:t xml:space="preserve">معمولا </w:t>
      </w:r>
      <w:r w:rsidR="00353559">
        <w:rPr>
          <w:rFonts w:hint="cs"/>
          <w:rtl/>
        </w:rPr>
        <w:t xml:space="preserve">اگر بداند چه لوازمی دارد آن را انکار می کند </w:t>
      </w:r>
      <w:r>
        <w:rPr>
          <w:rFonts w:hint="cs"/>
          <w:rtl/>
        </w:rPr>
        <w:t>پس</w:t>
      </w:r>
      <w:r w:rsidR="00353559">
        <w:rPr>
          <w:rFonts w:hint="cs"/>
          <w:rtl/>
        </w:rPr>
        <w:t xml:space="preserve"> قصد حکایت از لوازمی که بر علیه خودش است را ندارد با این حال در دادگاه تمام لوازم کلامش که بر علیه اوست را بر گردنش گذاشته و وی را محکوم می کنند</w:t>
      </w:r>
      <w:r w:rsidR="004109D7">
        <w:rPr>
          <w:rFonts w:hint="cs"/>
          <w:rtl/>
        </w:rPr>
        <w:t xml:space="preserve"> لذا نکتۀ اخذ به لوازم کلام اقرار کننده، یک نکته ای دیگر است</w:t>
      </w:r>
      <w:r w:rsidR="00F07A82">
        <w:rPr>
          <w:rFonts w:hint="cs"/>
          <w:rtl/>
        </w:rPr>
        <w:t xml:space="preserve"> که بعدا متذکر می شویم</w:t>
      </w:r>
      <w:r w:rsidR="004109D7">
        <w:rPr>
          <w:rFonts w:hint="cs"/>
          <w:rtl/>
        </w:rPr>
        <w:t xml:space="preserve"> نه این که چون قصد حکایت از آن لازم خاص را داشته او را محکوم به لازم کلامش می کنند.</w:t>
      </w:r>
      <w:r w:rsidR="00353559">
        <w:rPr>
          <w:rFonts w:hint="cs"/>
          <w:rtl/>
        </w:rPr>
        <w:t xml:space="preserve"> بحث اقرار بحثهای خاصی دارد که باید به آن پرداخته شود.</w:t>
      </w:r>
    </w:p>
    <w:p w:rsidR="001E3715" w:rsidRDefault="001E3715" w:rsidP="00673285">
      <w:pPr>
        <w:jc w:val="both"/>
        <w:rPr>
          <w:rtl/>
        </w:rPr>
      </w:pPr>
      <w:r>
        <w:rPr>
          <w:rFonts w:hint="cs"/>
          <w:rtl/>
        </w:rPr>
        <w:t>شخص اقرار کننده می گوید من فلان ساعت فلان جا بودم ولی خودش نمی داند لازمۀ این حرفش این است که محکوم شود لذا در معمول موارد اگر بداند لازم کلامش چیست نه تنها اقرار نمی کند بلکه مطلب را انکار می کند؛ خلاصه این که در اقرار نه مجرد آن چه شخص بدان اقار می کند بلکه جمیع آن چه بر علیه او است و این اقرار از آن کشف می کند موجب محکومیت وی می شود هر چند قصد حکایت آن را نداشته باشد و خود آن شیء متعلق اقرار نباشد.</w:t>
      </w:r>
    </w:p>
    <w:p w:rsidR="00353559" w:rsidRDefault="00353559" w:rsidP="00673285">
      <w:pPr>
        <w:jc w:val="both"/>
        <w:rPr>
          <w:rtl/>
        </w:rPr>
      </w:pPr>
      <w:r>
        <w:rPr>
          <w:rFonts w:hint="cs"/>
          <w:rtl/>
        </w:rPr>
        <w:t>ممکن است گفته شود فقهاء منکر ضروری دین را در صورتی کافر می دانند که به لوازم انکارش ملتفت باشد یعنی بداند با انکار نماز رسالت نبی اکرم صلوات الله علیه و آله را انکار نموده است پس التفات به لوازم شرط است.</w:t>
      </w:r>
    </w:p>
    <w:p w:rsidR="00353559" w:rsidRDefault="00353559" w:rsidP="00673285">
      <w:pPr>
        <w:jc w:val="both"/>
        <w:rPr>
          <w:rtl/>
        </w:rPr>
      </w:pPr>
      <w:r>
        <w:rPr>
          <w:rFonts w:hint="cs"/>
          <w:rtl/>
        </w:rPr>
        <w:t>اما بحث کفر یک بحث خاص است و نباید با بحث پیش رو خلط شود چون عدم حکم به کفر چنین شخصی می تواند به دلیل عدم صدق کفر باشد یعنی تا وقتی التفات به لوازم نداشته باشد کفر بر او صدق نمی کند.</w:t>
      </w:r>
    </w:p>
    <w:p w:rsidR="00F96DB8" w:rsidRDefault="00F96DB8" w:rsidP="00673285">
      <w:pPr>
        <w:pStyle w:val="Heading3"/>
        <w:jc w:val="both"/>
        <w:rPr>
          <w:rtl/>
        </w:rPr>
      </w:pPr>
      <w:bookmarkStart w:id="8" w:name="_Toc97704097"/>
      <w:r>
        <w:rPr>
          <w:rFonts w:hint="cs"/>
          <w:rtl/>
        </w:rPr>
        <w:t>دفاع استاد از محقق خراسانی: عدم توجه کافی به کلام محقق خراسانی</w:t>
      </w:r>
      <w:bookmarkEnd w:id="8"/>
    </w:p>
    <w:p w:rsidR="00F96DB8" w:rsidRDefault="000F110D" w:rsidP="00673285">
      <w:pPr>
        <w:jc w:val="both"/>
        <w:rPr>
          <w:rtl/>
        </w:rPr>
      </w:pPr>
      <w:r>
        <w:rPr>
          <w:rFonts w:hint="cs"/>
          <w:rtl/>
        </w:rPr>
        <w:t>هر</w:t>
      </w:r>
      <w:r w:rsidR="00F96DB8">
        <w:rPr>
          <w:rFonts w:hint="cs"/>
          <w:rtl/>
        </w:rPr>
        <w:t>چند پاسخ محقق عراقی به اشکال محقق نائینی را نپذیریم اما به نظر می رسد اصل اشکال محقق نائینی به کلام محقق خراسانی ناتمام است و هم ایشان و هم امثال مرحوم آقای صدر به کلام محقق خراسانی توجه کافی نکرده اند چون یک وقت حکایت گری شخص را در نظر می گیریم و می گوئیم حکایت گری شخص و این که بتوان یک مطلب را بر گردنش گذاشت متوقف بر التفات او نسبت به آن است اما تعبیر محقق خراسانی حکایت خود اماره است ن</w:t>
      </w:r>
      <w:r w:rsidR="002B6A97">
        <w:rPr>
          <w:rFonts w:hint="cs"/>
          <w:rtl/>
        </w:rPr>
        <w:t xml:space="preserve">ه شخص متکلم یعنی مثلا خبر واحدی که حکایتگری از مؤدایش دارد، </w:t>
      </w:r>
      <w:r w:rsidR="00F96DB8">
        <w:rPr>
          <w:rFonts w:hint="cs"/>
          <w:rtl/>
        </w:rPr>
        <w:t>همان حکایتگری را از لوازم مؤدا نیز دارد و در ح</w:t>
      </w:r>
      <w:r w:rsidR="002B6A97">
        <w:rPr>
          <w:rFonts w:hint="cs"/>
          <w:rtl/>
        </w:rPr>
        <w:t>ک</w:t>
      </w:r>
      <w:r w:rsidR="00F96DB8">
        <w:rPr>
          <w:rFonts w:hint="cs"/>
          <w:rtl/>
        </w:rPr>
        <w:t>ایتگری خبر دیگر اصلا نمی توان التفات و قصد را مطرح کرد.</w:t>
      </w:r>
    </w:p>
    <w:p w:rsidR="002B6A97" w:rsidRDefault="002B6A97" w:rsidP="00673285">
      <w:pPr>
        <w:jc w:val="both"/>
        <w:rPr>
          <w:rtl/>
        </w:rPr>
      </w:pPr>
      <w:r>
        <w:rPr>
          <w:rFonts w:hint="cs"/>
          <w:rtl/>
        </w:rPr>
        <w:lastRenderedPageBreak/>
        <w:t>به عبارت دیگر هر چند برای حکایتگری مخبر قصد مخبر لازم است اما وقتی مخبر نسبت به مؤدا قصد و التفات داشت خود خبر (نه مخبر) کاشفیت پیدا می کند و این کاشفیت هم برای مؤدا و هم برای لوازم آن است.</w:t>
      </w:r>
    </w:p>
    <w:p w:rsidR="003422B9" w:rsidRDefault="003422B9" w:rsidP="00673285">
      <w:pPr>
        <w:jc w:val="both"/>
        <w:rPr>
          <w:rtl/>
        </w:rPr>
      </w:pPr>
      <w:r>
        <w:rPr>
          <w:rFonts w:hint="cs"/>
          <w:rtl/>
        </w:rPr>
        <w:t xml:space="preserve">اینکه می گوئیم مخبر ابتدا نسبت به خبر قصد دارد بخاطر این است که اگر قصد نداشته باشد و مثلا در مقام هزل باشد حتی نسبت به مود مؤدا هم کاشفیت نخواهد داشت تا چه رسد به لوازمش اما اگرنسبت به مؤدا قصد داشته باشد نفس خبر حجت می شود و این خبر هم از مؤدا و هم از لوازمش کاشفیت دارد. </w:t>
      </w:r>
    </w:p>
    <w:p w:rsidR="002B6A97" w:rsidRDefault="002B6A97" w:rsidP="00673285">
      <w:pPr>
        <w:jc w:val="both"/>
        <w:rPr>
          <w:rtl/>
        </w:rPr>
      </w:pPr>
      <w:r>
        <w:rPr>
          <w:rFonts w:hint="cs"/>
          <w:rtl/>
        </w:rPr>
        <w:t>عبارت حاشیۀ رسائل از عبارت کفایه روشن تر است و جای این اشکالات در آن وجود ندارد.</w:t>
      </w:r>
    </w:p>
    <w:p w:rsidR="009704CF" w:rsidRDefault="00F96DB8" w:rsidP="00673285">
      <w:pPr>
        <w:jc w:val="both"/>
        <w:rPr>
          <w:rtl/>
        </w:rPr>
      </w:pPr>
      <w:r>
        <w:rPr>
          <w:rFonts w:hint="cs"/>
          <w:rtl/>
        </w:rPr>
        <w:t>علاوه بر این که اساسا بحث از حجیت امارات و طرق منحصر در اخبار نیست بلکه مثلا محراب</w:t>
      </w:r>
      <w:r w:rsidR="00E32A89">
        <w:rPr>
          <w:rFonts w:hint="cs"/>
          <w:rtl/>
        </w:rPr>
        <w:t>،</w:t>
      </w:r>
      <w:r>
        <w:rPr>
          <w:rFonts w:hint="cs"/>
          <w:rtl/>
        </w:rPr>
        <w:t xml:space="preserve"> اماره بر قبله است و در اماریت محراب بر قبله و لوازم دیگر</w:t>
      </w:r>
      <w:r w:rsidR="00E32A89">
        <w:rPr>
          <w:rFonts w:hint="cs"/>
          <w:rtl/>
        </w:rPr>
        <w:t xml:space="preserve"> قبله،</w:t>
      </w:r>
      <w:r>
        <w:rPr>
          <w:rFonts w:hint="cs"/>
          <w:rtl/>
        </w:rPr>
        <w:t xml:space="preserve"> قصد و التفات مطرح نیست؛ فرض کنید شخصی آدرس خانه اش را بر اساس قبله تعیین می کند مثلا می گوید خانه من از قبله ده درجه زاویه دارد حال اگر شخصی با استفاده از محراب قبله </w:t>
      </w:r>
      <w:r w:rsidR="00E32A89">
        <w:rPr>
          <w:rFonts w:hint="cs"/>
          <w:rtl/>
        </w:rPr>
        <w:t>ر</w:t>
      </w:r>
      <w:r>
        <w:rPr>
          <w:rFonts w:hint="cs"/>
          <w:rtl/>
        </w:rPr>
        <w:t xml:space="preserve">ا تشخیص دهد و ده درجه از آن زاویه گرفته و بر اساس این ملازمه به خانه مورد نظر برسد </w:t>
      </w:r>
      <w:r w:rsidR="009704CF">
        <w:rPr>
          <w:rFonts w:hint="cs"/>
          <w:rtl/>
        </w:rPr>
        <w:t>در واقع به حکایتگری محراب نسبت به قبله و لازمۀ آن یعنی تعیین خانۀ آن شخص تکیه نموده است و در اینجا قطعا نمی توان گفت سازندگان این محراب برای حکایتگری این محراب می بایست به تمام لوازم آن نیز التفات داشته باشند و مثلا ب</w:t>
      </w:r>
      <w:r w:rsidR="00E32A89">
        <w:rPr>
          <w:rFonts w:hint="cs"/>
          <w:rtl/>
        </w:rPr>
        <w:t xml:space="preserve">دانند که خانه این شخص ده درجه از </w:t>
      </w:r>
      <w:r w:rsidR="009704CF">
        <w:rPr>
          <w:rFonts w:hint="cs"/>
          <w:rtl/>
        </w:rPr>
        <w:t>قبله زاویه دارد و موقع ساختن محراب به این مطلب توجه داشته باشند</w:t>
      </w:r>
      <w:r w:rsidR="00AF33A4">
        <w:rPr>
          <w:rFonts w:hint="cs"/>
          <w:rtl/>
        </w:rPr>
        <w:t xml:space="preserve"> و حتی ممکن است موقع ساختن محراب این ملازمه وجود نداشته باشد</w:t>
      </w:r>
      <w:r w:rsidR="009704CF">
        <w:rPr>
          <w:rFonts w:hint="cs"/>
          <w:rtl/>
        </w:rPr>
        <w:t>.</w:t>
      </w:r>
    </w:p>
    <w:p w:rsidR="00B54A9E" w:rsidRDefault="00B54A9E" w:rsidP="00673285">
      <w:pPr>
        <w:jc w:val="both"/>
        <w:rPr>
          <w:rtl/>
        </w:rPr>
      </w:pPr>
      <w:r>
        <w:rPr>
          <w:rFonts w:hint="cs"/>
          <w:rtl/>
        </w:rPr>
        <w:t xml:space="preserve">البته حکایت محراب از قبله جعلی است نه ذاتی، اما وقتی محراب برای نشان دادن قبله جعل شد در جمیع ملازماتش کاشفیت پیدا می کند لذا اگر مناط حجیت امارات، کاشفیت باشد در جمیع </w:t>
      </w:r>
      <w:r w:rsidR="00A31423">
        <w:rPr>
          <w:rFonts w:hint="cs"/>
          <w:rtl/>
        </w:rPr>
        <w:t>ما تکشف عنه</w:t>
      </w:r>
      <w:r>
        <w:rPr>
          <w:rFonts w:hint="cs"/>
          <w:rtl/>
        </w:rPr>
        <w:t xml:space="preserve"> حجت می شود.</w:t>
      </w:r>
    </w:p>
    <w:p w:rsidR="009704CF" w:rsidRDefault="009704CF" w:rsidP="00673285">
      <w:pPr>
        <w:jc w:val="both"/>
        <w:rPr>
          <w:rtl/>
        </w:rPr>
      </w:pPr>
      <w:r>
        <w:rPr>
          <w:rFonts w:hint="cs"/>
          <w:rtl/>
        </w:rPr>
        <w:t>بحث قصد و التفات زمانی مطرح می شود که حاکی را شخص</w:t>
      </w:r>
      <w:r w:rsidR="00E32A89">
        <w:rPr>
          <w:rFonts w:hint="cs"/>
          <w:rtl/>
        </w:rPr>
        <w:t>ِ</w:t>
      </w:r>
      <w:r>
        <w:rPr>
          <w:rFonts w:hint="cs"/>
          <w:rtl/>
        </w:rPr>
        <w:t xml:space="preserve"> مخبر بدانیم اما اولا در کلام محقق خراسانی حاکی نفس اماره است</w:t>
      </w:r>
      <w:r w:rsidR="00B54A9E">
        <w:rPr>
          <w:rFonts w:hint="cs"/>
          <w:rtl/>
        </w:rPr>
        <w:t xml:space="preserve"> یعنی مخبر قصد حکایت از مؤدا را می کند و به همین جهت خبر حجت می شود اما خبر در چه چیزی حجت می شود؟ پاسخ این است که در جمیع ما یکشف عنه حجت می شود؛</w:t>
      </w:r>
      <w:r>
        <w:rPr>
          <w:rFonts w:hint="cs"/>
          <w:rtl/>
        </w:rPr>
        <w:t xml:space="preserve"> و ثانیا </w:t>
      </w:r>
      <w:r w:rsidR="00B54A9E">
        <w:rPr>
          <w:rFonts w:hint="cs"/>
          <w:rtl/>
        </w:rPr>
        <w:t>بحث امارات،</w:t>
      </w:r>
      <w:r>
        <w:rPr>
          <w:rFonts w:hint="cs"/>
          <w:rtl/>
        </w:rPr>
        <w:t xml:space="preserve"> اختصاص به خبر نداشته و شامل م</w:t>
      </w:r>
      <w:r w:rsidR="00E32A89">
        <w:rPr>
          <w:rFonts w:hint="cs"/>
          <w:rtl/>
        </w:rPr>
        <w:t>ط</w:t>
      </w:r>
      <w:r>
        <w:rPr>
          <w:rFonts w:hint="cs"/>
          <w:rtl/>
        </w:rPr>
        <w:t>لق ام</w:t>
      </w:r>
      <w:r w:rsidR="00E32A89">
        <w:rPr>
          <w:rFonts w:hint="cs"/>
          <w:rtl/>
        </w:rPr>
        <w:t>ار</w:t>
      </w:r>
      <w:r>
        <w:rPr>
          <w:rFonts w:hint="cs"/>
          <w:rtl/>
        </w:rPr>
        <w:t>ات و طرق می شود لذا نباید به کلام ایشان چنین اشکالی کرد.</w:t>
      </w:r>
    </w:p>
    <w:p w:rsidR="009704CF" w:rsidRDefault="009704CF" w:rsidP="00673285">
      <w:pPr>
        <w:jc w:val="both"/>
        <w:rPr>
          <w:rtl/>
        </w:rPr>
      </w:pPr>
      <w:r>
        <w:rPr>
          <w:rFonts w:hint="cs"/>
          <w:rtl/>
        </w:rPr>
        <w:t xml:space="preserve">مرحوم </w:t>
      </w:r>
      <w:r w:rsidR="00E32A89">
        <w:rPr>
          <w:rFonts w:hint="cs"/>
          <w:rtl/>
        </w:rPr>
        <w:t>آقای روح</w:t>
      </w:r>
      <w:r>
        <w:rPr>
          <w:rFonts w:hint="cs"/>
          <w:rtl/>
        </w:rPr>
        <w:t>انی در مقام تبیین کلام محقق خراسانی کلام ایشان را مسخ کرده و از تع</w:t>
      </w:r>
      <w:r w:rsidR="00AB03BA">
        <w:rPr>
          <w:rFonts w:hint="cs"/>
          <w:rtl/>
        </w:rPr>
        <w:t>ا</w:t>
      </w:r>
      <w:r>
        <w:rPr>
          <w:rFonts w:hint="cs"/>
          <w:rtl/>
        </w:rPr>
        <w:t xml:space="preserve">بیری همچون </w:t>
      </w:r>
      <w:r w:rsidR="00B54A9E">
        <w:rPr>
          <w:rFonts w:hint="cs"/>
          <w:rtl/>
        </w:rPr>
        <w:t>«</w:t>
      </w:r>
      <w:r>
        <w:rPr>
          <w:rFonts w:hint="cs"/>
          <w:rtl/>
        </w:rPr>
        <w:t>خبران</w:t>
      </w:r>
      <w:r w:rsidR="00B54A9E">
        <w:rPr>
          <w:rFonts w:hint="cs"/>
          <w:rtl/>
        </w:rPr>
        <w:t>»</w:t>
      </w:r>
      <w:r>
        <w:rPr>
          <w:rFonts w:hint="cs"/>
          <w:rtl/>
        </w:rPr>
        <w:t xml:space="preserve"> استفاده کرده است در حالی که محط کلام اعم از خبر و غیر خبر است.</w:t>
      </w:r>
    </w:p>
    <w:p w:rsidR="009704CF" w:rsidRDefault="009704CF" w:rsidP="00673285">
      <w:pPr>
        <w:jc w:val="both"/>
        <w:rPr>
          <w:rtl/>
        </w:rPr>
      </w:pPr>
      <w:r>
        <w:rPr>
          <w:rFonts w:hint="cs"/>
          <w:rtl/>
        </w:rPr>
        <w:t>حرف محقق خراسانی این است که اماره کاشفیت دارد و همان کاشفیتی که نسبت به مؤدا دارد دقیقا نسبت به لوازمش هم دارد و این کلام جای چنین اشکالاتی را ندارد.</w:t>
      </w:r>
    </w:p>
    <w:p w:rsidR="00396E3D" w:rsidRDefault="009704CF" w:rsidP="00673285">
      <w:pPr>
        <w:jc w:val="both"/>
        <w:rPr>
          <w:rtl/>
        </w:rPr>
      </w:pPr>
      <w:r>
        <w:rPr>
          <w:rFonts w:hint="cs"/>
          <w:rtl/>
        </w:rPr>
        <w:lastRenderedPageBreak/>
        <w:t>مطلب محقق خراسانی که می فرماید اماره هم کاشف از مؤدا و هم کاشف از لوازمش است مطلب درستی است لذا وقتی فرض این باشد که اماره بما هو کاشف حجت شده (اعم از این که دلیل حجیتش سیرۀ عقلا باشد یا روایات خاصه) این کاشفیت هم نسبت به مؤدا و هم نسبت به لوازم مؤدا وجود دارد و هیچ ربطی به قصد و التفات هم ندارد</w:t>
      </w:r>
      <w:r w:rsidR="00B54A9E">
        <w:rPr>
          <w:rFonts w:hint="cs"/>
          <w:rtl/>
        </w:rPr>
        <w:t xml:space="preserve"> لذا جمیع مکشوفات اماره حجت می شود چون مناط حجیت اماره به قول ایشان کاشفیت اماره است و اطلاق دلیل اقتضا می کند تمام ما مکشف عنه حجت شود</w:t>
      </w:r>
      <w:r>
        <w:rPr>
          <w:rFonts w:hint="cs"/>
          <w:rtl/>
        </w:rPr>
        <w:t>.</w:t>
      </w:r>
    </w:p>
    <w:p w:rsidR="003422B9" w:rsidRPr="006162A2" w:rsidRDefault="003422B9" w:rsidP="00673285">
      <w:pPr>
        <w:jc w:val="both"/>
        <w:rPr>
          <w:rtl/>
        </w:rPr>
      </w:pPr>
      <w:r>
        <w:rPr>
          <w:rFonts w:hint="cs"/>
          <w:rtl/>
        </w:rPr>
        <w:t>البته مرحوم آقای صدر</w:t>
      </w:r>
      <w:r w:rsidR="00C32F5F">
        <w:rPr>
          <w:rStyle w:val="FootnoteReference"/>
          <w:rtl/>
        </w:rPr>
        <w:footnoteReference w:id="4"/>
      </w:r>
      <w:r w:rsidR="00C32F5F">
        <w:rPr>
          <w:rFonts w:hint="cs"/>
          <w:rtl/>
        </w:rPr>
        <w:t xml:space="preserve"> </w:t>
      </w:r>
      <w:r>
        <w:rPr>
          <w:rFonts w:hint="cs"/>
          <w:rtl/>
        </w:rPr>
        <w:t>تعبیر می کنند به این که مناط حجیت امارات درجۀ کاشفیت است صرف نظر از این که این کاشفیت از اماره ناشی شده باشد اما این کلام ناتمام است و اشکال مرحوم آقای هاشمی</w:t>
      </w:r>
      <w:r w:rsidR="00C32F5F">
        <w:rPr>
          <w:rFonts w:hint="cs"/>
          <w:rtl/>
        </w:rPr>
        <w:t xml:space="preserve"> </w:t>
      </w:r>
      <w:r>
        <w:rPr>
          <w:rFonts w:hint="cs"/>
          <w:rtl/>
        </w:rPr>
        <w:t>در حاشیه نیز اشکال درستی است ولی مقصود محقق خراسانی کاشفیتی است که از این اماره ناشی شده باشد نه مطلق کاشفیت و اشکال مرحوم آقای هاشمی نیز به بیان محقق خراسانی وارد نمی باشد.</w:t>
      </w:r>
    </w:p>
    <w:sectPr w:rsidR="003422B9"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C2F" w:rsidRDefault="00C85C2F" w:rsidP="008B750B">
      <w:pPr>
        <w:spacing w:line="240" w:lineRule="auto"/>
      </w:pPr>
      <w:r>
        <w:separator/>
      </w:r>
    </w:p>
  </w:endnote>
  <w:endnote w:type="continuationSeparator" w:id="0">
    <w:p w:rsidR="00C85C2F" w:rsidRDefault="00C85C2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73285" w:rsidRPr="00673285">
            <w:rPr>
              <w:noProof/>
              <w:rtl/>
              <w:lang w:val="fa-IR"/>
            </w:rPr>
            <w:t>9</w:t>
          </w:r>
          <w:r>
            <w:rPr>
              <w:noProof/>
            </w:rPr>
            <w:fldChar w:fldCharType="end"/>
          </w:r>
        </w:p>
      </w:tc>
      <w:tc>
        <w:tcPr>
          <w:tcW w:w="4786" w:type="dxa"/>
          <w:tcBorders>
            <w:top w:val="nil"/>
            <w:left w:val="nil"/>
            <w:bottom w:val="nil"/>
            <w:right w:val="nil"/>
          </w:tcBorders>
          <w:vAlign w:val="center"/>
        </w:tcPr>
        <w:p w:rsidR="006D44C1" w:rsidRPr="006D44C1" w:rsidRDefault="00227B11" w:rsidP="001B6799">
          <w:pPr>
            <w:pStyle w:val="Footer"/>
            <w:bidi w:val="0"/>
            <w:rPr>
              <w:color w:val="808080" w:themeColor="background1" w:themeShade="80"/>
              <w:rtl/>
            </w:rPr>
          </w:pPr>
          <w:bookmarkStart w:id="17" w:name="BokAdres"/>
          <w:bookmarkEnd w:id="17"/>
          <w:r>
            <w:rPr>
              <w:color w:val="808080" w:themeColor="background1" w:themeShade="80"/>
            </w:rPr>
            <w:t>U1js1_14001217-091_ga1_mfeb.ir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C2F" w:rsidRDefault="00C85C2F" w:rsidP="008B750B">
      <w:pPr>
        <w:spacing w:line="240" w:lineRule="auto"/>
      </w:pPr>
      <w:r>
        <w:separator/>
      </w:r>
    </w:p>
  </w:footnote>
  <w:footnote w:type="continuationSeparator" w:id="0">
    <w:p w:rsidR="00C85C2F" w:rsidRDefault="00C85C2F" w:rsidP="008B750B">
      <w:pPr>
        <w:spacing w:line="240" w:lineRule="auto"/>
      </w:pPr>
      <w:r>
        <w:continuationSeparator/>
      </w:r>
    </w:p>
  </w:footnote>
  <w:footnote w:id="1">
    <w:p w:rsidR="00B60C53" w:rsidRDefault="00B60C53" w:rsidP="00B60C53">
      <w:pPr>
        <w:pStyle w:val="FootnoteText"/>
        <w:rPr>
          <w:rtl/>
        </w:rPr>
      </w:pPr>
      <w:r>
        <w:rPr>
          <w:rStyle w:val="FootnoteReference"/>
        </w:rPr>
        <w:footnoteRef/>
      </w:r>
      <w:r>
        <w:rPr>
          <w:rtl/>
        </w:rPr>
        <w:t xml:space="preserve"> </w:t>
      </w:r>
      <w:r w:rsidRPr="00B60C53">
        <w:rPr>
          <w:rFonts w:hint="cs"/>
          <w:rtl/>
        </w:rPr>
        <w:t>فرائد</w:t>
      </w:r>
      <w:r w:rsidRPr="00B60C53">
        <w:rPr>
          <w:rtl/>
        </w:rPr>
        <w:t xml:space="preserve"> </w:t>
      </w:r>
      <w:r w:rsidRPr="00B60C53">
        <w:rPr>
          <w:rFonts w:hint="cs"/>
          <w:rtl/>
        </w:rPr>
        <w:t>الاصول،</w:t>
      </w:r>
      <w:r w:rsidRPr="00B60C53">
        <w:rPr>
          <w:rtl/>
        </w:rPr>
        <w:t xml:space="preserve"> </w:t>
      </w:r>
      <w:r w:rsidRPr="00B60C53">
        <w:rPr>
          <w:rFonts w:hint="cs"/>
          <w:rtl/>
        </w:rPr>
        <w:t>ج‏</w:t>
      </w:r>
      <w:r w:rsidRPr="00B60C53">
        <w:rPr>
          <w:rtl/>
        </w:rPr>
        <w:t>2</w:t>
      </w:r>
      <w:r w:rsidRPr="00B60C53">
        <w:rPr>
          <w:rFonts w:hint="cs"/>
          <w:rtl/>
        </w:rPr>
        <w:t>،</w:t>
      </w:r>
      <w:r w:rsidRPr="00B60C53">
        <w:rPr>
          <w:rtl/>
        </w:rPr>
        <w:t xml:space="preserve"> </w:t>
      </w:r>
      <w:r w:rsidRPr="00B60C53">
        <w:rPr>
          <w:rFonts w:hint="cs"/>
          <w:rtl/>
        </w:rPr>
        <w:t>ص</w:t>
      </w:r>
      <w:r w:rsidRPr="00B60C53">
        <w:rPr>
          <w:rtl/>
        </w:rPr>
        <w:t>: 659</w:t>
      </w:r>
    </w:p>
  </w:footnote>
  <w:footnote w:id="2">
    <w:p w:rsidR="00B60C53" w:rsidRDefault="00B60C53" w:rsidP="00B60C53">
      <w:pPr>
        <w:pStyle w:val="FootnoteText"/>
        <w:rPr>
          <w:rtl/>
        </w:rPr>
      </w:pPr>
      <w:r>
        <w:rPr>
          <w:rStyle w:val="FootnoteReference"/>
        </w:rPr>
        <w:footnoteRef/>
      </w:r>
      <w:r>
        <w:rPr>
          <w:rtl/>
        </w:rPr>
        <w:t xml:space="preserve"> </w:t>
      </w:r>
      <w:r w:rsidRPr="00B60C53">
        <w:rPr>
          <w:rFonts w:hint="cs"/>
          <w:rtl/>
        </w:rPr>
        <w:t>كفاية</w:t>
      </w:r>
      <w:r w:rsidRPr="00B60C53">
        <w:rPr>
          <w:rtl/>
        </w:rPr>
        <w:t xml:space="preserve"> </w:t>
      </w:r>
      <w:r w:rsidRPr="00B60C53">
        <w:rPr>
          <w:rFonts w:hint="cs"/>
          <w:rtl/>
        </w:rPr>
        <w:t>الأصول</w:t>
      </w:r>
      <w:r w:rsidRPr="00B60C53">
        <w:rPr>
          <w:rtl/>
        </w:rPr>
        <w:t xml:space="preserve"> ( </w:t>
      </w:r>
      <w:r w:rsidRPr="00B60C53">
        <w:rPr>
          <w:rFonts w:hint="cs"/>
          <w:rtl/>
        </w:rPr>
        <w:t>طبع</w:t>
      </w:r>
      <w:r w:rsidRPr="00B60C53">
        <w:rPr>
          <w:rtl/>
        </w:rPr>
        <w:t xml:space="preserve"> </w:t>
      </w:r>
      <w:r w:rsidRPr="00B60C53">
        <w:rPr>
          <w:rFonts w:hint="cs"/>
          <w:rtl/>
        </w:rPr>
        <w:t>آل</w:t>
      </w:r>
      <w:r w:rsidRPr="00B60C53">
        <w:rPr>
          <w:rtl/>
        </w:rPr>
        <w:t xml:space="preserve"> </w:t>
      </w:r>
      <w:r w:rsidRPr="00B60C53">
        <w:rPr>
          <w:rFonts w:hint="cs"/>
          <w:rtl/>
        </w:rPr>
        <w:t>البيت</w:t>
      </w:r>
      <w:r w:rsidRPr="00B60C53">
        <w:rPr>
          <w:rtl/>
        </w:rPr>
        <w:t xml:space="preserve"> )</w:t>
      </w:r>
      <w:r w:rsidRPr="00B60C53">
        <w:rPr>
          <w:rFonts w:hint="cs"/>
          <w:rtl/>
        </w:rPr>
        <w:t>،</w:t>
      </w:r>
      <w:r w:rsidRPr="00B60C53">
        <w:rPr>
          <w:rtl/>
        </w:rPr>
        <w:t xml:space="preserve"> </w:t>
      </w:r>
      <w:r w:rsidRPr="00B60C53">
        <w:rPr>
          <w:rFonts w:hint="cs"/>
          <w:rtl/>
        </w:rPr>
        <w:t>ص</w:t>
      </w:r>
      <w:r w:rsidRPr="00B60C53">
        <w:rPr>
          <w:rtl/>
        </w:rPr>
        <w:t>: 416</w:t>
      </w:r>
    </w:p>
  </w:footnote>
  <w:footnote w:id="3">
    <w:p w:rsidR="007A29DB" w:rsidRDefault="007A29DB" w:rsidP="007A29DB">
      <w:pPr>
        <w:pStyle w:val="FootnoteText"/>
      </w:pPr>
      <w:r>
        <w:rPr>
          <w:rStyle w:val="FootnoteReference"/>
        </w:rPr>
        <w:footnoteRef/>
      </w:r>
      <w:r>
        <w:rPr>
          <w:rtl/>
        </w:rPr>
        <w:t xml:space="preserve"> </w:t>
      </w:r>
      <w:r w:rsidRPr="007A29DB">
        <w:rPr>
          <w:rFonts w:hint="cs"/>
          <w:rtl/>
        </w:rPr>
        <w:t>درر</w:t>
      </w:r>
      <w:r w:rsidRPr="007A29DB">
        <w:rPr>
          <w:rtl/>
        </w:rPr>
        <w:t xml:space="preserve"> </w:t>
      </w:r>
      <w:r w:rsidRPr="007A29DB">
        <w:rPr>
          <w:rFonts w:hint="cs"/>
          <w:rtl/>
        </w:rPr>
        <w:t>الفوائد</w:t>
      </w:r>
      <w:r w:rsidRPr="007A29DB">
        <w:rPr>
          <w:rtl/>
        </w:rPr>
        <w:t xml:space="preserve"> </w:t>
      </w:r>
      <w:r w:rsidRPr="007A29DB">
        <w:rPr>
          <w:rFonts w:hint="cs"/>
          <w:rtl/>
        </w:rPr>
        <w:t>في</w:t>
      </w:r>
      <w:r w:rsidRPr="007A29DB">
        <w:rPr>
          <w:rtl/>
        </w:rPr>
        <w:t xml:space="preserve"> </w:t>
      </w:r>
      <w:r w:rsidRPr="007A29DB">
        <w:rPr>
          <w:rFonts w:hint="cs"/>
          <w:rtl/>
        </w:rPr>
        <w:t>الحاشية</w:t>
      </w:r>
      <w:r w:rsidRPr="007A29DB">
        <w:rPr>
          <w:rtl/>
        </w:rPr>
        <w:t xml:space="preserve"> </w:t>
      </w:r>
      <w:r w:rsidRPr="007A29DB">
        <w:rPr>
          <w:rFonts w:hint="cs"/>
          <w:rtl/>
        </w:rPr>
        <w:t>على</w:t>
      </w:r>
      <w:r w:rsidRPr="007A29DB">
        <w:rPr>
          <w:rtl/>
        </w:rPr>
        <w:t xml:space="preserve"> </w:t>
      </w:r>
      <w:r w:rsidRPr="007A29DB">
        <w:rPr>
          <w:rFonts w:hint="cs"/>
          <w:rtl/>
        </w:rPr>
        <w:t>الفرائد،</w:t>
      </w:r>
      <w:r w:rsidRPr="007A29DB">
        <w:rPr>
          <w:rtl/>
        </w:rPr>
        <w:t xml:space="preserve"> </w:t>
      </w:r>
      <w:r w:rsidRPr="007A29DB">
        <w:rPr>
          <w:rFonts w:hint="cs"/>
          <w:rtl/>
        </w:rPr>
        <w:t>الحاشيةالجديدة،</w:t>
      </w:r>
      <w:r w:rsidRPr="007A29DB">
        <w:rPr>
          <w:rtl/>
        </w:rPr>
        <w:t xml:space="preserve"> </w:t>
      </w:r>
      <w:r w:rsidRPr="007A29DB">
        <w:rPr>
          <w:rFonts w:hint="cs"/>
          <w:rtl/>
        </w:rPr>
        <w:t>ص</w:t>
      </w:r>
      <w:r w:rsidRPr="007A29DB">
        <w:rPr>
          <w:rtl/>
        </w:rPr>
        <w:t>: 354</w:t>
      </w:r>
    </w:p>
  </w:footnote>
  <w:footnote w:id="4">
    <w:p w:rsidR="00C32F5F" w:rsidRDefault="00C32F5F" w:rsidP="00C32F5F">
      <w:pPr>
        <w:pStyle w:val="FootnoteText"/>
        <w:rPr>
          <w:rtl/>
        </w:rPr>
      </w:pPr>
      <w:r>
        <w:rPr>
          <w:rStyle w:val="FootnoteReference"/>
        </w:rPr>
        <w:footnoteRef/>
      </w:r>
      <w:r w:rsidRPr="00C32F5F">
        <w:rPr>
          <w:rFonts w:hint="cs"/>
          <w:rtl/>
        </w:rPr>
        <w:t>بحوث</w:t>
      </w:r>
      <w:r w:rsidRPr="00C32F5F">
        <w:rPr>
          <w:rtl/>
        </w:rPr>
        <w:t xml:space="preserve"> </w:t>
      </w:r>
      <w:r w:rsidRPr="00C32F5F">
        <w:rPr>
          <w:rFonts w:hint="cs"/>
          <w:rtl/>
        </w:rPr>
        <w:t>في</w:t>
      </w:r>
      <w:r w:rsidRPr="00C32F5F">
        <w:rPr>
          <w:rtl/>
        </w:rPr>
        <w:t xml:space="preserve"> </w:t>
      </w:r>
      <w:r w:rsidRPr="00C32F5F">
        <w:rPr>
          <w:rFonts w:hint="cs"/>
          <w:rtl/>
        </w:rPr>
        <w:t>علم</w:t>
      </w:r>
      <w:r w:rsidRPr="00C32F5F">
        <w:rPr>
          <w:rtl/>
        </w:rPr>
        <w:t xml:space="preserve"> </w:t>
      </w:r>
      <w:r w:rsidRPr="00C32F5F">
        <w:rPr>
          <w:rFonts w:hint="cs"/>
          <w:rtl/>
        </w:rPr>
        <w:t>الأصول،</w:t>
      </w:r>
      <w:r w:rsidRPr="00C32F5F">
        <w:rPr>
          <w:rtl/>
        </w:rPr>
        <w:t xml:space="preserve"> </w:t>
      </w:r>
      <w:r w:rsidRPr="00C32F5F">
        <w:rPr>
          <w:rFonts w:hint="cs"/>
          <w:rtl/>
        </w:rPr>
        <w:t>ج‏</w:t>
      </w:r>
      <w:r w:rsidRPr="00C32F5F">
        <w:rPr>
          <w:rtl/>
        </w:rPr>
        <w:t>6</w:t>
      </w:r>
      <w:r w:rsidRPr="00C32F5F">
        <w:rPr>
          <w:rFonts w:hint="cs"/>
          <w:rtl/>
        </w:rPr>
        <w:t>،</w:t>
      </w:r>
      <w:r w:rsidRPr="00C32F5F">
        <w:rPr>
          <w:rtl/>
        </w:rPr>
        <w:t xml:space="preserve"> </w:t>
      </w:r>
      <w:r w:rsidRPr="00C32F5F">
        <w:rPr>
          <w:rFonts w:hint="cs"/>
          <w:rtl/>
        </w:rPr>
        <w:t>ص</w:t>
      </w:r>
      <w:r w:rsidRPr="00C32F5F">
        <w:rPr>
          <w:rtl/>
        </w:rPr>
        <w:t>: 179</w:t>
      </w:r>
      <w:bookmarkStart w:id="9" w:name="_GoBack"/>
      <w:bookmarkEnd w:id="9"/>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227B11">
      <w:rPr>
        <w:b/>
        <w:bCs/>
        <w:sz w:val="20"/>
        <w:szCs w:val="24"/>
        <w:rtl/>
      </w:rPr>
      <w:t>091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227B1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227B11">
      <w:rPr>
        <w:b/>
        <w:bCs/>
        <w:color w:val="632423" w:themeColor="accent2" w:themeShade="80"/>
        <w:sz w:val="20"/>
        <w:szCs w:val="24"/>
        <w:rtl/>
      </w:rPr>
      <w:t>س</w:t>
    </w:r>
    <w:r w:rsidR="00227B11">
      <w:rPr>
        <w:rFonts w:hint="cs"/>
        <w:b/>
        <w:bCs/>
        <w:color w:val="632423" w:themeColor="accent2" w:themeShade="80"/>
        <w:sz w:val="20"/>
        <w:szCs w:val="24"/>
        <w:rtl/>
      </w:rPr>
      <w:t>ی</w:t>
    </w:r>
    <w:r w:rsidR="00227B11">
      <w:rPr>
        <w:rFonts w:hint="eastAsia"/>
        <w:b/>
        <w:bCs/>
        <w:color w:val="632423" w:themeColor="accent2" w:themeShade="80"/>
        <w:sz w:val="20"/>
        <w:szCs w:val="24"/>
        <w:rtl/>
      </w:rPr>
      <w:t>د</w:t>
    </w:r>
    <w:r w:rsidR="00227B11">
      <w:rPr>
        <w:b/>
        <w:bCs/>
        <w:color w:val="632423" w:themeColor="accent2" w:themeShade="80"/>
        <w:sz w:val="20"/>
        <w:szCs w:val="24"/>
        <w:rtl/>
      </w:rPr>
      <w:t xml:space="preserve"> محمد جواد شب</w:t>
    </w:r>
    <w:r w:rsidR="00227B11">
      <w:rPr>
        <w:rFonts w:hint="cs"/>
        <w:b/>
        <w:bCs/>
        <w:color w:val="632423" w:themeColor="accent2" w:themeShade="80"/>
        <w:sz w:val="20"/>
        <w:szCs w:val="24"/>
        <w:rtl/>
      </w:rPr>
      <w:t>ی</w:t>
    </w:r>
    <w:r w:rsidR="00227B11">
      <w:rPr>
        <w:rFonts w:hint="eastAsia"/>
        <w:b/>
        <w:bCs/>
        <w:color w:val="632423" w:themeColor="accent2" w:themeShade="80"/>
        <w:sz w:val="20"/>
        <w:szCs w:val="24"/>
        <w:rtl/>
      </w:rPr>
      <w:t>ر</w:t>
    </w:r>
    <w:r w:rsidR="00227B1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227B11">
      <w:rPr>
        <w:sz w:val="24"/>
        <w:szCs w:val="24"/>
        <w:rtl/>
      </w:rPr>
      <w:t>17 /12 /1400</w:t>
    </w:r>
  </w:p>
  <w:p w:rsidR="00FA3B17" w:rsidRPr="00F16B53" w:rsidRDefault="00935A55" w:rsidP="00966D8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227B11">
      <w:rPr>
        <w:color w:val="000000" w:themeColor="text1"/>
        <w:sz w:val="24"/>
        <w:szCs w:val="24"/>
        <w:rtl/>
      </w:rPr>
      <w:t>تنب</w:t>
    </w:r>
    <w:r w:rsidR="00227B11">
      <w:rPr>
        <w:rFonts w:hint="cs"/>
        <w:color w:val="000000" w:themeColor="text1"/>
        <w:sz w:val="24"/>
        <w:szCs w:val="24"/>
        <w:rtl/>
      </w:rPr>
      <w:t>ی</w:t>
    </w:r>
    <w:r w:rsidR="00227B11">
      <w:rPr>
        <w:rFonts w:hint="eastAsia"/>
        <w:color w:val="000000" w:themeColor="text1"/>
        <w:sz w:val="24"/>
        <w:szCs w:val="24"/>
        <w:rtl/>
      </w:rPr>
      <w:t>هات</w:t>
    </w:r>
    <w:r w:rsidR="00227B11">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966D84">
      <w:rPr>
        <w:rFonts w:hint="cs"/>
        <w:sz w:val="24"/>
        <w:szCs w:val="24"/>
        <w:rtl/>
      </w:rPr>
      <w:t>مسعود عطارمنش</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227B11">
      <w:rPr>
        <w:sz w:val="24"/>
        <w:szCs w:val="24"/>
        <w:rtl/>
      </w:rPr>
      <w:t>اصل مثبت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37688"/>
    <w:multiLevelType w:val="hybridMultilevel"/>
    <w:tmpl w:val="12884C78"/>
    <w:lvl w:ilvl="0" w:tplc="786C6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10D"/>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C24D1"/>
    <w:rsid w:val="001D2E9A"/>
    <w:rsid w:val="001D597F"/>
    <w:rsid w:val="001E3715"/>
    <w:rsid w:val="001E3FD4"/>
    <w:rsid w:val="0020241A"/>
    <w:rsid w:val="00203821"/>
    <w:rsid w:val="00211632"/>
    <w:rsid w:val="0021630D"/>
    <w:rsid w:val="00227B11"/>
    <w:rsid w:val="0023765F"/>
    <w:rsid w:val="0024121B"/>
    <w:rsid w:val="00247D2F"/>
    <w:rsid w:val="00256560"/>
    <w:rsid w:val="0027605E"/>
    <w:rsid w:val="00277BFE"/>
    <w:rsid w:val="00281E00"/>
    <w:rsid w:val="00294A52"/>
    <w:rsid w:val="002B575F"/>
    <w:rsid w:val="002B6A97"/>
    <w:rsid w:val="002B729B"/>
    <w:rsid w:val="002C1FE1"/>
    <w:rsid w:val="002C23B5"/>
    <w:rsid w:val="002C53A2"/>
    <w:rsid w:val="002D0040"/>
    <w:rsid w:val="002D2FA8"/>
    <w:rsid w:val="002E220F"/>
    <w:rsid w:val="002E3B11"/>
    <w:rsid w:val="00307311"/>
    <w:rsid w:val="00317FF0"/>
    <w:rsid w:val="0032100F"/>
    <w:rsid w:val="0033402C"/>
    <w:rsid w:val="00340521"/>
    <w:rsid w:val="003422B9"/>
    <w:rsid w:val="00345C73"/>
    <w:rsid w:val="00353559"/>
    <w:rsid w:val="00354A99"/>
    <w:rsid w:val="00360311"/>
    <w:rsid w:val="00361922"/>
    <w:rsid w:val="0037339B"/>
    <w:rsid w:val="00386C11"/>
    <w:rsid w:val="00396E3D"/>
    <w:rsid w:val="00397466"/>
    <w:rsid w:val="003A6148"/>
    <w:rsid w:val="003C33F6"/>
    <w:rsid w:val="003C3D2E"/>
    <w:rsid w:val="003C43A5"/>
    <w:rsid w:val="003E1C5C"/>
    <w:rsid w:val="003E6650"/>
    <w:rsid w:val="003F2039"/>
    <w:rsid w:val="003F5B46"/>
    <w:rsid w:val="00401363"/>
    <w:rsid w:val="00402E47"/>
    <w:rsid w:val="004109D7"/>
    <w:rsid w:val="00425015"/>
    <w:rsid w:val="00430994"/>
    <w:rsid w:val="004332C2"/>
    <w:rsid w:val="00441B6D"/>
    <w:rsid w:val="004556EF"/>
    <w:rsid w:val="00462B07"/>
    <w:rsid w:val="00465BD2"/>
    <w:rsid w:val="004715C8"/>
    <w:rsid w:val="00481C31"/>
    <w:rsid w:val="00482FC1"/>
    <w:rsid w:val="00483027"/>
    <w:rsid w:val="004871AA"/>
    <w:rsid w:val="004918D7"/>
    <w:rsid w:val="00492339"/>
    <w:rsid w:val="004926E1"/>
    <w:rsid w:val="004A2FEA"/>
    <w:rsid w:val="004D2DD7"/>
    <w:rsid w:val="004D3543"/>
    <w:rsid w:val="004D75C5"/>
    <w:rsid w:val="004E2186"/>
    <w:rsid w:val="004E66FB"/>
    <w:rsid w:val="004F470A"/>
    <w:rsid w:val="004F4C59"/>
    <w:rsid w:val="00500C8F"/>
    <w:rsid w:val="00501909"/>
    <w:rsid w:val="00507BBB"/>
    <w:rsid w:val="00510038"/>
    <w:rsid w:val="005128DF"/>
    <w:rsid w:val="0051592A"/>
    <w:rsid w:val="005206FE"/>
    <w:rsid w:val="005257ED"/>
    <w:rsid w:val="005306F8"/>
    <w:rsid w:val="0054023D"/>
    <w:rsid w:val="005426BF"/>
    <w:rsid w:val="00556D07"/>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3285"/>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3B6"/>
    <w:rsid w:val="00735511"/>
    <w:rsid w:val="00737208"/>
    <w:rsid w:val="00744DE6"/>
    <w:rsid w:val="00762452"/>
    <w:rsid w:val="007639E0"/>
    <w:rsid w:val="00775507"/>
    <w:rsid w:val="00783473"/>
    <w:rsid w:val="0078594B"/>
    <w:rsid w:val="00795E02"/>
    <w:rsid w:val="007979D0"/>
    <w:rsid w:val="007A29DB"/>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391B"/>
    <w:rsid w:val="00824B22"/>
    <w:rsid w:val="00830C53"/>
    <w:rsid w:val="00837FAA"/>
    <w:rsid w:val="00841F77"/>
    <w:rsid w:val="0085276D"/>
    <w:rsid w:val="00863390"/>
    <w:rsid w:val="0086385C"/>
    <w:rsid w:val="00871916"/>
    <w:rsid w:val="0088346D"/>
    <w:rsid w:val="008843AF"/>
    <w:rsid w:val="008956DD"/>
    <w:rsid w:val="008A42F1"/>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6D84"/>
    <w:rsid w:val="0096778A"/>
    <w:rsid w:val="009704CF"/>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1423"/>
    <w:rsid w:val="00A457C6"/>
    <w:rsid w:val="00A46AD0"/>
    <w:rsid w:val="00A47063"/>
    <w:rsid w:val="00A473A8"/>
    <w:rsid w:val="00A513F0"/>
    <w:rsid w:val="00A61AC8"/>
    <w:rsid w:val="00A6366F"/>
    <w:rsid w:val="00A65D4C"/>
    <w:rsid w:val="00A70512"/>
    <w:rsid w:val="00AA1F60"/>
    <w:rsid w:val="00AA40D7"/>
    <w:rsid w:val="00AA5830"/>
    <w:rsid w:val="00AB03BA"/>
    <w:rsid w:val="00AB5F7D"/>
    <w:rsid w:val="00AC0C50"/>
    <w:rsid w:val="00AC6FE2"/>
    <w:rsid w:val="00AC71A9"/>
    <w:rsid w:val="00AF33A4"/>
    <w:rsid w:val="00AF3925"/>
    <w:rsid w:val="00B02E68"/>
    <w:rsid w:val="00B1296B"/>
    <w:rsid w:val="00B2292F"/>
    <w:rsid w:val="00B43169"/>
    <w:rsid w:val="00B501A8"/>
    <w:rsid w:val="00B54A9E"/>
    <w:rsid w:val="00B55AE4"/>
    <w:rsid w:val="00B60C53"/>
    <w:rsid w:val="00B70B46"/>
    <w:rsid w:val="00B72419"/>
    <w:rsid w:val="00B739B0"/>
    <w:rsid w:val="00B814A3"/>
    <w:rsid w:val="00B93DAC"/>
    <w:rsid w:val="00B96F38"/>
    <w:rsid w:val="00BC716B"/>
    <w:rsid w:val="00BD0E74"/>
    <w:rsid w:val="00BD5F8C"/>
    <w:rsid w:val="00BE29DD"/>
    <w:rsid w:val="00C066AF"/>
    <w:rsid w:val="00C10E06"/>
    <w:rsid w:val="00C145B8"/>
    <w:rsid w:val="00C21C6F"/>
    <w:rsid w:val="00C2438F"/>
    <w:rsid w:val="00C31AF0"/>
    <w:rsid w:val="00C32A7E"/>
    <w:rsid w:val="00C32F5F"/>
    <w:rsid w:val="00C34F28"/>
    <w:rsid w:val="00C368DF"/>
    <w:rsid w:val="00C442C5"/>
    <w:rsid w:val="00C57B5C"/>
    <w:rsid w:val="00C57C7C"/>
    <w:rsid w:val="00C61049"/>
    <w:rsid w:val="00C63FFE"/>
    <w:rsid w:val="00C85C2F"/>
    <w:rsid w:val="00C91EB6"/>
    <w:rsid w:val="00CA10B0"/>
    <w:rsid w:val="00CA2F8E"/>
    <w:rsid w:val="00CA3EE2"/>
    <w:rsid w:val="00CA7FD5"/>
    <w:rsid w:val="00CB3287"/>
    <w:rsid w:val="00CB33E2"/>
    <w:rsid w:val="00CB4E68"/>
    <w:rsid w:val="00CC2733"/>
    <w:rsid w:val="00CD0050"/>
    <w:rsid w:val="00CE7481"/>
    <w:rsid w:val="00CF0A8F"/>
    <w:rsid w:val="00CF262B"/>
    <w:rsid w:val="00D010F6"/>
    <w:rsid w:val="00D048CE"/>
    <w:rsid w:val="00D10998"/>
    <w:rsid w:val="00D15CBD"/>
    <w:rsid w:val="00D221CB"/>
    <w:rsid w:val="00D23391"/>
    <w:rsid w:val="00D31805"/>
    <w:rsid w:val="00D41196"/>
    <w:rsid w:val="00D552B9"/>
    <w:rsid w:val="00D735B2"/>
    <w:rsid w:val="00D74021"/>
    <w:rsid w:val="00D76D01"/>
    <w:rsid w:val="00D922A9"/>
    <w:rsid w:val="00D9394A"/>
    <w:rsid w:val="00DB0CBB"/>
    <w:rsid w:val="00DB67CC"/>
    <w:rsid w:val="00DC3783"/>
    <w:rsid w:val="00DE1070"/>
    <w:rsid w:val="00DF3D79"/>
    <w:rsid w:val="00E00219"/>
    <w:rsid w:val="00E0316B"/>
    <w:rsid w:val="00E25E10"/>
    <w:rsid w:val="00E32A89"/>
    <w:rsid w:val="00E45A0F"/>
    <w:rsid w:val="00E50B41"/>
    <w:rsid w:val="00E5219B"/>
    <w:rsid w:val="00E52D07"/>
    <w:rsid w:val="00E5518B"/>
    <w:rsid w:val="00E609FE"/>
    <w:rsid w:val="00E630BE"/>
    <w:rsid w:val="00E75920"/>
    <w:rsid w:val="00E80D96"/>
    <w:rsid w:val="00E871FA"/>
    <w:rsid w:val="00E936A4"/>
    <w:rsid w:val="00E954BB"/>
    <w:rsid w:val="00E97842"/>
    <w:rsid w:val="00EA45E7"/>
    <w:rsid w:val="00EB78E3"/>
    <w:rsid w:val="00EB7BE3"/>
    <w:rsid w:val="00EC1C4B"/>
    <w:rsid w:val="00EC735A"/>
    <w:rsid w:val="00ED5F38"/>
    <w:rsid w:val="00EF27FE"/>
    <w:rsid w:val="00F07A82"/>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6DB8"/>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4BE6EF"/>
  <w15:docId w15:val="{01D13318-A76A-485C-BD58-24008064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B621F-D1B9-45E3-99DE-12C12031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282</TotalTime>
  <Pages>9</Pages>
  <Words>2487</Words>
  <Characters>14181</Characters>
  <Application>Microsoft Office Word</Application>
  <DocSecurity>0</DocSecurity>
  <Lines>118</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16635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34</cp:revision>
  <dcterms:created xsi:type="dcterms:W3CDTF">2022-03-08T16:13:00Z</dcterms:created>
  <dcterms:modified xsi:type="dcterms:W3CDTF">2022-03-09T15:45:00Z</dcterms:modified>
  <cp:contentStatus>ویرایش 2.5</cp:contentStatus>
  <cp:version>2.7</cp:version>
</cp:coreProperties>
</file>