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4D326D">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85950" w:rsidRPr="008E756E" w:rsidRDefault="00085950" w:rsidP="00085950">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C91EB6" w:rsidRPr="00085950" w:rsidRDefault="00085950" w:rsidP="0008595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301</w:t>
      </w:r>
      <w:bookmarkStart w:id="0" w:name="_GoBack"/>
      <w:bookmarkEnd w:id="0"/>
      <w:r w:rsidR="004D326D">
        <w:rPr>
          <w:noProof/>
          <w:webHidden/>
          <w:rtl/>
        </w:rPr>
        <w:fldChar w:fldCharType="begin"/>
      </w:r>
      <w:r w:rsidR="004D326D">
        <w:rPr>
          <w:noProof/>
          <w:webHidden/>
          <w:rtl/>
        </w:rPr>
        <w:instrText xml:space="preserve"> </w:instrText>
      </w:r>
      <w:r w:rsidR="004D326D">
        <w:rPr>
          <w:noProof/>
          <w:webHidden/>
        </w:rPr>
        <w:instrText>TOC</w:instrText>
      </w:r>
      <w:r w:rsidR="004D326D">
        <w:rPr>
          <w:noProof/>
          <w:webHidden/>
          <w:rtl/>
        </w:rPr>
        <w:instrText xml:space="preserve"> \</w:instrText>
      </w:r>
      <w:r w:rsidR="004D326D">
        <w:rPr>
          <w:noProof/>
          <w:webHidden/>
        </w:rPr>
        <w:instrText>o "1-9" \h \z \u</w:instrText>
      </w:r>
      <w:r w:rsidR="004D326D">
        <w:rPr>
          <w:noProof/>
          <w:webHidden/>
          <w:rtl/>
        </w:rPr>
        <w:instrText xml:space="preserve"> </w:instrText>
      </w:r>
      <w:r w:rsidR="004D326D">
        <w:rPr>
          <w:noProof/>
          <w:webHidden/>
          <w:rtl/>
        </w:rPr>
        <w:fldChar w:fldCharType="separate"/>
      </w:r>
      <w:r w:rsidR="004D326D">
        <w:rPr>
          <w:rFonts w:cs="B Titr"/>
          <w:noProof/>
          <w:webHidden/>
          <w:color w:val="632423" w:themeColor="accent2" w:themeShade="80"/>
          <w:szCs w:val="24"/>
          <w:rtl/>
        </w:rPr>
        <w:fldChar w:fldCharType="end"/>
      </w:r>
    </w:p>
    <w:p w:rsidR="00F343FB" w:rsidRPr="00A6366F" w:rsidRDefault="00F842AD" w:rsidP="004D326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C7732">
        <w:rPr>
          <w:rtl/>
        </w:rPr>
        <w:t>استصحاب</w:t>
      </w:r>
      <w:r w:rsidR="00025B70">
        <w:rPr>
          <w:rFonts w:hint="cs"/>
          <w:rtl/>
        </w:rPr>
        <w:t xml:space="preserve"> </w:t>
      </w:r>
      <w:r w:rsidR="00386C11" w:rsidRPr="00A6366F">
        <w:rPr>
          <w:rFonts w:hint="cs"/>
          <w:rtl/>
        </w:rPr>
        <w:t>/</w:t>
      </w:r>
      <w:bookmarkStart w:id="2" w:name="BokSabj_d"/>
      <w:bookmarkEnd w:id="2"/>
      <w:r w:rsidR="000C7732">
        <w:rPr>
          <w:rtl/>
        </w:rPr>
        <w:t>تنب</w:t>
      </w:r>
      <w:r w:rsidR="000C7732">
        <w:rPr>
          <w:rFonts w:hint="cs"/>
          <w:rtl/>
        </w:rPr>
        <w:t>ی</w:t>
      </w:r>
      <w:r w:rsidR="000C7732">
        <w:rPr>
          <w:rFonts w:hint="eastAsia"/>
          <w:rtl/>
        </w:rPr>
        <w:t>هات</w:t>
      </w:r>
      <w:r w:rsidR="00386C11" w:rsidRPr="00A6366F">
        <w:rPr>
          <w:rFonts w:hint="cs"/>
          <w:rtl/>
        </w:rPr>
        <w:t xml:space="preserve"> /</w:t>
      </w:r>
      <w:bookmarkStart w:id="3" w:name="Bokkolli"/>
      <w:bookmarkEnd w:id="3"/>
      <w:r w:rsidR="000C7732">
        <w:rPr>
          <w:rtl/>
        </w:rPr>
        <w:t>استصحاب</w:t>
      </w:r>
      <w:r w:rsidR="001B6799" w:rsidRPr="00A6366F">
        <w:rPr>
          <w:rFonts w:hint="cs"/>
          <w:rtl/>
        </w:rPr>
        <w:t xml:space="preserve"> </w:t>
      </w:r>
    </w:p>
    <w:p w:rsidR="008F5B4D" w:rsidRPr="009C66D5" w:rsidRDefault="008F5B4D" w:rsidP="004D326D">
      <w:pPr>
        <w:jc w:val="both"/>
        <w:rPr>
          <w:rStyle w:val="Emphasis"/>
          <w:b/>
          <w:bCs w:val="0"/>
          <w:rtl/>
        </w:rPr>
      </w:pPr>
      <w:r w:rsidRPr="009C66D5">
        <w:rPr>
          <w:rStyle w:val="Emphasis"/>
          <w:rFonts w:hint="cs"/>
          <w:b/>
          <w:bCs w:val="0"/>
          <w:rtl/>
        </w:rPr>
        <w:t>خلاصه مباحث گذشته:</w:t>
      </w:r>
    </w:p>
    <w:p w:rsidR="003A6148" w:rsidRDefault="000D0C31" w:rsidP="004D326D">
      <w:pPr>
        <w:pBdr>
          <w:bottom w:val="double" w:sz="6" w:space="1" w:color="auto"/>
        </w:pBdr>
        <w:jc w:val="both"/>
        <w:rPr>
          <w:rtl/>
        </w:rPr>
      </w:pPr>
      <w:r>
        <w:rPr>
          <w:rFonts w:hint="cs"/>
          <w:rtl/>
        </w:rPr>
        <w:t>در جلسۀ گذشته وارد بحث از مواردی شدیم که از مصادیق اصل مثبت قلمداد شده است اما در حقیقت مصداق اصل مثبت نیستند.</w:t>
      </w:r>
    </w:p>
    <w:p w:rsidR="000D0C31" w:rsidRDefault="000D0C31" w:rsidP="004D326D">
      <w:pPr>
        <w:pBdr>
          <w:bottom w:val="double" w:sz="6" w:space="1" w:color="auto"/>
        </w:pBdr>
        <w:jc w:val="both"/>
        <w:rPr>
          <w:rtl/>
        </w:rPr>
      </w:pPr>
      <w:r>
        <w:rPr>
          <w:rFonts w:hint="cs"/>
          <w:rtl/>
        </w:rPr>
        <w:t xml:space="preserve">مورد اولی که محقق خراسانی در حاشیۀ رسائل بدان پرداخته بودند عبارت بود از شخصی که نذر کرده مادامی که فرزندش زنده است صدقه بدهد؛ در </w:t>
      </w:r>
      <w:r w:rsidR="007507A4">
        <w:rPr>
          <w:rFonts w:hint="cs"/>
          <w:rtl/>
        </w:rPr>
        <w:t xml:space="preserve">جلسۀ سابق به نقض و ابرامی که در کلمات اصولیین در این زمینه مطرح شده بود اشاره نموده و در </w:t>
      </w:r>
      <w:r>
        <w:rPr>
          <w:rFonts w:hint="cs"/>
          <w:rtl/>
        </w:rPr>
        <w:t>این جلسه به تکمیل این بحث خواهیم پرداخت.</w:t>
      </w:r>
    </w:p>
    <w:p w:rsidR="00247D2F" w:rsidRPr="003A6148" w:rsidRDefault="00247D2F" w:rsidP="004D326D">
      <w:pPr>
        <w:pBdr>
          <w:bottom w:val="double" w:sz="6" w:space="1" w:color="auto"/>
        </w:pBdr>
        <w:jc w:val="both"/>
      </w:pPr>
    </w:p>
    <w:p w:rsidR="008F5B4D" w:rsidRDefault="008F5B4D" w:rsidP="004D326D">
      <w:pPr>
        <w:jc w:val="both"/>
      </w:pPr>
    </w:p>
    <w:p w:rsidR="003E6650" w:rsidRDefault="000D0C31" w:rsidP="004D326D">
      <w:pPr>
        <w:pStyle w:val="Heading1"/>
        <w:jc w:val="both"/>
        <w:rPr>
          <w:rtl/>
        </w:rPr>
      </w:pPr>
      <w:bookmarkStart w:id="4" w:name="_Toc104139431"/>
      <w:r>
        <w:rPr>
          <w:rFonts w:hint="cs"/>
          <w:rtl/>
        </w:rPr>
        <w:t>مورد اول از مواردی که به اشتباه اصل مثبت شمرده شده</w:t>
      </w:r>
      <w:bookmarkEnd w:id="4"/>
    </w:p>
    <w:p w:rsidR="000D0C31" w:rsidRDefault="000D0C31" w:rsidP="004D326D">
      <w:pPr>
        <w:jc w:val="both"/>
        <w:rPr>
          <w:rtl/>
        </w:rPr>
      </w:pPr>
      <w:r>
        <w:rPr>
          <w:rFonts w:hint="cs"/>
          <w:rtl/>
        </w:rPr>
        <w:t>بحث در این بود که اگر شخصی نذر کرده باشد تا وقتی فرزندش زنده است صدقه بدهد آیا می تواند با استصحاب حیات فرزند، وجوب تصدق را اثبات کند یا این استصحاب مصداق اصل مثبت است.</w:t>
      </w:r>
    </w:p>
    <w:p w:rsidR="00081BE8" w:rsidRDefault="00081BE8" w:rsidP="004D326D">
      <w:pPr>
        <w:pStyle w:val="Heading2"/>
        <w:jc w:val="both"/>
        <w:rPr>
          <w:rtl/>
        </w:rPr>
      </w:pPr>
      <w:bookmarkStart w:id="5" w:name="_Toc104139432"/>
      <w:r>
        <w:rPr>
          <w:rFonts w:hint="cs"/>
          <w:rtl/>
        </w:rPr>
        <w:t>اشکال استصحاب حیات ولد</w:t>
      </w:r>
      <w:bookmarkEnd w:id="5"/>
    </w:p>
    <w:p w:rsidR="000D0C31" w:rsidRDefault="000D0C31" w:rsidP="007507A4">
      <w:pPr>
        <w:jc w:val="both"/>
        <w:rPr>
          <w:rtl/>
        </w:rPr>
      </w:pPr>
      <w:r>
        <w:rPr>
          <w:rFonts w:hint="cs"/>
          <w:rtl/>
        </w:rPr>
        <w:t xml:space="preserve">اشکالی که نسبت به جریان استصحاب حیات فرزند مطرح شده عبارت از این است که وجوب تصدق در هیچ دلیلی بر حیات فرزند مترتب نشده است بلکه وجوب تصدق به عنوان وفای به نذر تعلق گرفته است و نهایت مطلبی که وجود دارد این است </w:t>
      </w:r>
      <w:r>
        <w:rPr>
          <w:rFonts w:hint="cs"/>
          <w:rtl/>
        </w:rPr>
        <w:lastRenderedPageBreak/>
        <w:t>که حیات ولد ملازمه دارد با این که اگر بر تقدیر حیات ولد صدقه بدهید، وفای به نذر کرده اید</w:t>
      </w:r>
      <w:r w:rsidR="00081BE8">
        <w:rPr>
          <w:rFonts w:hint="cs"/>
          <w:rtl/>
        </w:rPr>
        <w:t xml:space="preserve"> پس وجوب با یک واسطه بر حیات ولد مترتب می شود و این مصداق اصل مثبت است.</w:t>
      </w:r>
    </w:p>
    <w:p w:rsidR="00081BE8" w:rsidRPr="000D0C31" w:rsidRDefault="00081BE8" w:rsidP="004D326D">
      <w:pPr>
        <w:pStyle w:val="Heading2"/>
        <w:jc w:val="both"/>
        <w:rPr>
          <w:rtl/>
        </w:rPr>
      </w:pPr>
      <w:bookmarkStart w:id="6" w:name="_Toc104139433"/>
      <w:r>
        <w:rPr>
          <w:rFonts w:hint="cs"/>
          <w:rtl/>
        </w:rPr>
        <w:t>پاسخ محقق خراسانی: تعلق حکم به عناوین خاصه</w:t>
      </w:r>
      <w:bookmarkEnd w:id="6"/>
    </w:p>
    <w:p w:rsidR="001A1EA5" w:rsidRDefault="00081BE8" w:rsidP="004D326D">
      <w:pPr>
        <w:jc w:val="both"/>
        <w:rPr>
          <w:rtl/>
        </w:rPr>
      </w:pPr>
      <w:r>
        <w:rPr>
          <w:rFonts w:hint="cs"/>
          <w:rtl/>
        </w:rPr>
        <w:t>محقق خراسانی</w:t>
      </w:r>
      <w:r w:rsidR="004D326D">
        <w:rPr>
          <w:rStyle w:val="FootnoteReference"/>
          <w:rtl/>
        </w:rPr>
        <w:footnoteReference w:id="1"/>
      </w:r>
      <w:r>
        <w:rPr>
          <w:rFonts w:hint="cs"/>
          <w:rtl/>
        </w:rPr>
        <w:t xml:space="preserve"> در پاسخ به این اشکال فرمودند: وفای به نذر عنوان جامعی است که ناظر به عناوین خاصه است، یا به عبارت دیگر ناظر به انواع و اقسام مختلفی و متنوعی است که نذر در آن واقع می شود </w:t>
      </w:r>
      <w:r w:rsidR="008E4114">
        <w:rPr>
          <w:rFonts w:hint="cs"/>
          <w:rtl/>
        </w:rPr>
        <w:t xml:space="preserve">و یکی از آنها نذر تصدق علی تقدیر حیات ولد است </w:t>
      </w:r>
      <w:r>
        <w:rPr>
          <w:rFonts w:hint="cs"/>
          <w:rtl/>
        </w:rPr>
        <w:t>بنابراین استصحاب حیات ولد</w:t>
      </w:r>
      <w:r w:rsidR="008E4114">
        <w:rPr>
          <w:rFonts w:hint="cs"/>
          <w:rtl/>
        </w:rPr>
        <w:t xml:space="preserve"> اثر دارد و</w:t>
      </w:r>
      <w:r>
        <w:rPr>
          <w:rFonts w:hint="cs"/>
          <w:rtl/>
        </w:rPr>
        <w:t xml:space="preserve"> مصداق اصل مثبت نیست.</w:t>
      </w:r>
    </w:p>
    <w:p w:rsidR="00081BE8" w:rsidRDefault="00081BE8" w:rsidP="004D326D">
      <w:pPr>
        <w:pStyle w:val="Heading2"/>
        <w:jc w:val="both"/>
        <w:rPr>
          <w:rtl/>
        </w:rPr>
      </w:pPr>
      <w:bookmarkStart w:id="7" w:name="_Toc104139434"/>
      <w:r>
        <w:rPr>
          <w:rFonts w:hint="cs"/>
          <w:rtl/>
        </w:rPr>
        <w:t>اشکال مرحوم حاج شیخ به پاسخ محقق خراسانی</w:t>
      </w:r>
      <w:bookmarkEnd w:id="7"/>
    </w:p>
    <w:p w:rsidR="00081BE8" w:rsidRDefault="00081BE8" w:rsidP="004D326D">
      <w:pPr>
        <w:jc w:val="both"/>
        <w:rPr>
          <w:rtl/>
        </w:rPr>
      </w:pPr>
      <w:r>
        <w:rPr>
          <w:rFonts w:hint="cs"/>
          <w:rtl/>
        </w:rPr>
        <w:t>مرحوم حاج شیخ</w:t>
      </w:r>
      <w:r w:rsidR="004D326D">
        <w:rPr>
          <w:rStyle w:val="FootnoteReference"/>
          <w:rtl/>
        </w:rPr>
        <w:footnoteReference w:id="2"/>
      </w:r>
      <w:r>
        <w:rPr>
          <w:rFonts w:hint="cs"/>
          <w:rtl/>
        </w:rPr>
        <w:t xml:space="preserve"> در اشکال به پاسخ محقق خراسانی فرمودند:</w:t>
      </w:r>
    </w:p>
    <w:p w:rsidR="00081BE8" w:rsidRDefault="00081BE8" w:rsidP="004D326D">
      <w:pPr>
        <w:jc w:val="both"/>
        <w:rPr>
          <w:rtl/>
        </w:rPr>
      </w:pPr>
      <w:r>
        <w:rPr>
          <w:rFonts w:hint="cs"/>
          <w:rtl/>
        </w:rPr>
        <w:t>اگر مقصود محقق خراسانی این است که عنوان وفای به نذر صرفا مشیر به افراد است مانند این که می گوئیم «اکرم هؤلاء» که تعبیر «هؤلاء» اشاره به افرادی است که در مثلا در اتاق حضور دارند بی آنکه مشارالیه ب</w:t>
      </w:r>
      <w:r w:rsidR="007507A4">
        <w:rPr>
          <w:rFonts w:hint="cs"/>
          <w:rtl/>
        </w:rPr>
        <w:t>ودنشان دخالتی در حکم داشته باشد،</w:t>
      </w:r>
      <w:r>
        <w:rPr>
          <w:rFonts w:hint="cs"/>
          <w:rtl/>
        </w:rPr>
        <w:t xml:space="preserve"> یا مانند روایتی که برای بیان لزوم تبعیت از زراره، از تعبیر «</w:t>
      </w:r>
      <w:r w:rsidRPr="00854718">
        <w:rPr>
          <w:rFonts w:hint="cs"/>
          <w:color w:val="008000"/>
          <w:rtl/>
        </w:rPr>
        <w:t>علیک بهذا الجالس</w:t>
      </w:r>
      <w:r>
        <w:rPr>
          <w:rFonts w:hint="cs"/>
          <w:rtl/>
        </w:rPr>
        <w:t>»</w:t>
      </w:r>
      <w:r w:rsidR="004D326D">
        <w:rPr>
          <w:rStyle w:val="FootnoteReference"/>
          <w:rtl/>
        </w:rPr>
        <w:footnoteReference w:id="3"/>
      </w:r>
      <w:r>
        <w:rPr>
          <w:rFonts w:hint="cs"/>
          <w:rtl/>
        </w:rPr>
        <w:t xml:space="preserve"> استفاده نموده است</w:t>
      </w:r>
      <w:r w:rsidR="00854718">
        <w:rPr>
          <w:rFonts w:hint="cs"/>
          <w:rtl/>
        </w:rPr>
        <w:t xml:space="preserve"> بی آنکه جالس بودن زراره دخالتی در حکم داشته باشد،</w:t>
      </w:r>
      <w:r>
        <w:rPr>
          <w:rFonts w:hint="cs"/>
          <w:rtl/>
        </w:rPr>
        <w:t xml:space="preserve"> </w:t>
      </w:r>
      <w:r w:rsidR="00854718">
        <w:rPr>
          <w:rFonts w:hint="cs"/>
          <w:rtl/>
        </w:rPr>
        <w:t>این ادعا ناتمام است چون قیاس مثال «اوفوا بالنذر» با مثال هایی همچون «اکرم هؤلاء» و «علیک بهذا الجالس» مع الفارق است زیرا تصدق به خودی خود واجب نبوده و علت تعلق وجوب به آن این است که مصداق وفای به نذر واقع شده است پس عنوان وفای به نذر در حکم دخالت دارد و نمی توان آن را صرفا عنوان مشیر به افراد دانست.</w:t>
      </w:r>
    </w:p>
    <w:p w:rsidR="00854718" w:rsidRDefault="00246746" w:rsidP="004D326D">
      <w:pPr>
        <w:jc w:val="both"/>
        <w:rPr>
          <w:rtl/>
        </w:rPr>
      </w:pPr>
      <w:r>
        <w:rPr>
          <w:rFonts w:hint="cs"/>
          <w:rtl/>
        </w:rPr>
        <w:t xml:space="preserve">اما اگر مراد محقق خراسانی این باشد که هر چند حکم به عنوان وفای </w:t>
      </w:r>
      <w:r w:rsidR="007507A4">
        <w:rPr>
          <w:rFonts w:hint="cs"/>
          <w:rtl/>
        </w:rPr>
        <w:t>به نذر تعلق گرفته و این عنوان</w:t>
      </w:r>
      <w:r>
        <w:rPr>
          <w:rFonts w:hint="cs"/>
          <w:rtl/>
        </w:rPr>
        <w:t xml:space="preserve"> در حکم دخالت دارد اما حکم از عنوان کلی به افرادش سرایت می کند و افراد نیز محکوم ب</w:t>
      </w:r>
      <w:r w:rsidR="007507A4">
        <w:rPr>
          <w:rFonts w:hint="cs"/>
          <w:rtl/>
        </w:rPr>
        <w:t>ه حکم طبیعت خواهند شد، مطلب</w:t>
      </w:r>
      <w:r>
        <w:rPr>
          <w:rFonts w:hint="cs"/>
          <w:rtl/>
        </w:rPr>
        <w:t xml:space="preserve"> درستی است؛ و به عبارت دیگر وفای به نذر به حمل شایع واجب است لذا هر شیئی مانند تصدق که مصداق وفای به نذر باشد متصف به وجوب می شود بنابراین بر فرض حیات ولد</w:t>
      </w:r>
      <w:r w:rsidR="007507A4">
        <w:rPr>
          <w:rFonts w:hint="cs"/>
          <w:rtl/>
        </w:rPr>
        <w:t>،</w:t>
      </w:r>
      <w:r>
        <w:rPr>
          <w:rFonts w:hint="cs"/>
          <w:rtl/>
        </w:rPr>
        <w:t xml:space="preserve"> تصدق از آن جهت که مصداق وفای به نذر است واجب می شود.</w:t>
      </w:r>
    </w:p>
    <w:p w:rsidR="0007602C" w:rsidRDefault="00246746" w:rsidP="004D326D">
      <w:pPr>
        <w:jc w:val="both"/>
        <w:rPr>
          <w:rtl/>
        </w:rPr>
      </w:pPr>
      <w:r>
        <w:rPr>
          <w:rFonts w:hint="cs"/>
          <w:rtl/>
        </w:rPr>
        <w:lastRenderedPageBreak/>
        <w:t>بنابراین تصدق بما هو هو</w:t>
      </w:r>
      <w:r w:rsidR="007507A4">
        <w:rPr>
          <w:rFonts w:hint="cs"/>
          <w:rtl/>
        </w:rPr>
        <w:t>، موجب واجب شدنش نشده است بلکه ت</w:t>
      </w:r>
      <w:r>
        <w:rPr>
          <w:rFonts w:hint="cs"/>
          <w:rtl/>
        </w:rPr>
        <w:t>صدق از آن جهت که مصداق وفای به نذر است واجب شده است و این حکم به وفای به نذر به عدد افراد نذر منحل می شود</w:t>
      </w:r>
      <w:r w:rsidR="0007602C">
        <w:rPr>
          <w:rFonts w:hint="cs"/>
          <w:rtl/>
        </w:rPr>
        <w:t xml:space="preserve"> و این مطلب کاملا درست است اما </w:t>
      </w:r>
      <w:r w:rsidR="004329DC">
        <w:rPr>
          <w:rFonts w:hint="cs"/>
          <w:rtl/>
        </w:rPr>
        <w:t xml:space="preserve">اشکالش این است که </w:t>
      </w:r>
      <w:r w:rsidR="0007602C">
        <w:rPr>
          <w:rFonts w:hint="cs"/>
          <w:rtl/>
        </w:rPr>
        <w:t xml:space="preserve">این مطلب شامل تمام عناوین </w:t>
      </w:r>
      <w:r w:rsidR="0007602C">
        <w:rPr>
          <w:rFonts w:cs="Cambria" w:hint="cs"/>
          <w:rtl/>
        </w:rPr>
        <w:t>_</w:t>
      </w:r>
      <w:r w:rsidR="0007602C">
        <w:rPr>
          <w:rFonts w:hint="cs"/>
          <w:rtl/>
        </w:rPr>
        <w:t>اعم از انتزاعی و غیر انتزاعی</w:t>
      </w:r>
      <w:r w:rsidR="0007602C">
        <w:rPr>
          <w:rFonts w:cs="Cambria" w:hint="cs"/>
          <w:rtl/>
        </w:rPr>
        <w:t>_</w:t>
      </w:r>
      <w:r w:rsidR="0007602C">
        <w:rPr>
          <w:rFonts w:hint="cs"/>
          <w:rtl/>
        </w:rPr>
        <w:t xml:space="preserve"> می شود در حالی که محقق خر</w:t>
      </w:r>
      <w:r w:rsidR="004D326D">
        <w:rPr>
          <w:rFonts w:hint="cs"/>
          <w:rtl/>
        </w:rPr>
        <w:t xml:space="preserve">اسانی ادعای خود را منحصر در عناوین انتزاعی </w:t>
      </w:r>
      <w:r w:rsidR="004329DC">
        <w:rPr>
          <w:rFonts w:hint="cs"/>
          <w:rtl/>
        </w:rPr>
        <w:t>دانسته است.</w:t>
      </w:r>
    </w:p>
    <w:p w:rsidR="004329DC" w:rsidRDefault="004329DC" w:rsidP="00742A27">
      <w:pPr>
        <w:pStyle w:val="Heading3"/>
        <w:rPr>
          <w:rtl/>
        </w:rPr>
      </w:pPr>
      <w:bookmarkStart w:id="8" w:name="_Toc104139435"/>
      <w:r>
        <w:rPr>
          <w:rFonts w:hint="cs"/>
          <w:rtl/>
        </w:rPr>
        <w:t>تفصیل بین مطلق الوجود و صرف الوجود</w:t>
      </w:r>
      <w:bookmarkEnd w:id="8"/>
    </w:p>
    <w:p w:rsidR="004329DC" w:rsidRDefault="004329DC" w:rsidP="004D326D">
      <w:pPr>
        <w:jc w:val="both"/>
        <w:rPr>
          <w:rtl/>
        </w:rPr>
      </w:pPr>
      <w:r>
        <w:rPr>
          <w:rFonts w:hint="cs"/>
          <w:rtl/>
        </w:rPr>
        <w:t>ما در جلسۀ قبل</w:t>
      </w:r>
      <w:r w:rsidR="007507A4">
        <w:rPr>
          <w:rFonts w:hint="cs"/>
          <w:rtl/>
        </w:rPr>
        <w:t>،</w:t>
      </w:r>
      <w:r>
        <w:rPr>
          <w:rFonts w:hint="cs"/>
          <w:rtl/>
        </w:rPr>
        <w:t xml:space="preserve"> این مطلب را توضیح دادیم که موضوع حکم، گاهی مطلق الوجود طبیعت است و گاهی صرف الوجود طبیعت است و سرایت حکم از عنوان کلی به افراد، تنها در مواردی صحیح است که طبیعت به </w:t>
      </w:r>
      <w:r w:rsidR="007507A4">
        <w:rPr>
          <w:rFonts w:hint="cs"/>
          <w:rtl/>
        </w:rPr>
        <w:t>نحو مطلق الوجود ملاحظه شده باشد؛</w:t>
      </w:r>
    </w:p>
    <w:p w:rsidR="004329DC" w:rsidRDefault="004329DC" w:rsidP="007507A4">
      <w:pPr>
        <w:jc w:val="both"/>
        <w:rPr>
          <w:rtl/>
        </w:rPr>
      </w:pPr>
      <w:r>
        <w:rPr>
          <w:rFonts w:hint="cs"/>
          <w:rtl/>
        </w:rPr>
        <w:t>گاهی شارع مقدس می گوید: «صلّ» که معنایش اتیان تمام افراد طبیعت صلات نیست، بلکه اتیان یک فرد از طبیعت صلات کفایت می کند لذا امر</w:t>
      </w:r>
      <w:r w:rsidR="007507A4">
        <w:rPr>
          <w:rFonts w:hint="cs"/>
          <w:rtl/>
        </w:rPr>
        <w:t>،</w:t>
      </w:r>
      <w:r>
        <w:rPr>
          <w:rFonts w:hint="cs"/>
          <w:rtl/>
        </w:rPr>
        <w:t xml:space="preserve"> به صرف الوجود طبیعت تعلق گرفته است بر خلاف جایی که شارع مقدس بگوید: «اکرم العالم» که امر به اکرام تک تک علماء تعلق می گیرد لذا حکم وجوب</w:t>
      </w:r>
      <w:r w:rsidR="007507A4">
        <w:rPr>
          <w:rFonts w:hint="cs"/>
          <w:rtl/>
        </w:rPr>
        <w:t>،</w:t>
      </w:r>
      <w:r>
        <w:rPr>
          <w:rFonts w:hint="cs"/>
          <w:rtl/>
        </w:rPr>
        <w:t xml:space="preserve"> به مطلق الوجود</w:t>
      </w:r>
      <w:r w:rsidR="007507A4">
        <w:rPr>
          <w:rFonts w:hint="cs"/>
          <w:rtl/>
        </w:rPr>
        <w:t>ِ</w:t>
      </w:r>
      <w:r>
        <w:rPr>
          <w:rFonts w:hint="cs"/>
          <w:rtl/>
        </w:rPr>
        <w:t xml:space="preserve"> طبیعت عالم تعلق گرفته است.</w:t>
      </w:r>
    </w:p>
    <w:p w:rsidR="004329DC" w:rsidRDefault="004329DC" w:rsidP="004D326D">
      <w:pPr>
        <w:jc w:val="both"/>
        <w:rPr>
          <w:rtl/>
        </w:rPr>
      </w:pPr>
      <w:r>
        <w:rPr>
          <w:rFonts w:hint="cs"/>
          <w:rtl/>
        </w:rPr>
        <w:t>البته مثال بحث ما وفای به نذر است و چنانچه در جلسۀ گذشته گفته شد وفای به نذر به نحو مطلق الوجود ملاحظه شده است یعنی به عدد افراد ندر که در خارج محقق می شود وجوب وفاء هم محقق</w:t>
      </w:r>
      <w:r w:rsidR="008E2DB7">
        <w:rPr>
          <w:rFonts w:hint="cs"/>
          <w:rtl/>
        </w:rPr>
        <w:t xml:space="preserve"> می شود لذا کلام مرحوم حاج شیخ در بحث ما به درستی تطبیق می شود.</w:t>
      </w:r>
    </w:p>
    <w:p w:rsidR="002201E3" w:rsidRDefault="002201E3" w:rsidP="004D326D">
      <w:pPr>
        <w:jc w:val="both"/>
        <w:rPr>
          <w:rtl/>
        </w:rPr>
      </w:pPr>
      <w:r>
        <w:rPr>
          <w:rFonts w:hint="cs"/>
          <w:rtl/>
        </w:rPr>
        <w:t>عبارت مرحوم حاج شیخ در درر صفحه 560 از این قرار است:</w:t>
      </w:r>
    </w:p>
    <w:p w:rsidR="004D326D" w:rsidRPr="00742A27" w:rsidRDefault="004D326D" w:rsidP="00742A27">
      <w:pPr>
        <w:rPr>
          <w:b/>
          <w:bCs/>
          <w:color w:val="000080"/>
        </w:rPr>
      </w:pPr>
      <w:bookmarkStart w:id="9" w:name="_Toc104139436"/>
      <w:r w:rsidRPr="00742A27">
        <w:rPr>
          <w:rFonts w:hint="cs"/>
          <w:color w:val="000080"/>
          <w:rtl/>
        </w:rPr>
        <w:t>و</w:t>
      </w:r>
      <w:r w:rsidRPr="00742A27">
        <w:rPr>
          <w:color w:val="000080"/>
          <w:rtl/>
        </w:rPr>
        <w:t xml:space="preserve"> </w:t>
      </w:r>
      <w:r w:rsidRPr="00742A27">
        <w:rPr>
          <w:rFonts w:hint="cs"/>
          <w:color w:val="000080"/>
          <w:rtl/>
        </w:rPr>
        <w:t>الاولى</w:t>
      </w:r>
      <w:r w:rsidRPr="00742A27">
        <w:rPr>
          <w:color w:val="000080"/>
          <w:rtl/>
        </w:rPr>
        <w:t xml:space="preserve"> </w:t>
      </w:r>
      <w:r w:rsidRPr="00742A27">
        <w:rPr>
          <w:rFonts w:hint="cs"/>
          <w:color w:val="000080"/>
          <w:rtl/>
        </w:rPr>
        <w:t>في</w:t>
      </w:r>
      <w:r w:rsidRPr="00742A27">
        <w:rPr>
          <w:color w:val="000080"/>
          <w:rtl/>
        </w:rPr>
        <w:t xml:space="preserve"> </w:t>
      </w:r>
      <w:r w:rsidRPr="00742A27">
        <w:rPr>
          <w:rFonts w:hint="cs"/>
          <w:color w:val="000080"/>
          <w:rtl/>
        </w:rPr>
        <w:t>الجواب</w:t>
      </w:r>
      <w:r w:rsidRPr="00742A27">
        <w:rPr>
          <w:color w:val="000080"/>
          <w:rtl/>
        </w:rPr>
        <w:t xml:space="preserve"> </w:t>
      </w:r>
      <w:r w:rsidRPr="00742A27">
        <w:rPr>
          <w:rFonts w:hint="cs"/>
          <w:color w:val="000080"/>
          <w:rtl/>
        </w:rPr>
        <w:t>ان</w:t>
      </w:r>
      <w:r w:rsidRPr="00742A27">
        <w:rPr>
          <w:color w:val="000080"/>
          <w:rtl/>
        </w:rPr>
        <w:t xml:space="preserve"> </w:t>
      </w:r>
      <w:r w:rsidRPr="00742A27">
        <w:rPr>
          <w:rFonts w:hint="cs"/>
          <w:color w:val="000080"/>
          <w:rtl/>
        </w:rPr>
        <w:t>يقال</w:t>
      </w:r>
      <w:r w:rsidRPr="00742A27">
        <w:rPr>
          <w:color w:val="000080"/>
          <w:rtl/>
        </w:rPr>
        <w:t xml:space="preserve">: </w:t>
      </w:r>
      <w:r w:rsidRPr="00742A27">
        <w:rPr>
          <w:rFonts w:hint="cs"/>
          <w:color w:val="000080"/>
          <w:rtl/>
        </w:rPr>
        <w:t>ان</w:t>
      </w:r>
      <w:r w:rsidRPr="00742A27">
        <w:rPr>
          <w:color w:val="000080"/>
          <w:rtl/>
        </w:rPr>
        <w:t xml:space="preserve"> </w:t>
      </w:r>
      <w:r w:rsidRPr="00742A27">
        <w:rPr>
          <w:rFonts w:hint="cs"/>
          <w:color w:val="000080"/>
          <w:rtl/>
        </w:rPr>
        <w:t>الوفاء</w:t>
      </w:r>
      <w:r w:rsidRPr="00742A27">
        <w:rPr>
          <w:color w:val="000080"/>
          <w:rtl/>
        </w:rPr>
        <w:t xml:space="preserve"> </w:t>
      </w:r>
      <w:r w:rsidRPr="00742A27">
        <w:rPr>
          <w:rFonts w:hint="cs"/>
          <w:color w:val="000080"/>
          <w:rtl/>
        </w:rPr>
        <w:t>بالنذر</w:t>
      </w:r>
      <w:r w:rsidRPr="00742A27">
        <w:rPr>
          <w:color w:val="000080"/>
          <w:rtl/>
        </w:rPr>
        <w:t xml:space="preserve"> </w:t>
      </w:r>
      <w:r w:rsidRPr="00742A27">
        <w:rPr>
          <w:rFonts w:hint="cs"/>
          <w:color w:val="000080"/>
          <w:rtl/>
        </w:rPr>
        <w:t>كسائر</w:t>
      </w:r>
      <w:r w:rsidRPr="00742A27">
        <w:rPr>
          <w:color w:val="000080"/>
          <w:rtl/>
        </w:rPr>
        <w:t xml:space="preserve"> </w:t>
      </w:r>
      <w:r w:rsidRPr="00742A27">
        <w:rPr>
          <w:rFonts w:hint="cs"/>
          <w:color w:val="000080"/>
          <w:rtl/>
        </w:rPr>
        <w:t>العناوين</w:t>
      </w:r>
      <w:r w:rsidRPr="00742A27">
        <w:rPr>
          <w:color w:val="000080"/>
          <w:rtl/>
        </w:rPr>
        <w:t xml:space="preserve"> </w:t>
      </w:r>
      <w:r w:rsidRPr="00742A27">
        <w:rPr>
          <w:rFonts w:hint="cs"/>
          <w:color w:val="000080"/>
          <w:rtl/>
        </w:rPr>
        <w:t>اذا</w:t>
      </w:r>
      <w:r w:rsidRPr="00742A27">
        <w:rPr>
          <w:color w:val="000080"/>
          <w:rtl/>
        </w:rPr>
        <w:t xml:space="preserve"> </w:t>
      </w:r>
      <w:r w:rsidRPr="00742A27">
        <w:rPr>
          <w:rFonts w:hint="cs"/>
          <w:color w:val="000080"/>
          <w:rtl/>
        </w:rPr>
        <w:t>تعلق</w:t>
      </w:r>
      <w:r w:rsidRPr="00742A27">
        <w:rPr>
          <w:color w:val="000080"/>
          <w:rtl/>
        </w:rPr>
        <w:t xml:space="preserve"> </w:t>
      </w:r>
      <w:r w:rsidRPr="00742A27">
        <w:rPr>
          <w:rFonts w:hint="cs"/>
          <w:color w:val="000080"/>
          <w:rtl/>
        </w:rPr>
        <w:t>به</w:t>
      </w:r>
      <w:r w:rsidRPr="00742A27">
        <w:rPr>
          <w:color w:val="000080"/>
          <w:rtl/>
        </w:rPr>
        <w:t xml:space="preserve"> </w:t>
      </w:r>
      <w:r w:rsidRPr="00742A27">
        <w:rPr>
          <w:rFonts w:hint="cs"/>
          <w:color w:val="000080"/>
          <w:rtl/>
        </w:rPr>
        <w:t>الحكم</w:t>
      </w:r>
      <w:r w:rsidRPr="00742A27">
        <w:rPr>
          <w:color w:val="000080"/>
          <w:rtl/>
        </w:rPr>
        <w:t xml:space="preserve"> </w:t>
      </w:r>
      <w:r w:rsidRPr="00742A27">
        <w:rPr>
          <w:rFonts w:hint="cs"/>
          <w:color w:val="000080"/>
          <w:rtl/>
        </w:rPr>
        <w:t>يسرى</w:t>
      </w:r>
      <w:r w:rsidRPr="00742A27">
        <w:rPr>
          <w:color w:val="000080"/>
          <w:rtl/>
        </w:rPr>
        <w:t xml:space="preserve"> </w:t>
      </w:r>
      <w:r w:rsidRPr="00742A27">
        <w:rPr>
          <w:rFonts w:hint="cs"/>
          <w:color w:val="000080"/>
          <w:rtl/>
        </w:rPr>
        <w:t>الى</w:t>
      </w:r>
      <w:r w:rsidRPr="00742A27">
        <w:rPr>
          <w:color w:val="000080"/>
          <w:rtl/>
        </w:rPr>
        <w:t xml:space="preserve"> </w:t>
      </w:r>
      <w:r w:rsidRPr="00742A27">
        <w:rPr>
          <w:rFonts w:hint="cs"/>
          <w:color w:val="000080"/>
          <w:rtl/>
        </w:rPr>
        <w:t>مصاديقه</w:t>
      </w:r>
      <w:r w:rsidRPr="00742A27">
        <w:rPr>
          <w:color w:val="000080"/>
          <w:rtl/>
        </w:rPr>
        <w:t xml:space="preserve"> </w:t>
      </w:r>
      <w:r w:rsidRPr="00742A27">
        <w:rPr>
          <w:rFonts w:hint="cs"/>
          <w:color w:val="000080"/>
          <w:rtl/>
        </w:rPr>
        <w:t>في</w:t>
      </w:r>
      <w:r w:rsidRPr="00742A27">
        <w:rPr>
          <w:color w:val="000080"/>
          <w:rtl/>
        </w:rPr>
        <w:t xml:space="preserve"> </w:t>
      </w:r>
      <w:r w:rsidRPr="00742A27">
        <w:rPr>
          <w:rFonts w:hint="cs"/>
          <w:color w:val="000080"/>
          <w:rtl/>
        </w:rPr>
        <w:t>الخارج،</w:t>
      </w:r>
      <w:r w:rsidRPr="00742A27">
        <w:rPr>
          <w:color w:val="000080"/>
          <w:rtl/>
        </w:rPr>
        <w:t xml:space="preserve"> </w:t>
      </w:r>
      <w:r w:rsidRPr="00742A27">
        <w:rPr>
          <w:rFonts w:hint="cs"/>
          <w:color w:val="000080"/>
          <w:rtl/>
        </w:rPr>
        <w:t>و</w:t>
      </w:r>
      <w:r w:rsidRPr="00742A27">
        <w:rPr>
          <w:color w:val="000080"/>
          <w:rtl/>
        </w:rPr>
        <w:t xml:space="preserve"> </w:t>
      </w:r>
      <w:r w:rsidRPr="00742A27">
        <w:rPr>
          <w:rFonts w:hint="cs"/>
          <w:color w:val="000080"/>
          <w:rtl/>
        </w:rPr>
        <w:t>من</w:t>
      </w:r>
      <w:r w:rsidRPr="00742A27">
        <w:rPr>
          <w:color w:val="000080"/>
          <w:rtl/>
        </w:rPr>
        <w:t xml:space="preserve"> </w:t>
      </w:r>
      <w:r w:rsidRPr="00742A27">
        <w:rPr>
          <w:rFonts w:hint="cs"/>
          <w:color w:val="000080"/>
          <w:rtl/>
        </w:rPr>
        <w:t>مصاديقه</w:t>
      </w:r>
      <w:r w:rsidRPr="00742A27">
        <w:rPr>
          <w:color w:val="000080"/>
          <w:rtl/>
        </w:rPr>
        <w:t xml:space="preserve"> </w:t>
      </w:r>
      <w:r w:rsidRPr="00742A27">
        <w:rPr>
          <w:rFonts w:hint="cs"/>
          <w:color w:val="000080"/>
          <w:rtl/>
        </w:rPr>
        <w:t>اعطاء</w:t>
      </w:r>
      <w:r w:rsidRPr="00742A27">
        <w:rPr>
          <w:color w:val="000080"/>
          <w:rtl/>
        </w:rPr>
        <w:t xml:space="preserve"> </w:t>
      </w:r>
      <w:r w:rsidRPr="00742A27">
        <w:rPr>
          <w:rFonts w:hint="cs"/>
          <w:color w:val="000080"/>
          <w:rtl/>
        </w:rPr>
        <w:t>الدرهم</w:t>
      </w:r>
      <w:r w:rsidRPr="00742A27">
        <w:rPr>
          <w:color w:val="000080"/>
          <w:rtl/>
        </w:rPr>
        <w:t xml:space="preserve"> </w:t>
      </w:r>
      <w:r w:rsidRPr="00742A27">
        <w:rPr>
          <w:rFonts w:hint="cs"/>
          <w:color w:val="000080"/>
          <w:rtl/>
        </w:rPr>
        <w:t>على</w:t>
      </w:r>
      <w:r w:rsidRPr="00742A27">
        <w:rPr>
          <w:color w:val="000080"/>
          <w:rtl/>
        </w:rPr>
        <w:t xml:space="preserve"> </w:t>
      </w:r>
      <w:r w:rsidRPr="00742A27">
        <w:rPr>
          <w:rFonts w:hint="cs"/>
          <w:color w:val="000080"/>
          <w:rtl/>
        </w:rPr>
        <w:t>تقدير</w:t>
      </w:r>
      <w:r w:rsidRPr="00742A27">
        <w:rPr>
          <w:color w:val="000080"/>
          <w:rtl/>
        </w:rPr>
        <w:t xml:space="preserve"> </w:t>
      </w:r>
      <w:r w:rsidRPr="00742A27">
        <w:rPr>
          <w:rFonts w:hint="cs"/>
          <w:color w:val="000080"/>
          <w:rtl/>
        </w:rPr>
        <w:t>حياة</w:t>
      </w:r>
      <w:r w:rsidRPr="00742A27">
        <w:rPr>
          <w:color w:val="000080"/>
          <w:rtl/>
        </w:rPr>
        <w:t xml:space="preserve"> </w:t>
      </w:r>
      <w:r w:rsidRPr="00742A27">
        <w:rPr>
          <w:rFonts w:hint="cs"/>
          <w:color w:val="000080"/>
          <w:rtl/>
        </w:rPr>
        <w:t>الولد</w:t>
      </w:r>
      <w:r w:rsidRPr="00742A27">
        <w:rPr>
          <w:color w:val="000080"/>
          <w:rtl/>
        </w:rPr>
        <w:t xml:space="preserve"> </w:t>
      </w:r>
      <w:r w:rsidRPr="00742A27">
        <w:rPr>
          <w:rFonts w:hint="cs"/>
          <w:color w:val="000080"/>
          <w:rtl/>
        </w:rPr>
        <w:t>بعد</w:t>
      </w:r>
      <w:r w:rsidRPr="00742A27">
        <w:rPr>
          <w:color w:val="000080"/>
          <w:rtl/>
        </w:rPr>
        <w:t xml:space="preserve"> </w:t>
      </w:r>
      <w:r w:rsidRPr="00742A27">
        <w:rPr>
          <w:rFonts w:hint="cs"/>
          <w:color w:val="000080"/>
          <w:rtl/>
        </w:rPr>
        <w:t>الالتزام</w:t>
      </w:r>
      <w:r w:rsidRPr="00742A27">
        <w:rPr>
          <w:color w:val="000080"/>
          <w:rtl/>
        </w:rPr>
        <w:t xml:space="preserve"> </w:t>
      </w:r>
      <w:r w:rsidRPr="00742A27">
        <w:rPr>
          <w:rFonts w:hint="cs"/>
          <w:color w:val="000080"/>
          <w:rtl/>
        </w:rPr>
        <w:t>بذلك،</w:t>
      </w:r>
      <w:r w:rsidRPr="00742A27">
        <w:rPr>
          <w:color w:val="000080"/>
          <w:rtl/>
        </w:rPr>
        <w:t xml:space="preserve"> </w:t>
      </w:r>
      <w:r w:rsidRPr="00742A27">
        <w:rPr>
          <w:rFonts w:hint="cs"/>
          <w:color w:val="000080"/>
          <w:rtl/>
        </w:rPr>
        <w:t>فاعطاء</w:t>
      </w:r>
      <w:r w:rsidRPr="00742A27">
        <w:rPr>
          <w:color w:val="000080"/>
          <w:rtl/>
        </w:rPr>
        <w:t xml:space="preserve"> </w:t>
      </w:r>
      <w:r w:rsidRPr="00742A27">
        <w:rPr>
          <w:rFonts w:hint="cs"/>
          <w:color w:val="000080"/>
          <w:rtl/>
        </w:rPr>
        <w:t>الفقير</w:t>
      </w:r>
      <w:r w:rsidRPr="00742A27">
        <w:rPr>
          <w:color w:val="000080"/>
          <w:rtl/>
        </w:rPr>
        <w:t xml:space="preserve"> </w:t>
      </w:r>
      <w:r w:rsidRPr="00742A27">
        <w:rPr>
          <w:rFonts w:hint="cs"/>
          <w:color w:val="000080"/>
          <w:rtl/>
        </w:rPr>
        <w:t>الدرهم</w:t>
      </w:r>
      <w:r w:rsidRPr="00742A27">
        <w:rPr>
          <w:color w:val="000080"/>
          <w:rtl/>
        </w:rPr>
        <w:t xml:space="preserve"> </w:t>
      </w:r>
      <w:r w:rsidRPr="00742A27">
        <w:rPr>
          <w:rFonts w:hint="cs"/>
          <w:color w:val="000080"/>
          <w:rtl/>
        </w:rPr>
        <w:t>على</w:t>
      </w:r>
      <w:r w:rsidRPr="00742A27">
        <w:rPr>
          <w:color w:val="000080"/>
          <w:rtl/>
        </w:rPr>
        <w:t xml:space="preserve"> </w:t>
      </w:r>
      <w:r w:rsidRPr="00742A27">
        <w:rPr>
          <w:rFonts w:hint="cs"/>
          <w:color w:val="000080"/>
          <w:rtl/>
        </w:rPr>
        <w:t>تقدير</w:t>
      </w:r>
      <w:r w:rsidRPr="00742A27">
        <w:rPr>
          <w:color w:val="000080"/>
          <w:rtl/>
        </w:rPr>
        <w:t xml:space="preserve"> </w:t>
      </w:r>
      <w:r w:rsidRPr="00742A27">
        <w:rPr>
          <w:rFonts w:hint="cs"/>
          <w:color w:val="000080"/>
          <w:rtl/>
        </w:rPr>
        <w:t>حياة</w:t>
      </w:r>
      <w:r w:rsidRPr="00742A27">
        <w:rPr>
          <w:color w:val="000080"/>
          <w:rtl/>
        </w:rPr>
        <w:t xml:space="preserve"> </w:t>
      </w:r>
      <w:r w:rsidRPr="00742A27">
        <w:rPr>
          <w:rFonts w:hint="cs"/>
          <w:color w:val="000080"/>
          <w:rtl/>
        </w:rPr>
        <w:t>الولد</w:t>
      </w:r>
      <w:r w:rsidRPr="00742A27">
        <w:rPr>
          <w:color w:val="000080"/>
          <w:rtl/>
        </w:rPr>
        <w:t xml:space="preserve"> </w:t>
      </w:r>
      <w:r w:rsidRPr="00742A27">
        <w:rPr>
          <w:rFonts w:hint="cs"/>
          <w:color w:val="000080"/>
          <w:rtl/>
        </w:rPr>
        <w:t>متعلق</w:t>
      </w:r>
      <w:r w:rsidRPr="00742A27">
        <w:rPr>
          <w:color w:val="000080"/>
          <w:rtl/>
        </w:rPr>
        <w:t xml:space="preserve"> </w:t>
      </w:r>
      <w:r w:rsidRPr="00742A27">
        <w:rPr>
          <w:rFonts w:hint="cs"/>
          <w:color w:val="000080"/>
          <w:rtl/>
        </w:rPr>
        <w:t>للتكليف</w:t>
      </w:r>
      <w:r w:rsidRPr="00742A27">
        <w:rPr>
          <w:color w:val="000080"/>
          <w:rtl/>
        </w:rPr>
        <w:t xml:space="preserve"> </w:t>
      </w:r>
      <w:r w:rsidRPr="00742A27">
        <w:rPr>
          <w:rFonts w:hint="cs"/>
          <w:color w:val="000080"/>
          <w:rtl/>
        </w:rPr>
        <w:t>الشرعي</w:t>
      </w:r>
      <w:r w:rsidRPr="00742A27">
        <w:rPr>
          <w:color w:val="000080"/>
          <w:rtl/>
        </w:rPr>
        <w:t xml:space="preserve"> </w:t>
      </w:r>
      <w:r w:rsidRPr="00742A27">
        <w:rPr>
          <w:rFonts w:hint="cs"/>
          <w:color w:val="000080"/>
          <w:rtl/>
        </w:rPr>
        <w:t>من</w:t>
      </w:r>
      <w:r w:rsidRPr="00742A27">
        <w:rPr>
          <w:color w:val="000080"/>
          <w:rtl/>
        </w:rPr>
        <w:t xml:space="preserve"> </w:t>
      </w:r>
      <w:r w:rsidRPr="00742A27">
        <w:rPr>
          <w:rFonts w:hint="cs"/>
          <w:color w:val="000080"/>
          <w:rtl/>
        </w:rPr>
        <w:t>حيث</w:t>
      </w:r>
      <w:r w:rsidRPr="00742A27">
        <w:rPr>
          <w:color w:val="000080"/>
          <w:rtl/>
        </w:rPr>
        <w:t xml:space="preserve"> </w:t>
      </w:r>
      <w:r w:rsidRPr="00742A27">
        <w:rPr>
          <w:rFonts w:hint="cs"/>
          <w:color w:val="000080"/>
          <w:rtl/>
        </w:rPr>
        <w:t>كونه</w:t>
      </w:r>
      <w:r w:rsidRPr="00742A27">
        <w:rPr>
          <w:color w:val="000080"/>
          <w:rtl/>
        </w:rPr>
        <w:t xml:space="preserve"> </w:t>
      </w:r>
      <w:r w:rsidRPr="00742A27">
        <w:rPr>
          <w:rFonts w:hint="cs"/>
          <w:color w:val="000080"/>
          <w:rtl/>
        </w:rPr>
        <w:t>مصداقا</w:t>
      </w:r>
      <w:r w:rsidRPr="00742A27">
        <w:rPr>
          <w:color w:val="000080"/>
          <w:rtl/>
        </w:rPr>
        <w:t xml:space="preserve"> </w:t>
      </w:r>
      <w:r w:rsidRPr="00742A27">
        <w:rPr>
          <w:rFonts w:hint="cs"/>
          <w:color w:val="000080"/>
          <w:rtl/>
        </w:rPr>
        <w:t>للنذر،</w:t>
      </w:r>
      <w:r w:rsidRPr="00742A27">
        <w:rPr>
          <w:color w:val="000080"/>
          <w:rtl/>
        </w:rPr>
        <w:t xml:space="preserve"> </w:t>
      </w:r>
      <w:r w:rsidRPr="00742A27">
        <w:rPr>
          <w:rFonts w:hint="cs"/>
          <w:color w:val="000080"/>
          <w:rtl/>
        </w:rPr>
        <w:t>فاذا</w:t>
      </w:r>
      <w:r w:rsidRPr="00742A27">
        <w:rPr>
          <w:color w:val="000080"/>
          <w:rtl/>
        </w:rPr>
        <w:t xml:space="preserve"> </w:t>
      </w:r>
      <w:r w:rsidRPr="00742A27">
        <w:rPr>
          <w:rFonts w:hint="cs"/>
          <w:color w:val="000080"/>
          <w:rtl/>
        </w:rPr>
        <w:t>شك</w:t>
      </w:r>
      <w:r w:rsidRPr="00742A27">
        <w:rPr>
          <w:color w:val="000080"/>
          <w:rtl/>
        </w:rPr>
        <w:t xml:space="preserve"> </w:t>
      </w:r>
      <w:r w:rsidRPr="00742A27">
        <w:rPr>
          <w:rFonts w:hint="cs"/>
          <w:color w:val="000080"/>
          <w:rtl/>
        </w:rPr>
        <w:t>في</w:t>
      </w:r>
      <w:r w:rsidRPr="00742A27">
        <w:rPr>
          <w:color w:val="000080"/>
          <w:rtl/>
        </w:rPr>
        <w:t xml:space="preserve"> </w:t>
      </w:r>
      <w:r w:rsidRPr="00742A27">
        <w:rPr>
          <w:rFonts w:hint="cs"/>
          <w:color w:val="000080"/>
          <w:rtl/>
        </w:rPr>
        <w:t>حياة</w:t>
      </w:r>
      <w:r w:rsidRPr="00742A27">
        <w:rPr>
          <w:color w:val="000080"/>
          <w:rtl/>
        </w:rPr>
        <w:t xml:space="preserve"> </w:t>
      </w:r>
      <w:r w:rsidRPr="00742A27">
        <w:rPr>
          <w:rFonts w:hint="cs"/>
          <w:color w:val="000080"/>
          <w:rtl/>
        </w:rPr>
        <w:t>الولد</w:t>
      </w:r>
      <w:r w:rsidRPr="00742A27">
        <w:rPr>
          <w:color w:val="000080"/>
          <w:rtl/>
        </w:rPr>
        <w:t xml:space="preserve"> </w:t>
      </w:r>
      <w:r w:rsidRPr="00742A27">
        <w:rPr>
          <w:rFonts w:hint="cs"/>
          <w:color w:val="000080"/>
          <w:rtl/>
        </w:rPr>
        <w:t>تستصحب</w:t>
      </w:r>
      <w:r w:rsidRPr="00742A27">
        <w:rPr>
          <w:color w:val="000080"/>
          <w:rtl/>
        </w:rPr>
        <w:t xml:space="preserve"> </w:t>
      </w:r>
      <w:r w:rsidRPr="00742A27">
        <w:rPr>
          <w:rFonts w:hint="cs"/>
          <w:color w:val="000080"/>
          <w:rtl/>
        </w:rPr>
        <w:t>و</w:t>
      </w:r>
      <w:r w:rsidRPr="00742A27">
        <w:rPr>
          <w:color w:val="000080"/>
          <w:rtl/>
        </w:rPr>
        <w:t xml:space="preserve"> </w:t>
      </w:r>
      <w:r w:rsidRPr="00742A27">
        <w:rPr>
          <w:rFonts w:hint="cs"/>
          <w:color w:val="000080"/>
          <w:rtl/>
        </w:rPr>
        <w:t>يترتب</w:t>
      </w:r>
      <w:r w:rsidRPr="00742A27">
        <w:rPr>
          <w:color w:val="000080"/>
          <w:rtl/>
        </w:rPr>
        <w:t xml:space="preserve"> </w:t>
      </w:r>
      <w:r w:rsidRPr="00742A27">
        <w:rPr>
          <w:rFonts w:hint="cs"/>
          <w:color w:val="000080"/>
          <w:rtl/>
        </w:rPr>
        <w:t>عليها</w:t>
      </w:r>
      <w:r w:rsidRPr="00742A27">
        <w:rPr>
          <w:color w:val="000080"/>
          <w:rtl/>
        </w:rPr>
        <w:t xml:space="preserve"> </w:t>
      </w:r>
      <w:r w:rsidRPr="00742A27">
        <w:rPr>
          <w:rFonts w:hint="cs"/>
          <w:color w:val="000080"/>
          <w:rtl/>
        </w:rPr>
        <w:t>الحكم</w:t>
      </w:r>
      <w:r w:rsidRPr="00742A27">
        <w:rPr>
          <w:color w:val="000080"/>
          <w:rtl/>
        </w:rPr>
        <w:t xml:space="preserve"> </w:t>
      </w:r>
      <w:r w:rsidRPr="00742A27">
        <w:rPr>
          <w:rFonts w:hint="cs"/>
          <w:color w:val="000080"/>
          <w:rtl/>
        </w:rPr>
        <w:t>من</w:t>
      </w:r>
      <w:r w:rsidRPr="00742A27">
        <w:rPr>
          <w:color w:val="000080"/>
          <w:rtl/>
        </w:rPr>
        <w:t xml:space="preserve"> </w:t>
      </w:r>
      <w:r w:rsidRPr="00742A27">
        <w:rPr>
          <w:rFonts w:hint="cs"/>
          <w:color w:val="000080"/>
          <w:rtl/>
        </w:rPr>
        <w:t>دون</w:t>
      </w:r>
      <w:r w:rsidRPr="00742A27">
        <w:rPr>
          <w:color w:val="000080"/>
          <w:rtl/>
        </w:rPr>
        <w:t xml:space="preserve"> </w:t>
      </w:r>
      <w:r w:rsidRPr="00742A27">
        <w:rPr>
          <w:rFonts w:hint="cs"/>
          <w:color w:val="000080"/>
          <w:rtl/>
        </w:rPr>
        <w:t>التوسط</w:t>
      </w:r>
      <w:r w:rsidRPr="00742A27">
        <w:rPr>
          <w:color w:val="000080"/>
          <w:rtl/>
        </w:rPr>
        <w:t>.</w:t>
      </w:r>
    </w:p>
    <w:p w:rsidR="008E2DB7" w:rsidRDefault="000F0033" w:rsidP="00742A27">
      <w:pPr>
        <w:pStyle w:val="Heading3"/>
        <w:rPr>
          <w:rtl/>
        </w:rPr>
      </w:pPr>
      <w:r>
        <w:rPr>
          <w:rFonts w:hint="cs"/>
          <w:rtl/>
        </w:rPr>
        <w:t>کلام محقق داماد</w:t>
      </w:r>
      <w:r w:rsidR="009B5374">
        <w:rPr>
          <w:rFonts w:hint="cs"/>
          <w:rtl/>
        </w:rPr>
        <w:t>: تقسیم بندی سه گانه تعلق حکم به موضوع</w:t>
      </w:r>
      <w:bookmarkEnd w:id="9"/>
    </w:p>
    <w:p w:rsidR="000F0033" w:rsidRDefault="000F0033" w:rsidP="004D326D">
      <w:pPr>
        <w:jc w:val="both"/>
        <w:rPr>
          <w:rtl/>
        </w:rPr>
      </w:pPr>
      <w:r>
        <w:rPr>
          <w:rFonts w:hint="cs"/>
          <w:rtl/>
        </w:rPr>
        <w:t xml:space="preserve">محقق داماد در این جا عبارت محقق خراسانی و مرحوم حاج شیخ را نقل نموده و </w:t>
      </w:r>
      <w:r w:rsidR="002201E3">
        <w:rPr>
          <w:rFonts w:hint="cs"/>
          <w:rtl/>
        </w:rPr>
        <w:t>عبارتی دارند که در موردش صحبت می کنیم.</w:t>
      </w:r>
    </w:p>
    <w:p w:rsidR="002201E3" w:rsidRDefault="002201E3" w:rsidP="004D326D">
      <w:pPr>
        <w:jc w:val="both"/>
        <w:rPr>
          <w:rtl/>
        </w:rPr>
      </w:pPr>
      <w:r>
        <w:rPr>
          <w:rFonts w:hint="cs"/>
          <w:rtl/>
        </w:rPr>
        <w:t xml:space="preserve">محقق داماد بر اساس تقریرات آقای طاهری اصفهانی، بعد از نقل خلاصۀ کلام محقق خراسانی و کلام مرحوم حاج شیخ می فرمایند: </w:t>
      </w:r>
    </w:p>
    <w:p w:rsidR="00742A27" w:rsidRPr="00742A27" w:rsidRDefault="00742A27" w:rsidP="00742A27">
      <w:pPr>
        <w:jc w:val="both"/>
        <w:rPr>
          <w:b/>
          <w:bCs/>
          <w:color w:val="000080"/>
          <w:rtl/>
        </w:rPr>
      </w:pPr>
      <w:bookmarkStart w:id="10" w:name="_Toc104139437"/>
      <w:r w:rsidRPr="00742A27">
        <w:rPr>
          <w:rFonts w:hint="cs"/>
          <w:color w:val="000080"/>
          <w:rtl/>
        </w:rPr>
        <w:lastRenderedPageBreak/>
        <w:t>اقول</w:t>
      </w:r>
      <w:r w:rsidRPr="00742A27">
        <w:rPr>
          <w:color w:val="000080"/>
          <w:rtl/>
        </w:rPr>
        <w:t xml:space="preserve">: </w:t>
      </w:r>
      <w:r w:rsidRPr="00742A27">
        <w:rPr>
          <w:rFonts w:hint="cs"/>
          <w:color w:val="000080"/>
          <w:rtl/>
        </w:rPr>
        <w:t>الظاهر</w:t>
      </w:r>
      <w:r w:rsidRPr="00742A27">
        <w:rPr>
          <w:color w:val="000080"/>
          <w:rtl/>
        </w:rPr>
        <w:t xml:space="preserve"> </w:t>
      </w:r>
      <w:r w:rsidRPr="00742A27">
        <w:rPr>
          <w:rFonts w:hint="cs"/>
          <w:color w:val="000080"/>
          <w:rtl/>
        </w:rPr>
        <w:t>من</w:t>
      </w:r>
      <w:r w:rsidRPr="00742A27">
        <w:rPr>
          <w:color w:val="000080"/>
          <w:rtl/>
        </w:rPr>
        <w:t xml:space="preserve"> </w:t>
      </w:r>
      <w:r w:rsidRPr="00742A27">
        <w:rPr>
          <w:rFonts w:hint="cs"/>
          <w:color w:val="000080"/>
          <w:rtl/>
        </w:rPr>
        <w:t>عبارة</w:t>
      </w:r>
      <w:r w:rsidRPr="00742A27">
        <w:rPr>
          <w:color w:val="000080"/>
          <w:rtl/>
        </w:rPr>
        <w:t xml:space="preserve"> </w:t>
      </w:r>
      <w:r w:rsidRPr="00742A27">
        <w:rPr>
          <w:rFonts w:hint="cs"/>
          <w:color w:val="000080"/>
          <w:rtl/>
        </w:rPr>
        <w:t>المحقق</w:t>
      </w:r>
      <w:r w:rsidRPr="00742A27">
        <w:rPr>
          <w:color w:val="000080"/>
          <w:rtl/>
        </w:rPr>
        <w:t xml:space="preserve"> </w:t>
      </w:r>
      <w:r w:rsidRPr="00742A27">
        <w:rPr>
          <w:rFonts w:hint="cs"/>
          <w:color w:val="000080"/>
          <w:rtl/>
        </w:rPr>
        <w:t>عدم</w:t>
      </w:r>
      <w:r w:rsidRPr="00742A27">
        <w:rPr>
          <w:color w:val="000080"/>
          <w:rtl/>
        </w:rPr>
        <w:t xml:space="preserve"> </w:t>
      </w:r>
      <w:r w:rsidRPr="00742A27">
        <w:rPr>
          <w:rFonts w:hint="cs"/>
          <w:color w:val="000080"/>
          <w:rtl/>
        </w:rPr>
        <w:t>ارادته</w:t>
      </w:r>
      <w:r w:rsidRPr="00742A27">
        <w:rPr>
          <w:color w:val="000080"/>
          <w:rtl/>
        </w:rPr>
        <w:t xml:space="preserve"> </w:t>
      </w:r>
      <w:r w:rsidRPr="00742A27">
        <w:rPr>
          <w:rFonts w:hint="cs"/>
          <w:color w:val="000080"/>
          <w:rtl/>
        </w:rPr>
        <w:t>لشي‏ء</w:t>
      </w:r>
      <w:r w:rsidRPr="00742A27">
        <w:rPr>
          <w:color w:val="000080"/>
          <w:rtl/>
        </w:rPr>
        <w:t xml:space="preserve"> </w:t>
      </w:r>
      <w:r w:rsidRPr="00742A27">
        <w:rPr>
          <w:rFonts w:hint="cs"/>
          <w:color w:val="000080"/>
          <w:rtl/>
        </w:rPr>
        <w:t>مما</w:t>
      </w:r>
      <w:r w:rsidRPr="00742A27">
        <w:rPr>
          <w:color w:val="000080"/>
          <w:rtl/>
        </w:rPr>
        <w:t xml:space="preserve"> </w:t>
      </w:r>
      <w:r w:rsidRPr="00742A27">
        <w:rPr>
          <w:rFonts w:hint="cs"/>
          <w:color w:val="000080"/>
          <w:rtl/>
        </w:rPr>
        <w:t>توهم،</w:t>
      </w:r>
      <w:r w:rsidRPr="00742A27">
        <w:rPr>
          <w:color w:val="000080"/>
          <w:rtl/>
        </w:rPr>
        <w:t xml:space="preserve"> </w:t>
      </w:r>
      <w:r w:rsidRPr="00742A27">
        <w:rPr>
          <w:rFonts w:hint="cs"/>
          <w:color w:val="000080"/>
          <w:rtl/>
        </w:rPr>
        <w:t>بل</w:t>
      </w:r>
      <w:r w:rsidRPr="00742A27">
        <w:rPr>
          <w:color w:val="000080"/>
          <w:rtl/>
        </w:rPr>
        <w:t xml:space="preserve"> </w:t>
      </w:r>
      <w:r w:rsidRPr="00742A27">
        <w:rPr>
          <w:rFonts w:hint="cs"/>
          <w:color w:val="000080"/>
          <w:rtl/>
        </w:rPr>
        <w:t>مراده</w:t>
      </w:r>
      <w:r w:rsidRPr="00742A27">
        <w:rPr>
          <w:color w:val="000080"/>
          <w:rtl/>
        </w:rPr>
        <w:t xml:space="preserve"> </w:t>
      </w:r>
      <w:r w:rsidRPr="00742A27">
        <w:rPr>
          <w:rFonts w:hint="cs"/>
          <w:color w:val="000080"/>
          <w:rtl/>
        </w:rPr>
        <w:t>على</w:t>
      </w:r>
      <w:r w:rsidRPr="00742A27">
        <w:rPr>
          <w:color w:val="000080"/>
          <w:rtl/>
        </w:rPr>
        <w:t xml:space="preserve"> </w:t>
      </w:r>
      <w:r w:rsidRPr="00742A27">
        <w:rPr>
          <w:rFonts w:hint="cs"/>
          <w:color w:val="000080"/>
          <w:rtl/>
        </w:rPr>
        <w:t>ما</w:t>
      </w:r>
      <w:r w:rsidRPr="00742A27">
        <w:rPr>
          <w:color w:val="000080"/>
          <w:rtl/>
        </w:rPr>
        <w:t xml:space="preserve"> </w:t>
      </w:r>
      <w:r w:rsidRPr="00742A27">
        <w:rPr>
          <w:rFonts w:hint="cs"/>
          <w:color w:val="000080"/>
          <w:rtl/>
        </w:rPr>
        <w:t>صرّح</w:t>
      </w:r>
      <w:r w:rsidRPr="00742A27">
        <w:rPr>
          <w:color w:val="000080"/>
          <w:rtl/>
        </w:rPr>
        <w:t xml:space="preserve"> </w:t>
      </w:r>
      <w:r w:rsidRPr="00742A27">
        <w:rPr>
          <w:rFonts w:hint="cs"/>
          <w:color w:val="000080"/>
          <w:rtl/>
        </w:rPr>
        <w:t>به</w:t>
      </w:r>
      <w:r w:rsidRPr="00742A27">
        <w:rPr>
          <w:color w:val="000080"/>
          <w:rtl/>
        </w:rPr>
        <w:t xml:space="preserve"> </w:t>
      </w:r>
      <w:r w:rsidRPr="00742A27">
        <w:rPr>
          <w:rFonts w:hint="cs"/>
          <w:color w:val="000080"/>
          <w:rtl/>
        </w:rPr>
        <w:t>ان</w:t>
      </w:r>
      <w:r w:rsidRPr="00742A27">
        <w:rPr>
          <w:color w:val="000080"/>
          <w:rtl/>
        </w:rPr>
        <w:t xml:space="preserve"> </w:t>
      </w:r>
      <w:r w:rsidRPr="00742A27">
        <w:rPr>
          <w:rFonts w:hint="cs"/>
          <w:color w:val="000080"/>
          <w:rtl/>
        </w:rPr>
        <w:t>عنوان</w:t>
      </w:r>
      <w:r w:rsidRPr="00742A27">
        <w:rPr>
          <w:color w:val="000080"/>
          <w:rtl/>
        </w:rPr>
        <w:t xml:space="preserve"> </w:t>
      </w:r>
      <w:r w:rsidRPr="00742A27">
        <w:rPr>
          <w:rFonts w:hint="cs"/>
          <w:color w:val="000080"/>
          <w:rtl/>
        </w:rPr>
        <w:t>الوفاء</w:t>
      </w:r>
      <w:r w:rsidRPr="00742A27">
        <w:rPr>
          <w:color w:val="000080"/>
          <w:rtl/>
        </w:rPr>
        <w:t xml:space="preserve"> </w:t>
      </w:r>
      <w:r w:rsidRPr="00742A27">
        <w:rPr>
          <w:rFonts w:hint="cs"/>
          <w:color w:val="000080"/>
          <w:rtl/>
        </w:rPr>
        <w:t>بالنذر</w:t>
      </w:r>
      <w:r w:rsidRPr="00742A27">
        <w:rPr>
          <w:color w:val="000080"/>
          <w:rtl/>
        </w:rPr>
        <w:t xml:space="preserve"> </w:t>
      </w:r>
      <w:r w:rsidRPr="00742A27">
        <w:rPr>
          <w:rFonts w:hint="cs"/>
          <w:color w:val="000080"/>
          <w:rtl/>
        </w:rPr>
        <w:t>مثل</w:t>
      </w:r>
      <w:r w:rsidRPr="00742A27">
        <w:rPr>
          <w:color w:val="000080"/>
          <w:rtl/>
        </w:rPr>
        <w:t xml:space="preserve"> </w:t>
      </w:r>
      <w:r w:rsidRPr="00742A27">
        <w:rPr>
          <w:rFonts w:hint="cs"/>
          <w:color w:val="000080"/>
          <w:rtl/>
        </w:rPr>
        <w:t>عنوان</w:t>
      </w:r>
      <w:r w:rsidRPr="00742A27">
        <w:rPr>
          <w:color w:val="000080"/>
          <w:rtl/>
        </w:rPr>
        <w:t xml:space="preserve"> </w:t>
      </w:r>
      <w:r w:rsidRPr="00742A27">
        <w:rPr>
          <w:rFonts w:hint="cs"/>
          <w:color w:val="000080"/>
          <w:rtl/>
        </w:rPr>
        <w:t>المقدمية</w:t>
      </w:r>
      <w:r w:rsidRPr="00742A27">
        <w:rPr>
          <w:color w:val="000080"/>
          <w:rtl/>
        </w:rPr>
        <w:t xml:space="preserve"> </w:t>
      </w:r>
      <w:r w:rsidRPr="00742A27">
        <w:rPr>
          <w:rFonts w:hint="cs"/>
          <w:color w:val="000080"/>
          <w:rtl/>
        </w:rPr>
        <w:t>ليس</w:t>
      </w:r>
      <w:r w:rsidRPr="00742A27">
        <w:rPr>
          <w:color w:val="000080"/>
          <w:rtl/>
        </w:rPr>
        <w:t xml:space="preserve"> </w:t>
      </w:r>
      <w:r w:rsidRPr="00742A27">
        <w:rPr>
          <w:rFonts w:hint="cs"/>
          <w:color w:val="000080"/>
          <w:rtl/>
        </w:rPr>
        <w:t>قيدا</w:t>
      </w:r>
      <w:r w:rsidRPr="00742A27">
        <w:rPr>
          <w:color w:val="000080"/>
          <w:rtl/>
        </w:rPr>
        <w:t xml:space="preserve"> </w:t>
      </w:r>
      <w:r w:rsidRPr="00742A27">
        <w:rPr>
          <w:rFonts w:hint="cs"/>
          <w:color w:val="000080"/>
          <w:rtl/>
        </w:rPr>
        <w:t>للحكم،</w:t>
      </w:r>
      <w:r w:rsidRPr="00742A27">
        <w:rPr>
          <w:color w:val="000080"/>
          <w:rtl/>
        </w:rPr>
        <w:t xml:space="preserve"> </w:t>
      </w:r>
      <w:r w:rsidRPr="00742A27">
        <w:rPr>
          <w:rFonts w:hint="cs"/>
          <w:color w:val="000080"/>
          <w:rtl/>
        </w:rPr>
        <w:t>بل</w:t>
      </w:r>
      <w:r w:rsidRPr="00742A27">
        <w:rPr>
          <w:color w:val="000080"/>
          <w:rtl/>
        </w:rPr>
        <w:t xml:space="preserve"> </w:t>
      </w:r>
      <w:r w:rsidRPr="00742A27">
        <w:rPr>
          <w:rFonts w:hint="cs"/>
          <w:color w:val="000080"/>
          <w:rtl/>
        </w:rPr>
        <w:t>علة</w:t>
      </w:r>
      <w:r w:rsidRPr="00742A27">
        <w:rPr>
          <w:color w:val="000080"/>
          <w:rtl/>
        </w:rPr>
        <w:t xml:space="preserve"> </w:t>
      </w:r>
      <w:r w:rsidRPr="00742A27">
        <w:rPr>
          <w:rFonts w:hint="cs"/>
          <w:color w:val="000080"/>
          <w:rtl/>
        </w:rPr>
        <w:t>لعروضه</w:t>
      </w:r>
      <w:r w:rsidRPr="00742A27">
        <w:rPr>
          <w:color w:val="000080"/>
          <w:rtl/>
        </w:rPr>
        <w:t xml:space="preserve"> </w:t>
      </w:r>
      <w:r w:rsidRPr="00742A27">
        <w:rPr>
          <w:rFonts w:hint="cs"/>
          <w:color w:val="000080"/>
          <w:rtl/>
        </w:rPr>
        <w:t>على</w:t>
      </w:r>
      <w:r w:rsidRPr="00742A27">
        <w:rPr>
          <w:color w:val="000080"/>
          <w:rtl/>
        </w:rPr>
        <w:t xml:space="preserve"> </w:t>
      </w:r>
      <w:r w:rsidRPr="00742A27">
        <w:rPr>
          <w:rFonts w:hint="cs"/>
          <w:color w:val="000080"/>
          <w:rtl/>
        </w:rPr>
        <w:t>ذات</w:t>
      </w:r>
      <w:r w:rsidRPr="00742A27">
        <w:rPr>
          <w:color w:val="000080"/>
          <w:rtl/>
        </w:rPr>
        <w:t xml:space="preserve"> </w:t>
      </w:r>
      <w:r w:rsidRPr="00742A27">
        <w:rPr>
          <w:rFonts w:hint="cs"/>
          <w:color w:val="000080"/>
          <w:rtl/>
        </w:rPr>
        <w:t>المعنون،</w:t>
      </w:r>
      <w:r w:rsidRPr="00742A27">
        <w:rPr>
          <w:color w:val="000080"/>
          <w:rtl/>
        </w:rPr>
        <w:t xml:space="preserve"> </w:t>
      </w:r>
      <w:r w:rsidRPr="00742A27">
        <w:rPr>
          <w:rFonts w:hint="cs"/>
          <w:color w:val="000080"/>
          <w:rtl/>
        </w:rPr>
        <w:t>فليس</w:t>
      </w:r>
      <w:r w:rsidRPr="00742A27">
        <w:rPr>
          <w:color w:val="000080"/>
          <w:rtl/>
        </w:rPr>
        <w:t xml:space="preserve"> </w:t>
      </w:r>
      <w:r w:rsidRPr="00742A27">
        <w:rPr>
          <w:rFonts w:hint="cs"/>
          <w:color w:val="000080"/>
          <w:rtl/>
        </w:rPr>
        <w:t>نظير</w:t>
      </w:r>
      <w:r w:rsidRPr="00742A27">
        <w:rPr>
          <w:color w:val="000080"/>
          <w:rtl/>
        </w:rPr>
        <w:t xml:space="preserve"> «</w:t>
      </w:r>
      <w:r w:rsidRPr="00742A27">
        <w:rPr>
          <w:rFonts w:hint="cs"/>
          <w:color w:val="000080"/>
          <w:rtl/>
        </w:rPr>
        <w:t>هؤلاء</w:t>
      </w:r>
      <w:r w:rsidRPr="00742A27">
        <w:rPr>
          <w:rFonts w:hint="eastAsia"/>
          <w:color w:val="000080"/>
          <w:rtl/>
        </w:rPr>
        <w:t>»</w:t>
      </w:r>
      <w:r w:rsidRPr="00742A27">
        <w:rPr>
          <w:color w:val="000080"/>
          <w:rtl/>
        </w:rPr>
        <w:t xml:space="preserve"> </w:t>
      </w:r>
      <w:r w:rsidRPr="00742A27">
        <w:rPr>
          <w:rFonts w:hint="cs"/>
          <w:color w:val="000080"/>
          <w:rtl/>
        </w:rPr>
        <w:t>عنوانا</w:t>
      </w:r>
      <w:r w:rsidRPr="00742A27">
        <w:rPr>
          <w:color w:val="000080"/>
          <w:rtl/>
        </w:rPr>
        <w:t xml:space="preserve"> </w:t>
      </w:r>
      <w:r w:rsidRPr="00742A27">
        <w:rPr>
          <w:rFonts w:hint="cs"/>
          <w:color w:val="000080"/>
          <w:rtl/>
        </w:rPr>
        <w:t>مشيرا</w:t>
      </w:r>
      <w:r w:rsidRPr="00742A27">
        <w:rPr>
          <w:color w:val="000080"/>
          <w:rtl/>
        </w:rPr>
        <w:t xml:space="preserve"> </w:t>
      </w:r>
      <w:r w:rsidRPr="00742A27">
        <w:rPr>
          <w:rFonts w:hint="cs"/>
          <w:color w:val="000080"/>
          <w:rtl/>
        </w:rPr>
        <w:t>الى</w:t>
      </w:r>
      <w:r w:rsidRPr="00742A27">
        <w:rPr>
          <w:color w:val="000080"/>
          <w:rtl/>
        </w:rPr>
        <w:t xml:space="preserve"> </w:t>
      </w:r>
      <w:r w:rsidRPr="00742A27">
        <w:rPr>
          <w:rFonts w:hint="cs"/>
          <w:color w:val="000080"/>
          <w:rtl/>
        </w:rPr>
        <w:t>افراده</w:t>
      </w:r>
      <w:r w:rsidRPr="00742A27">
        <w:rPr>
          <w:color w:val="000080"/>
          <w:rtl/>
        </w:rPr>
        <w:t xml:space="preserve"> </w:t>
      </w:r>
      <w:r w:rsidRPr="00742A27">
        <w:rPr>
          <w:rFonts w:hint="cs"/>
          <w:color w:val="000080"/>
          <w:rtl/>
        </w:rPr>
        <w:t>من</w:t>
      </w:r>
      <w:r w:rsidRPr="00742A27">
        <w:rPr>
          <w:color w:val="000080"/>
          <w:rtl/>
        </w:rPr>
        <w:t xml:space="preserve"> </w:t>
      </w:r>
      <w:r w:rsidRPr="00742A27">
        <w:rPr>
          <w:rFonts w:hint="cs"/>
          <w:color w:val="000080"/>
          <w:rtl/>
        </w:rPr>
        <w:t>دون</w:t>
      </w:r>
      <w:r w:rsidRPr="00742A27">
        <w:rPr>
          <w:color w:val="000080"/>
          <w:rtl/>
        </w:rPr>
        <w:t xml:space="preserve"> </w:t>
      </w:r>
      <w:r w:rsidRPr="00742A27">
        <w:rPr>
          <w:rFonts w:hint="cs"/>
          <w:color w:val="000080"/>
          <w:rtl/>
        </w:rPr>
        <w:t>مدخلية</w:t>
      </w:r>
      <w:r w:rsidRPr="00742A27">
        <w:rPr>
          <w:color w:val="000080"/>
          <w:rtl/>
        </w:rPr>
        <w:t xml:space="preserve"> </w:t>
      </w:r>
      <w:r w:rsidRPr="00742A27">
        <w:rPr>
          <w:rFonts w:hint="cs"/>
          <w:color w:val="000080"/>
          <w:rtl/>
        </w:rPr>
        <w:t>فى</w:t>
      </w:r>
      <w:r w:rsidRPr="00742A27">
        <w:rPr>
          <w:color w:val="000080"/>
          <w:rtl/>
        </w:rPr>
        <w:t xml:space="preserve"> </w:t>
      </w:r>
      <w:r w:rsidRPr="00742A27">
        <w:rPr>
          <w:rFonts w:hint="cs"/>
          <w:color w:val="000080"/>
          <w:rtl/>
        </w:rPr>
        <w:t>الحكم</w:t>
      </w:r>
      <w:r w:rsidRPr="00742A27">
        <w:rPr>
          <w:rFonts w:hint="cs"/>
          <w:b/>
          <w:bCs/>
          <w:color w:val="000080"/>
          <w:rtl/>
        </w:rPr>
        <w:t>(شاید تعبیر من دون مدخلیته بهتر باشد)</w:t>
      </w:r>
      <w:r w:rsidRPr="00742A27">
        <w:rPr>
          <w:rFonts w:hint="cs"/>
          <w:color w:val="000080"/>
          <w:rtl/>
        </w:rPr>
        <w:t xml:space="preserve"> ،</w:t>
      </w:r>
      <w:r w:rsidRPr="00742A27">
        <w:rPr>
          <w:color w:val="000080"/>
          <w:rtl/>
        </w:rPr>
        <w:t xml:space="preserve"> </w:t>
      </w:r>
      <w:r w:rsidRPr="00742A27">
        <w:rPr>
          <w:rFonts w:hint="cs"/>
          <w:color w:val="000080"/>
          <w:rtl/>
        </w:rPr>
        <w:t>و</w:t>
      </w:r>
      <w:r w:rsidRPr="00742A27">
        <w:rPr>
          <w:color w:val="000080"/>
          <w:rtl/>
        </w:rPr>
        <w:t xml:space="preserve"> </w:t>
      </w:r>
      <w:r w:rsidRPr="00742A27">
        <w:rPr>
          <w:rFonts w:hint="cs"/>
          <w:color w:val="000080"/>
          <w:rtl/>
        </w:rPr>
        <w:t>معلوم</w:t>
      </w:r>
      <w:r w:rsidRPr="00742A27">
        <w:rPr>
          <w:color w:val="000080"/>
          <w:rtl/>
        </w:rPr>
        <w:t xml:space="preserve"> </w:t>
      </w:r>
      <w:r w:rsidRPr="00742A27">
        <w:rPr>
          <w:rFonts w:hint="cs"/>
          <w:color w:val="000080"/>
          <w:rtl/>
        </w:rPr>
        <w:t>انه</w:t>
      </w:r>
      <w:r w:rsidRPr="00742A27">
        <w:rPr>
          <w:color w:val="000080"/>
          <w:rtl/>
        </w:rPr>
        <w:t xml:space="preserve"> </w:t>
      </w:r>
      <w:r w:rsidRPr="00742A27">
        <w:rPr>
          <w:rFonts w:hint="cs"/>
          <w:color w:val="000080"/>
          <w:rtl/>
        </w:rPr>
        <w:t>لو</w:t>
      </w:r>
      <w:r w:rsidRPr="00742A27">
        <w:rPr>
          <w:color w:val="000080"/>
          <w:rtl/>
        </w:rPr>
        <w:t xml:space="preserve"> </w:t>
      </w:r>
      <w:r w:rsidRPr="00742A27">
        <w:rPr>
          <w:rFonts w:hint="cs"/>
          <w:color w:val="000080"/>
          <w:rtl/>
        </w:rPr>
        <w:t>لا</w:t>
      </w:r>
      <w:r w:rsidRPr="00742A27">
        <w:rPr>
          <w:color w:val="000080"/>
          <w:rtl/>
        </w:rPr>
        <w:t xml:space="preserve"> </w:t>
      </w:r>
      <w:r w:rsidRPr="00742A27">
        <w:rPr>
          <w:rFonts w:hint="cs"/>
          <w:color w:val="000080"/>
          <w:rtl/>
        </w:rPr>
        <w:t>عروض</w:t>
      </w:r>
      <w:r w:rsidRPr="00742A27">
        <w:rPr>
          <w:color w:val="000080"/>
          <w:rtl/>
        </w:rPr>
        <w:t xml:space="preserve"> </w:t>
      </w:r>
      <w:r w:rsidRPr="00742A27">
        <w:rPr>
          <w:rFonts w:hint="cs"/>
          <w:color w:val="000080"/>
          <w:rtl/>
        </w:rPr>
        <w:t>الحكم</w:t>
      </w:r>
      <w:r w:rsidRPr="00742A27">
        <w:rPr>
          <w:color w:val="000080"/>
          <w:rtl/>
        </w:rPr>
        <w:t xml:space="preserve"> </w:t>
      </w:r>
      <w:r w:rsidRPr="00742A27">
        <w:rPr>
          <w:rFonts w:hint="cs"/>
          <w:color w:val="000080"/>
          <w:rtl/>
        </w:rPr>
        <w:t>لذات</w:t>
      </w:r>
      <w:r w:rsidRPr="00742A27">
        <w:rPr>
          <w:color w:val="000080"/>
          <w:rtl/>
        </w:rPr>
        <w:t xml:space="preserve"> </w:t>
      </w:r>
      <w:r w:rsidRPr="00742A27">
        <w:rPr>
          <w:rFonts w:hint="cs"/>
          <w:color w:val="000080"/>
          <w:rtl/>
        </w:rPr>
        <w:t>المعنون</w:t>
      </w:r>
      <w:r w:rsidRPr="00742A27">
        <w:rPr>
          <w:color w:val="000080"/>
          <w:rtl/>
        </w:rPr>
        <w:t xml:space="preserve"> </w:t>
      </w:r>
      <w:r w:rsidRPr="00742A27">
        <w:rPr>
          <w:rFonts w:hint="cs"/>
          <w:color w:val="000080"/>
          <w:rtl/>
        </w:rPr>
        <w:t>لما</w:t>
      </w:r>
      <w:r w:rsidRPr="00742A27">
        <w:rPr>
          <w:color w:val="000080"/>
          <w:rtl/>
        </w:rPr>
        <w:t xml:space="preserve"> </w:t>
      </w:r>
      <w:r w:rsidRPr="00742A27">
        <w:rPr>
          <w:rFonts w:hint="cs"/>
          <w:color w:val="000080"/>
          <w:rtl/>
        </w:rPr>
        <w:t>يجدي</w:t>
      </w:r>
      <w:r w:rsidRPr="00742A27">
        <w:rPr>
          <w:color w:val="000080"/>
          <w:rtl/>
        </w:rPr>
        <w:t xml:space="preserve"> </w:t>
      </w:r>
      <w:r w:rsidRPr="00742A27">
        <w:rPr>
          <w:rFonts w:hint="cs"/>
          <w:color w:val="000080"/>
          <w:rtl/>
        </w:rPr>
        <w:t>الاستصحاب</w:t>
      </w:r>
      <w:r w:rsidRPr="00742A27">
        <w:rPr>
          <w:color w:val="000080"/>
          <w:rtl/>
        </w:rPr>
        <w:t xml:space="preserve"> </w:t>
      </w:r>
      <w:r w:rsidRPr="00742A27">
        <w:rPr>
          <w:rFonts w:hint="cs"/>
          <w:color w:val="000080"/>
          <w:rtl/>
        </w:rPr>
        <w:t>و</w:t>
      </w:r>
      <w:r w:rsidRPr="00742A27">
        <w:rPr>
          <w:color w:val="000080"/>
          <w:rtl/>
        </w:rPr>
        <w:t xml:space="preserve"> </w:t>
      </w:r>
      <w:r w:rsidRPr="00742A27">
        <w:rPr>
          <w:rFonts w:hint="cs"/>
          <w:color w:val="000080"/>
          <w:rtl/>
        </w:rPr>
        <w:t>لو</w:t>
      </w:r>
      <w:r w:rsidRPr="00742A27">
        <w:rPr>
          <w:color w:val="000080"/>
          <w:rtl/>
        </w:rPr>
        <w:t xml:space="preserve"> </w:t>
      </w:r>
      <w:r w:rsidRPr="00742A27">
        <w:rPr>
          <w:rFonts w:hint="cs"/>
          <w:color w:val="000080"/>
          <w:rtl/>
        </w:rPr>
        <w:t>قلنا</w:t>
      </w:r>
      <w:r w:rsidRPr="00742A27">
        <w:rPr>
          <w:color w:val="000080"/>
          <w:rtl/>
        </w:rPr>
        <w:t xml:space="preserve"> </w:t>
      </w:r>
      <w:r w:rsidRPr="00742A27">
        <w:rPr>
          <w:rFonts w:hint="cs"/>
          <w:color w:val="000080"/>
          <w:rtl/>
        </w:rPr>
        <w:t>بسراية</w:t>
      </w:r>
      <w:r w:rsidRPr="00742A27">
        <w:rPr>
          <w:color w:val="000080"/>
          <w:rtl/>
        </w:rPr>
        <w:t xml:space="preserve"> </w:t>
      </w:r>
      <w:r w:rsidRPr="00742A27">
        <w:rPr>
          <w:rFonts w:hint="cs"/>
          <w:color w:val="000080"/>
          <w:rtl/>
        </w:rPr>
        <w:t>الحكم</w:t>
      </w:r>
      <w:r w:rsidRPr="00742A27">
        <w:rPr>
          <w:color w:val="000080"/>
          <w:rtl/>
        </w:rPr>
        <w:t xml:space="preserve"> </w:t>
      </w:r>
      <w:r w:rsidRPr="00742A27">
        <w:rPr>
          <w:rFonts w:hint="cs"/>
          <w:color w:val="000080"/>
          <w:rtl/>
        </w:rPr>
        <w:t>من</w:t>
      </w:r>
      <w:r w:rsidRPr="00742A27">
        <w:rPr>
          <w:color w:val="000080"/>
          <w:rtl/>
        </w:rPr>
        <w:t xml:space="preserve"> </w:t>
      </w:r>
      <w:r w:rsidRPr="00742A27">
        <w:rPr>
          <w:rFonts w:hint="cs"/>
          <w:color w:val="000080"/>
          <w:rtl/>
        </w:rPr>
        <w:t>الكلى</w:t>
      </w:r>
      <w:r w:rsidRPr="00742A27">
        <w:rPr>
          <w:color w:val="000080"/>
          <w:rtl/>
        </w:rPr>
        <w:t xml:space="preserve"> </w:t>
      </w:r>
      <w:r w:rsidRPr="00742A27">
        <w:rPr>
          <w:rFonts w:hint="cs"/>
          <w:color w:val="000080"/>
          <w:rtl/>
        </w:rPr>
        <w:t>الى</w:t>
      </w:r>
      <w:r w:rsidRPr="00742A27">
        <w:rPr>
          <w:color w:val="000080"/>
          <w:rtl/>
        </w:rPr>
        <w:t xml:space="preserve"> </w:t>
      </w:r>
      <w:r w:rsidRPr="00742A27">
        <w:rPr>
          <w:rFonts w:hint="cs"/>
          <w:color w:val="000080"/>
          <w:rtl/>
        </w:rPr>
        <w:t>مصاديقه</w:t>
      </w:r>
      <w:r w:rsidRPr="00742A27">
        <w:rPr>
          <w:color w:val="000080"/>
          <w:rtl/>
        </w:rPr>
        <w:t xml:space="preserve">. </w:t>
      </w:r>
      <w:r w:rsidRPr="00742A27">
        <w:rPr>
          <w:rFonts w:hint="cs"/>
          <w:color w:val="000080"/>
          <w:rtl/>
        </w:rPr>
        <w:t>فما</w:t>
      </w:r>
      <w:r w:rsidRPr="00742A27">
        <w:rPr>
          <w:color w:val="000080"/>
          <w:rtl/>
        </w:rPr>
        <w:t xml:space="preserve"> </w:t>
      </w:r>
      <w:r w:rsidRPr="00742A27">
        <w:rPr>
          <w:rFonts w:hint="cs"/>
          <w:color w:val="000080"/>
          <w:rtl/>
        </w:rPr>
        <w:t>ذكره</w:t>
      </w:r>
      <w:r w:rsidRPr="00742A27">
        <w:rPr>
          <w:color w:val="000080"/>
          <w:rtl/>
        </w:rPr>
        <w:t xml:space="preserve"> </w:t>
      </w:r>
      <w:r w:rsidRPr="00742A27">
        <w:rPr>
          <w:rFonts w:hint="cs"/>
          <w:color w:val="000080"/>
          <w:rtl/>
        </w:rPr>
        <w:t>فى</w:t>
      </w:r>
      <w:r w:rsidRPr="00742A27">
        <w:rPr>
          <w:color w:val="000080"/>
          <w:rtl/>
        </w:rPr>
        <w:t xml:space="preserve"> «</w:t>
      </w:r>
      <w:r w:rsidRPr="00742A27">
        <w:rPr>
          <w:rFonts w:hint="cs"/>
          <w:color w:val="000080"/>
          <w:rtl/>
        </w:rPr>
        <w:t>الدرر</w:t>
      </w:r>
      <w:r w:rsidRPr="00742A27">
        <w:rPr>
          <w:rFonts w:hint="eastAsia"/>
          <w:color w:val="000080"/>
          <w:rtl/>
        </w:rPr>
        <w:t>»</w:t>
      </w:r>
      <w:r w:rsidRPr="00742A27">
        <w:rPr>
          <w:color w:val="000080"/>
          <w:rtl/>
        </w:rPr>
        <w:t xml:space="preserve"> </w:t>
      </w:r>
      <w:r w:rsidRPr="00742A27">
        <w:rPr>
          <w:rFonts w:hint="cs"/>
          <w:color w:val="000080"/>
          <w:rtl/>
        </w:rPr>
        <w:t>مضافا</w:t>
      </w:r>
      <w:r w:rsidRPr="00742A27">
        <w:rPr>
          <w:color w:val="000080"/>
          <w:rtl/>
        </w:rPr>
        <w:t xml:space="preserve"> </w:t>
      </w:r>
      <w:r w:rsidRPr="00742A27">
        <w:rPr>
          <w:rFonts w:hint="cs"/>
          <w:color w:val="000080"/>
          <w:rtl/>
        </w:rPr>
        <w:t>الى</w:t>
      </w:r>
      <w:r w:rsidRPr="00742A27">
        <w:rPr>
          <w:color w:val="000080"/>
          <w:rtl/>
        </w:rPr>
        <w:t xml:space="preserve"> </w:t>
      </w:r>
      <w:r w:rsidRPr="00742A27">
        <w:rPr>
          <w:rFonts w:hint="cs"/>
          <w:color w:val="000080"/>
          <w:rtl/>
        </w:rPr>
        <w:t>انه</w:t>
      </w:r>
      <w:r w:rsidRPr="00742A27">
        <w:rPr>
          <w:color w:val="000080"/>
          <w:rtl/>
        </w:rPr>
        <w:t xml:space="preserve"> </w:t>
      </w:r>
      <w:r w:rsidRPr="00742A27">
        <w:rPr>
          <w:rFonts w:hint="cs"/>
          <w:color w:val="000080"/>
          <w:rtl/>
        </w:rPr>
        <w:t>خلاف</w:t>
      </w:r>
      <w:r w:rsidRPr="00742A27">
        <w:rPr>
          <w:color w:val="000080"/>
          <w:rtl/>
        </w:rPr>
        <w:t xml:space="preserve"> </w:t>
      </w:r>
      <w:r w:rsidRPr="00742A27">
        <w:rPr>
          <w:rFonts w:hint="cs"/>
          <w:color w:val="000080"/>
          <w:rtl/>
        </w:rPr>
        <w:t>ما</w:t>
      </w:r>
      <w:r w:rsidRPr="00742A27">
        <w:rPr>
          <w:color w:val="000080"/>
          <w:rtl/>
        </w:rPr>
        <w:t xml:space="preserve"> </w:t>
      </w:r>
      <w:r w:rsidRPr="00742A27">
        <w:rPr>
          <w:rFonts w:hint="cs"/>
          <w:color w:val="000080"/>
          <w:rtl/>
        </w:rPr>
        <w:t>يظهر</w:t>
      </w:r>
      <w:r w:rsidRPr="00742A27">
        <w:rPr>
          <w:color w:val="000080"/>
          <w:rtl/>
        </w:rPr>
        <w:t xml:space="preserve"> </w:t>
      </w:r>
      <w:r w:rsidRPr="00742A27">
        <w:rPr>
          <w:rFonts w:hint="cs"/>
          <w:color w:val="000080"/>
          <w:rtl/>
        </w:rPr>
        <w:t>من</w:t>
      </w:r>
      <w:r w:rsidRPr="00742A27">
        <w:rPr>
          <w:color w:val="000080"/>
          <w:rtl/>
        </w:rPr>
        <w:t xml:space="preserve"> </w:t>
      </w:r>
      <w:r w:rsidRPr="00742A27">
        <w:rPr>
          <w:rFonts w:hint="cs"/>
          <w:color w:val="000080"/>
          <w:rtl/>
        </w:rPr>
        <w:t>المحقق</w:t>
      </w:r>
      <w:r w:rsidRPr="00742A27">
        <w:rPr>
          <w:color w:val="000080"/>
          <w:rtl/>
        </w:rPr>
        <w:t xml:space="preserve"> </w:t>
      </w:r>
      <w:r w:rsidRPr="00742A27">
        <w:rPr>
          <w:rFonts w:hint="cs"/>
          <w:color w:val="000080"/>
          <w:rtl/>
        </w:rPr>
        <w:t>الخراسانى</w:t>
      </w:r>
      <w:r w:rsidRPr="00742A27">
        <w:rPr>
          <w:color w:val="000080"/>
          <w:rtl/>
        </w:rPr>
        <w:t xml:space="preserve"> </w:t>
      </w:r>
      <w:r w:rsidRPr="00742A27">
        <w:rPr>
          <w:rFonts w:hint="cs"/>
          <w:color w:val="000080"/>
          <w:rtl/>
        </w:rPr>
        <w:t>لا</w:t>
      </w:r>
      <w:r w:rsidRPr="00742A27">
        <w:rPr>
          <w:color w:val="000080"/>
          <w:rtl/>
        </w:rPr>
        <w:t xml:space="preserve"> </w:t>
      </w:r>
      <w:r w:rsidRPr="00742A27">
        <w:rPr>
          <w:rFonts w:hint="cs"/>
          <w:color w:val="000080"/>
          <w:rtl/>
        </w:rPr>
        <w:t>يدفع</w:t>
      </w:r>
      <w:r w:rsidRPr="00742A27">
        <w:rPr>
          <w:color w:val="000080"/>
          <w:rtl/>
        </w:rPr>
        <w:t xml:space="preserve"> </w:t>
      </w:r>
      <w:r w:rsidRPr="00742A27">
        <w:rPr>
          <w:rFonts w:hint="cs"/>
          <w:color w:val="000080"/>
          <w:rtl/>
        </w:rPr>
        <w:t>الاشكال</w:t>
      </w:r>
      <w:r w:rsidRPr="00742A27">
        <w:rPr>
          <w:b/>
          <w:bCs/>
          <w:color w:val="000080"/>
          <w:rtl/>
        </w:rPr>
        <w:t>.</w:t>
      </w:r>
    </w:p>
    <w:p w:rsidR="009B5374" w:rsidRDefault="009B5374" w:rsidP="00742A27">
      <w:pPr>
        <w:pStyle w:val="Heading3"/>
        <w:rPr>
          <w:rtl/>
        </w:rPr>
      </w:pPr>
      <w:r>
        <w:rPr>
          <w:rFonts w:hint="cs"/>
          <w:rtl/>
        </w:rPr>
        <w:t>بررسی کلام محقق داماد: نامفهوم بودن تقسیم بندی سه گانه</w:t>
      </w:r>
      <w:bookmarkEnd w:id="10"/>
    </w:p>
    <w:p w:rsidR="002201E3" w:rsidRDefault="002201E3" w:rsidP="002D45AA">
      <w:pPr>
        <w:jc w:val="both"/>
        <w:rPr>
          <w:rtl/>
        </w:rPr>
      </w:pPr>
      <w:r>
        <w:rPr>
          <w:rFonts w:hint="cs"/>
          <w:rtl/>
        </w:rPr>
        <w:t>بر اساس این عبارت محقق داماد غی</w:t>
      </w:r>
      <w:r w:rsidR="009B5374">
        <w:rPr>
          <w:rFonts w:hint="cs"/>
          <w:rtl/>
        </w:rPr>
        <w:t>ر</w:t>
      </w:r>
      <w:r>
        <w:rPr>
          <w:rFonts w:hint="cs"/>
          <w:rtl/>
        </w:rPr>
        <w:t xml:space="preserve"> از دو احتمالی که در کلام مرحوم حاج شیخ مطرح شده است، احتال سومی را تصویر نموده است که نامفهوم بوده و معنا</w:t>
      </w:r>
      <w:r w:rsidR="002D45AA">
        <w:rPr>
          <w:rFonts w:hint="cs"/>
          <w:rtl/>
        </w:rPr>
        <w:t>ی</w:t>
      </w:r>
      <w:r>
        <w:rPr>
          <w:rFonts w:hint="cs"/>
          <w:rtl/>
        </w:rPr>
        <w:t xml:space="preserve"> روشنی ندارد؛ این مقدار که مرحوم حاج شیخ فرمودند اگر عنوان موضوع، </w:t>
      </w:r>
      <w:r w:rsidR="009B5374">
        <w:rPr>
          <w:rFonts w:cs="Cambria" w:hint="cs"/>
          <w:rtl/>
        </w:rPr>
        <w:t>_</w:t>
      </w:r>
      <w:r w:rsidR="009B5374">
        <w:rPr>
          <w:rFonts w:hint="cs"/>
          <w:rtl/>
        </w:rPr>
        <w:t>مانند اکرم هؤلاء_</w:t>
      </w:r>
      <w:r>
        <w:rPr>
          <w:rFonts w:hint="cs"/>
          <w:rtl/>
        </w:rPr>
        <w:t>مشیر به افراد باشد</w:t>
      </w:r>
      <w:r w:rsidR="009B5374">
        <w:rPr>
          <w:rFonts w:hint="cs"/>
          <w:rtl/>
        </w:rPr>
        <w:t>،</w:t>
      </w:r>
      <w:r>
        <w:rPr>
          <w:rFonts w:hint="cs"/>
          <w:rtl/>
        </w:rPr>
        <w:t xml:space="preserve"> معنایش این است که عنوان موضوع هیچ دخالتی در ترتب حکم بر معنون ندارد و اگر عنوان موضوع، </w:t>
      </w:r>
      <w:r w:rsidR="009B5374">
        <w:rPr>
          <w:rFonts w:cs="Cambria" w:hint="cs"/>
          <w:rtl/>
        </w:rPr>
        <w:t>_</w:t>
      </w:r>
      <w:r w:rsidR="009B5374">
        <w:rPr>
          <w:rFonts w:hint="cs"/>
          <w:rtl/>
        </w:rPr>
        <w:t xml:space="preserve">مانند اکرم العالم_ </w:t>
      </w:r>
      <w:r>
        <w:rPr>
          <w:rFonts w:hint="cs"/>
          <w:rtl/>
        </w:rPr>
        <w:t>مشیر نباشد و در ترتب حکم دخالت داشته باشد بر اساس توضیحی که ما گفتیم چنانچه به نحو مطلق الوجود ملاحظه</w:t>
      </w:r>
      <w:r w:rsidR="009B5374">
        <w:rPr>
          <w:rFonts w:hint="cs"/>
          <w:rtl/>
        </w:rPr>
        <w:t xml:space="preserve"> شده باشد به معنون سرایت می کند؛ در مثا</w:t>
      </w:r>
      <w:r w:rsidR="002D45AA">
        <w:rPr>
          <w:rFonts w:hint="cs"/>
          <w:rtl/>
        </w:rPr>
        <w:t>ل «اکرم هؤلاء» یا «علیک بهذا الج</w:t>
      </w:r>
      <w:r w:rsidR="009B5374">
        <w:rPr>
          <w:rFonts w:hint="cs"/>
          <w:rtl/>
        </w:rPr>
        <w:t xml:space="preserve">الس» این که افراد داخل اتاق مشارالیه «هؤلاء» هستند و این که زراره در حالت جلوس است، دخالتی در </w:t>
      </w:r>
      <w:r w:rsidR="002D45AA">
        <w:rPr>
          <w:rFonts w:hint="cs"/>
          <w:rtl/>
        </w:rPr>
        <w:t>حکم</w:t>
      </w:r>
      <w:r w:rsidR="009B5374">
        <w:rPr>
          <w:rFonts w:hint="cs"/>
          <w:rtl/>
        </w:rPr>
        <w:t xml:space="preserve"> ندارد ولی در مثال «اکرم العالم» علت وجوب اکرام زید و بکر و عمرو و ... این است که عالم هستند؛ این مقدار تقسیم بندی قابل فهم و صحیح است اما قسم سومی که محقق داماد اضافه نمودند و</w:t>
      </w:r>
      <w:r w:rsidR="002D45AA">
        <w:rPr>
          <w:rFonts w:hint="cs"/>
          <w:rtl/>
        </w:rPr>
        <w:t xml:space="preserve"> به تعبیر ایشان</w:t>
      </w:r>
      <w:r w:rsidR="009B5374">
        <w:rPr>
          <w:rFonts w:hint="cs"/>
          <w:rtl/>
        </w:rPr>
        <w:t>، حکم به ذات معنون تعلق می گیرد نامفهوم است.</w:t>
      </w:r>
    </w:p>
    <w:p w:rsidR="009B5374" w:rsidRDefault="009B5374" w:rsidP="002D45AA">
      <w:pPr>
        <w:jc w:val="both"/>
        <w:rPr>
          <w:rtl/>
        </w:rPr>
      </w:pPr>
      <w:r>
        <w:rPr>
          <w:rFonts w:hint="cs"/>
          <w:rtl/>
        </w:rPr>
        <w:t>خلاصه این که یا عنوان مأخوذ در موضوع، در ترتب حکم دخالت دارد و یا دخالت ندارد و شق ثالثی غیر از دو به ذهن نمی رسد.</w:t>
      </w:r>
    </w:p>
    <w:p w:rsidR="009B5374" w:rsidRDefault="009B5374" w:rsidP="00742A27">
      <w:pPr>
        <w:pStyle w:val="Heading3"/>
        <w:rPr>
          <w:rtl/>
        </w:rPr>
      </w:pPr>
      <w:bookmarkStart w:id="11" w:name="_Toc104139438"/>
      <w:r>
        <w:rPr>
          <w:rFonts w:hint="cs"/>
          <w:rtl/>
        </w:rPr>
        <w:t>پاسخ استاد به اشکال استصحاب حیات ولد</w:t>
      </w:r>
      <w:bookmarkEnd w:id="11"/>
    </w:p>
    <w:p w:rsidR="009B5374" w:rsidRDefault="009B5374" w:rsidP="004D326D">
      <w:pPr>
        <w:jc w:val="both"/>
        <w:rPr>
          <w:rtl/>
        </w:rPr>
      </w:pPr>
      <w:r>
        <w:rPr>
          <w:rFonts w:hint="cs"/>
          <w:rtl/>
        </w:rPr>
        <w:t>اشکال استصحاب حیات ولد این بود که شارع مقدس مثلا به نحو قضیۀ حملیه فرموده: «الوفاء بالنذر واجب» که در آن، وفای به نذر، موضوع، و وجوب، محمول است؛ حال باید دید نذر به چه چیز تعلق گرفته است که وفای به آن واجب است؛ موضوع دلیل، وفای به نذر است که مصداقش تصدق علی تقدیر حیات الولد است، حال این اشکال پیش می آید که حیات ولد به خودی خود موضوع وجوب نیست تا مستصحب واقع شود چرا که در قضیۀ شرعیۀ ذکر شده موضوع، وفای به نذر بود نه حیات ولد.</w:t>
      </w:r>
    </w:p>
    <w:p w:rsidR="003E5FF6" w:rsidRDefault="003E5FF6" w:rsidP="004D326D">
      <w:pPr>
        <w:jc w:val="both"/>
        <w:rPr>
          <w:rtl/>
        </w:rPr>
      </w:pPr>
      <w:r>
        <w:rPr>
          <w:rFonts w:hint="cs"/>
          <w:rtl/>
        </w:rPr>
        <w:t>پاسخ این اشکال آن است که اشکال اصل مثب</w:t>
      </w:r>
      <w:r w:rsidR="002D45AA">
        <w:rPr>
          <w:rFonts w:hint="cs"/>
          <w:rtl/>
        </w:rPr>
        <w:t>ت یک اشکال ثبوتی نیست بلکه مشکل</w:t>
      </w:r>
      <w:r>
        <w:rPr>
          <w:rFonts w:hint="cs"/>
          <w:rtl/>
        </w:rPr>
        <w:t>ش اثباتی است یعنی عرف وقتی دلیل استصحاب را نگاه می کند موارد اصل مثبت را مشمول آن نمی بیند ولی انصاف این است که عرف در مورد مثال پیش رو هیچ مانعی برای شمول دلیل نمی بیند یعنی گویا عرف می گوید شارع مقدس با بیان قضیۀ «الوفاء بالنذر واجب» به صدد بیان این بوده که اگر موضوع نذر شما محقق شود، به نذرتان وفا کنید و لذا عرف تحقق موضوع نذر یعنی حیات ولد را،  موجب ترتب حکم قلمداد می کند هر چند شما بخواهید یک واسطه در این بین قائل باشید؛ به عبارت دیگر</w:t>
      </w:r>
      <w:r w:rsidR="002D45AA">
        <w:rPr>
          <w:rFonts w:hint="cs"/>
          <w:rtl/>
        </w:rPr>
        <w:t xml:space="preserve"> از نظر</w:t>
      </w:r>
      <w:r>
        <w:rPr>
          <w:rFonts w:hint="cs"/>
          <w:rtl/>
        </w:rPr>
        <w:t xml:space="preserve"> عر</w:t>
      </w:r>
      <w:r w:rsidR="002D45AA">
        <w:rPr>
          <w:rFonts w:hint="cs"/>
          <w:rtl/>
        </w:rPr>
        <w:t>ف وجوب، اثر نفس حیات ولد است</w:t>
      </w:r>
      <w:r>
        <w:rPr>
          <w:rFonts w:hint="cs"/>
          <w:rtl/>
        </w:rPr>
        <w:t xml:space="preserve"> ولو به توسیط عنوانی که در این بین وجود دارد.</w:t>
      </w:r>
    </w:p>
    <w:p w:rsidR="003E5FF6" w:rsidRDefault="003E5FF6" w:rsidP="004D326D">
      <w:pPr>
        <w:jc w:val="both"/>
        <w:rPr>
          <w:rtl/>
        </w:rPr>
      </w:pPr>
      <w:r>
        <w:rPr>
          <w:rFonts w:hint="cs"/>
          <w:rtl/>
        </w:rPr>
        <w:t xml:space="preserve">ممکن است گفته شود این از موارد خفای واسطه یا جلای واسطه یا از دیگر مستثنیات اصل مثبت است ولی با صرف نظر از این تعبیرات مهم این است که عرف می گوید اثر زنده بودن فرزند، آن است که پدر او باید صدقه بدهد </w:t>
      </w:r>
      <w:r w:rsidR="002D45AA">
        <w:rPr>
          <w:rFonts w:hint="cs"/>
          <w:rtl/>
        </w:rPr>
        <w:t>و این را به عنوان یک قضیۀ شرعیه</w:t>
      </w:r>
      <w:r>
        <w:rPr>
          <w:rFonts w:hint="cs"/>
          <w:rtl/>
        </w:rPr>
        <w:t xml:space="preserve"> قلمداد می کند.</w:t>
      </w:r>
    </w:p>
    <w:p w:rsidR="003E5FF6" w:rsidRDefault="003E5FF6" w:rsidP="004D326D">
      <w:pPr>
        <w:pStyle w:val="Heading2"/>
        <w:jc w:val="both"/>
        <w:rPr>
          <w:rtl/>
        </w:rPr>
      </w:pPr>
      <w:bookmarkStart w:id="12" w:name="_Toc104139439"/>
      <w:r>
        <w:rPr>
          <w:rFonts w:hint="cs"/>
          <w:rtl/>
        </w:rPr>
        <w:t>مرجع تعیین موضوع</w:t>
      </w:r>
      <w:bookmarkEnd w:id="12"/>
    </w:p>
    <w:p w:rsidR="003E5FF6" w:rsidRDefault="003E5FF6" w:rsidP="004D326D">
      <w:pPr>
        <w:jc w:val="both"/>
        <w:rPr>
          <w:rtl/>
        </w:rPr>
      </w:pPr>
      <w:r>
        <w:rPr>
          <w:rFonts w:hint="cs"/>
          <w:rtl/>
        </w:rPr>
        <w:t xml:space="preserve">در حقیقت نباید به موضوعی که در لسان دلیل اخذ شده جمود نموده و تنها آن را محط جریان استصحاب دانست چون عرف </w:t>
      </w:r>
      <w:r w:rsidR="002D45AA">
        <w:rPr>
          <w:rFonts w:hint="cs"/>
          <w:rtl/>
        </w:rPr>
        <w:t>ممکن است موضوع دیگری را منشأ</w:t>
      </w:r>
      <w:r>
        <w:rPr>
          <w:rFonts w:hint="cs"/>
          <w:rtl/>
        </w:rPr>
        <w:t xml:space="preserve"> اثر دانسته و مجرای استصحاب بداند.</w:t>
      </w:r>
    </w:p>
    <w:p w:rsidR="003E5FF6" w:rsidRDefault="003E5FF6" w:rsidP="004D326D">
      <w:pPr>
        <w:jc w:val="both"/>
        <w:rPr>
          <w:rtl/>
        </w:rPr>
      </w:pPr>
      <w:r>
        <w:rPr>
          <w:rFonts w:hint="cs"/>
          <w:rtl/>
        </w:rPr>
        <w:t>در بحث بقای موضوع</w:t>
      </w:r>
      <w:r w:rsidR="002D45AA">
        <w:rPr>
          <w:rFonts w:hint="cs"/>
          <w:rtl/>
        </w:rPr>
        <w:t xml:space="preserve"> استصحاب</w:t>
      </w:r>
      <w:r>
        <w:rPr>
          <w:rFonts w:hint="cs"/>
          <w:rtl/>
        </w:rPr>
        <w:t>، مطلبی وجود دارد که می گویند بقای موضوع را باید با توجه به لسان دلیل سنجید یا با توجه به درک عرف و یا با دقت عقلی؟</w:t>
      </w:r>
    </w:p>
    <w:p w:rsidR="003E5FF6" w:rsidRDefault="002D45AA" w:rsidP="004D326D">
      <w:pPr>
        <w:jc w:val="both"/>
        <w:rPr>
          <w:rtl/>
        </w:rPr>
      </w:pPr>
      <w:r>
        <w:rPr>
          <w:rFonts w:hint="cs"/>
          <w:rtl/>
        </w:rPr>
        <w:t>احیانا</w:t>
      </w:r>
      <w:r w:rsidR="003E5FF6">
        <w:rPr>
          <w:rFonts w:hint="cs"/>
          <w:rtl/>
        </w:rPr>
        <w:t xml:space="preserve"> </w:t>
      </w:r>
      <w:r w:rsidR="003A4562">
        <w:rPr>
          <w:rFonts w:hint="cs"/>
          <w:rtl/>
        </w:rPr>
        <w:t>عرف</w:t>
      </w:r>
      <w:r w:rsidR="003E5FF6">
        <w:rPr>
          <w:rFonts w:hint="cs"/>
          <w:rtl/>
        </w:rPr>
        <w:t xml:space="preserve"> </w:t>
      </w:r>
      <w:r w:rsidR="003A4562">
        <w:rPr>
          <w:rFonts w:hint="cs"/>
          <w:rtl/>
        </w:rPr>
        <w:t>برخی از قیود ذکر شده در لسان دلیل را مقوّم موضوع نمی داند بلکه آن را حالتی از حالات موضوع تلقی می کند.</w:t>
      </w:r>
    </w:p>
    <w:p w:rsidR="003A4562" w:rsidRDefault="003A4562" w:rsidP="002D45AA">
      <w:pPr>
        <w:jc w:val="both"/>
        <w:rPr>
          <w:rtl/>
        </w:rPr>
      </w:pPr>
      <w:r>
        <w:rPr>
          <w:rFonts w:hint="cs"/>
          <w:rtl/>
        </w:rPr>
        <w:t xml:space="preserve">در بحث ما نیز می توان گفت باید دید عرف، وجوب تصدق را </w:t>
      </w:r>
      <w:r w:rsidR="002D45AA">
        <w:rPr>
          <w:rFonts w:hint="cs"/>
          <w:rtl/>
        </w:rPr>
        <w:t>بر چه موضوعی مترتب می کند؟ به عبارت دیگر آ</w:t>
      </w:r>
      <w:r>
        <w:rPr>
          <w:rFonts w:hint="cs"/>
          <w:rtl/>
        </w:rPr>
        <w:t>یا ع</w:t>
      </w:r>
      <w:r w:rsidR="002D45AA">
        <w:rPr>
          <w:rFonts w:hint="cs"/>
          <w:rtl/>
        </w:rPr>
        <w:t>ر</w:t>
      </w:r>
      <w:r>
        <w:rPr>
          <w:rFonts w:hint="cs"/>
          <w:rtl/>
        </w:rPr>
        <w:t>ف وجوب تصدق را اثر حیات ولد می داند یا نمی داند؟ به نظر می رسد عرف می گوید: «اذا کان الولد حیا فیجب التصدق» یعنی وجوب تصدق را اثر حیات ولد می داند ولو حی</w:t>
      </w:r>
      <w:r w:rsidR="002D45AA">
        <w:rPr>
          <w:rFonts w:hint="cs"/>
          <w:rtl/>
        </w:rPr>
        <w:t xml:space="preserve">ات ولد از آن جهت که موضوعِ </w:t>
      </w:r>
      <w:r>
        <w:rPr>
          <w:rFonts w:hint="cs"/>
          <w:rtl/>
        </w:rPr>
        <w:t>وفای به نذر را محقق می کند منشأ وجوب می شود.</w:t>
      </w:r>
    </w:p>
    <w:p w:rsidR="003A4562" w:rsidRDefault="002D45AA" w:rsidP="002D45AA">
      <w:pPr>
        <w:jc w:val="both"/>
        <w:rPr>
          <w:rtl/>
        </w:rPr>
      </w:pPr>
      <w:r>
        <w:rPr>
          <w:rFonts w:hint="cs"/>
          <w:rtl/>
        </w:rPr>
        <w:t xml:space="preserve">گویا </w:t>
      </w:r>
      <w:r w:rsidR="003A4562">
        <w:rPr>
          <w:rFonts w:hint="cs"/>
          <w:rtl/>
        </w:rPr>
        <w:t>مقصود محقق خراسانی نیز همین است ولی عبارت ایشان عبارت خاصی است؛ ایشان استصحاب را در وفای به نذر جاری می کند یعنی می گوید سابقا تصدق وفای به نذر بوده الآن هم وفای به نذر است ولی مطلب این گونه نیست یعنی این گونه نیست که سابقا یک فعلی مصداق وفای به نذر بوده باشد و الآن شک داشته باشیم وفای به نذر است یا نه؛ فرض کنید</w:t>
      </w:r>
      <w:r w:rsidR="00E01141">
        <w:rPr>
          <w:rFonts w:hint="cs"/>
          <w:rtl/>
        </w:rPr>
        <w:t xml:space="preserve"> نذر ما تعلق گرفته است به این که اگر زید در روز جمعه زنده بود صدقه بدهیم، و فرض این است که زید تا روز پنجشنبه زنده بوده و نمی دانیم در روز جمعه هم زنده است یا نه؛ در این مثال</w:t>
      </w:r>
      <w:r>
        <w:rPr>
          <w:rFonts w:hint="cs"/>
          <w:rtl/>
        </w:rPr>
        <w:t>،</w:t>
      </w:r>
      <w:r w:rsidR="00E01141">
        <w:rPr>
          <w:rFonts w:hint="cs"/>
          <w:rtl/>
        </w:rPr>
        <w:t xml:space="preserve"> تصدق در روز پنجشنبه اصلا مصداق وفای به نذر نبوده تا آن را محط استصحاب قرار دهیم چون در روز جمعه است که مصداقیت تصدق برای وفای به نذر معنا پیدا می کند.</w:t>
      </w:r>
    </w:p>
    <w:p w:rsidR="00E01141" w:rsidRDefault="00E01141" w:rsidP="004D326D">
      <w:pPr>
        <w:jc w:val="both"/>
        <w:rPr>
          <w:rtl/>
        </w:rPr>
      </w:pPr>
      <w:r>
        <w:rPr>
          <w:rFonts w:hint="cs"/>
          <w:rtl/>
        </w:rPr>
        <w:t>در چنین مثالی عرف می گوید گویا حکم شارع این است که اگر زید در روز جمعه زنده باشد تصدق واجب می شود لذا با استصحاب جیات زید می توان حکم آن یعنی وجوب تصدق را اثبات کرد.</w:t>
      </w:r>
    </w:p>
    <w:p w:rsidR="00E01141" w:rsidRDefault="002C340D" w:rsidP="002D45AA">
      <w:pPr>
        <w:jc w:val="both"/>
        <w:rPr>
          <w:rtl/>
        </w:rPr>
      </w:pPr>
      <w:r>
        <w:rPr>
          <w:rFonts w:hint="cs"/>
          <w:rtl/>
        </w:rPr>
        <w:t>محتمل است مقصود محقق داماد این باشد که در برخی موضوعات</w:t>
      </w:r>
      <w:r w:rsidR="002D45AA">
        <w:rPr>
          <w:rFonts w:hint="cs"/>
          <w:rtl/>
        </w:rPr>
        <w:t xml:space="preserve">، وقتی حکم منحل می شود عرف روی </w:t>
      </w:r>
      <w:r>
        <w:rPr>
          <w:rFonts w:hint="cs"/>
          <w:rtl/>
        </w:rPr>
        <w:t>ت</w:t>
      </w:r>
      <w:r w:rsidR="002D45AA">
        <w:rPr>
          <w:rFonts w:hint="cs"/>
          <w:rtl/>
        </w:rPr>
        <w:t>ک</w:t>
      </w:r>
      <w:r>
        <w:rPr>
          <w:rFonts w:hint="cs"/>
          <w:rtl/>
        </w:rPr>
        <w:t xml:space="preserve"> تک مصادیق دست گذاشته و می گوید «هذا الوفاء بالنذر</w:t>
      </w:r>
      <w:r w:rsidR="002D45AA">
        <w:rPr>
          <w:rFonts w:hint="cs"/>
          <w:rtl/>
        </w:rPr>
        <w:t>،</w:t>
      </w:r>
      <w:r>
        <w:rPr>
          <w:rFonts w:hint="cs"/>
          <w:rtl/>
        </w:rPr>
        <w:t xml:space="preserve"> واجب» و «ذاک الوفاء بالنذر</w:t>
      </w:r>
      <w:r w:rsidR="002D45AA">
        <w:rPr>
          <w:rFonts w:hint="cs"/>
          <w:rtl/>
        </w:rPr>
        <w:t>،</w:t>
      </w:r>
      <w:r>
        <w:rPr>
          <w:rFonts w:hint="cs"/>
          <w:rtl/>
        </w:rPr>
        <w:t xml:space="preserve"> واجب» و ... یعنی حتی پس از انحلال هم، عنوان اصلی را در موضوع دلیل اخذ می کند نه این که صرفا بگوید در </w:t>
      </w:r>
      <w:r w:rsidR="002D45AA">
        <w:rPr>
          <w:rFonts w:hint="cs"/>
          <w:rtl/>
        </w:rPr>
        <w:t>نذر اول،</w:t>
      </w:r>
      <w:r>
        <w:rPr>
          <w:rFonts w:hint="cs"/>
          <w:rtl/>
        </w:rPr>
        <w:t xml:space="preserve"> اگر حیات ولد محقق شد صدقه بده و در نذر دوم اگر در امتحانت قبول شدی صدقه بوده و ... بلکه در تک تک این نذر ها عنوان وفاء را مطرح می کند و می گوید در نذر اول «هذا الوفاء بالنذر واجب» و در نذر دوم نیز می گوید «ذاک الوفاء بالنذر واجب» .</w:t>
      </w:r>
    </w:p>
    <w:p w:rsidR="002C340D" w:rsidRDefault="002C340D" w:rsidP="002D45AA">
      <w:pPr>
        <w:jc w:val="both"/>
        <w:rPr>
          <w:rtl/>
        </w:rPr>
      </w:pPr>
      <w:r>
        <w:rPr>
          <w:rFonts w:hint="cs"/>
          <w:rtl/>
        </w:rPr>
        <w:t>خلاصه این که باید دید عرف قضیۀ شرعیه را به چه ش</w:t>
      </w:r>
      <w:r w:rsidR="00892689">
        <w:rPr>
          <w:rFonts w:hint="cs"/>
          <w:rtl/>
        </w:rPr>
        <w:t xml:space="preserve">کل مطرح می کند یعنی باید دید عرف به </w:t>
      </w:r>
      <w:r w:rsidR="002D45AA">
        <w:rPr>
          <w:rFonts w:hint="cs"/>
          <w:rtl/>
        </w:rPr>
        <w:t xml:space="preserve">هنگام انحلال عنوان وفای به نذر </w:t>
      </w:r>
      <w:r w:rsidR="00892689">
        <w:rPr>
          <w:rFonts w:hint="cs"/>
          <w:rtl/>
        </w:rPr>
        <w:t>نیز این عنوان را دخیل می داند یا این که از این عنوان گذر نموده و عنوان خود موضوع خارجی را مد نظر قرار می دهد</w:t>
      </w:r>
      <w:r w:rsidR="002D45AA">
        <w:rPr>
          <w:rFonts w:hint="cs"/>
          <w:rtl/>
        </w:rPr>
        <w:t>؛</w:t>
      </w:r>
      <w:r w:rsidR="00892689">
        <w:rPr>
          <w:rFonts w:hint="cs"/>
          <w:rtl/>
        </w:rPr>
        <w:t xml:space="preserve"> پس از تشخیص نگاه عرف، باید</w:t>
      </w:r>
      <w:r>
        <w:rPr>
          <w:rFonts w:hint="cs"/>
          <w:rtl/>
        </w:rPr>
        <w:t xml:space="preserve"> همان نظر عرفی را ملاک قرار داد در حالی که محقق داماد و محقق خراسانی بحث را</w:t>
      </w:r>
      <w:r w:rsidR="00892689">
        <w:rPr>
          <w:rFonts w:hint="cs"/>
          <w:rtl/>
        </w:rPr>
        <w:t xml:space="preserve"> به این شکل روشن مطرح نکرده اند ولی گویا مقصودشان همین است.</w:t>
      </w:r>
    </w:p>
    <w:p w:rsidR="00892689" w:rsidRDefault="002D45AA" w:rsidP="004D326D">
      <w:pPr>
        <w:pStyle w:val="Heading1"/>
        <w:jc w:val="both"/>
        <w:rPr>
          <w:rtl/>
        </w:rPr>
      </w:pPr>
      <w:bookmarkStart w:id="13" w:name="_Toc104139440"/>
      <w:r>
        <w:rPr>
          <w:rFonts w:hint="cs"/>
          <w:rtl/>
        </w:rPr>
        <w:t>مورد دوم از مو</w:t>
      </w:r>
      <w:r w:rsidR="00892689">
        <w:rPr>
          <w:rFonts w:hint="cs"/>
          <w:rtl/>
        </w:rPr>
        <w:t>اردی که به اشتباه از مصادیق اصل مثبت شمرده شده</w:t>
      </w:r>
      <w:bookmarkEnd w:id="13"/>
    </w:p>
    <w:p w:rsidR="00742A27" w:rsidRDefault="00555D11" w:rsidP="002D45AA">
      <w:pPr>
        <w:jc w:val="both"/>
        <w:rPr>
          <w:rtl/>
        </w:rPr>
      </w:pPr>
      <w:r>
        <w:rPr>
          <w:rFonts w:hint="cs"/>
          <w:rtl/>
        </w:rPr>
        <w:t>محقق خراسانی</w:t>
      </w:r>
      <w:r w:rsidR="000D1F7F">
        <w:rPr>
          <w:rStyle w:val="FootnoteReference"/>
          <w:rtl/>
        </w:rPr>
        <w:footnoteReference w:id="4"/>
      </w:r>
      <w:r>
        <w:rPr>
          <w:rFonts w:hint="cs"/>
          <w:rtl/>
        </w:rPr>
        <w:t xml:space="preserve"> می فرماید دومین موردی که به اشتباه اصل مثبت شمرده است عبارت است از استصحاب بقای شرط یا عدم مانع.</w:t>
      </w:r>
      <w:r w:rsidR="00742A27">
        <w:rPr>
          <w:rtl/>
        </w:rPr>
        <w:t xml:space="preserve"> </w:t>
      </w:r>
    </w:p>
    <w:p w:rsidR="00742A27" w:rsidRPr="00742A27" w:rsidRDefault="00742A27" w:rsidP="00742A27">
      <w:pPr>
        <w:jc w:val="both"/>
        <w:rPr>
          <w:color w:val="000080"/>
          <w:rtl/>
        </w:rPr>
      </w:pPr>
      <w:r w:rsidRPr="00742A27">
        <w:rPr>
          <w:rFonts w:hint="cs"/>
          <w:color w:val="000080"/>
          <w:rtl/>
        </w:rPr>
        <w:t>ثانيها</w:t>
      </w:r>
      <w:r w:rsidRPr="00742A27">
        <w:rPr>
          <w:color w:val="000080"/>
          <w:rtl/>
        </w:rPr>
        <w:t xml:space="preserve"> </w:t>
      </w:r>
      <w:r w:rsidRPr="00742A27">
        <w:rPr>
          <w:rFonts w:hint="cs"/>
          <w:color w:val="000080"/>
          <w:rtl/>
        </w:rPr>
        <w:t>استصحاب</w:t>
      </w:r>
      <w:r w:rsidRPr="00742A27">
        <w:rPr>
          <w:color w:val="000080"/>
          <w:rtl/>
        </w:rPr>
        <w:t xml:space="preserve"> </w:t>
      </w:r>
      <w:r w:rsidRPr="00742A27">
        <w:rPr>
          <w:rFonts w:hint="cs"/>
          <w:color w:val="000080"/>
          <w:rtl/>
        </w:rPr>
        <w:t>وجود</w:t>
      </w:r>
      <w:r w:rsidRPr="00742A27">
        <w:rPr>
          <w:color w:val="000080"/>
          <w:rtl/>
        </w:rPr>
        <w:t xml:space="preserve"> </w:t>
      </w:r>
      <w:r w:rsidRPr="00742A27">
        <w:rPr>
          <w:rFonts w:hint="cs"/>
          <w:color w:val="000080"/>
          <w:rtl/>
        </w:rPr>
        <w:t>شرط</w:t>
      </w:r>
      <w:r w:rsidRPr="00742A27">
        <w:rPr>
          <w:color w:val="000080"/>
          <w:rtl/>
        </w:rPr>
        <w:t xml:space="preserve"> </w:t>
      </w:r>
      <w:r w:rsidRPr="00742A27">
        <w:rPr>
          <w:rFonts w:hint="cs"/>
          <w:color w:val="000080"/>
          <w:rtl/>
        </w:rPr>
        <w:t>شي‏ء</w:t>
      </w:r>
      <w:r w:rsidRPr="00742A27">
        <w:rPr>
          <w:color w:val="000080"/>
          <w:rtl/>
        </w:rPr>
        <w:t xml:space="preserve"> </w:t>
      </w:r>
      <w:r w:rsidRPr="00742A27">
        <w:rPr>
          <w:rFonts w:hint="cs"/>
          <w:color w:val="000080"/>
          <w:rtl/>
        </w:rPr>
        <w:t>أو</w:t>
      </w:r>
      <w:r w:rsidRPr="00742A27">
        <w:rPr>
          <w:color w:val="000080"/>
          <w:rtl/>
        </w:rPr>
        <w:t xml:space="preserve"> </w:t>
      </w:r>
      <w:r w:rsidRPr="00742A27">
        <w:rPr>
          <w:rFonts w:hint="cs"/>
          <w:color w:val="000080"/>
          <w:rtl/>
        </w:rPr>
        <w:t>عدم</w:t>
      </w:r>
      <w:r w:rsidRPr="00742A27">
        <w:rPr>
          <w:color w:val="000080"/>
          <w:rtl/>
        </w:rPr>
        <w:t xml:space="preserve"> </w:t>
      </w:r>
      <w:r w:rsidRPr="00742A27">
        <w:rPr>
          <w:rFonts w:hint="cs"/>
          <w:color w:val="000080"/>
          <w:rtl/>
        </w:rPr>
        <w:t>مانعه</w:t>
      </w:r>
      <w:r w:rsidRPr="00742A27">
        <w:rPr>
          <w:color w:val="000080"/>
          <w:rtl/>
        </w:rPr>
        <w:t xml:space="preserve"> </w:t>
      </w:r>
      <w:r w:rsidRPr="00742A27">
        <w:rPr>
          <w:rFonts w:hint="cs"/>
          <w:color w:val="000080"/>
          <w:rtl/>
        </w:rPr>
        <w:t>أو</w:t>
      </w:r>
      <w:r w:rsidRPr="00742A27">
        <w:rPr>
          <w:color w:val="000080"/>
          <w:rtl/>
        </w:rPr>
        <w:t xml:space="preserve"> </w:t>
      </w:r>
      <w:r w:rsidRPr="00742A27">
        <w:rPr>
          <w:rFonts w:hint="cs"/>
          <w:color w:val="000080"/>
          <w:rtl/>
        </w:rPr>
        <w:t>بالعكس،</w:t>
      </w:r>
      <w:r>
        <w:rPr>
          <w:rFonts w:hint="cs"/>
          <w:color w:val="000080"/>
          <w:rtl/>
        </w:rPr>
        <w:t xml:space="preserve"> </w:t>
      </w:r>
      <w:r w:rsidRPr="00742A27">
        <w:rPr>
          <w:rFonts w:hint="cs"/>
          <w:color w:val="000080"/>
          <w:rtl/>
        </w:rPr>
        <w:t>إذ</w:t>
      </w:r>
      <w:r w:rsidRPr="00742A27">
        <w:rPr>
          <w:color w:val="000080"/>
          <w:rtl/>
        </w:rPr>
        <w:t xml:space="preserve"> </w:t>
      </w:r>
      <w:r w:rsidRPr="00742A27">
        <w:rPr>
          <w:rFonts w:hint="cs"/>
          <w:color w:val="000080"/>
          <w:rtl/>
        </w:rPr>
        <w:t>يتخيّل</w:t>
      </w:r>
      <w:r w:rsidRPr="00742A27">
        <w:rPr>
          <w:color w:val="000080"/>
          <w:rtl/>
        </w:rPr>
        <w:t xml:space="preserve"> </w:t>
      </w:r>
      <w:r w:rsidRPr="00742A27">
        <w:rPr>
          <w:rFonts w:hint="cs"/>
          <w:color w:val="000080"/>
          <w:rtl/>
        </w:rPr>
        <w:t>أنّه</w:t>
      </w:r>
      <w:r w:rsidRPr="00742A27">
        <w:rPr>
          <w:color w:val="000080"/>
          <w:rtl/>
        </w:rPr>
        <w:t xml:space="preserve"> </w:t>
      </w:r>
      <w:r w:rsidRPr="00742A27">
        <w:rPr>
          <w:rFonts w:hint="cs"/>
          <w:color w:val="000080"/>
          <w:rtl/>
        </w:rPr>
        <w:t>لا</w:t>
      </w:r>
      <w:r w:rsidRPr="00742A27">
        <w:rPr>
          <w:color w:val="000080"/>
          <w:rtl/>
        </w:rPr>
        <w:t xml:space="preserve"> </w:t>
      </w:r>
      <w:r w:rsidRPr="00742A27">
        <w:rPr>
          <w:rFonts w:hint="cs"/>
          <w:color w:val="000080"/>
          <w:rtl/>
        </w:rPr>
        <w:t>أثر</w:t>
      </w:r>
      <w:r w:rsidRPr="00742A27">
        <w:rPr>
          <w:color w:val="000080"/>
          <w:rtl/>
        </w:rPr>
        <w:t xml:space="preserve"> </w:t>
      </w:r>
      <w:r w:rsidRPr="00742A27">
        <w:rPr>
          <w:rFonts w:hint="cs"/>
          <w:color w:val="000080"/>
          <w:rtl/>
        </w:rPr>
        <w:t>شرعاً</w:t>
      </w:r>
      <w:r w:rsidRPr="00742A27">
        <w:rPr>
          <w:color w:val="000080"/>
          <w:rtl/>
        </w:rPr>
        <w:t xml:space="preserve"> </w:t>
      </w:r>
      <w:r w:rsidRPr="00742A27">
        <w:rPr>
          <w:rFonts w:hint="cs"/>
          <w:color w:val="000080"/>
          <w:rtl/>
        </w:rPr>
        <w:t>يترتّب</w:t>
      </w:r>
      <w:r w:rsidRPr="00742A27">
        <w:rPr>
          <w:color w:val="000080"/>
          <w:rtl/>
        </w:rPr>
        <w:t xml:space="preserve"> </w:t>
      </w:r>
      <w:r w:rsidRPr="00742A27">
        <w:rPr>
          <w:rFonts w:hint="cs"/>
          <w:color w:val="000080"/>
          <w:rtl/>
        </w:rPr>
        <w:t>على</w:t>
      </w:r>
      <w:r w:rsidRPr="00742A27">
        <w:rPr>
          <w:color w:val="000080"/>
          <w:rtl/>
        </w:rPr>
        <w:t xml:space="preserve"> </w:t>
      </w:r>
      <w:r w:rsidRPr="00742A27">
        <w:rPr>
          <w:rFonts w:hint="cs"/>
          <w:color w:val="000080"/>
          <w:rtl/>
        </w:rPr>
        <w:t>وجود</w:t>
      </w:r>
      <w:r w:rsidRPr="00742A27">
        <w:rPr>
          <w:color w:val="000080"/>
          <w:rtl/>
        </w:rPr>
        <w:t xml:space="preserve"> </w:t>
      </w:r>
      <w:r w:rsidRPr="00742A27">
        <w:rPr>
          <w:rFonts w:hint="cs"/>
          <w:color w:val="000080"/>
          <w:rtl/>
        </w:rPr>
        <w:t>أحدهما</w:t>
      </w:r>
      <w:r w:rsidRPr="00742A27">
        <w:rPr>
          <w:color w:val="000080"/>
          <w:rtl/>
        </w:rPr>
        <w:t xml:space="preserve"> </w:t>
      </w:r>
      <w:r w:rsidRPr="00742A27">
        <w:rPr>
          <w:rFonts w:hint="cs"/>
          <w:color w:val="000080"/>
          <w:rtl/>
        </w:rPr>
        <w:t>أو</w:t>
      </w:r>
      <w:r w:rsidRPr="00742A27">
        <w:rPr>
          <w:color w:val="000080"/>
          <w:rtl/>
        </w:rPr>
        <w:t xml:space="preserve"> </w:t>
      </w:r>
      <w:r w:rsidRPr="00742A27">
        <w:rPr>
          <w:rFonts w:hint="cs"/>
          <w:color w:val="000080"/>
          <w:rtl/>
        </w:rPr>
        <w:t>عدمه</w:t>
      </w:r>
      <w:r w:rsidRPr="00742A27">
        <w:rPr>
          <w:color w:val="000080"/>
          <w:rtl/>
        </w:rPr>
        <w:t xml:space="preserve"> </w:t>
      </w:r>
      <w:r w:rsidR="000D1F7F" w:rsidRPr="00742A27">
        <w:rPr>
          <w:rFonts w:hint="cs"/>
          <w:color w:val="000080"/>
          <w:rtl/>
        </w:rPr>
        <w:t>و</w:t>
      </w:r>
      <w:r w:rsidR="000D1F7F" w:rsidRPr="00742A27">
        <w:rPr>
          <w:color w:val="000080"/>
          <w:rtl/>
        </w:rPr>
        <w:t xml:space="preserve"> </w:t>
      </w:r>
      <w:r w:rsidR="000D1F7F" w:rsidRPr="00742A27">
        <w:rPr>
          <w:rFonts w:hint="cs"/>
          <w:color w:val="000080"/>
          <w:rtl/>
        </w:rPr>
        <w:t>الشّرطيّة</w:t>
      </w:r>
      <w:r w:rsidR="000D1F7F" w:rsidRPr="00742A27">
        <w:rPr>
          <w:color w:val="000080"/>
          <w:rtl/>
        </w:rPr>
        <w:t xml:space="preserve"> </w:t>
      </w:r>
      <w:r w:rsidR="000D1F7F" w:rsidRPr="00742A27">
        <w:rPr>
          <w:rFonts w:hint="cs"/>
          <w:color w:val="000080"/>
          <w:rtl/>
        </w:rPr>
        <w:t>و</w:t>
      </w:r>
      <w:r w:rsidR="000D1F7F" w:rsidRPr="00742A27">
        <w:rPr>
          <w:color w:val="000080"/>
          <w:rtl/>
        </w:rPr>
        <w:t xml:space="preserve"> </w:t>
      </w:r>
      <w:r w:rsidR="000D1F7F" w:rsidRPr="00742A27">
        <w:rPr>
          <w:rFonts w:hint="cs"/>
          <w:color w:val="000080"/>
          <w:rtl/>
        </w:rPr>
        <w:t>المانعيّة</w:t>
      </w:r>
      <w:r w:rsidR="000D1F7F" w:rsidRPr="00742A27">
        <w:rPr>
          <w:color w:val="000080"/>
          <w:rtl/>
        </w:rPr>
        <w:t xml:space="preserve"> </w:t>
      </w:r>
      <w:r w:rsidR="000D1F7F" w:rsidRPr="00742A27">
        <w:rPr>
          <w:rFonts w:hint="cs"/>
          <w:color w:val="000080"/>
          <w:rtl/>
        </w:rPr>
        <w:t>من</w:t>
      </w:r>
      <w:r w:rsidR="000D1F7F" w:rsidRPr="00742A27">
        <w:rPr>
          <w:color w:val="000080"/>
          <w:rtl/>
        </w:rPr>
        <w:t xml:space="preserve"> </w:t>
      </w:r>
      <w:r w:rsidR="000D1F7F" w:rsidRPr="00742A27">
        <w:rPr>
          <w:rFonts w:hint="cs"/>
          <w:color w:val="000080"/>
          <w:rtl/>
        </w:rPr>
        <w:t>الأحكام</w:t>
      </w:r>
      <w:r w:rsidR="000D1F7F" w:rsidRPr="00742A27">
        <w:rPr>
          <w:color w:val="000080"/>
          <w:rtl/>
        </w:rPr>
        <w:t xml:space="preserve"> </w:t>
      </w:r>
      <w:r w:rsidR="000D1F7F" w:rsidRPr="00742A27">
        <w:rPr>
          <w:rFonts w:hint="cs"/>
          <w:color w:val="000080"/>
          <w:rtl/>
        </w:rPr>
        <w:t>الوضعيّة،</w:t>
      </w:r>
      <w:r w:rsidR="000D1F7F" w:rsidRPr="00742A27">
        <w:rPr>
          <w:color w:val="000080"/>
          <w:rtl/>
        </w:rPr>
        <w:t xml:space="preserve"> </w:t>
      </w:r>
      <w:r w:rsidR="000D1F7F" w:rsidRPr="00742A27">
        <w:rPr>
          <w:rFonts w:hint="cs"/>
          <w:color w:val="000080"/>
          <w:rtl/>
        </w:rPr>
        <w:t>و</w:t>
      </w:r>
      <w:r w:rsidR="000D1F7F" w:rsidRPr="00742A27">
        <w:rPr>
          <w:color w:val="000080"/>
          <w:rtl/>
        </w:rPr>
        <w:t xml:space="preserve"> </w:t>
      </w:r>
      <w:r w:rsidR="000D1F7F" w:rsidRPr="00742A27">
        <w:rPr>
          <w:rFonts w:hint="cs"/>
          <w:color w:val="000080"/>
          <w:rtl/>
        </w:rPr>
        <w:t>هي</w:t>
      </w:r>
      <w:r w:rsidR="000D1F7F" w:rsidRPr="00742A27">
        <w:rPr>
          <w:color w:val="000080"/>
          <w:rtl/>
        </w:rPr>
        <w:t xml:space="preserve"> </w:t>
      </w:r>
      <w:r w:rsidR="000D1F7F" w:rsidRPr="00742A27">
        <w:rPr>
          <w:rFonts w:hint="cs"/>
          <w:color w:val="000080"/>
          <w:rtl/>
        </w:rPr>
        <w:t>على</w:t>
      </w:r>
      <w:r w:rsidR="000D1F7F" w:rsidRPr="00742A27">
        <w:rPr>
          <w:color w:val="000080"/>
          <w:rtl/>
        </w:rPr>
        <w:t xml:space="preserve"> </w:t>
      </w:r>
      <w:r w:rsidR="000D1F7F" w:rsidRPr="00742A27">
        <w:rPr>
          <w:rFonts w:hint="cs"/>
          <w:color w:val="000080"/>
          <w:rtl/>
        </w:rPr>
        <w:t>التّحقيق</w:t>
      </w:r>
      <w:r w:rsidR="000D1F7F" w:rsidRPr="00742A27">
        <w:rPr>
          <w:color w:val="000080"/>
          <w:rtl/>
        </w:rPr>
        <w:t xml:space="preserve"> </w:t>
      </w:r>
      <w:r w:rsidR="000D1F7F" w:rsidRPr="00742A27">
        <w:rPr>
          <w:rFonts w:hint="cs"/>
          <w:color w:val="000080"/>
          <w:rtl/>
        </w:rPr>
        <w:t>غير</w:t>
      </w:r>
      <w:r w:rsidR="000D1F7F" w:rsidRPr="00742A27">
        <w:rPr>
          <w:color w:val="000080"/>
          <w:rtl/>
        </w:rPr>
        <w:t xml:space="preserve"> </w:t>
      </w:r>
      <w:r w:rsidR="000D1F7F" w:rsidRPr="00742A27">
        <w:rPr>
          <w:rFonts w:hint="cs"/>
          <w:color w:val="000080"/>
          <w:rtl/>
        </w:rPr>
        <w:t>مجعولة،</w:t>
      </w:r>
      <w:r w:rsidR="000D1F7F" w:rsidRPr="00742A27">
        <w:rPr>
          <w:color w:val="000080"/>
          <w:rtl/>
        </w:rPr>
        <w:t xml:space="preserve"> </w:t>
      </w:r>
      <w:r w:rsidR="000D1F7F" w:rsidRPr="00742A27">
        <w:rPr>
          <w:rFonts w:hint="cs"/>
          <w:color w:val="000080"/>
          <w:rtl/>
        </w:rPr>
        <w:t>و</w:t>
      </w:r>
      <w:r w:rsidR="000D1F7F" w:rsidRPr="00742A27">
        <w:rPr>
          <w:color w:val="000080"/>
          <w:rtl/>
        </w:rPr>
        <w:t xml:space="preserve"> </w:t>
      </w:r>
      <w:r w:rsidR="000D1F7F" w:rsidRPr="00742A27">
        <w:rPr>
          <w:rFonts w:hint="cs"/>
          <w:color w:val="000080"/>
          <w:rtl/>
        </w:rPr>
        <w:t>جواز</w:t>
      </w:r>
      <w:r w:rsidR="000D1F7F" w:rsidRPr="00742A27">
        <w:rPr>
          <w:color w:val="000080"/>
          <w:rtl/>
        </w:rPr>
        <w:t xml:space="preserve"> </w:t>
      </w:r>
      <w:r w:rsidR="000D1F7F" w:rsidRPr="00742A27">
        <w:rPr>
          <w:rFonts w:hint="cs"/>
          <w:color w:val="000080"/>
          <w:rtl/>
        </w:rPr>
        <w:t>الدّخول</w:t>
      </w:r>
      <w:r w:rsidR="000D1F7F" w:rsidRPr="00742A27">
        <w:rPr>
          <w:color w:val="000080"/>
          <w:rtl/>
        </w:rPr>
        <w:t xml:space="preserve"> </w:t>
      </w:r>
      <w:r w:rsidR="000D1F7F" w:rsidRPr="00742A27">
        <w:rPr>
          <w:rFonts w:hint="cs"/>
          <w:color w:val="000080"/>
          <w:rtl/>
        </w:rPr>
        <w:t>في</w:t>
      </w:r>
      <w:r w:rsidR="000D1F7F" w:rsidRPr="00742A27">
        <w:rPr>
          <w:color w:val="000080"/>
          <w:rtl/>
        </w:rPr>
        <w:t xml:space="preserve"> </w:t>
      </w:r>
      <w:r w:rsidR="000D1F7F" w:rsidRPr="00742A27">
        <w:rPr>
          <w:rFonts w:hint="cs"/>
          <w:color w:val="000080"/>
          <w:rtl/>
        </w:rPr>
        <w:t>المشروط</w:t>
      </w:r>
      <w:r w:rsidR="000D1F7F" w:rsidRPr="00742A27">
        <w:rPr>
          <w:color w:val="000080"/>
          <w:rtl/>
        </w:rPr>
        <w:t xml:space="preserve"> </w:t>
      </w:r>
      <w:r w:rsidR="000D1F7F" w:rsidRPr="00742A27">
        <w:rPr>
          <w:rFonts w:hint="cs"/>
          <w:color w:val="000080"/>
          <w:rtl/>
        </w:rPr>
        <w:t>و</w:t>
      </w:r>
      <w:r w:rsidR="000D1F7F" w:rsidRPr="00742A27">
        <w:rPr>
          <w:color w:val="000080"/>
          <w:rtl/>
        </w:rPr>
        <w:t xml:space="preserve"> </w:t>
      </w:r>
      <w:r w:rsidR="000D1F7F" w:rsidRPr="00742A27">
        <w:rPr>
          <w:rFonts w:hint="cs"/>
          <w:color w:val="000080"/>
          <w:rtl/>
        </w:rPr>
        <w:t>الممنوع</w:t>
      </w:r>
      <w:r w:rsidR="000D1F7F" w:rsidRPr="00742A27">
        <w:rPr>
          <w:color w:val="000080"/>
          <w:rtl/>
        </w:rPr>
        <w:t xml:space="preserve"> </w:t>
      </w:r>
      <w:r w:rsidR="000D1F7F" w:rsidRPr="00742A27">
        <w:rPr>
          <w:rFonts w:hint="cs"/>
          <w:color w:val="000080"/>
          <w:rtl/>
        </w:rPr>
        <w:t>عند</w:t>
      </w:r>
      <w:r w:rsidR="000D1F7F" w:rsidRPr="00742A27">
        <w:rPr>
          <w:color w:val="000080"/>
          <w:rtl/>
        </w:rPr>
        <w:t xml:space="preserve"> </w:t>
      </w:r>
      <w:r w:rsidR="000D1F7F" w:rsidRPr="00742A27">
        <w:rPr>
          <w:rFonts w:hint="cs"/>
          <w:color w:val="000080"/>
          <w:rtl/>
        </w:rPr>
        <w:t>وجود</w:t>
      </w:r>
      <w:r w:rsidR="000D1F7F" w:rsidRPr="00742A27">
        <w:rPr>
          <w:color w:val="000080"/>
          <w:rtl/>
        </w:rPr>
        <w:t xml:space="preserve"> </w:t>
      </w:r>
      <w:r w:rsidR="000D1F7F" w:rsidRPr="00742A27">
        <w:rPr>
          <w:rFonts w:hint="cs"/>
          <w:color w:val="000080"/>
          <w:rtl/>
        </w:rPr>
        <w:t>الشرط</w:t>
      </w:r>
      <w:r w:rsidR="000D1F7F" w:rsidRPr="00742A27">
        <w:rPr>
          <w:color w:val="000080"/>
          <w:rtl/>
        </w:rPr>
        <w:t xml:space="preserve"> </w:t>
      </w:r>
      <w:r w:rsidR="000D1F7F" w:rsidRPr="00742A27">
        <w:rPr>
          <w:rFonts w:hint="cs"/>
          <w:color w:val="000080"/>
          <w:rtl/>
        </w:rPr>
        <w:t>و</w:t>
      </w:r>
      <w:r w:rsidR="000D1F7F" w:rsidRPr="00742A27">
        <w:rPr>
          <w:color w:val="000080"/>
          <w:rtl/>
        </w:rPr>
        <w:t xml:space="preserve"> </w:t>
      </w:r>
      <w:r w:rsidR="000D1F7F" w:rsidRPr="00742A27">
        <w:rPr>
          <w:rFonts w:hint="cs"/>
          <w:color w:val="000080"/>
          <w:rtl/>
        </w:rPr>
        <w:t>فقد</w:t>
      </w:r>
      <w:r w:rsidR="000D1F7F" w:rsidRPr="00742A27">
        <w:rPr>
          <w:color w:val="000080"/>
          <w:rtl/>
        </w:rPr>
        <w:t xml:space="preserve"> </w:t>
      </w:r>
      <w:r w:rsidR="000D1F7F" w:rsidRPr="00742A27">
        <w:rPr>
          <w:rFonts w:hint="cs"/>
          <w:color w:val="000080"/>
          <w:rtl/>
        </w:rPr>
        <w:t>المانع</w:t>
      </w:r>
      <w:r w:rsidR="000D1F7F" w:rsidRPr="00742A27">
        <w:rPr>
          <w:color w:val="000080"/>
          <w:rtl/>
        </w:rPr>
        <w:t xml:space="preserve"> </w:t>
      </w:r>
      <w:r w:rsidR="000D1F7F" w:rsidRPr="00742A27">
        <w:rPr>
          <w:rFonts w:hint="cs"/>
          <w:color w:val="000080"/>
          <w:rtl/>
        </w:rPr>
        <w:t>و</w:t>
      </w:r>
      <w:r w:rsidR="000D1F7F" w:rsidRPr="00742A27">
        <w:rPr>
          <w:color w:val="000080"/>
          <w:rtl/>
        </w:rPr>
        <w:t xml:space="preserve"> </w:t>
      </w:r>
      <w:r w:rsidR="000D1F7F" w:rsidRPr="00742A27">
        <w:rPr>
          <w:rFonts w:hint="cs"/>
          <w:color w:val="000080"/>
          <w:rtl/>
        </w:rPr>
        <w:t>عدم</w:t>
      </w:r>
      <w:r w:rsidR="000D1F7F" w:rsidRPr="00742A27">
        <w:rPr>
          <w:color w:val="000080"/>
          <w:rtl/>
        </w:rPr>
        <w:t xml:space="preserve"> </w:t>
      </w:r>
      <w:r w:rsidR="000D1F7F" w:rsidRPr="00742A27">
        <w:rPr>
          <w:rFonts w:hint="cs"/>
          <w:color w:val="000080"/>
          <w:rtl/>
        </w:rPr>
        <w:t>جوازه</w:t>
      </w:r>
      <w:r w:rsidR="000D1F7F" w:rsidRPr="00742A27">
        <w:rPr>
          <w:color w:val="000080"/>
          <w:rtl/>
        </w:rPr>
        <w:t xml:space="preserve"> </w:t>
      </w:r>
      <w:r w:rsidR="000D1F7F" w:rsidRPr="00742A27">
        <w:rPr>
          <w:rFonts w:hint="cs"/>
          <w:color w:val="000080"/>
          <w:rtl/>
        </w:rPr>
        <w:t>عند</w:t>
      </w:r>
      <w:r w:rsidR="000D1F7F" w:rsidRPr="00742A27">
        <w:rPr>
          <w:color w:val="000080"/>
          <w:rtl/>
        </w:rPr>
        <w:t xml:space="preserve"> </w:t>
      </w:r>
      <w:r w:rsidR="000D1F7F" w:rsidRPr="00742A27">
        <w:rPr>
          <w:rFonts w:hint="cs"/>
          <w:color w:val="000080"/>
          <w:rtl/>
        </w:rPr>
        <w:t>العكس</w:t>
      </w:r>
      <w:r w:rsidR="000D1F7F" w:rsidRPr="00742A27">
        <w:rPr>
          <w:color w:val="000080"/>
          <w:rtl/>
        </w:rPr>
        <w:t xml:space="preserve"> </w:t>
      </w:r>
      <w:r w:rsidR="000D1F7F" w:rsidRPr="00742A27">
        <w:rPr>
          <w:rFonts w:hint="cs"/>
          <w:color w:val="000080"/>
          <w:rtl/>
        </w:rPr>
        <w:t>ليسا</w:t>
      </w:r>
      <w:r w:rsidR="000D1F7F" w:rsidRPr="00742A27">
        <w:rPr>
          <w:color w:val="000080"/>
          <w:rtl/>
        </w:rPr>
        <w:t xml:space="preserve"> </w:t>
      </w:r>
      <w:r w:rsidR="000D1F7F" w:rsidRPr="00742A27">
        <w:rPr>
          <w:rFonts w:hint="cs"/>
          <w:color w:val="000080"/>
          <w:rtl/>
        </w:rPr>
        <w:t>أيضا</w:t>
      </w:r>
      <w:r w:rsidR="000D1F7F" w:rsidRPr="00742A27">
        <w:rPr>
          <w:color w:val="000080"/>
          <w:rtl/>
        </w:rPr>
        <w:t xml:space="preserve"> </w:t>
      </w:r>
      <w:r w:rsidR="000D1F7F" w:rsidRPr="00742A27">
        <w:rPr>
          <w:rFonts w:hint="cs"/>
          <w:color w:val="000080"/>
          <w:rtl/>
        </w:rPr>
        <w:t>بشرعيّ،</w:t>
      </w:r>
      <w:r w:rsidR="000D1F7F" w:rsidRPr="00742A27">
        <w:rPr>
          <w:color w:val="000080"/>
          <w:rtl/>
        </w:rPr>
        <w:t xml:space="preserve"> </w:t>
      </w:r>
      <w:r w:rsidR="000D1F7F" w:rsidRPr="00742A27">
        <w:rPr>
          <w:rFonts w:hint="cs"/>
          <w:color w:val="000080"/>
          <w:rtl/>
        </w:rPr>
        <w:t>بل</w:t>
      </w:r>
      <w:r w:rsidR="000D1F7F" w:rsidRPr="00742A27">
        <w:rPr>
          <w:color w:val="000080"/>
          <w:rtl/>
        </w:rPr>
        <w:t xml:space="preserve"> </w:t>
      </w:r>
      <w:r w:rsidR="000D1F7F" w:rsidRPr="00742A27">
        <w:rPr>
          <w:rFonts w:hint="cs"/>
          <w:color w:val="000080"/>
          <w:rtl/>
        </w:rPr>
        <w:t>عقليّ،</w:t>
      </w:r>
      <w:r w:rsidR="000D1F7F" w:rsidRPr="00742A27">
        <w:rPr>
          <w:color w:val="000080"/>
          <w:rtl/>
        </w:rPr>
        <w:t xml:space="preserve"> </w:t>
      </w:r>
      <w:r w:rsidR="000D1F7F" w:rsidRPr="00742A27">
        <w:rPr>
          <w:rFonts w:hint="cs"/>
          <w:color w:val="000080"/>
          <w:rtl/>
        </w:rPr>
        <w:t>لاستقلال</w:t>
      </w:r>
      <w:r w:rsidR="000D1F7F" w:rsidRPr="00742A27">
        <w:rPr>
          <w:color w:val="000080"/>
          <w:rtl/>
        </w:rPr>
        <w:t xml:space="preserve"> </w:t>
      </w:r>
      <w:r w:rsidR="000D1F7F" w:rsidRPr="00742A27">
        <w:rPr>
          <w:rFonts w:hint="cs"/>
          <w:color w:val="000080"/>
          <w:rtl/>
        </w:rPr>
        <w:t>العقل</w:t>
      </w:r>
      <w:r w:rsidR="000D1F7F" w:rsidRPr="00742A27">
        <w:rPr>
          <w:color w:val="000080"/>
          <w:rtl/>
        </w:rPr>
        <w:t xml:space="preserve"> </w:t>
      </w:r>
      <w:r w:rsidR="000D1F7F" w:rsidRPr="00742A27">
        <w:rPr>
          <w:rFonts w:hint="cs"/>
          <w:color w:val="000080"/>
          <w:rtl/>
        </w:rPr>
        <w:t>بهما</w:t>
      </w:r>
      <w:r w:rsidR="000D1F7F" w:rsidRPr="00742A27">
        <w:rPr>
          <w:color w:val="000080"/>
          <w:rtl/>
        </w:rPr>
        <w:t xml:space="preserve"> </w:t>
      </w:r>
      <w:r w:rsidR="000D1F7F" w:rsidRPr="00742A27">
        <w:rPr>
          <w:rFonts w:hint="cs"/>
          <w:color w:val="000080"/>
          <w:rtl/>
        </w:rPr>
        <w:t>كما</w:t>
      </w:r>
      <w:r w:rsidR="000D1F7F" w:rsidRPr="00742A27">
        <w:rPr>
          <w:color w:val="000080"/>
          <w:rtl/>
        </w:rPr>
        <w:t xml:space="preserve"> </w:t>
      </w:r>
      <w:r w:rsidR="000D1F7F" w:rsidRPr="00742A27">
        <w:rPr>
          <w:rFonts w:hint="cs"/>
          <w:color w:val="000080"/>
          <w:rtl/>
        </w:rPr>
        <w:t>لا</w:t>
      </w:r>
      <w:r w:rsidR="000D1F7F" w:rsidRPr="00742A27">
        <w:rPr>
          <w:color w:val="000080"/>
          <w:rtl/>
        </w:rPr>
        <w:t xml:space="preserve"> </w:t>
      </w:r>
      <w:r w:rsidR="000D1F7F" w:rsidRPr="00742A27">
        <w:rPr>
          <w:rFonts w:hint="cs"/>
          <w:color w:val="000080"/>
          <w:rtl/>
        </w:rPr>
        <w:t>يخفى</w:t>
      </w:r>
      <w:r w:rsidR="000D1F7F" w:rsidRPr="00742A27">
        <w:rPr>
          <w:color w:val="000080"/>
          <w:rtl/>
        </w:rPr>
        <w:t>.</w:t>
      </w:r>
    </w:p>
    <w:p w:rsidR="00555D11" w:rsidRDefault="00742A27" w:rsidP="00742A27">
      <w:pPr>
        <w:jc w:val="both"/>
        <w:rPr>
          <w:rtl/>
        </w:rPr>
      </w:pPr>
      <w:r>
        <w:rPr>
          <w:rFonts w:hint="cs"/>
          <w:rtl/>
        </w:rPr>
        <w:t>‏</w:t>
      </w:r>
      <w:r w:rsidR="00555D11">
        <w:rPr>
          <w:rFonts w:hint="cs"/>
          <w:rtl/>
        </w:rPr>
        <w:t>اشکالی که در این استصحاب است این است که خود شرط و مانع موضوعیت نداشته و اثر ب</w:t>
      </w:r>
      <w:r>
        <w:rPr>
          <w:rFonts w:hint="cs"/>
          <w:rtl/>
        </w:rPr>
        <w:t>ر</w:t>
      </w:r>
      <w:r w:rsidR="00555D11">
        <w:rPr>
          <w:rFonts w:hint="cs"/>
          <w:rtl/>
        </w:rPr>
        <w:t xml:space="preserve"> شیء دیگری مترتب است.</w:t>
      </w:r>
    </w:p>
    <w:p w:rsidR="00555D11" w:rsidRDefault="00742A27" w:rsidP="00742A27">
      <w:pPr>
        <w:jc w:val="both"/>
        <w:rPr>
          <w:rtl/>
        </w:rPr>
      </w:pPr>
      <w:r w:rsidRPr="00742A27">
        <w:rPr>
          <w:rFonts w:hint="cs"/>
          <w:color w:val="000080"/>
          <w:rtl/>
        </w:rPr>
        <w:t>لكنّه</w:t>
      </w:r>
      <w:r w:rsidRPr="00742A27">
        <w:rPr>
          <w:color w:val="000080"/>
          <w:rtl/>
        </w:rPr>
        <w:t xml:space="preserve"> </w:t>
      </w:r>
      <w:r w:rsidRPr="00742A27">
        <w:rPr>
          <w:rFonts w:hint="cs"/>
          <w:color w:val="000080"/>
          <w:rtl/>
        </w:rPr>
        <w:t>تخيّل</w:t>
      </w:r>
      <w:r w:rsidRPr="00742A27">
        <w:rPr>
          <w:color w:val="000080"/>
          <w:rtl/>
        </w:rPr>
        <w:t xml:space="preserve"> </w:t>
      </w:r>
      <w:r w:rsidRPr="00742A27">
        <w:rPr>
          <w:rFonts w:hint="cs"/>
          <w:color w:val="000080"/>
          <w:rtl/>
        </w:rPr>
        <w:t>فاسد</w:t>
      </w:r>
      <w:r w:rsidRPr="00742A27">
        <w:rPr>
          <w:color w:val="000080"/>
          <w:rtl/>
        </w:rPr>
        <w:t xml:space="preserve"> </w:t>
      </w:r>
      <w:r w:rsidRPr="00742A27">
        <w:rPr>
          <w:rFonts w:hint="cs"/>
          <w:color w:val="000080"/>
          <w:rtl/>
        </w:rPr>
        <w:t>كما</w:t>
      </w:r>
      <w:r w:rsidRPr="00742A27">
        <w:rPr>
          <w:color w:val="000080"/>
          <w:rtl/>
        </w:rPr>
        <w:t xml:space="preserve"> </w:t>
      </w:r>
      <w:r w:rsidRPr="00742A27">
        <w:rPr>
          <w:rFonts w:hint="cs"/>
          <w:color w:val="000080"/>
          <w:rtl/>
        </w:rPr>
        <w:t>أشرنا</w:t>
      </w:r>
      <w:r w:rsidRPr="00742A27">
        <w:rPr>
          <w:color w:val="000080"/>
          <w:rtl/>
        </w:rPr>
        <w:t xml:space="preserve"> </w:t>
      </w:r>
      <w:r w:rsidRPr="00742A27">
        <w:rPr>
          <w:rFonts w:hint="cs"/>
          <w:color w:val="000080"/>
          <w:rtl/>
        </w:rPr>
        <w:t>في</w:t>
      </w:r>
      <w:r w:rsidRPr="00742A27">
        <w:rPr>
          <w:color w:val="000080"/>
          <w:rtl/>
        </w:rPr>
        <w:t xml:space="preserve"> </w:t>
      </w:r>
      <w:r w:rsidRPr="00742A27">
        <w:rPr>
          <w:rFonts w:hint="cs"/>
          <w:color w:val="000080"/>
          <w:rtl/>
        </w:rPr>
        <w:t>بعض</w:t>
      </w:r>
      <w:r w:rsidRPr="00742A27">
        <w:rPr>
          <w:color w:val="000080"/>
          <w:rtl/>
        </w:rPr>
        <w:t xml:space="preserve"> </w:t>
      </w:r>
      <w:r w:rsidRPr="00742A27">
        <w:rPr>
          <w:rFonts w:hint="cs"/>
          <w:color w:val="000080"/>
          <w:rtl/>
        </w:rPr>
        <w:t>الحواشي</w:t>
      </w:r>
      <w:r w:rsidRPr="00742A27">
        <w:rPr>
          <w:color w:val="000080"/>
          <w:rtl/>
        </w:rPr>
        <w:t xml:space="preserve"> </w:t>
      </w:r>
      <w:r w:rsidRPr="00742A27">
        <w:rPr>
          <w:rFonts w:hint="cs"/>
          <w:color w:val="000080"/>
          <w:rtl/>
        </w:rPr>
        <w:t>السّابقة،</w:t>
      </w:r>
      <w:r w:rsidRPr="00742A27">
        <w:rPr>
          <w:color w:val="000080"/>
          <w:rtl/>
        </w:rPr>
        <w:t xml:space="preserve"> </w:t>
      </w:r>
      <w:r w:rsidRPr="00742A27">
        <w:rPr>
          <w:rFonts w:hint="cs"/>
          <w:color w:val="000080"/>
          <w:rtl/>
        </w:rPr>
        <w:t>فإنّ</w:t>
      </w:r>
      <w:r w:rsidRPr="00742A27">
        <w:rPr>
          <w:color w:val="000080"/>
          <w:rtl/>
        </w:rPr>
        <w:t xml:space="preserve"> </w:t>
      </w:r>
      <w:r w:rsidRPr="00742A27">
        <w:rPr>
          <w:rFonts w:hint="cs"/>
          <w:color w:val="000080"/>
          <w:rtl/>
        </w:rPr>
        <w:t>الشّرطيّة</w:t>
      </w:r>
      <w:r w:rsidRPr="00742A27">
        <w:rPr>
          <w:color w:val="000080"/>
          <w:rtl/>
        </w:rPr>
        <w:t xml:space="preserve"> </w:t>
      </w:r>
      <w:r w:rsidRPr="00742A27">
        <w:rPr>
          <w:rFonts w:hint="cs"/>
          <w:color w:val="000080"/>
          <w:rtl/>
        </w:rPr>
        <w:t>و</w:t>
      </w:r>
      <w:r w:rsidRPr="00742A27">
        <w:rPr>
          <w:color w:val="000080"/>
          <w:rtl/>
        </w:rPr>
        <w:t xml:space="preserve"> </w:t>
      </w:r>
      <w:r w:rsidRPr="00742A27">
        <w:rPr>
          <w:rFonts w:hint="cs"/>
          <w:color w:val="000080"/>
          <w:rtl/>
        </w:rPr>
        <w:t>المانعيّة</w:t>
      </w:r>
      <w:r w:rsidRPr="00742A27">
        <w:rPr>
          <w:color w:val="000080"/>
          <w:rtl/>
        </w:rPr>
        <w:t xml:space="preserve"> </w:t>
      </w:r>
      <w:r w:rsidRPr="00742A27">
        <w:rPr>
          <w:rFonts w:hint="cs"/>
          <w:color w:val="000080"/>
          <w:rtl/>
        </w:rPr>
        <w:t>و</w:t>
      </w:r>
      <w:r w:rsidRPr="00742A27">
        <w:rPr>
          <w:color w:val="000080"/>
          <w:rtl/>
        </w:rPr>
        <w:t xml:space="preserve"> </w:t>
      </w:r>
      <w:r w:rsidRPr="00742A27">
        <w:rPr>
          <w:rFonts w:hint="cs"/>
          <w:color w:val="000080"/>
          <w:rtl/>
        </w:rPr>
        <w:t>إن</w:t>
      </w:r>
      <w:r w:rsidRPr="00742A27">
        <w:rPr>
          <w:color w:val="000080"/>
          <w:rtl/>
        </w:rPr>
        <w:t xml:space="preserve"> </w:t>
      </w:r>
      <w:r w:rsidRPr="00742A27">
        <w:rPr>
          <w:rFonts w:hint="cs"/>
          <w:color w:val="000080"/>
          <w:rtl/>
        </w:rPr>
        <w:t>كانتا</w:t>
      </w:r>
      <w:r w:rsidRPr="00742A27">
        <w:rPr>
          <w:color w:val="000080"/>
          <w:rtl/>
        </w:rPr>
        <w:t xml:space="preserve"> </w:t>
      </w:r>
      <w:r w:rsidRPr="00742A27">
        <w:rPr>
          <w:rFonts w:hint="cs"/>
          <w:color w:val="000080"/>
          <w:rtl/>
        </w:rPr>
        <w:t>من</w:t>
      </w:r>
      <w:r w:rsidRPr="00742A27">
        <w:rPr>
          <w:color w:val="000080"/>
          <w:rtl/>
        </w:rPr>
        <w:t xml:space="preserve"> </w:t>
      </w:r>
      <w:r w:rsidRPr="00742A27">
        <w:rPr>
          <w:rFonts w:hint="cs"/>
          <w:color w:val="000080"/>
          <w:rtl/>
        </w:rPr>
        <w:t>الوضع</w:t>
      </w:r>
      <w:r w:rsidRPr="00742A27">
        <w:rPr>
          <w:color w:val="000080"/>
          <w:rtl/>
        </w:rPr>
        <w:t xml:space="preserve"> </w:t>
      </w:r>
      <w:r w:rsidRPr="00742A27">
        <w:rPr>
          <w:rFonts w:hint="cs"/>
          <w:color w:val="000080"/>
          <w:rtl/>
        </w:rPr>
        <w:t>و</w:t>
      </w:r>
      <w:r w:rsidRPr="00742A27">
        <w:rPr>
          <w:color w:val="000080"/>
          <w:rtl/>
        </w:rPr>
        <w:t xml:space="preserve"> </w:t>
      </w:r>
      <w:r w:rsidRPr="00742A27">
        <w:rPr>
          <w:rFonts w:hint="cs"/>
          <w:color w:val="000080"/>
          <w:rtl/>
        </w:rPr>
        <w:t>هو</w:t>
      </w:r>
      <w:r w:rsidRPr="00742A27">
        <w:rPr>
          <w:color w:val="000080"/>
          <w:rtl/>
        </w:rPr>
        <w:t xml:space="preserve"> </w:t>
      </w:r>
      <w:r w:rsidRPr="00742A27">
        <w:rPr>
          <w:rFonts w:hint="cs"/>
          <w:color w:val="000080"/>
          <w:rtl/>
        </w:rPr>
        <w:t>الغير</w:t>
      </w:r>
      <w:r w:rsidRPr="00742A27">
        <w:rPr>
          <w:color w:val="000080"/>
          <w:rtl/>
        </w:rPr>
        <w:t xml:space="preserve"> </w:t>
      </w:r>
      <w:r w:rsidRPr="00742A27">
        <w:rPr>
          <w:rFonts w:hint="cs"/>
          <w:color w:val="000080"/>
          <w:rtl/>
        </w:rPr>
        <w:t>القابل</w:t>
      </w:r>
      <w:r w:rsidRPr="00742A27">
        <w:rPr>
          <w:color w:val="000080"/>
          <w:rtl/>
        </w:rPr>
        <w:t xml:space="preserve"> </w:t>
      </w:r>
      <w:r w:rsidRPr="00742A27">
        <w:rPr>
          <w:rFonts w:hint="cs"/>
          <w:color w:val="000080"/>
          <w:rtl/>
        </w:rPr>
        <w:t>للجعل</w:t>
      </w:r>
      <w:r w:rsidRPr="00742A27">
        <w:rPr>
          <w:color w:val="000080"/>
          <w:rtl/>
        </w:rPr>
        <w:t xml:space="preserve"> </w:t>
      </w:r>
      <w:r w:rsidRPr="00742A27">
        <w:rPr>
          <w:rFonts w:hint="cs"/>
          <w:color w:val="000080"/>
          <w:rtl/>
        </w:rPr>
        <w:t>على</w:t>
      </w:r>
      <w:r w:rsidRPr="00742A27">
        <w:rPr>
          <w:color w:val="000080"/>
          <w:rtl/>
        </w:rPr>
        <w:t xml:space="preserve"> </w:t>
      </w:r>
      <w:r w:rsidRPr="00742A27">
        <w:rPr>
          <w:rFonts w:hint="cs"/>
          <w:color w:val="000080"/>
          <w:rtl/>
        </w:rPr>
        <w:t>ما</w:t>
      </w:r>
      <w:r w:rsidRPr="00742A27">
        <w:rPr>
          <w:color w:val="000080"/>
          <w:rtl/>
        </w:rPr>
        <w:t xml:space="preserve"> </w:t>
      </w:r>
      <w:r w:rsidRPr="00742A27">
        <w:rPr>
          <w:rFonts w:hint="cs"/>
          <w:color w:val="000080"/>
          <w:rtl/>
        </w:rPr>
        <w:t>فصّلناه</w:t>
      </w:r>
      <w:r w:rsidRPr="00742A27">
        <w:rPr>
          <w:color w:val="000080"/>
          <w:rtl/>
        </w:rPr>
        <w:t xml:space="preserve"> </w:t>
      </w:r>
      <w:r w:rsidRPr="00742A27">
        <w:rPr>
          <w:rFonts w:hint="cs"/>
          <w:color w:val="000080"/>
          <w:rtl/>
        </w:rPr>
        <w:t>تحقيق</w:t>
      </w:r>
      <w:r w:rsidRPr="00742A27">
        <w:rPr>
          <w:color w:val="000080"/>
          <w:rtl/>
        </w:rPr>
        <w:t xml:space="preserve"> </w:t>
      </w:r>
      <w:r w:rsidRPr="00742A27">
        <w:rPr>
          <w:rFonts w:hint="cs"/>
          <w:color w:val="000080"/>
          <w:rtl/>
        </w:rPr>
        <w:t>القول</w:t>
      </w:r>
      <w:r w:rsidRPr="00742A27">
        <w:rPr>
          <w:color w:val="000080"/>
          <w:rtl/>
        </w:rPr>
        <w:t xml:space="preserve"> </w:t>
      </w:r>
      <w:r w:rsidRPr="00742A27">
        <w:rPr>
          <w:rFonts w:hint="cs"/>
          <w:color w:val="000080"/>
          <w:rtl/>
        </w:rPr>
        <w:t>فيه</w:t>
      </w:r>
      <w:r w:rsidRPr="00742A27">
        <w:rPr>
          <w:color w:val="000080"/>
          <w:rtl/>
        </w:rPr>
        <w:t xml:space="preserve"> </w:t>
      </w:r>
      <w:r w:rsidRPr="00742A27">
        <w:rPr>
          <w:rFonts w:hint="cs"/>
          <w:color w:val="000080"/>
          <w:rtl/>
        </w:rPr>
        <w:t>إلاّ</w:t>
      </w:r>
      <w:r w:rsidRPr="00742A27">
        <w:rPr>
          <w:color w:val="000080"/>
          <w:rtl/>
        </w:rPr>
        <w:t xml:space="preserve"> </w:t>
      </w:r>
      <w:r w:rsidRPr="00742A27">
        <w:rPr>
          <w:rFonts w:hint="cs"/>
          <w:color w:val="000080"/>
          <w:rtl/>
        </w:rPr>
        <w:t>أنّ</w:t>
      </w:r>
      <w:r w:rsidRPr="00742A27">
        <w:rPr>
          <w:color w:val="000080"/>
          <w:rtl/>
        </w:rPr>
        <w:t xml:space="preserve"> </w:t>
      </w:r>
      <w:r w:rsidRPr="00742A27">
        <w:rPr>
          <w:rFonts w:hint="cs"/>
          <w:color w:val="000080"/>
          <w:rtl/>
        </w:rPr>
        <w:t>يد</w:t>
      </w:r>
      <w:r w:rsidRPr="00742A27">
        <w:rPr>
          <w:color w:val="000080"/>
          <w:rtl/>
        </w:rPr>
        <w:t xml:space="preserve"> </w:t>
      </w:r>
      <w:r w:rsidRPr="00742A27">
        <w:rPr>
          <w:rFonts w:hint="cs"/>
          <w:color w:val="000080"/>
          <w:rtl/>
        </w:rPr>
        <w:t>التّصرّف</w:t>
      </w:r>
      <w:r w:rsidRPr="00742A27">
        <w:rPr>
          <w:color w:val="000080"/>
          <w:rtl/>
        </w:rPr>
        <w:t xml:space="preserve"> </w:t>
      </w:r>
      <w:r w:rsidRPr="00742A27">
        <w:rPr>
          <w:rFonts w:hint="cs"/>
          <w:color w:val="000080"/>
          <w:rtl/>
        </w:rPr>
        <w:t>من</w:t>
      </w:r>
      <w:r w:rsidRPr="00742A27">
        <w:rPr>
          <w:color w:val="000080"/>
          <w:rtl/>
        </w:rPr>
        <w:t xml:space="preserve"> </w:t>
      </w:r>
      <w:r w:rsidRPr="00742A27">
        <w:rPr>
          <w:rFonts w:hint="cs"/>
          <w:color w:val="000080"/>
          <w:rtl/>
        </w:rPr>
        <w:t>الشّارع</w:t>
      </w:r>
      <w:r w:rsidRPr="00742A27">
        <w:rPr>
          <w:color w:val="000080"/>
          <w:rtl/>
        </w:rPr>
        <w:t xml:space="preserve"> </w:t>
      </w:r>
      <w:r w:rsidRPr="00742A27">
        <w:rPr>
          <w:rFonts w:hint="cs"/>
          <w:color w:val="000080"/>
          <w:rtl/>
        </w:rPr>
        <w:t>تناله</w:t>
      </w:r>
      <w:r w:rsidRPr="00742A27">
        <w:rPr>
          <w:color w:val="000080"/>
          <w:rtl/>
        </w:rPr>
        <w:t xml:space="preserve"> </w:t>
      </w:r>
      <w:r w:rsidRPr="00742A27">
        <w:rPr>
          <w:rFonts w:hint="cs"/>
          <w:color w:val="000080"/>
          <w:rtl/>
        </w:rPr>
        <w:t>و</w:t>
      </w:r>
      <w:r w:rsidRPr="00742A27">
        <w:rPr>
          <w:color w:val="000080"/>
          <w:rtl/>
        </w:rPr>
        <w:t xml:space="preserve"> </w:t>
      </w:r>
      <w:r w:rsidRPr="00742A27">
        <w:rPr>
          <w:rFonts w:hint="cs"/>
          <w:color w:val="000080"/>
          <w:rtl/>
        </w:rPr>
        <w:t>لو</w:t>
      </w:r>
      <w:r w:rsidRPr="00742A27">
        <w:rPr>
          <w:color w:val="000080"/>
          <w:rtl/>
        </w:rPr>
        <w:t xml:space="preserve"> </w:t>
      </w:r>
      <w:r w:rsidRPr="00742A27">
        <w:rPr>
          <w:rFonts w:hint="cs"/>
          <w:color w:val="000080"/>
          <w:rtl/>
        </w:rPr>
        <w:t>بتبع</w:t>
      </w:r>
      <w:r w:rsidRPr="00742A27">
        <w:rPr>
          <w:color w:val="000080"/>
          <w:rtl/>
        </w:rPr>
        <w:t xml:space="preserve"> </w:t>
      </w:r>
      <w:r w:rsidRPr="00742A27">
        <w:rPr>
          <w:rFonts w:hint="cs"/>
          <w:color w:val="000080"/>
          <w:rtl/>
        </w:rPr>
        <w:t>منشأ</w:t>
      </w:r>
      <w:r w:rsidRPr="00742A27">
        <w:rPr>
          <w:color w:val="000080"/>
          <w:rtl/>
        </w:rPr>
        <w:t xml:space="preserve"> </w:t>
      </w:r>
      <w:r w:rsidRPr="00742A27">
        <w:rPr>
          <w:rFonts w:hint="cs"/>
          <w:color w:val="000080"/>
          <w:rtl/>
        </w:rPr>
        <w:t>انتزاعه</w:t>
      </w:r>
      <w:r w:rsidRPr="00742A27">
        <w:rPr>
          <w:color w:val="000080"/>
          <w:rtl/>
        </w:rPr>
        <w:t xml:space="preserve"> </w:t>
      </w:r>
      <w:r w:rsidRPr="00742A27">
        <w:rPr>
          <w:rFonts w:hint="cs"/>
          <w:color w:val="000080"/>
          <w:rtl/>
        </w:rPr>
        <w:t>و</w:t>
      </w:r>
      <w:r w:rsidRPr="00742A27">
        <w:rPr>
          <w:color w:val="000080"/>
          <w:rtl/>
        </w:rPr>
        <w:t xml:space="preserve"> </w:t>
      </w:r>
      <w:r w:rsidRPr="00742A27">
        <w:rPr>
          <w:rFonts w:hint="cs"/>
          <w:color w:val="000080"/>
          <w:rtl/>
        </w:rPr>
        <w:t>لحاظ</w:t>
      </w:r>
      <w:r w:rsidRPr="00742A27">
        <w:rPr>
          <w:color w:val="000080"/>
          <w:rtl/>
        </w:rPr>
        <w:t xml:space="preserve"> </w:t>
      </w:r>
      <w:r w:rsidRPr="00742A27">
        <w:rPr>
          <w:rFonts w:hint="cs"/>
          <w:color w:val="000080"/>
          <w:rtl/>
        </w:rPr>
        <w:t>مثله</w:t>
      </w:r>
      <w:r w:rsidRPr="00742A27">
        <w:rPr>
          <w:color w:val="000080"/>
          <w:rtl/>
        </w:rPr>
        <w:t xml:space="preserve"> </w:t>
      </w:r>
      <w:r w:rsidRPr="00742A27">
        <w:rPr>
          <w:rFonts w:hint="cs"/>
          <w:color w:val="000080"/>
          <w:rtl/>
        </w:rPr>
        <w:t>ممّا</w:t>
      </w:r>
      <w:r w:rsidRPr="00742A27">
        <w:rPr>
          <w:color w:val="000080"/>
          <w:rtl/>
        </w:rPr>
        <w:t xml:space="preserve"> </w:t>
      </w:r>
      <w:r w:rsidRPr="00742A27">
        <w:rPr>
          <w:rFonts w:hint="cs"/>
          <w:color w:val="000080"/>
          <w:rtl/>
        </w:rPr>
        <w:t>إليه</w:t>
      </w:r>
      <w:r w:rsidRPr="00742A27">
        <w:rPr>
          <w:color w:val="000080"/>
          <w:rtl/>
        </w:rPr>
        <w:t xml:space="preserve"> </w:t>
      </w:r>
      <w:r w:rsidRPr="00742A27">
        <w:rPr>
          <w:rFonts w:hint="cs"/>
          <w:color w:val="000080"/>
          <w:rtl/>
        </w:rPr>
        <w:t>للجعل</w:t>
      </w:r>
      <w:r w:rsidRPr="00742A27">
        <w:rPr>
          <w:color w:val="000080"/>
          <w:rtl/>
        </w:rPr>
        <w:t xml:space="preserve"> </w:t>
      </w:r>
      <w:r w:rsidRPr="00742A27">
        <w:rPr>
          <w:rFonts w:hint="cs"/>
          <w:color w:val="000080"/>
          <w:rtl/>
        </w:rPr>
        <w:t>و</w:t>
      </w:r>
      <w:r w:rsidRPr="00742A27">
        <w:rPr>
          <w:color w:val="000080"/>
          <w:rtl/>
        </w:rPr>
        <w:t xml:space="preserve"> </w:t>
      </w:r>
      <w:r w:rsidRPr="00742A27">
        <w:rPr>
          <w:rFonts w:hint="cs"/>
          <w:color w:val="000080"/>
          <w:rtl/>
        </w:rPr>
        <w:t>التّصرف</w:t>
      </w:r>
      <w:r w:rsidRPr="00742A27">
        <w:rPr>
          <w:color w:val="000080"/>
          <w:rtl/>
        </w:rPr>
        <w:t xml:space="preserve"> </w:t>
      </w:r>
      <w:r w:rsidRPr="00742A27">
        <w:rPr>
          <w:rFonts w:hint="cs"/>
          <w:color w:val="000080"/>
          <w:rtl/>
        </w:rPr>
        <w:t>سبيل</w:t>
      </w:r>
      <w:r w:rsidRPr="00742A27">
        <w:rPr>
          <w:color w:val="000080"/>
          <w:rtl/>
        </w:rPr>
        <w:t xml:space="preserve"> </w:t>
      </w:r>
      <w:r w:rsidRPr="00742A27">
        <w:rPr>
          <w:rFonts w:hint="cs"/>
          <w:color w:val="000080"/>
          <w:rtl/>
        </w:rPr>
        <w:t>يكفى</w:t>
      </w:r>
      <w:r w:rsidRPr="00742A27">
        <w:rPr>
          <w:color w:val="000080"/>
          <w:rtl/>
        </w:rPr>
        <w:t xml:space="preserve"> </w:t>
      </w:r>
      <w:r w:rsidRPr="00742A27">
        <w:rPr>
          <w:rFonts w:hint="cs"/>
          <w:color w:val="000080"/>
          <w:rtl/>
        </w:rPr>
        <w:t>في</w:t>
      </w:r>
      <w:r w:rsidRPr="00742A27">
        <w:rPr>
          <w:color w:val="000080"/>
          <w:rtl/>
        </w:rPr>
        <w:t xml:space="preserve"> </w:t>
      </w:r>
      <w:r w:rsidRPr="00742A27">
        <w:rPr>
          <w:rFonts w:hint="cs"/>
          <w:color w:val="000080"/>
          <w:rtl/>
        </w:rPr>
        <w:t>صحّة</w:t>
      </w:r>
      <w:r w:rsidRPr="00742A27">
        <w:rPr>
          <w:color w:val="000080"/>
          <w:rtl/>
        </w:rPr>
        <w:t xml:space="preserve"> </w:t>
      </w:r>
      <w:r w:rsidRPr="00742A27">
        <w:rPr>
          <w:rFonts w:hint="cs"/>
          <w:color w:val="000080"/>
          <w:rtl/>
        </w:rPr>
        <w:t>التّنزيل</w:t>
      </w:r>
      <w:r w:rsidRPr="00742A27">
        <w:rPr>
          <w:color w:val="000080"/>
          <w:rtl/>
        </w:rPr>
        <w:t xml:space="preserve"> </w:t>
      </w:r>
      <w:r>
        <w:rPr>
          <w:rFonts w:hint="cs"/>
          <w:color w:val="000080"/>
          <w:rtl/>
        </w:rPr>
        <w:t>...</w:t>
      </w:r>
    </w:p>
    <w:p w:rsidR="00555D11" w:rsidRDefault="00555D11" w:rsidP="004D326D">
      <w:pPr>
        <w:jc w:val="both"/>
        <w:rPr>
          <w:rtl/>
        </w:rPr>
      </w:pPr>
      <w:r>
        <w:rPr>
          <w:rFonts w:hint="cs"/>
          <w:rtl/>
        </w:rPr>
        <w:t>بعد در مقام پاسخ بر آمده و به تفصیل بین شرط تکلیف و شرط مکلف به اشاره نموده و در هر یک بحث را به شکلی خاص دنبال نموده است.</w:t>
      </w:r>
    </w:p>
    <w:p w:rsidR="007507A4" w:rsidRDefault="00555D11" w:rsidP="007507A4">
      <w:pPr>
        <w:jc w:val="both"/>
        <w:rPr>
          <w:rtl/>
        </w:rPr>
      </w:pPr>
      <w:r>
        <w:rPr>
          <w:rFonts w:hint="cs"/>
          <w:rtl/>
        </w:rPr>
        <w:t>این مطالب محقق خراسانی را در کلام مر</w:t>
      </w:r>
      <w:r w:rsidR="007507A4">
        <w:rPr>
          <w:rFonts w:hint="cs"/>
          <w:rtl/>
        </w:rPr>
        <w:t>حوم حاج شیخ یا محقق داماد ندیدم.</w:t>
      </w:r>
    </w:p>
    <w:p w:rsidR="00555D11" w:rsidRDefault="00555D11" w:rsidP="002D45AA">
      <w:pPr>
        <w:jc w:val="both"/>
        <w:rPr>
          <w:rtl/>
        </w:rPr>
      </w:pPr>
      <w:r>
        <w:rPr>
          <w:rFonts w:hint="cs"/>
          <w:rtl/>
        </w:rPr>
        <w:t>محصل فرمایش محقق خراسانی آن است که به دو شکل</w:t>
      </w:r>
      <w:r w:rsidR="002D45AA">
        <w:rPr>
          <w:rFonts w:hint="cs"/>
          <w:rtl/>
        </w:rPr>
        <w:t xml:space="preserve"> می توان</w:t>
      </w:r>
      <w:r>
        <w:rPr>
          <w:rFonts w:hint="cs"/>
          <w:rtl/>
        </w:rPr>
        <w:t xml:space="preserve"> اشکال مثبتیت </w:t>
      </w:r>
      <w:r w:rsidR="002D45AA">
        <w:rPr>
          <w:rFonts w:hint="cs"/>
          <w:rtl/>
        </w:rPr>
        <w:t xml:space="preserve">را </w:t>
      </w:r>
      <w:r>
        <w:rPr>
          <w:rFonts w:hint="cs"/>
          <w:rtl/>
        </w:rPr>
        <w:t>در استصحاب شرط مکلف به حل نمود:</w:t>
      </w:r>
    </w:p>
    <w:p w:rsidR="00555D11" w:rsidRDefault="00555D11" w:rsidP="002D45AA">
      <w:pPr>
        <w:pStyle w:val="ListParagraph"/>
        <w:numPr>
          <w:ilvl w:val="0"/>
          <w:numId w:val="16"/>
        </w:numPr>
        <w:jc w:val="both"/>
      </w:pPr>
      <w:r>
        <w:rPr>
          <w:rFonts w:hint="cs"/>
          <w:rtl/>
        </w:rPr>
        <w:t xml:space="preserve">با استصحاب بقای شرط، شرطیت را اثبات </w:t>
      </w:r>
      <w:r w:rsidR="00D97AB5">
        <w:rPr>
          <w:rFonts w:hint="cs"/>
          <w:rtl/>
        </w:rPr>
        <w:t>کنیم مانند استصحاب بقای طهارت برای</w:t>
      </w:r>
      <w:r w:rsidR="002D45AA">
        <w:rPr>
          <w:rFonts w:hint="cs"/>
          <w:rtl/>
        </w:rPr>
        <w:t xml:space="preserve"> </w:t>
      </w:r>
      <w:r w:rsidR="00D97AB5">
        <w:rPr>
          <w:rFonts w:hint="cs"/>
          <w:rtl/>
        </w:rPr>
        <w:t>ا</w:t>
      </w:r>
      <w:r w:rsidR="002D45AA">
        <w:rPr>
          <w:rFonts w:hint="cs"/>
          <w:rtl/>
        </w:rPr>
        <w:t>ثبات ش</w:t>
      </w:r>
      <w:r w:rsidR="00D97AB5">
        <w:rPr>
          <w:rFonts w:hint="cs"/>
          <w:rtl/>
        </w:rPr>
        <w:t>رطیت طهارت برای نماز.</w:t>
      </w:r>
    </w:p>
    <w:p w:rsidR="00555D11" w:rsidRDefault="00555D11" w:rsidP="004D326D">
      <w:pPr>
        <w:pStyle w:val="ListParagraph"/>
        <w:numPr>
          <w:ilvl w:val="0"/>
          <w:numId w:val="16"/>
        </w:numPr>
        <w:jc w:val="both"/>
      </w:pPr>
      <w:r>
        <w:rPr>
          <w:rFonts w:hint="cs"/>
          <w:rtl/>
        </w:rPr>
        <w:t xml:space="preserve">با استصحاب بقای شرط، منشأ انتزاع شرطیت را اثبات </w:t>
      </w:r>
      <w:r w:rsidR="00D97AB5">
        <w:rPr>
          <w:rFonts w:hint="cs"/>
          <w:rtl/>
        </w:rPr>
        <w:t>کنیم مانند استصحاب بقای طهارت برای اثبات منشأ انتزاع شرطیت طهارت برای نماز.</w:t>
      </w:r>
    </w:p>
    <w:p w:rsidR="00D97AB5" w:rsidRPr="00892689" w:rsidRDefault="00D97AB5" w:rsidP="004D326D">
      <w:pPr>
        <w:jc w:val="both"/>
        <w:rPr>
          <w:rtl/>
        </w:rPr>
      </w:pPr>
      <w:r>
        <w:rPr>
          <w:rFonts w:hint="cs"/>
          <w:rtl/>
        </w:rPr>
        <w:t>ایشان با این دو بیان</w:t>
      </w:r>
      <w:r w:rsidR="002D45AA">
        <w:rPr>
          <w:rFonts w:hint="cs"/>
          <w:rtl/>
        </w:rPr>
        <w:t>،</w:t>
      </w:r>
      <w:r>
        <w:rPr>
          <w:rFonts w:hint="cs"/>
          <w:rtl/>
        </w:rPr>
        <w:t xml:space="preserve"> اشکال مثبتیت را حل می کند اما در شرط تکلیف</w:t>
      </w:r>
      <w:r w:rsidR="002D45AA">
        <w:rPr>
          <w:rFonts w:hint="cs"/>
          <w:rtl/>
        </w:rPr>
        <w:t>،</w:t>
      </w:r>
      <w:r>
        <w:rPr>
          <w:rFonts w:hint="cs"/>
          <w:rtl/>
        </w:rPr>
        <w:t xml:space="preserve"> وجود واسطه را می پذیرد بنابراین استصحاب شرط تکلیف را در حقیقت از مصادیق اصل مثبت می داند اما می فرماید این استصحاب به دلیل جلای واسطه، از مستثنیات اصل مثبت است چون شرط تکلیف در حقیقت به قید موضوع تکلیف باز می گردد یعنی برای فعلی</w:t>
      </w:r>
      <w:r w:rsidR="002D45AA">
        <w:rPr>
          <w:rFonts w:hint="cs"/>
          <w:rtl/>
        </w:rPr>
        <w:t>ت تکلیف باید علاوه بر نفس موضوع</w:t>
      </w:r>
      <w:r>
        <w:rPr>
          <w:rFonts w:hint="cs"/>
          <w:rtl/>
        </w:rPr>
        <w:t>، قید موضوع نیز فعلی شود حال اگر موضوع وجدانا معلوم باشد و در تحقق شرط آن شک داشته باشیم شک در تحقق شرط به مثابۀ شک در تحقق جزء اخیر علت تامه است که با تحقق آن، معلول نیز فعلی می شود و همانطور که گذشت استصحاب جزء اخی</w:t>
      </w:r>
      <w:r w:rsidR="002D45AA">
        <w:rPr>
          <w:rFonts w:hint="cs"/>
          <w:rtl/>
        </w:rPr>
        <w:t>ر</w:t>
      </w:r>
      <w:r>
        <w:rPr>
          <w:rFonts w:hint="cs"/>
          <w:rtl/>
        </w:rPr>
        <w:t xml:space="preserve"> علت تامه برای اثبات معلول از مو</w:t>
      </w:r>
      <w:r w:rsidR="002D45AA">
        <w:rPr>
          <w:rFonts w:hint="cs"/>
          <w:rtl/>
        </w:rPr>
        <w:t>ار</w:t>
      </w:r>
      <w:r>
        <w:rPr>
          <w:rFonts w:hint="cs"/>
          <w:rtl/>
        </w:rPr>
        <w:t>د جلای واسطه بوده و از مستثنیات اصل مثبت محسوب می شود.</w:t>
      </w:r>
    </w:p>
    <w:sectPr w:rsidR="00D97AB5" w:rsidRPr="0089268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CA0" w:rsidRDefault="00124CA0" w:rsidP="008B750B">
      <w:pPr>
        <w:spacing w:line="240" w:lineRule="auto"/>
      </w:pPr>
      <w:r>
        <w:separator/>
      </w:r>
    </w:p>
  </w:endnote>
  <w:endnote w:type="continuationSeparator" w:id="0">
    <w:p w:rsidR="00124CA0" w:rsidRDefault="00124CA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85950" w:rsidRPr="0008595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C7732" w:rsidP="001B6799">
          <w:pPr>
            <w:pStyle w:val="Footer"/>
            <w:bidi w:val="0"/>
            <w:rPr>
              <w:color w:val="808080" w:themeColor="background1" w:themeShade="80"/>
              <w:rtl/>
            </w:rPr>
          </w:pPr>
          <w:bookmarkStart w:id="21" w:name="BokAdres"/>
          <w:bookmarkEnd w:id="21"/>
          <w:r>
            <w:rPr>
              <w:color w:val="808080" w:themeColor="background1" w:themeShade="80"/>
            </w:rPr>
            <w:t>U1js1_14010301-106_ga1_mfeb.ir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CA0" w:rsidRDefault="00124CA0" w:rsidP="008B750B">
      <w:pPr>
        <w:spacing w:line="240" w:lineRule="auto"/>
      </w:pPr>
      <w:r>
        <w:separator/>
      </w:r>
    </w:p>
  </w:footnote>
  <w:footnote w:type="continuationSeparator" w:id="0">
    <w:p w:rsidR="00124CA0" w:rsidRDefault="00124CA0" w:rsidP="008B750B">
      <w:pPr>
        <w:spacing w:line="240" w:lineRule="auto"/>
      </w:pPr>
      <w:r>
        <w:continuationSeparator/>
      </w:r>
    </w:p>
  </w:footnote>
  <w:footnote w:id="1">
    <w:p w:rsidR="004D326D" w:rsidRDefault="004D326D">
      <w:pPr>
        <w:pStyle w:val="FootnoteText"/>
      </w:pPr>
      <w:r>
        <w:rPr>
          <w:rStyle w:val="FootnoteReference"/>
        </w:rPr>
        <w:footnoteRef/>
      </w:r>
      <w:r>
        <w:rPr>
          <w:rtl/>
        </w:rPr>
        <w:t xml:space="preserve"> </w:t>
      </w:r>
      <w:r w:rsidRPr="004D326D">
        <w:rPr>
          <w:rFonts w:hint="cs"/>
          <w:rtl/>
        </w:rPr>
        <w:t>درر</w:t>
      </w:r>
      <w:r w:rsidRPr="004D326D">
        <w:rPr>
          <w:rtl/>
        </w:rPr>
        <w:t xml:space="preserve"> </w:t>
      </w:r>
      <w:r w:rsidRPr="004D326D">
        <w:rPr>
          <w:rFonts w:hint="cs"/>
          <w:rtl/>
        </w:rPr>
        <w:t>الفوائد</w:t>
      </w:r>
      <w:r w:rsidRPr="004D326D">
        <w:rPr>
          <w:rtl/>
        </w:rPr>
        <w:t xml:space="preserve"> </w:t>
      </w:r>
      <w:r w:rsidRPr="004D326D">
        <w:rPr>
          <w:rFonts w:hint="cs"/>
          <w:rtl/>
        </w:rPr>
        <w:t>في</w:t>
      </w:r>
      <w:r w:rsidRPr="004D326D">
        <w:rPr>
          <w:rtl/>
        </w:rPr>
        <w:t xml:space="preserve"> </w:t>
      </w:r>
      <w:r w:rsidRPr="004D326D">
        <w:rPr>
          <w:rFonts w:hint="cs"/>
          <w:rtl/>
        </w:rPr>
        <w:t>الحاشية</w:t>
      </w:r>
      <w:r w:rsidRPr="004D326D">
        <w:rPr>
          <w:rtl/>
        </w:rPr>
        <w:t xml:space="preserve"> </w:t>
      </w:r>
      <w:r w:rsidRPr="004D326D">
        <w:rPr>
          <w:rFonts w:hint="cs"/>
          <w:rtl/>
        </w:rPr>
        <w:t>على</w:t>
      </w:r>
      <w:r w:rsidRPr="004D326D">
        <w:rPr>
          <w:rtl/>
        </w:rPr>
        <w:t xml:space="preserve"> </w:t>
      </w:r>
      <w:r w:rsidRPr="004D326D">
        <w:rPr>
          <w:rFonts w:hint="cs"/>
          <w:rtl/>
        </w:rPr>
        <w:t>الفرائد،</w:t>
      </w:r>
      <w:r w:rsidRPr="004D326D">
        <w:rPr>
          <w:rtl/>
        </w:rPr>
        <w:t xml:space="preserve"> </w:t>
      </w:r>
      <w:r w:rsidRPr="004D326D">
        <w:rPr>
          <w:rFonts w:hint="cs"/>
          <w:rtl/>
        </w:rPr>
        <w:t>الحاشيةالجديدة،</w:t>
      </w:r>
      <w:r w:rsidRPr="004D326D">
        <w:rPr>
          <w:rtl/>
        </w:rPr>
        <w:t xml:space="preserve"> </w:t>
      </w:r>
      <w:r w:rsidRPr="004D326D">
        <w:rPr>
          <w:rFonts w:hint="cs"/>
          <w:rtl/>
        </w:rPr>
        <w:t>ص</w:t>
      </w:r>
      <w:r w:rsidRPr="004D326D">
        <w:rPr>
          <w:rtl/>
        </w:rPr>
        <w:t>: 357</w:t>
      </w:r>
    </w:p>
  </w:footnote>
  <w:footnote w:id="2">
    <w:p w:rsidR="004D326D" w:rsidRDefault="004D326D">
      <w:pPr>
        <w:pStyle w:val="FootnoteText"/>
      </w:pPr>
      <w:r>
        <w:rPr>
          <w:rStyle w:val="FootnoteReference"/>
        </w:rPr>
        <w:footnoteRef/>
      </w:r>
      <w:r>
        <w:rPr>
          <w:rtl/>
        </w:rPr>
        <w:t xml:space="preserve"> </w:t>
      </w:r>
      <w:r w:rsidRPr="004D326D">
        <w:rPr>
          <w:rFonts w:hint="cs"/>
          <w:rtl/>
        </w:rPr>
        <w:t>دررالفوائد</w:t>
      </w:r>
      <w:r w:rsidRPr="004D326D">
        <w:rPr>
          <w:rtl/>
        </w:rPr>
        <w:t xml:space="preserve"> ( </w:t>
      </w:r>
      <w:r w:rsidRPr="004D326D">
        <w:rPr>
          <w:rFonts w:hint="cs"/>
          <w:rtl/>
        </w:rPr>
        <w:t>طبع</w:t>
      </w:r>
      <w:r w:rsidRPr="004D326D">
        <w:rPr>
          <w:rtl/>
        </w:rPr>
        <w:t xml:space="preserve"> </w:t>
      </w:r>
      <w:r w:rsidRPr="004D326D">
        <w:rPr>
          <w:rFonts w:hint="cs"/>
          <w:rtl/>
        </w:rPr>
        <w:t>جديد</w:t>
      </w:r>
      <w:r w:rsidRPr="004D326D">
        <w:rPr>
          <w:rtl/>
        </w:rPr>
        <w:t xml:space="preserve"> )</w:t>
      </w:r>
      <w:r w:rsidRPr="004D326D">
        <w:rPr>
          <w:rFonts w:hint="cs"/>
          <w:rtl/>
        </w:rPr>
        <w:t>،</w:t>
      </w:r>
      <w:r w:rsidRPr="004D326D">
        <w:rPr>
          <w:rtl/>
        </w:rPr>
        <w:t xml:space="preserve"> </w:t>
      </w:r>
      <w:r w:rsidRPr="004D326D">
        <w:rPr>
          <w:rFonts w:hint="cs"/>
          <w:rtl/>
        </w:rPr>
        <w:t>ص</w:t>
      </w:r>
      <w:r w:rsidRPr="004D326D">
        <w:rPr>
          <w:rtl/>
        </w:rPr>
        <w:t>: 558</w:t>
      </w:r>
    </w:p>
  </w:footnote>
  <w:footnote w:id="3">
    <w:p w:rsidR="004D326D" w:rsidRDefault="004D326D">
      <w:pPr>
        <w:pStyle w:val="FootnoteText"/>
      </w:pPr>
      <w:r>
        <w:rPr>
          <w:rStyle w:val="FootnoteReference"/>
        </w:rPr>
        <w:footnoteRef/>
      </w:r>
      <w:r>
        <w:rPr>
          <w:rtl/>
        </w:rPr>
        <w:t xml:space="preserve"> </w:t>
      </w:r>
      <w:r w:rsidRPr="004D326D">
        <w:rPr>
          <w:rFonts w:hint="cs"/>
          <w:rtl/>
        </w:rPr>
        <w:t>وسائل</w:t>
      </w:r>
      <w:r w:rsidRPr="004D326D">
        <w:rPr>
          <w:rtl/>
        </w:rPr>
        <w:t xml:space="preserve"> </w:t>
      </w:r>
      <w:r w:rsidRPr="004D326D">
        <w:rPr>
          <w:rFonts w:hint="cs"/>
          <w:rtl/>
        </w:rPr>
        <w:t>الشيعة،</w:t>
      </w:r>
      <w:r w:rsidRPr="004D326D">
        <w:rPr>
          <w:rtl/>
        </w:rPr>
        <w:t xml:space="preserve"> </w:t>
      </w:r>
      <w:r w:rsidRPr="004D326D">
        <w:rPr>
          <w:rFonts w:hint="cs"/>
          <w:rtl/>
        </w:rPr>
        <w:t>ج‌</w:t>
      </w:r>
      <w:r w:rsidRPr="004D326D">
        <w:rPr>
          <w:rtl/>
        </w:rPr>
        <w:t>27</w:t>
      </w:r>
      <w:r w:rsidRPr="004D326D">
        <w:rPr>
          <w:rFonts w:hint="cs"/>
          <w:rtl/>
        </w:rPr>
        <w:t>،</w:t>
      </w:r>
      <w:r w:rsidRPr="004D326D">
        <w:rPr>
          <w:rtl/>
        </w:rPr>
        <w:t xml:space="preserve"> </w:t>
      </w:r>
      <w:r w:rsidRPr="004D326D">
        <w:rPr>
          <w:rFonts w:hint="cs"/>
          <w:rtl/>
        </w:rPr>
        <w:t>ص</w:t>
      </w:r>
      <w:r w:rsidRPr="004D326D">
        <w:rPr>
          <w:rtl/>
        </w:rPr>
        <w:t>: 143‌</w:t>
      </w:r>
    </w:p>
  </w:footnote>
  <w:footnote w:id="4">
    <w:p w:rsidR="000D1F7F" w:rsidRDefault="000D1F7F" w:rsidP="000D1F7F">
      <w:pPr>
        <w:pStyle w:val="FootnoteText"/>
      </w:pPr>
      <w:r>
        <w:rPr>
          <w:rStyle w:val="FootnoteReference"/>
        </w:rPr>
        <w:footnoteRef/>
      </w:r>
      <w:r w:rsidRPr="000D1F7F">
        <w:rPr>
          <w:rtl/>
        </w:rPr>
        <w:t xml:space="preserve"> </w:t>
      </w:r>
      <w:r w:rsidRPr="000D1F7F">
        <w:rPr>
          <w:rFonts w:hint="cs"/>
          <w:rtl/>
        </w:rPr>
        <w:t>درر</w:t>
      </w:r>
      <w:r w:rsidRPr="000D1F7F">
        <w:rPr>
          <w:rtl/>
        </w:rPr>
        <w:t xml:space="preserve"> </w:t>
      </w:r>
      <w:r w:rsidRPr="000D1F7F">
        <w:rPr>
          <w:rFonts w:hint="cs"/>
          <w:rtl/>
        </w:rPr>
        <w:t>الفوائد</w:t>
      </w:r>
      <w:r w:rsidRPr="000D1F7F">
        <w:rPr>
          <w:rtl/>
        </w:rPr>
        <w:t xml:space="preserve"> </w:t>
      </w:r>
      <w:r w:rsidRPr="000D1F7F">
        <w:rPr>
          <w:rFonts w:hint="cs"/>
          <w:rtl/>
        </w:rPr>
        <w:t>في</w:t>
      </w:r>
      <w:r w:rsidRPr="000D1F7F">
        <w:rPr>
          <w:rtl/>
        </w:rPr>
        <w:t xml:space="preserve"> </w:t>
      </w:r>
      <w:r w:rsidRPr="000D1F7F">
        <w:rPr>
          <w:rFonts w:hint="cs"/>
          <w:rtl/>
        </w:rPr>
        <w:t>الحاشية</w:t>
      </w:r>
      <w:r w:rsidRPr="000D1F7F">
        <w:rPr>
          <w:rtl/>
        </w:rPr>
        <w:t xml:space="preserve"> </w:t>
      </w:r>
      <w:r w:rsidRPr="000D1F7F">
        <w:rPr>
          <w:rFonts w:hint="cs"/>
          <w:rtl/>
        </w:rPr>
        <w:t>على</w:t>
      </w:r>
      <w:r w:rsidRPr="000D1F7F">
        <w:rPr>
          <w:rtl/>
        </w:rPr>
        <w:t xml:space="preserve"> </w:t>
      </w:r>
      <w:r w:rsidRPr="000D1F7F">
        <w:rPr>
          <w:rFonts w:hint="cs"/>
          <w:rtl/>
        </w:rPr>
        <w:t>الفرائد،</w:t>
      </w:r>
      <w:r w:rsidRPr="000D1F7F">
        <w:rPr>
          <w:rtl/>
        </w:rPr>
        <w:t xml:space="preserve"> </w:t>
      </w:r>
      <w:r w:rsidRPr="000D1F7F">
        <w:rPr>
          <w:rFonts w:hint="cs"/>
          <w:rtl/>
        </w:rPr>
        <w:t>الحاشيةالجديدة،</w:t>
      </w:r>
      <w:r w:rsidRPr="000D1F7F">
        <w:rPr>
          <w:rtl/>
        </w:rPr>
        <w:t xml:space="preserve"> </w:t>
      </w:r>
      <w:r w:rsidRPr="000D1F7F">
        <w:rPr>
          <w:rFonts w:hint="cs"/>
          <w:rtl/>
        </w:rPr>
        <w:t>ص</w:t>
      </w:r>
      <w:r w:rsidRPr="000D1F7F">
        <w:rPr>
          <w:rtl/>
        </w:rPr>
        <w:t>: 359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0C7732">
      <w:rPr>
        <w:b/>
        <w:bCs/>
        <w:sz w:val="20"/>
        <w:szCs w:val="24"/>
        <w:rtl/>
      </w:rPr>
      <w:t>106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0C773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0C7732">
      <w:rPr>
        <w:b/>
        <w:bCs/>
        <w:color w:val="632423" w:themeColor="accent2" w:themeShade="80"/>
        <w:sz w:val="20"/>
        <w:szCs w:val="24"/>
        <w:rtl/>
      </w:rPr>
      <w:t>س</w:t>
    </w:r>
    <w:r w:rsidR="000C7732">
      <w:rPr>
        <w:rFonts w:hint="cs"/>
        <w:b/>
        <w:bCs/>
        <w:color w:val="632423" w:themeColor="accent2" w:themeShade="80"/>
        <w:sz w:val="20"/>
        <w:szCs w:val="24"/>
        <w:rtl/>
      </w:rPr>
      <w:t>ی</w:t>
    </w:r>
    <w:r w:rsidR="000C7732">
      <w:rPr>
        <w:rFonts w:hint="eastAsia"/>
        <w:b/>
        <w:bCs/>
        <w:color w:val="632423" w:themeColor="accent2" w:themeShade="80"/>
        <w:sz w:val="20"/>
        <w:szCs w:val="24"/>
        <w:rtl/>
      </w:rPr>
      <w:t>د</w:t>
    </w:r>
    <w:r w:rsidR="000C7732">
      <w:rPr>
        <w:b/>
        <w:bCs/>
        <w:color w:val="632423" w:themeColor="accent2" w:themeShade="80"/>
        <w:sz w:val="20"/>
        <w:szCs w:val="24"/>
        <w:rtl/>
      </w:rPr>
      <w:t xml:space="preserve"> محمد جواد شب</w:t>
    </w:r>
    <w:r w:rsidR="000C7732">
      <w:rPr>
        <w:rFonts w:hint="cs"/>
        <w:b/>
        <w:bCs/>
        <w:color w:val="632423" w:themeColor="accent2" w:themeShade="80"/>
        <w:sz w:val="20"/>
        <w:szCs w:val="24"/>
        <w:rtl/>
      </w:rPr>
      <w:t>ی</w:t>
    </w:r>
    <w:r w:rsidR="000C7732">
      <w:rPr>
        <w:rFonts w:hint="eastAsia"/>
        <w:b/>
        <w:bCs/>
        <w:color w:val="632423" w:themeColor="accent2" w:themeShade="80"/>
        <w:sz w:val="20"/>
        <w:szCs w:val="24"/>
        <w:rtl/>
      </w:rPr>
      <w:t>ر</w:t>
    </w:r>
    <w:r w:rsidR="000C773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0C7732">
      <w:rPr>
        <w:sz w:val="24"/>
        <w:szCs w:val="24"/>
        <w:rtl/>
      </w:rPr>
      <w:t>1 /3 /1401</w:t>
    </w:r>
  </w:p>
  <w:p w:rsidR="00FA3B17" w:rsidRPr="00F16B53" w:rsidRDefault="00935A55" w:rsidP="000D0C3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0C7732">
      <w:rPr>
        <w:color w:val="000000" w:themeColor="text1"/>
        <w:sz w:val="24"/>
        <w:szCs w:val="24"/>
        <w:rtl/>
      </w:rPr>
      <w:t>تنب</w:t>
    </w:r>
    <w:r w:rsidR="000C7732">
      <w:rPr>
        <w:rFonts w:hint="cs"/>
        <w:color w:val="000000" w:themeColor="text1"/>
        <w:sz w:val="24"/>
        <w:szCs w:val="24"/>
        <w:rtl/>
      </w:rPr>
      <w:t>ی</w:t>
    </w:r>
    <w:r w:rsidR="000C7732">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0D0C3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0C7732">
      <w:rPr>
        <w:sz w:val="24"/>
        <w:szCs w:val="24"/>
        <w:rtl/>
      </w:rPr>
      <w:t>استصحاب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A23A72"/>
    <w:multiLevelType w:val="hybridMultilevel"/>
    <w:tmpl w:val="0CF68CC2"/>
    <w:lvl w:ilvl="0" w:tplc="B2ACD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602C"/>
    <w:rsid w:val="00080A41"/>
    <w:rsid w:val="00081BE8"/>
    <w:rsid w:val="0008299B"/>
    <w:rsid w:val="00085950"/>
    <w:rsid w:val="000913AA"/>
    <w:rsid w:val="00094847"/>
    <w:rsid w:val="00096C63"/>
    <w:rsid w:val="000B5DB5"/>
    <w:rsid w:val="000C3947"/>
    <w:rsid w:val="000C7732"/>
    <w:rsid w:val="000D0C31"/>
    <w:rsid w:val="000D1F7F"/>
    <w:rsid w:val="000D2A37"/>
    <w:rsid w:val="000D30E9"/>
    <w:rsid w:val="000D6818"/>
    <w:rsid w:val="000E335E"/>
    <w:rsid w:val="000F0033"/>
    <w:rsid w:val="000F16CF"/>
    <w:rsid w:val="000F5BAC"/>
    <w:rsid w:val="00102585"/>
    <w:rsid w:val="00114AB7"/>
    <w:rsid w:val="00116B2B"/>
    <w:rsid w:val="00124CA0"/>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01E3"/>
    <w:rsid w:val="0024121B"/>
    <w:rsid w:val="00246746"/>
    <w:rsid w:val="00247D2F"/>
    <w:rsid w:val="00256560"/>
    <w:rsid w:val="0027605E"/>
    <w:rsid w:val="00281E00"/>
    <w:rsid w:val="00294A52"/>
    <w:rsid w:val="002B575F"/>
    <w:rsid w:val="002B729B"/>
    <w:rsid w:val="002C23B5"/>
    <w:rsid w:val="002C340D"/>
    <w:rsid w:val="002C53A2"/>
    <w:rsid w:val="002D0040"/>
    <w:rsid w:val="002D2FA8"/>
    <w:rsid w:val="002D45AA"/>
    <w:rsid w:val="002E220F"/>
    <w:rsid w:val="00307311"/>
    <w:rsid w:val="0032100F"/>
    <w:rsid w:val="0033402C"/>
    <w:rsid w:val="00340521"/>
    <w:rsid w:val="00345C73"/>
    <w:rsid w:val="00354A99"/>
    <w:rsid w:val="00360311"/>
    <w:rsid w:val="00361922"/>
    <w:rsid w:val="0037339B"/>
    <w:rsid w:val="00386C11"/>
    <w:rsid w:val="00397466"/>
    <w:rsid w:val="003A4562"/>
    <w:rsid w:val="003A6148"/>
    <w:rsid w:val="003C33F6"/>
    <w:rsid w:val="003C3D2E"/>
    <w:rsid w:val="003C43A5"/>
    <w:rsid w:val="003E1C5C"/>
    <w:rsid w:val="003E5FF6"/>
    <w:rsid w:val="003E6650"/>
    <w:rsid w:val="003F5B46"/>
    <w:rsid w:val="00401363"/>
    <w:rsid w:val="00402E47"/>
    <w:rsid w:val="00425015"/>
    <w:rsid w:val="00430994"/>
    <w:rsid w:val="004329DC"/>
    <w:rsid w:val="00441B6D"/>
    <w:rsid w:val="004556EF"/>
    <w:rsid w:val="00462B07"/>
    <w:rsid w:val="00465BD2"/>
    <w:rsid w:val="004715C8"/>
    <w:rsid w:val="00481C31"/>
    <w:rsid w:val="00482FC1"/>
    <w:rsid w:val="00483027"/>
    <w:rsid w:val="004871AA"/>
    <w:rsid w:val="004918D7"/>
    <w:rsid w:val="004926E1"/>
    <w:rsid w:val="004A2FEA"/>
    <w:rsid w:val="004D2DD7"/>
    <w:rsid w:val="004D326D"/>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D11"/>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2A27"/>
    <w:rsid w:val="00744DE6"/>
    <w:rsid w:val="007507A4"/>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09F1"/>
    <w:rsid w:val="00804108"/>
    <w:rsid w:val="00804FC4"/>
    <w:rsid w:val="00816367"/>
    <w:rsid w:val="00816A0B"/>
    <w:rsid w:val="00824B22"/>
    <w:rsid w:val="00830C53"/>
    <w:rsid w:val="00837FAA"/>
    <w:rsid w:val="00841F77"/>
    <w:rsid w:val="0085276D"/>
    <w:rsid w:val="00854718"/>
    <w:rsid w:val="00863390"/>
    <w:rsid w:val="0086385C"/>
    <w:rsid w:val="00871916"/>
    <w:rsid w:val="00892689"/>
    <w:rsid w:val="008956DD"/>
    <w:rsid w:val="008A510E"/>
    <w:rsid w:val="008A522A"/>
    <w:rsid w:val="008B4464"/>
    <w:rsid w:val="008B750B"/>
    <w:rsid w:val="008C3162"/>
    <w:rsid w:val="008D1F14"/>
    <w:rsid w:val="008E2DB7"/>
    <w:rsid w:val="008E3924"/>
    <w:rsid w:val="008E411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5374"/>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7AB5"/>
    <w:rsid w:val="00DB0CBB"/>
    <w:rsid w:val="00DB67CC"/>
    <w:rsid w:val="00DC3783"/>
    <w:rsid w:val="00DE1070"/>
    <w:rsid w:val="00E00219"/>
    <w:rsid w:val="00E01141"/>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742A27"/>
    <w:pPr>
      <w:keepNext/>
      <w:spacing w:before="240" w:after="60"/>
      <w:jc w:val="both"/>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742A27"/>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C4B0-7025-4C70-B6FF-EB1FE977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153</TotalTime>
  <Pages>7</Pages>
  <Words>1752</Words>
  <Characters>9989</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11718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14</cp:revision>
  <dcterms:created xsi:type="dcterms:W3CDTF">2022-05-22T20:40:00Z</dcterms:created>
  <dcterms:modified xsi:type="dcterms:W3CDTF">2022-05-23T13:47:00Z</dcterms:modified>
  <cp:contentStatus>ویرایش 2.5</cp:contentStatus>
  <cp:version>2.7</cp:version>
</cp:coreProperties>
</file>