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D414F">
      <w:pPr>
        <w:spacing w:line="276" w:lineRule="auto"/>
        <w:ind w:firstLine="720"/>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B1412" w:rsidRDefault="003B1412" w:rsidP="003B1412">
      <w:pPr>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B1412" w:rsidRDefault="003B1412" w:rsidP="003B1412">
      <w:pPr>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30</w:t>
      </w:r>
    </w:p>
    <w:p w:rsidR="00C91EB6" w:rsidRPr="003B1412" w:rsidRDefault="003B1412" w:rsidP="003B141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67572">
        <w:rPr>
          <w:noProof/>
          <w:webHidden/>
          <w:rtl/>
        </w:rPr>
        <w:fldChar w:fldCharType="begin"/>
      </w:r>
      <w:r w:rsidR="00B67572">
        <w:rPr>
          <w:noProof/>
          <w:webHidden/>
          <w:rtl/>
        </w:rPr>
        <w:instrText xml:space="preserve"> </w:instrText>
      </w:r>
      <w:r w:rsidR="00B67572">
        <w:rPr>
          <w:noProof/>
          <w:webHidden/>
        </w:rPr>
        <w:instrText>TOC</w:instrText>
      </w:r>
      <w:r w:rsidR="00B67572">
        <w:rPr>
          <w:noProof/>
          <w:webHidden/>
          <w:rtl/>
        </w:rPr>
        <w:instrText xml:space="preserve"> \</w:instrText>
      </w:r>
      <w:r w:rsidR="00B67572">
        <w:rPr>
          <w:noProof/>
          <w:webHidden/>
        </w:rPr>
        <w:instrText>o "1-9" \h \z \u</w:instrText>
      </w:r>
      <w:r w:rsidR="00B67572">
        <w:rPr>
          <w:noProof/>
          <w:webHidden/>
          <w:rtl/>
        </w:rPr>
        <w:instrText xml:space="preserve"> </w:instrText>
      </w:r>
      <w:r w:rsidR="00B67572">
        <w:rPr>
          <w:noProof/>
          <w:webHidden/>
          <w:rtl/>
        </w:rPr>
        <w:fldChar w:fldCharType="separate"/>
      </w:r>
      <w:r w:rsidR="00B67572">
        <w:rPr>
          <w:rFonts w:cs="B Titr"/>
          <w:noProof/>
          <w:webHidden/>
          <w:color w:val="632423" w:themeColor="accent2" w:themeShade="80"/>
          <w:szCs w:val="24"/>
          <w:rtl/>
        </w:rPr>
        <w:fldChar w:fldCharType="end"/>
      </w:r>
    </w:p>
    <w:p w:rsidR="00F343FB" w:rsidRPr="00A6366F" w:rsidRDefault="00F842AD" w:rsidP="00FD414F">
      <w:pPr>
        <w:spacing w:line="276" w:lineRule="auto"/>
        <w:ind w:firstLine="720"/>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D3E5A">
        <w:rPr>
          <w:rFonts w:hint="cs"/>
          <w:rtl/>
        </w:rPr>
        <w:t>تعارض</w:t>
      </w:r>
      <w:r w:rsidR="009D3E5A">
        <w:rPr>
          <w:rtl/>
        </w:rPr>
        <w:t xml:space="preserve"> </w:t>
      </w:r>
      <w:r w:rsidR="009D3E5A">
        <w:rPr>
          <w:rFonts w:hint="cs"/>
          <w:rtl/>
        </w:rPr>
        <w:t>روایات</w:t>
      </w:r>
      <w:r w:rsidR="009D3E5A">
        <w:rPr>
          <w:rtl/>
        </w:rPr>
        <w:t xml:space="preserve"> </w:t>
      </w:r>
      <w:r w:rsidR="009D3E5A">
        <w:rPr>
          <w:rFonts w:hint="cs"/>
          <w:rtl/>
        </w:rPr>
        <w:t>در</w:t>
      </w:r>
      <w:r w:rsidR="009D3E5A">
        <w:rPr>
          <w:rtl/>
        </w:rPr>
        <w:t xml:space="preserve"> </w:t>
      </w:r>
      <w:r w:rsidR="009D3E5A">
        <w:rPr>
          <w:rFonts w:hint="cs"/>
          <w:rtl/>
        </w:rPr>
        <w:t>اجناس</w:t>
      </w:r>
      <w:r w:rsidR="009D3E5A">
        <w:rPr>
          <w:rtl/>
        </w:rPr>
        <w:t xml:space="preserve"> </w:t>
      </w:r>
      <w:r w:rsidR="009D3E5A">
        <w:rPr>
          <w:rFonts w:hint="cs"/>
          <w:rtl/>
        </w:rPr>
        <w:t>زکوی</w:t>
      </w:r>
      <w:r w:rsidR="009D3E5A">
        <w:rPr>
          <w:rtl/>
        </w:rPr>
        <w:t xml:space="preserve"> </w:t>
      </w:r>
      <w:r w:rsidR="009D3E5A">
        <w:rPr>
          <w:rFonts w:hint="cs"/>
          <w:rtl/>
        </w:rPr>
        <w:t>و</w:t>
      </w:r>
      <w:r w:rsidR="009D3E5A">
        <w:rPr>
          <w:rtl/>
        </w:rPr>
        <w:t xml:space="preserve"> </w:t>
      </w:r>
      <w:r w:rsidR="009D3E5A">
        <w:rPr>
          <w:rFonts w:hint="cs"/>
          <w:rtl/>
        </w:rPr>
        <w:t>حمل</w:t>
      </w:r>
      <w:r w:rsidR="009D3E5A">
        <w:rPr>
          <w:rtl/>
        </w:rPr>
        <w:t xml:space="preserve"> </w:t>
      </w:r>
      <w:r w:rsidR="009D3E5A">
        <w:rPr>
          <w:rFonts w:hint="cs"/>
          <w:rtl/>
        </w:rPr>
        <w:t>بر</w:t>
      </w:r>
      <w:r w:rsidR="009D3E5A">
        <w:rPr>
          <w:rtl/>
        </w:rPr>
        <w:t xml:space="preserve"> </w:t>
      </w:r>
      <w:r w:rsidR="009D3E5A">
        <w:rPr>
          <w:rFonts w:hint="cs"/>
          <w:rtl/>
        </w:rPr>
        <w:t>تقیه</w:t>
      </w:r>
      <w:r w:rsidR="00025B70">
        <w:rPr>
          <w:rFonts w:hint="cs"/>
          <w:rtl/>
        </w:rPr>
        <w:t xml:space="preserve"> </w:t>
      </w:r>
      <w:r w:rsidR="00386C11" w:rsidRPr="00A6366F">
        <w:rPr>
          <w:rFonts w:hint="cs"/>
          <w:rtl/>
        </w:rPr>
        <w:t>/</w:t>
      </w:r>
      <w:bookmarkStart w:id="1" w:name="BokSabj_d"/>
      <w:bookmarkEnd w:id="1"/>
      <w:r w:rsidR="009D3E5A">
        <w:rPr>
          <w:rFonts w:hint="cs"/>
          <w:rtl/>
        </w:rPr>
        <w:t>اجناس</w:t>
      </w:r>
      <w:r w:rsidR="009D3E5A">
        <w:rPr>
          <w:rtl/>
        </w:rPr>
        <w:t xml:space="preserve"> </w:t>
      </w:r>
      <w:r w:rsidR="009D3E5A">
        <w:rPr>
          <w:rFonts w:hint="cs"/>
          <w:rtl/>
        </w:rPr>
        <w:t>زکوی</w:t>
      </w:r>
      <w:r w:rsidR="00386C11" w:rsidRPr="00A6366F">
        <w:rPr>
          <w:rFonts w:hint="cs"/>
          <w:rtl/>
        </w:rPr>
        <w:t xml:space="preserve"> /</w:t>
      </w:r>
      <w:bookmarkStart w:id="2" w:name="Bokkolli"/>
      <w:bookmarkEnd w:id="2"/>
      <w:r w:rsidR="009D3E5A">
        <w:rPr>
          <w:rFonts w:hint="cs"/>
          <w:rtl/>
        </w:rPr>
        <w:t>زکات</w:t>
      </w:r>
      <w:r w:rsidR="001B6799" w:rsidRPr="00A6366F">
        <w:rPr>
          <w:rFonts w:hint="cs"/>
          <w:rtl/>
        </w:rPr>
        <w:t xml:space="preserve"> </w:t>
      </w:r>
    </w:p>
    <w:p w:rsidR="00247D2F" w:rsidRPr="003A6148" w:rsidRDefault="00247D2F" w:rsidP="00FD414F">
      <w:pPr>
        <w:pBdr>
          <w:bottom w:val="double" w:sz="6" w:space="1" w:color="auto"/>
        </w:pBdr>
        <w:spacing w:line="276" w:lineRule="auto"/>
        <w:ind w:firstLine="720"/>
      </w:pPr>
      <w:bookmarkStart w:id="3" w:name="_GoBack"/>
      <w:bookmarkEnd w:id="3"/>
    </w:p>
    <w:p w:rsidR="008F5B4D" w:rsidRDefault="008F5B4D" w:rsidP="00FD414F">
      <w:pPr>
        <w:spacing w:line="276" w:lineRule="auto"/>
        <w:ind w:firstLine="720"/>
      </w:pPr>
    </w:p>
    <w:p w:rsidR="00BB34C4" w:rsidRDefault="00BB34C4" w:rsidP="00BB34C4">
      <w:pPr>
        <w:pStyle w:val="Heading1"/>
        <w:rPr>
          <w:rtl/>
        </w:rPr>
      </w:pPr>
      <w:bookmarkStart w:id="4" w:name="_Toc149325343"/>
      <w:r>
        <w:rPr>
          <w:rFonts w:hint="cs"/>
          <w:rtl/>
        </w:rPr>
        <w:t>موضوعیّت داشتنِ نفس موافقت و مخالفت عامه</w:t>
      </w:r>
      <w:bookmarkEnd w:id="4"/>
      <w:r>
        <w:rPr>
          <w:rFonts w:hint="cs"/>
          <w:rtl/>
        </w:rPr>
        <w:t xml:space="preserve"> </w:t>
      </w:r>
    </w:p>
    <w:p w:rsidR="00BB34C4" w:rsidRDefault="009A3D4F" w:rsidP="00FD414F">
      <w:pPr>
        <w:spacing w:line="276" w:lineRule="auto"/>
        <w:ind w:firstLine="720"/>
        <w:rPr>
          <w:rFonts w:ascii="IRBadr" w:hAnsi="IRBadr" w:cs="IRBadr"/>
          <w:rtl/>
        </w:rPr>
      </w:pPr>
      <w:r w:rsidRPr="009A3D4F">
        <w:rPr>
          <w:rFonts w:ascii="IRBadr" w:hAnsi="IRBadr" w:cs="IRBadr" w:hint="cs"/>
          <w:rtl/>
        </w:rPr>
        <w:t>در ج</w:t>
      </w:r>
      <w:r>
        <w:rPr>
          <w:rFonts w:ascii="IRBadr" w:hAnsi="IRBadr" w:cs="IRBadr" w:hint="cs"/>
          <w:rtl/>
        </w:rPr>
        <w:t xml:space="preserve">لسه گذشته کلام آیت الله حائری بیان گردید. و مناقشات کلام ایشان نیز ذکر شد. ایشان بیان کرده بود که نفس مخالفت و موافقت با عامه، موضوعیّت دارد. </w:t>
      </w:r>
      <w:r w:rsidR="00BB34C4">
        <w:rPr>
          <w:rFonts w:ascii="IRBadr" w:hAnsi="IRBadr" w:cs="IRBadr" w:hint="cs"/>
          <w:rtl/>
        </w:rPr>
        <w:t>در تتمّه این بحث، کلام ملّا خلیل قزوینی بیان می‌گردد. پس از آن، وارد بحث جدید می‌شویم که موافقت جمیع عامّه مهمّ است یا صِرف موافقت بعض ایشان، برای حمل بر تقیه کفایت می‌کند.</w:t>
      </w:r>
    </w:p>
    <w:p w:rsidR="00BB34C4" w:rsidRPr="00BB34C4" w:rsidRDefault="00BB34C4" w:rsidP="00BB34C4">
      <w:pPr>
        <w:pStyle w:val="Heading3"/>
        <w:rPr>
          <w:rtl/>
        </w:rPr>
      </w:pPr>
      <w:bookmarkStart w:id="5" w:name="_Toc149325344"/>
      <w:r>
        <w:rPr>
          <w:rFonts w:hint="cs"/>
          <w:rtl/>
        </w:rPr>
        <w:lastRenderedPageBreak/>
        <w:t>کلام ملاخلیل قزوینی</w:t>
      </w:r>
      <w:bookmarkEnd w:id="5"/>
    </w:p>
    <w:p w:rsidR="009A3D4F" w:rsidRDefault="00BB34C4" w:rsidP="00BB34C4">
      <w:pPr>
        <w:spacing w:line="276" w:lineRule="auto"/>
        <w:ind w:firstLine="720"/>
        <w:rPr>
          <w:rFonts w:ascii="IRBadr" w:hAnsi="IRBadr" w:cs="IRBadr"/>
          <w:rtl/>
        </w:rPr>
      </w:pPr>
      <w:r>
        <w:rPr>
          <w:rFonts w:ascii="IRBadr" w:hAnsi="IRBadr" w:cs="IRBadr" w:hint="cs"/>
          <w:rtl/>
        </w:rPr>
        <w:t xml:space="preserve"> </w:t>
      </w:r>
      <w:r w:rsidR="009A3D4F" w:rsidRPr="00B95966">
        <w:rPr>
          <w:rFonts w:ascii="IRBadr" w:hAnsi="IRBadr" w:cs="IRBadr" w:hint="cs"/>
          <w:rtl/>
        </w:rPr>
        <w:t>ملا</w:t>
      </w:r>
      <w:r w:rsidR="009A3D4F">
        <w:rPr>
          <w:rFonts w:ascii="IRBadr" w:hAnsi="IRBadr" w:cs="IRBadr" w:hint="cs"/>
          <w:rtl/>
        </w:rPr>
        <w:t xml:space="preserve"> خلیل قزوینی در شرح کافی، در شرح مقبوله، تعبیری به کار برده‌اند که نشان می‌دهد ایشان هم برای نفس موافقت و مخالفت عامه، موضوعیّت قائل هستند. ایشان در توضیح فقره </w:t>
      </w:r>
      <w:r w:rsidR="009A3D4F" w:rsidRPr="00B95966">
        <w:rPr>
          <w:rFonts w:ascii="IRBadr" w:hAnsi="IRBadr" w:cs="IRBadr" w:hint="eastAsia"/>
          <w:color w:val="008000"/>
          <w:rtl/>
        </w:rPr>
        <w:t>«</w:t>
      </w:r>
      <w:r w:rsidR="009A3D4F" w:rsidRPr="00B95966">
        <w:rPr>
          <w:rFonts w:ascii="IRBadr" w:hAnsi="IRBadr" w:cs="IRBadr" w:hint="cs"/>
          <w:color w:val="008000"/>
          <w:rtl/>
        </w:rPr>
        <w:t>وَقُضَاتُهُمْ،</w:t>
      </w:r>
      <w:r w:rsidR="009A3D4F" w:rsidRPr="00B95966">
        <w:rPr>
          <w:rFonts w:ascii="IRBadr" w:hAnsi="IRBadr" w:cs="IRBadr"/>
          <w:color w:val="008000"/>
          <w:rtl/>
        </w:rPr>
        <w:t xml:space="preserve"> </w:t>
      </w:r>
      <w:r w:rsidR="009A3D4F" w:rsidRPr="00B95966">
        <w:rPr>
          <w:rFonts w:ascii="IRBadr" w:hAnsi="IRBadr" w:cs="IRBadr" w:hint="cs"/>
          <w:color w:val="008000"/>
          <w:rtl/>
        </w:rPr>
        <w:t>فَيُتْرَكُ،</w:t>
      </w:r>
      <w:r w:rsidR="009A3D4F" w:rsidRPr="00B95966">
        <w:rPr>
          <w:rFonts w:ascii="IRBadr" w:hAnsi="IRBadr" w:cs="IRBadr"/>
          <w:color w:val="008000"/>
          <w:rtl/>
        </w:rPr>
        <w:t xml:space="preserve"> </w:t>
      </w:r>
      <w:r w:rsidR="009A3D4F" w:rsidRPr="00B95966">
        <w:rPr>
          <w:rFonts w:ascii="IRBadr" w:hAnsi="IRBadr" w:cs="IRBadr" w:hint="cs"/>
          <w:color w:val="008000"/>
          <w:rtl/>
        </w:rPr>
        <w:t>وَيُؤْخَذُ</w:t>
      </w:r>
      <w:r w:rsidR="009A3D4F" w:rsidRPr="00B95966">
        <w:rPr>
          <w:rFonts w:ascii="IRBadr" w:hAnsi="IRBadr" w:cs="IRBadr"/>
          <w:color w:val="008000"/>
          <w:rtl/>
        </w:rPr>
        <w:t xml:space="preserve"> </w:t>
      </w:r>
      <w:r w:rsidR="009A3D4F" w:rsidRPr="00B95966">
        <w:rPr>
          <w:rFonts w:ascii="IRBadr" w:hAnsi="IRBadr" w:cs="IRBadr" w:hint="cs"/>
          <w:color w:val="008000"/>
          <w:rtl/>
        </w:rPr>
        <w:t>بِالْآخَرِ</w:t>
      </w:r>
      <w:r w:rsidR="009A3D4F" w:rsidRPr="00B95966">
        <w:rPr>
          <w:rFonts w:ascii="IRBadr" w:hAnsi="IRBadr" w:cs="IRBadr" w:hint="eastAsia"/>
          <w:color w:val="008000"/>
          <w:rtl/>
        </w:rPr>
        <w:t>»</w:t>
      </w:r>
      <w:r w:rsidR="009A3D4F">
        <w:rPr>
          <w:rFonts w:ascii="IRBadr" w:hAnsi="IRBadr" w:cs="IRBadr" w:hint="cs"/>
          <w:color w:val="008000"/>
          <w:rtl/>
        </w:rPr>
        <w:t xml:space="preserve"> </w:t>
      </w:r>
      <w:r w:rsidR="009A3D4F" w:rsidRPr="00B95966">
        <w:rPr>
          <w:rFonts w:ascii="IRBadr" w:hAnsi="IRBadr" w:cs="IRBadr" w:hint="cs"/>
          <w:rtl/>
        </w:rPr>
        <w:t>از مقبوله</w:t>
      </w:r>
      <w:r w:rsidR="009A3D4F">
        <w:rPr>
          <w:rFonts w:ascii="IRBadr" w:hAnsi="IRBadr" w:cs="IRBadr" w:hint="cs"/>
          <w:rtl/>
        </w:rPr>
        <w:t xml:space="preserve"> آورده‌اند:</w:t>
      </w:r>
    </w:p>
    <w:p w:rsidR="009A3D4F" w:rsidRDefault="009A3D4F" w:rsidP="00FD414F">
      <w:pPr>
        <w:spacing w:line="276" w:lineRule="auto"/>
        <w:ind w:firstLine="720"/>
        <w:rPr>
          <w:rFonts w:ascii="IRBadr" w:hAnsi="IRBadr" w:cs="IRBadr"/>
          <w:color w:val="0000FF"/>
          <w:rtl/>
        </w:rPr>
      </w:pPr>
      <w:r>
        <w:rPr>
          <w:rFonts w:ascii="IRBadr" w:hAnsi="IRBadr" w:cs="IRBadr" w:hint="cs"/>
          <w:color w:val="0000FF"/>
          <w:rtl/>
        </w:rPr>
        <w:t>«</w:t>
      </w:r>
      <w:r w:rsidRPr="003261D0">
        <w:rPr>
          <w:rFonts w:ascii="IRBadr" w:hAnsi="IRBadr" w:cs="IRBadr" w:hint="cs"/>
          <w:color w:val="0000FF"/>
          <w:rtl/>
        </w:rPr>
        <w:t>يعني</w:t>
      </w:r>
      <w:r w:rsidRPr="003261D0">
        <w:rPr>
          <w:rFonts w:ascii="IRBadr" w:hAnsi="IRBadr" w:cs="IRBadr"/>
          <w:color w:val="0000FF"/>
          <w:rtl/>
        </w:rPr>
        <w:t xml:space="preserve"> </w:t>
      </w:r>
      <w:r w:rsidRPr="003261D0">
        <w:rPr>
          <w:rFonts w:ascii="IRBadr" w:hAnsi="IRBadr" w:cs="IRBadr" w:hint="cs"/>
          <w:color w:val="0000FF"/>
          <w:rtl/>
        </w:rPr>
        <w:t>الترجيح</w:t>
      </w:r>
      <w:r w:rsidRPr="003261D0">
        <w:rPr>
          <w:rFonts w:ascii="IRBadr" w:hAnsi="IRBadr" w:cs="IRBadr"/>
          <w:color w:val="0000FF"/>
          <w:rtl/>
        </w:rPr>
        <w:t xml:space="preserve"> </w:t>
      </w:r>
      <w:r w:rsidRPr="003261D0">
        <w:rPr>
          <w:rFonts w:ascii="IRBadr" w:hAnsi="IRBadr" w:cs="IRBadr" w:hint="cs"/>
          <w:color w:val="0000FF"/>
          <w:rtl/>
        </w:rPr>
        <w:t>السابع</w:t>
      </w:r>
      <w:r w:rsidRPr="003261D0">
        <w:rPr>
          <w:rFonts w:ascii="IRBadr" w:hAnsi="IRBadr" w:cs="IRBadr"/>
          <w:color w:val="0000FF"/>
          <w:rtl/>
        </w:rPr>
        <w:t xml:space="preserve"> </w:t>
      </w:r>
      <w:r w:rsidRPr="003261D0">
        <w:rPr>
          <w:rFonts w:ascii="IRBadr" w:hAnsi="IRBadr" w:cs="IRBadr" w:hint="cs"/>
          <w:color w:val="0000FF"/>
          <w:rtl/>
        </w:rPr>
        <w:t>بكون</w:t>
      </w:r>
      <w:r w:rsidRPr="003261D0">
        <w:rPr>
          <w:rFonts w:ascii="IRBadr" w:hAnsi="IRBadr" w:cs="IRBadr"/>
          <w:color w:val="0000FF"/>
          <w:rtl/>
        </w:rPr>
        <w:t xml:space="preserve"> </w:t>
      </w:r>
      <w:r w:rsidRPr="003261D0">
        <w:rPr>
          <w:rFonts w:ascii="IRBadr" w:hAnsi="IRBadr" w:cs="IRBadr" w:hint="cs"/>
          <w:color w:val="0000FF"/>
          <w:rtl/>
        </w:rPr>
        <w:t>إحدى</w:t>
      </w:r>
      <w:r w:rsidRPr="003261D0">
        <w:rPr>
          <w:rFonts w:ascii="IRBadr" w:hAnsi="IRBadr" w:cs="IRBadr"/>
          <w:color w:val="0000FF"/>
          <w:rtl/>
        </w:rPr>
        <w:t xml:space="preserve"> </w:t>
      </w:r>
      <w:r w:rsidRPr="003261D0">
        <w:rPr>
          <w:rFonts w:ascii="IRBadr" w:hAnsi="IRBadr" w:cs="IRBadr" w:hint="cs"/>
          <w:color w:val="0000FF"/>
          <w:rtl/>
        </w:rPr>
        <w:t>الروايتين</w:t>
      </w:r>
      <w:r w:rsidRPr="003261D0">
        <w:rPr>
          <w:rFonts w:ascii="IRBadr" w:hAnsi="IRBadr" w:cs="IRBadr"/>
          <w:color w:val="0000FF"/>
          <w:rtl/>
        </w:rPr>
        <w:t xml:space="preserve"> </w:t>
      </w:r>
      <w:r w:rsidRPr="003261D0">
        <w:rPr>
          <w:rFonts w:ascii="IRBadr" w:hAnsi="IRBadr" w:cs="IRBadr" w:hint="cs"/>
          <w:color w:val="0000FF"/>
          <w:rtl/>
        </w:rPr>
        <w:t>مخالفة</w:t>
      </w:r>
      <w:r w:rsidRPr="003261D0">
        <w:rPr>
          <w:rFonts w:ascii="IRBadr" w:hAnsi="IRBadr" w:cs="IRBadr"/>
          <w:color w:val="0000FF"/>
          <w:rtl/>
        </w:rPr>
        <w:t xml:space="preserve"> </w:t>
      </w:r>
      <w:r w:rsidRPr="003261D0">
        <w:rPr>
          <w:rFonts w:ascii="IRBadr" w:hAnsi="IRBadr" w:cs="IRBadr" w:hint="cs"/>
          <w:color w:val="0000FF"/>
          <w:rtl/>
        </w:rPr>
        <w:t>للمشهور</w:t>
      </w:r>
      <w:r w:rsidRPr="003261D0">
        <w:rPr>
          <w:rFonts w:ascii="IRBadr" w:hAnsi="IRBadr" w:cs="IRBadr"/>
          <w:color w:val="0000FF"/>
          <w:rtl/>
        </w:rPr>
        <w:t xml:space="preserve"> </w:t>
      </w:r>
      <w:r w:rsidRPr="003261D0">
        <w:rPr>
          <w:rFonts w:ascii="IRBadr" w:hAnsi="IRBadr" w:cs="IRBadr" w:hint="cs"/>
          <w:color w:val="0000FF"/>
          <w:rtl/>
        </w:rPr>
        <w:t>عند</w:t>
      </w:r>
      <w:r w:rsidRPr="003261D0">
        <w:rPr>
          <w:rFonts w:ascii="IRBadr" w:hAnsi="IRBadr" w:cs="IRBadr"/>
          <w:color w:val="0000FF"/>
          <w:rtl/>
        </w:rPr>
        <w:t xml:space="preserve"> </w:t>
      </w:r>
      <w:r w:rsidRPr="003261D0">
        <w:rPr>
          <w:rFonts w:ascii="IRBadr" w:hAnsi="IRBadr" w:cs="IRBadr" w:hint="cs"/>
          <w:color w:val="0000FF"/>
          <w:rtl/>
        </w:rPr>
        <w:t>حكّام</w:t>
      </w:r>
      <w:r w:rsidRPr="003261D0">
        <w:rPr>
          <w:rFonts w:ascii="IRBadr" w:hAnsi="IRBadr" w:cs="IRBadr"/>
          <w:color w:val="0000FF"/>
          <w:rtl/>
        </w:rPr>
        <w:t xml:space="preserve"> </w:t>
      </w:r>
      <w:r w:rsidRPr="003261D0">
        <w:rPr>
          <w:rFonts w:ascii="IRBadr" w:hAnsi="IRBadr" w:cs="IRBadr" w:hint="cs"/>
          <w:color w:val="0000FF"/>
          <w:rtl/>
        </w:rPr>
        <w:t>العامّة</w:t>
      </w:r>
      <w:r w:rsidRPr="003261D0">
        <w:rPr>
          <w:rFonts w:ascii="IRBadr" w:hAnsi="IRBadr" w:cs="IRBadr"/>
          <w:color w:val="0000FF"/>
          <w:rtl/>
        </w:rPr>
        <w:t xml:space="preserve"> </w:t>
      </w:r>
      <w:r w:rsidRPr="003261D0">
        <w:rPr>
          <w:rFonts w:ascii="IRBadr" w:hAnsi="IRBadr" w:cs="IRBadr" w:hint="cs"/>
          <w:color w:val="0000FF"/>
          <w:rtl/>
        </w:rPr>
        <w:t>وقضاتهم</w:t>
      </w:r>
      <w:r w:rsidRPr="003261D0">
        <w:rPr>
          <w:rFonts w:ascii="IRBadr" w:hAnsi="IRBadr" w:cs="IRBadr"/>
          <w:color w:val="0000FF"/>
          <w:rtl/>
        </w:rPr>
        <w:t xml:space="preserve"> </w:t>
      </w:r>
      <w:r w:rsidRPr="003261D0">
        <w:rPr>
          <w:rFonts w:ascii="IRBadr" w:hAnsi="IRBadr" w:cs="IRBadr" w:hint="cs"/>
          <w:color w:val="0000FF"/>
          <w:rtl/>
        </w:rPr>
        <w:t>دون</w:t>
      </w:r>
      <w:r w:rsidRPr="003261D0">
        <w:rPr>
          <w:rFonts w:ascii="IRBadr" w:hAnsi="IRBadr" w:cs="IRBadr"/>
          <w:color w:val="0000FF"/>
          <w:rtl/>
        </w:rPr>
        <w:t xml:space="preserve"> </w:t>
      </w:r>
      <w:r w:rsidRPr="003261D0">
        <w:rPr>
          <w:rFonts w:ascii="IRBadr" w:hAnsi="IRBadr" w:cs="IRBadr" w:hint="cs"/>
          <w:color w:val="0000FF"/>
          <w:rtl/>
        </w:rPr>
        <w:t>الاخرى،</w:t>
      </w:r>
      <w:r w:rsidRPr="003261D0">
        <w:rPr>
          <w:rFonts w:ascii="IRBadr" w:hAnsi="IRBadr" w:cs="IRBadr"/>
          <w:color w:val="0000FF"/>
          <w:rtl/>
        </w:rPr>
        <w:t xml:space="preserve"> </w:t>
      </w:r>
      <w:r w:rsidRPr="003261D0">
        <w:rPr>
          <w:rFonts w:ascii="IRBadr" w:hAnsi="IRBadr" w:cs="IRBadr" w:hint="cs"/>
          <w:color w:val="0000FF"/>
          <w:rtl/>
        </w:rPr>
        <w:t>وهم</w:t>
      </w:r>
      <w:r w:rsidRPr="003261D0">
        <w:rPr>
          <w:rFonts w:ascii="IRBadr" w:hAnsi="IRBadr" w:cs="IRBadr"/>
          <w:color w:val="0000FF"/>
          <w:rtl/>
        </w:rPr>
        <w:t xml:space="preserve"> </w:t>
      </w:r>
      <w:r w:rsidRPr="003261D0">
        <w:rPr>
          <w:rFonts w:ascii="IRBadr" w:hAnsi="IRBadr" w:cs="IRBadr" w:hint="cs"/>
          <w:color w:val="0000FF"/>
          <w:rtl/>
        </w:rPr>
        <w:t>في</w:t>
      </w:r>
      <w:r w:rsidRPr="003261D0">
        <w:rPr>
          <w:rFonts w:ascii="IRBadr" w:hAnsi="IRBadr" w:cs="IRBadr"/>
          <w:color w:val="0000FF"/>
          <w:rtl/>
        </w:rPr>
        <w:t xml:space="preserve"> </w:t>
      </w:r>
      <w:r w:rsidRPr="003261D0">
        <w:rPr>
          <w:rFonts w:ascii="IRBadr" w:hAnsi="IRBadr" w:cs="IRBadr" w:hint="cs"/>
          <w:color w:val="0000FF"/>
          <w:rtl/>
        </w:rPr>
        <w:t>زمننا</w:t>
      </w:r>
      <w:r w:rsidRPr="003261D0">
        <w:rPr>
          <w:rFonts w:ascii="IRBadr" w:hAnsi="IRBadr" w:cs="IRBadr"/>
          <w:color w:val="0000FF"/>
          <w:rtl/>
        </w:rPr>
        <w:t xml:space="preserve"> </w:t>
      </w:r>
      <w:r w:rsidRPr="003261D0">
        <w:rPr>
          <w:rFonts w:ascii="IRBadr" w:hAnsi="IRBadr" w:cs="IRBadr" w:hint="cs"/>
          <w:color w:val="0000FF"/>
          <w:rtl/>
        </w:rPr>
        <w:t>إلى</w:t>
      </w:r>
      <w:r w:rsidRPr="003261D0">
        <w:rPr>
          <w:rFonts w:ascii="IRBadr" w:hAnsi="IRBadr" w:cs="IRBadr"/>
          <w:color w:val="0000FF"/>
          <w:rtl/>
        </w:rPr>
        <w:t xml:space="preserve"> </w:t>
      </w:r>
      <w:r w:rsidRPr="003261D0">
        <w:rPr>
          <w:rFonts w:ascii="IRBadr" w:hAnsi="IRBadr" w:cs="IRBadr" w:hint="cs"/>
          <w:color w:val="0000FF"/>
          <w:rtl/>
        </w:rPr>
        <w:t>فتاوى</w:t>
      </w:r>
      <w:r w:rsidRPr="003261D0">
        <w:rPr>
          <w:rFonts w:ascii="IRBadr" w:hAnsi="IRBadr" w:cs="IRBadr"/>
          <w:color w:val="0000FF"/>
          <w:rtl/>
        </w:rPr>
        <w:t xml:space="preserve"> </w:t>
      </w:r>
      <w:r w:rsidRPr="003261D0">
        <w:rPr>
          <w:rFonts w:ascii="IRBadr" w:hAnsi="IRBadr" w:cs="IRBadr" w:hint="cs"/>
          <w:color w:val="0000FF"/>
          <w:rtl/>
        </w:rPr>
        <w:t>أبي</w:t>
      </w:r>
      <w:r w:rsidRPr="003261D0">
        <w:rPr>
          <w:rFonts w:ascii="IRBadr" w:hAnsi="IRBadr" w:cs="IRBadr"/>
          <w:color w:val="0000FF"/>
          <w:rtl/>
        </w:rPr>
        <w:t xml:space="preserve"> </w:t>
      </w:r>
      <w:r w:rsidRPr="003261D0">
        <w:rPr>
          <w:rFonts w:ascii="IRBadr" w:hAnsi="IRBadr" w:cs="IRBadr" w:hint="cs"/>
          <w:color w:val="0000FF"/>
          <w:rtl/>
        </w:rPr>
        <w:t>حنيفة</w:t>
      </w:r>
      <w:r w:rsidRPr="003261D0">
        <w:rPr>
          <w:rFonts w:ascii="IRBadr" w:hAnsi="IRBadr" w:cs="IRBadr"/>
          <w:color w:val="0000FF"/>
          <w:rtl/>
        </w:rPr>
        <w:t xml:space="preserve"> </w:t>
      </w:r>
      <w:r w:rsidRPr="003261D0">
        <w:rPr>
          <w:rFonts w:ascii="IRBadr" w:hAnsi="IRBadr" w:cs="IRBadr" w:hint="cs"/>
          <w:color w:val="0000FF"/>
          <w:rtl/>
        </w:rPr>
        <w:t>أميل</w:t>
      </w:r>
      <w:r w:rsidRPr="003261D0">
        <w:rPr>
          <w:rFonts w:ascii="IRBadr" w:hAnsi="IRBadr" w:cs="IRBadr"/>
          <w:color w:val="0000FF"/>
          <w:rtl/>
        </w:rPr>
        <w:t xml:space="preserve"> </w:t>
      </w:r>
      <w:r w:rsidRPr="003261D0">
        <w:rPr>
          <w:rFonts w:ascii="IRBadr" w:hAnsi="IRBadr" w:cs="IRBadr" w:hint="cs"/>
          <w:color w:val="0000FF"/>
          <w:rtl/>
        </w:rPr>
        <w:t>منهم</w:t>
      </w:r>
      <w:r w:rsidRPr="003261D0">
        <w:rPr>
          <w:rFonts w:ascii="IRBadr" w:hAnsi="IRBadr" w:cs="IRBadr"/>
          <w:color w:val="0000FF"/>
          <w:rtl/>
        </w:rPr>
        <w:t xml:space="preserve"> </w:t>
      </w:r>
      <w:r w:rsidRPr="003261D0">
        <w:rPr>
          <w:rFonts w:ascii="IRBadr" w:hAnsi="IRBadr" w:cs="IRBadr" w:hint="cs"/>
          <w:color w:val="0000FF"/>
          <w:rtl/>
        </w:rPr>
        <w:t>إلى</w:t>
      </w:r>
      <w:r w:rsidRPr="003261D0">
        <w:rPr>
          <w:rFonts w:ascii="IRBadr" w:hAnsi="IRBadr" w:cs="IRBadr"/>
          <w:color w:val="0000FF"/>
          <w:rtl/>
        </w:rPr>
        <w:t xml:space="preserve"> </w:t>
      </w:r>
      <w:r w:rsidRPr="003261D0">
        <w:rPr>
          <w:rFonts w:ascii="IRBadr" w:hAnsi="IRBadr" w:cs="IRBadr" w:hint="cs"/>
          <w:color w:val="0000FF"/>
          <w:rtl/>
        </w:rPr>
        <w:t>فتاوى</w:t>
      </w:r>
      <w:r w:rsidRPr="003261D0">
        <w:rPr>
          <w:rFonts w:ascii="IRBadr" w:hAnsi="IRBadr" w:cs="IRBadr"/>
          <w:color w:val="0000FF"/>
          <w:rtl/>
        </w:rPr>
        <w:t xml:space="preserve"> </w:t>
      </w:r>
      <w:r w:rsidRPr="003261D0">
        <w:rPr>
          <w:rFonts w:ascii="IRBadr" w:hAnsi="IRBadr" w:cs="IRBadr" w:hint="cs"/>
          <w:color w:val="0000FF"/>
          <w:rtl/>
        </w:rPr>
        <w:t>الشافعي،</w:t>
      </w:r>
      <w:r w:rsidRPr="003261D0">
        <w:rPr>
          <w:rFonts w:ascii="IRBadr" w:hAnsi="IRBadr" w:cs="IRBadr"/>
          <w:color w:val="0000FF"/>
          <w:rtl/>
        </w:rPr>
        <w:t xml:space="preserve"> </w:t>
      </w:r>
      <w:r w:rsidRPr="003261D0">
        <w:rPr>
          <w:rFonts w:ascii="IRBadr" w:hAnsi="IRBadr" w:cs="IRBadr" w:hint="cs"/>
          <w:color w:val="0000FF"/>
          <w:rtl/>
        </w:rPr>
        <w:t>وإلى</w:t>
      </w:r>
      <w:r w:rsidRPr="003261D0">
        <w:rPr>
          <w:rFonts w:ascii="IRBadr" w:hAnsi="IRBadr" w:cs="IRBadr"/>
          <w:color w:val="0000FF"/>
          <w:rtl/>
        </w:rPr>
        <w:t xml:space="preserve"> </w:t>
      </w:r>
      <w:r w:rsidRPr="003261D0">
        <w:rPr>
          <w:rFonts w:ascii="IRBadr" w:hAnsi="IRBadr" w:cs="IRBadr" w:hint="cs"/>
          <w:color w:val="0000FF"/>
          <w:rtl/>
        </w:rPr>
        <w:t>فتاوى</w:t>
      </w:r>
      <w:r w:rsidRPr="003261D0">
        <w:rPr>
          <w:rFonts w:ascii="IRBadr" w:hAnsi="IRBadr" w:cs="IRBadr"/>
          <w:color w:val="0000FF"/>
          <w:rtl/>
        </w:rPr>
        <w:t xml:space="preserve"> </w:t>
      </w:r>
      <w:r w:rsidRPr="003261D0">
        <w:rPr>
          <w:rFonts w:ascii="IRBadr" w:hAnsi="IRBadr" w:cs="IRBadr" w:hint="cs"/>
          <w:color w:val="0000FF"/>
          <w:rtl/>
        </w:rPr>
        <w:t>الشافعي</w:t>
      </w:r>
      <w:r w:rsidRPr="003261D0">
        <w:rPr>
          <w:rFonts w:ascii="IRBadr" w:hAnsi="IRBadr" w:cs="IRBadr"/>
          <w:color w:val="0000FF"/>
          <w:rtl/>
        </w:rPr>
        <w:t xml:space="preserve"> </w:t>
      </w:r>
      <w:r w:rsidRPr="003261D0">
        <w:rPr>
          <w:rFonts w:ascii="IRBadr" w:hAnsi="IRBadr" w:cs="IRBadr" w:hint="cs"/>
          <w:color w:val="0000FF"/>
          <w:rtl/>
        </w:rPr>
        <w:t>أميل</w:t>
      </w:r>
      <w:r w:rsidRPr="003261D0">
        <w:rPr>
          <w:rFonts w:ascii="IRBadr" w:hAnsi="IRBadr" w:cs="IRBadr"/>
          <w:color w:val="0000FF"/>
          <w:rtl/>
        </w:rPr>
        <w:t xml:space="preserve"> </w:t>
      </w:r>
      <w:r w:rsidRPr="003261D0">
        <w:rPr>
          <w:rFonts w:ascii="IRBadr" w:hAnsi="IRBadr" w:cs="IRBadr" w:hint="cs"/>
          <w:color w:val="0000FF"/>
          <w:rtl/>
        </w:rPr>
        <w:t>منهم</w:t>
      </w:r>
      <w:r w:rsidRPr="003261D0">
        <w:rPr>
          <w:rFonts w:ascii="IRBadr" w:hAnsi="IRBadr" w:cs="IRBadr"/>
          <w:color w:val="0000FF"/>
          <w:rtl/>
        </w:rPr>
        <w:t xml:space="preserve"> </w:t>
      </w:r>
      <w:r w:rsidRPr="003261D0">
        <w:rPr>
          <w:rFonts w:ascii="IRBadr" w:hAnsi="IRBadr" w:cs="IRBadr" w:hint="cs"/>
          <w:color w:val="0000FF"/>
          <w:rtl/>
        </w:rPr>
        <w:t>إلى</w:t>
      </w:r>
      <w:r w:rsidRPr="003261D0">
        <w:rPr>
          <w:rFonts w:ascii="IRBadr" w:hAnsi="IRBadr" w:cs="IRBadr"/>
          <w:color w:val="0000FF"/>
          <w:rtl/>
        </w:rPr>
        <w:t xml:space="preserve"> </w:t>
      </w:r>
      <w:r w:rsidRPr="003261D0">
        <w:rPr>
          <w:rFonts w:ascii="IRBadr" w:hAnsi="IRBadr" w:cs="IRBadr" w:hint="cs"/>
          <w:color w:val="0000FF"/>
          <w:rtl/>
        </w:rPr>
        <w:t>فتاوى</w:t>
      </w:r>
      <w:r w:rsidRPr="003261D0">
        <w:rPr>
          <w:rFonts w:ascii="IRBadr" w:hAnsi="IRBadr" w:cs="IRBadr"/>
          <w:color w:val="0000FF"/>
          <w:rtl/>
        </w:rPr>
        <w:t xml:space="preserve"> </w:t>
      </w:r>
      <w:r w:rsidRPr="003261D0">
        <w:rPr>
          <w:rFonts w:ascii="IRBadr" w:hAnsi="IRBadr" w:cs="IRBadr" w:hint="cs"/>
          <w:color w:val="0000FF"/>
          <w:rtl/>
        </w:rPr>
        <w:t>أحمد</w:t>
      </w:r>
      <w:r w:rsidRPr="003261D0">
        <w:rPr>
          <w:rFonts w:ascii="IRBadr" w:hAnsi="IRBadr" w:cs="IRBadr"/>
          <w:color w:val="0000FF"/>
          <w:rtl/>
        </w:rPr>
        <w:t xml:space="preserve"> </w:t>
      </w:r>
      <w:r w:rsidRPr="003261D0">
        <w:rPr>
          <w:rFonts w:ascii="IRBadr" w:hAnsi="IRBadr" w:cs="IRBadr" w:hint="cs"/>
          <w:color w:val="0000FF"/>
          <w:rtl/>
        </w:rPr>
        <w:t>ومالك،</w:t>
      </w:r>
      <w:r w:rsidRPr="003261D0">
        <w:rPr>
          <w:rFonts w:ascii="IRBadr" w:hAnsi="IRBadr" w:cs="IRBadr"/>
          <w:color w:val="0000FF"/>
          <w:rtl/>
        </w:rPr>
        <w:t xml:space="preserve"> </w:t>
      </w:r>
      <w:r w:rsidRPr="003261D0">
        <w:rPr>
          <w:rFonts w:ascii="IRBadr" w:hAnsi="IRBadr" w:cs="IRBadr" w:hint="cs"/>
          <w:color w:val="0000FF"/>
          <w:rtl/>
        </w:rPr>
        <w:t>فيمكن</w:t>
      </w:r>
      <w:r w:rsidRPr="003261D0">
        <w:rPr>
          <w:rFonts w:ascii="IRBadr" w:hAnsi="IRBadr" w:cs="IRBadr"/>
          <w:color w:val="0000FF"/>
          <w:rtl/>
        </w:rPr>
        <w:t xml:space="preserve"> </w:t>
      </w:r>
      <w:r w:rsidRPr="003261D0">
        <w:rPr>
          <w:rFonts w:ascii="IRBadr" w:hAnsi="IRBadr" w:cs="IRBadr" w:hint="cs"/>
          <w:color w:val="0000FF"/>
          <w:rtl/>
        </w:rPr>
        <w:t>أن</w:t>
      </w:r>
      <w:r w:rsidRPr="003261D0">
        <w:rPr>
          <w:rFonts w:ascii="IRBadr" w:hAnsi="IRBadr" w:cs="IRBadr"/>
          <w:color w:val="0000FF"/>
          <w:rtl/>
        </w:rPr>
        <w:t xml:space="preserve"> </w:t>
      </w:r>
      <w:r w:rsidRPr="003261D0">
        <w:rPr>
          <w:rFonts w:ascii="IRBadr" w:hAnsi="IRBadr" w:cs="IRBadr" w:hint="cs"/>
          <w:color w:val="0000FF"/>
          <w:rtl/>
        </w:rPr>
        <w:t>يكون</w:t>
      </w:r>
      <w:r w:rsidRPr="003261D0">
        <w:rPr>
          <w:rFonts w:ascii="IRBadr" w:hAnsi="IRBadr" w:cs="IRBadr"/>
          <w:color w:val="0000FF"/>
          <w:rtl/>
        </w:rPr>
        <w:t xml:space="preserve"> </w:t>
      </w:r>
      <w:r w:rsidRPr="003261D0">
        <w:rPr>
          <w:rFonts w:ascii="IRBadr" w:hAnsi="IRBadr" w:cs="IRBadr" w:hint="cs"/>
          <w:color w:val="0000FF"/>
          <w:rtl/>
        </w:rPr>
        <w:t>المعيار</w:t>
      </w:r>
      <w:r w:rsidRPr="003261D0">
        <w:rPr>
          <w:rFonts w:ascii="IRBadr" w:hAnsi="IRBadr" w:cs="IRBadr"/>
          <w:color w:val="0000FF"/>
          <w:rtl/>
        </w:rPr>
        <w:t xml:space="preserve"> </w:t>
      </w:r>
      <w:r w:rsidRPr="003261D0">
        <w:rPr>
          <w:rFonts w:ascii="IRBadr" w:hAnsi="IRBadr" w:cs="IRBadr" w:hint="cs"/>
          <w:color w:val="0000FF"/>
          <w:rtl/>
        </w:rPr>
        <w:t>زمن</w:t>
      </w:r>
      <w:r w:rsidRPr="003261D0">
        <w:rPr>
          <w:rFonts w:ascii="IRBadr" w:hAnsi="IRBadr" w:cs="IRBadr"/>
          <w:color w:val="0000FF"/>
          <w:rtl/>
        </w:rPr>
        <w:t xml:space="preserve"> </w:t>
      </w:r>
      <w:r w:rsidRPr="003261D0">
        <w:rPr>
          <w:rFonts w:ascii="IRBadr" w:hAnsi="IRBadr" w:cs="IRBadr" w:hint="cs"/>
          <w:color w:val="0000FF"/>
          <w:rtl/>
        </w:rPr>
        <w:t>الإمام</w:t>
      </w:r>
      <w:r w:rsidRPr="003261D0">
        <w:rPr>
          <w:rFonts w:ascii="IRBadr" w:hAnsi="IRBadr" w:cs="IRBadr"/>
          <w:color w:val="0000FF"/>
          <w:rtl/>
        </w:rPr>
        <w:t xml:space="preserve"> </w:t>
      </w:r>
      <w:r w:rsidRPr="003261D0">
        <w:rPr>
          <w:rFonts w:ascii="IRBadr" w:hAnsi="IRBadr" w:cs="IRBadr" w:hint="cs"/>
          <w:color w:val="0000FF"/>
          <w:rtl/>
        </w:rPr>
        <w:t>وأن</w:t>
      </w:r>
      <w:r w:rsidRPr="003261D0">
        <w:rPr>
          <w:rFonts w:ascii="IRBadr" w:hAnsi="IRBadr" w:cs="IRBadr"/>
          <w:color w:val="0000FF"/>
          <w:rtl/>
        </w:rPr>
        <w:t xml:space="preserve"> </w:t>
      </w:r>
      <w:r w:rsidRPr="003261D0">
        <w:rPr>
          <w:rFonts w:ascii="IRBadr" w:hAnsi="IRBadr" w:cs="IRBadr" w:hint="cs"/>
          <w:color w:val="0000FF"/>
          <w:rtl/>
        </w:rPr>
        <w:t>يدخل</w:t>
      </w:r>
      <w:r w:rsidRPr="003261D0">
        <w:rPr>
          <w:rFonts w:ascii="IRBadr" w:hAnsi="IRBadr" w:cs="IRBadr"/>
          <w:color w:val="0000FF"/>
          <w:rtl/>
        </w:rPr>
        <w:t xml:space="preserve"> </w:t>
      </w:r>
      <w:r w:rsidRPr="003261D0">
        <w:rPr>
          <w:rFonts w:ascii="IRBadr" w:hAnsi="IRBadr" w:cs="IRBadr" w:hint="cs"/>
          <w:color w:val="0000FF"/>
          <w:rtl/>
        </w:rPr>
        <w:t>فيه</w:t>
      </w:r>
      <w:r w:rsidRPr="003261D0">
        <w:rPr>
          <w:rFonts w:ascii="IRBadr" w:hAnsi="IRBadr" w:cs="IRBadr"/>
          <w:color w:val="0000FF"/>
          <w:rtl/>
        </w:rPr>
        <w:t xml:space="preserve"> </w:t>
      </w:r>
      <w:r w:rsidRPr="003261D0">
        <w:rPr>
          <w:rFonts w:ascii="IRBadr" w:hAnsi="IRBadr" w:cs="IRBadr" w:hint="cs"/>
          <w:color w:val="0000FF"/>
          <w:rtl/>
        </w:rPr>
        <w:t>زمننا</w:t>
      </w:r>
      <w:r w:rsidRPr="003261D0">
        <w:rPr>
          <w:rFonts w:ascii="IRBadr" w:hAnsi="IRBadr" w:cs="IRBadr"/>
          <w:color w:val="0000FF"/>
          <w:rtl/>
        </w:rPr>
        <w:t xml:space="preserve"> </w:t>
      </w:r>
      <w:r w:rsidRPr="003261D0">
        <w:rPr>
          <w:rFonts w:ascii="IRBadr" w:hAnsi="IRBadr" w:cs="IRBadr" w:hint="cs"/>
          <w:color w:val="0000FF"/>
          <w:rtl/>
        </w:rPr>
        <w:t>أيضاً</w:t>
      </w:r>
      <w:r>
        <w:rPr>
          <w:rFonts w:ascii="IRBadr" w:hAnsi="IRBadr" w:cs="IRBadr" w:hint="cs"/>
          <w:color w:val="0000FF"/>
          <w:rtl/>
        </w:rPr>
        <w:t>»</w:t>
      </w:r>
      <w:r>
        <w:rPr>
          <w:rStyle w:val="FootnoteReference"/>
          <w:rFonts w:ascii="IRBadr" w:hAnsi="IRBadr" w:cs="IRBadr"/>
          <w:color w:val="0000FF"/>
          <w:rtl/>
        </w:rPr>
        <w:footnoteReference w:id="1"/>
      </w:r>
      <w:r w:rsidRPr="003261D0">
        <w:rPr>
          <w:rFonts w:ascii="IRBadr" w:hAnsi="IRBadr" w:cs="IRBadr"/>
          <w:color w:val="0000FF"/>
          <w:rtl/>
        </w:rPr>
        <w:t>.</w:t>
      </w:r>
    </w:p>
    <w:p w:rsidR="009A3D4F" w:rsidRPr="00B95966" w:rsidRDefault="009A3D4F" w:rsidP="00BB34C4">
      <w:pPr>
        <w:spacing w:line="276" w:lineRule="auto"/>
        <w:ind w:firstLine="720"/>
        <w:rPr>
          <w:rFonts w:ascii="IRBadr" w:hAnsi="IRBadr" w:cs="IRBadr"/>
          <w:rtl/>
        </w:rPr>
      </w:pPr>
      <w:r w:rsidRPr="00B95966">
        <w:rPr>
          <w:rFonts w:ascii="IRBadr" w:hAnsi="IRBadr" w:cs="IRBadr" w:hint="cs"/>
          <w:rtl/>
        </w:rPr>
        <w:t>ایش</w:t>
      </w:r>
      <w:r w:rsidR="00BB34C4">
        <w:rPr>
          <w:rFonts w:ascii="IRBadr" w:hAnsi="IRBadr" w:cs="IRBadr" w:hint="cs"/>
          <w:rtl/>
        </w:rPr>
        <w:t xml:space="preserve">ان در ذیل کلامشان بیان کرده‌اند: </w:t>
      </w:r>
      <w:r w:rsidRPr="00B95966">
        <w:rPr>
          <w:rFonts w:ascii="IRBadr" w:hAnsi="IRBadr" w:cs="IRBadr" w:hint="cs"/>
          <w:rtl/>
        </w:rPr>
        <w:t xml:space="preserve">این احتمال وجود دارد که </w:t>
      </w:r>
      <w:r w:rsidR="00BB34C4" w:rsidRPr="00B95966">
        <w:rPr>
          <w:rFonts w:ascii="IRBadr" w:hAnsi="IRBadr" w:cs="IRBadr" w:hint="cs"/>
          <w:rtl/>
        </w:rPr>
        <w:t xml:space="preserve">ممکن است </w:t>
      </w:r>
      <w:r w:rsidR="00BB34C4">
        <w:rPr>
          <w:rFonts w:ascii="IRBadr" w:hAnsi="IRBadr" w:cs="IRBadr" w:hint="cs"/>
          <w:rtl/>
        </w:rPr>
        <w:t xml:space="preserve">قول فقهای عامه موجود در </w:t>
      </w:r>
      <w:r w:rsidRPr="00B95966">
        <w:rPr>
          <w:rFonts w:ascii="IRBadr" w:hAnsi="IRBadr" w:cs="IRBadr" w:hint="cs"/>
          <w:rtl/>
        </w:rPr>
        <w:t>زمان ما هم</w:t>
      </w:r>
      <w:r w:rsidR="00BB34C4">
        <w:rPr>
          <w:rFonts w:ascii="IRBadr" w:hAnsi="IRBadr" w:cs="IRBadr" w:hint="cs"/>
          <w:rtl/>
        </w:rPr>
        <w:t>،</w:t>
      </w:r>
      <w:r w:rsidRPr="00B95966">
        <w:rPr>
          <w:rFonts w:ascii="IRBadr" w:hAnsi="IRBadr" w:cs="IRBadr" w:hint="cs"/>
          <w:rtl/>
        </w:rPr>
        <w:t xml:space="preserve"> معیار </w:t>
      </w:r>
      <w:r w:rsidR="00BB34C4">
        <w:rPr>
          <w:rFonts w:ascii="IRBadr" w:hAnsi="IRBadr" w:cs="IRBadr" w:hint="cs"/>
          <w:rtl/>
        </w:rPr>
        <w:t xml:space="preserve">موافقت و مخالفت </w:t>
      </w:r>
      <w:r w:rsidRPr="00B95966">
        <w:rPr>
          <w:rFonts w:ascii="IRBadr" w:hAnsi="IRBadr" w:cs="IRBadr" w:hint="cs"/>
          <w:rtl/>
        </w:rPr>
        <w:t>باشد</w:t>
      </w:r>
      <w:r>
        <w:rPr>
          <w:rFonts w:ascii="IRBadr" w:hAnsi="IRBadr" w:cs="IRBadr" w:hint="cs"/>
          <w:rtl/>
        </w:rPr>
        <w:t xml:space="preserve">. کلام ایشان صحیح نیست؛ چرا که </w:t>
      </w:r>
      <w:r>
        <w:rPr>
          <w:rFonts w:ascii="IRBadr" w:hAnsi="IRBadr" w:cs="IRBadr"/>
          <w:rtl/>
        </w:rPr>
        <w:t>–</w:t>
      </w:r>
      <w:r>
        <w:rPr>
          <w:rFonts w:ascii="IRBadr" w:hAnsi="IRBadr" w:cs="IRBadr" w:hint="cs"/>
          <w:rtl/>
        </w:rPr>
        <w:t>همانطور که در جلسه گذشته بیان شدـ صِرف مخالفت با عامه موضوعیّت ندارد تا بگوییم در هر زمان، مخالفت با عامّه می‌تواند موثّر باشد؛ بلکه مخالفت با عامه به نکته تقیّه</w:t>
      </w:r>
      <w:r w:rsidR="00BB34C4">
        <w:rPr>
          <w:rFonts w:ascii="IRBadr" w:hAnsi="IRBadr" w:cs="IRBadr" w:hint="cs"/>
          <w:rtl/>
        </w:rPr>
        <w:t>،</w:t>
      </w:r>
      <w:r>
        <w:rPr>
          <w:rFonts w:ascii="IRBadr" w:hAnsi="IRBadr" w:cs="IRBadr" w:hint="cs"/>
          <w:rtl/>
        </w:rPr>
        <w:t xml:space="preserve"> معتبر شمرده شده است. یعنی مخالفت عامه، برای رسیدن به واقع، طریقیت دارد؛ چرا که احتمال بیان حک</w:t>
      </w:r>
      <w:r w:rsidR="00BB34C4">
        <w:rPr>
          <w:rFonts w:ascii="IRBadr" w:hAnsi="IRBadr" w:cs="IRBadr" w:hint="cs"/>
          <w:rtl/>
        </w:rPr>
        <w:t>م واقعی و عدم تقیه در حکم مخالف</w:t>
      </w:r>
      <w:r>
        <w:rPr>
          <w:rFonts w:ascii="IRBadr" w:hAnsi="IRBadr" w:cs="IRBadr" w:hint="cs"/>
          <w:rtl/>
        </w:rPr>
        <w:t xml:space="preserve"> عامه، بیشتر است.</w:t>
      </w:r>
    </w:p>
    <w:p w:rsidR="009A3D4F" w:rsidRPr="009A3D4F" w:rsidRDefault="00BB34C4" w:rsidP="00BB34C4">
      <w:pPr>
        <w:pStyle w:val="Heading1"/>
        <w:rPr>
          <w:rtl/>
        </w:rPr>
      </w:pPr>
      <w:bookmarkStart w:id="6" w:name="_Toc149325345"/>
      <w:r>
        <w:rPr>
          <w:rFonts w:hint="cs"/>
          <w:rtl/>
        </w:rPr>
        <w:t>موافقت جمیع عامه یا بعض آنان</w:t>
      </w:r>
      <w:bookmarkEnd w:id="6"/>
    </w:p>
    <w:p w:rsidR="00BB34C4" w:rsidRPr="00BB34C4" w:rsidRDefault="00BB34C4" w:rsidP="00BB34C4">
      <w:pPr>
        <w:rPr>
          <w:rFonts w:ascii="IRBadr" w:hAnsi="IRBadr" w:cs="IRBadr"/>
          <w:rtl/>
        </w:rPr>
      </w:pPr>
      <w:r w:rsidRPr="00BB34C4">
        <w:rPr>
          <w:rFonts w:ascii="IRBadr" w:hAnsi="IRBadr" w:cs="IRBadr" w:hint="cs"/>
          <w:rtl/>
        </w:rPr>
        <w:t>بحث بعد که به آن می‌پردازیم، اعتبار موافقت با بعضی از عامه است.</w:t>
      </w:r>
    </w:p>
    <w:p w:rsidR="00B95966" w:rsidRDefault="00B95966" w:rsidP="00BB34C4">
      <w:pPr>
        <w:pStyle w:val="Heading2"/>
        <w:rPr>
          <w:rtl/>
        </w:rPr>
      </w:pPr>
      <w:bookmarkStart w:id="7" w:name="_Toc149325346"/>
      <w:r>
        <w:rPr>
          <w:rFonts w:hint="cs"/>
          <w:rtl/>
        </w:rPr>
        <w:t>کلام شیخ اعظم</w:t>
      </w:r>
      <w:bookmarkEnd w:id="7"/>
    </w:p>
    <w:p w:rsidR="00BB34C4" w:rsidRPr="00BB34C4" w:rsidRDefault="00BB34C4" w:rsidP="00BB34C4">
      <w:pPr>
        <w:rPr>
          <w:rFonts w:ascii="IRBadr" w:hAnsi="IRBadr" w:cs="IRBadr"/>
          <w:rtl/>
        </w:rPr>
      </w:pPr>
      <w:r w:rsidRPr="00BB34C4">
        <w:rPr>
          <w:rFonts w:ascii="IRBadr" w:hAnsi="IRBadr" w:cs="IRBadr" w:hint="cs"/>
          <w:rtl/>
        </w:rPr>
        <w:t>شیخ اعظم فرموده است:</w:t>
      </w:r>
    </w:p>
    <w:p w:rsidR="003261D0" w:rsidRDefault="003261D0" w:rsidP="00FD414F">
      <w:pPr>
        <w:spacing w:line="276" w:lineRule="auto"/>
        <w:ind w:firstLine="720"/>
        <w:rPr>
          <w:rFonts w:ascii="IRBadr" w:hAnsi="IRBadr" w:cs="IRBadr"/>
          <w:rtl/>
        </w:rPr>
      </w:pPr>
      <w:r>
        <w:rPr>
          <w:rFonts w:ascii="IRBadr" w:hAnsi="IRBadr" w:cs="IRBadr" w:hint="cs"/>
          <w:color w:val="0000FF"/>
          <w:rtl/>
        </w:rPr>
        <w:t>«</w:t>
      </w:r>
      <w:r w:rsidRPr="003261D0">
        <w:rPr>
          <w:rFonts w:ascii="IRBadr" w:hAnsi="IRBadr" w:cs="IRBadr" w:hint="cs"/>
          <w:color w:val="0000FF"/>
          <w:rtl/>
        </w:rPr>
        <w:t>الرابع</w:t>
      </w:r>
      <w:r>
        <w:rPr>
          <w:rFonts w:ascii="IRBadr" w:hAnsi="IRBadr" w:cs="IRBadr" w:hint="cs"/>
          <w:color w:val="0000FF"/>
          <w:rtl/>
        </w:rPr>
        <w:t>:</w:t>
      </w:r>
      <w:r w:rsidRPr="003261D0">
        <w:rPr>
          <w:rFonts w:ascii="IRBadr" w:hAnsi="IRBadr" w:cs="IRBadr"/>
          <w:color w:val="0000FF"/>
          <w:rtl/>
        </w:rPr>
        <w:t xml:space="preserve"> </w:t>
      </w:r>
      <w:r w:rsidRPr="003261D0">
        <w:rPr>
          <w:rFonts w:ascii="IRBadr" w:hAnsi="IRBadr" w:cs="IRBadr" w:hint="cs"/>
          <w:color w:val="0000FF"/>
          <w:rtl/>
        </w:rPr>
        <w:t>أنّ</w:t>
      </w:r>
      <w:r w:rsidRPr="003261D0">
        <w:rPr>
          <w:rFonts w:ascii="IRBadr" w:hAnsi="IRBadr" w:cs="IRBadr"/>
          <w:color w:val="0000FF"/>
          <w:rtl/>
        </w:rPr>
        <w:t xml:space="preserve"> </w:t>
      </w:r>
      <w:r w:rsidRPr="003261D0">
        <w:rPr>
          <w:rFonts w:ascii="IRBadr" w:hAnsi="IRBadr" w:cs="IRBadr" w:hint="cs"/>
          <w:color w:val="0000FF"/>
          <w:rtl/>
        </w:rPr>
        <w:t>ظاهر</w:t>
      </w:r>
      <w:r w:rsidRPr="003261D0">
        <w:rPr>
          <w:rFonts w:ascii="IRBadr" w:hAnsi="IRBadr" w:cs="IRBadr"/>
          <w:color w:val="0000FF"/>
          <w:rtl/>
        </w:rPr>
        <w:t xml:space="preserve"> </w:t>
      </w:r>
      <w:r w:rsidRPr="003261D0">
        <w:rPr>
          <w:rFonts w:ascii="IRBadr" w:hAnsi="IRBadr" w:cs="IRBadr" w:hint="cs"/>
          <w:color w:val="0000FF"/>
          <w:rtl/>
        </w:rPr>
        <w:t>الأخبار</w:t>
      </w:r>
      <w:r w:rsidRPr="003261D0">
        <w:rPr>
          <w:rFonts w:ascii="IRBadr" w:hAnsi="IRBadr" w:cs="IRBadr"/>
          <w:color w:val="0000FF"/>
          <w:rtl/>
        </w:rPr>
        <w:t xml:space="preserve"> </w:t>
      </w:r>
      <w:r w:rsidRPr="003261D0">
        <w:rPr>
          <w:rFonts w:ascii="IRBadr" w:hAnsi="IRBadr" w:cs="IRBadr" w:hint="cs"/>
          <w:color w:val="0000FF"/>
          <w:rtl/>
        </w:rPr>
        <w:t>كون</w:t>
      </w:r>
      <w:r w:rsidRPr="003261D0">
        <w:rPr>
          <w:rFonts w:ascii="IRBadr" w:hAnsi="IRBadr" w:cs="IRBadr"/>
          <w:color w:val="0000FF"/>
          <w:rtl/>
        </w:rPr>
        <w:t xml:space="preserve"> </w:t>
      </w:r>
      <w:r w:rsidRPr="003261D0">
        <w:rPr>
          <w:rFonts w:ascii="IRBadr" w:hAnsi="IRBadr" w:cs="IRBadr" w:hint="cs"/>
          <w:color w:val="0000FF"/>
          <w:rtl/>
        </w:rPr>
        <w:t>المرجّح</w:t>
      </w:r>
      <w:r w:rsidRPr="003261D0">
        <w:rPr>
          <w:rFonts w:ascii="IRBadr" w:hAnsi="IRBadr" w:cs="IRBadr"/>
          <w:color w:val="0000FF"/>
          <w:rtl/>
        </w:rPr>
        <w:t xml:space="preserve"> </w:t>
      </w:r>
      <w:r w:rsidRPr="003261D0">
        <w:rPr>
          <w:rFonts w:ascii="IRBadr" w:hAnsi="IRBadr" w:cs="IRBadr" w:hint="cs"/>
          <w:color w:val="0000FF"/>
          <w:rtl/>
        </w:rPr>
        <w:t>موافقة</w:t>
      </w:r>
      <w:r w:rsidRPr="003261D0">
        <w:rPr>
          <w:rFonts w:ascii="IRBadr" w:hAnsi="IRBadr" w:cs="IRBadr"/>
          <w:color w:val="0000FF"/>
          <w:rtl/>
        </w:rPr>
        <w:t xml:space="preserve"> </w:t>
      </w:r>
      <w:r w:rsidRPr="003261D0">
        <w:rPr>
          <w:rFonts w:ascii="IRBadr" w:hAnsi="IRBadr" w:cs="IRBadr" w:hint="cs"/>
          <w:color w:val="0000FF"/>
          <w:rtl/>
        </w:rPr>
        <w:t>جميع</w:t>
      </w:r>
      <w:r w:rsidRPr="003261D0">
        <w:rPr>
          <w:rFonts w:ascii="IRBadr" w:hAnsi="IRBadr" w:cs="IRBadr"/>
          <w:color w:val="0000FF"/>
          <w:rtl/>
        </w:rPr>
        <w:t xml:space="preserve"> </w:t>
      </w:r>
      <w:r w:rsidRPr="003261D0">
        <w:rPr>
          <w:rFonts w:ascii="IRBadr" w:hAnsi="IRBadr" w:cs="IRBadr" w:hint="cs"/>
          <w:color w:val="0000FF"/>
          <w:rtl/>
        </w:rPr>
        <w:t>الموجودين</w:t>
      </w:r>
      <w:r w:rsidRPr="003261D0">
        <w:rPr>
          <w:rFonts w:ascii="IRBadr" w:hAnsi="IRBadr" w:cs="IRBadr"/>
          <w:color w:val="0000FF"/>
          <w:rtl/>
        </w:rPr>
        <w:t xml:space="preserve"> </w:t>
      </w:r>
      <w:r w:rsidRPr="003261D0">
        <w:rPr>
          <w:rFonts w:ascii="IRBadr" w:hAnsi="IRBadr" w:cs="IRBadr" w:hint="cs"/>
          <w:color w:val="0000FF"/>
          <w:rtl/>
        </w:rPr>
        <w:t>في</w:t>
      </w:r>
      <w:r w:rsidRPr="003261D0">
        <w:rPr>
          <w:rFonts w:ascii="IRBadr" w:hAnsi="IRBadr" w:cs="IRBadr"/>
          <w:color w:val="0000FF"/>
          <w:rtl/>
        </w:rPr>
        <w:t xml:space="preserve"> </w:t>
      </w:r>
      <w:r w:rsidRPr="003261D0">
        <w:rPr>
          <w:rFonts w:ascii="IRBadr" w:hAnsi="IRBadr" w:cs="IRBadr" w:hint="cs"/>
          <w:color w:val="0000FF"/>
          <w:rtl/>
        </w:rPr>
        <w:t>زمان</w:t>
      </w:r>
      <w:r w:rsidRPr="003261D0">
        <w:rPr>
          <w:rFonts w:ascii="IRBadr" w:hAnsi="IRBadr" w:cs="IRBadr"/>
          <w:color w:val="0000FF"/>
          <w:rtl/>
        </w:rPr>
        <w:t xml:space="preserve"> </w:t>
      </w:r>
      <w:r w:rsidRPr="003261D0">
        <w:rPr>
          <w:rFonts w:ascii="IRBadr" w:hAnsi="IRBadr" w:cs="IRBadr" w:hint="cs"/>
          <w:color w:val="0000FF"/>
          <w:rtl/>
        </w:rPr>
        <w:t>الصدور</w:t>
      </w:r>
      <w:r w:rsidRPr="003261D0">
        <w:rPr>
          <w:rFonts w:ascii="IRBadr" w:hAnsi="IRBadr" w:cs="IRBadr"/>
          <w:color w:val="0000FF"/>
          <w:rtl/>
        </w:rPr>
        <w:t xml:space="preserve"> </w:t>
      </w:r>
      <w:r w:rsidRPr="003261D0">
        <w:rPr>
          <w:rFonts w:ascii="IRBadr" w:hAnsi="IRBadr" w:cs="IRBadr" w:hint="cs"/>
          <w:color w:val="0000FF"/>
          <w:rtl/>
        </w:rPr>
        <w:t>أو</w:t>
      </w:r>
      <w:r w:rsidRPr="003261D0">
        <w:rPr>
          <w:rFonts w:ascii="IRBadr" w:hAnsi="IRBadr" w:cs="IRBadr"/>
          <w:color w:val="0000FF"/>
          <w:rtl/>
        </w:rPr>
        <w:t xml:space="preserve"> </w:t>
      </w:r>
      <w:r w:rsidRPr="003261D0">
        <w:rPr>
          <w:rFonts w:ascii="IRBadr" w:hAnsi="IRBadr" w:cs="IRBadr" w:hint="cs"/>
          <w:color w:val="0000FF"/>
          <w:rtl/>
        </w:rPr>
        <w:t>معظمهم،</w:t>
      </w:r>
      <w:r w:rsidRPr="003261D0">
        <w:rPr>
          <w:rFonts w:ascii="IRBadr" w:hAnsi="IRBadr" w:cs="IRBadr"/>
          <w:color w:val="0000FF"/>
          <w:rtl/>
        </w:rPr>
        <w:t xml:space="preserve"> </w:t>
      </w:r>
      <w:r w:rsidRPr="003261D0">
        <w:rPr>
          <w:rFonts w:ascii="IRBadr" w:hAnsi="IRBadr" w:cs="IRBadr" w:hint="cs"/>
          <w:color w:val="0000FF"/>
          <w:rtl/>
        </w:rPr>
        <w:t>على</w:t>
      </w:r>
      <w:r w:rsidRPr="003261D0">
        <w:rPr>
          <w:rFonts w:ascii="IRBadr" w:hAnsi="IRBadr" w:cs="IRBadr"/>
          <w:color w:val="0000FF"/>
          <w:rtl/>
        </w:rPr>
        <w:t xml:space="preserve"> </w:t>
      </w:r>
      <w:r w:rsidRPr="003261D0">
        <w:rPr>
          <w:rFonts w:ascii="IRBadr" w:hAnsi="IRBadr" w:cs="IRBadr" w:hint="cs"/>
          <w:color w:val="0000FF"/>
          <w:rtl/>
        </w:rPr>
        <w:t>وجه</w:t>
      </w:r>
      <w:r w:rsidRPr="003261D0">
        <w:rPr>
          <w:rFonts w:ascii="IRBadr" w:hAnsi="IRBadr" w:cs="IRBadr"/>
          <w:color w:val="0000FF"/>
          <w:rtl/>
        </w:rPr>
        <w:t xml:space="preserve"> </w:t>
      </w:r>
      <w:r w:rsidRPr="003261D0">
        <w:rPr>
          <w:rFonts w:ascii="IRBadr" w:hAnsi="IRBadr" w:cs="IRBadr" w:hint="cs"/>
          <w:color w:val="0000FF"/>
          <w:rtl/>
        </w:rPr>
        <w:t>يصدق</w:t>
      </w:r>
      <w:r w:rsidRPr="003261D0">
        <w:rPr>
          <w:rFonts w:ascii="IRBadr" w:hAnsi="IRBadr" w:cs="IRBadr"/>
          <w:color w:val="0000FF"/>
          <w:rtl/>
        </w:rPr>
        <w:t xml:space="preserve"> </w:t>
      </w:r>
      <w:r w:rsidRPr="003261D0">
        <w:rPr>
          <w:rFonts w:ascii="IRBadr" w:hAnsi="IRBadr" w:cs="IRBadr" w:hint="cs"/>
          <w:color w:val="0000FF"/>
          <w:rtl/>
        </w:rPr>
        <w:t>الاستغراق</w:t>
      </w:r>
      <w:r w:rsidRPr="003261D0">
        <w:rPr>
          <w:rFonts w:ascii="IRBadr" w:hAnsi="IRBadr" w:cs="IRBadr"/>
          <w:color w:val="0000FF"/>
          <w:rtl/>
        </w:rPr>
        <w:t xml:space="preserve"> </w:t>
      </w:r>
      <w:r w:rsidRPr="003261D0">
        <w:rPr>
          <w:rFonts w:ascii="IRBadr" w:hAnsi="IRBadr" w:cs="IRBadr" w:hint="cs"/>
          <w:color w:val="0000FF"/>
          <w:rtl/>
        </w:rPr>
        <w:t>العرفيّ</w:t>
      </w:r>
      <w:r w:rsidRPr="003261D0">
        <w:rPr>
          <w:rFonts w:ascii="IRBadr" w:hAnsi="IRBadr" w:cs="IRBadr"/>
          <w:color w:val="0000FF"/>
          <w:rtl/>
        </w:rPr>
        <w:t xml:space="preserve">. </w:t>
      </w:r>
      <w:r w:rsidRPr="003261D0">
        <w:rPr>
          <w:rFonts w:ascii="IRBadr" w:hAnsi="IRBadr" w:cs="IRBadr" w:hint="cs"/>
          <w:color w:val="0000FF"/>
          <w:rtl/>
        </w:rPr>
        <w:t>فلو</w:t>
      </w:r>
      <w:r w:rsidRPr="003261D0">
        <w:rPr>
          <w:rFonts w:ascii="IRBadr" w:hAnsi="IRBadr" w:cs="IRBadr"/>
          <w:color w:val="0000FF"/>
          <w:rtl/>
        </w:rPr>
        <w:t xml:space="preserve"> </w:t>
      </w:r>
      <w:r w:rsidRPr="003261D0">
        <w:rPr>
          <w:rFonts w:ascii="IRBadr" w:hAnsi="IRBadr" w:cs="IRBadr" w:hint="cs"/>
          <w:color w:val="0000FF"/>
          <w:rtl/>
        </w:rPr>
        <w:t>وافق</w:t>
      </w:r>
      <w:r w:rsidRPr="003261D0">
        <w:rPr>
          <w:rFonts w:ascii="IRBadr" w:hAnsi="IRBadr" w:cs="IRBadr"/>
          <w:color w:val="0000FF"/>
          <w:rtl/>
        </w:rPr>
        <w:t xml:space="preserve"> </w:t>
      </w:r>
      <w:r w:rsidRPr="003261D0">
        <w:rPr>
          <w:rFonts w:ascii="IRBadr" w:hAnsi="IRBadr" w:cs="IRBadr" w:hint="cs"/>
          <w:color w:val="0000FF"/>
          <w:rtl/>
        </w:rPr>
        <w:t>بعضهم</w:t>
      </w:r>
      <w:r w:rsidRPr="003261D0">
        <w:rPr>
          <w:rFonts w:ascii="IRBadr" w:hAnsi="IRBadr" w:cs="IRBadr"/>
          <w:color w:val="0000FF"/>
          <w:rtl/>
        </w:rPr>
        <w:t xml:space="preserve"> </w:t>
      </w:r>
      <w:r w:rsidRPr="003261D0">
        <w:rPr>
          <w:rFonts w:ascii="IRBadr" w:hAnsi="IRBadr" w:cs="IRBadr" w:hint="cs"/>
          <w:color w:val="0000FF"/>
          <w:rtl/>
        </w:rPr>
        <w:t>بلا</w:t>
      </w:r>
      <w:r w:rsidRPr="003261D0">
        <w:rPr>
          <w:rFonts w:ascii="IRBadr" w:hAnsi="IRBadr" w:cs="IRBadr"/>
          <w:color w:val="0000FF"/>
          <w:rtl/>
        </w:rPr>
        <w:t xml:space="preserve"> </w:t>
      </w:r>
      <w:r w:rsidRPr="003261D0">
        <w:rPr>
          <w:rFonts w:ascii="IRBadr" w:hAnsi="IRBadr" w:cs="IRBadr" w:hint="cs"/>
          <w:color w:val="0000FF"/>
          <w:rtl/>
        </w:rPr>
        <w:t>مخالفة</w:t>
      </w:r>
      <w:r w:rsidRPr="003261D0">
        <w:rPr>
          <w:rFonts w:ascii="IRBadr" w:hAnsi="IRBadr" w:cs="IRBadr"/>
          <w:color w:val="0000FF"/>
          <w:rtl/>
        </w:rPr>
        <w:t xml:space="preserve"> </w:t>
      </w:r>
      <w:r w:rsidRPr="003261D0">
        <w:rPr>
          <w:rFonts w:ascii="IRBadr" w:hAnsi="IRBadr" w:cs="IRBadr" w:hint="cs"/>
          <w:color w:val="0000FF"/>
          <w:rtl/>
        </w:rPr>
        <w:t>الباقين،</w:t>
      </w:r>
      <w:r w:rsidRPr="003261D0">
        <w:rPr>
          <w:rFonts w:ascii="IRBadr" w:hAnsi="IRBadr" w:cs="IRBadr"/>
          <w:color w:val="0000FF"/>
          <w:rtl/>
        </w:rPr>
        <w:t xml:space="preserve"> </w:t>
      </w:r>
      <w:r w:rsidRPr="003261D0">
        <w:rPr>
          <w:rFonts w:ascii="IRBadr" w:hAnsi="IRBadr" w:cs="IRBadr" w:hint="cs"/>
          <w:color w:val="0000FF"/>
          <w:rtl/>
        </w:rPr>
        <w:t>فالترجيح</w:t>
      </w:r>
      <w:r w:rsidRPr="003261D0">
        <w:rPr>
          <w:rFonts w:ascii="IRBadr" w:hAnsi="IRBadr" w:cs="IRBadr"/>
          <w:color w:val="0000FF"/>
          <w:rtl/>
        </w:rPr>
        <w:t xml:space="preserve"> </w:t>
      </w:r>
      <w:r w:rsidRPr="003261D0">
        <w:rPr>
          <w:rFonts w:ascii="IRBadr" w:hAnsi="IRBadr" w:cs="IRBadr" w:hint="cs"/>
          <w:color w:val="0000FF"/>
          <w:rtl/>
        </w:rPr>
        <w:t>به</w:t>
      </w:r>
      <w:r w:rsidRPr="003261D0">
        <w:rPr>
          <w:rFonts w:ascii="IRBadr" w:hAnsi="IRBadr" w:cs="IRBadr"/>
          <w:color w:val="0000FF"/>
          <w:rtl/>
        </w:rPr>
        <w:t xml:space="preserve"> </w:t>
      </w:r>
      <w:r w:rsidRPr="003261D0">
        <w:rPr>
          <w:rFonts w:ascii="IRBadr" w:hAnsi="IRBadr" w:cs="IRBadr" w:hint="cs"/>
          <w:color w:val="0000FF"/>
          <w:rtl/>
        </w:rPr>
        <w:t>مستند</w:t>
      </w:r>
      <w:r w:rsidRPr="003261D0">
        <w:rPr>
          <w:rFonts w:ascii="IRBadr" w:hAnsi="IRBadr" w:cs="IRBadr"/>
          <w:color w:val="0000FF"/>
          <w:rtl/>
        </w:rPr>
        <w:t xml:space="preserve"> </w:t>
      </w:r>
      <w:r w:rsidRPr="003261D0">
        <w:rPr>
          <w:rFonts w:ascii="IRBadr" w:hAnsi="IRBadr" w:cs="IRBadr" w:hint="cs"/>
          <w:color w:val="0000FF"/>
          <w:rtl/>
        </w:rPr>
        <w:t>إلى</w:t>
      </w:r>
      <w:r w:rsidRPr="003261D0">
        <w:rPr>
          <w:rFonts w:ascii="IRBadr" w:hAnsi="IRBadr" w:cs="IRBadr"/>
          <w:color w:val="0000FF"/>
          <w:rtl/>
        </w:rPr>
        <w:t xml:space="preserve"> </w:t>
      </w:r>
      <w:r w:rsidRPr="003261D0">
        <w:rPr>
          <w:rFonts w:ascii="IRBadr" w:hAnsi="IRBadr" w:cs="IRBadr" w:hint="cs"/>
          <w:color w:val="0000FF"/>
          <w:rtl/>
        </w:rPr>
        <w:t>الكلّية</w:t>
      </w:r>
      <w:r w:rsidRPr="003261D0">
        <w:rPr>
          <w:rFonts w:ascii="IRBadr" w:hAnsi="IRBadr" w:cs="IRBadr"/>
          <w:color w:val="0000FF"/>
          <w:rtl/>
        </w:rPr>
        <w:t xml:space="preserve"> </w:t>
      </w:r>
      <w:r w:rsidRPr="003261D0">
        <w:rPr>
          <w:rFonts w:ascii="IRBadr" w:hAnsi="IRBadr" w:cs="IRBadr" w:hint="cs"/>
          <w:color w:val="0000FF"/>
          <w:rtl/>
        </w:rPr>
        <w:t>المستفادة</w:t>
      </w:r>
      <w:r w:rsidRPr="003261D0">
        <w:rPr>
          <w:rFonts w:ascii="IRBadr" w:hAnsi="IRBadr" w:cs="IRBadr"/>
          <w:color w:val="0000FF"/>
          <w:rtl/>
        </w:rPr>
        <w:t xml:space="preserve"> </w:t>
      </w:r>
      <w:r w:rsidRPr="003261D0">
        <w:rPr>
          <w:rFonts w:ascii="IRBadr" w:hAnsi="IRBadr" w:cs="IRBadr" w:hint="cs"/>
          <w:color w:val="0000FF"/>
          <w:rtl/>
        </w:rPr>
        <w:t>من</w:t>
      </w:r>
      <w:r w:rsidRPr="003261D0">
        <w:rPr>
          <w:rFonts w:ascii="IRBadr" w:hAnsi="IRBadr" w:cs="IRBadr"/>
          <w:color w:val="0000FF"/>
          <w:rtl/>
        </w:rPr>
        <w:t xml:space="preserve"> </w:t>
      </w:r>
      <w:r w:rsidRPr="003261D0">
        <w:rPr>
          <w:rFonts w:ascii="IRBadr" w:hAnsi="IRBadr" w:cs="IRBadr" w:hint="cs"/>
          <w:color w:val="0000FF"/>
          <w:rtl/>
        </w:rPr>
        <w:t>الأخبار،</w:t>
      </w:r>
      <w:r w:rsidRPr="003261D0">
        <w:rPr>
          <w:rFonts w:ascii="IRBadr" w:hAnsi="IRBadr" w:cs="IRBadr"/>
          <w:color w:val="0000FF"/>
          <w:rtl/>
        </w:rPr>
        <w:t xml:space="preserve"> </w:t>
      </w:r>
      <w:r w:rsidRPr="003261D0">
        <w:rPr>
          <w:rFonts w:ascii="IRBadr" w:hAnsi="IRBadr" w:cs="IRBadr" w:hint="cs"/>
          <w:color w:val="0000FF"/>
          <w:rtl/>
        </w:rPr>
        <w:t>من</w:t>
      </w:r>
      <w:r w:rsidRPr="003261D0">
        <w:rPr>
          <w:rFonts w:ascii="IRBadr" w:hAnsi="IRBadr" w:cs="IRBadr"/>
          <w:color w:val="0000FF"/>
          <w:rtl/>
        </w:rPr>
        <w:t xml:space="preserve"> </w:t>
      </w:r>
      <w:r w:rsidRPr="003261D0">
        <w:rPr>
          <w:rFonts w:ascii="IRBadr" w:hAnsi="IRBadr" w:cs="IRBadr" w:hint="cs"/>
          <w:color w:val="0000FF"/>
          <w:rtl/>
        </w:rPr>
        <w:t>الترجيح</w:t>
      </w:r>
      <w:r w:rsidRPr="003261D0">
        <w:rPr>
          <w:rFonts w:ascii="IRBadr" w:hAnsi="IRBadr" w:cs="IRBadr"/>
          <w:color w:val="0000FF"/>
          <w:rtl/>
        </w:rPr>
        <w:t xml:space="preserve"> </w:t>
      </w:r>
      <w:r w:rsidRPr="003261D0">
        <w:rPr>
          <w:rFonts w:ascii="IRBadr" w:hAnsi="IRBadr" w:cs="IRBadr" w:hint="cs"/>
          <w:color w:val="0000FF"/>
          <w:rtl/>
        </w:rPr>
        <w:t>بكلّ</w:t>
      </w:r>
      <w:r w:rsidRPr="003261D0">
        <w:rPr>
          <w:rFonts w:ascii="IRBadr" w:hAnsi="IRBadr" w:cs="IRBadr"/>
          <w:color w:val="0000FF"/>
          <w:rtl/>
        </w:rPr>
        <w:t xml:space="preserve"> </w:t>
      </w:r>
      <w:r w:rsidRPr="003261D0">
        <w:rPr>
          <w:rFonts w:ascii="IRBadr" w:hAnsi="IRBadr" w:cs="IRBadr" w:hint="cs"/>
          <w:color w:val="0000FF"/>
          <w:rtl/>
        </w:rPr>
        <w:t>مزيّة</w:t>
      </w:r>
      <w:r>
        <w:rPr>
          <w:rFonts w:ascii="IRBadr" w:hAnsi="IRBadr" w:cs="IRBadr" w:hint="cs"/>
          <w:color w:val="0000FF"/>
          <w:rtl/>
        </w:rPr>
        <w:t>»</w:t>
      </w:r>
      <w:r w:rsidR="00B95966">
        <w:rPr>
          <w:rStyle w:val="FootnoteReference"/>
          <w:rFonts w:ascii="IRBadr" w:hAnsi="IRBadr" w:cs="IRBadr"/>
          <w:color w:val="0000FF"/>
          <w:rtl/>
        </w:rPr>
        <w:footnoteReference w:id="2"/>
      </w:r>
      <w:r w:rsidRPr="00B95966">
        <w:rPr>
          <w:rFonts w:ascii="IRBadr" w:hAnsi="IRBadr" w:cs="IRBadr"/>
          <w:rtl/>
        </w:rPr>
        <w:t>.</w:t>
      </w:r>
    </w:p>
    <w:p w:rsidR="003261D0" w:rsidRDefault="00731726" w:rsidP="006A5D0A">
      <w:pPr>
        <w:spacing w:line="276" w:lineRule="auto"/>
        <w:ind w:firstLine="720"/>
        <w:rPr>
          <w:rFonts w:ascii="IRBadr" w:hAnsi="IRBadr" w:cs="IRBadr"/>
          <w:color w:val="0000FF"/>
        </w:rPr>
      </w:pPr>
      <w:r>
        <w:rPr>
          <w:rFonts w:ascii="IRBadr" w:hAnsi="IRBadr" w:cs="IRBadr" w:hint="cs"/>
          <w:rtl/>
        </w:rPr>
        <w:t xml:space="preserve">مرحوم شیخ در این قفره </w:t>
      </w:r>
      <w:r w:rsidR="00B95966">
        <w:rPr>
          <w:rFonts w:ascii="IRBadr" w:hAnsi="IRBadr" w:cs="IRBadr" w:hint="cs"/>
          <w:rtl/>
        </w:rPr>
        <w:t xml:space="preserve">بیان کرده‌اند آنچه مرجّح است، موافقت همه عامه یا معظم آنان است به </w:t>
      </w:r>
      <w:r>
        <w:rPr>
          <w:rFonts w:ascii="IRBadr" w:hAnsi="IRBadr" w:cs="IRBadr" w:hint="cs"/>
          <w:rtl/>
        </w:rPr>
        <w:t>طوری که استغراق عرفی داشته باشد، و از تعبیر «موافقت عامه» به خودی خود، موافقت بعض آنان استفاده نمی‌شود. بله از آن جهت که مرحوم شیخ، قائل به تعدّی از مرجّحات منصوصه به غیر منصوصه است، موافقت بعض عامه هم ممکن است مؤثّر باشد. ایشان در ادامه بیان کرده‌اند:</w:t>
      </w:r>
    </w:p>
    <w:p w:rsidR="00F01263" w:rsidRDefault="00F01263" w:rsidP="00FD414F">
      <w:pPr>
        <w:spacing w:line="276" w:lineRule="auto"/>
        <w:ind w:firstLine="720"/>
        <w:rPr>
          <w:rFonts w:ascii="IRBadr" w:hAnsi="IRBadr" w:cs="IRBadr"/>
          <w:rtl/>
        </w:rPr>
      </w:pPr>
      <w:r>
        <w:rPr>
          <w:rFonts w:ascii="IRBadr" w:hAnsi="IRBadr" w:cs="IRBadr" w:hint="cs"/>
          <w:color w:val="0000FF"/>
          <w:rtl/>
        </w:rPr>
        <w:t>«</w:t>
      </w:r>
      <w:r w:rsidRPr="00F01263">
        <w:rPr>
          <w:rFonts w:ascii="IRBadr" w:hAnsi="IRBadr" w:cs="IRBadr" w:hint="cs"/>
          <w:color w:val="0000FF"/>
          <w:rtl/>
        </w:rPr>
        <w:t>و</w:t>
      </w:r>
      <w:r w:rsidRPr="00F01263">
        <w:rPr>
          <w:rFonts w:ascii="IRBadr" w:hAnsi="IRBadr" w:cs="IRBadr"/>
          <w:color w:val="0000FF"/>
          <w:rtl/>
        </w:rPr>
        <w:t xml:space="preserve"> </w:t>
      </w:r>
      <w:r w:rsidRPr="00F01263">
        <w:rPr>
          <w:rFonts w:ascii="IRBadr" w:hAnsi="IRBadr" w:cs="IRBadr" w:hint="cs"/>
          <w:color w:val="0000FF"/>
          <w:rtl/>
        </w:rPr>
        <w:t>ربما</w:t>
      </w:r>
      <w:r w:rsidRPr="00F01263">
        <w:rPr>
          <w:rFonts w:ascii="IRBadr" w:hAnsi="IRBadr" w:cs="IRBadr"/>
          <w:color w:val="0000FF"/>
          <w:rtl/>
        </w:rPr>
        <w:t xml:space="preserve"> </w:t>
      </w:r>
      <w:r w:rsidRPr="00F01263">
        <w:rPr>
          <w:rFonts w:ascii="IRBadr" w:hAnsi="IRBadr" w:cs="IRBadr" w:hint="cs"/>
          <w:color w:val="0000FF"/>
          <w:rtl/>
        </w:rPr>
        <w:t>يستفاد</w:t>
      </w:r>
      <w:r w:rsidRPr="00F01263">
        <w:rPr>
          <w:rFonts w:ascii="IRBadr" w:hAnsi="IRBadr" w:cs="IRBadr"/>
          <w:color w:val="0000FF"/>
          <w:rtl/>
        </w:rPr>
        <w:t xml:space="preserve"> </w:t>
      </w:r>
      <w:r w:rsidRPr="00F01263">
        <w:rPr>
          <w:rFonts w:ascii="IRBadr" w:hAnsi="IRBadr" w:cs="IRBadr" w:hint="cs"/>
          <w:color w:val="0000FF"/>
          <w:rtl/>
        </w:rPr>
        <w:t>من</w:t>
      </w:r>
      <w:r w:rsidRPr="00F01263">
        <w:rPr>
          <w:rFonts w:ascii="IRBadr" w:hAnsi="IRBadr" w:cs="IRBadr"/>
          <w:color w:val="0000FF"/>
          <w:rtl/>
        </w:rPr>
        <w:t xml:space="preserve"> </w:t>
      </w:r>
      <w:r w:rsidRPr="00F01263">
        <w:rPr>
          <w:rFonts w:ascii="IRBadr" w:hAnsi="IRBadr" w:cs="IRBadr" w:hint="cs"/>
          <w:color w:val="0000FF"/>
          <w:rtl/>
        </w:rPr>
        <w:t>قول</w:t>
      </w:r>
      <w:r w:rsidRPr="00F01263">
        <w:rPr>
          <w:rFonts w:ascii="IRBadr" w:hAnsi="IRBadr" w:cs="IRBadr"/>
          <w:color w:val="0000FF"/>
          <w:rtl/>
        </w:rPr>
        <w:t xml:space="preserve"> </w:t>
      </w:r>
      <w:r w:rsidRPr="00F01263">
        <w:rPr>
          <w:rFonts w:ascii="IRBadr" w:hAnsi="IRBadr" w:cs="IRBadr" w:hint="cs"/>
          <w:color w:val="0000FF"/>
          <w:rtl/>
        </w:rPr>
        <w:t>السائل</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المقبولة</w:t>
      </w:r>
      <w:r w:rsidRPr="00F01263">
        <w:rPr>
          <w:rFonts w:ascii="IRBadr" w:hAnsi="IRBadr" w:cs="IRBadr"/>
          <w:color w:val="0000FF"/>
          <w:rtl/>
        </w:rPr>
        <w:t xml:space="preserve"> </w:t>
      </w:r>
      <w:r w:rsidRPr="00F01263">
        <w:rPr>
          <w:rFonts w:ascii="IRBadr" w:hAnsi="IRBadr" w:cs="IRBadr" w:hint="cs"/>
          <w:color w:val="0000FF"/>
          <w:rtl/>
        </w:rPr>
        <w:t>قلت</w:t>
      </w:r>
      <w:r w:rsidRPr="00F01263">
        <w:rPr>
          <w:rFonts w:ascii="IRBadr" w:hAnsi="IRBadr" w:cs="IRBadr"/>
          <w:color w:val="0000FF"/>
          <w:rtl/>
        </w:rPr>
        <w:t xml:space="preserve"> </w:t>
      </w:r>
      <w:r w:rsidRPr="00F01263">
        <w:rPr>
          <w:rFonts w:ascii="IRBadr" w:hAnsi="IRBadr" w:cs="IRBadr" w:hint="cs"/>
          <w:color w:val="0000FF"/>
          <w:rtl/>
        </w:rPr>
        <w:t>يا</w:t>
      </w:r>
      <w:r w:rsidRPr="00F01263">
        <w:rPr>
          <w:rFonts w:ascii="IRBadr" w:hAnsi="IRBadr" w:cs="IRBadr"/>
          <w:color w:val="0000FF"/>
          <w:rtl/>
        </w:rPr>
        <w:t xml:space="preserve"> </w:t>
      </w:r>
      <w:r w:rsidRPr="00F01263">
        <w:rPr>
          <w:rFonts w:ascii="IRBadr" w:hAnsi="IRBadr" w:cs="IRBadr" w:hint="cs"/>
          <w:color w:val="0000FF"/>
          <w:rtl/>
        </w:rPr>
        <w:t>سيدي</w:t>
      </w:r>
      <w:r w:rsidRPr="00F01263">
        <w:rPr>
          <w:rFonts w:ascii="IRBadr" w:hAnsi="IRBadr" w:cs="IRBadr"/>
          <w:color w:val="0000FF"/>
          <w:rtl/>
        </w:rPr>
        <w:t xml:space="preserve"> </w:t>
      </w:r>
      <w:r w:rsidRPr="00F01263">
        <w:rPr>
          <w:rFonts w:ascii="IRBadr" w:hAnsi="IRBadr" w:cs="IRBadr" w:hint="cs"/>
          <w:color w:val="0000FF"/>
          <w:rtl/>
        </w:rPr>
        <w:t>هما</w:t>
      </w:r>
      <w:r w:rsidRPr="00F01263">
        <w:rPr>
          <w:rFonts w:ascii="IRBadr" w:hAnsi="IRBadr" w:cs="IRBadr"/>
          <w:color w:val="0000FF"/>
          <w:rtl/>
        </w:rPr>
        <w:t xml:space="preserve"> </w:t>
      </w:r>
      <w:r w:rsidRPr="00F01263">
        <w:rPr>
          <w:rFonts w:ascii="IRBadr" w:hAnsi="IRBadr" w:cs="IRBadr" w:hint="cs"/>
          <w:color w:val="0000FF"/>
          <w:rtl/>
        </w:rPr>
        <w:t>معا</w:t>
      </w:r>
      <w:r w:rsidRPr="00F01263">
        <w:rPr>
          <w:rFonts w:ascii="IRBadr" w:hAnsi="IRBadr" w:cs="IRBadr"/>
          <w:color w:val="0000FF"/>
          <w:rtl/>
        </w:rPr>
        <w:t xml:space="preserve"> </w:t>
      </w:r>
      <w:r w:rsidRPr="00F01263">
        <w:rPr>
          <w:rFonts w:ascii="IRBadr" w:hAnsi="IRBadr" w:cs="IRBadr" w:hint="cs"/>
          <w:color w:val="0000FF"/>
          <w:rtl/>
        </w:rPr>
        <w:t>موافقان</w:t>
      </w:r>
      <w:r w:rsidRPr="00F01263">
        <w:rPr>
          <w:rFonts w:ascii="IRBadr" w:hAnsi="IRBadr" w:cs="IRBadr"/>
          <w:color w:val="0000FF"/>
          <w:rtl/>
        </w:rPr>
        <w:t xml:space="preserve"> </w:t>
      </w:r>
      <w:r w:rsidRPr="00F01263">
        <w:rPr>
          <w:rFonts w:ascii="IRBadr" w:hAnsi="IRBadr" w:cs="IRBadr" w:hint="cs"/>
          <w:color w:val="0000FF"/>
          <w:rtl/>
        </w:rPr>
        <w:t>للعامة</w:t>
      </w:r>
      <w:r w:rsidRPr="00F01263">
        <w:rPr>
          <w:rFonts w:ascii="IRBadr" w:hAnsi="IRBadr" w:cs="IRBadr"/>
          <w:color w:val="0000FF"/>
          <w:rtl/>
        </w:rPr>
        <w:t xml:space="preserve"> </w:t>
      </w:r>
      <w:r w:rsidRPr="00F01263">
        <w:rPr>
          <w:rFonts w:ascii="IRBadr" w:hAnsi="IRBadr" w:cs="IRBadr" w:hint="cs"/>
          <w:color w:val="0000FF"/>
          <w:rtl/>
        </w:rPr>
        <w:t>أن</w:t>
      </w:r>
      <w:r w:rsidRPr="00F01263">
        <w:rPr>
          <w:rFonts w:ascii="IRBadr" w:hAnsi="IRBadr" w:cs="IRBadr"/>
          <w:color w:val="0000FF"/>
          <w:rtl/>
        </w:rPr>
        <w:t xml:space="preserve"> </w:t>
      </w:r>
      <w:r w:rsidRPr="00F01263">
        <w:rPr>
          <w:rFonts w:ascii="IRBadr" w:hAnsi="IRBadr" w:cs="IRBadr" w:hint="cs"/>
          <w:color w:val="0000FF"/>
          <w:rtl/>
        </w:rPr>
        <w:t>المراد</w:t>
      </w:r>
      <w:r w:rsidRPr="00F01263">
        <w:rPr>
          <w:rFonts w:ascii="IRBadr" w:hAnsi="IRBadr" w:cs="IRBadr"/>
          <w:color w:val="0000FF"/>
          <w:rtl/>
        </w:rPr>
        <w:t xml:space="preserve"> </w:t>
      </w:r>
      <w:r w:rsidRPr="00F01263">
        <w:rPr>
          <w:rFonts w:ascii="IRBadr" w:hAnsi="IRBadr" w:cs="IRBadr" w:hint="cs"/>
          <w:color w:val="0000FF"/>
          <w:rtl/>
        </w:rPr>
        <w:t>بما</w:t>
      </w:r>
      <w:r w:rsidRPr="00F01263">
        <w:rPr>
          <w:rFonts w:ascii="IRBadr" w:hAnsi="IRBadr" w:cs="IRBadr"/>
          <w:color w:val="0000FF"/>
          <w:rtl/>
        </w:rPr>
        <w:t xml:space="preserve"> </w:t>
      </w:r>
      <w:r w:rsidRPr="00F01263">
        <w:rPr>
          <w:rFonts w:ascii="IRBadr" w:hAnsi="IRBadr" w:cs="IRBadr" w:hint="cs"/>
          <w:color w:val="0000FF"/>
          <w:rtl/>
        </w:rPr>
        <w:t>وافق</w:t>
      </w:r>
      <w:r w:rsidRPr="00F01263">
        <w:rPr>
          <w:rFonts w:ascii="IRBadr" w:hAnsi="IRBadr" w:cs="IRBadr"/>
          <w:color w:val="0000FF"/>
          <w:rtl/>
        </w:rPr>
        <w:t xml:space="preserve"> </w:t>
      </w:r>
      <w:r w:rsidRPr="00F01263">
        <w:rPr>
          <w:rFonts w:ascii="IRBadr" w:hAnsi="IRBadr" w:cs="IRBadr" w:hint="cs"/>
          <w:color w:val="0000FF"/>
          <w:rtl/>
        </w:rPr>
        <w:t>العامة</w:t>
      </w:r>
      <w:r w:rsidRPr="00F01263">
        <w:rPr>
          <w:rFonts w:ascii="IRBadr" w:hAnsi="IRBadr" w:cs="IRBadr"/>
          <w:color w:val="0000FF"/>
          <w:rtl/>
        </w:rPr>
        <w:t xml:space="preserve"> </w:t>
      </w:r>
      <w:r w:rsidRPr="00F01263">
        <w:rPr>
          <w:rFonts w:ascii="IRBadr" w:hAnsi="IRBadr" w:cs="IRBadr" w:hint="cs"/>
          <w:color w:val="0000FF"/>
          <w:rtl/>
        </w:rPr>
        <w:t>أو</w:t>
      </w:r>
      <w:r w:rsidRPr="00F01263">
        <w:rPr>
          <w:rFonts w:ascii="IRBadr" w:hAnsi="IRBadr" w:cs="IRBadr"/>
          <w:color w:val="0000FF"/>
          <w:rtl/>
        </w:rPr>
        <w:t xml:space="preserve"> </w:t>
      </w:r>
      <w:r w:rsidRPr="00F01263">
        <w:rPr>
          <w:rFonts w:ascii="IRBadr" w:hAnsi="IRBadr" w:cs="IRBadr" w:hint="cs"/>
          <w:color w:val="0000FF"/>
          <w:rtl/>
        </w:rPr>
        <w:t>خالفهم</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المرجح</w:t>
      </w:r>
      <w:r w:rsidRPr="00F01263">
        <w:rPr>
          <w:rFonts w:ascii="IRBadr" w:hAnsi="IRBadr" w:cs="IRBadr"/>
          <w:color w:val="0000FF"/>
          <w:rtl/>
        </w:rPr>
        <w:t xml:space="preserve"> </w:t>
      </w:r>
      <w:r w:rsidRPr="00F01263">
        <w:rPr>
          <w:rFonts w:ascii="IRBadr" w:hAnsi="IRBadr" w:cs="IRBadr" w:hint="cs"/>
          <w:color w:val="0000FF"/>
          <w:rtl/>
        </w:rPr>
        <w:t>السابق</w:t>
      </w:r>
      <w:r w:rsidRPr="00F01263">
        <w:rPr>
          <w:rFonts w:ascii="IRBadr" w:hAnsi="IRBadr" w:cs="IRBadr"/>
          <w:color w:val="0000FF"/>
          <w:rtl/>
        </w:rPr>
        <w:t xml:space="preserve"> </w:t>
      </w:r>
      <w:r w:rsidRPr="00F01263">
        <w:rPr>
          <w:rFonts w:ascii="IRBadr" w:hAnsi="IRBadr" w:cs="IRBadr" w:hint="cs"/>
          <w:color w:val="0000FF"/>
          <w:rtl/>
        </w:rPr>
        <w:t>يعم</w:t>
      </w:r>
      <w:r w:rsidRPr="00F01263">
        <w:rPr>
          <w:rFonts w:ascii="IRBadr" w:hAnsi="IRBadr" w:cs="IRBadr"/>
          <w:color w:val="0000FF"/>
          <w:rtl/>
        </w:rPr>
        <w:t xml:space="preserve"> </w:t>
      </w:r>
      <w:r w:rsidRPr="00F01263">
        <w:rPr>
          <w:rFonts w:ascii="IRBadr" w:hAnsi="IRBadr" w:cs="IRBadr" w:hint="cs"/>
          <w:color w:val="0000FF"/>
          <w:rtl/>
        </w:rPr>
        <w:t>ما</w:t>
      </w:r>
      <w:r w:rsidRPr="00F01263">
        <w:rPr>
          <w:rFonts w:ascii="IRBadr" w:hAnsi="IRBadr" w:cs="IRBadr"/>
          <w:color w:val="0000FF"/>
          <w:rtl/>
        </w:rPr>
        <w:t xml:space="preserve"> </w:t>
      </w:r>
      <w:r w:rsidRPr="00F01263">
        <w:rPr>
          <w:rFonts w:ascii="IRBadr" w:hAnsi="IRBadr" w:cs="IRBadr" w:hint="cs"/>
          <w:color w:val="0000FF"/>
          <w:rtl/>
        </w:rPr>
        <w:t>وافق</w:t>
      </w:r>
      <w:r w:rsidRPr="00F01263">
        <w:rPr>
          <w:rFonts w:ascii="IRBadr" w:hAnsi="IRBadr" w:cs="IRBadr"/>
          <w:color w:val="0000FF"/>
          <w:rtl/>
        </w:rPr>
        <w:t xml:space="preserve"> </w:t>
      </w:r>
      <w:r w:rsidRPr="00F01263">
        <w:rPr>
          <w:rFonts w:ascii="IRBadr" w:hAnsi="IRBadr" w:cs="IRBadr" w:hint="cs"/>
          <w:color w:val="0000FF"/>
          <w:rtl/>
        </w:rPr>
        <w:t>البعض</w:t>
      </w:r>
      <w:r w:rsidRPr="00F01263">
        <w:rPr>
          <w:rFonts w:ascii="IRBadr" w:hAnsi="IRBadr" w:cs="IRBadr"/>
          <w:color w:val="0000FF"/>
          <w:rtl/>
        </w:rPr>
        <w:t xml:space="preserve"> </w:t>
      </w:r>
      <w:r w:rsidRPr="00F01263">
        <w:rPr>
          <w:rFonts w:ascii="IRBadr" w:hAnsi="IRBadr" w:cs="IRBadr" w:hint="cs"/>
          <w:color w:val="0000FF"/>
          <w:rtl/>
        </w:rPr>
        <w:t>أو</w:t>
      </w:r>
      <w:r w:rsidRPr="00F01263">
        <w:rPr>
          <w:rFonts w:ascii="IRBadr" w:hAnsi="IRBadr" w:cs="IRBadr"/>
          <w:color w:val="0000FF"/>
          <w:rtl/>
        </w:rPr>
        <w:t xml:space="preserve"> </w:t>
      </w:r>
      <w:r w:rsidRPr="00F01263">
        <w:rPr>
          <w:rFonts w:ascii="IRBadr" w:hAnsi="IRBadr" w:cs="IRBadr" w:hint="cs"/>
          <w:color w:val="0000FF"/>
          <w:rtl/>
        </w:rPr>
        <w:t>خالفه</w:t>
      </w:r>
      <w:r w:rsidRPr="00F01263">
        <w:rPr>
          <w:rFonts w:ascii="IRBadr" w:hAnsi="IRBadr" w:cs="IRBadr"/>
          <w:color w:val="0000FF"/>
          <w:rtl/>
        </w:rPr>
        <w:t xml:space="preserve"> </w:t>
      </w:r>
      <w:r w:rsidRPr="00F01263">
        <w:rPr>
          <w:rFonts w:ascii="IRBadr" w:hAnsi="IRBadr" w:cs="IRBadr" w:hint="cs"/>
          <w:color w:val="0000FF"/>
          <w:rtl/>
        </w:rPr>
        <w:t>و</w:t>
      </w:r>
      <w:r w:rsidRPr="00F01263">
        <w:rPr>
          <w:rFonts w:ascii="IRBadr" w:hAnsi="IRBadr" w:cs="IRBadr"/>
          <w:color w:val="0000FF"/>
          <w:rtl/>
        </w:rPr>
        <w:t xml:space="preserve"> </w:t>
      </w:r>
      <w:r w:rsidRPr="00F01263">
        <w:rPr>
          <w:rFonts w:ascii="IRBadr" w:hAnsi="IRBadr" w:cs="IRBadr" w:hint="cs"/>
          <w:color w:val="0000FF"/>
          <w:rtl/>
        </w:rPr>
        <w:t>يرده</w:t>
      </w:r>
      <w:r w:rsidRPr="00F01263">
        <w:rPr>
          <w:rFonts w:ascii="IRBadr" w:hAnsi="IRBadr" w:cs="IRBadr"/>
          <w:color w:val="0000FF"/>
          <w:rtl/>
        </w:rPr>
        <w:t xml:space="preserve"> </w:t>
      </w:r>
      <w:r w:rsidRPr="00F01263">
        <w:rPr>
          <w:rFonts w:ascii="IRBadr" w:hAnsi="IRBadr" w:cs="IRBadr" w:hint="cs"/>
          <w:color w:val="0000FF"/>
          <w:rtl/>
        </w:rPr>
        <w:t>أن</w:t>
      </w:r>
      <w:r w:rsidRPr="00F01263">
        <w:rPr>
          <w:rFonts w:ascii="IRBadr" w:hAnsi="IRBadr" w:cs="IRBadr"/>
          <w:color w:val="0000FF"/>
          <w:rtl/>
        </w:rPr>
        <w:t xml:space="preserve"> </w:t>
      </w:r>
      <w:r w:rsidRPr="00F01263">
        <w:rPr>
          <w:rFonts w:ascii="IRBadr" w:hAnsi="IRBadr" w:cs="IRBadr" w:hint="cs"/>
          <w:color w:val="0000FF"/>
          <w:rtl/>
        </w:rPr>
        <w:t>ظهور</w:t>
      </w:r>
      <w:r w:rsidRPr="00F01263">
        <w:rPr>
          <w:rFonts w:ascii="IRBadr" w:hAnsi="IRBadr" w:cs="IRBadr"/>
          <w:color w:val="0000FF"/>
          <w:rtl/>
        </w:rPr>
        <w:t xml:space="preserve"> </w:t>
      </w:r>
      <w:r w:rsidRPr="00F01263">
        <w:rPr>
          <w:rFonts w:ascii="IRBadr" w:hAnsi="IRBadr" w:cs="IRBadr" w:hint="cs"/>
          <w:color w:val="0000FF"/>
          <w:rtl/>
        </w:rPr>
        <w:t>الفقرة</w:t>
      </w:r>
      <w:r w:rsidRPr="00F01263">
        <w:rPr>
          <w:rFonts w:ascii="IRBadr" w:hAnsi="IRBadr" w:cs="IRBadr"/>
          <w:color w:val="0000FF"/>
          <w:rtl/>
        </w:rPr>
        <w:t xml:space="preserve"> </w:t>
      </w:r>
      <w:r w:rsidRPr="00F01263">
        <w:rPr>
          <w:rFonts w:ascii="IRBadr" w:hAnsi="IRBadr" w:cs="IRBadr" w:hint="cs"/>
          <w:color w:val="0000FF"/>
          <w:rtl/>
        </w:rPr>
        <w:t>الأولى</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اعتبار</w:t>
      </w:r>
      <w:r w:rsidRPr="00F01263">
        <w:rPr>
          <w:rFonts w:ascii="IRBadr" w:hAnsi="IRBadr" w:cs="IRBadr"/>
          <w:color w:val="0000FF"/>
          <w:rtl/>
        </w:rPr>
        <w:t xml:space="preserve"> </w:t>
      </w:r>
      <w:r w:rsidRPr="00F01263">
        <w:rPr>
          <w:rFonts w:ascii="IRBadr" w:hAnsi="IRBadr" w:cs="IRBadr" w:hint="cs"/>
          <w:color w:val="0000FF"/>
          <w:rtl/>
        </w:rPr>
        <w:t>الكل</w:t>
      </w:r>
      <w:r w:rsidRPr="00F01263">
        <w:rPr>
          <w:rFonts w:ascii="IRBadr" w:hAnsi="IRBadr" w:cs="IRBadr"/>
          <w:color w:val="0000FF"/>
          <w:rtl/>
        </w:rPr>
        <w:t xml:space="preserve"> </w:t>
      </w:r>
      <w:r w:rsidRPr="00F01263">
        <w:rPr>
          <w:rFonts w:ascii="IRBadr" w:hAnsi="IRBadr" w:cs="IRBadr" w:hint="cs"/>
          <w:color w:val="0000FF"/>
          <w:rtl/>
        </w:rPr>
        <w:t>أقوى</w:t>
      </w:r>
      <w:r w:rsidRPr="00F01263">
        <w:rPr>
          <w:rFonts w:ascii="IRBadr" w:hAnsi="IRBadr" w:cs="IRBadr"/>
          <w:color w:val="0000FF"/>
          <w:rtl/>
        </w:rPr>
        <w:t xml:space="preserve"> </w:t>
      </w:r>
      <w:r w:rsidRPr="00F01263">
        <w:rPr>
          <w:rFonts w:ascii="IRBadr" w:hAnsi="IRBadr" w:cs="IRBadr" w:hint="cs"/>
          <w:color w:val="0000FF"/>
          <w:rtl/>
        </w:rPr>
        <w:t>من</w:t>
      </w:r>
      <w:r w:rsidRPr="00F01263">
        <w:rPr>
          <w:rFonts w:ascii="IRBadr" w:hAnsi="IRBadr" w:cs="IRBadr"/>
          <w:color w:val="0000FF"/>
          <w:rtl/>
        </w:rPr>
        <w:t xml:space="preserve"> </w:t>
      </w:r>
      <w:r w:rsidRPr="00F01263">
        <w:rPr>
          <w:rFonts w:ascii="IRBadr" w:hAnsi="IRBadr" w:cs="IRBadr" w:hint="cs"/>
          <w:color w:val="0000FF"/>
          <w:rtl/>
        </w:rPr>
        <w:t>ظهور</w:t>
      </w:r>
      <w:r w:rsidRPr="00F01263">
        <w:rPr>
          <w:rFonts w:ascii="IRBadr" w:hAnsi="IRBadr" w:cs="IRBadr"/>
          <w:color w:val="0000FF"/>
          <w:rtl/>
        </w:rPr>
        <w:t xml:space="preserve"> </w:t>
      </w:r>
      <w:r w:rsidRPr="00F01263">
        <w:rPr>
          <w:rFonts w:ascii="IRBadr" w:hAnsi="IRBadr" w:cs="IRBadr" w:hint="cs"/>
          <w:color w:val="0000FF"/>
          <w:rtl/>
        </w:rPr>
        <w:t>هذه</w:t>
      </w:r>
      <w:r w:rsidRPr="00F01263">
        <w:rPr>
          <w:rFonts w:ascii="IRBadr" w:hAnsi="IRBadr" w:cs="IRBadr"/>
          <w:color w:val="0000FF"/>
          <w:rtl/>
        </w:rPr>
        <w:t xml:space="preserve"> </w:t>
      </w:r>
      <w:r w:rsidRPr="00F01263">
        <w:rPr>
          <w:rFonts w:ascii="IRBadr" w:hAnsi="IRBadr" w:cs="IRBadr" w:hint="cs"/>
          <w:color w:val="0000FF"/>
          <w:rtl/>
        </w:rPr>
        <w:t>الفقرة</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كفاية</w:t>
      </w:r>
      <w:r w:rsidRPr="00F01263">
        <w:rPr>
          <w:rFonts w:ascii="IRBadr" w:hAnsi="IRBadr" w:cs="IRBadr"/>
          <w:color w:val="0000FF"/>
          <w:rtl/>
        </w:rPr>
        <w:t xml:space="preserve"> </w:t>
      </w:r>
      <w:r w:rsidRPr="00F01263">
        <w:rPr>
          <w:rFonts w:ascii="IRBadr" w:hAnsi="IRBadr" w:cs="IRBadr" w:hint="cs"/>
          <w:color w:val="0000FF"/>
          <w:rtl/>
        </w:rPr>
        <w:t>موافقة</w:t>
      </w:r>
      <w:r w:rsidRPr="00F01263">
        <w:rPr>
          <w:rFonts w:ascii="IRBadr" w:hAnsi="IRBadr" w:cs="IRBadr"/>
          <w:color w:val="0000FF"/>
          <w:rtl/>
        </w:rPr>
        <w:t xml:space="preserve"> </w:t>
      </w:r>
      <w:r w:rsidRPr="00F01263">
        <w:rPr>
          <w:rFonts w:ascii="IRBadr" w:hAnsi="IRBadr" w:cs="IRBadr" w:hint="cs"/>
          <w:color w:val="0000FF"/>
          <w:rtl/>
        </w:rPr>
        <w:t>البعض</w:t>
      </w:r>
      <w:r w:rsidRPr="00F01263">
        <w:rPr>
          <w:rFonts w:ascii="IRBadr" w:hAnsi="IRBadr" w:cs="IRBadr"/>
          <w:color w:val="0000FF"/>
          <w:rtl/>
        </w:rPr>
        <w:t xml:space="preserve"> </w:t>
      </w:r>
      <w:r w:rsidRPr="00F01263">
        <w:rPr>
          <w:rFonts w:ascii="IRBadr" w:hAnsi="IRBadr" w:cs="IRBadr" w:hint="cs"/>
          <w:color w:val="0000FF"/>
          <w:rtl/>
        </w:rPr>
        <w:t>فيحمل</w:t>
      </w:r>
      <w:r w:rsidRPr="00F01263">
        <w:rPr>
          <w:rFonts w:ascii="IRBadr" w:hAnsi="IRBadr" w:cs="IRBadr"/>
          <w:color w:val="0000FF"/>
          <w:rtl/>
        </w:rPr>
        <w:t xml:space="preserve"> </w:t>
      </w:r>
      <w:r w:rsidRPr="00F01263">
        <w:rPr>
          <w:rFonts w:ascii="IRBadr" w:hAnsi="IRBadr" w:cs="IRBadr" w:hint="cs"/>
          <w:color w:val="0000FF"/>
          <w:rtl/>
        </w:rPr>
        <w:t>على</w:t>
      </w:r>
      <w:r w:rsidRPr="00F01263">
        <w:rPr>
          <w:rFonts w:ascii="IRBadr" w:hAnsi="IRBadr" w:cs="IRBadr"/>
          <w:color w:val="0000FF"/>
          <w:rtl/>
        </w:rPr>
        <w:t xml:space="preserve"> </w:t>
      </w:r>
      <w:r w:rsidRPr="00F01263">
        <w:rPr>
          <w:rFonts w:ascii="IRBadr" w:hAnsi="IRBadr" w:cs="IRBadr" w:hint="cs"/>
          <w:color w:val="0000FF"/>
          <w:rtl/>
        </w:rPr>
        <w:t>إرادة</w:t>
      </w:r>
      <w:r w:rsidRPr="00F01263">
        <w:rPr>
          <w:rFonts w:ascii="IRBadr" w:hAnsi="IRBadr" w:cs="IRBadr"/>
          <w:color w:val="0000FF"/>
          <w:rtl/>
        </w:rPr>
        <w:t xml:space="preserve"> </w:t>
      </w:r>
      <w:r w:rsidRPr="00F01263">
        <w:rPr>
          <w:rFonts w:ascii="IRBadr" w:hAnsi="IRBadr" w:cs="IRBadr" w:hint="cs"/>
          <w:color w:val="0000FF"/>
          <w:rtl/>
        </w:rPr>
        <w:t>صورة</w:t>
      </w:r>
      <w:r w:rsidRPr="00F01263">
        <w:rPr>
          <w:rFonts w:ascii="IRBadr" w:hAnsi="IRBadr" w:cs="IRBadr"/>
          <w:color w:val="0000FF"/>
          <w:rtl/>
        </w:rPr>
        <w:t xml:space="preserve"> </w:t>
      </w:r>
      <w:r w:rsidRPr="00F01263">
        <w:rPr>
          <w:rFonts w:ascii="IRBadr" w:hAnsi="IRBadr" w:cs="IRBadr" w:hint="cs"/>
          <w:color w:val="0000FF"/>
          <w:rtl/>
        </w:rPr>
        <w:t>عدم</w:t>
      </w:r>
      <w:r w:rsidRPr="00F01263">
        <w:rPr>
          <w:rFonts w:ascii="IRBadr" w:hAnsi="IRBadr" w:cs="IRBadr"/>
          <w:color w:val="0000FF"/>
          <w:rtl/>
        </w:rPr>
        <w:t xml:space="preserve"> </w:t>
      </w:r>
      <w:r w:rsidRPr="00F01263">
        <w:rPr>
          <w:rFonts w:ascii="IRBadr" w:hAnsi="IRBadr" w:cs="IRBadr" w:hint="cs"/>
          <w:color w:val="0000FF"/>
          <w:rtl/>
        </w:rPr>
        <w:t>وجود</w:t>
      </w:r>
      <w:r w:rsidRPr="00F01263">
        <w:rPr>
          <w:rFonts w:ascii="IRBadr" w:hAnsi="IRBadr" w:cs="IRBadr"/>
          <w:color w:val="0000FF"/>
          <w:rtl/>
        </w:rPr>
        <w:t xml:space="preserve"> </w:t>
      </w:r>
      <w:r w:rsidRPr="00F01263">
        <w:rPr>
          <w:rFonts w:ascii="IRBadr" w:hAnsi="IRBadr" w:cs="IRBadr" w:hint="cs"/>
          <w:color w:val="0000FF"/>
          <w:rtl/>
        </w:rPr>
        <w:t>هذا</w:t>
      </w:r>
      <w:r w:rsidRPr="00F01263">
        <w:rPr>
          <w:rFonts w:ascii="IRBadr" w:hAnsi="IRBadr" w:cs="IRBadr"/>
          <w:color w:val="0000FF"/>
          <w:rtl/>
        </w:rPr>
        <w:t xml:space="preserve"> </w:t>
      </w:r>
      <w:r w:rsidRPr="00F01263">
        <w:rPr>
          <w:rFonts w:ascii="IRBadr" w:hAnsi="IRBadr" w:cs="IRBadr" w:hint="cs"/>
          <w:color w:val="0000FF"/>
          <w:rtl/>
        </w:rPr>
        <w:t>المرجح</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شي‏ء</w:t>
      </w:r>
      <w:r w:rsidRPr="00F01263">
        <w:rPr>
          <w:rFonts w:ascii="IRBadr" w:hAnsi="IRBadr" w:cs="IRBadr"/>
          <w:color w:val="0000FF"/>
          <w:rtl/>
        </w:rPr>
        <w:t xml:space="preserve"> </w:t>
      </w:r>
      <w:r w:rsidRPr="00F01263">
        <w:rPr>
          <w:rFonts w:ascii="IRBadr" w:hAnsi="IRBadr" w:cs="IRBadr" w:hint="cs"/>
          <w:color w:val="0000FF"/>
          <w:rtl/>
        </w:rPr>
        <w:t>منهما</w:t>
      </w:r>
      <w:r w:rsidRPr="00F01263">
        <w:rPr>
          <w:rFonts w:ascii="IRBadr" w:hAnsi="IRBadr" w:cs="IRBadr"/>
          <w:color w:val="0000FF"/>
          <w:rtl/>
        </w:rPr>
        <w:t xml:space="preserve"> </w:t>
      </w:r>
      <w:r w:rsidRPr="00F01263">
        <w:rPr>
          <w:rFonts w:ascii="IRBadr" w:hAnsi="IRBadr" w:cs="IRBadr" w:hint="cs"/>
          <w:color w:val="0000FF"/>
          <w:rtl/>
        </w:rPr>
        <w:t>و</w:t>
      </w:r>
      <w:r w:rsidRPr="00F01263">
        <w:rPr>
          <w:rFonts w:ascii="IRBadr" w:hAnsi="IRBadr" w:cs="IRBadr"/>
          <w:color w:val="0000FF"/>
          <w:rtl/>
        </w:rPr>
        <w:t xml:space="preserve"> </w:t>
      </w:r>
      <w:r w:rsidRPr="00F01263">
        <w:rPr>
          <w:rFonts w:ascii="IRBadr" w:hAnsi="IRBadr" w:cs="IRBadr" w:hint="cs"/>
          <w:color w:val="0000FF"/>
          <w:rtl/>
        </w:rPr>
        <w:t>تساويهما</w:t>
      </w:r>
      <w:r w:rsidRPr="00F01263">
        <w:rPr>
          <w:rFonts w:ascii="IRBadr" w:hAnsi="IRBadr" w:cs="IRBadr"/>
          <w:color w:val="0000FF"/>
          <w:rtl/>
        </w:rPr>
        <w:t xml:space="preserve"> </w:t>
      </w:r>
      <w:r w:rsidRPr="00F01263">
        <w:rPr>
          <w:rFonts w:ascii="IRBadr" w:hAnsi="IRBadr" w:cs="IRBadr" w:hint="cs"/>
          <w:color w:val="0000FF"/>
          <w:rtl/>
        </w:rPr>
        <w:t>من</w:t>
      </w:r>
      <w:r w:rsidRPr="00F01263">
        <w:rPr>
          <w:rFonts w:ascii="IRBadr" w:hAnsi="IRBadr" w:cs="IRBadr"/>
          <w:color w:val="0000FF"/>
          <w:rtl/>
        </w:rPr>
        <w:t xml:space="preserve"> </w:t>
      </w:r>
      <w:r w:rsidRPr="00F01263">
        <w:rPr>
          <w:rFonts w:ascii="IRBadr" w:hAnsi="IRBadr" w:cs="IRBadr" w:hint="cs"/>
          <w:color w:val="0000FF"/>
          <w:rtl/>
        </w:rPr>
        <w:t>هذه</w:t>
      </w:r>
      <w:r w:rsidRPr="00F01263">
        <w:rPr>
          <w:rFonts w:ascii="IRBadr" w:hAnsi="IRBadr" w:cs="IRBadr"/>
          <w:color w:val="0000FF"/>
          <w:rtl/>
        </w:rPr>
        <w:t xml:space="preserve"> </w:t>
      </w:r>
      <w:r w:rsidRPr="00F01263">
        <w:rPr>
          <w:rFonts w:ascii="IRBadr" w:hAnsi="IRBadr" w:cs="IRBadr" w:hint="cs"/>
          <w:color w:val="0000FF"/>
          <w:rtl/>
        </w:rPr>
        <w:t>الجهة</w:t>
      </w:r>
      <w:r w:rsidRPr="00F01263">
        <w:rPr>
          <w:rFonts w:ascii="IRBadr" w:hAnsi="IRBadr" w:cs="IRBadr"/>
          <w:color w:val="0000FF"/>
          <w:rtl/>
        </w:rPr>
        <w:t xml:space="preserve"> </w:t>
      </w:r>
      <w:r w:rsidRPr="00F01263">
        <w:rPr>
          <w:rFonts w:ascii="IRBadr" w:hAnsi="IRBadr" w:cs="IRBadr" w:hint="cs"/>
          <w:color w:val="0000FF"/>
          <w:rtl/>
        </w:rPr>
        <w:t>لا</w:t>
      </w:r>
      <w:r w:rsidRPr="00F01263">
        <w:rPr>
          <w:rFonts w:ascii="IRBadr" w:hAnsi="IRBadr" w:cs="IRBadr"/>
          <w:color w:val="0000FF"/>
          <w:rtl/>
        </w:rPr>
        <w:t xml:space="preserve"> </w:t>
      </w:r>
      <w:r w:rsidRPr="00F01263">
        <w:rPr>
          <w:rFonts w:ascii="IRBadr" w:hAnsi="IRBadr" w:cs="IRBadr" w:hint="cs"/>
          <w:color w:val="0000FF"/>
          <w:rtl/>
        </w:rPr>
        <w:t>صورة</w:t>
      </w:r>
      <w:r w:rsidRPr="00F01263">
        <w:rPr>
          <w:rFonts w:ascii="IRBadr" w:hAnsi="IRBadr" w:cs="IRBadr"/>
          <w:color w:val="0000FF"/>
          <w:rtl/>
        </w:rPr>
        <w:t xml:space="preserve"> </w:t>
      </w:r>
      <w:r w:rsidRPr="00F01263">
        <w:rPr>
          <w:rFonts w:ascii="IRBadr" w:hAnsi="IRBadr" w:cs="IRBadr" w:hint="cs"/>
          <w:color w:val="0000FF"/>
          <w:rtl/>
        </w:rPr>
        <w:t>وجود</w:t>
      </w:r>
      <w:r w:rsidRPr="00F01263">
        <w:rPr>
          <w:rFonts w:ascii="IRBadr" w:hAnsi="IRBadr" w:cs="IRBadr"/>
          <w:color w:val="0000FF"/>
          <w:rtl/>
        </w:rPr>
        <w:t xml:space="preserve"> </w:t>
      </w:r>
      <w:r w:rsidRPr="00F01263">
        <w:rPr>
          <w:rFonts w:ascii="IRBadr" w:hAnsi="IRBadr" w:cs="IRBadr" w:hint="cs"/>
          <w:color w:val="0000FF"/>
          <w:rtl/>
        </w:rPr>
        <w:t>المرجح</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كليهما</w:t>
      </w:r>
      <w:r w:rsidRPr="00F01263">
        <w:rPr>
          <w:rFonts w:ascii="IRBadr" w:hAnsi="IRBadr" w:cs="IRBadr"/>
          <w:color w:val="0000FF"/>
          <w:rtl/>
        </w:rPr>
        <w:t xml:space="preserve"> </w:t>
      </w:r>
      <w:r w:rsidRPr="00F01263">
        <w:rPr>
          <w:rFonts w:ascii="IRBadr" w:hAnsi="IRBadr" w:cs="IRBadr" w:hint="cs"/>
          <w:color w:val="0000FF"/>
          <w:rtl/>
        </w:rPr>
        <w:t>و</w:t>
      </w:r>
      <w:r w:rsidRPr="00F01263">
        <w:rPr>
          <w:rFonts w:ascii="IRBadr" w:hAnsi="IRBadr" w:cs="IRBadr"/>
          <w:color w:val="0000FF"/>
          <w:rtl/>
        </w:rPr>
        <w:t xml:space="preserve"> </w:t>
      </w:r>
      <w:r w:rsidRPr="00F01263">
        <w:rPr>
          <w:rFonts w:ascii="IRBadr" w:hAnsi="IRBadr" w:cs="IRBadr" w:hint="cs"/>
          <w:color w:val="0000FF"/>
          <w:rtl/>
        </w:rPr>
        <w:t>تكافؤهما</w:t>
      </w:r>
      <w:r w:rsidRPr="00F01263">
        <w:rPr>
          <w:rFonts w:ascii="IRBadr" w:hAnsi="IRBadr" w:cs="IRBadr"/>
          <w:color w:val="0000FF"/>
          <w:rtl/>
        </w:rPr>
        <w:t xml:space="preserve"> </w:t>
      </w:r>
      <w:r w:rsidRPr="00F01263">
        <w:rPr>
          <w:rFonts w:ascii="IRBadr" w:hAnsi="IRBadr" w:cs="IRBadr" w:hint="cs"/>
          <w:color w:val="0000FF"/>
          <w:rtl/>
        </w:rPr>
        <w:t>من</w:t>
      </w:r>
      <w:r w:rsidRPr="00F01263">
        <w:rPr>
          <w:rFonts w:ascii="IRBadr" w:hAnsi="IRBadr" w:cs="IRBadr"/>
          <w:color w:val="0000FF"/>
          <w:rtl/>
        </w:rPr>
        <w:t xml:space="preserve"> </w:t>
      </w:r>
      <w:r w:rsidRPr="00F01263">
        <w:rPr>
          <w:rFonts w:ascii="IRBadr" w:hAnsi="IRBadr" w:cs="IRBadr" w:hint="cs"/>
          <w:color w:val="0000FF"/>
          <w:rtl/>
        </w:rPr>
        <w:t>هذه</w:t>
      </w:r>
      <w:r w:rsidRPr="00F01263">
        <w:rPr>
          <w:rFonts w:ascii="IRBadr" w:hAnsi="IRBadr" w:cs="IRBadr"/>
          <w:color w:val="0000FF"/>
          <w:rtl/>
        </w:rPr>
        <w:t xml:space="preserve"> </w:t>
      </w:r>
      <w:r w:rsidRPr="00F01263">
        <w:rPr>
          <w:rFonts w:ascii="IRBadr" w:hAnsi="IRBadr" w:cs="IRBadr" w:hint="cs"/>
          <w:color w:val="0000FF"/>
          <w:rtl/>
        </w:rPr>
        <w:t>الجهة</w:t>
      </w:r>
      <w:r>
        <w:rPr>
          <w:rFonts w:ascii="IRBadr" w:hAnsi="IRBadr" w:cs="IRBadr" w:hint="cs"/>
          <w:color w:val="0000FF"/>
          <w:rtl/>
        </w:rPr>
        <w:t>»</w:t>
      </w:r>
      <w:r w:rsidRPr="00F01263">
        <w:rPr>
          <w:rFonts w:ascii="IRBadr" w:hAnsi="IRBadr" w:cs="IRBadr"/>
          <w:rtl/>
        </w:rPr>
        <w:t>.</w:t>
      </w:r>
      <w:r>
        <w:rPr>
          <w:rStyle w:val="FootnoteReference"/>
          <w:rFonts w:ascii="IRBadr" w:hAnsi="IRBadr" w:cs="IRBadr"/>
          <w:rtl/>
        </w:rPr>
        <w:footnoteReference w:id="3"/>
      </w:r>
    </w:p>
    <w:p w:rsidR="006A5D0A" w:rsidRDefault="006A5D0A" w:rsidP="006A5D0A">
      <w:pPr>
        <w:pStyle w:val="Heading2"/>
      </w:pPr>
      <w:bookmarkStart w:id="8" w:name="_Toc149325347"/>
      <w:r>
        <w:rPr>
          <w:rFonts w:hint="cs"/>
          <w:rtl/>
        </w:rPr>
        <w:lastRenderedPageBreak/>
        <w:t>ذکر روایت مقبوله عمر بن حنظله</w:t>
      </w:r>
      <w:bookmarkEnd w:id="8"/>
    </w:p>
    <w:p w:rsidR="003261D0" w:rsidRDefault="0085200F" w:rsidP="00FD414F">
      <w:pPr>
        <w:spacing w:line="276" w:lineRule="auto"/>
        <w:ind w:firstLine="720"/>
        <w:rPr>
          <w:rFonts w:ascii="IRBadr" w:hAnsi="IRBadr" w:cs="IRBadr"/>
        </w:rPr>
      </w:pPr>
      <w:r>
        <w:rPr>
          <w:rFonts w:ascii="IRBadr" w:hAnsi="IRBadr" w:cs="IRBadr" w:hint="cs"/>
          <w:rtl/>
        </w:rPr>
        <w:t xml:space="preserve">از آن رو که در این جلسه، </w:t>
      </w:r>
      <w:r w:rsidR="00F01263">
        <w:rPr>
          <w:rFonts w:ascii="IRBadr" w:hAnsi="IRBadr" w:cs="IRBadr" w:hint="cs"/>
          <w:rtl/>
        </w:rPr>
        <w:t xml:space="preserve">در </w:t>
      </w:r>
      <w:r>
        <w:rPr>
          <w:rFonts w:ascii="IRBadr" w:hAnsi="IRBadr" w:cs="IRBadr" w:hint="cs"/>
          <w:rtl/>
        </w:rPr>
        <w:t xml:space="preserve">مورد </w:t>
      </w:r>
      <w:r w:rsidR="00F01263">
        <w:rPr>
          <w:rFonts w:ascii="IRBadr" w:hAnsi="IRBadr" w:cs="IRBadr" w:hint="cs"/>
          <w:rtl/>
        </w:rPr>
        <w:t xml:space="preserve">مقبوله </w:t>
      </w:r>
      <w:r>
        <w:rPr>
          <w:rFonts w:ascii="IRBadr" w:hAnsi="IRBadr" w:cs="IRBadr" w:hint="cs"/>
          <w:rtl/>
        </w:rPr>
        <w:t xml:space="preserve">عمر به حنظله بحث می کنیم، ابتدا این روایت را ذکر می‌نماییم: </w:t>
      </w:r>
    </w:p>
    <w:p w:rsidR="0085200F" w:rsidRDefault="0085200F" w:rsidP="00FD414F">
      <w:pPr>
        <w:spacing w:line="276" w:lineRule="auto"/>
        <w:ind w:firstLine="720"/>
        <w:rPr>
          <w:rFonts w:ascii="IRBadr" w:hAnsi="IRBadr" w:cs="IRBadr"/>
          <w:color w:val="008000"/>
          <w:rtl/>
        </w:rPr>
      </w:pPr>
      <w:r w:rsidRPr="0085200F">
        <w:rPr>
          <w:rFonts w:ascii="IRBadr" w:hAnsi="IRBadr" w:cs="IRBadr" w:hint="eastAsia"/>
          <w:color w:val="008000"/>
          <w:rtl/>
        </w:rPr>
        <w:t>«</w:t>
      </w:r>
      <w:r w:rsidRPr="0085200F">
        <w:rPr>
          <w:rFonts w:ascii="IRBadr" w:hAnsi="IRBadr" w:cs="IRBadr" w:hint="cs"/>
          <w:color w:val="008000"/>
          <w:rtl/>
        </w:rPr>
        <w:t>..</w:t>
      </w:r>
      <w:r w:rsidRPr="0085200F">
        <w:rPr>
          <w:rFonts w:ascii="IRBadr" w:hAnsi="IRBadr" w:cs="IRBadr" w:hint="cs"/>
          <w:color w:val="FF0000"/>
          <w:rtl/>
        </w:rPr>
        <w:t>قُلْتُ</w:t>
      </w:r>
      <w:r w:rsidRPr="0085200F">
        <w:rPr>
          <w:rFonts w:ascii="IRBadr" w:hAnsi="IRBadr" w:cs="IRBadr"/>
          <w:color w:val="FF0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كَانَ</w:t>
      </w:r>
      <w:r w:rsidRPr="0085200F">
        <w:rPr>
          <w:rFonts w:ascii="IRBadr" w:hAnsi="IRBadr" w:cs="IRBadr"/>
          <w:color w:val="008000"/>
          <w:rtl/>
        </w:rPr>
        <w:t xml:space="preserve"> </w:t>
      </w:r>
      <w:r w:rsidRPr="0085200F">
        <w:rPr>
          <w:rFonts w:ascii="IRBadr" w:hAnsi="IRBadr" w:cs="IRBadr" w:hint="cs"/>
          <w:color w:val="008000"/>
          <w:rtl/>
        </w:rPr>
        <w:t>كُلُّ</w:t>
      </w:r>
      <w:r w:rsidRPr="0085200F">
        <w:rPr>
          <w:rFonts w:ascii="IRBadr" w:hAnsi="IRBadr" w:cs="IRBadr"/>
          <w:color w:val="008000"/>
          <w:rtl/>
        </w:rPr>
        <w:t xml:space="preserve"> </w:t>
      </w:r>
      <w:r w:rsidRPr="0085200F">
        <w:rPr>
          <w:rFonts w:ascii="IRBadr" w:hAnsi="IRBadr" w:cs="IRBadr" w:hint="cs"/>
          <w:color w:val="008000"/>
          <w:rtl/>
        </w:rPr>
        <w:t>رَجُلٍ</w:t>
      </w:r>
      <w:r w:rsidRPr="0085200F">
        <w:rPr>
          <w:rFonts w:ascii="IRBadr" w:hAnsi="IRBadr" w:cs="IRBadr"/>
          <w:color w:val="008000"/>
          <w:rtl/>
        </w:rPr>
        <w:t xml:space="preserve"> </w:t>
      </w:r>
      <w:r w:rsidRPr="0085200F">
        <w:rPr>
          <w:rFonts w:ascii="IRBadr" w:hAnsi="IRBadr" w:cs="IRBadr" w:hint="cs"/>
          <w:color w:val="008000"/>
          <w:rtl/>
        </w:rPr>
        <w:t>اخْتَارَ</w:t>
      </w:r>
      <w:r w:rsidRPr="0085200F">
        <w:rPr>
          <w:rFonts w:ascii="IRBadr" w:hAnsi="IRBadr" w:cs="IRBadr"/>
          <w:color w:val="008000"/>
          <w:rtl/>
        </w:rPr>
        <w:t xml:space="preserve"> </w:t>
      </w:r>
      <w:r w:rsidRPr="0085200F">
        <w:rPr>
          <w:rFonts w:ascii="IRBadr" w:hAnsi="IRBadr" w:cs="IRBadr" w:hint="cs"/>
          <w:color w:val="008000"/>
          <w:rtl/>
        </w:rPr>
        <w:t>رَجُلًا</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أَصْحَابِنَا</w:t>
      </w:r>
      <w:r w:rsidRPr="0085200F">
        <w:rPr>
          <w:rFonts w:ascii="IRBadr" w:hAnsi="IRBadr" w:cs="IRBadr"/>
          <w:color w:val="008000"/>
          <w:rtl/>
        </w:rPr>
        <w:t xml:space="preserve"> </w:t>
      </w:r>
      <w:r w:rsidRPr="0085200F">
        <w:rPr>
          <w:rFonts w:ascii="IRBadr" w:hAnsi="IRBadr" w:cs="IRBadr" w:hint="cs"/>
          <w:color w:val="008000"/>
          <w:rtl/>
        </w:rPr>
        <w:t>فَرَضِيَا</w:t>
      </w:r>
      <w:r w:rsidRPr="0085200F">
        <w:rPr>
          <w:rFonts w:ascii="IRBadr" w:hAnsi="IRBadr" w:cs="IRBadr"/>
          <w:color w:val="008000"/>
          <w:rtl/>
        </w:rPr>
        <w:t xml:space="preserve"> </w:t>
      </w:r>
      <w:r w:rsidRPr="0085200F">
        <w:rPr>
          <w:rFonts w:ascii="IRBadr" w:hAnsi="IRBadr" w:cs="IRBadr" w:hint="cs"/>
          <w:color w:val="008000"/>
          <w:rtl/>
        </w:rPr>
        <w:t>أَنْ</w:t>
      </w:r>
      <w:r w:rsidRPr="0085200F">
        <w:rPr>
          <w:rFonts w:ascii="IRBadr" w:hAnsi="IRBadr" w:cs="IRBadr"/>
          <w:color w:val="008000"/>
          <w:rtl/>
        </w:rPr>
        <w:t xml:space="preserve"> </w:t>
      </w:r>
      <w:r w:rsidRPr="0085200F">
        <w:rPr>
          <w:rFonts w:ascii="IRBadr" w:hAnsi="IRBadr" w:cs="IRBadr" w:hint="cs"/>
          <w:color w:val="008000"/>
          <w:rtl/>
        </w:rPr>
        <w:t>يَكُونَا</w:t>
      </w:r>
      <w:r w:rsidRPr="0085200F">
        <w:rPr>
          <w:rFonts w:ascii="IRBadr" w:hAnsi="IRBadr" w:cs="IRBadr"/>
          <w:color w:val="008000"/>
          <w:rtl/>
        </w:rPr>
        <w:t xml:space="preserve"> </w:t>
      </w:r>
      <w:r w:rsidRPr="0085200F">
        <w:rPr>
          <w:rFonts w:ascii="IRBadr" w:hAnsi="IRBadr" w:cs="IRBadr" w:hint="cs"/>
          <w:color w:val="008000"/>
          <w:rtl/>
        </w:rPr>
        <w:t>النَّاظِرَيْنِ</w:t>
      </w:r>
      <w:r w:rsidRPr="0085200F">
        <w:rPr>
          <w:rFonts w:ascii="IRBadr" w:hAnsi="IRBadr" w:cs="IRBadr"/>
          <w:color w:val="008000"/>
          <w:rtl/>
        </w:rPr>
        <w:t xml:space="preserve"> </w:t>
      </w:r>
      <w:r w:rsidRPr="0085200F">
        <w:rPr>
          <w:rFonts w:ascii="IRBadr" w:hAnsi="IRBadr" w:cs="IRBadr" w:hint="cs"/>
          <w:color w:val="008000"/>
          <w:rtl/>
        </w:rPr>
        <w:t>فِي</w:t>
      </w:r>
      <w:r w:rsidRPr="0085200F">
        <w:rPr>
          <w:rFonts w:ascii="IRBadr" w:hAnsi="IRBadr" w:cs="IRBadr"/>
          <w:color w:val="008000"/>
          <w:rtl/>
        </w:rPr>
        <w:t xml:space="preserve"> </w:t>
      </w:r>
      <w:r w:rsidRPr="0085200F">
        <w:rPr>
          <w:rFonts w:ascii="IRBadr" w:hAnsi="IRBadr" w:cs="IRBadr" w:hint="cs"/>
          <w:color w:val="008000"/>
          <w:rtl/>
        </w:rPr>
        <w:t>حَقِّهِمَا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اخْتَلَفَا</w:t>
      </w:r>
      <w:r w:rsidRPr="0085200F">
        <w:rPr>
          <w:rFonts w:ascii="IRBadr" w:hAnsi="IRBadr" w:cs="IRBadr"/>
          <w:color w:val="008000"/>
          <w:rtl/>
        </w:rPr>
        <w:t xml:space="preserve"> </w:t>
      </w:r>
      <w:r w:rsidRPr="0085200F">
        <w:rPr>
          <w:rFonts w:ascii="IRBadr" w:hAnsi="IRBadr" w:cs="IRBadr" w:hint="cs"/>
          <w:color w:val="008000"/>
          <w:rtl/>
        </w:rPr>
        <w:t>فِيمَا</w:t>
      </w:r>
      <w:r w:rsidRPr="0085200F">
        <w:rPr>
          <w:rFonts w:ascii="IRBadr" w:hAnsi="IRBadr" w:cs="IRBadr"/>
          <w:color w:val="008000"/>
          <w:rtl/>
        </w:rPr>
        <w:t xml:space="preserve"> </w:t>
      </w:r>
      <w:r w:rsidRPr="0085200F">
        <w:rPr>
          <w:rFonts w:ascii="IRBadr" w:hAnsi="IRBadr" w:cs="IRBadr" w:hint="cs"/>
          <w:color w:val="008000"/>
          <w:rtl/>
        </w:rPr>
        <w:t>حَكَمَا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كِلَاهُمَا</w:t>
      </w:r>
      <w:r w:rsidRPr="0085200F">
        <w:rPr>
          <w:rFonts w:ascii="IRBadr" w:hAnsi="IRBadr" w:cs="IRBadr"/>
          <w:color w:val="008000"/>
          <w:rtl/>
        </w:rPr>
        <w:t xml:space="preserve"> </w:t>
      </w:r>
      <w:r w:rsidRPr="0085200F">
        <w:rPr>
          <w:rFonts w:ascii="IRBadr" w:hAnsi="IRBadr" w:cs="IRBadr" w:hint="cs"/>
          <w:color w:val="008000"/>
          <w:rtl/>
        </w:rPr>
        <w:t>اخْتَلَفَا</w:t>
      </w:r>
      <w:r w:rsidRPr="0085200F">
        <w:rPr>
          <w:rFonts w:ascii="IRBadr" w:hAnsi="IRBadr" w:cs="IRBadr"/>
          <w:color w:val="008000"/>
          <w:rtl/>
        </w:rPr>
        <w:t xml:space="preserve"> </w:t>
      </w:r>
      <w:r w:rsidRPr="0085200F">
        <w:rPr>
          <w:rFonts w:ascii="IRBadr" w:hAnsi="IRBadr" w:cs="IRBadr" w:hint="cs"/>
          <w:color w:val="008000"/>
          <w:rtl/>
        </w:rPr>
        <w:t>فِي</w:t>
      </w:r>
      <w:r w:rsidRPr="0085200F">
        <w:rPr>
          <w:rFonts w:ascii="IRBadr" w:hAnsi="IRBadr" w:cs="IRBadr"/>
          <w:color w:val="008000"/>
          <w:rtl/>
        </w:rPr>
        <w:t xml:space="preserve"> </w:t>
      </w:r>
      <w:r w:rsidRPr="0085200F">
        <w:rPr>
          <w:rFonts w:ascii="IRBadr" w:hAnsi="IRBadr" w:cs="IRBadr" w:hint="cs"/>
          <w:color w:val="008000"/>
          <w:rtl/>
        </w:rPr>
        <w:t xml:space="preserve">حَدِيثِكُمْ </w:t>
      </w:r>
      <w:r w:rsidRPr="0085200F">
        <w:rPr>
          <w:rFonts w:ascii="IRBadr" w:hAnsi="IRBadr" w:cs="IRBadr" w:hint="cs"/>
          <w:color w:val="FF0000"/>
          <w:rtl/>
        </w:rPr>
        <w:t>قَالَ</w:t>
      </w:r>
      <w:r w:rsidRPr="0085200F">
        <w:rPr>
          <w:rFonts w:ascii="IRBadr" w:hAnsi="IRBadr" w:cs="IRBadr"/>
          <w:color w:val="FF0000"/>
          <w:rtl/>
        </w:rPr>
        <w:t xml:space="preserve"> </w:t>
      </w:r>
      <w:r w:rsidRPr="0085200F">
        <w:rPr>
          <w:rFonts w:ascii="IRBadr" w:hAnsi="IRBadr" w:cs="IRBadr" w:hint="cs"/>
          <w:color w:val="008000"/>
          <w:rtl/>
        </w:rPr>
        <w:t>الْحُكْمُ</w:t>
      </w:r>
      <w:r w:rsidRPr="0085200F">
        <w:rPr>
          <w:rFonts w:ascii="IRBadr" w:hAnsi="IRBadr" w:cs="IRBadr"/>
          <w:color w:val="008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حَكَمَ</w:t>
      </w:r>
      <w:r w:rsidRPr="0085200F">
        <w:rPr>
          <w:rFonts w:ascii="IRBadr" w:hAnsi="IRBadr" w:cs="IRBadr"/>
          <w:color w:val="008000"/>
          <w:rtl/>
        </w:rPr>
        <w:t xml:space="preserve"> </w:t>
      </w:r>
      <w:r w:rsidRPr="0085200F">
        <w:rPr>
          <w:rFonts w:ascii="IRBadr" w:hAnsi="IRBadr" w:cs="IRBadr" w:hint="cs"/>
          <w:color w:val="008000"/>
          <w:rtl/>
        </w:rPr>
        <w:t>بِهِ</w:t>
      </w:r>
      <w:r w:rsidRPr="0085200F">
        <w:rPr>
          <w:rFonts w:ascii="IRBadr" w:hAnsi="IRBadr" w:cs="IRBadr"/>
          <w:color w:val="008000"/>
          <w:rtl/>
        </w:rPr>
        <w:t xml:space="preserve"> </w:t>
      </w:r>
      <w:r w:rsidRPr="0085200F">
        <w:rPr>
          <w:rFonts w:ascii="IRBadr" w:hAnsi="IRBadr" w:cs="IRBadr" w:hint="cs"/>
          <w:color w:val="008000"/>
          <w:rtl/>
        </w:rPr>
        <w:t>أَعْدَلُهُمَا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أَفْقَهُهُمَا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أَصْدَقُهُمَا</w:t>
      </w:r>
      <w:r w:rsidRPr="0085200F">
        <w:rPr>
          <w:rFonts w:ascii="IRBadr" w:hAnsi="IRBadr" w:cs="IRBadr"/>
          <w:color w:val="008000"/>
          <w:rtl/>
        </w:rPr>
        <w:t xml:space="preserve"> </w:t>
      </w:r>
      <w:r w:rsidRPr="0085200F">
        <w:rPr>
          <w:rFonts w:ascii="IRBadr" w:hAnsi="IRBadr" w:cs="IRBadr" w:hint="cs"/>
          <w:color w:val="008000"/>
          <w:rtl/>
        </w:rPr>
        <w:t>فِي</w:t>
      </w:r>
      <w:r w:rsidRPr="0085200F">
        <w:rPr>
          <w:rFonts w:ascii="IRBadr" w:hAnsi="IRBadr" w:cs="IRBadr"/>
          <w:color w:val="008000"/>
          <w:rtl/>
        </w:rPr>
        <w:t xml:space="preserve"> </w:t>
      </w:r>
      <w:r w:rsidRPr="0085200F">
        <w:rPr>
          <w:rFonts w:ascii="IRBadr" w:hAnsi="IRBadr" w:cs="IRBadr" w:hint="cs"/>
          <w:color w:val="008000"/>
          <w:rtl/>
        </w:rPr>
        <w:t>الْحَدِيثِ</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أَوْرَعُهُمَا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لَا</w:t>
      </w:r>
      <w:r w:rsidRPr="0085200F">
        <w:rPr>
          <w:rFonts w:ascii="IRBadr" w:hAnsi="IRBadr" w:cs="IRBadr"/>
          <w:color w:val="008000"/>
          <w:rtl/>
        </w:rPr>
        <w:t xml:space="preserve"> </w:t>
      </w:r>
      <w:r w:rsidRPr="0085200F">
        <w:rPr>
          <w:rFonts w:ascii="IRBadr" w:hAnsi="IRBadr" w:cs="IRBadr" w:hint="cs"/>
          <w:color w:val="008000"/>
          <w:rtl/>
        </w:rPr>
        <w:t>يَلْتَفِتْ</w:t>
      </w:r>
      <w:r w:rsidRPr="0085200F">
        <w:rPr>
          <w:rFonts w:ascii="IRBadr" w:hAnsi="IRBadr" w:cs="IRBadr"/>
          <w:color w:val="008000"/>
          <w:rtl/>
        </w:rPr>
        <w:t xml:space="preserve"> </w:t>
      </w:r>
      <w:r w:rsidRPr="0085200F">
        <w:rPr>
          <w:rFonts w:ascii="IRBadr" w:hAnsi="IRBadr" w:cs="IRBadr" w:hint="cs"/>
          <w:color w:val="008000"/>
          <w:rtl/>
        </w:rPr>
        <w:t>إِلَى</w:t>
      </w:r>
      <w:r w:rsidRPr="0085200F">
        <w:rPr>
          <w:rFonts w:ascii="IRBadr" w:hAnsi="IRBadr" w:cs="IRBadr"/>
          <w:color w:val="008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يَحْكُمُ</w:t>
      </w:r>
      <w:r w:rsidRPr="0085200F">
        <w:rPr>
          <w:rFonts w:ascii="IRBadr" w:hAnsi="IRBadr" w:cs="IRBadr"/>
          <w:color w:val="008000"/>
          <w:rtl/>
        </w:rPr>
        <w:t xml:space="preserve"> </w:t>
      </w:r>
      <w:r w:rsidRPr="0085200F">
        <w:rPr>
          <w:rFonts w:ascii="IRBadr" w:hAnsi="IRBadr" w:cs="IRBadr" w:hint="cs"/>
          <w:color w:val="008000"/>
          <w:rtl/>
        </w:rPr>
        <w:t>بِهِ</w:t>
      </w:r>
      <w:r w:rsidRPr="0085200F">
        <w:rPr>
          <w:rFonts w:ascii="IRBadr" w:hAnsi="IRBadr" w:cs="IRBadr"/>
          <w:color w:val="008000"/>
          <w:rtl/>
        </w:rPr>
        <w:t xml:space="preserve"> </w:t>
      </w:r>
      <w:r w:rsidRPr="0085200F">
        <w:rPr>
          <w:rFonts w:ascii="IRBadr" w:hAnsi="IRBadr" w:cs="IRBadr" w:hint="cs"/>
          <w:color w:val="008000"/>
          <w:rtl/>
        </w:rPr>
        <w:t>الْآخَرُ</w:t>
      </w:r>
      <w:r w:rsidRPr="0085200F">
        <w:rPr>
          <w:rFonts w:ascii="IRBadr" w:hAnsi="IRBadr" w:cs="IRBadr"/>
          <w:color w:val="008000"/>
          <w:rtl/>
        </w:rPr>
        <w:t xml:space="preserve"> </w:t>
      </w:r>
    </w:p>
    <w:p w:rsidR="0085200F" w:rsidRDefault="0085200F" w:rsidP="00FD414F">
      <w:pPr>
        <w:spacing w:line="276" w:lineRule="auto"/>
        <w:ind w:firstLine="720"/>
        <w:rPr>
          <w:rFonts w:ascii="IRBadr" w:hAnsi="IRBadr" w:cs="IRBadr"/>
          <w:color w:val="008000"/>
          <w:rtl/>
        </w:rPr>
      </w:pPr>
      <w:r w:rsidRPr="0085200F">
        <w:rPr>
          <w:rFonts w:ascii="IRBadr" w:hAnsi="IRBadr" w:cs="IRBadr" w:hint="cs"/>
          <w:color w:val="008000"/>
          <w:rtl/>
        </w:rPr>
        <w:t>قَالَ</w:t>
      </w:r>
      <w:r w:rsidRPr="0085200F">
        <w:rPr>
          <w:rFonts w:ascii="IRBadr" w:hAnsi="IRBadr" w:cs="IRBadr"/>
          <w:color w:val="008000"/>
          <w:rtl/>
        </w:rPr>
        <w:t xml:space="preserve"> </w:t>
      </w:r>
      <w:r w:rsidRPr="0085200F">
        <w:rPr>
          <w:rFonts w:ascii="IRBadr" w:hAnsi="IRBadr" w:cs="IRBadr" w:hint="cs"/>
          <w:color w:val="FF0000"/>
          <w:rtl/>
        </w:rPr>
        <w:t>قُلْتُ</w:t>
      </w:r>
      <w:r>
        <w:rPr>
          <w:rFonts w:ascii="IRBadr" w:hAnsi="IRBadr" w:cs="IRBadr" w:hint="cs"/>
          <w:color w:val="008000"/>
          <w:rtl/>
        </w:rPr>
        <w:t>:</w:t>
      </w:r>
      <w:r w:rsidRPr="0085200F">
        <w:rPr>
          <w:rFonts w:ascii="IRBadr" w:hAnsi="IRBadr" w:cs="IRBadr"/>
          <w:color w:val="008000"/>
          <w:rtl/>
        </w:rPr>
        <w:t xml:space="preserve"> </w:t>
      </w:r>
      <w:r w:rsidRPr="0085200F">
        <w:rPr>
          <w:rFonts w:ascii="IRBadr" w:hAnsi="IRBadr" w:cs="IRBadr" w:hint="cs"/>
          <w:color w:val="008000"/>
          <w:rtl/>
        </w:rPr>
        <w:t>فَإِنَّهُمَا</w:t>
      </w:r>
      <w:r w:rsidRPr="0085200F">
        <w:rPr>
          <w:rFonts w:ascii="IRBadr" w:hAnsi="IRBadr" w:cs="IRBadr"/>
          <w:color w:val="008000"/>
          <w:rtl/>
        </w:rPr>
        <w:t xml:space="preserve"> </w:t>
      </w:r>
      <w:r w:rsidRPr="0085200F">
        <w:rPr>
          <w:rFonts w:ascii="IRBadr" w:hAnsi="IRBadr" w:cs="IRBadr" w:hint="cs"/>
          <w:color w:val="008000"/>
          <w:rtl/>
        </w:rPr>
        <w:t>عَدْلَانِ</w:t>
      </w:r>
      <w:r w:rsidRPr="0085200F">
        <w:rPr>
          <w:rFonts w:ascii="IRBadr" w:hAnsi="IRBadr" w:cs="IRBadr"/>
          <w:color w:val="008000"/>
          <w:rtl/>
        </w:rPr>
        <w:t xml:space="preserve"> </w:t>
      </w:r>
      <w:r w:rsidRPr="0085200F">
        <w:rPr>
          <w:rFonts w:ascii="IRBadr" w:hAnsi="IRBadr" w:cs="IRBadr" w:hint="cs"/>
          <w:color w:val="008000"/>
          <w:rtl/>
        </w:rPr>
        <w:t>مَرْضِيَّانِ</w:t>
      </w:r>
      <w:r w:rsidRPr="0085200F">
        <w:rPr>
          <w:rFonts w:ascii="IRBadr" w:hAnsi="IRBadr" w:cs="IRBadr"/>
          <w:color w:val="008000"/>
          <w:rtl/>
        </w:rPr>
        <w:t xml:space="preserve"> </w:t>
      </w:r>
      <w:r w:rsidRPr="0085200F">
        <w:rPr>
          <w:rFonts w:ascii="IRBadr" w:hAnsi="IRBadr" w:cs="IRBadr" w:hint="cs"/>
          <w:color w:val="008000"/>
          <w:rtl/>
        </w:rPr>
        <w:t>عِنْدَ</w:t>
      </w:r>
      <w:r w:rsidRPr="0085200F">
        <w:rPr>
          <w:rFonts w:ascii="IRBadr" w:hAnsi="IRBadr" w:cs="IRBadr"/>
          <w:color w:val="008000"/>
          <w:rtl/>
        </w:rPr>
        <w:t xml:space="preserve"> </w:t>
      </w:r>
      <w:r w:rsidRPr="0085200F">
        <w:rPr>
          <w:rFonts w:ascii="IRBadr" w:hAnsi="IRBadr" w:cs="IRBadr" w:hint="cs"/>
          <w:color w:val="008000"/>
          <w:rtl/>
        </w:rPr>
        <w:t>أَصْحَابِنَا</w:t>
      </w:r>
      <w:r w:rsidRPr="0085200F">
        <w:rPr>
          <w:rFonts w:ascii="IRBadr" w:hAnsi="IRBadr" w:cs="IRBadr"/>
          <w:color w:val="008000"/>
          <w:rtl/>
        </w:rPr>
        <w:t xml:space="preserve"> </w:t>
      </w:r>
      <w:r w:rsidRPr="0085200F">
        <w:rPr>
          <w:rFonts w:ascii="IRBadr" w:hAnsi="IRBadr" w:cs="IRBadr" w:hint="cs"/>
          <w:color w:val="008000"/>
          <w:rtl/>
        </w:rPr>
        <w:t>لَا</w:t>
      </w:r>
      <w:r w:rsidRPr="0085200F">
        <w:rPr>
          <w:rFonts w:ascii="IRBadr" w:hAnsi="IRBadr" w:cs="IRBadr"/>
          <w:color w:val="008000"/>
          <w:rtl/>
        </w:rPr>
        <w:t xml:space="preserve"> </w:t>
      </w:r>
      <w:r w:rsidRPr="0085200F">
        <w:rPr>
          <w:rFonts w:ascii="IRBadr" w:hAnsi="IRBadr" w:cs="IRBadr" w:hint="cs"/>
          <w:color w:val="008000"/>
          <w:rtl/>
        </w:rPr>
        <w:t>يُفَضَّلُ</w:t>
      </w:r>
      <w:r w:rsidRPr="0085200F">
        <w:rPr>
          <w:rFonts w:ascii="IRBadr" w:hAnsi="IRBadr" w:cs="IRBadr"/>
          <w:color w:val="008000"/>
          <w:rtl/>
        </w:rPr>
        <w:t xml:space="preserve"> </w:t>
      </w:r>
      <w:r w:rsidRPr="0085200F">
        <w:rPr>
          <w:rFonts w:ascii="IRBadr" w:hAnsi="IRBadr" w:cs="IRBadr" w:hint="cs"/>
          <w:color w:val="008000"/>
          <w:rtl/>
        </w:rPr>
        <w:t>وَاحِدٌ</w:t>
      </w:r>
      <w:r w:rsidRPr="0085200F">
        <w:rPr>
          <w:rFonts w:ascii="IRBadr" w:hAnsi="IRBadr" w:cs="IRBadr"/>
          <w:color w:val="008000"/>
          <w:rtl/>
        </w:rPr>
        <w:t xml:space="preserve"> </w:t>
      </w:r>
      <w:r w:rsidRPr="0085200F">
        <w:rPr>
          <w:rFonts w:ascii="IRBadr" w:hAnsi="IRBadr" w:cs="IRBadr" w:hint="cs"/>
          <w:color w:val="008000"/>
          <w:rtl/>
        </w:rPr>
        <w:t>مِنْهُمَا</w:t>
      </w:r>
      <w:r w:rsidRPr="0085200F">
        <w:rPr>
          <w:rFonts w:ascii="IRBadr" w:hAnsi="IRBadr" w:cs="IRBadr"/>
          <w:color w:val="008000"/>
          <w:rtl/>
        </w:rPr>
        <w:t xml:space="preserve"> </w:t>
      </w:r>
      <w:r w:rsidRPr="0085200F">
        <w:rPr>
          <w:rFonts w:ascii="IRBadr" w:hAnsi="IRBadr" w:cs="IRBadr" w:hint="cs"/>
          <w:color w:val="008000"/>
          <w:rtl/>
        </w:rPr>
        <w:t>عَلَى</w:t>
      </w:r>
      <w:r w:rsidRPr="0085200F">
        <w:rPr>
          <w:rFonts w:ascii="IRBadr" w:hAnsi="IRBadr" w:cs="IRBadr"/>
          <w:color w:val="008000"/>
          <w:rtl/>
        </w:rPr>
        <w:t xml:space="preserve"> </w:t>
      </w:r>
      <w:r w:rsidRPr="0085200F">
        <w:rPr>
          <w:rFonts w:ascii="IRBadr" w:hAnsi="IRBadr" w:cs="IRBadr" w:hint="cs"/>
          <w:color w:val="008000"/>
          <w:rtl/>
        </w:rPr>
        <w:t>الْآخَرِ</w:t>
      </w:r>
      <w:r w:rsidRPr="0085200F">
        <w:rPr>
          <w:rFonts w:ascii="IRBadr" w:hAnsi="IRBadr" w:cs="IRBadr"/>
          <w:color w:val="008000"/>
          <w:rtl/>
        </w:rPr>
        <w:t xml:space="preserve"> </w:t>
      </w:r>
      <w:r w:rsidRPr="0085200F">
        <w:rPr>
          <w:rFonts w:ascii="IRBadr" w:hAnsi="IRBadr" w:cs="IRBadr" w:hint="cs"/>
          <w:color w:val="008000"/>
          <w:rtl/>
        </w:rPr>
        <w:t>قَالَ</w:t>
      </w:r>
      <w:r w:rsidRPr="0085200F">
        <w:rPr>
          <w:rFonts w:ascii="IRBadr" w:hAnsi="IRBadr" w:cs="IRBadr"/>
          <w:color w:val="008000"/>
          <w:rtl/>
        </w:rPr>
        <w:t xml:space="preserve"> </w:t>
      </w:r>
      <w:r w:rsidRPr="0085200F">
        <w:rPr>
          <w:rFonts w:ascii="IRBadr" w:hAnsi="IRBadr" w:cs="IRBadr" w:hint="cs"/>
          <w:color w:val="FF0000"/>
          <w:rtl/>
        </w:rPr>
        <w:t>فَقَالَ</w:t>
      </w:r>
      <w:r w:rsidRPr="0085200F">
        <w:rPr>
          <w:rFonts w:ascii="IRBadr" w:hAnsi="IRBadr" w:cs="IRBadr"/>
          <w:color w:val="FF0000"/>
          <w:rtl/>
        </w:rPr>
        <w:t xml:space="preserve"> </w:t>
      </w:r>
      <w:r w:rsidRPr="0085200F">
        <w:rPr>
          <w:rFonts w:ascii="IRBadr" w:hAnsi="IRBadr" w:cs="IRBadr" w:hint="cs"/>
          <w:color w:val="008000"/>
          <w:rtl/>
        </w:rPr>
        <w:t>يُنْظَرُ</w:t>
      </w:r>
      <w:r w:rsidRPr="0085200F">
        <w:rPr>
          <w:rFonts w:ascii="IRBadr" w:hAnsi="IRBadr" w:cs="IRBadr"/>
          <w:color w:val="008000"/>
          <w:rtl/>
        </w:rPr>
        <w:t xml:space="preserve"> </w:t>
      </w:r>
      <w:r w:rsidRPr="0085200F">
        <w:rPr>
          <w:rFonts w:ascii="IRBadr" w:hAnsi="IRBadr" w:cs="IRBadr" w:hint="cs"/>
          <w:color w:val="008000"/>
          <w:rtl/>
        </w:rPr>
        <w:t>إِلَى</w:t>
      </w:r>
      <w:r w:rsidRPr="0085200F">
        <w:rPr>
          <w:rFonts w:ascii="IRBadr" w:hAnsi="IRBadr" w:cs="IRBadr"/>
          <w:color w:val="008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كَانَ</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رِوَايَتِهِمْ</w:t>
      </w:r>
      <w:r w:rsidRPr="0085200F">
        <w:rPr>
          <w:rFonts w:ascii="IRBadr" w:hAnsi="IRBadr" w:cs="IRBadr"/>
          <w:color w:val="008000"/>
          <w:rtl/>
        </w:rPr>
        <w:t xml:space="preserve"> </w:t>
      </w:r>
      <w:r w:rsidRPr="0085200F">
        <w:rPr>
          <w:rFonts w:ascii="IRBadr" w:hAnsi="IRBadr" w:cs="IRBadr" w:hint="cs"/>
          <w:color w:val="008000"/>
          <w:rtl/>
        </w:rPr>
        <w:t>عَنَّا</w:t>
      </w:r>
      <w:r w:rsidRPr="0085200F">
        <w:rPr>
          <w:rFonts w:ascii="IRBadr" w:hAnsi="IRBadr" w:cs="IRBadr"/>
          <w:color w:val="008000"/>
          <w:rtl/>
        </w:rPr>
        <w:t xml:space="preserve"> </w:t>
      </w:r>
      <w:r w:rsidRPr="0085200F">
        <w:rPr>
          <w:rFonts w:ascii="IRBadr" w:hAnsi="IRBadr" w:cs="IRBadr" w:hint="cs"/>
          <w:color w:val="008000"/>
          <w:rtl/>
        </w:rPr>
        <w:t>فِي</w:t>
      </w:r>
      <w:r w:rsidRPr="0085200F">
        <w:rPr>
          <w:rFonts w:ascii="IRBadr" w:hAnsi="IRBadr" w:cs="IRBadr"/>
          <w:color w:val="008000"/>
          <w:rtl/>
        </w:rPr>
        <w:t xml:space="preserve"> </w:t>
      </w:r>
      <w:r w:rsidRPr="0085200F">
        <w:rPr>
          <w:rFonts w:ascii="IRBadr" w:hAnsi="IRBadr" w:cs="IRBadr" w:hint="cs"/>
          <w:color w:val="008000"/>
          <w:rtl/>
        </w:rPr>
        <w:t>ذَلِكَ</w:t>
      </w:r>
      <w:r w:rsidRPr="0085200F">
        <w:rPr>
          <w:rFonts w:ascii="IRBadr" w:hAnsi="IRBadr" w:cs="IRBadr"/>
          <w:color w:val="008000"/>
          <w:rtl/>
        </w:rPr>
        <w:t xml:space="preserve"> </w:t>
      </w:r>
      <w:r w:rsidRPr="0085200F">
        <w:rPr>
          <w:rFonts w:ascii="IRBadr" w:hAnsi="IRBadr" w:cs="IRBadr" w:hint="cs"/>
          <w:color w:val="008000"/>
          <w:rtl/>
        </w:rPr>
        <w:t>الَّذِي</w:t>
      </w:r>
      <w:r w:rsidRPr="0085200F">
        <w:rPr>
          <w:rFonts w:ascii="IRBadr" w:hAnsi="IRBadr" w:cs="IRBadr"/>
          <w:color w:val="008000"/>
          <w:rtl/>
        </w:rPr>
        <w:t xml:space="preserve"> </w:t>
      </w:r>
      <w:r w:rsidRPr="0085200F">
        <w:rPr>
          <w:rFonts w:ascii="IRBadr" w:hAnsi="IRBadr" w:cs="IRBadr" w:hint="cs"/>
          <w:color w:val="008000"/>
          <w:rtl/>
        </w:rPr>
        <w:t>حَكَمَا</w:t>
      </w:r>
      <w:r w:rsidRPr="0085200F">
        <w:rPr>
          <w:rFonts w:ascii="IRBadr" w:hAnsi="IRBadr" w:cs="IRBadr"/>
          <w:color w:val="008000"/>
          <w:rtl/>
        </w:rPr>
        <w:t xml:space="preserve"> </w:t>
      </w:r>
      <w:r w:rsidRPr="0085200F">
        <w:rPr>
          <w:rFonts w:ascii="IRBadr" w:hAnsi="IRBadr" w:cs="IRBadr" w:hint="cs"/>
          <w:color w:val="008000"/>
          <w:rtl/>
        </w:rPr>
        <w:t>بِهِ</w:t>
      </w:r>
      <w:r w:rsidRPr="0085200F">
        <w:rPr>
          <w:rFonts w:ascii="IRBadr" w:hAnsi="IRBadr" w:cs="IRBadr"/>
          <w:color w:val="008000"/>
          <w:rtl/>
        </w:rPr>
        <w:t xml:space="preserve"> </w:t>
      </w:r>
      <w:r w:rsidRPr="0085200F">
        <w:rPr>
          <w:rFonts w:ascii="IRBadr" w:hAnsi="IRBadr" w:cs="IRBadr" w:hint="cs"/>
          <w:color w:val="008000"/>
          <w:rtl/>
        </w:rPr>
        <w:t>الْمُجْمَعَ</w:t>
      </w:r>
      <w:r w:rsidRPr="0085200F">
        <w:rPr>
          <w:rFonts w:ascii="IRBadr" w:hAnsi="IRBadr" w:cs="IRBadr"/>
          <w:color w:val="008000"/>
          <w:rtl/>
        </w:rPr>
        <w:t xml:space="preserve"> </w:t>
      </w:r>
      <w:r w:rsidRPr="0085200F">
        <w:rPr>
          <w:rFonts w:ascii="IRBadr" w:hAnsi="IRBadr" w:cs="IRBadr" w:hint="cs"/>
          <w:color w:val="008000"/>
          <w:rtl/>
        </w:rPr>
        <w:t>عَلَيْهِ</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أَصْحَابِكَ</w:t>
      </w:r>
      <w:r w:rsidRPr="0085200F">
        <w:rPr>
          <w:rFonts w:ascii="IRBadr" w:hAnsi="IRBadr" w:cs="IRBadr"/>
          <w:color w:val="008000"/>
          <w:rtl/>
        </w:rPr>
        <w:t xml:space="preserve"> </w:t>
      </w:r>
      <w:r w:rsidRPr="0085200F">
        <w:rPr>
          <w:rFonts w:ascii="IRBadr" w:hAnsi="IRBadr" w:cs="IRBadr" w:hint="cs"/>
          <w:color w:val="008000"/>
          <w:rtl/>
        </w:rPr>
        <w:t>فَيُؤْخَذُ</w:t>
      </w:r>
      <w:r w:rsidRPr="0085200F">
        <w:rPr>
          <w:rFonts w:ascii="IRBadr" w:hAnsi="IRBadr" w:cs="IRBadr"/>
          <w:color w:val="008000"/>
          <w:rtl/>
        </w:rPr>
        <w:t xml:space="preserve"> </w:t>
      </w:r>
      <w:r w:rsidRPr="0085200F">
        <w:rPr>
          <w:rFonts w:ascii="IRBadr" w:hAnsi="IRBadr" w:cs="IRBadr" w:hint="cs"/>
          <w:color w:val="008000"/>
          <w:rtl/>
        </w:rPr>
        <w:t>بِهِ</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حُكْمِنَا</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يُتْرَكُ</w:t>
      </w:r>
      <w:r w:rsidRPr="0085200F">
        <w:rPr>
          <w:rFonts w:ascii="IRBadr" w:hAnsi="IRBadr" w:cs="IRBadr"/>
          <w:color w:val="008000"/>
          <w:rtl/>
        </w:rPr>
        <w:t xml:space="preserve"> </w:t>
      </w:r>
      <w:r w:rsidRPr="0085200F">
        <w:rPr>
          <w:rFonts w:ascii="IRBadr" w:hAnsi="IRBadr" w:cs="IRBadr" w:hint="cs"/>
          <w:color w:val="008000"/>
          <w:rtl/>
        </w:rPr>
        <w:t>الشَّاذُّ</w:t>
      </w:r>
      <w:r w:rsidRPr="0085200F">
        <w:rPr>
          <w:rFonts w:ascii="IRBadr" w:hAnsi="IRBadr" w:cs="IRBadr"/>
          <w:color w:val="008000"/>
          <w:rtl/>
        </w:rPr>
        <w:t xml:space="preserve"> </w:t>
      </w:r>
      <w:r w:rsidRPr="0085200F">
        <w:rPr>
          <w:rFonts w:ascii="IRBadr" w:hAnsi="IRBadr" w:cs="IRBadr" w:hint="cs"/>
          <w:color w:val="008000"/>
          <w:rtl/>
        </w:rPr>
        <w:t>الَّذِي</w:t>
      </w:r>
      <w:r w:rsidRPr="0085200F">
        <w:rPr>
          <w:rFonts w:ascii="IRBadr" w:hAnsi="IRBadr" w:cs="IRBadr"/>
          <w:color w:val="008000"/>
          <w:rtl/>
        </w:rPr>
        <w:t xml:space="preserve"> </w:t>
      </w:r>
      <w:r w:rsidRPr="0085200F">
        <w:rPr>
          <w:rFonts w:ascii="IRBadr" w:hAnsi="IRBadr" w:cs="IRBadr" w:hint="cs"/>
          <w:color w:val="008000"/>
          <w:rtl/>
        </w:rPr>
        <w:t>لَيْسَ</w:t>
      </w:r>
      <w:r w:rsidRPr="0085200F">
        <w:rPr>
          <w:rFonts w:ascii="IRBadr" w:hAnsi="IRBadr" w:cs="IRBadr"/>
          <w:color w:val="008000"/>
          <w:rtl/>
        </w:rPr>
        <w:t xml:space="preserve"> </w:t>
      </w:r>
      <w:r w:rsidRPr="0085200F">
        <w:rPr>
          <w:rFonts w:ascii="IRBadr" w:hAnsi="IRBadr" w:cs="IRBadr" w:hint="cs"/>
          <w:color w:val="008000"/>
          <w:rtl/>
        </w:rPr>
        <w:t>بِمَشْهُورٍ</w:t>
      </w:r>
      <w:r w:rsidRPr="0085200F">
        <w:rPr>
          <w:rFonts w:ascii="IRBadr" w:hAnsi="IRBadr" w:cs="IRBadr"/>
          <w:color w:val="008000"/>
          <w:rtl/>
        </w:rPr>
        <w:t xml:space="preserve"> </w:t>
      </w:r>
      <w:r w:rsidRPr="0085200F">
        <w:rPr>
          <w:rFonts w:ascii="IRBadr" w:hAnsi="IRBadr" w:cs="IRBadr" w:hint="cs"/>
          <w:color w:val="008000"/>
          <w:rtl/>
        </w:rPr>
        <w:t>عِنْدَ</w:t>
      </w:r>
      <w:r w:rsidRPr="0085200F">
        <w:rPr>
          <w:rFonts w:ascii="IRBadr" w:hAnsi="IRBadr" w:cs="IRBadr"/>
          <w:color w:val="008000"/>
          <w:rtl/>
        </w:rPr>
        <w:t xml:space="preserve"> </w:t>
      </w:r>
      <w:r w:rsidRPr="0085200F">
        <w:rPr>
          <w:rFonts w:ascii="IRBadr" w:hAnsi="IRBadr" w:cs="IRBadr" w:hint="cs"/>
          <w:color w:val="008000"/>
          <w:rtl/>
        </w:rPr>
        <w:t>أَصْحَابِكَ</w:t>
      </w:r>
      <w:r w:rsidRPr="0085200F">
        <w:rPr>
          <w:rFonts w:ascii="IRBadr" w:hAnsi="IRBadr" w:cs="IRBadr"/>
          <w:color w:val="008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الْمُجْمَعَ</w:t>
      </w:r>
      <w:r w:rsidRPr="0085200F">
        <w:rPr>
          <w:rFonts w:ascii="IRBadr" w:hAnsi="IRBadr" w:cs="IRBadr"/>
          <w:color w:val="008000"/>
          <w:rtl/>
        </w:rPr>
        <w:t xml:space="preserve"> </w:t>
      </w:r>
      <w:r w:rsidRPr="0085200F">
        <w:rPr>
          <w:rFonts w:ascii="IRBadr" w:hAnsi="IRBadr" w:cs="IRBadr" w:hint="cs"/>
          <w:color w:val="008000"/>
          <w:rtl/>
        </w:rPr>
        <w:t>عَلَيْهِ</w:t>
      </w:r>
      <w:r w:rsidRPr="0085200F">
        <w:rPr>
          <w:rFonts w:ascii="IRBadr" w:hAnsi="IRBadr" w:cs="IRBadr"/>
          <w:color w:val="008000"/>
          <w:rtl/>
        </w:rPr>
        <w:t xml:space="preserve"> </w:t>
      </w:r>
      <w:r w:rsidRPr="0085200F">
        <w:rPr>
          <w:rFonts w:ascii="IRBadr" w:hAnsi="IRBadr" w:cs="IRBadr" w:hint="cs"/>
          <w:color w:val="008000"/>
          <w:rtl/>
        </w:rPr>
        <w:t>لَا</w:t>
      </w:r>
      <w:r w:rsidRPr="0085200F">
        <w:rPr>
          <w:rFonts w:ascii="IRBadr" w:hAnsi="IRBadr" w:cs="IRBadr"/>
          <w:color w:val="008000"/>
          <w:rtl/>
        </w:rPr>
        <w:t xml:space="preserve"> </w:t>
      </w:r>
      <w:r w:rsidRPr="0085200F">
        <w:rPr>
          <w:rFonts w:ascii="IRBadr" w:hAnsi="IRBadr" w:cs="IRBadr" w:hint="cs"/>
          <w:color w:val="008000"/>
          <w:rtl/>
        </w:rPr>
        <w:t>رَيْبَ</w:t>
      </w:r>
      <w:r w:rsidRPr="0085200F">
        <w:rPr>
          <w:rFonts w:ascii="IRBadr" w:hAnsi="IRBadr" w:cs="IRBadr"/>
          <w:color w:val="008000"/>
          <w:rtl/>
        </w:rPr>
        <w:t xml:space="preserve"> </w:t>
      </w:r>
      <w:r w:rsidRPr="0085200F">
        <w:rPr>
          <w:rFonts w:ascii="IRBadr" w:hAnsi="IRBadr" w:cs="IRBadr" w:hint="cs"/>
          <w:color w:val="008000"/>
          <w:rtl/>
        </w:rPr>
        <w:t>فِيهِ</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إِنَّمَا</w:t>
      </w:r>
      <w:r w:rsidRPr="0085200F">
        <w:rPr>
          <w:rFonts w:ascii="IRBadr" w:hAnsi="IRBadr" w:cs="IRBadr"/>
          <w:color w:val="008000"/>
          <w:rtl/>
        </w:rPr>
        <w:t xml:space="preserve"> </w:t>
      </w:r>
      <w:r w:rsidRPr="0085200F">
        <w:rPr>
          <w:rFonts w:ascii="IRBadr" w:hAnsi="IRBadr" w:cs="IRBadr" w:hint="cs"/>
          <w:color w:val="008000"/>
          <w:rtl/>
        </w:rPr>
        <w:t>الْأُمُورُ</w:t>
      </w:r>
      <w:r w:rsidRPr="0085200F">
        <w:rPr>
          <w:rFonts w:ascii="IRBadr" w:hAnsi="IRBadr" w:cs="IRBadr"/>
          <w:color w:val="008000"/>
          <w:rtl/>
        </w:rPr>
        <w:t xml:space="preserve"> </w:t>
      </w:r>
      <w:r w:rsidRPr="0085200F">
        <w:rPr>
          <w:rFonts w:ascii="IRBadr" w:hAnsi="IRBadr" w:cs="IRBadr" w:hint="cs"/>
          <w:color w:val="008000"/>
          <w:rtl/>
        </w:rPr>
        <w:t>ثَلَاثَةٌ</w:t>
      </w:r>
      <w:r w:rsidRPr="0085200F">
        <w:rPr>
          <w:rFonts w:ascii="IRBadr" w:hAnsi="IRBadr" w:cs="IRBadr"/>
          <w:color w:val="008000"/>
          <w:rtl/>
        </w:rPr>
        <w:t xml:space="preserve"> </w:t>
      </w:r>
      <w:r w:rsidRPr="0085200F">
        <w:rPr>
          <w:rFonts w:ascii="IRBadr" w:hAnsi="IRBadr" w:cs="IRBadr" w:hint="cs"/>
          <w:color w:val="008000"/>
          <w:rtl/>
        </w:rPr>
        <w:t>أَمْرٌ</w:t>
      </w:r>
      <w:r w:rsidRPr="0085200F">
        <w:rPr>
          <w:rFonts w:ascii="IRBadr" w:hAnsi="IRBadr" w:cs="IRBadr"/>
          <w:color w:val="008000"/>
          <w:rtl/>
        </w:rPr>
        <w:t xml:space="preserve"> </w:t>
      </w:r>
      <w:r w:rsidRPr="0085200F">
        <w:rPr>
          <w:rFonts w:ascii="IRBadr" w:hAnsi="IRBadr" w:cs="IRBadr" w:hint="cs"/>
          <w:color w:val="008000"/>
          <w:rtl/>
        </w:rPr>
        <w:t>بَيِّنٌ</w:t>
      </w:r>
      <w:r w:rsidRPr="0085200F">
        <w:rPr>
          <w:rFonts w:ascii="IRBadr" w:hAnsi="IRBadr" w:cs="IRBadr"/>
          <w:color w:val="008000"/>
          <w:rtl/>
        </w:rPr>
        <w:t xml:space="preserve"> </w:t>
      </w:r>
      <w:r w:rsidRPr="0085200F">
        <w:rPr>
          <w:rFonts w:ascii="IRBadr" w:hAnsi="IRBadr" w:cs="IRBadr" w:hint="cs"/>
          <w:color w:val="008000"/>
          <w:rtl/>
        </w:rPr>
        <w:t>رُشْدُهُ</w:t>
      </w:r>
      <w:r w:rsidRPr="0085200F">
        <w:rPr>
          <w:rFonts w:ascii="IRBadr" w:hAnsi="IRBadr" w:cs="IRBadr"/>
          <w:color w:val="008000"/>
          <w:rtl/>
        </w:rPr>
        <w:t xml:space="preserve"> </w:t>
      </w:r>
      <w:r w:rsidRPr="0085200F">
        <w:rPr>
          <w:rFonts w:ascii="IRBadr" w:hAnsi="IRBadr" w:cs="IRBadr" w:hint="cs"/>
          <w:color w:val="008000"/>
          <w:rtl/>
        </w:rPr>
        <w:t>فَيُتَّبَعُ</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أَمْرٌ</w:t>
      </w:r>
      <w:r w:rsidRPr="0085200F">
        <w:rPr>
          <w:rFonts w:ascii="IRBadr" w:hAnsi="IRBadr" w:cs="IRBadr"/>
          <w:color w:val="008000"/>
          <w:rtl/>
        </w:rPr>
        <w:t xml:space="preserve"> </w:t>
      </w:r>
      <w:r w:rsidRPr="0085200F">
        <w:rPr>
          <w:rFonts w:ascii="IRBadr" w:hAnsi="IRBadr" w:cs="IRBadr" w:hint="cs"/>
          <w:color w:val="008000"/>
          <w:rtl/>
        </w:rPr>
        <w:t>بَيِّنٌ</w:t>
      </w:r>
      <w:r w:rsidRPr="0085200F">
        <w:rPr>
          <w:rFonts w:ascii="IRBadr" w:hAnsi="IRBadr" w:cs="IRBadr"/>
          <w:color w:val="008000"/>
          <w:rtl/>
        </w:rPr>
        <w:t xml:space="preserve"> </w:t>
      </w:r>
      <w:r w:rsidRPr="0085200F">
        <w:rPr>
          <w:rFonts w:ascii="IRBadr" w:hAnsi="IRBadr" w:cs="IRBadr" w:hint="cs"/>
          <w:color w:val="008000"/>
          <w:rtl/>
        </w:rPr>
        <w:t>غَيُّهُ</w:t>
      </w:r>
      <w:r w:rsidRPr="0085200F">
        <w:rPr>
          <w:rFonts w:ascii="IRBadr" w:hAnsi="IRBadr" w:cs="IRBadr"/>
          <w:color w:val="008000"/>
          <w:rtl/>
        </w:rPr>
        <w:t xml:space="preserve"> </w:t>
      </w:r>
      <w:r w:rsidRPr="0085200F">
        <w:rPr>
          <w:rFonts w:ascii="IRBadr" w:hAnsi="IRBadr" w:cs="IRBadr" w:hint="cs"/>
          <w:color w:val="008000"/>
          <w:rtl/>
        </w:rPr>
        <w:t>فَيُجْتَنَبُ</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أَمْرٌ</w:t>
      </w:r>
      <w:r w:rsidRPr="0085200F">
        <w:rPr>
          <w:rFonts w:ascii="IRBadr" w:hAnsi="IRBadr" w:cs="IRBadr"/>
          <w:color w:val="008000"/>
          <w:rtl/>
        </w:rPr>
        <w:t xml:space="preserve"> </w:t>
      </w:r>
      <w:r w:rsidRPr="0085200F">
        <w:rPr>
          <w:rFonts w:ascii="IRBadr" w:hAnsi="IRBadr" w:cs="IRBadr" w:hint="cs"/>
          <w:color w:val="008000"/>
          <w:rtl/>
        </w:rPr>
        <w:t>مُشْكِلٌ</w:t>
      </w:r>
      <w:r w:rsidRPr="0085200F">
        <w:rPr>
          <w:rFonts w:ascii="IRBadr" w:hAnsi="IRBadr" w:cs="IRBadr"/>
          <w:color w:val="008000"/>
          <w:rtl/>
        </w:rPr>
        <w:t xml:space="preserve"> </w:t>
      </w:r>
      <w:r w:rsidRPr="0085200F">
        <w:rPr>
          <w:rFonts w:ascii="IRBadr" w:hAnsi="IRBadr" w:cs="IRBadr" w:hint="cs"/>
          <w:color w:val="008000"/>
          <w:rtl/>
        </w:rPr>
        <w:t>يُرَدُّ</w:t>
      </w:r>
      <w:r w:rsidRPr="0085200F">
        <w:rPr>
          <w:rFonts w:ascii="IRBadr" w:hAnsi="IRBadr" w:cs="IRBadr"/>
          <w:color w:val="008000"/>
          <w:rtl/>
        </w:rPr>
        <w:t xml:space="preserve"> </w:t>
      </w:r>
      <w:r w:rsidRPr="0085200F">
        <w:rPr>
          <w:rFonts w:ascii="IRBadr" w:hAnsi="IRBadr" w:cs="IRBadr" w:hint="cs"/>
          <w:color w:val="008000"/>
          <w:rtl/>
        </w:rPr>
        <w:t>عِلْمُهُ</w:t>
      </w:r>
      <w:r w:rsidRPr="0085200F">
        <w:rPr>
          <w:rFonts w:ascii="IRBadr" w:hAnsi="IRBadr" w:cs="IRBadr"/>
          <w:color w:val="008000"/>
          <w:rtl/>
        </w:rPr>
        <w:t xml:space="preserve"> </w:t>
      </w:r>
      <w:r w:rsidRPr="0085200F">
        <w:rPr>
          <w:rFonts w:ascii="IRBadr" w:hAnsi="IRBadr" w:cs="IRBadr" w:hint="cs"/>
          <w:color w:val="008000"/>
          <w:rtl/>
        </w:rPr>
        <w:t>إِلَى</w:t>
      </w:r>
      <w:r w:rsidRPr="0085200F">
        <w:rPr>
          <w:rFonts w:ascii="IRBadr" w:hAnsi="IRBadr" w:cs="IRBadr"/>
          <w:color w:val="008000"/>
          <w:rtl/>
        </w:rPr>
        <w:t xml:space="preserve"> </w:t>
      </w:r>
      <w:r w:rsidRPr="0085200F">
        <w:rPr>
          <w:rFonts w:ascii="IRBadr" w:hAnsi="IRBadr" w:cs="IRBadr" w:hint="cs"/>
          <w:color w:val="008000"/>
          <w:rtl/>
        </w:rPr>
        <w:t>اللَّهِ</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إِلَى</w:t>
      </w:r>
      <w:r w:rsidRPr="0085200F">
        <w:rPr>
          <w:rFonts w:ascii="IRBadr" w:hAnsi="IRBadr" w:cs="IRBadr"/>
          <w:color w:val="008000"/>
          <w:rtl/>
        </w:rPr>
        <w:t xml:space="preserve"> </w:t>
      </w:r>
      <w:r w:rsidRPr="0085200F">
        <w:rPr>
          <w:rFonts w:ascii="IRBadr" w:hAnsi="IRBadr" w:cs="IRBadr" w:hint="cs"/>
          <w:color w:val="008000"/>
          <w:rtl/>
        </w:rPr>
        <w:t>رَسُولِهِ</w:t>
      </w:r>
      <w:r w:rsidRPr="0085200F">
        <w:rPr>
          <w:rFonts w:ascii="IRBadr" w:hAnsi="IRBadr" w:cs="IRBadr"/>
          <w:color w:val="008000"/>
          <w:rtl/>
        </w:rPr>
        <w:t xml:space="preserve"> </w:t>
      </w:r>
      <w:r w:rsidRPr="0085200F">
        <w:rPr>
          <w:rFonts w:ascii="IRBadr" w:hAnsi="IRBadr" w:cs="IRBadr" w:hint="cs"/>
          <w:color w:val="008000"/>
          <w:rtl/>
        </w:rPr>
        <w:t>قَالَ</w:t>
      </w:r>
      <w:r w:rsidRPr="0085200F">
        <w:rPr>
          <w:rFonts w:ascii="IRBadr" w:hAnsi="IRBadr" w:cs="IRBadr"/>
          <w:color w:val="008000"/>
          <w:rtl/>
        </w:rPr>
        <w:t xml:space="preserve"> </w:t>
      </w:r>
      <w:r w:rsidRPr="0085200F">
        <w:rPr>
          <w:rFonts w:ascii="IRBadr" w:hAnsi="IRBadr" w:cs="IRBadr" w:hint="cs"/>
          <w:color w:val="008000"/>
          <w:rtl/>
        </w:rPr>
        <w:t>رَسُولُ</w:t>
      </w:r>
      <w:r w:rsidRPr="0085200F">
        <w:rPr>
          <w:rFonts w:ascii="IRBadr" w:hAnsi="IRBadr" w:cs="IRBadr"/>
          <w:color w:val="008000"/>
          <w:rtl/>
        </w:rPr>
        <w:t xml:space="preserve"> </w:t>
      </w:r>
      <w:r w:rsidRPr="0085200F">
        <w:rPr>
          <w:rFonts w:ascii="IRBadr" w:hAnsi="IRBadr" w:cs="IRBadr" w:hint="cs"/>
          <w:color w:val="008000"/>
          <w:rtl/>
        </w:rPr>
        <w:t>اللَّهِ</w:t>
      </w:r>
      <w:r w:rsidRPr="0085200F">
        <w:rPr>
          <w:rFonts w:ascii="IRBadr" w:hAnsi="IRBadr" w:cs="IRBadr"/>
          <w:color w:val="008000"/>
          <w:rtl/>
        </w:rPr>
        <w:t xml:space="preserve"> </w:t>
      </w:r>
      <w:r w:rsidRPr="0085200F">
        <w:rPr>
          <w:rFonts w:ascii="IRBadr" w:hAnsi="IRBadr" w:cs="IRBadr" w:hint="cs"/>
          <w:color w:val="008000"/>
          <w:rtl/>
        </w:rPr>
        <w:t>ص</w:t>
      </w:r>
      <w:r w:rsidRPr="0085200F">
        <w:rPr>
          <w:rFonts w:ascii="IRBadr" w:hAnsi="IRBadr" w:cs="IRBadr"/>
          <w:color w:val="008000"/>
          <w:rtl/>
        </w:rPr>
        <w:t xml:space="preserve"> </w:t>
      </w:r>
      <w:r w:rsidRPr="0085200F">
        <w:rPr>
          <w:rFonts w:ascii="IRBadr" w:hAnsi="IRBadr" w:cs="IRBadr" w:hint="cs"/>
          <w:color w:val="008000"/>
          <w:rtl/>
        </w:rPr>
        <w:t>حَلَالٌ</w:t>
      </w:r>
      <w:r w:rsidRPr="0085200F">
        <w:rPr>
          <w:rFonts w:ascii="IRBadr" w:hAnsi="IRBadr" w:cs="IRBadr"/>
          <w:color w:val="008000"/>
          <w:rtl/>
        </w:rPr>
        <w:t xml:space="preserve"> </w:t>
      </w:r>
      <w:r w:rsidRPr="0085200F">
        <w:rPr>
          <w:rFonts w:ascii="IRBadr" w:hAnsi="IRBadr" w:cs="IRBadr" w:hint="cs"/>
          <w:color w:val="008000"/>
          <w:rtl/>
        </w:rPr>
        <w:t>بَيِّنٌ</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حَرَامٌ</w:t>
      </w:r>
      <w:r w:rsidRPr="0085200F">
        <w:rPr>
          <w:rFonts w:ascii="IRBadr" w:hAnsi="IRBadr" w:cs="IRBadr"/>
          <w:color w:val="008000"/>
          <w:rtl/>
        </w:rPr>
        <w:t xml:space="preserve"> </w:t>
      </w:r>
      <w:r w:rsidRPr="0085200F">
        <w:rPr>
          <w:rFonts w:ascii="IRBadr" w:hAnsi="IRBadr" w:cs="IRBadr" w:hint="cs"/>
          <w:color w:val="008000"/>
          <w:rtl/>
        </w:rPr>
        <w:t>بَيِّنٌ</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شُبُهَاتٌ</w:t>
      </w:r>
      <w:r w:rsidRPr="0085200F">
        <w:rPr>
          <w:rFonts w:ascii="IRBadr" w:hAnsi="IRBadr" w:cs="IRBadr"/>
          <w:color w:val="008000"/>
          <w:rtl/>
        </w:rPr>
        <w:t xml:space="preserve"> </w:t>
      </w:r>
      <w:r w:rsidRPr="0085200F">
        <w:rPr>
          <w:rFonts w:ascii="IRBadr" w:hAnsi="IRBadr" w:cs="IRBadr" w:hint="cs"/>
          <w:color w:val="008000"/>
          <w:rtl/>
        </w:rPr>
        <w:t>بَيْنَ</w:t>
      </w:r>
      <w:r w:rsidRPr="0085200F">
        <w:rPr>
          <w:rFonts w:ascii="IRBadr" w:hAnsi="IRBadr" w:cs="IRBadr"/>
          <w:color w:val="008000"/>
          <w:rtl/>
        </w:rPr>
        <w:t xml:space="preserve"> </w:t>
      </w:r>
      <w:r w:rsidRPr="0085200F">
        <w:rPr>
          <w:rFonts w:ascii="IRBadr" w:hAnsi="IRBadr" w:cs="IRBadr" w:hint="cs"/>
          <w:color w:val="008000"/>
          <w:rtl/>
        </w:rPr>
        <w:t>ذَلِكَ</w:t>
      </w:r>
      <w:r w:rsidRPr="0085200F">
        <w:rPr>
          <w:rFonts w:ascii="IRBadr" w:hAnsi="IRBadr" w:cs="IRBadr"/>
          <w:color w:val="008000"/>
          <w:rtl/>
        </w:rPr>
        <w:t xml:space="preserve"> </w:t>
      </w:r>
      <w:r w:rsidRPr="0085200F">
        <w:rPr>
          <w:rFonts w:ascii="IRBadr" w:hAnsi="IRBadr" w:cs="IRBadr" w:hint="cs"/>
          <w:color w:val="008000"/>
          <w:rtl/>
        </w:rPr>
        <w:t>فَمَنْ</w:t>
      </w:r>
      <w:r w:rsidRPr="0085200F">
        <w:rPr>
          <w:rFonts w:ascii="IRBadr" w:hAnsi="IRBadr" w:cs="IRBadr"/>
          <w:color w:val="008000"/>
          <w:rtl/>
        </w:rPr>
        <w:t xml:space="preserve"> </w:t>
      </w:r>
      <w:r w:rsidRPr="0085200F">
        <w:rPr>
          <w:rFonts w:ascii="IRBadr" w:hAnsi="IRBadr" w:cs="IRBadr" w:hint="cs"/>
          <w:color w:val="008000"/>
          <w:rtl/>
        </w:rPr>
        <w:t>تَرَكَ</w:t>
      </w:r>
      <w:r w:rsidRPr="0085200F">
        <w:rPr>
          <w:rFonts w:ascii="IRBadr" w:hAnsi="IRBadr" w:cs="IRBadr"/>
          <w:color w:val="008000"/>
          <w:rtl/>
        </w:rPr>
        <w:t xml:space="preserve"> </w:t>
      </w:r>
      <w:r w:rsidRPr="0085200F">
        <w:rPr>
          <w:rFonts w:ascii="IRBadr" w:hAnsi="IRBadr" w:cs="IRBadr" w:hint="cs"/>
          <w:color w:val="008000"/>
          <w:rtl/>
        </w:rPr>
        <w:t>الشُّبُهَاتِ</w:t>
      </w:r>
      <w:r w:rsidRPr="0085200F">
        <w:rPr>
          <w:rFonts w:ascii="IRBadr" w:hAnsi="IRBadr" w:cs="IRBadr"/>
          <w:color w:val="008000"/>
          <w:rtl/>
        </w:rPr>
        <w:t xml:space="preserve"> </w:t>
      </w:r>
      <w:r w:rsidRPr="0085200F">
        <w:rPr>
          <w:rFonts w:ascii="IRBadr" w:hAnsi="IRBadr" w:cs="IRBadr" w:hint="cs"/>
          <w:color w:val="008000"/>
          <w:rtl/>
        </w:rPr>
        <w:t>نَجَا</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الْمُحَرَّمَاتِ</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أَخَذَ</w:t>
      </w:r>
      <w:r w:rsidRPr="0085200F">
        <w:rPr>
          <w:rFonts w:ascii="IRBadr" w:hAnsi="IRBadr" w:cs="IRBadr"/>
          <w:color w:val="008000"/>
          <w:rtl/>
        </w:rPr>
        <w:t xml:space="preserve"> </w:t>
      </w:r>
      <w:r w:rsidRPr="0085200F">
        <w:rPr>
          <w:rFonts w:ascii="IRBadr" w:hAnsi="IRBadr" w:cs="IRBadr" w:hint="cs"/>
          <w:color w:val="008000"/>
          <w:rtl/>
        </w:rPr>
        <w:t>بِالشُّبُهَاتِ</w:t>
      </w:r>
      <w:r w:rsidRPr="0085200F">
        <w:rPr>
          <w:rFonts w:ascii="IRBadr" w:hAnsi="IRBadr" w:cs="IRBadr"/>
          <w:color w:val="008000"/>
          <w:rtl/>
        </w:rPr>
        <w:t xml:space="preserve"> </w:t>
      </w:r>
      <w:r w:rsidRPr="0085200F">
        <w:rPr>
          <w:rFonts w:ascii="IRBadr" w:hAnsi="IRBadr" w:cs="IRBadr" w:hint="cs"/>
          <w:color w:val="008000"/>
          <w:rtl/>
        </w:rPr>
        <w:t>ارْتَكَبَ</w:t>
      </w:r>
      <w:r w:rsidRPr="0085200F">
        <w:rPr>
          <w:rFonts w:ascii="IRBadr" w:hAnsi="IRBadr" w:cs="IRBadr"/>
          <w:color w:val="008000"/>
          <w:rtl/>
        </w:rPr>
        <w:t xml:space="preserve"> </w:t>
      </w:r>
      <w:r w:rsidRPr="0085200F">
        <w:rPr>
          <w:rFonts w:ascii="IRBadr" w:hAnsi="IRBadr" w:cs="IRBadr" w:hint="cs"/>
          <w:color w:val="008000"/>
          <w:rtl/>
        </w:rPr>
        <w:t>الْمُحَرَّمَاتِ</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هَلَكَ</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حَيْثُ</w:t>
      </w:r>
      <w:r w:rsidRPr="0085200F">
        <w:rPr>
          <w:rFonts w:ascii="IRBadr" w:hAnsi="IRBadr" w:cs="IRBadr"/>
          <w:color w:val="008000"/>
          <w:rtl/>
        </w:rPr>
        <w:t xml:space="preserve"> </w:t>
      </w:r>
      <w:r w:rsidRPr="0085200F">
        <w:rPr>
          <w:rFonts w:ascii="IRBadr" w:hAnsi="IRBadr" w:cs="IRBadr" w:hint="cs"/>
          <w:color w:val="008000"/>
          <w:rtl/>
        </w:rPr>
        <w:t>لَا</w:t>
      </w:r>
      <w:r w:rsidRPr="0085200F">
        <w:rPr>
          <w:rFonts w:ascii="IRBadr" w:hAnsi="IRBadr" w:cs="IRBadr"/>
          <w:color w:val="008000"/>
          <w:rtl/>
        </w:rPr>
        <w:t xml:space="preserve"> </w:t>
      </w:r>
      <w:r w:rsidRPr="0085200F">
        <w:rPr>
          <w:rFonts w:ascii="IRBadr" w:hAnsi="IRBadr" w:cs="IRBadr" w:hint="cs"/>
          <w:color w:val="008000"/>
          <w:rtl/>
        </w:rPr>
        <w:t>يَعْلَمُ</w:t>
      </w:r>
      <w:r w:rsidRPr="0085200F">
        <w:rPr>
          <w:rFonts w:ascii="IRBadr" w:hAnsi="IRBadr" w:cs="IRBadr"/>
          <w:color w:val="008000"/>
          <w:rtl/>
        </w:rPr>
        <w:t xml:space="preserve"> </w:t>
      </w:r>
    </w:p>
    <w:p w:rsidR="0085200F" w:rsidRDefault="0085200F" w:rsidP="00FD414F">
      <w:pPr>
        <w:spacing w:line="276" w:lineRule="auto"/>
        <w:ind w:firstLine="720"/>
        <w:rPr>
          <w:rFonts w:ascii="IRBadr" w:hAnsi="IRBadr" w:cs="IRBadr"/>
          <w:color w:val="008000"/>
          <w:rtl/>
        </w:rPr>
      </w:pPr>
      <w:r w:rsidRPr="0085200F">
        <w:rPr>
          <w:rFonts w:ascii="IRBadr" w:hAnsi="IRBadr" w:cs="IRBadr" w:hint="cs"/>
          <w:color w:val="FF0000"/>
          <w:rtl/>
        </w:rPr>
        <w:t>قُلْتُ</w:t>
      </w:r>
      <w:r w:rsidRPr="0085200F">
        <w:rPr>
          <w:rFonts w:ascii="IRBadr" w:hAnsi="IRBadr" w:cs="IRBadr"/>
          <w:color w:val="FF0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كَانَ</w:t>
      </w:r>
      <w:r w:rsidRPr="0085200F">
        <w:rPr>
          <w:rFonts w:ascii="IRBadr" w:hAnsi="IRBadr" w:cs="IRBadr"/>
          <w:color w:val="008000"/>
          <w:rtl/>
        </w:rPr>
        <w:t xml:space="preserve"> </w:t>
      </w:r>
      <w:r w:rsidRPr="0085200F">
        <w:rPr>
          <w:rFonts w:ascii="IRBadr" w:hAnsi="IRBadr" w:cs="IRBadr" w:hint="cs"/>
          <w:color w:val="008000"/>
          <w:rtl/>
        </w:rPr>
        <w:t>الْخَبَرَانِ</w:t>
      </w:r>
      <w:r w:rsidRPr="0085200F">
        <w:rPr>
          <w:rFonts w:ascii="IRBadr" w:hAnsi="IRBadr" w:cs="IRBadr"/>
          <w:color w:val="008000"/>
          <w:rtl/>
        </w:rPr>
        <w:t xml:space="preserve"> </w:t>
      </w:r>
      <w:r w:rsidRPr="0085200F">
        <w:rPr>
          <w:rFonts w:ascii="IRBadr" w:hAnsi="IRBadr" w:cs="IRBadr" w:hint="cs"/>
          <w:color w:val="008000"/>
          <w:rtl/>
        </w:rPr>
        <w:t>عَنْكُمَا</w:t>
      </w:r>
      <w:r w:rsidRPr="0085200F">
        <w:rPr>
          <w:rFonts w:ascii="IRBadr" w:hAnsi="IRBadr" w:cs="IRBadr"/>
          <w:color w:val="008000"/>
          <w:rtl/>
        </w:rPr>
        <w:t xml:space="preserve"> </w:t>
      </w:r>
      <w:r w:rsidRPr="0085200F">
        <w:rPr>
          <w:rFonts w:ascii="IRBadr" w:hAnsi="IRBadr" w:cs="IRBadr" w:hint="cs"/>
          <w:color w:val="008000"/>
          <w:rtl/>
        </w:rPr>
        <w:t>مَشْهُورَيْنِ</w:t>
      </w:r>
      <w:r w:rsidRPr="0085200F">
        <w:rPr>
          <w:rFonts w:ascii="IRBadr" w:hAnsi="IRBadr" w:cs="IRBadr"/>
          <w:color w:val="008000"/>
          <w:rtl/>
        </w:rPr>
        <w:t xml:space="preserve"> </w:t>
      </w:r>
      <w:r w:rsidRPr="0085200F">
        <w:rPr>
          <w:rFonts w:ascii="IRBadr" w:hAnsi="IRBadr" w:cs="IRBadr" w:hint="cs"/>
          <w:color w:val="008000"/>
          <w:rtl/>
        </w:rPr>
        <w:t>قَدْ</w:t>
      </w:r>
      <w:r w:rsidRPr="0085200F">
        <w:rPr>
          <w:rFonts w:ascii="IRBadr" w:hAnsi="IRBadr" w:cs="IRBadr"/>
          <w:color w:val="008000"/>
          <w:rtl/>
        </w:rPr>
        <w:t xml:space="preserve"> </w:t>
      </w:r>
      <w:r w:rsidRPr="0085200F">
        <w:rPr>
          <w:rFonts w:ascii="IRBadr" w:hAnsi="IRBadr" w:cs="IRBadr" w:hint="cs"/>
          <w:color w:val="008000"/>
          <w:rtl/>
        </w:rPr>
        <w:t>رَوَاهُمَا</w:t>
      </w:r>
      <w:r w:rsidRPr="0085200F">
        <w:rPr>
          <w:rFonts w:ascii="IRBadr" w:hAnsi="IRBadr" w:cs="IRBadr"/>
          <w:color w:val="008000"/>
          <w:rtl/>
        </w:rPr>
        <w:t xml:space="preserve"> </w:t>
      </w:r>
      <w:r w:rsidRPr="0085200F">
        <w:rPr>
          <w:rFonts w:ascii="IRBadr" w:hAnsi="IRBadr" w:cs="IRBadr" w:hint="cs"/>
          <w:color w:val="008000"/>
          <w:rtl/>
        </w:rPr>
        <w:t>الثِّقَاتُ</w:t>
      </w:r>
      <w:r w:rsidRPr="0085200F">
        <w:rPr>
          <w:rFonts w:ascii="IRBadr" w:hAnsi="IRBadr" w:cs="IRBadr"/>
          <w:color w:val="008000"/>
          <w:rtl/>
        </w:rPr>
        <w:t xml:space="preserve"> </w:t>
      </w:r>
      <w:r w:rsidRPr="0085200F">
        <w:rPr>
          <w:rFonts w:ascii="IRBadr" w:hAnsi="IRBadr" w:cs="IRBadr" w:hint="cs"/>
          <w:color w:val="008000"/>
          <w:rtl/>
        </w:rPr>
        <w:t>عَنْكُمْ</w:t>
      </w:r>
      <w:r w:rsidRPr="0085200F">
        <w:rPr>
          <w:rFonts w:ascii="IRBadr" w:hAnsi="IRBadr" w:cs="IRBadr"/>
          <w:color w:val="008000"/>
          <w:rtl/>
        </w:rPr>
        <w:t xml:space="preserve"> </w:t>
      </w:r>
      <w:r w:rsidRPr="0085200F">
        <w:rPr>
          <w:rFonts w:ascii="IRBadr" w:hAnsi="IRBadr" w:cs="IRBadr" w:hint="cs"/>
          <w:color w:val="FF0000"/>
          <w:rtl/>
        </w:rPr>
        <w:t>قَالَ</w:t>
      </w:r>
      <w:r w:rsidRPr="0085200F">
        <w:rPr>
          <w:rFonts w:ascii="IRBadr" w:hAnsi="IRBadr" w:cs="IRBadr"/>
          <w:color w:val="FF0000"/>
          <w:rtl/>
        </w:rPr>
        <w:t xml:space="preserve"> </w:t>
      </w:r>
      <w:r w:rsidRPr="0085200F">
        <w:rPr>
          <w:rFonts w:ascii="IRBadr" w:hAnsi="IRBadr" w:cs="IRBadr" w:hint="cs"/>
          <w:color w:val="008000"/>
          <w:rtl/>
        </w:rPr>
        <w:t>يُنْظَرُ</w:t>
      </w:r>
      <w:r w:rsidRPr="0085200F">
        <w:rPr>
          <w:rFonts w:ascii="IRBadr" w:hAnsi="IRBadr" w:cs="IRBadr"/>
          <w:color w:val="008000"/>
          <w:rtl/>
        </w:rPr>
        <w:t xml:space="preserve"> </w:t>
      </w:r>
      <w:r w:rsidRPr="0085200F">
        <w:rPr>
          <w:rFonts w:ascii="IRBadr" w:hAnsi="IRBadr" w:cs="IRBadr" w:hint="cs"/>
          <w:color w:val="008000"/>
          <w:rtl/>
        </w:rPr>
        <w:t>فَمَا</w:t>
      </w:r>
      <w:r w:rsidRPr="0085200F">
        <w:rPr>
          <w:rFonts w:ascii="IRBadr" w:hAnsi="IRBadr" w:cs="IRBadr"/>
          <w:color w:val="008000"/>
          <w:rtl/>
        </w:rPr>
        <w:t xml:space="preserve"> </w:t>
      </w:r>
      <w:r w:rsidRPr="0085200F">
        <w:rPr>
          <w:rFonts w:ascii="IRBadr" w:hAnsi="IRBadr" w:cs="IRBadr" w:hint="cs"/>
          <w:color w:val="008000"/>
          <w:rtl/>
        </w:rPr>
        <w:t>وَافَقَ</w:t>
      </w:r>
      <w:r w:rsidRPr="0085200F">
        <w:rPr>
          <w:rFonts w:ascii="IRBadr" w:hAnsi="IRBadr" w:cs="IRBadr"/>
          <w:color w:val="008000"/>
          <w:rtl/>
        </w:rPr>
        <w:t xml:space="preserve"> </w:t>
      </w:r>
      <w:r w:rsidRPr="0085200F">
        <w:rPr>
          <w:rFonts w:ascii="IRBadr" w:hAnsi="IRBadr" w:cs="IRBadr" w:hint="cs"/>
          <w:color w:val="008000"/>
          <w:rtl/>
        </w:rPr>
        <w:t>حُكْمُهُ</w:t>
      </w:r>
      <w:r w:rsidRPr="0085200F">
        <w:rPr>
          <w:rFonts w:ascii="IRBadr" w:hAnsi="IRBadr" w:cs="IRBadr"/>
          <w:color w:val="008000"/>
          <w:rtl/>
        </w:rPr>
        <w:t xml:space="preserve"> </w:t>
      </w:r>
      <w:r w:rsidRPr="0085200F">
        <w:rPr>
          <w:rFonts w:ascii="IRBadr" w:hAnsi="IRBadr" w:cs="IRBadr" w:hint="cs"/>
          <w:color w:val="008000"/>
          <w:rtl/>
        </w:rPr>
        <w:t>حُكْمَ</w:t>
      </w:r>
      <w:r w:rsidRPr="0085200F">
        <w:rPr>
          <w:rFonts w:ascii="IRBadr" w:hAnsi="IRBadr" w:cs="IRBadr"/>
          <w:color w:val="008000"/>
          <w:rtl/>
        </w:rPr>
        <w:t xml:space="preserve"> </w:t>
      </w:r>
      <w:r w:rsidRPr="0085200F">
        <w:rPr>
          <w:rFonts w:ascii="IRBadr" w:hAnsi="IRBadr" w:cs="IRBadr" w:hint="cs"/>
          <w:color w:val="008000"/>
          <w:rtl/>
        </w:rPr>
        <w:t>الْكِتَابِ</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السُّنَّةِ</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خَالَفَ</w:t>
      </w:r>
      <w:r w:rsidRPr="0085200F">
        <w:rPr>
          <w:rFonts w:ascii="IRBadr" w:hAnsi="IRBadr" w:cs="IRBadr"/>
          <w:color w:val="008000"/>
          <w:rtl/>
        </w:rPr>
        <w:t xml:space="preserve"> </w:t>
      </w:r>
      <w:r w:rsidRPr="0085200F">
        <w:rPr>
          <w:rFonts w:ascii="IRBadr" w:hAnsi="IRBadr" w:cs="IRBadr" w:hint="cs"/>
          <w:color w:val="008000"/>
          <w:rtl/>
        </w:rPr>
        <w:t>الْعَامَّةَ</w:t>
      </w:r>
      <w:r w:rsidRPr="0085200F">
        <w:rPr>
          <w:rFonts w:ascii="IRBadr" w:hAnsi="IRBadr" w:cs="IRBadr"/>
          <w:color w:val="008000"/>
          <w:rtl/>
        </w:rPr>
        <w:t xml:space="preserve"> </w:t>
      </w:r>
      <w:r w:rsidRPr="0085200F">
        <w:rPr>
          <w:rFonts w:ascii="IRBadr" w:hAnsi="IRBadr" w:cs="IRBadr" w:hint="cs"/>
          <w:color w:val="008000"/>
          <w:rtl/>
        </w:rPr>
        <w:t>فَيُؤْخَذُ</w:t>
      </w:r>
      <w:r w:rsidRPr="0085200F">
        <w:rPr>
          <w:rFonts w:ascii="IRBadr" w:hAnsi="IRBadr" w:cs="IRBadr"/>
          <w:color w:val="008000"/>
          <w:rtl/>
        </w:rPr>
        <w:t xml:space="preserve"> </w:t>
      </w:r>
      <w:r w:rsidRPr="0085200F">
        <w:rPr>
          <w:rFonts w:ascii="IRBadr" w:hAnsi="IRBadr" w:cs="IRBadr" w:hint="cs"/>
          <w:color w:val="008000"/>
          <w:rtl/>
        </w:rPr>
        <w:t>بِهِ</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يُتْرَكُ</w:t>
      </w:r>
      <w:r w:rsidRPr="0085200F">
        <w:rPr>
          <w:rFonts w:ascii="IRBadr" w:hAnsi="IRBadr" w:cs="IRBadr"/>
          <w:color w:val="008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خَالَفَ</w:t>
      </w:r>
      <w:r w:rsidRPr="0085200F">
        <w:rPr>
          <w:rFonts w:ascii="IRBadr" w:hAnsi="IRBadr" w:cs="IRBadr"/>
          <w:color w:val="008000"/>
          <w:rtl/>
        </w:rPr>
        <w:t xml:space="preserve"> </w:t>
      </w:r>
      <w:r w:rsidRPr="0085200F">
        <w:rPr>
          <w:rFonts w:ascii="IRBadr" w:hAnsi="IRBadr" w:cs="IRBadr" w:hint="cs"/>
          <w:color w:val="008000"/>
          <w:rtl/>
        </w:rPr>
        <w:t>حُكْمُهُ</w:t>
      </w:r>
      <w:r w:rsidRPr="0085200F">
        <w:rPr>
          <w:rFonts w:ascii="IRBadr" w:hAnsi="IRBadr" w:cs="IRBadr"/>
          <w:color w:val="008000"/>
          <w:rtl/>
        </w:rPr>
        <w:t xml:space="preserve"> </w:t>
      </w:r>
      <w:r w:rsidRPr="0085200F">
        <w:rPr>
          <w:rFonts w:ascii="IRBadr" w:hAnsi="IRBadr" w:cs="IRBadr" w:hint="cs"/>
          <w:color w:val="008000"/>
          <w:rtl/>
        </w:rPr>
        <w:t>حُكْمَ</w:t>
      </w:r>
      <w:r w:rsidRPr="0085200F">
        <w:rPr>
          <w:rFonts w:ascii="IRBadr" w:hAnsi="IRBadr" w:cs="IRBadr"/>
          <w:color w:val="008000"/>
          <w:rtl/>
        </w:rPr>
        <w:t xml:space="preserve"> </w:t>
      </w:r>
      <w:r w:rsidRPr="0085200F">
        <w:rPr>
          <w:rFonts w:ascii="IRBadr" w:hAnsi="IRBadr" w:cs="IRBadr" w:hint="cs"/>
          <w:color w:val="008000"/>
          <w:rtl/>
        </w:rPr>
        <w:t>الْكِتَابِ</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السُّنَّةِ</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وَافَقَ</w:t>
      </w:r>
      <w:r w:rsidRPr="0085200F">
        <w:rPr>
          <w:rFonts w:ascii="IRBadr" w:hAnsi="IRBadr" w:cs="IRBadr"/>
          <w:color w:val="008000"/>
          <w:rtl/>
        </w:rPr>
        <w:t xml:space="preserve"> </w:t>
      </w:r>
      <w:r w:rsidRPr="0085200F">
        <w:rPr>
          <w:rFonts w:ascii="IRBadr" w:hAnsi="IRBadr" w:cs="IRBadr" w:hint="cs"/>
          <w:color w:val="008000"/>
          <w:rtl/>
        </w:rPr>
        <w:t>الْعَامَّةَ</w:t>
      </w:r>
      <w:r w:rsidRPr="0085200F">
        <w:rPr>
          <w:rFonts w:ascii="IRBadr" w:hAnsi="IRBadr" w:cs="IRBadr"/>
          <w:color w:val="008000"/>
          <w:rtl/>
        </w:rPr>
        <w:t xml:space="preserve"> </w:t>
      </w:r>
    </w:p>
    <w:p w:rsidR="0085200F" w:rsidRDefault="0085200F" w:rsidP="00FD414F">
      <w:pPr>
        <w:spacing w:line="276" w:lineRule="auto"/>
        <w:ind w:firstLine="720"/>
        <w:rPr>
          <w:rFonts w:ascii="IRBadr" w:hAnsi="IRBadr" w:cs="IRBadr"/>
          <w:color w:val="008000"/>
          <w:rtl/>
        </w:rPr>
      </w:pPr>
      <w:r w:rsidRPr="0085200F">
        <w:rPr>
          <w:rFonts w:ascii="IRBadr" w:hAnsi="IRBadr" w:cs="IRBadr" w:hint="cs"/>
          <w:color w:val="FF0000"/>
          <w:rtl/>
        </w:rPr>
        <w:t>قُلْتُ</w:t>
      </w:r>
      <w:r w:rsidRPr="0085200F">
        <w:rPr>
          <w:rFonts w:ascii="IRBadr" w:hAnsi="IRBadr" w:cs="IRBadr"/>
          <w:color w:val="FF0000"/>
          <w:rtl/>
        </w:rPr>
        <w:t xml:space="preserve"> </w:t>
      </w:r>
      <w:r w:rsidRPr="0085200F">
        <w:rPr>
          <w:rFonts w:ascii="IRBadr" w:hAnsi="IRBadr" w:cs="IRBadr" w:hint="cs"/>
          <w:color w:val="008000"/>
          <w:rtl/>
        </w:rPr>
        <w:t>جُعِلْتُ</w:t>
      </w:r>
      <w:r w:rsidRPr="0085200F">
        <w:rPr>
          <w:rFonts w:ascii="IRBadr" w:hAnsi="IRBadr" w:cs="IRBadr"/>
          <w:color w:val="008000"/>
          <w:rtl/>
        </w:rPr>
        <w:t xml:space="preserve"> </w:t>
      </w:r>
      <w:r w:rsidRPr="0085200F">
        <w:rPr>
          <w:rFonts w:ascii="IRBadr" w:hAnsi="IRBadr" w:cs="IRBadr" w:hint="cs"/>
          <w:color w:val="008000"/>
          <w:rtl/>
        </w:rPr>
        <w:t>فِدَاكَ</w:t>
      </w:r>
      <w:r w:rsidRPr="0085200F">
        <w:rPr>
          <w:rFonts w:ascii="IRBadr" w:hAnsi="IRBadr" w:cs="IRBadr"/>
          <w:color w:val="008000"/>
          <w:rtl/>
        </w:rPr>
        <w:t xml:space="preserve"> </w:t>
      </w:r>
      <w:r w:rsidRPr="0085200F">
        <w:rPr>
          <w:rFonts w:ascii="IRBadr" w:hAnsi="IRBadr" w:cs="IRBadr" w:hint="cs"/>
          <w:color w:val="008000"/>
          <w:rtl/>
        </w:rPr>
        <w:t>أَ</w:t>
      </w:r>
      <w:r w:rsidRPr="0085200F">
        <w:rPr>
          <w:rFonts w:ascii="IRBadr" w:hAnsi="IRBadr" w:cs="IRBadr"/>
          <w:color w:val="008000"/>
          <w:rtl/>
        </w:rPr>
        <w:t xml:space="preserve"> </w:t>
      </w:r>
      <w:r w:rsidRPr="0085200F">
        <w:rPr>
          <w:rFonts w:ascii="IRBadr" w:hAnsi="IRBadr" w:cs="IRBadr" w:hint="cs"/>
          <w:color w:val="008000"/>
          <w:rtl/>
        </w:rPr>
        <w:t>رَأَيْتَ</w:t>
      </w:r>
      <w:r w:rsidRPr="0085200F">
        <w:rPr>
          <w:rFonts w:ascii="IRBadr" w:hAnsi="IRBadr" w:cs="IRBadr"/>
          <w:color w:val="008000"/>
          <w:rtl/>
        </w:rPr>
        <w:t xml:space="preserve"> </w:t>
      </w:r>
      <w:r w:rsidRPr="0085200F">
        <w:rPr>
          <w:rFonts w:ascii="IRBadr" w:hAnsi="IRBadr" w:cs="IRBadr" w:hint="cs"/>
          <w:color w:val="008000"/>
          <w:rtl/>
        </w:rPr>
        <w:t>إِنْ</w:t>
      </w:r>
      <w:r w:rsidRPr="0085200F">
        <w:rPr>
          <w:rFonts w:ascii="IRBadr" w:hAnsi="IRBadr" w:cs="IRBadr"/>
          <w:color w:val="008000"/>
          <w:rtl/>
        </w:rPr>
        <w:t xml:space="preserve"> </w:t>
      </w:r>
      <w:r w:rsidRPr="0085200F">
        <w:rPr>
          <w:rFonts w:ascii="IRBadr" w:hAnsi="IRBadr" w:cs="IRBadr" w:hint="cs"/>
          <w:color w:val="008000"/>
          <w:rtl/>
        </w:rPr>
        <w:t>كَانَ</w:t>
      </w:r>
      <w:r w:rsidRPr="0085200F">
        <w:rPr>
          <w:rFonts w:ascii="IRBadr" w:hAnsi="IRBadr" w:cs="IRBadr"/>
          <w:color w:val="008000"/>
          <w:rtl/>
        </w:rPr>
        <w:t xml:space="preserve"> </w:t>
      </w:r>
      <w:r w:rsidRPr="0085200F">
        <w:rPr>
          <w:rFonts w:ascii="IRBadr" w:hAnsi="IRBadr" w:cs="IRBadr" w:hint="cs"/>
          <w:color w:val="008000"/>
          <w:rtl/>
        </w:rPr>
        <w:t>الْفَقِيهَانِ</w:t>
      </w:r>
      <w:r w:rsidRPr="0085200F">
        <w:rPr>
          <w:rFonts w:ascii="IRBadr" w:hAnsi="IRBadr" w:cs="IRBadr"/>
          <w:color w:val="008000"/>
          <w:rtl/>
        </w:rPr>
        <w:t xml:space="preserve"> </w:t>
      </w:r>
      <w:r w:rsidRPr="0085200F">
        <w:rPr>
          <w:rFonts w:ascii="IRBadr" w:hAnsi="IRBadr" w:cs="IRBadr" w:hint="cs"/>
          <w:color w:val="008000"/>
          <w:rtl/>
        </w:rPr>
        <w:t>عَرَفَا</w:t>
      </w:r>
      <w:r w:rsidRPr="0085200F">
        <w:rPr>
          <w:rFonts w:ascii="IRBadr" w:hAnsi="IRBadr" w:cs="IRBadr"/>
          <w:color w:val="008000"/>
          <w:rtl/>
        </w:rPr>
        <w:t xml:space="preserve"> </w:t>
      </w:r>
      <w:r w:rsidRPr="0085200F">
        <w:rPr>
          <w:rFonts w:ascii="IRBadr" w:hAnsi="IRBadr" w:cs="IRBadr" w:hint="cs"/>
          <w:color w:val="008000"/>
          <w:rtl/>
        </w:rPr>
        <w:t>حُكْمَهُ</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الْكِتَابِ</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السُّنَّةِ</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وَجَدْنَا</w:t>
      </w:r>
      <w:r w:rsidRPr="0085200F">
        <w:rPr>
          <w:rFonts w:ascii="IRBadr" w:hAnsi="IRBadr" w:cs="IRBadr"/>
          <w:color w:val="008000"/>
          <w:rtl/>
        </w:rPr>
        <w:t xml:space="preserve"> </w:t>
      </w:r>
      <w:r w:rsidRPr="0085200F">
        <w:rPr>
          <w:rFonts w:ascii="IRBadr" w:hAnsi="IRBadr" w:cs="IRBadr" w:hint="cs"/>
          <w:color w:val="008000"/>
          <w:rtl/>
        </w:rPr>
        <w:t>أَحَدَ</w:t>
      </w:r>
      <w:r w:rsidRPr="0085200F">
        <w:rPr>
          <w:rFonts w:ascii="IRBadr" w:hAnsi="IRBadr" w:cs="IRBadr"/>
          <w:color w:val="008000"/>
          <w:rtl/>
        </w:rPr>
        <w:t xml:space="preserve"> </w:t>
      </w:r>
      <w:r w:rsidRPr="0085200F">
        <w:rPr>
          <w:rFonts w:ascii="IRBadr" w:hAnsi="IRBadr" w:cs="IRBadr" w:hint="cs"/>
          <w:color w:val="008000"/>
          <w:rtl/>
        </w:rPr>
        <w:t>الْخَبَرَيْنِ</w:t>
      </w:r>
      <w:r w:rsidRPr="0085200F">
        <w:rPr>
          <w:rFonts w:ascii="IRBadr" w:hAnsi="IRBadr" w:cs="IRBadr"/>
          <w:color w:val="008000"/>
          <w:rtl/>
        </w:rPr>
        <w:t xml:space="preserve"> </w:t>
      </w:r>
      <w:r w:rsidRPr="0085200F">
        <w:rPr>
          <w:rFonts w:ascii="IRBadr" w:hAnsi="IRBadr" w:cs="IRBadr" w:hint="cs"/>
          <w:color w:val="008000"/>
          <w:rtl/>
        </w:rPr>
        <w:t>مُوَافِقاً</w:t>
      </w:r>
      <w:r w:rsidRPr="0085200F">
        <w:rPr>
          <w:rFonts w:ascii="IRBadr" w:hAnsi="IRBadr" w:cs="IRBadr"/>
          <w:color w:val="008000"/>
          <w:rtl/>
        </w:rPr>
        <w:t xml:space="preserve"> </w:t>
      </w:r>
      <w:r w:rsidRPr="0085200F">
        <w:rPr>
          <w:rFonts w:ascii="IRBadr" w:hAnsi="IRBadr" w:cs="IRBadr" w:hint="cs"/>
          <w:color w:val="008000"/>
          <w:rtl/>
        </w:rPr>
        <w:t>لِلْعَامَّةِ</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الْآخَرَ</w:t>
      </w:r>
      <w:r w:rsidRPr="0085200F">
        <w:rPr>
          <w:rFonts w:ascii="IRBadr" w:hAnsi="IRBadr" w:cs="IRBadr"/>
          <w:color w:val="008000"/>
          <w:rtl/>
        </w:rPr>
        <w:t xml:space="preserve"> </w:t>
      </w:r>
      <w:r w:rsidRPr="0085200F">
        <w:rPr>
          <w:rFonts w:ascii="IRBadr" w:hAnsi="IRBadr" w:cs="IRBadr" w:hint="cs"/>
          <w:color w:val="008000"/>
          <w:rtl/>
        </w:rPr>
        <w:t>مُخَالِفاً</w:t>
      </w:r>
      <w:r w:rsidRPr="0085200F">
        <w:rPr>
          <w:rFonts w:ascii="IRBadr" w:hAnsi="IRBadr" w:cs="IRBadr"/>
          <w:color w:val="008000"/>
          <w:rtl/>
        </w:rPr>
        <w:t xml:space="preserve"> </w:t>
      </w:r>
      <w:r w:rsidRPr="0085200F">
        <w:rPr>
          <w:rFonts w:ascii="IRBadr" w:hAnsi="IRBadr" w:cs="IRBadr" w:hint="cs"/>
          <w:color w:val="008000"/>
          <w:rtl/>
        </w:rPr>
        <w:t>لَهُمْ</w:t>
      </w:r>
      <w:r w:rsidRPr="0085200F">
        <w:rPr>
          <w:rFonts w:ascii="IRBadr" w:hAnsi="IRBadr" w:cs="IRBadr"/>
          <w:color w:val="008000"/>
          <w:rtl/>
        </w:rPr>
        <w:t xml:space="preserve"> </w:t>
      </w:r>
      <w:r w:rsidRPr="0085200F">
        <w:rPr>
          <w:rFonts w:ascii="IRBadr" w:hAnsi="IRBadr" w:cs="IRBadr" w:hint="cs"/>
          <w:color w:val="008000"/>
          <w:rtl/>
        </w:rPr>
        <w:t>بِأَيِّ</w:t>
      </w:r>
      <w:r w:rsidRPr="0085200F">
        <w:rPr>
          <w:rFonts w:ascii="IRBadr" w:hAnsi="IRBadr" w:cs="IRBadr"/>
          <w:color w:val="008000"/>
          <w:rtl/>
        </w:rPr>
        <w:t xml:space="preserve"> </w:t>
      </w:r>
      <w:r w:rsidRPr="0085200F">
        <w:rPr>
          <w:rFonts w:ascii="IRBadr" w:hAnsi="IRBadr" w:cs="IRBadr" w:hint="cs"/>
          <w:color w:val="008000"/>
          <w:rtl/>
        </w:rPr>
        <w:t>الْخَبَرَيْنِ</w:t>
      </w:r>
      <w:r w:rsidRPr="0085200F">
        <w:rPr>
          <w:rFonts w:ascii="IRBadr" w:hAnsi="IRBadr" w:cs="IRBadr"/>
          <w:color w:val="008000"/>
          <w:rtl/>
        </w:rPr>
        <w:t xml:space="preserve"> </w:t>
      </w:r>
      <w:r w:rsidRPr="0085200F">
        <w:rPr>
          <w:rFonts w:ascii="IRBadr" w:hAnsi="IRBadr" w:cs="IRBadr" w:hint="cs"/>
          <w:color w:val="008000"/>
          <w:rtl/>
        </w:rPr>
        <w:t>يُؤْخَذُ</w:t>
      </w:r>
      <w:r w:rsidRPr="0085200F">
        <w:rPr>
          <w:rFonts w:ascii="IRBadr" w:hAnsi="IRBadr" w:cs="IRBadr"/>
          <w:color w:val="008000"/>
          <w:rtl/>
        </w:rPr>
        <w:t xml:space="preserve"> </w:t>
      </w:r>
      <w:r w:rsidRPr="0085200F">
        <w:rPr>
          <w:rFonts w:ascii="IRBadr" w:hAnsi="IRBadr" w:cs="IRBadr" w:hint="cs"/>
          <w:color w:val="FF0000"/>
          <w:rtl/>
        </w:rPr>
        <w:t>قَالَ</w:t>
      </w:r>
      <w:r w:rsidRPr="0085200F">
        <w:rPr>
          <w:rFonts w:ascii="IRBadr" w:hAnsi="IRBadr" w:cs="IRBadr"/>
          <w:color w:val="FF0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خَالَفَ</w:t>
      </w:r>
      <w:r w:rsidRPr="0085200F">
        <w:rPr>
          <w:rFonts w:ascii="IRBadr" w:hAnsi="IRBadr" w:cs="IRBadr"/>
          <w:color w:val="008000"/>
          <w:rtl/>
        </w:rPr>
        <w:t xml:space="preserve"> </w:t>
      </w:r>
      <w:r w:rsidRPr="0085200F">
        <w:rPr>
          <w:rFonts w:ascii="IRBadr" w:hAnsi="IRBadr" w:cs="IRBadr" w:hint="cs"/>
          <w:color w:val="008000"/>
          <w:rtl/>
        </w:rPr>
        <w:t>الْعَامَّةَ</w:t>
      </w:r>
      <w:r w:rsidRPr="0085200F">
        <w:rPr>
          <w:rFonts w:ascii="IRBadr" w:hAnsi="IRBadr" w:cs="IRBadr"/>
          <w:color w:val="008000"/>
          <w:rtl/>
        </w:rPr>
        <w:t xml:space="preserve"> </w:t>
      </w:r>
      <w:r w:rsidRPr="0085200F">
        <w:rPr>
          <w:rFonts w:ascii="IRBadr" w:hAnsi="IRBadr" w:cs="IRBadr" w:hint="cs"/>
          <w:color w:val="008000"/>
          <w:rtl/>
        </w:rPr>
        <w:t>فَفِيهِ</w:t>
      </w:r>
      <w:r w:rsidRPr="0085200F">
        <w:rPr>
          <w:rFonts w:ascii="IRBadr" w:hAnsi="IRBadr" w:cs="IRBadr"/>
          <w:color w:val="008000"/>
          <w:rtl/>
        </w:rPr>
        <w:t xml:space="preserve"> </w:t>
      </w:r>
      <w:r w:rsidRPr="0085200F">
        <w:rPr>
          <w:rFonts w:ascii="IRBadr" w:hAnsi="IRBadr" w:cs="IRBadr" w:hint="cs"/>
          <w:color w:val="008000"/>
          <w:rtl/>
        </w:rPr>
        <w:t>الرَّشَادُ</w:t>
      </w:r>
      <w:r w:rsidRPr="0085200F">
        <w:rPr>
          <w:rFonts w:ascii="IRBadr" w:hAnsi="IRBadr" w:cs="IRBadr"/>
          <w:color w:val="008000"/>
          <w:rtl/>
        </w:rPr>
        <w:t xml:space="preserve"> </w:t>
      </w:r>
    </w:p>
    <w:p w:rsidR="0085200F" w:rsidRDefault="0085200F" w:rsidP="00FD414F">
      <w:pPr>
        <w:spacing w:line="276" w:lineRule="auto"/>
        <w:ind w:firstLine="720"/>
        <w:rPr>
          <w:rFonts w:ascii="IRBadr" w:hAnsi="IRBadr" w:cs="IRBadr"/>
          <w:color w:val="008000"/>
          <w:rtl/>
        </w:rPr>
      </w:pPr>
      <w:r w:rsidRPr="0085200F">
        <w:rPr>
          <w:rFonts w:ascii="IRBadr" w:hAnsi="IRBadr" w:cs="IRBadr" w:hint="cs"/>
          <w:color w:val="FF0000"/>
          <w:rtl/>
        </w:rPr>
        <w:t>فَقُلْتُ</w:t>
      </w:r>
      <w:r w:rsidRPr="0085200F">
        <w:rPr>
          <w:rFonts w:ascii="IRBadr" w:hAnsi="IRBadr" w:cs="IRBadr"/>
          <w:color w:val="FF0000"/>
          <w:rtl/>
        </w:rPr>
        <w:t xml:space="preserve"> </w:t>
      </w:r>
      <w:r w:rsidRPr="0085200F">
        <w:rPr>
          <w:rFonts w:ascii="IRBadr" w:hAnsi="IRBadr" w:cs="IRBadr" w:hint="cs"/>
          <w:color w:val="008000"/>
          <w:rtl/>
        </w:rPr>
        <w:t>جُعِلْتُ</w:t>
      </w:r>
      <w:r w:rsidRPr="0085200F">
        <w:rPr>
          <w:rFonts w:ascii="IRBadr" w:hAnsi="IRBadr" w:cs="IRBadr"/>
          <w:color w:val="008000"/>
          <w:rtl/>
        </w:rPr>
        <w:t xml:space="preserve"> </w:t>
      </w:r>
      <w:r w:rsidRPr="0085200F">
        <w:rPr>
          <w:rFonts w:ascii="IRBadr" w:hAnsi="IRBadr" w:cs="IRBadr" w:hint="cs"/>
          <w:color w:val="008000"/>
          <w:rtl/>
        </w:rPr>
        <w:t>فِدَاكَ</w:t>
      </w:r>
      <w:r w:rsidRPr="0085200F">
        <w:rPr>
          <w:rFonts w:ascii="IRBadr" w:hAnsi="IRBadr" w:cs="IRBadr"/>
          <w:color w:val="008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وَافَقَهُمَا</w:t>
      </w:r>
      <w:r w:rsidRPr="0085200F">
        <w:rPr>
          <w:rFonts w:ascii="IRBadr" w:hAnsi="IRBadr" w:cs="IRBadr"/>
          <w:color w:val="008000"/>
          <w:rtl/>
        </w:rPr>
        <w:t xml:space="preserve"> </w:t>
      </w:r>
      <w:r w:rsidRPr="0085200F">
        <w:rPr>
          <w:rFonts w:ascii="IRBadr" w:hAnsi="IRBadr" w:cs="IRBadr" w:hint="cs"/>
          <w:color w:val="008000"/>
          <w:rtl/>
        </w:rPr>
        <w:t>الْخَبَرَانِ</w:t>
      </w:r>
      <w:r w:rsidRPr="0085200F">
        <w:rPr>
          <w:rFonts w:ascii="IRBadr" w:hAnsi="IRBadr" w:cs="IRBadr"/>
          <w:color w:val="008000"/>
          <w:rtl/>
        </w:rPr>
        <w:t xml:space="preserve"> </w:t>
      </w:r>
      <w:r w:rsidRPr="0085200F">
        <w:rPr>
          <w:rFonts w:ascii="IRBadr" w:hAnsi="IRBadr" w:cs="IRBadr" w:hint="cs"/>
          <w:color w:val="008000"/>
          <w:rtl/>
        </w:rPr>
        <w:t>جَمِيعاً</w:t>
      </w:r>
      <w:r w:rsidRPr="0085200F">
        <w:rPr>
          <w:rFonts w:ascii="IRBadr" w:hAnsi="IRBadr" w:cs="IRBadr"/>
          <w:color w:val="008000"/>
          <w:rtl/>
        </w:rPr>
        <w:t xml:space="preserve"> </w:t>
      </w:r>
      <w:r w:rsidRPr="0085200F">
        <w:rPr>
          <w:rFonts w:ascii="IRBadr" w:hAnsi="IRBadr" w:cs="IRBadr" w:hint="cs"/>
          <w:color w:val="FF0000"/>
          <w:rtl/>
        </w:rPr>
        <w:t>قَالَ</w:t>
      </w:r>
      <w:r w:rsidRPr="0085200F">
        <w:rPr>
          <w:rFonts w:ascii="IRBadr" w:hAnsi="IRBadr" w:cs="IRBadr"/>
          <w:color w:val="FF0000"/>
          <w:rtl/>
        </w:rPr>
        <w:t xml:space="preserve"> </w:t>
      </w:r>
      <w:r w:rsidRPr="0085200F">
        <w:rPr>
          <w:rFonts w:ascii="IRBadr" w:hAnsi="IRBadr" w:cs="IRBadr" w:hint="cs"/>
          <w:color w:val="008000"/>
          <w:rtl/>
        </w:rPr>
        <w:t>يُنْظَرُ</w:t>
      </w:r>
      <w:r w:rsidRPr="0085200F">
        <w:rPr>
          <w:rFonts w:ascii="IRBadr" w:hAnsi="IRBadr" w:cs="IRBadr"/>
          <w:color w:val="008000"/>
          <w:rtl/>
        </w:rPr>
        <w:t xml:space="preserve"> </w:t>
      </w:r>
      <w:r w:rsidRPr="0085200F">
        <w:rPr>
          <w:rFonts w:ascii="IRBadr" w:hAnsi="IRBadr" w:cs="IRBadr" w:hint="cs"/>
          <w:color w:val="008000"/>
          <w:rtl/>
        </w:rPr>
        <w:t>إِلَى</w:t>
      </w:r>
      <w:r w:rsidRPr="0085200F">
        <w:rPr>
          <w:rFonts w:ascii="IRBadr" w:hAnsi="IRBadr" w:cs="IRBadr"/>
          <w:color w:val="008000"/>
          <w:rtl/>
        </w:rPr>
        <w:t xml:space="preserve"> </w:t>
      </w:r>
      <w:r w:rsidRPr="0085200F">
        <w:rPr>
          <w:rFonts w:ascii="IRBadr" w:hAnsi="IRBadr" w:cs="IRBadr" w:hint="cs"/>
          <w:color w:val="008000"/>
          <w:rtl/>
        </w:rPr>
        <w:t>مَا</w:t>
      </w:r>
      <w:r w:rsidRPr="0085200F">
        <w:rPr>
          <w:rFonts w:ascii="IRBadr" w:hAnsi="IRBadr" w:cs="IRBadr"/>
          <w:color w:val="008000"/>
          <w:rtl/>
        </w:rPr>
        <w:t xml:space="preserve"> </w:t>
      </w:r>
      <w:r w:rsidRPr="0085200F">
        <w:rPr>
          <w:rFonts w:ascii="IRBadr" w:hAnsi="IRBadr" w:cs="IRBadr" w:hint="cs"/>
          <w:color w:val="008000"/>
          <w:rtl/>
        </w:rPr>
        <w:t>هُمْ</w:t>
      </w:r>
      <w:r w:rsidRPr="0085200F">
        <w:rPr>
          <w:rFonts w:ascii="IRBadr" w:hAnsi="IRBadr" w:cs="IRBadr"/>
          <w:color w:val="008000"/>
          <w:rtl/>
        </w:rPr>
        <w:t xml:space="preserve"> </w:t>
      </w:r>
      <w:r w:rsidRPr="0085200F">
        <w:rPr>
          <w:rFonts w:ascii="IRBadr" w:hAnsi="IRBadr" w:cs="IRBadr" w:hint="cs"/>
          <w:color w:val="008000"/>
          <w:rtl/>
        </w:rPr>
        <w:t>إِلَيْهِ</w:t>
      </w:r>
      <w:r w:rsidRPr="0085200F">
        <w:rPr>
          <w:rFonts w:ascii="IRBadr" w:hAnsi="IRBadr" w:cs="IRBadr"/>
          <w:color w:val="008000"/>
          <w:rtl/>
        </w:rPr>
        <w:t xml:space="preserve"> </w:t>
      </w:r>
      <w:r w:rsidRPr="0085200F">
        <w:rPr>
          <w:rFonts w:ascii="IRBadr" w:hAnsi="IRBadr" w:cs="IRBadr" w:hint="cs"/>
          <w:color w:val="008000"/>
          <w:rtl/>
        </w:rPr>
        <w:t>أَمْيَلُ</w:t>
      </w:r>
      <w:r w:rsidRPr="0085200F">
        <w:rPr>
          <w:rFonts w:ascii="IRBadr" w:hAnsi="IRBadr" w:cs="IRBadr"/>
          <w:color w:val="008000"/>
          <w:rtl/>
        </w:rPr>
        <w:t xml:space="preserve"> </w:t>
      </w:r>
      <w:r w:rsidRPr="0085200F">
        <w:rPr>
          <w:rFonts w:ascii="IRBadr" w:hAnsi="IRBadr" w:cs="IRBadr" w:hint="cs"/>
          <w:color w:val="008000"/>
          <w:rtl/>
        </w:rPr>
        <w:t>حُكَّامُهُمْ</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قُضَاتُهُمْ</w:t>
      </w:r>
      <w:r w:rsidRPr="0085200F">
        <w:rPr>
          <w:rFonts w:ascii="IRBadr" w:hAnsi="IRBadr" w:cs="IRBadr"/>
          <w:color w:val="008000"/>
          <w:rtl/>
        </w:rPr>
        <w:t xml:space="preserve"> </w:t>
      </w:r>
      <w:r w:rsidRPr="0085200F">
        <w:rPr>
          <w:rFonts w:ascii="IRBadr" w:hAnsi="IRBadr" w:cs="IRBadr" w:hint="cs"/>
          <w:color w:val="008000"/>
          <w:rtl/>
        </w:rPr>
        <w:t>فَيُتْرَكُ</w:t>
      </w:r>
      <w:r w:rsidRPr="0085200F">
        <w:rPr>
          <w:rFonts w:ascii="IRBadr" w:hAnsi="IRBadr" w:cs="IRBadr"/>
          <w:color w:val="008000"/>
          <w:rtl/>
        </w:rPr>
        <w:t xml:space="preserve"> </w:t>
      </w:r>
      <w:r w:rsidRPr="0085200F">
        <w:rPr>
          <w:rFonts w:ascii="IRBadr" w:hAnsi="IRBadr" w:cs="IRBadr" w:hint="cs"/>
          <w:color w:val="008000"/>
          <w:rtl/>
        </w:rPr>
        <w:t>وَ</w:t>
      </w:r>
      <w:r w:rsidRPr="0085200F">
        <w:rPr>
          <w:rFonts w:ascii="IRBadr" w:hAnsi="IRBadr" w:cs="IRBadr"/>
          <w:color w:val="008000"/>
          <w:rtl/>
        </w:rPr>
        <w:t xml:space="preserve"> </w:t>
      </w:r>
      <w:r w:rsidRPr="0085200F">
        <w:rPr>
          <w:rFonts w:ascii="IRBadr" w:hAnsi="IRBadr" w:cs="IRBadr" w:hint="cs"/>
          <w:color w:val="008000"/>
          <w:rtl/>
        </w:rPr>
        <w:t>يُؤْخَذُ</w:t>
      </w:r>
      <w:r w:rsidRPr="0085200F">
        <w:rPr>
          <w:rFonts w:ascii="IRBadr" w:hAnsi="IRBadr" w:cs="IRBadr"/>
          <w:color w:val="008000"/>
          <w:rtl/>
        </w:rPr>
        <w:t xml:space="preserve"> </w:t>
      </w:r>
      <w:r w:rsidRPr="0085200F">
        <w:rPr>
          <w:rFonts w:ascii="IRBadr" w:hAnsi="IRBadr" w:cs="IRBadr" w:hint="cs"/>
          <w:color w:val="008000"/>
          <w:rtl/>
        </w:rPr>
        <w:t>بِالْآخَرِ</w:t>
      </w:r>
      <w:r w:rsidRPr="0085200F">
        <w:rPr>
          <w:rFonts w:ascii="IRBadr" w:hAnsi="IRBadr" w:cs="IRBadr"/>
          <w:color w:val="008000"/>
          <w:rtl/>
        </w:rPr>
        <w:t xml:space="preserve"> </w:t>
      </w:r>
    </w:p>
    <w:p w:rsidR="0085200F" w:rsidRDefault="0085200F" w:rsidP="00FD414F">
      <w:pPr>
        <w:spacing w:line="276" w:lineRule="auto"/>
        <w:ind w:firstLine="720"/>
        <w:rPr>
          <w:rFonts w:ascii="IRBadr" w:hAnsi="IRBadr" w:cs="IRBadr"/>
        </w:rPr>
      </w:pPr>
      <w:r w:rsidRPr="0085200F">
        <w:rPr>
          <w:rFonts w:ascii="IRBadr" w:hAnsi="IRBadr" w:cs="IRBadr" w:hint="cs"/>
          <w:color w:val="FF0000"/>
          <w:rtl/>
        </w:rPr>
        <w:t>قُلْتُ</w:t>
      </w:r>
      <w:r w:rsidRPr="0085200F">
        <w:rPr>
          <w:rFonts w:ascii="IRBadr" w:hAnsi="IRBadr" w:cs="IRBadr"/>
          <w:color w:val="FF0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وَافَقَ</w:t>
      </w:r>
      <w:r w:rsidRPr="0085200F">
        <w:rPr>
          <w:rFonts w:ascii="IRBadr" w:hAnsi="IRBadr" w:cs="IRBadr"/>
          <w:color w:val="008000"/>
          <w:rtl/>
        </w:rPr>
        <w:t xml:space="preserve"> </w:t>
      </w:r>
      <w:r w:rsidRPr="0085200F">
        <w:rPr>
          <w:rFonts w:ascii="IRBadr" w:hAnsi="IRBadr" w:cs="IRBadr" w:hint="cs"/>
          <w:color w:val="008000"/>
          <w:rtl/>
        </w:rPr>
        <w:t>حُكَّامُهُمُ</w:t>
      </w:r>
      <w:r w:rsidRPr="0085200F">
        <w:rPr>
          <w:rFonts w:ascii="IRBadr" w:hAnsi="IRBadr" w:cs="IRBadr"/>
          <w:color w:val="008000"/>
          <w:rtl/>
        </w:rPr>
        <w:t xml:space="preserve"> </w:t>
      </w:r>
      <w:r w:rsidRPr="0085200F">
        <w:rPr>
          <w:rFonts w:ascii="IRBadr" w:hAnsi="IRBadr" w:cs="IRBadr" w:hint="cs"/>
          <w:color w:val="008000"/>
          <w:rtl/>
        </w:rPr>
        <w:t>الْخَبَرَيْنِ</w:t>
      </w:r>
      <w:r w:rsidRPr="0085200F">
        <w:rPr>
          <w:rFonts w:ascii="IRBadr" w:hAnsi="IRBadr" w:cs="IRBadr"/>
          <w:color w:val="008000"/>
          <w:rtl/>
        </w:rPr>
        <w:t xml:space="preserve"> </w:t>
      </w:r>
      <w:r w:rsidRPr="0085200F">
        <w:rPr>
          <w:rFonts w:ascii="IRBadr" w:hAnsi="IRBadr" w:cs="IRBadr" w:hint="cs"/>
          <w:color w:val="008000"/>
          <w:rtl/>
        </w:rPr>
        <w:t>جَمِيعاً</w:t>
      </w:r>
      <w:r w:rsidRPr="0085200F">
        <w:rPr>
          <w:rFonts w:ascii="IRBadr" w:hAnsi="IRBadr" w:cs="IRBadr"/>
          <w:color w:val="008000"/>
          <w:rtl/>
        </w:rPr>
        <w:t xml:space="preserve"> </w:t>
      </w:r>
      <w:r w:rsidRPr="0085200F">
        <w:rPr>
          <w:rFonts w:ascii="IRBadr" w:hAnsi="IRBadr" w:cs="IRBadr" w:hint="cs"/>
          <w:color w:val="FF0000"/>
          <w:rtl/>
        </w:rPr>
        <w:t>قَالَ</w:t>
      </w:r>
      <w:r w:rsidRPr="0085200F">
        <w:rPr>
          <w:rFonts w:ascii="IRBadr" w:hAnsi="IRBadr" w:cs="IRBadr"/>
          <w:color w:val="FF0000"/>
          <w:rtl/>
        </w:rPr>
        <w:t xml:space="preserve"> </w:t>
      </w:r>
      <w:r w:rsidRPr="0085200F">
        <w:rPr>
          <w:rFonts w:ascii="IRBadr" w:hAnsi="IRBadr" w:cs="IRBadr" w:hint="cs"/>
          <w:color w:val="008000"/>
          <w:rtl/>
        </w:rPr>
        <w:t>إِذَا</w:t>
      </w:r>
      <w:r w:rsidRPr="0085200F">
        <w:rPr>
          <w:rFonts w:ascii="IRBadr" w:hAnsi="IRBadr" w:cs="IRBadr"/>
          <w:color w:val="008000"/>
          <w:rtl/>
        </w:rPr>
        <w:t xml:space="preserve"> </w:t>
      </w:r>
      <w:r w:rsidRPr="0085200F">
        <w:rPr>
          <w:rFonts w:ascii="IRBadr" w:hAnsi="IRBadr" w:cs="IRBadr" w:hint="cs"/>
          <w:color w:val="008000"/>
          <w:rtl/>
        </w:rPr>
        <w:t>كَانَ</w:t>
      </w:r>
      <w:r w:rsidRPr="0085200F">
        <w:rPr>
          <w:rFonts w:ascii="IRBadr" w:hAnsi="IRBadr" w:cs="IRBadr"/>
          <w:color w:val="008000"/>
          <w:rtl/>
        </w:rPr>
        <w:t xml:space="preserve"> </w:t>
      </w:r>
      <w:r w:rsidRPr="0085200F">
        <w:rPr>
          <w:rFonts w:ascii="IRBadr" w:hAnsi="IRBadr" w:cs="IRBadr" w:hint="cs"/>
          <w:color w:val="008000"/>
          <w:rtl/>
        </w:rPr>
        <w:t>ذَلِكَ</w:t>
      </w:r>
      <w:r w:rsidRPr="0085200F">
        <w:rPr>
          <w:rFonts w:ascii="IRBadr" w:hAnsi="IRBadr" w:cs="IRBadr"/>
          <w:color w:val="008000"/>
          <w:rtl/>
        </w:rPr>
        <w:t xml:space="preserve"> </w:t>
      </w:r>
      <w:r w:rsidRPr="0085200F">
        <w:rPr>
          <w:rFonts w:ascii="IRBadr" w:hAnsi="IRBadr" w:cs="IRBadr" w:hint="cs"/>
          <w:color w:val="008000"/>
          <w:rtl/>
        </w:rPr>
        <w:t>فَأَرْجِهِ</w:t>
      </w:r>
      <w:r w:rsidRPr="0085200F">
        <w:rPr>
          <w:rFonts w:ascii="IRBadr" w:hAnsi="IRBadr" w:cs="IRBadr"/>
          <w:color w:val="008000"/>
          <w:rtl/>
        </w:rPr>
        <w:t xml:space="preserve"> </w:t>
      </w:r>
      <w:r w:rsidRPr="0085200F">
        <w:rPr>
          <w:rFonts w:ascii="IRBadr" w:hAnsi="IRBadr" w:cs="IRBadr" w:hint="cs"/>
          <w:color w:val="008000"/>
          <w:rtl/>
        </w:rPr>
        <w:t>حَتَّى</w:t>
      </w:r>
      <w:r w:rsidRPr="0085200F">
        <w:rPr>
          <w:rFonts w:ascii="IRBadr" w:hAnsi="IRBadr" w:cs="IRBadr"/>
          <w:color w:val="008000"/>
          <w:rtl/>
        </w:rPr>
        <w:t xml:space="preserve"> </w:t>
      </w:r>
      <w:r w:rsidRPr="0085200F">
        <w:rPr>
          <w:rFonts w:ascii="IRBadr" w:hAnsi="IRBadr" w:cs="IRBadr" w:hint="cs"/>
          <w:color w:val="008000"/>
          <w:rtl/>
        </w:rPr>
        <w:t>تَلْقَى</w:t>
      </w:r>
      <w:r w:rsidRPr="0085200F">
        <w:rPr>
          <w:rFonts w:ascii="IRBadr" w:hAnsi="IRBadr" w:cs="IRBadr"/>
          <w:color w:val="008000"/>
          <w:rtl/>
        </w:rPr>
        <w:t xml:space="preserve"> </w:t>
      </w:r>
      <w:r w:rsidRPr="0085200F">
        <w:rPr>
          <w:rFonts w:ascii="IRBadr" w:hAnsi="IRBadr" w:cs="IRBadr" w:hint="cs"/>
          <w:color w:val="008000"/>
          <w:rtl/>
        </w:rPr>
        <w:t>إِمَامَكَ</w:t>
      </w:r>
      <w:r w:rsidRPr="0085200F">
        <w:rPr>
          <w:rFonts w:ascii="IRBadr" w:hAnsi="IRBadr" w:cs="IRBadr"/>
          <w:color w:val="008000"/>
          <w:rtl/>
        </w:rPr>
        <w:t xml:space="preserve"> </w:t>
      </w:r>
      <w:r w:rsidRPr="0085200F">
        <w:rPr>
          <w:rFonts w:ascii="IRBadr" w:hAnsi="IRBadr" w:cs="IRBadr" w:hint="cs"/>
          <w:color w:val="008000"/>
          <w:rtl/>
        </w:rPr>
        <w:t>فَإِنَّ</w:t>
      </w:r>
      <w:r w:rsidRPr="0085200F">
        <w:rPr>
          <w:rFonts w:ascii="IRBadr" w:hAnsi="IRBadr" w:cs="IRBadr"/>
          <w:color w:val="008000"/>
          <w:rtl/>
        </w:rPr>
        <w:t xml:space="preserve"> </w:t>
      </w:r>
      <w:r w:rsidRPr="0085200F">
        <w:rPr>
          <w:rFonts w:ascii="IRBadr" w:hAnsi="IRBadr" w:cs="IRBadr" w:hint="cs"/>
          <w:color w:val="008000"/>
          <w:rtl/>
        </w:rPr>
        <w:t>الْوُقُوفَ</w:t>
      </w:r>
      <w:r w:rsidRPr="0085200F">
        <w:rPr>
          <w:rFonts w:ascii="IRBadr" w:hAnsi="IRBadr" w:cs="IRBadr"/>
          <w:color w:val="008000"/>
          <w:rtl/>
        </w:rPr>
        <w:t xml:space="preserve"> </w:t>
      </w:r>
      <w:r w:rsidRPr="0085200F">
        <w:rPr>
          <w:rFonts w:ascii="IRBadr" w:hAnsi="IRBadr" w:cs="IRBadr" w:hint="cs"/>
          <w:color w:val="008000"/>
          <w:rtl/>
        </w:rPr>
        <w:t>عِنْدَ</w:t>
      </w:r>
      <w:r w:rsidRPr="0085200F">
        <w:rPr>
          <w:rFonts w:ascii="IRBadr" w:hAnsi="IRBadr" w:cs="IRBadr"/>
          <w:color w:val="008000"/>
          <w:rtl/>
        </w:rPr>
        <w:t xml:space="preserve"> </w:t>
      </w:r>
      <w:r w:rsidRPr="0085200F">
        <w:rPr>
          <w:rFonts w:ascii="IRBadr" w:hAnsi="IRBadr" w:cs="IRBadr" w:hint="cs"/>
          <w:color w:val="008000"/>
          <w:rtl/>
        </w:rPr>
        <w:t>الشُّبُهَاتِ</w:t>
      </w:r>
      <w:r w:rsidRPr="0085200F">
        <w:rPr>
          <w:rFonts w:ascii="IRBadr" w:hAnsi="IRBadr" w:cs="IRBadr"/>
          <w:color w:val="008000"/>
          <w:rtl/>
        </w:rPr>
        <w:t xml:space="preserve"> </w:t>
      </w:r>
      <w:r w:rsidRPr="0085200F">
        <w:rPr>
          <w:rFonts w:ascii="IRBadr" w:hAnsi="IRBadr" w:cs="IRBadr" w:hint="cs"/>
          <w:color w:val="008000"/>
          <w:rtl/>
        </w:rPr>
        <w:t>خَيْرٌ</w:t>
      </w:r>
      <w:r w:rsidRPr="0085200F">
        <w:rPr>
          <w:rFonts w:ascii="IRBadr" w:hAnsi="IRBadr" w:cs="IRBadr"/>
          <w:color w:val="008000"/>
          <w:rtl/>
        </w:rPr>
        <w:t xml:space="preserve"> </w:t>
      </w:r>
      <w:r w:rsidRPr="0085200F">
        <w:rPr>
          <w:rFonts w:ascii="IRBadr" w:hAnsi="IRBadr" w:cs="IRBadr" w:hint="cs"/>
          <w:color w:val="008000"/>
          <w:rtl/>
        </w:rPr>
        <w:t>مِنَ</w:t>
      </w:r>
      <w:r w:rsidRPr="0085200F">
        <w:rPr>
          <w:rFonts w:ascii="IRBadr" w:hAnsi="IRBadr" w:cs="IRBadr"/>
          <w:color w:val="008000"/>
          <w:rtl/>
        </w:rPr>
        <w:t xml:space="preserve"> </w:t>
      </w:r>
      <w:r w:rsidRPr="0085200F">
        <w:rPr>
          <w:rFonts w:ascii="IRBadr" w:hAnsi="IRBadr" w:cs="IRBadr" w:hint="cs"/>
          <w:color w:val="008000"/>
          <w:rtl/>
        </w:rPr>
        <w:t>الِاقْتِحَامِ</w:t>
      </w:r>
      <w:r w:rsidRPr="0085200F">
        <w:rPr>
          <w:rFonts w:ascii="IRBadr" w:hAnsi="IRBadr" w:cs="IRBadr"/>
          <w:color w:val="008000"/>
          <w:rtl/>
        </w:rPr>
        <w:t xml:space="preserve"> </w:t>
      </w:r>
      <w:r w:rsidRPr="0085200F">
        <w:rPr>
          <w:rFonts w:ascii="IRBadr" w:hAnsi="IRBadr" w:cs="IRBadr" w:hint="cs"/>
          <w:color w:val="008000"/>
          <w:rtl/>
        </w:rPr>
        <w:t>فِي</w:t>
      </w:r>
      <w:r w:rsidRPr="0085200F">
        <w:rPr>
          <w:rFonts w:ascii="IRBadr" w:hAnsi="IRBadr" w:cs="IRBadr"/>
          <w:color w:val="008000"/>
          <w:rtl/>
        </w:rPr>
        <w:t xml:space="preserve"> </w:t>
      </w:r>
      <w:r w:rsidRPr="0085200F">
        <w:rPr>
          <w:rFonts w:ascii="IRBadr" w:hAnsi="IRBadr" w:cs="IRBadr" w:hint="cs"/>
          <w:color w:val="008000"/>
          <w:rtl/>
        </w:rPr>
        <w:t>الْهَلَكَاتِ</w:t>
      </w:r>
      <w:r w:rsidRPr="0085200F">
        <w:rPr>
          <w:rFonts w:ascii="IRBadr" w:hAnsi="IRBadr" w:cs="IRBadr" w:hint="eastAsia"/>
          <w:color w:val="008000"/>
          <w:rtl/>
        </w:rPr>
        <w:t>»</w:t>
      </w:r>
      <w:r>
        <w:rPr>
          <w:rStyle w:val="FootnoteReference"/>
          <w:rFonts w:ascii="IRBadr" w:hAnsi="IRBadr" w:cs="IRBadr"/>
          <w:color w:val="008000"/>
          <w:rtl/>
        </w:rPr>
        <w:footnoteReference w:id="4"/>
      </w:r>
      <w:r w:rsidRPr="0085200F">
        <w:rPr>
          <w:rFonts w:ascii="IRBadr" w:hAnsi="IRBadr" w:cs="IRBadr"/>
          <w:rtl/>
        </w:rPr>
        <w:t>.</w:t>
      </w:r>
    </w:p>
    <w:p w:rsidR="0024771D" w:rsidRDefault="0024771D" w:rsidP="0024771D">
      <w:pPr>
        <w:pStyle w:val="Heading2"/>
        <w:rPr>
          <w:rtl/>
        </w:rPr>
      </w:pPr>
      <w:bookmarkStart w:id="9" w:name="_Toc149325348"/>
      <w:r>
        <w:rPr>
          <w:rFonts w:hint="cs"/>
          <w:rtl/>
        </w:rPr>
        <w:t>مروری بر مقبوله</w:t>
      </w:r>
      <w:bookmarkEnd w:id="9"/>
    </w:p>
    <w:p w:rsidR="00BA6E43" w:rsidRDefault="0024771D" w:rsidP="00FD414F">
      <w:pPr>
        <w:spacing w:line="276" w:lineRule="auto"/>
        <w:ind w:firstLine="720"/>
        <w:rPr>
          <w:rFonts w:ascii="IRBadr" w:hAnsi="IRBadr" w:cs="IRBadr"/>
          <w:rtl/>
        </w:rPr>
      </w:pPr>
      <w:r>
        <w:rPr>
          <w:rFonts w:ascii="IRBadr" w:hAnsi="IRBadr" w:cs="IRBadr" w:hint="cs"/>
          <w:rtl/>
        </w:rPr>
        <w:t>در</w:t>
      </w:r>
      <w:r w:rsidR="0085200F">
        <w:rPr>
          <w:rFonts w:ascii="IRBadr" w:hAnsi="IRBadr" w:cs="IRBadr" w:hint="cs"/>
          <w:rtl/>
        </w:rPr>
        <w:t xml:space="preserve"> مقبوله، ابتدا صفات راوی بیان شده، که ظاهر آن است که به ترجیح یک روایت بر روایت دیگر مربوط نیست؛ بلکه مربوط به حُکم حَکَمین است. در مرحله بعد، ترجیح مشهور و مجمع علیه بر شاذ، ذکر شده است که به معنی ترجیح روایت قطعی الصدور بر ظنّی الصدور است. مرحوم آخوند نیز در حاشیه رسائل </w:t>
      </w:r>
      <w:r w:rsidR="00BA6E43">
        <w:rPr>
          <w:rFonts w:ascii="IRBadr" w:hAnsi="IRBadr" w:cs="IRBadr" w:hint="cs"/>
          <w:rtl/>
        </w:rPr>
        <w:t xml:space="preserve">به </w:t>
      </w:r>
      <w:r w:rsidR="0085200F">
        <w:rPr>
          <w:rFonts w:ascii="IRBadr" w:hAnsi="IRBadr" w:cs="IRBadr" w:hint="cs"/>
          <w:rtl/>
        </w:rPr>
        <w:t xml:space="preserve">این نکته </w:t>
      </w:r>
      <w:r w:rsidR="00BA6E43">
        <w:rPr>
          <w:rFonts w:ascii="IRBadr" w:hAnsi="IRBadr" w:cs="IRBadr" w:hint="cs"/>
          <w:rtl/>
        </w:rPr>
        <w:t>اشاره کرده است. ایشان بیان کرده است وقتی تعبیر «المجمع علیه لا ریب فیه» به یک خبر نسبت داده شود، ظاهرش آن است که از حیث خبری، در آن ریب نیست؛ یعنی صدورش قطعی است؛ و ناظر به دلالت و جهت صدور نیست.</w:t>
      </w:r>
    </w:p>
    <w:p w:rsidR="0024771D" w:rsidRDefault="00BA6E43" w:rsidP="0024771D">
      <w:pPr>
        <w:spacing w:line="276" w:lineRule="auto"/>
        <w:ind w:firstLine="720"/>
        <w:rPr>
          <w:rFonts w:ascii="IRBadr" w:hAnsi="IRBadr" w:cs="IRBadr"/>
          <w:rtl/>
        </w:rPr>
      </w:pPr>
      <w:r>
        <w:rPr>
          <w:rFonts w:ascii="IRBadr" w:hAnsi="IRBadr" w:cs="IRBadr" w:hint="cs"/>
          <w:rtl/>
        </w:rPr>
        <w:t>در مرحله</w:t>
      </w:r>
      <w:r w:rsidR="00FD414F">
        <w:rPr>
          <w:rFonts w:ascii="IRBadr" w:hAnsi="IRBadr" w:cs="IRBadr" w:hint="cs"/>
          <w:rtl/>
        </w:rPr>
        <w:t xml:space="preserve"> </w:t>
      </w:r>
      <w:r w:rsidR="0033235B">
        <w:rPr>
          <w:rFonts w:ascii="IRBadr" w:hAnsi="IRBadr" w:cs="IRBadr" w:hint="cs"/>
          <w:rtl/>
        </w:rPr>
        <w:t>بعد،</w:t>
      </w:r>
      <w:r w:rsidR="00E62D00" w:rsidRPr="00E62D00">
        <w:rPr>
          <w:rFonts w:ascii="IRBadr" w:hAnsi="IRBadr" w:cs="IRBadr" w:hint="cs"/>
          <w:rtl/>
        </w:rPr>
        <w:t xml:space="preserve"> </w:t>
      </w:r>
      <w:r w:rsidR="00E62D00">
        <w:rPr>
          <w:rFonts w:ascii="IRBadr" w:hAnsi="IRBadr" w:cs="IRBadr" w:hint="cs"/>
          <w:rtl/>
        </w:rPr>
        <w:t>در فرض شهرت هر دو خبر، ترجیح به</w:t>
      </w:r>
      <w:r w:rsidR="0033235B">
        <w:rPr>
          <w:rFonts w:ascii="IRBadr" w:hAnsi="IRBadr" w:cs="IRBadr" w:hint="cs"/>
          <w:rtl/>
        </w:rPr>
        <w:t xml:space="preserve"> موافق</w:t>
      </w:r>
      <w:r w:rsidR="00E62D00">
        <w:rPr>
          <w:rFonts w:ascii="IRBadr" w:hAnsi="IRBadr" w:cs="IRBadr" w:hint="cs"/>
          <w:rtl/>
        </w:rPr>
        <w:t>ت</w:t>
      </w:r>
      <w:r w:rsidR="0033235B">
        <w:rPr>
          <w:rFonts w:ascii="IRBadr" w:hAnsi="IRBadr" w:cs="IRBadr" w:hint="cs"/>
          <w:rtl/>
        </w:rPr>
        <w:t xml:space="preserve"> کتاب</w:t>
      </w:r>
      <w:r w:rsidR="00E62D00">
        <w:rPr>
          <w:rFonts w:ascii="IRBadr" w:hAnsi="IRBadr" w:cs="IRBadr" w:hint="cs"/>
          <w:rtl/>
        </w:rPr>
        <w:t xml:space="preserve"> و سنّت،</w:t>
      </w:r>
      <w:r w:rsidR="0033235B">
        <w:rPr>
          <w:rFonts w:ascii="IRBadr" w:hAnsi="IRBadr" w:cs="IRBadr" w:hint="cs"/>
          <w:rtl/>
        </w:rPr>
        <w:t xml:space="preserve"> و مخالف</w:t>
      </w:r>
      <w:r w:rsidR="00E62D00">
        <w:rPr>
          <w:rFonts w:ascii="IRBadr" w:hAnsi="IRBadr" w:cs="IRBadr" w:hint="cs"/>
          <w:rtl/>
        </w:rPr>
        <w:t>ت</w:t>
      </w:r>
      <w:r w:rsidR="0033235B">
        <w:rPr>
          <w:rFonts w:ascii="IRBadr" w:hAnsi="IRBadr" w:cs="IRBadr" w:hint="cs"/>
          <w:rtl/>
        </w:rPr>
        <w:t xml:space="preserve"> عامه، بیان شده است. </w:t>
      </w:r>
      <w:r w:rsidR="00E62D00">
        <w:rPr>
          <w:rFonts w:ascii="IRBadr" w:hAnsi="IRBadr" w:cs="IRBadr" w:hint="cs"/>
          <w:rtl/>
        </w:rPr>
        <w:t xml:space="preserve">پس از آن، در این فرض که یکی از دو خبر، موافق عامه و دیگری مخالف ایشان باشد، ذکر شده است  که خبر مخالف عامه ترجیح دارد. در ادامه، </w:t>
      </w:r>
      <w:r w:rsidR="0024771D">
        <w:rPr>
          <w:rFonts w:ascii="IRBadr" w:hAnsi="IRBadr" w:cs="IRBadr" w:hint="cs"/>
          <w:rtl/>
        </w:rPr>
        <w:t>از فرض موافقت هر دو خبر با عامه سوال شده و حضرت در پاسخ فرموده است: آنچه حکّام عامه با آن امیل هستند، طرح شود.</w:t>
      </w:r>
    </w:p>
    <w:p w:rsidR="0024771D" w:rsidRDefault="0024771D" w:rsidP="0024771D">
      <w:pPr>
        <w:pStyle w:val="Heading2"/>
        <w:rPr>
          <w:rtl/>
        </w:rPr>
      </w:pPr>
      <w:bookmarkStart w:id="10" w:name="_Toc149325349"/>
      <w:r>
        <w:rPr>
          <w:rFonts w:hint="cs"/>
          <w:rtl/>
        </w:rPr>
        <w:lastRenderedPageBreak/>
        <w:t>قرینیّت تعبیر «وافق العامّة» بر شمول مقبوله نسبت به فرض «موافقت بعض عامّه»</w:t>
      </w:r>
      <w:bookmarkEnd w:id="10"/>
    </w:p>
    <w:p w:rsidR="00BE50FB" w:rsidRDefault="0024771D" w:rsidP="0024771D">
      <w:pPr>
        <w:spacing w:line="276" w:lineRule="auto"/>
        <w:ind w:firstLine="720"/>
        <w:rPr>
          <w:rFonts w:ascii="IRBadr" w:hAnsi="IRBadr" w:cs="IRBadr"/>
          <w:rtl/>
        </w:rPr>
      </w:pPr>
      <w:r>
        <w:rPr>
          <w:rFonts w:ascii="IRBadr" w:hAnsi="IRBadr" w:cs="IRBadr" w:hint="cs"/>
          <w:rtl/>
        </w:rPr>
        <w:t>در تعبیر «</w:t>
      </w:r>
      <w:r w:rsidRPr="00E62D00">
        <w:rPr>
          <w:rFonts w:ascii="IRBadr" w:hAnsi="IRBadr" w:cs="IRBadr" w:hint="cs"/>
          <w:rtl/>
        </w:rPr>
        <w:t>فَإِنْ</w:t>
      </w:r>
      <w:r w:rsidRPr="00E62D00">
        <w:rPr>
          <w:rFonts w:ascii="IRBadr" w:hAnsi="IRBadr" w:cs="IRBadr"/>
          <w:rtl/>
        </w:rPr>
        <w:t xml:space="preserve"> </w:t>
      </w:r>
      <w:r w:rsidRPr="00E62D00">
        <w:rPr>
          <w:rFonts w:ascii="IRBadr" w:hAnsi="IRBadr" w:cs="IRBadr" w:hint="cs"/>
          <w:rtl/>
        </w:rPr>
        <w:t>وَافَقَهُمَا</w:t>
      </w:r>
      <w:r w:rsidRPr="00E62D00">
        <w:rPr>
          <w:rFonts w:ascii="IRBadr" w:hAnsi="IRBadr" w:cs="IRBadr"/>
          <w:rtl/>
        </w:rPr>
        <w:t xml:space="preserve"> </w:t>
      </w:r>
      <w:r w:rsidRPr="00E62D00">
        <w:rPr>
          <w:rFonts w:ascii="IRBadr" w:hAnsi="IRBadr" w:cs="IRBadr" w:hint="cs"/>
          <w:rtl/>
        </w:rPr>
        <w:t>الْخَبَرَانِ</w:t>
      </w:r>
      <w:r w:rsidRPr="00E62D00">
        <w:rPr>
          <w:rFonts w:ascii="IRBadr" w:hAnsi="IRBadr" w:cs="IRBadr"/>
          <w:rtl/>
        </w:rPr>
        <w:t xml:space="preserve"> </w:t>
      </w:r>
      <w:r w:rsidRPr="00E62D00">
        <w:rPr>
          <w:rFonts w:ascii="IRBadr" w:hAnsi="IRBadr" w:cs="IRBadr" w:hint="cs"/>
          <w:rtl/>
        </w:rPr>
        <w:t>جَمِيعاً</w:t>
      </w:r>
      <w:r>
        <w:rPr>
          <w:rFonts w:ascii="IRBadr" w:hAnsi="IRBadr" w:cs="IRBadr" w:hint="cs"/>
          <w:rtl/>
        </w:rPr>
        <w:t xml:space="preserve">»، </w:t>
      </w:r>
      <w:r w:rsidR="00E62D00">
        <w:rPr>
          <w:rFonts w:ascii="IRBadr" w:hAnsi="IRBadr" w:cs="IRBadr" w:hint="cs"/>
          <w:rtl/>
        </w:rPr>
        <w:t xml:space="preserve">مرجع ضمیر تثنیه در «وافقهما»، عبارت است از «حکم کتاب و سنّت» و «عامّه». این فرض، حالتی است که دو خبر، تعارض دارند و هر دو </w:t>
      </w:r>
      <w:r w:rsidR="006A5D0A">
        <w:rPr>
          <w:rFonts w:ascii="IRBadr" w:hAnsi="IRBadr" w:cs="IRBadr" w:hint="cs"/>
          <w:rtl/>
        </w:rPr>
        <w:t>نیز</w:t>
      </w:r>
      <w:r w:rsidR="00E62D00">
        <w:rPr>
          <w:rFonts w:ascii="IRBadr" w:hAnsi="IRBadr" w:cs="IRBadr" w:hint="cs"/>
          <w:rtl/>
        </w:rPr>
        <w:t xml:space="preserve"> موافق عامه هستند. چنین امری، فقط در صورتی فرض می‌شود که گروهی از عامه با یک خبر و گروه دیگری با خبر دیگر موافق باشند. این فقره، قرینه است بر آنکه در فقره </w:t>
      </w:r>
      <w:r w:rsidR="0014480A">
        <w:rPr>
          <w:rFonts w:ascii="IRBadr" w:hAnsi="IRBadr" w:cs="IRBadr" w:hint="cs"/>
          <w:rtl/>
        </w:rPr>
        <w:t>قبل هم مراد از «وافق العامّه»، شامل موافقت با بعض عامه هم می‌شود</w:t>
      </w:r>
      <w:r w:rsidR="00BE50FB">
        <w:rPr>
          <w:rFonts w:ascii="IRBadr" w:hAnsi="IRBadr" w:cs="IRBadr" w:hint="cs"/>
          <w:rtl/>
        </w:rPr>
        <w:t xml:space="preserve">. </w:t>
      </w:r>
    </w:p>
    <w:p w:rsidR="00BA6E43" w:rsidRDefault="00BE50FB" w:rsidP="00BE50FB">
      <w:pPr>
        <w:spacing w:line="276" w:lineRule="auto"/>
        <w:ind w:firstLine="720"/>
        <w:rPr>
          <w:rFonts w:ascii="IRBadr" w:hAnsi="IRBadr" w:cs="IRBadr"/>
          <w:rtl/>
        </w:rPr>
      </w:pPr>
      <w:r>
        <w:rPr>
          <w:rFonts w:ascii="IRBadr" w:hAnsi="IRBadr" w:cs="IRBadr" w:hint="cs"/>
          <w:rtl/>
        </w:rPr>
        <w:t>حاصل دو فقره اخیر روایت این است: در فقره قبل، فرض آن است که فقط یکی موافق عامه است. در فقره بعد، سوال شده است که این مرجّح که شما بیان کردید (:موافقت</w:t>
      </w:r>
      <w:r w:rsidR="00D03BBB">
        <w:rPr>
          <w:rFonts w:ascii="IRBadr" w:hAnsi="IRBadr" w:cs="IRBadr" w:hint="cs"/>
          <w:rtl/>
        </w:rPr>
        <w:t xml:space="preserve"> یکی با</w:t>
      </w:r>
      <w:r>
        <w:rPr>
          <w:rFonts w:ascii="IRBadr" w:hAnsi="IRBadr" w:cs="IRBadr" w:hint="cs"/>
          <w:rtl/>
        </w:rPr>
        <w:t xml:space="preserve"> عامه)، اگر در هر</w:t>
      </w:r>
      <w:r w:rsidR="0024771D">
        <w:rPr>
          <w:rFonts w:ascii="IRBadr" w:hAnsi="IRBadr" w:cs="IRBadr" w:hint="cs"/>
          <w:rtl/>
        </w:rPr>
        <w:t xml:space="preserve"> دو خبر وجود داشت، چه باید گرد؟</w:t>
      </w:r>
      <w:r>
        <w:rPr>
          <w:rFonts w:ascii="IRBadr" w:hAnsi="IRBadr" w:cs="IRBadr" w:hint="cs"/>
          <w:rtl/>
        </w:rPr>
        <w:t xml:space="preserve"> وقتی موافقت هر دو خبر با عامه، تنها شامل فرضی است که موافقت با بعض عامه باشد؛ نه جمیع عامه. پس به قرینه سیاق و به آن قرینه که در فقره دوم، وجود همان مرجّح مذکور در فقره قبل، در هر دو خبر فرض شده، نتیجه آن می‌شود که فقره قبل هم شامل موافقت با بعض عامه می‌شود.</w:t>
      </w:r>
    </w:p>
    <w:p w:rsidR="0024771D" w:rsidRDefault="0024771D" w:rsidP="0024771D">
      <w:pPr>
        <w:pStyle w:val="Heading2"/>
        <w:rPr>
          <w:rtl/>
        </w:rPr>
      </w:pPr>
      <w:bookmarkStart w:id="11" w:name="_Toc149325350"/>
      <w:r>
        <w:rPr>
          <w:rFonts w:hint="cs"/>
          <w:rtl/>
        </w:rPr>
        <w:t>اشکال شیخ به قرینیّت «وافق العامّة»؛ اظهریّت تعبیر «مخالفت عامّة» نسبت به ظهور سیاقی</w:t>
      </w:r>
      <w:bookmarkEnd w:id="11"/>
    </w:p>
    <w:p w:rsidR="006C660C" w:rsidRDefault="006C660C" w:rsidP="0024771D">
      <w:pPr>
        <w:spacing w:line="276" w:lineRule="auto"/>
        <w:ind w:firstLine="720"/>
        <w:rPr>
          <w:rFonts w:ascii="IRBadr" w:hAnsi="IRBadr" w:cs="IRBadr"/>
          <w:rtl/>
        </w:rPr>
      </w:pPr>
      <w:r>
        <w:rPr>
          <w:rFonts w:ascii="IRBadr" w:hAnsi="IRBadr" w:cs="IRBadr" w:hint="cs"/>
          <w:rtl/>
        </w:rPr>
        <w:t>مرحوم شیخ در پاسخ به بیان</w:t>
      </w:r>
      <w:r w:rsidR="0024771D">
        <w:rPr>
          <w:rFonts w:ascii="IRBadr" w:hAnsi="IRBadr" w:cs="IRBadr" w:hint="cs"/>
          <w:rtl/>
        </w:rPr>
        <w:t xml:space="preserve"> مزبور</w:t>
      </w:r>
      <w:r>
        <w:rPr>
          <w:rFonts w:ascii="IRBadr" w:hAnsi="IRBadr" w:cs="IRBadr" w:hint="cs"/>
          <w:rtl/>
        </w:rPr>
        <w:t>، ذکر کرده‌اند که ظهور تعبیر «وافق العامّة» در آنکه موافقت با جمیع عامه مراد است، اقوی از ظهور سیاقی مزبور است، و به قرینه آن ظهور در این ظهور سیاقی تصرّف می‌نماییم؛ بنابرین مراد از «وافقهما الخبران» آن نیست که مرجّحی که در یک خبر</w:t>
      </w:r>
      <w:r w:rsidR="0024771D">
        <w:rPr>
          <w:rFonts w:ascii="IRBadr" w:hAnsi="IRBadr" w:cs="IRBadr" w:hint="cs"/>
          <w:rtl/>
        </w:rPr>
        <w:t>، موجود</w:t>
      </w:r>
      <w:r>
        <w:rPr>
          <w:rFonts w:ascii="IRBadr" w:hAnsi="IRBadr" w:cs="IRBadr" w:hint="cs"/>
          <w:rtl/>
        </w:rPr>
        <w:t xml:space="preserve"> است، در هر دو خبر باشد؛ بلکه مراد آن است که مرجّح مذکور در فرض قبل</w:t>
      </w:r>
      <w:r w:rsidR="0024771D">
        <w:rPr>
          <w:rFonts w:ascii="IRBadr" w:hAnsi="IRBadr" w:cs="IRBadr" w:hint="cs"/>
          <w:rtl/>
        </w:rPr>
        <w:t>،</w:t>
      </w:r>
      <w:r>
        <w:rPr>
          <w:rFonts w:ascii="IRBadr" w:hAnsi="IRBadr" w:cs="IRBadr" w:hint="cs"/>
          <w:rtl/>
        </w:rPr>
        <w:t xml:space="preserve"> در هیچ یک از دو خبر نباشد.</w:t>
      </w:r>
      <w:r w:rsidR="00321FDB">
        <w:rPr>
          <w:rFonts w:ascii="IRBadr" w:hAnsi="IRBadr" w:cs="IRBadr" w:hint="cs"/>
          <w:rtl/>
        </w:rPr>
        <w:t xml:space="preserve"> یعنی سائل، در مقام پرسش از وجود مرجّح در هر دو خبر، نیست؛ بلکه در مقام سؤال از عدم وجود مرجّح در هیچ‌یک از دو خبر است.</w:t>
      </w:r>
    </w:p>
    <w:p w:rsidR="0024771D" w:rsidRDefault="0024771D" w:rsidP="0024771D">
      <w:pPr>
        <w:pStyle w:val="Heading2"/>
        <w:rPr>
          <w:rtl/>
        </w:rPr>
      </w:pPr>
      <w:bookmarkStart w:id="12" w:name="_Toc149325351"/>
      <w:r>
        <w:rPr>
          <w:rFonts w:hint="cs"/>
          <w:rtl/>
        </w:rPr>
        <w:t>اشکال سیّد یزدی به کلام مرحوم شیخ</w:t>
      </w:r>
      <w:bookmarkEnd w:id="12"/>
    </w:p>
    <w:p w:rsidR="0024771D" w:rsidRDefault="00F01263" w:rsidP="00E94FC6">
      <w:pPr>
        <w:spacing w:line="276" w:lineRule="auto"/>
        <w:ind w:firstLine="720"/>
        <w:rPr>
          <w:rFonts w:ascii="IRBadr" w:hAnsi="IRBadr" w:cs="IRBadr"/>
          <w:rtl/>
        </w:rPr>
      </w:pPr>
      <w:r>
        <w:rPr>
          <w:rFonts w:ascii="IRBadr" w:hAnsi="IRBadr" w:cs="IRBadr" w:hint="cs"/>
          <w:rtl/>
        </w:rPr>
        <w:t xml:space="preserve">مرحوم سید، کلام شیخ را </w:t>
      </w:r>
      <w:r w:rsidR="00AE0FDD">
        <w:rPr>
          <w:rFonts w:ascii="IRBadr" w:hAnsi="IRBadr" w:cs="IRBadr" w:hint="cs"/>
          <w:rtl/>
        </w:rPr>
        <w:t xml:space="preserve">جدّا </w:t>
      </w:r>
      <w:r>
        <w:rPr>
          <w:rFonts w:ascii="IRBadr" w:hAnsi="IRBadr" w:cs="IRBadr" w:hint="cs"/>
          <w:rtl/>
        </w:rPr>
        <w:t>خلاف ظاهر دانسته</w:t>
      </w:r>
      <w:r w:rsidR="00AE0FDD">
        <w:rPr>
          <w:rFonts w:ascii="IRBadr" w:hAnsi="IRBadr" w:cs="IRBadr" w:hint="cs"/>
          <w:rtl/>
        </w:rPr>
        <w:t>، و هیچ توضیحی هم مبنی بر این خلاف ظاهر بیان نکرده</w:t>
      </w:r>
      <w:r>
        <w:rPr>
          <w:rFonts w:ascii="IRBadr" w:hAnsi="IRBadr" w:cs="IRBadr" w:hint="cs"/>
          <w:rtl/>
        </w:rPr>
        <w:t xml:space="preserve"> است.</w:t>
      </w:r>
      <w:r w:rsidR="00AE0FDD">
        <w:rPr>
          <w:rFonts w:ascii="IRBadr" w:hAnsi="IRBadr" w:cs="IRBadr" w:hint="cs"/>
          <w:rtl/>
        </w:rPr>
        <w:t xml:space="preserve"> مرحوم سید، بیانی </w:t>
      </w:r>
      <w:r w:rsidR="00E94FC6">
        <w:rPr>
          <w:rFonts w:ascii="IRBadr" w:hAnsi="IRBadr" w:cs="IRBadr" w:hint="cs"/>
          <w:rtl/>
        </w:rPr>
        <w:t xml:space="preserve">ارائه </w:t>
      </w:r>
      <w:r w:rsidR="00AE0FDD">
        <w:rPr>
          <w:rFonts w:ascii="IRBadr" w:hAnsi="IRBadr" w:cs="IRBadr" w:hint="cs"/>
          <w:rtl/>
        </w:rPr>
        <w:t>دا</w:t>
      </w:r>
      <w:r w:rsidR="00E94FC6">
        <w:rPr>
          <w:rFonts w:ascii="IRBadr" w:hAnsi="IRBadr" w:cs="IRBadr" w:hint="cs"/>
          <w:rtl/>
        </w:rPr>
        <w:t>ده‌اند</w:t>
      </w:r>
      <w:r w:rsidR="00AE0FDD">
        <w:rPr>
          <w:rFonts w:ascii="IRBadr" w:hAnsi="IRBadr" w:cs="IRBadr" w:hint="cs"/>
          <w:rtl/>
        </w:rPr>
        <w:t xml:space="preserve"> که با تح</w:t>
      </w:r>
      <w:r w:rsidR="00E94FC6">
        <w:rPr>
          <w:rFonts w:ascii="IRBadr" w:hAnsi="IRBadr" w:cs="IRBadr" w:hint="cs"/>
          <w:rtl/>
        </w:rPr>
        <w:t>لیل مرحوم شیخ متفاوت است، و ممکن است کلامی که مرحوم شیخ ذکر کرده‌اند، به اشکال سیّد، پاسخگو نباشد.</w:t>
      </w:r>
      <w:r>
        <w:rPr>
          <w:rFonts w:ascii="IRBadr" w:hAnsi="IRBadr" w:cs="IRBadr" w:hint="cs"/>
          <w:rtl/>
        </w:rPr>
        <w:t xml:space="preserve"> </w:t>
      </w:r>
      <w:r w:rsidR="00E94FC6">
        <w:rPr>
          <w:rFonts w:ascii="IRBadr" w:hAnsi="IRBadr" w:cs="IRBadr" w:hint="cs"/>
          <w:rtl/>
        </w:rPr>
        <w:t xml:space="preserve">مرحوم شیخ بیان کرد: </w:t>
      </w:r>
    </w:p>
    <w:p w:rsidR="0024771D" w:rsidRDefault="00E94FC6" w:rsidP="00E94FC6">
      <w:pPr>
        <w:spacing w:line="276" w:lineRule="auto"/>
        <w:ind w:firstLine="720"/>
        <w:rPr>
          <w:rFonts w:ascii="IRBadr" w:hAnsi="IRBadr" w:cs="IRBadr"/>
          <w:rtl/>
        </w:rPr>
      </w:pPr>
      <w:r>
        <w:rPr>
          <w:rFonts w:ascii="IRBadr" w:hAnsi="IRBadr" w:cs="IRBadr" w:hint="cs"/>
          <w:rtl/>
        </w:rPr>
        <w:t>«</w:t>
      </w:r>
      <w:r w:rsidRPr="00F01263">
        <w:rPr>
          <w:rFonts w:ascii="IRBadr" w:hAnsi="IRBadr" w:cs="IRBadr" w:hint="cs"/>
          <w:color w:val="0000FF"/>
          <w:rtl/>
        </w:rPr>
        <w:t>أن</w:t>
      </w:r>
      <w:r w:rsidRPr="00F01263">
        <w:rPr>
          <w:rFonts w:ascii="IRBadr" w:hAnsi="IRBadr" w:cs="IRBadr"/>
          <w:color w:val="0000FF"/>
          <w:rtl/>
        </w:rPr>
        <w:t xml:space="preserve"> </w:t>
      </w:r>
      <w:r w:rsidRPr="00F01263">
        <w:rPr>
          <w:rFonts w:ascii="IRBadr" w:hAnsi="IRBadr" w:cs="IRBadr" w:hint="cs"/>
          <w:color w:val="0000FF"/>
          <w:rtl/>
        </w:rPr>
        <w:t>المراد</w:t>
      </w:r>
      <w:r w:rsidRPr="00F01263">
        <w:rPr>
          <w:rFonts w:ascii="IRBadr" w:hAnsi="IRBadr" w:cs="IRBadr"/>
          <w:color w:val="0000FF"/>
          <w:rtl/>
        </w:rPr>
        <w:t xml:space="preserve"> </w:t>
      </w:r>
      <w:r w:rsidRPr="00F01263">
        <w:rPr>
          <w:rFonts w:ascii="IRBadr" w:hAnsi="IRBadr" w:cs="IRBadr" w:hint="cs"/>
          <w:color w:val="0000FF"/>
          <w:rtl/>
        </w:rPr>
        <w:t>بما</w:t>
      </w:r>
      <w:r w:rsidRPr="00F01263">
        <w:rPr>
          <w:rFonts w:ascii="IRBadr" w:hAnsi="IRBadr" w:cs="IRBadr"/>
          <w:color w:val="0000FF"/>
          <w:rtl/>
        </w:rPr>
        <w:t xml:space="preserve"> </w:t>
      </w:r>
      <w:r w:rsidRPr="00F01263">
        <w:rPr>
          <w:rFonts w:ascii="IRBadr" w:hAnsi="IRBadr" w:cs="IRBadr" w:hint="cs"/>
          <w:color w:val="0000FF"/>
          <w:rtl/>
        </w:rPr>
        <w:t>وافق</w:t>
      </w:r>
      <w:r w:rsidRPr="00F01263">
        <w:rPr>
          <w:rFonts w:ascii="IRBadr" w:hAnsi="IRBadr" w:cs="IRBadr"/>
          <w:color w:val="0000FF"/>
          <w:rtl/>
        </w:rPr>
        <w:t xml:space="preserve"> </w:t>
      </w:r>
      <w:r w:rsidRPr="00F01263">
        <w:rPr>
          <w:rFonts w:ascii="IRBadr" w:hAnsi="IRBadr" w:cs="IRBadr" w:hint="cs"/>
          <w:color w:val="0000FF"/>
          <w:rtl/>
        </w:rPr>
        <w:t>العامة</w:t>
      </w:r>
      <w:r w:rsidRPr="00F01263">
        <w:rPr>
          <w:rFonts w:ascii="IRBadr" w:hAnsi="IRBadr" w:cs="IRBadr"/>
          <w:color w:val="0000FF"/>
          <w:rtl/>
        </w:rPr>
        <w:t xml:space="preserve"> </w:t>
      </w:r>
      <w:r w:rsidRPr="00F01263">
        <w:rPr>
          <w:rFonts w:ascii="IRBadr" w:hAnsi="IRBadr" w:cs="IRBadr" w:hint="cs"/>
          <w:color w:val="0000FF"/>
          <w:rtl/>
        </w:rPr>
        <w:t>أو</w:t>
      </w:r>
      <w:r w:rsidRPr="00F01263">
        <w:rPr>
          <w:rFonts w:ascii="IRBadr" w:hAnsi="IRBadr" w:cs="IRBadr"/>
          <w:color w:val="0000FF"/>
          <w:rtl/>
        </w:rPr>
        <w:t xml:space="preserve"> </w:t>
      </w:r>
      <w:r w:rsidRPr="00F01263">
        <w:rPr>
          <w:rFonts w:ascii="IRBadr" w:hAnsi="IRBadr" w:cs="IRBadr" w:hint="cs"/>
          <w:color w:val="0000FF"/>
          <w:rtl/>
        </w:rPr>
        <w:t>خالفهم</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المرجح</w:t>
      </w:r>
      <w:r w:rsidRPr="00F01263">
        <w:rPr>
          <w:rFonts w:ascii="IRBadr" w:hAnsi="IRBadr" w:cs="IRBadr"/>
          <w:color w:val="0000FF"/>
          <w:rtl/>
        </w:rPr>
        <w:t xml:space="preserve"> </w:t>
      </w:r>
      <w:r w:rsidRPr="00F01263">
        <w:rPr>
          <w:rFonts w:ascii="IRBadr" w:hAnsi="IRBadr" w:cs="IRBadr" w:hint="cs"/>
          <w:color w:val="0000FF"/>
          <w:rtl/>
        </w:rPr>
        <w:t>السابق</w:t>
      </w:r>
      <w:r w:rsidRPr="00F01263">
        <w:rPr>
          <w:rFonts w:ascii="IRBadr" w:hAnsi="IRBadr" w:cs="IRBadr"/>
          <w:color w:val="0000FF"/>
          <w:rtl/>
        </w:rPr>
        <w:t xml:space="preserve"> </w:t>
      </w:r>
      <w:r w:rsidRPr="00F01263">
        <w:rPr>
          <w:rFonts w:ascii="IRBadr" w:hAnsi="IRBadr" w:cs="IRBadr" w:hint="cs"/>
          <w:color w:val="0000FF"/>
          <w:rtl/>
        </w:rPr>
        <w:t>يعم</w:t>
      </w:r>
      <w:r w:rsidRPr="00F01263">
        <w:rPr>
          <w:rFonts w:ascii="IRBadr" w:hAnsi="IRBadr" w:cs="IRBadr"/>
          <w:color w:val="0000FF"/>
          <w:rtl/>
        </w:rPr>
        <w:t xml:space="preserve"> </w:t>
      </w:r>
      <w:r w:rsidRPr="00F01263">
        <w:rPr>
          <w:rFonts w:ascii="IRBadr" w:hAnsi="IRBadr" w:cs="IRBadr" w:hint="cs"/>
          <w:color w:val="0000FF"/>
          <w:rtl/>
        </w:rPr>
        <w:t>ما</w:t>
      </w:r>
      <w:r w:rsidRPr="00F01263">
        <w:rPr>
          <w:rFonts w:ascii="IRBadr" w:hAnsi="IRBadr" w:cs="IRBadr"/>
          <w:color w:val="0000FF"/>
          <w:rtl/>
        </w:rPr>
        <w:t xml:space="preserve"> </w:t>
      </w:r>
      <w:r w:rsidRPr="00F01263">
        <w:rPr>
          <w:rFonts w:ascii="IRBadr" w:hAnsi="IRBadr" w:cs="IRBadr" w:hint="cs"/>
          <w:color w:val="0000FF"/>
          <w:rtl/>
        </w:rPr>
        <w:t>وافق</w:t>
      </w:r>
      <w:r w:rsidRPr="00F01263">
        <w:rPr>
          <w:rFonts w:ascii="IRBadr" w:hAnsi="IRBadr" w:cs="IRBadr"/>
          <w:color w:val="0000FF"/>
          <w:rtl/>
        </w:rPr>
        <w:t xml:space="preserve"> </w:t>
      </w:r>
      <w:r w:rsidRPr="00F01263">
        <w:rPr>
          <w:rFonts w:ascii="IRBadr" w:hAnsi="IRBadr" w:cs="IRBadr" w:hint="cs"/>
          <w:color w:val="0000FF"/>
          <w:rtl/>
        </w:rPr>
        <w:t>البعض</w:t>
      </w:r>
      <w:r w:rsidRPr="00F01263">
        <w:rPr>
          <w:rFonts w:ascii="IRBadr" w:hAnsi="IRBadr" w:cs="IRBadr"/>
          <w:color w:val="0000FF"/>
          <w:rtl/>
        </w:rPr>
        <w:t xml:space="preserve"> </w:t>
      </w:r>
      <w:r w:rsidRPr="00F01263">
        <w:rPr>
          <w:rFonts w:ascii="IRBadr" w:hAnsi="IRBadr" w:cs="IRBadr" w:hint="cs"/>
          <w:color w:val="0000FF"/>
          <w:rtl/>
        </w:rPr>
        <w:t>أو</w:t>
      </w:r>
      <w:r w:rsidRPr="00F01263">
        <w:rPr>
          <w:rFonts w:ascii="IRBadr" w:hAnsi="IRBadr" w:cs="IRBadr"/>
          <w:color w:val="0000FF"/>
          <w:rtl/>
        </w:rPr>
        <w:t xml:space="preserve"> </w:t>
      </w:r>
      <w:r w:rsidRPr="00F01263">
        <w:rPr>
          <w:rFonts w:ascii="IRBadr" w:hAnsi="IRBadr" w:cs="IRBadr" w:hint="cs"/>
          <w:color w:val="0000FF"/>
          <w:rtl/>
        </w:rPr>
        <w:t>خالفه</w:t>
      </w:r>
      <w:r>
        <w:rPr>
          <w:rFonts w:ascii="IRBadr" w:hAnsi="IRBadr" w:cs="IRBadr" w:hint="cs"/>
          <w:color w:val="0000FF"/>
          <w:rtl/>
        </w:rPr>
        <w:t xml:space="preserve"> </w:t>
      </w:r>
      <w:r w:rsidRPr="00F01263">
        <w:rPr>
          <w:rFonts w:ascii="IRBadr" w:hAnsi="IRBadr" w:cs="IRBadr" w:hint="cs"/>
          <w:color w:val="0000FF"/>
          <w:rtl/>
        </w:rPr>
        <w:t>و</w:t>
      </w:r>
      <w:r w:rsidRPr="00F01263">
        <w:rPr>
          <w:rFonts w:ascii="IRBadr" w:hAnsi="IRBadr" w:cs="IRBadr"/>
          <w:color w:val="0000FF"/>
          <w:rtl/>
        </w:rPr>
        <w:t xml:space="preserve"> </w:t>
      </w:r>
      <w:r w:rsidRPr="00F01263">
        <w:rPr>
          <w:rFonts w:ascii="IRBadr" w:hAnsi="IRBadr" w:cs="IRBadr" w:hint="cs"/>
          <w:color w:val="0000FF"/>
          <w:rtl/>
        </w:rPr>
        <w:t>يرده</w:t>
      </w:r>
      <w:r w:rsidRPr="00F01263">
        <w:rPr>
          <w:rFonts w:ascii="IRBadr" w:hAnsi="IRBadr" w:cs="IRBadr"/>
          <w:color w:val="0000FF"/>
          <w:rtl/>
        </w:rPr>
        <w:t xml:space="preserve"> </w:t>
      </w:r>
      <w:r w:rsidRPr="00F01263">
        <w:rPr>
          <w:rFonts w:ascii="IRBadr" w:hAnsi="IRBadr" w:cs="IRBadr" w:hint="cs"/>
          <w:color w:val="0000FF"/>
          <w:rtl/>
        </w:rPr>
        <w:t>أن</w:t>
      </w:r>
      <w:r w:rsidRPr="00F01263">
        <w:rPr>
          <w:rFonts w:ascii="IRBadr" w:hAnsi="IRBadr" w:cs="IRBadr"/>
          <w:color w:val="0000FF"/>
          <w:rtl/>
        </w:rPr>
        <w:t xml:space="preserve"> </w:t>
      </w:r>
      <w:r w:rsidRPr="00F01263">
        <w:rPr>
          <w:rFonts w:ascii="IRBadr" w:hAnsi="IRBadr" w:cs="IRBadr" w:hint="cs"/>
          <w:color w:val="0000FF"/>
          <w:rtl/>
        </w:rPr>
        <w:t>ظهور</w:t>
      </w:r>
      <w:r w:rsidRPr="00F01263">
        <w:rPr>
          <w:rFonts w:ascii="IRBadr" w:hAnsi="IRBadr" w:cs="IRBadr"/>
          <w:color w:val="0000FF"/>
          <w:rtl/>
        </w:rPr>
        <w:t xml:space="preserve"> </w:t>
      </w:r>
      <w:r w:rsidRPr="00F01263">
        <w:rPr>
          <w:rFonts w:ascii="IRBadr" w:hAnsi="IRBadr" w:cs="IRBadr" w:hint="cs"/>
          <w:color w:val="0000FF"/>
          <w:rtl/>
        </w:rPr>
        <w:t>الفقرة</w:t>
      </w:r>
      <w:r w:rsidRPr="00F01263">
        <w:rPr>
          <w:rFonts w:ascii="IRBadr" w:hAnsi="IRBadr" w:cs="IRBadr"/>
          <w:color w:val="0000FF"/>
          <w:rtl/>
        </w:rPr>
        <w:t xml:space="preserve"> </w:t>
      </w:r>
      <w:r w:rsidRPr="00F01263">
        <w:rPr>
          <w:rFonts w:ascii="IRBadr" w:hAnsi="IRBadr" w:cs="IRBadr" w:hint="cs"/>
          <w:color w:val="0000FF"/>
          <w:rtl/>
        </w:rPr>
        <w:t>الأولى</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اعتبار</w:t>
      </w:r>
      <w:r w:rsidRPr="00F01263">
        <w:rPr>
          <w:rFonts w:ascii="IRBadr" w:hAnsi="IRBadr" w:cs="IRBadr"/>
          <w:color w:val="0000FF"/>
          <w:rtl/>
        </w:rPr>
        <w:t xml:space="preserve"> </w:t>
      </w:r>
      <w:r w:rsidRPr="00F01263">
        <w:rPr>
          <w:rFonts w:ascii="IRBadr" w:hAnsi="IRBadr" w:cs="IRBadr" w:hint="cs"/>
          <w:color w:val="0000FF"/>
          <w:rtl/>
        </w:rPr>
        <w:t>الكل</w:t>
      </w:r>
      <w:r w:rsidRPr="00F01263">
        <w:rPr>
          <w:rFonts w:ascii="IRBadr" w:hAnsi="IRBadr" w:cs="IRBadr"/>
          <w:color w:val="0000FF"/>
          <w:rtl/>
        </w:rPr>
        <w:t xml:space="preserve"> </w:t>
      </w:r>
      <w:r w:rsidRPr="00F01263">
        <w:rPr>
          <w:rFonts w:ascii="IRBadr" w:hAnsi="IRBadr" w:cs="IRBadr" w:hint="cs"/>
          <w:color w:val="0000FF"/>
          <w:rtl/>
        </w:rPr>
        <w:t>أقوى</w:t>
      </w:r>
      <w:r w:rsidRPr="00F01263">
        <w:rPr>
          <w:rFonts w:ascii="IRBadr" w:hAnsi="IRBadr" w:cs="IRBadr"/>
          <w:color w:val="0000FF"/>
          <w:rtl/>
        </w:rPr>
        <w:t xml:space="preserve"> </w:t>
      </w:r>
      <w:r w:rsidRPr="00F01263">
        <w:rPr>
          <w:rFonts w:ascii="IRBadr" w:hAnsi="IRBadr" w:cs="IRBadr" w:hint="cs"/>
          <w:color w:val="0000FF"/>
          <w:rtl/>
        </w:rPr>
        <w:t>من</w:t>
      </w:r>
      <w:r w:rsidRPr="00F01263">
        <w:rPr>
          <w:rFonts w:ascii="IRBadr" w:hAnsi="IRBadr" w:cs="IRBadr"/>
          <w:color w:val="0000FF"/>
          <w:rtl/>
        </w:rPr>
        <w:t xml:space="preserve"> </w:t>
      </w:r>
      <w:r w:rsidRPr="00F01263">
        <w:rPr>
          <w:rFonts w:ascii="IRBadr" w:hAnsi="IRBadr" w:cs="IRBadr" w:hint="cs"/>
          <w:color w:val="0000FF"/>
          <w:rtl/>
        </w:rPr>
        <w:t>ظهور</w:t>
      </w:r>
      <w:r w:rsidRPr="00F01263">
        <w:rPr>
          <w:rFonts w:ascii="IRBadr" w:hAnsi="IRBadr" w:cs="IRBadr"/>
          <w:color w:val="0000FF"/>
          <w:rtl/>
        </w:rPr>
        <w:t xml:space="preserve"> </w:t>
      </w:r>
      <w:r w:rsidRPr="00F01263">
        <w:rPr>
          <w:rFonts w:ascii="IRBadr" w:hAnsi="IRBadr" w:cs="IRBadr" w:hint="cs"/>
          <w:color w:val="0000FF"/>
          <w:rtl/>
        </w:rPr>
        <w:t>هذه</w:t>
      </w:r>
      <w:r w:rsidRPr="00F01263">
        <w:rPr>
          <w:rFonts w:ascii="IRBadr" w:hAnsi="IRBadr" w:cs="IRBadr"/>
          <w:color w:val="0000FF"/>
          <w:rtl/>
        </w:rPr>
        <w:t xml:space="preserve"> </w:t>
      </w:r>
      <w:r w:rsidRPr="00F01263">
        <w:rPr>
          <w:rFonts w:ascii="IRBadr" w:hAnsi="IRBadr" w:cs="IRBadr" w:hint="cs"/>
          <w:color w:val="0000FF"/>
          <w:rtl/>
        </w:rPr>
        <w:t>الفقرة</w:t>
      </w:r>
      <w:r w:rsidRPr="00F01263">
        <w:rPr>
          <w:rFonts w:ascii="IRBadr" w:hAnsi="IRBadr" w:cs="IRBadr"/>
          <w:color w:val="0000FF"/>
          <w:rtl/>
        </w:rPr>
        <w:t xml:space="preserve"> </w:t>
      </w:r>
      <w:r w:rsidRPr="00F01263">
        <w:rPr>
          <w:rFonts w:ascii="IRBadr" w:hAnsi="IRBadr" w:cs="IRBadr" w:hint="cs"/>
          <w:color w:val="0000FF"/>
          <w:rtl/>
        </w:rPr>
        <w:t>في</w:t>
      </w:r>
      <w:r w:rsidRPr="00F01263">
        <w:rPr>
          <w:rFonts w:ascii="IRBadr" w:hAnsi="IRBadr" w:cs="IRBadr"/>
          <w:color w:val="0000FF"/>
          <w:rtl/>
        </w:rPr>
        <w:t xml:space="preserve"> </w:t>
      </w:r>
      <w:r w:rsidRPr="00F01263">
        <w:rPr>
          <w:rFonts w:ascii="IRBadr" w:hAnsi="IRBadr" w:cs="IRBadr" w:hint="cs"/>
          <w:color w:val="0000FF"/>
          <w:rtl/>
        </w:rPr>
        <w:t>كفاية</w:t>
      </w:r>
      <w:r w:rsidRPr="00F01263">
        <w:rPr>
          <w:rFonts w:ascii="IRBadr" w:hAnsi="IRBadr" w:cs="IRBadr"/>
          <w:color w:val="0000FF"/>
          <w:rtl/>
        </w:rPr>
        <w:t xml:space="preserve"> </w:t>
      </w:r>
      <w:r w:rsidRPr="00F01263">
        <w:rPr>
          <w:rFonts w:ascii="IRBadr" w:hAnsi="IRBadr" w:cs="IRBadr" w:hint="cs"/>
          <w:color w:val="0000FF"/>
          <w:rtl/>
        </w:rPr>
        <w:t>موافقة</w:t>
      </w:r>
      <w:r w:rsidRPr="00F01263">
        <w:rPr>
          <w:rFonts w:ascii="IRBadr" w:hAnsi="IRBadr" w:cs="IRBadr"/>
          <w:color w:val="0000FF"/>
          <w:rtl/>
        </w:rPr>
        <w:t xml:space="preserve"> </w:t>
      </w:r>
      <w:r w:rsidRPr="00F01263">
        <w:rPr>
          <w:rFonts w:ascii="IRBadr" w:hAnsi="IRBadr" w:cs="IRBadr" w:hint="cs"/>
          <w:color w:val="0000FF"/>
          <w:rtl/>
        </w:rPr>
        <w:t>البعض</w:t>
      </w:r>
      <w:r>
        <w:rPr>
          <w:rFonts w:ascii="IRBadr" w:hAnsi="IRBadr" w:cs="IRBadr" w:hint="cs"/>
          <w:rtl/>
        </w:rPr>
        <w:t xml:space="preserve">». </w:t>
      </w:r>
    </w:p>
    <w:p w:rsidR="00E94FC6" w:rsidRDefault="00E94FC6" w:rsidP="0024771D">
      <w:pPr>
        <w:spacing w:line="276" w:lineRule="auto"/>
        <w:ind w:firstLine="720"/>
        <w:rPr>
          <w:rFonts w:ascii="IRBadr" w:hAnsi="IRBadr" w:cs="IRBadr"/>
          <w:rtl/>
        </w:rPr>
      </w:pPr>
      <w:r>
        <w:rPr>
          <w:rFonts w:ascii="IRBadr" w:hAnsi="IRBadr" w:cs="IRBadr" w:hint="cs"/>
          <w:rtl/>
        </w:rPr>
        <w:t>شیخ اعظم بیان کرده‌اند که ظاهر «مخالفت عامه» آن است که «موافقت یا مخالفت بعض عامه» کفایت نمی‌کند. مرحوم سیّد بیان کرده‌اند که از ظاهر «مخالفت عامه» استفاده می‌شود که «مخالفت بعض» کفایت نمی‌کند ولی «موافقت بعض»، می‌تواند در طرح خبر، معتبر باشد؛ چرا که در ذیل روایت آمده است: «وافقهما الخبران» پس در طرف موافقت، قول بعض عامه نیز می‌تواند تاثیرگذار باشد. به علاوه آنکه لفظ موافقت و مخالفت به خودی خود چنین اقتضایی دارد.</w:t>
      </w:r>
    </w:p>
    <w:p w:rsidR="0024771D" w:rsidRDefault="0024771D" w:rsidP="0024771D">
      <w:pPr>
        <w:pStyle w:val="Heading2"/>
        <w:rPr>
          <w:rtl/>
        </w:rPr>
      </w:pPr>
      <w:bookmarkStart w:id="13" w:name="_Toc149325352"/>
      <w:r>
        <w:rPr>
          <w:rFonts w:hint="cs"/>
          <w:rtl/>
        </w:rPr>
        <w:t>تحلیل استاد از روایت مقبوله و اشکال در شمولیّت آن نسبت به موافقت و مخالفت بعض عامه</w:t>
      </w:r>
      <w:bookmarkEnd w:id="13"/>
    </w:p>
    <w:p w:rsidR="00F01263" w:rsidRDefault="00F01263" w:rsidP="005B431A">
      <w:pPr>
        <w:spacing w:line="276" w:lineRule="auto"/>
        <w:ind w:firstLine="720"/>
        <w:rPr>
          <w:rFonts w:ascii="IRBadr" w:hAnsi="IRBadr" w:cs="IRBadr"/>
          <w:rtl/>
        </w:rPr>
      </w:pPr>
      <w:r>
        <w:rPr>
          <w:rFonts w:ascii="IRBadr" w:hAnsi="IRBadr" w:cs="IRBadr" w:hint="cs"/>
          <w:rtl/>
        </w:rPr>
        <w:t xml:space="preserve">به نظر می‌رسد کلام مرحوم </w:t>
      </w:r>
      <w:r w:rsidR="00106457">
        <w:rPr>
          <w:rFonts w:ascii="IRBadr" w:hAnsi="IRBadr" w:cs="IRBadr" w:hint="cs"/>
          <w:rtl/>
        </w:rPr>
        <w:t>شیخ</w:t>
      </w:r>
      <w:r w:rsidR="005B431A">
        <w:rPr>
          <w:rFonts w:ascii="IRBadr" w:hAnsi="IRBadr" w:cs="IRBadr" w:hint="cs"/>
          <w:rtl/>
        </w:rPr>
        <w:t xml:space="preserve"> کاملا صحیح است؛ بلکه ما بالاتر از کلام ایشان را قائل هستیم. </w:t>
      </w:r>
      <w:r>
        <w:rPr>
          <w:rFonts w:ascii="IRBadr" w:hAnsi="IRBadr" w:cs="IRBadr" w:hint="cs"/>
          <w:rtl/>
        </w:rPr>
        <w:t xml:space="preserve">مرحوم شیخ، قرینه سیاق را پذیرفته است ولی بیان کرده است که ظهور </w:t>
      </w:r>
      <w:r w:rsidR="005B431A">
        <w:rPr>
          <w:rFonts w:ascii="IRBadr" w:hAnsi="IRBadr" w:cs="IRBadr" w:hint="cs"/>
          <w:rtl/>
        </w:rPr>
        <w:t>«</w:t>
      </w:r>
      <w:r>
        <w:rPr>
          <w:rFonts w:ascii="IRBadr" w:hAnsi="IRBadr" w:cs="IRBadr" w:hint="cs"/>
          <w:rtl/>
        </w:rPr>
        <w:t>وافق العامة</w:t>
      </w:r>
      <w:r w:rsidR="005B431A">
        <w:rPr>
          <w:rFonts w:ascii="IRBadr" w:hAnsi="IRBadr" w:cs="IRBadr" w:hint="cs"/>
          <w:rtl/>
        </w:rPr>
        <w:t>»</w:t>
      </w:r>
      <w:r>
        <w:rPr>
          <w:rFonts w:ascii="IRBadr" w:hAnsi="IRBadr" w:cs="IRBadr" w:hint="cs"/>
          <w:rtl/>
        </w:rPr>
        <w:t xml:space="preserve"> در </w:t>
      </w:r>
      <w:r w:rsidR="005B431A">
        <w:rPr>
          <w:rFonts w:ascii="IRBadr" w:hAnsi="IRBadr" w:cs="IRBadr" w:hint="cs"/>
          <w:rtl/>
        </w:rPr>
        <w:t>موافقت جمیع عامه</w:t>
      </w:r>
      <w:r>
        <w:rPr>
          <w:rFonts w:ascii="IRBadr" w:hAnsi="IRBadr" w:cs="IRBadr" w:hint="cs"/>
          <w:rtl/>
        </w:rPr>
        <w:t>،</w:t>
      </w:r>
      <w:r w:rsidR="005B431A">
        <w:rPr>
          <w:rFonts w:ascii="IRBadr" w:hAnsi="IRBadr" w:cs="IRBadr" w:hint="cs"/>
          <w:rtl/>
        </w:rPr>
        <w:t xml:space="preserve"> اقوی از ظهور سیاق است</w:t>
      </w:r>
      <w:r>
        <w:rPr>
          <w:rFonts w:ascii="IRBadr" w:hAnsi="IRBadr" w:cs="IRBadr" w:hint="cs"/>
          <w:rtl/>
        </w:rPr>
        <w:t xml:space="preserve"> و باید به سبب قرینه اقوی</w:t>
      </w:r>
      <w:r w:rsidR="00F3060A">
        <w:rPr>
          <w:rFonts w:ascii="IRBadr" w:hAnsi="IRBadr" w:cs="IRBadr" w:hint="cs"/>
          <w:rtl/>
        </w:rPr>
        <w:t>،</w:t>
      </w:r>
      <w:r>
        <w:rPr>
          <w:rFonts w:ascii="IRBadr" w:hAnsi="IRBadr" w:cs="IRBadr" w:hint="cs"/>
          <w:rtl/>
        </w:rPr>
        <w:t xml:space="preserve"> از قرینه سیاق دست کشید. </w:t>
      </w:r>
    </w:p>
    <w:p w:rsidR="00B157DE" w:rsidRDefault="00B157DE" w:rsidP="00DF3A3B">
      <w:pPr>
        <w:spacing w:line="276" w:lineRule="auto"/>
        <w:ind w:firstLine="720"/>
        <w:rPr>
          <w:rFonts w:ascii="IRBadr" w:hAnsi="IRBadr" w:cs="IRBadr"/>
          <w:rtl/>
        </w:rPr>
      </w:pPr>
      <w:r>
        <w:rPr>
          <w:rFonts w:ascii="IRBadr" w:hAnsi="IRBadr" w:cs="IRBadr" w:hint="cs"/>
          <w:rtl/>
        </w:rPr>
        <w:t>به نظر ما قرینه سیاق، از اساس در این فقره از روایت وجود ندارد؛ چرا که سیاق، واحد نیست و تغییر کرده است.</w:t>
      </w:r>
      <w:r w:rsidR="00F3060A">
        <w:rPr>
          <w:rFonts w:ascii="IRBadr" w:hAnsi="IRBadr" w:cs="IRBadr" w:hint="cs"/>
          <w:rtl/>
        </w:rPr>
        <w:t xml:space="preserve"> توضیح آنکه لفظ «موافق عامّة»، به خودی خود، ظهور در موافقت با جمیع عامه دارد و اراده بعض عامه از این تعبیر، جدّا خلاف ظاهر است. به علاوه آنکه قرینه سیاق در این فقره از روایت وجود ندارد؛ چرا که در ابتدا، فقط موافقت یک خبر با عامه مدّ نظر است و در ادامه، توافق «دو خبر متعارض» با عامه، مورد نظر قرار گرفته است. به عنوان مثال اگر گفته شود که کلام زید موافق قوانین است؛ به این معنی نیست که موافق با بعضی از قوانین، و </w:t>
      </w:r>
      <w:r w:rsidR="00DF3A3B">
        <w:rPr>
          <w:rFonts w:ascii="IRBadr" w:hAnsi="IRBadr" w:cs="IRBadr" w:hint="cs"/>
          <w:rtl/>
        </w:rPr>
        <w:t xml:space="preserve">مخالف با بعض دیگر از قوانین است؛ بلکه به معنی موافقت با همه قوانین است. ولی اگر در رابطه با قول زید و عمرو که دو قول متعارض است، گفته شود که قول زید و عمرو، هر دو موافق قانون است، -به قرینه آن که فاعلِ توافق، خبران است-، به این معنی است که دو قانون مختلف وجود دارد، که قول هر یک، موافق با یک قانون است. این دو فرض، از اساس، سیاق واحدی ندارند. یک فرض، موافقت یک خبر با عامه است، و فرض دیگر، موافقت دو خبر متعارض با عامه. </w:t>
      </w:r>
    </w:p>
    <w:p w:rsidR="00414BF0" w:rsidRDefault="00414BF0" w:rsidP="00414BF0">
      <w:pPr>
        <w:pStyle w:val="Heading4"/>
        <w:rPr>
          <w:rtl/>
        </w:rPr>
      </w:pPr>
      <w:bookmarkStart w:id="14" w:name="_Toc149325353"/>
      <w:r>
        <w:rPr>
          <w:rFonts w:hint="cs"/>
          <w:rtl/>
        </w:rPr>
        <w:t>اعتبار «مخالفت عامه» و عدم اعتبار «موافقت عامّه»</w:t>
      </w:r>
      <w:bookmarkEnd w:id="14"/>
    </w:p>
    <w:p w:rsidR="00D54260" w:rsidRDefault="00C45941" w:rsidP="00C45941">
      <w:pPr>
        <w:spacing w:line="276" w:lineRule="auto"/>
        <w:ind w:firstLine="720"/>
        <w:rPr>
          <w:rFonts w:ascii="IRBadr" w:hAnsi="IRBadr" w:cs="IRBadr"/>
          <w:rtl/>
        </w:rPr>
      </w:pPr>
      <w:r>
        <w:rPr>
          <w:rFonts w:ascii="IRBadr" w:hAnsi="IRBadr" w:cs="IRBadr" w:hint="cs"/>
          <w:rtl/>
        </w:rPr>
        <w:t xml:space="preserve">آنچه </w:t>
      </w:r>
      <w:r w:rsidR="003E6CEF">
        <w:rPr>
          <w:rFonts w:ascii="IRBadr" w:hAnsi="IRBadr" w:cs="IRBadr" w:hint="cs"/>
          <w:rtl/>
        </w:rPr>
        <w:t xml:space="preserve">در این روایت به عنوان مرجّح ذکر شده است، موافقت عامّه نیست بلکه مخالفت عامه است. </w:t>
      </w:r>
      <w:r w:rsidR="00DF3A3B">
        <w:rPr>
          <w:rFonts w:ascii="IRBadr" w:hAnsi="IRBadr" w:cs="IRBadr" w:hint="cs"/>
          <w:rtl/>
        </w:rPr>
        <w:t>یک بار دیگر مقبوله را ذکر می‌کنیم و فقرات آن را مورد بررس</w:t>
      </w:r>
      <w:r>
        <w:rPr>
          <w:rFonts w:ascii="IRBadr" w:hAnsi="IRBadr" w:cs="IRBadr" w:hint="cs"/>
          <w:rtl/>
        </w:rPr>
        <w:t>ی</w:t>
      </w:r>
      <w:r w:rsidR="00DF3A3B">
        <w:rPr>
          <w:rFonts w:ascii="IRBadr" w:hAnsi="IRBadr" w:cs="IRBadr" w:hint="cs"/>
          <w:rtl/>
        </w:rPr>
        <w:t xml:space="preserve"> قرار می‌دهیم. </w:t>
      </w:r>
      <w:r w:rsidR="003E6CEF">
        <w:rPr>
          <w:rFonts w:ascii="IRBadr" w:hAnsi="IRBadr" w:cs="IRBadr" w:hint="cs"/>
          <w:rtl/>
        </w:rPr>
        <w:t>در مقبوله آمده است:</w:t>
      </w:r>
    </w:p>
    <w:p w:rsidR="003E6CEF" w:rsidRDefault="003E6CEF" w:rsidP="00DF3A3B">
      <w:pPr>
        <w:spacing w:line="276" w:lineRule="auto"/>
        <w:ind w:firstLine="720"/>
        <w:rPr>
          <w:rFonts w:ascii="IRBadr" w:hAnsi="IRBadr" w:cs="IRBadr"/>
          <w:color w:val="008000"/>
          <w:rtl/>
        </w:rPr>
      </w:pPr>
      <w:r w:rsidRPr="003E6CEF">
        <w:rPr>
          <w:rFonts w:ascii="IRBadr" w:hAnsi="IRBadr" w:cs="IRBadr" w:hint="eastAsia"/>
          <w:color w:val="008000"/>
          <w:rtl/>
        </w:rPr>
        <w:t>«</w:t>
      </w:r>
      <w:r w:rsidR="00DF3A3B" w:rsidRPr="0085200F">
        <w:rPr>
          <w:rFonts w:ascii="IRBadr" w:hAnsi="IRBadr" w:cs="IRBadr" w:hint="cs"/>
          <w:color w:val="FF0000"/>
          <w:rtl/>
        </w:rPr>
        <w:t>قُلْتُ</w:t>
      </w:r>
      <w:r w:rsidR="00DF3A3B" w:rsidRPr="0085200F">
        <w:rPr>
          <w:rFonts w:ascii="IRBadr" w:hAnsi="IRBadr" w:cs="IRBadr"/>
          <w:color w:val="FF0000"/>
          <w:rtl/>
        </w:rPr>
        <w:t xml:space="preserve"> </w:t>
      </w:r>
      <w:r w:rsidR="00DF3A3B" w:rsidRPr="0085200F">
        <w:rPr>
          <w:rFonts w:ascii="IRBadr" w:hAnsi="IRBadr" w:cs="IRBadr" w:hint="cs"/>
          <w:color w:val="008000"/>
          <w:rtl/>
        </w:rPr>
        <w:t>فَإِنْ</w:t>
      </w:r>
      <w:r w:rsidR="00DF3A3B" w:rsidRPr="0085200F">
        <w:rPr>
          <w:rFonts w:ascii="IRBadr" w:hAnsi="IRBadr" w:cs="IRBadr"/>
          <w:color w:val="008000"/>
          <w:rtl/>
        </w:rPr>
        <w:t xml:space="preserve"> </w:t>
      </w:r>
      <w:r w:rsidR="00DF3A3B" w:rsidRPr="0085200F">
        <w:rPr>
          <w:rFonts w:ascii="IRBadr" w:hAnsi="IRBadr" w:cs="IRBadr" w:hint="cs"/>
          <w:color w:val="008000"/>
          <w:rtl/>
        </w:rPr>
        <w:t>كَانَ</w:t>
      </w:r>
      <w:r w:rsidR="00DF3A3B" w:rsidRPr="0085200F">
        <w:rPr>
          <w:rFonts w:ascii="IRBadr" w:hAnsi="IRBadr" w:cs="IRBadr"/>
          <w:color w:val="008000"/>
          <w:rtl/>
        </w:rPr>
        <w:t xml:space="preserve"> </w:t>
      </w:r>
      <w:r w:rsidR="00DF3A3B" w:rsidRPr="0085200F">
        <w:rPr>
          <w:rFonts w:ascii="IRBadr" w:hAnsi="IRBadr" w:cs="IRBadr" w:hint="cs"/>
          <w:color w:val="008000"/>
          <w:rtl/>
        </w:rPr>
        <w:t>الْخَبَرَانِ</w:t>
      </w:r>
      <w:r w:rsidR="00DF3A3B" w:rsidRPr="0085200F">
        <w:rPr>
          <w:rFonts w:ascii="IRBadr" w:hAnsi="IRBadr" w:cs="IRBadr"/>
          <w:color w:val="008000"/>
          <w:rtl/>
        </w:rPr>
        <w:t xml:space="preserve"> </w:t>
      </w:r>
      <w:r w:rsidR="00DF3A3B" w:rsidRPr="0085200F">
        <w:rPr>
          <w:rFonts w:ascii="IRBadr" w:hAnsi="IRBadr" w:cs="IRBadr" w:hint="cs"/>
          <w:color w:val="008000"/>
          <w:rtl/>
        </w:rPr>
        <w:t>عَنْكُمَا</w:t>
      </w:r>
      <w:r w:rsidR="00DF3A3B" w:rsidRPr="0085200F">
        <w:rPr>
          <w:rFonts w:ascii="IRBadr" w:hAnsi="IRBadr" w:cs="IRBadr"/>
          <w:color w:val="008000"/>
          <w:rtl/>
        </w:rPr>
        <w:t xml:space="preserve"> </w:t>
      </w:r>
      <w:r w:rsidR="00DF3A3B" w:rsidRPr="0085200F">
        <w:rPr>
          <w:rFonts w:ascii="IRBadr" w:hAnsi="IRBadr" w:cs="IRBadr" w:hint="cs"/>
          <w:color w:val="008000"/>
          <w:rtl/>
        </w:rPr>
        <w:t>مَشْهُورَيْنِ</w:t>
      </w:r>
      <w:r w:rsidR="00DF3A3B" w:rsidRPr="0085200F">
        <w:rPr>
          <w:rFonts w:ascii="IRBadr" w:hAnsi="IRBadr" w:cs="IRBadr"/>
          <w:color w:val="008000"/>
          <w:rtl/>
        </w:rPr>
        <w:t xml:space="preserve"> </w:t>
      </w:r>
      <w:r w:rsidR="00DF3A3B" w:rsidRPr="0085200F">
        <w:rPr>
          <w:rFonts w:ascii="IRBadr" w:hAnsi="IRBadr" w:cs="IRBadr" w:hint="cs"/>
          <w:color w:val="008000"/>
          <w:rtl/>
        </w:rPr>
        <w:t>قَدْ</w:t>
      </w:r>
      <w:r w:rsidR="00DF3A3B" w:rsidRPr="0085200F">
        <w:rPr>
          <w:rFonts w:ascii="IRBadr" w:hAnsi="IRBadr" w:cs="IRBadr"/>
          <w:color w:val="008000"/>
          <w:rtl/>
        </w:rPr>
        <w:t xml:space="preserve"> </w:t>
      </w:r>
      <w:r w:rsidR="00DF3A3B" w:rsidRPr="0085200F">
        <w:rPr>
          <w:rFonts w:ascii="IRBadr" w:hAnsi="IRBadr" w:cs="IRBadr" w:hint="cs"/>
          <w:color w:val="008000"/>
          <w:rtl/>
        </w:rPr>
        <w:t>رَوَاهُمَا</w:t>
      </w:r>
      <w:r w:rsidR="00DF3A3B" w:rsidRPr="0085200F">
        <w:rPr>
          <w:rFonts w:ascii="IRBadr" w:hAnsi="IRBadr" w:cs="IRBadr"/>
          <w:color w:val="008000"/>
          <w:rtl/>
        </w:rPr>
        <w:t xml:space="preserve"> </w:t>
      </w:r>
      <w:r w:rsidR="00DF3A3B" w:rsidRPr="0085200F">
        <w:rPr>
          <w:rFonts w:ascii="IRBadr" w:hAnsi="IRBadr" w:cs="IRBadr" w:hint="cs"/>
          <w:color w:val="008000"/>
          <w:rtl/>
        </w:rPr>
        <w:t>الثِّقَاتُ</w:t>
      </w:r>
      <w:r w:rsidR="00DF3A3B" w:rsidRPr="0085200F">
        <w:rPr>
          <w:rFonts w:ascii="IRBadr" w:hAnsi="IRBadr" w:cs="IRBadr"/>
          <w:color w:val="008000"/>
          <w:rtl/>
        </w:rPr>
        <w:t xml:space="preserve"> </w:t>
      </w:r>
      <w:r w:rsidR="00DF3A3B" w:rsidRPr="0085200F">
        <w:rPr>
          <w:rFonts w:ascii="IRBadr" w:hAnsi="IRBadr" w:cs="IRBadr" w:hint="cs"/>
          <w:color w:val="008000"/>
          <w:rtl/>
        </w:rPr>
        <w:t>عَنْكُمْ</w:t>
      </w:r>
      <w:r w:rsidR="00DF3A3B" w:rsidRPr="0085200F">
        <w:rPr>
          <w:rFonts w:ascii="IRBadr" w:hAnsi="IRBadr" w:cs="IRBadr"/>
          <w:color w:val="008000"/>
          <w:rtl/>
        </w:rPr>
        <w:t xml:space="preserve"> </w:t>
      </w:r>
      <w:r w:rsidR="00DF3A3B" w:rsidRPr="0085200F">
        <w:rPr>
          <w:rFonts w:ascii="IRBadr" w:hAnsi="IRBadr" w:cs="IRBadr" w:hint="cs"/>
          <w:color w:val="FF0000"/>
          <w:rtl/>
        </w:rPr>
        <w:t>قَالَ</w:t>
      </w:r>
      <w:r w:rsidR="00DF3A3B" w:rsidRPr="0085200F">
        <w:rPr>
          <w:rFonts w:ascii="IRBadr" w:hAnsi="IRBadr" w:cs="IRBadr"/>
          <w:color w:val="FF0000"/>
          <w:rtl/>
        </w:rPr>
        <w:t xml:space="preserve"> </w:t>
      </w:r>
      <w:r w:rsidR="00DF3A3B" w:rsidRPr="0085200F">
        <w:rPr>
          <w:rFonts w:ascii="IRBadr" w:hAnsi="IRBadr" w:cs="IRBadr" w:hint="cs"/>
          <w:color w:val="008000"/>
          <w:rtl/>
        </w:rPr>
        <w:t>يُنْظَرُ</w:t>
      </w:r>
      <w:r w:rsidR="00DF3A3B" w:rsidRPr="0085200F">
        <w:rPr>
          <w:rFonts w:ascii="IRBadr" w:hAnsi="IRBadr" w:cs="IRBadr"/>
          <w:color w:val="008000"/>
          <w:rtl/>
        </w:rPr>
        <w:t xml:space="preserve"> </w:t>
      </w:r>
      <w:r w:rsidR="00DF3A3B" w:rsidRPr="0085200F">
        <w:rPr>
          <w:rFonts w:ascii="IRBadr" w:hAnsi="IRBadr" w:cs="IRBadr" w:hint="cs"/>
          <w:color w:val="008000"/>
          <w:rtl/>
        </w:rPr>
        <w:t>فَمَا</w:t>
      </w:r>
      <w:r w:rsidR="00DF3A3B" w:rsidRPr="0085200F">
        <w:rPr>
          <w:rFonts w:ascii="IRBadr" w:hAnsi="IRBadr" w:cs="IRBadr"/>
          <w:color w:val="008000"/>
          <w:rtl/>
        </w:rPr>
        <w:t xml:space="preserve"> </w:t>
      </w:r>
      <w:r w:rsidR="00DF3A3B" w:rsidRPr="0085200F">
        <w:rPr>
          <w:rFonts w:ascii="IRBadr" w:hAnsi="IRBadr" w:cs="IRBadr" w:hint="cs"/>
          <w:color w:val="008000"/>
          <w:rtl/>
        </w:rPr>
        <w:t>وَافَقَ</w:t>
      </w:r>
      <w:r w:rsidR="00DF3A3B" w:rsidRPr="0085200F">
        <w:rPr>
          <w:rFonts w:ascii="IRBadr" w:hAnsi="IRBadr" w:cs="IRBadr"/>
          <w:color w:val="008000"/>
          <w:rtl/>
        </w:rPr>
        <w:t xml:space="preserve"> </w:t>
      </w:r>
      <w:r w:rsidR="00DF3A3B" w:rsidRPr="0085200F">
        <w:rPr>
          <w:rFonts w:ascii="IRBadr" w:hAnsi="IRBadr" w:cs="IRBadr" w:hint="cs"/>
          <w:color w:val="008000"/>
          <w:rtl/>
        </w:rPr>
        <w:t>حُكْمُهُ</w:t>
      </w:r>
      <w:r w:rsidR="00DF3A3B" w:rsidRPr="0085200F">
        <w:rPr>
          <w:rFonts w:ascii="IRBadr" w:hAnsi="IRBadr" w:cs="IRBadr"/>
          <w:color w:val="008000"/>
          <w:rtl/>
        </w:rPr>
        <w:t xml:space="preserve"> </w:t>
      </w:r>
      <w:r w:rsidR="00DF3A3B" w:rsidRPr="0085200F">
        <w:rPr>
          <w:rFonts w:ascii="IRBadr" w:hAnsi="IRBadr" w:cs="IRBadr" w:hint="cs"/>
          <w:color w:val="008000"/>
          <w:rtl/>
        </w:rPr>
        <w:t>حُكْمَ</w:t>
      </w:r>
      <w:r w:rsidR="00DF3A3B" w:rsidRPr="0085200F">
        <w:rPr>
          <w:rFonts w:ascii="IRBadr" w:hAnsi="IRBadr" w:cs="IRBadr"/>
          <w:color w:val="008000"/>
          <w:rtl/>
        </w:rPr>
        <w:t xml:space="preserve"> </w:t>
      </w:r>
      <w:r w:rsidR="00DF3A3B" w:rsidRPr="0085200F">
        <w:rPr>
          <w:rFonts w:ascii="IRBadr" w:hAnsi="IRBadr" w:cs="IRBadr" w:hint="cs"/>
          <w:color w:val="008000"/>
          <w:rtl/>
        </w:rPr>
        <w:t>الْكِتَابِ</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السُّنَّةِ</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خَالَفَ</w:t>
      </w:r>
      <w:r w:rsidR="00DF3A3B" w:rsidRPr="0085200F">
        <w:rPr>
          <w:rFonts w:ascii="IRBadr" w:hAnsi="IRBadr" w:cs="IRBadr"/>
          <w:color w:val="008000"/>
          <w:rtl/>
        </w:rPr>
        <w:t xml:space="preserve"> </w:t>
      </w:r>
      <w:r w:rsidR="00DF3A3B" w:rsidRPr="0085200F">
        <w:rPr>
          <w:rFonts w:ascii="IRBadr" w:hAnsi="IRBadr" w:cs="IRBadr" w:hint="cs"/>
          <w:color w:val="008000"/>
          <w:rtl/>
        </w:rPr>
        <w:t>الْعَامَّةَ</w:t>
      </w:r>
      <w:r w:rsidR="00DF3A3B" w:rsidRPr="0085200F">
        <w:rPr>
          <w:rFonts w:ascii="IRBadr" w:hAnsi="IRBadr" w:cs="IRBadr"/>
          <w:color w:val="008000"/>
          <w:rtl/>
        </w:rPr>
        <w:t xml:space="preserve"> </w:t>
      </w:r>
      <w:r w:rsidR="00DF3A3B" w:rsidRPr="0085200F">
        <w:rPr>
          <w:rFonts w:ascii="IRBadr" w:hAnsi="IRBadr" w:cs="IRBadr" w:hint="cs"/>
          <w:color w:val="008000"/>
          <w:rtl/>
        </w:rPr>
        <w:t>فَيُؤْخَذُ</w:t>
      </w:r>
      <w:r w:rsidR="00DF3A3B" w:rsidRPr="0085200F">
        <w:rPr>
          <w:rFonts w:ascii="IRBadr" w:hAnsi="IRBadr" w:cs="IRBadr"/>
          <w:color w:val="008000"/>
          <w:rtl/>
        </w:rPr>
        <w:t xml:space="preserve"> </w:t>
      </w:r>
      <w:r w:rsidR="00DF3A3B" w:rsidRPr="0085200F">
        <w:rPr>
          <w:rFonts w:ascii="IRBadr" w:hAnsi="IRBadr" w:cs="IRBadr" w:hint="cs"/>
          <w:color w:val="008000"/>
          <w:rtl/>
        </w:rPr>
        <w:t>بِهِ</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يُتْرَكُ</w:t>
      </w:r>
      <w:r w:rsidR="00DF3A3B" w:rsidRPr="0085200F">
        <w:rPr>
          <w:rFonts w:ascii="IRBadr" w:hAnsi="IRBadr" w:cs="IRBadr"/>
          <w:color w:val="008000"/>
          <w:rtl/>
        </w:rPr>
        <w:t xml:space="preserve"> </w:t>
      </w:r>
      <w:r w:rsidR="00DF3A3B" w:rsidRPr="0085200F">
        <w:rPr>
          <w:rFonts w:ascii="IRBadr" w:hAnsi="IRBadr" w:cs="IRBadr" w:hint="cs"/>
          <w:color w:val="008000"/>
          <w:rtl/>
        </w:rPr>
        <w:t>مَا</w:t>
      </w:r>
      <w:r w:rsidR="00DF3A3B" w:rsidRPr="0085200F">
        <w:rPr>
          <w:rFonts w:ascii="IRBadr" w:hAnsi="IRBadr" w:cs="IRBadr"/>
          <w:color w:val="008000"/>
          <w:rtl/>
        </w:rPr>
        <w:t xml:space="preserve"> </w:t>
      </w:r>
      <w:r w:rsidR="00DF3A3B" w:rsidRPr="0085200F">
        <w:rPr>
          <w:rFonts w:ascii="IRBadr" w:hAnsi="IRBadr" w:cs="IRBadr" w:hint="cs"/>
          <w:color w:val="008000"/>
          <w:rtl/>
        </w:rPr>
        <w:t>خَالَفَ</w:t>
      </w:r>
      <w:r w:rsidR="00DF3A3B" w:rsidRPr="0085200F">
        <w:rPr>
          <w:rFonts w:ascii="IRBadr" w:hAnsi="IRBadr" w:cs="IRBadr"/>
          <w:color w:val="008000"/>
          <w:rtl/>
        </w:rPr>
        <w:t xml:space="preserve"> </w:t>
      </w:r>
      <w:r w:rsidR="00DF3A3B" w:rsidRPr="0085200F">
        <w:rPr>
          <w:rFonts w:ascii="IRBadr" w:hAnsi="IRBadr" w:cs="IRBadr" w:hint="cs"/>
          <w:color w:val="008000"/>
          <w:rtl/>
        </w:rPr>
        <w:t>حُكْمُهُ</w:t>
      </w:r>
      <w:r w:rsidR="00DF3A3B" w:rsidRPr="0085200F">
        <w:rPr>
          <w:rFonts w:ascii="IRBadr" w:hAnsi="IRBadr" w:cs="IRBadr"/>
          <w:color w:val="008000"/>
          <w:rtl/>
        </w:rPr>
        <w:t xml:space="preserve"> </w:t>
      </w:r>
      <w:r w:rsidR="00DF3A3B" w:rsidRPr="0085200F">
        <w:rPr>
          <w:rFonts w:ascii="IRBadr" w:hAnsi="IRBadr" w:cs="IRBadr" w:hint="cs"/>
          <w:color w:val="008000"/>
          <w:rtl/>
        </w:rPr>
        <w:t>حُكْمَ</w:t>
      </w:r>
      <w:r w:rsidR="00DF3A3B" w:rsidRPr="0085200F">
        <w:rPr>
          <w:rFonts w:ascii="IRBadr" w:hAnsi="IRBadr" w:cs="IRBadr"/>
          <w:color w:val="008000"/>
          <w:rtl/>
        </w:rPr>
        <w:t xml:space="preserve"> </w:t>
      </w:r>
      <w:r w:rsidR="00DF3A3B" w:rsidRPr="0085200F">
        <w:rPr>
          <w:rFonts w:ascii="IRBadr" w:hAnsi="IRBadr" w:cs="IRBadr" w:hint="cs"/>
          <w:color w:val="008000"/>
          <w:rtl/>
        </w:rPr>
        <w:t>الْكِتَابِ</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السُّنَّةِ</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وَافَقَ</w:t>
      </w:r>
      <w:r w:rsidR="00DF3A3B" w:rsidRPr="0085200F">
        <w:rPr>
          <w:rFonts w:ascii="IRBadr" w:hAnsi="IRBadr" w:cs="IRBadr"/>
          <w:color w:val="008000"/>
          <w:rtl/>
        </w:rPr>
        <w:t xml:space="preserve"> </w:t>
      </w:r>
      <w:r w:rsidR="00DF3A3B" w:rsidRPr="0085200F">
        <w:rPr>
          <w:rFonts w:ascii="IRBadr" w:hAnsi="IRBadr" w:cs="IRBadr" w:hint="cs"/>
          <w:color w:val="008000"/>
          <w:rtl/>
        </w:rPr>
        <w:t>الْعَامَّةَ</w:t>
      </w:r>
      <w:r w:rsidR="00DF3A3B">
        <w:rPr>
          <w:rFonts w:ascii="IRBadr" w:hAnsi="IRBadr" w:cs="IRBadr" w:hint="cs"/>
          <w:color w:val="008000"/>
          <w:rtl/>
        </w:rPr>
        <w:t>.</w:t>
      </w:r>
      <w:r w:rsidR="00DF3A3B" w:rsidRPr="0085200F">
        <w:rPr>
          <w:rFonts w:ascii="IRBadr" w:hAnsi="IRBadr" w:cs="IRBadr"/>
          <w:color w:val="008000"/>
          <w:rtl/>
        </w:rPr>
        <w:t xml:space="preserve"> </w:t>
      </w:r>
      <w:r w:rsidR="00DF3A3B" w:rsidRPr="0085200F">
        <w:rPr>
          <w:rFonts w:ascii="IRBadr" w:hAnsi="IRBadr" w:cs="IRBadr" w:hint="cs"/>
          <w:color w:val="FF0000"/>
          <w:rtl/>
        </w:rPr>
        <w:t>قُلْتُ</w:t>
      </w:r>
      <w:r w:rsidR="00DF3A3B" w:rsidRPr="0085200F">
        <w:rPr>
          <w:rFonts w:ascii="IRBadr" w:hAnsi="IRBadr" w:cs="IRBadr"/>
          <w:color w:val="FF0000"/>
          <w:rtl/>
        </w:rPr>
        <w:t xml:space="preserve"> </w:t>
      </w:r>
      <w:r w:rsidR="00DF3A3B" w:rsidRPr="0085200F">
        <w:rPr>
          <w:rFonts w:ascii="IRBadr" w:hAnsi="IRBadr" w:cs="IRBadr" w:hint="cs"/>
          <w:color w:val="008000"/>
          <w:rtl/>
        </w:rPr>
        <w:t>جُعِلْتُ</w:t>
      </w:r>
      <w:r w:rsidR="00DF3A3B" w:rsidRPr="0085200F">
        <w:rPr>
          <w:rFonts w:ascii="IRBadr" w:hAnsi="IRBadr" w:cs="IRBadr"/>
          <w:color w:val="008000"/>
          <w:rtl/>
        </w:rPr>
        <w:t xml:space="preserve"> </w:t>
      </w:r>
      <w:r w:rsidR="00DF3A3B" w:rsidRPr="0085200F">
        <w:rPr>
          <w:rFonts w:ascii="IRBadr" w:hAnsi="IRBadr" w:cs="IRBadr" w:hint="cs"/>
          <w:color w:val="008000"/>
          <w:rtl/>
        </w:rPr>
        <w:t>فِدَاكَ</w:t>
      </w:r>
      <w:r w:rsidR="00DF3A3B" w:rsidRPr="0085200F">
        <w:rPr>
          <w:rFonts w:ascii="IRBadr" w:hAnsi="IRBadr" w:cs="IRBadr"/>
          <w:color w:val="008000"/>
          <w:rtl/>
        </w:rPr>
        <w:t xml:space="preserve"> </w:t>
      </w:r>
      <w:r w:rsidR="00DF3A3B" w:rsidRPr="0085200F">
        <w:rPr>
          <w:rFonts w:ascii="IRBadr" w:hAnsi="IRBadr" w:cs="IRBadr" w:hint="cs"/>
          <w:color w:val="008000"/>
          <w:rtl/>
        </w:rPr>
        <w:t>أَ</w:t>
      </w:r>
      <w:r w:rsidR="00DF3A3B" w:rsidRPr="0085200F">
        <w:rPr>
          <w:rFonts w:ascii="IRBadr" w:hAnsi="IRBadr" w:cs="IRBadr"/>
          <w:color w:val="008000"/>
          <w:rtl/>
        </w:rPr>
        <w:t xml:space="preserve"> </w:t>
      </w:r>
      <w:r w:rsidR="00DF3A3B" w:rsidRPr="0085200F">
        <w:rPr>
          <w:rFonts w:ascii="IRBadr" w:hAnsi="IRBadr" w:cs="IRBadr" w:hint="cs"/>
          <w:color w:val="008000"/>
          <w:rtl/>
        </w:rPr>
        <w:t>رَأَيْتَ</w:t>
      </w:r>
      <w:r w:rsidR="00DF3A3B" w:rsidRPr="0085200F">
        <w:rPr>
          <w:rFonts w:ascii="IRBadr" w:hAnsi="IRBadr" w:cs="IRBadr"/>
          <w:color w:val="008000"/>
          <w:rtl/>
        </w:rPr>
        <w:t xml:space="preserve"> </w:t>
      </w:r>
      <w:r w:rsidR="00DF3A3B" w:rsidRPr="0085200F">
        <w:rPr>
          <w:rFonts w:ascii="IRBadr" w:hAnsi="IRBadr" w:cs="IRBadr" w:hint="cs"/>
          <w:color w:val="008000"/>
          <w:rtl/>
        </w:rPr>
        <w:t>إِنْ</w:t>
      </w:r>
      <w:r w:rsidR="00DF3A3B" w:rsidRPr="0085200F">
        <w:rPr>
          <w:rFonts w:ascii="IRBadr" w:hAnsi="IRBadr" w:cs="IRBadr"/>
          <w:color w:val="008000"/>
          <w:rtl/>
        </w:rPr>
        <w:t xml:space="preserve"> </w:t>
      </w:r>
      <w:r w:rsidR="00DF3A3B" w:rsidRPr="0085200F">
        <w:rPr>
          <w:rFonts w:ascii="IRBadr" w:hAnsi="IRBadr" w:cs="IRBadr" w:hint="cs"/>
          <w:color w:val="008000"/>
          <w:rtl/>
        </w:rPr>
        <w:t>كَانَ</w:t>
      </w:r>
      <w:r w:rsidR="00DF3A3B" w:rsidRPr="0085200F">
        <w:rPr>
          <w:rFonts w:ascii="IRBadr" w:hAnsi="IRBadr" w:cs="IRBadr"/>
          <w:color w:val="008000"/>
          <w:rtl/>
        </w:rPr>
        <w:t xml:space="preserve"> </w:t>
      </w:r>
      <w:r w:rsidR="00DF3A3B" w:rsidRPr="0085200F">
        <w:rPr>
          <w:rFonts w:ascii="IRBadr" w:hAnsi="IRBadr" w:cs="IRBadr" w:hint="cs"/>
          <w:color w:val="008000"/>
          <w:rtl/>
        </w:rPr>
        <w:t>الْفَقِيهَانِ</w:t>
      </w:r>
      <w:r w:rsidR="00DF3A3B" w:rsidRPr="0085200F">
        <w:rPr>
          <w:rFonts w:ascii="IRBadr" w:hAnsi="IRBadr" w:cs="IRBadr"/>
          <w:color w:val="008000"/>
          <w:rtl/>
        </w:rPr>
        <w:t xml:space="preserve"> </w:t>
      </w:r>
      <w:r w:rsidR="00DF3A3B" w:rsidRPr="0085200F">
        <w:rPr>
          <w:rFonts w:ascii="IRBadr" w:hAnsi="IRBadr" w:cs="IRBadr" w:hint="cs"/>
          <w:color w:val="008000"/>
          <w:rtl/>
        </w:rPr>
        <w:t>عَرَفَا</w:t>
      </w:r>
      <w:r w:rsidR="00DF3A3B" w:rsidRPr="0085200F">
        <w:rPr>
          <w:rFonts w:ascii="IRBadr" w:hAnsi="IRBadr" w:cs="IRBadr"/>
          <w:color w:val="008000"/>
          <w:rtl/>
        </w:rPr>
        <w:t xml:space="preserve"> </w:t>
      </w:r>
      <w:r w:rsidR="00DF3A3B" w:rsidRPr="0085200F">
        <w:rPr>
          <w:rFonts w:ascii="IRBadr" w:hAnsi="IRBadr" w:cs="IRBadr" w:hint="cs"/>
          <w:color w:val="008000"/>
          <w:rtl/>
        </w:rPr>
        <w:t>حُكْمَهُ</w:t>
      </w:r>
      <w:r w:rsidR="00DF3A3B" w:rsidRPr="0085200F">
        <w:rPr>
          <w:rFonts w:ascii="IRBadr" w:hAnsi="IRBadr" w:cs="IRBadr"/>
          <w:color w:val="008000"/>
          <w:rtl/>
        </w:rPr>
        <w:t xml:space="preserve"> </w:t>
      </w:r>
      <w:r w:rsidR="00DF3A3B" w:rsidRPr="0085200F">
        <w:rPr>
          <w:rFonts w:ascii="IRBadr" w:hAnsi="IRBadr" w:cs="IRBadr" w:hint="cs"/>
          <w:color w:val="008000"/>
          <w:rtl/>
        </w:rPr>
        <w:t>مِنَ</w:t>
      </w:r>
      <w:r w:rsidR="00DF3A3B" w:rsidRPr="0085200F">
        <w:rPr>
          <w:rFonts w:ascii="IRBadr" w:hAnsi="IRBadr" w:cs="IRBadr"/>
          <w:color w:val="008000"/>
          <w:rtl/>
        </w:rPr>
        <w:t xml:space="preserve"> </w:t>
      </w:r>
      <w:r w:rsidR="00DF3A3B" w:rsidRPr="0085200F">
        <w:rPr>
          <w:rFonts w:ascii="IRBadr" w:hAnsi="IRBadr" w:cs="IRBadr" w:hint="cs"/>
          <w:color w:val="008000"/>
          <w:rtl/>
        </w:rPr>
        <w:t>الْكِتَابِ</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السُّنَّةِ</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وَجَدْنَا</w:t>
      </w:r>
      <w:r w:rsidR="00DF3A3B" w:rsidRPr="0085200F">
        <w:rPr>
          <w:rFonts w:ascii="IRBadr" w:hAnsi="IRBadr" w:cs="IRBadr"/>
          <w:color w:val="008000"/>
          <w:rtl/>
        </w:rPr>
        <w:t xml:space="preserve"> </w:t>
      </w:r>
      <w:r w:rsidR="00DF3A3B" w:rsidRPr="0085200F">
        <w:rPr>
          <w:rFonts w:ascii="IRBadr" w:hAnsi="IRBadr" w:cs="IRBadr" w:hint="cs"/>
          <w:color w:val="008000"/>
          <w:rtl/>
        </w:rPr>
        <w:t>أَحَدَ</w:t>
      </w:r>
      <w:r w:rsidR="00DF3A3B" w:rsidRPr="0085200F">
        <w:rPr>
          <w:rFonts w:ascii="IRBadr" w:hAnsi="IRBadr" w:cs="IRBadr"/>
          <w:color w:val="008000"/>
          <w:rtl/>
        </w:rPr>
        <w:t xml:space="preserve"> </w:t>
      </w:r>
      <w:r w:rsidR="00DF3A3B" w:rsidRPr="0085200F">
        <w:rPr>
          <w:rFonts w:ascii="IRBadr" w:hAnsi="IRBadr" w:cs="IRBadr" w:hint="cs"/>
          <w:color w:val="008000"/>
          <w:rtl/>
        </w:rPr>
        <w:t>الْخَبَرَيْنِ</w:t>
      </w:r>
      <w:r w:rsidR="00DF3A3B" w:rsidRPr="0085200F">
        <w:rPr>
          <w:rFonts w:ascii="IRBadr" w:hAnsi="IRBadr" w:cs="IRBadr"/>
          <w:color w:val="008000"/>
          <w:rtl/>
        </w:rPr>
        <w:t xml:space="preserve"> </w:t>
      </w:r>
      <w:r w:rsidR="00DF3A3B" w:rsidRPr="0085200F">
        <w:rPr>
          <w:rFonts w:ascii="IRBadr" w:hAnsi="IRBadr" w:cs="IRBadr" w:hint="cs"/>
          <w:color w:val="008000"/>
          <w:rtl/>
        </w:rPr>
        <w:t>مُوَافِقاً</w:t>
      </w:r>
      <w:r w:rsidR="00DF3A3B" w:rsidRPr="0085200F">
        <w:rPr>
          <w:rFonts w:ascii="IRBadr" w:hAnsi="IRBadr" w:cs="IRBadr"/>
          <w:color w:val="008000"/>
          <w:rtl/>
        </w:rPr>
        <w:t xml:space="preserve"> </w:t>
      </w:r>
      <w:r w:rsidR="00DF3A3B" w:rsidRPr="0085200F">
        <w:rPr>
          <w:rFonts w:ascii="IRBadr" w:hAnsi="IRBadr" w:cs="IRBadr" w:hint="cs"/>
          <w:color w:val="008000"/>
          <w:rtl/>
        </w:rPr>
        <w:t>لِلْعَامَّةِ</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الْآخَرَ</w:t>
      </w:r>
      <w:r w:rsidR="00DF3A3B" w:rsidRPr="0085200F">
        <w:rPr>
          <w:rFonts w:ascii="IRBadr" w:hAnsi="IRBadr" w:cs="IRBadr"/>
          <w:color w:val="008000"/>
          <w:rtl/>
        </w:rPr>
        <w:t xml:space="preserve"> </w:t>
      </w:r>
      <w:r w:rsidR="00DF3A3B" w:rsidRPr="0085200F">
        <w:rPr>
          <w:rFonts w:ascii="IRBadr" w:hAnsi="IRBadr" w:cs="IRBadr" w:hint="cs"/>
          <w:color w:val="008000"/>
          <w:rtl/>
        </w:rPr>
        <w:t>مُخَالِفاً</w:t>
      </w:r>
      <w:r w:rsidR="00DF3A3B" w:rsidRPr="0085200F">
        <w:rPr>
          <w:rFonts w:ascii="IRBadr" w:hAnsi="IRBadr" w:cs="IRBadr"/>
          <w:color w:val="008000"/>
          <w:rtl/>
        </w:rPr>
        <w:t xml:space="preserve"> </w:t>
      </w:r>
      <w:r w:rsidR="00DF3A3B" w:rsidRPr="0085200F">
        <w:rPr>
          <w:rFonts w:ascii="IRBadr" w:hAnsi="IRBadr" w:cs="IRBadr" w:hint="cs"/>
          <w:color w:val="008000"/>
          <w:rtl/>
        </w:rPr>
        <w:t>لَهُمْ</w:t>
      </w:r>
      <w:r w:rsidR="00DF3A3B" w:rsidRPr="0085200F">
        <w:rPr>
          <w:rFonts w:ascii="IRBadr" w:hAnsi="IRBadr" w:cs="IRBadr"/>
          <w:color w:val="008000"/>
          <w:rtl/>
        </w:rPr>
        <w:t xml:space="preserve"> </w:t>
      </w:r>
      <w:r w:rsidR="00DF3A3B" w:rsidRPr="0085200F">
        <w:rPr>
          <w:rFonts w:ascii="IRBadr" w:hAnsi="IRBadr" w:cs="IRBadr" w:hint="cs"/>
          <w:color w:val="008000"/>
          <w:rtl/>
        </w:rPr>
        <w:t>بِأَيِّ</w:t>
      </w:r>
      <w:r w:rsidR="00DF3A3B" w:rsidRPr="0085200F">
        <w:rPr>
          <w:rFonts w:ascii="IRBadr" w:hAnsi="IRBadr" w:cs="IRBadr"/>
          <w:color w:val="008000"/>
          <w:rtl/>
        </w:rPr>
        <w:t xml:space="preserve"> </w:t>
      </w:r>
      <w:r w:rsidR="00DF3A3B" w:rsidRPr="0085200F">
        <w:rPr>
          <w:rFonts w:ascii="IRBadr" w:hAnsi="IRBadr" w:cs="IRBadr" w:hint="cs"/>
          <w:color w:val="008000"/>
          <w:rtl/>
        </w:rPr>
        <w:t>الْخَبَرَيْنِ</w:t>
      </w:r>
      <w:r w:rsidR="00DF3A3B" w:rsidRPr="0085200F">
        <w:rPr>
          <w:rFonts w:ascii="IRBadr" w:hAnsi="IRBadr" w:cs="IRBadr"/>
          <w:color w:val="008000"/>
          <w:rtl/>
        </w:rPr>
        <w:t xml:space="preserve"> </w:t>
      </w:r>
      <w:r w:rsidR="00DF3A3B" w:rsidRPr="0085200F">
        <w:rPr>
          <w:rFonts w:ascii="IRBadr" w:hAnsi="IRBadr" w:cs="IRBadr" w:hint="cs"/>
          <w:color w:val="008000"/>
          <w:rtl/>
        </w:rPr>
        <w:t>يُؤْخَذُ</w:t>
      </w:r>
      <w:r w:rsidR="00DF3A3B" w:rsidRPr="0085200F">
        <w:rPr>
          <w:rFonts w:ascii="IRBadr" w:hAnsi="IRBadr" w:cs="IRBadr"/>
          <w:color w:val="008000"/>
          <w:rtl/>
        </w:rPr>
        <w:t xml:space="preserve"> </w:t>
      </w:r>
      <w:r w:rsidR="00DF3A3B" w:rsidRPr="0085200F">
        <w:rPr>
          <w:rFonts w:ascii="IRBadr" w:hAnsi="IRBadr" w:cs="IRBadr" w:hint="cs"/>
          <w:color w:val="FF0000"/>
          <w:rtl/>
        </w:rPr>
        <w:t>قَالَ</w:t>
      </w:r>
      <w:r w:rsidR="00DF3A3B" w:rsidRPr="0085200F">
        <w:rPr>
          <w:rFonts w:ascii="IRBadr" w:hAnsi="IRBadr" w:cs="IRBadr"/>
          <w:color w:val="FF0000"/>
          <w:rtl/>
        </w:rPr>
        <w:t xml:space="preserve"> </w:t>
      </w:r>
      <w:r w:rsidR="00DF3A3B" w:rsidRPr="0085200F">
        <w:rPr>
          <w:rFonts w:ascii="IRBadr" w:hAnsi="IRBadr" w:cs="IRBadr" w:hint="cs"/>
          <w:color w:val="008000"/>
          <w:rtl/>
        </w:rPr>
        <w:t>مَا</w:t>
      </w:r>
      <w:r w:rsidR="00DF3A3B" w:rsidRPr="0085200F">
        <w:rPr>
          <w:rFonts w:ascii="IRBadr" w:hAnsi="IRBadr" w:cs="IRBadr"/>
          <w:color w:val="008000"/>
          <w:rtl/>
        </w:rPr>
        <w:t xml:space="preserve"> </w:t>
      </w:r>
      <w:r w:rsidR="00DF3A3B" w:rsidRPr="0085200F">
        <w:rPr>
          <w:rFonts w:ascii="IRBadr" w:hAnsi="IRBadr" w:cs="IRBadr" w:hint="cs"/>
          <w:color w:val="008000"/>
          <w:rtl/>
        </w:rPr>
        <w:t>خَالَفَ</w:t>
      </w:r>
      <w:r w:rsidR="00DF3A3B" w:rsidRPr="0085200F">
        <w:rPr>
          <w:rFonts w:ascii="IRBadr" w:hAnsi="IRBadr" w:cs="IRBadr"/>
          <w:color w:val="008000"/>
          <w:rtl/>
        </w:rPr>
        <w:t xml:space="preserve"> </w:t>
      </w:r>
      <w:r w:rsidR="00DF3A3B" w:rsidRPr="0085200F">
        <w:rPr>
          <w:rFonts w:ascii="IRBadr" w:hAnsi="IRBadr" w:cs="IRBadr" w:hint="cs"/>
          <w:color w:val="008000"/>
          <w:rtl/>
        </w:rPr>
        <w:t>الْعَامَّةَ</w:t>
      </w:r>
      <w:r w:rsidR="00DF3A3B" w:rsidRPr="0085200F">
        <w:rPr>
          <w:rFonts w:ascii="IRBadr" w:hAnsi="IRBadr" w:cs="IRBadr"/>
          <w:color w:val="008000"/>
          <w:rtl/>
        </w:rPr>
        <w:t xml:space="preserve"> </w:t>
      </w:r>
      <w:r w:rsidR="00DF3A3B" w:rsidRPr="0085200F">
        <w:rPr>
          <w:rFonts w:ascii="IRBadr" w:hAnsi="IRBadr" w:cs="IRBadr" w:hint="cs"/>
          <w:color w:val="008000"/>
          <w:rtl/>
        </w:rPr>
        <w:t>فَفِيهِ</w:t>
      </w:r>
      <w:r w:rsidR="00DF3A3B" w:rsidRPr="0085200F">
        <w:rPr>
          <w:rFonts w:ascii="IRBadr" w:hAnsi="IRBadr" w:cs="IRBadr"/>
          <w:color w:val="008000"/>
          <w:rtl/>
        </w:rPr>
        <w:t xml:space="preserve"> </w:t>
      </w:r>
      <w:r w:rsidR="00DF3A3B" w:rsidRPr="0085200F">
        <w:rPr>
          <w:rFonts w:ascii="IRBadr" w:hAnsi="IRBadr" w:cs="IRBadr" w:hint="cs"/>
          <w:color w:val="008000"/>
          <w:rtl/>
        </w:rPr>
        <w:t>الرَّشَادُ</w:t>
      </w:r>
      <w:r w:rsidR="00DF3A3B">
        <w:rPr>
          <w:rFonts w:ascii="IRBadr" w:hAnsi="IRBadr" w:cs="IRBadr" w:hint="cs"/>
          <w:color w:val="008000"/>
          <w:rtl/>
        </w:rPr>
        <w:t xml:space="preserve">. </w:t>
      </w:r>
      <w:r w:rsidR="00DF3A3B" w:rsidRPr="0085200F">
        <w:rPr>
          <w:rFonts w:ascii="IRBadr" w:hAnsi="IRBadr" w:cs="IRBadr" w:hint="cs"/>
          <w:color w:val="FF0000"/>
          <w:rtl/>
        </w:rPr>
        <w:t>فَقُلْتُ</w:t>
      </w:r>
      <w:r w:rsidR="00DF3A3B" w:rsidRPr="0085200F">
        <w:rPr>
          <w:rFonts w:ascii="IRBadr" w:hAnsi="IRBadr" w:cs="IRBadr"/>
          <w:color w:val="FF0000"/>
          <w:rtl/>
        </w:rPr>
        <w:t xml:space="preserve"> </w:t>
      </w:r>
      <w:r w:rsidR="00DF3A3B" w:rsidRPr="0085200F">
        <w:rPr>
          <w:rFonts w:ascii="IRBadr" w:hAnsi="IRBadr" w:cs="IRBadr" w:hint="cs"/>
          <w:color w:val="008000"/>
          <w:rtl/>
        </w:rPr>
        <w:t>جُعِلْتُ</w:t>
      </w:r>
      <w:r w:rsidR="00DF3A3B" w:rsidRPr="0085200F">
        <w:rPr>
          <w:rFonts w:ascii="IRBadr" w:hAnsi="IRBadr" w:cs="IRBadr"/>
          <w:color w:val="008000"/>
          <w:rtl/>
        </w:rPr>
        <w:t xml:space="preserve"> </w:t>
      </w:r>
      <w:r w:rsidR="00DF3A3B" w:rsidRPr="0085200F">
        <w:rPr>
          <w:rFonts w:ascii="IRBadr" w:hAnsi="IRBadr" w:cs="IRBadr" w:hint="cs"/>
          <w:color w:val="008000"/>
          <w:rtl/>
        </w:rPr>
        <w:t>فِدَاكَ</w:t>
      </w:r>
      <w:r w:rsidR="00DF3A3B" w:rsidRPr="0085200F">
        <w:rPr>
          <w:rFonts w:ascii="IRBadr" w:hAnsi="IRBadr" w:cs="IRBadr"/>
          <w:color w:val="008000"/>
          <w:rtl/>
        </w:rPr>
        <w:t xml:space="preserve"> </w:t>
      </w:r>
      <w:r w:rsidR="00DF3A3B" w:rsidRPr="0085200F">
        <w:rPr>
          <w:rFonts w:ascii="IRBadr" w:hAnsi="IRBadr" w:cs="IRBadr" w:hint="cs"/>
          <w:color w:val="008000"/>
          <w:rtl/>
        </w:rPr>
        <w:t>فَإِنْ</w:t>
      </w:r>
      <w:r w:rsidR="00DF3A3B" w:rsidRPr="0085200F">
        <w:rPr>
          <w:rFonts w:ascii="IRBadr" w:hAnsi="IRBadr" w:cs="IRBadr"/>
          <w:color w:val="008000"/>
          <w:rtl/>
        </w:rPr>
        <w:t xml:space="preserve"> </w:t>
      </w:r>
      <w:r w:rsidR="00DF3A3B" w:rsidRPr="0085200F">
        <w:rPr>
          <w:rFonts w:ascii="IRBadr" w:hAnsi="IRBadr" w:cs="IRBadr" w:hint="cs"/>
          <w:color w:val="008000"/>
          <w:rtl/>
        </w:rPr>
        <w:t>وَافَقَهُمَا</w:t>
      </w:r>
      <w:r w:rsidR="00DF3A3B" w:rsidRPr="0085200F">
        <w:rPr>
          <w:rFonts w:ascii="IRBadr" w:hAnsi="IRBadr" w:cs="IRBadr"/>
          <w:color w:val="008000"/>
          <w:rtl/>
        </w:rPr>
        <w:t xml:space="preserve"> </w:t>
      </w:r>
      <w:r w:rsidR="00DF3A3B" w:rsidRPr="0085200F">
        <w:rPr>
          <w:rFonts w:ascii="IRBadr" w:hAnsi="IRBadr" w:cs="IRBadr" w:hint="cs"/>
          <w:color w:val="008000"/>
          <w:rtl/>
        </w:rPr>
        <w:t>الْخَبَرَانِ</w:t>
      </w:r>
      <w:r w:rsidR="00DF3A3B" w:rsidRPr="0085200F">
        <w:rPr>
          <w:rFonts w:ascii="IRBadr" w:hAnsi="IRBadr" w:cs="IRBadr"/>
          <w:color w:val="008000"/>
          <w:rtl/>
        </w:rPr>
        <w:t xml:space="preserve"> </w:t>
      </w:r>
      <w:r w:rsidR="00DF3A3B" w:rsidRPr="0085200F">
        <w:rPr>
          <w:rFonts w:ascii="IRBadr" w:hAnsi="IRBadr" w:cs="IRBadr" w:hint="cs"/>
          <w:color w:val="008000"/>
          <w:rtl/>
        </w:rPr>
        <w:t>جَمِيعاً</w:t>
      </w:r>
      <w:r w:rsidR="00DF3A3B" w:rsidRPr="0085200F">
        <w:rPr>
          <w:rFonts w:ascii="IRBadr" w:hAnsi="IRBadr" w:cs="IRBadr"/>
          <w:color w:val="008000"/>
          <w:rtl/>
        </w:rPr>
        <w:t xml:space="preserve"> </w:t>
      </w:r>
      <w:r w:rsidR="00DF3A3B" w:rsidRPr="0085200F">
        <w:rPr>
          <w:rFonts w:ascii="IRBadr" w:hAnsi="IRBadr" w:cs="IRBadr" w:hint="cs"/>
          <w:color w:val="FF0000"/>
          <w:rtl/>
        </w:rPr>
        <w:t>قَالَ</w:t>
      </w:r>
      <w:r w:rsidR="00DF3A3B" w:rsidRPr="0085200F">
        <w:rPr>
          <w:rFonts w:ascii="IRBadr" w:hAnsi="IRBadr" w:cs="IRBadr"/>
          <w:color w:val="FF0000"/>
          <w:rtl/>
        </w:rPr>
        <w:t xml:space="preserve"> </w:t>
      </w:r>
      <w:r w:rsidR="00DF3A3B" w:rsidRPr="0085200F">
        <w:rPr>
          <w:rFonts w:ascii="IRBadr" w:hAnsi="IRBadr" w:cs="IRBadr" w:hint="cs"/>
          <w:color w:val="008000"/>
          <w:rtl/>
        </w:rPr>
        <w:t>يُنْظَرُ</w:t>
      </w:r>
      <w:r w:rsidR="00DF3A3B" w:rsidRPr="0085200F">
        <w:rPr>
          <w:rFonts w:ascii="IRBadr" w:hAnsi="IRBadr" w:cs="IRBadr"/>
          <w:color w:val="008000"/>
          <w:rtl/>
        </w:rPr>
        <w:t xml:space="preserve"> </w:t>
      </w:r>
      <w:r w:rsidR="00DF3A3B" w:rsidRPr="0085200F">
        <w:rPr>
          <w:rFonts w:ascii="IRBadr" w:hAnsi="IRBadr" w:cs="IRBadr" w:hint="cs"/>
          <w:color w:val="008000"/>
          <w:rtl/>
        </w:rPr>
        <w:t>إِلَى</w:t>
      </w:r>
      <w:r w:rsidR="00DF3A3B" w:rsidRPr="0085200F">
        <w:rPr>
          <w:rFonts w:ascii="IRBadr" w:hAnsi="IRBadr" w:cs="IRBadr"/>
          <w:color w:val="008000"/>
          <w:rtl/>
        </w:rPr>
        <w:t xml:space="preserve"> </w:t>
      </w:r>
      <w:r w:rsidR="00DF3A3B" w:rsidRPr="0085200F">
        <w:rPr>
          <w:rFonts w:ascii="IRBadr" w:hAnsi="IRBadr" w:cs="IRBadr" w:hint="cs"/>
          <w:color w:val="008000"/>
          <w:rtl/>
        </w:rPr>
        <w:t>مَا</w:t>
      </w:r>
      <w:r w:rsidR="00DF3A3B" w:rsidRPr="0085200F">
        <w:rPr>
          <w:rFonts w:ascii="IRBadr" w:hAnsi="IRBadr" w:cs="IRBadr"/>
          <w:color w:val="008000"/>
          <w:rtl/>
        </w:rPr>
        <w:t xml:space="preserve"> </w:t>
      </w:r>
      <w:r w:rsidR="00DF3A3B" w:rsidRPr="0085200F">
        <w:rPr>
          <w:rFonts w:ascii="IRBadr" w:hAnsi="IRBadr" w:cs="IRBadr" w:hint="cs"/>
          <w:color w:val="008000"/>
          <w:rtl/>
        </w:rPr>
        <w:t>هُمْ</w:t>
      </w:r>
      <w:r w:rsidR="00DF3A3B" w:rsidRPr="0085200F">
        <w:rPr>
          <w:rFonts w:ascii="IRBadr" w:hAnsi="IRBadr" w:cs="IRBadr"/>
          <w:color w:val="008000"/>
          <w:rtl/>
        </w:rPr>
        <w:t xml:space="preserve"> </w:t>
      </w:r>
      <w:r w:rsidR="00DF3A3B" w:rsidRPr="0085200F">
        <w:rPr>
          <w:rFonts w:ascii="IRBadr" w:hAnsi="IRBadr" w:cs="IRBadr" w:hint="cs"/>
          <w:color w:val="008000"/>
          <w:rtl/>
        </w:rPr>
        <w:t>إِلَيْهِ</w:t>
      </w:r>
      <w:r w:rsidR="00DF3A3B" w:rsidRPr="0085200F">
        <w:rPr>
          <w:rFonts w:ascii="IRBadr" w:hAnsi="IRBadr" w:cs="IRBadr"/>
          <w:color w:val="008000"/>
          <w:rtl/>
        </w:rPr>
        <w:t xml:space="preserve"> </w:t>
      </w:r>
      <w:r w:rsidR="00DF3A3B" w:rsidRPr="0085200F">
        <w:rPr>
          <w:rFonts w:ascii="IRBadr" w:hAnsi="IRBadr" w:cs="IRBadr" w:hint="cs"/>
          <w:color w:val="008000"/>
          <w:rtl/>
        </w:rPr>
        <w:t>أَمْيَلُ</w:t>
      </w:r>
      <w:r w:rsidR="00DF3A3B" w:rsidRPr="0085200F">
        <w:rPr>
          <w:rFonts w:ascii="IRBadr" w:hAnsi="IRBadr" w:cs="IRBadr"/>
          <w:color w:val="008000"/>
          <w:rtl/>
        </w:rPr>
        <w:t xml:space="preserve"> </w:t>
      </w:r>
      <w:r w:rsidR="00DF3A3B" w:rsidRPr="0085200F">
        <w:rPr>
          <w:rFonts w:ascii="IRBadr" w:hAnsi="IRBadr" w:cs="IRBadr" w:hint="cs"/>
          <w:color w:val="008000"/>
          <w:rtl/>
        </w:rPr>
        <w:t>حُكَّامُهُمْ</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قُضَاتُهُمْ</w:t>
      </w:r>
      <w:r w:rsidR="00DF3A3B" w:rsidRPr="0085200F">
        <w:rPr>
          <w:rFonts w:ascii="IRBadr" w:hAnsi="IRBadr" w:cs="IRBadr"/>
          <w:color w:val="008000"/>
          <w:rtl/>
        </w:rPr>
        <w:t xml:space="preserve"> </w:t>
      </w:r>
      <w:r w:rsidR="00DF3A3B" w:rsidRPr="0085200F">
        <w:rPr>
          <w:rFonts w:ascii="IRBadr" w:hAnsi="IRBadr" w:cs="IRBadr" w:hint="cs"/>
          <w:color w:val="008000"/>
          <w:rtl/>
        </w:rPr>
        <w:t>فَيُتْرَكُ</w:t>
      </w:r>
      <w:r w:rsidR="00DF3A3B" w:rsidRPr="0085200F">
        <w:rPr>
          <w:rFonts w:ascii="IRBadr" w:hAnsi="IRBadr" w:cs="IRBadr"/>
          <w:color w:val="008000"/>
          <w:rtl/>
        </w:rPr>
        <w:t xml:space="preserve"> </w:t>
      </w:r>
      <w:r w:rsidR="00DF3A3B" w:rsidRPr="0085200F">
        <w:rPr>
          <w:rFonts w:ascii="IRBadr" w:hAnsi="IRBadr" w:cs="IRBadr" w:hint="cs"/>
          <w:color w:val="008000"/>
          <w:rtl/>
        </w:rPr>
        <w:t>وَ</w:t>
      </w:r>
      <w:r w:rsidR="00DF3A3B" w:rsidRPr="0085200F">
        <w:rPr>
          <w:rFonts w:ascii="IRBadr" w:hAnsi="IRBadr" w:cs="IRBadr"/>
          <w:color w:val="008000"/>
          <w:rtl/>
        </w:rPr>
        <w:t xml:space="preserve"> </w:t>
      </w:r>
      <w:r w:rsidR="00DF3A3B" w:rsidRPr="0085200F">
        <w:rPr>
          <w:rFonts w:ascii="IRBadr" w:hAnsi="IRBadr" w:cs="IRBadr" w:hint="cs"/>
          <w:color w:val="008000"/>
          <w:rtl/>
        </w:rPr>
        <w:t>يُؤْخَذُ</w:t>
      </w:r>
      <w:r w:rsidR="00DF3A3B" w:rsidRPr="0085200F">
        <w:rPr>
          <w:rFonts w:ascii="IRBadr" w:hAnsi="IRBadr" w:cs="IRBadr"/>
          <w:color w:val="008000"/>
          <w:rtl/>
        </w:rPr>
        <w:t xml:space="preserve"> </w:t>
      </w:r>
      <w:r w:rsidR="00DF3A3B" w:rsidRPr="0085200F">
        <w:rPr>
          <w:rFonts w:ascii="IRBadr" w:hAnsi="IRBadr" w:cs="IRBadr" w:hint="cs"/>
          <w:color w:val="008000"/>
          <w:rtl/>
        </w:rPr>
        <w:t>بِالْآخَرِ</w:t>
      </w:r>
      <w:r w:rsidRPr="003E6CEF">
        <w:rPr>
          <w:rFonts w:ascii="IRBadr" w:hAnsi="IRBadr" w:cs="IRBadr" w:hint="eastAsia"/>
          <w:color w:val="008000"/>
          <w:rtl/>
        </w:rPr>
        <w:t>»</w:t>
      </w:r>
      <w:r>
        <w:rPr>
          <w:rStyle w:val="FootnoteReference"/>
          <w:rFonts w:ascii="IRBadr" w:hAnsi="IRBadr" w:cs="IRBadr"/>
          <w:color w:val="008000"/>
          <w:rtl/>
        </w:rPr>
        <w:footnoteReference w:id="5"/>
      </w:r>
      <w:r>
        <w:rPr>
          <w:rFonts w:ascii="IRBadr" w:hAnsi="IRBadr" w:cs="IRBadr"/>
          <w:color w:val="008000"/>
          <w:rtl/>
        </w:rPr>
        <w:t xml:space="preserve"> </w:t>
      </w:r>
    </w:p>
    <w:p w:rsidR="00592456" w:rsidRDefault="006A7437" w:rsidP="00C45941">
      <w:pPr>
        <w:spacing w:line="276" w:lineRule="auto"/>
        <w:ind w:firstLine="720"/>
        <w:rPr>
          <w:rFonts w:ascii="IRBadr" w:hAnsi="IRBadr" w:cs="IRBadr"/>
          <w:rtl/>
        </w:rPr>
      </w:pPr>
      <w:r>
        <w:rPr>
          <w:rFonts w:ascii="IRBadr" w:hAnsi="IRBadr" w:cs="IRBadr" w:hint="cs"/>
          <w:rtl/>
        </w:rPr>
        <w:t>در این قسمت، ابتدا بیان می‌شود که اگر مجموع دو مرجّح «موافقت کتاب و سنّ</w:t>
      </w:r>
      <w:r w:rsidR="0024771D">
        <w:rPr>
          <w:rFonts w:ascii="IRBadr" w:hAnsi="IRBadr" w:cs="IRBadr" w:hint="cs"/>
          <w:rtl/>
        </w:rPr>
        <w:t>ت</w:t>
      </w:r>
      <w:r>
        <w:rPr>
          <w:rFonts w:ascii="IRBadr" w:hAnsi="IRBadr" w:cs="IRBadr" w:hint="cs"/>
          <w:rtl/>
        </w:rPr>
        <w:t xml:space="preserve">» و «مخالفت عامه» در یک خبر بود، به آن خبر اخذ می‌شود. </w:t>
      </w:r>
      <w:r w:rsidR="003E6CEF" w:rsidRPr="003E6CEF">
        <w:rPr>
          <w:rFonts w:ascii="IRBadr" w:hAnsi="IRBadr" w:cs="IRBadr" w:hint="cs"/>
          <w:rtl/>
        </w:rPr>
        <w:t>د</w:t>
      </w:r>
      <w:r w:rsidR="003E6CEF">
        <w:rPr>
          <w:rFonts w:ascii="IRBadr" w:hAnsi="IRBadr" w:cs="IRBadr" w:hint="cs"/>
          <w:rtl/>
        </w:rPr>
        <w:t xml:space="preserve">ر مرحله بعد، </w:t>
      </w:r>
      <w:r>
        <w:rPr>
          <w:rFonts w:ascii="IRBadr" w:hAnsi="IRBadr" w:cs="IRBadr" w:hint="cs"/>
          <w:rtl/>
        </w:rPr>
        <w:t>از فرض</w:t>
      </w:r>
      <w:r w:rsidR="00414BF0">
        <w:rPr>
          <w:rFonts w:ascii="IRBadr" w:hAnsi="IRBadr" w:cs="IRBadr" w:hint="cs"/>
          <w:rtl/>
        </w:rPr>
        <w:t>ی</w:t>
      </w:r>
      <w:r>
        <w:rPr>
          <w:rFonts w:ascii="IRBadr" w:hAnsi="IRBadr" w:cs="IRBadr" w:hint="cs"/>
          <w:rtl/>
        </w:rPr>
        <w:t xml:space="preserve"> سؤال می‌شود که </w:t>
      </w:r>
      <w:r w:rsidR="00414BF0">
        <w:rPr>
          <w:rFonts w:ascii="IRBadr" w:hAnsi="IRBadr" w:cs="IRBadr" w:hint="cs"/>
          <w:rtl/>
        </w:rPr>
        <w:t>از</w:t>
      </w:r>
      <w:r>
        <w:rPr>
          <w:rFonts w:ascii="IRBadr" w:hAnsi="IRBadr" w:cs="IRBadr" w:hint="cs"/>
          <w:rtl/>
        </w:rPr>
        <w:t xml:space="preserve"> مجموع دو امر، </w:t>
      </w:r>
      <w:r w:rsidR="00414BF0">
        <w:rPr>
          <w:rFonts w:ascii="IRBadr" w:hAnsi="IRBadr" w:cs="IRBadr" w:hint="cs"/>
          <w:rtl/>
        </w:rPr>
        <w:t>فقط «</w:t>
      </w:r>
      <w:r>
        <w:rPr>
          <w:rFonts w:ascii="IRBadr" w:hAnsi="IRBadr" w:cs="IRBadr" w:hint="cs"/>
          <w:rtl/>
        </w:rPr>
        <w:t>موافقت کتاب و سنّت</w:t>
      </w:r>
      <w:r w:rsidR="00414BF0">
        <w:rPr>
          <w:rFonts w:ascii="IRBadr" w:hAnsi="IRBadr" w:cs="IRBadr" w:hint="cs"/>
          <w:rtl/>
        </w:rPr>
        <w:t>»</w:t>
      </w:r>
      <w:r>
        <w:rPr>
          <w:rFonts w:ascii="IRBadr" w:hAnsi="IRBadr" w:cs="IRBadr" w:hint="cs"/>
          <w:rtl/>
        </w:rPr>
        <w:t xml:space="preserve"> در هر دو خبر وجود داشته باشد ولی یکی موافق عامه و خبر دیگر مخالف عامه باشد. </w:t>
      </w:r>
      <w:r w:rsidR="00414BF0">
        <w:rPr>
          <w:rFonts w:ascii="IRBadr" w:hAnsi="IRBadr" w:cs="IRBadr" w:hint="cs"/>
          <w:rtl/>
        </w:rPr>
        <w:t>حضرت در پاسخ به اخذ خبر مخالف</w:t>
      </w:r>
      <w:r>
        <w:rPr>
          <w:rFonts w:ascii="IRBadr" w:hAnsi="IRBadr" w:cs="IRBadr" w:hint="cs"/>
          <w:rtl/>
        </w:rPr>
        <w:t xml:space="preserve"> عامه امر می‌نماید</w:t>
      </w:r>
      <w:r w:rsidR="000B294F">
        <w:rPr>
          <w:rFonts w:ascii="IRBadr" w:hAnsi="IRBadr" w:cs="IRBadr" w:hint="cs"/>
          <w:rtl/>
        </w:rPr>
        <w:t>. این امر نشان می‌دهد که آنچه مرجّح است، مخالفت عامه است. خبر موافق عامّه، در واقع، خبری است که دارای مرجّح نیست.</w:t>
      </w:r>
      <w:r w:rsidR="001B62E6">
        <w:rPr>
          <w:rFonts w:ascii="IRBadr" w:hAnsi="IRBadr" w:cs="IRBadr" w:hint="cs"/>
          <w:rtl/>
        </w:rPr>
        <w:t xml:space="preserve"> یعنی سائل، این فرض را مطرح کرده است که (از مجموع دو مرجّح موافقت کتاب و مخالفت عامه)، یک خبر، فقط یک مرجّح داشته باشد که آن موافقت کتاب است و خبر دیگر، واجد هر دو مرجّح باشد که «موافقت کتاب و سنّت» و «مخالفت عامه است». </w:t>
      </w:r>
    </w:p>
    <w:p w:rsidR="003E6CEF" w:rsidRDefault="00EC16FA" w:rsidP="00592456">
      <w:pPr>
        <w:spacing w:line="276" w:lineRule="auto"/>
        <w:ind w:firstLine="720"/>
        <w:rPr>
          <w:rFonts w:ascii="IRBadr" w:hAnsi="IRBadr" w:cs="IRBadr"/>
          <w:rtl/>
        </w:rPr>
      </w:pPr>
      <w:r>
        <w:rPr>
          <w:rFonts w:ascii="IRBadr" w:hAnsi="IRBadr" w:cs="IRBadr" w:hint="cs"/>
          <w:rtl/>
        </w:rPr>
        <w:t xml:space="preserve">تکیه کلام امام علیه السلام هم بر روی «مخالفت عامه» است. در مرحله بعد، تعبیر </w:t>
      </w:r>
      <w:r w:rsidR="003E6CEF">
        <w:rPr>
          <w:rFonts w:ascii="IRBadr" w:hAnsi="IRBadr" w:cs="IRBadr" w:hint="cs"/>
          <w:rtl/>
        </w:rPr>
        <w:t xml:space="preserve">«فإن وافقهما الخبران جمیعا» به </w:t>
      </w:r>
      <w:r>
        <w:rPr>
          <w:rFonts w:ascii="IRBadr" w:hAnsi="IRBadr" w:cs="IRBadr" w:hint="cs"/>
          <w:rtl/>
        </w:rPr>
        <w:t xml:space="preserve">آن </w:t>
      </w:r>
      <w:r w:rsidR="003E6CEF">
        <w:rPr>
          <w:rFonts w:ascii="IRBadr" w:hAnsi="IRBadr" w:cs="IRBadr" w:hint="cs"/>
          <w:rtl/>
        </w:rPr>
        <w:t>معنی است که هیچ‌کدام از دو خبر، مخالفت عام</w:t>
      </w:r>
      <w:r>
        <w:rPr>
          <w:rFonts w:ascii="IRBadr" w:hAnsi="IRBadr" w:cs="IRBadr" w:hint="cs"/>
          <w:rtl/>
        </w:rPr>
        <w:t xml:space="preserve">ه، که مرجّح است را نداشته باشد. </w:t>
      </w:r>
      <w:r w:rsidR="00592456">
        <w:rPr>
          <w:rFonts w:ascii="IRBadr" w:hAnsi="IRBadr" w:cs="IRBadr" w:hint="cs"/>
          <w:rtl/>
        </w:rPr>
        <w:t>بنابرین کلام مرحوم سیّد که مخالفت به معنی مخالفت جمیع است ولی موافقت، شامل موافقت بعض هم می‌شود، تاثیری در بحث ندارد؛ چرا که موافقت عامه، از اساس ارزشی ندارد تا بخواهد تاثیرگذار باشد؛ چرا که آنچه به عنوان مرجّح، در روایت ذکر شده است، مخالفت عامه است.</w:t>
      </w:r>
    </w:p>
    <w:p w:rsidR="000847C7" w:rsidRDefault="000847C7" w:rsidP="00C45941">
      <w:pPr>
        <w:pStyle w:val="Heading4"/>
        <w:rPr>
          <w:rtl/>
        </w:rPr>
      </w:pPr>
      <w:bookmarkStart w:id="15" w:name="_Toc149325354"/>
      <w:r>
        <w:rPr>
          <w:rFonts w:hint="cs"/>
          <w:rtl/>
        </w:rPr>
        <w:t>سوال از عدم وجود مرجّح مذکور در فرض قبل، در فقرات متعدّد مقبوله</w:t>
      </w:r>
      <w:bookmarkEnd w:id="15"/>
    </w:p>
    <w:p w:rsidR="007304F8" w:rsidRDefault="00236125" w:rsidP="00A81A73">
      <w:pPr>
        <w:spacing w:line="276" w:lineRule="auto"/>
        <w:ind w:firstLine="720"/>
        <w:rPr>
          <w:rFonts w:ascii="IRBadr" w:hAnsi="IRBadr" w:cs="IRBadr"/>
          <w:rtl/>
        </w:rPr>
      </w:pPr>
      <w:r>
        <w:rPr>
          <w:rFonts w:ascii="IRBadr" w:hAnsi="IRBadr" w:cs="IRBadr" w:hint="cs"/>
          <w:rtl/>
        </w:rPr>
        <w:t>با دقّت در روایت مقبوله، این نکته به دست می‌آید که در هر فقره، از عدم وجود مرجّح مذکور در فقره قبل سوال شده است.</w:t>
      </w:r>
      <w:r w:rsidR="000847C7">
        <w:rPr>
          <w:rFonts w:ascii="IRBadr" w:hAnsi="IRBadr" w:cs="IRBadr" w:hint="cs"/>
          <w:rtl/>
        </w:rPr>
        <w:t xml:space="preserve"> به عنوان مثال، مرجّح اول، صفات راوی است. در مرحله بعد، از عدم وجود </w:t>
      </w:r>
      <w:r w:rsidR="007304F8">
        <w:rPr>
          <w:rFonts w:ascii="IRBadr" w:hAnsi="IRBadr" w:cs="IRBadr" w:hint="cs"/>
          <w:rtl/>
        </w:rPr>
        <w:t>این مرجّح</w:t>
      </w:r>
      <w:r w:rsidR="000847C7">
        <w:rPr>
          <w:rFonts w:ascii="IRBadr" w:hAnsi="IRBadr" w:cs="IRBadr" w:hint="cs"/>
          <w:rtl/>
        </w:rPr>
        <w:t>،</w:t>
      </w:r>
      <w:r w:rsidR="007304F8">
        <w:rPr>
          <w:rFonts w:ascii="IRBadr" w:hAnsi="IRBadr" w:cs="IRBadr" w:hint="cs"/>
          <w:rtl/>
        </w:rPr>
        <w:t xml:space="preserve"> در </w:t>
      </w:r>
      <w:r w:rsidR="000847C7">
        <w:rPr>
          <w:rFonts w:ascii="IRBadr" w:hAnsi="IRBadr" w:cs="IRBadr" w:hint="cs"/>
          <w:rtl/>
        </w:rPr>
        <w:t xml:space="preserve">هر </w:t>
      </w:r>
      <w:r w:rsidR="007304F8">
        <w:rPr>
          <w:rFonts w:ascii="IRBadr" w:hAnsi="IRBadr" w:cs="IRBadr" w:hint="cs"/>
          <w:rtl/>
        </w:rPr>
        <w:t xml:space="preserve">دو </w:t>
      </w:r>
      <w:r w:rsidR="000847C7">
        <w:rPr>
          <w:rFonts w:ascii="IRBadr" w:hAnsi="IRBadr" w:cs="IRBadr" w:hint="cs"/>
          <w:rtl/>
        </w:rPr>
        <w:t>خبر سوال می‌شود: «</w:t>
      </w:r>
      <w:r w:rsidR="000847C7" w:rsidRPr="0085200F">
        <w:rPr>
          <w:rFonts w:ascii="IRBadr" w:hAnsi="IRBadr" w:cs="IRBadr" w:hint="cs"/>
          <w:color w:val="008000"/>
          <w:rtl/>
        </w:rPr>
        <w:t>لَا</w:t>
      </w:r>
      <w:r w:rsidR="000847C7" w:rsidRPr="0085200F">
        <w:rPr>
          <w:rFonts w:ascii="IRBadr" w:hAnsi="IRBadr" w:cs="IRBadr"/>
          <w:color w:val="008000"/>
          <w:rtl/>
        </w:rPr>
        <w:t xml:space="preserve"> </w:t>
      </w:r>
      <w:r w:rsidR="000847C7" w:rsidRPr="0085200F">
        <w:rPr>
          <w:rFonts w:ascii="IRBadr" w:hAnsi="IRBadr" w:cs="IRBadr" w:hint="cs"/>
          <w:color w:val="008000"/>
          <w:rtl/>
        </w:rPr>
        <w:t>يُفَضَّلُ</w:t>
      </w:r>
      <w:r w:rsidR="000847C7" w:rsidRPr="0085200F">
        <w:rPr>
          <w:rFonts w:ascii="IRBadr" w:hAnsi="IRBadr" w:cs="IRBadr"/>
          <w:color w:val="008000"/>
          <w:rtl/>
        </w:rPr>
        <w:t xml:space="preserve"> </w:t>
      </w:r>
      <w:r w:rsidR="000847C7" w:rsidRPr="0085200F">
        <w:rPr>
          <w:rFonts w:ascii="IRBadr" w:hAnsi="IRBadr" w:cs="IRBadr" w:hint="cs"/>
          <w:color w:val="008000"/>
          <w:rtl/>
        </w:rPr>
        <w:t>وَاحِدٌ</w:t>
      </w:r>
      <w:r w:rsidR="000847C7" w:rsidRPr="0085200F">
        <w:rPr>
          <w:rFonts w:ascii="IRBadr" w:hAnsi="IRBadr" w:cs="IRBadr"/>
          <w:color w:val="008000"/>
          <w:rtl/>
        </w:rPr>
        <w:t xml:space="preserve"> </w:t>
      </w:r>
      <w:r w:rsidR="000847C7" w:rsidRPr="0085200F">
        <w:rPr>
          <w:rFonts w:ascii="IRBadr" w:hAnsi="IRBadr" w:cs="IRBadr" w:hint="cs"/>
          <w:color w:val="008000"/>
          <w:rtl/>
        </w:rPr>
        <w:t>مِنْهُمَا</w:t>
      </w:r>
      <w:r w:rsidR="000847C7" w:rsidRPr="0085200F">
        <w:rPr>
          <w:rFonts w:ascii="IRBadr" w:hAnsi="IRBadr" w:cs="IRBadr"/>
          <w:color w:val="008000"/>
          <w:rtl/>
        </w:rPr>
        <w:t xml:space="preserve"> </w:t>
      </w:r>
      <w:r w:rsidR="000847C7" w:rsidRPr="0085200F">
        <w:rPr>
          <w:rFonts w:ascii="IRBadr" w:hAnsi="IRBadr" w:cs="IRBadr" w:hint="cs"/>
          <w:color w:val="008000"/>
          <w:rtl/>
        </w:rPr>
        <w:t>عَلَى</w:t>
      </w:r>
      <w:r w:rsidR="000847C7" w:rsidRPr="0085200F">
        <w:rPr>
          <w:rFonts w:ascii="IRBadr" w:hAnsi="IRBadr" w:cs="IRBadr"/>
          <w:color w:val="008000"/>
          <w:rtl/>
        </w:rPr>
        <w:t xml:space="preserve"> </w:t>
      </w:r>
      <w:r w:rsidR="000847C7" w:rsidRPr="0085200F">
        <w:rPr>
          <w:rFonts w:ascii="IRBadr" w:hAnsi="IRBadr" w:cs="IRBadr" w:hint="cs"/>
          <w:color w:val="008000"/>
          <w:rtl/>
        </w:rPr>
        <w:t>الْآخَرِ</w:t>
      </w:r>
      <w:r w:rsidR="000847C7">
        <w:rPr>
          <w:rFonts w:ascii="IRBadr" w:hAnsi="IRBadr" w:cs="IRBadr" w:hint="cs"/>
          <w:rtl/>
        </w:rPr>
        <w:t>»</w:t>
      </w:r>
      <w:r w:rsidR="007304F8">
        <w:rPr>
          <w:rFonts w:ascii="IRBadr" w:hAnsi="IRBadr" w:cs="IRBadr" w:hint="cs"/>
          <w:rtl/>
        </w:rPr>
        <w:t>. مرجّح دوم آن است که یکی مجمع علیه است و دیگری شاذ است.</w:t>
      </w:r>
      <w:r w:rsidR="000847C7">
        <w:rPr>
          <w:rFonts w:ascii="IRBadr" w:hAnsi="IRBadr" w:cs="IRBadr" w:hint="cs"/>
          <w:rtl/>
        </w:rPr>
        <w:t xml:space="preserve"> یعنی آنچه مرجّح دارد، مجموع امرین است: </w:t>
      </w:r>
      <w:r w:rsidR="008E3EFE">
        <w:rPr>
          <w:rFonts w:ascii="IRBadr" w:hAnsi="IRBadr" w:cs="IRBadr" w:hint="cs"/>
          <w:rtl/>
        </w:rPr>
        <w:t>شاذ بودن یکی و مشهور بودن دیگری؛ که به معنی مقطوع الصدور بودن یکی و مظنون الصدور بودن دیگری است.</w:t>
      </w:r>
      <w:r w:rsidR="007304F8">
        <w:rPr>
          <w:rFonts w:ascii="IRBadr" w:hAnsi="IRBadr" w:cs="IRBadr" w:hint="cs"/>
          <w:rtl/>
        </w:rPr>
        <w:t xml:space="preserve"> </w:t>
      </w:r>
      <w:r w:rsidR="0001082B">
        <w:rPr>
          <w:rFonts w:ascii="IRBadr" w:hAnsi="IRBadr" w:cs="IRBadr" w:hint="cs"/>
          <w:rtl/>
        </w:rPr>
        <w:t xml:space="preserve">در مرحله بعد سوال می‌شود که اگر </w:t>
      </w:r>
      <w:r w:rsidR="000847C7">
        <w:rPr>
          <w:rFonts w:ascii="IRBadr" w:hAnsi="IRBadr" w:cs="IRBadr" w:hint="cs"/>
          <w:rtl/>
        </w:rPr>
        <w:t>این مجموع امرین وجود نداشت و این‌طور نبود که یکی شاذ و دیگری مشهور باشد. یعنی هر دو مشهور باشند. پس در این مرحله هم از عدم وجود مرجّح مربوط به مرحله قبل سوال شده است.</w:t>
      </w:r>
      <w:r w:rsidR="00631D3A">
        <w:rPr>
          <w:rFonts w:ascii="IRBadr" w:hAnsi="IRBadr" w:cs="IRBadr" w:hint="cs"/>
          <w:rtl/>
        </w:rPr>
        <w:t xml:space="preserve"> پس از آن، فقرات مربوط به مخالفت عامه ذکر می‌شود که بیان شد. مرجّح بعد، «امیل بودن حکّام» است. پس از آن</w:t>
      </w:r>
      <w:r w:rsidR="00C45941">
        <w:rPr>
          <w:rFonts w:ascii="IRBadr" w:hAnsi="IRBadr" w:cs="IRBadr" w:hint="cs"/>
          <w:rtl/>
        </w:rPr>
        <w:t>،</w:t>
      </w:r>
      <w:r w:rsidR="00631D3A">
        <w:rPr>
          <w:rFonts w:ascii="IRBadr" w:hAnsi="IRBadr" w:cs="IRBadr" w:hint="cs"/>
          <w:rtl/>
        </w:rPr>
        <w:t xml:space="preserve"> سوال </w:t>
      </w:r>
      <w:r w:rsidR="00A81A73">
        <w:rPr>
          <w:rFonts w:ascii="IRBadr" w:hAnsi="IRBadr" w:cs="IRBadr" w:hint="cs"/>
          <w:rtl/>
        </w:rPr>
        <w:t xml:space="preserve">شده </w:t>
      </w:r>
      <w:r w:rsidR="00631D3A">
        <w:rPr>
          <w:rFonts w:ascii="IRBadr" w:hAnsi="IRBadr" w:cs="IRBadr" w:hint="cs"/>
          <w:rtl/>
        </w:rPr>
        <w:t>که حکّام به هیچ‌یک از دو خبر، أمیل نیستند.</w:t>
      </w:r>
      <w:r w:rsidR="00A81A73">
        <w:rPr>
          <w:rFonts w:ascii="IRBadr" w:hAnsi="IRBadr" w:cs="IRBadr" w:hint="cs"/>
          <w:rtl/>
        </w:rPr>
        <w:t xml:space="preserve"> </w:t>
      </w:r>
    </w:p>
    <w:p w:rsidR="00C45941" w:rsidRDefault="00C45941" w:rsidP="00C45941">
      <w:pPr>
        <w:pStyle w:val="Heading4"/>
        <w:rPr>
          <w:rtl/>
        </w:rPr>
      </w:pPr>
      <w:bookmarkStart w:id="16" w:name="_Toc149325355"/>
      <w:r>
        <w:rPr>
          <w:rFonts w:hint="cs"/>
          <w:rtl/>
        </w:rPr>
        <w:t>نتیجه‌گیری از کلام استاد</w:t>
      </w:r>
      <w:bookmarkEnd w:id="16"/>
    </w:p>
    <w:p w:rsidR="001B5BB2" w:rsidRDefault="00F528D3" w:rsidP="00A81A73">
      <w:pPr>
        <w:spacing w:line="276" w:lineRule="auto"/>
        <w:ind w:firstLine="720"/>
        <w:rPr>
          <w:rFonts w:ascii="IRBadr" w:hAnsi="IRBadr" w:cs="IRBadr"/>
          <w:rtl/>
        </w:rPr>
      </w:pPr>
      <w:r>
        <w:rPr>
          <w:rFonts w:ascii="IRBadr" w:hAnsi="IRBadr" w:cs="IRBadr" w:hint="cs"/>
          <w:rtl/>
        </w:rPr>
        <w:t>تعبیری که مرحوم شیخ آورده است که روایت</w:t>
      </w:r>
      <w:r w:rsidR="00A81A73">
        <w:rPr>
          <w:rFonts w:ascii="IRBadr" w:hAnsi="IRBadr" w:cs="IRBadr" w:hint="cs"/>
          <w:rtl/>
        </w:rPr>
        <w:t xml:space="preserve"> مقبوله،</w:t>
      </w:r>
      <w:r>
        <w:rPr>
          <w:rFonts w:ascii="IRBadr" w:hAnsi="IRBadr" w:cs="IRBadr" w:hint="cs"/>
          <w:rtl/>
        </w:rPr>
        <w:t xml:space="preserve"> در مقام بیان آن است که مرجّح مذکور</w:t>
      </w:r>
      <w:r w:rsidR="00A81A73">
        <w:rPr>
          <w:rFonts w:ascii="IRBadr" w:hAnsi="IRBadr" w:cs="IRBadr" w:hint="cs"/>
          <w:rtl/>
        </w:rPr>
        <w:t xml:space="preserve"> در فرض قبل،</w:t>
      </w:r>
      <w:r>
        <w:rPr>
          <w:rFonts w:ascii="IRBadr" w:hAnsi="IRBadr" w:cs="IRBadr" w:hint="cs"/>
          <w:rtl/>
        </w:rPr>
        <w:t xml:space="preserve"> در هیچ‌یک</w:t>
      </w:r>
      <w:r w:rsidR="00A81A73">
        <w:rPr>
          <w:rFonts w:ascii="IRBadr" w:hAnsi="IRBadr" w:cs="IRBadr" w:hint="cs"/>
          <w:rtl/>
        </w:rPr>
        <w:t xml:space="preserve"> از خبرین</w:t>
      </w:r>
      <w:r>
        <w:rPr>
          <w:rFonts w:ascii="IRBadr" w:hAnsi="IRBadr" w:cs="IRBadr" w:hint="cs"/>
          <w:rtl/>
        </w:rPr>
        <w:t xml:space="preserve"> نیست؛ </w:t>
      </w:r>
      <w:r w:rsidR="00A81A73">
        <w:rPr>
          <w:rFonts w:ascii="IRBadr" w:hAnsi="IRBadr" w:cs="IRBadr" w:hint="cs"/>
          <w:rtl/>
        </w:rPr>
        <w:t>-</w:t>
      </w:r>
      <w:r>
        <w:rPr>
          <w:rFonts w:ascii="IRBadr" w:hAnsi="IRBadr" w:cs="IRBadr" w:hint="cs"/>
          <w:rtl/>
        </w:rPr>
        <w:t>نه آنکه مرجّح در هر دو خبر باشد</w:t>
      </w:r>
      <w:r w:rsidR="00A81A73">
        <w:rPr>
          <w:rFonts w:ascii="IRBadr" w:hAnsi="IRBadr" w:cs="IRBadr" w:hint="cs"/>
          <w:rtl/>
        </w:rPr>
        <w:t>-</w:t>
      </w:r>
      <w:r>
        <w:rPr>
          <w:rFonts w:ascii="IRBadr" w:hAnsi="IRBadr" w:cs="IRBadr" w:hint="cs"/>
          <w:rtl/>
        </w:rPr>
        <w:t xml:space="preserve">، از فقرات مختلف روایت به دست می‌آید. </w:t>
      </w:r>
      <w:r w:rsidR="00B600A7">
        <w:rPr>
          <w:rFonts w:ascii="IRBadr" w:hAnsi="IRBadr" w:cs="IRBadr" w:hint="cs"/>
          <w:rtl/>
        </w:rPr>
        <w:t xml:space="preserve">این ظهور به حدّی قوی است که ظهور معارضی ندارد. </w:t>
      </w:r>
      <w:r w:rsidR="00E20DD7">
        <w:rPr>
          <w:rFonts w:ascii="IRBadr" w:hAnsi="IRBadr" w:cs="IRBadr" w:hint="cs"/>
          <w:rtl/>
        </w:rPr>
        <w:t xml:space="preserve">نه آنکه </w:t>
      </w:r>
      <w:r w:rsidR="00A81A73">
        <w:rPr>
          <w:rFonts w:ascii="IRBadr" w:hAnsi="IRBadr" w:cs="IRBadr" w:hint="cs"/>
          <w:rtl/>
        </w:rPr>
        <w:t xml:space="preserve">-شیخ فرمود که- </w:t>
      </w:r>
      <w:r w:rsidR="00E20DD7">
        <w:rPr>
          <w:rFonts w:ascii="IRBadr" w:hAnsi="IRBadr" w:cs="IRBadr" w:hint="cs"/>
          <w:rtl/>
        </w:rPr>
        <w:t xml:space="preserve">دو ظهور </w:t>
      </w:r>
      <w:r w:rsidR="00A81A73">
        <w:rPr>
          <w:rFonts w:ascii="IRBadr" w:hAnsi="IRBadr" w:cs="IRBadr" w:hint="cs"/>
          <w:rtl/>
        </w:rPr>
        <w:t xml:space="preserve">«سیاق» و «مخالفت عامه» وجود داشته باشد </w:t>
      </w:r>
      <w:r w:rsidR="00E20DD7">
        <w:rPr>
          <w:rFonts w:ascii="IRBadr" w:hAnsi="IRBadr" w:cs="IRBadr" w:hint="cs"/>
          <w:rtl/>
        </w:rPr>
        <w:t xml:space="preserve">و یکی اقوی از دیگری باشد. </w:t>
      </w:r>
      <w:r w:rsidR="00A81A73">
        <w:rPr>
          <w:rFonts w:ascii="IRBadr" w:hAnsi="IRBadr" w:cs="IRBadr" w:hint="cs"/>
          <w:rtl/>
        </w:rPr>
        <w:t xml:space="preserve">بلکه از اساس ظهور سیاقی که سیّد بیان کرد، وجود </w:t>
      </w:r>
      <w:r w:rsidR="00C45941">
        <w:rPr>
          <w:rFonts w:ascii="IRBadr" w:hAnsi="IRBadr" w:cs="IRBadr" w:hint="cs"/>
          <w:rtl/>
        </w:rPr>
        <w:t>ندارد؛ بنابرین موافقت بعض عامه از اساس، اعتباری ندارد.</w:t>
      </w:r>
    </w:p>
    <w:p w:rsidR="00C45941" w:rsidRDefault="00C45941" w:rsidP="00C45941">
      <w:pPr>
        <w:pStyle w:val="Heading4"/>
        <w:rPr>
          <w:rtl/>
        </w:rPr>
      </w:pPr>
      <w:bookmarkStart w:id="17" w:name="_Toc149325356"/>
      <w:r>
        <w:rPr>
          <w:rFonts w:hint="cs"/>
          <w:rtl/>
        </w:rPr>
        <w:t>مرجع ضمیر وافقهما</w:t>
      </w:r>
      <w:bookmarkEnd w:id="17"/>
    </w:p>
    <w:p w:rsidR="006B4B96" w:rsidRDefault="006B4B96" w:rsidP="006B4B96">
      <w:pPr>
        <w:spacing w:line="276" w:lineRule="auto"/>
        <w:ind w:firstLine="720"/>
        <w:rPr>
          <w:rFonts w:ascii="IRBadr" w:hAnsi="IRBadr" w:cs="IRBadr"/>
          <w:rtl/>
        </w:rPr>
      </w:pPr>
      <w:r>
        <w:rPr>
          <w:rFonts w:ascii="IRBadr" w:hAnsi="IRBadr" w:cs="IRBadr" w:hint="cs"/>
          <w:rtl/>
        </w:rPr>
        <w:t>سؤال: ظهور آن است که مرجع ضمیر در «وافقهما» دو طایفه از عامه است.</w:t>
      </w:r>
    </w:p>
    <w:p w:rsidR="006B4B96" w:rsidRDefault="006B4B96" w:rsidP="00817711">
      <w:pPr>
        <w:spacing w:line="276" w:lineRule="auto"/>
        <w:ind w:firstLine="720"/>
        <w:rPr>
          <w:rFonts w:ascii="IRBadr" w:hAnsi="IRBadr" w:cs="IRBadr"/>
          <w:rtl/>
        </w:rPr>
      </w:pPr>
      <w:r>
        <w:rPr>
          <w:rFonts w:ascii="IRBadr" w:hAnsi="IRBadr" w:cs="IRBadr" w:hint="cs"/>
          <w:rtl/>
        </w:rPr>
        <w:t xml:space="preserve">پاسخ: این مطلب، جدّا خلاف ظاهر است. از آن جهت که در مرحله قبل، حضرت بیان کرد که «موافقت </w:t>
      </w:r>
      <w:r w:rsidR="00A73B09">
        <w:rPr>
          <w:rFonts w:ascii="IRBadr" w:hAnsi="IRBadr" w:cs="IRBadr" w:hint="cs"/>
          <w:rtl/>
        </w:rPr>
        <w:t xml:space="preserve">حکم </w:t>
      </w:r>
      <w:r>
        <w:rPr>
          <w:rFonts w:ascii="IRBadr" w:hAnsi="IRBadr" w:cs="IRBadr" w:hint="cs"/>
          <w:rtl/>
        </w:rPr>
        <w:t>کتاب و سنّت» و همچنین «مخالفت عامه»، معتبر است،</w:t>
      </w:r>
      <w:r w:rsidR="00902D3F">
        <w:rPr>
          <w:rFonts w:ascii="IRBadr" w:hAnsi="IRBadr" w:cs="IRBadr" w:hint="cs"/>
          <w:rtl/>
        </w:rPr>
        <w:t xml:space="preserve"> در فقره </w:t>
      </w:r>
      <w:r w:rsidR="00A73B09">
        <w:rPr>
          <w:rFonts w:ascii="IRBadr" w:hAnsi="IRBadr" w:cs="IRBadr" w:hint="cs"/>
          <w:rtl/>
        </w:rPr>
        <w:t xml:space="preserve">بعد، </w:t>
      </w:r>
      <w:r w:rsidR="00902D3F">
        <w:rPr>
          <w:rFonts w:ascii="IRBadr" w:hAnsi="IRBadr" w:cs="IRBadr" w:hint="cs"/>
          <w:rtl/>
        </w:rPr>
        <w:t>راوی از فرض</w:t>
      </w:r>
      <w:r w:rsidR="00A73B09">
        <w:rPr>
          <w:rFonts w:ascii="IRBadr" w:hAnsi="IRBadr" w:cs="IRBadr" w:hint="cs"/>
          <w:rtl/>
        </w:rPr>
        <w:t>ی سوال</w:t>
      </w:r>
      <w:r w:rsidR="00902D3F">
        <w:rPr>
          <w:rFonts w:ascii="IRBadr" w:hAnsi="IRBadr" w:cs="IRBadr" w:hint="cs"/>
          <w:rtl/>
        </w:rPr>
        <w:t xml:space="preserve"> پرسیده است که آن مجموع مرکّب، فقط در یک خبر وجود داشته باشد؛ یعنی فقط یکی از آن دو خبر هم مخالف </w:t>
      </w:r>
      <w:r w:rsidR="00A73B09">
        <w:rPr>
          <w:rFonts w:ascii="IRBadr" w:hAnsi="IRBadr" w:cs="IRBadr" w:hint="cs"/>
          <w:rtl/>
        </w:rPr>
        <w:t>عامه است و هم موافق کتاب و سنّت. پس از این مرحله، تعبیر «وافقهما الخبران» به‌کار رفته است. چنین تعبیری به این معنی است که آن مجموع مرکّب، در هیچ‌یک از دو خبر وجود ندارد. یعنی هر دو خبر هم موافق  حکم کتاب و سنّت و هم موافق عامّه هستند</w:t>
      </w:r>
      <w:r w:rsidR="00817711">
        <w:rPr>
          <w:rFonts w:ascii="IRBadr" w:hAnsi="IRBadr" w:cs="IRBadr" w:hint="cs"/>
          <w:rtl/>
        </w:rPr>
        <w:t>؛ بنابرین رجوع ضمی</w:t>
      </w:r>
      <w:r w:rsidR="00E11149">
        <w:rPr>
          <w:rFonts w:ascii="IRBadr" w:hAnsi="IRBadr" w:cs="IRBadr" w:hint="cs"/>
          <w:rtl/>
        </w:rPr>
        <w:t>ر تثنیه در «وافقهما» به «طایفة</w:t>
      </w:r>
      <w:r w:rsidR="00817711">
        <w:rPr>
          <w:rFonts w:ascii="IRBadr" w:hAnsi="IRBadr" w:cs="IRBadr" w:hint="cs"/>
          <w:rtl/>
        </w:rPr>
        <w:t xml:space="preserve"> من العامّة</w:t>
      </w:r>
      <w:r w:rsidR="00E11149">
        <w:rPr>
          <w:rFonts w:ascii="IRBadr" w:hAnsi="IRBadr" w:cs="IRBadr" w:hint="cs"/>
          <w:rtl/>
        </w:rPr>
        <w:t>»</w:t>
      </w:r>
      <w:r w:rsidR="00817711">
        <w:rPr>
          <w:rFonts w:ascii="IRBadr" w:hAnsi="IRBadr" w:cs="IRBadr" w:hint="cs"/>
          <w:rtl/>
        </w:rPr>
        <w:t xml:space="preserve"> و </w:t>
      </w:r>
      <w:r w:rsidR="00E11149">
        <w:rPr>
          <w:rFonts w:ascii="IRBadr" w:hAnsi="IRBadr" w:cs="IRBadr" w:hint="cs"/>
          <w:rtl/>
        </w:rPr>
        <w:t>«</w:t>
      </w:r>
      <w:r w:rsidR="00817711">
        <w:rPr>
          <w:rFonts w:ascii="IRBadr" w:hAnsi="IRBadr" w:cs="IRBadr" w:hint="cs"/>
          <w:rtl/>
        </w:rPr>
        <w:t>طائفة أخری منهم</w:t>
      </w:r>
      <w:r w:rsidR="00E11149">
        <w:rPr>
          <w:rFonts w:ascii="IRBadr" w:hAnsi="IRBadr" w:cs="IRBadr" w:hint="cs"/>
          <w:rtl/>
        </w:rPr>
        <w:t>»</w:t>
      </w:r>
      <w:r w:rsidR="00817711">
        <w:rPr>
          <w:rFonts w:ascii="IRBadr" w:hAnsi="IRBadr" w:cs="IRBadr" w:hint="cs"/>
          <w:rtl/>
        </w:rPr>
        <w:t>، جدّا خلاف ظاهر است.</w:t>
      </w:r>
    </w:p>
    <w:p w:rsidR="009361F1" w:rsidRDefault="009361F1" w:rsidP="00E3215B">
      <w:pPr>
        <w:pStyle w:val="Heading2"/>
        <w:rPr>
          <w:rtl/>
        </w:rPr>
      </w:pPr>
      <w:bookmarkStart w:id="18" w:name="_Toc149325357"/>
      <w:r>
        <w:rPr>
          <w:rFonts w:hint="cs"/>
          <w:rtl/>
        </w:rPr>
        <w:t>کلام آیت الله سید محمد سعید حکیم در اعتبار موافقت بعض عامّه</w:t>
      </w:r>
      <w:bookmarkEnd w:id="18"/>
    </w:p>
    <w:p w:rsidR="00F15938" w:rsidRDefault="00F15938" w:rsidP="007E607B">
      <w:pPr>
        <w:spacing w:line="276" w:lineRule="auto"/>
        <w:ind w:firstLine="720"/>
        <w:rPr>
          <w:rFonts w:ascii="IRBadr" w:hAnsi="IRBadr" w:cs="IRBadr"/>
        </w:rPr>
      </w:pPr>
      <w:r>
        <w:rPr>
          <w:rFonts w:ascii="IRBadr" w:hAnsi="IRBadr" w:cs="IRBadr" w:hint="cs"/>
          <w:rtl/>
        </w:rPr>
        <w:t>آیت الله سید سعید حکیم، بیاناتی در مورد این روایت آورده است که از اساس صحیح نیست.</w:t>
      </w:r>
      <w:r w:rsidR="007E607B">
        <w:rPr>
          <w:rFonts w:ascii="IRBadr" w:hAnsi="IRBadr" w:cs="IRBadr" w:hint="cs"/>
          <w:rtl/>
        </w:rPr>
        <w:t xml:space="preserve"> ایشان توجّه نکرده‌اند که آنچه مرجّح است، «مخالفت عامه» است نه «موافقت عامه» و تعبیر «وافقها» به آن معنی است که مرجّح، در هیچ یک از دو خبر وجود ندارد. ایشان به این نکات دقّت نداشته‌اند.</w:t>
      </w:r>
      <w:r>
        <w:rPr>
          <w:rFonts w:ascii="IRBadr" w:hAnsi="IRBadr" w:cs="IRBadr" w:hint="cs"/>
          <w:rtl/>
        </w:rPr>
        <w:t xml:space="preserve"> </w:t>
      </w:r>
      <w:r w:rsidR="007E607B">
        <w:rPr>
          <w:rFonts w:ascii="IRBadr" w:hAnsi="IRBadr" w:cs="IRBadr" w:hint="cs"/>
          <w:rtl/>
        </w:rPr>
        <w:t>آیت الله سید سعید حکیم، شواهدی</w:t>
      </w:r>
      <w:r>
        <w:rPr>
          <w:rFonts w:ascii="IRBadr" w:hAnsi="IRBadr" w:cs="IRBadr" w:hint="cs"/>
          <w:rtl/>
        </w:rPr>
        <w:t xml:space="preserve"> خارجی برای بحث اقامه نموده است. </w:t>
      </w:r>
      <w:r w:rsidR="007E607B">
        <w:rPr>
          <w:rFonts w:ascii="IRBadr" w:hAnsi="IRBadr" w:cs="IRBadr" w:hint="cs"/>
          <w:rtl/>
        </w:rPr>
        <w:t xml:space="preserve">ایشان بیان کرده که </w:t>
      </w:r>
      <w:r>
        <w:rPr>
          <w:rFonts w:ascii="IRBadr" w:hAnsi="IRBadr" w:cs="IRBadr" w:hint="cs"/>
          <w:rtl/>
        </w:rPr>
        <w:t>ارتکاز عرفی آن است که موافقت بعض هم موثّر باشد</w:t>
      </w:r>
      <w:r w:rsidR="000E0135">
        <w:rPr>
          <w:rFonts w:ascii="IRBadr" w:hAnsi="IRBadr" w:cs="IRBadr" w:hint="cs"/>
          <w:rtl/>
        </w:rPr>
        <w:t xml:space="preserve"> و </w:t>
      </w:r>
      <w:r w:rsidR="007E607B">
        <w:rPr>
          <w:rFonts w:ascii="IRBadr" w:hAnsi="IRBadr" w:cs="IRBadr" w:hint="cs"/>
          <w:rtl/>
        </w:rPr>
        <w:t xml:space="preserve">از دید عرف، </w:t>
      </w:r>
      <w:r w:rsidR="000E0135">
        <w:rPr>
          <w:rFonts w:ascii="IRBadr" w:hAnsi="IRBadr" w:cs="IRBadr" w:hint="cs"/>
          <w:rtl/>
        </w:rPr>
        <w:t xml:space="preserve">تفاوتی بین موافقت کل و موافقت بعض، وجود ندارد. </w:t>
      </w:r>
      <w:r w:rsidR="00E3215B">
        <w:rPr>
          <w:rFonts w:ascii="IRBadr" w:hAnsi="IRBadr" w:cs="IRBadr" w:hint="cs"/>
          <w:rtl/>
        </w:rPr>
        <w:t>ایشان در تنقیح آورده است:</w:t>
      </w:r>
    </w:p>
    <w:p w:rsidR="00F15938" w:rsidRDefault="00F15938" w:rsidP="00FD414F">
      <w:pPr>
        <w:spacing w:line="276" w:lineRule="auto"/>
        <w:ind w:firstLine="720"/>
        <w:rPr>
          <w:rFonts w:ascii="IRBadr" w:hAnsi="IRBadr" w:cs="IRBadr"/>
          <w:rtl/>
        </w:rPr>
      </w:pPr>
      <w:r>
        <w:rPr>
          <w:rFonts w:ascii="IRBadr" w:hAnsi="IRBadr" w:cs="IRBadr" w:hint="cs"/>
          <w:color w:val="0000FF"/>
          <w:rtl/>
        </w:rPr>
        <w:t>«</w:t>
      </w:r>
      <w:r w:rsidRPr="00F15938">
        <w:rPr>
          <w:rFonts w:ascii="IRBadr" w:hAnsi="IRBadr" w:cs="IRBadr" w:hint="cs"/>
          <w:color w:val="0000FF"/>
          <w:rtl/>
        </w:rPr>
        <w:t>لأن</w:t>
      </w:r>
      <w:r w:rsidRPr="00F15938">
        <w:rPr>
          <w:rFonts w:ascii="IRBadr" w:hAnsi="IRBadr" w:cs="IRBadr"/>
          <w:color w:val="0000FF"/>
          <w:rtl/>
        </w:rPr>
        <w:t xml:space="preserve"> </w:t>
      </w:r>
      <w:r w:rsidRPr="00F15938">
        <w:rPr>
          <w:rFonts w:ascii="IRBadr" w:hAnsi="IRBadr" w:cs="IRBadr" w:hint="cs"/>
          <w:color w:val="0000FF"/>
          <w:rtl/>
        </w:rPr>
        <w:t>الأصل</w:t>
      </w:r>
      <w:r w:rsidRPr="00F15938">
        <w:rPr>
          <w:rFonts w:ascii="IRBadr" w:hAnsi="IRBadr" w:cs="IRBadr"/>
          <w:color w:val="0000FF"/>
          <w:rtl/>
        </w:rPr>
        <w:t xml:space="preserve"> </w:t>
      </w:r>
      <w:r w:rsidRPr="00F15938">
        <w:rPr>
          <w:rFonts w:ascii="IRBadr" w:hAnsi="IRBadr" w:cs="IRBadr" w:hint="cs"/>
          <w:color w:val="0000FF"/>
          <w:rtl/>
        </w:rPr>
        <w:t>في</w:t>
      </w:r>
      <w:r w:rsidRPr="00F15938">
        <w:rPr>
          <w:rFonts w:ascii="IRBadr" w:hAnsi="IRBadr" w:cs="IRBadr"/>
          <w:color w:val="0000FF"/>
          <w:rtl/>
        </w:rPr>
        <w:t xml:space="preserve"> </w:t>
      </w:r>
      <w:r w:rsidRPr="00F15938">
        <w:rPr>
          <w:rFonts w:ascii="IRBadr" w:hAnsi="IRBadr" w:cs="IRBadr" w:hint="cs"/>
          <w:color w:val="0000FF"/>
          <w:rtl/>
        </w:rPr>
        <w:t>فتواهم</w:t>
      </w:r>
      <w:r w:rsidRPr="00F15938">
        <w:rPr>
          <w:rFonts w:ascii="IRBadr" w:hAnsi="IRBadr" w:cs="IRBadr"/>
          <w:color w:val="0000FF"/>
          <w:rtl/>
        </w:rPr>
        <w:t xml:space="preserve"> </w:t>
      </w:r>
      <w:r w:rsidRPr="00F15938">
        <w:rPr>
          <w:rFonts w:ascii="IRBadr" w:hAnsi="IRBadr" w:cs="IRBadr" w:hint="cs"/>
          <w:color w:val="0000FF"/>
          <w:rtl/>
        </w:rPr>
        <w:t>المخالفة</w:t>
      </w:r>
      <w:r w:rsidRPr="00F15938">
        <w:rPr>
          <w:rFonts w:ascii="IRBadr" w:hAnsi="IRBadr" w:cs="IRBadr"/>
          <w:color w:val="0000FF"/>
          <w:rtl/>
        </w:rPr>
        <w:t xml:space="preserve"> </w:t>
      </w:r>
      <w:r w:rsidRPr="00F15938">
        <w:rPr>
          <w:rFonts w:ascii="IRBadr" w:hAnsi="IRBadr" w:cs="IRBadr" w:hint="cs"/>
          <w:color w:val="0000FF"/>
          <w:rtl/>
        </w:rPr>
        <w:t>للواقع</w:t>
      </w:r>
      <w:r w:rsidRPr="00F15938">
        <w:rPr>
          <w:rFonts w:ascii="IRBadr" w:hAnsi="IRBadr" w:cs="IRBadr"/>
          <w:color w:val="0000FF"/>
          <w:rtl/>
        </w:rPr>
        <w:t xml:space="preserve"> </w:t>
      </w:r>
      <w:r w:rsidRPr="00F15938">
        <w:rPr>
          <w:rFonts w:ascii="IRBadr" w:hAnsi="IRBadr" w:cs="IRBadr" w:hint="cs"/>
          <w:color w:val="0000FF"/>
          <w:rtl/>
        </w:rPr>
        <w:t>لم</w:t>
      </w:r>
      <w:r w:rsidRPr="00F15938">
        <w:rPr>
          <w:rFonts w:ascii="IRBadr" w:hAnsi="IRBadr" w:cs="IRBadr"/>
          <w:color w:val="0000FF"/>
          <w:rtl/>
        </w:rPr>
        <w:t xml:space="preserve"> </w:t>
      </w:r>
      <w:r w:rsidRPr="00F15938">
        <w:rPr>
          <w:rFonts w:ascii="IRBadr" w:hAnsi="IRBadr" w:cs="IRBadr" w:hint="cs"/>
          <w:color w:val="0000FF"/>
          <w:rtl/>
        </w:rPr>
        <w:t>يفرق</w:t>
      </w:r>
      <w:r w:rsidRPr="00F15938">
        <w:rPr>
          <w:rFonts w:ascii="IRBadr" w:hAnsi="IRBadr" w:cs="IRBadr"/>
          <w:color w:val="0000FF"/>
          <w:rtl/>
        </w:rPr>
        <w:t xml:space="preserve"> </w:t>
      </w:r>
      <w:r w:rsidRPr="00F15938">
        <w:rPr>
          <w:rFonts w:ascii="IRBadr" w:hAnsi="IRBadr" w:cs="IRBadr" w:hint="cs"/>
          <w:color w:val="0000FF"/>
          <w:rtl/>
        </w:rPr>
        <w:t>بين</w:t>
      </w:r>
      <w:r w:rsidRPr="00F15938">
        <w:rPr>
          <w:rFonts w:ascii="IRBadr" w:hAnsi="IRBadr" w:cs="IRBadr"/>
          <w:color w:val="0000FF"/>
          <w:rtl/>
        </w:rPr>
        <w:t xml:space="preserve"> </w:t>
      </w:r>
      <w:r w:rsidRPr="00F15938">
        <w:rPr>
          <w:rFonts w:ascii="IRBadr" w:hAnsi="IRBadr" w:cs="IRBadr" w:hint="cs"/>
          <w:color w:val="0000FF"/>
          <w:rtl/>
        </w:rPr>
        <w:t>الكل</w:t>
      </w:r>
      <w:r w:rsidRPr="00F15938">
        <w:rPr>
          <w:rFonts w:ascii="IRBadr" w:hAnsi="IRBadr" w:cs="IRBadr"/>
          <w:color w:val="0000FF"/>
          <w:rtl/>
        </w:rPr>
        <w:t xml:space="preserve"> </w:t>
      </w:r>
      <w:r w:rsidRPr="00F15938">
        <w:rPr>
          <w:rFonts w:ascii="IRBadr" w:hAnsi="IRBadr" w:cs="IRBadr" w:hint="cs"/>
          <w:color w:val="0000FF"/>
          <w:rtl/>
        </w:rPr>
        <w:t>و</w:t>
      </w:r>
      <w:r w:rsidRPr="00F15938">
        <w:rPr>
          <w:rFonts w:ascii="IRBadr" w:hAnsi="IRBadr" w:cs="IRBadr"/>
          <w:color w:val="0000FF"/>
          <w:rtl/>
        </w:rPr>
        <w:t xml:space="preserve"> </w:t>
      </w:r>
      <w:r w:rsidRPr="00F15938">
        <w:rPr>
          <w:rFonts w:ascii="IRBadr" w:hAnsi="IRBadr" w:cs="IRBadr" w:hint="cs"/>
          <w:color w:val="0000FF"/>
          <w:rtl/>
        </w:rPr>
        <w:t>البعض،</w:t>
      </w:r>
      <w:r w:rsidRPr="00F15938">
        <w:rPr>
          <w:rFonts w:ascii="IRBadr" w:hAnsi="IRBadr" w:cs="IRBadr"/>
          <w:color w:val="0000FF"/>
          <w:rtl/>
        </w:rPr>
        <w:t xml:space="preserve"> </w:t>
      </w:r>
      <w:r w:rsidRPr="00F15938">
        <w:rPr>
          <w:rFonts w:ascii="IRBadr" w:hAnsi="IRBadr" w:cs="IRBadr" w:hint="cs"/>
          <w:color w:val="0000FF"/>
          <w:rtl/>
        </w:rPr>
        <w:t>و</w:t>
      </w:r>
      <w:r w:rsidRPr="00F15938">
        <w:rPr>
          <w:rFonts w:ascii="IRBadr" w:hAnsi="IRBadr" w:cs="IRBadr"/>
          <w:color w:val="0000FF"/>
          <w:rtl/>
        </w:rPr>
        <w:t xml:space="preserve"> </w:t>
      </w:r>
      <w:r w:rsidRPr="00F15938">
        <w:rPr>
          <w:rFonts w:ascii="IRBadr" w:hAnsi="IRBadr" w:cs="IRBadr" w:hint="cs"/>
          <w:color w:val="0000FF"/>
          <w:rtl/>
        </w:rPr>
        <w:t>كذا</w:t>
      </w:r>
      <w:r w:rsidRPr="00F15938">
        <w:rPr>
          <w:rFonts w:ascii="IRBadr" w:hAnsi="IRBadr" w:cs="IRBadr"/>
          <w:color w:val="0000FF"/>
          <w:rtl/>
        </w:rPr>
        <w:t xml:space="preserve"> </w:t>
      </w:r>
      <w:r w:rsidRPr="00F15938">
        <w:rPr>
          <w:rFonts w:ascii="IRBadr" w:hAnsi="IRBadr" w:cs="IRBadr" w:hint="cs"/>
          <w:color w:val="0000FF"/>
          <w:rtl/>
        </w:rPr>
        <w:t>إذا</w:t>
      </w:r>
      <w:r w:rsidRPr="00F15938">
        <w:rPr>
          <w:rFonts w:ascii="IRBadr" w:hAnsi="IRBadr" w:cs="IRBadr"/>
          <w:color w:val="0000FF"/>
          <w:rtl/>
        </w:rPr>
        <w:t xml:space="preserve"> </w:t>
      </w:r>
      <w:r w:rsidRPr="00F15938">
        <w:rPr>
          <w:rFonts w:ascii="IRBadr" w:hAnsi="IRBadr" w:cs="IRBadr" w:hint="cs"/>
          <w:color w:val="0000FF"/>
          <w:rtl/>
        </w:rPr>
        <w:t>فرض</w:t>
      </w:r>
      <w:r w:rsidRPr="00F15938">
        <w:rPr>
          <w:rFonts w:ascii="IRBadr" w:hAnsi="IRBadr" w:cs="IRBadr"/>
          <w:color w:val="0000FF"/>
          <w:rtl/>
        </w:rPr>
        <w:t xml:space="preserve"> </w:t>
      </w:r>
      <w:r w:rsidRPr="00F15938">
        <w:rPr>
          <w:rFonts w:ascii="IRBadr" w:hAnsi="IRBadr" w:cs="IRBadr" w:hint="cs"/>
          <w:color w:val="0000FF"/>
          <w:rtl/>
        </w:rPr>
        <w:t>كون</w:t>
      </w:r>
      <w:r w:rsidRPr="00F15938">
        <w:rPr>
          <w:rFonts w:ascii="IRBadr" w:hAnsi="IRBadr" w:cs="IRBadr"/>
          <w:color w:val="0000FF"/>
          <w:rtl/>
        </w:rPr>
        <w:t xml:space="preserve"> </w:t>
      </w:r>
      <w:r w:rsidRPr="00F15938">
        <w:rPr>
          <w:rFonts w:ascii="IRBadr" w:hAnsi="IRBadr" w:cs="IRBadr" w:hint="cs"/>
          <w:color w:val="0000FF"/>
          <w:rtl/>
        </w:rPr>
        <w:t>المرجح</w:t>
      </w:r>
      <w:r w:rsidRPr="00F15938">
        <w:rPr>
          <w:rFonts w:ascii="IRBadr" w:hAnsi="IRBadr" w:cs="IRBadr"/>
          <w:color w:val="0000FF"/>
          <w:rtl/>
        </w:rPr>
        <w:t xml:space="preserve"> </w:t>
      </w:r>
      <w:r w:rsidRPr="00F15938">
        <w:rPr>
          <w:rFonts w:ascii="IRBadr" w:hAnsi="IRBadr" w:cs="IRBadr" w:hint="cs"/>
          <w:color w:val="0000FF"/>
          <w:rtl/>
        </w:rPr>
        <w:t>جهتيا،</w:t>
      </w:r>
      <w:r w:rsidRPr="00F15938">
        <w:rPr>
          <w:rFonts w:ascii="IRBadr" w:hAnsi="IRBadr" w:cs="IRBadr"/>
          <w:color w:val="0000FF"/>
          <w:rtl/>
        </w:rPr>
        <w:t xml:space="preserve"> </w:t>
      </w:r>
      <w:r w:rsidRPr="00F15938">
        <w:rPr>
          <w:rFonts w:ascii="IRBadr" w:hAnsi="IRBadr" w:cs="IRBadr" w:hint="cs"/>
          <w:color w:val="0000FF"/>
          <w:rtl/>
        </w:rPr>
        <w:t>لأن</w:t>
      </w:r>
      <w:r w:rsidRPr="00F15938">
        <w:rPr>
          <w:rFonts w:ascii="IRBadr" w:hAnsi="IRBadr" w:cs="IRBadr"/>
          <w:color w:val="0000FF"/>
          <w:rtl/>
        </w:rPr>
        <w:t xml:space="preserve"> </w:t>
      </w:r>
      <w:r w:rsidRPr="00F15938">
        <w:rPr>
          <w:rFonts w:ascii="IRBadr" w:hAnsi="IRBadr" w:cs="IRBadr" w:hint="cs"/>
          <w:color w:val="0000FF"/>
          <w:rtl/>
        </w:rPr>
        <w:t>موافقة</w:t>
      </w:r>
      <w:r w:rsidRPr="00F15938">
        <w:rPr>
          <w:rFonts w:ascii="IRBadr" w:hAnsi="IRBadr" w:cs="IRBadr"/>
          <w:color w:val="0000FF"/>
          <w:rtl/>
        </w:rPr>
        <w:t xml:space="preserve"> </w:t>
      </w:r>
      <w:r w:rsidRPr="00F15938">
        <w:rPr>
          <w:rFonts w:ascii="IRBadr" w:hAnsi="IRBadr" w:cs="IRBadr" w:hint="cs"/>
          <w:color w:val="0000FF"/>
          <w:rtl/>
        </w:rPr>
        <w:t>البعض</w:t>
      </w:r>
      <w:r w:rsidRPr="00F15938">
        <w:rPr>
          <w:rFonts w:ascii="IRBadr" w:hAnsi="IRBadr" w:cs="IRBadr"/>
          <w:color w:val="0000FF"/>
          <w:rtl/>
        </w:rPr>
        <w:t xml:space="preserve"> </w:t>
      </w:r>
      <w:r w:rsidRPr="00F15938">
        <w:rPr>
          <w:rFonts w:ascii="IRBadr" w:hAnsi="IRBadr" w:cs="IRBadr" w:hint="cs"/>
          <w:color w:val="0000FF"/>
          <w:rtl/>
        </w:rPr>
        <w:t>كموافقة</w:t>
      </w:r>
      <w:r w:rsidRPr="00F15938">
        <w:rPr>
          <w:rFonts w:ascii="IRBadr" w:hAnsi="IRBadr" w:cs="IRBadr"/>
          <w:color w:val="0000FF"/>
          <w:rtl/>
        </w:rPr>
        <w:t xml:space="preserve"> </w:t>
      </w:r>
      <w:r w:rsidRPr="00F15938">
        <w:rPr>
          <w:rFonts w:ascii="IRBadr" w:hAnsi="IRBadr" w:cs="IRBadr" w:hint="cs"/>
          <w:color w:val="0000FF"/>
          <w:rtl/>
        </w:rPr>
        <w:t>الكل</w:t>
      </w:r>
      <w:r w:rsidRPr="00F15938">
        <w:rPr>
          <w:rFonts w:ascii="IRBadr" w:hAnsi="IRBadr" w:cs="IRBadr"/>
          <w:color w:val="0000FF"/>
          <w:rtl/>
        </w:rPr>
        <w:t xml:space="preserve"> </w:t>
      </w:r>
      <w:r w:rsidRPr="00F15938">
        <w:rPr>
          <w:rFonts w:ascii="IRBadr" w:hAnsi="IRBadr" w:cs="IRBadr" w:hint="cs"/>
          <w:color w:val="0000FF"/>
          <w:rtl/>
        </w:rPr>
        <w:t>مما</w:t>
      </w:r>
      <w:r w:rsidRPr="00F15938">
        <w:rPr>
          <w:rFonts w:ascii="IRBadr" w:hAnsi="IRBadr" w:cs="IRBadr"/>
          <w:color w:val="0000FF"/>
          <w:rtl/>
        </w:rPr>
        <w:t xml:space="preserve"> </w:t>
      </w:r>
      <w:r w:rsidRPr="00F15938">
        <w:rPr>
          <w:rFonts w:ascii="IRBadr" w:hAnsi="IRBadr" w:cs="IRBadr" w:hint="cs"/>
          <w:color w:val="0000FF"/>
          <w:rtl/>
        </w:rPr>
        <w:t>يقوي</w:t>
      </w:r>
      <w:r w:rsidRPr="00F15938">
        <w:rPr>
          <w:rFonts w:ascii="IRBadr" w:hAnsi="IRBadr" w:cs="IRBadr"/>
          <w:color w:val="0000FF"/>
          <w:rtl/>
        </w:rPr>
        <w:t xml:space="preserve"> </w:t>
      </w:r>
      <w:r w:rsidRPr="00F15938">
        <w:rPr>
          <w:rFonts w:ascii="IRBadr" w:hAnsi="IRBadr" w:cs="IRBadr" w:hint="cs"/>
          <w:color w:val="0000FF"/>
          <w:rtl/>
        </w:rPr>
        <w:t>احتمال</w:t>
      </w:r>
      <w:r w:rsidRPr="00F15938">
        <w:rPr>
          <w:rFonts w:ascii="IRBadr" w:hAnsi="IRBadr" w:cs="IRBadr"/>
          <w:color w:val="0000FF"/>
          <w:rtl/>
        </w:rPr>
        <w:t xml:space="preserve"> </w:t>
      </w:r>
      <w:r w:rsidRPr="00F15938">
        <w:rPr>
          <w:rFonts w:ascii="IRBadr" w:hAnsi="IRBadr" w:cs="IRBadr" w:hint="cs"/>
          <w:color w:val="0000FF"/>
          <w:rtl/>
        </w:rPr>
        <w:t>التقية</w:t>
      </w:r>
      <w:r>
        <w:rPr>
          <w:rFonts w:ascii="IRBadr" w:hAnsi="IRBadr" w:cs="IRBadr" w:hint="cs"/>
          <w:color w:val="0000FF"/>
          <w:rtl/>
        </w:rPr>
        <w:t>»</w:t>
      </w:r>
      <w:r>
        <w:rPr>
          <w:rStyle w:val="FootnoteReference"/>
          <w:rFonts w:ascii="IRBadr" w:hAnsi="IRBadr" w:cs="IRBadr"/>
          <w:rtl/>
        </w:rPr>
        <w:footnoteReference w:id="6"/>
      </w:r>
      <w:r w:rsidRPr="00F15938">
        <w:rPr>
          <w:rFonts w:ascii="IRBadr" w:hAnsi="IRBadr" w:cs="IRBadr"/>
          <w:rtl/>
        </w:rPr>
        <w:t>.</w:t>
      </w:r>
    </w:p>
    <w:p w:rsidR="00B67572" w:rsidRDefault="00B67572" w:rsidP="00B67572">
      <w:pPr>
        <w:pStyle w:val="Heading4"/>
        <w:rPr>
          <w:rtl/>
        </w:rPr>
      </w:pPr>
      <w:bookmarkStart w:id="19" w:name="_Toc149325358"/>
      <w:r>
        <w:rPr>
          <w:rFonts w:hint="cs"/>
          <w:rtl/>
        </w:rPr>
        <w:t>مناقشه در کلام آیت الله سید محمد سعید حکیم</w:t>
      </w:r>
      <w:bookmarkEnd w:id="19"/>
    </w:p>
    <w:p w:rsidR="00035F21" w:rsidRDefault="00E3215B" w:rsidP="00B032D4">
      <w:pPr>
        <w:spacing w:line="276" w:lineRule="auto"/>
        <w:ind w:firstLine="720"/>
        <w:rPr>
          <w:rFonts w:ascii="IRBadr" w:hAnsi="IRBadr" w:cs="IRBadr"/>
          <w:rtl/>
        </w:rPr>
      </w:pPr>
      <w:r>
        <w:rPr>
          <w:rFonts w:ascii="IRBadr" w:hAnsi="IRBadr" w:cs="IRBadr" w:hint="cs"/>
          <w:rtl/>
        </w:rPr>
        <w:t>با توجه به مطالبی که بیان شد، روشن می‌شود</w:t>
      </w:r>
      <w:r w:rsidR="009361F1">
        <w:rPr>
          <w:rFonts w:ascii="IRBadr" w:hAnsi="IRBadr" w:cs="IRBadr" w:hint="cs"/>
          <w:rtl/>
        </w:rPr>
        <w:t xml:space="preserve"> کلام ایشان صحیح نیست. </w:t>
      </w:r>
      <w:r w:rsidR="00FB4661">
        <w:rPr>
          <w:rFonts w:ascii="IRBadr" w:hAnsi="IRBadr" w:cs="IRBadr" w:hint="cs"/>
          <w:rtl/>
        </w:rPr>
        <w:t>موافقت بعض عامه مث</w:t>
      </w:r>
      <w:r w:rsidR="009361F1">
        <w:rPr>
          <w:rFonts w:ascii="IRBadr" w:hAnsi="IRBadr" w:cs="IRBadr" w:hint="cs"/>
          <w:rtl/>
        </w:rPr>
        <w:t xml:space="preserve">ل موافقت جمیع عامه نیست و این دو با هم متفاوت است. ما در ادله شاهدی نیافتیم مبنی بر آنکه ائمه علیهم السلام از قول یک فقیه عامه </w:t>
      </w:r>
      <w:r w:rsidR="009361F1">
        <w:rPr>
          <w:rFonts w:ascii="IRBadr" w:hAnsi="IRBadr" w:cs="IRBadr"/>
          <w:rtl/>
        </w:rPr>
        <w:t>–</w:t>
      </w:r>
      <w:r w:rsidR="009361F1">
        <w:rPr>
          <w:rFonts w:ascii="IRBadr" w:hAnsi="IRBadr" w:cs="IRBadr" w:hint="cs"/>
          <w:rtl/>
        </w:rPr>
        <w:t>از آن جهت که فقیه است-، تقیه کرده‌ باشند. بله در موارد خاص که در مباحث قبل گذشت</w:t>
      </w:r>
      <w:r>
        <w:rPr>
          <w:rFonts w:ascii="IRBadr" w:hAnsi="IRBadr" w:cs="IRBadr" w:hint="cs"/>
          <w:rtl/>
        </w:rPr>
        <w:t>، ممکن است این امر اتّفاق افتاده باشد</w:t>
      </w:r>
      <w:r w:rsidR="009361F1">
        <w:rPr>
          <w:rFonts w:ascii="IRBadr" w:hAnsi="IRBadr" w:cs="IRBadr" w:hint="cs"/>
          <w:rtl/>
        </w:rPr>
        <w:t xml:space="preserve">؛ به عنوان مثال، موردی باشد که تقیه نکردن منجر به اتّهام تشیّع به راوی شیعی شود. ولی به طور طبیعی تقیه در چنین مواردی وجود ندارد. آنچه تقیه </w:t>
      </w:r>
      <w:r w:rsidR="00FB4661">
        <w:rPr>
          <w:rFonts w:ascii="IRBadr" w:hAnsi="IRBadr" w:cs="IRBadr" w:hint="cs"/>
          <w:rtl/>
        </w:rPr>
        <w:t xml:space="preserve">از آن صورت می‌گرفته است، مخالفت </w:t>
      </w:r>
      <w:r w:rsidR="009361F1">
        <w:rPr>
          <w:rFonts w:ascii="IRBadr" w:hAnsi="IRBadr" w:cs="IRBadr" w:hint="cs"/>
          <w:rtl/>
        </w:rPr>
        <w:t>با حکومت است.</w:t>
      </w:r>
      <w:r w:rsidR="00FB4661">
        <w:rPr>
          <w:rFonts w:ascii="IRBadr" w:hAnsi="IRBadr" w:cs="IRBadr" w:hint="cs"/>
          <w:rtl/>
        </w:rPr>
        <w:t xml:space="preserve"> به جهت آنکه امام علیه السلام با حکومت مقابله نکرده باشد، در </w:t>
      </w:r>
      <w:r>
        <w:rPr>
          <w:rFonts w:ascii="IRBadr" w:hAnsi="IRBadr" w:cs="IRBadr" w:hint="cs"/>
          <w:rtl/>
        </w:rPr>
        <w:t>برخی موارد،</w:t>
      </w:r>
      <w:r w:rsidR="00FB4661">
        <w:rPr>
          <w:rFonts w:ascii="IRBadr" w:hAnsi="IRBadr" w:cs="IRBadr" w:hint="cs"/>
          <w:rtl/>
        </w:rPr>
        <w:t xml:space="preserve"> از بیان حکم تقیه می‌کرده است.</w:t>
      </w:r>
    </w:p>
    <w:p w:rsidR="007E607B" w:rsidRDefault="00FB4661" w:rsidP="00B032D4">
      <w:pPr>
        <w:spacing w:line="276" w:lineRule="auto"/>
        <w:ind w:firstLine="720"/>
        <w:rPr>
          <w:rFonts w:ascii="IRBadr" w:hAnsi="IRBadr" w:cs="IRBadr"/>
          <w:rtl/>
        </w:rPr>
      </w:pPr>
      <w:r>
        <w:rPr>
          <w:rFonts w:ascii="IRBadr" w:hAnsi="IRBadr" w:cs="IRBadr" w:hint="cs"/>
          <w:rtl/>
        </w:rPr>
        <w:t xml:space="preserve"> </w:t>
      </w:r>
      <w:r w:rsidR="0013693D">
        <w:rPr>
          <w:rFonts w:ascii="IRBadr" w:hAnsi="IRBadr" w:cs="IRBadr" w:hint="cs"/>
          <w:rtl/>
        </w:rPr>
        <w:t xml:space="preserve">در صورتی که جمیع عامه یا جمهور ایشان، فتوایی داشته باشند، قهرا مبنای عمل حکومت نیز همان فتوی است. بنابرین در نوع موارد، مخالفت با حکومت در مخالفت با جمهور عامه است و همچنین موافقت با حکومت در موافقت با جمهور ایشان. </w:t>
      </w:r>
      <w:r w:rsidR="004E6BA1">
        <w:rPr>
          <w:rFonts w:ascii="IRBadr" w:hAnsi="IRBadr" w:cs="IRBadr" w:hint="cs"/>
          <w:rtl/>
        </w:rPr>
        <w:t>ولی مخالفت یا موافقت با بعض، به منزله موافقت یا مخالفت با حکومت تلقّی نمی‌گردد.</w:t>
      </w:r>
      <w:r w:rsidR="00B032D4">
        <w:rPr>
          <w:rFonts w:ascii="IRBadr" w:hAnsi="IRBadr" w:cs="IRBadr" w:hint="cs"/>
          <w:rtl/>
        </w:rPr>
        <w:t xml:space="preserve"> مگر آنکه مورد خاصی باشد. به عنوان مثال،</w:t>
      </w:r>
      <w:r w:rsidR="004E6BA1">
        <w:rPr>
          <w:rFonts w:ascii="IRBadr" w:hAnsi="IRBadr" w:cs="IRBadr" w:hint="cs"/>
          <w:rtl/>
        </w:rPr>
        <w:t xml:space="preserve"> روایات ما نحن فیه، که در بحث اجناس زکوی</w:t>
      </w:r>
      <w:r w:rsidR="00B032D4">
        <w:rPr>
          <w:rFonts w:ascii="IRBadr" w:hAnsi="IRBadr" w:cs="IRBadr" w:hint="cs"/>
          <w:rtl/>
        </w:rPr>
        <w:t xml:space="preserve"> وارد شده</w:t>
      </w:r>
      <w:r w:rsidR="004E6BA1">
        <w:rPr>
          <w:rFonts w:ascii="IRBadr" w:hAnsi="IRBadr" w:cs="IRBadr" w:hint="cs"/>
          <w:rtl/>
        </w:rPr>
        <w:t xml:space="preserve"> و مثب</w:t>
      </w:r>
      <w:r w:rsidR="00B032D4">
        <w:rPr>
          <w:rFonts w:ascii="IRBadr" w:hAnsi="IRBadr" w:cs="IRBadr" w:hint="cs"/>
          <w:rtl/>
        </w:rPr>
        <w:t>ِ</w:t>
      </w:r>
      <w:r w:rsidR="004E6BA1">
        <w:rPr>
          <w:rFonts w:ascii="IRBadr" w:hAnsi="IRBadr" w:cs="IRBadr" w:hint="cs"/>
          <w:rtl/>
        </w:rPr>
        <w:t>ت زکات</w:t>
      </w:r>
      <w:r w:rsidR="00B032D4">
        <w:rPr>
          <w:rFonts w:ascii="IRBadr" w:hAnsi="IRBadr" w:cs="IRBadr" w:hint="cs"/>
          <w:rtl/>
        </w:rPr>
        <w:t>،</w:t>
      </w:r>
      <w:r w:rsidR="004E6BA1">
        <w:rPr>
          <w:rFonts w:ascii="IRBadr" w:hAnsi="IRBadr" w:cs="IRBadr" w:hint="cs"/>
          <w:rtl/>
        </w:rPr>
        <w:t xml:space="preserve"> در بیش از اجناس تسعه است، مربوط به زمان ابوحنیفه است. در این زمان، </w:t>
      </w:r>
      <w:r w:rsidR="00B032D4">
        <w:rPr>
          <w:rFonts w:ascii="IRBadr" w:hAnsi="IRBadr" w:cs="IRBadr" w:hint="cs"/>
          <w:rtl/>
        </w:rPr>
        <w:t>حکومت در مساله اجناس زکوی</w:t>
      </w:r>
      <w:r w:rsidR="004E6BA1">
        <w:rPr>
          <w:rFonts w:ascii="IRBadr" w:hAnsi="IRBadr" w:cs="IRBadr" w:hint="cs"/>
          <w:rtl/>
        </w:rPr>
        <w:t xml:space="preserve"> با قول ابوحنیفه موافق </w:t>
      </w:r>
      <w:r w:rsidR="00B032D4">
        <w:rPr>
          <w:rFonts w:ascii="IRBadr" w:hAnsi="IRBadr" w:cs="IRBadr" w:hint="cs"/>
          <w:rtl/>
        </w:rPr>
        <w:t>است</w:t>
      </w:r>
      <w:r w:rsidR="004E6BA1">
        <w:rPr>
          <w:rFonts w:ascii="IRBadr" w:hAnsi="IRBadr" w:cs="IRBadr" w:hint="cs"/>
          <w:rtl/>
        </w:rPr>
        <w:t>؛</w:t>
      </w:r>
      <w:r w:rsidR="00B032D4">
        <w:rPr>
          <w:rFonts w:ascii="IRBadr" w:hAnsi="IRBadr" w:cs="IRBadr" w:hint="cs"/>
          <w:rtl/>
        </w:rPr>
        <w:t xml:space="preserve"> ولی همیشه این‌گونه نیست که حاکم، موافق با قول یک فقیه خاص باشد. </w:t>
      </w:r>
    </w:p>
    <w:p w:rsidR="00F15938" w:rsidRDefault="00035F21" w:rsidP="00FD414F">
      <w:pPr>
        <w:spacing w:line="276" w:lineRule="auto"/>
        <w:ind w:firstLine="720"/>
        <w:rPr>
          <w:rFonts w:ascii="IRBadr" w:hAnsi="IRBadr" w:cs="IRBadr"/>
          <w:rtl/>
        </w:rPr>
      </w:pPr>
      <w:r>
        <w:rPr>
          <w:rFonts w:ascii="IRBadr" w:hAnsi="IRBadr" w:cs="IRBadr" w:hint="cs"/>
          <w:rtl/>
        </w:rPr>
        <w:t>غرض آن است که در موافقت با بعض عامه، این احتمال وجود دارد که تقیه رخ داده باشد؛ که البته احتمال ضعیفی است ولی در موافقت با جمیع عامه یا جمهور ایشان، چنین احتمالی بسیار قوی است؛ بنابرین امر، آنطور نیست که آیت الله سید سعید حکیم بیان نموده‌اند که موافقت بعض هم مثل موافقت جمیع عامه است.</w:t>
      </w:r>
    </w:p>
    <w:p w:rsidR="00B67572" w:rsidRDefault="00B67572" w:rsidP="00B67572">
      <w:pPr>
        <w:pStyle w:val="Heading4"/>
        <w:rPr>
          <w:rtl/>
        </w:rPr>
      </w:pPr>
      <w:bookmarkStart w:id="20" w:name="_Toc149325359"/>
      <w:r>
        <w:rPr>
          <w:rFonts w:hint="cs"/>
          <w:rtl/>
        </w:rPr>
        <w:t>مشی بنی العبّاس بر طبق مذهب عامّة</w:t>
      </w:r>
      <w:bookmarkEnd w:id="20"/>
    </w:p>
    <w:p w:rsidR="00985407" w:rsidRDefault="00985407" w:rsidP="00B67572">
      <w:pPr>
        <w:spacing w:line="276" w:lineRule="auto"/>
        <w:ind w:firstLine="720"/>
        <w:rPr>
          <w:rFonts w:ascii="IRBadr" w:hAnsi="IRBadr" w:cs="IRBadr"/>
          <w:rtl/>
        </w:rPr>
      </w:pPr>
      <w:r>
        <w:rPr>
          <w:rFonts w:ascii="IRBadr" w:hAnsi="IRBadr" w:cs="IRBadr" w:hint="cs"/>
          <w:rtl/>
        </w:rPr>
        <w:t xml:space="preserve">مذهب رسمی تمامی بنی العبّاس </w:t>
      </w:r>
      <w:r>
        <w:rPr>
          <w:rFonts w:ascii="IRBadr" w:hAnsi="IRBadr" w:cs="IRBadr"/>
          <w:rtl/>
        </w:rPr>
        <w:t>–</w:t>
      </w:r>
      <w:r>
        <w:rPr>
          <w:rFonts w:ascii="IRBadr" w:hAnsi="IRBadr" w:cs="IRBadr" w:hint="cs"/>
          <w:rtl/>
        </w:rPr>
        <w:t xml:space="preserve">حتّی مأمون-، مذهب </w:t>
      </w:r>
      <w:r w:rsidR="00292331">
        <w:rPr>
          <w:rFonts w:ascii="IRBadr" w:hAnsi="IRBadr" w:cs="IRBadr" w:hint="cs"/>
          <w:rtl/>
        </w:rPr>
        <w:t xml:space="preserve">عامه </w:t>
      </w:r>
      <w:r>
        <w:rPr>
          <w:rFonts w:ascii="IRBadr" w:hAnsi="IRBadr" w:cs="IRBadr" w:hint="cs"/>
          <w:rtl/>
        </w:rPr>
        <w:t>بوده است. مأمون برای</w:t>
      </w:r>
      <w:r w:rsidR="00E5376C">
        <w:rPr>
          <w:rFonts w:ascii="IRBadr" w:hAnsi="IRBadr" w:cs="IRBadr" w:hint="cs"/>
          <w:rtl/>
        </w:rPr>
        <w:t xml:space="preserve"> محکوم نمودن اهالی بغداد،</w:t>
      </w:r>
      <w:r>
        <w:rPr>
          <w:rFonts w:ascii="IRBadr" w:hAnsi="IRBadr" w:cs="IRBadr" w:hint="cs"/>
          <w:rtl/>
        </w:rPr>
        <w:t xml:space="preserve"> </w:t>
      </w:r>
      <w:r w:rsidR="00E5376C">
        <w:rPr>
          <w:rFonts w:ascii="IRBadr" w:hAnsi="IRBadr" w:cs="IRBadr" w:hint="cs"/>
          <w:rtl/>
        </w:rPr>
        <w:t xml:space="preserve">از خود، </w:t>
      </w:r>
      <w:r>
        <w:rPr>
          <w:rFonts w:ascii="IRBadr" w:hAnsi="IRBadr" w:cs="IRBadr" w:hint="cs"/>
          <w:rtl/>
        </w:rPr>
        <w:t xml:space="preserve">تمایل به تشیّع </w:t>
      </w:r>
      <w:r w:rsidR="00E5376C">
        <w:rPr>
          <w:rFonts w:ascii="IRBadr" w:hAnsi="IRBadr" w:cs="IRBadr" w:hint="cs"/>
          <w:rtl/>
        </w:rPr>
        <w:t>نشان داده است.</w:t>
      </w:r>
      <w:r>
        <w:rPr>
          <w:rFonts w:ascii="IRBadr" w:hAnsi="IRBadr" w:cs="IRBadr" w:hint="cs"/>
          <w:rtl/>
        </w:rPr>
        <w:t xml:space="preserve"> مناظرات مامون در </w:t>
      </w:r>
      <w:r w:rsidR="006C3D51">
        <w:rPr>
          <w:rFonts w:ascii="IRBadr" w:hAnsi="IRBadr" w:cs="IRBadr" w:hint="cs"/>
          <w:rtl/>
        </w:rPr>
        <w:t xml:space="preserve">بخش القاب کتاب </w:t>
      </w:r>
      <w:r>
        <w:rPr>
          <w:rFonts w:ascii="IRBadr" w:hAnsi="IRBadr" w:cs="IRBadr" w:hint="cs"/>
          <w:rtl/>
        </w:rPr>
        <w:t>قاموس الرجال ذکر شده است</w:t>
      </w:r>
      <w:r w:rsidR="006C3D51">
        <w:rPr>
          <w:rStyle w:val="FootnoteReference"/>
          <w:rFonts w:ascii="IRBadr" w:hAnsi="IRBadr" w:cs="IRBadr"/>
          <w:rtl/>
        </w:rPr>
        <w:footnoteReference w:id="7"/>
      </w:r>
      <w:r>
        <w:rPr>
          <w:rFonts w:ascii="IRBadr" w:hAnsi="IRBadr" w:cs="IRBadr" w:hint="cs"/>
          <w:rtl/>
        </w:rPr>
        <w:t xml:space="preserve">. </w:t>
      </w:r>
      <w:r w:rsidR="003076FD">
        <w:rPr>
          <w:rFonts w:ascii="IRBadr" w:hAnsi="IRBadr" w:cs="IRBadr" w:hint="cs"/>
          <w:rtl/>
        </w:rPr>
        <w:t xml:space="preserve">مناظرات مختلف مامون و دفاعیّات او از مذهب تشیّع در وقایع مختلف، در این کتاب جمع‌آوری شده است. این مناظرات، حاکی از </w:t>
      </w:r>
      <w:r w:rsidR="00B67572">
        <w:rPr>
          <w:rFonts w:ascii="IRBadr" w:hAnsi="IRBadr" w:cs="IRBadr" w:hint="cs"/>
          <w:rtl/>
        </w:rPr>
        <w:t xml:space="preserve">تمایل او به </w:t>
      </w:r>
      <w:r w:rsidR="003076FD">
        <w:rPr>
          <w:rFonts w:ascii="IRBadr" w:hAnsi="IRBadr" w:cs="IRBadr" w:hint="cs"/>
          <w:rtl/>
        </w:rPr>
        <w:t>شیعه است؛</w:t>
      </w:r>
      <w:r>
        <w:rPr>
          <w:rFonts w:ascii="IRBadr" w:hAnsi="IRBadr" w:cs="IRBadr" w:hint="cs"/>
          <w:rtl/>
        </w:rPr>
        <w:t xml:space="preserve"> ولی حکمی که</w:t>
      </w:r>
      <w:r w:rsidR="003076FD">
        <w:rPr>
          <w:rFonts w:ascii="IRBadr" w:hAnsi="IRBadr" w:cs="IRBadr" w:hint="cs"/>
          <w:rtl/>
        </w:rPr>
        <w:t xml:space="preserve"> رسما توسّط حکومت او </w:t>
      </w:r>
      <w:r>
        <w:rPr>
          <w:rFonts w:ascii="IRBadr" w:hAnsi="IRBadr" w:cs="IRBadr" w:hint="cs"/>
          <w:rtl/>
        </w:rPr>
        <w:t>اجرا می‌شده است، بنابر فتاوای اهل س</w:t>
      </w:r>
      <w:r w:rsidR="00E5024D">
        <w:rPr>
          <w:rFonts w:ascii="IRBadr" w:hAnsi="IRBadr" w:cs="IRBadr" w:hint="cs"/>
          <w:rtl/>
        </w:rPr>
        <w:t>نّت است؛ یعنی قضات بر اساس مبانی عامه قضاوت می‌کردند. ق</w:t>
      </w:r>
      <w:r w:rsidR="00B67572">
        <w:rPr>
          <w:rFonts w:ascii="IRBadr" w:hAnsi="IRBadr" w:cs="IRBadr" w:hint="cs"/>
          <w:rtl/>
        </w:rPr>
        <w:t>ُ</w:t>
      </w:r>
      <w:r w:rsidR="00E5024D">
        <w:rPr>
          <w:rFonts w:ascii="IRBadr" w:hAnsi="IRBadr" w:cs="IRBadr" w:hint="cs"/>
          <w:rtl/>
        </w:rPr>
        <w:t xml:space="preserve">ضات </w:t>
      </w:r>
      <w:r w:rsidR="00B67572">
        <w:rPr>
          <w:rFonts w:ascii="IRBadr" w:hAnsi="IRBadr" w:cs="IRBadr" w:hint="cs"/>
          <w:rtl/>
        </w:rPr>
        <w:t>مأ</w:t>
      </w:r>
      <w:r w:rsidR="007D2777">
        <w:rPr>
          <w:rFonts w:ascii="IRBadr" w:hAnsi="IRBadr" w:cs="IRBadr" w:hint="cs"/>
          <w:rtl/>
        </w:rPr>
        <w:t>مون</w:t>
      </w:r>
      <w:r w:rsidR="00B67572">
        <w:rPr>
          <w:rFonts w:ascii="IRBadr" w:hAnsi="IRBadr" w:cs="IRBadr" w:hint="cs"/>
          <w:rtl/>
        </w:rPr>
        <w:t>،</w:t>
      </w:r>
      <w:r w:rsidR="007D2777">
        <w:rPr>
          <w:rFonts w:ascii="IRBadr" w:hAnsi="IRBadr" w:cs="IRBadr" w:hint="cs"/>
          <w:rtl/>
        </w:rPr>
        <w:t xml:space="preserve"> از شیعیان نیستند، بلکه</w:t>
      </w:r>
      <w:r w:rsidR="00B67572">
        <w:rPr>
          <w:rFonts w:ascii="IRBadr" w:hAnsi="IRBadr" w:cs="IRBadr" w:hint="cs"/>
          <w:rtl/>
        </w:rPr>
        <w:t xml:space="preserve"> مأمون،</w:t>
      </w:r>
      <w:r w:rsidR="007D2777">
        <w:rPr>
          <w:rFonts w:ascii="IRBadr" w:hAnsi="IRBadr" w:cs="IRBadr" w:hint="cs"/>
          <w:rtl/>
        </w:rPr>
        <w:t xml:space="preserve"> همان قضاتی که قبل از دوره او بودند را بر حکمشان استمرار می‌بخشد.</w:t>
      </w:r>
      <w:r>
        <w:rPr>
          <w:rFonts w:ascii="IRBadr" w:hAnsi="IRBadr" w:cs="IRBadr" w:hint="cs"/>
          <w:rtl/>
        </w:rPr>
        <w:t xml:space="preserve"> مامون برای آنکه مخالفین سیاسی خود که اهل بغداد هستند را تخریب کند، و</w:t>
      </w:r>
      <w:r w:rsidR="00BF5C16">
        <w:rPr>
          <w:rFonts w:ascii="IRBadr" w:hAnsi="IRBadr" w:cs="IRBadr" w:hint="cs"/>
          <w:rtl/>
        </w:rPr>
        <w:t xml:space="preserve"> از طرف دیگر، اهالی خراسان</w:t>
      </w:r>
      <w:r>
        <w:rPr>
          <w:rFonts w:ascii="IRBadr" w:hAnsi="IRBadr" w:cs="IRBadr" w:hint="cs"/>
          <w:rtl/>
        </w:rPr>
        <w:t xml:space="preserve"> که گرایشات شیع</w:t>
      </w:r>
      <w:r w:rsidR="007D2777">
        <w:rPr>
          <w:rFonts w:ascii="IRBadr" w:hAnsi="IRBadr" w:cs="IRBadr" w:hint="cs"/>
          <w:rtl/>
        </w:rPr>
        <w:t>ی داشتند را جذب کند، سعی در تما</w:t>
      </w:r>
      <w:r>
        <w:rPr>
          <w:rFonts w:ascii="IRBadr" w:hAnsi="IRBadr" w:cs="IRBadr" w:hint="cs"/>
          <w:rtl/>
        </w:rPr>
        <w:t xml:space="preserve">یل به تشیّع از خود نشان داده است. </w:t>
      </w:r>
      <w:r w:rsidR="00BD4AEF">
        <w:rPr>
          <w:rFonts w:ascii="IRBadr" w:hAnsi="IRBadr" w:cs="IRBadr" w:hint="cs"/>
          <w:rtl/>
        </w:rPr>
        <w:t>با این وجود، مدار اجرای احکام قضات در زمان مامون با زمان پیش از او تفاوتی ندارد. همان عامه، قاضی بوده‌اند و بر اساس همان احکام عامه، حکم صادر می‌کردند.</w:t>
      </w:r>
    </w:p>
    <w:p w:rsidR="00AF0F3E" w:rsidRDefault="00AF0F3E" w:rsidP="00D631E3">
      <w:pPr>
        <w:spacing w:line="276" w:lineRule="auto"/>
        <w:ind w:firstLine="720"/>
        <w:rPr>
          <w:rFonts w:ascii="IRBadr" w:hAnsi="IRBadr" w:cs="IRBadr"/>
          <w:rtl/>
        </w:rPr>
      </w:pPr>
      <w:r>
        <w:rPr>
          <w:rFonts w:ascii="IRBadr" w:hAnsi="IRBadr" w:cs="IRBadr" w:hint="cs"/>
          <w:rtl/>
        </w:rPr>
        <w:t xml:space="preserve">مخالفین بنی العباس، نوعا از شیعیان بوده‌اند. البته بیشتر، شیعه زیدی بوده‌اند. ازین جهت، حکومت به شیعه چندان بهایی نمی‌داده است. </w:t>
      </w:r>
      <w:r w:rsidR="00D631E3">
        <w:rPr>
          <w:rFonts w:ascii="IRBadr" w:hAnsi="IRBadr" w:cs="IRBadr" w:hint="cs"/>
          <w:rtl/>
        </w:rPr>
        <w:t xml:space="preserve">در ابتدا، بنی العباس مذهب خود را مخفی می‌کردند تا بتوانند اهالی خراسان را با حکومت همراه کنند؛ لذا </w:t>
      </w:r>
      <w:r>
        <w:rPr>
          <w:rFonts w:ascii="IRBadr" w:hAnsi="IRBadr" w:cs="IRBadr" w:hint="cs"/>
          <w:rtl/>
        </w:rPr>
        <w:t>دیدگاه حکومت</w:t>
      </w:r>
      <w:r w:rsidR="00BD4AEF">
        <w:rPr>
          <w:rFonts w:ascii="IRBadr" w:hAnsi="IRBadr" w:cs="IRBadr" w:hint="cs"/>
          <w:rtl/>
        </w:rPr>
        <w:t>،</w:t>
      </w:r>
      <w:r>
        <w:rPr>
          <w:rFonts w:ascii="IRBadr" w:hAnsi="IRBadr" w:cs="IRBadr" w:hint="cs"/>
          <w:rtl/>
        </w:rPr>
        <w:t xml:space="preserve"> برای مردم روشن نبوده است. </w:t>
      </w:r>
      <w:r w:rsidR="00BD4AEF">
        <w:rPr>
          <w:rFonts w:ascii="IRBadr" w:hAnsi="IRBadr" w:cs="IRBadr" w:hint="cs"/>
          <w:rtl/>
        </w:rPr>
        <w:t xml:space="preserve">حکایتی نقل شده است که منصور به مالک گفت: نظر تو در مورد شیخین چیست؟ مالک از آن رو که نمی‌دانسته نظر منصور نسبت به شیخین چیست، نقل شده است که گفته: نمی‌دانستم چگونه پاسخ بگویم. </w:t>
      </w:r>
      <w:r w:rsidR="005A5313">
        <w:rPr>
          <w:rFonts w:ascii="IRBadr" w:hAnsi="IRBadr" w:cs="IRBadr" w:hint="cs"/>
          <w:rtl/>
        </w:rPr>
        <w:t>بالاخره از شیخین تمجید کردم. منصور گفت: أصبتَ. مکالمات منصور با محمد بن عبدالله نفس زکیه قابل توجه است. در آن گفتگوها، منصور تلاش کرده است برتری خ</w:t>
      </w:r>
      <w:r w:rsidR="00D631E3">
        <w:rPr>
          <w:rFonts w:ascii="IRBadr" w:hAnsi="IRBadr" w:cs="IRBadr" w:hint="cs"/>
          <w:rtl/>
        </w:rPr>
        <w:t>لفا بر امیرالمومنین را ثابت کند؛ چرا که اثبات برتری امیرالمومنین</w:t>
      </w:r>
      <w:r w:rsidR="00B67572">
        <w:rPr>
          <w:rFonts w:ascii="IRBadr" w:hAnsi="IRBadr" w:cs="IRBadr" w:hint="cs"/>
          <w:rtl/>
        </w:rPr>
        <w:t>،</w:t>
      </w:r>
      <w:r w:rsidR="00D631E3">
        <w:rPr>
          <w:rFonts w:ascii="IRBadr" w:hAnsi="IRBadr" w:cs="IRBadr" w:hint="cs"/>
          <w:rtl/>
        </w:rPr>
        <w:t xml:space="preserve"> باعث تزلزل پایه‌های حکومت بنی العباس می‌گشت.</w:t>
      </w:r>
    </w:p>
    <w:p w:rsidR="00D81C73" w:rsidRPr="00F01263" w:rsidRDefault="00D81C73" w:rsidP="00D631E3">
      <w:pPr>
        <w:spacing w:line="276" w:lineRule="auto"/>
        <w:ind w:firstLine="720"/>
        <w:rPr>
          <w:rFonts w:ascii="IRBadr" w:hAnsi="IRBadr" w:cs="IRBadr"/>
        </w:rPr>
      </w:pPr>
      <w:r>
        <w:rPr>
          <w:rFonts w:ascii="IRBadr" w:hAnsi="IRBadr" w:cs="IRBadr" w:hint="cs"/>
          <w:rtl/>
        </w:rPr>
        <w:t>یکی از نکات مهم که در تبیین امامت وجود داشته است، ارث امامت است. اینکه در روایات برای اثبات امامت</w:t>
      </w:r>
      <w:r w:rsidR="00D631E3">
        <w:rPr>
          <w:rFonts w:ascii="IRBadr" w:hAnsi="IRBadr" w:cs="IRBadr" w:hint="cs"/>
          <w:rtl/>
        </w:rPr>
        <w:t>، به ادله ارث</w:t>
      </w:r>
      <w:r>
        <w:rPr>
          <w:rFonts w:ascii="IRBadr" w:hAnsi="IRBadr" w:cs="IRBadr" w:hint="cs"/>
          <w:rtl/>
        </w:rPr>
        <w:t xml:space="preserve"> تمسّک شده است، قابل توجه است. حکومت بنی العباس و بنی امیه </w:t>
      </w:r>
      <w:r w:rsidR="00D631E3">
        <w:rPr>
          <w:rFonts w:ascii="IRBadr" w:hAnsi="IRBadr" w:cs="IRBadr" w:hint="cs"/>
          <w:rtl/>
        </w:rPr>
        <w:t>در تمامی ادوار بر مبنای فقه عامه مشی کرده‌اند؛ بنابرین وقتی جمیع عامه یا جمهور ایشان به امری قائل می‌شدند، حکومت نیز همان را اساس عمل قرار می‌داد.</w:t>
      </w:r>
    </w:p>
    <w:p w:rsidR="00F01263" w:rsidRPr="00D631E3" w:rsidRDefault="00F01263" w:rsidP="00FD414F">
      <w:pPr>
        <w:spacing w:line="276" w:lineRule="auto"/>
        <w:ind w:firstLine="720"/>
        <w:rPr>
          <w:rFonts w:ascii="IRBadr" w:hAnsi="IRBadr" w:cs="IRBadr"/>
          <w:rtl/>
        </w:rPr>
      </w:pPr>
    </w:p>
    <w:p w:rsidR="00F01263" w:rsidRPr="00F01263" w:rsidRDefault="00F01263" w:rsidP="00FD414F">
      <w:pPr>
        <w:spacing w:line="276" w:lineRule="auto"/>
        <w:ind w:firstLine="720"/>
        <w:rPr>
          <w:rFonts w:ascii="IRBadr" w:hAnsi="IRBadr" w:cs="IRBadr"/>
          <w:rtl/>
        </w:rPr>
      </w:pPr>
    </w:p>
    <w:p w:rsidR="001A1EA5" w:rsidRPr="006162A2" w:rsidRDefault="001A1EA5" w:rsidP="00FD414F">
      <w:pPr>
        <w:spacing w:line="276" w:lineRule="auto"/>
        <w:ind w:firstLine="720"/>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2" w:rsidRDefault="00B24B02" w:rsidP="008B750B">
      <w:r>
        <w:separator/>
      </w:r>
    </w:p>
    <w:p w:rsidR="00B24B02" w:rsidRDefault="00B24B02"/>
  </w:endnote>
  <w:endnote w:type="continuationSeparator" w:id="0">
    <w:p w:rsidR="00B24B02" w:rsidRDefault="00B24B02" w:rsidP="008B750B">
      <w:r>
        <w:continuationSeparator/>
      </w:r>
    </w:p>
    <w:p w:rsidR="00B24B02" w:rsidRDefault="00B2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DE" w:rsidRDefault="00B157DE">
    <w:pPr>
      <w:pStyle w:val="Footer"/>
    </w:pPr>
  </w:p>
  <w:p w:rsidR="00B157DE" w:rsidRDefault="00B157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157DE" w:rsidRPr="006D44C1" w:rsidTr="0020241A">
      <w:tc>
        <w:tcPr>
          <w:tcW w:w="3382" w:type="dxa"/>
          <w:tcBorders>
            <w:top w:val="nil"/>
            <w:left w:val="nil"/>
            <w:bottom w:val="nil"/>
            <w:right w:val="nil"/>
          </w:tcBorders>
        </w:tcPr>
        <w:p w:rsidR="00B157DE" w:rsidRDefault="00B157DE"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157DE" w:rsidRDefault="00B157DE" w:rsidP="006D44C1">
          <w:pPr>
            <w:pStyle w:val="Footer"/>
            <w:jc w:val="right"/>
            <w:rPr>
              <w:rtl/>
            </w:rPr>
          </w:pPr>
          <w:r>
            <w:rPr>
              <w:rFonts w:hint="cs"/>
              <w:rtl/>
            </w:rPr>
            <w:t xml:space="preserve">صفحه </w:t>
          </w:r>
          <w:r>
            <w:fldChar w:fldCharType="begin"/>
          </w:r>
          <w:r>
            <w:instrText>PAGE   \* MERGEFORMAT</w:instrText>
          </w:r>
          <w:r>
            <w:fldChar w:fldCharType="separate"/>
          </w:r>
          <w:r w:rsidR="003B1412" w:rsidRPr="003B1412">
            <w:rPr>
              <w:noProof/>
              <w:rtl/>
              <w:lang w:val="fa-IR"/>
            </w:rPr>
            <w:t>1</w:t>
          </w:r>
          <w:r>
            <w:rPr>
              <w:noProof/>
            </w:rPr>
            <w:fldChar w:fldCharType="end"/>
          </w:r>
        </w:p>
      </w:tc>
      <w:tc>
        <w:tcPr>
          <w:tcW w:w="4786" w:type="dxa"/>
          <w:tcBorders>
            <w:top w:val="nil"/>
            <w:left w:val="nil"/>
            <w:bottom w:val="nil"/>
            <w:right w:val="nil"/>
          </w:tcBorders>
          <w:vAlign w:val="center"/>
        </w:tcPr>
        <w:p w:rsidR="00B157DE" w:rsidRPr="006D44C1" w:rsidRDefault="00B157DE" w:rsidP="001B6799">
          <w:pPr>
            <w:pStyle w:val="Footer"/>
            <w:bidi w:val="0"/>
            <w:rPr>
              <w:color w:val="808080" w:themeColor="background1" w:themeShade="80"/>
              <w:rtl/>
            </w:rPr>
          </w:pPr>
          <w:bookmarkStart w:id="21" w:name="BokAdres"/>
          <w:bookmarkEnd w:id="21"/>
          <w:r>
            <w:rPr>
              <w:color w:val="808080" w:themeColor="background1" w:themeShade="80"/>
            </w:rPr>
            <w:t>F1js1_14020730-017_ah1_mfeb.ir</w:t>
          </w:r>
        </w:p>
      </w:tc>
    </w:tr>
  </w:tbl>
  <w:p w:rsidR="00B157DE" w:rsidRDefault="00B157DE" w:rsidP="00FA5F3D">
    <w:pPr>
      <w:pStyle w:val="Footer"/>
      <w:jc w:val="center"/>
    </w:pPr>
  </w:p>
  <w:p w:rsidR="00B157DE" w:rsidRDefault="00B157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2" w:rsidRDefault="00B24B02" w:rsidP="008B750B">
      <w:r>
        <w:separator/>
      </w:r>
    </w:p>
    <w:p w:rsidR="00B24B02" w:rsidRDefault="00B24B02"/>
  </w:footnote>
  <w:footnote w:type="continuationSeparator" w:id="0">
    <w:p w:rsidR="00B24B02" w:rsidRDefault="00B24B02" w:rsidP="008B750B">
      <w:r>
        <w:continuationSeparator/>
      </w:r>
    </w:p>
    <w:p w:rsidR="00B24B02" w:rsidRDefault="00B24B02"/>
  </w:footnote>
  <w:footnote w:id="1">
    <w:p w:rsidR="00B157DE" w:rsidRDefault="00B157DE" w:rsidP="009A3D4F">
      <w:pPr>
        <w:pStyle w:val="FootnoteText"/>
      </w:pPr>
      <w:r>
        <w:rPr>
          <w:rStyle w:val="FootnoteReference"/>
        </w:rPr>
        <w:footnoteRef/>
      </w:r>
      <w:r>
        <w:rPr>
          <w:rtl/>
        </w:rPr>
        <w:t xml:space="preserve"> </w:t>
      </w:r>
      <w:r w:rsidRPr="00B95966">
        <w:rPr>
          <w:rFonts w:hint="cs"/>
          <w:rtl/>
        </w:rPr>
        <w:t>الشافي</w:t>
      </w:r>
      <w:r w:rsidRPr="00B95966">
        <w:rPr>
          <w:rtl/>
        </w:rPr>
        <w:t xml:space="preserve"> </w:t>
      </w:r>
      <w:r w:rsidRPr="00B95966">
        <w:rPr>
          <w:rFonts w:hint="cs"/>
          <w:rtl/>
        </w:rPr>
        <w:t>في</w:t>
      </w:r>
      <w:r w:rsidRPr="00B95966">
        <w:rPr>
          <w:rtl/>
        </w:rPr>
        <w:t xml:space="preserve"> </w:t>
      </w:r>
      <w:r w:rsidRPr="00B95966">
        <w:rPr>
          <w:rFonts w:hint="cs"/>
          <w:rtl/>
        </w:rPr>
        <w:t>شرح</w:t>
      </w:r>
      <w:r w:rsidRPr="00B95966">
        <w:rPr>
          <w:rtl/>
        </w:rPr>
        <w:t xml:space="preserve"> </w:t>
      </w:r>
      <w:r w:rsidRPr="00B95966">
        <w:rPr>
          <w:rFonts w:hint="cs"/>
          <w:rtl/>
        </w:rPr>
        <w:t>الكافي</w:t>
      </w:r>
      <w:r w:rsidRPr="00B95966">
        <w:rPr>
          <w:rtl/>
        </w:rPr>
        <w:t xml:space="preserve"> (</w:t>
      </w:r>
      <w:r w:rsidRPr="00B95966">
        <w:rPr>
          <w:rFonts w:hint="cs"/>
          <w:rtl/>
        </w:rPr>
        <w:t>للملا</w:t>
      </w:r>
      <w:r w:rsidRPr="00B95966">
        <w:rPr>
          <w:rtl/>
        </w:rPr>
        <w:t xml:space="preserve"> </w:t>
      </w:r>
      <w:r w:rsidRPr="00B95966">
        <w:rPr>
          <w:rFonts w:hint="cs"/>
          <w:rtl/>
        </w:rPr>
        <w:t>خليل</w:t>
      </w:r>
      <w:r w:rsidRPr="00B95966">
        <w:rPr>
          <w:rtl/>
        </w:rPr>
        <w:t xml:space="preserve"> </w:t>
      </w:r>
      <w:r w:rsidRPr="00B95966">
        <w:rPr>
          <w:rFonts w:hint="cs"/>
          <w:rtl/>
        </w:rPr>
        <w:t>القزويني</w:t>
      </w:r>
      <w:r w:rsidRPr="00B95966">
        <w:rPr>
          <w:rtl/>
        </w:rPr>
        <w:t>)</w:t>
      </w:r>
      <w:r w:rsidRPr="00B95966">
        <w:rPr>
          <w:rFonts w:hint="cs"/>
          <w:rtl/>
        </w:rPr>
        <w:t>،</w:t>
      </w:r>
      <w:r w:rsidRPr="00B95966">
        <w:rPr>
          <w:rtl/>
        </w:rPr>
        <w:t xml:space="preserve"> </w:t>
      </w:r>
      <w:r w:rsidRPr="00B95966">
        <w:rPr>
          <w:rFonts w:hint="cs"/>
          <w:rtl/>
        </w:rPr>
        <w:t>ج‏</w:t>
      </w:r>
      <w:r w:rsidRPr="00B95966">
        <w:rPr>
          <w:rtl/>
        </w:rPr>
        <w:t>1</w:t>
      </w:r>
      <w:r w:rsidRPr="00B95966">
        <w:rPr>
          <w:rFonts w:hint="cs"/>
          <w:rtl/>
        </w:rPr>
        <w:t>،</w:t>
      </w:r>
      <w:r w:rsidRPr="00B95966">
        <w:rPr>
          <w:rtl/>
        </w:rPr>
        <w:t xml:space="preserve"> </w:t>
      </w:r>
      <w:r w:rsidRPr="00B95966">
        <w:rPr>
          <w:rFonts w:hint="cs"/>
          <w:rtl/>
        </w:rPr>
        <w:t>ص</w:t>
      </w:r>
      <w:r w:rsidRPr="00B95966">
        <w:rPr>
          <w:rtl/>
        </w:rPr>
        <w:t>: 579</w:t>
      </w:r>
    </w:p>
  </w:footnote>
  <w:footnote w:id="2">
    <w:p w:rsidR="00B157DE" w:rsidRPr="00B95966" w:rsidRDefault="00B157DE" w:rsidP="00B95966">
      <w:pPr>
        <w:pStyle w:val="FootnoteText"/>
      </w:pPr>
      <w:r w:rsidRPr="00B95966">
        <w:footnoteRef/>
      </w:r>
      <w:r w:rsidRPr="00B95966">
        <w:rPr>
          <w:rtl/>
        </w:rPr>
        <w:t xml:space="preserve"> </w:t>
      </w:r>
      <w:hyperlink r:id="rId1" w:history="1">
        <w:r w:rsidRPr="00B95966">
          <w:rPr>
            <w:rStyle w:val="Hyperlink"/>
            <w:rFonts w:hint="cs"/>
            <w:rtl/>
          </w:rPr>
          <w:t>فرائد</w:t>
        </w:r>
        <w:r w:rsidRPr="00B95966">
          <w:rPr>
            <w:rStyle w:val="Hyperlink"/>
            <w:rtl/>
          </w:rPr>
          <w:t xml:space="preserve"> </w:t>
        </w:r>
        <w:r w:rsidRPr="00B95966">
          <w:rPr>
            <w:rStyle w:val="Hyperlink"/>
            <w:rFonts w:hint="cs"/>
            <w:rtl/>
          </w:rPr>
          <w:t>الاصول،</w:t>
        </w:r>
        <w:r w:rsidRPr="00B95966">
          <w:rPr>
            <w:rStyle w:val="Hyperlink"/>
            <w:rtl/>
          </w:rPr>
          <w:t xml:space="preserve"> </w:t>
        </w:r>
        <w:r w:rsidRPr="00B95966">
          <w:rPr>
            <w:rStyle w:val="Hyperlink"/>
            <w:rFonts w:hint="cs"/>
            <w:rtl/>
          </w:rPr>
          <w:t>شیخ</w:t>
        </w:r>
        <w:r w:rsidRPr="00B95966">
          <w:rPr>
            <w:rStyle w:val="Hyperlink"/>
            <w:rtl/>
          </w:rPr>
          <w:t xml:space="preserve"> </w:t>
        </w:r>
        <w:r w:rsidRPr="00B95966">
          <w:rPr>
            <w:rStyle w:val="Hyperlink"/>
            <w:rFonts w:hint="cs"/>
            <w:rtl/>
          </w:rPr>
          <w:t>مرتضی</w:t>
        </w:r>
        <w:r w:rsidRPr="00B95966">
          <w:rPr>
            <w:rStyle w:val="Hyperlink"/>
            <w:rtl/>
          </w:rPr>
          <w:t xml:space="preserve"> </w:t>
        </w:r>
        <w:r w:rsidRPr="00B95966">
          <w:rPr>
            <w:rStyle w:val="Hyperlink"/>
            <w:rFonts w:hint="cs"/>
            <w:rtl/>
          </w:rPr>
          <w:t>انصاری،</w:t>
        </w:r>
        <w:r w:rsidRPr="00B95966">
          <w:rPr>
            <w:rStyle w:val="Hyperlink"/>
            <w:rtl/>
          </w:rPr>
          <w:t xml:space="preserve"> </w:t>
        </w:r>
        <w:r w:rsidRPr="00B95966">
          <w:rPr>
            <w:rStyle w:val="Hyperlink"/>
            <w:rFonts w:hint="cs"/>
            <w:rtl/>
          </w:rPr>
          <w:t>ج</w:t>
        </w:r>
        <w:r w:rsidRPr="00B95966">
          <w:rPr>
            <w:rStyle w:val="Hyperlink"/>
            <w:rtl/>
          </w:rPr>
          <w:t>4</w:t>
        </w:r>
        <w:r w:rsidRPr="00B95966">
          <w:rPr>
            <w:rStyle w:val="Hyperlink"/>
            <w:rFonts w:hint="cs"/>
            <w:rtl/>
          </w:rPr>
          <w:t>،</w:t>
        </w:r>
        <w:r w:rsidRPr="00B95966">
          <w:rPr>
            <w:rStyle w:val="Hyperlink"/>
            <w:rtl/>
          </w:rPr>
          <w:t xml:space="preserve"> </w:t>
        </w:r>
        <w:r w:rsidRPr="00B95966">
          <w:rPr>
            <w:rStyle w:val="Hyperlink"/>
            <w:rFonts w:hint="cs"/>
            <w:rtl/>
          </w:rPr>
          <w:t>ص</w:t>
        </w:r>
        <w:r w:rsidRPr="00B95966">
          <w:rPr>
            <w:rStyle w:val="Hyperlink"/>
            <w:rtl/>
          </w:rPr>
          <w:t>134.</w:t>
        </w:r>
      </w:hyperlink>
    </w:p>
  </w:footnote>
  <w:footnote w:id="3">
    <w:p w:rsidR="00B157DE" w:rsidRPr="00F01263" w:rsidRDefault="00B157DE" w:rsidP="00F01263">
      <w:pPr>
        <w:pStyle w:val="FootnoteText"/>
      </w:pPr>
      <w:r w:rsidRPr="00F01263">
        <w:footnoteRef/>
      </w:r>
      <w:r w:rsidRPr="00F01263">
        <w:rPr>
          <w:rtl/>
        </w:rPr>
        <w:t xml:space="preserve"> </w:t>
      </w:r>
      <w:hyperlink r:id="rId2" w:history="1">
        <w:r w:rsidRPr="00F01263">
          <w:rPr>
            <w:rStyle w:val="Hyperlink"/>
            <w:rFonts w:hint="cs"/>
            <w:rtl/>
          </w:rPr>
          <w:t>فرائد</w:t>
        </w:r>
        <w:r w:rsidRPr="00F01263">
          <w:rPr>
            <w:rStyle w:val="Hyperlink"/>
            <w:rtl/>
          </w:rPr>
          <w:t xml:space="preserve"> </w:t>
        </w:r>
        <w:r w:rsidRPr="00F01263">
          <w:rPr>
            <w:rStyle w:val="Hyperlink"/>
            <w:rFonts w:hint="cs"/>
            <w:rtl/>
          </w:rPr>
          <w:t>الاصول،</w:t>
        </w:r>
        <w:r w:rsidRPr="00F01263">
          <w:rPr>
            <w:rStyle w:val="Hyperlink"/>
            <w:rtl/>
          </w:rPr>
          <w:t xml:space="preserve"> </w:t>
        </w:r>
        <w:r w:rsidRPr="00F01263">
          <w:rPr>
            <w:rStyle w:val="Hyperlink"/>
            <w:rFonts w:hint="cs"/>
            <w:rtl/>
          </w:rPr>
          <w:t>شیخ</w:t>
        </w:r>
        <w:r w:rsidRPr="00F01263">
          <w:rPr>
            <w:rStyle w:val="Hyperlink"/>
            <w:rtl/>
          </w:rPr>
          <w:t xml:space="preserve"> </w:t>
        </w:r>
        <w:r w:rsidRPr="00F01263">
          <w:rPr>
            <w:rStyle w:val="Hyperlink"/>
            <w:rFonts w:hint="cs"/>
            <w:rtl/>
          </w:rPr>
          <w:t>مرتضی</w:t>
        </w:r>
        <w:r w:rsidRPr="00F01263">
          <w:rPr>
            <w:rStyle w:val="Hyperlink"/>
            <w:rtl/>
          </w:rPr>
          <w:t xml:space="preserve"> </w:t>
        </w:r>
        <w:r w:rsidRPr="00F01263">
          <w:rPr>
            <w:rStyle w:val="Hyperlink"/>
            <w:rFonts w:hint="cs"/>
            <w:rtl/>
          </w:rPr>
          <w:t>انصاری،</w:t>
        </w:r>
        <w:r w:rsidRPr="00F01263">
          <w:rPr>
            <w:rStyle w:val="Hyperlink"/>
            <w:rtl/>
          </w:rPr>
          <w:t xml:space="preserve"> </w:t>
        </w:r>
        <w:r w:rsidRPr="00F01263">
          <w:rPr>
            <w:rStyle w:val="Hyperlink"/>
            <w:rFonts w:hint="cs"/>
            <w:rtl/>
          </w:rPr>
          <w:t>ج</w:t>
        </w:r>
        <w:r w:rsidRPr="00F01263">
          <w:rPr>
            <w:rStyle w:val="Hyperlink"/>
            <w:rtl/>
          </w:rPr>
          <w:t>4</w:t>
        </w:r>
        <w:r w:rsidRPr="00F01263">
          <w:rPr>
            <w:rStyle w:val="Hyperlink"/>
            <w:rFonts w:hint="cs"/>
            <w:rtl/>
          </w:rPr>
          <w:t>،</w:t>
        </w:r>
        <w:r w:rsidRPr="00F01263">
          <w:rPr>
            <w:rStyle w:val="Hyperlink"/>
            <w:rtl/>
          </w:rPr>
          <w:t xml:space="preserve"> </w:t>
        </w:r>
        <w:r w:rsidRPr="00F01263">
          <w:rPr>
            <w:rStyle w:val="Hyperlink"/>
            <w:rFonts w:hint="cs"/>
            <w:rtl/>
          </w:rPr>
          <w:t>ص</w:t>
        </w:r>
        <w:r w:rsidRPr="00F01263">
          <w:rPr>
            <w:rStyle w:val="Hyperlink"/>
            <w:rtl/>
          </w:rPr>
          <w:t>134.</w:t>
        </w:r>
      </w:hyperlink>
    </w:p>
  </w:footnote>
  <w:footnote w:id="4">
    <w:p w:rsidR="00B157DE" w:rsidRPr="0085200F" w:rsidRDefault="00B157DE" w:rsidP="0085200F">
      <w:pPr>
        <w:pStyle w:val="FootnoteText"/>
      </w:pPr>
      <w:r w:rsidRPr="0085200F">
        <w:footnoteRef/>
      </w:r>
      <w:r w:rsidRPr="0085200F">
        <w:rPr>
          <w:rtl/>
        </w:rPr>
        <w:t xml:space="preserve"> </w:t>
      </w:r>
      <w:hyperlink r:id="rId3" w:history="1">
        <w:r w:rsidRPr="0085200F">
          <w:rPr>
            <w:rStyle w:val="Hyperlink"/>
            <w:rFonts w:hint="cs"/>
            <w:rtl/>
          </w:rPr>
          <w:t>الکافی،</w:t>
        </w:r>
        <w:r w:rsidRPr="0085200F">
          <w:rPr>
            <w:rStyle w:val="Hyperlink"/>
            <w:rtl/>
          </w:rPr>
          <w:t xml:space="preserve"> </w:t>
        </w:r>
        <w:r w:rsidRPr="0085200F">
          <w:rPr>
            <w:rStyle w:val="Hyperlink"/>
            <w:rFonts w:hint="cs"/>
            <w:rtl/>
          </w:rPr>
          <w:t>محمد</w:t>
        </w:r>
        <w:r w:rsidRPr="0085200F">
          <w:rPr>
            <w:rStyle w:val="Hyperlink"/>
            <w:rtl/>
          </w:rPr>
          <w:t xml:space="preserve"> </w:t>
        </w:r>
        <w:r w:rsidRPr="0085200F">
          <w:rPr>
            <w:rStyle w:val="Hyperlink"/>
            <w:rFonts w:hint="cs"/>
            <w:rtl/>
          </w:rPr>
          <w:t>بن</w:t>
        </w:r>
        <w:r w:rsidRPr="0085200F">
          <w:rPr>
            <w:rStyle w:val="Hyperlink"/>
            <w:rtl/>
          </w:rPr>
          <w:t xml:space="preserve"> </w:t>
        </w:r>
        <w:r w:rsidRPr="0085200F">
          <w:rPr>
            <w:rStyle w:val="Hyperlink"/>
            <w:rFonts w:hint="cs"/>
            <w:rtl/>
          </w:rPr>
          <w:t>یعقوب</w:t>
        </w:r>
        <w:r w:rsidRPr="0085200F">
          <w:rPr>
            <w:rStyle w:val="Hyperlink"/>
            <w:rtl/>
          </w:rPr>
          <w:t xml:space="preserve"> </w:t>
        </w:r>
        <w:r w:rsidRPr="0085200F">
          <w:rPr>
            <w:rStyle w:val="Hyperlink"/>
            <w:rFonts w:hint="cs"/>
            <w:rtl/>
          </w:rPr>
          <w:t>کلینی،</w:t>
        </w:r>
        <w:r w:rsidRPr="0085200F">
          <w:rPr>
            <w:rStyle w:val="Hyperlink"/>
            <w:rtl/>
          </w:rPr>
          <w:t xml:space="preserve"> </w:t>
        </w:r>
        <w:r w:rsidRPr="0085200F">
          <w:rPr>
            <w:rStyle w:val="Hyperlink"/>
            <w:rFonts w:hint="cs"/>
            <w:rtl/>
          </w:rPr>
          <w:t>ج</w:t>
        </w:r>
        <w:r w:rsidRPr="0085200F">
          <w:rPr>
            <w:rStyle w:val="Hyperlink"/>
            <w:rtl/>
          </w:rPr>
          <w:t>1</w:t>
        </w:r>
        <w:r w:rsidRPr="0085200F">
          <w:rPr>
            <w:rStyle w:val="Hyperlink"/>
            <w:rFonts w:hint="cs"/>
            <w:rtl/>
          </w:rPr>
          <w:t>،</w:t>
        </w:r>
        <w:r w:rsidRPr="0085200F">
          <w:rPr>
            <w:rStyle w:val="Hyperlink"/>
            <w:rtl/>
          </w:rPr>
          <w:t xml:space="preserve"> </w:t>
        </w:r>
        <w:r w:rsidRPr="0085200F">
          <w:rPr>
            <w:rStyle w:val="Hyperlink"/>
            <w:rFonts w:hint="cs"/>
            <w:rtl/>
          </w:rPr>
          <w:t>ص</w:t>
        </w:r>
        <w:r w:rsidRPr="0085200F">
          <w:rPr>
            <w:rStyle w:val="Hyperlink"/>
            <w:rtl/>
          </w:rPr>
          <w:t>67.</w:t>
        </w:r>
      </w:hyperlink>
    </w:p>
  </w:footnote>
  <w:footnote w:id="5">
    <w:p w:rsidR="00B157DE" w:rsidRDefault="00B157DE">
      <w:pPr>
        <w:pStyle w:val="FootnoteText"/>
      </w:pPr>
      <w:r>
        <w:rPr>
          <w:rStyle w:val="FootnoteReference"/>
        </w:rPr>
        <w:footnoteRef/>
      </w:r>
      <w:r>
        <w:rPr>
          <w:rtl/>
        </w:rPr>
        <w:t xml:space="preserve"> </w:t>
      </w:r>
      <w:r>
        <w:rPr>
          <w:rFonts w:hint="cs"/>
          <w:rtl/>
        </w:rPr>
        <w:t xml:space="preserve">نفس المصدر. </w:t>
      </w:r>
    </w:p>
  </w:footnote>
  <w:footnote w:id="6">
    <w:p w:rsidR="00B157DE" w:rsidRDefault="00B157DE" w:rsidP="00F15938">
      <w:pPr>
        <w:pStyle w:val="FootnoteText"/>
      </w:pPr>
      <w:r>
        <w:rPr>
          <w:rStyle w:val="FootnoteReference"/>
        </w:rPr>
        <w:footnoteRef/>
      </w:r>
      <w:r w:rsidRPr="00F15938">
        <w:rPr>
          <w:rtl/>
        </w:rPr>
        <w:t xml:space="preserve"> </w:t>
      </w:r>
      <w:r w:rsidRPr="00F15938">
        <w:rPr>
          <w:rFonts w:hint="cs"/>
          <w:rtl/>
        </w:rPr>
        <w:t>التنقيح،</w:t>
      </w:r>
      <w:r w:rsidRPr="00F15938">
        <w:rPr>
          <w:rtl/>
        </w:rPr>
        <w:t xml:space="preserve"> </w:t>
      </w:r>
      <w:r w:rsidRPr="00F15938">
        <w:rPr>
          <w:rFonts w:hint="cs"/>
          <w:rtl/>
        </w:rPr>
        <w:t>ج‏</w:t>
      </w:r>
      <w:r w:rsidRPr="00F15938">
        <w:rPr>
          <w:rtl/>
        </w:rPr>
        <w:t>6</w:t>
      </w:r>
      <w:r w:rsidRPr="00F15938">
        <w:rPr>
          <w:rFonts w:hint="cs"/>
          <w:rtl/>
        </w:rPr>
        <w:t>،</w:t>
      </w:r>
      <w:r w:rsidRPr="00F15938">
        <w:rPr>
          <w:rtl/>
        </w:rPr>
        <w:t xml:space="preserve"> </w:t>
      </w:r>
      <w:r w:rsidRPr="00F15938">
        <w:rPr>
          <w:rFonts w:hint="cs"/>
          <w:rtl/>
        </w:rPr>
        <w:t>ص</w:t>
      </w:r>
      <w:r w:rsidRPr="00F15938">
        <w:rPr>
          <w:rtl/>
        </w:rPr>
        <w:t>: 442</w:t>
      </w:r>
    </w:p>
  </w:footnote>
  <w:footnote w:id="7">
    <w:p w:rsidR="006C3D51" w:rsidRDefault="006C3D51">
      <w:pPr>
        <w:pStyle w:val="FootnoteText"/>
      </w:pPr>
      <w:r>
        <w:rPr>
          <w:rStyle w:val="FootnoteReference"/>
        </w:rPr>
        <w:footnoteRef/>
      </w:r>
      <w:r>
        <w:rPr>
          <w:rtl/>
        </w:rPr>
        <w:t xml:space="preserve"> </w:t>
      </w:r>
      <w:r w:rsidRPr="006C3D51">
        <w:rPr>
          <w:rFonts w:hint="cs"/>
          <w:rtl/>
        </w:rPr>
        <w:t>قاموس</w:t>
      </w:r>
      <w:r w:rsidRPr="006C3D51">
        <w:rPr>
          <w:rtl/>
        </w:rPr>
        <w:t xml:space="preserve"> </w:t>
      </w:r>
      <w:r w:rsidRPr="006C3D51">
        <w:rPr>
          <w:rFonts w:hint="cs"/>
          <w:rtl/>
        </w:rPr>
        <w:t>الرجال،</w:t>
      </w:r>
      <w:r w:rsidRPr="006C3D51">
        <w:rPr>
          <w:rtl/>
        </w:rPr>
        <w:t xml:space="preserve"> </w:t>
      </w:r>
      <w:r w:rsidRPr="006C3D51">
        <w:rPr>
          <w:rFonts w:hint="cs"/>
          <w:rtl/>
        </w:rPr>
        <w:t>منقولات</w:t>
      </w:r>
      <w:r w:rsidRPr="006C3D51">
        <w:rPr>
          <w:rtl/>
        </w:rPr>
        <w:t xml:space="preserve"> </w:t>
      </w:r>
      <w:r w:rsidRPr="006C3D51">
        <w:rPr>
          <w:rFonts w:hint="cs"/>
          <w:rtl/>
        </w:rPr>
        <w:t>قابل</w:t>
      </w:r>
      <w:r w:rsidRPr="006C3D51">
        <w:rPr>
          <w:rtl/>
        </w:rPr>
        <w:t xml:space="preserve"> </w:t>
      </w:r>
      <w:r w:rsidRPr="006C3D51">
        <w:rPr>
          <w:rFonts w:hint="cs"/>
          <w:rtl/>
        </w:rPr>
        <w:t>استفاده</w:t>
      </w:r>
      <w:r w:rsidRPr="006C3D51">
        <w:rPr>
          <w:rtl/>
        </w:rPr>
        <w:t xml:space="preserve"> </w:t>
      </w:r>
      <w:r w:rsidRPr="006C3D51">
        <w:rPr>
          <w:rFonts w:hint="cs"/>
          <w:rtl/>
        </w:rPr>
        <w:t>تاریخی</w:t>
      </w:r>
      <w:r w:rsidRPr="006C3D51">
        <w:rPr>
          <w:rtl/>
        </w:rPr>
        <w:t xml:space="preserve"> </w:t>
      </w:r>
      <w:r w:rsidRPr="006C3D51">
        <w:rPr>
          <w:rFonts w:hint="cs"/>
          <w:rtl/>
        </w:rPr>
        <w:t>زیادی</w:t>
      </w:r>
      <w:r w:rsidRPr="006C3D51">
        <w:rPr>
          <w:rtl/>
        </w:rPr>
        <w:t xml:space="preserve"> </w:t>
      </w:r>
      <w:r w:rsidRPr="006C3D51">
        <w:rPr>
          <w:rFonts w:hint="cs"/>
          <w:rtl/>
        </w:rPr>
        <w:t>در</w:t>
      </w:r>
      <w:r w:rsidRPr="006C3D51">
        <w:rPr>
          <w:rtl/>
        </w:rPr>
        <w:t xml:space="preserve"> </w:t>
      </w:r>
      <w:r w:rsidRPr="006C3D51">
        <w:rPr>
          <w:rFonts w:hint="cs"/>
          <w:rtl/>
        </w:rPr>
        <w:t>مورد</w:t>
      </w:r>
      <w:r w:rsidRPr="006C3D51">
        <w:rPr>
          <w:rtl/>
        </w:rPr>
        <w:t xml:space="preserve"> </w:t>
      </w:r>
      <w:r w:rsidRPr="006C3D51">
        <w:rPr>
          <w:rFonts w:hint="cs"/>
          <w:rtl/>
        </w:rPr>
        <w:t>شرح</w:t>
      </w:r>
      <w:r w:rsidRPr="006C3D51">
        <w:rPr>
          <w:rtl/>
        </w:rPr>
        <w:t xml:space="preserve"> </w:t>
      </w:r>
      <w:r w:rsidRPr="006C3D51">
        <w:rPr>
          <w:rFonts w:hint="cs"/>
          <w:rtl/>
        </w:rPr>
        <w:t>حال‌</w:t>
      </w:r>
      <w:r w:rsidRPr="006C3D51">
        <w:rPr>
          <w:rtl/>
        </w:rPr>
        <w:t xml:space="preserve"> </w:t>
      </w:r>
      <w:r w:rsidRPr="006C3D51">
        <w:rPr>
          <w:rFonts w:hint="cs"/>
          <w:rtl/>
        </w:rPr>
        <w:t>افراد،</w:t>
      </w:r>
      <w:r w:rsidRPr="006C3D51">
        <w:rPr>
          <w:rtl/>
        </w:rPr>
        <w:t xml:space="preserve"> </w:t>
      </w:r>
      <w:r w:rsidRPr="006C3D51">
        <w:rPr>
          <w:rFonts w:hint="cs"/>
          <w:rtl/>
        </w:rPr>
        <w:t>ذکر</w:t>
      </w:r>
      <w:r w:rsidRPr="006C3D51">
        <w:rPr>
          <w:rtl/>
        </w:rPr>
        <w:t xml:space="preserve"> </w:t>
      </w:r>
      <w:r w:rsidRPr="006C3D51">
        <w:rPr>
          <w:rFonts w:hint="cs"/>
          <w:rtl/>
        </w:rPr>
        <w:t>کرده</w:t>
      </w:r>
      <w:r w:rsidRPr="006C3D51">
        <w:rPr>
          <w:rtl/>
        </w:rPr>
        <w:t xml:space="preserve"> </w:t>
      </w:r>
      <w:r w:rsidRPr="006C3D51">
        <w:rPr>
          <w:rFonts w:hint="cs"/>
          <w:rtl/>
        </w:rPr>
        <w:t>است</w:t>
      </w:r>
      <w:r w:rsidRPr="006C3D51">
        <w:rPr>
          <w:rtl/>
        </w:rPr>
        <w:t xml:space="preserve">. </w:t>
      </w:r>
      <w:r w:rsidRPr="006C3D51">
        <w:rPr>
          <w:rFonts w:hint="cs"/>
          <w:rtl/>
        </w:rPr>
        <w:t>آیت</w:t>
      </w:r>
      <w:r w:rsidRPr="006C3D51">
        <w:rPr>
          <w:rtl/>
        </w:rPr>
        <w:t xml:space="preserve"> </w:t>
      </w:r>
      <w:r w:rsidRPr="006C3D51">
        <w:rPr>
          <w:rFonts w:hint="cs"/>
          <w:rtl/>
        </w:rPr>
        <w:t>الله</w:t>
      </w:r>
      <w:r w:rsidRPr="006C3D51">
        <w:rPr>
          <w:rtl/>
        </w:rPr>
        <w:t xml:space="preserve"> </w:t>
      </w:r>
      <w:r w:rsidRPr="006C3D51">
        <w:rPr>
          <w:rFonts w:hint="cs"/>
          <w:rtl/>
        </w:rPr>
        <w:t>شوشتری</w:t>
      </w:r>
      <w:r w:rsidRPr="006C3D51">
        <w:rPr>
          <w:rtl/>
        </w:rPr>
        <w:t xml:space="preserve"> </w:t>
      </w:r>
      <w:r w:rsidRPr="006C3D51">
        <w:rPr>
          <w:rFonts w:hint="cs"/>
          <w:rtl/>
        </w:rPr>
        <w:t>از</w:t>
      </w:r>
      <w:r w:rsidRPr="006C3D51">
        <w:rPr>
          <w:rtl/>
        </w:rPr>
        <w:t xml:space="preserve"> </w:t>
      </w:r>
      <w:r w:rsidRPr="006C3D51">
        <w:rPr>
          <w:rFonts w:hint="cs"/>
          <w:rtl/>
        </w:rPr>
        <w:t>آن</w:t>
      </w:r>
      <w:r w:rsidRPr="006C3D51">
        <w:rPr>
          <w:rtl/>
        </w:rPr>
        <w:t xml:space="preserve"> </w:t>
      </w:r>
      <w:r w:rsidRPr="006C3D51">
        <w:rPr>
          <w:rFonts w:hint="cs"/>
          <w:rtl/>
        </w:rPr>
        <w:t>جهت</w:t>
      </w:r>
      <w:r w:rsidRPr="006C3D51">
        <w:rPr>
          <w:rtl/>
        </w:rPr>
        <w:t xml:space="preserve"> </w:t>
      </w:r>
      <w:r w:rsidRPr="006C3D51">
        <w:rPr>
          <w:rFonts w:hint="cs"/>
          <w:rtl/>
        </w:rPr>
        <w:t>که</w:t>
      </w:r>
      <w:r w:rsidRPr="006C3D51">
        <w:rPr>
          <w:rtl/>
        </w:rPr>
        <w:t xml:space="preserve"> </w:t>
      </w:r>
      <w:r w:rsidRPr="006C3D51">
        <w:rPr>
          <w:rFonts w:hint="cs"/>
          <w:rtl/>
        </w:rPr>
        <w:t>مطالعات</w:t>
      </w:r>
      <w:r w:rsidRPr="006C3D51">
        <w:rPr>
          <w:rtl/>
        </w:rPr>
        <w:t xml:space="preserve"> </w:t>
      </w:r>
      <w:r w:rsidRPr="006C3D51">
        <w:rPr>
          <w:rFonts w:hint="cs"/>
          <w:rtl/>
        </w:rPr>
        <w:t>زیادی</w:t>
      </w:r>
      <w:r w:rsidRPr="006C3D51">
        <w:rPr>
          <w:rtl/>
        </w:rPr>
        <w:t xml:space="preserve"> </w:t>
      </w:r>
      <w:r w:rsidRPr="006C3D51">
        <w:rPr>
          <w:rFonts w:hint="cs"/>
          <w:rtl/>
        </w:rPr>
        <w:t>داشته</w:t>
      </w:r>
      <w:r w:rsidRPr="006C3D51">
        <w:rPr>
          <w:rtl/>
        </w:rPr>
        <w:t xml:space="preserve"> </w:t>
      </w:r>
      <w:r w:rsidRPr="006C3D51">
        <w:rPr>
          <w:rFonts w:hint="cs"/>
          <w:rtl/>
        </w:rPr>
        <w:t>است،</w:t>
      </w:r>
      <w:r w:rsidRPr="006C3D51">
        <w:rPr>
          <w:rtl/>
        </w:rPr>
        <w:t xml:space="preserve"> </w:t>
      </w:r>
      <w:r w:rsidRPr="006C3D51">
        <w:rPr>
          <w:rFonts w:hint="cs"/>
          <w:rtl/>
        </w:rPr>
        <w:t>در</w:t>
      </w:r>
      <w:r w:rsidRPr="006C3D51">
        <w:rPr>
          <w:rtl/>
        </w:rPr>
        <w:t xml:space="preserve"> </w:t>
      </w:r>
      <w:r w:rsidRPr="006C3D51">
        <w:rPr>
          <w:rFonts w:hint="cs"/>
          <w:rtl/>
        </w:rPr>
        <w:t>هر</w:t>
      </w:r>
      <w:r w:rsidRPr="006C3D51">
        <w:rPr>
          <w:rtl/>
        </w:rPr>
        <w:t xml:space="preserve"> </w:t>
      </w:r>
      <w:r w:rsidRPr="006C3D51">
        <w:rPr>
          <w:rFonts w:hint="cs"/>
          <w:rtl/>
        </w:rPr>
        <w:t>کتابی،</w:t>
      </w:r>
      <w:r w:rsidRPr="006C3D51">
        <w:rPr>
          <w:rtl/>
        </w:rPr>
        <w:t xml:space="preserve"> </w:t>
      </w:r>
      <w:r w:rsidRPr="006C3D51">
        <w:rPr>
          <w:rFonts w:hint="cs"/>
          <w:rtl/>
        </w:rPr>
        <w:t>قصّه</w:t>
      </w:r>
      <w:r w:rsidRPr="006C3D51">
        <w:rPr>
          <w:rtl/>
        </w:rPr>
        <w:t xml:space="preserve"> </w:t>
      </w:r>
      <w:r w:rsidRPr="006C3D51">
        <w:rPr>
          <w:rFonts w:hint="cs"/>
          <w:rtl/>
        </w:rPr>
        <w:t>یا</w:t>
      </w:r>
      <w:r w:rsidRPr="006C3D51">
        <w:rPr>
          <w:rtl/>
        </w:rPr>
        <w:t xml:space="preserve"> </w:t>
      </w:r>
      <w:r w:rsidRPr="006C3D51">
        <w:rPr>
          <w:rFonts w:hint="cs"/>
          <w:rtl/>
        </w:rPr>
        <w:t>حکایتی</w:t>
      </w:r>
      <w:r w:rsidRPr="006C3D51">
        <w:rPr>
          <w:rtl/>
        </w:rPr>
        <w:t xml:space="preserve"> </w:t>
      </w:r>
      <w:r w:rsidRPr="006C3D51">
        <w:rPr>
          <w:rFonts w:hint="cs"/>
          <w:rtl/>
        </w:rPr>
        <w:t>خاص،</w:t>
      </w:r>
      <w:r w:rsidRPr="006C3D51">
        <w:rPr>
          <w:rtl/>
        </w:rPr>
        <w:t xml:space="preserve"> </w:t>
      </w:r>
      <w:r w:rsidRPr="006C3D51">
        <w:rPr>
          <w:rFonts w:hint="cs"/>
          <w:rtl/>
        </w:rPr>
        <w:t>مربوط</w:t>
      </w:r>
      <w:r w:rsidRPr="006C3D51">
        <w:rPr>
          <w:rtl/>
        </w:rPr>
        <w:t xml:space="preserve"> </w:t>
      </w:r>
      <w:r w:rsidRPr="006C3D51">
        <w:rPr>
          <w:rFonts w:hint="cs"/>
          <w:rtl/>
        </w:rPr>
        <w:t>به</w:t>
      </w:r>
      <w:r w:rsidRPr="006C3D51">
        <w:rPr>
          <w:rtl/>
        </w:rPr>
        <w:t xml:space="preserve"> </w:t>
      </w:r>
      <w:r w:rsidRPr="006C3D51">
        <w:rPr>
          <w:rFonts w:hint="cs"/>
          <w:rtl/>
        </w:rPr>
        <w:t>مذهب</w:t>
      </w:r>
      <w:r w:rsidRPr="006C3D51">
        <w:rPr>
          <w:rtl/>
        </w:rPr>
        <w:t xml:space="preserve"> </w:t>
      </w:r>
      <w:r w:rsidRPr="006C3D51">
        <w:rPr>
          <w:rFonts w:hint="cs"/>
          <w:rtl/>
        </w:rPr>
        <w:t>هر</w:t>
      </w:r>
      <w:r w:rsidRPr="006C3D51">
        <w:rPr>
          <w:rtl/>
        </w:rPr>
        <w:t xml:space="preserve"> </w:t>
      </w:r>
      <w:r w:rsidRPr="006C3D51">
        <w:rPr>
          <w:rFonts w:hint="cs"/>
          <w:rtl/>
        </w:rPr>
        <w:t>کس</w:t>
      </w:r>
      <w:r w:rsidRPr="006C3D51">
        <w:rPr>
          <w:rtl/>
        </w:rPr>
        <w:t xml:space="preserve"> </w:t>
      </w:r>
      <w:r w:rsidRPr="006C3D51">
        <w:rPr>
          <w:rFonts w:hint="cs"/>
          <w:rtl/>
        </w:rPr>
        <w:t>مشاهده</w:t>
      </w:r>
      <w:r w:rsidRPr="006C3D51">
        <w:rPr>
          <w:rtl/>
        </w:rPr>
        <w:t xml:space="preserve"> </w:t>
      </w:r>
      <w:r w:rsidRPr="006C3D51">
        <w:rPr>
          <w:rFonts w:hint="cs"/>
          <w:rtl/>
        </w:rPr>
        <w:t>می‌نموده،</w:t>
      </w:r>
      <w:r w:rsidRPr="006C3D51">
        <w:rPr>
          <w:rtl/>
        </w:rPr>
        <w:t xml:space="preserve"> </w:t>
      </w:r>
      <w:r w:rsidRPr="006C3D51">
        <w:rPr>
          <w:rFonts w:hint="cs"/>
          <w:rtl/>
        </w:rPr>
        <w:t>آن</w:t>
      </w:r>
      <w:r w:rsidRPr="006C3D51">
        <w:rPr>
          <w:rtl/>
        </w:rPr>
        <w:t xml:space="preserve"> </w:t>
      </w:r>
      <w:r w:rsidRPr="006C3D51">
        <w:rPr>
          <w:rFonts w:hint="cs"/>
          <w:rtl/>
        </w:rPr>
        <w:t>را</w:t>
      </w:r>
      <w:r w:rsidRPr="006C3D51">
        <w:rPr>
          <w:rtl/>
        </w:rPr>
        <w:t xml:space="preserve"> </w:t>
      </w:r>
      <w:r w:rsidRPr="006C3D51">
        <w:rPr>
          <w:rFonts w:hint="cs"/>
          <w:rtl/>
        </w:rPr>
        <w:t>یادداشت</w:t>
      </w:r>
      <w:r w:rsidRPr="006C3D51">
        <w:rPr>
          <w:rtl/>
        </w:rPr>
        <w:t xml:space="preserve"> </w:t>
      </w:r>
      <w:r w:rsidRPr="006C3D51">
        <w:rPr>
          <w:rFonts w:hint="cs"/>
          <w:rtl/>
        </w:rPr>
        <w:t>می‌کرده</w:t>
      </w:r>
      <w:r w:rsidRPr="006C3D51">
        <w:rPr>
          <w:rtl/>
        </w:rPr>
        <w:t xml:space="preserve"> </w:t>
      </w:r>
      <w:r w:rsidRPr="006C3D51">
        <w:rPr>
          <w:rFonts w:hint="cs"/>
          <w:rtl/>
        </w:rPr>
        <w:t>است</w:t>
      </w:r>
      <w:r w:rsidRPr="006C3D51">
        <w:rPr>
          <w:rtl/>
        </w:rPr>
        <w:t xml:space="preserve">. </w:t>
      </w:r>
      <w:r w:rsidRPr="006C3D51">
        <w:rPr>
          <w:rFonts w:hint="cs"/>
          <w:rtl/>
        </w:rPr>
        <w:t>ایشان</w:t>
      </w:r>
      <w:r w:rsidRPr="006C3D51">
        <w:rPr>
          <w:rtl/>
        </w:rPr>
        <w:t xml:space="preserve"> </w:t>
      </w:r>
      <w:r w:rsidRPr="006C3D51">
        <w:rPr>
          <w:rFonts w:hint="cs"/>
          <w:rtl/>
        </w:rPr>
        <w:t>مجموعه</w:t>
      </w:r>
      <w:r w:rsidRPr="006C3D51">
        <w:rPr>
          <w:rtl/>
        </w:rPr>
        <w:t xml:space="preserve"> </w:t>
      </w:r>
      <w:r w:rsidRPr="006C3D51">
        <w:rPr>
          <w:rFonts w:hint="cs"/>
          <w:rtl/>
        </w:rPr>
        <w:t>این</w:t>
      </w:r>
      <w:r w:rsidRPr="006C3D51">
        <w:rPr>
          <w:rtl/>
        </w:rPr>
        <w:t xml:space="preserve"> </w:t>
      </w:r>
      <w:r w:rsidRPr="006C3D51">
        <w:rPr>
          <w:rFonts w:hint="cs"/>
          <w:rtl/>
        </w:rPr>
        <w:t>اطلاعات</w:t>
      </w:r>
      <w:r w:rsidRPr="006C3D51">
        <w:rPr>
          <w:rtl/>
        </w:rPr>
        <w:t xml:space="preserve"> </w:t>
      </w:r>
      <w:r w:rsidRPr="006C3D51">
        <w:rPr>
          <w:rFonts w:hint="cs"/>
          <w:rtl/>
        </w:rPr>
        <w:t>که</w:t>
      </w:r>
      <w:r w:rsidRPr="006C3D51">
        <w:rPr>
          <w:rtl/>
        </w:rPr>
        <w:t xml:space="preserve"> </w:t>
      </w:r>
      <w:r w:rsidRPr="006C3D51">
        <w:rPr>
          <w:rFonts w:hint="cs"/>
          <w:rtl/>
        </w:rPr>
        <w:t>در</w:t>
      </w:r>
      <w:r w:rsidRPr="006C3D51">
        <w:rPr>
          <w:rtl/>
        </w:rPr>
        <w:t xml:space="preserve"> </w:t>
      </w:r>
      <w:r w:rsidRPr="006C3D51">
        <w:rPr>
          <w:rFonts w:hint="cs"/>
          <w:rtl/>
        </w:rPr>
        <w:t>مورد</w:t>
      </w:r>
      <w:r w:rsidRPr="006C3D51">
        <w:rPr>
          <w:rtl/>
        </w:rPr>
        <w:t xml:space="preserve"> </w:t>
      </w:r>
      <w:r w:rsidRPr="006C3D51">
        <w:rPr>
          <w:rFonts w:hint="cs"/>
          <w:rtl/>
        </w:rPr>
        <w:t>مذهب</w:t>
      </w:r>
      <w:r w:rsidRPr="006C3D51">
        <w:rPr>
          <w:rtl/>
        </w:rPr>
        <w:t xml:space="preserve"> </w:t>
      </w:r>
      <w:r w:rsidRPr="006C3D51">
        <w:rPr>
          <w:rFonts w:hint="cs"/>
          <w:rtl/>
        </w:rPr>
        <w:t>افراد</w:t>
      </w:r>
      <w:r w:rsidRPr="006C3D51">
        <w:rPr>
          <w:rtl/>
        </w:rPr>
        <w:t xml:space="preserve"> </w:t>
      </w:r>
      <w:r w:rsidRPr="006C3D51">
        <w:rPr>
          <w:rFonts w:hint="cs"/>
          <w:rtl/>
        </w:rPr>
        <w:t>مختلف</w:t>
      </w:r>
      <w:r w:rsidRPr="006C3D51">
        <w:rPr>
          <w:rtl/>
        </w:rPr>
        <w:t xml:space="preserve"> </w:t>
      </w:r>
      <w:r w:rsidRPr="006C3D51">
        <w:rPr>
          <w:rFonts w:hint="cs"/>
          <w:rtl/>
        </w:rPr>
        <w:t>داشته،</w:t>
      </w:r>
      <w:r w:rsidRPr="006C3D51">
        <w:rPr>
          <w:rtl/>
        </w:rPr>
        <w:t xml:space="preserve"> </w:t>
      </w:r>
      <w:r w:rsidRPr="006C3D51">
        <w:rPr>
          <w:rFonts w:hint="cs"/>
          <w:rtl/>
        </w:rPr>
        <w:t>در</w:t>
      </w:r>
      <w:r w:rsidRPr="006C3D51">
        <w:rPr>
          <w:rtl/>
        </w:rPr>
        <w:t xml:space="preserve"> </w:t>
      </w:r>
      <w:r w:rsidRPr="006C3D51">
        <w:rPr>
          <w:rFonts w:hint="cs"/>
          <w:rtl/>
        </w:rPr>
        <w:t>کتاب</w:t>
      </w:r>
      <w:r w:rsidRPr="006C3D51">
        <w:rPr>
          <w:rtl/>
        </w:rPr>
        <w:t xml:space="preserve"> </w:t>
      </w:r>
      <w:r w:rsidRPr="006C3D51">
        <w:rPr>
          <w:rFonts w:hint="cs"/>
          <w:rtl/>
        </w:rPr>
        <w:t>قاموس</w:t>
      </w:r>
      <w:r w:rsidRPr="006C3D51">
        <w:rPr>
          <w:rtl/>
        </w:rPr>
        <w:t xml:space="preserve"> </w:t>
      </w:r>
      <w:r w:rsidRPr="006C3D51">
        <w:rPr>
          <w:rFonts w:hint="cs"/>
          <w:rtl/>
        </w:rPr>
        <w:t>الرجال</w:t>
      </w:r>
      <w:r w:rsidRPr="006C3D51">
        <w:rPr>
          <w:rtl/>
        </w:rPr>
        <w:t xml:space="preserve"> </w:t>
      </w:r>
      <w:r w:rsidRPr="006C3D51">
        <w:rPr>
          <w:rFonts w:hint="cs"/>
          <w:rtl/>
        </w:rPr>
        <w:t>ذکر</w:t>
      </w:r>
      <w:r w:rsidRPr="006C3D51">
        <w:rPr>
          <w:rtl/>
        </w:rPr>
        <w:t xml:space="preserve"> </w:t>
      </w:r>
      <w:r w:rsidRPr="006C3D51">
        <w:rPr>
          <w:rFonts w:hint="cs"/>
          <w:rtl/>
        </w:rPr>
        <w:t>کرده</w:t>
      </w:r>
      <w:r w:rsidRPr="006C3D51">
        <w:rPr>
          <w:rtl/>
        </w:rPr>
        <w:t xml:space="preserve"> </w:t>
      </w:r>
      <w:r w:rsidRPr="006C3D51">
        <w:rPr>
          <w:rFonts w:hint="cs"/>
          <w:rtl/>
        </w:rPr>
        <w:t>است</w:t>
      </w:r>
      <w:r w:rsidRPr="006C3D51">
        <w:rPr>
          <w:rtl/>
        </w:rPr>
        <w:t xml:space="preserve">. </w:t>
      </w:r>
      <w:r w:rsidRPr="006C3D51">
        <w:rPr>
          <w:rFonts w:hint="cs"/>
          <w:rtl/>
        </w:rPr>
        <w:t>این</w:t>
      </w:r>
      <w:r w:rsidRPr="006C3D51">
        <w:rPr>
          <w:rtl/>
        </w:rPr>
        <w:t xml:space="preserve"> </w:t>
      </w:r>
      <w:r w:rsidRPr="006C3D51">
        <w:rPr>
          <w:rFonts w:hint="cs"/>
          <w:rtl/>
        </w:rPr>
        <w:t>بحث،</w:t>
      </w:r>
      <w:r w:rsidRPr="006C3D51">
        <w:rPr>
          <w:rtl/>
        </w:rPr>
        <w:t xml:space="preserve"> </w:t>
      </w:r>
      <w:r w:rsidRPr="006C3D51">
        <w:rPr>
          <w:rFonts w:hint="cs"/>
          <w:rtl/>
        </w:rPr>
        <w:t>فوائدی</w:t>
      </w:r>
      <w:r w:rsidRPr="006C3D51">
        <w:rPr>
          <w:rtl/>
        </w:rPr>
        <w:t xml:space="preserve"> </w:t>
      </w:r>
      <w:r w:rsidRPr="006C3D51">
        <w:rPr>
          <w:rFonts w:hint="cs"/>
          <w:rtl/>
        </w:rPr>
        <w:t>رجالی</w:t>
      </w:r>
      <w:r w:rsidRPr="006C3D51">
        <w:rPr>
          <w:rtl/>
        </w:rPr>
        <w:t xml:space="preserve"> </w:t>
      </w:r>
      <w:r w:rsidRPr="006C3D51">
        <w:rPr>
          <w:rFonts w:hint="cs"/>
          <w:rtl/>
        </w:rPr>
        <w:t>هم</w:t>
      </w:r>
      <w:r w:rsidRPr="006C3D51">
        <w:rPr>
          <w:rtl/>
        </w:rPr>
        <w:t xml:space="preserve"> </w:t>
      </w:r>
      <w:r w:rsidRPr="006C3D51">
        <w:rPr>
          <w:rFonts w:hint="cs"/>
          <w:rtl/>
        </w:rPr>
        <w:t>دارد؛</w:t>
      </w:r>
      <w:r w:rsidRPr="006C3D51">
        <w:rPr>
          <w:rtl/>
        </w:rPr>
        <w:t xml:space="preserve"> </w:t>
      </w:r>
      <w:r w:rsidRPr="006C3D51">
        <w:rPr>
          <w:rFonts w:hint="cs"/>
          <w:rtl/>
        </w:rPr>
        <w:t>چرا</w:t>
      </w:r>
      <w:r w:rsidRPr="006C3D51">
        <w:rPr>
          <w:rtl/>
        </w:rPr>
        <w:t xml:space="preserve"> </w:t>
      </w:r>
      <w:r w:rsidRPr="006C3D51">
        <w:rPr>
          <w:rFonts w:hint="cs"/>
          <w:rtl/>
        </w:rPr>
        <w:t>که</w:t>
      </w:r>
      <w:r w:rsidRPr="006C3D51">
        <w:rPr>
          <w:rtl/>
        </w:rPr>
        <w:t xml:space="preserve"> </w:t>
      </w:r>
      <w:r w:rsidRPr="006C3D51">
        <w:rPr>
          <w:rFonts w:hint="cs"/>
          <w:rtl/>
        </w:rPr>
        <w:t>یکی</w:t>
      </w:r>
      <w:r w:rsidRPr="006C3D51">
        <w:rPr>
          <w:rtl/>
        </w:rPr>
        <w:t xml:space="preserve"> </w:t>
      </w:r>
      <w:r w:rsidRPr="006C3D51">
        <w:rPr>
          <w:rFonts w:hint="cs"/>
          <w:rtl/>
        </w:rPr>
        <w:t>از</w:t>
      </w:r>
      <w:r w:rsidRPr="006C3D51">
        <w:rPr>
          <w:rtl/>
        </w:rPr>
        <w:t xml:space="preserve"> </w:t>
      </w:r>
      <w:r w:rsidRPr="006C3D51">
        <w:rPr>
          <w:rFonts w:hint="cs"/>
          <w:rtl/>
        </w:rPr>
        <w:t>وظایف</w:t>
      </w:r>
      <w:r w:rsidRPr="006C3D51">
        <w:rPr>
          <w:rtl/>
        </w:rPr>
        <w:t xml:space="preserve"> </w:t>
      </w:r>
      <w:r w:rsidRPr="006C3D51">
        <w:rPr>
          <w:rFonts w:hint="cs"/>
          <w:rtl/>
        </w:rPr>
        <w:t>رجالیون،</w:t>
      </w:r>
      <w:r w:rsidRPr="006C3D51">
        <w:rPr>
          <w:rtl/>
        </w:rPr>
        <w:t xml:space="preserve"> </w:t>
      </w:r>
      <w:r w:rsidRPr="006C3D51">
        <w:rPr>
          <w:rFonts w:hint="cs"/>
          <w:rtl/>
        </w:rPr>
        <w:t>تعیین</w:t>
      </w:r>
      <w:r w:rsidRPr="006C3D51">
        <w:rPr>
          <w:rtl/>
        </w:rPr>
        <w:t xml:space="preserve"> </w:t>
      </w:r>
      <w:r w:rsidRPr="006C3D51">
        <w:rPr>
          <w:rFonts w:hint="cs"/>
          <w:rtl/>
        </w:rPr>
        <w:t>مذهب</w:t>
      </w:r>
      <w:r w:rsidRPr="006C3D51">
        <w:rPr>
          <w:rtl/>
        </w:rPr>
        <w:t xml:space="preserve"> </w:t>
      </w:r>
      <w:r w:rsidRPr="006C3D51">
        <w:rPr>
          <w:rFonts w:hint="cs"/>
          <w:rtl/>
        </w:rPr>
        <w:t>روات</w:t>
      </w:r>
      <w:r w:rsidRPr="006C3D51">
        <w:rPr>
          <w:rtl/>
        </w:rPr>
        <w:t xml:space="preserve"> </w:t>
      </w:r>
      <w:r w:rsidRPr="006C3D51">
        <w:rPr>
          <w:rFonts w:hint="cs"/>
          <w:rtl/>
        </w:rPr>
        <w:t>است</w:t>
      </w:r>
      <w:r w:rsidRPr="006C3D5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DE" w:rsidRDefault="00B157DE">
    <w:pPr>
      <w:pStyle w:val="Header"/>
    </w:pPr>
  </w:p>
  <w:p w:rsidR="00B157DE" w:rsidRDefault="00B157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82B"/>
    <w:rsid w:val="00025777"/>
    <w:rsid w:val="00025B70"/>
    <w:rsid w:val="000353D7"/>
    <w:rsid w:val="00035F21"/>
    <w:rsid w:val="00055496"/>
    <w:rsid w:val="00080A41"/>
    <w:rsid w:val="0008299B"/>
    <w:rsid w:val="000847C7"/>
    <w:rsid w:val="000913AA"/>
    <w:rsid w:val="00094847"/>
    <w:rsid w:val="00096C63"/>
    <w:rsid w:val="000B294F"/>
    <w:rsid w:val="000B5DB5"/>
    <w:rsid w:val="000C3947"/>
    <w:rsid w:val="000C3AEA"/>
    <w:rsid w:val="000D2A37"/>
    <w:rsid w:val="000D30E9"/>
    <w:rsid w:val="000D6818"/>
    <w:rsid w:val="000D7854"/>
    <w:rsid w:val="000E0135"/>
    <w:rsid w:val="000E335E"/>
    <w:rsid w:val="000F16CF"/>
    <w:rsid w:val="000F5BAC"/>
    <w:rsid w:val="00102585"/>
    <w:rsid w:val="00106457"/>
    <w:rsid w:val="00114AB7"/>
    <w:rsid w:val="00116B2B"/>
    <w:rsid w:val="00124E3D"/>
    <w:rsid w:val="00127E95"/>
    <w:rsid w:val="00130659"/>
    <w:rsid w:val="001347C7"/>
    <w:rsid w:val="001356B0"/>
    <w:rsid w:val="0013693D"/>
    <w:rsid w:val="0014480A"/>
    <w:rsid w:val="00151937"/>
    <w:rsid w:val="00181844"/>
    <w:rsid w:val="001837E9"/>
    <w:rsid w:val="00187DFA"/>
    <w:rsid w:val="001A1BC1"/>
    <w:rsid w:val="001A1EA5"/>
    <w:rsid w:val="001A2574"/>
    <w:rsid w:val="001A27D7"/>
    <w:rsid w:val="001A294E"/>
    <w:rsid w:val="001A4ED8"/>
    <w:rsid w:val="001B2488"/>
    <w:rsid w:val="001B5BB2"/>
    <w:rsid w:val="001B62E6"/>
    <w:rsid w:val="001B6799"/>
    <w:rsid w:val="001C1362"/>
    <w:rsid w:val="001D2E9A"/>
    <w:rsid w:val="001D597F"/>
    <w:rsid w:val="001E3FD4"/>
    <w:rsid w:val="0020241A"/>
    <w:rsid w:val="00203821"/>
    <w:rsid w:val="00203E9C"/>
    <w:rsid w:val="00211632"/>
    <w:rsid w:val="0021630D"/>
    <w:rsid w:val="00236125"/>
    <w:rsid w:val="0024121B"/>
    <w:rsid w:val="0024771D"/>
    <w:rsid w:val="00247D2F"/>
    <w:rsid w:val="00256560"/>
    <w:rsid w:val="00257650"/>
    <w:rsid w:val="0027605E"/>
    <w:rsid w:val="002764AE"/>
    <w:rsid w:val="00281E00"/>
    <w:rsid w:val="00292331"/>
    <w:rsid w:val="00294A52"/>
    <w:rsid w:val="002B575F"/>
    <w:rsid w:val="002B729B"/>
    <w:rsid w:val="002C23B5"/>
    <w:rsid w:val="002C53A2"/>
    <w:rsid w:val="002D0040"/>
    <w:rsid w:val="002D2FA8"/>
    <w:rsid w:val="002E220F"/>
    <w:rsid w:val="00307311"/>
    <w:rsid w:val="003076FD"/>
    <w:rsid w:val="0032100F"/>
    <w:rsid w:val="00321FDB"/>
    <w:rsid w:val="003261D0"/>
    <w:rsid w:val="0033235B"/>
    <w:rsid w:val="0033402C"/>
    <w:rsid w:val="00340521"/>
    <w:rsid w:val="00345C73"/>
    <w:rsid w:val="00354A99"/>
    <w:rsid w:val="00360311"/>
    <w:rsid w:val="00361922"/>
    <w:rsid w:val="0037339B"/>
    <w:rsid w:val="00386C11"/>
    <w:rsid w:val="00397466"/>
    <w:rsid w:val="003A6148"/>
    <w:rsid w:val="003B1412"/>
    <w:rsid w:val="003C33F6"/>
    <w:rsid w:val="003C3D2E"/>
    <w:rsid w:val="003C43A5"/>
    <w:rsid w:val="003E1C5C"/>
    <w:rsid w:val="003E6650"/>
    <w:rsid w:val="003E6CEF"/>
    <w:rsid w:val="003F5B46"/>
    <w:rsid w:val="00401363"/>
    <w:rsid w:val="00402E47"/>
    <w:rsid w:val="00414BF0"/>
    <w:rsid w:val="00425015"/>
    <w:rsid w:val="00430994"/>
    <w:rsid w:val="00441B6D"/>
    <w:rsid w:val="004556EF"/>
    <w:rsid w:val="00462B07"/>
    <w:rsid w:val="00465BD2"/>
    <w:rsid w:val="004715C8"/>
    <w:rsid w:val="00481C31"/>
    <w:rsid w:val="00482FC1"/>
    <w:rsid w:val="00483027"/>
    <w:rsid w:val="00484710"/>
    <w:rsid w:val="00486E94"/>
    <w:rsid w:val="004871AA"/>
    <w:rsid w:val="004918D7"/>
    <w:rsid w:val="004926E1"/>
    <w:rsid w:val="004A2FEA"/>
    <w:rsid w:val="004D2DD7"/>
    <w:rsid w:val="004D75C5"/>
    <w:rsid w:val="004E2186"/>
    <w:rsid w:val="004E66FB"/>
    <w:rsid w:val="004E6BA1"/>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2456"/>
    <w:rsid w:val="005968EF"/>
    <w:rsid w:val="00596C1E"/>
    <w:rsid w:val="005A2E26"/>
    <w:rsid w:val="005A5313"/>
    <w:rsid w:val="005B431A"/>
    <w:rsid w:val="005B7BCA"/>
    <w:rsid w:val="005C0DAE"/>
    <w:rsid w:val="005C188E"/>
    <w:rsid w:val="005C403C"/>
    <w:rsid w:val="005D2349"/>
    <w:rsid w:val="005E1B60"/>
    <w:rsid w:val="005E3E90"/>
    <w:rsid w:val="005E5507"/>
    <w:rsid w:val="005E607B"/>
    <w:rsid w:val="005F0A8D"/>
    <w:rsid w:val="00601229"/>
    <w:rsid w:val="00603B67"/>
    <w:rsid w:val="006162A2"/>
    <w:rsid w:val="006240DA"/>
    <w:rsid w:val="00631D3A"/>
    <w:rsid w:val="0063256E"/>
    <w:rsid w:val="00633F04"/>
    <w:rsid w:val="00635219"/>
    <w:rsid w:val="00635EC0"/>
    <w:rsid w:val="00640B58"/>
    <w:rsid w:val="00651B02"/>
    <w:rsid w:val="00651B19"/>
    <w:rsid w:val="00660A29"/>
    <w:rsid w:val="00695519"/>
    <w:rsid w:val="006A4134"/>
    <w:rsid w:val="006A5D0A"/>
    <w:rsid w:val="006A5DDA"/>
    <w:rsid w:val="006A6701"/>
    <w:rsid w:val="006A7437"/>
    <w:rsid w:val="006B21F4"/>
    <w:rsid w:val="006B3753"/>
    <w:rsid w:val="006B4B96"/>
    <w:rsid w:val="006B696C"/>
    <w:rsid w:val="006B7AD6"/>
    <w:rsid w:val="006C3D51"/>
    <w:rsid w:val="006C50FD"/>
    <w:rsid w:val="006C660C"/>
    <w:rsid w:val="006D1DD4"/>
    <w:rsid w:val="006D4014"/>
    <w:rsid w:val="006D44C1"/>
    <w:rsid w:val="006E5651"/>
    <w:rsid w:val="006E5B85"/>
    <w:rsid w:val="006F026A"/>
    <w:rsid w:val="0070265B"/>
    <w:rsid w:val="00704813"/>
    <w:rsid w:val="0072290D"/>
    <w:rsid w:val="00723D6D"/>
    <w:rsid w:val="00724537"/>
    <w:rsid w:val="007304F8"/>
    <w:rsid w:val="00731724"/>
    <w:rsid w:val="00731726"/>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2777"/>
    <w:rsid w:val="007D6C53"/>
    <w:rsid w:val="007E1564"/>
    <w:rsid w:val="007E1E87"/>
    <w:rsid w:val="007E5B3F"/>
    <w:rsid w:val="007E607B"/>
    <w:rsid w:val="007F2257"/>
    <w:rsid w:val="0080091D"/>
    <w:rsid w:val="00804108"/>
    <w:rsid w:val="00804FC4"/>
    <w:rsid w:val="00816367"/>
    <w:rsid w:val="00816A0B"/>
    <w:rsid w:val="00817711"/>
    <w:rsid w:val="00824B22"/>
    <w:rsid w:val="00830C53"/>
    <w:rsid w:val="00837FAA"/>
    <w:rsid w:val="00841F77"/>
    <w:rsid w:val="0085200F"/>
    <w:rsid w:val="0085276D"/>
    <w:rsid w:val="00863390"/>
    <w:rsid w:val="0086385C"/>
    <w:rsid w:val="00871916"/>
    <w:rsid w:val="008956DD"/>
    <w:rsid w:val="008A510E"/>
    <w:rsid w:val="008A522A"/>
    <w:rsid w:val="008B4464"/>
    <w:rsid w:val="008B750B"/>
    <w:rsid w:val="008C3162"/>
    <w:rsid w:val="008C74AF"/>
    <w:rsid w:val="008D1F14"/>
    <w:rsid w:val="008E3924"/>
    <w:rsid w:val="008E3EFE"/>
    <w:rsid w:val="008F13F7"/>
    <w:rsid w:val="008F5B4D"/>
    <w:rsid w:val="00902D3F"/>
    <w:rsid w:val="00907425"/>
    <w:rsid w:val="00923C34"/>
    <w:rsid w:val="00924152"/>
    <w:rsid w:val="0092513D"/>
    <w:rsid w:val="00927A9F"/>
    <w:rsid w:val="009335CC"/>
    <w:rsid w:val="00935A55"/>
    <w:rsid w:val="009361F1"/>
    <w:rsid w:val="00941CEB"/>
    <w:rsid w:val="0094720F"/>
    <w:rsid w:val="00953B28"/>
    <w:rsid w:val="00954322"/>
    <w:rsid w:val="00957CAA"/>
    <w:rsid w:val="0096778A"/>
    <w:rsid w:val="00977656"/>
    <w:rsid w:val="009846A7"/>
    <w:rsid w:val="00985407"/>
    <w:rsid w:val="0098794D"/>
    <w:rsid w:val="0099497B"/>
    <w:rsid w:val="009A3D4F"/>
    <w:rsid w:val="009A43BA"/>
    <w:rsid w:val="009B0D05"/>
    <w:rsid w:val="009B4CA6"/>
    <w:rsid w:val="009B79F8"/>
    <w:rsid w:val="009C66D5"/>
    <w:rsid w:val="009D13FD"/>
    <w:rsid w:val="009D266A"/>
    <w:rsid w:val="009D3E5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B09"/>
    <w:rsid w:val="00A81A73"/>
    <w:rsid w:val="00AA1F60"/>
    <w:rsid w:val="00AA40D7"/>
    <w:rsid w:val="00AA4EDE"/>
    <w:rsid w:val="00AB5F7D"/>
    <w:rsid w:val="00AC0C50"/>
    <w:rsid w:val="00AC6FE2"/>
    <w:rsid w:val="00AE0FDD"/>
    <w:rsid w:val="00AF0F3E"/>
    <w:rsid w:val="00AF3925"/>
    <w:rsid w:val="00B032D4"/>
    <w:rsid w:val="00B1296B"/>
    <w:rsid w:val="00B157DE"/>
    <w:rsid w:val="00B2292F"/>
    <w:rsid w:val="00B24B02"/>
    <w:rsid w:val="00B43169"/>
    <w:rsid w:val="00B501A8"/>
    <w:rsid w:val="00B524EA"/>
    <w:rsid w:val="00B55AE4"/>
    <w:rsid w:val="00B600A7"/>
    <w:rsid w:val="00B67572"/>
    <w:rsid w:val="00B70B46"/>
    <w:rsid w:val="00B739B0"/>
    <w:rsid w:val="00B814A3"/>
    <w:rsid w:val="00B95966"/>
    <w:rsid w:val="00B96F38"/>
    <w:rsid w:val="00BA6E43"/>
    <w:rsid w:val="00BB34C4"/>
    <w:rsid w:val="00BC716B"/>
    <w:rsid w:val="00BD0E74"/>
    <w:rsid w:val="00BD4AEF"/>
    <w:rsid w:val="00BD5F8C"/>
    <w:rsid w:val="00BD7C60"/>
    <w:rsid w:val="00BE29DD"/>
    <w:rsid w:val="00BE50FB"/>
    <w:rsid w:val="00BF5C16"/>
    <w:rsid w:val="00C066AF"/>
    <w:rsid w:val="00C10E06"/>
    <w:rsid w:val="00C145B8"/>
    <w:rsid w:val="00C2438F"/>
    <w:rsid w:val="00C31AF0"/>
    <w:rsid w:val="00C32A7E"/>
    <w:rsid w:val="00C34F28"/>
    <w:rsid w:val="00C368DF"/>
    <w:rsid w:val="00C442C5"/>
    <w:rsid w:val="00C45941"/>
    <w:rsid w:val="00C57B5C"/>
    <w:rsid w:val="00C57C7C"/>
    <w:rsid w:val="00C61049"/>
    <w:rsid w:val="00C63FFE"/>
    <w:rsid w:val="00C91EB6"/>
    <w:rsid w:val="00C9527F"/>
    <w:rsid w:val="00CA10B0"/>
    <w:rsid w:val="00CA2F8E"/>
    <w:rsid w:val="00CA3EE2"/>
    <w:rsid w:val="00CA7FD5"/>
    <w:rsid w:val="00CB3287"/>
    <w:rsid w:val="00CB33E2"/>
    <w:rsid w:val="00CB4E68"/>
    <w:rsid w:val="00CC2733"/>
    <w:rsid w:val="00CD0050"/>
    <w:rsid w:val="00CE7481"/>
    <w:rsid w:val="00CF0A8F"/>
    <w:rsid w:val="00D03BBB"/>
    <w:rsid w:val="00D048CE"/>
    <w:rsid w:val="00D10998"/>
    <w:rsid w:val="00D15CBD"/>
    <w:rsid w:val="00D221CB"/>
    <w:rsid w:val="00D23391"/>
    <w:rsid w:val="00D31805"/>
    <w:rsid w:val="00D54260"/>
    <w:rsid w:val="00D552B9"/>
    <w:rsid w:val="00D631E3"/>
    <w:rsid w:val="00D735B2"/>
    <w:rsid w:val="00D74021"/>
    <w:rsid w:val="00D76D01"/>
    <w:rsid w:val="00D81C73"/>
    <w:rsid w:val="00D85775"/>
    <w:rsid w:val="00D922A9"/>
    <w:rsid w:val="00D9394A"/>
    <w:rsid w:val="00D97180"/>
    <w:rsid w:val="00DB0CBB"/>
    <w:rsid w:val="00DB67CC"/>
    <w:rsid w:val="00DC3783"/>
    <w:rsid w:val="00DE1070"/>
    <w:rsid w:val="00DF3A3B"/>
    <w:rsid w:val="00DF596A"/>
    <w:rsid w:val="00E00219"/>
    <w:rsid w:val="00E0316B"/>
    <w:rsid w:val="00E11149"/>
    <w:rsid w:val="00E20DD7"/>
    <w:rsid w:val="00E25E10"/>
    <w:rsid w:val="00E3215B"/>
    <w:rsid w:val="00E5024D"/>
    <w:rsid w:val="00E50B41"/>
    <w:rsid w:val="00E5219B"/>
    <w:rsid w:val="00E52D07"/>
    <w:rsid w:val="00E5376C"/>
    <w:rsid w:val="00E5518B"/>
    <w:rsid w:val="00E567EB"/>
    <w:rsid w:val="00E609FE"/>
    <w:rsid w:val="00E62D00"/>
    <w:rsid w:val="00E630BE"/>
    <w:rsid w:val="00E75920"/>
    <w:rsid w:val="00E80D96"/>
    <w:rsid w:val="00E871FA"/>
    <w:rsid w:val="00E936A4"/>
    <w:rsid w:val="00E94FC6"/>
    <w:rsid w:val="00E954BB"/>
    <w:rsid w:val="00EA45E7"/>
    <w:rsid w:val="00EB78E3"/>
    <w:rsid w:val="00EB7BE3"/>
    <w:rsid w:val="00EC16FA"/>
    <w:rsid w:val="00EC1C4B"/>
    <w:rsid w:val="00EC735A"/>
    <w:rsid w:val="00EC79A2"/>
    <w:rsid w:val="00ED5F38"/>
    <w:rsid w:val="00EF27FE"/>
    <w:rsid w:val="00F01263"/>
    <w:rsid w:val="00F02CA6"/>
    <w:rsid w:val="00F07FB6"/>
    <w:rsid w:val="00F149D0"/>
    <w:rsid w:val="00F15938"/>
    <w:rsid w:val="00F16B53"/>
    <w:rsid w:val="00F25ECD"/>
    <w:rsid w:val="00F3060A"/>
    <w:rsid w:val="00F318BE"/>
    <w:rsid w:val="00F33297"/>
    <w:rsid w:val="00F343FB"/>
    <w:rsid w:val="00F359FE"/>
    <w:rsid w:val="00F42159"/>
    <w:rsid w:val="00F4256E"/>
    <w:rsid w:val="00F42EE1"/>
    <w:rsid w:val="00F528D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661"/>
    <w:rsid w:val="00FB7F50"/>
    <w:rsid w:val="00FC2A85"/>
    <w:rsid w:val="00FC40AF"/>
    <w:rsid w:val="00FC73B9"/>
    <w:rsid w:val="00FD0A16"/>
    <w:rsid w:val="00FD414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3B"/>
    <w:pPr>
      <w:bidi/>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ind w:left="442"/>
    </w:pPr>
    <w:rPr>
      <w:bCs/>
      <w:iCs/>
      <w:color w:val="632423" w:themeColor="accent2" w:themeShade="80"/>
      <w:szCs w:val="24"/>
    </w:rPr>
  </w:style>
  <w:style w:type="paragraph" w:styleId="TOC4">
    <w:name w:val="toc 4"/>
    <w:basedOn w:val="Normal"/>
    <w:next w:val="Normal"/>
    <w:autoRedefine/>
    <w:uiPriority w:val="39"/>
    <w:unhideWhenUsed/>
    <w:rsid w:val="0092513D"/>
    <w:pPr>
      <w:ind w:left="658"/>
    </w:pPr>
    <w:rPr>
      <w:bCs/>
      <w:color w:val="632423" w:themeColor="accent2" w:themeShade="80"/>
      <w:szCs w:val="24"/>
    </w:rPr>
  </w:style>
  <w:style w:type="paragraph" w:styleId="TOC5">
    <w:name w:val="toc 5"/>
    <w:basedOn w:val="Normal"/>
    <w:next w:val="Normal"/>
    <w:autoRedefine/>
    <w:uiPriority w:val="39"/>
    <w:unhideWhenUsed/>
    <w:rsid w:val="0092513D"/>
    <w:pPr>
      <w:ind w:left="879"/>
    </w:pPr>
    <w:rPr>
      <w:bCs/>
      <w:color w:val="632423" w:themeColor="accent2" w:themeShade="80"/>
      <w:szCs w:val="24"/>
    </w:rPr>
  </w:style>
  <w:style w:type="paragraph" w:styleId="TOC6">
    <w:name w:val="toc 6"/>
    <w:basedOn w:val="Normal"/>
    <w:next w:val="Normal"/>
    <w:autoRedefine/>
    <w:uiPriority w:val="39"/>
    <w:unhideWhenUsed/>
    <w:rsid w:val="0092513D"/>
    <w:pPr>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ind w:left="1758"/>
    </w:pPr>
    <w:rPr>
      <w:color w:val="632423" w:themeColor="accent2" w:themeShade="80"/>
      <w:szCs w:val="24"/>
    </w:rPr>
  </w:style>
  <w:style w:type="paragraph" w:styleId="TOC7">
    <w:name w:val="toc 7"/>
    <w:basedOn w:val="Normal"/>
    <w:next w:val="Normal"/>
    <w:autoRedefine/>
    <w:uiPriority w:val="39"/>
    <w:unhideWhenUsed/>
    <w:rsid w:val="0092513D"/>
    <w:pPr>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7674371">
      <w:bodyDiv w:val="1"/>
      <w:marLeft w:val="0"/>
      <w:marRight w:val="0"/>
      <w:marTop w:val="0"/>
      <w:marBottom w:val="0"/>
      <w:divBdr>
        <w:top w:val="none" w:sz="0" w:space="0" w:color="auto"/>
        <w:left w:val="none" w:sz="0" w:space="0" w:color="auto"/>
        <w:bottom w:val="none" w:sz="0" w:space="0" w:color="auto"/>
        <w:right w:val="none" w:sz="0" w:space="0" w:color="auto"/>
      </w:divBdr>
    </w:div>
    <w:div w:id="777989062">
      <w:bodyDiv w:val="1"/>
      <w:marLeft w:val="0"/>
      <w:marRight w:val="0"/>
      <w:marTop w:val="0"/>
      <w:marBottom w:val="0"/>
      <w:divBdr>
        <w:top w:val="none" w:sz="0" w:space="0" w:color="auto"/>
        <w:left w:val="none" w:sz="0" w:space="0" w:color="auto"/>
        <w:bottom w:val="none" w:sz="0" w:space="0" w:color="auto"/>
        <w:right w:val="none" w:sz="0" w:space="0" w:color="auto"/>
      </w:divBdr>
    </w:div>
    <w:div w:id="98855772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50676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4161613">
      <w:bodyDiv w:val="1"/>
      <w:marLeft w:val="0"/>
      <w:marRight w:val="0"/>
      <w:marTop w:val="0"/>
      <w:marBottom w:val="0"/>
      <w:divBdr>
        <w:top w:val="none" w:sz="0" w:space="0" w:color="auto"/>
        <w:left w:val="none" w:sz="0" w:space="0" w:color="auto"/>
        <w:bottom w:val="none" w:sz="0" w:space="0" w:color="auto"/>
        <w:right w:val="none" w:sz="0" w:space="0" w:color="auto"/>
      </w:divBdr>
    </w:div>
    <w:div w:id="173057547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67/&#1575;&#1604;&#1606;&#1575;&#1592;&#1585;&#1740;&#1606;" TargetMode="External"/><Relationship Id="rId2" Type="http://schemas.openxmlformats.org/officeDocument/2006/relationships/hyperlink" Target="http://lib.eshia.ir/13056/4/134/&#1740;&#1587;&#1578;&#1601;&#1575;&#1583;" TargetMode="External"/><Relationship Id="rId1" Type="http://schemas.openxmlformats.org/officeDocument/2006/relationships/hyperlink" Target="http://lib.eshia.ir/13056/4/134/&#1575;&#1604;&#1585;&#1575;&#157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BF9E-6C3A-4683-9161-0DB35D4D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4249</TotalTime>
  <Pages>7</Pages>
  <Words>2677</Words>
  <Characters>15265</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17907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63</cp:revision>
  <cp:lastPrinted>2023-10-27T15:26:00Z</cp:lastPrinted>
  <dcterms:created xsi:type="dcterms:W3CDTF">2023-10-22T07:46:00Z</dcterms:created>
  <dcterms:modified xsi:type="dcterms:W3CDTF">2023-10-29T15:28:00Z</dcterms:modified>
  <cp:contentStatus>ویرایش 2.5</cp:contentStatus>
  <cp:version>2.7</cp:version>
</cp:coreProperties>
</file>