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254AC" w:rsidRDefault="001254AC" w:rsidP="001254A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254AC" w:rsidRDefault="001254AC" w:rsidP="00C36B0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sidR="00C36B0E">
        <w:rPr>
          <w:rFonts w:ascii="IRANSans" w:hAnsi="IRANSans" w:cs="IRANSans" w:hint="cs"/>
          <w:b/>
          <w:bCs/>
          <w:color w:val="C00000"/>
          <w:sz w:val="28"/>
          <w:shd w:val="clear" w:color="auto" w:fill="FFFFFF"/>
          <w:rtl/>
          <w:lang w:val="x-none"/>
        </w:rPr>
        <w:t>2</w:t>
      </w:r>
    </w:p>
    <w:p w:rsidR="00C91EB6" w:rsidRPr="001254AC" w:rsidRDefault="001254AC" w:rsidP="001254A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60145F">
        <w:rPr>
          <w:rStyle w:val="Hyperlink"/>
          <w:noProof/>
          <w:rtl/>
        </w:rPr>
        <w:fldChar w:fldCharType="begin"/>
      </w:r>
      <w:r w:rsidR="0060145F">
        <w:rPr>
          <w:rStyle w:val="Hyperlink"/>
          <w:noProof/>
          <w:rtl/>
        </w:rPr>
        <w:instrText xml:space="preserve"> </w:instrText>
      </w:r>
      <w:r w:rsidR="0060145F">
        <w:rPr>
          <w:rStyle w:val="Hyperlink"/>
          <w:rFonts w:hint="eastAsia"/>
          <w:noProof/>
        </w:rPr>
        <w:instrText>TOC</w:instrText>
      </w:r>
      <w:r w:rsidR="0060145F">
        <w:rPr>
          <w:rStyle w:val="Hyperlink"/>
          <w:rFonts w:hint="eastAsia"/>
          <w:noProof/>
          <w:rtl/>
        </w:rPr>
        <w:instrText xml:space="preserve"> \</w:instrText>
      </w:r>
      <w:r w:rsidR="0060145F">
        <w:rPr>
          <w:rStyle w:val="Hyperlink"/>
          <w:rFonts w:hint="eastAsia"/>
          <w:noProof/>
        </w:rPr>
        <w:instrText>o "1-9" \h \z \u</w:instrText>
      </w:r>
      <w:r w:rsidR="0060145F">
        <w:rPr>
          <w:rStyle w:val="Hyperlink"/>
          <w:noProof/>
          <w:rtl/>
        </w:rPr>
        <w:instrText xml:space="preserve"> </w:instrText>
      </w:r>
      <w:r w:rsidR="0060145F">
        <w:rPr>
          <w:rStyle w:val="Hyperlink"/>
          <w:noProof/>
          <w:rtl/>
        </w:rPr>
        <w:fldChar w:fldCharType="end"/>
      </w:r>
    </w:p>
    <w:p w:rsidR="00F343FB" w:rsidRPr="00A6366F" w:rsidRDefault="00F842AD" w:rsidP="00981D98">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AF7C2E">
        <w:rPr>
          <w:rFonts w:hint="cs"/>
          <w:rtl/>
        </w:rPr>
        <w:t>زکات</w:t>
      </w:r>
      <w:r w:rsidR="00AF7C2E">
        <w:rPr>
          <w:rtl/>
        </w:rPr>
        <w:t xml:space="preserve"> </w:t>
      </w:r>
      <w:r w:rsidR="00981D98">
        <w:rPr>
          <w:rFonts w:hint="cs"/>
          <w:rtl/>
        </w:rPr>
        <w:t>خیل</w:t>
      </w:r>
      <w:bookmarkStart w:id="2" w:name="_GoBack"/>
      <w:bookmarkEnd w:id="2"/>
      <w:r w:rsidR="00386C11" w:rsidRPr="00A6366F">
        <w:rPr>
          <w:rFonts w:hint="cs"/>
          <w:rtl/>
        </w:rPr>
        <w:t xml:space="preserve"> /</w:t>
      </w:r>
      <w:bookmarkStart w:id="3" w:name="Bokkolli"/>
      <w:bookmarkEnd w:id="3"/>
      <w:r w:rsidR="00AF7C2E">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B0273F" w:rsidP="006162A2">
      <w:pPr>
        <w:rPr>
          <w:rFonts w:ascii="IRBadr" w:hAnsi="IRBadr" w:cs="IRBadr"/>
          <w:b/>
          <w:bCs/>
          <w:rtl/>
        </w:rPr>
      </w:pPr>
      <w:r w:rsidRPr="00B0273F">
        <w:rPr>
          <w:rFonts w:ascii="IRBadr" w:hAnsi="IRBadr" w:cs="IRBadr" w:hint="cs"/>
          <w:b/>
          <w:bCs/>
          <w:rtl/>
        </w:rPr>
        <w:t>بسم الل</w:t>
      </w:r>
      <w:r>
        <w:rPr>
          <w:rFonts w:ascii="IRBadr" w:hAnsi="IRBadr" w:cs="IRBadr" w:hint="cs"/>
          <w:b/>
          <w:bCs/>
          <w:rtl/>
        </w:rPr>
        <w:t>ّ</w:t>
      </w:r>
      <w:r w:rsidRPr="00B0273F">
        <w:rPr>
          <w:rFonts w:ascii="IRBadr" w:hAnsi="IRBadr" w:cs="IRBadr" w:hint="cs"/>
          <w:b/>
          <w:bCs/>
          <w:rtl/>
        </w:rPr>
        <w:t>ه الرحمن الرحیم و به نستعین؛ إنّه خیر ناصر و معین. الحمد لله ربّ العالمین</w:t>
      </w:r>
      <w:r>
        <w:rPr>
          <w:rFonts w:ascii="IRBadr" w:hAnsi="IRBadr" w:cs="IRBadr" w:hint="cs"/>
          <w:b/>
          <w:bCs/>
          <w:rtl/>
        </w:rPr>
        <w:t>،</w:t>
      </w:r>
      <w:r w:rsidRPr="00B0273F">
        <w:rPr>
          <w:rFonts w:ascii="IRBadr" w:hAnsi="IRBadr" w:cs="IRBadr" w:hint="cs"/>
          <w:b/>
          <w:bCs/>
          <w:rtl/>
        </w:rPr>
        <w:t xml:space="preserve"> و صلّی اللّه علی سیّدنا و نبیّنا محمد و آله الطاهرین</w:t>
      </w:r>
      <w:r>
        <w:rPr>
          <w:rFonts w:ascii="IRBadr" w:hAnsi="IRBadr" w:cs="IRBadr" w:hint="cs"/>
          <w:b/>
          <w:bCs/>
          <w:rtl/>
        </w:rPr>
        <w:t>،</w:t>
      </w:r>
      <w:r w:rsidRPr="00B0273F">
        <w:rPr>
          <w:rFonts w:ascii="IRBadr" w:hAnsi="IRBadr" w:cs="IRBadr" w:hint="cs"/>
          <w:b/>
          <w:bCs/>
          <w:rtl/>
        </w:rPr>
        <w:t xml:space="preserve"> و اللعن علی أعدائهم اجمعین</w:t>
      </w:r>
      <w:r>
        <w:rPr>
          <w:rFonts w:ascii="IRBadr" w:hAnsi="IRBadr" w:cs="IRBadr" w:hint="cs"/>
          <w:b/>
          <w:bCs/>
          <w:rtl/>
        </w:rPr>
        <w:t>؛</w:t>
      </w:r>
      <w:r w:rsidRPr="00B0273F">
        <w:rPr>
          <w:rFonts w:ascii="IRBadr" w:hAnsi="IRBadr" w:cs="IRBadr" w:hint="cs"/>
          <w:b/>
          <w:bCs/>
          <w:rtl/>
        </w:rPr>
        <w:t xml:space="preserve"> من الآن إلی قیام یوم الدین.</w:t>
      </w:r>
      <w:r>
        <w:rPr>
          <w:rFonts w:ascii="IRBadr" w:hAnsi="IRBadr" w:cs="IRBadr" w:hint="cs"/>
          <w:b/>
          <w:bCs/>
          <w:rtl/>
        </w:rPr>
        <w:t xml:space="preserve"> اللّهم کن لولیّک الحجّة بن الحسن صلواتک علیه و علی آبائه؛ فی هذه الساعة و في کلّ ساعة؛ ولیّاً و حافظاً و قائداً و ناصراً و دلیلاً و عیناً حتّی تسکنه أرضک طوعاً و تمتّعه فیها طویلا.</w:t>
      </w:r>
    </w:p>
    <w:p w:rsidR="004B49CD" w:rsidRDefault="004B49CD" w:rsidP="004B49CD">
      <w:pPr>
        <w:pStyle w:val="Heading1"/>
        <w:rPr>
          <w:rtl/>
        </w:rPr>
      </w:pPr>
      <w:bookmarkStart w:id="4" w:name="_Toc149464178"/>
      <w:bookmarkStart w:id="5" w:name="_Toc149490909"/>
      <w:bookmarkStart w:id="6" w:name="_Toc149491011"/>
      <w:bookmarkStart w:id="7" w:name="_Toc149491047"/>
      <w:bookmarkStart w:id="8" w:name="_Toc149492485"/>
      <w:bookmarkStart w:id="9" w:name="_Toc149492576"/>
      <w:bookmarkStart w:id="10" w:name="_Toc149492605"/>
      <w:bookmarkStart w:id="11" w:name="_Toc149503830"/>
      <w:r>
        <w:rPr>
          <w:rFonts w:hint="cs"/>
          <w:rtl/>
        </w:rPr>
        <w:t>زکات خیل</w:t>
      </w:r>
      <w:bookmarkEnd w:id="4"/>
      <w:bookmarkEnd w:id="5"/>
      <w:bookmarkEnd w:id="6"/>
      <w:bookmarkEnd w:id="7"/>
      <w:bookmarkEnd w:id="8"/>
      <w:bookmarkEnd w:id="9"/>
      <w:bookmarkEnd w:id="10"/>
      <w:bookmarkEnd w:id="11"/>
    </w:p>
    <w:p w:rsidR="00526CE3" w:rsidRDefault="00B0273F" w:rsidP="00526CE3">
      <w:pPr>
        <w:rPr>
          <w:rFonts w:ascii="IRBadr" w:hAnsi="IRBadr" w:cs="IRBadr"/>
          <w:rtl/>
        </w:rPr>
      </w:pPr>
      <w:r w:rsidRPr="00B0273F">
        <w:rPr>
          <w:rFonts w:ascii="IRBadr" w:hAnsi="IRBadr" w:cs="IRBadr" w:hint="cs"/>
          <w:rtl/>
        </w:rPr>
        <w:t>ب</w:t>
      </w:r>
      <w:r w:rsidR="002F6B8A">
        <w:rPr>
          <w:rFonts w:ascii="IRBadr" w:hAnsi="IRBadr" w:cs="IRBadr" w:hint="cs"/>
          <w:rtl/>
        </w:rPr>
        <w:t xml:space="preserve">حث در زکات خیل بود. بیان شد که دو روایت در این باب وارد شده است و فقها با استناد به این دو روایت، و با جمع بین این دو و سایر روایات باب زکات، به استحباب زکات در خیل حکم نموده‌اند. </w:t>
      </w:r>
    </w:p>
    <w:p w:rsidR="00526CE3" w:rsidRDefault="00526CE3" w:rsidP="004B49CD">
      <w:pPr>
        <w:pStyle w:val="Heading2"/>
        <w:rPr>
          <w:rtl/>
        </w:rPr>
      </w:pPr>
      <w:bookmarkStart w:id="12" w:name="_Toc149461438"/>
      <w:bookmarkStart w:id="13" w:name="_Toc149464179"/>
      <w:bookmarkStart w:id="14" w:name="_Toc149490910"/>
      <w:bookmarkStart w:id="15" w:name="_Toc149491012"/>
      <w:bookmarkStart w:id="16" w:name="_Toc149491048"/>
      <w:bookmarkStart w:id="17" w:name="_Toc149492486"/>
      <w:bookmarkStart w:id="18" w:name="_Toc149492577"/>
      <w:bookmarkStart w:id="19" w:name="_Toc149492606"/>
      <w:bookmarkStart w:id="20" w:name="_Toc149503831"/>
      <w:r>
        <w:rPr>
          <w:rFonts w:hint="cs"/>
          <w:rtl/>
        </w:rPr>
        <w:t>قول ابوحنیفه در زکات خیل</w:t>
      </w:r>
      <w:bookmarkEnd w:id="12"/>
      <w:bookmarkEnd w:id="13"/>
      <w:bookmarkEnd w:id="14"/>
      <w:bookmarkEnd w:id="15"/>
      <w:bookmarkEnd w:id="16"/>
      <w:bookmarkEnd w:id="17"/>
      <w:bookmarkEnd w:id="18"/>
      <w:bookmarkEnd w:id="19"/>
      <w:bookmarkEnd w:id="20"/>
    </w:p>
    <w:p w:rsidR="00526CE3" w:rsidRDefault="00526CE3" w:rsidP="00526CE3">
      <w:pPr>
        <w:rPr>
          <w:rFonts w:ascii="IRBadr" w:hAnsi="IRBadr" w:cs="IRBadr"/>
          <w:rtl/>
        </w:rPr>
      </w:pPr>
      <w:r>
        <w:rPr>
          <w:rFonts w:ascii="IRBadr" w:hAnsi="IRBadr" w:cs="IRBadr" w:hint="cs"/>
          <w:rtl/>
        </w:rPr>
        <w:t xml:space="preserve">در جلسه گذشته، عبارت مرحوم شیخ در خلاف بیان گردید. </w:t>
      </w:r>
    </w:p>
    <w:p w:rsidR="00526CE3" w:rsidRDefault="00526CE3" w:rsidP="004B49CD">
      <w:pPr>
        <w:pStyle w:val="Heading4"/>
        <w:rPr>
          <w:rtl/>
        </w:rPr>
      </w:pPr>
      <w:bookmarkStart w:id="21" w:name="_Toc149461439"/>
      <w:bookmarkStart w:id="22" w:name="_Toc149464180"/>
      <w:bookmarkStart w:id="23" w:name="_Toc149490911"/>
      <w:bookmarkStart w:id="24" w:name="_Toc149491013"/>
      <w:bookmarkStart w:id="25" w:name="_Toc149491049"/>
      <w:bookmarkStart w:id="26" w:name="_Toc149492487"/>
      <w:bookmarkStart w:id="27" w:name="_Toc149492578"/>
      <w:bookmarkStart w:id="28" w:name="_Toc149492607"/>
      <w:bookmarkStart w:id="29" w:name="_Toc149503832"/>
      <w:r>
        <w:rPr>
          <w:rFonts w:hint="cs"/>
          <w:rtl/>
        </w:rPr>
        <w:t>نقل قول ابوحنیفه در کتاب «خلاف» مرحوم شیخ</w:t>
      </w:r>
      <w:bookmarkEnd w:id="21"/>
      <w:bookmarkEnd w:id="22"/>
      <w:bookmarkEnd w:id="23"/>
      <w:bookmarkEnd w:id="24"/>
      <w:bookmarkEnd w:id="25"/>
      <w:bookmarkEnd w:id="26"/>
      <w:bookmarkEnd w:id="27"/>
      <w:bookmarkEnd w:id="28"/>
      <w:bookmarkEnd w:id="29"/>
      <w:r>
        <w:rPr>
          <w:rFonts w:hint="cs"/>
          <w:rtl/>
        </w:rPr>
        <w:t xml:space="preserve"> </w:t>
      </w:r>
    </w:p>
    <w:p w:rsidR="00526CE3" w:rsidRDefault="00096407" w:rsidP="000F1C7C">
      <w:pPr>
        <w:rPr>
          <w:rFonts w:ascii="IRBadr" w:hAnsi="IRBadr" w:cs="IRBadr"/>
          <w:rtl/>
        </w:rPr>
      </w:pPr>
      <w:r>
        <w:rPr>
          <w:rFonts w:ascii="IRBadr" w:hAnsi="IRBadr" w:cs="IRBadr" w:hint="cs"/>
          <w:rtl/>
        </w:rPr>
        <w:t>مرحوم شیخ الطائفه</w:t>
      </w:r>
      <w:r w:rsidR="002F6B8A">
        <w:rPr>
          <w:rFonts w:ascii="IRBadr" w:hAnsi="IRBadr" w:cs="IRBadr" w:hint="cs"/>
          <w:rtl/>
        </w:rPr>
        <w:t xml:space="preserve"> بیان کردند که ابوحنیفه قائل به زکات در خیل است. ابوحنیفه بیان کرده است که </w:t>
      </w:r>
      <w:r w:rsidR="009A4415">
        <w:rPr>
          <w:rFonts w:ascii="IRBadr" w:hAnsi="IRBadr" w:cs="IRBadr" w:hint="cs"/>
          <w:rtl/>
        </w:rPr>
        <w:t xml:space="preserve">اگر مکلّف، هم مالک خیل مذکّر است و هم خیل مؤنّث، در این صورت زکات ثابت است. </w:t>
      </w:r>
      <w:r w:rsidR="002F6B8A">
        <w:rPr>
          <w:rFonts w:ascii="IRBadr" w:hAnsi="IRBadr" w:cs="IRBadr" w:hint="cs"/>
          <w:rtl/>
        </w:rPr>
        <w:t xml:space="preserve">اگر بین اموال مکلّف، فقط خیل مذکّر وجود دارد، در این صورت زکات ثابت نیست. </w:t>
      </w:r>
      <w:r w:rsidR="009A4415">
        <w:rPr>
          <w:rFonts w:ascii="IRBadr" w:hAnsi="IRBadr" w:cs="IRBadr" w:hint="cs"/>
          <w:rtl/>
        </w:rPr>
        <w:t xml:space="preserve">و اگر فقط مالک خیل مؤنّث است، دو روایت نقل شده است. این قول ابوحنیفه است که در خلاف شیخ نقل شده است. </w:t>
      </w:r>
    </w:p>
    <w:p w:rsidR="00526CE3" w:rsidRDefault="00526CE3" w:rsidP="004B49CD">
      <w:pPr>
        <w:pStyle w:val="Heading4"/>
        <w:rPr>
          <w:rtl/>
        </w:rPr>
      </w:pPr>
      <w:bookmarkStart w:id="30" w:name="_Toc149461440"/>
      <w:bookmarkStart w:id="31" w:name="_Toc149464181"/>
      <w:bookmarkStart w:id="32" w:name="_Toc149490912"/>
      <w:bookmarkStart w:id="33" w:name="_Toc149491014"/>
      <w:bookmarkStart w:id="34" w:name="_Toc149491050"/>
      <w:bookmarkStart w:id="35" w:name="_Toc149492488"/>
      <w:bookmarkStart w:id="36" w:name="_Toc149492579"/>
      <w:bookmarkStart w:id="37" w:name="_Toc149492608"/>
      <w:bookmarkStart w:id="38" w:name="_Toc149503833"/>
      <w:r>
        <w:rPr>
          <w:rFonts w:hint="cs"/>
          <w:rtl/>
        </w:rPr>
        <w:t>نقل قول ابوحنیفه در کتاب مغنی ابن قدامة</w:t>
      </w:r>
      <w:bookmarkEnd w:id="30"/>
      <w:bookmarkEnd w:id="31"/>
      <w:bookmarkEnd w:id="32"/>
      <w:bookmarkEnd w:id="33"/>
      <w:bookmarkEnd w:id="34"/>
      <w:bookmarkEnd w:id="35"/>
      <w:bookmarkEnd w:id="36"/>
      <w:bookmarkEnd w:id="37"/>
      <w:bookmarkEnd w:id="38"/>
    </w:p>
    <w:p w:rsidR="00B0273F" w:rsidRDefault="000F1C7C" w:rsidP="00526CE3">
      <w:pPr>
        <w:rPr>
          <w:rFonts w:ascii="IRBadr" w:hAnsi="IRBadr" w:cs="IRBadr"/>
          <w:rtl/>
        </w:rPr>
      </w:pPr>
      <w:r>
        <w:rPr>
          <w:rFonts w:ascii="IRBadr" w:hAnsi="IRBadr" w:cs="IRBadr" w:hint="cs"/>
          <w:rtl/>
        </w:rPr>
        <w:t>در مغنی ابن قدامه، فتوای ابوحنیفه را با تفاوتی</w:t>
      </w:r>
      <w:r w:rsidR="00526CE3">
        <w:rPr>
          <w:rFonts w:ascii="IRBadr" w:hAnsi="IRBadr" w:cs="IRBadr" w:hint="cs"/>
          <w:rtl/>
        </w:rPr>
        <w:t xml:space="preserve"> نسبت به نقل مرحوم شیخ،</w:t>
      </w:r>
      <w:r>
        <w:rPr>
          <w:rFonts w:ascii="IRBadr" w:hAnsi="IRBadr" w:cs="IRBadr" w:hint="cs"/>
          <w:rtl/>
        </w:rPr>
        <w:t xml:space="preserve"> در فرض مذکّر بودن خیل، نقل کرده است. در مغنی آمده است</w:t>
      </w:r>
      <w:r w:rsidR="00526CE3">
        <w:rPr>
          <w:rFonts w:ascii="IRBadr" w:hAnsi="IRBadr" w:cs="IRBadr" w:hint="cs"/>
          <w:rtl/>
        </w:rPr>
        <w:t>:</w:t>
      </w:r>
      <w:r>
        <w:rPr>
          <w:rFonts w:ascii="IRBadr" w:hAnsi="IRBadr" w:cs="IRBadr" w:hint="cs"/>
          <w:rtl/>
        </w:rPr>
        <w:t xml:space="preserve"> </w:t>
      </w:r>
      <w:r w:rsidR="00526CE3">
        <w:rPr>
          <w:rFonts w:ascii="IRBadr" w:hAnsi="IRBadr" w:cs="IRBadr" w:hint="cs"/>
          <w:rtl/>
        </w:rPr>
        <w:t xml:space="preserve">در فرضی که </w:t>
      </w:r>
      <w:r>
        <w:rPr>
          <w:rFonts w:ascii="IRBadr" w:hAnsi="IRBadr" w:cs="IRBadr" w:hint="cs"/>
          <w:rtl/>
        </w:rPr>
        <w:t xml:space="preserve">مکلّف، </w:t>
      </w:r>
      <w:r w:rsidR="00526CE3">
        <w:rPr>
          <w:rFonts w:ascii="IRBadr" w:hAnsi="IRBadr" w:cs="IRBadr" w:hint="cs"/>
          <w:rtl/>
        </w:rPr>
        <w:t xml:space="preserve">فقط </w:t>
      </w:r>
      <w:r>
        <w:rPr>
          <w:rFonts w:ascii="IRBadr" w:hAnsi="IRBadr" w:cs="IRBadr" w:hint="cs"/>
          <w:rtl/>
        </w:rPr>
        <w:t>مالک خیل مذکّر باشد هم دو روایت وجود دارد؛ نظیر فرض ملکیّت خیل مؤنّث؛ یعنی محلّ اختلاف</w:t>
      </w:r>
      <w:r w:rsidR="00526CE3">
        <w:rPr>
          <w:rFonts w:ascii="IRBadr" w:hAnsi="IRBadr" w:cs="IRBadr" w:hint="cs"/>
          <w:rtl/>
        </w:rPr>
        <w:t xml:space="preserve"> بین نقل شیخ و نقل ابن قدامه</w:t>
      </w:r>
      <w:r>
        <w:rPr>
          <w:rFonts w:ascii="IRBadr" w:hAnsi="IRBadr" w:cs="IRBadr" w:hint="cs"/>
          <w:rtl/>
        </w:rPr>
        <w:t>، در فرض مذکّر</w:t>
      </w:r>
      <w:r w:rsidR="00526CE3">
        <w:rPr>
          <w:rFonts w:ascii="IRBadr" w:hAnsi="IRBadr" w:cs="IRBadr" w:hint="cs"/>
          <w:rtl/>
        </w:rPr>
        <w:t xml:space="preserve"> بودن اسب</w:t>
      </w:r>
      <w:r>
        <w:rPr>
          <w:rFonts w:ascii="IRBadr" w:hAnsi="IRBadr" w:cs="IRBadr" w:hint="cs"/>
          <w:rtl/>
        </w:rPr>
        <w:t xml:space="preserve"> است.</w:t>
      </w:r>
      <w:r w:rsidR="000E5F9F">
        <w:rPr>
          <w:rFonts w:ascii="IRBadr" w:hAnsi="IRBadr" w:cs="IRBadr" w:hint="cs"/>
          <w:rtl/>
        </w:rPr>
        <w:t xml:space="preserve"> در مغنی آمده است:</w:t>
      </w:r>
    </w:p>
    <w:p w:rsidR="000E5F9F" w:rsidRDefault="000E5F9F" w:rsidP="000F1C7C">
      <w:pPr>
        <w:rPr>
          <w:rFonts w:ascii="IRBadr" w:hAnsi="IRBadr" w:cs="IRBadr"/>
          <w:rtl/>
        </w:rPr>
      </w:pPr>
      <w:r>
        <w:rPr>
          <w:rFonts w:ascii="IRBadr" w:hAnsi="IRBadr" w:cs="IRBadr" w:hint="cs"/>
          <w:rtl/>
        </w:rPr>
        <w:t>«</w:t>
      </w:r>
      <w:r w:rsidRPr="000E5F9F">
        <w:rPr>
          <w:rFonts w:ascii="IRBadr" w:hAnsi="IRBadr" w:cs="IRBadr" w:hint="cs"/>
          <w:color w:val="0000FF"/>
          <w:rtl/>
        </w:rPr>
        <w:t>فَصْلٌ</w:t>
      </w:r>
      <w:r w:rsidRPr="000E5F9F">
        <w:rPr>
          <w:rFonts w:ascii="IRBadr" w:hAnsi="IRBadr" w:cs="IRBadr"/>
          <w:color w:val="0000FF"/>
          <w:rtl/>
        </w:rPr>
        <w:t xml:space="preserve">: </w:t>
      </w:r>
      <w:r w:rsidRPr="000E5F9F">
        <w:rPr>
          <w:rFonts w:ascii="IRBadr" w:hAnsi="IRBadr" w:cs="IRBadr" w:hint="cs"/>
          <w:color w:val="0000FF"/>
          <w:rtl/>
        </w:rPr>
        <w:t>وَلَا</w:t>
      </w:r>
      <w:r w:rsidRPr="000E5F9F">
        <w:rPr>
          <w:rFonts w:ascii="IRBadr" w:hAnsi="IRBadr" w:cs="IRBadr"/>
          <w:color w:val="0000FF"/>
          <w:rtl/>
        </w:rPr>
        <w:t xml:space="preserve"> </w:t>
      </w:r>
      <w:r w:rsidRPr="000E5F9F">
        <w:rPr>
          <w:rFonts w:ascii="IRBadr" w:hAnsi="IRBadr" w:cs="IRBadr" w:hint="cs"/>
          <w:color w:val="0000FF"/>
          <w:rtl/>
        </w:rPr>
        <w:t>زَكَاةَ</w:t>
      </w:r>
      <w:r w:rsidRPr="000E5F9F">
        <w:rPr>
          <w:rFonts w:ascii="IRBadr" w:hAnsi="IRBadr" w:cs="IRBadr"/>
          <w:color w:val="0000FF"/>
          <w:rtl/>
        </w:rPr>
        <w:t xml:space="preserve"> </w:t>
      </w:r>
      <w:r w:rsidRPr="000E5F9F">
        <w:rPr>
          <w:rFonts w:ascii="IRBadr" w:hAnsi="IRBadr" w:cs="IRBadr" w:hint="cs"/>
          <w:color w:val="0000FF"/>
          <w:rtl/>
        </w:rPr>
        <w:t>فِي</w:t>
      </w:r>
      <w:r w:rsidRPr="000E5F9F">
        <w:rPr>
          <w:rFonts w:ascii="IRBadr" w:hAnsi="IRBadr" w:cs="IRBadr"/>
          <w:color w:val="0000FF"/>
          <w:rtl/>
        </w:rPr>
        <w:t xml:space="preserve"> </w:t>
      </w:r>
      <w:r w:rsidRPr="000E5F9F">
        <w:rPr>
          <w:rFonts w:ascii="IRBadr" w:hAnsi="IRBadr" w:cs="IRBadr" w:hint="cs"/>
          <w:color w:val="0000FF"/>
          <w:rtl/>
        </w:rPr>
        <w:t>غَيْرِ</w:t>
      </w:r>
      <w:r w:rsidRPr="000E5F9F">
        <w:rPr>
          <w:rFonts w:ascii="IRBadr" w:hAnsi="IRBadr" w:cs="IRBadr"/>
          <w:color w:val="0000FF"/>
          <w:rtl/>
        </w:rPr>
        <w:t xml:space="preserve"> </w:t>
      </w:r>
      <w:r w:rsidRPr="000E5F9F">
        <w:rPr>
          <w:rFonts w:ascii="IRBadr" w:hAnsi="IRBadr" w:cs="IRBadr" w:hint="cs"/>
          <w:color w:val="0000FF"/>
          <w:rtl/>
        </w:rPr>
        <w:t>بَهِيمَةِ</w:t>
      </w:r>
      <w:r w:rsidRPr="000E5F9F">
        <w:rPr>
          <w:rFonts w:ascii="IRBadr" w:hAnsi="IRBadr" w:cs="IRBadr"/>
          <w:color w:val="0000FF"/>
          <w:rtl/>
        </w:rPr>
        <w:t xml:space="preserve"> </w:t>
      </w:r>
      <w:r w:rsidRPr="000E5F9F">
        <w:rPr>
          <w:rFonts w:ascii="IRBadr" w:hAnsi="IRBadr" w:cs="IRBadr" w:hint="cs"/>
          <w:color w:val="0000FF"/>
          <w:rtl/>
        </w:rPr>
        <w:t>الْأَنْعَامِ</w:t>
      </w:r>
      <w:r w:rsidRPr="000E5F9F">
        <w:rPr>
          <w:rFonts w:ascii="IRBadr" w:hAnsi="IRBadr" w:cs="IRBadr"/>
          <w:color w:val="0000FF"/>
          <w:rtl/>
        </w:rPr>
        <w:t xml:space="preserve"> </w:t>
      </w:r>
      <w:r w:rsidRPr="000E5F9F">
        <w:rPr>
          <w:rFonts w:ascii="IRBadr" w:hAnsi="IRBadr" w:cs="IRBadr" w:hint="cs"/>
          <w:color w:val="0000FF"/>
          <w:rtl/>
        </w:rPr>
        <w:t>مِنْ</w:t>
      </w:r>
      <w:r w:rsidRPr="000E5F9F">
        <w:rPr>
          <w:rFonts w:ascii="IRBadr" w:hAnsi="IRBadr" w:cs="IRBadr"/>
          <w:color w:val="0000FF"/>
          <w:rtl/>
        </w:rPr>
        <w:t xml:space="preserve"> </w:t>
      </w:r>
      <w:r w:rsidRPr="000E5F9F">
        <w:rPr>
          <w:rFonts w:ascii="IRBadr" w:hAnsi="IRBadr" w:cs="IRBadr" w:hint="cs"/>
          <w:color w:val="0000FF"/>
          <w:rtl/>
        </w:rPr>
        <w:t>الْمَاشِيَةِ،</w:t>
      </w:r>
      <w:r w:rsidRPr="000E5F9F">
        <w:rPr>
          <w:rFonts w:ascii="IRBadr" w:hAnsi="IRBadr" w:cs="IRBadr"/>
          <w:color w:val="0000FF"/>
          <w:rtl/>
        </w:rPr>
        <w:t xml:space="preserve"> </w:t>
      </w:r>
      <w:r w:rsidRPr="000E5F9F">
        <w:rPr>
          <w:rFonts w:ascii="IRBadr" w:hAnsi="IRBadr" w:cs="IRBadr" w:hint="cs"/>
          <w:color w:val="0000FF"/>
          <w:rtl/>
        </w:rPr>
        <w:t>فِي</w:t>
      </w:r>
      <w:r w:rsidRPr="000E5F9F">
        <w:rPr>
          <w:rFonts w:ascii="IRBadr" w:hAnsi="IRBadr" w:cs="IRBadr"/>
          <w:color w:val="0000FF"/>
          <w:rtl/>
        </w:rPr>
        <w:t xml:space="preserve"> </w:t>
      </w:r>
      <w:r w:rsidRPr="000E5F9F">
        <w:rPr>
          <w:rFonts w:ascii="IRBadr" w:hAnsi="IRBadr" w:cs="IRBadr" w:hint="cs"/>
          <w:color w:val="0000FF"/>
          <w:rtl/>
        </w:rPr>
        <w:t>قَوْلِ</w:t>
      </w:r>
      <w:r w:rsidRPr="000E5F9F">
        <w:rPr>
          <w:rFonts w:ascii="IRBadr" w:hAnsi="IRBadr" w:cs="IRBadr"/>
          <w:color w:val="0000FF"/>
          <w:rtl/>
        </w:rPr>
        <w:t xml:space="preserve"> </w:t>
      </w:r>
      <w:r w:rsidRPr="000E5F9F">
        <w:rPr>
          <w:rFonts w:ascii="IRBadr" w:hAnsi="IRBadr" w:cs="IRBadr" w:hint="cs"/>
          <w:color w:val="0000FF"/>
          <w:rtl/>
        </w:rPr>
        <w:t>أَكْثَرِ</w:t>
      </w:r>
      <w:r w:rsidRPr="000E5F9F">
        <w:rPr>
          <w:rFonts w:ascii="IRBadr" w:hAnsi="IRBadr" w:cs="IRBadr"/>
          <w:color w:val="0000FF"/>
          <w:rtl/>
        </w:rPr>
        <w:t xml:space="preserve"> </w:t>
      </w:r>
      <w:r w:rsidRPr="000E5F9F">
        <w:rPr>
          <w:rFonts w:ascii="IRBadr" w:hAnsi="IRBadr" w:cs="IRBadr" w:hint="cs"/>
          <w:color w:val="0000FF"/>
          <w:rtl/>
        </w:rPr>
        <w:t>أَهْلِ</w:t>
      </w:r>
      <w:r w:rsidRPr="000E5F9F">
        <w:rPr>
          <w:rFonts w:ascii="IRBadr" w:hAnsi="IRBadr" w:cs="IRBadr"/>
          <w:color w:val="0000FF"/>
          <w:rtl/>
        </w:rPr>
        <w:t xml:space="preserve"> </w:t>
      </w:r>
      <w:r w:rsidRPr="000E5F9F">
        <w:rPr>
          <w:rFonts w:ascii="IRBadr" w:hAnsi="IRBadr" w:cs="IRBadr" w:hint="cs"/>
          <w:color w:val="0000FF"/>
          <w:rtl/>
        </w:rPr>
        <w:t>الْعِلْمِ</w:t>
      </w:r>
      <w:r w:rsidRPr="000E5F9F">
        <w:rPr>
          <w:rFonts w:ascii="IRBadr" w:hAnsi="IRBadr" w:cs="IRBadr"/>
          <w:color w:val="0000FF"/>
          <w:rtl/>
        </w:rPr>
        <w:t xml:space="preserve">. </w:t>
      </w:r>
      <w:r w:rsidRPr="000E5F9F">
        <w:rPr>
          <w:rFonts w:ascii="IRBadr" w:hAnsi="IRBadr" w:cs="IRBadr" w:hint="cs"/>
          <w:color w:val="0000FF"/>
          <w:rtl/>
        </w:rPr>
        <w:t>وَقَالَ</w:t>
      </w:r>
      <w:r w:rsidRPr="000E5F9F">
        <w:rPr>
          <w:rFonts w:ascii="IRBadr" w:hAnsi="IRBadr" w:cs="IRBadr"/>
          <w:color w:val="0000FF"/>
          <w:rtl/>
        </w:rPr>
        <w:t xml:space="preserve"> </w:t>
      </w:r>
      <w:r w:rsidRPr="000E5F9F">
        <w:rPr>
          <w:rFonts w:ascii="IRBadr" w:hAnsi="IRBadr" w:cs="IRBadr" w:hint="cs"/>
          <w:color w:val="0000FF"/>
          <w:rtl/>
        </w:rPr>
        <w:t>أَبُو</w:t>
      </w:r>
      <w:r w:rsidRPr="000E5F9F">
        <w:rPr>
          <w:rFonts w:ascii="IRBadr" w:hAnsi="IRBadr" w:cs="IRBadr"/>
          <w:color w:val="0000FF"/>
          <w:rtl/>
        </w:rPr>
        <w:t xml:space="preserve"> </w:t>
      </w:r>
      <w:r w:rsidRPr="000E5F9F">
        <w:rPr>
          <w:rFonts w:ascii="IRBadr" w:hAnsi="IRBadr" w:cs="IRBadr" w:hint="cs"/>
          <w:color w:val="0000FF"/>
          <w:rtl/>
        </w:rPr>
        <w:t>حَنِيفَةَ</w:t>
      </w:r>
      <w:r w:rsidRPr="000E5F9F">
        <w:rPr>
          <w:rFonts w:ascii="IRBadr" w:hAnsi="IRBadr" w:cs="IRBadr"/>
          <w:color w:val="0000FF"/>
          <w:rtl/>
        </w:rPr>
        <w:t xml:space="preserve"> </w:t>
      </w:r>
      <w:r w:rsidRPr="000E5F9F">
        <w:rPr>
          <w:rFonts w:ascii="IRBadr" w:hAnsi="IRBadr" w:cs="IRBadr" w:hint="cs"/>
          <w:color w:val="0000FF"/>
          <w:rtl/>
        </w:rPr>
        <w:t>فِي</w:t>
      </w:r>
      <w:r w:rsidRPr="000E5F9F">
        <w:rPr>
          <w:rFonts w:ascii="IRBadr" w:hAnsi="IRBadr" w:cs="IRBadr"/>
          <w:color w:val="0000FF"/>
          <w:rtl/>
        </w:rPr>
        <w:t xml:space="preserve"> </w:t>
      </w:r>
      <w:r w:rsidRPr="000E5F9F">
        <w:rPr>
          <w:rFonts w:ascii="IRBadr" w:hAnsi="IRBadr" w:cs="IRBadr" w:hint="cs"/>
          <w:color w:val="0000FF"/>
          <w:rtl/>
        </w:rPr>
        <w:t>الْخَيْلِ</w:t>
      </w:r>
      <w:r w:rsidRPr="000E5F9F">
        <w:rPr>
          <w:rFonts w:ascii="IRBadr" w:hAnsi="IRBadr" w:cs="IRBadr"/>
          <w:color w:val="0000FF"/>
          <w:rtl/>
        </w:rPr>
        <w:t xml:space="preserve"> </w:t>
      </w:r>
      <w:r w:rsidRPr="000E5F9F">
        <w:rPr>
          <w:rFonts w:ascii="IRBadr" w:hAnsi="IRBadr" w:cs="IRBadr" w:hint="cs"/>
          <w:color w:val="0000FF"/>
          <w:rtl/>
        </w:rPr>
        <w:t>الزَّكَاةُ،</w:t>
      </w:r>
      <w:r w:rsidRPr="000E5F9F">
        <w:rPr>
          <w:rFonts w:ascii="IRBadr" w:hAnsi="IRBadr" w:cs="IRBadr"/>
          <w:color w:val="0000FF"/>
          <w:rtl/>
        </w:rPr>
        <w:t xml:space="preserve"> </w:t>
      </w:r>
      <w:r w:rsidRPr="000E5F9F">
        <w:rPr>
          <w:rFonts w:ascii="IRBadr" w:hAnsi="IRBadr" w:cs="IRBadr" w:hint="cs"/>
          <w:color w:val="0000FF"/>
          <w:rtl/>
        </w:rPr>
        <w:t>إذَا</w:t>
      </w:r>
      <w:r w:rsidRPr="000E5F9F">
        <w:rPr>
          <w:rFonts w:ascii="IRBadr" w:hAnsi="IRBadr" w:cs="IRBadr"/>
          <w:color w:val="0000FF"/>
          <w:rtl/>
        </w:rPr>
        <w:t xml:space="preserve"> </w:t>
      </w:r>
      <w:r w:rsidRPr="000E5F9F">
        <w:rPr>
          <w:rFonts w:ascii="IRBadr" w:hAnsi="IRBadr" w:cs="IRBadr" w:hint="cs"/>
          <w:color w:val="0000FF"/>
          <w:rtl/>
        </w:rPr>
        <w:t>كَانَتْ</w:t>
      </w:r>
      <w:r w:rsidRPr="000E5F9F">
        <w:rPr>
          <w:rFonts w:ascii="IRBadr" w:hAnsi="IRBadr" w:cs="IRBadr"/>
          <w:color w:val="0000FF"/>
          <w:rtl/>
        </w:rPr>
        <w:t xml:space="preserve"> </w:t>
      </w:r>
      <w:r w:rsidRPr="000E5F9F">
        <w:rPr>
          <w:rFonts w:ascii="IRBadr" w:hAnsi="IRBadr" w:cs="IRBadr" w:hint="cs"/>
          <w:color w:val="0000FF"/>
          <w:rtl/>
        </w:rPr>
        <w:t>ذُكُورًا</w:t>
      </w:r>
      <w:r w:rsidRPr="000E5F9F">
        <w:rPr>
          <w:rFonts w:ascii="IRBadr" w:hAnsi="IRBadr" w:cs="IRBadr"/>
          <w:color w:val="0000FF"/>
          <w:rtl/>
        </w:rPr>
        <w:t xml:space="preserve"> </w:t>
      </w:r>
      <w:r w:rsidRPr="000E5F9F">
        <w:rPr>
          <w:rFonts w:ascii="IRBadr" w:hAnsi="IRBadr" w:cs="IRBadr" w:hint="cs"/>
          <w:color w:val="0000FF"/>
          <w:rtl/>
        </w:rPr>
        <w:t>وَإِنَاثًا،</w:t>
      </w:r>
      <w:r w:rsidRPr="000E5F9F">
        <w:rPr>
          <w:rFonts w:ascii="IRBadr" w:hAnsi="IRBadr" w:cs="IRBadr"/>
          <w:color w:val="0000FF"/>
          <w:rtl/>
        </w:rPr>
        <w:t xml:space="preserve"> </w:t>
      </w:r>
      <w:r w:rsidRPr="000E5F9F">
        <w:rPr>
          <w:rFonts w:ascii="IRBadr" w:hAnsi="IRBadr" w:cs="IRBadr" w:hint="cs"/>
          <w:color w:val="0000FF"/>
          <w:rtl/>
        </w:rPr>
        <w:t>وَإِنْ</w:t>
      </w:r>
      <w:r w:rsidRPr="000E5F9F">
        <w:rPr>
          <w:rFonts w:ascii="IRBadr" w:hAnsi="IRBadr" w:cs="IRBadr"/>
          <w:color w:val="0000FF"/>
          <w:rtl/>
        </w:rPr>
        <w:t xml:space="preserve"> </w:t>
      </w:r>
      <w:r w:rsidRPr="000E5F9F">
        <w:rPr>
          <w:rFonts w:ascii="IRBadr" w:hAnsi="IRBadr" w:cs="IRBadr" w:hint="cs"/>
          <w:color w:val="0000FF"/>
          <w:rtl/>
        </w:rPr>
        <w:t>كَانَتْ</w:t>
      </w:r>
      <w:r w:rsidRPr="000E5F9F">
        <w:rPr>
          <w:rFonts w:ascii="IRBadr" w:hAnsi="IRBadr" w:cs="IRBadr"/>
          <w:color w:val="0000FF"/>
          <w:rtl/>
        </w:rPr>
        <w:t xml:space="preserve"> </w:t>
      </w:r>
      <w:r w:rsidRPr="000E5F9F">
        <w:rPr>
          <w:rFonts w:ascii="IRBadr" w:hAnsi="IRBadr" w:cs="IRBadr" w:hint="cs"/>
          <w:color w:val="0000FF"/>
          <w:rtl/>
        </w:rPr>
        <w:t>ذُكُورًا</w:t>
      </w:r>
      <w:r w:rsidRPr="000E5F9F">
        <w:rPr>
          <w:rFonts w:ascii="IRBadr" w:hAnsi="IRBadr" w:cs="IRBadr"/>
          <w:color w:val="0000FF"/>
          <w:rtl/>
        </w:rPr>
        <w:t xml:space="preserve"> </w:t>
      </w:r>
      <w:r w:rsidRPr="000E5F9F">
        <w:rPr>
          <w:rFonts w:ascii="IRBadr" w:hAnsi="IRBadr" w:cs="IRBadr" w:hint="cs"/>
          <w:color w:val="0000FF"/>
          <w:rtl/>
        </w:rPr>
        <w:t>مُفْرَدَةً،</w:t>
      </w:r>
      <w:r w:rsidRPr="000E5F9F">
        <w:rPr>
          <w:rFonts w:ascii="IRBadr" w:hAnsi="IRBadr" w:cs="IRBadr"/>
          <w:color w:val="0000FF"/>
          <w:rtl/>
        </w:rPr>
        <w:t xml:space="preserve"> </w:t>
      </w:r>
      <w:r w:rsidRPr="000E5F9F">
        <w:rPr>
          <w:rFonts w:ascii="IRBadr" w:hAnsi="IRBadr" w:cs="IRBadr" w:hint="cs"/>
          <w:color w:val="0000FF"/>
          <w:rtl/>
        </w:rPr>
        <w:t>أَوْ</w:t>
      </w:r>
      <w:r w:rsidRPr="000E5F9F">
        <w:rPr>
          <w:rFonts w:ascii="IRBadr" w:hAnsi="IRBadr" w:cs="IRBadr"/>
          <w:color w:val="0000FF"/>
          <w:rtl/>
        </w:rPr>
        <w:t xml:space="preserve"> </w:t>
      </w:r>
      <w:r w:rsidRPr="000E5F9F">
        <w:rPr>
          <w:rFonts w:ascii="IRBadr" w:hAnsi="IRBadr" w:cs="IRBadr" w:hint="cs"/>
          <w:color w:val="0000FF"/>
          <w:rtl/>
        </w:rPr>
        <w:t>إنَاثًا</w:t>
      </w:r>
      <w:r w:rsidRPr="000E5F9F">
        <w:rPr>
          <w:rFonts w:ascii="IRBadr" w:hAnsi="IRBadr" w:cs="IRBadr"/>
          <w:color w:val="0000FF"/>
          <w:rtl/>
        </w:rPr>
        <w:t xml:space="preserve"> </w:t>
      </w:r>
      <w:r w:rsidRPr="000E5F9F">
        <w:rPr>
          <w:rFonts w:ascii="IRBadr" w:hAnsi="IRBadr" w:cs="IRBadr" w:hint="cs"/>
          <w:color w:val="0000FF"/>
          <w:rtl/>
        </w:rPr>
        <w:t>مُفْرَدَةً،</w:t>
      </w:r>
      <w:r w:rsidRPr="000E5F9F">
        <w:rPr>
          <w:rFonts w:ascii="IRBadr" w:hAnsi="IRBadr" w:cs="IRBadr"/>
          <w:color w:val="0000FF"/>
          <w:rtl/>
        </w:rPr>
        <w:t xml:space="preserve"> </w:t>
      </w:r>
      <w:r w:rsidRPr="000E5F9F">
        <w:rPr>
          <w:rFonts w:ascii="IRBadr" w:hAnsi="IRBadr" w:cs="IRBadr" w:hint="cs"/>
          <w:color w:val="0000FF"/>
          <w:rtl/>
        </w:rPr>
        <w:t>فَفِيهَا</w:t>
      </w:r>
      <w:r w:rsidRPr="000E5F9F">
        <w:rPr>
          <w:rFonts w:ascii="IRBadr" w:hAnsi="IRBadr" w:cs="IRBadr"/>
          <w:color w:val="0000FF"/>
          <w:rtl/>
        </w:rPr>
        <w:t xml:space="preserve"> </w:t>
      </w:r>
      <w:r w:rsidRPr="000E5F9F">
        <w:rPr>
          <w:rFonts w:ascii="IRBadr" w:hAnsi="IRBadr" w:cs="IRBadr" w:hint="cs"/>
          <w:color w:val="0000FF"/>
          <w:rtl/>
        </w:rPr>
        <w:t>رِوَايَتَانِ</w:t>
      </w:r>
      <w:r>
        <w:rPr>
          <w:rFonts w:ascii="IRBadr" w:hAnsi="IRBadr" w:cs="IRBadr" w:hint="cs"/>
          <w:rtl/>
        </w:rPr>
        <w:t>»</w:t>
      </w:r>
      <w:r>
        <w:rPr>
          <w:rStyle w:val="FootnoteReference"/>
          <w:rFonts w:ascii="IRBadr" w:hAnsi="IRBadr" w:cs="IRBadr"/>
          <w:rtl/>
        </w:rPr>
        <w:footnoteReference w:id="1"/>
      </w:r>
      <w:r w:rsidR="007D169C">
        <w:rPr>
          <w:rFonts w:ascii="IRBadr" w:hAnsi="IRBadr" w:cs="IRBadr" w:hint="cs"/>
          <w:rtl/>
        </w:rPr>
        <w:t>.</w:t>
      </w:r>
    </w:p>
    <w:p w:rsidR="00526CE3" w:rsidRDefault="000F1C7C" w:rsidP="00096407">
      <w:pPr>
        <w:rPr>
          <w:rFonts w:ascii="IRBadr" w:hAnsi="IRBadr" w:cs="IRBadr"/>
          <w:rtl/>
        </w:rPr>
      </w:pPr>
      <w:r>
        <w:rPr>
          <w:rFonts w:ascii="IRBadr" w:hAnsi="IRBadr" w:cs="IRBadr" w:hint="cs"/>
          <w:rtl/>
        </w:rPr>
        <w:lastRenderedPageBreak/>
        <w:t>ما در این مورد،</w:t>
      </w:r>
      <w:r w:rsidR="00096407">
        <w:rPr>
          <w:rFonts w:ascii="IRBadr" w:hAnsi="IRBadr" w:cs="IRBadr" w:hint="cs"/>
          <w:rtl/>
        </w:rPr>
        <w:t xml:space="preserve"> برای کشف قول ابوحنیفه</w:t>
      </w:r>
      <w:r>
        <w:rPr>
          <w:rFonts w:ascii="IRBadr" w:hAnsi="IRBadr" w:cs="IRBadr" w:hint="cs"/>
          <w:rtl/>
        </w:rPr>
        <w:t xml:space="preserve"> به کتب حنفیّه رجوع نمودیم. ظاهرا در فرض مذکّر بودن، دو روایت از ابوحنیفه نقل شده است که روایت ظاهر، عدم وجوب زکات است و رو</w:t>
      </w:r>
      <w:r w:rsidR="00096407">
        <w:rPr>
          <w:rFonts w:ascii="IRBadr" w:hAnsi="IRBadr" w:cs="IRBadr" w:hint="cs"/>
          <w:rtl/>
        </w:rPr>
        <w:t>ایت شاذ، وجوب زکات. مرحوم شیخ،</w:t>
      </w:r>
      <w:r>
        <w:rPr>
          <w:rFonts w:ascii="IRBadr" w:hAnsi="IRBadr" w:cs="IRBadr" w:hint="cs"/>
          <w:rtl/>
        </w:rPr>
        <w:t xml:space="preserve"> آن روایت ظاهره را نقل </w:t>
      </w:r>
      <w:r w:rsidR="00096407">
        <w:rPr>
          <w:rFonts w:ascii="IRBadr" w:hAnsi="IRBadr" w:cs="IRBadr" w:hint="cs"/>
          <w:rtl/>
        </w:rPr>
        <w:t>فرموده</w:t>
      </w:r>
      <w:r>
        <w:rPr>
          <w:rFonts w:ascii="IRBadr" w:hAnsi="IRBadr" w:cs="IRBadr" w:hint="cs"/>
          <w:rtl/>
        </w:rPr>
        <w:t xml:space="preserve"> و به آ</w:t>
      </w:r>
      <w:r w:rsidR="00096407">
        <w:rPr>
          <w:rFonts w:ascii="IRBadr" w:hAnsi="IRBadr" w:cs="IRBadr" w:hint="cs"/>
          <w:rtl/>
        </w:rPr>
        <w:t>ن روایت شاذ،</w:t>
      </w:r>
      <w:r>
        <w:rPr>
          <w:rFonts w:ascii="IRBadr" w:hAnsi="IRBadr" w:cs="IRBadr" w:hint="cs"/>
          <w:rtl/>
        </w:rPr>
        <w:t>اعتنا نکرده است. از آن جهت که این مساله در بحث دخیل است، آن را مورد بررسی قرار می‌دهیم.</w:t>
      </w:r>
    </w:p>
    <w:p w:rsidR="00526CE3" w:rsidRPr="00526CE3" w:rsidRDefault="00526CE3" w:rsidP="004B49CD">
      <w:pPr>
        <w:pStyle w:val="Heading4"/>
        <w:rPr>
          <w:rFonts w:ascii="Cambria" w:hAnsi="Cambria"/>
          <w:rtl/>
        </w:rPr>
      </w:pPr>
      <w:bookmarkStart w:id="39" w:name="_Toc149461441"/>
      <w:bookmarkStart w:id="40" w:name="_Toc149464182"/>
      <w:bookmarkStart w:id="41" w:name="_Toc149490913"/>
      <w:bookmarkStart w:id="42" w:name="_Toc149491015"/>
      <w:bookmarkStart w:id="43" w:name="_Toc149491051"/>
      <w:bookmarkStart w:id="44" w:name="_Toc149492489"/>
      <w:bookmarkStart w:id="45" w:name="_Toc149492580"/>
      <w:bookmarkStart w:id="46" w:name="_Toc149492609"/>
      <w:bookmarkStart w:id="47" w:name="_Toc149503834"/>
      <w:r>
        <w:rPr>
          <w:rFonts w:hint="cs"/>
          <w:rtl/>
        </w:rPr>
        <w:t>نقل قول ابوحنیفه در کتاب بدائع الصنائع از کاسانی</w:t>
      </w:r>
      <w:bookmarkEnd w:id="39"/>
      <w:bookmarkEnd w:id="40"/>
      <w:bookmarkEnd w:id="41"/>
      <w:bookmarkEnd w:id="42"/>
      <w:bookmarkEnd w:id="43"/>
      <w:bookmarkEnd w:id="44"/>
      <w:bookmarkEnd w:id="45"/>
      <w:bookmarkEnd w:id="46"/>
      <w:bookmarkEnd w:id="47"/>
    </w:p>
    <w:p w:rsidR="000F1C7C" w:rsidRDefault="000F1C7C" w:rsidP="000F1C7C">
      <w:pPr>
        <w:rPr>
          <w:rFonts w:ascii="IRBadr" w:hAnsi="IRBadr" w:cs="IRBadr"/>
          <w:rtl/>
        </w:rPr>
      </w:pPr>
      <w:r>
        <w:rPr>
          <w:rFonts w:ascii="IRBadr" w:hAnsi="IRBadr" w:cs="IRBadr" w:hint="cs"/>
          <w:rtl/>
        </w:rPr>
        <w:t>در بدائع الصنایع، نظیر کلام مغنی ابن قدامه آمده است:</w:t>
      </w:r>
    </w:p>
    <w:p w:rsidR="000C095E" w:rsidRDefault="000C095E" w:rsidP="000C095E">
      <w:pPr>
        <w:rPr>
          <w:rFonts w:ascii="IRBadr" w:hAnsi="IRBadr" w:cs="IRBadr"/>
          <w:color w:val="0000FF"/>
          <w:rtl/>
        </w:rPr>
      </w:pPr>
      <w:r>
        <w:rPr>
          <w:rFonts w:ascii="IRBadr" w:hAnsi="IRBadr" w:cs="IRBadr" w:hint="cs"/>
          <w:color w:val="0000FF"/>
          <w:rtl/>
        </w:rPr>
        <w:t>«</w:t>
      </w:r>
      <w:r w:rsidRPr="000C095E">
        <w:rPr>
          <w:rFonts w:ascii="IRBadr" w:hAnsi="IRBadr" w:cs="IRBadr" w:hint="cs"/>
          <w:color w:val="0000FF"/>
          <w:rtl/>
        </w:rPr>
        <w:t>وَأَمَّا</w:t>
      </w:r>
      <w:r w:rsidRPr="000C095E">
        <w:rPr>
          <w:rFonts w:ascii="IRBadr" w:hAnsi="IRBadr" w:cs="IRBadr"/>
          <w:color w:val="0000FF"/>
          <w:rtl/>
        </w:rPr>
        <w:t xml:space="preserve"> </w:t>
      </w:r>
      <w:r w:rsidRPr="000C095E">
        <w:rPr>
          <w:rFonts w:ascii="IRBadr" w:hAnsi="IRBadr" w:cs="IRBadr" w:hint="cs"/>
          <w:color w:val="0000FF"/>
          <w:rtl/>
        </w:rPr>
        <w:t>حُكْمُ</w:t>
      </w:r>
      <w:r w:rsidRPr="000C095E">
        <w:rPr>
          <w:rFonts w:ascii="IRBadr" w:hAnsi="IRBadr" w:cs="IRBadr"/>
          <w:color w:val="0000FF"/>
          <w:rtl/>
        </w:rPr>
        <w:t xml:space="preserve"> </w:t>
      </w:r>
      <w:r w:rsidRPr="000C095E">
        <w:rPr>
          <w:rFonts w:ascii="IRBadr" w:hAnsi="IRBadr" w:cs="IRBadr" w:hint="cs"/>
          <w:color w:val="0000FF"/>
          <w:rtl/>
        </w:rPr>
        <w:t>الْخَيْلِ</w:t>
      </w:r>
      <w:r w:rsidRPr="000C095E">
        <w:rPr>
          <w:rFonts w:ascii="IRBadr" w:hAnsi="IRBadr" w:cs="IRBadr"/>
          <w:color w:val="0000FF"/>
          <w:rtl/>
        </w:rPr>
        <w:t xml:space="preserve"> </w:t>
      </w:r>
      <w:r w:rsidRPr="000C095E">
        <w:rPr>
          <w:rFonts w:ascii="IRBadr" w:hAnsi="IRBadr" w:cs="IRBadr" w:hint="cs"/>
          <w:color w:val="0000FF"/>
          <w:rtl/>
        </w:rPr>
        <w:t>فَجُمْلَةُ</w:t>
      </w:r>
      <w:r w:rsidRPr="000C095E">
        <w:rPr>
          <w:rFonts w:ascii="IRBadr" w:hAnsi="IRBadr" w:cs="IRBadr"/>
          <w:color w:val="0000FF"/>
          <w:rtl/>
        </w:rPr>
        <w:t xml:space="preserve"> </w:t>
      </w:r>
      <w:r w:rsidRPr="000C095E">
        <w:rPr>
          <w:rFonts w:ascii="IRBadr" w:hAnsi="IRBadr" w:cs="IRBadr" w:hint="cs"/>
          <w:color w:val="0000FF"/>
          <w:rtl/>
        </w:rPr>
        <w:t>الْكَلَامِ</w:t>
      </w:r>
      <w:r w:rsidRPr="000C095E">
        <w:rPr>
          <w:rFonts w:ascii="IRBadr" w:hAnsi="IRBadr" w:cs="IRBadr"/>
          <w:color w:val="0000FF"/>
          <w:rtl/>
        </w:rPr>
        <w:t xml:space="preserve"> </w:t>
      </w:r>
      <w:r w:rsidRPr="000C095E">
        <w:rPr>
          <w:rFonts w:ascii="IRBadr" w:hAnsi="IRBadr" w:cs="IRBadr" w:hint="cs"/>
          <w:color w:val="0000FF"/>
          <w:rtl/>
        </w:rPr>
        <w:t>فِيهِ</w:t>
      </w:r>
      <w:r w:rsidRPr="000C095E">
        <w:rPr>
          <w:rFonts w:ascii="IRBadr" w:hAnsi="IRBadr" w:cs="IRBadr"/>
          <w:color w:val="0000FF"/>
          <w:rtl/>
        </w:rPr>
        <w:t xml:space="preserve"> </w:t>
      </w:r>
      <w:r w:rsidRPr="000C095E">
        <w:rPr>
          <w:rFonts w:ascii="IRBadr" w:hAnsi="IRBadr" w:cs="IRBadr" w:hint="cs"/>
          <w:color w:val="0000FF"/>
          <w:rtl/>
        </w:rPr>
        <w:t>أَنَّ</w:t>
      </w:r>
      <w:r w:rsidRPr="000C095E">
        <w:rPr>
          <w:rFonts w:ascii="IRBadr" w:hAnsi="IRBadr" w:cs="IRBadr"/>
          <w:color w:val="0000FF"/>
          <w:rtl/>
        </w:rPr>
        <w:t xml:space="preserve"> </w:t>
      </w:r>
      <w:r w:rsidRPr="000C095E">
        <w:rPr>
          <w:rFonts w:ascii="IRBadr" w:hAnsi="IRBadr" w:cs="IRBadr" w:hint="cs"/>
          <w:color w:val="0000FF"/>
          <w:rtl/>
        </w:rPr>
        <w:t>الْخَيْلَ</w:t>
      </w:r>
      <w:r w:rsidRPr="000C095E">
        <w:rPr>
          <w:rFonts w:ascii="IRBadr" w:hAnsi="IRBadr" w:cs="IRBadr"/>
          <w:color w:val="0000FF"/>
          <w:rtl/>
        </w:rPr>
        <w:t xml:space="preserve"> </w:t>
      </w:r>
      <w:r w:rsidRPr="000C095E">
        <w:rPr>
          <w:rFonts w:ascii="IRBadr" w:hAnsi="IRBadr" w:cs="IRBadr" w:hint="cs"/>
          <w:color w:val="0000FF"/>
          <w:rtl/>
        </w:rPr>
        <w:t>لَا</w:t>
      </w:r>
      <w:r w:rsidRPr="000C095E">
        <w:rPr>
          <w:rFonts w:ascii="IRBadr" w:hAnsi="IRBadr" w:cs="IRBadr"/>
          <w:color w:val="0000FF"/>
          <w:rtl/>
        </w:rPr>
        <w:t xml:space="preserve"> </w:t>
      </w:r>
      <w:r w:rsidRPr="000C095E">
        <w:rPr>
          <w:rFonts w:ascii="IRBadr" w:hAnsi="IRBadr" w:cs="IRBadr" w:hint="cs"/>
          <w:color w:val="0000FF"/>
          <w:rtl/>
        </w:rPr>
        <w:t>تَخْلُو</w:t>
      </w:r>
      <w:r w:rsidRPr="000C095E">
        <w:rPr>
          <w:rFonts w:ascii="IRBadr" w:hAnsi="IRBadr" w:cs="IRBadr"/>
          <w:color w:val="0000FF"/>
          <w:rtl/>
        </w:rPr>
        <w:t xml:space="preserve"> </w:t>
      </w:r>
      <w:r w:rsidRPr="000C095E">
        <w:rPr>
          <w:rFonts w:ascii="IRBadr" w:hAnsi="IRBadr" w:cs="IRBadr" w:hint="cs"/>
          <w:color w:val="0000FF"/>
          <w:rtl/>
        </w:rPr>
        <w:t>إمَّا</w:t>
      </w:r>
      <w:r w:rsidRPr="000C095E">
        <w:rPr>
          <w:rFonts w:ascii="IRBadr" w:hAnsi="IRBadr" w:cs="IRBadr"/>
          <w:color w:val="0000FF"/>
          <w:rtl/>
        </w:rPr>
        <w:t xml:space="preserve"> </w:t>
      </w:r>
      <w:r w:rsidRPr="000C095E">
        <w:rPr>
          <w:rFonts w:ascii="IRBadr" w:hAnsi="IRBadr" w:cs="IRBadr" w:hint="cs"/>
          <w:color w:val="0000FF"/>
          <w:rtl/>
        </w:rPr>
        <w:t>أَنْ</w:t>
      </w:r>
      <w:r w:rsidRPr="000C095E">
        <w:rPr>
          <w:rFonts w:ascii="IRBadr" w:hAnsi="IRBadr" w:cs="IRBadr"/>
          <w:color w:val="0000FF"/>
          <w:rtl/>
        </w:rPr>
        <w:t xml:space="preserve"> </w:t>
      </w:r>
      <w:r w:rsidRPr="000C095E">
        <w:rPr>
          <w:rFonts w:ascii="IRBadr" w:hAnsi="IRBadr" w:cs="IRBadr" w:hint="cs"/>
          <w:color w:val="0000FF"/>
          <w:rtl/>
        </w:rPr>
        <w:t>تَكُونَ</w:t>
      </w:r>
      <w:r w:rsidRPr="000C095E">
        <w:rPr>
          <w:rFonts w:ascii="IRBadr" w:hAnsi="IRBadr" w:cs="IRBadr"/>
          <w:color w:val="0000FF"/>
          <w:rtl/>
        </w:rPr>
        <w:t xml:space="preserve"> </w:t>
      </w:r>
      <w:r w:rsidRPr="000C095E">
        <w:rPr>
          <w:rFonts w:ascii="IRBadr" w:hAnsi="IRBadr" w:cs="IRBadr" w:hint="cs"/>
          <w:color w:val="0000FF"/>
          <w:rtl/>
        </w:rPr>
        <w:t>عَلُوفَةً</w:t>
      </w:r>
      <w:r w:rsidRPr="000C095E">
        <w:rPr>
          <w:rFonts w:ascii="IRBadr" w:hAnsi="IRBadr" w:cs="IRBadr"/>
          <w:color w:val="0000FF"/>
          <w:rtl/>
        </w:rPr>
        <w:t xml:space="preserve"> </w:t>
      </w:r>
      <w:r w:rsidRPr="000C095E">
        <w:rPr>
          <w:rFonts w:ascii="IRBadr" w:hAnsi="IRBadr" w:cs="IRBadr" w:hint="cs"/>
          <w:color w:val="0000FF"/>
          <w:rtl/>
        </w:rPr>
        <w:t>أَوْ</w:t>
      </w:r>
      <w:r w:rsidRPr="000C095E">
        <w:rPr>
          <w:rFonts w:ascii="IRBadr" w:hAnsi="IRBadr" w:cs="IRBadr"/>
          <w:color w:val="0000FF"/>
          <w:rtl/>
        </w:rPr>
        <w:t xml:space="preserve"> </w:t>
      </w:r>
      <w:r>
        <w:rPr>
          <w:rFonts w:ascii="IRBadr" w:hAnsi="IRBadr" w:cs="IRBadr" w:hint="cs"/>
          <w:color w:val="0000FF"/>
          <w:rtl/>
        </w:rPr>
        <w:t>سَائِمَةً:</w:t>
      </w:r>
      <w:r w:rsidRPr="000C095E">
        <w:rPr>
          <w:rFonts w:ascii="IRBadr" w:hAnsi="IRBadr" w:cs="IRBadr"/>
          <w:color w:val="0000FF"/>
          <w:rtl/>
        </w:rPr>
        <w:t xml:space="preserve"> </w:t>
      </w:r>
    </w:p>
    <w:p w:rsidR="000C095E" w:rsidRDefault="000C095E" w:rsidP="000C095E">
      <w:pPr>
        <w:rPr>
          <w:rFonts w:ascii="IRBadr" w:hAnsi="IRBadr" w:cs="IRBadr"/>
          <w:color w:val="0000FF"/>
          <w:rtl/>
        </w:rPr>
      </w:pPr>
      <w:r w:rsidRPr="000C095E">
        <w:rPr>
          <w:rFonts w:ascii="IRBadr" w:hAnsi="IRBadr" w:cs="IRBadr" w:hint="cs"/>
          <w:color w:val="0000FF"/>
          <w:rtl/>
        </w:rPr>
        <w:t>فَإِنْ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عَلُوفَةً</w:t>
      </w:r>
      <w:r w:rsidRPr="000C095E">
        <w:rPr>
          <w:rFonts w:ascii="IRBadr" w:hAnsi="IRBadr" w:cs="IRBadr"/>
          <w:color w:val="0000FF"/>
          <w:rtl/>
        </w:rPr>
        <w:t xml:space="preserve"> </w:t>
      </w:r>
      <w:r w:rsidRPr="000C095E">
        <w:rPr>
          <w:rFonts w:ascii="IRBadr" w:hAnsi="IRBadr" w:cs="IRBadr" w:hint="cs"/>
          <w:color w:val="0000FF"/>
          <w:rtl/>
        </w:rPr>
        <w:t>بِأَنْ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تُعْلَفُ</w:t>
      </w:r>
      <w:r w:rsidRPr="000C095E">
        <w:rPr>
          <w:rFonts w:ascii="IRBadr" w:hAnsi="IRBadr" w:cs="IRBadr"/>
          <w:color w:val="0000FF"/>
          <w:rtl/>
        </w:rPr>
        <w:t xml:space="preserve"> </w:t>
      </w:r>
      <w:r w:rsidRPr="000C095E">
        <w:rPr>
          <w:rFonts w:ascii="IRBadr" w:hAnsi="IRBadr" w:cs="IRBadr" w:hint="cs"/>
          <w:color w:val="0000FF"/>
          <w:rtl/>
        </w:rPr>
        <w:t>لِلرُّكُوبِ،</w:t>
      </w:r>
      <w:r w:rsidRPr="000C095E">
        <w:rPr>
          <w:rFonts w:ascii="IRBadr" w:hAnsi="IRBadr" w:cs="IRBadr"/>
          <w:color w:val="0000FF"/>
          <w:rtl/>
        </w:rPr>
        <w:t xml:space="preserve"> </w:t>
      </w:r>
      <w:r w:rsidRPr="000C095E">
        <w:rPr>
          <w:rFonts w:ascii="IRBadr" w:hAnsi="IRBadr" w:cs="IRBadr" w:hint="cs"/>
          <w:color w:val="0000FF"/>
          <w:rtl/>
        </w:rPr>
        <w:t>أَوْ</w:t>
      </w:r>
      <w:r w:rsidRPr="000C095E">
        <w:rPr>
          <w:rFonts w:ascii="IRBadr" w:hAnsi="IRBadr" w:cs="IRBadr"/>
          <w:color w:val="0000FF"/>
          <w:rtl/>
        </w:rPr>
        <w:t xml:space="preserve"> </w:t>
      </w:r>
      <w:r w:rsidRPr="000C095E">
        <w:rPr>
          <w:rFonts w:ascii="IRBadr" w:hAnsi="IRBadr" w:cs="IRBadr" w:hint="cs"/>
          <w:color w:val="0000FF"/>
          <w:rtl/>
        </w:rPr>
        <w:t>لِلْحَمْلِ،</w:t>
      </w:r>
      <w:r w:rsidRPr="000C095E">
        <w:rPr>
          <w:rFonts w:ascii="IRBadr" w:hAnsi="IRBadr" w:cs="IRBadr"/>
          <w:color w:val="0000FF"/>
          <w:rtl/>
        </w:rPr>
        <w:t xml:space="preserve"> </w:t>
      </w:r>
      <w:r w:rsidRPr="000C095E">
        <w:rPr>
          <w:rFonts w:ascii="IRBadr" w:hAnsi="IRBadr" w:cs="IRBadr" w:hint="cs"/>
          <w:color w:val="0000FF"/>
          <w:rtl/>
        </w:rPr>
        <w:t>أَوْ</w:t>
      </w:r>
      <w:r w:rsidRPr="000C095E">
        <w:rPr>
          <w:rFonts w:ascii="IRBadr" w:hAnsi="IRBadr" w:cs="IRBadr"/>
          <w:color w:val="0000FF"/>
          <w:rtl/>
        </w:rPr>
        <w:t xml:space="preserve"> </w:t>
      </w:r>
      <w:r w:rsidRPr="000C095E">
        <w:rPr>
          <w:rFonts w:ascii="IRBadr" w:hAnsi="IRBadr" w:cs="IRBadr" w:hint="cs"/>
          <w:color w:val="0000FF"/>
          <w:rtl/>
        </w:rPr>
        <w:t>لِلْجِهَادِ</w:t>
      </w:r>
      <w:r w:rsidRPr="000C095E">
        <w:rPr>
          <w:rFonts w:ascii="IRBadr" w:hAnsi="IRBadr" w:cs="IRBadr"/>
          <w:color w:val="0000FF"/>
          <w:rtl/>
        </w:rPr>
        <w:t xml:space="preserve"> </w:t>
      </w:r>
      <w:r w:rsidRPr="000C095E">
        <w:rPr>
          <w:rFonts w:ascii="IRBadr" w:hAnsi="IRBadr" w:cs="IRBadr" w:hint="cs"/>
          <w:color w:val="0000FF"/>
          <w:rtl/>
        </w:rPr>
        <w:t>فِي</w:t>
      </w:r>
      <w:r w:rsidRPr="000C095E">
        <w:rPr>
          <w:rFonts w:ascii="IRBadr" w:hAnsi="IRBadr" w:cs="IRBadr"/>
          <w:color w:val="0000FF"/>
          <w:rtl/>
        </w:rPr>
        <w:t xml:space="preserve"> </w:t>
      </w:r>
      <w:r w:rsidRPr="000C095E">
        <w:rPr>
          <w:rFonts w:ascii="IRBadr" w:hAnsi="IRBadr" w:cs="IRBadr" w:hint="cs"/>
          <w:color w:val="0000FF"/>
          <w:rtl/>
        </w:rPr>
        <w:t>سَبِيلِ</w:t>
      </w:r>
      <w:r w:rsidRPr="000C095E">
        <w:rPr>
          <w:rFonts w:ascii="IRBadr" w:hAnsi="IRBadr" w:cs="IRBadr"/>
          <w:color w:val="0000FF"/>
          <w:rtl/>
        </w:rPr>
        <w:t xml:space="preserve"> </w:t>
      </w:r>
      <w:r w:rsidRPr="000C095E">
        <w:rPr>
          <w:rFonts w:ascii="IRBadr" w:hAnsi="IRBadr" w:cs="IRBadr" w:hint="cs"/>
          <w:color w:val="0000FF"/>
          <w:rtl/>
        </w:rPr>
        <w:t>اللَّهِ</w:t>
      </w:r>
      <w:r w:rsidRPr="000C095E">
        <w:rPr>
          <w:rFonts w:ascii="IRBadr" w:hAnsi="IRBadr" w:cs="IRBadr"/>
          <w:color w:val="0000FF"/>
          <w:rtl/>
        </w:rPr>
        <w:t xml:space="preserve"> </w:t>
      </w:r>
      <w:r w:rsidRPr="000C095E">
        <w:rPr>
          <w:rFonts w:ascii="IRBadr" w:hAnsi="IRBadr" w:cs="IRBadr" w:hint="cs"/>
          <w:color w:val="0000FF"/>
          <w:rtl/>
        </w:rPr>
        <w:t>فَلَا</w:t>
      </w:r>
      <w:r w:rsidRPr="000C095E">
        <w:rPr>
          <w:rFonts w:ascii="IRBadr" w:hAnsi="IRBadr" w:cs="IRBadr"/>
          <w:color w:val="0000FF"/>
          <w:rtl/>
        </w:rPr>
        <w:t xml:space="preserve"> </w:t>
      </w:r>
      <w:r w:rsidRPr="000C095E">
        <w:rPr>
          <w:rFonts w:ascii="IRBadr" w:hAnsi="IRBadr" w:cs="IRBadr" w:hint="cs"/>
          <w:color w:val="0000FF"/>
          <w:rtl/>
        </w:rPr>
        <w:t>زَكَاةَ</w:t>
      </w:r>
      <w:r w:rsidRPr="000C095E">
        <w:rPr>
          <w:rFonts w:ascii="IRBadr" w:hAnsi="IRBadr" w:cs="IRBadr"/>
          <w:color w:val="0000FF"/>
          <w:rtl/>
        </w:rPr>
        <w:t xml:space="preserve"> </w:t>
      </w:r>
      <w:r w:rsidRPr="000C095E">
        <w:rPr>
          <w:rFonts w:ascii="IRBadr" w:hAnsi="IRBadr" w:cs="IRBadr" w:hint="cs"/>
          <w:color w:val="0000FF"/>
          <w:rtl/>
        </w:rPr>
        <w:t>فِيهَا؛</w:t>
      </w:r>
      <w:r w:rsidRPr="000C095E">
        <w:rPr>
          <w:rFonts w:ascii="IRBadr" w:hAnsi="IRBadr" w:cs="IRBadr"/>
          <w:color w:val="0000FF"/>
          <w:rtl/>
        </w:rPr>
        <w:t xml:space="preserve"> </w:t>
      </w:r>
      <w:r w:rsidRPr="000C095E">
        <w:rPr>
          <w:rFonts w:ascii="IRBadr" w:hAnsi="IRBadr" w:cs="IRBadr" w:hint="cs"/>
          <w:color w:val="0000FF"/>
          <w:rtl/>
        </w:rPr>
        <w:t>لِأَنَّهَا</w:t>
      </w:r>
      <w:r w:rsidRPr="000C095E">
        <w:rPr>
          <w:rFonts w:ascii="IRBadr" w:hAnsi="IRBadr" w:cs="IRBadr"/>
          <w:color w:val="0000FF"/>
          <w:rtl/>
        </w:rPr>
        <w:t xml:space="preserve"> </w:t>
      </w:r>
      <w:r w:rsidRPr="000C095E">
        <w:rPr>
          <w:rFonts w:ascii="IRBadr" w:hAnsi="IRBadr" w:cs="IRBadr" w:hint="cs"/>
          <w:color w:val="0000FF"/>
          <w:rtl/>
        </w:rPr>
        <w:t>مَشْغُولَةٌ</w:t>
      </w:r>
      <w:r w:rsidRPr="000C095E">
        <w:rPr>
          <w:rFonts w:ascii="IRBadr" w:hAnsi="IRBadr" w:cs="IRBadr"/>
          <w:color w:val="0000FF"/>
          <w:rtl/>
        </w:rPr>
        <w:t xml:space="preserve"> </w:t>
      </w:r>
      <w:r w:rsidRPr="000C095E">
        <w:rPr>
          <w:rFonts w:ascii="IRBadr" w:hAnsi="IRBadr" w:cs="IRBadr" w:hint="cs"/>
          <w:color w:val="0000FF"/>
          <w:rtl/>
        </w:rPr>
        <w:t>بِالْحَاجَةِ</w:t>
      </w:r>
      <w:r w:rsidRPr="000C095E">
        <w:rPr>
          <w:rFonts w:ascii="IRBadr" w:hAnsi="IRBadr" w:cs="IRBadr"/>
          <w:color w:val="0000FF"/>
          <w:rtl/>
        </w:rPr>
        <w:t xml:space="preserve"> </w:t>
      </w:r>
      <w:r w:rsidRPr="000C095E">
        <w:rPr>
          <w:rFonts w:ascii="IRBadr" w:hAnsi="IRBadr" w:cs="IRBadr" w:hint="cs"/>
          <w:color w:val="0000FF"/>
          <w:rtl/>
        </w:rPr>
        <w:t>وَمَالُ</w:t>
      </w:r>
      <w:r w:rsidRPr="000C095E">
        <w:rPr>
          <w:rFonts w:ascii="IRBadr" w:hAnsi="IRBadr" w:cs="IRBadr"/>
          <w:color w:val="0000FF"/>
          <w:rtl/>
        </w:rPr>
        <w:t xml:space="preserve"> </w:t>
      </w:r>
      <w:r w:rsidRPr="000C095E">
        <w:rPr>
          <w:rFonts w:ascii="IRBadr" w:hAnsi="IRBadr" w:cs="IRBadr" w:hint="cs"/>
          <w:color w:val="0000FF"/>
          <w:rtl/>
        </w:rPr>
        <w:t>الزَّكَاةِ</w:t>
      </w:r>
      <w:r w:rsidRPr="000C095E">
        <w:rPr>
          <w:rFonts w:ascii="IRBadr" w:hAnsi="IRBadr" w:cs="IRBadr"/>
          <w:color w:val="0000FF"/>
          <w:rtl/>
        </w:rPr>
        <w:t xml:space="preserve"> </w:t>
      </w:r>
      <w:r w:rsidRPr="000C095E">
        <w:rPr>
          <w:rFonts w:ascii="IRBadr" w:hAnsi="IRBadr" w:cs="IRBadr" w:hint="cs"/>
          <w:color w:val="0000FF"/>
          <w:rtl/>
        </w:rPr>
        <w:t>هُوَ</w:t>
      </w:r>
      <w:r w:rsidRPr="000C095E">
        <w:rPr>
          <w:rFonts w:ascii="IRBadr" w:hAnsi="IRBadr" w:cs="IRBadr"/>
          <w:color w:val="0000FF"/>
          <w:rtl/>
        </w:rPr>
        <w:t xml:space="preserve"> </w:t>
      </w:r>
      <w:r w:rsidRPr="000C095E">
        <w:rPr>
          <w:rFonts w:ascii="IRBadr" w:hAnsi="IRBadr" w:cs="IRBadr" w:hint="cs"/>
          <w:color w:val="0000FF"/>
          <w:rtl/>
        </w:rPr>
        <w:t>الْمَالُ</w:t>
      </w:r>
      <w:r w:rsidRPr="000C095E">
        <w:rPr>
          <w:rFonts w:ascii="IRBadr" w:hAnsi="IRBadr" w:cs="IRBadr"/>
          <w:color w:val="0000FF"/>
          <w:rtl/>
        </w:rPr>
        <w:t xml:space="preserve"> </w:t>
      </w:r>
      <w:r w:rsidRPr="000C095E">
        <w:rPr>
          <w:rFonts w:ascii="IRBadr" w:hAnsi="IRBadr" w:cs="IRBadr" w:hint="cs"/>
          <w:color w:val="0000FF"/>
          <w:rtl/>
        </w:rPr>
        <w:t>النَّامِي</w:t>
      </w:r>
      <w:r w:rsidRPr="000C095E">
        <w:rPr>
          <w:rFonts w:ascii="IRBadr" w:hAnsi="IRBadr" w:cs="IRBadr"/>
          <w:color w:val="0000FF"/>
          <w:rtl/>
        </w:rPr>
        <w:t xml:space="preserve"> </w:t>
      </w:r>
      <w:r w:rsidRPr="000C095E">
        <w:rPr>
          <w:rFonts w:ascii="IRBadr" w:hAnsi="IRBadr" w:cs="IRBadr" w:hint="cs"/>
          <w:color w:val="0000FF"/>
          <w:rtl/>
        </w:rPr>
        <w:t>الْفَاضِلُ</w:t>
      </w:r>
      <w:r w:rsidRPr="000C095E">
        <w:rPr>
          <w:rFonts w:ascii="IRBadr" w:hAnsi="IRBadr" w:cs="IRBadr"/>
          <w:color w:val="0000FF"/>
          <w:rtl/>
        </w:rPr>
        <w:t xml:space="preserve"> </w:t>
      </w:r>
      <w:r w:rsidRPr="000C095E">
        <w:rPr>
          <w:rFonts w:ascii="IRBadr" w:hAnsi="IRBadr" w:cs="IRBadr" w:hint="cs"/>
          <w:color w:val="0000FF"/>
          <w:rtl/>
        </w:rPr>
        <w:t>عَنْ</w:t>
      </w:r>
      <w:r w:rsidRPr="000C095E">
        <w:rPr>
          <w:rFonts w:ascii="IRBadr" w:hAnsi="IRBadr" w:cs="IRBadr"/>
          <w:color w:val="0000FF"/>
          <w:rtl/>
        </w:rPr>
        <w:t xml:space="preserve"> </w:t>
      </w:r>
      <w:r w:rsidRPr="000C095E">
        <w:rPr>
          <w:rFonts w:ascii="IRBadr" w:hAnsi="IRBadr" w:cs="IRBadr" w:hint="cs"/>
          <w:color w:val="0000FF"/>
          <w:rtl/>
        </w:rPr>
        <w:t>الْحَاجَةِ</w:t>
      </w:r>
      <w:r w:rsidRPr="000C095E">
        <w:rPr>
          <w:rFonts w:ascii="IRBadr" w:hAnsi="IRBadr" w:cs="IRBadr"/>
          <w:color w:val="0000FF"/>
          <w:rtl/>
        </w:rPr>
        <w:t xml:space="preserve"> </w:t>
      </w:r>
      <w:r w:rsidRPr="000C095E">
        <w:rPr>
          <w:rFonts w:ascii="IRBadr" w:hAnsi="IRBadr" w:cs="IRBadr" w:hint="cs"/>
          <w:color w:val="0000FF"/>
          <w:rtl/>
        </w:rPr>
        <w:t>لِمَا</w:t>
      </w:r>
      <w:r w:rsidRPr="000C095E">
        <w:rPr>
          <w:rFonts w:ascii="IRBadr" w:hAnsi="IRBadr" w:cs="IRBadr"/>
          <w:color w:val="0000FF"/>
          <w:rtl/>
        </w:rPr>
        <w:t xml:space="preserve"> </w:t>
      </w:r>
      <w:r w:rsidRPr="000C095E">
        <w:rPr>
          <w:rFonts w:ascii="IRBadr" w:hAnsi="IRBadr" w:cs="IRBadr" w:hint="cs"/>
          <w:color w:val="0000FF"/>
          <w:rtl/>
        </w:rPr>
        <w:t>بَيَّنَّا</w:t>
      </w:r>
      <w:r w:rsidRPr="000C095E">
        <w:rPr>
          <w:rFonts w:ascii="IRBadr" w:hAnsi="IRBadr" w:cs="IRBadr"/>
          <w:color w:val="0000FF"/>
          <w:rtl/>
        </w:rPr>
        <w:t xml:space="preserve"> </w:t>
      </w:r>
      <w:r w:rsidRPr="000C095E">
        <w:rPr>
          <w:rFonts w:ascii="IRBadr" w:hAnsi="IRBadr" w:cs="IRBadr" w:hint="cs"/>
          <w:color w:val="0000FF"/>
          <w:rtl/>
        </w:rPr>
        <w:t>فِيمَا</w:t>
      </w:r>
      <w:r w:rsidRPr="000C095E">
        <w:rPr>
          <w:rFonts w:ascii="IRBadr" w:hAnsi="IRBadr" w:cs="IRBadr"/>
          <w:color w:val="0000FF"/>
          <w:rtl/>
        </w:rPr>
        <w:t xml:space="preserve"> </w:t>
      </w:r>
      <w:r w:rsidRPr="000C095E">
        <w:rPr>
          <w:rFonts w:ascii="IRBadr" w:hAnsi="IRBadr" w:cs="IRBadr" w:hint="cs"/>
          <w:color w:val="0000FF"/>
          <w:rtl/>
        </w:rPr>
        <w:t>تَقَدَّمَ</w:t>
      </w:r>
      <w:r w:rsidRPr="000C095E">
        <w:rPr>
          <w:rFonts w:ascii="IRBadr" w:hAnsi="IRBadr" w:cs="IRBadr"/>
          <w:color w:val="0000FF"/>
          <w:rtl/>
        </w:rPr>
        <w:t xml:space="preserve"> </w:t>
      </w:r>
      <w:r w:rsidRPr="000C095E">
        <w:rPr>
          <w:rFonts w:ascii="IRBadr" w:hAnsi="IRBadr" w:cs="IRBadr" w:hint="cs"/>
          <w:color w:val="0000FF"/>
          <w:rtl/>
        </w:rPr>
        <w:t>وَإِنْ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تُعْلَفُ</w:t>
      </w:r>
      <w:r w:rsidRPr="000C095E">
        <w:rPr>
          <w:rFonts w:ascii="IRBadr" w:hAnsi="IRBadr" w:cs="IRBadr"/>
          <w:color w:val="0000FF"/>
          <w:rtl/>
        </w:rPr>
        <w:t xml:space="preserve"> </w:t>
      </w:r>
      <w:r w:rsidRPr="000C095E">
        <w:rPr>
          <w:rFonts w:ascii="IRBadr" w:hAnsi="IRBadr" w:cs="IRBadr" w:hint="cs"/>
          <w:color w:val="0000FF"/>
          <w:rtl/>
        </w:rPr>
        <w:t>لِلتِّجَارَةِ</w:t>
      </w:r>
      <w:r w:rsidRPr="000C095E">
        <w:rPr>
          <w:rFonts w:ascii="IRBadr" w:hAnsi="IRBadr" w:cs="IRBadr"/>
          <w:color w:val="0000FF"/>
          <w:rtl/>
        </w:rPr>
        <w:t xml:space="preserve"> </w:t>
      </w:r>
      <w:r w:rsidRPr="000C095E">
        <w:rPr>
          <w:rFonts w:ascii="IRBadr" w:hAnsi="IRBadr" w:cs="IRBadr" w:hint="cs"/>
          <w:color w:val="0000FF"/>
          <w:rtl/>
        </w:rPr>
        <w:t>فَفِيهَا</w:t>
      </w:r>
      <w:r w:rsidRPr="000C095E">
        <w:rPr>
          <w:rFonts w:ascii="IRBadr" w:hAnsi="IRBadr" w:cs="IRBadr"/>
          <w:color w:val="0000FF"/>
          <w:rtl/>
        </w:rPr>
        <w:t xml:space="preserve"> </w:t>
      </w:r>
      <w:r w:rsidRPr="000C095E">
        <w:rPr>
          <w:rFonts w:ascii="IRBadr" w:hAnsi="IRBadr" w:cs="IRBadr" w:hint="cs"/>
          <w:color w:val="0000FF"/>
          <w:rtl/>
        </w:rPr>
        <w:t>الزَّكَاةُ</w:t>
      </w:r>
      <w:r w:rsidRPr="000C095E">
        <w:rPr>
          <w:rFonts w:ascii="IRBadr" w:hAnsi="IRBadr" w:cs="IRBadr"/>
          <w:color w:val="0000FF"/>
          <w:rtl/>
        </w:rPr>
        <w:t xml:space="preserve"> </w:t>
      </w:r>
      <w:r w:rsidRPr="000C095E">
        <w:rPr>
          <w:rFonts w:ascii="IRBadr" w:hAnsi="IRBadr" w:cs="IRBadr" w:hint="cs"/>
          <w:color w:val="0000FF"/>
          <w:rtl/>
        </w:rPr>
        <w:t>بِالْإِجْمَاعِ</w:t>
      </w:r>
      <w:r w:rsidRPr="000C095E">
        <w:rPr>
          <w:rFonts w:ascii="IRBadr" w:hAnsi="IRBadr" w:cs="IRBadr"/>
          <w:color w:val="0000FF"/>
          <w:rtl/>
        </w:rPr>
        <w:t xml:space="preserve"> </w:t>
      </w:r>
      <w:r w:rsidRPr="000C095E">
        <w:rPr>
          <w:rFonts w:ascii="IRBadr" w:hAnsi="IRBadr" w:cs="IRBadr" w:hint="cs"/>
          <w:color w:val="0000FF"/>
          <w:rtl/>
        </w:rPr>
        <w:t>لِكَوْنِهَا</w:t>
      </w:r>
      <w:r w:rsidRPr="000C095E">
        <w:rPr>
          <w:rFonts w:ascii="IRBadr" w:hAnsi="IRBadr" w:cs="IRBadr"/>
          <w:color w:val="0000FF"/>
          <w:rtl/>
        </w:rPr>
        <w:t xml:space="preserve"> </w:t>
      </w:r>
      <w:r w:rsidRPr="000C095E">
        <w:rPr>
          <w:rFonts w:ascii="IRBadr" w:hAnsi="IRBadr" w:cs="IRBadr" w:hint="cs"/>
          <w:color w:val="0000FF"/>
          <w:rtl/>
        </w:rPr>
        <w:t>مَالًا</w:t>
      </w:r>
      <w:r w:rsidRPr="000C095E">
        <w:rPr>
          <w:rFonts w:ascii="IRBadr" w:hAnsi="IRBadr" w:cs="IRBadr"/>
          <w:color w:val="0000FF"/>
          <w:rtl/>
        </w:rPr>
        <w:t xml:space="preserve"> </w:t>
      </w:r>
      <w:r w:rsidRPr="000C095E">
        <w:rPr>
          <w:rFonts w:ascii="IRBadr" w:hAnsi="IRBadr" w:cs="IRBadr" w:hint="cs"/>
          <w:color w:val="0000FF"/>
          <w:rtl/>
        </w:rPr>
        <w:t>نَامِيًا</w:t>
      </w:r>
      <w:r w:rsidRPr="000C095E">
        <w:rPr>
          <w:rFonts w:ascii="IRBadr" w:hAnsi="IRBadr" w:cs="IRBadr"/>
          <w:color w:val="0000FF"/>
          <w:rtl/>
        </w:rPr>
        <w:t xml:space="preserve"> </w:t>
      </w:r>
      <w:r w:rsidRPr="000C095E">
        <w:rPr>
          <w:rFonts w:ascii="IRBadr" w:hAnsi="IRBadr" w:cs="IRBadr" w:hint="cs"/>
          <w:color w:val="0000FF"/>
          <w:rtl/>
        </w:rPr>
        <w:t>فَاضِلًا</w:t>
      </w:r>
      <w:r w:rsidRPr="000C095E">
        <w:rPr>
          <w:rFonts w:ascii="IRBadr" w:hAnsi="IRBadr" w:cs="IRBadr"/>
          <w:color w:val="0000FF"/>
          <w:rtl/>
        </w:rPr>
        <w:t xml:space="preserve"> </w:t>
      </w:r>
      <w:r w:rsidRPr="000C095E">
        <w:rPr>
          <w:rFonts w:ascii="IRBadr" w:hAnsi="IRBadr" w:cs="IRBadr" w:hint="cs"/>
          <w:color w:val="0000FF"/>
          <w:rtl/>
        </w:rPr>
        <w:t>عَنْ</w:t>
      </w:r>
      <w:r w:rsidRPr="000C095E">
        <w:rPr>
          <w:rFonts w:ascii="IRBadr" w:hAnsi="IRBadr" w:cs="IRBadr"/>
          <w:color w:val="0000FF"/>
          <w:rtl/>
        </w:rPr>
        <w:t xml:space="preserve"> </w:t>
      </w:r>
      <w:r w:rsidRPr="000C095E">
        <w:rPr>
          <w:rFonts w:ascii="IRBadr" w:hAnsi="IRBadr" w:cs="IRBadr" w:hint="cs"/>
          <w:color w:val="0000FF"/>
          <w:rtl/>
        </w:rPr>
        <w:t>الْحَاجَةِ؛</w:t>
      </w:r>
      <w:r w:rsidRPr="000C095E">
        <w:rPr>
          <w:rFonts w:ascii="IRBadr" w:hAnsi="IRBadr" w:cs="IRBadr"/>
          <w:color w:val="0000FF"/>
          <w:rtl/>
        </w:rPr>
        <w:t xml:space="preserve"> </w:t>
      </w:r>
      <w:r w:rsidRPr="000C095E">
        <w:rPr>
          <w:rFonts w:ascii="IRBadr" w:hAnsi="IRBadr" w:cs="IRBadr" w:hint="cs"/>
          <w:color w:val="0000FF"/>
          <w:rtl/>
        </w:rPr>
        <w:t>لِأَنَّ</w:t>
      </w:r>
      <w:r w:rsidRPr="000C095E">
        <w:rPr>
          <w:rFonts w:ascii="IRBadr" w:hAnsi="IRBadr" w:cs="IRBadr"/>
          <w:color w:val="0000FF"/>
          <w:rtl/>
        </w:rPr>
        <w:t xml:space="preserve"> </w:t>
      </w:r>
      <w:r w:rsidRPr="000C095E">
        <w:rPr>
          <w:rFonts w:ascii="IRBadr" w:hAnsi="IRBadr" w:cs="IRBadr" w:hint="cs"/>
          <w:color w:val="0000FF"/>
          <w:rtl/>
        </w:rPr>
        <w:t>الْإِعْدَادَ</w:t>
      </w:r>
      <w:r w:rsidRPr="000C095E">
        <w:rPr>
          <w:rFonts w:ascii="IRBadr" w:hAnsi="IRBadr" w:cs="IRBadr"/>
          <w:color w:val="0000FF"/>
          <w:rtl/>
        </w:rPr>
        <w:t xml:space="preserve"> </w:t>
      </w:r>
      <w:r w:rsidRPr="000C095E">
        <w:rPr>
          <w:rFonts w:ascii="IRBadr" w:hAnsi="IRBadr" w:cs="IRBadr" w:hint="cs"/>
          <w:color w:val="0000FF"/>
          <w:rtl/>
        </w:rPr>
        <w:t>لِلتِّجَارَةِ</w:t>
      </w:r>
      <w:r w:rsidRPr="000C095E">
        <w:rPr>
          <w:rFonts w:ascii="IRBadr" w:hAnsi="IRBadr" w:cs="IRBadr"/>
          <w:color w:val="0000FF"/>
          <w:rtl/>
        </w:rPr>
        <w:t xml:space="preserve"> </w:t>
      </w:r>
      <w:r w:rsidRPr="000C095E">
        <w:rPr>
          <w:rFonts w:ascii="IRBadr" w:hAnsi="IRBadr" w:cs="IRBadr" w:hint="cs"/>
          <w:color w:val="0000FF"/>
          <w:rtl/>
        </w:rPr>
        <w:t>دَلِيلُ</w:t>
      </w:r>
      <w:r w:rsidRPr="000C095E">
        <w:rPr>
          <w:rFonts w:ascii="IRBadr" w:hAnsi="IRBadr" w:cs="IRBadr"/>
          <w:color w:val="0000FF"/>
          <w:rtl/>
        </w:rPr>
        <w:t xml:space="preserve"> </w:t>
      </w:r>
      <w:r w:rsidRPr="000C095E">
        <w:rPr>
          <w:rFonts w:ascii="IRBadr" w:hAnsi="IRBadr" w:cs="IRBadr" w:hint="cs"/>
          <w:color w:val="0000FF"/>
          <w:rtl/>
        </w:rPr>
        <w:t>النَّمَاءِ</w:t>
      </w:r>
      <w:r w:rsidRPr="000C095E">
        <w:rPr>
          <w:rFonts w:ascii="IRBadr" w:hAnsi="IRBadr" w:cs="IRBadr"/>
          <w:color w:val="0000FF"/>
          <w:rtl/>
        </w:rPr>
        <w:t xml:space="preserve"> </w:t>
      </w:r>
      <w:r w:rsidRPr="000C095E">
        <w:rPr>
          <w:rFonts w:ascii="IRBadr" w:hAnsi="IRBadr" w:cs="IRBadr" w:hint="cs"/>
          <w:color w:val="0000FF"/>
          <w:rtl/>
        </w:rPr>
        <w:t>وَالْفَضْلِ</w:t>
      </w:r>
      <w:r w:rsidRPr="000C095E">
        <w:rPr>
          <w:rFonts w:ascii="IRBadr" w:hAnsi="IRBadr" w:cs="IRBadr"/>
          <w:color w:val="0000FF"/>
          <w:rtl/>
        </w:rPr>
        <w:t xml:space="preserve"> </w:t>
      </w:r>
      <w:r w:rsidRPr="000C095E">
        <w:rPr>
          <w:rFonts w:ascii="IRBadr" w:hAnsi="IRBadr" w:cs="IRBadr" w:hint="cs"/>
          <w:color w:val="0000FF"/>
          <w:rtl/>
        </w:rPr>
        <w:t>عَنْ</w:t>
      </w:r>
      <w:r w:rsidRPr="000C095E">
        <w:rPr>
          <w:rFonts w:ascii="IRBadr" w:hAnsi="IRBadr" w:cs="IRBadr"/>
          <w:color w:val="0000FF"/>
          <w:rtl/>
        </w:rPr>
        <w:t xml:space="preserve"> </w:t>
      </w:r>
      <w:r w:rsidRPr="000C095E">
        <w:rPr>
          <w:rFonts w:ascii="IRBadr" w:hAnsi="IRBadr" w:cs="IRBadr" w:hint="cs"/>
          <w:color w:val="0000FF"/>
          <w:rtl/>
        </w:rPr>
        <w:t>الْحَاجَةِ،</w:t>
      </w:r>
      <w:r w:rsidRPr="000C095E">
        <w:rPr>
          <w:rFonts w:ascii="IRBadr" w:hAnsi="IRBadr" w:cs="IRBadr"/>
          <w:color w:val="0000FF"/>
          <w:rtl/>
        </w:rPr>
        <w:t xml:space="preserve"> </w:t>
      </w:r>
    </w:p>
    <w:p w:rsidR="000C095E" w:rsidRPr="000C095E" w:rsidRDefault="000C095E" w:rsidP="000C095E">
      <w:pPr>
        <w:rPr>
          <w:rFonts w:ascii="IRBadr" w:hAnsi="IRBadr" w:cs="IRBadr"/>
          <w:color w:val="0000FF"/>
          <w:rtl/>
        </w:rPr>
      </w:pPr>
      <w:r w:rsidRPr="000C095E">
        <w:rPr>
          <w:rFonts w:ascii="IRBadr" w:hAnsi="IRBadr" w:cs="IRBadr" w:hint="cs"/>
          <w:color w:val="0000FF"/>
          <w:rtl/>
        </w:rPr>
        <w:t>وَإِنْ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سَائِمَةً</w:t>
      </w:r>
      <w:r w:rsidRPr="000C095E">
        <w:rPr>
          <w:rFonts w:ascii="IRBadr" w:hAnsi="IRBadr" w:cs="IRBadr"/>
          <w:color w:val="0000FF"/>
          <w:rtl/>
        </w:rPr>
        <w:t xml:space="preserve"> </w:t>
      </w:r>
      <w:r w:rsidRPr="000C095E">
        <w:rPr>
          <w:rFonts w:ascii="IRBadr" w:hAnsi="IRBadr" w:cs="IRBadr" w:hint="cs"/>
          <w:color w:val="0000FF"/>
          <w:rtl/>
        </w:rPr>
        <w:t>فَإِنْ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تُسَامُ</w:t>
      </w:r>
      <w:r w:rsidRPr="000C095E">
        <w:rPr>
          <w:rFonts w:ascii="IRBadr" w:hAnsi="IRBadr" w:cs="IRBadr"/>
          <w:color w:val="0000FF"/>
          <w:rtl/>
        </w:rPr>
        <w:t xml:space="preserve"> </w:t>
      </w:r>
      <w:r w:rsidRPr="000C095E">
        <w:rPr>
          <w:rFonts w:ascii="IRBadr" w:hAnsi="IRBadr" w:cs="IRBadr" w:hint="cs"/>
          <w:color w:val="0000FF"/>
          <w:rtl/>
        </w:rPr>
        <w:t>لِلرُّكُوبِ</w:t>
      </w:r>
      <w:r w:rsidRPr="000C095E">
        <w:rPr>
          <w:rFonts w:ascii="IRBadr" w:hAnsi="IRBadr" w:cs="IRBadr"/>
          <w:color w:val="0000FF"/>
          <w:rtl/>
        </w:rPr>
        <w:t xml:space="preserve"> </w:t>
      </w:r>
      <w:r w:rsidRPr="000C095E">
        <w:rPr>
          <w:rFonts w:ascii="IRBadr" w:hAnsi="IRBadr" w:cs="IRBadr" w:hint="cs"/>
          <w:color w:val="0000FF"/>
          <w:rtl/>
        </w:rPr>
        <w:t>وَالْحَمْلِ</w:t>
      </w:r>
      <w:r w:rsidRPr="000C095E">
        <w:rPr>
          <w:rFonts w:ascii="IRBadr" w:hAnsi="IRBadr" w:cs="IRBadr"/>
          <w:color w:val="0000FF"/>
          <w:rtl/>
        </w:rPr>
        <w:t xml:space="preserve"> </w:t>
      </w:r>
      <w:r w:rsidRPr="000C095E">
        <w:rPr>
          <w:rFonts w:ascii="IRBadr" w:hAnsi="IRBadr" w:cs="IRBadr" w:hint="cs"/>
          <w:color w:val="0000FF"/>
          <w:rtl/>
        </w:rPr>
        <w:t>أَوْ</w:t>
      </w:r>
      <w:r w:rsidRPr="000C095E">
        <w:rPr>
          <w:rFonts w:ascii="IRBadr" w:hAnsi="IRBadr" w:cs="IRBadr"/>
          <w:color w:val="0000FF"/>
          <w:rtl/>
        </w:rPr>
        <w:t xml:space="preserve"> </w:t>
      </w:r>
      <w:r w:rsidRPr="000C095E">
        <w:rPr>
          <w:rFonts w:ascii="IRBadr" w:hAnsi="IRBadr" w:cs="IRBadr" w:hint="cs"/>
          <w:color w:val="0000FF"/>
          <w:rtl/>
        </w:rPr>
        <w:t>لِلْجِهَادِ</w:t>
      </w:r>
      <w:r w:rsidRPr="000C095E">
        <w:rPr>
          <w:rFonts w:ascii="IRBadr" w:hAnsi="IRBadr" w:cs="IRBadr"/>
          <w:color w:val="0000FF"/>
          <w:rtl/>
        </w:rPr>
        <w:t xml:space="preserve"> </w:t>
      </w:r>
      <w:r w:rsidRPr="000C095E">
        <w:rPr>
          <w:rFonts w:ascii="IRBadr" w:hAnsi="IRBadr" w:cs="IRBadr" w:hint="cs"/>
          <w:color w:val="0000FF"/>
          <w:rtl/>
        </w:rPr>
        <w:t>وَالْغَزْوِ</w:t>
      </w:r>
      <w:r w:rsidRPr="000C095E">
        <w:rPr>
          <w:rFonts w:ascii="IRBadr" w:hAnsi="IRBadr" w:cs="IRBadr"/>
          <w:color w:val="0000FF"/>
          <w:rtl/>
        </w:rPr>
        <w:t xml:space="preserve"> </w:t>
      </w:r>
      <w:r w:rsidRPr="000C095E">
        <w:rPr>
          <w:rFonts w:ascii="IRBadr" w:hAnsi="IRBadr" w:cs="IRBadr" w:hint="cs"/>
          <w:color w:val="0000FF"/>
          <w:rtl/>
        </w:rPr>
        <w:t>فَلَا</w:t>
      </w:r>
      <w:r w:rsidRPr="000C095E">
        <w:rPr>
          <w:rFonts w:ascii="IRBadr" w:hAnsi="IRBadr" w:cs="IRBadr"/>
          <w:color w:val="0000FF"/>
          <w:rtl/>
        </w:rPr>
        <w:t xml:space="preserve"> </w:t>
      </w:r>
      <w:r w:rsidRPr="000C095E">
        <w:rPr>
          <w:rFonts w:ascii="IRBadr" w:hAnsi="IRBadr" w:cs="IRBadr" w:hint="cs"/>
          <w:color w:val="0000FF"/>
          <w:rtl/>
        </w:rPr>
        <w:t>زَكَاةَ</w:t>
      </w:r>
      <w:r w:rsidRPr="000C095E">
        <w:rPr>
          <w:rFonts w:ascii="IRBadr" w:hAnsi="IRBadr" w:cs="IRBadr"/>
          <w:color w:val="0000FF"/>
          <w:rtl/>
        </w:rPr>
        <w:t xml:space="preserve"> </w:t>
      </w:r>
      <w:r w:rsidRPr="000C095E">
        <w:rPr>
          <w:rFonts w:ascii="IRBadr" w:hAnsi="IRBadr" w:cs="IRBadr" w:hint="cs"/>
          <w:color w:val="0000FF"/>
          <w:rtl/>
        </w:rPr>
        <w:t>فِيهَا</w:t>
      </w:r>
      <w:r w:rsidRPr="000C095E">
        <w:rPr>
          <w:rFonts w:ascii="IRBadr" w:hAnsi="IRBadr" w:cs="IRBadr"/>
          <w:color w:val="0000FF"/>
          <w:rtl/>
        </w:rPr>
        <w:t xml:space="preserve"> </w:t>
      </w:r>
      <w:r w:rsidRPr="000C095E">
        <w:rPr>
          <w:rFonts w:ascii="IRBadr" w:hAnsi="IRBadr" w:cs="IRBadr" w:hint="cs"/>
          <w:color w:val="0000FF"/>
          <w:rtl/>
        </w:rPr>
        <w:t>لِمَا</w:t>
      </w:r>
      <w:r w:rsidRPr="000C095E">
        <w:rPr>
          <w:rFonts w:ascii="IRBadr" w:hAnsi="IRBadr" w:cs="IRBadr"/>
          <w:color w:val="0000FF"/>
          <w:rtl/>
        </w:rPr>
        <w:t xml:space="preserve"> </w:t>
      </w:r>
      <w:r w:rsidRPr="000C095E">
        <w:rPr>
          <w:rFonts w:ascii="IRBadr" w:hAnsi="IRBadr" w:cs="IRBadr" w:hint="cs"/>
          <w:color w:val="0000FF"/>
          <w:rtl/>
        </w:rPr>
        <w:t>بَيَّنَّا،</w:t>
      </w:r>
      <w:r w:rsidRPr="000C095E">
        <w:rPr>
          <w:rFonts w:ascii="IRBadr" w:hAnsi="IRBadr" w:cs="IRBadr"/>
          <w:color w:val="0000FF"/>
          <w:rtl/>
        </w:rPr>
        <w:t xml:space="preserve"> </w:t>
      </w:r>
      <w:r w:rsidRPr="000C095E">
        <w:rPr>
          <w:rFonts w:ascii="IRBadr" w:hAnsi="IRBadr" w:cs="IRBadr" w:hint="cs"/>
          <w:color w:val="0000FF"/>
          <w:rtl/>
        </w:rPr>
        <w:t>وَإِنْ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تُسَامُ</w:t>
      </w:r>
      <w:r w:rsidRPr="000C095E">
        <w:rPr>
          <w:rFonts w:ascii="IRBadr" w:hAnsi="IRBadr" w:cs="IRBadr"/>
          <w:color w:val="0000FF"/>
          <w:rtl/>
        </w:rPr>
        <w:t xml:space="preserve"> </w:t>
      </w:r>
      <w:r w:rsidRPr="000C095E">
        <w:rPr>
          <w:rFonts w:ascii="IRBadr" w:hAnsi="IRBadr" w:cs="IRBadr" w:hint="cs"/>
          <w:color w:val="0000FF"/>
          <w:rtl/>
        </w:rPr>
        <w:t>لِلتِّجَارَةِ</w:t>
      </w:r>
      <w:r w:rsidRPr="000C095E">
        <w:rPr>
          <w:rFonts w:ascii="IRBadr" w:hAnsi="IRBadr" w:cs="IRBadr"/>
          <w:color w:val="0000FF"/>
          <w:rtl/>
        </w:rPr>
        <w:t xml:space="preserve"> </w:t>
      </w:r>
      <w:r w:rsidRPr="000C095E">
        <w:rPr>
          <w:rFonts w:ascii="IRBadr" w:hAnsi="IRBadr" w:cs="IRBadr" w:hint="cs"/>
          <w:color w:val="0000FF"/>
          <w:rtl/>
        </w:rPr>
        <w:t>فَفِيهَا</w:t>
      </w:r>
      <w:r w:rsidRPr="000C095E">
        <w:rPr>
          <w:rFonts w:ascii="IRBadr" w:hAnsi="IRBadr" w:cs="IRBadr"/>
          <w:color w:val="0000FF"/>
          <w:rtl/>
        </w:rPr>
        <w:t xml:space="preserve"> </w:t>
      </w:r>
      <w:r w:rsidRPr="000C095E">
        <w:rPr>
          <w:rFonts w:ascii="IRBadr" w:hAnsi="IRBadr" w:cs="IRBadr" w:hint="cs"/>
          <w:color w:val="0000FF"/>
          <w:rtl/>
        </w:rPr>
        <w:t>الزَّكَاةُ</w:t>
      </w:r>
      <w:r w:rsidRPr="000C095E">
        <w:rPr>
          <w:rFonts w:ascii="IRBadr" w:hAnsi="IRBadr" w:cs="IRBadr"/>
          <w:color w:val="0000FF"/>
          <w:rtl/>
        </w:rPr>
        <w:t xml:space="preserve"> </w:t>
      </w:r>
      <w:r w:rsidRPr="000C095E">
        <w:rPr>
          <w:rFonts w:ascii="IRBadr" w:hAnsi="IRBadr" w:cs="IRBadr" w:hint="cs"/>
          <w:color w:val="0000FF"/>
          <w:rtl/>
        </w:rPr>
        <w:t>بِلَا</w:t>
      </w:r>
      <w:r w:rsidRPr="000C095E">
        <w:rPr>
          <w:rFonts w:ascii="IRBadr" w:hAnsi="IRBadr" w:cs="IRBadr"/>
          <w:color w:val="0000FF"/>
          <w:rtl/>
        </w:rPr>
        <w:t xml:space="preserve"> </w:t>
      </w:r>
      <w:r w:rsidRPr="000C095E">
        <w:rPr>
          <w:rFonts w:ascii="IRBadr" w:hAnsi="IRBadr" w:cs="IRBadr" w:hint="cs"/>
          <w:color w:val="0000FF"/>
          <w:rtl/>
        </w:rPr>
        <w:t>خِلَافٍ</w:t>
      </w:r>
      <w:r w:rsidRPr="000C095E">
        <w:rPr>
          <w:rFonts w:ascii="IRBadr" w:hAnsi="IRBadr" w:cs="IRBadr"/>
          <w:color w:val="0000FF"/>
          <w:rtl/>
        </w:rPr>
        <w:t xml:space="preserve"> </w:t>
      </w:r>
      <w:r w:rsidRPr="000C095E">
        <w:rPr>
          <w:rFonts w:ascii="IRBadr" w:hAnsi="IRBadr" w:cs="IRBadr" w:hint="cs"/>
          <w:color w:val="0000FF"/>
          <w:rtl/>
        </w:rPr>
        <w:t>وَإِنْ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تُسَامُ</w:t>
      </w:r>
      <w:r w:rsidRPr="000C095E">
        <w:rPr>
          <w:rFonts w:ascii="IRBadr" w:hAnsi="IRBadr" w:cs="IRBadr"/>
          <w:color w:val="0000FF"/>
          <w:rtl/>
        </w:rPr>
        <w:t xml:space="preserve"> </w:t>
      </w:r>
      <w:r w:rsidRPr="000C095E">
        <w:rPr>
          <w:rFonts w:ascii="IRBadr" w:hAnsi="IRBadr" w:cs="IRBadr" w:hint="cs"/>
          <w:color w:val="0000FF"/>
          <w:rtl/>
        </w:rPr>
        <w:t>لِلدَّرِّ</w:t>
      </w:r>
      <w:r w:rsidRPr="000C095E">
        <w:rPr>
          <w:rFonts w:ascii="IRBadr" w:hAnsi="IRBadr" w:cs="IRBadr"/>
          <w:color w:val="0000FF"/>
          <w:rtl/>
        </w:rPr>
        <w:t xml:space="preserve"> </w:t>
      </w:r>
      <w:r w:rsidRPr="000C095E">
        <w:rPr>
          <w:rFonts w:ascii="IRBadr" w:hAnsi="IRBadr" w:cs="IRBadr" w:hint="cs"/>
          <w:color w:val="0000FF"/>
          <w:rtl/>
        </w:rPr>
        <w:t>وَالنَّسْلِ</w:t>
      </w:r>
      <w:r w:rsidRPr="000C095E">
        <w:rPr>
          <w:rFonts w:ascii="IRBadr" w:hAnsi="IRBadr" w:cs="IRBadr"/>
          <w:color w:val="0000FF"/>
          <w:rtl/>
        </w:rPr>
        <w:t xml:space="preserve"> </w:t>
      </w:r>
      <w:r w:rsidRPr="000C095E">
        <w:rPr>
          <w:rFonts w:ascii="IRBadr" w:hAnsi="IRBadr" w:cs="IRBadr" w:hint="cs"/>
          <w:color w:val="0000FF"/>
          <w:rtl/>
        </w:rPr>
        <w:t>فَإِنْ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مُخْتَلِطَةً</w:t>
      </w:r>
      <w:r w:rsidRPr="000C095E">
        <w:rPr>
          <w:rFonts w:ascii="IRBadr" w:hAnsi="IRBadr" w:cs="IRBadr"/>
          <w:color w:val="0000FF"/>
          <w:rtl/>
        </w:rPr>
        <w:t xml:space="preserve"> </w:t>
      </w:r>
      <w:r w:rsidRPr="000C095E">
        <w:rPr>
          <w:rFonts w:ascii="IRBadr" w:hAnsi="IRBadr" w:cs="IRBadr" w:hint="cs"/>
          <w:color w:val="0000FF"/>
          <w:rtl/>
        </w:rPr>
        <w:t>ذُكُورًا</w:t>
      </w:r>
      <w:r w:rsidRPr="000C095E">
        <w:rPr>
          <w:rFonts w:ascii="IRBadr" w:hAnsi="IRBadr" w:cs="IRBadr"/>
          <w:color w:val="0000FF"/>
          <w:rtl/>
        </w:rPr>
        <w:t xml:space="preserve"> </w:t>
      </w:r>
      <w:r w:rsidRPr="000C095E">
        <w:rPr>
          <w:rFonts w:ascii="IRBadr" w:hAnsi="IRBadr" w:cs="IRBadr" w:hint="cs"/>
          <w:color w:val="0000FF"/>
          <w:rtl/>
        </w:rPr>
        <w:t>وَإِنَاثًا</w:t>
      </w:r>
      <w:r w:rsidRPr="000C095E">
        <w:rPr>
          <w:rFonts w:ascii="IRBadr" w:hAnsi="IRBadr" w:cs="IRBadr"/>
          <w:color w:val="0000FF"/>
          <w:rtl/>
        </w:rPr>
        <w:t xml:space="preserve"> </w:t>
      </w:r>
      <w:r w:rsidRPr="000C095E">
        <w:rPr>
          <w:rFonts w:ascii="IRBadr" w:hAnsi="IRBadr" w:cs="IRBadr" w:hint="cs"/>
          <w:color w:val="0000FF"/>
          <w:rtl/>
        </w:rPr>
        <w:t>فَقَدْ</w:t>
      </w:r>
      <w:r w:rsidRPr="000C095E">
        <w:rPr>
          <w:rFonts w:ascii="IRBadr" w:hAnsi="IRBadr" w:cs="IRBadr"/>
          <w:color w:val="0000FF"/>
          <w:rtl/>
        </w:rPr>
        <w:t xml:space="preserve"> </w:t>
      </w:r>
      <w:r w:rsidRPr="000C095E">
        <w:rPr>
          <w:rFonts w:ascii="IRBadr" w:hAnsi="IRBadr" w:cs="IRBadr" w:hint="cs"/>
          <w:color w:val="0000FF"/>
          <w:rtl/>
        </w:rPr>
        <w:t>قَالَ</w:t>
      </w:r>
      <w:r w:rsidRPr="000C095E">
        <w:rPr>
          <w:rFonts w:ascii="IRBadr" w:hAnsi="IRBadr" w:cs="IRBadr"/>
          <w:color w:val="0000FF"/>
          <w:rtl/>
        </w:rPr>
        <w:t xml:space="preserve"> </w:t>
      </w:r>
      <w:r w:rsidRPr="000C095E">
        <w:rPr>
          <w:rFonts w:ascii="IRBadr" w:hAnsi="IRBadr" w:cs="IRBadr" w:hint="cs"/>
          <w:color w:val="0000FF"/>
          <w:rtl/>
        </w:rPr>
        <w:t>أَبُو</w:t>
      </w:r>
      <w:r w:rsidRPr="000C095E">
        <w:rPr>
          <w:rFonts w:ascii="IRBadr" w:hAnsi="IRBadr" w:cs="IRBadr"/>
          <w:color w:val="0000FF"/>
          <w:rtl/>
        </w:rPr>
        <w:t xml:space="preserve"> </w:t>
      </w:r>
      <w:r w:rsidRPr="000C095E">
        <w:rPr>
          <w:rFonts w:ascii="IRBadr" w:hAnsi="IRBadr" w:cs="IRBadr" w:hint="cs"/>
          <w:color w:val="0000FF"/>
          <w:rtl/>
        </w:rPr>
        <w:t>حَنِيفَةَ</w:t>
      </w:r>
      <w:r w:rsidRPr="000C095E">
        <w:rPr>
          <w:rFonts w:ascii="IRBadr" w:hAnsi="IRBadr" w:cs="IRBadr"/>
          <w:color w:val="0000FF"/>
          <w:rtl/>
        </w:rPr>
        <w:t xml:space="preserve">: </w:t>
      </w:r>
      <w:r w:rsidRPr="000C095E">
        <w:rPr>
          <w:rFonts w:ascii="IRBadr" w:hAnsi="IRBadr" w:cs="IRBadr" w:hint="cs"/>
          <w:color w:val="0000FF"/>
          <w:rtl/>
        </w:rPr>
        <w:t>تَجِبُ</w:t>
      </w:r>
      <w:r w:rsidRPr="000C095E">
        <w:rPr>
          <w:rFonts w:ascii="IRBadr" w:hAnsi="IRBadr" w:cs="IRBadr"/>
          <w:color w:val="0000FF"/>
          <w:rtl/>
        </w:rPr>
        <w:t xml:space="preserve"> </w:t>
      </w:r>
      <w:r w:rsidRPr="000C095E">
        <w:rPr>
          <w:rFonts w:ascii="IRBadr" w:hAnsi="IRBadr" w:cs="IRBadr" w:hint="cs"/>
          <w:color w:val="0000FF"/>
          <w:rtl/>
        </w:rPr>
        <w:t>الزَّكَاةُ</w:t>
      </w:r>
      <w:r w:rsidRPr="000C095E">
        <w:rPr>
          <w:rFonts w:ascii="IRBadr" w:hAnsi="IRBadr" w:cs="IRBadr"/>
          <w:color w:val="0000FF"/>
          <w:rtl/>
        </w:rPr>
        <w:t xml:space="preserve"> </w:t>
      </w:r>
      <w:r w:rsidRPr="000C095E">
        <w:rPr>
          <w:rFonts w:ascii="IRBadr" w:hAnsi="IRBadr" w:cs="IRBadr" w:hint="cs"/>
          <w:color w:val="0000FF"/>
          <w:rtl/>
        </w:rPr>
        <w:t>فِيهَا</w:t>
      </w:r>
      <w:r w:rsidRPr="000C095E">
        <w:rPr>
          <w:rFonts w:ascii="IRBadr" w:hAnsi="IRBadr" w:cs="IRBadr"/>
          <w:color w:val="0000FF"/>
          <w:rtl/>
        </w:rPr>
        <w:t xml:space="preserve"> </w:t>
      </w:r>
      <w:r w:rsidRPr="000C095E">
        <w:rPr>
          <w:rFonts w:ascii="IRBadr" w:hAnsi="IRBadr" w:cs="IRBadr" w:hint="cs"/>
          <w:color w:val="0000FF"/>
          <w:rtl/>
        </w:rPr>
        <w:t>قَوْلًا</w:t>
      </w:r>
      <w:r w:rsidRPr="000C095E">
        <w:rPr>
          <w:rFonts w:ascii="IRBadr" w:hAnsi="IRBadr" w:cs="IRBadr"/>
          <w:color w:val="0000FF"/>
          <w:rtl/>
        </w:rPr>
        <w:t xml:space="preserve"> </w:t>
      </w:r>
      <w:r w:rsidRPr="000C095E">
        <w:rPr>
          <w:rFonts w:ascii="IRBadr" w:hAnsi="IRBadr" w:cs="IRBadr" w:hint="cs"/>
          <w:color w:val="0000FF"/>
          <w:rtl/>
        </w:rPr>
        <w:t>وَاحِدًا</w:t>
      </w:r>
      <w:r w:rsidRPr="000C095E">
        <w:rPr>
          <w:rFonts w:ascii="IRBadr" w:hAnsi="IRBadr" w:cs="IRBadr"/>
          <w:color w:val="0000FF"/>
          <w:rtl/>
        </w:rPr>
        <w:t xml:space="preserve"> </w:t>
      </w:r>
      <w:r w:rsidRPr="000C095E">
        <w:rPr>
          <w:rFonts w:ascii="IRBadr" w:hAnsi="IRBadr" w:cs="IRBadr" w:hint="cs"/>
          <w:color w:val="0000FF"/>
          <w:rtl/>
        </w:rPr>
        <w:t>وَصَاحِبُهَا</w:t>
      </w:r>
      <w:r w:rsidRPr="000C095E">
        <w:rPr>
          <w:rFonts w:ascii="IRBadr" w:hAnsi="IRBadr" w:cs="IRBadr"/>
          <w:color w:val="0000FF"/>
          <w:rtl/>
        </w:rPr>
        <w:t xml:space="preserve"> </w:t>
      </w:r>
      <w:r w:rsidRPr="000C095E">
        <w:rPr>
          <w:rFonts w:ascii="IRBadr" w:hAnsi="IRBadr" w:cs="IRBadr" w:hint="cs"/>
          <w:color w:val="0000FF"/>
          <w:rtl/>
        </w:rPr>
        <w:t>بِالْخِيَارِ</w:t>
      </w:r>
      <w:r w:rsidRPr="000C095E">
        <w:rPr>
          <w:rFonts w:ascii="IRBadr" w:hAnsi="IRBadr" w:cs="IRBadr"/>
          <w:color w:val="0000FF"/>
          <w:rtl/>
        </w:rPr>
        <w:t xml:space="preserve"> </w:t>
      </w:r>
      <w:r w:rsidRPr="000C095E">
        <w:rPr>
          <w:rFonts w:ascii="IRBadr" w:hAnsi="IRBadr" w:cs="IRBadr" w:hint="cs"/>
          <w:color w:val="0000FF"/>
          <w:rtl/>
        </w:rPr>
        <w:t>إنْ</w:t>
      </w:r>
      <w:r w:rsidRPr="000C095E">
        <w:rPr>
          <w:rFonts w:ascii="IRBadr" w:hAnsi="IRBadr" w:cs="IRBadr"/>
          <w:color w:val="0000FF"/>
          <w:rtl/>
        </w:rPr>
        <w:t xml:space="preserve"> </w:t>
      </w:r>
      <w:r w:rsidRPr="000C095E">
        <w:rPr>
          <w:rFonts w:ascii="IRBadr" w:hAnsi="IRBadr" w:cs="IRBadr" w:hint="cs"/>
          <w:color w:val="0000FF"/>
          <w:rtl/>
        </w:rPr>
        <w:t>شَاءَ</w:t>
      </w:r>
      <w:r w:rsidRPr="000C095E">
        <w:rPr>
          <w:rFonts w:ascii="IRBadr" w:hAnsi="IRBadr" w:cs="IRBadr"/>
          <w:color w:val="0000FF"/>
          <w:rtl/>
        </w:rPr>
        <w:t xml:space="preserve"> </w:t>
      </w:r>
      <w:r w:rsidRPr="000C095E">
        <w:rPr>
          <w:rFonts w:ascii="IRBadr" w:hAnsi="IRBadr" w:cs="IRBadr" w:hint="cs"/>
          <w:color w:val="0000FF"/>
          <w:rtl/>
        </w:rPr>
        <w:t>أَدَّى</w:t>
      </w:r>
      <w:r w:rsidRPr="000C095E">
        <w:rPr>
          <w:rFonts w:ascii="IRBadr" w:hAnsi="IRBadr" w:cs="IRBadr"/>
          <w:color w:val="0000FF"/>
          <w:rtl/>
        </w:rPr>
        <w:t xml:space="preserve"> </w:t>
      </w:r>
      <w:r w:rsidRPr="000C095E">
        <w:rPr>
          <w:rFonts w:ascii="IRBadr" w:hAnsi="IRBadr" w:cs="IRBadr" w:hint="cs"/>
          <w:color w:val="0000FF"/>
          <w:rtl/>
        </w:rPr>
        <w:t>مِنْ</w:t>
      </w:r>
      <w:r w:rsidRPr="000C095E">
        <w:rPr>
          <w:rFonts w:ascii="IRBadr" w:hAnsi="IRBadr" w:cs="IRBadr"/>
          <w:color w:val="0000FF"/>
          <w:rtl/>
        </w:rPr>
        <w:t xml:space="preserve"> </w:t>
      </w:r>
      <w:r w:rsidRPr="000C095E">
        <w:rPr>
          <w:rFonts w:ascii="IRBadr" w:hAnsi="IRBadr" w:cs="IRBadr" w:hint="cs"/>
          <w:color w:val="0000FF"/>
          <w:rtl/>
        </w:rPr>
        <w:t>كُلِّ</w:t>
      </w:r>
      <w:r w:rsidRPr="000C095E">
        <w:rPr>
          <w:rFonts w:ascii="IRBadr" w:hAnsi="IRBadr" w:cs="IRBadr"/>
          <w:color w:val="0000FF"/>
          <w:rtl/>
        </w:rPr>
        <w:t xml:space="preserve"> </w:t>
      </w:r>
      <w:r w:rsidRPr="000C095E">
        <w:rPr>
          <w:rFonts w:ascii="IRBadr" w:hAnsi="IRBadr" w:cs="IRBadr" w:hint="cs"/>
          <w:color w:val="0000FF"/>
          <w:rtl/>
        </w:rPr>
        <w:t>فَرَسٍ</w:t>
      </w:r>
      <w:r w:rsidRPr="000C095E">
        <w:rPr>
          <w:rFonts w:ascii="IRBadr" w:hAnsi="IRBadr" w:cs="IRBadr"/>
          <w:color w:val="0000FF"/>
          <w:rtl/>
        </w:rPr>
        <w:t xml:space="preserve"> </w:t>
      </w:r>
      <w:r w:rsidRPr="000C095E">
        <w:rPr>
          <w:rFonts w:ascii="IRBadr" w:hAnsi="IRBadr" w:cs="IRBadr" w:hint="cs"/>
          <w:color w:val="0000FF"/>
          <w:rtl/>
        </w:rPr>
        <w:t>دِينَارًا،</w:t>
      </w:r>
      <w:r w:rsidRPr="000C095E">
        <w:rPr>
          <w:rFonts w:ascii="IRBadr" w:hAnsi="IRBadr" w:cs="IRBadr"/>
          <w:color w:val="0000FF"/>
          <w:rtl/>
        </w:rPr>
        <w:t xml:space="preserve"> </w:t>
      </w:r>
      <w:r w:rsidRPr="000C095E">
        <w:rPr>
          <w:rFonts w:ascii="IRBadr" w:hAnsi="IRBadr" w:cs="IRBadr" w:hint="cs"/>
          <w:color w:val="0000FF"/>
          <w:rtl/>
        </w:rPr>
        <w:t>وَإِنْ</w:t>
      </w:r>
      <w:r w:rsidRPr="000C095E">
        <w:rPr>
          <w:rFonts w:ascii="IRBadr" w:hAnsi="IRBadr" w:cs="IRBadr"/>
          <w:color w:val="0000FF"/>
          <w:rtl/>
        </w:rPr>
        <w:t xml:space="preserve"> </w:t>
      </w:r>
      <w:r w:rsidRPr="000C095E">
        <w:rPr>
          <w:rFonts w:ascii="IRBadr" w:hAnsi="IRBadr" w:cs="IRBadr" w:hint="cs"/>
          <w:color w:val="0000FF"/>
          <w:rtl/>
        </w:rPr>
        <w:t>شَاءَ</w:t>
      </w:r>
      <w:r w:rsidRPr="000C095E">
        <w:rPr>
          <w:rFonts w:ascii="IRBadr" w:hAnsi="IRBadr" w:cs="IRBadr"/>
          <w:color w:val="0000FF"/>
          <w:rtl/>
        </w:rPr>
        <w:t xml:space="preserve"> </w:t>
      </w:r>
      <w:r w:rsidRPr="000C095E">
        <w:rPr>
          <w:rFonts w:ascii="IRBadr" w:hAnsi="IRBadr" w:cs="IRBadr" w:hint="cs"/>
          <w:color w:val="0000FF"/>
          <w:rtl/>
        </w:rPr>
        <w:t>قَوَّمَهَا</w:t>
      </w:r>
      <w:r w:rsidRPr="000C095E">
        <w:rPr>
          <w:rFonts w:ascii="IRBadr" w:hAnsi="IRBadr" w:cs="IRBadr"/>
          <w:color w:val="0000FF"/>
          <w:rtl/>
        </w:rPr>
        <w:t xml:space="preserve"> </w:t>
      </w:r>
      <w:r w:rsidRPr="000C095E">
        <w:rPr>
          <w:rFonts w:ascii="IRBadr" w:hAnsi="IRBadr" w:cs="IRBadr" w:hint="cs"/>
          <w:color w:val="0000FF"/>
          <w:rtl/>
        </w:rPr>
        <w:t>وَأَدَّى</w:t>
      </w:r>
      <w:r w:rsidRPr="000C095E">
        <w:rPr>
          <w:rFonts w:ascii="IRBadr" w:hAnsi="IRBadr" w:cs="IRBadr"/>
          <w:color w:val="0000FF"/>
          <w:rtl/>
        </w:rPr>
        <w:t xml:space="preserve"> </w:t>
      </w:r>
      <w:r w:rsidRPr="000C095E">
        <w:rPr>
          <w:rFonts w:ascii="IRBadr" w:hAnsi="IRBadr" w:cs="IRBadr" w:hint="cs"/>
          <w:color w:val="0000FF"/>
          <w:rtl/>
        </w:rPr>
        <w:t>مِنْ</w:t>
      </w:r>
      <w:r w:rsidRPr="000C095E">
        <w:rPr>
          <w:rFonts w:ascii="IRBadr" w:hAnsi="IRBadr" w:cs="IRBadr"/>
          <w:color w:val="0000FF"/>
          <w:rtl/>
        </w:rPr>
        <w:t xml:space="preserve"> </w:t>
      </w:r>
      <w:r w:rsidRPr="000C095E">
        <w:rPr>
          <w:rFonts w:ascii="IRBadr" w:hAnsi="IRBadr" w:cs="IRBadr" w:hint="cs"/>
          <w:color w:val="0000FF"/>
          <w:rtl/>
        </w:rPr>
        <w:t>كُلِّ</w:t>
      </w:r>
      <w:r w:rsidRPr="000C095E">
        <w:rPr>
          <w:rFonts w:ascii="IRBadr" w:hAnsi="IRBadr" w:cs="IRBadr"/>
          <w:color w:val="0000FF"/>
          <w:rtl/>
        </w:rPr>
        <w:t xml:space="preserve"> </w:t>
      </w:r>
      <w:r w:rsidRPr="000C095E">
        <w:rPr>
          <w:rFonts w:ascii="IRBadr" w:hAnsi="IRBadr" w:cs="IRBadr" w:hint="cs"/>
          <w:color w:val="0000FF"/>
          <w:rtl/>
        </w:rPr>
        <w:t>مِائَتَيْ</w:t>
      </w:r>
      <w:r w:rsidRPr="000C095E">
        <w:rPr>
          <w:rFonts w:ascii="IRBadr" w:hAnsi="IRBadr" w:cs="IRBadr"/>
          <w:color w:val="0000FF"/>
          <w:rtl/>
        </w:rPr>
        <w:t xml:space="preserve"> </w:t>
      </w:r>
      <w:r w:rsidRPr="000C095E">
        <w:rPr>
          <w:rFonts w:ascii="IRBadr" w:hAnsi="IRBadr" w:cs="IRBadr" w:hint="cs"/>
          <w:color w:val="0000FF"/>
          <w:rtl/>
        </w:rPr>
        <w:t>دِرْهَمٍ</w:t>
      </w:r>
      <w:r w:rsidRPr="000C095E">
        <w:rPr>
          <w:rFonts w:ascii="IRBadr" w:hAnsi="IRBadr" w:cs="IRBadr"/>
          <w:color w:val="0000FF"/>
          <w:rtl/>
        </w:rPr>
        <w:t xml:space="preserve"> </w:t>
      </w:r>
      <w:r w:rsidRPr="000C095E">
        <w:rPr>
          <w:rFonts w:ascii="IRBadr" w:hAnsi="IRBadr" w:cs="IRBadr" w:hint="cs"/>
          <w:color w:val="0000FF"/>
          <w:rtl/>
        </w:rPr>
        <w:t>خَمْسَةَ</w:t>
      </w:r>
      <w:r w:rsidRPr="000C095E">
        <w:rPr>
          <w:rFonts w:ascii="IRBadr" w:hAnsi="IRBadr" w:cs="IRBadr"/>
          <w:color w:val="0000FF"/>
          <w:rtl/>
        </w:rPr>
        <w:t xml:space="preserve"> </w:t>
      </w:r>
      <w:r w:rsidRPr="000C095E">
        <w:rPr>
          <w:rFonts w:ascii="IRBadr" w:hAnsi="IRBadr" w:cs="IRBadr" w:hint="cs"/>
          <w:color w:val="0000FF"/>
          <w:rtl/>
        </w:rPr>
        <w:t>دَرَاهِمَ</w:t>
      </w:r>
      <w:r w:rsidRPr="000C095E">
        <w:rPr>
          <w:rFonts w:ascii="IRBadr" w:hAnsi="IRBadr" w:cs="IRBadr"/>
          <w:color w:val="0000FF"/>
          <w:rtl/>
        </w:rPr>
        <w:t>.</w:t>
      </w:r>
    </w:p>
    <w:p w:rsidR="000F1C7C" w:rsidRDefault="000C095E" w:rsidP="000C095E">
      <w:pPr>
        <w:rPr>
          <w:rFonts w:ascii="IRBadr" w:hAnsi="IRBadr" w:cs="IRBadr"/>
          <w:rtl/>
        </w:rPr>
      </w:pPr>
      <w:r w:rsidRPr="000C095E">
        <w:rPr>
          <w:rFonts w:ascii="IRBadr" w:hAnsi="IRBadr" w:cs="IRBadr" w:hint="cs"/>
          <w:color w:val="0000FF"/>
          <w:rtl/>
        </w:rPr>
        <w:t>وَإِنْ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إنَاثًا</w:t>
      </w:r>
      <w:r w:rsidRPr="000C095E">
        <w:rPr>
          <w:rFonts w:ascii="IRBadr" w:hAnsi="IRBadr" w:cs="IRBadr"/>
          <w:color w:val="0000FF"/>
          <w:rtl/>
        </w:rPr>
        <w:t xml:space="preserve"> </w:t>
      </w:r>
      <w:r w:rsidRPr="000C095E">
        <w:rPr>
          <w:rFonts w:ascii="IRBadr" w:hAnsi="IRBadr" w:cs="IRBadr" w:hint="cs"/>
          <w:color w:val="0000FF"/>
          <w:rtl/>
        </w:rPr>
        <w:t>مُنْفَرِدَةً</w:t>
      </w:r>
      <w:r w:rsidRPr="000C095E">
        <w:rPr>
          <w:rFonts w:ascii="IRBadr" w:hAnsi="IRBadr" w:cs="IRBadr"/>
          <w:color w:val="0000FF"/>
          <w:rtl/>
        </w:rPr>
        <w:t xml:space="preserve"> </w:t>
      </w:r>
      <w:r w:rsidRPr="000C095E">
        <w:rPr>
          <w:rFonts w:ascii="IRBadr" w:hAnsi="IRBadr" w:cs="IRBadr" w:hint="cs"/>
          <w:color w:val="0000FF"/>
          <w:rtl/>
        </w:rPr>
        <w:t>فَفِيهَا</w:t>
      </w:r>
      <w:r w:rsidRPr="000C095E">
        <w:rPr>
          <w:rFonts w:ascii="IRBadr" w:hAnsi="IRBadr" w:cs="IRBadr"/>
          <w:color w:val="0000FF"/>
          <w:rtl/>
        </w:rPr>
        <w:t xml:space="preserve"> </w:t>
      </w:r>
      <w:r w:rsidRPr="000C095E">
        <w:rPr>
          <w:rFonts w:ascii="IRBadr" w:hAnsi="IRBadr" w:cs="IRBadr" w:hint="cs"/>
          <w:color w:val="0000FF"/>
          <w:rtl/>
        </w:rPr>
        <w:t>رِوَايَتَانِ</w:t>
      </w:r>
      <w:r w:rsidRPr="000C095E">
        <w:rPr>
          <w:rFonts w:ascii="IRBadr" w:hAnsi="IRBadr" w:cs="IRBadr"/>
          <w:color w:val="0000FF"/>
          <w:rtl/>
        </w:rPr>
        <w:t xml:space="preserve"> </w:t>
      </w:r>
      <w:r w:rsidRPr="000C095E">
        <w:rPr>
          <w:rFonts w:ascii="IRBadr" w:hAnsi="IRBadr" w:cs="IRBadr" w:hint="cs"/>
          <w:color w:val="0000FF"/>
          <w:rtl/>
        </w:rPr>
        <w:t>عَنْهُ</w:t>
      </w:r>
      <w:r w:rsidRPr="000C095E">
        <w:rPr>
          <w:rFonts w:ascii="IRBadr" w:hAnsi="IRBadr" w:cs="IRBadr"/>
          <w:color w:val="0000FF"/>
          <w:rtl/>
        </w:rPr>
        <w:t xml:space="preserve"> </w:t>
      </w:r>
      <w:r w:rsidRPr="000C095E">
        <w:rPr>
          <w:rFonts w:ascii="IRBadr" w:hAnsi="IRBadr" w:cs="IRBadr" w:hint="cs"/>
          <w:color w:val="0000FF"/>
          <w:rtl/>
        </w:rPr>
        <w:t>ذَكَرَهُمَا</w:t>
      </w:r>
      <w:r w:rsidRPr="000C095E">
        <w:rPr>
          <w:rFonts w:ascii="IRBadr" w:hAnsi="IRBadr" w:cs="IRBadr"/>
          <w:color w:val="0000FF"/>
          <w:rtl/>
        </w:rPr>
        <w:t xml:space="preserve"> </w:t>
      </w:r>
      <w:r w:rsidRPr="000C095E">
        <w:rPr>
          <w:rFonts w:ascii="IRBadr" w:hAnsi="IRBadr" w:cs="IRBadr" w:hint="cs"/>
          <w:color w:val="0000FF"/>
          <w:rtl/>
        </w:rPr>
        <w:t>الطَّحَاوِيُّ</w:t>
      </w:r>
      <w:r w:rsidRPr="000C095E">
        <w:rPr>
          <w:rFonts w:ascii="IRBadr" w:hAnsi="IRBadr" w:cs="IRBadr"/>
          <w:color w:val="0000FF"/>
          <w:rtl/>
        </w:rPr>
        <w:t xml:space="preserve"> </w:t>
      </w:r>
      <w:r w:rsidRPr="000C095E">
        <w:rPr>
          <w:rFonts w:ascii="IRBadr" w:hAnsi="IRBadr" w:cs="IRBadr" w:hint="cs"/>
          <w:color w:val="0000FF"/>
          <w:rtl/>
        </w:rPr>
        <w:t>وَإِنْ</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ذُكُورًا</w:t>
      </w:r>
      <w:r w:rsidRPr="000C095E">
        <w:rPr>
          <w:rFonts w:ascii="IRBadr" w:hAnsi="IRBadr" w:cs="IRBadr"/>
          <w:color w:val="0000FF"/>
          <w:rtl/>
        </w:rPr>
        <w:t xml:space="preserve"> </w:t>
      </w:r>
      <w:r w:rsidRPr="000C095E">
        <w:rPr>
          <w:rFonts w:ascii="IRBadr" w:hAnsi="IRBadr" w:cs="IRBadr" w:hint="cs"/>
          <w:color w:val="0000FF"/>
          <w:rtl/>
        </w:rPr>
        <w:t>مُنْفَرِدَةً</w:t>
      </w:r>
      <w:r w:rsidRPr="000C095E">
        <w:rPr>
          <w:rFonts w:ascii="IRBadr" w:hAnsi="IRBadr" w:cs="IRBadr"/>
          <w:color w:val="0000FF"/>
          <w:rtl/>
        </w:rPr>
        <w:t xml:space="preserve"> </w:t>
      </w:r>
      <w:r w:rsidRPr="000C095E">
        <w:rPr>
          <w:rFonts w:ascii="IRBadr" w:hAnsi="IRBadr" w:cs="IRBadr" w:hint="cs"/>
          <w:color w:val="0000FF"/>
          <w:rtl/>
        </w:rPr>
        <w:t>فَفِيهَا</w:t>
      </w:r>
      <w:r w:rsidRPr="000C095E">
        <w:rPr>
          <w:rFonts w:ascii="IRBadr" w:hAnsi="IRBadr" w:cs="IRBadr"/>
          <w:color w:val="0000FF"/>
          <w:rtl/>
        </w:rPr>
        <w:t xml:space="preserve"> </w:t>
      </w:r>
      <w:r w:rsidRPr="000C095E">
        <w:rPr>
          <w:rFonts w:ascii="IRBadr" w:hAnsi="IRBadr" w:cs="IRBadr" w:hint="cs"/>
          <w:color w:val="0000FF"/>
          <w:rtl/>
        </w:rPr>
        <w:t>رِوَايَتَانِ</w:t>
      </w:r>
      <w:r w:rsidRPr="000C095E">
        <w:rPr>
          <w:rFonts w:ascii="IRBadr" w:hAnsi="IRBadr" w:cs="IRBadr"/>
          <w:color w:val="0000FF"/>
          <w:rtl/>
        </w:rPr>
        <w:t xml:space="preserve"> </w:t>
      </w:r>
      <w:r w:rsidRPr="000C095E">
        <w:rPr>
          <w:rFonts w:ascii="IRBadr" w:hAnsi="IRBadr" w:cs="IRBadr" w:hint="cs"/>
          <w:color w:val="0000FF"/>
          <w:rtl/>
        </w:rPr>
        <w:t>عَنْهُ</w:t>
      </w:r>
      <w:r w:rsidRPr="000C095E">
        <w:rPr>
          <w:rFonts w:ascii="IRBadr" w:hAnsi="IRBadr" w:cs="IRBadr"/>
          <w:color w:val="0000FF"/>
          <w:rtl/>
        </w:rPr>
        <w:t xml:space="preserve"> </w:t>
      </w:r>
      <w:r w:rsidRPr="000C095E">
        <w:rPr>
          <w:rFonts w:ascii="IRBadr" w:hAnsi="IRBadr" w:cs="IRBadr" w:hint="cs"/>
          <w:color w:val="0000FF"/>
          <w:rtl/>
        </w:rPr>
        <w:t>أَيْضًا</w:t>
      </w:r>
      <w:r w:rsidRPr="000C095E">
        <w:rPr>
          <w:rFonts w:ascii="IRBadr" w:hAnsi="IRBadr" w:cs="IRBadr"/>
          <w:color w:val="0000FF"/>
          <w:rtl/>
        </w:rPr>
        <w:t xml:space="preserve"> </w:t>
      </w:r>
      <w:r w:rsidRPr="000C095E">
        <w:rPr>
          <w:rFonts w:ascii="IRBadr" w:hAnsi="IRBadr" w:cs="IRBadr" w:hint="cs"/>
          <w:color w:val="0000FF"/>
          <w:rtl/>
        </w:rPr>
        <w:t>ذَكَرَهُمَا</w:t>
      </w:r>
      <w:r w:rsidRPr="000C095E">
        <w:rPr>
          <w:rFonts w:ascii="IRBadr" w:hAnsi="IRBadr" w:cs="IRBadr"/>
          <w:color w:val="0000FF"/>
          <w:rtl/>
        </w:rPr>
        <w:t xml:space="preserve"> </w:t>
      </w:r>
      <w:r w:rsidRPr="000C095E">
        <w:rPr>
          <w:rFonts w:ascii="IRBadr" w:hAnsi="IRBadr" w:cs="IRBadr" w:hint="cs"/>
          <w:color w:val="0000FF"/>
          <w:rtl/>
        </w:rPr>
        <w:t>الطَّحَاوِيُّ</w:t>
      </w:r>
      <w:r w:rsidRPr="000C095E">
        <w:rPr>
          <w:rFonts w:ascii="IRBadr" w:hAnsi="IRBadr" w:cs="IRBadr"/>
          <w:color w:val="0000FF"/>
          <w:rtl/>
        </w:rPr>
        <w:t xml:space="preserve"> </w:t>
      </w:r>
      <w:r w:rsidRPr="000C095E">
        <w:rPr>
          <w:rFonts w:ascii="IRBadr" w:hAnsi="IRBadr" w:cs="IRBadr" w:hint="cs"/>
          <w:color w:val="0000FF"/>
          <w:rtl/>
        </w:rPr>
        <w:t>فِي</w:t>
      </w:r>
      <w:r w:rsidRPr="000C095E">
        <w:rPr>
          <w:rFonts w:ascii="IRBadr" w:hAnsi="IRBadr" w:cs="IRBadr"/>
          <w:color w:val="0000FF"/>
          <w:rtl/>
        </w:rPr>
        <w:t xml:space="preserve"> </w:t>
      </w:r>
      <w:r w:rsidRPr="000C095E">
        <w:rPr>
          <w:rFonts w:ascii="IRBadr" w:hAnsi="IRBadr" w:cs="IRBadr" w:hint="cs"/>
          <w:color w:val="0000FF"/>
          <w:rtl/>
        </w:rPr>
        <w:t>الْآثَارِ،</w:t>
      </w:r>
      <w:r w:rsidRPr="000C095E">
        <w:rPr>
          <w:rFonts w:ascii="IRBadr" w:hAnsi="IRBadr" w:cs="IRBadr"/>
          <w:color w:val="0000FF"/>
          <w:rtl/>
        </w:rPr>
        <w:t xml:space="preserve"> </w:t>
      </w:r>
      <w:r w:rsidRPr="000C095E">
        <w:rPr>
          <w:rFonts w:ascii="IRBadr" w:hAnsi="IRBadr" w:cs="IRBadr" w:hint="cs"/>
          <w:color w:val="0000FF"/>
          <w:rtl/>
        </w:rPr>
        <w:t>وَقَالَ</w:t>
      </w:r>
      <w:r w:rsidRPr="000C095E">
        <w:rPr>
          <w:rFonts w:ascii="IRBadr" w:hAnsi="IRBadr" w:cs="IRBadr"/>
          <w:color w:val="0000FF"/>
          <w:rtl/>
        </w:rPr>
        <w:t xml:space="preserve"> </w:t>
      </w:r>
      <w:r w:rsidRPr="000C095E">
        <w:rPr>
          <w:rFonts w:ascii="IRBadr" w:hAnsi="IRBadr" w:cs="IRBadr" w:hint="cs"/>
          <w:color w:val="0000FF"/>
          <w:rtl/>
        </w:rPr>
        <w:t>أَبُو</w:t>
      </w:r>
      <w:r w:rsidRPr="000C095E">
        <w:rPr>
          <w:rFonts w:ascii="IRBadr" w:hAnsi="IRBadr" w:cs="IRBadr"/>
          <w:color w:val="0000FF"/>
          <w:rtl/>
        </w:rPr>
        <w:t xml:space="preserve"> </w:t>
      </w:r>
      <w:r w:rsidRPr="000C095E">
        <w:rPr>
          <w:rFonts w:ascii="IRBadr" w:hAnsi="IRBadr" w:cs="IRBadr" w:hint="cs"/>
          <w:color w:val="0000FF"/>
          <w:rtl/>
        </w:rPr>
        <w:t>يُوسُفَ</w:t>
      </w:r>
      <w:r w:rsidRPr="000C095E">
        <w:rPr>
          <w:rFonts w:ascii="IRBadr" w:hAnsi="IRBadr" w:cs="IRBadr"/>
          <w:color w:val="0000FF"/>
          <w:rtl/>
        </w:rPr>
        <w:t xml:space="preserve"> </w:t>
      </w:r>
      <w:r w:rsidRPr="000C095E">
        <w:rPr>
          <w:rFonts w:ascii="IRBadr" w:hAnsi="IRBadr" w:cs="IRBadr" w:hint="cs"/>
          <w:color w:val="0000FF"/>
          <w:rtl/>
        </w:rPr>
        <w:t>وَمُحَمَّدٌ</w:t>
      </w:r>
      <w:r w:rsidRPr="000C095E">
        <w:rPr>
          <w:rFonts w:ascii="IRBadr" w:hAnsi="IRBadr" w:cs="IRBadr"/>
          <w:color w:val="0000FF"/>
          <w:rtl/>
        </w:rPr>
        <w:t xml:space="preserve">: </w:t>
      </w:r>
      <w:r w:rsidRPr="000C095E">
        <w:rPr>
          <w:rFonts w:ascii="IRBadr" w:hAnsi="IRBadr" w:cs="IRBadr" w:hint="cs"/>
          <w:color w:val="0000FF"/>
          <w:rtl/>
        </w:rPr>
        <w:t>لَا</w:t>
      </w:r>
      <w:r w:rsidRPr="000C095E">
        <w:rPr>
          <w:rFonts w:ascii="IRBadr" w:hAnsi="IRBadr" w:cs="IRBadr"/>
          <w:color w:val="0000FF"/>
          <w:rtl/>
        </w:rPr>
        <w:t xml:space="preserve"> </w:t>
      </w:r>
      <w:r w:rsidRPr="000C095E">
        <w:rPr>
          <w:rFonts w:ascii="IRBadr" w:hAnsi="IRBadr" w:cs="IRBadr" w:hint="cs"/>
          <w:color w:val="0000FF"/>
          <w:rtl/>
        </w:rPr>
        <w:t>زَكَاةَ</w:t>
      </w:r>
      <w:r w:rsidRPr="000C095E">
        <w:rPr>
          <w:rFonts w:ascii="IRBadr" w:hAnsi="IRBadr" w:cs="IRBadr"/>
          <w:color w:val="0000FF"/>
          <w:rtl/>
        </w:rPr>
        <w:t xml:space="preserve"> </w:t>
      </w:r>
      <w:r w:rsidRPr="000C095E">
        <w:rPr>
          <w:rFonts w:ascii="IRBadr" w:hAnsi="IRBadr" w:cs="IRBadr" w:hint="cs"/>
          <w:color w:val="0000FF"/>
          <w:rtl/>
        </w:rPr>
        <w:t>فِيهَا</w:t>
      </w:r>
      <w:r w:rsidRPr="000C095E">
        <w:rPr>
          <w:rFonts w:ascii="IRBadr" w:hAnsi="IRBadr" w:cs="IRBadr"/>
          <w:color w:val="0000FF"/>
          <w:rtl/>
        </w:rPr>
        <w:t xml:space="preserve"> </w:t>
      </w:r>
      <w:r w:rsidRPr="000C095E">
        <w:rPr>
          <w:rFonts w:ascii="IRBadr" w:hAnsi="IRBadr" w:cs="IRBadr" w:hint="cs"/>
          <w:color w:val="0000FF"/>
          <w:rtl/>
        </w:rPr>
        <w:t>كَيْفَمَا</w:t>
      </w:r>
      <w:r w:rsidRPr="000C095E">
        <w:rPr>
          <w:rFonts w:ascii="IRBadr" w:hAnsi="IRBadr" w:cs="IRBadr"/>
          <w:color w:val="0000FF"/>
          <w:rtl/>
        </w:rPr>
        <w:t xml:space="preserve"> </w:t>
      </w:r>
      <w:r w:rsidRPr="000C095E">
        <w:rPr>
          <w:rFonts w:ascii="IRBadr" w:hAnsi="IRBadr" w:cs="IRBadr" w:hint="cs"/>
          <w:color w:val="0000FF"/>
          <w:rtl/>
        </w:rPr>
        <w:t>كَانَتْ،</w:t>
      </w:r>
      <w:r w:rsidRPr="000C095E">
        <w:rPr>
          <w:rFonts w:ascii="IRBadr" w:hAnsi="IRBadr" w:cs="IRBadr"/>
          <w:color w:val="0000FF"/>
          <w:rtl/>
        </w:rPr>
        <w:t xml:space="preserve"> </w:t>
      </w:r>
      <w:r w:rsidRPr="000C095E">
        <w:rPr>
          <w:rFonts w:ascii="IRBadr" w:hAnsi="IRBadr" w:cs="IRBadr" w:hint="cs"/>
          <w:color w:val="0000FF"/>
          <w:rtl/>
        </w:rPr>
        <w:t>وَبِهِ</w:t>
      </w:r>
      <w:r w:rsidRPr="000C095E">
        <w:rPr>
          <w:rFonts w:ascii="IRBadr" w:hAnsi="IRBadr" w:cs="IRBadr"/>
          <w:color w:val="0000FF"/>
          <w:rtl/>
        </w:rPr>
        <w:t xml:space="preserve"> </w:t>
      </w:r>
      <w:r w:rsidRPr="000C095E">
        <w:rPr>
          <w:rFonts w:ascii="IRBadr" w:hAnsi="IRBadr" w:cs="IRBadr" w:hint="cs"/>
          <w:color w:val="0000FF"/>
          <w:rtl/>
        </w:rPr>
        <w:t>أَخَذَ</w:t>
      </w:r>
      <w:r w:rsidRPr="000C095E">
        <w:rPr>
          <w:rFonts w:ascii="IRBadr" w:hAnsi="IRBadr" w:cs="IRBadr"/>
          <w:color w:val="0000FF"/>
          <w:rtl/>
        </w:rPr>
        <w:t xml:space="preserve"> </w:t>
      </w:r>
      <w:r w:rsidRPr="000C095E">
        <w:rPr>
          <w:rFonts w:ascii="IRBadr" w:hAnsi="IRBadr" w:cs="IRBadr" w:hint="cs"/>
          <w:color w:val="0000FF"/>
          <w:rtl/>
        </w:rPr>
        <w:t>الشَّافِعِيُّ</w:t>
      </w:r>
      <w:r w:rsidRPr="000C095E">
        <w:rPr>
          <w:rFonts w:ascii="IRBadr" w:hAnsi="IRBadr" w:cs="IRBadr"/>
          <w:color w:val="0000FF"/>
          <w:rtl/>
        </w:rPr>
        <w:t xml:space="preserve"> </w:t>
      </w:r>
      <w:r w:rsidRPr="000C095E">
        <w:rPr>
          <w:rFonts w:ascii="IRBadr" w:hAnsi="IRBadr" w:cs="IRBadr" w:hint="cs"/>
          <w:color w:val="0000FF"/>
          <w:rtl/>
        </w:rPr>
        <w:t>احْتَجُّوا</w:t>
      </w:r>
      <w:r w:rsidRPr="000C095E">
        <w:rPr>
          <w:rFonts w:ascii="IRBadr" w:hAnsi="IRBadr" w:cs="IRBadr"/>
          <w:color w:val="0000FF"/>
          <w:rtl/>
        </w:rPr>
        <w:t xml:space="preserve"> </w:t>
      </w:r>
      <w:r w:rsidRPr="000C095E">
        <w:rPr>
          <w:rFonts w:ascii="IRBadr" w:hAnsi="IRBadr" w:cs="IRBadr" w:hint="cs"/>
          <w:color w:val="0000FF"/>
          <w:rtl/>
        </w:rPr>
        <w:t>بِمَا</w:t>
      </w:r>
      <w:r w:rsidRPr="000C095E">
        <w:rPr>
          <w:rFonts w:ascii="IRBadr" w:hAnsi="IRBadr" w:cs="IRBadr"/>
          <w:color w:val="0000FF"/>
          <w:rtl/>
        </w:rPr>
        <w:t xml:space="preserve"> </w:t>
      </w:r>
      <w:r w:rsidRPr="000C095E">
        <w:rPr>
          <w:rFonts w:ascii="IRBadr" w:hAnsi="IRBadr" w:cs="IRBadr" w:hint="cs"/>
          <w:color w:val="0000FF"/>
          <w:rtl/>
        </w:rPr>
        <w:t>رُوِيَ</w:t>
      </w:r>
      <w:r w:rsidRPr="000C095E">
        <w:rPr>
          <w:rFonts w:ascii="IRBadr" w:hAnsi="IRBadr" w:cs="IRBadr"/>
          <w:color w:val="0000FF"/>
          <w:rtl/>
        </w:rPr>
        <w:t xml:space="preserve"> </w:t>
      </w:r>
      <w:r w:rsidRPr="000C095E">
        <w:rPr>
          <w:rFonts w:ascii="IRBadr" w:hAnsi="IRBadr" w:cs="IRBadr" w:hint="cs"/>
          <w:color w:val="0000FF"/>
          <w:rtl/>
        </w:rPr>
        <w:t>عَنْ</w:t>
      </w:r>
      <w:r w:rsidRPr="000C095E">
        <w:rPr>
          <w:rFonts w:ascii="IRBadr" w:hAnsi="IRBadr" w:cs="IRBadr"/>
          <w:color w:val="0000FF"/>
          <w:rtl/>
        </w:rPr>
        <w:t xml:space="preserve"> </w:t>
      </w:r>
      <w:r w:rsidRPr="000C095E">
        <w:rPr>
          <w:rFonts w:ascii="IRBadr" w:hAnsi="IRBadr" w:cs="IRBadr" w:hint="cs"/>
          <w:color w:val="0000FF"/>
          <w:rtl/>
        </w:rPr>
        <w:t>رَسُولِ</w:t>
      </w:r>
      <w:r w:rsidRPr="000C095E">
        <w:rPr>
          <w:rFonts w:ascii="IRBadr" w:hAnsi="IRBadr" w:cs="IRBadr"/>
          <w:color w:val="0000FF"/>
          <w:rtl/>
        </w:rPr>
        <w:t xml:space="preserve"> </w:t>
      </w:r>
      <w:r w:rsidRPr="000C095E">
        <w:rPr>
          <w:rFonts w:ascii="IRBadr" w:hAnsi="IRBadr" w:cs="IRBadr" w:hint="cs"/>
          <w:color w:val="0000FF"/>
          <w:rtl/>
        </w:rPr>
        <w:t>اللَّهِ</w:t>
      </w:r>
      <w:r w:rsidRPr="000C095E">
        <w:rPr>
          <w:rFonts w:ascii="IRBadr" w:hAnsi="IRBadr" w:cs="IRBadr"/>
          <w:color w:val="0000FF"/>
          <w:rtl/>
        </w:rPr>
        <w:t xml:space="preserve"> - </w:t>
      </w:r>
      <w:r w:rsidRPr="000C095E">
        <w:rPr>
          <w:rFonts w:ascii="IRBadr" w:hAnsi="IRBadr" w:cs="IRBadr" w:hint="cs"/>
          <w:color w:val="0000FF"/>
          <w:rtl/>
        </w:rPr>
        <w:t>صَلَّى</w:t>
      </w:r>
      <w:r w:rsidRPr="000C095E">
        <w:rPr>
          <w:rFonts w:ascii="IRBadr" w:hAnsi="IRBadr" w:cs="IRBadr"/>
          <w:color w:val="0000FF"/>
          <w:rtl/>
        </w:rPr>
        <w:t xml:space="preserve"> </w:t>
      </w:r>
      <w:r w:rsidRPr="000C095E">
        <w:rPr>
          <w:rFonts w:ascii="IRBadr" w:hAnsi="IRBadr" w:cs="IRBadr" w:hint="cs"/>
          <w:color w:val="0000FF"/>
          <w:rtl/>
        </w:rPr>
        <w:t>اللَّهُ</w:t>
      </w:r>
      <w:r w:rsidRPr="000C095E">
        <w:rPr>
          <w:rFonts w:ascii="IRBadr" w:hAnsi="IRBadr" w:cs="IRBadr"/>
          <w:color w:val="0000FF"/>
          <w:rtl/>
        </w:rPr>
        <w:t xml:space="preserve"> </w:t>
      </w:r>
      <w:r w:rsidRPr="000C095E">
        <w:rPr>
          <w:rFonts w:ascii="IRBadr" w:hAnsi="IRBadr" w:cs="IRBadr" w:hint="cs"/>
          <w:color w:val="0000FF"/>
          <w:rtl/>
        </w:rPr>
        <w:t>عَلَيْهِ</w:t>
      </w:r>
      <w:r w:rsidRPr="000C095E">
        <w:rPr>
          <w:rFonts w:ascii="IRBadr" w:hAnsi="IRBadr" w:cs="IRBadr"/>
          <w:color w:val="0000FF"/>
          <w:rtl/>
        </w:rPr>
        <w:t xml:space="preserve"> </w:t>
      </w:r>
      <w:r w:rsidRPr="000C095E">
        <w:rPr>
          <w:rFonts w:ascii="IRBadr" w:hAnsi="IRBadr" w:cs="IRBadr" w:hint="cs"/>
          <w:color w:val="0000FF"/>
          <w:rtl/>
        </w:rPr>
        <w:t>وَسَلَّمَ</w:t>
      </w:r>
      <w:r w:rsidRPr="000C095E">
        <w:rPr>
          <w:rFonts w:ascii="IRBadr" w:hAnsi="IRBadr" w:cs="IRBadr"/>
          <w:color w:val="0000FF"/>
          <w:rtl/>
        </w:rPr>
        <w:t xml:space="preserve"> - </w:t>
      </w:r>
      <w:r w:rsidRPr="000C095E">
        <w:rPr>
          <w:rFonts w:ascii="IRBadr" w:hAnsi="IRBadr" w:cs="IRBadr" w:hint="cs"/>
          <w:color w:val="0000FF"/>
          <w:rtl/>
        </w:rPr>
        <w:t>أَنَّهُ</w:t>
      </w:r>
      <w:r w:rsidRPr="000C095E">
        <w:rPr>
          <w:rFonts w:ascii="IRBadr" w:hAnsi="IRBadr" w:cs="IRBadr"/>
          <w:color w:val="0000FF"/>
          <w:rtl/>
        </w:rPr>
        <w:t xml:space="preserve"> </w:t>
      </w:r>
      <w:r w:rsidRPr="000C095E">
        <w:rPr>
          <w:rFonts w:ascii="IRBadr" w:hAnsi="IRBadr" w:cs="IRBadr" w:hint="cs"/>
          <w:color w:val="0000FF"/>
          <w:rtl/>
        </w:rPr>
        <w:t>قَالَ</w:t>
      </w:r>
      <w:r w:rsidRPr="000C095E">
        <w:rPr>
          <w:rFonts w:ascii="IRBadr" w:hAnsi="IRBadr" w:cs="IRBadr"/>
          <w:color w:val="0000FF"/>
          <w:rtl/>
        </w:rPr>
        <w:t>: «</w:t>
      </w:r>
      <w:r w:rsidRPr="000C095E">
        <w:rPr>
          <w:rFonts w:ascii="IRBadr" w:hAnsi="IRBadr" w:cs="IRBadr" w:hint="cs"/>
          <w:color w:val="0000FF"/>
          <w:rtl/>
        </w:rPr>
        <w:t>عَفَوْتُ</w:t>
      </w:r>
      <w:r w:rsidRPr="000C095E">
        <w:rPr>
          <w:rFonts w:ascii="IRBadr" w:hAnsi="IRBadr" w:cs="IRBadr"/>
          <w:color w:val="0000FF"/>
          <w:rtl/>
        </w:rPr>
        <w:t xml:space="preserve"> </w:t>
      </w:r>
      <w:r w:rsidRPr="000C095E">
        <w:rPr>
          <w:rFonts w:ascii="IRBadr" w:hAnsi="IRBadr" w:cs="IRBadr" w:hint="cs"/>
          <w:color w:val="0000FF"/>
          <w:rtl/>
        </w:rPr>
        <w:t>لَكُمْ</w:t>
      </w:r>
      <w:r w:rsidRPr="000C095E">
        <w:rPr>
          <w:rFonts w:ascii="IRBadr" w:hAnsi="IRBadr" w:cs="IRBadr"/>
          <w:color w:val="0000FF"/>
          <w:rtl/>
        </w:rPr>
        <w:t xml:space="preserve"> </w:t>
      </w:r>
      <w:r w:rsidRPr="000C095E">
        <w:rPr>
          <w:rFonts w:ascii="IRBadr" w:hAnsi="IRBadr" w:cs="IRBadr" w:hint="cs"/>
          <w:color w:val="0000FF"/>
          <w:rtl/>
        </w:rPr>
        <w:t>عَنْ</w:t>
      </w:r>
      <w:r w:rsidRPr="000C095E">
        <w:rPr>
          <w:rFonts w:ascii="IRBadr" w:hAnsi="IRBadr" w:cs="IRBadr"/>
          <w:color w:val="0000FF"/>
          <w:rtl/>
        </w:rPr>
        <w:t xml:space="preserve"> </w:t>
      </w:r>
      <w:r w:rsidRPr="000C095E">
        <w:rPr>
          <w:rFonts w:ascii="IRBadr" w:hAnsi="IRBadr" w:cs="IRBadr" w:hint="cs"/>
          <w:color w:val="0000FF"/>
          <w:rtl/>
        </w:rPr>
        <w:t>صَدَقَةِ</w:t>
      </w:r>
      <w:r w:rsidRPr="000C095E">
        <w:rPr>
          <w:rFonts w:ascii="IRBadr" w:hAnsi="IRBadr" w:cs="IRBadr"/>
          <w:color w:val="0000FF"/>
          <w:rtl/>
        </w:rPr>
        <w:t xml:space="preserve"> </w:t>
      </w:r>
      <w:r w:rsidRPr="000C095E">
        <w:rPr>
          <w:rFonts w:ascii="IRBadr" w:hAnsi="IRBadr" w:cs="IRBadr" w:hint="cs"/>
          <w:color w:val="0000FF"/>
          <w:rtl/>
        </w:rPr>
        <w:t>الْخَيْلِ</w:t>
      </w:r>
      <w:r w:rsidRPr="000C095E">
        <w:rPr>
          <w:rFonts w:ascii="IRBadr" w:hAnsi="IRBadr" w:cs="IRBadr"/>
          <w:color w:val="0000FF"/>
          <w:rtl/>
        </w:rPr>
        <w:t xml:space="preserve"> </w:t>
      </w:r>
      <w:r w:rsidRPr="000C095E">
        <w:rPr>
          <w:rFonts w:ascii="IRBadr" w:hAnsi="IRBadr" w:cs="IRBadr" w:hint="cs"/>
          <w:color w:val="0000FF"/>
          <w:rtl/>
        </w:rPr>
        <w:t>وَالرَّقِيقِ</w:t>
      </w:r>
      <w:r w:rsidRPr="000C095E">
        <w:rPr>
          <w:rFonts w:ascii="IRBadr" w:hAnsi="IRBadr" w:cs="IRBadr"/>
          <w:color w:val="0000FF"/>
          <w:rtl/>
        </w:rPr>
        <w:t xml:space="preserve"> </w:t>
      </w:r>
      <w:r w:rsidRPr="000C095E">
        <w:rPr>
          <w:rFonts w:ascii="IRBadr" w:hAnsi="IRBadr" w:cs="IRBadr" w:hint="cs"/>
          <w:color w:val="0000FF"/>
          <w:rtl/>
        </w:rPr>
        <w:t>إلَّا</w:t>
      </w:r>
      <w:r w:rsidRPr="000C095E">
        <w:rPr>
          <w:rFonts w:ascii="IRBadr" w:hAnsi="IRBadr" w:cs="IRBadr"/>
          <w:color w:val="0000FF"/>
          <w:rtl/>
        </w:rPr>
        <w:t xml:space="preserve"> </w:t>
      </w:r>
      <w:r w:rsidRPr="000C095E">
        <w:rPr>
          <w:rFonts w:ascii="IRBadr" w:hAnsi="IRBadr" w:cs="IRBadr" w:hint="cs"/>
          <w:color w:val="0000FF"/>
          <w:rtl/>
        </w:rPr>
        <w:t>أَنَّ</w:t>
      </w:r>
      <w:r w:rsidRPr="000C095E">
        <w:rPr>
          <w:rFonts w:ascii="IRBadr" w:hAnsi="IRBadr" w:cs="IRBadr"/>
          <w:color w:val="0000FF"/>
          <w:rtl/>
        </w:rPr>
        <w:t xml:space="preserve"> </w:t>
      </w:r>
      <w:r w:rsidRPr="000C095E">
        <w:rPr>
          <w:rFonts w:ascii="IRBadr" w:hAnsi="IRBadr" w:cs="IRBadr" w:hint="cs"/>
          <w:color w:val="0000FF"/>
          <w:rtl/>
        </w:rPr>
        <w:t>فِي</w:t>
      </w:r>
      <w:r w:rsidRPr="000C095E">
        <w:rPr>
          <w:rFonts w:ascii="IRBadr" w:hAnsi="IRBadr" w:cs="IRBadr"/>
          <w:color w:val="0000FF"/>
          <w:rtl/>
        </w:rPr>
        <w:t xml:space="preserve"> </w:t>
      </w:r>
      <w:r w:rsidRPr="000C095E">
        <w:rPr>
          <w:rFonts w:ascii="IRBadr" w:hAnsi="IRBadr" w:cs="IRBadr" w:hint="cs"/>
          <w:color w:val="0000FF"/>
          <w:rtl/>
        </w:rPr>
        <w:t>الرَّقِيقِ</w:t>
      </w:r>
      <w:r w:rsidRPr="000C095E">
        <w:rPr>
          <w:rFonts w:ascii="IRBadr" w:hAnsi="IRBadr" w:cs="IRBadr"/>
          <w:color w:val="0000FF"/>
          <w:rtl/>
        </w:rPr>
        <w:t xml:space="preserve"> </w:t>
      </w:r>
      <w:r w:rsidRPr="000C095E">
        <w:rPr>
          <w:rFonts w:ascii="IRBadr" w:hAnsi="IRBadr" w:cs="IRBadr" w:hint="cs"/>
          <w:color w:val="0000FF"/>
          <w:rtl/>
        </w:rPr>
        <w:t>صَدَقَةَ</w:t>
      </w:r>
      <w:r w:rsidRPr="000C095E">
        <w:rPr>
          <w:rFonts w:ascii="IRBadr" w:hAnsi="IRBadr" w:cs="IRBadr"/>
          <w:color w:val="0000FF"/>
          <w:rtl/>
        </w:rPr>
        <w:t xml:space="preserve"> </w:t>
      </w:r>
      <w:r w:rsidRPr="000C095E">
        <w:rPr>
          <w:rFonts w:ascii="IRBadr" w:hAnsi="IRBadr" w:cs="IRBadr" w:hint="cs"/>
          <w:color w:val="0000FF"/>
          <w:rtl/>
        </w:rPr>
        <w:t>الْفِطْرِ</w:t>
      </w:r>
      <w:r w:rsidRPr="000C095E">
        <w:rPr>
          <w:rFonts w:ascii="IRBadr" w:hAnsi="IRBadr" w:cs="IRBadr" w:hint="eastAsia"/>
          <w:rtl/>
        </w:rPr>
        <w:t>»</w:t>
      </w:r>
      <w:r>
        <w:rPr>
          <w:rStyle w:val="FootnoteReference"/>
          <w:rFonts w:ascii="IRBadr" w:hAnsi="IRBadr" w:cs="IRBadr"/>
          <w:rtl/>
        </w:rPr>
        <w:footnoteReference w:id="2"/>
      </w:r>
      <w:r w:rsidRPr="000C095E">
        <w:rPr>
          <w:rFonts w:ascii="IRBadr" w:hAnsi="IRBadr" w:cs="IRBadr"/>
          <w:rtl/>
        </w:rPr>
        <w:t>.</w:t>
      </w:r>
    </w:p>
    <w:p w:rsidR="000E5F9F" w:rsidRDefault="000E5F9F" w:rsidP="000C095E">
      <w:pPr>
        <w:rPr>
          <w:rFonts w:ascii="IRBadr" w:hAnsi="IRBadr" w:cs="IRBadr"/>
          <w:rtl/>
        </w:rPr>
      </w:pPr>
      <w:r>
        <w:rPr>
          <w:rFonts w:ascii="IRBadr" w:hAnsi="IRBadr" w:cs="IRBadr" w:hint="cs"/>
          <w:rtl/>
        </w:rPr>
        <w:t>«</w:t>
      </w:r>
      <w:r w:rsidRPr="000E5F9F">
        <w:rPr>
          <w:rFonts w:ascii="IRBadr" w:hAnsi="IRBadr" w:cs="IRBadr" w:hint="cs"/>
          <w:rtl/>
        </w:rPr>
        <w:t>وَإِنْ</w:t>
      </w:r>
      <w:r w:rsidRPr="000E5F9F">
        <w:rPr>
          <w:rFonts w:ascii="IRBadr" w:hAnsi="IRBadr" w:cs="IRBadr"/>
          <w:rtl/>
        </w:rPr>
        <w:t xml:space="preserve"> </w:t>
      </w:r>
      <w:r w:rsidRPr="000E5F9F">
        <w:rPr>
          <w:rFonts w:ascii="IRBadr" w:hAnsi="IRBadr" w:cs="IRBadr" w:hint="cs"/>
          <w:rtl/>
        </w:rPr>
        <w:t>كَانَتْ</w:t>
      </w:r>
      <w:r w:rsidRPr="000E5F9F">
        <w:rPr>
          <w:rFonts w:ascii="IRBadr" w:hAnsi="IRBadr" w:cs="IRBadr"/>
          <w:rtl/>
        </w:rPr>
        <w:t xml:space="preserve"> </w:t>
      </w:r>
      <w:r w:rsidRPr="000E5F9F">
        <w:rPr>
          <w:rFonts w:ascii="IRBadr" w:hAnsi="IRBadr" w:cs="IRBadr" w:hint="cs"/>
          <w:rtl/>
        </w:rPr>
        <w:t>سَائِمَةً</w:t>
      </w:r>
      <w:r>
        <w:rPr>
          <w:rFonts w:ascii="IRBadr" w:hAnsi="IRBadr" w:cs="IRBadr" w:hint="cs"/>
          <w:rtl/>
        </w:rPr>
        <w:t>»: یعنی خودش در صحرا می‌چرد و صاحبش به او علف نمی‌دهد.</w:t>
      </w:r>
    </w:p>
    <w:p w:rsidR="000E5F9F" w:rsidRDefault="000E5F9F" w:rsidP="000E5F9F">
      <w:pPr>
        <w:rPr>
          <w:rFonts w:ascii="IRBadr" w:hAnsi="IRBadr" w:cs="IRBadr"/>
          <w:rtl/>
        </w:rPr>
      </w:pPr>
      <w:r>
        <w:rPr>
          <w:rFonts w:ascii="IRBadr" w:hAnsi="IRBadr" w:cs="IRBadr" w:hint="cs"/>
          <w:rtl/>
        </w:rPr>
        <w:t>«</w:t>
      </w:r>
      <w:r w:rsidRPr="000E5F9F">
        <w:rPr>
          <w:rFonts w:ascii="IRBadr" w:hAnsi="IRBadr" w:cs="IRBadr" w:hint="cs"/>
          <w:rtl/>
        </w:rPr>
        <w:t>لِلدَّرِّ</w:t>
      </w:r>
      <w:r w:rsidRPr="000E5F9F">
        <w:rPr>
          <w:rFonts w:ascii="IRBadr" w:hAnsi="IRBadr" w:cs="IRBadr"/>
          <w:rtl/>
        </w:rPr>
        <w:t xml:space="preserve"> </w:t>
      </w:r>
      <w:r w:rsidRPr="000E5F9F">
        <w:rPr>
          <w:rFonts w:ascii="IRBadr" w:hAnsi="IRBadr" w:cs="IRBadr" w:hint="cs"/>
          <w:rtl/>
        </w:rPr>
        <w:t>وَالنَّسْلِ</w:t>
      </w:r>
      <w:r>
        <w:rPr>
          <w:rFonts w:ascii="IRBadr" w:hAnsi="IRBadr" w:cs="IRBadr" w:hint="cs"/>
          <w:rtl/>
        </w:rPr>
        <w:t>»: دَرّ به معنی شیر دادن و نسل به معنی بچه‌دار شدن است.</w:t>
      </w:r>
    </w:p>
    <w:p w:rsidR="00526CE3" w:rsidRPr="00526CE3" w:rsidRDefault="00526CE3" w:rsidP="004B49CD">
      <w:pPr>
        <w:pStyle w:val="Heading4"/>
        <w:rPr>
          <w:rFonts w:ascii="Cambria" w:hAnsi="Cambria"/>
          <w:rtl/>
        </w:rPr>
      </w:pPr>
      <w:bookmarkStart w:id="48" w:name="_Toc149461442"/>
      <w:bookmarkStart w:id="49" w:name="_Toc149464183"/>
      <w:bookmarkStart w:id="50" w:name="_Toc149490914"/>
      <w:bookmarkStart w:id="51" w:name="_Toc149491016"/>
      <w:bookmarkStart w:id="52" w:name="_Toc149491052"/>
      <w:bookmarkStart w:id="53" w:name="_Toc149492490"/>
      <w:bookmarkStart w:id="54" w:name="_Toc149492581"/>
      <w:bookmarkStart w:id="55" w:name="_Toc149492610"/>
      <w:bookmarkStart w:id="56" w:name="_Toc149503835"/>
      <w:r>
        <w:rPr>
          <w:rFonts w:hint="cs"/>
          <w:rtl/>
        </w:rPr>
        <w:t>نقل قول ابوحنیفه در کتاب مبسوط سرخسی</w:t>
      </w:r>
      <w:bookmarkEnd w:id="48"/>
      <w:bookmarkEnd w:id="49"/>
      <w:bookmarkEnd w:id="50"/>
      <w:bookmarkEnd w:id="51"/>
      <w:bookmarkEnd w:id="52"/>
      <w:bookmarkEnd w:id="53"/>
      <w:bookmarkEnd w:id="54"/>
      <w:bookmarkEnd w:id="55"/>
      <w:bookmarkEnd w:id="56"/>
    </w:p>
    <w:p w:rsidR="000F1C7C" w:rsidRDefault="000E5F9F" w:rsidP="000F1C7C">
      <w:pPr>
        <w:rPr>
          <w:rFonts w:ascii="IRBadr" w:hAnsi="IRBadr" w:cs="IRBadr"/>
          <w:rtl/>
        </w:rPr>
      </w:pPr>
      <w:r>
        <w:rPr>
          <w:rFonts w:ascii="IRBadr" w:hAnsi="IRBadr" w:cs="IRBadr" w:hint="cs"/>
          <w:rtl/>
        </w:rPr>
        <w:t>از عبارت مبسوط سرخسی استفاده می‌شود که بین خیل مذکّر و خیل مؤنّث تفاوت وجود دارد. یعنی شخصی که فقط مالک خیل مذکّر است با شخصی که فقط مالک خیل مؤنّث است، حکمش متفاوت است.</w:t>
      </w:r>
      <w:r w:rsidR="00F17D21">
        <w:rPr>
          <w:rFonts w:ascii="IRBadr" w:hAnsi="IRBadr" w:cs="IRBadr" w:hint="cs"/>
          <w:rtl/>
        </w:rPr>
        <w:t xml:space="preserve"> در مبسوط سرخی آمده است:</w:t>
      </w:r>
    </w:p>
    <w:p w:rsidR="00F17D21" w:rsidRDefault="007D169C" w:rsidP="000F1C7C">
      <w:pPr>
        <w:rPr>
          <w:rFonts w:ascii="IRBadr" w:hAnsi="IRBadr" w:cs="IRBadr"/>
          <w:rtl/>
        </w:rPr>
      </w:pPr>
      <w:r>
        <w:rPr>
          <w:rFonts w:ascii="IRBadr" w:hAnsi="IRBadr" w:cs="IRBadr" w:hint="cs"/>
          <w:rtl/>
        </w:rPr>
        <w:t>«</w:t>
      </w:r>
      <w:r w:rsidR="00F17D21" w:rsidRPr="007D169C">
        <w:rPr>
          <w:rFonts w:ascii="IRBadr" w:hAnsi="IRBadr" w:cs="IRBadr" w:hint="cs"/>
          <w:color w:val="0000FF"/>
          <w:rtl/>
        </w:rPr>
        <w:t>فَأَمَّا</w:t>
      </w:r>
      <w:r w:rsidR="00F17D21" w:rsidRPr="007D169C">
        <w:rPr>
          <w:rFonts w:ascii="IRBadr" w:hAnsi="IRBadr" w:cs="IRBadr"/>
          <w:color w:val="0000FF"/>
          <w:rtl/>
        </w:rPr>
        <w:t xml:space="preserve"> </w:t>
      </w:r>
      <w:r w:rsidR="00F17D21" w:rsidRPr="007D169C">
        <w:rPr>
          <w:rFonts w:ascii="IRBadr" w:hAnsi="IRBadr" w:cs="IRBadr" w:hint="cs"/>
          <w:color w:val="0000FF"/>
          <w:rtl/>
        </w:rPr>
        <w:t>الْخَيْلُ</w:t>
      </w:r>
      <w:r w:rsidR="00F17D21" w:rsidRPr="007D169C">
        <w:rPr>
          <w:rFonts w:ascii="IRBadr" w:hAnsi="IRBadr" w:cs="IRBadr"/>
          <w:color w:val="0000FF"/>
          <w:rtl/>
        </w:rPr>
        <w:t xml:space="preserve"> </w:t>
      </w:r>
      <w:r w:rsidR="00F17D21" w:rsidRPr="007D169C">
        <w:rPr>
          <w:rFonts w:ascii="IRBadr" w:hAnsi="IRBadr" w:cs="IRBadr" w:hint="cs"/>
          <w:color w:val="0000FF"/>
          <w:rtl/>
        </w:rPr>
        <w:t>السَّائِمَةُ</w:t>
      </w:r>
      <w:r w:rsidR="00F17D21" w:rsidRPr="007D169C">
        <w:rPr>
          <w:rFonts w:ascii="IRBadr" w:hAnsi="IRBadr" w:cs="IRBadr"/>
          <w:color w:val="0000FF"/>
          <w:rtl/>
        </w:rPr>
        <w:t xml:space="preserve"> </w:t>
      </w:r>
      <w:r w:rsidR="00F17D21" w:rsidRPr="007D169C">
        <w:rPr>
          <w:rFonts w:ascii="IRBadr" w:hAnsi="IRBadr" w:cs="IRBadr" w:hint="cs"/>
          <w:color w:val="0000FF"/>
          <w:rtl/>
        </w:rPr>
        <w:t>إذَا</w:t>
      </w:r>
      <w:r w:rsidR="00F17D21" w:rsidRPr="007D169C">
        <w:rPr>
          <w:rFonts w:ascii="IRBadr" w:hAnsi="IRBadr" w:cs="IRBadr"/>
          <w:color w:val="0000FF"/>
          <w:rtl/>
        </w:rPr>
        <w:t xml:space="preserve"> </w:t>
      </w:r>
      <w:r w:rsidR="00F17D21" w:rsidRPr="007D169C">
        <w:rPr>
          <w:rFonts w:ascii="IRBadr" w:hAnsi="IRBadr" w:cs="IRBadr" w:hint="cs"/>
          <w:color w:val="0000FF"/>
          <w:rtl/>
        </w:rPr>
        <w:t>اخْتَلَطَ</w:t>
      </w:r>
      <w:r w:rsidR="00F17D21" w:rsidRPr="007D169C">
        <w:rPr>
          <w:rFonts w:ascii="IRBadr" w:hAnsi="IRBadr" w:cs="IRBadr"/>
          <w:color w:val="0000FF"/>
          <w:rtl/>
        </w:rPr>
        <w:t xml:space="preserve"> </w:t>
      </w:r>
      <w:r w:rsidR="00F17D21" w:rsidRPr="007D169C">
        <w:rPr>
          <w:rFonts w:ascii="IRBadr" w:hAnsi="IRBadr" w:cs="IRBadr" w:hint="cs"/>
          <w:color w:val="0000FF"/>
          <w:rtl/>
        </w:rPr>
        <w:t>ذُكُورُهَا</w:t>
      </w:r>
      <w:r w:rsidR="00F17D21" w:rsidRPr="007D169C">
        <w:rPr>
          <w:rFonts w:ascii="IRBadr" w:hAnsi="IRBadr" w:cs="IRBadr"/>
          <w:color w:val="0000FF"/>
          <w:rtl/>
        </w:rPr>
        <w:t xml:space="preserve"> </w:t>
      </w:r>
      <w:r w:rsidR="00F17D21" w:rsidRPr="007D169C">
        <w:rPr>
          <w:rFonts w:ascii="IRBadr" w:hAnsi="IRBadr" w:cs="IRBadr" w:hint="cs"/>
          <w:color w:val="0000FF"/>
          <w:rtl/>
        </w:rPr>
        <w:t>وَإِنَاثُهَا</w:t>
      </w:r>
      <w:r w:rsidR="00F17D21" w:rsidRPr="007D169C">
        <w:rPr>
          <w:rFonts w:ascii="IRBadr" w:hAnsi="IRBadr" w:cs="IRBadr"/>
          <w:color w:val="0000FF"/>
          <w:rtl/>
        </w:rPr>
        <w:t xml:space="preserve"> </w:t>
      </w:r>
      <w:r w:rsidR="00F17D21" w:rsidRPr="007D169C">
        <w:rPr>
          <w:rFonts w:ascii="IRBadr" w:hAnsi="IRBadr" w:cs="IRBadr" w:hint="cs"/>
          <w:color w:val="0000FF"/>
          <w:rtl/>
        </w:rPr>
        <w:t>فَفِيهَا</w:t>
      </w:r>
      <w:r w:rsidR="00F17D21" w:rsidRPr="007D169C">
        <w:rPr>
          <w:rFonts w:ascii="IRBadr" w:hAnsi="IRBadr" w:cs="IRBadr"/>
          <w:color w:val="0000FF"/>
          <w:rtl/>
        </w:rPr>
        <w:t xml:space="preserve"> </w:t>
      </w:r>
      <w:r w:rsidR="00F17D21" w:rsidRPr="007D169C">
        <w:rPr>
          <w:rFonts w:ascii="IRBadr" w:hAnsi="IRBadr" w:cs="IRBadr" w:hint="cs"/>
          <w:color w:val="0000FF"/>
          <w:rtl/>
        </w:rPr>
        <w:t>الصَّدَقَةُ</w:t>
      </w:r>
      <w:r w:rsidR="00F17D21" w:rsidRPr="007D169C">
        <w:rPr>
          <w:rFonts w:ascii="IRBadr" w:hAnsi="IRBadr" w:cs="IRBadr"/>
          <w:color w:val="0000FF"/>
          <w:rtl/>
        </w:rPr>
        <w:t xml:space="preserve"> </w:t>
      </w:r>
      <w:r w:rsidR="00F17D21" w:rsidRPr="007D169C">
        <w:rPr>
          <w:rFonts w:ascii="IRBadr" w:hAnsi="IRBadr" w:cs="IRBadr" w:hint="cs"/>
          <w:color w:val="0000FF"/>
          <w:rtl/>
        </w:rPr>
        <w:t>فِي</w:t>
      </w:r>
      <w:r w:rsidR="00F17D21" w:rsidRPr="007D169C">
        <w:rPr>
          <w:rFonts w:ascii="IRBadr" w:hAnsi="IRBadr" w:cs="IRBadr"/>
          <w:color w:val="0000FF"/>
          <w:rtl/>
        </w:rPr>
        <w:t xml:space="preserve"> </w:t>
      </w:r>
      <w:r w:rsidR="00F17D21" w:rsidRPr="007D169C">
        <w:rPr>
          <w:rFonts w:ascii="IRBadr" w:hAnsi="IRBadr" w:cs="IRBadr" w:hint="cs"/>
          <w:color w:val="0000FF"/>
          <w:rtl/>
        </w:rPr>
        <w:t>قَوْلِ</w:t>
      </w:r>
      <w:r w:rsidR="00F17D21" w:rsidRPr="007D169C">
        <w:rPr>
          <w:rFonts w:ascii="IRBadr" w:hAnsi="IRBadr" w:cs="IRBadr"/>
          <w:color w:val="0000FF"/>
          <w:rtl/>
        </w:rPr>
        <w:t xml:space="preserve"> </w:t>
      </w:r>
      <w:r w:rsidR="00F17D21" w:rsidRPr="007D169C">
        <w:rPr>
          <w:rFonts w:ascii="IRBadr" w:hAnsi="IRBadr" w:cs="IRBadr" w:hint="cs"/>
          <w:color w:val="0000FF"/>
          <w:rtl/>
        </w:rPr>
        <w:t>أَبِي</w:t>
      </w:r>
      <w:r w:rsidR="00F17D21" w:rsidRPr="007D169C">
        <w:rPr>
          <w:rFonts w:ascii="IRBadr" w:hAnsi="IRBadr" w:cs="IRBadr"/>
          <w:color w:val="0000FF"/>
          <w:rtl/>
        </w:rPr>
        <w:t xml:space="preserve"> </w:t>
      </w:r>
      <w:r w:rsidR="00F17D21" w:rsidRPr="007D169C">
        <w:rPr>
          <w:rFonts w:ascii="IRBadr" w:hAnsi="IRBadr" w:cs="IRBadr" w:hint="cs"/>
          <w:color w:val="0000FF"/>
          <w:rtl/>
        </w:rPr>
        <w:t>حَنِيفَةَ.....فَإِنْ</w:t>
      </w:r>
      <w:r w:rsidR="00F17D21" w:rsidRPr="007D169C">
        <w:rPr>
          <w:rFonts w:ascii="IRBadr" w:hAnsi="IRBadr" w:cs="IRBadr"/>
          <w:color w:val="0000FF"/>
          <w:rtl/>
        </w:rPr>
        <w:t xml:space="preserve"> </w:t>
      </w:r>
      <w:r w:rsidR="00F17D21" w:rsidRPr="007D169C">
        <w:rPr>
          <w:rFonts w:ascii="IRBadr" w:hAnsi="IRBadr" w:cs="IRBadr" w:hint="cs"/>
          <w:color w:val="0000FF"/>
          <w:rtl/>
        </w:rPr>
        <w:t>كَانَتْ</w:t>
      </w:r>
      <w:r w:rsidR="00F17D21" w:rsidRPr="007D169C">
        <w:rPr>
          <w:rFonts w:ascii="IRBadr" w:hAnsi="IRBadr" w:cs="IRBadr"/>
          <w:color w:val="0000FF"/>
          <w:rtl/>
        </w:rPr>
        <w:t xml:space="preserve"> </w:t>
      </w:r>
      <w:r w:rsidR="00F17D21" w:rsidRPr="007D169C">
        <w:rPr>
          <w:rFonts w:ascii="IRBadr" w:hAnsi="IRBadr" w:cs="IRBadr" w:hint="cs"/>
          <w:color w:val="0000FF"/>
          <w:rtl/>
        </w:rPr>
        <w:t>إنَاثًا</w:t>
      </w:r>
      <w:r w:rsidR="00F17D21" w:rsidRPr="007D169C">
        <w:rPr>
          <w:rFonts w:ascii="IRBadr" w:hAnsi="IRBadr" w:cs="IRBadr"/>
          <w:color w:val="0000FF"/>
          <w:rtl/>
        </w:rPr>
        <w:t xml:space="preserve"> </w:t>
      </w:r>
      <w:r w:rsidR="00F17D21" w:rsidRPr="007D169C">
        <w:rPr>
          <w:rFonts w:ascii="IRBadr" w:hAnsi="IRBadr" w:cs="IRBadr" w:hint="cs"/>
          <w:color w:val="0000FF"/>
          <w:rtl/>
        </w:rPr>
        <w:t>كُلَّهَا</w:t>
      </w:r>
      <w:r w:rsidR="00F17D21" w:rsidRPr="007D169C">
        <w:rPr>
          <w:rFonts w:ascii="IRBadr" w:hAnsi="IRBadr" w:cs="IRBadr"/>
          <w:color w:val="0000FF"/>
          <w:rtl/>
        </w:rPr>
        <w:t xml:space="preserve"> </w:t>
      </w:r>
      <w:r w:rsidR="00F17D21" w:rsidRPr="007D169C">
        <w:rPr>
          <w:rFonts w:ascii="IRBadr" w:hAnsi="IRBadr" w:cs="IRBadr" w:hint="cs"/>
          <w:color w:val="0000FF"/>
          <w:rtl/>
        </w:rPr>
        <w:t>فَعَنْ</w:t>
      </w:r>
      <w:r w:rsidR="00F17D21" w:rsidRPr="007D169C">
        <w:rPr>
          <w:rFonts w:ascii="IRBadr" w:hAnsi="IRBadr" w:cs="IRBadr"/>
          <w:color w:val="0000FF"/>
          <w:rtl/>
        </w:rPr>
        <w:t xml:space="preserve"> </w:t>
      </w:r>
      <w:r w:rsidR="00F17D21" w:rsidRPr="007D169C">
        <w:rPr>
          <w:rFonts w:ascii="IRBadr" w:hAnsi="IRBadr" w:cs="IRBadr" w:hint="cs"/>
          <w:color w:val="0000FF"/>
          <w:rtl/>
        </w:rPr>
        <w:t>أَبِي</w:t>
      </w:r>
      <w:r w:rsidR="00F17D21" w:rsidRPr="007D169C">
        <w:rPr>
          <w:rFonts w:ascii="IRBadr" w:hAnsi="IRBadr" w:cs="IRBadr"/>
          <w:color w:val="0000FF"/>
          <w:rtl/>
        </w:rPr>
        <w:t xml:space="preserve"> </w:t>
      </w:r>
      <w:r w:rsidR="00F17D21" w:rsidRPr="007D169C">
        <w:rPr>
          <w:rFonts w:ascii="IRBadr" w:hAnsi="IRBadr" w:cs="IRBadr" w:hint="cs"/>
          <w:color w:val="0000FF"/>
          <w:rtl/>
        </w:rPr>
        <w:t>حَنِيفَةَ</w:t>
      </w:r>
      <w:r w:rsidR="00F17D21" w:rsidRPr="007D169C">
        <w:rPr>
          <w:rFonts w:ascii="IRBadr" w:hAnsi="IRBadr" w:cs="IRBadr"/>
          <w:color w:val="0000FF"/>
          <w:rtl/>
        </w:rPr>
        <w:t xml:space="preserve"> - </w:t>
      </w:r>
      <w:r w:rsidR="00F17D21" w:rsidRPr="007D169C">
        <w:rPr>
          <w:rFonts w:ascii="IRBadr" w:hAnsi="IRBadr" w:cs="IRBadr" w:hint="cs"/>
          <w:color w:val="0000FF"/>
          <w:rtl/>
        </w:rPr>
        <w:t>رَحِمَهُ</w:t>
      </w:r>
      <w:r w:rsidR="00F17D21" w:rsidRPr="007D169C">
        <w:rPr>
          <w:rFonts w:ascii="IRBadr" w:hAnsi="IRBadr" w:cs="IRBadr"/>
          <w:color w:val="0000FF"/>
          <w:rtl/>
        </w:rPr>
        <w:t xml:space="preserve"> </w:t>
      </w:r>
      <w:r w:rsidR="00F17D21" w:rsidRPr="007D169C">
        <w:rPr>
          <w:rFonts w:ascii="IRBadr" w:hAnsi="IRBadr" w:cs="IRBadr" w:hint="cs"/>
          <w:color w:val="0000FF"/>
          <w:rtl/>
        </w:rPr>
        <w:t>اللَّهُ</w:t>
      </w:r>
      <w:r w:rsidR="00F17D21" w:rsidRPr="007D169C">
        <w:rPr>
          <w:rFonts w:ascii="IRBadr" w:hAnsi="IRBadr" w:cs="IRBadr"/>
          <w:color w:val="0000FF"/>
          <w:rtl/>
        </w:rPr>
        <w:t xml:space="preserve"> </w:t>
      </w:r>
      <w:r w:rsidR="00F17D21" w:rsidRPr="007D169C">
        <w:rPr>
          <w:rFonts w:ascii="IRBadr" w:hAnsi="IRBadr" w:cs="IRBadr" w:hint="cs"/>
          <w:color w:val="0000FF"/>
          <w:rtl/>
        </w:rPr>
        <w:t>تَعَالَى</w:t>
      </w:r>
      <w:r w:rsidR="00F17D21" w:rsidRPr="007D169C">
        <w:rPr>
          <w:rFonts w:ascii="IRBadr" w:hAnsi="IRBadr" w:cs="IRBadr"/>
          <w:color w:val="0000FF"/>
          <w:rtl/>
        </w:rPr>
        <w:t xml:space="preserve"> - </w:t>
      </w:r>
      <w:r w:rsidR="00F17D21" w:rsidRPr="007D169C">
        <w:rPr>
          <w:rFonts w:ascii="IRBadr" w:hAnsi="IRBadr" w:cs="IRBadr" w:hint="cs"/>
          <w:color w:val="0000FF"/>
          <w:rtl/>
        </w:rPr>
        <w:t>فِيهِ</w:t>
      </w:r>
      <w:r w:rsidR="00F17D21" w:rsidRPr="007D169C">
        <w:rPr>
          <w:rFonts w:ascii="IRBadr" w:hAnsi="IRBadr" w:cs="IRBadr"/>
          <w:color w:val="0000FF"/>
          <w:rtl/>
        </w:rPr>
        <w:t xml:space="preserve"> </w:t>
      </w:r>
      <w:r w:rsidR="00F17D21" w:rsidRPr="007D169C">
        <w:rPr>
          <w:rFonts w:ascii="IRBadr" w:hAnsi="IRBadr" w:cs="IRBadr" w:hint="cs"/>
          <w:color w:val="0000FF"/>
          <w:rtl/>
        </w:rPr>
        <w:t>رِوَايَتَانِ</w:t>
      </w:r>
      <w:r w:rsidR="00F17D21" w:rsidRPr="007D169C">
        <w:rPr>
          <w:rFonts w:ascii="IRBadr" w:hAnsi="IRBadr" w:cs="IRBadr"/>
          <w:color w:val="0000FF"/>
          <w:rtl/>
        </w:rPr>
        <w:t xml:space="preserve"> </w:t>
      </w:r>
      <w:r w:rsidR="00F17D21" w:rsidRPr="007D169C">
        <w:rPr>
          <w:rFonts w:ascii="IRBadr" w:hAnsi="IRBadr" w:cs="IRBadr" w:hint="cs"/>
          <w:color w:val="0000FF"/>
          <w:rtl/>
        </w:rPr>
        <w:t>ذَكَرَهُمَا</w:t>
      </w:r>
      <w:r w:rsidR="00F17D21" w:rsidRPr="007D169C">
        <w:rPr>
          <w:rFonts w:ascii="IRBadr" w:hAnsi="IRBadr" w:cs="IRBadr"/>
          <w:color w:val="0000FF"/>
          <w:rtl/>
        </w:rPr>
        <w:t xml:space="preserve"> </w:t>
      </w:r>
      <w:r w:rsidR="00F17D21" w:rsidRPr="007D169C">
        <w:rPr>
          <w:rFonts w:ascii="IRBadr" w:hAnsi="IRBadr" w:cs="IRBadr" w:hint="cs"/>
          <w:color w:val="0000FF"/>
          <w:rtl/>
        </w:rPr>
        <w:t>الطَّحَاوِيُّ</w:t>
      </w:r>
      <w:r w:rsidR="00F17D21" w:rsidRPr="007D169C">
        <w:rPr>
          <w:rFonts w:ascii="IRBadr" w:hAnsi="IRBadr" w:cs="IRBadr"/>
          <w:color w:val="0000FF"/>
          <w:rtl/>
        </w:rPr>
        <w:t xml:space="preserve"> - </w:t>
      </w:r>
      <w:r w:rsidR="00F17D21" w:rsidRPr="007D169C">
        <w:rPr>
          <w:rFonts w:ascii="IRBadr" w:hAnsi="IRBadr" w:cs="IRBadr" w:hint="cs"/>
          <w:color w:val="0000FF"/>
          <w:rtl/>
        </w:rPr>
        <w:t>رَحِمَهُ</w:t>
      </w:r>
      <w:r w:rsidR="00F17D21" w:rsidRPr="007D169C">
        <w:rPr>
          <w:rFonts w:ascii="IRBadr" w:hAnsi="IRBadr" w:cs="IRBadr"/>
          <w:color w:val="0000FF"/>
          <w:rtl/>
        </w:rPr>
        <w:t xml:space="preserve"> </w:t>
      </w:r>
      <w:r w:rsidR="00F17D21" w:rsidRPr="007D169C">
        <w:rPr>
          <w:rFonts w:ascii="IRBadr" w:hAnsi="IRBadr" w:cs="IRBadr" w:hint="cs"/>
          <w:color w:val="0000FF"/>
          <w:rtl/>
        </w:rPr>
        <w:t>اللَّهُ</w:t>
      </w:r>
      <w:r w:rsidR="00F17D21" w:rsidRPr="007D169C">
        <w:rPr>
          <w:rFonts w:ascii="IRBadr" w:hAnsi="IRBadr" w:cs="IRBadr"/>
          <w:color w:val="0000FF"/>
          <w:rtl/>
        </w:rPr>
        <w:t xml:space="preserve"> </w:t>
      </w:r>
      <w:r w:rsidR="00F17D21" w:rsidRPr="007D169C">
        <w:rPr>
          <w:rFonts w:ascii="IRBadr" w:hAnsi="IRBadr" w:cs="IRBadr" w:hint="cs"/>
          <w:color w:val="0000FF"/>
          <w:rtl/>
        </w:rPr>
        <w:t>تَعَالَى</w:t>
      </w:r>
      <w:r w:rsidR="00F17D21" w:rsidRPr="007D169C">
        <w:rPr>
          <w:rFonts w:ascii="IRBadr" w:hAnsi="IRBadr" w:cs="IRBadr"/>
          <w:color w:val="0000FF"/>
          <w:rtl/>
        </w:rPr>
        <w:t xml:space="preserve"> - </w:t>
      </w:r>
      <w:r w:rsidR="00F17D21" w:rsidRPr="007D169C">
        <w:rPr>
          <w:rFonts w:ascii="IRBadr" w:hAnsi="IRBadr" w:cs="IRBadr" w:hint="cs"/>
          <w:color w:val="0000FF"/>
          <w:rtl/>
        </w:rPr>
        <w:t>وَإِنْ</w:t>
      </w:r>
      <w:r w:rsidR="00F17D21" w:rsidRPr="007D169C">
        <w:rPr>
          <w:rFonts w:ascii="IRBadr" w:hAnsi="IRBadr" w:cs="IRBadr"/>
          <w:color w:val="0000FF"/>
          <w:rtl/>
        </w:rPr>
        <w:t xml:space="preserve"> </w:t>
      </w:r>
      <w:r w:rsidR="00F17D21" w:rsidRPr="007D169C">
        <w:rPr>
          <w:rFonts w:ascii="IRBadr" w:hAnsi="IRBadr" w:cs="IRBadr" w:hint="cs"/>
          <w:color w:val="0000FF"/>
          <w:rtl/>
        </w:rPr>
        <w:t>كَانَتْ</w:t>
      </w:r>
      <w:r w:rsidR="00F17D21" w:rsidRPr="007D169C">
        <w:rPr>
          <w:rFonts w:ascii="IRBadr" w:hAnsi="IRBadr" w:cs="IRBadr"/>
          <w:color w:val="0000FF"/>
          <w:rtl/>
        </w:rPr>
        <w:t xml:space="preserve"> </w:t>
      </w:r>
      <w:r w:rsidR="00F17D21" w:rsidRPr="007D169C">
        <w:rPr>
          <w:rFonts w:ascii="IRBadr" w:hAnsi="IRBadr" w:cs="IRBadr" w:hint="cs"/>
          <w:color w:val="0000FF"/>
          <w:rtl/>
        </w:rPr>
        <w:t>ذُكُورًا</w:t>
      </w:r>
      <w:r w:rsidR="00F17D21" w:rsidRPr="007D169C">
        <w:rPr>
          <w:rFonts w:ascii="IRBadr" w:hAnsi="IRBadr" w:cs="IRBadr"/>
          <w:color w:val="0000FF"/>
          <w:rtl/>
        </w:rPr>
        <w:t xml:space="preserve"> </w:t>
      </w:r>
      <w:r w:rsidR="00F17D21" w:rsidRPr="007D169C">
        <w:rPr>
          <w:rFonts w:ascii="IRBadr" w:hAnsi="IRBadr" w:cs="IRBadr" w:hint="cs"/>
          <w:color w:val="0000FF"/>
          <w:rtl/>
        </w:rPr>
        <w:t>كُلَّهَا</w:t>
      </w:r>
      <w:r w:rsidR="00F17D21" w:rsidRPr="007D169C">
        <w:rPr>
          <w:rFonts w:ascii="IRBadr" w:hAnsi="IRBadr" w:cs="IRBadr"/>
          <w:color w:val="0000FF"/>
          <w:rtl/>
        </w:rPr>
        <w:t xml:space="preserve"> </w:t>
      </w:r>
      <w:r w:rsidR="00F17D21" w:rsidRPr="007D169C">
        <w:rPr>
          <w:rFonts w:ascii="IRBadr" w:hAnsi="IRBadr" w:cs="IRBadr" w:hint="cs"/>
          <w:color w:val="0000FF"/>
          <w:rtl/>
        </w:rPr>
        <w:t>فَلَيْسَ</w:t>
      </w:r>
      <w:r w:rsidR="00F17D21" w:rsidRPr="007D169C">
        <w:rPr>
          <w:rFonts w:ascii="IRBadr" w:hAnsi="IRBadr" w:cs="IRBadr"/>
          <w:color w:val="0000FF"/>
          <w:rtl/>
        </w:rPr>
        <w:t xml:space="preserve"> </w:t>
      </w:r>
      <w:r w:rsidR="00F17D21" w:rsidRPr="007D169C">
        <w:rPr>
          <w:rFonts w:ascii="IRBadr" w:hAnsi="IRBadr" w:cs="IRBadr" w:hint="cs"/>
          <w:color w:val="0000FF"/>
          <w:rtl/>
        </w:rPr>
        <w:t>فِيهَا</w:t>
      </w:r>
      <w:r w:rsidR="00F17D21" w:rsidRPr="007D169C">
        <w:rPr>
          <w:rFonts w:ascii="IRBadr" w:hAnsi="IRBadr" w:cs="IRBadr"/>
          <w:color w:val="0000FF"/>
          <w:rtl/>
        </w:rPr>
        <w:t xml:space="preserve"> </w:t>
      </w:r>
      <w:r w:rsidR="00F17D21" w:rsidRPr="007D169C">
        <w:rPr>
          <w:rFonts w:ascii="IRBadr" w:hAnsi="IRBadr" w:cs="IRBadr" w:hint="cs"/>
          <w:color w:val="0000FF"/>
          <w:rtl/>
        </w:rPr>
        <w:t>شَيْءٌ</w:t>
      </w:r>
      <w:r w:rsidR="00F17D21" w:rsidRPr="007D169C">
        <w:rPr>
          <w:rFonts w:ascii="IRBadr" w:hAnsi="IRBadr" w:cs="IRBadr"/>
          <w:color w:val="0000FF"/>
          <w:rtl/>
        </w:rPr>
        <w:t xml:space="preserve"> </w:t>
      </w:r>
      <w:r w:rsidR="00F17D21" w:rsidRPr="007D169C">
        <w:rPr>
          <w:rFonts w:ascii="IRBadr" w:hAnsi="IRBadr" w:cs="IRBadr" w:hint="cs"/>
          <w:color w:val="0000FF"/>
          <w:rtl/>
        </w:rPr>
        <w:t>إلَّا</w:t>
      </w:r>
      <w:r w:rsidR="00F17D21" w:rsidRPr="007D169C">
        <w:rPr>
          <w:rFonts w:ascii="IRBadr" w:hAnsi="IRBadr" w:cs="IRBadr"/>
          <w:color w:val="0000FF"/>
          <w:rtl/>
        </w:rPr>
        <w:t xml:space="preserve"> </w:t>
      </w:r>
      <w:r w:rsidR="00F17D21" w:rsidRPr="007D169C">
        <w:rPr>
          <w:rFonts w:ascii="IRBadr" w:hAnsi="IRBadr" w:cs="IRBadr" w:hint="cs"/>
          <w:color w:val="0000FF"/>
          <w:rtl/>
        </w:rPr>
        <w:t>فِي</w:t>
      </w:r>
      <w:r w:rsidR="00F17D21" w:rsidRPr="007D169C">
        <w:rPr>
          <w:rFonts w:ascii="IRBadr" w:hAnsi="IRBadr" w:cs="IRBadr"/>
          <w:color w:val="0000FF"/>
          <w:rtl/>
        </w:rPr>
        <w:t xml:space="preserve"> </w:t>
      </w:r>
      <w:r w:rsidR="00F17D21" w:rsidRPr="007D169C">
        <w:rPr>
          <w:rFonts w:ascii="IRBadr" w:hAnsi="IRBadr" w:cs="IRBadr" w:hint="cs"/>
          <w:color w:val="0000FF"/>
          <w:rtl/>
        </w:rPr>
        <w:t>رِوَايَةٍ</w:t>
      </w:r>
      <w:r w:rsidR="00F17D21" w:rsidRPr="007D169C">
        <w:rPr>
          <w:rFonts w:ascii="IRBadr" w:hAnsi="IRBadr" w:cs="IRBadr"/>
          <w:color w:val="0000FF"/>
          <w:rtl/>
        </w:rPr>
        <w:t xml:space="preserve"> </w:t>
      </w:r>
      <w:r w:rsidR="00F17D21" w:rsidRPr="007D169C">
        <w:rPr>
          <w:rFonts w:ascii="IRBadr" w:hAnsi="IRBadr" w:cs="IRBadr" w:hint="cs"/>
          <w:color w:val="0000FF"/>
          <w:rtl/>
        </w:rPr>
        <w:t>عَنْ</w:t>
      </w:r>
      <w:r w:rsidR="00F17D21" w:rsidRPr="007D169C">
        <w:rPr>
          <w:rFonts w:ascii="IRBadr" w:hAnsi="IRBadr" w:cs="IRBadr"/>
          <w:color w:val="0000FF"/>
          <w:rtl/>
        </w:rPr>
        <w:t xml:space="preserve"> </w:t>
      </w:r>
      <w:r w:rsidR="00F17D21" w:rsidRPr="007D169C">
        <w:rPr>
          <w:rFonts w:ascii="IRBadr" w:hAnsi="IRBadr" w:cs="IRBadr" w:hint="cs"/>
          <w:color w:val="0000FF"/>
          <w:rtl/>
        </w:rPr>
        <w:t>أَبِي</w:t>
      </w:r>
      <w:r w:rsidR="00F17D21" w:rsidRPr="007D169C">
        <w:rPr>
          <w:rFonts w:ascii="IRBadr" w:hAnsi="IRBadr" w:cs="IRBadr"/>
          <w:color w:val="0000FF"/>
          <w:rtl/>
        </w:rPr>
        <w:t xml:space="preserve"> </w:t>
      </w:r>
      <w:r w:rsidR="00F17D21" w:rsidRPr="007D169C">
        <w:rPr>
          <w:rFonts w:ascii="IRBadr" w:hAnsi="IRBadr" w:cs="IRBadr" w:hint="cs"/>
          <w:color w:val="0000FF"/>
          <w:rtl/>
        </w:rPr>
        <w:t>حَنِيفَةَ</w:t>
      </w:r>
      <w:r w:rsidR="00F17D21" w:rsidRPr="007D169C">
        <w:rPr>
          <w:rFonts w:ascii="IRBadr" w:hAnsi="IRBadr" w:cs="IRBadr"/>
          <w:color w:val="0000FF"/>
          <w:rtl/>
        </w:rPr>
        <w:t xml:space="preserve"> - </w:t>
      </w:r>
      <w:r w:rsidR="00F17D21" w:rsidRPr="007D169C">
        <w:rPr>
          <w:rFonts w:ascii="IRBadr" w:hAnsi="IRBadr" w:cs="IRBadr" w:hint="cs"/>
          <w:color w:val="0000FF"/>
          <w:rtl/>
        </w:rPr>
        <w:t>رَحِمَهُ</w:t>
      </w:r>
      <w:r w:rsidR="00F17D21" w:rsidRPr="007D169C">
        <w:rPr>
          <w:rFonts w:ascii="IRBadr" w:hAnsi="IRBadr" w:cs="IRBadr"/>
          <w:color w:val="0000FF"/>
          <w:rtl/>
        </w:rPr>
        <w:t xml:space="preserve"> </w:t>
      </w:r>
      <w:r w:rsidR="00F17D21" w:rsidRPr="007D169C">
        <w:rPr>
          <w:rFonts w:ascii="IRBadr" w:hAnsi="IRBadr" w:cs="IRBadr" w:hint="cs"/>
          <w:color w:val="0000FF"/>
          <w:rtl/>
        </w:rPr>
        <w:t>اللَّهُ</w:t>
      </w:r>
      <w:r w:rsidR="00F17D21" w:rsidRPr="007D169C">
        <w:rPr>
          <w:rFonts w:ascii="IRBadr" w:hAnsi="IRBadr" w:cs="IRBadr"/>
          <w:color w:val="0000FF"/>
          <w:rtl/>
        </w:rPr>
        <w:t xml:space="preserve"> </w:t>
      </w:r>
      <w:r w:rsidR="00F17D21" w:rsidRPr="007D169C">
        <w:rPr>
          <w:rFonts w:ascii="IRBadr" w:hAnsi="IRBadr" w:cs="IRBadr" w:hint="cs"/>
          <w:color w:val="0000FF"/>
          <w:rtl/>
        </w:rPr>
        <w:t>تَعَالَى</w:t>
      </w:r>
      <w:r w:rsidR="00F17D21" w:rsidRPr="007D169C">
        <w:rPr>
          <w:rFonts w:ascii="IRBadr" w:hAnsi="IRBadr" w:cs="IRBadr"/>
          <w:color w:val="0000FF"/>
          <w:rtl/>
        </w:rPr>
        <w:t xml:space="preserve"> - </w:t>
      </w:r>
      <w:r w:rsidR="00F17D21" w:rsidRPr="007D169C">
        <w:rPr>
          <w:rFonts w:ascii="IRBadr" w:hAnsi="IRBadr" w:cs="IRBadr" w:hint="cs"/>
          <w:color w:val="0000FF"/>
          <w:rtl/>
        </w:rPr>
        <w:t>ذَكَرَهَا</w:t>
      </w:r>
      <w:r w:rsidR="00F17D21" w:rsidRPr="007D169C">
        <w:rPr>
          <w:rFonts w:ascii="IRBadr" w:hAnsi="IRBadr" w:cs="IRBadr"/>
          <w:color w:val="0000FF"/>
          <w:rtl/>
        </w:rPr>
        <w:t xml:space="preserve"> </w:t>
      </w:r>
      <w:r w:rsidR="00F17D21" w:rsidRPr="007D169C">
        <w:rPr>
          <w:rFonts w:ascii="IRBadr" w:hAnsi="IRBadr" w:cs="IRBadr" w:hint="cs"/>
          <w:color w:val="0000FF"/>
          <w:rtl/>
        </w:rPr>
        <w:t>فِي</w:t>
      </w:r>
      <w:r w:rsidR="00F17D21" w:rsidRPr="007D169C">
        <w:rPr>
          <w:rFonts w:ascii="IRBadr" w:hAnsi="IRBadr" w:cs="IRBadr"/>
          <w:color w:val="0000FF"/>
          <w:rtl/>
        </w:rPr>
        <w:t xml:space="preserve"> </w:t>
      </w:r>
      <w:r w:rsidR="00F17D21" w:rsidRPr="007D169C">
        <w:rPr>
          <w:rFonts w:ascii="IRBadr" w:hAnsi="IRBadr" w:cs="IRBadr" w:hint="cs"/>
          <w:color w:val="0000FF"/>
          <w:rtl/>
        </w:rPr>
        <w:t>كِتَاب</w:t>
      </w:r>
      <w:r w:rsidR="00F17D21" w:rsidRPr="007D169C">
        <w:rPr>
          <w:rFonts w:ascii="IRBadr" w:hAnsi="IRBadr" w:cs="IRBadr"/>
          <w:color w:val="0000FF"/>
          <w:rtl/>
        </w:rPr>
        <w:t xml:space="preserve"> </w:t>
      </w:r>
      <w:r w:rsidR="00F17D21" w:rsidRPr="007D169C">
        <w:rPr>
          <w:rFonts w:ascii="IRBadr" w:hAnsi="IRBadr" w:cs="IRBadr" w:hint="cs"/>
          <w:color w:val="0000FF"/>
          <w:rtl/>
        </w:rPr>
        <w:t>الْآثَارِ</w:t>
      </w:r>
      <w:r w:rsidR="00F17D21" w:rsidRPr="007D169C">
        <w:rPr>
          <w:rFonts w:ascii="IRBadr" w:hAnsi="IRBadr" w:cs="IRBadr"/>
          <w:color w:val="0000FF"/>
          <w:rtl/>
        </w:rPr>
        <w:t>.</w:t>
      </w:r>
      <w:r w:rsidRPr="007D169C">
        <w:rPr>
          <w:rFonts w:ascii="IRBadr" w:hAnsi="IRBadr" w:cs="IRBadr" w:hint="cs"/>
          <w:color w:val="0000FF"/>
          <w:rtl/>
        </w:rPr>
        <w:t>.....</w:t>
      </w:r>
      <w:r w:rsidRPr="007D169C">
        <w:rPr>
          <w:rFonts w:ascii="IRBadr" w:hAnsi="IRBadr" w:cs="IRBadr"/>
          <w:color w:val="0000FF"/>
          <w:rtl/>
        </w:rPr>
        <w:t xml:space="preserve"> </w:t>
      </w:r>
      <w:r w:rsidRPr="007D169C">
        <w:rPr>
          <w:rFonts w:ascii="IRBadr" w:hAnsi="IRBadr" w:cs="IRBadr" w:hint="cs"/>
          <w:color w:val="0000FF"/>
          <w:rtl/>
        </w:rPr>
        <w:t>وَأَمَّا</w:t>
      </w:r>
      <w:r w:rsidRPr="007D169C">
        <w:rPr>
          <w:rFonts w:ascii="IRBadr" w:hAnsi="IRBadr" w:cs="IRBadr"/>
          <w:color w:val="0000FF"/>
          <w:rtl/>
        </w:rPr>
        <w:t xml:space="preserve"> </w:t>
      </w:r>
      <w:r w:rsidRPr="007D169C">
        <w:rPr>
          <w:rFonts w:ascii="IRBadr" w:hAnsi="IRBadr" w:cs="IRBadr" w:hint="cs"/>
          <w:color w:val="0000FF"/>
          <w:rtl/>
        </w:rPr>
        <w:t>الْإِنَاثُ،</w:t>
      </w:r>
      <w:r w:rsidRPr="007D169C">
        <w:rPr>
          <w:rFonts w:ascii="IRBadr" w:hAnsi="IRBadr" w:cs="IRBadr"/>
          <w:color w:val="0000FF"/>
          <w:rtl/>
        </w:rPr>
        <w:t xml:space="preserve"> </w:t>
      </w:r>
      <w:r w:rsidRPr="007D169C">
        <w:rPr>
          <w:rFonts w:ascii="IRBadr" w:hAnsi="IRBadr" w:cs="IRBadr" w:hint="cs"/>
          <w:color w:val="0000FF"/>
          <w:rtl/>
        </w:rPr>
        <w:t>قَالَ</w:t>
      </w:r>
      <w:r w:rsidRPr="007D169C">
        <w:rPr>
          <w:rFonts w:ascii="IRBadr" w:hAnsi="IRBadr" w:cs="IRBadr"/>
          <w:color w:val="0000FF"/>
          <w:rtl/>
        </w:rPr>
        <w:t xml:space="preserve"> </w:t>
      </w:r>
      <w:r w:rsidRPr="007D169C">
        <w:rPr>
          <w:rFonts w:ascii="IRBadr" w:hAnsi="IRBadr" w:cs="IRBadr" w:hint="cs"/>
          <w:color w:val="0000FF"/>
          <w:rtl/>
        </w:rPr>
        <w:t>فِي</w:t>
      </w:r>
      <w:r w:rsidRPr="007D169C">
        <w:rPr>
          <w:rFonts w:ascii="IRBadr" w:hAnsi="IRBadr" w:cs="IRBadr"/>
          <w:color w:val="0000FF"/>
          <w:rtl/>
        </w:rPr>
        <w:t xml:space="preserve"> </w:t>
      </w:r>
      <w:r w:rsidRPr="007D169C">
        <w:rPr>
          <w:rFonts w:ascii="IRBadr" w:hAnsi="IRBadr" w:cs="IRBadr" w:hint="cs"/>
          <w:color w:val="0000FF"/>
          <w:rtl/>
        </w:rPr>
        <w:t>إحْدَى</w:t>
      </w:r>
      <w:r w:rsidRPr="007D169C">
        <w:rPr>
          <w:rFonts w:ascii="IRBadr" w:hAnsi="IRBadr" w:cs="IRBadr"/>
          <w:color w:val="0000FF"/>
          <w:rtl/>
        </w:rPr>
        <w:t xml:space="preserve"> </w:t>
      </w:r>
      <w:r w:rsidRPr="007D169C">
        <w:rPr>
          <w:rFonts w:ascii="IRBadr" w:hAnsi="IRBadr" w:cs="IRBadr" w:hint="cs"/>
          <w:color w:val="0000FF"/>
          <w:rtl/>
        </w:rPr>
        <w:t>الرِّوَايَتَيْنِ</w:t>
      </w:r>
      <w:r w:rsidRPr="007D169C">
        <w:rPr>
          <w:rFonts w:ascii="IRBadr" w:hAnsi="IRBadr" w:cs="IRBadr"/>
          <w:color w:val="0000FF"/>
          <w:rtl/>
        </w:rPr>
        <w:t xml:space="preserve"> </w:t>
      </w:r>
      <w:r w:rsidRPr="007D169C">
        <w:rPr>
          <w:rFonts w:ascii="IRBadr" w:hAnsi="IRBadr" w:cs="IRBadr" w:hint="cs"/>
          <w:color w:val="0000FF"/>
          <w:rtl/>
        </w:rPr>
        <w:t>الَّتِي</w:t>
      </w:r>
      <w:r w:rsidRPr="007D169C">
        <w:rPr>
          <w:rFonts w:ascii="IRBadr" w:hAnsi="IRBadr" w:cs="IRBadr"/>
          <w:color w:val="0000FF"/>
          <w:rtl/>
        </w:rPr>
        <w:t xml:space="preserve"> </w:t>
      </w:r>
      <w:r w:rsidRPr="007D169C">
        <w:rPr>
          <w:rFonts w:ascii="IRBadr" w:hAnsi="IRBadr" w:cs="IRBadr" w:hint="cs"/>
          <w:color w:val="0000FF"/>
          <w:rtl/>
        </w:rPr>
        <w:t>ذَكَرَهَا</w:t>
      </w:r>
      <w:r w:rsidRPr="007D169C">
        <w:rPr>
          <w:rFonts w:ascii="IRBadr" w:hAnsi="IRBadr" w:cs="IRBadr"/>
          <w:color w:val="0000FF"/>
          <w:rtl/>
        </w:rPr>
        <w:t xml:space="preserve"> </w:t>
      </w:r>
      <w:r w:rsidRPr="007D169C">
        <w:rPr>
          <w:rFonts w:ascii="IRBadr" w:hAnsi="IRBadr" w:cs="IRBadr" w:hint="cs"/>
          <w:color w:val="0000FF"/>
          <w:rtl/>
        </w:rPr>
        <w:t>الطَّحَاوِيُّ</w:t>
      </w:r>
      <w:r w:rsidRPr="007D169C">
        <w:rPr>
          <w:rFonts w:ascii="IRBadr" w:hAnsi="IRBadr" w:cs="IRBadr"/>
          <w:color w:val="0000FF"/>
          <w:rtl/>
        </w:rPr>
        <w:t xml:space="preserve"> - </w:t>
      </w:r>
      <w:r w:rsidRPr="007D169C">
        <w:rPr>
          <w:rFonts w:ascii="IRBadr" w:hAnsi="IRBadr" w:cs="IRBadr" w:hint="cs"/>
          <w:color w:val="0000FF"/>
          <w:rtl/>
        </w:rPr>
        <w:t>رَحِمَهُ</w:t>
      </w:r>
      <w:r w:rsidRPr="007D169C">
        <w:rPr>
          <w:rFonts w:ascii="IRBadr" w:hAnsi="IRBadr" w:cs="IRBadr"/>
          <w:color w:val="0000FF"/>
          <w:rtl/>
        </w:rPr>
        <w:t xml:space="preserve"> </w:t>
      </w:r>
      <w:r w:rsidRPr="007D169C">
        <w:rPr>
          <w:rFonts w:ascii="IRBadr" w:hAnsi="IRBadr" w:cs="IRBadr" w:hint="cs"/>
          <w:color w:val="0000FF"/>
          <w:rtl/>
        </w:rPr>
        <w:t>اللَّهُ</w:t>
      </w:r>
      <w:r w:rsidRPr="007D169C">
        <w:rPr>
          <w:rFonts w:ascii="IRBadr" w:hAnsi="IRBadr" w:cs="IRBadr"/>
          <w:color w:val="0000FF"/>
          <w:rtl/>
        </w:rPr>
        <w:t xml:space="preserve"> </w:t>
      </w:r>
      <w:r w:rsidRPr="007D169C">
        <w:rPr>
          <w:rFonts w:ascii="IRBadr" w:hAnsi="IRBadr" w:cs="IRBadr" w:hint="cs"/>
          <w:color w:val="0000FF"/>
          <w:rtl/>
        </w:rPr>
        <w:t>تَعَالَى</w:t>
      </w:r>
      <w:r w:rsidRPr="007D169C">
        <w:rPr>
          <w:rFonts w:ascii="IRBadr" w:hAnsi="IRBadr" w:cs="IRBadr"/>
          <w:color w:val="0000FF"/>
          <w:rtl/>
        </w:rPr>
        <w:t xml:space="preserve"> - </w:t>
      </w:r>
      <w:r w:rsidRPr="007D169C">
        <w:rPr>
          <w:rFonts w:ascii="IRBadr" w:hAnsi="IRBadr" w:cs="IRBadr" w:hint="cs"/>
          <w:color w:val="0000FF"/>
          <w:rtl/>
        </w:rPr>
        <w:t>أَنَّهُ</w:t>
      </w:r>
      <w:r w:rsidRPr="007D169C">
        <w:rPr>
          <w:rFonts w:ascii="IRBadr" w:hAnsi="IRBadr" w:cs="IRBadr"/>
          <w:color w:val="0000FF"/>
          <w:rtl/>
        </w:rPr>
        <w:t xml:space="preserve"> </w:t>
      </w:r>
      <w:r w:rsidRPr="007D169C">
        <w:rPr>
          <w:rFonts w:ascii="IRBadr" w:hAnsi="IRBadr" w:cs="IRBadr" w:hint="cs"/>
          <w:color w:val="0000FF"/>
          <w:rtl/>
        </w:rPr>
        <w:t>لَا</w:t>
      </w:r>
      <w:r w:rsidRPr="007D169C">
        <w:rPr>
          <w:rFonts w:ascii="IRBadr" w:hAnsi="IRBadr" w:cs="IRBadr"/>
          <w:color w:val="0000FF"/>
          <w:rtl/>
        </w:rPr>
        <w:t xml:space="preserve"> </w:t>
      </w:r>
      <w:r w:rsidRPr="007D169C">
        <w:rPr>
          <w:rFonts w:ascii="IRBadr" w:hAnsi="IRBadr" w:cs="IRBadr" w:hint="cs"/>
          <w:color w:val="0000FF"/>
          <w:rtl/>
        </w:rPr>
        <w:t>شَيْءَ</w:t>
      </w:r>
      <w:r w:rsidRPr="007D169C">
        <w:rPr>
          <w:rFonts w:ascii="IRBadr" w:hAnsi="IRBadr" w:cs="IRBadr"/>
          <w:color w:val="0000FF"/>
          <w:rtl/>
        </w:rPr>
        <w:t xml:space="preserve"> </w:t>
      </w:r>
      <w:r w:rsidRPr="007D169C">
        <w:rPr>
          <w:rFonts w:ascii="IRBadr" w:hAnsi="IRBadr" w:cs="IRBadr" w:hint="cs"/>
          <w:color w:val="0000FF"/>
          <w:rtl/>
        </w:rPr>
        <w:t>فِيهَا؛</w:t>
      </w:r>
      <w:r w:rsidRPr="007D169C">
        <w:rPr>
          <w:rFonts w:ascii="IRBadr" w:hAnsi="IRBadr" w:cs="IRBadr"/>
          <w:color w:val="0000FF"/>
          <w:rtl/>
        </w:rPr>
        <w:t xml:space="preserve"> </w:t>
      </w:r>
      <w:r w:rsidRPr="007D169C">
        <w:rPr>
          <w:rFonts w:ascii="IRBadr" w:hAnsi="IRBadr" w:cs="IRBadr" w:hint="cs"/>
          <w:color w:val="0000FF"/>
          <w:rtl/>
        </w:rPr>
        <w:t>لِأَنَّ</w:t>
      </w:r>
      <w:r w:rsidRPr="007D169C">
        <w:rPr>
          <w:rFonts w:ascii="IRBadr" w:hAnsi="IRBadr" w:cs="IRBadr"/>
          <w:color w:val="0000FF"/>
          <w:rtl/>
        </w:rPr>
        <w:t xml:space="preserve"> </w:t>
      </w:r>
      <w:r w:rsidRPr="007D169C">
        <w:rPr>
          <w:rFonts w:ascii="IRBadr" w:hAnsi="IRBadr" w:cs="IRBadr" w:hint="cs"/>
          <w:color w:val="0000FF"/>
          <w:rtl/>
        </w:rPr>
        <w:t>مَعْنَى</w:t>
      </w:r>
      <w:r w:rsidRPr="007D169C">
        <w:rPr>
          <w:rFonts w:ascii="IRBadr" w:hAnsi="IRBadr" w:cs="IRBadr"/>
          <w:color w:val="0000FF"/>
          <w:rtl/>
        </w:rPr>
        <w:t xml:space="preserve"> </w:t>
      </w:r>
      <w:r w:rsidRPr="007D169C">
        <w:rPr>
          <w:rFonts w:ascii="IRBadr" w:hAnsi="IRBadr" w:cs="IRBadr" w:hint="cs"/>
          <w:color w:val="0000FF"/>
          <w:rtl/>
        </w:rPr>
        <w:t>النَّمَاءِ</w:t>
      </w:r>
      <w:r w:rsidRPr="007D169C">
        <w:rPr>
          <w:rFonts w:ascii="IRBadr" w:hAnsi="IRBadr" w:cs="IRBadr"/>
          <w:color w:val="0000FF"/>
          <w:rtl/>
        </w:rPr>
        <w:t xml:space="preserve"> </w:t>
      </w:r>
      <w:r w:rsidRPr="007D169C">
        <w:rPr>
          <w:rFonts w:ascii="IRBadr" w:hAnsi="IRBadr" w:cs="IRBadr" w:hint="cs"/>
          <w:color w:val="0000FF"/>
          <w:rtl/>
        </w:rPr>
        <w:t>فِيهَا</w:t>
      </w:r>
      <w:r w:rsidRPr="007D169C">
        <w:rPr>
          <w:rFonts w:ascii="IRBadr" w:hAnsi="IRBadr" w:cs="IRBadr"/>
          <w:color w:val="0000FF"/>
          <w:rtl/>
        </w:rPr>
        <w:t xml:space="preserve"> </w:t>
      </w:r>
      <w:r w:rsidRPr="007D169C">
        <w:rPr>
          <w:rFonts w:ascii="IRBadr" w:hAnsi="IRBadr" w:cs="IRBadr" w:hint="cs"/>
          <w:color w:val="0000FF"/>
          <w:rtl/>
        </w:rPr>
        <w:t>مِنْ</w:t>
      </w:r>
      <w:r w:rsidRPr="007D169C">
        <w:rPr>
          <w:rFonts w:ascii="IRBadr" w:hAnsi="IRBadr" w:cs="IRBadr"/>
          <w:color w:val="0000FF"/>
          <w:rtl/>
        </w:rPr>
        <w:t xml:space="preserve"> </w:t>
      </w:r>
      <w:r w:rsidRPr="007D169C">
        <w:rPr>
          <w:rFonts w:ascii="IRBadr" w:hAnsi="IRBadr" w:cs="IRBadr" w:hint="cs"/>
          <w:color w:val="0000FF"/>
          <w:rtl/>
        </w:rPr>
        <w:t>حَيْثُ</w:t>
      </w:r>
      <w:r w:rsidRPr="007D169C">
        <w:rPr>
          <w:rFonts w:ascii="IRBadr" w:hAnsi="IRBadr" w:cs="IRBadr"/>
          <w:color w:val="0000FF"/>
          <w:rtl/>
        </w:rPr>
        <w:t xml:space="preserve"> </w:t>
      </w:r>
      <w:r w:rsidRPr="007D169C">
        <w:rPr>
          <w:rFonts w:ascii="IRBadr" w:hAnsi="IRBadr" w:cs="IRBadr" w:hint="cs"/>
          <w:color w:val="0000FF"/>
          <w:rtl/>
        </w:rPr>
        <w:t>النَّسْلُ،</w:t>
      </w:r>
      <w:r w:rsidRPr="007D169C">
        <w:rPr>
          <w:rFonts w:ascii="IRBadr" w:hAnsi="IRBadr" w:cs="IRBadr"/>
          <w:color w:val="0000FF"/>
          <w:rtl/>
        </w:rPr>
        <w:t xml:space="preserve"> </w:t>
      </w:r>
      <w:r w:rsidRPr="007D169C">
        <w:rPr>
          <w:rFonts w:ascii="IRBadr" w:hAnsi="IRBadr" w:cs="IRBadr" w:hint="cs"/>
          <w:color w:val="0000FF"/>
          <w:rtl/>
        </w:rPr>
        <w:t>وَذَلِكَ</w:t>
      </w:r>
      <w:r w:rsidRPr="007D169C">
        <w:rPr>
          <w:rFonts w:ascii="IRBadr" w:hAnsi="IRBadr" w:cs="IRBadr"/>
          <w:color w:val="0000FF"/>
          <w:rtl/>
        </w:rPr>
        <w:t xml:space="preserve"> </w:t>
      </w:r>
      <w:r w:rsidRPr="007D169C">
        <w:rPr>
          <w:rFonts w:ascii="IRBadr" w:hAnsi="IRBadr" w:cs="IRBadr" w:hint="cs"/>
          <w:color w:val="0000FF"/>
          <w:rtl/>
        </w:rPr>
        <w:t>لَا</w:t>
      </w:r>
      <w:r w:rsidRPr="007D169C">
        <w:rPr>
          <w:rFonts w:ascii="IRBadr" w:hAnsi="IRBadr" w:cs="IRBadr"/>
          <w:color w:val="0000FF"/>
          <w:rtl/>
        </w:rPr>
        <w:t xml:space="preserve"> </w:t>
      </w:r>
      <w:r w:rsidRPr="007D169C">
        <w:rPr>
          <w:rFonts w:ascii="IRBadr" w:hAnsi="IRBadr" w:cs="IRBadr" w:hint="cs"/>
          <w:color w:val="0000FF"/>
          <w:rtl/>
        </w:rPr>
        <w:t>يَحْصُلُ</w:t>
      </w:r>
      <w:r w:rsidRPr="007D169C">
        <w:rPr>
          <w:rFonts w:ascii="IRBadr" w:hAnsi="IRBadr" w:cs="IRBadr"/>
          <w:color w:val="0000FF"/>
          <w:rtl/>
        </w:rPr>
        <w:t xml:space="preserve"> </w:t>
      </w:r>
      <w:r w:rsidRPr="007D169C">
        <w:rPr>
          <w:rFonts w:ascii="IRBadr" w:hAnsi="IRBadr" w:cs="IRBadr" w:hint="cs"/>
          <w:color w:val="0000FF"/>
          <w:rtl/>
        </w:rPr>
        <w:t>بِالْإِنَاثِ</w:t>
      </w:r>
      <w:r w:rsidRPr="007D169C">
        <w:rPr>
          <w:rFonts w:ascii="IRBadr" w:hAnsi="IRBadr" w:cs="IRBadr"/>
          <w:color w:val="0000FF"/>
          <w:rtl/>
        </w:rPr>
        <w:t xml:space="preserve"> </w:t>
      </w:r>
      <w:r w:rsidRPr="007D169C">
        <w:rPr>
          <w:rFonts w:ascii="IRBadr" w:hAnsi="IRBadr" w:cs="IRBadr" w:hint="cs"/>
          <w:color w:val="0000FF"/>
          <w:rtl/>
        </w:rPr>
        <w:t>الْمُفْرَدَاتِ</w:t>
      </w:r>
      <w:r w:rsidRPr="007D169C">
        <w:rPr>
          <w:rFonts w:ascii="IRBadr" w:hAnsi="IRBadr" w:cs="IRBadr"/>
          <w:color w:val="0000FF"/>
          <w:rtl/>
        </w:rPr>
        <w:t xml:space="preserve"> </w:t>
      </w:r>
      <w:r w:rsidRPr="007D169C">
        <w:rPr>
          <w:rFonts w:ascii="IRBadr" w:hAnsi="IRBadr" w:cs="IRBadr" w:hint="cs"/>
          <w:color w:val="0000FF"/>
          <w:rtl/>
        </w:rPr>
        <w:t>وَفِي</w:t>
      </w:r>
      <w:r w:rsidRPr="007D169C">
        <w:rPr>
          <w:rFonts w:ascii="IRBadr" w:hAnsi="IRBadr" w:cs="IRBadr"/>
          <w:color w:val="0000FF"/>
          <w:rtl/>
        </w:rPr>
        <w:t xml:space="preserve"> </w:t>
      </w:r>
      <w:r w:rsidRPr="007D169C">
        <w:rPr>
          <w:rFonts w:ascii="IRBadr" w:hAnsi="IRBadr" w:cs="IRBadr" w:hint="cs"/>
          <w:color w:val="0000FF"/>
          <w:rtl/>
        </w:rPr>
        <w:t>الْأُخْرَى</w:t>
      </w:r>
      <w:r w:rsidRPr="007D169C">
        <w:rPr>
          <w:rFonts w:ascii="IRBadr" w:hAnsi="IRBadr" w:cs="IRBadr"/>
          <w:color w:val="0000FF"/>
          <w:rtl/>
        </w:rPr>
        <w:t xml:space="preserve"> </w:t>
      </w:r>
      <w:r w:rsidRPr="007D169C">
        <w:rPr>
          <w:rFonts w:ascii="IRBadr" w:hAnsi="IRBadr" w:cs="IRBadr" w:hint="cs"/>
          <w:color w:val="0000FF"/>
          <w:rtl/>
        </w:rPr>
        <w:t>قَالَ</w:t>
      </w:r>
      <w:r w:rsidRPr="007D169C">
        <w:rPr>
          <w:rFonts w:ascii="IRBadr" w:hAnsi="IRBadr" w:cs="IRBadr"/>
          <w:color w:val="0000FF"/>
          <w:rtl/>
        </w:rPr>
        <w:t xml:space="preserve">: </w:t>
      </w:r>
      <w:r w:rsidRPr="007D169C">
        <w:rPr>
          <w:rFonts w:ascii="IRBadr" w:hAnsi="IRBadr" w:cs="IRBadr" w:hint="cs"/>
          <w:color w:val="0000FF"/>
          <w:rtl/>
        </w:rPr>
        <w:t>يُمْكِنُ</w:t>
      </w:r>
      <w:r w:rsidRPr="007D169C">
        <w:rPr>
          <w:rFonts w:ascii="IRBadr" w:hAnsi="IRBadr" w:cs="IRBadr"/>
          <w:color w:val="0000FF"/>
          <w:rtl/>
        </w:rPr>
        <w:t xml:space="preserve"> </w:t>
      </w:r>
      <w:r w:rsidRPr="007D169C">
        <w:rPr>
          <w:rFonts w:ascii="IRBadr" w:hAnsi="IRBadr" w:cs="IRBadr" w:hint="cs"/>
          <w:color w:val="0000FF"/>
          <w:rtl/>
        </w:rPr>
        <w:t>أَنْ</w:t>
      </w:r>
      <w:r w:rsidRPr="007D169C">
        <w:rPr>
          <w:rFonts w:ascii="IRBadr" w:hAnsi="IRBadr" w:cs="IRBadr"/>
          <w:color w:val="0000FF"/>
          <w:rtl/>
        </w:rPr>
        <w:t xml:space="preserve"> </w:t>
      </w:r>
      <w:r w:rsidRPr="007D169C">
        <w:rPr>
          <w:rFonts w:ascii="IRBadr" w:hAnsi="IRBadr" w:cs="IRBadr" w:hint="cs"/>
          <w:color w:val="0000FF"/>
          <w:rtl/>
        </w:rPr>
        <w:t>يُسْتَعَارَ</w:t>
      </w:r>
      <w:r w:rsidRPr="007D169C">
        <w:rPr>
          <w:rFonts w:ascii="IRBadr" w:hAnsi="IRBadr" w:cs="IRBadr"/>
          <w:color w:val="0000FF"/>
          <w:rtl/>
        </w:rPr>
        <w:t xml:space="preserve"> </w:t>
      </w:r>
      <w:r w:rsidRPr="007D169C">
        <w:rPr>
          <w:rFonts w:ascii="IRBadr" w:hAnsi="IRBadr" w:cs="IRBadr" w:hint="cs"/>
          <w:color w:val="0000FF"/>
          <w:rtl/>
        </w:rPr>
        <w:t>لَهَا</w:t>
      </w:r>
      <w:r w:rsidRPr="007D169C">
        <w:rPr>
          <w:rFonts w:ascii="IRBadr" w:hAnsi="IRBadr" w:cs="IRBadr"/>
          <w:color w:val="0000FF"/>
          <w:rtl/>
        </w:rPr>
        <w:t xml:space="preserve"> </w:t>
      </w:r>
      <w:r w:rsidRPr="007D169C">
        <w:rPr>
          <w:rFonts w:ascii="IRBadr" w:hAnsi="IRBadr" w:cs="IRBadr" w:hint="cs"/>
          <w:color w:val="0000FF"/>
          <w:rtl/>
        </w:rPr>
        <w:t>فَحْلٌ</w:t>
      </w:r>
      <w:r w:rsidRPr="007D169C">
        <w:rPr>
          <w:rFonts w:ascii="IRBadr" w:hAnsi="IRBadr" w:cs="IRBadr"/>
          <w:color w:val="0000FF"/>
          <w:rtl/>
        </w:rPr>
        <w:t xml:space="preserve"> </w:t>
      </w:r>
      <w:r w:rsidRPr="007D169C">
        <w:rPr>
          <w:rFonts w:ascii="IRBadr" w:hAnsi="IRBadr" w:cs="IRBadr" w:hint="cs"/>
          <w:color w:val="0000FF"/>
          <w:rtl/>
        </w:rPr>
        <w:t>فَيَحْصُلَ</w:t>
      </w:r>
      <w:r w:rsidRPr="007D169C">
        <w:rPr>
          <w:rFonts w:ascii="IRBadr" w:hAnsi="IRBadr" w:cs="IRBadr"/>
          <w:color w:val="0000FF"/>
          <w:rtl/>
        </w:rPr>
        <w:t xml:space="preserve"> </w:t>
      </w:r>
      <w:r w:rsidRPr="007D169C">
        <w:rPr>
          <w:rFonts w:ascii="IRBadr" w:hAnsi="IRBadr" w:cs="IRBadr" w:hint="cs"/>
          <w:color w:val="0000FF"/>
          <w:rtl/>
        </w:rPr>
        <w:t>النَّمَاءُ</w:t>
      </w:r>
      <w:r w:rsidRPr="007D169C">
        <w:rPr>
          <w:rFonts w:ascii="IRBadr" w:hAnsi="IRBadr" w:cs="IRBadr"/>
          <w:color w:val="0000FF"/>
          <w:rtl/>
        </w:rPr>
        <w:t xml:space="preserve"> </w:t>
      </w:r>
      <w:r w:rsidRPr="007D169C">
        <w:rPr>
          <w:rFonts w:ascii="IRBadr" w:hAnsi="IRBadr" w:cs="IRBadr" w:hint="cs"/>
          <w:color w:val="0000FF"/>
          <w:rtl/>
        </w:rPr>
        <w:t>مِنْ</w:t>
      </w:r>
      <w:r w:rsidRPr="007D169C">
        <w:rPr>
          <w:rFonts w:ascii="IRBadr" w:hAnsi="IRBadr" w:cs="IRBadr"/>
          <w:color w:val="0000FF"/>
          <w:rtl/>
        </w:rPr>
        <w:t xml:space="preserve"> </w:t>
      </w:r>
      <w:r w:rsidRPr="007D169C">
        <w:rPr>
          <w:rFonts w:ascii="IRBadr" w:hAnsi="IRBadr" w:cs="IRBadr" w:hint="cs"/>
          <w:color w:val="0000FF"/>
          <w:rtl/>
        </w:rPr>
        <w:t>حَيْثُ</w:t>
      </w:r>
      <w:r w:rsidRPr="007D169C">
        <w:rPr>
          <w:rFonts w:ascii="IRBadr" w:hAnsi="IRBadr" w:cs="IRBadr"/>
          <w:color w:val="0000FF"/>
          <w:rtl/>
        </w:rPr>
        <w:t xml:space="preserve"> </w:t>
      </w:r>
      <w:r w:rsidRPr="007D169C">
        <w:rPr>
          <w:rFonts w:ascii="IRBadr" w:hAnsi="IRBadr" w:cs="IRBadr" w:hint="cs"/>
          <w:color w:val="0000FF"/>
          <w:rtl/>
        </w:rPr>
        <w:t>النَّسْلُ</w:t>
      </w:r>
      <w:r w:rsidRPr="007D169C">
        <w:rPr>
          <w:rFonts w:ascii="IRBadr" w:hAnsi="IRBadr" w:cs="IRBadr"/>
          <w:color w:val="0000FF"/>
          <w:rtl/>
        </w:rPr>
        <w:t xml:space="preserve">. </w:t>
      </w:r>
      <w:r w:rsidRPr="007D169C">
        <w:rPr>
          <w:rFonts w:ascii="IRBadr" w:hAnsi="IRBadr" w:cs="IRBadr" w:hint="cs"/>
          <w:color w:val="0000FF"/>
          <w:rtl/>
        </w:rPr>
        <w:t>وَأَمَّا</w:t>
      </w:r>
      <w:r w:rsidRPr="007D169C">
        <w:rPr>
          <w:rFonts w:ascii="IRBadr" w:hAnsi="IRBadr" w:cs="IRBadr"/>
          <w:color w:val="0000FF"/>
          <w:rtl/>
        </w:rPr>
        <w:t xml:space="preserve"> </w:t>
      </w:r>
      <w:r w:rsidRPr="007D169C">
        <w:rPr>
          <w:rFonts w:ascii="IRBadr" w:hAnsi="IRBadr" w:cs="IRBadr" w:hint="cs"/>
          <w:color w:val="0000FF"/>
          <w:rtl/>
        </w:rPr>
        <w:t>فِي</w:t>
      </w:r>
      <w:r w:rsidRPr="007D169C">
        <w:rPr>
          <w:rFonts w:ascii="IRBadr" w:hAnsi="IRBadr" w:cs="IRBadr"/>
          <w:color w:val="0000FF"/>
          <w:rtl/>
        </w:rPr>
        <w:t xml:space="preserve"> </w:t>
      </w:r>
      <w:r w:rsidRPr="007D169C">
        <w:rPr>
          <w:rFonts w:ascii="IRBadr" w:hAnsi="IRBadr" w:cs="IRBadr" w:hint="cs"/>
          <w:color w:val="0000FF"/>
          <w:rtl/>
        </w:rPr>
        <w:t>الذُّكُورِ</w:t>
      </w:r>
      <w:r w:rsidRPr="007D169C">
        <w:rPr>
          <w:rFonts w:ascii="IRBadr" w:hAnsi="IRBadr" w:cs="IRBadr"/>
          <w:color w:val="0000FF"/>
          <w:rtl/>
        </w:rPr>
        <w:t xml:space="preserve"> </w:t>
      </w:r>
      <w:r w:rsidRPr="007D169C">
        <w:rPr>
          <w:rFonts w:ascii="IRBadr" w:hAnsi="IRBadr" w:cs="IRBadr" w:hint="cs"/>
          <w:color w:val="0000FF"/>
          <w:rtl/>
        </w:rPr>
        <w:t>الْمُنْفَرِدِينَ</w:t>
      </w:r>
      <w:r w:rsidRPr="007D169C">
        <w:rPr>
          <w:rFonts w:ascii="IRBadr" w:hAnsi="IRBadr" w:cs="IRBadr"/>
          <w:color w:val="0000FF"/>
          <w:rtl/>
        </w:rPr>
        <w:t xml:space="preserve"> </w:t>
      </w:r>
      <w:r w:rsidRPr="007D169C">
        <w:rPr>
          <w:rFonts w:ascii="IRBadr" w:hAnsi="IRBadr" w:cs="IRBadr" w:hint="cs"/>
          <w:color w:val="0000FF"/>
          <w:rtl/>
        </w:rPr>
        <w:t>لَا</w:t>
      </w:r>
      <w:r w:rsidRPr="007D169C">
        <w:rPr>
          <w:rFonts w:ascii="IRBadr" w:hAnsi="IRBadr" w:cs="IRBadr"/>
          <w:color w:val="0000FF"/>
          <w:rtl/>
        </w:rPr>
        <w:t xml:space="preserve"> </w:t>
      </w:r>
      <w:r w:rsidRPr="007D169C">
        <w:rPr>
          <w:rFonts w:ascii="IRBadr" w:hAnsi="IRBadr" w:cs="IRBadr" w:hint="cs"/>
          <w:color w:val="0000FF"/>
          <w:rtl/>
        </w:rPr>
        <w:t>شَيْءَ</w:t>
      </w:r>
      <w:r w:rsidRPr="007D169C">
        <w:rPr>
          <w:rFonts w:ascii="IRBadr" w:hAnsi="IRBadr" w:cs="IRBadr"/>
          <w:color w:val="0000FF"/>
          <w:rtl/>
        </w:rPr>
        <w:t xml:space="preserve"> </w:t>
      </w:r>
      <w:r w:rsidRPr="007D169C">
        <w:rPr>
          <w:rFonts w:ascii="IRBadr" w:hAnsi="IRBadr" w:cs="IRBadr" w:hint="cs"/>
          <w:color w:val="0000FF"/>
          <w:rtl/>
        </w:rPr>
        <w:t>فِيهَا</w:t>
      </w:r>
      <w:r w:rsidRPr="007D169C">
        <w:rPr>
          <w:rFonts w:ascii="IRBadr" w:hAnsi="IRBadr" w:cs="IRBadr"/>
          <w:color w:val="0000FF"/>
          <w:rtl/>
        </w:rPr>
        <w:t xml:space="preserve"> </w:t>
      </w:r>
      <w:r w:rsidRPr="007D169C">
        <w:rPr>
          <w:rFonts w:ascii="IRBadr" w:hAnsi="IRBadr" w:cs="IRBadr" w:hint="cs"/>
          <w:color w:val="0000FF"/>
          <w:rtl/>
        </w:rPr>
        <w:t>فِي</w:t>
      </w:r>
      <w:r w:rsidRPr="007D169C">
        <w:rPr>
          <w:rFonts w:ascii="IRBadr" w:hAnsi="IRBadr" w:cs="IRBadr"/>
          <w:color w:val="0000FF"/>
          <w:rtl/>
        </w:rPr>
        <w:t xml:space="preserve"> </w:t>
      </w:r>
      <w:r w:rsidRPr="007D169C">
        <w:rPr>
          <w:rFonts w:ascii="IRBadr" w:hAnsi="IRBadr" w:cs="IRBadr" w:hint="cs"/>
          <w:color w:val="0000FF"/>
          <w:rtl/>
        </w:rPr>
        <w:t>ظَاهِرِ</w:t>
      </w:r>
      <w:r w:rsidRPr="007D169C">
        <w:rPr>
          <w:rFonts w:ascii="IRBadr" w:hAnsi="IRBadr" w:cs="IRBadr"/>
          <w:color w:val="0000FF"/>
          <w:rtl/>
        </w:rPr>
        <w:t xml:space="preserve"> </w:t>
      </w:r>
      <w:r w:rsidRPr="007D169C">
        <w:rPr>
          <w:rFonts w:ascii="IRBadr" w:hAnsi="IRBadr" w:cs="IRBadr" w:hint="cs"/>
          <w:color w:val="0000FF"/>
          <w:rtl/>
        </w:rPr>
        <w:t>الرِّوَايَةِ...</w:t>
      </w:r>
      <w:r w:rsidRPr="007D169C">
        <w:rPr>
          <w:rFonts w:hint="cs"/>
          <w:rtl/>
        </w:rPr>
        <w:t xml:space="preserve"> </w:t>
      </w:r>
      <w:r w:rsidRPr="007D169C">
        <w:rPr>
          <w:rFonts w:ascii="IRBadr" w:hAnsi="IRBadr" w:cs="IRBadr" w:hint="cs"/>
          <w:color w:val="0000FF"/>
          <w:rtl/>
        </w:rPr>
        <w:t>وَفِي</w:t>
      </w:r>
      <w:r w:rsidRPr="007D169C">
        <w:rPr>
          <w:rFonts w:ascii="IRBadr" w:hAnsi="IRBadr" w:cs="IRBadr"/>
          <w:color w:val="0000FF"/>
          <w:rtl/>
        </w:rPr>
        <w:t xml:space="preserve"> </w:t>
      </w:r>
      <w:r w:rsidRPr="007D169C">
        <w:rPr>
          <w:rFonts w:ascii="IRBadr" w:hAnsi="IRBadr" w:cs="IRBadr" w:hint="cs"/>
          <w:color w:val="0000FF"/>
          <w:rtl/>
        </w:rPr>
        <w:t>رِوَايَةِ</w:t>
      </w:r>
      <w:r w:rsidRPr="007D169C">
        <w:rPr>
          <w:rFonts w:ascii="IRBadr" w:hAnsi="IRBadr" w:cs="IRBadr"/>
          <w:color w:val="0000FF"/>
          <w:rtl/>
        </w:rPr>
        <w:t xml:space="preserve"> </w:t>
      </w:r>
      <w:r w:rsidRPr="007D169C">
        <w:rPr>
          <w:rFonts w:ascii="IRBadr" w:hAnsi="IRBadr" w:cs="IRBadr" w:hint="cs"/>
          <w:color w:val="0000FF"/>
          <w:rtl/>
        </w:rPr>
        <w:t>الْآثَارِ</w:t>
      </w:r>
      <w:r w:rsidRPr="007D169C">
        <w:rPr>
          <w:rFonts w:ascii="IRBadr" w:hAnsi="IRBadr" w:cs="IRBadr"/>
          <w:color w:val="0000FF"/>
          <w:rtl/>
        </w:rPr>
        <w:t xml:space="preserve"> </w:t>
      </w:r>
      <w:r w:rsidRPr="007D169C">
        <w:rPr>
          <w:rFonts w:ascii="IRBadr" w:hAnsi="IRBadr" w:cs="IRBadr" w:hint="cs"/>
          <w:color w:val="0000FF"/>
          <w:rtl/>
        </w:rPr>
        <w:t>جَعَلَ</w:t>
      </w:r>
      <w:r w:rsidRPr="007D169C">
        <w:rPr>
          <w:rFonts w:ascii="IRBadr" w:hAnsi="IRBadr" w:cs="IRBadr"/>
          <w:color w:val="0000FF"/>
          <w:rtl/>
        </w:rPr>
        <w:t xml:space="preserve"> </w:t>
      </w:r>
      <w:r w:rsidRPr="007D169C">
        <w:rPr>
          <w:rFonts w:ascii="IRBadr" w:hAnsi="IRBadr" w:cs="IRBadr" w:hint="cs"/>
          <w:color w:val="0000FF"/>
          <w:rtl/>
        </w:rPr>
        <w:t>هَذَا</w:t>
      </w:r>
      <w:r w:rsidRPr="007D169C">
        <w:rPr>
          <w:rFonts w:ascii="IRBadr" w:hAnsi="IRBadr" w:cs="IRBadr"/>
          <w:color w:val="0000FF"/>
          <w:rtl/>
        </w:rPr>
        <w:t xml:space="preserve"> </w:t>
      </w:r>
      <w:r w:rsidRPr="007D169C">
        <w:rPr>
          <w:rFonts w:ascii="IRBadr" w:hAnsi="IRBadr" w:cs="IRBadr" w:hint="cs"/>
          <w:color w:val="0000FF"/>
          <w:rtl/>
        </w:rPr>
        <w:t>قِيَاسَ</w:t>
      </w:r>
      <w:r w:rsidRPr="007D169C">
        <w:rPr>
          <w:rFonts w:ascii="IRBadr" w:hAnsi="IRBadr" w:cs="IRBadr"/>
          <w:color w:val="0000FF"/>
          <w:rtl/>
        </w:rPr>
        <w:t xml:space="preserve"> </w:t>
      </w:r>
      <w:r w:rsidRPr="007D169C">
        <w:rPr>
          <w:rFonts w:ascii="IRBadr" w:hAnsi="IRBadr" w:cs="IRBadr" w:hint="cs"/>
          <w:color w:val="0000FF"/>
          <w:rtl/>
        </w:rPr>
        <w:t>سَائِرَ</w:t>
      </w:r>
      <w:r w:rsidRPr="007D169C">
        <w:rPr>
          <w:rFonts w:ascii="IRBadr" w:hAnsi="IRBadr" w:cs="IRBadr"/>
          <w:color w:val="0000FF"/>
          <w:rtl/>
        </w:rPr>
        <w:t xml:space="preserve"> </w:t>
      </w:r>
      <w:r w:rsidRPr="007D169C">
        <w:rPr>
          <w:rFonts w:ascii="IRBadr" w:hAnsi="IRBadr" w:cs="IRBadr" w:hint="cs"/>
          <w:color w:val="0000FF"/>
          <w:rtl/>
        </w:rPr>
        <w:t>أَنْوَاعِ</w:t>
      </w:r>
      <w:r w:rsidRPr="007D169C">
        <w:rPr>
          <w:rFonts w:ascii="IRBadr" w:hAnsi="IRBadr" w:cs="IRBadr"/>
          <w:color w:val="0000FF"/>
          <w:rtl/>
        </w:rPr>
        <w:t xml:space="preserve"> </w:t>
      </w:r>
      <w:r w:rsidRPr="007D169C">
        <w:rPr>
          <w:rFonts w:ascii="IRBadr" w:hAnsi="IRBadr" w:cs="IRBadr" w:hint="cs"/>
          <w:color w:val="0000FF"/>
          <w:rtl/>
        </w:rPr>
        <w:t>السَّائِمَةِ</w:t>
      </w:r>
      <w:r w:rsidRPr="007D169C">
        <w:rPr>
          <w:rFonts w:ascii="IRBadr" w:hAnsi="IRBadr" w:cs="IRBadr"/>
          <w:color w:val="0000FF"/>
          <w:rtl/>
        </w:rPr>
        <w:t xml:space="preserve"> </w:t>
      </w:r>
      <w:r w:rsidRPr="007D169C">
        <w:rPr>
          <w:rFonts w:ascii="IRBadr" w:hAnsi="IRBadr" w:cs="IRBadr" w:hint="cs"/>
          <w:color w:val="0000FF"/>
          <w:rtl/>
        </w:rPr>
        <w:t>فَإِنَّ</w:t>
      </w:r>
      <w:r w:rsidRPr="007D169C">
        <w:rPr>
          <w:rFonts w:ascii="IRBadr" w:hAnsi="IRBadr" w:cs="IRBadr"/>
          <w:color w:val="0000FF"/>
          <w:rtl/>
        </w:rPr>
        <w:t xml:space="preserve"> </w:t>
      </w:r>
      <w:r w:rsidRPr="007D169C">
        <w:rPr>
          <w:rFonts w:ascii="IRBadr" w:hAnsi="IRBadr" w:cs="IRBadr" w:hint="cs"/>
          <w:color w:val="0000FF"/>
          <w:rtl/>
        </w:rPr>
        <w:t>بِسَبَبِ</w:t>
      </w:r>
      <w:r w:rsidRPr="007D169C">
        <w:rPr>
          <w:rFonts w:ascii="IRBadr" w:hAnsi="IRBadr" w:cs="IRBadr"/>
          <w:color w:val="0000FF"/>
          <w:rtl/>
        </w:rPr>
        <w:t xml:space="preserve"> </w:t>
      </w:r>
      <w:r w:rsidRPr="007D169C">
        <w:rPr>
          <w:rFonts w:ascii="IRBadr" w:hAnsi="IRBadr" w:cs="IRBadr" w:hint="cs"/>
          <w:color w:val="0000FF"/>
          <w:rtl/>
        </w:rPr>
        <w:t>السَّوْمِ</w:t>
      </w:r>
      <w:r w:rsidRPr="007D169C">
        <w:rPr>
          <w:rFonts w:ascii="IRBadr" w:hAnsi="IRBadr" w:cs="IRBadr"/>
          <w:color w:val="0000FF"/>
          <w:rtl/>
        </w:rPr>
        <w:t xml:space="preserve"> </w:t>
      </w:r>
      <w:r w:rsidRPr="007D169C">
        <w:rPr>
          <w:rFonts w:ascii="IRBadr" w:hAnsi="IRBadr" w:cs="IRBadr" w:hint="cs"/>
          <w:color w:val="0000FF"/>
          <w:rtl/>
        </w:rPr>
        <w:t>تَخِفُّ</w:t>
      </w:r>
      <w:r w:rsidRPr="007D169C">
        <w:rPr>
          <w:rFonts w:ascii="IRBadr" w:hAnsi="IRBadr" w:cs="IRBadr"/>
          <w:color w:val="0000FF"/>
          <w:rtl/>
        </w:rPr>
        <w:t xml:space="preserve"> </w:t>
      </w:r>
      <w:r w:rsidRPr="007D169C">
        <w:rPr>
          <w:rFonts w:ascii="IRBadr" w:hAnsi="IRBadr" w:cs="IRBadr" w:hint="cs"/>
          <w:color w:val="0000FF"/>
          <w:rtl/>
        </w:rPr>
        <w:t>الْمُؤْنَةُ</w:t>
      </w:r>
      <w:r w:rsidRPr="007D169C">
        <w:rPr>
          <w:rFonts w:ascii="IRBadr" w:hAnsi="IRBadr" w:cs="IRBadr"/>
          <w:color w:val="0000FF"/>
          <w:rtl/>
        </w:rPr>
        <w:t xml:space="preserve"> </w:t>
      </w:r>
      <w:r w:rsidRPr="007D169C">
        <w:rPr>
          <w:rFonts w:ascii="IRBadr" w:hAnsi="IRBadr" w:cs="IRBadr" w:hint="cs"/>
          <w:color w:val="0000FF"/>
          <w:rtl/>
        </w:rPr>
        <w:t>عَلَى</w:t>
      </w:r>
      <w:r w:rsidRPr="007D169C">
        <w:rPr>
          <w:rFonts w:ascii="IRBadr" w:hAnsi="IRBadr" w:cs="IRBadr"/>
          <w:color w:val="0000FF"/>
          <w:rtl/>
        </w:rPr>
        <w:t xml:space="preserve"> </w:t>
      </w:r>
      <w:r w:rsidRPr="007D169C">
        <w:rPr>
          <w:rFonts w:ascii="IRBadr" w:hAnsi="IRBadr" w:cs="IRBadr" w:hint="cs"/>
          <w:color w:val="0000FF"/>
          <w:rtl/>
        </w:rPr>
        <w:t>صَاحِبِهَا</w:t>
      </w:r>
      <w:r w:rsidRPr="007D169C">
        <w:rPr>
          <w:rFonts w:ascii="IRBadr" w:hAnsi="IRBadr" w:cs="IRBadr"/>
          <w:color w:val="0000FF"/>
          <w:rtl/>
        </w:rPr>
        <w:t xml:space="preserve"> </w:t>
      </w:r>
      <w:r w:rsidRPr="007D169C">
        <w:rPr>
          <w:rFonts w:ascii="IRBadr" w:hAnsi="IRBadr" w:cs="IRBadr" w:hint="cs"/>
          <w:color w:val="0000FF"/>
          <w:rtl/>
        </w:rPr>
        <w:t>وَبِهِ</w:t>
      </w:r>
      <w:r w:rsidRPr="007D169C">
        <w:rPr>
          <w:rFonts w:ascii="IRBadr" w:hAnsi="IRBadr" w:cs="IRBadr"/>
          <w:color w:val="0000FF"/>
          <w:rtl/>
        </w:rPr>
        <w:t xml:space="preserve"> </w:t>
      </w:r>
      <w:r w:rsidRPr="007D169C">
        <w:rPr>
          <w:rFonts w:ascii="IRBadr" w:hAnsi="IRBadr" w:cs="IRBadr" w:hint="cs"/>
          <w:color w:val="0000FF"/>
          <w:rtl/>
        </w:rPr>
        <w:t>يَصِيرُ</w:t>
      </w:r>
      <w:r w:rsidRPr="007D169C">
        <w:rPr>
          <w:rFonts w:ascii="IRBadr" w:hAnsi="IRBadr" w:cs="IRBadr"/>
          <w:color w:val="0000FF"/>
          <w:rtl/>
        </w:rPr>
        <w:t xml:space="preserve"> </w:t>
      </w:r>
      <w:r w:rsidRPr="007D169C">
        <w:rPr>
          <w:rFonts w:ascii="IRBadr" w:hAnsi="IRBadr" w:cs="IRBadr" w:hint="cs"/>
          <w:color w:val="0000FF"/>
          <w:rtl/>
        </w:rPr>
        <w:t>مَالُ</w:t>
      </w:r>
      <w:r w:rsidRPr="007D169C">
        <w:rPr>
          <w:rFonts w:ascii="IRBadr" w:hAnsi="IRBadr" w:cs="IRBadr"/>
          <w:color w:val="0000FF"/>
          <w:rtl/>
        </w:rPr>
        <w:t xml:space="preserve"> </w:t>
      </w:r>
      <w:r w:rsidRPr="007D169C">
        <w:rPr>
          <w:rFonts w:ascii="IRBadr" w:hAnsi="IRBadr" w:cs="IRBadr" w:hint="cs"/>
          <w:color w:val="0000FF"/>
          <w:rtl/>
        </w:rPr>
        <w:t>الزَّكَاةِ</w:t>
      </w:r>
      <w:r w:rsidRPr="007D169C">
        <w:rPr>
          <w:rFonts w:ascii="IRBadr" w:hAnsi="IRBadr" w:cs="IRBadr"/>
          <w:color w:val="0000FF"/>
          <w:rtl/>
        </w:rPr>
        <w:t xml:space="preserve"> </w:t>
      </w:r>
      <w:r w:rsidRPr="007D169C">
        <w:rPr>
          <w:rFonts w:ascii="IRBadr" w:hAnsi="IRBadr" w:cs="IRBadr" w:hint="cs"/>
          <w:color w:val="0000FF"/>
          <w:rtl/>
        </w:rPr>
        <w:t>فَكَذَلِكَ</w:t>
      </w:r>
      <w:r w:rsidRPr="007D169C">
        <w:rPr>
          <w:rFonts w:ascii="IRBadr" w:hAnsi="IRBadr" w:cs="IRBadr"/>
          <w:color w:val="0000FF"/>
          <w:rtl/>
        </w:rPr>
        <w:t xml:space="preserve"> </w:t>
      </w:r>
      <w:r w:rsidRPr="007D169C">
        <w:rPr>
          <w:rFonts w:ascii="IRBadr" w:hAnsi="IRBadr" w:cs="IRBadr" w:hint="cs"/>
          <w:color w:val="0000FF"/>
          <w:rtl/>
        </w:rPr>
        <w:t>فِي</w:t>
      </w:r>
      <w:r w:rsidRPr="007D169C">
        <w:rPr>
          <w:rFonts w:ascii="IRBadr" w:hAnsi="IRBadr" w:cs="IRBadr"/>
          <w:color w:val="0000FF"/>
          <w:rtl/>
        </w:rPr>
        <w:t xml:space="preserve"> </w:t>
      </w:r>
      <w:r w:rsidRPr="007D169C">
        <w:rPr>
          <w:rFonts w:ascii="IRBadr" w:hAnsi="IRBadr" w:cs="IRBadr" w:hint="cs"/>
          <w:color w:val="0000FF"/>
          <w:rtl/>
        </w:rPr>
        <w:t>الْخَيْلِ</w:t>
      </w:r>
      <w:r>
        <w:rPr>
          <w:rFonts w:ascii="IRBadr" w:hAnsi="IRBadr" w:cs="IRBadr" w:hint="cs"/>
          <w:rtl/>
        </w:rPr>
        <w:t>»</w:t>
      </w:r>
      <w:r>
        <w:rPr>
          <w:rStyle w:val="FootnoteReference"/>
          <w:rFonts w:ascii="IRBadr" w:hAnsi="IRBadr" w:cs="IRBadr"/>
          <w:rtl/>
        </w:rPr>
        <w:footnoteReference w:id="3"/>
      </w:r>
      <w:r>
        <w:rPr>
          <w:rFonts w:ascii="IRBadr" w:hAnsi="IRBadr" w:cs="IRBadr" w:hint="cs"/>
          <w:rtl/>
        </w:rPr>
        <w:t>.</w:t>
      </w:r>
    </w:p>
    <w:p w:rsidR="007D169C" w:rsidRDefault="007D169C" w:rsidP="00526CE3">
      <w:pPr>
        <w:rPr>
          <w:rFonts w:ascii="IRBadr" w:hAnsi="IRBadr" w:cs="IRBadr"/>
          <w:rtl/>
        </w:rPr>
      </w:pPr>
      <w:r>
        <w:rPr>
          <w:rFonts w:ascii="IRBadr" w:hAnsi="IRBadr" w:cs="IRBadr" w:hint="cs"/>
          <w:rtl/>
        </w:rPr>
        <w:lastRenderedPageBreak/>
        <w:t>سرخسی بیان کرده است که اگر</w:t>
      </w:r>
      <w:r w:rsidR="00096407">
        <w:rPr>
          <w:rFonts w:ascii="IRBadr" w:hAnsi="IRBadr" w:cs="IRBadr" w:hint="cs"/>
          <w:rtl/>
        </w:rPr>
        <w:t xml:space="preserve"> اسب مذکّر باشد، بنا بر ظاهر روی</w:t>
      </w:r>
      <w:r>
        <w:rPr>
          <w:rFonts w:ascii="IRBadr" w:hAnsi="IRBadr" w:cs="IRBadr" w:hint="cs"/>
          <w:rtl/>
        </w:rPr>
        <w:t>ات، زکات ندارد: «</w:t>
      </w:r>
      <w:r w:rsidRPr="007D169C">
        <w:rPr>
          <w:rFonts w:ascii="IRBadr" w:hAnsi="IRBadr" w:cs="IRBadr" w:hint="cs"/>
          <w:rtl/>
        </w:rPr>
        <w:t>لَا</w:t>
      </w:r>
      <w:r w:rsidRPr="007D169C">
        <w:rPr>
          <w:rFonts w:ascii="IRBadr" w:hAnsi="IRBadr" w:cs="IRBadr"/>
          <w:rtl/>
        </w:rPr>
        <w:t xml:space="preserve"> </w:t>
      </w:r>
      <w:r w:rsidRPr="007D169C">
        <w:rPr>
          <w:rFonts w:ascii="IRBadr" w:hAnsi="IRBadr" w:cs="IRBadr" w:hint="cs"/>
          <w:rtl/>
        </w:rPr>
        <w:t>شَيْءَ</w:t>
      </w:r>
      <w:r w:rsidRPr="007D169C">
        <w:rPr>
          <w:rFonts w:ascii="IRBadr" w:hAnsi="IRBadr" w:cs="IRBadr"/>
          <w:rtl/>
        </w:rPr>
        <w:t xml:space="preserve"> </w:t>
      </w:r>
      <w:r w:rsidRPr="007D169C">
        <w:rPr>
          <w:rFonts w:ascii="IRBadr" w:hAnsi="IRBadr" w:cs="IRBadr" w:hint="cs"/>
          <w:rtl/>
        </w:rPr>
        <w:t>فِيهَا</w:t>
      </w:r>
      <w:r w:rsidRPr="007D169C">
        <w:rPr>
          <w:rFonts w:ascii="IRBadr" w:hAnsi="IRBadr" w:cs="IRBadr"/>
          <w:rtl/>
        </w:rPr>
        <w:t xml:space="preserve"> </w:t>
      </w:r>
      <w:r w:rsidRPr="007D169C">
        <w:rPr>
          <w:rFonts w:ascii="IRBadr" w:hAnsi="IRBadr" w:cs="IRBadr" w:hint="cs"/>
          <w:rtl/>
        </w:rPr>
        <w:t>فِي</w:t>
      </w:r>
      <w:r w:rsidRPr="007D169C">
        <w:rPr>
          <w:rFonts w:ascii="IRBadr" w:hAnsi="IRBadr" w:cs="IRBadr"/>
          <w:rtl/>
        </w:rPr>
        <w:t xml:space="preserve"> </w:t>
      </w:r>
      <w:r w:rsidRPr="007D169C">
        <w:rPr>
          <w:rFonts w:ascii="IRBadr" w:hAnsi="IRBadr" w:cs="IRBadr" w:hint="cs"/>
          <w:rtl/>
        </w:rPr>
        <w:t>ظَاهِرِ</w:t>
      </w:r>
      <w:r w:rsidRPr="007D169C">
        <w:rPr>
          <w:rFonts w:ascii="IRBadr" w:hAnsi="IRBadr" w:cs="IRBadr"/>
          <w:rtl/>
        </w:rPr>
        <w:t xml:space="preserve"> </w:t>
      </w:r>
      <w:r w:rsidRPr="007D169C">
        <w:rPr>
          <w:rFonts w:ascii="IRBadr" w:hAnsi="IRBadr" w:cs="IRBadr" w:hint="cs"/>
          <w:rtl/>
        </w:rPr>
        <w:t>الرِّوَايَةِ</w:t>
      </w:r>
      <w:r>
        <w:rPr>
          <w:rFonts w:ascii="IRBadr" w:hAnsi="IRBadr" w:cs="IRBadr" w:hint="cs"/>
          <w:rtl/>
        </w:rPr>
        <w:t xml:space="preserve">» مگر بنابر روایتی از ابوحنیفه که در کتاب آثار ذکر شده است، </w:t>
      </w:r>
      <w:r w:rsidR="00526CE3">
        <w:rPr>
          <w:rFonts w:ascii="IRBadr" w:hAnsi="IRBadr" w:cs="IRBadr" w:hint="cs"/>
          <w:rtl/>
        </w:rPr>
        <w:t>که روایتی شاذ است؛ نتیجه آنکه بین نقل مغنی ابن قدامه از ابوحنیفه و نقل شیخ از ابوحنیفه، تهافتی وجود ندارد؛ چرا که شیخ، همان قول ظاهر را بیان کرده و به آن قول شاذ اعتنایی نکرده است.</w:t>
      </w:r>
    </w:p>
    <w:p w:rsidR="007E1E3E" w:rsidRDefault="007E1E3E" w:rsidP="007E1E3E">
      <w:pPr>
        <w:pStyle w:val="Heading2"/>
        <w:rPr>
          <w:rtl/>
        </w:rPr>
      </w:pPr>
      <w:bookmarkStart w:id="57" w:name="_Toc149491017"/>
      <w:bookmarkStart w:id="58" w:name="_Toc149491053"/>
      <w:bookmarkStart w:id="59" w:name="_Toc149492491"/>
      <w:bookmarkStart w:id="60" w:name="_Toc149492582"/>
      <w:bookmarkStart w:id="61" w:name="_Toc149492611"/>
      <w:bookmarkStart w:id="62" w:name="_Toc149503836"/>
      <w:bookmarkStart w:id="63" w:name="_Toc149464184"/>
      <w:bookmarkStart w:id="64" w:name="_Toc149490915"/>
      <w:r>
        <w:rPr>
          <w:rFonts w:hint="cs"/>
          <w:rtl/>
        </w:rPr>
        <w:t>بررسی روایات زکات اسب</w:t>
      </w:r>
      <w:bookmarkEnd w:id="57"/>
      <w:bookmarkEnd w:id="58"/>
      <w:bookmarkEnd w:id="59"/>
      <w:bookmarkEnd w:id="60"/>
      <w:bookmarkEnd w:id="61"/>
      <w:bookmarkEnd w:id="62"/>
    </w:p>
    <w:p w:rsidR="007E1E3E" w:rsidRPr="007E1E3E" w:rsidRDefault="007E1E3E" w:rsidP="007E1E3E">
      <w:r>
        <w:rPr>
          <w:rFonts w:hint="cs"/>
          <w:rtl/>
        </w:rPr>
        <w:t>دو روایت در این بحث وجود دارد</w:t>
      </w:r>
    </w:p>
    <w:p w:rsidR="004B49CD" w:rsidRDefault="007E1E3E" w:rsidP="007E1E3E">
      <w:pPr>
        <w:pStyle w:val="Heading4"/>
        <w:rPr>
          <w:rtl/>
        </w:rPr>
      </w:pPr>
      <w:bookmarkStart w:id="65" w:name="_Toc149491018"/>
      <w:bookmarkStart w:id="66" w:name="_Toc149491054"/>
      <w:bookmarkStart w:id="67" w:name="_Toc149492492"/>
      <w:bookmarkStart w:id="68" w:name="_Toc149492583"/>
      <w:bookmarkStart w:id="69" w:name="_Toc149492612"/>
      <w:bookmarkStart w:id="70" w:name="_Toc149503837"/>
      <w:bookmarkEnd w:id="63"/>
      <w:bookmarkEnd w:id="64"/>
      <w:r>
        <w:rPr>
          <w:rFonts w:hint="cs"/>
          <w:rtl/>
        </w:rPr>
        <w:t>روایت اول: حدیث دال بر جعل زکات توسّط امیرالمومنین علیه السلام</w:t>
      </w:r>
      <w:bookmarkEnd w:id="65"/>
      <w:bookmarkEnd w:id="66"/>
      <w:bookmarkEnd w:id="67"/>
      <w:bookmarkEnd w:id="68"/>
      <w:bookmarkEnd w:id="69"/>
      <w:bookmarkEnd w:id="70"/>
    </w:p>
    <w:p w:rsidR="00B86B3B" w:rsidRDefault="00B86B3B" w:rsidP="00096407">
      <w:pPr>
        <w:rPr>
          <w:rFonts w:ascii="IRBadr" w:hAnsi="IRBadr" w:cs="IRBadr"/>
        </w:rPr>
      </w:pPr>
      <w:r w:rsidRPr="00B86B3B">
        <w:rPr>
          <w:rFonts w:ascii="IRBadr" w:hAnsi="IRBadr" w:cs="IRBadr" w:hint="eastAsia"/>
          <w:color w:val="008000"/>
          <w:rtl/>
        </w:rPr>
        <w:t>«</w:t>
      </w:r>
      <w:r w:rsidRPr="00B86B3B">
        <w:rPr>
          <w:rFonts w:ascii="IRBadr" w:hAnsi="IRBadr" w:cs="IRBadr" w:hint="cs"/>
          <w:color w:val="8064A2" w:themeColor="accent4"/>
          <w:rtl/>
        </w:rPr>
        <w:t>عَلِيُّ</w:t>
      </w:r>
      <w:r w:rsidRPr="00B86B3B">
        <w:rPr>
          <w:rFonts w:ascii="IRBadr" w:hAnsi="IRBadr" w:cs="IRBadr"/>
          <w:color w:val="8064A2" w:themeColor="accent4"/>
          <w:rtl/>
        </w:rPr>
        <w:t xml:space="preserve"> </w:t>
      </w:r>
      <w:r w:rsidRPr="00B86B3B">
        <w:rPr>
          <w:rFonts w:ascii="IRBadr" w:hAnsi="IRBadr" w:cs="IRBadr" w:hint="cs"/>
          <w:color w:val="8064A2" w:themeColor="accent4"/>
          <w:rtl/>
        </w:rPr>
        <w:t>بْنُ</w:t>
      </w:r>
      <w:r w:rsidRPr="00B86B3B">
        <w:rPr>
          <w:rFonts w:ascii="IRBadr" w:hAnsi="IRBadr" w:cs="IRBadr"/>
          <w:color w:val="8064A2" w:themeColor="accent4"/>
          <w:rtl/>
        </w:rPr>
        <w:t xml:space="preserve"> </w:t>
      </w:r>
      <w:r w:rsidRPr="00B86B3B">
        <w:rPr>
          <w:rFonts w:ascii="IRBadr" w:hAnsi="IRBadr" w:cs="IRBadr" w:hint="cs"/>
          <w:color w:val="8064A2" w:themeColor="accent4"/>
          <w:rtl/>
        </w:rPr>
        <w:t>إِبْرَاهِيمَ</w:t>
      </w:r>
      <w:r w:rsidRPr="00B86B3B">
        <w:rPr>
          <w:rFonts w:ascii="IRBadr" w:hAnsi="IRBadr" w:cs="IRBadr"/>
          <w:color w:val="8064A2" w:themeColor="accent4"/>
          <w:rtl/>
        </w:rPr>
        <w:t xml:space="preserve"> </w:t>
      </w:r>
      <w:r w:rsidRPr="00B86B3B">
        <w:rPr>
          <w:rFonts w:ascii="IRBadr" w:hAnsi="IRBadr" w:cs="IRBadr" w:hint="cs"/>
          <w:color w:val="8064A2" w:themeColor="accent4"/>
          <w:rtl/>
        </w:rPr>
        <w:t>عَنْ</w:t>
      </w:r>
      <w:r w:rsidRPr="00B86B3B">
        <w:rPr>
          <w:rFonts w:ascii="IRBadr" w:hAnsi="IRBadr" w:cs="IRBadr"/>
          <w:color w:val="8064A2" w:themeColor="accent4"/>
          <w:rtl/>
        </w:rPr>
        <w:t xml:space="preserve"> </w:t>
      </w:r>
      <w:r w:rsidRPr="00B86B3B">
        <w:rPr>
          <w:rFonts w:ascii="IRBadr" w:hAnsi="IRBadr" w:cs="IRBadr" w:hint="cs"/>
          <w:color w:val="8064A2" w:themeColor="accent4"/>
          <w:rtl/>
        </w:rPr>
        <w:t>أَبِيهِ</w:t>
      </w:r>
      <w:r w:rsidRPr="00B86B3B">
        <w:rPr>
          <w:rFonts w:ascii="IRBadr" w:hAnsi="IRBadr" w:cs="IRBadr"/>
          <w:color w:val="8064A2" w:themeColor="accent4"/>
          <w:rtl/>
        </w:rPr>
        <w:t xml:space="preserve"> </w:t>
      </w:r>
      <w:r w:rsidRPr="00B86B3B">
        <w:rPr>
          <w:rFonts w:ascii="IRBadr" w:hAnsi="IRBadr" w:cs="IRBadr" w:hint="cs"/>
          <w:color w:val="8064A2" w:themeColor="accent4"/>
          <w:rtl/>
        </w:rPr>
        <w:t>عَنْ</w:t>
      </w:r>
      <w:r w:rsidRPr="00B86B3B">
        <w:rPr>
          <w:rFonts w:ascii="IRBadr" w:hAnsi="IRBadr" w:cs="IRBadr"/>
          <w:color w:val="8064A2" w:themeColor="accent4"/>
          <w:rtl/>
        </w:rPr>
        <w:t xml:space="preserve"> </w:t>
      </w:r>
      <w:r w:rsidRPr="00B86B3B">
        <w:rPr>
          <w:rFonts w:ascii="IRBadr" w:hAnsi="IRBadr" w:cs="IRBadr" w:hint="cs"/>
          <w:color w:val="8064A2" w:themeColor="accent4"/>
          <w:rtl/>
        </w:rPr>
        <w:t>حَمَّادِ</w:t>
      </w:r>
      <w:r w:rsidRPr="00B86B3B">
        <w:rPr>
          <w:rFonts w:ascii="IRBadr" w:hAnsi="IRBadr" w:cs="IRBadr"/>
          <w:color w:val="8064A2" w:themeColor="accent4"/>
          <w:rtl/>
        </w:rPr>
        <w:t xml:space="preserve"> </w:t>
      </w:r>
      <w:r w:rsidRPr="00B86B3B">
        <w:rPr>
          <w:rFonts w:ascii="IRBadr" w:hAnsi="IRBadr" w:cs="IRBadr" w:hint="cs"/>
          <w:color w:val="8064A2" w:themeColor="accent4"/>
          <w:rtl/>
        </w:rPr>
        <w:t>بْنِ</w:t>
      </w:r>
      <w:r w:rsidRPr="00B86B3B">
        <w:rPr>
          <w:rFonts w:ascii="IRBadr" w:hAnsi="IRBadr" w:cs="IRBadr"/>
          <w:color w:val="8064A2" w:themeColor="accent4"/>
          <w:rtl/>
        </w:rPr>
        <w:t xml:space="preserve"> </w:t>
      </w:r>
      <w:r w:rsidRPr="00B86B3B">
        <w:rPr>
          <w:rFonts w:ascii="IRBadr" w:hAnsi="IRBadr" w:cs="IRBadr" w:hint="cs"/>
          <w:color w:val="8064A2" w:themeColor="accent4"/>
          <w:rtl/>
        </w:rPr>
        <w:t>عِيسَى</w:t>
      </w:r>
      <w:r w:rsidRPr="00B86B3B">
        <w:rPr>
          <w:rFonts w:ascii="IRBadr" w:hAnsi="IRBadr" w:cs="IRBadr"/>
          <w:color w:val="8064A2" w:themeColor="accent4"/>
          <w:rtl/>
        </w:rPr>
        <w:t xml:space="preserve"> </w:t>
      </w:r>
      <w:r w:rsidRPr="00B86B3B">
        <w:rPr>
          <w:rFonts w:ascii="IRBadr" w:hAnsi="IRBadr" w:cs="IRBadr" w:hint="cs"/>
          <w:color w:val="8064A2" w:themeColor="accent4"/>
          <w:rtl/>
        </w:rPr>
        <w:t>عَنْ</w:t>
      </w:r>
      <w:r w:rsidRPr="00B86B3B">
        <w:rPr>
          <w:rFonts w:ascii="IRBadr" w:hAnsi="IRBadr" w:cs="IRBadr"/>
          <w:color w:val="8064A2" w:themeColor="accent4"/>
          <w:rtl/>
        </w:rPr>
        <w:t xml:space="preserve"> </w:t>
      </w:r>
      <w:r w:rsidRPr="00B86B3B">
        <w:rPr>
          <w:rFonts w:ascii="IRBadr" w:hAnsi="IRBadr" w:cs="IRBadr" w:hint="cs"/>
          <w:color w:val="8064A2" w:themeColor="accent4"/>
          <w:rtl/>
        </w:rPr>
        <w:t>حَرِيزٍ</w:t>
      </w:r>
      <w:r w:rsidRPr="00B86B3B">
        <w:rPr>
          <w:rFonts w:ascii="IRBadr" w:hAnsi="IRBadr" w:cs="IRBadr"/>
          <w:color w:val="8064A2" w:themeColor="accent4"/>
          <w:rtl/>
        </w:rPr>
        <w:t xml:space="preserve"> </w:t>
      </w:r>
      <w:r w:rsidRPr="00B86B3B">
        <w:rPr>
          <w:rFonts w:ascii="IRBadr" w:hAnsi="IRBadr" w:cs="IRBadr" w:hint="cs"/>
          <w:color w:val="8064A2" w:themeColor="accent4"/>
          <w:rtl/>
        </w:rPr>
        <w:t>عَنْ</w:t>
      </w:r>
      <w:r w:rsidRPr="00B86B3B">
        <w:rPr>
          <w:rFonts w:ascii="IRBadr" w:hAnsi="IRBadr" w:cs="IRBadr"/>
          <w:color w:val="8064A2" w:themeColor="accent4"/>
          <w:rtl/>
        </w:rPr>
        <w:t xml:space="preserve"> </w:t>
      </w:r>
      <w:r w:rsidRPr="00B86B3B">
        <w:rPr>
          <w:rFonts w:ascii="IRBadr" w:hAnsi="IRBadr" w:cs="IRBadr" w:hint="cs"/>
          <w:color w:val="8064A2" w:themeColor="accent4"/>
          <w:rtl/>
        </w:rPr>
        <w:t>مُحَمَّدِ</w:t>
      </w:r>
      <w:r w:rsidRPr="00B86B3B">
        <w:rPr>
          <w:rFonts w:ascii="IRBadr" w:hAnsi="IRBadr" w:cs="IRBadr"/>
          <w:color w:val="8064A2" w:themeColor="accent4"/>
          <w:rtl/>
        </w:rPr>
        <w:t xml:space="preserve"> </w:t>
      </w:r>
      <w:r w:rsidRPr="00B86B3B">
        <w:rPr>
          <w:rFonts w:ascii="IRBadr" w:hAnsi="IRBadr" w:cs="IRBadr" w:hint="cs"/>
          <w:color w:val="8064A2" w:themeColor="accent4"/>
          <w:rtl/>
        </w:rPr>
        <w:t>بْنِ</w:t>
      </w:r>
      <w:r w:rsidRPr="00B86B3B">
        <w:rPr>
          <w:rFonts w:ascii="IRBadr" w:hAnsi="IRBadr" w:cs="IRBadr"/>
          <w:color w:val="8064A2" w:themeColor="accent4"/>
          <w:rtl/>
        </w:rPr>
        <w:t xml:space="preserve"> </w:t>
      </w:r>
      <w:r w:rsidRPr="00B86B3B">
        <w:rPr>
          <w:rFonts w:ascii="IRBadr" w:hAnsi="IRBadr" w:cs="IRBadr" w:hint="cs"/>
          <w:color w:val="8064A2" w:themeColor="accent4"/>
          <w:rtl/>
        </w:rPr>
        <w:t>مُسْلِمٍ</w:t>
      </w:r>
      <w:r w:rsidRPr="00B86B3B">
        <w:rPr>
          <w:rFonts w:ascii="IRBadr" w:hAnsi="IRBadr" w:cs="IRBadr"/>
          <w:color w:val="8064A2" w:themeColor="accent4"/>
          <w:rtl/>
        </w:rPr>
        <w:t xml:space="preserve"> </w:t>
      </w:r>
      <w:r w:rsidRPr="00B86B3B">
        <w:rPr>
          <w:rFonts w:ascii="IRBadr" w:hAnsi="IRBadr" w:cs="IRBadr" w:hint="cs"/>
          <w:color w:val="8064A2" w:themeColor="accent4"/>
          <w:rtl/>
        </w:rPr>
        <w:t>وَ</w:t>
      </w:r>
      <w:r w:rsidRPr="00B86B3B">
        <w:rPr>
          <w:rFonts w:ascii="IRBadr" w:hAnsi="IRBadr" w:cs="IRBadr"/>
          <w:color w:val="8064A2" w:themeColor="accent4"/>
          <w:rtl/>
        </w:rPr>
        <w:t xml:space="preserve"> </w:t>
      </w:r>
      <w:r w:rsidRPr="00B86B3B">
        <w:rPr>
          <w:rFonts w:ascii="IRBadr" w:hAnsi="IRBadr" w:cs="IRBadr" w:hint="cs"/>
          <w:color w:val="8064A2" w:themeColor="accent4"/>
          <w:rtl/>
        </w:rPr>
        <w:t>زُرَارَةَ</w:t>
      </w:r>
      <w:r w:rsidRPr="00B86B3B">
        <w:rPr>
          <w:rFonts w:ascii="IRBadr" w:hAnsi="IRBadr" w:cs="IRBadr"/>
          <w:color w:val="8064A2" w:themeColor="accent4"/>
          <w:rtl/>
        </w:rPr>
        <w:t xml:space="preserve"> </w:t>
      </w:r>
      <w:r w:rsidRPr="00B86B3B">
        <w:rPr>
          <w:rFonts w:ascii="IRBadr" w:hAnsi="IRBadr" w:cs="IRBadr" w:hint="cs"/>
          <w:color w:val="8064A2" w:themeColor="accent4"/>
          <w:rtl/>
        </w:rPr>
        <w:t>عَنْهُمَا</w:t>
      </w:r>
      <w:r w:rsidRPr="00B86B3B">
        <w:rPr>
          <w:rFonts w:ascii="IRBadr" w:hAnsi="IRBadr" w:cs="IRBadr"/>
          <w:color w:val="8064A2" w:themeColor="accent4"/>
          <w:rtl/>
        </w:rPr>
        <w:t xml:space="preserve"> </w:t>
      </w:r>
      <w:r w:rsidRPr="00B86B3B">
        <w:rPr>
          <w:rFonts w:ascii="IRBadr" w:hAnsi="IRBadr" w:cs="IRBadr" w:hint="cs"/>
          <w:color w:val="8064A2" w:themeColor="accent4"/>
          <w:rtl/>
        </w:rPr>
        <w:t>جَمِيعاً</w:t>
      </w:r>
      <w:r w:rsidRPr="00B86B3B">
        <w:rPr>
          <w:rFonts w:ascii="IRBadr" w:hAnsi="IRBadr" w:cs="IRBadr"/>
          <w:color w:val="8064A2" w:themeColor="accent4"/>
          <w:rtl/>
        </w:rPr>
        <w:t xml:space="preserve"> </w:t>
      </w:r>
      <w:r w:rsidRPr="00B86B3B">
        <w:rPr>
          <w:rFonts w:ascii="IRBadr" w:hAnsi="IRBadr" w:cs="IRBadr" w:hint="cs"/>
          <w:color w:val="8064A2" w:themeColor="accent4"/>
          <w:rtl/>
        </w:rPr>
        <w:t>ع</w:t>
      </w:r>
      <w:r w:rsidRPr="00B86B3B">
        <w:rPr>
          <w:rFonts w:ascii="IRBadr" w:hAnsi="IRBadr" w:cs="IRBadr"/>
          <w:color w:val="8064A2" w:themeColor="accent4"/>
          <w:rtl/>
        </w:rPr>
        <w:t xml:space="preserve"> </w:t>
      </w:r>
      <w:r w:rsidRPr="00B86B3B">
        <w:rPr>
          <w:rFonts w:ascii="IRBadr" w:hAnsi="IRBadr" w:cs="IRBadr" w:hint="cs"/>
          <w:color w:val="8064A2" w:themeColor="accent4"/>
          <w:rtl/>
        </w:rPr>
        <w:t>قَالا:</w:t>
      </w:r>
      <w:r w:rsidRPr="00B86B3B">
        <w:rPr>
          <w:rFonts w:ascii="IRBadr" w:hAnsi="IRBadr" w:cs="IRBadr"/>
          <w:color w:val="008000"/>
          <w:rtl/>
        </w:rPr>
        <w:t xml:space="preserve"> </w:t>
      </w:r>
      <w:r w:rsidRPr="00B86B3B">
        <w:rPr>
          <w:rFonts w:ascii="IRBadr" w:hAnsi="IRBadr" w:cs="IRBadr" w:hint="cs"/>
          <w:color w:val="008000"/>
          <w:rtl/>
        </w:rPr>
        <w:t>وَضَعَ</w:t>
      </w:r>
      <w:r w:rsidRPr="00B86B3B">
        <w:rPr>
          <w:rFonts w:ascii="IRBadr" w:hAnsi="IRBadr" w:cs="IRBadr"/>
          <w:color w:val="008000"/>
          <w:rtl/>
        </w:rPr>
        <w:t xml:space="preserve"> </w:t>
      </w:r>
      <w:r w:rsidRPr="00B86B3B">
        <w:rPr>
          <w:rFonts w:ascii="IRBadr" w:hAnsi="IRBadr" w:cs="IRBadr" w:hint="cs"/>
          <w:color w:val="008000"/>
          <w:rtl/>
        </w:rPr>
        <w:t>أَمِيرُ</w:t>
      </w:r>
      <w:r w:rsidRPr="00B86B3B">
        <w:rPr>
          <w:rFonts w:ascii="IRBadr" w:hAnsi="IRBadr" w:cs="IRBadr"/>
          <w:color w:val="008000"/>
          <w:rtl/>
        </w:rPr>
        <w:t xml:space="preserve"> </w:t>
      </w:r>
      <w:r w:rsidRPr="00B86B3B">
        <w:rPr>
          <w:rFonts w:ascii="IRBadr" w:hAnsi="IRBadr" w:cs="IRBadr" w:hint="cs"/>
          <w:color w:val="008000"/>
          <w:rtl/>
        </w:rPr>
        <w:t>الْمُؤْمِنِينَ</w:t>
      </w:r>
      <w:r w:rsidRPr="00B86B3B">
        <w:rPr>
          <w:rFonts w:ascii="IRBadr" w:hAnsi="IRBadr" w:cs="IRBadr"/>
          <w:color w:val="008000"/>
          <w:rtl/>
        </w:rPr>
        <w:t xml:space="preserve"> </w:t>
      </w:r>
      <w:r w:rsidRPr="00B86B3B">
        <w:rPr>
          <w:rFonts w:ascii="IRBadr" w:hAnsi="IRBadr" w:cs="IRBadr" w:hint="cs"/>
          <w:color w:val="008000"/>
          <w:rtl/>
        </w:rPr>
        <w:t>ص</w:t>
      </w:r>
      <w:r w:rsidRPr="00B86B3B">
        <w:rPr>
          <w:rFonts w:ascii="IRBadr" w:hAnsi="IRBadr" w:cs="IRBadr"/>
          <w:color w:val="008000"/>
          <w:rtl/>
        </w:rPr>
        <w:t xml:space="preserve"> </w:t>
      </w:r>
      <w:r w:rsidRPr="00B86B3B">
        <w:rPr>
          <w:rFonts w:ascii="IRBadr" w:hAnsi="IRBadr" w:cs="IRBadr" w:hint="cs"/>
          <w:color w:val="008000"/>
          <w:rtl/>
        </w:rPr>
        <w:t>عَلَى</w:t>
      </w:r>
      <w:r w:rsidRPr="00B86B3B">
        <w:rPr>
          <w:rFonts w:ascii="IRBadr" w:hAnsi="IRBadr" w:cs="IRBadr"/>
          <w:color w:val="008000"/>
          <w:rtl/>
        </w:rPr>
        <w:t xml:space="preserve"> </w:t>
      </w:r>
      <w:r w:rsidRPr="00B86B3B">
        <w:rPr>
          <w:rFonts w:ascii="IRBadr" w:hAnsi="IRBadr" w:cs="IRBadr" w:hint="cs"/>
          <w:color w:val="008000"/>
          <w:rtl/>
        </w:rPr>
        <w:t>الْخَيْلِ</w:t>
      </w:r>
      <w:r w:rsidRPr="00B86B3B">
        <w:rPr>
          <w:rFonts w:ascii="IRBadr" w:hAnsi="IRBadr" w:cs="IRBadr"/>
          <w:color w:val="008000"/>
          <w:rtl/>
        </w:rPr>
        <w:t xml:space="preserve"> </w:t>
      </w:r>
      <w:r w:rsidRPr="00B86B3B">
        <w:rPr>
          <w:rFonts w:ascii="IRBadr" w:hAnsi="IRBadr" w:cs="IRBadr" w:hint="cs"/>
          <w:color w:val="008000"/>
          <w:rtl/>
        </w:rPr>
        <w:t>الْعِتَاقِ</w:t>
      </w:r>
      <w:r w:rsidRPr="00B86B3B">
        <w:rPr>
          <w:rFonts w:ascii="IRBadr" w:hAnsi="IRBadr" w:cs="IRBadr"/>
          <w:color w:val="008000"/>
          <w:rtl/>
        </w:rPr>
        <w:t xml:space="preserve"> </w:t>
      </w:r>
      <w:r w:rsidRPr="00B86B3B">
        <w:rPr>
          <w:rFonts w:ascii="IRBadr" w:hAnsi="IRBadr" w:cs="IRBadr" w:hint="cs"/>
          <w:color w:val="008000"/>
          <w:rtl/>
        </w:rPr>
        <w:t>الرَّاعِيَةِ</w:t>
      </w:r>
      <w:r w:rsidRPr="00B86B3B">
        <w:rPr>
          <w:rFonts w:ascii="IRBadr" w:hAnsi="IRBadr" w:cs="IRBadr"/>
          <w:color w:val="008000"/>
          <w:rtl/>
        </w:rPr>
        <w:t xml:space="preserve"> </w:t>
      </w:r>
      <w:r w:rsidRPr="00B86B3B">
        <w:rPr>
          <w:rFonts w:ascii="IRBadr" w:hAnsi="IRBadr" w:cs="IRBadr" w:hint="cs"/>
          <w:color w:val="008000"/>
          <w:rtl/>
        </w:rPr>
        <w:t>فِي</w:t>
      </w:r>
      <w:r w:rsidRPr="00B86B3B">
        <w:rPr>
          <w:rFonts w:ascii="IRBadr" w:hAnsi="IRBadr" w:cs="IRBadr"/>
          <w:color w:val="008000"/>
          <w:rtl/>
        </w:rPr>
        <w:t xml:space="preserve"> </w:t>
      </w:r>
      <w:r w:rsidRPr="00B86B3B">
        <w:rPr>
          <w:rFonts w:ascii="IRBadr" w:hAnsi="IRBadr" w:cs="IRBadr" w:hint="cs"/>
          <w:color w:val="008000"/>
          <w:rtl/>
        </w:rPr>
        <w:t>كُلِّ</w:t>
      </w:r>
      <w:r w:rsidRPr="00B86B3B">
        <w:rPr>
          <w:rFonts w:ascii="IRBadr" w:hAnsi="IRBadr" w:cs="IRBadr"/>
          <w:color w:val="008000"/>
          <w:rtl/>
        </w:rPr>
        <w:t xml:space="preserve"> </w:t>
      </w:r>
      <w:r w:rsidRPr="00B86B3B">
        <w:rPr>
          <w:rFonts w:ascii="IRBadr" w:hAnsi="IRBadr" w:cs="IRBadr" w:hint="cs"/>
          <w:color w:val="008000"/>
          <w:rtl/>
        </w:rPr>
        <w:t>فَرَسٍ</w:t>
      </w:r>
      <w:r w:rsidRPr="00B86B3B">
        <w:rPr>
          <w:rFonts w:ascii="IRBadr" w:hAnsi="IRBadr" w:cs="IRBadr"/>
          <w:color w:val="008000"/>
          <w:rtl/>
        </w:rPr>
        <w:t xml:space="preserve"> </w:t>
      </w:r>
      <w:r w:rsidRPr="00B86B3B">
        <w:rPr>
          <w:rFonts w:ascii="IRBadr" w:hAnsi="IRBadr" w:cs="IRBadr" w:hint="cs"/>
          <w:color w:val="008000"/>
          <w:rtl/>
        </w:rPr>
        <w:t>فِي</w:t>
      </w:r>
      <w:r w:rsidRPr="00B86B3B">
        <w:rPr>
          <w:rFonts w:ascii="IRBadr" w:hAnsi="IRBadr" w:cs="IRBadr"/>
          <w:color w:val="008000"/>
          <w:rtl/>
        </w:rPr>
        <w:t xml:space="preserve"> </w:t>
      </w:r>
      <w:r w:rsidRPr="00B86B3B">
        <w:rPr>
          <w:rFonts w:ascii="IRBadr" w:hAnsi="IRBadr" w:cs="IRBadr" w:hint="cs"/>
          <w:color w:val="008000"/>
          <w:rtl/>
        </w:rPr>
        <w:t>كُلِّ</w:t>
      </w:r>
      <w:r w:rsidRPr="00B86B3B">
        <w:rPr>
          <w:rFonts w:ascii="IRBadr" w:hAnsi="IRBadr" w:cs="IRBadr"/>
          <w:color w:val="008000"/>
          <w:rtl/>
        </w:rPr>
        <w:t xml:space="preserve"> </w:t>
      </w:r>
      <w:r w:rsidRPr="00B86B3B">
        <w:rPr>
          <w:rFonts w:ascii="IRBadr" w:hAnsi="IRBadr" w:cs="IRBadr" w:hint="cs"/>
          <w:color w:val="008000"/>
          <w:rtl/>
        </w:rPr>
        <w:t>عَامٍ</w:t>
      </w:r>
      <w:r w:rsidRPr="00B86B3B">
        <w:rPr>
          <w:rFonts w:ascii="IRBadr" w:hAnsi="IRBadr" w:cs="IRBadr"/>
          <w:color w:val="008000"/>
          <w:rtl/>
        </w:rPr>
        <w:t xml:space="preserve"> </w:t>
      </w:r>
      <w:r w:rsidRPr="00B86B3B">
        <w:rPr>
          <w:rFonts w:ascii="IRBadr" w:hAnsi="IRBadr" w:cs="IRBadr" w:hint="cs"/>
          <w:color w:val="008000"/>
          <w:rtl/>
        </w:rPr>
        <w:t>دِينَارَيْنِ</w:t>
      </w:r>
      <w:r w:rsidRPr="00B86B3B">
        <w:rPr>
          <w:rFonts w:ascii="IRBadr" w:hAnsi="IRBadr" w:cs="IRBadr"/>
          <w:color w:val="008000"/>
          <w:rtl/>
        </w:rPr>
        <w:t xml:space="preserve"> </w:t>
      </w:r>
      <w:r w:rsidRPr="00B86B3B">
        <w:rPr>
          <w:rFonts w:ascii="IRBadr" w:hAnsi="IRBadr" w:cs="IRBadr" w:hint="cs"/>
          <w:color w:val="008000"/>
          <w:rtl/>
        </w:rPr>
        <w:t>وَ</w:t>
      </w:r>
      <w:r w:rsidRPr="00B86B3B">
        <w:rPr>
          <w:rFonts w:ascii="IRBadr" w:hAnsi="IRBadr" w:cs="IRBadr"/>
          <w:color w:val="008000"/>
          <w:rtl/>
        </w:rPr>
        <w:t xml:space="preserve"> </w:t>
      </w:r>
      <w:r w:rsidRPr="00B86B3B">
        <w:rPr>
          <w:rFonts w:ascii="IRBadr" w:hAnsi="IRBadr" w:cs="IRBadr" w:hint="cs"/>
          <w:color w:val="008000"/>
          <w:rtl/>
        </w:rPr>
        <w:t>جَعَلَ</w:t>
      </w:r>
      <w:r w:rsidRPr="00B86B3B">
        <w:rPr>
          <w:rFonts w:ascii="IRBadr" w:hAnsi="IRBadr" w:cs="IRBadr"/>
          <w:color w:val="008000"/>
          <w:rtl/>
        </w:rPr>
        <w:t xml:space="preserve"> </w:t>
      </w:r>
      <w:r w:rsidRPr="00B86B3B">
        <w:rPr>
          <w:rFonts w:ascii="IRBadr" w:hAnsi="IRBadr" w:cs="IRBadr" w:hint="cs"/>
          <w:color w:val="008000"/>
          <w:rtl/>
        </w:rPr>
        <w:t>عَلَى</w:t>
      </w:r>
      <w:r w:rsidRPr="00B86B3B">
        <w:rPr>
          <w:rFonts w:ascii="IRBadr" w:hAnsi="IRBadr" w:cs="IRBadr"/>
          <w:color w:val="008000"/>
          <w:rtl/>
        </w:rPr>
        <w:t xml:space="preserve"> </w:t>
      </w:r>
      <w:r w:rsidRPr="00B86B3B">
        <w:rPr>
          <w:rFonts w:ascii="IRBadr" w:hAnsi="IRBadr" w:cs="IRBadr" w:hint="cs"/>
          <w:color w:val="008000"/>
          <w:rtl/>
        </w:rPr>
        <w:t>الْبَرَاذِينِ</w:t>
      </w:r>
      <w:r w:rsidRPr="00B86B3B">
        <w:rPr>
          <w:rFonts w:ascii="IRBadr" w:hAnsi="IRBadr" w:cs="IRBadr"/>
          <w:color w:val="008000"/>
          <w:rtl/>
        </w:rPr>
        <w:t xml:space="preserve"> </w:t>
      </w:r>
      <w:r w:rsidRPr="00B86B3B">
        <w:rPr>
          <w:rFonts w:ascii="IRBadr" w:hAnsi="IRBadr" w:cs="IRBadr" w:hint="cs"/>
          <w:color w:val="008000"/>
          <w:rtl/>
        </w:rPr>
        <w:t>دِينَاراً</w:t>
      </w:r>
      <w:r w:rsidRPr="00B86B3B">
        <w:rPr>
          <w:rFonts w:ascii="IRBadr" w:hAnsi="IRBadr" w:cs="IRBadr" w:hint="eastAsia"/>
          <w:color w:val="008000"/>
          <w:rtl/>
        </w:rPr>
        <w:t>»</w:t>
      </w:r>
      <w:r>
        <w:rPr>
          <w:rStyle w:val="FootnoteReference"/>
          <w:rFonts w:ascii="IRBadr" w:hAnsi="IRBadr" w:cs="IRBadr"/>
          <w:color w:val="008000"/>
          <w:rtl/>
        </w:rPr>
        <w:footnoteReference w:id="4"/>
      </w:r>
      <w:r w:rsidRPr="00B86B3B">
        <w:rPr>
          <w:rFonts w:ascii="IRBadr" w:hAnsi="IRBadr" w:cs="IRBadr"/>
          <w:rtl/>
        </w:rPr>
        <w:t>.</w:t>
      </w:r>
    </w:p>
    <w:p w:rsidR="00C71C7C" w:rsidRDefault="00C71C7C" w:rsidP="00096407">
      <w:pPr>
        <w:rPr>
          <w:rFonts w:ascii="IRBadr" w:hAnsi="IRBadr" w:cs="IRBadr"/>
          <w:rtl/>
        </w:rPr>
      </w:pPr>
      <w:r>
        <w:rPr>
          <w:rFonts w:ascii="IRBadr" w:hAnsi="IRBadr" w:cs="IRBadr" w:hint="cs"/>
          <w:rtl/>
        </w:rPr>
        <w:t>در</w:t>
      </w:r>
      <w:r w:rsidR="00B86B3B">
        <w:rPr>
          <w:rFonts w:ascii="IRBadr" w:hAnsi="IRBadr" w:cs="IRBadr" w:hint="cs"/>
          <w:rtl/>
        </w:rPr>
        <w:t xml:space="preserve"> این روایت</w:t>
      </w:r>
      <w:r>
        <w:rPr>
          <w:rFonts w:ascii="IRBadr" w:hAnsi="IRBadr" w:cs="IRBadr" w:hint="cs"/>
          <w:rtl/>
        </w:rPr>
        <w:t xml:space="preserve"> از امیرالمومنین </w:t>
      </w:r>
      <w:r w:rsidR="00B86B3B">
        <w:rPr>
          <w:rFonts w:ascii="IRBadr" w:hAnsi="IRBadr" w:cs="IRBadr" w:hint="cs"/>
          <w:rtl/>
        </w:rPr>
        <w:t>علیه السلام نقل شده است که</w:t>
      </w:r>
      <w:r>
        <w:rPr>
          <w:rFonts w:ascii="IRBadr" w:hAnsi="IRBadr" w:cs="IRBadr" w:hint="cs"/>
          <w:rtl/>
        </w:rPr>
        <w:t xml:space="preserve"> ایشان برای فرس عتاق، دو دینار و برای فرس ب</w:t>
      </w:r>
      <w:r w:rsidR="00B86B3B">
        <w:rPr>
          <w:rFonts w:ascii="IRBadr" w:hAnsi="IRBadr" w:cs="IRBadr" w:hint="cs"/>
          <w:rtl/>
        </w:rPr>
        <w:t>رذون، یک دینار زکات وضع کرده‌اند</w:t>
      </w:r>
      <w:r>
        <w:rPr>
          <w:rFonts w:ascii="IRBadr" w:hAnsi="IRBadr" w:cs="IRBadr" w:hint="cs"/>
          <w:rtl/>
        </w:rPr>
        <w:t>. در جلسه گذشته، از آیت الله خویی نقل شد که این جعل، حکمی حکومتی و سلطانی و مربوط به یک دوره خاص است؛ که امیرالمومنین علیه السلام به جهت یک مصلحتی، زکات را بر خیل وضع کرده است. ما نیز در جلسه گذشته کلام آیت الله خویی را پذیرفتیم. با تامّل، روشن گشت که این روایت، ارتباطی به حکم سلطانی ندارد</w:t>
      </w:r>
      <w:r w:rsidR="00835649">
        <w:rPr>
          <w:rFonts w:ascii="IRBadr" w:hAnsi="IRBadr" w:cs="IRBadr" w:hint="cs"/>
          <w:rtl/>
        </w:rPr>
        <w:t xml:space="preserve">. </w:t>
      </w:r>
      <w:r w:rsidR="00096407">
        <w:rPr>
          <w:rFonts w:ascii="IRBadr" w:hAnsi="IRBadr" w:cs="IRBadr" w:hint="cs"/>
          <w:rtl/>
        </w:rPr>
        <w:t>توضیح مطلب</w:t>
      </w:r>
      <w:r w:rsidR="0095665C">
        <w:rPr>
          <w:rFonts w:ascii="IRBadr" w:hAnsi="IRBadr" w:cs="IRBadr" w:hint="cs"/>
          <w:rtl/>
        </w:rPr>
        <w:t>،</w:t>
      </w:r>
      <w:r w:rsidR="00096407">
        <w:rPr>
          <w:rFonts w:ascii="IRBadr" w:hAnsi="IRBadr" w:cs="IRBadr" w:hint="cs"/>
          <w:rtl/>
        </w:rPr>
        <w:t xml:space="preserve"> در ضمن روایات منقول از خلیفه دوم در باب زکات اسب در کتب عامه</w:t>
      </w:r>
      <w:r w:rsidR="0095665C">
        <w:rPr>
          <w:rFonts w:ascii="IRBadr" w:hAnsi="IRBadr" w:cs="IRBadr" w:hint="cs"/>
          <w:rtl/>
        </w:rPr>
        <w:t>،</w:t>
      </w:r>
      <w:r w:rsidR="00096407">
        <w:rPr>
          <w:rFonts w:ascii="IRBadr" w:hAnsi="IRBadr" w:cs="IRBadr" w:hint="cs"/>
          <w:rtl/>
        </w:rPr>
        <w:t xml:space="preserve"> بیان می‌گردد.</w:t>
      </w:r>
    </w:p>
    <w:p w:rsidR="004B49CD" w:rsidRDefault="004B49CD" w:rsidP="007E1E3E">
      <w:pPr>
        <w:pStyle w:val="Heading6"/>
        <w:rPr>
          <w:rtl/>
        </w:rPr>
      </w:pPr>
      <w:bookmarkStart w:id="71" w:name="_Toc149464185"/>
      <w:bookmarkStart w:id="72" w:name="_Toc149490916"/>
      <w:bookmarkStart w:id="73" w:name="_Toc149491019"/>
      <w:bookmarkStart w:id="74" w:name="_Toc149491055"/>
      <w:bookmarkStart w:id="75" w:name="_Toc149492493"/>
      <w:bookmarkStart w:id="76" w:name="_Toc149492584"/>
      <w:bookmarkStart w:id="77" w:name="_Toc149492613"/>
      <w:bookmarkStart w:id="78" w:name="_Toc149503838"/>
      <w:r>
        <w:rPr>
          <w:rFonts w:hint="cs"/>
          <w:rtl/>
        </w:rPr>
        <w:t>نقل روایاتی از عمر در بحث زکات خیل در کتاب بدائع الصنائع</w:t>
      </w:r>
      <w:bookmarkEnd w:id="71"/>
      <w:bookmarkEnd w:id="72"/>
      <w:bookmarkEnd w:id="73"/>
      <w:bookmarkEnd w:id="74"/>
      <w:bookmarkEnd w:id="75"/>
      <w:bookmarkEnd w:id="76"/>
      <w:bookmarkEnd w:id="77"/>
      <w:bookmarkEnd w:id="78"/>
    </w:p>
    <w:p w:rsidR="00835649" w:rsidRDefault="00835649" w:rsidP="00835649">
      <w:pPr>
        <w:rPr>
          <w:rFonts w:ascii="IRBadr" w:hAnsi="IRBadr" w:cs="IRBadr"/>
          <w:rtl/>
        </w:rPr>
      </w:pPr>
      <w:r>
        <w:rPr>
          <w:rFonts w:ascii="IRBadr" w:hAnsi="IRBadr" w:cs="IRBadr" w:hint="cs"/>
          <w:rtl/>
        </w:rPr>
        <w:t>اصل زکات خیل، از زمان عمر شروع شده است. در برخی روایات که از عمر نقل شده است، وجوب زکات بر خیل بیان شده است. به عنوان مثال در بدائع الصنائع آمده است:</w:t>
      </w:r>
    </w:p>
    <w:p w:rsidR="00835649" w:rsidRPr="00835649" w:rsidRDefault="00835649" w:rsidP="00835649">
      <w:pPr>
        <w:rPr>
          <w:rFonts w:ascii="IRBadr" w:hAnsi="IRBadr" w:cs="IRBadr"/>
          <w:color w:val="0000FF"/>
          <w:rtl/>
        </w:rPr>
      </w:pPr>
      <w:r>
        <w:rPr>
          <w:rFonts w:ascii="IRBadr" w:hAnsi="IRBadr" w:cs="IRBadr" w:hint="cs"/>
          <w:rtl/>
        </w:rPr>
        <w:t>«</w:t>
      </w:r>
      <w:r w:rsidRPr="00835649">
        <w:rPr>
          <w:rFonts w:ascii="IRBadr" w:hAnsi="IRBadr" w:cs="IRBadr" w:hint="cs"/>
          <w:color w:val="0000FF"/>
          <w:rtl/>
        </w:rPr>
        <w:t>وَرُوِيَ</w:t>
      </w:r>
      <w:r w:rsidRPr="00835649">
        <w:rPr>
          <w:rFonts w:ascii="IRBadr" w:hAnsi="IRBadr" w:cs="IRBadr"/>
          <w:color w:val="0000FF"/>
          <w:rtl/>
        </w:rPr>
        <w:t xml:space="preserve"> </w:t>
      </w:r>
      <w:r w:rsidRPr="00835649">
        <w:rPr>
          <w:rFonts w:ascii="IRBadr" w:hAnsi="IRBadr" w:cs="IRBadr" w:hint="cs"/>
          <w:color w:val="0000FF"/>
          <w:rtl/>
        </w:rPr>
        <w:t>أَنَّ</w:t>
      </w:r>
      <w:r w:rsidRPr="00835649">
        <w:rPr>
          <w:rFonts w:ascii="IRBadr" w:hAnsi="IRBadr" w:cs="IRBadr"/>
          <w:color w:val="0000FF"/>
          <w:rtl/>
        </w:rPr>
        <w:t xml:space="preserve"> </w:t>
      </w:r>
      <w:r w:rsidRPr="00835649">
        <w:rPr>
          <w:rFonts w:ascii="IRBadr" w:hAnsi="IRBadr" w:cs="IRBadr" w:hint="cs"/>
          <w:color w:val="0000FF"/>
          <w:rtl/>
        </w:rPr>
        <w:t>عُمَرَ</w:t>
      </w:r>
      <w:r w:rsidRPr="00835649">
        <w:rPr>
          <w:rFonts w:ascii="IRBadr" w:hAnsi="IRBadr" w:cs="IRBadr"/>
          <w:color w:val="0000FF"/>
          <w:rtl/>
        </w:rPr>
        <w:t xml:space="preserve"> </w:t>
      </w:r>
      <w:r w:rsidRPr="00835649">
        <w:rPr>
          <w:rFonts w:ascii="IRBadr" w:hAnsi="IRBadr" w:cs="IRBadr" w:hint="cs"/>
          <w:color w:val="0000FF"/>
          <w:rtl/>
        </w:rPr>
        <w:t>بْنَ</w:t>
      </w:r>
      <w:r w:rsidRPr="00835649">
        <w:rPr>
          <w:rFonts w:ascii="IRBadr" w:hAnsi="IRBadr" w:cs="IRBadr"/>
          <w:color w:val="0000FF"/>
          <w:rtl/>
        </w:rPr>
        <w:t xml:space="preserve"> </w:t>
      </w:r>
      <w:r w:rsidRPr="00835649">
        <w:rPr>
          <w:rFonts w:ascii="IRBadr" w:hAnsi="IRBadr" w:cs="IRBadr" w:hint="cs"/>
          <w:color w:val="0000FF"/>
          <w:rtl/>
        </w:rPr>
        <w:t>الْخَطَّابِ</w:t>
      </w:r>
      <w:r w:rsidRPr="00835649">
        <w:rPr>
          <w:rFonts w:ascii="IRBadr" w:hAnsi="IRBadr" w:cs="IRBadr"/>
          <w:color w:val="0000FF"/>
          <w:rtl/>
        </w:rPr>
        <w:t xml:space="preserve"> </w:t>
      </w:r>
      <w:r w:rsidRPr="00835649">
        <w:rPr>
          <w:rFonts w:ascii="IRBadr" w:hAnsi="IRBadr" w:cs="IRBadr" w:hint="cs"/>
          <w:color w:val="0000FF"/>
          <w:rtl/>
        </w:rPr>
        <w:t>كَتَبَ</w:t>
      </w:r>
      <w:r w:rsidRPr="00835649">
        <w:rPr>
          <w:rFonts w:ascii="IRBadr" w:hAnsi="IRBadr" w:cs="IRBadr"/>
          <w:color w:val="0000FF"/>
          <w:rtl/>
        </w:rPr>
        <w:t xml:space="preserve"> </w:t>
      </w:r>
      <w:r w:rsidRPr="00835649">
        <w:rPr>
          <w:rFonts w:ascii="IRBadr" w:hAnsi="IRBadr" w:cs="IRBadr" w:hint="cs"/>
          <w:color w:val="0000FF"/>
          <w:rtl/>
        </w:rPr>
        <w:t>إلَى</w:t>
      </w:r>
      <w:r w:rsidRPr="00835649">
        <w:rPr>
          <w:rFonts w:ascii="IRBadr" w:hAnsi="IRBadr" w:cs="IRBadr"/>
          <w:color w:val="0000FF"/>
          <w:rtl/>
        </w:rPr>
        <w:t xml:space="preserve"> </w:t>
      </w:r>
      <w:r w:rsidRPr="00835649">
        <w:rPr>
          <w:rFonts w:ascii="IRBadr" w:hAnsi="IRBadr" w:cs="IRBadr" w:hint="cs"/>
          <w:color w:val="0000FF"/>
          <w:rtl/>
        </w:rPr>
        <w:t>أَبِي</w:t>
      </w:r>
      <w:r w:rsidRPr="00835649">
        <w:rPr>
          <w:rFonts w:ascii="IRBadr" w:hAnsi="IRBadr" w:cs="IRBadr"/>
          <w:color w:val="0000FF"/>
          <w:rtl/>
        </w:rPr>
        <w:t xml:space="preserve"> </w:t>
      </w:r>
      <w:r w:rsidRPr="00835649">
        <w:rPr>
          <w:rFonts w:ascii="IRBadr" w:hAnsi="IRBadr" w:cs="IRBadr" w:hint="cs"/>
          <w:color w:val="0000FF"/>
          <w:rtl/>
        </w:rPr>
        <w:t>عُبَيْدَةَ</w:t>
      </w:r>
      <w:r w:rsidRPr="00835649">
        <w:rPr>
          <w:rFonts w:ascii="IRBadr" w:hAnsi="IRBadr" w:cs="IRBadr"/>
          <w:color w:val="0000FF"/>
          <w:rtl/>
        </w:rPr>
        <w:t xml:space="preserve"> </w:t>
      </w:r>
      <w:r w:rsidRPr="00835649">
        <w:rPr>
          <w:rFonts w:ascii="IRBadr" w:hAnsi="IRBadr" w:cs="IRBadr" w:hint="cs"/>
          <w:color w:val="0000FF"/>
          <w:rtl/>
        </w:rPr>
        <w:t>بْنِ</w:t>
      </w:r>
      <w:r w:rsidRPr="00835649">
        <w:rPr>
          <w:rFonts w:ascii="IRBadr" w:hAnsi="IRBadr" w:cs="IRBadr"/>
          <w:color w:val="0000FF"/>
          <w:rtl/>
        </w:rPr>
        <w:t xml:space="preserve"> </w:t>
      </w:r>
      <w:r w:rsidRPr="00835649">
        <w:rPr>
          <w:rFonts w:ascii="IRBadr" w:hAnsi="IRBadr" w:cs="IRBadr" w:hint="cs"/>
          <w:color w:val="0000FF"/>
          <w:rtl/>
        </w:rPr>
        <w:t>الْجَرَّاحِ</w:t>
      </w:r>
      <w:r w:rsidRPr="00835649">
        <w:rPr>
          <w:rFonts w:ascii="IRBadr" w:hAnsi="IRBadr" w:cs="IRBadr"/>
          <w:color w:val="0000FF"/>
          <w:rtl/>
        </w:rPr>
        <w:t xml:space="preserve"> - </w:t>
      </w:r>
      <w:r w:rsidRPr="00835649">
        <w:rPr>
          <w:rFonts w:ascii="IRBadr" w:hAnsi="IRBadr" w:cs="IRBadr" w:hint="cs"/>
          <w:color w:val="0000FF"/>
          <w:rtl/>
        </w:rPr>
        <w:t>رَضِيَ</w:t>
      </w:r>
      <w:r w:rsidRPr="00835649">
        <w:rPr>
          <w:rFonts w:ascii="IRBadr" w:hAnsi="IRBadr" w:cs="IRBadr"/>
          <w:color w:val="0000FF"/>
          <w:rtl/>
        </w:rPr>
        <w:t xml:space="preserve"> </w:t>
      </w:r>
      <w:r w:rsidRPr="00835649">
        <w:rPr>
          <w:rFonts w:ascii="IRBadr" w:hAnsi="IRBadr" w:cs="IRBadr" w:hint="cs"/>
          <w:color w:val="0000FF"/>
          <w:rtl/>
        </w:rPr>
        <w:t>اللَّهُ</w:t>
      </w:r>
      <w:r w:rsidRPr="00835649">
        <w:rPr>
          <w:rFonts w:ascii="IRBadr" w:hAnsi="IRBadr" w:cs="IRBadr"/>
          <w:color w:val="0000FF"/>
          <w:rtl/>
        </w:rPr>
        <w:t xml:space="preserve"> </w:t>
      </w:r>
      <w:r w:rsidRPr="00835649">
        <w:rPr>
          <w:rFonts w:ascii="IRBadr" w:hAnsi="IRBadr" w:cs="IRBadr" w:hint="cs"/>
          <w:color w:val="0000FF"/>
          <w:rtl/>
        </w:rPr>
        <w:t>عَنْهُ</w:t>
      </w:r>
      <w:r w:rsidRPr="00835649">
        <w:rPr>
          <w:rFonts w:ascii="IRBadr" w:hAnsi="IRBadr" w:cs="IRBadr"/>
          <w:color w:val="0000FF"/>
          <w:rtl/>
        </w:rPr>
        <w:t xml:space="preserve"> - </w:t>
      </w:r>
      <w:r w:rsidRPr="00835649">
        <w:rPr>
          <w:rFonts w:ascii="IRBadr" w:hAnsi="IRBadr" w:cs="IRBadr" w:hint="cs"/>
          <w:color w:val="0000FF"/>
          <w:rtl/>
        </w:rPr>
        <w:t>فِي</w:t>
      </w:r>
      <w:r w:rsidRPr="00835649">
        <w:rPr>
          <w:rFonts w:ascii="IRBadr" w:hAnsi="IRBadr" w:cs="IRBadr"/>
          <w:color w:val="0000FF"/>
          <w:rtl/>
        </w:rPr>
        <w:t xml:space="preserve"> </w:t>
      </w:r>
      <w:r w:rsidRPr="00835649">
        <w:rPr>
          <w:rFonts w:ascii="IRBadr" w:hAnsi="IRBadr" w:cs="IRBadr" w:hint="cs"/>
          <w:color w:val="0000FF"/>
          <w:rtl/>
        </w:rPr>
        <w:t>صَدَقَةِ</w:t>
      </w:r>
      <w:r w:rsidRPr="00835649">
        <w:rPr>
          <w:rFonts w:ascii="IRBadr" w:hAnsi="IRBadr" w:cs="IRBadr"/>
          <w:color w:val="0000FF"/>
          <w:rtl/>
        </w:rPr>
        <w:t xml:space="preserve"> </w:t>
      </w:r>
      <w:r w:rsidRPr="00835649">
        <w:rPr>
          <w:rFonts w:ascii="IRBadr" w:hAnsi="IRBadr" w:cs="IRBadr" w:hint="cs"/>
          <w:color w:val="0000FF"/>
          <w:rtl/>
        </w:rPr>
        <w:t>الْخَيْلِ</w:t>
      </w:r>
      <w:r w:rsidRPr="00835649">
        <w:rPr>
          <w:rFonts w:ascii="IRBadr" w:hAnsi="IRBadr" w:cs="IRBadr"/>
          <w:color w:val="0000FF"/>
          <w:rtl/>
        </w:rPr>
        <w:t xml:space="preserve"> </w:t>
      </w:r>
      <w:r w:rsidRPr="00835649">
        <w:rPr>
          <w:rFonts w:ascii="IRBadr" w:hAnsi="IRBadr" w:cs="IRBadr" w:hint="cs"/>
          <w:color w:val="0000FF"/>
          <w:rtl/>
        </w:rPr>
        <w:t>أَنْ</w:t>
      </w:r>
      <w:r w:rsidRPr="00835649">
        <w:rPr>
          <w:rFonts w:ascii="IRBadr" w:hAnsi="IRBadr" w:cs="IRBadr"/>
          <w:color w:val="0000FF"/>
          <w:rtl/>
        </w:rPr>
        <w:t xml:space="preserve"> </w:t>
      </w:r>
      <w:r w:rsidRPr="00835649">
        <w:rPr>
          <w:rFonts w:ascii="IRBadr" w:hAnsi="IRBadr" w:cs="IRBadr" w:hint="cs"/>
          <w:color w:val="0000FF"/>
          <w:rtl/>
        </w:rPr>
        <w:t>خَيِّرْ</w:t>
      </w:r>
      <w:r w:rsidRPr="00835649">
        <w:rPr>
          <w:rFonts w:ascii="IRBadr" w:hAnsi="IRBadr" w:cs="IRBadr"/>
          <w:color w:val="0000FF"/>
          <w:rtl/>
        </w:rPr>
        <w:t xml:space="preserve"> </w:t>
      </w:r>
      <w:r w:rsidRPr="00835649">
        <w:rPr>
          <w:rFonts w:ascii="IRBadr" w:hAnsi="IRBadr" w:cs="IRBadr" w:hint="cs"/>
          <w:color w:val="0000FF"/>
          <w:rtl/>
        </w:rPr>
        <w:t>أَرْبَابَهَا</w:t>
      </w:r>
      <w:r w:rsidRPr="00835649">
        <w:rPr>
          <w:rFonts w:ascii="IRBadr" w:hAnsi="IRBadr" w:cs="IRBadr"/>
          <w:color w:val="0000FF"/>
          <w:rtl/>
        </w:rPr>
        <w:t xml:space="preserve"> </w:t>
      </w:r>
      <w:r w:rsidRPr="00835649">
        <w:rPr>
          <w:rFonts w:ascii="IRBadr" w:hAnsi="IRBadr" w:cs="IRBadr" w:hint="cs"/>
          <w:color w:val="0000FF"/>
          <w:rtl/>
        </w:rPr>
        <w:t>فَإِنْ</w:t>
      </w:r>
      <w:r w:rsidRPr="00835649">
        <w:rPr>
          <w:rFonts w:ascii="IRBadr" w:hAnsi="IRBadr" w:cs="IRBadr"/>
          <w:color w:val="0000FF"/>
          <w:rtl/>
        </w:rPr>
        <w:t xml:space="preserve"> </w:t>
      </w:r>
      <w:r w:rsidRPr="00835649">
        <w:rPr>
          <w:rFonts w:ascii="IRBadr" w:hAnsi="IRBadr" w:cs="IRBadr" w:hint="cs"/>
          <w:color w:val="0000FF"/>
          <w:rtl/>
        </w:rPr>
        <w:t>شَاءُوا</w:t>
      </w:r>
      <w:r w:rsidRPr="00835649">
        <w:rPr>
          <w:rFonts w:ascii="IRBadr" w:hAnsi="IRBadr" w:cs="IRBadr"/>
          <w:color w:val="0000FF"/>
          <w:rtl/>
        </w:rPr>
        <w:t xml:space="preserve"> </w:t>
      </w:r>
      <w:r w:rsidRPr="00835649">
        <w:rPr>
          <w:rFonts w:ascii="IRBadr" w:hAnsi="IRBadr" w:cs="IRBadr" w:hint="cs"/>
          <w:color w:val="0000FF"/>
          <w:rtl/>
        </w:rPr>
        <w:t>أَدَّوْا</w:t>
      </w:r>
      <w:r w:rsidRPr="00835649">
        <w:rPr>
          <w:rFonts w:ascii="IRBadr" w:hAnsi="IRBadr" w:cs="IRBadr"/>
          <w:color w:val="0000FF"/>
          <w:rtl/>
        </w:rPr>
        <w:t xml:space="preserve"> </w:t>
      </w:r>
      <w:r w:rsidRPr="00835649">
        <w:rPr>
          <w:rFonts w:ascii="IRBadr" w:hAnsi="IRBadr" w:cs="IRBadr" w:hint="cs"/>
          <w:color w:val="0000FF"/>
          <w:rtl/>
        </w:rPr>
        <w:t>مِنْ</w:t>
      </w:r>
      <w:r w:rsidRPr="00835649">
        <w:rPr>
          <w:rFonts w:ascii="IRBadr" w:hAnsi="IRBadr" w:cs="IRBadr"/>
          <w:color w:val="0000FF"/>
          <w:rtl/>
        </w:rPr>
        <w:t xml:space="preserve"> </w:t>
      </w:r>
      <w:r w:rsidRPr="00835649">
        <w:rPr>
          <w:rFonts w:ascii="IRBadr" w:hAnsi="IRBadr" w:cs="IRBadr" w:hint="cs"/>
          <w:color w:val="0000FF"/>
          <w:rtl/>
        </w:rPr>
        <w:t>كُلِّ</w:t>
      </w:r>
      <w:r w:rsidRPr="00835649">
        <w:rPr>
          <w:rFonts w:ascii="IRBadr" w:hAnsi="IRBadr" w:cs="IRBadr"/>
          <w:color w:val="0000FF"/>
          <w:rtl/>
        </w:rPr>
        <w:t xml:space="preserve"> </w:t>
      </w:r>
      <w:r w:rsidRPr="00835649">
        <w:rPr>
          <w:rFonts w:ascii="IRBadr" w:hAnsi="IRBadr" w:cs="IRBadr" w:hint="cs"/>
          <w:color w:val="0000FF"/>
          <w:rtl/>
        </w:rPr>
        <w:t>فَرَسٍ</w:t>
      </w:r>
      <w:r w:rsidRPr="00835649">
        <w:rPr>
          <w:rFonts w:ascii="IRBadr" w:hAnsi="IRBadr" w:cs="IRBadr"/>
          <w:color w:val="0000FF"/>
          <w:rtl/>
        </w:rPr>
        <w:t xml:space="preserve"> </w:t>
      </w:r>
      <w:r w:rsidRPr="00835649">
        <w:rPr>
          <w:rFonts w:ascii="IRBadr" w:hAnsi="IRBadr" w:cs="IRBadr" w:hint="cs"/>
          <w:color w:val="0000FF"/>
          <w:rtl/>
        </w:rPr>
        <w:t>دِينَارًا</w:t>
      </w:r>
      <w:r w:rsidRPr="00835649">
        <w:rPr>
          <w:rFonts w:ascii="IRBadr" w:hAnsi="IRBadr" w:cs="IRBadr"/>
          <w:color w:val="0000FF"/>
          <w:rtl/>
        </w:rPr>
        <w:t xml:space="preserve"> </w:t>
      </w:r>
      <w:r w:rsidRPr="00835649">
        <w:rPr>
          <w:rFonts w:ascii="IRBadr" w:hAnsi="IRBadr" w:cs="IRBadr" w:hint="cs"/>
          <w:color w:val="0000FF"/>
          <w:rtl/>
        </w:rPr>
        <w:t>وَإِلَّا</w:t>
      </w:r>
      <w:r w:rsidRPr="00835649">
        <w:rPr>
          <w:rFonts w:ascii="IRBadr" w:hAnsi="IRBadr" w:cs="IRBadr"/>
          <w:color w:val="0000FF"/>
          <w:rtl/>
        </w:rPr>
        <w:t xml:space="preserve"> </w:t>
      </w:r>
      <w:r w:rsidRPr="00835649">
        <w:rPr>
          <w:rFonts w:ascii="IRBadr" w:hAnsi="IRBadr" w:cs="IRBadr" w:hint="cs"/>
          <w:color w:val="0000FF"/>
          <w:rtl/>
        </w:rPr>
        <w:t>قَوِّمْهَا</w:t>
      </w:r>
      <w:r w:rsidRPr="00835649">
        <w:rPr>
          <w:rFonts w:ascii="IRBadr" w:hAnsi="IRBadr" w:cs="IRBadr"/>
          <w:color w:val="0000FF"/>
          <w:rtl/>
        </w:rPr>
        <w:t xml:space="preserve"> </w:t>
      </w:r>
      <w:r w:rsidRPr="00835649">
        <w:rPr>
          <w:rFonts w:ascii="IRBadr" w:hAnsi="IRBadr" w:cs="IRBadr" w:hint="cs"/>
          <w:color w:val="0000FF"/>
          <w:rtl/>
        </w:rPr>
        <w:t>وَخُذْ</w:t>
      </w:r>
      <w:r w:rsidRPr="00835649">
        <w:rPr>
          <w:rFonts w:ascii="IRBadr" w:hAnsi="IRBadr" w:cs="IRBadr"/>
          <w:color w:val="0000FF"/>
          <w:rtl/>
        </w:rPr>
        <w:t xml:space="preserve"> </w:t>
      </w:r>
      <w:r w:rsidRPr="00835649">
        <w:rPr>
          <w:rFonts w:ascii="IRBadr" w:hAnsi="IRBadr" w:cs="IRBadr" w:hint="cs"/>
          <w:color w:val="0000FF"/>
          <w:rtl/>
        </w:rPr>
        <w:t>مِنْ</w:t>
      </w:r>
      <w:r w:rsidRPr="00835649">
        <w:rPr>
          <w:rFonts w:ascii="IRBadr" w:hAnsi="IRBadr" w:cs="IRBadr"/>
          <w:color w:val="0000FF"/>
          <w:rtl/>
        </w:rPr>
        <w:t xml:space="preserve"> </w:t>
      </w:r>
      <w:r w:rsidRPr="00835649">
        <w:rPr>
          <w:rFonts w:ascii="IRBadr" w:hAnsi="IRBadr" w:cs="IRBadr" w:hint="cs"/>
          <w:color w:val="0000FF"/>
          <w:rtl/>
        </w:rPr>
        <w:t>كُلِّ</w:t>
      </w:r>
      <w:r w:rsidRPr="00835649">
        <w:rPr>
          <w:rFonts w:ascii="IRBadr" w:hAnsi="IRBadr" w:cs="IRBadr"/>
          <w:color w:val="0000FF"/>
          <w:rtl/>
        </w:rPr>
        <w:t xml:space="preserve"> </w:t>
      </w:r>
      <w:r w:rsidRPr="00835649">
        <w:rPr>
          <w:rFonts w:ascii="IRBadr" w:hAnsi="IRBadr" w:cs="IRBadr" w:hint="cs"/>
          <w:color w:val="0000FF"/>
          <w:rtl/>
        </w:rPr>
        <w:t>مِائَتَيْ</w:t>
      </w:r>
      <w:r w:rsidRPr="00835649">
        <w:rPr>
          <w:rFonts w:ascii="IRBadr" w:hAnsi="IRBadr" w:cs="IRBadr"/>
          <w:color w:val="0000FF"/>
          <w:rtl/>
        </w:rPr>
        <w:t xml:space="preserve"> </w:t>
      </w:r>
      <w:r w:rsidRPr="00835649">
        <w:rPr>
          <w:rFonts w:ascii="IRBadr" w:hAnsi="IRBadr" w:cs="IRBadr" w:hint="cs"/>
          <w:color w:val="0000FF"/>
          <w:rtl/>
        </w:rPr>
        <w:t>دِرْهَمٍ</w:t>
      </w:r>
      <w:r w:rsidRPr="00835649">
        <w:rPr>
          <w:rFonts w:ascii="IRBadr" w:hAnsi="IRBadr" w:cs="IRBadr"/>
          <w:color w:val="0000FF"/>
          <w:rtl/>
        </w:rPr>
        <w:t xml:space="preserve"> </w:t>
      </w:r>
      <w:r w:rsidRPr="00835649">
        <w:rPr>
          <w:rFonts w:ascii="IRBadr" w:hAnsi="IRBadr" w:cs="IRBadr" w:hint="cs"/>
          <w:color w:val="0000FF"/>
          <w:rtl/>
        </w:rPr>
        <w:t>خَمْسَةَ</w:t>
      </w:r>
      <w:r w:rsidRPr="00835649">
        <w:rPr>
          <w:rFonts w:ascii="IRBadr" w:hAnsi="IRBadr" w:cs="IRBadr"/>
          <w:color w:val="0000FF"/>
          <w:rtl/>
        </w:rPr>
        <w:t xml:space="preserve"> </w:t>
      </w:r>
      <w:r w:rsidRPr="00835649">
        <w:rPr>
          <w:rFonts w:ascii="IRBadr" w:hAnsi="IRBadr" w:cs="IRBadr" w:hint="cs"/>
          <w:color w:val="0000FF"/>
          <w:rtl/>
        </w:rPr>
        <w:t>دَرَاهِمَ</w:t>
      </w:r>
      <w:r w:rsidRPr="00835649">
        <w:rPr>
          <w:rFonts w:ascii="IRBadr" w:hAnsi="IRBadr" w:cs="IRBadr"/>
          <w:color w:val="0000FF"/>
          <w:rtl/>
        </w:rPr>
        <w:t>.</w:t>
      </w:r>
    </w:p>
    <w:p w:rsidR="00835649" w:rsidRDefault="00835649" w:rsidP="00835649">
      <w:pPr>
        <w:rPr>
          <w:rFonts w:ascii="IRBadr" w:hAnsi="IRBadr" w:cs="IRBadr"/>
          <w:rtl/>
        </w:rPr>
      </w:pPr>
      <w:r w:rsidRPr="00835649">
        <w:rPr>
          <w:rFonts w:ascii="IRBadr" w:hAnsi="IRBadr" w:cs="IRBadr" w:hint="cs"/>
          <w:color w:val="0000FF"/>
          <w:rtl/>
        </w:rPr>
        <w:t>وَرُوِيَ عَنْ</w:t>
      </w:r>
      <w:r w:rsidRPr="00835649">
        <w:rPr>
          <w:rFonts w:ascii="IRBadr" w:hAnsi="IRBadr" w:cs="IRBadr"/>
          <w:color w:val="0000FF"/>
          <w:rtl/>
        </w:rPr>
        <w:t xml:space="preserve"> </w:t>
      </w:r>
      <w:r w:rsidRPr="00835649">
        <w:rPr>
          <w:rFonts w:ascii="IRBadr" w:hAnsi="IRBadr" w:cs="IRBadr" w:hint="cs"/>
          <w:color w:val="0000FF"/>
          <w:rtl/>
        </w:rPr>
        <w:t>السَّائِبِ</w:t>
      </w:r>
      <w:r w:rsidRPr="00835649">
        <w:rPr>
          <w:rFonts w:ascii="IRBadr" w:hAnsi="IRBadr" w:cs="IRBadr"/>
          <w:color w:val="0000FF"/>
          <w:rtl/>
        </w:rPr>
        <w:t xml:space="preserve"> </w:t>
      </w:r>
      <w:r w:rsidRPr="00835649">
        <w:rPr>
          <w:rFonts w:ascii="IRBadr" w:hAnsi="IRBadr" w:cs="IRBadr" w:hint="cs"/>
          <w:color w:val="0000FF"/>
          <w:rtl/>
        </w:rPr>
        <w:t>بْنِ</w:t>
      </w:r>
      <w:r w:rsidRPr="00835649">
        <w:rPr>
          <w:rFonts w:ascii="IRBadr" w:hAnsi="IRBadr" w:cs="IRBadr"/>
          <w:color w:val="0000FF"/>
          <w:rtl/>
        </w:rPr>
        <w:t xml:space="preserve"> </w:t>
      </w:r>
      <w:r w:rsidRPr="00835649">
        <w:rPr>
          <w:rFonts w:ascii="IRBadr" w:hAnsi="IRBadr" w:cs="IRBadr" w:hint="cs"/>
          <w:color w:val="0000FF"/>
          <w:rtl/>
        </w:rPr>
        <w:t>يَزِيد</w:t>
      </w:r>
      <w:r w:rsidRPr="00835649">
        <w:rPr>
          <w:rFonts w:ascii="IRBadr" w:hAnsi="IRBadr" w:cs="IRBadr"/>
          <w:color w:val="0000FF"/>
          <w:rtl/>
        </w:rPr>
        <w:t xml:space="preserve"> - </w:t>
      </w:r>
      <w:r w:rsidRPr="00835649">
        <w:rPr>
          <w:rFonts w:ascii="IRBadr" w:hAnsi="IRBadr" w:cs="IRBadr" w:hint="cs"/>
          <w:color w:val="0000FF"/>
          <w:rtl/>
        </w:rPr>
        <w:t>رَضِيَ</w:t>
      </w:r>
      <w:r w:rsidRPr="00835649">
        <w:rPr>
          <w:rFonts w:ascii="IRBadr" w:hAnsi="IRBadr" w:cs="IRBadr"/>
          <w:color w:val="0000FF"/>
          <w:rtl/>
        </w:rPr>
        <w:t xml:space="preserve"> </w:t>
      </w:r>
      <w:r w:rsidRPr="00835649">
        <w:rPr>
          <w:rFonts w:ascii="IRBadr" w:hAnsi="IRBadr" w:cs="IRBadr" w:hint="cs"/>
          <w:color w:val="0000FF"/>
          <w:rtl/>
        </w:rPr>
        <w:t>اللَّهُ</w:t>
      </w:r>
      <w:r w:rsidRPr="00835649">
        <w:rPr>
          <w:rFonts w:ascii="IRBadr" w:hAnsi="IRBadr" w:cs="IRBadr"/>
          <w:color w:val="0000FF"/>
          <w:rtl/>
        </w:rPr>
        <w:t xml:space="preserve"> </w:t>
      </w:r>
      <w:r w:rsidRPr="00835649">
        <w:rPr>
          <w:rFonts w:ascii="IRBadr" w:hAnsi="IRBadr" w:cs="IRBadr" w:hint="cs"/>
          <w:color w:val="0000FF"/>
          <w:rtl/>
        </w:rPr>
        <w:t>عَنْهُ</w:t>
      </w:r>
      <w:r w:rsidRPr="00835649">
        <w:rPr>
          <w:rFonts w:ascii="IRBadr" w:hAnsi="IRBadr" w:cs="IRBadr"/>
          <w:color w:val="0000FF"/>
          <w:rtl/>
        </w:rPr>
        <w:t xml:space="preserve"> - </w:t>
      </w:r>
      <w:r w:rsidRPr="00835649">
        <w:rPr>
          <w:rFonts w:ascii="IRBadr" w:hAnsi="IRBadr" w:cs="IRBadr" w:hint="cs"/>
          <w:color w:val="0000FF"/>
          <w:rtl/>
        </w:rPr>
        <w:t>أَنَّ</w:t>
      </w:r>
      <w:r w:rsidRPr="00835649">
        <w:rPr>
          <w:rFonts w:ascii="IRBadr" w:hAnsi="IRBadr" w:cs="IRBadr"/>
          <w:color w:val="0000FF"/>
          <w:rtl/>
        </w:rPr>
        <w:t xml:space="preserve"> </w:t>
      </w:r>
      <w:r w:rsidRPr="00835649">
        <w:rPr>
          <w:rFonts w:ascii="IRBadr" w:hAnsi="IRBadr" w:cs="IRBadr" w:hint="cs"/>
          <w:color w:val="0000FF"/>
          <w:rtl/>
        </w:rPr>
        <w:t>عُمَرَ</w:t>
      </w:r>
      <w:r w:rsidRPr="00835649">
        <w:rPr>
          <w:rFonts w:ascii="IRBadr" w:hAnsi="IRBadr" w:cs="IRBadr"/>
          <w:color w:val="0000FF"/>
          <w:rtl/>
        </w:rPr>
        <w:t xml:space="preserve"> - </w:t>
      </w:r>
      <w:r w:rsidRPr="00835649">
        <w:rPr>
          <w:rFonts w:ascii="IRBadr" w:hAnsi="IRBadr" w:cs="IRBadr" w:hint="cs"/>
          <w:color w:val="0000FF"/>
          <w:rtl/>
        </w:rPr>
        <w:t>رَضِيَ</w:t>
      </w:r>
      <w:r w:rsidRPr="00835649">
        <w:rPr>
          <w:rFonts w:ascii="IRBadr" w:hAnsi="IRBadr" w:cs="IRBadr"/>
          <w:color w:val="0000FF"/>
          <w:rtl/>
        </w:rPr>
        <w:t xml:space="preserve"> </w:t>
      </w:r>
      <w:r w:rsidRPr="00835649">
        <w:rPr>
          <w:rFonts w:ascii="IRBadr" w:hAnsi="IRBadr" w:cs="IRBadr" w:hint="cs"/>
          <w:color w:val="0000FF"/>
          <w:rtl/>
        </w:rPr>
        <w:t>اللَّهُ</w:t>
      </w:r>
      <w:r w:rsidRPr="00835649">
        <w:rPr>
          <w:rFonts w:ascii="IRBadr" w:hAnsi="IRBadr" w:cs="IRBadr"/>
          <w:color w:val="0000FF"/>
          <w:rtl/>
        </w:rPr>
        <w:t xml:space="preserve"> </w:t>
      </w:r>
      <w:r w:rsidRPr="00835649">
        <w:rPr>
          <w:rFonts w:ascii="IRBadr" w:hAnsi="IRBadr" w:cs="IRBadr" w:hint="cs"/>
          <w:color w:val="0000FF"/>
          <w:rtl/>
        </w:rPr>
        <w:t>عَنْهُ</w:t>
      </w:r>
      <w:r w:rsidRPr="00835649">
        <w:rPr>
          <w:rFonts w:ascii="IRBadr" w:hAnsi="IRBadr" w:cs="IRBadr"/>
          <w:color w:val="0000FF"/>
          <w:rtl/>
        </w:rPr>
        <w:t xml:space="preserve"> - </w:t>
      </w:r>
      <w:r w:rsidRPr="00835649">
        <w:rPr>
          <w:rFonts w:ascii="IRBadr" w:hAnsi="IRBadr" w:cs="IRBadr" w:hint="cs"/>
          <w:color w:val="0000FF"/>
          <w:rtl/>
        </w:rPr>
        <w:t>لَمَّا</w:t>
      </w:r>
      <w:r w:rsidRPr="00835649">
        <w:rPr>
          <w:rFonts w:ascii="IRBadr" w:hAnsi="IRBadr" w:cs="IRBadr"/>
          <w:color w:val="0000FF"/>
          <w:rtl/>
        </w:rPr>
        <w:t xml:space="preserve"> </w:t>
      </w:r>
      <w:r w:rsidRPr="00835649">
        <w:rPr>
          <w:rFonts w:ascii="IRBadr" w:hAnsi="IRBadr" w:cs="IRBadr" w:hint="cs"/>
          <w:color w:val="0000FF"/>
          <w:rtl/>
        </w:rPr>
        <w:t>بَعَثَ</w:t>
      </w:r>
      <w:r w:rsidRPr="00835649">
        <w:rPr>
          <w:rFonts w:ascii="IRBadr" w:hAnsi="IRBadr" w:cs="IRBadr"/>
          <w:color w:val="0000FF"/>
          <w:rtl/>
        </w:rPr>
        <w:t xml:space="preserve"> </w:t>
      </w:r>
      <w:r w:rsidRPr="00835649">
        <w:rPr>
          <w:rFonts w:ascii="IRBadr" w:hAnsi="IRBadr" w:cs="IRBadr" w:hint="cs"/>
          <w:color w:val="0000FF"/>
          <w:rtl/>
        </w:rPr>
        <w:t>الْعَلَاءَ</w:t>
      </w:r>
      <w:r w:rsidRPr="00835649">
        <w:rPr>
          <w:rFonts w:ascii="IRBadr" w:hAnsi="IRBadr" w:cs="IRBadr"/>
          <w:color w:val="0000FF"/>
          <w:rtl/>
        </w:rPr>
        <w:t xml:space="preserve"> </w:t>
      </w:r>
      <w:r w:rsidRPr="00835649">
        <w:rPr>
          <w:rFonts w:ascii="IRBadr" w:hAnsi="IRBadr" w:cs="IRBadr" w:hint="cs"/>
          <w:color w:val="0000FF"/>
          <w:rtl/>
        </w:rPr>
        <w:t>بْنَ</w:t>
      </w:r>
      <w:r w:rsidRPr="00835649">
        <w:rPr>
          <w:rFonts w:ascii="IRBadr" w:hAnsi="IRBadr" w:cs="IRBadr"/>
          <w:color w:val="0000FF"/>
          <w:rtl/>
        </w:rPr>
        <w:t xml:space="preserve"> </w:t>
      </w:r>
      <w:r w:rsidRPr="00835649">
        <w:rPr>
          <w:rFonts w:ascii="IRBadr" w:hAnsi="IRBadr" w:cs="IRBadr" w:hint="cs"/>
          <w:color w:val="0000FF"/>
          <w:rtl/>
        </w:rPr>
        <w:t>الْحَضْرَمِيِّ</w:t>
      </w:r>
      <w:r w:rsidRPr="00835649">
        <w:rPr>
          <w:rFonts w:ascii="IRBadr" w:hAnsi="IRBadr" w:cs="IRBadr"/>
          <w:color w:val="0000FF"/>
          <w:rtl/>
        </w:rPr>
        <w:t xml:space="preserve"> </w:t>
      </w:r>
      <w:r w:rsidRPr="00835649">
        <w:rPr>
          <w:rFonts w:ascii="IRBadr" w:hAnsi="IRBadr" w:cs="IRBadr" w:hint="cs"/>
          <w:color w:val="0000FF"/>
          <w:rtl/>
        </w:rPr>
        <w:t>إلَى</w:t>
      </w:r>
      <w:r w:rsidRPr="00835649">
        <w:rPr>
          <w:rFonts w:ascii="IRBadr" w:hAnsi="IRBadr" w:cs="IRBadr"/>
          <w:color w:val="0000FF"/>
          <w:rtl/>
        </w:rPr>
        <w:t xml:space="preserve"> </w:t>
      </w:r>
      <w:r w:rsidRPr="00835649">
        <w:rPr>
          <w:rFonts w:ascii="IRBadr" w:hAnsi="IRBadr" w:cs="IRBadr" w:hint="cs"/>
          <w:color w:val="0000FF"/>
          <w:rtl/>
        </w:rPr>
        <w:t>الْبَحْرَيْنِ</w:t>
      </w:r>
      <w:r w:rsidRPr="00835649">
        <w:rPr>
          <w:rFonts w:ascii="IRBadr" w:hAnsi="IRBadr" w:cs="IRBadr"/>
          <w:color w:val="0000FF"/>
          <w:rtl/>
        </w:rPr>
        <w:t xml:space="preserve"> </w:t>
      </w:r>
      <w:r w:rsidRPr="00835649">
        <w:rPr>
          <w:rFonts w:ascii="IRBadr" w:hAnsi="IRBadr" w:cs="IRBadr" w:hint="cs"/>
          <w:color w:val="0000FF"/>
          <w:rtl/>
        </w:rPr>
        <w:t>أَمَرَهُ</w:t>
      </w:r>
      <w:r w:rsidRPr="00835649">
        <w:rPr>
          <w:rFonts w:ascii="IRBadr" w:hAnsi="IRBadr" w:cs="IRBadr"/>
          <w:color w:val="0000FF"/>
          <w:rtl/>
        </w:rPr>
        <w:t xml:space="preserve"> </w:t>
      </w:r>
      <w:r w:rsidRPr="00835649">
        <w:rPr>
          <w:rFonts w:ascii="IRBadr" w:hAnsi="IRBadr" w:cs="IRBadr" w:hint="cs"/>
          <w:color w:val="0000FF"/>
          <w:rtl/>
        </w:rPr>
        <w:t>أَنْ</w:t>
      </w:r>
      <w:r w:rsidRPr="00835649">
        <w:rPr>
          <w:rFonts w:ascii="IRBadr" w:hAnsi="IRBadr" w:cs="IRBadr"/>
          <w:color w:val="0000FF"/>
          <w:rtl/>
        </w:rPr>
        <w:t xml:space="preserve"> </w:t>
      </w:r>
      <w:r w:rsidRPr="00835649">
        <w:rPr>
          <w:rFonts w:ascii="IRBadr" w:hAnsi="IRBadr" w:cs="IRBadr" w:hint="cs"/>
          <w:color w:val="0000FF"/>
          <w:rtl/>
        </w:rPr>
        <w:t>يَأْخُذَ</w:t>
      </w:r>
      <w:r w:rsidRPr="00835649">
        <w:rPr>
          <w:rFonts w:ascii="IRBadr" w:hAnsi="IRBadr" w:cs="IRBadr"/>
          <w:color w:val="0000FF"/>
          <w:rtl/>
        </w:rPr>
        <w:t xml:space="preserve"> </w:t>
      </w:r>
      <w:r w:rsidRPr="00835649">
        <w:rPr>
          <w:rFonts w:ascii="IRBadr" w:hAnsi="IRBadr" w:cs="IRBadr" w:hint="cs"/>
          <w:color w:val="0000FF"/>
          <w:rtl/>
        </w:rPr>
        <w:t>مِنْ</w:t>
      </w:r>
      <w:r w:rsidRPr="00835649">
        <w:rPr>
          <w:rFonts w:ascii="IRBadr" w:hAnsi="IRBadr" w:cs="IRBadr"/>
          <w:color w:val="0000FF"/>
          <w:rtl/>
        </w:rPr>
        <w:t xml:space="preserve"> </w:t>
      </w:r>
      <w:r w:rsidRPr="00835649">
        <w:rPr>
          <w:rFonts w:ascii="IRBadr" w:hAnsi="IRBadr" w:cs="IRBadr" w:hint="cs"/>
          <w:color w:val="0000FF"/>
          <w:rtl/>
        </w:rPr>
        <w:t>كُلِّ</w:t>
      </w:r>
      <w:r w:rsidRPr="00835649">
        <w:rPr>
          <w:rFonts w:ascii="IRBadr" w:hAnsi="IRBadr" w:cs="IRBadr"/>
          <w:color w:val="0000FF"/>
          <w:rtl/>
        </w:rPr>
        <w:t xml:space="preserve"> </w:t>
      </w:r>
      <w:r w:rsidRPr="00835649">
        <w:rPr>
          <w:rFonts w:ascii="IRBadr" w:hAnsi="IRBadr" w:cs="IRBadr" w:hint="cs"/>
          <w:color w:val="0000FF"/>
          <w:rtl/>
        </w:rPr>
        <w:t>فَرَسٍ</w:t>
      </w:r>
      <w:r w:rsidRPr="00835649">
        <w:rPr>
          <w:rFonts w:ascii="IRBadr" w:hAnsi="IRBadr" w:cs="IRBadr"/>
          <w:color w:val="0000FF"/>
          <w:rtl/>
        </w:rPr>
        <w:t xml:space="preserve"> </w:t>
      </w:r>
      <w:r w:rsidRPr="00835649">
        <w:rPr>
          <w:rFonts w:ascii="IRBadr" w:hAnsi="IRBadr" w:cs="IRBadr" w:hint="cs"/>
          <w:color w:val="0000FF"/>
          <w:rtl/>
        </w:rPr>
        <w:t>شَاتَيْنِ</w:t>
      </w:r>
      <w:r w:rsidRPr="00835649">
        <w:rPr>
          <w:rFonts w:ascii="IRBadr" w:hAnsi="IRBadr" w:cs="IRBadr"/>
          <w:color w:val="0000FF"/>
          <w:rtl/>
        </w:rPr>
        <w:t xml:space="preserve"> </w:t>
      </w:r>
      <w:r w:rsidRPr="00835649">
        <w:rPr>
          <w:rFonts w:ascii="IRBadr" w:hAnsi="IRBadr" w:cs="IRBadr" w:hint="cs"/>
          <w:color w:val="0000FF"/>
          <w:rtl/>
        </w:rPr>
        <w:t>أَوْ</w:t>
      </w:r>
      <w:r w:rsidRPr="00835649">
        <w:rPr>
          <w:rFonts w:ascii="IRBadr" w:hAnsi="IRBadr" w:cs="IRBadr"/>
          <w:color w:val="0000FF"/>
          <w:rtl/>
        </w:rPr>
        <w:t xml:space="preserve"> </w:t>
      </w:r>
      <w:r w:rsidRPr="00835649">
        <w:rPr>
          <w:rFonts w:ascii="IRBadr" w:hAnsi="IRBadr" w:cs="IRBadr" w:hint="cs"/>
          <w:color w:val="0000FF"/>
          <w:rtl/>
        </w:rPr>
        <w:t>عَشْرَةَ</w:t>
      </w:r>
      <w:r w:rsidRPr="00835649">
        <w:rPr>
          <w:rFonts w:ascii="IRBadr" w:hAnsi="IRBadr" w:cs="IRBadr"/>
          <w:color w:val="0000FF"/>
          <w:rtl/>
        </w:rPr>
        <w:t xml:space="preserve"> </w:t>
      </w:r>
      <w:r w:rsidRPr="00835649">
        <w:rPr>
          <w:rFonts w:ascii="IRBadr" w:hAnsi="IRBadr" w:cs="IRBadr" w:hint="cs"/>
          <w:color w:val="0000FF"/>
          <w:rtl/>
        </w:rPr>
        <w:t>دَرَاهِمَ</w:t>
      </w:r>
      <w:r>
        <w:rPr>
          <w:rFonts w:ascii="IRBadr" w:hAnsi="IRBadr" w:cs="IRBadr" w:hint="cs"/>
          <w:rtl/>
        </w:rPr>
        <w:t>»</w:t>
      </w:r>
      <w:r>
        <w:rPr>
          <w:rStyle w:val="FootnoteReference"/>
          <w:rFonts w:ascii="IRBadr" w:hAnsi="IRBadr" w:cs="IRBadr"/>
          <w:rtl/>
        </w:rPr>
        <w:footnoteReference w:id="5"/>
      </w:r>
    </w:p>
    <w:p w:rsidR="004B49CD" w:rsidRDefault="004B49CD" w:rsidP="007E1E3E">
      <w:pPr>
        <w:pStyle w:val="Heading6"/>
        <w:rPr>
          <w:rtl/>
        </w:rPr>
      </w:pPr>
      <w:bookmarkStart w:id="79" w:name="_Toc149464186"/>
      <w:bookmarkStart w:id="80" w:name="_Toc149490917"/>
      <w:bookmarkStart w:id="81" w:name="_Toc149491020"/>
      <w:bookmarkStart w:id="82" w:name="_Toc149491056"/>
      <w:bookmarkStart w:id="83" w:name="_Toc149492494"/>
      <w:bookmarkStart w:id="84" w:name="_Toc149492585"/>
      <w:bookmarkStart w:id="85" w:name="_Toc149492614"/>
      <w:bookmarkStart w:id="86" w:name="_Toc149503839"/>
      <w:r>
        <w:rPr>
          <w:rFonts w:hint="cs"/>
          <w:rtl/>
        </w:rPr>
        <w:t>نقل حدیثی از عمر در مغنی ابن قدامه: استشاره عمر از امیرالمومنین در بحث زکات خیل</w:t>
      </w:r>
      <w:bookmarkEnd w:id="79"/>
      <w:bookmarkEnd w:id="80"/>
      <w:bookmarkEnd w:id="81"/>
      <w:bookmarkEnd w:id="82"/>
      <w:bookmarkEnd w:id="83"/>
      <w:bookmarkEnd w:id="84"/>
      <w:bookmarkEnd w:id="85"/>
      <w:bookmarkEnd w:id="86"/>
    </w:p>
    <w:p w:rsidR="00835649" w:rsidRDefault="00835649" w:rsidP="0095665C">
      <w:pPr>
        <w:rPr>
          <w:rFonts w:ascii="IRBadr" w:hAnsi="IRBadr" w:cs="IRBadr"/>
          <w:rtl/>
        </w:rPr>
      </w:pPr>
      <w:r>
        <w:rPr>
          <w:rFonts w:ascii="IRBadr" w:hAnsi="IRBadr" w:cs="IRBadr" w:hint="cs"/>
          <w:rtl/>
        </w:rPr>
        <w:t>در مغنی ابن قدامه</w:t>
      </w:r>
      <w:r w:rsidR="0095665C">
        <w:rPr>
          <w:rFonts w:ascii="IRBadr" w:hAnsi="IRBadr" w:cs="IRBadr" w:hint="cs"/>
          <w:rtl/>
        </w:rPr>
        <w:t>، روایتی</w:t>
      </w:r>
      <w:r>
        <w:rPr>
          <w:rFonts w:ascii="IRBadr" w:hAnsi="IRBadr" w:cs="IRBadr" w:hint="cs"/>
          <w:rtl/>
        </w:rPr>
        <w:t xml:space="preserve"> نقل</w:t>
      </w:r>
      <w:r w:rsidR="0095665C">
        <w:rPr>
          <w:rFonts w:ascii="IRBadr" w:hAnsi="IRBadr" w:cs="IRBadr" w:hint="cs"/>
          <w:rtl/>
        </w:rPr>
        <w:t xml:space="preserve"> شده </w:t>
      </w:r>
      <w:r>
        <w:rPr>
          <w:rFonts w:ascii="IRBadr" w:hAnsi="IRBadr" w:cs="IRBadr" w:hint="cs"/>
          <w:rtl/>
        </w:rPr>
        <w:t xml:space="preserve">است که در </w:t>
      </w:r>
      <w:r w:rsidR="0095665C">
        <w:rPr>
          <w:rFonts w:ascii="IRBadr" w:hAnsi="IRBadr" w:cs="IRBadr" w:hint="cs"/>
          <w:rtl/>
        </w:rPr>
        <w:t>ضمن آن</w:t>
      </w:r>
      <w:r>
        <w:rPr>
          <w:rFonts w:ascii="IRBadr" w:hAnsi="IRBadr" w:cs="IRBadr" w:hint="cs"/>
          <w:rtl/>
        </w:rPr>
        <w:t xml:space="preserve">، از امیرالمومنین علیه السلام </w:t>
      </w:r>
      <w:r w:rsidR="000C6DC8">
        <w:rPr>
          <w:rFonts w:ascii="IRBadr" w:hAnsi="IRBadr" w:cs="IRBadr" w:hint="cs"/>
          <w:rtl/>
        </w:rPr>
        <w:t>نیز مطلبی نقل شده است:</w:t>
      </w:r>
    </w:p>
    <w:p w:rsidR="000C6DC8" w:rsidRDefault="000C6DC8" w:rsidP="000C6DC8">
      <w:pPr>
        <w:rPr>
          <w:rFonts w:ascii="IRBadr" w:hAnsi="IRBadr" w:cs="IRBadr"/>
          <w:rtl/>
        </w:rPr>
      </w:pPr>
      <w:r>
        <w:rPr>
          <w:rFonts w:ascii="IRBadr" w:hAnsi="IRBadr" w:cs="IRBadr" w:hint="cs"/>
          <w:color w:val="0000FF"/>
          <w:rtl/>
        </w:rPr>
        <w:t>«</w:t>
      </w:r>
      <w:r w:rsidRPr="000C6DC8">
        <w:rPr>
          <w:rFonts w:ascii="IRBadr" w:hAnsi="IRBadr" w:cs="IRBadr" w:hint="cs"/>
          <w:color w:val="0000FF"/>
          <w:rtl/>
        </w:rPr>
        <w:t>فَرَوَى</w:t>
      </w:r>
      <w:r w:rsidRPr="000C6DC8">
        <w:rPr>
          <w:rFonts w:ascii="IRBadr" w:hAnsi="IRBadr" w:cs="IRBadr"/>
          <w:color w:val="0000FF"/>
          <w:rtl/>
        </w:rPr>
        <w:t xml:space="preserve"> </w:t>
      </w:r>
      <w:r w:rsidRPr="000C6DC8">
        <w:rPr>
          <w:rFonts w:ascii="IRBadr" w:hAnsi="IRBadr" w:cs="IRBadr" w:hint="cs"/>
          <w:color w:val="0000FF"/>
          <w:rtl/>
        </w:rPr>
        <w:t>الْإِمَامُ</w:t>
      </w:r>
      <w:r w:rsidRPr="000C6DC8">
        <w:rPr>
          <w:rFonts w:ascii="IRBadr" w:hAnsi="IRBadr" w:cs="IRBadr"/>
          <w:color w:val="0000FF"/>
          <w:rtl/>
        </w:rPr>
        <w:t xml:space="preserve"> </w:t>
      </w:r>
      <w:r w:rsidRPr="000C6DC8">
        <w:rPr>
          <w:rFonts w:ascii="IRBadr" w:hAnsi="IRBadr" w:cs="IRBadr" w:hint="cs"/>
          <w:color w:val="0000FF"/>
          <w:rtl/>
        </w:rPr>
        <w:t>أَحْمَدُ،</w:t>
      </w:r>
      <w:r w:rsidRPr="000C6DC8">
        <w:rPr>
          <w:rFonts w:ascii="IRBadr" w:hAnsi="IRBadr" w:cs="IRBadr"/>
          <w:color w:val="0000FF"/>
          <w:rtl/>
        </w:rPr>
        <w:t xml:space="preserve"> </w:t>
      </w:r>
      <w:r w:rsidRPr="000C6DC8">
        <w:rPr>
          <w:rFonts w:ascii="IRBadr" w:hAnsi="IRBadr" w:cs="IRBadr" w:hint="cs"/>
          <w:color w:val="0000FF"/>
          <w:rtl/>
        </w:rPr>
        <w:t>بِإِسْنَادِهِ</w:t>
      </w:r>
      <w:r w:rsidRPr="000C6DC8">
        <w:rPr>
          <w:rFonts w:ascii="IRBadr" w:hAnsi="IRBadr" w:cs="IRBadr"/>
          <w:color w:val="0000FF"/>
          <w:rtl/>
        </w:rPr>
        <w:t xml:space="preserve"> </w:t>
      </w:r>
      <w:r w:rsidRPr="000C6DC8">
        <w:rPr>
          <w:rFonts w:ascii="IRBadr" w:hAnsi="IRBadr" w:cs="IRBadr" w:hint="cs"/>
          <w:color w:val="0000FF"/>
          <w:rtl/>
        </w:rPr>
        <w:t>عَنْ</w:t>
      </w:r>
      <w:r w:rsidRPr="000C6DC8">
        <w:rPr>
          <w:rFonts w:ascii="IRBadr" w:hAnsi="IRBadr" w:cs="IRBadr"/>
          <w:color w:val="0000FF"/>
          <w:rtl/>
        </w:rPr>
        <w:t xml:space="preserve"> </w:t>
      </w:r>
      <w:r w:rsidRPr="000C6DC8">
        <w:rPr>
          <w:rFonts w:ascii="IRBadr" w:hAnsi="IRBadr" w:cs="IRBadr" w:hint="cs"/>
          <w:color w:val="0000FF"/>
          <w:rtl/>
        </w:rPr>
        <w:t>حَارِثَةَ،</w:t>
      </w:r>
      <w:r w:rsidRPr="000C6DC8">
        <w:rPr>
          <w:rFonts w:ascii="IRBadr" w:hAnsi="IRBadr" w:cs="IRBadr"/>
          <w:color w:val="0000FF"/>
          <w:rtl/>
        </w:rPr>
        <w:t xml:space="preserve"> </w:t>
      </w:r>
      <w:r w:rsidRPr="000C6DC8">
        <w:rPr>
          <w:rFonts w:ascii="IRBadr" w:hAnsi="IRBadr" w:cs="IRBadr" w:hint="cs"/>
          <w:color w:val="0000FF"/>
          <w:rtl/>
        </w:rPr>
        <w:t>قَالَ</w:t>
      </w:r>
      <w:r w:rsidRPr="000C6DC8">
        <w:rPr>
          <w:rFonts w:ascii="IRBadr" w:hAnsi="IRBadr" w:cs="IRBadr"/>
          <w:color w:val="0000FF"/>
          <w:rtl/>
        </w:rPr>
        <w:t xml:space="preserve">: </w:t>
      </w:r>
      <w:r w:rsidRPr="000C6DC8">
        <w:rPr>
          <w:rFonts w:ascii="IRBadr" w:hAnsi="IRBadr" w:cs="IRBadr" w:hint="cs"/>
          <w:color w:val="0000FF"/>
          <w:rtl/>
        </w:rPr>
        <w:t>جَاءَ</w:t>
      </w:r>
      <w:r w:rsidRPr="000C6DC8">
        <w:rPr>
          <w:rFonts w:ascii="IRBadr" w:hAnsi="IRBadr" w:cs="IRBadr"/>
          <w:color w:val="0000FF"/>
          <w:rtl/>
        </w:rPr>
        <w:t xml:space="preserve"> </w:t>
      </w:r>
      <w:r w:rsidRPr="000C6DC8">
        <w:rPr>
          <w:rFonts w:ascii="IRBadr" w:hAnsi="IRBadr" w:cs="IRBadr" w:hint="cs"/>
          <w:color w:val="0000FF"/>
          <w:rtl/>
        </w:rPr>
        <w:t>نَاسٌ</w:t>
      </w:r>
      <w:r w:rsidRPr="000C6DC8">
        <w:rPr>
          <w:rFonts w:ascii="IRBadr" w:hAnsi="IRBadr" w:cs="IRBadr"/>
          <w:color w:val="0000FF"/>
          <w:rtl/>
        </w:rPr>
        <w:t xml:space="preserve"> </w:t>
      </w:r>
      <w:r w:rsidRPr="000C6DC8">
        <w:rPr>
          <w:rFonts w:ascii="IRBadr" w:hAnsi="IRBadr" w:cs="IRBadr" w:hint="cs"/>
          <w:color w:val="0000FF"/>
          <w:rtl/>
        </w:rPr>
        <w:t>مِنْ</w:t>
      </w:r>
      <w:r w:rsidRPr="000C6DC8">
        <w:rPr>
          <w:rFonts w:ascii="IRBadr" w:hAnsi="IRBadr" w:cs="IRBadr"/>
          <w:color w:val="0000FF"/>
          <w:rtl/>
        </w:rPr>
        <w:t xml:space="preserve"> </w:t>
      </w:r>
      <w:r w:rsidRPr="000C6DC8">
        <w:rPr>
          <w:rFonts w:ascii="IRBadr" w:hAnsi="IRBadr" w:cs="IRBadr" w:hint="cs"/>
          <w:color w:val="0000FF"/>
          <w:rtl/>
        </w:rPr>
        <w:t>أَهْلِ</w:t>
      </w:r>
      <w:r w:rsidRPr="000C6DC8">
        <w:rPr>
          <w:rFonts w:ascii="IRBadr" w:hAnsi="IRBadr" w:cs="IRBadr"/>
          <w:color w:val="0000FF"/>
          <w:rtl/>
        </w:rPr>
        <w:t xml:space="preserve"> </w:t>
      </w:r>
      <w:r w:rsidRPr="000C6DC8">
        <w:rPr>
          <w:rFonts w:ascii="IRBadr" w:hAnsi="IRBadr" w:cs="IRBadr" w:hint="cs"/>
          <w:color w:val="0000FF"/>
          <w:rtl/>
        </w:rPr>
        <w:t>الشَّامِ</w:t>
      </w:r>
      <w:r w:rsidRPr="000C6DC8">
        <w:rPr>
          <w:rFonts w:ascii="IRBadr" w:hAnsi="IRBadr" w:cs="IRBadr"/>
          <w:color w:val="0000FF"/>
          <w:rtl/>
        </w:rPr>
        <w:t xml:space="preserve"> </w:t>
      </w:r>
      <w:r w:rsidRPr="000C6DC8">
        <w:rPr>
          <w:rFonts w:ascii="IRBadr" w:hAnsi="IRBadr" w:cs="IRBadr" w:hint="cs"/>
          <w:color w:val="0000FF"/>
          <w:rtl/>
        </w:rPr>
        <w:t>إلَى</w:t>
      </w:r>
      <w:r w:rsidRPr="000C6DC8">
        <w:rPr>
          <w:rFonts w:ascii="IRBadr" w:hAnsi="IRBadr" w:cs="IRBadr"/>
          <w:color w:val="0000FF"/>
          <w:rtl/>
        </w:rPr>
        <w:t xml:space="preserve"> </w:t>
      </w:r>
      <w:r w:rsidRPr="000C6DC8">
        <w:rPr>
          <w:rFonts w:ascii="IRBadr" w:hAnsi="IRBadr" w:cs="IRBadr" w:hint="cs"/>
          <w:color w:val="0000FF"/>
          <w:rtl/>
        </w:rPr>
        <w:t>عُمَرَ</w:t>
      </w:r>
      <w:r w:rsidRPr="000C6DC8">
        <w:rPr>
          <w:rFonts w:ascii="IRBadr" w:hAnsi="IRBadr" w:cs="IRBadr"/>
          <w:color w:val="0000FF"/>
          <w:rtl/>
        </w:rPr>
        <w:t xml:space="preserve"> </w:t>
      </w:r>
      <w:r w:rsidRPr="000C6DC8">
        <w:rPr>
          <w:rFonts w:ascii="IRBadr" w:hAnsi="IRBadr" w:cs="IRBadr" w:hint="cs"/>
          <w:color w:val="0000FF"/>
          <w:rtl/>
        </w:rPr>
        <w:t>فَقَالُوا</w:t>
      </w:r>
      <w:r w:rsidRPr="000C6DC8">
        <w:rPr>
          <w:rFonts w:ascii="IRBadr" w:hAnsi="IRBadr" w:cs="IRBadr"/>
          <w:color w:val="0000FF"/>
          <w:rtl/>
        </w:rPr>
        <w:t xml:space="preserve">: </w:t>
      </w:r>
      <w:r w:rsidRPr="000C6DC8">
        <w:rPr>
          <w:rFonts w:ascii="IRBadr" w:hAnsi="IRBadr" w:cs="IRBadr" w:hint="cs"/>
          <w:color w:val="0000FF"/>
          <w:rtl/>
        </w:rPr>
        <w:t>إنَّا</w:t>
      </w:r>
      <w:r w:rsidRPr="000C6DC8">
        <w:rPr>
          <w:rFonts w:ascii="IRBadr" w:hAnsi="IRBadr" w:cs="IRBadr"/>
          <w:color w:val="0000FF"/>
          <w:rtl/>
        </w:rPr>
        <w:t xml:space="preserve"> </w:t>
      </w:r>
      <w:r w:rsidRPr="000C6DC8">
        <w:rPr>
          <w:rFonts w:ascii="IRBadr" w:hAnsi="IRBadr" w:cs="IRBadr" w:hint="cs"/>
          <w:color w:val="0000FF"/>
          <w:rtl/>
        </w:rPr>
        <w:t>قَدْ</w:t>
      </w:r>
      <w:r w:rsidRPr="000C6DC8">
        <w:rPr>
          <w:rFonts w:ascii="IRBadr" w:hAnsi="IRBadr" w:cs="IRBadr"/>
          <w:color w:val="0000FF"/>
          <w:rtl/>
        </w:rPr>
        <w:t xml:space="preserve"> </w:t>
      </w:r>
      <w:r w:rsidRPr="000C6DC8">
        <w:rPr>
          <w:rFonts w:ascii="IRBadr" w:hAnsi="IRBadr" w:cs="IRBadr" w:hint="cs"/>
          <w:color w:val="0000FF"/>
          <w:rtl/>
        </w:rPr>
        <w:t>أَصَبْنَا</w:t>
      </w:r>
      <w:r w:rsidRPr="000C6DC8">
        <w:rPr>
          <w:rFonts w:ascii="IRBadr" w:hAnsi="IRBadr" w:cs="IRBadr"/>
          <w:color w:val="0000FF"/>
          <w:rtl/>
        </w:rPr>
        <w:t xml:space="preserve"> </w:t>
      </w:r>
      <w:r w:rsidRPr="000C6DC8">
        <w:rPr>
          <w:rFonts w:ascii="IRBadr" w:hAnsi="IRBadr" w:cs="IRBadr" w:hint="cs"/>
          <w:color w:val="0000FF"/>
          <w:rtl/>
        </w:rPr>
        <w:t>مَالًا</w:t>
      </w:r>
      <w:r w:rsidRPr="000C6DC8">
        <w:rPr>
          <w:rFonts w:ascii="IRBadr" w:hAnsi="IRBadr" w:cs="IRBadr"/>
          <w:color w:val="0000FF"/>
          <w:rtl/>
        </w:rPr>
        <w:t xml:space="preserve"> </w:t>
      </w:r>
      <w:r w:rsidRPr="000C6DC8">
        <w:rPr>
          <w:rFonts w:ascii="IRBadr" w:hAnsi="IRBadr" w:cs="IRBadr" w:hint="cs"/>
          <w:color w:val="0000FF"/>
          <w:rtl/>
        </w:rPr>
        <w:t>وَخَيْلًا</w:t>
      </w:r>
      <w:r w:rsidRPr="000C6DC8">
        <w:rPr>
          <w:rFonts w:ascii="IRBadr" w:hAnsi="IRBadr" w:cs="IRBadr"/>
          <w:color w:val="0000FF"/>
          <w:rtl/>
        </w:rPr>
        <w:t xml:space="preserve"> </w:t>
      </w:r>
      <w:r w:rsidRPr="000C6DC8">
        <w:rPr>
          <w:rFonts w:ascii="IRBadr" w:hAnsi="IRBadr" w:cs="IRBadr" w:hint="cs"/>
          <w:color w:val="0000FF"/>
          <w:rtl/>
        </w:rPr>
        <w:t>وَرَقِيقًا،</w:t>
      </w:r>
      <w:r w:rsidRPr="000C6DC8">
        <w:rPr>
          <w:rFonts w:ascii="IRBadr" w:hAnsi="IRBadr" w:cs="IRBadr"/>
          <w:color w:val="0000FF"/>
          <w:rtl/>
        </w:rPr>
        <w:t xml:space="preserve"> </w:t>
      </w:r>
      <w:r w:rsidRPr="000C6DC8">
        <w:rPr>
          <w:rFonts w:ascii="IRBadr" w:hAnsi="IRBadr" w:cs="IRBadr" w:hint="cs"/>
          <w:color w:val="0000FF"/>
          <w:rtl/>
        </w:rPr>
        <w:t>نُحِبُّ</w:t>
      </w:r>
      <w:r w:rsidRPr="000C6DC8">
        <w:rPr>
          <w:rFonts w:ascii="IRBadr" w:hAnsi="IRBadr" w:cs="IRBadr"/>
          <w:color w:val="0000FF"/>
          <w:rtl/>
        </w:rPr>
        <w:t xml:space="preserve"> </w:t>
      </w:r>
      <w:r w:rsidRPr="000C6DC8">
        <w:rPr>
          <w:rFonts w:ascii="IRBadr" w:hAnsi="IRBadr" w:cs="IRBadr" w:hint="cs"/>
          <w:color w:val="0000FF"/>
          <w:rtl/>
        </w:rPr>
        <w:t>أَنْ</w:t>
      </w:r>
      <w:r w:rsidRPr="000C6DC8">
        <w:rPr>
          <w:rFonts w:ascii="IRBadr" w:hAnsi="IRBadr" w:cs="IRBadr"/>
          <w:color w:val="0000FF"/>
          <w:rtl/>
        </w:rPr>
        <w:t xml:space="preserve"> </w:t>
      </w:r>
      <w:r w:rsidRPr="000C6DC8">
        <w:rPr>
          <w:rFonts w:ascii="IRBadr" w:hAnsi="IRBadr" w:cs="IRBadr" w:hint="cs"/>
          <w:color w:val="0000FF"/>
          <w:rtl/>
        </w:rPr>
        <w:t>يَكُونَ</w:t>
      </w:r>
      <w:r w:rsidRPr="000C6DC8">
        <w:rPr>
          <w:rFonts w:ascii="IRBadr" w:hAnsi="IRBadr" w:cs="IRBadr"/>
          <w:color w:val="0000FF"/>
          <w:rtl/>
        </w:rPr>
        <w:t xml:space="preserve"> </w:t>
      </w:r>
      <w:r w:rsidRPr="000C6DC8">
        <w:rPr>
          <w:rFonts w:ascii="IRBadr" w:hAnsi="IRBadr" w:cs="IRBadr" w:hint="cs"/>
          <w:color w:val="0000FF"/>
          <w:rtl/>
        </w:rPr>
        <w:t>لَنَا</w:t>
      </w:r>
      <w:r w:rsidRPr="000C6DC8">
        <w:rPr>
          <w:rFonts w:ascii="IRBadr" w:hAnsi="IRBadr" w:cs="IRBadr"/>
          <w:color w:val="0000FF"/>
          <w:rtl/>
        </w:rPr>
        <w:t xml:space="preserve"> </w:t>
      </w:r>
      <w:r w:rsidRPr="000C6DC8">
        <w:rPr>
          <w:rFonts w:ascii="IRBadr" w:hAnsi="IRBadr" w:cs="IRBadr" w:hint="cs"/>
          <w:color w:val="0000FF"/>
          <w:rtl/>
        </w:rPr>
        <w:t>فِيهَا</w:t>
      </w:r>
      <w:r w:rsidRPr="000C6DC8">
        <w:rPr>
          <w:rFonts w:ascii="IRBadr" w:hAnsi="IRBadr" w:cs="IRBadr"/>
          <w:color w:val="0000FF"/>
          <w:rtl/>
        </w:rPr>
        <w:t xml:space="preserve"> </w:t>
      </w:r>
      <w:r w:rsidRPr="000C6DC8">
        <w:rPr>
          <w:rFonts w:ascii="IRBadr" w:hAnsi="IRBadr" w:cs="IRBadr" w:hint="cs"/>
          <w:color w:val="0000FF"/>
          <w:rtl/>
        </w:rPr>
        <w:t>زَكَاةٌ</w:t>
      </w:r>
      <w:r w:rsidRPr="000C6DC8">
        <w:rPr>
          <w:rFonts w:ascii="IRBadr" w:hAnsi="IRBadr" w:cs="IRBadr"/>
          <w:color w:val="0000FF"/>
          <w:rtl/>
        </w:rPr>
        <w:t xml:space="preserve"> </w:t>
      </w:r>
      <w:r w:rsidRPr="000C6DC8">
        <w:rPr>
          <w:rFonts w:ascii="IRBadr" w:hAnsi="IRBadr" w:cs="IRBadr" w:hint="cs"/>
          <w:color w:val="0000FF"/>
          <w:rtl/>
        </w:rPr>
        <w:t>وَطَهُورٌ</w:t>
      </w:r>
      <w:r w:rsidRPr="000C6DC8">
        <w:rPr>
          <w:rFonts w:ascii="IRBadr" w:hAnsi="IRBadr" w:cs="IRBadr"/>
          <w:color w:val="0000FF"/>
          <w:rtl/>
        </w:rPr>
        <w:t xml:space="preserve">. </w:t>
      </w:r>
      <w:r w:rsidRPr="000C6DC8">
        <w:rPr>
          <w:rFonts w:ascii="IRBadr" w:hAnsi="IRBadr" w:cs="IRBadr" w:hint="cs"/>
          <w:color w:val="0000FF"/>
          <w:rtl/>
        </w:rPr>
        <w:t>قَالَ</w:t>
      </w:r>
      <w:r w:rsidRPr="000C6DC8">
        <w:rPr>
          <w:rFonts w:ascii="IRBadr" w:hAnsi="IRBadr" w:cs="IRBadr"/>
          <w:color w:val="0000FF"/>
          <w:rtl/>
        </w:rPr>
        <w:t xml:space="preserve">: </w:t>
      </w:r>
      <w:r w:rsidRPr="000C6DC8">
        <w:rPr>
          <w:rFonts w:ascii="IRBadr" w:hAnsi="IRBadr" w:cs="IRBadr" w:hint="cs"/>
          <w:color w:val="0000FF"/>
          <w:rtl/>
        </w:rPr>
        <w:t>مَا</w:t>
      </w:r>
      <w:r w:rsidRPr="000C6DC8">
        <w:rPr>
          <w:rFonts w:ascii="IRBadr" w:hAnsi="IRBadr" w:cs="IRBadr"/>
          <w:color w:val="0000FF"/>
          <w:rtl/>
        </w:rPr>
        <w:t xml:space="preserve"> </w:t>
      </w:r>
      <w:r w:rsidRPr="000C6DC8">
        <w:rPr>
          <w:rFonts w:ascii="IRBadr" w:hAnsi="IRBadr" w:cs="IRBadr" w:hint="cs"/>
          <w:color w:val="0000FF"/>
          <w:rtl/>
        </w:rPr>
        <w:t>فَعَلَهُ</w:t>
      </w:r>
      <w:r w:rsidRPr="000C6DC8">
        <w:rPr>
          <w:rFonts w:ascii="IRBadr" w:hAnsi="IRBadr" w:cs="IRBadr"/>
          <w:color w:val="0000FF"/>
          <w:rtl/>
        </w:rPr>
        <w:t xml:space="preserve"> </w:t>
      </w:r>
      <w:r w:rsidRPr="000C6DC8">
        <w:rPr>
          <w:rFonts w:ascii="IRBadr" w:hAnsi="IRBadr" w:cs="IRBadr" w:hint="cs"/>
          <w:color w:val="0000FF"/>
          <w:rtl/>
        </w:rPr>
        <w:t>صَاحِبَايَ</w:t>
      </w:r>
      <w:r w:rsidRPr="000C6DC8">
        <w:rPr>
          <w:rFonts w:ascii="IRBadr" w:hAnsi="IRBadr" w:cs="IRBadr"/>
          <w:color w:val="0000FF"/>
          <w:rtl/>
        </w:rPr>
        <w:t xml:space="preserve"> </w:t>
      </w:r>
      <w:r w:rsidRPr="000C6DC8">
        <w:rPr>
          <w:rFonts w:ascii="IRBadr" w:hAnsi="IRBadr" w:cs="IRBadr" w:hint="cs"/>
          <w:color w:val="0000FF"/>
          <w:rtl/>
        </w:rPr>
        <w:t>قَبْلِي،</w:t>
      </w:r>
      <w:r w:rsidRPr="000C6DC8">
        <w:rPr>
          <w:rFonts w:ascii="IRBadr" w:hAnsi="IRBadr" w:cs="IRBadr"/>
          <w:color w:val="0000FF"/>
          <w:rtl/>
        </w:rPr>
        <w:t xml:space="preserve"> </w:t>
      </w:r>
      <w:r w:rsidRPr="000C6DC8">
        <w:rPr>
          <w:rFonts w:ascii="IRBadr" w:hAnsi="IRBadr" w:cs="IRBadr" w:hint="cs"/>
          <w:color w:val="0000FF"/>
          <w:rtl/>
        </w:rPr>
        <w:t>فَأَفْعَلُهُ</w:t>
      </w:r>
      <w:r w:rsidRPr="000C6DC8">
        <w:rPr>
          <w:rFonts w:ascii="IRBadr" w:hAnsi="IRBadr" w:cs="IRBadr"/>
          <w:color w:val="0000FF"/>
          <w:rtl/>
        </w:rPr>
        <w:t xml:space="preserve"> </w:t>
      </w:r>
      <w:r w:rsidRPr="000C6DC8">
        <w:rPr>
          <w:rFonts w:ascii="IRBadr" w:hAnsi="IRBadr" w:cs="IRBadr" w:hint="cs"/>
          <w:color w:val="0000FF"/>
          <w:rtl/>
        </w:rPr>
        <w:t>فَاسْتَشَارَ</w:t>
      </w:r>
      <w:r w:rsidRPr="000C6DC8">
        <w:rPr>
          <w:rFonts w:ascii="IRBadr" w:hAnsi="IRBadr" w:cs="IRBadr"/>
          <w:color w:val="0000FF"/>
          <w:rtl/>
        </w:rPr>
        <w:t xml:space="preserve"> </w:t>
      </w:r>
      <w:r w:rsidRPr="000C6DC8">
        <w:rPr>
          <w:rFonts w:ascii="IRBadr" w:hAnsi="IRBadr" w:cs="IRBadr" w:hint="cs"/>
          <w:color w:val="0000FF"/>
          <w:rtl/>
        </w:rPr>
        <w:t>أَصْحَابَ</w:t>
      </w:r>
      <w:r w:rsidRPr="000C6DC8">
        <w:rPr>
          <w:rFonts w:ascii="IRBadr" w:hAnsi="IRBadr" w:cs="IRBadr"/>
          <w:color w:val="0000FF"/>
          <w:rtl/>
        </w:rPr>
        <w:t xml:space="preserve"> </w:t>
      </w:r>
      <w:r w:rsidRPr="000C6DC8">
        <w:rPr>
          <w:rFonts w:ascii="IRBadr" w:hAnsi="IRBadr" w:cs="IRBadr" w:hint="cs"/>
          <w:color w:val="0000FF"/>
          <w:rtl/>
        </w:rPr>
        <w:t>رَسُولِ</w:t>
      </w:r>
      <w:r w:rsidRPr="000C6DC8">
        <w:rPr>
          <w:rFonts w:ascii="IRBadr" w:hAnsi="IRBadr" w:cs="IRBadr"/>
          <w:color w:val="0000FF"/>
          <w:rtl/>
        </w:rPr>
        <w:t xml:space="preserve"> </w:t>
      </w:r>
      <w:r w:rsidRPr="000C6DC8">
        <w:rPr>
          <w:rFonts w:ascii="IRBadr" w:hAnsi="IRBadr" w:cs="IRBadr" w:hint="cs"/>
          <w:color w:val="0000FF"/>
          <w:rtl/>
        </w:rPr>
        <w:t>اللَّهِ</w:t>
      </w:r>
      <w:r w:rsidRPr="000C6DC8">
        <w:rPr>
          <w:rFonts w:ascii="IRBadr" w:hAnsi="IRBadr" w:cs="IRBadr"/>
          <w:color w:val="0000FF"/>
          <w:rtl/>
        </w:rPr>
        <w:t xml:space="preserve"> - </w:t>
      </w:r>
      <w:r w:rsidRPr="000C6DC8">
        <w:rPr>
          <w:rFonts w:ascii="IRBadr" w:hAnsi="IRBadr" w:cs="IRBadr" w:hint="cs"/>
          <w:color w:val="0000FF"/>
          <w:rtl/>
        </w:rPr>
        <w:t>صَلَّى</w:t>
      </w:r>
      <w:r w:rsidRPr="000C6DC8">
        <w:rPr>
          <w:rFonts w:ascii="IRBadr" w:hAnsi="IRBadr" w:cs="IRBadr"/>
          <w:color w:val="0000FF"/>
          <w:rtl/>
        </w:rPr>
        <w:t xml:space="preserve"> </w:t>
      </w:r>
      <w:r w:rsidRPr="000C6DC8">
        <w:rPr>
          <w:rFonts w:ascii="IRBadr" w:hAnsi="IRBadr" w:cs="IRBadr" w:hint="cs"/>
          <w:color w:val="0000FF"/>
          <w:rtl/>
        </w:rPr>
        <w:t>اللَّهُ</w:t>
      </w:r>
      <w:r w:rsidRPr="000C6DC8">
        <w:rPr>
          <w:rFonts w:ascii="IRBadr" w:hAnsi="IRBadr" w:cs="IRBadr"/>
          <w:color w:val="0000FF"/>
          <w:rtl/>
        </w:rPr>
        <w:t xml:space="preserve"> </w:t>
      </w:r>
      <w:r w:rsidRPr="000C6DC8">
        <w:rPr>
          <w:rFonts w:ascii="IRBadr" w:hAnsi="IRBadr" w:cs="IRBadr" w:hint="cs"/>
          <w:color w:val="0000FF"/>
          <w:rtl/>
        </w:rPr>
        <w:t>عَلَيْهِ</w:t>
      </w:r>
      <w:r w:rsidRPr="000C6DC8">
        <w:rPr>
          <w:rFonts w:ascii="IRBadr" w:hAnsi="IRBadr" w:cs="IRBadr"/>
          <w:color w:val="0000FF"/>
          <w:rtl/>
        </w:rPr>
        <w:t xml:space="preserve"> </w:t>
      </w:r>
      <w:r w:rsidRPr="000C6DC8">
        <w:rPr>
          <w:rFonts w:ascii="IRBadr" w:hAnsi="IRBadr" w:cs="IRBadr" w:hint="cs"/>
          <w:color w:val="0000FF"/>
          <w:rtl/>
        </w:rPr>
        <w:t>وَسَلَّمَ</w:t>
      </w:r>
      <w:r w:rsidRPr="000C6DC8">
        <w:rPr>
          <w:rFonts w:ascii="IRBadr" w:hAnsi="IRBadr" w:cs="IRBadr"/>
          <w:color w:val="0000FF"/>
          <w:rtl/>
        </w:rPr>
        <w:t xml:space="preserve"> - </w:t>
      </w:r>
      <w:r w:rsidRPr="000C6DC8">
        <w:rPr>
          <w:rFonts w:ascii="IRBadr" w:hAnsi="IRBadr" w:cs="IRBadr" w:hint="cs"/>
          <w:color w:val="0000FF"/>
          <w:rtl/>
        </w:rPr>
        <w:t>وَفِيهِمْ</w:t>
      </w:r>
      <w:r w:rsidRPr="000C6DC8">
        <w:rPr>
          <w:rFonts w:ascii="IRBadr" w:hAnsi="IRBadr" w:cs="IRBadr"/>
          <w:color w:val="0000FF"/>
          <w:rtl/>
        </w:rPr>
        <w:t xml:space="preserve"> </w:t>
      </w:r>
      <w:r w:rsidRPr="000C6DC8">
        <w:rPr>
          <w:rFonts w:ascii="IRBadr" w:hAnsi="IRBadr" w:cs="IRBadr" w:hint="cs"/>
          <w:color w:val="0000FF"/>
          <w:rtl/>
        </w:rPr>
        <w:t>عَلِيٌّ</w:t>
      </w:r>
      <w:r w:rsidRPr="000C6DC8">
        <w:rPr>
          <w:rFonts w:ascii="IRBadr" w:hAnsi="IRBadr" w:cs="IRBadr"/>
          <w:color w:val="0000FF"/>
          <w:rtl/>
        </w:rPr>
        <w:t xml:space="preserve"> </w:t>
      </w:r>
      <w:r w:rsidRPr="000C6DC8">
        <w:rPr>
          <w:rFonts w:ascii="IRBadr" w:hAnsi="IRBadr" w:cs="IRBadr" w:hint="cs"/>
          <w:color w:val="0000FF"/>
          <w:rtl/>
        </w:rPr>
        <w:t>فَقَالَ</w:t>
      </w:r>
      <w:r w:rsidRPr="000C6DC8">
        <w:rPr>
          <w:rFonts w:ascii="IRBadr" w:hAnsi="IRBadr" w:cs="IRBadr"/>
          <w:color w:val="0000FF"/>
          <w:rtl/>
        </w:rPr>
        <w:t xml:space="preserve">: </w:t>
      </w:r>
      <w:r w:rsidRPr="000C6DC8">
        <w:rPr>
          <w:rFonts w:ascii="IRBadr" w:hAnsi="IRBadr" w:cs="IRBadr" w:hint="cs"/>
          <w:color w:val="0000FF"/>
          <w:rtl/>
        </w:rPr>
        <w:t>هُوَ</w:t>
      </w:r>
      <w:r w:rsidRPr="000C6DC8">
        <w:rPr>
          <w:rFonts w:ascii="IRBadr" w:hAnsi="IRBadr" w:cs="IRBadr"/>
          <w:color w:val="0000FF"/>
          <w:rtl/>
        </w:rPr>
        <w:t xml:space="preserve"> </w:t>
      </w:r>
      <w:r w:rsidRPr="000C6DC8">
        <w:rPr>
          <w:rFonts w:ascii="IRBadr" w:hAnsi="IRBadr" w:cs="IRBadr" w:hint="cs"/>
          <w:color w:val="0000FF"/>
          <w:rtl/>
        </w:rPr>
        <w:t>حَسَنٌ</w:t>
      </w:r>
      <w:r w:rsidRPr="000C6DC8">
        <w:rPr>
          <w:rFonts w:ascii="IRBadr" w:hAnsi="IRBadr" w:cs="IRBadr"/>
          <w:color w:val="0000FF"/>
          <w:rtl/>
        </w:rPr>
        <w:t xml:space="preserve"> </w:t>
      </w:r>
      <w:r w:rsidRPr="000C6DC8">
        <w:rPr>
          <w:rFonts w:ascii="IRBadr" w:hAnsi="IRBadr" w:cs="IRBadr" w:hint="cs"/>
          <w:color w:val="0000FF"/>
          <w:rtl/>
        </w:rPr>
        <w:t>إنْ</w:t>
      </w:r>
      <w:r w:rsidRPr="000C6DC8">
        <w:rPr>
          <w:rFonts w:ascii="IRBadr" w:hAnsi="IRBadr" w:cs="IRBadr"/>
          <w:color w:val="0000FF"/>
          <w:rtl/>
        </w:rPr>
        <w:t xml:space="preserve"> </w:t>
      </w:r>
      <w:r w:rsidRPr="000C6DC8">
        <w:rPr>
          <w:rFonts w:ascii="IRBadr" w:hAnsi="IRBadr" w:cs="IRBadr" w:hint="cs"/>
          <w:color w:val="0000FF"/>
          <w:rtl/>
        </w:rPr>
        <w:t>لَمْ</w:t>
      </w:r>
      <w:r w:rsidRPr="000C6DC8">
        <w:rPr>
          <w:rFonts w:ascii="IRBadr" w:hAnsi="IRBadr" w:cs="IRBadr"/>
          <w:color w:val="0000FF"/>
          <w:rtl/>
        </w:rPr>
        <w:t xml:space="preserve"> </w:t>
      </w:r>
      <w:r w:rsidRPr="000C6DC8">
        <w:rPr>
          <w:rFonts w:ascii="IRBadr" w:hAnsi="IRBadr" w:cs="IRBadr" w:hint="cs"/>
          <w:color w:val="0000FF"/>
          <w:rtl/>
        </w:rPr>
        <w:t>يَكُنْ</w:t>
      </w:r>
      <w:r w:rsidRPr="000C6DC8">
        <w:rPr>
          <w:rFonts w:ascii="IRBadr" w:hAnsi="IRBadr" w:cs="IRBadr"/>
          <w:color w:val="0000FF"/>
          <w:rtl/>
        </w:rPr>
        <w:t xml:space="preserve"> </w:t>
      </w:r>
      <w:r w:rsidRPr="000C6DC8">
        <w:rPr>
          <w:rFonts w:ascii="IRBadr" w:hAnsi="IRBadr" w:cs="IRBadr" w:hint="cs"/>
          <w:color w:val="0000FF"/>
          <w:rtl/>
        </w:rPr>
        <w:t>جِزْيَةً</w:t>
      </w:r>
      <w:r w:rsidRPr="000C6DC8">
        <w:rPr>
          <w:rFonts w:ascii="IRBadr" w:hAnsi="IRBadr" w:cs="IRBadr"/>
          <w:color w:val="0000FF"/>
          <w:rtl/>
        </w:rPr>
        <w:t xml:space="preserve"> </w:t>
      </w:r>
      <w:r w:rsidRPr="000C6DC8">
        <w:rPr>
          <w:rFonts w:ascii="IRBadr" w:hAnsi="IRBadr" w:cs="IRBadr" w:hint="cs"/>
          <w:color w:val="0000FF"/>
          <w:rtl/>
        </w:rPr>
        <w:t>يُؤْخَذُونَ</w:t>
      </w:r>
      <w:r w:rsidRPr="000C6DC8">
        <w:rPr>
          <w:rFonts w:ascii="IRBadr" w:hAnsi="IRBadr" w:cs="IRBadr"/>
          <w:color w:val="0000FF"/>
          <w:rtl/>
        </w:rPr>
        <w:t xml:space="preserve"> </w:t>
      </w:r>
      <w:r w:rsidRPr="000C6DC8">
        <w:rPr>
          <w:rFonts w:ascii="IRBadr" w:hAnsi="IRBadr" w:cs="IRBadr" w:hint="cs"/>
          <w:color w:val="0000FF"/>
          <w:rtl/>
        </w:rPr>
        <w:t>بِهَا</w:t>
      </w:r>
      <w:r w:rsidRPr="000C6DC8">
        <w:rPr>
          <w:rFonts w:ascii="IRBadr" w:hAnsi="IRBadr" w:cs="IRBadr"/>
          <w:color w:val="0000FF"/>
          <w:rtl/>
        </w:rPr>
        <w:t xml:space="preserve"> </w:t>
      </w:r>
      <w:r w:rsidRPr="000C6DC8">
        <w:rPr>
          <w:rFonts w:ascii="IRBadr" w:hAnsi="IRBadr" w:cs="IRBadr" w:hint="cs"/>
          <w:color w:val="0000FF"/>
          <w:rtl/>
        </w:rPr>
        <w:t>مِنْ</w:t>
      </w:r>
      <w:r w:rsidRPr="000C6DC8">
        <w:rPr>
          <w:rFonts w:ascii="IRBadr" w:hAnsi="IRBadr" w:cs="IRBadr"/>
          <w:color w:val="0000FF"/>
          <w:rtl/>
        </w:rPr>
        <w:t xml:space="preserve"> </w:t>
      </w:r>
      <w:r w:rsidRPr="000C6DC8">
        <w:rPr>
          <w:rFonts w:ascii="IRBadr" w:hAnsi="IRBadr" w:cs="IRBadr" w:hint="cs"/>
          <w:color w:val="0000FF"/>
          <w:rtl/>
        </w:rPr>
        <w:t>بَعْدِكَ</w:t>
      </w:r>
      <w:r w:rsidRPr="000C6DC8">
        <w:rPr>
          <w:rFonts w:ascii="IRBadr" w:hAnsi="IRBadr" w:cs="IRBadr"/>
          <w:color w:val="0000FF"/>
          <w:rtl/>
        </w:rPr>
        <w:t xml:space="preserve">. </w:t>
      </w:r>
      <w:r w:rsidRPr="000C6DC8">
        <w:rPr>
          <w:rFonts w:ascii="IRBadr" w:hAnsi="IRBadr" w:cs="IRBadr" w:hint="cs"/>
          <w:color w:val="0000FF"/>
          <w:rtl/>
        </w:rPr>
        <w:t>قَالَ</w:t>
      </w:r>
      <w:r w:rsidRPr="000C6DC8">
        <w:rPr>
          <w:rFonts w:ascii="IRBadr" w:hAnsi="IRBadr" w:cs="IRBadr"/>
          <w:color w:val="0000FF"/>
          <w:rtl/>
        </w:rPr>
        <w:t xml:space="preserve"> </w:t>
      </w:r>
      <w:r w:rsidRPr="000C6DC8">
        <w:rPr>
          <w:rFonts w:ascii="IRBadr" w:hAnsi="IRBadr" w:cs="IRBadr" w:hint="cs"/>
          <w:color w:val="0000FF"/>
          <w:rtl/>
        </w:rPr>
        <w:t>أَحْمَدُ</w:t>
      </w:r>
      <w:r w:rsidRPr="000C6DC8">
        <w:rPr>
          <w:rFonts w:ascii="IRBadr" w:hAnsi="IRBadr" w:cs="IRBadr"/>
          <w:color w:val="0000FF"/>
          <w:rtl/>
        </w:rPr>
        <w:t xml:space="preserve">: </w:t>
      </w:r>
      <w:r w:rsidRPr="000C6DC8">
        <w:rPr>
          <w:rFonts w:ascii="IRBadr" w:hAnsi="IRBadr" w:cs="IRBadr" w:hint="cs"/>
          <w:color w:val="0000FF"/>
          <w:rtl/>
        </w:rPr>
        <w:t>فَكَانَ</w:t>
      </w:r>
      <w:r w:rsidRPr="000C6DC8">
        <w:rPr>
          <w:rFonts w:ascii="IRBadr" w:hAnsi="IRBadr" w:cs="IRBadr"/>
          <w:color w:val="0000FF"/>
          <w:rtl/>
        </w:rPr>
        <w:t xml:space="preserve"> </w:t>
      </w:r>
      <w:r w:rsidRPr="000C6DC8">
        <w:rPr>
          <w:rFonts w:ascii="IRBadr" w:hAnsi="IRBadr" w:cs="IRBadr" w:hint="cs"/>
          <w:color w:val="0000FF"/>
          <w:rtl/>
        </w:rPr>
        <w:t>عُمَرُ</w:t>
      </w:r>
      <w:r w:rsidRPr="000C6DC8">
        <w:rPr>
          <w:rFonts w:ascii="IRBadr" w:hAnsi="IRBadr" w:cs="IRBadr"/>
          <w:color w:val="0000FF"/>
          <w:rtl/>
        </w:rPr>
        <w:t xml:space="preserve"> </w:t>
      </w:r>
      <w:r w:rsidRPr="000C6DC8">
        <w:rPr>
          <w:rFonts w:ascii="IRBadr" w:hAnsi="IRBadr" w:cs="IRBadr" w:hint="cs"/>
          <w:color w:val="0000FF"/>
          <w:rtl/>
        </w:rPr>
        <w:t>يَأْخُذُ</w:t>
      </w:r>
      <w:r w:rsidRPr="000C6DC8">
        <w:rPr>
          <w:rFonts w:ascii="IRBadr" w:hAnsi="IRBadr" w:cs="IRBadr"/>
          <w:color w:val="0000FF"/>
          <w:rtl/>
        </w:rPr>
        <w:t xml:space="preserve"> </w:t>
      </w:r>
      <w:r w:rsidRPr="000C6DC8">
        <w:rPr>
          <w:rFonts w:ascii="IRBadr" w:hAnsi="IRBadr" w:cs="IRBadr" w:hint="cs"/>
          <w:color w:val="0000FF"/>
          <w:rtl/>
        </w:rPr>
        <w:t>مِنْهُمْ،</w:t>
      </w:r>
      <w:r w:rsidRPr="000C6DC8">
        <w:rPr>
          <w:rFonts w:ascii="IRBadr" w:hAnsi="IRBadr" w:cs="IRBadr"/>
          <w:color w:val="0000FF"/>
          <w:rtl/>
        </w:rPr>
        <w:t xml:space="preserve"> </w:t>
      </w:r>
      <w:r w:rsidRPr="000C6DC8">
        <w:rPr>
          <w:rFonts w:ascii="IRBadr" w:hAnsi="IRBadr" w:cs="IRBadr" w:hint="cs"/>
          <w:color w:val="0000FF"/>
          <w:rtl/>
        </w:rPr>
        <w:t>ثُمَّ</w:t>
      </w:r>
      <w:r w:rsidRPr="000C6DC8">
        <w:rPr>
          <w:rFonts w:ascii="IRBadr" w:hAnsi="IRBadr" w:cs="IRBadr"/>
          <w:color w:val="0000FF"/>
          <w:rtl/>
        </w:rPr>
        <w:t xml:space="preserve"> </w:t>
      </w:r>
      <w:r w:rsidRPr="000C6DC8">
        <w:rPr>
          <w:rFonts w:ascii="IRBadr" w:hAnsi="IRBadr" w:cs="IRBadr" w:hint="cs"/>
          <w:color w:val="0000FF"/>
          <w:rtl/>
        </w:rPr>
        <w:t>يَرْزُقُ</w:t>
      </w:r>
      <w:r w:rsidRPr="000C6DC8">
        <w:rPr>
          <w:rFonts w:ascii="IRBadr" w:hAnsi="IRBadr" w:cs="IRBadr"/>
          <w:color w:val="0000FF"/>
          <w:rtl/>
        </w:rPr>
        <w:t xml:space="preserve"> </w:t>
      </w:r>
      <w:r w:rsidRPr="000C6DC8">
        <w:rPr>
          <w:rFonts w:ascii="IRBadr" w:hAnsi="IRBadr" w:cs="IRBadr" w:hint="cs"/>
          <w:color w:val="0000FF"/>
          <w:rtl/>
        </w:rPr>
        <w:t>عَبِيدَهُمْ</w:t>
      </w:r>
      <w:r>
        <w:rPr>
          <w:rFonts w:ascii="IRBadr" w:hAnsi="IRBadr" w:cs="IRBadr" w:hint="cs"/>
          <w:color w:val="0000FF"/>
          <w:rtl/>
        </w:rPr>
        <w:t>»</w:t>
      </w:r>
      <w:r>
        <w:rPr>
          <w:rStyle w:val="FootnoteReference"/>
          <w:rFonts w:ascii="IRBadr" w:hAnsi="IRBadr" w:cs="IRBadr"/>
          <w:color w:val="0000FF"/>
          <w:rtl/>
        </w:rPr>
        <w:footnoteReference w:id="6"/>
      </w:r>
      <w:r w:rsidRPr="000C6DC8">
        <w:rPr>
          <w:rFonts w:ascii="IRBadr" w:hAnsi="IRBadr" w:cs="IRBadr"/>
          <w:rtl/>
        </w:rPr>
        <w:t>.</w:t>
      </w:r>
    </w:p>
    <w:p w:rsidR="000C6DC8" w:rsidRDefault="000C6DC8" w:rsidP="000C6DC8">
      <w:pPr>
        <w:rPr>
          <w:rFonts w:ascii="IRBadr" w:hAnsi="IRBadr" w:cs="IRBadr"/>
          <w:rtl/>
        </w:rPr>
      </w:pPr>
      <w:r>
        <w:rPr>
          <w:rFonts w:ascii="IRBadr" w:hAnsi="IRBadr" w:cs="IRBadr" w:hint="cs"/>
          <w:rtl/>
        </w:rPr>
        <w:lastRenderedPageBreak/>
        <w:t>«</w:t>
      </w:r>
      <w:r w:rsidRPr="000C6DC8">
        <w:rPr>
          <w:rFonts w:ascii="IRBadr" w:hAnsi="IRBadr" w:cs="IRBadr" w:hint="cs"/>
          <w:rtl/>
        </w:rPr>
        <w:t>إنْ</w:t>
      </w:r>
      <w:r w:rsidRPr="000C6DC8">
        <w:rPr>
          <w:rFonts w:ascii="IRBadr" w:hAnsi="IRBadr" w:cs="IRBadr"/>
          <w:rtl/>
        </w:rPr>
        <w:t xml:space="preserve"> </w:t>
      </w:r>
      <w:r w:rsidRPr="000C6DC8">
        <w:rPr>
          <w:rFonts w:ascii="IRBadr" w:hAnsi="IRBadr" w:cs="IRBadr" w:hint="cs"/>
          <w:rtl/>
        </w:rPr>
        <w:t>لَمْ</w:t>
      </w:r>
      <w:r w:rsidRPr="000C6DC8">
        <w:rPr>
          <w:rFonts w:ascii="IRBadr" w:hAnsi="IRBadr" w:cs="IRBadr"/>
          <w:rtl/>
        </w:rPr>
        <w:t xml:space="preserve"> </w:t>
      </w:r>
      <w:r w:rsidRPr="000C6DC8">
        <w:rPr>
          <w:rFonts w:ascii="IRBadr" w:hAnsi="IRBadr" w:cs="IRBadr" w:hint="cs"/>
          <w:rtl/>
        </w:rPr>
        <w:t>يَكُنْ</w:t>
      </w:r>
      <w:r w:rsidRPr="000C6DC8">
        <w:rPr>
          <w:rFonts w:ascii="IRBadr" w:hAnsi="IRBadr" w:cs="IRBadr"/>
          <w:rtl/>
        </w:rPr>
        <w:t xml:space="preserve"> </w:t>
      </w:r>
      <w:r w:rsidRPr="000C6DC8">
        <w:rPr>
          <w:rFonts w:ascii="IRBadr" w:hAnsi="IRBadr" w:cs="IRBadr" w:hint="cs"/>
          <w:rtl/>
        </w:rPr>
        <w:t>جِزْيَةً</w:t>
      </w:r>
      <w:r>
        <w:rPr>
          <w:rFonts w:ascii="IRBadr" w:hAnsi="IRBadr" w:cs="IRBadr" w:hint="cs"/>
          <w:rtl/>
        </w:rPr>
        <w:t xml:space="preserve">»: یعنی زکات نیکو است اگر </w:t>
      </w:r>
      <w:r w:rsidR="0011579A">
        <w:rPr>
          <w:rFonts w:ascii="IRBadr" w:hAnsi="IRBadr" w:cs="IRBadr" w:hint="cs"/>
          <w:rtl/>
        </w:rPr>
        <w:t xml:space="preserve">به منزله </w:t>
      </w:r>
      <w:r>
        <w:rPr>
          <w:rFonts w:ascii="IRBadr" w:hAnsi="IRBadr" w:cs="IRBadr" w:hint="cs"/>
          <w:rtl/>
        </w:rPr>
        <w:t>جزیه به شمار نیاید که</w:t>
      </w:r>
      <w:r w:rsidR="0011579A">
        <w:rPr>
          <w:rFonts w:ascii="IRBadr" w:hAnsi="IRBadr" w:cs="IRBadr" w:hint="cs"/>
          <w:rtl/>
        </w:rPr>
        <w:t xml:space="preserve"> بعد از زمان تو نیز الزامی گردد و</w:t>
      </w:r>
      <w:r>
        <w:rPr>
          <w:rFonts w:ascii="IRBadr" w:hAnsi="IRBadr" w:cs="IRBadr" w:hint="cs"/>
          <w:rtl/>
        </w:rPr>
        <w:t xml:space="preserve"> حکّام بعد از تو هم بخواهند آن را اخذ کنند</w:t>
      </w:r>
      <w:r w:rsidR="0011579A">
        <w:rPr>
          <w:rFonts w:ascii="IRBadr" w:hAnsi="IRBadr" w:cs="IRBadr" w:hint="cs"/>
          <w:rtl/>
        </w:rPr>
        <w:t>. ابن قدامه در ادامه توضیح داده است که از این روایت استفاده می‌شود که زکات اسب، مستحبّ بوده است نه واجب:</w:t>
      </w:r>
    </w:p>
    <w:p w:rsidR="00FE7057" w:rsidRDefault="0011579A" w:rsidP="000C6DC8">
      <w:pPr>
        <w:rPr>
          <w:rFonts w:ascii="IRBadr" w:hAnsi="IRBadr" w:cs="IRBadr"/>
          <w:color w:val="0000FF"/>
          <w:rtl/>
        </w:rPr>
      </w:pPr>
      <w:r>
        <w:rPr>
          <w:rFonts w:ascii="IRBadr" w:hAnsi="IRBadr" w:cs="IRBadr" w:hint="cs"/>
          <w:color w:val="0000FF"/>
          <w:rtl/>
        </w:rPr>
        <w:t>«</w:t>
      </w:r>
      <w:r w:rsidRPr="0011579A">
        <w:rPr>
          <w:rFonts w:ascii="IRBadr" w:hAnsi="IRBadr" w:cs="IRBadr" w:hint="cs"/>
          <w:color w:val="0000FF"/>
          <w:rtl/>
        </w:rPr>
        <w:t>فَصَارَ</w:t>
      </w:r>
      <w:r w:rsidRPr="0011579A">
        <w:rPr>
          <w:rFonts w:ascii="IRBadr" w:hAnsi="IRBadr" w:cs="IRBadr"/>
          <w:color w:val="0000FF"/>
          <w:rtl/>
        </w:rPr>
        <w:t xml:space="preserve"> </w:t>
      </w:r>
      <w:r w:rsidRPr="0011579A">
        <w:rPr>
          <w:rFonts w:ascii="IRBadr" w:hAnsi="IRBadr" w:cs="IRBadr" w:hint="cs"/>
          <w:color w:val="0000FF"/>
          <w:rtl/>
        </w:rPr>
        <w:t>حَدِيثُ</w:t>
      </w:r>
      <w:r w:rsidRPr="0011579A">
        <w:rPr>
          <w:rFonts w:ascii="IRBadr" w:hAnsi="IRBadr" w:cs="IRBadr"/>
          <w:color w:val="0000FF"/>
          <w:rtl/>
        </w:rPr>
        <w:t xml:space="preserve"> </w:t>
      </w:r>
      <w:r w:rsidRPr="0011579A">
        <w:rPr>
          <w:rFonts w:ascii="IRBadr" w:hAnsi="IRBadr" w:cs="IRBadr" w:hint="cs"/>
          <w:color w:val="0000FF"/>
          <w:rtl/>
        </w:rPr>
        <w:t>عُمَرَ</w:t>
      </w:r>
      <w:r w:rsidRPr="0011579A">
        <w:rPr>
          <w:rFonts w:ascii="IRBadr" w:hAnsi="IRBadr" w:cs="IRBadr"/>
          <w:color w:val="0000FF"/>
          <w:rtl/>
        </w:rPr>
        <w:t xml:space="preserve"> </w:t>
      </w:r>
      <w:r w:rsidRPr="0011579A">
        <w:rPr>
          <w:rFonts w:ascii="IRBadr" w:hAnsi="IRBadr" w:cs="IRBadr" w:hint="cs"/>
          <w:color w:val="0000FF"/>
          <w:rtl/>
        </w:rPr>
        <w:t>حُجَّةً</w:t>
      </w:r>
      <w:r w:rsidRPr="0011579A">
        <w:rPr>
          <w:rFonts w:ascii="IRBadr" w:hAnsi="IRBadr" w:cs="IRBadr"/>
          <w:color w:val="0000FF"/>
          <w:rtl/>
        </w:rPr>
        <w:t xml:space="preserve"> </w:t>
      </w:r>
      <w:r w:rsidRPr="0011579A">
        <w:rPr>
          <w:rFonts w:ascii="IRBadr" w:hAnsi="IRBadr" w:cs="IRBadr" w:hint="cs"/>
          <w:color w:val="0000FF"/>
          <w:rtl/>
        </w:rPr>
        <w:t>عَلَيْهِمْ</w:t>
      </w:r>
      <w:r w:rsidRPr="0011579A">
        <w:rPr>
          <w:rFonts w:ascii="IRBadr" w:hAnsi="IRBadr" w:cs="IRBadr"/>
          <w:color w:val="0000FF"/>
          <w:rtl/>
        </w:rPr>
        <w:t xml:space="preserve"> </w:t>
      </w:r>
      <w:r w:rsidRPr="0011579A">
        <w:rPr>
          <w:rFonts w:ascii="IRBadr" w:hAnsi="IRBadr" w:cs="IRBadr" w:hint="cs"/>
          <w:color w:val="0000FF"/>
          <w:rtl/>
        </w:rPr>
        <w:t>مِنْ</w:t>
      </w:r>
      <w:r w:rsidRPr="0011579A">
        <w:rPr>
          <w:rFonts w:ascii="IRBadr" w:hAnsi="IRBadr" w:cs="IRBadr"/>
          <w:color w:val="0000FF"/>
          <w:rtl/>
        </w:rPr>
        <w:t xml:space="preserve"> </w:t>
      </w:r>
      <w:r w:rsidR="00FE7057">
        <w:rPr>
          <w:rFonts w:ascii="IRBadr" w:hAnsi="IRBadr" w:cs="IRBadr" w:hint="cs"/>
          <w:color w:val="0000FF"/>
          <w:rtl/>
        </w:rPr>
        <w:t>وُجُوهٍ:</w:t>
      </w:r>
      <w:r w:rsidRPr="0011579A">
        <w:rPr>
          <w:rFonts w:ascii="IRBadr" w:hAnsi="IRBadr" w:cs="IRBadr"/>
          <w:color w:val="0000FF"/>
          <w:rtl/>
        </w:rPr>
        <w:t xml:space="preserve"> </w:t>
      </w:r>
    </w:p>
    <w:p w:rsidR="00FE7057" w:rsidRDefault="0011579A" w:rsidP="000C6DC8">
      <w:pPr>
        <w:rPr>
          <w:rFonts w:ascii="IRBadr" w:hAnsi="IRBadr" w:cs="IRBadr"/>
          <w:color w:val="0000FF"/>
          <w:rtl/>
        </w:rPr>
      </w:pPr>
      <w:r w:rsidRPr="0011579A">
        <w:rPr>
          <w:rFonts w:ascii="IRBadr" w:hAnsi="IRBadr" w:cs="IRBadr" w:hint="cs"/>
          <w:color w:val="0000FF"/>
          <w:rtl/>
        </w:rPr>
        <w:t>أَحَدُهَا،</w:t>
      </w:r>
      <w:r w:rsidRPr="0011579A">
        <w:rPr>
          <w:rFonts w:ascii="IRBadr" w:hAnsi="IRBadr" w:cs="IRBadr"/>
          <w:color w:val="0000FF"/>
          <w:rtl/>
        </w:rPr>
        <w:t xml:space="preserve"> </w:t>
      </w:r>
      <w:r w:rsidRPr="0011579A">
        <w:rPr>
          <w:rFonts w:ascii="IRBadr" w:hAnsi="IRBadr" w:cs="IRBadr" w:hint="cs"/>
          <w:color w:val="0000FF"/>
          <w:rtl/>
        </w:rPr>
        <w:t>قَوْلُهُ</w:t>
      </w:r>
      <w:r w:rsidRPr="0011579A">
        <w:rPr>
          <w:rFonts w:ascii="IRBadr" w:hAnsi="IRBadr" w:cs="IRBadr"/>
          <w:color w:val="0000FF"/>
          <w:rtl/>
        </w:rPr>
        <w:t xml:space="preserve">: </w:t>
      </w:r>
      <w:r w:rsidRPr="0011579A">
        <w:rPr>
          <w:rFonts w:ascii="IRBadr" w:hAnsi="IRBadr" w:cs="IRBadr" w:hint="cs"/>
          <w:color w:val="0000FF"/>
          <w:rtl/>
        </w:rPr>
        <w:t>مَا</w:t>
      </w:r>
      <w:r w:rsidRPr="0011579A">
        <w:rPr>
          <w:rFonts w:ascii="IRBadr" w:hAnsi="IRBadr" w:cs="IRBadr"/>
          <w:color w:val="0000FF"/>
          <w:rtl/>
        </w:rPr>
        <w:t xml:space="preserve"> </w:t>
      </w:r>
      <w:r w:rsidRPr="0011579A">
        <w:rPr>
          <w:rFonts w:ascii="IRBadr" w:hAnsi="IRBadr" w:cs="IRBadr" w:hint="cs"/>
          <w:color w:val="0000FF"/>
          <w:rtl/>
        </w:rPr>
        <w:t>فَعَلَهُ</w:t>
      </w:r>
      <w:r w:rsidRPr="0011579A">
        <w:rPr>
          <w:rFonts w:ascii="IRBadr" w:hAnsi="IRBadr" w:cs="IRBadr"/>
          <w:color w:val="0000FF"/>
          <w:rtl/>
        </w:rPr>
        <w:t xml:space="preserve"> </w:t>
      </w:r>
      <w:r w:rsidRPr="0011579A">
        <w:rPr>
          <w:rFonts w:ascii="IRBadr" w:hAnsi="IRBadr" w:cs="IRBadr" w:hint="cs"/>
          <w:color w:val="0000FF"/>
          <w:rtl/>
        </w:rPr>
        <w:t>صَاحِبَايَ</w:t>
      </w:r>
      <w:r w:rsidRPr="0011579A">
        <w:rPr>
          <w:rFonts w:ascii="IRBadr" w:hAnsi="IRBadr" w:cs="IRBadr"/>
          <w:color w:val="0000FF"/>
          <w:rtl/>
        </w:rPr>
        <w:t xml:space="preserve">. </w:t>
      </w:r>
      <w:r w:rsidRPr="0011579A">
        <w:rPr>
          <w:rFonts w:ascii="IRBadr" w:hAnsi="IRBadr" w:cs="IRBadr" w:hint="cs"/>
          <w:color w:val="0000FF"/>
          <w:rtl/>
        </w:rPr>
        <w:t>يَعْنِي</w:t>
      </w:r>
      <w:r w:rsidRPr="0011579A">
        <w:rPr>
          <w:rFonts w:ascii="IRBadr" w:hAnsi="IRBadr" w:cs="IRBadr"/>
          <w:color w:val="0000FF"/>
          <w:rtl/>
        </w:rPr>
        <w:t xml:space="preserve"> </w:t>
      </w:r>
      <w:r w:rsidRPr="0011579A">
        <w:rPr>
          <w:rFonts w:ascii="IRBadr" w:hAnsi="IRBadr" w:cs="IRBadr" w:hint="cs"/>
          <w:color w:val="0000FF"/>
          <w:rtl/>
        </w:rPr>
        <w:t>النَّبِيَّ</w:t>
      </w:r>
      <w:r w:rsidRPr="0011579A">
        <w:rPr>
          <w:rFonts w:ascii="IRBadr" w:hAnsi="IRBadr" w:cs="IRBadr"/>
          <w:color w:val="0000FF"/>
          <w:rtl/>
        </w:rPr>
        <w:t xml:space="preserve"> - </w:t>
      </w:r>
      <w:r w:rsidRPr="0011579A">
        <w:rPr>
          <w:rFonts w:ascii="IRBadr" w:hAnsi="IRBadr" w:cs="IRBadr" w:hint="cs"/>
          <w:color w:val="0000FF"/>
          <w:rtl/>
        </w:rPr>
        <w:t>صَلَّى</w:t>
      </w:r>
      <w:r w:rsidRPr="0011579A">
        <w:rPr>
          <w:rFonts w:ascii="IRBadr" w:hAnsi="IRBadr" w:cs="IRBadr"/>
          <w:color w:val="0000FF"/>
          <w:rtl/>
        </w:rPr>
        <w:t xml:space="preserve"> </w:t>
      </w:r>
      <w:r w:rsidRPr="0011579A">
        <w:rPr>
          <w:rFonts w:ascii="IRBadr" w:hAnsi="IRBadr" w:cs="IRBadr" w:hint="cs"/>
          <w:color w:val="0000FF"/>
          <w:rtl/>
        </w:rPr>
        <w:t>اللَّهُ</w:t>
      </w:r>
      <w:r w:rsidRPr="0011579A">
        <w:rPr>
          <w:rFonts w:ascii="IRBadr" w:hAnsi="IRBadr" w:cs="IRBadr"/>
          <w:color w:val="0000FF"/>
          <w:rtl/>
        </w:rPr>
        <w:t xml:space="preserve"> </w:t>
      </w:r>
      <w:r w:rsidRPr="0011579A">
        <w:rPr>
          <w:rFonts w:ascii="IRBadr" w:hAnsi="IRBadr" w:cs="IRBadr" w:hint="cs"/>
          <w:color w:val="0000FF"/>
          <w:rtl/>
        </w:rPr>
        <w:t>عَلَيْهِ</w:t>
      </w:r>
      <w:r w:rsidRPr="0011579A">
        <w:rPr>
          <w:rFonts w:ascii="IRBadr" w:hAnsi="IRBadr" w:cs="IRBadr"/>
          <w:color w:val="0000FF"/>
          <w:rtl/>
        </w:rPr>
        <w:t xml:space="preserve"> </w:t>
      </w:r>
      <w:r w:rsidRPr="0011579A">
        <w:rPr>
          <w:rFonts w:ascii="IRBadr" w:hAnsi="IRBadr" w:cs="IRBadr" w:hint="cs"/>
          <w:color w:val="0000FF"/>
          <w:rtl/>
        </w:rPr>
        <w:t>وَسَلَّمَ</w:t>
      </w:r>
      <w:r w:rsidRPr="0011579A">
        <w:rPr>
          <w:rFonts w:ascii="IRBadr" w:hAnsi="IRBadr" w:cs="IRBadr"/>
          <w:color w:val="0000FF"/>
          <w:rtl/>
        </w:rPr>
        <w:t xml:space="preserve"> - </w:t>
      </w:r>
      <w:r w:rsidRPr="0011579A">
        <w:rPr>
          <w:rFonts w:ascii="IRBadr" w:hAnsi="IRBadr" w:cs="IRBadr" w:hint="cs"/>
          <w:color w:val="0000FF"/>
          <w:rtl/>
        </w:rPr>
        <w:t>وَأَبَا</w:t>
      </w:r>
      <w:r w:rsidRPr="0011579A">
        <w:rPr>
          <w:rFonts w:ascii="IRBadr" w:hAnsi="IRBadr" w:cs="IRBadr"/>
          <w:color w:val="0000FF"/>
          <w:rtl/>
        </w:rPr>
        <w:t xml:space="preserve"> </w:t>
      </w:r>
      <w:r w:rsidRPr="0011579A">
        <w:rPr>
          <w:rFonts w:ascii="IRBadr" w:hAnsi="IRBadr" w:cs="IRBadr" w:hint="cs"/>
          <w:color w:val="0000FF"/>
          <w:rtl/>
        </w:rPr>
        <w:t>بَكْرٍ،</w:t>
      </w:r>
      <w:r w:rsidRPr="0011579A">
        <w:rPr>
          <w:rFonts w:ascii="IRBadr" w:hAnsi="IRBadr" w:cs="IRBadr"/>
          <w:color w:val="0000FF"/>
          <w:rtl/>
        </w:rPr>
        <w:t xml:space="preserve"> </w:t>
      </w:r>
      <w:r w:rsidRPr="0011579A">
        <w:rPr>
          <w:rFonts w:ascii="IRBadr" w:hAnsi="IRBadr" w:cs="IRBadr" w:hint="cs"/>
          <w:color w:val="0000FF"/>
          <w:rtl/>
        </w:rPr>
        <w:t>وَلَوْ</w:t>
      </w:r>
      <w:r w:rsidRPr="0011579A">
        <w:rPr>
          <w:rFonts w:ascii="IRBadr" w:hAnsi="IRBadr" w:cs="IRBadr"/>
          <w:color w:val="0000FF"/>
          <w:rtl/>
        </w:rPr>
        <w:t xml:space="preserve"> </w:t>
      </w:r>
      <w:r w:rsidRPr="0011579A">
        <w:rPr>
          <w:rFonts w:ascii="IRBadr" w:hAnsi="IRBadr" w:cs="IRBadr" w:hint="cs"/>
          <w:color w:val="0000FF"/>
          <w:rtl/>
        </w:rPr>
        <w:t>كَانَ</w:t>
      </w:r>
      <w:r w:rsidRPr="0011579A">
        <w:rPr>
          <w:rFonts w:ascii="IRBadr" w:hAnsi="IRBadr" w:cs="IRBadr"/>
          <w:color w:val="0000FF"/>
          <w:rtl/>
        </w:rPr>
        <w:t xml:space="preserve"> </w:t>
      </w:r>
      <w:r w:rsidRPr="0011579A">
        <w:rPr>
          <w:rFonts w:ascii="IRBadr" w:hAnsi="IRBadr" w:cs="IRBadr" w:hint="cs"/>
          <w:color w:val="0000FF"/>
          <w:rtl/>
        </w:rPr>
        <w:t>وَاجِبًا</w:t>
      </w:r>
      <w:r w:rsidRPr="0011579A">
        <w:rPr>
          <w:rFonts w:ascii="IRBadr" w:hAnsi="IRBadr" w:cs="IRBadr"/>
          <w:color w:val="0000FF"/>
          <w:rtl/>
        </w:rPr>
        <w:t xml:space="preserve"> </w:t>
      </w:r>
      <w:r w:rsidRPr="0011579A">
        <w:rPr>
          <w:rFonts w:ascii="IRBadr" w:hAnsi="IRBadr" w:cs="IRBadr" w:hint="cs"/>
          <w:color w:val="0000FF"/>
          <w:rtl/>
        </w:rPr>
        <w:t>لَمَا</w:t>
      </w:r>
      <w:r w:rsidRPr="0011579A">
        <w:rPr>
          <w:rFonts w:ascii="IRBadr" w:hAnsi="IRBadr" w:cs="IRBadr"/>
          <w:color w:val="0000FF"/>
          <w:rtl/>
        </w:rPr>
        <w:t xml:space="preserve"> </w:t>
      </w:r>
      <w:r w:rsidRPr="0011579A">
        <w:rPr>
          <w:rFonts w:ascii="IRBadr" w:hAnsi="IRBadr" w:cs="IRBadr" w:hint="cs"/>
          <w:color w:val="0000FF"/>
          <w:rtl/>
        </w:rPr>
        <w:t>تَرَكَا</w:t>
      </w:r>
      <w:r w:rsidRPr="0011579A">
        <w:rPr>
          <w:rFonts w:ascii="IRBadr" w:hAnsi="IRBadr" w:cs="IRBadr"/>
          <w:color w:val="0000FF"/>
          <w:rtl/>
        </w:rPr>
        <w:t xml:space="preserve"> </w:t>
      </w:r>
      <w:r w:rsidRPr="0011579A">
        <w:rPr>
          <w:rFonts w:ascii="IRBadr" w:hAnsi="IRBadr" w:cs="IRBadr" w:hint="cs"/>
          <w:color w:val="0000FF"/>
          <w:rtl/>
        </w:rPr>
        <w:t>فِعْلَهُ</w:t>
      </w:r>
      <w:r w:rsidRPr="0011579A">
        <w:rPr>
          <w:rFonts w:ascii="IRBadr" w:hAnsi="IRBadr" w:cs="IRBadr"/>
          <w:color w:val="0000FF"/>
          <w:rtl/>
        </w:rPr>
        <w:t xml:space="preserve">. </w:t>
      </w:r>
    </w:p>
    <w:p w:rsidR="00FE7057" w:rsidRDefault="0011579A" w:rsidP="000C6DC8">
      <w:pPr>
        <w:rPr>
          <w:rFonts w:ascii="IRBadr" w:hAnsi="IRBadr" w:cs="IRBadr"/>
          <w:color w:val="0000FF"/>
          <w:rtl/>
        </w:rPr>
      </w:pPr>
      <w:r w:rsidRPr="0011579A">
        <w:rPr>
          <w:rFonts w:ascii="IRBadr" w:hAnsi="IRBadr" w:cs="IRBadr" w:hint="cs"/>
          <w:color w:val="0000FF"/>
          <w:rtl/>
        </w:rPr>
        <w:t>الثَّانِي،</w:t>
      </w:r>
      <w:r w:rsidRPr="0011579A">
        <w:rPr>
          <w:rFonts w:ascii="IRBadr" w:hAnsi="IRBadr" w:cs="IRBadr"/>
          <w:color w:val="0000FF"/>
          <w:rtl/>
        </w:rPr>
        <w:t xml:space="preserve"> </w:t>
      </w:r>
      <w:r w:rsidRPr="0011579A">
        <w:rPr>
          <w:rFonts w:ascii="IRBadr" w:hAnsi="IRBadr" w:cs="IRBadr" w:hint="cs"/>
          <w:color w:val="0000FF"/>
          <w:rtl/>
        </w:rPr>
        <w:t>أَنَّ</w:t>
      </w:r>
      <w:r w:rsidRPr="0011579A">
        <w:rPr>
          <w:rFonts w:ascii="IRBadr" w:hAnsi="IRBadr" w:cs="IRBadr"/>
          <w:color w:val="0000FF"/>
          <w:rtl/>
        </w:rPr>
        <w:t xml:space="preserve"> </w:t>
      </w:r>
      <w:r w:rsidRPr="0011579A">
        <w:rPr>
          <w:rFonts w:ascii="IRBadr" w:hAnsi="IRBadr" w:cs="IRBadr" w:hint="cs"/>
          <w:color w:val="0000FF"/>
          <w:rtl/>
        </w:rPr>
        <w:t>عُمَرَ</w:t>
      </w:r>
      <w:r w:rsidRPr="0011579A">
        <w:rPr>
          <w:rFonts w:ascii="IRBadr" w:hAnsi="IRBadr" w:cs="IRBadr"/>
          <w:color w:val="0000FF"/>
          <w:rtl/>
        </w:rPr>
        <w:t xml:space="preserve"> </w:t>
      </w:r>
      <w:r w:rsidRPr="0011579A">
        <w:rPr>
          <w:rFonts w:ascii="IRBadr" w:hAnsi="IRBadr" w:cs="IRBadr" w:hint="cs"/>
          <w:color w:val="0000FF"/>
          <w:rtl/>
        </w:rPr>
        <w:t>امْتَنَعَ</w:t>
      </w:r>
      <w:r w:rsidRPr="0011579A">
        <w:rPr>
          <w:rFonts w:ascii="IRBadr" w:hAnsi="IRBadr" w:cs="IRBadr"/>
          <w:color w:val="0000FF"/>
          <w:rtl/>
        </w:rPr>
        <w:t xml:space="preserve"> </w:t>
      </w:r>
      <w:r w:rsidRPr="0011579A">
        <w:rPr>
          <w:rFonts w:ascii="IRBadr" w:hAnsi="IRBadr" w:cs="IRBadr" w:hint="cs"/>
          <w:color w:val="0000FF"/>
          <w:rtl/>
        </w:rPr>
        <w:t>مِنْ</w:t>
      </w:r>
      <w:r w:rsidRPr="0011579A">
        <w:rPr>
          <w:rFonts w:ascii="IRBadr" w:hAnsi="IRBadr" w:cs="IRBadr"/>
          <w:color w:val="0000FF"/>
          <w:rtl/>
        </w:rPr>
        <w:t xml:space="preserve"> </w:t>
      </w:r>
      <w:r w:rsidRPr="0011579A">
        <w:rPr>
          <w:rFonts w:ascii="IRBadr" w:hAnsi="IRBadr" w:cs="IRBadr" w:hint="cs"/>
          <w:color w:val="0000FF"/>
          <w:rtl/>
        </w:rPr>
        <w:t>أَخْذِهَا،</w:t>
      </w:r>
      <w:r w:rsidRPr="0011579A">
        <w:rPr>
          <w:rFonts w:ascii="IRBadr" w:hAnsi="IRBadr" w:cs="IRBadr"/>
          <w:color w:val="0000FF"/>
          <w:rtl/>
        </w:rPr>
        <w:t xml:space="preserve"> </w:t>
      </w:r>
      <w:r w:rsidRPr="0011579A">
        <w:rPr>
          <w:rFonts w:ascii="IRBadr" w:hAnsi="IRBadr" w:cs="IRBadr" w:hint="cs"/>
          <w:color w:val="0000FF"/>
          <w:rtl/>
        </w:rPr>
        <w:t>وَلَا</w:t>
      </w:r>
      <w:r w:rsidRPr="0011579A">
        <w:rPr>
          <w:rFonts w:ascii="IRBadr" w:hAnsi="IRBadr" w:cs="IRBadr"/>
          <w:color w:val="0000FF"/>
          <w:rtl/>
        </w:rPr>
        <w:t xml:space="preserve"> </w:t>
      </w:r>
      <w:r w:rsidRPr="0011579A">
        <w:rPr>
          <w:rFonts w:ascii="IRBadr" w:hAnsi="IRBadr" w:cs="IRBadr" w:hint="cs"/>
          <w:color w:val="0000FF"/>
          <w:rtl/>
        </w:rPr>
        <w:t>يَجُوزُ</w:t>
      </w:r>
      <w:r w:rsidRPr="0011579A">
        <w:rPr>
          <w:rFonts w:ascii="IRBadr" w:hAnsi="IRBadr" w:cs="IRBadr"/>
          <w:color w:val="0000FF"/>
          <w:rtl/>
        </w:rPr>
        <w:t xml:space="preserve"> </w:t>
      </w:r>
      <w:r w:rsidRPr="0011579A">
        <w:rPr>
          <w:rFonts w:ascii="IRBadr" w:hAnsi="IRBadr" w:cs="IRBadr" w:hint="cs"/>
          <w:color w:val="0000FF"/>
          <w:rtl/>
        </w:rPr>
        <w:t>لَهُ</w:t>
      </w:r>
      <w:r w:rsidRPr="0011579A">
        <w:rPr>
          <w:rFonts w:ascii="IRBadr" w:hAnsi="IRBadr" w:cs="IRBadr"/>
          <w:color w:val="0000FF"/>
          <w:rtl/>
        </w:rPr>
        <w:t xml:space="preserve"> </w:t>
      </w:r>
      <w:r w:rsidRPr="0011579A">
        <w:rPr>
          <w:rFonts w:ascii="IRBadr" w:hAnsi="IRBadr" w:cs="IRBadr" w:hint="cs"/>
          <w:color w:val="0000FF"/>
          <w:rtl/>
        </w:rPr>
        <w:t>أَنْ</w:t>
      </w:r>
      <w:r w:rsidRPr="0011579A">
        <w:rPr>
          <w:rFonts w:ascii="IRBadr" w:hAnsi="IRBadr" w:cs="IRBadr"/>
          <w:color w:val="0000FF"/>
          <w:rtl/>
        </w:rPr>
        <w:t xml:space="preserve"> </w:t>
      </w:r>
      <w:r w:rsidRPr="0011579A">
        <w:rPr>
          <w:rFonts w:ascii="IRBadr" w:hAnsi="IRBadr" w:cs="IRBadr" w:hint="cs"/>
          <w:color w:val="0000FF"/>
          <w:rtl/>
        </w:rPr>
        <w:t>يَمْتَنِعَ</w:t>
      </w:r>
      <w:r w:rsidRPr="0011579A">
        <w:rPr>
          <w:rFonts w:ascii="IRBadr" w:hAnsi="IRBadr" w:cs="IRBadr"/>
          <w:color w:val="0000FF"/>
          <w:rtl/>
        </w:rPr>
        <w:t xml:space="preserve"> </w:t>
      </w:r>
      <w:r w:rsidRPr="0011579A">
        <w:rPr>
          <w:rFonts w:ascii="IRBadr" w:hAnsi="IRBadr" w:cs="IRBadr" w:hint="cs"/>
          <w:color w:val="0000FF"/>
          <w:rtl/>
        </w:rPr>
        <w:t>مِنْ</w:t>
      </w:r>
      <w:r w:rsidRPr="0011579A">
        <w:rPr>
          <w:rFonts w:ascii="IRBadr" w:hAnsi="IRBadr" w:cs="IRBadr"/>
          <w:color w:val="0000FF"/>
          <w:rtl/>
        </w:rPr>
        <w:t xml:space="preserve"> </w:t>
      </w:r>
      <w:r w:rsidRPr="0011579A">
        <w:rPr>
          <w:rFonts w:ascii="IRBadr" w:hAnsi="IRBadr" w:cs="IRBadr" w:hint="cs"/>
          <w:color w:val="0000FF"/>
          <w:rtl/>
        </w:rPr>
        <w:t>الْوَاجِبِ</w:t>
      </w:r>
      <w:r w:rsidRPr="0011579A">
        <w:rPr>
          <w:rFonts w:ascii="IRBadr" w:hAnsi="IRBadr" w:cs="IRBadr"/>
          <w:color w:val="0000FF"/>
          <w:rtl/>
        </w:rPr>
        <w:t xml:space="preserve">. </w:t>
      </w:r>
    </w:p>
    <w:p w:rsidR="00FE7057" w:rsidRDefault="0011579A" w:rsidP="000C6DC8">
      <w:pPr>
        <w:rPr>
          <w:rFonts w:ascii="IRBadr" w:hAnsi="IRBadr" w:cs="IRBadr"/>
          <w:color w:val="0000FF"/>
          <w:rtl/>
        </w:rPr>
      </w:pPr>
      <w:r w:rsidRPr="0011579A">
        <w:rPr>
          <w:rFonts w:ascii="IRBadr" w:hAnsi="IRBadr" w:cs="IRBadr" w:hint="cs"/>
          <w:color w:val="0000FF"/>
          <w:rtl/>
        </w:rPr>
        <w:t>الثَّالِثُ،</w:t>
      </w:r>
      <w:r w:rsidRPr="0011579A">
        <w:rPr>
          <w:rFonts w:ascii="IRBadr" w:hAnsi="IRBadr" w:cs="IRBadr"/>
          <w:color w:val="0000FF"/>
          <w:rtl/>
        </w:rPr>
        <w:t xml:space="preserve"> </w:t>
      </w:r>
      <w:r w:rsidRPr="0011579A">
        <w:rPr>
          <w:rFonts w:ascii="IRBadr" w:hAnsi="IRBadr" w:cs="IRBadr" w:hint="cs"/>
          <w:color w:val="0000FF"/>
          <w:rtl/>
        </w:rPr>
        <w:t>قَوْلُ</w:t>
      </w:r>
      <w:r w:rsidRPr="0011579A">
        <w:rPr>
          <w:rFonts w:ascii="IRBadr" w:hAnsi="IRBadr" w:cs="IRBadr"/>
          <w:color w:val="0000FF"/>
          <w:rtl/>
        </w:rPr>
        <w:t xml:space="preserve"> </w:t>
      </w:r>
      <w:r w:rsidRPr="0011579A">
        <w:rPr>
          <w:rFonts w:ascii="IRBadr" w:hAnsi="IRBadr" w:cs="IRBadr" w:hint="cs"/>
          <w:color w:val="0000FF"/>
          <w:rtl/>
        </w:rPr>
        <w:t>عَلِيٍّ</w:t>
      </w:r>
      <w:r w:rsidRPr="0011579A">
        <w:rPr>
          <w:rFonts w:ascii="IRBadr" w:hAnsi="IRBadr" w:cs="IRBadr"/>
          <w:color w:val="0000FF"/>
          <w:rtl/>
        </w:rPr>
        <w:t xml:space="preserve">: </w:t>
      </w:r>
      <w:r w:rsidRPr="0011579A">
        <w:rPr>
          <w:rFonts w:ascii="IRBadr" w:hAnsi="IRBadr" w:cs="IRBadr" w:hint="cs"/>
          <w:color w:val="0000FF"/>
          <w:rtl/>
        </w:rPr>
        <w:t>هُوَ</w:t>
      </w:r>
      <w:r w:rsidRPr="0011579A">
        <w:rPr>
          <w:rFonts w:ascii="IRBadr" w:hAnsi="IRBadr" w:cs="IRBadr"/>
          <w:color w:val="0000FF"/>
          <w:rtl/>
        </w:rPr>
        <w:t xml:space="preserve"> </w:t>
      </w:r>
      <w:r w:rsidRPr="0011579A">
        <w:rPr>
          <w:rFonts w:ascii="IRBadr" w:hAnsi="IRBadr" w:cs="IRBadr" w:hint="cs"/>
          <w:color w:val="0000FF"/>
          <w:rtl/>
        </w:rPr>
        <w:t>حَسَنٌ</w:t>
      </w:r>
      <w:r w:rsidRPr="0011579A">
        <w:rPr>
          <w:rFonts w:ascii="IRBadr" w:hAnsi="IRBadr" w:cs="IRBadr"/>
          <w:color w:val="0000FF"/>
          <w:rtl/>
        </w:rPr>
        <w:t xml:space="preserve"> </w:t>
      </w:r>
      <w:r w:rsidRPr="0011579A">
        <w:rPr>
          <w:rFonts w:ascii="IRBadr" w:hAnsi="IRBadr" w:cs="IRBadr" w:hint="cs"/>
          <w:color w:val="0000FF"/>
          <w:rtl/>
        </w:rPr>
        <w:t>إنْ</w:t>
      </w:r>
      <w:r w:rsidRPr="0011579A">
        <w:rPr>
          <w:rFonts w:ascii="IRBadr" w:hAnsi="IRBadr" w:cs="IRBadr"/>
          <w:color w:val="0000FF"/>
          <w:rtl/>
        </w:rPr>
        <w:t xml:space="preserve"> </w:t>
      </w:r>
      <w:r w:rsidRPr="0011579A">
        <w:rPr>
          <w:rFonts w:ascii="IRBadr" w:hAnsi="IRBadr" w:cs="IRBadr" w:hint="cs"/>
          <w:color w:val="0000FF"/>
          <w:rtl/>
        </w:rPr>
        <w:t>لَمْ</w:t>
      </w:r>
      <w:r w:rsidRPr="0011579A">
        <w:rPr>
          <w:rFonts w:ascii="IRBadr" w:hAnsi="IRBadr" w:cs="IRBadr"/>
          <w:color w:val="0000FF"/>
          <w:rtl/>
        </w:rPr>
        <w:t xml:space="preserve"> </w:t>
      </w:r>
      <w:r w:rsidRPr="0011579A">
        <w:rPr>
          <w:rFonts w:ascii="IRBadr" w:hAnsi="IRBadr" w:cs="IRBadr" w:hint="cs"/>
          <w:color w:val="0000FF"/>
          <w:rtl/>
        </w:rPr>
        <w:t>يَكُنْ</w:t>
      </w:r>
      <w:r w:rsidRPr="0011579A">
        <w:rPr>
          <w:rFonts w:ascii="IRBadr" w:hAnsi="IRBadr" w:cs="IRBadr"/>
          <w:color w:val="0000FF"/>
          <w:rtl/>
        </w:rPr>
        <w:t xml:space="preserve"> </w:t>
      </w:r>
      <w:r w:rsidRPr="0011579A">
        <w:rPr>
          <w:rFonts w:ascii="IRBadr" w:hAnsi="IRBadr" w:cs="IRBadr" w:hint="cs"/>
          <w:color w:val="0000FF"/>
          <w:rtl/>
        </w:rPr>
        <w:t>جِزْيَةٌ</w:t>
      </w:r>
      <w:r w:rsidRPr="0011579A">
        <w:rPr>
          <w:rFonts w:ascii="IRBadr" w:hAnsi="IRBadr" w:cs="IRBadr"/>
          <w:color w:val="0000FF"/>
          <w:rtl/>
        </w:rPr>
        <w:t xml:space="preserve"> </w:t>
      </w:r>
      <w:r w:rsidRPr="0011579A">
        <w:rPr>
          <w:rFonts w:ascii="IRBadr" w:hAnsi="IRBadr" w:cs="IRBadr" w:hint="cs"/>
          <w:color w:val="0000FF"/>
          <w:rtl/>
        </w:rPr>
        <w:t>يُؤْخَذُونَ</w:t>
      </w:r>
      <w:r w:rsidRPr="0011579A">
        <w:rPr>
          <w:rFonts w:ascii="IRBadr" w:hAnsi="IRBadr" w:cs="IRBadr"/>
          <w:color w:val="0000FF"/>
          <w:rtl/>
        </w:rPr>
        <w:t xml:space="preserve"> </w:t>
      </w:r>
      <w:r w:rsidRPr="0011579A">
        <w:rPr>
          <w:rFonts w:ascii="IRBadr" w:hAnsi="IRBadr" w:cs="IRBadr" w:hint="cs"/>
          <w:color w:val="0000FF"/>
          <w:rtl/>
        </w:rPr>
        <w:t>بِهَا</w:t>
      </w:r>
      <w:r w:rsidRPr="0011579A">
        <w:rPr>
          <w:rFonts w:ascii="IRBadr" w:hAnsi="IRBadr" w:cs="IRBadr"/>
          <w:color w:val="0000FF"/>
          <w:rtl/>
        </w:rPr>
        <w:t xml:space="preserve"> </w:t>
      </w:r>
      <w:r w:rsidRPr="0011579A">
        <w:rPr>
          <w:rFonts w:ascii="IRBadr" w:hAnsi="IRBadr" w:cs="IRBadr" w:hint="cs"/>
          <w:color w:val="0000FF"/>
          <w:rtl/>
        </w:rPr>
        <w:t>مِنْ</w:t>
      </w:r>
      <w:r w:rsidRPr="0011579A">
        <w:rPr>
          <w:rFonts w:ascii="IRBadr" w:hAnsi="IRBadr" w:cs="IRBadr"/>
          <w:color w:val="0000FF"/>
          <w:rtl/>
        </w:rPr>
        <w:t xml:space="preserve"> </w:t>
      </w:r>
      <w:r w:rsidRPr="0011579A">
        <w:rPr>
          <w:rFonts w:ascii="IRBadr" w:hAnsi="IRBadr" w:cs="IRBadr" w:hint="cs"/>
          <w:color w:val="0000FF"/>
          <w:rtl/>
        </w:rPr>
        <w:t>بَعْدِكَ</w:t>
      </w:r>
      <w:r w:rsidR="00FE7057" w:rsidRPr="00FE7057">
        <w:rPr>
          <w:rFonts w:hint="cs"/>
          <w:rtl/>
        </w:rPr>
        <w:t xml:space="preserve"> </w:t>
      </w:r>
      <w:r w:rsidR="00FE7057" w:rsidRPr="00FE7057">
        <w:rPr>
          <w:rFonts w:ascii="IRBadr" w:hAnsi="IRBadr" w:cs="IRBadr" w:hint="cs"/>
          <w:color w:val="0000FF"/>
          <w:rtl/>
        </w:rPr>
        <w:t>فَسَمَّى</w:t>
      </w:r>
      <w:r w:rsidR="00FE7057" w:rsidRPr="00FE7057">
        <w:rPr>
          <w:rFonts w:ascii="IRBadr" w:hAnsi="IRBadr" w:cs="IRBadr"/>
          <w:color w:val="0000FF"/>
          <w:rtl/>
        </w:rPr>
        <w:t xml:space="preserve"> </w:t>
      </w:r>
      <w:r w:rsidR="00FE7057" w:rsidRPr="00FE7057">
        <w:rPr>
          <w:rFonts w:ascii="IRBadr" w:hAnsi="IRBadr" w:cs="IRBadr" w:hint="cs"/>
          <w:color w:val="0000FF"/>
          <w:rtl/>
        </w:rPr>
        <w:t>جِزْيَةً</w:t>
      </w:r>
      <w:r w:rsidR="00FE7057" w:rsidRPr="00FE7057">
        <w:rPr>
          <w:rFonts w:ascii="IRBadr" w:hAnsi="IRBadr" w:cs="IRBadr"/>
          <w:color w:val="0000FF"/>
          <w:rtl/>
        </w:rPr>
        <w:t xml:space="preserve"> </w:t>
      </w:r>
      <w:r w:rsidR="00FE7057" w:rsidRPr="00FE7057">
        <w:rPr>
          <w:rFonts w:ascii="IRBadr" w:hAnsi="IRBadr" w:cs="IRBadr" w:hint="cs"/>
          <w:color w:val="0000FF"/>
          <w:rtl/>
        </w:rPr>
        <w:t>إنْ</w:t>
      </w:r>
      <w:r w:rsidR="00FE7057" w:rsidRPr="00FE7057">
        <w:rPr>
          <w:rFonts w:ascii="IRBadr" w:hAnsi="IRBadr" w:cs="IRBadr"/>
          <w:color w:val="0000FF"/>
          <w:rtl/>
        </w:rPr>
        <w:t xml:space="preserve"> </w:t>
      </w:r>
      <w:r w:rsidR="00FE7057" w:rsidRPr="00FE7057">
        <w:rPr>
          <w:rFonts w:ascii="IRBadr" w:hAnsi="IRBadr" w:cs="IRBadr" w:hint="cs"/>
          <w:color w:val="0000FF"/>
          <w:rtl/>
        </w:rPr>
        <w:t>أُخِذُوا</w:t>
      </w:r>
      <w:r w:rsidR="00FE7057" w:rsidRPr="00FE7057">
        <w:rPr>
          <w:rFonts w:ascii="IRBadr" w:hAnsi="IRBadr" w:cs="IRBadr"/>
          <w:color w:val="0000FF"/>
          <w:rtl/>
        </w:rPr>
        <w:t xml:space="preserve"> </w:t>
      </w:r>
      <w:r w:rsidR="00FE7057" w:rsidRPr="00FE7057">
        <w:rPr>
          <w:rFonts w:ascii="IRBadr" w:hAnsi="IRBadr" w:cs="IRBadr" w:hint="cs"/>
          <w:color w:val="0000FF"/>
          <w:rtl/>
        </w:rPr>
        <w:t>بِهَا،</w:t>
      </w:r>
      <w:r w:rsidR="00FE7057" w:rsidRPr="00FE7057">
        <w:rPr>
          <w:rFonts w:ascii="IRBadr" w:hAnsi="IRBadr" w:cs="IRBadr"/>
          <w:color w:val="0000FF"/>
          <w:rtl/>
        </w:rPr>
        <w:t xml:space="preserve"> </w:t>
      </w:r>
      <w:r w:rsidR="00FE7057" w:rsidRPr="00FE7057">
        <w:rPr>
          <w:rFonts w:ascii="IRBadr" w:hAnsi="IRBadr" w:cs="IRBadr" w:hint="cs"/>
          <w:color w:val="0000FF"/>
          <w:rtl/>
        </w:rPr>
        <w:t>وَجَعَلَ</w:t>
      </w:r>
      <w:r w:rsidR="00FE7057" w:rsidRPr="00FE7057">
        <w:rPr>
          <w:rFonts w:ascii="IRBadr" w:hAnsi="IRBadr" w:cs="IRBadr"/>
          <w:color w:val="0000FF"/>
          <w:rtl/>
        </w:rPr>
        <w:t xml:space="preserve"> </w:t>
      </w:r>
      <w:r w:rsidR="00FE7057" w:rsidRPr="00FE7057">
        <w:rPr>
          <w:rFonts w:ascii="IRBadr" w:hAnsi="IRBadr" w:cs="IRBadr" w:hint="cs"/>
          <w:color w:val="0000FF"/>
          <w:rtl/>
        </w:rPr>
        <w:t>حُسْنَهُ</w:t>
      </w:r>
      <w:r w:rsidR="00FE7057" w:rsidRPr="00FE7057">
        <w:rPr>
          <w:rFonts w:ascii="IRBadr" w:hAnsi="IRBadr" w:cs="IRBadr"/>
          <w:color w:val="0000FF"/>
          <w:rtl/>
        </w:rPr>
        <w:t xml:space="preserve"> </w:t>
      </w:r>
      <w:r w:rsidR="00FE7057" w:rsidRPr="00FE7057">
        <w:rPr>
          <w:rFonts w:ascii="IRBadr" w:hAnsi="IRBadr" w:cs="IRBadr" w:hint="cs"/>
          <w:color w:val="0000FF"/>
          <w:rtl/>
        </w:rPr>
        <w:t>مَشْرُوطًا</w:t>
      </w:r>
      <w:r w:rsidR="00FE7057" w:rsidRPr="00FE7057">
        <w:rPr>
          <w:rFonts w:ascii="IRBadr" w:hAnsi="IRBadr" w:cs="IRBadr"/>
          <w:color w:val="0000FF"/>
          <w:rtl/>
        </w:rPr>
        <w:t xml:space="preserve"> </w:t>
      </w:r>
      <w:r w:rsidR="00FE7057" w:rsidRPr="00FE7057">
        <w:rPr>
          <w:rFonts w:ascii="IRBadr" w:hAnsi="IRBadr" w:cs="IRBadr" w:hint="cs"/>
          <w:color w:val="0000FF"/>
          <w:rtl/>
        </w:rPr>
        <w:t>بِعَدَمِ</w:t>
      </w:r>
      <w:r w:rsidR="00FE7057" w:rsidRPr="00FE7057">
        <w:rPr>
          <w:rFonts w:ascii="IRBadr" w:hAnsi="IRBadr" w:cs="IRBadr"/>
          <w:color w:val="0000FF"/>
          <w:rtl/>
        </w:rPr>
        <w:t xml:space="preserve"> </w:t>
      </w:r>
      <w:r w:rsidR="00FE7057" w:rsidRPr="00FE7057">
        <w:rPr>
          <w:rFonts w:ascii="IRBadr" w:hAnsi="IRBadr" w:cs="IRBadr" w:hint="cs"/>
          <w:color w:val="0000FF"/>
          <w:rtl/>
        </w:rPr>
        <w:t>أَخْذِهِمْ</w:t>
      </w:r>
      <w:r w:rsidR="00FE7057" w:rsidRPr="00FE7057">
        <w:rPr>
          <w:rFonts w:ascii="IRBadr" w:hAnsi="IRBadr" w:cs="IRBadr"/>
          <w:color w:val="0000FF"/>
          <w:rtl/>
        </w:rPr>
        <w:t xml:space="preserve"> </w:t>
      </w:r>
      <w:r w:rsidR="00FE7057" w:rsidRPr="00FE7057">
        <w:rPr>
          <w:rFonts w:ascii="IRBadr" w:hAnsi="IRBadr" w:cs="IRBadr" w:hint="cs"/>
          <w:color w:val="0000FF"/>
          <w:rtl/>
        </w:rPr>
        <w:t>بِهِ،</w:t>
      </w:r>
      <w:r w:rsidR="00FE7057" w:rsidRPr="00FE7057">
        <w:rPr>
          <w:rFonts w:ascii="IRBadr" w:hAnsi="IRBadr" w:cs="IRBadr"/>
          <w:color w:val="0000FF"/>
          <w:rtl/>
        </w:rPr>
        <w:t xml:space="preserve"> </w:t>
      </w:r>
      <w:r w:rsidR="00FE7057" w:rsidRPr="00FE7057">
        <w:rPr>
          <w:rFonts w:ascii="IRBadr" w:hAnsi="IRBadr" w:cs="IRBadr" w:hint="cs"/>
          <w:color w:val="0000FF"/>
          <w:rtl/>
        </w:rPr>
        <w:t>فَيَدُلُّ</w:t>
      </w:r>
      <w:r w:rsidR="00FE7057" w:rsidRPr="00FE7057">
        <w:rPr>
          <w:rFonts w:ascii="IRBadr" w:hAnsi="IRBadr" w:cs="IRBadr"/>
          <w:color w:val="0000FF"/>
          <w:rtl/>
        </w:rPr>
        <w:t xml:space="preserve"> </w:t>
      </w:r>
      <w:r w:rsidR="00FE7057" w:rsidRPr="00FE7057">
        <w:rPr>
          <w:rFonts w:ascii="IRBadr" w:hAnsi="IRBadr" w:cs="IRBadr" w:hint="cs"/>
          <w:color w:val="0000FF"/>
          <w:rtl/>
        </w:rPr>
        <w:t>عَلَى</w:t>
      </w:r>
      <w:r w:rsidR="00FE7057" w:rsidRPr="00FE7057">
        <w:rPr>
          <w:rFonts w:ascii="IRBadr" w:hAnsi="IRBadr" w:cs="IRBadr"/>
          <w:color w:val="0000FF"/>
          <w:rtl/>
        </w:rPr>
        <w:t xml:space="preserve"> </w:t>
      </w:r>
      <w:r w:rsidR="00FE7057" w:rsidRPr="00FE7057">
        <w:rPr>
          <w:rFonts w:ascii="IRBadr" w:hAnsi="IRBadr" w:cs="IRBadr" w:hint="cs"/>
          <w:color w:val="0000FF"/>
          <w:rtl/>
        </w:rPr>
        <w:t>أَنَّ</w:t>
      </w:r>
      <w:r w:rsidR="00FE7057" w:rsidRPr="00FE7057">
        <w:rPr>
          <w:rFonts w:ascii="IRBadr" w:hAnsi="IRBadr" w:cs="IRBadr"/>
          <w:color w:val="0000FF"/>
          <w:rtl/>
        </w:rPr>
        <w:t xml:space="preserve"> </w:t>
      </w:r>
      <w:r w:rsidR="00FE7057" w:rsidRPr="00FE7057">
        <w:rPr>
          <w:rFonts w:ascii="IRBadr" w:hAnsi="IRBadr" w:cs="IRBadr" w:hint="cs"/>
          <w:color w:val="0000FF"/>
          <w:rtl/>
        </w:rPr>
        <w:t>أَخْذَهُمْ</w:t>
      </w:r>
      <w:r w:rsidR="00FE7057" w:rsidRPr="00FE7057">
        <w:rPr>
          <w:rFonts w:ascii="IRBadr" w:hAnsi="IRBadr" w:cs="IRBadr"/>
          <w:color w:val="0000FF"/>
          <w:rtl/>
        </w:rPr>
        <w:t xml:space="preserve"> </w:t>
      </w:r>
      <w:r w:rsidR="00FE7057" w:rsidRPr="00FE7057">
        <w:rPr>
          <w:rFonts w:ascii="IRBadr" w:hAnsi="IRBadr" w:cs="IRBadr" w:hint="cs"/>
          <w:color w:val="0000FF"/>
          <w:rtl/>
        </w:rPr>
        <w:t>بِذَلِكَ</w:t>
      </w:r>
      <w:r w:rsidR="00FE7057" w:rsidRPr="00FE7057">
        <w:rPr>
          <w:rFonts w:ascii="IRBadr" w:hAnsi="IRBadr" w:cs="IRBadr"/>
          <w:color w:val="0000FF"/>
          <w:rtl/>
        </w:rPr>
        <w:t xml:space="preserve"> </w:t>
      </w:r>
      <w:r w:rsidR="00FE7057" w:rsidRPr="00FE7057">
        <w:rPr>
          <w:rFonts w:ascii="IRBadr" w:hAnsi="IRBadr" w:cs="IRBadr" w:hint="cs"/>
          <w:color w:val="0000FF"/>
          <w:rtl/>
        </w:rPr>
        <w:t>غَيْرُ</w:t>
      </w:r>
      <w:r w:rsidR="00FE7057" w:rsidRPr="00FE7057">
        <w:rPr>
          <w:rFonts w:ascii="IRBadr" w:hAnsi="IRBadr" w:cs="IRBadr"/>
          <w:color w:val="0000FF"/>
          <w:rtl/>
        </w:rPr>
        <w:t xml:space="preserve"> </w:t>
      </w:r>
      <w:r w:rsidR="00FE7057" w:rsidRPr="00FE7057">
        <w:rPr>
          <w:rFonts w:ascii="IRBadr" w:hAnsi="IRBadr" w:cs="IRBadr" w:hint="cs"/>
          <w:color w:val="0000FF"/>
          <w:rtl/>
        </w:rPr>
        <w:t>جَائِزٍ</w:t>
      </w:r>
      <w:r w:rsidR="00FE7057" w:rsidRPr="00FE7057">
        <w:rPr>
          <w:rFonts w:ascii="IRBadr" w:hAnsi="IRBadr" w:cs="IRBadr"/>
          <w:color w:val="0000FF"/>
          <w:rtl/>
        </w:rPr>
        <w:t xml:space="preserve">. </w:t>
      </w:r>
    </w:p>
    <w:p w:rsidR="00FE7057" w:rsidRDefault="00FE7057" w:rsidP="000C6DC8">
      <w:pPr>
        <w:rPr>
          <w:rFonts w:ascii="IRBadr" w:hAnsi="IRBadr" w:cs="IRBadr"/>
          <w:color w:val="0000FF"/>
          <w:rtl/>
        </w:rPr>
      </w:pPr>
      <w:r w:rsidRPr="00FE7057">
        <w:rPr>
          <w:rFonts w:ascii="IRBadr" w:hAnsi="IRBadr" w:cs="IRBadr" w:hint="cs"/>
          <w:color w:val="0000FF"/>
          <w:rtl/>
        </w:rPr>
        <w:t>الرَّابِعُ،</w:t>
      </w:r>
      <w:r w:rsidRPr="00FE7057">
        <w:rPr>
          <w:rFonts w:ascii="IRBadr" w:hAnsi="IRBadr" w:cs="IRBadr"/>
          <w:color w:val="0000FF"/>
          <w:rtl/>
        </w:rPr>
        <w:t xml:space="preserve"> </w:t>
      </w:r>
      <w:r w:rsidRPr="00FE7057">
        <w:rPr>
          <w:rFonts w:ascii="IRBadr" w:hAnsi="IRBadr" w:cs="IRBadr" w:hint="cs"/>
          <w:color w:val="0000FF"/>
          <w:rtl/>
        </w:rPr>
        <w:t>اسْتِشَارَةُ</w:t>
      </w:r>
      <w:r w:rsidRPr="00FE7057">
        <w:rPr>
          <w:rFonts w:ascii="IRBadr" w:hAnsi="IRBadr" w:cs="IRBadr"/>
          <w:color w:val="0000FF"/>
          <w:rtl/>
        </w:rPr>
        <w:t xml:space="preserve"> </w:t>
      </w:r>
      <w:r w:rsidRPr="00FE7057">
        <w:rPr>
          <w:rFonts w:ascii="IRBadr" w:hAnsi="IRBadr" w:cs="IRBadr" w:hint="cs"/>
          <w:color w:val="0000FF"/>
          <w:rtl/>
        </w:rPr>
        <w:t>عُمَرَ</w:t>
      </w:r>
      <w:r w:rsidRPr="00FE7057">
        <w:rPr>
          <w:rFonts w:ascii="IRBadr" w:hAnsi="IRBadr" w:cs="IRBadr"/>
          <w:color w:val="0000FF"/>
          <w:rtl/>
        </w:rPr>
        <w:t xml:space="preserve"> </w:t>
      </w:r>
      <w:r w:rsidRPr="00FE7057">
        <w:rPr>
          <w:rFonts w:ascii="IRBadr" w:hAnsi="IRBadr" w:cs="IRBadr" w:hint="cs"/>
          <w:color w:val="0000FF"/>
          <w:rtl/>
        </w:rPr>
        <w:t>أَصْحَابَهُ</w:t>
      </w:r>
      <w:r w:rsidRPr="00FE7057">
        <w:rPr>
          <w:rFonts w:ascii="IRBadr" w:hAnsi="IRBadr" w:cs="IRBadr"/>
          <w:color w:val="0000FF"/>
          <w:rtl/>
        </w:rPr>
        <w:t xml:space="preserve"> </w:t>
      </w:r>
      <w:r w:rsidRPr="00FE7057">
        <w:rPr>
          <w:rFonts w:ascii="IRBadr" w:hAnsi="IRBadr" w:cs="IRBadr" w:hint="cs"/>
          <w:color w:val="0000FF"/>
          <w:rtl/>
        </w:rPr>
        <w:t>فِي</w:t>
      </w:r>
      <w:r w:rsidRPr="00FE7057">
        <w:rPr>
          <w:rFonts w:ascii="IRBadr" w:hAnsi="IRBadr" w:cs="IRBadr"/>
          <w:color w:val="0000FF"/>
          <w:rtl/>
        </w:rPr>
        <w:t xml:space="preserve"> </w:t>
      </w:r>
      <w:r w:rsidRPr="00FE7057">
        <w:rPr>
          <w:rFonts w:ascii="IRBadr" w:hAnsi="IRBadr" w:cs="IRBadr" w:hint="cs"/>
          <w:color w:val="0000FF"/>
          <w:rtl/>
        </w:rPr>
        <w:t>أَخْذِهِ،</w:t>
      </w:r>
      <w:r w:rsidRPr="00FE7057">
        <w:rPr>
          <w:rFonts w:ascii="IRBadr" w:hAnsi="IRBadr" w:cs="IRBadr"/>
          <w:color w:val="0000FF"/>
          <w:rtl/>
        </w:rPr>
        <w:t xml:space="preserve"> </w:t>
      </w:r>
      <w:r w:rsidRPr="00FE7057">
        <w:rPr>
          <w:rFonts w:ascii="IRBadr" w:hAnsi="IRBadr" w:cs="IRBadr" w:hint="cs"/>
          <w:color w:val="0000FF"/>
          <w:rtl/>
        </w:rPr>
        <w:t>وَلَوْ</w:t>
      </w:r>
      <w:r w:rsidRPr="00FE7057">
        <w:rPr>
          <w:rFonts w:ascii="IRBadr" w:hAnsi="IRBadr" w:cs="IRBadr"/>
          <w:color w:val="0000FF"/>
          <w:rtl/>
        </w:rPr>
        <w:t xml:space="preserve"> </w:t>
      </w:r>
      <w:r w:rsidRPr="00FE7057">
        <w:rPr>
          <w:rFonts w:ascii="IRBadr" w:hAnsi="IRBadr" w:cs="IRBadr" w:hint="cs"/>
          <w:color w:val="0000FF"/>
          <w:rtl/>
        </w:rPr>
        <w:t>كَانَ</w:t>
      </w:r>
      <w:r w:rsidRPr="00FE7057">
        <w:rPr>
          <w:rFonts w:ascii="IRBadr" w:hAnsi="IRBadr" w:cs="IRBadr"/>
          <w:color w:val="0000FF"/>
          <w:rtl/>
        </w:rPr>
        <w:t xml:space="preserve"> </w:t>
      </w:r>
      <w:r w:rsidRPr="00FE7057">
        <w:rPr>
          <w:rFonts w:ascii="IRBadr" w:hAnsi="IRBadr" w:cs="IRBadr" w:hint="cs"/>
          <w:color w:val="0000FF"/>
          <w:rtl/>
        </w:rPr>
        <w:t>وَاجِبًا</w:t>
      </w:r>
      <w:r w:rsidRPr="00FE7057">
        <w:rPr>
          <w:rFonts w:ascii="IRBadr" w:hAnsi="IRBadr" w:cs="IRBadr"/>
          <w:color w:val="0000FF"/>
          <w:rtl/>
        </w:rPr>
        <w:t xml:space="preserve"> </w:t>
      </w:r>
      <w:r w:rsidRPr="00FE7057">
        <w:rPr>
          <w:rFonts w:ascii="IRBadr" w:hAnsi="IRBadr" w:cs="IRBadr" w:hint="cs"/>
          <w:color w:val="0000FF"/>
          <w:rtl/>
        </w:rPr>
        <w:t>لَمَا</w:t>
      </w:r>
      <w:r w:rsidRPr="00FE7057">
        <w:rPr>
          <w:rFonts w:ascii="IRBadr" w:hAnsi="IRBadr" w:cs="IRBadr"/>
          <w:color w:val="0000FF"/>
          <w:rtl/>
        </w:rPr>
        <w:t xml:space="preserve"> </w:t>
      </w:r>
      <w:r w:rsidRPr="00FE7057">
        <w:rPr>
          <w:rFonts w:ascii="IRBadr" w:hAnsi="IRBadr" w:cs="IRBadr" w:hint="cs"/>
          <w:color w:val="0000FF"/>
          <w:rtl/>
        </w:rPr>
        <w:t>احْتَاجَ</w:t>
      </w:r>
      <w:r w:rsidRPr="00FE7057">
        <w:rPr>
          <w:rFonts w:ascii="IRBadr" w:hAnsi="IRBadr" w:cs="IRBadr"/>
          <w:color w:val="0000FF"/>
          <w:rtl/>
        </w:rPr>
        <w:t xml:space="preserve"> </w:t>
      </w:r>
      <w:r w:rsidRPr="00FE7057">
        <w:rPr>
          <w:rFonts w:ascii="IRBadr" w:hAnsi="IRBadr" w:cs="IRBadr" w:hint="cs"/>
          <w:color w:val="0000FF"/>
          <w:rtl/>
        </w:rPr>
        <w:t>إلَى</w:t>
      </w:r>
      <w:r w:rsidRPr="00FE7057">
        <w:rPr>
          <w:rFonts w:ascii="IRBadr" w:hAnsi="IRBadr" w:cs="IRBadr"/>
          <w:color w:val="0000FF"/>
          <w:rtl/>
        </w:rPr>
        <w:t xml:space="preserve"> </w:t>
      </w:r>
      <w:r w:rsidRPr="00FE7057">
        <w:rPr>
          <w:rFonts w:ascii="IRBadr" w:hAnsi="IRBadr" w:cs="IRBadr" w:hint="cs"/>
          <w:color w:val="0000FF"/>
          <w:rtl/>
        </w:rPr>
        <w:t>الِاسْتِشَارَةِ</w:t>
      </w:r>
      <w:r w:rsidRPr="00FE7057">
        <w:rPr>
          <w:rFonts w:ascii="IRBadr" w:hAnsi="IRBadr" w:cs="IRBadr"/>
          <w:color w:val="0000FF"/>
          <w:rtl/>
        </w:rPr>
        <w:t xml:space="preserve">. </w:t>
      </w:r>
    </w:p>
    <w:p w:rsidR="00FE7057" w:rsidRDefault="00FE7057" w:rsidP="004B49CD">
      <w:pPr>
        <w:rPr>
          <w:rFonts w:ascii="IRBadr" w:hAnsi="IRBadr" w:cs="IRBadr"/>
          <w:color w:val="0000FF"/>
          <w:rtl/>
        </w:rPr>
      </w:pPr>
      <w:r w:rsidRPr="00FE7057">
        <w:rPr>
          <w:rFonts w:ascii="IRBadr" w:hAnsi="IRBadr" w:cs="IRBadr" w:hint="cs"/>
          <w:color w:val="0000FF"/>
          <w:rtl/>
        </w:rPr>
        <w:t>الْخَامِسُ،</w:t>
      </w:r>
      <w:r w:rsidRPr="00FE7057">
        <w:rPr>
          <w:rFonts w:ascii="IRBadr" w:hAnsi="IRBadr" w:cs="IRBadr"/>
          <w:color w:val="0000FF"/>
          <w:rtl/>
        </w:rPr>
        <w:t xml:space="preserve"> </w:t>
      </w:r>
      <w:r w:rsidRPr="00FE7057">
        <w:rPr>
          <w:rFonts w:ascii="IRBadr" w:hAnsi="IRBadr" w:cs="IRBadr" w:hint="cs"/>
          <w:color w:val="0000FF"/>
          <w:rtl/>
        </w:rPr>
        <w:t>أَنَّهُ</w:t>
      </w:r>
      <w:r w:rsidRPr="00FE7057">
        <w:rPr>
          <w:rFonts w:ascii="IRBadr" w:hAnsi="IRBadr" w:cs="IRBadr"/>
          <w:color w:val="0000FF"/>
          <w:rtl/>
        </w:rPr>
        <w:t xml:space="preserve"> </w:t>
      </w:r>
      <w:r w:rsidRPr="00FE7057">
        <w:rPr>
          <w:rFonts w:ascii="IRBadr" w:hAnsi="IRBadr" w:cs="IRBadr" w:hint="cs"/>
          <w:color w:val="0000FF"/>
          <w:rtl/>
        </w:rPr>
        <w:t>لَمْ</w:t>
      </w:r>
      <w:r w:rsidRPr="00FE7057">
        <w:rPr>
          <w:rFonts w:ascii="IRBadr" w:hAnsi="IRBadr" w:cs="IRBadr"/>
          <w:color w:val="0000FF"/>
          <w:rtl/>
        </w:rPr>
        <w:t xml:space="preserve"> </w:t>
      </w:r>
      <w:r w:rsidRPr="00FE7057">
        <w:rPr>
          <w:rFonts w:ascii="IRBadr" w:hAnsi="IRBadr" w:cs="IRBadr" w:hint="cs"/>
          <w:color w:val="0000FF"/>
          <w:rtl/>
        </w:rPr>
        <w:t>يُشِرْ</w:t>
      </w:r>
      <w:r w:rsidRPr="00FE7057">
        <w:rPr>
          <w:rFonts w:ascii="IRBadr" w:hAnsi="IRBadr" w:cs="IRBadr"/>
          <w:color w:val="0000FF"/>
          <w:rtl/>
        </w:rPr>
        <w:t xml:space="preserve"> </w:t>
      </w:r>
      <w:r w:rsidRPr="00FE7057">
        <w:rPr>
          <w:rFonts w:ascii="IRBadr" w:hAnsi="IRBadr" w:cs="IRBadr" w:hint="cs"/>
          <w:color w:val="0000FF"/>
          <w:rtl/>
        </w:rPr>
        <w:t>عَلَيْهِ</w:t>
      </w:r>
      <w:r w:rsidRPr="00FE7057">
        <w:rPr>
          <w:rFonts w:ascii="IRBadr" w:hAnsi="IRBadr" w:cs="IRBadr"/>
          <w:color w:val="0000FF"/>
          <w:rtl/>
        </w:rPr>
        <w:t xml:space="preserve"> </w:t>
      </w:r>
      <w:r w:rsidRPr="00FE7057">
        <w:rPr>
          <w:rFonts w:ascii="IRBadr" w:hAnsi="IRBadr" w:cs="IRBadr" w:hint="cs"/>
          <w:color w:val="0000FF"/>
          <w:rtl/>
        </w:rPr>
        <w:t>بِأَخْذِهِ</w:t>
      </w:r>
      <w:r w:rsidRPr="00FE7057">
        <w:rPr>
          <w:rFonts w:ascii="IRBadr" w:hAnsi="IRBadr" w:cs="IRBadr"/>
          <w:color w:val="0000FF"/>
          <w:rtl/>
        </w:rPr>
        <w:t xml:space="preserve"> </w:t>
      </w:r>
      <w:r w:rsidRPr="00FE7057">
        <w:rPr>
          <w:rFonts w:ascii="IRBadr" w:hAnsi="IRBadr" w:cs="IRBadr" w:hint="cs"/>
          <w:color w:val="0000FF"/>
          <w:rtl/>
        </w:rPr>
        <w:t>أَحَدٌ</w:t>
      </w:r>
      <w:r w:rsidRPr="00FE7057">
        <w:rPr>
          <w:rFonts w:ascii="IRBadr" w:hAnsi="IRBadr" w:cs="IRBadr"/>
          <w:color w:val="0000FF"/>
          <w:rtl/>
        </w:rPr>
        <w:t xml:space="preserve"> </w:t>
      </w:r>
      <w:r w:rsidRPr="00FE7057">
        <w:rPr>
          <w:rFonts w:ascii="IRBadr" w:hAnsi="IRBadr" w:cs="IRBadr" w:hint="cs"/>
          <w:color w:val="0000FF"/>
          <w:rtl/>
        </w:rPr>
        <w:t>سِوَى</w:t>
      </w:r>
      <w:r w:rsidRPr="00FE7057">
        <w:rPr>
          <w:rFonts w:ascii="IRBadr" w:hAnsi="IRBadr" w:cs="IRBadr"/>
          <w:color w:val="0000FF"/>
          <w:rtl/>
        </w:rPr>
        <w:t xml:space="preserve"> </w:t>
      </w:r>
      <w:r w:rsidR="004B49CD">
        <w:rPr>
          <w:rFonts w:ascii="IRBadr" w:hAnsi="IRBadr" w:cs="IRBadr" w:hint="cs"/>
          <w:color w:val="0000FF"/>
          <w:rtl/>
        </w:rPr>
        <w:t xml:space="preserve">عَلِیّ </w:t>
      </w:r>
      <w:r w:rsidRPr="00FE7057">
        <w:rPr>
          <w:rFonts w:ascii="IRBadr" w:hAnsi="IRBadr" w:cs="IRBadr" w:hint="cs"/>
          <w:color w:val="0000FF"/>
          <w:rtl/>
        </w:rPr>
        <w:t>هَذَا</w:t>
      </w:r>
      <w:r w:rsidRPr="00FE7057">
        <w:rPr>
          <w:rFonts w:ascii="IRBadr" w:hAnsi="IRBadr" w:cs="IRBadr"/>
          <w:color w:val="0000FF"/>
          <w:rtl/>
        </w:rPr>
        <w:t xml:space="preserve"> </w:t>
      </w:r>
      <w:r w:rsidRPr="00FE7057">
        <w:rPr>
          <w:rFonts w:ascii="IRBadr" w:hAnsi="IRBadr" w:cs="IRBadr" w:hint="cs"/>
          <w:color w:val="0000FF"/>
          <w:rtl/>
        </w:rPr>
        <w:t>الشَّرْطِ</w:t>
      </w:r>
      <w:r w:rsidRPr="00FE7057">
        <w:rPr>
          <w:rFonts w:ascii="IRBadr" w:hAnsi="IRBadr" w:cs="IRBadr"/>
          <w:color w:val="0000FF"/>
          <w:rtl/>
        </w:rPr>
        <w:t xml:space="preserve"> </w:t>
      </w:r>
      <w:r w:rsidRPr="00FE7057">
        <w:rPr>
          <w:rFonts w:ascii="IRBadr" w:hAnsi="IRBadr" w:cs="IRBadr" w:hint="cs"/>
          <w:color w:val="0000FF"/>
          <w:rtl/>
        </w:rPr>
        <w:t>الَّذِي</w:t>
      </w:r>
      <w:r w:rsidRPr="00FE7057">
        <w:rPr>
          <w:rFonts w:ascii="IRBadr" w:hAnsi="IRBadr" w:cs="IRBadr"/>
          <w:color w:val="0000FF"/>
          <w:rtl/>
        </w:rPr>
        <w:t xml:space="preserve"> </w:t>
      </w:r>
      <w:r w:rsidRPr="00FE7057">
        <w:rPr>
          <w:rFonts w:ascii="IRBadr" w:hAnsi="IRBadr" w:cs="IRBadr" w:hint="cs"/>
          <w:color w:val="0000FF"/>
          <w:rtl/>
        </w:rPr>
        <w:t>ذَكَرَهُ،</w:t>
      </w:r>
      <w:r w:rsidRPr="00FE7057">
        <w:rPr>
          <w:rFonts w:ascii="IRBadr" w:hAnsi="IRBadr" w:cs="IRBadr"/>
          <w:color w:val="0000FF"/>
          <w:rtl/>
        </w:rPr>
        <w:t xml:space="preserve"> </w:t>
      </w:r>
      <w:r w:rsidRPr="00FE7057">
        <w:rPr>
          <w:rFonts w:ascii="IRBadr" w:hAnsi="IRBadr" w:cs="IRBadr" w:hint="cs"/>
          <w:color w:val="0000FF"/>
          <w:rtl/>
        </w:rPr>
        <w:t>وَلَوْ</w:t>
      </w:r>
      <w:r w:rsidRPr="00FE7057">
        <w:rPr>
          <w:rFonts w:ascii="IRBadr" w:hAnsi="IRBadr" w:cs="IRBadr"/>
          <w:color w:val="0000FF"/>
          <w:rtl/>
        </w:rPr>
        <w:t xml:space="preserve"> </w:t>
      </w:r>
      <w:r w:rsidRPr="00FE7057">
        <w:rPr>
          <w:rFonts w:ascii="IRBadr" w:hAnsi="IRBadr" w:cs="IRBadr" w:hint="cs"/>
          <w:color w:val="0000FF"/>
          <w:rtl/>
        </w:rPr>
        <w:t>كَانَ</w:t>
      </w:r>
      <w:r w:rsidRPr="00FE7057">
        <w:rPr>
          <w:rFonts w:ascii="IRBadr" w:hAnsi="IRBadr" w:cs="IRBadr"/>
          <w:color w:val="0000FF"/>
          <w:rtl/>
        </w:rPr>
        <w:t xml:space="preserve"> </w:t>
      </w:r>
      <w:r w:rsidRPr="00FE7057">
        <w:rPr>
          <w:rFonts w:ascii="IRBadr" w:hAnsi="IRBadr" w:cs="IRBadr" w:hint="cs"/>
          <w:color w:val="0000FF"/>
          <w:rtl/>
        </w:rPr>
        <w:t>وَاجِبًا</w:t>
      </w:r>
      <w:r w:rsidRPr="00FE7057">
        <w:rPr>
          <w:rFonts w:ascii="IRBadr" w:hAnsi="IRBadr" w:cs="IRBadr"/>
          <w:color w:val="0000FF"/>
          <w:rtl/>
        </w:rPr>
        <w:t xml:space="preserve"> </w:t>
      </w:r>
      <w:r w:rsidRPr="00FE7057">
        <w:rPr>
          <w:rFonts w:ascii="IRBadr" w:hAnsi="IRBadr" w:cs="IRBadr" w:hint="cs"/>
          <w:color w:val="0000FF"/>
          <w:rtl/>
        </w:rPr>
        <w:t>لَأَشَارُوا</w:t>
      </w:r>
      <w:r w:rsidRPr="00FE7057">
        <w:rPr>
          <w:rFonts w:ascii="IRBadr" w:hAnsi="IRBadr" w:cs="IRBadr"/>
          <w:color w:val="0000FF"/>
          <w:rtl/>
        </w:rPr>
        <w:t xml:space="preserve"> </w:t>
      </w:r>
      <w:r w:rsidRPr="00FE7057">
        <w:rPr>
          <w:rFonts w:ascii="IRBadr" w:hAnsi="IRBadr" w:cs="IRBadr" w:hint="cs"/>
          <w:color w:val="0000FF"/>
          <w:rtl/>
        </w:rPr>
        <w:t>بِهِ</w:t>
      </w:r>
      <w:r w:rsidRPr="00FE7057">
        <w:rPr>
          <w:rFonts w:ascii="IRBadr" w:hAnsi="IRBadr" w:cs="IRBadr"/>
          <w:color w:val="0000FF"/>
          <w:rtl/>
        </w:rPr>
        <w:t xml:space="preserve">. </w:t>
      </w:r>
    </w:p>
    <w:p w:rsidR="0011579A" w:rsidRDefault="00FE7057" w:rsidP="000C6DC8">
      <w:pPr>
        <w:rPr>
          <w:rFonts w:ascii="IRBadr" w:hAnsi="IRBadr" w:cs="IRBadr"/>
          <w:rtl/>
        </w:rPr>
      </w:pPr>
      <w:r w:rsidRPr="00FE7057">
        <w:rPr>
          <w:rFonts w:ascii="IRBadr" w:hAnsi="IRBadr" w:cs="IRBadr" w:hint="cs"/>
          <w:color w:val="0000FF"/>
          <w:rtl/>
        </w:rPr>
        <w:t>السَّادِسُ،</w:t>
      </w:r>
      <w:r w:rsidRPr="00FE7057">
        <w:rPr>
          <w:rFonts w:ascii="IRBadr" w:hAnsi="IRBadr" w:cs="IRBadr"/>
          <w:color w:val="0000FF"/>
          <w:rtl/>
        </w:rPr>
        <w:t xml:space="preserve"> </w:t>
      </w:r>
      <w:r w:rsidRPr="00FE7057">
        <w:rPr>
          <w:rFonts w:ascii="IRBadr" w:hAnsi="IRBadr" w:cs="IRBadr" w:hint="cs"/>
          <w:color w:val="0000FF"/>
          <w:rtl/>
        </w:rPr>
        <w:t>أَنَّ</w:t>
      </w:r>
      <w:r w:rsidRPr="00FE7057">
        <w:rPr>
          <w:rFonts w:ascii="IRBadr" w:hAnsi="IRBadr" w:cs="IRBadr"/>
          <w:color w:val="0000FF"/>
          <w:rtl/>
        </w:rPr>
        <w:t xml:space="preserve"> </w:t>
      </w:r>
      <w:r w:rsidRPr="00FE7057">
        <w:rPr>
          <w:rFonts w:ascii="IRBadr" w:hAnsi="IRBadr" w:cs="IRBadr" w:hint="cs"/>
          <w:color w:val="0000FF"/>
          <w:rtl/>
        </w:rPr>
        <w:t>عُمَرَ</w:t>
      </w:r>
      <w:r w:rsidRPr="00FE7057">
        <w:rPr>
          <w:rFonts w:ascii="IRBadr" w:hAnsi="IRBadr" w:cs="IRBadr"/>
          <w:color w:val="0000FF"/>
          <w:rtl/>
        </w:rPr>
        <w:t xml:space="preserve"> </w:t>
      </w:r>
      <w:r w:rsidRPr="00FE7057">
        <w:rPr>
          <w:rFonts w:ascii="IRBadr" w:hAnsi="IRBadr" w:cs="IRBadr" w:hint="cs"/>
          <w:color w:val="0000FF"/>
          <w:rtl/>
        </w:rPr>
        <w:t>عَوَّضَهُمْ</w:t>
      </w:r>
      <w:r w:rsidRPr="00FE7057">
        <w:rPr>
          <w:rFonts w:ascii="IRBadr" w:hAnsi="IRBadr" w:cs="IRBadr"/>
          <w:color w:val="0000FF"/>
          <w:rtl/>
        </w:rPr>
        <w:t xml:space="preserve"> </w:t>
      </w:r>
      <w:r w:rsidRPr="00FE7057">
        <w:rPr>
          <w:rFonts w:ascii="IRBadr" w:hAnsi="IRBadr" w:cs="IRBadr" w:hint="cs"/>
          <w:color w:val="0000FF"/>
          <w:rtl/>
        </w:rPr>
        <w:t>عَنْهُ</w:t>
      </w:r>
      <w:r w:rsidRPr="00FE7057">
        <w:rPr>
          <w:rFonts w:ascii="IRBadr" w:hAnsi="IRBadr" w:cs="IRBadr"/>
          <w:color w:val="0000FF"/>
          <w:rtl/>
        </w:rPr>
        <w:t xml:space="preserve"> </w:t>
      </w:r>
      <w:r w:rsidRPr="00FE7057">
        <w:rPr>
          <w:rFonts w:ascii="IRBadr" w:hAnsi="IRBadr" w:cs="IRBadr" w:hint="cs"/>
          <w:color w:val="0000FF"/>
          <w:rtl/>
        </w:rPr>
        <w:t>رِزْقَ</w:t>
      </w:r>
      <w:r w:rsidRPr="00FE7057">
        <w:rPr>
          <w:rFonts w:ascii="IRBadr" w:hAnsi="IRBadr" w:cs="IRBadr"/>
          <w:color w:val="0000FF"/>
          <w:rtl/>
        </w:rPr>
        <w:t xml:space="preserve"> </w:t>
      </w:r>
      <w:r w:rsidRPr="00FE7057">
        <w:rPr>
          <w:rFonts w:ascii="IRBadr" w:hAnsi="IRBadr" w:cs="IRBadr" w:hint="cs"/>
          <w:color w:val="0000FF"/>
          <w:rtl/>
        </w:rPr>
        <w:t>عَبِيدِهِمْ،</w:t>
      </w:r>
      <w:r w:rsidRPr="00FE7057">
        <w:rPr>
          <w:rFonts w:ascii="IRBadr" w:hAnsi="IRBadr" w:cs="IRBadr"/>
          <w:color w:val="0000FF"/>
          <w:rtl/>
        </w:rPr>
        <w:t xml:space="preserve"> </w:t>
      </w:r>
      <w:r w:rsidRPr="00FE7057">
        <w:rPr>
          <w:rFonts w:ascii="IRBadr" w:hAnsi="IRBadr" w:cs="IRBadr" w:hint="cs"/>
          <w:color w:val="0000FF"/>
          <w:rtl/>
        </w:rPr>
        <w:t>وَالزَّكَاةُ</w:t>
      </w:r>
      <w:r w:rsidRPr="00FE7057">
        <w:rPr>
          <w:rFonts w:ascii="IRBadr" w:hAnsi="IRBadr" w:cs="IRBadr"/>
          <w:color w:val="0000FF"/>
          <w:rtl/>
        </w:rPr>
        <w:t xml:space="preserve"> </w:t>
      </w:r>
      <w:r w:rsidRPr="00FE7057">
        <w:rPr>
          <w:rFonts w:ascii="IRBadr" w:hAnsi="IRBadr" w:cs="IRBadr" w:hint="cs"/>
          <w:color w:val="0000FF"/>
          <w:rtl/>
        </w:rPr>
        <w:t>لَا</w:t>
      </w:r>
      <w:r w:rsidRPr="00FE7057">
        <w:rPr>
          <w:rFonts w:ascii="IRBadr" w:hAnsi="IRBadr" w:cs="IRBadr"/>
          <w:color w:val="0000FF"/>
          <w:rtl/>
        </w:rPr>
        <w:t xml:space="preserve"> </w:t>
      </w:r>
      <w:r w:rsidRPr="00FE7057">
        <w:rPr>
          <w:rFonts w:ascii="IRBadr" w:hAnsi="IRBadr" w:cs="IRBadr" w:hint="cs"/>
          <w:color w:val="0000FF"/>
          <w:rtl/>
        </w:rPr>
        <w:t>يُؤْخَذُ</w:t>
      </w:r>
      <w:r w:rsidRPr="00FE7057">
        <w:rPr>
          <w:rFonts w:ascii="IRBadr" w:hAnsi="IRBadr" w:cs="IRBadr"/>
          <w:color w:val="0000FF"/>
          <w:rtl/>
        </w:rPr>
        <w:t xml:space="preserve"> </w:t>
      </w:r>
      <w:r w:rsidRPr="00FE7057">
        <w:rPr>
          <w:rFonts w:ascii="IRBadr" w:hAnsi="IRBadr" w:cs="IRBadr" w:hint="cs"/>
          <w:color w:val="0000FF"/>
          <w:rtl/>
        </w:rPr>
        <w:t>عَنْهَا</w:t>
      </w:r>
      <w:r w:rsidRPr="00FE7057">
        <w:rPr>
          <w:rFonts w:ascii="IRBadr" w:hAnsi="IRBadr" w:cs="IRBadr"/>
          <w:color w:val="0000FF"/>
          <w:rtl/>
        </w:rPr>
        <w:t xml:space="preserve"> </w:t>
      </w:r>
      <w:r w:rsidRPr="00FE7057">
        <w:rPr>
          <w:rFonts w:ascii="IRBadr" w:hAnsi="IRBadr" w:cs="IRBadr" w:hint="cs"/>
          <w:color w:val="0000FF"/>
          <w:rtl/>
        </w:rPr>
        <w:t>عِوَضٌ</w:t>
      </w:r>
      <w:r w:rsidR="0011579A">
        <w:rPr>
          <w:rFonts w:ascii="IRBadr" w:hAnsi="IRBadr" w:cs="IRBadr" w:hint="cs"/>
          <w:color w:val="0000FF"/>
          <w:rtl/>
        </w:rPr>
        <w:t>»</w:t>
      </w:r>
      <w:r w:rsidR="0011579A">
        <w:rPr>
          <w:rStyle w:val="FootnoteReference"/>
          <w:rFonts w:ascii="IRBadr" w:hAnsi="IRBadr" w:cs="IRBadr"/>
          <w:color w:val="0000FF"/>
          <w:rtl/>
        </w:rPr>
        <w:footnoteReference w:id="7"/>
      </w:r>
      <w:r w:rsidR="0011579A" w:rsidRPr="0011579A">
        <w:rPr>
          <w:rFonts w:ascii="IRBadr" w:hAnsi="IRBadr" w:cs="IRBadr"/>
          <w:rtl/>
        </w:rPr>
        <w:t>.</w:t>
      </w:r>
    </w:p>
    <w:p w:rsidR="0011579A" w:rsidRDefault="0011579A" w:rsidP="0011579A">
      <w:pPr>
        <w:rPr>
          <w:rFonts w:ascii="IRBadr" w:hAnsi="IRBadr" w:cs="IRBadr"/>
          <w:rtl/>
        </w:rPr>
      </w:pPr>
      <w:r>
        <w:rPr>
          <w:rFonts w:ascii="IRBadr" w:hAnsi="IRBadr" w:cs="IRBadr" w:hint="cs"/>
          <w:rtl/>
        </w:rPr>
        <w:t>«</w:t>
      </w:r>
      <w:r w:rsidRPr="0011579A">
        <w:rPr>
          <w:rFonts w:ascii="IRBadr" w:hAnsi="IRBadr" w:cs="IRBadr" w:hint="cs"/>
          <w:rtl/>
        </w:rPr>
        <w:t>حُجَّةً</w:t>
      </w:r>
      <w:r w:rsidRPr="0011579A">
        <w:rPr>
          <w:rFonts w:ascii="IRBadr" w:hAnsi="IRBadr" w:cs="IRBadr"/>
          <w:rtl/>
        </w:rPr>
        <w:t xml:space="preserve"> </w:t>
      </w:r>
      <w:r w:rsidRPr="0011579A">
        <w:rPr>
          <w:rFonts w:ascii="IRBadr" w:hAnsi="IRBadr" w:cs="IRBadr" w:hint="cs"/>
          <w:rtl/>
        </w:rPr>
        <w:t>عَلَيْهِمْ</w:t>
      </w:r>
      <w:r>
        <w:rPr>
          <w:rFonts w:ascii="IRBadr" w:hAnsi="IRBadr" w:cs="IRBadr" w:hint="cs"/>
          <w:rtl/>
        </w:rPr>
        <w:t>»: یعنی حجّت بر علیه ابوحنیفه است. یعنی زکات اسب واجب نیست.</w:t>
      </w:r>
    </w:p>
    <w:p w:rsidR="00574E4F" w:rsidRDefault="0030376D" w:rsidP="0095665C">
      <w:pPr>
        <w:rPr>
          <w:rFonts w:ascii="IRBadr" w:hAnsi="IRBadr" w:cs="IRBadr"/>
          <w:rtl/>
        </w:rPr>
      </w:pPr>
      <w:r>
        <w:rPr>
          <w:rFonts w:ascii="IRBadr" w:hAnsi="IRBadr" w:cs="IRBadr" w:hint="cs"/>
          <w:rtl/>
        </w:rPr>
        <w:t>روایت مذکور در کافی که از جعل زکات بر خیل توسّط امیرالمومنین خبر داده است، آن روایت در واقع، اشاره به همین واقعه استشاره عمر از امیرالمومنین علیه السلام دارد.</w:t>
      </w:r>
      <w:r w:rsidR="008367D2">
        <w:rPr>
          <w:rFonts w:ascii="IRBadr" w:hAnsi="IRBadr" w:cs="IRBadr" w:hint="cs"/>
          <w:rtl/>
        </w:rPr>
        <w:t xml:space="preserve"> این استشاره عمر از حضرت، در کتب عامه و در بین فقهای عامه در زمان امام صادق علیه السلام نقل شده است. امام صادق علیه السلام در آن روایت که از جعل امیرالمومنین خبر داده‌اند، در مقام بیان آن </w:t>
      </w:r>
      <w:r w:rsidR="0095665C">
        <w:rPr>
          <w:rFonts w:ascii="IRBadr" w:hAnsi="IRBadr" w:cs="IRBadr" w:hint="cs"/>
          <w:rtl/>
        </w:rPr>
        <w:t>است</w:t>
      </w:r>
      <w:r w:rsidR="008367D2">
        <w:rPr>
          <w:rFonts w:ascii="IRBadr" w:hAnsi="IRBadr" w:cs="IRBadr" w:hint="cs"/>
          <w:rtl/>
        </w:rPr>
        <w:t xml:space="preserve"> که </w:t>
      </w:r>
      <w:r w:rsidR="0095665C">
        <w:rPr>
          <w:rFonts w:ascii="IRBadr" w:hAnsi="IRBadr" w:cs="IRBadr" w:hint="cs"/>
          <w:rtl/>
        </w:rPr>
        <w:t>بیان فرماید: امیرالمومنین در این مساله</w:t>
      </w:r>
      <w:r w:rsidR="008367D2">
        <w:rPr>
          <w:rFonts w:ascii="IRBadr" w:hAnsi="IRBadr" w:cs="IRBadr" w:hint="cs"/>
          <w:rtl/>
        </w:rPr>
        <w:t>، نه تنها به عمر مشورت داد؛ بلکه میزان زکات را هم مقرّر فرمود؛ یعنی روایت امام صادق علیه السلام</w:t>
      </w:r>
      <w:r w:rsidR="0056371C">
        <w:rPr>
          <w:rFonts w:ascii="IRBadr" w:hAnsi="IRBadr" w:cs="IRBadr" w:hint="cs"/>
          <w:rtl/>
        </w:rPr>
        <w:t xml:space="preserve"> در مقام بیان اصل حکم زکات خیل نیست؛</w:t>
      </w:r>
      <w:r w:rsidR="00574E4F">
        <w:rPr>
          <w:rFonts w:ascii="IRBadr" w:hAnsi="IRBadr" w:cs="IRBadr" w:hint="cs"/>
          <w:rtl/>
        </w:rPr>
        <w:t xml:space="preserve"> چرا که اصل حکم، مفروغ عنه بوده است؛</w:t>
      </w:r>
      <w:r w:rsidR="0056371C">
        <w:rPr>
          <w:rFonts w:ascii="IRBadr" w:hAnsi="IRBadr" w:cs="IRBadr" w:hint="cs"/>
          <w:rtl/>
        </w:rPr>
        <w:t xml:space="preserve"> بلکه در مقام بیان مقدار زکاتی است که امیرالمومنین علیه السلام، در واقعه مزبور برای خیل تعیین کردند.</w:t>
      </w:r>
      <w:r w:rsidR="00574E4F">
        <w:rPr>
          <w:rFonts w:ascii="IRBadr" w:hAnsi="IRBadr" w:cs="IRBadr" w:hint="cs"/>
          <w:rtl/>
        </w:rPr>
        <w:t xml:space="preserve"> </w:t>
      </w:r>
    </w:p>
    <w:p w:rsidR="00574E4F" w:rsidRDefault="00574E4F" w:rsidP="007E1E3E">
      <w:pPr>
        <w:pStyle w:val="Heading6"/>
        <w:rPr>
          <w:rtl/>
        </w:rPr>
      </w:pPr>
      <w:bookmarkStart w:id="87" w:name="_Toc149490918"/>
      <w:bookmarkStart w:id="88" w:name="_Toc149491021"/>
      <w:bookmarkStart w:id="89" w:name="_Toc149491057"/>
      <w:bookmarkStart w:id="90" w:name="_Toc149492495"/>
      <w:bookmarkStart w:id="91" w:name="_Toc149492586"/>
      <w:bookmarkStart w:id="92" w:name="_Toc149492615"/>
      <w:bookmarkStart w:id="93" w:name="_Toc149503840"/>
      <w:r>
        <w:rPr>
          <w:rFonts w:hint="cs"/>
          <w:rtl/>
        </w:rPr>
        <w:t>مقدار زکات خیل</w:t>
      </w:r>
      <w:bookmarkEnd w:id="87"/>
      <w:bookmarkEnd w:id="88"/>
      <w:bookmarkEnd w:id="89"/>
      <w:bookmarkEnd w:id="90"/>
      <w:bookmarkEnd w:id="91"/>
      <w:bookmarkEnd w:id="92"/>
      <w:bookmarkEnd w:id="93"/>
    </w:p>
    <w:p w:rsidR="008367D2" w:rsidRDefault="00574E4F" w:rsidP="0095665C">
      <w:pPr>
        <w:rPr>
          <w:rFonts w:ascii="IRBadr" w:hAnsi="IRBadr" w:cs="IRBadr"/>
          <w:rtl/>
        </w:rPr>
      </w:pPr>
      <w:r>
        <w:rPr>
          <w:rFonts w:ascii="IRBadr" w:hAnsi="IRBadr" w:cs="IRBadr" w:hint="cs"/>
          <w:rtl/>
        </w:rPr>
        <w:t xml:space="preserve">در روایت </w:t>
      </w:r>
      <w:r w:rsidR="00C31B16">
        <w:rPr>
          <w:rFonts w:ascii="IRBadr" w:hAnsi="IRBadr" w:cs="IRBadr" w:hint="cs"/>
          <w:rtl/>
        </w:rPr>
        <w:t xml:space="preserve">امام صادق علیه السلام </w:t>
      </w:r>
      <w:r>
        <w:rPr>
          <w:rFonts w:ascii="IRBadr" w:hAnsi="IRBadr" w:cs="IRBadr" w:hint="cs"/>
          <w:rtl/>
        </w:rPr>
        <w:t>وارد شده است که امیر المومنین برای عتیق، دو دینار و برای برذون، یک دینار زکات تعیین نمودند.</w:t>
      </w:r>
    </w:p>
    <w:p w:rsidR="00574E4F" w:rsidRDefault="00574E4F" w:rsidP="00631931">
      <w:pPr>
        <w:rPr>
          <w:rFonts w:ascii="IRBadr" w:hAnsi="IRBadr" w:cs="IRBadr"/>
          <w:rtl/>
        </w:rPr>
      </w:pPr>
      <w:r>
        <w:rPr>
          <w:rFonts w:ascii="IRBadr" w:hAnsi="IRBadr" w:cs="IRBadr" w:hint="cs"/>
          <w:rtl/>
        </w:rPr>
        <w:t>در رابطه با زکات خیل، مق</w:t>
      </w:r>
      <w:r w:rsidR="0095665C">
        <w:rPr>
          <w:rFonts w:ascii="IRBadr" w:hAnsi="IRBadr" w:cs="IRBadr" w:hint="cs"/>
          <w:rtl/>
        </w:rPr>
        <w:t xml:space="preserve">ادیر مختلفی از عمر و ابوحنیفه </w:t>
      </w:r>
      <w:r>
        <w:rPr>
          <w:rFonts w:ascii="IRBadr" w:hAnsi="IRBadr" w:cs="IRBadr" w:hint="cs"/>
          <w:rtl/>
        </w:rPr>
        <w:t>در کتب اهل سنّت نقل شده‌ است.</w:t>
      </w:r>
      <w:r w:rsidR="0095665C">
        <w:rPr>
          <w:rFonts w:ascii="IRBadr" w:hAnsi="IRBadr" w:cs="IRBadr" w:hint="cs"/>
          <w:rtl/>
        </w:rPr>
        <w:t xml:space="preserve"> عامه از پیامبر (ص) نیز در این موضوع، روایاتی نقل کرده‌اند.</w:t>
      </w:r>
      <w:r>
        <w:rPr>
          <w:rFonts w:ascii="IRBadr" w:hAnsi="IRBadr" w:cs="IRBadr" w:hint="cs"/>
          <w:rtl/>
        </w:rPr>
        <w:t xml:space="preserve"> هیچ یک از </w:t>
      </w:r>
      <w:r w:rsidR="00631931">
        <w:rPr>
          <w:rFonts w:ascii="IRBadr" w:hAnsi="IRBadr" w:cs="IRBadr" w:hint="cs"/>
          <w:rtl/>
        </w:rPr>
        <w:t>روایاتی</w:t>
      </w:r>
      <w:r>
        <w:rPr>
          <w:rFonts w:ascii="IRBadr" w:hAnsi="IRBadr" w:cs="IRBadr" w:hint="cs"/>
          <w:rtl/>
        </w:rPr>
        <w:t xml:space="preserve"> که عامه</w:t>
      </w:r>
      <w:r w:rsidR="00631931">
        <w:rPr>
          <w:rFonts w:ascii="IRBadr" w:hAnsi="IRBadr" w:cs="IRBadr" w:hint="cs"/>
          <w:rtl/>
        </w:rPr>
        <w:t>،</w:t>
      </w:r>
      <w:r>
        <w:rPr>
          <w:rFonts w:ascii="IRBadr" w:hAnsi="IRBadr" w:cs="IRBadr" w:hint="cs"/>
          <w:rtl/>
        </w:rPr>
        <w:t xml:space="preserve"> از پیامبر (ص) نقل کرده‌اند، مطابق مقداری که امیرالمومنین علیه السلام در روایت امام صادق علیه السلام تعیین نمودند، نیست.</w:t>
      </w:r>
      <w:r w:rsidR="009D17C0">
        <w:rPr>
          <w:rFonts w:ascii="IRBadr" w:hAnsi="IRBadr" w:cs="IRBadr" w:hint="cs"/>
          <w:rtl/>
        </w:rPr>
        <w:t xml:space="preserve"> در بدائع الصنائع، روایتی نبوی نقل شده است:</w:t>
      </w:r>
    </w:p>
    <w:p w:rsidR="009D17C0" w:rsidRDefault="009D17C0" w:rsidP="009D17C0">
      <w:pPr>
        <w:rPr>
          <w:rFonts w:ascii="IRBadr" w:hAnsi="IRBadr" w:cs="IRBadr"/>
          <w:rtl/>
        </w:rPr>
      </w:pPr>
      <w:r>
        <w:rPr>
          <w:rFonts w:ascii="IRBadr" w:hAnsi="IRBadr" w:cs="IRBadr" w:hint="cs"/>
          <w:color w:val="0000FF"/>
          <w:rtl/>
        </w:rPr>
        <w:t>«</w:t>
      </w:r>
      <w:r w:rsidRPr="009D17C0">
        <w:rPr>
          <w:rFonts w:ascii="IRBadr" w:hAnsi="IRBadr" w:cs="IRBadr" w:hint="cs"/>
          <w:color w:val="0000FF"/>
          <w:rtl/>
        </w:rPr>
        <w:t>رُوِيَ</w:t>
      </w:r>
      <w:r w:rsidRPr="009D17C0">
        <w:rPr>
          <w:rFonts w:ascii="IRBadr" w:hAnsi="IRBadr" w:cs="IRBadr"/>
          <w:color w:val="0000FF"/>
          <w:rtl/>
        </w:rPr>
        <w:t xml:space="preserve"> </w:t>
      </w:r>
      <w:r w:rsidRPr="009D17C0">
        <w:rPr>
          <w:rFonts w:ascii="IRBadr" w:hAnsi="IRBadr" w:cs="IRBadr" w:hint="cs"/>
          <w:color w:val="0000FF"/>
          <w:rtl/>
        </w:rPr>
        <w:t>عَنْ</w:t>
      </w:r>
      <w:r w:rsidRPr="009D17C0">
        <w:rPr>
          <w:rFonts w:ascii="IRBadr" w:hAnsi="IRBadr" w:cs="IRBadr"/>
          <w:color w:val="0000FF"/>
          <w:rtl/>
        </w:rPr>
        <w:t xml:space="preserve"> </w:t>
      </w:r>
      <w:r w:rsidRPr="009D17C0">
        <w:rPr>
          <w:rFonts w:ascii="IRBadr" w:hAnsi="IRBadr" w:cs="IRBadr" w:hint="cs"/>
          <w:color w:val="0000FF"/>
          <w:rtl/>
        </w:rPr>
        <w:t>جَابِرٍ</w:t>
      </w:r>
      <w:r w:rsidRPr="009D17C0">
        <w:rPr>
          <w:rFonts w:ascii="IRBadr" w:hAnsi="IRBadr" w:cs="IRBadr"/>
          <w:color w:val="0000FF"/>
          <w:rtl/>
        </w:rPr>
        <w:t xml:space="preserve"> </w:t>
      </w:r>
      <w:r w:rsidRPr="009D17C0">
        <w:rPr>
          <w:rFonts w:ascii="IRBadr" w:hAnsi="IRBadr" w:cs="IRBadr" w:hint="cs"/>
          <w:color w:val="0000FF"/>
          <w:rtl/>
        </w:rPr>
        <w:t>عَنْ</w:t>
      </w:r>
      <w:r w:rsidRPr="009D17C0">
        <w:rPr>
          <w:rFonts w:ascii="IRBadr" w:hAnsi="IRBadr" w:cs="IRBadr"/>
          <w:color w:val="0000FF"/>
          <w:rtl/>
        </w:rPr>
        <w:t xml:space="preserve"> </w:t>
      </w:r>
      <w:r w:rsidRPr="009D17C0">
        <w:rPr>
          <w:rFonts w:ascii="IRBadr" w:hAnsi="IRBadr" w:cs="IRBadr" w:hint="cs"/>
          <w:color w:val="0000FF"/>
          <w:rtl/>
        </w:rPr>
        <w:t>رَسُولِ</w:t>
      </w:r>
      <w:r w:rsidRPr="009D17C0">
        <w:rPr>
          <w:rFonts w:ascii="IRBadr" w:hAnsi="IRBadr" w:cs="IRBadr"/>
          <w:color w:val="0000FF"/>
          <w:rtl/>
        </w:rPr>
        <w:t xml:space="preserve"> </w:t>
      </w:r>
      <w:r w:rsidRPr="009D17C0">
        <w:rPr>
          <w:rFonts w:ascii="IRBadr" w:hAnsi="IRBadr" w:cs="IRBadr" w:hint="cs"/>
          <w:color w:val="0000FF"/>
          <w:rtl/>
        </w:rPr>
        <w:t>اللَّهِ</w:t>
      </w:r>
      <w:r w:rsidRPr="009D17C0">
        <w:rPr>
          <w:rFonts w:ascii="IRBadr" w:hAnsi="IRBadr" w:cs="IRBadr"/>
          <w:color w:val="0000FF"/>
          <w:rtl/>
        </w:rPr>
        <w:t xml:space="preserve"> - </w:t>
      </w:r>
      <w:r w:rsidRPr="009D17C0">
        <w:rPr>
          <w:rFonts w:ascii="IRBadr" w:hAnsi="IRBadr" w:cs="IRBadr" w:hint="cs"/>
          <w:color w:val="0000FF"/>
          <w:rtl/>
        </w:rPr>
        <w:t>صَلَّى</w:t>
      </w:r>
      <w:r w:rsidRPr="009D17C0">
        <w:rPr>
          <w:rFonts w:ascii="IRBadr" w:hAnsi="IRBadr" w:cs="IRBadr"/>
          <w:color w:val="0000FF"/>
          <w:rtl/>
        </w:rPr>
        <w:t xml:space="preserve"> </w:t>
      </w:r>
      <w:r w:rsidRPr="009D17C0">
        <w:rPr>
          <w:rFonts w:ascii="IRBadr" w:hAnsi="IRBadr" w:cs="IRBadr" w:hint="cs"/>
          <w:color w:val="0000FF"/>
          <w:rtl/>
        </w:rPr>
        <w:t>اللَّهُ</w:t>
      </w:r>
      <w:r w:rsidRPr="009D17C0">
        <w:rPr>
          <w:rFonts w:ascii="IRBadr" w:hAnsi="IRBadr" w:cs="IRBadr"/>
          <w:color w:val="0000FF"/>
          <w:rtl/>
        </w:rPr>
        <w:t xml:space="preserve"> </w:t>
      </w:r>
      <w:r w:rsidRPr="009D17C0">
        <w:rPr>
          <w:rFonts w:ascii="IRBadr" w:hAnsi="IRBadr" w:cs="IRBadr" w:hint="cs"/>
          <w:color w:val="0000FF"/>
          <w:rtl/>
        </w:rPr>
        <w:t>عَلَيْهِ</w:t>
      </w:r>
      <w:r w:rsidRPr="009D17C0">
        <w:rPr>
          <w:rFonts w:ascii="IRBadr" w:hAnsi="IRBadr" w:cs="IRBadr"/>
          <w:color w:val="0000FF"/>
          <w:rtl/>
        </w:rPr>
        <w:t xml:space="preserve"> </w:t>
      </w:r>
      <w:r w:rsidRPr="009D17C0">
        <w:rPr>
          <w:rFonts w:ascii="IRBadr" w:hAnsi="IRBadr" w:cs="IRBadr" w:hint="cs"/>
          <w:color w:val="0000FF"/>
          <w:rtl/>
        </w:rPr>
        <w:t>وَسَلَّمَ</w:t>
      </w:r>
      <w:r w:rsidRPr="009D17C0">
        <w:rPr>
          <w:rFonts w:ascii="IRBadr" w:hAnsi="IRBadr" w:cs="IRBadr"/>
          <w:color w:val="0000FF"/>
          <w:rtl/>
        </w:rPr>
        <w:t xml:space="preserve"> - </w:t>
      </w:r>
      <w:r w:rsidRPr="009D17C0">
        <w:rPr>
          <w:rFonts w:ascii="IRBadr" w:hAnsi="IRBadr" w:cs="IRBadr" w:hint="cs"/>
          <w:color w:val="0000FF"/>
          <w:rtl/>
        </w:rPr>
        <w:t>أَنَّهُ</w:t>
      </w:r>
      <w:r w:rsidRPr="009D17C0">
        <w:rPr>
          <w:rFonts w:ascii="IRBadr" w:hAnsi="IRBadr" w:cs="IRBadr"/>
          <w:color w:val="0000FF"/>
          <w:rtl/>
        </w:rPr>
        <w:t xml:space="preserve"> </w:t>
      </w:r>
      <w:r w:rsidRPr="009D17C0">
        <w:rPr>
          <w:rFonts w:ascii="IRBadr" w:hAnsi="IRBadr" w:cs="IRBadr" w:hint="cs"/>
          <w:color w:val="0000FF"/>
          <w:rtl/>
        </w:rPr>
        <w:t>قَالَ</w:t>
      </w:r>
      <w:r>
        <w:rPr>
          <w:rFonts w:ascii="IRBadr" w:hAnsi="IRBadr" w:cs="IRBadr"/>
          <w:color w:val="0000FF"/>
          <w:rtl/>
        </w:rPr>
        <w:t xml:space="preserve">: </w:t>
      </w:r>
      <w:r w:rsidRPr="009D17C0">
        <w:rPr>
          <w:rFonts w:ascii="IRBadr" w:hAnsi="IRBadr" w:cs="IRBadr" w:hint="cs"/>
          <w:color w:val="0000FF"/>
          <w:rtl/>
        </w:rPr>
        <w:t>فِي</w:t>
      </w:r>
      <w:r w:rsidRPr="009D17C0">
        <w:rPr>
          <w:rFonts w:ascii="IRBadr" w:hAnsi="IRBadr" w:cs="IRBadr"/>
          <w:color w:val="0000FF"/>
          <w:rtl/>
        </w:rPr>
        <w:t xml:space="preserve"> </w:t>
      </w:r>
      <w:r w:rsidRPr="009D17C0">
        <w:rPr>
          <w:rFonts w:ascii="IRBadr" w:hAnsi="IRBadr" w:cs="IRBadr" w:hint="cs"/>
          <w:color w:val="0000FF"/>
          <w:rtl/>
        </w:rPr>
        <w:t>كُلِّ</w:t>
      </w:r>
      <w:r w:rsidRPr="009D17C0">
        <w:rPr>
          <w:rFonts w:ascii="IRBadr" w:hAnsi="IRBadr" w:cs="IRBadr"/>
          <w:color w:val="0000FF"/>
          <w:rtl/>
        </w:rPr>
        <w:t xml:space="preserve"> </w:t>
      </w:r>
      <w:r w:rsidRPr="009D17C0">
        <w:rPr>
          <w:rFonts w:ascii="IRBadr" w:hAnsi="IRBadr" w:cs="IRBadr" w:hint="cs"/>
          <w:color w:val="0000FF"/>
          <w:rtl/>
        </w:rPr>
        <w:t>فَرَسٍ</w:t>
      </w:r>
      <w:r w:rsidRPr="009D17C0">
        <w:rPr>
          <w:rFonts w:ascii="IRBadr" w:hAnsi="IRBadr" w:cs="IRBadr"/>
          <w:color w:val="0000FF"/>
          <w:rtl/>
        </w:rPr>
        <w:t xml:space="preserve"> </w:t>
      </w:r>
      <w:r w:rsidRPr="009D17C0">
        <w:rPr>
          <w:rFonts w:ascii="IRBadr" w:hAnsi="IRBadr" w:cs="IRBadr" w:hint="cs"/>
          <w:color w:val="0000FF"/>
          <w:rtl/>
        </w:rPr>
        <w:t>سَائِمَةٍ</w:t>
      </w:r>
      <w:r w:rsidRPr="009D17C0">
        <w:rPr>
          <w:rFonts w:ascii="IRBadr" w:hAnsi="IRBadr" w:cs="IRBadr"/>
          <w:color w:val="0000FF"/>
          <w:rtl/>
        </w:rPr>
        <w:t xml:space="preserve"> </w:t>
      </w:r>
      <w:r w:rsidRPr="009D17C0">
        <w:rPr>
          <w:rFonts w:ascii="IRBadr" w:hAnsi="IRBadr" w:cs="IRBadr" w:hint="cs"/>
          <w:color w:val="0000FF"/>
          <w:rtl/>
        </w:rPr>
        <w:t>دِينَارٌ،</w:t>
      </w:r>
      <w:r w:rsidRPr="009D17C0">
        <w:rPr>
          <w:rFonts w:ascii="IRBadr" w:hAnsi="IRBadr" w:cs="IRBadr"/>
          <w:color w:val="0000FF"/>
          <w:rtl/>
        </w:rPr>
        <w:t xml:space="preserve"> </w:t>
      </w:r>
      <w:r w:rsidRPr="009D17C0">
        <w:rPr>
          <w:rFonts w:ascii="IRBadr" w:hAnsi="IRBadr" w:cs="IRBadr" w:hint="cs"/>
          <w:color w:val="0000FF"/>
          <w:rtl/>
        </w:rPr>
        <w:t>وَلَيْسَ</w:t>
      </w:r>
      <w:r w:rsidRPr="009D17C0">
        <w:rPr>
          <w:rFonts w:ascii="IRBadr" w:hAnsi="IRBadr" w:cs="IRBadr"/>
          <w:color w:val="0000FF"/>
          <w:rtl/>
        </w:rPr>
        <w:t xml:space="preserve"> </w:t>
      </w:r>
      <w:r w:rsidRPr="009D17C0">
        <w:rPr>
          <w:rFonts w:ascii="IRBadr" w:hAnsi="IRBadr" w:cs="IRBadr" w:hint="cs"/>
          <w:color w:val="0000FF"/>
          <w:rtl/>
        </w:rPr>
        <w:t>فِي</w:t>
      </w:r>
      <w:r w:rsidRPr="009D17C0">
        <w:rPr>
          <w:rFonts w:ascii="IRBadr" w:hAnsi="IRBadr" w:cs="IRBadr"/>
          <w:color w:val="0000FF"/>
          <w:rtl/>
        </w:rPr>
        <w:t xml:space="preserve"> </w:t>
      </w:r>
      <w:r w:rsidRPr="009D17C0">
        <w:rPr>
          <w:rFonts w:ascii="IRBadr" w:hAnsi="IRBadr" w:cs="IRBadr" w:hint="cs"/>
          <w:color w:val="0000FF"/>
          <w:rtl/>
        </w:rPr>
        <w:t>الرَّابِطَةِ</w:t>
      </w:r>
      <w:r w:rsidRPr="009D17C0">
        <w:rPr>
          <w:rFonts w:ascii="IRBadr" w:hAnsi="IRBadr" w:cs="IRBadr"/>
          <w:color w:val="0000FF"/>
          <w:rtl/>
        </w:rPr>
        <w:t xml:space="preserve"> </w:t>
      </w:r>
      <w:r w:rsidRPr="009D17C0">
        <w:rPr>
          <w:rFonts w:ascii="IRBadr" w:hAnsi="IRBadr" w:cs="IRBadr" w:hint="cs"/>
          <w:color w:val="0000FF"/>
          <w:rtl/>
        </w:rPr>
        <w:t>شَيْءٌ</w:t>
      </w:r>
      <w:r w:rsidRPr="009D17C0">
        <w:rPr>
          <w:rFonts w:ascii="IRBadr" w:hAnsi="IRBadr" w:cs="IRBadr" w:hint="eastAsia"/>
          <w:color w:val="0000FF"/>
          <w:rtl/>
        </w:rPr>
        <w:t>»</w:t>
      </w:r>
      <w:r>
        <w:rPr>
          <w:rStyle w:val="FootnoteReference"/>
          <w:rFonts w:ascii="IRBadr" w:hAnsi="IRBadr" w:cs="IRBadr"/>
          <w:color w:val="0000FF"/>
          <w:rtl/>
        </w:rPr>
        <w:footnoteReference w:id="8"/>
      </w:r>
      <w:r w:rsidRPr="009D17C0">
        <w:rPr>
          <w:rFonts w:ascii="IRBadr" w:hAnsi="IRBadr" w:cs="IRBadr" w:hint="cs"/>
          <w:rtl/>
        </w:rPr>
        <w:t>.</w:t>
      </w:r>
    </w:p>
    <w:p w:rsidR="00C31B16" w:rsidRDefault="00C31B16" w:rsidP="009D17C0">
      <w:pPr>
        <w:rPr>
          <w:rFonts w:ascii="IRBadr" w:hAnsi="IRBadr" w:cs="IRBadr"/>
          <w:rtl/>
        </w:rPr>
      </w:pPr>
      <w:r>
        <w:rPr>
          <w:rFonts w:ascii="IRBadr" w:hAnsi="IRBadr" w:cs="IRBadr" w:hint="cs"/>
          <w:rtl/>
        </w:rPr>
        <w:t xml:space="preserve">«الرابطة» فرسی است که برای جهاد به کار می‌رود. </w:t>
      </w:r>
    </w:p>
    <w:p w:rsidR="00233A9D" w:rsidRDefault="00233A9D" w:rsidP="009D17C0">
      <w:pPr>
        <w:rPr>
          <w:rFonts w:ascii="IRBadr" w:hAnsi="IRBadr" w:cs="IRBadr"/>
          <w:rtl/>
        </w:rPr>
      </w:pPr>
      <w:r>
        <w:rPr>
          <w:rFonts w:ascii="IRBadr" w:hAnsi="IRBadr" w:cs="IRBadr" w:hint="cs"/>
          <w:rtl/>
        </w:rPr>
        <w:t>در مغنی ابن قدامة آمده است:</w:t>
      </w:r>
    </w:p>
    <w:p w:rsidR="00233A9D" w:rsidRDefault="00233A9D" w:rsidP="009D17C0">
      <w:pPr>
        <w:rPr>
          <w:rFonts w:ascii="IRBadr" w:hAnsi="IRBadr" w:cs="IRBadr"/>
          <w:rtl/>
        </w:rPr>
      </w:pPr>
      <w:r>
        <w:rPr>
          <w:rFonts w:ascii="IRBadr" w:hAnsi="IRBadr" w:cs="IRBadr" w:hint="cs"/>
          <w:rtl/>
        </w:rPr>
        <w:t>«</w:t>
      </w:r>
      <w:r w:rsidRPr="00233A9D">
        <w:rPr>
          <w:rFonts w:ascii="IRBadr" w:hAnsi="IRBadr" w:cs="IRBadr" w:hint="cs"/>
          <w:color w:val="0000FF"/>
          <w:rtl/>
        </w:rPr>
        <w:t>وَرُوِيَ</w:t>
      </w:r>
      <w:r w:rsidRPr="00233A9D">
        <w:rPr>
          <w:rFonts w:ascii="IRBadr" w:hAnsi="IRBadr" w:cs="IRBadr"/>
          <w:color w:val="0000FF"/>
          <w:rtl/>
        </w:rPr>
        <w:t xml:space="preserve"> </w:t>
      </w:r>
      <w:r w:rsidRPr="00233A9D">
        <w:rPr>
          <w:rFonts w:ascii="IRBadr" w:hAnsi="IRBadr" w:cs="IRBadr" w:hint="cs"/>
          <w:color w:val="0000FF"/>
          <w:rtl/>
        </w:rPr>
        <w:t>عَنْ</w:t>
      </w:r>
      <w:r w:rsidRPr="00233A9D">
        <w:rPr>
          <w:rFonts w:ascii="IRBadr" w:hAnsi="IRBadr" w:cs="IRBadr"/>
          <w:color w:val="0000FF"/>
          <w:rtl/>
        </w:rPr>
        <w:t xml:space="preserve"> </w:t>
      </w:r>
      <w:r w:rsidRPr="00233A9D">
        <w:rPr>
          <w:rFonts w:ascii="IRBadr" w:hAnsi="IRBadr" w:cs="IRBadr" w:hint="cs"/>
          <w:color w:val="0000FF"/>
          <w:rtl/>
        </w:rPr>
        <w:t>عُمَرَ</w:t>
      </w:r>
      <w:r w:rsidRPr="00233A9D">
        <w:rPr>
          <w:rFonts w:ascii="IRBadr" w:hAnsi="IRBadr" w:cs="IRBadr"/>
          <w:color w:val="0000FF"/>
          <w:rtl/>
        </w:rPr>
        <w:t xml:space="preserve"> </w:t>
      </w:r>
      <w:r w:rsidRPr="00233A9D">
        <w:rPr>
          <w:rFonts w:ascii="IRBadr" w:hAnsi="IRBadr" w:cs="IRBadr" w:hint="cs"/>
          <w:color w:val="0000FF"/>
          <w:rtl/>
        </w:rPr>
        <w:t>أَنَّهُ</w:t>
      </w:r>
      <w:r w:rsidRPr="00233A9D">
        <w:rPr>
          <w:rFonts w:ascii="IRBadr" w:hAnsi="IRBadr" w:cs="IRBadr"/>
          <w:color w:val="0000FF"/>
          <w:rtl/>
        </w:rPr>
        <w:t xml:space="preserve"> </w:t>
      </w:r>
      <w:r w:rsidRPr="00233A9D">
        <w:rPr>
          <w:rFonts w:ascii="IRBadr" w:hAnsi="IRBadr" w:cs="IRBadr" w:hint="cs"/>
          <w:color w:val="0000FF"/>
          <w:rtl/>
        </w:rPr>
        <w:t>كَانَ</w:t>
      </w:r>
      <w:r w:rsidRPr="00233A9D">
        <w:rPr>
          <w:rFonts w:ascii="IRBadr" w:hAnsi="IRBadr" w:cs="IRBadr"/>
          <w:color w:val="0000FF"/>
          <w:rtl/>
        </w:rPr>
        <w:t xml:space="preserve"> </w:t>
      </w:r>
      <w:r w:rsidRPr="00233A9D">
        <w:rPr>
          <w:rFonts w:ascii="IRBadr" w:hAnsi="IRBadr" w:cs="IRBadr" w:hint="cs"/>
          <w:color w:val="0000FF"/>
          <w:rtl/>
        </w:rPr>
        <w:t>يَأْخُذُ</w:t>
      </w:r>
      <w:r w:rsidRPr="00233A9D">
        <w:rPr>
          <w:rFonts w:ascii="IRBadr" w:hAnsi="IRBadr" w:cs="IRBadr"/>
          <w:color w:val="0000FF"/>
          <w:rtl/>
        </w:rPr>
        <w:t xml:space="preserve"> </w:t>
      </w:r>
      <w:r w:rsidRPr="00233A9D">
        <w:rPr>
          <w:rFonts w:ascii="IRBadr" w:hAnsi="IRBadr" w:cs="IRBadr" w:hint="cs"/>
          <w:color w:val="0000FF"/>
          <w:rtl/>
        </w:rPr>
        <w:t>مِنْ</w:t>
      </w:r>
      <w:r w:rsidRPr="00233A9D">
        <w:rPr>
          <w:rFonts w:ascii="IRBadr" w:hAnsi="IRBadr" w:cs="IRBadr"/>
          <w:color w:val="0000FF"/>
          <w:rtl/>
        </w:rPr>
        <w:t xml:space="preserve"> </w:t>
      </w:r>
      <w:r w:rsidRPr="00233A9D">
        <w:rPr>
          <w:rFonts w:ascii="IRBadr" w:hAnsi="IRBadr" w:cs="IRBadr" w:hint="cs"/>
          <w:color w:val="0000FF"/>
          <w:rtl/>
        </w:rPr>
        <w:t>الرَّأْسِ</w:t>
      </w:r>
      <w:r w:rsidRPr="00233A9D">
        <w:rPr>
          <w:rFonts w:ascii="IRBadr" w:hAnsi="IRBadr" w:cs="IRBadr"/>
          <w:color w:val="0000FF"/>
          <w:rtl/>
        </w:rPr>
        <w:t xml:space="preserve"> </w:t>
      </w:r>
      <w:r w:rsidRPr="00233A9D">
        <w:rPr>
          <w:rFonts w:ascii="IRBadr" w:hAnsi="IRBadr" w:cs="IRBadr" w:hint="cs"/>
          <w:color w:val="0000FF"/>
          <w:rtl/>
        </w:rPr>
        <w:t>عَشَرَةً،</w:t>
      </w:r>
      <w:r w:rsidRPr="00233A9D">
        <w:rPr>
          <w:rFonts w:ascii="IRBadr" w:hAnsi="IRBadr" w:cs="IRBadr"/>
          <w:color w:val="0000FF"/>
          <w:rtl/>
        </w:rPr>
        <w:t xml:space="preserve"> </w:t>
      </w:r>
      <w:r w:rsidRPr="00233A9D">
        <w:rPr>
          <w:rFonts w:ascii="IRBadr" w:hAnsi="IRBadr" w:cs="IRBadr" w:hint="cs"/>
          <w:color w:val="0000FF"/>
          <w:rtl/>
        </w:rPr>
        <w:t>وَمِنْ</w:t>
      </w:r>
      <w:r w:rsidRPr="00233A9D">
        <w:rPr>
          <w:rFonts w:ascii="IRBadr" w:hAnsi="IRBadr" w:cs="IRBadr"/>
          <w:color w:val="0000FF"/>
          <w:rtl/>
        </w:rPr>
        <w:t xml:space="preserve"> </w:t>
      </w:r>
      <w:r w:rsidRPr="00233A9D">
        <w:rPr>
          <w:rFonts w:ascii="IRBadr" w:hAnsi="IRBadr" w:cs="IRBadr" w:hint="cs"/>
          <w:color w:val="0000FF"/>
          <w:rtl/>
        </w:rPr>
        <w:t>الْفَرَسِ</w:t>
      </w:r>
      <w:r w:rsidRPr="00233A9D">
        <w:rPr>
          <w:rFonts w:ascii="IRBadr" w:hAnsi="IRBadr" w:cs="IRBadr"/>
          <w:color w:val="0000FF"/>
          <w:rtl/>
        </w:rPr>
        <w:t xml:space="preserve"> </w:t>
      </w:r>
      <w:r w:rsidRPr="00233A9D">
        <w:rPr>
          <w:rFonts w:ascii="IRBadr" w:hAnsi="IRBadr" w:cs="IRBadr" w:hint="cs"/>
          <w:color w:val="0000FF"/>
          <w:rtl/>
        </w:rPr>
        <w:t>عَشَرَةً،</w:t>
      </w:r>
      <w:r w:rsidRPr="00233A9D">
        <w:rPr>
          <w:rFonts w:ascii="IRBadr" w:hAnsi="IRBadr" w:cs="IRBadr"/>
          <w:color w:val="0000FF"/>
          <w:rtl/>
        </w:rPr>
        <w:t xml:space="preserve"> </w:t>
      </w:r>
      <w:r w:rsidRPr="00233A9D">
        <w:rPr>
          <w:rFonts w:ascii="IRBadr" w:hAnsi="IRBadr" w:cs="IRBadr" w:hint="cs"/>
          <w:color w:val="0000FF"/>
          <w:rtl/>
        </w:rPr>
        <w:t>وَمِنْ</w:t>
      </w:r>
      <w:r w:rsidRPr="00233A9D">
        <w:rPr>
          <w:rFonts w:ascii="IRBadr" w:hAnsi="IRBadr" w:cs="IRBadr"/>
          <w:color w:val="0000FF"/>
          <w:rtl/>
        </w:rPr>
        <w:t xml:space="preserve"> </w:t>
      </w:r>
      <w:r w:rsidRPr="00233A9D">
        <w:rPr>
          <w:rFonts w:ascii="IRBadr" w:hAnsi="IRBadr" w:cs="IRBadr" w:hint="cs"/>
          <w:color w:val="0000FF"/>
          <w:rtl/>
        </w:rPr>
        <w:t>الْبِرْذَوْنِ</w:t>
      </w:r>
      <w:r w:rsidRPr="00233A9D">
        <w:rPr>
          <w:rFonts w:ascii="IRBadr" w:hAnsi="IRBadr" w:cs="IRBadr"/>
          <w:color w:val="0000FF"/>
          <w:rtl/>
        </w:rPr>
        <w:t xml:space="preserve"> </w:t>
      </w:r>
      <w:r w:rsidRPr="00233A9D">
        <w:rPr>
          <w:rFonts w:ascii="IRBadr" w:hAnsi="IRBadr" w:cs="IRBadr" w:hint="cs"/>
          <w:color w:val="0000FF"/>
          <w:rtl/>
        </w:rPr>
        <w:t>خَمْسَةً</w:t>
      </w:r>
      <w:r>
        <w:rPr>
          <w:rFonts w:ascii="IRBadr" w:hAnsi="IRBadr" w:cs="IRBadr" w:hint="cs"/>
          <w:rtl/>
        </w:rPr>
        <w:t>»</w:t>
      </w:r>
      <w:r>
        <w:rPr>
          <w:rStyle w:val="FootnoteReference"/>
          <w:rFonts w:ascii="IRBadr" w:hAnsi="IRBadr" w:cs="IRBadr"/>
          <w:rtl/>
        </w:rPr>
        <w:footnoteReference w:id="9"/>
      </w:r>
      <w:r>
        <w:rPr>
          <w:rFonts w:ascii="IRBadr" w:hAnsi="IRBadr" w:cs="IRBadr" w:hint="cs"/>
          <w:rtl/>
        </w:rPr>
        <w:t>.</w:t>
      </w:r>
    </w:p>
    <w:p w:rsidR="009E6C12" w:rsidRDefault="009E6C12" w:rsidP="009D17C0">
      <w:pPr>
        <w:rPr>
          <w:rFonts w:ascii="IRBadr" w:hAnsi="IRBadr" w:cs="IRBadr"/>
          <w:rtl/>
        </w:rPr>
      </w:pPr>
      <w:r>
        <w:rPr>
          <w:rFonts w:ascii="IRBadr" w:hAnsi="IRBadr" w:cs="IRBadr" w:hint="cs"/>
          <w:rtl/>
        </w:rPr>
        <w:t>مراد از فرس، ه</w:t>
      </w:r>
      <w:r w:rsidR="000A7146">
        <w:rPr>
          <w:rFonts w:ascii="IRBadr" w:hAnsi="IRBadr" w:cs="IRBadr" w:hint="cs"/>
          <w:rtl/>
        </w:rPr>
        <w:t>مان عتیق یعنی اسب عربی اصیل است، و مراد از «عشرة»، همان ده درهم، است (که معادل یک دینار به شمار می‌رود).</w:t>
      </w:r>
    </w:p>
    <w:p w:rsidR="00631931" w:rsidRPr="009D17C0" w:rsidRDefault="00631931" w:rsidP="00631931">
      <w:pPr>
        <w:rPr>
          <w:rFonts w:ascii="IRBadr" w:hAnsi="IRBadr" w:cs="IRBadr"/>
          <w:color w:val="0000FF"/>
          <w:rtl/>
        </w:rPr>
      </w:pPr>
      <w:r>
        <w:rPr>
          <w:rFonts w:ascii="IRBadr" w:hAnsi="IRBadr" w:cs="IRBadr" w:hint="cs"/>
          <w:rtl/>
        </w:rPr>
        <w:t>زکات خیل پس از عمر نیز مطرح بوده است. در مبسوط سرخسی آمده است:</w:t>
      </w:r>
    </w:p>
    <w:p w:rsidR="00631931" w:rsidRDefault="00631931" w:rsidP="00631931">
      <w:pPr>
        <w:rPr>
          <w:rFonts w:ascii="IRBadr" w:hAnsi="IRBadr" w:cs="IRBadr"/>
          <w:rtl/>
        </w:rPr>
      </w:pPr>
      <w:r>
        <w:rPr>
          <w:rFonts w:ascii="IRBadr" w:hAnsi="IRBadr" w:cs="IRBadr" w:hint="cs"/>
          <w:rtl/>
        </w:rPr>
        <w:t>«</w:t>
      </w:r>
      <w:r w:rsidRPr="00C31B16">
        <w:rPr>
          <w:rFonts w:ascii="IRBadr" w:hAnsi="IRBadr" w:cs="IRBadr" w:hint="cs"/>
          <w:color w:val="0000FF"/>
          <w:rtl/>
        </w:rPr>
        <w:t>وَ</w:t>
      </w:r>
      <w:r>
        <w:rPr>
          <w:rFonts w:ascii="IRBadr" w:hAnsi="IRBadr" w:cs="IRBadr" w:hint="cs"/>
          <w:color w:val="0000FF"/>
          <w:rtl/>
        </w:rPr>
        <w:t xml:space="preserve"> </w:t>
      </w:r>
      <w:r w:rsidRPr="00C31B16">
        <w:rPr>
          <w:rFonts w:ascii="IRBadr" w:hAnsi="IRBadr" w:cs="IRBadr" w:hint="cs"/>
          <w:color w:val="0000FF"/>
          <w:rtl/>
        </w:rPr>
        <w:t>وَقَعَتْ</w:t>
      </w:r>
      <w:r w:rsidRPr="00C31B16">
        <w:rPr>
          <w:rFonts w:ascii="IRBadr" w:hAnsi="IRBadr" w:cs="IRBadr"/>
          <w:color w:val="0000FF"/>
          <w:rtl/>
        </w:rPr>
        <w:t xml:space="preserve"> </w:t>
      </w:r>
      <w:r w:rsidRPr="00C31B16">
        <w:rPr>
          <w:rFonts w:ascii="IRBadr" w:hAnsi="IRBadr" w:cs="IRBadr" w:hint="cs"/>
          <w:color w:val="0000FF"/>
          <w:rtl/>
        </w:rPr>
        <w:t>هَذِهِ</w:t>
      </w:r>
      <w:r w:rsidRPr="00C31B16">
        <w:rPr>
          <w:rFonts w:ascii="IRBadr" w:hAnsi="IRBadr" w:cs="IRBadr"/>
          <w:color w:val="0000FF"/>
          <w:rtl/>
        </w:rPr>
        <w:t xml:space="preserve"> </w:t>
      </w:r>
      <w:r w:rsidRPr="00C31B16">
        <w:rPr>
          <w:rFonts w:ascii="IRBadr" w:hAnsi="IRBadr" w:cs="IRBadr" w:hint="cs"/>
          <w:color w:val="0000FF"/>
          <w:rtl/>
        </w:rPr>
        <w:t>الْحَادِثَةُ</w:t>
      </w:r>
      <w:r w:rsidRPr="00C31B16">
        <w:rPr>
          <w:rFonts w:ascii="IRBadr" w:hAnsi="IRBadr" w:cs="IRBadr"/>
          <w:color w:val="0000FF"/>
          <w:rtl/>
        </w:rPr>
        <w:t xml:space="preserve"> </w:t>
      </w:r>
      <w:r w:rsidRPr="00C31B16">
        <w:rPr>
          <w:rFonts w:ascii="IRBadr" w:hAnsi="IRBadr" w:cs="IRBadr" w:hint="cs"/>
          <w:color w:val="0000FF"/>
          <w:rtl/>
        </w:rPr>
        <w:t>فِي</w:t>
      </w:r>
      <w:r w:rsidRPr="00C31B16">
        <w:rPr>
          <w:rFonts w:ascii="IRBadr" w:hAnsi="IRBadr" w:cs="IRBadr"/>
          <w:color w:val="0000FF"/>
          <w:rtl/>
        </w:rPr>
        <w:t xml:space="preserve"> </w:t>
      </w:r>
      <w:r w:rsidRPr="00C31B16">
        <w:rPr>
          <w:rFonts w:ascii="IRBadr" w:hAnsi="IRBadr" w:cs="IRBadr" w:hint="cs"/>
          <w:color w:val="0000FF"/>
          <w:rtl/>
        </w:rPr>
        <w:t>زَمَنِ</w:t>
      </w:r>
      <w:r w:rsidRPr="00C31B16">
        <w:rPr>
          <w:rFonts w:ascii="IRBadr" w:hAnsi="IRBadr" w:cs="IRBadr"/>
          <w:color w:val="0000FF"/>
          <w:rtl/>
        </w:rPr>
        <w:t xml:space="preserve"> </w:t>
      </w:r>
      <w:r w:rsidRPr="00C31B16">
        <w:rPr>
          <w:rFonts w:ascii="IRBadr" w:hAnsi="IRBadr" w:cs="IRBadr" w:hint="cs"/>
          <w:color w:val="0000FF"/>
          <w:rtl/>
        </w:rPr>
        <w:t>مَرْوَانَ</w:t>
      </w:r>
      <w:r w:rsidRPr="00C31B16">
        <w:rPr>
          <w:rFonts w:ascii="IRBadr" w:hAnsi="IRBadr" w:cs="IRBadr"/>
          <w:color w:val="0000FF"/>
          <w:rtl/>
        </w:rPr>
        <w:t xml:space="preserve"> </w:t>
      </w:r>
      <w:r w:rsidRPr="00C31B16">
        <w:rPr>
          <w:rFonts w:ascii="IRBadr" w:hAnsi="IRBadr" w:cs="IRBadr" w:hint="cs"/>
          <w:color w:val="0000FF"/>
          <w:rtl/>
        </w:rPr>
        <w:t>فَشَاوَرَ</w:t>
      </w:r>
      <w:r w:rsidRPr="00C31B16">
        <w:rPr>
          <w:rFonts w:ascii="IRBadr" w:hAnsi="IRBadr" w:cs="IRBadr"/>
          <w:color w:val="0000FF"/>
          <w:rtl/>
        </w:rPr>
        <w:t xml:space="preserve"> </w:t>
      </w:r>
      <w:r w:rsidRPr="00C31B16">
        <w:rPr>
          <w:rFonts w:ascii="IRBadr" w:hAnsi="IRBadr" w:cs="IRBadr" w:hint="cs"/>
          <w:color w:val="0000FF"/>
          <w:rtl/>
        </w:rPr>
        <w:t>الصَّحَابَةَ</w:t>
      </w:r>
      <w:r w:rsidRPr="00C31B16">
        <w:rPr>
          <w:rFonts w:ascii="IRBadr" w:hAnsi="IRBadr" w:cs="IRBadr"/>
          <w:color w:val="0000FF"/>
          <w:rtl/>
        </w:rPr>
        <w:t xml:space="preserve"> - </w:t>
      </w:r>
      <w:r w:rsidRPr="00C31B16">
        <w:rPr>
          <w:rFonts w:ascii="IRBadr" w:hAnsi="IRBadr" w:cs="IRBadr" w:hint="cs"/>
          <w:color w:val="0000FF"/>
          <w:rtl/>
        </w:rPr>
        <w:t>رَضِيَ</w:t>
      </w:r>
      <w:r w:rsidRPr="00C31B16">
        <w:rPr>
          <w:rFonts w:ascii="IRBadr" w:hAnsi="IRBadr" w:cs="IRBadr"/>
          <w:color w:val="0000FF"/>
          <w:rtl/>
        </w:rPr>
        <w:t xml:space="preserve"> </w:t>
      </w:r>
      <w:r w:rsidRPr="00C31B16">
        <w:rPr>
          <w:rFonts w:ascii="IRBadr" w:hAnsi="IRBadr" w:cs="IRBadr" w:hint="cs"/>
          <w:color w:val="0000FF"/>
          <w:rtl/>
        </w:rPr>
        <w:t>اللَّهُ</w:t>
      </w:r>
      <w:r w:rsidRPr="00C31B16">
        <w:rPr>
          <w:rFonts w:ascii="IRBadr" w:hAnsi="IRBadr" w:cs="IRBadr"/>
          <w:color w:val="0000FF"/>
          <w:rtl/>
        </w:rPr>
        <w:t xml:space="preserve"> </w:t>
      </w:r>
      <w:r w:rsidRPr="00C31B16">
        <w:rPr>
          <w:rFonts w:ascii="IRBadr" w:hAnsi="IRBadr" w:cs="IRBadr" w:hint="cs"/>
          <w:color w:val="0000FF"/>
          <w:rtl/>
        </w:rPr>
        <w:t>عَنْهُمْ</w:t>
      </w:r>
      <w:r w:rsidRPr="00C31B16">
        <w:rPr>
          <w:rFonts w:ascii="IRBadr" w:hAnsi="IRBadr" w:cs="IRBadr"/>
          <w:color w:val="0000FF"/>
          <w:rtl/>
        </w:rPr>
        <w:t xml:space="preserve"> - </w:t>
      </w:r>
      <w:r w:rsidRPr="00C31B16">
        <w:rPr>
          <w:rFonts w:ascii="IRBadr" w:hAnsi="IRBadr" w:cs="IRBadr" w:hint="cs"/>
          <w:color w:val="0000FF"/>
          <w:rtl/>
        </w:rPr>
        <w:t>فَرَوَى</w:t>
      </w:r>
      <w:r w:rsidRPr="00C31B16">
        <w:rPr>
          <w:rFonts w:ascii="IRBadr" w:hAnsi="IRBadr" w:cs="IRBadr"/>
          <w:color w:val="0000FF"/>
          <w:rtl/>
        </w:rPr>
        <w:t xml:space="preserve"> </w:t>
      </w:r>
      <w:r w:rsidRPr="00C31B16">
        <w:rPr>
          <w:rFonts w:ascii="IRBadr" w:hAnsi="IRBadr" w:cs="IRBadr" w:hint="cs"/>
          <w:color w:val="0000FF"/>
          <w:rtl/>
        </w:rPr>
        <w:t>أَبُو</w:t>
      </w:r>
      <w:r w:rsidRPr="00C31B16">
        <w:rPr>
          <w:rFonts w:ascii="IRBadr" w:hAnsi="IRBadr" w:cs="IRBadr"/>
          <w:color w:val="0000FF"/>
          <w:rtl/>
        </w:rPr>
        <w:t xml:space="preserve"> </w:t>
      </w:r>
      <w:r w:rsidRPr="00C31B16">
        <w:rPr>
          <w:rFonts w:ascii="IRBadr" w:hAnsi="IRBadr" w:cs="IRBadr" w:hint="cs"/>
          <w:color w:val="0000FF"/>
          <w:rtl/>
        </w:rPr>
        <w:t>هُرَيْرَةَ</w:t>
      </w:r>
      <w:r>
        <w:rPr>
          <w:rFonts w:ascii="IRBadr" w:hAnsi="IRBadr" w:cs="IRBadr" w:hint="cs"/>
          <w:color w:val="0000FF"/>
          <w:rtl/>
        </w:rPr>
        <w:t>:</w:t>
      </w:r>
      <w:r w:rsidRPr="00C31B16">
        <w:rPr>
          <w:rFonts w:ascii="IRBadr" w:hAnsi="IRBadr" w:cs="IRBadr"/>
          <w:color w:val="0000FF"/>
          <w:rtl/>
        </w:rPr>
        <w:t xml:space="preserve"> «</w:t>
      </w:r>
      <w:r w:rsidRPr="00C31B16">
        <w:rPr>
          <w:rFonts w:ascii="IRBadr" w:hAnsi="IRBadr" w:cs="IRBadr" w:hint="cs"/>
          <w:color w:val="0000FF"/>
          <w:rtl/>
        </w:rPr>
        <w:t>لَيْسَ</w:t>
      </w:r>
      <w:r w:rsidRPr="00C31B16">
        <w:rPr>
          <w:rFonts w:ascii="IRBadr" w:hAnsi="IRBadr" w:cs="IRBadr"/>
          <w:color w:val="0000FF"/>
          <w:rtl/>
        </w:rPr>
        <w:t xml:space="preserve"> </w:t>
      </w:r>
      <w:r w:rsidRPr="00C31B16">
        <w:rPr>
          <w:rFonts w:ascii="IRBadr" w:hAnsi="IRBadr" w:cs="IRBadr" w:hint="cs"/>
          <w:color w:val="0000FF"/>
          <w:rtl/>
        </w:rPr>
        <w:t>عَلَى</w:t>
      </w:r>
      <w:r w:rsidRPr="00C31B16">
        <w:rPr>
          <w:rFonts w:ascii="IRBadr" w:hAnsi="IRBadr" w:cs="IRBadr"/>
          <w:color w:val="0000FF"/>
          <w:rtl/>
        </w:rPr>
        <w:t xml:space="preserve"> </w:t>
      </w:r>
      <w:r w:rsidRPr="00C31B16">
        <w:rPr>
          <w:rFonts w:ascii="IRBadr" w:hAnsi="IRBadr" w:cs="IRBadr" w:hint="cs"/>
          <w:color w:val="0000FF"/>
          <w:rtl/>
        </w:rPr>
        <w:t>الرَّجُلِ</w:t>
      </w:r>
      <w:r w:rsidRPr="00C31B16">
        <w:rPr>
          <w:rFonts w:ascii="IRBadr" w:hAnsi="IRBadr" w:cs="IRBadr"/>
          <w:color w:val="0000FF"/>
          <w:rtl/>
        </w:rPr>
        <w:t xml:space="preserve"> </w:t>
      </w:r>
      <w:r w:rsidRPr="00C31B16">
        <w:rPr>
          <w:rFonts w:ascii="IRBadr" w:hAnsi="IRBadr" w:cs="IRBadr" w:hint="cs"/>
          <w:color w:val="0000FF"/>
          <w:rtl/>
        </w:rPr>
        <w:t>فِي</w:t>
      </w:r>
      <w:r w:rsidRPr="00C31B16">
        <w:rPr>
          <w:rFonts w:ascii="IRBadr" w:hAnsi="IRBadr" w:cs="IRBadr"/>
          <w:color w:val="0000FF"/>
          <w:rtl/>
        </w:rPr>
        <w:t xml:space="preserve"> </w:t>
      </w:r>
      <w:r w:rsidRPr="00C31B16">
        <w:rPr>
          <w:rFonts w:ascii="IRBadr" w:hAnsi="IRBadr" w:cs="IRBadr" w:hint="cs"/>
          <w:color w:val="0000FF"/>
          <w:rtl/>
        </w:rPr>
        <w:t>عَبْدِهِ</w:t>
      </w:r>
      <w:r w:rsidRPr="00C31B16">
        <w:rPr>
          <w:rFonts w:ascii="IRBadr" w:hAnsi="IRBadr" w:cs="IRBadr"/>
          <w:color w:val="0000FF"/>
          <w:rtl/>
        </w:rPr>
        <w:t xml:space="preserve"> </w:t>
      </w:r>
      <w:r w:rsidRPr="00C31B16">
        <w:rPr>
          <w:rFonts w:ascii="IRBadr" w:hAnsi="IRBadr" w:cs="IRBadr" w:hint="cs"/>
          <w:color w:val="0000FF"/>
          <w:rtl/>
        </w:rPr>
        <w:t>وَلَا</w:t>
      </w:r>
      <w:r w:rsidRPr="00C31B16">
        <w:rPr>
          <w:rFonts w:ascii="IRBadr" w:hAnsi="IRBadr" w:cs="IRBadr"/>
          <w:color w:val="0000FF"/>
          <w:rtl/>
        </w:rPr>
        <w:t xml:space="preserve"> </w:t>
      </w:r>
      <w:r w:rsidRPr="00C31B16">
        <w:rPr>
          <w:rFonts w:ascii="IRBadr" w:hAnsi="IRBadr" w:cs="IRBadr" w:hint="cs"/>
          <w:color w:val="0000FF"/>
          <w:rtl/>
        </w:rPr>
        <w:t>فِي</w:t>
      </w:r>
      <w:r w:rsidRPr="00C31B16">
        <w:rPr>
          <w:rFonts w:ascii="IRBadr" w:hAnsi="IRBadr" w:cs="IRBadr"/>
          <w:color w:val="0000FF"/>
          <w:rtl/>
        </w:rPr>
        <w:t xml:space="preserve"> </w:t>
      </w:r>
      <w:r w:rsidRPr="00C31B16">
        <w:rPr>
          <w:rFonts w:ascii="IRBadr" w:hAnsi="IRBadr" w:cs="IRBadr" w:hint="cs"/>
          <w:color w:val="0000FF"/>
          <w:rtl/>
        </w:rPr>
        <w:t>فَرَسِهِ</w:t>
      </w:r>
      <w:r w:rsidRPr="00C31B16">
        <w:rPr>
          <w:rFonts w:ascii="IRBadr" w:hAnsi="IRBadr" w:cs="IRBadr"/>
          <w:color w:val="0000FF"/>
          <w:rtl/>
        </w:rPr>
        <w:t xml:space="preserve"> </w:t>
      </w:r>
      <w:r w:rsidRPr="00C31B16">
        <w:rPr>
          <w:rFonts w:ascii="IRBadr" w:hAnsi="IRBadr" w:cs="IRBadr" w:hint="cs"/>
          <w:color w:val="0000FF"/>
          <w:rtl/>
        </w:rPr>
        <w:t>صَدَقَةٌ</w:t>
      </w:r>
      <w:r w:rsidRPr="00C31B16">
        <w:rPr>
          <w:rFonts w:ascii="IRBadr" w:hAnsi="IRBadr" w:cs="IRBadr" w:hint="eastAsia"/>
          <w:color w:val="0000FF"/>
          <w:rtl/>
        </w:rPr>
        <w:t>»</w:t>
      </w:r>
      <w:r>
        <w:rPr>
          <w:rFonts w:ascii="IRBadr" w:hAnsi="IRBadr" w:cs="IRBadr" w:hint="cs"/>
          <w:color w:val="0000FF"/>
          <w:rtl/>
        </w:rPr>
        <w:t>،</w:t>
      </w:r>
      <w:r w:rsidRPr="00C31B16">
        <w:rPr>
          <w:rFonts w:ascii="IRBadr" w:hAnsi="IRBadr" w:cs="IRBadr"/>
          <w:color w:val="0000FF"/>
          <w:rtl/>
        </w:rPr>
        <w:t xml:space="preserve"> </w:t>
      </w:r>
      <w:r w:rsidRPr="00C31B16">
        <w:rPr>
          <w:rFonts w:ascii="IRBadr" w:hAnsi="IRBadr" w:cs="IRBadr" w:hint="cs"/>
          <w:color w:val="0000FF"/>
          <w:rtl/>
        </w:rPr>
        <w:t>فَقَالَ</w:t>
      </w:r>
      <w:r w:rsidRPr="00C31B16">
        <w:rPr>
          <w:rFonts w:ascii="IRBadr" w:hAnsi="IRBadr" w:cs="IRBadr"/>
          <w:color w:val="0000FF"/>
          <w:rtl/>
        </w:rPr>
        <w:t xml:space="preserve"> </w:t>
      </w:r>
      <w:r w:rsidRPr="00C31B16">
        <w:rPr>
          <w:rFonts w:ascii="IRBadr" w:hAnsi="IRBadr" w:cs="IRBadr" w:hint="cs"/>
          <w:color w:val="0000FF"/>
          <w:rtl/>
        </w:rPr>
        <w:t>مَرْوَانُ</w:t>
      </w:r>
      <w:r w:rsidRPr="00C31B16">
        <w:rPr>
          <w:rFonts w:ascii="IRBadr" w:hAnsi="IRBadr" w:cs="IRBadr"/>
          <w:color w:val="0000FF"/>
          <w:rtl/>
        </w:rPr>
        <w:t xml:space="preserve"> </w:t>
      </w:r>
      <w:r w:rsidRPr="00C31B16">
        <w:rPr>
          <w:rFonts w:ascii="IRBadr" w:hAnsi="IRBadr" w:cs="IRBadr" w:hint="cs"/>
          <w:color w:val="0000FF"/>
          <w:rtl/>
        </w:rPr>
        <w:t>لِزَيْدِ</w:t>
      </w:r>
      <w:r w:rsidRPr="00C31B16">
        <w:rPr>
          <w:rFonts w:ascii="IRBadr" w:hAnsi="IRBadr" w:cs="IRBadr"/>
          <w:color w:val="0000FF"/>
          <w:rtl/>
        </w:rPr>
        <w:t xml:space="preserve"> </w:t>
      </w:r>
      <w:r w:rsidRPr="00C31B16">
        <w:rPr>
          <w:rFonts w:ascii="IRBadr" w:hAnsi="IRBadr" w:cs="IRBadr" w:hint="cs"/>
          <w:color w:val="0000FF"/>
          <w:rtl/>
        </w:rPr>
        <w:t>بْنِ</w:t>
      </w:r>
      <w:r w:rsidRPr="00C31B16">
        <w:rPr>
          <w:rFonts w:ascii="IRBadr" w:hAnsi="IRBadr" w:cs="IRBadr"/>
          <w:color w:val="0000FF"/>
          <w:rtl/>
        </w:rPr>
        <w:t xml:space="preserve"> </w:t>
      </w:r>
      <w:r w:rsidRPr="00C31B16">
        <w:rPr>
          <w:rFonts w:ascii="IRBadr" w:hAnsi="IRBadr" w:cs="IRBadr" w:hint="cs"/>
          <w:color w:val="0000FF"/>
          <w:rtl/>
        </w:rPr>
        <w:t>ثَابِتٍ</w:t>
      </w:r>
      <w:r w:rsidRPr="00C31B16">
        <w:rPr>
          <w:rFonts w:ascii="IRBadr" w:hAnsi="IRBadr" w:cs="IRBadr"/>
          <w:color w:val="0000FF"/>
          <w:rtl/>
        </w:rPr>
        <w:t xml:space="preserve">: </w:t>
      </w:r>
      <w:r w:rsidRPr="00C31B16">
        <w:rPr>
          <w:rFonts w:ascii="IRBadr" w:hAnsi="IRBadr" w:cs="IRBadr" w:hint="cs"/>
          <w:color w:val="0000FF"/>
          <w:rtl/>
        </w:rPr>
        <w:t>مَا</w:t>
      </w:r>
      <w:r w:rsidRPr="00C31B16">
        <w:rPr>
          <w:rFonts w:ascii="IRBadr" w:hAnsi="IRBadr" w:cs="IRBadr"/>
          <w:color w:val="0000FF"/>
          <w:rtl/>
        </w:rPr>
        <w:t xml:space="preserve"> </w:t>
      </w:r>
      <w:r w:rsidRPr="00C31B16">
        <w:rPr>
          <w:rFonts w:ascii="IRBadr" w:hAnsi="IRBadr" w:cs="IRBadr" w:hint="cs"/>
          <w:color w:val="0000FF"/>
          <w:rtl/>
        </w:rPr>
        <w:t>تَقُولُ</w:t>
      </w:r>
      <w:r w:rsidRPr="00C31B16">
        <w:rPr>
          <w:rFonts w:ascii="IRBadr" w:hAnsi="IRBadr" w:cs="IRBadr"/>
          <w:color w:val="0000FF"/>
          <w:rtl/>
        </w:rPr>
        <w:t xml:space="preserve"> </w:t>
      </w:r>
      <w:r w:rsidRPr="00C31B16">
        <w:rPr>
          <w:rFonts w:ascii="IRBadr" w:hAnsi="IRBadr" w:cs="IRBadr" w:hint="cs"/>
          <w:color w:val="0000FF"/>
          <w:rtl/>
        </w:rPr>
        <w:t>يَا</w:t>
      </w:r>
      <w:r w:rsidRPr="00C31B16">
        <w:rPr>
          <w:rFonts w:ascii="IRBadr" w:hAnsi="IRBadr" w:cs="IRBadr"/>
          <w:color w:val="0000FF"/>
          <w:rtl/>
        </w:rPr>
        <w:t xml:space="preserve"> </w:t>
      </w:r>
      <w:r w:rsidRPr="00C31B16">
        <w:rPr>
          <w:rFonts w:ascii="IRBadr" w:hAnsi="IRBadr" w:cs="IRBadr" w:hint="cs"/>
          <w:color w:val="0000FF"/>
          <w:rtl/>
        </w:rPr>
        <w:t>أَبَا</w:t>
      </w:r>
      <w:r w:rsidRPr="00C31B16">
        <w:rPr>
          <w:rFonts w:ascii="IRBadr" w:hAnsi="IRBadr" w:cs="IRBadr"/>
          <w:color w:val="0000FF"/>
          <w:rtl/>
        </w:rPr>
        <w:t xml:space="preserve"> </w:t>
      </w:r>
      <w:r>
        <w:rPr>
          <w:rFonts w:ascii="IRBadr" w:hAnsi="IRBadr" w:cs="IRBadr" w:hint="cs"/>
          <w:color w:val="0000FF"/>
          <w:rtl/>
        </w:rPr>
        <w:t>سَعِيدٍ؟</w:t>
      </w:r>
      <w:r w:rsidRPr="00C31B16">
        <w:rPr>
          <w:rFonts w:ascii="IRBadr" w:hAnsi="IRBadr" w:cs="IRBadr"/>
          <w:color w:val="0000FF"/>
          <w:rtl/>
        </w:rPr>
        <w:t xml:space="preserve"> </w:t>
      </w:r>
      <w:r w:rsidRPr="00C31B16">
        <w:rPr>
          <w:rFonts w:ascii="IRBadr" w:hAnsi="IRBadr" w:cs="IRBadr" w:hint="cs"/>
          <w:color w:val="0000FF"/>
          <w:rtl/>
        </w:rPr>
        <w:t>فَقَالَ</w:t>
      </w:r>
      <w:r w:rsidRPr="00C31B16">
        <w:rPr>
          <w:rFonts w:ascii="IRBadr" w:hAnsi="IRBadr" w:cs="IRBadr"/>
          <w:color w:val="0000FF"/>
          <w:rtl/>
        </w:rPr>
        <w:t xml:space="preserve"> </w:t>
      </w:r>
      <w:r w:rsidRPr="00C31B16">
        <w:rPr>
          <w:rFonts w:ascii="IRBadr" w:hAnsi="IRBadr" w:cs="IRBadr" w:hint="cs"/>
          <w:color w:val="0000FF"/>
          <w:rtl/>
        </w:rPr>
        <w:t>أَبُو</w:t>
      </w:r>
      <w:r w:rsidRPr="00C31B16">
        <w:rPr>
          <w:rFonts w:ascii="IRBadr" w:hAnsi="IRBadr" w:cs="IRBadr"/>
          <w:color w:val="0000FF"/>
          <w:rtl/>
        </w:rPr>
        <w:t xml:space="preserve"> </w:t>
      </w:r>
      <w:r w:rsidRPr="00C31B16">
        <w:rPr>
          <w:rFonts w:ascii="IRBadr" w:hAnsi="IRBadr" w:cs="IRBadr" w:hint="cs"/>
          <w:color w:val="0000FF"/>
          <w:rtl/>
        </w:rPr>
        <w:t>هُرَيْرَةَ</w:t>
      </w:r>
      <w:r w:rsidRPr="00C31B16">
        <w:rPr>
          <w:rFonts w:ascii="IRBadr" w:hAnsi="IRBadr" w:cs="IRBadr"/>
          <w:color w:val="0000FF"/>
          <w:rtl/>
        </w:rPr>
        <w:t xml:space="preserve">: </w:t>
      </w:r>
      <w:r w:rsidRPr="00C31B16">
        <w:rPr>
          <w:rFonts w:ascii="IRBadr" w:hAnsi="IRBadr" w:cs="IRBadr" w:hint="cs"/>
          <w:color w:val="0000FF"/>
          <w:rtl/>
        </w:rPr>
        <w:t>عَجَبًا</w:t>
      </w:r>
      <w:r w:rsidRPr="00C31B16">
        <w:rPr>
          <w:rFonts w:ascii="IRBadr" w:hAnsi="IRBadr" w:cs="IRBadr"/>
          <w:color w:val="0000FF"/>
          <w:rtl/>
        </w:rPr>
        <w:t xml:space="preserve"> </w:t>
      </w:r>
      <w:r w:rsidRPr="00C31B16">
        <w:rPr>
          <w:rFonts w:ascii="IRBadr" w:hAnsi="IRBadr" w:cs="IRBadr" w:hint="cs"/>
          <w:color w:val="0000FF"/>
          <w:rtl/>
        </w:rPr>
        <w:t>مِنْ</w:t>
      </w:r>
      <w:r w:rsidRPr="00C31B16">
        <w:rPr>
          <w:rFonts w:ascii="IRBadr" w:hAnsi="IRBadr" w:cs="IRBadr"/>
          <w:color w:val="0000FF"/>
          <w:rtl/>
        </w:rPr>
        <w:t xml:space="preserve"> </w:t>
      </w:r>
      <w:r w:rsidRPr="00C31B16">
        <w:rPr>
          <w:rFonts w:ascii="IRBadr" w:hAnsi="IRBadr" w:cs="IRBadr" w:hint="cs"/>
          <w:color w:val="0000FF"/>
          <w:rtl/>
        </w:rPr>
        <w:t>مَرْوَانَ</w:t>
      </w:r>
      <w:r>
        <w:rPr>
          <w:rFonts w:ascii="IRBadr" w:hAnsi="IRBadr" w:cs="IRBadr" w:hint="cs"/>
          <w:color w:val="0000FF"/>
          <w:rtl/>
        </w:rPr>
        <w:t>،</w:t>
      </w:r>
      <w:r w:rsidRPr="00C31B16">
        <w:rPr>
          <w:rFonts w:ascii="IRBadr" w:hAnsi="IRBadr" w:cs="IRBadr"/>
          <w:color w:val="0000FF"/>
          <w:rtl/>
        </w:rPr>
        <w:t xml:space="preserve"> </w:t>
      </w:r>
      <w:r w:rsidRPr="00C31B16">
        <w:rPr>
          <w:rFonts w:ascii="IRBadr" w:hAnsi="IRBadr" w:cs="IRBadr" w:hint="cs"/>
          <w:color w:val="0000FF"/>
          <w:rtl/>
        </w:rPr>
        <w:t>أُحَدِّثُهُ</w:t>
      </w:r>
      <w:r w:rsidRPr="00C31B16">
        <w:rPr>
          <w:rFonts w:ascii="IRBadr" w:hAnsi="IRBadr" w:cs="IRBadr"/>
          <w:color w:val="0000FF"/>
          <w:rtl/>
        </w:rPr>
        <w:t xml:space="preserve"> </w:t>
      </w:r>
      <w:r w:rsidRPr="00C31B16">
        <w:rPr>
          <w:rFonts w:ascii="IRBadr" w:hAnsi="IRBadr" w:cs="IRBadr" w:hint="cs"/>
          <w:color w:val="0000FF"/>
          <w:rtl/>
        </w:rPr>
        <w:t>بِحَدِيثِ</w:t>
      </w:r>
      <w:r w:rsidRPr="00C31B16">
        <w:rPr>
          <w:rFonts w:ascii="IRBadr" w:hAnsi="IRBadr" w:cs="IRBadr"/>
          <w:color w:val="0000FF"/>
          <w:rtl/>
        </w:rPr>
        <w:t xml:space="preserve"> </w:t>
      </w:r>
      <w:r w:rsidRPr="00C31B16">
        <w:rPr>
          <w:rFonts w:ascii="IRBadr" w:hAnsi="IRBadr" w:cs="IRBadr" w:hint="cs"/>
          <w:color w:val="0000FF"/>
          <w:rtl/>
        </w:rPr>
        <w:t>رَسُولِ</w:t>
      </w:r>
      <w:r w:rsidRPr="00C31B16">
        <w:rPr>
          <w:rFonts w:ascii="IRBadr" w:hAnsi="IRBadr" w:cs="IRBadr"/>
          <w:color w:val="0000FF"/>
          <w:rtl/>
        </w:rPr>
        <w:t xml:space="preserve"> </w:t>
      </w:r>
      <w:r w:rsidRPr="00C31B16">
        <w:rPr>
          <w:rFonts w:ascii="IRBadr" w:hAnsi="IRBadr" w:cs="IRBadr" w:hint="cs"/>
          <w:color w:val="0000FF"/>
          <w:rtl/>
        </w:rPr>
        <w:t>اللَّهِ</w:t>
      </w:r>
      <w:r w:rsidRPr="00C31B16">
        <w:rPr>
          <w:rFonts w:ascii="IRBadr" w:hAnsi="IRBadr" w:cs="IRBadr"/>
          <w:color w:val="0000FF"/>
          <w:rtl/>
        </w:rPr>
        <w:t xml:space="preserve"> - </w:t>
      </w:r>
      <w:r w:rsidRPr="00C31B16">
        <w:rPr>
          <w:rFonts w:ascii="IRBadr" w:hAnsi="IRBadr" w:cs="IRBadr" w:hint="cs"/>
          <w:color w:val="0000FF"/>
          <w:rtl/>
        </w:rPr>
        <w:t>صَلَّى</w:t>
      </w:r>
      <w:r w:rsidRPr="00C31B16">
        <w:rPr>
          <w:rFonts w:ascii="IRBadr" w:hAnsi="IRBadr" w:cs="IRBadr"/>
          <w:color w:val="0000FF"/>
          <w:rtl/>
        </w:rPr>
        <w:t xml:space="preserve"> </w:t>
      </w:r>
      <w:r w:rsidRPr="00C31B16">
        <w:rPr>
          <w:rFonts w:ascii="IRBadr" w:hAnsi="IRBadr" w:cs="IRBadr" w:hint="cs"/>
          <w:color w:val="0000FF"/>
          <w:rtl/>
        </w:rPr>
        <w:t>اللَّهُ</w:t>
      </w:r>
      <w:r w:rsidRPr="00C31B16">
        <w:rPr>
          <w:rFonts w:ascii="IRBadr" w:hAnsi="IRBadr" w:cs="IRBadr"/>
          <w:color w:val="0000FF"/>
          <w:rtl/>
        </w:rPr>
        <w:t xml:space="preserve"> </w:t>
      </w:r>
      <w:r w:rsidRPr="00C31B16">
        <w:rPr>
          <w:rFonts w:ascii="IRBadr" w:hAnsi="IRBadr" w:cs="IRBadr" w:hint="cs"/>
          <w:color w:val="0000FF"/>
          <w:rtl/>
        </w:rPr>
        <w:t>عَلَيْهِ</w:t>
      </w:r>
      <w:r w:rsidRPr="00C31B16">
        <w:rPr>
          <w:rFonts w:ascii="IRBadr" w:hAnsi="IRBadr" w:cs="IRBadr"/>
          <w:color w:val="0000FF"/>
          <w:rtl/>
        </w:rPr>
        <w:t xml:space="preserve"> </w:t>
      </w:r>
      <w:r w:rsidRPr="00C31B16">
        <w:rPr>
          <w:rFonts w:ascii="IRBadr" w:hAnsi="IRBadr" w:cs="IRBadr" w:hint="cs"/>
          <w:color w:val="0000FF"/>
          <w:rtl/>
        </w:rPr>
        <w:t>وَسَلَّمَ</w:t>
      </w:r>
      <w:r w:rsidRPr="00C31B16">
        <w:rPr>
          <w:rFonts w:ascii="IRBadr" w:hAnsi="IRBadr" w:cs="IRBadr"/>
          <w:color w:val="0000FF"/>
          <w:rtl/>
        </w:rPr>
        <w:t xml:space="preserve"> </w:t>
      </w:r>
      <w:r>
        <w:rPr>
          <w:rFonts w:ascii="IRBadr" w:hAnsi="IRBadr" w:cs="IRBadr"/>
          <w:color w:val="0000FF"/>
          <w:rtl/>
        </w:rPr>
        <w:t>–</w:t>
      </w:r>
      <w:r w:rsidRPr="00C31B16">
        <w:rPr>
          <w:rFonts w:ascii="IRBadr" w:hAnsi="IRBadr" w:cs="IRBadr"/>
          <w:color w:val="0000FF"/>
          <w:rtl/>
        </w:rPr>
        <w:t xml:space="preserve"> </w:t>
      </w:r>
      <w:r w:rsidRPr="00C31B16">
        <w:rPr>
          <w:rFonts w:ascii="IRBadr" w:hAnsi="IRBadr" w:cs="IRBadr" w:hint="cs"/>
          <w:color w:val="0000FF"/>
          <w:rtl/>
        </w:rPr>
        <w:t>و</w:t>
      </w:r>
      <w:r>
        <w:rPr>
          <w:rFonts w:ascii="IRBadr" w:hAnsi="IRBadr" w:cs="IRBadr" w:hint="cs"/>
          <w:color w:val="0000FF"/>
          <w:rtl/>
        </w:rPr>
        <w:t xml:space="preserve"> </w:t>
      </w:r>
      <w:r w:rsidRPr="00C31B16">
        <w:rPr>
          <w:rFonts w:ascii="IRBadr" w:hAnsi="IRBadr" w:cs="IRBadr" w:hint="cs"/>
          <w:color w:val="0000FF"/>
          <w:rtl/>
        </w:rPr>
        <w:t>َهُوَ</w:t>
      </w:r>
      <w:r w:rsidRPr="00C31B16">
        <w:rPr>
          <w:rFonts w:ascii="IRBadr" w:hAnsi="IRBadr" w:cs="IRBadr"/>
          <w:color w:val="0000FF"/>
          <w:rtl/>
        </w:rPr>
        <w:t xml:space="preserve"> </w:t>
      </w:r>
      <w:r w:rsidRPr="00C31B16">
        <w:rPr>
          <w:rFonts w:ascii="IRBadr" w:hAnsi="IRBadr" w:cs="IRBadr" w:hint="cs"/>
          <w:color w:val="0000FF"/>
          <w:rtl/>
        </w:rPr>
        <w:t>يَقُولُ</w:t>
      </w:r>
      <w:r>
        <w:rPr>
          <w:rFonts w:ascii="IRBadr" w:hAnsi="IRBadr" w:cs="IRBadr" w:hint="cs"/>
          <w:color w:val="0000FF"/>
          <w:rtl/>
        </w:rPr>
        <w:t>:</w:t>
      </w:r>
      <w:r w:rsidRPr="00C31B16">
        <w:rPr>
          <w:rFonts w:ascii="IRBadr" w:hAnsi="IRBadr" w:cs="IRBadr"/>
          <w:color w:val="0000FF"/>
          <w:rtl/>
        </w:rPr>
        <w:t xml:space="preserve"> </w:t>
      </w:r>
      <w:r w:rsidRPr="00C31B16">
        <w:rPr>
          <w:rFonts w:ascii="IRBadr" w:hAnsi="IRBadr" w:cs="IRBadr" w:hint="cs"/>
          <w:color w:val="0000FF"/>
          <w:rtl/>
        </w:rPr>
        <w:t>مَاذَا</w:t>
      </w:r>
      <w:r w:rsidRPr="00C31B16">
        <w:rPr>
          <w:rFonts w:ascii="IRBadr" w:hAnsi="IRBadr" w:cs="IRBadr"/>
          <w:color w:val="0000FF"/>
          <w:rtl/>
        </w:rPr>
        <w:t xml:space="preserve"> </w:t>
      </w:r>
      <w:r w:rsidRPr="00C31B16">
        <w:rPr>
          <w:rFonts w:ascii="IRBadr" w:hAnsi="IRBadr" w:cs="IRBadr" w:hint="cs"/>
          <w:color w:val="0000FF"/>
          <w:rtl/>
        </w:rPr>
        <w:t>تَقُولُ</w:t>
      </w:r>
      <w:r w:rsidRPr="00C31B16">
        <w:rPr>
          <w:rFonts w:ascii="IRBadr" w:hAnsi="IRBadr" w:cs="IRBadr"/>
          <w:color w:val="0000FF"/>
          <w:rtl/>
        </w:rPr>
        <w:t xml:space="preserve"> </w:t>
      </w:r>
      <w:r w:rsidRPr="00C31B16">
        <w:rPr>
          <w:rFonts w:ascii="IRBadr" w:hAnsi="IRBadr" w:cs="IRBadr" w:hint="cs"/>
          <w:color w:val="0000FF"/>
          <w:rtl/>
        </w:rPr>
        <w:t>يَا</w:t>
      </w:r>
      <w:r w:rsidRPr="00C31B16">
        <w:rPr>
          <w:rFonts w:ascii="IRBadr" w:hAnsi="IRBadr" w:cs="IRBadr"/>
          <w:color w:val="0000FF"/>
          <w:rtl/>
        </w:rPr>
        <w:t xml:space="preserve"> </w:t>
      </w:r>
      <w:r w:rsidRPr="00C31B16">
        <w:rPr>
          <w:rFonts w:ascii="IRBadr" w:hAnsi="IRBadr" w:cs="IRBadr" w:hint="cs"/>
          <w:color w:val="0000FF"/>
          <w:rtl/>
        </w:rPr>
        <w:t>أَبَا</w:t>
      </w:r>
      <w:r w:rsidRPr="00C31B16">
        <w:rPr>
          <w:rFonts w:ascii="IRBadr" w:hAnsi="IRBadr" w:cs="IRBadr"/>
          <w:color w:val="0000FF"/>
          <w:rtl/>
        </w:rPr>
        <w:t xml:space="preserve"> </w:t>
      </w:r>
      <w:r>
        <w:rPr>
          <w:rFonts w:ascii="IRBadr" w:hAnsi="IRBadr" w:cs="IRBadr" w:hint="cs"/>
          <w:color w:val="0000FF"/>
          <w:rtl/>
        </w:rPr>
        <w:t>سَعِيدٍ.</w:t>
      </w:r>
      <w:r w:rsidRPr="00C31B16">
        <w:rPr>
          <w:rFonts w:ascii="IRBadr" w:hAnsi="IRBadr" w:cs="IRBadr"/>
          <w:color w:val="0000FF"/>
          <w:rtl/>
        </w:rPr>
        <w:t xml:space="preserve"> </w:t>
      </w:r>
      <w:r w:rsidRPr="00C31B16">
        <w:rPr>
          <w:rFonts w:ascii="IRBadr" w:hAnsi="IRBadr" w:cs="IRBadr" w:hint="cs"/>
          <w:color w:val="0000FF"/>
          <w:rtl/>
        </w:rPr>
        <w:t>قَالَ</w:t>
      </w:r>
      <w:r w:rsidRPr="00C31B16">
        <w:rPr>
          <w:rFonts w:ascii="IRBadr" w:hAnsi="IRBadr" w:cs="IRBadr"/>
          <w:color w:val="0000FF"/>
          <w:rtl/>
        </w:rPr>
        <w:t xml:space="preserve"> </w:t>
      </w:r>
      <w:r w:rsidRPr="00C31B16">
        <w:rPr>
          <w:rFonts w:ascii="IRBadr" w:hAnsi="IRBadr" w:cs="IRBadr" w:hint="cs"/>
          <w:color w:val="0000FF"/>
          <w:rtl/>
        </w:rPr>
        <w:t>زَيْدٌ</w:t>
      </w:r>
      <w:r>
        <w:rPr>
          <w:rFonts w:ascii="IRBadr" w:hAnsi="IRBadr" w:cs="IRBadr" w:hint="cs"/>
          <w:color w:val="0000FF"/>
          <w:rtl/>
        </w:rPr>
        <w:t>:</w:t>
      </w:r>
      <w:r w:rsidRPr="00C31B16">
        <w:rPr>
          <w:rFonts w:ascii="IRBadr" w:hAnsi="IRBadr" w:cs="IRBadr"/>
          <w:color w:val="0000FF"/>
          <w:rtl/>
        </w:rPr>
        <w:t xml:space="preserve"> </w:t>
      </w:r>
      <w:r w:rsidRPr="00C31B16">
        <w:rPr>
          <w:rFonts w:ascii="IRBadr" w:hAnsi="IRBadr" w:cs="IRBadr" w:hint="cs"/>
          <w:color w:val="0000FF"/>
          <w:rtl/>
        </w:rPr>
        <w:t>صَدَقَ</w:t>
      </w:r>
      <w:r w:rsidRPr="00C31B16">
        <w:rPr>
          <w:rFonts w:ascii="IRBadr" w:hAnsi="IRBadr" w:cs="IRBadr"/>
          <w:color w:val="0000FF"/>
          <w:rtl/>
        </w:rPr>
        <w:t xml:space="preserve"> </w:t>
      </w:r>
      <w:r w:rsidRPr="00C31B16">
        <w:rPr>
          <w:rFonts w:ascii="IRBadr" w:hAnsi="IRBadr" w:cs="IRBadr" w:hint="cs"/>
          <w:color w:val="0000FF"/>
          <w:rtl/>
        </w:rPr>
        <w:t>رَسُولُ</w:t>
      </w:r>
      <w:r w:rsidRPr="00C31B16">
        <w:rPr>
          <w:rFonts w:ascii="IRBadr" w:hAnsi="IRBadr" w:cs="IRBadr"/>
          <w:color w:val="0000FF"/>
          <w:rtl/>
        </w:rPr>
        <w:t xml:space="preserve"> </w:t>
      </w:r>
      <w:r w:rsidRPr="00C31B16">
        <w:rPr>
          <w:rFonts w:ascii="IRBadr" w:hAnsi="IRBadr" w:cs="IRBadr" w:hint="cs"/>
          <w:color w:val="0000FF"/>
          <w:rtl/>
        </w:rPr>
        <w:t>اللَّهِ</w:t>
      </w:r>
      <w:r>
        <w:rPr>
          <w:rFonts w:ascii="IRBadr" w:hAnsi="IRBadr" w:cs="IRBadr"/>
          <w:color w:val="0000FF"/>
          <w:rtl/>
        </w:rPr>
        <w:t xml:space="preserve"> –</w:t>
      </w:r>
      <w:r w:rsidRPr="00C31B16">
        <w:rPr>
          <w:rFonts w:ascii="IRBadr" w:hAnsi="IRBadr" w:cs="IRBadr" w:hint="cs"/>
          <w:color w:val="0000FF"/>
          <w:rtl/>
        </w:rPr>
        <w:t>صَلَّى</w:t>
      </w:r>
      <w:r w:rsidRPr="00C31B16">
        <w:rPr>
          <w:rFonts w:ascii="IRBadr" w:hAnsi="IRBadr" w:cs="IRBadr"/>
          <w:color w:val="0000FF"/>
          <w:rtl/>
        </w:rPr>
        <w:t xml:space="preserve"> </w:t>
      </w:r>
      <w:r w:rsidRPr="00C31B16">
        <w:rPr>
          <w:rFonts w:ascii="IRBadr" w:hAnsi="IRBadr" w:cs="IRBadr" w:hint="cs"/>
          <w:color w:val="0000FF"/>
          <w:rtl/>
        </w:rPr>
        <w:t>اللَّهُ</w:t>
      </w:r>
      <w:r w:rsidRPr="00C31B16">
        <w:rPr>
          <w:rFonts w:ascii="IRBadr" w:hAnsi="IRBadr" w:cs="IRBadr"/>
          <w:color w:val="0000FF"/>
          <w:rtl/>
        </w:rPr>
        <w:t xml:space="preserve"> </w:t>
      </w:r>
      <w:r w:rsidRPr="00C31B16">
        <w:rPr>
          <w:rFonts w:ascii="IRBadr" w:hAnsi="IRBadr" w:cs="IRBadr" w:hint="cs"/>
          <w:color w:val="0000FF"/>
          <w:rtl/>
        </w:rPr>
        <w:t>عَلَيْهِ</w:t>
      </w:r>
      <w:r w:rsidRPr="00C31B16">
        <w:rPr>
          <w:rFonts w:ascii="IRBadr" w:hAnsi="IRBadr" w:cs="IRBadr"/>
          <w:color w:val="0000FF"/>
          <w:rtl/>
        </w:rPr>
        <w:t xml:space="preserve"> </w:t>
      </w:r>
      <w:r w:rsidRPr="00C31B16">
        <w:rPr>
          <w:rFonts w:ascii="IRBadr" w:hAnsi="IRBadr" w:cs="IRBadr" w:hint="cs"/>
          <w:color w:val="0000FF"/>
          <w:rtl/>
        </w:rPr>
        <w:t>وَسَلَّمَ</w:t>
      </w:r>
      <w:r w:rsidRPr="00C31B16">
        <w:rPr>
          <w:rFonts w:ascii="IRBadr" w:hAnsi="IRBadr" w:cs="IRBadr"/>
          <w:color w:val="0000FF"/>
          <w:rtl/>
        </w:rPr>
        <w:t>-</w:t>
      </w:r>
      <w:r>
        <w:rPr>
          <w:rFonts w:ascii="IRBadr" w:hAnsi="IRBadr" w:cs="IRBadr" w:hint="cs"/>
          <w:color w:val="0000FF"/>
          <w:rtl/>
        </w:rPr>
        <w:t>،</w:t>
      </w:r>
      <w:r w:rsidRPr="00C31B16">
        <w:rPr>
          <w:rFonts w:ascii="IRBadr" w:hAnsi="IRBadr" w:cs="IRBadr"/>
          <w:color w:val="0000FF"/>
          <w:rtl/>
        </w:rPr>
        <w:t xml:space="preserve"> </w:t>
      </w:r>
      <w:r w:rsidRPr="00C31B16">
        <w:rPr>
          <w:rFonts w:ascii="IRBadr" w:hAnsi="IRBadr" w:cs="IRBadr" w:hint="cs"/>
          <w:color w:val="0000FF"/>
          <w:rtl/>
        </w:rPr>
        <w:t>وَإِنَّمَا</w:t>
      </w:r>
      <w:r w:rsidRPr="00C31B16">
        <w:rPr>
          <w:rFonts w:ascii="IRBadr" w:hAnsi="IRBadr" w:cs="IRBadr"/>
          <w:color w:val="0000FF"/>
          <w:rtl/>
        </w:rPr>
        <w:t xml:space="preserve"> </w:t>
      </w:r>
      <w:r w:rsidRPr="00C31B16">
        <w:rPr>
          <w:rFonts w:ascii="IRBadr" w:hAnsi="IRBadr" w:cs="IRBadr" w:hint="cs"/>
          <w:color w:val="0000FF"/>
          <w:rtl/>
        </w:rPr>
        <w:t>أَرَادَ</w:t>
      </w:r>
      <w:r w:rsidRPr="00C31B16">
        <w:rPr>
          <w:rFonts w:ascii="IRBadr" w:hAnsi="IRBadr" w:cs="IRBadr"/>
          <w:color w:val="0000FF"/>
          <w:rtl/>
        </w:rPr>
        <w:t xml:space="preserve"> </w:t>
      </w:r>
      <w:r w:rsidRPr="00C31B16">
        <w:rPr>
          <w:rFonts w:ascii="IRBadr" w:hAnsi="IRBadr" w:cs="IRBadr" w:hint="cs"/>
          <w:color w:val="0000FF"/>
          <w:rtl/>
        </w:rPr>
        <w:t>فَرَسَ</w:t>
      </w:r>
      <w:r w:rsidRPr="00C31B16">
        <w:rPr>
          <w:rFonts w:ascii="IRBadr" w:hAnsi="IRBadr" w:cs="IRBadr"/>
          <w:color w:val="0000FF"/>
          <w:rtl/>
        </w:rPr>
        <w:t xml:space="preserve"> </w:t>
      </w:r>
      <w:r w:rsidRPr="00C31B16">
        <w:rPr>
          <w:rFonts w:ascii="IRBadr" w:hAnsi="IRBadr" w:cs="IRBadr" w:hint="cs"/>
          <w:color w:val="0000FF"/>
          <w:rtl/>
        </w:rPr>
        <w:t>الْغَازِي،</w:t>
      </w:r>
      <w:r w:rsidRPr="00C31B16">
        <w:rPr>
          <w:rFonts w:ascii="IRBadr" w:hAnsi="IRBadr" w:cs="IRBadr"/>
          <w:color w:val="0000FF"/>
          <w:rtl/>
        </w:rPr>
        <w:t xml:space="preserve"> </w:t>
      </w:r>
      <w:r w:rsidRPr="00C31B16">
        <w:rPr>
          <w:rFonts w:ascii="IRBadr" w:hAnsi="IRBadr" w:cs="IRBadr" w:hint="cs"/>
          <w:color w:val="0000FF"/>
          <w:rtl/>
        </w:rPr>
        <w:t>فَأَمَّا</w:t>
      </w:r>
      <w:r w:rsidRPr="00C31B16">
        <w:rPr>
          <w:rFonts w:ascii="IRBadr" w:hAnsi="IRBadr" w:cs="IRBadr"/>
          <w:color w:val="0000FF"/>
          <w:rtl/>
        </w:rPr>
        <w:t xml:space="preserve"> </w:t>
      </w:r>
      <w:r w:rsidRPr="00C31B16">
        <w:rPr>
          <w:rFonts w:ascii="IRBadr" w:hAnsi="IRBadr" w:cs="IRBadr" w:hint="cs"/>
          <w:color w:val="0000FF"/>
          <w:rtl/>
        </w:rPr>
        <w:t>مَا</w:t>
      </w:r>
      <w:r w:rsidRPr="00C31B16">
        <w:rPr>
          <w:rFonts w:ascii="IRBadr" w:hAnsi="IRBadr" w:cs="IRBadr"/>
          <w:color w:val="0000FF"/>
          <w:rtl/>
        </w:rPr>
        <w:t xml:space="preserve"> </w:t>
      </w:r>
      <w:r w:rsidRPr="00C31B16">
        <w:rPr>
          <w:rFonts w:ascii="IRBadr" w:hAnsi="IRBadr" w:cs="IRBadr" w:hint="cs"/>
          <w:color w:val="0000FF"/>
          <w:rtl/>
        </w:rPr>
        <w:t>حُبِسَتْ</w:t>
      </w:r>
      <w:r w:rsidRPr="00C31B16">
        <w:rPr>
          <w:rFonts w:ascii="IRBadr" w:hAnsi="IRBadr" w:cs="IRBadr"/>
          <w:color w:val="0000FF"/>
          <w:rtl/>
        </w:rPr>
        <w:t xml:space="preserve"> </w:t>
      </w:r>
      <w:r w:rsidRPr="00C31B16">
        <w:rPr>
          <w:rFonts w:ascii="IRBadr" w:hAnsi="IRBadr" w:cs="IRBadr" w:hint="cs"/>
          <w:color w:val="0000FF"/>
          <w:rtl/>
        </w:rPr>
        <w:t>لِطَلَبِ</w:t>
      </w:r>
      <w:r w:rsidRPr="00C31B16">
        <w:rPr>
          <w:rFonts w:ascii="IRBadr" w:hAnsi="IRBadr" w:cs="IRBadr"/>
          <w:color w:val="0000FF"/>
          <w:rtl/>
        </w:rPr>
        <w:t xml:space="preserve"> </w:t>
      </w:r>
      <w:r w:rsidRPr="00C31B16">
        <w:rPr>
          <w:rFonts w:ascii="IRBadr" w:hAnsi="IRBadr" w:cs="IRBadr" w:hint="cs"/>
          <w:color w:val="0000FF"/>
          <w:rtl/>
        </w:rPr>
        <w:t>نَسْلِهَا</w:t>
      </w:r>
      <w:r>
        <w:rPr>
          <w:rFonts w:ascii="IRBadr" w:hAnsi="IRBadr" w:cs="IRBadr" w:hint="cs"/>
          <w:color w:val="0000FF"/>
          <w:rtl/>
        </w:rPr>
        <w:t>،</w:t>
      </w:r>
      <w:r w:rsidRPr="00C31B16">
        <w:rPr>
          <w:rFonts w:ascii="IRBadr" w:hAnsi="IRBadr" w:cs="IRBadr"/>
          <w:color w:val="0000FF"/>
          <w:rtl/>
        </w:rPr>
        <w:t xml:space="preserve"> </w:t>
      </w:r>
      <w:r w:rsidRPr="00C31B16">
        <w:rPr>
          <w:rFonts w:ascii="IRBadr" w:hAnsi="IRBadr" w:cs="IRBadr" w:hint="cs"/>
          <w:color w:val="0000FF"/>
          <w:rtl/>
        </w:rPr>
        <w:t>فَفِيهَا</w:t>
      </w:r>
      <w:r w:rsidRPr="00C31B16">
        <w:rPr>
          <w:rFonts w:ascii="IRBadr" w:hAnsi="IRBadr" w:cs="IRBadr"/>
          <w:color w:val="0000FF"/>
          <w:rtl/>
        </w:rPr>
        <w:t xml:space="preserve"> </w:t>
      </w:r>
      <w:r w:rsidRPr="00C31B16">
        <w:rPr>
          <w:rFonts w:ascii="IRBadr" w:hAnsi="IRBadr" w:cs="IRBadr" w:hint="cs"/>
          <w:color w:val="0000FF"/>
          <w:rtl/>
        </w:rPr>
        <w:t>الصَّدَقَةُ،</w:t>
      </w:r>
      <w:r w:rsidRPr="00C31B16">
        <w:rPr>
          <w:rFonts w:ascii="IRBadr" w:hAnsi="IRBadr" w:cs="IRBadr"/>
          <w:color w:val="0000FF"/>
          <w:rtl/>
        </w:rPr>
        <w:t xml:space="preserve"> </w:t>
      </w:r>
      <w:r w:rsidRPr="00C31B16">
        <w:rPr>
          <w:rFonts w:ascii="IRBadr" w:hAnsi="IRBadr" w:cs="IRBadr" w:hint="cs"/>
          <w:color w:val="0000FF"/>
          <w:rtl/>
        </w:rPr>
        <w:t>فَقَالَ</w:t>
      </w:r>
      <w:r w:rsidRPr="00C31B16">
        <w:rPr>
          <w:rFonts w:ascii="IRBadr" w:hAnsi="IRBadr" w:cs="IRBadr"/>
          <w:color w:val="0000FF"/>
          <w:rtl/>
        </w:rPr>
        <w:t xml:space="preserve">: </w:t>
      </w:r>
      <w:r>
        <w:rPr>
          <w:rFonts w:ascii="IRBadr" w:hAnsi="IRBadr" w:cs="IRBadr" w:hint="cs"/>
          <w:color w:val="0000FF"/>
          <w:rtl/>
        </w:rPr>
        <w:t>كَمْ؟</w:t>
      </w:r>
      <w:r w:rsidRPr="00C31B16">
        <w:rPr>
          <w:rFonts w:ascii="IRBadr" w:hAnsi="IRBadr" w:cs="IRBadr"/>
          <w:color w:val="0000FF"/>
          <w:rtl/>
        </w:rPr>
        <w:t xml:space="preserve"> </w:t>
      </w:r>
      <w:r w:rsidRPr="00C31B16">
        <w:rPr>
          <w:rFonts w:ascii="IRBadr" w:hAnsi="IRBadr" w:cs="IRBadr" w:hint="cs"/>
          <w:color w:val="0000FF"/>
          <w:rtl/>
        </w:rPr>
        <w:t>فَقَالَ</w:t>
      </w:r>
      <w:r w:rsidRPr="00C31B16">
        <w:rPr>
          <w:rFonts w:ascii="IRBadr" w:hAnsi="IRBadr" w:cs="IRBadr"/>
          <w:color w:val="0000FF"/>
          <w:rtl/>
        </w:rPr>
        <w:t xml:space="preserve">: </w:t>
      </w:r>
      <w:r w:rsidRPr="00C31B16">
        <w:rPr>
          <w:rFonts w:ascii="IRBadr" w:hAnsi="IRBadr" w:cs="IRBadr" w:hint="cs"/>
          <w:color w:val="0000FF"/>
          <w:rtl/>
        </w:rPr>
        <w:t>فِي</w:t>
      </w:r>
      <w:r w:rsidRPr="00C31B16">
        <w:rPr>
          <w:rFonts w:ascii="IRBadr" w:hAnsi="IRBadr" w:cs="IRBadr"/>
          <w:color w:val="0000FF"/>
          <w:rtl/>
        </w:rPr>
        <w:t xml:space="preserve"> </w:t>
      </w:r>
      <w:r w:rsidRPr="00C31B16">
        <w:rPr>
          <w:rFonts w:ascii="IRBadr" w:hAnsi="IRBadr" w:cs="IRBadr" w:hint="cs"/>
          <w:color w:val="0000FF"/>
          <w:rtl/>
        </w:rPr>
        <w:t>كُلِّ</w:t>
      </w:r>
      <w:r w:rsidRPr="00C31B16">
        <w:rPr>
          <w:rFonts w:ascii="IRBadr" w:hAnsi="IRBadr" w:cs="IRBadr"/>
          <w:color w:val="0000FF"/>
          <w:rtl/>
        </w:rPr>
        <w:t xml:space="preserve"> </w:t>
      </w:r>
      <w:r w:rsidRPr="00C31B16">
        <w:rPr>
          <w:rFonts w:ascii="IRBadr" w:hAnsi="IRBadr" w:cs="IRBadr" w:hint="cs"/>
          <w:color w:val="0000FF"/>
          <w:rtl/>
        </w:rPr>
        <w:t>فَرَسٍ</w:t>
      </w:r>
      <w:r w:rsidRPr="00C31B16">
        <w:rPr>
          <w:rFonts w:ascii="IRBadr" w:hAnsi="IRBadr" w:cs="IRBadr"/>
          <w:color w:val="0000FF"/>
          <w:rtl/>
        </w:rPr>
        <w:t xml:space="preserve"> </w:t>
      </w:r>
      <w:r w:rsidRPr="00C31B16">
        <w:rPr>
          <w:rFonts w:ascii="IRBadr" w:hAnsi="IRBadr" w:cs="IRBadr" w:hint="cs"/>
          <w:color w:val="0000FF"/>
          <w:rtl/>
        </w:rPr>
        <w:t>دِينَار</w:t>
      </w:r>
      <w:r w:rsidRPr="00C31B16">
        <w:rPr>
          <w:rFonts w:ascii="IRBadr" w:hAnsi="IRBadr" w:cs="IRBadr"/>
          <w:color w:val="0000FF"/>
          <w:rtl/>
        </w:rPr>
        <w:t xml:space="preserve"> </w:t>
      </w:r>
      <w:r w:rsidRPr="00C31B16">
        <w:rPr>
          <w:rFonts w:ascii="IRBadr" w:hAnsi="IRBadr" w:cs="IRBadr" w:hint="cs"/>
          <w:color w:val="0000FF"/>
          <w:rtl/>
        </w:rPr>
        <w:t>أَوْ</w:t>
      </w:r>
      <w:r w:rsidRPr="00C31B16">
        <w:rPr>
          <w:rFonts w:ascii="IRBadr" w:hAnsi="IRBadr" w:cs="IRBadr"/>
          <w:color w:val="0000FF"/>
          <w:rtl/>
        </w:rPr>
        <w:t xml:space="preserve"> </w:t>
      </w:r>
      <w:r w:rsidRPr="00C31B16">
        <w:rPr>
          <w:rFonts w:ascii="IRBadr" w:hAnsi="IRBadr" w:cs="IRBadr" w:hint="cs"/>
          <w:color w:val="0000FF"/>
          <w:rtl/>
        </w:rPr>
        <w:t>عَشَرَةُ</w:t>
      </w:r>
      <w:r w:rsidRPr="00C31B16">
        <w:rPr>
          <w:rFonts w:ascii="IRBadr" w:hAnsi="IRBadr" w:cs="IRBadr"/>
          <w:color w:val="0000FF"/>
          <w:rtl/>
        </w:rPr>
        <w:t xml:space="preserve"> </w:t>
      </w:r>
      <w:r w:rsidRPr="00C31B16">
        <w:rPr>
          <w:rFonts w:ascii="IRBadr" w:hAnsi="IRBadr" w:cs="IRBadr" w:hint="cs"/>
          <w:color w:val="0000FF"/>
          <w:rtl/>
        </w:rPr>
        <w:t>دَرَاهِمَ</w:t>
      </w:r>
      <w:r>
        <w:rPr>
          <w:rFonts w:ascii="IRBadr" w:hAnsi="IRBadr" w:cs="IRBadr" w:hint="cs"/>
          <w:rtl/>
        </w:rPr>
        <w:t>»</w:t>
      </w:r>
      <w:r>
        <w:rPr>
          <w:rStyle w:val="FootnoteReference"/>
          <w:rFonts w:ascii="IRBadr" w:hAnsi="IRBadr" w:cs="IRBadr"/>
          <w:rtl/>
        </w:rPr>
        <w:footnoteReference w:id="10"/>
      </w:r>
      <w:r w:rsidRPr="00C31B16">
        <w:rPr>
          <w:rFonts w:ascii="IRBadr" w:hAnsi="IRBadr" w:cs="IRBadr"/>
          <w:rtl/>
        </w:rPr>
        <w:t>.</w:t>
      </w:r>
    </w:p>
    <w:p w:rsidR="00631931" w:rsidRDefault="00631931" w:rsidP="00631931">
      <w:pPr>
        <w:rPr>
          <w:rFonts w:ascii="IRBadr" w:hAnsi="IRBadr" w:cs="IRBadr"/>
          <w:rtl/>
        </w:rPr>
      </w:pPr>
      <w:r>
        <w:rPr>
          <w:rFonts w:ascii="IRBadr" w:hAnsi="IRBadr" w:cs="IRBadr" w:hint="cs"/>
          <w:rtl/>
        </w:rPr>
        <w:t>«</w:t>
      </w:r>
      <w:r w:rsidRPr="00A51B56">
        <w:rPr>
          <w:rFonts w:ascii="IRBadr" w:hAnsi="IRBadr" w:cs="IRBadr" w:hint="cs"/>
          <w:rtl/>
        </w:rPr>
        <w:t>وَإِنَّمَا</w:t>
      </w:r>
      <w:r w:rsidRPr="00A51B56">
        <w:rPr>
          <w:rFonts w:ascii="IRBadr" w:hAnsi="IRBadr" w:cs="IRBadr"/>
          <w:rtl/>
        </w:rPr>
        <w:t xml:space="preserve"> </w:t>
      </w:r>
      <w:r w:rsidRPr="00A51B56">
        <w:rPr>
          <w:rFonts w:ascii="IRBadr" w:hAnsi="IRBadr" w:cs="IRBadr" w:hint="cs"/>
          <w:rtl/>
        </w:rPr>
        <w:t>أَرَادَ</w:t>
      </w:r>
      <w:r w:rsidRPr="00A51B56">
        <w:rPr>
          <w:rFonts w:ascii="IRBadr" w:hAnsi="IRBadr" w:cs="IRBadr"/>
          <w:rtl/>
        </w:rPr>
        <w:t xml:space="preserve"> </w:t>
      </w:r>
      <w:r w:rsidRPr="00A51B56">
        <w:rPr>
          <w:rFonts w:ascii="IRBadr" w:hAnsi="IRBadr" w:cs="IRBadr" w:hint="cs"/>
          <w:rtl/>
        </w:rPr>
        <w:t>فَرَسَ</w:t>
      </w:r>
      <w:r w:rsidRPr="00A51B56">
        <w:rPr>
          <w:rFonts w:ascii="IRBadr" w:hAnsi="IRBadr" w:cs="IRBadr"/>
          <w:rtl/>
        </w:rPr>
        <w:t xml:space="preserve"> </w:t>
      </w:r>
      <w:r w:rsidRPr="00A51B56">
        <w:rPr>
          <w:rFonts w:ascii="IRBadr" w:hAnsi="IRBadr" w:cs="IRBadr" w:hint="cs"/>
          <w:rtl/>
        </w:rPr>
        <w:t>الْغَازِي</w:t>
      </w:r>
      <w:r>
        <w:rPr>
          <w:rFonts w:ascii="IRBadr" w:hAnsi="IRBadr" w:cs="IRBadr" w:hint="cs"/>
          <w:rtl/>
        </w:rPr>
        <w:t>»: یعنی زید بن ثابت در پاسخ ابوهریره به مروان گفت: در روایتی که ابوهریره از پیامبر نقل کرد، مراد پیامبر، فرس جنگجو است، ولی در فرسی که برای فرزنددار شدن نگه‌داری می‌شود یک دینار زکات واجب است.</w:t>
      </w:r>
    </w:p>
    <w:p w:rsidR="009E6C12" w:rsidRDefault="009E6C12" w:rsidP="009D17C0">
      <w:pPr>
        <w:rPr>
          <w:rFonts w:ascii="IRBadr" w:hAnsi="IRBadr" w:cs="IRBadr"/>
          <w:rtl/>
        </w:rPr>
      </w:pPr>
      <w:r>
        <w:rPr>
          <w:rFonts w:ascii="IRBadr" w:hAnsi="IRBadr" w:cs="IRBadr" w:hint="cs"/>
          <w:rtl/>
        </w:rPr>
        <w:t>حاصل آنکه در مقدار زکات، بین عامه نقل‌‌های مختلفی ذکر شده است. امام صادق علیه السلام، در مقام بی</w:t>
      </w:r>
      <w:r w:rsidR="00631931">
        <w:rPr>
          <w:rFonts w:ascii="IRBadr" w:hAnsi="IRBadr" w:cs="IRBadr" w:hint="cs"/>
          <w:rtl/>
        </w:rPr>
        <w:t xml:space="preserve">ان آن هستند که این نقل‌ها هیچ‌ </w:t>
      </w:r>
      <w:r>
        <w:rPr>
          <w:rFonts w:ascii="IRBadr" w:hAnsi="IRBadr" w:cs="IRBadr" w:hint="cs"/>
          <w:rtl/>
        </w:rPr>
        <w:t>ی</w:t>
      </w:r>
      <w:r w:rsidR="00631931">
        <w:rPr>
          <w:rFonts w:ascii="IRBadr" w:hAnsi="IRBadr" w:cs="IRBadr" w:hint="cs"/>
          <w:rtl/>
        </w:rPr>
        <w:t>ک</w:t>
      </w:r>
      <w:r>
        <w:rPr>
          <w:rFonts w:ascii="IRBadr" w:hAnsi="IRBadr" w:cs="IRBadr" w:hint="cs"/>
          <w:rtl/>
        </w:rPr>
        <w:t xml:space="preserve"> صحیح نیست؛ بلکه آنچه امیر المومنین وضع کردند، </w:t>
      </w:r>
      <w:r w:rsidR="00631931">
        <w:rPr>
          <w:rFonts w:ascii="IRBadr" w:hAnsi="IRBadr" w:cs="IRBadr" w:hint="cs"/>
          <w:rtl/>
        </w:rPr>
        <w:t xml:space="preserve">یک مقدارِ </w:t>
      </w:r>
      <w:r>
        <w:rPr>
          <w:rFonts w:ascii="IRBadr" w:hAnsi="IRBadr" w:cs="IRBadr" w:hint="cs"/>
          <w:rtl/>
        </w:rPr>
        <w:t>متفاوت است.</w:t>
      </w:r>
    </w:p>
    <w:p w:rsidR="008253FC" w:rsidRDefault="008253FC" w:rsidP="007E1E3E">
      <w:pPr>
        <w:pStyle w:val="Heading6"/>
        <w:rPr>
          <w:rtl/>
        </w:rPr>
      </w:pPr>
      <w:bookmarkStart w:id="94" w:name="_Toc149490919"/>
      <w:bookmarkStart w:id="95" w:name="_Toc149491022"/>
      <w:bookmarkStart w:id="96" w:name="_Toc149491058"/>
      <w:bookmarkStart w:id="97" w:name="_Toc149492496"/>
      <w:bookmarkStart w:id="98" w:name="_Toc149492587"/>
      <w:bookmarkStart w:id="99" w:name="_Toc149492616"/>
      <w:bookmarkStart w:id="100" w:name="_Toc149503841"/>
      <w:r>
        <w:rPr>
          <w:rFonts w:hint="cs"/>
          <w:rtl/>
        </w:rPr>
        <w:t>نتیجه بحث در روایت دال بر جعل زکات توسّط امیرالمومنین</w:t>
      </w:r>
      <w:bookmarkEnd w:id="94"/>
      <w:bookmarkEnd w:id="95"/>
      <w:bookmarkEnd w:id="96"/>
      <w:bookmarkEnd w:id="97"/>
      <w:bookmarkEnd w:id="98"/>
      <w:bookmarkEnd w:id="99"/>
      <w:bookmarkEnd w:id="100"/>
    </w:p>
    <w:p w:rsidR="00233A9D" w:rsidRDefault="008253FC" w:rsidP="00631931">
      <w:pPr>
        <w:rPr>
          <w:rFonts w:ascii="IRBadr" w:hAnsi="IRBadr" w:cs="IRBadr"/>
          <w:rtl/>
        </w:rPr>
      </w:pPr>
      <w:r>
        <w:rPr>
          <w:rFonts w:ascii="IRBadr" w:hAnsi="IRBadr" w:cs="IRBadr" w:hint="cs"/>
          <w:rtl/>
        </w:rPr>
        <w:t xml:space="preserve">حاصل بحث آن است که روایت </w:t>
      </w:r>
      <w:r w:rsidR="00631931">
        <w:rPr>
          <w:rFonts w:ascii="IRBadr" w:hAnsi="IRBadr" w:cs="IRBadr" w:hint="cs"/>
          <w:rtl/>
        </w:rPr>
        <w:t>منقول</w:t>
      </w:r>
      <w:r>
        <w:rPr>
          <w:rFonts w:ascii="IRBadr" w:hAnsi="IRBadr" w:cs="IRBadr" w:hint="cs"/>
          <w:rtl/>
        </w:rPr>
        <w:t xml:space="preserve"> از امام صادق علیه السلام</w:t>
      </w:r>
      <w:r w:rsidR="00631931">
        <w:rPr>
          <w:rFonts w:ascii="IRBadr" w:hAnsi="IRBadr" w:cs="IRBadr" w:hint="cs"/>
          <w:rtl/>
        </w:rPr>
        <w:t xml:space="preserve"> در رابطه با جعل امیرالمومنین</w:t>
      </w:r>
      <w:r>
        <w:rPr>
          <w:rFonts w:ascii="IRBadr" w:hAnsi="IRBadr" w:cs="IRBadr" w:hint="cs"/>
          <w:rtl/>
        </w:rPr>
        <w:t xml:space="preserve">، ناظر به یک مساله تاریخی است و در مقام بیان حکم زکات خیل نیست؛ بلکه مربوط به مساله زکات خیل در زمان عمر است. </w:t>
      </w:r>
      <w:r w:rsidR="00631931">
        <w:rPr>
          <w:rFonts w:ascii="IRBadr" w:hAnsi="IRBadr" w:cs="IRBadr" w:hint="cs"/>
          <w:rtl/>
        </w:rPr>
        <w:t xml:space="preserve">این روایت، </w:t>
      </w:r>
      <w:r w:rsidR="00113BA3">
        <w:rPr>
          <w:rFonts w:ascii="IRBadr" w:hAnsi="IRBadr" w:cs="IRBadr" w:hint="cs"/>
          <w:rtl/>
        </w:rPr>
        <w:t>ناظر به واقعه مربوط به عمر و امیرالمومنین است که ایشان به عمر فرمود تو به عنوان حاکم، یک حکم برای زکات قرار بده. و سپس حضرت، میزانی هم برای زکات خیل تعیین می‌کند، که البته این زکات، واجب نیست. حضرت امام صادق علیه السلام بیان می‌کنند که میزانی که امیرالمومنین فرمود، آن مقداری نیست که توسّط فقهای عامه مطرح شده است؛ بلکه حضرت، در عتیق، دو دینار و در برذون، یک دینار زکات جعل نموده است.</w:t>
      </w:r>
      <w:r w:rsidR="000A7146">
        <w:rPr>
          <w:rFonts w:ascii="IRBadr" w:hAnsi="IRBadr" w:cs="IRBadr" w:hint="cs"/>
          <w:rtl/>
        </w:rPr>
        <w:t xml:space="preserve"> </w:t>
      </w:r>
    </w:p>
    <w:p w:rsidR="00F4099F" w:rsidRDefault="000A7146" w:rsidP="00F4099F">
      <w:pPr>
        <w:rPr>
          <w:rFonts w:ascii="IRBadr" w:hAnsi="IRBadr" w:cs="IRBadr"/>
          <w:rtl/>
        </w:rPr>
      </w:pPr>
      <w:r>
        <w:rPr>
          <w:rFonts w:ascii="IRBadr" w:hAnsi="IRBadr" w:cs="IRBadr" w:hint="cs"/>
          <w:rtl/>
        </w:rPr>
        <w:t>بنابرین، روایت نه در مقام بیان حکم زکات خیل به طور کلّی برای جمیع ازمنه است؛ و نه در مقام بیان حکم حکومتی در زمان امیرالمومنین علیه السلام است؛ بلکه در مقام بیان میزان زکات تعیین شده توسّط امیر</w:t>
      </w:r>
      <w:r w:rsidR="00631931">
        <w:rPr>
          <w:rFonts w:ascii="IRBadr" w:hAnsi="IRBadr" w:cs="IRBadr" w:hint="cs"/>
          <w:rtl/>
        </w:rPr>
        <w:t>المومنین، در زمان خلیفه دوم است؛ یعنی روایت،</w:t>
      </w:r>
      <w:r>
        <w:rPr>
          <w:rFonts w:ascii="IRBadr" w:hAnsi="IRBadr" w:cs="IRBadr" w:hint="cs"/>
          <w:rtl/>
        </w:rPr>
        <w:t xml:space="preserve"> صِرفا ناظر به واقعه‌ای تاریخی است.</w:t>
      </w:r>
      <w:r w:rsidR="00F4099F">
        <w:rPr>
          <w:rFonts w:ascii="IRBadr" w:hAnsi="IRBadr" w:cs="IRBadr" w:hint="cs"/>
          <w:rtl/>
        </w:rPr>
        <w:t xml:space="preserve"> </w:t>
      </w:r>
    </w:p>
    <w:p w:rsidR="00F4099F" w:rsidRDefault="00F4099F" w:rsidP="007E1E3E">
      <w:pPr>
        <w:pStyle w:val="Heading4"/>
        <w:rPr>
          <w:rtl/>
        </w:rPr>
      </w:pPr>
      <w:bookmarkStart w:id="101" w:name="_Toc149490920"/>
      <w:bookmarkStart w:id="102" w:name="_Toc149491023"/>
      <w:bookmarkStart w:id="103" w:name="_Toc149491059"/>
      <w:bookmarkStart w:id="104" w:name="_Toc149492497"/>
      <w:bookmarkStart w:id="105" w:name="_Toc149492588"/>
      <w:bookmarkStart w:id="106" w:name="_Toc149492617"/>
      <w:bookmarkStart w:id="107" w:name="_Toc149503842"/>
      <w:r>
        <w:rPr>
          <w:rFonts w:hint="cs"/>
          <w:rtl/>
        </w:rPr>
        <w:t>روایت دوم</w:t>
      </w:r>
      <w:bookmarkEnd w:id="101"/>
      <w:r w:rsidR="007E1E3E">
        <w:rPr>
          <w:rFonts w:hint="cs"/>
          <w:rtl/>
        </w:rPr>
        <w:t>؛ صحیحة زرارة</w:t>
      </w:r>
      <w:bookmarkEnd w:id="102"/>
      <w:bookmarkEnd w:id="103"/>
      <w:bookmarkEnd w:id="104"/>
      <w:bookmarkEnd w:id="105"/>
      <w:bookmarkEnd w:id="106"/>
      <w:bookmarkEnd w:id="107"/>
    </w:p>
    <w:p w:rsidR="00875DF3" w:rsidRDefault="00875DF3" w:rsidP="00F4099F">
      <w:pPr>
        <w:rPr>
          <w:rFonts w:ascii="IRBadr" w:hAnsi="IRBadr" w:cs="IRBadr"/>
        </w:rPr>
      </w:pPr>
      <w:r w:rsidRPr="00875DF3">
        <w:rPr>
          <w:rFonts w:ascii="IRBadr" w:hAnsi="IRBadr" w:cs="IRBadr" w:hint="eastAsia"/>
          <w:color w:val="008000"/>
          <w:rtl/>
        </w:rPr>
        <w:t>«</w:t>
      </w:r>
      <w:r w:rsidRPr="00875DF3">
        <w:rPr>
          <w:rFonts w:ascii="IRBadr" w:hAnsi="IRBadr" w:cs="IRBadr" w:hint="cs"/>
          <w:color w:val="8064A2" w:themeColor="accent4"/>
          <w:rtl/>
        </w:rPr>
        <w:t>حَمَّادُ</w:t>
      </w:r>
      <w:r w:rsidRPr="00875DF3">
        <w:rPr>
          <w:rFonts w:ascii="IRBadr" w:hAnsi="IRBadr" w:cs="IRBadr"/>
          <w:color w:val="8064A2" w:themeColor="accent4"/>
          <w:rtl/>
        </w:rPr>
        <w:t xml:space="preserve"> </w:t>
      </w:r>
      <w:r w:rsidRPr="00875DF3">
        <w:rPr>
          <w:rFonts w:ascii="IRBadr" w:hAnsi="IRBadr" w:cs="IRBadr" w:hint="cs"/>
          <w:color w:val="8064A2" w:themeColor="accent4"/>
          <w:rtl/>
        </w:rPr>
        <w:t>بْنُ</w:t>
      </w:r>
      <w:r w:rsidRPr="00875DF3">
        <w:rPr>
          <w:rFonts w:ascii="IRBadr" w:hAnsi="IRBadr" w:cs="IRBadr"/>
          <w:color w:val="8064A2" w:themeColor="accent4"/>
          <w:rtl/>
        </w:rPr>
        <w:t xml:space="preserve"> </w:t>
      </w:r>
      <w:r w:rsidRPr="00875DF3">
        <w:rPr>
          <w:rFonts w:ascii="IRBadr" w:hAnsi="IRBadr" w:cs="IRBadr" w:hint="cs"/>
          <w:color w:val="8064A2" w:themeColor="accent4"/>
          <w:rtl/>
        </w:rPr>
        <w:t>عِيسَى</w:t>
      </w:r>
      <w:r w:rsidRPr="00875DF3">
        <w:rPr>
          <w:rFonts w:ascii="IRBadr" w:hAnsi="IRBadr" w:cs="IRBadr"/>
          <w:color w:val="8064A2" w:themeColor="accent4"/>
          <w:rtl/>
        </w:rPr>
        <w:t xml:space="preserve"> </w:t>
      </w:r>
      <w:r w:rsidRPr="00875DF3">
        <w:rPr>
          <w:rFonts w:ascii="IRBadr" w:hAnsi="IRBadr" w:cs="IRBadr" w:hint="cs"/>
          <w:color w:val="8064A2" w:themeColor="accent4"/>
          <w:rtl/>
        </w:rPr>
        <w:t>عَنْ</w:t>
      </w:r>
      <w:r w:rsidRPr="00875DF3">
        <w:rPr>
          <w:rFonts w:ascii="IRBadr" w:hAnsi="IRBadr" w:cs="IRBadr"/>
          <w:color w:val="8064A2" w:themeColor="accent4"/>
          <w:rtl/>
        </w:rPr>
        <w:t xml:space="preserve"> </w:t>
      </w:r>
      <w:r w:rsidRPr="00875DF3">
        <w:rPr>
          <w:rFonts w:ascii="IRBadr" w:hAnsi="IRBadr" w:cs="IRBadr" w:hint="cs"/>
          <w:color w:val="8064A2" w:themeColor="accent4"/>
          <w:rtl/>
        </w:rPr>
        <w:t>حَرِيزٍ</w:t>
      </w:r>
      <w:r w:rsidRPr="00875DF3">
        <w:rPr>
          <w:rFonts w:ascii="IRBadr" w:hAnsi="IRBadr" w:cs="IRBadr"/>
          <w:color w:val="8064A2" w:themeColor="accent4"/>
          <w:rtl/>
        </w:rPr>
        <w:t xml:space="preserve"> </w:t>
      </w:r>
      <w:r w:rsidRPr="00875DF3">
        <w:rPr>
          <w:rFonts w:ascii="IRBadr" w:hAnsi="IRBadr" w:cs="IRBadr" w:hint="cs"/>
          <w:color w:val="8064A2" w:themeColor="accent4"/>
          <w:rtl/>
        </w:rPr>
        <w:t>عَنْ</w:t>
      </w:r>
      <w:r w:rsidRPr="00875DF3">
        <w:rPr>
          <w:rFonts w:ascii="IRBadr" w:hAnsi="IRBadr" w:cs="IRBadr"/>
          <w:color w:val="8064A2" w:themeColor="accent4"/>
          <w:rtl/>
        </w:rPr>
        <w:t xml:space="preserve"> </w:t>
      </w:r>
      <w:r w:rsidRPr="00875DF3">
        <w:rPr>
          <w:rFonts w:ascii="IRBadr" w:hAnsi="IRBadr" w:cs="IRBadr" w:hint="cs"/>
          <w:color w:val="8064A2" w:themeColor="accent4"/>
          <w:rtl/>
        </w:rPr>
        <w:t>زُرَارَةَ</w:t>
      </w:r>
      <w:r w:rsidRPr="00875DF3">
        <w:rPr>
          <w:rFonts w:ascii="IRBadr" w:hAnsi="IRBadr" w:cs="IRBadr"/>
          <w:color w:val="8064A2" w:themeColor="accent4"/>
          <w:rtl/>
        </w:rPr>
        <w:t xml:space="preserve"> </w:t>
      </w:r>
      <w:r w:rsidRPr="00875DF3">
        <w:rPr>
          <w:rFonts w:ascii="IRBadr" w:hAnsi="IRBadr" w:cs="IRBadr" w:hint="cs"/>
          <w:color w:val="8064A2" w:themeColor="accent4"/>
          <w:rtl/>
        </w:rPr>
        <w:t>قَالَ</w:t>
      </w:r>
      <w:r w:rsidRPr="00875DF3">
        <w:rPr>
          <w:rFonts w:ascii="IRBadr" w:hAnsi="IRBadr" w:cs="IRBadr"/>
          <w:color w:val="8064A2" w:themeColor="accent4"/>
          <w:rtl/>
        </w:rPr>
        <w:t>:</w:t>
      </w:r>
      <w:r w:rsidRPr="00875DF3">
        <w:rPr>
          <w:rFonts w:ascii="IRBadr" w:hAnsi="IRBadr" w:cs="IRBadr"/>
          <w:color w:val="008000"/>
          <w:rtl/>
        </w:rPr>
        <w:t xml:space="preserve"> </w:t>
      </w:r>
      <w:r w:rsidRPr="00875DF3">
        <w:rPr>
          <w:rFonts w:ascii="IRBadr" w:hAnsi="IRBadr" w:cs="IRBadr" w:hint="cs"/>
          <w:color w:val="008000"/>
          <w:rtl/>
        </w:rPr>
        <w:t>قُلْتُ</w:t>
      </w:r>
      <w:r w:rsidRPr="00875DF3">
        <w:rPr>
          <w:rFonts w:ascii="IRBadr" w:hAnsi="IRBadr" w:cs="IRBadr"/>
          <w:color w:val="008000"/>
          <w:rtl/>
        </w:rPr>
        <w:t xml:space="preserve"> </w:t>
      </w:r>
      <w:r w:rsidRPr="00875DF3">
        <w:rPr>
          <w:rFonts w:ascii="IRBadr" w:hAnsi="IRBadr" w:cs="IRBadr" w:hint="cs"/>
          <w:color w:val="008000"/>
          <w:rtl/>
        </w:rPr>
        <w:t>لِأَبِي</w:t>
      </w:r>
      <w:r w:rsidRPr="00875DF3">
        <w:rPr>
          <w:rFonts w:ascii="IRBadr" w:hAnsi="IRBadr" w:cs="IRBadr"/>
          <w:color w:val="008000"/>
          <w:rtl/>
        </w:rPr>
        <w:t xml:space="preserve"> </w:t>
      </w:r>
      <w:r w:rsidRPr="00875DF3">
        <w:rPr>
          <w:rFonts w:ascii="IRBadr" w:hAnsi="IRBadr" w:cs="IRBadr" w:hint="cs"/>
          <w:color w:val="008000"/>
          <w:rtl/>
        </w:rPr>
        <w:t>عَبْدِ</w:t>
      </w:r>
      <w:r w:rsidRPr="00875DF3">
        <w:rPr>
          <w:rFonts w:ascii="IRBadr" w:hAnsi="IRBadr" w:cs="IRBadr"/>
          <w:color w:val="008000"/>
          <w:rtl/>
        </w:rPr>
        <w:t xml:space="preserve"> </w:t>
      </w:r>
      <w:r w:rsidRPr="00875DF3">
        <w:rPr>
          <w:rFonts w:ascii="IRBadr" w:hAnsi="IRBadr" w:cs="IRBadr" w:hint="cs"/>
          <w:color w:val="008000"/>
          <w:rtl/>
        </w:rPr>
        <w:t>اللَّهِ</w:t>
      </w:r>
      <w:r w:rsidRPr="00875DF3">
        <w:rPr>
          <w:rFonts w:ascii="IRBadr" w:hAnsi="IRBadr" w:cs="IRBadr"/>
          <w:color w:val="008000"/>
          <w:rtl/>
        </w:rPr>
        <w:t xml:space="preserve"> </w:t>
      </w:r>
      <w:r w:rsidRPr="00875DF3">
        <w:rPr>
          <w:rFonts w:ascii="IRBadr" w:hAnsi="IRBadr" w:cs="IRBadr" w:hint="cs"/>
          <w:color w:val="008000"/>
          <w:rtl/>
        </w:rPr>
        <w:t>ع</w:t>
      </w:r>
      <w:r w:rsidR="001A6F6C">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هَلْ</w:t>
      </w:r>
      <w:r w:rsidRPr="00875DF3">
        <w:rPr>
          <w:rFonts w:ascii="IRBadr" w:hAnsi="IRBadr" w:cs="IRBadr"/>
          <w:color w:val="008000"/>
          <w:rtl/>
        </w:rPr>
        <w:t xml:space="preserve"> </w:t>
      </w:r>
      <w:r w:rsidRPr="00875DF3">
        <w:rPr>
          <w:rFonts w:ascii="IRBadr" w:hAnsi="IRBadr" w:cs="IRBadr" w:hint="cs"/>
          <w:color w:val="008000"/>
          <w:rtl/>
        </w:rPr>
        <w:t>فِي</w:t>
      </w:r>
      <w:r w:rsidRPr="00875DF3">
        <w:rPr>
          <w:rFonts w:ascii="IRBadr" w:hAnsi="IRBadr" w:cs="IRBadr"/>
          <w:color w:val="008000"/>
          <w:rtl/>
        </w:rPr>
        <w:t xml:space="preserve"> </w:t>
      </w:r>
      <w:r w:rsidRPr="00875DF3">
        <w:rPr>
          <w:rFonts w:ascii="IRBadr" w:hAnsi="IRBadr" w:cs="IRBadr" w:hint="cs"/>
          <w:color w:val="008000"/>
          <w:rtl/>
        </w:rPr>
        <w:t>الْبِغَالِ</w:t>
      </w:r>
      <w:r w:rsidRPr="00875DF3">
        <w:rPr>
          <w:rFonts w:ascii="IRBadr" w:hAnsi="IRBadr" w:cs="IRBadr"/>
          <w:color w:val="008000"/>
          <w:rtl/>
        </w:rPr>
        <w:t xml:space="preserve"> </w:t>
      </w:r>
      <w:r w:rsidRPr="00875DF3">
        <w:rPr>
          <w:rFonts w:ascii="IRBadr" w:hAnsi="IRBadr" w:cs="IRBadr" w:hint="cs"/>
          <w:color w:val="008000"/>
          <w:rtl/>
        </w:rPr>
        <w:t>شَيْ‏ءٌ</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فَقَالَ</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لَا</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فَقُلْتُ</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فَكَيْفَ</w:t>
      </w:r>
      <w:r w:rsidRPr="00875DF3">
        <w:rPr>
          <w:rFonts w:ascii="IRBadr" w:hAnsi="IRBadr" w:cs="IRBadr"/>
          <w:color w:val="008000"/>
          <w:rtl/>
        </w:rPr>
        <w:t xml:space="preserve"> </w:t>
      </w:r>
      <w:r w:rsidRPr="00875DF3">
        <w:rPr>
          <w:rFonts w:ascii="IRBadr" w:hAnsi="IRBadr" w:cs="IRBadr" w:hint="cs"/>
          <w:color w:val="008000"/>
          <w:rtl/>
        </w:rPr>
        <w:t>صَارَ</w:t>
      </w:r>
      <w:r w:rsidRPr="00875DF3">
        <w:rPr>
          <w:rFonts w:ascii="IRBadr" w:hAnsi="IRBadr" w:cs="IRBadr"/>
          <w:color w:val="008000"/>
          <w:rtl/>
        </w:rPr>
        <w:t xml:space="preserve"> </w:t>
      </w:r>
      <w:r w:rsidRPr="00875DF3">
        <w:rPr>
          <w:rFonts w:ascii="IRBadr" w:hAnsi="IRBadr" w:cs="IRBadr" w:hint="cs"/>
          <w:color w:val="008000"/>
          <w:rtl/>
        </w:rPr>
        <w:t>عَلَى</w:t>
      </w:r>
      <w:r w:rsidRPr="00875DF3">
        <w:rPr>
          <w:rFonts w:ascii="IRBadr" w:hAnsi="IRBadr" w:cs="IRBadr"/>
          <w:color w:val="008000"/>
          <w:rtl/>
        </w:rPr>
        <w:t xml:space="preserve"> </w:t>
      </w:r>
      <w:r w:rsidRPr="00875DF3">
        <w:rPr>
          <w:rFonts w:ascii="IRBadr" w:hAnsi="IRBadr" w:cs="IRBadr" w:hint="cs"/>
          <w:color w:val="008000"/>
          <w:rtl/>
        </w:rPr>
        <w:t>الْخَيْلِ</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وَ</w:t>
      </w:r>
      <w:r w:rsidRPr="00875DF3">
        <w:rPr>
          <w:rFonts w:ascii="IRBadr" w:hAnsi="IRBadr" w:cs="IRBadr"/>
          <w:color w:val="008000"/>
          <w:rtl/>
        </w:rPr>
        <w:t xml:space="preserve"> </w:t>
      </w:r>
      <w:r w:rsidRPr="00875DF3">
        <w:rPr>
          <w:rFonts w:ascii="IRBadr" w:hAnsi="IRBadr" w:cs="IRBadr" w:hint="cs"/>
          <w:color w:val="008000"/>
          <w:rtl/>
        </w:rPr>
        <w:t>لَمْ</w:t>
      </w:r>
      <w:r w:rsidRPr="00875DF3">
        <w:rPr>
          <w:rFonts w:ascii="IRBadr" w:hAnsi="IRBadr" w:cs="IRBadr"/>
          <w:color w:val="008000"/>
          <w:rtl/>
        </w:rPr>
        <w:t xml:space="preserve"> </w:t>
      </w:r>
      <w:r w:rsidRPr="00875DF3">
        <w:rPr>
          <w:rFonts w:ascii="IRBadr" w:hAnsi="IRBadr" w:cs="IRBadr" w:hint="cs"/>
          <w:color w:val="008000"/>
          <w:rtl/>
        </w:rPr>
        <w:t>يَصِرْ</w:t>
      </w:r>
      <w:r w:rsidRPr="00875DF3">
        <w:rPr>
          <w:rFonts w:ascii="IRBadr" w:hAnsi="IRBadr" w:cs="IRBadr"/>
          <w:color w:val="008000"/>
          <w:rtl/>
        </w:rPr>
        <w:t xml:space="preserve"> </w:t>
      </w:r>
      <w:r w:rsidRPr="00875DF3">
        <w:rPr>
          <w:rFonts w:ascii="IRBadr" w:hAnsi="IRBadr" w:cs="IRBadr" w:hint="cs"/>
          <w:color w:val="008000"/>
          <w:rtl/>
        </w:rPr>
        <w:t>عَلَى</w:t>
      </w:r>
      <w:r w:rsidRPr="00875DF3">
        <w:rPr>
          <w:rFonts w:ascii="IRBadr" w:hAnsi="IRBadr" w:cs="IRBadr"/>
          <w:color w:val="008000"/>
          <w:rtl/>
        </w:rPr>
        <w:t xml:space="preserve"> </w:t>
      </w:r>
      <w:r w:rsidRPr="00875DF3">
        <w:rPr>
          <w:rFonts w:ascii="IRBadr" w:hAnsi="IRBadr" w:cs="IRBadr" w:hint="cs"/>
          <w:color w:val="008000"/>
          <w:rtl/>
        </w:rPr>
        <w:t>الْبِغَالِ</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فَقَالَ</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لِأَنَّ</w:t>
      </w:r>
      <w:r w:rsidRPr="00875DF3">
        <w:rPr>
          <w:rFonts w:ascii="IRBadr" w:hAnsi="IRBadr" w:cs="IRBadr"/>
          <w:color w:val="008000"/>
          <w:rtl/>
        </w:rPr>
        <w:t xml:space="preserve"> </w:t>
      </w:r>
      <w:r w:rsidRPr="00875DF3">
        <w:rPr>
          <w:rFonts w:ascii="IRBadr" w:hAnsi="IRBadr" w:cs="IRBadr" w:hint="cs"/>
          <w:color w:val="008000"/>
          <w:rtl/>
        </w:rPr>
        <w:t>الْبِغَالَ</w:t>
      </w:r>
      <w:r w:rsidRPr="00875DF3">
        <w:rPr>
          <w:rFonts w:ascii="IRBadr" w:hAnsi="IRBadr" w:cs="IRBadr"/>
          <w:color w:val="008000"/>
          <w:rtl/>
        </w:rPr>
        <w:t xml:space="preserve"> </w:t>
      </w:r>
      <w:r w:rsidRPr="00875DF3">
        <w:rPr>
          <w:rFonts w:ascii="IRBadr" w:hAnsi="IRBadr" w:cs="IRBadr" w:hint="cs"/>
          <w:color w:val="008000"/>
          <w:rtl/>
        </w:rPr>
        <w:t>لَا</w:t>
      </w:r>
      <w:r w:rsidRPr="00875DF3">
        <w:rPr>
          <w:rFonts w:ascii="IRBadr" w:hAnsi="IRBadr" w:cs="IRBadr"/>
          <w:color w:val="008000"/>
          <w:rtl/>
        </w:rPr>
        <w:t xml:space="preserve"> </w:t>
      </w:r>
      <w:r w:rsidRPr="00875DF3">
        <w:rPr>
          <w:rFonts w:ascii="IRBadr" w:hAnsi="IRBadr" w:cs="IRBadr" w:hint="cs"/>
          <w:color w:val="008000"/>
          <w:rtl/>
        </w:rPr>
        <w:t>تَلْقَحُ</w:t>
      </w:r>
      <w:r w:rsidRPr="00875DF3">
        <w:rPr>
          <w:rFonts w:ascii="IRBadr" w:hAnsi="IRBadr" w:cs="IRBadr"/>
          <w:color w:val="008000"/>
          <w:rtl/>
        </w:rPr>
        <w:t xml:space="preserve"> </w:t>
      </w:r>
      <w:r w:rsidRPr="00875DF3">
        <w:rPr>
          <w:rFonts w:ascii="IRBadr" w:hAnsi="IRBadr" w:cs="IRBadr" w:hint="cs"/>
          <w:color w:val="008000"/>
          <w:rtl/>
        </w:rPr>
        <w:t>وَ</w:t>
      </w:r>
      <w:r w:rsidRPr="00875DF3">
        <w:rPr>
          <w:rFonts w:ascii="IRBadr" w:hAnsi="IRBadr" w:cs="IRBadr"/>
          <w:color w:val="008000"/>
          <w:rtl/>
        </w:rPr>
        <w:t xml:space="preserve"> </w:t>
      </w:r>
      <w:r w:rsidRPr="00875DF3">
        <w:rPr>
          <w:rFonts w:ascii="IRBadr" w:hAnsi="IRBadr" w:cs="IRBadr" w:hint="cs"/>
          <w:color w:val="008000"/>
          <w:rtl/>
        </w:rPr>
        <w:t>الْخَيْلُ</w:t>
      </w:r>
      <w:r w:rsidRPr="00875DF3">
        <w:rPr>
          <w:rFonts w:ascii="IRBadr" w:hAnsi="IRBadr" w:cs="IRBadr"/>
          <w:color w:val="008000"/>
          <w:rtl/>
        </w:rPr>
        <w:t xml:space="preserve"> </w:t>
      </w:r>
      <w:r w:rsidRPr="00875DF3">
        <w:rPr>
          <w:rFonts w:ascii="IRBadr" w:hAnsi="IRBadr" w:cs="IRBadr" w:hint="cs"/>
          <w:color w:val="008000"/>
          <w:rtl/>
        </w:rPr>
        <w:t>الْإِنَاثُ</w:t>
      </w:r>
      <w:r w:rsidRPr="00875DF3">
        <w:rPr>
          <w:rFonts w:ascii="IRBadr" w:hAnsi="IRBadr" w:cs="IRBadr"/>
          <w:color w:val="008000"/>
          <w:rtl/>
        </w:rPr>
        <w:t xml:space="preserve"> </w:t>
      </w:r>
      <w:r w:rsidRPr="00875DF3">
        <w:rPr>
          <w:rFonts w:ascii="IRBadr" w:hAnsi="IRBadr" w:cs="IRBadr" w:hint="cs"/>
          <w:color w:val="008000"/>
          <w:rtl/>
        </w:rPr>
        <w:t>يُنْتَجْنَ</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وَ</w:t>
      </w:r>
      <w:r w:rsidRPr="00875DF3">
        <w:rPr>
          <w:rFonts w:ascii="IRBadr" w:hAnsi="IRBadr" w:cs="IRBadr"/>
          <w:color w:val="008000"/>
          <w:rtl/>
        </w:rPr>
        <w:t xml:space="preserve"> </w:t>
      </w:r>
      <w:r w:rsidRPr="00875DF3">
        <w:rPr>
          <w:rFonts w:ascii="IRBadr" w:hAnsi="IRBadr" w:cs="IRBadr" w:hint="cs"/>
          <w:color w:val="008000"/>
          <w:rtl/>
        </w:rPr>
        <w:t>لَيْسَ</w:t>
      </w:r>
      <w:r w:rsidRPr="00875DF3">
        <w:rPr>
          <w:rFonts w:ascii="IRBadr" w:hAnsi="IRBadr" w:cs="IRBadr"/>
          <w:color w:val="008000"/>
          <w:rtl/>
        </w:rPr>
        <w:t xml:space="preserve"> </w:t>
      </w:r>
      <w:r w:rsidRPr="00875DF3">
        <w:rPr>
          <w:rFonts w:ascii="IRBadr" w:hAnsi="IRBadr" w:cs="IRBadr" w:hint="cs"/>
          <w:color w:val="008000"/>
          <w:rtl/>
        </w:rPr>
        <w:t>عَلَى</w:t>
      </w:r>
      <w:r w:rsidRPr="00875DF3">
        <w:rPr>
          <w:rFonts w:ascii="IRBadr" w:hAnsi="IRBadr" w:cs="IRBadr"/>
          <w:color w:val="008000"/>
          <w:rtl/>
        </w:rPr>
        <w:t xml:space="preserve"> </w:t>
      </w:r>
      <w:r w:rsidRPr="00875DF3">
        <w:rPr>
          <w:rFonts w:ascii="IRBadr" w:hAnsi="IRBadr" w:cs="IRBadr" w:hint="cs"/>
          <w:color w:val="008000"/>
          <w:rtl/>
        </w:rPr>
        <w:t>الْخَيْلِ</w:t>
      </w:r>
      <w:r w:rsidRPr="00875DF3">
        <w:rPr>
          <w:rFonts w:ascii="IRBadr" w:hAnsi="IRBadr" w:cs="IRBadr"/>
          <w:color w:val="008000"/>
          <w:rtl/>
        </w:rPr>
        <w:t xml:space="preserve"> </w:t>
      </w:r>
      <w:r w:rsidRPr="00875DF3">
        <w:rPr>
          <w:rFonts w:ascii="IRBadr" w:hAnsi="IRBadr" w:cs="IRBadr" w:hint="cs"/>
          <w:color w:val="008000"/>
          <w:rtl/>
        </w:rPr>
        <w:t>الذُّكُورِ</w:t>
      </w:r>
      <w:r w:rsidRPr="00875DF3">
        <w:rPr>
          <w:rFonts w:ascii="IRBadr" w:hAnsi="IRBadr" w:cs="IRBadr"/>
          <w:color w:val="008000"/>
          <w:rtl/>
        </w:rPr>
        <w:t xml:space="preserve"> </w:t>
      </w:r>
      <w:r w:rsidRPr="00875DF3">
        <w:rPr>
          <w:rFonts w:ascii="IRBadr" w:hAnsi="IRBadr" w:cs="IRBadr" w:hint="cs"/>
          <w:color w:val="008000"/>
          <w:rtl/>
        </w:rPr>
        <w:t>شَيْ‏ءٌ</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قَالَ</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فَقُلْتُ</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فَمَا</w:t>
      </w:r>
      <w:r w:rsidRPr="00875DF3">
        <w:rPr>
          <w:rFonts w:ascii="IRBadr" w:hAnsi="IRBadr" w:cs="IRBadr"/>
          <w:color w:val="008000"/>
          <w:rtl/>
        </w:rPr>
        <w:t xml:space="preserve"> </w:t>
      </w:r>
      <w:r w:rsidRPr="00875DF3">
        <w:rPr>
          <w:rFonts w:ascii="IRBadr" w:hAnsi="IRBadr" w:cs="IRBadr" w:hint="cs"/>
          <w:color w:val="008000"/>
          <w:rtl/>
        </w:rPr>
        <w:t>فِي</w:t>
      </w:r>
      <w:r w:rsidRPr="00875DF3">
        <w:rPr>
          <w:rFonts w:ascii="IRBadr" w:hAnsi="IRBadr" w:cs="IRBadr"/>
          <w:color w:val="008000"/>
          <w:rtl/>
        </w:rPr>
        <w:t xml:space="preserve"> </w:t>
      </w:r>
      <w:r w:rsidRPr="00875DF3">
        <w:rPr>
          <w:rFonts w:ascii="IRBadr" w:hAnsi="IRBadr" w:cs="IRBadr" w:hint="cs"/>
          <w:color w:val="008000"/>
          <w:rtl/>
        </w:rPr>
        <w:t>الْحَمِيرِ</w:t>
      </w:r>
      <w:r>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فَقَالَ</w:t>
      </w:r>
      <w:r w:rsidRPr="00875DF3">
        <w:rPr>
          <w:rFonts w:ascii="IRBadr" w:hAnsi="IRBadr" w:cs="IRBadr"/>
          <w:color w:val="008000"/>
          <w:rtl/>
        </w:rPr>
        <w:t xml:space="preserve"> </w:t>
      </w:r>
      <w:r w:rsidRPr="00875DF3">
        <w:rPr>
          <w:rFonts w:ascii="IRBadr" w:hAnsi="IRBadr" w:cs="IRBadr" w:hint="cs"/>
          <w:color w:val="008000"/>
          <w:rtl/>
        </w:rPr>
        <w:t>لَيْسَ</w:t>
      </w:r>
      <w:r w:rsidRPr="00875DF3">
        <w:rPr>
          <w:rFonts w:ascii="IRBadr" w:hAnsi="IRBadr" w:cs="IRBadr"/>
          <w:color w:val="008000"/>
          <w:rtl/>
        </w:rPr>
        <w:t xml:space="preserve"> </w:t>
      </w:r>
      <w:r w:rsidRPr="00875DF3">
        <w:rPr>
          <w:rFonts w:ascii="IRBadr" w:hAnsi="IRBadr" w:cs="IRBadr" w:hint="cs"/>
          <w:color w:val="008000"/>
          <w:rtl/>
        </w:rPr>
        <w:t>فِيهَا</w:t>
      </w:r>
      <w:r w:rsidRPr="00875DF3">
        <w:rPr>
          <w:rFonts w:ascii="IRBadr" w:hAnsi="IRBadr" w:cs="IRBadr"/>
          <w:color w:val="008000"/>
          <w:rtl/>
        </w:rPr>
        <w:t xml:space="preserve"> </w:t>
      </w:r>
      <w:r w:rsidRPr="00875DF3">
        <w:rPr>
          <w:rFonts w:ascii="IRBadr" w:hAnsi="IRBadr" w:cs="IRBadr" w:hint="cs"/>
          <w:color w:val="008000"/>
          <w:rtl/>
        </w:rPr>
        <w:t>شَيْ‏ءٌ</w:t>
      </w:r>
      <w:r w:rsidR="001A6F6C">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قَالَ</w:t>
      </w:r>
      <w:r w:rsidRPr="00875DF3">
        <w:rPr>
          <w:rFonts w:ascii="IRBadr" w:hAnsi="IRBadr" w:cs="IRBadr"/>
          <w:color w:val="008000"/>
          <w:rtl/>
        </w:rPr>
        <w:t xml:space="preserve"> </w:t>
      </w:r>
      <w:r w:rsidRPr="00875DF3">
        <w:rPr>
          <w:rFonts w:ascii="IRBadr" w:hAnsi="IRBadr" w:cs="IRBadr" w:hint="cs"/>
          <w:color w:val="008000"/>
          <w:rtl/>
        </w:rPr>
        <w:t>قُلْتُ</w:t>
      </w:r>
      <w:r w:rsidR="001A6F6C">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هَلْ</w:t>
      </w:r>
      <w:r w:rsidRPr="00875DF3">
        <w:rPr>
          <w:rFonts w:ascii="IRBadr" w:hAnsi="IRBadr" w:cs="IRBadr"/>
          <w:color w:val="008000"/>
          <w:rtl/>
        </w:rPr>
        <w:t xml:space="preserve"> </w:t>
      </w:r>
      <w:r w:rsidRPr="00875DF3">
        <w:rPr>
          <w:rFonts w:ascii="IRBadr" w:hAnsi="IRBadr" w:cs="IRBadr" w:hint="cs"/>
          <w:color w:val="008000"/>
          <w:rtl/>
        </w:rPr>
        <w:t>عَلَى</w:t>
      </w:r>
      <w:r w:rsidRPr="00875DF3">
        <w:rPr>
          <w:rFonts w:ascii="IRBadr" w:hAnsi="IRBadr" w:cs="IRBadr"/>
          <w:color w:val="008000"/>
          <w:rtl/>
        </w:rPr>
        <w:t xml:space="preserve"> </w:t>
      </w:r>
      <w:r w:rsidRPr="00875DF3">
        <w:rPr>
          <w:rFonts w:ascii="IRBadr" w:hAnsi="IRBadr" w:cs="IRBadr" w:hint="cs"/>
          <w:color w:val="008000"/>
          <w:rtl/>
        </w:rPr>
        <w:t>الْفَرَسِ</w:t>
      </w:r>
      <w:r w:rsidRPr="00875DF3">
        <w:rPr>
          <w:rFonts w:ascii="IRBadr" w:hAnsi="IRBadr" w:cs="IRBadr"/>
          <w:color w:val="008000"/>
          <w:rtl/>
        </w:rPr>
        <w:t xml:space="preserve"> </w:t>
      </w:r>
      <w:r w:rsidRPr="00875DF3">
        <w:rPr>
          <w:rFonts w:ascii="IRBadr" w:hAnsi="IRBadr" w:cs="IRBadr" w:hint="cs"/>
          <w:color w:val="008000"/>
          <w:rtl/>
        </w:rPr>
        <w:t>أَوِ</w:t>
      </w:r>
      <w:r w:rsidRPr="00875DF3">
        <w:rPr>
          <w:rFonts w:ascii="IRBadr" w:hAnsi="IRBadr" w:cs="IRBadr"/>
          <w:color w:val="008000"/>
          <w:rtl/>
        </w:rPr>
        <w:t xml:space="preserve"> </w:t>
      </w:r>
      <w:r w:rsidRPr="00875DF3">
        <w:rPr>
          <w:rFonts w:ascii="IRBadr" w:hAnsi="IRBadr" w:cs="IRBadr" w:hint="cs"/>
          <w:color w:val="008000"/>
          <w:rtl/>
        </w:rPr>
        <w:t>الْبَعِيرِ</w:t>
      </w:r>
      <w:r w:rsidRPr="00875DF3">
        <w:rPr>
          <w:rFonts w:ascii="IRBadr" w:hAnsi="IRBadr" w:cs="IRBadr"/>
          <w:color w:val="008000"/>
          <w:rtl/>
        </w:rPr>
        <w:t xml:space="preserve"> </w:t>
      </w:r>
      <w:r w:rsidRPr="00875DF3">
        <w:rPr>
          <w:rFonts w:ascii="IRBadr" w:hAnsi="IRBadr" w:cs="IRBadr" w:hint="cs"/>
          <w:color w:val="008000"/>
          <w:rtl/>
        </w:rPr>
        <w:t>يَكُونُ</w:t>
      </w:r>
      <w:r w:rsidRPr="00875DF3">
        <w:rPr>
          <w:rFonts w:ascii="IRBadr" w:hAnsi="IRBadr" w:cs="IRBadr"/>
          <w:color w:val="008000"/>
          <w:rtl/>
        </w:rPr>
        <w:t xml:space="preserve"> </w:t>
      </w:r>
      <w:r w:rsidRPr="00875DF3">
        <w:rPr>
          <w:rFonts w:ascii="IRBadr" w:hAnsi="IRBadr" w:cs="IRBadr" w:hint="cs"/>
          <w:color w:val="008000"/>
          <w:rtl/>
        </w:rPr>
        <w:t>لِلرَّجُلِ</w:t>
      </w:r>
      <w:r w:rsidRPr="00875DF3">
        <w:rPr>
          <w:rFonts w:ascii="IRBadr" w:hAnsi="IRBadr" w:cs="IRBadr"/>
          <w:color w:val="008000"/>
          <w:rtl/>
        </w:rPr>
        <w:t xml:space="preserve"> </w:t>
      </w:r>
      <w:r w:rsidRPr="00875DF3">
        <w:rPr>
          <w:rFonts w:ascii="IRBadr" w:hAnsi="IRBadr" w:cs="IRBadr" w:hint="cs"/>
          <w:color w:val="008000"/>
          <w:rtl/>
        </w:rPr>
        <w:t>يَرْكَبُهُمَا</w:t>
      </w:r>
      <w:r w:rsidRPr="00875DF3">
        <w:rPr>
          <w:rFonts w:ascii="IRBadr" w:hAnsi="IRBadr" w:cs="IRBadr"/>
          <w:color w:val="008000"/>
          <w:rtl/>
        </w:rPr>
        <w:t xml:space="preserve"> </w:t>
      </w:r>
      <w:r w:rsidRPr="00875DF3">
        <w:rPr>
          <w:rFonts w:ascii="IRBadr" w:hAnsi="IRBadr" w:cs="IRBadr" w:hint="cs"/>
          <w:color w:val="008000"/>
          <w:rtl/>
        </w:rPr>
        <w:t>شَيْ‏ءٌ</w:t>
      </w:r>
      <w:r w:rsidR="001A6F6C">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فَقَالَ</w:t>
      </w:r>
      <w:r w:rsidR="001A6F6C">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لَا</w:t>
      </w:r>
      <w:r w:rsidR="001A6F6C">
        <w:rPr>
          <w:rFonts w:ascii="IRBadr" w:hAnsi="IRBadr" w:cs="IRBadr" w:hint="cs"/>
          <w:color w:val="008000"/>
          <w:rtl/>
        </w:rPr>
        <w:t>،</w:t>
      </w:r>
      <w:r w:rsidRPr="00875DF3">
        <w:rPr>
          <w:rFonts w:ascii="IRBadr" w:hAnsi="IRBadr" w:cs="IRBadr"/>
          <w:color w:val="008000"/>
          <w:rtl/>
        </w:rPr>
        <w:t xml:space="preserve"> </w:t>
      </w:r>
      <w:r w:rsidRPr="00875DF3">
        <w:rPr>
          <w:rFonts w:ascii="IRBadr" w:hAnsi="IRBadr" w:cs="IRBadr" w:hint="cs"/>
          <w:color w:val="008000"/>
          <w:rtl/>
        </w:rPr>
        <w:t>لَيْسَ</w:t>
      </w:r>
      <w:r w:rsidRPr="00875DF3">
        <w:rPr>
          <w:rFonts w:ascii="IRBadr" w:hAnsi="IRBadr" w:cs="IRBadr"/>
          <w:color w:val="008000"/>
          <w:rtl/>
        </w:rPr>
        <w:t xml:space="preserve"> </w:t>
      </w:r>
      <w:r w:rsidRPr="00875DF3">
        <w:rPr>
          <w:rFonts w:ascii="IRBadr" w:hAnsi="IRBadr" w:cs="IRBadr" w:hint="cs"/>
          <w:color w:val="008000"/>
          <w:rtl/>
        </w:rPr>
        <w:t>عَلَى</w:t>
      </w:r>
      <w:r w:rsidRPr="00875DF3">
        <w:rPr>
          <w:rFonts w:ascii="IRBadr" w:hAnsi="IRBadr" w:cs="IRBadr"/>
          <w:color w:val="008000"/>
          <w:rtl/>
        </w:rPr>
        <w:t xml:space="preserve"> </w:t>
      </w:r>
      <w:r w:rsidRPr="00875DF3">
        <w:rPr>
          <w:rFonts w:ascii="IRBadr" w:hAnsi="IRBadr" w:cs="IRBadr" w:hint="cs"/>
          <w:color w:val="008000"/>
          <w:rtl/>
        </w:rPr>
        <w:t>مَا</w:t>
      </w:r>
      <w:r w:rsidRPr="00875DF3">
        <w:rPr>
          <w:rFonts w:ascii="IRBadr" w:hAnsi="IRBadr" w:cs="IRBadr"/>
          <w:color w:val="008000"/>
          <w:rtl/>
        </w:rPr>
        <w:t xml:space="preserve"> </w:t>
      </w:r>
      <w:r w:rsidRPr="00875DF3">
        <w:rPr>
          <w:rFonts w:ascii="IRBadr" w:hAnsi="IRBadr" w:cs="IRBadr" w:hint="cs"/>
          <w:color w:val="008000"/>
          <w:rtl/>
        </w:rPr>
        <w:t>يُعْلَفُ</w:t>
      </w:r>
      <w:r w:rsidRPr="00875DF3">
        <w:rPr>
          <w:rFonts w:ascii="IRBadr" w:hAnsi="IRBadr" w:cs="IRBadr"/>
          <w:color w:val="008000"/>
          <w:rtl/>
        </w:rPr>
        <w:t xml:space="preserve"> </w:t>
      </w:r>
      <w:r w:rsidRPr="00875DF3">
        <w:rPr>
          <w:rFonts w:ascii="IRBadr" w:hAnsi="IRBadr" w:cs="IRBadr" w:hint="cs"/>
          <w:color w:val="008000"/>
          <w:rtl/>
        </w:rPr>
        <w:t>شَيْ‏ءٌ</w:t>
      </w:r>
      <w:r w:rsidRPr="00875DF3">
        <w:rPr>
          <w:rFonts w:ascii="IRBadr" w:hAnsi="IRBadr" w:cs="IRBadr"/>
          <w:color w:val="008000"/>
          <w:rtl/>
        </w:rPr>
        <w:t xml:space="preserve"> </w:t>
      </w:r>
      <w:r w:rsidRPr="00875DF3">
        <w:rPr>
          <w:rFonts w:ascii="IRBadr" w:hAnsi="IRBadr" w:cs="IRBadr" w:hint="cs"/>
          <w:color w:val="008000"/>
          <w:rtl/>
        </w:rPr>
        <w:t>إِنَّمَا</w:t>
      </w:r>
      <w:r w:rsidRPr="00875DF3">
        <w:rPr>
          <w:rFonts w:ascii="IRBadr" w:hAnsi="IRBadr" w:cs="IRBadr"/>
          <w:color w:val="008000"/>
          <w:rtl/>
        </w:rPr>
        <w:t xml:space="preserve"> </w:t>
      </w:r>
      <w:r w:rsidRPr="00875DF3">
        <w:rPr>
          <w:rFonts w:ascii="IRBadr" w:hAnsi="IRBadr" w:cs="IRBadr" w:hint="cs"/>
          <w:color w:val="008000"/>
          <w:rtl/>
        </w:rPr>
        <w:t>الصَّدَقَةُ</w:t>
      </w:r>
      <w:r w:rsidRPr="00875DF3">
        <w:rPr>
          <w:rFonts w:ascii="IRBadr" w:hAnsi="IRBadr" w:cs="IRBadr"/>
          <w:color w:val="008000"/>
          <w:rtl/>
        </w:rPr>
        <w:t xml:space="preserve"> </w:t>
      </w:r>
      <w:r w:rsidRPr="00875DF3">
        <w:rPr>
          <w:rFonts w:ascii="IRBadr" w:hAnsi="IRBadr" w:cs="IRBadr" w:hint="cs"/>
          <w:color w:val="008000"/>
          <w:rtl/>
        </w:rPr>
        <w:t>عَلَى</w:t>
      </w:r>
      <w:r w:rsidRPr="00875DF3">
        <w:rPr>
          <w:rFonts w:ascii="IRBadr" w:hAnsi="IRBadr" w:cs="IRBadr"/>
          <w:color w:val="008000"/>
          <w:rtl/>
        </w:rPr>
        <w:t xml:space="preserve"> </w:t>
      </w:r>
      <w:r w:rsidRPr="00875DF3">
        <w:rPr>
          <w:rFonts w:ascii="IRBadr" w:hAnsi="IRBadr" w:cs="IRBadr" w:hint="cs"/>
          <w:color w:val="008000"/>
          <w:rtl/>
        </w:rPr>
        <w:t>السَّائِمَةِ</w:t>
      </w:r>
      <w:r w:rsidRPr="00875DF3">
        <w:rPr>
          <w:rFonts w:ascii="IRBadr" w:hAnsi="IRBadr" w:cs="IRBadr"/>
          <w:color w:val="008000"/>
          <w:rtl/>
        </w:rPr>
        <w:t xml:space="preserve"> </w:t>
      </w:r>
      <w:r w:rsidRPr="00875DF3">
        <w:rPr>
          <w:rFonts w:ascii="IRBadr" w:hAnsi="IRBadr" w:cs="IRBadr" w:hint="cs"/>
          <w:color w:val="008000"/>
          <w:rtl/>
        </w:rPr>
        <w:t>الْمُرْسَلَةِ</w:t>
      </w:r>
      <w:r w:rsidRPr="00875DF3">
        <w:rPr>
          <w:rFonts w:ascii="IRBadr" w:hAnsi="IRBadr" w:cs="IRBadr"/>
          <w:color w:val="008000"/>
          <w:rtl/>
        </w:rPr>
        <w:t xml:space="preserve"> </w:t>
      </w:r>
      <w:r w:rsidRPr="00875DF3">
        <w:rPr>
          <w:rFonts w:ascii="IRBadr" w:hAnsi="IRBadr" w:cs="IRBadr" w:hint="cs"/>
          <w:color w:val="008000"/>
          <w:rtl/>
        </w:rPr>
        <w:t>فِي</w:t>
      </w:r>
      <w:r w:rsidRPr="00875DF3">
        <w:rPr>
          <w:rFonts w:ascii="IRBadr" w:hAnsi="IRBadr" w:cs="IRBadr"/>
          <w:color w:val="008000"/>
          <w:rtl/>
        </w:rPr>
        <w:t xml:space="preserve"> </w:t>
      </w:r>
      <w:r w:rsidRPr="00875DF3">
        <w:rPr>
          <w:rFonts w:ascii="IRBadr" w:hAnsi="IRBadr" w:cs="IRBadr" w:hint="cs"/>
          <w:color w:val="008000"/>
          <w:rtl/>
        </w:rPr>
        <w:t>مَرْجِهَا</w:t>
      </w:r>
      <w:r w:rsidRPr="00875DF3">
        <w:rPr>
          <w:rFonts w:ascii="IRBadr" w:hAnsi="IRBadr" w:cs="IRBadr"/>
          <w:color w:val="008000"/>
          <w:rtl/>
        </w:rPr>
        <w:t xml:space="preserve"> </w:t>
      </w:r>
      <w:r w:rsidRPr="00875DF3">
        <w:rPr>
          <w:rFonts w:ascii="IRBadr" w:hAnsi="IRBadr" w:cs="IRBadr" w:hint="cs"/>
          <w:color w:val="008000"/>
          <w:rtl/>
        </w:rPr>
        <w:t>عَامَهَا</w:t>
      </w:r>
      <w:r w:rsidRPr="00875DF3">
        <w:rPr>
          <w:rFonts w:ascii="IRBadr" w:hAnsi="IRBadr" w:cs="IRBadr"/>
          <w:color w:val="008000"/>
          <w:rtl/>
        </w:rPr>
        <w:t xml:space="preserve"> </w:t>
      </w:r>
      <w:r w:rsidRPr="00875DF3">
        <w:rPr>
          <w:rFonts w:ascii="IRBadr" w:hAnsi="IRBadr" w:cs="IRBadr" w:hint="cs"/>
          <w:color w:val="008000"/>
          <w:rtl/>
        </w:rPr>
        <w:t>الَّذِي</w:t>
      </w:r>
      <w:r w:rsidRPr="00875DF3">
        <w:rPr>
          <w:rFonts w:ascii="IRBadr" w:hAnsi="IRBadr" w:cs="IRBadr"/>
          <w:color w:val="008000"/>
          <w:rtl/>
        </w:rPr>
        <w:t xml:space="preserve"> </w:t>
      </w:r>
      <w:r w:rsidRPr="00875DF3">
        <w:rPr>
          <w:rFonts w:ascii="IRBadr" w:hAnsi="IRBadr" w:cs="IRBadr" w:hint="cs"/>
          <w:color w:val="008000"/>
          <w:rtl/>
        </w:rPr>
        <w:t>يَقْتَنِيهَا</w:t>
      </w:r>
      <w:r w:rsidRPr="00875DF3">
        <w:rPr>
          <w:rFonts w:ascii="IRBadr" w:hAnsi="IRBadr" w:cs="IRBadr"/>
          <w:color w:val="008000"/>
          <w:rtl/>
        </w:rPr>
        <w:t xml:space="preserve"> </w:t>
      </w:r>
      <w:r w:rsidRPr="00875DF3">
        <w:rPr>
          <w:rFonts w:ascii="IRBadr" w:hAnsi="IRBadr" w:cs="IRBadr" w:hint="cs"/>
          <w:color w:val="008000"/>
          <w:rtl/>
        </w:rPr>
        <w:t>فِيهِ</w:t>
      </w:r>
      <w:r w:rsidRPr="00875DF3">
        <w:rPr>
          <w:rFonts w:ascii="IRBadr" w:hAnsi="IRBadr" w:cs="IRBadr"/>
          <w:color w:val="008000"/>
          <w:rtl/>
        </w:rPr>
        <w:t xml:space="preserve"> </w:t>
      </w:r>
      <w:r w:rsidRPr="00875DF3">
        <w:rPr>
          <w:rFonts w:ascii="IRBadr" w:hAnsi="IRBadr" w:cs="IRBadr" w:hint="cs"/>
          <w:color w:val="008000"/>
          <w:rtl/>
        </w:rPr>
        <w:t>الرَّجُلُ</w:t>
      </w:r>
      <w:r w:rsidRPr="00875DF3">
        <w:rPr>
          <w:rFonts w:ascii="IRBadr" w:hAnsi="IRBadr" w:cs="IRBadr"/>
          <w:color w:val="008000"/>
          <w:rtl/>
        </w:rPr>
        <w:t xml:space="preserve"> </w:t>
      </w:r>
      <w:r w:rsidRPr="00875DF3">
        <w:rPr>
          <w:rFonts w:ascii="IRBadr" w:hAnsi="IRBadr" w:cs="IRBadr" w:hint="cs"/>
          <w:color w:val="008000"/>
          <w:rtl/>
        </w:rPr>
        <w:t>فَأَمَّا</w:t>
      </w:r>
      <w:r w:rsidRPr="00875DF3">
        <w:rPr>
          <w:rFonts w:ascii="IRBadr" w:hAnsi="IRBadr" w:cs="IRBadr"/>
          <w:color w:val="008000"/>
          <w:rtl/>
        </w:rPr>
        <w:t xml:space="preserve"> </w:t>
      </w:r>
      <w:r w:rsidRPr="00875DF3">
        <w:rPr>
          <w:rFonts w:ascii="IRBadr" w:hAnsi="IRBadr" w:cs="IRBadr" w:hint="cs"/>
          <w:color w:val="008000"/>
          <w:rtl/>
        </w:rPr>
        <w:t>مَا</w:t>
      </w:r>
      <w:r w:rsidRPr="00875DF3">
        <w:rPr>
          <w:rFonts w:ascii="IRBadr" w:hAnsi="IRBadr" w:cs="IRBadr"/>
          <w:color w:val="008000"/>
          <w:rtl/>
        </w:rPr>
        <w:t xml:space="preserve"> </w:t>
      </w:r>
      <w:r w:rsidRPr="00875DF3">
        <w:rPr>
          <w:rFonts w:ascii="IRBadr" w:hAnsi="IRBadr" w:cs="IRBadr" w:hint="cs"/>
          <w:color w:val="008000"/>
          <w:rtl/>
        </w:rPr>
        <w:t>سِوَى</w:t>
      </w:r>
      <w:r w:rsidRPr="00875DF3">
        <w:rPr>
          <w:rFonts w:ascii="IRBadr" w:hAnsi="IRBadr" w:cs="IRBadr"/>
          <w:color w:val="008000"/>
          <w:rtl/>
        </w:rPr>
        <w:t xml:space="preserve"> </w:t>
      </w:r>
      <w:r w:rsidRPr="00875DF3">
        <w:rPr>
          <w:rFonts w:ascii="IRBadr" w:hAnsi="IRBadr" w:cs="IRBadr" w:hint="cs"/>
          <w:color w:val="008000"/>
          <w:rtl/>
        </w:rPr>
        <w:t>ذَلِكَ</w:t>
      </w:r>
      <w:r w:rsidRPr="00875DF3">
        <w:rPr>
          <w:rFonts w:ascii="IRBadr" w:hAnsi="IRBadr" w:cs="IRBadr"/>
          <w:color w:val="008000"/>
          <w:rtl/>
        </w:rPr>
        <w:t xml:space="preserve"> </w:t>
      </w:r>
      <w:r w:rsidRPr="00875DF3">
        <w:rPr>
          <w:rFonts w:ascii="IRBadr" w:hAnsi="IRBadr" w:cs="IRBadr" w:hint="cs"/>
          <w:color w:val="008000"/>
          <w:rtl/>
        </w:rPr>
        <w:t>فَلَيْسَ</w:t>
      </w:r>
      <w:r w:rsidRPr="00875DF3">
        <w:rPr>
          <w:rFonts w:ascii="IRBadr" w:hAnsi="IRBadr" w:cs="IRBadr"/>
          <w:color w:val="008000"/>
          <w:rtl/>
        </w:rPr>
        <w:t xml:space="preserve"> </w:t>
      </w:r>
      <w:r w:rsidRPr="00875DF3">
        <w:rPr>
          <w:rFonts w:ascii="IRBadr" w:hAnsi="IRBadr" w:cs="IRBadr" w:hint="cs"/>
          <w:color w:val="008000"/>
          <w:rtl/>
        </w:rPr>
        <w:t>فِيهِ</w:t>
      </w:r>
      <w:r w:rsidRPr="00875DF3">
        <w:rPr>
          <w:rFonts w:ascii="IRBadr" w:hAnsi="IRBadr" w:cs="IRBadr"/>
          <w:color w:val="008000"/>
          <w:rtl/>
        </w:rPr>
        <w:t xml:space="preserve"> </w:t>
      </w:r>
      <w:r w:rsidRPr="00875DF3">
        <w:rPr>
          <w:rFonts w:ascii="IRBadr" w:hAnsi="IRBadr" w:cs="IRBadr" w:hint="cs"/>
          <w:color w:val="008000"/>
          <w:rtl/>
        </w:rPr>
        <w:t>شَيْ‏ءٌ</w:t>
      </w:r>
      <w:r w:rsidRPr="00875DF3">
        <w:rPr>
          <w:rFonts w:ascii="IRBadr" w:hAnsi="IRBadr" w:cs="IRBadr" w:hint="eastAsia"/>
          <w:color w:val="008000"/>
          <w:rtl/>
        </w:rPr>
        <w:t>»</w:t>
      </w:r>
      <w:r>
        <w:rPr>
          <w:rStyle w:val="FootnoteReference"/>
          <w:rFonts w:ascii="IRBadr" w:hAnsi="IRBadr" w:cs="IRBadr"/>
          <w:color w:val="008000"/>
          <w:rtl/>
        </w:rPr>
        <w:footnoteReference w:id="11"/>
      </w:r>
      <w:r w:rsidRPr="00875DF3">
        <w:rPr>
          <w:rFonts w:ascii="IRBadr" w:hAnsi="IRBadr" w:cs="IRBadr"/>
          <w:rtl/>
        </w:rPr>
        <w:t>.</w:t>
      </w:r>
    </w:p>
    <w:p w:rsidR="007E1E3E" w:rsidRDefault="007E1E3E" w:rsidP="007E1E3E">
      <w:pPr>
        <w:pStyle w:val="Heading6"/>
        <w:rPr>
          <w:rtl/>
        </w:rPr>
      </w:pPr>
      <w:bookmarkStart w:id="108" w:name="_Toc149492498"/>
      <w:bookmarkStart w:id="109" w:name="_Toc149492589"/>
      <w:bookmarkStart w:id="110" w:name="_Toc149492618"/>
      <w:bookmarkStart w:id="111" w:name="_Toc149503843"/>
      <w:r>
        <w:rPr>
          <w:rFonts w:hint="cs"/>
          <w:rtl/>
        </w:rPr>
        <w:t>حمل صحیحة زرارة بر تقیه</w:t>
      </w:r>
      <w:bookmarkEnd w:id="108"/>
      <w:bookmarkEnd w:id="109"/>
      <w:bookmarkEnd w:id="110"/>
      <w:bookmarkEnd w:id="111"/>
    </w:p>
    <w:p w:rsidR="007E1E3E" w:rsidRDefault="00F4099F" w:rsidP="007E1E3E">
      <w:pPr>
        <w:rPr>
          <w:rFonts w:ascii="IRBadr" w:hAnsi="IRBadr" w:cs="IRBadr"/>
          <w:rtl/>
        </w:rPr>
      </w:pPr>
      <w:r>
        <w:rPr>
          <w:rFonts w:ascii="IRBadr" w:hAnsi="IRBadr" w:cs="IRBadr" w:hint="cs"/>
          <w:rtl/>
        </w:rPr>
        <w:t xml:space="preserve">این روایت، مصداق حدیث </w:t>
      </w:r>
      <w:r w:rsidRPr="00F4099F">
        <w:rPr>
          <w:rFonts w:ascii="IRBadr" w:hAnsi="IRBadr" w:cs="IRBadr" w:hint="eastAsia"/>
          <w:color w:val="008000"/>
          <w:rtl/>
        </w:rPr>
        <w:t>«</w:t>
      </w:r>
      <w:r w:rsidRPr="00F4099F">
        <w:rPr>
          <w:rFonts w:ascii="IRBadr" w:hAnsi="IRBadr" w:cs="IRBadr" w:hint="cs"/>
          <w:color w:val="008000"/>
          <w:rtl/>
        </w:rPr>
        <w:t>مَا</w:t>
      </w:r>
      <w:r w:rsidRPr="00F4099F">
        <w:rPr>
          <w:rFonts w:ascii="IRBadr" w:hAnsi="IRBadr" w:cs="IRBadr"/>
          <w:color w:val="008000"/>
          <w:rtl/>
        </w:rPr>
        <w:t xml:space="preserve"> </w:t>
      </w:r>
      <w:r w:rsidRPr="00F4099F">
        <w:rPr>
          <w:rFonts w:ascii="IRBadr" w:hAnsi="IRBadr" w:cs="IRBadr" w:hint="cs"/>
          <w:color w:val="008000"/>
          <w:rtl/>
        </w:rPr>
        <w:t>سَمِعْتَ</w:t>
      </w:r>
      <w:r w:rsidRPr="00F4099F">
        <w:rPr>
          <w:rFonts w:ascii="IRBadr" w:hAnsi="IRBadr" w:cs="IRBadr"/>
          <w:color w:val="008000"/>
          <w:rtl/>
        </w:rPr>
        <w:t xml:space="preserve"> </w:t>
      </w:r>
      <w:r w:rsidRPr="00F4099F">
        <w:rPr>
          <w:rFonts w:ascii="IRBadr" w:hAnsi="IRBadr" w:cs="IRBadr" w:hint="cs"/>
          <w:color w:val="008000"/>
          <w:rtl/>
        </w:rPr>
        <w:t>مِنِّي</w:t>
      </w:r>
      <w:r w:rsidRPr="00F4099F">
        <w:rPr>
          <w:rFonts w:ascii="IRBadr" w:hAnsi="IRBadr" w:cs="IRBadr"/>
          <w:color w:val="008000"/>
          <w:rtl/>
        </w:rPr>
        <w:t xml:space="preserve"> </w:t>
      </w:r>
      <w:r w:rsidRPr="00F4099F">
        <w:rPr>
          <w:rFonts w:ascii="IRBadr" w:hAnsi="IRBadr" w:cs="IRBadr" w:hint="cs"/>
          <w:color w:val="008000"/>
          <w:rtl/>
        </w:rPr>
        <w:t>يُشْبِهُ</w:t>
      </w:r>
      <w:r w:rsidRPr="00F4099F">
        <w:rPr>
          <w:rFonts w:ascii="IRBadr" w:hAnsi="IRBadr" w:cs="IRBadr"/>
          <w:color w:val="008000"/>
          <w:rtl/>
        </w:rPr>
        <w:t xml:space="preserve"> </w:t>
      </w:r>
      <w:r w:rsidRPr="00F4099F">
        <w:rPr>
          <w:rFonts w:ascii="IRBadr" w:hAnsi="IRBadr" w:cs="IRBadr" w:hint="cs"/>
          <w:color w:val="008000"/>
          <w:rtl/>
        </w:rPr>
        <w:t>قَوْلَ</w:t>
      </w:r>
      <w:r w:rsidRPr="00F4099F">
        <w:rPr>
          <w:rFonts w:ascii="IRBadr" w:hAnsi="IRBadr" w:cs="IRBadr"/>
          <w:color w:val="008000"/>
          <w:rtl/>
        </w:rPr>
        <w:t xml:space="preserve"> </w:t>
      </w:r>
      <w:r w:rsidRPr="00F4099F">
        <w:rPr>
          <w:rFonts w:ascii="IRBadr" w:hAnsi="IRBadr" w:cs="IRBadr" w:hint="cs"/>
          <w:color w:val="008000"/>
          <w:rtl/>
        </w:rPr>
        <w:t>النَّاسِ</w:t>
      </w:r>
      <w:r w:rsidR="001523E1">
        <w:rPr>
          <w:rFonts w:ascii="IRBadr" w:hAnsi="IRBadr" w:cs="IRBadr" w:hint="cs"/>
          <w:color w:val="008000"/>
          <w:rtl/>
        </w:rPr>
        <w:t>،</w:t>
      </w:r>
      <w:r w:rsidRPr="00F4099F">
        <w:rPr>
          <w:rFonts w:ascii="IRBadr" w:hAnsi="IRBadr" w:cs="IRBadr"/>
          <w:color w:val="008000"/>
          <w:rtl/>
        </w:rPr>
        <w:t xml:space="preserve"> </w:t>
      </w:r>
      <w:r w:rsidRPr="00F4099F">
        <w:rPr>
          <w:rFonts w:ascii="IRBadr" w:hAnsi="IRBadr" w:cs="IRBadr" w:hint="cs"/>
          <w:color w:val="008000"/>
          <w:rtl/>
        </w:rPr>
        <w:t>فِيهِ</w:t>
      </w:r>
      <w:r w:rsidRPr="00F4099F">
        <w:rPr>
          <w:rFonts w:ascii="IRBadr" w:hAnsi="IRBadr" w:cs="IRBadr"/>
          <w:color w:val="008000"/>
          <w:rtl/>
        </w:rPr>
        <w:t xml:space="preserve"> </w:t>
      </w:r>
      <w:r w:rsidRPr="00F4099F">
        <w:rPr>
          <w:rFonts w:ascii="IRBadr" w:hAnsi="IRBadr" w:cs="IRBadr" w:hint="cs"/>
          <w:color w:val="008000"/>
          <w:rtl/>
        </w:rPr>
        <w:t>التَّقِيَّةُ</w:t>
      </w:r>
      <w:r w:rsidRPr="00F4099F">
        <w:rPr>
          <w:rFonts w:ascii="IRBadr" w:hAnsi="IRBadr" w:cs="IRBadr" w:hint="eastAsia"/>
          <w:color w:val="008000"/>
          <w:rtl/>
        </w:rPr>
        <w:t>»</w:t>
      </w:r>
      <w:r>
        <w:rPr>
          <w:rStyle w:val="FootnoteReference"/>
          <w:rFonts w:ascii="IRBadr" w:hAnsi="IRBadr" w:cs="IRBadr"/>
          <w:color w:val="008000"/>
          <w:rtl/>
        </w:rPr>
        <w:footnoteReference w:id="12"/>
      </w:r>
      <w:r>
        <w:rPr>
          <w:rFonts w:ascii="IRBadr" w:hAnsi="IRBadr" w:cs="IRBadr"/>
          <w:color w:val="008000"/>
          <w:rtl/>
        </w:rPr>
        <w:t xml:space="preserve"> </w:t>
      </w:r>
      <w:r>
        <w:rPr>
          <w:rFonts w:ascii="IRBadr" w:hAnsi="IRBadr" w:cs="IRBadr" w:hint="cs"/>
          <w:rtl/>
        </w:rPr>
        <w:t>است.</w:t>
      </w:r>
      <w:r w:rsidR="00875DF3">
        <w:rPr>
          <w:rFonts w:ascii="IRBadr" w:hAnsi="IRBadr" w:cs="IRBadr" w:hint="cs"/>
          <w:rtl/>
        </w:rPr>
        <w:t xml:space="preserve"> </w:t>
      </w:r>
      <w:r w:rsidR="001523E1">
        <w:rPr>
          <w:rFonts w:ascii="IRBadr" w:hAnsi="IRBadr" w:cs="IRBadr" w:hint="cs"/>
          <w:rtl/>
        </w:rPr>
        <w:t xml:space="preserve">توضیح آنکه </w:t>
      </w:r>
      <w:r w:rsidR="007E1E3E">
        <w:rPr>
          <w:rFonts w:ascii="IRBadr" w:hAnsi="IRBadr" w:cs="IRBadr" w:hint="cs"/>
          <w:rtl/>
        </w:rPr>
        <w:t>قولی</w:t>
      </w:r>
      <w:r w:rsidR="001523E1">
        <w:rPr>
          <w:rFonts w:ascii="IRBadr" w:hAnsi="IRBadr" w:cs="IRBadr" w:hint="cs"/>
          <w:rtl/>
        </w:rPr>
        <w:t xml:space="preserve"> که ابوحنیفه </w:t>
      </w:r>
      <w:r w:rsidR="007E1E3E">
        <w:rPr>
          <w:rFonts w:ascii="IRBadr" w:hAnsi="IRBadr" w:cs="IRBadr" w:hint="cs"/>
          <w:rtl/>
        </w:rPr>
        <w:t xml:space="preserve">ذکر کرده </w:t>
      </w:r>
      <w:r w:rsidR="001523E1">
        <w:rPr>
          <w:rFonts w:ascii="IRBadr" w:hAnsi="IRBadr" w:cs="IRBadr" w:hint="cs"/>
          <w:rtl/>
        </w:rPr>
        <w:t>و بین نر و ماده تفصیل قائل شده است، ناشی از آن است که موضوع زکات، مال نامی</w:t>
      </w:r>
      <w:r w:rsidR="0054401A">
        <w:rPr>
          <w:rFonts w:ascii="IRBadr" w:hAnsi="IRBadr" w:cs="IRBadr" w:hint="cs"/>
          <w:rtl/>
        </w:rPr>
        <w:t xml:space="preserve"> دانسته</w:t>
      </w:r>
      <w:r w:rsidR="007E1E3E">
        <w:rPr>
          <w:rFonts w:ascii="IRBadr" w:hAnsi="IRBadr" w:cs="IRBadr" w:hint="cs"/>
          <w:rtl/>
        </w:rPr>
        <w:t xml:space="preserve"> است</w:t>
      </w:r>
      <w:r w:rsidR="001523E1">
        <w:rPr>
          <w:rFonts w:ascii="IRBadr" w:hAnsi="IRBadr" w:cs="IRBadr" w:hint="cs"/>
          <w:rtl/>
        </w:rPr>
        <w:t xml:space="preserve">. امّا اینکه منشا این موضوعیّت چیست؟ و از کجا به دست آمده است که موضوع زکات، مال نامی است، پاسخ آن است که </w:t>
      </w:r>
      <w:r w:rsidR="0023119F">
        <w:rPr>
          <w:rFonts w:ascii="IRBadr" w:hAnsi="IRBadr" w:cs="IRBadr" w:hint="cs"/>
          <w:rtl/>
        </w:rPr>
        <w:t>این موضوع</w:t>
      </w:r>
      <w:r w:rsidR="007E1E3E">
        <w:rPr>
          <w:rFonts w:ascii="IRBadr" w:hAnsi="IRBadr" w:cs="IRBadr" w:hint="cs"/>
          <w:rtl/>
        </w:rPr>
        <w:t xml:space="preserve"> برای ابوحنیفه و فقهای دیگر از عامه</w:t>
      </w:r>
      <w:r w:rsidR="0023119F">
        <w:rPr>
          <w:rFonts w:ascii="IRBadr" w:hAnsi="IRBadr" w:cs="IRBadr" w:hint="cs"/>
          <w:rtl/>
        </w:rPr>
        <w:t xml:space="preserve">، </w:t>
      </w:r>
      <w:r w:rsidR="001523E1">
        <w:rPr>
          <w:rFonts w:ascii="IRBadr" w:hAnsi="IRBadr" w:cs="IRBadr" w:hint="cs"/>
          <w:rtl/>
        </w:rPr>
        <w:t xml:space="preserve">با </w:t>
      </w:r>
      <w:r w:rsidR="0023119F">
        <w:rPr>
          <w:rFonts w:ascii="IRBadr" w:hAnsi="IRBadr" w:cs="IRBadr" w:hint="cs"/>
          <w:rtl/>
        </w:rPr>
        <w:t xml:space="preserve">نوعی </w:t>
      </w:r>
      <w:r w:rsidR="001523E1">
        <w:rPr>
          <w:rFonts w:ascii="IRBadr" w:hAnsi="IRBadr" w:cs="IRBadr" w:hint="cs"/>
          <w:rtl/>
        </w:rPr>
        <w:t>قیاس، به دست آمده است.</w:t>
      </w:r>
      <w:r w:rsidR="0023119F">
        <w:rPr>
          <w:rFonts w:ascii="IRBadr" w:hAnsi="IRBadr" w:cs="IRBadr" w:hint="cs"/>
          <w:rtl/>
        </w:rPr>
        <w:t xml:space="preserve"> به عنوان مثال، </w:t>
      </w:r>
      <w:r w:rsidR="007E1E3E">
        <w:rPr>
          <w:rFonts w:ascii="IRBadr" w:hAnsi="IRBadr" w:cs="IRBadr" w:hint="cs"/>
          <w:rtl/>
        </w:rPr>
        <w:t xml:space="preserve">فقهای عامه بیان کرده‌اند که </w:t>
      </w:r>
      <w:r w:rsidR="0023119F">
        <w:rPr>
          <w:rFonts w:ascii="IRBadr" w:hAnsi="IRBadr" w:cs="IRBadr" w:hint="cs"/>
          <w:rtl/>
        </w:rPr>
        <w:t>مال التجارة از آن جهت متعلّق زکات است که مالی نامی است. یا انعام ثلاثه از آن جهت که رشد و نموّ دارند و به سبب این رشد،</w:t>
      </w:r>
      <w:r w:rsidR="007E1E3E">
        <w:rPr>
          <w:rFonts w:ascii="IRBadr" w:hAnsi="IRBadr" w:cs="IRBadr" w:hint="cs"/>
          <w:rtl/>
        </w:rPr>
        <w:t xml:space="preserve"> به</w:t>
      </w:r>
      <w:r w:rsidR="0023119F">
        <w:rPr>
          <w:rFonts w:ascii="IRBadr" w:hAnsi="IRBadr" w:cs="IRBadr" w:hint="cs"/>
          <w:rtl/>
        </w:rPr>
        <w:t xml:space="preserve"> وزن آنها </w:t>
      </w:r>
      <w:r w:rsidR="007E1E3E">
        <w:rPr>
          <w:rFonts w:ascii="IRBadr" w:hAnsi="IRBadr" w:cs="IRBadr" w:hint="cs"/>
          <w:rtl/>
        </w:rPr>
        <w:t xml:space="preserve">اضافه </w:t>
      </w:r>
      <w:r w:rsidR="0023119F">
        <w:rPr>
          <w:rFonts w:ascii="IRBadr" w:hAnsi="IRBadr" w:cs="IRBadr" w:hint="cs"/>
          <w:rtl/>
        </w:rPr>
        <w:t>می‌شود، و به تبع افزایش وزن، بر قیمتش</w:t>
      </w:r>
      <w:r w:rsidR="007E1E3E">
        <w:rPr>
          <w:rFonts w:ascii="IRBadr" w:hAnsi="IRBadr" w:cs="IRBadr" w:hint="cs"/>
          <w:rtl/>
        </w:rPr>
        <w:t>ان</w:t>
      </w:r>
      <w:r w:rsidR="0023119F">
        <w:rPr>
          <w:rFonts w:ascii="IRBadr" w:hAnsi="IRBadr" w:cs="IRBadr" w:hint="cs"/>
          <w:rtl/>
        </w:rPr>
        <w:t xml:space="preserve"> افزوده می‌شود، </w:t>
      </w:r>
      <w:r w:rsidR="007E1E3E">
        <w:rPr>
          <w:rFonts w:ascii="IRBadr" w:hAnsi="IRBadr" w:cs="IRBadr" w:hint="cs"/>
          <w:rtl/>
        </w:rPr>
        <w:t>متعلّق زکات، قرار گرفته‌اند</w:t>
      </w:r>
      <w:r w:rsidR="0023119F">
        <w:rPr>
          <w:rFonts w:ascii="IRBadr" w:hAnsi="IRBadr" w:cs="IRBadr" w:hint="cs"/>
          <w:rtl/>
        </w:rPr>
        <w:t>، ولی اسب، به سبب رشد</w:t>
      </w:r>
      <w:r w:rsidR="007E1E3E">
        <w:rPr>
          <w:rFonts w:ascii="IRBadr" w:hAnsi="IRBadr" w:cs="IRBadr" w:hint="cs"/>
          <w:rtl/>
        </w:rPr>
        <w:t xml:space="preserve"> و نموّ، به</w:t>
      </w:r>
      <w:r w:rsidR="0023119F">
        <w:rPr>
          <w:rFonts w:ascii="IRBadr" w:hAnsi="IRBadr" w:cs="IRBadr" w:hint="cs"/>
          <w:rtl/>
        </w:rPr>
        <w:t xml:space="preserve"> قیمتش </w:t>
      </w:r>
      <w:r w:rsidR="007E1E3E">
        <w:rPr>
          <w:rFonts w:ascii="IRBadr" w:hAnsi="IRBadr" w:cs="IRBadr" w:hint="cs"/>
          <w:rtl/>
        </w:rPr>
        <w:t xml:space="preserve">اضافه </w:t>
      </w:r>
      <w:r w:rsidR="0023119F">
        <w:rPr>
          <w:rFonts w:ascii="IRBadr" w:hAnsi="IRBadr" w:cs="IRBadr" w:hint="cs"/>
          <w:rtl/>
        </w:rPr>
        <w:t xml:space="preserve">نمی‌گردد؛ بلکه اسب به سبب شیر دادن یا بچه‌دار شدن بر ارزشش افزوده می‌شود؛ یعنی نماء منفصل دارد و نماء متصّل ندارد. </w:t>
      </w:r>
    </w:p>
    <w:p w:rsidR="007E1E3E" w:rsidRDefault="007E1E3E" w:rsidP="007E1E3E">
      <w:pPr>
        <w:pStyle w:val="Heading6"/>
        <w:rPr>
          <w:rtl/>
        </w:rPr>
      </w:pPr>
      <w:bookmarkStart w:id="112" w:name="_Toc149492499"/>
      <w:bookmarkStart w:id="113" w:name="_Toc149492590"/>
      <w:bookmarkStart w:id="114" w:name="_Toc149492619"/>
      <w:bookmarkStart w:id="115" w:name="_Toc149503844"/>
      <w:r>
        <w:rPr>
          <w:rFonts w:hint="cs"/>
          <w:rtl/>
        </w:rPr>
        <w:t>کلام سرخسی در مبسوط</w:t>
      </w:r>
      <w:bookmarkEnd w:id="112"/>
      <w:bookmarkEnd w:id="113"/>
      <w:bookmarkEnd w:id="114"/>
      <w:bookmarkEnd w:id="115"/>
    </w:p>
    <w:p w:rsidR="00F4099F" w:rsidRDefault="0023119F" w:rsidP="0023119F">
      <w:pPr>
        <w:rPr>
          <w:rFonts w:ascii="IRBadr" w:hAnsi="IRBadr" w:cs="IRBadr"/>
          <w:rtl/>
        </w:rPr>
      </w:pPr>
      <w:r>
        <w:rPr>
          <w:rFonts w:ascii="IRBadr" w:hAnsi="IRBadr" w:cs="IRBadr" w:hint="cs"/>
          <w:rtl/>
        </w:rPr>
        <w:t>در مبسوط سرخسی آمده است:</w:t>
      </w:r>
    </w:p>
    <w:p w:rsidR="0023119F" w:rsidRDefault="00933B86" w:rsidP="00933B86">
      <w:pPr>
        <w:rPr>
          <w:rFonts w:ascii="IRBadr" w:hAnsi="IRBadr" w:cs="IRBadr"/>
          <w:color w:val="0000FF"/>
          <w:rtl/>
        </w:rPr>
      </w:pPr>
      <w:r>
        <w:rPr>
          <w:rFonts w:ascii="IRBadr" w:hAnsi="IRBadr" w:cs="IRBadr" w:hint="cs"/>
          <w:rtl/>
        </w:rPr>
        <w:t>«</w:t>
      </w:r>
      <w:r w:rsidRPr="00933B86">
        <w:rPr>
          <w:rFonts w:ascii="IRBadr" w:hAnsi="IRBadr" w:cs="IRBadr" w:hint="cs"/>
          <w:color w:val="0000FF"/>
          <w:rtl/>
        </w:rPr>
        <w:t>أمّا الإناث، قال فی إحدی الروایتین الّتی ذکرها الطحاوی رحمه اللّه تعالی أنّه لا شیء فیها؛ لأنّ معنی النماء فیها من حیث النسل</w:t>
      </w:r>
      <w:r>
        <w:rPr>
          <w:rFonts w:ascii="IRBadr" w:hAnsi="IRBadr" w:cs="IRBadr" w:hint="cs"/>
          <w:color w:val="0000FF"/>
          <w:rtl/>
        </w:rPr>
        <w:t xml:space="preserve"> و ذلک لا یحصل بالإناث المفردات، و فی الأخری قال یمکن أن یستعار لها فحل فیحصل النماء من حیث النسل، و أمّا فی الذکور المنفردین، لا شیء فیها فی ظاهر الروایة؛ لأنّ معنی النسل لا یحصل بها و بزیادة السنّ لا تزداد القیمة فی الخیل بخلاف سائر الحیوانات و معنی السمن غیر معتبر؛ لأنّ عینه غیرمأکول عنده؛ فلهذا قال لانعدام النماء لا شیء علیها»</w:t>
      </w:r>
      <w:r w:rsidR="00B01458">
        <w:rPr>
          <w:rStyle w:val="FootnoteReference"/>
          <w:rFonts w:ascii="IRBadr" w:hAnsi="IRBadr" w:cs="IRBadr"/>
          <w:color w:val="0000FF"/>
          <w:rtl/>
        </w:rPr>
        <w:footnoteReference w:id="13"/>
      </w:r>
      <w:r>
        <w:rPr>
          <w:rFonts w:ascii="IRBadr" w:hAnsi="IRBadr" w:cs="IRBadr" w:hint="cs"/>
          <w:color w:val="0000FF"/>
          <w:rtl/>
        </w:rPr>
        <w:t>.</w:t>
      </w:r>
    </w:p>
    <w:p w:rsidR="00933B86" w:rsidRDefault="00933B86" w:rsidP="0054401A">
      <w:pPr>
        <w:rPr>
          <w:rFonts w:ascii="IRBadr" w:hAnsi="IRBadr" w:cs="IRBadr"/>
          <w:rtl/>
        </w:rPr>
      </w:pPr>
      <w:r w:rsidRPr="00933B86">
        <w:rPr>
          <w:rFonts w:ascii="IRBadr" w:hAnsi="IRBadr" w:cs="IRBadr" w:hint="cs"/>
          <w:rtl/>
        </w:rPr>
        <w:t>این نحوه</w:t>
      </w:r>
      <w:r>
        <w:rPr>
          <w:rFonts w:ascii="IRBadr" w:hAnsi="IRBadr" w:cs="IRBadr" w:hint="cs"/>
          <w:rtl/>
        </w:rPr>
        <w:t xml:space="preserve"> از استدلال که تکیه آن بر نماء داشتن یا نداشتن است، که نوعی قیاس است و در کلمات عامه وارد شده است، متناسب با استدلالی است که در روایت دوم یعنی صحیحه زرارة وارد شده است</w:t>
      </w:r>
      <w:r w:rsidR="00326FF3">
        <w:rPr>
          <w:rFonts w:ascii="IRBadr" w:hAnsi="IRBadr" w:cs="IRBadr" w:hint="cs"/>
          <w:rtl/>
        </w:rPr>
        <w:t xml:space="preserve">؛ لذا این روایت مصداق «ما یشبه قول الناس فیه التقیّة» است. تقریبا جمیع فقها </w:t>
      </w:r>
      <w:r w:rsidR="0054401A">
        <w:rPr>
          <w:rFonts w:ascii="IRBadr" w:hAnsi="IRBadr" w:cs="IRBadr" w:hint="cs"/>
          <w:rtl/>
        </w:rPr>
        <w:t xml:space="preserve">مثل شیخ انصاری و مرحوم امام و دیگران، </w:t>
      </w:r>
      <w:r w:rsidR="00326FF3">
        <w:rPr>
          <w:rFonts w:ascii="IRBadr" w:hAnsi="IRBadr" w:cs="IRBadr" w:hint="cs"/>
          <w:rtl/>
        </w:rPr>
        <w:t>بیان</w:t>
      </w:r>
      <w:r w:rsidR="00206230">
        <w:rPr>
          <w:rFonts w:ascii="IRBadr" w:hAnsi="IRBadr" w:cs="IRBadr" w:hint="cs"/>
          <w:rtl/>
        </w:rPr>
        <w:t xml:space="preserve"> کرده‌اند که مراد از «ما یشبه قول الناس»، روایتی اس</w:t>
      </w:r>
      <w:r w:rsidR="00326FF3">
        <w:rPr>
          <w:rFonts w:ascii="IRBadr" w:hAnsi="IRBadr" w:cs="IRBadr" w:hint="cs"/>
          <w:rtl/>
        </w:rPr>
        <w:t>ت</w:t>
      </w:r>
      <w:r w:rsidR="00206230">
        <w:rPr>
          <w:rFonts w:ascii="IRBadr" w:hAnsi="IRBadr" w:cs="IRBadr" w:hint="cs"/>
          <w:rtl/>
        </w:rPr>
        <w:t xml:space="preserve"> که با مبانی و دیدگاه‌های کلّی عامّه موافق است. به عنوان مثال، روایتی که حکم آن بر اساس قیاس و یا استحسان و یا رای، بیان شده است، از این قبیل است. در روایت ما نحن فیه، آنچه به عنوان استدلال بیان شده است، همان قیاسی</w:t>
      </w:r>
      <w:r w:rsidR="00AC2F28">
        <w:rPr>
          <w:rFonts w:ascii="IRBadr" w:hAnsi="IRBadr" w:cs="IRBadr" w:hint="cs"/>
          <w:rtl/>
        </w:rPr>
        <w:t xml:space="preserve"> است که در کلمات عامه وجود دارد، که ملاک را نموّ و مال نامی قرار داده است. </w:t>
      </w:r>
    </w:p>
    <w:p w:rsidR="0054401A" w:rsidRDefault="009110BE" w:rsidP="009110BE">
      <w:pPr>
        <w:pStyle w:val="Heading6"/>
        <w:rPr>
          <w:rtl/>
        </w:rPr>
      </w:pPr>
      <w:bookmarkStart w:id="116" w:name="_Toc149492500"/>
      <w:bookmarkStart w:id="117" w:name="_Toc149492591"/>
      <w:bookmarkStart w:id="118" w:name="_Toc149492620"/>
      <w:bookmarkStart w:id="119" w:name="_Toc149503845"/>
      <w:r>
        <w:rPr>
          <w:rFonts w:hint="cs"/>
          <w:rtl/>
        </w:rPr>
        <w:t>اشکال استاد به</w:t>
      </w:r>
      <w:r w:rsidR="0054401A">
        <w:rPr>
          <w:rFonts w:hint="cs"/>
          <w:rtl/>
        </w:rPr>
        <w:t xml:space="preserve"> کلام </w:t>
      </w:r>
      <w:r>
        <w:rPr>
          <w:rFonts w:hint="cs"/>
          <w:rtl/>
        </w:rPr>
        <w:t>خود در جلسه قبل، در رابطه با روایت زرارة</w:t>
      </w:r>
      <w:r w:rsidR="000C61E7">
        <w:rPr>
          <w:rFonts w:hint="cs"/>
          <w:rtl/>
        </w:rPr>
        <w:t>؛ قرینیّت کلمات عامه نسبت به مقام بیان صحیحة زرارة</w:t>
      </w:r>
      <w:bookmarkEnd w:id="116"/>
      <w:bookmarkEnd w:id="117"/>
      <w:bookmarkEnd w:id="118"/>
      <w:bookmarkEnd w:id="119"/>
    </w:p>
    <w:p w:rsidR="00CF5E16" w:rsidRDefault="00AC2F28" w:rsidP="000C61E7">
      <w:pPr>
        <w:rPr>
          <w:rFonts w:ascii="IRBadr" w:hAnsi="IRBadr" w:cs="IRBadr"/>
          <w:rtl/>
        </w:rPr>
      </w:pPr>
      <w:r>
        <w:rPr>
          <w:rFonts w:ascii="IRBadr" w:hAnsi="IRBadr" w:cs="IRBadr" w:hint="cs"/>
          <w:rtl/>
        </w:rPr>
        <w:t>نکته‌ای در جلسه گذشته بیان شد که صحیحه زرارة، در مقام بیان حکم فرس نیست؛ بلکه در مقام بیان حکم بغال است و فرس، به مناسبت ذکر شده است. با ملاحظه کلمات عامه در بحث، روشن شد که امر این‌گونه نیست؛ چرا که ذکر بغال هم به عنوان مقدمه، برای بیان حکم فرس، ذکر شده است، و به طور کلّی، حکم بغال و فرس در یک فضا مورد بحث قرار گرفته است و حکم آنها نظیر هم است و از جهت قیاسی حکمشان به هم شبیه است. بغال و همچنین فرس، از حیواناتی هستند که گوشت آنها به طور متعارف، ماکول نیست و با افزایش سنّ آنها، بر قیمتشان افزوده نمی‌گردد و فایده آنها در نسل است</w:t>
      </w:r>
      <w:r w:rsidR="00F91297">
        <w:rPr>
          <w:rFonts w:ascii="IRBadr" w:hAnsi="IRBadr" w:cs="IRBadr" w:hint="cs"/>
          <w:rtl/>
        </w:rPr>
        <w:t>. لذا سوال از بغ</w:t>
      </w:r>
      <w:r w:rsidR="000C61E7">
        <w:rPr>
          <w:rFonts w:ascii="IRBadr" w:hAnsi="IRBadr" w:cs="IRBadr" w:hint="cs"/>
          <w:rtl/>
        </w:rPr>
        <w:t>ا</w:t>
      </w:r>
      <w:r w:rsidR="00F91297">
        <w:rPr>
          <w:rFonts w:ascii="IRBadr" w:hAnsi="IRBadr" w:cs="IRBadr" w:hint="cs"/>
          <w:rtl/>
        </w:rPr>
        <w:t xml:space="preserve">ل، مقدمه بحث </w:t>
      </w:r>
      <w:r w:rsidR="000C61E7">
        <w:rPr>
          <w:rFonts w:ascii="IRBadr" w:hAnsi="IRBadr" w:cs="IRBadr" w:hint="cs"/>
          <w:rtl/>
        </w:rPr>
        <w:t xml:space="preserve">فرس </w:t>
      </w:r>
      <w:r w:rsidR="00F91297">
        <w:rPr>
          <w:rFonts w:ascii="IRBadr" w:hAnsi="IRBadr" w:cs="IRBadr" w:hint="cs"/>
          <w:rtl/>
        </w:rPr>
        <w:t>است؛ چرا که دلیلی بر ثبوت زکات در بغل وجود ندارد و زرارة هم حکم بغل را می‌دانسته است، و فقط به جهت بیان مقدمه برای حکم فرس، از بغل سوال نموده است؛ یعنی سوال از بغل را مطرح می‌نماید تا تفاوت بغل و خیل برای او روشن گردد.</w:t>
      </w:r>
    </w:p>
    <w:p w:rsidR="00AC2F28" w:rsidRDefault="00CF5E16" w:rsidP="00C36A88">
      <w:pPr>
        <w:rPr>
          <w:rFonts w:ascii="IRBadr" w:hAnsi="IRBadr" w:cs="IRBadr"/>
          <w:rtl/>
        </w:rPr>
      </w:pPr>
      <w:r>
        <w:rPr>
          <w:rFonts w:ascii="IRBadr" w:hAnsi="IRBadr" w:cs="IRBadr" w:hint="cs"/>
          <w:rtl/>
        </w:rPr>
        <w:t>فضای بحثی که در این روایت مطرح است، همان فضایی است که ابوحنیفه مطرح نموده است. زرارة نیز فقیه کوفه است؛ در نتیجه حضرت هم بر طبق فضای فقه حاکم بر کوفه که فقه حنفی است به سوال پاسخ می‌گوید.</w:t>
      </w:r>
      <w:r w:rsidR="00EC42E2">
        <w:rPr>
          <w:rFonts w:ascii="IRBadr" w:hAnsi="IRBadr" w:cs="IRBadr" w:hint="cs"/>
          <w:rtl/>
        </w:rPr>
        <w:t xml:space="preserve"> اینکه موضوع زکات، مال نامی باشد، در</w:t>
      </w:r>
      <w:r w:rsidR="00C36A88">
        <w:rPr>
          <w:rFonts w:ascii="IRBadr" w:hAnsi="IRBadr" w:cs="IRBadr" w:hint="cs"/>
          <w:rtl/>
        </w:rPr>
        <w:t xml:space="preserve"> روایات ما چنین چیزی وجود ندارد. این فضای استدلال، مربوط به فقه عامه است. آنها در مال التجارة هم ملاک را نامی بودن ذکر کرده‌اند. همچنین در آن بحث که چرا در بین حیوانات، فقط شتر و گاو و گوسفند زکات دارند، </w:t>
      </w:r>
      <w:r w:rsidR="002D16A6">
        <w:rPr>
          <w:rFonts w:ascii="IRBadr" w:hAnsi="IRBadr" w:cs="IRBadr" w:hint="cs"/>
          <w:rtl/>
        </w:rPr>
        <w:t xml:space="preserve">فقهای </w:t>
      </w:r>
      <w:r w:rsidR="00C36A88">
        <w:rPr>
          <w:rFonts w:ascii="IRBadr" w:hAnsi="IRBadr" w:cs="IRBadr" w:hint="cs"/>
          <w:rtl/>
        </w:rPr>
        <w:t>عامه، علّت را نموّ دانسته‌اند.</w:t>
      </w:r>
      <w:r w:rsidR="00F91297">
        <w:rPr>
          <w:rFonts w:ascii="IRBadr" w:hAnsi="IRBadr" w:cs="IRBadr" w:hint="cs"/>
          <w:rtl/>
        </w:rPr>
        <w:t xml:space="preserve"> </w:t>
      </w:r>
    </w:p>
    <w:p w:rsidR="00E105E6" w:rsidRDefault="00BF1FAC" w:rsidP="000C61E7">
      <w:pPr>
        <w:rPr>
          <w:rFonts w:ascii="IRBadr" w:hAnsi="IRBadr" w:cs="IRBadr"/>
          <w:rtl/>
        </w:rPr>
      </w:pPr>
      <w:r>
        <w:rPr>
          <w:rFonts w:ascii="IRBadr" w:hAnsi="IRBadr" w:cs="IRBadr" w:hint="cs"/>
          <w:rtl/>
        </w:rPr>
        <w:t>در این روایت، سوال از آن نیست که مقدار زکات چقدر است</w:t>
      </w:r>
      <w:r w:rsidR="00E105E6">
        <w:rPr>
          <w:rFonts w:ascii="IRBadr" w:hAnsi="IRBadr" w:cs="IRBadr" w:hint="cs"/>
          <w:rtl/>
        </w:rPr>
        <w:t xml:space="preserve">. اگر این روایت در مقام بیان حکم فقهی بود، میزان زکات هم ذکر می‌گردید. در هیچ روایتی میزان زکات در خیل بیان نشده است. روایت اول هم ناظر به برخورد امیرالمومنین علیه السلام با خلیفه دوم است، و بیان حکم بر وجه استحباب بوده است. </w:t>
      </w:r>
    </w:p>
    <w:p w:rsidR="000C61E7" w:rsidRDefault="000C61E7" w:rsidP="000C61E7">
      <w:pPr>
        <w:pStyle w:val="Heading6"/>
        <w:rPr>
          <w:rtl/>
        </w:rPr>
      </w:pPr>
      <w:bookmarkStart w:id="120" w:name="_Toc149492501"/>
      <w:bookmarkStart w:id="121" w:name="_Toc149492592"/>
      <w:bookmarkStart w:id="122" w:name="_Toc149492621"/>
      <w:bookmarkStart w:id="123" w:name="_Toc149503846"/>
      <w:r>
        <w:rPr>
          <w:rFonts w:hint="cs"/>
          <w:rtl/>
        </w:rPr>
        <w:t>قرینیّت اهمیّت و برجستگی فرس بر عدم مشروعیّت زکات در آن</w:t>
      </w:r>
      <w:bookmarkEnd w:id="120"/>
      <w:bookmarkEnd w:id="121"/>
      <w:bookmarkEnd w:id="122"/>
      <w:bookmarkEnd w:id="123"/>
    </w:p>
    <w:p w:rsidR="004A4F2D" w:rsidRDefault="004A4F2D" w:rsidP="004A4F2D">
      <w:pPr>
        <w:rPr>
          <w:rFonts w:ascii="IRBadr" w:hAnsi="IRBadr" w:cs="IRBadr"/>
          <w:rtl/>
        </w:rPr>
      </w:pPr>
      <w:r>
        <w:rPr>
          <w:rFonts w:ascii="IRBadr" w:hAnsi="IRBadr" w:cs="IRBadr" w:hint="cs"/>
          <w:rtl/>
        </w:rPr>
        <w:t xml:space="preserve">در مبسوط سرخسی نکته قابل توجهی ذکر شده است. ایشان بیان کرده است که اسب، یک مال برجسته </w:t>
      </w:r>
      <w:r w:rsidR="000C61E7">
        <w:rPr>
          <w:rFonts w:ascii="IRBadr" w:hAnsi="IRBadr" w:cs="IRBadr" w:hint="cs"/>
          <w:rtl/>
        </w:rPr>
        <w:t>بوده است. اگر زکات اسب واجب بود</w:t>
      </w:r>
      <w:r>
        <w:rPr>
          <w:rFonts w:ascii="IRBadr" w:hAnsi="IRBadr" w:cs="IRBadr" w:hint="cs"/>
          <w:rtl/>
        </w:rPr>
        <w:t>، حکّام</w:t>
      </w:r>
      <w:r w:rsidR="000C61E7">
        <w:rPr>
          <w:rFonts w:ascii="IRBadr" w:hAnsi="IRBadr" w:cs="IRBadr" w:hint="cs"/>
          <w:rtl/>
        </w:rPr>
        <w:t>،</w:t>
      </w:r>
      <w:r>
        <w:rPr>
          <w:rFonts w:ascii="IRBadr" w:hAnsi="IRBadr" w:cs="IRBadr" w:hint="cs"/>
          <w:rtl/>
        </w:rPr>
        <w:t xml:space="preserve"> اسبهای زیادی از مردم می‌گرفتند و حکم آن به آسانی گسترش پیدا می‌نمود. سرخسی بیان کرده است: </w:t>
      </w:r>
    </w:p>
    <w:p w:rsidR="004A4F2D" w:rsidRDefault="004A4F2D" w:rsidP="004A4F2D">
      <w:pPr>
        <w:rPr>
          <w:rFonts w:ascii="IRBadr" w:hAnsi="IRBadr" w:cs="IRBadr"/>
          <w:rtl/>
        </w:rPr>
      </w:pPr>
      <w:r>
        <w:rPr>
          <w:rFonts w:ascii="IRBadr" w:hAnsi="IRBadr" w:cs="IRBadr" w:hint="cs"/>
          <w:rtl/>
        </w:rPr>
        <w:t>«</w:t>
      </w:r>
      <w:r w:rsidRPr="004A4F2D">
        <w:rPr>
          <w:rFonts w:ascii="IRBadr" w:hAnsi="IRBadr" w:cs="IRBadr" w:hint="cs"/>
          <w:color w:val="0000FF"/>
          <w:rtl/>
        </w:rPr>
        <w:t>و إنّما لم یُثبِت ابوحنیفة رحمه الله تعالی- للإمام ولایة ال</w:t>
      </w:r>
      <w:r w:rsidR="00ED24AE">
        <w:rPr>
          <w:rFonts w:ascii="IRBadr" w:hAnsi="IRBadr" w:cs="IRBadr" w:hint="cs"/>
          <w:color w:val="0000FF"/>
          <w:rtl/>
        </w:rPr>
        <w:t>أخذ؛</w:t>
      </w:r>
      <w:r w:rsidRPr="004A4F2D">
        <w:rPr>
          <w:rFonts w:ascii="IRBadr" w:hAnsi="IRBadr" w:cs="IRBadr" w:hint="cs"/>
          <w:color w:val="0000FF"/>
          <w:rtl/>
        </w:rPr>
        <w:t xml:space="preserve"> لأنّ الخیل مسمع کلّ طامع؛ فإنّه سلاح و الظاهر أنّهم إذا علموا به لایترکونه لصاحبه</w:t>
      </w:r>
      <w:r>
        <w:rPr>
          <w:rFonts w:ascii="IRBadr" w:hAnsi="IRBadr" w:cs="IRBadr" w:hint="cs"/>
          <w:rtl/>
        </w:rPr>
        <w:t>»</w:t>
      </w:r>
      <w:r w:rsidR="00C31C6F">
        <w:rPr>
          <w:rStyle w:val="FootnoteReference"/>
          <w:rFonts w:ascii="IRBadr" w:hAnsi="IRBadr" w:cs="IRBadr"/>
          <w:rtl/>
        </w:rPr>
        <w:footnoteReference w:id="14"/>
      </w:r>
      <w:r w:rsidR="00B01458">
        <w:rPr>
          <w:rFonts w:ascii="IRBadr" w:hAnsi="IRBadr" w:cs="IRBadr" w:hint="cs"/>
          <w:rtl/>
        </w:rPr>
        <w:t>.</w:t>
      </w:r>
    </w:p>
    <w:p w:rsidR="004A4F2D" w:rsidRDefault="004A4F2D" w:rsidP="004A4F2D">
      <w:pPr>
        <w:rPr>
          <w:rFonts w:ascii="IRBadr" w:hAnsi="IRBadr" w:cs="IRBadr"/>
          <w:rtl/>
        </w:rPr>
      </w:pPr>
      <w:r>
        <w:rPr>
          <w:rFonts w:ascii="IRBadr" w:hAnsi="IRBadr" w:cs="IRBadr" w:hint="cs"/>
          <w:rtl/>
        </w:rPr>
        <w:t>شاید کلام امیرالمومنین علیه السلام نیز که در این رابطه اظهار نگرانی کرده‌اند، ناظر به همین نکته باشد. یعنی اسب برای حکومت، امر بسیار مهم و برجسته‌ای است، به طوری که حتّی اگر مستحبّ هم باشد، حکومت تمایل زیادی دارد که آن را به واجب تبدیل نماید. بر فرض آنکه به حکم مستحبّ باقی بماند، خلیفه بعد، حکم آن را به وجوب تبدیل می‌نماید.</w:t>
      </w:r>
      <w:r w:rsidR="000C61E7">
        <w:rPr>
          <w:rFonts w:ascii="IRBadr" w:hAnsi="IRBadr" w:cs="IRBadr" w:hint="cs"/>
          <w:rtl/>
        </w:rPr>
        <w:t xml:space="preserve"> ممکن است به این جهت امیرالمومنین علیه السلام اظهار نگرانی نموده و به خلیفه دوم تاکید کرده است که حکم آن بر استحباب باقی بماند</w:t>
      </w:r>
    </w:p>
    <w:p w:rsidR="000C61E7" w:rsidRDefault="000C61E7" w:rsidP="009110BE">
      <w:pPr>
        <w:pStyle w:val="Heading2"/>
        <w:rPr>
          <w:rtl/>
        </w:rPr>
      </w:pPr>
      <w:bookmarkStart w:id="124" w:name="_Toc149492502"/>
      <w:bookmarkStart w:id="125" w:name="_Toc149492593"/>
      <w:bookmarkStart w:id="126" w:name="_Toc149492622"/>
      <w:bookmarkStart w:id="127" w:name="_Toc149503847"/>
      <w:r>
        <w:rPr>
          <w:rFonts w:hint="cs"/>
          <w:rtl/>
        </w:rPr>
        <w:t>نتیجه‌گیری</w:t>
      </w:r>
      <w:bookmarkEnd w:id="124"/>
      <w:bookmarkEnd w:id="125"/>
      <w:bookmarkEnd w:id="126"/>
      <w:bookmarkEnd w:id="127"/>
    </w:p>
    <w:p w:rsidR="000C61E7" w:rsidRDefault="005E0F5F" w:rsidP="000C61E7">
      <w:pPr>
        <w:rPr>
          <w:rFonts w:ascii="IRBadr" w:hAnsi="IRBadr" w:cs="IRBadr"/>
          <w:rtl/>
        </w:rPr>
      </w:pPr>
      <w:r>
        <w:rPr>
          <w:rFonts w:ascii="IRBadr" w:hAnsi="IRBadr" w:cs="IRBadr" w:hint="cs"/>
          <w:rtl/>
        </w:rPr>
        <w:t>نتیجه آنکه صحیحه زرارة ممّا یشبه قول الناس</w:t>
      </w:r>
      <w:r w:rsidR="000C61E7">
        <w:rPr>
          <w:rFonts w:ascii="IRBadr" w:hAnsi="IRBadr" w:cs="IRBadr" w:hint="cs"/>
          <w:rtl/>
        </w:rPr>
        <w:t xml:space="preserve"> است و بر وجه تقیه صادر شده است، و دلالتی بر استحباب زکات در خیل ندارد. روایت اول نیز دلالتی بر استحباب نداشت؛ نتیجه آنکه استحباب زکات در خیل ثابت نیست.</w:t>
      </w:r>
    </w:p>
    <w:p w:rsidR="00526CE3" w:rsidRPr="00B0273F" w:rsidRDefault="005E0F5F" w:rsidP="0060145F">
      <w:pPr>
        <w:rPr>
          <w:rFonts w:ascii="IRBadr" w:hAnsi="IRBadr" w:cs="IRBadr"/>
          <w:rtl/>
        </w:rPr>
      </w:pPr>
      <w:r>
        <w:rPr>
          <w:rFonts w:ascii="IRBadr" w:hAnsi="IRBadr" w:cs="IRBadr" w:hint="cs"/>
          <w:rtl/>
        </w:rPr>
        <w:t xml:space="preserve"> بحث زکات خیل به پایان رسید، و تنها یک نکته در بحث باقی ماند، که به جهت ضیق وقت، در جلسه آینده بیان می‌گردد. بحثی که در رابطه با زکات خیل ارائه گردید، در باب زکات مال التجارة، بسیار تاثیرگذار است. پس از این بحث، وارد بحث از زکات مال التجارة می‌شویم.</w:t>
      </w:r>
    </w:p>
    <w:sectPr w:rsidR="00526CE3" w:rsidRPr="00B0273F"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AF3" w:rsidRDefault="00060AF3" w:rsidP="008B750B">
      <w:pPr>
        <w:spacing w:line="240" w:lineRule="auto"/>
      </w:pPr>
      <w:r>
        <w:separator/>
      </w:r>
    </w:p>
    <w:p w:rsidR="00060AF3" w:rsidRDefault="00060AF3"/>
  </w:endnote>
  <w:endnote w:type="continuationSeparator" w:id="0">
    <w:p w:rsidR="00060AF3" w:rsidRDefault="00060AF3" w:rsidP="008B750B">
      <w:pPr>
        <w:spacing w:line="240" w:lineRule="auto"/>
      </w:pPr>
      <w:r>
        <w:continuationSeparator/>
      </w:r>
    </w:p>
    <w:p w:rsidR="00060AF3" w:rsidRDefault="00060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1A" w:rsidRDefault="0054401A">
    <w:pPr>
      <w:pStyle w:val="Footer"/>
    </w:pPr>
  </w:p>
  <w:p w:rsidR="0054401A" w:rsidRDefault="005440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4401A" w:rsidRPr="006D44C1" w:rsidTr="0020241A">
      <w:tc>
        <w:tcPr>
          <w:tcW w:w="3382" w:type="dxa"/>
          <w:tcBorders>
            <w:top w:val="nil"/>
            <w:left w:val="nil"/>
            <w:bottom w:val="nil"/>
            <w:right w:val="nil"/>
          </w:tcBorders>
        </w:tcPr>
        <w:p w:rsidR="0054401A" w:rsidRDefault="0054401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4401A" w:rsidRDefault="0054401A" w:rsidP="006D44C1">
          <w:pPr>
            <w:pStyle w:val="Footer"/>
            <w:jc w:val="right"/>
            <w:rPr>
              <w:rtl/>
            </w:rPr>
          </w:pPr>
          <w:r>
            <w:rPr>
              <w:rFonts w:hint="cs"/>
              <w:rtl/>
            </w:rPr>
            <w:t xml:space="preserve">صفحه </w:t>
          </w:r>
          <w:r>
            <w:fldChar w:fldCharType="begin"/>
          </w:r>
          <w:r>
            <w:instrText>PAGE   \* MERGEFORMAT</w:instrText>
          </w:r>
          <w:r>
            <w:fldChar w:fldCharType="separate"/>
          </w:r>
          <w:r w:rsidR="00981D98" w:rsidRPr="00981D98">
            <w:rPr>
              <w:noProof/>
              <w:rtl/>
              <w:lang w:val="fa-IR"/>
            </w:rPr>
            <w:t>1</w:t>
          </w:r>
          <w:r>
            <w:rPr>
              <w:noProof/>
            </w:rPr>
            <w:fldChar w:fldCharType="end"/>
          </w:r>
        </w:p>
      </w:tc>
      <w:tc>
        <w:tcPr>
          <w:tcW w:w="4786" w:type="dxa"/>
          <w:tcBorders>
            <w:top w:val="nil"/>
            <w:left w:val="nil"/>
            <w:bottom w:val="nil"/>
            <w:right w:val="nil"/>
          </w:tcBorders>
          <w:vAlign w:val="center"/>
        </w:tcPr>
        <w:p w:rsidR="0054401A" w:rsidRPr="006D44C1" w:rsidRDefault="0054401A" w:rsidP="001B6799">
          <w:pPr>
            <w:pStyle w:val="Footer"/>
            <w:bidi w:val="0"/>
            <w:rPr>
              <w:color w:val="808080" w:themeColor="background1" w:themeShade="80"/>
              <w:rtl/>
            </w:rPr>
          </w:pPr>
          <w:bookmarkStart w:id="128" w:name="BokAdres"/>
          <w:bookmarkEnd w:id="128"/>
          <w:r>
            <w:rPr>
              <w:color w:val="808080" w:themeColor="background1" w:themeShade="80"/>
            </w:rPr>
            <w:t>F1js1_14020802-019_ah1_mfeb.ir</w:t>
          </w:r>
        </w:p>
      </w:tc>
    </w:tr>
  </w:tbl>
  <w:p w:rsidR="0054401A" w:rsidRDefault="0054401A" w:rsidP="00FA5F3D">
    <w:pPr>
      <w:pStyle w:val="Footer"/>
      <w:jc w:val="center"/>
    </w:pPr>
  </w:p>
  <w:p w:rsidR="0054401A" w:rsidRDefault="00544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AF3" w:rsidRDefault="00060AF3" w:rsidP="008B750B">
      <w:pPr>
        <w:spacing w:line="240" w:lineRule="auto"/>
      </w:pPr>
      <w:r>
        <w:separator/>
      </w:r>
    </w:p>
    <w:p w:rsidR="00060AF3" w:rsidRDefault="00060AF3"/>
  </w:footnote>
  <w:footnote w:type="continuationSeparator" w:id="0">
    <w:p w:rsidR="00060AF3" w:rsidRDefault="00060AF3" w:rsidP="008B750B">
      <w:pPr>
        <w:spacing w:line="240" w:lineRule="auto"/>
      </w:pPr>
      <w:r>
        <w:continuationSeparator/>
      </w:r>
    </w:p>
    <w:p w:rsidR="00060AF3" w:rsidRDefault="00060AF3"/>
  </w:footnote>
  <w:footnote w:id="1">
    <w:p w:rsidR="0054401A" w:rsidRDefault="0054401A">
      <w:pPr>
        <w:pStyle w:val="FootnoteText"/>
      </w:pPr>
      <w:r>
        <w:rPr>
          <w:rStyle w:val="FootnoteReference"/>
        </w:rPr>
        <w:footnoteRef/>
      </w:r>
      <w:r>
        <w:rPr>
          <w:rtl/>
        </w:rPr>
        <w:t xml:space="preserve"> </w:t>
      </w:r>
      <w:hyperlink r:id="rId1" w:history="1">
        <w:r w:rsidRPr="000E5F9F">
          <w:rPr>
            <w:rStyle w:val="Hyperlink"/>
            <w:rFonts w:hint="cs"/>
            <w:rtl/>
          </w:rPr>
          <w:t>المغني، ابن قدامة، ج۲، ص۴۶۳</w:t>
        </w:r>
      </w:hyperlink>
      <w:r>
        <w:rPr>
          <w:rFonts w:hint="cs"/>
          <w:rtl/>
        </w:rPr>
        <w:t>.</w:t>
      </w:r>
    </w:p>
  </w:footnote>
  <w:footnote w:id="2">
    <w:p w:rsidR="0054401A" w:rsidRDefault="0054401A" w:rsidP="000C095E">
      <w:pPr>
        <w:pStyle w:val="FootnoteText"/>
      </w:pPr>
      <w:r>
        <w:rPr>
          <w:rStyle w:val="FootnoteReference"/>
        </w:rPr>
        <w:footnoteRef/>
      </w:r>
      <w:r>
        <w:rPr>
          <w:rtl/>
        </w:rPr>
        <w:t xml:space="preserve"> </w:t>
      </w:r>
      <w:hyperlink r:id="rId2" w:history="1">
        <w:r w:rsidRPr="000C095E">
          <w:rPr>
            <w:rStyle w:val="Hyperlink"/>
            <w:rFonts w:hint="cs"/>
            <w:rtl/>
          </w:rPr>
          <w:t>بدائع</w:t>
        </w:r>
        <w:r w:rsidRPr="000C095E">
          <w:rPr>
            <w:rStyle w:val="Hyperlink"/>
            <w:rtl/>
          </w:rPr>
          <w:t xml:space="preserve"> </w:t>
        </w:r>
        <w:r w:rsidRPr="000C095E">
          <w:rPr>
            <w:rStyle w:val="Hyperlink"/>
            <w:rFonts w:hint="cs"/>
            <w:rtl/>
          </w:rPr>
          <w:t>الصنائع</w:t>
        </w:r>
        <w:r w:rsidRPr="000C095E">
          <w:rPr>
            <w:rStyle w:val="Hyperlink"/>
            <w:rtl/>
          </w:rPr>
          <w:t xml:space="preserve"> </w:t>
        </w:r>
        <w:r w:rsidRPr="000C095E">
          <w:rPr>
            <w:rStyle w:val="Hyperlink"/>
            <w:rFonts w:hint="cs"/>
            <w:rtl/>
          </w:rPr>
          <w:t>في</w:t>
        </w:r>
        <w:r w:rsidRPr="000C095E">
          <w:rPr>
            <w:rStyle w:val="Hyperlink"/>
            <w:rtl/>
          </w:rPr>
          <w:t xml:space="preserve"> </w:t>
        </w:r>
        <w:r w:rsidRPr="000C095E">
          <w:rPr>
            <w:rStyle w:val="Hyperlink"/>
            <w:rFonts w:hint="cs"/>
            <w:rtl/>
          </w:rPr>
          <w:t>ترتيب</w:t>
        </w:r>
        <w:r w:rsidRPr="000C095E">
          <w:rPr>
            <w:rStyle w:val="Hyperlink"/>
            <w:rtl/>
          </w:rPr>
          <w:t xml:space="preserve"> </w:t>
        </w:r>
        <w:r w:rsidRPr="000C095E">
          <w:rPr>
            <w:rStyle w:val="Hyperlink"/>
            <w:rFonts w:hint="cs"/>
            <w:rtl/>
          </w:rPr>
          <w:t>الشرائع، الكاساني،</w:t>
        </w:r>
        <w:r w:rsidRPr="000C095E">
          <w:rPr>
            <w:rStyle w:val="Hyperlink"/>
            <w:rtl/>
          </w:rPr>
          <w:t xml:space="preserve"> </w:t>
        </w:r>
        <w:r w:rsidRPr="000C095E">
          <w:rPr>
            <w:rStyle w:val="Hyperlink"/>
            <w:rFonts w:hint="cs"/>
            <w:rtl/>
          </w:rPr>
          <w:t>علاء</w:t>
        </w:r>
        <w:r w:rsidRPr="000C095E">
          <w:rPr>
            <w:rStyle w:val="Hyperlink"/>
            <w:rtl/>
          </w:rPr>
          <w:t xml:space="preserve"> </w:t>
        </w:r>
        <w:r w:rsidRPr="000C095E">
          <w:rPr>
            <w:rStyle w:val="Hyperlink"/>
            <w:rFonts w:hint="cs"/>
            <w:rtl/>
          </w:rPr>
          <w:t>الدين، ج۲، ص۳۴</w:t>
        </w:r>
      </w:hyperlink>
      <w:r>
        <w:rPr>
          <w:rFonts w:hint="cs"/>
          <w:rtl/>
        </w:rPr>
        <w:t>.</w:t>
      </w:r>
    </w:p>
  </w:footnote>
  <w:footnote w:id="3">
    <w:p w:rsidR="0054401A" w:rsidRDefault="0054401A">
      <w:pPr>
        <w:pStyle w:val="FootnoteText"/>
      </w:pPr>
      <w:r>
        <w:rPr>
          <w:rStyle w:val="FootnoteReference"/>
        </w:rPr>
        <w:footnoteRef/>
      </w:r>
      <w:r>
        <w:rPr>
          <w:rtl/>
        </w:rPr>
        <w:t xml:space="preserve"> </w:t>
      </w:r>
      <w:hyperlink r:id="rId3" w:history="1">
        <w:r w:rsidRPr="007D169C">
          <w:rPr>
            <w:rStyle w:val="Hyperlink"/>
            <w:rFonts w:hint="cs"/>
            <w:rtl/>
          </w:rPr>
          <w:t>المبسوط، السرخسی، ج۲، ص۱۸۸.</w:t>
        </w:r>
      </w:hyperlink>
    </w:p>
  </w:footnote>
  <w:footnote w:id="4">
    <w:p w:rsidR="00B86B3B" w:rsidRPr="00B86B3B" w:rsidRDefault="00B86B3B" w:rsidP="00B86B3B">
      <w:pPr>
        <w:pStyle w:val="FootnoteText"/>
      </w:pPr>
      <w:r w:rsidRPr="00B86B3B">
        <w:footnoteRef/>
      </w:r>
      <w:r w:rsidRPr="00B86B3B">
        <w:rPr>
          <w:rtl/>
        </w:rPr>
        <w:t xml:space="preserve"> </w:t>
      </w:r>
      <w:hyperlink r:id="rId4" w:history="1">
        <w:r w:rsidRPr="00B86B3B">
          <w:rPr>
            <w:rStyle w:val="Hyperlink"/>
            <w:rFonts w:hint="cs"/>
            <w:rtl/>
          </w:rPr>
          <w:t>الکافی،</w:t>
        </w:r>
        <w:r w:rsidRPr="00B86B3B">
          <w:rPr>
            <w:rStyle w:val="Hyperlink"/>
            <w:rtl/>
          </w:rPr>
          <w:t xml:space="preserve"> </w:t>
        </w:r>
        <w:r w:rsidRPr="00B86B3B">
          <w:rPr>
            <w:rStyle w:val="Hyperlink"/>
            <w:rFonts w:hint="cs"/>
            <w:rtl/>
          </w:rPr>
          <w:t>محمد</w:t>
        </w:r>
        <w:r w:rsidRPr="00B86B3B">
          <w:rPr>
            <w:rStyle w:val="Hyperlink"/>
            <w:rtl/>
          </w:rPr>
          <w:t xml:space="preserve"> </w:t>
        </w:r>
        <w:r w:rsidRPr="00B86B3B">
          <w:rPr>
            <w:rStyle w:val="Hyperlink"/>
            <w:rFonts w:hint="cs"/>
            <w:rtl/>
          </w:rPr>
          <w:t>بن</w:t>
        </w:r>
        <w:r w:rsidRPr="00B86B3B">
          <w:rPr>
            <w:rStyle w:val="Hyperlink"/>
            <w:rtl/>
          </w:rPr>
          <w:t xml:space="preserve"> </w:t>
        </w:r>
        <w:r w:rsidRPr="00B86B3B">
          <w:rPr>
            <w:rStyle w:val="Hyperlink"/>
            <w:rFonts w:hint="cs"/>
            <w:rtl/>
          </w:rPr>
          <w:t>یعقوب</w:t>
        </w:r>
        <w:r w:rsidRPr="00B86B3B">
          <w:rPr>
            <w:rStyle w:val="Hyperlink"/>
            <w:rtl/>
          </w:rPr>
          <w:t xml:space="preserve"> </w:t>
        </w:r>
        <w:r w:rsidRPr="00B86B3B">
          <w:rPr>
            <w:rStyle w:val="Hyperlink"/>
            <w:rFonts w:hint="cs"/>
            <w:rtl/>
          </w:rPr>
          <w:t>کلینی،</w:t>
        </w:r>
        <w:r w:rsidRPr="00B86B3B">
          <w:rPr>
            <w:rStyle w:val="Hyperlink"/>
            <w:rtl/>
          </w:rPr>
          <w:t xml:space="preserve"> </w:t>
        </w:r>
        <w:r w:rsidRPr="00B86B3B">
          <w:rPr>
            <w:rStyle w:val="Hyperlink"/>
            <w:rFonts w:hint="cs"/>
            <w:rtl/>
          </w:rPr>
          <w:t>ج</w:t>
        </w:r>
        <w:r w:rsidRPr="00B86B3B">
          <w:rPr>
            <w:rStyle w:val="Hyperlink"/>
            <w:rtl/>
          </w:rPr>
          <w:t>3</w:t>
        </w:r>
        <w:r w:rsidRPr="00B86B3B">
          <w:rPr>
            <w:rStyle w:val="Hyperlink"/>
            <w:rFonts w:hint="cs"/>
            <w:rtl/>
          </w:rPr>
          <w:t>،</w:t>
        </w:r>
        <w:r w:rsidRPr="00B86B3B">
          <w:rPr>
            <w:rStyle w:val="Hyperlink"/>
            <w:rtl/>
          </w:rPr>
          <w:t xml:space="preserve"> </w:t>
        </w:r>
        <w:r w:rsidRPr="00B86B3B">
          <w:rPr>
            <w:rStyle w:val="Hyperlink"/>
            <w:rFonts w:hint="cs"/>
            <w:rtl/>
          </w:rPr>
          <w:t>ص</w:t>
        </w:r>
        <w:r w:rsidRPr="00B86B3B">
          <w:rPr>
            <w:rStyle w:val="Hyperlink"/>
            <w:rtl/>
          </w:rPr>
          <w:t>530.</w:t>
        </w:r>
      </w:hyperlink>
    </w:p>
  </w:footnote>
  <w:footnote w:id="5">
    <w:p w:rsidR="0054401A" w:rsidRDefault="0054401A">
      <w:pPr>
        <w:pStyle w:val="FootnoteText"/>
      </w:pPr>
      <w:r>
        <w:rPr>
          <w:rStyle w:val="FootnoteReference"/>
        </w:rPr>
        <w:footnoteRef/>
      </w:r>
      <w:r>
        <w:rPr>
          <w:rtl/>
        </w:rPr>
        <w:t xml:space="preserve"> </w:t>
      </w:r>
      <w:hyperlink r:id="rId5" w:history="1">
        <w:r w:rsidRPr="000C095E">
          <w:rPr>
            <w:rStyle w:val="Hyperlink"/>
            <w:rFonts w:hint="cs"/>
            <w:rtl/>
          </w:rPr>
          <w:t>بدائع</w:t>
        </w:r>
        <w:r w:rsidRPr="000C095E">
          <w:rPr>
            <w:rStyle w:val="Hyperlink"/>
            <w:rtl/>
          </w:rPr>
          <w:t xml:space="preserve"> </w:t>
        </w:r>
        <w:r w:rsidRPr="000C095E">
          <w:rPr>
            <w:rStyle w:val="Hyperlink"/>
            <w:rFonts w:hint="cs"/>
            <w:rtl/>
          </w:rPr>
          <w:t>الصنائع</w:t>
        </w:r>
        <w:r w:rsidRPr="000C095E">
          <w:rPr>
            <w:rStyle w:val="Hyperlink"/>
            <w:rtl/>
          </w:rPr>
          <w:t xml:space="preserve"> </w:t>
        </w:r>
        <w:r w:rsidRPr="000C095E">
          <w:rPr>
            <w:rStyle w:val="Hyperlink"/>
            <w:rFonts w:hint="cs"/>
            <w:rtl/>
          </w:rPr>
          <w:t>في</w:t>
        </w:r>
        <w:r w:rsidRPr="000C095E">
          <w:rPr>
            <w:rStyle w:val="Hyperlink"/>
            <w:rtl/>
          </w:rPr>
          <w:t xml:space="preserve"> </w:t>
        </w:r>
        <w:r w:rsidRPr="000C095E">
          <w:rPr>
            <w:rStyle w:val="Hyperlink"/>
            <w:rFonts w:hint="cs"/>
            <w:rtl/>
          </w:rPr>
          <w:t>ترتيب</w:t>
        </w:r>
        <w:r w:rsidRPr="000C095E">
          <w:rPr>
            <w:rStyle w:val="Hyperlink"/>
            <w:rtl/>
          </w:rPr>
          <w:t xml:space="preserve"> </w:t>
        </w:r>
        <w:r w:rsidRPr="000C095E">
          <w:rPr>
            <w:rStyle w:val="Hyperlink"/>
            <w:rFonts w:hint="cs"/>
            <w:rtl/>
          </w:rPr>
          <w:t>الشرائع، الكاساني،</w:t>
        </w:r>
        <w:r w:rsidRPr="000C095E">
          <w:rPr>
            <w:rStyle w:val="Hyperlink"/>
            <w:rtl/>
          </w:rPr>
          <w:t xml:space="preserve"> </w:t>
        </w:r>
        <w:r w:rsidRPr="000C095E">
          <w:rPr>
            <w:rStyle w:val="Hyperlink"/>
            <w:rFonts w:hint="cs"/>
            <w:rtl/>
          </w:rPr>
          <w:t>علاء</w:t>
        </w:r>
        <w:r w:rsidRPr="000C095E">
          <w:rPr>
            <w:rStyle w:val="Hyperlink"/>
            <w:rtl/>
          </w:rPr>
          <w:t xml:space="preserve"> </w:t>
        </w:r>
        <w:r w:rsidRPr="000C095E">
          <w:rPr>
            <w:rStyle w:val="Hyperlink"/>
            <w:rFonts w:hint="cs"/>
            <w:rtl/>
          </w:rPr>
          <w:t>الدين، ج۲، ص۳۴</w:t>
        </w:r>
      </w:hyperlink>
      <w:r>
        <w:rPr>
          <w:rFonts w:hint="cs"/>
          <w:rtl/>
        </w:rPr>
        <w:t>.</w:t>
      </w:r>
    </w:p>
  </w:footnote>
  <w:footnote w:id="6">
    <w:p w:rsidR="0054401A" w:rsidRDefault="0054401A">
      <w:pPr>
        <w:pStyle w:val="FootnoteText"/>
      </w:pPr>
      <w:r>
        <w:rPr>
          <w:rStyle w:val="FootnoteReference"/>
        </w:rPr>
        <w:footnoteRef/>
      </w:r>
      <w:r>
        <w:rPr>
          <w:rtl/>
        </w:rPr>
        <w:t xml:space="preserve"> </w:t>
      </w:r>
      <w:hyperlink r:id="rId6" w:history="1">
        <w:r>
          <w:rPr>
            <w:rStyle w:val="Hyperlink"/>
            <w:rFonts w:hint="cs"/>
            <w:rtl/>
          </w:rPr>
          <w:t>المغني، ابن قدامة، ج۲، ص۴۶۴</w:t>
        </w:r>
      </w:hyperlink>
    </w:p>
  </w:footnote>
  <w:footnote w:id="7">
    <w:p w:rsidR="0054401A" w:rsidRDefault="0054401A">
      <w:pPr>
        <w:pStyle w:val="FootnoteText"/>
      </w:pPr>
      <w:r>
        <w:rPr>
          <w:rStyle w:val="FootnoteReference"/>
        </w:rPr>
        <w:footnoteRef/>
      </w:r>
      <w:r>
        <w:rPr>
          <w:rtl/>
        </w:rPr>
        <w:t xml:space="preserve"> </w:t>
      </w:r>
      <w:r>
        <w:rPr>
          <w:rFonts w:hint="cs"/>
          <w:rtl/>
        </w:rPr>
        <w:t>نفس المصدر.</w:t>
      </w:r>
    </w:p>
  </w:footnote>
  <w:footnote w:id="8">
    <w:p w:rsidR="0054401A" w:rsidRDefault="0054401A">
      <w:pPr>
        <w:pStyle w:val="FootnoteText"/>
      </w:pPr>
      <w:r>
        <w:rPr>
          <w:rStyle w:val="FootnoteReference"/>
        </w:rPr>
        <w:footnoteRef/>
      </w:r>
      <w:r>
        <w:rPr>
          <w:rtl/>
        </w:rPr>
        <w:t xml:space="preserve"> </w:t>
      </w:r>
      <w:hyperlink r:id="rId7" w:history="1">
        <w:r w:rsidRPr="000C095E">
          <w:rPr>
            <w:rStyle w:val="Hyperlink"/>
            <w:rFonts w:hint="cs"/>
            <w:rtl/>
          </w:rPr>
          <w:t>بدائع</w:t>
        </w:r>
        <w:r w:rsidRPr="000C095E">
          <w:rPr>
            <w:rStyle w:val="Hyperlink"/>
            <w:rtl/>
          </w:rPr>
          <w:t xml:space="preserve"> </w:t>
        </w:r>
        <w:r w:rsidRPr="000C095E">
          <w:rPr>
            <w:rStyle w:val="Hyperlink"/>
            <w:rFonts w:hint="cs"/>
            <w:rtl/>
          </w:rPr>
          <w:t>الصنائع</w:t>
        </w:r>
        <w:r w:rsidRPr="000C095E">
          <w:rPr>
            <w:rStyle w:val="Hyperlink"/>
            <w:rtl/>
          </w:rPr>
          <w:t xml:space="preserve"> </w:t>
        </w:r>
        <w:r w:rsidRPr="000C095E">
          <w:rPr>
            <w:rStyle w:val="Hyperlink"/>
            <w:rFonts w:hint="cs"/>
            <w:rtl/>
          </w:rPr>
          <w:t>في</w:t>
        </w:r>
        <w:r w:rsidRPr="000C095E">
          <w:rPr>
            <w:rStyle w:val="Hyperlink"/>
            <w:rtl/>
          </w:rPr>
          <w:t xml:space="preserve"> </w:t>
        </w:r>
        <w:r w:rsidRPr="000C095E">
          <w:rPr>
            <w:rStyle w:val="Hyperlink"/>
            <w:rFonts w:hint="cs"/>
            <w:rtl/>
          </w:rPr>
          <w:t>ترتيب</w:t>
        </w:r>
        <w:r w:rsidRPr="000C095E">
          <w:rPr>
            <w:rStyle w:val="Hyperlink"/>
            <w:rtl/>
          </w:rPr>
          <w:t xml:space="preserve"> </w:t>
        </w:r>
        <w:r w:rsidRPr="000C095E">
          <w:rPr>
            <w:rStyle w:val="Hyperlink"/>
            <w:rFonts w:hint="cs"/>
            <w:rtl/>
          </w:rPr>
          <w:t>الشرائع، الكاساني،</w:t>
        </w:r>
        <w:r w:rsidRPr="000C095E">
          <w:rPr>
            <w:rStyle w:val="Hyperlink"/>
            <w:rtl/>
          </w:rPr>
          <w:t xml:space="preserve"> </w:t>
        </w:r>
        <w:r w:rsidRPr="000C095E">
          <w:rPr>
            <w:rStyle w:val="Hyperlink"/>
            <w:rFonts w:hint="cs"/>
            <w:rtl/>
          </w:rPr>
          <w:t>علاء</w:t>
        </w:r>
        <w:r w:rsidRPr="000C095E">
          <w:rPr>
            <w:rStyle w:val="Hyperlink"/>
            <w:rtl/>
          </w:rPr>
          <w:t xml:space="preserve"> </w:t>
        </w:r>
        <w:r w:rsidRPr="000C095E">
          <w:rPr>
            <w:rStyle w:val="Hyperlink"/>
            <w:rFonts w:hint="cs"/>
            <w:rtl/>
          </w:rPr>
          <w:t>الدين، ج۲، ص۳۴</w:t>
        </w:r>
      </w:hyperlink>
      <w:r>
        <w:rPr>
          <w:rFonts w:hint="cs"/>
          <w:rtl/>
        </w:rPr>
        <w:t>.</w:t>
      </w:r>
    </w:p>
  </w:footnote>
  <w:footnote w:id="9">
    <w:p w:rsidR="0054401A" w:rsidRDefault="0054401A">
      <w:pPr>
        <w:pStyle w:val="FootnoteText"/>
      </w:pPr>
      <w:r>
        <w:rPr>
          <w:rStyle w:val="FootnoteReference"/>
        </w:rPr>
        <w:footnoteRef/>
      </w:r>
      <w:r>
        <w:rPr>
          <w:rtl/>
        </w:rPr>
        <w:t xml:space="preserve"> </w:t>
      </w:r>
      <w:hyperlink r:id="rId8" w:history="1">
        <w:r w:rsidRPr="000E5F9F">
          <w:rPr>
            <w:rStyle w:val="Hyperlink"/>
            <w:rFonts w:hint="cs"/>
            <w:rtl/>
          </w:rPr>
          <w:t>المغني، ابن قدامة، ج۲، ص۴۶۳</w:t>
        </w:r>
      </w:hyperlink>
      <w:r>
        <w:rPr>
          <w:rFonts w:hint="cs"/>
          <w:rtl/>
        </w:rPr>
        <w:t>.</w:t>
      </w:r>
    </w:p>
  </w:footnote>
  <w:footnote w:id="10">
    <w:p w:rsidR="00631931" w:rsidRDefault="00631931" w:rsidP="00631931">
      <w:pPr>
        <w:pStyle w:val="FootnoteText"/>
      </w:pPr>
      <w:r>
        <w:rPr>
          <w:rStyle w:val="FootnoteReference"/>
        </w:rPr>
        <w:footnoteRef/>
      </w:r>
      <w:r>
        <w:rPr>
          <w:rtl/>
        </w:rPr>
        <w:t xml:space="preserve"> </w:t>
      </w:r>
      <w:hyperlink r:id="rId9" w:history="1">
        <w:r w:rsidRPr="007D169C">
          <w:rPr>
            <w:rStyle w:val="Hyperlink"/>
            <w:rFonts w:hint="cs"/>
            <w:rtl/>
          </w:rPr>
          <w:t>المبسوط، السرخسی، ج۲، ص۱۸۸.</w:t>
        </w:r>
      </w:hyperlink>
    </w:p>
  </w:footnote>
  <w:footnote w:id="11">
    <w:p w:rsidR="0054401A" w:rsidRPr="00875DF3" w:rsidRDefault="0054401A" w:rsidP="00875DF3">
      <w:pPr>
        <w:pStyle w:val="FootnoteText"/>
      </w:pPr>
      <w:r w:rsidRPr="00875DF3">
        <w:footnoteRef/>
      </w:r>
      <w:r w:rsidRPr="00875DF3">
        <w:rPr>
          <w:rtl/>
        </w:rPr>
        <w:t xml:space="preserve"> </w:t>
      </w:r>
      <w:hyperlink r:id="rId10" w:history="1">
        <w:r w:rsidRPr="00875DF3">
          <w:rPr>
            <w:rStyle w:val="Hyperlink"/>
            <w:rFonts w:hint="cs"/>
            <w:rtl/>
          </w:rPr>
          <w:t>الکافی،</w:t>
        </w:r>
        <w:r w:rsidRPr="00875DF3">
          <w:rPr>
            <w:rStyle w:val="Hyperlink"/>
            <w:rtl/>
          </w:rPr>
          <w:t xml:space="preserve"> </w:t>
        </w:r>
        <w:r w:rsidRPr="00875DF3">
          <w:rPr>
            <w:rStyle w:val="Hyperlink"/>
            <w:rFonts w:hint="cs"/>
            <w:rtl/>
          </w:rPr>
          <w:t>محمد</w:t>
        </w:r>
        <w:r w:rsidRPr="00875DF3">
          <w:rPr>
            <w:rStyle w:val="Hyperlink"/>
            <w:rtl/>
          </w:rPr>
          <w:t xml:space="preserve"> </w:t>
        </w:r>
        <w:r w:rsidRPr="00875DF3">
          <w:rPr>
            <w:rStyle w:val="Hyperlink"/>
            <w:rFonts w:hint="cs"/>
            <w:rtl/>
          </w:rPr>
          <w:t>بن</w:t>
        </w:r>
        <w:r w:rsidRPr="00875DF3">
          <w:rPr>
            <w:rStyle w:val="Hyperlink"/>
            <w:rtl/>
          </w:rPr>
          <w:t xml:space="preserve"> </w:t>
        </w:r>
        <w:r w:rsidRPr="00875DF3">
          <w:rPr>
            <w:rStyle w:val="Hyperlink"/>
            <w:rFonts w:hint="cs"/>
            <w:rtl/>
          </w:rPr>
          <w:t>یعقوب</w:t>
        </w:r>
        <w:r w:rsidRPr="00875DF3">
          <w:rPr>
            <w:rStyle w:val="Hyperlink"/>
            <w:rtl/>
          </w:rPr>
          <w:t xml:space="preserve"> </w:t>
        </w:r>
        <w:r w:rsidRPr="00875DF3">
          <w:rPr>
            <w:rStyle w:val="Hyperlink"/>
            <w:rFonts w:hint="cs"/>
            <w:rtl/>
          </w:rPr>
          <w:t>کلینی،</w:t>
        </w:r>
        <w:r w:rsidRPr="00875DF3">
          <w:rPr>
            <w:rStyle w:val="Hyperlink"/>
            <w:rtl/>
          </w:rPr>
          <w:t xml:space="preserve"> </w:t>
        </w:r>
        <w:r w:rsidRPr="00875DF3">
          <w:rPr>
            <w:rStyle w:val="Hyperlink"/>
            <w:rFonts w:hint="cs"/>
            <w:rtl/>
          </w:rPr>
          <w:t>ج</w:t>
        </w:r>
        <w:r w:rsidRPr="00875DF3">
          <w:rPr>
            <w:rStyle w:val="Hyperlink"/>
            <w:rtl/>
          </w:rPr>
          <w:t>3</w:t>
        </w:r>
        <w:r w:rsidRPr="00875DF3">
          <w:rPr>
            <w:rStyle w:val="Hyperlink"/>
            <w:rFonts w:hint="cs"/>
            <w:rtl/>
          </w:rPr>
          <w:t>،</w:t>
        </w:r>
        <w:r w:rsidRPr="00875DF3">
          <w:rPr>
            <w:rStyle w:val="Hyperlink"/>
            <w:rtl/>
          </w:rPr>
          <w:t xml:space="preserve"> </w:t>
        </w:r>
        <w:r w:rsidRPr="00875DF3">
          <w:rPr>
            <w:rStyle w:val="Hyperlink"/>
            <w:rFonts w:hint="cs"/>
            <w:rtl/>
          </w:rPr>
          <w:t>ص</w:t>
        </w:r>
        <w:r w:rsidRPr="00875DF3">
          <w:rPr>
            <w:rStyle w:val="Hyperlink"/>
            <w:rtl/>
          </w:rPr>
          <w:t>530.</w:t>
        </w:r>
      </w:hyperlink>
    </w:p>
  </w:footnote>
  <w:footnote w:id="12">
    <w:p w:rsidR="0054401A" w:rsidRPr="00F4099F" w:rsidRDefault="0054401A" w:rsidP="00F4099F">
      <w:pPr>
        <w:pStyle w:val="FootnoteText"/>
      </w:pPr>
      <w:r w:rsidRPr="00F4099F">
        <w:footnoteRef/>
      </w:r>
      <w:r w:rsidRPr="00F4099F">
        <w:rPr>
          <w:rtl/>
        </w:rPr>
        <w:t xml:space="preserve"> </w:t>
      </w:r>
      <w:hyperlink r:id="rId11" w:history="1">
        <w:r w:rsidRPr="00F4099F">
          <w:rPr>
            <w:rStyle w:val="Hyperlink"/>
            <w:rFonts w:hint="cs"/>
            <w:rtl/>
          </w:rPr>
          <w:t>تهذیب</w:t>
        </w:r>
        <w:r w:rsidRPr="00F4099F">
          <w:rPr>
            <w:rStyle w:val="Hyperlink"/>
            <w:rtl/>
          </w:rPr>
          <w:t xml:space="preserve"> </w:t>
        </w:r>
        <w:r w:rsidRPr="00F4099F">
          <w:rPr>
            <w:rStyle w:val="Hyperlink"/>
            <w:rFonts w:hint="cs"/>
            <w:rtl/>
          </w:rPr>
          <w:t>الاحکام،</w:t>
        </w:r>
        <w:r w:rsidRPr="00F4099F">
          <w:rPr>
            <w:rStyle w:val="Hyperlink"/>
            <w:rtl/>
          </w:rPr>
          <w:t xml:space="preserve"> </w:t>
        </w:r>
        <w:r w:rsidRPr="00F4099F">
          <w:rPr>
            <w:rStyle w:val="Hyperlink"/>
            <w:rFonts w:hint="cs"/>
            <w:rtl/>
          </w:rPr>
          <w:t>شیخ</w:t>
        </w:r>
        <w:r w:rsidRPr="00F4099F">
          <w:rPr>
            <w:rStyle w:val="Hyperlink"/>
            <w:rtl/>
          </w:rPr>
          <w:t xml:space="preserve"> </w:t>
        </w:r>
        <w:r w:rsidRPr="00F4099F">
          <w:rPr>
            <w:rStyle w:val="Hyperlink"/>
            <w:rFonts w:hint="cs"/>
            <w:rtl/>
          </w:rPr>
          <w:t>طوسی،</w:t>
        </w:r>
        <w:r w:rsidRPr="00F4099F">
          <w:rPr>
            <w:rStyle w:val="Hyperlink"/>
            <w:rtl/>
          </w:rPr>
          <w:t xml:space="preserve"> </w:t>
        </w:r>
        <w:r w:rsidRPr="00F4099F">
          <w:rPr>
            <w:rStyle w:val="Hyperlink"/>
            <w:rFonts w:hint="cs"/>
            <w:rtl/>
          </w:rPr>
          <w:t>ج</w:t>
        </w:r>
        <w:r w:rsidRPr="00F4099F">
          <w:rPr>
            <w:rStyle w:val="Hyperlink"/>
            <w:rtl/>
          </w:rPr>
          <w:t>8</w:t>
        </w:r>
        <w:r w:rsidRPr="00F4099F">
          <w:rPr>
            <w:rStyle w:val="Hyperlink"/>
            <w:rFonts w:hint="cs"/>
            <w:rtl/>
          </w:rPr>
          <w:t>،</w:t>
        </w:r>
        <w:r w:rsidRPr="00F4099F">
          <w:rPr>
            <w:rStyle w:val="Hyperlink"/>
            <w:rtl/>
          </w:rPr>
          <w:t xml:space="preserve"> </w:t>
        </w:r>
        <w:r w:rsidRPr="00F4099F">
          <w:rPr>
            <w:rStyle w:val="Hyperlink"/>
            <w:rFonts w:hint="cs"/>
            <w:rtl/>
          </w:rPr>
          <w:t>ص</w:t>
        </w:r>
        <w:r w:rsidRPr="00F4099F">
          <w:rPr>
            <w:rStyle w:val="Hyperlink"/>
            <w:rtl/>
          </w:rPr>
          <w:t>98.</w:t>
        </w:r>
      </w:hyperlink>
    </w:p>
  </w:footnote>
  <w:footnote w:id="13">
    <w:p w:rsidR="0054401A" w:rsidRDefault="0054401A">
      <w:pPr>
        <w:pStyle w:val="FootnoteText"/>
      </w:pPr>
      <w:r>
        <w:rPr>
          <w:rStyle w:val="FootnoteReference"/>
        </w:rPr>
        <w:footnoteRef/>
      </w:r>
      <w:r>
        <w:rPr>
          <w:rtl/>
        </w:rPr>
        <w:t xml:space="preserve"> </w:t>
      </w:r>
      <w:hyperlink r:id="rId12" w:history="1">
        <w:r>
          <w:rPr>
            <w:rStyle w:val="Hyperlink"/>
            <w:rFonts w:hint="cs"/>
            <w:rtl/>
          </w:rPr>
          <w:t>المبسوط، السرخسی، ج۲، ص۱۸۹.</w:t>
        </w:r>
      </w:hyperlink>
    </w:p>
  </w:footnote>
  <w:footnote w:id="14">
    <w:p w:rsidR="0054401A" w:rsidRDefault="0054401A">
      <w:pPr>
        <w:pStyle w:val="FootnoteText"/>
      </w:pPr>
      <w:r>
        <w:rPr>
          <w:rStyle w:val="FootnoteReference"/>
        </w:rPr>
        <w:footnoteRef/>
      </w:r>
      <w:r>
        <w:rPr>
          <w:rtl/>
        </w:rPr>
        <w:t xml:space="preserve"> </w:t>
      </w:r>
      <w:hyperlink r:id="rId13" w:history="1">
        <w:r w:rsidRPr="007D169C">
          <w:rPr>
            <w:rStyle w:val="Hyperlink"/>
            <w:rFonts w:hint="cs"/>
            <w:rtl/>
          </w:rPr>
          <w:t>المبسوط، السرخسی، ج۲، ص۱۸۸.</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1A" w:rsidRDefault="0054401A">
    <w:pPr>
      <w:pStyle w:val="Header"/>
    </w:pPr>
  </w:p>
  <w:p w:rsidR="0054401A" w:rsidRDefault="005440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FA"/>
    <w:rsid w:val="00025777"/>
    <w:rsid w:val="00025B70"/>
    <w:rsid w:val="000353D7"/>
    <w:rsid w:val="00044160"/>
    <w:rsid w:val="00055496"/>
    <w:rsid w:val="00060AF3"/>
    <w:rsid w:val="00080A41"/>
    <w:rsid w:val="0008299B"/>
    <w:rsid w:val="000913AA"/>
    <w:rsid w:val="00094847"/>
    <w:rsid w:val="00096407"/>
    <w:rsid w:val="00096C63"/>
    <w:rsid w:val="000A373E"/>
    <w:rsid w:val="000A7146"/>
    <w:rsid w:val="000B5DB5"/>
    <w:rsid w:val="000C095E"/>
    <w:rsid w:val="000C3947"/>
    <w:rsid w:val="000C61E7"/>
    <w:rsid w:val="000C6DC8"/>
    <w:rsid w:val="000C7D0F"/>
    <w:rsid w:val="000D2A37"/>
    <w:rsid w:val="000D30E9"/>
    <w:rsid w:val="000D6818"/>
    <w:rsid w:val="000E335E"/>
    <w:rsid w:val="000E5F9F"/>
    <w:rsid w:val="000F16CF"/>
    <w:rsid w:val="000F1C7C"/>
    <w:rsid w:val="000F5BAC"/>
    <w:rsid w:val="00102585"/>
    <w:rsid w:val="00113BA3"/>
    <w:rsid w:val="00114AB7"/>
    <w:rsid w:val="0011579A"/>
    <w:rsid w:val="00116B2B"/>
    <w:rsid w:val="00124E3D"/>
    <w:rsid w:val="001254AC"/>
    <w:rsid w:val="00127E95"/>
    <w:rsid w:val="00130659"/>
    <w:rsid w:val="001347C7"/>
    <w:rsid w:val="001356B0"/>
    <w:rsid w:val="00151937"/>
    <w:rsid w:val="001523E1"/>
    <w:rsid w:val="00181844"/>
    <w:rsid w:val="001837E9"/>
    <w:rsid w:val="00187DFA"/>
    <w:rsid w:val="001A1BC1"/>
    <w:rsid w:val="001A1EA5"/>
    <w:rsid w:val="001A2574"/>
    <w:rsid w:val="001A27D7"/>
    <w:rsid w:val="001A294E"/>
    <w:rsid w:val="001A4ED8"/>
    <w:rsid w:val="001A6F6C"/>
    <w:rsid w:val="001B2488"/>
    <w:rsid w:val="001B6799"/>
    <w:rsid w:val="001C1362"/>
    <w:rsid w:val="001D2E9A"/>
    <w:rsid w:val="001D597F"/>
    <w:rsid w:val="001E3FD4"/>
    <w:rsid w:val="0020241A"/>
    <w:rsid w:val="00203821"/>
    <w:rsid w:val="00203E9C"/>
    <w:rsid w:val="00206230"/>
    <w:rsid w:val="00211632"/>
    <w:rsid w:val="0021630D"/>
    <w:rsid w:val="0023119F"/>
    <w:rsid w:val="00233A9D"/>
    <w:rsid w:val="0024121B"/>
    <w:rsid w:val="00247D2F"/>
    <w:rsid w:val="00256560"/>
    <w:rsid w:val="00257650"/>
    <w:rsid w:val="0027605E"/>
    <w:rsid w:val="00281E00"/>
    <w:rsid w:val="00294A52"/>
    <w:rsid w:val="002B575F"/>
    <w:rsid w:val="002B729B"/>
    <w:rsid w:val="002C23B5"/>
    <w:rsid w:val="002C53A2"/>
    <w:rsid w:val="002D0040"/>
    <w:rsid w:val="002D16A6"/>
    <w:rsid w:val="002D2FA8"/>
    <w:rsid w:val="002E220F"/>
    <w:rsid w:val="002F6B8A"/>
    <w:rsid w:val="0030376D"/>
    <w:rsid w:val="003053EC"/>
    <w:rsid w:val="00307311"/>
    <w:rsid w:val="0032100F"/>
    <w:rsid w:val="00326FF3"/>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A4F2D"/>
    <w:rsid w:val="004B49CD"/>
    <w:rsid w:val="004D2DD7"/>
    <w:rsid w:val="004D75C5"/>
    <w:rsid w:val="004E2186"/>
    <w:rsid w:val="004E66FB"/>
    <w:rsid w:val="004F470A"/>
    <w:rsid w:val="004F4C59"/>
    <w:rsid w:val="00500C8F"/>
    <w:rsid w:val="00501909"/>
    <w:rsid w:val="00507BBB"/>
    <w:rsid w:val="005128DF"/>
    <w:rsid w:val="0051592A"/>
    <w:rsid w:val="005206FE"/>
    <w:rsid w:val="005257ED"/>
    <w:rsid w:val="00526CE3"/>
    <w:rsid w:val="005306F8"/>
    <w:rsid w:val="0054023D"/>
    <w:rsid w:val="005426BF"/>
    <w:rsid w:val="0054401A"/>
    <w:rsid w:val="0056213C"/>
    <w:rsid w:val="0056371C"/>
    <w:rsid w:val="00574E4F"/>
    <w:rsid w:val="00580C24"/>
    <w:rsid w:val="005968EF"/>
    <w:rsid w:val="00596C1E"/>
    <w:rsid w:val="005A2E26"/>
    <w:rsid w:val="005B7BCA"/>
    <w:rsid w:val="005C0DAE"/>
    <w:rsid w:val="005C188E"/>
    <w:rsid w:val="005D2349"/>
    <w:rsid w:val="005E0F5F"/>
    <w:rsid w:val="005E1B60"/>
    <w:rsid w:val="005E3E90"/>
    <w:rsid w:val="005E5507"/>
    <w:rsid w:val="005E607B"/>
    <w:rsid w:val="005F0A8D"/>
    <w:rsid w:val="00601229"/>
    <w:rsid w:val="0060145F"/>
    <w:rsid w:val="00603B67"/>
    <w:rsid w:val="006162A2"/>
    <w:rsid w:val="006240DA"/>
    <w:rsid w:val="00631931"/>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69C"/>
    <w:rsid w:val="007D1C43"/>
    <w:rsid w:val="007D6C53"/>
    <w:rsid w:val="007E1564"/>
    <w:rsid w:val="007E1E3E"/>
    <w:rsid w:val="007E1E87"/>
    <w:rsid w:val="007E5B3F"/>
    <w:rsid w:val="007F2257"/>
    <w:rsid w:val="007F3242"/>
    <w:rsid w:val="0080091D"/>
    <w:rsid w:val="00804108"/>
    <w:rsid w:val="00804FC4"/>
    <w:rsid w:val="00816367"/>
    <w:rsid w:val="00816A0B"/>
    <w:rsid w:val="00824B22"/>
    <w:rsid w:val="008253FC"/>
    <w:rsid w:val="00830C53"/>
    <w:rsid w:val="00835649"/>
    <w:rsid w:val="008367D2"/>
    <w:rsid w:val="00837FAA"/>
    <w:rsid w:val="00841F77"/>
    <w:rsid w:val="0085276D"/>
    <w:rsid w:val="00863390"/>
    <w:rsid w:val="0086385C"/>
    <w:rsid w:val="00871916"/>
    <w:rsid w:val="00875DF3"/>
    <w:rsid w:val="008956DD"/>
    <w:rsid w:val="008A510E"/>
    <w:rsid w:val="008A522A"/>
    <w:rsid w:val="008B4464"/>
    <w:rsid w:val="008B750B"/>
    <w:rsid w:val="008C3162"/>
    <w:rsid w:val="008D1F14"/>
    <w:rsid w:val="008D2CE9"/>
    <w:rsid w:val="008E3924"/>
    <w:rsid w:val="008F13F7"/>
    <w:rsid w:val="008F5B4D"/>
    <w:rsid w:val="00907425"/>
    <w:rsid w:val="009110BE"/>
    <w:rsid w:val="00923C34"/>
    <w:rsid w:val="00924152"/>
    <w:rsid w:val="0092513D"/>
    <w:rsid w:val="00927A9F"/>
    <w:rsid w:val="009335CC"/>
    <w:rsid w:val="00933B86"/>
    <w:rsid w:val="00935A55"/>
    <w:rsid w:val="00941CEB"/>
    <w:rsid w:val="0094720F"/>
    <w:rsid w:val="00953B28"/>
    <w:rsid w:val="00954322"/>
    <w:rsid w:val="0095665C"/>
    <w:rsid w:val="00957CAA"/>
    <w:rsid w:val="0096778A"/>
    <w:rsid w:val="00977656"/>
    <w:rsid w:val="00981D98"/>
    <w:rsid w:val="009846A7"/>
    <w:rsid w:val="0098794D"/>
    <w:rsid w:val="0099497B"/>
    <w:rsid w:val="009A43BA"/>
    <w:rsid w:val="009A4415"/>
    <w:rsid w:val="009B0D05"/>
    <w:rsid w:val="009B4CA6"/>
    <w:rsid w:val="009B79F8"/>
    <w:rsid w:val="009C66D5"/>
    <w:rsid w:val="009D13FD"/>
    <w:rsid w:val="009D17C0"/>
    <w:rsid w:val="009D266A"/>
    <w:rsid w:val="009E6C12"/>
    <w:rsid w:val="009F7E07"/>
    <w:rsid w:val="00A01522"/>
    <w:rsid w:val="00A01DCD"/>
    <w:rsid w:val="00A10A11"/>
    <w:rsid w:val="00A13C6A"/>
    <w:rsid w:val="00A17B09"/>
    <w:rsid w:val="00A20D49"/>
    <w:rsid w:val="00A457C6"/>
    <w:rsid w:val="00A46AD0"/>
    <w:rsid w:val="00A47063"/>
    <w:rsid w:val="00A473A8"/>
    <w:rsid w:val="00A513F0"/>
    <w:rsid w:val="00A51B56"/>
    <w:rsid w:val="00A61AC8"/>
    <w:rsid w:val="00A6366F"/>
    <w:rsid w:val="00A65D4C"/>
    <w:rsid w:val="00A70512"/>
    <w:rsid w:val="00AA1F60"/>
    <w:rsid w:val="00AA40D7"/>
    <w:rsid w:val="00AB1105"/>
    <w:rsid w:val="00AB5F7D"/>
    <w:rsid w:val="00AC0C50"/>
    <w:rsid w:val="00AC2F28"/>
    <w:rsid w:val="00AC6FE2"/>
    <w:rsid w:val="00AF3925"/>
    <w:rsid w:val="00AF7C2E"/>
    <w:rsid w:val="00B01458"/>
    <w:rsid w:val="00B0273F"/>
    <w:rsid w:val="00B1296B"/>
    <w:rsid w:val="00B2292F"/>
    <w:rsid w:val="00B43169"/>
    <w:rsid w:val="00B501A8"/>
    <w:rsid w:val="00B55AE4"/>
    <w:rsid w:val="00B70B46"/>
    <w:rsid w:val="00B739B0"/>
    <w:rsid w:val="00B814A3"/>
    <w:rsid w:val="00B86B3B"/>
    <w:rsid w:val="00B96F38"/>
    <w:rsid w:val="00BC716B"/>
    <w:rsid w:val="00BD0E74"/>
    <w:rsid w:val="00BD5F8C"/>
    <w:rsid w:val="00BD7C60"/>
    <w:rsid w:val="00BE29DD"/>
    <w:rsid w:val="00BF1FAC"/>
    <w:rsid w:val="00C066AF"/>
    <w:rsid w:val="00C10E06"/>
    <w:rsid w:val="00C145B8"/>
    <w:rsid w:val="00C2438F"/>
    <w:rsid w:val="00C31AF0"/>
    <w:rsid w:val="00C31B16"/>
    <w:rsid w:val="00C31C6F"/>
    <w:rsid w:val="00C32A7E"/>
    <w:rsid w:val="00C34F28"/>
    <w:rsid w:val="00C368DF"/>
    <w:rsid w:val="00C36A88"/>
    <w:rsid w:val="00C36B0E"/>
    <w:rsid w:val="00C442C5"/>
    <w:rsid w:val="00C57B5C"/>
    <w:rsid w:val="00C57C7C"/>
    <w:rsid w:val="00C61049"/>
    <w:rsid w:val="00C63FFE"/>
    <w:rsid w:val="00C71C7C"/>
    <w:rsid w:val="00C91EB6"/>
    <w:rsid w:val="00CA10B0"/>
    <w:rsid w:val="00CA2F8E"/>
    <w:rsid w:val="00CA3EE2"/>
    <w:rsid w:val="00CA7FD5"/>
    <w:rsid w:val="00CB3287"/>
    <w:rsid w:val="00CB33E2"/>
    <w:rsid w:val="00CB3664"/>
    <w:rsid w:val="00CB4E68"/>
    <w:rsid w:val="00CC2733"/>
    <w:rsid w:val="00CD0050"/>
    <w:rsid w:val="00CE7481"/>
    <w:rsid w:val="00CF0A8F"/>
    <w:rsid w:val="00CF5E16"/>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105E6"/>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42E2"/>
    <w:rsid w:val="00EC735A"/>
    <w:rsid w:val="00ED24AE"/>
    <w:rsid w:val="00ED5F38"/>
    <w:rsid w:val="00EF27FE"/>
    <w:rsid w:val="00F07FB6"/>
    <w:rsid w:val="00F149D0"/>
    <w:rsid w:val="00F16B53"/>
    <w:rsid w:val="00F17D21"/>
    <w:rsid w:val="00F25ECD"/>
    <w:rsid w:val="00F2797D"/>
    <w:rsid w:val="00F318BE"/>
    <w:rsid w:val="00F33297"/>
    <w:rsid w:val="00F343FB"/>
    <w:rsid w:val="00F359FE"/>
    <w:rsid w:val="00F4099F"/>
    <w:rsid w:val="00F42159"/>
    <w:rsid w:val="00F4256E"/>
    <w:rsid w:val="00F42EE1"/>
    <w:rsid w:val="00F60F1F"/>
    <w:rsid w:val="00F64141"/>
    <w:rsid w:val="00F67508"/>
    <w:rsid w:val="00F71FC9"/>
    <w:rsid w:val="00F73B48"/>
    <w:rsid w:val="00F74F51"/>
    <w:rsid w:val="00F842AD"/>
    <w:rsid w:val="00F91297"/>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705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835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538926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fatwa.ir/43902/2/463/%D8%A8%D9%87%DB%8C%D9%85%D8%AA_%D8%A7%D9%84%D8%A7%D9%86%D8%B9%D8%A7%D9%85_%D8%A7%D9%84%D9%85%D8%A7%D8%B4%DB%8C%D9%87_%D8%A7%D9%84%D8%AE%DB%8C%D9%84" TargetMode="External"/><Relationship Id="rId13" Type="http://schemas.openxmlformats.org/officeDocument/2006/relationships/hyperlink" Target="http://lib.efatwa.ir/43796/2/188" TargetMode="External"/><Relationship Id="rId3" Type="http://schemas.openxmlformats.org/officeDocument/2006/relationships/hyperlink" Target="http://lib.efatwa.ir/43796/2/188" TargetMode="External"/><Relationship Id="rId7" Type="http://schemas.openxmlformats.org/officeDocument/2006/relationships/hyperlink" Target="http://lib.efatwa.ir/43802/2/34/%D8%A7%D9%84%D8%AE%DB%8C%D9%84_%D8%B9%D9%84%D9%88%D9%81%D9%87_%D8%A7%D9%84%D8%AD%D9%85%D9%84_%D8%B3%D8%A8%DB%8C%D9%84" TargetMode="External"/><Relationship Id="rId12" Type="http://schemas.openxmlformats.org/officeDocument/2006/relationships/hyperlink" Target="http://lib.efatwa.ir/43796/2/189" TargetMode="External"/><Relationship Id="rId2" Type="http://schemas.openxmlformats.org/officeDocument/2006/relationships/hyperlink" Target="http://lib.efatwa.ir/43802/2/34/%D8%A7%D9%84%D8%AE%DB%8C%D9%84_%D8%B9%D9%84%D9%88%D9%81%D9%87_%D8%A7%D9%84%D8%AD%D9%85%D9%84_%D8%B3%D8%A8%DB%8C%D9%84" TargetMode="External"/><Relationship Id="rId1" Type="http://schemas.openxmlformats.org/officeDocument/2006/relationships/hyperlink" Target="http://lib.efatwa.ir/43902/2/463/%D8%A8%D9%87%DB%8C%D9%85%D8%AA_%D8%A7%D9%84%D8%A7%D9%86%D8%B9%D8%A7%D9%85_%D8%A7%D9%84%D9%85%D8%A7%D8%B4%DB%8C%D9%87_%D8%A7%D9%84%D8%AE%DB%8C%D9%84" TargetMode="External"/><Relationship Id="rId6" Type="http://schemas.openxmlformats.org/officeDocument/2006/relationships/hyperlink" Target="http://lib.efatwa.ir/43902/2/464/" TargetMode="External"/><Relationship Id="rId11" Type="http://schemas.openxmlformats.org/officeDocument/2006/relationships/hyperlink" Target="http://lib.eshia.ir/10083/8/98/&#1587;&#1605;&#1593;&#1578;" TargetMode="External"/><Relationship Id="rId5" Type="http://schemas.openxmlformats.org/officeDocument/2006/relationships/hyperlink" Target="http://lib.efatwa.ir/43802/2/34/%D8%A7%D9%84%D8%AE%DB%8C%D9%84_%D8%B9%D9%84%D9%88%D9%81%D9%87_%D8%A7%D9%84%D8%AD%D9%85%D9%84_%D8%B3%D8%A8%DB%8C%D9%84" TargetMode="External"/><Relationship Id="rId10" Type="http://schemas.openxmlformats.org/officeDocument/2006/relationships/hyperlink" Target="http://lib.eshia.ir/11005/3/530/&#1575;&#1604;&#1576;&#1594;&#1575;&#1604;" TargetMode="External"/><Relationship Id="rId4" Type="http://schemas.openxmlformats.org/officeDocument/2006/relationships/hyperlink" Target="http://lib.eshia.ir/11005/3/530/&#1608;&#1590;&#1593;" TargetMode="External"/><Relationship Id="rId9" Type="http://schemas.openxmlformats.org/officeDocument/2006/relationships/hyperlink" Target="http://lib.efatwa.ir/43796/2/1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FB947-4C74-4A97-A8B6-B6D2E424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587</TotalTime>
  <Pages>7</Pages>
  <Words>2860</Words>
  <Characters>16303</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19125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54</cp:revision>
  <cp:lastPrinted>2023-10-29T17:32:00Z</cp:lastPrinted>
  <dcterms:created xsi:type="dcterms:W3CDTF">2023-10-29T04:07:00Z</dcterms:created>
  <dcterms:modified xsi:type="dcterms:W3CDTF">2023-11-02T05:48:00Z</dcterms:modified>
  <cp:contentStatus>ویرایش 2.5</cp:contentStatus>
  <cp:version>2.7</cp:version>
</cp:coreProperties>
</file>