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47569" w:rsidRDefault="00947569" w:rsidP="0094756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47569" w:rsidRDefault="00947569" w:rsidP="0094756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6</w:t>
      </w:r>
    </w:p>
    <w:p w:rsidR="00C91EB6" w:rsidRPr="00947569" w:rsidRDefault="00947569" w:rsidP="0094756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2D5684">
        <w:rPr>
          <w:rStyle w:val="Hyperlink"/>
          <w:noProof/>
          <w:rtl/>
        </w:rPr>
        <w:fldChar w:fldCharType="begin"/>
      </w:r>
      <w:r w:rsidR="002D5684">
        <w:rPr>
          <w:rStyle w:val="Hyperlink"/>
          <w:noProof/>
          <w:rtl/>
        </w:rPr>
        <w:instrText xml:space="preserve"> </w:instrText>
      </w:r>
      <w:r w:rsidR="002D5684">
        <w:rPr>
          <w:rStyle w:val="Hyperlink"/>
          <w:rFonts w:hint="eastAsia"/>
          <w:noProof/>
        </w:rPr>
        <w:instrText>TOC</w:instrText>
      </w:r>
      <w:r w:rsidR="002D5684">
        <w:rPr>
          <w:rStyle w:val="Hyperlink"/>
          <w:rFonts w:hint="eastAsia"/>
          <w:noProof/>
          <w:rtl/>
        </w:rPr>
        <w:instrText xml:space="preserve"> \</w:instrText>
      </w:r>
      <w:r w:rsidR="002D5684">
        <w:rPr>
          <w:rStyle w:val="Hyperlink"/>
          <w:rFonts w:hint="eastAsia"/>
          <w:noProof/>
        </w:rPr>
        <w:instrText>o "1-9" \h \z \u</w:instrText>
      </w:r>
      <w:r w:rsidR="002D5684">
        <w:rPr>
          <w:rStyle w:val="Hyperlink"/>
          <w:noProof/>
          <w:rtl/>
        </w:rPr>
        <w:instrText xml:space="preserve"> </w:instrText>
      </w:r>
      <w:r w:rsidR="002D5684">
        <w:rPr>
          <w:rStyle w:val="Hyperlink"/>
          <w:noProof/>
          <w:rtl/>
        </w:rPr>
        <w:fldChar w:fldCharType="end"/>
      </w:r>
    </w:p>
    <w:p w:rsidR="00F343FB" w:rsidRPr="00A6366F" w:rsidRDefault="00F842AD" w:rsidP="00947569">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Start w:id="1" w:name="BokSabj_d"/>
      <w:bookmarkEnd w:id="0"/>
      <w:bookmarkEnd w:id="1"/>
      <w:r w:rsidR="0067452E">
        <w:rPr>
          <w:rFonts w:hint="cs"/>
          <w:rtl/>
        </w:rPr>
        <w:t>زکات</w:t>
      </w:r>
      <w:r w:rsidR="0067452E">
        <w:rPr>
          <w:rtl/>
        </w:rPr>
        <w:t xml:space="preserve"> </w:t>
      </w:r>
      <w:r w:rsidR="005E00DF">
        <w:rPr>
          <w:rFonts w:hint="cs"/>
          <w:rtl/>
        </w:rPr>
        <w:t>مال التجارة</w:t>
      </w:r>
      <w:r w:rsidR="00386C11" w:rsidRPr="00A6366F">
        <w:rPr>
          <w:rFonts w:hint="cs"/>
          <w:rtl/>
        </w:rPr>
        <w:t xml:space="preserve"> /</w:t>
      </w:r>
      <w:bookmarkStart w:id="2" w:name="Bokkolli"/>
      <w:bookmarkEnd w:id="2"/>
      <w:r w:rsidR="0067452E">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Pr="000B659D" w:rsidRDefault="000B659D" w:rsidP="00484710">
      <w:pPr>
        <w:ind w:firstLine="423"/>
        <w:rPr>
          <w:rFonts w:ascii="IRBadr" w:hAnsi="IRBadr" w:cs="IRBadr"/>
          <w:b/>
          <w:bCs/>
          <w:rtl/>
        </w:rPr>
      </w:pPr>
      <w:r w:rsidRPr="000B659D">
        <w:rPr>
          <w:rFonts w:ascii="IRBadr" w:hAnsi="IRBadr" w:cs="IRBadr" w:hint="cs"/>
          <w:b/>
          <w:bCs/>
          <w:rtl/>
        </w:rPr>
        <w:t>بسم الله الرحمن الرحیم</w:t>
      </w:r>
      <w:r w:rsidR="00F271D2">
        <w:rPr>
          <w:rFonts w:ascii="IRBadr" w:hAnsi="IRBadr" w:cs="IRBadr" w:hint="cs"/>
          <w:b/>
          <w:bCs/>
          <w:rtl/>
        </w:rPr>
        <w:t xml:space="preserve"> وبه نستعین؛ إنّه خیر ناصر و معین.</w:t>
      </w:r>
      <w:r w:rsidRPr="000B659D">
        <w:rPr>
          <w:rFonts w:ascii="IRBadr" w:hAnsi="IRBadr" w:cs="IRBadr" w:hint="cs"/>
          <w:b/>
          <w:bCs/>
          <w:rtl/>
        </w:rPr>
        <w:t xml:space="preserve"> الحمد لله ربّ العالمین</w:t>
      </w:r>
      <w:r w:rsidR="00F271D2">
        <w:rPr>
          <w:rFonts w:ascii="IRBadr" w:hAnsi="IRBadr" w:cs="IRBadr" w:hint="cs"/>
          <w:b/>
          <w:bCs/>
          <w:rtl/>
        </w:rPr>
        <w:t>،</w:t>
      </w:r>
      <w:r w:rsidRPr="000B659D">
        <w:rPr>
          <w:rFonts w:ascii="IRBadr" w:hAnsi="IRBadr" w:cs="IRBadr" w:hint="cs"/>
          <w:b/>
          <w:bCs/>
          <w:rtl/>
        </w:rPr>
        <w:t xml:space="preserve"> و صلّی الله علی سیّدنا و نبیّنا محمّد و آله الطاهرین</w:t>
      </w:r>
      <w:r w:rsidR="00F271D2">
        <w:rPr>
          <w:rFonts w:ascii="IRBadr" w:hAnsi="IRBadr" w:cs="IRBadr" w:hint="cs"/>
          <w:b/>
          <w:bCs/>
          <w:rtl/>
        </w:rPr>
        <w:t>،</w:t>
      </w:r>
      <w:r w:rsidRPr="000B659D">
        <w:rPr>
          <w:rFonts w:ascii="IRBadr" w:hAnsi="IRBadr" w:cs="IRBadr" w:hint="cs"/>
          <w:b/>
          <w:bCs/>
          <w:rtl/>
        </w:rPr>
        <w:t xml:space="preserve"> و اللعن علی أعدائهم اجمعین</w:t>
      </w:r>
      <w:r w:rsidR="00F271D2">
        <w:rPr>
          <w:rFonts w:ascii="IRBadr" w:hAnsi="IRBadr" w:cs="IRBadr" w:hint="cs"/>
          <w:b/>
          <w:bCs/>
          <w:rtl/>
        </w:rPr>
        <w:t>؛</w:t>
      </w:r>
      <w:r w:rsidRPr="000B659D">
        <w:rPr>
          <w:rFonts w:ascii="IRBadr" w:hAnsi="IRBadr" w:cs="IRBadr" w:hint="cs"/>
          <w:b/>
          <w:bCs/>
          <w:rtl/>
        </w:rPr>
        <w:t xml:space="preserve"> من الآن إلی قیام یوم الدین.</w:t>
      </w:r>
    </w:p>
    <w:p w:rsidR="00362AF0" w:rsidRDefault="00362AF0" w:rsidP="00362AF0">
      <w:pPr>
        <w:pStyle w:val="Heading1"/>
        <w:rPr>
          <w:rtl/>
        </w:rPr>
      </w:pPr>
      <w:bookmarkStart w:id="3" w:name="_Toc149433923"/>
      <w:bookmarkStart w:id="4" w:name="_Toc149433951"/>
      <w:r>
        <w:rPr>
          <w:rFonts w:hint="cs"/>
          <w:rtl/>
        </w:rPr>
        <w:t>زکات مال التجارة</w:t>
      </w:r>
      <w:bookmarkStart w:id="5" w:name="_GoBack"/>
      <w:bookmarkEnd w:id="3"/>
      <w:bookmarkEnd w:id="4"/>
      <w:bookmarkEnd w:id="5"/>
    </w:p>
    <w:p w:rsidR="00362AF0" w:rsidRDefault="000B659D" w:rsidP="00F271D2">
      <w:pPr>
        <w:ind w:firstLine="423"/>
        <w:rPr>
          <w:rFonts w:ascii="IRBadr" w:hAnsi="IRBadr" w:cs="IRBadr"/>
          <w:rtl/>
        </w:rPr>
      </w:pPr>
      <w:r>
        <w:rPr>
          <w:rFonts w:ascii="IRBadr" w:hAnsi="IRBadr" w:cs="IRBadr" w:hint="cs"/>
          <w:rtl/>
        </w:rPr>
        <w:t>ب</w:t>
      </w:r>
      <w:r w:rsidR="005E00DF">
        <w:rPr>
          <w:rFonts w:ascii="IRBadr" w:hAnsi="IRBadr" w:cs="IRBadr" w:hint="cs"/>
          <w:rtl/>
        </w:rPr>
        <w:t>حث از زکات مال التجارة در بحث زکات مال طفل گذشت.</w:t>
      </w:r>
      <w:r w:rsidR="00F271D2">
        <w:rPr>
          <w:rFonts w:ascii="IRBadr" w:hAnsi="IRBadr" w:cs="IRBadr" w:hint="cs"/>
          <w:rtl/>
        </w:rPr>
        <w:t xml:space="preserve"> بیان گردید که</w:t>
      </w:r>
      <w:r w:rsidR="005E00DF">
        <w:rPr>
          <w:rFonts w:ascii="IRBadr" w:hAnsi="IRBadr" w:cs="IRBadr" w:hint="cs"/>
          <w:rtl/>
        </w:rPr>
        <w:t xml:space="preserve"> </w:t>
      </w:r>
      <w:r w:rsidR="00F271D2">
        <w:rPr>
          <w:rFonts w:ascii="IRBadr" w:hAnsi="IRBadr" w:cs="IRBadr" w:hint="cs"/>
          <w:rtl/>
        </w:rPr>
        <w:t>«زکاة</w:t>
      </w:r>
      <w:r w:rsidR="005E00DF">
        <w:rPr>
          <w:rFonts w:ascii="IRBadr" w:hAnsi="IRBadr" w:cs="IRBadr" w:hint="cs"/>
          <w:rtl/>
        </w:rPr>
        <w:t xml:space="preserve"> ما اتّجر به</w:t>
      </w:r>
      <w:r w:rsidR="00F271D2">
        <w:rPr>
          <w:rFonts w:ascii="IRBadr" w:hAnsi="IRBadr" w:cs="IRBadr" w:hint="cs"/>
          <w:rtl/>
        </w:rPr>
        <w:t>»</w:t>
      </w:r>
      <w:r w:rsidR="005E00DF">
        <w:rPr>
          <w:rFonts w:ascii="IRBadr" w:hAnsi="IRBadr" w:cs="IRBadr" w:hint="cs"/>
          <w:rtl/>
        </w:rPr>
        <w:t xml:space="preserve"> با </w:t>
      </w:r>
      <w:r w:rsidR="00F271D2">
        <w:rPr>
          <w:rFonts w:ascii="IRBadr" w:hAnsi="IRBadr" w:cs="IRBadr" w:hint="cs"/>
          <w:rtl/>
        </w:rPr>
        <w:t>«زکاة</w:t>
      </w:r>
      <w:r w:rsidR="005E00DF">
        <w:rPr>
          <w:rFonts w:ascii="IRBadr" w:hAnsi="IRBadr" w:cs="IRBadr" w:hint="cs"/>
          <w:rtl/>
        </w:rPr>
        <w:t xml:space="preserve"> مال التجارة</w:t>
      </w:r>
      <w:r w:rsidR="00F271D2">
        <w:rPr>
          <w:rFonts w:ascii="IRBadr" w:hAnsi="IRBadr" w:cs="IRBadr" w:hint="cs"/>
          <w:rtl/>
        </w:rPr>
        <w:t>»</w:t>
      </w:r>
      <w:r w:rsidR="005E00DF">
        <w:rPr>
          <w:rFonts w:ascii="IRBadr" w:hAnsi="IRBadr" w:cs="IRBadr" w:hint="cs"/>
          <w:rtl/>
        </w:rPr>
        <w:t xml:space="preserve">، دو بحث متفاوت است. زکات طفل مربوط به </w:t>
      </w:r>
      <w:r w:rsidR="00F271D2">
        <w:rPr>
          <w:rFonts w:ascii="IRBadr" w:hAnsi="IRBadr" w:cs="IRBadr" w:hint="cs"/>
          <w:rtl/>
        </w:rPr>
        <w:t>«</w:t>
      </w:r>
      <w:r w:rsidR="005E00DF">
        <w:rPr>
          <w:rFonts w:ascii="IRBadr" w:hAnsi="IRBadr" w:cs="IRBadr" w:hint="cs"/>
          <w:rtl/>
        </w:rPr>
        <w:t>ما اتجر به</w:t>
      </w:r>
      <w:r w:rsidR="00F271D2">
        <w:rPr>
          <w:rFonts w:ascii="IRBadr" w:hAnsi="IRBadr" w:cs="IRBadr" w:hint="cs"/>
          <w:rtl/>
        </w:rPr>
        <w:t>»</w:t>
      </w:r>
      <w:r w:rsidR="005E00DF">
        <w:rPr>
          <w:rFonts w:ascii="IRBadr" w:hAnsi="IRBadr" w:cs="IRBadr" w:hint="cs"/>
          <w:rtl/>
        </w:rPr>
        <w:t xml:space="preserve"> است و با زکات </w:t>
      </w:r>
      <w:r w:rsidR="00F271D2">
        <w:rPr>
          <w:rFonts w:ascii="IRBadr" w:hAnsi="IRBadr" w:cs="IRBadr" w:hint="cs"/>
          <w:rtl/>
        </w:rPr>
        <w:t>«</w:t>
      </w:r>
      <w:r w:rsidR="005E00DF">
        <w:rPr>
          <w:rFonts w:ascii="IRBadr" w:hAnsi="IRBadr" w:cs="IRBadr" w:hint="cs"/>
          <w:rtl/>
        </w:rPr>
        <w:t>مال التجارة</w:t>
      </w:r>
      <w:r w:rsidR="00F271D2">
        <w:rPr>
          <w:rFonts w:ascii="IRBadr" w:hAnsi="IRBadr" w:cs="IRBadr" w:hint="cs"/>
          <w:rtl/>
        </w:rPr>
        <w:t>»</w:t>
      </w:r>
      <w:r w:rsidR="005E00DF">
        <w:rPr>
          <w:rFonts w:ascii="IRBadr" w:hAnsi="IRBadr" w:cs="IRBadr" w:hint="cs"/>
          <w:rtl/>
        </w:rPr>
        <w:t xml:space="preserve"> متفاوت است.</w:t>
      </w:r>
      <w:r w:rsidR="00F271D2">
        <w:rPr>
          <w:rFonts w:ascii="IRBadr" w:hAnsi="IRBadr" w:cs="IRBadr" w:hint="cs"/>
          <w:rtl/>
        </w:rPr>
        <w:t xml:space="preserve"> بنابرین توهّم تعارض و تنافی این دو بحث که در کلام برخی از فقها ذکر شده، ناشی از خلط این دو امر است.</w:t>
      </w:r>
      <w:r w:rsidR="005E00DF">
        <w:rPr>
          <w:rFonts w:ascii="IRBadr" w:hAnsi="IRBadr" w:cs="IRBadr" w:hint="cs"/>
          <w:rtl/>
        </w:rPr>
        <w:t xml:space="preserve"> </w:t>
      </w:r>
    </w:p>
    <w:p w:rsidR="00362AF0" w:rsidRDefault="00362AF0" w:rsidP="00362AF0">
      <w:pPr>
        <w:pStyle w:val="Heading2"/>
        <w:rPr>
          <w:rtl/>
        </w:rPr>
      </w:pPr>
      <w:bookmarkStart w:id="6" w:name="_Toc149433924"/>
      <w:bookmarkStart w:id="7" w:name="_Toc149433952"/>
      <w:r>
        <w:rPr>
          <w:rFonts w:hint="cs"/>
          <w:rtl/>
        </w:rPr>
        <w:t>کلام آیت الله منتظری حول عبارت مقنعه مفید و جمع ایشان بین دو کلام متنافی مقنعه</w:t>
      </w:r>
      <w:bookmarkEnd w:id="6"/>
      <w:bookmarkEnd w:id="7"/>
    </w:p>
    <w:p w:rsidR="000B659D" w:rsidRDefault="005E00DF" w:rsidP="00F271D2">
      <w:pPr>
        <w:ind w:firstLine="423"/>
        <w:rPr>
          <w:rFonts w:ascii="IRBadr" w:hAnsi="IRBadr" w:cs="IRBadr"/>
          <w:rtl/>
        </w:rPr>
      </w:pPr>
      <w:r>
        <w:rPr>
          <w:rFonts w:ascii="IRBadr" w:hAnsi="IRBadr" w:cs="IRBadr" w:hint="cs"/>
          <w:rtl/>
        </w:rPr>
        <w:t>آیت الله منتظری از مرحوم شیخ مفید، مطلبی نقل کرده‌اند و آن را معنی کرده‌اند. ایشان از مقنعه شیخ مفید دو عبارت نقل کرده‌اند:</w:t>
      </w:r>
    </w:p>
    <w:p w:rsidR="005E00DF" w:rsidRDefault="00675B1D" w:rsidP="00781CB9">
      <w:pPr>
        <w:ind w:firstLine="423"/>
        <w:rPr>
          <w:rFonts w:ascii="IRBadr" w:hAnsi="IRBadr" w:cs="IRBadr"/>
          <w:rtl/>
        </w:rPr>
      </w:pPr>
      <w:r>
        <w:rPr>
          <w:rFonts w:ascii="IRBadr" w:hAnsi="IRBadr" w:cs="IRBadr" w:hint="cs"/>
          <w:rtl/>
        </w:rPr>
        <w:t>«</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في</w:t>
      </w:r>
      <w:r w:rsidR="005E00DF" w:rsidRPr="00675B1D">
        <w:rPr>
          <w:rFonts w:ascii="IRBadr" w:hAnsi="IRBadr" w:cs="IRBadr"/>
          <w:color w:val="0000FF"/>
          <w:rtl/>
        </w:rPr>
        <w:t xml:space="preserve"> </w:t>
      </w:r>
      <w:r w:rsidR="005E00DF" w:rsidRPr="00675B1D">
        <w:rPr>
          <w:rFonts w:ascii="IRBadr" w:hAnsi="IRBadr" w:cs="IRBadr" w:hint="cs"/>
          <w:color w:val="0000FF"/>
          <w:rtl/>
        </w:rPr>
        <w:t>المقنعة</w:t>
      </w:r>
      <w:r w:rsidR="005E00DF" w:rsidRPr="00675B1D">
        <w:rPr>
          <w:rFonts w:ascii="IRBadr" w:hAnsi="IRBadr" w:cs="IRBadr"/>
          <w:color w:val="0000FF"/>
          <w:rtl/>
        </w:rPr>
        <w:t>: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كلّ</w:t>
      </w:r>
      <w:r w:rsidR="005E00DF" w:rsidRPr="00675B1D">
        <w:rPr>
          <w:rFonts w:ascii="IRBadr" w:hAnsi="IRBadr" w:cs="IRBadr"/>
          <w:color w:val="0000FF"/>
          <w:rtl/>
        </w:rPr>
        <w:t xml:space="preserve"> </w:t>
      </w:r>
      <w:r w:rsidR="005E00DF" w:rsidRPr="00675B1D">
        <w:rPr>
          <w:rFonts w:ascii="IRBadr" w:hAnsi="IRBadr" w:cs="IRBadr" w:hint="cs"/>
          <w:color w:val="0000FF"/>
          <w:rtl/>
        </w:rPr>
        <w:t>متاع</w:t>
      </w:r>
      <w:r w:rsidR="005E00DF" w:rsidRPr="00675B1D">
        <w:rPr>
          <w:rFonts w:ascii="IRBadr" w:hAnsi="IRBadr" w:cs="IRBadr"/>
          <w:color w:val="0000FF"/>
          <w:rtl/>
        </w:rPr>
        <w:t xml:space="preserve"> </w:t>
      </w:r>
      <w:r w:rsidR="005E00DF" w:rsidRPr="00675B1D">
        <w:rPr>
          <w:rFonts w:ascii="IRBadr" w:hAnsi="IRBadr" w:cs="IRBadr" w:hint="cs"/>
          <w:color w:val="0000FF"/>
          <w:rtl/>
        </w:rPr>
        <w:t>في</w:t>
      </w:r>
      <w:r w:rsidR="005E00DF" w:rsidRPr="00675B1D">
        <w:rPr>
          <w:rFonts w:ascii="IRBadr" w:hAnsi="IRBadr" w:cs="IRBadr"/>
          <w:color w:val="0000FF"/>
          <w:rtl/>
        </w:rPr>
        <w:t xml:space="preserve"> </w:t>
      </w:r>
      <w:r w:rsidR="005E00DF" w:rsidRPr="00675B1D">
        <w:rPr>
          <w:rFonts w:ascii="IRBadr" w:hAnsi="IRBadr" w:cs="IRBadr" w:hint="cs"/>
          <w:color w:val="0000FF"/>
          <w:rtl/>
        </w:rPr>
        <w:t>التجارة</w:t>
      </w:r>
      <w:r w:rsidR="005E00DF" w:rsidRPr="00675B1D">
        <w:rPr>
          <w:rFonts w:ascii="IRBadr" w:hAnsi="IRBadr" w:cs="IRBadr"/>
          <w:color w:val="0000FF"/>
          <w:rtl/>
        </w:rPr>
        <w:t xml:space="preserve"> </w:t>
      </w:r>
      <w:r w:rsidR="005E00DF" w:rsidRPr="00675B1D">
        <w:rPr>
          <w:rFonts w:ascii="IRBadr" w:hAnsi="IRBadr" w:cs="IRBadr" w:hint="cs"/>
          <w:color w:val="0000FF"/>
          <w:rtl/>
        </w:rPr>
        <w:t>طلب</w:t>
      </w:r>
      <w:r w:rsidR="005E00DF" w:rsidRPr="00675B1D">
        <w:rPr>
          <w:rFonts w:ascii="IRBadr" w:hAnsi="IRBadr" w:cs="IRBadr"/>
          <w:color w:val="0000FF"/>
          <w:rtl/>
        </w:rPr>
        <w:t xml:space="preserve"> </w:t>
      </w:r>
      <w:r w:rsidR="005E00DF" w:rsidRPr="00675B1D">
        <w:rPr>
          <w:rFonts w:ascii="IRBadr" w:hAnsi="IRBadr" w:cs="IRBadr" w:hint="cs"/>
          <w:color w:val="0000FF"/>
          <w:rtl/>
        </w:rPr>
        <w:t>من</w:t>
      </w:r>
      <w:r w:rsidR="005E00DF" w:rsidRPr="00675B1D">
        <w:rPr>
          <w:rFonts w:ascii="IRBadr" w:hAnsi="IRBadr" w:cs="IRBadr"/>
          <w:color w:val="0000FF"/>
          <w:rtl/>
        </w:rPr>
        <w:t xml:space="preserve"> </w:t>
      </w:r>
      <w:r w:rsidR="005E00DF" w:rsidRPr="00675B1D">
        <w:rPr>
          <w:rFonts w:ascii="IRBadr" w:hAnsi="IRBadr" w:cs="IRBadr" w:hint="cs"/>
          <w:color w:val="0000FF"/>
          <w:rtl/>
        </w:rPr>
        <w:t>مالكه</w:t>
      </w:r>
      <w:r w:rsidR="005E00DF" w:rsidRPr="00675B1D">
        <w:rPr>
          <w:rFonts w:ascii="IRBadr" w:hAnsi="IRBadr" w:cs="IRBadr"/>
          <w:color w:val="0000FF"/>
          <w:rtl/>
        </w:rPr>
        <w:t xml:space="preserve"> </w:t>
      </w:r>
      <w:r w:rsidR="005E00DF" w:rsidRPr="00675B1D">
        <w:rPr>
          <w:rFonts w:ascii="IRBadr" w:hAnsi="IRBadr" w:cs="IRBadr" w:hint="cs"/>
          <w:color w:val="0000FF"/>
          <w:rtl/>
        </w:rPr>
        <w:t>بربح</w:t>
      </w:r>
      <w:r w:rsidR="005E00DF" w:rsidRPr="00675B1D">
        <w:rPr>
          <w:rFonts w:ascii="IRBadr" w:hAnsi="IRBadr" w:cs="IRBadr"/>
          <w:color w:val="0000FF"/>
          <w:rtl/>
        </w:rPr>
        <w:t xml:space="preserve"> </w:t>
      </w:r>
      <w:r w:rsidR="005E00DF" w:rsidRPr="00675B1D">
        <w:rPr>
          <w:rFonts w:ascii="IRBadr" w:hAnsi="IRBadr" w:cs="IRBadr" w:hint="cs"/>
          <w:color w:val="0000FF"/>
          <w:rtl/>
        </w:rPr>
        <w:t>او</w:t>
      </w:r>
      <w:r w:rsidR="005E00DF" w:rsidRPr="00675B1D">
        <w:rPr>
          <w:rFonts w:ascii="IRBadr" w:hAnsi="IRBadr" w:cs="IRBadr"/>
          <w:color w:val="0000FF"/>
          <w:rtl/>
        </w:rPr>
        <w:t xml:space="preserve"> </w:t>
      </w:r>
      <w:r w:rsidR="005E00DF" w:rsidRPr="00675B1D">
        <w:rPr>
          <w:rFonts w:ascii="IRBadr" w:hAnsi="IRBadr" w:cs="IRBadr" w:hint="cs"/>
          <w:color w:val="0000FF"/>
          <w:rtl/>
        </w:rPr>
        <w:t>برأس</w:t>
      </w:r>
      <w:r w:rsidR="005E00DF" w:rsidRPr="00675B1D">
        <w:rPr>
          <w:rFonts w:ascii="IRBadr" w:hAnsi="IRBadr" w:cs="IRBadr"/>
          <w:color w:val="0000FF"/>
          <w:rtl/>
        </w:rPr>
        <w:t xml:space="preserve"> </w:t>
      </w:r>
      <w:r w:rsidR="005E00DF" w:rsidRPr="00675B1D">
        <w:rPr>
          <w:rFonts w:ascii="IRBadr" w:hAnsi="IRBadr" w:cs="IRBadr" w:hint="cs"/>
          <w:color w:val="0000FF"/>
          <w:rtl/>
        </w:rPr>
        <w:t>ماله</w:t>
      </w:r>
      <w:r w:rsidR="005E00DF" w:rsidRPr="00675B1D">
        <w:rPr>
          <w:rFonts w:ascii="IRBadr" w:hAnsi="IRBadr" w:cs="IRBadr"/>
          <w:color w:val="0000FF"/>
          <w:rtl/>
        </w:rPr>
        <w:t xml:space="preserve"> </w:t>
      </w:r>
      <w:r w:rsidR="005E00DF" w:rsidRPr="00675B1D">
        <w:rPr>
          <w:rFonts w:ascii="IRBadr" w:hAnsi="IRBadr" w:cs="IRBadr" w:hint="cs"/>
          <w:color w:val="0000FF"/>
          <w:rtl/>
        </w:rPr>
        <w:t>فلم</w:t>
      </w:r>
      <w:r w:rsidR="005E00DF" w:rsidRPr="00675B1D">
        <w:rPr>
          <w:rFonts w:ascii="IRBadr" w:hAnsi="IRBadr" w:cs="IRBadr"/>
          <w:color w:val="0000FF"/>
          <w:rtl/>
        </w:rPr>
        <w:t xml:space="preserve"> </w:t>
      </w:r>
      <w:r w:rsidR="005E00DF" w:rsidRPr="00675B1D">
        <w:rPr>
          <w:rFonts w:ascii="IRBadr" w:hAnsi="IRBadr" w:cs="IRBadr" w:hint="cs"/>
          <w:color w:val="0000FF"/>
          <w:rtl/>
        </w:rPr>
        <w:t>يبعه</w:t>
      </w:r>
      <w:r w:rsidR="005E00DF" w:rsidRPr="00675B1D">
        <w:rPr>
          <w:rFonts w:ascii="IRBadr" w:hAnsi="IRBadr" w:cs="IRBadr"/>
          <w:color w:val="0000FF"/>
          <w:rtl/>
        </w:rPr>
        <w:t xml:space="preserve"> </w:t>
      </w:r>
      <w:r w:rsidR="005E00DF" w:rsidRPr="00675B1D">
        <w:rPr>
          <w:rFonts w:ascii="IRBadr" w:hAnsi="IRBadr" w:cs="IRBadr" w:hint="cs"/>
          <w:color w:val="0000FF"/>
          <w:rtl/>
        </w:rPr>
        <w:t>طالبا</w:t>
      </w:r>
      <w:r w:rsidR="005E00DF" w:rsidRPr="00675B1D">
        <w:rPr>
          <w:rFonts w:ascii="IRBadr" w:hAnsi="IRBadr" w:cs="IRBadr"/>
          <w:color w:val="0000FF"/>
          <w:rtl/>
        </w:rPr>
        <w:t xml:space="preserve"> </w:t>
      </w:r>
      <w:r w:rsidR="005E00DF" w:rsidRPr="00675B1D">
        <w:rPr>
          <w:rFonts w:ascii="IRBadr" w:hAnsi="IRBadr" w:cs="IRBadr" w:hint="cs"/>
          <w:color w:val="0000FF"/>
          <w:rtl/>
        </w:rPr>
        <w:t>للفضل</w:t>
      </w:r>
      <w:r w:rsidR="005E00DF" w:rsidRPr="00675B1D">
        <w:rPr>
          <w:rFonts w:ascii="IRBadr" w:hAnsi="IRBadr" w:cs="IRBadr"/>
          <w:color w:val="0000FF"/>
          <w:rtl/>
        </w:rPr>
        <w:t xml:space="preserve"> </w:t>
      </w:r>
      <w:r w:rsidR="005E00DF" w:rsidRPr="00675B1D">
        <w:rPr>
          <w:rFonts w:ascii="IRBadr" w:hAnsi="IRBadr" w:cs="IRBadr" w:hint="cs"/>
          <w:color w:val="0000FF"/>
          <w:rtl/>
        </w:rPr>
        <w:t>فيه،</w:t>
      </w:r>
      <w:r w:rsidR="005E00DF" w:rsidRPr="00675B1D">
        <w:rPr>
          <w:rFonts w:ascii="IRBadr" w:hAnsi="IRBadr" w:cs="IRBadr"/>
          <w:color w:val="0000FF"/>
          <w:rtl/>
        </w:rPr>
        <w:t xml:space="preserve"> </w:t>
      </w:r>
      <w:r w:rsidR="005E00DF" w:rsidRPr="00675B1D">
        <w:rPr>
          <w:rFonts w:ascii="IRBadr" w:hAnsi="IRBadr" w:cs="IRBadr" w:hint="cs"/>
          <w:color w:val="0000FF"/>
          <w:rtl/>
        </w:rPr>
        <w:t>فحال</w:t>
      </w:r>
      <w:r w:rsidR="005E00DF" w:rsidRPr="00675B1D">
        <w:rPr>
          <w:rFonts w:ascii="IRBadr" w:hAnsi="IRBadr" w:cs="IRBadr"/>
          <w:color w:val="0000FF"/>
          <w:rtl/>
        </w:rPr>
        <w:t xml:space="preserve"> </w:t>
      </w:r>
      <w:r w:rsidR="005E00DF" w:rsidRPr="00675B1D">
        <w:rPr>
          <w:rFonts w:ascii="IRBadr" w:hAnsi="IRBadr" w:cs="IRBadr" w:hint="cs"/>
          <w:color w:val="0000FF"/>
          <w:rtl/>
        </w:rPr>
        <w:t>عليه</w:t>
      </w:r>
      <w:r w:rsidR="005E00DF" w:rsidRPr="00675B1D">
        <w:rPr>
          <w:rFonts w:ascii="IRBadr" w:hAnsi="IRBadr" w:cs="IRBadr"/>
          <w:color w:val="0000FF"/>
          <w:rtl/>
        </w:rPr>
        <w:t xml:space="preserve"> </w:t>
      </w:r>
      <w:r w:rsidR="005E00DF" w:rsidRPr="00675B1D">
        <w:rPr>
          <w:rFonts w:ascii="IRBadr" w:hAnsi="IRBadr" w:cs="IRBadr" w:hint="cs"/>
          <w:color w:val="0000FF"/>
          <w:rtl/>
        </w:rPr>
        <w:t>الحول</w:t>
      </w:r>
      <w:r w:rsidR="005E00DF" w:rsidRPr="00675B1D">
        <w:rPr>
          <w:rFonts w:ascii="IRBadr" w:hAnsi="IRBadr" w:cs="IRBadr"/>
          <w:color w:val="0000FF"/>
          <w:rtl/>
        </w:rPr>
        <w:t xml:space="preserve"> </w:t>
      </w:r>
      <w:r w:rsidR="005E00DF" w:rsidRPr="00675B1D">
        <w:rPr>
          <w:rFonts w:ascii="IRBadr" w:hAnsi="IRBadr" w:cs="IRBadr" w:hint="cs"/>
          <w:color w:val="0000FF"/>
          <w:rtl/>
        </w:rPr>
        <w:t>ففيه</w:t>
      </w:r>
      <w:r w:rsidR="005E00DF" w:rsidRPr="00675B1D">
        <w:rPr>
          <w:rFonts w:ascii="IRBadr" w:hAnsi="IRBadr" w:cs="IRBadr"/>
          <w:color w:val="0000FF"/>
          <w:rtl/>
        </w:rPr>
        <w:t xml:space="preserve"> </w:t>
      </w:r>
      <w:r w:rsidR="005E00DF" w:rsidRPr="00675B1D">
        <w:rPr>
          <w:rFonts w:ascii="IRBadr" w:hAnsi="IRBadr" w:cs="IRBadr" w:hint="cs"/>
          <w:color w:val="0000FF"/>
          <w:rtl/>
        </w:rPr>
        <w:t>الزكاة</w:t>
      </w:r>
      <w:r w:rsidR="005E00DF" w:rsidRPr="00675B1D">
        <w:rPr>
          <w:rFonts w:ascii="IRBadr" w:hAnsi="IRBadr" w:cs="IRBadr"/>
          <w:color w:val="0000FF"/>
          <w:rtl/>
        </w:rPr>
        <w:t xml:space="preserve"> </w:t>
      </w:r>
      <w:r w:rsidR="005E00DF" w:rsidRPr="00675B1D">
        <w:rPr>
          <w:rFonts w:ascii="IRBadr" w:hAnsi="IRBadr" w:cs="IRBadr" w:hint="cs"/>
          <w:color w:val="0000FF"/>
          <w:rtl/>
        </w:rPr>
        <w:t>بحساب</w:t>
      </w:r>
      <w:r w:rsidR="005E00DF" w:rsidRPr="00675B1D">
        <w:rPr>
          <w:rFonts w:ascii="IRBadr" w:hAnsi="IRBadr" w:cs="IRBadr"/>
          <w:color w:val="0000FF"/>
          <w:rtl/>
        </w:rPr>
        <w:t xml:space="preserve"> </w:t>
      </w:r>
      <w:r w:rsidR="005E00DF" w:rsidRPr="00675B1D">
        <w:rPr>
          <w:rFonts w:ascii="IRBadr" w:hAnsi="IRBadr" w:cs="IRBadr" w:hint="cs"/>
          <w:color w:val="0000FF"/>
          <w:rtl/>
        </w:rPr>
        <w:t>قيمته</w:t>
      </w:r>
      <w:r w:rsidR="005E00DF" w:rsidRPr="00675B1D">
        <w:rPr>
          <w:rFonts w:ascii="IRBadr" w:hAnsi="IRBadr" w:cs="IRBadr"/>
          <w:color w:val="0000FF"/>
          <w:rtl/>
        </w:rPr>
        <w:t xml:space="preserve"> </w:t>
      </w:r>
      <w:r w:rsidR="005E00DF" w:rsidRPr="00675B1D">
        <w:rPr>
          <w:rFonts w:ascii="IRBadr" w:hAnsi="IRBadr" w:cs="IRBadr" w:hint="cs"/>
          <w:color w:val="0000FF"/>
          <w:rtl/>
        </w:rPr>
        <w:t>اذا</w:t>
      </w:r>
      <w:r w:rsidR="005E00DF" w:rsidRPr="00675B1D">
        <w:rPr>
          <w:rFonts w:ascii="IRBadr" w:hAnsi="IRBadr" w:cs="IRBadr"/>
          <w:color w:val="0000FF"/>
          <w:rtl/>
        </w:rPr>
        <w:t xml:space="preserve"> </w:t>
      </w:r>
      <w:r w:rsidR="005E00DF" w:rsidRPr="00675B1D">
        <w:rPr>
          <w:rFonts w:ascii="IRBadr" w:hAnsi="IRBadr" w:cs="IRBadr" w:hint="cs"/>
          <w:color w:val="0000FF"/>
          <w:rtl/>
        </w:rPr>
        <w:t>بلغت</w:t>
      </w:r>
      <w:r w:rsidR="005E00DF" w:rsidRPr="00675B1D">
        <w:rPr>
          <w:rFonts w:ascii="IRBadr" w:hAnsi="IRBadr" w:cs="IRBadr"/>
          <w:color w:val="0000FF"/>
          <w:rtl/>
        </w:rPr>
        <w:t xml:space="preserve"> </w:t>
      </w:r>
      <w:r w:rsidR="005E00DF" w:rsidRPr="00675B1D">
        <w:rPr>
          <w:rFonts w:ascii="IRBadr" w:hAnsi="IRBadr" w:cs="IRBadr" w:hint="cs"/>
          <w:color w:val="0000FF"/>
          <w:rtl/>
        </w:rPr>
        <w:t>ما</w:t>
      </w:r>
      <w:r w:rsidR="005E00DF" w:rsidRPr="00675B1D">
        <w:rPr>
          <w:rFonts w:ascii="IRBadr" w:hAnsi="IRBadr" w:cs="IRBadr"/>
          <w:color w:val="0000FF"/>
          <w:rtl/>
        </w:rPr>
        <w:t xml:space="preserve"> </w:t>
      </w:r>
      <w:r w:rsidR="005E00DF" w:rsidRPr="00675B1D">
        <w:rPr>
          <w:rFonts w:ascii="IRBadr" w:hAnsi="IRBadr" w:cs="IRBadr" w:hint="cs"/>
          <w:color w:val="0000FF"/>
          <w:rtl/>
        </w:rPr>
        <w:t>يجب</w:t>
      </w:r>
      <w:r w:rsidR="005E00DF" w:rsidRPr="00675B1D">
        <w:rPr>
          <w:rFonts w:ascii="IRBadr" w:hAnsi="IRBadr" w:cs="IRBadr"/>
          <w:color w:val="0000FF"/>
          <w:rtl/>
        </w:rPr>
        <w:t xml:space="preserve"> </w:t>
      </w:r>
      <w:r w:rsidR="005E00DF" w:rsidRPr="00675B1D">
        <w:rPr>
          <w:rFonts w:ascii="IRBadr" w:hAnsi="IRBadr" w:cs="IRBadr" w:hint="cs"/>
          <w:color w:val="0000FF"/>
          <w:rtl/>
        </w:rPr>
        <w:t>في</w:t>
      </w:r>
      <w:r w:rsidR="005E00DF" w:rsidRPr="00675B1D">
        <w:rPr>
          <w:rFonts w:ascii="IRBadr" w:hAnsi="IRBadr" w:cs="IRBadr"/>
          <w:color w:val="0000FF"/>
          <w:rtl/>
        </w:rPr>
        <w:t xml:space="preserve"> </w:t>
      </w:r>
      <w:r w:rsidR="005E00DF" w:rsidRPr="00675B1D">
        <w:rPr>
          <w:rFonts w:ascii="IRBadr" w:hAnsi="IRBadr" w:cs="IRBadr" w:hint="cs"/>
          <w:color w:val="0000FF"/>
          <w:rtl/>
        </w:rPr>
        <w:t>مثله</w:t>
      </w:r>
      <w:r w:rsidR="005E00DF" w:rsidRPr="00675B1D">
        <w:rPr>
          <w:rFonts w:ascii="IRBadr" w:hAnsi="IRBadr" w:cs="IRBadr"/>
          <w:color w:val="0000FF"/>
          <w:rtl/>
        </w:rPr>
        <w:t xml:space="preserve"> </w:t>
      </w:r>
      <w:r w:rsidR="005E00DF" w:rsidRPr="00675B1D">
        <w:rPr>
          <w:rFonts w:ascii="IRBadr" w:hAnsi="IRBadr" w:cs="IRBadr" w:hint="cs"/>
          <w:color w:val="0000FF"/>
          <w:rtl/>
        </w:rPr>
        <w:t>من</w:t>
      </w:r>
      <w:r w:rsidR="005E00DF" w:rsidRPr="00675B1D">
        <w:rPr>
          <w:rFonts w:ascii="IRBadr" w:hAnsi="IRBadr" w:cs="IRBadr"/>
          <w:color w:val="0000FF"/>
          <w:rtl/>
        </w:rPr>
        <w:t xml:space="preserve"> </w:t>
      </w:r>
      <w:r w:rsidR="005E00DF" w:rsidRPr="00675B1D">
        <w:rPr>
          <w:rFonts w:ascii="IRBadr" w:hAnsi="IRBadr" w:cs="IRBadr" w:hint="cs"/>
          <w:color w:val="0000FF"/>
          <w:rtl/>
        </w:rPr>
        <w:t>المال</w:t>
      </w:r>
      <w:r w:rsidR="005E00DF" w:rsidRPr="00675B1D">
        <w:rPr>
          <w:rFonts w:ascii="IRBadr" w:hAnsi="IRBadr" w:cs="IRBadr"/>
          <w:color w:val="0000FF"/>
          <w:rtl/>
        </w:rPr>
        <w:t xml:space="preserve"> </w:t>
      </w:r>
      <w:r w:rsidR="005E00DF" w:rsidRPr="00675B1D">
        <w:rPr>
          <w:rFonts w:ascii="IRBadr" w:hAnsi="IRBadr" w:cs="IRBadr" w:hint="cs"/>
          <w:color w:val="0000FF"/>
          <w:rtl/>
        </w:rPr>
        <w:t>الصامت</w:t>
      </w:r>
      <w:r w:rsidR="005E00DF" w:rsidRPr="00675B1D">
        <w:rPr>
          <w:rFonts w:ascii="IRBadr" w:hAnsi="IRBadr" w:cs="IRBadr"/>
          <w:color w:val="0000FF"/>
          <w:rtl/>
        </w:rPr>
        <w:t xml:space="preserve"> </w:t>
      </w:r>
      <w:r w:rsidR="005E00DF" w:rsidRPr="00675B1D">
        <w:rPr>
          <w:rFonts w:ascii="IRBadr" w:hAnsi="IRBadr" w:cs="IRBadr" w:hint="cs"/>
          <w:color w:val="0000FF"/>
          <w:rtl/>
        </w:rPr>
        <w:t>الزكاة،</w:t>
      </w:r>
      <w:r w:rsidR="005E00DF" w:rsidRPr="00675B1D">
        <w:rPr>
          <w:rFonts w:ascii="IRBadr" w:hAnsi="IRBadr" w:cs="IRBadr"/>
          <w:color w:val="0000FF"/>
          <w:rtl/>
        </w:rPr>
        <w:t xml:space="preserve"> </w:t>
      </w:r>
      <w:r w:rsidR="005E00DF" w:rsidRPr="00675B1D">
        <w:rPr>
          <w:rFonts w:ascii="IRBadr" w:hAnsi="IRBadr" w:cs="IRBadr" w:hint="cs"/>
          <w:color w:val="0000FF"/>
          <w:rtl/>
        </w:rPr>
        <w:t>س</w:t>
      </w:r>
      <w:r w:rsidR="00F271D2">
        <w:rPr>
          <w:rFonts w:ascii="IRBadr" w:hAnsi="IRBadr" w:cs="IRBadr" w:hint="cs"/>
          <w:color w:val="0000FF"/>
          <w:rtl/>
        </w:rPr>
        <w:t>ُ</w:t>
      </w:r>
      <w:r w:rsidR="005E00DF" w:rsidRPr="00675B1D">
        <w:rPr>
          <w:rFonts w:ascii="IRBadr" w:hAnsi="IRBadr" w:cs="IRBadr" w:hint="cs"/>
          <w:color w:val="0000FF"/>
          <w:rtl/>
        </w:rPr>
        <w:t>ن</w:t>
      </w:r>
      <w:r w:rsidR="00F271D2">
        <w:rPr>
          <w:rFonts w:ascii="IRBadr" w:hAnsi="IRBadr" w:cs="IRBadr" w:hint="cs"/>
          <w:color w:val="0000FF"/>
          <w:rtl/>
        </w:rPr>
        <w:t>ّ</w:t>
      </w:r>
      <w:r w:rsidR="005E00DF" w:rsidRPr="00675B1D">
        <w:rPr>
          <w:rFonts w:ascii="IRBadr" w:hAnsi="IRBadr" w:cs="IRBadr" w:hint="cs"/>
          <w:color w:val="0000FF"/>
          <w:rtl/>
        </w:rPr>
        <w:t>ة</w:t>
      </w:r>
      <w:r w:rsidR="00F271D2">
        <w:rPr>
          <w:rFonts w:ascii="IRBadr" w:hAnsi="IRBadr" w:cs="IRBadr" w:hint="cs"/>
          <w:color w:val="0000FF"/>
          <w:rtl/>
        </w:rPr>
        <w:t>ً</w:t>
      </w:r>
      <w:r w:rsidR="005E00DF" w:rsidRPr="00675B1D">
        <w:rPr>
          <w:rFonts w:ascii="IRBadr" w:hAnsi="IRBadr" w:cs="IRBadr"/>
          <w:color w:val="0000FF"/>
          <w:rtl/>
        </w:rPr>
        <w:t xml:space="preserve"> </w:t>
      </w:r>
      <w:r w:rsidR="005E00DF" w:rsidRPr="00675B1D">
        <w:rPr>
          <w:rFonts w:ascii="IRBadr" w:hAnsi="IRBadr" w:cs="IRBadr" w:hint="cs"/>
          <w:color w:val="0000FF"/>
          <w:rtl/>
        </w:rPr>
        <w:t>مؤكّدة</w:t>
      </w:r>
      <w:r w:rsidR="00F271D2">
        <w:rPr>
          <w:rFonts w:ascii="IRBadr" w:hAnsi="IRBadr" w:cs="IRBadr" w:hint="cs"/>
          <w:color w:val="0000FF"/>
          <w:rtl/>
        </w:rPr>
        <w:t>ً</w:t>
      </w:r>
      <w:r w:rsidR="005E00DF" w:rsidRPr="00675B1D">
        <w:rPr>
          <w:rFonts w:ascii="IRBadr" w:hAnsi="IRBadr" w:cs="IRBadr"/>
          <w:color w:val="0000FF"/>
          <w:rtl/>
        </w:rPr>
        <w:t xml:space="preserve"> </w:t>
      </w:r>
      <w:r w:rsidR="005E00DF" w:rsidRPr="00675B1D">
        <w:rPr>
          <w:rFonts w:ascii="IRBadr" w:hAnsi="IRBadr" w:cs="IRBadr" w:hint="cs"/>
          <w:color w:val="0000FF"/>
          <w:rtl/>
        </w:rPr>
        <w:t>على</w:t>
      </w:r>
      <w:r w:rsidR="005E00DF" w:rsidRPr="00675B1D">
        <w:rPr>
          <w:rFonts w:ascii="IRBadr" w:hAnsi="IRBadr" w:cs="IRBadr"/>
          <w:color w:val="0000FF"/>
          <w:rtl/>
        </w:rPr>
        <w:t xml:space="preserve"> </w:t>
      </w:r>
      <w:r w:rsidR="005E00DF" w:rsidRPr="00675B1D">
        <w:rPr>
          <w:rFonts w:ascii="IRBadr" w:hAnsi="IRBadr" w:cs="IRBadr" w:hint="cs"/>
          <w:color w:val="0000FF"/>
          <w:rtl/>
        </w:rPr>
        <w:t>المأثور</w:t>
      </w:r>
      <w:r w:rsidR="005E00DF" w:rsidRPr="00675B1D">
        <w:rPr>
          <w:rFonts w:ascii="IRBadr" w:hAnsi="IRBadr" w:cs="IRBadr"/>
          <w:color w:val="0000FF"/>
          <w:rtl/>
        </w:rPr>
        <w:t xml:space="preserve"> </w:t>
      </w:r>
      <w:r w:rsidR="005E00DF" w:rsidRPr="00675B1D">
        <w:rPr>
          <w:rFonts w:ascii="IRBadr" w:hAnsi="IRBadr" w:cs="IRBadr" w:hint="cs"/>
          <w:color w:val="0000FF"/>
          <w:rtl/>
        </w:rPr>
        <w:t>عن</w:t>
      </w:r>
      <w:r w:rsidR="005E00DF" w:rsidRPr="00675B1D">
        <w:rPr>
          <w:rFonts w:ascii="IRBadr" w:hAnsi="IRBadr" w:cs="IRBadr"/>
          <w:color w:val="0000FF"/>
          <w:rtl/>
        </w:rPr>
        <w:t xml:space="preserve"> </w:t>
      </w:r>
      <w:r w:rsidR="005E00DF" w:rsidRPr="00675B1D">
        <w:rPr>
          <w:rFonts w:ascii="IRBadr" w:hAnsi="IRBadr" w:cs="IRBadr" w:hint="cs"/>
          <w:color w:val="0000FF"/>
          <w:rtl/>
        </w:rPr>
        <w:t>الصادقين</w:t>
      </w:r>
      <w:r w:rsidR="005E00DF" w:rsidRPr="00675B1D">
        <w:rPr>
          <w:rFonts w:ascii="IRBadr" w:hAnsi="IRBadr" w:cs="IRBadr"/>
          <w:color w:val="0000FF"/>
          <w:rtl/>
        </w:rPr>
        <w:t xml:space="preserve"> «</w:t>
      </w:r>
      <w:r w:rsidR="005E00DF" w:rsidRPr="00675B1D">
        <w:rPr>
          <w:rFonts w:ascii="IRBadr" w:hAnsi="IRBadr" w:cs="IRBadr" w:hint="cs"/>
          <w:color w:val="0000FF"/>
          <w:rtl/>
        </w:rPr>
        <w:t>ع</w:t>
      </w:r>
      <w:r w:rsidR="005E00DF" w:rsidRPr="00675B1D">
        <w:rPr>
          <w:rFonts w:ascii="IRBadr" w:hAnsi="IRBadr" w:cs="IRBadr" w:hint="eastAsia"/>
          <w:color w:val="0000FF"/>
          <w:rtl/>
        </w:rPr>
        <w:t>»</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متى</w:t>
      </w:r>
      <w:r w:rsidR="005E00DF" w:rsidRPr="00675B1D">
        <w:rPr>
          <w:rFonts w:ascii="IRBadr" w:hAnsi="IRBadr" w:cs="IRBadr"/>
          <w:color w:val="0000FF"/>
          <w:rtl/>
        </w:rPr>
        <w:t xml:space="preserve"> </w:t>
      </w:r>
      <w:r w:rsidR="005E00DF" w:rsidRPr="00675B1D">
        <w:rPr>
          <w:rFonts w:ascii="IRBadr" w:hAnsi="IRBadr" w:cs="IRBadr" w:hint="cs"/>
          <w:color w:val="0000FF"/>
          <w:rtl/>
        </w:rPr>
        <w:t>طلب</w:t>
      </w:r>
      <w:r w:rsidR="005E00DF" w:rsidRPr="00675B1D">
        <w:rPr>
          <w:rFonts w:ascii="IRBadr" w:hAnsi="IRBadr" w:cs="IRBadr"/>
          <w:color w:val="0000FF"/>
          <w:rtl/>
        </w:rPr>
        <w:t xml:space="preserve"> </w:t>
      </w:r>
      <w:r w:rsidR="005E00DF" w:rsidRPr="00675B1D">
        <w:rPr>
          <w:rFonts w:ascii="IRBadr" w:hAnsi="IRBadr" w:cs="IRBadr" w:hint="cs"/>
          <w:color w:val="0000FF"/>
          <w:rtl/>
        </w:rPr>
        <w:t>بأقلّ</w:t>
      </w:r>
      <w:r w:rsidR="005E00DF" w:rsidRPr="00675B1D">
        <w:rPr>
          <w:rFonts w:ascii="IRBadr" w:hAnsi="IRBadr" w:cs="IRBadr"/>
          <w:color w:val="0000FF"/>
          <w:rtl/>
        </w:rPr>
        <w:t xml:space="preserve"> </w:t>
      </w:r>
      <w:r w:rsidR="005E00DF" w:rsidRPr="00675B1D">
        <w:rPr>
          <w:rFonts w:ascii="IRBadr" w:hAnsi="IRBadr" w:cs="IRBadr" w:hint="cs"/>
          <w:color w:val="0000FF"/>
          <w:rtl/>
        </w:rPr>
        <w:t>من</w:t>
      </w:r>
      <w:r w:rsidR="005E00DF" w:rsidRPr="00675B1D">
        <w:rPr>
          <w:rFonts w:ascii="IRBadr" w:hAnsi="IRBadr" w:cs="IRBadr"/>
          <w:color w:val="0000FF"/>
          <w:rtl/>
        </w:rPr>
        <w:t xml:space="preserve"> </w:t>
      </w:r>
      <w:r w:rsidR="005E00DF" w:rsidRPr="00675B1D">
        <w:rPr>
          <w:rFonts w:ascii="IRBadr" w:hAnsi="IRBadr" w:cs="IRBadr" w:hint="cs"/>
          <w:color w:val="0000FF"/>
          <w:rtl/>
        </w:rPr>
        <w:t>رأس</w:t>
      </w:r>
      <w:r w:rsidR="005E00DF" w:rsidRPr="00675B1D">
        <w:rPr>
          <w:rFonts w:ascii="IRBadr" w:hAnsi="IRBadr" w:cs="IRBadr"/>
          <w:color w:val="0000FF"/>
          <w:rtl/>
        </w:rPr>
        <w:t xml:space="preserve"> </w:t>
      </w:r>
      <w:r w:rsidR="005E00DF" w:rsidRPr="00675B1D">
        <w:rPr>
          <w:rFonts w:ascii="IRBadr" w:hAnsi="IRBadr" w:cs="IRBadr" w:hint="cs"/>
          <w:color w:val="0000FF"/>
          <w:rtl/>
        </w:rPr>
        <w:t>ماله،</w:t>
      </w:r>
      <w:r w:rsidR="005E00DF" w:rsidRPr="00675B1D">
        <w:rPr>
          <w:rFonts w:ascii="IRBadr" w:hAnsi="IRBadr" w:cs="IRBadr"/>
          <w:color w:val="0000FF"/>
          <w:rtl/>
        </w:rPr>
        <w:t xml:space="preserve"> </w:t>
      </w:r>
      <w:r w:rsidR="005E00DF" w:rsidRPr="00675B1D">
        <w:rPr>
          <w:rFonts w:ascii="IRBadr" w:hAnsi="IRBadr" w:cs="IRBadr" w:hint="cs"/>
          <w:color w:val="0000FF"/>
          <w:rtl/>
        </w:rPr>
        <w:t>فلم</w:t>
      </w:r>
      <w:r w:rsidR="005E00DF" w:rsidRPr="00675B1D">
        <w:rPr>
          <w:rFonts w:ascii="IRBadr" w:hAnsi="IRBadr" w:cs="IRBadr"/>
          <w:color w:val="0000FF"/>
          <w:rtl/>
        </w:rPr>
        <w:t xml:space="preserve"> </w:t>
      </w:r>
      <w:r w:rsidR="005E00DF" w:rsidRPr="00675B1D">
        <w:rPr>
          <w:rFonts w:ascii="IRBadr" w:hAnsi="IRBadr" w:cs="IRBadr" w:hint="cs"/>
          <w:color w:val="0000FF"/>
          <w:rtl/>
        </w:rPr>
        <w:t>يبعه</w:t>
      </w:r>
      <w:r w:rsidR="005E00DF" w:rsidRPr="00675B1D">
        <w:rPr>
          <w:rFonts w:ascii="IRBadr" w:hAnsi="IRBadr" w:cs="IRBadr"/>
          <w:color w:val="0000FF"/>
          <w:rtl/>
        </w:rPr>
        <w:t xml:space="preserve"> </w:t>
      </w:r>
      <w:r w:rsidR="005E00DF" w:rsidRPr="00675B1D">
        <w:rPr>
          <w:rFonts w:ascii="IRBadr" w:hAnsi="IRBadr" w:cs="IRBadr" w:hint="cs"/>
          <w:color w:val="0000FF"/>
          <w:rtl/>
        </w:rPr>
        <w:t>فلا</w:t>
      </w:r>
      <w:r w:rsidR="005E00DF" w:rsidRPr="00675B1D">
        <w:rPr>
          <w:rFonts w:ascii="IRBadr" w:hAnsi="IRBadr" w:cs="IRBadr"/>
          <w:color w:val="0000FF"/>
          <w:rtl/>
        </w:rPr>
        <w:t xml:space="preserve"> </w:t>
      </w:r>
      <w:r w:rsidR="005E00DF" w:rsidRPr="00675B1D">
        <w:rPr>
          <w:rFonts w:ascii="IRBadr" w:hAnsi="IRBadr" w:cs="IRBadr" w:hint="cs"/>
          <w:color w:val="0000FF"/>
          <w:rtl/>
        </w:rPr>
        <w:t>زكاة</w:t>
      </w:r>
      <w:r w:rsidR="005E00DF" w:rsidRPr="00675B1D">
        <w:rPr>
          <w:rFonts w:ascii="IRBadr" w:hAnsi="IRBadr" w:cs="IRBadr"/>
          <w:color w:val="0000FF"/>
          <w:rtl/>
        </w:rPr>
        <w:t xml:space="preserve"> </w:t>
      </w:r>
      <w:r w:rsidR="005E00DF" w:rsidRPr="00675B1D">
        <w:rPr>
          <w:rFonts w:ascii="IRBadr" w:hAnsi="IRBadr" w:cs="IRBadr" w:hint="cs"/>
          <w:color w:val="0000FF"/>
          <w:rtl/>
        </w:rPr>
        <w:t>عليه</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ان</w:t>
      </w:r>
      <w:r w:rsidR="005E00DF" w:rsidRPr="00675B1D">
        <w:rPr>
          <w:rFonts w:ascii="IRBadr" w:hAnsi="IRBadr" w:cs="IRBadr"/>
          <w:color w:val="0000FF"/>
          <w:rtl/>
        </w:rPr>
        <w:t xml:space="preserve"> </w:t>
      </w:r>
      <w:r w:rsidR="005E00DF" w:rsidRPr="00675B1D">
        <w:rPr>
          <w:rFonts w:ascii="IRBadr" w:hAnsi="IRBadr" w:cs="IRBadr" w:hint="cs"/>
          <w:color w:val="0000FF"/>
          <w:rtl/>
        </w:rPr>
        <w:t>حال</w:t>
      </w:r>
      <w:r w:rsidR="005E00DF" w:rsidRPr="00675B1D">
        <w:rPr>
          <w:rFonts w:ascii="IRBadr" w:hAnsi="IRBadr" w:cs="IRBadr"/>
          <w:color w:val="0000FF"/>
          <w:rtl/>
        </w:rPr>
        <w:t xml:space="preserve"> </w:t>
      </w:r>
      <w:r w:rsidR="005E00DF" w:rsidRPr="00675B1D">
        <w:rPr>
          <w:rFonts w:ascii="IRBadr" w:hAnsi="IRBadr" w:cs="IRBadr" w:hint="cs"/>
          <w:color w:val="0000FF"/>
          <w:rtl/>
        </w:rPr>
        <w:t>عليه</w:t>
      </w:r>
      <w:r w:rsidR="005E00DF" w:rsidRPr="00675B1D">
        <w:rPr>
          <w:rFonts w:ascii="IRBadr" w:hAnsi="IRBadr" w:cs="IRBadr"/>
          <w:color w:val="0000FF"/>
          <w:rtl/>
        </w:rPr>
        <w:t xml:space="preserve"> </w:t>
      </w:r>
      <w:r w:rsidR="005E00DF" w:rsidRPr="00675B1D">
        <w:rPr>
          <w:rFonts w:ascii="IRBadr" w:hAnsi="IRBadr" w:cs="IRBadr" w:hint="cs"/>
          <w:color w:val="0000FF"/>
          <w:rtl/>
        </w:rPr>
        <w:t>حول</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احوال،</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قد</w:t>
      </w:r>
      <w:r w:rsidR="005E00DF" w:rsidRPr="00675B1D">
        <w:rPr>
          <w:rFonts w:ascii="IRBadr" w:hAnsi="IRBadr" w:cs="IRBadr"/>
          <w:color w:val="0000FF"/>
          <w:rtl/>
        </w:rPr>
        <w:t xml:space="preserve"> </w:t>
      </w:r>
      <w:r w:rsidR="005E00DF" w:rsidRPr="00675B1D">
        <w:rPr>
          <w:rFonts w:ascii="IRBadr" w:hAnsi="IRBadr" w:cs="IRBadr" w:hint="cs"/>
          <w:color w:val="0000FF"/>
          <w:rtl/>
        </w:rPr>
        <w:t>روى</w:t>
      </w:r>
      <w:r w:rsidR="005E00DF" w:rsidRPr="00675B1D">
        <w:rPr>
          <w:rFonts w:ascii="IRBadr" w:hAnsi="IRBadr" w:cs="IRBadr"/>
          <w:color w:val="0000FF"/>
          <w:rtl/>
        </w:rPr>
        <w:t xml:space="preserve"> </w:t>
      </w:r>
      <w:r w:rsidR="005E00DF" w:rsidRPr="00675B1D">
        <w:rPr>
          <w:rFonts w:ascii="IRBadr" w:hAnsi="IRBadr" w:cs="IRBadr" w:hint="cs"/>
          <w:color w:val="0000FF"/>
          <w:rtl/>
        </w:rPr>
        <w:t>انّه</w:t>
      </w:r>
      <w:r w:rsidR="005E00DF" w:rsidRPr="00675B1D">
        <w:rPr>
          <w:rFonts w:ascii="IRBadr" w:hAnsi="IRBadr" w:cs="IRBadr"/>
          <w:color w:val="0000FF"/>
          <w:rtl/>
        </w:rPr>
        <w:t xml:space="preserve"> </w:t>
      </w:r>
      <w:r w:rsidR="005E00DF" w:rsidRPr="00675B1D">
        <w:rPr>
          <w:rFonts w:ascii="IRBadr" w:hAnsi="IRBadr" w:cs="IRBadr" w:hint="cs"/>
          <w:color w:val="0000FF"/>
          <w:rtl/>
        </w:rPr>
        <w:t>اذا</w:t>
      </w:r>
      <w:r w:rsidR="005E00DF" w:rsidRPr="00675B1D">
        <w:rPr>
          <w:rFonts w:ascii="IRBadr" w:hAnsi="IRBadr" w:cs="IRBadr"/>
          <w:color w:val="0000FF"/>
          <w:rtl/>
        </w:rPr>
        <w:t xml:space="preserve"> </w:t>
      </w:r>
      <w:r w:rsidR="005E00DF" w:rsidRPr="00675B1D">
        <w:rPr>
          <w:rFonts w:ascii="IRBadr" w:hAnsi="IRBadr" w:cs="IRBadr" w:hint="cs"/>
          <w:color w:val="0000FF"/>
          <w:rtl/>
        </w:rPr>
        <w:t>باعه</w:t>
      </w:r>
      <w:r w:rsidR="005E00DF" w:rsidRPr="00675B1D">
        <w:rPr>
          <w:rFonts w:ascii="IRBadr" w:hAnsi="IRBadr" w:cs="IRBadr"/>
          <w:color w:val="0000FF"/>
          <w:rtl/>
        </w:rPr>
        <w:t xml:space="preserve"> </w:t>
      </w:r>
      <w:r w:rsidR="005E00DF" w:rsidRPr="00675B1D">
        <w:rPr>
          <w:rFonts w:ascii="IRBadr" w:hAnsi="IRBadr" w:cs="IRBadr" w:hint="cs"/>
          <w:color w:val="0000FF"/>
          <w:rtl/>
        </w:rPr>
        <w:t>زك</w:t>
      </w:r>
      <w:r w:rsidR="00F271D2">
        <w:rPr>
          <w:rFonts w:ascii="IRBadr" w:hAnsi="IRBadr" w:cs="IRBadr" w:hint="cs"/>
          <w:color w:val="0000FF"/>
          <w:rtl/>
        </w:rPr>
        <w:t>ّ</w:t>
      </w:r>
      <w:r w:rsidR="005E00DF" w:rsidRPr="00675B1D">
        <w:rPr>
          <w:rFonts w:ascii="IRBadr" w:hAnsi="IRBadr" w:cs="IRBadr" w:hint="cs"/>
          <w:color w:val="0000FF"/>
          <w:rtl/>
        </w:rPr>
        <w:t>اه</w:t>
      </w:r>
      <w:r w:rsidR="00F271D2">
        <w:rPr>
          <w:rFonts w:ascii="IRBadr" w:hAnsi="IRBadr" w:cs="IRBadr" w:hint="cs"/>
          <w:color w:val="0000FF"/>
          <w:rtl/>
        </w:rPr>
        <w:t>ُ</w:t>
      </w:r>
      <w:r w:rsidR="005E00DF" w:rsidRPr="00675B1D">
        <w:rPr>
          <w:rFonts w:ascii="IRBadr" w:hAnsi="IRBadr" w:cs="IRBadr"/>
          <w:color w:val="0000FF"/>
          <w:rtl/>
        </w:rPr>
        <w:t xml:space="preserve"> </w:t>
      </w:r>
      <w:r w:rsidR="005E00DF" w:rsidRPr="00675B1D">
        <w:rPr>
          <w:rFonts w:ascii="IRBadr" w:hAnsi="IRBadr" w:cs="IRBadr" w:hint="cs"/>
          <w:color w:val="0000FF"/>
          <w:rtl/>
        </w:rPr>
        <w:t>لسنة</w:t>
      </w:r>
      <w:r w:rsidR="00F271D2">
        <w:rPr>
          <w:rFonts w:ascii="IRBadr" w:hAnsi="IRBadr" w:cs="IRBadr" w:hint="cs"/>
          <w:color w:val="0000FF"/>
          <w:rtl/>
        </w:rPr>
        <w:t>ٍ</w:t>
      </w:r>
      <w:r w:rsidR="005E00DF" w:rsidRPr="00675B1D">
        <w:rPr>
          <w:rFonts w:ascii="IRBadr" w:hAnsi="IRBadr" w:cs="IRBadr"/>
          <w:color w:val="0000FF"/>
          <w:rtl/>
        </w:rPr>
        <w:t xml:space="preserve"> </w:t>
      </w:r>
      <w:r w:rsidR="005E00DF" w:rsidRPr="00675B1D">
        <w:rPr>
          <w:rFonts w:ascii="IRBadr" w:hAnsi="IRBadr" w:cs="IRBadr" w:hint="cs"/>
          <w:color w:val="0000FF"/>
          <w:rtl/>
        </w:rPr>
        <w:t>واحدة</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ذلك</w:t>
      </w:r>
      <w:r w:rsidR="005E00DF" w:rsidRPr="00675B1D">
        <w:rPr>
          <w:rFonts w:ascii="IRBadr" w:hAnsi="IRBadr" w:cs="IRBadr"/>
          <w:color w:val="0000FF"/>
          <w:rtl/>
        </w:rPr>
        <w:t xml:space="preserve"> </w:t>
      </w:r>
      <w:r w:rsidR="005E00DF" w:rsidRPr="00675B1D">
        <w:rPr>
          <w:rFonts w:ascii="IRBadr" w:hAnsi="IRBadr" w:cs="IRBadr" w:hint="cs"/>
          <w:color w:val="0000FF"/>
          <w:rtl/>
        </w:rPr>
        <w:t>هو</w:t>
      </w:r>
      <w:r w:rsidR="005E00DF" w:rsidRPr="00675B1D">
        <w:rPr>
          <w:rFonts w:ascii="IRBadr" w:hAnsi="IRBadr" w:cs="IRBadr"/>
          <w:color w:val="0000FF"/>
          <w:rtl/>
        </w:rPr>
        <w:t xml:space="preserve"> </w:t>
      </w:r>
      <w:r w:rsidR="005E00DF" w:rsidRPr="00675B1D">
        <w:rPr>
          <w:rFonts w:ascii="IRBadr" w:hAnsi="IRBadr" w:cs="IRBadr" w:hint="cs"/>
          <w:color w:val="0000FF"/>
          <w:rtl/>
        </w:rPr>
        <w:t>الاحتياط</w:t>
      </w:r>
      <w:r w:rsidR="005E00DF" w:rsidRPr="00675B1D">
        <w:rPr>
          <w:rFonts w:ascii="IRBadr" w:hAnsi="IRBadr" w:cs="IRBadr"/>
          <w:color w:val="0000FF"/>
          <w:rtl/>
        </w:rPr>
        <w:t>.</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في</w:t>
      </w:r>
      <w:r w:rsidR="005E00DF" w:rsidRPr="00675B1D">
        <w:rPr>
          <w:rFonts w:ascii="IRBadr" w:hAnsi="IRBadr" w:cs="IRBadr"/>
          <w:color w:val="0000FF"/>
          <w:rtl/>
        </w:rPr>
        <w:t xml:space="preserve"> </w:t>
      </w:r>
      <w:r w:rsidR="005E00DF" w:rsidRPr="00675B1D">
        <w:rPr>
          <w:rFonts w:ascii="IRBadr" w:hAnsi="IRBadr" w:cs="IRBadr" w:hint="cs"/>
          <w:color w:val="0000FF"/>
          <w:rtl/>
        </w:rPr>
        <w:t>المقنعة</w:t>
      </w:r>
      <w:r w:rsidR="005E00DF" w:rsidRPr="00675B1D">
        <w:rPr>
          <w:rFonts w:ascii="IRBadr" w:hAnsi="IRBadr" w:cs="IRBadr"/>
          <w:color w:val="0000FF"/>
          <w:rtl/>
        </w:rPr>
        <w:t xml:space="preserve"> </w:t>
      </w:r>
      <w:r w:rsidR="005E00DF" w:rsidRPr="00675B1D">
        <w:rPr>
          <w:rFonts w:ascii="IRBadr" w:hAnsi="IRBadr" w:cs="IRBadr" w:hint="cs"/>
          <w:color w:val="0000FF"/>
          <w:rtl/>
        </w:rPr>
        <w:t>أيضا</w:t>
      </w:r>
      <w:r w:rsidR="00E50967" w:rsidRPr="00675B1D">
        <w:rPr>
          <w:rFonts w:ascii="IRBadr" w:hAnsi="IRBadr" w:cs="IRBadr"/>
          <w:color w:val="0000FF"/>
          <w:rtl/>
        </w:rPr>
        <w:t xml:space="preserve">: </w:t>
      </w:r>
      <w:r w:rsidR="005E00DF" w:rsidRPr="00675B1D">
        <w:rPr>
          <w:rFonts w:ascii="IRBadr" w:hAnsi="IRBadr" w:cs="IRBadr" w:hint="cs"/>
          <w:color w:val="0000FF"/>
          <w:rtl/>
        </w:rPr>
        <w:t>لا</w:t>
      </w:r>
      <w:r w:rsidR="005E00DF" w:rsidRPr="00675B1D">
        <w:rPr>
          <w:rFonts w:ascii="IRBadr" w:hAnsi="IRBadr" w:cs="IRBadr"/>
          <w:color w:val="0000FF"/>
          <w:rtl/>
        </w:rPr>
        <w:t xml:space="preserve"> </w:t>
      </w:r>
      <w:r w:rsidR="005E00DF" w:rsidRPr="00675B1D">
        <w:rPr>
          <w:rFonts w:ascii="IRBadr" w:hAnsi="IRBadr" w:cs="IRBadr" w:hint="cs"/>
          <w:color w:val="0000FF"/>
          <w:rtl/>
        </w:rPr>
        <w:t>زكاة</w:t>
      </w:r>
      <w:r w:rsidR="005E00DF" w:rsidRPr="00675B1D">
        <w:rPr>
          <w:rFonts w:ascii="IRBadr" w:hAnsi="IRBadr" w:cs="IRBadr"/>
          <w:color w:val="0000FF"/>
          <w:rtl/>
        </w:rPr>
        <w:t xml:space="preserve"> </w:t>
      </w:r>
      <w:r w:rsidR="005E00DF" w:rsidRPr="00675B1D">
        <w:rPr>
          <w:rFonts w:ascii="IRBadr" w:hAnsi="IRBadr" w:cs="IRBadr" w:hint="cs"/>
          <w:color w:val="0000FF"/>
          <w:rtl/>
        </w:rPr>
        <w:t>عند</w:t>
      </w:r>
      <w:r w:rsidR="005E00DF" w:rsidRPr="00675B1D">
        <w:rPr>
          <w:rFonts w:ascii="IRBadr" w:hAnsi="IRBadr" w:cs="IRBadr"/>
          <w:color w:val="0000FF"/>
          <w:rtl/>
        </w:rPr>
        <w:t xml:space="preserve"> </w:t>
      </w:r>
      <w:r w:rsidR="005E00DF" w:rsidRPr="00675B1D">
        <w:rPr>
          <w:rFonts w:ascii="IRBadr" w:hAnsi="IRBadr" w:cs="IRBadr" w:hint="cs"/>
          <w:color w:val="0000FF"/>
          <w:rtl/>
        </w:rPr>
        <w:t>آل</w:t>
      </w:r>
      <w:r w:rsidR="005E00DF" w:rsidRPr="00675B1D">
        <w:rPr>
          <w:rFonts w:ascii="IRBadr" w:hAnsi="IRBadr" w:cs="IRBadr"/>
          <w:color w:val="0000FF"/>
          <w:rtl/>
        </w:rPr>
        <w:t xml:space="preserve"> </w:t>
      </w:r>
      <w:r w:rsidR="005E00DF" w:rsidRPr="00675B1D">
        <w:rPr>
          <w:rFonts w:ascii="IRBadr" w:hAnsi="IRBadr" w:cs="IRBadr" w:hint="cs"/>
          <w:color w:val="0000FF"/>
          <w:rtl/>
        </w:rPr>
        <w:t>الرسول</w:t>
      </w:r>
      <w:r w:rsidR="005E00DF" w:rsidRPr="00675B1D">
        <w:rPr>
          <w:rFonts w:ascii="IRBadr" w:hAnsi="IRBadr" w:cs="IRBadr"/>
          <w:color w:val="0000FF"/>
          <w:rtl/>
        </w:rPr>
        <w:t xml:space="preserve"> </w:t>
      </w:r>
      <w:r w:rsidR="005E00DF" w:rsidRPr="00675B1D">
        <w:rPr>
          <w:rFonts w:ascii="IRBadr" w:hAnsi="IRBadr" w:cs="IRBadr" w:hint="cs"/>
          <w:color w:val="0000FF"/>
          <w:rtl/>
        </w:rPr>
        <w:t>في</w:t>
      </w:r>
      <w:r w:rsidR="005E00DF" w:rsidRPr="00675B1D">
        <w:rPr>
          <w:rFonts w:ascii="IRBadr" w:hAnsi="IRBadr" w:cs="IRBadr"/>
          <w:color w:val="0000FF"/>
          <w:rtl/>
        </w:rPr>
        <w:t xml:space="preserve"> </w:t>
      </w:r>
      <w:r w:rsidR="005E00DF" w:rsidRPr="00675B1D">
        <w:rPr>
          <w:rFonts w:ascii="IRBadr" w:hAnsi="IRBadr" w:cs="IRBadr" w:hint="cs"/>
          <w:color w:val="0000FF"/>
          <w:rtl/>
        </w:rPr>
        <w:t>صامت</w:t>
      </w:r>
      <w:r w:rsidR="005E00DF" w:rsidRPr="00675B1D">
        <w:rPr>
          <w:rFonts w:ascii="IRBadr" w:hAnsi="IRBadr" w:cs="IRBadr"/>
          <w:color w:val="0000FF"/>
          <w:rtl/>
        </w:rPr>
        <w:t xml:space="preserve"> </w:t>
      </w:r>
      <w:r w:rsidR="005E00DF" w:rsidRPr="00675B1D">
        <w:rPr>
          <w:rFonts w:ascii="IRBadr" w:hAnsi="IRBadr" w:cs="IRBadr" w:hint="cs"/>
          <w:color w:val="0000FF"/>
          <w:rtl/>
        </w:rPr>
        <w:t>اموال</w:t>
      </w:r>
      <w:r w:rsidR="005E00DF" w:rsidRPr="00675B1D">
        <w:rPr>
          <w:rFonts w:ascii="IRBadr" w:hAnsi="IRBadr" w:cs="IRBadr"/>
          <w:color w:val="0000FF"/>
          <w:rtl/>
        </w:rPr>
        <w:t xml:space="preserve"> </w:t>
      </w:r>
      <w:r w:rsidR="005E00DF" w:rsidRPr="00675B1D">
        <w:rPr>
          <w:rFonts w:ascii="IRBadr" w:hAnsi="IRBadr" w:cs="IRBadr" w:hint="cs"/>
          <w:color w:val="0000FF"/>
          <w:rtl/>
        </w:rPr>
        <w:t>الأطفال</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المجانين</w:t>
      </w:r>
      <w:r w:rsidR="005E00DF" w:rsidRPr="00675B1D">
        <w:rPr>
          <w:rFonts w:ascii="IRBadr" w:hAnsi="IRBadr" w:cs="IRBadr"/>
          <w:color w:val="0000FF"/>
          <w:rtl/>
        </w:rPr>
        <w:t xml:space="preserve"> </w:t>
      </w:r>
      <w:r w:rsidR="005E00DF" w:rsidRPr="00675B1D">
        <w:rPr>
          <w:rFonts w:ascii="IRBadr" w:hAnsi="IRBadr" w:cs="IRBadr" w:hint="cs"/>
          <w:color w:val="0000FF"/>
          <w:rtl/>
        </w:rPr>
        <w:t>من</w:t>
      </w:r>
      <w:r w:rsidR="005E00DF" w:rsidRPr="00675B1D">
        <w:rPr>
          <w:rFonts w:ascii="IRBadr" w:hAnsi="IRBadr" w:cs="IRBadr"/>
          <w:color w:val="0000FF"/>
          <w:rtl/>
        </w:rPr>
        <w:t xml:space="preserve"> </w:t>
      </w:r>
      <w:r w:rsidR="005E00DF" w:rsidRPr="00675B1D">
        <w:rPr>
          <w:rFonts w:ascii="IRBadr" w:hAnsi="IRBadr" w:cs="IRBadr" w:hint="cs"/>
          <w:color w:val="0000FF"/>
          <w:rtl/>
        </w:rPr>
        <w:t>الدراهم</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الدنانير</w:t>
      </w:r>
      <w:r w:rsidR="005E00DF" w:rsidRPr="00675B1D">
        <w:rPr>
          <w:rFonts w:ascii="IRBadr" w:hAnsi="IRBadr" w:cs="IRBadr"/>
          <w:color w:val="0000FF"/>
          <w:rtl/>
        </w:rPr>
        <w:t xml:space="preserve"> </w:t>
      </w:r>
      <w:r w:rsidR="005E00DF" w:rsidRPr="00675B1D">
        <w:rPr>
          <w:rFonts w:ascii="IRBadr" w:hAnsi="IRBadr" w:cs="IRBadr" w:hint="cs"/>
          <w:color w:val="0000FF"/>
          <w:rtl/>
        </w:rPr>
        <w:t>الّا</w:t>
      </w:r>
      <w:r w:rsidR="005E00DF" w:rsidRPr="00675B1D">
        <w:rPr>
          <w:rFonts w:ascii="IRBadr" w:hAnsi="IRBadr" w:cs="IRBadr"/>
          <w:color w:val="0000FF"/>
          <w:rtl/>
        </w:rPr>
        <w:t xml:space="preserve"> </w:t>
      </w:r>
      <w:r w:rsidR="005E00DF" w:rsidRPr="00675B1D">
        <w:rPr>
          <w:rFonts w:ascii="IRBadr" w:hAnsi="IRBadr" w:cs="IRBadr" w:hint="cs"/>
          <w:color w:val="0000FF"/>
          <w:rtl/>
        </w:rPr>
        <w:t>ان</w:t>
      </w:r>
      <w:r w:rsidR="005E00DF" w:rsidRPr="00675B1D">
        <w:rPr>
          <w:rFonts w:ascii="IRBadr" w:hAnsi="IRBadr" w:cs="IRBadr"/>
          <w:color w:val="0000FF"/>
          <w:rtl/>
        </w:rPr>
        <w:t xml:space="preserve"> </w:t>
      </w:r>
      <w:r w:rsidR="005E00DF" w:rsidRPr="00675B1D">
        <w:rPr>
          <w:rFonts w:ascii="IRBadr" w:hAnsi="IRBadr" w:cs="IRBadr" w:hint="cs"/>
          <w:color w:val="0000FF"/>
          <w:rtl/>
        </w:rPr>
        <w:t>يتجرّ</w:t>
      </w:r>
      <w:r w:rsidR="005E00DF" w:rsidRPr="00675B1D">
        <w:rPr>
          <w:rFonts w:ascii="IRBadr" w:hAnsi="IRBadr" w:cs="IRBadr"/>
          <w:color w:val="0000FF"/>
          <w:rtl/>
        </w:rPr>
        <w:t xml:space="preserve"> </w:t>
      </w:r>
      <w:r w:rsidR="00F271D2">
        <w:rPr>
          <w:rFonts w:ascii="IRBadr" w:hAnsi="IRBadr" w:cs="IRBadr" w:hint="cs"/>
          <w:color w:val="0000FF"/>
          <w:rtl/>
        </w:rPr>
        <w:t xml:space="preserve">الولیّ </w:t>
      </w:r>
      <w:r w:rsidR="005E00DF" w:rsidRPr="00675B1D">
        <w:rPr>
          <w:rFonts w:ascii="IRBadr" w:hAnsi="IRBadr" w:cs="IRBadr" w:hint="cs"/>
          <w:color w:val="0000FF"/>
          <w:rtl/>
        </w:rPr>
        <w:t>لهم</w:t>
      </w:r>
      <w:r w:rsidR="005E00DF" w:rsidRPr="00675B1D">
        <w:rPr>
          <w:rFonts w:ascii="IRBadr" w:hAnsi="IRBadr" w:cs="IRBadr"/>
          <w:color w:val="0000FF"/>
          <w:rtl/>
        </w:rPr>
        <w:t xml:space="preserve"> </w:t>
      </w:r>
      <w:r w:rsidR="00F271D2">
        <w:rPr>
          <w:rFonts w:ascii="IRBadr" w:hAnsi="IRBadr" w:cs="IRBadr" w:hint="cs"/>
          <w:color w:val="0000FF"/>
          <w:rtl/>
        </w:rPr>
        <w:t>أ</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القيّم</w:t>
      </w:r>
      <w:r w:rsidR="005E00DF" w:rsidRPr="00675B1D">
        <w:rPr>
          <w:rFonts w:ascii="IRBadr" w:hAnsi="IRBadr" w:cs="IRBadr"/>
          <w:color w:val="0000FF"/>
          <w:rtl/>
        </w:rPr>
        <w:t xml:space="preserve"> </w:t>
      </w:r>
      <w:r w:rsidR="005E00DF" w:rsidRPr="00675B1D">
        <w:rPr>
          <w:rFonts w:ascii="IRBadr" w:hAnsi="IRBadr" w:cs="IRBadr" w:hint="cs"/>
          <w:color w:val="0000FF"/>
          <w:rtl/>
        </w:rPr>
        <w:t>عليهم</w:t>
      </w:r>
      <w:r w:rsidR="005E00DF" w:rsidRPr="00675B1D">
        <w:rPr>
          <w:rFonts w:ascii="IRBadr" w:hAnsi="IRBadr" w:cs="IRBadr"/>
          <w:color w:val="0000FF"/>
          <w:rtl/>
        </w:rPr>
        <w:t xml:space="preserve"> </w:t>
      </w:r>
      <w:r w:rsidR="005E00DF" w:rsidRPr="00675B1D">
        <w:rPr>
          <w:rFonts w:ascii="IRBadr" w:hAnsi="IRBadr" w:cs="IRBadr" w:hint="cs"/>
          <w:color w:val="0000FF"/>
          <w:rtl/>
        </w:rPr>
        <w:t>بها،</w:t>
      </w:r>
      <w:r w:rsidR="005E00DF" w:rsidRPr="00675B1D">
        <w:rPr>
          <w:rFonts w:ascii="IRBadr" w:hAnsi="IRBadr" w:cs="IRBadr"/>
          <w:color w:val="0000FF"/>
          <w:rtl/>
        </w:rPr>
        <w:t xml:space="preserve"> </w:t>
      </w:r>
      <w:r w:rsidR="005E00DF" w:rsidRPr="00675B1D">
        <w:rPr>
          <w:rFonts w:ascii="IRBadr" w:hAnsi="IRBadr" w:cs="IRBadr" w:hint="cs"/>
          <w:color w:val="0000FF"/>
          <w:rtl/>
        </w:rPr>
        <w:t>فان</w:t>
      </w:r>
      <w:r w:rsidR="005E00DF" w:rsidRPr="00675B1D">
        <w:rPr>
          <w:rFonts w:ascii="IRBadr" w:hAnsi="IRBadr" w:cs="IRBadr"/>
          <w:color w:val="0000FF"/>
          <w:rtl/>
        </w:rPr>
        <w:t xml:space="preserve"> </w:t>
      </w:r>
      <w:r w:rsidR="005E00DF" w:rsidRPr="00675B1D">
        <w:rPr>
          <w:rFonts w:ascii="IRBadr" w:hAnsi="IRBadr" w:cs="IRBadr" w:hint="cs"/>
          <w:color w:val="0000FF"/>
          <w:rtl/>
        </w:rPr>
        <w:t>اتّجر</w:t>
      </w:r>
      <w:r w:rsidR="005E00DF" w:rsidRPr="00675B1D">
        <w:rPr>
          <w:rFonts w:ascii="IRBadr" w:hAnsi="IRBadr" w:cs="IRBadr"/>
          <w:color w:val="0000FF"/>
          <w:rtl/>
        </w:rPr>
        <w:t xml:space="preserve"> </w:t>
      </w:r>
      <w:r w:rsidR="005E00DF" w:rsidRPr="00675B1D">
        <w:rPr>
          <w:rFonts w:ascii="IRBadr" w:hAnsi="IRBadr" w:cs="IRBadr" w:hint="cs"/>
          <w:color w:val="0000FF"/>
          <w:rtl/>
        </w:rPr>
        <w:t>بها</w:t>
      </w:r>
      <w:r w:rsidR="005E00DF" w:rsidRPr="00675B1D">
        <w:rPr>
          <w:rFonts w:ascii="IRBadr" w:hAnsi="IRBadr" w:cs="IRBadr"/>
          <w:color w:val="0000FF"/>
          <w:rtl/>
        </w:rPr>
        <w:t xml:space="preserve"> </w:t>
      </w:r>
      <w:r w:rsidR="005E00DF" w:rsidRPr="00675B1D">
        <w:rPr>
          <w:rFonts w:ascii="IRBadr" w:hAnsi="IRBadr" w:cs="IRBadr" w:hint="cs"/>
          <w:color w:val="0000FF"/>
          <w:rtl/>
        </w:rPr>
        <w:t>و</w:t>
      </w:r>
      <w:r w:rsidR="005E00DF" w:rsidRPr="00675B1D">
        <w:rPr>
          <w:rFonts w:ascii="IRBadr" w:hAnsi="IRBadr" w:cs="IRBadr"/>
          <w:color w:val="0000FF"/>
          <w:rtl/>
        </w:rPr>
        <w:t xml:space="preserve"> </w:t>
      </w:r>
      <w:r w:rsidR="005E00DF" w:rsidRPr="00675B1D">
        <w:rPr>
          <w:rFonts w:ascii="IRBadr" w:hAnsi="IRBadr" w:cs="IRBadr" w:hint="cs"/>
          <w:color w:val="0000FF"/>
          <w:rtl/>
        </w:rPr>
        <w:t>تركها</w:t>
      </w:r>
      <w:r w:rsidR="005E00DF" w:rsidRPr="00675B1D">
        <w:rPr>
          <w:rFonts w:ascii="IRBadr" w:hAnsi="IRBadr" w:cs="IRBadr"/>
          <w:color w:val="0000FF"/>
          <w:rtl/>
        </w:rPr>
        <w:t xml:space="preserve"> </w:t>
      </w:r>
      <w:r w:rsidR="005E00DF" w:rsidRPr="00675B1D">
        <w:rPr>
          <w:rFonts w:ascii="IRBadr" w:hAnsi="IRBadr" w:cs="IRBadr" w:hint="cs"/>
          <w:color w:val="0000FF"/>
          <w:rtl/>
        </w:rPr>
        <w:t>وجب</w:t>
      </w:r>
      <w:r w:rsidR="005E00DF" w:rsidRPr="00675B1D">
        <w:rPr>
          <w:rFonts w:ascii="IRBadr" w:hAnsi="IRBadr" w:cs="IRBadr"/>
          <w:color w:val="0000FF"/>
          <w:rtl/>
        </w:rPr>
        <w:t xml:space="preserve"> </w:t>
      </w:r>
      <w:r w:rsidR="005E00DF" w:rsidRPr="00675B1D">
        <w:rPr>
          <w:rFonts w:ascii="IRBadr" w:hAnsi="IRBadr" w:cs="IRBadr" w:hint="cs"/>
          <w:color w:val="0000FF"/>
          <w:rtl/>
        </w:rPr>
        <w:t>عليه</w:t>
      </w:r>
      <w:r w:rsidR="005E00DF" w:rsidRPr="00675B1D">
        <w:rPr>
          <w:rFonts w:ascii="IRBadr" w:hAnsi="IRBadr" w:cs="IRBadr"/>
          <w:color w:val="0000FF"/>
          <w:rtl/>
        </w:rPr>
        <w:t xml:space="preserve"> </w:t>
      </w:r>
      <w:r w:rsidR="005E00DF" w:rsidRPr="00675B1D">
        <w:rPr>
          <w:rFonts w:ascii="IRBadr" w:hAnsi="IRBadr" w:cs="IRBadr" w:hint="cs"/>
          <w:color w:val="0000FF"/>
          <w:rtl/>
        </w:rPr>
        <w:t>اخراج</w:t>
      </w:r>
      <w:r w:rsidR="005E00DF" w:rsidRPr="00675B1D">
        <w:rPr>
          <w:rFonts w:ascii="IRBadr" w:hAnsi="IRBadr" w:cs="IRBadr"/>
          <w:color w:val="0000FF"/>
          <w:rtl/>
        </w:rPr>
        <w:t xml:space="preserve"> </w:t>
      </w:r>
      <w:r w:rsidR="005E00DF" w:rsidRPr="00675B1D">
        <w:rPr>
          <w:rFonts w:ascii="IRBadr" w:hAnsi="IRBadr" w:cs="IRBadr" w:hint="cs"/>
          <w:color w:val="0000FF"/>
          <w:rtl/>
        </w:rPr>
        <w:t>الزكاة</w:t>
      </w:r>
      <w:r w:rsidR="005E00DF" w:rsidRPr="00675B1D">
        <w:rPr>
          <w:rFonts w:ascii="IRBadr" w:hAnsi="IRBadr" w:cs="IRBadr"/>
          <w:color w:val="0000FF"/>
          <w:rtl/>
        </w:rPr>
        <w:t xml:space="preserve"> </w:t>
      </w:r>
      <w:r w:rsidR="005E00DF" w:rsidRPr="00675B1D">
        <w:rPr>
          <w:rFonts w:ascii="IRBadr" w:hAnsi="IRBadr" w:cs="IRBadr" w:hint="cs"/>
          <w:color w:val="0000FF"/>
          <w:rtl/>
        </w:rPr>
        <w:t>منها</w:t>
      </w:r>
      <w:r w:rsidR="005E00DF" w:rsidRPr="005E00DF">
        <w:rPr>
          <w:rFonts w:ascii="IRBadr" w:hAnsi="IRBadr" w:cs="IRBadr" w:hint="eastAsia"/>
          <w:rtl/>
        </w:rPr>
        <w:t>»</w:t>
      </w:r>
      <w:r w:rsidR="00781CB9">
        <w:rPr>
          <w:rStyle w:val="FootnoteReference"/>
          <w:rFonts w:ascii="IRBadr" w:hAnsi="IRBadr" w:cs="IRBadr"/>
          <w:rtl/>
        </w:rPr>
        <w:footnoteReference w:id="1"/>
      </w:r>
      <w:r w:rsidR="00E50967">
        <w:rPr>
          <w:rFonts w:ascii="IRBadr" w:hAnsi="IRBadr" w:cs="IRBadr" w:hint="cs"/>
          <w:rtl/>
        </w:rPr>
        <w:t>.</w:t>
      </w:r>
    </w:p>
    <w:p w:rsidR="005E00DF" w:rsidRDefault="00F271D2" w:rsidP="00F271D2">
      <w:pPr>
        <w:ind w:firstLine="423"/>
        <w:rPr>
          <w:rFonts w:ascii="IRBadr" w:hAnsi="IRBadr" w:cs="IRBadr"/>
          <w:rtl/>
        </w:rPr>
      </w:pPr>
      <w:r>
        <w:rPr>
          <w:rFonts w:ascii="IRBadr" w:hAnsi="IRBadr" w:cs="IRBadr" w:hint="cs"/>
          <w:rtl/>
        </w:rPr>
        <w:t>«</w:t>
      </w:r>
      <w:r w:rsidR="005E00DF">
        <w:rPr>
          <w:rFonts w:ascii="IRBadr" w:hAnsi="IRBadr" w:cs="IRBadr" w:hint="cs"/>
          <w:rtl/>
        </w:rPr>
        <w:t>الصادقین</w:t>
      </w:r>
      <w:r>
        <w:rPr>
          <w:rFonts w:ascii="IRBadr" w:hAnsi="IRBadr" w:cs="IRBadr" w:hint="cs"/>
          <w:rtl/>
        </w:rPr>
        <w:t>»: این لفظ در عبارت بالا،</w:t>
      </w:r>
      <w:r w:rsidR="005E00DF">
        <w:rPr>
          <w:rFonts w:ascii="IRBadr" w:hAnsi="IRBadr" w:cs="IRBadr" w:hint="cs"/>
          <w:rtl/>
        </w:rPr>
        <w:t xml:space="preserve"> ظاهرا به صیغه جمع است نه تثنیه</w:t>
      </w:r>
      <w:r>
        <w:rPr>
          <w:rFonts w:ascii="IRBadr" w:hAnsi="IRBadr" w:cs="IRBadr" w:hint="cs"/>
          <w:rtl/>
        </w:rPr>
        <w:t xml:space="preserve">. شیخ مفید بیان کرده است: اگر امکان معامله مال التجارة به اندازه رأس المال یا بیش از آن، وجود داشته، ولی بیع، صورت نگرفته، در این صورت زکات مال التجارة سنّت موکَّد است؛ </w:t>
      </w:r>
      <w:r w:rsidR="005E00DF">
        <w:rPr>
          <w:rFonts w:ascii="IRBadr" w:hAnsi="IRBadr" w:cs="IRBadr" w:hint="cs"/>
          <w:rtl/>
        </w:rPr>
        <w:t>ولی در مورد مال طفل بیان کرده است: «</w:t>
      </w:r>
      <w:r w:rsidR="005E00DF" w:rsidRPr="005E00DF">
        <w:rPr>
          <w:rFonts w:ascii="IRBadr" w:hAnsi="IRBadr" w:cs="IRBadr" w:hint="cs"/>
          <w:rtl/>
        </w:rPr>
        <w:t>وجب</w:t>
      </w:r>
      <w:r w:rsidR="005E00DF" w:rsidRPr="005E00DF">
        <w:rPr>
          <w:rFonts w:ascii="IRBadr" w:hAnsi="IRBadr" w:cs="IRBadr"/>
          <w:rtl/>
        </w:rPr>
        <w:t xml:space="preserve"> </w:t>
      </w:r>
      <w:r w:rsidR="005E00DF" w:rsidRPr="005E00DF">
        <w:rPr>
          <w:rFonts w:ascii="IRBadr" w:hAnsi="IRBadr" w:cs="IRBadr" w:hint="cs"/>
          <w:rtl/>
        </w:rPr>
        <w:t>عليه</w:t>
      </w:r>
      <w:r w:rsidR="005E00DF" w:rsidRPr="005E00DF">
        <w:rPr>
          <w:rFonts w:ascii="IRBadr" w:hAnsi="IRBadr" w:cs="IRBadr"/>
          <w:rtl/>
        </w:rPr>
        <w:t xml:space="preserve"> </w:t>
      </w:r>
      <w:r w:rsidR="005E00DF" w:rsidRPr="005E00DF">
        <w:rPr>
          <w:rFonts w:ascii="IRBadr" w:hAnsi="IRBadr" w:cs="IRBadr" w:hint="cs"/>
          <w:rtl/>
        </w:rPr>
        <w:t>اخراج</w:t>
      </w:r>
      <w:r w:rsidR="005E00DF" w:rsidRPr="005E00DF">
        <w:rPr>
          <w:rFonts w:ascii="IRBadr" w:hAnsi="IRBadr" w:cs="IRBadr"/>
          <w:rtl/>
        </w:rPr>
        <w:t xml:space="preserve"> </w:t>
      </w:r>
      <w:r w:rsidR="005E00DF" w:rsidRPr="005E00DF">
        <w:rPr>
          <w:rFonts w:ascii="IRBadr" w:hAnsi="IRBadr" w:cs="IRBadr" w:hint="cs"/>
          <w:rtl/>
        </w:rPr>
        <w:t>الزكاة</w:t>
      </w:r>
      <w:r w:rsidR="005E00DF" w:rsidRPr="005E00DF">
        <w:rPr>
          <w:rFonts w:ascii="IRBadr" w:hAnsi="IRBadr" w:cs="IRBadr"/>
          <w:rtl/>
        </w:rPr>
        <w:t xml:space="preserve"> </w:t>
      </w:r>
      <w:r w:rsidR="005E00DF" w:rsidRPr="005E00DF">
        <w:rPr>
          <w:rFonts w:ascii="IRBadr" w:hAnsi="IRBadr" w:cs="IRBadr" w:hint="cs"/>
          <w:rtl/>
        </w:rPr>
        <w:t>منها</w:t>
      </w:r>
      <w:r w:rsidR="005E00DF">
        <w:rPr>
          <w:rFonts w:ascii="IRBadr" w:hAnsi="IRBadr" w:cs="IRBadr" w:hint="cs"/>
          <w:rtl/>
        </w:rPr>
        <w:t>»</w:t>
      </w:r>
      <w:r>
        <w:rPr>
          <w:rFonts w:ascii="IRBadr" w:hAnsi="IRBadr" w:cs="IRBadr" w:hint="cs"/>
          <w:rtl/>
        </w:rPr>
        <w:t>.</w:t>
      </w:r>
    </w:p>
    <w:p w:rsidR="006C030B" w:rsidRPr="006C030B" w:rsidRDefault="005E00DF" w:rsidP="006C030B">
      <w:pPr>
        <w:ind w:firstLine="423"/>
        <w:rPr>
          <w:rFonts w:ascii="IRBadr" w:hAnsi="IRBadr" w:cs="IRBadr"/>
          <w:rtl/>
        </w:rPr>
      </w:pPr>
      <w:r>
        <w:rPr>
          <w:rFonts w:ascii="IRBadr" w:hAnsi="IRBadr" w:cs="IRBadr" w:hint="cs"/>
          <w:rtl/>
        </w:rPr>
        <w:lastRenderedPageBreak/>
        <w:t>آیت الله منتظری در توضیح این عبارت بیان کرد</w:t>
      </w:r>
      <w:r w:rsidR="006C030B">
        <w:rPr>
          <w:rFonts w:ascii="IRBadr" w:hAnsi="IRBadr" w:cs="IRBadr" w:hint="cs"/>
          <w:rtl/>
        </w:rPr>
        <w:t>ه است:</w:t>
      </w:r>
    </w:p>
    <w:p w:rsidR="005E00DF" w:rsidRDefault="006C030B" w:rsidP="006C030B">
      <w:pPr>
        <w:ind w:firstLine="423"/>
        <w:rPr>
          <w:rFonts w:ascii="IRBadr" w:hAnsi="IRBadr" w:cs="IRBadr"/>
          <w:rtl/>
        </w:rPr>
      </w:pPr>
      <w:r>
        <w:rPr>
          <w:rFonts w:ascii="IRBadr" w:hAnsi="IRBadr" w:cs="IRBadr" w:hint="cs"/>
          <w:color w:val="0000FF"/>
          <w:rtl/>
        </w:rPr>
        <w:t>«</w:t>
      </w:r>
      <w:r w:rsidRPr="006C030B">
        <w:rPr>
          <w:rFonts w:ascii="IRBadr" w:hAnsi="IRBadr" w:cs="IRBadr" w:hint="cs"/>
          <w:color w:val="0000FF"/>
          <w:rtl/>
        </w:rPr>
        <w:t>و</w:t>
      </w:r>
      <w:r w:rsidRPr="006C030B">
        <w:rPr>
          <w:rFonts w:ascii="IRBadr" w:hAnsi="IRBadr" w:cs="IRBadr"/>
          <w:color w:val="0000FF"/>
          <w:rtl/>
        </w:rPr>
        <w:t xml:space="preserve"> </w:t>
      </w:r>
      <w:r w:rsidRPr="006C030B">
        <w:rPr>
          <w:rFonts w:ascii="IRBadr" w:hAnsi="IRBadr" w:cs="IRBadr" w:hint="cs"/>
          <w:color w:val="0000FF"/>
          <w:rtl/>
        </w:rPr>
        <w:t>لا</w:t>
      </w:r>
      <w:r w:rsidRPr="006C030B">
        <w:rPr>
          <w:rFonts w:ascii="IRBadr" w:hAnsi="IRBadr" w:cs="IRBadr"/>
          <w:color w:val="0000FF"/>
          <w:rtl/>
        </w:rPr>
        <w:t xml:space="preserve"> </w:t>
      </w:r>
      <w:r w:rsidRPr="006C030B">
        <w:rPr>
          <w:rFonts w:ascii="IRBadr" w:hAnsi="IRBadr" w:cs="IRBadr" w:hint="cs"/>
          <w:color w:val="0000FF"/>
          <w:rtl/>
        </w:rPr>
        <w:t>يخفى</w:t>
      </w:r>
      <w:r w:rsidRPr="006C030B">
        <w:rPr>
          <w:rFonts w:ascii="IRBadr" w:hAnsi="IRBadr" w:cs="IRBadr"/>
          <w:color w:val="0000FF"/>
          <w:rtl/>
        </w:rPr>
        <w:t xml:space="preserve"> </w:t>
      </w:r>
      <w:r w:rsidRPr="006C030B">
        <w:rPr>
          <w:rFonts w:ascii="IRBadr" w:hAnsi="IRBadr" w:cs="IRBadr" w:hint="cs"/>
          <w:color w:val="0000FF"/>
          <w:rtl/>
        </w:rPr>
        <w:t>عدم</w:t>
      </w:r>
      <w:r w:rsidRPr="006C030B">
        <w:rPr>
          <w:rFonts w:ascii="IRBadr" w:hAnsi="IRBadr" w:cs="IRBadr"/>
          <w:color w:val="0000FF"/>
          <w:rtl/>
        </w:rPr>
        <w:t xml:space="preserve"> </w:t>
      </w:r>
      <w:r w:rsidRPr="006C030B">
        <w:rPr>
          <w:rFonts w:ascii="IRBadr" w:hAnsi="IRBadr" w:cs="IRBadr" w:hint="cs"/>
          <w:color w:val="0000FF"/>
          <w:rtl/>
        </w:rPr>
        <w:t>وجود</w:t>
      </w:r>
      <w:r w:rsidRPr="006C030B">
        <w:rPr>
          <w:rFonts w:ascii="IRBadr" w:hAnsi="IRBadr" w:cs="IRBadr"/>
          <w:color w:val="0000FF"/>
          <w:rtl/>
        </w:rPr>
        <w:t xml:space="preserve"> </w:t>
      </w:r>
      <w:r w:rsidRPr="006C030B">
        <w:rPr>
          <w:rFonts w:ascii="IRBadr" w:hAnsi="IRBadr" w:cs="IRBadr" w:hint="cs"/>
          <w:color w:val="0000FF"/>
          <w:rtl/>
        </w:rPr>
        <w:t>القائل</w:t>
      </w:r>
      <w:r w:rsidRPr="006C030B">
        <w:rPr>
          <w:rFonts w:ascii="IRBadr" w:hAnsi="IRBadr" w:cs="IRBadr"/>
          <w:color w:val="0000FF"/>
          <w:rtl/>
        </w:rPr>
        <w:t xml:space="preserve"> </w:t>
      </w:r>
      <w:r w:rsidRPr="006C030B">
        <w:rPr>
          <w:rFonts w:ascii="IRBadr" w:hAnsi="IRBadr" w:cs="IRBadr" w:hint="cs"/>
          <w:color w:val="0000FF"/>
          <w:rtl/>
        </w:rPr>
        <w:t>بالوجوب</w:t>
      </w:r>
      <w:r w:rsidRPr="006C030B">
        <w:rPr>
          <w:rFonts w:ascii="IRBadr" w:hAnsi="IRBadr" w:cs="IRBadr"/>
          <w:color w:val="0000FF"/>
          <w:rtl/>
        </w:rPr>
        <w:t xml:space="preserve"> </w:t>
      </w:r>
      <w:r w:rsidRPr="006C030B">
        <w:rPr>
          <w:rFonts w:ascii="IRBadr" w:hAnsi="IRBadr" w:cs="IRBadr" w:hint="cs"/>
          <w:color w:val="0000FF"/>
          <w:rtl/>
        </w:rPr>
        <w:t>في</w:t>
      </w:r>
      <w:r w:rsidRPr="006C030B">
        <w:rPr>
          <w:rFonts w:ascii="IRBadr" w:hAnsi="IRBadr" w:cs="IRBadr"/>
          <w:color w:val="0000FF"/>
          <w:rtl/>
        </w:rPr>
        <w:t xml:space="preserve"> </w:t>
      </w:r>
      <w:r w:rsidRPr="006C030B">
        <w:rPr>
          <w:rFonts w:ascii="IRBadr" w:hAnsi="IRBadr" w:cs="IRBadr" w:hint="cs"/>
          <w:color w:val="0000FF"/>
          <w:rtl/>
        </w:rPr>
        <w:t>مال</w:t>
      </w:r>
      <w:r w:rsidRPr="006C030B">
        <w:rPr>
          <w:rFonts w:ascii="IRBadr" w:hAnsi="IRBadr" w:cs="IRBadr"/>
          <w:color w:val="0000FF"/>
          <w:rtl/>
        </w:rPr>
        <w:t xml:space="preserve"> </w:t>
      </w:r>
      <w:r w:rsidRPr="006C030B">
        <w:rPr>
          <w:rFonts w:ascii="IRBadr" w:hAnsi="IRBadr" w:cs="IRBadr" w:hint="cs"/>
          <w:color w:val="0000FF"/>
          <w:rtl/>
        </w:rPr>
        <w:t>اليتيم</w:t>
      </w:r>
      <w:r w:rsidRPr="006C030B">
        <w:rPr>
          <w:rFonts w:ascii="IRBadr" w:hAnsi="IRBadr" w:cs="IRBadr"/>
          <w:color w:val="0000FF"/>
          <w:rtl/>
        </w:rPr>
        <w:t xml:space="preserve"> </w:t>
      </w:r>
      <w:r w:rsidRPr="006C030B">
        <w:rPr>
          <w:rFonts w:ascii="IRBadr" w:hAnsi="IRBadr" w:cs="IRBadr" w:hint="cs"/>
          <w:color w:val="0000FF"/>
          <w:rtl/>
        </w:rPr>
        <w:t>و</w:t>
      </w:r>
      <w:r w:rsidRPr="006C030B">
        <w:rPr>
          <w:rFonts w:ascii="IRBadr" w:hAnsi="IRBadr" w:cs="IRBadr"/>
          <w:color w:val="0000FF"/>
          <w:rtl/>
        </w:rPr>
        <w:t xml:space="preserve"> </w:t>
      </w:r>
      <w:r w:rsidRPr="006C030B">
        <w:rPr>
          <w:rFonts w:ascii="IRBadr" w:hAnsi="IRBadr" w:cs="IRBadr" w:hint="cs"/>
          <w:color w:val="0000FF"/>
          <w:rtl/>
        </w:rPr>
        <w:t>المجنون،</w:t>
      </w:r>
      <w:r w:rsidRPr="006C030B">
        <w:rPr>
          <w:rFonts w:ascii="IRBadr" w:hAnsi="IRBadr" w:cs="IRBadr"/>
          <w:color w:val="0000FF"/>
          <w:rtl/>
        </w:rPr>
        <w:t xml:space="preserve"> </w:t>
      </w:r>
      <w:r w:rsidRPr="006C030B">
        <w:rPr>
          <w:rFonts w:ascii="IRBadr" w:hAnsi="IRBadr" w:cs="IRBadr" w:hint="cs"/>
          <w:color w:val="0000FF"/>
          <w:rtl/>
        </w:rPr>
        <w:t>و</w:t>
      </w:r>
      <w:r w:rsidRPr="006C030B">
        <w:rPr>
          <w:rFonts w:ascii="IRBadr" w:hAnsi="IRBadr" w:cs="IRBadr"/>
          <w:color w:val="0000FF"/>
          <w:rtl/>
        </w:rPr>
        <w:t xml:space="preserve"> </w:t>
      </w:r>
      <w:r w:rsidRPr="006C030B">
        <w:rPr>
          <w:rFonts w:ascii="IRBadr" w:hAnsi="IRBadr" w:cs="IRBadr" w:hint="cs"/>
          <w:color w:val="0000FF"/>
          <w:rtl/>
        </w:rPr>
        <w:t>عدم</w:t>
      </w:r>
      <w:r w:rsidRPr="006C030B">
        <w:rPr>
          <w:rFonts w:ascii="IRBadr" w:hAnsi="IRBadr" w:cs="IRBadr"/>
          <w:color w:val="0000FF"/>
          <w:rtl/>
        </w:rPr>
        <w:t xml:space="preserve"> </w:t>
      </w:r>
      <w:r w:rsidRPr="006C030B">
        <w:rPr>
          <w:rFonts w:ascii="IRBadr" w:hAnsi="IRBadr" w:cs="IRBadr" w:hint="cs"/>
          <w:color w:val="0000FF"/>
          <w:rtl/>
        </w:rPr>
        <w:t>الوجوب</w:t>
      </w:r>
      <w:r w:rsidRPr="006C030B">
        <w:rPr>
          <w:rFonts w:ascii="IRBadr" w:hAnsi="IRBadr" w:cs="IRBadr"/>
          <w:color w:val="0000FF"/>
          <w:rtl/>
        </w:rPr>
        <w:t xml:space="preserve"> </w:t>
      </w:r>
      <w:r w:rsidRPr="006C030B">
        <w:rPr>
          <w:rFonts w:ascii="IRBadr" w:hAnsi="IRBadr" w:cs="IRBadr" w:hint="cs"/>
          <w:color w:val="0000FF"/>
          <w:rtl/>
        </w:rPr>
        <w:t>في</w:t>
      </w:r>
      <w:r w:rsidRPr="006C030B">
        <w:rPr>
          <w:rFonts w:ascii="IRBadr" w:hAnsi="IRBadr" w:cs="IRBadr"/>
          <w:color w:val="0000FF"/>
          <w:rtl/>
        </w:rPr>
        <w:t xml:space="preserve"> </w:t>
      </w:r>
      <w:r w:rsidRPr="006C030B">
        <w:rPr>
          <w:rFonts w:ascii="IRBadr" w:hAnsi="IRBadr" w:cs="IRBadr" w:hint="cs"/>
          <w:color w:val="0000FF"/>
          <w:rtl/>
        </w:rPr>
        <w:t>غيرهما</w:t>
      </w:r>
      <w:r>
        <w:rPr>
          <w:rFonts w:ascii="IRBadr" w:hAnsi="IRBadr" w:cs="IRBadr" w:hint="cs"/>
          <w:color w:val="0000FF"/>
          <w:rtl/>
        </w:rPr>
        <w:t xml:space="preserve">، </w:t>
      </w:r>
      <w:r w:rsidRPr="006C030B">
        <w:rPr>
          <w:rFonts w:ascii="IRBadr" w:hAnsi="IRBadr" w:cs="IRBadr" w:hint="cs"/>
          <w:color w:val="0000FF"/>
          <w:rtl/>
        </w:rPr>
        <w:t>فبقرينة</w:t>
      </w:r>
      <w:r w:rsidRPr="006C030B">
        <w:rPr>
          <w:rFonts w:ascii="IRBadr" w:hAnsi="IRBadr" w:cs="IRBadr"/>
          <w:color w:val="0000FF"/>
          <w:rtl/>
        </w:rPr>
        <w:t xml:space="preserve"> </w:t>
      </w:r>
      <w:r w:rsidRPr="006C030B">
        <w:rPr>
          <w:rFonts w:ascii="IRBadr" w:hAnsi="IRBadr" w:cs="IRBadr" w:hint="cs"/>
          <w:color w:val="0000FF"/>
          <w:rtl/>
        </w:rPr>
        <w:t>العبارة</w:t>
      </w:r>
      <w:r w:rsidRPr="006C030B">
        <w:rPr>
          <w:rFonts w:ascii="IRBadr" w:hAnsi="IRBadr" w:cs="IRBadr"/>
          <w:color w:val="0000FF"/>
          <w:rtl/>
        </w:rPr>
        <w:t xml:space="preserve"> </w:t>
      </w:r>
      <w:r w:rsidRPr="006C030B">
        <w:rPr>
          <w:rFonts w:ascii="IRBadr" w:hAnsi="IRBadr" w:cs="IRBadr" w:hint="cs"/>
          <w:color w:val="0000FF"/>
          <w:rtl/>
        </w:rPr>
        <w:t>الاولى</w:t>
      </w:r>
      <w:r w:rsidRPr="006C030B">
        <w:rPr>
          <w:rFonts w:ascii="IRBadr" w:hAnsi="IRBadr" w:cs="IRBadr"/>
          <w:color w:val="0000FF"/>
          <w:rtl/>
        </w:rPr>
        <w:t xml:space="preserve"> </w:t>
      </w:r>
      <w:r w:rsidRPr="006C030B">
        <w:rPr>
          <w:rFonts w:ascii="IRBadr" w:hAnsi="IRBadr" w:cs="IRBadr" w:hint="cs"/>
          <w:color w:val="0000FF"/>
          <w:rtl/>
        </w:rPr>
        <w:t>يجب</w:t>
      </w:r>
      <w:r w:rsidRPr="006C030B">
        <w:rPr>
          <w:rFonts w:ascii="IRBadr" w:hAnsi="IRBadr" w:cs="IRBadr"/>
          <w:color w:val="0000FF"/>
          <w:rtl/>
        </w:rPr>
        <w:t xml:space="preserve"> </w:t>
      </w:r>
      <w:r w:rsidRPr="006C030B">
        <w:rPr>
          <w:rFonts w:ascii="IRBadr" w:hAnsi="IRBadr" w:cs="IRBadr" w:hint="cs"/>
          <w:color w:val="0000FF"/>
          <w:rtl/>
        </w:rPr>
        <w:t>ان</w:t>
      </w:r>
      <w:r w:rsidRPr="006C030B">
        <w:rPr>
          <w:rFonts w:ascii="IRBadr" w:hAnsi="IRBadr" w:cs="IRBadr"/>
          <w:color w:val="0000FF"/>
          <w:rtl/>
        </w:rPr>
        <w:t xml:space="preserve"> </w:t>
      </w:r>
      <w:r w:rsidRPr="006C030B">
        <w:rPr>
          <w:rFonts w:ascii="IRBadr" w:hAnsi="IRBadr" w:cs="IRBadr" w:hint="cs"/>
          <w:color w:val="0000FF"/>
          <w:rtl/>
        </w:rPr>
        <w:t>يحمل</w:t>
      </w:r>
      <w:r w:rsidRPr="006C030B">
        <w:rPr>
          <w:rFonts w:ascii="IRBadr" w:hAnsi="IRBadr" w:cs="IRBadr"/>
          <w:color w:val="0000FF"/>
          <w:rtl/>
        </w:rPr>
        <w:t xml:space="preserve"> </w:t>
      </w:r>
      <w:r w:rsidRPr="006C030B">
        <w:rPr>
          <w:rFonts w:ascii="IRBadr" w:hAnsi="IRBadr" w:cs="IRBadr" w:hint="cs"/>
          <w:color w:val="0000FF"/>
          <w:rtl/>
        </w:rPr>
        <w:t>الوجوب</w:t>
      </w:r>
      <w:r w:rsidRPr="006C030B">
        <w:rPr>
          <w:rFonts w:ascii="IRBadr" w:hAnsi="IRBadr" w:cs="IRBadr"/>
          <w:color w:val="0000FF"/>
          <w:rtl/>
        </w:rPr>
        <w:t xml:space="preserve"> </w:t>
      </w:r>
      <w:r w:rsidRPr="006C030B">
        <w:rPr>
          <w:rFonts w:ascii="IRBadr" w:hAnsi="IRBadr" w:cs="IRBadr" w:hint="cs"/>
          <w:color w:val="0000FF"/>
          <w:rtl/>
        </w:rPr>
        <w:t>على</w:t>
      </w:r>
      <w:r w:rsidRPr="006C030B">
        <w:rPr>
          <w:rFonts w:ascii="IRBadr" w:hAnsi="IRBadr" w:cs="IRBadr"/>
          <w:color w:val="0000FF"/>
          <w:rtl/>
        </w:rPr>
        <w:t xml:space="preserve"> </w:t>
      </w:r>
      <w:r w:rsidRPr="006C030B">
        <w:rPr>
          <w:rFonts w:ascii="IRBadr" w:hAnsi="IRBadr" w:cs="IRBadr" w:hint="cs"/>
          <w:color w:val="0000FF"/>
          <w:rtl/>
        </w:rPr>
        <w:t>كونه</w:t>
      </w:r>
      <w:r w:rsidRPr="006C030B">
        <w:rPr>
          <w:rFonts w:ascii="IRBadr" w:hAnsi="IRBadr" w:cs="IRBadr"/>
          <w:color w:val="0000FF"/>
          <w:rtl/>
        </w:rPr>
        <w:t xml:space="preserve"> </w:t>
      </w:r>
      <w:r w:rsidRPr="006C030B">
        <w:rPr>
          <w:rFonts w:ascii="IRBadr" w:hAnsi="IRBadr" w:cs="IRBadr" w:hint="cs"/>
          <w:color w:val="0000FF"/>
          <w:rtl/>
        </w:rPr>
        <w:t>بمعنى</w:t>
      </w:r>
      <w:r w:rsidRPr="006C030B">
        <w:rPr>
          <w:rFonts w:ascii="IRBadr" w:hAnsi="IRBadr" w:cs="IRBadr"/>
          <w:color w:val="0000FF"/>
          <w:rtl/>
        </w:rPr>
        <w:t xml:space="preserve"> </w:t>
      </w:r>
      <w:r w:rsidRPr="006C030B">
        <w:rPr>
          <w:rFonts w:ascii="IRBadr" w:hAnsi="IRBadr" w:cs="IRBadr" w:hint="cs"/>
          <w:color w:val="0000FF"/>
          <w:rtl/>
        </w:rPr>
        <w:t>الثبوت</w:t>
      </w:r>
      <w:r>
        <w:rPr>
          <w:rFonts w:ascii="IRBadr" w:hAnsi="IRBadr" w:cs="IRBadr" w:hint="cs"/>
          <w:color w:val="0000FF"/>
          <w:rtl/>
        </w:rPr>
        <w:t>»</w:t>
      </w:r>
      <w:r>
        <w:rPr>
          <w:rStyle w:val="FootnoteReference"/>
          <w:rFonts w:ascii="IRBadr" w:hAnsi="IRBadr" w:cs="IRBadr"/>
          <w:color w:val="0000FF"/>
          <w:rtl/>
        </w:rPr>
        <w:footnoteReference w:id="2"/>
      </w:r>
      <w:r w:rsidRPr="006C030B">
        <w:rPr>
          <w:rFonts w:ascii="IRBadr" w:hAnsi="IRBadr" w:cs="IRBadr"/>
          <w:rtl/>
        </w:rPr>
        <w:t>.</w:t>
      </w:r>
    </w:p>
    <w:p w:rsidR="000A189B" w:rsidRDefault="000A189B" w:rsidP="00362AF0">
      <w:pPr>
        <w:pStyle w:val="Heading4"/>
        <w:rPr>
          <w:rtl/>
        </w:rPr>
      </w:pPr>
      <w:bookmarkStart w:id="8" w:name="_Toc149433925"/>
      <w:bookmarkStart w:id="9" w:name="_Toc149433953"/>
      <w:r>
        <w:rPr>
          <w:rFonts w:hint="cs"/>
          <w:rtl/>
        </w:rPr>
        <w:t xml:space="preserve">دو </w:t>
      </w:r>
      <w:r w:rsidR="00362AF0">
        <w:rPr>
          <w:rFonts w:hint="cs"/>
          <w:rtl/>
        </w:rPr>
        <w:t>اشکال ب</w:t>
      </w:r>
      <w:r>
        <w:rPr>
          <w:rFonts w:hint="cs"/>
          <w:rtl/>
        </w:rPr>
        <w:t>ر کلام آیت الله منتظری</w:t>
      </w:r>
      <w:bookmarkEnd w:id="8"/>
      <w:bookmarkEnd w:id="9"/>
    </w:p>
    <w:p w:rsidR="000A189B" w:rsidRDefault="000A189B" w:rsidP="006C030B">
      <w:pPr>
        <w:ind w:firstLine="423"/>
        <w:rPr>
          <w:rFonts w:ascii="IRBadr" w:hAnsi="IRBadr" w:cs="IRBadr"/>
          <w:rtl/>
        </w:rPr>
      </w:pPr>
      <w:r w:rsidRPr="00362AF0">
        <w:rPr>
          <w:rFonts w:ascii="IRBadr" w:hAnsi="IRBadr" w:cs="IRBadr" w:hint="cs"/>
          <w:b/>
          <w:bCs/>
          <w:rtl/>
        </w:rPr>
        <w:t>اشکال اول:</w:t>
      </w:r>
      <w:r>
        <w:rPr>
          <w:rFonts w:ascii="IRBadr" w:hAnsi="IRBadr" w:cs="IRBadr" w:hint="cs"/>
          <w:rtl/>
        </w:rPr>
        <w:t xml:space="preserve"> </w:t>
      </w:r>
      <w:r w:rsidR="006C030B">
        <w:rPr>
          <w:rFonts w:ascii="IRBadr" w:hAnsi="IRBadr" w:cs="IRBadr" w:hint="cs"/>
          <w:rtl/>
        </w:rPr>
        <w:t xml:space="preserve">اینکه </w:t>
      </w:r>
      <w:r w:rsidR="005E00DF">
        <w:rPr>
          <w:rFonts w:ascii="IRBadr" w:hAnsi="IRBadr" w:cs="IRBadr" w:hint="cs"/>
          <w:rtl/>
        </w:rPr>
        <w:t xml:space="preserve">وجوب به معنی ثبوت </w:t>
      </w:r>
      <w:r w:rsidR="006C030B">
        <w:rPr>
          <w:rFonts w:ascii="IRBadr" w:hAnsi="IRBadr" w:cs="IRBadr" w:hint="cs"/>
          <w:rtl/>
        </w:rPr>
        <w:t xml:space="preserve">باشد، </w:t>
      </w:r>
      <w:r w:rsidR="005E00DF">
        <w:rPr>
          <w:rFonts w:ascii="IRBadr" w:hAnsi="IRBadr" w:cs="IRBadr" w:hint="cs"/>
          <w:rtl/>
        </w:rPr>
        <w:t xml:space="preserve">در تعابیر روایات وجود دارد ولی در کلمات فقها، چنین معنایی غریب است. </w:t>
      </w:r>
      <w:r w:rsidR="002D5684">
        <w:rPr>
          <w:rFonts w:ascii="IRBadr" w:hAnsi="IRBadr" w:cs="IRBadr" w:hint="cs"/>
          <w:rtl/>
        </w:rPr>
        <w:t>در برخی موارد</w:t>
      </w:r>
      <w:r w:rsidR="006C030B">
        <w:rPr>
          <w:rFonts w:ascii="IRBadr" w:hAnsi="IRBadr" w:cs="IRBadr" w:hint="cs"/>
          <w:rtl/>
        </w:rPr>
        <w:t xml:space="preserve">، مرحوم شیخ الطائفه، وجوب را به ثبوت معنی کرده است؛ ولی به نظر می‌رسد این امر، مشکل است. </w:t>
      </w:r>
    </w:p>
    <w:p w:rsidR="000A189B" w:rsidRDefault="000A189B" w:rsidP="006C030B">
      <w:pPr>
        <w:ind w:firstLine="423"/>
        <w:rPr>
          <w:rFonts w:ascii="IRBadr" w:hAnsi="IRBadr" w:cs="IRBadr"/>
          <w:rtl/>
        </w:rPr>
      </w:pPr>
      <w:r w:rsidRPr="00362AF0">
        <w:rPr>
          <w:rFonts w:ascii="IRBadr" w:hAnsi="IRBadr" w:cs="IRBadr" w:hint="cs"/>
          <w:b/>
          <w:bCs/>
          <w:rtl/>
        </w:rPr>
        <w:t xml:space="preserve">اشکال دوم: </w:t>
      </w:r>
      <w:r>
        <w:rPr>
          <w:rFonts w:ascii="IRBadr" w:hAnsi="IRBadr" w:cs="IRBadr" w:hint="cs"/>
          <w:rtl/>
        </w:rPr>
        <w:t>آنچه ایشان بیان کردند که معنی ندارد در مال غیر یتیم، مال التجارة، زکات نداشته باشد و در مال ی</w:t>
      </w:r>
      <w:r w:rsidR="002D5684">
        <w:rPr>
          <w:rFonts w:ascii="IRBadr" w:hAnsi="IRBadr" w:cs="IRBadr" w:hint="cs"/>
          <w:rtl/>
        </w:rPr>
        <w:t>تیم، زکات مال التجارة واجب باشد،</w:t>
      </w:r>
      <w:r>
        <w:rPr>
          <w:rFonts w:ascii="IRBadr" w:hAnsi="IRBadr" w:cs="IRBadr" w:hint="cs"/>
          <w:rtl/>
        </w:rPr>
        <w:t xml:space="preserve"> به نظر می‌رسد این کلام هم تامّ نیست؛ چرا که ارتباطی بین زکات طفل و زکات بالغ نیست. ممکن است در مال بالغین، زکات به اموالی تعلّق گرفته باشد و در مال طفل، زکات به اموال دیگری متعلّق باشد و ثبوتا هیچ اشکالی به این امر وارد نیست. ممکن است در بالغین، زکات، فقط در اجناس تسعه واجب باشد ولی در مال طفل، مال التجارة، متعلّق زکات قرار گیرد.</w:t>
      </w:r>
    </w:p>
    <w:p w:rsidR="00362AF0" w:rsidRDefault="00362AF0" w:rsidP="002D5684">
      <w:pPr>
        <w:pStyle w:val="Heading4"/>
        <w:rPr>
          <w:rtl/>
        </w:rPr>
      </w:pPr>
      <w:bookmarkStart w:id="10" w:name="_Toc149433926"/>
      <w:bookmarkStart w:id="11" w:name="_Toc149433954"/>
      <w:r>
        <w:rPr>
          <w:rFonts w:hint="cs"/>
          <w:rtl/>
        </w:rPr>
        <w:t>جمع استاد بین دو عبارت مفید در مقنعة</w:t>
      </w:r>
      <w:bookmarkEnd w:id="10"/>
      <w:bookmarkEnd w:id="11"/>
    </w:p>
    <w:p w:rsidR="000A189B" w:rsidRDefault="000A189B" w:rsidP="000A189B">
      <w:pPr>
        <w:ind w:firstLine="423"/>
        <w:rPr>
          <w:rFonts w:ascii="IRBadr" w:hAnsi="IRBadr" w:cs="IRBadr"/>
          <w:rtl/>
        </w:rPr>
      </w:pPr>
      <w:r>
        <w:rPr>
          <w:rFonts w:ascii="IRBadr" w:hAnsi="IRBadr" w:cs="IRBadr" w:hint="cs"/>
          <w:rtl/>
        </w:rPr>
        <w:t xml:space="preserve">بنابرین، </w:t>
      </w:r>
      <w:r w:rsidR="006C030B">
        <w:rPr>
          <w:rFonts w:ascii="IRBadr" w:hAnsi="IRBadr" w:cs="IRBadr" w:hint="cs"/>
          <w:rtl/>
        </w:rPr>
        <w:t xml:space="preserve">مهمّ </w:t>
      </w:r>
      <w:r w:rsidR="005E00DF">
        <w:rPr>
          <w:rFonts w:ascii="IRBadr" w:hAnsi="IRBadr" w:cs="IRBadr" w:hint="cs"/>
          <w:rtl/>
        </w:rPr>
        <w:t xml:space="preserve">آن است </w:t>
      </w:r>
      <w:r>
        <w:rPr>
          <w:rFonts w:ascii="IRBadr" w:hAnsi="IRBadr" w:cs="IRBadr" w:hint="cs"/>
          <w:rtl/>
        </w:rPr>
        <w:t xml:space="preserve">دو عبارت متفاوت شیخ مفید، مربوط به </w:t>
      </w:r>
      <w:r w:rsidR="005E00DF">
        <w:rPr>
          <w:rFonts w:ascii="IRBadr" w:hAnsi="IRBadr" w:cs="IRBadr" w:hint="cs"/>
          <w:rtl/>
        </w:rPr>
        <w:t xml:space="preserve">دو مساله متفاوت است و به هم ارتباطی ندارند. </w:t>
      </w:r>
      <w:r w:rsidR="006C030B">
        <w:rPr>
          <w:rFonts w:ascii="IRBadr" w:hAnsi="IRBadr" w:cs="IRBadr" w:hint="cs"/>
          <w:rtl/>
        </w:rPr>
        <w:t>یکی «زکاة مال التجارة» است و دیگری «زکاة ما اتّجر به»</w:t>
      </w:r>
      <w:r>
        <w:rPr>
          <w:rFonts w:ascii="IRBadr" w:hAnsi="IRBadr" w:cs="IRBadr" w:hint="cs"/>
          <w:rtl/>
        </w:rPr>
        <w:t>؛ لذا نیاز به توجیه کلام ایشان و حمل وجوب بر ثبوت نیست.</w:t>
      </w:r>
    </w:p>
    <w:p w:rsidR="00E50967" w:rsidRDefault="00E50967" w:rsidP="000A189B">
      <w:pPr>
        <w:ind w:firstLine="423"/>
        <w:rPr>
          <w:rFonts w:ascii="IRBadr" w:hAnsi="IRBadr" w:cs="IRBadr"/>
          <w:rtl/>
        </w:rPr>
      </w:pPr>
      <w:r>
        <w:rPr>
          <w:rFonts w:ascii="IRBadr" w:hAnsi="IRBadr" w:cs="IRBadr" w:hint="cs"/>
          <w:rtl/>
        </w:rPr>
        <w:t xml:space="preserve">در رابطه با </w:t>
      </w:r>
      <w:r w:rsidR="000A189B">
        <w:rPr>
          <w:rFonts w:ascii="IRBadr" w:hAnsi="IRBadr" w:cs="IRBadr" w:hint="cs"/>
          <w:rtl/>
        </w:rPr>
        <w:t>بالغین</w:t>
      </w:r>
      <w:r>
        <w:rPr>
          <w:rFonts w:ascii="IRBadr" w:hAnsi="IRBadr" w:cs="IRBadr" w:hint="cs"/>
          <w:rtl/>
        </w:rPr>
        <w:t xml:space="preserve">، </w:t>
      </w:r>
      <w:r w:rsidR="000A189B">
        <w:rPr>
          <w:rFonts w:ascii="IRBadr" w:hAnsi="IRBadr" w:cs="IRBadr" w:hint="cs"/>
          <w:rtl/>
        </w:rPr>
        <w:t>غالب</w:t>
      </w:r>
      <w:r>
        <w:rPr>
          <w:rFonts w:ascii="IRBadr" w:hAnsi="IRBadr" w:cs="IRBadr" w:hint="cs"/>
          <w:rtl/>
        </w:rPr>
        <w:t xml:space="preserve"> روایات مربوط به مال التجارة است. </w:t>
      </w:r>
      <w:r w:rsidR="000A189B">
        <w:rPr>
          <w:rFonts w:ascii="IRBadr" w:hAnsi="IRBadr" w:cs="IRBadr" w:hint="cs"/>
          <w:rtl/>
        </w:rPr>
        <w:t>تنها یک روایت مربوط به زکا</w:t>
      </w:r>
      <w:r>
        <w:rPr>
          <w:rFonts w:ascii="IRBadr" w:hAnsi="IRBadr" w:cs="IRBadr" w:hint="cs"/>
          <w:rtl/>
        </w:rPr>
        <w:t>ت</w:t>
      </w:r>
      <w:r w:rsidR="000A189B">
        <w:rPr>
          <w:rFonts w:ascii="IRBadr" w:hAnsi="IRBadr" w:cs="IRBadr" w:hint="cs"/>
          <w:rtl/>
        </w:rPr>
        <w:t xml:space="preserve"> </w:t>
      </w:r>
      <w:r>
        <w:rPr>
          <w:rFonts w:ascii="IRBadr" w:hAnsi="IRBadr" w:cs="IRBadr" w:hint="cs"/>
          <w:rtl/>
        </w:rPr>
        <w:t>ما اتجر به است که روایت شعیب است</w:t>
      </w:r>
      <w:r w:rsidR="000A189B">
        <w:rPr>
          <w:rFonts w:ascii="IRBadr" w:hAnsi="IRBadr" w:cs="IRBadr" w:hint="cs"/>
          <w:rtl/>
        </w:rPr>
        <w:t>،</w:t>
      </w:r>
      <w:r>
        <w:rPr>
          <w:rFonts w:ascii="IRBadr" w:hAnsi="IRBadr" w:cs="IRBadr" w:hint="cs"/>
          <w:rtl/>
        </w:rPr>
        <w:t xml:space="preserve"> </w:t>
      </w:r>
      <w:r w:rsidR="000A189B">
        <w:rPr>
          <w:rFonts w:ascii="IRBadr" w:hAnsi="IRBadr" w:cs="IRBadr" w:hint="cs"/>
          <w:rtl/>
        </w:rPr>
        <w:t xml:space="preserve">و ما </w:t>
      </w:r>
      <w:r>
        <w:rPr>
          <w:rFonts w:ascii="IRBadr" w:hAnsi="IRBadr" w:cs="IRBadr" w:hint="cs"/>
          <w:rtl/>
        </w:rPr>
        <w:t xml:space="preserve">معترض این روایت در ادامه خواهیم شد. </w:t>
      </w:r>
    </w:p>
    <w:p w:rsidR="00E50967" w:rsidRDefault="00E50967" w:rsidP="00362AF0">
      <w:pPr>
        <w:ind w:firstLine="423"/>
        <w:rPr>
          <w:rFonts w:ascii="IRBadr" w:hAnsi="IRBadr" w:cs="IRBadr"/>
          <w:rtl/>
        </w:rPr>
      </w:pPr>
      <w:r>
        <w:rPr>
          <w:rFonts w:ascii="IRBadr" w:hAnsi="IRBadr" w:cs="IRBadr" w:hint="cs"/>
          <w:rtl/>
        </w:rPr>
        <w:t>روایات، زکات را منحصر در ۹ جنس دانسته است. در برخی روایات</w:t>
      </w:r>
      <w:r w:rsidR="00100DBF">
        <w:rPr>
          <w:rFonts w:ascii="IRBadr" w:hAnsi="IRBadr" w:cs="IRBadr" w:hint="cs"/>
          <w:rtl/>
        </w:rPr>
        <w:t>،</w:t>
      </w:r>
      <w:r>
        <w:rPr>
          <w:rFonts w:ascii="IRBadr" w:hAnsi="IRBadr" w:cs="IRBadr" w:hint="cs"/>
          <w:rtl/>
        </w:rPr>
        <w:t xml:space="preserve"> زکات مال التجارة نیز واجب شمرده شده است. بر فرض آنکه بین این دو دسته تعارض باشد، جمع بین آن دو </w:t>
      </w:r>
      <w:r w:rsidR="00362AF0">
        <w:rPr>
          <w:rFonts w:ascii="IRBadr" w:hAnsi="IRBadr" w:cs="IRBadr" w:hint="cs"/>
          <w:rtl/>
        </w:rPr>
        <w:t>سهل</w:t>
      </w:r>
      <w:r>
        <w:rPr>
          <w:rFonts w:ascii="IRBadr" w:hAnsi="IRBadr" w:cs="IRBadr" w:hint="cs"/>
          <w:rtl/>
        </w:rPr>
        <w:t xml:space="preserve"> است. مال التجارة، تعیّن ندارد و </w:t>
      </w:r>
      <w:r w:rsidR="00362AF0">
        <w:rPr>
          <w:rFonts w:ascii="IRBadr" w:hAnsi="IRBadr" w:cs="IRBadr" w:hint="cs"/>
          <w:rtl/>
        </w:rPr>
        <w:t xml:space="preserve">ممکن است </w:t>
      </w:r>
      <w:r>
        <w:rPr>
          <w:rFonts w:ascii="IRBadr" w:hAnsi="IRBadr" w:cs="IRBadr" w:hint="cs"/>
          <w:rtl/>
        </w:rPr>
        <w:t>شامل اصناف مختلفی</w:t>
      </w:r>
      <w:r w:rsidR="00362AF0">
        <w:rPr>
          <w:rFonts w:ascii="IRBadr" w:hAnsi="IRBadr" w:cs="IRBadr" w:hint="cs"/>
          <w:rtl/>
        </w:rPr>
        <w:t xml:space="preserve"> از اموال</w:t>
      </w:r>
      <w:r>
        <w:rPr>
          <w:rFonts w:ascii="IRBadr" w:hAnsi="IRBadr" w:cs="IRBadr" w:hint="cs"/>
          <w:rtl/>
        </w:rPr>
        <w:t xml:space="preserve"> باشد. ولی روایات حاصره در ۹ جنس، مربوط به اجناس متعیّن است . </w:t>
      </w:r>
      <w:r w:rsidR="00675B1D">
        <w:rPr>
          <w:rFonts w:ascii="IRBadr" w:hAnsi="IRBadr" w:cs="IRBadr" w:hint="cs"/>
          <w:rtl/>
        </w:rPr>
        <w:t xml:space="preserve">مثلا زکات انعام، نافی زکات در خیل است یا زکات غلات مثلا نافی زکات در برنج است. </w:t>
      </w:r>
      <w:r w:rsidR="00362AF0">
        <w:rPr>
          <w:rFonts w:ascii="IRBadr" w:hAnsi="IRBadr" w:cs="IRBadr" w:hint="cs"/>
          <w:rtl/>
        </w:rPr>
        <w:t>ولی نافی امور غیر متعیّن نیست، و مال التجارة، یک امر غیر متعیّن است، و می‌تواند هر مالی  باشد. بنابرین، روایات حاصره، ناظر به اصناف خاص است، و روایات مال التجارة، ناظر به اصناف غیر متعیّن؛ پس جمع بین این دو دسته، مشکل نیست.</w:t>
      </w:r>
    </w:p>
    <w:p w:rsidR="00362AF0" w:rsidRDefault="00362AF0" w:rsidP="00362AF0">
      <w:pPr>
        <w:pStyle w:val="Heading2"/>
        <w:rPr>
          <w:rtl/>
        </w:rPr>
      </w:pPr>
      <w:bookmarkStart w:id="12" w:name="_Toc149433927"/>
      <w:bookmarkStart w:id="13" w:name="_Toc149433955"/>
      <w:r>
        <w:rPr>
          <w:rFonts w:hint="cs"/>
          <w:rtl/>
        </w:rPr>
        <w:t>کلام آیت الله منتظری در مورد عبارت مقنع</w:t>
      </w:r>
      <w:r w:rsidR="00100DBF">
        <w:rPr>
          <w:rFonts w:hint="cs"/>
          <w:rtl/>
        </w:rPr>
        <w:t xml:space="preserve"> صدوق</w:t>
      </w:r>
      <w:bookmarkEnd w:id="12"/>
      <w:bookmarkEnd w:id="13"/>
    </w:p>
    <w:p w:rsidR="00675B1D" w:rsidRDefault="00675B1D" w:rsidP="00E50967">
      <w:pPr>
        <w:ind w:firstLine="423"/>
        <w:rPr>
          <w:rFonts w:ascii="IRBadr" w:hAnsi="IRBadr" w:cs="IRBadr"/>
          <w:rtl/>
        </w:rPr>
      </w:pPr>
      <w:r>
        <w:rPr>
          <w:rFonts w:ascii="IRBadr" w:hAnsi="IRBadr" w:cs="IRBadr" w:hint="cs"/>
          <w:rtl/>
        </w:rPr>
        <w:t>آیت الله منتظری، بین دو عبارت از مقنع نیز جمع نموده است که آن هم متناسب نیست.</w:t>
      </w:r>
    </w:p>
    <w:p w:rsidR="00100DBF" w:rsidRDefault="00675B1D" w:rsidP="00362AF0">
      <w:pPr>
        <w:ind w:firstLine="423"/>
        <w:rPr>
          <w:rFonts w:ascii="IRBadr" w:hAnsi="IRBadr" w:cs="IRBadr"/>
          <w:color w:val="0000FF"/>
          <w:rtl/>
        </w:rPr>
      </w:pPr>
      <w:r>
        <w:rPr>
          <w:rFonts w:ascii="IRBadr" w:hAnsi="IRBadr" w:cs="IRBadr" w:hint="cs"/>
          <w:rtl/>
        </w:rPr>
        <w:lastRenderedPageBreak/>
        <w:t>«</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في</w:t>
      </w:r>
      <w:r w:rsidRPr="00675B1D">
        <w:rPr>
          <w:rFonts w:ascii="IRBadr" w:hAnsi="IRBadr" w:cs="IRBadr"/>
          <w:color w:val="0000FF"/>
          <w:rtl/>
        </w:rPr>
        <w:t xml:space="preserve"> </w:t>
      </w:r>
      <w:r w:rsidRPr="00675B1D">
        <w:rPr>
          <w:rFonts w:ascii="IRBadr" w:hAnsi="IRBadr" w:cs="IRBadr" w:hint="cs"/>
          <w:color w:val="0000FF"/>
          <w:rtl/>
        </w:rPr>
        <w:t>الفقيه</w:t>
      </w:r>
      <w:r w:rsidRPr="00675B1D">
        <w:rPr>
          <w:rFonts w:ascii="IRBadr" w:hAnsi="IRBadr" w:cs="IRBadr"/>
          <w:color w:val="0000FF"/>
          <w:rtl/>
        </w:rPr>
        <w:t>: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اذا</w:t>
      </w:r>
      <w:r w:rsidRPr="00675B1D">
        <w:rPr>
          <w:rFonts w:ascii="IRBadr" w:hAnsi="IRBadr" w:cs="IRBadr"/>
          <w:color w:val="0000FF"/>
          <w:rtl/>
        </w:rPr>
        <w:t xml:space="preserve"> </w:t>
      </w:r>
      <w:r w:rsidRPr="00675B1D">
        <w:rPr>
          <w:rFonts w:ascii="IRBadr" w:hAnsi="IRBadr" w:cs="IRBadr" w:hint="cs"/>
          <w:color w:val="0000FF"/>
          <w:rtl/>
        </w:rPr>
        <w:t>كان</w:t>
      </w:r>
      <w:r w:rsidRPr="00675B1D">
        <w:rPr>
          <w:rFonts w:ascii="IRBadr" w:hAnsi="IRBadr" w:cs="IRBadr"/>
          <w:color w:val="0000FF"/>
          <w:rtl/>
        </w:rPr>
        <w:t xml:space="preserve"> </w:t>
      </w:r>
      <w:r w:rsidRPr="00675B1D">
        <w:rPr>
          <w:rFonts w:ascii="IRBadr" w:hAnsi="IRBadr" w:cs="IRBadr" w:hint="cs"/>
          <w:color w:val="0000FF"/>
          <w:rtl/>
        </w:rPr>
        <w:t>مالك</w:t>
      </w:r>
      <w:r w:rsidRPr="00675B1D">
        <w:rPr>
          <w:rFonts w:ascii="IRBadr" w:hAnsi="IRBadr" w:cs="IRBadr"/>
          <w:color w:val="0000FF"/>
          <w:rtl/>
        </w:rPr>
        <w:t xml:space="preserve"> </w:t>
      </w:r>
      <w:r w:rsidRPr="00675B1D">
        <w:rPr>
          <w:rFonts w:ascii="IRBadr" w:hAnsi="IRBadr" w:cs="IRBadr" w:hint="cs"/>
          <w:color w:val="0000FF"/>
          <w:rtl/>
        </w:rPr>
        <w:t>في</w:t>
      </w:r>
      <w:r w:rsidRPr="00675B1D">
        <w:rPr>
          <w:rFonts w:ascii="IRBadr" w:hAnsi="IRBadr" w:cs="IRBadr"/>
          <w:color w:val="0000FF"/>
          <w:rtl/>
        </w:rPr>
        <w:t xml:space="preserve"> </w:t>
      </w:r>
      <w:r w:rsidRPr="00675B1D">
        <w:rPr>
          <w:rFonts w:ascii="IRBadr" w:hAnsi="IRBadr" w:cs="IRBadr" w:hint="cs"/>
          <w:color w:val="0000FF"/>
          <w:rtl/>
        </w:rPr>
        <w:t>تجارة</w:t>
      </w:r>
      <w:r w:rsidRPr="00675B1D">
        <w:rPr>
          <w:rFonts w:ascii="IRBadr" w:hAnsi="IRBadr" w:cs="IRBadr"/>
          <w:color w:val="0000FF"/>
          <w:rtl/>
        </w:rPr>
        <w:t xml:space="preserve">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طلب</w:t>
      </w:r>
      <w:r w:rsidRPr="00675B1D">
        <w:rPr>
          <w:rFonts w:ascii="IRBadr" w:hAnsi="IRBadr" w:cs="IRBadr"/>
          <w:color w:val="0000FF"/>
          <w:rtl/>
        </w:rPr>
        <w:t xml:space="preserve"> </w:t>
      </w:r>
      <w:r w:rsidRPr="00675B1D">
        <w:rPr>
          <w:rFonts w:ascii="IRBadr" w:hAnsi="IRBadr" w:cs="IRBadr" w:hint="cs"/>
          <w:color w:val="0000FF"/>
          <w:rtl/>
        </w:rPr>
        <w:t>منك</w:t>
      </w:r>
      <w:r w:rsidRPr="00675B1D">
        <w:rPr>
          <w:rFonts w:ascii="IRBadr" w:hAnsi="IRBadr" w:cs="IRBadr"/>
          <w:color w:val="0000FF"/>
          <w:rtl/>
        </w:rPr>
        <w:t xml:space="preserve"> </w:t>
      </w:r>
      <w:r w:rsidRPr="00675B1D">
        <w:rPr>
          <w:rFonts w:ascii="IRBadr" w:hAnsi="IRBadr" w:cs="IRBadr" w:hint="cs"/>
          <w:color w:val="0000FF"/>
          <w:rtl/>
        </w:rPr>
        <w:t>المتاع</w:t>
      </w:r>
      <w:r w:rsidRPr="00675B1D">
        <w:rPr>
          <w:rFonts w:ascii="IRBadr" w:hAnsi="IRBadr" w:cs="IRBadr"/>
          <w:color w:val="0000FF"/>
          <w:rtl/>
        </w:rPr>
        <w:t xml:space="preserve"> </w:t>
      </w:r>
      <w:r w:rsidRPr="00675B1D">
        <w:rPr>
          <w:rFonts w:ascii="IRBadr" w:hAnsi="IRBadr" w:cs="IRBadr" w:hint="cs"/>
          <w:color w:val="0000FF"/>
          <w:rtl/>
        </w:rPr>
        <w:t>برأس</w:t>
      </w:r>
      <w:r w:rsidRPr="00675B1D">
        <w:rPr>
          <w:rFonts w:ascii="IRBadr" w:hAnsi="IRBadr" w:cs="IRBadr"/>
          <w:color w:val="0000FF"/>
          <w:rtl/>
        </w:rPr>
        <w:t xml:space="preserve"> </w:t>
      </w:r>
      <w:r w:rsidRPr="00675B1D">
        <w:rPr>
          <w:rFonts w:ascii="IRBadr" w:hAnsi="IRBadr" w:cs="IRBadr" w:hint="cs"/>
          <w:color w:val="0000FF"/>
          <w:rtl/>
        </w:rPr>
        <w:t>مالك</w:t>
      </w:r>
      <w:r w:rsidRPr="00675B1D">
        <w:rPr>
          <w:rFonts w:ascii="IRBadr" w:hAnsi="IRBadr" w:cs="IRBadr"/>
          <w:color w:val="0000FF"/>
          <w:rtl/>
        </w:rPr>
        <w:t xml:space="preserve">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لم</w:t>
      </w:r>
      <w:r w:rsidRPr="00675B1D">
        <w:rPr>
          <w:rFonts w:ascii="IRBadr" w:hAnsi="IRBadr" w:cs="IRBadr"/>
          <w:color w:val="0000FF"/>
          <w:rtl/>
        </w:rPr>
        <w:t xml:space="preserve"> </w:t>
      </w:r>
      <w:r w:rsidRPr="00675B1D">
        <w:rPr>
          <w:rFonts w:ascii="IRBadr" w:hAnsi="IRBadr" w:cs="IRBadr" w:hint="cs"/>
          <w:color w:val="0000FF"/>
          <w:rtl/>
        </w:rPr>
        <w:t>تبعه</w:t>
      </w:r>
      <w:r w:rsidRPr="00675B1D">
        <w:rPr>
          <w:rFonts w:ascii="IRBadr" w:hAnsi="IRBadr" w:cs="IRBadr"/>
          <w:color w:val="0000FF"/>
          <w:rtl/>
        </w:rPr>
        <w:t xml:space="preserve"> </w:t>
      </w:r>
      <w:r w:rsidRPr="00675B1D">
        <w:rPr>
          <w:rFonts w:ascii="IRBadr" w:hAnsi="IRBadr" w:cs="IRBadr" w:hint="cs"/>
          <w:color w:val="0000FF"/>
          <w:rtl/>
        </w:rPr>
        <w:t>تبتغي</w:t>
      </w:r>
      <w:r w:rsidRPr="00675B1D">
        <w:rPr>
          <w:rFonts w:ascii="IRBadr" w:hAnsi="IRBadr" w:cs="IRBadr"/>
          <w:color w:val="0000FF"/>
          <w:rtl/>
        </w:rPr>
        <w:t xml:space="preserve"> </w:t>
      </w:r>
      <w:r w:rsidRPr="00675B1D">
        <w:rPr>
          <w:rFonts w:ascii="IRBadr" w:hAnsi="IRBadr" w:cs="IRBadr" w:hint="cs"/>
          <w:color w:val="0000FF"/>
          <w:rtl/>
        </w:rPr>
        <w:t>لك</w:t>
      </w:r>
      <w:r w:rsidRPr="00675B1D">
        <w:rPr>
          <w:rFonts w:ascii="IRBadr" w:hAnsi="IRBadr" w:cs="IRBadr"/>
          <w:color w:val="0000FF"/>
          <w:rtl/>
        </w:rPr>
        <w:t xml:space="preserve"> </w:t>
      </w:r>
      <w:r w:rsidRPr="00675B1D">
        <w:rPr>
          <w:rFonts w:ascii="IRBadr" w:hAnsi="IRBadr" w:cs="IRBadr" w:hint="cs"/>
          <w:color w:val="0000FF"/>
          <w:rtl/>
        </w:rPr>
        <w:t>بذلك</w:t>
      </w:r>
      <w:r w:rsidRPr="00675B1D">
        <w:rPr>
          <w:rFonts w:ascii="IRBadr" w:hAnsi="IRBadr" w:cs="IRBadr"/>
          <w:color w:val="0000FF"/>
          <w:rtl/>
        </w:rPr>
        <w:t xml:space="preserve"> </w:t>
      </w:r>
      <w:r w:rsidRPr="00675B1D">
        <w:rPr>
          <w:rFonts w:ascii="IRBadr" w:hAnsi="IRBadr" w:cs="IRBadr" w:hint="cs"/>
          <w:color w:val="0000FF"/>
          <w:rtl/>
        </w:rPr>
        <w:t>الفضل</w:t>
      </w:r>
      <w:r w:rsidRPr="00675B1D">
        <w:rPr>
          <w:rFonts w:ascii="IRBadr" w:hAnsi="IRBadr" w:cs="IRBadr"/>
          <w:color w:val="0000FF"/>
          <w:rtl/>
        </w:rPr>
        <w:t xml:space="preserve"> </w:t>
      </w:r>
      <w:r w:rsidRPr="00675B1D">
        <w:rPr>
          <w:rFonts w:ascii="IRBadr" w:hAnsi="IRBadr" w:cs="IRBadr" w:hint="cs"/>
          <w:color w:val="0000FF"/>
          <w:rtl/>
        </w:rPr>
        <w:t>فعليك</w:t>
      </w:r>
      <w:r w:rsidRPr="00675B1D">
        <w:rPr>
          <w:rFonts w:ascii="IRBadr" w:hAnsi="IRBadr" w:cs="IRBadr"/>
          <w:color w:val="0000FF"/>
          <w:rtl/>
        </w:rPr>
        <w:t xml:space="preserve"> </w:t>
      </w:r>
      <w:r w:rsidRPr="00675B1D">
        <w:rPr>
          <w:rFonts w:ascii="IRBadr" w:hAnsi="IRBadr" w:cs="IRBadr" w:hint="cs"/>
          <w:color w:val="0000FF"/>
          <w:rtl/>
        </w:rPr>
        <w:t>زكاته</w:t>
      </w:r>
      <w:r w:rsidRPr="00675B1D">
        <w:rPr>
          <w:rFonts w:ascii="IRBadr" w:hAnsi="IRBadr" w:cs="IRBadr"/>
          <w:color w:val="0000FF"/>
          <w:rtl/>
        </w:rPr>
        <w:t xml:space="preserve"> </w:t>
      </w:r>
      <w:r w:rsidRPr="00675B1D">
        <w:rPr>
          <w:rFonts w:ascii="IRBadr" w:hAnsi="IRBadr" w:cs="IRBadr" w:hint="cs"/>
          <w:color w:val="0000FF"/>
          <w:rtl/>
        </w:rPr>
        <w:t>اذا</w:t>
      </w:r>
      <w:r w:rsidRPr="00675B1D">
        <w:rPr>
          <w:rFonts w:ascii="IRBadr" w:hAnsi="IRBadr" w:cs="IRBadr"/>
          <w:color w:val="0000FF"/>
          <w:rtl/>
        </w:rPr>
        <w:t xml:space="preserve"> </w:t>
      </w:r>
      <w:r w:rsidRPr="00675B1D">
        <w:rPr>
          <w:rFonts w:ascii="IRBadr" w:hAnsi="IRBadr" w:cs="IRBadr" w:hint="cs"/>
          <w:color w:val="0000FF"/>
          <w:rtl/>
        </w:rPr>
        <w:t>حال</w:t>
      </w:r>
      <w:r w:rsidRPr="00675B1D">
        <w:rPr>
          <w:rFonts w:ascii="IRBadr" w:hAnsi="IRBadr" w:cs="IRBadr"/>
          <w:color w:val="0000FF"/>
          <w:rtl/>
        </w:rPr>
        <w:t xml:space="preserve"> </w:t>
      </w:r>
      <w:r w:rsidRPr="00675B1D">
        <w:rPr>
          <w:rFonts w:ascii="IRBadr" w:hAnsi="IRBadr" w:cs="IRBadr" w:hint="cs"/>
          <w:color w:val="0000FF"/>
          <w:rtl/>
        </w:rPr>
        <w:t>عليه</w:t>
      </w:r>
      <w:r w:rsidRPr="00675B1D">
        <w:rPr>
          <w:rFonts w:ascii="IRBadr" w:hAnsi="IRBadr" w:cs="IRBadr"/>
          <w:color w:val="0000FF"/>
          <w:rtl/>
        </w:rPr>
        <w:t xml:space="preserve"> </w:t>
      </w:r>
      <w:r w:rsidRPr="00675B1D">
        <w:rPr>
          <w:rFonts w:ascii="IRBadr" w:hAnsi="IRBadr" w:cs="IRBadr" w:hint="cs"/>
          <w:color w:val="0000FF"/>
          <w:rtl/>
        </w:rPr>
        <w:t>الحول</w:t>
      </w:r>
      <w:r w:rsidRPr="00675B1D">
        <w:rPr>
          <w:rFonts w:ascii="IRBadr" w:hAnsi="IRBadr" w:cs="IRBadr"/>
          <w:color w:val="0000FF"/>
          <w:rtl/>
        </w:rPr>
        <w:t xml:space="preserve">.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ان</w:t>
      </w:r>
      <w:r w:rsidRPr="00675B1D">
        <w:rPr>
          <w:rFonts w:ascii="IRBadr" w:hAnsi="IRBadr" w:cs="IRBadr"/>
          <w:color w:val="0000FF"/>
          <w:rtl/>
        </w:rPr>
        <w:t xml:space="preserve"> </w:t>
      </w:r>
      <w:r w:rsidRPr="00675B1D">
        <w:rPr>
          <w:rFonts w:ascii="IRBadr" w:hAnsi="IRBadr" w:cs="IRBadr" w:hint="cs"/>
          <w:color w:val="0000FF"/>
          <w:rtl/>
        </w:rPr>
        <w:t>لم</w:t>
      </w:r>
      <w:r w:rsidRPr="00675B1D">
        <w:rPr>
          <w:rFonts w:ascii="IRBadr" w:hAnsi="IRBadr" w:cs="IRBadr"/>
          <w:color w:val="0000FF"/>
          <w:rtl/>
        </w:rPr>
        <w:t xml:space="preserve"> </w:t>
      </w:r>
      <w:r w:rsidRPr="00675B1D">
        <w:rPr>
          <w:rFonts w:ascii="IRBadr" w:hAnsi="IRBadr" w:cs="IRBadr" w:hint="cs"/>
          <w:color w:val="0000FF"/>
          <w:rtl/>
        </w:rPr>
        <w:t>يطلب</w:t>
      </w:r>
      <w:r w:rsidRPr="00675B1D">
        <w:rPr>
          <w:rFonts w:ascii="IRBadr" w:hAnsi="IRBadr" w:cs="IRBadr"/>
          <w:color w:val="0000FF"/>
          <w:rtl/>
        </w:rPr>
        <w:t xml:space="preserve"> </w:t>
      </w:r>
      <w:r w:rsidRPr="00675B1D">
        <w:rPr>
          <w:rFonts w:ascii="IRBadr" w:hAnsi="IRBadr" w:cs="IRBadr" w:hint="cs"/>
          <w:color w:val="0000FF"/>
          <w:rtl/>
        </w:rPr>
        <w:t>منك</w:t>
      </w:r>
      <w:r w:rsidRPr="00675B1D">
        <w:rPr>
          <w:rFonts w:ascii="IRBadr" w:hAnsi="IRBadr" w:cs="IRBadr"/>
          <w:color w:val="0000FF"/>
          <w:rtl/>
        </w:rPr>
        <w:t xml:space="preserve"> </w:t>
      </w:r>
      <w:r w:rsidRPr="00675B1D">
        <w:rPr>
          <w:rFonts w:ascii="IRBadr" w:hAnsi="IRBadr" w:cs="IRBadr" w:hint="cs"/>
          <w:color w:val="0000FF"/>
          <w:rtl/>
        </w:rPr>
        <w:t>المتاع</w:t>
      </w:r>
      <w:r w:rsidRPr="00675B1D">
        <w:rPr>
          <w:rFonts w:ascii="IRBadr" w:hAnsi="IRBadr" w:cs="IRBadr"/>
          <w:color w:val="0000FF"/>
          <w:rtl/>
        </w:rPr>
        <w:t xml:space="preserve"> </w:t>
      </w:r>
      <w:r w:rsidRPr="00675B1D">
        <w:rPr>
          <w:rFonts w:ascii="IRBadr" w:hAnsi="IRBadr" w:cs="IRBadr" w:hint="cs"/>
          <w:color w:val="0000FF"/>
          <w:rtl/>
        </w:rPr>
        <w:t>برأس</w:t>
      </w:r>
      <w:r w:rsidRPr="00675B1D">
        <w:rPr>
          <w:rFonts w:ascii="IRBadr" w:hAnsi="IRBadr" w:cs="IRBadr"/>
          <w:color w:val="0000FF"/>
          <w:rtl/>
        </w:rPr>
        <w:t xml:space="preserve"> </w:t>
      </w:r>
      <w:r w:rsidRPr="00675B1D">
        <w:rPr>
          <w:rFonts w:ascii="IRBadr" w:hAnsi="IRBadr" w:cs="IRBadr" w:hint="cs"/>
          <w:color w:val="0000FF"/>
          <w:rtl/>
        </w:rPr>
        <w:t>مالك</w:t>
      </w:r>
      <w:r w:rsidRPr="00675B1D">
        <w:rPr>
          <w:rFonts w:ascii="IRBadr" w:hAnsi="IRBadr" w:cs="IRBadr"/>
          <w:color w:val="0000FF"/>
          <w:rtl/>
        </w:rPr>
        <w:t xml:space="preserve"> </w:t>
      </w:r>
      <w:r w:rsidRPr="00675B1D">
        <w:rPr>
          <w:rFonts w:ascii="IRBadr" w:hAnsi="IRBadr" w:cs="IRBadr" w:hint="cs"/>
          <w:color w:val="0000FF"/>
          <w:rtl/>
        </w:rPr>
        <w:t>فليس</w:t>
      </w:r>
      <w:r w:rsidRPr="00675B1D">
        <w:rPr>
          <w:rFonts w:ascii="IRBadr" w:hAnsi="IRBadr" w:cs="IRBadr"/>
          <w:color w:val="0000FF"/>
          <w:rtl/>
        </w:rPr>
        <w:t xml:space="preserve"> </w:t>
      </w:r>
      <w:r w:rsidRPr="00675B1D">
        <w:rPr>
          <w:rFonts w:ascii="IRBadr" w:hAnsi="IRBadr" w:cs="IRBadr" w:hint="cs"/>
          <w:color w:val="0000FF"/>
          <w:rtl/>
        </w:rPr>
        <w:t>عليك</w:t>
      </w:r>
      <w:r w:rsidRPr="00675B1D">
        <w:rPr>
          <w:rFonts w:ascii="IRBadr" w:hAnsi="IRBadr" w:cs="IRBadr"/>
          <w:color w:val="0000FF"/>
          <w:rtl/>
        </w:rPr>
        <w:t xml:space="preserve"> </w:t>
      </w:r>
      <w:r w:rsidRPr="00675B1D">
        <w:rPr>
          <w:rFonts w:ascii="IRBadr" w:hAnsi="IRBadr" w:cs="IRBadr" w:hint="cs"/>
          <w:color w:val="0000FF"/>
          <w:rtl/>
        </w:rPr>
        <w:t>زكاته</w:t>
      </w:r>
      <w:r w:rsidRPr="00675B1D">
        <w:rPr>
          <w:rFonts w:ascii="IRBadr" w:hAnsi="IRBadr" w:cs="IRBadr" w:hint="eastAsia"/>
          <w:color w:val="0000FF"/>
          <w:rtl/>
        </w:rPr>
        <w:t>»</w:t>
      </w:r>
      <w:r w:rsidRPr="00675B1D">
        <w:rPr>
          <w:rFonts w:ascii="IRBadr" w:hAnsi="IRBadr" w:cs="IRBadr"/>
          <w:color w:val="0000FF"/>
          <w:rtl/>
        </w:rPr>
        <w:t>.</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نحو</w:t>
      </w:r>
      <w:r w:rsidRPr="00675B1D">
        <w:rPr>
          <w:rFonts w:ascii="IRBadr" w:hAnsi="IRBadr" w:cs="IRBadr"/>
          <w:color w:val="0000FF"/>
          <w:rtl/>
        </w:rPr>
        <w:t xml:space="preserve"> </w:t>
      </w:r>
      <w:r w:rsidRPr="00675B1D">
        <w:rPr>
          <w:rFonts w:ascii="IRBadr" w:hAnsi="IRBadr" w:cs="IRBadr" w:hint="cs"/>
          <w:color w:val="0000FF"/>
          <w:rtl/>
        </w:rPr>
        <w:t>هذه</w:t>
      </w:r>
      <w:r w:rsidRPr="00675B1D">
        <w:rPr>
          <w:rFonts w:ascii="IRBadr" w:hAnsi="IRBadr" w:cs="IRBadr"/>
          <w:color w:val="0000FF"/>
          <w:rtl/>
        </w:rPr>
        <w:t xml:space="preserve"> </w:t>
      </w:r>
      <w:r w:rsidRPr="00675B1D">
        <w:rPr>
          <w:rFonts w:ascii="IRBadr" w:hAnsi="IRBadr" w:cs="IRBadr" w:hint="cs"/>
          <w:color w:val="0000FF"/>
          <w:rtl/>
        </w:rPr>
        <w:t>العبارة</w:t>
      </w:r>
      <w:r w:rsidRPr="00675B1D">
        <w:rPr>
          <w:rFonts w:ascii="IRBadr" w:hAnsi="IRBadr" w:cs="IRBadr"/>
          <w:color w:val="0000FF"/>
          <w:rtl/>
        </w:rPr>
        <w:t xml:space="preserve"> </w:t>
      </w:r>
      <w:r w:rsidRPr="00675B1D">
        <w:rPr>
          <w:rFonts w:ascii="IRBadr" w:hAnsi="IRBadr" w:cs="IRBadr" w:hint="cs"/>
          <w:color w:val="0000FF"/>
          <w:rtl/>
        </w:rPr>
        <w:t>في</w:t>
      </w:r>
      <w:r w:rsidRPr="00675B1D">
        <w:rPr>
          <w:rFonts w:ascii="IRBadr" w:hAnsi="IRBadr" w:cs="IRBadr"/>
          <w:color w:val="0000FF"/>
          <w:rtl/>
        </w:rPr>
        <w:t xml:space="preserve"> </w:t>
      </w:r>
      <w:r w:rsidRPr="00675B1D">
        <w:rPr>
          <w:rFonts w:ascii="IRBadr" w:hAnsi="IRBadr" w:cs="IRBadr" w:hint="cs"/>
          <w:color w:val="0000FF"/>
          <w:rtl/>
        </w:rPr>
        <w:t>المقنع</w:t>
      </w:r>
      <w:r w:rsidRPr="00675B1D">
        <w:rPr>
          <w:rFonts w:ascii="IRBadr" w:hAnsi="IRBadr" w:cs="IRBadr"/>
          <w:color w:val="0000FF"/>
          <w:rtl/>
        </w:rPr>
        <w:t xml:space="preserve">.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كذا</w:t>
      </w:r>
      <w:r w:rsidRPr="00675B1D">
        <w:rPr>
          <w:rFonts w:ascii="IRBadr" w:hAnsi="IRBadr" w:cs="IRBadr"/>
          <w:color w:val="0000FF"/>
          <w:rtl/>
        </w:rPr>
        <w:t xml:space="preserve"> </w:t>
      </w:r>
      <w:r w:rsidRPr="00675B1D">
        <w:rPr>
          <w:rFonts w:ascii="IRBadr" w:hAnsi="IRBadr" w:cs="IRBadr" w:hint="cs"/>
          <w:color w:val="0000FF"/>
          <w:rtl/>
        </w:rPr>
        <w:t>في</w:t>
      </w:r>
      <w:r w:rsidRPr="00675B1D">
        <w:rPr>
          <w:rFonts w:ascii="IRBadr" w:hAnsi="IRBadr" w:cs="IRBadr"/>
          <w:color w:val="0000FF"/>
          <w:rtl/>
        </w:rPr>
        <w:t xml:space="preserve"> </w:t>
      </w:r>
      <w:r w:rsidRPr="00675B1D">
        <w:rPr>
          <w:rFonts w:ascii="IRBadr" w:hAnsi="IRBadr" w:cs="IRBadr" w:hint="cs"/>
          <w:color w:val="0000FF"/>
          <w:rtl/>
        </w:rPr>
        <w:t>فقه</w:t>
      </w:r>
      <w:r w:rsidRPr="00675B1D">
        <w:rPr>
          <w:rFonts w:ascii="IRBadr" w:hAnsi="IRBadr" w:cs="IRBadr"/>
          <w:color w:val="0000FF"/>
          <w:rtl/>
        </w:rPr>
        <w:t xml:space="preserve"> </w:t>
      </w:r>
      <w:r w:rsidRPr="00675B1D">
        <w:rPr>
          <w:rFonts w:ascii="IRBadr" w:hAnsi="IRBadr" w:cs="IRBadr" w:hint="cs"/>
          <w:color w:val="0000FF"/>
          <w:rtl/>
        </w:rPr>
        <w:t>الرضا</w:t>
      </w:r>
      <w:r w:rsidRPr="00675B1D">
        <w:rPr>
          <w:rFonts w:ascii="IRBadr" w:hAnsi="IRBadr" w:cs="IRBadr"/>
          <w:color w:val="0000FF"/>
          <w:rtl/>
        </w:rPr>
        <w:t xml:space="preserve"> </w:t>
      </w:r>
      <w:r w:rsidRPr="00675B1D">
        <w:rPr>
          <w:rFonts w:ascii="IRBadr" w:hAnsi="IRBadr" w:cs="IRBadr" w:hint="cs"/>
          <w:color w:val="0000FF"/>
          <w:rtl/>
        </w:rPr>
        <w:t>الذي</w:t>
      </w:r>
      <w:r w:rsidRPr="00675B1D">
        <w:rPr>
          <w:rFonts w:ascii="IRBadr" w:hAnsi="IRBadr" w:cs="IRBadr"/>
          <w:color w:val="0000FF"/>
          <w:rtl/>
        </w:rPr>
        <w:t xml:space="preserve"> </w:t>
      </w:r>
      <w:r w:rsidRPr="00675B1D">
        <w:rPr>
          <w:rFonts w:ascii="IRBadr" w:hAnsi="IRBadr" w:cs="IRBadr" w:hint="cs"/>
          <w:color w:val="0000FF"/>
          <w:rtl/>
        </w:rPr>
        <w:t>احتملنا</w:t>
      </w:r>
      <w:r w:rsidRPr="00675B1D">
        <w:rPr>
          <w:rFonts w:ascii="IRBadr" w:hAnsi="IRBadr" w:cs="IRBadr"/>
          <w:color w:val="0000FF"/>
          <w:rtl/>
        </w:rPr>
        <w:t xml:space="preserve"> </w:t>
      </w:r>
      <w:r w:rsidRPr="00675B1D">
        <w:rPr>
          <w:rFonts w:ascii="IRBadr" w:hAnsi="IRBadr" w:cs="IRBadr" w:hint="cs"/>
          <w:color w:val="0000FF"/>
          <w:rtl/>
        </w:rPr>
        <w:t>كونه</w:t>
      </w:r>
      <w:r w:rsidRPr="00675B1D">
        <w:rPr>
          <w:rFonts w:ascii="IRBadr" w:hAnsi="IRBadr" w:cs="IRBadr"/>
          <w:color w:val="0000FF"/>
          <w:rtl/>
        </w:rPr>
        <w:t xml:space="preserve"> </w:t>
      </w:r>
      <w:r w:rsidRPr="00675B1D">
        <w:rPr>
          <w:rFonts w:ascii="IRBadr" w:hAnsi="IRBadr" w:cs="IRBadr" w:hint="cs"/>
          <w:color w:val="0000FF"/>
          <w:rtl/>
        </w:rPr>
        <w:t>رسالة</w:t>
      </w:r>
      <w:r w:rsidRPr="00675B1D">
        <w:rPr>
          <w:rFonts w:ascii="IRBadr" w:hAnsi="IRBadr" w:cs="IRBadr"/>
          <w:color w:val="0000FF"/>
          <w:rtl/>
        </w:rPr>
        <w:t xml:space="preserve"> </w:t>
      </w:r>
      <w:r w:rsidRPr="00675B1D">
        <w:rPr>
          <w:rFonts w:ascii="IRBadr" w:hAnsi="IRBadr" w:cs="IRBadr" w:hint="cs"/>
          <w:color w:val="0000FF"/>
          <w:rtl/>
        </w:rPr>
        <w:t>عليّ</w:t>
      </w:r>
      <w:r w:rsidRPr="00675B1D">
        <w:rPr>
          <w:rFonts w:ascii="IRBadr" w:hAnsi="IRBadr" w:cs="IRBadr"/>
          <w:color w:val="0000FF"/>
          <w:rtl/>
        </w:rPr>
        <w:t xml:space="preserve"> </w:t>
      </w:r>
      <w:r w:rsidRPr="00675B1D">
        <w:rPr>
          <w:rFonts w:ascii="IRBadr" w:hAnsi="IRBadr" w:cs="IRBadr" w:hint="cs"/>
          <w:color w:val="0000FF"/>
          <w:rtl/>
        </w:rPr>
        <w:t>بن</w:t>
      </w:r>
      <w:r w:rsidRPr="00675B1D">
        <w:rPr>
          <w:rFonts w:ascii="IRBadr" w:hAnsi="IRBadr" w:cs="IRBadr"/>
          <w:color w:val="0000FF"/>
          <w:rtl/>
        </w:rPr>
        <w:t xml:space="preserve"> </w:t>
      </w:r>
      <w:r w:rsidRPr="00675B1D">
        <w:rPr>
          <w:rFonts w:ascii="IRBadr" w:hAnsi="IRBadr" w:cs="IRBadr" w:hint="cs"/>
          <w:color w:val="0000FF"/>
          <w:rtl/>
        </w:rPr>
        <w:t>بابويه</w:t>
      </w:r>
      <w:r w:rsidRPr="00675B1D">
        <w:rPr>
          <w:rFonts w:ascii="IRBadr" w:hAnsi="IRBadr" w:cs="IRBadr"/>
          <w:color w:val="0000FF"/>
          <w:rtl/>
        </w:rPr>
        <w:t xml:space="preserve">.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ظاهرها</w:t>
      </w:r>
      <w:r w:rsidRPr="00675B1D">
        <w:rPr>
          <w:rFonts w:ascii="IRBadr" w:hAnsi="IRBadr" w:cs="IRBadr"/>
          <w:color w:val="0000FF"/>
          <w:rtl/>
        </w:rPr>
        <w:t xml:space="preserve"> </w:t>
      </w:r>
      <w:r w:rsidRPr="00675B1D">
        <w:rPr>
          <w:rFonts w:ascii="IRBadr" w:hAnsi="IRBadr" w:cs="IRBadr" w:hint="cs"/>
          <w:color w:val="0000FF"/>
          <w:rtl/>
        </w:rPr>
        <w:t>الوجوب</w:t>
      </w:r>
      <w:r w:rsidRPr="00675B1D">
        <w:rPr>
          <w:rFonts w:ascii="IRBadr" w:hAnsi="IRBadr" w:cs="IRBadr"/>
          <w:color w:val="0000FF"/>
          <w:rtl/>
        </w:rPr>
        <w:t>.</w:t>
      </w:r>
      <w:r w:rsidRPr="00675B1D">
        <w:rPr>
          <w:rFonts w:ascii="IRBadr" w:hAnsi="IRBadr" w:cs="IRBadr" w:hint="cs"/>
          <w:color w:val="0000FF"/>
          <w:rtl/>
        </w:rPr>
        <w:t xml:space="preserve"> و</w:t>
      </w:r>
      <w:r w:rsidRPr="00675B1D">
        <w:rPr>
          <w:rFonts w:ascii="IRBadr" w:hAnsi="IRBadr" w:cs="IRBadr"/>
          <w:color w:val="0000FF"/>
          <w:rtl/>
        </w:rPr>
        <w:t xml:space="preserve"> </w:t>
      </w:r>
      <w:r w:rsidRPr="00675B1D">
        <w:rPr>
          <w:rFonts w:ascii="IRBadr" w:hAnsi="IRBadr" w:cs="IRBadr" w:hint="cs"/>
          <w:color w:val="0000FF"/>
          <w:rtl/>
        </w:rPr>
        <w:t>في</w:t>
      </w:r>
      <w:r w:rsidRPr="00675B1D">
        <w:rPr>
          <w:rFonts w:ascii="IRBadr" w:hAnsi="IRBadr" w:cs="IRBadr"/>
          <w:color w:val="0000FF"/>
          <w:rtl/>
        </w:rPr>
        <w:t xml:space="preserve"> </w:t>
      </w:r>
      <w:r w:rsidRPr="00675B1D">
        <w:rPr>
          <w:rFonts w:ascii="IRBadr" w:hAnsi="IRBadr" w:cs="IRBadr" w:hint="cs"/>
          <w:color w:val="0000FF"/>
          <w:rtl/>
        </w:rPr>
        <w:t>المقنع</w:t>
      </w:r>
      <w:r w:rsidRPr="00675B1D">
        <w:rPr>
          <w:rFonts w:ascii="IRBadr" w:hAnsi="IRBadr" w:cs="IRBadr"/>
          <w:color w:val="0000FF"/>
          <w:rtl/>
        </w:rPr>
        <w:t xml:space="preserve"> </w:t>
      </w:r>
      <w:r w:rsidRPr="00675B1D">
        <w:rPr>
          <w:rFonts w:ascii="IRBadr" w:hAnsi="IRBadr" w:cs="IRBadr" w:hint="cs"/>
          <w:color w:val="0000FF"/>
          <w:rtl/>
        </w:rPr>
        <w:t>أيضا</w:t>
      </w:r>
      <w:r w:rsidRPr="00675B1D">
        <w:rPr>
          <w:rFonts w:ascii="IRBadr" w:hAnsi="IRBadr" w:cs="IRBadr"/>
          <w:color w:val="0000FF"/>
          <w:rtl/>
        </w:rPr>
        <w:t>: «</w:t>
      </w:r>
      <w:r w:rsidRPr="00675B1D">
        <w:rPr>
          <w:rFonts w:ascii="IRBadr" w:hAnsi="IRBadr" w:cs="IRBadr" w:hint="cs"/>
          <w:color w:val="0000FF"/>
          <w:rtl/>
        </w:rPr>
        <w:t>اعلم</w:t>
      </w:r>
      <w:r w:rsidRPr="00675B1D">
        <w:rPr>
          <w:rFonts w:ascii="IRBadr" w:hAnsi="IRBadr" w:cs="IRBadr"/>
          <w:color w:val="0000FF"/>
          <w:rtl/>
        </w:rPr>
        <w:t xml:space="preserve"> </w:t>
      </w:r>
      <w:r w:rsidRPr="00675B1D">
        <w:rPr>
          <w:rFonts w:ascii="IRBadr" w:hAnsi="IRBadr" w:cs="IRBadr" w:hint="cs"/>
          <w:color w:val="0000FF"/>
          <w:rtl/>
        </w:rPr>
        <w:t>انّه</w:t>
      </w:r>
      <w:r w:rsidRPr="00675B1D">
        <w:rPr>
          <w:rFonts w:ascii="IRBadr" w:hAnsi="IRBadr" w:cs="IRBadr"/>
          <w:color w:val="0000FF"/>
          <w:rtl/>
        </w:rPr>
        <w:t xml:space="preserve"> </w:t>
      </w:r>
      <w:r w:rsidRPr="00675B1D">
        <w:rPr>
          <w:rFonts w:ascii="IRBadr" w:hAnsi="IRBadr" w:cs="IRBadr" w:hint="cs"/>
          <w:color w:val="0000FF"/>
          <w:rtl/>
        </w:rPr>
        <w:t>ليس</w:t>
      </w:r>
      <w:r w:rsidRPr="00675B1D">
        <w:rPr>
          <w:rFonts w:ascii="IRBadr" w:hAnsi="IRBadr" w:cs="IRBadr"/>
          <w:color w:val="0000FF"/>
          <w:rtl/>
        </w:rPr>
        <w:t xml:space="preserve"> </w:t>
      </w:r>
      <w:r w:rsidRPr="00675B1D">
        <w:rPr>
          <w:rFonts w:ascii="IRBadr" w:hAnsi="IRBadr" w:cs="IRBadr" w:hint="cs"/>
          <w:color w:val="0000FF"/>
          <w:rtl/>
        </w:rPr>
        <w:t>على</w:t>
      </w:r>
      <w:r w:rsidRPr="00675B1D">
        <w:rPr>
          <w:rFonts w:ascii="IRBadr" w:hAnsi="IRBadr" w:cs="IRBadr"/>
          <w:color w:val="0000FF"/>
          <w:rtl/>
        </w:rPr>
        <w:t xml:space="preserve"> </w:t>
      </w:r>
      <w:r w:rsidRPr="00675B1D">
        <w:rPr>
          <w:rFonts w:ascii="IRBadr" w:hAnsi="IRBadr" w:cs="IRBadr" w:hint="cs"/>
          <w:color w:val="0000FF"/>
          <w:rtl/>
        </w:rPr>
        <w:t>مال</w:t>
      </w:r>
      <w:r w:rsidRPr="00675B1D">
        <w:rPr>
          <w:rFonts w:ascii="IRBadr" w:hAnsi="IRBadr" w:cs="IRBadr"/>
          <w:color w:val="0000FF"/>
          <w:rtl/>
        </w:rPr>
        <w:t xml:space="preserve"> </w:t>
      </w:r>
      <w:r w:rsidRPr="00675B1D">
        <w:rPr>
          <w:rFonts w:ascii="IRBadr" w:hAnsi="IRBadr" w:cs="IRBadr" w:hint="cs"/>
          <w:color w:val="0000FF"/>
          <w:rtl/>
        </w:rPr>
        <w:t>اليتيم</w:t>
      </w:r>
      <w:r w:rsidRPr="00675B1D">
        <w:rPr>
          <w:rFonts w:ascii="IRBadr" w:hAnsi="IRBadr" w:cs="IRBadr"/>
          <w:color w:val="0000FF"/>
          <w:rtl/>
        </w:rPr>
        <w:t xml:space="preserve"> </w:t>
      </w:r>
      <w:r w:rsidRPr="00675B1D">
        <w:rPr>
          <w:rFonts w:ascii="IRBadr" w:hAnsi="IRBadr" w:cs="IRBadr" w:hint="cs"/>
          <w:color w:val="0000FF"/>
          <w:rtl/>
        </w:rPr>
        <w:t>زكاة</w:t>
      </w:r>
      <w:r w:rsidRPr="00675B1D">
        <w:rPr>
          <w:rFonts w:ascii="IRBadr" w:hAnsi="IRBadr" w:cs="IRBadr"/>
          <w:color w:val="0000FF"/>
          <w:rtl/>
        </w:rPr>
        <w:t xml:space="preserve"> </w:t>
      </w:r>
      <w:r w:rsidRPr="00675B1D">
        <w:rPr>
          <w:rFonts w:ascii="IRBadr" w:hAnsi="IRBadr" w:cs="IRBadr" w:hint="cs"/>
          <w:color w:val="0000FF"/>
          <w:rtl/>
        </w:rPr>
        <w:t>الّا</w:t>
      </w:r>
      <w:r w:rsidRPr="00675B1D">
        <w:rPr>
          <w:rFonts w:ascii="IRBadr" w:hAnsi="IRBadr" w:cs="IRBadr"/>
          <w:color w:val="0000FF"/>
          <w:rtl/>
        </w:rPr>
        <w:t xml:space="preserve"> </w:t>
      </w:r>
      <w:r w:rsidRPr="00675B1D">
        <w:rPr>
          <w:rFonts w:ascii="IRBadr" w:hAnsi="IRBadr" w:cs="IRBadr" w:hint="cs"/>
          <w:color w:val="0000FF"/>
          <w:rtl/>
        </w:rPr>
        <w:t>ان</w:t>
      </w:r>
      <w:r w:rsidRPr="00675B1D">
        <w:rPr>
          <w:rFonts w:ascii="IRBadr" w:hAnsi="IRBadr" w:cs="IRBadr"/>
          <w:color w:val="0000FF"/>
          <w:rtl/>
        </w:rPr>
        <w:t xml:space="preserve"> </w:t>
      </w:r>
      <w:r w:rsidRPr="00675B1D">
        <w:rPr>
          <w:rFonts w:ascii="IRBadr" w:hAnsi="IRBadr" w:cs="IRBadr" w:hint="cs"/>
          <w:color w:val="0000FF"/>
          <w:rtl/>
        </w:rPr>
        <w:t>يتّجر</w:t>
      </w:r>
      <w:r w:rsidRPr="00675B1D">
        <w:rPr>
          <w:rFonts w:ascii="IRBadr" w:hAnsi="IRBadr" w:cs="IRBadr"/>
          <w:color w:val="0000FF"/>
          <w:rtl/>
        </w:rPr>
        <w:t xml:space="preserve"> </w:t>
      </w:r>
      <w:r w:rsidRPr="00675B1D">
        <w:rPr>
          <w:rFonts w:ascii="IRBadr" w:hAnsi="IRBadr" w:cs="IRBadr" w:hint="cs"/>
          <w:color w:val="0000FF"/>
          <w:rtl/>
        </w:rPr>
        <w:t>به،</w:t>
      </w:r>
      <w:r w:rsidRPr="00675B1D">
        <w:rPr>
          <w:rFonts w:ascii="IRBadr" w:hAnsi="IRBadr" w:cs="IRBadr"/>
          <w:color w:val="0000FF"/>
          <w:rtl/>
        </w:rPr>
        <w:t xml:space="preserve"> </w:t>
      </w:r>
      <w:r w:rsidRPr="00675B1D">
        <w:rPr>
          <w:rFonts w:ascii="IRBadr" w:hAnsi="IRBadr" w:cs="IRBadr" w:hint="cs"/>
          <w:color w:val="0000FF"/>
          <w:rtl/>
        </w:rPr>
        <w:t>فان</w:t>
      </w:r>
      <w:r w:rsidRPr="00675B1D">
        <w:rPr>
          <w:rFonts w:ascii="IRBadr" w:hAnsi="IRBadr" w:cs="IRBadr"/>
          <w:color w:val="0000FF"/>
          <w:rtl/>
        </w:rPr>
        <w:t xml:space="preserve"> </w:t>
      </w:r>
      <w:r w:rsidRPr="00675B1D">
        <w:rPr>
          <w:rFonts w:ascii="IRBadr" w:hAnsi="IRBadr" w:cs="IRBadr" w:hint="cs"/>
          <w:color w:val="0000FF"/>
          <w:rtl/>
        </w:rPr>
        <w:t>اتجر</w:t>
      </w:r>
      <w:r w:rsidRPr="00675B1D">
        <w:rPr>
          <w:rFonts w:ascii="IRBadr" w:hAnsi="IRBadr" w:cs="IRBadr"/>
          <w:color w:val="0000FF"/>
          <w:rtl/>
        </w:rPr>
        <w:t xml:space="preserve"> </w:t>
      </w:r>
      <w:r w:rsidRPr="00675B1D">
        <w:rPr>
          <w:rFonts w:ascii="IRBadr" w:hAnsi="IRBadr" w:cs="IRBadr" w:hint="cs"/>
          <w:color w:val="0000FF"/>
          <w:rtl/>
        </w:rPr>
        <w:t>به</w:t>
      </w:r>
      <w:r w:rsidRPr="00675B1D">
        <w:rPr>
          <w:rFonts w:ascii="IRBadr" w:hAnsi="IRBadr" w:cs="IRBadr"/>
          <w:color w:val="0000FF"/>
          <w:rtl/>
        </w:rPr>
        <w:t xml:space="preserve"> </w:t>
      </w:r>
      <w:r w:rsidRPr="00675B1D">
        <w:rPr>
          <w:rFonts w:ascii="IRBadr" w:hAnsi="IRBadr" w:cs="IRBadr" w:hint="cs"/>
          <w:color w:val="0000FF"/>
          <w:rtl/>
        </w:rPr>
        <w:t>فعليه</w:t>
      </w:r>
      <w:r w:rsidRPr="00675B1D">
        <w:rPr>
          <w:rFonts w:ascii="IRBadr" w:hAnsi="IRBadr" w:cs="IRBadr"/>
          <w:color w:val="0000FF"/>
          <w:rtl/>
        </w:rPr>
        <w:t xml:space="preserve"> </w:t>
      </w:r>
      <w:r w:rsidRPr="00675B1D">
        <w:rPr>
          <w:rFonts w:ascii="IRBadr" w:hAnsi="IRBadr" w:cs="IRBadr" w:hint="cs"/>
          <w:color w:val="0000FF"/>
          <w:rtl/>
        </w:rPr>
        <w:t>الزكاة</w:t>
      </w:r>
      <w:r w:rsidRPr="00675B1D">
        <w:rPr>
          <w:rFonts w:ascii="IRBadr" w:hAnsi="IRBadr" w:cs="IRBadr" w:hint="eastAsia"/>
          <w:color w:val="0000FF"/>
          <w:rtl/>
        </w:rPr>
        <w:t>»</w:t>
      </w:r>
      <w:r w:rsidRPr="00675B1D">
        <w:rPr>
          <w:rFonts w:ascii="IRBadr" w:hAnsi="IRBadr" w:cs="IRBadr"/>
          <w:color w:val="0000FF"/>
          <w:rtl/>
        </w:rPr>
        <w:t xml:space="preserve">. </w:t>
      </w:r>
    </w:p>
    <w:p w:rsidR="00675B1D" w:rsidRDefault="00675B1D" w:rsidP="00362AF0">
      <w:pPr>
        <w:ind w:firstLine="423"/>
        <w:rPr>
          <w:rFonts w:ascii="IRBadr" w:hAnsi="IRBadr" w:cs="IRBadr"/>
          <w:rtl/>
        </w:rPr>
      </w:pP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لكن</w:t>
      </w:r>
      <w:r w:rsidRPr="00675B1D">
        <w:rPr>
          <w:rFonts w:ascii="IRBadr" w:hAnsi="IRBadr" w:cs="IRBadr"/>
          <w:color w:val="0000FF"/>
          <w:rtl/>
        </w:rPr>
        <w:t xml:space="preserve"> </w:t>
      </w:r>
      <w:r w:rsidRPr="00675B1D">
        <w:rPr>
          <w:rFonts w:ascii="IRBadr" w:hAnsi="IRBadr" w:cs="IRBadr" w:hint="cs"/>
          <w:color w:val="0000FF"/>
          <w:rtl/>
        </w:rPr>
        <w:t>في</w:t>
      </w:r>
      <w:r w:rsidRPr="00675B1D">
        <w:rPr>
          <w:rFonts w:ascii="IRBadr" w:hAnsi="IRBadr" w:cs="IRBadr"/>
          <w:color w:val="0000FF"/>
          <w:rtl/>
        </w:rPr>
        <w:t xml:space="preserve"> </w:t>
      </w:r>
      <w:r w:rsidRPr="00675B1D">
        <w:rPr>
          <w:rFonts w:ascii="IRBadr" w:hAnsi="IRBadr" w:cs="IRBadr" w:hint="cs"/>
          <w:color w:val="0000FF"/>
          <w:rtl/>
        </w:rPr>
        <w:t>اوّل</w:t>
      </w:r>
      <w:r w:rsidRPr="00675B1D">
        <w:rPr>
          <w:rFonts w:ascii="IRBadr" w:hAnsi="IRBadr" w:cs="IRBadr"/>
          <w:color w:val="0000FF"/>
          <w:rtl/>
        </w:rPr>
        <w:t xml:space="preserve"> </w:t>
      </w:r>
      <w:r w:rsidRPr="00675B1D">
        <w:rPr>
          <w:rFonts w:ascii="IRBadr" w:hAnsi="IRBadr" w:cs="IRBadr" w:hint="cs"/>
          <w:color w:val="0000FF"/>
          <w:rtl/>
        </w:rPr>
        <w:t>زكاة</w:t>
      </w:r>
      <w:r w:rsidRPr="00675B1D">
        <w:rPr>
          <w:rFonts w:ascii="IRBadr" w:hAnsi="IRBadr" w:cs="IRBadr"/>
          <w:color w:val="0000FF"/>
          <w:rtl/>
        </w:rPr>
        <w:t xml:space="preserve"> </w:t>
      </w:r>
      <w:r w:rsidRPr="00675B1D">
        <w:rPr>
          <w:rFonts w:ascii="IRBadr" w:hAnsi="IRBadr" w:cs="IRBadr" w:hint="cs"/>
          <w:color w:val="0000FF"/>
          <w:rtl/>
        </w:rPr>
        <w:t>المقنع</w:t>
      </w:r>
      <w:r w:rsidRPr="00675B1D">
        <w:rPr>
          <w:rFonts w:ascii="IRBadr" w:hAnsi="IRBadr" w:cs="IRBadr"/>
          <w:color w:val="0000FF"/>
          <w:rtl/>
        </w:rPr>
        <w:t>: «</w:t>
      </w:r>
      <w:r w:rsidRPr="00675B1D">
        <w:rPr>
          <w:rFonts w:ascii="IRBadr" w:hAnsi="IRBadr" w:cs="IRBadr" w:hint="cs"/>
          <w:color w:val="0000FF"/>
          <w:rtl/>
        </w:rPr>
        <w:t>باب</w:t>
      </w:r>
      <w:r w:rsidRPr="00675B1D">
        <w:rPr>
          <w:rFonts w:ascii="IRBadr" w:hAnsi="IRBadr" w:cs="IRBadr"/>
          <w:color w:val="0000FF"/>
          <w:rtl/>
        </w:rPr>
        <w:t xml:space="preserve"> </w:t>
      </w:r>
      <w:r w:rsidRPr="00675B1D">
        <w:rPr>
          <w:rFonts w:ascii="IRBadr" w:hAnsi="IRBadr" w:cs="IRBadr" w:hint="cs"/>
          <w:color w:val="0000FF"/>
          <w:rtl/>
        </w:rPr>
        <w:t>ما</w:t>
      </w:r>
      <w:r w:rsidRPr="00675B1D">
        <w:rPr>
          <w:rFonts w:ascii="IRBadr" w:hAnsi="IRBadr" w:cs="IRBadr"/>
          <w:color w:val="0000FF"/>
          <w:rtl/>
        </w:rPr>
        <w:t xml:space="preserve"> </w:t>
      </w:r>
      <w:r w:rsidRPr="00675B1D">
        <w:rPr>
          <w:rFonts w:ascii="IRBadr" w:hAnsi="IRBadr" w:cs="IRBadr" w:hint="cs"/>
          <w:color w:val="0000FF"/>
          <w:rtl/>
        </w:rPr>
        <w:t>يجب</w:t>
      </w:r>
      <w:r w:rsidRPr="00675B1D">
        <w:rPr>
          <w:rFonts w:ascii="IRBadr" w:hAnsi="IRBadr" w:cs="IRBadr"/>
          <w:color w:val="0000FF"/>
          <w:rtl/>
        </w:rPr>
        <w:t xml:space="preserve"> </w:t>
      </w:r>
      <w:r w:rsidRPr="00675B1D">
        <w:rPr>
          <w:rFonts w:ascii="IRBadr" w:hAnsi="IRBadr" w:cs="IRBadr" w:hint="cs"/>
          <w:color w:val="0000FF"/>
          <w:rtl/>
        </w:rPr>
        <w:t>الزكاة</w:t>
      </w:r>
      <w:r w:rsidRPr="00675B1D">
        <w:rPr>
          <w:rFonts w:ascii="IRBadr" w:hAnsi="IRBadr" w:cs="IRBadr"/>
          <w:color w:val="0000FF"/>
          <w:rtl/>
        </w:rPr>
        <w:t xml:space="preserve"> </w:t>
      </w:r>
      <w:r w:rsidRPr="00675B1D">
        <w:rPr>
          <w:rFonts w:ascii="IRBadr" w:hAnsi="IRBadr" w:cs="IRBadr" w:hint="cs"/>
          <w:color w:val="0000FF"/>
          <w:rtl/>
        </w:rPr>
        <w:t>عليه</w:t>
      </w:r>
      <w:r w:rsidRPr="00675B1D">
        <w:rPr>
          <w:rFonts w:ascii="IRBadr" w:hAnsi="IRBadr" w:cs="IRBadr"/>
          <w:color w:val="0000FF"/>
          <w:rtl/>
        </w:rPr>
        <w:t xml:space="preserve">: </w:t>
      </w:r>
      <w:r w:rsidRPr="00675B1D">
        <w:rPr>
          <w:rFonts w:ascii="IRBadr" w:hAnsi="IRBadr" w:cs="IRBadr" w:hint="cs"/>
          <w:color w:val="0000FF"/>
          <w:rtl/>
        </w:rPr>
        <w:t>اعلم</w:t>
      </w:r>
      <w:r w:rsidRPr="00675B1D">
        <w:rPr>
          <w:rFonts w:ascii="IRBadr" w:hAnsi="IRBadr" w:cs="IRBadr"/>
          <w:color w:val="0000FF"/>
          <w:rtl/>
        </w:rPr>
        <w:t xml:space="preserve"> </w:t>
      </w:r>
      <w:r w:rsidRPr="00675B1D">
        <w:rPr>
          <w:rFonts w:ascii="IRBadr" w:hAnsi="IRBadr" w:cs="IRBadr" w:hint="cs"/>
          <w:color w:val="0000FF"/>
          <w:rtl/>
        </w:rPr>
        <w:t>انّ</w:t>
      </w:r>
      <w:r w:rsidRPr="00675B1D">
        <w:rPr>
          <w:rFonts w:ascii="IRBadr" w:hAnsi="IRBadr" w:cs="IRBadr"/>
          <w:color w:val="0000FF"/>
          <w:rtl/>
        </w:rPr>
        <w:t xml:space="preserve"> </w:t>
      </w:r>
      <w:r w:rsidRPr="00675B1D">
        <w:rPr>
          <w:rFonts w:ascii="IRBadr" w:hAnsi="IRBadr" w:cs="IRBadr" w:hint="cs"/>
          <w:color w:val="0000FF"/>
          <w:rtl/>
        </w:rPr>
        <w:t>الزكاة</w:t>
      </w:r>
      <w:r w:rsidRPr="00675B1D">
        <w:rPr>
          <w:rFonts w:ascii="IRBadr" w:hAnsi="IRBadr" w:cs="IRBadr"/>
          <w:color w:val="0000FF"/>
          <w:rtl/>
        </w:rPr>
        <w:t xml:space="preserve"> </w:t>
      </w:r>
      <w:r w:rsidRPr="00675B1D">
        <w:rPr>
          <w:rFonts w:ascii="IRBadr" w:hAnsi="IRBadr" w:cs="IRBadr" w:hint="cs"/>
          <w:color w:val="0000FF"/>
          <w:rtl/>
        </w:rPr>
        <w:t>على</w:t>
      </w:r>
      <w:r w:rsidRPr="00675B1D">
        <w:rPr>
          <w:rFonts w:ascii="IRBadr" w:hAnsi="IRBadr" w:cs="IRBadr"/>
          <w:color w:val="0000FF"/>
          <w:rtl/>
        </w:rPr>
        <w:t xml:space="preserve"> </w:t>
      </w:r>
      <w:r w:rsidRPr="00675B1D">
        <w:rPr>
          <w:rFonts w:ascii="IRBadr" w:hAnsi="IRBadr" w:cs="IRBadr" w:hint="cs"/>
          <w:color w:val="0000FF"/>
          <w:rtl/>
        </w:rPr>
        <w:t>تسعة</w:t>
      </w:r>
      <w:r w:rsidRPr="00675B1D">
        <w:rPr>
          <w:rFonts w:ascii="IRBadr" w:hAnsi="IRBadr" w:cs="IRBadr"/>
          <w:color w:val="0000FF"/>
          <w:rtl/>
        </w:rPr>
        <w:t xml:space="preserve"> </w:t>
      </w:r>
      <w:r w:rsidRPr="00675B1D">
        <w:rPr>
          <w:rFonts w:ascii="IRBadr" w:hAnsi="IRBadr" w:cs="IRBadr" w:hint="cs"/>
          <w:color w:val="0000FF"/>
          <w:rtl/>
        </w:rPr>
        <w:t>اشياء</w:t>
      </w:r>
      <w:r w:rsidRPr="00675B1D">
        <w:rPr>
          <w:rFonts w:ascii="IRBadr" w:hAnsi="IRBadr" w:cs="IRBadr"/>
          <w:color w:val="0000FF"/>
          <w:rtl/>
        </w:rPr>
        <w:t xml:space="preserve"> ... </w:t>
      </w:r>
      <w:r w:rsidRPr="00675B1D">
        <w:rPr>
          <w:rFonts w:ascii="IRBadr" w:hAnsi="IRBadr" w:cs="IRBadr" w:hint="cs"/>
          <w:color w:val="0000FF"/>
          <w:rtl/>
        </w:rPr>
        <w:t>و</w:t>
      </w:r>
      <w:r w:rsidRPr="00675B1D">
        <w:rPr>
          <w:rFonts w:ascii="IRBadr" w:hAnsi="IRBadr" w:cs="IRBadr"/>
          <w:color w:val="0000FF"/>
          <w:rtl/>
        </w:rPr>
        <w:t xml:space="preserve"> </w:t>
      </w:r>
      <w:r w:rsidRPr="00675B1D">
        <w:rPr>
          <w:rFonts w:ascii="IRBadr" w:hAnsi="IRBadr" w:cs="IRBadr" w:hint="cs"/>
          <w:color w:val="0000FF"/>
          <w:rtl/>
        </w:rPr>
        <w:t>عفا</w:t>
      </w:r>
      <w:r w:rsidRPr="00675B1D">
        <w:rPr>
          <w:rFonts w:ascii="IRBadr" w:hAnsi="IRBadr" w:cs="IRBadr"/>
          <w:color w:val="0000FF"/>
          <w:rtl/>
        </w:rPr>
        <w:t xml:space="preserve"> </w:t>
      </w:r>
      <w:r w:rsidRPr="00675B1D">
        <w:rPr>
          <w:rFonts w:ascii="IRBadr" w:hAnsi="IRBadr" w:cs="IRBadr" w:hint="cs"/>
          <w:color w:val="0000FF"/>
          <w:rtl/>
        </w:rPr>
        <w:t>رسول</w:t>
      </w:r>
      <w:r w:rsidRPr="00675B1D">
        <w:rPr>
          <w:rFonts w:ascii="IRBadr" w:hAnsi="IRBadr" w:cs="IRBadr"/>
          <w:color w:val="0000FF"/>
          <w:rtl/>
        </w:rPr>
        <w:t xml:space="preserve"> </w:t>
      </w:r>
      <w:r w:rsidRPr="00675B1D">
        <w:rPr>
          <w:rFonts w:ascii="IRBadr" w:hAnsi="IRBadr" w:cs="IRBadr" w:hint="cs"/>
          <w:color w:val="0000FF"/>
          <w:rtl/>
        </w:rPr>
        <w:t>اللّه</w:t>
      </w:r>
      <w:r w:rsidRPr="00675B1D">
        <w:rPr>
          <w:rFonts w:ascii="IRBadr" w:hAnsi="IRBadr" w:cs="IRBadr"/>
          <w:color w:val="0000FF"/>
          <w:rtl/>
        </w:rPr>
        <w:t xml:space="preserve"> «</w:t>
      </w:r>
      <w:r w:rsidRPr="00675B1D">
        <w:rPr>
          <w:rFonts w:ascii="IRBadr" w:hAnsi="IRBadr" w:cs="IRBadr" w:hint="cs"/>
          <w:color w:val="0000FF"/>
          <w:rtl/>
        </w:rPr>
        <w:t>ص</w:t>
      </w:r>
      <w:r w:rsidRPr="00675B1D">
        <w:rPr>
          <w:rFonts w:ascii="IRBadr" w:hAnsi="IRBadr" w:cs="IRBadr" w:hint="eastAsia"/>
          <w:color w:val="0000FF"/>
          <w:rtl/>
        </w:rPr>
        <w:t>»</w:t>
      </w:r>
      <w:r w:rsidRPr="00675B1D">
        <w:rPr>
          <w:rFonts w:ascii="IRBadr" w:hAnsi="IRBadr" w:cs="IRBadr"/>
          <w:color w:val="0000FF"/>
          <w:rtl/>
        </w:rPr>
        <w:t xml:space="preserve"> </w:t>
      </w:r>
      <w:r w:rsidRPr="00675B1D">
        <w:rPr>
          <w:rFonts w:ascii="IRBadr" w:hAnsi="IRBadr" w:cs="IRBadr" w:hint="cs"/>
          <w:color w:val="0000FF"/>
          <w:rtl/>
        </w:rPr>
        <w:t>عمّا</w:t>
      </w:r>
      <w:r w:rsidRPr="00675B1D">
        <w:rPr>
          <w:rFonts w:ascii="IRBadr" w:hAnsi="IRBadr" w:cs="IRBadr"/>
          <w:color w:val="0000FF"/>
          <w:rtl/>
        </w:rPr>
        <w:t xml:space="preserve"> </w:t>
      </w:r>
      <w:r w:rsidRPr="00675B1D">
        <w:rPr>
          <w:rFonts w:ascii="IRBadr" w:hAnsi="IRBadr" w:cs="IRBadr" w:hint="cs"/>
          <w:color w:val="0000FF"/>
          <w:rtl/>
        </w:rPr>
        <w:t>سوى</w:t>
      </w:r>
      <w:r w:rsidRPr="00675B1D">
        <w:rPr>
          <w:rFonts w:ascii="IRBadr" w:hAnsi="IRBadr" w:cs="IRBadr"/>
          <w:color w:val="0000FF"/>
          <w:rtl/>
        </w:rPr>
        <w:t xml:space="preserve"> </w:t>
      </w:r>
      <w:r w:rsidRPr="00675B1D">
        <w:rPr>
          <w:rFonts w:ascii="IRBadr" w:hAnsi="IRBadr" w:cs="IRBadr" w:hint="cs"/>
          <w:color w:val="0000FF"/>
          <w:rtl/>
        </w:rPr>
        <w:t>ذلك</w:t>
      </w:r>
      <w:r w:rsidRPr="00675B1D">
        <w:rPr>
          <w:rFonts w:ascii="IRBadr" w:hAnsi="IRBadr" w:cs="IRBadr" w:hint="eastAsia"/>
          <w:color w:val="0000FF"/>
          <w:rtl/>
        </w:rPr>
        <w:t>»</w:t>
      </w:r>
      <w:r w:rsidRPr="00675B1D">
        <w:rPr>
          <w:rFonts w:ascii="IRBadr" w:hAnsi="IRBadr" w:cs="IRBadr"/>
          <w:color w:val="0000FF"/>
          <w:rtl/>
        </w:rPr>
        <w:t xml:space="preserve">. </w:t>
      </w:r>
      <w:r w:rsidRPr="00675B1D">
        <w:rPr>
          <w:rFonts w:ascii="IRBadr" w:hAnsi="IRBadr" w:cs="IRBadr" w:hint="cs"/>
          <w:color w:val="0000FF"/>
          <w:rtl/>
        </w:rPr>
        <w:t>فالجمع</w:t>
      </w:r>
      <w:r w:rsidRPr="00675B1D">
        <w:rPr>
          <w:rFonts w:ascii="IRBadr" w:hAnsi="IRBadr" w:cs="IRBadr"/>
          <w:color w:val="0000FF"/>
          <w:rtl/>
        </w:rPr>
        <w:t xml:space="preserve"> </w:t>
      </w:r>
      <w:r w:rsidRPr="00675B1D">
        <w:rPr>
          <w:rFonts w:ascii="IRBadr" w:hAnsi="IRBadr" w:cs="IRBadr" w:hint="cs"/>
          <w:color w:val="0000FF"/>
          <w:rtl/>
        </w:rPr>
        <w:t>بين</w:t>
      </w:r>
      <w:r w:rsidRPr="00675B1D">
        <w:rPr>
          <w:rFonts w:ascii="IRBadr" w:hAnsi="IRBadr" w:cs="IRBadr"/>
          <w:color w:val="0000FF"/>
          <w:rtl/>
        </w:rPr>
        <w:t xml:space="preserve"> </w:t>
      </w:r>
      <w:r w:rsidRPr="00675B1D">
        <w:rPr>
          <w:rFonts w:ascii="IRBadr" w:hAnsi="IRBadr" w:cs="IRBadr" w:hint="cs"/>
          <w:color w:val="0000FF"/>
          <w:rtl/>
        </w:rPr>
        <w:t>كلماته</w:t>
      </w:r>
      <w:r w:rsidRPr="00675B1D">
        <w:rPr>
          <w:rFonts w:ascii="IRBadr" w:hAnsi="IRBadr" w:cs="IRBadr"/>
          <w:color w:val="0000FF"/>
          <w:rtl/>
        </w:rPr>
        <w:t xml:space="preserve"> </w:t>
      </w:r>
      <w:r w:rsidRPr="00675B1D">
        <w:rPr>
          <w:rFonts w:ascii="IRBadr" w:hAnsi="IRBadr" w:cs="IRBadr" w:hint="cs"/>
          <w:color w:val="0000FF"/>
          <w:rtl/>
        </w:rPr>
        <w:t>يقتضى</w:t>
      </w:r>
      <w:r w:rsidRPr="00675B1D">
        <w:rPr>
          <w:rFonts w:ascii="IRBadr" w:hAnsi="IRBadr" w:cs="IRBadr"/>
          <w:color w:val="0000FF"/>
          <w:rtl/>
        </w:rPr>
        <w:t xml:space="preserve"> </w:t>
      </w:r>
      <w:r w:rsidRPr="00675B1D">
        <w:rPr>
          <w:rFonts w:ascii="IRBadr" w:hAnsi="IRBadr" w:cs="IRBadr" w:hint="cs"/>
          <w:color w:val="0000FF"/>
          <w:rtl/>
        </w:rPr>
        <w:t>حمل</w:t>
      </w:r>
      <w:r w:rsidRPr="00675B1D">
        <w:rPr>
          <w:rFonts w:ascii="IRBadr" w:hAnsi="IRBadr" w:cs="IRBadr"/>
          <w:color w:val="0000FF"/>
          <w:rtl/>
        </w:rPr>
        <w:t xml:space="preserve"> </w:t>
      </w:r>
      <w:r w:rsidRPr="00675B1D">
        <w:rPr>
          <w:rFonts w:ascii="IRBadr" w:hAnsi="IRBadr" w:cs="IRBadr" w:hint="cs"/>
          <w:color w:val="0000FF"/>
          <w:rtl/>
        </w:rPr>
        <w:t>الأوليين</w:t>
      </w:r>
      <w:r w:rsidRPr="00675B1D">
        <w:rPr>
          <w:rFonts w:ascii="IRBadr" w:hAnsi="IRBadr" w:cs="IRBadr"/>
          <w:color w:val="0000FF"/>
          <w:rtl/>
        </w:rPr>
        <w:t xml:space="preserve"> </w:t>
      </w:r>
      <w:r w:rsidRPr="00675B1D">
        <w:rPr>
          <w:rFonts w:ascii="IRBadr" w:hAnsi="IRBadr" w:cs="IRBadr" w:hint="cs"/>
          <w:color w:val="0000FF"/>
          <w:rtl/>
        </w:rPr>
        <w:t>على</w:t>
      </w:r>
      <w:r w:rsidRPr="00675B1D">
        <w:rPr>
          <w:rFonts w:ascii="IRBadr" w:hAnsi="IRBadr" w:cs="IRBadr"/>
          <w:color w:val="0000FF"/>
          <w:rtl/>
        </w:rPr>
        <w:t xml:space="preserve"> </w:t>
      </w:r>
      <w:r w:rsidRPr="00675B1D">
        <w:rPr>
          <w:rFonts w:ascii="IRBadr" w:hAnsi="IRBadr" w:cs="IRBadr" w:hint="cs"/>
          <w:color w:val="0000FF"/>
          <w:rtl/>
        </w:rPr>
        <w:t>السنة</w:t>
      </w:r>
      <w:r w:rsidRPr="00675B1D">
        <w:rPr>
          <w:rFonts w:ascii="IRBadr" w:hAnsi="IRBadr" w:cs="IRBadr"/>
          <w:color w:val="0000FF"/>
          <w:rtl/>
        </w:rPr>
        <w:t xml:space="preserve"> </w:t>
      </w:r>
      <w:r w:rsidRPr="00675B1D">
        <w:rPr>
          <w:rFonts w:ascii="IRBadr" w:hAnsi="IRBadr" w:cs="IRBadr" w:hint="cs"/>
          <w:color w:val="0000FF"/>
          <w:rtl/>
        </w:rPr>
        <w:t>المؤكّدة،</w:t>
      </w:r>
      <w:r w:rsidRPr="00675B1D">
        <w:rPr>
          <w:rFonts w:ascii="IRBadr" w:hAnsi="IRBadr" w:cs="IRBadr"/>
          <w:color w:val="0000FF"/>
          <w:rtl/>
        </w:rPr>
        <w:t xml:space="preserve"> </w:t>
      </w:r>
      <w:r w:rsidRPr="00675B1D">
        <w:rPr>
          <w:rFonts w:ascii="IRBadr" w:hAnsi="IRBadr" w:cs="IRBadr" w:hint="cs"/>
          <w:color w:val="0000FF"/>
          <w:rtl/>
        </w:rPr>
        <w:t>لا</w:t>
      </w:r>
      <w:r w:rsidRPr="00675B1D">
        <w:rPr>
          <w:rFonts w:ascii="IRBadr" w:hAnsi="IRBadr" w:cs="IRBadr"/>
          <w:color w:val="0000FF"/>
          <w:rtl/>
        </w:rPr>
        <w:t xml:space="preserve"> </w:t>
      </w:r>
      <w:r w:rsidRPr="00675B1D">
        <w:rPr>
          <w:rFonts w:ascii="IRBadr" w:hAnsi="IRBadr" w:cs="IRBadr" w:hint="cs"/>
          <w:color w:val="0000FF"/>
          <w:rtl/>
        </w:rPr>
        <w:t>الوجوب</w:t>
      </w:r>
      <w:r>
        <w:rPr>
          <w:rFonts w:ascii="IRBadr" w:hAnsi="IRBadr" w:cs="IRBadr" w:hint="cs"/>
          <w:rtl/>
        </w:rPr>
        <w:t>»</w:t>
      </w:r>
      <w:r w:rsidR="00362AF0">
        <w:rPr>
          <w:rStyle w:val="FootnoteReference"/>
          <w:rFonts w:ascii="IRBadr" w:hAnsi="IRBadr" w:cs="IRBadr"/>
          <w:rtl/>
        </w:rPr>
        <w:footnoteReference w:id="3"/>
      </w:r>
      <w:r w:rsidRPr="00675B1D">
        <w:rPr>
          <w:rFonts w:ascii="IRBadr" w:hAnsi="IRBadr" w:cs="IRBadr"/>
          <w:rtl/>
        </w:rPr>
        <w:t>.</w:t>
      </w:r>
    </w:p>
    <w:p w:rsidR="00675B1D" w:rsidRPr="000B659D" w:rsidRDefault="00362AF0" w:rsidP="00362AF0">
      <w:pPr>
        <w:ind w:firstLine="423"/>
        <w:rPr>
          <w:rFonts w:ascii="IRBadr" w:hAnsi="IRBadr" w:cs="IRBadr"/>
          <w:rtl/>
        </w:rPr>
      </w:pPr>
      <w:r>
        <w:rPr>
          <w:rFonts w:ascii="IRBadr" w:hAnsi="IRBadr" w:cs="IRBadr" w:hint="cs"/>
          <w:rtl/>
        </w:rPr>
        <w:t xml:space="preserve">می‌توان </w:t>
      </w:r>
      <w:r w:rsidR="00675B1D">
        <w:rPr>
          <w:rFonts w:ascii="IRBadr" w:hAnsi="IRBadr" w:cs="IRBadr" w:hint="cs"/>
          <w:rtl/>
        </w:rPr>
        <w:t xml:space="preserve">به قطع گفت که </w:t>
      </w:r>
      <w:r>
        <w:rPr>
          <w:rFonts w:ascii="IRBadr" w:hAnsi="IRBadr" w:cs="IRBadr" w:hint="cs"/>
          <w:rtl/>
        </w:rPr>
        <w:t xml:space="preserve">فقه الرضا، </w:t>
      </w:r>
      <w:r w:rsidR="00675B1D">
        <w:rPr>
          <w:rFonts w:ascii="IRBadr" w:hAnsi="IRBadr" w:cs="IRBadr" w:hint="cs"/>
          <w:rtl/>
        </w:rPr>
        <w:t xml:space="preserve">رساله ابن بابویه نیست؛ هر چند ارتباطی </w:t>
      </w:r>
      <w:r>
        <w:rPr>
          <w:rFonts w:ascii="IRBadr" w:hAnsi="IRBadr" w:cs="IRBadr" w:hint="cs"/>
          <w:rtl/>
        </w:rPr>
        <w:t xml:space="preserve">وثیق، </w:t>
      </w:r>
      <w:r w:rsidR="00675B1D">
        <w:rPr>
          <w:rFonts w:ascii="IRBadr" w:hAnsi="IRBadr" w:cs="IRBadr" w:hint="cs"/>
          <w:rtl/>
        </w:rPr>
        <w:t xml:space="preserve">بین این دو کتاب وجود دارد. </w:t>
      </w:r>
    </w:p>
    <w:p w:rsidR="001A1EA5" w:rsidRDefault="00675B1D" w:rsidP="006162A2">
      <w:pPr>
        <w:rPr>
          <w:rFonts w:ascii="IRBadr" w:hAnsi="IRBadr" w:cs="IRBadr"/>
          <w:rtl/>
        </w:rPr>
      </w:pPr>
      <w:r w:rsidRPr="00675B1D">
        <w:rPr>
          <w:rFonts w:ascii="IRBadr" w:hAnsi="IRBadr" w:cs="IRBadr" w:hint="cs"/>
          <w:rtl/>
        </w:rPr>
        <w:t>این دو عبارت</w:t>
      </w:r>
      <w:r w:rsidR="00100DBF">
        <w:rPr>
          <w:rFonts w:ascii="IRBadr" w:hAnsi="IRBadr" w:cs="IRBadr" w:hint="cs"/>
          <w:rtl/>
        </w:rPr>
        <w:t xml:space="preserve"> نیز که آیت الله منتظری از صدوق نقل کرده است،</w:t>
      </w:r>
      <w:r w:rsidRPr="00675B1D">
        <w:rPr>
          <w:rFonts w:ascii="IRBadr" w:hAnsi="IRBadr" w:cs="IRBadr" w:hint="cs"/>
          <w:rtl/>
        </w:rPr>
        <w:t xml:space="preserve"> با هم </w:t>
      </w:r>
      <w:r w:rsidR="00362AF0">
        <w:rPr>
          <w:rFonts w:ascii="IRBadr" w:hAnsi="IRBadr" w:cs="IRBadr" w:hint="cs"/>
          <w:rtl/>
        </w:rPr>
        <w:t>تنافی ندارند؛ کما اینکه بیان شد.</w:t>
      </w:r>
      <w:r>
        <w:rPr>
          <w:rFonts w:ascii="IRBadr" w:hAnsi="IRBadr" w:cs="IRBadr" w:hint="cs"/>
          <w:rtl/>
        </w:rPr>
        <w:t xml:space="preserve"> بر فرض آنکه تنافی داشته باشند، جمع بین آنها </w:t>
      </w:r>
      <w:r w:rsidR="00362AF0">
        <w:rPr>
          <w:rFonts w:ascii="IRBadr" w:hAnsi="IRBadr" w:cs="IRBadr"/>
          <w:rtl/>
        </w:rPr>
        <w:t>–</w:t>
      </w:r>
      <w:r w:rsidR="00362AF0">
        <w:rPr>
          <w:rFonts w:ascii="IRBadr" w:hAnsi="IRBadr" w:cs="IRBadr" w:hint="cs"/>
          <w:rtl/>
        </w:rPr>
        <w:t xml:space="preserve">همانطور که گذشت- به آسانی انجام می‌شود؛ بنابرین، نیاز نیست برای جمع بین آنها، </w:t>
      </w:r>
      <w:r w:rsidR="00100DBF">
        <w:rPr>
          <w:rFonts w:ascii="IRBadr" w:hAnsi="IRBadr" w:cs="IRBadr" w:hint="cs"/>
          <w:rtl/>
        </w:rPr>
        <w:t xml:space="preserve">بحث </w:t>
      </w:r>
      <w:r w:rsidR="00362AF0">
        <w:rPr>
          <w:rFonts w:ascii="IRBadr" w:hAnsi="IRBadr" w:cs="IRBadr" w:hint="cs"/>
          <w:rtl/>
        </w:rPr>
        <w:t>حمل بر استحباب مطرح شود</w:t>
      </w:r>
    </w:p>
    <w:p w:rsidR="00362AF0" w:rsidRDefault="00100DBF" w:rsidP="00100DBF">
      <w:pPr>
        <w:pStyle w:val="Heading2"/>
        <w:rPr>
          <w:rtl/>
        </w:rPr>
      </w:pPr>
      <w:bookmarkStart w:id="14" w:name="_Toc149433928"/>
      <w:bookmarkStart w:id="15" w:name="_Toc149433956"/>
      <w:r>
        <w:rPr>
          <w:rFonts w:hint="cs"/>
          <w:rtl/>
        </w:rPr>
        <w:t>اقوال فقها در زکاة مال التجارة</w:t>
      </w:r>
      <w:bookmarkEnd w:id="14"/>
      <w:bookmarkEnd w:id="15"/>
    </w:p>
    <w:p w:rsidR="00675B1D" w:rsidRDefault="00675B1D" w:rsidP="006162A2">
      <w:pPr>
        <w:rPr>
          <w:rFonts w:ascii="IRBadr" w:hAnsi="IRBadr" w:cs="IRBadr"/>
          <w:rtl/>
        </w:rPr>
      </w:pPr>
      <w:r>
        <w:rPr>
          <w:rFonts w:ascii="IRBadr" w:hAnsi="IRBadr" w:cs="IRBadr" w:hint="cs"/>
          <w:rtl/>
        </w:rPr>
        <w:t>در زکات مال التجارة بین</w:t>
      </w:r>
      <w:r w:rsidR="00F554F7">
        <w:rPr>
          <w:rFonts w:ascii="IRBadr" w:hAnsi="IRBadr" w:cs="IRBadr" w:hint="cs"/>
          <w:rtl/>
        </w:rPr>
        <w:t xml:space="preserve"> فقهای</w:t>
      </w:r>
      <w:r>
        <w:rPr>
          <w:rFonts w:ascii="IRBadr" w:hAnsi="IRBadr" w:cs="IRBadr" w:hint="cs"/>
          <w:rtl/>
        </w:rPr>
        <w:t xml:space="preserve"> امامیّه، سه قول مطرح است. </w:t>
      </w:r>
    </w:p>
    <w:p w:rsidR="00675B1D" w:rsidRDefault="00675B1D" w:rsidP="006162A2">
      <w:pPr>
        <w:rPr>
          <w:rFonts w:ascii="IRBadr" w:hAnsi="IRBadr" w:cs="IRBadr"/>
          <w:rtl/>
        </w:rPr>
      </w:pPr>
      <w:r w:rsidRPr="00100DBF">
        <w:rPr>
          <w:rFonts w:ascii="IRBadr" w:hAnsi="IRBadr" w:cs="IRBadr" w:hint="cs"/>
          <w:b/>
          <w:bCs/>
          <w:rtl/>
        </w:rPr>
        <w:t xml:space="preserve">قول اول: </w:t>
      </w:r>
      <w:r>
        <w:rPr>
          <w:rFonts w:ascii="IRBadr" w:hAnsi="IRBadr" w:cs="IRBadr" w:hint="cs"/>
          <w:rtl/>
        </w:rPr>
        <w:t>وجوب. این قول</w:t>
      </w:r>
      <w:r w:rsidR="00100DBF">
        <w:rPr>
          <w:rFonts w:ascii="IRBadr" w:hAnsi="IRBadr" w:cs="IRBadr" w:hint="cs"/>
          <w:rtl/>
        </w:rPr>
        <w:t>، به</w:t>
      </w:r>
      <w:r>
        <w:rPr>
          <w:rFonts w:ascii="IRBadr" w:hAnsi="IRBadr" w:cs="IRBadr" w:hint="cs"/>
          <w:rtl/>
        </w:rPr>
        <w:t xml:space="preserve"> غیر از ابنی بابویه و صاحب فقه الرضا، قائلی ندارد.</w:t>
      </w:r>
    </w:p>
    <w:p w:rsidR="00675B1D" w:rsidRDefault="00675B1D" w:rsidP="006162A2">
      <w:pPr>
        <w:rPr>
          <w:rFonts w:ascii="IRBadr" w:hAnsi="IRBadr" w:cs="IRBadr"/>
          <w:rtl/>
        </w:rPr>
      </w:pPr>
      <w:r w:rsidRPr="00100DBF">
        <w:rPr>
          <w:rFonts w:ascii="IRBadr" w:hAnsi="IRBadr" w:cs="IRBadr" w:hint="cs"/>
          <w:b/>
          <w:bCs/>
          <w:rtl/>
        </w:rPr>
        <w:t>قول دوم:</w:t>
      </w:r>
      <w:r>
        <w:rPr>
          <w:rFonts w:ascii="IRBadr" w:hAnsi="IRBadr" w:cs="IRBadr" w:hint="cs"/>
          <w:rtl/>
        </w:rPr>
        <w:t xml:space="preserve"> استحباب</w:t>
      </w:r>
      <w:r w:rsidR="00100DBF">
        <w:rPr>
          <w:rFonts w:ascii="IRBadr" w:hAnsi="IRBadr" w:cs="IRBadr" w:hint="cs"/>
          <w:rtl/>
        </w:rPr>
        <w:t xml:space="preserve"> که قول مشهور فقها است</w:t>
      </w:r>
      <w:r>
        <w:rPr>
          <w:rFonts w:ascii="IRBadr" w:hAnsi="IRBadr" w:cs="IRBadr" w:hint="cs"/>
          <w:rtl/>
        </w:rPr>
        <w:t xml:space="preserve">. </w:t>
      </w:r>
    </w:p>
    <w:p w:rsidR="009C3685" w:rsidRDefault="00675B1D" w:rsidP="00675B1D">
      <w:pPr>
        <w:rPr>
          <w:rFonts w:ascii="IRBadr" w:hAnsi="IRBadr" w:cs="IRBadr"/>
          <w:rtl/>
        </w:rPr>
      </w:pPr>
      <w:r w:rsidRPr="00100DBF">
        <w:rPr>
          <w:rFonts w:ascii="IRBadr" w:hAnsi="IRBadr" w:cs="IRBadr" w:hint="cs"/>
          <w:b/>
          <w:bCs/>
          <w:rtl/>
        </w:rPr>
        <w:t>قول سوم:</w:t>
      </w:r>
      <w:r>
        <w:rPr>
          <w:rFonts w:ascii="IRBadr" w:hAnsi="IRBadr" w:cs="IRBadr" w:hint="cs"/>
          <w:rtl/>
        </w:rPr>
        <w:t xml:space="preserve"> </w:t>
      </w:r>
      <w:r w:rsidR="00F554F7">
        <w:rPr>
          <w:rFonts w:ascii="IRBadr" w:hAnsi="IRBadr" w:cs="IRBadr" w:hint="cs"/>
          <w:rtl/>
        </w:rPr>
        <w:t xml:space="preserve">قول </w:t>
      </w:r>
      <w:r>
        <w:rPr>
          <w:rFonts w:ascii="IRBadr" w:hAnsi="IRBadr" w:cs="IRBadr" w:hint="cs"/>
          <w:rtl/>
        </w:rPr>
        <w:t>فیض کاشا</w:t>
      </w:r>
      <w:r w:rsidR="00F554F7">
        <w:rPr>
          <w:rFonts w:ascii="IRBadr" w:hAnsi="IRBadr" w:cs="IRBadr" w:hint="cs"/>
          <w:rtl/>
        </w:rPr>
        <w:t>نی و صاحب حدائق و آیت الله خویی که نه تنها وجوب، بلکه</w:t>
      </w:r>
      <w:r>
        <w:rPr>
          <w:rFonts w:ascii="IRBadr" w:hAnsi="IRBadr" w:cs="IRBadr" w:hint="cs"/>
          <w:rtl/>
        </w:rPr>
        <w:t xml:space="preserve"> استحباب را هم انکار کرده‌اند. </w:t>
      </w:r>
    </w:p>
    <w:p w:rsidR="009C3685" w:rsidRDefault="009C3685" w:rsidP="009C3685">
      <w:pPr>
        <w:pStyle w:val="Heading2"/>
        <w:rPr>
          <w:rtl/>
        </w:rPr>
      </w:pPr>
      <w:bookmarkStart w:id="16" w:name="_Toc149433929"/>
      <w:bookmarkStart w:id="17" w:name="_Toc149433957"/>
      <w:r>
        <w:rPr>
          <w:rFonts w:hint="cs"/>
          <w:rtl/>
        </w:rPr>
        <w:t>کلام آیت الله خویی در زکات مال التجارة</w:t>
      </w:r>
      <w:bookmarkEnd w:id="16"/>
      <w:bookmarkEnd w:id="17"/>
    </w:p>
    <w:p w:rsidR="00675B1D" w:rsidRDefault="00675B1D" w:rsidP="00675B1D">
      <w:pPr>
        <w:rPr>
          <w:rFonts w:ascii="IRBadr" w:hAnsi="IRBadr" w:cs="IRBadr"/>
          <w:rtl/>
        </w:rPr>
      </w:pPr>
      <w:r>
        <w:rPr>
          <w:rFonts w:ascii="IRBadr" w:hAnsi="IRBadr" w:cs="IRBadr" w:hint="cs"/>
          <w:rtl/>
        </w:rPr>
        <w:t>صاحب حدائق، از اساس، جمع بین دو روایت به حمل بر استحباب را منکر است. آیت الله خویی،</w:t>
      </w:r>
      <w:r w:rsidR="00F554F7">
        <w:rPr>
          <w:rFonts w:ascii="IRBadr" w:hAnsi="IRBadr" w:cs="IRBadr" w:hint="cs"/>
          <w:rtl/>
        </w:rPr>
        <w:t xml:space="preserve"> فقط</w:t>
      </w:r>
      <w:r>
        <w:rPr>
          <w:rFonts w:ascii="IRBadr" w:hAnsi="IRBadr" w:cs="IRBadr" w:hint="cs"/>
          <w:rtl/>
        </w:rPr>
        <w:t xml:space="preserve"> در مقام، چنین جمعی را منکر است. ایشان طبق ضابطه خود در جمع عرفی</w:t>
      </w:r>
      <w:r w:rsidR="00100DBF">
        <w:rPr>
          <w:rFonts w:ascii="IRBadr" w:hAnsi="IRBadr" w:cs="IRBadr" w:hint="cs"/>
          <w:rtl/>
        </w:rPr>
        <w:t>،</w:t>
      </w:r>
      <w:r>
        <w:rPr>
          <w:rFonts w:ascii="IRBadr" w:hAnsi="IRBadr" w:cs="IRBadr" w:hint="cs"/>
          <w:rtl/>
        </w:rPr>
        <w:t xml:space="preserve"> بیان کرده است: در مال التجارة دو دسته روایت وجود دارد. یک دسته دال بر وجوب و دسته دیگر، نافی وجوب است. ضابطه جمع عرفی آن است که این دو دسته، به صورت متّصل فرض شود. اگر در این حال جمع عرفی وجود داشت فهو و الّا تعارض رخ می</w:t>
      </w:r>
      <w:r w:rsidR="00100DBF">
        <w:rPr>
          <w:rFonts w:ascii="IRBadr" w:hAnsi="IRBadr" w:cs="IRBadr" w:hint="cs"/>
          <w:rtl/>
        </w:rPr>
        <w:t>‌دهد. آیت الله خویی پس از نقل دو طایفه روایت بیان کرده است:</w:t>
      </w:r>
    </w:p>
    <w:p w:rsidR="0013293C" w:rsidRDefault="0013293C" w:rsidP="0013293C">
      <w:pPr>
        <w:rPr>
          <w:rFonts w:ascii="IRBadr" w:hAnsi="IRBadr" w:cs="IRBadr"/>
          <w:rtl/>
        </w:rPr>
      </w:pPr>
      <w:r>
        <w:rPr>
          <w:rFonts w:ascii="IRBadr" w:hAnsi="IRBadr" w:cs="IRBadr" w:hint="cs"/>
          <w:rtl/>
        </w:rPr>
        <w:t>«</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هاتان</w:t>
      </w:r>
      <w:r w:rsidRPr="007D40F1">
        <w:rPr>
          <w:rFonts w:ascii="IRBadr" w:hAnsi="IRBadr" w:cs="IRBadr"/>
          <w:color w:val="0000FF"/>
          <w:rtl/>
        </w:rPr>
        <w:t xml:space="preserve"> </w:t>
      </w:r>
      <w:r w:rsidRPr="007D40F1">
        <w:rPr>
          <w:rFonts w:ascii="IRBadr" w:hAnsi="IRBadr" w:cs="IRBadr" w:hint="cs"/>
          <w:color w:val="0000FF"/>
          <w:rtl/>
        </w:rPr>
        <w:t>الطائفتان</w:t>
      </w:r>
      <w:r w:rsidRPr="007D40F1">
        <w:rPr>
          <w:rFonts w:ascii="IRBadr" w:hAnsi="IRBadr" w:cs="IRBadr"/>
          <w:color w:val="0000FF"/>
          <w:rtl/>
        </w:rPr>
        <w:t xml:space="preserve"> </w:t>
      </w:r>
      <w:r w:rsidRPr="007D40F1">
        <w:rPr>
          <w:rFonts w:ascii="IRBadr" w:hAnsi="IRBadr" w:cs="IRBadr" w:hint="cs"/>
          <w:color w:val="0000FF"/>
          <w:rtl/>
        </w:rPr>
        <w:t>كما</w:t>
      </w:r>
      <w:r w:rsidRPr="007D40F1">
        <w:rPr>
          <w:rFonts w:ascii="IRBadr" w:hAnsi="IRBadr" w:cs="IRBadr"/>
          <w:color w:val="0000FF"/>
          <w:rtl/>
        </w:rPr>
        <w:t xml:space="preserve"> </w:t>
      </w:r>
      <w:r w:rsidRPr="007D40F1">
        <w:rPr>
          <w:rFonts w:ascii="IRBadr" w:hAnsi="IRBadr" w:cs="IRBadr" w:hint="cs"/>
          <w:color w:val="0000FF"/>
          <w:rtl/>
        </w:rPr>
        <w:t>ترى</w:t>
      </w:r>
      <w:r w:rsidRPr="007D40F1">
        <w:rPr>
          <w:rFonts w:ascii="IRBadr" w:hAnsi="IRBadr" w:cs="IRBadr"/>
          <w:color w:val="0000FF"/>
          <w:rtl/>
        </w:rPr>
        <w:t xml:space="preserve"> </w:t>
      </w:r>
      <w:r w:rsidRPr="007D40F1">
        <w:rPr>
          <w:rFonts w:ascii="IRBadr" w:hAnsi="IRBadr" w:cs="IRBadr" w:hint="cs"/>
          <w:color w:val="0000FF"/>
          <w:rtl/>
        </w:rPr>
        <w:t>متعارضتان،</w:t>
      </w:r>
      <w:r w:rsidRPr="007D40F1">
        <w:rPr>
          <w:rFonts w:ascii="IRBadr" w:hAnsi="IRBadr" w:cs="IRBadr"/>
          <w:color w:val="0000FF"/>
          <w:rtl/>
        </w:rPr>
        <w:t xml:space="preserve"> </w:t>
      </w:r>
      <w:r w:rsidRPr="007D40F1">
        <w:rPr>
          <w:rFonts w:ascii="IRBadr" w:hAnsi="IRBadr" w:cs="IRBadr" w:hint="cs"/>
          <w:color w:val="0000FF"/>
          <w:rtl/>
        </w:rPr>
        <w:t>لأنّ</w:t>
      </w:r>
      <w:r w:rsidRPr="007D40F1">
        <w:rPr>
          <w:rFonts w:ascii="IRBadr" w:hAnsi="IRBadr" w:cs="IRBadr"/>
          <w:color w:val="0000FF"/>
          <w:rtl/>
        </w:rPr>
        <w:t xml:space="preserve"> </w:t>
      </w:r>
      <w:r w:rsidRPr="007D40F1">
        <w:rPr>
          <w:rFonts w:ascii="IRBadr" w:hAnsi="IRBadr" w:cs="IRBadr" w:hint="cs"/>
          <w:color w:val="0000FF"/>
          <w:rtl/>
        </w:rPr>
        <w:t>قوله</w:t>
      </w:r>
      <w:r w:rsidRPr="007D40F1">
        <w:rPr>
          <w:rFonts w:ascii="IRBadr" w:hAnsi="IRBadr" w:cs="IRBadr"/>
          <w:color w:val="0000FF"/>
          <w:rtl/>
        </w:rPr>
        <w:t xml:space="preserve"> (</w:t>
      </w:r>
      <w:r w:rsidRPr="007D40F1">
        <w:rPr>
          <w:rFonts w:ascii="IRBadr" w:hAnsi="IRBadr" w:cs="IRBadr" w:hint="cs"/>
          <w:color w:val="0000FF"/>
          <w:rtl/>
        </w:rPr>
        <w:t>عليه</w:t>
      </w:r>
      <w:r w:rsidRPr="007D40F1">
        <w:rPr>
          <w:rFonts w:ascii="IRBadr" w:hAnsi="IRBadr" w:cs="IRBadr"/>
          <w:color w:val="0000FF"/>
          <w:rtl/>
        </w:rPr>
        <w:t xml:space="preserve"> </w:t>
      </w:r>
      <w:r w:rsidRPr="007D40F1">
        <w:rPr>
          <w:rFonts w:ascii="IRBadr" w:hAnsi="IRBadr" w:cs="IRBadr" w:hint="cs"/>
          <w:color w:val="0000FF"/>
          <w:rtl/>
        </w:rPr>
        <w:t>السلام</w:t>
      </w:r>
      <w:r w:rsidRPr="007D40F1">
        <w:rPr>
          <w:rFonts w:ascii="IRBadr" w:hAnsi="IRBadr" w:cs="IRBadr"/>
          <w:color w:val="0000FF"/>
          <w:rtl/>
        </w:rPr>
        <w:t>): «</w:t>
      </w:r>
      <w:r w:rsidRPr="007D40F1">
        <w:rPr>
          <w:rFonts w:ascii="IRBadr" w:hAnsi="IRBadr" w:cs="IRBadr" w:hint="cs"/>
          <w:color w:val="0000FF"/>
          <w:rtl/>
        </w:rPr>
        <w:t>فيه</w:t>
      </w:r>
      <w:r w:rsidRPr="007D40F1">
        <w:rPr>
          <w:rFonts w:ascii="IRBadr" w:hAnsi="IRBadr" w:cs="IRBadr"/>
          <w:color w:val="0000FF"/>
          <w:rtl/>
        </w:rPr>
        <w:t xml:space="preserve"> </w:t>
      </w:r>
      <w:r w:rsidRPr="007D40F1">
        <w:rPr>
          <w:rFonts w:ascii="IRBadr" w:hAnsi="IRBadr" w:cs="IRBadr" w:hint="cs"/>
          <w:color w:val="0000FF"/>
          <w:rtl/>
        </w:rPr>
        <w:t>الزكاة</w:t>
      </w:r>
      <w:r w:rsidRPr="007D40F1">
        <w:rPr>
          <w:rFonts w:ascii="IRBadr" w:hAnsi="IRBadr" w:cs="IRBadr" w:hint="eastAsia"/>
          <w:color w:val="0000FF"/>
          <w:rtl/>
        </w:rPr>
        <w:t>»</w:t>
      </w:r>
      <w:r w:rsidRPr="007D40F1">
        <w:rPr>
          <w:rFonts w:ascii="IRBadr" w:hAnsi="IRBadr" w:cs="IRBadr"/>
          <w:color w:val="0000FF"/>
          <w:rtl/>
        </w:rPr>
        <w:t xml:space="preserve"> </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قوله</w:t>
      </w:r>
      <w:r w:rsidRPr="007D40F1">
        <w:rPr>
          <w:rFonts w:ascii="IRBadr" w:hAnsi="IRBadr" w:cs="IRBadr"/>
          <w:color w:val="0000FF"/>
          <w:rtl/>
        </w:rPr>
        <w:t>: «</w:t>
      </w:r>
      <w:r w:rsidRPr="007D40F1">
        <w:rPr>
          <w:rFonts w:ascii="IRBadr" w:hAnsi="IRBadr" w:cs="IRBadr" w:hint="cs"/>
          <w:color w:val="0000FF"/>
          <w:rtl/>
        </w:rPr>
        <w:t>ليس</w:t>
      </w:r>
      <w:r w:rsidRPr="007D40F1">
        <w:rPr>
          <w:rFonts w:ascii="IRBadr" w:hAnsi="IRBadr" w:cs="IRBadr"/>
          <w:color w:val="0000FF"/>
          <w:rtl/>
        </w:rPr>
        <w:t xml:space="preserve"> </w:t>
      </w:r>
      <w:r w:rsidRPr="007D40F1">
        <w:rPr>
          <w:rFonts w:ascii="IRBadr" w:hAnsi="IRBadr" w:cs="IRBadr" w:hint="cs"/>
          <w:color w:val="0000FF"/>
          <w:rtl/>
        </w:rPr>
        <w:t>فيه</w:t>
      </w:r>
      <w:r w:rsidRPr="007D40F1">
        <w:rPr>
          <w:rFonts w:ascii="IRBadr" w:hAnsi="IRBadr" w:cs="IRBadr"/>
          <w:color w:val="0000FF"/>
          <w:rtl/>
        </w:rPr>
        <w:t xml:space="preserve"> </w:t>
      </w:r>
      <w:r w:rsidRPr="007D40F1">
        <w:rPr>
          <w:rFonts w:ascii="IRBadr" w:hAnsi="IRBadr" w:cs="IRBadr" w:hint="cs"/>
          <w:color w:val="0000FF"/>
          <w:rtl/>
        </w:rPr>
        <w:t>الزكاة</w:t>
      </w:r>
      <w:r w:rsidRPr="007D40F1">
        <w:rPr>
          <w:rFonts w:ascii="IRBadr" w:hAnsi="IRBadr" w:cs="IRBadr" w:hint="eastAsia"/>
          <w:color w:val="0000FF"/>
          <w:rtl/>
        </w:rPr>
        <w:t>»</w:t>
      </w:r>
      <w:r w:rsidRPr="007D40F1">
        <w:rPr>
          <w:rFonts w:ascii="IRBadr" w:hAnsi="IRBadr" w:cs="IRBadr"/>
          <w:color w:val="0000FF"/>
          <w:rtl/>
        </w:rPr>
        <w:t xml:space="preserve"> </w:t>
      </w:r>
      <w:r w:rsidRPr="007D40F1">
        <w:rPr>
          <w:rFonts w:ascii="IRBadr" w:hAnsi="IRBadr" w:cs="IRBadr" w:hint="cs"/>
          <w:color w:val="0000FF"/>
          <w:rtl/>
        </w:rPr>
        <w:t>متهافتان</w:t>
      </w:r>
      <w:r w:rsidRPr="007D40F1">
        <w:rPr>
          <w:rFonts w:ascii="IRBadr" w:hAnsi="IRBadr" w:cs="IRBadr"/>
          <w:color w:val="0000FF"/>
          <w:rtl/>
        </w:rPr>
        <w:t xml:space="preserve"> </w:t>
      </w:r>
      <w:r w:rsidRPr="007D40F1">
        <w:rPr>
          <w:rFonts w:ascii="IRBadr" w:hAnsi="IRBadr" w:cs="IRBadr" w:hint="cs"/>
          <w:color w:val="0000FF"/>
          <w:rtl/>
        </w:rPr>
        <w:t>في</w:t>
      </w:r>
      <w:r w:rsidRPr="007D40F1">
        <w:rPr>
          <w:rFonts w:ascii="IRBadr" w:hAnsi="IRBadr" w:cs="IRBadr"/>
          <w:color w:val="0000FF"/>
          <w:rtl/>
        </w:rPr>
        <w:t xml:space="preserve"> </w:t>
      </w:r>
      <w:r w:rsidRPr="007D40F1">
        <w:rPr>
          <w:rFonts w:ascii="IRBadr" w:hAnsi="IRBadr" w:cs="IRBadr" w:hint="cs"/>
          <w:color w:val="0000FF"/>
          <w:rtl/>
        </w:rPr>
        <w:t>نظر</w:t>
      </w:r>
      <w:r w:rsidRPr="007D40F1">
        <w:rPr>
          <w:rFonts w:ascii="IRBadr" w:hAnsi="IRBadr" w:cs="IRBadr"/>
          <w:color w:val="0000FF"/>
          <w:rtl/>
        </w:rPr>
        <w:t xml:space="preserve"> </w:t>
      </w:r>
      <w:r w:rsidRPr="007D40F1">
        <w:rPr>
          <w:rFonts w:ascii="IRBadr" w:hAnsi="IRBadr" w:cs="IRBadr" w:hint="cs"/>
          <w:color w:val="0000FF"/>
          <w:rtl/>
        </w:rPr>
        <w:t>العرف،</w:t>
      </w:r>
      <w:r w:rsidRPr="007D40F1">
        <w:rPr>
          <w:rFonts w:ascii="IRBadr" w:hAnsi="IRBadr" w:cs="IRBadr"/>
          <w:color w:val="0000FF"/>
          <w:rtl/>
        </w:rPr>
        <w:t xml:space="preserve"> </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غير</w:t>
      </w:r>
      <w:r w:rsidRPr="007D40F1">
        <w:rPr>
          <w:rFonts w:ascii="IRBadr" w:hAnsi="IRBadr" w:cs="IRBadr"/>
          <w:color w:val="0000FF"/>
          <w:rtl/>
        </w:rPr>
        <w:t xml:space="preserve"> </w:t>
      </w:r>
      <w:r w:rsidRPr="007D40F1">
        <w:rPr>
          <w:rFonts w:ascii="IRBadr" w:hAnsi="IRBadr" w:cs="IRBadr" w:hint="cs"/>
          <w:color w:val="0000FF"/>
          <w:rtl/>
        </w:rPr>
        <w:t>قابلين</w:t>
      </w:r>
      <w:r w:rsidRPr="007D40F1">
        <w:rPr>
          <w:rFonts w:ascii="IRBadr" w:hAnsi="IRBadr" w:cs="IRBadr"/>
          <w:color w:val="0000FF"/>
          <w:rtl/>
        </w:rPr>
        <w:t xml:space="preserve"> </w:t>
      </w:r>
      <w:r w:rsidRPr="007D40F1">
        <w:rPr>
          <w:rFonts w:ascii="IRBadr" w:hAnsi="IRBadr" w:cs="IRBadr" w:hint="cs"/>
          <w:color w:val="0000FF"/>
          <w:rtl/>
        </w:rPr>
        <w:t>للتصرّف</w:t>
      </w:r>
      <w:r w:rsidRPr="007D40F1">
        <w:rPr>
          <w:rFonts w:ascii="IRBadr" w:hAnsi="IRBadr" w:cs="IRBadr"/>
          <w:color w:val="0000FF"/>
          <w:rtl/>
        </w:rPr>
        <w:t xml:space="preserve"> </w:t>
      </w:r>
      <w:r w:rsidRPr="007D40F1">
        <w:rPr>
          <w:rFonts w:ascii="IRBadr" w:hAnsi="IRBadr" w:cs="IRBadr" w:hint="cs"/>
          <w:color w:val="0000FF"/>
          <w:rtl/>
        </w:rPr>
        <w:t>بالحمل</w:t>
      </w:r>
      <w:r w:rsidRPr="007D40F1">
        <w:rPr>
          <w:rFonts w:ascii="IRBadr" w:hAnsi="IRBadr" w:cs="IRBadr"/>
          <w:color w:val="0000FF"/>
          <w:rtl/>
        </w:rPr>
        <w:t xml:space="preserve"> </w:t>
      </w:r>
      <w:r w:rsidRPr="007D40F1">
        <w:rPr>
          <w:rFonts w:ascii="IRBadr" w:hAnsi="IRBadr" w:cs="IRBadr" w:hint="cs"/>
          <w:color w:val="0000FF"/>
          <w:rtl/>
        </w:rPr>
        <w:t>على</w:t>
      </w:r>
      <w:r w:rsidRPr="007D40F1">
        <w:rPr>
          <w:rFonts w:ascii="IRBadr" w:hAnsi="IRBadr" w:cs="IRBadr"/>
          <w:color w:val="0000FF"/>
          <w:rtl/>
        </w:rPr>
        <w:t xml:space="preserve"> </w:t>
      </w:r>
      <w:r w:rsidRPr="007D40F1">
        <w:rPr>
          <w:rFonts w:ascii="IRBadr" w:hAnsi="IRBadr" w:cs="IRBadr" w:hint="cs"/>
          <w:color w:val="0000FF"/>
          <w:rtl/>
        </w:rPr>
        <w:t>الاستحباب</w:t>
      </w:r>
      <w:r w:rsidRPr="007D40F1">
        <w:rPr>
          <w:rFonts w:ascii="IRBadr" w:hAnsi="IRBadr" w:cs="IRBadr"/>
          <w:color w:val="0000FF"/>
          <w:rtl/>
        </w:rPr>
        <w:t>.</w:t>
      </w:r>
      <w:r w:rsidR="00781CB9">
        <w:rPr>
          <w:rFonts w:ascii="IRBadr" w:hAnsi="IRBadr" w:cs="IRBadr" w:hint="cs"/>
          <w:color w:val="0000FF"/>
          <w:rtl/>
        </w:rPr>
        <w:t xml:space="preserve"> </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إنّما</w:t>
      </w:r>
      <w:r w:rsidRPr="007D40F1">
        <w:rPr>
          <w:rFonts w:ascii="IRBadr" w:hAnsi="IRBadr" w:cs="IRBadr"/>
          <w:color w:val="0000FF"/>
          <w:rtl/>
        </w:rPr>
        <w:t xml:space="preserve"> </w:t>
      </w:r>
      <w:r w:rsidRPr="007D40F1">
        <w:rPr>
          <w:rFonts w:ascii="IRBadr" w:hAnsi="IRBadr" w:cs="IRBadr" w:hint="cs"/>
          <w:color w:val="0000FF"/>
          <w:rtl/>
        </w:rPr>
        <w:t>التزمنا</w:t>
      </w:r>
      <w:r w:rsidRPr="007D40F1">
        <w:rPr>
          <w:rFonts w:ascii="IRBadr" w:hAnsi="IRBadr" w:cs="IRBadr"/>
          <w:color w:val="0000FF"/>
          <w:rtl/>
        </w:rPr>
        <w:t xml:space="preserve"> </w:t>
      </w:r>
      <w:r w:rsidRPr="007D40F1">
        <w:rPr>
          <w:rFonts w:ascii="IRBadr" w:hAnsi="IRBadr" w:cs="IRBadr" w:hint="cs"/>
          <w:color w:val="0000FF"/>
          <w:rtl/>
        </w:rPr>
        <w:t>به</w:t>
      </w:r>
      <w:r w:rsidRPr="007D40F1">
        <w:rPr>
          <w:rFonts w:ascii="IRBadr" w:hAnsi="IRBadr" w:cs="IRBadr"/>
          <w:color w:val="0000FF"/>
          <w:rtl/>
        </w:rPr>
        <w:t xml:space="preserve"> </w:t>
      </w:r>
      <w:r w:rsidRPr="007D40F1">
        <w:rPr>
          <w:rFonts w:ascii="IRBadr" w:hAnsi="IRBadr" w:cs="IRBadr" w:hint="cs"/>
          <w:color w:val="0000FF"/>
          <w:rtl/>
        </w:rPr>
        <w:t>أي</w:t>
      </w:r>
      <w:r w:rsidRPr="007D40F1">
        <w:rPr>
          <w:rFonts w:ascii="IRBadr" w:hAnsi="IRBadr" w:cs="IRBadr"/>
          <w:color w:val="0000FF"/>
          <w:rtl/>
        </w:rPr>
        <w:t xml:space="preserve"> </w:t>
      </w:r>
      <w:r w:rsidRPr="007D40F1">
        <w:rPr>
          <w:rFonts w:ascii="IRBadr" w:hAnsi="IRBadr" w:cs="IRBadr" w:hint="cs"/>
          <w:color w:val="0000FF"/>
          <w:rtl/>
        </w:rPr>
        <w:t>بالاستحباب</w:t>
      </w:r>
      <w:r w:rsidRPr="007D40F1">
        <w:rPr>
          <w:rFonts w:ascii="IRBadr" w:hAnsi="IRBadr" w:cs="IRBadr"/>
          <w:color w:val="0000FF"/>
          <w:rtl/>
        </w:rPr>
        <w:t xml:space="preserve"> </w:t>
      </w:r>
      <w:r w:rsidRPr="007D40F1">
        <w:rPr>
          <w:rFonts w:ascii="IRBadr" w:hAnsi="IRBadr" w:cs="IRBadr" w:hint="cs"/>
          <w:color w:val="0000FF"/>
          <w:rtl/>
        </w:rPr>
        <w:t>فيما</w:t>
      </w:r>
      <w:r w:rsidRPr="007D40F1">
        <w:rPr>
          <w:rFonts w:ascii="IRBadr" w:hAnsi="IRBadr" w:cs="IRBadr"/>
          <w:color w:val="0000FF"/>
          <w:rtl/>
        </w:rPr>
        <w:t xml:space="preserve"> </w:t>
      </w:r>
      <w:r w:rsidRPr="007D40F1">
        <w:rPr>
          <w:rFonts w:ascii="IRBadr" w:hAnsi="IRBadr" w:cs="IRBadr" w:hint="cs"/>
          <w:color w:val="0000FF"/>
          <w:rtl/>
        </w:rPr>
        <w:t>تقدّم</w:t>
      </w:r>
      <w:r w:rsidRPr="007D40F1">
        <w:rPr>
          <w:rFonts w:ascii="IRBadr" w:hAnsi="IRBadr" w:cs="IRBadr"/>
          <w:color w:val="0000FF"/>
          <w:rtl/>
        </w:rPr>
        <w:t xml:space="preserve"> </w:t>
      </w:r>
      <w:r w:rsidRPr="007D40F1">
        <w:rPr>
          <w:rFonts w:ascii="IRBadr" w:hAnsi="IRBadr" w:cs="IRBadr" w:hint="cs"/>
          <w:color w:val="0000FF"/>
          <w:rtl/>
        </w:rPr>
        <w:t>من</w:t>
      </w:r>
      <w:r w:rsidRPr="007D40F1">
        <w:rPr>
          <w:rFonts w:ascii="IRBadr" w:hAnsi="IRBadr" w:cs="IRBadr"/>
          <w:color w:val="0000FF"/>
          <w:rtl/>
        </w:rPr>
        <w:t xml:space="preserve"> </w:t>
      </w:r>
      <w:r w:rsidRPr="007D40F1">
        <w:rPr>
          <w:rFonts w:ascii="IRBadr" w:hAnsi="IRBadr" w:cs="IRBadr" w:hint="cs"/>
          <w:color w:val="0000FF"/>
          <w:rtl/>
        </w:rPr>
        <w:t>الحبوب</w:t>
      </w:r>
      <w:r w:rsidRPr="007D40F1">
        <w:rPr>
          <w:rFonts w:ascii="IRBadr" w:hAnsi="IRBadr" w:cs="IRBadr"/>
          <w:color w:val="0000FF"/>
          <w:rtl/>
        </w:rPr>
        <w:t xml:space="preserve"> </w:t>
      </w:r>
      <w:r w:rsidRPr="007D40F1">
        <w:rPr>
          <w:rFonts w:ascii="IRBadr" w:hAnsi="IRBadr" w:cs="IRBadr" w:hint="cs"/>
          <w:color w:val="0000FF"/>
          <w:rtl/>
        </w:rPr>
        <w:t>لدليل</w:t>
      </w:r>
      <w:r w:rsidRPr="007D40F1">
        <w:rPr>
          <w:rFonts w:ascii="IRBadr" w:hAnsi="IRBadr" w:cs="IRBadr"/>
          <w:color w:val="0000FF"/>
          <w:rtl/>
        </w:rPr>
        <w:t xml:space="preserve"> </w:t>
      </w:r>
      <w:r w:rsidRPr="007D40F1">
        <w:rPr>
          <w:rFonts w:ascii="IRBadr" w:hAnsi="IRBadr" w:cs="IRBadr" w:hint="cs"/>
          <w:color w:val="0000FF"/>
          <w:rtl/>
        </w:rPr>
        <w:t>التصديق</w:t>
      </w:r>
      <w:r w:rsidRPr="007D40F1">
        <w:rPr>
          <w:rFonts w:ascii="IRBadr" w:hAnsi="IRBadr" w:cs="IRBadr"/>
          <w:color w:val="0000FF"/>
          <w:rtl/>
        </w:rPr>
        <w:t xml:space="preserve"> </w:t>
      </w:r>
      <w:r w:rsidRPr="007D40F1">
        <w:rPr>
          <w:rFonts w:ascii="IRBadr" w:hAnsi="IRBadr" w:cs="IRBadr" w:hint="cs"/>
          <w:color w:val="0000FF"/>
          <w:rtl/>
        </w:rPr>
        <w:t>الثابت</w:t>
      </w:r>
      <w:r w:rsidRPr="007D40F1">
        <w:rPr>
          <w:rFonts w:ascii="IRBadr" w:hAnsi="IRBadr" w:cs="IRBadr"/>
          <w:color w:val="0000FF"/>
          <w:rtl/>
        </w:rPr>
        <w:t xml:space="preserve"> </w:t>
      </w:r>
      <w:r w:rsidRPr="007D40F1">
        <w:rPr>
          <w:rFonts w:ascii="IRBadr" w:hAnsi="IRBadr" w:cs="IRBadr" w:hint="cs"/>
          <w:color w:val="0000FF"/>
          <w:rtl/>
        </w:rPr>
        <w:t>من</w:t>
      </w:r>
      <w:r w:rsidRPr="007D40F1">
        <w:rPr>
          <w:rFonts w:ascii="IRBadr" w:hAnsi="IRBadr" w:cs="IRBadr"/>
          <w:color w:val="0000FF"/>
          <w:rtl/>
        </w:rPr>
        <w:t xml:space="preserve"> </w:t>
      </w:r>
      <w:r w:rsidRPr="007D40F1">
        <w:rPr>
          <w:rFonts w:ascii="IRBadr" w:hAnsi="IRBadr" w:cs="IRBadr" w:hint="cs"/>
          <w:color w:val="0000FF"/>
          <w:rtl/>
        </w:rPr>
        <w:t>الخارج</w:t>
      </w:r>
      <w:r w:rsidRPr="007D40F1">
        <w:rPr>
          <w:rFonts w:ascii="IRBadr" w:hAnsi="IRBadr" w:cs="IRBadr"/>
          <w:color w:val="0000FF"/>
          <w:rtl/>
        </w:rPr>
        <w:t xml:space="preserve"> </w:t>
      </w:r>
      <w:r w:rsidRPr="007D40F1">
        <w:rPr>
          <w:rFonts w:ascii="IRBadr" w:hAnsi="IRBadr" w:cs="IRBadr" w:hint="cs"/>
          <w:color w:val="0000FF"/>
          <w:rtl/>
        </w:rPr>
        <w:t>كما</w:t>
      </w:r>
      <w:r w:rsidRPr="007D40F1">
        <w:rPr>
          <w:rFonts w:ascii="IRBadr" w:hAnsi="IRBadr" w:cs="IRBadr"/>
          <w:color w:val="0000FF"/>
          <w:rtl/>
        </w:rPr>
        <w:t xml:space="preserve"> </w:t>
      </w:r>
      <w:r w:rsidRPr="007D40F1">
        <w:rPr>
          <w:rFonts w:ascii="IRBadr" w:hAnsi="IRBadr" w:cs="IRBadr" w:hint="cs"/>
          <w:color w:val="0000FF"/>
          <w:rtl/>
        </w:rPr>
        <w:t>مرّ</w:t>
      </w:r>
      <w:r w:rsidRPr="007D40F1">
        <w:rPr>
          <w:rFonts w:ascii="IRBadr" w:hAnsi="IRBadr" w:cs="IRBadr"/>
          <w:color w:val="0000FF"/>
          <w:rtl/>
        </w:rPr>
        <w:t xml:space="preserve"> </w:t>
      </w:r>
      <w:r w:rsidRPr="007D40F1">
        <w:rPr>
          <w:rFonts w:ascii="IRBadr" w:hAnsi="IRBadr" w:cs="IRBadr" w:hint="cs"/>
          <w:color w:val="0000FF"/>
          <w:rtl/>
        </w:rPr>
        <w:t>،</w:t>
      </w:r>
      <w:r w:rsidRPr="007D40F1">
        <w:rPr>
          <w:rFonts w:ascii="IRBadr" w:hAnsi="IRBadr" w:cs="IRBadr"/>
          <w:color w:val="0000FF"/>
          <w:rtl/>
        </w:rPr>
        <w:t xml:space="preserve"> </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لم</w:t>
      </w:r>
      <w:r w:rsidRPr="007D40F1">
        <w:rPr>
          <w:rFonts w:ascii="IRBadr" w:hAnsi="IRBadr" w:cs="IRBadr"/>
          <w:color w:val="0000FF"/>
          <w:rtl/>
        </w:rPr>
        <w:t xml:space="preserve"> </w:t>
      </w:r>
      <w:r w:rsidRPr="007D40F1">
        <w:rPr>
          <w:rFonts w:ascii="IRBadr" w:hAnsi="IRBadr" w:cs="IRBadr" w:hint="cs"/>
          <w:color w:val="0000FF"/>
          <w:rtl/>
        </w:rPr>
        <w:t>يرد</w:t>
      </w:r>
      <w:r w:rsidRPr="007D40F1">
        <w:rPr>
          <w:rFonts w:ascii="IRBadr" w:hAnsi="IRBadr" w:cs="IRBadr"/>
          <w:color w:val="0000FF"/>
          <w:rtl/>
        </w:rPr>
        <w:t xml:space="preserve"> </w:t>
      </w:r>
      <w:r w:rsidRPr="007D40F1">
        <w:rPr>
          <w:rFonts w:ascii="IRBadr" w:hAnsi="IRBadr" w:cs="IRBadr" w:hint="cs"/>
          <w:color w:val="0000FF"/>
          <w:rtl/>
        </w:rPr>
        <w:t>مثل</w:t>
      </w:r>
      <w:r w:rsidRPr="007D40F1">
        <w:rPr>
          <w:rFonts w:ascii="IRBadr" w:hAnsi="IRBadr" w:cs="IRBadr"/>
          <w:color w:val="0000FF"/>
          <w:rtl/>
        </w:rPr>
        <w:t xml:space="preserve"> </w:t>
      </w:r>
      <w:r w:rsidRPr="007D40F1">
        <w:rPr>
          <w:rFonts w:ascii="IRBadr" w:hAnsi="IRBadr" w:cs="IRBadr" w:hint="cs"/>
          <w:color w:val="0000FF"/>
          <w:rtl/>
        </w:rPr>
        <w:t>ذلك</w:t>
      </w:r>
      <w:r w:rsidRPr="007D40F1">
        <w:rPr>
          <w:rFonts w:ascii="IRBadr" w:hAnsi="IRBadr" w:cs="IRBadr"/>
          <w:color w:val="0000FF"/>
          <w:rtl/>
        </w:rPr>
        <w:t xml:space="preserve"> </w:t>
      </w:r>
      <w:r w:rsidRPr="007D40F1">
        <w:rPr>
          <w:rFonts w:ascii="IRBadr" w:hAnsi="IRBadr" w:cs="IRBadr" w:hint="cs"/>
          <w:color w:val="0000FF"/>
          <w:rtl/>
        </w:rPr>
        <w:t>الدليل</w:t>
      </w:r>
      <w:r w:rsidRPr="007D40F1">
        <w:rPr>
          <w:rFonts w:ascii="IRBadr" w:hAnsi="IRBadr" w:cs="IRBadr"/>
          <w:color w:val="0000FF"/>
          <w:rtl/>
        </w:rPr>
        <w:t xml:space="preserve"> </w:t>
      </w:r>
      <w:r w:rsidRPr="007D40F1">
        <w:rPr>
          <w:rFonts w:ascii="IRBadr" w:hAnsi="IRBadr" w:cs="IRBadr" w:hint="cs"/>
          <w:color w:val="0000FF"/>
          <w:rtl/>
        </w:rPr>
        <w:t>في</w:t>
      </w:r>
      <w:r w:rsidRPr="007D40F1">
        <w:rPr>
          <w:rFonts w:ascii="IRBadr" w:hAnsi="IRBadr" w:cs="IRBadr"/>
          <w:color w:val="0000FF"/>
          <w:rtl/>
        </w:rPr>
        <w:t xml:space="preserve"> </w:t>
      </w:r>
      <w:r w:rsidRPr="007D40F1">
        <w:rPr>
          <w:rFonts w:ascii="IRBadr" w:hAnsi="IRBadr" w:cs="IRBadr" w:hint="cs"/>
          <w:color w:val="0000FF"/>
          <w:rtl/>
        </w:rPr>
        <w:t>المقام</w:t>
      </w:r>
      <w:r w:rsidRPr="007D40F1">
        <w:rPr>
          <w:rFonts w:ascii="IRBadr" w:hAnsi="IRBadr" w:cs="IRBadr"/>
          <w:color w:val="0000FF"/>
          <w:rtl/>
        </w:rPr>
        <w:t>.</w:t>
      </w:r>
      <w:r w:rsidR="00781CB9">
        <w:rPr>
          <w:rFonts w:ascii="IRBadr" w:hAnsi="IRBadr" w:cs="IRBadr" w:hint="cs"/>
          <w:color w:val="0000FF"/>
          <w:rtl/>
        </w:rPr>
        <w:t xml:space="preserve"> </w:t>
      </w:r>
      <w:r w:rsidRPr="007D40F1">
        <w:rPr>
          <w:rFonts w:ascii="IRBadr" w:hAnsi="IRBadr" w:cs="IRBadr" w:hint="cs"/>
          <w:color w:val="0000FF"/>
          <w:rtl/>
        </w:rPr>
        <w:t>إذن</w:t>
      </w:r>
      <w:r w:rsidRPr="007D40F1">
        <w:rPr>
          <w:rFonts w:ascii="IRBadr" w:hAnsi="IRBadr" w:cs="IRBadr"/>
          <w:color w:val="0000FF"/>
          <w:rtl/>
        </w:rPr>
        <w:t xml:space="preserve"> </w:t>
      </w:r>
      <w:r w:rsidRPr="007D40F1">
        <w:rPr>
          <w:rFonts w:ascii="IRBadr" w:hAnsi="IRBadr" w:cs="IRBadr" w:hint="cs"/>
          <w:color w:val="0000FF"/>
          <w:rtl/>
        </w:rPr>
        <w:t>تستقرّ</w:t>
      </w:r>
      <w:r w:rsidRPr="007D40F1">
        <w:rPr>
          <w:rFonts w:ascii="IRBadr" w:hAnsi="IRBadr" w:cs="IRBadr"/>
          <w:color w:val="0000FF"/>
          <w:rtl/>
        </w:rPr>
        <w:t xml:space="preserve"> </w:t>
      </w:r>
      <w:r w:rsidRPr="007D40F1">
        <w:rPr>
          <w:rFonts w:ascii="IRBadr" w:hAnsi="IRBadr" w:cs="IRBadr" w:hint="cs"/>
          <w:color w:val="0000FF"/>
          <w:rtl/>
        </w:rPr>
        <w:t>المعارضة</w:t>
      </w:r>
      <w:r w:rsidRPr="007D40F1">
        <w:rPr>
          <w:rFonts w:ascii="IRBadr" w:hAnsi="IRBadr" w:cs="IRBadr"/>
          <w:color w:val="0000FF"/>
          <w:rtl/>
        </w:rPr>
        <w:t xml:space="preserve"> </w:t>
      </w:r>
      <w:r w:rsidRPr="007D40F1">
        <w:rPr>
          <w:rFonts w:ascii="IRBadr" w:hAnsi="IRBadr" w:cs="IRBadr" w:hint="cs"/>
          <w:color w:val="0000FF"/>
          <w:rtl/>
        </w:rPr>
        <w:t>هنا،</w:t>
      </w:r>
      <w:r w:rsidRPr="007D40F1">
        <w:rPr>
          <w:rFonts w:ascii="IRBadr" w:hAnsi="IRBadr" w:cs="IRBadr"/>
          <w:color w:val="0000FF"/>
          <w:rtl/>
        </w:rPr>
        <w:t xml:space="preserve"> </w:t>
      </w:r>
      <w:r w:rsidRPr="007D40F1">
        <w:rPr>
          <w:rFonts w:ascii="IRBadr" w:hAnsi="IRBadr" w:cs="IRBadr" w:hint="cs"/>
          <w:color w:val="0000FF"/>
          <w:rtl/>
        </w:rPr>
        <w:t>فإمّا</w:t>
      </w:r>
      <w:r w:rsidRPr="007D40F1">
        <w:rPr>
          <w:rFonts w:ascii="IRBadr" w:hAnsi="IRBadr" w:cs="IRBadr"/>
          <w:color w:val="0000FF"/>
          <w:rtl/>
        </w:rPr>
        <w:t xml:space="preserve"> </w:t>
      </w:r>
      <w:r w:rsidRPr="007D40F1">
        <w:rPr>
          <w:rFonts w:ascii="IRBadr" w:hAnsi="IRBadr" w:cs="IRBadr" w:hint="cs"/>
          <w:color w:val="0000FF"/>
          <w:rtl/>
        </w:rPr>
        <w:t>أن</w:t>
      </w:r>
      <w:r w:rsidRPr="007D40F1">
        <w:rPr>
          <w:rFonts w:ascii="IRBadr" w:hAnsi="IRBadr" w:cs="IRBadr"/>
          <w:color w:val="0000FF"/>
          <w:rtl/>
        </w:rPr>
        <w:t xml:space="preserve"> </w:t>
      </w:r>
      <w:r w:rsidRPr="007D40F1">
        <w:rPr>
          <w:rFonts w:ascii="IRBadr" w:hAnsi="IRBadr" w:cs="IRBadr" w:hint="cs"/>
          <w:color w:val="0000FF"/>
          <w:rtl/>
        </w:rPr>
        <w:t>يُحمل</w:t>
      </w:r>
      <w:r w:rsidRPr="007D40F1">
        <w:rPr>
          <w:rFonts w:ascii="IRBadr" w:hAnsi="IRBadr" w:cs="IRBadr"/>
          <w:color w:val="0000FF"/>
          <w:rtl/>
        </w:rPr>
        <w:t xml:space="preserve"> </w:t>
      </w:r>
      <w:r w:rsidRPr="007D40F1">
        <w:rPr>
          <w:rFonts w:ascii="IRBadr" w:hAnsi="IRBadr" w:cs="IRBadr" w:hint="cs"/>
          <w:color w:val="0000FF"/>
          <w:rtl/>
        </w:rPr>
        <w:t>ما</w:t>
      </w:r>
      <w:r w:rsidRPr="007D40F1">
        <w:rPr>
          <w:rFonts w:ascii="IRBadr" w:hAnsi="IRBadr" w:cs="IRBadr"/>
          <w:color w:val="0000FF"/>
          <w:rtl/>
        </w:rPr>
        <w:t xml:space="preserve"> </w:t>
      </w:r>
      <w:r w:rsidRPr="007D40F1">
        <w:rPr>
          <w:rFonts w:ascii="IRBadr" w:hAnsi="IRBadr" w:cs="IRBadr" w:hint="cs"/>
          <w:color w:val="0000FF"/>
          <w:rtl/>
        </w:rPr>
        <w:t>دلّ</w:t>
      </w:r>
      <w:r w:rsidRPr="007D40F1">
        <w:rPr>
          <w:rFonts w:ascii="IRBadr" w:hAnsi="IRBadr" w:cs="IRBadr"/>
          <w:color w:val="0000FF"/>
          <w:rtl/>
        </w:rPr>
        <w:t xml:space="preserve"> </w:t>
      </w:r>
      <w:r w:rsidRPr="007D40F1">
        <w:rPr>
          <w:rFonts w:ascii="IRBadr" w:hAnsi="IRBadr" w:cs="IRBadr" w:hint="cs"/>
          <w:color w:val="0000FF"/>
          <w:rtl/>
        </w:rPr>
        <w:t>على</w:t>
      </w:r>
      <w:r w:rsidRPr="007D40F1">
        <w:rPr>
          <w:rFonts w:ascii="IRBadr" w:hAnsi="IRBadr" w:cs="IRBadr"/>
          <w:color w:val="0000FF"/>
          <w:rtl/>
        </w:rPr>
        <w:t xml:space="preserve"> </w:t>
      </w:r>
      <w:r w:rsidRPr="007D40F1">
        <w:rPr>
          <w:rFonts w:ascii="IRBadr" w:hAnsi="IRBadr" w:cs="IRBadr" w:hint="cs"/>
          <w:color w:val="0000FF"/>
          <w:rtl/>
        </w:rPr>
        <w:t>الزكاة</w:t>
      </w:r>
      <w:r w:rsidRPr="007D40F1">
        <w:rPr>
          <w:rFonts w:ascii="IRBadr" w:hAnsi="IRBadr" w:cs="IRBadr"/>
          <w:color w:val="0000FF"/>
          <w:rtl/>
        </w:rPr>
        <w:t xml:space="preserve"> </w:t>
      </w:r>
      <w:r w:rsidRPr="007D40F1">
        <w:rPr>
          <w:rFonts w:ascii="IRBadr" w:hAnsi="IRBadr" w:cs="IRBadr" w:hint="cs"/>
          <w:color w:val="0000FF"/>
          <w:rtl/>
        </w:rPr>
        <w:t>على</w:t>
      </w:r>
      <w:r w:rsidRPr="007D40F1">
        <w:rPr>
          <w:rFonts w:ascii="IRBadr" w:hAnsi="IRBadr" w:cs="IRBadr"/>
          <w:color w:val="0000FF"/>
          <w:rtl/>
        </w:rPr>
        <w:t xml:space="preserve"> </w:t>
      </w:r>
      <w:r w:rsidRPr="007D40F1">
        <w:rPr>
          <w:rFonts w:ascii="IRBadr" w:hAnsi="IRBadr" w:cs="IRBadr" w:hint="cs"/>
          <w:color w:val="0000FF"/>
          <w:rtl/>
        </w:rPr>
        <w:t>التقيّة</w:t>
      </w:r>
      <w:r w:rsidRPr="007D40F1">
        <w:rPr>
          <w:rFonts w:ascii="IRBadr" w:hAnsi="IRBadr" w:cs="IRBadr"/>
          <w:color w:val="0000FF"/>
          <w:rtl/>
        </w:rPr>
        <w:t xml:space="preserve"> </w:t>
      </w:r>
      <w:r w:rsidRPr="007D40F1">
        <w:rPr>
          <w:rFonts w:ascii="IRBadr" w:hAnsi="IRBadr" w:cs="IRBadr" w:hint="cs"/>
          <w:color w:val="0000FF"/>
          <w:rtl/>
        </w:rPr>
        <w:t>كما</w:t>
      </w:r>
      <w:r w:rsidRPr="007D40F1">
        <w:rPr>
          <w:rFonts w:ascii="IRBadr" w:hAnsi="IRBadr" w:cs="IRBadr"/>
          <w:color w:val="0000FF"/>
          <w:rtl/>
        </w:rPr>
        <w:t xml:space="preserve"> </w:t>
      </w:r>
      <w:r w:rsidRPr="007D40F1">
        <w:rPr>
          <w:rFonts w:ascii="IRBadr" w:hAnsi="IRBadr" w:cs="IRBadr" w:hint="cs"/>
          <w:color w:val="0000FF"/>
          <w:rtl/>
        </w:rPr>
        <w:t>لا</w:t>
      </w:r>
      <w:r w:rsidRPr="007D40F1">
        <w:rPr>
          <w:rFonts w:ascii="IRBadr" w:hAnsi="IRBadr" w:cs="IRBadr"/>
          <w:color w:val="0000FF"/>
          <w:rtl/>
        </w:rPr>
        <w:t xml:space="preserve"> </w:t>
      </w:r>
      <w:r w:rsidRPr="007D40F1">
        <w:rPr>
          <w:rFonts w:ascii="IRBadr" w:hAnsi="IRBadr" w:cs="IRBadr" w:hint="cs"/>
          <w:color w:val="0000FF"/>
          <w:rtl/>
        </w:rPr>
        <w:t>يبعد</w:t>
      </w:r>
      <w:r w:rsidRPr="007D40F1">
        <w:rPr>
          <w:rFonts w:ascii="IRBadr" w:hAnsi="IRBadr" w:cs="IRBadr"/>
          <w:color w:val="0000FF"/>
          <w:rtl/>
        </w:rPr>
        <w:t xml:space="preserve"> </w:t>
      </w:r>
      <w:r w:rsidRPr="007D40F1">
        <w:rPr>
          <w:rFonts w:ascii="IRBadr" w:hAnsi="IRBadr" w:cs="IRBadr" w:hint="cs"/>
          <w:color w:val="0000FF"/>
          <w:rtl/>
        </w:rPr>
        <w:t>أو</w:t>
      </w:r>
      <w:r w:rsidRPr="007D40F1">
        <w:rPr>
          <w:rFonts w:ascii="IRBadr" w:hAnsi="IRBadr" w:cs="IRBadr"/>
          <w:color w:val="0000FF"/>
          <w:rtl/>
        </w:rPr>
        <w:t xml:space="preserve"> </w:t>
      </w:r>
      <w:r w:rsidRPr="007D40F1">
        <w:rPr>
          <w:rFonts w:ascii="IRBadr" w:hAnsi="IRBadr" w:cs="IRBadr" w:hint="cs"/>
          <w:color w:val="0000FF"/>
          <w:rtl/>
        </w:rPr>
        <w:t>تسقطان،</w:t>
      </w:r>
      <w:r w:rsidRPr="007D40F1">
        <w:rPr>
          <w:rFonts w:ascii="IRBadr" w:hAnsi="IRBadr" w:cs="IRBadr"/>
          <w:color w:val="0000FF"/>
          <w:rtl/>
        </w:rPr>
        <w:t xml:space="preserve"> </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على</w:t>
      </w:r>
      <w:r w:rsidRPr="007D40F1">
        <w:rPr>
          <w:rFonts w:ascii="IRBadr" w:hAnsi="IRBadr" w:cs="IRBadr"/>
          <w:color w:val="0000FF"/>
          <w:rtl/>
        </w:rPr>
        <w:t xml:space="preserve"> </w:t>
      </w:r>
      <w:r w:rsidRPr="007D40F1">
        <w:rPr>
          <w:rFonts w:ascii="IRBadr" w:hAnsi="IRBadr" w:cs="IRBadr" w:hint="cs"/>
          <w:color w:val="0000FF"/>
          <w:rtl/>
        </w:rPr>
        <w:t>التقديرين</w:t>
      </w:r>
      <w:r w:rsidRPr="007D40F1">
        <w:rPr>
          <w:rFonts w:ascii="IRBadr" w:hAnsi="IRBadr" w:cs="IRBadr"/>
          <w:color w:val="0000FF"/>
          <w:rtl/>
        </w:rPr>
        <w:t xml:space="preserve"> </w:t>
      </w:r>
      <w:r w:rsidRPr="007D40F1">
        <w:rPr>
          <w:rFonts w:ascii="IRBadr" w:hAnsi="IRBadr" w:cs="IRBadr" w:hint="cs"/>
          <w:color w:val="0000FF"/>
          <w:rtl/>
        </w:rPr>
        <w:t>فلم</w:t>
      </w:r>
      <w:r w:rsidRPr="007D40F1">
        <w:rPr>
          <w:rFonts w:ascii="IRBadr" w:hAnsi="IRBadr" w:cs="IRBadr"/>
          <w:color w:val="0000FF"/>
          <w:rtl/>
        </w:rPr>
        <w:t xml:space="preserve"> </w:t>
      </w:r>
      <w:r w:rsidRPr="007D40F1">
        <w:rPr>
          <w:rFonts w:ascii="IRBadr" w:hAnsi="IRBadr" w:cs="IRBadr" w:hint="cs"/>
          <w:color w:val="0000FF"/>
          <w:rtl/>
        </w:rPr>
        <w:t>يثبت</w:t>
      </w:r>
      <w:r w:rsidRPr="007D40F1">
        <w:rPr>
          <w:rFonts w:ascii="IRBadr" w:hAnsi="IRBadr" w:cs="IRBadr"/>
          <w:color w:val="0000FF"/>
          <w:rtl/>
        </w:rPr>
        <w:t xml:space="preserve"> </w:t>
      </w:r>
      <w:r w:rsidRPr="007D40F1">
        <w:rPr>
          <w:rFonts w:ascii="IRBadr" w:hAnsi="IRBadr" w:cs="IRBadr" w:hint="cs"/>
          <w:color w:val="0000FF"/>
          <w:rtl/>
        </w:rPr>
        <w:t>الاستحباب</w:t>
      </w:r>
      <w:r w:rsidRPr="007D40F1">
        <w:rPr>
          <w:rFonts w:ascii="IRBadr" w:hAnsi="IRBadr" w:cs="IRBadr"/>
          <w:color w:val="0000FF"/>
          <w:rtl/>
        </w:rPr>
        <w:t xml:space="preserve"> </w:t>
      </w:r>
      <w:r w:rsidRPr="007D40F1">
        <w:rPr>
          <w:rFonts w:ascii="IRBadr" w:hAnsi="IRBadr" w:cs="IRBadr" w:hint="cs"/>
          <w:color w:val="0000FF"/>
          <w:rtl/>
        </w:rPr>
        <w:t>الشرعي</w:t>
      </w:r>
      <w:r w:rsidRPr="007D40F1">
        <w:rPr>
          <w:rFonts w:ascii="IRBadr" w:hAnsi="IRBadr" w:cs="IRBadr"/>
          <w:color w:val="0000FF"/>
          <w:rtl/>
        </w:rPr>
        <w:t xml:space="preserve"> </w:t>
      </w:r>
      <w:r w:rsidRPr="007D40F1">
        <w:rPr>
          <w:rFonts w:ascii="IRBadr" w:hAnsi="IRBadr" w:cs="IRBadr" w:hint="cs"/>
          <w:color w:val="0000FF"/>
          <w:rtl/>
        </w:rPr>
        <w:t>بعنوان</w:t>
      </w:r>
      <w:r w:rsidRPr="007D40F1">
        <w:rPr>
          <w:rFonts w:ascii="IRBadr" w:hAnsi="IRBadr" w:cs="IRBadr"/>
          <w:color w:val="0000FF"/>
          <w:rtl/>
        </w:rPr>
        <w:t xml:space="preserve"> </w:t>
      </w:r>
      <w:r w:rsidRPr="007D40F1">
        <w:rPr>
          <w:rFonts w:ascii="IRBadr" w:hAnsi="IRBadr" w:cs="IRBadr" w:hint="cs"/>
          <w:color w:val="0000FF"/>
          <w:rtl/>
        </w:rPr>
        <w:t>الزكاة</w:t>
      </w:r>
      <w:r w:rsidRPr="007D40F1">
        <w:rPr>
          <w:rFonts w:ascii="IRBadr" w:hAnsi="IRBadr" w:cs="IRBadr"/>
          <w:color w:val="0000FF"/>
          <w:rtl/>
        </w:rPr>
        <w:t>.</w:t>
      </w:r>
      <w:r w:rsidR="00781CB9">
        <w:rPr>
          <w:rFonts w:ascii="IRBadr" w:hAnsi="IRBadr" w:cs="IRBadr" w:hint="cs"/>
          <w:color w:val="0000FF"/>
          <w:rtl/>
        </w:rPr>
        <w:t xml:space="preserve"> </w:t>
      </w:r>
      <w:r w:rsidRPr="007D40F1">
        <w:rPr>
          <w:rFonts w:ascii="IRBadr" w:hAnsi="IRBadr" w:cs="IRBadr" w:hint="cs"/>
          <w:color w:val="0000FF"/>
          <w:rtl/>
        </w:rPr>
        <w:t>نعم،</w:t>
      </w:r>
      <w:r w:rsidRPr="007D40F1">
        <w:rPr>
          <w:rFonts w:ascii="IRBadr" w:hAnsi="IRBadr" w:cs="IRBadr"/>
          <w:color w:val="0000FF"/>
          <w:rtl/>
        </w:rPr>
        <w:t xml:space="preserve"> </w:t>
      </w:r>
      <w:r w:rsidRPr="007D40F1">
        <w:rPr>
          <w:rFonts w:ascii="IRBadr" w:hAnsi="IRBadr" w:cs="IRBadr" w:hint="cs"/>
          <w:color w:val="0000FF"/>
          <w:rtl/>
        </w:rPr>
        <w:t>لا</w:t>
      </w:r>
      <w:r w:rsidRPr="007D40F1">
        <w:rPr>
          <w:rFonts w:ascii="IRBadr" w:hAnsi="IRBadr" w:cs="IRBadr"/>
          <w:color w:val="0000FF"/>
          <w:rtl/>
        </w:rPr>
        <w:t xml:space="preserve"> </w:t>
      </w:r>
      <w:r w:rsidRPr="007D40F1">
        <w:rPr>
          <w:rFonts w:ascii="IRBadr" w:hAnsi="IRBadr" w:cs="IRBadr" w:hint="cs"/>
          <w:color w:val="0000FF"/>
          <w:rtl/>
        </w:rPr>
        <w:t>بأس</w:t>
      </w:r>
      <w:r w:rsidRPr="007D40F1">
        <w:rPr>
          <w:rFonts w:ascii="IRBadr" w:hAnsi="IRBadr" w:cs="IRBadr"/>
          <w:color w:val="0000FF"/>
          <w:rtl/>
        </w:rPr>
        <w:t xml:space="preserve"> </w:t>
      </w:r>
      <w:r w:rsidRPr="007D40F1">
        <w:rPr>
          <w:rFonts w:ascii="IRBadr" w:hAnsi="IRBadr" w:cs="IRBadr" w:hint="cs"/>
          <w:color w:val="0000FF"/>
          <w:rtl/>
        </w:rPr>
        <w:t>بعنوان</w:t>
      </w:r>
      <w:r w:rsidRPr="007D40F1">
        <w:rPr>
          <w:rFonts w:ascii="IRBadr" w:hAnsi="IRBadr" w:cs="IRBadr"/>
          <w:color w:val="0000FF"/>
          <w:rtl/>
        </w:rPr>
        <w:t xml:space="preserve"> </w:t>
      </w:r>
      <w:r w:rsidRPr="007D40F1">
        <w:rPr>
          <w:rFonts w:ascii="IRBadr" w:hAnsi="IRBadr" w:cs="IRBadr" w:hint="cs"/>
          <w:color w:val="0000FF"/>
          <w:rtl/>
        </w:rPr>
        <w:t>مطلق</w:t>
      </w:r>
      <w:r w:rsidRPr="007D40F1">
        <w:rPr>
          <w:rFonts w:ascii="IRBadr" w:hAnsi="IRBadr" w:cs="IRBadr"/>
          <w:color w:val="0000FF"/>
          <w:rtl/>
        </w:rPr>
        <w:t xml:space="preserve"> </w:t>
      </w:r>
      <w:r w:rsidRPr="007D40F1">
        <w:rPr>
          <w:rFonts w:ascii="IRBadr" w:hAnsi="IRBadr" w:cs="IRBadr" w:hint="cs"/>
          <w:color w:val="0000FF"/>
          <w:rtl/>
        </w:rPr>
        <w:t>البرّ</w:t>
      </w:r>
      <w:r w:rsidRPr="007D40F1">
        <w:rPr>
          <w:rFonts w:ascii="IRBadr" w:hAnsi="IRBadr" w:cs="IRBadr"/>
          <w:color w:val="0000FF"/>
          <w:rtl/>
        </w:rPr>
        <w:t xml:space="preserve"> </w:t>
      </w:r>
      <w:r w:rsidRPr="007D40F1">
        <w:rPr>
          <w:rFonts w:ascii="IRBadr" w:hAnsi="IRBadr" w:cs="IRBadr" w:hint="cs"/>
          <w:color w:val="0000FF"/>
          <w:rtl/>
        </w:rPr>
        <w:t>و</w:t>
      </w:r>
      <w:r w:rsidRPr="007D40F1">
        <w:rPr>
          <w:rFonts w:ascii="IRBadr" w:hAnsi="IRBadr" w:cs="IRBadr"/>
          <w:color w:val="0000FF"/>
          <w:rtl/>
        </w:rPr>
        <w:t xml:space="preserve"> </w:t>
      </w:r>
      <w:r w:rsidRPr="007D40F1">
        <w:rPr>
          <w:rFonts w:ascii="IRBadr" w:hAnsi="IRBadr" w:cs="IRBadr" w:hint="cs"/>
          <w:color w:val="0000FF"/>
          <w:rtl/>
        </w:rPr>
        <w:t>التصدّق</w:t>
      </w:r>
      <w:r w:rsidRPr="007D40F1">
        <w:rPr>
          <w:rFonts w:ascii="IRBadr" w:hAnsi="IRBadr" w:cs="IRBadr"/>
          <w:color w:val="0000FF"/>
          <w:rtl/>
        </w:rPr>
        <w:t xml:space="preserve"> </w:t>
      </w:r>
      <w:r w:rsidRPr="007D40F1">
        <w:rPr>
          <w:rFonts w:ascii="IRBadr" w:hAnsi="IRBadr" w:cs="IRBadr" w:hint="cs"/>
          <w:color w:val="0000FF"/>
          <w:rtl/>
        </w:rPr>
        <w:t>كما</w:t>
      </w:r>
      <w:r w:rsidRPr="007D40F1">
        <w:rPr>
          <w:rFonts w:ascii="IRBadr" w:hAnsi="IRBadr" w:cs="IRBadr"/>
          <w:color w:val="0000FF"/>
          <w:rtl/>
        </w:rPr>
        <w:t xml:space="preserve"> </w:t>
      </w:r>
      <w:r w:rsidRPr="007D40F1">
        <w:rPr>
          <w:rFonts w:ascii="IRBadr" w:hAnsi="IRBadr" w:cs="IRBadr" w:hint="cs"/>
          <w:color w:val="0000FF"/>
          <w:rtl/>
        </w:rPr>
        <w:t>مرّ</w:t>
      </w:r>
      <w:r w:rsidRPr="007D40F1">
        <w:rPr>
          <w:rFonts w:ascii="IRBadr" w:hAnsi="IRBadr" w:cs="IRBadr"/>
          <w:color w:val="0000FF"/>
          <w:rtl/>
        </w:rPr>
        <w:t xml:space="preserve"> </w:t>
      </w:r>
      <w:r w:rsidRPr="007D40F1">
        <w:rPr>
          <w:rFonts w:ascii="IRBadr" w:hAnsi="IRBadr" w:cs="IRBadr" w:hint="cs"/>
          <w:color w:val="0000FF"/>
          <w:rtl/>
        </w:rPr>
        <w:t>في</w:t>
      </w:r>
      <w:r w:rsidRPr="007D40F1">
        <w:rPr>
          <w:rFonts w:ascii="IRBadr" w:hAnsi="IRBadr" w:cs="IRBadr"/>
          <w:color w:val="0000FF"/>
          <w:rtl/>
        </w:rPr>
        <w:t xml:space="preserve"> </w:t>
      </w:r>
      <w:r w:rsidRPr="007D40F1">
        <w:rPr>
          <w:rFonts w:ascii="IRBadr" w:hAnsi="IRBadr" w:cs="IRBadr" w:hint="cs"/>
          <w:color w:val="0000FF"/>
          <w:rtl/>
        </w:rPr>
        <w:t>الثمار</w:t>
      </w:r>
      <w:r>
        <w:rPr>
          <w:rFonts w:ascii="IRBadr" w:hAnsi="IRBadr" w:cs="IRBadr" w:hint="cs"/>
          <w:rtl/>
        </w:rPr>
        <w:t>»</w:t>
      </w:r>
      <w:r>
        <w:rPr>
          <w:rStyle w:val="FootnoteReference"/>
          <w:rFonts w:ascii="IRBadr" w:hAnsi="IRBadr" w:cs="IRBadr"/>
          <w:rtl/>
        </w:rPr>
        <w:footnoteReference w:id="4"/>
      </w:r>
      <w:r>
        <w:rPr>
          <w:rFonts w:ascii="IRBadr" w:hAnsi="IRBadr" w:cs="IRBadr" w:hint="cs"/>
          <w:rtl/>
        </w:rPr>
        <w:t>.</w:t>
      </w:r>
    </w:p>
    <w:p w:rsidR="00781CB9" w:rsidRDefault="00781CB9" w:rsidP="00F554F7">
      <w:pPr>
        <w:rPr>
          <w:rFonts w:ascii="IRBadr" w:hAnsi="IRBadr" w:cs="IRBadr"/>
          <w:rtl/>
        </w:rPr>
      </w:pPr>
      <w:r>
        <w:rPr>
          <w:rFonts w:ascii="IRBadr" w:hAnsi="IRBadr" w:cs="IRBadr" w:hint="cs"/>
          <w:rtl/>
        </w:rPr>
        <w:t>آیت الله خویی بیان کرده است که در رابطه با مال التجارة، در یک دسته از روایات وارد شده است «فیه الزکاة» و در طایفه دیگر آمده است: «لیس فیه الزکاة». این بیان آیت الله خویی دقیق نیست؛ چرا که تعبیر روایت، آن‌گونه نیست که ایشان بیان نموده‌اند.</w:t>
      </w:r>
      <w:r w:rsidR="009C3685">
        <w:rPr>
          <w:rFonts w:ascii="IRBadr" w:hAnsi="IRBadr" w:cs="IRBadr" w:hint="cs"/>
          <w:rtl/>
        </w:rPr>
        <w:t xml:space="preserve"> تعابیری که در روایات زکات مال التجارة وارد شده است به شرح زیر است:</w:t>
      </w:r>
    </w:p>
    <w:p w:rsidR="0013293C" w:rsidRDefault="0013293C" w:rsidP="00781CB9">
      <w:pPr>
        <w:pStyle w:val="Heading2"/>
        <w:rPr>
          <w:rtl/>
        </w:rPr>
      </w:pPr>
      <w:bookmarkStart w:id="18" w:name="_Toc149433930"/>
      <w:bookmarkStart w:id="19" w:name="_Toc149433958"/>
      <w:r>
        <w:rPr>
          <w:rFonts w:hint="cs"/>
          <w:rtl/>
        </w:rPr>
        <w:t xml:space="preserve">بررسی روایات </w:t>
      </w:r>
      <w:r w:rsidR="009C3685">
        <w:rPr>
          <w:rFonts w:hint="cs"/>
          <w:rtl/>
        </w:rPr>
        <w:t xml:space="preserve">زکات </w:t>
      </w:r>
      <w:r>
        <w:rPr>
          <w:rFonts w:hint="cs"/>
          <w:rtl/>
        </w:rPr>
        <w:t>مال التجارة</w:t>
      </w:r>
      <w:bookmarkEnd w:id="18"/>
      <w:bookmarkEnd w:id="19"/>
    </w:p>
    <w:p w:rsidR="00781CB9" w:rsidRDefault="000F7642" w:rsidP="000F7642">
      <w:pPr>
        <w:rPr>
          <w:rFonts w:ascii="IRBadr" w:hAnsi="IRBadr" w:cs="IRBadr"/>
          <w:rtl/>
        </w:rPr>
      </w:pPr>
      <w:r>
        <w:rPr>
          <w:rFonts w:ascii="IRBadr" w:hAnsi="IRBadr" w:cs="IRBadr" w:hint="cs"/>
          <w:rtl/>
        </w:rPr>
        <w:t xml:space="preserve">زکات </w:t>
      </w:r>
      <w:r w:rsidR="00781CB9">
        <w:rPr>
          <w:rFonts w:ascii="IRBadr" w:hAnsi="IRBadr" w:cs="IRBadr" w:hint="cs"/>
          <w:rtl/>
        </w:rPr>
        <w:t xml:space="preserve">مال التجارة، </w:t>
      </w:r>
      <w:r>
        <w:rPr>
          <w:rFonts w:ascii="IRBadr" w:hAnsi="IRBadr" w:cs="IRBadr" w:hint="cs"/>
          <w:rtl/>
        </w:rPr>
        <w:t xml:space="preserve">در روایات با </w:t>
      </w:r>
      <w:r w:rsidR="00781CB9">
        <w:rPr>
          <w:rFonts w:ascii="IRBadr" w:hAnsi="IRBadr" w:cs="IRBadr" w:hint="cs"/>
          <w:rtl/>
        </w:rPr>
        <w:t xml:space="preserve">سه مفاد </w:t>
      </w:r>
      <w:r>
        <w:rPr>
          <w:rFonts w:ascii="IRBadr" w:hAnsi="IRBadr" w:cs="IRBadr" w:hint="cs"/>
          <w:rtl/>
        </w:rPr>
        <w:t>بیان شده است. از این رو می‌توان روایات این باب را به سه طایفه تقسیم نمود.</w:t>
      </w:r>
    </w:p>
    <w:p w:rsidR="0013293C" w:rsidRDefault="00781CB9" w:rsidP="005019CF">
      <w:pPr>
        <w:rPr>
          <w:rFonts w:ascii="IRBadr" w:hAnsi="IRBadr" w:cs="IRBadr"/>
          <w:rtl/>
        </w:rPr>
      </w:pPr>
      <w:r w:rsidRPr="005019CF">
        <w:rPr>
          <w:rFonts w:ascii="IRBadr" w:hAnsi="IRBadr" w:cs="IRBadr" w:hint="cs"/>
          <w:b/>
          <w:bCs/>
          <w:rtl/>
        </w:rPr>
        <w:t>طایفه اول:</w:t>
      </w:r>
      <w:r>
        <w:rPr>
          <w:rFonts w:ascii="IRBadr" w:hAnsi="IRBadr" w:cs="IRBadr" w:hint="cs"/>
          <w:rtl/>
        </w:rPr>
        <w:t xml:space="preserve"> </w:t>
      </w:r>
      <w:r w:rsidR="000F7642">
        <w:rPr>
          <w:rFonts w:ascii="IRBadr" w:hAnsi="IRBadr" w:cs="IRBadr" w:hint="cs"/>
          <w:rtl/>
        </w:rPr>
        <w:t>مفاد</w:t>
      </w:r>
      <w:r>
        <w:rPr>
          <w:rFonts w:ascii="IRBadr" w:hAnsi="IRBadr" w:cs="IRBadr" w:hint="cs"/>
          <w:rtl/>
        </w:rPr>
        <w:t xml:space="preserve"> این طایفه </w:t>
      </w:r>
      <w:r w:rsidR="000F7642">
        <w:rPr>
          <w:rFonts w:ascii="IRBadr" w:hAnsi="IRBadr" w:cs="IRBadr" w:hint="cs"/>
          <w:rtl/>
        </w:rPr>
        <w:t xml:space="preserve">عبارت </w:t>
      </w:r>
      <w:r>
        <w:rPr>
          <w:rFonts w:ascii="IRBadr" w:hAnsi="IRBadr" w:cs="IRBadr" w:hint="cs"/>
          <w:rtl/>
        </w:rPr>
        <w:t xml:space="preserve">است </w:t>
      </w:r>
      <w:r w:rsidR="000F7642">
        <w:rPr>
          <w:rFonts w:ascii="IRBadr" w:hAnsi="IRBadr" w:cs="IRBadr" w:hint="cs"/>
          <w:rtl/>
        </w:rPr>
        <w:t>از</w:t>
      </w:r>
      <w:r>
        <w:rPr>
          <w:rFonts w:ascii="IRBadr" w:hAnsi="IRBadr" w:cs="IRBadr" w:hint="cs"/>
          <w:rtl/>
        </w:rPr>
        <w:t>: «</w:t>
      </w:r>
      <w:r w:rsidR="0013293C">
        <w:rPr>
          <w:rFonts w:ascii="IRBadr" w:hAnsi="IRBadr" w:cs="IRBadr" w:hint="cs"/>
          <w:rtl/>
        </w:rPr>
        <w:t>لیس فی مال التجارة‌ زکاة</w:t>
      </w:r>
      <w:r>
        <w:rPr>
          <w:rFonts w:ascii="IRBadr" w:hAnsi="IRBadr" w:cs="IRBadr" w:hint="cs"/>
          <w:rtl/>
        </w:rPr>
        <w:t>»</w:t>
      </w:r>
      <w:r w:rsidR="005019CF">
        <w:rPr>
          <w:rFonts w:ascii="IRBadr" w:hAnsi="IRBadr" w:cs="IRBadr" w:hint="cs"/>
          <w:rtl/>
        </w:rPr>
        <w:t>. این مفاد، در جامع احادیث  شیعه در روایت ۱۲۶۸۷ و ۱۲۶۸۸ وارد شده است.</w:t>
      </w:r>
    </w:p>
    <w:p w:rsidR="006C3E2C" w:rsidRDefault="005019CF" w:rsidP="005019CF">
      <w:pPr>
        <w:rPr>
          <w:rFonts w:ascii="IRBadr" w:hAnsi="IRBadr" w:cs="IRBadr"/>
          <w:rtl/>
        </w:rPr>
      </w:pPr>
      <w:r w:rsidRPr="005019CF">
        <w:rPr>
          <w:rFonts w:ascii="IRBadr" w:hAnsi="IRBadr" w:cs="IRBadr" w:hint="cs"/>
          <w:b/>
          <w:bCs/>
          <w:rtl/>
        </w:rPr>
        <w:t>طایفه دوم:</w:t>
      </w:r>
      <w:r>
        <w:rPr>
          <w:rFonts w:ascii="IRBadr" w:hAnsi="IRBadr" w:cs="IRBadr" w:hint="cs"/>
          <w:rtl/>
        </w:rPr>
        <w:t xml:space="preserve"> مفاد این طایفه عبارت است از «لیس </w:t>
      </w:r>
      <w:r w:rsidR="006C3E2C">
        <w:rPr>
          <w:rFonts w:ascii="IRBadr" w:hAnsi="IRBadr" w:cs="IRBadr" w:hint="cs"/>
          <w:rtl/>
        </w:rPr>
        <w:t>علی المکلّف فی مال التجارة‌ زکاة</w:t>
      </w:r>
      <w:r>
        <w:rPr>
          <w:rFonts w:ascii="IRBadr" w:hAnsi="IRBadr" w:cs="IRBadr" w:hint="cs"/>
          <w:rtl/>
        </w:rPr>
        <w:t>». این مفاد، در جامع احادیث  شیعه در روایت ۱۲۶۸۹ و ۱۲۶۹۰ وارد شده است.</w:t>
      </w:r>
    </w:p>
    <w:p w:rsidR="005019CF" w:rsidRDefault="005019CF" w:rsidP="0013293C">
      <w:pPr>
        <w:rPr>
          <w:rFonts w:ascii="IRBadr" w:hAnsi="IRBadr" w:cs="IRBadr"/>
          <w:rtl/>
        </w:rPr>
      </w:pPr>
      <w:r w:rsidRPr="005019CF">
        <w:rPr>
          <w:rFonts w:ascii="IRBadr" w:hAnsi="IRBadr" w:cs="IRBadr" w:hint="cs"/>
          <w:b/>
          <w:bCs/>
          <w:rtl/>
        </w:rPr>
        <w:t>طایفه سوم:</w:t>
      </w:r>
      <w:r>
        <w:rPr>
          <w:rFonts w:ascii="IRBadr" w:hAnsi="IRBadr" w:cs="IRBadr" w:hint="cs"/>
          <w:rtl/>
        </w:rPr>
        <w:t xml:space="preserve"> روایات مثبته زکات. در این طایفه، زکات مال التجارة با چهار تعبیر بیان شده است.</w:t>
      </w:r>
    </w:p>
    <w:p w:rsidR="005019CF" w:rsidRDefault="005019CF" w:rsidP="005019CF">
      <w:pPr>
        <w:ind w:left="720"/>
        <w:rPr>
          <w:rFonts w:ascii="IRBadr" w:hAnsi="IRBadr" w:cs="IRBadr"/>
          <w:rtl/>
        </w:rPr>
      </w:pPr>
      <w:r w:rsidRPr="005019CF">
        <w:rPr>
          <w:rFonts w:ascii="IRBadr" w:hAnsi="IRBadr" w:cs="IRBadr" w:hint="cs"/>
          <w:b/>
          <w:bCs/>
          <w:rtl/>
        </w:rPr>
        <w:t>تعبیر اول:</w:t>
      </w:r>
      <w:r>
        <w:rPr>
          <w:rFonts w:ascii="IRBadr" w:hAnsi="IRBadr" w:cs="IRBadr" w:hint="cs"/>
          <w:rtl/>
        </w:rPr>
        <w:t xml:space="preserve"> «علی المکلّف فی مال التجارة زکاة». غالب روایات طایفه سوم به این تعبیر وارد شده است: در روایات ۱۲۶۹۳ و ۱۲۶۹۷ و ۱۲۶۹۸ و ۱۲۶۹۹ و ۱۲۷۰۲ از جامع احادیث شیعه، این تعبیر ذکر شده است.</w:t>
      </w:r>
    </w:p>
    <w:p w:rsidR="0013293C" w:rsidRDefault="005019CF" w:rsidP="005019CF">
      <w:pPr>
        <w:ind w:left="720"/>
        <w:rPr>
          <w:rFonts w:ascii="IRBadr" w:hAnsi="IRBadr" w:cs="IRBadr"/>
          <w:rtl/>
        </w:rPr>
      </w:pPr>
      <w:r w:rsidRPr="005019CF">
        <w:rPr>
          <w:rFonts w:ascii="IRBadr" w:hAnsi="IRBadr" w:cs="IRBadr" w:hint="cs"/>
          <w:b/>
          <w:bCs/>
          <w:rtl/>
        </w:rPr>
        <w:t xml:space="preserve"> تعبیر دوم: </w:t>
      </w:r>
      <w:r>
        <w:rPr>
          <w:rFonts w:ascii="IRBadr" w:hAnsi="IRBadr" w:cs="IRBadr" w:hint="cs"/>
          <w:rtl/>
        </w:rPr>
        <w:t>فَلْیُ</w:t>
      </w:r>
      <w:r w:rsidR="0013293C">
        <w:rPr>
          <w:rFonts w:ascii="IRBadr" w:hAnsi="IRBadr" w:cs="IRBadr" w:hint="cs"/>
          <w:rtl/>
        </w:rPr>
        <w:t>ز</w:t>
      </w:r>
      <w:r>
        <w:rPr>
          <w:rFonts w:ascii="IRBadr" w:hAnsi="IRBadr" w:cs="IRBadr" w:hint="cs"/>
          <w:rtl/>
        </w:rPr>
        <w:t>َ</w:t>
      </w:r>
      <w:r w:rsidR="0013293C">
        <w:rPr>
          <w:rFonts w:ascii="IRBadr" w:hAnsi="IRBadr" w:cs="IRBadr" w:hint="cs"/>
          <w:rtl/>
        </w:rPr>
        <w:t>کِّ مال التجارة</w:t>
      </w:r>
      <w:r>
        <w:rPr>
          <w:rFonts w:ascii="IRBadr" w:hAnsi="IRBadr" w:cs="IRBadr" w:hint="cs"/>
          <w:rtl/>
        </w:rPr>
        <w:t>. این تعبیر در ذیل روایت ۱۲۶۹۳، به صورت امر وارد شده است.</w:t>
      </w:r>
    </w:p>
    <w:p w:rsidR="005019CF" w:rsidRDefault="005019CF" w:rsidP="005019CF">
      <w:pPr>
        <w:ind w:left="720"/>
        <w:rPr>
          <w:rFonts w:ascii="IRBadr" w:hAnsi="IRBadr" w:cs="IRBadr"/>
          <w:rtl/>
        </w:rPr>
      </w:pPr>
      <w:r w:rsidRPr="005019CF">
        <w:rPr>
          <w:rFonts w:ascii="IRBadr" w:hAnsi="IRBadr" w:cs="IRBadr" w:hint="cs"/>
          <w:b/>
          <w:bCs/>
          <w:rtl/>
        </w:rPr>
        <w:t>تعبیر سوم:</w:t>
      </w:r>
      <w:r>
        <w:rPr>
          <w:rFonts w:ascii="IRBadr" w:hAnsi="IRBadr" w:cs="IRBadr" w:hint="cs"/>
          <w:rtl/>
        </w:rPr>
        <w:t xml:space="preserve"> زَکِّ مال التجارة: روایت ۱۲۶۹۶</w:t>
      </w:r>
    </w:p>
    <w:p w:rsidR="0013293C" w:rsidRDefault="005019CF" w:rsidP="005019CF">
      <w:pPr>
        <w:ind w:left="720"/>
        <w:rPr>
          <w:rFonts w:ascii="IRBadr" w:hAnsi="IRBadr" w:cs="IRBadr"/>
          <w:rtl/>
        </w:rPr>
      </w:pPr>
      <w:r w:rsidRPr="005019CF">
        <w:rPr>
          <w:rFonts w:ascii="IRBadr" w:hAnsi="IRBadr" w:cs="IRBadr" w:hint="cs"/>
          <w:b/>
          <w:bCs/>
          <w:rtl/>
        </w:rPr>
        <w:t>تعبیر چهارم:</w:t>
      </w:r>
      <w:r>
        <w:rPr>
          <w:rFonts w:ascii="IRBadr" w:hAnsi="IRBadr" w:cs="IRBadr" w:hint="cs"/>
          <w:rtl/>
        </w:rPr>
        <w:t xml:space="preserve"> </w:t>
      </w:r>
      <w:r w:rsidR="0013293C">
        <w:rPr>
          <w:rFonts w:ascii="IRBadr" w:hAnsi="IRBadr" w:cs="IRBadr" w:hint="cs"/>
          <w:rtl/>
        </w:rPr>
        <w:t>وجب فی مال التجارة الزکاة:</w:t>
      </w:r>
      <w:r>
        <w:rPr>
          <w:rFonts w:ascii="IRBadr" w:hAnsi="IRBadr" w:cs="IRBadr" w:hint="cs"/>
          <w:rtl/>
        </w:rPr>
        <w:t xml:space="preserve"> روایت </w:t>
      </w:r>
      <w:r w:rsidR="0013293C">
        <w:rPr>
          <w:rFonts w:ascii="IRBadr" w:hAnsi="IRBadr" w:cs="IRBadr" w:hint="cs"/>
          <w:rtl/>
        </w:rPr>
        <w:t>۱۲۶۹۹</w:t>
      </w:r>
    </w:p>
    <w:p w:rsidR="0013293C" w:rsidRDefault="002D5684" w:rsidP="002D5684">
      <w:pPr>
        <w:rPr>
          <w:rFonts w:ascii="IRBadr" w:hAnsi="IRBadr" w:cs="IRBadr"/>
          <w:rtl/>
        </w:rPr>
      </w:pPr>
      <w:r>
        <w:rPr>
          <w:rFonts w:ascii="IRBadr" w:hAnsi="IRBadr" w:cs="IRBadr" w:hint="cs"/>
          <w:rtl/>
        </w:rPr>
        <w:t xml:space="preserve">در ادامه بحث، در توضیح این طوایف، ما </w:t>
      </w:r>
      <w:r w:rsidR="0013293C">
        <w:rPr>
          <w:rFonts w:ascii="IRBadr" w:hAnsi="IRBadr" w:cs="IRBadr" w:hint="cs"/>
          <w:rtl/>
        </w:rPr>
        <w:t xml:space="preserve">از طایفه سوم، تعبیر معروف‌تر </w:t>
      </w:r>
      <w:r>
        <w:rPr>
          <w:rFonts w:ascii="IRBadr" w:hAnsi="IRBadr" w:cs="IRBadr" w:hint="cs"/>
          <w:rtl/>
        </w:rPr>
        <w:t xml:space="preserve">که همان تعبیر اول است، </w:t>
      </w:r>
      <w:r w:rsidR="0013293C">
        <w:rPr>
          <w:rFonts w:ascii="IRBadr" w:hAnsi="IRBadr" w:cs="IRBadr" w:hint="cs"/>
          <w:rtl/>
        </w:rPr>
        <w:t>یبان می‌</w:t>
      </w:r>
      <w:r>
        <w:rPr>
          <w:rFonts w:ascii="IRBadr" w:hAnsi="IRBadr" w:cs="IRBadr" w:hint="cs"/>
          <w:rtl/>
        </w:rPr>
        <w:t xml:space="preserve">کنیم. </w:t>
      </w:r>
      <w:r w:rsidR="0013293C">
        <w:rPr>
          <w:rFonts w:ascii="IRBadr" w:hAnsi="IRBadr" w:cs="IRBadr" w:hint="cs"/>
          <w:rtl/>
        </w:rPr>
        <w:t xml:space="preserve"> بنابر سایر </w:t>
      </w:r>
      <w:r>
        <w:rPr>
          <w:rFonts w:ascii="IRBadr" w:hAnsi="IRBadr" w:cs="IRBadr" w:hint="cs"/>
          <w:rtl/>
        </w:rPr>
        <w:t>تعابیر نیز بحث به همین صورت است و تفاوتی ندارد.</w:t>
      </w:r>
    </w:p>
    <w:p w:rsidR="0013293C" w:rsidRDefault="00CA0098" w:rsidP="002D5684">
      <w:pPr>
        <w:rPr>
          <w:rFonts w:ascii="IRBadr" w:hAnsi="IRBadr" w:cs="IRBadr"/>
          <w:rtl/>
        </w:rPr>
      </w:pPr>
      <w:r>
        <w:rPr>
          <w:rFonts w:ascii="IRBadr" w:hAnsi="IRBadr" w:cs="IRBadr" w:hint="cs"/>
          <w:rtl/>
        </w:rPr>
        <w:t xml:space="preserve">آیت الله خویی بیان کرده است: </w:t>
      </w:r>
      <w:r w:rsidR="006C3E2C">
        <w:rPr>
          <w:rFonts w:ascii="IRBadr" w:hAnsi="IRBadr" w:cs="IRBadr" w:hint="cs"/>
          <w:rtl/>
        </w:rPr>
        <w:t xml:space="preserve">دو </w:t>
      </w:r>
      <w:r w:rsidR="005019CF">
        <w:rPr>
          <w:rFonts w:ascii="IRBadr" w:hAnsi="IRBadr" w:cs="IRBadr" w:hint="cs"/>
          <w:rtl/>
        </w:rPr>
        <w:t xml:space="preserve">تعبیر </w:t>
      </w:r>
      <w:r>
        <w:rPr>
          <w:rFonts w:ascii="IRBadr" w:hAnsi="IRBadr" w:cs="IRBadr" w:hint="cs"/>
          <w:rtl/>
        </w:rPr>
        <w:t>«علی المکلّف فی مال التجارة زکاة» با تعبیر «لیس علی المکلّف فی مال التجارة زکاة»</w:t>
      </w:r>
      <w:r w:rsidR="006C3E2C">
        <w:rPr>
          <w:rFonts w:ascii="IRBadr" w:hAnsi="IRBadr" w:cs="IRBadr" w:hint="cs"/>
          <w:rtl/>
        </w:rPr>
        <w:t>، نفی و ا</w:t>
      </w:r>
      <w:r>
        <w:rPr>
          <w:rFonts w:ascii="IRBadr" w:hAnsi="IRBadr" w:cs="IRBadr" w:hint="cs"/>
          <w:rtl/>
        </w:rPr>
        <w:t>ثبات هستند و بر فرض آنکه در یک کلام واحد، متصّل فرض شوند، تهافت دارند؛ بنابرین قابل جمع نیستند.</w:t>
      </w:r>
    </w:p>
    <w:p w:rsidR="002D5684" w:rsidRDefault="002D5684" w:rsidP="002D5684">
      <w:pPr>
        <w:pStyle w:val="Heading2"/>
        <w:rPr>
          <w:rtl/>
        </w:rPr>
      </w:pPr>
      <w:bookmarkStart w:id="20" w:name="_Toc149433931"/>
      <w:bookmarkStart w:id="21" w:name="_Toc149433959"/>
      <w:r>
        <w:rPr>
          <w:rFonts w:hint="cs"/>
          <w:rtl/>
        </w:rPr>
        <w:t>کلام استاد در جمع بین روایات</w:t>
      </w:r>
      <w:bookmarkEnd w:id="20"/>
      <w:bookmarkEnd w:id="21"/>
      <w:r>
        <w:rPr>
          <w:rFonts w:hint="cs"/>
          <w:rtl/>
        </w:rPr>
        <w:t xml:space="preserve"> </w:t>
      </w:r>
    </w:p>
    <w:p w:rsidR="00CA0098" w:rsidRDefault="006C3E2C" w:rsidP="00CA0098">
      <w:pPr>
        <w:rPr>
          <w:rFonts w:ascii="IRBadr" w:hAnsi="IRBadr" w:cs="IRBadr"/>
          <w:rtl/>
        </w:rPr>
      </w:pPr>
      <w:r>
        <w:rPr>
          <w:rFonts w:ascii="IRBadr" w:hAnsi="IRBadr" w:cs="IRBadr" w:hint="cs"/>
          <w:rtl/>
        </w:rPr>
        <w:t>با صرف نظر از مبنای آیت الله خویی در جمع بین روایات، می‌توان به قرینه طایفه اول، طایفه دوم</w:t>
      </w:r>
      <w:r w:rsidR="00CA0098">
        <w:rPr>
          <w:rFonts w:ascii="IRBadr" w:hAnsi="IRBadr" w:cs="IRBadr" w:hint="cs"/>
          <w:rtl/>
        </w:rPr>
        <w:t xml:space="preserve"> و طایفه سوم</w:t>
      </w:r>
      <w:r>
        <w:rPr>
          <w:rFonts w:ascii="IRBadr" w:hAnsi="IRBadr" w:cs="IRBadr" w:hint="cs"/>
          <w:rtl/>
        </w:rPr>
        <w:t xml:space="preserve"> را </w:t>
      </w:r>
      <w:r w:rsidR="00CA0098">
        <w:rPr>
          <w:rFonts w:ascii="IRBadr" w:hAnsi="IRBadr" w:cs="IRBadr" w:hint="cs"/>
          <w:rtl/>
        </w:rPr>
        <w:t xml:space="preserve">طوری </w:t>
      </w:r>
      <w:r>
        <w:rPr>
          <w:rFonts w:ascii="IRBadr" w:hAnsi="IRBadr" w:cs="IRBadr" w:hint="cs"/>
          <w:rtl/>
        </w:rPr>
        <w:t>تفسیر نمود تا تعارض رفع گردد. طایفه اول که تعبیر «لیس فی مال التجارة زکاة»</w:t>
      </w:r>
      <w:r w:rsidR="00CA0098">
        <w:rPr>
          <w:rFonts w:ascii="IRBadr" w:hAnsi="IRBadr" w:cs="IRBadr" w:hint="cs"/>
          <w:rtl/>
        </w:rPr>
        <w:t xml:space="preserve"> در آن وارد شده است، صریح در نفی وجوب است،</w:t>
      </w:r>
      <w:r>
        <w:rPr>
          <w:rFonts w:ascii="IRBadr" w:hAnsi="IRBadr" w:cs="IRBadr" w:hint="cs"/>
          <w:rtl/>
        </w:rPr>
        <w:t xml:space="preserve"> ولی </w:t>
      </w:r>
      <w:r w:rsidR="00CA0098">
        <w:rPr>
          <w:rFonts w:ascii="IRBadr" w:hAnsi="IRBadr" w:cs="IRBadr" w:hint="cs"/>
          <w:rtl/>
        </w:rPr>
        <w:t xml:space="preserve">بر </w:t>
      </w:r>
      <w:r>
        <w:rPr>
          <w:rFonts w:ascii="IRBadr" w:hAnsi="IRBadr" w:cs="IRBadr" w:hint="cs"/>
          <w:rtl/>
        </w:rPr>
        <w:t xml:space="preserve">مشروع نبودن و </w:t>
      </w:r>
      <w:r w:rsidR="00CA0098">
        <w:rPr>
          <w:rFonts w:ascii="IRBadr" w:hAnsi="IRBadr" w:cs="IRBadr" w:hint="cs"/>
          <w:rtl/>
        </w:rPr>
        <w:t xml:space="preserve">بر </w:t>
      </w:r>
      <w:r>
        <w:rPr>
          <w:rFonts w:ascii="IRBadr" w:hAnsi="IRBadr" w:cs="IRBadr" w:hint="cs"/>
          <w:rtl/>
        </w:rPr>
        <w:t>نفی استحباب</w:t>
      </w:r>
      <w:r w:rsidR="00CA0098">
        <w:rPr>
          <w:rFonts w:ascii="IRBadr" w:hAnsi="IRBadr" w:cs="IRBadr" w:hint="cs"/>
          <w:rtl/>
        </w:rPr>
        <w:t>، با صراحت دلالت ندارد، بلکه ظاهر در نفی استحباب</w:t>
      </w:r>
      <w:r>
        <w:rPr>
          <w:rFonts w:ascii="IRBadr" w:hAnsi="IRBadr" w:cs="IRBadr" w:hint="cs"/>
          <w:rtl/>
        </w:rPr>
        <w:t xml:space="preserve"> است. </w:t>
      </w:r>
    </w:p>
    <w:p w:rsidR="006C3E2C" w:rsidRDefault="00CA0098" w:rsidP="00D44FA3">
      <w:pPr>
        <w:rPr>
          <w:rFonts w:ascii="IRBadr" w:hAnsi="IRBadr" w:cs="IRBadr"/>
          <w:rtl/>
        </w:rPr>
      </w:pPr>
      <w:r>
        <w:rPr>
          <w:rFonts w:ascii="IRBadr" w:hAnsi="IRBadr" w:cs="IRBadr" w:hint="cs"/>
          <w:rtl/>
        </w:rPr>
        <w:t xml:space="preserve">از طرف دیگر، </w:t>
      </w:r>
      <w:r w:rsidR="006C3E2C">
        <w:rPr>
          <w:rFonts w:ascii="IRBadr" w:hAnsi="IRBadr" w:cs="IRBadr" w:hint="cs"/>
          <w:rtl/>
        </w:rPr>
        <w:t xml:space="preserve">تعبیر «علی المکلّف فی مال التجارة زکاة» </w:t>
      </w:r>
      <w:r>
        <w:rPr>
          <w:rFonts w:ascii="IRBadr" w:hAnsi="IRBadr" w:cs="IRBadr" w:hint="cs"/>
          <w:rtl/>
        </w:rPr>
        <w:t xml:space="preserve">در طایفه سوم، </w:t>
      </w:r>
      <w:r w:rsidR="006C3E2C">
        <w:rPr>
          <w:rFonts w:ascii="IRBadr" w:hAnsi="IRBadr" w:cs="IRBadr" w:hint="cs"/>
          <w:rtl/>
        </w:rPr>
        <w:t>صریح در مشروعیّت</w:t>
      </w:r>
      <w:r>
        <w:rPr>
          <w:rFonts w:ascii="IRBadr" w:hAnsi="IRBadr" w:cs="IRBadr" w:hint="cs"/>
          <w:rtl/>
        </w:rPr>
        <w:t xml:space="preserve"> زکات مال التجارة</w:t>
      </w:r>
      <w:r w:rsidR="006C3E2C">
        <w:rPr>
          <w:rFonts w:ascii="IRBadr" w:hAnsi="IRBadr" w:cs="IRBadr" w:hint="cs"/>
          <w:rtl/>
        </w:rPr>
        <w:t xml:space="preserve"> است</w:t>
      </w:r>
      <w:r>
        <w:rPr>
          <w:rFonts w:ascii="IRBadr" w:hAnsi="IRBadr" w:cs="IRBadr" w:hint="cs"/>
          <w:rtl/>
        </w:rPr>
        <w:t>؛ چرا که</w:t>
      </w:r>
      <w:r w:rsidR="00D44FA3">
        <w:rPr>
          <w:rFonts w:ascii="IRBadr" w:hAnsi="IRBadr" w:cs="IRBadr" w:hint="cs"/>
          <w:rtl/>
        </w:rPr>
        <w:t xml:space="preserve"> حکم زکات،</w:t>
      </w:r>
      <w:r>
        <w:rPr>
          <w:rFonts w:ascii="IRBadr" w:hAnsi="IRBadr" w:cs="IRBadr" w:hint="cs"/>
          <w:rtl/>
        </w:rPr>
        <w:t xml:space="preserve"> با تعبیر «علی» بیان شده است، و بیانگر وجوب یا استحباب است. حداقل آن است که بیانگر استحباب باشد. هرچه باشد، با صراحت، بر مشروعیّت زکات مال التجارة دلالت دارد،</w:t>
      </w:r>
      <w:r w:rsidR="006C3E2C">
        <w:rPr>
          <w:rFonts w:ascii="IRBadr" w:hAnsi="IRBadr" w:cs="IRBadr" w:hint="cs"/>
          <w:rtl/>
        </w:rPr>
        <w:t xml:space="preserve"> و</w:t>
      </w:r>
      <w:r>
        <w:rPr>
          <w:rFonts w:ascii="IRBadr" w:hAnsi="IRBadr" w:cs="IRBadr" w:hint="cs"/>
          <w:rtl/>
        </w:rPr>
        <w:t>لی این طایفه با صراحت، بر وجوب دلالت ندارد؛ بلکه</w:t>
      </w:r>
      <w:r w:rsidR="006C3E2C">
        <w:rPr>
          <w:rFonts w:ascii="IRBadr" w:hAnsi="IRBadr" w:cs="IRBadr" w:hint="cs"/>
          <w:rtl/>
        </w:rPr>
        <w:t xml:space="preserve"> ظاهر </w:t>
      </w:r>
      <w:r>
        <w:rPr>
          <w:rFonts w:ascii="IRBadr" w:hAnsi="IRBadr" w:cs="IRBadr" w:hint="cs"/>
          <w:rtl/>
        </w:rPr>
        <w:t xml:space="preserve">در </w:t>
      </w:r>
      <w:r w:rsidR="006C3E2C">
        <w:rPr>
          <w:rFonts w:ascii="IRBadr" w:hAnsi="IRBadr" w:cs="IRBadr" w:hint="cs"/>
          <w:rtl/>
        </w:rPr>
        <w:t xml:space="preserve">وجوب است. </w:t>
      </w:r>
      <w:r w:rsidR="000036DA">
        <w:rPr>
          <w:rFonts w:ascii="IRBadr" w:hAnsi="IRBadr" w:cs="IRBadr" w:hint="cs"/>
          <w:rtl/>
        </w:rPr>
        <w:t>نتیجه آنکه</w:t>
      </w:r>
      <w:r w:rsidR="006C3E2C">
        <w:rPr>
          <w:rFonts w:ascii="IRBadr" w:hAnsi="IRBadr" w:cs="IRBadr" w:hint="cs"/>
          <w:rtl/>
        </w:rPr>
        <w:t xml:space="preserve">، بین </w:t>
      </w:r>
      <w:r w:rsidR="000036DA">
        <w:rPr>
          <w:rFonts w:ascii="IRBadr" w:hAnsi="IRBadr" w:cs="IRBadr" w:hint="cs"/>
          <w:rtl/>
        </w:rPr>
        <w:t xml:space="preserve">طایفه اول و سوم، </w:t>
      </w:r>
      <w:r w:rsidR="006C3E2C">
        <w:rPr>
          <w:rFonts w:ascii="IRBadr" w:hAnsi="IRBadr" w:cs="IRBadr" w:hint="cs"/>
          <w:rtl/>
        </w:rPr>
        <w:t>جمع عرفی وجود دارد. به قرینه صراحت طایفه سوم در مشروعیت</w:t>
      </w:r>
      <w:r w:rsidR="00D25526">
        <w:rPr>
          <w:rFonts w:ascii="IRBadr" w:hAnsi="IRBadr" w:cs="IRBadr" w:hint="cs"/>
          <w:rtl/>
        </w:rPr>
        <w:t>،</w:t>
      </w:r>
      <w:r w:rsidR="006C3E2C">
        <w:rPr>
          <w:rFonts w:ascii="IRBadr" w:hAnsi="IRBadr" w:cs="IRBadr" w:hint="cs"/>
          <w:rtl/>
        </w:rPr>
        <w:t xml:space="preserve"> از ظهور طایفه اول در</w:t>
      </w:r>
      <w:r w:rsidR="00D25526">
        <w:rPr>
          <w:rFonts w:ascii="IRBadr" w:hAnsi="IRBadr" w:cs="IRBadr" w:hint="cs"/>
          <w:rtl/>
        </w:rPr>
        <w:t xml:space="preserve"> عدم مشروعیّت، رفع ید می‌نماییم،</w:t>
      </w:r>
      <w:r w:rsidR="006C3E2C">
        <w:rPr>
          <w:rFonts w:ascii="IRBadr" w:hAnsi="IRBadr" w:cs="IRBadr" w:hint="cs"/>
          <w:rtl/>
        </w:rPr>
        <w:t xml:space="preserve"> و به قرینه صراحت طایفه اول در نفی وجوب</w:t>
      </w:r>
      <w:r w:rsidR="00D25526">
        <w:rPr>
          <w:rFonts w:ascii="IRBadr" w:hAnsi="IRBadr" w:cs="IRBadr" w:hint="cs"/>
          <w:rtl/>
        </w:rPr>
        <w:t>،</w:t>
      </w:r>
      <w:r w:rsidR="006C3E2C">
        <w:rPr>
          <w:rFonts w:ascii="IRBadr" w:hAnsi="IRBadr" w:cs="IRBadr" w:hint="cs"/>
          <w:rtl/>
        </w:rPr>
        <w:t xml:space="preserve"> از ظهور طایفه اول در وجوب، رفع ید می‌نماییم. </w:t>
      </w:r>
      <w:r w:rsidR="00C47613">
        <w:rPr>
          <w:rFonts w:ascii="IRBadr" w:hAnsi="IRBadr" w:cs="IRBadr" w:hint="cs"/>
          <w:rtl/>
        </w:rPr>
        <w:t>نتیجه آن می‌شود که زکات مال التجارة مشروع است ولی واجب نیست؛ بنابرین استحباب ثابت می‌گردد.</w:t>
      </w:r>
    </w:p>
    <w:p w:rsidR="00D25526" w:rsidRDefault="002D5684" w:rsidP="00D25526">
      <w:pPr>
        <w:pStyle w:val="Heading2"/>
        <w:rPr>
          <w:rtl/>
        </w:rPr>
      </w:pPr>
      <w:bookmarkStart w:id="22" w:name="_Toc149433932"/>
      <w:bookmarkStart w:id="23" w:name="_Toc149433960"/>
      <w:r>
        <w:rPr>
          <w:rFonts w:hint="cs"/>
          <w:rtl/>
        </w:rPr>
        <w:t xml:space="preserve">شباهت بحث زکات مال التجارة به بحث </w:t>
      </w:r>
      <w:r w:rsidR="00D25526">
        <w:rPr>
          <w:rFonts w:hint="cs"/>
          <w:rtl/>
        </w:rPr>
        <w:t>شاهد جمع و انقلاب نسبت</w:t>
      </w:r>
      <w:bookmarkEnd w:id="22"/>
      <w:bookmarkEnd w:id="23"/>
    </w:p>
    <w:p w:rsidR="0058383B" w:rsidRDefault="00C47613" w:rsidP="006C3E2C">
      <w:pPr>
        <w:rPr>
          <w:rFonts w:ascii="IRBadr" w:hAnsi="IRBadr" w:cs="IRBadr"/>
          <w:rtl/>
        </w:rPr>
      </w:pPr>
      <w:r>
        <w:rPr>
          <w:rFonts w:ascii="IRBadr" w:hAnsi="IRBadr" w:cs="IRBadr" w:hint="cs"/>
          <w:rtl/>
        </w:rPr>
        <w:t xml:space="preserve">شبیه </w:t>
      </w:r>
      <w:r w:rsidR="0058383B">
        <w:rPr>
          <w:rFonts w:ascii="IRBadr" w:hAnsi="IRBadr" w:cs="IRBadr" w:hint="cs"/>
          <w:rtl/>
        </w:rPr>
        <w:t>این نحوه از جمع</w:t>
      </w:r>
      <w:r>
        <w:rPr>
          <w:rFonts w:ascii="IRBadr" w:hAnsi="IRBadr" w:cs="IRBadr" w:hint="cs"/>
          <w:rtl/>
        </w:rPr>
        <w:t xml:space="preserve"> که بیان شد</w:t>
      </w:r>
      <w:r w:rsidR="0058383B">
        <w:rPr>
          <w:rFonts w:ascii="IRBadr" w:hAnsi="IRBadr" w:cs="IRBadr" w:hint="cs"/>
          <w:rtl/>
        </w:rPr>
        <w:t xml:space="preserve">، در کلمات فقها در دو بحث وارد شده است. دو بحث در اصول وجود دارد که به هم شباهت دارد. یکی </w:t>
      </w:r>
      <w:r>
        <w:rPr>
          <w:rFonts w:ascii="IRBadr" w:hAnsi="IRBadr" w:cs="IRBadr" w:hint="cs"/>
          <w:rtl/>
        </w:rPr>
        <w:t>بحث «</w:t>
      </w:r>
      <w:r w:rsidR="0058383B">
        <w:rPr>
          <w:rFonts w:ascii="IRBadr" w:hAnsi="IRBadr" w:cs="IRBadr" w:hint="cs"/>
          <w:rtl/>
        </w:rPr>
        <w:t>شاهد جمع</w:t>
      </w:r>
      <w:r>
        <w:rPr>
          <w:rFonts w:ascii="IRBadr" w:hAnsi="IRBadr" w:cs="IRBadr" w:hint="cs"/>
          <w:rtl/>
        </w:rPr>
        <w:t>»</w:t>
      </w:r>
      <w:r w:rsidR="0058383B">
        <w:rPr>
          <w:rFonts w:ascii="IRBadr" w:hAnsi="IRBadr" w:cs="IRBadr" w:hint="cs"/>
          <w:rtl/>
        </w:rPr>
        <w:t xml:space="preserve"> و دیگری </w:t>
      </w:r>
      <w:r>
        <w:rPr>
          <w:rFonts w:ascii="IRBadr" w:hAnsi="IRBadr" w:cs="IRBadr" w:hint="cs"/>
          <w:rtl/>
        </w:rPr>
        <w:t>«</w:t>
      </w:r>
      <w:r w:rsidR="0058383B">
        <w:rPr>
          <w:rFonts w:ascii="IRBadr" w:hAnsi="IRBadr" w:cs="IRBadr" w:hint="cs"/>
          <w:rtl/>
        </w:rPr>
        <w:t>انقلاب نسبت</w:t>
      </w:r>
      <w:r>
        <w:rPr>
          <w:rFonts w:ascii="IRBadr" w:hAnsi="IRBadr" w:cs="IRBadr" w:hint="cs"/>
          <w:rtl/>
        </w:rPr>
        <w:t>»</w:t>
      </w:r>
      <w:r w:rsidR="0058383B">
        <w:rPr>
          <w:rFonts w:ascii="IRBadr" w:hAnsi="IRBadr" w:cs="IRBadr" w:hint="cs"/>
          <w:rtl/>
        </w:rPr>
        <w:t xml:space="preserve">. </w:t>
      </w:r>
    </w:p>
    <w:p w:rsidR="000036DA" w:rsidRDefault="000036DA" w:rsidP="000036DA">
      <w:pPr>
        <w:pStyle w:val="Heading4"/>
        <w:rPr>
          <w:rtl/>
        </w:rPr>
      </w:pPr>
      <w:bookmarkStart w:id="24" w:name="_Toc149433933"/>
      <w:bookmarkStart w:id="25" w:name="_Toc149433961"/>
      <w:r>
        <w:rPr>
          <w:rFonts w:hint="cs"/>
          <w:rtl/>
        </w:rPr>
        <w:t>انقلاب نسبت</w:t>
      </w:r>
      <w:bookmarkEnd w:id="24"/>
      <w:bookmarkEnd w:id="25"/>
    </w:p>
    <w:p w:rsidR="0058383B" w:rsidRDefault="0058383B" w:rsidP="00BD6C68">
      <w:pPr>
        <w:rPr>
          <w:rFonts w:ascii="IRBadr" w:hAnsi="IRBadr" w:cs="IRBadr"/>
          <w:rtl/>
        </w:rPr>
      </w:pPr>
      <w:r>
        <w:rPr>
          <w:rFonts w:ascii="IRBadr" w:hAnsi="IRBadr" w:cs="IRBadr" w:hint="cs"/>
          <w:rtl/>
        </w:rPr>
        <w:t xml:space="preserve">انقلاب نسبت در جایی است که در یک دلیل وارد شده است: «وجب اکرام العلما» و در دلیلی دیگر وارد شده است «لا یجب اکرام العلما». اگر </w:t>
      </w:r>
      <w:r w:rsidR="00C47613">
        <w:rPr>
          <w:rFonts w:ascii="IRBadr" w:hAnsi="IRBadr" w:cs="IRBadr" w:hint="cs"/>
          <w:rtl/>
        </w:rPr>
        <w:t>دلیل سومی به صورت «وجب اکرام العلماء العدول» وارد شده باشد</w:t>
      </w:r>
      <w:r>
        <w:rPr>
          <w:rFonts w:ascii="IRBadr" w:hAnsi="IRBadr" w:cs="IRBadr" w:hint="cs"/>
          <w:rtl/>
        </w:rPr>
        <w:t>، بر فرض آنکه این دلیل، مفهوم نداشته باشد، نسبتش با دلیل «لا یجب»، عموم مطلق است</w:t>
      </w:r>
      <w:r w:rsidR="00C47613">
        <w:rPr>
          <w:rFonts w:ascii="IRBadr" w:hAnsi="IRBadr" w:cs="IRBadr" w:hint="cs"/>
          <w:rtl/>
        </w:rPr>
        <w:t>. بنابرین، دلیل «لا یجب» به وسیله این دلیل سوم، تخصیص زده می‌شود.</w:t>
      </w:r>
      <w:r>
        <w:rPr>
          <w:rFonts w:ascii="IRBadr" w:hAnsi="IRBadr" w:cs="IRBadr" w:hint="cs"/>
          <w:rtl/>
        </w:rPr>
        <w:t xml:space="preserve"> نتیجه تقیید آن </w:t>
      </w:r>
      <w:r w:rsidR="00BD6C68">
        <w:rPr>
          <w:rFonts w:ascii="IRBadr" w:hAnsi="IRBadr" w:cs="IRBadr" w:hint="cs"/>
          <w:rtl/>
        </w:rPr>
        <w:t xml:space="preserve">است که روشن </w:t>
      </w:r>
      <w:r>
        <w:rPr>
          <w:rFonts w:ascii="IRBadr" w:hAnsi="IRBadr" w:cs="IRBadr" w:hint="cs"/>
          <w:rtl/>
        </w:rPr>
        <w:t xml:space="preserve">می‌شود </w:t>
      </w:r>
      <w:r w:rsidR="00BD6C68">
        <w:rPr>
          <w:rFonts w:ascii="IRBadr" w:hAnsi="IRBadr" w:cs="IRBadr" w:hint="cs"/>
          <w:rtl/>
        </w:rPr>
        <w:t xml:space="preserve">مراد از «لا یجب اکرام العلما»، فقط حصّه فاسق بوده است، و مراد جدّی از آن، </w:t>
      </w:r>
      <w:r>
        <w:rPr>
          <w:rFonts w:ascii="IRBadr" w:hAnsi="IRBadr" w:cs="IRBadr" w:hint="cs"/>
          <w:rtl/>
        </w:rPr>
        <w:t>«لا یجب اکرام العلماء الفاسقة»</w:t>
      </w:r>
      <w:r w:rsidR="00BD6C68">
        <w:rPr>
          <w:rFonts w:ascii="IRBadr" w:hAnsi="IRBadr" w:cs="IRBadr" w:hint="cs"/>
          <w:rtl/>
        </w:rPr>
        <w:t xml:space="preserve"> است</w:t>
      </w:r>
      <w:r>
        <w:rPr>
          <w:rFonts w:ascii="IRBadr" w:hAnsi="IRBadr" w:cs="IRBadr" w:hint="cs"/>
          <w:rtl/>
        </w:rPr>
        <w:t xml:space="preserve">. </w:t>
      </w:r>
      <w:r w:rsidR="00BD6C68">
        <w:rPr>
          <w:rFonts w:ascii="IRBadr" w:hAnsi="IRBadr" w:cs="IRBadr" w:hint="cs"/>
          <w:rtl/>
        </w:rPr>
        <w:t xml:space="preserve">حال که مراد جدّی آن روشن شد، بین این دلیل و دلیل </w:t>
      </w:r>
      <w:r>
        <w:rPr>
          <w:rFonts w:ascii="IRBadr" w:hAnsi="IRBadr" w:cs="IRBadr" w:hint="cs"/>
          <w:rtl/>
        </w:rPr>
        <w:t>«وجب اکرام العلما»</w:t>
      </w:r>
      <w:r w:rsidR="00BD6C68">
        <w:rPr>
          <w:rFonts w:ascii="IRBadr" w:hAnsi="IRBadr" w:cs="IRBadr" w:hint="cs"/>
          <w:rtl/>
        </w:rPr>
        <w:t xml:space="preserve"> که نسبت تباین وجود داشت، این نسبت تغییر می‌کند و به عموم مطلق تبدیل می‌شود؛ یعنی انقلاب نسبت رخ می‌دهد؛ در نتیجه دلیل</w:t>
      </w:r>
      <w:r>
        <w:rPr>
          <w:rFonts w:ascii="IRBadr" w:hAnsi="IRBadr" w:cs="IRBadr" w:hint="cs"/>
          <w:rtl/>
        </w:rPr>
        <w:t xml:space="preserve"> </w:t>
      </w:r>
      <w:r w:rsidR="00BD6C68">
        <w:rPr>
          <w:rFonts w:ascii="IRBadr" w:hAnsi="IRBadr" w:cs="IRBadr" w:hint="cs"/>
          <w:rtl/>
        </w:rPr>
        <w:t xml:space="preserve">«وجب اکرام العلما»، به وسیله </w:t>
      </w:r>
      <w:r>
        <w:rPr>
          <w:rFonts w:ascii="IRBadr" w:hAnsi="IRBadr" w:cs="IRBadr" w:hint="cs"/>
          <w:rtl/>
        </w:rPr>
        <w:t xml:space="preserve">«لا یجب اکرام العلماء الفاسقة» </w:t>
      </w:r>
      <w:r w:rsidR="00BD6C68">
        <w:rPr>
          <w:rFonts w:ascii="IRBadr" w:hAnsi="IRBadr" w:cs="IRBadr" w:hint="cs"/>
          <w:rtl/>
        </w:rPr>
        <w:t>تخصیص زده می‌شود</w:t>
      </w:r>
      <w:r>
        <w:rPr>
          <w:rFonts w:ascii="IRBadr" w:hAnsi="IRBadr" w:cs="IRBadr" w:hint="cs"/>
          <w:rtl/>
        </w:rPr>
        <w:t>.</w:t>
      </w:r>
      <w:r w:rsidR="00D44FA3">
        <w:rPr>
          <w:rFonts w:ascii="IRBadr" w:hAnsi="IRBadr" w:cs="IRBadr" w:hint="cs"/>
          <w:rtl/>
        </w:rPr>
        <w:t xml:space="preserve"> اینکه جمع بین روایات به صورت</w:t>
      </w:r>
      <w:r w:rsidR="000F5B73">
        <w:rPr>
          <w:rFonts w:ascii="IRBadr" w:hAnsi="IRBadr" w:cs="IRBadr" w:hint="cs"/>
          <w:rtl/>
        </w:rPr>
        <w:t xml:space="preserve"> انقلاب نسبت</w:t>
      </w:r>
      <w:r w:rsidR="00D44FA3">
        <w:rPr>
          <w:rFonts w:ascii="IRBadr" w:hAnsi="IRBadr" w:cs="IRBadr" w:hint="cs"/>
          <w:rtl/>
        </w:rPr>
        <w:t>، جمعی عرفی است یا خیر،</w:t>
      </w:r>
      <w:r w:rsidR="000F5B73">
        <w:rPr>
          <w:rFonts w:ascii="IRBadr" w:hAnsi="IRBadr" w:cs="IRBadr" w:hint="cs"/>
          <w:rtl/>
        </w:rPr>
        <w:t xml:space="preserve"> بین علما اختلافی است.</w:t>
      </w:r>
      <w:r w:rsidR="00462ABC">
        <w:rPr>
          <w:rFonts w:ascii="IRBadr" w:hAnsi="IRBadr" w:cs="IRBadr" w:hint="cs"/>
          <w:rtl/>
        </w:rPr>
        <w:t xml:space="preserve"> </w:t>
      </w:r>
      <w:r>
        <w:rPr>
          <w:rFonts w:ascii="IRBadr" w:hAnsi="IRBadr" w:cs="IRBadr" w:hint="cs"/>
          <w:rtl/>
        </w:rPr>
        <w:t>به نظر ما، انقلاب نسبت، جمعی عرفی نیست.</w:t>
      </w:r>
    </w:p>
    <w:p w:rsidR="000036DA" w:rsidRDefault="000036DA" w:rsidP="000036DA">
      <w:pPr>
        <w:pStyle w:val="Heading4"/>
        <w:rPr>
          <w:rtl/>
        </w:rPr>
      </w:pPr>
      <w:bookmarkStart w:id="26" w:name="_Toc149433934"/>
      <w:bookmarkStart w:id="27" w:name="_Toc149433962"/>
      <w:r>
        <w:rPr>
          <w:rFonts w:hint="cs"/>
          <w:rtl/>
        </w:rPr>
        <w:t>شاهد جمع</w:t>
      </w:r>
      <w:bookmarkEnd w:id="26"/>
      <w:bookmarkEnd w:id="27"/>
    </w:p>
    <w:p w:rsidR="0058383B" w:rsidRDefault="0058383B" w:rsidP="000036DA">
      <w:pPr>
        <w:rPr>
          <w:rFonts w:ascii="IRBadr" w:hAnsi="IRBadr" w:cs="IRBadr"/>
          <w:rtl/>
        </w:rPr>
      </w:pPr>
      <w:r>
        <w:rPr>
          <w:rFonts w:ascii="IRBadr" w:hAnsi="IRBadr" w:cs="IRBadr" w:hint="cs"/>
          <w:rtl/>
        </w:rPr>
        <w:t xml:space="preserve">شاهد جمع، به این صورت است که در یک دلیل وارد شده </w:t>
      </w:r>
      <w:r w:rsidR="00141B1E">
        <w:rPr>
          <w:rFonts w:ascii="IRBadr" w:hAnsi="IRBadr" w:cs="IRBadr" w:hint="cs"/>
          <w:rtl/>
        </w:rPr>
        <w:t>است</w:t>
      </w:r>
      <w:r>
        <w:rPr>
          <w:rFonts w:ascii="IRBadr" w:hAnsi="IRBadr" w:cs="IRBadr" w:hint="cs"/>
          <w:rtl/>
        </w:rPr>
        <w:t>:</w:t>
      </w:r>
      <w:r w:rsidR="00141B1E" w:rsidRPr="00141B1E">
        <w:rPr>
          <w:rFonts w:ascii="IRBadr" w:hAnsi="IRBadr" w:cs="IRBadr" w:hint="cs"/>
          <w:rtl/>
        </w:rPr>
        <w:t xml:space="preserve"> </w:t>
      </w:r>
      <w:r w:rsidR="00141B1E">
        <w:rPr>
          <w:rFonts w:ascii="IRBadr" w:hAnsi="IRBadr" w:cs="IRBadr" w:hint="cs"/>
          <w:rtl/>
        </w:rPr>
        <w:t xml:space="preserve">«وجب اکرام العلما» و در دلیلی دیگر وارد شده است «لا یجب اکرام العلما»، و در دلیل سومی آمده است: </w:t>
      </w:r>
      <w:r>
        <w:rPr>
          <w:rFonts w:ascii="IRBadr" w:hAnsi="IRBadr" w:cs="IRBadr" w:hint="cs"/>
          <w:rtl/>
        </w:rPr>
        <w:t>«</w:t>
      </w:r>
      <w:r w:rsidR="00141B1E">
        <w:rPr>
          <w:rFonts w:ascii="IRBadr" w:hAnsi="IRBadr" w:cs="IRBadr" w:hint="cs"/>
          <w:rtl/>
        </w:rPr>
        <w:t>العلماء إ</w:t>
      </w:r>
      <w:r>
        <w:rPr>
          <w:rFonts w:ascii="IRBadr" w:hAnsi="IRBadr" w:cs="IRBadr" w:hint="cs"/>
          <w:rtl/>
        </w:rPr>
        <w:t xml:space="preserve">ن </w:t>
      </w:r>
      <w:r w:rsidR="00141B1E">
        <w:rPr>
          <w:rFonts w:ascii="IRBadr" w:hAnsi="IRBadr" w:cs="IRBadr" w:hint="cs"/>
          <w:rtl/>
        </w:rPr>
        <w:t>کانوا عدولاً وجب إ</w:t>
      </w:r>
      <w:r>
        <w:rPr>
          <w:rFonts w:ascii="IRBadr" w:hAnsi="IRBadr" w:cs="IRBadr" w:hint="cs"/>
          <w:rtl/>
        </w:rPr>
        <w:t>کرامهم</w:t>
      </w:r>
      <w:r w:rsidR="00141B1E">
        <w:rPr>
          <w:rFonts w:ascii="IRBadr" w:hAnsi="IRBadr" w:cs="IRBadr" w:hint="cs"/>
          <w:rtl/>
        </w:rPr>
        <w:t>، و إ</w:t>
      </w:r>
      <w:r>
        <w:rPr>
          <w:rFonts w:ascii="IRBadr" w:hAnsi="IRBadr" w:cs="IRBadr" w:hint="cs"/>
          <w:rtl/>
        </w:rPr>
        <w:t>ن لم یکونوا عدولا</w:t>
      </w:r>
      <w:r w:rsidR="00141B1E">
        <w:rPr>
          <w:rFonts w:ascii="IRBadr" w:hAnsi="IRBadr" w:cs="IRBadr" w:hint="cs"/>
          <w:rtl/>
        </w:rPr>
        <w:t>،</w:t>
      </w:r>
      <w:r>
        <w:rPr>
          <w:rFonts w:ascii="IRBadr" w:hAnsi="IRBadr" w:cs="IRBadr" w:hint="cs"/>
          <w:rtl/>
        </w:rPr>
        <w:t xml:space="preserve"> ل</w:t>
      </w:r>
      <w:r w:rsidR="00141B1E">
        <w:rPr>
          <w:rFonts w:ascii="IRBadr" w:hAnsi="IRBadr" w:cs="IRBadr" w:hint="cs"/>
          <w:rtl/>
        </w:rPr>
        <w:t>م یجب إ</w:t>
      </w:r>
      <w:r>
        <w:rPr>
          <w:rFonts w:ascii="IRBadr" w:hAnsi="IRBadr" w:cs="IRBadr" w:hint="cs"/>
          <w:rtl/>
        </w:rPr>
        <w:t xml:space="preserve">کرامهم». </w:t>
      </w:r>
      <w:r w:rsidR="00141B1E">
        <w:rPr>
          <w:rFonts w:ascii="IRBadr" w:hAnsi="IRBadr" w:cs="IRBadr" w:hint="cs"/>
          <w:rtl/>
        </w:rPr>
        <w:t xml:space="preserve">در این دلیل سوم، دو فقره وجو دارد که هر فقره، مخصّص یکی از دو دلیل دیگر است. «وجب إکرام العلما» به وسیله «العلماء إن لم یکونوا عدولا، لم یجب إکرامهم» تخصیص می‌خورد، و «لایجب إکرام العلما» به وسیله «العلماء إن کانوا عدولا، وجب إکرامهم» تخصیص می‌خورد. بنابرین دو دلیل اول که متباین بودند، </w:t>
      </w:r>
      <w:r w:rsidR="000036DA">
        <w:rPr>
          <w:rFonts w:ascii="IRBadr" w:hAnsi="IRBadr" w:cs="IRBadr" w:hint="cs"/>
          <w:rtl/>
        </w:rPr>
        <w:t>به سبب دلیل سوم، تعارض بین آنها رفع می‌شود. در این مورد، انقلاب نسبت رخ نمی‌دهد بلکه تعارض بین آن دو، رفع می‌شود. البته شاهد جمع به صورت دیگری هم تصویر می‌شود، و آن اینکه به جای دلیل سومی که دو فقره دارد، دو دلیل مجزّا وجود داشته باشد. در هر صورت، به سبب دلیل شاهد جمع، بین دو روایت متباین، جمع عرفی رخ می‌دهد.</w:t>
      </w:r>
    </w:p>
    <w:p w:rsidR="00462ABC" w:rsidRDefault="00462ABC" w:rsidP="00462ABC">
      <w:pPr>
        <w:rPr>
          <w:rFonts w:ascii="IRBadr" w:hAnsi="IRBadr" w:cs="IRBadr"/>
          <w:rtl/>
        </w:rPr>
      </w:pPr>
      <w:r>
        <w:rPr>
          <w:rFonts w:ascii="IRBadr" w:hAnsi="IRBadr" w:cs="IRBadr" w:hint="cs"/>
          <w:rtl/>
        </w:rPr>
        <w:t>نتیجه شاهد جمع آن است که دو دلیلی که ذاتا تعارض داشتند، تعارض بین آنها حلّ می‌شود. ای</w:t>
      </w:r>
      <w:r w:rsidR="00D44FA3">
        <w:rPr>
          <w:rFonts w:ascii="IRBadr" w:hAnsi="IRBadr" w:cs="IRBadr" w:hint="cs"/>
          <w:rtl/>
        </w:rPr>
        <w:t>ن مساله، بین علماء اتّفاقی است و تمامی فقها قائلند که جمع بین روایات به سبب شاهد جمع، یک نوع جمع عرفی است.</w:t>
      </w:r>
    </w:p>
    <w:p w:rsidR="0058383B" w:rsidRDefault="008A2F06" w:rsidP="000036DA">
      <w:pPr>
        <w:rPr>
          <w:rFonts w:ascii="IRBadr" w:hAnsi="IRBadr" w:cs="IRBadr"/>
          <w:rtl/>
        </w:rPr>
      </w:pPr>
      <w:r>
        <w:rPr>
          <w:rFonts w:ascii="IRBadr" w:hAnsi="IRBadr" w:cs="IRBadr" w:hint="cs"/>
          <w:rtl/>
        </w:rPr>
        <w:t>ما نحن فیه، به بحث شاهد جمع، شباهت دارد؛ چرا که</w:t>
      </w:r>
      <w:r w:rsidR="000036DA">
        <w:rPr>
          <w:rFonts w:ascii="IRBadr" w:hAnsi="IRBadr" w:cs="IRBadr" w:hint="cs"/>
          <w:rtl/>
        </w:rPr>
        <w:t xml:space="preserve"> بین طایفه دوم و سوم، تباین وجود دارد، ولی پس از </w:t>
      </w:r>
      <w:r>
        <w:rPr>
          <w:rFonts w:ascii="IRBadr" w:hAnsi="IRBadr" w:cs="IRBadr" w:hint="cs"/>
          <w:rtl/>
        </w:rPr>
        <w:t>جمع بین طایفه اول و طایفه سوم، تعارض</w:t>
      </w:r>
      <w:r w:rsidR="000036DA">
        <w:rPr>
          <w:rFonts w:ascii="IRBadr" w:hAnsi="IRBadr" w:cs="IRBadr" w:hint="cs"/>
          <w:rtl/>
        </w:rPr>
        <w:t>ی که بین طایفه دوم و سوم بود،</w:t>
      </w:r>
      <w:r>
        <w:rPr>
          <w:rFonts w:ascii="IRBadr" w:hAnsi="IRBadr" w:cs="IRBadr" w:hint="cs"/>
          <w:rtl/>
        </w:rPr>
        <w:t xml:space="preserve"> </w:t>
      </w:r>
      <w:r w:rsidR="000036DA">
        <w:rPr>
          <w:rFonts w:ascii="IRBadr" w:hAnsi="IRBadr" w:cs="IRBadr" w:hint="cs"/>
          <w:rtl/>
        </w:rPr>
        <w:t>م</w:t>
      </w:r>
      <w:r>
        <w:rPr>
          <w:rFonts w:ascii="IRBadr" w:hAnsi="IRBadr" w:cs="IRBadr" w:hint="cs"/>
          <w:rtl/>
        </w:rPr>
        <w:t>ر</w:t>
      </w:r>
      <w:r w:rsidR="000036DA">
        <w:rPr>
          <w:rFonts w:ascii="IRBadr" w:hAnsi="IRBadr" w:cs="IRBadr" w:hint="cs"/>
          <w:rtl/>
        </w:rPr>
        <w:t>ت</w:t>
      </w:r>
      <w:r>
        <w:rPr>
          <w:rFonts w:ascii="IRBadr" w:hAnsi="IRBadr" w:cs="IRBadr" w:hint="cs"/>
          <w:rtl/>
        </w:rPr>
        <w:t xml:space="preserve">فع می‌شود؛ نه آنکه نیاز به یک دلیل دیگر باشد تا به سبب آن، رفع تعارض شود؛ بلکه بین طایفه </w:t>
      </w:r>
      <w:r w:rsidR="000036DA">
        <w:rPr>
          <w:rFonts w:ascii="IRBadr" w:hAnsi="IRBadr" w:cs="IRBadr" w:hint="cs"/>
          <w:rtl/>
        </w:rPr>
        <w:t>دوم</w:t>
      </w:r>
      <w:r>
        <w:rPr>
          <w:rFonts w:ascii="IRBadr" w:hAnsi="IRBadr" w:cs="IRBadr" w:hint="cs"/>
          <w:rtl/>
        </w:rPr>
        <w:t xml:space="preserve"> و طایفه سوم، تعارض مستقرّ وجود دارد ولی پس از جمع</w:t>
      </w:r>
      <w:r w:rsidR="000036DA">
        <w:rPr>
          <w:rFonts w:ascii="IRBadr" w:hAnsi="IRBadr" w:cs="IRBadr" w:hint="cs"/>
          <w:rtl/>
        </w:rPr>
        <w:t xml:space="preserve"> مزبود</w:t>
      </w:r>
      <w:r>
        <w:rPr>
          <w:rFonts w:ascii="IRBadr" w:hAnsi="IRBadr" w:cs="IRBadr" w:hint="cs"/>
          <w:rtl/>
        </w:rPr>
        <w:t xml:space="preserve">، </w:t>
      </w:r>
      <w:r w:rsidR="000036DA">
        <w:rPr>
          <w:rFonts w:ascii="IRBadr" w:hAnsi="IRBadr" w:cs="IRBadr" w:hint="cs"/>
          <w:rtl/>
        </w:rPr>
        <w:t xml:space="preserve">این </w:t>
      </w:r>
      <w:r>
        <w:rPr>
          <w:rFonts w:ascii="IRBadr" w:hAnsi="IRBadr" w:cs="IRBadr" w:hint="cs"/>
          <w:rtl/>
        </w:rPr>
        <w:t xml:space="preserve">تعارض حلّ می‌شود. </w:t>
      </w:r>
    </w:p>
    <w:p w:rsidR="008A2F06" w:rsidRDefault="008A2F06" w:rsidP="008A2F06">
      <w:pPr>
        <w:rPr>
          <w:rFonts w:ascii="IRBadr" w:hAnsi="IRBadr" w:cs="IRBadr"/>
          <w:rtl/>
        </w:rPr>
      </w:pPr>
      <w:r>
        <w:rPr>
          <w:rFonts w:ascii="IRBadr" w:hAnsi="IRBadr" w:cs="IRBadr" w:hint="cs"/>
          <w:rtl/>
        </w:rPr>
        <w:t>در بحث انقلاب نسبت، دو دلیل که تعارض مستقرّ دارند، به سبب یک دلیل ثالث، به تعارض غیر مستقرّ تبدیل می‌شوند ولی در شاهد جمع، تعارض مستقر به غیر مستقرّ تبدیل نمی‌شود بلکه تعارض</w:t>
      </w:r>
      <w:r w:rsidR="006D6705">
        <w:rPr>
          <w:rFonts w:ascii="IRBadr" w:hAnsi="IRBadr" w:cs="IRBadr" w:hint="cs"/>
          <w:rtl/>
        </w:rPr>
        <w:t>،</w:t>
      </w:r>
      <w:r>
        <w:rPr>
          <w:rFonts w:ascii="IRBadr" w:hAnsi="IRBadr" w:cs="IRBadr" w:hint="cs"/>
          <w:rtl/>
        </w:rPr>
        <w:t xml:space="preserve"> از اساس رفع می‌شود. </w:t>
      </w:r>
    </w:p>
    <w:p w:rsidR="000036DA" w:rsidRDefault="006D6705" w:rsidP="008377F0">
      <w:pPr>
        <w:rPr>
          <w:rFonts w:ascii="IRBadr" w:hAnsi="IRBadr" w:cs="IRBadr"/>
          <w:rtl/>
        </w:rPr>
      </w:pPr>
      <w:r>
        <w:rPr>
          <w:rFonts w:ascii="IRBadr" w:hAnsi="IRBadr" w:cs="IRBadr" w:hint="cs"/>
          <w:rtl/>
        </w:rPr>
        <w:t xml:space="preserve">نتیجه آنکه روایات مربوط به زکات مال التجارة بر استحباب حمل می‌شود. </w:t>
      </w:r>
    </w:p>
    <w:p w:rsidR="002D5684" w:rsidRDefault="002D5684" w:rsidP="002D5684">
      <w:pPr>
        <w:pStyle w:val="Heading2"/>
        <w:rPr>
          <w:rtl/>
        </w:rPr>
      </w:pPr>
      <w:bookmarkStart w:id="28" w:name="_Toc149433935"/>
      <w:bookmarkStart w:id="29" w:name="_Toc149433963"/>
      <w:r>
        <w:rPr>
          <w:rFonts w:hint="cs"/>
          <w:rtl/>
        </w:rPr>
        <w:t>اشکال به کلام آیت الله خویی؛ عدم امکان طرح روایات مقطوع الصدور</w:t>
      </w:r>
      <w:bookmarkEnd w:id="28"/>
      <w:bookmarkEnd w:id="29"/>
    </w:p>
    <w:p w:rsidR="00542430" w:rsidRDefault="006D6705" w:rsidP="004C0B31">
      <w:pPr>
        <w:rPr>
          <w:rFonts w:ascii="IRBadr" w:hAnsi="IRBadr" w:cs="IRBadr"/>
          <w:rtl/>
        </w:rPr>
      </w:pPr>
      <w:r>
        <w:rPr>
          <w:rFonts w:ascii="IRBadr" w:hAnsi="IRBadr" w:cs="IRBadr" w:hint="cs"/>
          <w:rtl/>
        </w:rPr>
        <w:t>آیت الله خویی پس از بحث در این روایات، دو احتمال مطرح کرده و فرموده است یا باید بر تقیه حمل شود و یا آنکه بین دو دسته تساقط رخ دهد. این کلام صحیح نیست. طرح روایت در جایی رخ می‌دهد ک</w:t>
      </w:r>
      <w:r w:rsidR="000036DA">
        <w:rPr>
          <w:rFonts w:ascii="IRBadr" w:hAnsi="IRBadr" w:cs="IRBadr" w:hint="cs"/>
          <w:rtl/>
        </w:rPr>
        <w:t>ه قطع به صدور، وجود ندارد؛ در حالی که</w:t>
      </w:r>
      <w:r w:rsidR="00AF06D7">
        <w:rPr>
          <w:rFonts w:ascii="IRBadr" w:hAnsi="IRBadr" w:cs="IRBadr" w:hint="cs"/>
          <w:rtl/>
        </w:rPr>
        <w:t xml:space="preserve"> اگر نگوییم هر دو طایفه، مقطوع الصدور است، دست کم،</w:t>
      </w:r>
      <w:r w:rsidR="000036DA">
        <w:rPr>
          <w:rFonts w:ascii="IRBadr" w:hAnsi="IRBadr" w:cs="IRBadr" w:hint="cs"/>
          <w:rtl/>
        </w:rPr>
        <w:t xml:space="preserve"> روایات مثبته زکات در مال التجارة مقطوع الصدور است. ۸ روایت در این باب وجود دارد که تعداد زیادی از این ۸ مورد هم سند صحیحی دارد.</w:t>
      </w:r>
      <w:r w:rsidR="00375FA9">
        <w:rPr>
          <w:rFonts w:ascii="IRBadr" w:hAnsi="IRBadr" w:cs="IRBadr" w:hint="cs"/>
          <w:rtl/>
        </w:rPr>
        <w:t xml:space="preserve"> وقتی فقط دو راه وجود دارد که یکی تساقط و دیگری حمل بر تقیه است، در صورتی احتمال تساقط وجود دارد که روایات، مقطوع الصدور نباشد. ولی اگر قطع به صدور باشد، </w:t>
      </w:r>
      <w:r w:rsidR="004C0B31">
        <w:rPr>
          <w:rFonts w:ascii="IRBadr" w:hAnsi="IRBadr" w:cs="IRBadr" w:hint="cs"/>
          <w:rtl/>
        </w:rPr>
        <w:t xml:space="preserve">بیشتر از </w:t>
      </w:r>
      <w:r w:rsidR="00375FA9">
        <w:rPr>
          <w:rFonts w:ascii="IRBadr" w:hAnsi="IRBadr" w:cs="IRBadr" w:hint="cs"/>
          <w:rtl/>
        </w:rPr>
        <w:t>یک راه پیش رو نیست و آن حمل بر تقیه است.</w:t>
      </w:r>
    </w:p>
    <w:p w:rsidR="006D6705" w:rsidRDefault="000036DA" w:rsidP="008404B0">
      <w:pPr>
        <w:rPr>
          <w:rFonts w:ascii="IRBadr" w:hAnsi="IRBadr" w:cs="IRBadr"/>
        </w:rPr>
      </w:pPr>
      <w:r>
        <w:rPr>
          <w:rFonts w:ascii="IRBadr" w:hAnsi="IRBadr" w:cs="IRBadr" w:hint="cs"/>
          <w:rtl/>
        </w:rPr>
        <w:t xml:space="preserve"> </w:t>
      </w:r>
      <w:r w:rsidR="006D6705">
        <w:rPr>
          <w:rFonts w:ascii="IRBadr" w:hAnsi="IRBadr" w:cs="IRBadr" w:hint="cs"/>
          <w:rtl/>
        </w:rPr>
        <w:t xml:space="preserve">آیت الله منتظری به حمل بر تقیه اشکال نموده‌اند و بیان کرده‌اند که </w:t>
      </w:r>
      <w:r w:rsidR="00CE4D7E">
        <w:rPr>
          <w:rFonts w:ascii="IRBadr" w:hAnsi="IRBadr" w:cs="IRBadr" w:hint="cs"/>
          <w:rtl/>
        </w:rPr>
        <w:t xml:space="preserve">مضمون روایات مثبته، بین فقهای عامه، مُفتی به </w:t>
      </w:r>
      <w:r w:rsidR="003377A4">
        <w:rPr>
          <w:rFonts w:ascii="IRBadr" w:hAnsi="IRBadr" w:cs="IRBadr" w:hint="cs"/>
          <w:rtl/>
        </w:rPr>
        <w:t>نیست،</w:t>
      </w:r>
      <w:r w:rsidR="00CE4D7E">
        <w:rPr>
          <w:rFonts w:ascii="IRBadr" w:hAnsi="IRBadr" w:cs="IRBadr" w:hint="cs"/>
          <w:rtl/>
        </w:rPr>
        <w:t xml:space="preserve"> </w:t>
      </w:r>
      <w:r w:rsidR="006D6705">
        <w:rPr>
          <w:rFonts w:ascii="IRBadr" w:hAnsi="IRBadr" w:cs="IRBadr" w:hint="cs"/>
          <w:rtl/>
        </w:rPr>
        <w:t xml:space="preserve">تا بخواهد بر تقیه حمل شود. </w:t>
      </w:r>
      <w:r w:rsidR="008377F0">
        <w:rPr>
          <w:rFonts w:ascii="IRBadr" w:hAnsi="IRBadr" w:cs="IRBadr" w:hint="cs"/>
          <w:rtl/>
        </w:rPr>
        <w:t xml:space="preserve">در جلسه آینده </w:t>
      </w:r>
      <w:r w:rsidR="008404B0">
        <w:rPr>
          <w:rFonts w:ascii="IRBadr" w:hAnsi="IRBadr" w:cs="IRBadr" w:hint="cs"/>
          <w:rtl/>
        </w:rPr>
        <w:t>این بحث دنبال می‌گردد</w:t>
      </w:r>
      <w:r w:rsidR="008377F0">
        <w:rPr>
          <w:rFonts w:ascii="IRBadr" w:hAnsi="IRBadr" w:cs="IRBadr" w:hint="cs"/>
          <w:rtl/>
        </w:rPr>
        <w:t xml:space="preserve">. آیت الله هاشمی نیز در این مورد بحث نموده‌اند. </w:t>
      </w:r>
    </w:p>
    <w:p w:rsidR="00675B1D" w:rsidRPr="00675B1D" w:rsidRDefault="00675B1D" w:rsidP="00100DBF">
      <w:pPr>
        <w:ind w:firstLine="0"/>
        <w:rPr>
          <w:rFonts w:ascii="IRBadr" w:hAnsi="IRBadr" w:cs="IRBadr"/>
          <w:rtl/>
        </w:rPr>
      </w:pPr>
    </w:p>
    <w:sectPr w:rsidR="00675B1D" w:rsidRPr="00675B1D"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CC" w:rsidRDefault="005203CC" w:rsidP="008B750B">
      <w:pPr>
        <w:spacing w:line="240" w:lineRule="auto"/>
      </w:pPr>
      <w:r>
        <w:separator/>
      </w:r>
    </w:p>
    <w:p w:rsidR="005203CC" w:rsidRDefault="005203CC"/>
  </w:endnote>
  <w:endnote w:type="continuationSeparator" w:id="0">
    <w:p w:rsidR="005203CC" w:rsidRDefault="005203CC" w:rsidP="008B750B">
      <w:pPr>
        <w:spacing w:line="240" w:lineRule="auto"/>
      </w:pPr>
      <w:r>
        <w:continuationSeparator/>
      </w:r>
    </w:p>
    <w:p w:rsidR="005203CC" w:rsidRDefault="0052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685" w:rsidRDefault="009C3685">
    <w:pPr>
      <w:pStyle w:val="Footer"/>
    </w:pPr>
  </w:p>
  <w:p w:rsidR="009C3685" w:rsidRDefault="009C36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C3685" w:rsidRPr="006D44C1" w:rsidTr="0020241A">
      <w:tc>
        <w:tcPr>
          <w:tcW w:w="3382" w:type="dxa"/>
          <w:tcBorders>
            <w:top w:val="nil"/>
            <w:left w:val="nil"/>
            <w:bottom w:val="nil"/>
            <w:right w:val="nil"/>
          </w:tcBorders>
        </w:tcPr>
        <w:p w:rsidR="009C3685" w:rsidRDefault="009C368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C3685" w:rsidRDefault="009C3685" w:rsidP="006D44C1">
          <w:pPr>
            <w:pStyle w:val="Footer"/>
            <w:jc w:val="right"/>
            <w:rPr>
              <w:rtl/>
            </w:rPr>
          </w:pPr>
          <w:r>
            <w:rPr>
              <w:rFonts w:hint="cs"/>
              <w:rtl/>
            </w:rPr>
            <w:t xml:space="preserve">صفحه </w:t>
          </w:r>
          <w:r>
            <w:fldChar w:fldCharType="begin"/>
          </w:r>
          <w:r>
            <w:instrText>PAGE   \* MERGEFORMAT</w:instrText>
          </w:r>
          <w:r>
            <w:fldChar w:fldCharType="separate"/>
          </w:r>
          <w:r w:rsidR="00CC2FD8" w:rsidRPr="00CC2FD8">
            <w:rPr>
              <w:noProof/>
              <w:rtl/>
              <w:lang w:val="fa-IR"/>
            </w:rPr>
            <w:t>1</w:t>
          </w:r>
          <w:r>
            <w:rPr>
              <w:noProof/>
            </w:rPr>
            <w:fldChar w:fldCharType="end"/>
          </w:r>
        </w:p>
      </w:tc>
      <w:tc>
        <w:tcPr>
          <w:tcW w:w="4786" w:type="dxa"/>
          <w:tcBorders>
            <w:top w:val="nil"/>
            <w:left w:val="nil"/>
            <w:bottom w:val="nil"/>
            <w:right w:val="nil"/>
          </w:tcBorders>
          <w:vAlign w:val="center"/>
        </w:tcPr>
        <w:p w:rsidR="009C3685" w:rsidRPr="006D44C1" w:rsidRDefault="009C3685" w:rsidP="001B6799">
          <w:pPr>
            <w:pStyle w:val="Footer"/>
            <w:bidi w:val="0"/>
            <w:rPr>
              <w:color w:val="808080" w:themeColor="background1" w:themeShade="80"/>
              <w:rtl/>
            </w:rPr>
          </w:pPr>
          <w:bookmarkStart w:id="30" w:name="BokAdres"/>
          <w:bookmarkEnd w:id="30"/>
          <w:r>
            <w:rPr>
              <w:color w:val="808080" w:themeColor="background1" w:themeShade="80"/>
            </w:rPr>
            <w:t>F1js1_14020806-021_ah1_mfeb.ir</w:t>
          </w:r>
        </w:p>
      </w:tc>
    </w:tr>
  </w:tbl>
  <w:p w:rsidR="009C3685" w:rsidRDefault="009C3685" w:rsidP="00FA5F3D">
    <w:pPr>
      <w:pStyle w:val="Footer"/>
      <w:jc w:val="center"/>
    </w:pPr>
  </w:p>
  <w:p w:rsidR="009C3685" w:rsidRDefault="009C36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CC" w:rsidRDefault="005203CC" w:rsidP="008B750B">
      <w:pPr>
        <w:spacing w:line="240" w:lineRule="auto"/>
      </w:pPr>
      <w:r>
        <w:separator/>
      </w:r>
    </w:p>
    <w:p w:rsidR="005203CC" w:rsidRDefault="005203CC"/>
  </w:footnote>
  <w:footnote w:type="continuationSeparator" w:id="0">
    <w:p w:rsidR="005203CC" w:rsidRDefault="005203CC" w:rsidP="008B750B">
      <w:pPr>
        <w:spacing w:line="240" w:lineRule="auto"/>
      </w:pPr>
      <w:r>
        <w:continuationSeparator/>
      </w:r>
    </w:p>
    <w:p w:rsidR="005203CC" w:rsidRDefault="005203CC"/>
  </w:footnote>
  <w:footnote w:id="1">
    <w:p w:rsidR="009C3685" w:rsidRPr="00781CB9" w:rsidRDefault="009C3685" w:rsidP="00781CB9">
      <w:pPr>
        <w:pStyle w:val="FootnoteText"/>
      </w:pPr>
      <w:r w:rsidRPr="00781CB9">
        <w:footnoteRef/>
      </w:r>
      <w:r w:rsidRPr="00781CB9">
        <w:rPr>
          <w:rtl/>
        </w:rPr>
        <w:t xml:space="preserve"> </w:t>
      </w:r>
      <w:hyperlink r:id="rId1" w:history="1">
        <w:r w:rsidRPr="00781CB9">
          <w:rPr>
            <w:rStyle w:val="Hyperlink"/>
            <w:rFonts w:hint="cs"/>
            <w:rtl/>
          </w:rPr>
          <w:t>کتاب</w:t>
        </w:r>
        <w:r w:rsidRPr="00781CB9">
          <w:rPr>
            <w:rStyle w:val="Hyperlink"/>
            <w:rtl/>
          </w:rPr>
          <w:t xml:space="preserve"> </w:t>
        </w:r>
        <w:r w:rsidRPr="00781CB9">
          <w:rPr>
            <w:rStyle w:val="Hyperlink"/>
            <w:rFonts w:hint="cs"/>
            <w:rtl/>
          </w:rPr>
          <w:t>الزکاة</w:t>
        </w:r>
        <w:r w:rsidRPr="00781CB9">
          <w:rPr>
            <w:rStyle w:val="Hyperlink"/>
            <w:rtl/>
          </w:rPr>
          <w:t xml:space="preserve"> (</w:t>
        </w:r>
        <w:r w:rsidRPr="00781CB9">
          <w:rPr>
            <w:rStyle w:val="Hyperlink"/>
            <w:rFonts w:hint="cs"/>
            <w:rtl/>
          </w:rPr>
          <w:t>للمنتظري</w:t>
        </w:r>
        <w:r w:rsidRPr="00781CB9">
          <w:rPr>
            <w:rStyle w:val="Hyperlink"/>
            <w:rtl/>
          </w:rPr>
          <w:t xml:space="preserve">) </w:t>
        </w:r>
        <w:r w:rsidRPr="00781CB9">
          <w:rPr>
            <w:rStyle w:val="Hyperlink"/>
            <w:rFonts w:hint="cs"/>
            <w:rtl/>
          </w:rPr>
          <w:t>،</w:t>
        </w:r>
        <w:r w:rsidRPr="00781CB9">
          <w:rPr>
            <w:rStyle w:val="Hyperlink"/>
            <w:rtl/>
          </w:rPr>
          <w:t xml:space="preserve"> </w:t>
        </w:r>
        <w:r w:rsidRPr="00781CB9">
          <w:rPr>
            <w:rStyle w:val="Hyperlink"/>
            <w:rFonts w:hint="cs"/>
            <w:rtl/>
          </w:rPr>
          <w:t>منتظری،</w:t>
        </w:r>
        <w:r w:rsidRPr="00781CB9">
          <w:rPr>
            <w:rStyle w:val="Hyperlink"/>
            <w:rtl/>
          </w:rPr>
          <w:t xml:space="preserve"> </w:t>
        </w:r>
        <w:r w:rsidRPr="00781CB9">
          <w:rPr>
            <w:rStyle w:val="Hyperlink"/>
            <w:rFonts w:hint="cs"/>
            <w:rtl/>
          </w:rPr>
          <w:t>حسینعلی،</w:t>
        </w:r>
        <w:r w:rsidRPr="00781CB9">
          <w:rPr>
            <w:rStyle w:val="Hyperlink"/>
            <w:rtl/>
          </w:rPr>
          <w:t xml:space="preserve"> </w:t>
        </w:r>
        <w:r w:rsidRPr="00781CB9">
          <w:rPr>
            <w:rStyle w:val="Hyperlink"/>
            <w:rFonts w:hint="cs"/>
            <w:rtl/>
          </w:rPr>
          <w:t>ج</w:t>
        </w:r>
        <w:r w:rsidRPr="00781CB9">
          <w:rPr>
            <w:rStyle w:val="Hyperlink"/>
            <w:rtl/>
          </w:rPr>
          <w:t>2</w:t>
        </w:r>
        <w:r w:rsidRPr="00781CB9">
          <w:rPr>
            <w:rStyle w:val="Hyperlink"/>
            <w:rFonts w:hint="cs"/>
            <w:rtl/>
          </w:rPr>
          <w:t>،</w:t>
        </w:r>
        <w:r w:rsidRPr="00781CB9">
          <w:rPr>
            <w:rStyle w:val="Hyperlink"/>
            <w:rtl/>
          </w:rPr>
          <w:t xml:space="preserve"> </w:t>
        </w:r>
        <w:r w:rsidRPr="00781CB9">
          <w:rPr>
            <w:rStyle w:val="Hyperlink"/>
            <w:rFonts w:hint="cs"/>
            <w:rtl/>
          </w:rPr>
          <w:t>ص</w:t>
        </w:r>
        <w:r w:rsidRPr="00781CB9">
          <w:rPr>
            <w:rStyle w:val="Hyperlink"/>
            <w:rtl/>
          </w:rPr>
          <w:t>183.</w:t>
        </w:r>
      </w:hyperlink>
    </w:p>
  </w:footnote>
  <w:footnote w:id="2">
    <w:p w:rsidR="009C3685" w:rsidRPr="006C030B" w:rsidRDefault="009C3685" w:rsidP="006C030B">
      <w:pPr>
        <w:pStyle w:val="FootnoteText"/>
      </w:pPr>
      <w:r w:rsidRPr="006C030B">
        <w:footnoteRef/>
      </w:r>
      <w:r w:rsidRPr="006C030B">
        <w:rPr>
          <w:rtl/>
        </w:rPr>
        <w:t xml:space="preserve"> </w:t>
      </w:r>
      <w:hyperlink r:id="rId2" w:history="1">
        <w:r w:rsidRPr="006C030B">
          <w:rPr>
            <w:rStyle w:val="Hyperlink"/>
            <w:rFonts w:hint="cs"/>
            <w:rtl/>
          </w:rPr>
          <w:t>کتاب</w:t>
        </w:r>
        <w:r w:rsidRPr="006C030B">
          <w:rPr>
            <w:rStyle w:val="Hyperlink"/>
            <w:rtl/>
          </w:rPr>
          <w:t xml:space="preserve"> </w:t>
        </w:r>
        <w:r w:rsidRPr="006C030B">
          <w:rPr>
            <w:rStyle w:val="Hyperlink"/>
            <w:rFonts w:hint="cs"/>
            <w:rtl/>
          </w:rPr>
          <w:t>الزکاة</w:t>
        </w:r>
        <w:r w:rsidRPr="006C030B">
          <w:rPr>
            <w:rStyle w:val="Hyperlink"/>
            <w:rtl/>
          </w:rPr>
          <w:t xml:space="preserve"> (</w:t>
        </w:r>
        <w:r w:rsidRPr="006C030B">
          <w:rPr>
            <w:rStyle w:val="Hyperlink"/>
            <w:rFonts w:hint="cs"/>
            <w:rtl/>
          </w:rPr>
          <w:t>للمنتظري</w:t>
        </w:r>
        <w:r w:rsidRPr="006C030B">
          <w:rPr>
            <w:rStyle w:val="Hyperlink"/>
            <w:rtl/>
          </w:rPr>
          <w:t xml:space="preserve">) </w:t>
        </w:r>
        <w:r w:rsidRPr="006C030B">
          <w:rPr>
            <w:rStyle w:val="Hyperlink"/>
            <w:rFonts w:hint="cs"/>
            <w:rtl/>
          </w:rPr>
          <w:t>،</w:t>
        </w:r>
        <w:r w:rsidRPr="006C030B">
          <w:rPr>
            <w:rStyle w:val="Hyperlink"/>
            <w:rtl/>
          </w:rPr>
          <w:t xml:space="preserve"> </w:t>
        </w:r>
        <w:r w:rsidRPr="006C030B">
          <w:rPr>
            <w:rStyle w:val="Hyperlink"/>
            <w:rFonts w:hint="cs"/>
            <w:rtl/>
          </w:rPr>
          <w:t>منتظری،</w:t>
        </w:r>
        <w:r w:rsidRPr="006C030B">
          <w:rPr>
            <w:rStyle w:val="Hyperlink"/>
            <w:rtl/>
          </w:rPr>
          <w:t xml:space="preserve"> </w:t>
        </w:r>
        <w:r w:rsidRPr="006C030B">
          <w:rPr>
            <w:rStyle w:val="Hyperlink"/>
            <w:rFonts w:hint="cs"/>
            <w:rtl/>
          </w:rPr>
          <w:t>حسینعلی،</w:t>
        </w:r>
        <w:r w:rsidRPr="006C030B">
          <w:rPr>
            <w:rStyle w:val="Hyperlink"/>
            <w:rtl/>
          </w:rPr>
          <w:t xml:space="preserve"> </w:t>
        </w:r>
        <w:r w:rsidRPr="006C030B">
          <w:rPr>
            <w:rStyle w:val="Hyperlink"/>
            <w:rFonts w:hint="cs"/>
            <w:rtl/>
          </w:rPr>
          <w:t>ج</w:t>
        </w:r>
        <w:r w:rsidRPr="006C030B">
          <w:rPr>
            <w:rStyle w:val="Hyperlink"/>
            <w:rtl/>
          </w:rPr>
          <w:t>2</w:t>
        </w:r>
        <w:r w:rsidRPr="006C030B">
          <w:rPr>
            <w:rStyle w:val="Hyperlink"/>
            <w:rFonts w:hint="cs"/>
            <w:rtl/>
          </w:rPr>
          <w:t>،</w:t>
        </w:r>
        <w:r w:rsidRPr="006C030B">
          <w:rPr>
            <w:rStyle w:val="Hyperlink"/>
            <w:rtl/>
          </w:rPr>
          <w:t xml:space="preserve"> </w:t>
        </w:r>
        <w:r w:rsidRPr="006C030B">
          <w:rPr>
            <w:rStyle w:val="Hyperlink"/>
            <w:rFonts w:hint="cs"/>
            <w:rtl/>
          </w:rPr>
          <w:t>ص</w:t>
        </w:r>
        <w:r w:rsidRPr="006C030B">
          <w:rPr>
            <w:rStyle w:val="Hyperlink"/>
            <w:rtl/>
          </w:rPr>
          <w:t>184.</w:t>
        </w:r>
      </w:hyperlink>
    </w:p>
  </w:footnote>
  <w:footnote w:id="3">
    <w:p w:rsidR="009C3685" w:rsidRPr="00362AF0" w:rsidRDefault="009C3685" w:rsidP="00362AF0">
      <w:pPr>
        <w:pStyle w:val="FootnoteText"/>
      </w:pPr>
      <w:r w:rsidRPr="00362AF0">
        <w:footnoteRef/>
      </w:r>
      <w:r w:rsidRPr="00362AF0">
        <w:rPr>
          <w:rtl/>
        </w:rPr>
        <w:t xml:space="preserve"> </w:t>
      </w:r>
      <w:hyperlink r:id="rId3" w:history="1">
        <w:r w:rsidRPr="00362AF0">
          <w:rPr>
            <w:rStyle w:val="Hyperlink"/>
            <w:rFonts w:hint="cs"/>
            <w:rtl/>
          </w:rPr>
          <w:t>کتاب</w:t>
        </w:r>
        <w:r w:rsidRPr="00362AF0">
          <w:rPr>
            <w:rStyle w:val="Hyperlink"/>
            <w:rtl/>
          </w:rPr>
          <w:t xml:space="preserve"> </w:t>
        </w:r>
        <w:r w:rsidRPr="00362AF0">
          <w:rPr>
            <w:rStyle w:val="Hyperlink"/>
            <w:rFonts w:hint="cs"/>
            <w:rtl/>
          </w:rPr>
          <w:t>الزکاة</w:t>
        </w:r>
        <w:r w:rsidRPr="00362AF0">
          <w:rPr>
            <w:rStyle w:val="Hyperlink"/>
            <w:rtl/>
          </w:rPr>
          <w:t xml:space="preserve"> (</w:t>
        </w:r>
        <w:r w:rsidRPr="00362AF0">
          <w:rPr>
            <w:rStyle w:val="Hyperlink"/>
            <w:rFonts w:hint="cs"/>
            <w:rtl/>
          </w:rPr>
          <w:t>للمنتظري</w:t>
        </w:r>
        <w:r w:rsidRPr="00362AF0">
          <w:rPr>
            <w:rStyle w:val="Hyperlink"/>
            <w:rtl/>
          </w:rPr>
          <w:t xml:space="preserve">) </w:t>
        </w:r>
        <w:r w:rsidRPr="00362AF0">
          <w:rPr>
            <w:rStyle w:val="Hyperlink"/>
            <w:rFonts w:hint="cs"/>
            <w:rtl/>
          </w:rPr>
          <w:t>،</w:t>
        </w:r>
        <w:r w:rsidRPr="00362AF0">
          <w:rPr>
            <w:rStyle w:val="Hyperlink"/>
            <w:rtl/>
          </w:rPr>
          <w:t xml:space="preserve"> </w:t>
        </w:r>
        <w:r w:rsidRPr="00362AF0">
          <w:rPr>
            <w:rStyle w:val="Hyperlink"/>
            <w:rFonts w:hint="cs"/>
            <w:rtl/>
          </w:rPr>
          <w:t>منتظری،</w:t>
        </w:r>
        <w:r w:rsidRPr="00362AF0">
          <w:rPr>
            <w:rStyle w:val="Hyperlink"/>
            <w:rtl/>
          </w:rPr>
          <w:t xml:space="preserve"> </w:t>
        </w:r>
        <w:r w:rsidRPr="00362AF0">
          <w:rPr>
            <w:rStyle w:val="Hyperlink"/>
            <w:rFonts w:hint="cs"/>
            <w:rtl/>
          </w:rPr>
          <w:t>حسینعلی،</w:t>
        </w:r>
        <w:r w:rsidRPr="00362AF0">
          <w:rPr>
            <w:rStyle w:val="Hyperlink"/>
            <w:rtl/>
          </w:rPr>
          <w:t xml:space="preserve"> </w:t>
        </w:r>
        <w:r w:rsidRPr="00362AF0">
          <w:rPr>
            <w:rStyle w:val="Hyperlink"/>
            <w:rFonts w:hint="cs"/>
            <w:rtl/>
          </w:rPr>
          <w:t>ج</w:t>
        </w:r>
        <w:r w:rsidRPr="00362AF0">
          <w:rPr>
            <w:rStyle w:val="Hyperlink"/>
            <w:rtl/>
          </w:rPr>
          <w:t>2</w:t>
        </w:r>
        <w:r w:rsidRPr="00362AF0">
          <w:rPr>
            <w:rStyle w:val="Hyperlink"/>
            <w:rFonts w:hint="cs"/>
            <w:rtl/>
          </w:rPr>
          <w:t>،</w:t>
        </w:r>
        <w:r w:rsidRPr="00362AF0">
          <w:rPr>
            <w:rStyle w:val="Hyperlink"/>
            <w:rtl/>
          </w:rPr>
          <w:t xml:space="preserve"> </w:t>
        </w:r>
        <w:r w:rsidRPr="00362AF0">
          <w:rPr>
            <w:rStyle w:val="Hyperlink"/>
            <w:rFonts w:hint="cs"/>
            <w:rtl/>
          </w:rPr>
          <w:t>ص</w:t>
        </w:r>
        <w:r w:rsidRPr="00362AF0">
          <w:rPr>
            <w:rStyle w:val="Hyperlink"/>
            <w:rtl/>
          </w:rPr>
          <w:t>183.</w:t>
        </w:r>
      </w:hyperlink>
    </w:p>
  </w:footnote>
  <w:footnote w:id="4">
    <w:p w:rsidR="009C3685" w:rsidRPr="0013293C" w:rsidRDefault="009C3685" w:rsidP="0013293C">
      <w:pPr>
        <w:pStyle w:val="FootnoteText"/>
      </w:pPr>
      <w:r w:rsidRPr="0013293C">
        <w:footnoteRef/>
      </w:r>
      <w:r w:rsidRPr="0013293C">
        <w:rPr>
          <w:rtl/>
        </w:rPr>
        <w:t xml:space="preserve"> </w:t>
      </w:r>
      <w:hyperlink r:id="rId4" w:history="1">
        <w:r w:rsidRPr="0013293C">
          <w:rPr>
            <w:rStyle w:val="Hyperlink"/>
            <w:rFonts w:hint="cs"/>
            <w:rtl/>
          </w:rPr>
          <w:t>موسوعة</w:t>
        </w:r>
        <w:r w:rsidRPr="0013293C">
          <w:rPr>
            <w:rStyle w:val="Hyperlink"/>
            <w:rtl/>
          </w:rPr>
          <w:t xml:space="preserve"> </w:t>
        </w:r>
        <w:r w:rsidRPr="0013293C">
          <w:rPr>
            <w:rStyle w:val="Hyperlink"/>
            <w:rFonts w:hint="cs"/>
            <w:rtl/>
          </w:rPr>
          <w:t>الامام</w:t>
        </w:r>
        <w:r w:rsidRPr="0013293C">
          <w:rPr>
            <w:rStyle w:val="Hyperlink"/>
            <w:rtl/>
          </w:rPr>
          <w:t xml:space="preserve"> </w:t>
        </w:r>
        <w:r w:rsidRPr="0013293C">
          <w:rPr>
            <w:rStyle w:val="Hyperlink"/>
            <w:rFonts w:hint="cs"/>
            <w:rtl/>
          </w:rPr>
          <w:t>الخوئی،</w:t>
        </w:r>
        <w:r w:rsidRPr="0013293C">
          <w:rPr>
            <w:rStyle w:val="Hyperlink"/>
            <w:rtl/>
          </w:rPr>
          <w:t xml:space="preserve"> </w:t>
        </w:r>
        <w:r w:rsidRPr="0013293C">
          <w:rPr>
            <w:rStyle w:val="Hyperlink"/>
            <w:rFonts w:hint="cs"/>
            <w:rtl/>
          </w:rPr>
          <w:t>السید</w:t>
        </w:r>
        <w:r w:rsidRPr="0013293C">
          <w:rPr>
            <w:rStyle w:val="Hyperlink"/>
            <w:rtl/>
          </w:rPr>
          <w:t xml:space="preserve"> </w:t>
        </w:r>
        <w:r w:rsidRPr="0013293C">
          <w:rPr>
            <w:rStyle w:val="Hyperlink"/>
            <w:rFonts w:hint="cs"/>
            <w:rtl/>
          </w:rPr>
          <w:t>أبوالقاسم</w:t>
        </w:r>
        <w:r w:rsidRPr="0013293C">
          <w:rPr>
            <w:rStyle w:val="Hyperlink"/>
            <w:rtl/>
          </w:rPr>
          <w:t xml:space="preserve"> </w:t>
        </w:r>
        <w:r w:rsidRPr="0013293C">
          <w:rPr>
            <w:rStyle w:val="Hyperlink"/>
            <w:rFonts w:hint="cs"/>
            <w:rtl/>
          </w:rPr>
          <w:t>الخوئی،</w:t>
        </w:r>
        <w:r w:rsidRPr="0013293C">
          <w:rPr>
            <w:rStyle w:val="Hyperlink"/>
            <w:rtl/>
          </w:rPr>
          <w:t xml:space="preserve"> </w:t>
        </w:r>
        <w:r w:rsidRPr="0013293C">
          <w:rPr>
            <w:rStyle w:val="Hyperlink"/>
            <w:rFonts w:hint="cs"/>
            <w:rtl/>
          </w:rPr>
          <w:t>ج</w:t>
        </w:r>
        <w:r w:rsidRPr="0013293C">
          <w:rPr>
            <w:rStyle w:val="Hyperlink"/>
            <w:rtl/>
          </w:rPr>
          <w:t>23</w:t>
        </w:r>
        <w:r w:rsidRPr="0013293C">
          <w:rPr>
            <w:rStyle w:val="Hyperlink"/>
            <w:rFonts w:hint="cs"/>
            <w:rtl/>
          </w:rPr>
          <w:t>،</w:t>
        </w:r>
        <w:r w:rsidRPr="0013293C">
          <w:rPr>
            <w:rStyle w:val="Hyperlink"/>
            <w:rtl/>
          </w:rPr>
          <w:t xml:space="preserve"> </w:t>
        </w:r>
        <w:r w:rsidRPr="0013293C">
          <w:rPr>
            <w:rStyle w:val="Hyperlink"/>
            <w:rFonts w:hint="cs"/>
            <w:rtl/>
          </w:rPr>
          <w:t>ص</w:t>
        </w:r>
        <w:r w:rsidRPr="0013293C">
          <w:rPr>
            <w:rStyle w:val="Hyperlink"/>
            <w:rtl/>
          </w:rPr>
          <w:t>141.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685" w:rsidRDefault="009C3685">
    <w:pPr>
      <w:pStyle w:val="Header"/>
    </w:pPr>
  </w:p>
  <w:p w:rsidR="009C3685" w:rsidRDefault="009C36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6DA"/>
    <w:rsid w:val="000072A3"/>
    <w:rsid w:val="00025777"/>
    <w:rsid w:val="00025B70"/>
    <w:rsid w:val="000353D7"/>
    <w:rsid w:val="00055496"/>
    <w:rsid w:val="00080A41"/>
    <w:rsid w:val="00081607"/>
    <w:rsid w:val="0008299B"/>
    <w:rsid w:val="000913AA"/>
    <w:rsid w:val="00094847"/>
    <w:rsid w:val="00096C63"/>
    <w:rsid w:val="000A189B"/>
    <w:rsid w:val="000B5DB5"/>
    <w:rsid w:val="000B659D"/>
    <w:rsid w:val="000C3947"/>
    <w:rsid w:val="000D2A37"/>
    <w:rsid w:val="000D30E9"/>
    <w:rsid w:val="000D6818"/>
    <w:rsid w:val="000E335E"/>
    <w:rsid w:val="000F16CF"/>
    <w:rsid w:val="000F5B73"/>
    <w:rsid w:val="000F5BAC"/>
    <w:rsid w:val="000F7642"/>
    <w:rsid w:val="00100DBF"/>
    <w:rsid w:val="00102585"/>
    <w:rsid w:val="00114AB7"/>
    <w:rsid w:val="00116B2B"/>
    <w:rsid w:val="00124E3D"/>
    <w:rsid w:val="00127E95"/>
    <w:rsid w:val="00130659"/>
    <w:rsid w:val="0013293C"/>
    <w:rsid w:val="001347C7"/>
    <w:rsid w:val="001356B0"/>
    <w:rsid w:val="00141B1E"/>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D5684"/>
    <w:rsid w:val="002E220F"/>
    <w:rsid w:val="00307311"/>
    <w:rsid w:val="0032100F"/>
    <w:rsid w:val="0033402C"/>
    <w:rsid w:val="003377A4"/>
    <w:rsid w:val="00340521"/>
    <w:rsid w:val="00345C73"/>
    <w:rsid w:val="00354A99"/>
    <w:rsid w:val="00360311"/>
    <w:rsid w:val="00361922"/>
    <w:rsid w:val="00362AF0"/>
    <w:rsid w:val="0037339B"/>
    <w:rsid w:val="00375FA9"/>
    <w:rsid w:val="00386C11"/>
    <w:rsid w:val="00397466"/>
    <w:rsid w:val="003A6148"/>
    <w:rsid w:val="003C33F6"/>
    <w:rsid w:val="003C3D2E"/>
    <w:rsid w:val="003C43A5"/>
    <w:rsid w:val="003E1C5C"/>
    <w:rsid w:val="003E6650"/>
    <w:rsid w:val="003F5B46"/>
    <w:rsid w:val="00401363"/>
    <w:rsid w:val="00402E47"/>
    <w:rsid w:val="00425015"/>
    <w:rsid w:val="00430206"/>
    <w:rsid w:val="00430994"/>
    <w:rsid w:val="00441B6D"/>
    <w:rsid w:val="004556EF"/>
    <w:rsid w:val="00462ABC"/>
    <w:rsid w:val="00462B07"/>
    <w:rsid w:val="00465BD2"/>
    <w:rsid w:val="004715C8"/>
    <w:rsid w:val="00481C31"/>
    <w:rsid w:val="00482FC1"/>
    <w:rsid w:val="00483027"/>
    <w:rsid w:val="00484710"/>
    <w:rsid w:val="004871AA"/>
    <w:rsid w:val="004918D7"/>
    <w:rsid w:val="004926E1"/>
    <w:rsid w:val="004A2FEA"/>
    <w:rsid w:val="004C0B31"/>
    <w:rsid w:val="004D2DD7"/>
    <w:rsid w:val="004D75C5"/>
    <w:rsid w:val="004E2186"/>
    <w:rsid w:val="004E66FB"/>
    <w:rsid w:val="004F470A"/>
    <w:rsid w:val="004F4C59"/>
    <w:rsid w:val="00500C8F"/>
    <w:rsid w:val="00501909"/>
    <w:rsid w:val="005019CF"/>
    <w:rsid w:val="00507BBB"/>
    <w:rsid w:val="005128DF"/>
    <w:rsid w:val="0051592A"/>
    <w:rsid w:val="005203CC"/>
    <w:rsid w:val="005206FE"/>
    <w:rsid w:val="005257ED"/>
    <w:rsid w:val="005306F8"/>
    <w:rsid w:val="0054023D"/>
    <w:rsid w:val="00542430"/>
    <w:rsid w:val="005426BF"/>
    <w:rsid w:val="0056213C"/>
    <w:rsid w:val="00580C24"/>
    <w:rsid w:val="0058383B"/>
    <w:rsid w:val="0059294B"/>
    <w:rsid w:val="005968EF"/>
    <w:rsid w:val="00596C1E"/>
    <w:rsid w:val="005A2E26"/>
    <w:rsid w:val="005B7BCA"/>
    <w:rsid w:val="005C0DAE"/>
    <w:rsid w:val="005C188E"/>
    <w:rsid w:val="005D2349"/>
    <w:rsid w:val="005E00DF"/>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452E"/>
    <w:rsid w:val="00675B1D"/>
    <w:rsid w:val="00695519"/>
    <w:rsid w:val="006A4134"/>
    <w:rsid w:val="006A5DDA"/>
    <w:rsid w:val="006A6701"/>
    <w:rsid w:val="006B21F4"/>
    <w:rsid w:val="006B3753"/>
    <w:rsid w:val="006B7AD6"/>
    <w:rsid w:val="006C030B"/>
    <w:rsid w:val="006C3E2C"/>
    <w:rsid w:val="006C50FD"/>
    <w:rsid w:val="006D1DD4"/>
    <w:rsid w:val="006D4014"/>
    <w:rsid w:val="006D44C1"/>
    <w:rsid w:val="006D6705"/>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AB2"/>
    <w:rsid w:val="00775507"/>
    <w:rsid w:val="00781CB9"/>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7F0"/>
    <w:rsid w:val="00837FAA"/>
    <w:rsid w:val="008404B0"/>
    <w:rsid w:val="00841F77"/>
    <w:rsid w:val="0085276D"/>
    <w:rsid w:val="00863390"/>
    <w:rsid w:val="0086385C"/>
    <w:rsid w:val="00871916"/>
    <w:rsid w:val="008956DD"/>
    <w:rsid w:val="008A2F06"/>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47569"/>
    <w:rsid w:val="00953B28"/>
    <w:rsid w:val="00954322"/>
    <w:rsid w:val="00957CAA"/>
    <w:rsid w:val="0096778A"/>
    <w:rsid w:val="00977656"/>
    <w:rsid w:val="009846A7"/>
    <w:rsid w:val="0098794D"/>
    <w:rsid w:val="0099497B"/>
    <w:rsid w:val="009A43BA"/>
    <w:rsid w:val="009B0D05"/>
    <w:rsid w:val="009B4CA6"/>
    <w:rsid w:val="009B79F8"/>
    <w:rsid w:val="009C3685"/>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3FA6"/>
    <w:rsid w:val="00AC6FE2"/>
    <w:rsid w:val="00AF06D7"/>
    <w:rsid w:val="00AF3925"/>
    <w:rsid w:val="00B1296B"/>
    <w:rsid w:val="00B2292F"/>
    <w:rsid w:val="00B43169"/>
    <w:rsid w:val="00B501A8"/>
    <w:rsid w:val="00B55AE4"/>
    <w:rsid w:val="00B70B46"/>
    <w:rsid w:val="00B739B0"/>
    <w:rsid w:val="00B814A3"/>
    <w:rsid w:val="00B96F38"/>
    <w:rsid w:val="00BC716B"/>
    <w:rsid w:val="00BD0E74"/>
    <w:rsid w:val="00BD5F8C"/>
    <w:rsid w:val="00BD6C68"/>
    <w:rsid w:val="00BD7C60"/>
    <w:rsid w:val="00BE29DD"/>
    <w:rsid w:val="00C066AF"/>
    <w:rsid w:val="00C10E06"/>
    <w:rsid w:val="00C145B8"/>
    <w:rsid w:val="00C2438F"/>
    <w:rsid w:val="00C31AF0"/>
    <w:rsid w:val="00C32A7E"/>
    <w:rsid w:val="00C34F28"/>
    <w:rsid w:val="00C368DF"/>
    <w:rsid w:val="00C442C5"/>
    <w:rsid w:val="00C47613"/>
    <w:rsid w:val="00C57B5C"/>
    <w:rsid w:val="00C57C7C"/>
    <w:rsid w:val="00C61049"/>
    <w:rsid w:val="00C63FFE"/>
    <w:rsid w:val="00C91EB6"/>
    <w:rsid w:val="00CA0098"/>
    <w:rsid w:val="00CA10B0"/>
    <w:rsid w:val="00CA2F8E"/>
    <w:rsid w:val="00CA3EE2"/>
    <w:rsid w:val="00CA7FD5"/>
    <w:rsid w:val="00CB3287"/>
    <w:rsid w:val="00CB33E2"/>
    <w:rsid w:val="00CB4E68"/>
    <w:rsid w:val="00CC2733"/>
    <w:rsid w:val="00CC2FD8"/>
    <w:rsid w:val="00CD0050"/>
    <w:rsid w:val="00CE4D7E"/>
    <w:rsid w:val="00CE7481"/>
    <w:rsid w:val="00CF0A8F"/>
    <w:rsid w:val="00D048CE"/>
    <w:rsid w:val="00D10998"/>
    <w:rsid w:val="00D15CBD"/>
    <w:rsid w:val="00D221CB"/>
    <w:rsid w:val="00D23391"/>
    <w:rsid w:val="00D25526"/>
    <w:rsid w:val="00D31805"/>
    <w:rsid w:val="00D44FA3"/>
    <w:rsid w:val="00D552B9"/>
    <w:rsid w:val="00D735B2"/>
    <w:rsid w:val="00D74021"/>
    <w:rsid w:val="00D76D01"/>
    <w:rsid w:val="00D85775"/>
    <w:rsid w:val="00D922A9"/>
    <w:rsid w:val="00D9394A"/>
    <w:rsid w:val="00DB0CBB"/>
    <w:rsid w:val="00DB67CC"/>
    <w:rsid w:val="00DC3783"/>
    <w:rsid w:val="00DE1070"/>
    <w:rsid w:val="00DF3E53"/>
    <w:rsid w:val="00E00219"/>
    <w:rsid w:val="00E0316B"/>
    <w:rsid w:val="00E25E10"/>
    <w:rsid w:val="00E50967"/>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1D2"/>
    <w:rsid w:val="00F318BE"/>
    <w:rsid w:val="00F33297"/>
    <w:rsid w:val="00F343FB"/>
    <w:rsid w:val="00F359FE"/>
    <w:rsid w:val="00F42159"/>
    <w:rsid w:val="00F4256E"/>
    <w:rsid w:val="00F42EE1"/>
    <w:rsid w:val="00F554F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992365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253/2/183/&#1575;&#1604;&#1601;&#1602;&#1740;&#1607;" TargetMode="External"/><Relationship Id="rId2" Type="http://schemas.openxmlformats.org/officeDocument/2006/relationships/hyperlink" Target="http://lib.eshia.ir/13253/2/184/&#1576;&#1575;&#1604;&#1608;&#1580;&#1608;&#1576;" TargetMode="External"/><Relationship Id="rId1" Type="http://schemas.openxmlformats.org/officeDocument/2006/relationships/hyperlink" Target="http://lib.eshia.ir/13253/2/183/&#1605;&#1578;&#1575;&#1593;" TargetMode="External"/><Relationship Id="rId4" Type="http://schemas.openxmlformats.org/officeDocument/2006/relationships/hyperlink" Target="http://lib.eshia.ir/71334/23/141/&#1607;&#1575;&#1578;&#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3013-03A5-43C8-8CDA-7330A8BF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460</TotalTime>
  <Pages>6</Pages>
  <Words>1868</Words>
  <Characters>10651</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37</cp:revision>
  <cp:lastPrinted>2023-10-28T21:46:00Z</cp:lastPrinted>
  <dcterms:created xsi:type="dcterms:W3CDTF">2023-10-28T07:39:00Z</dcterms:created>
  <dcterms:modified xsi:type="dcterms:W3CDTF">2023-11-02T05:50:00Z</dcterms:modified>
  <cp:contentStatus>ویرایش 2.5</cp:contentStatus>
  <cp:version>2.7</cp:version>
</cp:coreProperties>
</file>