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C8E29" w14:textId="77777777" w:rsidR="0060683F" w:rsidRDefault="0060683F" w:rsidP="002F7AD5">
      <w:pPr>
        <w:pStyle w:val="Heading10"/>
        <w:jc w:val="both"/>
        <w:rPr>
          <w:rStyle w:val="Emphasis"/>
          <w:rtl/>
        </w:rPr>
      </w:pPr>
    </w:p>
    <w:p w14:paraId="5D66A8C7" w14:textId="726F2CEB" w:rsidR="007E736A" w:rsidRDefault="00C92EA5" w:rsidP="002F7AD5">
      <w:pPr>
        <w:jc w:val="center"/>
        <w:rPr>
          <w:rStyle w:val="Emphasis"/>
          <w:rtl/>
        </w:rPr>
      </w:pPr>
      <w:r>
        <w:rPr>
          <w:rStyle w:val="Emphasis"/>
          <w:noProof/>
          <w:lang w:bidi="ar-SA"/>
        </w:rPr>
        <w:drawing>
          <wp:inline distT="0" distB="0" distL="0" distR="0" wp14:anchorId="640BE93C" wp14:editId="37FF827C">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4665AF7D" w14:textId="77777777" w:rsidR="000D085B" w:rsidRDefault="000D085B" w:rsidP="002F7AD5">
      <w:pPr>
        <w:jc w:val="both"/>
        <w:rPr>
          <w:rStyle w:val="Emphasis"/>
          <w:rtl/>
        </w:rPr>
      </w:pPr>
    </w:p>
    <w:p w14:paraId="3A3CAAA3" w14:textId="77777777" w:rsidR="000B6A45" w:rsidRDefault="000B6A45" w:rsidP="000B6A45">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46B0562" w14:textId="40521C1F" w:rsidR="000B6A45" w:rsidRDefault="000B6A45" w:rsidP="000B6A45">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1402082</w:t>
      </w:r>
      <w:r>
        <w:rPr>
          <w:rFonts w:ascii="IRANSans" w:hAnsi="IRANSans" w:cs="IRANSans" w:hint="cs"/>
          <w:b/>
          <w:bCs/>
          <w:color w:val="C00000"/>
          <w:shd w:val="clear" w:color="auto" w:fill="FFFFFF"/>
          <w:rtl/>
          <w:lang w:val="x-none"/>
        </w:rPr>
        <w:t>8</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460A160B" w14:textId="7F85BA38" w:rsidR="000D085B" w:rsidRPr="000B6A45" w:rsidRDefault="000B6A45" w:rsidP="000B6A45">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2F7AD5">
        <w:rPr>
          <w:rStyle w:val="Emphasis"/>
          <w:rFonts w:cs="Traditional Arabic"/>
          <w:b/>
          <w:bCs w:val="0"/>
          <w:color w:val="000000" w:themeColor="text1"/>
          <w:rtl/>
        </w:rPr>
        <w:fldChar w:fldCharType="begin"/>
      </w:r>
      <w:r w:rsidR="002F7AD5">
        <w:rPr>
          <w:rStyle w:val="Emphasis"/>
          <w:rFonts w:cs="Traditional Arabic"/>
          <w:b/>
          <w:bCs w:val="0"/>
          <w:color w:val="000000" w:themeColor="text1"/>
          <w:rtl/>
        </w:rPr>
        <w:instrText xml:space="preserve"> </w:instrText>
      </w:r>
      <w:r w:rsidR="002F7AD5">
        <w:rPr>
          <w:rStyle w:val="Emphasis"/>
          <w:rFonts w:cs="Traditional Arabic"/>
          <w:b/>
          <w:bCs w:val="0"/>
          <w:color w:val="000000" w:themeColor="text1"/>
        </w:rPr>
        <w:instrText>TOC</w:instrText>
      </w:r>
      <w:r w:rsidR="002F7AD5">
        <w:rPr>
          <w:rStyle w:val="Emphasis"/>
          <w:rFonts w:cs="Traditional Arabic"/>
          <w:b/>
          <w:bCs w:val="0"/>
          <w:color w:val="000000" w:themeColor="text1"/>
          <w:rtl/>
        </w:rPr>
        <w:instrText xml:space="preserve"> \</w:instrText>
      </w:r>
      <w:r w:rsidR="002F7AD5">
        <w:rPr>
          <w:rStyle w:val="Emphasis"/>
          <w:rFonts w:cs="Traditional Arabic"/>
          <w:b/>
          <w:bCs w:val="0"/>
          <w:color w:val="000000" w:themeColor="text1"/>
        </w:rPr>
        <w:instrText>o "1-5" \h \z \u</w:instrText>
      </w:r>
      <w:r w:rsidR="002F7AD5">
        <w:rPr>
          <w:rStyle w:val="Emphasis"/>
          <w:rFonts w:cs="Traditional Arabic"/>
          <w:b/>
          <w:bCs w:val="0"/>
          <w:color w:val="000000" w:themeColor="text1"/>
          <w:rtl/>
        </w:rPr>
        <w:instrText xml:space="preserve"> </w:instrText>
      </w:r>
      <w:r w:rsidR="002F7AD5">
        <w:rPr>
          <w:rStyle w:val="Emphasis"/>
          <w:rFonts w:cs="Traditional Arabic"/>
          <w:b/>
          <w:bCs w:val="0"/>
          <w:color w:val="000000" w:themeColor="text1"/>
          <w:rtl/>
        </w:rPr>
        <w:fldChar w:fldCharType="separate"/>
      </w:r>
      <w:r w:rsidR="002F7AD5">
        <w:rPr>
          <w:rStyle w:val="Emphasis"/>
          <w:rFonts w:cs="Traditional Arabic"/>
          <w:b/>
          <w:bCs w:val="0"/>
          <w:color w:val="000000" w:themeColor="text1"/>
          <w:rtl/>
        </w:rPr>
        <w:fldChar w:fldCharType="end"/>
      </w:r>
    </w:p>
    <w:p w14:paraId="0BFC705A" w14:textId="77777777" w:rsidR="00F343FB" w:rsidRDefault="00F842AD" w:rsidP="002F7AD5">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8B41E4">
        <w:rPr>
          <w:rtl/>
        </w:rPr>
        <w:t>المقدمة</w:t>
      </w:r>
      <w:r w:rsidR="00724537">
        <w:rPr>
          <w:rFonts w:hint="cs"/>
          <w:rtl/>
        </w:rPr>
        <w:t>/</w:t>
      </w:r>
      <w:bookmarkStart w:id="2" w:name="BokSabj_d"/>
      <w:bookmarkEnd w:id="2"/>
      <w:r w:rsidR="008B41E4">
        <w:rPr>
          <w:rtl/>
        </w:rPr>
        <w:t>الوضع</w:t>
      </w:r>
      <w:r w:rsidR="00596C1E">
        <w:rPr>
          <w:rFonts w:hint="cs"/>
          <w:rtl/>
        </w:rPr>
        <w:t xml:space="preserve"> </w:t>
      </w:r>
      <w:r w:rsidR="00724537">
        <w:rPr>
          <w:rFonts w:hint="cs"/>
          <w:rtl/>
        </w:rPr>
        <w:t>/</w:t>
      </w:r>
      <w:bookmarkStart w:id="3" w:name="BokSabj2_d"/>
      <w:bookmarkEnd w:id="3"/>
      <w:r w:rsidR="008B41E4">
        <w:rPr>
          <w:rtl/>
        </w:rPr>
        <w:t>اقسام الوضع</w:t>
      </w:r>
      <w:r w:rsidR="001B6799">
        <w:rPr>
          <w:rFonts w:hint="cs"/>
          <w:rtl/>
        </w:rPr>
        <w:t xml:space="preserve"> </w:t>
      </w:r>
    </w:p>
    <w:p w14:paraId="6E6EE3B1" w14:textId="31FF4649" w:rsidR="002A51A0" w:rsidRDefault="004F0700" w:rsidP="002F7AD5">
      <w:pPr>
        <w:pStyle w:val="Heading1"/>
        <w:jc w:val="both"/>
        <w:rPr>
          <w:rtl/>
        </w:rPr>
      </w:pPr>
      <w:bookmarkStart w:id="4" w:name="_Toc151293752"/>
      <w:r>
        <w:rPr>
          <w:rFonts w:hint="cs"/>
          <w:rtl/>
        </w:rPr>
        <w:t>معانی حروف</w:t>
      </w:r>
      <w:bookmarkEnd w:id="4"/>
    </w:p>
    <w:p w14:paraId="2F21E394" w14:textId="2B078F7D" w:rsidR="002A51A0" w:rsidRDefault="004F0700" w:rsidP="002F7AD5">
      <w:pPr>
        <w:jc w:val="both"/>
        <w:rPr>
          <w:rtl/>
        </w:rPr>
      </w:pPr>
      <w:bookmarkStart w:id="5" w:name="StartCurserPos"/>
      <w:r>
        <w:rPr>
          <w:rFonts w:hint="cs"/>
          <w:rtl/>
        </w:rPr>
        <w:t>بحث دربارۀ معانی حروف بود. محقق خراسانی</w:t>
      </w:r>
      <w:r w:rsidR="002F7AD5">
        <w:rPr>
          <w:rStyle w:val="FootnoteReference"/>
          <w:rtl/>
        </w:rPr>
        <w:footnoteReference w:id="1"/>
      </w:r>
      <w:r>
        <w:rPr>
          <w:rFonts w:hint="cs"/>
          <w:rtl/>
        </w:rPr>
        <w:t xml:space="preserve"> فرمودند: معنای اسم و حر</w:t>
      </w:r>
      <w:r w:rsidR="006B5132">
        <w:rPr>
          <w:rFonts w:hint="cs"/>
          <w:rtl/>
        </w:rPr>
        <w:t xml:space="preserve">ف </w:t>
      </w:r>
      <w:r>
        <w:rPr>
          <w:rFonts w:hint="cs"/>
          <w:rtl/>
        </w:rPr>
        <w:t xml:space="preserve">یکی است و </w:t>
      </w:r>
      <w:r w:rsidR="006E00D0">
        <w:rPr>
          <w:rFonts w:hint="cs"/>
          <w:rtl/>
        </w:rPr>
        <w:t>فارقشان در آن است که این معنای واحد، در حرف به نحو غیر مستقل و حالت در غیر ملاحظه می</w:t>
      </w:r>
      <w:r w:rsidR="006E00D0">
        <w:rPr>
          <w:rtl/>
        </w:rPr>
        <w:softHyphen/>
      </w:r>
      <w:r w:rsidR="006E00D0">
        <w:rPr>
          <w:rFonts w:hint="cs"/>
          <w:rtl/>
        </w:rPr>
        <w:t>شود ولی در اس</w:t>
      </w:r>
      <w:bookmarkStart w:id="6" w:name="_GoBack"/>
      <w:bookmarkEnd w:id="6"/>
      <w:r w:rsidR="006E00D0">
        <w:rPr>
          <w:rFonts w:hint="cs"/>
          <w:rtl/>
        </w:rPr>
        <w:t>م</w:t>
      </w:r>
      <w:r w:rsidR="002F7AD5">
        <w:rPr>
          <w:rFonts w:hint="cs"/>
          <w:rtl/>
        </w:rPr>
        <w:t xml:space="preserve">، همین معنای واحد </w:t>
      </w:r>
      <w:r w:rsidR="006E00D0">
        <w:rPr>
          <w:rFonts w:hint="cs"/>
          <w:rtl/>
        </w:rPr>
        <w:t>به صورت مستقل لحاظ می</w:t>
      </w:r>
      <w:r w:rsidR="006E00D0">
        <w:rPr>
          <w:rtl/>
        </w:rPr>
        <w:softHyphen/>
      </w:r>
      <w:r w:rsidR="006E00D0">
        <w:rPr>
          <w:rFonts w:hint="cs"/>
          <w:rtl/>
        </w:rPr>
        <w:t>شود.</w:t>
      </w:r>
    </w:p>
    <w:p w14:paraId="0BBE899A" w14:textId="056FE2B2" w:rsidR="004F0700" w:rsidRDefault="002F7AD5" w:rsidP="002F7AD5">
      <w:pPr>
        <w:pStyle w:val="Heading2"/>
        <w:jc w:val="both"/>
        <w:rPr>
          <w:rtl/>
        </w:rPr>
      </w:pPr>
      <w:bookmarkStart w:id="7" w:name="_Toc151293753"/>
      <w:r>
        <w:rPr>
          <w:rFonts w:hint="cs"/>
          <w:rtl/>
        </w:rPr>
        <w:t>اشکال نقضی</w:t>
      </w:r>
      <w:r w:rsidR="004F0700">
        <w:rPr>
          <w:rFonts w:hint="cs"/>
          <w:rtl/>
        </w:rPr>
        <w:t xml:space="preserve"> محقق خوئی به دیدگاه محقق خراسانی</w:t>
      </w:r>
      <w:r w:rsidR="006B5132">
        <w:rPr>
          <w:rFonts w:hint="cs"/>
          <w:rtl/>
        </w:rPr>
        <w:t>: قرار گرفتن مصادر در زمرۀ حروف</w:t>
      </w:r>
      <w:bookmarkEnd w:id="7"/>
    </w:p>
    <w:p w14:paraId="5F8693B6" w14:textId="77777777" w:rsidR="00067D81" w:rsidRDefault="004F0700" w:rsidP="002F7AD5">
      <w:pPr>
        <w:jc w:val="both"/>
        <w:rPr>
          <w:rtl/>
        </w:rPr>
      </w:pPr>
      <w:r>
        <w:rPr>
          <w:rFonts w:hint="cs"/>
          <w:rtl/>
        </w:rPr>
        <w:t>محقق خوئی</w:t>
      </w:r>
      <w:r w:rsidR="00067D81">
        <w:rPr>
          <w:rStyle w:val="FootnoteReference"/>
          <w:rtl/>
        </w:rPr>
        <w:footnoteReference w:id="2"/>
      </w:r>
      <w:r>
        <w:rPr>
          <w:rFonts w:hint="cs"/>
          <w:rtl/>
        </w:rPr>
        <w:t xml:space="preserve"> در اشکال به دیدگاه محقق خراسانی نقض</w:t>
      </w:r>
      <w:r>
        <w:rPr>
          <w:rtl/>
        </w:rPr>
        <w:softHyphen/>
      </w:r>
      <w:r>
        <w:rPr>
          <w:rFonts w:hint="cs"/>
          <w:rtl/>
        </w:rPr>
        <w:t>هایی را مطرح نموده</w:t>
      </w:r>
      <w:r>
        <w:rPr>
          <w:rtl/>
        </w:rPr>
        <w:softHyphen/>
      </w:r>
      <w:r>
        <w:rPr>
          <w:rFonts w:hint="cs"/>
          <w:rtl/>
        </w:rPr>
        <w:t>اند. یکی از نقض</w:t>
      </w:r>
      <w:r>
        <w:rPr>
          <w:rtl/>
        </w:rPr>
        <w:softHyphen/>
      </w:r>
      <w:r>
        <w:rPr>
          <w:rFonts w:hint="cs"/>
          <w:rtl/>
        </w:rPr>
        <w:t>های محقق خوئی</w:t>
      </w:r>
      <w:r w:rsidR="006E00D0">
        <w:rPr>
          <w:rFonts w:hint="cs"/>
          <w:rtl/>
        </w:rPr>
        <w:t xml:space="preserve"> را به شکل اجمالی مطرح می</w:t>
      </w:r>
      <w:r w:rsidR="006E00D0">
        <w:rPr>
          <w:rtl/>
        </w:rPr>
        <w:softHyphen/>
      </w:r>
      <w:r w:rsidR="006E00D0">
        <w:rPr>
          <w:rFonts w:hint="cs"/>
          <w:rtl/>
        </w:rPr>
        <w:t>کنیم</w:t>
      </w:r>
      <w:r w:rsidR="00067D81">
        <w:rPr>
          <w:rFonts w:hint="cs"/>
          <w:rtl/>
        </w:rPr>
        <w:t>.</w:t>
      </w:r>
    </w:p>
    <w:p w14:paraId="73BBC83F" w14:textId="1B5776DC" w:rsidR="006E00D0" w:rsidRDefault="006E00D0" w:rsidP="002F7AD5">
      <w:pPr>
        <w:jc w:val="both"/>
        <w:rPr>
          <w:rtl/>
        </w:rPr>
      </w:pPr>
      <w:r>
        <w:rPr>
          <w:rFonts w:hint="cs"/>
          <w:rtl/>
        </w:rPr>
        <w:t>نقض مزبور</w:t>
      </w:r>
      <w:r w:rsidR="002F7AD5">
        <w:rPr>
          <w:rFonts w:hint="cs"/>
          <w:rtl/>
        </w:rPr>
        <w:t xml:space="preserve"> عبارت از</w:t>
      </w:r>
      <w:r w:rsidR="004F0700">
        <w:rPr>
          <w:rFonts w:hint="cs"/>
          <w:rtl/>
        </w:rPr>
        <w:t xml:space="preserve"> آن است که</w:t>
      </w:r>
      <w:r>
        <w:rPr>
          <w:rFonts w:hint="cs"/>
          <w:rtl/>
        </w:rPr>
        <w:t xml:space="preserve"> فارق بین مصدر و اسم مصدر در آن است که در مصدر، جنبۀ انتساب به فاعل ملاحظه شده ولی در اسم مصدر جنبۀ انتساب به فاعل ملاحظه نشده است؛ بنابراین تفاوتی که</w:t>
      </w:r>
      <w:r w:rsidR="004F0700">
        <w:rPr>
          <w:rFonts w:hint="cs"/>
          <w:rtl/>
        </w:rPr>
        <w:t xml:space="preserve"> بر اساس دیدگاه محقق خراسانی، </w:t>
      </w:r>
      <w:r>
        <w:rPr>
          <w:rFonts w:hint="cs"/>
          <w:rtl/>
        </w:rPr>
        <w:t xml:space="preserve">بین اسم و حرف وجود دارد، </w:t>
      </w:r>
      <w:r>
        <w:rPr>
          <w:rFonts w:hint="cs"/>
          <w:rtl/>
        </w:rPr>
        <w:lastRenderedPageBreak/>
        <w:t>بین مصدر و اسم مصدر نیز وجود داشته و بر همین اساس م</w:t>
      </w:r>
      <w:r w:rsidR="004F0700">
        <w:rPr>
          <w:rFonts w:hint="cs"/>
          <w:rtl/>
        </w:rPr>
        <w:t>ی</w:t>
      </w:r>
      <w:r w:rsidR="004F0700">
        <w:rPr>
          <w:rtl/>
        </w:rPr>
        <w:softHyphen/>
      </w:r>
      <w:r w:rsidR="004F0700">
        <w:rPr>
          <w:rFonts w:hint="cs"/>
          <w:rtl/>
        </w:rPr>
        <w:t>بایست، مصادر</w:t>
      </w:r>
      <w:r w:rsidR="00067D81">
        <w:rPr>
          <w:rFonts w:hint="cs"/>
          <w:rtl/>
        </w:rPr>
        <w:t xml:space="preserve"> را در زمرۀ حروف به شمار آورد</w:t>
      </w:r>
      <w:r>
        <w:rPr>
          <w:rFonts w:hint="cs"/>
          <w:rtl/>
        </w:rPr>
        <w:t xml:space="preserve"> و حال آنکه چنین چیزی نزد احدی قابل التزام نیست.</w:t>
      </w:r>
    </w:p>
    <w:p w14:paraId="2A363D7B" w14:textId="668F2D35" w:rsidR="006E00D0" w:rsidRDefault="006E00D0" w:rsidP="002F7AD5">
      <w:pPr>
        <w:jc w:val="both"/>
        <w:rPr>
          <w:rtl/>
        </w:rPr>
      </w:pPr>
      <w:r>
        <w:rPr>
          <w:rFonts w:hint="cs"/>
          <w:rtl/>
        </w:rPr>
        <w:t xml:space="preserve">به عبارت دیگر محقق خوئی در صدد بیان این نکته است که مصدر، به جهت آنکه جنبۀ صدور از فاعل در آن ملحوظ است، بنابراین </w:t>
      </w:r>
      <w:r w:rsidR="00067D81">
        <w:rPr>
          <w:rFonts w:hint="cs"/>
          <w:rtl/>
        </w:rPr>
        <w:t xml:space="preserve">به عنوان </w:t>
      </w:r>
      <w:r>
        <w:rPr>
          <w:rFonts w:hint="cs"/>
          <w:rtl/>
        </w:rPr>
        <w:t>حالت در غیر ملاحظه شده است، در نتیجه شبیه حروف خواهد شد</w:t>
      </w:r>
      <w:r w:rsidR="00067D81">
        <w:rPr>
          <w:rFonts w:hint="cs"/>
          <w:rtl/>
        </w:rPr>
        <w:t>؛</w:t>
      </w:r>
      <w:r>
        <w:rPr>
          <w:rFonts w:hint="cs"/>
          <w:rtl/>
        </w:rPr>
        <w:t xml:space="preserve"> </w:t>
      </w:r>
      <w:r w:rsidR="00067D81">
        <w:rPr>
          <w:rFonts w:hint="cs"/>
          <w:rtl/>
        </w:rPr>
        <w:t>پس</w:t>
      </w:r>
      <w:r>
        <w:rPr>
          <w:rFonts w:hint="cs"/>
          <w:rtl/>
        </w:rPr>
        <w:t xml:space="preserve"> همانطور که اسم و حرف را هم</w:t>
      </w:r>
      <w:r>
        <w:rPr>
          <w:rtl/>
        </w:rPr>
        <w:softHyphen/>
      </w:r>
      <w:r>
        <w:rPr>
          <w:rFonts w:hint="cs"/>
          <w:rtl/>
        </w:rPr>
        <w:t>معنا پنداشته و تفاوتشان را در نحوۀ لحاظ معنا انگاشتید، می</w:t>
      </w:r>
      <w:r>
        <w:rPr>
          <w:rtl/>
        </w:rPr>
        <w:softHyphen/>
      </w:r>
      <w:r>
        <w:rPr>
          <w:rFonts w:hint="cs"/>
          <w:rtl/>
        </w:rPr>
        <w:t>بایست مصدر را ذیل حروف قلمداد کنید چون ف</w:t>
      </w:r>
      <w:r w:rsidR="00067D81">
        <w:rPr>
          <w:rFonts w:hint="cs"/>
          <w:rtl/>
        </w:rPr>
        <w:t>ا</w:t>
      </w:r>
      <w:r>
        <w:rPr>
          <w:rFonts w:hint="cs"/>
          <w:rtl/>
        </w:rPr>
        <w:t>رق مصدر و اسم مصدر، همانند فارق بین اسم و حرف است.</w:t>
      </w:r>
    </w:p>
    <w:p w14:paraId="2740CCE7" w14:textId="27C5A4B1" w:rsidR="006B5132" w:rsidRDefault="006B5132" w:rsidP="002F7AD5">
      <w:pPr>
        <w:pStyle w:val="Heading3"/>
        <w:jc w:val="both"/>
        <w:rPr>
          <w:rtl/>
        </w:rPr>
      </w:pPr>
      <w:bookmarkStart w:id="8" w:name="_Toc151293754"/>
      <w:bookmarkEnd w:id="5"/>
      <w:r>
        <w:rPr>
          <w:rFonts w:hint="cs"/>
          <w:rtl/>
        </w:rPr>
        <w:t>پاسخ آقای شهیدی به اشکال محقق خوئی: مستند بودن جنبۀ انتساب به فاعل به هیأت مصدر</w:t>
      </w:r>
      <w:bookmarkEnd w:id="8"/>
    </w:p>
    <w:p w14:paraId="74A15109" w14:textId="3048E8D7" w:rsidR="006B5132" w:rsidRDefault="004F0700" w:rsidP="002F7AD5">
      <w:pPr>
        <w:jc w:val="both"/>
        <w:rPr>
          <w:rtl/>
        </w:rPr>
      </w:pPr>
      <w:r>
        <w:rPr>
          <w:rFonts w:hint="cs"/>
          <w:rtl/>
        </w:rPr>
        <w:t>آقای شهیدی</w:t>
      </w:r>
      <w:r w:rsidR="00855F98">
        <w:rPr>
          <w:rStyle w:val="FootnoteReference"/>
          <w:rtl/>
        </w:rPr>
        <w:footnoteReference w:id="3"/>
      </w:r>
      <w:r>
        <w:rPr>
          <w:rFonts w:hint="cs"/>
          <w:rtl/>
        </w:rPr>
        <w:t xml:space="preserve"> در پاسخ به نقض مزبور فرموده</w:t>
      </w:r>
      <w:r>
        <w:rPr>
          <w:rtl/>
        </w:rPr>
        <w:softHyphen/>
      </w:r>
      <w:r>
        <w:rPr>
          <w:rFonts w:hint="cs"/>
          <w:rtl/>
        </w:rPr>
        <w:t>اند: فرق مصدر و اسم مصدر در مادّه نیست</w:t>
      </w:r>
      <w:r w:rsidR="006B5132">
        <w:rPr>
          <w:rFonts w:hint="cs"/>
          <w:rtl/>
        </w:rPr>
        <w:t xml:space="preserve"> بلکه در هیأت است؛ بنابراین می</w:t>
      </w:r>
      <w:r w:rsidR="006B5132">
        <w:rPr>
          <w:rtl/>
        </w:rPr>
        <w:softHyphen/>
      </w:r>
      <w:r w:rsidR="006B5132">
        <w:rPr>
          <w:rFonts w:hint="cs"/>
          <w:rtl/>
        </w:rPr>
        <w:t xml:space="preserve">توان </w:t>
      </w:r>
      <w:r>
        <w:rPr>
          <w:rFonts w:hint="cs"/>
          <w:rtl/>
        </w:rPr>
        <w:t>جنبۀ انتساب به فاعل</w:t>
      </w:r>
      <w:r w:rsidR="006B5132">
        <w:rPr>
          <w:rFonts w:hint="cs"/>
          <w:rtl/>
        </w:rPr>
        <w:t>ی که در معنای مصدر وجود دارد</w:t>
      </w:r>
      <w:r>
        <w:rPr>
          <w:rFonts w:hint="cs"/>
          <w:rtl/>
        </w:rPr>
        <w:t xml:space="preserve"> را مدلول هیأت</w:t>
      </w:r>
      <w:r w:rsidR="006B5132">
        <w:rPr>
          <w:rFonts w:hint="cs"/>
          <w:rtl/>
        </w:rPr>
        <w:t xml:space="preserve"> مصدر دانست و</w:t>
      </w:r>
      <w:r w:rsidR="00067D81">
        <w:rPr>
          <w:rFonts w:hint="cs"/>
          <w:rtl/>
        </w:rPr>
        <w:t xml:space="preserve"> از</w:t>
      </w:r>
      <w:r w:rsidR="006B5132">
        <w:rPr>
          <w:rFonts w:hint="cs"/>
          <w:rtl/>
        </w:rPr>
        <w:t xml:space="preserve"> آن رو که هیأت</w:t>
      </w:r>
      <w:r w:rsidR="00067D81">
        <w:rPr>
          <w:rFonts w:hint="cs"/>
          <w:rtl/>
        </w:rPr>
        <w:t>، دارای</w:t>
      </w:r>
      <w:r w:rsidR="006B5132">
        <w:rPr>
          <w:rFonts w:hint="cs"/>
          <w:rtl/>
        </w:rPr>
        <w:t xml:space="preserve"> معنای حرفی است، مصدر مشتمل بر معنای حرفی خواهد </w:t>
      </w:r>
      <w:r w:rsidR="00067D81">
        <w:rPr>
          <w:rFonts w:hint="cs"/>
          <w:rtl/>
        </w:rPr>
        <w:t>شد</w:t>
      </w:r>
      <w:r w:rsidR="006B5132">
        <w:rPr>
          <w:rFonts w:hint="cs"/>
          <w:rtl/>
        </w:rPr>
        <w:t xml:space="preserve"> </w:t>
      </w:r>
      <w:r w:rsidR="00067D81">
        <w:rPr>
          <w:rFonts w:hint="cs"/>
          <w:rtl/>
        </w:rPr>
        <w:t>لذا</w:t>
      </w:r>
      <w:r w:rsidR="006B5132">
        <w:rPr>
          <w:rFonts w:hint="cs"/>
          <w:rtl/>
        </w:rPr>
        <w:t xml:space="preserve"> چنین مطلبی قابل التزام بوده و نقض دیدگاه محقق خراسانی محسوب نمی</w:t>
      </w:r>
      <w:r w:rsidR="006B5132">
        <w:rPr>
          <w:rtl/>
        </w:rPr>
        <w:softHyphen/>
      </w:r>
      <w:r w:rsidR="006B5132">
        <w:rPr>
          <w:rFonts w:hint="cs"/>
          <w:rtl/>
        </w:rPr>
        <w:t>شود.</w:t>
      </w:r>
    </w:p>
    <w:p w14:paraId="7AA64F2D" w14:textId="786F86A7" w:rsidR="006B5132" w:rsidRDefault="006B5132" w:rsidP="002F7AD5">
      <w:pPr>
        <w:pStyle w:val="Heading3"/>
        <w:jc w:val="both"/>
        <w:rPr>
          <w:rtl/>
        </w:rPr>
      </w:pPr>
      <w:bookmarkStart w:id="9" w:name="_Toc151293755"/>
      <w:r>
        <w:rPr>
          <w:rFonts w:hint="cs"/>
          <w:rtl/>
        </w:rPr>
        <w:t>پاسخ استاد به اشکال محقق خوئی: خلط بین رابط و طرف ربط</w:t>
      </w:r>
      <w:bookmarkEnd w:id="9"/>
    </w:p>
    <w:p w14:paraId="413EC24A" w14:textId="77777777" w:rsidR="006B5132" w:rsidRDefault="006B5132" w:rsidP="002F7AD5">
      <w:pPr>
        <w:jc w:val="both"/>
        <w:rPr>
          <w:rtl/>
        </w:rPr>
      </w:pPr>
      <w:r>
        <w:rPr>
          <w:rFonts w:hint="cs"/>
          <w:rtl/>
        </w:rPr>
        <w:t>اجمال پاسخی که می</w:t>
      </w:r>
      <w:r>
        <w:rPr>
          <w:rtl/>
        </w:rPr>
        <w:softHyphen/>
      </w:r>
      <w:r>
        <w:rPr>
          <w:rFonts w:hint="cs"/>
          <w:rtl/>
        </w:rPr>
        <w:t>بایست نسبت به اشکال محقق خوئی مطرح نمود این قرار است:</w:t>
      </w:r>
    </w:p>
    <w:p w14:paraId="21872C58" w14:textId="5C94C16B" w:rsidR="00DC0BEF" w:rsidRDefault="006E00D0" w:rsidP="002F7AD5">
      <w:pPr>
        <w:jc w:val="both"/>
        <w:rPr>
          <w:rtl/>
        </w:rPr>
      </w:pPr>
      <w:r>
        <w:rPr>
          <w:rFonts w:hint="cs"/>
          <w:rtl/>
        </w:rPr>
        <w:t>به نظر می</w:t>
      </w:r>
      <w:r>
        <w:rPr>
          <w:rtl/>
        </w:rPr>
        <w:softHyphen/>
      </w:r>
      <w:r>
        <w:rPr>
          <w:rFonts w:hint="cs"/>
          <w:rtl/>
        </w:rPr>
        <w:t xml:space="preserve">رسد </w:t>
      </w:r>
      <w:r w:rsidR="006B5132">
        <w:rPr>
          <w:rFonts w:hint="cs"/>
          <w:rtl/>
        </w:rPr>
        <w:t>در کلام محقق خوئی بین دو چیز خلط شده است. محقق خراسانی «مِن» را به معنای ابتدائیت دانسته</w:t>
      </w:r>
      <w:r w:rsidR="006B5132">
        <w:rPr>
          <w:rtl/>
        </w:rPr>
        <w:softHyphen/>
      </w:r>
      <w:r w:rsidR="006B5132">
        <w:rPr>
          <w:rFonts w:hint="cs"/>
          <w:rtl/>
        </w:rPr>
        <w:t>اند</w:t>
      </w:r>
      <w:r>
        <w:rPr>
          <w:rFonts w:hint="cs"/>
          <w:rtl/>
        </w:rPr>
        <w:t xml:space="preserve"> ولی</w:t>
      </w:r>
      <w:r w:rsidR="006B5132">
        <w:rPr>
          <w:rFonts w:hint="cs"/>
          <w:rtl/>
        </w:rPr>
        <w:t xml:space="preserve"> اب</w:t>
      </w:r>
      <w:r>
        <w:rPr>
          <w:rFonts w:hint="cs"/>
          <w:rtl/>
        </w:rPr>
        <w:t>ت</w:t>
      </w:r>
      <w:r w:rsidR="006B5132">
        <w:rPr>
          <w:rFonts w:hint="cs"/>
          <w:rtl/>
        </w:rPr>
        <w:t xml:space="preserve">دائیت به عنوان حالتی در بصره و سیر ملاحظه </w:t>
      </w:r>
      <w:r>
        <w:rPr>
          <w:rFonts w:hint="cs"/>
          <w:rtl/>
        </w:rPr>
        <w:t>شده است</w:t>
      </w:r>
      <w:r w:rsidR="006B5132">
        <w:rPr>
          <w:rFonts w:hint="cs"/>
          <w:rtl/>
        </w:rPr>
        <w:t>؛ یعنی این ابدائیت نشان می</w:t>
      </w:r>
      <w:r w:rsidR="006B5132">
        <w:rPr>
          <w:rtl/>
        </w:rPr>
        <w:softHyphen/>
      </w:r>
      <w:r w:rsidR="006B5132">
        <w:rPr>
          <w:rFonts w:hint="cs"/>
          <w:rtl/>
        </w:rPr>
        <w:t xml:space="preserve">دهد ابتدای سیر، بصره بوده </w:t>
      </w:r>
      <w:r>
        <w:rPr>
          <w:rFonts w:hint="cs"/>
          <w:rtl/>
        </w:rPr>
        <w:t>و</w:t>
      </w:r>
      <w:r w:rsidR="006B5132">
        <w:rPr>
          <w:rFonts w:hint="cs"/>
          <w:rtl/>
        </w:rPr>
        <w:t xml:space="preserve"> نحوۀ ارتباط بصره و سیر را نشان می</w:t>
      </w:r>
      <w:r w:rsidR="006B5132">
        <w:rPr>
          <w:rtl/>
        </w:rPr>
        <w:softHyphen/>
      </w:r>
      <w:r w:rsidR="006B5132">
        <w:rPr>
          <w:rFonts w:hint="cs"/>
          <w:rtl/>
        </w:rPr>
        <w:t xml:space="preserve">دهد. اما مصدر «زدن»، </w:t>
      </w:r>
      <w:r w:rsidR="00DC0BEF">
        <w:rPr>
          <w:rFonts w:hint="cs"/>
          <w:rtl/>
        </w:rPr>
        <w:t>به معنای «</w:t>
      </w:r>
      <w:r w:rsidR="006B5132">
        <w:rPr>
          <w:rFonts w:hint="cs"/>
          <w:rtl/>
        </w:rPr>
        <w:t xml:space="preserve">ذات زدن همراه </w:t>
      </w:r>
      <w:r w:rsidR="00DC0BEF">
        <w:rPr>
          <w:rFonts w:hint="cs"/>
          <w:rtl/>
        </w:rPr>
        <w:t xml:space="preserve">با </w:t>
      </w:r>
      <w:r w:rsidR="006B5132">
        <w:rPr>
          <w:rFonts w:hint="cs"/>
          <w:rtl/>
        </w:rPr>
        <w:t>انتساب آن به فاعل</w:t>
      </w:r>
      <w:r w:rsidR="00DC0BEF">
        <w:rPr>
          <w:rFonts w:hint="cs"/>
          <w:rtl/>
        </w:rPr>
        <w:t>»</w:t>
      </w:r>
      <w:r w:rsidR="006B5132">
        <w:rPr>
          <w:rFonts w:hint="cs"/>
          <w:rtl/>
        </w:rPr>
        <w:t xml:space="preserve"> است که جنبۀ انتساب به فاعل</w:t>
      </w:r>
      <w:r w:rsidR="00DC0BEF">
        <w:rPr>
          <w:rFonts w:hint="cs"/>
          <w:rtl/>
        </w:rPr>
        <w:t>،</w:t>
      </w:r>
      <w:r w:rsidR="006B5132">
        <w:rPr>
          <w:rFonts w:hint="cs"/>
          <w:rtl/>
        </w:rPr>
        <w:t xml:space="preserve"> معنایی زائد بر ذات زدن </w:t>
      </w:r>
      <w:r w:rsidR="00067D81">
        <w:rPr>
          <w:rFonts w:hint="cs"/>
          <w:rtl/>
        </w:rPr>
        <w:t>_به عنوان اسم مصدری_ می</w:t>
      </w:r>
      <w:r w:rsidR="00067D81">
        <w:rPr>
          <w:rtl/>
        </w:rPr>
        <w:softHyphen/>
      </w:r>
      <w:r w:rsidR="00067D81">
        <w:rPr>
          <w:rFonts w:hint="cs"/>
          <w:rtl/>
        </w:rPr>
        <w:t>باشد</w:t>
      </w:r>
      <w:r w:rsidR="00186494">
        <w:rPr>
          <w:rFonts w:hint="cs"/>
          <w:rtl/>
        </w:rPr>
        <w:t xml:space="preserve">؛ </w:t>
      </w:r>
      <w:r w:rsidR="00DC0BEF">
        <w:rPr>
          <w:rFonts w:hint="cs"/>
          <w:rtl/>
        </w:rPr>
        <w:t>مصدر</w:t>
      </w:r>
      <w:r w:rsidR="00067D81">
        <w:rPr>
          <w:rFonts w:hint="cs"/>
          <w:rtl/>
        </w:rPr>
        <w:t>،</w:t>
      </w:r>
      <w:r w:rsidR="00DC0BEF">
        <w:rPr>
          <w:rFonts w:hint="cs"/>
          <w:rtl/>
        </w:rPr>
        <w:t xml:space="preserve"> همان </w:t>
      </w:r>
      <w:r w:rsidR="00186494">
        <w:rPr>
          <w:rFonts w:hint="cs"/>
          <w:rtl/>
        </w:rPr>
        <w:t>ذات پدیدۀ زدن</w:t>
      </w:r>
      <w:r w:rsidR="00DC0BEF">
        <w:rPr>
          <w:rFonts w:hint="cs"/>
          <w:rtl/>
        </w:rPr>
        <w:t xml:space="preserve"> است که اسم مصدر محسوب می</w:t>
      </w:r>
      <w:r w:rsidR="00DC0BEF">
        <w:rPr>
          <w:rtl/>
        </w:rPr>
        <w:softHyphen/>
      </w:r>
      <w:r w:rsidR="00DC0BEF">
        <w:rPr>
          <w:rFonts w:hint="cs"/>
          <w:rtl/>
        </w:rPr>
        <w:t xml:space="preserve">شود  با این تفاوت که علاوه بر ذات پدیدۀ زدن، </w:t>
      </w:r>
      <w:r w:rsidR="00186494">
        <w:rPr>
          <w:rFonts w:hint="cs"/>
          <w:rtl/>
        </w:rPr>
        <w:t xml:space="preserve">معنای زائدی بر آن </w:t>
      </w:r>
      <w:r w:rsidR="00067D81">
        <w:rPr>
          <w:rFonts w:hint="cs"/>
          <w:rtl/>
        </w:rPr>
        <w:t>_</w:t>
      </w:r>
      <w:r w:rsidR="00186494">
        <w:rPr>
          <w:rFonts w:hint="cs"/>
          <w:rtl/>
        </w:rPr>
        <w:t>یعنی جنبۀ انتساب به فاعل</w:t>
      </w:r>
      <w:r w:rsidR="00067D81">
        <w:rPr>
          <w:rFonts w:hint="cs"/>
          <w:rtl/>
        </w:rPr>
        <w:t xml:space="preserve">_ </w:t>
      </w:r>
      <w:r w:rsidR="00186494">
        <w:rPr>
          <w:rFonts w:hint="cs"/>
          <w:rtl/>
        </w:rPr>
        <w:t xml:space="preserve">ملاحظه </w:t>
      </w:r>
      <w:r w:rsidR="00DC0BEF">
        <w:rPr>
          <w:rFonts w:hint="cs"/>
          <w:rtl/>
        </w:rPr>
        <w:t>شده است</w:t>
      </w:r>
      <w:r w:rsidR="00186494">
        <w:rPr>
          <w:rFonts w:hint="cs"/>
          <w:rtl/>
        </w:rPr>
        <w:t>.</w:t>
      </w:r>
    </w:p>
    <w:p w14:paraId="0F567A60" w14:textId="5AD3DCC3" w:rsidR="00D00477" w:rsidRDefault="00DC0BEF" w:rsidP="002F7AD5">
      <w:pPr>
        <w:jc w:val="both"/>
        <w:rPr>
          <w:rtl/>
        </w:rPr>
      </w:pPr>
      <w:r>
        <w:rPr>
          <w:rFonts w:hint="cs"/>
          <w:rtl/>
        </w:rPr>
        <w:t>این شبیه سیری است که در «سرتُ من البصرة» وجود دارد؛ در این جمله یک «سیر» داریم و یک «بصره»؛ این سیر با بصره یک ارتباطی دارد. به عبارت کامل</w:t>
      </w:r>
      <w:r>
        <w:rPr>
          <w:rtl/>
        </w:rPr>
        <w:softHyphen/>
      </w:r>
      <w:r>
        <w:rPr>
          <w:rFonts w:hint="cs"/>
          <w:rtl/>
        </w:rPr>
        <w:t>تر یک «سیر» داریم، یک «فاعل سیر» داریم، و یک «بصره» داریم؛ هر سه مفهوم یا یکدیگر ارتباط دارند. اینکه مفهوم «سیر» به گونه</w:t>
      </w:r>
      <w:r>
        <w:rPr>
          <w:rtl/>
        </w:rPr>
        <w:softHyphen/>
      </w:r>
      <w:r>
        <w:rPr>
          <w:rFonts w:hint="cs"/>
          <w:rtl/>
        </w:rPr>
        <w:t>ای ملاحظه شده است که به عنوان فعلی از افعال، دائماً به فاعل و متعلّقاتش ارتباط دارد، باعث نمی</w:t>
      </w:r>
      <w:r>
        <w:rPr>
          <w:rtl/>
        </w:rPr>
        <w:softHyphen/>
      </w:r>
      <w:r>
        <w:rPr>
          <w:rFonts w:hint="cs"/>
          <w:rtl/>
        </w:rPr>
        <w:t>شود معنای حرفی قلمداد شود. مفهوم «سیر» یک مفهوم حرفی نیست؛ مقصود محقق خراسانی از حالت در غیر، مجرّد این نیست که یک شیء از شیء دیگر صادر شده باشد.</w:t>
      </w:r>
    </w:p>
    <w:p w14:paraId="091EC8C4" w14:textId="2EAAB0BD" w:rsidR="00D00477" w:rsidRDefault="00DC0BEF" w:rsidP="002F7AD5">
      <w:pPr>
        <w:jc w:val="both"/>
        <w:rPr>
          <w:rtl/>
        </w:rPr>
      </w:pPr>
      <w:r>
        <w:rPr>
          <w:rFonts w:hint="cs"/>
          <w:rtl/>
        </w:rPr>
        <w:t>محقق خراسانی «مِن» را وا</w:t>
      </w:r>
      <w:r w:rsidR="00067D81">
        <w:rPr>
          <w:rFonts w:hint="cs"/>
          <w:rtl/>
        </w:rPr>
        <w:t>ج</w:t>
      </w:r>
      <w:r>
        <w:rPr>
          <w:rFonts w:hint="cs"/>
          <w:rtl/>
        </w:rPr>
        <w:t>د معنای حرفی می</w:t>
      </w:r>
      <w:r>
        <w:rPr>
          <w:rtl/>
        </w:rPr>
        <w:softHyphen/>
      </w:r>
      <w:r>
        <w:rPr>
          <w:rFonts w:hint="cs"/>
          <w:rtl/>
        </w:rPr>
        <w:t>دانند چون این واژه بیانگر ابتدا</w:t>
      </w:r>
      <w:r w:rsidR="00067D81">
        <w:rPr>
          <w:rFonts w:hint="cs"/>
          <w:rtl/>
        </w:rPr>
        <w:t>ئ</w:t>
      </w:r>
      <w:r>
        <w:rPr>
          <w:rFonts w:hint="cs"/>
          <w:rtl/>
        </w:rPr>
        <w:t>یتی است که به عنوان حالت در غیر ملاحظه شده است</w:t>
      </w:r>
      <w:r w:rsidR="00067D81">
        <w:rPr>
          <w:rFonts w:hint="cs"/>
          <w:rtl/>
        </w:rPr>
        <w:t>؛</w:t>
      </w:r>
      <w:r>
        <w:rPr>
          <w:rFonts w:hint="cs"/>
          <w:rtl/>
        </w:rPr>
        <w:t xml:space="preserve"> یعنی این ابتدائیت در مقام استعمال، لحاظ استقلالی ندارد؛ اما مفهوم «سیر»، همچون «فاعل سیر» و «بصره»، لحاظ استقلالی دارد</w:t>
      </w:r>
      <w:r w:rsidR="00067D81">
        <w:rPr>
          <w:rFonts w:hint="cs"/>
          <w:rtl/>
        </w:rPr>
        <w:t xml:space="preserve">. </w:t>
      </w:r>
      <w:r w:rsidR="00C96728">
        <w:rPr>
          <w:rFonts w:hint="cs"/>
          <w:rtl/>
        </w:rPr>
        <w:lastRenderedPageBreak/>
        <w:t>کاری که «مِن» انجام می</w:t>
      </w:r>
      <w:r w:rsidR="00C96728">
        <w:rPr>
          <w:rtl/>
        </w:rPr>
        <w:softHyphen/>
      </w:r>
      <w:r w:rsidR="00C96728">
        <w:rPr>
          <w:rFonts w:hint="cs"/>
          <w:rtl/>
        </w:rPr>
        <w:t>دهد آن است که</w:t>
      </w:r>
      <w:r w:rsidR="00067D81">
        <w:rPr>
          <w:rFonts w:hint="cs"/>
          <w:rtl/>
        </w:rPr>
        <w:t xml:space="preserve"> به عنوان</w:t>
      </w:r>
      <w:r w:rsidR="00C96728">
        <w:rPr>
          <w:rFonts w:hint="cs"/>
          <w:rtl/>
        </w:rPr>
        <w:t xml:space="preserve"> حالت در این سه مفهوم مستقل ملاحظه </w:t>
      </w:r>
      <w:r w:rsidR="00067D81">
        <w:rPr>
          <w:rFonts w:hint="cs"/>
          <w:rtl/>
        </w:rPr>
        <w:t>شده</w:t>
      </w:r>
      <w:r w:rsidR="00C96728">
        <w:rPr>
          <w:rFonts w:hint="cs"/>
          <w:rtl/>
        </w:rPr>
        <w:t xml:space="preserve"> و این سه را به هم مرتبط می</w:t>
      </w:r>
      <w:r w:rsidR="00C96728">
        <w:rPr>
          <w:rtl/>
        </w:rPr>
        <w:softHyphen/>
      </w:r>
      <w:r w:rsidR="00C96728">
        <w:rPr>
          <w:rFonts w:hint="cs"/>
          <w:rtl/>
        </w:rPr>
        <w:t>کند بی</w:t>
      </w:r>
      <w:r w:rsidR="00C96728">
        <w:rPr>
          <w:rtl/>
        </w:rPr>
        <w:softHyphen/>
      </w:r>
      <w:r w:rsidR="00C96728">
        <w:rPr>
          <w:rFonts w:hint="cs"/>
          <w:rtl/>
        </w:rPr>
        <w:t>آنکه خودش ملحوظ استقلالی باشد.</w:t>
      </w:r>
    </w:p>
    <w:p w14:paraId="1BD33266" w14:textId="565CF545" w:rsidR="00C96728" w:rsidRDefault="00C96728" w:rsidP="002F7AD5">
      <w:pPr>
        <w:jc w:val="both"/>
        <w:rPr>
          <w:rtl/>
        </w:rPr>
      </w:pPr>
      <w:r>
        <w:rPr>
          <w:rFonts w:hint="cs"/>
          <w:rtl/>
        </w:rPr>
        <w:t>بنابراین بین «مِن» و «سیر» فرق است؛ در واقع مصدر دال بر ذات معنا است و چنین نیست که ذات معنا، در غیر ملاحظه شده باشد؛ اما افزون بر ذات معنا، یک معنای زائدی را نیز به همراه دارد که جنبۀ صدور از غیر</w:t>
      </w:r>
      <w:r w:rsidR="00067D81">
        <w:rPr>
          <w:rFonts w:hint="cs"/>
          <w:rtl/>
        </w:rPr>
        <w:t xml:space="preserve"> است.</w:t>
      </w:r>
    </w:p>
    <w:p w14:paraId="7C82FDBD" w14:textId="5521AD3D" w:rsidR="00C96728" w:rsidRDefault="00C96728" w:rsidP="002F7AD5">
      <w:pPr>
        <w:jc w:val="both"/>
        <w:rPr>
          <w:rtl/>
        </w:rPr>
      </w:pPr>
      <w:r>
        <w:rPr>
          <w:rFonts w:hint="cs"/>
          <w:rtl/>
        </w:rPr>
        <w:t>آقای شهیدی این معنای زائد را مدلول هیأت دانسته و فرمودند هیأت مصدر این معنای زائد را افاده می</w:t>
      </w:r>
      <w:r>
        <w:rPr>
          <w:rtl/>
        </w:rPr>
        <w:softHyphen/>
      </w:r>
      <w:r>
        <w:rPr>
          <w:rFonts w:hint="cs"/>
          <w:rtl/>
        </w:rPr>
        <w:t>کند</w:t>
      </w:r>
      <w:r w:rsidR="00067D81">
        <w:rPr>
          <w:rFonts w:hint="cs"/>
          <w:rtl/>
        </w:rPr>
        <w:t xml:space="preserve">. </w:t>
      </w:r>
      <w:r>
        <w:rPr>
          <w:rFonts w:hint="cs"/>
          <w:rtl/>
        </w:rPr>
        <w:t xml:space="preserve">در خصوص </w:t>
      </w:r>
      <w:r w:rsidR="00067D81">
        <w:rPr>
          <w:rFonts w:hint="cs"/>
          <w:rtl/>
        </w:rPr>
        <w:t>فرمایش ایشان</w:t>
      </w:r>
      <w:r>
        <w:rPr>
          <w:rFonts w:hint="cs"/>
          <w:rtl/>
        </w:rPr>
        <w:t xml:space="preserve"> نکاتی را ذکر خواهیم کرد.</w:t>
      </w:r>
    </w:p>
    <w:p w14:paraId="5E3FFB7F" w14:textId="77777777" w:rsidR="00C96728" w:rsidRDefault="00C96728" w:rsidP="002F7AD5">
      <w:pPr>
        <w:jc w:val="both"/>
        <w:rPr>
          <w:rtl/>
        </w:rPr>
      </w:pPr>
      <w:r>
        <w:rPr>
          <w:rFonts w:hint="cs"/>
          <w:rtl/>
        </w:rPr>
        <w:t>خلاصه اینکه به نظر می</w:t>
      </w:r>
      <w:r>
        <w:rPr>
          <w:rtl/>
        </w:rPr>
        <w:softHyphen/>
      </w:r>
      <w:r>
        <w:rPr>
          <w:rFonts w:hint="cs"/>
          <w:rtl/>
        </w:rPr>
        <w:t>رسد بین مدعای محقق خراسانی و نقضی که محقق خوئی به ایشان وارد نمودند فاصله است.</w:t>
      </w:r>
    </w:p>
    <w:p w14:paraId="6E4A30D6" w14:textId="70F3ACD2" w:rsidR="00C96728" w:rsidRDefault="00C96728" w:rsidP="002F7AD5">
      <w:pPr>
        <w:pStyle w:val="Heading4"/>
        <w:jc w:val="both"/>
        <w:rPr>
          <w:rtl/>
        </w:rPr>
      </w:pPr>
      <w:bookmarkStart w:id="10" w:name="_Toc151293756"/>
      <w:r>
        <w:rPr>
          <w:rFonts w:hint="cs"/>
          <w:rtl/>
        </w:rPr>
        <w:t>لزوم بررسی فارق</w:t>
      </w:r>
      <w:r w:rsidR="006C7F94">
        <w:rPr>
          <w:rFonts w:hint="cs"/>
          <w:rtl/>
        </w:rPr>
        <w:t xml:space="preserve"> ثبوتی و اثباتی</w:t>
      </w:r>
      <w:r>
        <w:rPr>
          <w:rFonts w:hint="cs"/>
          <w:rtl/>
        </w:rPr>
        <w:t xml:space="preserve"> بین مصدر و اسم مصدر</w:t>
      </w:r>
      <w:bookmarkEnd w:id="10"/>
    </w:p>
    <w:p w14:paraId="2674020C" w14:textId="4B7F50C3" w:rsidR="00C96728" w:rsidRDefault="00C96728" w:rsidP="002F7AD5">
      <w:pPr>
        <w:jc w:val="both"/>
        <w:rPr>
          <w:rtl/>
        </w:rPr>
      </w:pPr>
      <w:r>
        <w:rPr>
          <w:rFonts w:hint="cs"/>
          <w:rtl/>
        </w:rPr>
        <w:t>این اجمالی از اشکال و پاسخ بود. تفصیل آن را به تحقیقی که آن را به دوستان واگذار می</w:t>
      </w:r>
      <w:r>
        <w:rPr>
          <w:rtl/>
        </w:rPr>
        <w:softHyphen/>
      </w:r>
      <w:r>
        <w:rPr>
          <w:rFonts w:hint="cs"/>
          <w:rtl/>
        </w:rPr>
        <w:t>کنیم موکول می</w:t>
      </w:r>
      <w:r>
        <w:rPr>
          <w:rtl/>
        </w:rPr>
        <w:softHyphen/>
      </w:r>
      <w:r>
        <w:rPr>
          <w:rFonts w:hint="cs"/>
          <w:rtl/>
        </w:rPr>
        <w:t>نماییم.</w:t>
      </w:r>
    </w:p>
    <w:p w14:paraId="05B9FD52" w14:textId="05B5B736" w:rsidR="00C96728" w:rsidRDefault="00C96728" w:rsidP="002F7AD5">
      <w:pPr>
        <w:jc w:val="both"/>
        <w:rPr>
          <w:rtl/>
        </w:rPr>
      </w:pPr>
      <w:r>
        <w:rPr>
          <w:rFonts w:hint="cs"/>
          <w:rtl/>
        </w:rPr>
        <w:t>این پیش</w:t>
      </w:r>
      <w:r>
        <w:rPr>
          <w:rtl/>
        </w:rPr>
        <w:softHyphen/>
      </w:r>
      <w:r>
        <w:rPr>
          <w:rFonts w:hint="cs"/>
          <w:rtl/>
        </w:rPr>
        <w:t>فرض که فرق مصدر و اسم مصدر، در لحاظ و عدم لحاظ انتساب به فاعل است، می</w:t>
      </w:r>
      <w:r>
        <w:rPr>
          <w:rtl/>
        </w:rPr>
        <w:softHyphen/>
      </w:r>
      <w:r>
        <w:rPr>
          <w:rFonts w:hint="cs"/>
          <w:rtl/>
        </w:rPr>
        <w:t>بایست مورد بررسی قرار گیرد؛ نحوی</w:t>
      </w:r>
      <w:r>
        <w:rPr>
          <w:rtl/>
        </w:rPr>
        <w:softHyphen/>
      </w:r>
      <w:r>
        <w:rPr>
          <w:rFonts w:hint="cs"/>
          <w:rtl/>
        </w:rPr>
        <w:t>ها در کجا چنین مطلبی را متذکر شده</w:t>
      </w:r>
      <w:r>
        <w:rPr>
          <w:rtl/>
        </w:rPr>
        <w:softHyphen/>
      </w:r>
      <w:r>
        <w:rPr>
          <w:rFonts w:hint="cs"/>
          <w:rtl/>
        </w:rPr>
        <w:t>اند؟ ما از قدیم این پیش</w:t>
      </w:r>
      <w:r>
        <w:rPr>
          <w:rtl/>
        </w:rPr>
        <w:softHyphen/>
      </w:r>
      <w:r>
        <w:rPr>
          <w:rFonts w:hint="cs"/>
          <w:rtl/>
        </w:rPr>
        <w:t>فرض را مکرّراً شنیده بودیم و در بحث</w:t>
      </w:r>
      <w:r>
        <w:rPr>
          <w:rtl/>
        </w:rPr>
        <w:softHyphen/>
      </w:r>
      <w:r>
        <w:rPr>
          <w:rFonts w:hint="cs"/>
          <w:rtl/>
        </w:rPr>
        <w:t>هایمان نیز بر آن تکیه می</w:t>
      </w:r>
      <w:r>
        <w:rPr>
          <w:rtl/>
        </w:rPr>
        <w:softHyphen/>
      </w:r>
      <w:r>
        <w:rPr>
          <w:rFonts w:hint="cs"/>
          <w:rtl/>
        </w:rPr>
        <w:t>کردیم اما اخیراً که به «المعجم المفصل فی الصرف» مراجعه کردیم گفته شده بود فارق بین مصدر و اسم مصدر، صرفاً در لفظ است و در معنا تفاوتی ندارند.</w:t>
      </w:r>
      <w:r w:rsidR="00CD1F02">
        <w:rPr>
          <w:rFonts w:hint="cs"/>
          <w:rtl/>
        </w:rPr>
        <w:t xml:space="preserve"> بنابراین این</w:t>
      </w:r>
      <w:r w:rsidR="00067D81">
        <w:rPr>
          <w:rFonts w:hint="cs"/>
          <w:rtl/>
        </w:rPr>
        <w:t xml:space="preserve"> یک</w:t>
      </w:r>
      <w:r w:rsidR="00CD1F02">
        <w:rPr>
          <w:rFonts w:hint="cs"/>
          <w:rtl/>
        </w:rPr>
        <w:t xml:space="preserve"> سؤال </w:t>
      </w:r>
      <w:r w:rsidR="00067D81">
        <w:rPr>
          <w:rFonts w:hint="cs"/>
          <w:rtl/>
        </w:rPr>
        <w:t>مهم است</w:t>
      </w:r>
      <w:r w:rsidR="00CD1F02">
        <w:rPr>
          <w:rFonts w:hint="cs"/>
          <w:rtl/>
        </w:rPr>
        <w:t xml:space="preserve"> که آیا پیش</w:t>
      </w:r>
      <w:r w:rsidR="00CD1F02">
        <w:rPr>
          <w:rtl/>
        </w:rPr>
        <w:softHyphen/>
      </w:r>
      <w:r w:rsidR="00CD1F02">
        <w:rPr>
          <w:rFonts w:hint="cs"/>
          <w:rtl/>
        </w:rPr>
        <w:t>فرضی که ما از قدیم پذیرفته بودیم و فرق بین مصدر و اسم مصدر را، در لحاظ و عدم لحاظ انتساب به فاعل می</w:t>
      </w:r>
      <w:r w:rsidR="00CD1F02">
        <w:rPr>
          <w:rtl/>
        </w:rPr>
        <w:softHyphen/>
      </w:r>
      <w:r w:rsidR="00CD1F02">
        <w:rPr>
          <w:rFonts w:hint="cs"/>
          <w:rtl/>
        </w:rPr>
        <w:t>دانستیم تا چه حدّ درست است؟</w:t>
      </w:r>
    </w:p>
    <w:p w14:paraId="6C039E9B" w14:textId="16EF89A0" w:rsidR="00D00477" w:rsidRDefault="00CD1F02" w:rsidP="002F7AD5">
      <w:pPr>
        <w:jc w:val="both"/>
        <w:rPr>
          <w:rtl/>
        </w:rPr>
      </w:pPr>
      <w:r>
        <w:rPr>
          <w:rFonts w:hint="cs"/>
          <w:rtl/>
        </w:rPr>
        <w:t>نکتۀ دومی که می</w:t>
      </w:r>
      <w:r>
        <w:rPr>
          <w:rtl/>
        </w:rPr>
        <w:softHyphen/>
      </w:r>
      <w:r>
        <w:rPr>
          <w:rFonts w:hint="cs"/>
          <w:rtl/>
        </w:rPr>
        <w:t xml:space="preserve">بایست مورد بررسی قرار گیرد تعبیری است که آقای شهیدی مطرح نمودند. ایشان فرمودند: جنبۀ انتساب به فاعل، </w:t>
      </w:r>
      <w:r w:rsidR="00067D81">
        <w:rPr>
          <w:rFonts w:hint="cs"/>
          <w:rtl/>
        </w:rPr>
        <w:t xml:space="preserve">مدلول </w:t>
      </w:r>
      <w:r>
        <w:rPr>
          <w:rFonts w:hint="cs"/>
          <w:rtl/>
        </w:rPr>
        <w:t>هیأت مصدر است</w:t>
      </w:r>
      <w:r w:rsidR="00067D81">
        <w:rPr>
          <w:rFonts w:hint="cs"/>
          <w:rtl/>
        </w:rPr>
        <w:t xml:space="preserve"> نه مادّۀ آن</w:t>
      </w:r>
      <w:r>
        <w:rPr>
          <w:rFonts w:hint="cs"/>
          <w:rtl/>
        </w:rPr>
        <w:t>. حال باید دید آیا چنین مطلبی در کلمات آقایان وجود یا خیر؟ چون در خصوص فرمایش آقای شهیدی یک اشکال بدوی وجود دارد مبنی بر این که وقتی فارق بین مصدر و اسم مصدر را در هیأت این دو دانستید، معنایش آن است که هر دو هیأت دارند؛ در نتیجه همانطور که مصدر، هیأتی دارد و هیأتش دالّ معنای حرفی است، اسم مصدر نیز هیأت داشته و این سؤال مطرح می</w:t>
      </w:r>
      <w:r>
        <w:rPr>
          <w:rtl/>
        </w:rPr>
        <w:softHyphen/>
      </w:r>
      <w:r>
        <w:rPr>
          <w:rFonts w:hint="cs"/>
          <w:rtl/>
        </w:rPr>
        <w:t>شود که هیأت اسم مصدر، دالّ بر چه معنای حرفی</w:t>
      </w:r>
      <w:r>
        <w:rPr>
          <w:rtl/>
        </w:rPr>
        <w:softHyphen/>
      </w:r>
      <w:r>
        <w:rPr>
          <w:rFonts w:hint="cs"/>
          <w:rtl/>
        </w:rPr>
        <w:t>ای می</w:t>
      </w:r>
      <w:r>
        <w:rPr>
          <w:rtl/>
        </w:rPr>
        <w:softHyphen/>
      </w:r>
      <w:r>
        <w:rPr>
          <w:rFonts w:hint="cs"/>
          <w:rtl/>
        </w:rPr>
        <w:t>باشد؟</w:t>
      </w:r>
    </w:p>
    <w:p w14:paraId="0E0BE449" w14:textId="52D46417" w:rsidR="00CD1F02" w:rsidRDefault="00D00477" w:rsidP="002F7AD5">
      <w:pPr>
        <w:jc w:val="both"/>
        <w:rPr>
          <w:rtl/>
        </w:rPr>
      </w:pPr>
      <w:r>
        <w:rPr>
          <w:rFonts w:hint="cs"/>
          <w:rtl/>
        </w:rPr>
        <w:t>اساسا</w:t>
      </w:r>
      <w:r w:rsidR="00CD1F02">
        <w:rPr>
          <w:rFonts w:hint="cs"/>
          <w:rtl/>
        </w:rPr>
        <w:t>ً</w:t>
      </w:r>
      <w:r>
        <w:rPr>
          <w:rFonts w:hint="cs"/>
          <w:rtl/>
        </w:rPr>
        <w:t xml:space="preserve"> از جهت لفظی شناخت اینکه چه چیزی مصدر است </w:t>
      </w:r>
      <w:r w:rsidR="00CD1F02">
        <w:rPr>
          <w:rFonts w:hint="cs"/>
          <w:rtl/>
        </w:rPr>
        <w:t>و چه چیزی اسم مصدر است، باید مورد بررسی قرار گیرد.</w:t>
      </w:r>
    </w:p>
    <w:p w14:paraId="7549C823" w14:textId="484E556A" w:rsidR="00D00477" w:rsidRDefault="00CD1F02" w:rsidP="002F7AD5">
      <w:pPr>
        <w:jc w:val="both"/>
        <w:rPr>
          <w:rtl/>
        </w:rPr>
      </w:pPr>
      <w:r>
        <w:rPr>
          <w:rFonts w:hint="cs"/>
          <w:rtl/>
        </w:rPr>
        <w:t>تحقیق این مطلب از اهمیّت بسیاری برخوردار است زیرا در بسیاری از مباحث، نتایجی بر آن مترتب شده است؛ به طور مثال آقای سیستانی در بحث «لا ضرر»</w:t>
      </w:r>
      <w:r w:rsidR="00E51156">
        <w:rPr>
          <w:rStyle w:val="FootnoteReference"/>
          <w:rtl/>
        </w:rPr>
        <w:footnoteReference w:id="4"/>
      </w:r>
      <w:r>
        <w:rPr>
          <w:rFonts w:hint="cs"/>
          <w:rtl/>
        </w:rPr>
        <w:t>، در فرق بین ضرر و ضرار، می</w:t>
      </w:r>
      <w:r>
        <w:rPr>
          <w:rtl/>
        </w:rPr>
        <w:softHyphen/>
      </w:r>
      <w:r>
        <w:rPr>
          <w:rFonts w:hint="cs"/>
          <w:rtl/>
        </w:rPr>
        <w:t>فرمایند ضرر اسم مصدر و ضرار مصدر است و در تحقیق مفاد حدیث بر این نکته تکیه نموده و نتایجی را بر آن مترتب نموده</w:t>
      </w:r>
      <w:r>
        <w:rPr>
          <w:rtl/>
        </w:rPr>
        <w:softHyphen/>
      </w:r>
      <w:r>
        <w:rPr>
          <w:rFonts w:hint="cs"/>
          <w:rtl/>
        </w:rPr>
        <w:t>اند. البته به عقیدۀ ما نتایجی که ایشان بر این مطلب مترتب نمودند صحیح نیست ولی به هر حال این یک سؤال جدّی است که آیا فارق مصدر و اسم مصدر، در لحاظ و عدم لحاظ انتساب به فاعل است یا خیر؟ این مطلبی است که ما از قدیم می</w:t>
      </w:r>
      <w:r>
        <w:rPr>
          <w:rtl/>
        </w:rPr>
        <w:softHyphen/>
      </w:r>
      <w:r>
        <w:rPr>
          <w:rFonts w:hint="cs"/>
          <w:rtl/>
        </w:rPr>
        <w:t>شنیدیم که فارق بین مصدر و اسم مصدر را در لحاظ و عدم لحاظ انتساب به فاعل می</w:t>
      </w:r>
      <w:r>
        <w:rPr>
          <w:rtl/>
        </w:rPr>
        <w:softHyphen/>
      </w:r>
      <w:r>
        <w:rPr>
          <w:rFonts w:hint="cs"/>
          <w:rtl/>
        </w:rPr>
        <w:t>دانستند</w:t>
      </w:r>
      <w:r w:rsidR="006C7F94">
        <w:rPr>
          <w:rFonts w:hint="cs"/>
          <w:rtl/>
        </w:rPr>
        <w:t>.</w:t>
      </w:r>
    </w:p>
    <w:p w14:paraId="27C0719C" w14:textId="7A4D4520" w:rsidR="00D00477" w:rsidRDefault="006C7F94" w:rsidP="002F7AD5">
      <w:pPr>
        <w:jc w:val="both"/>
        <w:rPr>
          <w:rtl/>
        </w:rPr>
      </w:pPr>
      <w:r>
        <w:rPr>
          <w:rFonts w:hint="cs"/>
          <w:rtl/>
        </w:rPr>
        <w:lastRenderedPageBreak/>
        <w:t>با مراجعه به</w:t>
      </w:r>
      <w:r w:rsidR="00CD1F02">
        <w:rPr>
          <w:rFonts w:hint="cs"/>
          <w:rtl/>
        </w:rPr>
        <w:t xml:space="preserve"> معجم قواعد عربیه</w:t>
      </w:r>
      <w:r w:rsidR="00CD1F02">
        <w:rPr>
          <w:rtl/>
        </w:rPr>
        <w:softHyphen/>
      </w:r>
      <w:r w:rsidR="00CD1F02">
        <w:rPr>
          <w:rFonts w:hint="cs"/>
          <w:rtl/>
        </w:rPr>
        <w:t xml:space="preserve">ای که مرکز کامپیوتری دارد، </w:t>
      </w:r>
      <w:r>
        <w:rPr>
          <w:rFonts w:hint="cs"/>
          <w:rtl/>
        </w:rPr>
        <w:t>می</w:t>
      </w:r>
      <w:r>
        <w:rPr>
          <w:rtl/>
        </w:rPr>
        <w:softHyphen/>
      </w:r>
      <w:r>
        <w:rPr>
          <w:rFonts w:hint="cs"/>
          <w:rtl/>
        </w:rPr>
        <w:t xml:space="preserve">توانید به کتب نحوی دسترسی پیدا کنید. </w:t>
      </w:r>
    </w:p>
    <w:p w14:paraId="4658FADA" w14:textId="04B5D7E8" w:rsidR="00B27399" w:rsidRDefault="006C7F94" w:rsidP="002F7AD5">
      <w:pPr>
        <w:jc w:val="both"/>
        <w:rPr>
          <w:rtl/>
        </w:rPr>
      </w:pPr>
      <w:r>
        <w:rPr>
          <w:rFonts w:hint="cs"/>
          <w:rtl/>
        </w:rPr>
        <w:t>خلاصه اینکه اولاً باید فارق ثبوتی مصدر و اسم مصدر را مورد بررسی قرار داد و ثانیاً در مقام اثبات</w:t>
      </w:r>
      <w:r w:rsidR="00E51156">
        <w:rPr>
          <w:rFonts w:hint="cs"/>
          <w:rtl/>
        </w:rPr>
        <w:t xml:space="preserve"> باید دید</w:t>
      </w:r>
      <w:r>
        <w:rPr>
          <w:rFonts w:hint="cs"/>
          <w:rtl/>
        </w:rPr>
        <w:t xml:space="preserve"> </w:t>
      </w:r>
      <w:r w:rsidR="00E51156">
        <w:rPr>
          <w:rFonts w:hint="cs"/>
          <w:rtl/>
        </w:rPr>
        <w:t>چه</w:t>
      </w:r>
      <w:r>
        <w:rPr>
          <w:rFonts w:hint="cs"/>
          <w:rtl/>
        </w:rPr>
        <w:t xml:space="preserve"> ضابطه</w:t>
      </w:r>
      <w:r>
        <w:rPr>
          <w:rtl/>
        </w:rPr>
        <w:softHyphen/>
      </w:r>
      <w:r>
        <w:rPr>
          <w:rFonts w:hint="cs"/>
          <w:rtl/>
        </w:rPr>
        <w:t xml:space="preserve">ای برای </w:t>
      </w:r>
      <w:r w:rsidR="00E51156">
        <w:rPr>
          <w:rFonts w:hint="cs"/>
          <w:rtl/>
        </w:rPr>
        <w:t xml:space="preserve">تشخیص </w:t>
      </w:r>
      <w:r>
        <w:rPr>
          <w:rFonts w:hint="cs"/>
          <w:rtl/>
        </w:rPr>
        <w:t xml:space="preserve">مصدر </w:t>
      </w:r>
      <w:r w:rsidR="00E51156">
        <w:rPr>
          <w:rFonts w:hint="cs"/>
          <w:rtl/>
        </w:rPr>
        <w:t>و</w:t>
      </w:r>
      <w:r>
        <w:rPr>
          <w:rFonts w:hint="cs"/>
          <w:rtl/>
        </w:rPr>
        <w:t xml:space="preserve"> اسم مصدر بودن یک واژه می</w:t>
      </w:r>
      <w:r>
        <w:rPr>
          <w:rtl/>
        </w:rPr>
        <w:softHyphen/>
      </w:r>
      <w:r>
        <w:rPr>
          <w:rFonts w:hint="cs"/>
          <w:rtl/>
        </w:rPr>
        <w:t>توان ارائه داد.</w:t>
      </w:r>
    </w:p>
    <w:p w14:paraId="7661954A" w14:textId="1AEDEC65" w:rsidR="006C7F94" w:rsidRDefault="006C7F94" w:rsidP="002F7AD5">
      <w:pPr>
        <w:pStyle w:val="Heading4"/>
        <w:jc w:val="both"/>
        <w:rPr>
          <w:rtl/>
        </w:rPr>
      </w:pPr>
      <w:bookmarkStart w:id="11" w:name="_Toc151293757"/>
      <w:r>
        <w:rPr>
          <w:rFonts w:hint="cs"/>
          <w:rtl/>
        </w:rPr>
        <w:t>امکان تعمیم اشکال محقق خوئی به افعال</w:t>
      </w:r>
      <w:bookmarkEnd w:id="11"/>
    </w:p>
    <w:p w14:paraId="5E9C668B" w14:textId="50A909DE" w:rsidR="000E17AF" w:rsidRDefault="006C7F94" w:rsidP="002F7AD5">
      <w:pPr>
        <w:jc w:val="both"/>
        <w:rPr>
          <w:rtl/>
        </w:rPr>
      </w:pPr>
      <w:r w:rsidRPr="006C7F94">
        <w:rPr>
          <w:rFonts w:hint="cs"/>
          <w:b/>
          <w:bCs/>
          <w:rtl/>
        </w:rPr>
        <w:t>سؤال</w:t>
      </w:r>
      <w:r>
        <w:rPr>
          <w:rFonts w:hint="cs"/>
          <w:rtl/>
        </w:rPr>
        <w:t>: آیا می</w:t>
      </w:r>
      <w:r>
        <w:rPr>
          <w:rtl/>
        </w:rPr>
        <w:softHyphen/>
      </w:r>
      <w:r>
        <w:rPr>
          <w:rFonts w:hint="cs"/>
          <w:rtl/>
        </w:rPr>
        <w:t xml:space="preserve">توان گفت اشکال محقق خوئی، در مورد فعل نیز جریان دارد؟ چون فعل نیز همچون مصدر، جنبۀ انتساب به فاعل در آن ملاحظه شده است؛ یعنی فعل نیز به نوعی با فاعل و مفعول در ارتباط بوده و معنایش </w:t>
      </w:r>
      <w:r w:rsidR="00E51156">
        <w:rPr>
          <w:rFonts w:hint="cs"/>
          <w:rtl/>
        </w:rPr>
        <w:t>در غیر ملاحظه می</w:t>
      </w:r>
      <w:r w:rsidR="00E51156">
        <w:rPr>
          <w:rtl/>
        </w:rPr>
        <w:softHyphen/>
      </w:r>
      <w:r w:rsidR="00E51156">
        <w:rPr>
          <w:rFonts w:hint="cs"/>
          <w:rtl/>
        </w:rPr>
        <w:t>شود</w:t>
      </w:r>
      <w:r>
        <w:rPr>
          <w:rFonts w:hint="cs"/>
          <w:rtl/>
        </w:rPr>
        <w:t>؟</w:t>
      </w:r>
    </w:p>
    <w:p w14:paraId="47D59D55" w14:textId="062DFE3C" w:rsidR="006C7F94" w:rsidRDefault="006C7F94" w:rsidP="002F7AD5">
      <w:pPr>
        <w:jc w:val="both"/>
        <w:rPr>
          <w:rtl/>
        </w:rPr>
      </w:pPr>
      <w:r w:rsidRPr="006C7F94">
        <w:rPr>
          <w:rFonts w:hint="cs"/>
          <w:b/>
          <w:bCs/>
          <w:rtl/>
        </w:rPr>
        <w:t>پاسخ</w:t>
      </w:r>
      <w:r>
        <w:rPr>
          <w:rFonts w:hint="cs"/>
          <w:rtl/>
        </w:rPr>
        <w:t>: بله همینطور است؛ این اشکال در فعل به شکل روشن</w:t>
      </w:r>
      <w:r>
        <w:rPr>
          <w:rtl/>
        </w:rPr>
        <w:softHyphen/>
      </w:r>
      <w:r>
        <w:rPr>
          <w:rFonts w:hint="cs"/>
          <w:rtl/>
        </w:rPr>
        <w:t>تر جریان خواهد داشت.</w:t>
      </w:r>
    </w:p>
    <w:p w14:paraId="0F4373F6" w14:textId="15524A72" w:rsidR="006C7F94" w:rsidRDefault="006C7F94" w:rsidP="002F7AD5">
      <w:pPr>
        <w:jc w:val="both"/>
        <w:rPr>
          <w:rtl/>
        </w:rPr>
      </w:pPr>
      <w:r>
        <w:rPr>
          <w:rFonts w:hint="cs"/>
          <w:rtl/>
        </w:rPr>
        <w:t>اما عمدۀ قضیه آن است که اصل اشکال، اشکال صحیحی نیست. حالت در غیر بودنی که توسط محقق خراسانی مطرح شده، غیر از آن است که ما فعل و مصدر را به عنوان شیئی که از فاعل صادر می</w:t>
      </w:r>
      <w:r>
        <w:rPr>
          <w:rtl/>
        </w:rPr>
        <w:softHyphen/>
      </w:r>
      <w:r>
        <w:rPr>
          <w:rFonts w:hint="cs"/>
          <w:rtl/>
        </w:rPr>
        <w:t>شود ملاحظه می</w:t>
      </w:r>
      <w:r>
        <w:rPr>
          <w:rtl/>
        </w:rPr>
        <w:softHyphen/>
      </w:r>
      <w:r>
        <w:rPr>
          <w:rFonts w:hint="cs"/>
          <w:rtl/>
        </w:rPr>
        <w:t>کنیم. برخی از واژگان وضع شده</w:t>
      </w:r>
      <w:r>
        <w:rPr>
          <w:rtl/>
        </w:rPr>
        <w:softHyphen/>
      </w:r>
      <w:r>
        <w:rPr>
          <w:rFonts w:hint="cs"/>
          <w:rtl/>
        </w:rPr>
        <w:t>اند تا طرف نسبت واقع شوند؛ افعال وضع شده</w:t>
      </w:r>
      <w:r>
        <w:rPr>
          <w:rtl/>
        </w:rPr>
        <w:softHyphen/>
      </w:r>
      <w:r>
        <w:rPr>
          <w:rFonts w:hint="cs"/>
          <w:rtl/>
        </w:rPr>
        <w:t>اند برای اینکه فاعل و مفعول داشته باشند و لذا دائماً طرف نسبت واقع می</w:t>
      </w:r>
      <w:r>
        <w:rPr>
          <w:rtl/>
        </w:rPr>
        <w:softHyphen/>
      </w:r>
      <w:r>
        <w:rPr>
          <w:rFonts w:hint="cs"/>
          <w:rtl/>
        </w:rPr>
        <w:t>شوند ولی مقصود محقق خراسانی از حالت در غیر، چنین چیزی نیست؛ مصدر نیز از آن جهت که حامل معنای فعل است، نیازمند به فاعل و مفعول است</w:t>
      </w:r>
      <w:r w:rsidR="00C90419">
        <w:rPr>
          <w:rFonts w:hint="cs"/>
          <w:rtl/>
        </w:rPr>
        <w:t xml:space="preserve"> _لذا بر خلاف اسم مصدر که عمل کردنش، محل کلام است، به راحتی می</w:t>
      </w:r>
      <w:r w:rsidR="00C90419">
        <w:rPr>
          <w:rtl/>
        </w:rPr>
        <w:softHyphen/>
      </w:r>
      <w:r w:rsidR="00C90419">
        <w:rPr>
          <w:rFonts w:hint="cs"/>
          <w:rtl/>
        </w:rPr>
        <w:t xml:space="preserve">تواند عمل کند_ </w:t>
      </w:r>
      <w:r>
        <w:rPr>
          <w:rFonts w:hint="cs"/>
          <w:rtl/>
        </w:rPr>
        <w:t>و</w:t>
      </w:r>
      <w:r w:rsidR="00C90419">
        <w:rPr>
          <w:rFonts w:hint="cs"/>
          <w:rtl/>
        </w:rPr>
        <w:t>لی مجرّد اینکه فعل و مصدر دائماً نیازمند متعلق هستند، سبب نمی</w:t>
      </w:r>
      <w:r w:rsidR="00C90419">
        <w:rPr>
          <w:rtl/>
        </w:rPr>
        <w:softHyphen/>
      </w:r>
      <w:r w:rsidR="00C90419">
        <w:rPr>
          <w:rFonts w:hint="cs"/>
          <w:rtl/>
        </w:rPr>
        <w:t>شود معنای حرفی قلمداد شوند.</w:t>
      </w:r>
    </w:p>
    <w:p w14:paraId="011BC158" w14:textId="77777777" w:rsidR="00C90419" w:rsidRDefault="00C90419" w:rsidP="002F7AD5">
      <w:pPr>
        <w:jc w:val="both"/>
        <w:rPr>
          <w:rtl/>
        </w:rPr>
      </w:pPr>
      <w:r>
        <w:rPr>
          <w:rFonts w:hint="cs"/>
          <w:rtl/>
        </w:rPr>
        <w:t>یکی از نکاتی که در بیان فارق بین اسم مصدر و مصدر، مطرح شده، عامل بودن یا نبودن است؛ اگر چنین چیزی فارق باشد، معنایش آن است که اسم مصدر نمی</w:t>
      </w:r>
      <w:r>
        <w:rPr>
          <w:rtl/>
        </w:rPr>
        <w:softHyphen/>
      </w:r>
      <w:r>
        <w:rPr>
          <w:rFonts w:hint="cs"/>
          <w:rtl/>
        </w:rPr>
        <w:t xml:space="preserve">تواند عامل باشد. </w:t>
      </w:r>
    </w:p>
    <w:p w14:paraId="10FEC591" w14:textId="3B0CEB74" w:rsidR="00C90419" w:rsidRDefault="00C90419" w:rsidP="002F7AD5">
      <w:pPr>
        <w:jc w:val="both"/>
        <w:rPr>
          <w:rtl/>
        </w:rPr>
      </w:pPr>
      <w:r>
        <w:rPr>
          <w:rFonts w:hint="cs"/>
          <w:rtl/>
        </w:rPr>
        <w:t>مقصود اینکه عمل کردن، تابع تعلیقی بودن معنای عامل است؛ یعنی برخی از واژگان حامل معنایی هستند که وابستگی داشته و متعلق می</w:t>
      </w:r>
      <w:r>
        <w:rPr>
          <w:rtl/>
        </w:rPr>
        <w:softHyphen/>
      </w:r>
      <w:r>
        <w:rPr>
          <w:rFonts w:hint="cs"/>
          <w:rtl/>
        </w:rPr>
        <w:t>طلبند؛ فعل از قبیل همین واژگان است که نیازمند متعلق</w:t>
      </w:r>
      <w:r>
        <w:rPr>
          <w:rtl/>
        </w:rPr>
        <w:softHyphen/>
      </w:r>
      <w:r>
        <w:rPr>
          <w:rFonts w:hint="cs"/>
          <w:rtl/>
        </w:rPr>
        <w:t>هایی همچون فاعل و مفعول است تا معنایش را کامل کنند. عمل کردن فعل در این</w:t>
      </w:r>
      <w:r>
        <w:rPr>
          <w:rtl/>
        </w:rPr>
        <w:softHyphen/>
      </w:r>
      <w:r>
        <w:rPr>
          <w:rFonts w:hint="cs"/>
          <w:rtl/>
        </w:rPr>
        <w:t>ها، به معنای آن است که این امور، کامل</w:t>
      </w:r>
      <w:r>
        <w:rPr>
          <w:rtl/>
        </w:rPr>
        <w:softHyphen/>
      </w:r>
      <w:r>
        <w:rPr>
          <w:rFonts w:hint="cs"/>
          <w:rtl/>
        </w:rPr>
        <w:t>کنندۀ معنای فعل هستند؛ پس عمل کردن یا نکردن، تابع نحوۀ معنای یک واژه است.</w:t>
      </w:r>
    </w:p>
    <w:p w14:paraId="79B1A6F7" w14:textId="0FE69D60" w:rsidR="00C90419" w:rsidRDefault="00C90419" w:rsidP="002F7AD5">
      <w:pPr>
        <w:jc w:val="both"/>
        <w:rPr>
          <w:rtl/>
        </w:rPr>
      </w:pPr>
      <w:r>
        <w:rPr>
          <w:rFonts w:hint="cs"/>
          <w:rtl/>
        </w:rPr>
        <w:t xml:space="preserve">لذا بایسته است فارق بین مصدر و اسم مصدر در کتب اصیل ادبی دنبال شود. </w:t>
      </w:r>
      <w:bookmarkStart w:id="12" w:name="_Hlk151281289"/>
      <w:r>
        <w:rPr>
          <w:rFonts w:hint="cs"/>
          <w:rtl/>
        </w:rPr>
        <w:t>کتاب</w:t>
      </w:r>
      <w:r>
        <w:rPr>
          <w:rtl/>
        </w:rPr>
        <w:softHyphen/>
      </w:r>
      <w:r>
        <w:rPr>
          <w:rFonts w:hint="cs"/>
          <w:rtl/>
        </w:rPr>
        <w:t>های مرحوم سید رضی</w:t>
      </w:r>
      <w:r w:rsidRPr="00C90419">
        <w:rPr>
          <w:rFonts w:hint="cs"/>
          <w:rtl/>
        </w:rPr>
        <w:t xml:space="preserve"> </w:t>
      </w:r>
      <w:r>
        <w:rPr>
          <w:rFonts w:hint="cs"/>
          <w:rtl/>
        </w:rPr>
        <w:t>_همچون شرح شافیه و شرح کافیه_  از کتاب</w:t>
      </w:r>
      <w:r>
        <w:rPr>
          <w:rtl/>
        </w:rPr>
        <w:softHyphen/>
      </w:r>
      <w:r>
        <w:rPr>
          <w:rFonts w:hint="cs"/>
          <w:rtl/>
        </w:rPr>
        <w:t>هایی هستند که حتماً باید مورد توجه قرار گیرند. البته نمی</w:t>
      </w:r>
      <w:r>
        <w:rPr>
          <w:rtl/>
        </w:rPr>
        <w:softHyphen/>
      </w:r>
      <w:r>
        <w:rPr>
          <w:rFonts w:hint="cs"/>
          <w:rtl/>
        </w:rPr>
        <w:t>دانم این مطلب در</w:t>
      </w:r>
      <w:r w:rsidR="00E51156">
        <w:rPr>
          <w:rFonts w:hint="cs"/>
          <w:rtl/>
        </w:rPr>
        <w:t xml:space="preserve"> کتاب</w:t>
      </w:r>
      <w:r w:rsidR="00E51156">
        <w:rPr>
          <w:rtl/>
        </w:rPr>
        <w:softHyphen/>
      </w:r>
      <w:r w:rsidR="00E51156">
        <w:rPr>
          <w:rFonts w:hint="cs"/>
          <w:rtl/>
        </w:rPr>
        <w:t xml:space="preserve">های ایشان </w:t>
      </w:r>
      <w:r>
        <w:rPr>
          <w:rFonts w:hint="cs"/>
          <w:rtl/>
        </w:rPr>
        <w:t>مطرح شده است یا نه. از کتاب</w:t>
      </w:r>
      <w:r>
        <w:rPr>
          <w:rtl/>
        </w:rPr>
        <w:softHyphen/>
      </w:r>
      <w:r>
        <w:rPr>
          <w:rFonts w:hint="cs"/>
          <w:rtl/>
        </w:rPr>
        <w:t>هایی که این مطالب در آن</w:t>
      </w:r>
      <w:r>
        <w:rPr>
          <w:rtl/>
        </w:rPr>
        <w:softHyphen/>
      </w:r>
      <w:r>
        <w:rPr>
          <w:rFonts w:hint="cs"/>
          <w:rtl/>
        </w:rPr>
        <w:t>ها معمولاً زیاد مطرح می</w:t>
      </w:r>
      <w:r>
        <w:rPr>
          <w:rtl/>
        </w:rPr>
        <w:softHyphen/>
      </w:r>
      <w:r>
        <w:rPr>
          <w:rFonts w:hint="cs"/>
          <w:rtl/>
        </w:rPr>
        <w:t>شود، کتاب حاشیۀ صبان بر شرح اشمونی، است که این گونه مطالب دقیق</w:t>
      </w:r>
      <w:r w:rsidR="00E51156">
        <w:rPr>
          <w:rFonts w:hint="cs"/>
          <w:rtl/>
        </w:rPr>
        <w:t xml:space="preserve"> </w:t>
      </w:r>
      <w:r>
        <w:rPr>
          <w:rFonts w:hint="cs"/>
          <w:rtl/>
        </w:rPr>
        <w:t>در آن</w:t>
      </w:r>
      <w:r>
        <w:rPr>
          <w:rtl/>
        </w:rPr>
        <w:softHyphen/>
      </w:r>
      <w:r>
        <w:rPr>
          <w:rFonts w:hint="cs"/>
          <w:rtl/>
        </w:rPr>
        <w:t>ها زیاد مطرح می</w:t>
      </w:r>
      <w:r>
        <w:rPr>
          <w:rtl/>
        </w:rPr>
        <w:softHyphen/>
      </w:r>
      <w:r>
        <w:rPr>
          <w:rFonts w:hint="cs"/>
          <w:rtl/>
        </w:rPr>
        <w:t>شود. نمی</w:t>
      </w:r>
      <w:r>
        <w:rPr>
          <w:rtl/>
        </w:rPr>
        <w:softHyphen/>
      </w:r>
      <w:r>
        <w:rPr>
          <w:rFonts w:hint="cs"/>
          <w:rtl/>
        </w:rPr>
        <w:t>دانم در کتب معانی بیان، این بحث مطرح شده است یا نه؛ اگر مطرح شده باشد، کتاب میر سید شریف بر مطوّل از جمله کتاب</w:t>
      </w:r>
      <w:r>
        <w:rPr>
          <w:rtl/>
        </w:rPr>
        <w:softHyphen/>
      </w:r>
      <w:r>
        <w:rPr>
          <w:rFonts w:hint="cs"/>
          <w:rtl/>
        </w:rPr>
        <w:t>های بسیار دقیقی است که نکات خوبی دارد. میرزا ابوطالب نیز که حاشیه</w:t>
      </w:r>
      <w:r>
        <w:rPr>
          <w:rtl/>
        </w:rPr>
        <w:softHyphen/>
      </w:r>
      <w:r>
        <w:rPr>
          <w:rFonts w:hint="cs"/>
          <w:rtl/>
        </w:rPr>
        <w:t>ای بر سیوطی دارد، حرف</w:t>
      </w:r>
      <w:r>
        <w:rPr>
          <w:rtl/>
        </w:rPr>
        <w:softHyphen/>
      </w:r>
      <w:r>
        <w:rPr>
          <w:rFonts w:hint="cs"/>
          <w:rtl/>
        </w:rPr>
        <w:t xml:space="preserve">های </w:t>
      </w:r>
      <w:r w:rsidR="009229C2">
        <w:rPr>
          <w:rFonts w:hint="cs"/>
          <w:rtl/>
        </w:rPr>
        <w:t>دقیقی دارد و خودش صاحب فکر و تحلیل است هر چند از مطالب نحوی</w:t>
      </w:r>
      <w:r w:rsidR="009229C2">
        <w:rPr>
          <w:rtl/>
        </w:rPr>
        <w:softHyphen/>
      </w:r>
      <w:r w:rsidR="009229C2">
        <w:rPr>
          <w:rFonts w:hint="cs"/>
          <w:rtl/>
        </w:rPr>
        <w:t>ها فاصله گرفته است</w:t>
      </w:r>
      <w:bookmarkEnd w:id="12"/>
      <w:r w:rsidR="009229C2">
        <w:rPr>
          <w:rFonts w:hint="cs"/>
          <w:rtl/>
        </w:rPr>
        <w:t xml:space="preserve"> و با میراث موجود در علم نحو فاصله دارد که این یک نقص محسوب می</w:t>
      </w:r>
      <w:r w:rsidR="009229C2">
        <w:rPr>
          <w:rtl/>
        </w:rPr>
        <w:softHyphen/>
      </w:r>
      <w:r w:rsidR="009229C2">
        <w:rPr>
          <w:rFonts w:hint="cs"/>
          <w:rtl/>
        </w:rPr>
        <w:t>شود؛ ولی به هر حال اهل فکر است و مطالب دقیقی دارد.</w:t>
      </w:r>
    </w:p>
    <w:p w14:paraId="073E220D" w14:textId="528585CC" w:rsidR="009229C2" w:rsidRDefault="009229C2" w:rsidP="002F7AD5">
      <w:pPr>
        <w:jc w:val="both"/>
        <w:rPr>
          <w:rtl/>
        </w:rPr>
      </w:pPr>
      <w:r>
        <w:rPr>
          <w:rFonts w:hint="cs"/>
          <w:rtl/>
        </w:rPr>
        <w:t>ما قصد نداریم به آن مدلی که آقای شهیدی پاسخ دادند، پاسخ دهیم؛ به نظر می</w:t>
      </w:r>
      <w:r>
        <w:rPr>
          <w:rtl/>
        </w:rPr>
        <w:softHyphen/>
      </w:r>
      <w:r>
        <w:rPr>
          <w:rFonts w:hint="cs"/>
          <w:rtl/>
        </w:rPr>
        <w:t>رسد لحاظ انتساب به فاعل در مصدر، همانند لحاظ انتساب به فاعل در معنای فعل است، ولی این مطلب، مستلزم آن نیست که مصدر و فعل، ذیل حروف قرار گیرند چون مصدر و فعل طرف اضافه هستند نه خود اضافه؛ به عبارت دیگر مصدر و فعل به گونه</w:t>
      </w:r>
      <w:r>
        <w:rPr>
          <w:rtl/>
        </w:rPr>
        <w:softHyphen/>
      </w:r>
      <w:r>
        <w:rPr>
          <w:rFonts w:hint="cs"/>
          <w:rtl/>
        </w:rPr>
        <w:t>ای هستند که همیشه معنای حرفی می</w:t>
      </w:r>
      <w:r>
        <w:rPr>
          <w:rtl/>
        </w:rPr>
        <w:softHyphen/>
      </w:r>
      <w:r>
        <w:rPr>
          <w:rFonts w:hint="cs"/>
          <w:rtl/>
        </w:rPr>
        <w:t>طلبند چون همیشه در کنارشان متعلق وجود دارد، اما این غیر از معنای حرفی</w:t>
      </w:r>
      <w:r>
        <w:rPr>
          <w:rtl/>
        </w:rPr>
        <w:softHyphen/>
      </w:r>
      <w:r>
        <w:rPr>
          <w:rFonts w:hint="cs"/>
          <w:rtl/>
        </w:rPr>
        <w:t>ای است که توسط محقق خراسانی مطرح شده است.</w:t>
      </w:r>
    </w:p>
    <w:p w14:paraId="676AC93C" w14:textId="1D30298B" w:rsidR="009229C2" w:rsidRDefault="009229C2" w:rsidP="002F7AD5">
      <w:pPr>
        <w:pStyle w:val="Heading2"/>
        <w:jc w:val="both"/>
        <w:rPr>
          <w:rtl/>
        </w:rPr>
      </w:pPr>
      <w:bookmarkStart w:id="13" w:name="_Toc151293758"/>
      <w:r>
        <w:rPr>
          <w:rFonts w:hint="cs"/>
          <w:rtl/>
        </w:rPr>
        <w:t xml:space="preserve">اشکال </w:t>
      </w:r>
      <w:r w:rsidR="00067D81">
        <w:rPr>
          <w:rFonts w:hint="cs"/>
          <w:rtl/>
        </w:rPr>
        <w:t>نقض</w:t>
      </w:r>
      <w:r w:rsidR="00E51156">
        <w:rPr>
          <w:rFonts w:hint="cs"/>
          <w:rtl/>
        </w:rPr>
        <w:t>ی</w:t>
      </w:r>
      <w:r w:rsidR="00067D81">
        <w:rPr>
          <w:rFonts w:hint="cs"/>
          <w:rtl/>
        </w:rPr>
        <w:t xml:space="preserve"> </w:t>
      </w:r>
      <w:r>
        <w:rPr>
          <w:rFonts w:hint="cs"/>
          <w:rtl/>
        </w:rPr>
        <w:t>محقق خوئی به دیدگاه محقق خراسانی: وجود لحاظ استقلالی برای حروف در بسیاری از موارد</w:t>
      </w:r>
      <w:bookmarkEnd w:id="13"/>
    </w:p>
    <w:p w14:paraId="63721F04" w14:textId="71EAF3A6" w:rsidR="009229C2" w:rsidRDefault="009229C2" w:rsidP="002F7AD5">
      <w:pPr>
        <w:jc w:val="both"/>
        <w:rPr>
          <w:rtl/>
        </w:rPr>
      </w:pPr>
      <w:r>
        <w:rPr>
          <w:rFonts w:hint="cs"/>
          <w:rtl/>
        </w:rPr>
        <w:t>اشکال دیگری که توسط محقق خوئی</w:t>
      </w:r>
      <w:r w:rsidR="00067D81">
        <w:rPr>
          <w:rStyle w:val="FootnoteReference"/>
          <w:rtl/>
        </w:rPr>
        <w:footnoteReference w:id="5"/>
      </w:r>
      <w:r w:rsidR="004C16C6">
        <w:rPr>
          <w:rFonts w:hint="cs"/>
          <w:rtl/>
        </w:rPr>
        <w:t xml:space="preserve"> مطرح شده</w:t>
      </w:r>
      <w:r>
        <w:rPr>
          <w:rFonts w:hint="cs"/>
          <w:rtl/>
        </w:rPr>
        <w:t xml:space="preserve"> </w:t>
      </w:r>
      <w:r w:rsidR="004C16C6">
        <w:rPr>
          <w:rFonts w:hint="cs"/>
          <w:rtl/>
        </w:rPr>
        <w:t>و توسط</w:t>
      </w:r>
      <w:r>
        <w:rPr>
          <w:rFonts w:hint="cs"/>
          <w:rtl/>
        </w:rPr>
        <w:t xml:space="preserve"> مرحوم آقای صدر</w:t>
      </w:r>
      <w:r w:rsidR="00E51156">
        <w:rPr>
          <w:rStyle w:val="FootnoteReference"/>
          <w:rtl/>
        </w:rPr>
        <w:footnoteReference w:id="6"/>
      </w:r>
      <w:r>
        <w:rPr>
          <w:rFonts w:hint="cs"/>
          <w:rtl/>
        </w:rPr>
        <w:t xml:space="preserve"> </w:t>
      </w:r>
      <w:r w:rsidR="004C16C6">
        <w:rPr>
          <w:rFonts w:hint="cs"/>
          <w:rtl/>
        </w:rPr>
        <w:t>دنبال</w:t>
      </w:r>
      <w:r>
        <w:rPr>
          <w:rFonts w:hint="cs"/>
          <w:rtl/>
        </w:rPr>
        <w:t xml:space="preserve"> شده، و توسط آقای شهیدی</w:t>
      </w:r>
      <w:r w:rsidR="00601244">
        <w:rPr>
          <w:rStyle w:val="FootnoteReference"/>
          <w:rtl/>
        </w:rPr>
        <w:footnoteReference w:id="7"/>
      </w:r>
      <w:r>
        <w:rPr>
          <w:rFonts w:hint="cs"/>
          <w:rtl/>
        </w:rPr>
        <w:t xml:space="preserve"> _با نظارت به کلام هر دو بزرگوار_ مورد بحث قرار گرفته، عبارت از آن است که محقق خراسانی فرمودند معنای حرفی، به نحو آلی ملاحظه می</w:t>
      </w:r>
      <w:r>
        <w:rPr>
          <w:rtl/>
        </w:rPr>
        <w:softHyphen/>
      </w:r>
      <w:r>
        <w:rPr>
          <w:rFonts w:hint="cs"/>
          <w:rtl/>
        </w:rPr>
        <w:t>شود، اما این مطلب صحیح نیست چون در بسیاری از موارد</w:t>
      </w:r>
      <w:r w:rsidR="009B7D67">
        <w:rPr>
          <w:rFonts w:hint="cs"/>
          <w:rtl/>
        </w:rPr>
        <w:t>،</w:t>
      </w:r>
      <w:r>
        <w:rPr>
          <w:rFonts w:hint="cs"/>
          <w:rtl/>
        </w:rPr>
        <w:t xml:space="preserve"> حرف به نحو استقلالی م</w:t>
      </w:r>
      <w:r w:rsidR="009B7D67">
        <w:rPr>
          <w:rFonts w:hint="cs"/>
          <w:rtl/>
        </w:rPr>
        <w:t>لاحظه شده و خودش مقصود به افهام است.</w:t>
      </w:r>
    </w:p>
    <w:p w14:paraId="076B19FC" w14:textId="78D8350E" w:rsidR="009B7D67" w:rsidRDefault="009B7D67" w:rsidP="002F7AD5">
      <w:pPr>
        <w:jc w:val="both"/>
        <w:rPr>
          <w:rtl/>
        </w:rPr>
      </w:pPr>
      <w:r>
        <w:rPr>
          <w:rFonts w:hint="cs"/>
          <w:rtl/>
        </w:rPr>
        <w:t>مثلاً در جایی که می</w:t>
      </w:r>
      <w:r>
        <w:rPr>
          <w:rtl/>
        </w:rPr>
        <w:softHyphen/>
      </w:r>
      <w:r>
        <w:rPr>
          <w:rFonts w:hint="cs"/>
          <w:rtl/>
        </w:rPr>
        <w:t>دانیم زید آمده اما نمی</w:t>
      </w:r>
      <w:r>
        <w:rPr>
          <w:rtl/>
        </w:rPr>
        <w:softHyphen/>
      </w:r>
      <w:r>
        <w:rPr>
          <w:rFonts w:hint="cs"/>
          <w:rtl/>
        </w:rPr>
        <w:t>دانیم عمرو هم آمده یا نیامده، می</w:t>
      </w:r>
      <w:r>
        <w:rPr>
          <w:rtl/>
        </w:rPr>
        <w:softHyphen/>
      </w:r>
      <w:r>
        <w:rPr>
          <w:rFonts w:hint="cs"/>
          <w:rtl/>
        </w:rPr>
        <w:t xml:space="preserve">گوییم: «هل جاء زیدٌ مع عمروٍ أم لا؟»؛ </w:t>
      </w:r>
      <w:r w:rsidR="00601244">
        <w:rPr>
          <w:rFonts w:hint="cs"/>
          <w:rtl/>
        </w:rPr>
        <w:t xml:space="preserve">در </w:t>
      </w:r>
      <w:r>
        <w:rPr>
          <w:rFonts w:hint="cs"/>
          <w:rtl/>
        </w:rPr>
        <w:t>این قضیه محطّ سؤال «مع عمروٍ» است که یک معنای حرفی محسوب می</w:t>
      </w:r>
      <w:r>
        <w:rPr>
          <w:rtl/>
        </w:rPr>
        <w:softHyphen/>
      </w:r>
      <w:r>
        <w:rPr>
          <w:rFonts w:hint="cs"/>
          <w:rtl/>
        </w:rPr>
        <w:t>شود و</w:t>
      </w:r>
      <w:r w:rsidR="00601244">
        <w:rPr>
          <w:rFonts w:hint="cs"/>
          <w:rtl/>
        </w:rPr>
        <w:t>لی در عین حال</w:t>
      </w:r>
      <w:r>
        <w:rPr>
          <w:rFonts w:hint="cs"/>
          <w:rtl/>
        </w:rPr>
        <w:t xml:space="preserve"> ملحوظ استقلالی است.</w:t>
      </w:r>
    </w:p>
    <w:p w14:paraId="3A26E546" w14:textId="1668FF57" w:rsidR="009B7D67" w:rsidRDefault="009B7D67" w:rsidP="002F7AD5">
      <w:pPr>
        <w:jc w:val="both"/>
        <w:rPr>
          <w:rtl/>
        </w:rPr>
      </w:pPr>
      <w:r>
        <w:rPr>
          <w:rFonts w:hint="cs"/>
          <w:rtl/>
        </w:rPr>
        <w:t>پیش از ادامۀ بحث باید دانست این مثالی که مرحوم شهید صدر ذکر نمودند، مثال صحیحی نیست چون «مع» اسم است و معنای آن «مصاحب» است؛ «</w:t>
      </w:r>
      <w:r w:rsidRPr="009B7D67">
        <w:rPr>
          <w:rFonts w:hint="cs"/>
          <w:rtl/>
        </w:rPr>
        <w:t xml:space="preserve"> </w:t>
      </w:r>
      <w:r>
        <w:rPr>
          <w:rFonts w:hint="cs"/>
          <w:rtl/>
        </w:rPr>
        <w:t>هل جاء زیدٌ مع عمروٍ أم لا؟» به معنای «</w:t>
      </w:r>
      <w:r w:rsidRPr="009B7D67">
        <w:rPr>
          <w:rFonts w:hint="cs"/>
          <w:rtl/>
        </w:rPr>
        <w:t xml:space="preserve"> </w:t>
      </w:r>
      <w:r>
        <w:rPr>
          <w:rFonts w:hint="cs"/>
          <w:rtl/>
        </w:rPr>
        <w:t>هل جاء زیدٌ مصاحباً لعمروٍ أم لا؟» است که نقش آن حال می</w:t>
      </w:r>
      <w:r>
        <w:rPr>
          <w:rtl/>
        </w:rPr>
        <w:softHyphen/>
      </w:r>
      <w:r>
        <w:rPr>
          <w:rFonts w:hint="cs"/>
          <w:rtl/>
        </w:rPr>
        <w:t>باشد.</w:t>
      </w:r>
    </w:p>
    <w:p w14:paraId="55187057" w14:textId="6876BAC9" w:rsidR="009B7D67" w:rsidRDefault="009B7D67" w:rsidP="002F7AD5">
      <w:pPr>
        <w:jc w:val="both"/>
        <w:rPr>
          <w:rtl/>
        </w:rPr>
      </w:pPr>
      <w:r>
        <w:rPr>
          <w:rFonts w:hint="cs"/>
          <w:rtl/>
        </w:rPr>
        <w:t>مرحوم آقای روحانی</w:t>
      </w:r>
      <w:r w:rsidR="00D77122">
        <w:rPr>
          <w:rStyle w:val="FootnoteReference"/>
          <w:rtl/>
        </w:rPr>
        <w:footnoteReference w:id="8"/>
      </w:r>
      <w:r>
        <w:rPr>
          <w:rFonts w:hint="cs"/>
          <w:rtl/>
        </w:rPr>
        <w:t xml:space="preserve"> در اینجا یک سری بحث</w:t>
      </w:r>
      <w:r>
        <w:rPr>
          <w:rtl/>
        </w:rPr>
        <w:softHyphen/>
      </w:r>
      <w:r>
        <w:rPr>
          <w:rFonts w:hint="cs"/>
          <w:rtl/>
        </w:rPr>
        <w:t>هایی را با زاویه دید متفاوتی مطرح نموده</w:t>
      </w:r>
      <w:r>
        <w:rPr>
          <w:rtl/>
        </w:rPr>
        <w:softHyphen/>
      </w:r>
      <w:r>
        <w:rPr>
          <w:rFonts w:hint="cs"/>
          <w:rtl/>
        </w:rPr>
        <w:t>اند و به این مطلب اشکال کرده</w:t>
      </w:r>
      <w:r>
        <w:rPr>
          <w:rtl/>
        </w:rPr>
        <w:softHyphen/>
      </w:r>
      <w:r>
        <w:rPr>
          <w:rFonts w:hint="cs"/>
          <w:rtl/>
        </w:rPr>
        <w:t>اند که به آن کاری نداریم؛ مثالی که مناسب بود مطرح می</w:t>
      </w:r>
      <w:r>
        <w:rPr>
          <w:rtl/>
        </w:rPr>
        <w:softHyphen/>
      </w:r>
      <w:r>
        <w:rPr>
          <w:rFonts w:hint="cs"/>
          <w:rtl/>
        </w:rPr>
        <w:t>شد شبیه مثالی است که آقای روحانی مطرح نموده</w:t>
      </w:r>
      <w:r>
        <w:rPr>
          <w:rtl/>
        </w:rPr>
        <w:softHyphen/>
      </w:r>
      <w:r>
        <w:rPr>
          <w:rFonts w:hint="cs"/>
          <w:rtl/>
        </w:rPr>
        <w:t xml:space="preserve"> است. مثلاً می</w:t>
      </w:r>
      <w:r>
        <w:rPr>
          <w:rtl/>
        </w:rPr>
        <w:softHyphen/>
      </w:r>
      <w:r>
        <w:rPr>
          <w:rFonts w:hint="cs"/>
          <w:rtl/>
        </w:rPr>
        <w:t>توان چنین مثال زد: «أ من البصرة جاء زیدٌ أم الی الکوفة؟»؛ ما می</w:t>
      </w:r>
      <w:r>
        <w:rPr>
          <w:rtl/>
        </w:rPr>
        <w:softHyphen/>
      </w:r>
      <w:r>
        <w:rPr>
          <w:rFonts w:hint="cs"/>
          <w:rtl/>
        </w:rPr>
        <w:t xml:space="preserve">دانیم زید یا از بصره خارج شده یا به کوفه داخل شده لذا محطّ سؤالمان آن است که «آیا مبدأ سفر زید، بصره بود یا مختمش </w:t>
      </w:r>
      <w:r w:rsidR="00D77122">
        <w:rPr>
          <w:rFonts w:hint="cs"/>
          <w:rtl/>
        </w:rPr>
        <w:t>کوفه</w:t>
      </w:r>
      <w:r>
        <w:rPr>
          <w:rFonts w:hint="cs"/>
          <w:rtl/>
        </w:rPr>
        <w:t xml:space="preserve"> بود؟»؛ </w:t>
      </w:r>
      <w:r w:rsidR="00D77122">
        <w:rPr>
          <w:rFonts w:hint="cs"/>
          <w:rtl/>
        </w:rPr>
        <w:t xml:space="preserve">یا </w:t>
      </w:r>
      <w:r>
        <w:rPr>
          <w:rFonts w:hint="cs"/>
          <w:rtl/>
        </w:rPr>
        <w:t xml:space="preserve">مثلاً یکی از مستحبّات مرتبط با حجّ، مشرف شدن به زیارت نبی اکرم صلوات الله علیه و آله است؛ یک بحثی که از قضا در روایات نیز مورد سؤال قرار گرفته، عبارت از آن است که </w:t>
      </w:r>
      <w:r w:rsidR="00D77122">
        <w:rPr>
          <w:rFonts w:hint="cs"/>
          <w:rtl/>
        </w:rPr>
        <w:t>مستحبّ است</w:t>
      </w:r>
      <w:r>
        <w:rPr>
          <w:rFonts w:hint="cs"/>
          <w:rtl/>
        </w:rPr>
        <w:t xml:space="preserve"> شروع سفر حج، با زیارات ایشان باشد یا پایان سفر حج؟ «أ من المدینة </w:t>
      </w:r>
      <w:r w:rsidR="004C16C6">
        <w:rPr>
          <w:rFonts w:hint="cs"/>
          <w:rtl/>
        </w:rPr>
        <w:t>ن</w:t>
      </w:r>
      <w:r>
        <w:rPr>
          <w:rFonts w:hint="cs"/>
          <w:rtl/>
        </w:rPr>
        <w:t>جیء أم إلی</w:t>
      </w:r>
      <w:r w:rsidR="004C16C6">
        <w:rPr>
          <w:rFonts w:hint="cs"/>
          <w:rtl/>
        </w:rPr>
        <w:t>ها</w:t>
      </w:r>
      <w:r>
        <w:rPr>
          <w:rFonts w:hint="cs"/>
          <w:rtl/>
        </w:rPr>
        <w:t xml:space="preserve">؟» </w:t>
      </w:r>
      <w:r w:rsidR="004C16C6">
        <w:rPr>
          <w:rFonts w:hint="cs"/>
          <w:rtl/>
        </w:rPr>
        <w:t xml:space="preserve">یعنی آیا ابتداء به مدینه برویم و سپس به مکّه یا ابتداء به مکّه برویم و ختم سفرمان به مدینه باشد؟ در واقع </w:t>
      </w:r>
      <w:r w:rsidR="00D77122">
        <w:rPr>
          <w:rFonts w:hint="cs"/>
          <w:rtl/>
        </w:rPr>
        <w:t>در</w:t>
      </w:r>
      <w:r w:rsidR="004C16C6">
        <w:rPr>
          <w:rFonts w:hint="cs"/>
          <w:rtl/>
        </w:rPr>
        <w:t xml:space="preserve"> اصل استحباب </w:t>
      </w:r>
      <w:r w:rsidR="00D77122">
        <w:rPr>
          <w:rFonts w:hint="cs"/>
          <w:rtl/>
        </w:rPr>
        <w:t>تردیدی</w:t>
      </w:r>
      <w:r w:rsidR="004C16C6">
        <w:rPr>
          <w:rFonts w:hint="cs"/>
          <w:rtl/>
        </w:rPr>
        <w:t xml:space="preserve"> نیست بلکه سؤال از آن است که این امر مستحب، مربوط به شروع سفر حجّ است یا پایان سفر حج؟ این سؤالی</w:t>
      </w:r>
      <w:r w:rsidR="00D77122">
        <w:rPr>
          <w:rtl/>
        </w:rPr>
        <w:softHyphen/>
      </w:r>
      <w:r w:rsidR="004C16C6">
        <w:rPr>
          <w:rFonts w:hint="cs"/>
          <w:rtl/>
        </w:rPr>
        <w:t>است که در روایات نیز البته با الفاظی دیگر مطرح شده است.</w:t>
      </w:r>
    </w:p>
    <w:p w14:paraId="15352D53" w14:textId="74DE52AF" w:rsidR="004C16C6" w:rsidRDefault="004C16C6" w:rsidP="002F7AD5">
      <w:pPr>
        <w:pStyle w:val="Heading3"/>
        <w:jc w:val="both"/>
        <w:rPr>
          <w:rtl/>
        </w:rPr>
      </w:pPr>
      <w:bookmarkStart w:id="14" w:name="_Toc151293759"/>
      <w:r>
        <w:rPr>
          <w:rFonts w:hint="cs"/>
          <w:rtl/>
        </w:rPr>
        <w:t xml:space="preserve">پاسخ آقای شهیدی به اشکال محقق خوئی: </w:t>
      </w:r>
      <w:r w:rsidR="00AF30C8">
        <w:rPr>
          <w:rFonts w:hint="cs"/>
          <w:rtl/>
        </w:rPr>
        <w:t xml:space="preserve">تفکیک بین </w:t>
      </w:r>
      <w:r w:rsidR="00D77122">
        <w:rPr>
          <w:rFonts w:hint="cs"/>
          <w:rtl/>
        </w:rPr>
        <w:t>لحاظ</w:t>
      </w:r>
      <w:r w:rsidR="00AF30C8">
        <w:rPr>
          <w:rFonts w:hint="cs"/>
          <w:rtl/>
        </w:rPr>
        <w:t xml:space="preserve"> تفصیلی و لحاظ استقلالی</w:t>
      </w:r>
      <w:bookmarkEnd w:id="14"/>
    </w:p>
    <w:p w14:paraId="70EA63EA" w14:textId="77777777" w:rsidR="004C16C6" w:rsidRDefault="004C16C6" w:rsidP="002F7AD5">
      <w:pPr>
        <w:jc w:val="both"/>
        <w:rPr>
          <w:rtl/>
        </w:rPr>
      </w:pPr>
      <w:r>
        <w:rPr>
          <w:rFonts w:hint="cs"/>
          <w:rtl/>
        </w:rPr>
        <w:t>آقای شهیدی در پاسخ به اشکال ذکر شده فرموده</w:t>
      </w:r>
      <w:r>
        <w:rPr>
          <w:rtl/>
        </w:rPr>
        <w:softHyphen/>
      </w:r>
      <w:r>
        <w:rPr>
          <w:rFonts w:hint="cs"/>
          <w:rtl/>
        </w:rPr>
        <w:t>اند: اینکه معنای حروف، به نحو آلی ملاحظه می</w:t>
      </w:r>
      <w:r>
        <w:rPr>
          <w:rtl/>
        </w:rPr>
        <w:softHyphen/>
      </w:r>
      <w:r>
        <w:rPr>
          <w:rFonts w:hint="cs"/>
          <w:rtl/>
        </w:rPr>
        <w:t>شوند، به معنای آن نیست که ملحوظ تفصیلی نیستند. عبارت ایشان به شرح زیر است:</w:t>
      </w:r>
    </w:p>
    <w:p w14:paraId="02CBEB3B" w14:textId="63A5288F" w:rsidR="001A1EA5" w:rsidRPr="00855F98" w:rsidRDefault="00855F98" w:rsidP="002F7AD5">
      <w:pPr>
        <w:jc w:val="both"/>
        <w:rPr>
          <w:color w:val="000080"/>
          <w:rtl/>
        </w:rPr>
      </w:pPr>
      <w:r w:rsidRPr="00855F98">
        <w:rPr>
          <w:rFonts w:hint="eastAsia"/>
          <w:color w:val="000080"/>
          <w:rtl/>
        </w:rPr>
        <w:t>و</w:t>
      </w:r>
      <w:r w:rsidRPr="00855F98">
        <w:rPr>
          <w:rFonts w:hint="cs"/>
          <w:color w:val="000080"/>
          <w:rtl/>
        </w:rPr>
        <w:t>ی</w:t>
      </w:r>
      <w:r w:rsidRPr="00855F98">
        <w:rPr>
          <w:rFonts w:hint="eastAsia"/>
          <w:color w:val="000080"/>
          <w:rtl/>
        </w:rPr>
        <w:t>لاحظ</w:t>
      </w:r>
      <w:r w:rsidRPr="00855F98">
        <w:rPr>
          <w:color w:val="000080"/>
          <w:rtl/>
        </w:rPr>
        <w:t xml:space="preserve"> عل</w:t>
      </w:r>
      <w:r w:rsidRPr="00855F98">
        <w:rPr>
          <w:rFonts w:hint="cs"/>
          <w:color w:val="000080"/>
          <w:rtl/>
        </w:rPr>
        <w:t>ی</w:t>
      </w:r>
      <w:r w:rsidRPr="00855F98">
        <w:rPr>
          <w:rFonts w:hint="eastAsia"/>
          <w:color w:val="000080"/>
          <w:rtl/>
        </w:rPr>
        <w:t>ه</w:t>
      </w:r>
      <w:r w:rsidRPr="00855F98">
        <w:rPr>
          <w:color w:val="000080"/>
          <w:rtl/>
        </w:rPr>
        <w:t xml:space="preserve">: انه انما </w:t>
      </w:r>
      <w:r w:rsidRPr="00855F98">
        <w:rPr>
          <w:rFonts w:hint="cs"/>
          <w:color w:val="000080"/>
          <w:rtl/>
        </w:rPr>
        <w:t>ی</w:t>
      </w:r>
      <w:r w:rsidRPr="00855F98">
        <w:rPr>
          <w:rFonts w:hint="eastAsia"/>
          <w:color w:val="000080"/>
          <w:rtl/>
        </w:rPr>
        <w:t>تم</w:t>
      </w:r>
      <w:r w:rsidRPr="00855F98">
        <w:rPr>
          <w:color w:val="000080"/>
          <w:rtl/>
        </w:rPr>
        <w:t xml:space="preserve"> هذا الا</w:t>
      </w:r>
      <w:r w:rsidRPr="00855F98">
        <w:rPr>
          <w:rFonts w:hint="cs"/>
          <w:color w:val="000080"/>
          <w:rtl/>
        </w:rPr>
        <w:t>ی</w:t>
      </w:r>
      <w:r w:rsidRPr="00855F98">
        <w:rPr>
          <w:rFonts w:hint="eastAsia"/>
          <w:color w:val="000080"/>
          <w:rtl/>
        </w:rPr>
        <w:t>راد</w:t>
      </w:r>
      <w:r w:rsidRPr="00855F98">
        <w:rPr>
          <w:color w:val="000080"/>
          <w:rtl/>
        </w:rPr>
        <w:t xml:space="preserve"> لو ار</w:t>
      </w:r>
      <w:r w:rsidRPr="00855F98">
        <w:rPr>
          <w:rFonts w:hint="cs"/>
          <w:color w:val="000080"/>
          <w:rtl/>
        </w:rPr>
        <w:t>ی</w:t>
      </w:r>
      <w:r w:rsidRPr="00855F98">
        <w:rPr>
          <w:rFonts w:hint="eastAsia"/>
          <w:color w:val="000080"/>
          <w:rtl/>
        </w:rPr>
        <w:t>د</w:t>
      </w:r>
      <w:r w:rsidRPr="00855F98">
        <w:rPr>
          <w:color w:val="000080"/>
          <w:rtl/>
        </w:rPr>
        <w:t xml:space="preserve"> من کون المعن</w:t>
      </w:r>
      <w:r w:rsidRPr="00855F98">
        <w:rPr>
          <w:rFonts w:hint="cs"/>
          <w:color w:val="000080"/>
          <w:rtl/>
        </w:rPr>
        <w:t>ی</w:t>
      </w:r>
      <w:r w:rsidRPr="00855F98">
        <w:rPr>
          <w:color w:val="000080"/>
          <w:rtl/>
        </w:rPr>
        <w:t xml:space="preserve"> الحرف</w:t>
      </w:r>
      <w:r w:rsidRPr="00855F98">
        <w:rPr>
          <w:rFonts w:hint="cs"/>
          <w:color w:val="000080"/>
          <w:rtl/>
        </w:rPr>
        <w:t>ی</w:t>
      </w:r>
      <w:r w:rsidRPr="00855F98">
        <w:rPr>
          <w:color w:val="000080"/>
          <w:rtl/>
        </w:rPr>
        <w:t xml:space="preserve"> ملحوظا آل</w:t>
      </w:r>
      <w:r w:rsidRPr="00855F98">
        <w:rPr>
          <w:rFonts w:hint="cs"/>
          <w:color w:val="000080"/>
          <w:rtl/>
        </w:rPr>
        <w:t>ی</w:t>
      </w:r>
      <w:r w:rsidRPr="00855F98">
        <w:rPr>
          <w:rFonts w:hint="eastAsia"/>
          <w:color w:val="000080"/>
          <w:rtl/>
        </w:rPr>
        <w:t>ا</w:t>
      </w:r>
      <w:r w:rsidRPr="00855F98">
        <w:rPr>
          <w:color w:val="000080"/>
          <w:rtl/>
        </w:rPr>
        <w:t xml:space="preserve"> هو عدم کونه ملتفتا ال</w:t>
      </w:r>
      <w:r w:rsidRPr="00855F98">
        <w:rPr>
          <w:rFonts w:hint="cs"/>
          <w:color w:val="000080"/>
          <w:rtl/>
        </w:rPr>
        <w:t>ی</w:t>
      </w:r>
      <w:r w:rsidRPr="00855F98">
        <w:rPr>
          <w:rFonts w:hint="eastAsia"/>
          <w:color w:val="000080"/>
          <w:rtl/>
        </w:rPr>
        <w:t>ه</w:t>
      </w:r>
      <w:r w:rsidRPr="00855F98">
        <w:rPr>
          <w:color w:val="000080"/>
          <w:rtl/>
        </w:rPr>
        <w:t xml:space="preserve"> تفص</w:t>
      </w:r>
      <w:r w:rsidRPr="00855F98">
        <w:rPr>
          <w:rFonts w:hint="cs"/>
          <w:color w:val="000080"/>
          <w:rtl/>
        </w:rPr>
        <w:t>ی</w:t>
      </w:r>
      <w:r w:rsidRPr="00855F98">
        <w:rPr>
          <w:rFonts w:hint="eastAsia"/>
          <w:color w:val="000080"/>
          <w:rtl/>
        </w:rPr>
        <w:t>لا،</w:t>
      </w:r>
      <w:r w:rsidRPr="00855F98">
        <w:rPr>
          <w:color w:val="000080"/>
          <w:rtl/>
        </w:rPr>
        <w:t xml:space="preserve"> ولکنه ل</w:t>
      </w:r>
      <w:r w:rsidRPr="00855F98">
        <w:rPr>
          <w:rFonts w:hint="cs"/>
          <w:color w:val="000080"/>
          <w:rtl/>
        </w:rPr>
        <w:t>ی</w:t>
      </w:r>
      <w:r w:rsidRPr="00855F98">
        <w:rPr>
          <w:rFonts w:hint="eastAsia"/>
          <w:color w:val="000080"/>
          <w:rtl/>
        </w:rPr>
        <w:t>س</w:t>
      </w:r>
      <w:r w:rsidRPr="00855F98">
        <w:rPr>
          <w:color w:val="000080"/>
          <w:rtl/>
        </w:rPr>
        <w:t xml:space="preserve"> کذلک، بل المراد منه کونه ملحوظا بما هو حالة لمفهوم آخر، لابما هو ف</w:t>
      </w:r>
      <w:r w:rsidRPr="00855F98">
        <w:rPr>
          <w:rFonts w:hint="cs"/>
          <w:color w:val="000080"/>
          <w:rtl/>
        </w:rPr>
        <w:t>ی</w:t>
      </w:r>
      <w:r w:rsidRPr="00855F98">
        <w:rPr>
          <w:color w:val="000080"/>
          <w:rtl/>
        </w:rPr>
        <w:t xml:space="preserve"> نفسه کما صرح به صاحب الکفا</w:t>
      </w:r>
      <w:r w:rsidRPr="00855F98">
        <w:rPr>
          <w:rFonts w:hint="cs"/>
          <w:color w:val="000080"/>
          <w:rtl/>
        </w:rPr>
        <w:t>ی</w:t>
      </w:r>
      <w:r w:rsidRPr="00855F98">
        <w:rPr>
          <w:rFonts w:hint="eastAsia"/>
          <w:color w:val="000080"/>
          <w:rtl/>
        </w:rPr>
        <w:t>ة</w:t>
      </w:r>
      <w:r w:rsidRPr="00855F98">
        <w:rPr>
          <w:color w:val="000080"/>
          <w:rtl/>
        </w:rPr>
        <w:t xml:space="preserve"> “قده”، فالمعن</w:t>
      </w:r>
      <w:r w:rsidRPr="00855F98">
        <w:rPr>
          <w:rFonts w:hint="cs"/>
          <w:color w:val="000080"/>
          <w:rtl/>
        </w:rPr>
        <w:t>ی</w:t>
      </w:r>
      <w:r w:rsidRPr="00855F98">
        <w:rPr>
          <w:color w:val="000080"/>
          <w:rtl/>
        </w:rPr>
        <w:t xml:space="preserve"> الحرف</w:t>
      </w:r>
      <w:r w:rsidRPr="00855F98">
        <w:rPr>
          <w:rFonts w:hint="cs"/>
          <w:color w:val="000080"/>
          <w:rtl/>
        </w:rPr>
        <w:t>ی</w:t>
      </w:r>
      <w:r w:rsidRPr="00855F98">
        <w:rPr>
          <w:color w:val="000080"/>
          <w:rtl/>
        </w:rPr>
        <w:t xml:space="preserve"> وان کان مندکا وت</w:t>
      </w:r>
      <w:r w:rsidRPr="00855F98">
        <w:rPr>
          <w:rFonts w:hint="eastAsia"/>
          <w:color w:val="000080"/>
          <w:rtl/>
        </w:rPr>
        <w:t>ابعا</w:t>
      </w:r>
      <w:r w:rsidRPr="00855F98">
        <w:rPr>
          <w:color w:val="000080"/>
          <w:rtl/>
        </w:rPr>
        <w:t xml:space="preserve"> ف</w:t>
      </w:r>
      <w:r w:rsidRPr="00855F98">
        <w:rPr>
          <w:rFonts w:hint="cs"/>
          <w:color w:val="000080"/>
          <w:rtl/>
        </w:rPr>
        <w:t>ی</w:t>
      </w:r>
      <w:r w:rsidRPr="00855F98">
        <w:rPr>
          <w:color w:val="000080"/>
          <w:rtl/>
        </w:rPr>
        <w:t xml:space="preserve"> وجوده الذهن</w:t>
      </w:r>
      <w:r w:rsidRPr="00855F98">
        <w:rPr>
          <w:rFonts w:hint="cs"/>
          <w:color w:val="000080"/>
          <w:rtl/>
        </w:rPr>
        <w:t>ی</w:t>
      </w:r>
      <w:r w:rsidRPr="00855F98">
        <w:rPr>
          <w:color w:val="000080"/>
          <w:rtl/>
        </w:rPr>
        <w:t xml:space="preserve"> للمفهوم الاسم</w:t>
      </w:r>
      <w:r w:rsidRPr="00855F98">
        <w:rPr>
          <w:rFonts w:hint="cs"/>
          <w:color w:val="000080"/>
          <w:rtl/>
        </w:rPr>
        <w:t>ی</w:t>
      </w:r>
      <w:r w:rsidRPr="00855F98">
        <w:rPr>
          <w:color w:val="000080"/>
          <w:rtl/>
        </w:rPr>
        <w:t xml:space="preserve"> لکن </w:t>
      </w:r>
      <w:r w:rsidRPr="00855F98">
        <w:rPr>
          <w:rFonts w:hint="cs"/>
          <w:color w:val="000080"/>
          <w:rtl/>
        </w:rPr>
        <w:t>ی</w:t>
      </w:r>
      <w:r w:rsidRPr="00855F98">
        <w:rPr>
          <w:rFonts w:hint="eastAsia"/>
          <w:color w:val="000080"/>
          <w:rtl/>
        </w:rPr>
        <w:t>مکن</w:t>
      </w:r>
      <w:r w:rsidRPr="00855F98">
        <w:rPr>
          <w:color w:val="000080"/>
          <w:rtl/>
        </w:rPr>
        <w:t xml:space="preserve"> تعلق الغرض الاصل</w:t>
      </w:r>
      <w:r w:rsidRPr="00855F98">
        <w:rPr>
          <w:rFonts w:hint="cs"/>
          <w:color w:val="000080"/>
          <w:rtl/>
        </w:rPr>
        <w:t>ی</w:t>
      </w:r>
      <w:r w:rsidRPr="00855F98">
        <w:rPr>
          <w:color w:val="000080"/>
          <w:rtl/>
        </w:rPr>
        <w:t xml:space="preserve"> بتفه</w:t>
      </w:r>
      <w:r w:rsidRPr="00855F98">
        <w:rPr>
          <w:rFonts w:hint="cs"/>
          <w:color w:val="000080"/>
          <w:rtl/>
        </w:rPr>
        <w:t>ی</w:t>
      </w:r>
      <w:r w:rsidRPr="00855F98">
        <w:rPr>
          <w:rFonts w:hint="eastAsia"/>
          <w:color w:val="000080"/>
          <w:rtl/>
        </w:rPr>
        <w:t>مه</w:t>
      </w:r>
      <w:r w:rsidRPr="00855F98">
        <w:rPr>
          <w:color w:val="000080"/>
          <w:rtl/>
        </w:rPr>
        <w:t xml:space="preserve"> وتفهمه.</w:t>
      </w:r>
      <w:r w:rsidRPr="00855F98">
        <w:rPr>
          <w:rStyle w:val="FootnoteReference"/>
          <w:color w:val="000080"/>
          <w:rtl/>
        </w:rPr>
        <w:footnoteReference w:id="9"/>
      </w:r>
    </w:p>
    <w:p w14:paraId="5211F3C1" w14:textId="04AEC3DE" w:rsidR="00855F98" w:rsidRDefault="00823547" w:rsidP="002F7AD5">
      <w:pPr>
        <w:jc w:val="both"/>
        <w:rPr>
          <w:rtl/>
        </w:rPr>
      </w:pPr>
      <w:r>
        <w:rPr>
          <w:rFonts w:hint="cs"/>
          <w:rtl/>
        </w:rPr>
        <w:t>پاسخ آقای شهیدی برای ما نامفهوم است؛ وقتی قرار شد معنای حرفی مندک در غیر باشد چگونه می</w:t>
      </w:r>
      <w:r>
        <w:rPr>
          <w:rtl/>
        </w:rPr>
        <w:softHyphen/>
      </w:r>
      <w:r>
        <w:rPr>
          <w:rFonts w:hint="cs"/>
          <w:rtl/>
        </w:rPr>
        <w:t>شود غرض اصلی تفهیم و تفهم باشد؟ آن چیزی که غرض اصلی تفهیم و تفهم است باید ملحوظ استقلالی باشد! ملتفت</w:t>
      </w:r>
      <w:r>
        <w:rPr>
          <w:rtl/>
        </w:rPr>
        <w:softHyphen/>
      </w:r>
      <w:r>
        <w:rPr>
          <w:rFonts w:hint="cs"/>
          <w:rtl/>
        </w:rPr>
        <w:t>الیه تفصیلی همان ملحوظ استقلالی است پاسخ آقای شهیدی به هیچ وجه قابل فهم نیست.</w:t>
      </w:r>
    </w:p>
    <w:p w14:paraId="108644DD" w14:textId="77777777" w:rsidR="002A4F6A" w:rsidRDefault="00823547" w:rsidP="002F7AD5">
      <w:pPr>
        <w:jc w:val="both"/>
        <w:rPr>
          <w:rtl/>
        </w:rPr>
      </w:pPr>
      <w:r>
        <w:rPr>
          <w:rFonts w:hint="cs"/>
          <w:rtl/>
        </w:rPr>
        <w:t>ایشان در ادامه پاسخ مرحوم شهید صدر را بر خلاف مرتکز عرف دانسته</w:t>
      </w:r>
      <w:r>
        <w:rPr>
          <w:rtl/>
        </w:rPr>
        <w:softHyphen/>
      </w:r>
      <w:r>
        <w:rPr>
          <w:rFonts w:hint="cs"/>
          <w:rtl/>
        </w:rPr>
        <w:t>اند</w:t>
      </w:r>
      <w:r w:rsidR="002A4F6A">
        <w:rPr>
          <w:rFonts w:hint="cs"/>
          <w:rtl/>
        </w:rPr>
        <w:t>.</w:t>
      </w:r>
    </w:p>
    <w:p w14:paraId="59A8D214" w14:textId="7D7B06A2" w:rsidR="002A4F6A" w:rsidRDefault="002A4F6A" w:rsidP="002F7AD5">
      <w:pPr>
        <w:pStyle w:val="Heading3"/>
        <w:jc w:val="both"/>
        <w:rPr>
          <w:rtl/>
        </w:rPr>
      </w:pPr>
      <w:bookmarkStart w:id="15" w:name="_Toc151293760"/>
      <w:r>
        <w:rPr>
          <w:rFonts w:hint="cs"/>
          <w:rtl/>
        </w:rPr>
        <w:t>پاسخ مرحوم شهید صدر به اشکال محقق خوئی:</w:t>
      </w:r>
      <w:r w:rsidR="00AF30C8">
        <w:rPr>
          <w:rFonts w:hint="cs"/>
          <w:rtl/>
        </w:rPr>
        <w:t xml:space="preserve"> تحصیص طرفین اضافه و جایگزینی آن برای معنای حرفی</w:t>
      </w:r>
      <w:bookmarkEnd w:id="15"/>
    </w:p>
    <w:p w14:paraId="3F9CCEFA" w14:textId="0C68B023" w:rsidR="00823547" w:rsidRDefault="00823547" w:rsidP="002F7AD5">
      <w:pPr>
        <w:jc w:val="both"/>
        <w:rPr>
          <w:rtl/>
        </w:rPr>
      </w:pPr>
      <w:r>
        <w:rPr>
          <w:rFonts w:hint="cs"/>
          <w:rtl/>
        </w:rPr>
        <w:t xml:space="preserve"> مرحوم شهید صدر</w:t>
      </w:r>
      <w:r w:rsidR="00D77122">
        <w:rPr>
          <w:rStyle w:val="FootnoteReference"/>
          <w:rtl/>
        </w:rPr>
        <w:footnoteReference w:id="10"/>
      </w:r>
      <w:r>
        <w:rPr>
          <w:rFonts w:hint="cs"/>
          <w:rtl/>
        </w:rPr>
        <w:t xml:space="preserve"> می</w:t>
      </w:r>
      <w:r>
        <w:rPr>
          <w:rtl/>
        </w:rPr>
        <w:softHyphen/>
      </w:r>
      <w:r>
        <w:rPr>
          <w:rFonts w:hint="cs"/>
          <w:rtl/>
        </w:rPr>
        <w:t>فرمایند: چون معنای حرفی جنبۀ اندکاکی دارد و امکان ملاحظۀ استقلالی ندارد ناگزیر می</w:t>
      </w:r>
      <w:r>
        <w:rPr>
          <w:rtl/>
        </w:rPr>
        <w:softHyphen/>
      </w:r>
      <w:r>
        <w:rPr>
          <w:rFonts w:hint="cs"/>
          <w:rtl/>
        </w:rPr>
        <w:t>بایست یک معنای اسمی در این بین وجود داشته باشد و یا اینکه ملحوظ، طرف نسبت است بما أنه منتسب؛ مثلاً ایشان در مورد «هل جاء زیدٌ مع عمروٍ؟» می</w:t>
      </w:r>
      <w:r>
        <w:rPr>
          <w:rtl/>
        </w:rPr>
        <w:softHyphen/>
      </w:r>
      <w:r>
        <w:rPr>
          <w:rFonts w:hint="cs"/>
          <w:rtl/>
        </w:rPr>
        <w:t xml:space="preserve">فرماید معنایش «هل </w:t>
      </w:r>
      <w:r w:rsidR="00D77122">
        <w:rPr>
          <w:rFonts w:hint="cs"/>
          <w:rtl/>
        </w:rPr>
        <w:t>کان</w:t>
      </w:r>
      <w:r>
        <w:rPr>
          <w:rFonts w:hint="cs"/>
          <w:rtl/>
        </w:rPr>
        <w:t xml:space="preserve"> مج</w:t>
      </w:r>
      <w:r w:rsidR="00D77122">
        <w:rPr>
          <w:rFonts w:hint="cs"/>
          <w:rtl/>
        </w:rPr>
        <w:t>یء زید</w:t>
      </w:r>
      <w:r>
        <w:rPr>
          <w:rFonts w:hint="cs"/>
          <w:rtl/>
        </w:rPr>
        <w:t xml:space="preserve"> مقترناً بمجیء عمرو؟» می</w:t>
      </w:r>
      <w:r>
        <w:rPr>
          <w:rtl/>
        </w:rPr>
        <w:softHyphen/>
      </w:r>
      <w:r>
        <w:rPr>
          <w:rFonts w:hint="cs"/>
          <w:rtl/>
        </w:rPr>
        <w:t>باشد.. یا در مثال</w:t>
      </w:r>
      <w:r>
        <w:rPr>
          <w:rtl/>
        </w:rPr>
        <w:softHyphen/>
      </w:r>
      <w:r>
        <w:rPr>
          <w:rFonts w:hint="cs"/>
          <w:rtl/>
        </w:rPr>
        <w:t>های صحیحی که ما می</w:t>
      </w:r>
      <w:r>
        <w:rPr>
          <w:rtl/>
        </w:rPr>
        <w:softHyphen/>
      </w:r>
      <w:r>
        <w:rPr>
          <w:rFonts w:hint="cs"/>
          <w:rtl/>
        </w:rPr>
        <w:t>گفتیم در «هل جئتَ من البصرة؟» یعنی «هل جئتَ مبدوّاً بالبصرة؟» که به جای «من»، «مبدوّاً» را به عنوان حال قرار می</w:t>
      </w:r>
      <w:r>
        <w:rPr>
          <w:rtl/>
        </w:rPr>
        <w:softHyphen/>
      </w:r>
      <w:r>
        <w:rPr>
          <w:rFonts w:hint="cs"/>
          <w:rtl/>
        </w:rPr>
        <w:t>دهیم؛ یا اینکه فعلی که طرف نسبت است را مطرح کنیم. به عبارت دیگر حرف، طرفین دارد و شما می</w:t>
      </w:r>
      <w:r>
        <w:rPr>
          <w:rtl/>
        </w:rPr>
        <w:softHyphen/>
      </w:r>
      <w:r>
        <w:rPr>
          <w:rFonts w:hint="cs"/>
          <w:rtl/>
        </w:rPr>
        <w:t xml:space="preserve">توانید </w:t>
      </w:r>
      <w:r w:rsidR="002A4F6A">
        <w:rPr>
          <w:rFonts w:hint="cs"/>
          <w:rtl/>
        </w:rPr>
        <w:t>با حرف، هر یک از دو طرف را تحصیص نموده و یک حصۀ خاص</w:t>
      </w:r>
      <w:r w:rsidR="00D77122">
        <w:rPr>
          <w:rFonts w:hint="cs"/>
          <w:rtl/>
        </w:rPr>
        <w:t xml:space="preserve"> از معنای اسمی،</w:t>
      </w:r>
      <w:r w:rsidR="002A4F6A">
        <w:rPr>
          <w:rFonts w:hint="cs"/>
          <w:rtl/>
        </w:rPr>
        <w:t xml:space="preserve"> ایجاد کنید. مثلاً می</w:t>
      </w:r>
      <w:r w:rsidR="002A4F6A">
        <w:rPr>
          <w:rtl/>
        </w:rPr>
        <w:softHyphen/>
      </w:r>
      <w:r w:rsidR="002A4F6A">
        <w:rPr>
          <w:rFonts w:hint="cs"/>
          <w:rtl/>
        </w:rPr>
        <w:t>توانید بگویید: «هل سفرک، سفرٌ من البصرة؟» که «من البصرة»، سقر را به یک سفر خاص متحصّص می</w:t>
      </w:r>
      <w:r w:rsidR="002A4F6A">
        <w:rPr>
          <w:rtl/>
        </w:rPr>
        <w:softHyphen/>
      </w:r>
      <w:r w:rsidR="002A4F6A">
        <w:rPr>
          <w:rFonts w:hint="cs"/>
          <w:rtl/>
        </w:rPr>
        <w:t>کند و همان معنای اسمی متحصّص مسؤول</w:t>
      </w:r>
      <w:r w:rsidR="002A4F6A">
        <w:rPr>
          <w:rtl/>
        </w:rPr>
        <w:softHyphen/>
      </w:r>
      <w:r w:rsidR="002A4F6A">
        <w:rPr>
          <w:rFonts w:hint="cs"/>
          <w:rtl/>
        </w:rPr>
        <w:t>عنه واقع می</w:t>
      </w:r>
      <w:r w:rsidR="002A4F6A">
        <w:rPr>
          <w:rtl/>
        </w:rPr>
        <w:softHyphen/>
      </w:r>
      <w:r w:rsidR="002A4F6A">
        <w:rPr>
          <w:rFonts w:hint="cs"/>
          <w:rtl/>
        </w:rPr>
        <w:t>شود که دیگر سؤال از «من» نیست بلکه سؤال از «سفرک» است.</w:t>
      </w:r>
    </w:p>
    <w:p w14:paraId="2842B69E" w14:textId="77777777" w:rsidR="002A4F6A" w:rsidRDefault="002A4F6A" w:rsidP="002F7AD5">
      <w:pPr>
        <w:jc w:val="both"/>
        <w:rPr>
          <w:rtl/>
        </w:rPr>
      </w:pPr>
      <w:r>
        <w:rPr>
          <w:rFonts w:hint="cs"/>
          <w:rtl/>
        </w:rPr>
        <w:t>آقای شهیدی این پاسخ را خلاف مرتکز عرفی می</w:t>
      </w:r>
      <w:r>
        <w:rPr>
          <w:rtl/>
        </w:rPr>
        <w:softHyphen/>
      </w:r>
      <w:r>
        <w:rPr>
          <w:rFonts w:hint="cs"/>
          <w:rtl/>
        </w:rPr>
        <w:t>دانند در حالی که به عقیدۀ ما جز فرمایش مرحوم شهید صدر، راه حلّ دیگری وجود ندارد. کلام مرحوم شهید صدر هم معقول است و هم به نظر می</w:t>
      </w:r>
      <w:r>
        <w:rPr>
          <w:rtl/>
        </w:rPr>
        <w:softHyphen/>
      </w:r>
      <w:r>
        <w:rPr>
          <w:rFonts w:hint="cs"/>
          <w:rtl/>
        </w:rPr>
        <w:t>رسد راهی جز، راه حل ایشان وجود ندارد.</w:t>
      </w:r>
    </w:p>
    <w:p w14:paraId="30703942" w14:textId="68CCDFD8" w:rsidR="00AF30C8" w:rsidRDefault="00AF30C8" w:rsidP="002F7AD5">
      <w:pPr>
        <w:pStyle w:val="Heading3"/>
        <w:jc w:val="both"/>
        <w:rPr>
          <w:rtl/>
        </w:rPr>
      </w:pPr>
      <w:bookmarkStart w:id="16" w:name="_Toc151293761"/>
      <w:r>
        <w:rPr>
          <w:rFonts w:hint="cs"/>
          <w:rtl/>
        </w:rPr>
        <w:t>پاسخ استاد به اشکال محقق خوئی: لحاظ معنای اسمی پیش از استعمال و تبدیل آن به معنای حرفی به هنگام استعمال</w:t>
      </w:r>
      <w:bookmarkEnd w:id="16"/>
    </w:p>
    <w:p w14:paraId="1D7BFE8B" w14:textId="7AA1622D" w:rsidR="00AF30C8" w:rsidRDefault="002A4F6A" w:rsidP="002F7AD5">
      <w:pPr>
        <w:jc w:val="both"/>
        <w:rPr>
          <w:rtl/>
        </w:rPr>
      </w:pPr>
      <w:r>
        <w:rPr>
          <w:rFonts w:hint="cs"/>
          <w:rtl/>
        </w:rPr>
        <w:t>بله نکته</w:t>
      </w:r>
      <w:r>
        <w:rPr>
          <w:rtl/>
        </w:rPr>
        <w:softHyphen/>
      </w:r>
      <w:r>
        <w:rPr>
          <w:rFonts w:hint="cs"/>
          <w:rtl/>
        </w:rPr>
        <w:t xml:space="preserve">ای که در اینجا وجود دارد و خیلی اوقات نسبت به آن خلط صورت گرفته است، عبارت از آن است که حرف در جمله، قالب </w:t>
      </w:r>
      <w:r w:rsidR="003B4F95">
        <w:rPr>
          <w:rFonts w:hint="cs"/>
          <w:rtl/>
        </w:rPr>
        <w:t xml:space="preserve">برای معنای اندکاکی </w:t>
      </w:r>
      <w:r>
        <w:rPr>
          <w:rFonts w:hint="cs"/>
          <w:rtl/>
        </w:rPr>
        <w:t>قرار داده می</w:t>
      </w:r>
      <w:r>
        <w:rPr>
          <w:rtl/>
        </w:rPr>
        <w:softHyphen/>
      </w:r>
      <w:r>
        <w:rPr>
          <w:rFonts w:hint="cs"/>
          <w:rtl/>
        </w:rPr>
        <w:t>شود ، ولی همین حرفی که قالب برای معنای اندکاکی است، یک معنای استقلالی را به ذهن انسان خطور می</w:t>
      </w:r>
      <w:r>
        <w:rPr>
          <w:rtl/>
        </w:rPr>
        <w:softHyphen/>
      </w:r>
      <w:r>
        <w:rPr>
          <w:rFonts w:hint="cs"/>
          <w:rtl/>
        </w:rPr>
        <w:t xml:space="preserve">دهد؛ ما مکرّراً این نکته را متذکر شدیم که </w:t>
      </w:r>
      <w:r w:rsidR="003B4F95">
        <w:rPr>
          <w:rFonts w:hint="cs"/>
          <w:rtl/>
        </w:rPr>
        <w:t xml:space="preserve">حقیقت وضع، </w:t>
      </w:r>
      <w:r>
        <w:rPr>
          <w:rFonts w:hint="cs"/>
          <w:rtl/>
        </w:rPr>
        <w:t xml:space="preserve">قرن اکید نیست و </w:t>
      </w:r>
      <w:r w:rsidR="003B4F95">
        <w:rPr>
          <w:rFonts w:hint="cs"/>
          <w:rtl/>
        </w:rPr>
        <w:t xml:space="preserve">قرن اکید، </w:t>
      </w:r>
      <w:r>
        <w:rPr>
          <w:rFonts w:hint="cs"/>
          <w:rtl/>
        </w:rPr>
        <w:t>برای تحلیل حقیقت استعمال</w:t>
      </w:r>
      <w:r w:rsidR="003B4F95">
        <w:rPr>
          <w:rFonts w:hint="cs"/>
          <w:rtl/>
        </w:rPr>
        <w:t xml:space="preserve"> نیز</w:t>
      </w:r>
      <w:r>
        <w:rPr>
          <w:rFonts w:hint="cs"/>
          <w:rtl/>
        </w:rPr>
        <w:t xml:space="preserve"> کافی نیست. استعمال امری است که مربوط به مدلول تصدیقی است نه مدلول تصوری ولی در عین حال در کنار هر مدلول استعمالی که از قبیل مدلول تصریقی است، یک مدلول تصوری نیز به ذهن انسان خطور می</w:t>
      </w:r>
      <w:r>
        <w:rPr>
          <w:rtl/>
        </w:rPr>
        <w:softHyphen/>
      </w:r>
      <w:r>
        <w:rPr>
          <w:rFonts w:hint="cs"/>
          <w:rtl/>
        </w:rPr>
        <w:t xml:space="preserve">کند که در آن مدلول تصوری ممکن است حرف به صورت یک مدلول مستقل ملاحظه شود. </w:t>
      </w:r>
    </w:p>
    <w:p w14:paraId="4B716535" w14:textId="16836125" w:rsidR="002A4F6A" w:rsidRDefault="002A4F6A" w:rsidP="002F7AD5">
      <w:pPr>
        <w:jc w:val="both"/>
        <w:rPr>
          <w:rtl/>
        </w:rPr>
      </w:pPr>
      <w:r>
        <w:rPr>
          <w:rFonts w:hint="cs"/>
          <w:rtl/>
        </w:rPr>
        <w:t>اینکه محقق خوئی می</w:t>
      </w:r>
      <w:r>
        <w:rPr>
          <w:rtl/>
        </w:rPr>
        <w:softHyphen/>
      </w:r>
      <w:r>
        <w:rPr>
          <w:rFonts w:hint="cs"/>
          <w:rtl/>
        </w:rPr>
        <w:t>فرماید غرض اصلی تفهیم، معنای حرفی است، کلام صحیحی است اما وقتی می</w:t>
      </w:r>
      <w:r>
        <w:rPr>
          <w:rtl/>
        </w:rPr>
        <w:softHyphen/>
      </w:r>
      <w:r>
        <w:rPr>
          <w:rFonts w:hint="cs"/>
          <w:rtl/>
        </w:rPr>
        <w:t>خواهیم غرض اصلی را تصویر کنیم آن را به شکل اسمی و استقلالی تصویر می</w:t>
      </w:r>
      <w:r>
        <w:rPr>
          <w:rtl/>
        </w:rPr>
        <w:softHyphen/>
      </w:r>
      <w:r>
        <w:rPr>
          <w:rFonts w:hint="cs"/>
          <w:rtl/>
        </w:rPr>
        <w:t>کنیم. یعنی ما چنین تصویری برایمان ایجاد می</w:t>
      </w:r>
      <w:r>
        <w:rPr>
          <w:rtl/>
        </w:rPr>
        <w:softHyphen/>
      </w:r>
      <w:r>
        <w:rPr>
          <w:rFonts w:hint="cs"/>
          <w:rtl/>
        </w:rPr>
        <w:t>شود که آیا «مبدأ سفر بصره بود یا مختم سفر بصره بود؟»؛ «آیا سفر زید مقترن با عمرو بود یا مقترن با عمرو نبود؟»؛ پس ما به هر حال غرض اصلی تفهیم و تفهم را بالاستقلال ملاحظه می</w:t>
      </w:r>
      <w:r>
        <w:rPr>
          <w:rtl/>
        </w:rPr>
        <w:softHyphen/>
      </w:r>
      <w:r>
        <w:rPr>
          <w:rFonts w:hint="cs"/>
          <w:rtl/>
        </w:rPr>
        <w:t>کنیم اما ملاحظۀ استقلالی معنای مورد نظر، مستلزم آن نیست که به هنگام استعمال نیز همان معنای مستقل را مستعمل</w:t>
      </w:r>
      <w:r>
        <w:rPr>
          <w:rtl/>
        </w:rPr>
        <w:softHyphen/>
      </w:r>
      <w:r>
        <w:rPr>
          <w:rFonts w:hint="cs"/>
          <w:rtl/>
        </w:rPr>
        <w:t>فیه قرار دهیم</w:t>
      </w:r>
      <w:r w:rsidR="003B4F95">
        <w:rPr>
          <w:rFonts w:hint="cs"/>
          <w:rtl/>
        </w:rPr>
        <w:t xml:space="preserve">؛ بله، </w:t>
      </w:r>
      <w:r>
        <w:rPr>
          <w:rFonts w:hint="cs"/>
          <w:rtl/>
        </w:rPr>
        <w:t>چون می</w:t>
      </w:r>
      <w:r>
        <w:rPr>
          <w:rtl/>
        </w:rPr>
        <w:softHyphen/>
      </w:r>
      <w:r>
        <w:rPr>
          <w:rFonts w:hint="cs"/>
          <w:rtl/>
        </w:rPr>
        <w:t>دانیم اگر به جای آن مفهوم اسمی، مفهوم حرفی به کار برده شود نیز همان مقصود حاصل می</w:t>
      </w:r>
      <w:r>
        <w:rPr>
          <w:rtl/>
        </w:rPr>
        <w:softHyphen/>
      </w:r>
      <w:r>
        <w:rPr>
          <w:rFonts w:hint="cs"/>
          <w:rtl/>
        </w:rPr>
        <w:t>شود.</w:t>
      </w:r>
      <w:r w:rsidR="00AF30C8">
        <w:rPr>
          <w:rFonts w:hint="cs"/>
          <w:rtl/>
        </w:rPr>
        <w:t xml:space="preserve"> هم می</w:t>
      </w:r>
      <w:r w:rsidR="00AF30C8">
        <w:rPr>
          <w:rtl/>
        </w:rPr>
        <w:softHyphen/>
      </w:r>
      <w:r w:rsidR="00AF30C8">
        <w:rPr>
          <w:rFonts w:hint="cs"/>
          <w:rtl/>
        </w:rPr>
        <w:t>توانیم بگوییم «هل بدژ سفرک البصرة أم ختم سفرک البصرة؟» که از مفهوم اسمی استفاده شده؛ و هم می</w:t>
      </w:r>
      <w:r w:rsidR="00AF30C8">
        <w:rPr>
          <w:rtl/>
        </w:rPr>
        <w:softHyphen/>
      </w:r>
      <w:r w:rsidR="00AF30C8">
        <w:rPr>
          <w:rFonts w:hint="cs"/>
          <w:rtl/>
        </w:rPr>
        <w:t>توانیم از مفهوم حرفی استقاده کنیم به این صورت که قبل از استعمال معنای حرفی، آن را در قالب یک مفهوم اسمی و مستقل ملاحظه نموده و سپس آن را به شکل معنای حرفی استعمال می</w:t>
      </w:r>
      <w:r w:rsidR="00AF30C8">
        <w:rPr>
          <w:rtl/>
        </w:rPr>
        <w:softHyphen/>
      </w:r>
      <w:r w:rsidR="00AF30C8">
        <w:rPr>
          <w:rFonts w:hint="cs"/>
          <w:rtl/>
        </w:rPr>
        <w:t>کنیم؛ پس ناگزیر می</w:t>
      </w:r>
      <w:r w:rsidR="00AF30C8">
        <w:rPr>
          <w:rtl/>
        </w:rPr>
        <w:softHyphen/>
      </w:r>
      <w:r w:rsidR="00AF30C8">
        <w:rPr>
          <w:rFonts w:hint="cs"/>
          <w:rtl/>
        </w:rPr>
        <w:t xml:space="preserve">بایست مفهوم استقلالی را تصور کرد ولو </w:t>
      </w:r>
      <w:r w:rsidR="003B4F95">
        <w:rPr>
          <w:rFonts w:hint="cs"/>
          <w:rtl/>
        </w:rPr>
        <w:t xml:space="preserve">به تحصیص طرفین اضافه </w:t>
      </w:r>
      <w:r w:rsidR="00AF30C8">
        <w:rPr>
          <w:rFonts w:hint="cs"/>
          <w:rtl/>
        </w:rPr>
        <w:t>به آن نحوی که مرحوم آقای صدر فرمودند؛ آن مدلی که ما مطرح کردیم نیز با روح فرمایش مرحوم شهید صدر یکی است هر چند ایشان مطلب خود را در قالبی دیگر بیان نموده</w:t>
      </w:r>
      <w:r w:rsidR="00AF30C8">
        <w:rPr>
          <w:rtl/>
        </w:rPr>
        <w:softHyphen/>
      </w:r>
      <w:r w:rsidR="00AF30C8">
        <w:rPr>
          <w:rFonts w:hint="cs"/>
          <w:rtl/>
        </w:rPr>
        <w:t>اند.</w:t>
      </w:r>
    </w:p>
    <w:p w14:paraId="0F6E77F7" w14:textId="3FA8A379" w:rsidR="00066754" w:rsidRDefault="00AF30C8" w:rsidP="003B4F95">
      <w:pPr>
        <w:jc w:val="both"/>
        <w:rPr>
          <w:rtl/>
        </w:rPr>
      </w:pPr>
      <w:r>
        <w:rPr>
          <w:rFonts w:hint="cs"/>
          <w:rtl/>
        </w:rPr>
        <w:t>خلاصه اینکه متکلم</w:t>
      </w:r>
      <w:r w:rsidR="003B4F95">
        <w:rPr>
          <w:rFonts w:hint="cs"/>
          <w:rtl/>
        </w:rPr>
        <w:t>،</w:t>
      </w:r>
      <w:r>
        <w:rPr>
          <w:rFonts w:hint="cs"/>
          <w:rtl/>
        </w:rPr>
        <w:t xml:space="preserve"> از تکلم و استعمال، یک غرضی را دنبال می</w:t>
      </w:r>
      <w:r>
        <w:rPr>
          <w:rtl/>
        </w:rPr>
        <w:softHyphen/>
      </w:r>
      <w:r>
        <w:rPr>
          <w:rFonts w:hint="cs"/>
          <w:rtl/>
        </w:rPr>
        <w:t>کند که الفاظ را وسیلۀ رسیدن به آن غرض قرار می</w:t>
      </w:r>
      <w:r>
        <w:rPr>
          <w:rtl/>
        </w:rPr>
        <w:softHyphen/>
      </w:r>
      <w:r>
        <w:rPr>
          <w:rFonts w:hint="cs"/>
          <w:rtl/>
        </w:rPr>
        <w:t>دهد؛ در مرحلۀ تصور غرض، اگر غرضش به افهام معنای حرفی تعلق گرفته باشد، باید آن معنای حرفی را به شکل مستقل تصور کند و یا چنانکه مرحوم شهید صدر فرمودند، طرفین را با استفاده از معنای حرفی متحصّص کند</w:t>
      </w:r>
      <w:r w:rsidR="00066754">
        <w:rPr>
          <w:rFonts w:hint="cs"/>
          <w:rtl/>
        </w:rPr>
        <w:t xml:space="preserve">؛ پس از این مرحله، </w:t>
      </w:r>
      <w:r>
        <w:rPr>
          <w:rFonts w:hint="cs"/>
          <w:rtl/>
        </w:rPr>
        <w:t xml:space="preserve">به هنگام استعمال، </w:t>
      </w:r>
      <w:r w:rsidR="00066754">
        <w:rPr>
          <w:rFonts w:hint="cs"/>
          <w:rtl/>
        </w:rPr>
        <w:t xml:space="preserve">چندان مهمّ نیست که </w:t>
      </w:r>
      <w:r>
        <w:rPr>
          <w:rFonts w:hint="cs"/>
          <w:rtl/>
        </w:rPr>
        <w:t>مستعمل</w:t>
      </w:r>
      <w:r>
        <w:rPr>
          <w:rtl/>
        </w:rPr>
        <w:softHyphen/>
      </w:r>
      <w:r>
        <w:rPr>
          <w:rFonts w:hint="cs"/>
          <w:rtl/>
        </w:rPr>
        <w:t xml:space="preserve">فیه دقیقاً مطابق غرض تصور شده </w:t>
      </w:r>
      <w:r w:rsidR="00066754">
        <w:rPr>
          <w:rFonts w:hint="cs"/>
          <w:rtl/>
        </w:rPr>
        <w:t>باشد</w:t>
      </w:r>
      <w:r>
        <w:rPr>
          <w:rFonts w:hint="cs"/>
          <w:rtl/>
        </w:rPr>
        <w:t xml:space="preserve"> یا دقیقاً مطابق آن </w:t>
      </w:r>
      <w:r w:rsidR="00066754">
        <w:rPr>
          <w:rFonts w:hint="cs"/>
          <w:rtl/>
        </w:rPr>
        <w:t>نباشد چون متکلم می</w:t>
      </w:r>
      <w:r w:rsidR="00066754">
        <w:rPr>
          <w:rtl/>
        </w:rPr>
        <w:softHyphen/>
      </w:r>
      <w:r w:rsidR="00066754">
        <w:rPr>
          <w:rFonts w:hint="cs"/>
          <w:rtl/>
        </w:rPr>
        <w:t>داند اگر  مستعمل</w:t>
      </w:r>
      <w:r w:rsidR="00066754">
        <w:rPr>
          <w:rtl/>
        </w:rPr>
        <w:softHyphen/>
      </w:r>
      <w:r w:rsidR="00066754">
        <w:rPr>
          <w:rFonts w:hint="cs"/>
          <w:rtl/>
        </w:rPr>
        <w:t>فیه را به جای معنای اسمی تصور شده، معنای حرفی قرار دهد نیز به غرضش نائل می</w:t>
      </w:r>
      <w:r w:rsidR="00066754">
        <w:rPr>
          <w:rtl/>
        </w:rPr>
        <w:softHyphen/>
      </w:r>
      <w:r w:rsidR="00066754">
        <w:rPr>
          <w:rFonts w:hint="cs"/>
          <w:rtl/>
        </w:rPr>
        <w:t>گردد.</w:t>
      </w:r>
      <w:r w:rsidR="003B4F95">
        <w:rPr>
          <w:rFonts w:hint="cs"/>
          <w:rtl/>
        </w:rPr>
        <w:t xml:space="preserve"> چون </w:t>
      </w:r>
      <w:r w:rsidR="00066754">
        <w:rPr>
          <w:rFonts w:hint="cs"/>
          <w:rtl/>
        </w:rPr>
        <w:t>ما اتحاد معنای «مِن» با معنای «ابتدائیت» را نیز درک می</w:t>
      </w:r>
      <w:r w:rsidR="00066754">
        <w:rPr>
          <w:rtl/>
        </w:rPr>
        <w:softHyphen/>
      </w:r>
      <w:r w:rsidR="00066754">
        <w:rPr>
          <w:rFonts w:hint="cs"/>
          <w:rtl/>
        </w:rPr>
        <w:t xml:space="preserve">کنیم. یعنی </w:t>
      </w:r>
      <w:r w:rsidR="003B4F95">
        <w:rPr>
          <w:rFonts w:hint="cs"/>
          <w:rtl/>
        </w:rPr>
        <w:t xml:space="preserve">وجود </w:t>
      </w:r>
      <w:r w:rsidR="00066754">
        <w:rPr>
          <w:rFonts w:hint="cs"/>
          <w:rtl/>
        </w:rPr>
        <w:t>یک نوع شباهت معنوی بین حرف، و اسمی که موازی آن است، برای ما قابل درک است و همین مطلب سبب می</w:t>
      </w:r>
      <w:r w:rsidR="00066754">
        <w:rPr>
          <w:rtl/>
        </w:rPr>
        <w:softHyphen/>
      </w:r>
      <w:r w:rsidR="00066754">
        <w:rPr>
          <w:rFonts w:hint="cs"/>
          <w:rtl/>
        </w:rPr>
        <w:t>شود بتوانیم آن معنای اسمی</w:t>
      </w:r>
      <w:r w:rsidR="003B4F95">
        <w:rPr>
          <w:rFonts w:hint="cs"/>
          <w:rtl/>
        </w:rPr>
        <w:t>ِ</w:t>
      </w:r>
      <w:r w:rsidR="00066754">
        <w:rPr>
          <w:rFonts w:hint="cs"/>
          <w:rtl/>
        </w:rPr>
        <w:t xml:space="preserve"> تصور شد</w:t>
      </w:r>
      <w:r w:rsidR="003B4F95">
        <w:rPr>
          <w:rFonts w:hint="cs"/>
          <w:rtl/>
        </w:rPr>
        <w:t>ۀ</w:t>
      </w:r>
      <w:r w:rsidR="00066754">
        <w:rPr>
          <w:rFonts w:hint="cs"/>
          <w:rtl/>
        </w:rPr>
        <w:t xml:space="preserve"> پیش از وضع را ، در قالب معنای اسمی و یا در قالب معنای حرفی موازی آن، مورد افهام یا استفهام قرار دهیم چون می</w:t>
      </w:r>
      <w:r w:rsidR="00066754">
        <w:rPr>
          <w:rtl/>
        </w:rPr>
        <w:softHyphen/>
      </w:r>
      <w:r w:rsidR="00066754">
        <w:rPr>
          <w:rFonts w:hint="cs"/>
          <w:rtl/>
        </w:rPr>
        <w:t>دانیم این معنای اسمی یا معنای حرفی</w:t>
      </w:r>
      <w:r w:rsidR="003B4F95">
        <w:rPr>
          <w:rFonts w:hint="cs"/>
          <w:rtl/>
        </w:rPr>
        <w:t xml:space="preserve">، </w:t>
      </w:r>
      <w:r w:rsidR="00066754">
        <w:rPr>
          <w:rFonts w:hint="cs"/>
          <w:rtl/>
        </w:rPr>
        <w:t xml:space="preserve">هردوشان در تأمین غرض اصلی </w:t>
      </w:r>
      <w:r w:rsidR="002F7AD5">
        <w:rPr>
          <w:rFonts w:hint="cs"/>
          <w:rtl/>
        </w:rPr>
        <w:t>مشترک</w:t>
      </w:r>
      <w:r w:rsidR="00066754">
        <w:rPr>
          <w:rFonts w:hint="cs"/>
          <w:rtl/>
        </w:rPr>
        <w:t xml:space="preserve"> هستند.</w:t>
      </w:r>
    </w:p>
    <w:p w14:paraId="5A6E5A2C" w14:textId="25DDA031" w:rsidR="002F7AD5" w:rsidRDefault="002F7AD5" w:rsidP="002F7AD5">
      <w:pPr>
        <w:jc w:val="both"/>
        <w:rPr>
          <w:rtl/>
        </w:rPr>
      </w:pPr>
      <w:r>
        <w:rPr>
          <w:rFonts w:hint="cs"/>
          <w:rtl/>
        </w:rPr>
        <w:t>استعمال، مرحلۀ پایانی یک پروسه است؛ ذهن انسان مراحل متعددی را طی می</w:t>
      </w:r>
      <w:r>
        <w:rPr>
          <w:rtl/>
        </w:rPr>
        <w:softHyphen/>
      </w:r>
      <w:r>
        <w:rPr>
          <w:rFonts w:hint="cs"/>
          <w:rtl/>
        </w:rPr>
        <w:t>کند تا در نهایت یک استعمال انجام می</w:t>
      </w:r>
      <w:r>
        <w:rPr>
          <w:rtl/>
        </w:rPr>
        <w:softHyphen/>
      </w:r>
      <w:r>
        <w:rPr>
          <w:rFonts w:hint="cs"/>
          <w:rtl/>
        </w:rPr>
        <w:t xml:space="preserve">دهد و </w:t>
      </w:r>
      <w:r w:rsidR="003B4F95">
        <w:rPr>
          <w:rFonts w:hint="cs"/>
          <w:rtl/>
        </w:rPr>
        <w:t>یک لفظ</w:t>
      </w:r>
      <w:r>
        <w:rPr>
          <w:rFonts w:hint="cs"/>
          <w:rtl/>
        </w:rPr>
        <w:t xml:space="preserve"> را وسیلۀ انتقال </w:t>
      </w:r>
      <w:r w:rsidR="003B4F95">
        <w:rPr>
          <w:rFonts w:hint="cs"/>
          <w:rtl/>
        </w:rPr>
        <w:t>معنا</w:t>
      </w:r>
      <w:r>
        <w:rPr>
          <w:rFonts w:hint="cs"/>
          <w:rtl/>
        </w:rPr>
        <w:t xml:space="preserve"> قرار می</w:t>
      </w:r>
      <w:r>
        <w:rPr>
          <w:rtl/>
        </w:rPr>
        <w:softHyphen/>
      </w:r>
      <w:r>
        <w:rPr>
          <w:rFonts w:hint="cs"/>
          <w:rtl/>
        </w:rPr>
        <w:t>دهد. در جایی که در مراحل پیشین، غرض اصلی، به معنای حرفی</w:t>
      </w:r>
      <w:r>
        <w:rPr>
          <w:rStyle w:val="FootnoteReference"/>
          <w:rtl/>
        </w:rPr>
        <w:footnoteReference w:id="11"/>
      </w:r>
      <w:r>
        <w:rPr>
          <w:rFonts w:hint="cs"/>
          <w:rtl/>
        </w:rPr>
        <w:t xml:space="preserve"> تعلق گرفته باشد، در آخرین مرحله می</w:t>
      </w:r>
      <w:r>
        <w:rPr>
          <w:rtl/>
        </w:rPr>
        <w:softHyphen/>
      </w:r>
      <w:r>
        <w:rPr>
          <w:rFonts w:hint="cs"/>
          <w:rtl/>
        </w:rPr>
        <w:t xml:space="preserve">تواند با </w:t>
      </w:r>
      <w:r w:rsidR="003B4F95">
        <w:rPr>
          <w:rFonts w:hint="cs"/>
          <w:rtl/>
        </w:rPr>
        <w:t>منای</w:t>
      </w:r>
      <w:r>
        <w:rPr>
          <w:rFonts w:hint="cs"/>
          <w:rtl/>
        </w:rPr>
        <w:t xml:space="preserve"> اسمی سؤال را مطرح کند و می</w:t>
      </w:r>
      <w:r>
        <w:rPr>
          <w:rtl/>
        </w:rPr>
        <w:softHyphen/>
      </w:r>
      <w:r>
        <w:rPr>
          <w:rFonts w:hint="cs"/>
          <w:rtl/>
        </w:rPr>
        <w:t xml:space="preserve">تواند با </w:t>
      </w:r>
      <w:r w:rsidR="003B4F95">
        <w:rPr>
          <w:rFonts w:hint="cs"/>
          <w:rtl/>
        </w:rPr>
        <w:t>معنای</w:t>
      </w:r>
      <w:r>
        <w:rPr>
          <w:rFonts w:hint="cs"/>
          <w:rtl/>
        </w:rPr>
        <w:t xml:space="preserve"> حرفی آن را مطرح کند؛ یعنی هم می</w:t>
      </w:r>
      <w:r>
        <w:rPr>
          <w:rtl/>
        </w:rPr>
        <w:softHyphen/>
      </w:r>
      <w:r>
        <w:rPr>
          <w:rFonts w:hint="cs"/>
          <w:rtl/>
        </w:rPr>
        <w:t>تواند بگوید «هل بدژ سفرک البصرة« که معنای اسمی است، و هم می</w:t>
      </w:r>
      <w:r>
        <w:rPr>
          <w:rtl/>
        </w:rPr>
        <w:softHyphen/>
      </w:r>
      <w:r>
        <w:rPr>
          <w:rFonts w:hint="cs"/>
          <w:rtl/>
        </w:rPr>
        <w:t xml:space="preserve">تواند بگوید «هل من البصرة جئت؟» که معنای حرفی است؛ </w:t>
      </w:r>
      <w:r w:rsidR="003B4F95">
        <w:rPr>
          <w:rFonts w:hint="cs"/>
          <w:rtl/>
        </w:rPr>
        <w:t>نکته اینجاست که حتی اگر</w:t>
      </w:r>
      <w:r>
        <w:rPr>
          <w:rFonts w:hint="cs"/>
          <w:rtl/>
        </w:rPr>
        <w:t xml:space="preserve"> سؤالش را با استفاده از معنای حرفی مطرح کند نیز در مراحل پیشین، ابتدائیت را به نحو اسمی و استقلالی تصور کرده است.</w:t>
      </w:r>
    </w:p>
    <w:p w14:paraId="46DCF311" w14:textId="31B0729E" w:rsidR="002F7AD5" w:rsidRDefault="002F7AD5" w:rsidP="002F7AD5">
      <w:pPr>
        <w:jc w:val="both"/>
        <w:rPr>
          <w:rtl/>
        </w:rPr>
      </w:pPr>
      <w:r>
        <w:rPr>
          <w:rFonts w:hint="cs"/>
          <w:rtl/>
        </w:rPr>
        <w:t>بنابراین پاسخ مرحوم شهید صدر</w:t>
      </w:r>
      <w:r w:rsidR="003B4F95">
        <w:rPr>
          <w:rFonts w:hint="cs"/>
          <w:rtl/>
        </w:rPr>
        <w:t xml:space="preserve"> خصوصاً</w:t>
      </w:r>
      <w:r>
        <w:rPr>
          <w:rFonts w:hint="cs"/>
          <w:rtl/>
        </w:rPr>
        <w:t xml:space="preserve"> با توجه به توضیحاتی که مطرح نمودیم، صحیح به نظر می</w:t>
      </w:r>
      <w:r>
        <w:rPr>
          <w:rtl/>
        </w:rPr>
        <w:softHyphen/>
      </w:r>
      <w:r>
        <w:rPr>
          <w:rFonts w:hint="cs"/>
          <w:rtl/>
        </w:rPr>
        <w:t xml:space="preserve">رسد؛ یعنی اگر بخواهیم پاسخ مرحوم شهید صدر را به درستی درک </w:t>
      </w:r>
      <w:r w:rsidR="003B4F95">
        <w:rPr>
          <w:rFonts w:hint="cs"/>
          <w:rtl/>
        </w:rPr>
        <w:t>نماییم</w:t>
      </w:r>
      <w:r>
        <w:rPr>
          <w:rFonts w:hint="cs"/>
          <w:rtl/>
        </w:rPr>
        <w:t xml:space="preserve"> باید آن در این قالب قرار دهیم چون به عقیدۀ ما، در حقیقت وضع و استعمال، عناصری زائد بر قرن اکید و زائد بر مدلول تصوری وجود دارند؛ بر اساس این ذهنیت و چهارچوب فکری</w:t>
      </w:r>
      <w:r w:rsidR="003B4F95">
        <w:rPr>
          <w:rFonts w:hint="cs"/>
          <w:rtl/>
        </w:rPr>
        <w:t>،</w:t>
      </w:r>
      <w:r>
        <w:rPr>
          <w:rFonts w:hint="cs"/>
          <w:rtl/>
        </w:rPr>
        <w:t xml:space="preserve"> بهتر می</w:t>
      </w:r>
      <w:r>
        <w:rPr>
          <w:rtl/>
        </w:rPr>
        <w:softHyphen/>
      </w:r>
      <w:r>
        <w:rPr>
          <w:rFonts w:hint="cs"/>
          <w:rtl/>
        </w:rPr>
        <w:t>توان فرمایش مرحوم شهید صدر را توضیح داد.</w:t>
      </w:r>
    </w:p>
    <w:p w14:paraId="035F927B" w14:textId="4F897B56" w:rsidR="002F7AD5" w:rsidRPr="006162A2" w:rsidRDefault="002F7AD5" w:rsidP="002F7AD5">
      <w:pPr>
        <w:jc w:val="both"/>
        <w:rPr>
          <w:rtl/>
        </w:rPr>
      </w:pPr>
      <w:r>
        <w:rPr>
          <w:rFonts w:hint="cs"/>
          <w:rtl/>
        </w:rPr>
        <w:t xml:space="preserve">در این بحث جزئیات دیگری وجود دارد. در جلسۀ آینده به مسلک سوم در معنای حروف خواهیم پرداخت که عبارت است از مسلک نسبیّت </w:t>
      </w:r>
      <w:r w:rsidR="003B4F95">
        <w:rPr>
          <w:rFonts w:hint="cs"/>
          <w:rtl/>
        </w:rPr>
        <w:t xml:space="preserve">در </w:t>
      </w:r>
      <w:r>
        <w:rPr>
          <w:rFonts w:hint="cs"/>
          <w:rtl/>
        </w:rPr>
        <w:t>معنای حروف.</w:t>
      </w:r>
    </w:p>
    <w:sectPr w:rsidR="002F7AD5"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EA2CA" w14:textId="77777777" w:rsidR="005845A4" w:rsidRDefault="005845A4" w:rsidP="008B750B">
      <w:pPr>
        <w:spacing w:line="240" w:lineRule="auto"/>
      </w:pPr>
      <w:r>
        <w:separator/>
      </w:r>
    </w:p>
  </w:endnote>
  <w:endnote w:type="continuationSeparator" w:id="0">
    <w:p w14:paraId="3187BB8A" w14:textId="77777777" w:rsidR="005845A4" w:rsidRDefault="005845A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01244" w:rsidRPr="006D44C1" w14:paraId="3FA5B499" w14:textId="77777777" w:rsidTr="0020241A">
      <w:tc>
        <w:tcPr>
          <w:tcW w:w="3382" w:type="dxa"/>
          <w:tcBorders>
            <w:top w:val="nil"/>
            <w:left w:val="nil"/>
            <w:bottom w:val="nil"/>
            <w:right w:val="nil"/>
          </w:tcBorders>
        </w:tcPr>
        <w:p w14:paraId="6DDCB67B" w14:textId="77777777" w:rsidR="00601244" w:rsidRDefault="00601244" w:rsidP="006D44C1">
          <w:pPr>
            <w:pStyle w:val="Footer"/>
            <w:rPr>
              <w:rtl/>
            </w:rPr>
          </w:pPr>
        </w:p>
      </w:tc>
      <w:tc>
        <w:tcPr>
          <w:tcW w:w="2252" w:type="dxa"/>
          <w:tcBorders>
            <w:top w:val="nil"/>
            <w:left w:val="nil"/>
            <w:bottom w:val="nil"/>
            <w:right w:val="nil"/>
          </w:tcBorders>
          <w:vAlign w:val="center"/>
        </w:tcPr>
        <w:p w14:paraId="47518B16" w14:textId="77777777" w:rsidR="00601244" w:rsidRDefault="00601244" w:rsidP="006D44C1">
          <w:pPr>
            <w:pStyle w:val="Footer"/>
            <w:jc w:val="right"/>
            <w:rPr>
              <w:rtl/>
            </w:rPr>
          </w:pPr>
          <w:r>
            <w:rPr>
              <w:rFonts w:hint="cs"/>
              <w:rtl/>
            </w:rPr>
            <w:t xml:space="preserve">صفحه </w:t>
          </w:r>
          <w:r>
            <w:fldChar w:fldCharType="begin"/>
          </w:r>
          <w:r>
            <w:instrText>PAGE   \* MERGEFORMAT</w:instrText>
          </w:r>
          <w:r>
            <w:fldChar w:fldCharType="separate"/>
          </w:r>
          <w:r w:rsidR="000B6A45" w:rsidRPr="000B6A45">
            <w:rPr>
              <w:noProof/>
              <w:rtl/>
              <w:lang w:val="fa-IR"/>
            </w:rPr>
            <w:t>1</w:t>
          </w:r>
          <w:r>
            <w:rPr>
              <w:noProof/>
            </w:rPr>
            <w:fldChar w:fldCharType="end"/>
          </w:r>
        </w:p>
      </w:tc>
      <w:tc>
        <w:tcPr>
          <w:tcW w:w="4786" w:type="dxa"/>
          <w:tcBorders>
            <w:top w:val="nil"/>
            <w:left w:val="nil"/>
            <w:bottom w:val="nil"/>
            <w:right w:val="nil"/>
          </w:tcBorders>
          <w:vAlign w:val="center"/>
        </w:tcPr>
        <w:p w14:paraId="1E51B551" w14:textId="77777777" w:rsidR="00601244" w:rsidRPr="006D44C1" w:rsidRDefault="00601244" w:rsidP="001B6799">
          <w:pPr>
            <w:pStyle w:val="Footer"/>
            <w:bidi w:val="0"/>
            <w:rPr>
              <w:color w:val="808080" w:themeColor="background1" w:themeShade="80"/>
              <w:rtl/>
            </w:rPr>
          </w:pPr>
          <w:bookmarkStart w:id="17" w:name="BokAdres"/>
          <w:bookmarkEnd w:id="17"/>
        </w:p>
      </w:tc>
    </w:tr>
  </w:tbl>
  <w:p w14:paraId="530E390F" w14:textId="77777777" w:rsidR="00601244" w:rsidRDefault="00601244"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2F58A" w14:textId="77777777" w:rsidR="005845A4" w:rsidRDefault="005845A4" w:rsidP="008B750B">
      <w:pPr>
        <w:spacing w:line="240" w:lineRule="auto"/>
      </w:pPr>
      <w:r>
        <w:separator/>
      </w:r>
    </w:p>
  </w:footnote>
  <w:footnote w:type="continuationSeparator" w:id="0">
    <w:p w14:paraId="48AC959F" w14:textId="77777777" w:rsidR="005845A4" w:rsidRDefault="005845A4" w:rsidP="008B750B">
      <w:pPr>
        <w:spacing w:line="240" w:lineRule="auto"/>
      </w:pPr>
      <w:r>
        <w:continuationSeparator/>
      </w:r>
    </w:p>
  </w:footnote>
  <w:footnote w:id="1">
    <w:p w14:paraId="5C187BA9" w14:textId="25F858E3" w:rsidR="00601244" w:rsidRDefault="00601244">
      <w:pPr>
        <w:pStyle w:val="FootnoteText"/>
      </w:pPr>
      <w:r>
        <w:rPr>
          <w:rStyle w:val="FootnoteReference"/>
        </w:rPr>
        <w:footnoteRef/>
      </w:r>
      <w:r>
        <w:rPr>
          <w:rtl/>
        </w:rPr>
        <w:t xml:space="preserve"> </w:t>
      </w:r>
      <w:r w:rsidRPr="00017B48">
        <w:rPr>
          <w:rtl/>
        </w:rPr>
        <w:t>كفاية الأصول ( طبع آل البيت )، ص: 1</w:t>
      </w:r>
      <w:r>
        <w:rPr>
          <w:rFonts w:hint="cs"/>
          <w:rtl/>
        </w:rPr>
        <w:t>1</w:t>
      </w:r>
    </w:p>
  </w:footnote>
  <w:footnote w:id="2">
    <w:p w14:paraId="7F8DBA31" w14:textId="5B45D05E" w:rsidR="00601244" w:rsidRDefault="00601244">
      <w:pPr>
        <w:pStyle w:val="FootnoteText"/>
      </w:pPr>
      <w:r>
        <w:rPr>
          <w:rStyle w:val="FootnoteReference"/>
        </w:rPr>
        <w:footnoteRef/>
      </w:r>
      <w:r>
        <w:rPr>
          <w:rtl/>
        </w:rPr>
        <w:t xml:space="preserve"> </w:t>
      </w:r>
      <w:r w:rsidRPr="00067D81">
        <w:rPr>
          <w:rtl/>
        </w:rPr>
        <w:t>دراسات في علم الأصول، ج‏1، ص: 39</w:t>
      </w:r>
      <w:r>
        <w:rPr>
          <w:rFonts w:hint="cs"/>
          <w:rtl/>
        </w:rPr>
        <w:t xml:space="preserve">: </w:t>
      </w:r>
      <w:r w:rsidRPr="00067D81">
        <w:rPr>
          <w:rtl/>
        </w:rPr>
        <w:t>و أما كون المعاني الحرفية حالة للغير فالحالية هي التي تكون فارقة بين المعنى المصدري و المعنى الاسم المصدري، فان الاعراض حيث ان وجودها لنفسها عين وجودها لموضوعاتها فيمكن لحاظها بما هي موجودات مستقلة، و يمكن لحاظها بما هي أوصاف لغيرها، و الأول هو المعنى الاسم المصدري كالحمرة، و لذا لا يشتق منها الأفعال، لأنها تكون من الجوامد بهذا اللحاظ، فلا يقال حمر يحمر. و الثاني هو المصدر كالاحمرار، و عليه فيلزم ان يكون الاعراض الملحوظة بما هي صفات للغير أي المصادر معاني حرفية،</w:t>
      </w:r>
      <w:r>
        <w:rPr>
          <w:rFonts w:hint="cs"/>
          <w:rtl/>
        </w:rPr>
        <w:t>.</w:t>
      </w:r>
    </w:p>
  </w:footnote>
  <w:footnote w:id="3">
    <w:p w14:paraId="7C5DBBB7" w14:textId="34EF83EF" w:rsidR="00601244" w:rsidRDefault="00601244">
      <w:pPr>
        <w:pStyle w:val="FootnoteText"/>
      </w:pPr>
      <w:r>
        <w:rPr>
          <w:rStyle w:val="FootnoteReference"/>
        </w:rPr>
        <w:footnoteRef/>
      </w:r>
      <w:r>
        <w:rPr>
          <w:rtl/>
        </w:rPr>
        <w:t xml:space="preserve"> </w:t>
      </w:r>
      <w:r w:rsidRPr="00855F98">
        <w:rPr>
          <w:rtl/>
        </w:rPr>
        <w:t>کتاب مباحث الألفاظ ج۱، مسلک الآل</w:t>
      </w:r>
      <w:r w:rsidRPr="00855F98">
        <w:rPr>
          <w:rFonts w:hint="cs"/>
          <w:rtl/>
        </w:rPr>
        <w:t>ی</w:t>
      </w:r>
      <w:r w:rsidRPr="00855F98">
        <w:rPr>
          <w:rFonts w:hint="eastAsia"/>
          <w:rtl/>
        </w:rPr>
        <w:t>ة</w:t>
      </w:r>
      <w:r w:rsidRPr="00855F98">
        <w:rPr>
          <w:rtl/>
        </w:rPr>
        <w:t xml:space="preserve"> ، ص ۱۷۳</w:t>
      </w:r>
      <w:r>
        <w:rPr>
          <w:rFonts w:hint="cs"/>
          <w:rtl/>
        </w:rPr>
        <w:t xml:space="preserve">: </w:t>
      </w:r>
      <w:r w:rsidRPr="00855F98">
        <w:rPr>
          <w:rtl/>
        </w:rPr>
        <w:t>وف</w:t>
      </w:r>
      <w:r w:rsidRPr="00855F98">
        <w:rPr>
          <w:rFonts w:hint="cs"/>
          <w:rtl/>
        </w:rPr>
        <w:t>ی</w:t>
      </w:r>
      <w:r w:rsidRPr="00855F98">
        <w:rPr>
          <w:rFonts w:hint="eastAsia"/>
          <w:rtl/>
        </w:rPr>
        <w:t>ه</w:t>
      </w:r>
      <w:r w:rsidRPr="00855F98">
        <w:rPr>
          <w:rtl/>
        </w:rPr>
        <w:t xml:space="preserve"> ان الاختلاف ب</w:t>
      </w:r>
      <w:r w:rsidRPr="00855F98">
        <w:rPr>
          <w:rFonts w:hint="cs"/>
          <w:rtl/>
        </w:rPr>
        <w:t>ی</w:t>
      </w:r>
      <w:r w:rsidRPr="00855F98">
        <w:rPr>
          <w:rFonts w:hint="eastAsia"/>
          <w:rtl/>
        </w:rPr>
        <w:t>ن</w:t>
      </w:r>
      <w:r w:rsidRPr="00855F98">
        <w:rPr>
          <w:rtl/>
        </w:rPr>
        <w:t xml:space="preserve"> المصدر واسم المصدر ناش عن ه</w:t>
      </w:r>
      <w:r w:rsidRPr="00855F98">
        <w:rPr>
          <w:rFonts w:hint="cs"/>
          <w:rtl/>
        </w:rPr>
        <w:t>ی</w:t>
      </w:r>
      <w:r w:rsidRPr="00855F98">
        <w:rPr>
          <w:rFonts w:hint="eastAsia"/>
          <w:rtl/>
        </w:rPr>
        <w:t>ئتهما،</w:t>
      </w:r>
      <w:r w:rsidRPr="00855F98">
        <w:rPr>
          <w:rtl/>
        </w:rPr>
        <w:t xml:space="preserve"> ف</w:t>
      </w:r>
      <w:r w:rsidRPr="00855F98">
        <w:rPr>
          <w:rFonts w:hint="cs"/>
          <w:rtl/>
        </w:rPr>
        <w:t>ی</w:t>
      </w:r>
      <w:r w:rsidRPr="00855F98">
        <w:rPr>
          <w:rFonts w:hint="eastAsia"/>
          <w:rtl/>
        </w:rPr>
        <w:t>کون</w:t>
      </w:r>
      <w:r w:rsidRPr="00855F98">
        <w:rPr>
          <w:rtl/>
        </w:rPr>
        <w:t xml:space="preserve"> الدال عل</w:t>
      </w:r>
      <w:r w:rsidRPr="00855F98">
        <w:rPr>
          <w:rFonts w:hint="cs"/>
          <w:rtl/>
        </w:rPr>
        <w:t>ی</w:t>
      </w:r>
      <w:r w:rsidRPr="00855F98">
        <w:rPr>
          <w:rtl/>
        </w:rPr>
        <w:t xml:space="preserve"> ح</w:t>
      </w:r>
      <w:r w:rsidRPr="00855F98">
        <w:rPr>
          <w:rFonts w:hint="cs"/>
          <w:rtl/>
        </w:rPr>
        <w:t>ی</w:t>
      </w:r>
      <w:r w:rsidRPr="00855F98">
        <w:rPr>
          <w:rFonts w:hint="eastAsia"/>
          <w:rtl/>
        </w:rPr>
        <w:t>ث</w:t>
      </w:r>
      <w:r w:rsidRPr="00855F98">
        <w:rPr>
          <w:rFonts w:hint="cs"/>
          <w:rtl/>
        </w:rPr>
        <w:t>ی</w:t>
      </w:r>
      <w:r w:rsidRPr="00855F98">
        <w:rPr>
          <w:rFonts w:hint="eastAsia"/>
          <w:rtl/>
        </w:rPr>
        <w:t>ة</w:t>
      </w:r>
      <w:r w:rsidRPr="00855F98">
        <w:rPr>
          <w:rtl/>
        </w:rPr>
        <w:t xml:space="preserve"> الصدور من الفاعل ه</w:t>
      </w:r>
      <w:r w:rsidRPr="00855F98">
        <w:rPr>
          <w:rFonts w:hint="cs"/>
          <w:rtl/>
        </w:rPr>
        <w:t>ی</w:t>
      </w:r>
      <w:r w:rsidRPr="00855F98">
        <w:rPr>
          <w:rtl/>
        </w:rPr>
        <w:t xml:space="preserve"> ه</w:t>
      </w:r>
      <w:r w:rsidRPr="00855F98">
        <w:rPr>
          <w:rFonts w:hint="cs"/>
          <w:rtl/>
        </w:rPr>
        <w:t>ی</w:t>
      </w:r>
      <w:r w:rsidRPr="00855F98">
        <w:rPr>
          <w:rFonts w:hint="eastAsia"/>
          <w:rtl/>
        </w:rPr>
        <w:t>ئة</w:t>
      </w:r>
      <w:r w:rsidRPr="00855F98">
        <w:rPr>
          <w:rtl/>
        </w:rPr>
        <w:t xml:space="preserve"> المصدر دون مادته، ولااشکال ف</w:t>
      </w:r>
      <w:r w:rsidRPr="00855F98">
        <w:rPr>
          <w:rFonts w:hint="cs"/>
          <w:rtl/>
        </w:rPr>
        <w:t>ی</w:t>
      </w:r>
      <w:r w:rsidRPr="00855F98">
        <w:rPr>
          <w:rtl/>
        </w:rPr>
        <w:t xml:space="preserve"> ان مدلول اله</w:t>
      </w:r>
      <w:r w:rsidRPr="00855F98">
        <w:rPr>
          <w:rFonts w:hint="cs"/>
          <w:rtl/>
        </w:rPr>
        <w:t>ی</w:t>
      </w:r>
      <w:r w:rsidRPr="00855F98">
        <w:rPr>
          <w:rFonts w:hint="eastAsia"/>
          <w:rtl/>
        </w:rPr>
        <w:t>ئات</w:t>
      </w:r>
      <w:r w:rsidRPr="00855F98">
        <w:rPr>
          <w:rtl/>
        </w:rPr>
        <w:t xml:space="preserve"> معان حرف</w:t>
      </w:r>
      <w:r w:rsidRPr="00855F98">
        <w:rPr>
          <w:rFonts w:hint="cs"/>
          <w:rtl/>
        </w:rPr>
        <w:t>ی</w:t>
      </w:r>
      <w:r w:rsidRPr="00855F98">
        <w:rPr>
          <w:rFonts w:hint="eastAsia"/>
          <w:rtl/>
        </w:rPr>
        <w:t>ة</w:t>
      </w:r>
      <w:r w:rsidRPr="00855F98">
        <w:rPr>
          <w:rtl/>
        </w:rPr>
        <w:t>.</w:t>
      </w:r>
    </w:p>
  </w:footnote>
  <w:footnote w:id="4">
    <w:p w14:paraId="002F91E3" w14:textId="0DD3D342" w:rsidR="00601244" w:rsidRDefault="00601244">
      <w:pPr>
        <w:pStyle w:val="FootnoteText"/>
      </w:pPr>
      <w:r>
        <w:rPr>
          <w:rStyle w:val="FootnoteReference"/>
        </w:rPr>
        <w:footnoteRef/>
      </w:r>
      <w:r>
        <w:rPr>
          <w:rtl/>
        </w:rPr>
        <w:t xml:space="preserve"> </w:t>
      </w:r>
      <w:r w:rsidRPr="00E51156">
        <w:rPr>
          <w:rtl/>
        </w:rPr>
        <w:t xml:space="preserve"> قاعدة لا ضرر و لا ضرار، ص: 134</w:t>
      </w:r>
      <w:r>
        <w:rPr>
          <w:rFonts w:hint="cs"/>
          <w:rtl/>
        </w:rPr>
        <w:t xml:space="preserve">: </w:t>
      </w:r>
      <w:r w:rsidRPr="00E51156">
        <w:rPr>
          <w:rtl/>
        </w:rPr>
        <w:t>أما الفقرة الأولى: و هي (لا ضرر) فلان الضرر معنى اسم مصدري يعبر عن المنقصة النازلة بالمتضرر، من دون احتواء نسبة صدورية كالاضرار</w:t>
      </w:r>
      <w:r>
        <w:rPr>
          <w:rFonts w:hint="cs"/>
          <w:rtl/>
        </w:rPr>
        <w:t>.</w:t>
      </w:r>
    </w:p>
  </w:footnote>
  <w:footnote w:id="5">
    <w:p w14:paraId="12061B28" w14:textId="3060D069" w:rsidR="00601244" w:rsidRDefault="00601244">
      <w:pPr>
        <w:pStyle w:val="FootnoteText"/>
      </w:pPr>
      <w:r>
        <w:rPr>
          <w:rStyle w:val="FootnoteReference"/>
        </w:rPr>
        <w:footnoteRef/>
      </w:r>
      <w:r>
        <w:rPr>
          <w:rtl/>
        </w:rPr>
        <w:t xml:space="preserve"> </w:t>
      </w:r>
      <w:r w:rsidRPr="00067D81">
        <w:rPr>
          <w:rtl/>
        </w:rPr>
        <w:t>مصباح الأصول ( مباحث الفاظ - مكتبة الداوري )، ج‏1، ص: 61</w:t>
      </w:r>
      <w:r>
        <w:rPr>
          <w:rFonts w:hint="cs"/>
          <w:rtl/>
        </w:rPr>
        <w:t xml:space="preserve">: </w:t>
      </w:r>
      <w:r w:rsidRPr="00E51156">
        <w:rPr>
          <w:rtl/>
        </w:rPr>
        <w:t>و ثانيا: انّه يلزم كون جملة من الحروف أسماء لملاك الاسمية فيها، و هو لحاظها استقلاليا حين الاستعمال، بأن يكون المعنى الحرفي ملحوظا بالاستقلال و مقصودا بالافادة و الاستفادة، كما اذا قيل لمن هذا الفرس، فقيل: لزيد، فانّ المقصود و الملحوظ استقلالا سؤالا و جوابا هي الملكيّة المستفادة من اللام.</w:t>
      </w:r>
      <w:r>
        <w:rPr>
          <w:rFonts w:hint="cs"/>
          <w:rtl/>
        </w:rPr>
        <w:t>.</w:t>
      </w:r>
    </w:p>
  </w:footnote>
  <w:footnote w:id="6">
    <w:p w14:paraId="6B7F389A" w14:textId="77777777" w:rsidR="00601244" w:rsidRDefault="00601244" w:rsidP="00E51156">
      <w:pPr>
        <w:pStyle w:val="FootnoteText"/>
        <w:rPr>
          <w:rtl/>
        </w:rPr>
      </w:pPr>
      <w:r>
        <w:rPr>
          <w:rStyle w:val="FootnoteReference"/>
        </w:rPr>
        <w:footnoteRef/>
      </w:r>
      <w:r>
        <w:rPr>
          <w:rtl/>
        </w:rPr>
        <w:t xml:space="preserve"> </w:t>
      </w:r>
      <w:r w:rsidRPr="00E51156">
        <w:rPr>
          <w:rtl/>
        </w:rPr>
        <w:t>بحوث في علم الأصول، ج‏2، ص: 101</w:t>
      </w:r>
      <w:r>
        <w:rPr>
          <w:rFonts w:hint="cs"/>
          <w:rtl/>
        </w:rPr>
        <w:t xml:space="preserve">: </w:t>
      </w:r>
      <w:r>
        <w:rPr>
          <w:rtl/>
        </w:rPr>
        <w:t>الاعتراض الخامس:</w:t>
      </w:r>
    </w:p>
    <w:p w14:paraId="5EED875C" w14:textId="29DF9956" w:rsidR="00601244" w:rsidRDefault="00601244" w:rsidP="00E51156">
      <w:pPr>
        <w:pStyle w:val="FootnoteText"/>
      </w:pPr>
      <w:r>
        <w:rPr>
          <w:rtl/>
        </w:rPr>
        <w:t>و هذا الاعتراض أيضا أفيد من التعليقة «1» للسيد الأستاذ- دام ظله- و حاصله: إنكار أن يكون اللحاظ الاستقلالي من مميزات المعنى الاسمي، و دعوى أن اللحاظ الاستقلالي كما قد يتعلق بالمعنى الاسمي، كذلك قد يتعلق بالمعنى الحرفي</w:t>
      </w:r>
      <w:r>
        <w:rPr>
          <w:rFonts w:hint="cs"/>
          <w:rtl/>
        </w:rPr>
        <w:t xml:space="preserve"> ... .</w:t>
      </w:r>
    </w:p>
  </w:footnote>
  <w:footnote w:id="7">
    <w:p w14:paraId="5D92251C" w14:textId="441DEE73" w:rsidR="00601244" w:rsidRDefault="00601244">
      <w:pPr>
        <w:pStyle w:val="FootnoteText"/>
      </w:pPr>
      <w:r>
        <w:rPr>
          <w:rStyle w:val="FootnoteReference"/>
        </w:rPr>
        <w:footnoteRef/>
      </w:r>
      <w:r>
        <w:rPr>
          <w:rtl/>
        </w:rPr>
        <w:t xml:space="preserve"> </w:t>
      </w:r>
      <w:r w:rsidRPr="00601244">
        <w:rPr>
          <w:rtl/>
        </w:rPr>
        <w:t>کتاب مباحث الألفاظ ج۱، مسلک الآل</w:t>
      </w:r>
      <w:r w:rsidRPr="00601244">
        <w:rPr>
          <w:rFonts w:hint="cs"/>
          <w:rtl/>
        </w:rPr>
        <w:t>ی</w:t>
      </w:r>
      <w:r w:rsidRPr="00601244">
        <w:rPr>
          <w:rFonts w:hint="eastAsia"/>
          <w:rtl/>
        </w:rPr>
        <w:t>ة</w:t>
      </w:r>
      <w:r w:rsidRPr="00601244">
        <w:rPr>
          <w:rtl/>
        </w:rPr>
        <w:t xml:space="preserve"> ، ص ۱۷۳</w:t>
      </w:r>
      <w:r>
        <w:rPr>
          <w:rFonts w:hint="cs"/>
          <w:rtl/>
        </w:rPr>
        <w:t xml:space="preserve">: </w:t>
      </w:r>
      <w:r w:rsidRPr="00601244">
        <w:rPr>
          <w:rtl/>
        </w:rPr>
        <w:t>- ما ذکره الس</w:t>
      </w:r>
      <w:r w:rsidRPr="00601244">
        <w:rPr>
          <w:rFonts w:hint="cs"/>
          <w:rtl/>
        </w:rPr>
        <w:t>ی</w:t>
      </w:r>
      <w:r w:rsidRPr="00601244">
        <w:rPr>
          <w:rFonts w:hint="eastAsia"/>
          <w:rtl/>
        </w:rPr>
        <w:t>د</w:t>
      </w:r>
      <w:r w:rsidRPr="00601244">
        <w:rPr>
          <w:rtl/>
        </w:rPr>
        <w:t xml:space="preserve"> الخوئ</w:t>
      </w:r>
      <w:r w:rsidRPr="00601244">
        <w:rPr>
          <w:rFonts w:hint="cs"/>
          <w:rtl/>
        </w:rPr>
        <w:t>ی</w:t>
      </w:r>
      <w:r w:rsidRPr="00601244">
        <w:rPr>
          <w:rtl/>
        </w:rPr>
        <w:t xml:space="preserve"> "قده" ا</w:t>
      </w:r>
      <w:r w:rsidRPr="00601244">
        <w:rPr>
          <w:rFonts w:hint="cs"/>
          <w:rtl/>
        </w:rPr>
        <w:t>ی</w:t>
      </w:r>
      <w:r w:rsidRPr="00601244">
        <w:rPr>
          <w:rFonts w:hint="eastAsia"/>
          <w:rtl/>
        </w:rPr>
        <w:t>ضا</w:t>
      </w:r>
      <w:r w:rsidRPr="00601244">
        <w:rPr>
          <w:rtl/>
        </w:rPr>
        <w:t xml:space="preserve"> من ان ما ذکره صاحب الکفا</w:t>
      </w:r>
      <w:r w:rsidRPr="00601244">
        <w:rPr>
          <w:rFonts w:hint="cs"/>
          <w:rtl/>
        </w:rPr>
        <w:t>ی</w:t>
      </w:r>
      <w:r w:rsidRPr="00601244">
        <w:rPr>
          <w:rFonts w:hint="eastAsia"/>
          <w:rtl/>
        </w:rPr>
        <w:t>ة</w:t>
      </w:r>
      <w:r w:rsidRPr="00601244">
        <w:rPr>
          <w:rtl/>
        </w:rPr>
        <w:t xml:space="preserve"> وغ</w:t>
      </w:r>
      <w:r w:rsidRPr="00601244">
        <w:rPr>
          <w:rFonts w:hint="cs"/>
          <w:rtl/>
        </w:rPr>
        <w:t>ی</w:t>
      </w:r>
      <w:r w:rsidRPr="00601244">
        <w:rPr>
          <w:rFonts w:hint="eastAsia"/>
          <w:rtl/>
        </w:rPr>
        <w:t>ره</w:t>
      </w:r>
      <w:r w:rsidRPr="00601244">
        <w:rPr>
          <w:rtl/>
        </w:rPr>
        <w:t xml:space="preserve"> من کون المعن</w:t>
      </w:r>
      <w:r w:rsidRPr="00601244">
        <w:rPr>
          <w:rFonts w:hint="cs"/>
          <w:rtl/>
        </w:rPr>
        <w:t>ی</w:t>
      </w:r>
      <w:r w:rsidRPr="00601244">
        <w:rPr>
          <w:rtl/>
        </w:rPr>
        <w:t xml:space="preserve"> الحرف</w:t>
      </w:r>
      <w:r w:rsidRPr="00601244">
        <w:rPr>
          <w:rFonts w:hint="cs"/>
          <w:rtl/>
        </w:rPr>
        <w:t>ی</w:t>
      </w:r>
      <w:r w:rsidRPr="00601244">
        <w:rPr>
          <w:rtl/>
        </w:rPr>
        <w:t xml:space="preserve"> ملحوظا آل</w:t>
      </w:r>
      <w:r w:rsidRPr="00601244">
        <w:rPr>
          <w:rFonts w:hint="cs"/>
          <w:rtl/>
        </w:rPr>
        <w:t>ی</w:t>
      </w:r>
      <w:r w:rsidRPr="00601244">
        <w:rPr>
          <w:rFonts w:hint="eastAsia"/>
          <w:rtl/>
        </w:rPr>
        <w:t>ا</w:t>
      </w:r>
      <w:r w:rsidRPr="00601244">
        <w:rPr>
          <w:rtl/>
        </w:rPr>
        <w:t xml:space="preserve"> غ</w:t>
      </w:r>
      <w:r w:rsidRPr="00601244">
        <w:rPr>
          <w:rFonts w:hint="cs"/>
          <w:rtl/>
        </w:rPr>
        <w:t>ی</w:t>
      </w:r>
      <w:r w:rsidRPr="00601244">
        <w:rPr>
          <w:rFonts w:hint="eastAsia"/>
          <w:rtl/>
        </w:rPr>
        <w:t>ر</w:t>
      </w:r>
      <w:r w:rsidRPr="00601244">
        <w:rPr>
          <w:rtl/>
        </w:rPr>
        <w:t xml:space="preserve"> متجه فانه کث</w:t>
      </w:r>
      <w:r w:rsidRPr="00601244">
        <w:rPr>
          <w:rFonts w:hint="cs"/>
          <w:rtl/>
        </w:rPr>
        <w:t>ی</w:t>
      </w:r>
      <w:r w:rsidRPr="00601244">
        <w:rPr>
          <w:rFonts w:hint="eastAsia"/>
          <w:rtl/>
        </w:rPr>
        <w:t>را</w:t>
      </w:r>
      <w:r w:rsidRPr="00601244">
        <w:rPr>
          <w:rtl/>
        </w:rPr>
        <w:t xml:space="preserve"> ما </w:t>
      </w:r>
      <w:r w:rsidRPr="00601244">
        <w:rPr>
          <w:rFonts w:hint="cs"/>
          <w:rtl/>
        </w:rPr>
        <w:t>ی</w:t>
      </w:r>
      <w:r w:rsidRPr="00601244">
        <w:rPr>
          <w:rFonts w:hint="eastAsia"/>
          <w:rtl/>
        </w:rPr>
        <w:t>کون</w:t>
      </w:r>
      <w:r w:rsidRPr="00601244">
        <w:rPr>
          <w:rtl/>
        </w:rPr>
        <w:t xml:space="preserve"> الغرض الاصل</w:t>
      </w:r>
      <w:r w:rsidRPr="00601244">
        <w:rPr>
          <w:rFonts w:hint="cs"/>
          <w:rtl/>
        </w:rPr>
        <w:t>ی</w:t>
      </w:r>
      <w:r w:rsidRPr="00601244">
        <w:rPr>
          <w:rtl/>
        </w:rPr>
        <w:t xml:space="preserve"> للتفه</w:t>
      </w:r>
      <w:r w:rsidRPr="00601244">
        <w:rPr>
          <w:rFonts w:hint="cs"/>
          <w:rtl/>
        </w:rPr>
        <w:t>ی</w:t>
      </w:r>
      <w:r w:rsidRPr="00601244">
        <w:rPr>
          <w:rFonts w:hint="eastAsia"/>
          <w:rtl/>
        </w:rPr>
        <w:t>م</w:t>
      </w:r>
      <w:r w:rsidRPr="00601244">
        <w:rPr>
          <w:rtl/>
        </w:rPr>
        <w:t xml:space="preserve"> والتفهم هو المعن</w:t>
      </w:r>
      <w:r w:rsidRPr="00601244">
        <w:rPr>
          <w:rFonts w:hint="cs"/>
          <w:rtl/>
        </w:rPr>
        <w:t>ی</w:t>
      </w:r>
      <w:r w:rsidRPr="00601244">
        <w:rPr>
          <w:rtl/>
        </w:rPr>
        <w:t xml:space="preserve"> الحرف</w:t>
      </w:r>
      <w:r w:rsidRPr="00601244">
        <w:rPr>
          <w:rFonts w:hint="cs"/>
          <w:rtl/>
        </w:rPr>
        <w:t>ی</w:t>
      </w:r>
      <w:r w:rsidRPr="00601244">
        <w:rPr>
          <w:rFonts w:hint="eastAsia"/>
          <w:rtl/>
        </w:rPr>
        <w:t>،</w:t>
      </w:r>
      <w:r w:rsidRPr="00601244">
        <w:rPr>
          <w:rtl/>
        </w:rPr>
        <w:t xml:space="preserve"> فقد </w:t>
      </w:r>
      <w:r w:rsidRPr="00601244">
        <w:rPr>
          <w:rFonts w:hint="cs"/>
          <w:rtl/>
        </w:rPr>
        <w:t>ی</w:t>
      </w:r>
      <w:r w:rsidRPr="00601244">
        <w:rPr>
          <w:rFonts w:hint="eastAsia"/>
          <w:rtl/>
        </w:rPr>
        <w:t>علم</w:t>
      </w:r>
      <w:r w:rsidRPr="00601244">
        <w:rPr>
          <w:rtl/>
        </w:rPr>
        <w:t xml:space="preserve"> بان ز</w:t>
      </w:r>
      <w:r w:rsidRPr="00601244">
        <w:rPr>
          <w:rFonts w:hint="cs"/>
          <w:rtl/>
        </w:rPr>
        <w:t>ی</w:t>
      </w:r>
      <w:r w:rsidRPr="00601244">
        <w:rPr>
          <w:rFonts w:hint="eastAsia"/>
          <w:rtl/>
        </w:rPr>
        <w:t>دا</w:t>
      </w:r>
      <w:r w:rsidRPr="00601244">
        <w:rPr>
          <w:rtl/>
        </w:rPr>
        <w:t xml:space="preserve"> قد جاء ولکن لا</w:t>
      </w:r>
      <w:r w:rsidRPr="00601244">
        <w:rPr>
          <w:rFonts w:hint="cs"/>
          <w:rtl/>
        </w:rPr>
        <w:t>ی</w:t>
      </w:r>
      <w:r w:rsidRPr="00601244">
        <w:rPr>
          <w:rFonts w:hint="eastAsia"/>
          <w:rtl/>
        </w:rPr>
        <w:t>علم</w:t>
      </w:r>
      <w:r w:rsidRPr="00601244">
        <w:rPr>
          <w:rtl/>
        </w:rPr>
        <w:t xml:space="preserve"> انه هل جاء مع عمرو ام لا، ف</w:t>
      </w:r>
      <w:r w:rsidRPr="00601244">
        <w:rPr>
          <w:rFonts w:hint="cs"/>
          <w:rtl/>
        </w:rPr>
        <w:t>ی</w:t>
      </w:r>
      <w:r w:rsidRPr="00601244">
        <w:rPr>
          <w:rFonts w:hint="eastAsia"/>
          <w:rtl/>
        </w:rPr>
        <w:t>سأل</w:t>
      </w:r>
      <w:r w:rsidRPr="00601244">
        <w:rPr>
          <w:rtl/>
        </w:rPr>
        <w:t xml:space="preserve"> عن ذلک، ف</w:t>
      </w:r>
      <w:r w:rsidRPr="00601244">
        <w:rPr>
          <w:rFonts w:hint="cs"/>
          <w:rtl/>
        </w:rPr>
        <w:t>ی</w:t>
      </w:r>
      <w:r w:rsidRPr="00601244">
        <w:rPr>
          <w:rFonts w:hint="eastAsia"/>
          <w:rtl/>
        </w:rPr>
        <w:t>جاب</w:t>
      </w:r>
      <w:r w:rsidRPr="00601244">
        <w:rPr>
          <w:rtl/>
        </w:rPr>
        <w:t xml:space="preserve"> انه جاء مع عمرو، وعل</w:t>
      </w:r>
      <w:r w:rsidRPr="00601244">
        <w:rPr>
          <w:rFonts w:hint="cs"/>
          <w:rtl/>
        </w:rPr>
        <w:t>ی</w:t>
      </w:r>
      <w:r w:rsidRPr="00601244">
        <w:rPr>
          <w:rFonts w:hint="eastAsia"/>
          <w:rtl/>
        </w:rPr>
        <w:t>ه</w:t>
      </w:r>
      <w:r w:rsidRPr="00601244">
        <w:rPr>
          <w:rtl/>
        </w:rPr>
        <w:t xml:space="preserve"> فک</w:t>
      </w:r>
      <w:r w:rsidRPr="00601244">
        <w:rPr>
          <w:rFonts w:hint="cs"/>
          <w:rtl/>
        </w:rPr>
        <w:t>ی</w:t>
      </w:r>
      <w:r w:rsidRPr="00601244">
        <w:rPr>
          <w:rFonts w:hint="eastAsia"/>
          <w:rtl/>
        </w:rPr>
        <w:t>ف</w:t>
      </w:r>
      <w:r w:rsidRPr="00601244">
        <w:rPr>
          <w:rtl/>
        </w:rPr>
        <w:t xml:space="preserve"> </w:t>
      </w:r>
      <w:r w:rsidRPr="00601244">
        <w:rPr>
          <w:rFonts w:hint="cs"/>
          <w:rtl/>
        </w:rPr>
        <w:t>ی</w:t>
      </w:r>
      <w:r w:rsidRPr="00601244">
        <w:rPr>
          <w:rFonts w:hint="eastAsia"/>
          <w:rtl/>
        </w:rPr>
        <w:t>جتمع</w:t>
      </w:r>
      <w:r w:rsidRPr="00601244">
        <w:rPr>
          <w:rtl/>
        </w:rPr>
        <w:t xml:space="preserve"> ذلک مع لحاظه آل</w:t>
      </w:r>
      <w:r w:rsidRPr="00601244">
        <w:rPr>
          <w:rFonts w:hint="cs"/>
          <w:rtl/>
        </w:rPr>
        <w:t>ی</w:t>
      </w:r>
      <w:r w:rsidRPr="00601244">
        <w:rPr>
          <w:rFonts w:hint="eastAsia"/>
          <w:rtl/>
        </w:rPr>
        <w:t>ا</w:t>
      </w:r>
      <w:r>
        <w:rPr>
          <w:rFonts w:hint="cs"/>
          <w:rtl/>
        </w:rPr>
        <w:t xml:space="preserve"> ... .</w:t>
      </w:r>
    </w:p>
  </w:footnote>
  <w:footnote w:id="8">
    <w:p w14:paraId="2C1D5BF2" w14:textId="55AED813" w:rsidR="00D77122" w:rsidRDefault="00D77122">
      <w:pPr>
        <w:pStyle w:val="FootnoteText"/>
      </w:pPr>
      <w:r>
        <w:rPr>
          <w:rStyle w:val="FootnoteReference"/>
        </w:rPr>
        <w:footnoteRef/>
      </w:r>
      <w:r>
        <w:rPr>
          <w:rtl/>
        </w:rPr>
        <w:t xml:space="preserve"> </w:t>
      </w:r>
      <w:r w:rsidRPr="00D77122">
        <w:rPr>
          <w:rtl/>
        </w:rPr>
        <w:t>منتقى الأصول، ج‏1، ص: 100</w:t>
      </w:r>
      <w:r>
        <w:rPr>
          <w:rFonts w:hint="cs"/>
          <w:rtl/>
        </w:rPr>
        <w:t xml:space="preserve">: </w:t>
      </w:r>
      <w:r w:rsidRPr="00D77122">
        <w:rPr>
          <w:rtl/>
        </w:rPr>
        <w:t>نعم هناك مثال آخر اقرب للاستشهاد مما ذكره، و هو ما إذا رأينا شخصا في طريق بين البصرة و الكوفة و لم نعلم انه آت من البصرة أم ذاهب إليها؟ فنسأله: «أ من البصرة أم إليها» فان السؤال هاهنا يتعين ان يكون عن النسبة بين السير و البصرة و انها النسبة الابتدائية أو الانتهائية لا عن أحد الطرفين للعلم بهما و المجهول هو النسبة كما هو ظاهر. و لكن هذا المثال قابل للمناقشة كسابقه لوجهين:</w:t>
      </w:r>
      <w:r>
        <w:rPr>
          <w:rFonts w:hint="cs"/>
          <w:rtl/>
        </w:rPr>
        <w:t>.</w:t>
      </w:r>
    </w:p>
  </w:footnote>
  <w:footnote w:id="9">
    <w:p w14:paraId="16DF5009" w14:textId="4253354F" w:rsidR="00601244" w:rsidRDefault="00601244">
      <w:pPr>
        <w:pStyle w:val="FootnoteText"/>
      </w:pPr>
      <w:r>
        <w:rPr>
          <w:rStyle w:val="FootnoteReference"/>
        </w:rPr>
        <w:footnoteRef/>
      </w:r>
      <w:r>
        <w:rPr>
          <w:rtl/>
        </w:rPr>
        <w:t xml:space="preserve"> </w:t>
      </w:r>
      <w:r w:rsidRPr="00855F98">
        <w:rPr>
          <w:rtl/>
        </w:rPr>
        <w:t>کتاب مباحث الألفاظ ج۱، مسلک الآل</w:t>
      </w:r>
      <w:r w:rsidRPr="00855F98">
        <w:rPr>
          <w:rFonts w:hint="cs"/>
          <w:rtl/>
        </w:rPr>
        <w:t>ی</w:t>
      </w:r>
      <w:r w:rsidRPr="00855F98">
        <w:rPr>
          <w:rFonts w:hint="eastAsia"/>
          <w:rtl/>
        </w:rPr>
        <w:t>ة</w:t>
      </w:r>
      <w:r w:rsidRPr="00855F98">
        <w:rPr>
          <w:rtl/>
        </w:rPr>
        <w:t xml:space="preserve"> ، ص ۱۷۳</w:t>
      </w:r>
    </w:p>
  </w:footnote>
  <w:footnote w:id="10">
    <w:p w14:paraId="35319A24" w14:textId="0F10B847" w:rsidR="00D77122" w:rsidRDefault="00D77122" w:rsidP="00D77122">
      <w:pPr>
        <w:pStyle w:val="FootnoteText"/>
        <w:rPr>
          <w:rtl/>
        </w:rPr>
      </w:pPr>
      <w:r>
        <w:rPr>
          <w:rStyle w:val="FootnoteReference"/>
        </w:rPr>
        <w:footnoteRef/>
      </w:r>
      <w:r>
        <w:rPr>
          <w:rtl/>
        </w:rPr>
        <w:t xml:space="preserve">  </w:t>
      </w:r>
      <w:r w:rsidR="003B4F95">
        <w:rPr>
          <w:rtl/>
        </w:rPr>
        <w:t xml:space="preserve">بحوث في علم الأصول، ج‏2، ص: </w:t>
      </w:r>
      <w:r w:rsidR="003B4F95">
        <w:rPr>
          <w:rFonts w:hint="cs"/>
          <w:rtl/>
        </w:rPr>
        <w:t xml:space="preserve">102 و </w:t>
      </w:r>
      <w:r w:rsidR="003B4F95">
        <w:rPr>
          <w:rtl/>
        </w:rPr>
        <w:t>103</w:t>
      </w:r>
    </w:p>
    <w:p w14:paraId="3C8C03A9" w14:textId="77777777" w:rsidR="00D77122" w:rsidRDefault="00D77122" w:rsidP="00D77122">
      <w:pPr>
        <w:pStyle w:val="FootnoteText"/>
        <w:rPr>
          <w:rtl/>
        </w:rPr>
      </w:pPr>
      <w:r>
        <w:rPr>
          <w:rtl/>
        </w:rPr>
        <w:t>و أمّا ما قد يتراءى في هذا المثال و نظائره من أنّ السائل توجّه لحاظه الاستقلالي إلى المعنى الحرفي ابتداء، فهذا غير صحيح، بل هذا المثال و أشباهه لا يخلو من أحد وجهين:</w:t>
      </w:r>
    </w:p>
    <w:p w14:paraId="627536E5" w14:textId="77777777" w:rsidR="00D77122" w:rsidRDefault="00D77122" w:rsidP="00D77122">
      <w:pPr>
        <w:pStyle w:val="FootnoteText"/>
        <w:rPr>
          <w:rtl/>
        </w:rPr>
      </w:pPr>
      <w:r>
        <w:rPr>
          <w:rtl/>
        </w:rPr>
        <w:t>الوجه الأول: أن يكون السائل قد انتزع مفهوما اسميا مشيرا إلى المعنى الحرفي، و تعلق لحاظه الاستقلالي بذلك المفهوم الاسمي المشير كما لو قال:</w:t>
      </w:r>
    </w:p>
    <w:p w14:paraId="45C7DA7D" w14:textId="77777777" w:rsidR="00D77122" w:rsidRDefault="00D77122" w:rsidP="00D77122">
      <w:pPr>
        <w:pStyle w:val="FootnoteText"/>
        <w:rPr>
          <w:rtl/>
        </w:rPr>
      </w:pPr>
      <w:r>
        <w:rPr>
          <w:rtl/>
        </w:rPr>
        <w:t>أسألك عن كيفية ركوبه، فإنّ مفهوم (الكيفية) هذا، مفهوم اسمي و ليس حرفيا، لأن كلمة- كيفية- من الأسماء، و هذا المفهوم الاسمي أخذه مثيرا إلى واقع المعنى الحرفي- واقع النسبة بين السفر و السيارة و غيرها- ففي مثل ذلك، اللحاظ الاستقلالي، لم يتعلق بالمعنى الحرفي نفسه ابتداء، بل بالمفهوم الاسمي المشير إلى ذلك المعنى الحرفي، و هو مفهوم الكيفية.</w:t>
      </w:r>
    </w:p>
    <w:p w14:paraId="1F15CB73" w14:textId="77777777" w:rsidR="00D77122" w:rsidRDefault="00D77122" w:rsidP="00D77122">
      <w:pPr>
        <w:pStyle w:val="FootnoteText"/>
        <w:rPr>
          <w:rtl/>
        </w:rPr>
      </w:pPr>
      <w:r>
        <w:rPr>
          <w:rtl/>
        </w:rPr>
        <w:t>الوجه الثاني: هو أن لا يكون السائل قد انتزع مفهوما اسميا مشيرا كمفهوم الكيفية و الخصوصية و نحو ذلك، بل يستحضر المطلب نفسه من رأس و يقول: هل سافر زيد في السيارة أو ماشيا؟. و هنا بحسب الحقيقة اللحاظ الاستقلالي لم يتعلق بالمعنى الحرفي، بل تعلق بطرفه، أي: بالمعنى الاسمي المتخصّص بالمعنى الحرفي، و تعلق بالمعني الحرفي بالتبع لا بالاستقلال، لأن السؤال تعلق بإحدى حصتين في الخارج- السفر المقيد بالسيارة، و السفر المقيد بالمشي- مع علم السائل بالجامع بين الحصتين.</w:t>
      </w:r>
    </w:p>
    <w:p w14:paraId="222AACAF" w14:textId="77777777" w:rsidR="00D77122" w:rsidRDefault="00D77122" w:rsidP="00D77122">
      <w:pPr>
        <w:pStyle w:val="FootnoteText"/>
        <w:rPr>
          <w:rtl/>
        </w:rPr>
      </w:pPr>
      <w:r>
        <w:rPr>
          <w:rtl/>
        </w:rPr>
        <w:t>إذن فاللحاظ الاستقلالي متعلق بالحصة التي هي المعني الاسمي المقيد بالمعنى الحرفي، و التحصص و التقيد الذي هو المعنى الحرفي ملحوظ بالتبع، لأن لحاظ الحصة هو لحاظ ضمني تبعي للتقيد لا محالة.</w:t>
      </w:r>
    </w:p>
    <w:p w14:paraId="2739F4ED" w14:textId="5A2F6800" w:rsidR="00D77122" w:rsidRDefault="00D77122" w:rsidP="00D77122">
      <w:pPr>
        <w:pStyle w:val="FootnoteText"/>
      </w:pPr>
      <w:r>
        <w:rPr>
          <w:rtl/>
        </w:rPr>
        <w:t>و على هذا الأساس لا يكون هذا المثال و أمثاله شاهدا على تعلق اللحاظ الاستقلالي بالمعنى الحرفي، بل اللحاظ الاستقلالي إما أن يتعلق بمفهوم‏</w:t>
      </w:r>
    </w:p>
  </w:footnote>
  <w:footnote w:id="11">
    <w:p w14:paraId="225EEA89" w14:textId="745F9E9F" w:rsidR="00601244" w:rsidRDefault="00601244">
      <w:pPr>
        <w:pStyle w:val="FootnoteText"/>
      </w:pPr>
      <w:r>
        <w:rPr>
          <w:rStyle w:val="FootnoteReference"/>
        </w:rPr>
        <w:footnoteRef/>
      </w:r>
      <w:r>
        <w:rPr>
          <w:rtl/>
        </w:rPr>
        <w:t xml:space="preserve"> </w:t>
      </w:r>
      <w:r>
        <w:rPr>
          <w:rFonts w:hint="cs"/>
          <w:rtl/>
        </w:rPr>
        <w:t>مقرّر: ظاهراً سهو اللسان است و باید معنای اسمی بوده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66754"/>
    <w:rsid w:val="00067D81"/>
    <w:rsid w:val="000800D9"/>
    <w:rsid w:val="00080A41"/>
    <w:rsid w:val="0008299B"/>
    <w:rsid w:val="000913AA"/>
    <w:rsid w:val="000B5DB5"/>
    <w:rsid w:val="000B6A4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6494"/>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4F6A"/>
    <w:rsid w:val="002A51A0"/>
    <w:rsid w:val="002B0E39"/>
    <w:rsid w:val="002B575F"/>
    <w:rsid w:val="002B729B"/>
    <w:rsid w:val="002C53A2"/>
    <w:rsid w:val="002D0040"/>
    <w:rsid w:val="002E220F"/>
    <w:rsid w:val="002F7AD5"/>
    <w:rsid w:val="0032100F"/>
    <w:rsid w:val="0033402C"/>
    <w:rsid w:val="00340521"/>
    <w:rsid w:val="003455CB"/>
    <w:rsid w:val="00345C73"/>
    <w:rsid w:val="00350293"/>
    <w:rsid w:val="00354A99"/>
    <w:rsid w:val="00360311"/>
    <w:rsid w:val="00361922"/>
    <w:rsid w:val="003741A5"/>
    <w:rsid w:val="003848D8"/>
    <w:rsid w:val="003956D4"/>
    <w:rsid w:val="00397466"/>
    <w:rsid w:val="00397CA1"/>
    <w:rsid w:val="003A6148"/>
    <w:rsid w:val="003A7B42"/>
    <w:rsid w:val="003B4F95"/>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C16C6"/>
    <w:rsid w:val="004D75C5"/>
    <w:rsid w:val="004E2186"/>
    <w:rsid w:val="004E66FB"/>
    <w:rsid w:val="004F0700"/>
    <w:rsid w:val="004F470A"/>
    <w:rsid w:val="004F4C59"/>
    <w:rsid w:val="00500C8F"/>
    <w:rsid w:val="00501909"/>
    <w:rsid w:val="005128DF"/>
    <w:rsid w:val="00515335"/>
    <w:rsid w:val="005206FE"/>
    <w:rsid w:val="005257ED"/>
    <w:rsid w:val="005306F8"/>
    <w:rsid w:val="0054023D"/>
    <w:rsid w:val="0056213C"/>
    <w:rsid w:val="00580C24"/>
    <w:rsid w:val="005845A4"/>
    <w:rsid w:val="005968EF"/>
    <w:rsid w:val="00596C1E"/>
    <w:rsid w:val="005A2E26"/>
    <w:rsid w:val="005B2964"/>
    <w:rsid w:val="005C0DAE"/>
    <w:rsid w:val="005C188E"/>
    <w:rsid w:val="005C492C"/>
    <w:rsid w:val="005D2349"/>
    <w:rsid w:val="005D3640"/>
    <w:rsid w:val="005E5507"/>
    <w:rsid w:val="005E607B"/>
    <w:rsid w:val="00601229"/>
    <w:rsid w:val="00601244"/>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5132"/>
    <w:rsid w:val="006B7AD6"/>
    <w:rsid w:val="006C11E2"/>
    <w:rsid w:val="006C50FD"/>
    <w:rsid w:val="006C7F94"/>
    <w:rsid w:val="006D44C1"/>
    <w:rsid w:val="006E00D0"/>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23547"/>
    <w:rsid w:val="00830C53"/>
    <w:rsid w:val="00837FAA"/>
    <w:rsid w:val="00841F77"/>
    <w:rsid w:val="00852921"/>
    <w:rsid w:val="00855F98"/>
    <w:rsid w:val="00863390"/>
    <w:rsid w:val="0086385C"/>
    <w:rsid w:val="00871916"/>
    <w:rsid w:val="0088670E"/>
    <w:rsid w:val="008A510E"/>
    <w:rsid w:val="008A522A"/>
    <w:rsid w:val="008B41E4"/>
    <w:rsid w:val="008B4464"/>
    <w:rsid w:val="008B750B"/>
    <w:rsid w:val="008C3162"/>
    <w:rsid w:val="008D058A"/>
    <w:rsid w:val="008E3924"/>
    <w:rsid w:val="008F13F7"/>
    <w:rsid w:val="008F5B4D"/>
    <w:rsid w:val="009031B0"/>
    <w:rsid w:val="00907425"/>
    <w:rsid w:val="009229C2"/>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B7D67"/>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0C8"/>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0419"/>
    <w:rsid w:val="00C91EB6"/>
    <w:rsid w:val="00C92EA5"/>
    <w:rsid w:val="00C93033"/>
    <w:rsid w:val="00C96728"/>
    <w:rsid w:val="00CA10B0"/>
    <w:rsid w:val="00CA2A58"/>
    <w:rsid w:val="00CA2F8E"/>
    <w:rsid w:val="00CA7FD5"/>
    <w:rsid w:val="00CB3287"/>
    <w:rsid w:val="00CB33E2"/>
    <w:rsid w:val="00CB4E68"/>
    <w:rsid w:val="00CC2733"/>
    <w:rsid w:val="00CD0050"/>
    <w:rsid w:val="00CD1F02"/>
    <w:rsid w:val="00CE1572"/>
    <w:rsid w:val="00CE7481"/>
    <w:rsid w:val="00CF0A8F"/>
    <w:rsid w:val="00D00477"/>
    <w:rsid w:val="00D048CE"/>
    <w:rsid w:val="00D10998"/>
    <w:rsid w:val="00D1622A"/>
    <w:rsid w:val="00D169DF"/>
    <w:rsid w:val="00D23391"/>
    <w:rsid w:val="00D31805"/>
    <w:rsid w:val="00D42915"/>
    <w:rsid w:val="00D552B9"/>
    <w:rsid w:val="00D6541C"/>
    <w:rsid w:val="00D74021"/>
    <w:rsid w:val="00D76D01"/>
    <w:rsid w:val="00D77122"/>
    <w:rsid w:val="00D922A9"/>
    <w:rsid w:val="00D9394A"/>
    <w:rsid w:val="00DA5E84"/>
    <w:rsid w:val="00DB0CBB"/>
    <w:rsid w:val="00DB67CC"/>
    <w:rsid w:val="00DC00B3"/>
    <w:rsid w:val="00DC0BEF"/>
    <w:rsid w:val="00DD7EE4"/>
    <w:rsid w:val="00DE1070"/>
    <w:rsid w:val="00DF5346"/>
    <w:rsid w:val="00E00219"/>
    <w:rsid w:val="00E0316B"/>
    <w:rsid w:val="00E139AB"/>
    <w:rsid w:val="00E14666"/>
    <w:rsid w:val="00E167FB"/>
    <w:rsid w:val="00E25520"/>
    <w:rsid w:val="00E25E10"/>
    <w:rsid w:val="00E51156"/>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E92B4"/>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477"/>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257953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8345626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33A4-C343-4E35-9A2E-C34FB46E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443</TotalTime>
  <Pages>7</Pages>
  <Words>2452</Words>
  <Characters>13979</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16399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9</cp:revision>
  <cp:lastPrinted>2023-11-19T23:56:00Z</cp:lastPrinted>
  <dcterms:created xsi:type="dcterms:W3CDTF">2023-11-19T16:26:00Z</dcterms:created>
  <dcterms:modified xsi:type="dcterms:W3CDTF">2023-11-19T14:38:00Z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14020828</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037</vt:lpwstr>
  </property>
  <property fmtid="{D5CDD505-2E9C-101B-9397-08002B2CF9AE}" pid="10" name="Day">
    <vt:lpwstr>يکشنبه</vt:lpwstr>
  </property>
</Properties>
</file>