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1715" w:rsidRDefault="00A11715" w:rsidP="00A11715">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درس خارج اصول استاد حاج سید محمد جواد شبیری</w:t>
      </w:r>
    </w:p>
    <w:p w:rsidR="00A11715" w:rsidRDefault="00A11715" w:rsidP="00A11715">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بحث: وضع</w:t>
      </w:r>
    </w:p>
    <w:p w:rsidR="00A11715" w:rsidRDefault="00A11715" w:rsidP="00A11715">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1402102</w:t>
      </w:r>
      <w:r>
        <w:rPr>
          <w:rFonts w:ascii="IRANSans" w:hAnsi="IRANSans" w:cs="IRANSans" w:hint="cs"/>
          <w:b/>
          <w:bCs/>
          <w:color w:val="C00000"/>
          <w:sz w:val="28"/>
          <w:shd w:val="clear" w:color="auto" w:fill="FFFFFF"/>
          <w:rtl/>
          <w:lang w:val="x-none"/>
        </w:rPr>
        <w:t>4</w:t>
      </w:r>
      <w:bookmarkStart w:id="0" w:name="_GoBack"/>
      <w:bookmarkEnd w:id="0"/>
    </w:p>
    <w:p w:rsidR="00A11715" w:rsidRDefault="00A11715" w:rsidP="00A11715">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متن خام</w:t>
      </w:r>
    </w:p>
    <w:p w:rsidR="00A11715" w:rsidRDefault="00A11715" w:rsidP="00A11715">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اعوذ بالله من الشیطان الرجیم</w:t>
      </w:r>
    </w:p>
    <w:p w:rsidR="00A11715" w:rsidRDefault="00A11715" w:rsidP="00A11715">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بسم الله الرحمن الرحیم</w:t>
      </w:r>
    </w:p>
    <w:p w:rsidR="00A11715" w:rsidRDefault="00A11715" w:rsidP="00A11715">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و به نستعین انه خیر ناصر و معین</w:t>
      </w:r>
    </w:p>
    <w:p w:rsidR="00A11715" w:rsidRDefault="00A11715" w:rsidP="00A11715">
      <w:pPr>
        <w:widowControl/>
        <w:spacing w:after="200" w:line="276" w:lineRule="auto"/>
        <w:jc w:val="left"/>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الحمد</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لله</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رب</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العالمین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صلی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الله</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علی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سیدنا</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نبینا</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محمد</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آله</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الطاهرین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لعن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علی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اعدائهم</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اجمعین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من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الان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قیام</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یوم</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الدین.</w:t>
      </w:r>
    </w:p>
    <w:p w:rsidR="003663F1" w:rsidRDefault="00784908" w:rsidP="004A7DB1">
      <w:pPr>
        <w:rPr>
          <w:rtl/>
        </w:rPr>
      </w:pPr>
      <w:r>
        <w:rPr>
          <w:rFonts w:hint="cs"/>
          <w:rtl/>
        </w:rPr>
        <w:t>بحث سر این بود که چه چیزهایی در شکل‌گیری مفاد کلام دخالت دارد</w:t>
      </w:r>
      <w:r w:rsidR="003A2ABE">
        <w:rPr>
          <w:rFonts w:hint="cs"/>
          <w:rtl/>
        </w:rPr>
        <w:t>. عرض کردم یک سری پدیده‌هایی هست که اینها را باید هویتشان و نحوۀ دخالتشان در شکل‌گیری مفاد کلمات بیان کنیم. یکی تقدیر لفظی بود، یکی تقدیر معنوی بود، تناسبات حکم و موضوع بود، انصراف بود، اطلاق بود، القای خصوصیت بود، تنقیح مناط بود. اینها یک سری پدیده‌هایی هستند که باید اینها را مدنظر داشت، ما حالا من قبلا این بحث‌ها را مفصل بحث کردم، آدرس بعضی جاهای اینها را می‌دهم و بعضی از بحث‌هایش را هم امروز در کلاس راهنما با دوستان می‌خوانیم، ولی من چکیدۀ بحث‌هایی که قبلا بحث کردم را با بعضی نکات تازه‌ای که امروز و فردا می‌خواهم عرض کنم آن را ارائه می‌دهم، بحث از مقدمات حکمت یک بحث کوتاهی از مقدمات حکمت در جلد اول، صفحۀ ۱۳۳ اواسط تا صفحۀ ۳۸ ذکر شده، محل اصلی این بحث اینجا نیست ولی به تناسب اینجا به بحث مقدمات حکمت اشاره شده، این قسمت را به نظرم رسید مناسب است که کلاس راهنما بخوانیم، تفصیل بیشتر این بحث در بحث مطلق و مقید، این بحث عام و خاص است، به تناسب اینکه آیا در مدخول ادوات عموم نیاز هست مقدمات حکمت جاری بشود یا نیاز نیست، بحث مقدمات حکمت را ما آنجا طرح کردیم. ولی بحث مفصل مقدمات حکمت در بحث اعتبارات ماهیت و اینها هست، مفصل بحث اعتبارات ماهیت</w:t>
      </w:r>
      <w:r w:rsidR="002712FE">
        <w:rPr>
          <w:rFonts w:hint="cs"/>
          <w:rtl/>
        </w:rPr>
        <w:t xml:space="preserve"> و ؟؟؟ چی هست و اینها و ما آنها پرداختیم که شاید فکر می‌کنم مجموعا ۳۰ جلسه هست، ولی حالا تکه‌هایی که بیشتر به این بحث مربوط است از جلد دوم، صفحۀ ۱۴۸ به بعد است، در بحث مطلق و مقید هست. بحث </w:t>
      </w:r>
      <w:r w:rsidR="004A7DB1">
        <w:rPr>
          <w:rFonts w:hint="cs"/>
          <w:rtl/>
        </w:rPr>
        <w:t>صفحۀ ۱۷۶اش هم این را می‌خوانیم یک تکه‌ای دارد که نکتۀ اضافی دارد. در مورد تنقیح مناط و القای خصوصیت در جلد دوم، صفحۀ ۲۵ بحث کردیم، در تأثیر انصراف در فهم اطلاق در جلد دوم، صفحۀ ۱۶۱ به بعد بحث کردیم، همچنین در جلد اول در بحث استغراقی بودن یا مجموعی بودن مفاد عام وارد بحث، به این نتیجه رسیدیم که اینها ناشی از تناسبات حکم و موضوع است و تناسبات حکم و موضوع هم حجت است، جلد اول، صفحۀ ۱۵۳ و ۱۵۴ بحث کردیم، در مورد اینکه فهم عرف نسبت به ملاکات احکام به چه مناط حجت هست، صفحۀ ۲۰۳ اینها یک سری از مواردی هست که این بحث‌ها را دنبال کردیم. جای دیگر هم بحث‌هایش دارد ولی حالا این یک تکه‌هایی که الآن هست اینهاست.</w:t>
      </w:r>
    </w:p>
    <w:p w:rsidR="002F7332" w:rsidRDefault="002F7332" w:rsidP="00C4109C">
      <w:pPr>
        <w:rPr>
          <w:rtl/>
        </w:rPr>
      </w:pPr>
      <w:r>
        <w:rPr>
          <w:rFonts w:hint="cs"/>
          <w:rtl/>
        </w:rPr>
        <w:t xml:space="preserve">آن نکته‌ای که امروز می‌خواهم طرح کنم این هست که ما سه جور قضیه داریم، یک قضیه، قضیۀ ملفوظه یا مکتوبه است، حالا من ملفوظه را که به کار می‌برم در معنای اعم از ملفوظه و مکتوبه به کار می‌برم، یک قضیۀ </w:t>
      </w:r>
      <w:r>
        <w:rPr>
          <w:rFonts w:hint="cs"/>
          <w:rtl/>
        </w:rPr>
        <w:lastRenderedPageBreak/>
        <w:t xml:space="preserve">ملفوظه است، یک قضیۀ ملفوظۀ ذهنیه است و یک قضیۀ معقوله. قضیۀ ملفوظه در ذهن انسان حضور پیدا می‌کند، یعنی ذهن انسان این الفاظ را در ذهنش قرار می‌گیرد که آن قضیۀ ملفوظۀ ذهنیه است، قضیۀ ملفوظۀ ذهنیه دال هست </w:t>
      </w:r>
      <w:r w:rsidR="00FA4379">
        <w:rPr>
          <w:rFonts w:hint="cs"/>
          <w:rtl/>
        </w:rPr>
        <w:t xml:space="preserve">بر قضیۀ معقوله. و این قضیۀ معقوله بر مفاد خودش حکایت می‌کند. این سه تا قضیه را باید سه جور قضیه را از هم تفکیک کرد. تقدیر لفظی در مرحلۀ شکل‌گیری قضیۀ ملفوظۀ ذهنیه دخالت دارد، یعنی ما گاهی اوقات تصور لفظ از قبل وجود دارد، ما با آن تصور لفظ به علاوۀ مثلا یک لفظ جدیدی که بیان می‌کنیم و یک تصور جدید در ذهن ایجاد می‌کند یک قضیه می‌سازیم. تقدیر لفظی اینجاست، تقدیر لفظی در مرحلۀ شکل‌گیری قضیۀ ملفوظۀ ذهنیه است ولی عمدۀ چیزهای دیگری که ما داریم مثل انصراف، مثل اطلاق، مثل القای خصوصیت، مثل تنقیح مناط عمدۀ اینها معمولا، حالا توضیحاتی در مورد تک تکشان می‌دهم. در مرحلۀ تبدیل قضیۀ ملفوظۀ ذهنیه به قضیۀ معقوله، یعنی در آن مرحلۀ قضیۀ معقوله دخالت دارد. حالا یک چیزی هم که این وسط من خوب بود اشاره می‌کردم بحث تعدد دال و مدلول و قرینه، </w:t>
      </w:r>
      <w:r w:rsidR="00CC7807">
        <w:rPr>
          <w:rFonts w:hint="cs"/>
          <w:rtl/>
        </w:rPr>
        <w:t xml:space="preserve">که گاهی اوقات ما دو تا دال داریم، دو تا مدلول داریم، گاهی اوقات یک دال داریم و یک مدلول داریم، ولی دال برای دلالتش نیازمند به یک قرینه است، قرینه شرط دلالت دال است، جزء المقتضی نیست ولی شرط دلالت است، به خلاف تعدد دال و مدلول که قسمتی از مدلول به وسیلۀ یک دال و قسمتی دیگری از مدلول به وسیلۀ دال دیگر ادا می‌شود، این پدیده‌ها با هم فرق دارد. </w:t>
      </w:r>
      <w:r w:rsidR="00975E01">
        <w:rPr>
          <w:rFonts w:hint="cs"/>
          <w:rtl/>
        </w:rPr>
        <w:t>عرض کردم تقدیر لفظی این هست که ما یک لفظی بدون اینکه لفظ ملفوظ را داشته باشیم یا لفظ مکتوب داشته باشیم این لفظ در مرحلۀ قضیۀ ملفوظۀ ذهنیه حضور پیدا می‌کند به دلیل اینکه قبلا در ذهن انسان حضور داشته، یا اینکه یک لفظ دیگر در ذهن وجود داشته که آن لفظ دیگر این لفظ را هم تداعی می‌کند از باب ملازمۀ بین لفظین لفظ دیگر به ذهن انسان خطور می‌کند و به وسیلۀ آن یک قضیۀ ملفوظۀ ذهنیه شکل می‌گیرد، این تقدیر لفظی. آیا تقدیر معنوی لفظی حضور ندارد، در مرحلۀ آن قضیۀ معقوله هست که آن وجود دارد. البته مطلب جدیدی که ما تقدیر معنوی یاد می‌کنیم، یک معنای جدیدی اینجا افاده می‌شود این معنای جدید دال‌هایش مختلف است، یک موقعی دالش از سنخ چیزهایی هست که ما تضمین و اشراب می‌گوییم، که حالا مفصل در مورد این تضمین و اشراب صحبت می‌کنیم که حقیقتش چی است، چه پدیده‌ای است، یک پدیدۀ خیلی خاصی است. یک سری چیزهای هست که دالشان سکوت هست به مدد تناسبات حکم و موضوع، اطلاق چه اطلاق لفظی، چه اطلاق مقامی، انصراف، اینها از سنخۀ دلالت‌های سکوتی هستند، البته سکوت به مدد تناسبات حکم و موضوع</w:t>
      </w:r>
      <w:r w:rsidR="008B6392">
        <w:rPr>
          <w:rFonts w:hint="cs"/>
          <w:rtl/>
        </w:rPr>
        <w:t xml:space="preserve"> یک دلالت‌هایی را دارد. حالا خیلی مهم نیست شما تناسبات حکم و موضوع دال بگیرید، سکوت را بگویید تناسبات حکم و موضوع در زمینۀ سکوت دلالت می‌کند، یا سکوت در زمینۀ به مدد تناسبات حکم و موضوع دلالت می‌کند من ترجیح می‌دهم بگویم سکوت دال هست.</w:t>
      </w:r>
      <w:r w:rsidR="008D1935">
        <w:rPr>
          <w:rFonts w:hint="cs"/>
          <w:rtl/>
        </w:rPr>
        <w:t xml:space="preserve"> همچنین القای خصوصیت، تنقیح مناط اینها هم درشان سکوت و تناسبات حکم و موضوع نقش دارد و اینها را باید یکی یکی مد نظر داشت. حالا ما اوّل بحث تناسبات حکم و موضوع را اشاره بکنم، ببینید ما در تناسبات حکم و موضوع در تبیین پدیده‌های مختلفی ما از تناسبات حکم و موضوع استفاده می‌کنیم به خاطر نقشی که تناسبات حکم و موضوع در این پدیده‌ها دارند. در انصراف تناسبات حکم و موضوع نقش دارد، در القای خصوصیت، در تنقیح مناط، من القای خصوصیت و تنقیح مناط را در آن آدرسی که دادم یک مقداری روشن‌تر سعی کردم تبیین کنم و اینکه ظاهرا القای خصوصیت در تنقیح مناط به چه معنایی هست آنجا بیان کردم، آن مطلب در جلسۀ قبل عرض می‌کردم </w:t>
      </w:r>
      <w:r w:rsidR="008D1935">
        <w:rPr>
          <w:rFonts w:hint="cs"/>
          <w:rtl/>
        </w:rPr>
        <w:lastRenderedPageBreak/>
        <w:t>در مورد فرق القای خصوصیت و تنقیح مناط آن تخیل قدیمی ما بود، تخیل دقیق‌تر و روشن‌ترش در مبحثی هست که آدرس دادم آنجا مراجعه بفرمایید بعدا در موردشان صحبت می‌کنیم.</w:t>
      </w:r>
      <w:r w:rsidR="006D167A">
        <w:rPr>
          <w:rFonts w:hint="cs"/>
          <w:rtl/>
        </w:rPr>
        <w:t xml:space="preserve"> اجمال بحث را بعدا عرض می‌کنم. ما در بحث‌های مختلفی به تناسبات حکم و موضوع استناد می‌کنیم. یکی در انصراف، یکی در القای خصوصیات، یکی در تنقیح مناط، یکی در اینکه عمومیت عام آیا به نحو انحلالی است یا غیر انحلالی، به تعبیر دیگر آیا ما تعبیری داریم در بحث ماهیت به نام قوالب مفهومی، ما می‌گفتیم که استغراقی نبودن عام که همان صرف الوجود بودن باشد بدلی بودن، یا صرف الوجود بودن اینها یک نوع قالب‌های مفهومی هستند که جدای از وضع هستند، موضوع له الفاظ نیستند از خارج به الفاظ ضمیمه می‌شوند. این قالب‌های مفهومی در مقام اثبات، با حساب تناسبات حکم و موضوع</w:t>
      </w:r>
      <w:r w:rsidR="007A3E88">
        <w:rPr>
          <w:rFonts w:hint="cs"/>
          <w:rtl/>
        </w:rPr>
        <w:t xml:space="preserve"> و سکوت اینها شکل می‌گیرند، حالا من یک سری مثال‌هایی در مورد همین عمومیت عام در یک بحثی زدم آن مثال‌هایش را می‌خوانم مفید هست، من این عبارتی را که قبلا نوشتم را خدمت شما می‌خوانم</w:t>
      </w:r>
      <w:r w:rsidR="00421BD5">
        <w:rPr>
          <w:rFonts w:hint="cs"/>
          <w:rtl/>
        </w:rPr>
        <w:t xml:space="preserve"> این جلد اول، صفحۀ ۱۵۳ ما اینجور نوشتیم، نوشتیم </w:t>
      </w:r>
      <w:r w:rsidR="00C4109C">
        <w:rPr>
          <w:rFonts w:hint="cs"/>
          <w:rtl/>
        </w:rPr>
        <w:t>«</w:t>
      </w:r>
      <w:r w:rsidR="00C4109C" w:rsidRPr="00821939">
        <w:rPr>
          <w:rtl/>
        </w:rPr>
        <w:t>به نظر می رسد طریق اصلی برای تمایز عام استغراقی و مجموعی</w:t>
      </w:r>
      <w:r w:rsidR="00C4109C">
        <w:rPr>
          <w:rFonts w:hint="cs"/>
          <w:rtl/>
        </w:rPr>
        <w:t>»</w:t>
      </w:r>
      <w:r w:rsidR="0009725B">
        <w:rPr>
          <w:rFonts w:hint="cs"/>
          <w:rtl/>
        </w:rPr>
        <w:t xml:space="preserve"> این بحثی که اینجا مطرح کردیم عام استغراقی و مجموعی است، البته عام استغراقی و عام بدلی هم تمایزش به همین شکل است، آن هم باز تناسبات حکم و موضوع است.</w:t>
      </w:r>
    </w:p>
    <w:p w:rsidR="005E70ED" w:rsidRPr="001D3220" w:rsidRDefault="00C4109C" w:rsidP="001D3220">
      <w:pPr>
        <w:rPr>
          <w:rtl/>
        </w:rPr>
      </w:pPr>
      <w:r w:rsidRPr="001D3220">
        <w:rPr>
          <w:rFonts w:hint="cs"/>
          <w:rtl/>
        </w:rPr>
        <w:t>«</w:t>
      </w:r>
      <w:r w:rsidR="005E70ED" w:rsidRPr="001D3220">
        <w:rPr>
          <w:rtl/>
        </w:rPr>
        <w:t>به نظر می</w:t>
      </w:r>
      <w:r w:rsidR="001D3220">
        <w:rPr>
          <w:rFonts w:hint="cs"/>
          <w:rtl/>
        </w:rPr>
        <w:t>‌</w:t>
      </w:r>
      <w:r w:rsidR="005E70ED" w:rsidRPr="001D3220">
        <w:rPr>
          <w:rtl/>
        </w:rPr>
        <w:t>رسد طریق اصلی برای تمایز عام استغراقی و مجموعی تناسبات حکم و موضوع است که با توجه به ارتکازات عقلایی یا فهم حاصل از مجموع ادله یا تنصیصات خاص شرعی، شکل می</w:t>
      </w:r>
      <w:r w:rsidR="001D3220" w:rsidRPr="001D3220">
        <w:rPr>
          <w:rFonts w:hint="cs"/>
          <w:rtl/>
        </w:rPr>
        <w:t>‌</w:t>
      </w:r>
      <w:r w:rsidR="005E70ED" w:rsidRPr="001D3220">
        <w:rPr>
          <w:rtl/>
        </w:rPr>
        <w:t>گیرد و به این طریق عرف می</w:t>
      </w:r>
      <w:r w:rsidR="001D3220">
        <w:rPr>
          <w:rFonts w:hint="cs"/>
          <w:rtl/>
        </w:rPr>
        <w:t>‌</w:t>
      </w:r>
      <w:r w:rsidR="005E70ED" w:rsidRPr="001D3220">
        <w:rPr>
          <w:rtl/>
        </w:rPr>
        <w:t>فهمد که عام استغراقی است یا مجموعی. برای روشن شدن بحث به ذکر چند مثال می</w:t>
      </w:r>
      <w:r w:rsidR="005E70ED" w:rsidRPr="001D3220">
        <w:t>‌</w:t>
      </w:r>
      <w:r w:rsidR="001D3220">
        <w:rPr>
          <w:rtl/>
        </w:rPr>
        <w:t>پردازیم</w:t>
      </w:r>
      <w:r w:rsidR="001D3220">
        <w:rPr>
          <w:rFonts w:hint="cs"/>
          <w:rtl/>
        </w:rPr>
        <w:t>:</w:t>
      </w:r>
    </w:p>
    <w:p w:rsidR="005E70ED" w:rsidRPr="001D3220" w:rsidRDefault="005E70ED" w:rsidP="006A38E2">
      <w:pPr>
        <w:rPr>
          <w:rtl/>
        </w:rPr>
      </w:pPr>
      <w:r w:rsidRPr="001D3220">
        <w:rPr>
          <w:rtl/>
        </w:rPr>
        <w:t>مثال اول: تصدق علی المساکین؛ در این مثال چون رجحان صدقه بر مساکین منشأ عقلایی دارد، عرف ملاک حکم را رفع نیاز فقرا می</w:t>
      </w:r>
      <w:r w:rsidR="006A38E2">
        <w:rPr>
          <w:rFonts w:hint="cs"/>
          <w:rtl/>
        </w:rPr>
        <w:t>‌</w:t>
      </w:r>
      <w:r w:rsidRPr="001D3220">
        <w:rPr>
          <w:rtl/>
        </w:rPr>
        <w:t>داند که به نحو انحلالی است و هر فقیری ملاکی مختص به خود دارد.</w:t>
      </w:r>
      <w:r w:rsidRPr="001D3220">
        <w:rPr>
          <w:rFonts w:ascii="Times New Roman" w:hAnsi="Times New Roman" w:cs="Times New Roman" w:hint="cs"/>
          <w:rtl/>
        </w:rPr>
        <w:t> </w:t>
      </w:r>
    </w:p>
    <w:p w:rsidR="005E70ED" w:rsidRPr="001D3220" w:rsidRDefault="005E70ED" w:rsidP="001D3220">
      <w:pPr>
        <w:rPr>
          <w:rtl/>
        </w:rPr>
      </w:pPr>
      <w:r w:rsidRPr="001D3220">
        <w:rPr>
          <w:rtl/>
        </w:rPr>
        <w:t>مثال دوم: وجب التصدق علی ستین مسکینا؛ در مصلحت الزامی مرتبط با این کفاره عدد شصت خصوصیت دارد. این امر یک امر تعبدی خاص است و ظاهر آن این است که با کمتر از این تعداد اصلا کفاره عملی نشده است.</w:t>
      </w:r>
      <w:r w:rsidRPr="001D3220">
        <w:rPr>
          <w:rFonts w:ascii="Times New Roman" w:hAnsi="Times New Roman" w:cs="Times New Roman" w:hint="cs"/>
          <w:rtl/>
        </w:rPr>
        <w:t> </w:t>
      </w:r>
    </w:p>
    <w:p w:rsidR="005E70ED" w:rsidRPr="001D3220" w:rsidRDefault="005E70ED" w:rsidP="001D3220">
      <w:pPr>
        <w:rPr>
          <w:rtl/>
        </w:rPr>
      </w:pPr>
      <w:r w:rsidRPr="001D3220">
        <w:rPr>
          <w:rtl/>
        </w:rPr>
        <w:t>مثال سوم: عدد اشواط طواف و سعی؛ با توجه به تعبدی بودن آنها ظاهر آن مجموعی بودن است. و هر شوطی مصلحت م</w:t>
      </w:r>
      <w:r w:rsidR="006A38E2">
        <w:rPr>
          <w:rtl/>
        </w:rPr>
        <w:t>ستقل ندارد</w:t>
      </w:r>
      <w:r w:rsidR="006A38E2">
        <w:rPr>
          <w:rFonts w:hint="cs"/>
          <w:rtl/>
        </w:rPr>
        <w:t>.</w:t>
      </w:r>
    </w:p>
    <w:p w:rsidR="003D3979" w:rsidRPr="003D3979" w:rsidRDefault="005E70ED" w:rsidP="003D3979">
      <w:pPr>
        <w:rPr>
          <w:rtl/>
        </w:rPr>
      </w:pPr>
      <w:r w:rsidRPr="001D3220">
        <w:rPr>
          <w:rtl/>
        </w:rPr>
        <w:t>مثال چهارم: آمنوا بکل امام؛ در اینجا هم با توجه به ذهنیت شرعی و عقلایی نسبت به مقوله ایمان به ائمه</w:t>
      </w:r>
      <w:r w:rsidR="006A38E2">
        <w:rPr>
          <w:rFonts w:hint="cs"/>
          <w:rtl/>
        </w:rPr>
        <w:t xml:space="preserve"> علیهم السلام</w:t>
      </w:r>
      <w:r w:rsidRPr="001D3220">
        <w:rPr>
          <w:rtl/>
        </w:rPr>
        <w:t xml:space="preserve"> ملاک واحدی در ایمان به همه ائمه</w:t>
      </w:r>
      <w:r w:rsidR="006A38E2">
        <w:rPr>
          <w:rFonts w:hint="cs"/>
          <w:rtl/>
        </w:rPr>
        <w:t xml:space="preserve"> علیهم السلام</w:t>
      </w:r>
      <w:r w:rsidRPr="001D3220">
        <w:rPr>
          <w:rtl/>
        </w:rPr>
        <w:t xml:space="preserve"> وجود دارد. دلیل خاص شرعی هم داریم که انکار یکی از ائمه</w:t>
      </w:r>
      <w:r w:rsidR="003D3979">
        <w:rPr>
          <w:rFonts w:hint="cs"/>
          <w:rtl/>
        </w:rPr>
        <w:t xml:space="preserve"> علیهم السلام</w:t>
      </w:r>
      <w:r w:rsidRPr="001D3220">
        <w:rPr>
          <w:rtl/>
        </w:rPr>
        <w:t xml:space="preserve"> به منزله انکار جمیع ایشان است.</w:t>
      </w:r>
      <w:r w:rsidRPr="001D3220">
        <w:rPr>
          <w:rFonts w:hint="cs"/>
          <w:rtl/>
        </w:rPr>
        <w:t>»</w:t>
      </w:r>
      <w:r w:rsidR="003D3979">
        <w:rPr>
          <w:rFonts w:hint="cs"/>
          <w:rtl/>
        </w:rPr>
        <w:t xml:space="preserve"> </w:t>
      </w:r>
      <w:r w:rsidR="003D3979" w:rsidRPr="003D3979">
        <w:rPr>
          <w:rFonts w:hint="cs"/>
          <w:rtl/>
        </w:rPr>
        <w:t>«</w:t>
      </w:r>
      <w:r w:rsidR="003D3979" w:rsidRPr="003D3979">
        <w:rPr>
          <w:rtl/>
        </w:rPr>
        <w:t>باب "أن من أنکر واحداً منهم فقد أنکر الجمیع".</w:t>
      </w:r>
      <w:r w:rsidR="003D3979" w:rsidRPr="003D3979">
        <w:rPr>
          <w:rFonts w:hint="cs"/>
          <w:rtl/>
        </w:rPr>
        <w:t>»</w:t>
      </w:r>
    </w:p>
    <w:p w:rsidR="00444017" w:rsidRPr="003D3979" w:rsidRDefault="003D3979" w:rsidP="00062F96">
      <w:pPr>
        <w:rPr>
          <w:rtl/>
        </w:rPr>
      </w:pPr>
      <w:r>
        <w:rPr>
          <w:rFonts w:hint="cs"/>
          <w:rtl/>
        </w:rPr>
        <w:t>البته به طور کلی در مقولۀ ایمان که گفتم آیۀ قرآن هم دال هست که من حالا اینجا ننوشتم</w:t>
      </w:r>
      <w:r w:rsidR="006D4350">
        <w:rPr>
          <w:rFonts w:hint="cs"/>
          <w:rtl/>
        </w:rPr>
        <w:t>، خوب بود آن را هم می‌</w:t>
      </w:r>
      <w:r w:rsidR="000E5A68">
        <w:rPr>
          <w:rFonts w:hint="cs"/>
          <w:rtl/>
        </w:rPr>
        <w:t xml:space="preserve">آوردم: </w:t>
      </w:r>
      <w:r w:rsidR="006D4350">
        <w:rPr>
          <w:rFonts w:hint="cs"/>
          <w:rtl/>
        </w:rPr>
        <w:t>«</w:t>
      </w:r>
      <w:r w:rsidR="006D4350" w:rsidRPr="0053592A">
        <w:rPr>
          <w:rtl/>
        </w:rPr>
        <w:t>نُؤْمِنُ بِبَعْضٍ وَ نَكْفُرُ بِبَعْضٍ</w:t>
      </w:r>
      <w:r w:rsidR="006D4350">
        <w:rPr>
          <w:rFonts w:hint="cs"/>
          <w:rtl/>
        </w:rPr>
        <w:t>»</w:t>
      </w:r>
      <w:r w:rsidR="00B05F33">
        <w:rPr>
          <w:rFonts w:hint="cs"/>
          <w:rtl/>
        </w:rPr>
        <w:t>، آن در واقع اشاره به هم</w:t>
      </w:r>
      <w:r w:rsidR="00062F96">
        <w:rPr>
          <w:rFonts w:hint="cs"/>
          <w:rtl/>
        </w:rPr>
        <w:t>ی</w:t>
      </w:r>
      <w:r w:rsidR="00B05F33">
        <w:rPr>
          <w:rFonts w:hint="cs"/>
          <w:rtl/>
        </w:rPr>
        <w:t xml:space="preserve">ن هست که </w:t>
      </w:r>
      <w:r w:rsidR="00062F96">
        <w:rPr>
          <w:rFonts w:hint="cs"/>
          <w:rtl/>
        </w:rPr>
        <w:t>مقولۀ ایمان مقوله‌ای هست که تبعیض بردار نیست، ایمان یکپارچه خواسته شده به کل آن و الا «</w:t>
      </w:r>
      <w:r w:rsidR="00062F96" w:rsidRPr="0053592A">
        <w:rPr>
          <w:rtl/>
        </w:rPr>
        <w:t>نُؤْمِنُ بِبَعْضٍ وَ نَكْفُرُ بِبَعْضٍ</w:t>
      </w:r>
      <w:r w:rsidR="00062F96">
        <w:rPr>
          <w:rFonts w:hint="cs"/>
          <w:rtl/>
        </w:rPr>
        <w:t>» صحیح نیست، به منزلۀ این هست کأنّ به هیچی ایمان نیاورده. آن روایتی که آوردم دلالتش روشن‌تر است بر آیۀ قرآن، آیۀ قرآن هم همین مطلب را دلالت می‌کند.</w:t>
      </w:r>
    </w:p>
    <w:p w:rsidR="00821939" w:rsidRDefault="00346ABA" w:rsidP="00346ABA">
      <w:pPr>
        <w:rPr>
          <w:rtl/>
        </w:rPr>
      </w:pPr>
      <w:r>
        <w:rPr>
          <w:rFonts w:hint="cs"/>
          <w:rtl/>
        </w:rPr>
        <w:t xml:space="preserve">ما چند مرحله بحث در مورد تناسبات حکم و موضوع داریم، یک مرحلۀ بحث این هست که تناسبات حکم و </w:t>
      </w:r>
      <w:r>
        <w:rPr>
          <w:rFonts w:hint="cs"/>
          <w:rtl/>
        </w:rPr>
        <w:lastRenderedPageBreak/>
        <w:t xml:space="preserve">موضوع در کدام یکی از مراحلی که عرض کردم شکل‌گیری قضایا دخالت دارد، در قضیۀ لفظیه خارجیه که خب دخالت ندارد مشخص است، اصلا لفظیۀ خارجیه مشخص است آن بحث‌های خاصی ما در موردش نداریم. قضیۀ لفظیۀ ذهنیه، در مرحلۀ قضیۀ لفظیۀ ذهنیه </w:t>
      </w:r>
      <w:r w:rsidR="00233D30">
        <w:rPr>
          <w:rFonts w:hint="cs"/>
          <w:rtl/>
        </w:rPr>
        <w:t>در آن مرحله هم بحث تناسبات حکم و موضوع آنجا نیست، آنجا دخالتی ندارد، بلکه در مرحلۀ شکل‌گیری قضیۀ معقوله دخالت دارد، این یک نکته.</w:t>
      </w:r>
    </w:p>
    <w:p w:rsidR="00DE3CF0" w:rsidRDefault="00233D30" w:rsidP="00DE3CF0">
      <w:pPr>
        <w:rPr>
          <w:rtl/>
        </w:rPr>
      </w:pPr>
      <w:r>
        <w:rPr>
          <w:rFonts w:hint="cs"/>
          <w:rtl/>
        </w:rPr>
        <w:t xml:space="preserve">نکتۀ دیگر اینکه ما قبلا عرض کردیم که ما بر خلاف تقسیم بندی شهید صدر که </w:t>
      </w:r>
      <w:r w:rsidR="00443466">
        <w:rPr>
          <w:rFonts w:hint="cs"/>
          <w:rtl/>
        </w:rPr>
        <w:t xml:space="preserve">دلالت را که متأثر از مرحوم نایینی هست که دلالت تصوری، دو جور دلالت تصدیقی، یکی دلالت تصدیقی، دلالت استعمالی و دلالت جدی را قائل هستند به یک مرحلۀ چهارمی هم قائل هستیم به نام دلالت تفهیمی و مدلول تفهیمی. به نظر می‌رسد که تناسبات حکم و موضوع عمدتا در مرحلۀ مدلول تفهیمی دخالت دارد، نوعا، حالا این را باز توضیح خواهم داد که هم در مرحلۀ مدلول تفهیمی می‌تواند دخالت داشته باشد هم در مرحلۀ مراد جدی می‌تواند دخالت داشته باشد، در هر دو مرحله این تناسبات حکم و موضوع نقش دارد. ولی شاید بیشتر مواقع در مرحلۀ مدلول تفهیمی نقش داشته باشد. </w:t>
      </w:r>
      <w:r w:rsidR="00DE3CF0">
        <w:rPr>
          <w:rFonts w:hint="cs"/>
          <w:rtl/>
        </w:rPr>
        <w:t>این هم دو نکته. اینها کلیت‌های بحث هست همه را یک مقداری باز می‌کنم، تفصیلش در آن بحث‌های قبلی هست ولی با این نگاه نیست یک مقدار نگاهی که الآن دارم در این بحث می‌کنم از زاویۀ دیدهای دیگری به این مبحث هست.</w:t>
      </w:r>
    </w:p>
    <w:p w:rsidR="00233D30" w:rsidRDefault="00DE3CF0" w:rsidP="00797D5B">
      <w:pPr>
        <w:rPr>
          <w:rtl/>
        </w:rPr>
      </w:pPr>
      <w:r>
        <w:rPr>
          <w:rFonts w:hint="cs"/>
          <w:rtl/>
        </w:rPr>
        <w:t>یک نکته‌ای که اینجا مهم هست آن این است که اصلا تناسبات حکم و موضوع هویتش چی است؟ و وجه حجیت و اعتبارش چی است؟ این دو تا نکته، یکی هویت، یکی وجه اعتبار حجیتش. به نظر می‌رسد که تناسبات حکم و موضوع یک نوع فهم اجمالی ملاک است، ناظر به فهم اجمالی ملاک است، یا فهم سنخۀ ملاک است، اینها را من می‌خواهم توضیح بدهم، ببینید یا اجمالی که می‌خواهم بگویم حداقل اجمال</w:t>
      </w:r>
      <w:r w:rsidR="00846ECD">
        <w:rPr>
          <w:rFonts w:hint="cs"/>
          <w:rtl/>
        </w:rPr>
        <w:t xml:space="preserve">ی، ممکن است فهم تفصیلی هم باشد. فهم لا اقل اجمالی ملاک است که سبب می‌شود سنخۀ ملاک مشخص بشود. یک مثال معروف هست در بحث انصراف که دلیلی که وجوب صوم را از مریض برداشته منصرف است از مریضی که روزه برایش اصلا خوب باشد، یا روزه برایش هیچگونه سختی نداشته باشد، از این دو تا قطعا منصرف است. این به چه خاطر هست؟ به خاطر اینکه اجمالا ما می‌فهمیم که ملاک حکم به گونه‌ای هست که می‌خواهد امتنان بگذارد بر مکلف، سنخۀ ملاک سنخ ملاک امتنانی است، و امتنان بر مکلف، حالا مثال بر امت در مواردی که گاهی اوقات امتنان بر امت هست اقتضا می‌کند که حکم به یک شکل خاصی باشد، موضوع حکم به یک شکل خاصی باشد، ما ممکن است این مطلب را که چرا شارع مقدس اینجا امتنان ایجاد کرده را نفهمیم ولی در اینکه حکم حکم امتنانی است، سنخۀ حکم به وسیلۀ فهم اجمالی ملاک روشن می‌شود. در این مثال‌هایی که من در این درس گفته بودم تناسبات حکم و موضوع، مثلا تصدق علی المساکین ما یک ملاکی عقلا دارند در لزوم تصدق بر مساکین، ظهور دلیل این هست که آن ملاک انحلالی است، آن رفع نیاز مساکین است، ظهور تصدق علی المساکین اگر سکوت بشود این هست که ملاک این حکم شرعی همان ملاک عقلایی است، به برکت سکوت دال بر این هست که این ملاک همان ملاک عقلایی است، اینکه تناسبات حکم و موضوع می‌گوییم یعنی اینکه می‌گوییم سکوت درش نقش دارد به خاطر این هست که ممکن است ملاک حکم شرعی غیر از ملاک حکم عقلایی باشد، ولی اگر قرار باشد ملاک حکم شرعی متفاوت باشد از ملاک حکم عقلایی و در نتیجه سنخۀ حکم شرعی با سنخۀ حکم عقلایی مشابه، متفاوت باشند نیاز به تصریح دارد، تصریح نکردن اقتضا می‌کند همان سنخه باشد، ملاکش و همان سنخه حکمش </w:t>
      </w:r>
      <w:r w:rsidR="00846ECD">
        <w:rPr>
          <w:rFonts w:hint="cs"/>
          <w:rtl/>
        </w:rPr>
        <w:lastRenderedPageBreak/>
        <w:t xml:space="preserve">باشد. این سکوت </w:t>
      </w:r>
      <w:r w:rsidR="008F5521">
        <w:rPr>
          <w:rFonts w:hint="cs"/>
          <w:rtl/>
        </w:rPr>
        <w:t xml:space="preserve">متکلم، البته تصدق علی المساکین ممکن است شما بگویید شارع اگر گفته باشد تصدق علی عشر مساکین ولو تصدقت علی تسعه لم یجزئ، تصریح کند که باید ده تا باشد نه کمتر نه بیشتر، اگر این گفته باشد اشکالی ندارد ما می‌پذیریم ولی چون اینها ریشه‌های عقلایی دارند و آن ریشه‌های عقلایی نحوۀ، گفتم با توجه به ارتکازات عقلایی در آن عبارتی که عرض کردم، آن ارتکازات عقلایی با توجه به اینکه شارع ردعشان نکرده آن یک مفاد خاصی را به کلام می‌دهد، خب این یک مدل. آن بحث‌های وجب التصدق علی ستین مسکینا، اینکه شارع مقدس عدد ۶۰ را اینجا در این آورده، خب ۶۰ در آن ملاک انحلالی عقلایی که دخالت ندارد که، اینکه ۶۰ را شارع چیز کرده پیداست ۶۰ خصوصیت دارد، و خصوصیت داشتن یک نوع ظهور می‌دهد که این مجموعۀ ۶۰ تا یک ویژگی‌ای دارد، </w:t>
      </w:r>
      <w:r w:rsidR="00797D5B">
        <w:rPr>
          <w:rFonts w:hint="cs"/>
          <w:rtl/>
        </w:rPr>
        <w:t xml:space="preserve">یا عدد طواف، در بحث احترام، احترام خانۀ خدا، عقلا هم که حالا اصل دور شیءای گشتن به عنوان نماد احترام خب از قدیم بوده، الهی دورت بگردم این یک بحثی هست که عقلاءً نسبت به یک شیءای که انسان علاقه دارد دورش می‌گردد کأنّ من دارم از تو محافظت می‌کنم، به تو احترام می‌کنم، به تو توجه می‌کنم، این یک نوع نماد احترام به شیء هست. این نماد احترام به شیء حالا </w:t>
      </w:r>
      <w:r w:rsidR="00D974DC">
        <w:rPr>
          <w:rFonts w:hint="cs"/>
          <w:rtl/>
        </w:rPr>
        <w:t>یک دور، یا پنج دور که عقلاء تفاوت ندارد ولی اینکه گفته هفت دور، این پیداست یک مناط شرعی است، ولی حالا این ملاکی که همه می‌گوییم اعم از ملاک در جعل یا ملاک در متعلق جعل هست، مراد من آن خصوصیات آن بحث این نیست که ملاک باید در متعلق جعل باشد یا در جعل نیست، ملاک حالا هر ملاکی که در شکل‌گیری حکم دخالت داشته باشد در هر مرحله‌ای از مراحلی که ما قائل به آن باشیم.</w:t>
      </w:r>
    </w:p>
    <w:p w:rsidR="008B6392" w:rsidRPr="008B6392" w:rsidRDefault="008B6392" w:rsidP="00D974DC">
      <w:pPr>
        <w:rPr>
          <w:rtl/>
        </w:rPr>
      </w:pPr>
      <w:r w:rsidRPr="008B6392">
        <w:rPr>
          <w:rFonts w:hint="cs"/>
          <w:b/>
          <w:bCs/>
          <w:rtl/>
        </w:rPr>
        <w:t>شاگرد:</w:t>
      </w:r>
      <w:r w:rsidRPr="008B6392">
        <w:rPr>
          <w:rFonts w:hint="cs"/>
          <w:rtl/>
        </w:rPr>
        <w:t xml:space="preserve"> </w:t>
      </w:r>
      <w:r w:rsidR="00D974DC">
        <w:rPr>
          <w:rFonts w:hint="cs"/>
          <w:rtl/>
        </w:rPr>
        <w:t>حاج آقا همه پیش فرضشان این است که شارع بنای جدیدی در چیزهایش ندارد.</w:t>
      </w:r>
    </w:p>
    <w:p w:rsidR="008B6392" w:rsidRPr="008B6392" w:rsidRDefault="008B6392" w:rsidP="00D974DC">
      <w:pPr>
        <w:rPr>
          <w:rtl/>
        </w:rPr>
      </w:pPr>
      <w:r w:rsidRPr="008B6392">
        <w:rPr>
          <w:rFonts w:hint="cs"/>
          <w:b/>
          <w:bCs/>
          <w:rtl/>
        </w:rPr>
        <w:t>استاد:</w:t>
      </w:r>
      <w:r w:rsidRPr="008B6392">
        <w:rPr>
          <w:rFonts w:hint="cs"/>
          <w:rtl/>
        </w:rPr>
        <w:t xml:space="preserve"> </w:t>
      </w:r>
      <w:r w:rsidR="00D974DC">
        <w:rPr>
          <w:rFonts w:hint="cs"/>
          <w:rtl/>
        </w:rPr>
        <w:t xml:space="preserve">نه ممکن است داشته باشد، پیشفرض نیست، بحث این است که اگر داشته باشد باید تصریح کند، حالا این را که، اینها که اصلا با نحوۀ بیان یعنی </w:t>
      </w:r>
      <w:r w:rsidR="005F03CA">
        <w:rPr>
          <w:rFonts w:hint="cs"/>
          <w:rtl/>
        </w:rPr>
        <w:t>جدید است، چون گونه‌ای این حکم بیان شده که یک گونۀ عقلایی نیست.</w:t>
      </w:r>
    </w:p>
    <w:p w:rsidR="008B6392" w:rsidRPr="008B6392" w:rsidRDefault="008B6392" w:rsidP="00BE7921">
      <w:pPr>
        <w:rPr>
          <w:rtl/>
        </w:rPr>
      </w:pPr>
      <w:r w:rsidRPr="008B6392">
        <w:rPr>
          <w:rFonts w:hint="cs"/>
          <w:b/>
          <w:bCs/>
          <w:rtl/>
        </w:rPr>
        <w:t>شاگرد:</w:t>
      </w:r>
      <w:r w:rsidRPr="008B6392">
        <w:rPr>
          <w:rFonts w:hint="cs"/>
          <w:rtl/>
        </w:rPr>
        <w:t xml:space="preserve"> </w:t>
      </w:r>
      <w:r w:rsidR="005F03CA">
        <w:rPr>
          <w:rFonts w:hint="cs"/>
          <w:rtl/>
        </w:rPr>
        <w:t>مثل همان ۶۰ تا، در همان مثال ۶۰ تا اگر او به عقلا بگوییم اگر بگوید ۵۹ تا می‌توانند عقلا می‌گویند ۵</w:t>
      </w:r>
      <w:r w:rsidR="00BE7921">
        <w:rPr>
          <w:rFonts w:hint="cs"/>
          <w:rtl/>
        </w:rPr>
        <w:t>۹</w:t>
      </w:r>
      <w:r w:rsidR="005F03CA">
        <w:rPr>
          <w:rFonts w:hint="cs"/>
          <w:rtl/>
        </w:rPr>
        <w:t xml:space="preserve"> تایش را به جا نیاور؟</w:t>
      </w:r>
    </w:p>
    <w:p w:rsidR="008B6392" w:rsidRPr="008B6392" w:rsidRDefault="008B6392" w:rsidP="008B6392">
      <w:pPr>
        <w:rPr>
          <w:rtl/>
        </w:rPr>
      </w:pPr>
      <w:r w:rsidRPr="008B6392">
        <w:rPr>
          <w:rFonts w:hint="cs"/>
          <w:b/>
          <w:bCs/>
          <w:rtl/>
        </w:rPr>
        <w:t>استاد:</w:t>
      </w:r>
      <w:r w:rsidRPr="008B6392">
        <w:rPr>
          <w:rFonts w:hint="cs"/>
          <w:rtl/>
        </w:rPr>
        <w:t xml:space="preserve"> </w:t>
      </w:r>
      <w:r w:rsidR="005F03CA">
        <w:rPr>
          <w:rFonts w:hint="cs"/>
          <w:rtl/>
        </w:rPr>
        <w:t>بله. وقتی شارع گفته</w:t>
      </w:r>
    </w:p>
    <w:p w:rsidR="008B6392" w:rsidRPr="008B6392" w:rsidRDefault="008B6392" w:rsidP="008B6392">
      <w:pPr>
        <w:rPr>
          <w:rtl/>
        </w:rPr>
      </w:pPr>
      <w:r w:rsidRPr="008B6392">
        <w:rPr>
          <w:rFonts w:hint="cs"/>
          <w:b/>
          <w:bCs/>
          <w:rtl/>
        </w:rPr>
        <w:t>شاگرد:</w:t>
      </w:r>
      <w:r w:rsidRPr="008B6392">
        <w:rPr>
          <w:rFonts w:hint="cs"/>
          <w:rtl/>
        </w:rPr>
        <w:t xml:space="preserve"> </w:t>
      </w:r>
      <w:r w:rsidR="005F03CA">
        <w:rPr>
          <w:rFonts w:hint="cs"/>
          <w:rtl/>
        </w:rPr>
        <w:t>نه اینقدر بیشتر نمی‌تواند</w:t>
      </w:r>
    </w:p>
    <w:p w:rsidR="008B6392" w:rsidRPr="008B6392" w:rsidRDefault="008B6392" w:rsidP="008B6392">
      <w:pPr>
        <w:rPr>
          <w:rtl/>
        </w:rPr>
      </w:pPr>
      <w:r w:rsidRPr="008B6392">
        <w:rPr>
          <w:rFonts w:hint="cs"/>
          <w:b/>
          <w:bCs/>
          <w:rtl/>
        </w:rPr>
        <w:t>استاد:</w:t>
      </w:r>
      <w:r w:rsidRPr="008B6392">
        <w:rPr>
          <w:rFonts w:hint="cs"/>
          <w:rtl/>
        </w:rPr>
        <w:t xml:space="preserve"> </w:t>
      </w:r>
      <w:r w:rsidR="005F03CA">
        <w:rPr>
          <w:rFonts w:hint="cs"/>
          <w:rtl/>
        </w:rPr>
        <w:t>نه</w:t>
      </w:r>
    </w:p>
    <w:p w:rsidR="008B6392" w:rsidRPr="008B6392" w:rsidRDefault="008B6392" w:rsidP="008B6392">
      <w:pPr>
        <w:rPr>
          <w:rtl/>
        </w:rPr>
      </w:pPr>
      <w:r w:rsidRPr="008B6392">
        <w:rPr>
          <w:rFonts w:hint="cs"/>
          <w:b/>
          <w:bCs/>
          <w:rtl/>
        </w:rPr>
        <w:t>شاگرد:</w:t>
      </w:r>
      <w:r w:rsidRPr="008B6392">
        <w:rPr>
          <w:rFonts w:hint="cs"/>
          <w:rtl/>
        </w:rPr>
        <w:t xml:space="preserve"> </w:t>
      </w:r>
      <w:r w:rsidR="00BE7921">
        <w:rPr>
          <w:rFonts w:hint="cs"/>
          <w:rtl/>
        </w:rPr>
        <w:t>یعنی ۵۹ تا را عقلا می‌گویند انجام نده</w:t>
      </w:r>
    </w:p>
    <w:p w:rsidR="008B6392" w:rsidRPr="008B6392" w:rsidRDefault="008B6392" w:rsidP="00BE7921">
      <w:pPr>
        <w:rPr>
          <w:rtl/>
        </w:rPr>
      </w:pPr>
      <w:r w:rsidRPr="008B6392">
        <w:rPr>
          <w:rFonts w:hint="cs"/>
          <w:b/>
          <w:bCs/>
          <w:rtl/>
        </w:rPr>
        <w:t>استاد:</w:t>
      </w:r>
      <w:r w:rsidRPr="008B6392">
        <w:rPr>
          <w:rFonts w:hint="cs"/>
          <w:rtl/>
        </w:rPr>
        <w:t xml:space="preserve"> </w:t>
      </w:r>
      <w:r w:rsidR="00BE7921">
        <w:rPr>
          <w:rFonts w:hint="cs"/>
          <w:rtl/>
        </w:rPr>
        <w:t>بله همینجور است. علتش این است که</w:t>
      </w:r>
    </w:p>
    <w:p w:rsidR="008B6392" w:rsidRPr="008B6392" w:rsidRDefault="008B6392" w:rsidP="008B6392">
      <w:pPr>
        <w:rPr>
          <w:rtl/>
        </w:rPr>
      </w:pPr>
      <w:r w:rsidRPr="008B6392">
        <w:rPr>
          <w:rFonts w:hint="cs"/>
          <w:b/>
          <w:bCs/>
          <w:rtl/>
        </w:rPr>
        <w:t>شاگرد:</w:t>
      </w:r>
      <w:r w:rsidRPr="008B6392">
        <w:rPr>
          <w:rFonts w:hint="cs"/>
          <w:rtl/>
        </w:rPr>
        <w:t xml:space="preserve"> </w:t>
      </w:r>
      <w:r w:rsidR="00BE7921">
        <w:rPr>
          <w:rFonts w:hint="cs"/>
          <w:rtl/>
        </w:rPr>
        <w:t>بنای عقلا</w:t>
      </w:r>
    </w:p>
    <w:p w:rsidR="008B6392" w:rsidRPr="008B6392" w:rsidRDefault="008B6392" w:rsidP="008B6392">
      <w:pPr>
        <w:rPr>
          <w:rtl/>
        </w:rPr>
      </w:pPr>
      <w:r w:rsidRPr="008B6392">
        <w:rPr>
          <w:rFonts w:hint="cs"/>
          <w:b/>
          <w:bCs/>
          <w:rtl/>
        </w:rPr>
        <w:t>استاد:</w:t>
      </w:r>
      <w:r w:rsidRPr="008B6392">
        <w:rPr>
          <w:rFonts w:hint="cs"/>
          <w:rtl/>
        </w:rPr>
        <w:t xml:space="preserve"> </w:t>
      </w:r>
      <w:r w:rsidR="00BE7921">
        <w:rPr>
          <w:rFonts w:hint="cs"/>
          <w:rtl/>
        </w:rPr>
        <w:t>نه، این نکته‌اش غیر از نکتۀ عقلایی است.</w:t>
      </w:r>
    </w:p>
    <w:p w:rsidR="008B6392" w:rsidRPr="008B6392" w:rsidRDefault="008B6392" w:rsidP="008B6392">
      <w:pPr>
        <w:rPr>
          <w:rtl/>
        </w:rPr>
      </w:pPr>
      <w:r w:rsidRPr="008B6392">
        <w:rPr>
          <w:rFonts w:hint="cs"/>
          <w:b/>
          <w:bCs/>
          <w:rtl/>
        </w:rPr>
        <w:t>شاگرد:</w:t>
      </w:r>
      <w:r w:rsidRPr="008B6392">
        <w:rPr>
          <w:rFonts w:hint="cs"/>
          <w:rtl/>
        </w:rPr>
        <w:t xml:space="preserve"> </w:t>
      </w:r>
      <w:r w:rsidR="00BE7921">
        <w:rPr>
          <w:rFonts w:hint="cs"/>
          <w:rtl/>
        </w:rPr>
        <w:t>یعنی چون به عرف</w:t>
      </w:r>
    </w:p>
    <w:p w:rsidR="008B6392" w:rsidRPr="008B6392" w:rsidRDefault="008B6392" w:rsidP="008B6392">
      <w:pPr>
        <w:rPr>
          <w:rtl/>
        </w:rPr>
      </w:pPr>
      <w:r w:rsidRPr="008B6392">
        <w:rPr>
          <w:rFonts w:hint="cs"/>
          <w:b/>
          <w:bCs/>
          <w:rtl/>
        </w:rPr>
        <w:t>استاد:</w:t>
      </w:r>
      <w:r w:rsidRPr="008B6392">
        <w:rPr>
          <w:rFonts w:hint="cs"/>
          <w:rtl/>
        </w:rPr>
        <w:t xml:space="preserve"> </w:t>
      </w:r>
      <w:r w:rsidR="00BE7921">
        <w:rPr>
          <w:rFonts w:hint="cs"/>
          <w:rtl/>
        </w:rPr>
        <w:t xml:space="preserve">نه آنجور نیست، نه اصلا. آن که شما می‌گویید در جایی هست که بعد از اینکه فهمیدیم که مناط انحلالی است می‌گوییم ما </w:t>
      </w:r>
      <w:r w:rsidR="0070328F">
        <w:rPr>
          <w:rFonts w:hint="cs"/>
          <w:rtl/>
        </w:rPr>
        <w:t>لا یدرک کله لا یترک کله، آن در طول فهم انحلالی بودن است، ما بحث در مرحلۀ قبل از</w:t>
      </w:r>
    </w:p>
    <w:p w:rsidR="008B6392" w:rsidRPr="008B6392" w:rsidRDefault="008B6392" w:rsidP="008B6392">
      <w:pPr>
        <w:rPr>
          <w:rtl/>
        </w:rPr>
      </w:pPr>
      <w:r w:rsidRPr="008B6392">
        <w:rPr>
          <w:rFonts w:hint="cs"/>
          <w:b/>
          <w:bCs/>
          <w:rtl/>
        </w:rPr>
        <w:t>شاگرد:</w:t>
      </w:r>
      <w:r w:rsidRPr="008B6392">
        <w:rPr>
          <w:rFonts w:hint="cs"/>
          <w:rtl/>
        </w:rPr>
        <w:t xml:space="preserve"> </w:t>
      </w:r>
      <w:r w:rsidR="0070328F">
        <w:rPr>
          <w:rFonts w:hint="cs"/>
          <w:rtl/>
        </w:rPr>
        <w:t>یعنی شارع یک بنای خاصی ندارد.</w:t>
      </w:r>
    </w:p>
    <w:p w:rsidR="008B6392" w:rsidRPr="008B6392" w:rsidRDefault="008B6392" w:rsidP="001A7EB0">
      <w:pPr>
        <w:rPr>
          <w:rtl/>
        </w:rPr>
      </w:pPr>
      <w:r w:rsidRPr="008B6392">
        <w:rPr>
          <w:rFonts w:hint="cs"/>
          <w:b/>
          <w:bCs/>
          <w:rtl/>
        </w:rPr>
        <w:lastRenderedPageBreak/>
        <w:t>استاد:</w:t>
      </w:r>
      <w:r w:rsidRPr="008B6392">
        <w:rPr>
          <w:rFonts w:hint="cs"/>
          <w:rtl/>
        </w:rPr>
        <w:t xml:space="preserve"> </w:t>
      </w:r>
      <w:r w:rsidR="0070328F">
        <w:rPr>
          <w:rFonts w:hint="cs"/>
          <w:rtl/>
        </w:rPr>
        <w:t>نکته را دقت نکردید. ما دو مرحله بحث داریم. یک مرحله بحث این است که می‌خواهیم بفهمیم این ملاک انحلالی است یا استقلالی است، اگر فهمیدیم ملاک استقلالی است خب کسی که تمام ملاکات را نمی‌تواند درک کند بعضی از ملاکات را باید درک کند دیگر، مجرد اینکه من قادر به درک تمام ملاکات نیستم مجوز این نیست که ما لا یدرک کله لا یترک کله،</w:t>
      </w:r>
      <w:r w:rsidR="00E37370">
        <w:rPr>
          <w:rFonts w:hint="cs"/>
          <w:rtl/>
        </w:rPr>
        <w:t xml:space="preserve"> ما لا یدرک کله لا یترک کله یک امر عقلایی هست ولی در امور ملاکات استقلالیه. بحث ما چیز دیگری است، در مرحلۀ صغری است، که آیا ملاک استقلالی هست یا به نحو مجموعی ملاحظه شده، بحث این هست در جایی که یک حکم تعبدی خاص شرعی وجود دارد یعنی لا اقل حالا اینجوری تعبیر هم بکنم لا اقل در وجود ملاک استقلالی در تک تک موارد ما دلیل نداریم، لا اقل ما دلیل نداریم که در تک تک موارد این ملاک استقلالی وجود داشته باشد. بلکه ما حالا بالاتر می‌گوییم ظاهر این دلیل این هست که در آن ملاک الزامی این عدد، عدد ۶۰، این عدد ۷ در اشواط طواف سعی و </w:t>
      </w:r>
      <w:r w:rsidR="001A7EB0">
        <w:rPr>
          <w:rFonts w:hint="cs"/>
          <w:rtl/>
        </w:rPr>
        <w:t>ایمان به جمیع معتقدات که یکی از آن معتقدات بحث امامت هست که ایمان اینها دخالت دارد. این را می‌خواهم عرض بکنم که ما تناسبات حکم و موضوع وابسته به فهم تفصیلی ملاک نیست، لازم نیست ما ملاک را تفصیلی، احیانا البته فهم تفصیلی ملاک دخالت هم دارد، نه اینکه دخالت نداشته باشد ولی گاهی اوقات ما ملاک را به نحو اجمال عرف درک می‌کند به طوری که این درک اجمالی عرف سنخۀ ملاک را مشخص می‌کند و تناسبات حکم و موضوع به این شکل هست. حجیت تناسبات حکم و موضوع شبیه حجیت فهم عرف در ملاکات است. حالا همین عبارتی را که اینجا نوشته بودم باز می‌خوانم.</w:t>
      </w:r>
    </w:p>
    <w:p w:rsidR="008B6392" w:rsidRPr="008B6392" w:rsidRDefault="008B6392" w:rsidP="001A7EB0">
      <w:pPr>
        <w:rPr>
          <w:rtl/>
        </w:rPr>
      </w:pPr>
      <w:r w:rsidRPr="008B6392">
        <w:rPr>
          <w:rFonts w:hint="cs"/>
          <w:b/>
          <w:bCs/>
          <w:rtl/>
        </w:rPr>
        <w:t>شاگرد:</w:t>
      </w:r>
      <w:r w:rsidRPr="008B6392">
        <w:rPr>
          <w:rFonts w:hint="cs"/>
          <w:rtl/>
        </w:rPr>
        <w:t xml:space="preserve"> </w:t>
      </w:r>
      <w:r w:rsidR="001A7EB0">
        <w:rPr>
          <w:rFonts w:hint="cs"/>
          <w:rtl/>
        </w:rPr>
        <w:t>اینکه فرمودید یک جاهایی که شارع رویۀ غیر از عقلایی دارد و تصریح کند مخاطبش در این تأثیر ندارد چون بعضی از مخاطب‌ها مثل خود ما وقتی که بچه‌تر بودیم هنوز به آن نظام‌های عقلایی خیلی آشنا نبودیم یک روایت می‌خواندیم اطلاق‌گیری‌هایی می‌کردیم که الآن دیگر آن اطلاق را نمی‌گیریم، یعنی کسی که مثلا بادیه نشین است، یا خیلی آشنا نیست با آن چیزهای عقلایی اگر حضرت بهش یک چیزی بفرمایند شاید یک اطلاقاتی بگیرد که</w:t>
      </w:r>
    </w:p>
    <w:p w:rsidR="00DE591A" w:rsidRDefault="008B6392" w:rsidP="00DE591A">
      <w:pPr>
        <w:rPr>
          <w:rtl/>
        </w:rPr>
      </w:pPr>
      <w:r w:rsidRPr="008B6392">
        <w:rPr>
          <w:rFonts w:hint="cs"/>
          <w:b/>
          <w:bCs/>
          <w:rtl/>
        </w:rPr>
        <w:t>استاد:</w:t>
      </w:r>
      <w:r w:rsidRPr="008B6392">
        <w:rPr>
          <w:rFonts w:hint="cs"/>
          <w:rtl/>
        </w:rPr>
        <w:t xml:space="preserve"> </w:t>
      </w:r>
      <w:r w:rsidR="001A7EB0">
        <w:rPr>
          <w:rFonts w:hint="cs"/>
          <w:rtl/>
        </w:rPr>
        <w:t>نه آن موقع مرحلۀ دیگری است، آن بحث سر این است که فهم کی حجت است، آن مرحله است، آن بحث‌های این مرحله نیست.</w:t>
      </w:r>
      <w:r w:rsidR="000A5E7D">
        <w:rPr>
          <w:rFonts w:hint="cs"/>
          <w:rtl/>
        </w:rPr>
        <w:t xml:space="preserve"> یک بحث دیگری است ربطی به این بحث ندارد. اینکه ظهور عند کی حجت است آن یک مرحله است این بحث، بحثی که ما داریم یک چیز نیست، حالا من این را بخوانم تا بعد مطلب شما را بیشتر توضیح می‌دهم. من اینجا یک بحثی در صفحۀ ۲۰۳ در مورد حجیت عرف در فهم ملاکات اینجا ذکر کردم</w:t>
      </w:r>
      <w:r w:rsidR="00011C74">
        <w:rPr>
          <w:rFonts w:hint="cs"/>
          <w:rtl/>
        </w:rPr>
        <w:t>، یک تکه‌اش را می‌خوانم و بحث تناسبات حکم و موضوع هم از این باب است</w:t>
      </w:r>
      <w:r w:rsidR="00DE591A">
        <w:rPr>
          <w:rFonts w:hint="cs"/>
          <w:rtl/>
        </w:rPr>
        <w:t>.</w:t>
      </w:r>
    </w:p>
    <w:p w:rsidR="00DE591A" w:rsidRPr="00DE591A" w:rsidRDefault="00011C74" w:rsidP="00DE591A">
      <w:pPr>
        <w:rPr>
          <w:rtl/>
        </w:rPr>
      </w:pPr>
      <w:r w:rsidRPr="00DE591A">
        <w:rPr>
          <w:rFonts w:hint="cs"/>
          <w:rtl/>
        </w:rPr>
        <w:t>ما نوشتیم</w:t>
      </w:r>
      <w:r w:rsidR="00DE591A" w:rsidRPr="00DE591A">
        <w:rPr>
          <w:rFonts w:hint="cs"/>
          <w:rtl/>
        </w:rPr>
        <w:t>: «</w:t>
      </w:r>
      <w:r w:rsidR="00DE591A" w:rsidRPr="00DE591A">
        <w:rPr>
          <w:rtl/>
        </w:rPr>
        <w:t>به نظر می</w:t>
      </w:r>
      <w:r w:rsidR="00DE591A" w:rsidRPr="00DE591A">
        <w:t>‌</w:t>
      </w:r>
      <w:r w:rsidR="00DE591A" w:rsidRPr="00DE591A">
        <w:rPr>
          <w:rtl/>
        </w:rPr>
        <w:t>رسد ناتمام است. ایشان معتقدند که ملاک احکام شرعی قابل کشف نیست. ولی به نظر می</w:t>
      </w:r>
      <w:r w:rsidR="00DE591A" w:rsidRPr="00DE591A">
        <w:t>‌</w:t>
      </w:r>
      <w:r w:rsidR="00DE591A" w:rsidRPr="00DE591A">
        <w:rPr>
          <w:rtl/>
        </w:rPr>
        <w:t>رسد که عرف ملاک احکام شرعی را کشف می</w:t>
      </w:r>
      <w:r w:rsidR="00DE591A" w:rsidRPr="00DE591A">
        <w:t>‌</w:t>
      </w:r>
      <w:r w:rsidR="00DE591A" w:rsidRPr="00DE591A">
        <w:rPr>
          <w:rtl/>
        </w:rPr>
        <w:t>کند، به ویژه اگر ریشه در احکام عقلایی داشته باشد، این ملاکات عقلاییه هستند که در فهم احکام ناشی از آنها موثر هستند، مثلا در "تصدق علی المسکین"، این ملاک عقلایی هست که انسان نباید نسبت به یکدیگر بی</w:t>
      </w:r>
      <w:r w:rsidR="00DE591A" w:rsidRPr="00DE591A">
        <w:t>‌</w:t>
      </w:r>
      <w:r w:rsidR="00DE591A" w:rsidRPr="00DE591A">
        <w:rPr>
          <w:rtl/>
        </w:rPr>
        <w:t>تفاوت باشند. عرف در خطابات شرعی که ریشه عقلایی دارند، با توجه به ریشه عقلایی به روشنی کشف ملاک می</w:t>
      </w:r>
      <w:r w:rsidR="00DE591A" w:rsidRPr="00DE591A">
        <w:t>‌</w:t>
      </w:r>
      <w:r w:rsidR="00DE591A" w:rsidRPr="00DE591A">
        <w:rPr>
          <w:rtl/>
        </w:rPr>
        <w:t>کند.</w:t>
      </w:r>
    </w:p>
    <w:p w:rsidR="00DE591A" w:rsidRPr="00DE591A" w:rsidRDefault="00DE591A" w:rsidP="00DE591A">
      <w:pPr>
        <w:rPr>
          <w:rtl/>
        </w:rPr>
      </w:pPr>
      <w:r w:rsidRPr="00DE591A">
        <w:rPr>
          <w:rtl/>
        </w:rPr>
        <w:t>در مخترعات شرعی هم با توجه به مشابهات شرعی یا عرفی آنها می</w:t>
      </w:r>
      <w:r w:rsidRPr="00DE591A">
        <w:t>‌</w:t>
      </w:r>
      <w:r w:rsidRPr="00DE591A">
        <w:rPr>
          <w:rtl/>
        </w:rPr>
        <w:t>توان ملاک را کشف کرد.</w:t>
      </w:r>
      <w:r w:rsidRPr="00DE591A">
        <w:rPr>
          <w:rFonts w:ascii="Times New Roman" w:hAnsi="Times New Roman" w:cs="Times New Roman" w:hint="cs"/>
          <w:rtl/>
        </w:rPr>
        <w:t> </w:t>
      </w:r>
    </w:p>
    <w:p w:rsidR="00DE591A" w:rsidRDefault="00DE591A" w:rsidP="00DE591A">
      <w:pPr>
        <w:rPr>
          <w:rtl/>
        </w:rPr>
      </w:pPr>
      <w:r w:rsidRPr="00DE591A">
        <w:rPr>
          <w:rtl/>
        </w:rPr>
        <w:t>مثل این که نماز واجب اگر برای قربت تشریع شده باشد، عرف می</w:t>
      </w:r>
      <w:r w:rsidRPr="00DE591A">
        <w:t>‌</w:t>
      </w:r>
      <w:r w:rsidRPr="00DE591A">
        <w:rPr>
          <w:rtl/>
        </w:rPr>
        <w:t>فهمد که این ملاک در نماز مستحبی هم جاری است. ما با استفاده از مجموع ادله شرعیه یا تصریح در روایات یا تعلیلات در احکام هم می</w:t>
      </w:r>
      <w:r w:rsidRPr="00DE591A">
        <w:t>‌</w:t>
      </w:r>
      <w:r w:rsidRPr="00DE591A">
        <w:rPr>
          <w:rtl/>
        </w:rPr>
        <w:t xml:space="preserve">توانیم ملاک </w:t>
      </w:r>
      <w:r w:rsidRPr="00DE591A">
        <w:rPr>
          <w:rtl/>
        </w:rPr>
        <w:lastRenderedPageBreak/>
        <w:t>را کشف کنیم.</w:t>
      </w:r>
      <w:r>
        <w:rPr>
          <w:rFonts w:hint="cs"/>
          <w:rtl/>
        </w:rPr>
        <w:t>»</w:t>
      </w:r>
    </w:p>
    <w:p w:rsidR="009C52EA" w:rsidRDefault="00DE591A" w:rsidP="00DE591A">
      <w:pPr>
        <w:rPr>
          <w:rtl/>
        </w:rPr>
      </w:pPr>
      <w:r>
        <w:rPr>
          <w:rFonts w:hint="cs"/>
          <w:rtl/>
        </w:rPr>
        <w:t>اینها بحث صغروی اینکه ملاک را چجوری کشف می‌کنیم.</w:t>
      </w:r>
      <w:r w:rsidR="009C52EA">
        <w:rPr>
          <w:rFonts w:hint="cs"/>
          <w:rtl/>
        </w:rPr>
        <w:t xml:space="preserve"> ولی بحث عمده این است که این کشف‌ها حجت هست یا حجت نیست؟</w:t>
      </w:r>
    </w:p>
    <w:p w:rsidR="00F54681" w:rsidRDefault="009C52EA" w:rsidP="00F54A1B">
      <w:pPr>
        <w:rPr>
          <w:rtl/>
        </w:rPr>
      </w:pPr>
      <w:r w:rsidRPr="009C52EA">
        <w:rPr>
          <w:rFonts w:hint="cs"/>
          <w:rtl/>
        </w:rPr>
        <w:t>ما گفتیم: «</w:t>
      </w:r>
      <w:r w:rsidRPr="009C52EA">
        <w:rPr>
          <w:rtl/>
        </w:rPr>
        <w:t>ادراک عرفی نسبت به ملاک و نسبت به مرتبه ملاک گاه سبب ظهور دلیل می</w:t>
      </w:r>
      <w:r w:rsidRPr="009C52EA">
        <w:t>‌</w:t>
      </w:r>
      <w:r w:rsidRPr="009C52EA">
        <w:rPr>
          <w:rtl/>
        </w:rPr>
        <w:t>گردد و گاه اطمینان</w:t>
      </w:r>
      <w:r>
        <w:rPr>
          <w:rFonts w:hint="cs"/>
          <w:rtl/>
        </w:rPr>
        <w:t>‌</w:t>
      </w:r>
      <w:r w:rsidRPr="009C52EA">
        <w:rPr>
          <w:rtl/>
        </w:rPr>
        <w:t>ور است؛ مثلا ما از ملاحظه مجموعه ادله شرعی می</w:t>
      </w:r>
      <w:r w:rsidRPr="009C52EA">
        <w:t>‌</w:t>
      </w:r>
      <w:r w:rsidRPr="009C52EA">
        <w:rPr>
          <w:rtl/>
        </w:rPr>
        <w:t>فهمیم که نماز از روزه مهم</w:t>
      </w:r>
      <w:r w:rsidRPr="009C52EA">
        <w:t>‌</w:t>
      </w:r>
      <w:r w:rsidRPr="009C52EA">
        <w:rPr>
          <w:rtl/>
        </w:rPr>
        <w:t>تر است و حفظ جان مسلم از نماز اهمیت بیشتری دارد. اگر موارد ظهور دلیل در ملاک یا اطمینان به ملاک به مقدار کافی باشد، مشکلی نیست ولی اگر این موارد اندک باشد قهرا با توجه به این که کشف ملاک در موارد چندی از فقه از جمله در بحث تزاحم و بحث انحلالی بودن و نبودن احکام (مانحن فیه) موثر است و راه</w:t>
      </w:r>
      <w:r w:rsidRPr="009C52EA">
        <w:t>‌</w:t>
      </w:r>
      <w:r w:rsidRPr="009C52EA">
        <w:rPr>
          <w:rtl/>
        </w:rPr>
        <w:t>هایی که برای کشف ملاک گفته شده به نظر ما ناتمام است. قهرا در می</w:t>
      </w:r>
      <w:r w:rsidRPr="009C52EA">
        <w:t>‌</w:t>
      </w:r>
      <w:r w:rsidRPr="009C52EA">
        <w:rPr>
          <w:rtl/>
        </w:rPr>
        <w:t>یابیم که ظن حجت است. البته تا ظن قوی نیاز فقیه را برطرف می</w:t>
      </w:r>
      <w:r w:rsidRPr="009C52EA">
        <w:t>‌</w:t>
      </w:r>
      <w:r w:rsidRPr="009C52EA">
        <w:rPr>
          <w:rtl/>
        </w:rPr>
        <w:t>سازد نمی</w:t>
      </w:r>
      <w:r w:rsidRPr="009C52EA">
        <w:t>‌</w:t>
      </w:r>
      <w:r w:rsidRPr="009C52EA">
        <w:rPr>
          <w:rtl/>
        </w:rPr>
        <w:t>توان اعتبار مطلق ظن را نتیجه گرفت، در عین حال ظن قوی هم پس از مراجعه به ادله شرعی و فحص در ادله حکم مورد نظر و احکام شرعی مشابه و یاس از حصول اطمینان، اعتبار می</w:t>
      </w:r>
      <w:r w:rsidRPr="009C52EA">
        <w:t>‌</w:t>
      </w:r>
      <w:r w:rsidRPr="009C52EA">
        <w:rPr>
          <w:rtl/>
        </w:rPr>
        <w:t>یابد.</w:t>
      </w:r>
    </w:p>
    <w:p w:rsidR="00F54A1B" w:rsidRDefault="00F54681" w:rsidP="00F54A1B">
      <w:pPr>
        <w:rPr>
          <w:rtl/>
        </w:rPr>
      </w:pPr>
      <w:r>
        <w:rPr>
          <w:rFonts w:hint="cs"/>
          <w:rtl/>
        </w:rPr>
        <w:t xml:space="preserve">... </w:t>
      </w:r>
      <w:r>
        <w:rPr>
          <w:rtl/>
        </w:rPr>
        <w:t>تناسبات حکم و موضوع</w:t>
      </w:r>
      <w:r w:rsidR="00A84758">
        <w:rPr>
          <w:rFonts w:hint="cs"/>
          <w:rtl/>
        </w:rPr>
        <w:t>»</w:t>
      </w:r>
    </w:p>
    <w:p w:rsidR="00F54A1B" w:rsidRDefault="00A84758" w:rsidP="00F54681">
      <w:pPr>
        <w:rPr>
          <w:rtl/>
        </w:rPr>
      </w:pPr>
      <w:r>
        <w:rPr>
          <w:rFonts w:hint="cs"/>
          <w:rtl/>
        </w:rPr>
        <w:t xml:space="preserve">حالا در ادامه بحث‌هایی دارد که الآن وقت گذشته دیگر اینها را ملاحظه </w:t>
      </w:r>
      <w:r w:rsidR="00F54681">
        <w:rPr>
          <w:rFonts w:hint="cs"/>
          <w:rtl/>
        </w:rPr>
        <w:t>بفرمایید این آدرس‌هایی که دادم. ما خلاصه محصل عرض ما این هست که تناسبات حکم و موضوع یا به جهت دخالت در وقوع کلام یا به جهت اطمینان‌آوری حجت است و در جاهایی که مقدار اطمینان به مقدار کافی نباشد به دلیل ظن خاص انسداد خاص، انسداد صغیر اینجا اینها حجت می‌شود. این محصل عرض ما.</w:t>
      </w:r>
    </w:p>
    <w:p w:rsidR="008B6392" w:rsidRPr="008B6392" w:rsidRDefault="008B6392" w:rsidP="009C52EA">
      <w:pPr>
        <w:rPr>
          <w:rtl/>
        </w:rPr>
      </w:pPr>
      <w:r w:rsidRPr="008B6392">
        <w:rPr>
          <w:rFonts w:hint="cs"/>
          <w:b/>
          <w:bCs/>
          <w:rtl/>
        </w:rPr>
        <w:t>شاگرد:</w:t>
      </w:r>
      <w:r w:rsidRPr="008B6392">
        <w:rPr>
          <w:rFonts w:hint="cs"/>
          <w:rtl/>
        </w:rPr>
        <w:t xml:space="preserve"> </w:t>
      </w:r>
      <w:r w:rsidR="00931259">
        <w:rPr>
          <w:rFonts w:hint="cs"/>
          <w:rtl/>
        </w:rPr>
        <w:t>؟؟؟ تعبدیات محض با اموری که مثلا ؟؟؟ با هم هیچ تفاوتی ندارند؟</w:t>
      </w:r>
    </w:p>
    <w:p w:rsidR="008B6392" w:rsidRPr="008B6392" w:rsidRDefault="008B6392" w:rsidP="008B6392">
      <w:pPr>
        <w:rPr>
          <w:rtl/>
        </w:rPr>
      </w:pPr>
      <w:r w:rsidRPr="008B6392">
        <w:rPr>
          <w:rFonts w:hint="cs"/>
          <w:b/>
          <w:bCs/>
          <w:rtl/>
        </w:rPr>
        <w:t>استاد:</w:t>
      </w:r>
      <w:r w:rsidRPr="008B6392">
        <w:rPr>
          <w:rFonts w:hint="cs"/>
          <w:rtl/>
        </w:rPr>
        <w:t xml:space="preserve"> </w:t>
      </w:r>
      <w:r w:rsidR="00931259">
        <w:rPr>
          <w:rFonts w:hint="cs"/>
          <w:rtl/>
        </w:rPr>
        <w:t>تفاوت دارند، قرار شد تفاوت داشته باشند دیگر. جوهرۀ اینها یکی است.</w:t>
      </w:r>
    </w:p>
    <w:p w:rsidR="008B6392" w:rsidRPr="008B6392" w:rsidRDefault="008B6392" w:rsidP="00931259">
      <w:pPr>
        <w:rPr>
          <w:rtl/>
        </w:rPr>
      </w:pPr>
      <w:r w:rsidRPr="008B6392">
        <w:rPr>
          <w:rFonts w:hint="cs"/>
          <w:b/>
          <w:bCs/>
          <w:rtl/>
        </w:rPr>
        <w:t>شاگرد:</w:t>
      </w:r>
      <w:r w:rsidRPr="008B6392">
        <w:rPr>
          <w:rFonts w:hint="cs"/>
          <w:rtl/>
        </w:rPr>
        <w:t xml:space="preserve"> </w:t>
      </w:r>
      <w:r w:rsidR="00931259">
        <w:rPr>
          <w:rFonts w:hint="cs"/>
          <w:rtl/>
        </w:rPr>
        <w:t>نه در احرازش</w:t>
      </w:r>
    </w:p>
    <w:p w:rsidR="00931259" w:rsidRDefault="008B6392" w:rsidP="00931259">
      <w:pPr>
        <w:rPr>
          <w:rtl/>
        </w:rPr>
      </w:pPr>
      <w:r w:rsidRPr="008B6392">
        <w:rPr>
          <w:rFonts w:hint="cs"/>
          <w:b/>
          <w:bCs/>
          <w:rtl/>
        </w:rPr>
        <w:t>استاد:</w:t>
      </w:r>
      <w:r w:rsidRPr="008B6392">
        <w:rPr>
          <w:rFonts w:hint="cs"/>
          <w:rtl/>
        </w:rPr>
        <w:t xml:space="preserve"> </w:t>
      </w:r>
      <w:r w:rsidR="00931259">
        <w:rPr>
          <w:rFonts w:hint="cs"/>
          <w:rtl/>
        </w:rPr>
        <w:t>نه هیچ فرقی ندارد همه‌اش باید به یکی از این چیزها برگردد، در حجیت و اینهایش. این اصل قضیه، حالا تناسبات حکم و موضوع توضیحاتی دارد که فردا توضیحات بیشترش را می‌دهم. بعد از ظهر آن آدرسی که دادم را ملاحظه بفرمایید.</w:t>
      </w:r>
    </w:p>
    <w:p w:rsidR="00931259" w:rsidRPr="008B6392" w:rsidRDefault="00931259" w:rsidP="00931259">
      <w:pPr>
        <w:jc w:val="center"/>
        <w:rPr>
          <w:rtl/>
        </w:rPr>
      </w:pPr>
      <w:r>
        <w:rPr>
          <w:rFonts w:hint="cs"/>
          <w:rtl/>
        </w:rPr>
        <w:t>و صلی الله علی سیدنا و نبینا محمد و آل محمد</w:t>
      </w:r>
    </w:p>
    <w:sectPr w:rsidR="00931259" w:rsidRPr="008B6392" w:rsidSect="008879EB">
      <w:footerReference w:type="default" r:id="rId6"/>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7EF6" w:rsidRDefault="00A27EF6" w:rsidP="00F7584B">
      <w:r>
        <w:separator/>
      </w:r>
    </w:p>
  </w:endnote>
  <w:endnote w:type="continuationSeparator" w:id="0">
    <w:p w:rsidR="00A27EF6" w:rsidRDefault="00A27EF6" w:rsidP="00F75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RNazanin">
    <w:panose1 w:val="02000506000000020002"/>
    <w:charset w:val="00"/>
    <w:family w:val="auto"/>
    <w:pitch w:val="variable"/>
    <w:sig w:usb0="21002A87" w:usb1="00000000" w:usb2="00000000" w:usb3="00000000" w:csb0="000101FF" w:csb1="00000000"/>
  </w:font>
  <w:font w:name="Times New Roman">
    <w:panose1 w:val="02020603050405020304"/>
    <w:charset w:val="00"/>
    <w:family w:val="roman"/>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IRANSans">
    <w:panose1 w:val="020B0506030804020204"/>
    <w:charset w:val="00"/>
    <w:family w:val="swiss"/>
    <w:pitch w:val="variable"/>
    <w:sig w:usb0="80002003" w:usb1="00000000" w:usb2="00000008" w:usb3="00000000" w:csb0="0000004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407A" w:rsidRDefault="00D8407A" w:rsidP="000C708E">
    <w:pPr>
      <w:pStyle w:val="Footer"/>
      <w:jc w:val="center"/>
    </w:pPr>
    <w:r>
      <w:rPr>
        <w:rStyle w:val="PageNumber"/>
      </w:rPr>
      <w:fldChar w:fldCharType="begin"/>
    </w:r>
    <w:r>
      <w:rPr>
        <w:rStyle w:val="PageNumber"/>
      </w:rPr>
      <w:instrText xml:space="preserve"> PAGE </w:instrText>
    </w:r>
    <w:r>
      <w:rPr>
        <w:rStyle w:val="PageNumber"/>
      </w:rPr>
      <w:fldChar w:fldCharType="separate"/>
    </w:r>
    <w:r w:rsidR="00A11715">
      <w:rPr>
        <w:rStyle w:val="PageNumber"/>
        <w:noProof/>
        <w:rtl/>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7EF6" w:rsidRDefault="00A27EF6" w:rsidP="00F7584B">
      <w:r>
        <w:separator/>
      </w:r>
    </w:p>
  </w:footnote>
  <w:footnote w:type="continuationSeparator" w:id="0">
    <w:p w:rsidR="00A27EF6" w:rsidRDefault="00A27EF6" w:rsidP="00F758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EF9"/>
    <w:rsid w:val="0000020B"/>
    <w:rsid w:val="000003C6"/>
    <w:rsid w:val="00000B38"/>
    <w:rsid w:val="0000197A"/>
    <w:rsid w:val="00001DD7"/>
    <w:rsid w:val="00001EC3"/>
    <w:rsid w:val="00002CEC"/>
    <w:rsid w:val="00003B5F"/>
    <w:rsid w:val="0000438E"/>
    <w:rsid w:val="00004490"/>
    <w:rsid w:val="0000474A"/>
    <w:rsid w:val="000048F4"/>
    <w:rsid w:val="00004ADD"/>
    <w:rsid w:val="00005203"/>
    <w:rsid w:val="000053F7"/>
    <w:rsid w:val="0000672B"/>
    <w:rsid w:val="00006A2C"/>
    <w:rsid w:val="00006A9F"/>
    <w:rsid w:val="00006F62"/>
    <w:rsid w:val="00007B1B"/>
    <w:rsid w:val="00007ECD"/>
    <w:rsid w:val="000104D8"/>
    <w:rsid w:val="00010ABF"/>
    <w:rsid w:val="00010C29"/>
    <w:rsid w:val="00010CAC"/>
    <w:rsid w:val="00011079"/>
    <w:rsid w:val="0001144A"/>
    <w:rsid w:val="00011C74"/>
    <w:rsid w:val="00011E7E"/>
    <w:rsid w:val="00011FAF"/>
    <w:rsid w:val="00012B70"/>
    <w:rsid w:val="00013194"/>
    <w:rsid w:val="000132F6"/>
    <w:rsid w:val="000137E0"/>
    <w:rsid w:val="00014104"/>
    <w:rsid w:val="0001441F"/>
    <w:rsid w:val="000145B9"/>
    <w:rsid w:val="00014BA2"/>
    <w:rsid w:val="00014CE8"/>
    <w:rsid w:val="000153C0"/>
    <w:rsid w:val="000157C3"/>
    <w:rsid w:val="000158CF"/>
    <w:rsid w:val="00015E33"/>
    <w:rsid w:val="00015F0B"/>
    <w:rsid w:val="00016594"/>
    <w:rsid w:val="00016647"/>
    <w:rsid w:val="00016947"/>
    <w:rsid w:val="00016A57"/>
    <w:rsid w:val="00016A90"/>
    <w:rsid w:val="00017103"/>
    <w:rsid w:val="000172D6"/>
    <w:rsid w:val="00017533"/>
    <w:rsid w:val="00017EE9"/>
    <w:rsid w:val="000208BF"/>
    <w:rsid w:val="000209A8"/>
    <w:rsid w:val="00020B60"/>
    <w:rsid w:val="00020DE6"/>
    <w:rsid w:val="000210EA"/>
    <w:rsid w:val="00021291"/>
    <w:rsid w:val="000215C0"/>
    <w:rsid w:val="00021801"/>
    <w:rsid w:val="0002211A"/>
    <w:rsid w:val="00022295"/>
    <w:rsid w:val="00022C2B"/>
    <w:rsid w:val="000236F8"/>
    <w:rsid w:val="0002386E"/>
    <w:rsid w:val="000239C3"/>
    <w:rsid w:val="00023EEF"/>
    <w:rsid w:val="0002415C"/>
    <w:rsid w:val="00024274"/>
    <w:rsid w:val="000248F8"/>
    <w:rsid w:val="00024B85"/>
    <w:rsid w:val="00024FA7"/>
    <w:rsid w:val="000253C4"/>
    <w:rsid w:val="00025F92"/>
    <w:rsid w:val="00026602"/>
    <w:rsid w:val="00026A84"/>
    <w:rsid w:val="00026D84"/>
    <w:rsid w:val="0002762D"/>
    <w:rsid w:val="00027D1D"/>
    <w:rsid w:val="00030BA0"/>
    <w:rsid w:val="000321FE"/>
    <w:rsid w:val="00033D6E"/>
    <w:rsid w:val="000345B1"/>
    <w:rsid w:val="00035959"/>
    <w:rsid w:val="00035E66"/>
    <w:rsid w:val="000360AE"/>
    <w:rsid w:val="000364B9"/>
    <w:rsid w:val="00040E27"/>
    <w:rsid w:val="00040E72"/>
    <w:rsid w:val="00042C4D"/>
    <w:rsid w:val="00042D3F"/>
    <w:rsid w:val="000434A0"/>
    <w:rsid w:val="00044CA1"/>
    <w:rsid w:val="00044E02"/>
    <w:rsid w:val="00044E24"/>
    <w:rsid w:val="00045416"/>
    <w:rsid w:val="00045A18"/>
    <w:rsid w:val="0004750E"/>
    <w:rsid w:val="000475DB"/>
    <w:rsid w:val="00047BB0"/>
    <w:rsid w:val="00047BF3"/>
    <w:rsid w:val="00047D2A"/>
    <w:rsid w:val="00050E7C"/>
    <w:rsid w:val="00051679"/>
    <w:rsid w:val="00051BA6"/>
    <w:rsid w:val="00052054"/>
    <w:rsid w:val="00052142"/>
    <w:rsid w:val="000521F5"/>
    <w:rsid w:val="000527B4"/>
    <w:rsid w:val="00052C75"/>
    <w:rsid w:val="00053B9C"/>
    <w:rsid w:val="00053BA6"/>
    <w:rsid w:val="00053FCB"/>
    <w:rsid w:val="00054048"/>
    <w:rsid w:val="0005470C"/>
    <w:rsid w:val="00054B14"/>
    <w:rsid w:val="00055193"/>
    <w:rsid w:val="00055F13"/>
    <w:rsid w:val="000568A8"/>
    <w:rsid w:val="00056AB0"/>
    <w:rsid w:val="00056AFA"/>
    <w:rsid w:val="00056B79"/>
    <w:rsid w:val="000572EE"/>
    <w:rsid w:val="00057E36"/>
    <w:rsid w:val="0006019C"/>
    <w:rsid w:val="0006026C"/>
    <w:rsid w:val="0006084D"/>
    <w:rsid w:val="00060C11"/>
    <w:rsid w:val="00060FD3"/>
    <w:rsid w:val="0006228F"/>
    <w:rsid w:val="00062301"/>
    <w:rsid w:val="00062660"/>
    <w:rsid w:val="00062962"/>
    <w:rsid w:val="00062F96"/>
    <w:rsid w:val="00063357"/>
    <w:rsid w:val="000645E0"/>
    <w:rsid w:val="00064B2F"/>
    <w:rsid w:val="00065351"/>
    <w:rsid w:val="00066776"/>
    <w:rsid w:val="00066AFA"/>
    <w:rsid w:val="00066DF8"/>
    <w:rsid w:val="0006744C"/>
    <w:rsid w:val="000676B3"/>
    <w:rsid w:val="00070862"/>
    <w:rsid w:val="00070E09"/>
    <w:rsid w:val="00070E2A"/>
    <w:rsid w:val="00071023"/>
    <w:rsid w:val="0007121A"/>
    <w:rsid w:val="0007193F"/>
    <w:rsid w:val="00071CF5"/>
    <w:rsid w:val="00072027"/>
    <w:rsid w:val="000721BF"/>
    <w:rsid w:val="00072661"/>
    <w:rsid w:val="0007280D"/>
    <w:rsid w:val="00072BA5"/>
    <w:rsid w:val="00072F11"/>
    <w:rsid w:val="000732F7"/>
    <w:rsid w:val="000733BB"/>
    <w:rsid w:val="000733F3"/>
    <w:rsid w:val="00073F86"/>
    <w:rsid w:val="0007440B"/>
    <w:rsid w:val="000747CC"/>
    <w:rsid w:val="00074ED2"/>
    <w:rsid w:val="00075F94"/>
    <w:rsid w:val="00076305"/>
    <w:rsid w:val="0007674E"/>
    <w:rsid w:val="000772EA"/>
    <w:rsid w:val="0007753B"/>
    <w:rsid w:val="00077928"/>
    <w:rsid w:val="00077B16"/>
    <w:rsid w:val="00077F16"/>
    <w:rsid w:val="0008022C"/>
    <w:rsid w:val="0008028E"/>
    <w:rsid w:val="00080AF4"/>
    <w:rsid w:val="00080BE2"/>
    <w:rsid w:val="0008122D"/>
    <w:rsid w:val="00081E36"/>
    <w:rsid w:val="00082CAC"/>
    <w:rsid w:val="00083B9A"/>
    <w:rsid w:val="00083FB2"/>
    <w:rsid w:val="00084085"/>
    <w:rsid w:val="000849A1"/>
    <w:rsid w:val="0008508D"/>
    <w:rsid w:val="0008529C"/>
    <w:rsid w:val="00085360"/>
    <w:rsid w:val="0008541E"/>
    <w:rsid w:val="000855B8"/>
    <w:rsid w:val="00085611"/>
    <w:rsid w:val="00085630"/>
    <w:rsid w:val="00085719"/>
    <w:rsid w:val="00085E99"/>
    <w:rsid w:val="0008601E"/>
    <w:rsid w:val="000861C8"/>
    <w:rsid w:val="0008694F"/>
    <w:rsid w:val="00086F0C"/>
    <w:rsid w:val="00087147"/>
    <w:rsid w:val="00087333"/>
    <w:rsid w:val="00087893"/>
    <w:rsid w:val="000905D8"/>
    <w:rsid w:val="0009090A"/>
    <w:rsid w:val="00090E9F"/>
    <w:rsid w:val="00091210"/>
    <w:rsid w:val="000916A6"/>
    <w:rsid w:val="00091B21"/>
    <w:rsid w:val="00091DE9"/>
    <w:rsid w:val="00091F2B"/>
    <w:rsid w:val="000922F8"/>
    <w:rsid w:val="0009271F"/>
    <w:rsid w:val="00092ABC"/>
    <w:rsid w:val="00092F82"/>
    <w:rsid w:val="00093132"/>
    <w:rsid w:val="000935DB"/>
    <w:rsid w:val="00093780"/>
    <w:rsid w:val="00093A30"/>
    <w:rsid w:val="00093E85"/>
    <w:rsid w:val="000940A6"/>
    <w:rsid w:val="000941D1"/>
    <w:rsid w:val="000943C1"/>
    <w:rsid w:val="00094EDC"/>
    <w:rsid w:val="000951C0"/>
    <w:rsid w:val="00095456"/>
    <w:rsid w:val="000962E9"/>
    <w:rsid w:val="000963EC"/>
    <w:rsid w:val="000969B1"/>
    <w:rsid w:val="00096DF2"/>
    <w:rsid w:val="00096F78"/>
    <w:rsid w:val="000970B6"/>
    <w:rsid w:val="0009714E"/>
    <w:rsid w:val="0009725B"/>
    <w:rsid w:val="00097C85"/>
    <w:rsid w:val="000A0496"/>
    <w:rsid w:val="000A09F3"/>
    <w:rsid w:val="000A1947"/>
    <w:rsid w:val="000A1F4A"/>
    <w:rsid w:val="000A1FD7"/>
    <w:rsid w:val="000A27F9"/>
    <w:rsid w:val="000A2853"/>
    <w:rsid w:val="000A2934"/>
    <w:rsid w:val="000A31E2"/>
    <w:rsid w:val="000A385C"/>
    <w:rsid w:val="000A4147"/>
    <w:rsid w:val="000A4478"/>
    <w:rsid w:val="000A57D9"/>
    <w:rsid w:val="000A5E7D"/>
    <w:rsid w:val="000A63F3"/>
    <w:rsid w:val="000A6C94"/>
    <w:rsid w:val="000A72DD"/>
    <w:rsid w:val="000B05DF"/>
    <w:rsid w:val="000B0785"/>
    <w:rsid w:val="000B0A15"/>
    <w:rsid w:val="000B204E"/>
    <w:rsid w:val="000B22CC"/>
    <w:rsid w:val="000B23E7"/>
    <w:rsid w:val="000B26C1"/>
    <w:rsid w:val="000B3377"/>
    <w:rsid w:val="000B38F5"/>
    <w:rsid w:val="000B3FC5"/>
    <w:rsid w:val="000B48AA"/>
    <w:rsid w:val="000B560D"/>
    <w:rsid w:val="000B56BC"/>
    <w:rsid w:val="000B5DBD"/>
    <w:rsid w:val="000B718A"/>
    <w:rsid w:val="000B7E5B"/>
    <w:rsid w:val="000C034C"/>
    <w:rsid w:val="000C058F"/>
    <w:rsid w:val="000C08C0"/>
    <w:rsid w:val="000C0D70"/>
    <w:rsid w:val="000C11E4"/>
    <w:rsid w:val="000C15AE"/>
    <w:rsid w:val="000C1A5E"/>
    <w:rsid w:val="000C1D79"/>
    <w:rsid w:val="000C236C"/>
    <w:rsid w:val="000C2CE2"/>
    <w:rsid w:val="000C2E43"/>
    <w:rsid w:val="000C30EF"/>
    <w:rsid w:val="000C31FD"/>
    <w:rsid w:val="000C3291"/>
    <w:rsid w:val="000C3A21"/>
    <w:rsid w:val="000C3E52"/>
    <w:rsid w:val="000C4521"/>
    <w:rsid w:val="000C52E0"/>
    <w:rsid w:val="000C57E9"/>
    <w:rsid w:val="000C5969"/>
    <w:rsid w:val="000C6025"/>
    <w:rsid w:val="000C65D5"/>
    <w:rsid w:val="000C6BEF"/>
    <w:rsid w:val="000C6F90"/>
    <w:rsid w:val="000C708E"/>
    <w:rsid w:val="000C79AD"/>
    <w:rsid w:val="000D0127"/>
    <w:rsid w:val="000D0A7E"/>
    <w:rsid w:val="000D10CD"/>
    <w:rsid w:val="000D111A"/>
    <w:rsid w:val="000D1E46"/>
    <w:rsid w:val="000D2FD0"/>
    <w:rsid w:val="000D472C"/>
    <w:rsid w:val="000D546F"/>
    <w:rsid w:val="000D549C"/>
    <w:rsid w:val="000D5793"/>
    <w:rsid w:val="000D594F"/>
    <w:rsid w:val="000D5E80"/>
    <w:rsid w:val="000D6360"/>
    <w:rsid w:val="000D79AE"/>
    <w:rsid w:val="000D7E07"/>
    <w:rsid w:val="000D7E4D"/>
    <w:rsid w:val="000E05F8"/>
    <w:rsid w:val="000E0A8D"/>
    <w:rsid w:val="000E0C81"/>
    <w:rsid w:val="000E2F0E"/>
    <w:rsid w:val="000E37DE"/>
    <w:rsid w:val="000E4C42"/>
    <w:rsid w:val="000E53F1"/>
    <w:rsid w:val="000E5A5A"/>
    <w:rsid w:val="000E5A68"/>
    <w:rsid w:val="000E5A8B"/>
    <w:rsid w:val="000E5CEC"/>
    <w:rsid w:val="000E5D65"/>
    <w:rsid w:val="000E61B9"/>
    <w:rsid w:val="000E6E29"/>
    <w:rsid w:val="000E704A"/>
    <w:rsid w:val="000E72D6"/>
    <w:rsid w:val="000E7510"/>
    <w:rsid w:val="000F1501"/>
    <w:rsid w:val="000F1C0E"/>
    <w:rsid w:val="000F27EE"/>
    <w:rsid w:val="000F2A40"/>
    <w:rsid w:val="000F2C4C"/>
    <w:rsid w:val="000F2E70"/>
    <w:rsid w:val="000F3398"/>
    <w:rsid w:val="000F3C10"/>
    <w:rsid w:val="000F3C4B"/>
    <w:rsid w:val="000F3F2E"/>
    <w:rsid w:val="000F43D7"/>
    <w:rsid w:val="000F4500"/>
    <w:rsid w:val="000F45A4"/>
    <w:rsid w:val="000F4604"/>
    <w:rsid w:val="000F48D7"/>
    <w:rsid w:val="000F49B8"/>
    <w:rsid w:val="000F4B43"/>
    <w:rsid w:val="000F4C68"/>
    <w:rsid w:val="000F506C"/>
    <w:rsid w:val="000F50F3"/>
    <w:rsid w:val="000F52AF"/>
    <w:rsid w:val="000F5A59"/>
    <w:rsid w:val="000F5C77"/>
    <w:rsid w:val="000F6349"/>
    <w:rsid w:val="000F6B8C"/>
    <w:rsid w:val="000F797A"/>
    <w:rsid w:val="000F7A97"/>
    <w:rsid w:val="001005DD"/>
    <w:rsid w:val="001007A0"/>
    <w:rsid w:val="00100B5D"/>
    <w:rsid w:val="00100BD0"/>
    <w:rsid w:val="00100D39"/>
    <w:rsid w:val="0010171E"/>
    <w:rsid w:val="00101726"/>
    <w:rsid w:val="00102FF5"/>
    <w:rsid w:val="00103500"/>
    <w:rsid w:val="00103A45"/>
    <w:rsid w:val="00103D51"/>
    <w:rsid w:val="00103E36"/>
    <w:rsid w:val="001051E9"/>
    <w:rsid w:val="00105CB9"/>
    <w:rsid w:val="0010622C"/>
    <w:rsid w:val="0010631C"/>
    <w:rsid w:val="00106739"/>
    <w:rsid w:val="0010788D"/>
    <w:rsid w:val="00107BF8"/>
    <w:rsid w:val="001100AA"/>
    <w:rsid w:val="00110152"/>
    <w:rsid w:val="0011033A"/>
    <w:rsid w:val="001105EF"/>
    <w:rsid w:val="00110655"/>
    <w:rsid w:val="00110A18"/>
    <w:rsid w:val="001126DA"/>
    <w:rsid w:val="001128E8"/>
    <w:rsid w:val="00113ABD"/>
    <w:rsid w:val="00114AD7"/>
    <w:rsid w:val="00114D08"/>
    <w:rsid w:val="00114F67"/>
    <w:rsid w:val="00115354"/>
    <w:rsid w:val="001163C7"/>
    <w:rsid w:val="001165E1"/>
    <w:rsid w:val="00117055"/>
    <w:rsid w:val="0011730A"/>
    <w:rsid w:val="0012118E"/>
    <w:rsid w:val="00121686"/>
    <w:rsid w:val="00121918"/>
    <w:rsid w:val="00121A2E"/>
    <w:rsid w:val="0012242F"/>
    <w:rsid w:val="0012256F"/>
    <w:rsid w:val="00122BBC"/>
    <w:rsid w:val="00122DAA"/>
    <w:rsid w:val="00123E4D"/>
    <w:rsid w:val="00123ED3"/>
    <w:rsid w:val="0012416A"/>
    <w:rsid w:val="00124D30"/>
    <w:rsid w:val="00124FA2"/>
    <w:rsid w:val="0012575E"/>
    <w:rsid w:val="001258E0"/>
    <w:rsid w:val="00126727"/>
    <w:rsid w:val="00126AF3"/>
    <w:rsid w:val="00126D7C"/>
    <w:rsid w:val="00126DDD"/>
    <w:rsid w:val="001270A2"/>
    <w:rsid w:val="00127290"/>
    <w:rsid w:val="0012742A"/>
    <w:rsid w:val="0012754B"/>
    <w:rsid w:val="001275B6"/>
    <w:rsid w:val="001278A2"/>
    <w:rsid w:val="00127C13"/>
    <w:rsid w:val="00127E2E"/>
    <w:rsid w:val="001300CC"/>
    <w:rsid w:val="001308E6"/>
    <w:rsid w:val="00130C3A"/>
    <w:rsid w:val="00130F29"/>
    <w:rsid w:val="00131161"/>
    <w:rsid w:val="001312C4"/>
    <w:rsid w:val="001319BF"/>
    <w:rsid w:val="001319E8"/>
    <w:rsid w:val="00131FC1"/>
    <w:rsid w:val="0013211E"/>
    <w:rsid w:val="00132D67"/>
    <w:rsid w:val="00132F9E"/>
    <w:rsid w:val="00132FDF"/>
    <w:rsid w:val="00133D88"/>
    <w:rsid w:val="00134EA7"/>
    <w:rsid w:val="0013624B"/>
    <w:rsid w:val="001362FD"/>
    <w:rsid w:val="00136B0F"/>
    <w:rsid w:val="001375B1"/>
    <w:rsid w:val="00137CE8"/>
    <w:rsid w:val="00137EBC"/>
    <w:rsid w:val="00137FB2"/>
    <w:rsid w:val="00140DE0"/>
    <w:rsid w:val="001411CC"/>
    <w:rsid w:val="001416B1"/>
    <w:rsid w:val="00141F56"/>
    <w:rsid w:val="00142372"/>
    <w:rsid w:val="001435B4"/>
    <w:rsid w:val="0014372C"/>
    <w:rsid w:val="00143DC9"/>
    <w:rsid w:val="00144531"/>
    <w:rsid w:val="00144DA8"/>
    <w:rsid w:val="00144FC3"/>
    <w:rsid w:val="00145570"/>
    <w:rsid w:val="00145714"/>
    <w:rsid w:val="001465D5"/>
    <w:rsid w:val="001472BE"/>
    <w:rsid w:val="0015013A"/>
    <w:rsid w:val="00150246"/>
    <w:rsid w:val="00150296"/>
    <w:rsid w:val="00150327"/>
    <w:rsid w:val="00151132"/>
    <w:rsid w:val="00151B78"/>
    <w:rsid w:val="00151C6F"/>
    <w:rsid w:val="00151FB7"/>
    <w:rsid w:val="001531FD"/>
    <w:rsid w:val="0015321D"/>
    <w:rsid w:val="0015340B"/>
    <w:rsid w:val="0015344B"/>
    <w:rsid w:val="001537B0"/>
    <w:rsid w:val="00153E25"/>
    <w:rsid w:val="00153E74"/>
    <w:rsid w:val="0015438E"/>
    <w:rsid w:val="00154B20"/>
    <w:rsid w:val="00155C00"/>
    <w:rsid w:val="001562B1"/>
    <w:rsid w:val="00156B7D"/>
    <w:rsid w:val="0015724E"/>
    <w:rsid w:val="0015745A"/>
    <w:rsid w:val="00157925"/>
    <w:rsid w:val="00160062"/>
    <w:rsid w:val="001604EC"/>
    <w:rsid w:val="0016058B"/>
    <w:rsid w:val="001605A4"/>
    <w:rsid w:val="001606B2"/>
    <w:rsid w:val="001609A1"/>
    <w:rsid w:val="00161321"/>
    <w:rsid w:val="00162B5B"/>
    <w:rsid w:val="00163517"/>
    <w:rsid w:val="00163810"/>
    <w:rsid w:val="00163921"/>
    <w:rsid w:val="0016452D"/>
    <w:rsid w:val="001648C7"/>
    <w:rsid w:val="0016510F"/>
    <w:rsid w:val="00165C1B"/>
    <w:rsid w:val="001666F3"/>
    <w:rsid w:val="00166B34"/>
    <w:rsid w:val="0016790E"/>
    <w:rsid w:val="00167B43"/>
    <w:rsid w:val="00170306"/>
    <w:rsid w:val="0017086C"/>
    <w:rsid w:val="0017119C"/>
    <w:rsid w:val="001716D6"/>
    <w:rsid w:val="001727E1"/>
    <w:rsid w:val="00172FCF"/>
    <w:rsid w:val="00173261"/>
    <w:rsid w:val="001735A7"/>
    <w:rsid w:val="001738F6"/>
    <w:rsid w:val="0017452C"/>
    <w:rsid w:val="00174E4E"/>
    <w:rsid w:val="00174E77"/>
    <w:rsid w:val="00175167"/>
    <w:rsid w:val="001752BF"/>
    <w:rsid w:val="0017673F"/>
    <w:rsid w:val="00176B1F"/>
    <w:rsid w:val="001770AE"/>
    <w:rsid w:val="001777FD"/>
    <w:rsid w:val="00177C45"/>
    <w:rsid w:val="00177C5A"/>
    <w:rsid w:val="00180386"/>
    <w:rsid w:val="00180DE5"/>
    <w:rsid w:val="001813FE"/>
    <w:rsid w:val="0018186C"/>
    <w:rsid w:val="001819BF"/>
    <w:rsid w:val="00181A62"/>
    <w:rsid w:val="00181BE6"/>
    <w:rsid w:val="00182379"/>
    <w:rsid w:val="00182775"/>
    <w:rsid w:val="00182832"/>
    <w:rsid w:val="00182C7E"/>
    <w:rsid w:val="00182D99"/>
    <w:rsid w:val="00182E62"/>
    <w:rsid w:val="00183098"/>
    <w:rsid w:val="001831FF"/>
    <w:rsid w:val="00184161"/>
    <w:rsid w:val="00184634"/>
    <w:rsid w:val="0018527D"/>
    <w:rsid w:val="0018549D"/>
    <w:rsid w:val="001857AE"/>
    <w:rsid w:val="0018638F"/>
    <w:rsid w:val="00186B34"/>
    <w:rsid w:val="00186F04"/>
    <w:rsid w:val="001870FC"/>
    <w:rsid w:val="001874E5"/>
    <w:rsid w:val="00187579"/>
    <w:rsid w:val="00187DA1"/>
    <w:rsid w:val="001905DB"/>
    <w:rsid w:val="0019131C"/>
    <w:rsid w:val="00192032"/>
    <w:rsid w:val="0019227C"/>
    <w:rsid w:val="0019380C"/>
    <w:rsid w:val="001938F5"/>
    <w:rsid w:val="001939EC"/>
    <w:rsid w:val="00193D7C"/>
    <w:rsid w:val="001945DF"/>
    <w:rsid w:val="00194A06"/>
    <w:rsid w:val="00194D8C"/>
    <w:rsid w:val="001951BA"/>
    <w:rsid w:val="001952FC"/>
    <w:rsid w:val="00195562"/>
    <w:rsid w:val="00196322"/>
    <w:rsid w:val="00196EC1"/>
    <w:rsid w:val="00197001"/>
    <w:rsid w:val="00197161"/>
    <w:rsid w:val="00197421"/>
    <w:rsid w:val="00197DC6"/>
    <w:rsid w:val="001A03EB"/>
    <w:rsid w:val="001A0A12"/>
    <w:rsid w:val="001A0CE1"/>
    <w:rsid w:val="001A0E2C"/>
    <w:rsid w:val="001A12AE"/>
    <w:rsid w:val="001A1B5B"/>
    <w:rsid w:val="001A2559"/>
    <w:rsid w:val="001A2697"/>
    <w:rsid w:val="001A2805"/>
    <w:rsid w:val="001A3AE4"/>
    <w:rsid w:val="001A3D89"/>
    <w:rsid w:val="001A405E"/>
    <w:rsid w:val="001A4A5D"/>
    <w:rsid w:val="001A5386"/>
    <w:rsid w:val="001A5409"/>
    <w:rsid w:val="001A5884"/>
    <w:rsid w:val="001A5CF3"/>
    <w:rsid w:val="001A6906"/>
    <w:rsid w:val="001A6934"/>
    <w:rsid w:val="001A6F04"/>
    <w:rsid w:val="001A7791"/>
    <w:rsid w:val="001A798C"/>
    <w:rsid w:val="001A7C98"/>
    <w:rsid w:val="001A7EB0"/>
    <w:rsid w:val="001A7FF3"/>
    <w:rsid w:val="001B002D"/>
    <w:rsid w:val="001B00A5"/>
    <w:rsid w:val="001B1048"/>
    <w:rsid w:val="001B17B6"/>
    <w:rsid w:val="001B1F32"/>
    <w:rsid w:val="001B2B3E"/>
    <w:rsid w:val="001B2D33"/>
    <w:rsid w:val="001B2F03"/>
    <w:rsid w:val="001B34D9"/>
    <w:rsid w:val="001B3D9C"/>
    <w:rsid w:val="001B4425"/>
    <w:rsid w:val="001B4C8E"/>
    <w:rsid w:val="001B5D78"/>
    <w:rsid w:val="001B6427"/>
    <w:rsid w:val="001B6C07"/>
    <w:rsid w:val="001B6D75"/>
    <w:rsid w:val="001B70CC"/>
    <w:rsid w:val="001B7819"/>
    <w:rsid w:val="001B7B4F"/>
    <w:rsid w:val="001B7BB7"/>
    <w:rsid w:val="001B7C86"/>
    <w:rsid w:val="001B7D0B"/>
    <w:rsid w:val="001C0B6D"/>
    <w:rsid w:val="001C0EDB"/>
    <w:rsid w:val="001C196B"/>
    <w:rsid w:val="001C226A"/>
    <w:rsid w:val="001C2F58"/>
    <w:rsid w:val="001C32D5"/>
    <w:rsid w:val="001C46A2"/>
    <w:rsid w:val="001C4705"/>
    <w:rsid w:val="001C4906"/>
    <w:rsid w:val="001C5912"/>
    <w:rsid w:val="001C607E"/>
    <w:rsid w:val="001C61D8"/>
    <w:rsid w:val="001C6D22"/>
    <w:rsid w:val="001C7ACE"/>
    <w:rsid w:val="001C7E46"/>
    <w:rsid w:val="001D0714"/>
    <w:rsid w:val="001D0D4F"/>
    <w:rsid w:val="001D0F9F"/>
    <w:rsid w:val="001D0FCE"/>
    <w:rsid w:val="001D114D"/>
    <w:rsid w:val="001D129F"/>
    <w:rsid w:val="001D1549"/>
    <w:rsid w:val="001D1633"/>
    <w:rsid w:val="001D172A"/>
    <w:rsid w:val="001D1A15"/>
    <w:rsid w:val="001D1DB6"/>
    <w:rsid w:val="001D2289"/>
    <w:rsid w:val="001D2D35"/>
    <w:rsid w:val="001D3008"/>
    <w:rsid w:val="001D3220"/>
    <w:rsid w:val="001D32B3"/>
    <w:rsid w:val="001D35CD"/>
    <w:rsid w:val="001D377A"/>
    <w:rsid w:val="001D3B88"/>
    <w:rsid w:val="001D3DFC"/>
    <w:rsid w:val="001D455B"/>
    <w:rsid w:val="001D48F4"/>
    <w:rsid w:val="001D4D22"/>
    <w:rsid w:val="001D4E6B"/>
    <w:rsid w:val="001D59AB"/>
    <w:rsid w:val="001D6015"/>
    <w:rsid w:val="001D6C0B"/>
    <w:rsid w:val="001D6D7C"/>
    <w:rsid w:val="001D6EB4"/>
    <w:rsid w:val="001D70F0"/>
    <w:rsid w:val="001D7433"/>
    <w:rsid w:val="001D7702"/>
    <w:rsid w:val="001D781F"/>
    <w:rsid w:val="001D7EF7"/>
    <w:rsid w:val="001E07A2"/>
    <w:rsid w:val="001E07AC"/>
    <w:rsid w:val="001E0EAA"/>
    <w:rsid w:val="001E1C6B"/>
    <w:rsid w:val="001E1EB7"/>
    <w:rsid w:val="001E2467"/>
    <w:rsid w:val="001E2779"/>
    <w:rsid w:val="001E2872"/>
    <w:rsid w:val="001E2D78"/>
    <w:rsid w:val="001E2E56"/>
    <w:rsid w:val="001E2E8F"/>
    <w:rsid w:val="001E2EC7"/>
    <w:rsid w:val="001E2ECD"/>
    <w:rsid w:val="001E30AA"/>
    <w:rsid w:val="001E348B"/>
    <w:rsid w:val="001E47EE"/>
    <w:rsid w:val="001E4B44"/>
    <w:rsid w:val="001E4C6F"/>
    <w:rsid w:val="001E5867"/>
    <w:rsid w:val="001E5DC4"/>
    <w:rsid w:val="001E65A3"/>
    <w:rsid w:val="001E680D"/>
    <w:rsid w:val="001E7495"/>
    <w:rsid w:val="001E7552"/>
    <w:rsid w:val="001E77CE"/>
    <w:rsid w:val="001E786A"/>
    <w:rsid w:val="001E787E"/>
    <w:rsid w:val="001F0414"/>
    <w:rsid w:val="001F0B3C"/>
    <w:rsid w:val="001F13F9"/>
    <w:rsid w:val="001F14A7"/>
    <w:rsid w:val="001F1731"/>
    <w:rsid w:val="001F1AFE"/>
    <w:rsid w:val="001F1E3B"/>
    <w:rsid w:val="001F1FEC"/>
    <w:rsid w:val="001F2A9C"/>
    <w:rsid w:val="001F2D8A"/>
    <w:rsid w:val="001F303A"/>
    <w:rsid w:val="001F37DE"/>
    <w:rsid w:val="001F3ACB"/>
    <w:rsid w:val="001F3C35"/>
    <w:rsid w:val="001F4120"/>
    <w:rsid w:val="001F4839"/>
    <w:rsid w:val="001F4C48"/>
    <w:rsid w:val="001F4F7B"/>
    <w:rsid w:val="001F5536"/>
    <w:rsid w:val="001F5B30"/>
    <w:rsid w:val="001F60FD"/>
    <w:rsid w:val="001F79AD"/>
    <w:rsid w:val="00200012"/>
    <w:rsid w:val="002008D9"/>
    <w:rsid w:val="002013DB"/>
    <w:rsid w:val="002014F0"/>
    <w:rsid w:val="00201706"/>
    <w:rsid w:val="0020190D"/>
    <w:rsid w:val="00201A91"/>
    <w:rsid w:val="00201EA6"/>
    <w:rsid w:val="0020280A"/>
    <w:rsid w:val="00202986"/>
    <w:rsid w:val="0020322B"/>
    <w:rsid w:val="002037D0"/>
    <w:rsid w:val="00203C62"/>
    <w:rsid w:val="002042FC"/>
    <w:rsid w:val="002048E4"/>
    <w:rsid w:val="00204ADB"/>
    <w:rsid w:val="00204CC3"/>
    <w:rsid w:val="00204FBA"/>
    <w:rsid w:val="00205375"/>
    <w:rsid w:val="0020555F"/>
    <w:rsid w:val="00205692"/>
    <w:rsid w:val="00205B2E"/>
    <w:rsid w:val="00206C37"/>
    <w:rsid w:val="002073D2"/>
    <w:rsid w:val="002077A7"/>
    <w:rsid w:val="00207A54"/>
    <w:rsid w:val="002104D4"/>
    <w:rsid w:val="00210902"/>
    <w:rsid w:val="00210B43"/>
    <w:rsid w:val="00210F10"/>
    <w:rsid w:val="0021201C"/>
    <w:rsid w:val="002122CF"/>
    <w:rsid w:val="00212391"/>
    <w:rsid w:val="002124B3"/>
    <w:rsid w:val="00212DEB"/>
    <w:rsid w:val="00213306"/>
    <w:rsid w:val="002133F8"/>
    <w:rsid w:val="00213A68"/>
    <w:rsid w:val="00213B0C"/>
    <w:rsid w:val="00214613"/>
    <w:rsid w:val="00214AD4"/>
    <w:rsid w:val="00214C9C"/>
    <w:rsid w:val="00215369"/>
    <w:rsid w:val="00216A00"/>
    <w:rsid w:val="00216C6A"/>
    <w:rsid w:val="0021747E"/>
    <w:rsid w:val="00217BDF"/>
    <w:rsid w:val="00220105"/>
    <w:rsid w:val="00220152"/>
    <w:rsid w:val="00220672"/>
    <w:rsid w:val="00220CF5"/>
    <w:rsid w:val="00221014"/>
    <w:rsid w:val="002216D3"/>
    <w:rsid w:val="0022211D"/>
    <w:rsid w:val="00222D79"/>
    <w:rsid w:val="00223050"/>
    <w:rsid w:val="00223B4B"/>
    <w:rsid w:val="002242FE"/>
    <w:rsid w:val="00224A5D"/>
    <w:rsid w:val="00225879"/>
    <w:rsid w:val="00225A2A"/>
    <w:rsid w:val="0022654F"/>
    <w:rsid w:val="00226FF2"/>
    <w:rsid w:val="0022700F"/>
    <w:rsid w:val="002274A9"/>
    <w:rsid w:val="00227760"/>
    <w:rsid w:val="00227A70"/>
    <w:rsid w:val="00227C7C"/>
    <w:rsid w:val="00230178"/>
    <w:rsid w:val="002303A2"/>
    <w:rsid w:val="00230698"/>
    <w:rsid w:val="00230716"/>
    <w:rsid w:val="00230D55"/>
    <w:rsid w:val="0023106F"/>
    <w:rsid w:val="002311B7"/>
    <w:rsid w:val="00231539"/>
    <w:rsid w:val="00231920"/>
    <w:rsid w:val="00231976"/>
    <w:rsid w:val="00232986"/>
    <w:rsid w:val="00232F24"/>
    <w:rsid w:val="00233429"/>
    <w:rsid w:val="00233563"/>
    <w:rsid w:val="00233630"/>
    <w:rsid w:val="002339D4"/>
    <w:rsid w:val="00233D30"/>
    <w:rsid w:val="00233E8E"/>
    <w:rsid w:val="00234251"/>
    <w:rsid w:val="002343BD"/>
    <w:rsid w:val="002352E4"/>
    <w:rsid w:val="002354BE"/>
    <w:rsid w:val="0023638D"/>
    <w:rsid w:val="00236C09"/>
    <w:rsid w:val="00236D32"/>
    <w:rsid w:val="00237247"/>
    <w:rsid w:val="00237A8F"/>
    <w:rsid w:val="00237D09"/>
    <w:rsid w:val="00240038"/>
    <w:rsid w:val="002400AD"/>
    <w:rsid w:val="002403D1"/>
    <w:rsid w:val="002419F8"/>
    <w:rsid w:val="002421E9"/>
    <w:rsid w:val="00242944"/>
    <w:rsid w:val="00242954"/>
    <w:rsid w:val="00242D9E"/>
    <w:rsid w:val="002431E0"/>
    <w:rsid w:val="00243447"/>
    <w:rsid w:val="00243AA2"/>
    <w:rsid w:val="00243B41"/>
    <w:rsid w:val="00243CD2"/>
    <w:rsid w:val="00243D59"/>
    <w:rsid w:val="00243FF2"/>
    <w:rsid w:val="0024490B"/>
    <w:rsid w:val="002449EB"/>
    <w:rsid w:val="002451DE"/>
    <w:rsid w:val="002459A2"/>
    <w:rsid w:val="00245D48"/>
    <w:rsid w:val="00245E22"/>
    <w:rsid w:val="0024664C"/>
    <w:rsid w:val="00246DA1"/>
    <w:rsid w:val="00246DFB"/>
    <w:rsid w:val="0024706E"/>
    <w:rsid w:val="002472D3"/>
    <w:rsid w:val="00247943"/>
    <w:rsid w:val="002479F8"/>
    <w:rsid w:val="00247C04"/>
    <w:rsid w:val="00247D72"/>
    <w:rsid w:val="00247EEA"/>
    <w:rsid w:val="0025041C"/>
    <w:rsid w:val="002504F1"/>
    <w:rsid w:val="002515EF"/>
    <w:rsid w:val="0025209A"/>
    <w:rsid w:val="00252376"/>
    <w:rsid w:val="00252671"/>
    <w:rsid w:val="00252903"/>
    <w:rsid w:val="0025310A"/>
    <w:rsid w:val="002544FA"/>
    <w:rsid w:val="002548DE"/>
    <w:rsid w:val="0025513F"/>
    <w:rsid w:val="00255382"/>
    <w:rsid w:val="0025596A"/>
    <w:rsid w:val="00255B7C"/>
    <w:rsid w:val="00255EA5"/>
    <w:rsid w:val="00255F7D"/>
    <w:rsid w:val="0025655F"/>
    <w:rsid w:val="002567CF"/>
    <w:rsid w:val="00256BF6"/>
    <w:rsid w:val="00256CEF"/>
    <w:rsid w:val="00256DAB"/>
    <w:rsid w:val="002575ED"/>
    <w:rsid w:val="0025797D"/>
    <w:rsid w:val="0026003E"/>
    <w:rsid w:val="0026029C"/>
    <w:rsid w:val="00260350"/>
    <w:rsid w:val="0026063F"/>
    <w:rsid w:val="002607BF"/>
    <w:rsid w:val="00261703"/>
    <w:rsid w:val="00261AB8"/>
    <w:rsid w:val="00261D86"/>
    <w:rsid w:val="00262A2C"/>
    <w:rsid w:val="00262D3F"/>
    <w:rsid w:val="00262FA7"/>
    <w:rsid w:val="002634CD"/>
    <w:rsid w:val="00263871"/>
    <w:rsid w:val="00263ADE"/>
    <w:rsid w:val="00263FCD"/>
    <w:rsid w:val="002641C0"/>
    <w:rsid w:val="0026450B"/>
    <w:rsid w:val="00264DCF"/>
    <w:rsid w:val="00264FC8"/>
    <w:rsid w:val="00265A32"/>
    <w:rsid w:val="00265A4B"/>
    <w:rsid w:val="00265D0A"/>
    <w:rsid w:val="00265EDB"/>
    <w:rsid w:val="00265F9B"/>
    <w:rsid w:val="002664F6"/>
    <w:rsid w:val="00266BA6"/>
    <w:rsid w:val="002677F9"/>
    <w:rsid w:val="00267C69"/>
    <w:rsid w:val="00270581"/>
    <w:rsid w:val="002705D5"/>
    <w:rsid w:val="002708C5"/>
    <w:rsid w:val="002709CF"/>
    <w:rsid w:val="002709D0"/>
    <w:rsid w:val="0027119E"/>
    <w:rsid w:val="002711B5"/>
    <w:rsid w:val="002712FE"/>
    <w:rsid w:val="0027174A"/>
    <w:rsid w:val="002725CA"/>
    <w:rsid w:val="0027282C"/>
    <w:rsid w:val="002729F0"/>
    <w:rsid w:val="00272E84"/>
    <w:rsid w:val="00272EFE"/>
    <w:rsid w:val="002732EE"/>
    <w:rsid w:val="00273B50"/>
    <w:rsid w:val="00273EA3"/>
    <w:rsid w:val="0027417C"/>
    <w:rsid w:val="00275207"/>
    <w:rsid w:val="002753F5"/>
    <w:rsid w:val="00275B99"/>
    <w:rsid w:val="00277520"/>
    <w:rsid w:val="002777F1"/>
    <w:rsid w:val="00277E1A"/>
    <w:rsid w:val="002805DF"/>
    <w:rsid w:val="0028097A"/>
    <w:rsid w:val="00280A04"/>
    <w:rsid w:val="0028135B"/>
    <w:rsid w:val="00281448"/>
    <w:rsid w:val="00281E4E"/>
    <w:rsid w:val="00281EC2"/>
    <w:rsid w:val="002824C3"/>
    <w:rsid w:val="0028354C"/>
    <w:rsid w:val="00283AF2"/>
    <w:rsid w:val="00284076"/>
    <w:rsid w:val="002841F5"/>
    <w:rsid w:val="00284474"/>
    <w:rsid w:val="002845E0"/>
    <w:rsid w:val="00284819"/>
    <w:rsid w:val="0028547C"/>
    <w:rsid w:val="00285591"/>
    <w:rsid w:val="00285644"/>
    <w:rsid w:val="00285DB3"/>
    <w:rsid w:val="00286254"/>
    <w:rsid w:val="00286DC3"/>
    <w:rsid w:val="00287831"/>
    <w:rsid w:val="002909D1"/>
    <w:rsid w:val="00290E93"/>
    <w:rsid w:val="00291A69"/>
    <w:rsid w:val="00291FFC"/>
    <w:rsid w:val="0029314F"/>
    <w:rsid w:val="00293368"/>
    <w:rsid w:val="0029381E"/>
    <w:rsid w:val="00293992"/>
    <w:rsid w:val="00293B93"/>
    <w:rsid w:val="00293BAD"/>
    <w:rsid w:val="00293DB4"/>
    <w:rsid w:val="00293FB5"/>
    <w:rsid w:val="002942A4"/>
    <w:rsid w:val="00296427"/>
    <w:rsid w:val="00296754"/>
    <w:rsid w:val="002968CF"/>
    <w:rsid w:val="00296990"/>
    <w:rsid w:val="00296EBC"/>
    <w:rsid w:val="00297774"/>
    <w:rsid w:val="002A018E"/>
    <w:rsid w:val="002A073E"/>
    <w:rsid w:val="002A0EBB"/>
    <w:rsid w:val="002A0F57"/>
    <w:rsid w:val="002A1800"/>
    <w:rsid w:val="002A28EA"/>
    <w:rsid w:val="002A383F"/>
    <w:rsid w:val="002A3C84"/>
    <w:rsid w:val="002A43C4"/>
    <w:rsid w:val="002A4FA1"/>
    <w:rsid w:val="002A546E"/>
    <w:rsid w:val="002A5B4E"/>
    <w:rsid w:val="002A63D0"/>
    <w:rsid w:val="002A64CA"/>
    <w:rsid w:val="002A653C"/>
    <w:rsid w:val="002A6757"/>
    <w:rsid w:val="002A6D53"/>
    <w:rsid w:val="002A740D"/>
    <w:rsid w:val="002A786D"/>
    <w:rsid w:val="002A7CFC"/>
    <w:rsid w:val="002A7F22"/>
    <w:rsid w:val="002B025E"/>
    <w:rsid w:val="002B08E9"/>
    <w:rsid w:val="002B0C34"/>
    <w:rsid w:val="002B1450"/>
    <w:rsid w:val="002B1768"/>
    <w:rsid w:val="002B1C2D"/>
    <w:rsid w:val="002B2216"/>
    <w:rsid w:val="002B2325"/>
    <w:rsid w:val="002B25ED"/>
    <w:rsid w:val="002B31C4"/>
    <w:rsid w:val="002B3D8B"/>
    <w:rsid w:val="002B4E75"/>
    <w:rsid w:val="002B5043"/>
    <w:rsid w:val="002B5C0B"/>
    <w:rsid w:val="002B6486"/>
    <w:rsid w:val="002B67B4"/>
    <w:rsid w:val="002B6878"/>
    <w:rsid w:val="002B6E0E"/>
    <w:rsid w:val="002B6EC5"/>
    <w:rsid w:val="002B74FE"/>
    <w:rsid w:val="002B76B2"/>
    <w:rsid w:val="002B76C6"/>
    <w:rsid w:val="002C0410"/>
    <w:rsid w:val="002C0E10"/>
    <w:rsid w:val="002C140A"/>
    <w:rsid w:val="002C16DC"/>
    <w:rsid w:val="002C1B8E"/>
    <w:rsid w:val="002C2467"/>
    <w:rsid w:val="002C24F9"/>
    <w:rsid w:val="002C276F"/>
    <w:rsid w:val="002C27CA"/>
    <w:rsid w:val="002C2A18"/>
    <w:rsid w:val="002C3099"/>
    <w:rsid w:val="002C3A48"/>
    <w:rsid w:val="002C3CA0"/>
    <w:rsid w:val="002C3FE1"/>
    <w:rsid w:val="002C465C"/>
    <w:rsid w:val="002C498B"/>
    <w:rsid w:val="002C5333"/>
    <w:rsid w:val="002C576E"/>
    <w:rsid w:val="002C59F6"/>
    <w:rsid w:val="002C5F33"/>
    <w:rsid w:val="002C6970"/>
    <w:rsid w:val="002C7561"/>
    <w:rsid w:val="002C7FEE"/>
    <w:rsid w:val="002D02C6"/>
    <w:rsid w:val="002D06A9"/>
    <w:rsid w:val="002D0B04"/>
    <w:rsid w:val="002D0BA2"/>
    <w:rsid w:val="002D15C8"/>
    <w:rsid w:val="002D1C91"/>
    <w:rsid w:val="002D1F89"/>
    <w:rsid w:val="002D2A8A"/>
    <w:rsid w:val="002D2C46"/>
    <w:rsid w:val="002D31F0"/>
    <w:rsid w:val="002D3CA0"/>
    <w:rsid w:val="002D431D"/>
    <w:rsid w:val="002D452B"/>
    <w:rsid w:val="002D4A63"/>
    <w:rsid w:val="002D4EDB"/>
    <w:rsid w:val="002D4FF7"/>
    <w:rsid w:val="002D506F"/>
    <w:rsid w:val="002D5762"/>
    <w:rsid w:val="002D57FC"/>
    <w:rsid w:val="002D5E1F"/>
    <w:rsid w:val="002D632A"/>
    <w:rsid w:val="002D6442"/>
    <w:rsid w:val="002D65A8"/>
    <w:rsid w:val="002D6B48"/>
    <w:rsid w:val="002D719E"/>
    <w:rsid w:val="002D7DE1"/>
    <w:rsid w:val="002E0D0C"/>
    <w:rsid w:val="002E0D4F"/>
    <w:rsid w:val="002E141F"/>
    <w:rsid w:val="002E15A0"/>
    <w:rsid w:val="002E2485"/>
    <w:rsid w:val="002E2658"/>
    <w:rsid w:val="002E2B74"/>
    <w:rsid w:val="002E3102"/>
    <w:rsid w:val="002E3EA4"/>
    <w:rsid w:val="002E40D5"/>
    <w:rsid w:val="002E4482"/>
    <w:rsid w:val="002E4669"/>
    <w:rsid w:val="002E4DEA"/>
    <w:rsid w:val="002E54C1"/>
    <w:rsid w:val="002E5AF8"/>
    <w:rsid w:val="002E5DFB"/>
    <w:rsid w:val="002E616F"/>
    <w:rsid w:val="002E639D"/>
    <w:rsid w:val="002E6BEB"/>
    <w:rsid w:val="002E715F"/>
    <w:rsid w:val="002E79A4"/>
    <w:rsid w:val="002F0677"/>
    <w:rsid w:val="002F08E7"/>
    <w:rsid w:val="002F18BE"/>
    <w:rsid w:val="002F286D"/>
    <w:rsid w:val="002F2AA6"/>
    <w:rsid w:val="002F4460"/>
    <w:rsid w:val="002F4751"/>
    <w:rsid w:val="002F4B9E"/>
    <w:rsid w:val="002F4DD4"/>
    <w:rsid w:val="002F4F93"/>
    <w:rsid w:val="002F54C5"/>
    <w:rsid w:val="002F5FAC"/>
    <w:rsid w:val="002F6FCA"/>
    <w:rsid w:val="002F7317"/>
    <w:rsid w:val="002F7332"/>
    <w:rsid w:val="003004F2"/>
    <w:rsid w:val="00300A24"/>
    <w:rsid w:val="00300B17"/>
    <w:rsid w:val="003018FF"/>
    <w:rsid w:val="00301A2A"/>
    <w:rsid w:val="00302C8F"/>
    <w:rsid w:val="00302DBB"/>
    <w:rsid w:val="00302E1F"/>
    <w:rsid w:val="00303DC2"/>
    <w:rsid w:val="0030495E"/>
    <w:rsid w:val="003055B0"/>
    <w:rsid w:val="00305632"/>
    <w:rsid w:val="00305B55"/>
    <w:rsid w:val="00305B7E"/>
    <w:rsid w:val="00305CD1"/>
    <w:rsid w:val="00305CF1"/>
    <w:rsid w:val="00305CFC"/>
    <w:rsid w:val="00306442"/>
    <w:rsid w:val="003066CF"/>
    <w:rsid w:val="003068B6"/>
    <w:rsid w:val="00306E17"/>
    <w:rsid w:val="00306EB2"/>
    <w:rsid w:val="00307943"/>
    <w:rsid w:val="00307D9F"/>
    <w:rsid w:val="00307EF3"/>
    <w:rsid w:val="00310637"/>
    <w:rsid w:val="00310672"/>
    <w:rsid w:val="00310F86"/>
    <w:rsid w:val="00311033"/>
    <w:rsid w:val="00311701"/>
    <w:rsid w:val="003117FC"/>
    <w:rsid w:val="00312309"/>
    <w:rsid w:val="00312A80"/>
    <w:rsid w:val="00313651"/>
    <w:rsid w:val="0031368E"/>
    <w:rsid w:val="00313C18"/>
    <w:rsid w:val="00313C6A"/>
    <w:rsid w:val="00313F3B"/>
    <w:rsid w:val="00314C5D"/>
    <w:rsid w:val="00314EE6"/>
    <w:rsid w:val="003152D7"/>
    <w:rsid w:val="003157CB"/>
    <w:rsid w:val="003157FF"/>
    <w:rsid w:val="00315BCA"/>
    <w:rsid w:val="00315E12"/>
    <w:rsid w:val="003161BC"/>
    <w:rsid w:val="003168BA"/>
    <w:rsid w:val="00316D19"/>
    <w:rsid w:val="00316ED3"/>
    <w:rsid w:val="00317D7C"/>
    <w:rsid w:val="00320458"/>
    <w:rsid w:val="003204F5"/>
    <w:rsid w:val="00320C4D"/>
    <w:rsid w:val="00320D4C"/>
    <w:rsid w:val="00321228"/>
    <w:rsid w:val="00321625"/>
    <w:rsid w:val="00321912"/>
    <w:rsid w:val="00321B0C"/>
    <w:rsid w:val="00321D69"/>
    <w:rsid w:val="003226D3"/>
    <w:rsid w:val="0032279B"/>
    <w:rsid w:val="00322B9D"/>
    <w:rsid w:val="00322C83"/>
    <w:rsid w:val="0032325D"/>
    <w:rsid w:val="00323B5B"/>
    <w:rsid w:val="00323F3C"/>
    <w:rsid w:val="00324392"/>
    <w:rsid w:val="00324A75"/>
    <w:rsid w:val="003250E9"/>
    <w:rsid w:val="00325690"/>
    <w:rsid w:val="00325B69"/>
    <w:rsid w:val="00326EDF"/>
    <w:rsid w:val="00327222"/>
    <w:rsid w:val="003272C0"/>
    <w:rsid w:val="003279DF"/>
    <w:rsid w:val="00331768"/>
    <w:rsid w:val="00331A0C"/>
    <w:rsid w:val="003324E1"/>
    <w:rsid w:val="00332BF1"/>
    <w:rsid w:val="00332C0F"/>
    <w:rsid w:val="00332E14"/>
    <w:rsid w:val="00333AB4"/>
    <w:rsid w:val="0033498B"/>
    <w:rsid w:val="003351A5"/>
    <w:rsid w:val="0033595A"/>
    <w:rsid w:val="003359BA"/>
    <w:rsid w:val="00335C12"/>
    <w:rsid w:val="00335DAD"/>
    <w:rsid w:val="00336196"/>
    <w:rsid w:val="00336F9D"/>
    <w:rsid w:val="003375EC"/>
    <w:rsid w:val="00337C30"/>
    <w:rsid w:val="00337DD6"/>
    <w:rsid w:val="003402BB"/>
    <w:rsid w:val="0034041E"/>
    <w:rsid w:val="00340617"/>
    <w:rsid w:val="00341914"/>
    <w:rsid w:val="003427A4"/>
    <w:rsid w:val="003432D1"/>
    <w:rsid w:val="00343562"/>
    <w:rsid w:val="00343580"/>
    <w:rsid w:val="00344D55"/>
    <w:rsid w:val="00345566"/>
    <w:rsid w:val="00345A64"/>
    <w:rsid w:val="00346706"/>
    <w:rsid w:val="00346754"/>
    <w:rsid w:val="00346ABA"/>
    <w:rsid w:val="003471D4"/>
    <w:rsid w:val="00347893"/>
    <w:rsid w:val="00347AD0"/>
    <w:rsid w:val="00350C21"/>
    <w:rsid w:val="00350E67"/>
    <w:rsid w:val="00351A1D"/>
    <w:rsid w:val="00351BE4"/>
    <w:rsid w:val="00351EDC"/>
    <w:rsid w:val="00352438"/>
    <w:rsid w:val="0035244E"/>
    <w:rsid w:val="003526CB"/>
    <w:rsid w:val="003529B3"/>
    <w:rsid w:val="00352B6A"/>
    <w:rsid w:val="00352E39"/>
    <w:rsid w:val="00352F74"/>
    <w:rsid w:val="003533E7"/>
    <w:rsid w:val="0035358F"/>
    <w:rsid w:val="00353AE5"/>
    <w:rsid w:val="003541DD"/>
    <w:rsid w:val="00354E3A"/>
    <w:rsid w:val="00354F19"/>
    <w:rsid w:val="0035510F"/>
    <w:rsid w:val="003552D1"/>
    <w:rsid w:val="00355374"/>
    <w:rsid w:val="0035575F"/>
    <w:rsid w:val="00355F7B"/>
    <w:rsid w:val="00356818"/>
    <w:rsid w:val="00356D92"/>
    <w:rsid w:val="00357A04"/>
    <w:rsid w:val="0036085D"/>
    <w:rsid w:val="00360B59"/>
    <w:rsid w:val="00361878"/>
    <w:rsid w:val="00362500"/>
    <w:rsid w:val="003625FE"/>
    <w:rsid w:val="00362A02"/>
    <w:rsid w:val="00362CBE"/>
    <w:rsid w:val="00362E26"/>
    <w:rsid w:val="0036305C"/>
    <w:rsid w:val="00363355"/>
    <w:rsid w:val="00363AD9"/>
    <w:rsid w:val="0036435E"/>
    <w:rsid w:val="00364B39"/>
    <w:rsid w:val="00364E75"/>
    <w:rsid w:val="0036504B"/>
    <w:rsid w:val="003650BD"/>
    <w:rsid w:val="00365BC5"/>
    <w:rsid w:val="003663F1"/>
    <w:rsid w:val="00366A03"/>
    <w:rsid w:val="0036739A"/>
    <w:rsid w:val="00367581"/>
    <w:rsid w:val="00367945"/>
    <w:rsid w:val="00370156"/>
    <w:rsid w:val="003705C5"/>
    <w:rsid w:val="00371D4F"/>
    <w:rsid w:val="00372048"/>
    <w:rsid w:val="00372346"/>
    <w:rsid w:val="003723D7"/>
    <w:rsid w:val="00372B57"/>
    <w:rsid w:val="00373119"/>
    <w:rsid w:val="0037334F"/>
    <w:rsid w:val="00374523"/>
    <w:rsid w:val="0037467C"/>
    <w:rsid w:val="003747A4"/>
    <w:rsid w:val="003749AA"/>
    <w:rsid w:val="003756A5"/>
    <w:rsid w:val="00375A6A"/>
    <w:rsid w:val="00375B7F"/>
    <w:rsid w:val="00376118"/>
    <w:rsid w:val="0037624A"/>
    <w:rsid w:val="00376D33"/>
    <w:rsid w:val="003770AC"/>
    <w:rsid w:val="0037775D"/>
    <w:rsid w:val="00377DF1"/>
    <w:rsid w:val="00377F9F"/>
    <w:rsid w:val="00380262"/>
    <w:rsid w:val="00380C72"/>
    <w:rsid w:val="00381EA5"/>
    <w:rsid w:val="00381F05"/>
    <w:rsid w:val="003820A6"/>
    <w:rsid w:val="00382B2D"/>
    <w:rsid w:val="00383252"/>
    <w:rsid w:val="003834A7"/>
    <w:rsid w:val="0038405D"/>
    <w:rsid w:val="003849F6"/>
    <w:rsid w:val="00384F1F"/>
    <w:rsid w:val="00384F60"/>
    <w:rsid w:val="00385A7F"/>
    <w:rsid w:val="00386252"/>
    <w:rsid w:val="003867A5"/>
    <w:rsid w:val="0038685F"/>
    <w:rsid w:val="00386889"/>
    <w:rsid w:val="003868F8"/>
    <w:rsid w:val="003873A9"/>
    <w:rsid w:val="003873CC"/>
    <w:rsid w:val="003874DD"/>
    <w:rsid w:val="0038754F"/>
    <w:rsid w:val="0038779C"/>
    <w:rsid w:val="00387C38"/>
    <w:rsid w:val="00387F7B"/>
    <w:rsid w:val="0039053B"/>
    <w:rsid w:val="00390735"/>
    <w:rsid w:val="00390B08"/>
    <w:rsid w:val="00390EF1"/>
    <w:rsid w:val="00391467"/>
    <w:rsid w:val="003918BE"/>
    <w:rsid w:val="0039355E"/>
    <w:rsid w:val="003940D4"/>
    <w:rsid w:val="00394761"/>
    <w:rsid w:val="00394C6B"/>
    <w:rsid w:val="003955D1"/>
    <w:rsid w:val="003959D7"/>
    <w:rsid w:val="00395E7A"/>
    <w:rsid w:val="00395EB3"/>
    <w:rsid w:val="00396E79"/>
    <w:rsid w:val="0039705F"/>
    <w:rsid w:val="00397402"/>
    <w:rsid w:val="003977DA"/>
    <w:rsid w:val="00397F46"/>
    <w:rsid w:val="003A08D1"/>
    <w:rsid w:val="003A137D"/>
    <w:rsid w:val="003A1866"/>
    <w:rsid w:val="003A202A"/>
    <w:rsid w:val="003A2530"/>
    <w:rsid w:val="003A28EB"/>
    <w:rsid w:val="003A2ABE"/>
    <w:rsid w:val="003A2C44"/>
    <w:rsid w:val="003A3366"/>
    <w:rsid w:val="003A3749"/>
    <w:rsid w:val="003A3ABB"/>
    <w:rsid w:val="003A3D09"/>
    <w:rsid w:val="003A3E35"/>
    <w:rsid w:val="003A4377"/>
    <w:rsid w:val="003A4391"/>
    <w:rsid w:val="003A447F"/>
    <w:rsid w:val="003A47B1"/>
    <w:rsid w:val="003A4AB4"/>
    <w:rsid w:val="003A5197"/>
    <w:rsid w:val="003A5679"/>
    <w:rsid w:val="003A6385"/>
    <w:rsid w:val="003A6E8E"/>
    <w:rsid w:val="003A6EDF"/>
    <w:rsid w:val="003A6FB3"/>
    <w:rsid w:val="003A702F"/>
    <w:rsid w:val="003A7389"/>
    <w:rsid w:val="003A73C8"/>
    <w:rsid w:val="003A7EEC"/>
    <w:rsid w:val="003B06DA"/>
    <w:rsid w:val="003B0F65"/>
    <w:rsid w:val="003B140A"/>
    <w:rsid w:val="003B1A19"/>
    <w:rsid w:val="003B22B2"/>
    <w:rsid w:val="003B24D4"/>
    <w:rsid w:val="003B26E2"/>
    <w:rsid w:val="003B2850"/>
    <w:rsid w:val="003B2AE7"/>
    <w:rsid w:val="003B2C60"/>
    <w:rsid w:val="003B4355"/>
    <w:rsid w:val="003B4859"/>
    <w:rsid w:val="003B4B64"/>
    <w:rsid w:val="003B4B87"/>
    <w:rsid w:val="003B4CBB"/>
    <w:rsid w:val="003B4E08"/>
    <w:rsid w:val="003B5582"/>
    <w:rsid w:val="003B572F"/>
    <w:rsid w:val="003B6796"/>
    <w:rsid w:val="003B6959"/>
    <w:rsid w:val="003B6EEA"/>
    <w:rsid w:val="003B710C"/>
    <w:rsid w:val="003B7CAE"/>
    <w:rsid w:val="003B7E08"/>
    <w:rsid w:val="003C0568"/>
    <w:rsid w:val="003C0671"/>
    <w:rsid w:val="003C06F1"/>
    <w:rsid w:val="003C0980"/>
    <w:rsid w:val="003C0D40"/>
    <w:rsid w:val="003C138D"/>
    <w:rsid w:val="003C1665"/>
    <w:rsid w:val="003C1DA5"/>
    <w:rsid w:val="003C1F17"/>
    <w:rsid w:val="003C24D8"/>
    <w:rsid w:val="003C2610"/>
    <w:rsid w:val="003C367E"/>
    <w:rsid w:val="003C388E"/>
    <w:rsid w:val="003C3B89"/>
    <w:rsid w:val="003C3C81"/>
    <w:rsid w:val="003C3DAC"/>
    <w:rsid w:val="003C40A2"/>
    <w:rsid w:val="003C4E5D"/>
    <w:rsid w:val="003C52CB"/>
    <w:rsid w:val="003C59EA"/>
    <w:rsid w:val="003C5C26"/>
    <w:rsid w:val="003C6855"/>
    <w:rsid w:val="003C6BFF"/>
    <w:rsid w:val="003C6D08"/>
    <w:rsid w:val="003C7774"/>
    <w:rsid w:val="003C7CA2"/>
    <w:rsid w:val="003D0E4B"/>
    <w:rsid w:val="003D0E8C"/>
    <w:rsid w:val="003D1E34"/>
    <w:rsid w:val="003D1FB8"/>
    <w:rsid w:val="003D21D1"/>
    <w:rsid w:val="003D27D2"/>
    <w:rsid w:val="003D326A"/>
    <w:rsid w:val="003D38C5"/>
    <w:rsid w:val="003D3979"/>
    <w:rsid w:val="003D3C74"/>
    <w:rsid w:val="003D3C8E"/>
    <w:rsid w:val="003D4117"/>
    <w:rsid w:val="003D4361"/>
    <w:rsid w:val="003D4434"/>
    <w:rsid w:val="003D5182"/>
    <w:rsid w:val="003D51EF"/>
    <w:rsid w:val="003D53F3"/>
    <w:rsid w:val="003D552C"/>
    <w:rsid w:val="003D5A4B"/>
    <w:rsid w:val="003D5FEC"/>
    <w:rsid w:val="003D63FC"/>
    <w:rsid w:val="003D63FF"/>
    <w:rsid w:val="003D6AB1"/>
    <w:rsid w:val="003D790D"/>
    <w:rsid w:val="003E045B"/>
    <w:rsid w:val="003E0463"/>
    <w:rsid w:val="003E1A46"/>
    <w:rsid w:val="003E1CB5"/>
    <w:rsid w:val="003E220E"/>
    <w:rsid w:val="003E24C2"/>
    <w:rsid w:val="003E346F"/>
    <w:rsid w:val="003E381D"/>
    <w:rsid w:val="003E3946"/>
    <w:rsid w:val="003E3B54"/>
    <w:rsid w:val="003E3C98"/>
    <w:rsid w:val="003E3FA9"/>
    <w:rsid w:val="003E5448"/>
    <w:rsid w:val="003E703E"/>
    <w:rsid w:val="003E71B5"/>
    <w:rsid w:val="003F02FB"/>
    <w:rsid w:val="003F120C"/>
    <w:rsid w:val="003F164A"/>
    <w:rsid w:val="003F1E05"/>
    <w:rsid w:val="003F1FA0"/>
    <w:rsid w:val="003F24F5"/>
    <w:rsid w:val="003F3BA2"/>
    <w:rsid w:val="003F3BC7"/>
    <w:rsid w:val="003F47BE"/>
    <w:rsid w:val="003F48D8"/>
    <w:rsid w:val="003F4FA5"/>
    <w:rsid w:val="003F5822"/>
    <w:rsid w:val="003F68BE"/>
    <w:rsid w:val="003F69C3"/>
    <w:rsid w:val="003F6C48"/>
    <w:rsid w:val="003F7059"/>
    <w:rsid w:val="003F74E0"/>
    <w:rsid w:val="003F754D"/>
    <w:rsid w:val="003F77C6"/>
    <w:rsid w:val="003F7A0E"/>
    <w:rsid w:val="003F7D9E"/>
    <w:rsid w:val="003F7ED2"/>
    <w:rsid w:val="004002C2"/>
    <w:rsid w:val="00400850"/>
    <w:rsid w:val="0040109B"/>
    <w:rsid w:val="004017AC"/>
    <w:rsid w:val="0040188B"/>
    <w:rsid w:val="00402451"/>
    <w:rsid w:val="00402CAC"/>
    <w:rsid w:val="00402E90"/>
    <w:rsid w:val="0040325C"/>
    <w:rsid w:val="0040353B"/>
    <w:rsid w:val="00403CD4"/>
    <w:rsid w:val="00403EC7"/>
    <w:rsid w:val="00404773"/>
    <w:rsid w:val="0040492C"/>
    <w:rsid w:val="00404AF9"/>
    <w:rsid w:val="00404C6C"/>
    <w:rsid w:val="00404CFC"/>
    <w:rsid w:val="0040546A"/>
    <w:rsid w:val="004056BA"/>
    <w:rsid w:val="00406A37"/>
    <w:rsid w:val="00406A69"/>
    <w:rsid w:val="00406A75"/>
    <w:rsid w:val="00406F28"/>
    <w:rsid w:val="0040703B"/>
    <w:rsid w:val="00407BD2"/>
    <w:rsid w:val="00410657"/>
    <w:rsid w:val="0041086F"/>
    <w:rsid w:val="0041094E"/>
    <w:rsid w:val="00411CB2"/>
    <w:rsid w:val="004123BA"/>
    <w:rsid w:val="004123BD"/>
    <w:rsid w:val="004125E4"/>
    <w:rsid w:val="0041293D"/>
    <w:rsid w:val="00412D85"/>
    <w:rsid w:val="00412FA4"/>
    <w:rsid w:val="00413F42"/>
    <w:rsid w:val="00414597"/>
    <w:rsid w:val="0041507D"/>
    <w:rsid w:val="00415EA7"/>
    <w:rsid w:val="0041635E"/>
    <w:rsid w:val="00416560"/>
    <w:rsid w:val="00416FD8"/>
    <w:rsid w:val="00417336"/>
    <w:rsid w:val="004175AA"/>
    <w:rsid w:val="0041780B"/>
    <w:rsid w:val="00417845"/>
    <w:rsid w:val="00417B82"/>
    <w:rsid w:val="00417B85"/>
    <w:rsid w:val="004205E1"/>
    <w:rsid w:val="00420ABE"/>
    <w:rsid w:val="00421902"/>
    <w:rsid w:val="00421A36"/>
    <w:rsid w:val="00421BD5"/>
    <w:rsid w:val="00421C82"/>
    <w:rsid w:val="00421F34"/>
    <w:rsid w:val="00422542"/>
    <w:rsid w:val="00423815"/>
    <w:rsid w:val="00423A00"/>
    <w:rsid w:val="00423D16"/>
    <w:rsid w:val="00423DAE"/>
    <w:rsid w:val="00423F84"/>
    <w:rsid w:val="00424030"/>
    <w:rsid w:val="00424366"/>
    <w:rsid w:val="004244B9"/>
    <w:rsid w:val="00425527"/>
    <w:rsid w:val="0042582A"/>
    <w:rsid w:val="0042583B"/>
    <w:rsid w:val="00425D0F"/>
    <w:rsid w:val="0042654F"/>
    <w:rsid w:val="00426C3A"/>
    <w:rsid w:val="00426C56"/>
    <w:rsid w:val="00426D29"/>
    <w:rsid w:val="00426E9B"/>
    <w:rsid w:val="004273AB"/>
    <w:rsid w:val="004274E2"/>
    <w:rsid w:val="00427726"/>
    <w:rsid w:val="00427922"/>
    <w:rsid w:val="00427EFC"/>
    <w:rsid w:val="0043036C"/>
    <w:rsid w:val="0043049B"/>
    <w:rsid w:val="004309BC"/>
    <w:rsid w:val="00430BF0"/>
    <w:rsid w:val="004311DD"/>
    <w:rsid w:val="00431551"/>
    <w:rsid w:val="00431729"/>
    <w:rsid w:val="00431B29"/>
    <w:rsid w:val="0043269A"/>
    <w:rsid w:val="0043275D"/>
    <w:rsid w:val="00432802"/>
    <w:rsid w:val="00432D4E"/>
    <w:rsid w:val="00433DA4"/>
    <w:rsid w:val="004341E3"/>
    <w:rsid w:val="0043441F"/>
    <w:rsid w:val="0043460E"/>
    <w:rsid w:val="004349CE"/>
    <w:rsid w:val="004350AF"/>
    <w:rsid w:val="0043566F"/>
    <w:rsid w:val="0043577E"/>
    <w:rsid w:val="00435E87"/>
    <w:rsid w:val="00436CD2"/>
    <w:rsid w:val="00436D58"/>
    <w:rsid w:val="0043756D"/>
    <w:rsid w:val="0043781A"/>
    <w:rsid w:val="00437B3C"/>
    <w:rsid w:val="00437E07"/>
    <w:rsid w:val="00441BD2"/>
    <w:rsid w:val="00442721"/>
    <w:rsid w:val="00442C64"/>
    <w:rsid w:val="004431B6"/>
    <w:rsid w:val="00443466"/>
    <w:rsid w:val="004434B2"/>
    <w:rsid w:val="00443771"/>
    <w:rsid w:val="00443FDD"/>
    <w:rsid w:val="00444017"/>
    <w:rsid w:val="00444693"/>
    <w:rsid w:val="00445333"/>
    <w:rsid w:val="00445B9A"/>
    <w:rsid w:val="00445CDA"/>
    <w:rsid w:val="0044609E"/>
    <w:rsid w:val="004467C4"/>
    <w:rsid w:val="0044680E"/>
    <w:rsid w:val="00446C16"/>
    <w:rsid w:val="00446FD1"/>
    <w:rsid w:val="00447DD8"/>
    <w:rsid w:val="004500CF"/>
    <w:rsid w:val="00450673"/>
    <w:rsid w:val="00450CB5"/>
    <w:rsid w:val="004516BF"/>
    <w:rsid w:val="00451FBA"/>
    <w:rsid w:val="0045206B"/>
    <w:rsid w:val="00452308"/>
    <w:rsid w:val="00453071"/>
    <w:rsid w:val="00453322"/>
    <w:rsid w:val="00453CE9"/>
    <w:rsid w:val="00453F06"/>
    <w:rsid w:val="0045410D"/>
    <w:rsid w:val="004546C8"/>
    <w:rsid w:val="004550C8"/>
    <w:rsid w:val="004551A2"/>
    <w:rsid w:val="004556EB"/>
    <w:rsid w:val="00455EAF"/>
    <w:rsid w:val="004566CC"/>
    <w:rsid w:val="00456963"/>
    <w:rsid w:val="00456A1A"/>
    <w:rsid w:val="00457084"/>
    <w:rsid w:val="0045744F"/>
    <w:rsid w:val="00460339"/>
    <w:rsid w:val="0046045A"/>
    <w:rsid w:val="0046094B"/>
    <w:rsid w:val="00460E5F"/>
    <w:rsid w:val="004616B9"/>
    <w:rsid w:val="00461A25"/>
    <w:rsid w:val="00461EB6"/>
    <w:rsid w:val="00462030"/>
    <w:rsid w:val="00462A5C"/>
    <w:rsid w:val="0046301D"/>
    <w:rsid w:val="00463CE7"/>
    <w:rsid w:val="004640F7"/>
    <w:rsid w:val="004641EA"/>
    <w:rsid w:val="004655C9"/>
    <w:rsid w:val="004660AD"/>
    <w:rsid w:val="00466165"/>
    <w:rsid w:val="004663D8"/>
    <w:rsid w:val="004663E1"/>
    <w:rsid w:val="004666D2"/>
    <w:rsid w:val="004667DC"/>
    <w:rsid w:val="0046744C"/>
    <w:rsid w:val="00467C71"/>
    <w:rsid w:val="0047026D"/>
    <w:rsid w:val="004707D3"/>
    <w:rsid w:val="00470AAB"/>
    <w:rsid w:val="004711FE"/>
    <w:rsid w:val="004718F4"/>
    <w:rsid w:val="0047246F"/>
    <w:rsid w:val="004725B7"/>
    <w:rsid w:val="00472855"/>
    <w:rsid w:val="00472952"/>
    <w:rsid w:val="00472E99"/>
    <w:rsid w:val="00472EFE"/>
    <w:rsid w:val="004732F7"/>
    <w:rsid w:val="00473398"/>
    <w:rsid w:val="004737F6"/>
    <w:rsid w:val="00473E76"/>
    <w:rsid w:val="00474053"/>
    <w:rsid w:val="004748EB"/>
    <w:rsid w:val="00474F3E"/>
    <w:rsid w:val="00475292"/>
    <w:rsid w:val="00475E74"/>
    <w:rsid w:val="004767CF"/>
    <w:rsid w:val="0047680B"/>
    <w:rsid w:val="00476A8C"/>
    <w:rsid w:val="00476DBD"/>
    <w:rsid w:val="004772C0"/>
    <w:rsid w:val="004800DC"/>
    <w:rsid w:val="004802EB"/>
    <w:rsid w:val="00480825"/>
    <w:rsid w:val="00480B60"/>
    <w:rsid w:val="0048133F"/>
    <w:rsid w:val="00481412"/>
    <w:rsid w:val="00481BDE"/>
    <w:rsid w:val="00481CF2"/>
    <w:rsid w:val="00481E83"/>
    <w:rsid w:val="00481EC9"/>
    <w:rsid w:val="00482219"/>
    <w:rsid w:val="00482507"/>
    <w:rsid w:val="0048287E"/>
    <w:rsid w:val="004829F6"/>
    <w:rsid w:val="00482B11"/>
    <w:rsid w:val="00482E33"/>
    <w:rsid w:val="0048391A"/>
    <w:rsid w:val="004848D0"/>
    <w:rsid w:val="00484EA8"/>
    <w:rsid w:val="00485FFE"/>
    <w:rsid w:val="004860F2"/>
    <w:rsid w:val="00486EAC"/>
    <w:rsid w:val="0048723E"/>
    <w:rsid w:val="004873D3"/>
    <w:rsid w:val="00487761"/>
    <w:rsid w:val="0048790C"/>
    <w:rsid w:val="00487EF0"/>
    <w:rsid w:val="00491593"/>
    <w:rsid w:val="004917B2"/>
    <w:rsid w:val="004922F4"/>
    <w:rsid w:val="004926C1"/>
    <w:rsid w:val="00492A34"/>
    <w:rsid w:val="00492A59"/>
    <w:rsid w:val="0049319D"/>
    <w:rsid w:val="0049334B"/>
    <w:rsid w:val="0049345C"/>
    <w:rsid w:val="0049355E"/>
    <w:rsid w:val="00493809"/>
    <w:rsid w:val="0049381E"/>
    <w:rsid w:val="004949F2"/>
    <w:rsid w:val="00494BE5"/>
    <w:rsid w:val="00495721"/>
    <w:rsid w:val="00495728"/>
    <w:rsid w:val="00495980"/>
    <w:rsid w:val="004959F9"/>
    <w:rsid w:val="004965F3"/>
    <w:rsid w:val="004969AE"/>
    <w:rsid w:val="00496AD9"/>
    <w:rsid w:val="00497494"/>
    <w:rsid w:val="00497BE9"/>
    <w:rsid w:val="004A013C"/>
    <w:rsid w:val="004A03CE"/>
    <w:rsid w:val="004A0499"/>
    <w:rsid w:val="004A0C0F"/>
    <w:rsid w:val="004A0C57"/>
    <w:rsid w:val="004A1591"/>
    <w:rsid w:val="004A1CC1"/>
    <w:rsid w:val="004A1E28"/>
    <w:rsid w:val="004A3116"/>
    <w:rsid w:val="004A3338"/>
    <w:rsid w:val="004A34EF"/>
    <w:rsid w:val="004A353C"/>
    <w:rsid w:val="004A3C6E"/>
    <w:rsid w:val="004A3E04"/>
    <w:rsid w:val="004A438E"/>
    <w:rsid w:val="004A4BB0"/>
    <w:rsid w:val="004A4EF1"/>
    <w:rsid w:val="004A5060"/>
    <w:rsid w:val="004A5297"/>
    <w:rsid w:val="004A53F8"/>
    <w:rsid w:val="004A587E"/>
    <w:rsid w:val="004A6A83"/>
    <w:rsid w:val="004A7315"/>
    <w:rsid w:val="004A7DB1"/>
    <w:rsid w:val="004B0914"/>
    <w:rsid w:val="004B1374"/>
    <w:rsid w:val="004B13CF"/>
    <w:rsid w:val="004B15EA"/>
    <w:rsid w:val="004B2C9C"/>
    <w:rsid w:val="004B2EA0"/>
    <w:rsid w:val="004B357F"/>
    <w:rsid w:val="004B3984"/>
    <w:rsid w:val="004B466D"/>
    <w:rsid w:val="004B4787"/>
    <w:rsid w:val="004B4A99"/>
    <w:rsid w:val="004B560F"/>
    <w:rsid w:val="004B581D"/>
    <w:rsid w:val="004B5D72"/>
    <w:rsid w:val="004B5ED1"/>
    <w:rsid w:val="004B6421"/>
    <w:rsid w:val="004B6DEE"/>
    <w:rsid w:val="004B735F"/>
    <w:rsid w:val="004B7643"/>
    <w:rsid w:val="004B7A50"/>
    <w:rsid w:val="004B7C6C"/>
    <w:rsid w:val="004B7EAA"/>
    <w:rsid w:val="004C0BD0"/>
    <w:rsid w:val="004C1B99"/>
    <w:rsid w:val="004C1DC0"/>
    <w:rsid w:val="004C1E9C"/>
    <w:rsid w:val="004C20FE"/>
    <w:rsid w:val="004C2913"/>
    <w:rsid w:val="004C3AD4"/>
    <w:rsid w:val="004C3C59"/>
    <w:rsid w:val="004C436D"/>
    <w:rsid w:val="004C4CE7"/>
    <w:rsid w:val="004C4E5E"/>
    <w:rsid w:val="004C502F"/>
    <w:rsid w:val="004C6469"/>
    <w:rsid w:val="004C6B7B"/>
    <w:rsid w:val="004C6FEC"/>
    <w:rsid w:val="004C6FFE"/>
    <w:rsid w:val="004C7271"/>
    <w:rsid w:val="004C73C8"/>
    <w:rsid w:val="004C79BE"/>
    <w:rsid w:val="004D004B"/>
    <w:rsid w:val="004D0D8F"/>
    <w:rsid w:val="004D0DF6"/>
    <w:rsid w:val="004D14A3"/>
    <w:rsid w:val="004D1CA9"/>
    <w:rsid w:val="004D1F15"/>
    <w:rsid w:val="004D2BD8"/>
    <w:rsid w:val="004D3194"/>
    <w:rsid w:val="004D46AE"/>
    <w:rsid w:val="004D4705"/>
    <w:rsid w:val="004D4A77"/>
    <w:rsid w:val="004D65B2"/>
    <w:rsid w:val="004D71B2"/>
    <w:rsid w:val="004D721F"/>
    <w:rsid w:val="004E1A07"/>
    <w:rsid w:val="004E2117"/>
    <w:rsid w:val="004E213E"/>
    <w:rsid w:val="004E2840"/>
    <w:rsid w:val="004E2979"/>
    <w:rsid w:val="004E339D"/>
    <w:rsid w:val="004E373D"/>
    <w:rsid w:val="004E3F07"/>
    <w:rsid w:val="004E3F39"/>
    <w:rsid w:val="004E438D"/>
    <w:rsid w:val="004E4765"/>
    <w:rsid w:val="004E4B6F"/>
    <w:rsid w:val="004E4BA0"/>
    <w:rsid w:val="004E4D02"/>
    <w:rsid w:val="004E5BB1"/>
    <w:rsid w:val="004E5C47"/>
    <w:rsid w:val="004E5DC0"/>
    <w:rsid w:val="004E6175"/>
    <w:rsid w:val="004E63FB"/>
    <w:rsid w:val="004E64DF"/>
    <w:rsid w:val="004E65F8"/>
    <w:rsid w:val="004E6958"/>
    <w:rsid w:val="004E695A"/>
    <w:rsid w:val="004E7E39"/>
    <w:rsid w:val="004F0046"/>
    <w:rsid w:val="004F035B"/>
    <w:rsid w:val="004F0805"/>
    <w:rsid w:val="004F0A09"/>
    <w:rsid w:val="004F0E3A"/>
    <w:rsid w:val="004F161E"/>
    <w:rsid w:val="004F1B9E"/>
    <w:rsid w:val="004F243A"/>
    <w:rsid w:val="004F2FBB"/>
    <w:rsid w:val="004F31BD"/>
    <w:rsid w:val="004F31EE"/>
    <w:rsid w:val="004F35E9"/>
    <w:rsid w:val="004F3935"/>
    <w:rsid w:val="004F41CD"/>
    <w:rsid w:val="004F43A6"/>
    <w:rsid w:val="004F4420"/>
    <w:rsid w:val="004F548D"/>
    <w:rsid w:val="004F630E"/>
    <w:rsid w:val="004F6D2E"/>
    <w:rsid w:val="004F7EF5"/>
    <w:rsid w:val="005005DA"/>
    <w:rsid w:val="00500728"/>
    <w:rsid w:val="0050141C"/>
    <w:rsid w:val="005016D7"/>
    <w:rsid w:val="005017E2"/>
    <w:rsid w:val="00501D8A"/>
    <w:rsid w:val="0050223E"/>
    <w:rsid w:val="00503577"/>
    <w:rsid w:val="0050455C"/>
    <w:rsid w:val="005045BF"/>
    <w:rsid w:val="00505D32"/>
    <w:rsid w:val="00505F69"/>
    <w:rsid w:val="005060DC"/>
    <w:rsid w:val="005062E4"/>
    <w:rsid w:val="005065E3"/>
    <w:rsid w:val="0050674B"/>
    <w:rsid w:val="00506765"/>
    <w:rsid w:val="00506C40"/>
    <w:rsid w:val="00506C69"/>
    <w:rsid w:val="005102C5"/>
    <w:rsid w:val="00510483"/>
    <w:rsid w:val="00510674"/>
    <w:rsid w:val="005107DE"/>
    <w:rsid w:val="00511589"/>
    <w:rsid w:val="00511968"/>
    <w:rsid w:val="005125B3"/>
    <w:rsid w:val="00512685"/>
    <w:rsid w:val="00512857"/>
    <w:rsid w:val="00513236"/>
    <w:rsid w:val="005132B3"/>
    <w:rsid w:val="00513A9E"/>
    <w:rsid w:val="00513B6A"/>
    <w:rsid w:val="00514813"/>
    <w:rsid w:val="00515003"/>
    <w:rsid w:val="0051507D"/>
    <w:rsid w:val="00515912"/>
    <w:rsid w:val="005164B7"/>
    <w:rsid w:val="00516664"/>
    <w:rsid w:val="00517458"/>
    <w:rsid w:val="0051797B"/>
    <w:rsid w:val="00517A4B"/>
    <w:rsid w:val="00520092"/>
    <w:rsid w:val="00520B42"/>
    <w:rsid w:val="00520F8C"/>
    <w:rsid w:val="0052131C"/>
    <w:rsid w:val="00521634"/>
    <w:rsid w:val="00521690"/>
    <w:rsid w:val="00521B22"/>
    <w:rsid w:val="00521BC0"/>
    <w:rsid w:val="00521CF7"/>
    <w:rsid w:val="00522429"/>
    <w:rsid w:val="00522856"/>
    <w:rsid w:val="00522CD4"/>
    <w:rsid w:val="0052381A"/>
    <w:rsid w:val="00523B07"/>
    <w:rsid w:val="00523D82"/>
    <w:rsid w:val="00523E7F"/>
    <w:rsid w:val="005242F2"/>
    <w:rsid w:val="005244C4"/>
    <w:rsid w:val="00524676"/>
    <w:rsid w:val="005246FC"/>
    <w:rsid w:val="0052478D"/>
    <w:rsid w:val="00524C02"/>
    <w:rsid w:val="00525137"/>
    <w:rsid w:val="005254EB"/>
    <w:rsid w:val="00525683"/>
    <w:rsid w:val="00525BE6"/>
    <w:rsid w:val="00525C3D"/>
    <w:rsid w:val="005302E5"/>
    <w:rsid w:val="00530360"/>
    <w:rsid w:val="0053039C"/>
    <w:rsid w:val="00530831"/>
    <w:rsid w:val="005317DC"/>
    <w:rsid w:val="00531DFA"/>
    <w:rsid w:val="0053277C"/>
    <w:rsid w:val="00532F88"/>
    <w:rsid w:val="005332DB"/>
    <w:rsid w:val="00533A6E"/>
    <w:rsid w:val="005340F5"/>
    <w:rsid w:val="0053417F"/>
    <w:rsid w:val="00534981"/>
    <w:rsid w:val="00535723"/>
    <w:rsid w:val="00535E84"/>
    <w:rsid w:val="00535FB4"/>
    <w:rsid w:val="00536406"/>
    <w:rsid w:val="00536407"/>
    <w:rsid w:val="005368CC"/>
    <w:rsid w:val="005368F7"/>
    <w:rsid w:val="00537267"/>
    <w:rsid w:val="005375DA"/>
    <w:rsid w:val="00537E0B"/>
    <w:rsid w:val="00540946"/>
    <w:rsid w:val="00540F01"/>
    <w:rsid w:val="00540F90"/>
    <w:rsid w:val="005410C3"/>
    <w:rsid w:val="0054136C"/>
    <w:rsid w:val="0054141F"/>
    <w:rsid w:val="00541B11"/>
    <w:rsid w:val="00541B1B"/>
    <w:rsid w:val="00542791"/>
    <w:rsid w:val="005427A7"/>
    <w:rsid w:val="00543498"/>
    <w:rsid w:val="00544C7A"/>
    <w:rsid w:val="00545062"/>
    <w:rsid w:val="00545A7E"/>
    <w:rsid w:val="00546056"/>
    <w:rsid w:val="005463D8"/>
    <w:rsid w:val="00546555"/>
    <w:rsid w:val="00546D27"/>
    <w:rsid w:val="005505C6"/>
    <w:rsid w:val="00550629"/>
    <w:rsid w:val="0055080F"/>
    <w:rsid w:val="0055118E"/>
    <w:rsid w:val="00551404"/>
    <w:rsid w:val="005514C4"/>
    <w:rsid w:val="005517A6"/>
    <w:rsid w:val="0055225F"/>
    <w:rsid w:val="005524B8"/>
    <w:rsid w:val="0055260F"/>
    <w:rsid w:val="0055399C"/>
    <w:rsid w:val="00553A28"/>
    <w:rsid w:val="00553B9E"/>
    <w:rsid w:val="00553CA7"/>
    <w:rsid w:val="00553EFA"/>
    <w:rsid w:val="0055419E"/>
    <w:rsid w:val="005541EA"/>
    <w:rsid w:val="00554854"/>
    <w:rsid w:val="00554A83"/>
    <w:rsid w:val="00554E69"/>
    <w:rsid w:val="005551BE"/>
    <w:rsid w:val="0055557F"/>
    <w:rsid w:val="00555AF7"/>
    <w:rsid w:val="00555B87"/>
    <w:rsid w:val="00556258"/>
    <w:rsid w:val="00556DBA"/>
    <w:rsid w:val="00556E5A"/>
    <w:rsid w:val="0055757D"/>
    <w:rsid w:val="005601E8"/>
    <w:rsid w:val="00560651"/>
    <w:rsid w:val="00560BF2"/>
    <w:rsid w:val="00560EB1"/>
    <w:rsid w:val="005617A8"/>
    <w:rsid w:val="00561BDD"/>
    <w:rsid w:val="00563716"/>
    <w:rsid w:val="00563FA5"/>
    <w:rsid w:val="005649E3"/>
    <w:rsid w:val="00564B33"/>
    <w:rsid w:val="00564D73"/>
    <w:rsid w:val="00564F4A"/>
    <w:rsid w:val="0056503C"/>
    <w:rsid w:val="00565786"/>
    <w:rsid w:val="00565BAE"/>
    <w:rsid w:val="00565BDC"/>
    <w:rsid w:val="00565DE5"/>
    <w:rsid w:val="00566125"/>
    <w:rsid w:val="00566B97"/>
    <w:rsid w:val="00567254"/>
    <w:rsid w:val="00567305"/>
    <w:rsid w:val="00567476"/>
    <w:rsid w:val="00571457"/>
    <w:rsid w:val="005715F3"/>
    <w:rsid w:val="00571780"/>
    <w:rsid w:val="00571F7F"/>
    <w:rsid w:val="00572466"/>
    <w:rsid w:val="00572ECA"/>
    <w:rsid w:val="005734D0"/>
    <w:rsid w:val="005740BA"/>
    <w:rsid w:val="0057411D"/>
    <w:rsid w:val="00575142"/>
    <w:rsid w:val="005753ED"/>
    <w:rsid w:val="00575B8A"/>
    <w:rsid w:val="00575C1D"/>
    <w:rsid w:val="00575D5A"/>
    <w:rsid w:val="005761D5"/>
    <w:rsid w:val="00576317"/>
    <w:rsid w:val="005776F2"/>
    <w:rsid w:val="00577934"/>
    <w:rsid w:val="005779D3"/>
    <w:rsid w:val="00577A13"/>
    <w:rsid w:val="005805EC"/>
    <w:rsid w:val="00581982"/>
    <w:rsid w:val="00581F7B"/>
    <w:rsid w:val="005822E1"/>
    <w:rsid w:val="00583BC6"/>
    <w:rsid w:val="005842A9"/>
    <w:rsid w:val="005843C1"/>
    <w:rsid w:val="00584874"/>
    <w:rsid w:val="005848A5"/>
    <w:rsid w:val="00584F4E"/>
    <w:rsid w:val="005853E2"/>
    <w:rsid w:val="0058546F"/>
    <w:rsid w:val="005856B1"/>
    <w:rsid w:val="005867E2"/>
    <w:rsid w:val="00587805"/>
    <w:rsid w:val="00587A01"/>
    <w:rsid w:val="00587BC3"/>
    <w:rsid w:val="005900B5"/>
    <w:rsid w:val="00590234"/>
    <w:rsid w:val="0059067C"/>
    <w:rsid w:val="00590C23"/>
    <w:rsid w:val="00590F75"/>
    <w:rsid w:val="00591018"/>
    <w:rsid w:val="00591666"/>
    <w:rsid w:val="00591F7A"/>
    <w:rsid w:val="00592045"/>
    <w:rsid w:val="0059289C"/>
    <w:rsid w:val="00592FBC"/>
    <w:rsid w:val="00594349"/>
    <w:rsid w:val="00595A49"/>
    <w:rsid w:val="005960ED"/>
    <w:rsid w:val="0059692B"/>
    <w:rsid w:val="0059697A"/>
    <w:rsid w:val="00596D34"/>
    <w:rsid w:val="00596F4B"/>
    <w:rsid w:val="005974E4"/>
    <w:rsid w:val="005976E0"/>
    <w:rsid w:val="005978B8"/>
    <w:rsid w:val="005A0045"/>
    <w:rsid w:val="005A00ED"/>
    <w:rsid w:val="005A0B35"/>
    <w:rsid w:val="005A1783"/>
    <w:rsid w:val="005A2554"/>
    <w:rsid w:val="005A315C"/>
    <w:rsid w:val="005A33D9"/>
    <w:rsid w:val="005A5261"/>
    <w:rsid w:val="005A52E3"/>
    <w:rsid w:val="005A5C5F"/>
    <w:rsid w:val="005A5CE8"/>
    <w:rsid w:val="005A62BB"/>
    <w:rsid w:val="005A6754"/>
    <w:rsid w:val="005A6A78"/>
    <w:rsid w:val="005A6C52"/>
    <w:rsid w:val="005A6E9F"/>
    <w:rsid w:val="005A6EF2"/>
    <w:rsid w:val="005A7285"/>
    <w:rsid w:val="005A75B8"/>
    <w:rsid w:val="005A7B74"/>
    <w:rsid w:val="005B03D3"/>
    <w:rsid w:val="005B04AF"/>
    <w:rsid w:val="005B1454"/>
    <w:rsid w:val="005B21D3"/>
    <w:rsid w:val="005B21FF"/>
    <w:rsid w:val="005B2D3A"/>
    <w:rsid w:val="005B31FC"/>
    <w:rsid w:val="005B325C"/>
    <w:rsid w:val="005B3EB5"/>
    <w:rsid w:val="005B405B"/>
    <w:rsid w:val="005B50D4"/>
    <w:rsid w:val="005B59B4"/>
    <w:rsid w:val="005B5DE0"/>
    <w:rsid w:val="005B6263"/>
    <w:rsid w:val="005B738F"/>
    <w:rsid w:val="005B7912"/>
    <w:rsid w:val="005B7C6B"/>
    <w:rsid w:val="005C0111"/>
    <w:rsid w:val="005C01AF"/>
    <w:rsid w:val="005C064C"/>
    <w:rsid w:val="005C06A4"/>
    <w:rsid w:val="005C1159"/>
    <w:rsid w:val="005C1302"/>
    <w:rsid w:val="005C1D14"/>
    <w:rsid w:val="005C2185"/>
    <w:rsid w:val="005C2672"/>
    <w:rsid w:val="005C2A8A"/>
    <w:rsid w:val="005C324C"/>
    <w:rsid w:val="005C356D"/>
    <w:rsid w:val="005C3655"/>
    <w:rsid w:val="005C39AC"/>
    <w:rsid w:val="005C3DDC"/>
    <w:rsid w:val="005C3EBD"/>
    <w:rsid w:val="005C4016"/>
    <w:rsid w:val="005C53C0"/>
    <w:rsid w:val="005C5AF2"/>
    <w:rsid w:val="005C5B1D"/>
    <w:rsid w:val="005C655D"/>
    <w:rsid w:val="005C6697"/>
    <w:rsid w:val="005C66C7"/>
    <w:rsid w:val="005C6AEB"/>
    <w:rsid w:val="005C6C94"/>
    <w:rsid w:val="005C75E9"/>
    <w:rsid w:val="005C7899"/>
    <w:rsid w:val="005C7E4C"/>
    <w:rsid w:val="005D0CA6"/>
    <w:rsid w:val="005D1631"/>
    <w:rsid w:val="005D188F"/>
    <w:rsid w:val="005D1B1A"/>
    <w:rsid w:val="005D2085"/>
    <w:rsid w:val="005D2511"/>
    <w:rsid w:val="005D297B"/>
    <w:rsid w:val="005D2B00"/>
    <w:rsid w:val="005D2C5C"/>
    <w:rsid w:val="005D3356"/>
    <w:rsid w:val="005D33B0"/>
    <w:rsid w:val="005D3545"/>
    <w:rsid w:val="005D428F"/>
    <w:rsid w:val="005D47BB"/>
    <w:rsid w:val="005D4B0B"/>
    <w:rsid w:val="005D4D85"/>
    <w:rsid w:val="005D52FB"/>
    <w:rsid w:val="005D5E8B"/>
    <w:rsid w:val="005D61A7"/>
    <w:rsid w:val="005D690E"/>
    <w:rsid w:val="005D6A58"/>
    <w:rsid w:val="005D6C00"/>
    <w:rsid w:val="005D6FBB"/>
    <w:rsid w:val="005D7000"/>
    <w:rsid w:val="005D757B"/>
    <w:rsid w:val="005D7C23"/>
    <w:rsid w:val="005D7F8F"/>
    <w:rsid w:val="005D7FC4"/>
    <w:rsid w:val="005E07EA"/>
    <w:rsid w:val="005E07F4"/>
    <w:rsid w:val="005E0FEE"/>
    <w:rsid w:val="005E14C5"/>
    <w:rsid w:val="005E165D"/>
    <w:rsid w:val="005E1E5D"/>
    <w:rsid w:val="005E220A"/>
    <w:rsid w:val="005E26C8"/>
    <w:rsid w:val="005E291D"/>
    <w:rsid w:val="005E3E69"/>
    <w:rsid w:val="005E4012"/>
    <w:rsid w:val="005E46EE"/>
    <w:rsid w:val="005E587E"/>
    <w:rsid w:val="005E610A"/>
    <w:rsid w:val="005E69FD"/>
    <w:rsid w:val="005E70ED"/>
    <w:rsid w:val="005E764F"/>
    <w:rsid w:val="005F0302"/>
    <w:rsid w:val="005F03CA"/>
    <w:rsid w:val="005F0AEF"/>
    <w:rsid w:val="005F0BCB"/>
    <w:rsid w:val="005F0BF4"/>
    <w:rsid w:val="005F17D2"/>
    <w:rsid w:val="005F1B51"/>
    <w:rsid w:val="005F2BED"/>
    <w:rsid w:val="005F2D71"/>
    <w:rsid w:val="005F343C"/>
    <w:rsid w:val="005F34C1"/>
    <w:rsid w:val="005F3A2E"/>
    <w:rsid w:val="005F448B"/>
    <w:rsid w:val="005F44DA"/>
    <w:rsid w:val="005F5046"/>
    <w:rsid w:val="005F50A4"/>
    <w:rsid w:val="005F57F7"/>
    <w:rsid w:val="005F5D0B"/>
    <w:rsid w:val="005F64A6"/>
    <w:rsid w:val="005F6729"/>
    <w:rsid w:val="005F6D76"/>
    <w:rsid w:val="005F711D"/>
    <w:rsid w:val="005F7144"/>
    <w:rsid w:val="006000E9"/>
    <w:rsid w:val="0060091F"/>
    <w:rsid w:val="00600BD3"/>
    <w:rsid w:val="00601918"/>
    <w:rsid w:val="00601ED4"/>
    <w:rsid w:val="00602352"/>
    <w:rsid w:val="00602533"/>
    <w:rsid w:val="00602681"/>
    <w:rsid w:val="00603669"/>
    <w:rsid w:val="00603930"/>
    <w:rsid w:val="006053E1"/>
    <w:rsid w:val="006054D2"/>
    <w:rsid w:val="00605563"/>
    <w:rsid w:val="0060560B"/>
    <w:rsid w:val="00605BEF"/>
    <w:rsid w:val="006063FB"/>
    <w:rsid w:val="006064FE"/>
    <w:rsid w:val="00606CC6"/>
    <w:rsid w:val="00607A73"/>
    <w:rsid w:val="00607C4F"/>
    <w:rsid w:val="00607EF9"/>
    <w:rsid w:val="00607EFF"/>
    <w:rsid w:val="00610015"/>
    <w:rsid w:val="00610145"/>
    <w:rsid w:val="006102EF"/>
    <w:rsid w:val="00610882"/>
    <w:rsid w:val="006108C9"/>
    <w:rsid w:val="00610908"/>
    <w:rsid w:val="00610A7D"/>
    <w:rsid w:val="00610B85"/>
    <w:rsid w:val="00611E0E"/>
    <w:rsid w:val="0061245B"/>
    <w:rsid w:val="00612749"/>
    <w:rsid w:val="0061341B"/>
    <w:rsid w:val="0061366F"/>
    <w:rsid w:val="00613C1C"/>
    <w:rsid w:val="006143D2"/>
    <w:rsid w:val="006146CE"/>
    <w:rsid w:val="006151A7"/>
    <w:rsid w:val="0061599B"/>
    <w:rsid w:val="006159E8"/>
    <w:rsid w:val="00615DC2"/>
    <w:rsid w:val="00616537"/>
    <w:rsid w:val="0061692D"/>
    <w:rsid w:val="00616CB0"/>
    <w:rsid w:val="0061721B"/>
    <w:rsid w:val="00617EF1"/>
    <w:rsid w:val="006201EF"/>
    <w:rsid w:val="00621C79"/>
    <w:rsid w:val="00622093"/>
    <w:rsid w:val="00622245"/>
    <w:rsid w:val="00622C55"/>
    <w:rsid w:val="00622D7D"/>
    <w:rsid w:val="006237A8"/>
    <w:rsid w:val="006238D9"/>
    <w:rsid w:val="00623B36"/>
    <w:rsid w:val="00626047"/>
    <w:rsid w:val="00627200"/>
    <w:rsid w:val="00627901"/>
    <w:rsid w:val="00627A90"/>
    <w:rsid w:val="00630AA5"/>
    <w:rsid w:val="00630B1D"/>
    <w:rsid w:val="00630D0F"/>
    <w:rsid w:val="00630FA9"/>
    <w:rsid w:val="00630FF2"/>
    <w:rsid w:val="006310F5"/>
    <w:rsid w:val="006316EE"/>
    <w:rsid w:val="00631B70"/>
    <w:rsid w:val="00631D33"/>
    <w:rsid w:val="00632066"/>
    <w:rsid w:val="006322E0"/>
    <w:rsid w:val="0063246B"/>
    <w:rsid w:val="006325E7"/>
    <w:rsid w:val="0063299F"/>
    <w:rsid w:val="00632C02"/>
    <w:rsid w:val="006331E0"/>
    <w:rsid w:val="006333C5"/>
    <w:rsid w:val="00633695"/>
    <w:rsid w:val="006338A9"/>
    <w:rsid w:val="00633DA2"/>
    <w:rsid w:val="006342B8"/>
    <w:rsid w:val="00634401"/>
    <w:rsid w:val="006350FC"/>
    <w:rsid w:val="00635335"/>
    <w:rsid w:val="0063540F"/>
    <w:rsid w:val="00635C27"/>
    <w:rsid w:val="0063697A"/>
    <w:rsid w:val="00636A48"/>
    <w:rsid w:val="00636BA3"/>
    <w:rsid w:val="00636F86"/>
    <w:rsid w:val="00637DAE"/>
    <w:rsid w:val="006402FC"/>
    <w:rsid w:val="00640BF3"/>
    <w:rsid w:val="00640D76"/>
    <w:rsid w:val="00640F2B"/>
    <w:rsid w:val="006412A0"/>
    <w:rsid w:val="006415EF"/>
    <w:rsid w:val="0064179A"/>
    <w:rsid w:val="00641B75"/>
    <w:rsid w:val="00641C41"/>
    <w:rsid w:val="00641C8F"/>
    <w:rsid w:val="0064226B"/>
    <w:rsid w:val="006434F1"/>
    <w:rsid w:val="00643DD3"/>
    <w:rsid w:val="006444C8"/>
    <w:rsid w:val="00644D4D"/>
    <w:rsid w:val="00644E42"/>
    <w:rsid w:val="00645637"/>
    <w:rsid w:val="0064570B"/>
    <w:rsid w:val="0064578B"/>
    <w:rsid w:val="00645B2E"/>
    <w:rsid w:val="006460EE"/>
    <w:rsid w:val="00646C79"/>
    <w:rsid w:val="00646E1D"/>
    <w:rsid w:val="0064749A"/>
    <w:rsid w:val="00647D12"/>
    <w:rsid w:val="00647FD5"/>
    <w:rsid w:val="00650163"/>
    <w:rsid w:val="006503C3"/>
    <w:rsid w:val="00650894"/>
    <w:rsid w:val="006514A0"/>
    <w:rsid w:val="006518D4"/>
    <w:rsid w:val="006518FE"/>
    <w:rsid w:val="00651929"/>
    <w:rsid w:val="00651E99"/>
    <w:rsid w:val="00652337"/>
    <w:rsid w:val="0065268B"/>
    <w:rsid w:val="006528D4"/>
    <w:rsid w:val="00652B4F"/>
    <w:rsid w:val="00652F21"/>
    <w:rsid w:val="00653AF2"/>
    <w:rsid w:val="006549BC"/>
    <w:rsid w:val="00654CA2"/>
    <w:rsid w:val="00654F7C"/>
    <w:rsid w:val="0065557C"/>
    <w:rsid w:val="006555E2"/>
    <w:rsid w:val="006563A5"/>
    <w:rsid w:val="0065699A"/>
    <w:rsid w:val="00656EB9"/>
    <w:rsid w:val="006570CA"/>
    <w:rsid w:val="0065799C"/>
    <w:rsid w:val="00657A81"/>
    <w:rsid w:val="006600DF"/>
    <w:rsid w:val="00660379"/>
    <w:rsid w:val="0066058E"/>
    <w:rsid w:val="0066137E"/>
    <w:rsid w:val="00661726"/>
    <w:rsid w:val="00661880"/>
    <w:rsid w:val="00661F36"/>
    <w:rsid w:val="00662BAC"/>
    <w:rsid w:val="00662BF0"/>
    <w:rsid w:val="00662D60"/>
    <w:rsid w:val="00662FCC"/>
    <w:rsid w:val="006638B1"/>
    <w:rsid w:val="00663EBA"/>
    <w:rsid w:val="00664757"/>
    <w:rsid w:val="006648FA"/>
    <w:rsid w:val="00664C3E"/>
    <w:rsid w:val="00664C73"/>
    <w:rsid w:val="00664FD2"/>
    <w:rsid w:val="00665283"/>
    <w:rsid w:val="00665586"/>
    <w:rsid w:val="00665D45"/>
    <w:rsid w:val="006703AC"/>
    <w:rsid w:val="0067054A"/>
    <w:rsid w:val="00670A75"/>
    <w:rsid w:val="00670D93"/>
    <w:rsid w:val="00670DDF"/>
    <w:rsid w:val="00671000"/>
    <w:rsid w:val="0067115A"/>
    <w:rsid w:val="00671898"/>
    <w:rsid w:val="00671CD8"/>
    <w:rsid w:val="006731C2"/>
    <w:rsid w:val="006731F8"/>
    <w:rsid w:val="00673AAD"/>
    <w:rsid w:val="00673DA8"/>
    <w:rsid w:val="0067475D"/>
    <w:rsid w:val="0067540F"/>
    <w:rsid w:val="00675D17"/>
    <w:rsid w:val="006764B8"/>
    <w:rsid w:val="00676650"/>
    <w:rsid w:val="00676721"/>
    <w:rsid w:val="0067681A"/>
    <w:rsid w:val="00676E9A"/>
    <w:rsid w:val="00676F62"/>
    <w:rsid w:val="006771C6"/>
    <w:rsid w:val="006777E4"/>
    <w:rsid w:val="00677D2E"/>
    <w:rsid w:val="00677EC3"/>
    <w:rsid w:val="0068114B"/>
    <w:rsid w:val="006811DA"/>
    <w:rsid w:val="006811FC"/>
    <w:rsid w:val="0068134B"/>
    <w:rsid w:val="006819A9"/>
    <w:rsid w:val="00681EAD"/>
    <w:rsid w:val="00682629"/>
    <w:rsid w:val="00682788"/>
    <w:rsid w:val="006827C2"/>
    <w:rsid w:val="00683856"/>
    <w:rsid w:val="00683904"/>
    <w:rsid w:val="00683925"/>
    <w:rsid w:val="00683DC5"/>
    <w:rsid w:val="00684C7E"/>
    <w:rsid w:val="00684DAB"/>
    <w:rsid w:val="0068578F"/>
    <w:rsid w:val="0068673C"/>
    <w:rsid w:val="006870F5"/>
    <w:rsid w:val="00687615"/>
    <w:rsid w:val="006877A7"/>
    <w:rsid w:val="00687BA1"/>
    <w:rsid w:val="00687DD2"/>
    <w:rsid w:val="006902C8"/>
    <w:rsid w:val="00690CE0"/>
    <w:rsid w:val="006911EA"/>
    <w:rsid w:val="006913A3"/>
    <w:rsid w:val="00691601"/>
    <w:rsid w:val="00691654"/>
    <w:rsid w:val="00692073"/>
    <w:rsid w:val="0069268A"/>
    <w:rsid w:val="00693485"/>
    <w:rsid w:val="00693BB1"/>
    <w:rsid w:val="00693FD3"/>
    <w:rsid w:val="006940AD"/>
    <w:rsid w:val="006941B5"/>
    <w:rsid w:val="00694950"/>
    <w:rsid w:val="00694CCC"/>
    <w:rsid w:val="00694E81"/>
    <w:rsid w:val="006951E7"/>
    <w:rsid w:val="00695354"/>
    <w:rsid w:val="006954B9"/>
    <w:rsid w:val="00695BE5"/>
    <w:rsid w:val="00696817"/>
    <w:rsid w:val="0069689B"/>
    <w:rsid w:val="00696B57"/>
    <w:rsid w:val="00697177"/>
    <w:rsid w:val="006971CD"/>
    <w:rsid w:val="00697700"/>
    <w:rsid w:val="006A041B"/>
    <w:rsid w:val="006A06DE"/>
    <w:rsid w:val="006A0761"/>
    <w:rsid w:val="006A0BA6"/>
    <w:rsid w:val="006A1843"/>
    <w:rsid w:val="006A1D2F"/>
    <w:rsid w:val="006A3004"/>
    <w:rsid w:val="006A30BE"/>
    <w:rsid w:val="006A37AD"/>
    <w:rsid w:val="006A38E2"/>
    <w:rsid w:val="006A397E"/>
    <w:rsid w:val="006A3E63"/>
    <w:rsid w:val="006A4186"/>
    <w:rsid w:val="006A434E"/>
    <w:rsid w:val="006A463A"/>
    <w:rsid w:val="006A48DD"/>
    <w:rsid w:val="006A538A"/>
    <w:rsid w:val="006A55C4"/>
    <w:rsid w:val="006A56F4"/>
    <w:rsid w:val="006A5C03"/>
    <w:rsid w:val="006A5D4A"/>
    <w:rsid w:val="006A650D"/>
    <w:rsid w:val="006A6C9A"/>
    <w:rsid w:val="006A76B0"/>
    <w:rsid w:val="006A7E5D"/>
    <w:rsid w:val="006B1331"/>
    <w:rsid w:val="006B1586"/>
    <w:rsid w:val="006B1D6A"/>
    <w:rsid w:val="006B1E4C"/>
    <w:rsid w:val="006B1EE6"/>
    <w:rsid w:val="006B1EFA"/>
    <w:rsid w:val="006B2486"/>
    <w:rsid w:val="006B25BD"/>
    <w:rsid w:val="006B2F07"/>
    <w:rsid w:val="006B3CFF"/>
    <w:rsid w:val="006B4DE5"/>
    <w:rsid w:val="006B50F5"/>
    <w:rsid w:val="006B5294"/>
    <w:rsid w:val="006B56A7"/>
    <w:rsid w:val="006B597A"/>
    <w:rsid w:val="006B64EE"/>
    <w:rsid w:val="006B6627"/>
    <w:rsid w:val="006C01BC"/>
    <w:rsid w:val="006C0BA0"/>
    <w:rsid w:val="006C1195"/>
    <w:rsid w:val="006C132F"/>
    <w:rsid w:val="006C19E0"/>
    <w:rsid w:val="006C2347"/>
    <w:rsid w:val="006C2987"/>
    <w:rsid w:val="006C2A98"/>
    <w:rsid w:val="006C363B"/>
    <w:rsid w:val="006C3C23"/>
    <w:rsid w:val="006C4C29"/>
    <w:rsid w:val="006C4F13"/>
    <w:rsid w:val="006C51FC"/>
    <w:rsid w:val="006C62F2"/>
    <w:rsid w:val="006C69AB"/>
    <w:rsid w:val="006C6CC5"/>
    <w:rsid w:val="006C73F4"/>
    <w:rsid w:val="006C7429"/>
    <w:rsid w:val="006C7AB9"/>
    <w:rsid w:val="006C7E42"/>
    <w:rsid w:val="006D0168"/>
    <w:rsid w:val="006D041B"/>
    <w:rsid w:val="006D167A"/>
    <w:rsid w:val="006D1932"/>
    <w:rsid w:val="006D1B8F"/>
    <w:rsid w:val="006D2328"/>
    <w:rsid w:val="006D34D4"/>
    <w:rsid w:val="006D4350"/>
    <w:rsid w:val="006D4582"/>
    <w:rsid w:val="006D4CA3"/>
    <w:rsid w:val="006D523C"/>
    <w:rsid w:val="006D53CB"/>
    <w:rsid w:val="006D5AB2"/>
    <w:rsid w:val="006D5D31"/>
    <w:rsid w:val="006D656B"/>
    <w:rsid w:val="006D66FC"/>
    <w:rsid w:val="006D686B"/>
    <w:rsid w:val="006D6885"/>
    <w:rsid w:val="006D6A18"/>
    <w:rsid w:val="006D6A69"/>
    <w:rsid w:val="006D71C5"/>
    <w:rsid w:val="006D7728"/>
    <w:rsid w:val="006D7D87"/>
    <w:rsid w:val="006D7DC7"/>
    <w:rsid w:val="006D7E1A"/>
    <w:rsid w:val="006E00A1"/>
    <w:rsid w:val="006E1807"/>
    <w:rsid w:val="006E19DE"/>
    <w:rsid w:val="006E2109"/>
    <w:rsid w:val="006E28E3"/>
    <w:rsid w:val="006E2C53"/>
    <w:rsid w:val="006E3714"/>
    <w:rsid w:val="006E3C1E"/>
    <w:rsid w:val="006E3CE5"/>
    <w:rsid w:val="006E4161"/>
    <w:rsid w:val="006E4399"/>
    <w:rsid w:val="006E4842"/>
    <w:rsid w:val="006E524C"/>
    <w:rsid w:val="006E5789"/>
    <w:rsid w:val="006E6267"/>
    <w:rsid w:val="006E63A7"/>
    <w:rsid w:val="006E72FC"/>
    <w:rsid w:val="006E7381"/>
    <w:rsid w:val="006E7696"/>
    <w:rsid w:val="006E7710"/>
    <w:rsid w:val="006E77CF"/>
    <w:rsid w:val="006E7A2F"/>
    <w:rsid w:val="006E7A84"/>
    <w:rsid w:val="006E7D69"/>
    <w:rsid w:val="006F0016"/>
    <w:rsid w:val="006F001C"/>
    <w:rsid w:val="006F010B"/>
    <w:rsid w:val="006F024A"/>
    <w:rsid w:val="006F034A"/>
    <w:rsid w:val="006F0B3C"/>
    <w:rsid w:val="006F16A1"/>
    <w:rsid w:val="006F1C73"/>
    <w:rsid w:val="006F1E20"/>
    <w:rsid w:val="006F2558"/>
    <w:rsid w:val="006F2A56"/>
    <w:rsid w:val="006F2AA1"/>
    <w:rsid w:val="006F2B82"/>
    <w:rsid w:val="006F370C"/>
    <w:rsid w:val="006F3BB3"/>
    <w:rsid w:val="006F3E3F"/>
    <w:rsid w:val="006F4457"/>
    <w:rsid w:val="006F56BB"/>
    <w:rsid w:val="006F576C"/>
    <w:rsid w:val="006F5BA0"/>
    <w:rsid w:val="006F5C4B"/>
    <w:rsid w:val="006F61DC"/>
    <w:rsid w:val="006F6BD7"/>
    <w:rsid w:val="006F6CA4"/>
    <w:rsid w:val="006F704E"/>
    <w:rsid w:val="006F73C9"/>
    <w:rsid w:val="007008A0"/>
    <w:rsid w:val="00701050"/>
    <w:rsid w:val="007013CB"/>
    <w:rsid w:val="00702837"/>
    <w:rsid w:val="007030BA"/>
    <w:rsid w:val="0070328F"/>
    <w:rsid w:val="007032C8"/>
    <w:rsid w:val="00703B6B"/>
    <w:rsid w:val="00703D3E"/>
    <w:rsid w:val="00705065"/>
    <w:rsid w:val="007050B6"/>
    <w:rsid w:val="007050E5"/>
    <w:rsid w:val="007051E9"/>
    <w:rsid w:val="00705928"/>
    <w:rsid w:val="00705D71"/>
    <w:rsid w:val="00705E52"/>
    <w:rsid w:val="007061B7"/>
    <w:rsid w:val="007064CC"/>
    <w:rsid w:val="00706503"/>
    <w:rsid w:val="007065B5"/>
    <w:rsid w:val="00706AE9"/>
    <w:rsid w:val="007070FA"/>
    <w:rsid w:val="00707421"/>
    <w:rsid w:val="00707838"/>
    <w:rsid w:val="007107DE"/>
    <w:rsid w:val="007115E1"/>
    <w:rsid w:val="00711952"/>
    <w:rsid w:val="00711A2E"/>
    <w:rsid w:val="00712213"/>
    <w:rsid w:val="00712364"/>
    <w:rsid w:val="007125D9"/>
    <w:rsid w:val="007126B5"/>
    <w:rsid w:val="007126C9"/>
    <w:rsid w:val="00712ECD"/>
    <w:rsid w:val="007131D0"/>
    <w:rsid w:val="00713830"/>
    <w:rsid w:val="00714495"/>
    <w:rsid w:val="00714B01"/>
    <w:rsid w:val="00715500"/>
    <w:rsid w:val="00715784"/>
    <w:rsid w:val="00715813"/>
    <w:rsid w:val="00715B03"/>
    <w:rsid w:val="00716037"/>
    <w:rsid w:val="0071653C"/>
    <w:rsid w:val="007166F6"/>
    <w:rsid w:val="00716E89"/>
    <w:rsid w:val="007171C8"/>
    <w:rsid w:val="007172B4"/>
    <w:rsid w:val="007176F9"/>
    <w:rsid w:val="00717A26"/>
    <w:rsid w:val="00720CDE"/>
    <w:rsid w:val="007210F9"/>
    <w:rsid w:val="007212BE"/>
    <w:rsid w:val="0072153C"/>
    <w:rsid w:val="0072195C"/>
    <w:rsid w:val="00721C11"/>
    <w:rsid w:val="007221CB"/>
    <w:rsid w:val="007228CB"/>
    <w:rsid w:val="00722B66"/>
    <w:rsid w:val="00722C2F"/>
    <w:rsid w:val="00723350"/>
    <w:rsid w:val="0072345D"/>
    <w:rsid w:val="00723A95"/>
    <w:rsid w:val="0072408A"/>
    <w:rsid w:val="0072428B"/>
    <w:rsid w:val="00724365"/>
    <w:rsid w:val="00724A2C"/>
    <w:rsid w:val="00724FC4"/>
    <w:rsid w:val="007255C1"/>
    <w:rsid w:val="00725A1C"/>
    <w:rsid w:val="007261A7"/>
    <w:rsid w:val="00726344"/>
    <w:rsid w:val="00727172"/>
    <w:rsid w:val="00727F84"/>
    <w:rsid w:val="007303AF"/>
    <w:rsid w:val="0073049B"/>
    <w:rsid w:val="0073096A"/>
    <w:rsid w:val="00730ED7"/>
    <w:rsid w:val="0073109B"/>
    <w:rsid w:val="00731DDD"/>
    <w:rsid w:val="007322B7"/>
    <w:rsid w:val="007323BC"/>
    <w:rsid w:val="007329EC"/>
    <w:rsid w:val="00732A6A"/>
    <w:rsid w:val="00732B02"/>
    <w:rsid w:val="0073385E"/>
    <w:rsid w:val="00733DCB"/>
    <w:rsid w:val="00733FC1"/>
    <w:rsid w:val="0073463A"/>
    <w:rsid w:val="00734F99"/>
    <w:rsid w:val="00735128"/>
    <w:rsid w:val="00736055"/>
    <w:rsid w:val="00736E9D"/>
    <w:rsid w:val="007407EA"/>
    <w:rsid w:val="007409B3"/>
    <w:rsid w:val="00740ECF"/>
    <w:rsid w:val="007414DA"/>
    <w:rsid w:val="00741561"/>
    <w:rsid w:val="007415E6"/>
    <w:rsid w:val="007417EC"/>
    <w:rsid w:val="007423FD"/>
    <w:rsid w:val="00742413"/>
    <w:rsid w:val="00742845"/>
    <w:rsid w:val="00743517"/>
    <w:rsid w:val="0074357B"/>
    <w:rsid w:val="00743DBA"/>
    <w:rsid w:val="00743E25"/>
    <w:rsid w:val="00743FEF"/>
    <w:rsid w:val="00744479"/>
    <w:rsid w:val="007446AF"/>
    <w:rsid w:val="00744A49"/>
    <w:rsid w:val="00744AFC"/>
    <w:rsid w:val="00744DF0"/>
    <w:rsid w:val="00745251"/>
    <w:rsid w:val="0074577F"/>
    <w:rsid w:val="00745853"/>
    <w:rsid w:val="007462BC"/>
    <w:rsid w:val="0074631A"/>
    <w:rsid w:val="0074659E"/>
    <w:rsid w:val="0074664E"/>
    <w:rsid w:val="00746899"/>
    <w:rsid w:val="007469EB"/>
    <w:rsid w:val="00746AD8"/>
    <w:rsid w:val="00746ED9"/>
    <w:rsid w:val="0074734C"/>
    <w:rsid w:val="0074740A"/>
    <w:rsid w:val="007478E9"/>
    <w:rsid w:val="00747AF5"/>
    <w:rsid w:val="00750213"/>
    <w:rsid w:val="00751ED0"/>
    <w:rsid w:val="00752AD6"/>
    <w:rsid w:val="00752F1D"/>
    <w:rsid w:val="007536ED"/>
    <w:rsid w:val="00753DFD"/>
    <w:rsid w:val="00755C1E"/>
    <w:rsid w:val="00756016"/>
    <w:rsid w:val="007561CE"/>
    <w:rsid w:val="00757252"/>
    <w:rsid w:val="007579A3"/>
    <w:rsid w:val="00757BCC"/>
    <w:rsid w:val="00757DA9"/>
    <w:rsid w:val="00757E56"/>
    <w:rsid w:val="00760051"/>
    <w:rsid w:val="007604F3"/>
    <w:rsid w:val="0076157D"/>
    <w:rsid w:val="00761B2C"/>
    <w:rsid w:val="0076245E"/>
    <w:rsid w:val="00763831"/>
    <w:rsid w:val="00763A3A"/>
    <w:rsid w:val="00764337"/>
    <w:rsid w:val="00764BA3"/>
    <w:rsid w:val="007652C7"/>
    <w:rsid w:val="0076545A"/>
    <w:rsid w:val="007658DA"/>
    <w:rsid w:val="00765F12"/>
    <w:rsid w:val="00766201"/>
    <w:rsid w:val="007663C8"/>
    <w:rsid w:val="00766BCE"/>
    <w:rsid w:val="00766F0E"/>
    <w:rsid w:val="00766F8F"/>
    <w:rsid w:val="00767525"/>
    <w:rsid w:val="007677E6"/>
    <w:rsid w:val="00767BEA"/>
    <w:rsid w:val="0077004E"/>
    <w:rsid w:val="0077051A"/>
    <w:rsid w:val="007707AB"/>
    <w:rsid w:val="00770D2C"/>
    <w:rsid w:val="00770F3E"/>
    <w:rsid w:val="00770FE7"/>
    <w:rsid w:val="00771227"/>
    <w:rsid w:val="0077260A"/>
    <w:rsid w:val="00773549"/>
    <w:rsid w:val="00773894"/>
    <w:rsid w:val="007739A1"/>
    <w:rsid w:val="007739C0"/>
    <w:rsid w:val="00773AF1"/>
    <w:rsid w:val="00773CB4"/>
    <w:rsid w:val="007747C9"/>
    <w:rsid w:val="00774BF6"/>
    <w:rsid w:val="007753DE"/>
    <w:rsid w:val="00775642"/>
    <w:rsid w:val="007756A9"/>
    <w:rsid w:val="0077577B"/>
    <w:rsid w:val="00775F43"/>
    <w:rsid w:val="007764A8"/>
    <w:rsid w:val="00776D4E"/>
    <w:rsid w:val="007772C3"/>
    <w:rsid w:val="0077750B"/>
    <w:rsid w:val="007775D3"/>
    <w:rsid w:val="00777A8D"/>
    <w:rsid w:val="00777DAF"/>
    <w:rsid w:val="00777DB6"/>
    <w:rsid w:val="00780522"/>
    <w:rsid w:val="00780BD6"/>
    <w:rsid w:val="00780DED"/>
    <w:rsid w:val="00781FE0"/>
    <w:rsid w:val="00782555"/>
    <w:rsid w:val="00782852"/>
    <w:rsid w:val="0078293A"/>
    <w:rsid w:val="00782C61"/>
    <w:rsid w:val="00782D42"/>
    <w:rsid w:val="00783039"/>
    <w:rsid w:val="0078308E"/>
    <w:rsid w:val="00783499"/>
    <w:rsid w:val="007839E7"/>
    <w:rsid w:val="007840D7"/>
    <w:rsid w:val="00784353"/>
    <w:rsid w:val="00784908"/>
    <w:rsid w:val="00784937"/>
    <w:rsid w:val="00784E41"/>
    <w:rsid w:val="007852E1"/>
    <w:rsid w:val="00785B30"/>
    <w:rsid w:val="007860B8"/>
    <w:rsid w:val="00786524"/>
    <w:rsid w:val="007868D2"/>
    <w:rsid w:val="00786E6D"/>
    <w:rsid w:val="00786FDE"/>
    <w:rsid w:val="007870FB"/>
    <w:rsid w:val="0078784E"/>
    <w:rsid w:val="00787E2D"/>
    <w:rsid w:val="007902F5"/>
    <w:rsid w:val="007905DA"/>
    <w:rsid w:val="007909BC"/>
    <w:rsid w:val="00790AED"/>
    <w:rsid w:val="00790B01"/>
    <w:rsid w:val="007915D1"/>
    <w:rsid w:val="00791DDA"/>
    <w:rsid w:val="00791E55"/>
    <w:rsid w:val="007921F8"/>
    <w:rsid w:val="00792F65"/>
    <w:rsid w:val="00793039"/>
    <w:rsid w:val="00793423"/>
    <w:rsid w:val="00793D0D"/>
    <w:rsid w:val="00794299"/>
    <w:rsid w:val="00794476"/>
    <w:rsid w:val="007947EC"/>
    <w:rsid w:val="00794A75"/>
    <w:rsid w:val="00794AF8"/>
    <w:rsid w:val="0079546E"/>
    <w:rsid w:val="00795A0B"/>
    <w:rsid w:val="00795C5E"/>
    <w:rsid w:val="00795CB2"/>
    <w:rsid w:val="0079639D"/>
    <w:rsid w:val="00796DA7"/>
    <w:rsid w:val="007972F9"/>
    <w:rsid w:val="00797A64"/>
    <w:rsid w:val="00797A65"/>
    <w:rsid w:val="00797B34"/>
    <w:rsid w:val="00797BB1"/>
    <w:rsid w:val="00797D5B"/>
    <w:rsid w:val="00797E75"/>
    <w:rsid w:val="00797EE3"/>
    <w:rsid w:val="007A01C3"/>
    <w:rsid w:val="007A03AE"/>
    <w:rsid w:val="007A07DE"/>
    <w:rsid w:val="007A15A5"/>
    <w:rsid w:val="007A1996"/>
    <w:rsid w:val="007A2C14"/>
    <w:rsid w:val="007A32D1"/>
    <w:rsid w:val="007A37FC"/>
    <w:rsid w:val="007A3E88"/>
    <w:rsid w:val="007A4D0F"/>
    <w:rsid w:val="007A55D5"/>
    <w:rsid w:val="007A5BE8"/>
    <w:rsid w:val="007A64A3"/>
    <w:rsid w:val="007A69A2"/>
    <w:rsid w:val="007A76F7"/>
    <w:rsid w:val="007A78C6"/>
    <w:rsid w:val="007B001E"/>
    <w:rsid w:val="007B00E0"/>
    <w:rsid w:val="007B0155"/>
    <w:rsid w:val="007B0763"/>
    <w:rsid w:val="007B09A1"/>
    <w:rsid w:val="007B0A3C"/>
    <w:rsid w:val="007B0BCB"/>
    <w:rsid w:val="007B2271"/>
    <w:rsid w:val="007B26EA"/>
    <w:rsid w:val="007B2D1C"/>
    <w:rsid w:val="007B31E8"/>
    <w:rsid w:val="007B341C"/>
    <w:rsid w:val="007B3AFF"/>
    <w:rsid w:val="007B3D60"/>
    <w:rsid w:val="007B3E48"/>
    <w:rsid w:val="007B4202"/>
    <w:rsid w:val="007B431D"/>
    <w:rsid w:val="007B47EE"/>
    <w:rsid w:val="007B4A7D"/>
    <w:rsid w:val="007B4B7F"/>
    <w:rsid w:val="007B4BF0"/>
    <w:rsid w:val="007B4C57"/>
    <w:rsid w:val="007B63E1"/>
    <w:rsid w:val="007C0068"/>
    <w:rsid w:val="007C015B"/>
    <w:rsid w:val="007C06CD"/>
    <w:rsid w:val="007C0A7B"/>
    <w:rsid w:val="007C0E16"/>
    <w:rsid w:val="007C0E8E"/>
    <w:rsid w:val="007C0F2B"/>
    <w:rsid w:val="007C23A4"/>
    <w:rsid w:val="007C38B5"/>
    <w:rsid w:val="007C44F4"/>
    <w:rsid w:val="007C53C7"/>
    <w:rsid w:val="007C53F3"/>
    <w:rsid w:val="007C546C"/>
    <w:rsid w:val="007C5F01"/>
    <w:rsid w:val="007C5FD3"/>
    <w:rsid w:val="007C6254"/>
    <w:rsid w:val="007C659E"/>
    <w:rsid w:val="007C65C5"/>
    <w:rsid w:val="007C79F5"/>
    <w:rsid w:val="007C7E40"/>
    <w:rsid w:val="007D0349"/>
    <w:rsid w:val="007D0465"/>
    <w:rsid w:val="007D0AAF"/>
    <w:rsid w:val="007D0B9E"/>
    <w:rsid w:val="007D0C9F"/>
    <w:rsid w:val="007D1278"/>
    <w:rsid w:val="007D1A83"/>
    <w:rsid w:val="007D2011"/>
    <w:rsid w:val="007D2A41"/>
    <w:rsid w:val="007D2EA0"/>
    <w:rsid w:val="007D326A"/>
    <w:rsid w:val="007D336B"/>
    <w:rsid w:val="007D34FA"/>
    <w:rsid w:val="007D354F"/>
    <w:rsid w:val="007D35BC"/>
    <w:rsid w:val="007D3702"/>
    <w:rsid w:val="007D370F"/>
    <w:rsid w:val="007D3A2D"/>
    <w:rsid w:val="007D4A06"/>
    <w:rsid w:val="007D5101"/>
    <w:rsid w:val="007D550F"/>
    <w:rsid w:val="007D5683"/>
    <w:rsid w:val="007D5A5F"/>
    <w:rsid w:val="007D5C63"/>
    <w:rsid w:val="007D5E68"/>
    <w:rsid w:val="007D6DAB"/>
    <w:rsid w:val="007D74F0"/>
    <w:rsid w:val="007E0025"/>
    <w:rsid w:val="007E0336"/>
    <w:rsid w:val="007E04E8"/>
    <w:rsid w:val="007E069A"/>
    <w:rsid w:val="007E0B93"/>
    <w:rsid w:val="007E1073"/>
    <w:rsid w:val="007E1CEF"/>
    <w:rsid w:val="007E2040"/>
    <w:rsid w:val="007E207D"/>
    <w:rsid w:val="007E2660"/>
    <w:rsid w:val="007E285F"/>
    <w:rsid w:val="007E2A6B"/>
    <w:rsid w:val="007E3C78"/>
    <w:rsid w:val="007E43F6"/>
    <w:rsid w:val="007E4872"/>
    <w:rsid w:val="007E4F2E"/>
    <w:rsid w:val="007E5822"/>
    <w:rsid w:val="007E5CEF"/>
    <w:rsid w:val="007E66E2"/>
    <w:rsid w:val="007E678A"/>
    <w:rsid w:val="007E6DB6"/>
    <w:rsid w:val="007E74FB"/>
    <w:rsid w:val="007F053F"/>
    <w:rsid w:val="007F074E"/>
    <w:rsid w:val="007F0EA3"/>
    <w:rsid w:val="007F12A9"/>
    <w:rsid w:val="007F163E"/>
    <w:rsid w:val="007F267F"/>
    <w:rsid w:val="007F2710"/>
    <w:rsid w:val="007F2DCC"/>
    <w:rsid w:val="007F3FC8"/>
    <w:rsid w:val="007F42EA"/>
    <w:rsid w:val="007F4428"/>
    <w:rsid w:val="007F4B25"/>
    <w:rsid w:val="007F5169"/>
    <w:rsid w:val="007F5634"/>
    <w:rsid w:val="007F566F"/>
    <w:rsid w:val="007F5CFE"/>
    <w:rsid w:val="007F6CFB"/>
    <w:rsid w:val="007F72C1"/>
    <w:rsid w:val="00800075"/>
    <w:rsid w:val="008000BF"/>
    <w:rsid w:val="008000CF"/>
    <w:rsid w:val="00800655"/>
    <w:rsid w:val="0080093D"/>
    <w:rsid w:val="00801C1E"/>
    <w:rsid w:val="008021E0"/>
    <w:rsid w:val="00802463"/>
    <w:rsid w:val="00802635"/>
    <w:rsid w:val="00804006"/>
    <w:rsid w:val="008049C2"/>
    <w:rsid w:val="008050DD"/>
    <w:rsid w:val="008051E1"/>
    <w:rsid w:val="00805314"/>
    <w:rsid w:val="00805B98"/>
    <w:rsid w:val="008061E7"/>
    <w:rsid w:val="00806BE5"/>
    <w:rsid w:val="00806E95"/>
    <w:rsid w:val="0080726C"/>
    <w:rsid w:val="0080767B"/>
    <w:rsid w:val="00807931"/>
    <w:rsid w:val="00810046"/>
    <w:rsid w:val="0081025B"/>
    <w:rsid w:val="008106EF"/>
    <w:rsid w:val="00810FC1"/>
    <w:rsid w:val="00811388"/>
    <w:rsid w:val="00811793"/>
    <w:rsid w:val="00811802"/>
    <w:rsid w:val="00812297"/>
    <w:rsid w:val="008126A6"/>
    <w:rsid w:val="00812AD8"/>
    <w:rsid w:val="0081359B"/>
    <w:rsid w:val="00814217"/>
    <w:rsid w:val="00814A5B"/>
    <w:rsid w:val="00814D24"/>
    <w:rsid w:val="00815B3C"/>
    <w:rsid w:val="00815DDF"/>
    <w:rsid w:val="008163C0"/>
    <w:rsid w:val="00816678"/>
    <w:rsid w:val="00816BAD"/>
    <w:rsid w:val="00816CDE"/>
    <w:rsid w:val="00816F20"/>
    <w:rsid w:val="00817222"/>
    <w:rsid w:val="008172A2"/>
    <w:rsid w:val="00817871"/>
    <w:rsid w:val="008178BB"/>
    <w:rsid w:val="00817FED"/>
    <w:rsid w:val="00820A93"/>
    <w:rsid w:val="00820BEF"/>
    <w:rsid w:val="008212BB"/>
    <w:rsid w:val="008213BF"/>
    <w:rsid w:val="00821939"/>
    <w:rsid w:val="00821F1D"/>
    <w:rsid w:val="0082212E"/>
    <w:rsid w:val="00822435"/>
    <w:rsid w:val="00822451"/>
    <w:rsid w:val="00822A63"/>
    <w:rsid w:val="00822C60"/>
    <w:rsid w:val="0082349F"/>
    <w:rsid w:val="00823838"/>
    <w:rsid w:val="008240B9"/>
    <w:rsid w:val="008247D3"/>
    <w:rsid w:val="008247E9"/>
    <w:rsid w:val="00825032"/>
    <w:rsid w:val="008256B1"/>
    <w:rsid w:val="00825C90"/>
    <w:rsid w:val="00825E3F"/>
    <w:rsid w:val="00825EA0"/>
    <w:rsid w:val="00825F4B"/>
    <w:rsid w:val="00826ED3"/>
    <w:rsid w:val="008275CD"/>
    <w:rsid w:val="008278BB"/>
    <w:rsid w:val="00830028"/>
    <w:rsid w:val="008300E2"/>
    <w:rsid w:val="0083015A"/>
    <w:rsid w:val="00830EF3"/>
    <w:rsid w:val="008312B0"/>
    <w:rsid w:val="00831366"/>
    <w:rsid w:val="0083158E"/>
    <w:rsid w:val="00831B2E"/>
    <w:rsid w:val="008322DE"/>
    <w:rsid w:val="008329FB"/>
    <w:rsid w:val="00833623"/>
    <w:rsid w:val="008337DC"/>
    <w:rsid w:val="00833C05"/>
    <w:rsid w:val="00833FE7"/>
    <w:rsid w:val="008340BD"/>
    <w:rsid w:val="008348A5"/>
    <w:rsid w:val="0083516C"/>
    <w:rsid w:val="0083544C"/>
    <w:rsid w:val="00835C74"/>
    <w:rsid w:val="00835F46"/>
    <w:rsid w:val="008361C9"/>
    <w:rsid w:val="00836529"/>
    <w:rsid w:val="00836792"/>
    <w:rsid w:val="008367D8"/>
    <w:rsid w:val="00837A40"/>
    <w:rsid w:val="00840DEB"/>
    <w:rsid w:val="00840FCF"/>
    <w:rsid w:val="008416C6"/>
    <w:rsid w:val="00841EF2"/>
    <w:rsid w:val="00842254"/>
    <w:rsid w:val="008424A7"/>
    <w:rsid w:val="008425AE"/>
    <w:rsid w:val="008427B9"/>
    <w:rsid w:val="00842DBA"/>
    <w:rsid w:val="00843732"/>
    <w:rsid w:val="0084449A"/>
    <w:rsid w:val="00844522"/>
    <w:rsid w:val="008446FF"/>
    <w:rsid w:val="008448C9"/>
    <w:rsid w:val="00844A1B"/>
    <w:rsid w:val="00844C08"/>
    <w:rsid w:val="00844C41"/>
    <w:rsid w:val="00844CC1"/>
    <w:rsid w:val="00844EDC"/>
    <w:rsid w:val="00845132"/>
    <w:rsid w:val="0084539B"/>
    <w:rsid w:val="00845982"/>
    <w:rsid w:val="00845FBB"/>
    <w:rsid w:val="008461DE"/>
    <w:rsid w:val="00846BCF"/>
    <w:rsid w:val="00846DCC"/>
    <w:rsid w:val="00846ECD"/>
    <w:rsid w:val="0084752E"/>
    <w:rsid w:val="00850093"/>
    <w:rsid w:val="00850650"/>
    <w:rsid w:val="00850EF5"/>
    <w:rsid w:val="00851293"/>
    <w:rsid w:val="00851ED6"/>
    <w:rsid w:val="00851F29"/>
    <w:rsid w:val="00852114"/>
    <w:rsid w:val="00852176"/>
    <w:rsid w:val="008529EC"/>
    <w:rsid w:val="0085310D"/>
    <w:rsid w:val="00853596"/>
    <w:rsid w:val="008537AB"/>
    <w:rsid w:val="008539EA"/>
    <w:rsid w:val="00854312"/>
    <w:rsid w:val="00854894"/>
    <w:rsid w:val="00854F33"/>
    <w:rsid w:val="00855510"/>
    <w:rsid w:val="008557D0"/>
    <w:rsid w:val="0085609D"/>
    <w:rsid w:val="0085615D"/>
    <w:rsid w:val="00856265"/>
    <w:rsid w:val="0085690B"/>
    <w:rsid w:val="00856F64"/>
    <w:rsid w:val="00857555"/>
    <w:rsid w:val="008575F9"/>
    <w:rsid w:val="00861685"/>
    <w:rsid w:val="00861A8A"/>
    <w:rsid w:val="0086234D"/>
    <w:rsid w:val="00862900"/>
    <w:rsid w:val="00863864"/>
    <w:rsid w:val="00863C41"/>
    <w:rsid w:val="00863DD9"/>
    <w:rsid w:val="00863EF0"/>
    <w:rsid w:val="00864135"/>
    <w:rsid w:val="00864148"/>
    <w:rsid w:val="008646CD"/>
    <w:rsid w:val="00864933"/>
    <w:rsid w:val="00864CDF"/>
    <w:rsid w:val="00866818"/>
    <w:rsid w:val="00867A2D"/>
    <w:rsid w:val="00867FC1"/>
    <w:rsid w:val="00867FC8"/>
    <w:rsid w:val="008704DA"/>
    <w:rsid w:val="00870A16"/>
    <w:rsid w:val="00870ED2"/>
    <w:rsid w:val="008712A9"/>
    <w:rsid w:val="008718DD"/>
    <w:rsid w:val="00872225"/>
    <w:rsid w:val="0087226F"/>
    <w:rsid w:val="008723F7"/>
    <w:rsid w:val="00872981"/>
    <w:rsid w:val="00872C62"/>
    <w:rsid w:val="00873BB6"/>
    <w:rsid w:val="00874195"/>
    <w:rsid w:val="00874533"/>
    <w:rsid w:val="00874B7B"/>
    <w:rsid w:val="00875515"/>
    <w:rsid w:val="008755FA"/>
    <w:rsid w:val="0087570C"/>
    <w:rsid w:val="00876BC7"/>
    <w:rsid w:val="00876F8F"/>
    <w:rsid w:val="00877489"/>
    <w:rsid w:val="008779D6"/>
    <w:rsid w:val="00880070"/>
    <w:rsid w:val="008805ED"/>
    <w:rsid w:val="00881114"/>
    <w:rsid w:val="00881B87"/>
    <w:rsid w:val="008820C5"/>
    <w:rsid w:val="008831A0"/>
    <w:rsid w:val="0088358B"/>
    <w:rsid w:val="00883D09"/>
    <w:rsid w:val="00884247"/>
    <w:rsid w:val="0088440F"/>
    <w:rsid w:val="00884461"/>
    <w:rsid w:val="00884792"/>
    <w:rsid w:val="00884A59"/>
    <w:rsid w:val="0088583E"/>
    <w:rsid w:val="00885DDB"/>
    <w:rsid w:val="00885E70"/>
    <w:rsid w:val="00886121"/>
    <w:rsid w:val="008863AF"/>
    <w:rsid w:val="00886C29"/>
    <w:rsid w:val="00886D95"/>
    <w:rsid w:val="008875B5"/>
    <w:rsid w:val="0088760B"/>
    <w:rsid w:val="008879EB"/>
    <w:rsid w:val="0089011E"/>
    <w:rsid w:val="00890AE3"/>
    <w:rsid w:val="00891D29"/>
    <w:rsid w:val="008926C0"/>
    <w:rsid w:val="008932D3"/>
    <w:rsid w:val="008932E9"/>
    <w:rsid w:val="00893AC4"/>
    <w:rsid w:val="0089400B"/>
    <w:rsid w:val="00894391"/>
    <w:rsid w:val="00894CE6"/>
    <w:rsid w:val="008954A2"/>
    <w:rsid w:val="00895558"/>
    <w:rsid w:val="00895EE9"/>
    <w:rsid w:val="008961C0"/>
    <w:rsid w:val="0089695E"/>
    <w:rsid w:val="008972DE"/>
    <w:rsid w:val="0089769D"/>
    <w:rsid w:val="0089770D"/>
    <w:rsid w:val="00897777"/>
    <w:rsid w:val="00897B32"/>
    <w:rsid w:val="008A03A3"/>
    <w:rsid w:val="008A151B"/>
    <w:rsid w:val="008A1AB2"/>
    <w:rsid w:val="008A23F3"/>
    <w:rsid w:val="008A27E5"/>
    <w:rsid w:val="008A3759"/>
    <w:rsid w:val="008A3822"/>
    <w:rsid w:val="008A405E"/>
    <w:rsid w:val="008A437F"/>
    <w:rsid w:val="008A438C"/>
    <w:rsid w:val="008A489A"/>
    <w:rsid w:val="008A4A62"/>
    <w:rsid w:val="008A604A"/>
    <w:rsid w:val="008A61DE"/>
    <w:rsid w:val="008A690F"/>
    <w:rsid w:val="008A6A8C"/>
    <w:rsid w:val="008A6AF5"/>
    <w:rsid w:val="008A7A26"/>
    <w:rsid w:val="008A7C59"/>
    <w:rsid w:val="008B0C8F"/>
    <w:rsid w:val="008B0DB7"/>
    <w:rsid w:val="008B2D7C"/>
    <w:rsid w:val="008B39C1"/>
    <w:rsid w:val="008B3A79"/>
    <w:rsid w:val="008B4571"/>
    <w:rsid w:val="008B4656"/>
    <w:rsid w:val="008B4A39"/>
    <w:rsid w:val="008B4AA4"/>
    <w:rsid w:val="008B4D49"/>
    <w:rsid w:val="008B4FCE"/>
    <w:rsid w:val="008B527A"/>
    <w:rsid w:val="008B59A5"/>
    <w:rsid w:val="008B6392"/>
    <w:rsid w:val="008B663B"/>
    <w:rsid w:val="008B700A"/>
    <w:rsid w:val="008B70EE"/>
    <w:rsid w:val="008B71D5"/>
    <w:rsid w:val="008C0102"/>
    <w:rsid w:val="008C1098"/>
    <w:rsid w:val="008C12F0"/>
    <w:rsid w:val="008C1505"/>
    <w:rsid w:val="008C17A5"/>
    <w:rsid w:val="008C184F"/>
    <w:rsid w:val="008C28BA"/>
    <w:rsid w:val="008C2938"/>
    <w:rsid w:val="008C305D"/>
    <w:rsid w:val="008C3492"/>
    <w:rsid w:val="008C3FB6"/>
    <w:rsid w:val="008C4D72"/>
    <w:rsid w:val="008C4FA3"/>
    <w:rsid w:val="008C5495"/>
    <w:rsid w:val="008C5706"/>
    <w:rsid w:val="008C5A10"/>
    <w:rsid w:val="008C5A5A"/>
    <w:rsid w:val="008C6863"/>
    <w:rsid w:val="008C6E80"/>
    <w:rsid w:val="008C6EEB"/>
    <w:rsid w:val="008C6F4F"/>
    <w:rsid w:val="008C770F"/>
    <w:rsid w:val="008C7DCB"/>
    <w:rsid w:val="008D0270"/>
    <w:rsid w:val="008D072B"/>
    <w:rsid w:val="008D0A91"/>
    <w:rsid w:val="008D1387"/>
    <w:rsid w:val="008D150F"/>
    <w:rsid w:val="008D1935"/>
    <w:rsid w:val="008D1FE6"/>
    <w:rsid w:val="008D2984"/>
    <w:rsid w:val="008D3201"/>
    <w:rsid w:val="008D361E"/>
    <w:rsid w:val="008D475E"/>
    <w:rsid w:val="008D47EA"/>
    <w:rsid w:val="008D4F1B"/>
    <w:rsid w:val="008D514D"/>
    <w:rsid w:val="008D55B2"/>
    <w:rsid w:val="008D7562"/>
    <w:rsid w:val="008D76F1"/>
    <w:rsid w:val="008D7A7C"/>
    <w:rsid w:val="008E09F2"/>
    <w:rsid w:val="008E0C3E"/>
    <w:rsid w:val="008E20FD"/>
    <w:rsid w:val="008E2509"/>
    <w:rsid w:val="008E318A"/>
    <w:rsid w:val="008E3226"/>
    <w:rsid w:val="008E482D"/>
    <w:rsid w:val="008E4B0B"/>
    <w:rsid w:val="008E4C5F"/>
    <w:rsid w:val="008E5357"/>
    <w:rsid w:val="008E53B6"/>
    <w:rsid w:val="008E65B9"/>
    <w:rsid w:val="008E67B0"/>
    <w:rsid w:val="008E6D8C"/>
    <w:rsid w:val="008E6DAE"/>
    <w:rsid w:val="008E701A"/>
    <w:rsid w:val="008E7293"/>
    <w:rsid w:val="008E77B7"/>
    <w:rsid w:val="008E78EF"/>
    <w:rsid w:val="008E7B42"/>
    <w:rsid w:val="008F0198"/>
    <w:rsid w:val="008F0202"/>
    <w:rsid w:val="008F0821"/>
    <w:rsid w:val="008F0E25"/>
    <w:rsid w:val="008F0E3B"/>
    <w:rsid w:val="008F10F1"/>
    <w:rsid w:val="008F18B3"/>
    <w:rsid w:val="008F2944"/>
    <w:rsid w:val="008F2CE5"/>
    <w:rsid w:val="008F344F"/>
    <w:rsid w:val="008F36BD"/>
    <w:rsid w:val="008F36E3"/>
    <w:rsid w:val="008F3A44"/>
    <w:rsid w:val="008F4082"/>
    <w:rsid w:val="008F4C4B"/>
    <w:rsid w:val="008F4CD7"/>
    <w:rsid w:val="008F5389"/>
    <w:rsid w:val="008F5434"/>
    <w:rsid w:val="008F5521"/>
    <w:rsid w:val="008F5865"/>
    <w:rsid w:val="008F6239"/>
    <w:rsid w:val="008F6623"/>
    <w:rsid w:val="008F6BF7"/>
    <w:rsid w:val="008F7067"/>
    <w:rsid w:val="008F71DA"/>
    <w:rsid w:val="008F77B8"/>
    <w:rsid w:val="008F78B5"/>
    <w:rsid w:val="0090020A"/>
    <w:rsid w:val="009005BD"/>
    <w:rsid w:val="00900764"/>
    <w:rsid w:val="00900FD0"/>
    <w:rsid w:val="00902469"/>
    <w:rsid w:val="00903114"/>
    <w:rsid w:val="0090340C"/>
    <w:rsid w:val="0090361F"/>
    <w:rsid w:val="009039EF"/>
    <w:rsid w:val="009044D9"/>
    <w:rsid w:val="00904BB8"/>
    <w:rsid w:val="00904D87"/>
    <w:rsid w:val="00905E44"/>
    <w:rsid w:val="00905E9B"/>
    <w:rsid w:val="00905F6A"/>
    <w:rsid w:val="00907950"/>
    <w:rsid w:val="00907A39"/>
    <w:rsid w:val="0091045D"/>
    <w:rsid w:val="00910AE6"/>
    <w:rsid w:val="00911445"/>
    <w:rsid w:val="00911AC4"/>
    <w:rsid w:val="009122C0"/>
    <w:rsid w:val="009122D6"/>
    <w:rsid w:val="0091260E"/>
    <w:rsid w:val="00912A55"/>
    <w:rsid w:val="009131AF"/>
    <w:rsid w:val="00913793"/>
    <w:rsid w:val="00913809"/>
    <w:rsid w:val="0091390E"/>
    <w:rsid w:val="00913946"/>
    <w:rsid w:val="00913A60"/>
    <w:rsid w:val="00913BF5"/>
    <w:rsid w:val="00913CCE"/>
    <w:rsid w:val="009140CD"/>
    <w:rsid w:val="00914162"/>
    <w:rsid w:val="009142D0"/>
    <w:rsid w:val="0091461F"/>
    <w:rsid w:val="0091475C"/>
    <w:rsid w:val="00914D6C"/>
    <w:rsid w:val="009150B8"/>
    <w:rsid w:val="00915854"/>
    <w:rsid w:val="0091594E"/>
    <w:rsid w:val="00915A97"/>
    <w:rsid w:val="00915B72"/>
    <w:rsid w:val="009160E2"/>
    <w:rsid w:val="009160EC"/>
    <w:rsid w:val="009161A3"/>
    <w:rsid w:val="00916388"/>
    <w:rsid w:val="00916913"/>
    <w:rsid w:val="00916CD4"/>
    <w:rsid w:val="009174AC"/>
    <w:rsid w:val="009176D8"/>
    <w:rsid w:val="00917E1D"/>
    <w:rsid w:val="0092041C"/>
    <w:rsid w:val="009205FE"/>
    <w:rsid w:val="00920A87"/>
    <w:rsid w:val="00920BCB"/>
    <w:rsid w:val="00921534"/>
    <w:rsid w:val="00921FC3"/>
    <w:rsid w:val="009221CA"/>
    <w:rsid w:val="0092253A"/>
    <w:rsid w:val="00922E40"/>
    <w:rsid w:val="009239C0"/>
    <w:rsid w:val="00923D69"/>
    <w:rsid w:val="00924463"/>
    <w:rsid w:val="00924B5A"/>
    <w:rsid w:val="00924F95"/>
    <w:rsid w:val="00925873"/>
    <w:rsid w:val="00925A26"/>
    <w:rsid w:val="00925BEB"/>
    <w:rsid w:val="00926885"/>
    <w:rsid w:val="0092700F"/>
    <w:rsid w:val="00927054"/>
    <w:rsid w:val="00930389"/>
    <w:rsid w:val="00930420"/>
    <w:rsid w:val="00930D28"/>
    <w:rsid w:val="00930F3A"/>
    <w:rsid w:val="00931259"/>
    <w:rsid w:val="00932240"/>
    <w:rsid w:val="00932588"/>
    <w:rsid w:val="009328D6"/>
    <w:rsid w:val="0093305C"/>
    <w:rsid w:val="00933284"/>
    <w:rsid w:val="00933296"/>
    <w:rsid w:val="0093345D"/>
    <w:rsid w:val="00933B6E"/>
    <w:rsid w:val="0093488A"/>
    <w:rsid w:val="00934BE9"/>
    <w:rsid w:val="0093564B"/>
    <w:rsid w:val="00935922"/>
    <w:rsid w:val="00936281"/>
    <w:rsid w:val="00937517"/>
    <w:rsid w:val="0093768A"/>
    <w:rsid w:val="00940DFE"/>
    <w:rsid w:val="009410BA"/>
    <w:rsid w:val="00941CD8"/>
    <w:rsid w:val="00941E45"/>
    <w:rsid w:val="0094205A"/>
    <w:rsid w:val="009420C2"/>
    <w:rsid w:val="00942A60"/>
    <w:rsid w:val="009440A1"/>
    <w:rsid w:val="0094462C"/>
    <w:rsid w:val="0094472F"/>
    <w:rsid w:val="00944BF0"/>
    <w:rsid w:val="00944CFC"/>
    <w:rsid w:val="00944DAD"/>
    <w:rsid w:val="009450B6"/>
    <w:rsid w:val="00946AE5"/>
    <w:rsid w:val="00946CF6"/>
    <w:rsid w:val="00946E4B"/>
    <w:rsid w:val="00946EFA"/>
    <w:rsid w:val="009474D2"/>
    <w:rsid w:val="009478E1"/>
    <w:rsid w:val="009504F7"/>
    <w:rsid w:val="00950950"/>
    <w:rsid w:val="00950B99"/>
    <w:rsid w:val="00950EF6"/>
    <w:rsid w:val="00950F0B"/>
    <w:rsid w:val="00950FEB"/>
    <w:rsid w:val="00951411"/>
    <w:rsid w:val="00951838"/>
    <w:rsid w:val="00951A72"/>
    <w:rsid w:val="00951A81"/>
    <w:rsid w:val="00951D8C"/>
    <w:rsid w:val="00952ADA"/>
    <w:rsid w:val="00952B46"/>
    <w:rsid w:val="00952B65"/>
    <w:rsid w:val="00953066"/>
    <w:rsid w:val="009533DF"/>
    <w:rsid w:val="00953569"/>
    <w:rsid w:val="009536B1"/>
    <w:rsid w:val="0095376D"/>
    <w:rsid w:val="009549CB"/>
    <w:rsid w:val="00955065"/>
    <w:rsid w:val="009552CF"/>
    <w:rsid w:val="009559FE"/>
    <w:rsid w:val="00955B45"/>
    <w:rsid w:val="00955B9C"/>
    <w:rsid w:val="00956512"/>
    <w:rsid w:val="009568AF"/>
    <w:rsid w:val="009572BC"/>
    <w:rsid w:val="009574E9"/>
    <w:rsid w:val="00957D50"/>
    <w:rsid w:val="00957EDF"/>
    <w:rsid w:val="00960394"/>
    <w:rsid w:val="009608C2"/>
    <w:rsid w:val="00961399"/>
    <w:rsid w:val="0096162A"/>
    <w:rsid w:val="00962097"/>
    <w:rsid w:val="009622CA"/>
    <w:rsid w:val="0096293B"/>
    <w:rsid w:val="00962A60"/>
    <w:rsid w:val="00962E06"/>
    <w:rsid w:val="00962E4A"/>
    <w:rsid w:val="00963082"/>
    <w:rsid w:val="00963326"/>
    <w:rsid w:val="009635E2"/>
    <w:rsid w:val="00964B30"/>
    <w:rsid w:val="00964CA3"/>
    <w:rsid w:val="009652B5"/>
    <w:rsid w:val="00965D9D"/>
    <w:rsid w:val="00965E54"/>
    <w:rsid w:val="00965F98"/>
    <w:rsid w:val="00966263"/>
    <w:rsid w:val="00966A53"/>
    <w:rsid w:val="00966A6E"/>
    <w:rsid w:val="00966AB5"/>
    <w:rsid w:val="009672A1"/>
    <w:rsid w:val="0096735A"/>
    <w:rsid w:val="00967B93"/>
    <w:rsid w:val="00967D53"/>
    <w:rsid w:val="00967DB7"/>
    <w:rsid w:val="009702ED"/>
    <w:rsid w:val="0097074B"/>
    <w:rsid w:val="009709EB"/>
    <w:rsid w:val="00970A70"/>
    <w:rsid w:val="00970EC4"/>
    <w:rsid w:val="00971C89"/>
    <w:rsid w:val="0097227C"/>
    <w:rsid w:val="00972320"/>
    <w:rsid w:val="0097305D"/>
    <w:rsid w:val="00973061"/>
    <w:rsid w:val="00973ACC"/>
    <w:rsid w:val="00973FA0"/>
    <w:rsid w:val="009740AD"/>
    <w:rsid w:val="0097425E"/>
    <w:rsid w:val="00974706"/>
    <w:rsid w:val="00974B9A"/>
    <w:rsid w:val="00974FA5"/>
    <w:rsid w:val="009750A1"/>
    <w:rsid w:val="00975453"/>
    <w:rsid w:val="00975545"/>
    <w:rsid w:val="00975A7D"/>
    <w:rsid w:val="00975E01"/>
    <w:rsid w:val="009769C0"/>
    <w:rsid w:val="00976C39"/>
    <w:rsid w:val="00976D65"/>
    <w:rsid w:val="00977494"/>
    <w:rsid w:val="009802BC"/>
    <w:rsid w:val="00980514"/>
    <w:rsid w:val="009806D7"/>
    <w:rsid w:val="00980700"/>
    <w:rsid w:val="00982182"/>
    <w:rsid w:val="00982D58"/>
    <w:rsid w:val="00983353"/>
    <w:rsid w:val="00984042"/>
    <w:rsid w:val="00984E2F"/>
    <w:rsid w:val="00984F6C"/>
    <w:rsid w:val="00985426"/>
    <w:rsid w:val="0098709F"/>
    <w:rsid w:val="00987681"/>
    <w:rsid w:val="00987A69"/>
    <w:rsid w:val="00987FD9"/>
    <w:rsid w:val="00990495"/>
    <w:rsid w:val="009908E8"/>
    <w:rsid w:val="0099121B"/>
    <w:rsid w:val="0099151C"/>
    <w:rsid w:val="00991825"/>
    <w:rsid w:val="009918FF"/>
    <w:rsid w:val="00991D9B"/>
    <w:rsid w:val="00991DCE"/>
    <w:rsid w:val="00992009"/>
    <w:rsid w:val="009920EF"/>
    <w:rsid w:val="0099229A"/>
    <w:rsid w:val="00992FDA"/>
    <w:rsid w:val="00993A40"/>
    <w:rsid w:val="00993F75"/>
    <w:rsid w:val="00994535"/>
    <w:rsid w:val="009945B8"/>
    <w:rsid w:val="0099486B"/>
    <w:rsid w:val="0099504E"/>
    <w:rsid w:val="00995741"/>
    <w:rsid w:val="009957E9"/>
    <w:rsid w:val="0099646A"/>
    <w:rsid w:val="00996CE4"/>
    <w:rsid w:val="00996DE0"/>
    <w:rsid w:val="009970D7"/>
    <w:rsid w:val="00997287"/>
    <w:rsid w:val="00997F3C"/>
    <w:rsid w:val="009A02B8"/>
    <w:rsid w:val="009A0A09"/>
    <w:rsid w:val="009A0C17"/>
    <w:rsid w:val="009A0E3A"/>
    <w:rsid w:val="009A0F28"/>
    <w:rsid w:val="009A1683"/>
    <w:rsid w:val="009A1B50"/>
    <w:rsid w:val="009A20B1"/>
    <w:rsid w:val="009A26C3"/>
    <w:rsid w:val="009A3CBE"/>
    <w:rsid w:val="009A3EDE"/>
    <w:rsid w:val="009A42F7"/>
    <w:rsid w:val="009A4696"/>
    <w:rsid w:val="009A4B3F"/>
    <w:rsid w:val="009A5381"/>
    <w:rsid w:val="009A66CA"/>
    <w:rsid w:val="009B02BD"/>
    <w:rsid w:val="009B0616"/>
    <w:rsid w:val="009B0ABD"/>
    <w:rsid w:val="009B1648"/>
    <w:rsid w:val="009B2140"/>
    <w:rsid w:val="009B233A"/>
    <w:rsid w:val="009B2B0D"/>
    <w:rsid w:val="009B3303"/>
    <w:rsid w:val="009B3390"/>
    <w:rsid w:val="009B3489"/>
    <w:rsid w:val="009B34C6"/>
    <w:rsid w:val="009B34C9"/>
    <w:rsid w:val="009B35E3"/>
    <w:rsid w:val="009B3819"/>
    <w:rsid w:val="009B3978"/>
    <w:rsid w:val="009B3BF6"/>
    <w:rsid w:val="009B3E95"/>
    <w:rsid w:val="009B3ED5"/>
    <w:rsid w:val="009B4115"/>
    <w:rsid w:val="009B4762"/>
    <w:rsid w:val="009B493A"/>
    <w:rsid w:val="009B4A3E"/>
    <w:rsid w:val="009B538F"/>
    <w:rsid w:val="009B5B8A"/>
    <w:rsid w:val="009B647F"/>
    <w:rsid w:val="009B64A8"/>
    <w:rsid w:val="009B687A"/>
    <w:rsid w:val="009B6A08"/>
    <w:rsid w:val="009B6AAB"/>
    <w:rsid w:val="009B6BD0"/>
    <w:rsid w:val="009B6CAA"/>
    <w:rsid w:val="009B7169"/>
    <w:rsid w:val="009B7682"/>
    <w:rsid w:val="009C0CB3"/>
    <w:rsid w:val="009C0F35"/>
    <w:rsid w:val="009C18E7"/>
    <w:rsid w:val="009C1B51"/>
    <w:rsid w:val="009C2535"/>
    <w:rsid w:val="009C2D22"/>
    <w:rsid w:val="009C3431"/>
    <w:rsid w:val="009C35CD"/>
    <w:rsid w:val="009C3996"/>
    <w:rsid w:val="009C52EA"/>
    <w:rsid w:val="009C5EB1"/>
    <w:rsid w:val="009C5ECE"/>
    <w:rsid w:val="009C639C"/>
    <w:rsid w:val="009C66B9"/>
    <w:rsid w:val="009C6C19"/>
    <w:rsid w:val="009C6FCE"/>
    <w:rsid w:val="009C7919"/>
    <w:rsid w:val="009D05E9"/>
    <w:rsid w:val="009D0BBB"/>
    <w:rsid w:val="009D0DF6"/>
    <w:rsid w:val="009D1C42"/>
    <w:rsid w:val="009D1F0F"/>
    <w:rsid w:val="009D224C"/>
    <w:rsid w:val="009D2C18"/>
    <w:rsid w:val="009D384F"/>
    <w:rsid w:val="009D4EB7"/>
    <w:rsid w:val="009D53F1"/>
    <w:rsid w:val="009D5729"/>
    <w:rsid w:val="009D5A2B"/>
    <w:rsid w:val="009D61DD"/>
    <w:rsid w:val="009D6936"/>
    <w:rsid w:val="009D6A08"/>
    <w:rsid w:val="009D6DDE"/>
    <w:rsid w:val="009D7547"/>
    <w:rsid w:val="009D7AC0"/>
    <w:rsid w:val="009D7DD0"/>
    <w:rsid w:val="009D7E06"/>
    <w:rsid w:val="009D7E73"/>
    <w:rsid w:val="009D7E95"/>
    <w:rsid w:val="009E04A2"/>
    <w:rsid w:val="009E21DD"/>
    <w:rsid w:val="009E2694"/>
    <w:rsid w:val="009E26AE"/>
    <w:rsid w:val="009E2C52"/>
    <w:rsid w:val="009E359A"/>
    <w:rsid w:val="009E36E9"/>
    <w:rsid w:val="009E3C5B"/>
    <w:rsid w:val="009E452A"/>
    <w:rsid w:val="009E461A"/>
    <w:rsid w:val="009E466F"/>
    <w:rsid w:val="009E46F8"/>
    <w:rsid w:val="009E4819"/>
    <w:rsid w:val="009E4858"/>
    <w:rsid w:val="009E4A34"/>
    <w:rsid w:val="009E4C4C"/>
    <w:rsid w:val="009E4FC1"/>
    <w:rsid w:val="009E58C4"/>
    <w:rsid w:val="009E6407"/>
    <w:rsid w:val="009E6B12"/>
    <w:rsid w:val="009E6CE0"/>
    <w:rsid w:val="009E7218"/>
    <w:rsid w:val="009E7E5C"/>
    <w:rsid w:val="009F0324"/>
    <w:rsid w:val="009F0763"/>
    <w:rsid w:val="009F088C"/>
    <w:rsid w:val="009F0CFA"/>
    <w:rsid w:val="009F1364"/>
    <w:rsid w:val="009F1514"/>
    <w:rsid w:val="009F1A1B"/>
    <w:rsid w:val="009F1EE6"/>
    <w:rsid w:val="009F2070"/>
    <w:rsid w:val="009F297F"/>
    <w:rsid w:val="009F4402"/>
    <w:rsid w:val="009F47EA"/>
    <w:rsid w:val="009F4A08"/>
    <w:rsid w:val="009F4DA7"/>
    <w:rsid w:val="009F50AD"/>
    <w:rsid w:val="009F5C1A"/>
    <w:rsid w:val="009F6892"/>
    <w:rsid w:val="009F6C87"/>
    <w:rsid w:val="009F6D43"/>
    <w:rsid w:val="009F6EB1"/>
    <w:rsid w:val="009F6EE2"/>
    <w:rsid w:val="009F77E7"/>
    <w:rsid w:val="009F79FB"/>
    <w:rsid w:val="00A0011D"/>
    <w:rsid w:val="00A0048D"/>
    <w:rsid w:val="00A00B19"/>
    <w:rsid w:val="00A00E13"/>
    <w:rsid w:val="00A0142B"/>
    <w:rsid w:val="00A01586"/>
    <w:rsid w:val="00A01C44"/>
    <w:rsid w:val="00A01D48"/>
    <w:rsid w:val="00A01E3A"/>
    <w:rsid w:val="00A02881"/>
    <w:rsid w:val="00A035CB"/>
    <w:rsid w:val="00A04059"/>
    <w:rsid w:val="00A04573"/>
    <w:rsid w:val="00A04BD3"/>
    <w:rsid w:val="00A05009"/>
    <w:rsid w:val="00A0523E"/>
    <w:rsid w:val="00A05D2B"/>
    <w:rsid w:val="00A0608A"/>
    <w:rsid w:val="00A062EB"/>
    <w:rsid w:val="00A068DE"/>
    <w:rsid w:val="00A069D8"/>
    <w:rsid w:val="00A06C37"/>
    <w:rsid w:val="00A075BC"/>
    <w:rsid w:val="00A103F6"/>
    <w:rsid w:val="00A104D1"/>
    <w:rsid w:val="00A11051"/>
    <w:rsid w:val="00A11715"/>
    <w:rsid w:val="00A11ECB"/>
    <w:rsid w:val="00A12170"/>
    <w:rsid w:val="00A125A8"/>
    <w:rsid w:val="00A12BB1"/>
    <w:rsid w:val="00A12CF4"/>
    <w:rsid w:val="00A13CFC"/>
    <w:rsid w:val="00A1415D"/>
    <w:rsid w:val="00A14359"/>
    <w:rsid w:val="00A15103"/>
    <w:rsid w:val="00A15697"/>
    <w:rsid w:val="00A157EF"/>
    <w:rsid w:val="00A15B97"/>
    <w:rsid w:val="00A15BD4"/>
    <w:rsid w:val="00A162D7"/>
    <w:rsid w:val="00A16364"/>
    <w:rsid w:val="00A17034"/>
    <w:rsid w:val="00A1708E"/>
    <w:rsid w:val="00A1763A"/>
    <w:rsid w:val="00A17D72"/>
    <w:rsid w:val="00A20463"/>
    <w:rsid w:val="00A20748"/>
    <w:rsid w:val="00A207D0"/>
    <w:rsid w:val="00A2264A"/>
    <w:rsid w:val="00A228DD"/>
    <w:rsid w:val="00A22F8E"/>
    <w:rsid w:val="00A22FF0"/>
    <w:rsid w:val="00A237B3"/>
    <w:rsid w:val="00A23ECE"/>
    <w:rsid w:val="00A240A4"/>
    <w:rsid w:val="00A24F8F"/>
    <w:rsid w:val="00A253CB"/>
    <w:rsid w:val="00A25519"/>
    <w:rsid w:val="00A25593"/>
    <w:rsid w:val="00A26810"/>
    <w:rsid w:val="00A26837"/>
    <w:rsid w:val="00A27357"/>
    <w:rsid w:val="00A2741C"/>
    <w:rsid w:val="00A27523"/>
    <w:rsid w:val="00A277C2"/>
    <w:rsid w:val="00A277E9"/>
    <w:rsid w:val="00A27BFE"/>
    <w:rsid w:val="00A27EF6"/>
    <w:rsid w:val="00A30101"/>
    <w:rsid w:val="00A3031F"/>
    <w:rsid w:val="00A305A0"/>
    <w:rsid w:val="00A3060B"/>
    <w:rsid w:val="00A312C7"/>
    <w:rsid w:val="00A31A82"/>
    <w:rsid w:val="00A32208"/>
    <w:rsid w:val="00A32448"/>
    <w:rsid w:val="00A326EC"/>
    <w:rsid w:val="00A32E31"/>
    <w:rsid w:val="00A3304A"/>
    <w:rsid w:val="00A33B14"/>
    <w:rsid w:val="00A33DEF"/>
    <w:rsid w:val="00A345CF"/>
    <w:rsid w:val="00A34E52"/>
    <w:rsid w:val="00A358C0"/>
    <w:rsid w:val="00A358DE"/>
    <w:rsid w:val="00A35D27"/>
    <w:rsid w:val="00A3612A"/>
    <w:rsid w:val="00A361AB"/>
    <w:rsid w:val="00A36787"/>
    <w:rsid w:val="00A369C2"/>
    <w:rsid w:val="00A36AA8"/>
    <w:rsid w:val="00A36B0A"/>
    <w:rsid w:val="00A37F76"/>
    <w:rsid w:val="00A4176C"/>
    <w:rsid w:val="00A41D1B"/>
    <w:rsid w:val="00A420E2"/>
    <w:rsid w:val="00A431D1"/>
    <w:rsid w:val="00A4374A"/>
    <w:rsid w:val="00A43BD7"/>
    <w:rsid w:val="00A43D8F"/>
    <w:rsid w:val="00A43FFA"/>
    <w:rsid w:val="00A4507A"/>
    <w:rsid w:val="00A451C4"/>
    <w:rsid w:val="00A47C98"/>
    <w:rsid w:val="00A47E30"/>
    <w:rsid w:val="00A5035C"/>
    <w:rsid w:val="00A509C7"/>
    <w:rsid w:val="00A509D1"/>
    <w:rsid w:val="00A50A4A"/>
    <w:rsid w:val="00A50E22"/>
    <w:rsid w:val="00A51173"/>
    <w:rsid w:val="00A5245C"/>
    <w:rsid w:val="00A524EA"/>
    <w:rsid w:val="00A527D3"/>
    <w:rsid w:val="00A531FB"/>
    <w:rsid w:val="00A53795"/>
    <w:rsid w:val="00A542B2"/>
    <w:rsid w:val="00A54B51"/>
    <w:rsid w:val="00A55405"/>
    <w:rsid w:val="00A56208"/>
    <w:rsid w:val="00A563BC"/>
    <w:rsid w:val="00A568B0"/>
    <w:rsid w:val="00A56CD8"/>
    <w:rsid w:val="00A56E3D"/>
    <w:rsid w:val="00A570C1"/>
    <w:rsid w:val="00A5751B"/>
    <w:rsid w:val="00A579A6"/>
    <w:rsid w:val="00A6099F"/>
    <w:rsid w:val="00A614EB"/>
    <w:rsid w:val="00A61509"/>
    <w:rsid w:val="00A61F68"/>
    <w:rsid w:val="00A626BD"/>
    <w:rsid w:val="00A62DFF"/>
    <w:rsid w:val="00A62E51"/>
    <w:rsid w:val="00A631C1"/>
    <w:rsid w:val="00A632FF"/>
    <w:rsid w:val="00A63311"/>
    <w:rsid w:val="00A63578"/>
    <w:rsid w:val="00A63B2B"/>
    <w:rsid w:val="00A646C1"/>
    <w:rsid w:val="00A64864"/>
    <w:rsid w:val="00A64D8C"/>
    <w:rsid w:val="00A660ED"/>
    <w:rsid w:val="00A66EB9"/>
    <w:rsid w:val="00A671B4"/>
    <w:rsid w:val="00A67FCD"/>
    <w:rsid w:val="00A70706"/>
    <w:rsid w:val="00A707D9"/>
    <w:rsid w:val="00A70DDE"/>
    <w:rsid w:val="00A70E1F"/>
    <w:rsid w:val="00A70FDB"/>
    <w:rsid w:val="00A719B6"/>
    <w:rsid w:val="00A72369"/>
    <w:rsid w:val="00A724A3"/>
    <w:rsid w:val="00A728BC"/>
    <w:rsid w:val="00A72DC6"/>
    <w:rsid w:val="00A72DF1"/>
    <w:rsid w:val="00A735A4"/>
    <w:rsid w:val="00A73D35"/>
    <w:rsid w:val="00A740AE"/>
    <w:rsid w:val="00A74BBA"/>
    <w:rsid w:val="00A75445"/>
    <w:rsid w:val="00A75A3C"/>
    <w:rsid w:val="00A75A3F"/>
    <w:rsid w:val="00A763E8"/>
    <w:rsid w:val="00A76408"/>
    <w:rsid w:val="00A76B20"/>
    <w:rsid w:val="00A76BE1"/>
    <w:rsid w:val="00A76C0B"/>
    <w:rsid w:val="00A77917"/>
    <w:rsid w:val="00A779C3"/>
    <w:rsid w:val="00A77B61"/>
    <w:rsid w:val="00A77C25"/>
    <w:rsid w:val="00A8079F"/>
    <w:rsid w:val="00A81627"/>
    <w:rsid w:val="00A81770"/>
    <w:rsid w:val="00A8194F"/>
    <w:rsid w:val="00A81E22"/>
    <w:rsid w:val="00A81F96"/>
    <w:rsid w:val="00A82F93"/>
    <w:rsid w:val="00A83809"/>
    <w:rsid w:val="00A8388D"/>
    <w:rsid w:val="00A841F2"/>
    <w:rsid w:val="00A84320"/>
    <w:rsid w:val="00A84758"/>
    <w:rsid w:val="00A848B4"/>
    <w:rsid w:val="00A849A5"/>
    <w:rsid w:val="00A84A49"/>
    <w:rsid w:val="00A850FA"/>
    <w:rsid w:val="00A8519A"/>
    <w:rsid w:val="00A8582F"/>
    <w:rsid w:val="00A864CF"/>
    <w:rsid w:val="00A86853"/>
    <w:rsid w:val="00A86B11"/>
    <w:rsid w:val="00A86B9F"/>
    <w:rsid w:val="00A93D6F"/>
    <w:rsid w:val="00A93FBE"/>
    <w:rsid w:val="00A94202"/>
    <w:rsid w:val="00A9486E"/>
    <w:rsid w:val="00A949D4"/>
    <w:rsid w:val="00A94BEA"/>
    <w:rsid w:val="00A94C92"/>
    <w:rsid w:val="00A95130"/>
    <w:rsid w:val="00A955FD"/>
    <w:rsid w:val="00A9600C"/>
    <w:rsid w:val="00A96816"/>
    <w:rsid w:val="00A96998"/>
    <w:rsid w:val="00A96BAF"/>
    <w:rsid w:val="00A96EA5"/>
    <w:rsid w:val="00A97323"/>
    <w:rsid w:val="00A97969"/>
    <w:rsid w:val="00AA03DF"/>
    <w:rsid w:val="00AA0F67"/>
    <w:rsid w:val="00AA15F4"/>
    <w:rsid w:val="00AA16EB"/>
    <w:rsid w:val="00AA196B"/>
    <w:rsid w:val="00AA2007"/>
    <w:rsid w:val="00AA2622"/>
    <w:rsid w:val="00AA2777"/>
    <w:rsid w:val="00AA28E4"/>
    <w:rsid w:val="00AA2B1C"/>
    <w:rsid w:val="00AA3329"/>
    <w:rsid w:val="00AA38AD"/>
    <w:rsid w:val="00AA4018"/>
    <w:rsid w:val="00AA42A7"/>
    <w:rsid w:val="00AA4474"/>
    <w:rsid w:val="00AA4800"/>
    <w:rsid w:val="00AA49B1"/>
    <w:rsid w:val="00AA6112"/>
    <w:rsid w:val="00AA63EB"/>
    <w:rsid w:val="00AA6A6B"/>
    <w:rsid w:val="00AA6F6F"/>
    <w:rsid w:val="00AA77A5"/>
    <w:rsid w:val="00AA7F76"/>
    <w:rsid w:val="00AB018F"/>
    <w:rsid w:val="00AB02F3"/>
    <w:rsid w:val="00AB0483"/>
    <w:rsid w:val="00AB12E4"/>
    <w:rsid w:val="00AB159C"/>
    <w:rsid w:val="00AB1E58"/>
    <w:rsid w:val="00AB2121"/>
    <w:rsid w:val="00AB2D9D"/>
    <w:rsid w:val="00AB2EB5"/>
    <w:rsid w:val="00AB2EEE"/>
    <w:rsid w:val="00AB3144"/>
    <w:rsid w:val="00AB3C73"/>
    <w:rsid w:val="00AB3F84"/>
    <w:rsid w:val="00AB42F0"/>
    <w:rsid w:val="00AB43F9"/>
    <w:rsid w:val="00AB4456"/>
    <w:rsid w:val="00AB5884"/>
    <w:rsid w:val="00AB58E3"/>
    <w:rsid w:val="00AB5A45"/>
    <w:rsid w:val="00AB6520"/>
    <w:rsid w:val="00AB6621"/>
    <w:rsid w:val="00AB6831"/>
    <w:rsid w:val="00AB6ADA"/>
    <w:rsid w:val="00AB6ECE"/>
    <w:rsid w:val="00AB7550"/>
    <w:rsid w:val="00AB7C1F"/>
    <w:rsid w:val="00AB7CF5"/>
    <w:rsid w:val="00AB7E76"/>
    <w:rsid w:val="00AC0463"/>
    <w:rsid w:val="00AC0577"/>
    <w:rsid w:val="00AC0C19"/>
    <w:rsid w:val="00AC0DCF"/>
    <w:rsid w:val="00AC19AF"/>
    <w:rsid w:val="00AC2A36"/>
    <w:rsid w:val="00AC3483"/>
    <w:rsid w:val="00AC3F68"/>
    <w:rsid w:val="00AC4150"/>
    <w:rsid w:val="00AC458B"/>
    <w:rsid w:val="00AC4D09"/>
    <w:rsid w:val="00AC5483"/>
    <w:rsid w:val="00AC5955"/>
    <w:rsid w:val="00AC5A8F"/>
    <w:rsid w:val="00AC5B0A"/>
    <w:rsid w:val="00AC5BB1"/>
    <w:rsid w:val="00AC5E09"/>
    <w:rsid w:val="00AC63D4"/>
    <w:rsid w:val="00AC667D"/>
    <w:rsid w:val="00AC751A"/>
    <w:rsid w:val="00AC7CD2"/>
    <w:rsid w:val="00AD08A8"/>
    <w:rsid w:val="00AD0E19"/>
    <w:rsid w:val="00AD0E32"/>
    <w:rsid w:val="00AD1481"/>
    <w:rsid w:val="00AD1F95"/>
    <w:rsid w:val="00AD1FA3"/>
    <w:rsid w:val="00AD2273"/>
    <w:rsid w:val="00AD22DE"/>
    <w:rsid w:val="00AD28BC"/>
    <w:rsid w:val="00AD2B89"/>
    <w:rsid w:val="00AD2FE3"/>
    <w:rsid w:val="00AD320D"/>
    <w:rsid w:val="00AD3A23"/>
    <w:rsid w:val="00AD3ABB"/>
    <w:rsid w:val="00AD4A54"/>
    <w:rsid w:val="00AD4FE8"/>
    <w:rsid w:val="00AD5E9F"/>
    <w:rsid w:val="00AD661A"/>
    <w:rsid w:val="00AD6A36"/>
    <w:rsid w:val="00AE0E3C"/>
    <w:rsid w:val="00AE1089"/>
    <w:rsid w:val="00AE29E1"/>
    <w:rsid w:val="00AE2AE0"/>
    <w:rsid w:val="00AE2EEB"/>
    <w:rsid w:val="00AE2F46"/>
    <w:rsid w:val="00AE393F"/>
    <w:rsid w:val="00AE3E42"/>
    <w:rsid w:val="00AE3F0C"/>
    <w:rsid w:val="00AE4314"/>
    <w:rsid w:val="00AE4CAD"/>
    <w:rsid w:val="00AE523B"/>
    <w:rsid w:val="00AE53E2"/>
    <w:rsid w:val="00AE5A09"/>
    <w:rsid w:val="00AE5B7F"/>
    <w:rsid w:val="00AE6356"/>
    <w:rsid w:val="00AE65B9"/>
    <w:rsid w:val="00AE6C3D"/>
    <w:rsid w:val="00AE715E"/>
    <w:rsid w:val="00AF062D"/>
    <w:rsid w:val="00AF0C25"/>
    <w:rsid w:val="00AF103A"/>
    <w:rsid w:val="00AF1115"/>
    <w:rsid w:val="00AF127F"/>
    <w:rsid w:val="00AF1AE9"/>
    <w:rsid w:val="00AF1B5E"/>
    <w:rsid w:val="00AF1FF4"/>
    <w:rsid w:val="00AF2495"/>
    <w:rsid w:val="00AF2811"/>
    <w:rsid w:val="00AF2FC0"/>
    <w:rsid w:val="00AF336D"/>
    <w:rsid w:val="00AF33F9"/>
    <w:rsid w:val="00AF3573"/>
    <w:rsid w:val="00AF4217"/>
    <w:rsid w:val="00AF436B"/>
    <w:rsid w:val="00AF4569"/>
    <w:rsid w:val="00AF5D59"/>
    <w:rsid w:val="00AF5EE7"/>
    <w:rsid w:val="00AF68E5"/>
    <w:rsid w:val="00AF749B"/>
    <w:rsid w:val="00AF75E9"/>
    <w:rsid w:val="00B015D9"/>
    <w:rsid w:val="00B02073"/>
    <w:rsid w:val="00B02100"/>
    <w:rsid w:val="00B025F6"/>
    <w:rsid w:val="00B0369C"/>
    <w:rsid w:val="00B037B0"/>
    <w:rsid w:val="00B03F61"/>
    <w:rsid w:val="00B04A1C"/>
    <w:rsid w:val="00B04D1E"/>
    <w:rsid w:val="00B05AAD"/>
    <w:rsid w:val="00B05C0F"/>
    <w:rsid w:val="00B05F33"/>
    <w:rsid w:val="00B0657B"/>
    <w:rsid w:val="00B065D8"/>
    <w:rsid w:val="00B0690E"/>
    <w:rsid w:val="00B0695E"/>
    <w:rsid w:val="00B07077"/>
    <w:rsid w:val="00B07191"/>
    <w:rsid w:val="00B07E0C"/>
    <w:rsid w:val="00B07FFA"/>
    <w:rsid w:val="00B10022"/>
    <w:rsid w:val="00B11205"/>
    <w:rsid w:val="00B115EF"/>
    <w:rsid w:val="00B1179C"/>
    <w:rsid w:val="00B119B4"/>
    <w:rsid w:val="00B11D7A"/>
    <w:rsid w:val="00B12C45"/>
    <w:rsid w:val="00B12D27"/>
    <w:rsid w:val="00B1454B"/>
    <w:rsid w:val="00B147F3"/>
    <w:rsid w:val="00B14F1D"/>
    <w:rsid w:val="00B15210"/>
    <w:rsid w:val="00B1566F"/>
    <w:rsid w:val="00B16233"/>
    <w:rsid w:val="00B16475"/>
    <w:rsid w:val="00B166D9"/>
    <w:rsid w:val="00B167DE"/>
    <w:rsid w:val="00B16FF0"/>
    <w:rsid w:val="00B17747"/>
    <w:rsid w:val="00B202BE"/>
    <w:rsid w:val="00B202C8"/>
    <w:rsid w:val="00B20666"/>
    <w:rsid w:val="00B2103F"/>
    <w:rsid w:val="00B21861"/>
    <w:rsid w:val="00B21953"/>
    <w:rsid w:val="00B22C5F"/>
    <w:rsid w:val="00B239AF"/>
    <w:rsid w:val="00B23EB7"/>
    <w:rsid w:val="00B2442B"/>
    <w:rsid w:val="00B244FC"/>
    <w:rsid w:val="00B25100"/>
    <w:rsid w:val="00B251D4"/>
    <w:rsid w:val="00B257DD"/>
    <w:rsid w:val="00B262F5"/>
    <w:rsid w:val="00B2638E"/>
    <w:rsid w:val="00B26BED"/>
    <w:rsid w:val="00B27459"/>
    <w:rsid w:val="00B27BCB"/>
    <w:rsid w:val="00B27EF5"/>
    <w:rsid w:val="00B27FBF"/>
    <w:rsid w:val="00B27FDF"/>
    <w:rsid w:val="00B30A54"/>
    <w:rsid w:val="00B3106C"/>
    <w:rsid w:val="00B31B6E"/>
    <w:rsid w:val="00B31FE7"/>
    <w:rsid w:val="00B323B8"/>
    <w:rsid w:val="00B32608"/>
    <w:rsid w:val="00B32728"/>
    <w:rsid w:val="00B335A4"/>
    <w:rsid w:val="00B335A5"/>
    <w:rsid w:val="00B3361C"/>
    <w:rsid w:val="00B33733"/>
    <w:rsid w:val="00B337E1"/>
    <w:rsid w:val="00B347F8"/>
    <w:rsid w:val="00B35C25"/>
    <w:rsid w:val="00B35F27"/>
    <w:rsid w:val="00B36704"/>
    <w:rsid w:val="00B36C27"/>
    <w:rsid w:val="00B377D5"/>
    <w:rsid w:val="00B37B13"/>
    <w:rsid w:val="00B37D52"/>
    <w:rsid w:val="00B37D87"/>
    <w:rsid w:val="00B4099E"/>
    <w:rsid w:val="00B40B13"/>
    <w:rsid w:val="00B42552"/>
    <w:rsid w:val="00B42605"/>
    <w:rsid w:val="00B42F5A"/>
    <w:rsid w:val="00B4312E"/>
    <w:rsid w:val="00B433E6"/>
    <w:rsid w:val="00B44ABD"/>
    <w:rsid w:val="00B44FD4"/>
    <w:rsid w:val="00B458C3"/>
    <w:rsid w:val="00B45A90"/>
    <w:rsid w:val="00B45EEE"/>
    <w:rsid w:val="00B46269"/>
    <w:rsid w:val="00B46A70"/>
    <w:rsid w:val="00B46EBB"/>
    <w:rsid w:val="00B47612"/>
    <w:rsid w:val="00B478DF"/>
    <w:rsid w:val="00B5000B"/>
    <w:rsid w:val="00B50713"/>
    <w:rsid w:val="00B50C11"/>
    <w:rsid w:val="00B50DE0"/>
    <w:rsid w:val="00B525E5"/>
    <w:rsid w:val="00B53918"/>
    <w:rsid w:val="00B53E82"/>
    <w:rsid w:val="00B542D4"/>
    <w:rsid w:val="00B543C4"/>
    <w:rsid w:val="00B5512C"/>
    <w:rsid w:val="00B55488"/>
    <w:rsid w:val="00B55605"/>
    <w:rsid w:val="00B5595F"/>
    <w:rsid w:val="00B55A32"/>
    <w:rsid w:val="00B55CF4"/>
    <w:rsid w:val="00B5637A"/>
    <w:rsid w:val="00B5691A"/>
    <w:rsid w:val="00B56947"/>
    <w:rsid w:val="00B56E49"/>
    <w:rsid w:val="00B574D7"/>
    <w:rsid w:val="00B578C7"/>
    <w:rsid w:val="00B612B0"/>
    <w:rsid w:val="00B6179D"/>
    <w:rsid w:val="00B61B1F"/>
    <w:rsid w:val="00B61BA3"/>
    <w:rsid w:val="00B61F68"/>
    <w:rsid w:val="00B62108"/>
    <w:rsid w:val="00B6235C"/>
    <w:rsid w:val="00B62B71"/>
    <w:rsid w:val="00B632D6"/>
    <w:rsid w:val="00B635FF"/>
    <w:rsid w:val="00B6371D"/>
    <w:rsid w:val="00B63FB9"/>
    <w:rsid w:val="00B64128"/>
    <w:rsid w:val="00B644EF"/>
    <w:rsid w:val="00B6489C"/>
    <w:rsid w:val="00B64954"/>
    <w:rsid w:val="00B64FAD"/>
    <w:rsid w:val="00B650F7"/>
    <w:rsid w:val="00B65AA9"/>
    <w:rsid w:val="00B65B53"/>
    <w:rsid w:val="00B662B3"/>
    <w:rsid w:val="00B66E7A"/>
    <w:rsid w:val="00B67C7A"/>
    <w:rsid w:val="00B705E7"/>
    <w:rsid w:val="00B70B87"/>
    <w:rsid w:val="00B710EE"/>
    <w:rsid w:val="00B723FC"/>
    <w:rsid w:val="00B74564"/>
    <w:rsid w:val="00B74C4B"/>
    <w:rsid w:val="00B74D39"/>
    <w:rsid w:val="00B75024"/>
    <w:rsid w:val="00B7599B"/>
    <w:rsid w:val="00B75B21"/>
    <w:rsid w:val="00B75F45"/>
    <w:rsid w:val="00B76244"/>
    <w:rsid w:val="00B767B9"/>
    <w:rsid w:val="00B76DF3"/>
    <w:rsid w:val="00B770BC"/>
    <w:rsid w:val="00B7794B"/>
    <w:rsid w:val="00B77BCD"/>
    <w:rsid w:val="00B8090B"/>
    <w:rsid w:val="00B80E61"/>
    <w:rsid w:val="00B81170"/>
    <w:rsid w:val="00B8138C"/>
    <w:rsid w:val="00B813E3"/>
    <w:rsid w:val="00B81B82"/>
    <w:rsid w:val="00B81D49"/>
    <w:rsid w:val="00B82069"/>
    <w:rsid w:val="00B820D7"/>
    <w:rsid w:val="00B82297"/>
    <w:rsid w:val="00B83068"/>
    <w:rsid w:val="00B83129"/>
    <w:rsid w:val="00B833A3"/>
    <w:rsid w:val="00B83B10"/>
    <w:rsid w:val="00B83D2E"/>
    <w:rsid w:val="00B83DF3"/>
    <w:rsid w:val="00B8440E"/>
    <w:rsid w:val="00B85362"/>
    <w:rsid w:val="00B855A4"/>
    <w:rsid w:val="00B85681"/>
    <w:rsid w:val="00B8624A"/>
    <w:rsid w:val="00B874B1"/>
    <w:rsid w:val="00B875DC"/>
    <w:rsid w:val="00B905AD"/>
    <w:rsid w:val="00B9115A"/>
    <w:rsid w:val="00B91508"/>
    <w:rsid w:val="00B91F22"/>
    <w:rsid w:val="00B920A0"/>
    <w:rsid w:val="00B92160"/>
    <w:rsid w:val="00B92333"/>
    <w:rsid w:val="00B928C0"/>
    <w:rsid w:val="00B92ABF"/>
    <w:rsid w:val="00B92F19"/>
    <w:rsid w:val="00B93033"/>
    <w:rsid w:val="00B933E7"/>
    <w:rsid w:val="00B934A4"/>
    <w:rsid w:val="00B93B2C"/>
    <w:rsid w:val="00B941B4"/>
    <w:rsid w:val="00B9460E"/>
    <w:rsid w:val="00B94FF6"/>
    <w:rsid w:val="00B95534"/>
    <w:rsid w:val="00B95700"/>
    <w:rsid w:val="00B957CE"/>
    <w:rsid w:val="00B957F3"/>
    <w:rsid w:val="00B957F9"/>
    <w:rsid w:val="00B95DC8"/>
    <w:rsid w:val="00B962BB"/>
    <w:rsid w:val="00B96341"/>
    <w:rsid w:val="00B96C65"/>
    <w:rsid w:val="00B976CE"/>
    <w:rsid w:val="00B97B5A"/>
    <w:rsid w:val="00BA0054"/>
    <w:rsid w:val="00BA0487"/>
    <w:rsid w:val="00BA08A4"/>
    <w:rsid w:val="00BA0B1D"/>
    <w:rsid w:val="00BA0B9B"/>
    <w:rsid w:val="00BA0C4F"/>
    <w:rsid w:val="00BA117B"/>
    <w:rsid w:val="00BA14DF"/>
    <w:rsid w:val="00BA24AF"/>
    <w:rsid w:val="00BA39A8"/>
    <w:rsid w:val="00BA3C58"/>
    <w:rsid w:val="00BA4247"/>
    <w:rsid w:val="00BA4436"/>
    <w:rsid w:val="00BA4966"/>
    <w:rsid w:val="00BA4A26"/>
    <w:rsid w:val="00BA4AA5"/>
    <w:rsid w:val="00BA4CFC"/>
    <w:rsid w:val="00BA65B2"/>
    <w:rsid w:val="00BA6A27"/>
    <w:rsid w:val="00BA6BC4"/>
    <w:rsid w:val="00BA6BD1"/>
    <w:rsid w:val="00BA6C38"/>
    <w:rsid w:val="00BA6DC0"/>
    <w:rsid w:val="00BA6E8A"/>
    <w:rsid w:val="00BA7349"/>
    <w:rsid w:val="00BA7655"/>
    <w:rsid w:val="00BA78AF"/>
    <w:rsid w:val="00BB057C"/>
    <w:rsid w:val="00BB0947"/>
    <w:rsid w:val="00BB0F34"/>
    <w:rsid w:val="00BB191C"/>
    <w:rsid w:val="00BB24C9"/>
    <w:rsid w:val="00BB2711"/>
    <w:rsid w:val="00BB2716"/>
    <w:rsid w:val="00BB2960"/>
    <w:rsid w:val="00BB2FB6"/>
    <w:rsid w:val="00BB414F"/>
    <w:rsid w:val="00BB44DF"/>
    <w:rsid w:val="00BB4C5F"/>
    <w:rsid w:val="00BB5377"/>
    <w:rsid w:val="00BB5EC9"/>
    <w:rsid w:val="00BC0050"/>
    <w:rsid w:val="00BC01FB"/>
    <w:rsid w:val="00BC0399"/>
    <w:rsid w:val="00BC09FC"/>
    <w:rsid w:val="00BC0A24"/>
    <w:rsid w:val="00BC0E45"/>
    <w:rsid w:val="00BC107B"/>
    <w:rsid w:val="00BC14C1"/>
    <w:rsid w:val="00BC17A1"/>
    <w:rsid w:val="00BC18E5"/>
    <w:rsid w:val="00BC1BC4"/>
    <w:rsid w:val="00BC26CA"/>
    <w:rsid w:val="00BC2E8A"/>
    <w:rsid w:val="00BC3D29"/>
    <w:rsid w:val="00BC47BF"/>
    <w:rsid w:val="00BC4C3F"/>
    <w:rsid w:val="00BC58C7"/>
    <w:rsid w:val="00BC5980"/>
    <w:rsid w:val="00BC59B7"/>
    <w:rsid w:val="00BC59C0"/>
    <w:rsid w:val="00BC6704"/>
    <w:rsid w:val="00BC7317"/>
    <w:rsid w:val="00BC7B1A"/>
    <w:rsid w:val="00BD0198"/>
    <w:rsid w:val="00BD05D6"/>
    <w:rsid w:val="00BD0BAC"/>
    <w:rsid w:val="00BD0D51"/>
    <w:rsid w:val="00BD11D2"/>
    <w:rsid w:val="00BD2854"/>
    <w:rsid w:val="00BD3D4B"/>
    <w:rsid w:val="00BD3DCA"/>
    <w:rsid w:val="00BD3E79"/>
    <w:rsid w:val="00BD5288"/>
    <w:rsid w:val="00BD52E2"/>
    <w:rsid w:val="00BD53B4"/>
    <w:rsid w:val="00BD5489"/>
    <w:rsid w:val="00BD57AC"/>
    <w:rsid w:val="00BD5981"/>
    <w:rsid w:val="00BD5B9E"/>
    <w:rsid w:val="00BD5E14"/>
    <w:rsid w:val="00BD5F81"/>
    <w:rsid w:val="00BD627E"/>
    <w:rsid w:val="00BD6A8C"/>
    <w:rsid w:val="00BD6C5A"/>
    <w:rsid w:val="00BD733A"/>
    <w:rsid w:val="00BD7897"/>
    <w:rsid w:val="00BD7AEF"/>
    <w:rsid w:val="00BD7FC3"/>
    <w:rsid w:val="00BE001A"/>
    <w:rsid w:val="00BE04E3"/>
    <w:rsid w:val="00BE08B2"/>
    <w:rsid w:val="00BE0A38"/>
    <w:rsid w:val="00BE1075"/>
    <w:rsid w:val="00BE2AB0"/>
    <w:rsid w:val="00BE2CB0"/>
    <w:rsid w:val="00BE328E"/>
    <w:rsid w:val="00BE43C0"/>
    <w:rsid w:val="00BE49C0"/>
    <w:rsid w:val="00BE49EF"/>
    <w:rsid w:val="00BE4ADC"/>
    <w:rsid w:val="00BE4DF4"/>
    <w:rsid w:val="00BE56CD"/>
    <w:rsid w:val="00BE5814"/>
    <w:rsid w:val="00BE64FF"/>
    <w:rsid w:val="00BE6AE8"/>
    <w:rsid w:val="00BE7921"/>
    <w:rsid w:val="00BE7A05"/>
    <w:rsid w:val="00BF0F1F"/>
    <w:rsid w:val="00BF0F3D"/>
    <w:rsid w:val="00BF1447"/>
    <w:rsid w:val="00BF1486"/>
    <w:rsid w:val="00BF16E8"/>
    <w:rsid w:val="00BF2273"/>
    <w:rsid w:val="00BF25D6"/>
    <w:rsid w:val="00BF2DCD"/>
    <w:rsid w:val="00BF32DA"/>
    <w:rsid w:val="00BF33F2"/>
    <w:rsid w:val="00BF4A3E"/>
    <w:rsid w:val="00BF58F7"/>
    <w:rsid w:val="00BF5A82"/>
    <w:rsid w:val="00BF5A9D"/>
    <w:rsid w:val="00BF5CB5"/>
    <w:rsid w:val="00BF60C0"/>
    <w:rsid w:val="00BF60C7"/>
    <w:rsid w:val="00BF6150"/>
    <w:rsid w:val="00BF6236"/>
    <w:rsid w:val="00BF6251"/>
    <w:rsid w:val="00BF6A62"/>
    <w:rsid w:val="00BF6E40"/>
    <w:rsid w:val="00BF79A2"/>
    <w:rsid w:val="00BF7B69"/>
    <w:rsid w:val="00BF7D26"/>
    <w:rsid w:val="00C00949"/>
    <w:rsid w:val="00C00E30"/>
    <w:rsid w:val="00C00E69"/>
    <w:rsid w:val="00C00FD8"/>
    <w:rsid w:val="00C0105F"/>
    <w:rsid w:val="00C01150"/>
    <w:rsid w:val="00C0122F"/>
    <w:rsid w:val="00C01260"/>
    <w:rsid w:val="00C012AA"/>
    <w:rsid w:val="00C01637"/>
    <w:rsid w:val="00C01EFE"/>
    <w:rsid w:val="00C0204D"/>
    <w:rsid w:val="00C02F8F"/>
    <w:rsid w:val="00C03138"/>
    <w:rsid w:val="00C03611"/>
    <w:rsid w:val="00C03E94"/>
    <w:rsid w:val="00C04A74"/>
    <w:rsid w:val="00C0549C"/>
    <w:rsid w:val="00C057DE"/>
    <w:rsid w:val="00C058B1"/>
    <w:rsid w:val="00C059F6"/>
    <w:rsid w:val="00C05EF2"/>
    <w:rsid w:val="00C072D6"/>
    <w:rsid w:val="00C07366"/>
    <w:rsid w:val="00C07FCE"/>
    <w:rsid w:val="00C1204A"/>
    <w:rsid w:val="00C123A5"/>
    <w:rsid w:val="00C1243A"/>
    <w:rsid w:val="00C127CF"/>
    <w:rsid w:val="00C12804"/>
    <w:rsid w:val="00C128FE"/>
    <w:rsid w:val="00C12DA1"/>
    <w:rsid w:val="00C13519"/>
    <w:rsid w:val="00C14390"/>
    <w:rsid w:val="00C14C06"/>
    <w:rsid w:val="00C14DFA"/>
    <w:rsid w:val="00C14FE6"/>
    <w:rsid w:val="00C1536D"/>
    <w:rsid w:val="00C155EA"/>
    <w:rsid w:val="00C1583B"/>
    <w:rsid w:val="00C15B12"/>
    <w:rsid w:val="00C15D22"/>
    <w:rsid w:val="00C15F0A"/>
    <w:rsid w:val="00C16225"/>
    <w:rsid w:val="00C1651A"/>
    <w:rsid w:val="00C1685A"/>
    <w:rsid w:val="00C16B97"/>
    <w:rsid w:val="00C16FF8"/>
    <w:rsid w:val="00C17371"/>
    <w:rsid w:val="00C177C4"/>
    <w:rsid w:val="00C17D59"/>
    <w:rsid w:val="00C17E51"/>
    <w:rsid w:val="00C20070"/>
    <w:rsid w:val="00C20A8F"/>
    <w:rsid w:val="00C20D4D"/>
    <w:rsid w:val="00C21104"/>
    <w:rsid w:val="00C21310"/>
    <w:rsid w:val="00C215B1"/>
    <w:rsid w:val="00C21AE0"/>
    <w:rsid w:val="00C21C52"/>
    <w:rsid w:val="00C22683"/>
    <w:rsid w:val="00C23151"/>
    <w:rsid w:val="00C232B1"/>
    <w:rsid w:val="00C237C8"/>
    <w:rsid w:val="00C23B28"/>
    <w:rsid w:val="00C24A40"/>
    <w:rsid w:val="00C24ADD"/>
    <w:rsid w:val="00C252CE"/>
    <w:rsid w:val="00C254D7"/>
    <w:rsid w:val="00C262D5"/>
    <w:rsid w:val="00C267DF"/>
    <w:rsid w:val="00C26966"/>
    <w:rsid w:val="00C27835"/>
    <w:rsid w:val="00C2794B"/>
    <w:rsid w:val="00C30909"/>
    <w:rsid w:val="00C30958"/>
    <w:rsid w:val="00C30B2A"/>
    <w:rsid w:val="00C31F30"/>
    <w:rsid w:val="00C320D1"/>
    <w:rsid w:val="00C33367"/>
    <w:rsid w:val="00C33509"/>
    <w:rsid w:val="00C33519"/>
    <w:rsid w:val="00C3366B"/>
    <w:rsid w:val="00C33D02"/>
    <w:rsid w:val="00C342B1"/>
    <w:rsid w:val="00C3434E"/>
    <w:rsid w:val="00C36050"/>
    <w:rsid w:val="00C366B1"/>
    <w:rsid w:val="00C367DD"/>
    <w:rsid w:val="00C36826"/>
    <w:rsid w:val="00C370F3"/>
    <w:rsid w:val="00C372AC"/>
    <w:rsid w:val="00C374C3"/>
    <w:rsid w:val="00C375F3"/>
    <w:rsid w:val="00C37A7F"/>
    <w:rsid w:val="00C37D87"/>
    <w:rsid w:val="00C4055C"/>
    <w:rsid w:val="00C4063E"/>
    <w:rsid w:val="00C40C76"/>
    <w:rsid w:val="00C4109C"/>
    <w:rsid w:val="00C41312"/>
    <w:rsid w:val="00C41812"/>
    <w:rsid w:val="00C41B00"/>
    <w:rsid w:val="00C42163"/>
    <w:rsid w:val="00C4221C"/>
    <w:rsid w:val="00C42978"/>
    <w:rsid w:val="00C43035"/>
    <w:rsid w:val="00C4329B"/>
    <w:rsid w:val="00C43F05"/>
    <w:rsid w:val="00C44C4D"/>
    <w:rsid w:val="00C44D12"/>
    <w:rsid w:val="00C45848"/>
    <w:rsid w:val="00C4588A"/>
    <w:rsid w:val="00C45C17"/>
    <w:rsid w:val="00C462BA"/>
    <w:rsid w:val="00C46864"/>
    <w:rsid w:val="00C46D91"/>
    <w:rsid w:val="00C46D94"/>
    <w:rsid w:val="00C4785D"/>
    <w:rsid w:val="00C47B2F"/>
    <w:rsid w:val="00C47BA7"/>
    <w:rsid w:val="00C504E6"/>
    <w:rsid w:val="00C517D1"/>
    <w:rsid w:val="00C520CC"/>
    <w:rsid w:val="00C53052"/>
    <w:rsid w:val="00C532EC"/>
    <w:rsid w:val="00C5352E"/>
    <w:rsid w:val="00C53C0F"/>
    <w:rsid w:val="00C53E0A"/>
    <w:rsid w:val="00C5430A"/>
    <w:rsid w:val="00C54914"/>
    <w:rsid w:val="00C54A07"/>
    <w:rsid w:val="00C54C2D"/>
    <w:rsid w:val="00C550E9"/>
    <w:rsid w:val="00C55967"/>
    <w:rsid w:val="00C559F7"/>
    <w:rsid w:val="00C563CD"/>
    <w:rsid w:val="00C56641"/>
    <w:rsid w:val="00C5690D"/>
    <w:rsid w:val="00C56FB2"/>
    <w:rsid w:val="00C6006D"/>
    <w:rsid w:val="00C60541"/>
    <w:rsid w:val="00C60648"/>
    <w:rsid w:val="00C60715"/>
    <w:rsid w:val="00C60CBD"/>
    <w:rsid w:val="00C616F7"/>
    <w:rsid w:val="00C61889"/>
    <w:rsid w:val="00C61AA4"/>
    <w:rsid w:val="00C61BBD"/>
    <w:rsid w:val="00C61EC5"/>
    <w:rsid w:val="00C62621"/>
    <w:rsid w:val="00C6358F"/>
    <w:rsid w:val="00C6487F"/>
    <w:rsid w:val="00C64C4A"/>
    <w:rsid w:val="00C654B5"/>
    <w:rsid w:val="00C654D6"/>
    <w:rsid w:val="00C65DEC"/>
    <w:rsid w:val="00C66336"/>
    <w:rsid w:val="00C66784"/>
    <w:rsid w:val="00C66793"/>
    <w:rsid w:val="00C6756B"/>
    <w:rsid w:val="00C6793E"/>
    <w:rsid w:val="00C67B18"/>
    <w:rsid w:val="00C67F43"/>
    <w:rsid w:val="00C7005F"/>
    <w:rsid w:val="00C70C51"/>
    <w:rsid w:val="00C70EC7"/>
    <w:rsid w:val="00C712DD"/>
    <w:rsid w:val="00C71482"/>
    <w:rsid w:val="00C71B2D"/>
    <w:rsid w:val="00C71E5A"/>
    <w:rsid w:val="00C72A93"/>
    <w:rsid w:val="00C72CFA"/>
    <w:rsid w:val="00C73532"/>
    <w:rsid w:val="00C73782"/>
    <w:rsid w:val="00C73893"/>
    <w:rsid w:val="00C73A41"/>
    <w:rsid w:val="00C73DCB"/>
    <w:rsid w:val="00C73EF6"/>
    <w:rsid w:val="00C73F7A"/>
    <w:rsid w:val="00C7424E"/>
    <w:rsid w:val="00C74BE5"/>
    <w:rsid w:val="00C75626"/>
    <w:rsid w:val="00C75FEC"/>
    <w:rsid w:val="00C75FFA"/>
    <w:rsid w:val="00C76D95"/>
    <w:rsid w:val="00C7708B"/>
    <w:rsid w:val="00C77091"/>
    <w:rsid w:val="00C77E25"/>
    <w:rsid w:val="00C801BA"/>
    <w:rsid w:val="00C80240"/>
    <w:rsid w:val="00C806D1"/>
    <w:rsid w:val="00C80C94"/>
    <w:rsid w:val="00C813EF"/>
    <w:rsid w:val="00C817AD"/>
    <w:rsid w:val="00C81B19"/>
    <w:rsid w:val="00C8209A"/>
    <w:rsid w:val="00C82339"/>
    <w:rsid w:val="00C82D18"/>
    <w:rsid w:val="00C82DBA"/>
    <w:rsid w:val="00C83A75"/>
    <w:rsid w:val="00C83C75"/>
    <w:rsid w:val="00C84B64"/>
    <w:rsid w:val="00C84CE8"/>
    <w:rsid w:val="00C84D4A"/>
    <w:rsid w:val="00C85951"/>
    <w:rsid w:val="00C85A6E"/>
    <w:rsid w:val="00C86326"/>
    <w:rsid w:val="00C86995"/>
    <w:rsid w:val="00C872F6"/>
    <w:rsid w:val="00C8760A"/>
    <w:rsid w:val="00C87AC0"/>
    <w:rsid w:val="00C87D6B"/>
    <w:rsid w:val="00C87E6D"/>
    <w:rsid w:val="00C901C1"/>
    <w:rsid w:val="00C90CD7"/>
    <w:rsid w:val="00C911DB"/>
    <w:rsid w:val="00C9165B"/>
    <w:rsid w:val="00C91874"/>
    <w:rsid w:val="00C918B9"/>
    <w:rsid w:val="00C92624"/>
    <w:rsid w:val="00C9299F"/>
    <w:rsid w:val="00C93AED"/>
    <w:rsid w:val="00C94418"/>
    <w:rsid w:val="00C94C5F"/>
    <w:rsid w:val="00C94E8E"/>
    <w:rsid w:val="00C9507F"/>
    <w:rsid w:val="00C954EA"/>
    <w:rsid w:val="00C95F87"/>
    <w:rsid w:val="00C96824"/>
    <w:rsid w:val="00C974B7"/>
    <w:rsid w:val="00CA03A3"/>
    <w:rsid w:val="00CA0AD1"/>
    <w:rsid w:val="00CA0BFD"/>
    <w:rsid w:val="00CA0FCC"/>
    <w:rsid w:val="00CA1FAF"/>
    <w:rsid w:val="00CA224C"/>
    <w:rsid w:val="00CA27BF"/>
    <w:rsid w:val="00CA2AE3"/>
    <w:rsid w:val="00CA300E"/>
    <w:rsid w:val="00CA32FB"/>
    <w:rsid w:val="00CA398D"/>
    <w:rsid w:val="00CA3AA3"/>
    <w:rsid w:val="00CA43A7"/>
    <w:rsid w:val="00CA4B65"/>
    <w:rsid w:val="00CA53CC"/>
    <w:rsid w:val="00CA5522"/>
    <w:rsid w:val="00CA5BC8"/>
    <w:rsid w:val="00CA5D07"/>
    <w:rsid w:val="00CA60C2"/>
    <w:rsid w:val="00CA6774"/>
    <w:rsid w:val="00CA6B42"/>
    <w:rsid w:val="00CA6DD4"/>
    <w:rsid w:val="00CA7729"/>
    <w:rsid w:val="00CA7B20"/>
    <w:rsid w:val="00CB0498"/>
    <w:rsid w:val="00CB07D0"/>
    <w:rsid w:val="00CB0808"/>
    <w:rsid w:val="00CB10CA"/>
    <w:rsid w:val="00CB1CE1"/>
    <w:rsid w:val="00CB262C"/>
    <w:rsid w:val="00CB27F3"/>
    <w:rsid w:val="00CB2D53"/>
    <w:rsid w:val="00CB310B"/>
    <w:rsid w:val="00CB3448"/>
    <w:rsid w:val="00CB4013"/>
    <w:rsid w:val="00CB4AFD"/>
    <w:rsid w:val="00CB4FA8"/>
    <w:rsid w:val="00CB5031"/>
    <w:rsid w:val="00CB5067"/>
    <w:rsid w:val="00CB52F5"/>
    <w:rsid w:val="00CB5338"/>
    <w:rsid w:val="00CB586A"/>
    <w:rsid w:val="00CB5F33"/>
    <w:rsid w:val="00CB783D"/>
    <w:rsid w:val="00CC05E4"/>
    <w:rsid w:val="00CC0B76"/>
    <w:rsid w:val="00CC1062"/>
    <w:rsid w:val="00CC11F8"/>
    <w:rsid w:val="00CC1E5D"/>
    <w:rsid w:val="00CC1F22"/>
    <w:rsid w:val="00CC210E"/>
    <w:rsid w:val="00CC2257"/>
    <w:rsid w:val="00CC2430"/>
    <w:rsid w:val="00CC24C5"/>
    <w:rsid w:val="00CC2C80"/>
    <w:rsid w:val="00CC3545"/>
    <w:rsid w:val="00CC3631"/>
    <w:rsid w:val="00CC3B71"/>
    <w:rsid w:val="00CC415E"/>
    <w:rsid w:val="00CC449B"/>
    <w:rsid w:val="00CC45F3"/>
    <w:rsid w:val="00CC4B68"/>
    <w:rsid w:val="00CC4DBC"/>
    <w:rsid w:val="00CC4F29"/>
    <w:rsid w:val="00CC523A"/>
    <w:rsid w:val="00CC5421"/>
    <w:rsid w:val="00CC6575"/>
    <w:rsid w:val="00CC6632"/>
    <w:rsid w:val="00CC6AF5"/>
    <w:rsid w:val="00CC6BD9"/>
    <w:rsid w:val="00CC6F4F"/>
    <w:rsid w:val="00CC7807"/>
    <w:rsid w:val="00CC79C7"/>
    <w:rsid w:val="00CC7C8A"/>
    <w:rsid w:val="00CD09C2"/>
    <w:rsid w:val="00CD0BF0"/>
    <w:rsid w:val="00CD1F11"/>
    <w:rsid w:val="00CD28A5"/>
    <w:rsid w:val="00CD297B"/>
    <w:rsid w:val="00CD2D4F"/>
    <w:rsid w:val="00CD2EE4"/>
    <w:rsid w:val="00CD323A"/>
    <w:rsid w:val="00CD4488"/>
    <w:rsid w:val="00CD45E9"/>
    <w:rsid w:val="00CD48A9"/>
    <w:rsid w:val="00CD4A31"/>
    <w:rsid w:val="00CD4D11"/>
    <w:rsid w:val="00CD4FC3"/>
    <w:rsid w:val="00CD50F0"/>
    <w:rsid w:val="00CD53CF"/>
    <w:rsid w:val="00CD5AC0"/>
    <w:rsid w:val="00CD6145"/>
    <w:rsid w:val="00CE0880"/>
    <w:rsid w:val="00CE0EAA"/>
    <w:rsid w:val="00CE0EBA"/>
    <w:rsid w:val="00CE128F"/>
    <w:rsid w:val="00CE184F"/>
    <w:rsid w:val="00CE18B4"/>
    <w:rsid w:val="00CE1A62"/>
    <w:rsid w:val="00CE1C4C"/>
    <w:rsid w:val="00CE29FD"/>
    <w:rsid w:val="00CE2BE3"/>
    <w:rsid w:val="00CE3AA5"/>
    <w:rsid w:val="00CE438A"/>
    <w:rsid w:val="00CE4F75"/>
    <w:rsid w:val="00CE52ED"/>
    <w:rsid w:val="00CE59B8"/>
    <w:rsid w:val="00CE5CDA"/>
    <w:rsid w:val="00CE5EE9"/>
    <w:rsid w:val="00CE63C2"/>
    <w:rsid w:val="00CE64B8"/>
    <w:rsid w:val="00CE733A"/>
    <w:rsid w:val="00CE7469"/>
    <w:rsid w:val="00CE793A"/>
    <w:rsid w:val="00CF037B"/>
    <w:rsid w:val="00CF0CAA"/>
    <w:rsid w:val="00CF1348"/>
    <w:rsid w:val="00CF150E"/>
    <w:rsid w:val="00CF17DC"/>
    <w:rsid w:val="00CF1A38"/>
    <w:rsid w:val="00CF1B53"/>
    <w:rsid w:val="00CF1B89"/>
    <w:rsid w:val="00CF1C59"/>
    <w:rsid w:val="00CF1FB7"/>
    <w:rsid w:val="00CF2333"/>
    <w:rsid w:val="00CF27D6"/>
    <w:rsid w:val="00CF297C"/>
    <w:rsid w:val="00CF2C4A"/>
    <w:rsid w:val="00CF3B60"/>
    <w:rsid w:val="00CF3FC7"/>
    <w:rsid w:val="00CF4476"/>
    <w:rsid w:val="00CF4872"/>
    <w:rsid w:val="00CF4B94"/>
    <w:rsid w:val="00CF4E01"/>
    <w:rsid w:val="00CF4F95"/>
    <w:rsid w:val="00CF5C10"/>
    <w:rsid w:val="00CF6D8E"/>
    <w:rsid w:val="00CF7001"/>
    <w:rsid w:val="00CF73ED"/>
    <w:rsid w:val="00D002F7"/>
    <w:rsid w:val="00D01232"/>
    <w:rsid w:val="00D01340"/>
    <w:rsid w:val="00D0253F"/>
    <w:rsid w:val="00D02787"/>
    <w:rsid w:val="00D02795"/>
    <w:rsid w:val="00D029CB"/>
    <w:rsid w:val="00D03348"/>
    <w:rsid w:val="00D037AF"/>
    <w:rsid w:val="00D037B9"/>
    <w:rsid w:val="00D04890"/>
    <w:rsid w:val="00D04AD8"/>
    <w:rsid w:val="00D04C17"/>
    <w:rsid w:val="00D04D51"/>
    <w:rsid w:val="00D04D55"/>
    <w:rsid w:val="00D0513D"/>
    <w:rsid w:val="00D05404"/>
    <w:rsid w:val="00D05926"/>
    <w:rsid w:val="00D05DBE"/>
    <w:rsid w:val="00D06D51"/>
    <w:rsid w:val="00D07867"/>
    <w:rsid w:val="00D07B86"/>
    <w:rsid w:val="00D100F0"/>
    <w:rsid w:val="00D104FB"/>
    <w:rsid w:val="00D11BF7"/>
    <w:rsid w:val="00D11C71"/>
    <w:rsid w:val="00D11CBB"/>
    <w:rsid w:val="00D11FF2"/>
    <w:rsid w:val="00D1258A"/>
    <w:rsid w:val="00D12801"/>
    <w:rsid w:val="00D12F4A"/>
    <w:rsid w:val="00D13616"/>
    <w:rsid w:val="00D13D69"/>
    <w:rsid w:val="00D14057"/>
    <w:rsid w:val="00D14344"/>
    <w:rsid w:val="00D145A4"/>
    <w:rsid w:val="00D14DBC"/>
    <w:rsid w:val="00D14F17"/>
    <w:rsid w:val="00D155FA"/>
    <w:rsid w:val="00D159B7"/>
    <w:rsid w:val="00D163B9"/>
    <w:rsid w:val="00D16400"/>
    <w:rsid w:val="00D16434"/>
    <w:rsid w:val="00D1686F"/>
    <w:rsid w:val="00D16C2B"/>
    <w:rsid w:val="00D1743B"/>
    <w:rsid w:val="00D177E3"/>
    <w:rsid w:val="00D17C56"/>
    <w:rsid w:val="00D17D09"/>
    <w:rsid w:val="00D20A1B"/>
    <w:rsid w:val="00D20A6E"/>
    <w:rsid w:val="00D20BD5"/>
    <w:rsid w:val="00D2153B"/>
    <w:rsid w:val="00D21653"/>
    <w:rsid w:val="00D21949"/>
    <w:rsid w:val="00D2198F"/>
    <w:rsid w:val="00D223A2"/>
    <w:rsid w:val="00D228E9"/>
    <w:rsid w:val="00D22A00"/>
    <w:rsid w:val="00D22F8A"/>
    <w:rsid w:val="00D2333A"/>
    <w:rsid w:val="00D23FC3"/>
    <w:rsid w:val="00D246ED"/>
    <w:rsid w:val="00D24F9D"/>
    <w:rsid w:val="00D251BC"/>
    <w:rsid w:val="00D25230"/>
    <w:rsid w:val="00D255A8"/>
    <w:rsid w:val="00D25B3B"/>
    <w:rsid w:val="00D25DA4"/>
    <w:rsid w:val="00D25E91"/>
    <w:rsid w:val="00D26584"/>
    <w:rsid w:val="00D272EE"/>
    <w:rsid w:val="00D307D7"/>
    <w:rsid w:val="00D30A16"/>
    <w:rsid w:val="00D30E22"/>
    <w:rsid w:val="00D30EE9"/>
    <w:rsid w:val="00D3183F"/>
    <w:rsid w:val="00D3232F"/>
    <w:rsid w:val="00D32693"/>
    <w:rsid w:val="00D3277D"/>
    <w:rsid w:val="00D33C68"/>
    <w:rsid w:val="00D33D1F"/>
    <w:rsid w:val="00D34689"/>
    <w:rsid w:val="00D34C28"/>
    <w:rsid w:val="00D34D1A"/>
    <w:rsid w:val="00D34DC8"/>
    <w:rsid w:val="00D352CD"/>
    <w:rsid w:val="00D358E9"/>
    <w:rsid w:val="00D35E67"/>
    <w:rsid w:val="00D375D8"/>
    <w:rsid w:val="00D37613"/>
    <w:rsid w:val="00D37B51"/>
    <w:rsid w:val="00D37EB6"/>
    <w:rsid w:val="00D403D4"/>
    <w:rsid w:val="00D40D41"/>
    <w:rsid w:val="00D411A0"/>
    <w:rsid w:val="00D41A63"/>
    <w:rsid w:val="00D41B4D"/>
    <w:rsid w:val="00D41FB5"/>
    <w:rsid w:val="00D423A0"/>
    <w:rsid w:val="00D42772"/>
    <w:rsid w:val="00D428F6"/>
    <w:rsid w:val="00D42B90"/>
    <w:rsid w:val="00D42E4B"/>
    <w:rsid w:val="00D43C03"/>
    <w:rsid w:val="00D43F41"/>
    <w:rsid w:val="00D43F7B"/>
    <w:rsid w:val="00D440C5"/>
    <w:rsid w:val="00D44400"/>
    <w:rsid w:val="00D45461"/>
    <w:rsid w:val="00D4609D"/>
    <w:rsid w:val="00D46BFD"/>
    <w:rsid w:val="00D502AA"/>
    <w:rsid w:val="00D50947"/>
    <w:rsid w:val="00D51A77"/>
    <w:rsid w:val="00D52590"/>
    <w:rsid w:val="00D5401B"/>
    <w:rsid w:val="00D54078"/>
    <w:rsid w:val="00D54E5B"/>
    <w:rsid w:val="00D55DB4"/>
    <w:rsid w:val="00D55EDE"/>
    <w:rsid w:val="00D560B4"/>
    <w:rsid w:val="00D562BB"/>
    <w:rsid w:val="00D5644A"/>
    <w:rsid w:val="00D56CA6"/>
    <w:rsid w:val="00D605C7"/>
    <w:rsid w:val="00D607A4"/>
    <w:rsid w:val="00D617D5"/>
    <w:rsid w:val="00D61B8A"/>
    <w:rsid w:val="00D6228E"/>
    <w:rsid w:val="00D62562"/>
    <w:rsid w:val="00D62C60"/>
    <w:rsid w:val="00D63727"/>
    <w:rsid w:val="00D65631"/>
    <w:rsid w:val="00D657FA"/>
    <w:rsid w:val="00D65A90"/>
    <w:rsid w:val="00D667DB"/>
    <w:rsid w:val="00D66D22"/>
    <w:rsid w:val="00D672ED"/>
    <w:rsid w:val="00D677FF"/>
    <w:rsid w:val="00D67AF8"/>
    <w:rsid w:val="00D67E4A"/>
    <w:rsid w:val="00D7019F"/>
    <w:rsid w:val="00D70564"/>
    <w:rsid w:val="00D7090A"/>
    <w:rsid w:val="00D717F1"/>
    <w:rsid w:val="00D71AA1"/>
    <w:rsid w:val="00D71CDF"/>
    <w:rsid w:val="00D729D9"/>
    <w:rsid w:val="00D734F2"/>
    <w:rsid w:val="00D73819"/>
    <w:rsid w:val="00D74008"/>
    <w:rsid w:val="00D743A1"/>
    <w:rsid w:val="00D7450F"/>
    <w:rsid w:val="00D74B5B"/>
    <w:rsid w:val="00D74E12"/>
    <w:rsid w:val="00D753FB"/>
    <w:rsid w:val="00D75D4A"/>
    <w:rsid w:val="00D76747"/>
    <w:rsid w:val="00D76799"/>
    <w:rsid w:val="00D778E8"/>
    <w:rsid w:val="00D80148"/>
    <w:rsid w:val="00D81386"/>
    <w:rsid w:val="00D81C0B"/>
    <w:rsid w:val="00D81D4C"/>
    <w:rsid w:val="00D82C02"/>
    <w:rsid w:val="00D8366A"/>
    <w:rsid w:val="00D8407A"/>
    <w:rsid w:val="00D84C71"/>
    <w:rsid w:val="00D84CF9"/>
    <w:rsid w:val="00D856E0"/>
    <w:rsid w:val="00D85D4E"/>
    <w:rsid w:val="00D86B70"/>
    <w:rsid w:val="00D86C60"/>
    <w:rsid w:val="00D86ED3"/>
    <w:rsid w:val="00D86EE3"/>
    <w:rsid w:val="00D87225"/>
    <w:rsid w:val="00D87F92"/>
    <w:rsid w:val="00D90642"/>
    <w:rsid w:val="00D90697"/>
    <w:rsid w:val="00D90775"/>
    <w:rsid w:val="00D92027"/>
    <w:rsid w:val="00D9223B"/>
    <w:rsid w:val="00D922A8"/>
    <w:rsid w:val="00D922CE"/>
    <w:rsid w:val="00D92A8B"/>
    <w:rsid w:val="00D930BE"/>
    <w:rsid w:val="00D933F2"/>
    <w:rsid w:val="00D93D42"/>
    <w:rsid w:val="00D94656"/>
    <w:rsid w:val="00D947D1"/>
    <w:rsid w:val="00D94A74"/>
    <w:rsid w:val="00D94D0B"/>
    <w:rsid w:val="00D961DC"/>
    <w:rsid w:val="00D96250"/>
    <w:rsid w:val="00D963F1"/>
    <w:rsid w:val="00D970E6"/>
    <w:rsid w:val="00D974DC"/>
    <w:rsid w:val="00D97986"/>
    <w:rsid w:val="00D97DD6"/>
    <w:rsid w:val="00D97F38"/>
    <w:rsid w:val="00DA01B1"/>
    <w:rsid w:val="00DA0259"/>
    <w:rsid w:val="00DA0CD9"/>
    <w:rsid w:val="00DA109F"/>
    <w:rsid w:val="00DA17CB"/>
    <w:rsid w:val="00DA1F0F"/>
    <w:rsid w:val="00DA2738"/>
    <w:rsid w:val="00DA34E9"/>
    <w:rsid w:val="00DA352A"/>
    <w:rsid w:val="00DA38B6"/>
    <w:rsid w:val="00DA41EF"/>
    <w:rsid w:val="00DA4386"/>
    <w:rsid w:val="00DA4C6F"/>
    <w:rsid w:val="00DA53E9"/>
    <w:rsid w:val="00DA63A1"/>
    <w:rsid w:val="00DA6D5B"/>
    <w:rsid w:val="00DA7974"/>
    <w:rsid w:val="00DA7C32"/>
    <w:rsid w:val="00DB002E"/>
    <w:rsid w:val="00DB0452"/>
    <w:rsid w:val="00DB0FB4"/>
    <w:rsid w:val="00DB1267"/>
    <w:rsid w:val="00DB1755"/>
    <w:rsid w:val="00DB25DD"/>
    <w:rsid w:val="00DB2BA9"/>
    <w:rsid w:val="00DB33AE"/>
    <w:rsid w:val="00DB37B4"/>
    <w:rsid w:val="00DB3D57"/>
    <w:rsid w:val="00DB3FDD"/>
    <w:rsid w:val="00DB4A34"/>
    <w:rsid w:val="00DB55A6"/>
    <w:rsid w:val="00DB5628"/>
    <w:rsid w:val="00DB5A12"/>
    <w:rsid w:val="00DB5D63"/>
    <w:rsid w:val="00DB6115"/>
    <w:rsid w:val="00DB6734"/>
    <w:rsid w:val="00DB6EAE"/>
    <w:rsid w:val="00DC0038"/>
    <w:rsid w:val="00DC00E4"/>
    <w:rsid w:val="00DC0AA1"/>
    <w:rsid w:val="00DC0B3D"/>
    <w:rsid w:val="00DC0B7F"/>
    <w:rsid w:val="00DC1FCC"/>
    <w:rsid w:val="00DC20AB"/>
    <w:rsid w:val="00DC294D"/>
    <w:rsid w:val="00DC2CC0"/>
    <w:rsid w:val="00DC38A2"/>
    <w:rsid w:val="00DC38FA"/>
    <w:rsid w:val="00DC3F86"/>
    <w:rsid w:val="00DC42CF"/>
    <w:rsid w:val="00DC49B9"/>
    <w:rsid w:val="00DC4C85"/>
    <w:rsid w:val="00DC4E1D"/>
    <w:rsid w:val="00DC51CB"/>
    <w:rsid w:val="00DC54C1"/>
    <w:rsid w:val="00DC558B"/>
    <w:rsid w:val="00DC5875"/>
    <w:rsid w:val="00DC6269"/>
    <w:rsid w:val="00DC64D9"/>
    <w:rsid w:val="00DC69EA"/>
    <w:rsid w:val="00DC744D"/>
    <w:rsid w:val="00DC7564"/>
    <w:rsid w:val="00DD0493"/>
    <w:rsid w:val="00DD04F2"/>
    <w:rsid w:val="00DD0BD5"/>
    <w:rsid w:val="00DD0F13"/>
    <w:rsid w:val="00DD1B87"/>
    <w:rsid w:val="00DD25B6"/>
    <w:rsid w:val="00DD2DED"/>
    <w:rsid w:val="00DD371E"/>
    <w:rsid w:val="00DD3954"/>
    <w:rsid w:val="00DD4260"/>
    <w:rsid w:val="00DD4657"/>
    <w:rsid w:val="00DD5410"/>
    <w:rsid w:val="00DD5E8D"/>
    <w:rsid w:val="00DD792A"/>
    <w:rsid w:val="00DD7A0F"/>
    <w:rsid w:val="00DD7B4D"/>
    <w:rsid w:val="00DD7FF0"/>
    <w:rsid w:val="00DE0A9A"/>
    <w:rsid w:val="00DE1036"/>
    <w:rsid w:val="00DE1355"/>
    <w:rsid w:val="00DE15FF"/>
    <w:rsid w:val="00DE1740"/>
    <w:rsid w:val="00DE18E7"/>
    <w:rsid w:val="00DE227E"/>
    <w:rsid w:val="00DE2F5D"/>
    <w:rsid w:val="00DE3479"/>
    <w:rsid w:val="00DE3577"/>
    <w:rsid w:val="00DE3CF0"/>
    <w:rsid w:val="00DE414A"/>
    <w:rsid w:val="00DE44EC"/>
    <w:rsid w:val="00DE4C69"/>
    <w:rsid w:val="00DE5424"/>
    <w:rsid w:val="00DE591A"/>
    <w:rsid w:val="00DE5A9B"/>
    <w:rsid w:val="00DE6001"/>
    <w:rsid w:val="00DE662B"/>
    <w:rsid w:val="00DE7B74"/>
    <w:rsid w:val="00DE7BD0"/>
    <w:rsid w:val="00DF0061"/>
    <w:rsid w:val="00DF0424"/>
    <w:rsid w:val="00DF1380"/>
    <w:rsid w:val="00DF1607"/>
    <w:rsid w:val="00DF1751"/>
    <w:rsid w:val="00DF255A"/>
    <w:rsid w:val="00DF2605"/>
    <w:rsid w:val="00DF28E3"/>
    <w:rsid w:val="00DF2E33"/>
    <w:rsid w:val="00DF3623"/>
    <w:rsid w:val="00DF3C75"/>
    <w:rsid w:val="00DF3EBB"/>
    <w:rsid w:val="00DF4214"/>
    <w:rsid w:val="00DF4560"/>
    <w:rsid w:val="00DF50DF"/>
    <w:rsid w:val="00DF5265"/>
    <w:rsid w:val="00DF55ED"/>
    <w:rsid w:val="00DF5766"/>
    <w:rsid w:val="00DF6D5C"/>
    <w:rsid w:val="00DF6EE2"/>
    <w:rsid w:val="00DF72F9"/>
    <w:rsid w:val="00DF76B2"/>
    <w:rsid w:val="00E00C2B"/>
    <w:rsid w:val="00E02893"/>
    <w:rsid w:val="00E031C5"/>
    <w:rsid w:val="00E04A77"/>
    <w:rsid w:val="00E050B8"/>
    <w:rsid w:val="00E0527D"/>
    <w:rsid w:val="00E05AAF"/>
    <w:rsid w:val="00E05CC1"/>
    <w:rsid w:val="00E06085"/>
    <w:rsid w:val="00E0745C"/>
    <w:rsid w:val="00E077B1"/>
    <w:rsid w:val="00E1056A"/>
    <w:rsid w:val="00E105CE"/>
    <w:rsid w:val="00E10AD3"/>
    <w:rsid w:val="00E10AE5"/>
    <w:rsid w:val="00E10C9C"/>
    <w:rsid w:val="00E11319"/>
    <w:rsid w:val="00E1201B"/>
    <w:rsid w:val="00E127B9"/>
    <w:rsid w:val="00E12A59"/>
    <w:rsid w:val="00E12BCE"/>
    <w:rsid w:val="00E1343E"/>
    <w:rsid w:val="00E13C23"/>
    <w:rsid w:val="00E14088"/>
    <w:rsid w:val="00E14638"/>
    <w:rsid w:val="00E15B66"/>
    <w:rsid w:val="00E15E1A"/>
    <w:rsid w:val="00E15FDF"/>
    <w:rsid w:val="00E16412"/>
    <w:rsid w:val="00E16621"/>
    <w:rsid w:val="00E1676C"/>
    <w:rsid w:val="00E17271"/>
    <w:rsid w:val="00E20872"/>
    <w:rsid w:val="00E210FD"/>
    <w:rsid w:val="00E21349"/>
    <w:rsid w:val="00E2164F"/>
    <w:rsid w:val="00E21C25"/>
    <w:rsid w:val="00E22432"/>
    <w:rsid w:val="00E22A3D"/>
    <w:rsid w:val="00E22AB9"/>
    <w:rsid w:val="00E22C71"/>
    <w:rsid w:val="00E2417F"/>
    <w:rsid w:val="00E24D59"/>
    <w:rsid w:val="00E25424"/>
    <w:rsid w:val="00E25551"/>
    <w:rsid w:val="00E255BE"/>
    <w:rsid w:val="00E25B65"/>
    <w:rsid w:val="00E25F3B"/>
    <w:rsid w:val="00E26285"/>
    <w:rsid w:val="00E2632A"/>
    <w:rsid w:val="00E26F7B"/>
    <w:rsid w:val="00E30379"/>
    <w:rsid w:val="00E3055C"/>
    <w:rsid w:val="00E30DAB"/>
    <w:rsid w:val="00E30F0C"/>
    <w:rsid w:val="00E319D5"/>
    <w:rsid w:val="00E322EA"/>
    <w:rsid w:val="00E327F0"/>
    <w:rsid w:val="00E329CB"/>
    <w:rsid w:val="00E33996"/>
    <w:rsid w:val="00E33E40"/>
    <w:rsid w:val="00E340C8"/>
    <w:rsid w:val="00E3488F"/>
    <w:rsid w:val="00E35C77"/>
    <w:rsid w:val="00E35F6A"/>
    <w:rsid w:val="00E363A3"/>
    <w:rsid w:val="00E37370"/>
    <w:rsid w:val="00E40B6C"/>
    <w:rsid w:val="00E412FB"/>
    <w:rsid w:val="00E41A89"/>
    <w:rsid w:val="00E41CCB"/>
    <w:rsid w:val="00E41FB0"/>
    <w:rsid w:val="00E421D6"/>
    <w:rsid w:val="00E42F93"/>
    <w:rsid w:val="00E4330E"/>
    <w:rsid w:val="00E43345"/>
    <w:rsid w:val="00E43927"/>
    <w:rsid w:val="00E43978"/>
    <w:rsid w:val="00E439FB"/>
    <w:rsid w:val="00E43E26"/>
    <w:rsid w:val="00E44ACB"/>
    <w:rsid w:val="00E44DAC"/>
    <w:rsid w:val="00E4523C"/>
    <w:rsid w:val="00E4599E"/>
    <w:rsid w:val="00E45D42"/>
    <w:rsid w:val="00E45F81"/>
    <w:rsid w:val="00E46ABB"/>
    <w:rsid w:val="00E47D5E"/>
    <w:rsid w:val="00E5032A"/>
    <w:rsid w:val="00E51D97"/>
    <w:rsid w:val="00E52587"/>
    <w:rsid w:val="00E52BED"/>
    <w:rsid w:val="00E52C6F"/>
    <w:rsid w:val="00E53421"/>
    <w:rsid w:val="00E53439"/>
    <w:rsid w:val="00E54411"/>
    <w:rsid w:val="00E5465E"/>
    <w:rsid w:val="00E5506F"/>
    <w:rsid w:val="00E55A19"/>
    <w:rsid w:val="00E56611"/>
    <w:rsid w:val="00E569F3"/>
    <w:rsid w:val="00E56BD8"/>
    <w:rsid w:val="00E56C1A"/>
    <w:rsid w:val="00E56CB5"/>
    <w:rsid w:val="00E56EF4"/>
    <w:rsid w:val="00E571FA"/>
    <w:rsid w:val="00E5780B"/>
    <w:rsid w:val="00E57A9C"/>
    <w:rsid w:val="00E57C80"/>
    <w:rsid w:val="00E57D34"/>
    <w:rsid w:val="00E6006B"/>
    <w:rsid w:val="00E60500"/>
    <w:rsid w:val="00E6094F"/>
    <w:rsid w:val="00E60F9C"/>
    <w:rsid w:val="00E61048"/>
    <w:rsid w:val="00E6122F"/>
    <w:rsid w:val="00E618F6"/>
    <w:rsid w:val="00E61D3A"/>
    <w:rsid w:val="00E62008"/>
    <w:rsid w:val="00E623BC"/>
    <w:rsid w:val="00E62553"/>
    <w:rsid w:val="00E62946"/>
    <w:rsid w:val="00E633A2"/>
    <w:rsid w:val="00E6362B"/>
    <w:rsid w:val="00E640F9"/>
    <w:rsid w:val="00E64438"/>
    <w:rsid w:val="00E66430"/>
    <w:rsid w:val="00E66506"/>
    <w:rsid w:val="00E6689A"/>
    <w:rsid w:val="00E66ABC"/>
    <w:rsid w:val="00E66AD1"/>
    <w:rsid w:val="00E67221"/>
    <w:rsid w:val="00E67AF5"/>
    <w:rsid w:val="00E701C2"/>
    <w:rsid w:val="00E70EAB"/>
    <w:rsid w:val="00E71061"/>
    <w:rsid w:val="00E71407"/>
    <w:rsid w:val="00E72256"/>
    <w:rsid w:val="00E7240D"/>
    <w:rsid w:val="00E728C9"/>
    <w:rsid w:val="00E72900"/>
    <w:rsid w:val="00E72B6B"/>
    <w:rsid w:val="00E72ECC"/>
    <w:rsid w:val="00E73F91"/>
    <w:rsid w:val="00E744C9"/>
    <w:rsid w:val="00E7498B"/>
    <w:rsid w:val="00E750C7"/>
    <w:rsid w:val="00E758AB"/>
    <w:rsid w:val="00E76834"/>
    <w:rsid w:val="00E7691E"/>
    <w:rsid w:val="00E7760C"/>
    <w:rsid w:val="00E77AA2"/>
    <w:rsid w:val="00E77E2D"/>
    <w:rsid w:val="00E801B3"/>
    <w:rsid w:val="00E808B9"/>
    <w:rsid w:val="00E80A0B"/>
    <w:rsid w:val="00E80A41"/>
    <w:rsid w:val="00E80DF6"/>
    <w:rsid w:val="00E81337"/>
    <w:rsid w:val="00E813B3"/>
    <w:rsid w:val="00E8179D"/>
    <w:rsid w:val="00E81A43"/>
    <w:rsid w:val="00E81C82"/>
    <w:rsid w:val="00E81E8F"/>
    <w:rsid w:val="00E825AD"/>
    <w:rsid w:val="00E82BC8"/>
    <w:rsid w:val="00E82EC2"/>
    <w:rsid w:val="00E83A83"/>
    <w:rsid w:val="00E84863"/>
    <w:rsid w:val="00E84C1C"/>
    <w:rsid w:val="00E84DB7"/>
    <w:rsid w:val="00E84F7E"/>
    <w:rsid w:val="00E8527F"/>
    <w:rsid w:val="00E85977"/>
    <w:rsid w:val="00E85EB3"/>
    <w:rsid w:val="00E86911"/>
    <w:rsid w:val="00E87D17"/>
    <w:rsid w:val="00E87F10"/>
    <w:rsid w:val="00E900E4"/>
    <w:rsid w:val="00E905D2"/>
    <w:rsid w:val="00E90F8D"/>
    <w:rsid w:val="00E917BB"/>
    <w:rsid w:val="00E9193F"/>
    <w:rsid w:val="00E920C7"/>
    <w:rsid w:val="00E9236A"/>
    <w:rsid w:val="00E92BBE"/>
    <w:rsid w:val="00E92D5E"/>
    <w:rsid w:val="00E92FB2"/>
    <w:rsid w:val="00E936E2"/>
    <w:rsid w:val="00E9389D"/>
    <w:rsid w:val="00E93D9F"/>
    <w:rsid w:val="00E93FDD"/>
    <w:rsid w:val="00E94713"/>
    <w:rsid w:val="00E9472C"/>
    <w:rsid w:val="00E94CE6"/>
    <w:rsid w:val="00E95254"/>
    <w:rsid w:val="00E95993"/>
    <w:rsid w:val="00E95CC4"/>
    <w:rsid w:val="00E967EF"/>
    <w:rsid w:val="00E96F53"/>
    <w:rsid w:val="00E974DB"/>
    <w:rsid w:val="00E9767E"/>
    <w:rsid w:val="00E97A48"/>
    <w:rsid w:val="00EA0092"/>
    <w:rsid w:val="00EA030D"/>
    <w:rsid w:val="00EA0677"/>
    <w:rsid w:val="00EA0683"/>
    <w:rsid w:val="00EA0809"/>
    <w:rsid w:val="00EA0A7E"/>
    <w:rsid w:val="00EA15FB"/>
    <w:rsid w:val="00EA1A82"/>
    <w:rsid w:val="00EA1BC4"/>
    <w:rsid w:val="00EA1F58"/>
    <w:rsid w:val="00EA1FBA"/>
    <w:rsid w:val="00EA3252"/>
    <w:rsid w:val="00EA32B9"/>
    <w:rsid w:val="00EA34E3"/>
    <w:rsid w:val="00EA3BF1"/>
    <w:rsid w:val="00EA4533"/>
    <w:rsid w:val="00EA4F1A"/>
    <w:rsid w:val="00EA5351"/>
    <w:rsid w:val="00EA55F9"/>
    <w:rsid w:val="00EA5F6D"/>
    <w:rsid w:val="00EA78E8"/>
    <w:rsid w:val="00EA7E91"/>
    <w:rsid w:val="00EB0FED"/>
    <w:rsid w:val="00EB1012"/>
    <w:rsid w:val="00EB104C"/>
    <w:rsid w:val="00EB18EF"/>
    <w:rsid w:val="00EB1B4C"/>
    <w:rsid w:val="00EB229A"/>
    <w:rsid w:val="00EB28EF"/>
    <w:rsid w:val="00EB2963"/>
    <w:rsid w:val="00EB2EBB"/>
    <w:rsid w:val="00EB3598"/>
    <w:rsid w:val="00EB3A50"/>
    <w:rsid w:val="00EB5065"/>
    <w:rsid w:val="00EB5371"/>
    <w:rsid w:val="00EB5CEB"/>
    <w:rsid w:val="00EB6B9A"/>
    <w:rsid w:val="00EB7264"/>
    <w:rsid w:val="00EB730E"/>
    <w:rsid w:val="00EB76EE"/>
    <w:rsid w:val="00EC076E"/>
    <w:rsid w:val="00EC135F"/>
    <w:rsid w:val="00EC1D85"/>
    <w:rsid w:val="00EC1F66"/>
    <w:rsid w:val="00EC26FD"/>
    <w:rsid w:val="00EC277E"/>
    <w:rsid w:val="00EC2D08"/>
    <w:rsid w:val="00EC40AB"/>
    <w:rsid w:val="00EC41B0"/>
    <w:rsid w:val="00EC46FC"/>
    <w:rsid w:val="00EC4AF7"/>
    <w:rsid w:val="00EC4C99"/>
    <w:rsid w:val="00EC50AF"/>
    <w:rsid w:val="00EC522A"/>
    <w:rsid w:val="00EC56A9"/>
    <w:rsid w:val="00EC6D54"/>
    <w:rsid w:val="00EC6E24"/>
    <w:rsid w:val="00EC738D"/>
    <w:rsid w:val="00EC774F"/>
    <w:rsid w:val="00ED097A"/>
    <w:rsid w:val="00ED0CBA"/>
    <w:rsid w:val="00ED0F6B"/>
    <w:rsid w:val="00ED14BD"/>
    <w:rsid w:val="00ED1664"/>
    <w:rsid w:val="00ED17F0"/>
    <w:rsid w:val="00ED1FCA"/>
    <w:rsid w:val="00ED2014"/>
    <w:rsid w:val="00ED265C"/>
    <w:rsid w:val="00ED2E9C"/>
    <w:rsid w:val="00ED336C"/>
    <w:rsid w:val="00ED3500"/>
    <w:rsid w:val="00ED42B1"/>
    <w:rsid w:val="00ED4AA7"/>
    <w:rsid w:val="00ED6301"/>
    <w:rsid w:val="00ED69EB"/>
    <w:rsid w:val="00ED71C7"/>
    <w:rsid w:val="00ED7330"/>
    <w:rsid w:val="00ED747B"/>
    <w:rsid w:val="00ED799A"/>
    <w:rsid w:val="00EE0732"/>
    <w:rsid w:val="00EE0E9E"/>
    <w:rsid w:val="00EE18E0"/>
    <w:rsid w:val="00EE1B58"/>
    <w:rsid w:val="00EE2021"/>
    <w:rsid w:val="00EE2A67"/>
    <w:rsid w:val="00EE2AA5"/>
    <w:rsid w:val="00EE32D8"/>
    <w:rsid w:val="00EE377E"/>
    <w:rsid w:val="00EE3A8F"/>
    <w:rsid w:val="00EE3EA5"/>
    <w:rsid w:val="00EE4296"/>
    <w:rsid w:val="00EE4626"/>
    <w:rsid w:val="00EE4AAF"/>
    <w:rsid w:val="00EE502D"/>
    <w:rsid w:val="00EE554F"/>
    <w:rsid w:val="00EE55E3"/>
    <w:rsid w:val="00EE5F1C"/>
    <w:rsid w:val="00EE7436"/>
    <w:rsid w:val="00EE7675"/>
    <w:rsid w:val="00EF0621"/>
    <w:rsid w:val="00EF088E"/>
    <w:rsid w:val="00EF0CDA"/>
    <w:rsid w:val="00EF1F5C"/>
    <w:rsid w:val="00EF211A"/>
    <w:rsid w:val="00EF2F66"/>
    <w:rsid w:val="00EF3552"/>
    <w:rsid w:val="00EF3F00"/>
    <w:rsid w:val="00EF4000"/>
    <w:rsid w:val="00EF41A5"/>
    <w:rsid w:val="00EF462F"/>
    <w:rsid w:val="00EF5C58"/>
    <w:rsid w:val="00EF5E02"/>
    <w:rsid w:val="00EF6EBF"/>
    <w:rsid w:val="00EF774E"/>
    <w:rsid w:val="00F00570"/>
    <w:rsid w:val="00F00DB1"/>
    <w:rsid w:val="00F00E0C"/>
    <w:rsid w:val="00F02913"/>
    <w:rsid w:val="00F0372C"/>
    <w:rsid w:val="00F03A61"/>
    <w:rsid w:val="00F03C14"/>
    <w:rsid w:val="00F03CCA"/>
    <w:rsid w:val="00F04C64"/>
    <w:rsid w:val="00F04D3B"/>
    <w:rsid w:val="00F0573C"/>
    <w:rsid w:val="00F06131"/>
    <w:rsid w:val="00F064D1"/>
    <w:rsid w:val="00F06BC4"/>
    <w:rsid w:val="00F07117"/>
    <w:rsid w:val="00F07562"/>
    <w:rsid w:val="00F1001E"/>
    <w:rsid w:val="00F10236"/>
    <w:rsid w:val="00F109A1"/>
    <w:rsid w:val="00F10D9E"/>
    <w:rsid w:val="00F1259D"/>
    <w:rsid w:val="00F1312A"/>
    <w:rsid w:val="00F13A2E"/>
    <w:rsid w:val="00F13DF6"/>
    <w:rsid w:val="00F13E26"/>
    <w:rsid w:val="00F147DB"/>
    <w:rsid w:val="00F14931"/>
    <w:rsid w:val="00F16125"/>
    <w:rsid w:val="00F16886"/>
    <w:rsid w:val="00F16F69"/>
    <w:rsid w:val="00F173B8"/>
    <w:rsid w:val="00F17FF7"/>
    <w:rsid w:val="00F203AD"/>
    <w:rsid w:val="00F20F62"/>
    <w:rsid w:val="00F20FF7"/>
    <w:rsid w:val="00F213BE"/>
    <w:rsid w:val="00F21685"/>
    <w:rsid w:val="00F219E6"/>
    <w:rsid w:val="00F23643"/>
    <w:rsid w:val="00F23757"/>
    <w:rsid w:val="00F23822"/>
    <w:rsid w:val="00F23904"/>
    <w:rsid w:val="00F23CD4"/>
    <w:rsid w:val="00F23E6D"/>
    <w:rsid w:val="00F23EE0"/>
    <w:rsid w:val="00F24943"/>
    <w:rsid w:val="00F24A80"/>
    <w:rsid w:val="00F24BB1"/>
    <w:rsid w:val="00F24D24"/>
    <w:rsid w:val="00F25B38"/>
    <w:rsid w:val="00F25C90"/>
    <w:rsid w:val="00F25ECB"/>
    <w:rsid w:val="00F2661C"/>
    <w:rsid w:val="00F269BC"/>
    <w:rsid w:val="00F26D41"/>
    <w:rsid w:val="00F27A18"/>
    <w:rsid w:val="00F27AE0"/>
    <w:rsid w:val="00F305FD"/>
    <w:rsid w:val="00F30710"/>
    <w:rsid w:val="00F30AFC"/>
    <w:rsid w:val="00F30BF1"/>
    <w:rsid w:val="00F3229C"/>
    <w:rsid w:val="00F335D3"/>
    <w:rsid w:val="00F33D47"/>
    <w:rsid w:val="00F33DE7"/>
    <w:rsid w:val="00F33E02"/>
    <w:rsid w:val="00F33FC6"/>
    <w:rsid w:val="00F34284"/>
    <w:rsid w:val="00F34449"/>
    <w:rsid w:val="00F344DA"/>
    <w:rsid w:val="00F348F4"/>
    <w:rsid w:val="00F34D80"/>
    <w:rsid w:val="00F34DCC"/>
    <w:rsid w:val="00F356CC"/>
    <w:rsid w:val="00F35F33"/>
    <w:rsid w:val="00F36246"/>
    <w:rsid w:val="00F365A8"/>
    <w:rsid w:val="00F369C8"/>
    <w:rsid w:val="00F36C0B"/>
    <w:rsid w:val="00F36C1A"/>
    <w:rsid w:val="00F36C53"/>
    <w:rsid w:val="00F41692"/>
    <w:rsid w:val="00F41BB1"/>
    <w:rsid w:val="00F41F7C"/>
    <w:rsid w:val="00F42EA9"/>
    <w:rsid w:val="00F4323E"/>
    <w:rsid w:val="00F4382B"/>
    <w:rsid w:val="00F44220"/>
    <w:rsid w:val="00F4555E"/>
    <w:rsid w:val="00F45E3C"/>
    <w:rsid w:val="00F47A1B"/>
    <w:rsid w:val="00F47B44"/>
    <w:rsid w:val="00F47BDD"/>
    <w:rsid w:val="00F47C22"/>
    <w:rsid w:val="00F47FDA"/>
    <w:rsid w:val="00F5056D"/>
    <w:rsid w:val="00F5062F"/>
    <w:rsid w:val="00F515DB"/>
    <w:rsid w:val="00F517EB"/>
    <w:rsid w:val="00F5182B"/>
    <w:rsid w:val="00F51C0E"/>
    <w:rsid w:val="00F5241A"/>
    <w:rsid w:val="00F533E6"/>
    <w:rsid w:val="00F53545"/>
    <w:rsid w:val="00F53980"/>
    <w:rsid w:val="00F53F1D"/>
    <w:rsid w:val="00F53FBD"/>
    <w:rsid w:val="00F540CA"/>
    <w:rsid w:val="00F54175"/>
    <w:rsid w:val="00F5417C"/>
    <w:rsid w:val="00F54681"/>
    <w:rsid w:val="00F54A1B"/>
    <w:rsid w:val="00F54B5D"/>
    <w:rsid w:val="00F54EA3"/>
    <w:rsid w:val="00F54F85"/>
    <w:rsid w:val="00F552C5"/>
    <w:rsid w:val="00F5552B"/>
    <w:rsid w:val="00F55871"/>
    <w:rsid w:val="00F55F48"/>
    <w:rsid w:val="00F56498"/>
    <w:rsid w:val="00F569CC"/>
    <w:rsid w:val="00F56EED"/>
    <w:rsid w:val="00F57CD2"/>
    <w:rsid w:val="00F6142A"/>
    <w:rsid w:val="00F61496"/>
    <w:rsid w:val="00F618D2"/>
    <w:rsid w:val="00F6221F"/>
    <w:rsid w:val="00F626F6"/>
    <w:rsid w:val="00F62830"/>
    <w:rsid w:val="00F63E01"/>
    <w:rsid w:val="00F642DA"/>
    <w:rsid w:val="00F64737"/>
    <w:rsid w:val="00F64C03"/>
    <w:rsid w:val="00F64D8A"/>
    <w:rsid w:val="00F656CB"/>
    <w:rsid w:val="00F65A24"/>
    <w:rsid w:val="00F65C3B"/>
    <w:rsid w:val="00F665F9"/>
    <w:rsid w:val="00F66BAB"/>
    <w:rsid w:val="00F67D6E"/>
    <w:rsid w:val="00F70220"/>
    <w:rsid w:val="00F70993"/>
    <w:rsid w:val="00F70F41"/>
    <w:rsid w:val="00F718F4"/>
    <w:rsid w:val="00F71912"/>
    <w:rsid w:val="00F7192A"/>
    <w:rsid w:val="00F72352"/>
    <w:rsid w:val="00F72E78"/>
    <w:rsid w:val="00F739E5"/>
    <w:rsid w:val="00F7584B"/>
    <w:rsid w:val="00F75CD6"/>
    <w:rsid w:val="00F75DA9"/>
    <w:rsid w:val="00F76502"/>
    <w:rsid w:val="00F76531"/>
    <w:rsid w:val="00F76855"/>
    <w:rsid w:val="00F775EF"/>
    <w:rsid w:val="00F77693"/>
    <w:rsid w:val="00F77734"/>
    <w:rsid w:val="00F77AA8"/>
    <w:rsid w:val="00F8012E"/>
    <w:rsid w:val="00F80470"/>
    <w:rsid w:val="00F80516"/>
    <w:rsid w:val="00F80AE2"/>
    <w:rsid w:val="00F80BA6"/>
    <w:rsid w:val="00F80F84"/>
    <w:rsid w:val="00F81A89"/>
    <w:rsid w:val="00F82176"/>
    <w:rsid w:val="00F827CD"/>
    <w:rsid w:val="00F82FB1"/>
    <w:rsid w:val="00F8348D"/>
    <w:rsid w:val="00F834BA"/>
    <w:rsid w:val="00F83661"/>
    <w:rsid w:val="00F8381F"/>
    <w:rsid w:val="00F83881"/>
    <w:rsid w:val="00F83B8B"/>
    <w:rsid w:val="00F84093"/>
    <w:rsid w:val="00F847BD"/>
    <w:rsid w:val="00F84C60"/>
    <w:rsid w:val="00F84F3D"/>
    <w:rsid w:val="00F851FC"/>
    <w:rsid w:val="00F866E1"/>
    <w:rsid w:val="00F86EA8"/>
    <w:rsid w:val="00F86F59"/>
    <w:rsid w:val="00F8704A"/>
    <w:rsid w:val="00F87566"/>
    <w:rsid w:val="00F87872"/>
    <w:rsid w:val="00F9011C"/>
    <w:rsid w:val="00F90B7F"/>
    <w:rsid w:val="00F9127A"/>
    <w:rsid w:val="00F912C5"/>
    <w:rsid w:val="00F914A5"/>
    <w:rsid w:val="00F9150F"/>
    <w:rsid w:val="00F91C45"/>
    <w:rsid w:val="00F923DC"/>
    <w:rsid w:val="00F92709"/>
    <w:rsid w:val="00F92B09"/>
    <w:rsid w:val="00F92E6C"/>
    <w:rsid w:val="00F93229"/>
    <w:rsid w:val="00F936C4"/>
    <w:rsid w:val="00F9397F"/>
    <w:rsid w:val="00F93B9A"/>
    <w:rsid w:val="00F9416B"/>
    <w:rsid w:val="00F947BD"/>
    <w:rsid w:val="00F9482A"/>
    <w:rsid w:val="00F94980"/>
    <w:rsid w:val="00F950B5"/>
    <w:rsid w:val="00F95B56"/>
    <w:rsid w:val="00F960B5"/>
    <w:rsid w:val="00F962FA"/>
    <w:rsid w:val="00F9646D"/>
    <w:rsid w:val="00F967B0"/>
    <w:rsid w:val="00F96C9B"/>
    <w:rsid w:val="00F9724E"/>
    <w:rsid w:val="00F979AB"/>
    <w:rsid w:val="00FA0405"/>
    <w:rsid w:val="00FA0590"/>
    <w:rsid w:val="00FA0CEC"/>
    <w:rsid w:val="00FA0DBF"/>
    <w:rsid w:val="00FA0E96"/>
    <w:rsid w:val="00FA143F"/>
    <w:rsid w:val="00FA1953"/>
    <w:rsid w:val="00FA28F8"/>
    <w:rsid w:val="00FA29F5"/>
    <w:rsid w:val="00FA3A30"/>
    <w:rsid w:val="00FA4379"/>
    <w:rsid w:val="00FA45C0"/>
    <w:rsid w:val="00FA4AFD"/>
    <w:rsid w:val="00FA4C0D"/>
    <w:rsid w:val="00FA4EF0"/>
    <w:rsid w:val="00FA51FA"/>
    <w:rsid w:val="00FA5E58"/>
    <w:rsid w:val="00FA5F7A"/>
    <w:rsid w:val="00FA6392"/>
    <w:rsid w:val="00FA6D76"/>
    <w:rsid w:val="00FA6F78"/>
    <w:rsid w:val="00FA70FE"/>
    <w:rsid w:val="00FA7282"/>
    <w:rsid w:val="00FA76AD"/>
    <w:rsid w:val="00FB0092"/>
    <w:rsid w:val="00FB0B82"/>
    <w:rsid w:val="00FB14A1"/>
    <w:rsid w:val="00FB1C1E"/>
    <w:rsid w:val="00FB2662"/>
    <w:rsid w:val="00FB2AE7"/>
    <w:rsid w:val="00FB2D14"/>
    <w:rsid w:val="00FB388B"/>
    <w:rsid w:val="00FB3CF3"/>
    <w:rsid w:val="00FB3D22"/>
    <w:rsid w:val="00FB3E98"/>
    <w:rsid w:val="00FB4437"/>
    <w:rsid w:val="00FB45A5"/>
    <w:rsid w:val="00FB48EB"/>
    <w:rsid w:val="00FB5416"/>
    <w:rsid w:val="00FB55AA"/>
    <w:rsid w:val="00FB5CA4"/>
    <w:rsid w:val="00FB629C"/>
    <w:rsid w:val="00FB6345"/>
    <w:rsid w:val="00FB6471"/>
    <w:rsid w:val="00FB6554"/>
    <w:rsid w:val="00FB68A4"/>
    <w:rsid w:val="00FB6B36"/>
    <w:rsid w:val="00FB6C70"/>
    <w:rsid w:val="00FB6D49"/>
    <w:rsid w:val="00FB6D68"/>
    <w:rsid w:val="00FB759D"/>
    <w:rsid w:val="00FB7F7B"/>
    <w:rsid w:val="00FC0C15"/>
    <w:rsid w:val="00FC0C3C"/>
    <w:rsid w:val="00FC0DBF"/>
    <w:rsid w:val="00FC1087"/>
    <w:rsid w:val="00FC22ED"/>
    <w:rsid w:val="00FC24C2"/>
    <w:rsid w:val="00FC2A43"/>
    <w:rsid w:val="00FC2EBF"/>
    <w:rsid w:val="00FC31D5"/>
    <w:rsid w:val="00FC3CDA"/>
    <w:rsid w:val="00FC44A6"/>
    <w:rsid w:val="00FC520C"/>
    <w:rsid w:val="00FC5372"/>
    <w:rsid w:val="00FC5560"/>
    <w:rsid w:val="00FC5743"/>
    <w:rsid w:val="00FC577C"/>
    <w:rsid w:val="00FC64AB"/>
    <w:rsid w:val="00FC6BD1"/>
    <w:rsid w:val="00FC78E2"/>
    <w:rsid w:val="00FD0061"/>
    <w:rsid w:val="00FD0258"/>
    <w:rsid w:val="00FD1371"/>
    <w:rsid w:val="00FD1F83"/>
    <w:rsid w:val="00FD2043"/>
    <w:rsid w:val="00FD236A"/>
    <w:rsid w:val="00FD2372"/>
    <w:rsid w:val="00FD24F6"/>
    <w:rsid w:val="00FD2C0C"/>
    <w:rsid w:val="00FD306D"/>
    <w:rsid w:val="00FD3EC1"/>
    <w:rsid w:val="00FD4128"/>
    <w:rsid w:val="00FD4146"/>
    <w:rsid w:val="00FD41E5"/>
    <w:rsid w:val="00FD4A58"/>
    <w:rsid w:val="00FD50D7"/>
    <w:rsid w:val="00FD5195"/>
    <w:rsid w:val="00FD55BF"/>
    <w:rsid w:val="00FD5B1C"/>
    <w:rsid w:val="00FD5B95"/>
    <w:rsid w:val="00FD61F5"/>
    <w:rsid w:val="00FD6754"/>
    <w:rsid w:val="00FD6B5D"/>
    <w:rsid w:val="00FD705E"/>
    <w:rsid w:val="00FD7303"/>
    <w:rsid w:val="00FD737D"/>
    <w:rsid w:val="00FD74DB"/>
    <w:rsid w:val="00FD7CF6"/>
    <w:rsid w:val="00FE00F1"/>
    <w:rsid w:val="00FE0CD8"/>
    <w:rsid w:val="00FE0D26"/>
    <w:rsid w:val="00FE0F8B"/>
    <w:rsid w:val="00FE109F"/>
    <w:rsid w:val="00FE1117"/>
    <w:rsid w:val="00FE1C45"/>
    <w:rsid w:val="00FE1C6D"/>
    <w:rsid w:val="00FE2035"/>
    <w:rsid w:val="00FE2920"/>
    <w:rsid w:val="00FE3060"/>
    <w:rsid w:val="00FE3444"/>
    <w:rsid w:val="00FE36F3"/>
    <w:rsid w:val="00FE3858"/>
    <w:rsid w:val="00FE3919"/>
    <w:rsid w:val="00FE4A9C"/>
    <w:rsid w:val="00FE5A6C"/>
    <w:rsid w:val="00FE5B5A"/>
    <w:rsid w:val="00FE6538"/>
    <w:rsid w:val="00FE6BB1"/>
    <w:rsid w:val="00FE6D62"/>
    <w:rsid w:val="00FE71EA"/>
    <w:rsid w:val="00FE742D"/>
    <w:rsid w:val="00FE77DF"/>
    <w:rsid w:val="00FE7AAA"/>
    <w:rsid w:val="00FF060E"/>
    <w:rsid w:val="00FF0758"/>
    <w:rsid w:val="00FF0CB9"/>
    <w:rsid w:val="00FF0E08"/>
    <w:rsid w:val="00FF19E0"/>
    <w:rsid w:val="00FF1F04"/>
    <w:rsid w:val="00FF2125"/>
    <w:rsid w:val="00FF2745"/>
    <w:rsid w:val="00FF3287"/>
    <w:rsid w:val="00FF33E0"/>
    <w:rsid w:val="00FF3559"/>
    <w:rsid w:val="00FF4E2F"/>
    <w:rsid w:val="00FF5141"/>
    <w:rsid w:val="00FF54E2"/>
    <w:rsid w:val="00FF69D1"/>
    <w:rsid w:val="00FF740E"/>
    <w:rsid w:val="00FF75EC"/>
    <w:rsid w:val="00FF7C8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859A336-7086-4A0C-AEC4-C5DC248F7F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37FC"/>
    <w:pPr>
      <w:widowControl w:val="0"/>
      <w:bidi/>
      <w:spacing w:after="0" w:line="240" w:lineRule="auto"/>
      <w:jc w:val="lowKashida"/>
    </w:pPr>
    <w:rPr>
      <w:rFonts w:cs="IRNazanin"/>
      <w:szCs w:val="28"/>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F7584B"/>
    <w:pPr>
      <w:widowControl/>
      <w:jc w:val="both"/>
    </w:pPr>
    <w:rPr>
      <w:rFonts w:ascii="Traditional Arabic" w:hAnsi="Times New Roman" w:cs="Traditional Arabic"/>
      <w:sz w:val="20"/>
      <w:szCs w:val="20"/>
      <w:lang w:bidi="ar-SA"/>
    </w:rPr>
  </w:style>
  <w:style w:type="character" w:customStyle="1" w:styleId="FootnoteTextChar">
    <w:name w:val="Footnote Text Char"/>
    <w:basedOn w:val="DefaultParagraphFont"/>
    <w:link w:val="FootnoteText"/>
    <w:uiPriority w:val="99"/>
    <w:semiHidden/>
    <w:rsid w:val="00F7584B"/>
    <w:rPr>
      <w:rFonts w:ascii="Traditional Arabic" w:hAnsi="Times New Roman" w:cs="Traditional Arabic"/>
      <w:sz w:val="20"/>
      <w:szCs w:val="20"/>
    </w:rPr>
  </w:style>
  <w:style w:type="character" w:styleId="FootnoteReference">
    <w:name w:val="footnote reference"/>
    <w:basedOn w:val="DefaultParagraphFont"/>
    <w:uiPriority w:val="99"/>
    <w:semiHidden/>
    <w:unhideWhenUsed/>
    <w:rsid w:val="00F7584B"/>
    <w:rPr>
      <w:vertAlign w:val="superscript"/>
    </w:rPr>
  </w:style>
  <w:style w:type="paragraph" w:styleId="NormalWeb">
    <w:name w:val="Normal (Web)"/>
    <w:basedOn w:val="Normal"/>
    <w:uiPriority w:val="99"/>
    <w:unhideWhenUsed/>
    <w:rsid w:val="00F7584B"/>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Header">
    <w:name w:val="header"/>
    <w:basedOn w:val="Normal"/>
    <w:link w:val="HeaderChar"/>
    <w:uiPriority w:val="99"/>
    <w:unhideWhenUsed/>
    <w:rsid w:val="000C708E"/>
    <w:pPr>
      <w:tabs>
        <w:tab w:val="center" w:pos="4680"/>
        <w:tab w:val="right" w:pos="9360"/>
      </w:tabs>
    </w:pPr>
  </w:style>
  <w:style w:type="character" w:customStyle="1" w:styleId="HeaderChar">
    <w:name w:val="Header Char"/>
    <w:basedOn w:val="DefaultParagraphFont"/>
    <w:link w:val="Header"/>
    <w:uiPriority w:val="99"/>
    <w:rsid w:val="000C708E"/>
    <w:rPr>
      <w:rFonts w:cs="IRNazanin"/>
      <w:szCs w:val="28"/>
      <w:lang w:bidi="fa-IR"/>
    </w:rPr>
  </w:style>
  <w:style w:type="paragraph" w:styleId="Footer">
    <w:name w:val="footer"/>
    <w:basedOn w:val="Normal"/>
    <w:link w:val="FooterChar"/>
    <w:uiPriority w:val="99"/>
    <w:unhideWhenUsed/>
    <w:rsid w:val="000C708E"/>
    <w:pPr>
      <w:tabs>
        <w:tab w:val="center" w:pos="4680"/>
        <w:tab w:val="right" w:pos="9360"/>
      </w:tabs>
    </w:pPr>
  </w:style>
  <w:style w:type="character" w:customStyle="1" w:styleId="FooterChar">
    <w:name w:val="Footer Char"/>
    <w:basedOn w:val="DefaultParagraphFont"/>
    <w:link w:val="Footer"/>
    <w:uiPriority w:val="99"/>
    <w:rsid w:val="000C708E"/>
    <w:rPr>
      <w:rFonts w:cs="IRNazanin"/>
      <w:szCs w:val="28"/>
      <w:lang w:bidi="fa-IR"/>
    </w:rPr>
  </w:style>
  <w:style w:type="character" w:styleId="PageNumber">
    <w:name w:val="page number"/>
    <w:basedOn w:val="DefaultParagraphFont"/>
    <w:uiPriority w:val="99"/>
    <w:semiHidden/>
    <w:unhideWhenUsed/>
    <w:rsid w:val="000C708E"/>
  </w:style>
  <w:style w:type="paragraph" w:styleId="PlainText">
    <w:name w:val="Plain Text"/>
    <w:basedOn w:val="Normal"/>
    <w:link w:val="PlainTextChar"/>
    <w:rsid w:val="00194D8C"/>
    <w:pPr>
      <w:widowControl/>
      <w:bidi w:val="0"/>
      <w:jc w:val="left"/>
    </w:pPr>
    <w:rPr>
      <w:rFonts w:ascii="Courier New" w:eastAsia="Times New Roman" w:hAnsi="Courier New" w:cs="Courier New"/>
      <w:sz w:val="20"/>
      <w:szCs w:val="20"/>
      <w:lang w:bidi="ar-SA"/>
    </w:rPr>
  </w:style>
  <w:style w:type="character" w:customStyle="1" w:styleId="PlainTextChar">
    <w:name w:val="Plain Text Char"/>
    <w:basedOn w:val="DefaultParagraphFont"/>
    <w:link w:val="PlainText"/>
    <w:rsid w:val="00194D8C"/>
    <w:rPr>
      <w:rFonts w:ascii="Courier New" w:eastAsia="Times New Roman" w:hAnsi="Courier New" w:cs="Courier New"/>
      <w:sz w:val="20"/>
      <w:szCs w:val="20"/>
    </w:rPr>
  </w:style>
  <w:style w:type="table" w:styleId="TableGrid">
    <w:name w:val="Table Grid"/>
    <w:basedOn w:val="TableNormal"/>
    <w:uiPriority w:val="59"/>
    <w:rsid w:val="00A648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0708">
      <w:bodyDiv w:val="1"/>
      <w:marLeft w:val="0"/>
      <w:marRight w:val="0"/>
      <w:marTop w:val="0"/>
      <w:marBottom w:val="0"/>
      <w:divBdr>
        <w:top w:val="none" w:sz="0" w:space="0" w:color="auto"/>
        <w:left w:val="none" w:sz="0" w:space="0" w:color="auto"/>
        <w:bottom w:val="none" w:sz="0" w:space="0" w:color="auto"/>
        <w:right w:val="none" w:sz="0" w:space="0" w:color="auto"/>
      </w:divBdr>
    </w:div>
    <w:div w:id="4983554">
      <w:bodyDiv w:val="1"/>
      <w:marLeft w:val="0"/>
      <w:marRight w:val="0"/>
      <w:marTop w:val="0"/>
      <w:marBottom w:val="0"/>
      <w:divBdr>
        <w:top w:val="none" w:sz="0" w:space="0" w:color="auto"/>
        <w:left w:val="none" w:sz="0" w:space="0" w:color="auto"/>
        <w:bottom w:val="none" w:sz="0" w:space="0" w:color="auto"/>
        <w:right w:val="none" w:sz="0" w:space="0" w:color="auto"/>
      </w:divBdr>
    </w:div>
    <w:div w:id="4987725">
      <w:bodyDiv w:val="1"/>
      <w:marLeft w:val="0"/>
      <w:marRight w:val="0"/>
      <w:marTop w:val="0"/>
      <w:marBottom w:val="0"/>
      <w:divBdr>
        <w:top w:val="none" w:sz="0" w:space="0" w:color="auto"/>
        <w:left w:val="none" w:sz="0" w:space="0" w:color="auto"/>
        <w:bottom w:val="none" w:sz="0" w:space="0" w:color="auto"/>
        <w:right w:val="none" w:sz="0" w:space="0" w:color="auto"/>
      </w:divBdr>
    </w:div>
    <w:div w:id="13852236">
      <w:bodyDiv w:val="1"/>
      <w:marLeft w:val="0"/>
      <w:marRight w:val="0"/>
      <w:marTop w:val="0"/>
      <w:marBottom w:val="0"/>
      <w:divBdr>
        <w:top w:val="none" w:sz="0" w:space="0" w:color="auto"/>
        <w:left w:val="none" w:sz="0" w:space="0" w:color="auto"/>
        <w:bottom w:val="none" w:sz="0" w:space="0" w:color="auto"/>
        <w:right w:val="none" w:sz="0" w:space="0" w:color="auto"/>
      </w:divBdr>
    </w:div>
    <w:div w:id="15887930">
      <w:bodyDiv w:val="1"/>
      <w:marLeft w:val="0"/>
      <w:marRight w:val="0"/>
      <w:marTop w:val="0"/>
      <w:marBottom w:val="0"/>
      <w:divBdr>
        <w:top w:val="none" w:sz="0" w:space="0" w:color="auto"/>
        <w:left w:val="none" w:sz="0" w:space="0" w:color="auto"/>
        <w:bottom w:val="none" w:sz="0" w:space="0" w:color="auto"/>
        <w:right w:val="none" w:sz="0" w:space="0" w:color="auto"/>
      </w:divBdr>
    </w:div>
    <w:div w:id="29914736">
      <w:bodyDiv w:val="1"/>
      <w:marLeft w:val="0"/>
      <w:marRight w:val="0"/>
      <w:marTop w:val="0"/>
      <w:marBottom w:val="0"/>
      <w:divBdr>
        <w:top w:val="none" w:sz="0" w:space="0" w:color="auto"/>
        <w:left w:val="none" w:sz="0" w:space="0" w:color="auto"/>
        <w:bottom w:val="none" w:sz="0" w:space="0" w:color="auto"/>
        <w:right w:val="none" w:sz="0" w:space="0" w:color="auto"/>
      </w:divBdr>
    </w:div>
    <w:div w:id="36051219">
      <w:bodyDiv w:val="1"/>
      <w:marLeft w:val="0"/>
      <w:marRight w:val="0"/>
      <w:marTop w:val="0"/>
      <w:marBottom w:val="0"/>
      <w:divBdr>
        <w:top w:val="none" w:sz="0" w:space="0" w:color="auto"/>
        <w:left w:val="none" w:sz="0" w:space="0" w:color="auto"/>
        <w:bottom w:val="none" w:sz="0" w:space="0" w:color="auto"/>
        <w:right w:val="none" w:sz="0" w:space="0" w:color="auto"/>
      </w:divBdr>
    </w:div>
    <w:div w:id="39402855">
      <w:bodyDiv w:val="1"/>
      <w:marLeft w:val="0"/>
      <w:marRight w:val="0"/>
      <w:marTop w:val="0"/>
      <w:marBottom w:val="0"/>
      <w:divBdr>
        <w:top w:val="none" w:sz="0" w:space="0" w:color="auto"/>
        <w:left w:val="none" w:sz="0" w:space="0" w:color="auto"/>
        <w:bottom w:val="none" w:sz="0" w:space="0" w:color="auto"/>
        <w:right w:val="none" w:sz="0" w:space="0" w:color="auto"/>
      </w:divBdr>
    </w:div>
    <w:div w:id="48576216">
      <w:bodyDiv w:val="1"/>
      <w:marLeft w:val="0"/>
      <w:marRight w:val="0"/>
      <w:marTop w:val="0"/>
      <w:marBottom w:val="0"/>
      <w:divBdr>
        <w:top w:val="none" w:sz="0" w:space="0" w:color="auto"/>
        <w:left w:val="none" w:sz="0" w:space="0" w:color="auto"/>
        <w:bottom w:val="none" w:sz="0" w:space="0" w:color="auto"/>
        <w:right w:val="none" w:sz="0" w:space="0" w:color="auto"/>
      </w:divBdr>
    </w:div>
    <w:div w:id="57869251">
      <w:bodyDiv w:val="1"/>
      <w:marLeft w:val="0"/>
      <w:marRight w:val="0"/>
      <w:marTop w:val="0"/>
      <w:marBottom w:val="0"/>
      <w:divBdr>
        <w:top w:val="none" w:sz="0" w:space="0" w:color="auto"/>
        <w:left w:val="none" w:sz="0" w:space="0" w:color="auto"/>
        <w:bottom w:val="none" w:sz="0" w:space="0" w:color="auto"/>
        <w:right w:val="none" w:sz="0" w:space="0" w:color="auto"/>
      </w:divBdr>
    </w:div>
    <w:div w:id="58751267">
      <w:bodyDiv w:val="1"/>
      <w:marLeft w:val="0"/>
      <w:marRight w:val="0"/>
      <w:marTop w:val="0"/>
      <w:marBottom w:val="0"/>
      <w:divBdr>
        <w:top w:val="none" w:sz="0" w:space="0" w:color="auto"/>
        <w:left w:val="none" w:sz="0" w:space="0" w:color="auto"/>
        <w:bottom w:val="none" w:sz="0" w:space="0" w:color="auto"/>
        <w:right w:val="none" w:sz="0" w:space="0" w:color="auto"/>
      </w:divBdr>
    </w:div>
    <w:div w:id="67384565">
      <w:bodyDiv w:val="1"/>
      <w:marLeft w:val="0"/>
      <w:marRight w:val="0"/>
      <w:marTop w:val="0"/>
      <w:marBottom w:val="0"/>
      <w:divBdr>
        <w:top w:val="none" w:sz="0" w:space="0" w:color="auto"/>
        <w:left w:val="none" w:sz="0" w:space="0" w:color="auto"/>
        <w:bottom w:val="none" w:sz="0" w:space="0" w:color="auto"/>
        <w:right w:val="none" w:sz="0" w:space="0" w:color="auto"/>
      </w:divBdr>
    </w:div>
    <w:div w:id="68500104">
      <w:bodyDiv w:val="1"/>
      <w:marLeft w:val="0"/>
      <w:marRight w:val="0"/>
      <w:marTop w:val="0"/>
      <w:marBottom w:val="0"/>
      <w:divBdr>
        <w:top w:val="none" w:sz="0" w:space="0" w:color="auto"/>
        <w:left w:val="none" w:sz="0" w:space="0" w:color="auto"/>
        <w:bottom w:val="none" w:sz="0" w:space="0" w:color="auto"/>
        <w:right w:val="none" w:sz="0" w:space="0" w:color="auto"/>
      </w:divBdr>
    </w:div>
    <w:div w:id="68894191">
      <w:bodyDiv w:val="1"/>
      <w:marLeft w:val="0"/>
      <w:marRight w:val="0"/>
      <w:marTop w:val="0"/>
      <w:marBottom w:val="0"/>
      <w:divBdr>
        <w:top w:val="none" w:sz="0" w:space="0" w:color="auto"/>
        <w:left w:val="none" w:sz="0" w:space="0" w:color="auto"/>
        <w:bottom w:val="none" w:sz="0" w:space="0" w:color="auto"/>
        <w:right w:val="none" w:sz="0" w:space="0" w:color="auto"/>
      </w:divBdr>
    </w:div>
    <w:div w:id="75709003">
      <w:bodyDiv w:val="1"/>
      <w:marLeft w:val="0"/>
      <w:marRight w:val="0"/>
      <w:marTop w:val="0"/>
      <w:marBottom w:val="0"/>
      <w:divBdr>
        <w:top w:val="none" w:sz="0" w:space="0" w:color="auto"/>
        <w:left w:val="none" w:sz="0" w:space="0" w:color="auto"/>
        <w:bottom w:val="none" w:sz="0" w:space="0" w:color="auto"/>
        <w:right w:val="none" w:sz="0" w:space="0" w:color="auto"/>
      </w:divBdr>
    </w:div>
    <w:div w:id="76244401">
      <w:bodyDiv w:val="1"/>
      <w:marLeft w:val="0"/>
      <w:marRight w:val="0"/>
      <w:marTop w:val="0"/>
      <w:marBottom w:val="0"/>
      <w:divBdr>
        <w:top w:val="none" w:sz="0" w:space="0" w:color="auto"/>
        <w:left w:val="none" w:sz="0" w:space="0" w:color="auto"/>
        <w:bottom w:val="none" w:sz="0" w:space="0" w:color="auto"/>
        <w:right w:val="none" w:sz="0" w:space="0" w:color="auto"/>
      </w:divBdr>
    </w:div>
    <w:div w:id="79910187">
      <w:bodyDiv w:val="1"/>
      <w:marLeft w:val="0"/>
      <w:marRight w:val="0"/>
      <w:marTop w:val="0"/>
      <w:marBottom w:val="0"/>
      <w:divBdr>
        <w:top w:val="none" w:sz="0" w:space="0" w:color="auto"/>
        <w:left w:val="none" w:sz="0" w:space="0" w:color="auto"/>
        <w:bottom w:val="none" w:sz="0" w:space="0" w:color="auto"/>
        <w:right w:val="none" w:sz="0" w:space="0" w:color="auto"/>
      </w:divBdr>
    </w:div>
    <w:div w:id="82533638">
      <w:bodyDiv w:val="1"/>
      <w:marLeft w:val="0"/>
      <w:marRight w:val="0"/>
      <w:marTop w:val="0"/>
      <w:marBottom w:val="0"/>
      <w:divBdr>
        <w:top w:val="none" w:sz="0" w:space="0" w:color="auto"/>
        <w:left w:val="none" w:sz="0" w:space="0" w:color="auto"/>
        <w:bottom w:val="none" w:sz="0" w:space="0" w:color="auto"/>
        <w:right w:val="none" w:sz="0" w:space="0" w:color="auto"/>
      </w:divBdr>
    </w:div>
    <w:div w:id="91633139">
      <w:bodyDiv w:val="1"/>
      <w:marLeft w:val="0"/>
      <w:marRight w:val="0"/>
      <w:marTop w:val="0"/>
      <w:marBottom w:val="0"/>
      <w:divBdr>
        <w:top w:val="none" w:sz="0" w:space="0" w:color="auto"/>
        <w:left w:val="none" w:sz="0" w:space="0" w:color="auto"/>
        <w:bottom w:val="none" w:sz="0" w:space="0" w:color="auto"/>
        <w:right w:val="none" w:sz="0" w:space="0" w:color="auto"/>
      </w:divBdr>
    </w:div>
    <w:div w:id="95179157">
      <w:bodyDiv w:val="1"/>
      <w:marLeft w:val="0"/>
      <w:marRight w:val="0"/>
      <w:marTop w:val="0"/>
      <w:marBottom w:val="0"/>
      <w:divBdr>
        <w:top w:val="none" w:sz="0" w:space="0" w:color="auto"/>
        <w:left w:val="none" w:sz="0" w:space="0" w:color="auto"/>
        <w:bottom w:val="none" w:sz="0" w:space="0" w:color="auto"/>
        <w:right w:val="none" w:sz="0" w:space="0" w:color="auto"/>
      </w:divBdr>
    </w:div>
    <w:div w:id="106900721">
      <w:bodyDiv w:val="1"/>
      <w:marLeft w:val="0"/>
      <w:marRight w:val="0"/>
      <w:marTop w:val="0"/>
      <w:marBottom w:val="0"/>
      <w:divBdr>
        <w:top w:val="none" w:sz="0" w:space="0" w:color="auto"/>
        <w:left w:val="none" w:sz="0" w:space="0" w:color="auto"/>
        <w:bottom w:val="none" w:sz="0" w:space="0" w:color="auto"/>
        <w:right w:val="none" w:sz="0" w:space="0" w:color="auto"/>
      </w:divBdr>
    </w:div>
    <w:div w:id="107044598">
      <w:bodyDiv w:val="1"/>
      <w:marLeft w:val="0"/>
      <w:marRight w:val="0"/>
      <w:marTop w:val="0"/>
      <w:marBottom w:val="0"/>
      <w:divBdr>
        <w:top w:val="none" w:sz="0" w:space="0" w:color="auto"/>
        <w:left w:val="none" w:sz="0" w:space="0" w:color="auto"/>
        <w:bottom w:val="none" w:sz="0" w:space="0" w:color="auto"/>
        <w:right w:val="none" w:sz="0" w:space="0" w:color="auto"/>
      </w:divBdr>
    </w:div>
    <w:div w:id="114450524">
      <w:bodyDiv w:val="1"/>
      <w:marLeft w:val="0"/>
      <w:marRight w:val="0"/>
      <w:marTop w:val="0"/>
      <w:marBottom w:val="0"/>
      <w:divBdr>
        <w:top w:val="none" w:sz="0" w:space="0" w:color="auto"/>
        <w:left w:val="none" w:sz="0" w:space="0" w:color="auto"/>
        <w:bottom w:val="none" w:sz="0" w:space="0" w:color="auto"/>
        <w:right w:val="none" w:sz="0" w:space="0" w:color="auto"/>
      </w:divBdr>
    </w:div>
    <w:div w:id="115296232">
      <w:bodyDiv w:val="1"/>
      <w:marLeft w:val="0"/>
      <w:marRight w:val="0"/>
      <w:marTop w:val="0"/>
      <w:marBottom w:val="0"/>
      <w:divBdr>
        <w:top w:val="none" w:sz="0" w:space="0" w:color="auto"/>
        <w:left w:val="none" w:sz="0" w:space="0" w:color="auto"/>
        <w:bottom w:val="none" w:sz="0" w:space="0" w:color="auto"/>
        <w:right w:val="none" w:sz="0" w:space="0" w:color="auto"/>
      </w:divBdr>
    </w:div>
    <w:div w:id="122038795">
      <w:bodyDiv w:val="1"/>
      <w:marLeft w:val="0"/>
      <w:marRight w:val="0"/>
      <w:marTop w:val="0"/>
      <w:marBottom w:val="0"/>
      <w:divBdr>
        <w:top w:val="none" w:sz="0" w:space="0" w:color="auto"/>
        <w:left w:val="none" w:sz="0" w:space="0" w:color="auto"/>
        <w:bottom w:val="none" w:sz="0" w:space="0" w:color="auto"/>
        <w:right w:val="none" w:sz="0" w:space="0" w:color="auto"/>
      </w:divBdr>
    </w:div>
    <w:div w:id="124203702">
      <w:bodyDiv w:val="1"/>
      <w:marLeft w:val="0"/>
      <w:marRight w:val="0"/>
      <w:marTop w:val="0"/>
      <w:marBottom w:val="0"/>
      <w:divBdr>
        <w:top w:val="none" w:sz="0" w:space="0" w:color="auto"/>
        <w:left w:val="none" w:sz="0" w:space="0" w:color="auto"/>
        <w:bottom w:val="none" w:sz="0" w:space="0" w:color="auto"/>
        <w:right w:val="none" w:sz="0" w:space="0" w:color="auto"/>
      </w:divBdr>
    </w:div>
    <w:div w:id="130562892">
      <w:bodyDiv w:val="1"/>
      <w:marLeft w:val="0"/>
      <w:marRight w:val="0"/>
      <w:marTop w:val="0"/>
      <w:marBottom w:val="0"/>
      <w:divBdr>
        <w:top w:val="none" w:sz="0" w:space="0" w:color="auto"/>
        <w:left w:val="none" w:sz="0" w:space="0" w:color="auto"/>
        <w:bottom w:val="none" w:sz="0" w:space="0" w:color="auto"/>
        <w:right w:val="none" w:sz="0" w:space="0" w:color="auto"/>
      </w:divBdr>
    </w:div>
    <w:div w:id="132332115">
      <w:bodyDiv w:val="1"/>
      <w:marLeft w:val="0"/>
      <w:marRight w:val="0"/>
      <w:marTop w:val="0"/>
      <w:marBottom w:val="0"/>
      <w:divBdr>
        <w:top w:val="none" w:sz="0" w:space="0" w:color="auto"/>
        <w:left w:val="none" w:sz="0" w:space="0" w:color="auto"/>
        <w:bottom w:val="none" w:sz="0" w:space="0" w:color="auto"/>
        <w:right w:val="none" w:sz="0" w:space="0" w:color="auto"/>
      </w:divBdr>
    </w:div>
    <w:div w:id="132452287">
      <w:bodyDiv w:val="1"/>
      <w:marLeft w:val="0"/>
      <w:marRight w:val="0"/>
      <w:marTop w:val="0"/>
      <w:marBottom w:val="0"/>
      <w:divBdr>
        <w:top w:val="none" w:sz="0" w:space="0" w:color="auto"/>
        <w:left w:val="none" w:sz="0" w:space="0" w:color="auto"/>
        <w:bottom w:val="none" w:sz="0" w:space="0" w:color="auto"/>
        <w:right w:val="none" w:sz="0" w:space="0" w:color="auto"/>
      </w:divBdr>
    </w:div>
    <w:div w:id="134568349">
      <w:bodyDiv w:val="1"/>
      <w:marLeft w:val="0"/>
      <w:marRight w:val="0"/>
      <w:marTop w:val="0"/>
      <w:marBottom w:val="0"/>
      <w:divBdr>
        <w:top w:val="none" w:sz="0" w:space="0" w:color="auto"/>
        <w:left w:val="none" w:sz="0" w:space="0" w:color="auto"/>
        <w:bottom w:val="none" w:sz="0" w:space="0" w:color="auto"/>
        <w:right w:val="none" w:sz="0" w:space="0" w:color="auto"/>
      </w:divBdr>
    </w:div>
    <w:div w:id="136074595">
      <w:bodyDiv w:val="1"/>
      <w:marLeft w:val="0"/>
      <w:marRight w:val="0"/>
      <w:marTop w:val="0"/>
      <w:marBottom w:val="0"/>
      <w:divBdr>
        <w:top w:val="none" w:sz="0" w:space="0" w:color="auto"/>
        <w:left w:val="none" w:sz="0" w:space="0" w:color="auto"/>
        <w:bottom w:val="none" w:sz="0" w:space="0" w:color="auto"/>
        <w:right w:val="none" w:sz="0" w:space="0" w:color="auto"/>
      </w:divBdr>
    </w:div>
    <w:div w:id="136845328">
      <w:bodyDiv w:val="1"/>
      <w:marLeft w:val="0"/>
      <w:marRight w:val="0"/>
      <w:marTop w:val="0"/>
      <w:marBottom w:val="0"/>
      <w:divBdr>
        <w:top w:val="none" w:sz="0" w:space="0" w:color="auto"/>
        <w:left w:val="none" w:sz="0" w:space="0" w:color="auto"/>
        <w:bottom w:val="none" w:sz="0" w:space="0" w:color="auto"/>
        <w:right w:val="none" w:sz="0" w:space="0" w:color="auto"/>
      </w:divBdr>
    </w:div>
    <w:div w:id="139470400">
      <w:bodyDiv w:val="1"/>
      <w:marLeft w:val="0"/>
      <w:marRight w:val="0"/>
      <w:marTop w:val="0"/>
      <w:marBottom w:val="0"/>
      <w:divBdr>
        <w:top w:val="none" w:sz="0" w:space="0" w:color="auto"/>
        <w:left w:val="none" w:sz="0" w:space="0" w:color="auto"/>
        <w:bottom w:val="none" w:sz="0" w:space="0" w:color="auto"/>
        <w:right w:val="none" w:sz="0" w:space="0" w:color="auto"/>
      </w:divBdr>
    </w:div>
    <w:div w:id="142160221">
      <w:bodyDiv w:val="1"/>
      <w:marLeft w:val="0"/>
      <w:marRight w:val="0"/>
      <w:marTop w:val="0"/>
      <w:marBottom w:val="0"/>
      <w:divBdr>
        <w:top w:val="none" w:sz="0" w:space="0" w:color="auto"/>
        <w:left w:val="none" w:sz="0" w:space="0" w:color="auto"/>
        <w:bottom w:val="none" w:sz="0" w:space="0" w:color="auto"/>
        <w:right w:val="none" w:sz="0" w:space="0" w:color="auto"/>
      </w:divBdr>
    </w:div>
    <w:div w:id="146869745">
      <w:bodyDiv w:val="1"/>
      <w:marLeft w:val="0"/>
      <w:marRight w:val="0"/>
      <w:marTop w:val="0"/>
      <w:marBottom w:val="0"/>
      <w:divBdr>
        <w:top w:val="none" w:sz="0" w:space="0" w:color="auto"/>
        <w:left w:val="none" w:sz="0" w:space="0" w:color="auto"/>
        <w:bottom w:val="none" w:sz="0" w:space="0" w:color="auto"/>
        <w:right w:val="none" w:sz="0" w:space="0" w:color="auto"/>
      </w:divBdr>
    </w:div>
    <w:div w:id="153188008">
      <w:bodyDiv w:val="1"/>
      <w:marLeft w:val="0"/>
      <w:marRight w:val="0"/>
      <w:marTop w:val="0"/>
      <w:marBottom w:val="0"/>
      <w:divBdr>
        <w:top w:val="none" w:sz="0" w:space="0" w:color="auto"/>
        <w:left w:val="none" w:sz="0" w:space="0" w:color="auto"/>
        <w:bottom w:val="none" w:sz="0" w:space="0" w:color="auto"/>
        <w:right w:val="none" w:sz="0" w:space="0" w:color="auto"/>
      </w:divBdr>
    </w:div>
    <w:div w:id="160439377">
      <w:bodyDiv w:val="1"/>
      <w:marLeft w:val="0"/>
      <w:marRight w:val="0"/>
      <w:marTop w:val="0"/>
      <w:marBottom w:val="0"/>
      <w:divBdr>
        <w:top w:val="none" w:sz="0" w:space="0" w:color="auto"/>
        <w:left w:val="none" w:sz="0" w:space="0" w:color="auto"/>
        <w:bottom w:val="none" w:sz="0" w:space="0" w:color="auto"/>
        <w:right w:val="none" w:sz="0" w:space="0" w:color="auto"/>
      </w:divBdr>
    </w:div>
    <w:div w:id="162745755">
      <w:bodyDiv w:val="1"/>
      <w:marLeft w:val="0"/>
      <w:marRight w:val="0"/>
      <w:marTop w:val="0"/>
      <w:marBottom w:val="0"/>
      <w:divBdr>
        <w:top w:val="none" w:sz="0" w:space="0" w:color="auto"/>
        <w:left w:val="none" w:sz="0" w:space="0" w:color="auto"/>
        <w:bottom w:val="none" w:sz="0" w:space="0" w:color="auto"/>
        <w:right w:val="none" w:sz="0" w:space="0" w:color="auto"/>
      </w:divBdr>
    </w:div>
    <w:div w:id="166988814">
      <w:bodyDiv w:val="1"/>
      <w:marLeft w:val="0"/>
      <w:marRight w:val="0"/>
      <w:marTop w:val="0"/>
      <w:marBottom w:val="0"/>
      <w:divBdr>
        <w:top w:val="none" w:sz="0" w:space="0" w:color="auto"/>
        <w:left w:val="none" w:sz="0" w:space="0" w:color="auto"/>
        <w:bottom w:val="none" w:sz="0" w:space="0" w:color="auto"/>
        <w:right w:val="none" w:sz="0" w:space="0" w:color="auto"/>
      </w:divBdr>
    </w:div>
    <w:div w:id="170685811">
      <w:bodyDiv w:val="1"/>
      <w:marLeft w:val="0"/>
      <w:marRight w:val="0"/>
      <w:marTop w:val="0"/>
      <w:marBottom w:val="0"/>
      <w:divBdr>
        <w:top w:val="none" w:sz="0" w:space="0" w:color="auto"/>
        <w:left w:val="none" w:sz="0" w:space="0" w:color="auto"/>
        <w:bottom w:val="none" w:sz="0" w:space="0" w:color="auto"/>
        <w:right w:val="none" w:sz="0" w:space="0" w:color="auto"/>
      </w:divBdr>
    </w:div>
    <w:div w:id="174148815">
      <w:bodyDiv w:val="1"/>
      <w:marLeft w:val="0"/>
      <w:marRight w:val="0"/>
      <w:marTop w:val="0"/>
      <w:marBottom w:val="0"/>
      <w:divBdr>
        <w:top w:val="none" w:sz="0" w:space="0" w:color="auto"/>
        <w:left w:val="none" w:sz="0" w:space="0" w:color="auto"/>
        <w:bottom w:val="none" w:sz="0" w:space="0" w:color="auto"/>
        <w:right w:val="none" w:sz="0" w:space="0" w:color="auto"/>
      </w:divBdr>
    </w:div>
    <w:div w:id="181019249">
      <w:bodyDiv w:val="1"/>
      <w:marLeft w:val="0"/>
      <w:marRight w:val="0"/>
      <w:marTop w:val="0"/>
      <w:marBottom w:val="0"/>
      <w:divBdr>
        <w:top w:val="none" w:sz="0" w:space="0" w:color="auto"/>
        <w:left w:val="none" w:sz="0" w:space="0" w:color="auto"/>
        <w:bottom w:val="none" w:sz="0" w:space="0" w:color="auto"/>
        <w:right w:val="none" w:sz="0" w:space="0" w:color="auto"/>
      </w:divBdr>
    </w:div>
    <w:div w:id="195313275">
      <w:bodyDiv w:val="1"/>
      <w:marLeft w:val="0"/>
      <w:marRight w:val="0"/>
      <w:marTop w:val="0"/>
      <w:marBottom w:val="0"/>
      <w:divBdr>
        <w:top w:val="none" w:sz="0" w:space="0" w:color="auto"/>
        <w:left w:val="none" w:sz="0" w:space="0" w:color="auto"/>
        <w:bottom w:val="none" w:sz="0" w:space="0" w:color="auto"/>
        <w:right w:val="none" w:sz="0" w:space="0" w:color="auto"/>
      </w:divBdr>
    </w:div>
    <w:div w:id="195430017">
      <w:bodyDiv w:val="1"/>
      <w:marLeft w:val="0"/>
      <w:marRight w:val="0"/>
      <w:marTop w:val="0"/>
      <w:marBottom w:val="0"/>
      <w:divBdr>
        <w:top w:val="none" w:sz="0" w:space="0" w:color="auto"/>
        <w:left w:val="none" w:sz="0" w:space="0" w:color="auto"/>
        <w:bottom w:val="none" w:sz="0" w:space="0" w:color="auto"/>
        <w:right w:val="none" w:sz="0" w:space="0" w:color="auto"/>
      </w:divBdr>
    </w:div>
    <w:div w:id="198202363">
      <w:bodyDiv w:val="1"/>
      <w:marLeft w:val="0"/>
      <w:marRight w:val="0"/>
      <w:marTop w:val="0"/>
      <w:marBottom w:val="0"/>
      <w:divBdr>
        <w:top w:val="none" w:sz="0" w:space="0" w:color="auto"/>
        <w:left w:val="none" w:sz="0" w:space="0" w:color="auto"/>
        <w:bottom w:val="none" w:sz="0" w:space="0" w:color="auto"/>
        <w:right w:val="none" w:sz="0" w:space="0" w:color="auto"/>
      </w:divBdr>
    </w:div>
    <w:div w:id="214775887">
      <w:bodyDiv w:val="1"/>
      <w:marLeft w:val="0"/>
      <w:marRight w:val="0"/>
      <w:marTop w:val="0"/>
      <w:marBottom w:val="0"/>
      <w:divBdr>
        <w:top w:val="none" w:sz="0" w:space="0" w:color="auto"/>
        <w:left w:val="none" w:sz="0" w:space="0" w:color="auto"/>
        <w:bottom w:val="none" w:sz="0" w:space="0" w:color="auto"/>
        <w:right w:val="none" w:sz="0" w:space="0" w:color="auto"/>
      </w:divBdr>
    </w:div>
    <w:div w:id="214970405">
      <w:bodyDiv w:val="1"/>
      <w:marLeft w:val="0"/>
      <w:marRight w:val="0"/>
      <w:marTop w:val="0"/>
      <w:marBottom w:val="0"/>
      <w:divBdr>
        <w:top w:val="none" w:sz="0" w:space="0" w:color="auto"/>
        <w:left w:val="none" w:sz="0" w:space="0" w:color="auto"/>
        <w:bottom w:val="none" w:sz="0" w:space="0" w:color="auto"/>
        <w:right w:val="none" w:sz="0" w:space="0" w:color="auto"/>
      </w:divBdr>
    </w:div>
    <w:div w:id="218637266">
      <w:bodyDiv w:val="1"/>
      <w:marLeft w:val="0"/>
      <w:marRight w:val="0"/>
      <w:marTop w:val="0"/>
      <w:marBottom w:val="0"/>
      <w:divBdr>
        <w:top w:val="none" w:sz="0" w:space="0" w:color="auto"/>
        <w:left w:val="none" w:sz="0" w:space="0" w:color="auto"/>
        <w:bottom w:val="none" w:sz="0" w:space="0" w:color="auto"/>
        <w:right w:val="none" w:sz="0" w:space="0" w:color="auto"/>
      </w:divBdr>
    </w:div>
    <w:div w:id="221252215">
      <w:bodyDiv w:val="1"/>
      <w:marLeft w:val="0"/>
      <w:marRight w:val="0"/>
      <w:marTop w:val="0"/>
      <w:marBottom w:val="0"/>
      <w:divBdr>
        <w:top w:val="none" w:sz="0" w:space="0" w:color="auto"/>
        <w:left w:val="none" w:sz="0" w:space="0" w:color="auto"/>
        <w:bottom w:val="none" w:sz="0" w:space="0" w:color="auto"/>
        <w:right w:val="none" w:sz="0" w:space="0" w:color="auto"/>
      </w:divBdr>
    </w:div>
    <w:div w:id="226458320">
      <w:bodyDiv w:val="1"/>
      <w:marLeft w:val="0"/>
      <w:marRight w:val="0"/>
      <w:marTop w:val="0"/>
      <w:marBottom w:val="0"/>
      <w:divBdr>
        <w:top w:val="none" w:sz="0" w:space="0" w:color="auto"/>
        <w:left w:val="none" w:sz="0" w:space="0" w:color="auto"/>
        <w:bottom w:val="none" w:sz="0" w:space="0" w:color="auto"/>
        <w:right w:val="none" w:sz="0" w:space="0" w:color="auto"/>
      </w:divBdr>
      <w:divsChild>
        <w:div w:id="49500901">
          <w:marLeft w:val="0"/>
          <w:marRight w:val="0"/>
          <w:marTop w:val="100"/>
          <w:marBottom w:val="300"/>
          <w:divBdr>
            <w:top w:val="none" w:sz="0" w:space="0" w:color="auto"/>
            <w:left w:val="none" w:sz="0" w:space="0" w:color="auto"/>
            <w:bottom w:val="none" w:sz="0" w:space="0" w:color="auto"/>
            <w:right w:val="none" w:sz="0" w:space="0" w:color="auto"/>
          </w:divBdr>
          <w:divsChild>
            <w:div w:id="1120881349">
              <w:marLeft w:val="0"/>
              <w:marRight w:val="0"/>
              <w:marTop w:val="0"/>
              <w:marBottom w:val="0"/>
              <w:divBdr>
                <w:top w:val="none" w:sz="0" w:space="0" w:color="auto"/>
                <w:left w:val="none" w:sz="0" w:space="0" w:color="auto"/>
                <w:bottom w:val="none" w:sz="0" w:space="0" w:color="auto"/>
                <w:right w:val="none" w:sz="0" w:space="0" w:color="auto"/>
              </w:divBdr>
            </w:div>
            <w:div w:id="1403486028">
              <w:marLeft w:val="0"/>
              <w:marRight w:val="0"/>
              <w:marTop w:val="0"/>
              <w:marBottom w:val="0"/>
              <w:divBdr>
                <w:top w:val="none" w:sz="0" w:space="0" w:color="auto"/>
                <w:left w:val="none" w:sz="0" w:space="0" w:color="auto"/>
                <w:bottom w:val="none" w:sz="0" w:space="0" w:color="auto"/>
                <w:right w:val="none" w:sz="0" w:space="0" w:color="auto"/>
              </w:divBdr>
            </w:div>
          </w:divsChild>
        </w:div>
        <w:div w:id="987247088">
          <w:marLeft w:val="0"/>
          <w:marRight w:val="0"/>
          <w:marTop w:val="100"/>
          <w:marBottom w:val="300"/>
          <w:divBdr>
            <w:top w:val="none" w:sz="0" w:space="0" w:color="auto"/>
            <w:left w:val="none" w:sz="0" w:space="0" w:color="auto"/>
            <w:bottom w:val="none" w:sz="0" w:space="0" w:color="auto"/>
            <w:right w:val="none" w:sz="0" w:space="0" w:color="auto"/>
          </w:divBdr>
          <w:divsChild>
            <w:div w:id="634338750">
              <w:marLeft w:val="0"/>
              <w:marRight w:val="0"/>
              <w:marTop w:val="0"/>
              <w:marBottom w:val="0"/>
              <w:divBdr>
                <w:top w:val="none" w:sz="0" w:space="0" w:color="auto"/>
                <w:left w:val="none" w:sz="0" w:space="0" w:color="auto"/>
                <w:bottom w:val="none" w:sz="0" w:space="0" w:color="auto"/>
                <w:right w:val="none" w:sz="0" w:space="0" w:color="auto"/>
              </w:divBdr>
            </w:div>
            <w:div w:id="1005208868">
              <w:marLeft w:val="0"/>
              <w:marRight w:val="0"/>
              <w:marTop w:val="0"/>
              <w:marBottom w:val="0"/>
              <w:divBdr>
                <w:top w:val="none" w:sz="0" w:space="0" w:color="auto"/>
                <w:left w:val="none" w:sz="0" w:space="0" w:color="auto"/>
                <w:bottom w:val="none" w:sz="0" w:space="0" w:color="auto"/>
                <w:right w:val="none" w:sz="0" w:space="0" w:color="auto"/>
              </w:divBdr>
            </w:div>
          </w:divsChild>
        </w:div>
        <w:div w:id="1384405578">
          <w:marLeft w:val="0"/>
          <w:marRight w:val="0"/>
          <w:marTop w:val="100"/>
          <w:marBottom w:val="300"/>
          <w:divBdr>
            <w:top w:val="none" w:sz="0" w:space="0" w:color="auto"/>
            <w:left w:val="none" w:sz="0" w:space="0" w:color="auto"/>
            <w:bottom w:val="none" w:sz="0" w:space="0" w:color="auto"/>
            <w:right w:val="none" w:sz="0" w:space="0" w:color="auto"/>
          </w:divBdr>
          <w:divsChild>
            <w:div w:id="739882">
              <w:marLeft w:val="0"/>
              <w:marRight w:val="0"/>
              <w:marTop w:val="0"/>
              <w:marBottom w:val="0"/>
              <w:divBdr>
                <w:top w:val="none" w:sz="0" w:space="0" w:color="auto"/>
                <w:left w:val="none" w:sz="0" w:space="0" w:color="auto"/>
                <w:bottom w:val="none" w:sz="0" w:space="0" w:color="auto"/>
                <w:right w:val="none" w:sz="0" w:space="0" w:color="auto"/>
              </w:divBdr>
            </w:div>
            <w:div w:id="1551267605">
              <w:marLeft w:val="0"/>
              <w:marRight w:val="0"/>
              <w:marTop w:val="0"/>
              <w:marBottom w:val="0"/>
              <w:divBdr>
                <w:top w:val="none" w:sz="0" w:space="0" w:color="auto"/>
                <w:left w:val="none" w:sz="0" w:space="0" w:color="auto"/>
                <w:bottom w:val="none" w:sz="0" w:space="0" w:color="auto"/>
                <w:right w:val="none" w:sz="0" w:space="0" w:color="auto"/>
              </w:divBdr>
            </w:div>
          </w:divsChild>
        </w:div>
        <w:div w:id="2115316863">
          <w:marLeft w:val="0"/>
          <w:marRight w:val="0"/>
          <w:marTop w:val="100"/>
          <w:marBottom w:val="300"/>
          <w:divBdr>
            <w:top w:val="none" w:sz="0" w:space="0" w:color="auto"/>
            <w:left w:val="none" w:sz="0" w:space="0" w:color="auto"/>
            <w:bottom w:val="none" w:sz="0" w:space="0" w:color="auto"/>
            <w:right w:val="none" w:sz="0" w:space="0" w:color="auto"/>
          </w:divBdr>
          <w:divsChild>
            <w:div w:id="716510690">
              <w:marLeft w:val="0"/>
              <w:marRight w:val="0"/>
              <w:marTop w:val="0"/>
              <w:marBottom w:val="0"/>
              <w:divBdr>
                <w:top w:val="none" w:sz="0" w:space="0" w:color="auto"/>
                <w:left w:val="none" w:sz="0" w:space="0" w:color="auto"/>
                <w:bottom w:val="none" w:sz="0" w:space="0" w:color="auto"/>
                <w:right w:val="none" w:sz="0" w:space="0" w:color="auto"/>
              </w:divBdr>
            </w:div>
            <w:div w:id="1501504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695598">
      <w:bodyDiv w:val="1"/>
      <w:marLeft w:val="0"/>
      <w:marRight w:val="0"/>
      <w:marTop w:val="0"/>
      <w:marBottom w:val="0"/>
      <w:divBdr>
        <w:top w:val="none" w:sz="0" w:space="0" w:color="auto"/>
        <w:left w:val="none" w:sz="0" w:space="0" w:color="auto"/>
        <w:bottom w:val="none" w:sz="0" w:space="0" w:color="auto"/>
        <w:right w:val="none" w:sz="0" w:space="0" w:color="auto"/>
      </w:divBdr>
    </w:div>
    <w:div w:id="239869855">
      <w:bodyDiv w:val="1"/>
      <w:marLeft w:val="0"/>
      <w:marRight w:val="0"/>
      <w:marTop w:val="0"/>
      <w:marBottom w:val="0"/>
      <w:divBdr>
        <w:top w:val="none" w:sz="0" w:space="0" w:color="auto"/>
        <w:left w:val="none" w:sz="0" w:space="0" w:color="auto"/>
        <w:bottom w:val="none" w:sz="0" w:space="0" w:color="auto"/>
        <w:right w:val="none" w:sz="0" w:space="0" w:color="auto"/>
      </w:divBdr>
    </w:div>
    <w:div w:id="250087838">
      <w:bodyDiv w:val="1"/>
      <w:marLeft w:val="0"/>
      <w:marRight w:val="0"/>
      <w:marTop w:val="0"/>
      <w:marBottom w:val="0"/>
      <w:divBdr>
        <w:top w:val="none" w:sz="0" w:space="0" w:color="auto"/>
        <w:left w:val="none" w:sz="0" w:space="0" w:color="auto"/>
        <w:bottom w:val="none" w:sz="0" w:space="0" w:color="auto"/>
        <w:right w:val="none" w:sz="0" w:space="0" w:color="auto"/>
      </w:divBdr>
    </w:div>
    <w:div w:id="257638031">
      <w:bodyDiv w:val="1"/>
      <w:marLeft w:val="0"/>
      <w:marRight w:val="0"/>
      <w:marTop w:val="0"/>
      <w:marBottom w:val="0"/>
      <w:divBdr>
        <w:top w:val="none" w:sz="0" w:space="0" w:color="auto"/>
        <w:left w:val="none" w:sz="0" w:space="0" w:color="auto"/>
        <w:bottom w:val="none" w:sz="0" w:space="0" w:color="auto"/>
        <w:right w:val="none" w:sz="0" w:space="0" w:color="auto"/>
      </w:divBdr>
    </w:div>
    <w:div w:id="260797119">
      <w:bodyDiv w:val="1"/>
      <w:marLeft w:val="0"/>
      <w:marRight w:val="0"/>
      <w:marTop w:val="0"/>
      <w:marBottom w:val="0"/>
      <w:divBdr>
        <w:top w:val="none" w:sz="0" w:space="0" w:color="auto"/>
        <w:left w:val="none" w:sz="0" w:space="0" w:color="auto"/>
        <w:bottom w:val="none" w:sz="0" w:space="0" w:color="auto"/>
        <w:right w:val="none" w:sz="0" w:space="0" w:color="auto"/>
      </w:divBdr>
    </w:div>
    <w:div w:id="262734527">
      <w:bodyDiv w:val="1"/>
      <w:marLeft w:val="0"/>
      <w:marRight w:val="0"/>
      <w:marTop w:val="0"/>
      <w:marBottom w:val="0"/>
      <w:divBdr>
        <w:top w:val="none" w:sz="0" w:space="0" w:color="auto"/>
        <w:left w:val="none" w:sz="0" w:space="0" w:color="auto"/>
        <w:bottom w:val="none" w:sz="0" w:space="0" w:color="auto"/>
        <w:right w:val="none" w:sz="0" w:space="0" w:color="auto"/>
      </w:divBdr>
    </w:div>
    <w:div w:id="275990122">
      <w:bodyDiv w:val="1"/>
      <w:marLeft w:val="0"/>
      <w:marRight w:val="0"/>
      <w:marTop w:val="0"/>
      <w:marBottom w:val="0"/>
      <w:divBdr>
        <w:top w:val="none" w:sz="0" w:space="0" w:color="auto"/>
        <w:left w:val="none" w:sz="0" w:space="0" w:color="auto"/>
        <w:bottom w:val="none" w:sz="0" w:space="0" w:color="auto"/>
        <w:right w:val="none" w:sz="0" w:space="0" w:color="auto"/>
      </w:divBdr>
    </w:div>
    <w:div w:id="278535744">
      <w:bodyDiv w:val="1"/>
      <w:marLeft w:val="0"/>
      <w:marRight w:val="0"/>
      <w:marTop w:val="0"/>
      <w:marBottom w:val="0"/>
      <w:divBdr>
        <w:top w:val="none" w:sz="0" w:space="0" w:color="auto"/>
        <w:left w:val="none" w:sz="0" w:space="0" w:color="auto"/>
        <w:bottom w:val="none" w:sz="0" w:space="0" w:color="auto"/>
        <w:right w:val="none" w:sz="0" w:space="0" w:color="auto"/>
      </w:divBdr>
    </w:div>
    <w:div w:id="279797098">
      <w:bodyDiv w:val="1"/>
      <w:marLeft w:val="0"/>
      <w:marRight w:val="0"/>
      <w:marTop w:val="0"/>
      <w:marBottom w:val="0"/>
      <w:divBdr>
        <w:top w:val="none" w:sz="0" w:space="0" w:color="auto"/>
        <w:left w:val="none" w:sz="0" w:space="0" w:color="auto"/>
        <w:bottom w:val="none" w:sz="0" w:space="0" w:color="auto"/>
        <w:right w:val="none" w:sz="0" w:space="0" w:color="auto"/>
      </w:divBdr>
    </w:div>
    <w:div w:id="279805940">
      <w:bodyDiv w:val="1"/>
      <w:marLeft w:val="0"/>
      <w:marRight w:val="0"/>
      <w:marTop w:val="0"/>
      <w:marBottom w:val="0"/>
      <w:divBdr>
        <w:top w:val="none" w:sz="0" w:space="0" w:color="auto"/>
        <w:left w:val="none" w:sz="0" w:space="0" w:color="auto"/>
        <w:bottom w:val="none" w:sz="0" w:space="0" w:color="auto"/>
        <w:right w:val="none" w:sz="0" w:space="0" w:color="auto"/>
      </w:divBdr>
    </w:div>
    <w:div w:id="280111059">
      <w:bodyDiv w:val="1"/>
      <w:marLeft w:val="0"/>
      <w:marRight w:val="0"/>
      <w:marTop w:val="0"/>
      <w:marBottom w:val="0"/>
      <w:divBdr>
        <w:top w:val="none" w:sz="0" w:space="0" w:color="auto"/>
        <w:left w:val="none" w:sz="0" w:space="0" w:color="auto"/>
        <w:bottom w:val="none" w:sz="0" w:space="0" w:color="auto"/>
        <w:right w:val="none" w:sz="0" w:space="0" w:color="auto"/>
      </w:divBdr>
    </w:div>
    <w:div w:id="284971418">
      <w:bodyDiv w:val="1"/>
      <w:marLeft w:val="0"/>
      <w:marRight w:val="0"/>
      <w:marTop w:val="0"/>
      <w:marBottom w:val="0"/>
      <w:divBdr>
        <w:top w:val="none" w:sz="0" w:space="0" w:color="auto"/>
        <w:left w:val="none" w:sz="0" w:space="0" w:color="auto"/>
        <w:bottom w:val="none" w:sz="0" w:space="0" w:color="auto"/>
        <w:right w:val="none" w:sz="0" w:space="0" w:color="auto"/>
      </w:divBdr>
    </w:div>
    <w:div w:id="287707426">
      <w:bodyDiv w:val="1"/>
      <w:marLeft w:val="0"/>
      <w:marRight w:val="0"/>
      <w:marTop w:val="0"/>
      <w:marBottom w:val="0"/>
      <w:divBdr>
        <w:top w:val="none" w:sz="0" w:space="0" w:color="auto"/>
        <w:left w:val="none" w:sz="0" w:space="0" w:color="auto"/>
        <w:bottom w:val="none" w:sz="0" w:space="0" w:color="auto"/>
        <w:right w:val="none" w:sz="0" w:space="0" w:color="auto"/>
      </w:divBdr>
    </w:div>
    <w:div w:id="292833978">
      <w:bodyDiv w:val="1"/>
      <w:marLeft w:val="0"/>
      <w:marRight w:val="0"/>
      <w:marTop w:val="0"/>
      <w:marBottom w:val="0"/>
      <w:divBdr>
        <w:top w:val="none" w:sz="0" w:space="0" w:color="auto"/>
        <w:left w:val="none" w:sz="0" w:space="0" w:color="auto"/>
        <w:bottom w:val="none" w:sz="0" w:space="0" w:color="auto"/>
        <w:right w:val="none" w:sz="0" w:space="0" w:color="auto"/>
      </w:divBdr>
    </w:div>
    <w:div w:id="301885556">
      <w:bodyDiv w:val="1"/>
      <w:marLeft w:val="0"/>
      <w:marRight w:val="0"/>
      <w:marTop w:val="0"/>
      <w:marBottom w:val="0"/>
      <w:divBdr>
        <w:top w:val="none" w:sz="0" w:space="0" w:color="auto"/>
        <w:left w:val="none" w:sz="0" w:space="0" w:color="auto"/>
        <w:bottom w:val="none" w:sz="0" w:space="0" w:color="auto"/>
        <w:right w:val="none" w:sz="0" w:space="0" w:color="auto"/>
      </w:divBdr>
    </w:div>
    <w:div w:id="305478717">
      <w:bodyDiv w:val="1"/>
      <w:marLeft w:val="0"/>
      <w:marRight w:val="0"/>
      <w:marTop w:val="0"/>
      <w:marBottom w:val="0"/>
      <w:divBdr>
        <w:top w:val="none" w:sz="0" w:space="0" w:color="auto"/>
        <w:left w:val="none" w:sz="0" w:space="0" w:color="auto"/>
        <w:bottom w:val="none" w:sz="0" w:space="0" w:color="auto"/>
        <w:right w:val="none" w:sz="0" w:space="0" w:color="auto"/>
      </w:divBdr>
    </w:div>
    <w:div w:id="321589716">
      <w:bodyDiv w:val="1"/>
      <w:marLeft w:val="0"/>
      <w:marRight w:val="0"/>
      <w:marTop w:val="0"/>
      <w:marBottom w:val="0"/>
      <w:divBdr>
        <w:top w:val="none" w:sz="0" w:space="0" w:color="auto"/>
        <w:left w:val="none" w:sz="0" w:space="0" w:color="auto"/>
        <w:bottom w:val="none" w:sz="0" w:space="0" w:color="auto"/>
        <w:right w:val="none" w:sz="0" w:space="0" w:color="auto"/>
      </w:divBdr>
    </w:div>
    <w:div w:id="335501106">
      <w:bodyDiv w:val="1"/>
      <w:marLeft w:val="0"/>
      <w:marRight w:val="0"/>
      <w:marTop w:val="0"/>
      <w:marBottom w:val="0"/>
      <w:divBdr>
        <w:top w:val="none" w:sz="0" w:space="0" w:color="auto"/>
        <w:left w:val="none" w:sz="0" w:space="0" w:color="auto"/>
        <w:bottom w:val="none" w:sz="0" w:space="0" w:color="auto"/>
        <w:right w:val="none" w:sz="0" w:space="0" w:color="auto"/>
      </w:divBdr>
    </w:div>
    <w:div w:id="341736674">
      <w:bodyDiv w:val="1"/>
      <w:marLeft w:val="0"/>
      <w:marRight w:val="0"/>
      <w:marTop w:val="0"/>
      <w:marBottom w:val="0"/>
      <w:divBdr>
        <w:top w:val="none" w:sz="0" w:space="0" w:color="auto"/>
        <w:left w:val="none" w:sz="0" w:space="0" w:color="auto"/>
        <w:bottom w:val="none" w:sz="0" w:space="0" w:color="auto"/>
        <w:right w:val="none" w:sz="0" w:space="0" w:color="auto"/>
      </w:divBdr>
    </w:div>
    <w:div w:id="343559546">
      <w:bodyDiv w:val="1"/>
      <w:marLeft w:val="0"/>
      <w:marRight w:val="0"/>
      <w:marTop w:val="0"/>
      <w:marBottom w:val="0"/>
      <w:divBdr>
        <w:top w:val="none" w:sz="0" w:space="0" w:color="auto"/>
        <w:left w:val="none" w:sz="0" w:space="0" w:color="auto"/>
        <w:bottom w:val="none" w:sz="0" w:space="0" w:color="auto"/>
        <w:right w:val="none" w:sz="0" w:space="0" w:color="auto"/>
      </w:divBdr>
    </w:div>
    <w:div w:id="345716236">
      <w:bodyDiv w:val="1"/>
      <w:marLeft w:val="0"/>
      <w:marRight w:val="0"/>
      <w:marTop w:val="0"/>
      <w:marBottom w:val="0"/>
      <w:divBdr>
        <w:top w:val="none" w:sz="0" w:space="0" w:color="auto"/>
        <w:left w:val="none" w:sz="0" w:space="0" w:color="auto"/>
        <w:bottom w:val="none" w:sz="0" w:space="0" w:color="auto"/>
        <w:right w:val="none" w:sz="0" w:space="0" w:color="auto"/>
      </w:divBdr>
    </w:div>
    <w:div w:id="348600378">
      <w:bodyDiv w:val="1"/>
      <w:marLeft w:val="0"/>
      <w:marRight w:val="0"/>
      <w:marTop w:val="0"/>
      <w:marBottom w:val="0"/>
      <w:divBdr>
        <w:top w:val="none" w:sz="0" w:space="0" w:color="auto"/>
        <w:left w:val="none" w:sz="0" w:space="0" w:color="auto"/>
        <w:bottom w:val="none" w:sz="0" w:space="0" w:color="auto"/>
        <w:right w:val="none" w:sz="0" w:space="0" w:color="auto"/>
      </w:divBdr>
    </w:div>
    <w:div w:id="348604533">
      <w:bodyDiv w:val="1"/>
      <w:marLeft w:val="0"/>
      <w:marRight w:val="0"/>
      <w:marTop w:val="0"/>
      <w:marBottom w:val="0"/>
      <w:divBdr>
        <w:top w:val="none" w:sz="0" w:space="0" w:color="auto"/>
        <w:left w:val="none" w:sz="0" w:space="0" w:color="auto"/>
        <w:bottom w:val="none" w:sz="0" w:space="0" w:color="auto"/>
        <w:right w:val="none" w:sz="0" w:space="0" w:color="auto"/>
      </w:divBdr>
    </w:div>
    <w:div w:id="353188156">
      <w:bodyDiv w:val="1"/>
      <w:marLeft w:val="0"/>
      <w:marRight w:val="0"/>
      <w:marTop w:val="0"/>
      <w:marBottom w:val="0"/>
      <w:divBdr>
        <w:top w:val="none" w:sz="0" w:space="0" w:color="auto"/>
        <w:left w:val="none" w:sz="0" w:space="0" w:color="auto"/>
        <w:bottom w:val="none" w:sz="0" w:space="0" w:color="auto"/>
        <w:right w:val="none" w:sz="0" w:space="0" w:color="auto"/>
      </w:divBdr>
    </w:div>
    <w:div w:id="355085933">
      <w:bodyDiv w:val="1"/>
      <w:marLeft w:val="0"/>
      <w:marRight w:val="0"/>
      <w:marTop w:val="0"/>
      <w:marBottom w:val="0"/>
      <w:divBdr>
        <w:top w:val="none" w:sz="0" w:space="0" w:color="auto"/>
        <w:left w:val="none" w:sz="0" w:space="0" w:color="auto"/>
        <w:bottom w:val="none" w:sz="0" w:space="0" w:color="auto"/>
        <w:right w:val="none" w:sz="0" w:space="0" w:color="auto"/>
      </w:divBdr>
    </w:div>
    <w:div w:id="369378525">
      <w:bodyDiv w:val="1"/>
      <w:marLeft w:val="0"/>
      <w:marRight w:val="0"/>
      <w:marTop w:val="0"/>
      <w:marBottom w:val="0"/>
      <w:divBdr>
        <w:top w:val="none" w:sz="0" w:space="0" w:color="auto"/>
        <w:left w:val="none" w:sz="0" w:space="0" w:color="auto"/>
        <w:bottom w:val="none" w:sz="0" w:space="0" w:color="auto"/>
        <w:right w:val="none" w:sz="0" w:space="0" w:color="auto"/>
      </w:divBdr>
    </w:div>
    <w:div w:id="371005297">
      <w:bodyDiv w:val="1"/>
      <w:marLeft w:val="0"/>
      <w:marRight w:val="0"/>
      <w:marTop w:val="0"/>
      <w:marBottom w:val="0"/>
      <w:divBdr>
        <w:top w:val="none" w:sz="0" w:space="0" w:color="auto"/>
        <w:left w:val="none" w:sz="0" w:space="0" w:color="auto"/>
        <w:bottom w:val="none" w:sz="0" w:space="0" w:color="auto"/>
        <w:right w:val="none" w:sz="0" w:space="0" w:color="auto"/>
      </w:divBdr>
    </w:div>
    <w:div w:id="373232919">
      <w:bodyDiv w:val="1"/>
      <w:marLeft w:val="0"/>
      <w:marRight w:val="0"/>
      <w:marTop w:val="0"/>
      <w:marBottom w:val="0"/>
      <w:divBdr>
        <w:top w:val="none" w:sz="0" w:space="0" w:color="auto"/>
        <w:left w:val="none" w:sz="0" w:space="0" w:color="auto"/>
        <w:bottom w:val="none" w:sz="0" w:space="0" w:color="auto"/>
        <w:right w:val="none" w:sz="0" w:space="0" w:color="auto"/>
      </w:divBdr>
    </w:div>
    <w:div w:id="381445443">
      <w:bodyDiv w:val="1"/>
      <w:marLeft w:val="0"/>
      <w:marRight w:val="0"/>
      <w:marTop w:val="0"/>
      <w:marBottom w:val="0"/>
      <w:divBdr>
        <w:top w:val="none" w:sz="0" w:space="0" w:color="auto"/>
        <w:left w:val="none" w:sz="0" w:space="0" w:color="auto"/>
        <w:bottom w:val="none" w:sz="0" w:space="0" w:color="auto"/>
        <w:right w:val="none" w:sz="0" w:space="0" w:color="auto"/>
      </w:divBdr>
    </w:div>
    <w:div w:id="381635503">
      <w:bodyDiv w:val="1"/>
      <w:marLeft w:val="0"/>
      <w:marRight w:val="0"/>
      <w:marTop w:val="0"/>
      <w:marBottom w:val="0"/>
      <w:divBdr>
        <w:top w:val="none" w:sz="0" w:space="0" w:color="auto"/>
        <w:left w:val="none" w:sz="0" w:space="0" w:color="auto"/>
        <w:bottom w:val="none" w:sz="0" w:space="0" w:color="auto"/>
        <w:right w:val="none" w:sz="0" w:space="0" w:color="auto"/>
      </w:divBdr>
    </w:div>
    <w:div w:id="392704358">
      <w:bodyDiv w:val="1"/>
      <w:marLeft w:val="0"/>
      <w:marRight w:val="0"/>
      <w:marTop w:val="0"/>
      <w:marBottom w:val="0"/>
      <w:divBdr>
        <w:top w:val="none" w:sz="0" w:space="0" w:color="auto"/>
        <w:left w:val="none" w:sz="0" w:space="0" w:color="auto"/>
        <w:bottom w:val="none" w:sz="0" w:space="0" w:color="auto"/>
        <w:right w:val="none" w:sz="0" w:space="0" w:color="auto"/>
      </w:divBdr>
    </w:div>
    <w:div w:id="392855238">
      <w:bodyDiv w:val="1"/>
      <w:marLeft w:val="0"/>
      <w:marRight w:val="0"/>
      <w:marTop w:val="0"/>
      <w:marBottom w:val="0"/>
      <w:divBdr>
        <w:top w:val="none" w:sz="0" w:space="0" w:color="auto"/>
        <w:left w:val="none" w:sz="0" w:space="0" w:color="auto"/>
        <w:bottom w:val="none" w:sz="0" w:space="0" w:color="auto"/>
        <w:right w:val="none" w:sz="0" w:space="0" w:color="auto"/>
      </w:divBdr>
    </w:div>
    <w:div w:id="402879000">
      <w:bodyDiv w:val="1"/>
      <w:marLeft w:val="0"/>
      <w:marRight w:val="0"/>
      <w:marTop w:val="0"/>
      <w:marBottom w:val="0"/>
      <w:divBdr>
        <w:top w:val="none" w:sz="0" w:space="0" w:color="auto"/>
        <w:left w:val="none" w:sz="0" w:space="0" w:color="auto"/>
        <w:bottom w:val="none" w:sz="0" w:space="0" w:color="auto"/>
        <w:right w:val="none" w:sz="0" w:space="0" w:color="auto"/>
      </w:divBdr>
    </w:div>
    <w:div w:id="414667684">
      <w:bodyDiv w:val="1"/>
      <w:marLeft w:val="0"/>
      <w:marRight w:val="0"/>
      <w:marTop w:val="0"/>
      <w:marBottom w:val="0"/>
      <w:divBdr>
        <w:top w:val="none" w:sz="0" w:space="0" w:color="auto"/>
        <w:left w:val="none" w:sz="0" w:space="0" w:color="auto"/>
        <w:bottom w:val="none" w:sz="0" w:space="0" w:color="auto"/>
        <w:right w:val="none" w:sz="0" w:space="0" w:color="auto"/>
      </w:divBdr>
    </w:div>
    <w:div w:id="416369002">
      <w:bodyDiv w:val="1"/>
      <w:marLeft w:val="0"/>
      <w:marRight w:val="0"/>
      <w:marTop w:val="0"/>
      <w:marBottom w:val="0"/>
      <w:divBdr>
        <w:top w:val="none" w:sz="0" w:space="0" w:color="auto"/>
        <w:left w:val="none" w:sz="0" w:space="0" w:color="auto"/>
        <w:bottom w:val="none" w:sz="0" w:space="0" w:color="auto"/>
        <w:right w:val="none" w:sz="0" w:space="0" w:color="auto"/>
      </w:divBdr>
    </w:div>
    <w:div w:id="433283959">
      <w:bodyDiv w:val="1"/>
      <w:marLeft w:val="0"/>
      <w:marRight w:val="0"/>
      <w:marTop w:val="0"/>
      <w:marBottom w:val="0"/>
      <w:divBdr>
        <w:top w:val="none" w:sz="0" w:space="0" w:color="auto"/>
        <w:left w:val="none" w:sz="0" w:space="0" w:color="auto"/>
        <w:bottom w:val="none" w:sz="0" w:space="0" w:color="auto"/>
        <w:right w:val="none" w:sz="0" w:space="0" w:color="auto"/>
      </w:divBdr>
    </w:div>
    <w:div w:id="433599866">
      <w:bodyDiv w:val="1"/>
      <w:marLeft w:val="0"/>
      <w:marRight w:val="0"/>
      <w:marTop w:val="0"/>
      <w:marBottom w:val="0"/>
      <w:divBdr>
        <w:top w:val="none" w:sz="0" w:space="0" w:color="auto"/>
        <w:left w:val="none" w:sz="0" w:space="0" w:color="auto"/>
        <w:bottom w:val="none" w:sz="0" w:space="0" w:color="auto"/>
        <w:right w:val="none" w:sz="0" w:space="0" w:color="auto"/>
      </w:divBdr>
    </w:div>
    <w:div w:id="433670652">
      <w:bodyDiv w:val="1"/>
      <w:marLeft w:val="0"/>
      <w:marRight w:val="0"/>
      <w:marTop w:val="0"/>
      <w:marBottom w:val="0"/>
      <w:divBdr>
        <w:top w:val="none" w:sz="0" w:space="0" w:color="auto"/>
        <w:left w:val="none" w:sz="0" w:space="0" w:color="auto"/>
        <w:bottom w:val="none" w:sz="0" w:space="0" w:color="auto"/>
        <w:right w:val="none" w:sz="0" w:space="0" w:color="auto"/>
      </w:divBdr>
    </w:div>
    <w:div w:id="439107489">
      <w:bodyDiv w:val="1"/>
      <w:marLeft w:val="0"/>
      <w:marRight w:val="0"/>
      <w:marTop w:val="0"/>
      <w:marBottom w:val="0"/>
      <w:divBdr>
        <w:top w:val="none" w:sz="0" w:space="0" w:color="auto"/>
        <w:left w:val="none" w:sz="0" w:space="0" w:color="auto"/>
        <w:bottom w:val="none" w:sz="0" w:space="0" w:color="auto"/>
        <w:right w:val="none" w:sz="0" w:space="0" w:color="auto"/>
      </w:divBdr>
    </w:div>
    <w:div w:id="446004475">
      <w:bodyDiv w:val="1"/>
      <w:marLeft w:val="0"/>
      <w:marRight w:val="0"/>
      <w:marTop w:val="0"/>
      <w:marBottom w:val="0"/>
      <w:divBdr>
        <w:top w:val="none" w:sz="0" w:space="0" w:color="auto"/>
        <w:left w:val="none" w:sz="0" w:space="0" w:color="auto"/>
        <w:bottom w:val="none" w:sz="0" w:space="0" w:color="auto"/>
        <w:right w:val="none" w:sz="0" w:space="0" w:color="auto"/>
      </w:divBdr>
    </w:div>
    <w:div w:id="447696792">
      <w:bodyDiv w:val="1"/>
      <w:marLeft w:val="0"/>
      <w:marRight w:val="0"/>
      <w:marTop w:val="0"/>
      <w:marBottom w:val="0"/>
      <w:divBdr>
        <w:top w:val="none" w:sz="0" w:space="0" w:color="auto"/>
        <w:left w:val="none" w:sz="0" w:space="0" w:color="auto"/>
        <w:bottom w:val="none" w:sz="0" w:space="0" w:color="auto"/>
        <w:right w:val="none" w:sz="0" w:space="0" w:color="auto"/>
      </w:divBdr>
    </w:div>
    <w:div w:id="457801510">
      <w:bodyDiv w:val="1"/>
      <w:marLeft w:val="0"/>
      <w:marRight w:val="0"/>
      <w:marTop w:val="0"/>
      <w:marBottom w:val="0"/>
      <w:divBdr>
        <w:top w:val="none" w:sz="0" w:space="0" w:color="auto"/>
        <w:left w:val="none" w:sz="0" w:space="0" w:color="auto"/>
        <w:bottom w:val="none" w:sz="0" w:space="0" w:color="auto"/>
        <w:right w:val="none" w:sz="0" w:space="0" w:color="auto"/>
      </w:divBdr>
    </w:div>
    <w:div w:id="465437238">
      <w:bodyDiv w:val="1"/>
      <w:marLeft w:val="0"/>
      <w:marRight w:val="0"/>
      <w:marTop w:val="0"/>
      <w:marBottom w:val="0"/>
      <w:divBdr>
        <w:top w:val="none" w:sz="0" w:space="0" w:color="auto"/>
        <w:left w:val="none" w:sz="0" w:space="0" w:color="auto"/>
        <w:bottom w:val="none" w:sz="0" w:space="0" w:color="auto"/>
        <w:right w:val="none" w:sz="0" w:space="0" w:color="auto"/>
      </w:divBdr>
    </w:div>
    <w:div w:id="468860899">
      <w:bodyDiv w:val="1"/>
      <w:marLeft w:val="0"/>
      <w:marRight w:val="0"/>
      <w:marTop w:val="0"/>
      <w:marBottom w:val="0"/>
      <w:divBdr>
        <w:top w:val="none" w:sz="0" w:space="0" w:color="auto"/>
        <w:left w:val="none" w:sz="0" w:space="0" w:color="auto"/>
        <w:bottom w:val="none" w:sz="0" w:space="0" w:color="auto"/>
        <w:right w:val="none" w:sz="0" w:space="0" w:color="auto"/>
      </w:divBdr>
    </w:div>
    <w:div w:id="474758321">
      <w:bodyDiv w:val="1"/>
      <w:marLeft w:val="0"/>
      <w:marRight w:val="0"/>
      <w:marTop w:val="0"/>
      <w:marBottom w:val="0"/>
      <w:divBdr>
        <w:top w:val="none" w:sz="0" w:space="0" w:color="auto"/>
        <w:left w:val="none" w:sz="0" w:space="0" w:color="auto"/>
        <w:bottom w:val="none" w:sz="0" w:space="0" w:color="auto"/>
        <w:right w:val="none" w:sz="0" w:space="0" w:color="auto"/>
      </w:divBdr>
    </w:div>
    <w:div w:id="476728863">
      <w:bodyDiv w:val="1"/>
      <w:marLeft w:val="0"/>
      <w:marRight w:val="0"/>
      <w:marTop w:val="0"/>
      <w:marBottom w:val="0"/>
      <w:divBdr>
        <w:top w:val="none" w:sz="0" w:space="0" w:color="auto"/>
        <w:left w:val="none" w:sz="0" w:space="0" w:color="auto"/>
        <w:bottom w:val="none" w:sz="0" w:space="0" w:color="auto"/>
        <w:right w:val="none" w:sz="0" w:space="0" w:color="auto"/>
      </w:divBdr>
    </w:div>
    <w:div w:id="493300489">
      <w:bodyDiv w:val="1"/>
      <w:marLeft w:val="0"/>
      <w:marRight w:val="0"/>
      <w:marTop w:val="0"/>
      <w:marBottom w:val="0"/>
      <w:divBdr>
        <w:top w:val="none" w:sz="0" w:space="0" w:color="auto"/>
        <w:left w:val="none" w:sz="0" w:space="0" w:color="auto"/>
        <w:bottom w:val="none" w:sz="0" w:space="0" w:color="auto"/>
        <w:right w:val="none" w:sz="0" w:space="0" w:color="auto"/>
      </w:divBdr>
    </w:div>
    <w:div w:id="503514170">
      <w:bodyDiv w:val="1"/>
      <w:marLeft w:val="0"/>
      <w:marRight w:val="0"/>
      <w:marTop w:val="0"/>
      <w:marBottom w:val="0"/>
      <w:divBdr>
        <w:top w:val="none" w:sz="0" w:space="0" w:color="auto"/>
        <w:left w:val="none" w:sz="0" w:space="0" w:color="auto"/>
        <w:bottom w:val="none" w:sz="0" w:space="0" w:color="auto"/>
        <w:right w:val="none" w:sz="0" w:space="0" w:color="auto"/>
      </w:divBdr>
    </w:div>
    <w:div w:id="503667572">
      <w:bodyDiv w:val="1"/>
      <w:marLeft w:val="0"/>
      <w:marRight w:val="0"/>
      <w:marTop w:val="0"/>
      <w:marBottom w:val="0"/>
      <w:divBdr>
        <w:top w:val="none" w:sz="0" w:space="0" w:color="auto"/>
        <w:left w:val="none" w:sz="0" w:space="0" w:color="auto"/>
        <w:bottom w:val="none" w:sz="0" w:space="0" w:color="auto"/>
        <w:right w:val="none" w:sz="0" w:space="0" w:color="auto"/>
      </w:divBdr>
    </w:div>
    <w:div w:id="506602844">
      <w:bodyDiv w:val="1"/>
      <w:marLeft w:val="0"/>
      <w:marRight w:val="0"/>
      <w:marTop w:val="0"/>
      <w:marBottom w:val="0"/>
      <w:divBdr>
        <w:top w:val="none" w:sz="0" w:space="0" w:color="auto"/>
        <w:left w:val="none" w:sz="0" w:space="0" w:color="auto"/>
        <w:bottom w:val="none" w:sz="0" w:space="0" w:color="auto"/>
        <w:right w:val="none" w:sz="0" w:space="0" w:color="auto"/>
      </w:divBdr>
    </w:div>
    <w:div w:id="510491049">
      <w:bodyDiv w:val="1"/>
      <w:marLeft w:val="0"/>
      <w:marRight w:val="0"/>
      <w:marTop w:val="0"/>
      <w:marBottom w:val="0"/>
      <w:divBdr>
        <w:top w:val="none" w:sz="0" w:space="0" w:color="auto"/>
        <w:left w:val="none" w:sz="0" w:space="0" w:color="auto"/>
        <w:bottom w:val="none" w:sz="0" w:space="0" w:color="auto"/>
        <w:right w:val="none" w:sz="0" w:space="0" w:color="auto"/>
      </w:divBdr>
    </w:div>
    <w:div w:id="515195768">
      <w:bodyDiv w:val="1"/>
      <w:marLeft w:val="0"/>
      <w:marRight w:val="0"/>
      <w:marTop w:val="0"/>
      <w:marBottom w:val="0"/>
      <w:divBdr>
        <w:top w:val="none" w:sz="0" w:space="0" w:color="auto"/>
        <w:left w:val="none" w:sz="0" w:space="0" w:color="auto"/>
        <w:bottom w:val="none" w:sz="0" w:space="0" w:color="auto"/>
        <w:right w:val="none" w:sz="0" w:space="0" w:color="auto"/>
      </w:divBdr>
    </w:div>
    <w:div w:id="516777812">
      <w:bodyDiv w:val="1"/>
      <w:marLeft w:val="0"/>
      <w:marRight w:val="0"/>
      <w:marTop w:val="0"/>
      <w:marBottom w:val="0"/>
      <w:divBdr>
        <w:top w:val="none" w:sz="0" w:space="0" w:color="auto"/>
        <w:left w:val="none" w:sz="0" w:space="0" w:color="auto"/>
        <w:bottom w:val="none" w:sz="0" w:space="0" w:color="auto"/>
        <w:right w:val="none" w:sz="0" w:space="0" w:color="auto"/>
      </w:divBdr>
    </w:div>
    <w:div w:id="517306271">
      <w:bodyDiv w:val="1"/>
      <w:marLeft w:val="0"/>
      <w:marRight w:val="0"/>
      <w:marTop w:val="0"/>
      <w:marBottom w:val="0"/>
      <w:divBdr>
        <w:top w:val="none" w:sz="0" w:space="0" w:color="auto"/>
        <w:left w:val="none" w:sz="0" w:space="0" w:color="auto"/>
        <w:bottom w:val="none" w:sz="0" w:space="0" w:color="auto"/>
        <w:right w:val="none" w:sz="0" w:space="0" w:color="auto"/>
      </w:divBdr>
    </w:div>
    <w:div w:id="518352746">
      <w:bodyDiv w:val="1"/>
      <w:marLeft w:val="0"/>
      <w:marRight w:val="0"/>
      <w:marTop w:val="0"/>
      <w:marBottom w:val="0"/>
      <w:divBdr>
        <w:top w:val="none" w:sz="0" w:space="0" w:color="auto"/>
        <w:left w:val="none" w:sz="0" w:space="0" w:color="auto"/>
        <w:bottom w:val="none" w:sz="0" w:space="0" w:color="auto"/>
        <w:right w:val="none" w:sz="0" w:space="0" w:color="auto"/>
      </w:divBdr>
    </w:div>
    <w:div w:id="522939357">
      <w:bodyDiv w:val="1"/>
      <w:marLeft w:val="0"/>
      <w:marRight w:val="0"/>
      <w:marTop w:val="0"/>
      <w:marBottom w:val="0"/>
      <w:divBdr>
        <w:top w:val="none" w:sz="0" w:space="0" w:color="auto"/>
        <w:left w:val="none" w:sz="0" w:space="0" w:color="auto"/>
        <w:bottom w:val="none" w:sz="0" w:space="0" w:color="auto"/>
        <w:right w:val="none" w:sz="0" w:space="0" w:color="auto"/>
      </w:divBdr>
    </w:div>
    <w:div w:id="527448748">
      <w:bodyDiv w:val="1"/>
      <w:marLeft w:val="0"/>
      <w:marRight w:val="0"/>
      <w:marTop w:val="0"/>
      <w:marBottom w:val="0"/>
      <w:divBdr>
        <w:top w:val="none" w:sz="0" w:space="0" w:color="auto"/>
        <w:left w:val="none" w:sz="0" w:space="0" w:color="auto"/>
        <w:bottom w:val="none" w:sz="0" w:space="0" w:color="auto"/>
        <w:right w:val="none" w:sz="0" w:space="0" w:color="auto"/>
      </w:divBdr>
    </w:div>
    <w:div w:id="529727628">
      <w:bodyDiv w:val="1"/>
      <w:marLeft w:val="0"/>
      <w:marRight w:val="0"/>
      <w:marTop w:val="0"/>
      <w:marBottom w:val="0"/>
      <w:divBdr>
        <w:top w:val="none" w:sz="0" w:space="0" w:color="auto"/>
        <w:left w:val="none" w:sz="0" w:space="0" w:color="auto"/>
        <w:bottom w:val="none" w:sz="0" w:space="0" w:color="auto"/>
        <w:right w:val="none" w:sz="0" w:space="0" w:color="auto"/>
      </w:divBdr>
    </w:div>
    <w:div w:id="531267512">
      <w:bodyDiv w:val="1"/>
      <w:marLeft w:val="0"/>
      <w:marRight w:val="0"/>
      <w:marTop w:val="0"/>
      <w:marBottom w:val="0"/>
      <w:divBdr>
        <w:top w:val="none" w:sz="0" w:space="0" w:color="auto"/>
        <w:left w:val="none" w:sz="0" w:space="0" w:color="auto"/>
        <w:bottom w:val="none" w:sz="0" w:space="0" w:color="auto"/>
        <w:right w:val="none" w:sz="0" w:space="0" w:color="auto"/>
      </w:divBdr>
    </w:div>
    <w:div w:id="534657425">
      <w:bodyDiv w:val="1"/>
      <w:marLeft w:val="0"/>
      <w:marRight w:val="0"/>
      <w:marTop w:val="0"/>
      <w:marBottom w:val="0"/>
      <w:divBdr>
        <w:top w:val="none" w:sz="0" w:space="0" w:color="auto"/>
        <w:left w:val="none" w:sz="0" w:space="0" w:color="auto"/>
        <w:bottom w:val="none" w:sz="0" w:space="0" w:color="auto"/>
        <w:right w:val="none" w:sz="0" w:space="0" w:color="auto"/>
      </w:divBdr>
    </w:div>
    <w:div w:id="535120498">
      <w:bodyDiv w:val="1"/>
      <w:marLeft w:val="0"/>
      <w:marRight w:val="0"/>
      <w:marTop w:val="0"/>
      <w:marBottom w:val="0"/>
      <w:divBdr>
        <w:top w:val="none" w:sz="0" w:space="0" w:color="auto"/>
        <w:left w:val="none" w:sz="0" w:space="0" w:color="auto"/>
        <w:bottom w:val="none" w:sz="0" w:space="0" w:color="auto"/>
        <w:right w:val="none" w:sz="0" w:space="0" w:color="auto"/>
      </w:divBdr>
    </w:div>
    <w:div w:id="537468579">
      <w:bodyDiv w:val="1"/>
      <w:marLeft w:val="0"/>
      <w:marRight w:val="0"/>
      <w:marTop w:val="0"/>
      <w:marBottom w:val="0"/>
      <w:divBdr>
        <w:top w:val="none" w:sz="0" w:space="0" w:color="auto"/>
        <w:left w:val="none" w:sz="0" w:space="0" w:color="auto"/>
        <w:bottom w:val="none" w:sz="0" w:space="0" w:color="auto"/>
        <w:right w:val="none" w:sz="0" w:space="0" w:color="auto"/>
      </w:divBdr>
    </w:div>
    <w:div w:id="555514051">
      <w:bodyDiv w:val="1"/>
      <w:marLeft w:val="0"/>
      <w:marRight w:val="0"/>
      <w:marTop w:val="0"/>
      <w:marBottom w:val="0"/>
      <w:divBdr>
        <w:top w:val="none" w:sz="0" w:space="0" w:color="auto"/>
        <w:left w:val="none" w:sz="0" w:space="0" w:color="auto"/>
        <w:bottom w:val="none" w:sz="0" w:space="0" w:color="auto"/>
        <w:right w:val="none" w:sz="0" w:space="0" w:color="auto"/>
      </w:divBdr>
    </w:div>
    <w:div w:id="557473907">
      <w:bodyDiv w:val="1"/>
      <w:marLeft w:val="0"/>
      <w:marRight w:val="0"/>
      <w:marTop w:val="0"/>
      <w:marBottom w:val="0"/>
      <w:divBdr>
        <w:top w:val="none" w:sz="0" w:space="0" w:color="auto"/>
        <w:left w:val="none" w:sz="0" w:space="0" w:color="auto"/>
        <w:bottom w:val="none" w:sz="0" w:space="0" w:color="auto"/>
        <w:right w:val="none" w:sz="0" w:space="0" w:color="auto"/>
      </w:divBdr>
    </w:div>
    <w:div w:id="557666768">
      <w:bodyDiv w:val="1"/>
      <w:marLeft w:val="0"/>
      <w:marRight w:val="0"/>
      <w:marTop w:val="0"/>
      <w:marBottom w:val="0"/>
      <w:divBdr>
        <w:top w:val="none" w:sz="0" w:space="0" w:color="auto"/>
        <w:left w:val="none" w:sz="0" w:space="0" w:color="auto"/>
        <w:bottom w:val="none" w:sz="0" w:space="0" w:color="auto"/>
        <w:right w:val="none" w:sz="0" w:space="0" w:color="auto"/>
      </w:divBdr>
    </w:div>
    <w:div w:id="559093609">
      <w:bodyDiv w:val="1"/>
      <w:marLeft w:val="0"/>
      <w:marRight w:val="0"/>
      <w:marTop w:val="0"/>
      <w:marBottom w:val="0"/>
      <w:divBdr>
        <w:top w:val="none" w:sz="0" w:space="0" w:color="auto"/>
        <w:left w:val="none" w:sz="0" w:space="0" w:color="auto"/>
        <w:bottom w:val="none" w:sz="0" w:space="0" w:color="auto"/>
        <w:right w:val="none" w:sz="0" w:space="0" w:color="auto"/>
      </w:divBdr>
    </w:div>
    <w:div w:id="564951366">
      <w:bodyDiv w:val="1"/>
      <w:marLeft w:val="0"/>
      <w:marRight w:val="0"/>
      <w:marTop w:val="0"/>
      <w:marBottom w:val="0"/>
      <w:divBdr>
        <w:top w:val="none" w:sz="0" w:space="0" w:color="auto"/>
        <w:left w:val="none" w:sz="0" w:space="0" w:color="auto"/>
        <w:bottom w:val="none" w:sz="0" w:space="0" w:color="auto"/>
        <w:right w:val="none" w:sz="0" w:space="0" w:color="auto"/>
      </w:divBdr>
    </w:div>
    <w:div w:id="573899066">
      <w:bodyDiv w:val="1"/>
      <w:marLeft w:val="0"/>
      <w:marRight w:val="0"/>
      <w:marTop w:val="0"/>
      <w:marBottom w:val="0"/>
      <w:divBdr>
        <w:top w:val="none" w:sz="0" w:space="0" w:color="auto"/>
        <w:left w:val="none" w:sz="0" w:space="0" w:color="auto"/>
        <w:bottom w:val="none" w:sz="0" w:space="0" w:color="auto"/>
        <w:right w:val="none" w:sz="0" w:space="0" w:color="auto"/>
      </w:divBdr>
    </w:div>
    <w:div w:id="576979991">
      <w:bodyDiv w:val="1"/>
      <w:marLeft w:val="0"/>
      <w:marRight w:val="0"/>
      <w:marTop w:val="0"/>
      <w:marBottom w:val="0"/>
      <w:divBdr>
        <w:top w:val="none" w:sz="0" w:space="0" w:color="auto"/>
        <w:left w:val="none" w:sz="0" w:space="0" w:color="auto"/>
        <w:bottom w:val="none" w:sz="0" w:space="0" w:color="auto"/>
        <w:right w:val="none" w:sz="0" w:space="0" w:color="auto"/>
      </w:divBdr>
    </w:div>
    <w:div w:id="579104023">
      <w:bodyDiv w:val="1"/>
      <w:marLeft w:val="0"/>
      <w:marRight w:val="0"/>
      <w:marTop w:val="0"/>
      <w:marBottom w:val="0"/>
      <w:divBdr>
        <w:top w:val="none" w:sz="0" w:space="0" w:color="auto"/>
        <w:left w:val="none" w:sz="0" w:space="0" w:color="auto"/>
        <w:bottom w:val="none" w:sz="0" w:space="0" w:color="auto"/>
        <w:right w:val="none" w:sz="0" w:space="0" w:color="auto"/>
      </w:divBdr>
    </w:div>
    <w:div w:id="579683761">
      <w:bodyDiv w:val="1"/>
      <w:marLeft w:val="0"/>
      <w:marRight w:val="0"/>
      <w:marTop w:val="0"/>
      <w:marBottom w:val="0"/>
      <w:divBdr>
        <w:top w:val="none" w:sz="0" w:space="0" w:color="auto"/>
        <w:left w:val="none" w:sz="0" w:space="0" w:color="auto"/>
        <w:bottom w:val="none" w:sz="0" w:space="0" w:color="auto"/>
        <w:right w:val="none" w:sz="0" w:space="0" w:color="auto"/>
      </w:divBdr>
    </w:div>
    <w:div w:id="581260651">
      <w:bodyDiv w:val="1"/>
      <w:marLeft w:val="0"/>
      <w:marRight w:val="0"/>
      <w:marTop w:val="0"/>
      <w:marBottom w:val="0"/>
      <w:divBdr>
        <w:top w:val="none" w:sz="0" w:space="0" w:color="auto"/>
        <w:left w:val="none" w:sz="0" w:space="0" w:color="auto"/>
        <w:bottom w:val="none" w:sz="0" w:space="0" w:color="auto"/>
        <w:right w:val="none" w:sz="0" w:space="0" w:color="auto"/>
      </w:divBdr>
    </w:div>
    <w:div w:id="582689725">
      <w:bodyDiv w:val="1"/>
      <w:marLeft w:val="0"/>
      <w:marRight w:val="0"/>
      <w:marTop w:val="0"/>
      <w:marBottom w:val="0"/>
      <w:divBdr>
        <w:top w:val="none" w:sz="0" w:space="0" w:color="auto"/>
        <w:left w:val="none" w:sz="0" w:space="0" w:color="auto"/>
        <w:bottom w:val="none" w:sz="0" w:space="0" w:color="auto"/>
        <w:right w:val="none" w:sz="0" w:space="0" w:color="auto"/>
      </w:divBdr>
    </w:div>
    <w:div w:id="582759868">
      <w:bodyDiv w:val="1"/>
      <w:marLeft w:val="0"/>
      <w:marRight w:val="0"/>
      <w:marTop w:val="0"/>
      <w:marBottom w:val="0"/>
      <w:divBdr>
        <w:top w:val="none" w:sz="0" w:space="0" w:color="auto"/>
        <w:left w:val="none" w:sz="0" w:space="0" w:color="auto"/>
        <w:bottom w:val="none" w:sz="0" w:space="0" w:color="auto"/>
        <w:right w:val="none" w:sz="0" w:space="0" w:color="auto"/>
      </w:divBdr>
    </w:div>
    <w:div w:id="585309355">
      <w:bodyDiv w:val="1"/>
      <w:marLeft w:val="0"/>
      <w:marRight w:val="0"/>
      <w:marTop w:val="0"/>
      <w:marBottom w:val="0"/>
      <w:divBdr>
        <w:top w:val="none" w:sz="0" w:space="0" w:color="auto"/>
        <w:left w:val="none" w:sz="0" w:space="0" w:color="auto"/>
        <w:bottom w:val="none" w:sz="0" w:space="0" w:color="auto"/>
        <w:right w:val="none" w:sz="0" w:space="0" w:color="auto"/>
      </w:divBdr>
    </w:div>
    <w:div w:id="586547542">
      <w:bodyDiv w:val="1"/>
      <w:marLeft w:val="0"/>
      <w:marRight w:val="0"/>
      <w:marTop w:val="0"/>
      <w:marBottom w:val="0"/>
      <w:divBdr>
        <w:top w:val="none" w:sz="0" w:space="0" w:color="auto"/>
        <w:left w:val="none" w:sz="0" w:space="0" w:color="auto"/>
        <w:bottom w:val="none" w:sz="0" w:space="0" w:color="auto"/>
        <w:right w:val="none" w:sz="0" w:space="0" w:color="auto"/>
      </w:divBdr>
    </w:div>
    <w:div w:id="587616149">
      <w:bodyDiv w:val="1"/>
      <w:marLeft w:val="0"/>
      <w:marRight w:val="0"/>
      <w:marTop w:val="0"/>
      <w:marBottom w:val="0"/>
      <w:divBdr>
        <w:top w:val="none" w:sz="0" w:space="0" w:color="auto"/>
        <w:left w:val="none" w:sz="0" w:space="0" w:color="auto"/>
        <w:bottom w:val="none" w:sz="0" w:space="0" w:color="auto"/>
        <w:right w:val="none" w:sz="0" w:space="0" w:color="auto"/>
      </w:divBdr>
    </w:div>
    <w:div w:id="595335042">
      <w:bodyDiv w:val="1"/>
      <w:marLeft w:val="0"/>
      <w:marRight w:val="0"/>
      <w:marTop w:val="0"/>
      <w:marBottom w:val="0"/>
      <w:divBdr>
        <w:top w:val="none" w:sz="0" w:space="0" w:color="auto"/>
        <w:left w:val="none" w:sz="0" w:space="0" w:color="auto"/>
        <w:bottom w:val="none" w:sz="0" w:space="0" w:color="auto"/>
        <w:right w:val="none" w:sz="0" w:space="0" w:color="auto"/>
      </w:divBdr>
    </w:div>
    <w:div w:id="596329842">
      <w:bodyDiv w:val="1"/>
      <w:marLeft w:val="0"/>
      <w:marRight w:val="0"/>
      <w:marTop w:val="0"/>
      <w:marBottom w:val="0"/>
      <w:divBdr>
        <w:top w:val="none" w:sz="0" w:space="0" w:color="auto"/>
        <w:left w:val="none" w:sz="0" w:space="0" w:color="auto"/>
        <w:bottom w:val="none" w:sz="0" w:space="0" w:color="auto"/>
        <w:right w:val="none" w:sz="0" w:space="0" w:color="auto"/>
      </w:divBdr>
    </w:div>
    <w:div w:id="609318475">
      <w:bodyDiv w:val="1"/>
      <w:marLeft w:val="0"/>
      <w:marRight w:val="0"/>
      <w:marTop w:val="0"/>
      <w:marBottom w:val="0"/>
      <w:divBdr>
        <w:top w:val="none" w:sz="0" w:space="0" w:color="auto"/>
        <w:left w:val="none" w:sz="0" w:space="0" w:color="auto"/>
        <w:bottom w:val="none" w:sz="0" w:space="0" w:color="auto"/>
        <w:right w:val="none" w:sz="0" w:space="0" w:color="auto"/>
      </w:divBdr>
    </w:div>
    <w:div w:id="616572197">
      <w:bodyDiv w:val="1"/>
      <w:marLeft w:val="0"/>
      <w:marRight w:val="0"/>
      <w:marTop w:val="0"/>
      <w:marBottom w:val="0"/>
      <w:divBdr>
        <w:top w:val="none" w:sz="0" w:space="0" w:color="auto"/>
        <w:left w:val="none" w:sz="0" w:space="0" w:color="auto"/>
        <w:bottom w:val="none" w:sz="0" w:space="0" w:color="auto"/>
        <w:right w:val="none" w:sz="0" w:space="0" w:color="auto"/>
      </w:divBdr>
    </w:div>
    <w:div w:id="617873732">
      <w:bodyDiv w:val="1"/>
      <w:marLeft w:val="0"/>
      <w:marRight w:val="0"/>
      <w:marTop w:val="0"/>
      <w:marBottom w:val="0"/>
      <w:divBdr>
        <w:top w:val="none" w:sz="0" w:space="0" w:color="auto"/>
        <w:left w:val="none" w:sz="0" w:space="0" w:color="auto"/>
        <w:bottom w:val="none" w:sz="0" w:space="0" w:color="auto"/>
        <w:right w:val="none" w:sz="0" w:space="0" w:color="auto"/>
      </w:divBdr>
    </w:div>
    <w:div w:id="626008646">
      <w:bodyDiv w:val="1"/>
      <w:marLeft w:val="0"/>
      <w:marRight w:val="0"/>
      <w:marTop w:val="0"/>
      <w:marBottom w:val="0"/>
      <w:divBdr>
        <w:top w:val="none" w:sz="0" w:space="0" w:color="auto"/>
        <w:left w:val="none" w:sz="0" w:space="0" w:color="auto"/>
        <w:bottom w:val="none" w:sz="0" w:space="0" w:color="auto"/>
        <w:right w:val="none" w:sz="0" w:space="0" w:color="auto"/>
      </w:divBdr>
    </w:div>
    <w:div w:id="629284650">
      <w:bodyDiv w:val="1"/>
      <w:marLeft w:val="0"/>
      <w:marRight w:val="0"/>
      <w:marTop w:val="0"/>
      <w:marBottom w:val="0"/>
      <w:divBdr>
        <w:top w:val="none" w:sz="0" w:space="0" w:color="auto"/>
        <w:left w:val="none" w:sz="0" w:space="0" w:color="auto"/>
        <w:bottom w:val="none" w:sz="0" w:space="0" w:color="auto"/>
        <w:right w:val="none" w:sz="0" w:space="0" w:color="auto"/>
      </w:divBdr>
    </w:div>
    <w:div w:id="637996464">
      <w:bodyDiv w:val="1"/>
      <w:marLeft w:val="0"/>
      <w:marRight w:val="0"/>
      <w:marTop w:val="0"/>
      <w:marBottom w:val="0"/>
      <w:divBdr>
        <w:top w:val="none" w:sz="0" w:space="0" w:color="auto"/>
        <w:left w:val="none" w:sz="0" w:space="0" w:color="auto"/>
        <w:bottom w:val="none" w:sz="0" w:space="0" w:color="auto"/>
        <w:right w:val="none" w:sz="0" w:space="0" w:color="auto"/>
      </w:divBdr>
    </w:div>
    <w:div w:id="640578978">
      <w:bodyDiv w:val="1"/>
      <w:marLeft w:val="0"/>
      <w:marRight w:val="0"/>
      <w:marTop w:val="0"/>
      <w:marBottom w:val="0"/>
      <w:divBdr>
        <w:top w:val="none" w:sz="0" w:space="0" w:color="auto"/>
        <w:left w:val="none" w:sz="0" w:space="0" w:color="auto"/>
        <w:bottom w:val="none" w:sz="0" w:space="0" w:color="auto"/>
        <w:right w:val="none" w:sz="0" w:space="0" w:color="auto"/>
      </w:divBdr>
    </w:div>
    <w:div w:id="643314895">
      <w:bodyDiv w:val="1"/>
      <w:marLeft w:val="0"/>
      <w:marRight w:val="0"/>
      <w:marTop w:val="0"/>
      <w:marBottom w:val="0"/>
      <w:divBdr>
        <w:top w:val="none" w:sz="0" w:space="0" w:color="auto"/>
        <w:left w:val="none" w:sz="0" w:space="0" w:color="auto"/>
        <w:bottom w:val="none" w:sz="0" w:space="0" w:color="auto"/>
        <w:right w:val="none" w:sz="0" w:space="0" w:color="auto"/>
      </w:divBdr>
    </w:div>
    <w:div w:id="646591698">
      <w:bodyDiv w:val="1"/>
      <w:marLeft w:val="0"/>
      <w:marRight w:val="0"/>
      <w:marTop w:val="0"/>
      <w:marBottom w:val="0"/>
      <w:divBdr>
        <w:top w:val="none" w:sz="0" w:space="0" w:color="auto"/>
        <w:left w:val="none" w:sz="0" w:space="0" w:color="auto"/>
        <w:bottom w:val="none" w:sz="0" w:space="0" w:color="auto"/>
        <w:right w:val="none" w:sz="0" w:space="0" w:color="auto"/>
      </w:divBdr>
    </w:div>
    <w:div w:id="646789192">
      <w:bodyDiv w:val="1"/>
      <w:marLeft w:val="0"/>
      <w:marRight w:val="0"/>
      <w:marTop w:val="0"/>
      <w:marBottom w:val="0"/>
      <w:divBdr>
        <w:top w:val="none" w:sz="0" w:space="0" w:color="auto"/>
        <w:left w:val="none" w:sz="0" w:space="0" w:color="auto"/>
        <w:bottom w:val="none" w:sz="0" w:space="0" w:color="auto"/>
        <w:right w:val="none" w:sz="0" w:space="0" w:color="auto"/>
      </w:divBdr>
    </w:div>
    <w:div w:id="650602335">
      <w:bodyDiv w:val="1"/>
      <w:marLeft w:val="0"/>
      <w:marRight w:val="0"/>
      <w:marTop w:val="0"/>
      <w:marBottom w:val="0"/>
      <w:divBdr>
        <w:top w:val="none" w:sz="0" w:space="0" w:color="auto"/>
        <w:left w:val="none" w:sz="0" w:space="0" w:color="auto"/>
        <w:bottom w:val="none" w:sz="0" w:space="0" w:color="auto"/>
        <w:right w:val="none" w:sz="0" w:space="0" w:color="auto"/>
      </w:divBdr>
    </w:div>
    <w:div w:id="656954630">
      <w:bodyDiv w:val="1"/>
      <w:marLeft w:val="0"/>
      <w:marRight w:val="0"/>
      <w:marTop w:val="0"/>
      <w:marBottom w:val="0"/>
      <w:divBdr>
        <w:top w:val="none" w:sz="0" w:space="0" w:color="auto"/>
        <w:left w:val="none" w:sz="0" w:space="0" w:color="auto"/>
        <w:bottom w:val="none" w:sz="0" w:space="0" w:color="auto"/>
        <w:right w:val="none" w:sz="0" w:space="0" w:color="auto"/>
      </w:divBdr>
    </w:div>
    <w:div w:id="670135966">
      <w:bodyDiv w:val="1"/>
      <w:marLeft w:val="0"/>
      <w:marRight w:val="0"/>
      <w:marTop w:val="0"/>
      <w:marBottom w:val="0"/>
      <w:divBdr>
        <w:top w:val="none" w:sz="0" w:space="0" w:color="auto"/>
        <w:left w:val="none" w:sz="0" w:space="0" w:color="auto"/>
        <w:bottom w:val="none" w:sz="0" w:space="0" w:color="auto"/>
        <w:right w:val="none" w:sz="0" w:space="0" w:color="auto"/>
      </w:divBdr>
    </w:div>
    <w:div w:id="670178820">
      <w:bodyDiv w:val="1"/>
      <w:marLeft w:val="0"/>
      <w:marRight w:val="0"/>
      <w:marTop w:val="0"/>
      <w:marBottom w:val="0"/>
      <w:divBdr>
        <w:top w:val="none" w:sz="0" w:space="0" w:color="auto"/>
        <w:left w:val="none" w:sz="0" w:space="0" w:color="auto"/>
        <w:bottom w:val="none" w:sz="0" w:space="0" w:color="auto"/>
        <w:right w:val="none" w:sz="0" w:space="0" w:color="auto"/>
      </w:divBdr>
    </w:div>
    <w:div w:id="671445406">
      <w:bodyDiv w:val="1"/>
      <w:marLeft w:val="0"/>
      <w:marRight w:val="0"/>
      <w:marTop w:val="0"/>
      <w:marBottom w:val="0"/>
      <w:divBdr>
        <w:top w:val="none" w:sz="0" w:space="0" w:color="auto"/>
        <w:left w:val="none" w:sz="0" w:space="0" w:color="auto"/>
        <w:bottom w:val="none" w:sz="0" w:space="0" w:color="auto"/>
        <w:right w:val="none" w:sz="0" w:space="0" w:color="auto"/>
      </w:divBdr>
    </w:div>
    <w:div w:id="681711883">
      <w:bodyDiv w:val="1"/>
      <w:marLeft w:val="0"/>
      <w:marRight w:val="0"/>
      <w:marTop w:val="0"/>
      <w:marBottom w:val="0"/>
      <w:divBdr>
        <w:top w:val="none" w:sz="0" w:space="0" w:color="auto"/>
        <w:left w:val="none" w:sz="0" w:space="0" w:color="auto"/>
        <w:bottom w:val="none" w:sz="0" w:space="0" w:color="auto"/>
        <w:right w:val="none" w:sz="0" w:space="0" w:color="auto"/>
      </w:divBdr>
    </w:div>
    <w:div w:id="682902962">
      <w:bodyDiv w:val="1"/>
      <w:marLeft w:val="0"/>
      <w:marRight w:val="0"/>
      <w:marTop w:val="0"/>
      <w:marBottom w:val="0"/>
      <w:divBdr>
        <w:top w:val="none" w:sz="0" w:space="0" w:color="auto"/>
        <w:left w:val="none" w:sz="0" w:space="0" w:color="auto"/>
        <w:bottom w:val="none" w:sz="0" w:space="0" w:color="auto"/>
        <w:right w:val="none" w:sz="0" w:space="0" w:color="auto"/>
      </w:divBdr>
    </w:div>
    <w:div w:id="684088233">
      <w:bodyDiv w:val="1"/>
      <w:marLeft w:val="0"/>
      <w:marRight w:val="0"/>
      <w:marTop w:val="0"/>
      <w:marBottom w:val="0"/>
      <w:divBdr>
        <w:top w:val="none" w:sz="0" w:space="0" w:color="auto"/>
        <w:left w:val="none" w:sz="0" w:space="0" w:color="auto"/>
        <w:bottom w:val="none" w:sz="0" w:space="0" w:color="auto"/>
        <w:right w:val="none" w:sz="0" w:space="0" w:color="auto"/>
      </w:divBdr>
    </w:div>
    <w:div w:id="687096213">
      <w:bodyDiv w:val="1"/>
      <w:marLeft w:val="0"/>
      <w:marRight w:val="0"/>
      <w:marTop w:val="0"/>
      <w:marBottom w:val="0"/>
      <w:divBdr>
        <w:top w:val="none" w:sz="0" w:space="0" w:color="auto"/>
        <w:left w:val="none" w:sz="0" w:space="0" w:color="auto"/>
        <w:bottom w:val="none" w:sz="0" w:space="0" w:color="auto"/>
        <w:right w:val="none" w:sz="0" w:space="0" w:color="auto"/>
      </w:divBdr>
    </w:div>
    <w:div w:id="690104212">
      <w:bodyDiv w:val="1"/>
      <w:marLeft w:val="0"/>
      <w:marRight w:val="0"/>
      <w:marTop w:val="0"/>
      <w:marBottom w:val="0"/>
      <w:divBdr>
        <w:top w:val="none" w:sz="0" w:space="0" w:color="auto"/>
        <w:left w:val="none" w:sz="0" w:space="0" w:color="auto"/>
        <w:bottom w:val="none" w:sz="0" w:space="0" w:color="auto"/>
        <w:right w:val="none" w:sz="0" w:space="0" w:color="auto"/>
      </w:divBdr>
    </w:div>
    <w:div w:id="691805703">
      <w:bodyDiv w:val="1"/>
      <w:marLeft w:val="0"/>
      <w:marRight w:val="0"/>
      <w:marTop w:val="0"/>
      <w:marBottom w:val="0"/>
      <w:divBdr>
        <w:top w:val="none" w:sz="0" w:space="0" w:color="auto"/>
        <w:left w:val="none" w:sz="0" w:space="0" w:color="auto"/>
        <w:bottom w:val="none" w:sz="0" w:space="0" w:color="auto"/>
        <w:right w:val="none" w:sz="0" w:space="0" w:color="auto"/>
      </w:divBdr>
    </w:div>
    <w:div w:id="698815431">
      <w:bodyDiv w:val="1"/>
      <w:marLeft w:val="0"/>
      <w:marRight w:val="0"/>
      <w:marTop w:val="0"/>
      <w:marBottom w:val="0"/>
      <w:divBdr>
        <w:top w:val="none" w:sz="0" w:space="0" w:color="auto"/>
        <w:left w:val="none" w:sz="0" w:space="0" w:color="auto"/>
        <w:bottom w:val="none" w:sz="0" w:space="0" w:color="auto"/>
        <w:right w:val="none" w:sz="0" w:space="0" w:color="auto"/>
      </w:divBdr>
    </w:div>
    <w:div w:id="705520632">
      <w:bodyDiv w:val="1"/>
      <w:marLeft w:val="0"/>
      <w:marRight w:val="0"/>
      <w:marTop w:val="0"/>
      <w:marBottom w:val="0"/>
      <w:divBdr>
        <w:top w:val="none" w:sz="0" w:space="0" w:color="auto"/>
        <w:left w:val="none" w:sz="0" w:space="0" w:color="auto"/>
        <w:bottom w:val="none" w:sz="0" w:space="0" w:color="auto"/>
        <w:right w:val="none" w:sz="0" w:space="0" w:color="auto"/>
      </w:divBdr>
    </w:div>
    <w:div w:id="707291999">
      <w:bodyDiv w:val="1"/>
      <w:marLeft w:val="0"/>
      <w:marRight w:val="0"/>
      <w:marTop w:val="0"/>
      <w:marBottom w:val="0"/>
      <w:divBdr>
        <w:top w:val="none" w:sz="0" w:space="0" w:color="auto"/>
        <w:left w:val="none" w:sz="0" w:space="0" w:color="auto"/>
        <w:bottom w:val="none" w:sz="0" w:space="0" w:color="auto"/>
        <w:right w:val="none" w:sz="0" w:space="0" w:color="auto"/>
      </w:divBdr>
    </w:div>
    <w:div w:id="710962833">
      <w:bodyDiv w:val="1"/>
      <w:marLeft w:val="0"/>
      <w:marRight w:val="0"/>
      <w:marTop w:val="0"/>
      <w:marBottom w:val="0"/>
      <w:divBdr>
        <w:top w:val="none" w:sz="0" w:space="0" w:color="auto"/>
        <w:left w:val="none" w:sz="0" w:space="0" w:color="auto"/>
        <w:bottom w:val="none" w:sz="0" w:space="0" w:color="auto"/>
        <w:right w:val="none" w:sz="0" w:space="0" w:color="auto"/>
      </w:divBdr>
    </w:div>
    <w:div w:id="711423291">
      <w:bodyDiv w:val="1"/>
      <w:marLeft w:val="0"/>
      <w:marRight w:val="0"/>
      <w:marTop w:val="0"/>
      <w:marBottom w:val="0"/>
      <w:divBdr>
        <w:top w:val="none" w:sz="0" w:space="0" w:color="auto"/>
        <w:left w:val="none" w:sz="0" w:space="0" w:color="auto"/>
        <w:bottom w:val="none" w:sz="0" w:space="0" w:color="auto"/>
        <w:right w:val="none" w:sz="0" w:space="0" w:color="auto"/>
      </w:divBdr>
    </w:div>
    <w:div w:id="715160870">
      <w:bodyDiv w:val="1"/>
      <w:marLeft w:val="0"/>
      <w:marRight w:val="0"/>
      <w:marTop w:val="0"/>
      <w:marBottom w:val="0"/>
      <w:divBdr>
        <w:top w:val="none" w:sz="0" w:space="0" w:color="auto"/>
        <w:left w:val="none" w:sz="0" w:space="0" w:color="auto"/>
        <w:bottom w:val="none" w:sz="0" w:space="0" w:color="auto"/>
        <w:right w:val="none" w:sz="0" w:space="0" w:color="auto"/>
      </w:divBdr>
    </w:div>
    <w:div w:id="717365190">
      <w:bodyDiv w:val="1"/>
      <w:marLeft w:val="0"/>
      <w:marRight w:val="0"/>
      <w:marTop w:val="0"/>
      <w:marBottom w:val="0"/>
      <w:divBdr>
        <w:top w:val="none" w:sz="0" w:space="0" w:color="auto"/>
        <w:left w:val="none" w:sz="0" w:space="0" w:color="auto"/>
        <w:bottom w:val="none" w:sz="0" w:space="0" w:color="auto"/>
        <w:right w:val="none" w:sz="0" w:space="0" w:color="auto"/>
      </w:divBdr>
    </w:div>
    <w:div w:id="718817890">
      <w:bodyDiv w:val="1"/>
      <w:marLeft w:val="0"/>
      <w:marRight w:val="0"/>
      <w:marTop w:val="0"/>
      <w:marBottom w:val="0"/>
      <w:divBdr>
        <w:top w:val="none" w:sz="0" w:space="0" w:color="auto"/>
        <w:left w:val="none" w:sz="0" w:space="0" w:color="auto"/>
        <w:bottom w:val="none" w:sz="0" w:space="0" w:color="auto"/>
        <w:right w:val="none" w:sz="0" w:space="0" w:color="auto"/>
      </w:divBdr>
    </w:div>
    <w:div w:id="732578296">
      <w:bodyDiv w:val="1"/>
      <w:marLeft w:val="0"/>
      <w:marRight w:val="0"/>
      <w:marTop w:val="0"/>
      <w:marBottom w:val="0"/>
      <w:divBdr>
        <w:top w:val="none" w:sz="0" w:space="0" w:color="auto"/>
        <w:left w:val="none" w:sz="0" w:space="0" w:color="auto"/>
        <w:bottom w:val="none" w:sz="0" w:space="0" w:color="auto"/>
        <w:right w:val="none" w:sz="0" w:space="0" w:color="auto"/>
      </w:divBdr>
    </w:div>
    <w:div w:id="744454876">
      <w:bodyDiv w:val="1"/>
      <w:marLeft w:val="0"/>
      <w:marRight w:val="0"/>
      <w:marTop w:val="0"/>
      <w:marBottom w:val="0"/>
      <w:divBdr>
        <w:top w:val="none" w:sz="0" w:space="0" w:color="auto"/>
        <w:left w:val="none" w:sz="0" w:space="0" w:color="auto"/>
        <w:bottom w:val="none" w:sz="0" w:space="0" w:color="auto"/>
        <w:right w:val="none" w:sz="0" w:space="0" w:color="auto"/>
      </w:divBdr>
    </w:div>
    <w:div w:id="749423872">
      <w:bodyDiv w:val="1"/>
      <w:marLeft w:val="0"/>
      <w:marRight w:val="0"/>
      <w:marTop w:val="0"/>
      <w:marBottom w:val="0"/>
      <w:divBdr>
        <w:top w:val="none" w:sz="0" w:space="0" w:color="auto"/>
        <w:left w:val="none" w:sz="0" w:space="0" w:color="auto"/>
        <w:bottom w:val="none" w:sz="0" w:space="0" w:color="auto"/>
        <w:right w:val="none" w:sz="0" w:space="0" w:color="auto"/>
      </w:divBdr>
    </w:div>
    <w:div w:id="757825494">
      <w:bodyDiv w:val="1"/>
      <w:marLeft w:val="0"/>
      <w:marRight w:val="0"/>
      <w:marTop w:val="0"/>
      <w:marBottom w:val="0"/>
      <w:divBdr>
        <w:top w:val="none" w:sz="0" w:space="0" w:color="auto"/>
        <w:left w:val="none" w:sz="0" w:space="0" w:color="auto"/>
        <w:bottom w:val="none" w:sz="0" w:space="0" w:color="auto"/>
        <w:right w:val="none" w:sz="0" w:space="0" w:color="auto"/>
      </w:divBdr>
    </w:div>
    <w:div w:id="761343709">
      <w:bodyDiv w:val="1"/>
      <w:marLeft w:val="0"/>
      <w:marRight w:val="0"/>
      <w:marTop w:val="0"/>
      <w:marBottom w:val="0"/>
      <w:divBdr>
        <w:top w:val="none" w:sz="0" w:space="0" w:color="auto"/>
        <w:left w:val="none" w:sz="0" w:space="0" w:color="auto"/>
        <w:bottom w:val="none" w:sz="0" w:space="0" w:color="auto"/>
        <w:right w:val="none" w:sz="0" w:space="0" w:color="auto"/>
      </w:divBdr>
    </w:div>
    <w:div w:id="773327726">
      <w:bodyDiv w:val="1"/>
      <w:marLeft w:val="0"/>
      <w:marRight w:val="0"/>
      <w:marTop w:val="0"/>
      <w:marBottom w:val="0"/>
      <w:divBdr>
        <w:top w:val="none" w:sz="0" w:space="0" w:color="auto"/>
        <w:left w:val="none" w:sz="0" w:space="0" w:color="auto"/>
        <w:bottom w:val="none" w:sz="0" w:space="0" w:color="auto"/>
        <w:right w:val="none" w:sz="0" w:space="0" w:color="auto"/>
      </w:divBdr>
    </w:div>
    <w:div w:id="784468869">
      <w:bodyDiv w:val="1"/>
      <w:marLeft w:val="0"/>
      <w:marRight w:val="0"/>
      <w:marTop w:val="0"/>
      <w:marBottom w:val="0"/>
      <w:divBdr>
        <w:top w:val="none" w:sz="0" w:space="0" w:color="auto"/>
        <w:left w:val="none" w:sz="0" w:space="0" w:color="auto"/>
        <w:bottom w:val="none" w:sz="0" w:space="0" w:color="auto"/>
        <w:right w:val="none" w:sz="0" w:space="0" w:color="auto"/>
      </w:divBdr>
    </w:div>
    <w:div w:id="785006055">
      <w:bodyDiv w:val="1"/>
      <w:marLeft w:val="0"/>
      <w:marRight w:val="0"/>
      <w:marTop w:val="0"/>
      <w:marBottom w:val="0"/>
      <w:divBdr>
        <w:top w:val="none" w:sz="0" w:space="0" w:color="auto"/>
        <w:left w:val="none" w:sz="0" w:space="0" w:color="auto"/>
        <w:bottom w:val="none" w:sz="0" w:space="0" w:color="auto"/>
        <w:right w:val="none" w:sz="0" w:space="0" w:color="auto"/>
      </w:divBdr>
    </w:div>
    <w:div w:id="789323225">
      <w:bodyDiv w:val="1"/>
      <w:marLeft w:val="0"/>
      <w:marRight w:val="0"/>
      <w:marTop w:val="0"/>
      <w:marBottom w:val="0"/>
      <w:divBdr>
        <w:top w:val="none" w:sz="0" w:space="0" w:color="auto"/>
        <w:left w:val="none" w:sz="0" w:space="0" w:color="auto"/>
        <w:bottom w:val="none" w:sz="0" w:space="0" w:color="auto"/>
        <w:right w:val="none" w:sz="0" w:space="0" w:color="auto"/>
      </w:divBdr>
    </w:div>
    <w:div w:id="789783615">
      <w:bodyDiv w:val="1"/>
      <w:marLeft w:val="0"/>
      <w:marRight w:val="0"/>
      <w:marTop w:val="0"/>
      <w:marBottom w:val="0"/>
      <w:divBdr>
        <w:top w:val="none" w:sz="0" w:space="0" w:color="auto"/>
        <w:left w:val="none" w:sz="0" w:space="0" w:color="auto"/>
        <w:bottom w:val="none" w:sz="0" w:space="0" w:color="auto"/>
        <w:right w:val="none" w:sz="0" w:space="0" w:color="auto"/>
      </w:divBdr>
    </w:div>
    <w:div w:id="790368437">
      <w:bodyDiv w:val="1"/>
      <w:marLeft w:val="0"/>
      <w:marRight w:val="0"/>
      <w:marTop w:val="0"/>
      <w:marBottom w:val="0"/>
      <w:divBdr>
        <w:top w:val="none" w:sz="0" w:space="0" w:color="auto"/>
        <w:left w:val="none" w:sz="0" w:space="0" w:color="auto"/>
        <w:bottom w:val="none" w:sz="0" w:space="0" w:color="auto"/>
        <w:right w:val="none" w:sz="0" w:space="0" w:color="auto"/>
      </w:divBdr>
    </w:div>
    <w:div w:id="792286929">
      <w:bodyDiv w:val="1"/>
      <w:marLeft w:val="0"/>
      <w:marRight w:val="0"/>
      <w:marTop w:val="0"/>
      <w:marBottom w:val="0"/>
      <w:divBdr>
        <w:top w:val="none" w:sz="0" w:space="0" w:color="auto"/>
        <w:left w:val="none" w:sz="0" w:space="0" w:color="auto"/>
        <w:bottom w:val="none" w:sz="0" w:space="0" w:color="auto"/>
        <w:right w:val="none" w:sz="0" w:space="0" w:color="auto"/>
      </w:divBdr>
    </w:div>
    <w:div w:id="797574392">
      <w:bodyDiv w:val="1"/>
      <w:marLeft w:val="0"/>
      <w:marRight w:val="0"/>
      <w:marTop w:val="0"/>
      <w:marBottom w:val="0"/>
      <w:divBdr>
        <w:top w:val="none" w:sz="0" w:space="0" w:color="auto"/>
        <w:left w:val="none" w:sz="0" w:space="0" w:color="auto"/>
        <w:bottom w:val="none" w:sz="0" w:space="0" w:color="auto"/>
        <w:right w:val="none" w:sz="0" w:space="0" w:color="auto"/>
      </w:divBdr>
    </w:div>
    <w:div w:id="798258111">
      <w:bodyDiv w:val="1"/>
      <w:marLeft w:val="0"/>
      <w:marRight w:val="0"/>
      <w:marTop w:val="0"/>
      <w:marBottom w:val="0"/>
      <w:divBdr>
        <w:top w:val="none" w:sz="0" w:space="0" w:color="auto"/>
        <w:left w:val="none" w:sz="0" w:space="0" w:color="auto"/>
        <w:bottom w:val="none" w:sz="0" w:space="0" w:color="auto"/>
        <w:right w:val="none" w:sz="0" w:space="0" w:color="auto"/>
      </w:divBdr>
    </w:div>
    <w:div w:id="804667247">
      <w:bodyDiv w:val="1"/>
      <w:marLeft w:val="0"/>
      <w:marRight w:val="0"/>
      <w:marTop w:val="0"/>
      <w:marBottom w:val="0"/>
      <w:divBdr>
        <w:top w:val="none" w:sz="0" w:space="0" w:color="auto"/>
        <w:left w:val="none" w:sz="0" w:space="0" w:color="auto"/>
        <w:bottom w:val="none" w:sz="0" w:space="0" w:color="auto"/>
        <w:right w:val="none" w:sz="0" w:space="0" w:color="auto"/>
      </w:divBdr>
    </w:div>
    <w:div w:id="809249093">
      <w:bodyDiv w:val="1"/>
      <w:marLeft w:val="0"/>
      <w:marRight w:val="0"/>
      <w:marTop w:val="0"/>
      <w:marBottom w:val="0"/>
      <w:divBdr>
        <w:top w:val="none" w:sz="0" w:space="0" w:color="auto"/>
        <w:left w:val="none" w:sz="0" w:space="0" w:color="auto"/>
        <w:bottom w:val="none" w:sz="0" w:space="0" w:color="auto"/>
        <w:right w:val="none" w:sz="0" w:space="0" w:color="auto"/>
      </w:divBdr>
    </w:div>
    <w:div w:id="809519200">
      <w:bodyDiv w:val="1"/>
      <w:marLeft w:val="0"/>
      <w:marRight w:val="0"/>
      <w:marTop w:val="0"/>
      <w:marBottom w:val="0"/>
      <w:divBdr>
        <w:top w:val="none" w:sz="0" w:space="0" w:color="auto"/>
        <w:left w:val="none" w:sz="0" w:space="0" w:color="auto"/>
        <w:bottom w:val="none" w:sz="0" w:space="0" w:color="auto"/>
        <w:right w:val="none" w:sz="0" w:space="0" w:color="auto"/>
      </w:divBdr>
    </w:div>
    <w:div w:id="809782094">
      <w:bodyDiv w:val="1"/>
      <w:marLeft w:val="0"/>
      <w:marRight w:val="0"/>
      <w:marTop w:val="0"/>
      <w:marBottom w:val="0"/>
      <w:divBdr>
        <w:top w:val="none" w:sz="0" w:space="0" w:color="auto"/>
        <w:left w:val="none" w:sz="0" w:space="0" w:color="auto"/>
        <w:bottom w:val="none" w:sz="0" w:space="0" w:color="auto"/>
        <w:right w:val="none" w:sz="0" w:space="0" w:color="auto"/>
      </w:divBdr>
    </w:div>
    <w:div w:id="811170480">
      <w:bodyDiv w:val="1"/>
      <w:marLeft w:val="0"/>
      <w:marRight w:val="0"/>
      <w:marTop w:val="0"/>
      <w:marBottom w:val="0"/>
      <w:divBdr>
        <w:top w:val="none" w:sz="0" w:space="0" w:color="auto"/>
        <w:left w:val="none" w:sz="0" w:space="0" w:color="auto"/>
        <w:bottom w:val="none" w:sz="0" w:space="0" w:color="auto"/>
        <w:right w:val="none" w:sz="0" w:space="0" w:color="auto"/>
      </w:divBdr>
    </w:div>
    <w:div w:id="818350231">
      <w:bodyDiv w:val="1"/>
      <w:marLeft w:val="0"/>
      <w:marRight w:val="0"/>
      <w:marTop w:val="0"/>
      <w:marBottom w:val="0"/>
      <w:divBdr>
        <w:top w:val="none" w:sz="0" w:space="0" w:color="auto"/>
        <w:left w:val="none" w:sz="0" w:space="0" w:color="auto"/>
        <w:bottom w:val="none" w:sz="0" w:space="0" w:color="auto"/>
        <w:right w:val="none" w:sz="0" w:space="0" w:color="auto"/>
      </w:divBdr>
    </w:div>
    <w:div w:id="819811713">
      <w:bodyDiv w:val="1"/>
      <w:marLeft w:val="0"/>
      <w:marRight w:val="0"/>
      <w:marTop w:val="0"/>
      <w:marBottom w:val="0"/>
      <w:divBdr>
        <w:top w:val="none" w:sz="0" w:space="0" w:color="auto"/>
        <w:left w:val="none" w:sz="0" w:space="0" w:color="auto"/>
        <w:bottom w:val="none" w:sz="0" w:space="0" w:color="auto"/>
        <w:right w:val="none" w:sz="0" w:space="0" w:color="auto"/>
      </w:divBdr>
    </w:div>
    <w:div w:id="820803977">
      <w:bodyDiv w:val="1"/>
      <w:marLeft w:val="0"/>
      <w:marRight w:val="0"/>
      <w:marTop w:val="0"/>
      <w:marBottom w:val="0"/>
      <w:divBdr>
        <w:top w:val="none" w:sz="0" w:space="0" w:color="auto"/>
        <w:left w:val="none" w:sz="0" w:space="0" w:color="auto"/>
        <w:bottom w:val="none" w:sz="0" w:space="0" w:color="auto"/>
        <w:right w:val="none" w:sz="0" w:space="0" w:color="auto"/>
      </w:divBdr>
    </w:div>
    <w:div w:id="821115319">
      <w:bodyDiv w:val="1"/>
      <w:marLeft w:val="0"/>
      <w:marRight w:val="0"/>
      <w:marTop w:val="0"/>
      <w:marBottom w:val="0"/>
      <w:divBdr>
        <w:top w:val="none" w:sz="0" w:space="0" w:color="auto"/>
        <w:left w:val="none" w:sz="0" w:space="0" w:color="auto"/>
        <w:bottom w:val="none" w:sz="0" w:space="0" w:color="auto"/>
        <w:right w:val="none" w:sz="0" w:space="0" w:color="auto"/>
      </w:divBdr>
    </w:div>
    <w:div w:id="824399105">
      <w:bodyDiv w:val="1"/>
      <w:marLeft w:val="0"/>
      <w:marRight w:val="0"/>
      <w:marTop w:val="0"/>
      <w:marBottom w:val="0"/>
      <w:divBdr>
        <w:top w:val="none" w:sz="0" w:space="0" w:color="auto"/>
        <w:left w:val="none" w:sz="0" w:space="0" w:color="auto"/>
        <w:bottom w:val="none" w:sz="0" w:space="0" w:color="auto"/>
        <w:right w:val="none" w:sz="0" w:space="0" w:color="auto"/>
      </w:divBdr>
    </w:div>
    <w:div w:id="825709447">
      <w:bodyDiv w:val="1"/>
      <w:marLeft w:val="0"/>
      <w:marRight w:val="0"/>
      <w:marTop w:val="0"/>
      <w:marBottom w:val="0"/>
      <w:divBdr>
        <w:top w:val="none" w:sz="0" w:space="0" w:color="auto"/>
        <w:left w:val="none" w:sz="0" w:space="0" w:color="auto"/>
        <w:bottom w:val="none" w:sz="0" w:space="0" w:color="auto"/>
        <w:right w:val="none" w:sz="0" w:space="0" w:color="auto"/>
      </w:divBdr>
    </w:div>
    <w:div w:id="833029035">
      <w:bodyDiv w:val="1"/>
      <w:marLeft w:val="0"/>
      <w:marRight w:val="0"/>
      <w:marTop w:val="0"/>
      <w:marBottom w:val="0"/>
      <w:divBdr>
        <w:top w:val="none" w:sz="0" w:space="0" w:color="auto"/>
        <w:left w:val="none" w:sz="0" w:space="0" w:color="auto"/>
        <w:bottom w:val="none" w:sz="0" w:space="0" w:color="auto"/>
        <w:right w:val="none" w:sz="0" w:space="0" w:color="auto"/>
      </w:divBdr>
    </w:div>
    <w:div w:id="839080494">
      <w:bodyDiv w:val="1"/>
      <w:marLeft w:val="0"/>
      <w:marRight w:val="0"/>
      <w:marTop w:val="0"/>
      <w:marBottom w:val="0"/>
      <w:divBdr>
        <w:top w:val="none" w:sz="0" w:space="0" w:color="auto"/>
        <w:left w:val="none" w:sz="0" w:space="0" w:color="auto"/>
        <w:bottom w:val="none" w:sz="0" w:space="0" w:color="auto"/>
        <w:right w:val="none" w:sz="0" w:space="0" w:color="auto"/>
      </w:divBdr>
    </w:div>
    <w:div w:id="839778690">
      <w:bodyDiv w:val="1"/>
      <w:marLeft w:val="0"/>
      <w:marRight w:val="0"/>
      <w:marTop w:val="0"/>
      <w:marBottom w:val="0"/>
      <w:divBdr>
        <w:top w:val="none" w:sz="0" w:space="0" w:color="auto"/>
        <w:left w:val="none" w:sz="0" w:space="0" w:color="auto"/>
        <w:bottom w:val="none" w:sz="0" w:space="0" w:color="auto"/>
        <w:right w:val="none" w:sz="0" w:space="0" w:color="auto"/>
      </w:divBdr>
    </w:div>
    <w:div w:id="839933277">
      <w:bodyDiv w:val="1"/>
      <w:marLeft w:val="0"/>
      <w:marRight w:val="0"/>
      <w:marTop w:val="0"/>
      <w:marBottom w:val="0"/>
      <w:divBdr>
        <w:top w:val="none" w:sz="0" w:space="0" w:color="auto"/>
        <w:left w:val="none" w:sz="0" w:space="0" w:color="auto"/>
        <w:bottom w:val="none" w:sz="0" w:space="0" w:color="auto"/>
        <w:right w:val="none" w:sz="0" w:space="0" w:color="auto"/>
      </w:divBdr>
    </w:div>
    <w:div w:id="845093190">
      <w:bodyDiv w:val="1"/>
      <w:marLeft w:val="0"/>
      <w:marRight w:val="0"/>
      <w:marTop w:val="0"/>
      <w:marBottom w:val="0"/>
      <w:divBdr>
        <w:top w:val="none" w:sz="0" w:space="0" w:color="auto"/>
        <w:left w:val="none" w:sz="0" w:space="0" w:color="auto"/>
        <w:bottom w:val="none" w:sz="0" w:space="0" w:color="auto"/>
        <w:right w:val="none" w:sz="0" w:space="0" w:color="auto"/>
      </w:divBdr>
    </w:div>
    <w:div w:id="857889130">
      <w:bodyDiv w:val="1"/>
      <w:marLeft w:val="0"/>
      <w:marRight w:val="0"/>
      <w:marTop w:val="0"/>
      <w:marBottom w:val="0"/>
      <w:divBdr>
        <w:top w:val="none" w:sz="0" w:space="0" w:color="auto"/>
        <w:left w:val="none" w:sz="0" w:space="0" w:color="auto"/>
        <w:bottom w:val="none" w:sz="0" w:space="0" w:color="auto"/>
        <w:right w:val="none" w:sz="0" w:space="0" w:color="auto"/>
      </w:divBdr>
    </w:div>
    <w:div w:id="861675757">
      <w:bodyDiv w:val="1"/>
      <w:marLeft w:val="0"/>
      <w:marRight w:val="0"/>
      <w:marTop w:val="0"/>
      <w:marBottom w:val="0"/>
      <w:divBdr>
        <w:top w:val="none" w:sz="0" w:space="0" w:color="auto"/>
        <w:left w:val="none" w:sz="0" w:space="0" w:color="auto"/>
        <w:bottom w:val="none" w:sz="0" w:space="0" w:color="auto"/>
        <w:right w:val="none" w:sz="0" w:space="0" w:color="auto"/>
      </w:divBdr>
    </w:div>
    <w:div w:id="879903855">
      <w:bodyDiv w:val="1"/>
      <w:marLeft w:val="0"/>
      <w:marRight w:val="0"/>
      <w:marTop w:val="0"/>
      <w:marBottom w:val="0"/>
      <w:divBdr>
        <w:top w:val="none" w:sz="0" w:space="0" w:color="auto"/>
        <w:left w:val="none" w:sz="0" w:space="0" w:color="auto"/>
        <w:bottom w:val="none" w:sz="0" w:space="0" w:color="auto"/>
        <w:right w:val="none" w:sz="0" w:space="0" w:color="auto"/>
      </w:divBdr>
    </w:div>
    <w:div w:id="889028286">
      <w:bodyDiv w:val="1"/>
      <w:marLeft w:val="0"/>
      <w:marRight w:val="0"/>
      <w:marTop w:val="0"/>
      <w:marBottom w:val="0"/>
      <w:divBdr>
        <w:top w:val="none" w:sz="0" w:space="0" w:color="auto"/>
        <w:left w:val="none" w:sz="0" w:space="0" w:color="auto"/>
        <w:bottom w:val="none" w:sz="0" w:space="0" w:color="auto"/>
        <w:right w:val="none" w:sz="0" w:space="0" w:color="auto"/>
      </w:divBdr>
    </w:div>
    <w:div w:id="891503389">
      <w:bodyDiv w:val="1"/>
      <w:marLeft w:val="0"/>
      <w:marRight w:val="0"/>
      <w:marTop w:val="0"/>
      <w:marBottom w:val="0"/>
      <w:divBdr>
        <w:top w:val="none" w:sz="0" w:space="0" w:color="auto"/>
        <w:left w:val="none" w:sz="0" w:space="0" w:color="auto"/>
        <w:bottom w:val="none" w:sz="0" w:space="0" w:color="auto"/>
        <w:right w:val="none" w:sz="0" w:space="0" w:color="auto"/>
      </w:divBdr>
    </w:div>
    <w:div w:id="893272260">
      <w:bodyDiv w:val="1"/>
      <w:marLeft w:val="0"/>
      <w:marRight w:val="0"/>
      <w:marTop w:val="0"/>
      <w:marBottom w:val="0"/>
      <w:divBdr>
        <w:top w:val="none" w:sz="0" w:space="0" w:color="auto"/>
        <w:left w:val="none" w:sz="0" w:space="0" w:color="auto"/>
        <w:bottom w:val="none" w:sz="0" w:space="0" w:color="auto"/>
        <w:right w:val="none" w:sz="0" w:space="0" w:color="auto"/>
      </w:divBdr>
    </w:div>
    <w:div w:id="895749601">
      <w:bodyDiv w:val="1"/>
      <w:marLeft w:val="0"/>
      <w:marRight w:val="0"/>
      <w:marTop w:val="0"/>
      <w:marBottom w:val="0"/>
      <w:divBdr>
        <w:top w:val="none" w:sz="0" w:space="0" w:color="auto"/>
        <w:left w:val="none" w:sz="0" w:space="0" w:color="auto"/>
        <w:bottom w:val="none" w:sz="0" w:space="0" w:color="auto"/>
        <w:right w:val="none" w:sz="0" w:space="0" w:color="auto"/>
      </w:divBdr>
    </w:div>
    <w:div w:id="900943338">
      <w:bodyDiv w:val="1"/>
      <w:marLeft w:val="0"/>
      <w:marRight w:val="0"/>
      <w:marTop w:val="0"/>
      <w:marBottom w:val="0"/>
      <w:divBdr>
        <w:top w:val="none" w:sz="0" w:space="0" w:color="auto"/>
        <w:left w:val="none" w:sz="0" w:space="0" w:color="auto"/>
        <w:bottom w:val="none" w:sz="0" w:space="0" w:color="auto"/>
        <w:right w:val="none" w:sz="0" w:space="0" w:color="auto"/>
      </w:divBdr>
    </w:div>
    <w:div w:id="909076222">
      <w:bodyDiv w:val="1"/>
      <w:marLeft w:val="0"/>
      <w:marRight w:val="0"/>
      <w:marTop w:val="0"/>
      <w:marBottom w:val="0"/>
      <w:divBdr>
        <w:top w:val="none" w:sz="0" w:space="0" w:color="auto"/>
        <w:left w:val="none" w:sz="0" w:space="0" w:color="auto"/>
        <w:bottom w:val="none" w:sz="0" w:space="0" w:color="auto"/>
        <w:right w:val="none" w:sz="0" w:space="0" w:color="auto"/>
      </w:divBdr>
    </w:div>
    <w:div w:id="913010900">
      <w:bodyDiv w:val="1"/>
      <w:marLeft w:val="0"/>
      <w:marRight w:val="0"/>
      <w:marTop w:val="0"/>
      <w:marBottom w:val="0"/>
      <w:divBdr>
        <w:top w:val="none" w:sz="0" w:space="0" w:color="auto"/>
        <w:left w:val="none" w:sz="0" w:space="0" w:color="auto"/>
        <w:bottom w:val="none" w:sz="0" w:space="0" w:color="auto"/>
        <w:right w:val="none" w:sz="0" w:space="0" w:color="auto"/>
      </w:divBdr>
    </w:div>
    <w:div w:id="913587049">
      <w:bodyDiv w:val="1"/>
      <w:marLeft w:val="0"/>
      <w:marRight w:val="0"/>
      <w:marTop w:val="0"/>
      <w:marBottom w:val="0"/>
      <w:divBdr>
        <w:top w:val="none" w:sz="0" w:space="0" w:color="auto"/>
        <w:left w:val="none" w:sz="0" w:space="0" w:color="auto"/>
        <w:bottom w:val="none" w:sz="0" w:space="0" w:color="auto"/>
        <w:right w:val="none" w:sz="0" w:space="0" w:color="auto"/>
      </w:divBdr>
    </w:div>
    <w:div w:id="921371205">
      <w:bodyDiv w:val="1"/>
      <w:marLeft w:val="0"/>
      <w:marRight w:val="0"/>
      <w:marTop w:val="0"/>
      <w:marBottom w:val="0"/>
      <w:divBdr>
        <w:top w:val="none" w:sz="0" w:space="0" w:color="auto"/>
        <w:left w:val="none" w:sz="0" w:space="0" w:color="auto"/>
        <w:bottom w:val="none" w:sz="0" w:space="0" w:color="auto"/>
        <w:right w:val="none" w:sz="0" w:space="0" w:color="auto"/>
      </w:divBdr>
    </w:div>
    <w:div w:id="921791281">
      <w:bodyDiv w:val="1"/>
      <w:marLeft w:val="0"/>
      <w:marRight w:val="0"/>
      <w:marTop w:val="0"/>
      <w:marBottom w:val="0"/>
      <w:divBdr>
        <w:top w:val="none" w:sz="0" w:space="0" w:color="auto"/>
        <w:left w:val="none" w:sz="0" w:space="0" w:color="auto"/>
        <w:bottom w:val="none" w:sz="0" w:space="0" w:color="auto"/>
        <w:right w:val="none" w:sz="0" w:space="0" w:color="auto"/>
      </w:divBdr>
    </w:div>
    <w:div w:id="924459189">
      <w:bodyDiv w:val="1"/>
      <w:marLeft w:val="0"/>
      <w:marRight w:val="0"/>
      <w:marTop w:val="0"/>
      <w:marBottom w:val="0"/>
      <w:divBdr>
        <w:top w:val="none" w:sz="0" w:space="0" w:color="auto"/>
        <w:left w:val="none" w:sz="0" w:space="0" w:color="auto"/>
        <w:bottom w:val="none" w:sz="0" w:space="0" w:color="auto"/>
        <w:right w:val="none" w:sz="0" w:space="0" w:color="auto"/>
      </w:divBdr>
    </w:div>
    <w:div w:id="930165543">
      <w:bodyDiv w:val="1"/>
      <w:marLeft w:val="0"/>
      <w:marRight w:val="0"/>
      <w:marTop w:val="0"/>
      <w:marBottom w:val="0"/>
      <w:divBdr>
        <w:top w:val="none" w:sz="0" w:space="0" w:color="auto"/>
        <w:left w:val="none" w:sz="0" w:space="0" w:color="auto"/>
        <w:bottom w:val="none" w:sz="0" w:space="0" w:color="auto"/>
        <w:right w:val="none" w:sz="0" w:space="0" w:color="auto"/>
      </w:divBdr>
    </w:div>
    <w:div w:id="931551925">
      <w:bodyDiv w:val="1"/>
      <w:marLeft w:val="0"/>
      <w:marRight w:val="0"/>
      <w:marTop w:val="0"/>
      <w:marBottom w:val="0"/>
      <w:divBdr>
        <w:top w:val="none" w:sz="0" w:space="0" w:color="auto"/>
        <w:left w:val="none" w:sz="0" w:space="0" w:color="auto"/>
        <w:bottom w:val="none" w:sz="0" w:space="0" w:color="auto"/>
        <w:right w:val="none" w:sz="0" w:space="0" w:color="auto"/>
      </w:divBdr>
    </w:div>
    <w:div w:id="934168112">
      <w:bodyDiv w:val="1"/>
      <w:marLeft w:val="0"/>
      <w:marRight w:val="0"/>
      <w:marTop w:val="0"/>
      <w:marBottom w:val="0"/>
      <w:divBdr>
        <w:top w:val="none" w:sz="0" w:space="0" w:color="auto"/>
        <w:left w:val="none" w:sz="0" w:space="0" w:color="auto"/>
        <w:bottom w:val="none" w:sz="0" w:space="0" w:color="auto"/>
        <w:right w:val="none" w:sz="0" w:space="0" w:color="auto"/>
      </w:divBdr>
    </w:div>
    <w:div w:id="945504141">
      <w:bodyDiv w:val="1"/>
      <w:marLeft w:val="0"/>
      <w:marRight w:val="0"/>
      <w:marTop w:val="0"/>
      <w:marBottom w:val="0"/>
      <w:divBdr>
        <w:top w:val="none" w:sz="0" w:space="0" w:color="auto"/>
        <w:left w:val="none" w:sz="0" w:space="0" w:color="auto"/>
        <w:bottom w:val="none" w:sz="0" w:space="0" w:color="auto"/>
        <w:right w:val="none" w:sz="0" w:space="0" w:color="auto"/>
      </w:divBdr>
    </w:div>
    <w:div w:id="956378476">
      <w:bodyDiv w:val="1"/>
      <w:marLeft w:val="0"/>
      <w:marRight w:val="0"/>
      <w:marTop w:val="0"/>
      <w:marBottom w:val="0"/>
      <w:divBdr>
        <w:top w:val="none" w:sz="0" w:space="0" w:color="auto"/>
        <w:left w:val="none" w:sz="0" w:space="0" w:color="auto"/>
        <w:bottom w:val="none" w:sz="0" w:space="0" w:color="auto"/>
        <w:right w:val="none" w:sz="0" w:space="0" w:color="auto"/>
      </w:divBdr>
    </w:div>
    <w:div w:id="963582046">
      <w:bodyDiv w:val="1"/>
      <w:marLeft w:val="0"/>
      <w:marRight w:val="0"/>
      <w:marTop w:val="0"/>
      <w:marBottom w:val="0"/>
      <w:divBdr>
        <w:top w:val="none" w:sz="0" w:space="0" w:color="auto"/>
        <w:left w:val="none" w:sz="0" w:space="0" w:color="auto"/>
        <w:bottom w:val="none" w:sz="0" w:space="0" w:color="auto"/>
        <w:right w:val="none" w:sz="0" w:space="0" w:color="auto"/>
      </w:divBdr>
    </w:div>
    <w:div w:id="970206936">
      <w:bodyDiv w:val="1"/>
      <w:marLeft w:val="0"/>
      <w:marRight w:val="0"/>
      <w:marTop w:val="0"/>
      <w:marBottom w:val="0"/>
      <w:divBdr>
        <w:top w:val="none" w:sz="0" w:space="0" w:color="auto"/>
        <w:left w:val="none" w:sz="0" w:space="0" w:color="auto"/>
        <w:bottom w:val="none" w:sz="0" w:space="0" w:color="auto"/>
        <w:right w:val="none" w:sz="0" w:space="0" w:color="auto"/>
      </w:divBdr>
    </w:div>
    <w:div w:id="970477591">
      <w:bodyDiv w:val="1"/>
      <w:marLeft w:val="0"/>
      <w:marRight w:val="0"/>
      <w:marTop w:val="0"/>
      <w:marBottom w:val="0"/>
      <w:divBdr>
        <w:top w:val="none" w:sz="0" w:space="0" w:color="auto"/>
        <w:left w:val="none" w:sz="0" w:space="0" w:color="auto"/>
        <w:bottom w:val="none" w:sz="0" w:space="0" w:color="auto"/>
        <w:right w:val="none" w:sz="0" w:space="0" w:color="auto"/>
      </w:divBdr>
    </w:div>
    <w:div w:id="977104980">
      <w:bodyDiv w:val="1"/>
      <w:marLeft w:val="0"/>
      <w:marRight w:val="0"/>
      <w:marTop w:val="0"/>
      <w:marBottom w:val="0"/>
      <w:divBdr>
        <w:top w:val="none" w:sz="0" w:space="0" w:color="auto"/>
        <w:left w:val="none" w:sz="0" w:space="0" w:color="auto"/>
        <w:bottom w:val="none" w:sz="0" w:space="0" w:color="auto"/>
        <w:right w:val="none" w:sz="0" w:space="0" w:color="auto"/>
      </w:divBdr>
    </w:div>
    <w:div w:id="977342510">
      <w:bodyDiv w:val="1"/>
      <w:marLeft w:val="0"/>
      <w:marRight w:val="0"/>
      <w:marTop w:val="0"/>
      <w:marBottom w:val="0"/>
      <w:divBdr>
        <w:top w:val="none" w:sz="0" w:space="0" w:color="auto"/>
        <w:left w:val="none" w:sz="0" w:space="0" w:color="auto"/>
        <w:bottom w:val="none" w:sz="0" w:space="0" w:color="auto"/>
        <w:right w:val="none" w:sz="0" w:space="0" w:color="auto"/>
      </w:divBdr>
    </w:div>
    <w:div w:id="979310721">
      <w:bodyDiv w:val="1"/>
      <w:marLeft w:val="0"/>
      <w:marRight w:val="0"/>
      <w:marTop w:val="0"/>
      <w:marBottom w:val="0"/>
      <w:divBdr>
        <w:top w:val="none" w:sz="0" w:space="0" w:color="auto"/>
        <w:left w:val="none" w:sz="0" w:space="0" w:color="auto"/>
        <w:bottom w:val="none" w:sz="0" w:space="0" w:color="auto"/>
        <w:right w:val="none" w:sz="0" w:space="0" w:color="auto"/>
      </w:divBdr>
    </w:div>
    <w:div w:id="980110117">
      <w:bodyDiv w:val="1"/>
      <w:marLeft w:val="0"/>
      <w:marRight w:val="0"/>
      <w:marTop w:val="0"/>
      <w:marBottom w:val="0"/>
      <w:divBdr>
        <w:top w:val="none" w:sz="0" w:space="0" w:color="auto"/>
        <w:left w:val="none" w:sz="0" w:space="0" w:color="auto"/>
        <w:bottom w:val="none" w:sz="0" w:space="0" w:color="auto"/>
        <w:right w:val="none" w:sz="0" w:space="0" w:color="auto"/>
      </w:divBdr>
    </w:div>
    <w:div w:id="983969348">
      <w:bodyDiv w:val="1"/>
      <w:marLeft w:val="0"/>
      <w:marRight w:val="0"/>
      <w:marTop w:val="0"/>
      <w:marBottom w:val="0"/>
      <w:divBdr>
        <w:top w:val="none" w:sz="0" w:space="0" w:color="auto"/>
        <w:left w:val="none" w:sz="0" w:space="0" w:color="auto"/>
        <w:bottom w:val="none" w:sz="0" w:space="0" w:color="auto"/>
        <w:right w:val="none" w:sz="0" w:space="0" w:color="auto"/>
      </w:divBdr>
    </w:div>
    <w:div w:id="988752497">
      <w:bodyDiv w:val="1"/>
      <w:marLeft w:val="0"/>
      <w:marRight w:val="0"/>
      <w:marTop w:val="0"/>
      <w:marBottom w:val="0"/>
      <w:divBdr>
        <w:top w:val="none" w:sz="0" w:space="0" w:color="auto"/>
        <w:left w:val="none" w:sz="0" w:space="0" w:color="auto"/>
        <w:bottom w:val="none" w:sz="0" w:space="0" w:color="auto"/>
        <w:right w:val="none" w:sz="0" w:space="0" w:color="auto"/>
      </w:divBdr>
    </w:div>
    <w:div w:id="990520053">
      <w:bodyDiv w:val="1"/>
      <w:marLeft w:val="0"/>
      <w:marRight w:val="0"/>
      <w:marTop w:val="0"/>
      <w:marBottom w:val="0"/>
      <w:divBdr>
        <w:top w:val="none" w:sz="0" w:space="0" w:color="auto"/>
        <w:left w:val="none" w:sz="0" w:space="0" w:color="auto"/>
        <w:bottom w:val="none" w:sz="0" w:space="0" w:color="auto"/>
        <w:right w:val="none" w:sz="0" w:space="0" w:color="auto"/>
      </w:divBdr>
    </w:div>
    <w:div w:id="990674458">
      <w:bodyDiv w:val="1"/>
      <w:marLeft w:val="0"/>
      <w:marRight w:val="0"/>
      <w:marTop w:val="0"/>
      <w:marBottom w:val="0"/>
      <w:divBdr>
        <w:top w:val="none" w:sz="0" w:space="0" w:color="auto"/>
        <w:left w:val="none" w:sz="0" w:space="0" w:color="auto"/>
        <w:bottom w:val="none" w:sz="0" w:space="0" w:color="auto"/>
        <w:right w:val="none" w:sz="0" w:space="0" w:color="auto"/>
      </w:divBdr>
    </w:div>
    <w:div w:id="999037609">
      <w:bodyDiv w:val="1"/>
      <w:marLeft w:val="0"/>
      <w:marRight w:val="0"/>
      <w:marTop w:val="0"/>
      <w:marBottom w:val="0"/>
      <w:divBdr>
        <w:top w:val="none" w:sz="0" w:space="0" w:color="auto"/>
        <w:left w:val="none" w:sz="0" w:space="0" w:color="auto"/>
        <w:bottom w:val="none" w:sz="0" w:space="0" w:color="auto"/>
        <w:right w:val="none" w:sz="0" w:space="0" w:color="auto"/>
      </w:divBdr>
    </w:div>
    <w:div w:id="1001202963">
      <w:bodyDiv w:val="1"/>
      <w:marLeft w:val="0"/>
      <w:marRight w:val="0"/>
      <w:marTop w:val="0"/>
      <w:marBottom w:val="0"/>
      <w:divBdr>
        <w:top w:val="none" w:sz="0" w:space="0" w:color="auto"/>
        <w:left w:val="none" w:sz="0" w:space="0" w:color="auto"/>
        <w:bottom w:val="none" w:sz="0" w:space="0" w:color="auto"/>
        <w:right w:val="none" w:sz="0" w:space="0" w:color="auto"/>
      </w:divBdr>
    </w:div>
    <w:div w:id="1012608257">
      <w:bodyDiv w:val="1"/>
      <w:marLeft w:val="0"/>
      <w:marRight w:val="0"/>
      <w:marTop w:val="0"/>
      <w:marBottom w:val="0"/>
      <w:divBdr>
        <w:top w:val="none" w:sz="0" w:space="0" w:color="auto"/>
        <w:left w:val="none" w:sz="0" w:space="0" w:color="auto"/>
        <w:bottom w:val="none" w:sz="0" w:space="0" w:color="auto"/>
        <w:right w:val="none" w:sz="0" w:space="0" w:color="auto"/>
      </w:divBdr>
    </w:div>
    <w:div w:id="1018391872">
      <w:bodyDiv w:val="1"/>
      <w:marLeft w:val="0"/>
      <w:marRight w:val="0"/>
      <w:marTop w:val="0"/>
      <w:marBottom w:val="0"/>
      <w:divBdr>
        <w:top w:val="none" w:sz="0" w:space="0" w:color="auto"/>
        <w:left w:val="none" w:sz="0" w:space="0" w:color="auto"/>
        <w:bottom w:val="none" w:sz="0" w:space="0" w:color="auto"/>
        <w:right w:val="none" w:sz="0" w:space="0" w:color="auto"/>
      </w:divBdr>
    </w:div>
    <w:div w:id="1019816107">
      <w:bodyDiv w:val="1"/>
      <w:marLeft w:val="0"/>
      <w:marRight w:val="0"/>
      <w:marTop w:val="0"/>
      <w:marBottom w:val="0"/>
      <w:divBdr>
        <w:top w:val="none" w:sz="0" w:space="0" w:color="auto"/>
        <w:left w:val="none" w:sz="0" w:space="0" w:color="auto"/>
        <w:bottom w:val="none" w:sz="0" w:space="0" w:color="auto"/>
        <w:right w:val="none" w:sz="0" w:space="0" w:color="auto"/>
      </w:divBdr>
    </w:div>
    <w:div w:id="1021198166">
      <w:bodyDiv w:val="1"/>
      <w:marLeft w:val="0"/>
      <w:marRight w:val="0"/>
      <w:marTop w:val="0"/>
      <w:marBottom w:val="0"/>
      <w:divBdr>
        <w:top w:val="none" w:sz="0" w:space="0" w:color="auto"/>
        <w:left w:val="none" w:sz="0" w:space="0" w:color="auto"/>
        <w:bottom w:val="none" w:sz="0" w:space="0" w:color="auto"/>
        <w:right w:val="none" w:sz="0" w:space="0" w:color="auto"/>
      </w:divBdr>
    </w:div>
    <w:div w:id="1032806110">
      <w:bodyDiv w:val="1"/>
      <w:marLeft w:val="0"/>
      <w:marRight w:val="0"/>
      <w:marTop w:val="0"/>
      <w:marBottom w:val="0"/>
      <w:divBdr>
        <w:top w:val="none" w:sz="0" w:space="0" w:color="auto"/>
        <w:left w:val="none" w:sz="0" w:space="0" w:color="auto"/>
        <w:bottom w:val="none" w:sz="0" w:space="0" w:color="auto"/>
        <w:right w:val="none" w:sz="0" w:space="0" w:color="auto"/>
      </w:divBdr>
    </w:div>
    <w:div w:id="1034190295">
      <w:bodyDiv w:val="1"/>
      <w:marLeft w:val="0"/>
      <w:marRight w:val="0"/>
      <w:marTop w:val="0"/>
      <w:marBottom w:val="0"/>
      <w:divBdr>
        <w:top w:val="none" w:sz="0" w:space="0" w:color="auto"/>
        <w:left w:val="none" w:sz="0" w:space="0" w:color="auto"/>
        <w:bottom w:val="none" w:sz="0" w:space="0" w:color="auto"/>
        <w:right w:val="none" w:sz="0" w:space="0" w:color="auto"/>
      </w:divBdr>
    </w:div>
    <w:div w:id="1042095048">
      <w:bodyDiv w:val="1"/>
      <w:marLeft w:val="0"/>
      <w:marRight w:val="0"/>
      <w:marTop w:val="0"/>
      <w:marBottom w:val="0"/>
      <w:divBdr>
        <w:top w:val="none" w:sz="0" w:space="0" w:color="auto"/>
        <w:left w:val="none" w:sz="0" w:space="0" w:color="auto"/>
        <w:bottom w:val="none" w:sz="0" w:space="0" w:color="auto"/>
        <w:right w:val="none" w:sz="0" w:space="0" w:color="auto"/>
      </w:divBdr>
    </w:div>
    <w:div w:id="1046176484">
      <w:bodyDiv w:val="1"/>
      <w:marLeft w:val="0"/>
      <w:marRight w:val="0"/>
      <w:marTop w:val="0"/>
      <w:marBottom w:val="0"/>
      <w:divBdr>
        <w:top w:val="none" w:sz="0" w:space="0" w:color="auto"/>
        <w:left w:val="none" w:sz="0" w:space="0" w:color="auto"/>
        <w:bottom w:val="none" w:sz="0" w:space="0" w:color="auto"/>
        <w:right w:val="none" w:sz="0" w:space="0" w:color="auto"/>
      </w:divBdr>
    </w:div>
    <w:div w:id="1047602084">
      <w:bodyDiv w:val="1"/>
      <w:marLeft w:val="0"/>
      <w:marRight w:val="0"/>
      <w:marTop w:val="0"/>
      <w:marBottom w:val="0"/>
      <w:divBdr>
        <w:top w:val="none" w:sz="0" w:space="0" w:color="auto"/>
        <w:left w:val="none" w:sz="0" w:space="0" w:color="auto"/>
        <w:bottom w:val="none" w:sz="0" w:space="0" w:color="auto"/>
        <w:right w:val="none" w:sz="0" w:space="0" w:color="auto"/>
      </w:divBdr>
    </w:div>
    <w:div w:id="1054040582">
      <w:bodyDiv w:val="1"/>
      <w:marLeft w:val="0"/>
      <w:marRight w:val="0"/>
      <w:marTop w:val="0"/>
      <w:marBottom w:val="0"/>
      <w:divBdr>
        <w:top w:val="none" w:sz="0" w:space="0" w:color="auto"/>
        <w:left w:val="none" w:sz="0" w:space="0" w:color="auto"/>
        <w:bottom w:val="none" w:sz="0" w:space="0" w:color="auto"/>
        <w:right w:val="none" w:sz="0" w:space="0" w:color="auto"/>
      </w:divBdr>
    </w:div>
    <w:div w:id="1057121010">
      <w:bodyDiv w:val="1"/>
      <w:marLeft w:val="0"/>
      <w:marRight w:val="0"/>
      <w:marTop w:val="0"/>
      <w:marBottom w:val="0"/>
      <w:divBdr>
        <w:top w:val="none" w:sz="0" w:space="0" w:color="auto"/>
        <w:left w:val="none" w:sz="0" w:space="0" w:color="auto"/>
        <w:bottom w:val="none" w:sz="0" w:space="0" w:color="auto"/>
        <w:right w:val="none" w:sz="0" w:space="0" w:color="auto"/>
      </w:divBdr>
    </w:div>
    <w:div w:id="1057245258">
      <w:bodyDiv w:val="1"/>
      <w:marLeft w:val="0"/>
      <w:marRight w:val="0"/>
      <w:marTop w:val="0"/>
      <w:marBottom w:val="0"/>
      <w:divBdr>
        <w:top w:val="none" w:sz="0" w:space="0" w:color="auto"/>
        <w:left w:val="none" w:sz="0" w:space="0" w:color="auto"/>
        <w:bottom w:val="none" w:sz="0" w:space="0" w:color="auto"/>
        <w:right w:val="none" w:sz="0" w:space="0" w:color="auto"/>
      </w:divBdr>
    </w:div>
    <w:div w:id="1064765959">
      <w:bodyDiv w:val="1"/>
      <w:marLeft w:val="0"/>
      <w:marRight w:val="0"/>
      <w:marTop w:val="0"/>
      <w:marBottom w:val="0"/>
      <w:divBdr>
        <w:top w:val="none" w:sz="0" w:space="0" w:color="auto"/>
        <w:left w:val="none" w:sz="0" w:space="0" w:color="auto"/>
        <w:bottom w:val="none" w:sz="0" w:space="0" w:color="auto"/>
        <w:right w:val="none" w:sz="0" w:space="0" w:color="auto"/>
      </w:divBdr>
    </w:div>
    <w:div w:id="1065034717">
      <w:bodyDiv w:val="1"/>
      <w:marLeft w:val="0"/>
      <w:marRight w:val="0"/>
      <w:marTop w:val="0"/>
      <w:marBottom w:val="0"/>
      <w:divBdr>
        <w:top w:val="none" w:sz="0" w:space="0" w:color="auto"/>
        <w:left w:val="none" w:sz="0" w:space="0" w:color="auto"/>
        <w:bottom w:val="none" w:sz="0" w:space="0" w:color="auto"/>
        <w:right w:val="none" w:sz="0" w:space="0" w:color="auto"/>
      </w:divBdr>
    </w:div>
    <w:div w:id="1085150052">
      <w:bodyDiv w:val="1"/>
      <w:marLeft w:val="0"/>
      <w:marRight w:val="0"/>
      <w:marTop w:val="0"/>
      <w:marBottom w:val="0"/>
      <w:divBdr>
        <w:top w:val="none" w:sz="0" w:space="0" w:color="auto"/>
        <w:left w:val="none" w:sz="0" w:space="0" w:color="auto"/>
        <w:bottom w:val="none" w:sz="0" w:space="0" w:color="auto"/>
        <w:right w:val="none" w:sz="0" w:space="0" w:color="auto"/>
      </w:divBdr>
    </w:div>
    <w:div w:id="1088579635">
      <w:bodyDiv w:val="1"/>
      <w:marLeft w:val="0"/>
      <w:marRight w:val="0"/>
      <w:marTop w:val="0"/>
      <w:marBottom w:val="0"/>
      <w:divBdr>
        <w:top w:val="none" w:sz="0" w:space="0" w:color="auto"/>
        <w:left w:val="none" w:sz="0" w:space="0" w:color="auto"/>
        <w:bottom w:val="none" w:sz="0" w:space="0" w:color="auto"/>
        <w:right w:val="none" w:sz="0" w:space="0" w:color="auto"/>
      </w:divBdr>
    </w:div>
    <w:div w:id="1091007950">
      <w:bodyDiv w:val="1"/>
      <w:marLeft w:val="0"/>
      <w:marRight w:val="0"/>
      <w:marTop w:val="0"/>
      <w:marBottom w:val="0"/>
      <w:divBdr>
        <w:top w:val="none" w:sz="0" w:space="0" w:color="auto"/>
        <w:left w:val="none" w:sz="0" w:space="0" w:color="auto"/>
        <w:bottom w:val="none" w:sz="0" w:space="0" w:color="auto"/>
        <w:right w:val="none" w:sz="0" w:space="0" w:color="auto"/>
      </w:divBdr>
    </w:div>
    <w:div w:id="1101683077">
      <w:bodyDiv w:val="1"/>
      <w:marLeft w:val="0"/>
      <w:marRight w:val="0"/>
      <w:marTop w:val="0"/>
      <w:marBottom w:val="0"/>
      <w:divBdr>
        <w:top w:val="none" w:sz="0" w:space="0" w:color="auto"/>
        <w:left w:val="none" w:sz="0" w:space="0" w:color="auto"/>
        <w:bottom w:val="none" w:sz="0" w:space="0" w:color="auto"/>
        <w:right w:val="none" w:sz="0" w:space="0" w:color="auto"/>
      </w:divBdr>
    </w:div>
    <w:div w:id="1104498700">
      <w:bodyDiv w:val="1"/>
      <w:marLeft w:val="0"/>
      <w:marRight w:val="0"/>
      <w:marTop w:val="0"/>
      <w:marBottom w:val="0"/>
      <w:divBdr>
        <w:top w:val="none" w:sz="0" w:space="0" w:color="auto"/>
        <w:left w:val="none" w:sz="0" w:space="0" w:color="auto"/>
        <w:bottom w:val="none" w:sz="0" w:space="0" w:color="auto"/>
        <w:right w:val="none" w:sz="0" w:space="0" w:color="auto"/>
      </w:divBdr>
    </w:div>
    <w:div w:id="1108813771">
      <w:bodyDiv w:val="1"/>
      <w:marLeft w:val="0"/>
      <w:marRight w:val="0"/>
      <w:marTop w:val="0"/>
      <w:marBottom w:val="0"/>
      <w:divBdr>
        <w:top w:val="none" w:sz="0" w:space="0" w:color="auto"/>
        <w:left w:val="none" w:sz="0" w:space="0" w:color="auto"/>
        <w:bottom w:val="none" w:sz="0" w:space="0" w:color="auto"/>
        <w:right w:val="none" w:sz="0" w:space="0" w:color="auto"/>
      </w:divBdr>
    </w:div>
    <w:div w:id="1129007500">
      <w:bodyDiv w:val="1"/>
      <w:marLeft w:val="0"/>
      <w:marRight w:val="0"/>
      <w:marTop w:val="0"/>
      <w:marBottom w:val="0"/>
      <w:divBdr>
        <w:top w:val="none" w:sz="0" w:space="0" w:color="auto"/>
        <w:left w:val="none" w:sz="0" w:space="0" w:color="auto"/>
        <w:bottom w:val="none" w:sz="0" w:space="0" w:color="auto"/>
        <w:right w:val="none" w:sz="0" w:space="0" w:color="auto"/>
      </w:divBdr>
    </w:div>
    <w:div w:id="1132553155">
      <w:bodyDiv w:val="1"/>
      <w:marLeft w:val="0"/>
      <w:marRight w:val="0"/>
      <w:marTop w:val="0"/>
      <w:marBottom w:val="0"/>
      <w:divBdr>
        <w:top w:val="none" w:sz="0" w:space="0" w:color="auto"/>
        <w:left w:val="none" w:sz="0" w:space="0" w:color="auto"/>
        <w:bottom w:val="none" w:sz="0" w:space="0" w:color="auto"/>
        <w:right w:val="none" w:sz="0" w:space="0" w:color="auto"/>
      </w:divBdr>
    </w:div>
    <w:div w:id="1132945666">
      <w:bodyDiv w:val="1"/>
      <w:marLeft w:val="0"/>
      <w:marRight w:val="0"/>
      <w:marTop w:val="0"/>
      <w:marBottom w:val="0"/>
      <w:divBdr>
        <w:top w:val="none" w:sz="0" w:space="0" w:color="auto"/>
        <w:left w:val="none" w:sz="0" w:space="0" w:color="auto"/>
        <w:bottom w:val="none" w:sz="0" w:space="0" w:color="auto"/>
        <w:right w:val="none" w:sz="0" w:space="0" w:color="auto"/>
      </w:divBdr>
    </w:div>
    <w:div w:id="1135760693">
      <w:bodyDiv w:val="1"/>
      <w:marLeft w:val="0"/>
      <w:marRight w:val="0"/>
      <w:marTop w:val="0"/>
      <w:marBottom w:val="0"/>
      <w:divBdr>
        <w:top w:val="none" w:sz="0" w:space="0" w:color="auto"/>
        <w:left w:val="none" w:sz="0" w:space="0" w:color="auto"/>
        <w:bottom w:val="none" w:sz="0" w:space="0" w:color="auto"/>
        <w:right w:val="none" w:sz="0" w:space="0" w:color="auto"/>
      </w:divBdr>
    </w:div>
    <w:div w:id="1136487805">
      <w:bodyDiv w:val="1"/>
      <w:marLeft w:val="0"/>
      <w:marRight w:val="0"/>
      <w:marTop w:val="0"/>
      <w:marBottom w:val="0"/>
      <w:divBdr>
        <w:top w:val="none" w:sz="0" w:space="0" w:color="auto"/>
        <w:left w:val="none" w:sz="0" w:space="0" w:color="auto"/>
        <w:bottom w:val="none" w:sz="0" w:space="0" w:color="auto"/>
        <w:right w:val="none" w:sz="0" w:space="0" w:color="auto"/>
      </w:divBdr>
    </w:div>
    <w:div w:id="1136991143">
      <w:bodyDiv w:val="1"/>
      <w:marLeft w:val="0"/>
      <w:marRight w:val="0"/>
      <w:marTop w:val="0"/>
      <w:marBottom w:val="0"/>
      <w:divBdr>
        <w:top w:val="none" w:sz="0" w:space="0" w:color="auto"/>
        <w:left w:val="none" w:sz="0" w:space="0" w:color="auto"/>
        <w:bottom w:val="none" w:sz="0" w:space="0" w:color="auto"/>
        <w:right w:val="none" w:sz="0" w:space="0" w:color="auto"/>
      </w:divBdr>
    </w:div>
    <w:div w:id="1141533628">
      <w:bodyDiv w:val="1"/>
      <w:marLeft w:val="0"/>
      <w:marRight w:val="0"/>
      <w:marTop w:val="0"/>
      <w:marBottom w:val="0"/>
      <w:divBdr>
        <w:top w:val="none" w:sz="0" w:space="0" w:color="auto"/>
        <w:left w:val="none" w:sz="0" w:space="0" w:color="auto"/>
        <w:bottom w:val="none" w:sz="0" w:space="0" w:color="auto"/>
        <w:right w:val="none" w:sz="0" w:space="0" w:color="auto"/>
      </w:divBdr>
    </w:div>
    <w:div w:id="1143624335">
      <w:bodyDiv w:val="1"/>
      <w:marLeft w:val="0"/>
      <w:marRight w:val="0"/>
      <w:marTop w:val="0"/>
      <w:marBottom w:val="0"/>
      <w:divBdr>
        <w:top w:val="none" w:sz="0" w:space="0" w:color="auto"/>
        <w:left w:val="none" w:sz="0" w:space="0" w:color="auto"/>
        <w:bottom w:val="none" w:sz="0" w:space="0" w:color="auto"/>
        <w:right w:val="none" w:sz="0" w:space="0" w:color="auto"/>
      </w:divBdr>
    </w:div>
    <w:div w:id="1143810487">
      <w:bodyDiv w:val="1"/>
      <w:marLeft w:val="0"/>
      <w:marRight w:val="0"/>
      <w:marTop w:val="0"/>
      <w:marBottom w:val="0"/>
      <w:divBdr>
        <w:top w:val="none" w:sz="0" w:space="0" w:color="auto"/>
        <w:left w:val="none" w:sz="0" w:space="0" w:color="auto"/>
        <w:bottom w:val="none" w:sz="0" w:space="0" w:color="auto"/>
        <w:right w:val="none" w:sz="0" w:space="0" w:color="auto"/>
      </w:divBdr>
    </w:div>
    <w:div w:id="1147942265">
      <w:bodyDiv w:val="1"/>
      <w:marLeft w:val="0"/>
      <w:marRight w:val="0"/>
      <w:marTop w:val="0"/>
      <w:marBottom w:val="0"/>
      <w:divBdr>
        <w:top w:val="none" w:sz="0" w:space="0" w:color="auto"/>
        <w:left w:val="none" w:sz="0" w:space="0" w:color="auto"/>
        <w:bottom w:val="none" w:sz="0" w:space="0" w:color="auto"/>
        <w:right w:val="none" w:sz="0" w:space="0" w:color="auto"/>
      </w:divBdr>
    </w:div>
    <w:div w:id="1154877574">
      <w:bodyDiv w:val="1"/>
      <w:marLeft w:val="0"/>
      <w:marRight w:val="0"/>
      <w:marTop w:val="0"/>
      <w:marBottom w:val="0"/>
      <w:divBdr>
        <w:top w:val="none" w:sz="0" w:space="0" w:color="auto"/>
        <w:left w:val="none" w:sz="0" w:space="0" w:color="auto"/>
        <w:bottom w:val="none" w:sz="0" w:space="0" w:color="auto"/>
        <w:right w:val="none" w:sz="0" w:space="0" w:color="auto"/>
      </w:divBdr>
    </w:div>
    <w:div w:id="1160267674">
      <w:bodyDiv w:val="1"/>
      <w:marLeft w:val="0"/>
      <w:marRight w:val="0"/>
      <w:marTop w:val="0"/>
      <w:marBottom w:val="0"/>
      <w:divBdr>
        <w:top w:val="none" w:sz="0" w:space="0" w:color="auto"/>
        <w:left w:val="none" w:sz="0" w:space="0" w:color="auto"/>
        <w:bottom w:val="none" w:sz="0" w:space="0" w:color="auto"/>
        <w:right w:val="none" w:sz="0" w:space="0" w:color="auto"/>
      </w:divBdr>
    </w:div>
    <w:div w:id="1163472619">
      <w:bodyDiv w:val="1"/>
      <w:marLeft w:val="0"/>
      <w:marRight w:val="0"/>
      <w:marTop w:val="0"/>
      <w:marBottom w:val="0"/>
      <w:divBdr>
        <w:top w:val="none" w:sz="0" w:space="0" w:color="auto"/>
        <w:left w:val="none" w:sz="0" w:space="0" w:color="auto"/>
        <w:bottom w:val="none" w:sz="0" w:space="0" w:color="auto"/>
        <w:right w:val="none" w:sz="0" w:space="0" w:color="auto"/>
      </w:divBdr>
    </w:div>
    <w:div w:id="1163551615">
      <w:bodyDiv w:val="1"/>
      <w:marLeft w:val="0"/>
      <w:marRight w:val="0"/>
      <w:marTop w:val="0"/>
      <w:marBottom w:val="0"/>
      <w:divBdr>
        <w:top w:val="none" w:sz="0" w:space="0" w:color="auto"/>
        <w:left w:val="none" w:sz="0" w:space="0" w:color="auto"/>
        <w:bottom w:val="none" w:sz="0" w:space="0" w:color="auto"/>
        <w:right w:val="none" w:sz="0" w:space="0" w:color="auto"/>
      </w:divBdr>
    </w:div>
    <w:div w:id="1167555074">
      <w:bodyDiv w:val="1"/>
      <w:marLeft w:val="0"/>
      <w:marRight w:val="0"/>
      <w:marTop w:val="0"/>
      <w:marBottom w:val="0"/>
      <w:divBdr>
        <w:top w:val="none" w:sz="0" w:space="0" w:color="auto"/>
        <w:left w:val="none" w:sz="0" w:space="0" w:color="auto"/>
        <w:bottom w:val="none" w:sz="0" w:space="0" w:color="auto"/>
        <w:right w:val="none" w:sz="0" w:space="0" w:color="auto"/>
      </w:divBdr>
    </w:div>
    <w:div w:id="1172723152">
      <w:bodyDiv w:val="1"/>
      <w:marLeft w:val="0"/>
      <w:marRight w:val="0"/>
      <w:marTop w:val="0"/>
      <w:marBottom w:val="0"/>
      <w:divBdr>
        <w:top w:val="none" w:sz="0" w:space="0" w:color="auto"/>
        <w:left w:val="none" w:sz="0" w:space="0" w:color="auto"/>
        <w:bottom w:val="none" w:sz="0" w:space="0" w:color="auto"/>
        <w:right w:val="none" w:sz="0" w:space="0" w:color="auto"/>
      </w:divBdr>
    </w:div>
    <w:div w:id="1176654210">
      <w:bodyDiv w:val="1"/>
      <w:marLeft w:val="0"/>
      <w:marRight w:val="0"/>
      <w:marTop w:val="0"/>
      <w:marBottom w:val="0"/>
      <w:divBdr>
        <w:top w:val="none" w:sz="0" w:space="0" w:color="auto"/>
        <w:left w:val="none" w:sz="0" w:space="0" w:color="auto"/>
        <w:bottom w:val="none" w:sz="0" w:space="0" w:color="auto"/>
        <w:right w:val="none" w:sz="0" w:space="0" w:color="auto"/>
      </w:divBdr>
    </w:div>
    <w:div w:id="1181093111">
      <w:bodyDiv w:val="1"/>
      <w:marLeft w:val="0"/>
      <w:marRight w:val="0"/>
      <w:marTop w:val="0"/>
      <w:marBottom w:val="0"/>
      <w:divBdr>
        <w:top w:val="none" w:sz="0" w:space="0" w:color="auto"/>
        <w:left w:val="none" w:sz="0" w:space="0" w:color="auto"/>
        <w:bottom w:val="none" w:sz="0" w:space="0" w:color="auto"/>
        <w:right w:val="none" w:sz="0" w:space="0" w:color="auto"/>
      </w:divBdr>
    </w:div>
    <w:div w:id="1181165650">
      <w:bodyDiv w:val="1"/>
      <w:marLeft w:val="0"/>
      <w:marRight w:val="0"/>
      <w:marTop w:val="0"/>
      <w:marBottom w:val="0"/>
      <w:divBdr>
        <w:top w:val="none" w:sz="0" w:space="0" w:color="auto"/>
        <w:left w:val="none" w:sz="0" w:space="0" w:color="auto"/>
        <w:bottom w:val="none" w:sz="0" w:space="0" w:color="auto"/>
        <w:right w:val="none" w:sz="0" w:space="0" w:color="auto"/>
      </w:divBdr>
    </w:div>
    <w:div w:id="1181553706">
      <w:bodyDiv w:val="1"/>
      <w:marLeft w:val="0"/>
      <w:marRight w:val="0"/>
      <w:marTop w:val="0"/>
      <w:marBottom w:val="0"/>
      <w:divBdr>
        <w:top w:val="none" w:sz="0" w:space="0" w:color="auto"/>
        <w:left w:val="none" w:sz="0" w:space="0" w:color="auto"/>
        <w:bottom w:val="none" w:sz="0" w:space="0" w:color="auto"/>
        <w:right w:val="none" w:sz="0" w:space="0" w:color="auto"/>
      </w:divBdr>
    </w:div>
    <w:div w:id="1182545842">
      <w:bodyDiv w:val="1"/>
      <w:marLeft w:val="0"/>
      <w:marRight w:val="0"/>
      <w:marTop w:val="0"/>
      <w:marBottom w:val="0"/>
      <w:divBdr>
        <w:top w:val="none" w:sz="0" w:space="0" w:color="auto"/>
        <w:left w:val="none" w:sz="0" w:space="0" w:color="auto"/>
        <w:bottom w:val="none" w:sz="0" w:space="0" w:color="auto"/>
        <w:right w:val="none" w:sz="0" w:space="0" w:color="auto"/>
      </w:divBdr>
    </w:div>
    <w:div w:id="1183208948">
      <w:bodyDiv w:val="1"/>
      <w:marLeft w:val="0"/>
      <w:marRight w:val="0"/>
      <w:marTop w:val="0"/>
      <w:marBottom w:val="0"/>
      <w:divBdr>
        <w:top w:val="none" w:sz="0" w:space="0" w:color="auto"/>
        <w:left w:val="none" w:sz="0" w:space="0" w:color="auto"/>
        <w:bottom w:val="none" w:sz="0" w:space="0" w:color="auto"/>
        <w:right w:val="none" w:sz="0" w:space="0" w:color="auto"/>
      </w:divBdr>
    </w:div>
    <w:div w:id="1185553692">
      <w:bodyDiv w:val="1"/>
      <w:marLeft w:val="0"/>
      <w:marRight w:val="0"/>
      <w:marTop w:val="0"/>
      <w:marBottom w:val="0"/>
      <w:divBdr>
        <w:top w:val="none" w:sz="0" w:space="0" w:color="auto"/>
        <w:left w:val="none" w:sz="0" w:space="0" w:color="auto"/>
        <w:bottom w:val="none" w:sz="0" w:space="0" w:color="auto"/>
        <w:right w:val="none" w:sz="0" w:space="0" w:color="auto"/>
      </w:divBdr>
    </w:div>
    <w:div w:id="1187988557">
      <w:bodyDiv w:val="1"/>
      <w:marLeft w:val="0"/>
      <w:marRight w:val="0"/>
      <w:marTop w:val="0"/>
      <w:marBottom w:val="0"/>
      <w:divBdr>
        <w:top w:val="none" w:sz="0" w:space="0" w:color="auto"/>
        <w:left w:val="none" w:sz="0" w:space="0" w:color="auto"/>
        <w:bottom w:val="none" w:sz="0" w:space="0" w:color="auto"/>
        <w:right w:val="none" w:sz="0" w:space="0" w:color="auto"/>
      </w:divBdr>
    </w:div>
    <w:div w:id="1193689383">
      <w:bodyDiv w:val="1"/>
      <w:marLeft w:val="0"/>
      <w:marRight w:val="0"/>
      <w:marTop w:val="0"/>
      <w:marBottom w:val="0"/>
      <w:divBdr>
        <w:top w:val="none" w:sz="0" w:space="0" w:color="auto"/>
        <w:left w:val="none" w:sz="0" w:space="0" w:color="auto"/>
        <w:bottom w:val="none" w:sz="0" w:space="0" w:color="auto"/>
        <w:right w:val="none" w:sz="0" w:space="0" w:color="auto"/>
      </w:divBdr>
    </w:div>
    <w:div w:id="1211334634">
      <w:bodyDiv w:val="1"/>
      <w:marLeft w:val="0"/>
      <w:marRight w:val="0"/>
      <w:marTop w:val="0"/>
      <w:marBottom w:val="0"/>
      <w:divBdr>
        <w:top w:val="none" w:sz="0" w:space="0" w:color="auto"/>
        <w:left w:val="none" w:sz="0" w:space="0" w:color="auto"/>
        <w:bottom w:val="none" w:sz="0" w:space="0" w:color="auto"/>
        <w:right w:val="none" w:sz="0" w:space="0" w:color="auto"/>
      </w:divBdr>
    </w:div>
    <w:div w:id="1221210375">
      <w:bodyDiv w:val="1"/>
      <w:marLeft w:val="0"/>
      <w:marRight w:val="0"/>
      <w:marTop w:val="0"/>
      <w:marBottom w:val="0"/>
      <w:divBdr>
        <w:top w:val="none" w:sz="0" w:space="0" w:color="auto"/>
        <w:left w:val="none" w:sz="0" w:space="0" w:color="auto"/>
        <w:bottom w:val="none" w:sz="0" w:space="0" w:color="auto"/>
        <w:right w:val="none" w:sz="0" w:space="0" w:color="auto"/>
      </w:divBdr>
    </w:div>
    <w:div w:id="1222640403">
      <w:bodyDiv w:val="1"/>
      <w:marLeft w:val="0"/>
      <w:marRight w:val="0"/>
      <w:marTop w:val="0"/>
      <w:marBottom w:val="0"/>
      <w:divBdr>
        <w:top w:val="none" w:sz="0" w:space="0" w:color="auto"/>
        <w:left w:val="none" w:sz="0" w:space="0" w:color="auto"/>
        <w:bottom w:val="none" w:sz="0" w:space="0" w:color="auto"/>
        <w:right w:val="none" w:sz="0" w:space="0" w:color="auto"/>
      </w:divBdr>
    </w:div>
    <w:div w:id="1227187447">
      <w:bodyDiv w:val="1"/>
      <w:marLeft w:val="0"/>
      <w:marRight w:val="0"/>
      <w:marTop w:val="0"/>
      <w:marBottom w:val="0"/>
      <w:divBdr>
        <w:top w:val="none" w:sz="0" w:space="0" w:color="auto"/>
        <w:left w:val="none" w:sz="0" w:space="0" w:color="auto"/>
        <w:bottom w:val="none" w:sz="0" w:space="0" w:color="auto"/>
        <w:right w:val="none" w:sz="0" w:space="0" w:color="auto"/>
      </w:divBdr>
    </w:div>
    <w:div w:id="1241058543">
      <w:bodyDiv w:val="1"/>
      <w:marLeft w:val="0"/>
      <w:marRight w:val="0"/>
      <w:marTop w:val="0"/>
      <w:marBottom w:val="0"/>
      <w:divBdr>
        <w:top w:val="none" w:sz="0" w:space="0" w:color="auto"/>
        <w:left w:val="none" w:sz="0" w:space="0" w:color="auto"/>
        <w:bottom w:val="none" w:sz="0" w:space="0" w:color="auto"/>
        <w:right w:val="none" w:sz="0" w:space="0" w:color="auto"/>
      </w:divBdr>
    </w:div>
    <w:div w:id="1242643584">
      <w:bodyDiv w:val="1"/>
      <w:marLeft w:val="0"/>
      <w:marRight w:val="0"/>
      <w:marTop w:val="0"/>
      <w:marBottom w:val="0"/>
      <w:divBdr>
        <w:top w:val="none" w:sz="0" w:space="0" w:color="auto"/>
        <w:left w:val="none" w:sz="0" w:space="0" w:color="auto"/>
        <w:bottom w:val="none" w:sz="0" w:space="0" w:color="auto"/>
        <w:right w:val="none" w:sz="0" w:space="0" w:color="auto"/>
      </w:divBdr>
    </w:div>
    <w:div w:id="1247031015">
      <w:bodyDiv w:val="1"/>
      <w:marLeft w:val="0"/>
      <w:marRight w:val="0"/>
      <w:marTop w:val="0"/>
      <w:marBottom w:val="0"/>
      <w:divBdr>
        <w:top w:val="none" w:sz="0" w:space="0" w:color="auto"/>
        <w:left w:val="none" w:sz="0" w:space="0" w:color="auto"/>
        <w:bottom w:val="none" w:sz="0" w:space="0" w:color="auto"/>
        <w:right w:val="none" w:sz="0" w:space="0" w:color="auto"/>
      </w:divBdr>
    </w:div>
    <w:div w:id="1255363643">
      <w:bodyDiv w:val="1"/>
      <w:marLeft w:val="0"/>
      <w:marRight w:val="0"/>
      <w:marTop w:val="0"/>
      <w:marBottom w:val="0"/>
      <w:divBdr>
        <w:top w:val="none" w:sz="0" w:space="0" w:color="auto"/>
        <w:left w:val="none" w:sz="0" w:space="0" w:color="auto"/>
        <w:bottom w:val="none" w:sz="0" w:space="0" w:color="auto"/>
        <w:right w:val="none" w:sz="0" w:space="0" w:color="auto"/>
      </w:divBdr>
    </w:div>
    <w:div w:id="1261454861">
      <w:bodyDiv w:val="1"/>
      <w:marLeft w:val="0"/>
      <w:marRight w:val="0"/>
      <w:marTop w:val="0"/>
      <w:marBottom w:val="0"/>
      <w:divBdr>
        <w:top w:val="none" w:sz="0" w:space="0" w:color="auto"/>
        <w:left w:val="none" w:sz="0" w:space="0" w:color="auto"/>
        <w:bottom w:val="none" w:sz="0" w:space="0" w:color="auto"/>
        <w:right w:val="none" w:sz="0" w:space="0" w:color="auto"/>
      </w:divBdr>
    </w:div>
    <w:div w:id="1279096416">
      <w:bodyDiv w:val="1"/>
      <w:marLeft w:val="0"/>
      <w:marRight w:val="0"/>
      <w:marTop w:val="0"/>
      <w:marBottom w:val="0"/>
      <w:divBdr>
        <w:top w:val="none" w:sz="0" w:space="0" w:color="auto"/>
        <w:left w:val="none" w:sz="0" w:space="0" w:color="auto"/>
        <w:bottom w:val="none" w:sz="0" w:space="0" w:color="auto"/>
        <w:right w:val="none" w:sz="0" w:space="0" w:color="auto"/>
      </w:divBdr>
    </w:div>
    <w:div w:id="1283879893">
      <w:bodyDiv w:val="1"/>
      <w:marLeft w:val="0"/>
      <w:marRight w:val="0"/>
      <w:marTop w:val="0"/>
      <w:marBottom w:val="0"/>
      <w:divBdr>
        <w:top w:val="none" w:sz="0" w:space="0" w:color="auto"/>
        <w:left w:val="none" w:sz="0" w:space="0" w:color="auto"/>
        <w:bottom w:val="none" w:sz="0" w:space="0" w:color="auto"/>
        <w:right w:val="none" w:sz="0" w:space="0" w:color="auto"/>
      </w:divBdr>
    </w:div>
    <w:div w:id="1289431203">
      <w:bodyDiv w:val="1"/>
      <w:marLeft w:val="0"/>
      <w:marRight w:val="0"/>
      <w:marTop w:val="0"/>
      <w:marBottom w:val="0"/>
      <w:divBdr>
        <w:top w:val="none" w:sz="0" w:space="0" w:color="auto"/>
        <w:left w:val="none" w:sz="0" w:space="0" w:color="auto"/>
        <w:bottom w:val="none" w:sz="0" w:space="0" w:color="auto"/>
        <w:right w:val="none" w:sz="0" w:space="0" w:color="auto"/>
      </w:divBdr>
    </w:div>
    <w:div w:id="1293705254">
      <w:bodyDiv w:val="1"/>
      <w:marLeft w:val="0"/>
      <w:marRight w:val="0"/>
      <w:marTop w:val="0"/>
      <w:marBottom w:val="0"/>
      <w:divBdr>
        <w:top w:val="none" w:sz="0" w:space="0" w:color="auto"/>
        <w:left w:val="none" w:sz="0" w:space="0" w:color="auto"/>
        <w:bottom w:val="none" w:sz="0" w:space="0" w:color="auto"/>
        <w:right w:val="none" w:sz="0" w:space="0" w:color="auto"/>
      </w:divBdr>
    </w:div>
    <w:div w:id="1302539176">
      <w:bodyDiv w:val="1"/>
      <w:marLeft w:val="0"/>
      <w:marRight w:val="0"/>
      <w:marTop w:val="0"/>
      <w:marBottom w:val="0"/>
      <w:divBdr>
        <w:top w:val="none" w:sz="0" w:space="0" w:color="auto"/>
        <w:left w:val="none" w:sz="0" w:space="0" w:color="auto"/>
        <w:bottom w:val="none" w:sz="0" w:space="0" w:color="auto"/>
        <w:right w:val="none" w:sz="0" w:space="0" w:color="auto"/>
      </w:divBdr>
    </w:div>
    <w:div w:id="1305696932">
      <w:bodyDiv w:val="1"/>
      <w:marLeft w:val="0"/>
      <w:marRight w:val="0"/>
      <w:marTop w:val="0"/>
      <w:marBottom w:val="0"/>
      <w:divBdr>
        <w:top w:val="none" w:sz="0" w:space="0" w:color="auto"/>
        <w:left w:val="none" w:sz="0" w:space="0" w:color="auto"/>
        <w:bottom w:val="none" w:sz="0" w:space="0" w:color="auto"/>
        <w:right w:val="none" w:sz="0" w:space="0" w:color="auto"/>
      </w:divBdr>
    </w:div>
    <w:div w:id="1307318804">
      <w:bodyDiv w:val="1"/>
      <w:marLeft w:val="0"/>
      <w:marRight w:val="0"/>
      <w:marTop w:val="0"/>
      <w:marBottom w:val="0"/>
      <w:divBdr>
        <w:top w:val="none" w:sz="0" w:space="0" w:color="auto"/>
        <w:left w:val="none" w:sz="0" w:space="0" w:color="auto"/>
        <w:bottom w:val="none" w:sz="0" w:space="0" w:color="auto"/>
        <w:right w:val="none" w:sz="0" w:space="0" w:color="auto"/>
      </w:divBdr>
    </w:div>
    <w:div w:id="1322388205">
      <w:bodyDiv w:val="1"/>
      <w:marLeft w:val="0"/>
      <w:marRight w:val="0"/>
      <w:marTop w:val="0"/>
      <w:marBottom w:val="0"/>
      <w:divBdr>
        <w:top w:val="none" w:sz="0" w:space="0" w:color="auto"/>
        <w:left w:val="none" w:sz="0" w:space="0" w:color="auto"/>
        <w:bottom w:val="none" w:sz="0" w:space="0" w:color="auto"/>
        <w:right w:val="none" w:sz="0" w:space="0" w:color="auto"/>
      </w:divBdr>
    </w:div>
    <w:div w:id="1329208187">
      <w:bodyDiv w:val="1"/>
      <w:marLeft w:val="0"/>
      <w:marRight w:val="0"/>
      <w:marTop w:val="0"/>
      <w:marBottom w:val="0"/>
      <w:divBdr>
        <w:top w:val="none" w:sz="0" w:space="0" w:color="auto"/>
        <w:left w:val="none" w:sz="0" w:space="0" w:color="auto"/>
        <w:bottom w:val="none" w:sz="0" w:space="0" w:color="auto"/>
        <w:right w:val="none" w:sz="0" w:space="0" w:color="auto"/>
      </w:divBdr>
    </w:div>
    <w:div w:id="1330447266">
      <w:bodyDiv w:val="1"/>
      <w:marLeft w:val="0"/>
      <w:marRight w:val="0"/>
      <w:marTop w:val="0"/>
      <w:marBottom w:val="0"/>
      <w:divBdr>
        <w:top w:val="none" w:sz="0" w:space="0" w:color="auto"/>
        <w:left w:val="none" w:sz="0" w:space="0" w:color="auto"/>
        <w:bottom w:val="none" w:sz="0" w:space="0" w:color="auto"/>
        <w:right w:val="none" w:sz="0" w:space="0" w:color="auto"/>
      </w:divBdr>
    </w:div>
    <w:div w:id="1331250774">
      <w:bodyDiv w:val="1"/>
      <w:marLeft w:val="0"/>
      <w:marRight w:val="0"/>
      <w:marTop w:val="0"/>
      <w:marBottom w:val="0"/>
      <w:divBdr>
        <w:top w:val="none" w:sz="0" w:space="0" w:color="auto"/>
        <w:left w:val="none" w:sz="0" w:space="0" w:color="auto"/>
        <w:bottom w:val="none" w:sz="0" w:space="0" w:color="auto"/>
        <w:right w:val="none" w:sz="0" w:space="0" w:color="auto"/>
      </w:divBdr>
    </w:div>
    <w:div w:id="1332638151">
      <w:bodyDiv w:val="1"/>
      <w:marLeft w:val="0"/>
      <w:marRight w:val="0"/>
      <w:marTop w:val="0"/>
      <w:marBottom w:val="0"/>
      <w:divBdr>
        <w:top w:val="none" w:sz="0" w:space="0" w:color="auto"/>
        <w:left w:val="none" w:sz="0" w:space="0" w:color="auto"/>
        <w:bottom w:val="none" w:sz="0" w:space="0" w:color="auto"/>
        <w:right w:val="none" w:sz="0" w:space="0" w:color="auto"/>
      </w:divBdr>
    </w:div>
    <w:div w:id="1333217670">
      <w:bodyDiv w:val="1"/>
      <w:marLeft w:val="0"/>
      <w:marRight w:val="0"/>
      <w:marTop w:val="0"/>
      <w:marBottom w:val="0"/>
      <w:divBdr>
        <w:top w:val="none" w:sz="0" w:space="0" w:color="auto"/>
        <w:left w:val="none" w:sz="0" w:space="0" w:color="auto"/>
        <w:bottom w:val="none" w:sz="0" w:space="0" w:color="auto"/>
        <w:right w:val="none" w:sz="0" w:space="0" w:color="auto"/>
      </w:divBdr>
    </w:div>
    <w:div w:id="1334794617">
      <w:bodyDiv w:val="1"/>
      <w:marLeft w:val="0"/>
      <w:marRight w:val="0"/>
      <w:marTop w:val="0"/>
      <w:marBottom w:val="0"/>
      <w:divBdr>
        <w:top w:val="none" w:sz="0" w:space="0" w:color="auto"/>
        <w:left w:val="none" w:sz="0" w:space="0" w:color="auto"/>
        <w:bottom w:val="none" w:sz="0" w:space="0" w:color="auto"/>
        <w:right w:val="none" w:sz="0" w:space="0" w:color="auto"/>
      </w:divBdr>
    </w:div>
    <w:div w:id="1339232785">
      <w:bodyDiv w:val="1"/>
      <w:marLeft w:val="0"/>
      <w:marRight w:val="0"/>
      <w:marTop w:val="0"/>
      <w:marBottom w:val="0"/>
      <w:divBdr>
        <w:top w:val="none" w:sz="0" w:space="0" w:color="auto"/>
        <w:left w:val="none" w:sz="0" w:space="0" w:color="auto"/>
        <w:bottom w:val="none" w:sz="0" w:space="0" w:color="auto"/>
        <w:right w:val="none" w:sz="0" w:space="0" w:color="auto"/>
      </w:divBdr>
    </w:div>
    <w:div w:id="1345132620">
      <w:bodyDiv w:val="1"/>
      <w:marLeft w:val="0"/>
      <w:marRight w:val="0"/>
      <w:marTop w:val="0"/>
      <w:marBottom w:val="0"/>
      <w:divBdr>
        <w:top w:val="none" w:sz="0" w:space="0" w:color="auto"/>
        <w:left w:val="none" w:sz="0" w:space="0" w:color="auto"/>
        <w:bottom w:val="none" w:sz="0" w:space="0" w:color="auto"/>
        <w:right w:val="none" w:sz="0" w:space="0" w:color="auto"/>
      </w:divBdr>
    </w:div>
    <w:div w:id="1349255565">
      <w:bodyDiv w:val="1"/>
      <w:marLeft w:val="0"/>
      <w:marRight w:val="0"/>
      <w:marTop w:val="0"/>
      <w:marBottom w:val="0"/>
      <w:divBdr>
        <w:top w:val="none" w:sz="0" w:space="0" w:color="auto"/>
        <w:left w:val="none" w:sz="0" w:space="0" w:color="auto"/>
        <w:bottom w:val="none" w:sz="0" w:space="0" w:color="auto"/>
        <w:right w:val="none" w:sz="0" w:space="0" w:color="auto"/>
      </w:divBdr>
    </w:div>
    <w:div w:id="1352798660">
      <w:bodyDiv w:val="1"/>
      <w:marLeft w:val="0"/>
      <w:marRight w:val="0"/>
      <w:marTop w:val="0"/>
      <w:marBottom w:val="0"/>
      <w:divBdr>
        <w:top w:val="none" w:sz="0" w:space="0" w:color="auto"/>
        <w:left w:val="none" w:sz="0" w:space="0" w:color="auto"/>
        <w:bottom w:val="none" w:sz="0" w:space="0" w:color="auto"/>
        <w:right w:val="none" w:sz="0" w:space="0" w:color="auto"/>
      </w:divBdr>
    </w:div>
    <w:div w:id="1355424622">
      <w:bodyDiv w:val="1"/>
      <w:marLeft w:val="0"/>
      <w:marRight w:val="0"/>
      <w:marTop w:val="0"/>
      <w:marBottom w:val="0"/>
      <w:divBdr>
        <w:top w:val="none" w:sz="0" w:space="0" w:color="auto"/>
        <w:left w:val="none" w:sz="0" w:space="0" w:color="auto"/>
        <w:bottom w:val="none" w:sz="0" w:space="0" w:color="auto"/>
        <w:right w:val="none" w:sz="0" w:space="0" w:color="auto"/>
      </w:divBdr>
    </w:div>
    <w:div w:id="1357465895">
      <w:bodyDiv w:val="1"/>
      <w:marLeft w:val="0"/>
      <w:marRight w:val="0"/>
      <w:marTop w:val="0"/>
      <w:marBottom w:val="0"/>
      <w:divBdr>
        <w:top w:val="none" w:sz="0" w:space="0" w:color="auto"/>
        <w:left w:val="none" w:sz="0" w:space="0" w:color="auto"/>
        <w:bottom w:val="none" w:sz="0" w:space="0" w:color="auto"/>
        <w:right w:val="none" w:sz="0" w:space="0" w:color="auto"/>
      </w:divBdr>
    </w:div>
    <w:div w:id="1360199973">
      <w:bodyDiv w:val="1"/>
      <w:marLeft w:val="0"/>
      <w:marRight w:val="0"/>
      <w:marTop w:val="0"/>
      <w:marBottom w:val="0"/>
      <w:divBdr>
        <w:top w:val="none" w:sz="0" w:space="0" w:color="auto"/>
        <w:left w:val="none" w:sz="0" w:space="0" w:color="auto"/>
        <w:bottom w:val="none" w:sz="0" w:space="0" w:color="auto"/>
        <w:right w:val="none" w:sz="0" w:space="0" w:color="auto"/>
      </w:divBdr>
    </w:div>
    <w:div w:id="1378699119">
      <w:bodyDiv w:val="1"/>
      <w:marLeft w:val="0"/>
      <w:marRight w:val="0"/>
      <w:marTop w:val="0"/>
      <w:marBottom w:val="0"/>
      <w:divBdr>
        <w:top w:val="none" w:sz="0" w:space="0" w:color="auto"/>
        <w:left w:val="none" w:sz="0" w:space="0" w:color="auto"/>
        <w:bottom w:val="none" w:sz="0" w:space="0" w:color="auto"/>
        <w:right w:val="none" w:sz="0" w:space="0" w:color="auto"/>
      </w:divBdr>
    </w:div>
    <w:div w:id="1382440647">
      <w:bodyDiv w:val="1"/>
      <w:marLeft w:val="0"/>
      <w:marRight w:val="0"/>
      <w:marTop w:val="0"/>
      <w:marBottom w:val="0"/>
      <w:divBdr>
        <w:top w:val="none" w:sz="0" w:space="0" w:color="auto"/>
        <w:left w:val="none" w:sz="0" w:space="0" w:color="auto"/>
        <w:bottom w:val="none" w:sz="0" w:space="0" w:color="auto"/>
        <w:right w:val="none" w:sz="0" w:space="0" w:color="auto"/>
      </w:divBdr>
    </w:div>
    <w:div w:id="1385987962">
      <w:bodyDiv w:val="1"/>
      <w:marLeft w:val="0"/>
      <w:marRight w:val="0"/>
      <w:marTop w:val="0"/>
      <w:marBottom w:val="0"/>
      <w:divBdr>
        <w:top w:val="none" w:sz="0" w:space="0" w:color="auto"/>
        <w:left w:val="none" w:sz="0" w:space="0" w:color="auto"/>
        <w:bottom w:val="none" w:sz="0" w:space="0" w:color="auto"/>
        <w:right w:val="none" w:sz="0" w:space="0" w:color="auto"/>
      </w:divBdr>
    </w:div>
    <w:div w:id="1392538642">
      <w:bodyDiv w:val="1"/>
      <w:marLeft w:val="0"/>
      <w:marRight w:val="0"/>
      <w:marTop w:val="0"/>
      <w:marBottom w:val="0"/>
      <w:divBdr>
        <w:top w:val="none" w:sz="0" w:space="0" w:color="auto"/>
        <w:left w:val="none" w:sz="0" w:space="0" w:color="auto"/>
        <w:bottom w:val="none" w:sz="0" w:space="0" w:color="auto"/>
        <w:right w:val="none" w:sz="0" w:space="0" w:color="auto"/>
      </w:divBdr>
    </w:div>
    <w:div w:id="1394960138">
      <w:bodyDiv w:val="1"/>
      <w:marLeft w:val="0"/>
      <w:marRight w:val="0"/>
      <w:marTop w:val="0"/>
      <w:marBottom w:val="0"/>
      <w:divBdr>
        <w:top w:val="none" w:sz="0" w:space="0" w:color="auto"/>
        <w:left w:val="none" w:sz="0" w:space="0" w:color="auto"/>
        <w:bottom w:val="none" w:sz="0" w:space="0" w:color="auto"/>
        <w:right w:val="none" w:sz="0" w:space="0" w:color="auto"/>
      </w:divBdr>
    </w:div>
    <w:div w:id="1395742080">
      <w:bodyDiv w:val="1"/>
      <w:marLeft w:val="0"/>
      <w:marRight w:val="0"/>
      <w:marTop w:val="0"/>
      <w:marBottom w:val="0"/>
      <w:divBdr>
        <w:top w:val="none" w:sz="0" w:space="0" w:color="auto"/>
        <w:left w:val="none" w:sz="0" w:space="0" w:color="auto"/>
        <w:bottom w:val="none" w:sz="0" w:space="0" w:color="auto"/>
        <w:right w:val="none" w:sz="0" w:space="0" w:color="auto"/>
      </w:divBdr>
    </w:div>
    <w:div w:id="1403211877">
      <w:bodyDiv w:val="1"/>
      <w:marLeft w:val="0"/>
      <w:marRight w:val="0"/>
      <w:marTop w:val="0"/>
      <w:marBottom w:val="0"/>
      <w:divBdr>
        <w:top w:val="none" w:sz="0" w:space="0" w:color="auto"/>
        <w:left w:val="none" w:sz="0" w:space="0" w:color="auto"/>
        <w:bottom w:val="none" w:sz="0" w:space="0" w:color="auto"/>
        <w:right w:val="none" w:sz="0" w:space="0" w:color="auto"/>
      </w:divBdr>
    </w:div>
    <w:div w:id="1407148970">
      <w:bodyDiv w:val="1"/>
      <w:marLeft w:val="0"/>
      <w:marRight w:val="0"/>
      <w:marTop w:val="0"/>
      <w:marBottom w:val="0"/>
      <w:divBdr>
        <w:top w:val="none" w:sz="0" w:space="0" w:color="auto"/>
        <w:left w:val="none" w:sz="0" w:space="0" w:color="auto"/>
        <w:bottom w:val="none" w:sz="0" w:space="0" w:color="auto"/>
        <w:right w:val="none" w:sz="0" w:space="0" w:color="auto"/>
      </w:divBdr>
    </w:div>
    <w:div w:id="1416437163">
      <w:bodyDiv w:val="1"/>
      <w:marLeft w:val="0"/>
      <w:marRight w:val="0"/>
      <w:marTop w:val="0"/>
      <w:marBottom w:val="0"/>
      <w:divBdr>
        <w:top w:val="none" w:sz="0" w:space="0" w:color="auto"/>
        <w:left w:val="none" w:sz="0" w:space="0" w:color="auto"/>
        <w:bottom w:val="none" w:sz="0" w:space="0" w:color="auto"/>
        <w:right w:val="none" w:sz="0" w:space="0" w:color="auto"/>
      </w:divBdr>
    </w:div>
    <w:div w:id="1422797877">
      <w:bodyDiv w:val="1"/>
      <w:marLeft w:val="0"/>
      <w:marRight w:val="0"/>
      <w:marTop w:val="0"/>
      <w:marBottom w:val="0"/>
      <w:divBdr>
        <w:top w:val="none" w:sz="0" w:space="0" w:color="auto"/>
        <w:left w:val="none" w:sz="0" w:space="0" w:color="auto"/>
        <w:bottom w:val="none" w:sz="0" w:space="0" w:color="auto"/>
        <w:right w:val="none" w:sz="0" w:space="0" w:color="auto"/>
      </w:divBdr>
    </w:div>
    <w:div w:id="1423993687">
      <w:bodyDiv w:val="1"/>
      <w:marLeft w:val="0"/>
      <w:marRight w:val="0"/>
      <w:marTop w:val="0"/>
      <w:marBottom w:val="0"/>
      <w:divBdr>
        <w:top w:val="none" w:sz="0" w:space="0" w:color="auto"/>
        <w:left w:val="none" w:sz="0" w:space="0" w:color="auto"/>
        <w:bottom w:val="none" w:sz="0" w:space="0" w:color="auto"/>
        <w:right w:val="none" w:sz="0" w:space="0" w:color="auto"/>
      </w:divBdr>
    </w:div>
    <w:div w:id="1424690442">
      <w:bodyDiv w:val="1"/>
      <w:marLeft w:val="0"/>
      <w:marRight w:val="0"/>
      <w:marTop w:val="0"/>
      <w:marBottom w:val="0"/>
      <w:divBdr>
        <w:top w:val="none" w:sz="0" w:space="0" w:color="auto"/>
        <w:left w:val="none" w:sz="0" w:space="0" w:color="auto"/>
        <w:bottom w:val="none" w:sz="0" w:space="0" w:color="auto"/>
        <w:right w:val="none" w:sz="0" w:space="0" w:color="auto"/>
      </w:divBdr>
    </w:div>
    <w:div w:id="1426264661">
      <w:bodyDiv w:val="1"/>
      <w:marLeft w:val="0"/>
      <w:marRight w:val="0"/>
      <w:marTop w:val="0"/>
      <w:marBottom w:val="0"/>
      <w:divBdr>
        <w:top w:val="none" w:sz="0" w:space="0" w:color="auto"/>
        <w:left w:val="none" w:sz="0" w:space="0" w:color="auto"/>
        <w:bottom w:val="none" w:sz="0" w:space="0" w:color="auto"/>
        <w:right w:val="none" w:sz="0" w:space="0" w:color="auto"/>
      </w:divBdr>
    </w:div>
    <w:div w:id="1429546108">
      <w:bodyDiv w:val="1"/>
      <w:marLeft w:val="0"/>
      <w:marRight w:val="0"/>
      <w:marTop w:val="0"/>
      <w:marBottom w:val="0"/>
      <w:divBdr>
        <w:top w:val="none" w:sz="0" w:space="0" w:color="auto"/>
        <w:left w:val="none" w:sz="0" w:space="0" w:color="auto"/>
        <w:bottom w:val="none" w:sz="0" w:space="0" w:color="auto"/>
        <w:right w:val="none" w:sz="0" w:space="0" w:color="auto"/>
      </w:divBdr>
    </w:div>
    <w:div w:id="1441877474">
      <w:bodyDiv w:val="1"/>
      <w:marLeft w:val="0"/>
      <w:marRight w:val="0"/>
      <w:marTop w:val="0"/>
      <w:marBottom w:val="0"/>
      <w:divBdr>
        <w:top w:val="none" w:sz="0" w:space="0" w:color="auto"/>
        <w:left w:val="none" w:sz="0" w:space="0" w:color="auto"/>
        <w:bottom w:val="none" w:sz="0" w:space="0" w:color="auto"/>
        <w:right w:val="none" w:sz="0" w:space="0" w:color="auto"/>
      </w:divBdr>
    </w:div>
    <w:div w:id="1442603520">
      <w:bodyDiv w:val="1"/>
      <w:marLeft w:val="0"/>
      <w:marRight w:val="0"/>
      <w:marTop w:val="0"/>
      <w:marBottom w:val="0"/>
      <w:divBdr>
        <w:top w:val="none" w:sz="0" w:space="0" w:color="auto"/>
        <w:left w:val="none" w:sz="0" w:space="0" w:color="auto"/>
        <w:bottom w:val="none" w:sz="0" w:space="0" w:color="auto"/>
        <w:right w:val="none" w:sz="0" w:space="0" w:color="auto"/>
      </w:divBdr>
    </w:div>
    <w:div w:id="1443188855">
      <w:bodyDiv w:val="1"/>
      <w:marLeft w:val="0"/>
      <w:marRight w:val="0"/>
      <w:marTop w:val="0"/>
      <w:marBottom w:val="0"/>
      <w:divBdr>
        <w:top w:val="none" w:sz="0" w:space="0" w:color="auto"/>
        <w:left w:val="none" w:sz="0" w:space="0" w:color="auto"/>
        <w:bottom w:val="none" w:sz="0" w:space="0" w:color="auto"/>
        <w:right w:val="none" w:sz="0" w:space="0" w:color="auto"/>
      </w:divBdr>
    </w:div>
    <w:div w:id="1444225730">
      <w:bodyDiv w:val="1"/>
      <w:marLeft w:val="0"/>
      <w:marRight w:val="0"/>
      <w:marTop w:val="0"/>
      <w:marBottom w:val="0"/>
      <w:divBdr>
        <w:top w:val="none" w:sz="0" w:space="0" w:color="auto"/>
        <w:left w:val="none" w:sz="0" w:space="0" w:color="auto"/>
        <w:bottom w:val="none" w:sz="0" w:space="0" w:color="auto"/>
        <w:right w:val="none" w:sz="0" w:space="0" w:color="auto"/>
      </w:divBdr>
    </w:div>
    <w:div w:id="1444642707">
      <w:bodyDiv w:val="1"/>
      <w:marLeft w:val="0"/>
      <w:marRight w:val="0"/>
      <w:marTop w:val="0"/>
      <w:marBottom w:val="0"/>
      <w:divBdr>
        <w:top w:val="none" w:sz="0" w:space="0" w:color="auto"/>
        <w:left w:val="none" w:sz="0" w:space="0" w:color="auto"/>
        <w:bottom w:val="none" w:sz="0" w:space="0" w:color="auto"/>
        <w:right w:val="none" w:sz="0" w:space="0" w:color="auto"/>
      </w:divBdr>
    </w:div>
    <w:div w:id="1448499901">
      <w:bodyDiv w:val="1"/>
      <w:marLeft w:val="0"/>
      <w:marRight w:val="0"/>
      <w:marTop w:val="0"/>
      <w:marBottom w:val="0"/>
      <w:divBdr>
        <w:top w:val="none" w:sz="0" w:space="0" w:color="auto"/>
        <w:left w:val="none" w:sz="0" w:space="0" w:color="auto"/>
        <w:bottom w:val="none" w:sz="0" w:space="0" w:color="auto"/>
        <w:right w:val="none" w:sz="0" w:space="0" w:color="auto"/>
      </w:divBdr>
    </w:div>
    <w:div w:id="1482119788">
      <w:bodyDiv w:val="1"/>
      <w:marLeft w:val="0"/>
      <w:marRight w:val="0"/>
      <w:marTop w:val="0"/>
      <w:marBottom w:val="0"/>
      <w:divBdr>
        <w:top w:val="none" w:sz="0" w:space="0" w:color="auto"/>
        <w:left w:val="none" w:sz="0" w:space="0" w:color="auto"/>
        <w:bottom w:val="none" w:sz="0" w:space="0" w:color="auto"/>
        <w:right w:val="none" w:sz="0" w:space="0" w:color="auto"/>
      </w:divBdr>
    </w:div>
    <w:div w:id="1486164496">
      <w:bodyDiv w:val="1"/>
      <w:marLeft w:val="0"/>
      <w:marRight w:val="0"/>
      <w:marTop w:val="0"/>
      <w:marBottom w:val="0"/>
      <w:divBdr>
        <w:top w:val="none" w:sz="0" w:space="0" w:color="auto"/>
        <w:left w:val="none" w:sz="0" w:space="0" w:color="auto"/>
        <w:bottom w:val="none" w:sz="0" w:space="0" w:color="auto"/>
        <w:right w:val="none" w:sz="0" w:space="0" w:color="auto"/>
      </w:divBdr>
    </w:div>
    <w:div w:id="1488788927">
      <w:bodyDiv w:val="1"/>
      <w:marLeft w:val="0"/>
      <w:marRight w:val="0"/>
      <w:marTop w:val="0"/>
      <w:marBottom w:val="0"/>
      <w:divBdr>
        <w:top w:val="none" w:sz="0" w:space="0" w:color="auto"/>
        <w:left w:val="none" w:sz="0" w:space="0" w:color="auto"/>
        <w:bottom w:val="none" w:sz="0" w:space="0" w:color="auto"/>
        <w:right w:val="none" w:sz="0" w:space="0" w:color="auto"/>
      </w:divBdr>
    </w:div>
    <w:div w:id="1495560496">
      <w:bodyDiv w:val="1"/>
      <w:marLeft w:val="0"/>
      <w:marRight w:val="0"/>
      <w:marTop w:val="0"/>
      <w:marBottom w:val="0"/>
      <w:divBdr>
        <w:top w:val="none" w:sz="0" w:space="0" w:color="auto"/>
        <w:left w:val="none" w:sz="0" w:space="0" w:color="auto"/>
        <w:bottom w:val="none" w:sz="0" w:space="0" w:color="auto"/>
        <w:right w:val="none" w:sz="0" w:space="0" w:color="auto"/>
      </w:divBdr>
    </w:div>
    <w:div w:id="1507750865">
      <w:bodyDiv w:val="1"/>
      <w:marLeft w:val="0"/>
      <w:marRight w:val="0"/>
      <w:marTop w:val="0"/>
      <w:marBottom w:val="0"/>
      <w:divBdr>
        <w:top w:val="none" w:sz="0" w:space="0" w:color="auto"/>
        <w:left w:val="none" w:sz="0" w:space="0" w:color="auto"/>
        <w:bottom w:val="none" w:sz="0" w:space="0" w:color="auto"/>
        <w:right w:val="none" w:sz="0" w:space="0" w:color="auto"/>
      </w:divBdr>
    </w:div>
    <w:div w:id="1514104631">
      <w:bodyDiv w:val="1"/>
      <w:marLeft w:val="0"/>
      <w:marRight w:val="0"/>
      <w:marTop w:val="0"/>
      <w:marBottom w:val="0"/>
      <w:divBdr>
        <w:top w:val="none" w:sz="0" w:space="0" w:color="auto"/>
        <w:left w:val="none" w:sz="0" w:space="0" w:color="auto"/>
        <w:bottom w:val="none" w:sz="0" w:space="0" w:color="auto"/>
        <w:right w:val="none" w:sz="0" w:space="0" w:color="auto"/>
      </w:divBdr>
    </w:div>
    <w:div w:id="1515800940">
      <w:bodyDiv w:val="1"/>
      <w:marLeft w:val="0"/>
      <w:marRight w:val="0"/>
      <w:marTop w:val="0"/>
      <w:marBottom w:val="0"/>
      <w:divBdr>
        <w:top w:val="none" w:sz="0" w:space="0" w:color="auto"/>
        <w:left w:val="none" w:sz="0" w:space="0" w:color="auto"/>
        <w:bottom w:val="none" w:sz="0" w:space="0" w:color="auto"/>
        <w:right w:val="none" w:sz="0" w:space="0" w:color="auto"/>
      </w:divBdr>
    </w:div>
    <w:div w:id="1526753694">
      <w:bodyDiv w:val="1"/>
      <w:marLeft w:val="0"/>
      <w:marRight w:val="0"/>
      <w:marTop w:val="0"/>
      <w:marBottom w:val="0"/>
      <w:divBdr>
        <w:top w:val="none" w:sz="0" w:space="0" w:color="auto"/>
        <w:left w:val="none" w:sz="0" w:space="0" w:color="auto"/>
        <w:bottom w:val="none" w:sz="0" w:space="0" w:color="auto"/>
        <w:right w:val="none" w:sz="0" w:space="0" w:color="auto"/>
      </w:divBdr>
    </w:div>
    <w:div w:id="1535849867">
      <w:bodyDiv w:val="1"/>
      <w:marLeft w:val="0"/>
      <w:marRight w:val="0"/>
      <w:marTop w:val="0"/>
      <w:marBottom w:val="0"/>
      <w:divBdr>
        <w:top w:val="none" w:sz="0" w:space="0" w:color="auto"/>
        <w:left w:val="none" w:sz="0" w:space="0" w:color="auto"/>
        <w:bottom w:val="none" w:sz="0" w:space="0" w:color="auto"/>
        <w:right w:val="none" w:sz="0" w:space="0" w:color="auto"/>
      </w:divBdr>
    </w:div>
    <w:div w:id="1542090629">
      <w:bodyDiv w:val="1"/>
      <w:marLeft w:val="0"/>
      <w:marRight w:val="0"/>
      <w:marTop w:val="0"/>
      <w:marBottom w:val="0"/>
      <w:divBdr>
        <w:top w:val="none" w:sz="0" w:space="0" w:color="auto"/>
        <w:left w:val="none" w:sz="0" w:space="0" w:color="auto"/>
        <w:bottom w:val="none" w:sz="0" w:space="0" w:color="auto"/>
        <w:right w:val="none" w:sz="0" w:space="0" w:color="auto"/>
      </w:divBdr>
    </w:div>
    <w:div w:id="1545094879">
      <w:bodyDiv w:val="1"/>
      <w:marLeft w:val="0"/>
      <w:marRight w:val="0"/>
      <w:marTop w:val="0"/>
      <w:marBottom w:val="0"/>
      <w:divBdr>
        <w:top w:val="none" w:sz="0" w:space="0" w:color="auto"/>
        <w:left w:val="none" w:sz="0" w:space="0" w:color="auto"/>
        <w:bottom w:val="none" w:sz="0" w:space="0" w:color="auto"/>
        <w:right w:val="none" w:sz="0" w:space="0" w:color="auto"/>
      </w:divBdr>
    </w:div>
    <w:div w:id="1547908556">
      <w:bodyDiv w:val="1"/>
      <w:marLeft w:val="0"/>
      <w:marRight w:val="0"/>
      <w:marTop w:val="0"/>
      <w:marBottom w:val="0"/>
      <w:divBdr>
        <w:top w:val="none" w:sz="0" w:space="0" w:color="auto"/>
        <w:left w:val="none" w:sz="0" w:space="0" w:color="auto"/>
        <w:bottom w:val="none" w:sz="0" w:space="0" w:color="auto"/>
        <w:right w:val="none" w:sz="0" w:space="0" w:color="auto"/>
      </w:divBdr>
    </w:div>
    <w:div w:id="1553611339">
      <w:bodyDiv w:val="1"/>
      <w:marLeft w:val="0"/>
      <w:marRight w:val="0"/>
      <w:marTop w:val="0"/>
      <w:marBottom w:val="0"/>
      <w:divBdr>
        <w:top w:val="none" w:sz="0" w:space="0" w:color="auto"/>
        <w:left w:val="none" w:sz="0" w:space="0" w:color="auto"/>
        <w:bottom w:val="none" w:sz="0" w:space="0" w:color="auto"/>
        <w:right w:val="none" w:sz="0" w:space="0" w:color="auto"/>
      </w:divBdr>
    </w:div>
    <w:div w:id="1574310495">
      <w:bodyDiv w:val="1"/>
      <w:marLeft w:val="0"/>
      <w:marRight w:val="0"/>
      <w:marTop w:val="0"/>
      <w:marBottom w:val="0"/>
      <w:divBdr>
        <w:top w:val="none" w:sz="0" w:space="0" w:color="auto"/>
        <w:left w:val="none" w:sz="0" w:space="0" w:color="auto"/>
        <w:bottom w:val="none" w:sz="0" w:space="0" w:color="auto"/>
        <w:right w:val="none" w:sz="0" w:space="0" w:color="auto"/>
      </w:divBdr>
    </w:div>
    <w:div w:id="1577009754">
      <w:bodyDiv w:val="1"/>
      <w:marLeft w:val="0"/>
      <w:marRight w:val="0"/>
      <w:marTop w:val="0"/>
      <w:marBottom w:val="0"/>
      <w:divBdr>
        <w:top w:val="none" w:sz="0" w:space="0" w:color="auto"/>
        <w:left w:val="none" w:sz="0" w:space="0" w:color="auto"/>
        <w:bottom w:val="none" w:sz="0" w:space="0" w:color="auto"/>
        <w:right w:val="none" w:sz="0" w:space="0" w:color="auto"/>
      </w:divBdr>
    </w:div>
    <w:div w:id="1578860420">
      <w:bodyDiv w:val="1"/>
      <w:marLeft w:val="0"/>
      <w:marRight w:val="0"/>
      <w:marTop w:val="0"/>
      <w:marBottom w:val="0"/>
      <w:divBdr>
        <w:top w:val="none" w:sz="0" w:space="0" w:color="auto"/>
        <w:left w:val="none" w:sz="0" w:space="0" w:color="auto"/>
        <w:bottom w:val="none" w:sz="0" w:space="0" w:color="auto"/>
        <w:right w:val="none" w:sz="0" w:space="0" w:color="auto"/>
      </w:divBdr>
    </w:div>
    <w:div w:id="1581409898">
      <w:bodyDiv w:val="1"/>
      <w:marLeft w:val="0"/>
      <w:marRight w:val="0"/>
      <w:marTop w:val="0"/>
      <w:marBottom w:val="0"/>
      <w:divBdr>
        <w:top w:val="none" w:sz="0" w:space="0" w:color="auto"/>
        <w:left w:val="none" w:sz="0" w:space="0" w:color="auto"/>
        <w:bottom w:val="none" w:sz="0" w:space="0" w:color="auto"/>
        <w:right w:val="none" w:sz="0" w:space="0" w:color="auto"/>
      </w:divBdr>
    </w:div>
    <w:div w:id="1583370846">
      <w:bodyDiv w:val="1"/>
      <w:marLeft w:val="0"/>
      <w:marRight w:val="0"/>
      <w:marTop w:val="0"/>
      <w:marBottom w:val="0"/>
      <w:divBdr>
        <w:top w:val="none" w:sz="0" w:space="0" w:color="auto"/>
        <w:left w:val="none" w:sz="0" w:space="0" w:color="auto"/>
        <w:bottom w:val="none" w:sz="0" w:space="0" w:color="auto"/>
        <w:right w:val="none" w:sz="0" w:space="0" w:color="auto"/>
      </w:divBdr>
    </w:div>
    <w:div w:id="1586649332">
      <w:bodyDiv w:val="1"/>
      <w:marLeft w:val="0"/>
      <w:marRight w:val="0"/>
      <w:marTop w:val="0"/>
      <w:marBottom w:val="0"/>
      <w:divBdr>
        <w:top w:val="none" w:sz="0" w:space="0" w:color="auto"/>
        <w:left w:val="none" w:sz="0" w:space="0" w:color="auto"/>
        <w:bottom w:val="none" w:sz="0" w:space="0" w:color="auto"/>
        <w:right w:val="none" w:sz="0" w:space="0" w:color="auto"/>
      </w:divBdr>
    </w:div>
    <w:div w:id="1589970683">
      <w:bodyDiv w:val="1"/>
      <w:marLeft w:val="0"/>
      <w:marRight w:val="0"/>
      <w:marTop w:val="0"/>
      <w:marBottom w:val="0"/>
      <w:divBdr>
        <w:top w:val="none" w:sz="0" w:space="0" w:color="auto"/>
        <w:left w:val="none" w:sz="0" w:space="0" w:color="auto"/>
        <w:bottom w:val="none" w:sz="0" w:space="0" w:color="auto"/>
        <w:right w:val="none" w:sz="0" w:space="0" w:color="auto"/>
      </w:divBdr>
    </w:div>
    <w:div w:id="1591887644">
      <w:bodyDiv w:val="1"/>
      <w:marLeft w:val="0"/>
      <w:marRight w:val="0"/>
      <w:marTop w:val="0"/>
      <w:marBottom w:val="0"/>
      <w:divBdr>
        <w:top w:val="none" w:sz="0" w:space="0" w:color="auto"/>
        <w:left w:val="none" w:sz="0" w:space="0" w:color="auto"/>
        <w:bottom w:val="none" w:sz="0" w:space="0" w:color="auto"/>
        <w:right w:val="none" w:sz="0" w:space="0" w:color="auto"/>
      </w:divBdr>
    </w:div>
    <w:div w:id="1594701143">
      <w:bodyDiv w:val="1"/>
      <w:marLeft w:val="0"/>
      <w:marRight w:val="0"/>
      <w:marTop w:val="0"/>
      <w:marBottom w:val="0"/>
      <w:divBdr>
        <w:top w:val="none" w:sz="0" w:space="0" w:color="auto"/>
        <w:left w:val="none" w:sz="0" w:space="0" w:color="auto"/>
        <w:bottom w:val="none" w:sz="0" w:space="0" w:color="auto"/>
        <w:right w:val="none" w:sz="0" w:space="0" w:color="auto"/>
      </w:divBdr>
    </w:div>
    <w:div w:id="1600214300">
      <w:bodyDiv w:val="1"/>
      <w:marLeft w:val="0"/>
      <w:marRight w:val="0"/>
      <w:marTop w:val="0"/>
      <w:marBottom w:val="0"/>
      <w:divBdr>
        <w:top w:val="none" w:sz="0" w:space="0" w:color="auto"/>
        <w:left w:val="none" w:sz="0" w:space="0" w:color="auto"/>
        <w:bottom w:val="none" w:sz="0" w:space="0" w:color="auto"/>
        <w:right w:val="none" w:sz="0" w:space="0" w:color="auto"/>
      </w:divBdr>
    </w:div>
    <w:div w:id="1604259719">
      <w:bodyDiv w:val="1"/>
      <w:marLeft w:val="0"/>
      <w:marRight w:val="0"/>
      <w:marTop w:val="0"/>
      <w:marBottom w:val="0"/>
      <w:divBdr>
        <w:top w:val="none" w:sz="0" w:space="0" w:color="auto"/>
        <w:left w:val="none" w:sz="0" w:space="0" w:color="auto"/>
        <w:bottom w:val="none" w:sz="0" w:space="0" w:color="auto"/>
        <w:right w:val="none" w:sz="0" w:space="0" w:color="auto"/>
      </w:divBdr>
    </w:div>
    <w:div w:id="1604847616">
      <w:bodyDiv w:val="1"/>
      <w:marLeft w:val="0"/>
      <w:marRight w:val="0"/>
      <w:marTop w:val="0"/>
      <w:marBottom w:val="0"/>
      <w:divBdr>
        <w:top w:val="none" w:sz="0" w:space="0" w:color="auto"/>
        <w:left w:val="none" w:sz="0" w:space="0" w:color="auto"/>
        <w:bottom w:val="none" w:sz="0" w:space="0" w:color="auto"/>
        <w:right w:val="none" w:sz="0" w:space="0" w:color="auto"/>
      </w:divBdr>
    </w:div>
    <w:div w:id="1610819175">
      <w:bodyDiv w:val="1"/>
      <w:marLeft w:val="0"/>
      <w:marRight w:val="0"/>
      <w:marTop w:val="0"/>
      <w:marBottom w:val="0"/>
      <w:divBdr>
        <w:top w:val="none" w:sz="0" w:space="0" w:color="auto"/>
        <w:left w:val="none" w:sz="0" w:space="0" w:color="auto"/>
        <w:bottom w:val="none" w:sz="0" w:space="0" w:color="auto"/>
        <w:right w:val="none" w:sz="0" w:space="0" w:color="auto"/>
      </w:divBdr>
    </w:div>
    <w:div w:id="1611207674">
      <w:bodyDiv w:val="1"/>
      <w:marLeft w:val="0"/>
      <w:marRight w:val="0"/>
      <w:marTop w:val="0"/>
      <w:marBottom w:val="0"/>
      <w:divBdr>
        <w:top w:val="none" w:sz="0" w:space="0" w:color="auto"/>
        <w:left w:val="none" w:sz="0" w:space="0" w:color="auto"/>
        <w:bottom w:val="none" w:sz="0" w:space="0" w:color="auto"/>
        <w:right w:val="none" w:sz="0" w:space="0" w:color="auto"/>
      </w:divBdr>
    </w:div>
    <w:div w:id="1620408621">
      <w:bodyDiv w:val="1"/>
      <w:marLeft w:val="0"/>
      <w:marRight w:val="0"/>
      <w:marTop w:val="0"/>
      <w:marBottom w:val="0"/>
      <w:divBdr>
        <w:top w:val="none" w:sz="0" w:space="0" w:color="auto"/>
        <w:left w:val="none" w:sz="0" w:space="0" w:color="auto"/>
        <w:bottom w:val="none" w:sz="0" w:space="0" w:color="auto"/>
        <w:right w:val="none" w:sz="0" w:space="0" w:color="auto"/>
      </w:divBdr>
    </w:div>
    <w:div w:id="1620994911">
      <w:bodyDiv w:val="1"/>
      <w:marLeft w:val="0"/>
      <w:marRight w:val="0"/>
      <w:marTop w:val="0"/>
      <w:marBottom w:val="0"/>
      <w:divBdr>
        <w:top w:val="none" w:sz="0" w:space="0" w:color="auto"/>
        <w:left w:val="none" w:sz="0" w:space="0" w:color="auto"/>
        <w:bottom w:val="none" w:sz="0" w:space="0" w:color="auto"/>
        <w:right w:val="none" w:sz="0" w:space="0" w:color="auto"/>
      </w:divBdr>
    </w:div>
    <w:div w:id="1622417113">
      <w:bodyDiv w:val="1"/>
      <w:marLeft w:val="0"/>
      <w:marRight w:val="0"/>
      <w:marTop w:val="0"/>
      <w:marBottom w:val="0"/>
      <w:divBdr>
        <w:top w:val="none" w:sz="0" w:space="0" w:color="auto"/>
        <w:left w:val="none" w:sz="0" w:space="0" w:color="auto"/>
        <w:bottom w:val="none" w:sz="0" w:space="0" w:color="auto"/>
        <w:right w:val="none" w:sz="0" w:space="0" w:color="auto"/>
      </w:divBdr>
    </w:div>
    <w:div w:id="1622953154">
      <w:bodyDiv w:val="1"/>
      <w:marLeft w:val="0"/>
      <w:marRight w:val="0"/>
      <w:marTop w:val="0"/>
      <w:marBottom w:val="0"/>
      <w:divBdr>
        <w:top w:val="none" w:sz="0" w:space="0" w:color="auto"/>
        <w:left w:val="none" w:sz="0" w:space="0" w:color="auto"/>
        <w:bottom w:val="none" w:sz="0" w:space="0" w:color="auto"/>
        <w:right w:val="none" w:sz="0" w:space="0" w:color="auto"/>
      </w:divBdr>
    </w:div>
    <w:div w:id="1625577860">
      <w:bodyDiv w:val="1"/>
      <w:marLeft w:val="0"/>
      <w:marRight w:val="0"/>
      <w:marTop w:val="0"/>
      <w:marBottom w:val="0"/>
      <w:divBdr>
        <w:top w:val="none" w:sz="0" w:space="0" w:color="auto"/>
        <w:left w:val="none" w:sz="0" w:space="0" w:color="auto"/>
        <w:bottom w:val="none" w:sz="0" w:space="0" w:color="auto"/>
        <w:right w:val="none" w:sz="0" w:space="0" w:color="auto"/>
      </w:divBdr>
    </w:div>
    <w:div w:id="1628584450">
      <w:bodyDiv w:val="1"/>
      <w:marLeft w:val="0"/>
      <w:marRight w:val="0"/>
      <w:marTop w:val="0"/>
      <w:marBottom w:val="0"/>
      <w:divBdr>
        <w:top w:val="none" w:sz="0" w:space="0" w:color="auto"/>
        <w:left w:val="none" w:sz="0" w:space="0" w:color="auto"/>
        <w:bottom w:val="none" w:sz="0" w:space="0" w:color="auto"/>
        <w:right w:val="none" w:sz="0" w:space="0" w:color="auto"/>
      </w:divBdr>
    </w:div>
    <w:div w:id="1629046687">
      <w:bodyDiv w:val="1"/>
      <w:marLeft w:val="0"/>
      <w:marRight w:val="0"/>
      <w:marTop w:val="0"/>
      <w:marBottom w:val="0"/>
      <w:divBdr>
        <w:top w:val="none" w:sz="0" w:space="0" w:color="auto"/>
        <w:left w:val="none" w:sz="0" w:space="0" w:color="auto"/>
        <w:bottom w:val="none" w:sz="0" w:space="0" w:color="auto"/>
        <w:right w:val="none" w:sz="0" w:space="0" w:color="auto"/>
      </w:divBdr>
    </w:div>
    <w:div w:id="1631326870">
      <w:bodyDiv w:val="1"/>
      <w:marLeft w:val="0"/>
      <w:marRight w:val="0"/>
      <w:marTop w:val="0"/>
      <w:marBottom w:val="0"/>
      <w:divBdr>
        <w:top w:val="none" w:sz="0" w:space="0" w:color="auto"/>
        <w:left w:val="none" w:sz="0" w:space="0" w:color="auto"/>
        <w:bottom w:val="none" w:sz="0" w:space="0" w:color="auto"/>
        <w:right w:val="none" w:sz="0" w:space="0" w:color="auto"/>
      </w:divBdr>
    </w:div>
    <w:div w:id="1635866141">
      <w:bodyDiv w:val="1"/>
      <w:marLeft w:val="0"/>
      <w:marRight w:val="0"/>
      <w:marTop w:val="0"/>
      <w:marBottom w:val="0"/>
      <w:divBdr>
        <w:top w:val="none" w:sz="0" w:space="0" w:color="auto"/>
        <w:left w:val="none" w:sz="0" w:space="0" w:color="auto"/>
        <w:bottom w:val="none" w:sz="0" w:space="0" w:color="auto"/>
        <w:right w:val="none" w:sz="0" w:space="0" w:color="auto"/>
      </w:divBdr>
    </w:div>
    <w:div w:id="1640181597">
      <w:bodyDiv w:val="1"/>
      <w:marLeft w:val="0"/>
      <w:marRight w:val="0"/>
      <w:marTop w:val="0"/>
      <w:marBottom w:val="0"/>
      <w:divBdr>
        <w:top w:val="none" w:sz="0" w:space="0" w:color="auto"/>
        <w:left w:val="none" w:sz="0" w:space="0" w:color="auto"/>
        <w:bottom w:val="none" w:sz="0" w:space="0" w:color="auto"/>
        <w:right w:val="none" w:sz="0" w:space="0" w:color="auto"/>
      </w:divBdr>
    </w:div>
    <w:div w:id="1654718951">
      <w:bodyDiv w:val="1"/>
      <w:marLeft w:val="0"/>
      <w:marRight w:val="0"/>
      <w:marTop w:val="0"/>
      <w:marBottom w:val="0"/>
      <w:divBdr>
        <w:top w:val="none" w:sz="0" w:space="0" w:color="auto"/>
        <w:left w:val="none" w:sz="0" w:space="0" w:color="auto"/>
        <w:bottom w:val="none" w:sz="0" w:space="0" w:color="auto"/>
        <w:right w:val="none" w:sz="0" w:space="0" w:color="auto"/>
      </w:divBdr>
    </w:div>
    <w:div w:id="1654796887">
      <w:bodyDiv w:val="1"/>
      <w:marLeft w:val="0"/>
      <w:marRight w:val="0"/>
      <w:marTop w:val="0"/>
      <w:marBottom w:val="0"/>
      <w:divBdr>
        <w:top w:val="none" w:sz="0" w:space="0" w:color="auto"/>
        <w:left w:val="none" w:sz="0" w:space="0" w:color="auto"/>
        <w:bottom w:val="none" w:sz="0" w:space="0" w:color="auto"/>
        <w:right w:val="none" w:sz="0" w:space="0" w:color="auto"/>
      </w:divBdr>
    </w:div>
    <w:div w:id="1656685632">
      <w:bodyDiv w:val="1"/>
      <w:marLeft w:val="0"/>
      <w:marRight w:val="0"/>
      <w:marTop w:val="0"/>
      <w:marBottom w:val="0"/>
      <w:divBdr>
        <w:top w:val="none" w:sz="0" w:space="0" w:color="auto"/>
        <w:left w:val="none" w:sz="0" w:space="0" w:color="auto"/>
        <w:bottom w:val="none" w:sz="0" w:space="0" w:color="auto"/>
        <w:right w:val="none" w:sz="0" w:space="0" w:color="auto"/>
      </w:divBdr>
    </w:div>
    <w:div w:id="1659765642">
      <w:bodyDiv w:val="1"/>
      <w:marLeft w:val="0"/>
      <w:marRight w:val="0"/>
      <w:marTop w:val="0"/>
      <w:marBottom w:val="0"/>
      <w:divBdr>
        <w:top w:val="none" w:sz="0" w:space="0" w:color="auto"/>
        <w:left w:val="none" w:sz="0" w:space="0" w:color="auto"/>
        <w:bottom w:val="none" w:sz="0" w:space="0" w:color="auto"/>
        <w:right w:val="none" w:sz="0" w:space="0" w:color="auto"/>
      </w:divBdr>
    </w:div>
    <w:div w:id="1667397339">
      <w:bodyDiv w:val="1"/>
      <w:marLeft w:val="0"/>
      <w:marRight w:val="0"/>
      <w:marTop w:val="0"/>
      <w:marBottom w:val="0"/>
      <w:divBdr>
        <w:top w:val="none" w:sz="0" w:space="0" w:color="auto"/>
        <w:left w:val="none" w:sz="0" w:space="0" w:color="auto"/>
        <w:bottom w:val="none" w:sz="0" w:space="0" w:color="auto"/>
        <w:right w:val="none" w:sz="0" w:space="0" w:color="auto"/>
      </w:divBdr>
    </w:div>
    <w:div w:id="1669138088">
      <w:bodyDiv w:val="1"/>
      <w:marLeft w:val="0"/>
      <w:marRight w:val="0"/>
      <w:marTop w:val="0"/>
      <w:marBottom w:val="0"/>
      <w:divBdr>
        <w:top w:val="none" w:sz="0" w:space="0" w:color="auto"/>
        <w:left w:val="none" w:sz="0" w:space="0" w:color="auto"/>
        <w:bottom w:val="none" w:sz="0" w:space="0" w:color="auto"/>
        <w:right w:val="none" w:sz="0" w:space="0" w:color="auto"/>
      </w:divBdr>
    </w:div>
    <w:div w:id="1669595398">
      <w:bodyDiv w:val="1"/>
      <w:marLeft w:val="0"/>
      <w:marRight w:val="0"/>
      <w:marTop w:val="0"/>
      <w:marBottom w:val="0"/>
      <w:divBdr>
        <w:top w:val="none" w:sz="0" w:space="0" w:color="auto"/>
        <w:left w:val="none" w:sz="0" w:space="0" w:color="auto"/>
        <w:bottom w:val="none" w:sz="0" w:space="0" w:color="auto"/>
        <w:right w:val="none" w:sz="0" w:space="0" w:color="auto"/>
      </w:divBdr>
    </w:div>
    <w:div w:id="1669823800">
      <w:bodyDiv w:val="1"/>
      <w:marLeft w:val="0"/>
      <w:marRight w:val="0"/>
      <w:marTop w:val="0"/>
      <w:marBottom w:val="0"/>
      <w:divBdr>
        <w:top w:val="none" w:sz="0" w:space="0" w:color="auto"/>
        <w:left w:val="none" w:sz="0" w:space="0" w:color="auto"/>
        <w:bottom w:val="none" w:sz="0" w:space="0" w:color="auto"/>
        <w:right w:val="none" w:sz="0" w:space="0" w:color="auto"/>
      </w:divBdr>
    </w:div>
    <w:div w:id="1676417435">
      <w:bodyDiv w:val="1"/>
      <w:marLeft w:val="0"/>
      <w:marRight w:val="0"/>
      <w:marTop w:val="0"/>
      <w:marBottom w:val="0"/>
      <w:divBdr>
        <w:top w:val="none" w:sz="0" w:space="0" w:color="auto"/>
        <w:left w:val="none" w:sz="0" w:space="0" w:color="auto"/>
        <w:bottom w:val="none" w:sz="0" w:space="0" w:color="auto"/>
        <w:right w:val="none" w:sz="0" w:space="0" w:color="auto"/>
      </w:divBdr>
    </w:div>
    <w:div w:id="1676420635">
      <w:bodyDiv w:val="1"/>
      <w:marLeft w:val="0"/>
      <w:marRight w:val="0"/>
      <w:marTop w:val="0"/>
      <w:marBottom w:val="0"/>
      <w:divBdr>
        <w:top w:val="none" w:sz="0" w:space="0" w:color="auto"/>
        <w:left w:val="none" w:sz="0" w:space="0" w:color="auto"/>
        <w:bottom w:val="none" w:sz="0" w:space="0" w:color="auto"/>
        <w:right w:val="none" w:sz="0" w:space="0" w:color="auto"/>
      </w:divBdr>
    </w:div>
    <w:div w:id="1680110767">
      <w:bodyDiv w:val="1"/>
      <w:marLeft w:val="0"/>
      <w:marRight w:val="0"/>
      <w:marTop w:val="0"/>
      <w:marBottom w:val="0"/>
      <w:divBdr>
        <w:top w:val="none" w:sz="0" w:space="0" w:color="auto"/>
        <w:left w:val="none" w:sz="0" w:space="0" w:color="auto"/>
        <w:bottom w:val="none" w:sz="0" w:space="0" w:color="auto"/>
        <w:right w:val="none" w:sz="0" w:space="0" w:color="auto"/>
      </w:divBdr>
    </w:div>
    <w:div w:id="1681423439">
      <w:bodyDiv w:val="1"/>
      <w:marLeft w:val="0"/>
      <w:marRight w:val="0"/>
      <w:marTop w:val="0"/>
      <w:marBottom w:val="0"/>
      <w:divBdr>
        <w:top w:val="none" w:sz="0" w:space="0" w:color="auto"/>
        <w:left w:val="none" w:sz="0" w:space="0" w:color="auto"/>
        <w:bottom w:val="none" w:sz="0" w:space="0" w:color="auto"/>
        <w:right w:val="none" w:sz="0" w:space="0" w:color="auto"/>
      </w:divBdr>
    </w:div>
    <w:div w:id="1686399259">
      <w:bodyDiv w:val="1"/>
      <w:marLeft w:val="0"/>
      <w:marRight w:val="0"/>
      <w:marTop w:val="0"/>
      <w:marBottom w:val="0"/>
      <w:divBdr>
        <w:top w:val="none" w:sz="0" w:space="0" w:color="auto"/>
        <w:left w:val="none" w:sz="0" w:space="0" w:color="auto"/>
        <w:bottom w:val="none" w:sz="0" w:space="0" w:color="auto"/>
        <w:right w:val="none" w:sz="0" w:space="0" w:color="auto"/>
      </w:divBdr>
    </w:div>
    <w:div w:id="1687705681">
      <w:bodyDiv w:val="1"/>
      <w:marLeft w:val="0"/>
      <w:marRight w:val="0"/>
      <w:marTop w:val="0"/>
      <w:marBottom w:val="0"/>
      <w:divBdr>
        <w:top w:val="none" w:sz="0" w:space="0" w:color="auto"/>
        <w:left w:val="none" w:sz="0" w:space="0" w:color="auto"/>
        <w:bottom w:val="none" w:sz="0" w:space="0" w:color="auto"/>
        <w:right w:val="none" w:sz="0" w:space="0" w:color="auto"/>
      </w:divBdr>
    </w:div>
    <w:div w:id="1690788962">
      <w:bodyDiv w:val="1"/>
      <w:marLeft w:val="0"/>
      <w:marRight w:val="0"/>
      <w:marTop w:val="0"/>
      <w:marBottom w:val="0"/>
      <w:divBdr>
        <w:top w:val="none" w:sz="0" w:space="0" w:color="auto"/>
        <w:left w:val="none" w:sz="0" w:space="0" w:color="auto"/>
        <w:bottom w:val="none" w:sz="0" w:space="0" w:color="auto"/>
        <w:right w:val="none" w:sz="0" w:space="0" w:color="auto"/>
      </w:divBdr>
    </w:div>
    <w:div w:id="1693413524">
      <w:bodyDiv w:val="1"/>
      <w:marLeft w:val="0"/>
      <w:marRight w:val="0"/>
      <w:marTop w:val="0"/>
      <w:marBottom w:val="0"/>
      <w:divBdr>
        <w:top w:val="none" w:sz="0" w:space="0" w:color="auto"/>
        <w:left w:val="none" w:sz="0" w:space="0" w:color="auto"/>
        <w:bottom w:val="none" w:sz="0" w:space="0" w:color="auto"/>
        <w:right w:val="none" w:sz="0" w:space="0" w:color="auto"/>
      </w:divBdr>
    </w:div>
    <w:div w:id="1694844740">
      <w:bodyDiv w:val="1"/>
      <w:marLeft w:val="0"/>
      <w:marRight w:val="0"/>
      <w:marTop w:val="0"/>
      <w:marBottom w:val="0"/>
      <w:divBdr>
        <w:top w:val="none" w:sz="0" w:space="0" w:color="auto"/>
        <w:left w:val="none" w:sz="0" w:space="0" w:color="auto"/>
        <w:bottom w:val="none" w:sz="0" w:space="0" w:color="auto"/>
        <w:right w:val="none" w:sz="0" w:space="0" w:color="auto"/>
      </w:divBdr>
    </w:div>
    <w:div w:id="1696034884">
      <w:bodyDiv w:val="1"/>
      <w:marLeft w:val="0"/>
      <w:marRight w:val="0"/>
      <w:marTop w:val="0"/>
      <w:marBottom w:val="0"/>
      <w:divBdr>
        <w:top w:val="none" w:sz="0" w:space="0" w:color="auto"/>
        <w:left w:val="none" w:sz="0" w:space="0" w:color="auto"/>
        <w:bottom w:val="none" w:sz="0" w:space="0" w:color="auto"/>
        <w:right w:val="none" w:sz="0" w:space="0" w:color="auto"/>
      </w:divBdr>
    </w:div>
    <w:div w:id="1707751947">
      <w:bodyDiv w:val="1"/>
      <w:marLeft w:val="0"/>
      <w:marRight w:val="0"/>
      <w:marTop w:val="0"/>
      <w:marBottom w:val="0"/>
      <w:divBdr>
        <w:top w:val="none" w:sz="0" w:space="0" w:color="auto"/>
        <w:left w:val="none" w:sz="0" w:space="0" w:color="auto"/>
        <w:bottom w:val="none" w:sz="0" w:space="0" w:color="auto"/>
        <w:right w:val="none" w:sz="0" w:space="0" w:color="auto"/>
      </w:divBdr>
    </w:div>
    <w:div w:id="1711149963">
      <w:bodyDiv w:val="1"/>
      <w:marLeft w:val="0"/>
      <w:marRight w:val="0"/>
      <w:marTop w:val="0"/>
      <w:marBottom w:val="0"/>
      <w:divBdr>
        <w:top w:val="none" w:sz="0" w:space="0" w:color="auto"/>
        <w:left w:val="none" w:sz="0" w:space="0" w:color="auto"/>
        <w:bottom w:val="none" w:sz="0" w:space="0" w:color="auto"/>
        <w:right w:val="none" w:sz="0" w:space="0" w:color="auto"/>
      </w:divBdr>
    </w:div>
    <w:div w:id="1714962794">
      <w:bodyDiv w:val="1"/>
      <w:marLeft w:val="0"/>
      <w:marRight w:val="0"/>
      <w:marTop w:val="0"/>
      <w:marBottom w:val="0"/>
      <w:divBdr>
        <w:top w:val="none" w:sz="0" w:space="0" w:color="auto"/>
        <w:left w:val="none" w:sz="0" w:space="0" w:color="auto"/>
        <w:bottom w:val="none" w:sz="0" w:space="0" w:color="auto"/>
        <w:right w:val="none" w:sz="0" w:space="0" w:color="auto"/>
      </w:divBdr>
    </w:div>
    <w:div w:id="1742171400">
      <w:bodyDiv w:val="1"/>
      <w:marLeft w:val="0"/>
      <w:marRight w:val="0"/>
      <w:marTop w:val="0"/>
      <w:marBottom w:val="0"/>
      <w:divBdr>
        <w:top w:val="none" w:sz="0" w:space="0" w:color="auto"/>
        <w:left w:val="none" w:sz="0" w:space="0" w:color="auto"/>
        <w:bottom w:val="none" w:sz="0" w:space="0" w:color="auto"/>
        <w:right w:val="none" w:sz="0" w:space="0" w:color="auto"/>
      </w:divBdr>
    </w:div>
    <w:div w:id="1742409597">
      <w:bodyDiv w:val="1"/>
      <w:marLeft w:val="0"/>
      <w:marRight w:val="0"/>
      <w:marTop w:val="0"/>
      <w:marBottom w:val="0"/>
      <w:divBdr>
        <w:top w:val="none" w:sz="0" w:space="0" w:color="auto"/>
        <w:left w:val="none" w:sz="0" w:space="0" w:color="auto"/>
        <w:bottom w:val="none" w:sz="0" w:space="0" w:color="auto"/>
        <w:right w:val="none" w:sz="0" w:space="0" w:color="auto"/>
      </w:divBdr>
    </w:div>
    <w:div w:id="1747845866">
      <w:bodyDiv w:val="1"/>
      <w:marLeft w:val="0"/>
      <w:marRight w:val="0"/>
      <w:marTop w:val="0"/>
      <w:marBottom w:val="0"/>
      <w:divBdr>
        <w:top w:val="none" w:sz="0" w:space="0" w:color="auto"/>
        <w:left w:val="none" w:sz="0" w:space="0" w:color="auto"/>
        <w:bottom w:val="none" w:sz="0" w:space="0" w:color="auto"/>
        <w:right w:val="none" w:sz="0" w:space="0" w:color="auto"/>
      </w:divBdr>
    </w:div>
    <w:div w:id="1748840192">
      <w:bodyDiv w:val="1"/>
      <w:marLeft w:val="0"/>
      <w:marRight w:val="0"/>
      <w:marTop w:val="0"/>
      <w:marBottom w:val="0"/>
      <w:divBdr>
        <w:top w:val="none" w:sz="0" w:space="0" w:color="auto"/>
        <w:left w:val="none" w:sz="0" w:space="0" w:color="auto"/>
        <w:bottom w:val="none" w:sz="0" w:space="0" w:color="auto"/>
        <w:right w:val="none" w:sz="0" w:space="0" w:color="auto"/>
      </w:divBdr>
    </w:div>
    <w:div w:id="1755274178">
      <w:bodyDiv w:val="1"/>
      <w:marLeft w:val="0"/>
      <w:marRight w:val="0"/>
      <w:marTop w:val="0"/>
      <w:marBottom w:val="0"/>
      <w:divBdr>
        <w:top w:val="none" w:sz="0" w:space="0" w:color="auto"/>
        <w:left w:val="none" w:sz="0" w:space="0" w:color="auto"/>
        <w:bottom w:val="none" w:sz="0" w:space="0" w:color="auto"/>
        <w:right w:val="none" w:sz="0" w:space="0" w:color="auto"/>
      </w:divBdr>
    </w:div>
    <w:div w:id="1757508577">
      <w:bodyDiv w:val="1"/>
      <w:marLeft w:val="0"/>
      <w:marRight w:val="0"/>
      <w:marTop w:val="0"/>
      <w:marBottom w:val="0"/>
      <w:divBdr>
        <w:top w:val="none" w:sz="0" w:space="0" w:color="auto"/>
        <w:left w:val="none" w:sz="0" w:space="0" w:color="auto"/>
        <w:bottom w:val="none" w:sz="0" w:space="0" w:color="auto"/>
        <w:right w:val="none" w:sz="0" w:space="0" w:color="auto"/>
      </w:divBdr>
    </w:div>
    <w:div w:id="1763601076">
      <w:bodyDiv w:val="1"/>
      <w:marLeft w:val="0"/>
      <w:marRight w:val="0"/>
      <w:marTop w:val="0"/>
      <w:marBottom w:val="0"/>
      <w:divBdr>
        <w:top w:val="none" w:sz="0" w:space="0" w:color="auto"/>
        <w:left w:val="none" w:sz="0" w:space="0" w:color="auto"/>
        <w:bottom w:val="none" w:sz="0" w:space="0" w:color="auto"/>
        <w:right w:val="none" w:sz="0" w:space="0" w:color="auto"/>
      </w:divBdr>
    </w:div>
    <w:div w:id="1765420330">
      <w:bodyDiv w:val="1"/>
      <w:marLeft w:val="0"/>
      <w:marRight w:val="0"/>
      <w:marTop w:val="0"/>
      <w:marBottom w:val="0"/>
      <w:divBdr>
        <w:top w:val="none" w:sz="0" w:space="0" w:color="auto"/>
        <w:left w:val="none" w:sz="0" w:space="0" w:color="auto"/>
        <w:bottom w:val="none" w:sz="0" w:space="0" w:color="auto"/>
        <w:right w:val="none" w:sz="0" w:space="0" w:color="auto"/>
      </w:divBdr>
    </w:div>
    <w:div w:id="1769306340">
      <w:bodyDiv w:val="1"/>
      <w:marLeft w:val="0"/>
      <w:marRight w:val="0"/>
      <w:marTop w:val="0"/>
      <w:marBottom w:val="0"/>
      <w:divBdr>
        <w:top w:val="none" w:sz="0" w:space="0" w:color="auto"/>
        <w:left w:val="none" w:sz="0" w:space="0" w:color="auto"/>
        <w:bottom w:val="none" w:sz="0" w:space="0" w:color="auto"/>
        <w:right w:val="none" w:sz="0" w:space="0" w:color="auto"/>
      </w:divBdr>
    </w:div>
    <w:div w:id="1773623213">
      <w:bodyDiv w:val="1"/>
      <w:marLeft w:val="0"/>
      <w:marRight w:val="0"/>
      <w:marTop w:val="0"/>
      <w:marBottom w:val="0"/>
      <w:divBdr>
        <w:top w:val="none" w:sz="0" w:space="0" w:color="auto"/>
        <w:left w:val="none" w:sz="0" w:space="0" w:color="auto"/>
        <w:bottom w:val="none" w:sz="0" w:space="0" w:color="auto"/>
        <w:right w:val="none" w:sz="0" w:space="0" w:color="auto"/>
      </w:divBdr>
    </w:div>
    <w:div w:id="1773815414">
      <w:bodyDiv w:val="1"/>
      <w:marLeft w:val="0"/>
      <w:marRight w:val="0"/>
      <w:marTop w:val="0"/>
      <w:marBottom w:val="0"/>
      <w:divBdr>
        <w:top w:val="none" w:sz="0" w:space="0" w:color="auto"/>
        <w:left w:val="none" w:sz="0" w:space="0" w:color="auto"/>
        <w:bottom w:val="none" w:sz="0" w:space="0" w:color="auto"/>
        <w:right w:val="none" w:sz="0" w:space="0" w:color="auto"/>
      </w:divBdr>
    </w:div>
    <w:div w:id="1775399716">
      <w:bodyDiv w:val="1"/>
      <w:marLeft w:val="0"/>
      <w:marRight w:val="0"/>
      <w:marTop w:val="0"/>
      <w:marBottom w:val="0"/>
      <w:divBdr>
        <w:top w:val="none" w:sz="0" w:space="0" w:color="auto"/>
        <w:left w:val="none" w:sz="0" w:space="0" w:color="auto"/>
        <w:bottom w:val="none" w:sz="0" w:space="0" w:color="auto"/>
        <w:right w:val="none" w:sz="0" w:space="0" w:color="auto"/>
      </w:divBdr>
    </w:div>
    <w:div w:id="1779327447">
      <w:bodyDiv w:val="1"/>
      <w:marLeft w:val="0"/>
      <w:marRight w:val="0"/>
      <w:marTop w:val="0"/>
      <w:marBottom w:val="0"/>
      <w:divBdr>
        <w:top w:val="none" w:sz="0" w:space="0" w:color="auto"/>
        <w:left w:val="none" w:sz="0" w:space="0" w:color="auto"/>
        <w:bottom w:val="none" w:sz="0" w:space="0" w:color="auto"/>
        <w:right w:val="none" w:sz="0" w:space="0" w:color="auto"/>
      </w:divBdr>
    </w:div>
    <w:div w:id="1779372114">
      <w:bodyDiv w:val="1"/>
      <w:marLeft w:val="0"/>
      <w:marRight w:val="0"/>
      <w:marTop w:val="0"/>
      <w:marBottom w:val="0"/>
      <w:divBdr>
        <w:top w:val="none" w:sz="0" w:space="0" w:color="auto"/>
        <w:left w:val="none" w:sz="0" w:space="0" w:color="auto"/>
        <w:bottom w:val="none" w:sz="0" w:space="0" w:color="auto"/>
        <w:right w:val="none" w:sz="0" w:space="0" w:color="auto"/>
      </w:divBdr>
    </w:div>
    <w:div w:id="1783260545">
      <w:bodyDiv w:val="1"/>
      <w:marLeft w:val="0"/>
      <w:marRight w:val="0"/>
      <w:marTop w:val="0"/>
      <w:marBottom w:val="0"/>
      <w:divBdr>
        <w:top w:val="none" w:sz="0" w:space="0" w:color="auto"/>
        <w:left w:val="none" w:sz="0" w:space="0" w:color="auto"/>
        <w:bottom w:val="none" w:sz="0" w:space="0" w:color="auto"/>
        <w:right w:val="none" w:sz="0" w:space="0" w:color="auto"/>
      </w:divBdr>
    </w:div>
    <w:div w:id="1785273812">
      <w:bodyDiv w:val="1"/>
      <w:marLeft w:val="0"/>
      <w:marRight w:val="0"/>
      <w:marTop w:val="0"/>
      <w:marBottom w:val="0"/>
      <w:divBdr>
        <w:top w:val="none" w:sz="0" w:space="0" w:color="auto"/>
        <w:left w:val="none" w:sz="0" w:space="0" w:color="auto"/>
        <w:bottom w:val="none" w:sz="0" w:space="0" w:color="auto"/>
        <w:right w:val="none" w:sz="0" w:space="0" w:color="auto"/>
      </w:divBdr>
    </w:div>
    <w:div w:id="1797673440">
      <w:bodyDiv w:val="1"/>
      <w:marLeft w:val="0"/>
      <w:marRight w:val="0"/>
      <w:marTop w:val="0"/>
      <w:marBottom w:val="0"/>
      <w:divBdr>
        <w:top w:val="none" w:sz="0" w:space="0" w:color="auto"/>
        <w:left w:val="none" w:sz="0" w:space="0" w:color="auto"/>
        <w:bottom w:val="none" w:sz="0" w:space="0" w:color="auto"/>
        <w:right w:val="none" w:sz="0" w:space="0" w:color="auto"/>
      </w:divBdr>
    </w:div>
    <w:div w:id="1814564816">
      <w:bodyDiv w:val="1"/>
      <w:marLeft w:val="0"/>
      <w:marRight w:val="0"/>
      <w:marTop w:val="0"/>
      <w:marBottom w:val="0"/>
      <w:divBdr>
        <w:top w:val="none" w:sz="0" w:space="0" w:color="auto"/>
        <w:left w:val="none" w:sz="0" w:space="0" w:color="auto"/>
        <w:bottom w:val="none" w:sz="0" w:space="0" w:color="auto"/>
        <w:right w:val="none" w:sz="0" w:space="0" w:color="auto"/>
      </w:divBdr>
    </w:div>
    <w:div w:id="1821265374">
      <w:bodyDiv w:val="1"/>
      <w:marLeft w:val="0"/>
      <w:marRight w:val="0"/>
      <w:marTop w:val="0"/>
      <w:marBottom w:val="0"/>
      <w:divBdr>
        <w:top w:val="none" w:sz="0" w:space="0" w:color="auto"/>
        <w:left w:val="none" w:sz="0" w:space="0" w:color="auto"/>
        <w:bottom w:val="none" w:sz="0" w:space="0" w:color="auto"/>
        <w:right w:val="none" w:sz="0" w:space="0" w:color="auto"/>
      </w:divBdr>
    </w:div>
    <w:div w:id="1832788247">
      <w:bodyDiv w:val="1"/>
      <w:marLeft w:val="0"/>
      <w:marRight w:val="0"/>
      <w:marTop w:val="0"/>
      <w:marBottom w:val="0"/>
      <w:divBdr>
        <w:top w:val="none" w:sz="0" w:space="0" w:color="auto"/>
        <w:left w:val="none" w:sz="0" w:space="0" w:color="auto"/>
        <w:bottom w:val="none" w:sz="0" w:space="0" w:color="auto"/>
        <w:right w:val="none" w:sz="0" w:space="0" w:color="auto"/>
      </w:divBdr>
    </w:div>
    <w:div w:id="1837065976">
      <w:bodyDiv w:val="1"/>
      <w:marLeft w:val="0"/>
      <w:marRight w:val="0"/>
      <w:marTop w:val="0"/>
      <w:marBottom w:val="0"/>
      <w:divBdr>
        <w:top w:val="none" w:sz="0" w:space="0" w:color="auto"/>
        <w:left w:val="none" w:sz="0" w:space="0" w:color="auto"/>
        <w:bottom w:val="none" w:sz="0" w:space="0" w:color="auto"/>
        <w:right w:val="none" w:sz="0" w:space="0" w:color="auto"/>
      </w:divBdr>
    </w:div>
    <w:div w:id="1848059851">
      <w:bodyDiv w:val="1"/>
      <w:marLeft w:val="0"/>
      <w:marRight w:val="0"/>
      <w:marTop w:val="0"/>
      <w:marBottom w:val="0"/>
      <w:divBdr>
        <w:top w:val="none" w:sz="0" w:space="0" w:color="auto"/>
        <w:left w:val="none" w:sz="0" w:space="0" w:color="auto"/>
        <w:bottom w:val="none" w:sz="0" w:space="0" w:color="auto"/>
        <w:right w:val="none" w:sz="0" w:space="0" w:color="auto"/>
      </w:divBdr>
    </w:div>
    <w:div w:id="1852183934">
      <w:bodyDiv w:val="1"/>
      <w:marLeft w:val="0"/>
      <w:marRight w:val="0"/>
      <w:marTop w:val="0"/>
      <w:marBottom w:val="0"/>
      <w:divBdr>
        <w:top w:val="none" w:sz="0" w:space="0" w:color="auto"/>
        <w:left w:val="none" w:sz="0" w:space="0" w:color="auto"/>
        <w:bottom w:val="none" w:sz="0" w:space="0" w:color="auto"/>
        <w:right w:val="none" w:sz="0" w:space="0" w:color="auto"/>
      </w:divBdr>
    </w:div>
    <w:div w:id="1857379539">
      <w:bodyDiv w:val="1"/>
      <w:marLeft w:val="0"/>
      <w:marRight w:val="0"/>
      <w:marTop w:val="0"/>
      <w:marBottom w:val="0"/>
      <w:divBdr>
        <w:top w:val="none" w:sz="0" w:space="0" w:color="auto"/>
        <w:left w:val="none" w:sz="0" w:space="0" w:color="auto"/>
        <w:bottom w:val="none" w:sz="0" w:space="0" w:color="auto"/>
        <w:right w:val="none" w:sz="0" w:space="0" w:color="auto"/>
      </w:divBdr>
      <w:divsChild>
        <w:div w:id="1349678748">
          <w:marLeft w:val="0"/>
          <w:marRight w:val="0"/>
          <w:marTop w:val="100"/>
          <w:marBottom w:val="300"/>
          <w:divBdr>
            <w:top w:val="none" w:sz="0" w:space="0" w:color="auto"/>
            <w:left w:val="none" w:sz="0" w:space="0" w:color="auto"/>
            <w:bottom w:val="none" w:sz="0" w:space="0" w:color="auto"/>
            <w:right w:val="none" w:sz="0" w:space="0" w:color="auto"/>
          </w:divBdr>
          <w:divsChild>
            <w:div w:id="361824632">
              <w:marLeft w:val="0"/>
              <w:marRight w:val="0"/>
              <w:marTop w:val="0"/>
              <w:marBottom w:val="0"/>
              <w:divBdr>
                <w:top w:val="none" w:sz="0" w:space="0" w:color="auto"/>
                <w:left w:val="none" w:sz="0" w:space="0" w:color="auto"/>
                <w:bottom w:val="none" w:sz="0" w:space="0" w:color="auto"/>
                <w:right w:val="none" w:sz="0" w:space="0" w:color="auto"/>
              </w:divBdr>
            </w:div>
            <w:div w:id="1746221422">
              <w:marLeft w:val="0"/>
              <w:marRight w:val="0"/>
              <w:marTop w:val="0"/>
              <w:marBottom w:val="0"/>
              <w:divBdr>
                <w:top w:val="none" w:sz="0" w:space="0" w:color="auto"/>
                <w:left w:val="none" w:sz="0" w:space="0" w:color="auto"/>
                <w:bottom w:val="none" w:sz="0" w:space="0" w:color="auto"/>
                <w:right w:val="none" w:sz="0" w:space="0" w:color="auto"/>
              </w:divBdr>
            </w:div>
          </w:divsChild>
        </w:div>
        <w:div w:id="1757047399">
          <w:marLeft w:val="0"/>
          <w:marRight w:val="0"/>
          <w:marTop w:val="100"/>
          <w:marBottom w:val="300"/>
          <w:divBdr>
            <w:top w:val="none" w:sz="0" w:space="0" w:color="auto"/>
            <w:left w:val="none" w:sz="0" w:space="0" w:color="auto"/>
            <w:bottom w:val="none" w:sz="0" w:space="0" w:color="auto"/>
            <w:right w:val="none" w:sz="0" w:space="0" w:color="auto"/>
          </w:divBdr>
          <w:divsChild>
            <w:div w:id="1825926858">
              <w:marLeft w:val="0"/>
              <w:marRight w:val="0"/>
              <w:marTop w:val="0"/>
              <w:marBottom w:val="0"/>
              <w:divBdr>
                <w:top w:val="none" w:sz="0" w:space="0" w:color="auto"/>
                <w:left w:val="none" w:sz="0" w:space="0" w:color="auto"/>
                <w:bottom w:val="none" w:sz="0" w:space="0" w:color="auto"/>
                <w:right w:val="none" w:sz="0" w:space="0" w:color="auto"/>
              </w:divBdr>
            </w:div>
            <w:div w:id="1893150509">
              <w:marLeft w:val="0"/>
              <w:marRight w:val="0"/>
              <w:marTop w:val="0"/>
              <w:marBottom w:val="0"/>
              <w:divBdr>
                <w:top w:val="none" w:sz="0" w:space="0" w:color="auto"/>
                <w:left w:val="none" w:sz="0" w:space="0" w:color="auto"/>
                <w:bottom w:val="none" w:sz="0" w:space="0" w:color="auto"/>
                <w:right w:val="none" w:sz="0" w:space="0" w:color="auto"/>
              </w:divBdr>
            </w:div>
          </w:divsChild>
        </w:div>
        <w:div w:id="1757827348">
          <w:marLeft w:val="0"/>
          <w:marRight w:val="0"/>
          <w:marTop w:val="100"/>
          <w:marBottom w:val="300"/>
          <w:divBdr>
            <w:top w:val="none" w:sz="0" w:space="0" w:color="auto"/>
            <w:left w:val="none" w:sz="0" w:space="0" w:color="auto"/>
            <w:bottom w:val="none" w:sz="0" w:space="0" w:color="auto"/>
            <w:right w:val="none" w:sz="0" w:space="0" w:color="auto"/>
          </w:divBdr>
          <w:divsChild>
            <w:div w:id="375660331">
              <w:marLeft w:val="0"/>
              <w:marRight w:val="0"/>
              <w:marTop w:val="0"/>
              <w:marBottom w:val="0"/>
              <w:divBdr>
                <w:top w:val="none" w:sz="0" w:space="0" w:color="auto"/>
                <w:left w:val="none" w:sz="0" w:space="0" w:color="auto"/>
                <w:bottom w:val="none" w:sz="0" w:space="0" w:color="auto"/>
                <w:right w:val="none" w:sz="0" w:space="0" w:color="auto"/>
              </w:divBdr>
            </w:div>
            <w:div w:id="1268655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091619">
      <w:bodyDiv w:val="1"/>
      <w:marLeft w:val="0"/>
      <w:marRight w:val="0"/>
      <w:marTop w:val="0"/>
      <w:marBottom w:val="0"/>
      <w:divBdr>
        <w:top w:val="none" w:sz="0" w:space="0" w:color="auto"/>
        <w:left w:val="none" w:sz="0" w:space="0" w:color="auto"/>
        <w:bottom w:val="none" w:sz="0" w:space="0" w:color="auto"/>
        <w:right w:val="none" w:sz="0" w:space="0" w:color="auto"/>
      </w:divBdr>
    </w:div>
    <w:div w:id="1864245559">
      <w:bodyDiv w:val="1"/>
      <w:marLeft w:val="0"/>
      <w:marRight w:val="0"/>
      <w:marTop w:val="0"/>
      <w:marBottom w:val="0"/>
      <w:divBdr>
        <w:top w:val="none" w:sz="0" w:space="0" w:color="auto"/>
        <w:left w:val="none" w:sz="0" w:space="0" w:color="auto"/>
        <w:bottom w:val="none" w:sz="0" w:space="0" w:color="auto"/>
        <w:right w:val="none" w:sz="0" w:space="0" w:color="auto"/>
      </w:divBdr>
    </w:div>
    <w:div w:id="1871070992">
      <w:bodyDiv w:val="1"/>
      <w:marLeft w:val="0"/>
      <w:marRight w:val="0"/>
      <w:marTop w:val="0"/>
      <w:marBottom w:val="0"/>
      <w:divBdr>
        <w:top w:val="none" w:sz="0" w:space="0" w:color="auto"/>
        <w:left w:val="none" w:sz="0" w:space="0" w:color="auto"/>
        <w:bottom w:val="none" w:sz="0" w:space="0" w:color="auto"/>
        <w:right w:val="none" w:sz="0" w:space="0" w:color="auto"/>
      </w:divBdr>
    </w:div>
    <w:div w:id="1878469053">
      <w:bodyDiv w:val="1"/>
      <w:marLeft w:val="0"/>
      <w:marRight w:val="0"/>
      <w:marTop w:val="0"/>
      <w:marBottom w:val="0"/>
      <w:divBdr>
        <w:top w:val="none" w:sz="0" w:space="0" w:color="auto"/>
        <w:left w:val="none" w:sz="0" w:space="0" w:color="auto"/>
        <w:bottom w:val="none" w:sz="0" w:space="0" w:color="auto"/>
        <w:right w:val="none" w:sz="0" w:space="0" w:color="auto"/>
      </w:divBdr>
    </w:div>
    <w:div w:id="1883010719">
      <w:bodyDiv w:val="1"/>
      <w:marLeft w:val="0"/>
      <w:marRight w:val="0"/>
      <w:marTop w:val="0"/>
      <w:marBottom w:val="0"/>
      <w:divBdr>
        <w:top w:val="none" w:sz="0" w:space="0" w:color="auto"/>
        <w:left w:val="none" w:sz="0" w:space="0" w:color="auto"/>
        <w:bottom w:val="none" w:sz="0" w:space="0" w:color="auto"/>
        <w:right w:val="none" w:sz="0" w:space="0" w:color="auto"/>
      </w:divBdr>
    </w:div>
    <w:div w:id="1886912692">
      <w:bodyDiv w:val="1"/>
      <w:marLeft w:val="0"/>
      <w:marRight w:val="0"/>
      <w:marTop w:val="0"/>
      <w:marBottom w:val="0"/>
      <w:divBdr>
        <w:top w:val="none" w:sz="0" w:space="0" w:color="auto"/>
        <w:left w:val="none" w:sz="0" w:space="0" w:color="auto"/>
        <w:bottom w:val="none" w:sz="0" w:space="0" w:color="auto"/>
        <w:right w:val="none" w:sz="0" w:space="0" w:color="auto"/>
      </w:divBdr>
    </w:div>
    <w:div w:id="1898585644">
      <w:bodyDiv w:val="1"/>
      <w:marLeft w:val="0"/>
      <w:marRight w:val="0"/>
      <w:marTop w:val="0"/>
      <w:marBottom w:val="0"/>
      <w:divBdr>
        <w:top w:val="none" w:sz="0" w:space="0" w:color="auto"/>
        <w:left w:val="none" w:sz="0" w:space="0" w:color="auto"/>
        <w:bottom w:val="none" w:sz="0" w:space="0" w:color="auto"/>
        <w:right w:val="none" w:sz="0" w:space="0" w:color="auto"/>
      </w:divBdr>
    </w:div>
    <w:div w:id="1902445093">
      <w:bodyDiv w:val="1"/>
      <w:marLeft w:val="0"/>
      <w:marRight w:val="0"/>
      <w:marTop w:val="0"/>
      <w:marBottom w:val="0"/>
      <w:divBdr>
        <w:top w:val="none" w:sz="0" w:space="0" w:color="auto"/>
        <w:left w:val="none" w:sz="0" w:space="0" w:color="auto"/>
        <w:bottom w:val="none" w:sz="0" w:space="0" w:color="auto"/>
        <w:right w:val="none" w:sz="0" w:space="0" w:color="auto"/>
      </w:divBdr>
    </w:div>
    <w:div w:id="1910731858">
      <w:bodyDiv w:val="1"/>
      <w:marLeft w:val="0"/>
      <w:marRight w:val="0"/>
      <w:marTop w:val="0"/>
      <w:marBottom w:val="0"/>
      <w:divBdr>
        <w:top w:val="none" w:sz="0" w:space="0" w:color="auto"/>
        <w:left w:val="none" w:sz="0" w:space="0" w:color="auto"/>
        <w:bottom w:val="none" w:sz="0" w:space="0" w:color="auto"/>
        <w:right w:val="none" w:sz="0" w:space="0" w:color="auto"/>
      </w:divBdr>
    </w:div>
    <w:div w:id="1910990969">
      <w:bodyDiv w:val="1"/>
      <w:marLeft w:val="0"/>
      <w:marRight w:val="0"/>
      <w:marTop w:val="0"/>
      <w:marBottom w:val="0"/>
      <w:divBdr>
        <w:top w:val="none" w:sz="0" w:space="0" w:color="auto"/>
        <w:left w:val="none" w:sz="0" w:space="0" w:color="auto"/>
        <w:bottom w:val="none" w:sz="0" w:space="0" w:color="auto"/>
        <w:right w:val="none" w:sz="0" w:space="0" w:color="auto"/>
      </w:divBdr>
    </w:div>
    <w:div w:id="1911688811">
      <w:bodyDiv w:val="1"/>
      <w:marLeft w:val="0"/>
      <w:marRight w:val="0"/>
      <w:marTop w:val="0"/>
      <w:marBottom w:val="0"/>
      <w:divBdr>
        <w:top w:val="none" w:sz="0" w:space="0" w:color="auto"/>
        <w:left w:val="none" w:sz="0" w:space="0" w:color="auto"/>
        <w:bottom w:val="none" w:sz="0" w:space="0" w:color="auto"/>
        <w:right w:val="none" w:sz="0" w:space="0" w:color="auto"/>
      </w:divBdr>
    </w:div>
    <w:div w:id="1913468938">
      <w:bodyDiv w:val="1"/>
      <w:marLeft w:val="0"/>
      <w:marRight w:val="0"/>
      <w:marTop w:val="0"/>
      <w:marBottom w:val="0"/>
      <w:divBdr>
        <w:top w:val="none" w:sz="0" w:space="0" w:color="auto"/>
        <w:left w:val="none" w:sz="0" w:space="0" w:color="auto"/>
        <w:bottom w:val="none" w:sz="0" w:space="0" w:color="auto"/>
        <w:right w:val="none" w:sz="0" w:space="0" w:color="auto"/>
      </w:divBdr>
    </w:div>
    <w:div w:id="1917205128">
      <w:bodyDiv w:val="1"/>
      <w:marLeft w:val="0"/>
      <w:marRight w:val="0"/>
      <w:marTop w:val="0"/>
      <w:marBottom w:val="0"/>
      <w:divBdr>
        <w:top w:val="none" w:sz="0" w:space="0" w:color="auto"/>
        <w:left w:val="none" w:sz="0" w:space="0" w:color="auto"/>
        <w:bottom w:val="none" w:sz="0" w:space="0" w:color="auto"/>
        <w:right w:val="none" w:sz="0" w:space="0" w:color="auto"/>
      </w:divBdr>
    </w:div>
    <w:div w:id="1929388372">
      <w:bodyDiv w:val="1"/>
      <w:marLeft w:val="0"/>
      <w:marRight w:val="0"/>
      <w:marTop w:val="0"/>
      <w:marBottom w:val="0"/>
      <w:divBdr>
        <w:top w:val="none" w:sz="0" w:space="0" w:color="auto"/>
        <w:left w:val="none" w:sz="0" w:space="0" w:color="auto"/>
        <w:bottom w:val="none" w:sz="0" w:space="0" w:color="auto"/>
        <w:right w:val="none" w:sz="0" w:space="0" w:color="auto"/>
      </w:divBdr>
    </w:div>
    <w:div w:id="1931113038">
      <w:bodyDiv w:val="1"/>
      <w:marLeft w:val="0"/>
      <w:marRight w:val="0"/>
      <w:marTop w:val="0"/>
      <w:marBottom w:val="0"/>
      <w:divBdr>
        <w:top w:val="none" w:sz="0" w:space="0" w:color="auto"/>
        <w:left w:val="none" w:sz="0" w:space="0" w:color="auto"/>
        <w:bottom w:val="none" w:sz="0" w:space="0" w:color="auto"/>
        <w:right w:val="none" w:sz="0" w:space="0" w:color="auto"/>
      </w:divBdr>
    </w:div>
    <w:div w:id="1935239461">
      <w:bodyDiv w:val="1"/>
      <w:marLeft w:val="0"/>
      <w:marRight w:val="0"/>
      <w:marTop w:val="0"/>
      <w:marBottom w:val="0"/>
      <w:divBdr>
        <w:top w:val="none" w:sz="0" w:space="0" w:color="auto"/>
        <w:left w:val="none" w:sz="0" w:space="0" w:color="auto"/>
        <w:bottom w:val="none" w:sz="0" w:space="0" w:color="auto"/>
        <w:right w:val="none" w:sz="0" w:space="0" w:color="auto"/>
      </w:divBdr>
    </w:div>
    <w:div w:id="1948805939">
      <w:bodyDiv w:val="1"/>
      <w:marLeft w:val="0"/>
      <w:marRight w:val="0"/>
      <w:marTop w:val="0"/>
      <w:marBottom w:val="0"/>
      <w:divBdr>
        <w:top w:val="none" w:sz="0" w:space="0" w:color="auto"/>
        <w:left w:val="none" w:sz="0" w:space="0" w:color="auto"/>
        <w:bottom w:val="none" w:sz="0" w:space="0" w:color="auto"/>
        <w:right w:val="none" w:sz="0" w:space="0" w:color="auto"/>
      </w:divBdr>
    </w:div>
    <w:div w:id="1950500999">
      <w:bodyDiv w:val="1"/>
      <w:marLeft w:val="0"/>
      <w:marRight w:val="0"/>
      <w:marTop w:val="0"/>
      <w:marBottom w:val="0"/>
      <w:divBdr>
        <w:top w:val="none" w:sz="0" w:space="0" w:color="auto"/>
        <w:left w:val="none" w:sz="0" w:space="0" w:color="auto"/>
        <w:bottom w:val="none" w:sz="0" w:space="0" w:color="auto"/>
        <w:right w:val="none" w:sz="0" w:space="0" w:color="auto"/>
      </w:divBdr>
    </w:div>
    <w:div w:id="1955746856">
      <w:bodyDiv w:val="1"/>
      <w:marLeft w:val="0"/>
      <w:marRight w:val="0"/>
      <w:marTop w:val="0"/>
      <w:marBottom w:val="0"/>
      <w:divBdr>
        <w:top w:val="none" w:sz="0" w:space="0" w:color="auto"/>
        <w:left w:val="none" w:sz="0" w:space="0" w:color="auto"/>
        <w:bottom w:val="none" w:sz="0" w:space="0" w:color="auto"/>
        <w:right w:val="none" w:sz="0" w:space="0" w:color="auto"/>
      </w:divBdr>
    </w:div>
    <w:div w:id="1956525375">
      <w:bodyDiv w:val="1"/>
      <w:marLeft w:val="0"/>
      <w:marRight w:val="0"/>
      <w:marTop w:val="0"/>
      <w:marBottom w:val="0"/>
      <w:divBdr>
        <w:top w:val="none" w:sz="0" w:space="0" w:color="auto"/>
        <w:left w:val="none" w:sz="0" w:space="0" w:color="auto"/>
        <w:bottom w:val="none" w:sz="0" w:space="0" w:color="auto"/>
        <w:right w:val="none" w:sz="0" w:space="0" w:color="auto"/>
      </w:divBdr>
    </w:div>
    <w:div w:id="1957327557">
      <w:bodyDiv w:val="1"/>
      <w:marLeft w:val="0"/>
      <w:marRight w:val="0"/>
      <w:marTop w:val="0"/>
      <w:marBottom w:val="0"/>
      <w:divBdr>
        <w:top w:val="none" w:sz="0" w:space="0" w:color="auto"/>
        <w:left w:val="none" w:sz="0" w:space="0" w:color="auto"/>
        <w:bottom w:val="none" w:sz="0" w:space="0" w:color="auto"/>
        <w:right w:val="none" w:sz="0" w:space="0" w:color="auto"/>
      </w:divBdr>
    </w:div>
    <w:div w:id="1964313303">
      <w:bodyDiv w:val="1"/>
      <w:marLeft w:val="0"/>
      <w:marRight w:val="0"/>
      <w:marTop w:val="0"/>
      <w:marBottom w:val="0"/>
      <w:divBdr>
        <w:top w:val="none" w:sz="0" w:space="0" w:color="auto"/>
        <w:left w:val="none" w:sz="0" w:space="0" w:color="auto"/>
        <w:bottom w:val="none" w:sz="0" w:space="0" w:color="auto"/>
        <w:right w:val="none" w:sz="0" w:space="0" w:color="auto"/>
      </w:divBdr>
    </w:div>
    <w:div w:id="1966502319">
      <w:bodyDiv w:val="1"/>
      <w:marLeft w:val="0"/>
      <w:marRight w:val="0"/>
      <w:marTop w:val="0"/>
      <w:marBottom w:val="0"/>
      <w:divBdr>
        <w:top w:val="none" w:sz="0" w:space="0" w:color="auto"/>
        <w:left w:val="none" w:sz="0" w:space="0" w:color="auto"/>
        <w:bottom w:val="none" w:sz="0" w:space="0" w:color="auto"/>
        <w:right w:val="none" w:sz="0" w:space="0" w:color="auto"/>
      </w:divBdr>
    </w:div>
    <w:div w:id="1967852302">
      <w:bodyDiv w:val="1"/>
      <w:marLeft w:val="0"/>
      <w:marRight w:val="0"/>
      <w:marTop w:val="0"/>
      <w:marBottom w:val="0"/>
      <w:divBdr>
        <w:top w:val="none" w:sz="0" w:space="0" w:color="auto"/>
        <w:left w:val="none" w:sz="0" w:space="0" w:color="auto"/>
        <w:bottom w:val="none" w:sz="0" w:space="0" w:color="auto"/>
        <w:right w:val="none" w:sz="0" w:space="0" w:color="auto"/>
      </w:divBdr>
    </w:div>
    <w:div w:id="1974141619">
      <w:bodyDiv w:val="1"/>
      <w:marLeft w:val="0"/>
      <w:marRight w:val="0"/>
      <w:marTop w:val="0"/>
      <w:marBottom w:val="0"/>
      <w:divBdr>
        <w:top w:val="none" w:sz="0" w:space="0" w:color="auto"/>
        <w:left w:val="none" w:sz="0" w:space="0" w:color="auto"/>
        <w:bottom w:val="none" w:sz="0" w:space="0" w:color="auto"/>
        <w:right w:val="none" w:sz="0" w:space="0" w:color="auto"/>
      </w:divBdr>
    </w:div>
    <w:div w:id="1980183847">
      <w:bodyDiv w:val="1"/>
      <w:marLeft w:val="0"/>
      <w:marRight w:val="0"/>
      <w:marTop w:val="0"/>
      <w:marBottom w:val="0"/>
      <w:divBdr>
        <w:top w:val="none" w:sz="0" w:space="0" w:color="auto"/>
        <w:left w:val="none" w:sz="0" w:space="0" w:color="auto"/>
        <w:bottom w:val="none" w:sz="0" w:space="0" w:color="auto"/>
        <w:right w:val="none" w:sz="0" w:space="0" w:color="auto"/>
      </w:divBdr>
    </w:div>
    <w:div w:id="1981839273">
      <w:bodyDiv w:val="1"/>
      <w:marLeft w:val="0"/>
      <w:marRight w:val="0"/>
      <w:marTop w:val="0"/>
      <w:marBottom w:val="0"/>
      <w:divBdr>
        <w:top w:val="none" w:sz="0" w:space="0" w:color="auto"/>
        <w:left w:val="none" w:sz="0" w:space="0" w:color="auto"/>
        <w:bottom w:val="none" w:sz="0" w:space="0" w:color="auto"/>
        <w:right w:val="none" w:sz="0" w:space="0" w:color="auto"/>
      </w:divBdr>
    </w:div>
    <w:div w:id="1989047027">
      <w:bodyDiv w:val="1"/>
      <w:marLeft w:val="0"/>
      <w:marRight w:val="0"/>
      <w:marTop w:val="0"/>
      <w:marBottom w:val="0"/>
      <w:divBdr>
        <w:top w:val="none" w:sz="0" w:space="0" w:color="auto"/>
        <w:left w:val="none" w:sz="0" w:space="0" w:color="auto"/>
        <w:bottom w:val="none" w:sz="0" w:space="0" w:color="auto"/>
        <w:right w:val="none" w:sz="0" w:space="0" w:color="auto"/>
      </w:divBdr>
    </w:div>
    <w:div w:id="2000618411">
      <w:bodyDiv w:val="1"/>
      <w:marLeft w:val="0"/>
      <w:marRight w:val="0"/>
      <w:marTop w:val="0"/>
      <w:marBottom w:val="0"/>
      <w:divBdr>
        <w:top w:val="none" w:sz="0" w:space="0" w:color="auto"/>
        <w:left w:val="none" w:sz="0" w:space="0" w:color="auto"/>
        <w:bottom w:val="none" w:sz="0" w:space="0" w:color="auto"/>
        <w:right w:val="none" w:sz="0" w:space="0" w:color="auto"/>
      </w:divBdr>
    </w:div>
    <w:div w:id="2007514266">
      <w:bodyDiv w:val="1"/>
      <w:marLeft w:val="0"/>
      <w:marRight w:val="0"/>
      <w:marTop w:val="0"/>
      <w:marBottom w:val="0"/>
      <w:divBdr>
        <w:top w:val="none" w:sz="0" w:space="0" w:color="auto"/>
        <w:left w:val="none" w:sz="0" w:space="0" w:color="auto"/>
        <w:bottom w:val="none" w:sz="0" w:space="0" w:color="auto"/>
        <w:right w:val="none" w:sz="0" w:space="0" w:color="auto"/>
      </w:divBdr>
    </w:div>
    <w:div w:id="2010012915">
      <w:bodyDiv w:val="1"/>
      <w:marLeft w:val="0"/>
      <w:marRight w:val="0"/>
      <w:marTop w:val="0"/>
      <w:marBottom w:val="0"/>
      <w:divBdr>
        <w:top w:val="none" w:sz="0" w:space="0" w:color="auto"/>
        <w:left w:val="none" w:sz="0" w:space="0" w:color="auto"/>
        <w:bottom w:val="none" w:sz="0" w:space="0" w:color="auto"/>
        <w:right w:val="none" w:sz="0" w:space="0" w:color="auto"/>
      </w:divBdr>
    </w:div>
    <w:div w:id="2011440510">
      <w:bodyDiv w:val="1"/>
      <w:marLeft w:val="0"/>
      <w:marRight w:val="0"/>
      <w:marTop w:val="0"/>
      <w:marBottom w:val="0"/>
      <w:divBdr>
        <w:top w:val="none" w:sz="0" w:space="0" w:color="auto"/>
        <w:left w:val="none" w:sz="0" w:space="0" w:color="auto"/>
        <w:bottom w:val="none" w:sz="0" w:space="0" w:color="auto"/>
        <w:right w:val="none" w:sz="0" w:space="0" w:color="auto"/>
      </w:divBdr>
    </w:div>
    <w:div w:id="2023047626">
      <w:bodyDiv w:val="1"/>
      <w:marLeft w:val="0"/>
      <w:marRight w:val="0"/>
      <w:marTop w:val="0"/>
      <w:marBottom w:val="0"/>
      <w:divBdr>
        <w:top w:val="none" w:sz="0" w:space="0" w:color="auto"/>
        <w:left w:val="none" w:sz="0" w:space="0" w:color="auto"/>
        <w:bottom w:val="none" w:sz="0" w:space="0" w:color="auto"/>
        <w:right w:val="none" w:sz="0" w:space="0" w:color="auto"/>
      </w:divBdr>
    </w:div>
    <w:div w:id="2036078497">
      <w:bodyDiv w:val="1"/>
      <w:marLeft w:val="0"/>
      <w:marRight w:val="0"/>
      <w:marTop w:val="0"/>
      <w:marBottom w:val="0"/>
      <w:divBdr>
        <w:top w:val="none" w:sz="0" w:space="0" w:color="auto"/>
        <w:left w:val="none" w:sz="0" w:space="0" w:color="auto"/>
        <w:bottom w:val="none" w:sz="0" w:space="0" w:color="auto"/>
        <w:right w:val="none" w:sz="0" w:space="0" w:color="auto"/>
      </w:divBdr>
    </w:div>
    <w:div w:id="2039357575">
      <w:bodyDiv w:val="1"/>
      <w:marLeft w:val="0"/>
      <w:marRight w:val="0"/>
      <w:marTop w:val="0"/>
      <w:marBottom w:val="0"/>
      <w:divBdr>
        <w:top w:val="none" w:sz="0" w:space="0" w:color="auto"/>
        <w:left w:val="none" w:sz="0" w:space="0" w:color="auto"/>
        <w:bottom w:val="none" w:sz="0" w:space="0" w:color="auto"/>
        <w:right w:val="none" w:sz="0" w:space="0" w:color="auto"/>
      </w:divBdr>
    </w:div>
    <w:div w:id="2042440641">
      <w:bodyDiv w:val="1"/>
      <w:marLeft w:val="0"/>
      <w:marRight w:val="0"/>
      <w:marTop w:val="0"/>
      <w:marBottom w:val="0"/>
      <w:divBdr>
        <w:top w:val="none" w:sz="0" w:space="0" w:color="auto"/>
        <w:left w:val="none" w:sz="0" w:space="0" w:color="auto"/>
        <w:bottom w:val="none" w:sz="0" w:space="0" w:color="auto"/>
        <w:right w:val="none" w:sz="0" w:space="0" w:color="auto"/>
      </w:divBdr>
    </w:div>
    <w:div w:id="2044016207">
      <w:bodyDiv w:val="1"/>
      <w:marLeft w:val="0"/>
      <w:marRight w:val="0"/>
      <w:marTop w:val="0"/>
      <w:marBottom w:val="0"/>
      <w:divBdr>
        <w:top w:val="none" w:sz="0" w:space="0" w:color="auto"/>
        <w:left w:val="none" w:sz="0" w:space="0" w:color="auto"/>
        <w:bottom w:val="none" w:sz="0" w:space="0" w:color="auto"/>
        <w:right w:val="none" w:sz="0" w:space="0" w:color="auto"/>
      </w:divBdr>
    </w:div>
    <w:div w:id="2051609396">
      <w:bodyDiv w:val="1"/>
      <w:marLeft w:val="0"/>
      <w:marRight w:val="0"/>
      <w:marTop w:val="0"/>
      <w:marBottom w:val="0"/>
      <w:divBdr>
        <w:top w:val="none" w:sz="0" w:space="0" w:color="auto"/>
        <w:left w:val="none" w:sz="0" w:space="0" w:color="auto"/>
        <w:bottom w:val="none" w:sz="0" w:space="0" w:color="auto"/>
        <w:right w:val="none" w:sz="0" w:space="0" w:color="auto"/>
      </w:divBdr>
    </w:div>
    <w:div w:id="2052342855">
      <w:bodyDiv w:val="1"/>
      <w:marLeft w:val="0"/>
      <w:marRight w:val="0"/>
      <w:marTop w:val="0"/>
      <w:marBottom w:val="0"/>
      <w:divBdr>
        <w:top w:val="none" w:sz="0" w:space="0" w:color="auto"/>
        <w:left w:val="none" w:sz="0" w:space="0" w:color="auto"/>
        <w:bottom w:val="none" w:sz="0" w:space="0" w:color="auto"/>
        <w:right w:val="none" w:sz="0" w:space="0" w:color="auto"/>
      </w:divBdr>
    </w:div>
    <w:div w:id="2053460101">
      <w:bodyDiv w:val="1"/>
      <w:marLeft w:val="0"/>
      <w:marRight w:val="0"/>
      <w:marTop w:val="0"/>
      <w:marBottom w:val="0"/>
      <w:divBdr>
        <w:top w:val="none" w:sz="0" w:space="0" w:color="auto"/>
        <w:left w:val="none" w:sz="0" w:space="0" w:color="auto"/>
        <w:bottom w:val="none" w:sz="0" w:space="0" w:color="auto"/>
        <w:right w:val="none" w:sz="0" w:space="0" w:color="auto"/>
      </w:divBdr>
    </w:div>
    <w:div w:id="2054570688">
      <w:bodyDiv w:val="1"/>
      <w:marLeft w:val="0"/>
      <w:marRight w:val="0"/>
      <w:marTop w:val="0"/>
      <w:marBottom w:val="0"/>
      <w:divBdr>
        <w:top w:val="none" w:sz="0" w:space="0" w:color="auto"/>
        <w:left w:val="none" w:sz="0" w:space="0" w:color="auto"/>
        <w:bottom w:val="none" w:sz="0" w:space="0" w:color="auto"/>
        <w:right w:val="none" w:sz="0" w:space="0" w:color="auto"/>
      </w:divBdr>
    </w:div>
    <w:div w:id="2064013646">
      <w:bodyDiv w:val="1"/>
      <w:marLeft w:val="0"/>
      <w:marRight w:val="0"/>
      <w:marTop w:val="0"/>
      <w:marBottom w:val="0"/>
      <w:divBdr>
        <w:top w:val="none" w:sz="0" w:space="0" w:color="auto"/>
        <w:left w:val="none" w:sz="0" w:space="0" w:color="auto"/>
        <w:bottom w:val="none" w:sz="0" w:space="0" w:color="auto"/>
        <w:right w:val="none" w:sz="0" w:space="0" w:color="auto"/>
      </w:divBdr>
    </w:div>
    <w:div w:id="2068452577">
      <w:bodyDiv w:val="1"/>
      <w:marLeft w:val="0"/>
      <w:marRight w:val="0"/>
      <w:marTop w:val="0"/>
      <w:marBottom w:val="0"/>
      <w:divBdr>
        <w:top w:val="none" w:sz="0" w:space="0" w:color="auto"/>
        <w:left w:val="none" w:sz="0" w:space="0" w:color="auto"/>
        <w:bottom w:val="none" w:sz="0" w:space="0" w:color="auto"/>
        <w:right w:val="none" w:sz="0" w:space="0" w:color="auto"/>
      </w:divBdr>
    </w:div>
    <w:div w:id="2072341500">
      <w:bodyDiv w:val="1"/>
      <w:marLeft w:val="0"/>
      <w:marRight w:val="0"/>
      <w:marTop w:val="0"/>
      <w:marBottom w:val="0"/>
      <w:divBdr>
        <w:top w:val="none" w:sz="0" w:space="0" w:color="auto"/>
        <w:left w:val="none" w:sz="0" w:space="0" w:color="auto"/>
        <w:bottom w:val="none" w:sz="0" w:space="0" w:color="auto"/>
        <w:right w:val="none" w:sz="0" w:space="0" w:color="auto"/>
      </w:divBdr>
    </w:div>
    <w:div w:id="2074622582">
      <w:bodyDiv w:val="1"/>
      <w:marLeft w:val="0"/>
      <w:marRight w:val="0"/>
      <w:marTop w:val="0"/>
      <w:marBottom w:val="0"/>
      <w:divBdr>
        <w:top w:val="none" w:sz="0" w:space="0" w:color="auto"/>
        <w:left w:val="none" w:sz="0" w:space="0" w:color="auto"/>
        <w:bottom w:val="none" w:sz="0" w:space="0" w:color="auto"/>
        <w:right w:val="none" w:sz="0" w:space="0" w:color="auto"/>
      </w:divBdr>
    </w:div>
    <w:div w:id="2094475431">
      <w:bodyDiv w:val="1"/>
      <w:marLeft w:val="0"/>
      <w:marRight w:val="0"/>
      <w:marTop w:val="0"/>
      <w:marBottom w:val="0"/>
      <w:divBdr>
        <w:top w:val="none" w:sz="0" w:space="0" w:color="auto"/>
        <w:left w:val="none" w:sz="0" w:space="0" w:color="auto"/>
        <w:bottom w:val="none" w:sz="0" w:space="0" w:color="auto"/>
        <w:right w:val="none" w:sz="0" w:space="0" w:color="auto"/>
      </w:divBdr>
    </w:div>
    <w:div w:id="2099055067">
      <w:bodyDiv w:val="1"/>
      <w:marLeft w:val="0"/>
      <w:marRight w:val="0"/>
      <w:marTop w:val="0"/>
      <w:marBottom w:val="0"/>
      <w:divBdr>
        <w:top w:val="none" w:sz="0" w:space="0" w:color="auto"/>
        <w:left w:val="none" w:sz="0" w:space="0" w:color="auto"/>
        <w:bottom w:val="none" w:sz="0" w:space="0" w:color="auto"/>
        <w:right w:val="none" w:sz="0" w:space="0" w:color="auto"/>
      </w:divBdr>
    </w:div>
    <w:div w:id="2101635151">
      <w:bodyDiv w:val="1"/>
      <w:marLeft w:val="0"/>
      <w:marRight w:val="0"/>
      <w:marTop w:val="0"/>
      <w:marBottom w:val="0"/>
      <w:divBdr>
        <w:top w:val="none" w:sz="0" w:space="0" w:color="auto"/>
        <w:left w:val="none" w:sz="0" w:space="0" w:color="auto"/>
        <w:bottom w:val="none" w:sz="0" w:space="0" w:color="auto"/>
        <w:right w:val="none" w:sz="0" w:space="0" w:color="auto"/>
      </w:divBdr>
    </w:div>
    <w:div w:id="2102020686">
      <w:bodyDiv w:val="1"/>
      <w:marLeft w:val="0"/>
      <w:marRight w:val="0"/>
      <w:marTop w:val="0"/>
      <w:marBottom w:val="0"/>
      <w:divBdr>
        <w:top w:val="none" w:sz="0" w:space="0" w:color="auto"/>
        <w:left w:val="none" w:sz="0" w:space="0" w:color="auto"/>
        <w:bottom w:val="none" w:sz="0" w:space="0" w:color="auto"/>
        <w:right w:val="none" w:sz="0" w:space="0" w:color="auto"/>
      </w:divBdr>
    </w:div>
    <w:div w:id="2106028784">
      <w:bodyDiv w:val="1"/>
      <w:marLeft w:val="0"/>
      <w:marRight w:val="0"/>
      <w:marTop w:val="0"/>
      <w:marBottom w:val="0"/>
      <w:divBdr>
        <w:top w:val="none" w:sz="0" w:space="0" w:color="auto"/>
        <w:left w:val="none" w:sz="0" w:space="0" w:color="auto"/>
        <w:bottom w:val="none" w:sz="0" w:space="0" w:color="auto"/>
        <w:right w:val="none" w:sz="0" w:space="0" w:color="auto"/>
      </w:divBdr>
    </w:div>
    <w:div w:id="2114471983">
      <w:bodyDiv w:val="1"/>
      <w:marLeft w:val="0"/>
      <w:marRight w:val="0"/>
      <w:marTop w:val="0"/>
      <w:marBottom w:val="0"/>
      <w:divBdr>
        <w:top w:val="none" w:sz="0" w:space="0" w:color="auto"/>
        <w:left w:val="none" w:sz="0" w:space="0" w:color="auto"/>
        <w:bottom w:val="none" w:sz="0" w:space="0" w:color="auto"/>
        <w:right w:val="none" w:sz="0" w:space="0" w:color="auto"/>
      </w:divBdr>
    </w:div>
    <w:div w:id="2116703603">
      <w:bodyDiv w:val="1"/>
      <w:marLeft w:val="0"/>
      <w:marRight w:val="0"/>
      <w:marTop w:val="0"/>
      <w:marBottom w:val="0"/>
      <w:divBdr>
        <w:top w:val="none" w:sz="0" w:space="0" w:color="auto"/>
        <w:left w:val="none" w:sz="0" w:space="0" w:color="auto"/>
        <w:bottom w:val="none" w:sz="0" w:space="0" w:color="auto"/>
        <w:right w:val="none" w:sz="0" w:space="0" w:color="auto"/>
      </w:divBdr>
    </w:div>
    <w:div w:id="2117283285">
      <w:bodyDiv w:val="1"/>
      <w:marLeft w:val="0"/>
      <w:marRight w:val="0"/>
      <w:marTop w:val="0"/>
      <w:marBottom w:val="0"/>
      <w:divBdr>
        <w:top w:val="none" w:sz="0" w:space="0" w:color="auto"/>
        <w:left w:val="none" w:sz="0" w:space="0" w:color="auto"/>
        <w:bottom w:val="none" w:sz="0" w:space="0" w:color="auto"/>
        <w:right w:val="none" w:sz="0" w:space="0" w:color="auto"/>
      </w:divBdr>
    </w:div>
    <w:div w:id="2117359030">
      <w:bodyDiv w:val="1"/>
      <w:marLeft w:val="0"/>
      <w:marRight w:val="0"/>
      <w:marTop w:val="0"/>
      <w:marBottom w:val="0"/>
      <w:divBdr>
        <w:top w:val="none" w:sz="0" w:space="0" w:color="auto"/>
        <w:left w:val="none" w:sz="0" w:space="0" w:color="auto"/>
        <w:bottom w:val="none" w:sz="0" w:space="0" w:color="auto"/>
        <w:right w:val="none" w:sz="0" w:space="0" w:color="auto"/>
      </w:divBdr>
    </w:div>
    <w:div w:id="2118868879">
      <w:bodyDiv w:val="1"/>
      <w:marLeft w:val="0"/>
      <w:marRight w:val="0"/>
      <w:marTop w:val="0"/>
      <w:marBottom w:val="0"/>
      <w:divBdr>
        <w:top w:val="none" w:sz="0" w:space="0" w:color="auto"/>
        <w:left w:val="none" w:sz="0" w:space="0" w:color="auto"/>
        <w:bottom w:val="none" w:sz="0" w:space="0" w:color="auto"/>
        <w:right w:val="none" w:sz="0" w:space="0" w:color="auto"/>
      </w:divBdr>
    </w:div>
    <w:div w:id="2125344817">
      <w:bodyDiv w:val="1"/>
      <w:marLeft w:val="0"/>
      <w:marRight w:val="0"/>
      <w:marTop w:val="0"/>
      <w:marBottom w:val="0"/>
      <w:divBdr>
        <w:top w:val="none" w:sz="0" w:space="0" w:color="auto"/>
        <w:left w:val="none" w:sz="0" w:space="0" w:color="auto"/>
        <w:bottom w:val="none" w:sz="0" w:space="0" w:color="auto"/>
        <w:right w:val="none" w:sz="0" w:space="0" w:color="auto"/>
      </w:divBdr>
    </w:div>
    <w:div w:id="2135562807">
      <w:bodyDiv w:val="1"/>
      <w:marLeft w:val="0"/>
      <w:marRight w:val="0"/>
      <w:marTop w:val="0"/>
      <w:marBottom w:val="0"/>
      <w:divBdr>
        <w:top w:val="none" w:sz="0" w:space="0" w:color="auto"/>
        <w:left w:val="none" w:sz="0" w:space="0" w:color="auto"/>
        <w:bottom w:val="none" w:sz="0" w:space="0" w:color="auto"/>
        <w:right w:val="none" w:sz="0" w:space="0" w:color="auto"/>
      </w:divBdr>
    </w:div>
    <w:div w:id="2137139381">
      <w:bodyDiv w:val="1"/>
      <w:marLeft w:val="0"/>
      <w:marRight w:val="0"/>
      <w:marTop w:val="0"/>
      <w:marBottom w:val="0"/>
      <w:divBdr>
        <w:top w:val="none" w:sz="0" w:space="0" w:color="auto"/>
        <w:left w:val="none" w:sz="0" w:space="0" w:color="auto"/>
        <w:bottom w:val="none" w:sz="0" w:space="0" w:color="auto"/>
        <w:right w:val="none" w:sz="0" w:space="0" w:color="auto"/>
      </w:divBdr>
    </w:div>
    <w:div w:id="2137212678">
      <w:bodyDiv w:val="1"/>
      <w:marLeft w:val="0"/>
      <w:marRight w:val="0"/>
      <w:marTop w:val="0"/>
      <w:marBottom w:val="0"/>
      <w:divBdr>
        <w:top w:val="none" w:sz="0" w:space="0" w:color="auto"/>
        <w:left w:val="none" w:sz="0" w:space="0" w:color="auto"/>
        <w:bottom w:val="none" w:sz="0" w:space="0" w:color="auto"/>
        <w:right w:val="none" w:sz="0" w:space="0" w:color="auto"/>
      </w:divBdr>
    </w:div>
    <w:div w:id="2140758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20454</TotalTime>
  <Pages>7</Pages>
  <Words>2689</Words>
  <Characters>15332</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17986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Mofid</dc:creator>
  <cp:keywords/>
  <dc:description/>
  <cp:lastModifiedBy>احمد حسنی</cp:lastModifiedBy>
  <cp:revision>100</cp:revision>
  <cp:lastPrinted>2023-12-10T15:49:00Z</cp:lastPrinted>
  <dcterms:created xsi:type="dcterms:W3CDTF">2022-11-15T13:02:00Z</dcterms:created>
  <dcterms:modified xsi:type="dcterms:W3CDTF">2024-01-18T13:45:00Z</dcterms:modified>
</cp:coreProperties>
</file>