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58168" w14:textId="77777777" w:rsidR="00954C6A" w:rsidRDefault="00954C6A" w:rsidP="00954C6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01C2486E" w14:textId="77777777" w:rsidR="00954C6A" w:rsidRDefault="00954C6A" w:rsidP="00954C6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156148AE" w14:textId="7B874E27" w:rsidR="00954C6A" w:rsidRDefault="00954C6A" w:rsidP="001F3BA7">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1403062</w:t>
      </w:r>
      <w:r w:rsidR="001F3BA7">
        <w:rPr>
          <w:rFonts w:ascii="IRANSans" w:hAnsi="IRANSans" w:cs="IRANSans" w:hint="cs"/>
          <w:b/>
          <w:bCs/>
          <w:color w:val="C00000"/>
          <w:sz w:val="28"/>
          <w:shd w:val="clear" w:color="auto" w:fill="FFFFFF"/>
          <w:rtl/>
          <w:lang w:val="x-none"/>
        </w:rPr>
        <w:t>6</w:t>
      </w:r>
      <w:bookmarkStart w:id="0" w:name="_GoBack"/>
      <w:bookmarkEnd w:id="0"/>
    </w:p>
    <w:p w14:paraId="502DEED7" w14:textId="77777777" w:rsidR="00954C6A" w:rsidRDefault="00954C6A" w:rsidP="00954C6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0D307E5B" w14:textId="77777777" w:rsidR="00954C6A" w:rsidRDefault="00954C6A" w:rsidP="00954C6A">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186C3124" w14:textId="77777777" w:rsidR="00954C6A" w:rsidRDefault="00954C6A" w:rsidP="00954C6A">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13926DCF" w14:textId="17F784F6" w:rsidR="000E00FB" w:rsidRDefault="00C353EC" w:rsidP="000E00FB">
      <w:pPr>
        <w:rPr>
          <w:rtl/>
        </w:rPr>
      </w:pPr>
      <w:r>
        <w:rPr>
          <w:rFonts w:hint="cs"/>
          <w:rtl/>
        </w:rPr>
        <w:t xml:space="preserve">صحبت سر این بود که </w:t>
      </w:r>
      <w:r w:rsidR="00641957">
        <w:rPr>
          <w:rFonts w:hint="cs"/>
          <w:rtl/>
        </w:rPr>
        <w:t>بعضی از دوستان نسبت به عرض ما در مورد اینکه اطلاق لفظ ثقه دال بر صحت مذهب هم هست اشکالاتی داشتند</w:t>
      </w:r>
      <w:r w:rsidR="00455E38">
        <w:rPr>
          <w:rFonts w:hint="cs"/>
          <w:rtl/>
        </w:rPr>
        <w:t xml:space="preserve">، </w:t>
      </w:r>
      <w:r w:rsidR="00085693">
        <w:rPr>
          <w:rFonts w:hint="cs"/>
          <w:rtl/>
        </w:rPr>
        <w:t xml:space="preserve">قرائنی گفتند بر اینکه </w:t>
      </w:r>
      <w:r w:rsidR="00DF6075">
        <w:rPr>
          <w:rFonts w:hint="cs"/>
          <w:rtl/>
        </w:rPr>
        <w:t>کلمۀ ثقه بر صحت مذهب دلالت می‌کند</w:t>
      </w:r>
      <w:r w:rsidR="00085693">
        <w:rPr>
          <w:rFonts w:hint="cs"/>
          <w:rtl/>
        </w:rPr>
        <w:t xml:space="preserve">، اینکه </w:t>
      </w:r>
      <w:r w:rsidR="00455E38">
        <w:rPr>
          <w:rFonts w:hint="cs"/>
          <w:rtl/>
        </w:rPr>
        <w:t>قرینه‌اش اینجا کلم</w:t>
      </w:r>
      <w:r w:rsidR="00085693">
        <w:rPr>
          <w:rFonts w:hint="cs"/>
          <w:rtl/>
        </w:rPr>
        <w:t xml:space="preserve">ۀ ثقه گاهی اوقات بالمعنی الاعم انجام می‌شود این معنایش این است که ثقه معنایش صحیح المذهب نیست، که عرض کردم بخواهیم به صورت صریح‌تر مسئله را بحث و مطرح کنیم اینجوری مطرح کنیم که این اصل تأسیس است و تأسیس خیر من تأکید بنابراین به این بیان بخواهیم بگوییم که در ثقه صحت مذهب مفروض گرفته شده باشد. که ما عرض کردیم همچین اصلی نداریم ولو در کلمات آقایان </w:t>
      </w:r>
      <w:r w:rsidR="00B079C0">
        <w:rPr>
          <w:rFonts w:hint="cs"/>
          <w:rtl/>
        </w:rPr>
        <w:t>مطرح شده که اصل تأسیس است نه تأکید و تأکید فراوان در کلمات به کار می‌رود حتی تأکید لفظی بعینه تکرار بشود در مورد لفظ ثقه فراوان داریم ثقة ثقة خیلی زیاد ؟؟؟ به خصوص در ما نحن فیه یک ویژگی وجود دارد با توجه به آن ویژگی</w:t>
      </w:r>
      <w:r w:rsidR="000E00FB">
        <w:rPr>
          <w:rFonts w:hint="cs"/>
          <w:rtl/>
        </w:rPr>
        <w:t xml:space="preserve"> دیگر تأکید هیچگونه خلاف قاعده‌ای در موردش نیست آن این است که کلمۀ ثقه دلالتش بر صحت مذهب به نحو اطلاق هست، گاهی اوقات متکلم برای اینکه این دلالت اطلاقی را تبدیل کند به دلالت وضعی یک مرتبۀ بالاتری از دلالت هست </w:t>
      </w:r>
      <w:r w:rsidR="00836307">
        <w:rPr>
          <w:rFonts w:hint="cs"/>
          <w:rtl/>
        </w:rPr>
        <w:t>آن لفظ را می‌آورد، این است که می‌گوید ثقة فی الحدیث صحیح المذهب، یا صحیح العقیده، در حالی که همۀ این مفاهیم ثقة فی الحدیث موثوق بودن در حدیث در کلمۀ ثقه خوابیده بود، صحت عقیده هم خوابیده بود، ولی برای اینکه تأکید کند یعنی تأکید به این معنا</w:t>
      </w:r>
      <w:r w:rsidR="00D51DC5">
        <w:rPr>
          <w:rFonts w:hint="cs"/>
          <w:rtl/>
        </w:rPr>
        <w:t xml:space="preserve"> که درجۀ دلالت را از درجۀ ظهور مثلا به نحو نص تبدیل کند یا به اظهر تبدیل کند، به هر حال درجۀ وثوق را بالاتر ببرد ثقة فی الحدیث صحیح المذهب، صحیح العقیده گفته می‌شود. بنابراین اقتران صحت و صحیح المذهب دلیل بر این نیست که در ثقه صحت مذهب نخوابیده. این یک قرینه.</w:t>
      </w:r>
    </w:p>
    <w:p w14:paraId="64AEDDBB" w14:textId="3AE83C7B" w:rsidR="00D51DC5" w:rsidRDefault="00D51DC5" w:rsidP="000E00FB">
      <w:pPr>
        <w:rPr>
          <w:rtl/>
        </w:rPr>
      </w:pPr>
      <w:r>
        <w:rPr>
          <w:rFonts w:hint="cs"/>
          <w:rtl/>
        </w:rPr>
        <w:t xml:space="preserve">قرینۀ دوم </w:t>
      </w:r>
      <w:r w:rsidR="00D92000">
        <w:rPr>
          <w:rFonts w:hint="cs"/>
          <w:rtl/>
        </w:rPr>
        <w:t xml:space="preserve">که در عبارت دوست ما دو بار ذکر شده توثیق افرادی که مسلما فاسد المذهب هستند یک بار در مورد نجاشی ذکر کردند و یک بار در مورد شیخ طوسی ذکر کردند. در مورد نجاشی مثال هم زدند، نجاشی عمار بن موسی ساباطی را ذکر کرده و وثقه و لم یذکر انه من الفطحیة </w:t>
      </w:r>
      <w:r w:rsidR="009D07D7">
        <w:rPr>
          <w:rFonts w:hint="cs"/>
          <w:rtl/>
        </w:rPr>
        <w:t xml:space="preserve">و انه </w:t>
      </w:r>
      <w:r w:rsidR="00A2224E">
        <w:rPr>
          <w:rFonts w:hint="cs"/>
          <w:rtl/>
        </w:rPr>
        <w:t>؟؟؟ منهم امر مسلم.</w:t>
      </w:r>
    </w:p>
    <w:p w14:paraId="1058D472" w14:textId="2E439EA9" w:rsidR="00852052" w:rsidRDefault="00852052" w:rsidP="000E00FB">
      <w:pPr>
        <w:rPr>
          <w:rtl/>
        </w:rPr>
      </w:pPr>
      <w:r>
        <w:rPr>
          <w:rFonts w:hint="cs"/>
          <w:rtl/>
        </w:rPr>
        <w:t>مسئلۀ دوم ابن بکیر وثقه النجاشی و لم یذکر انه فاسد المذهب.</w:t>
      </w:r>
    </w:p>
    <w:p w14:paraId="42EF1B83" w14:textId="43C72B3D" w:rsidR="006A5B5C" w:rsidRDefault="006A5B5C" w:rsidP="000E00FB">
      <w:pPr>
        <w:rPr>
          <w:rtl/>
        </w:rPr>
      </w:pPr>
      <w:r>
        <w:rPr>
          <w:rFonts w:hint="cs"/>
          <w:rtl/>
        </w:rPr>
        <w:t>بعد شبیه همین نکتۀ قرینۀ دیگر در مورد شیخ طوسی ذکر کردند که کان شیخ الطوسی فی فهرسته یوثق اشخاصا بلفظ الثقة و لا یشیر الی فساد مذهبه و هذا امر موارده کثیرة جدا.</w:t>
      </w:r>
    </w:p>
    <w:p w14:paraId="0B138BB6" w14:textId="34183D2F" w:rsidR="00DC3962" w:rsidRDefault="00DC3962" w:rsidP="000E00FB">
      <w:pPr>
        <w:rPr>
          <w:rtl/>
        </w:rPr>
      </w:pPr>
      <w:r>
        <w:rPr>
          <w:rFonts w:hint="cs"/>
          <w:rtl/>
        </w:rPr>
        <w:t>در مورد این مطلبی که ایشان، این مطلب دوم که فهرست شیخ را من تقریبا یک مروری کردم جز یک مورد پیدا نکردم، موردی که می‌شود توثیق که فساد مذهب دارد حمید بن زیاد بود در فهرست، غیر از حمید بن زیاد کس دیگر را پیدا نکردم که توثیق شده باشد و مسلم باشد که فساد مذهب</w:t>
      </w:r>
      <w:r w:rsidR="006758AF">
        <w:rPr>
          <w:rFonts w:hint="cs"/>
          <w:rtl/>
        </w:rPr>
        <w:t xml:space="preserve"> دارد، باید مسلم باشد و الا اگر </w:t>
      </w:r>
      <w:r w:rsidR="006758AF">
        <w:rPr>
          <w:rFonts w:hint="cs"/>
          <w:rtl/>
        </w:rPr>
        <w:lastRenderedPageBreak/>
        <w:t xml:space="preserve">مسلم نباشد ممکن است شیخ طوسی او را ثقه بداند، یعنی امامی بداند، مثل حنان بن سدیر آن </w:t>
      </w:r>
      <w:r w:rsidR="00767124">
        <w:rPr>
          <w:rFonts w:hint="cs"/>
          <w:rtl/>
        </w:rPr>
        <w:t>واقفی بودنش مسلم نیست، و اگر هم واقفی باشد خیلی از واقفی‌ها بعدا برگشتند ممکن است به اعتبار برگشت بودنش، مرحوم شیخ تعبیر کرده هو ثقة. آن که من دیدم تنها حمید بن زیاد بود، تورق سریع کردم، آن کسی را که توثیق کرده باشد و مسلم باشد فاسد المذهب است حمید بن زیاد مسلم فساد مذهبش مجموع قرائن</w:t>
      </w:r>
      <w:r w:rsidR="00DE6D5E">
        <w:rPr>
          <w:rFonts w:hint="cs"/>
          <w:rtl/>
        </w:rPr>
        <w:t xml:space="preserve"> این بوده که شیخ طوسی آن را واقفی نداند این یک مورد یادش رفته غفلت کرده و این مسئله قطعی است به دلیل اینکه منهای بحث ثقه شیخ طوسی در مقدمۀ کتابش اشاره می‌کند که من باید فاسد المذهب‌ها را ذکر کنم</w:t>
      </w:r>
      <w:r w:rsidR="00B32537">
        <w:rPr>
          <w:rFonts w:hint="cs"/>
          <w:rtl/>
        </w:rPr>
        <w:t>، علی ای تقدیر حالا منهای ثقه مفادش هر چی می‌خواهد باشد، منهای این بحث اینکه کسی مثل حمید بن زیاد، در مورد روات غیر معروف و غیر مشهور و اینها ایشان غفلت کند یعنی ذکر نکند ممکن است از همان ؟؟؟ رد شده باشد و بحث غفلت نیست، متوجه نبوده اصلا منابعی که در اختیارش بوده فساد مذهب را ذکر نکرده. ولی حمید بن زیاد را نمی‌شود این قطعا از باب یک نوع غفلتی هست که برای شیخ حاصل شده</w:t>
      </w:r>
      <w:r w:rsidR="000427F5">
        <w:rPr>
          <w:rFonts w:hint="cs"/>
          <w:rtl/>
        </w:rPr>
        <w:t>، وقتی غفلت مسلم هست دیگر اینکه ما بتوانیم بگوییم ثقه‌ای که ایشان اطلاق کرده ازش صحت مذهب در نمی‌آید نمی‌شود چیزی در این مورد گفت. صحت مذهب فقط تنها همین یک مورد را پیدا کردم، یک تتبع سریع با عجله نگاه کردم، به خصوص مواردش را ذکر می‌کردم که موارد کثیره جدا، مواردش چه مواردی است.</w:t>
      </w:r>
    </w:p>
    <w:p w14:paraId="1B2097FA" w14:textId="65694634" w:rsidR="000427F5" w:rsidRPr="000427F5" w:rsidRDefault="000427F5" w:rsidP="000427F5">
      <w:pPr>
        <w:rPr>
          <w:rtl/>
        </w:rPr>
      </w:pPr>
      <w:r w:rsidRPr="000427F5">
        <w:rPr>
          <w:rFonts w:hint="cs"/>
          <w:b/>
          <w:bCs/>
          <w:rtl/>
        </w:rPr>
        <w:t>شاگرد:</w:t>
      </w:r>
      <w:r w:rsidRPr="000427F5">
        <w:rPr>
          <w:rFonts w:hint="cs"/>
          <w:rtl/>
        </w:rPr>
        <w:t xml:space="preserve"> </w:t>
      </w:r>
      <w:r>
        <w:rPr>
          <w:rFonts w:hint="cs"/>
          <w:rtl/>
        </w:rPr>
        <w:t>یعنی نه تنها به فساد مذهبش اشاره نکرده به صحت مذهبش هم اشاره کرده، این خیلی مستبعد است.</w:t>
      </w:r>
    </w:p>
    <w:p w14:paraId="4C730538" w14:textId="08E86D42" w:rsidR="000427F5" w:rsidRPr="000427F5" w:rsidRDefault="000427F5" w:rsidP="000427F5">
      <w:pPr>
        <w:rPr>
          <w:rtl/>
        </w:rPr>
      </w:pPr>
      <w:r w:rsidRPr="000427F5">
        <w:rPr>
          <w:rFonts w:hint="cs"/>
          <w:b/>
          <w:bCs/>
          <w:rtl/>
        </w:rPr>
        <w:t>استاد:</w:t>
      </w:r>
      <w:r w:rsidRPr="000427F5">
        <w:rPr>
          <w:rFonts w:hint="cs"/>
          <w:rtl/>
        </w:rPr>
        <w:t xml:space="preserve"> </w:t>
      </w:r>
      <w:r>
        <w:rPr>
          <w:rFonts w:hint="cs"/>
          <w:rtl/>
        </w:rPr>
        <w:t>نه می‌گویم از این غفلت کرده</w:t>
      </w:r>
    </w:p>
    <w:p w14:paraId="739C2668" w14:textId="08DBE590" w:rsidR="000427F5" w:rsidRPr="000427F5" w:rsidRDefault="000427F5" w:rsidP="000427F5">
      <w:pPr>
        <w:rPr>
          <w:rtl/>
        </w:rPr>
      </w:pPr>
      <w:r w:rsidRPr="000427F5">
        <w:rPr>
          <w:rFonts w:hint="cs"/>
          <w:b/>
          <w:bCs/>
          <w:rtl/>
        </w:rPr>
        <w:t>شاگرد:</w:t>
      </w:r>
      <w:r w:rsidRPr="000427F5">
        <w:rPr>
          <w:rFonts w:hint="cs"/>
          <w:rtl/>
        </w:rPr>
        <w:t xml:space="preserve"> </w:t>
      </w:r>
      <w:r>
        <w:rPr>
          <w:rFonts w:hint="cs"/>
          <w:rtl/>
        </w:rPr>
        <w:t>غفلت اینکه اصلا ذکر نشود</w:t>
      </w:r>
    </w:p>
    <w:p w14:paraId="487A67A8" w14:textId="27462253" w:rsidR="000427F5" w:rsidRPr="000427F5" w:rsidRDefault="000427F5" w:rsidP="000427F5">
      <w:pPr>
        <w:rPr>
          <w:rtl/>
        </w:rPr>
      </w:pPr>
      <w:r w:rsidRPr="000427F5">
        <w:rPr>
          <w:rFonts w:hint="cs"/>
          <w:b/>
          <w:bCs/>
          <w:rtl/>
        </w:rPr>
        <w:t>استاد:</w:t>
      </w:r>
      <w:r w:rsidRPr="000427F5">
        <w:rPr>
          <w:rFonts w:hint="cs"/>
          <w:rtl/>
        </w:rPr>
        <w:t xml:space="preserve"> </w:t>
      </w:r>
      <w:r>
        <w:rPr>
          <w:rFonts w:hint="cs"/>
          <w:rtl/>
        </w:rPr>
        <w:t>غفلت است، یعنی کسی که، علی ای تقدیر این حواسش نبوده که</w:t>
      </w:r>
      <w:r w:rsidR="00746EBF">
        <w:rPr>
          <w:rFonts w:hint="cs"/>
          <w:rtl/>
        </w:rPr>
        <w:t>، این کلمۀ ثقة، ثقة کثیر الاسانید، یعنی چه تقیید کردن ثقه، چرا تقیید نکرده غفلت کرده؟ چرا ذکر نکرده چون غفلت است دیگر. تصریح نکرده که صحیح المذهب.</w:t>
      </w:r>
    </w:p>
    <w:p w14:paraId="1AE765E2" w14:textId="34960135" w:rsidR="000427F5" w:rsidRPr="000427F5" w:rsidRDefault="000427F5" w:rsidP="000427F5">
      <w:pPr>
        <w:rPr>
          <w:rtl/>
        </w:rPr>
      </w:pPr>
      <w:r w:rsidRPr="000427F5">
        <w:rPr>
          <w:rFonts w:hint="cs"/>
          <w:b/>
          <w:bCs/>
          <w:rtl/>
        </w:rPr>
        <w:t>شاگرد:</w:t>
      </w:r>
      <w:r w:rsidRPr="000427F5">
        <w:rPr>
          <w:rFonts w:hint="cs"/>
          <w:rtl/>
        </w:rPr>
        <w:t xml:space="preserve"> </w:t>
      </w:r>
      <w:r w:rsidR="00746EBF">
        <w:rPr>
          <w:rFonts w:hint="cs"/>
          <w:rtl/>
        </w:rPr>
        <w:t>به هر حال ثقة شما می‌فرمایید</w:t>
      </w:r>
    </w:p>
    <w:p w14:paraId="3A3C5E60" w14:textId="2F2CD798" w:rsidR="000427F5" w:rsidRPr="000427F5" w:rsidRDefault="000427F5" w:rsidP="000427F5">
      <w:pPr>
        <w:rPr>
          <w:rtl/>
        </w:rPr>
      </w:pPr>
      <w:r w:rsidRPr="000427F5">
        <w:rPr>
          <w:rFonts w:hint="cs"/>
          <w:b/>
          <w:bCs/>
          <w:rtl/>
        </w:rPr>
        <w:t>استاد:</w:t>
      </w:r>
      <w:r w:rsidRPr="000427F5">
        <w:rPr>
          <w:rFonts w:hint="cs"/>
          <w:rtl/>
        </w:rPr>
        <w:t xml:space="preserve"> </w:t>
      </w:r>
      <w:r w:rsidR="00746EBF">
        <w:rPr>
          <w:rFonts w:hint="cs"/>
          <w:rtl/>
        </w:rPr>
        <w:t>می‌خواهیم بگوییم اطلاقش اقتضا می‌کند صحت مذهب را، اطلاقش، غفلت کرده توجه نکرده که اطلاق این مطلب را که دال هست، در اینجا غفلت شده.</w:t>
      </w:r>
    </w:p>
    <w:p w14:paraId="38FD6975" w14:textId="7C1364A3" w:rsidR="000427F5" w:rsidRPr="000427F5" w:rsidRDefault="000427F5" w:rsidP="000427F5">
      <w:pPr>
        <w:rPr>
          <w:rtl/>
        </w:rPr>
      </w:pPr>
      <w:r w:rsidRPr="000427F5">
        <w:rPr>
          <w:rFonts w:hint="cs"/>
          <w:b/>
          <w:bCs/>
          <w:rtl/>
        </w:rPr>
        <w:t>شاگرد:</w:t>
      </w:r>
      <w:r w:rsidRPr="000427F5">
        <w:rPr>
          <w:rFonts w:hint="cs"/>
          <w:rtl/>
        </w:rPr>
        <w:t xml:space="preserve"> </w:t>
      </w:r>
      <w:r w:rsidR="00746EBF">
        <w:rPr>
          <w:rFonts w:hint="cs"/>
          <w:rtl/>
        </w:rPr>
        <w:t>خود مرحوم شیخ طوسی در عده هم عبارتی دارند که دال بر همین صحت مذهب می‌کند، شما. در مورد همین که واژۀ ثقة</w:t>
      </w:r>
    </w:p>
    <w:p w14:paraId="6CC38C83" w14:textId="328028BA" w:rsidR="000427F5" w:rsidRPr="000427F5" w:rsidRDefault="000427F5" w:rsidP="000427F5">
      <w:pPr>
        <w:rPr>
          <w:rtl/>
        </w:rPr>
      </w:pPr>
      <w:r w:rsidRPr="000427F5">
        <w:rPr>
          <w:rFonts w:hint="cs"/>
          <w:b/>
          <w:bCs/>
          <w:rtl/>
        </w:rPr>
        <w:t>استاد:</w:t>
      </w:r>
      <w:r w:rsidRPr="000427F5">
        <w:rPr>
          <w:rFonts w:hint="cs"/>
          <w:rtl/>
        </w:rPr>
        <w:t xml:space="preserve"> </w:t>
      </w:r>
      <w:r w:rsidR="00746EBF">
        <w:rPr>
          <w:rFonts w:hint="cs"/>
          <w:rtl/>
        </w:rPr>
        <w:t xml:space="preserve">بله اینکه هست آنش </w:t>
      </w:r>
      <w:r w:rsidR="002448A2">
        <w:rPr>
          <w:rFonts w:hint="cs"/>
          <w:rtl/>
        </w:rPr>
        <w:t xml:space="preserve">خود شیخ طوسی در اینکه صحت مذهب حاج آقا مفصل در بحث اصحاب اجماع به آن عبارت شیخ طوسی در عده مفصل استدلال کردند، خیلی بحث‌های مفصلی دارد من </w:t>
      </w:r>
      <w:r w:rsidR="00982043">
        <w:rPr>
          <w:rFonts w:hint="cs"/>
          <w:rtl/>
        </w:rPr>
        <w:t>بحث خاص شیخ طوسی را به خصوص در عده را نخواستم بیاورم، در حد اجمال و نکتۀ اصلی بحث اشاره کردم و الا شواهد خاصی در مورد عده هست حاج آقا مفصل آنجا بحثش</w:t>
      </w:r>
      <w:r w:rsidR="00551214">
        <w:rPr>
          <w:rFonts w:hint="cs"/>
          <w:rtl/>
        </w:rPr>
        <w:t xml:space="preserve"> را در بحث لا یروون و لا یرسلون الا عن ثقة آنجا ایشان اشاره می‌کنند. خود همان عبارت قرائن روشن هست که مراد از ثقه امامی مذهب است، اینکه ایشان مشایخ ابن ابی عمیر و صفوان و بزنطی را ثقه می‌دانند، یعنی امامی مذهب می‌دانند، این است که این بحثی که مطرح هست که موارد نقض را بیشتر می‌دانند، موارد متوهم النقض، مواردی که یتوهم </w:t>
      </w:r>
      <w:r w:rsidR="000F2A28">
        <w:rPr>
          <w:rFonts w:hint="cs"/>
          <w:rtl/>
        </w:rPr>
        <w:t xml:space="preserve">کونه </w:t>
      </w:r>
      <w:r w:rsidR="00551214">
        <w:rPr>
          <w:rFonts w:hint="cs"/>
          <w:rtl/>
        </w:rPr>
        <w:t>نقضا علی القاعدة</w:t>
      </w:r>
      <w:r w:rsidR="000F2A28">
        <w:rPr>
          <w:rFonts w:hint="cs"/>
          <w:rtl/>
        </w:rPr>
        <w:t xml:space="preserve"> را آنجا ۷۰ مورد ذکر می‌کند، البته یکی یکی جواب می‌دهند این است که آنجا در بحث لا یروون و لا </w:t>
      </w:r>
      <w:r w:rsidR="000F2A28">
        <w:rPr>
          <w:rFonts w:hint="cs"/>
          <w:rtl/>
        </w:rPr>
        <w:lastRenderedPageBreak/>
        <w:t>یرسلون الا عن ثقه که این مطالبی را که عرض کردم حاج آقا در همین بحث لا یروون و لا یرسلون الا عن ثقة مطرح کردند، هم بحث کلی‌اش را مطرح کردند هم بحث‌های موردی‌اش را در خصوص آن عبارت، خصوص آن عبارت بحث‌هایش را نیاوردند، بحث کلی‌اش آنجا</w:t>
      </w:r>
    </w:p>
    <w:p w14:paraId="24F263B8" w14:textId="73CEA41C" w:rsidR="000427F5" w:rsidRPr="000427F5" w:rsidRDefault="000427F5" w:rsidP="000427F5">
      <w:pPr>
        <w:rPr>
          <w:rtl/>
        </w:rPr>
      </w:pPr>
      <w:r w:rsidRPr="000427F5">
        <w:rPr>
          <w:rFonts w:hint="cs"/>
          <w:b/>
          <w:bCs/>
          <w:rtl/>
        </w:rPr>
        <w:t>شاگرد:</w:t>
      </w:r>
      <w:r w:rsidRPr="000427F5">
        <w:rPr>
          <w:rFonts w:hint="cs"/>
          <w:rtl/>
        </w:rPr>
        <w:t xml:space="preserve"> </w:t>
      </w:r>
      <w:r w:rsidR="000F2A28">
        <w:rPr>
          <w:rFonts w:hint="cs"/>
          <w:rtl/>
        </w:rPr>
        <w:t>خودتان هم بحث کردید در ؟؟؟ ۹۷</w:t>
      </w:r>
    </w:p>
    <w:p w14:paraId="5CC3B90D" w14:textId="77777777" w:rsidR="00BA42DF" w:rsidRDefault="000427F5" w:rsidP="000427F5">
      <w:pPr>
        <w:rPr>
          <w:rtl/>
        </w:rPr>
      </w:pPr>
      <w:r w:rsidRPr="000427F5">
        <w:rPr>
          <w:rFonts w:hint="cs"/>
          <w:b/>
          <w:bCs/>
          <w:rtl/>
        </w:rPr>
        <w:t>استاد:</w:t>
      </w:r>
      <w:r w:rsidRPr="000427F5">
        <w:rPr>
          <w:rFonts w:hint="cs"/>
          <w:rtl/>
        </w:rPr>
        <w:t xml:space="preserve"> </w:t>
      </w:r>
      <w:r w:rsidR="000F2A28">
        <w:rPr>
          <w:rFonts w:hint="cs"/>
          <w:rtl/>
        </w:rPr>
        <w:t>بله ما صحبت کردیم. مسئلۀ بعد اینجا در مورد رجال نجاشی دو نفر را این دوست ما ذکر کردند، یکی عمار بن موسی ساباطی، یکی ابن بکیر، ابن بکیر وثقه نجاشی، ابن بکیر را نجاشی توثیق نکرده</w:t>
      </w:r>
      <w:r w:rsidR="00BA42DF">
        <w:rPr>
          <w:rFonts w:hint="cs"/>
          <w:rtl/>
        </w:rPr>
        <w:t>، صرفا آن چیزی که هست آن که فساد مذهبش را ذکر نکرده که ربطی به بحث ما ندارد، داخل در بحث دیگر است آن این است که از عدم ذکر فساد مذهب در رجال نجاشی می‌شود توثیق در آورد، این بحث غیر از بحث در آوردن توثیق از کلمۀ ثقه است، ابن بکیر توثیق ندارد.</w:t>
      </w:r>
    </w:p>
    <w:p w14:paraId="01E85381" w14:textId="341CC1AD" w:rsidR="000427F5" w:rsidRDefault="00BA42DF" w:rsidP="000427F5">
      <w:pPr>
        <w:rPr>
          <w:rtl/>
        </w:rPr>
      </w:pPr>
      <w:r>
        <w:rPr>
          <w:rFonts w:hint="cs"/>
          <w:rtl/>
        </w:rPr>
        <w:t xml:space="preserve">اما عمار بن موسی ساباطی هم توثیق مطلق نشده، عبارت توثیق مقید کرده، عمار بن موسی الساباطی </w:t>
      </w:r>
    </w:p>
    <w:p w14:paraId="7EB155A6" w14:textId="77777777" w:rsidR="00CB3B50" w:rsidRPr="00CB3B50" w:rsidRDefault="00CB3B50" w:rsidP="00CB3B50">
      <w:r w:rsidRPr="00CB3B50">
        <w:rPr>
          <w:rFonts w:hint="cs"/>
          <w:rtl/>
        </w:rPr>
        <w:t>عمار بن موسى الساباطي</w:t>
      </w:r>
      <w:r w:rsidRPr="00CB3B50">
        <w:rPr>
          <w:rFonts w:hint="cs"/>
        </w:rPr>
        <w:t>‌</w:t>
      </w:r>
    </w:p>
    <w:p w14:paraId="4EFEE087" w14:textId="77777777" w:rsidR="00CB3B50" w:rsidRDefault="00CB3B50" w:rsidP="00CB3B50">
      <w:pPr>
        <w:rPr>
          <w:rtl/>
        </w:rPr>
      </w:pPr>
      <w:r>
        <w:rPr>
          <w:rFonts w:hint="cs"/>
          <w:rtl/>
        </w:rPr>
        <w:t xml:space="preserve">... </w:t>
      </w:r>
      <w:r w:rsidRPr="00CB3B50">
        <w:rPr>
          <w:rFonts w:hint="cs"/>
          <w:rtl/>
        </w:rPr>
        <w:t>و أخواه قيس و صباح</w:t>
      </w:r>
      <w:r>
        <w:rPr>
          <w:rFonts w:hint="cs"/>
          <w:rtl/>
        </w:rPr>
        <w:t xml:space="preserve"> ... </w:t>
      </w:r>
      <w:r w:rsidRPr="00CB3B50">
        <w:rPr>
          <w:rFonts w:hint="cs"/>
          <w:rtl/>
        </w:rPr>
        <w:t>و كانوا ثقات في الرواية.</w:t>
      </w:r>
      <w:r>
        <w:rPr>
          <w:rFonts w:hint="cs"/>
          <w:rtl/>
        </w:rPr>
        <w:t>»</w:t>
      </w:r>
    </w:p>
    <w:p w14:paraId="32EA99C8" w14:textId="76E4F34B" w:rsidR="00CB3B50" w:rsidRDefault="00CB3B50" w:rsidP="00CB3B50">
      <w:pPr>
        <w:rPr>
          <w:rtl/>
        </w:rPr>
      </w:pPr>
      <w:r>
        <w:rPr>
          <w:rFonts w:hint="cs"/>
          <w:rtl/>
        </w:rPr>
        <w:t>قید زده فی الروایة، نجاشی</w:t>
      </w:r>
      <w:r w:rsidR="006A0A3B">
        <w:rPr>
          <w:rFonts w:hint="cs"/>
          <w:rtl/>
        </w:rPr>
        <w:t>، صفحۀ ۲۹۰، رقم ۷۷۹.</w:t>
      </w:r>
    </w:p>
    <w:p w14:paraId="263B1D5D" w14:textId="0BD337FC" w:rsidR="00CB3B50" w:rsidRDefault="006A0A3B" w:rsidP="000427F5">
      <w:pPr>
        <w:rPr>
          <w:rtl/>
        </w:rPr>
      </w:pPr>
      <w:r>
        <w:rPr>
          <w:rFonts w:hint="cs"/>
          <w:rtl/>
        </w:rPr>
        <w:t>این است که اینجوری دوست ما گفته.</w:t>
      </w:r>
    </w:p>
    <w:p w14:paraId="3E21A376" w14:textId="522953B7" w:rsidR="006A0A3B" w:rsidRDefault="006A0A3B" w:rsidP="000427F5">
      <w:pPr>
        <w:rPr>
          <w:rtl/>
        </w:rPr>
      </w:pPr>
      <w:r>
        <w:rPr>
          <w:rFonts w:hint="cs"/>
          <w:rtl/>
        </w:rPr>
        <w:t>من شاهد خیلی روشنی که توثیق شده باشند افراد زیادی از آن طرف مسلم باشد فساد مذهب پیدا نکردم، عرض کردم تک و توک هست ولی تک و توک منافات با عرض ما ندارد.</w:t>
      </w:r>
    </w:p>
    <w:p w14:paraId="4947E390" w14:textId="77777777" w:rsidR="00BE2EB1" w:rsidRDefault="006A0A3B" w:rsidP="000427F5">
      <w:pPr>
        <w:rPr>
          <w:rtl/>
        </w:rPr>
      </w:pPr>
      <w:r>
        <w:rPr>
          <w:rFonts w:hint="cs"/>
          <w:rtl/>
        </w:rPr>
        <w:t>قرینۀ سومی که در کلام این دوست ما ذکر شده عبارت مقدمۀ فهرست شیخ طوسی است، من عبارت مقدمۀ شیخ طوسی را ذکر کردم و</w:t>
      </w:r>
      <w:r w:rsidR="00385715">
        <w:rPr>
          <w:rFonts w:hint="cs"/>
          <w:rtl/>
        </w:rPr>
        <w:t xml:space="preserve"> یک توضیحاتی این عبارت دارد، این عبارت یک مقداری یادم هست یک موقعی معرفی فهرست شیخ را که می‌کردم یک مقداری از همین عبارت چی هست توضیحاتی که در مورد این عبارت هست، عبارت نیاز به توضیحات دارد، این دوست ما نتیجه‌گیری‌هایی که کرده یک مقداری ناشی از این است که این عبارت نیاز به توضیح داشته اینکه</w:t>
      </w:r>
      <w:r w:rsidR="00714210">
        <w:rPr>
          <w:rFonts w:hint="cs"/>
          <w:rtl/>
        </w:rPr>
        <w:t xml:space="preserve">، و این توضیحات نرسیدم. عبارت این است و اذا ذکرت کل واحد من المصنفین و اصحاب الاصول، حالا این دوست ما یکی دو تا نکته اینجا ذکر کردند، یکی اینکه </w:t>
      </w:r>
      <w:r w:rsidR="00E32477">
        <w:rPr>
          <w:rFonts w:hint="cs"/>
          <w:rtl/>
        </w:rPr>
        <w:t>از این ؟؟؟ استفادة الامرین من العبارة عطف ؟؟؟ علی الروایة علی بیان الاعتبار یقتضی المغایبه لو کانت ؟؟؟ اعتبار دخالة فی قبول الروایة اعتماد علیها لکان من عطف الخاص علی العام</w:t>
      </w:r>
      <w:r w:rsidR="00E3539C">
        <w:rPr>
          <w:rFonts w:hint="cs"/>
          <w:rtl/>
        </w:rPr>
        <w:t xml:space="preserve"> و هو خلاف الظاهر علی تقدیر. نه اینجور نیست حالا اگر هم درست من عبارت‌ها را توضیح می‌دهم، اینکه مکرر، ولی حالا من از این عبارت</w:t>
      </w:r>
      <w:r w:rsidR="00425C53">
        <w:rPr>
          <w:rFonts w:hint="cs"/>
          <w:rtl/>
        </w:rPr>
        <w:t xml:space="preserve"> نکاتی دارد که توضیح بدهم معلوم می‌شود که اصلا بحثش این شکلی نیست. و الثانی ذیل العبارة یفهم منها ان </w:t>
      </w:r>
      <w:r w:rsidR="008E456E">
        <w:rPr>
          <w:rFonts w:hint="cs"/>
          <w:rtl/>
        </w:rPr>
        <w:t xml:space="preserve">دین العام للمحدثین الاعتماد علی روایة فاسد المذهب و لا یرون ان فساد المذهب دخیل فی قبول الروایة و اعتمد. ببینیم آیا این دو تا مطلب ازش استفاده می‌شود یا نمی‌شود. عبارت این است، می‌گوید </w:t>
      </w:r>
    </w:p>
    <w:p w14:paraId="0C4DEEEC" w14:textId="24D39320" w:rsidR="00E11E6D" w:rsidRDefault="00E11E6D" w:rsidP="00BE2EB1">
      <w:pPr>
        <w:rPr>
          <w:rtl/>
        </w:rPr>
      </w:pPr>
      <w:r>
        <w:rPr>
          <w:rFonts w:hint="cs"/>
          <w:rtl/>
        </w:rPr>
        <w:t>«</w:t>
      </w:r>
      <w:r w:rsidR="00BE2EB1" w:rsidRPr="00BE2EB1">
        <w:rPr>
          <w:rFonts w:hint="cs"/>
          <w:rtl/>
        </w:rPr>
        <w:t>و إذا ذكرت كلّ واحد من المصنّفين و أصحاب الأصول فلا بدّ من أن أشير إلى ما قيل فيه من التعديل و التجريح، و هل‏ يعوّل‏ على‏ روايته‏ أو</w:t>
      </w:r>
      <w:r w:rsidR="00BE2EB1">
        <w:rPr>
          <w:rFonts w:hint="cs"/>
          <w:rtl/>
        </w:rPr>
        <w:t xml:space="preserve"> </w:t>
      </w:r>
      <w:r w:rsidR="00BE2EB1" w:rsidRPr="00BE2EB1">
        <w:rPr>
          <w:rFonts w:hint="cs"/>
          <w:rtl/>
        </w:rPr>
        <w:t>لا</w:t>
      </w:r>
      <w:r>
        <w:rPr>
          <w:rFonts w:hint="cs"/>
          <w:rtl/>
        </w:rPr>
        <w:t>»</w:t>
      </w:r>
    </w:p>
    <w:p w14:paraId="4A328482" w14:textId="77777777" w:rsidR="00E11E6D" w:rsidRDefault="000D409F" w:rsidP="000427F5">
      <w:pPr>
        <w:rPr>
          <w:rtl/>
        </w:rPr>
      </w:pPr>
      <w:r>
        <w:rPr>
          <w:rFonts w:hint="cs"/>
          <w:rtl/>
        </w:rPr>
        <w:t xml:space="preserve">من هر یک از مصنفین و اصحاب اصول را ذکر نکنم </w:t>
      </w:r>
      <w:r w:rsidR="00792F54">
        <w:rPr>
          <w:rFonts w:hint="cs"/>
          <w:rtl/>
        </w:rPr>
        <w:t>دو تا بحث را باید در موردش دنبال کنم. بحث اوّل این است که آیا بر روایتش تعویل می‌شود یا تعویل نمی‌شود.</w:t>
      </w:r>
    </w:p>
    <w:p w14:paraId="2CE78122" w14:textId="2892357A" w:rsidR="00E11E6D" w:rsidRPr="00BE2EB1" w:rsidRDefault="00792F54" w:rsidP="00A8113C">
      <w:r>
        <w:rPr>
          <w:rFonts w:hint="cs"/>
          <w:rtl/>
        </w:rPr>
        <w:t>بحث دوم اینکه</w:t>
      </w:r>
      <w:r w:rsidR="00E11E6D">
        <w:rPr>
          <w:rFonts w:hint="cs"/>
          <w:rtl/>
        </w:rPr>
        <w:t>: «</w:t>
      </w:r>
      <w:r w:rsidR="00E11E6D" w:rsidRPr="00BE2EB1">
        <w:rPr>
          <w:rFonts w:hint="cs"/>
          <w:rtl/>
        </w:rPr>
        <w:t>و أبيّن عن اعتقاده و هل هو موافق للحق أم هو مخالف له</w:t>
      </w:r>
      <w:r w:rsidR="00A8113C">
        <w:rPr>
          <w:rFonts w:hint="cs"/>
          <w:rtl/>
        </w:rPr>
        <w:t>»</w:t>
      </w:r>
    </w:p>
    <w:p w14:paraId="643C7B71" w14:textId="016C2108" w:rsidR="006A0A3B" w:rsidRDefault="00792F54" w:rsidP="000427F5">
      <w:pPr>
        <w:rPr>
          <w:rtl/>
        </w:rPr>
      </w:pPr>
      <w:r>
        <w:rPr>
          <w:rFonts w:hint="cs"/>
          <w:rtl/>
        </w:rPr>
        <w:lastRenderedPageBreak/>
        <w:t>بعد تعلیل گفته. حاج آقا در فهرست یک حاشیه‌ای اینجا زدند، ایشان می‌فرمودند این تعلیل ناظر به این نکته است که می‌خواهد بگوید بحث اوّل مستغنی کنندۀ ما از بحث دوم نیست</w:t>
      </w:r>
      <w:r w:rsidR="000F7351">
        <w:rPr>
          <w:rFonts w:hint="cs"/>
          <w:rtl/>
        </w:rPr>
        <w:t>، هل یعول علی روایته، اینکه بگویید شما، این بحث می‌خواهد بگوید ولو تعویل بر روایت شخص هم بشود ممکن است</w:t>
      </w:r>
      <w:r w:rsidR="005B135C">
        <w:rPr>
          <w:rFonts w:hint="cs"/>
          <w:rtl/>
        </w:rPr>
        <w:t xml:space="preserve"> ت</w:t>
      </w:r>
      <w:r w:rsidR="00623967">
        <w:rPr>
          <w:rFonts w:hint="cs"/>
          <w:rtl/>
        </w:rPr>
        <w:t>ع</w:t>
      </w:r>
      <w:r w:rsidR="005B135C">
        <w:rPr>
          <w:rFonts w:hint="cs"/>
          <w:rtl/>
        </w:rPr>
        <w:t>ویل بر روایت شخص بشود</w:t>
      </w:r>
      <w:r w:rsidR="00A8113C">
        <w:rPr>
          <w:rFonts w:hint="cs"/>
          <w:rtl/>
        </w:rPr>
        <w:t xml:space="preserve"> با وجودی که شخص ثقه هم نباشد. یعنی ممکن است کتاب یک شخصی معتمد باشد ولی با وجودی که کتابش معتمد هست ولی امامی هم نباشد. این اوّلا </w:t>
      </w:r>
    </w:p>
    <w:p w14:paraId="3406F6C8" w14:textId="2B59026D" w:rsidR="00A8113C" w:rsidRPr="00BE2EB1" w:rsidRDefault="00A8113C" w:rsidP="00A8113C">
      <w:r>
        <w:rPr>
          <w:rFonts w:hint="cs"/>
          <w:rtl/>
        </w:rPr>
        <w:t>«</w:t>
      </w:r>
      <w:r w:rsidRPr="00BE2EB1">
        <w:rPr>
          <w:rFonts w:hint="cs"/>
          <w:rtl/>
        </w:rPr>
        <w:t>لأنّ كثيرا من مصنّفي أصحابنا و أصحاب الأصول ينتحلون المذاهب الفاسدة و إن كانت كتبهم معتمدة.</w:t>
      </w:r>
      <w:r>
        <w:rPr>
          <w:rFonts w:hint="cs"/>
          <w:rtl/>
        </w:rPr>
        <w:t>»</w:t>
      </w:r>
    </w:p>
    <w:p w14:paraId="415BCDC9" w14:textId="46F8753A" w:rsidR="00511D15" w:rsidRDefault="001E200B" w:rsidP="00511D15">
      <w:pPr>
        <w:rPr>
          <w:rtl/>
        </w:rPr>
      </w:pPr>
      <w:r>
        <w:rPr>
          <w:rFonts w:hint="cs"/>
          <w:rtl/>
        </w:rPr>
        <w:t xml:space="preserve">یک نکته‌ای توجه بفرمایید اینکه </w:t>
      </w:r>
      <w:r w:rsidRPr="00BE2EB1">
        <w:rPr>
          <w:rFonts w:hint="cs"/>
          <w:rtl/>
        </w:rPr>
        <w:t>هل‏ يعوّل‏ على‏ روايته‏</w:t>
      </w:r>
      <w:r>
        <w:rPr>
          <w:rFonts w:hint="cs"/>
          <w:rtl/>
        </w:rPr>
        <w:t xml:space="preserve"> معنایش این نیست که به طور، در همه جا بر روایت شخص تعویل بشود، همینکه در بعضی موارد بر روایت شخص تعویل بشود کافی هست برای اینکه ما </w:t>
      </w:r>
      <w:r w:rsidRPr="00BE2EB1">
        <w:rPr>
          <w:rFonts w:hint="cs"/>
          <w:rtl/>
        </w:rPr>
        <w:t>هل‏ يعوّل‏ على‏ روايته‏</w:t>
      </w:r>
      <w:r>
        <w:rPr>
          <w:rFonts w:hint="cs"/>
          <w:rtl/>
        </w:rPr>
        <w:t xml:space="preserve"> را تعویل کنیم، شیخ طوسی در مورد </w:t>
      </w:r>
      <w:r w:rsidR="006600DA">
        <w:rPr>
          <w:rFonts w:hint="cs"/>
          <w:rtl/>
        </w:rPr>
        <w:t xml:space="preserve">فطحیه و واقفه و واقفیه در کتاب عده تصریح می‌کند که به دو شرط بر روایات اینها تعویل می‌شود. به شرطی که مخالف با روایات امامیه نباشد و به شرطی که مخالف با فتوای امامیه نباشد، این معتمد بودنی که در مورد فطحیه و واقفه و کثیرا من مصنفی اصحابنا ذکر کرده این </w:t>
      </w:r>
      <w:r w:rsidR="00482C94">
        <w:rPr>
          <w:rFonts w:hint="cs"/>
          <w:rtl/>
        </w:rPr>
        <w:t xml:space="preserve">؟؟؟ منافات با فرمایش ایشان در عده ندارد. معتمد بودن، حالا این را اوّل توضیح بدهم، معتمد بودن کتاب معنایش معتمد بودن خود شخص هم هست، اوّل یک پرانتز یک چیزی بگویم آن این است که، مرحوم محقق حلی در یک موردی اشاره می‌کند می‌گوید شیخنا ابا جعفر شیخ طوسی مکررا ذکر کرده است که </w:t>
      </w:r>
      <w:r w:rsidR="00A6736D">
        <w:rPr>
          <w:rFonts w:hint="cs"/>
          <w:rtl/>
        </w:rPr>
        <w:t xml:space="preserve">در مورد عمار ساباطی و سکونی و امثال اینها را ذکر کرده که اینها ثقه هستند و به روایت‌هایش اعتماد کرده، این تعبیر را مکررا هم اصل صغرای وثاقت اینها را مطرح می‌کند هم اعتماد شیخ بر روایت‌های غیر امامی را ذکر کرده. این در یکی از کتاب‌های محقق حلی هست، </w:t>
      </w:r>
      <w:r w:rsidR="00564938">
        <w:rPr>
          <w:rFonts w:hint="cs"/>
          <w:rtl/>
        </w:rPr>
        <w:t xml:space="preserve">در </w:t>
      </w:r>
      <w:r w:rsidR="00A6736D">
        <w:rPr>
          <w:rFonts w:hint="cs"/>
          <w:rtl/>
        </w:rPr>
        <w:t>الرسائل العشر ایشان آقای استادی</w:t>
      </w:r>
      <w:r w:rsidR="00564938">
        <w:rPr>
          <w:rFonts w:hint="cs"/>
          <w:rtl/>
        </w:rPr>
        <w:t xml:space="preserve"> چاپ کرده به نظرم رسالة الحیضیه است در رسالۀ حیضیه محقق حلی هست اگر اشتباه نکنم در مسائل العشر هم این عبارت هست. آقای استادی که اینها را تصحیح کردند در پاورقی نوشتند که من تنها یک جا پیدا کردم شیخ طوسی این مطلب را ذکر کرده، عبارت شیخ طوسی در عده را </w:t>
      </w:r>
      <w:r w:rsidR="00511D15">
        <w:rPr>
          <w:rFonts w:hint="cs"/>
          <w:rtl/>
        </w:rPr>
        <w:t xml:space="preserve">اشاره می‌کند جای دیگری پیدا نکردم. ظاهرا شیخ طوسی ناظر به عبارت‌هایی، معتمد بودن‌هایی که در فهرست هست، در فهرست شیخ مکرر در مورد غیر امامیه تعبیر معتمد بودن را ذکر کرده و از معتمد بودن کتاب شخص محقق حلی برداشت کرده که شیخ طوسی اینها را توثیق می‌کند و توثیق را منشأ عمل به روایات می‌داند، صغری و کبرای قضیه و هر دوش هم درست است، برداشتش از کلام شیخ طوسی درست است، </w:t>
      </w:r>
      <w:r w:rsidR="001E2429">
        <w:rPr>
          <w:rFonts w:hint="cs"/>
          <w:rtl/>
        </w:rPr>
        <w:t>حالا من نمی‌خواهم مورد بحث مفصلش بشوم اینکه کتاب یک شخص، ببینید اینکه یک روایت شخص معتمد هست ممکن است قرائن خاصی وجود داشته باشد برای اینکه آن قرائن باعث بشود با وجودی که شخص ثقه نیست آن یک روایت خاصش مورد قبول باشد. اما کتاب شخص که یک مجموعۀ مفصل روایی به خصوص بعضی چیزهایی که کتاب‌های مفصلی هم هست، ترجمۀ عمار ساباطی</w:t>
      </w:r>
      <w:r w:rsidR="0057720A">
        <w:rPr>
          <w:rFonts w:hint="cs"/>
          <w:rtl/>
        </w:rPr>
        <w:t xml:space="preserve">، می‌گوید له کتاب </w:t>
      </w:r>
      <w:r w:rsidR="00AB681B">
        <w:rPr>
          <w:rFonts w:hint="cs"/>
          <w:rtl/>
        </w:rPr>
        <w:t xml:space="preserve">کبیر، یا بعضی از اینها را هم تعبیر کبیر و اینها دارد. و آنها معتمد بودن کتاب ملازمۀ عرفیه دارد با وثاقت خود شخص، احتمالی که در خصوص یک کتاب مثلا مورد اعتماد باشد احتمالش عرفی نیست، توضیح ذلک </w:t>
      </w:r>
      <w:r w:rsidR="003A4CC3">
        <w:rPr>
          <w:rFonts w:hint="cs"/>
          <w:rtl/>
        </w:rPr>
        <w:t>فی محله.</w:t>
      </w:r>
      <w:r w:rsidR="004C0BA1">
        <w:rPr>
          <w:rFonts w:hint="cs"/>
          <w:rtl/>
        </w:rPr>
        <w:t xml:space="preserve"> محله را می‌گویم بگذارید یک شوخی هم بکنیم، یک آقایی بود می‌گفت خدمت آقای آخوند ملا علی همدانی بودیم،</w:t>
      </w:r>
      <w:r w:rsidR="00392831">
        <w:rPr>
          <w:rFonts w:hint="cs"/>
          <w:rtl/>
        </w:rPr>
        <w:t xml:space="preserve"> مرحوم آخوند خیلی شیرین بودند، خیلی هم مریض بودند. می‌گفت آقایی آمده بود اجازۀ اجتهاد خودشان را مرحوم آخوند نشان بدهند. خب اجازۀ اجتهاد گاهی اوقات این هست از یک عالمی اجازۀ اجتهاد می‌دهد عالم دیگری در حاشیه تأیید می‌کند، یک عالمی اجازۀ اجتهاد </w:t>
      </w:r>
      <w:r w:rsidR="00392831">
        <w:rPr>
          <w:rFonts w:hint="cs"/>
          <w:rtl/>
        </w:rPr>
        <w:lastRenderedPageBreak/>
        <w:t xml:space="preserve">داده بود عالم دیگر در حاشیه نوشته بود صدر من اهله </w:t>
      </w:r>
      <w:r w:rsidR="00265FC5">
        <w:rPr>
          <w:rFonts w:hint="cs"/>
          <w:rtl/>
        </w:rPr>
        <w:t xml:space="preserve">وقع </w:t>
      </w:r>
      <w:r w:rsidR="00392831">
        <w:rPr>
          <w:rFonts w:hint="cs"/>
          <w:rtl/>
        </w:rPr>
        <w:t>محله</w:t>
      </w:r>
      <w:r w:rsidR="00265FC5">
        <w:rPr>
          <w:rFonts w:hint="cs"/>
          <w:rtl/>
        </w:rPr>
        <w:t>، مرحوم آخوند می‌گوید چرا آقا رفتی در کوچه مزاحم آقا شدید می‌گذاشتید برو</w:t>
      </w:r>
      <w:r w:rsidR="00DA2D9E">
        <w:rPr>
          <w:rFonts w:hint="cs"/>
          <w:rtl/>
        </w:rPr>
        <w:t>ی</w:t>
      </w:r>
      <w:r w:rsidR="00265FC5">
        <w:rPr>
          <w:rFonts w:hint="cs"/>
          <w:rtl/>
        </w:rPr>
        <w:t xml:space="preserve">د خانه این هم حالا دست و پا می‌زد که بگوید حالا این وقع فی حله </w:t>
      </w:r>
      <w:r w:rsidR="00DA2D9E">
        <w:rPr>
          <w:rFonts w:hint="cs"/>
          <w:rtl/>
        </w:rPr>
        <w:t xml:space="preserve">معنایش چی است، مرحوم آخوند هم که نمی‌فهمید، این دست و پا می‌زد مرحوم، خودش نوشته که تو کوچه بگوید وسط کوچه آقا را گرفتی به شما اجازه بدهد نوشته فی محله، حالا ما این بحث را ان شاء الله در محل خودش در کوچه این بحث را کردید. </w:t>
      </w:r>
      <w:r w:rsidR="00865915">
        <w:rPr>
          <w:rFonts w:hint="cs"/>
          <w:rtl/>
        </w:rPr>
        <w:t xml:space="preserve">می‌خواهم عرض کنم این کلام مرحوم شیخ طوسی در این مقدمه هیچ تنافی با کلام خودش در عده ندارد، تعویل به کتاب یک شخص معنایش این نیست که در همۀ موارد بی قید و شرط تعویل بشود، همین که در بعضی از موارد ولو با قید شرط تعویل بشود همین مقدار کفایت می‌کند، کسی نحوۀ برخورد شیخ طوسی در تهذیب با </w:t>
      </w:r>
      <w:r w:rsidR="006B6E34">
        <w:rPr>
          <w:rFonts w:hint="cs"/>
          <w:rtl/>
        </w:rPr>
        <w:t xml:space="preserve">فاسد المذهب‌ها را ببیند این را متوجه می‌شود که شیخ طوسی، من این را مفصل یک موقعی به تناسب بحثش را مفصل بحث کردم که مجموع عبارت‌های شیخ طوسی ازش این مطلب استفاده می‌شود که شیخ طوسی نسبت به کسانی که فاسد المذهب هستند با قید و شرط روایت‌های آنها را قبول می‌کند نه بدون قید و شرط. این هم از این عبارت بیشتر از این استفاده نمی‌شود که فی الجمله و با شرایط خاصی </w:t>
      </w:r>
      <w:r w:rsidR="00AD4203">
        <w:rPr>
          <w:rFonts w:hint="cs"/>
          <w:rtl/>
        </w:rPr>
        <w:t xml:space="preserve">قولشان معتبر باشد. علی ای تقدیر این منافاتی با این ندارد که صحت مذهب فی الجمله دخالت داشته باشد، استدلال ما این هست نمی‌خواهیم بگوییم صحت مذهب در همۀ موارد دخالت دارد، ما حرفمان این است، صحت مذهب فی الجمله دخالت داشته ولو در ظرف تعارض صحیح المذهب با فاسد المذهب، شیخ طوسی حرفش این هست که روایت‌های فاسد المذهب اگر با روایت صحیح المذهب تعارض کنند آن صحیح المذهب مقدم است، جایی که تعارض نکنند آن روایت‌های فاسد المذهب پذیرفته می‌شود. همچنین اگر فتوایی از امامیه بر خلاف فتوای فاسد المذهب نباشد آن پذیرفته می‌شود. پس بنابراین صحت مذهب دخالت فی الجمله دارد، ما عرضمان این است که اطلاق ثقه اقتضاء می‌کند که این شخص مورد اعتماد باشد </w:t>
      </w:r>
      <w:r w:rsidR="00A8773A">
        <w:rPr>
          <w:rFonts w:hint="cs"/>
          <w:rtl/>
        </w:rPr>
        <w:t>و بدون قید و شرط و این صحت مذهب از توش در می‌آید. بنابراین این عبارت منافات با عرض ما ندارد.</w:t>
      </w:r>
    </w:p>
    <w:p w14:paraId="1510D10C" w14:textId="1AF88497" w:rsidR="00A8773A" w:rsidRDefault="00A8773A" w:rsidP="00511D15">
      <w:pPr>
        <w:rPr>
          <w:rtl/>
        </w:rPr>
      </w:pPr>
      <w:r>
        <w:rPr>
          <w:rFonts w:hint="cs"/>
          <w:rtl/>
        </w:rPr>
        <w:t xml:space="preserve">نکتۀ دیگری که دوست ما نوشتند عبارت خذوا ما رووا و ذروا ما رأوا که در حق </w:t>
      </w:r>
      <w:r w:rsidR="00575D18">
        <w:rPr>
          <w:rFonts w:hint="cs"/>
          <w:rtl/>
        </w:rPr>
        <w:t xml:space="preserve">بنی فضال هست این دلیلی بر این هست که در صحت مذهب، </w:t>
      </w:r>
      <w:r w:rsidR="005F60A1">
        <w:rPr>
          <w:rFonts w:hint="cs"/>
          <w:rtl/>
        </w:rPr>
        <w:t>؟؟؟ الامام علی سؤاله عن روایات بنی فضال تنص بالاخذ بالروایة شکل بوجوه عند</w:t>
      </w:r>
      <w:r w:rsidR="00686BD9">
        <w:rPr>
          <w:rFonts w:hint="cs"/>
          <w:rtl/>
        </w:rPr>
        <w:t>، فساد العقیدة</w:t>
      </w:r>
      <w:r w:rsidR="00A329CF">
        <w:rPr>
          <w:rFonts w:hint="cs"/>
          <w:rtl/>
        </w:rPr>
        <w:t xml:space="preserve"> لا یضر باخذ الروایة</w:t>
      </w:r>
      <w:r w:rsidR="00F6289B">
        <w:rPr>
          <w:rFonts w:hint="cs"/>
          <w:rtl/>
        </w:rPr>
        <w:t xml:space="preserve"> و المذهب و المذهب غیر دخیل فی قبول الروایة.</w:t>
      </w:r>
    </w:p>
    <w:p w14:paraId="5C2AE650" w14:textId="23FF133E" w:rsidR="00F6289B" w:rsidRPr="000427F5" w:rsidRDefault="00F6289B" w:rsidP="00511D15">
      <w:r>
        <w:rPr>
          <w:rFonts w:hint="cs"/>
          <w:rtl/>
        </w:rPr>
        <w:t xml:space="preserve">این عبارت کأنّ حالا استدلال را یک مقداری چیزتر بکنم این است که ما استدلالمان این بود که اطلاق مقامی اقتضاء می‌کند آن چیزهایی را که در </w:t>
      </w:r>
      <w:r w:rsidR="005646F8">
        <w:rPr>
          <w:rFonts w:hint="cs"/>
          <w:rtl/>
        </w:rPr>
        <w:t>اعتبار روایت دخالت دارند این راوی دارای این هست کأنّ ثقة یعنی واجد لجمیع شرایط الاعتبار، که این روایت صریح است در اینکه کأنّ صحت مذهب در قبول روایت دخالت ندارد. این روایت جهات مختلف محل بحث است، یکی اینکه اوّلا سندش ضعیف است</w:t>
      </w:r>
      <w:r w:rsidR="00E575A5">
        <w:rPr>
          <w:rFonts w:hint="cs"/>
          <w:rtl/>
        </w:rPr>
        <w:t>، دوم اینکه مفادش هم اصلا معلوم نیست ربطی به این بحث داشته باشد. چون خذوا ما رووا و ذروا ما رأوا ممکن است ناظر به بحث دیگری باشد، می‌خواهد بگوید که شما به، بحث سر این هست که فساد عقیدۀ شخص مانع از پذیرش قول شخص نیست، ممکن است در پذیرش قول شخص شرایطی داشته باشیم، پذیرش قول شخص در، می‌خواهد بگوید ما رأوا</w:t>
      </w:r>
      <w:r w:rsidR="00A5257A">
        <w:rPr>
          <w:rFonts w:hint="cs"/>
          <w:rtl/>
        </w:rPr>
        <w:t xml:space="preserve"> یعنی فساد عقیده، البته یک مقداری اینجا مورد بحث هست که ما رأوا مراد فساد عقیدة فی رأوا مراد فتوایشان است می‌خواهد بگوید در فتوا مثلا صحت مذهب دخالت یا ما رأوا یعنی آن اعتقادی که دارند، این می‌گوید که مجرد</w:t>
      </w:r>
      <w:r w:rsidR="005918C7">
        <w:rPr>
          <w:rFonts w:hint="cs"/>
          <w:rtl/>
        </w:rPr>
        <w:t xml:space="preserve">، این در مقام بیان مانع است، می‌گوید فساد مذهب مانع از قبول خبر این شخص نیست، </w:t>
      </w:r>
      <w:r w:rsidR="005918C7">
        <w:rPr>
          <w:rFonts w:hint="cs"/>
          <w:rtl/>
        </w:rPr>
        <w:lastRenderedPageBreak/>
        <w:t>حالا قبول خبر شرایطی داشته باشد ممکن است شرایطی داشته باشد بحث این است به مجرد اینکه، این می‌خواهد بگوید آن شرایطی که در، یعنی در مقام دفع مانع است، می‌خواهد بگوید فساد مذهب مانع از پذیرش قول شخص نیست، ممکن است برای پذیرشش شرایط و امثال اینهایی داشته باشد، اینها منافات با این مطلب ندارد.</w:t>
      </w:r>
    </w:p>
    <w:p w14:paraId="48D81E2E" w14:textId="0DA674C6" w:rsidR="000427F5" w:rsidRPr="000427F5" w:rsidRDefault="000427F5" w:rsidP="000427F5">
      <w:pPr>
        <w:rPr>
          <w:rtl/>
        </w:rPr>
      </w:pPr>
      <w:r w:rsidRPr="000427F5">
        <w:rPr>
          <w:rFonts w:hint="cs"/>
          <w:b/>
          <w:bCs/>
          <w:rtl/>
        </w:rPr>
        <w:t>شاگرد:</w:t>
      </w:r>
      <w:r w:rsidRPr="000427F5">
        <w:rPr>
          <w:rFonts w:hint="cs"/>
          <w:rtl/>
        </w:rPr>
        <w:t xml:space="preserve"> </w:t>
      </w:r>
      <w:r w:rsidR="005918C7">
        <w:rPr>
          <w:rFonts w:hint="cs"/>
          <w:rtl/>
        </w:rPr>
        <w:t>مصداق ما رأوا در مقابل ما رأوا مثلا فتاوای غیر روایی‌شان بوده؟</w:t>
      </w:r>
    </w:p>
    <w:p w14:paraId="260AABE6" w14:textId="76F9320B" w:rsidR="000427F5" w:rsidRPr="000427F5" w:rsidRDefault="000427F5" w:rsidP="000427F5">
      <w:pPr>
        <w:rPr>
          <w:rtl/>
        </w:rPr>
      </w:pPr>
      <w:r w:rsidRPr="000427F5">
        <w:rPr>
          <w:rFonts w:hint="cs"/>
          <w:b/>
          <w:bCs/>
          <w:rtl/>
        </w:rPr>
        <w:t>استاد:</w:t>
      </w:r>
      <w:r w:rsidRPr="000427F5">
        <w:rPr>
          <w:rFonts w:hint="cs"/>
          <w:rtl/>
        </w:rPr>
        <w:t xml:space="preserve"> </w:t>
      </w:r>
      <w:r w:rsidR="005918C7">
        <w:rPr>
          <w:rFonts w:hint="cs"/>
          <w:rtl/>
        </w:rPr>
        <w:t>ممکن است فتاوای غیر روایی باشد ممکن است ما رأوا یعنی اعتقادات فاسدشان، یعنی اینها وقتی بنابر این که مراد اعتقادات فاسد باشد می‌گوید اینها معتقد به امامت عبدالله افطح بودند، اینکه اینها معتقد به، اینجور نیست که شما یک کاسه باید، یا همه یا هیچ، نه، اعتقادات فاسد کنار، روایت پذیرفته بشود. در مقام بیان این نیست که شرایط پذیرش روایت را بیان کند، در مقام بیان این هست که یک کاسه نیست امر حدیث و روایت، اینها یک جور نیستند.</w:t>
      </w:r>
    </w:p>
    <w:p w14:paraId="0271513A" w14:textId="7FF2BAD7" w:rsidR="000427F5" w:rsidRPr="000427F5" w:rsidRDefault="000427F5" w:rsidP="000427F5">
      <w:pPr>
        <w:rPr>
          <w:rtl/>
        </w:rPr>
      </w:pPr>
      <w:r w:rsidRPr="000427F5">
        <w:rPr>
          <w:rFonts w:hint="cs"/>
          <w:b/>
          <w:bCs/>
          <w:rtl/>
        </w:rPr>
        <w:t>شاگرد:</w:t>
      </w:r>
      <w:r w:rsidRPr="000427F5">
        <w:rPr>
          <w:rFonts w:hint="cs"/>
          <w:rtl/>
        </w:rPr>
        <w:t xml:space="preserve"> </w:t>
      </w:r>
      <w:r w:rsidR="005918C7">
        <w:rPr>
          <w:rFonts w:hint="cs"/>
          <w:rtl/>
        </w:rPr>
        <w:t>این روایت منفرد است؟ یا مویداتی بر این</w:t>
      </w:r>
    </w:p>
    <w:p w14:paraId="5045DA2A" w14:textId="74DAD596" w:rsidR="000427F5" w:rsidRPr="000427F5" w:rsidRDefault="000427F5" w:rsidP="000427F5">
      <w:pPr>
        <w:rPr>
          <w:rtl/>
        </w:rPr>
      </w:pPr>
      <w:r w:rsidRPr="000427F5">
        <w:rPr>
          <w:rFonts w:hint="cs"/>
          <w:b/>
          <w:bCs/>
          <w:rtl/>
        </w:rPr>
        <w:t>استاد:</w:t>
      </w:r>
      <w:r w:rsidRPr="000427F5">
        <w:rPr>
          <w:rFonts w:hint="cs"/>
          <w:rtl/>
        </w:rPr>
        <w:t xml:space="preserve"> </w:t>
      </w:r>
      <w:r w:rsidR="005918C7">
        <w:rPr>
          <w:rFonts w:hint="cs"/>
          <w:rtl/>
        </w:rPr>
        <w:t>در حق بنی فضال غیر از این من چیزی نمی‌دانم جای دیگری</w:t>
      </w:r>
      <w:r w:rsidR="00997717">
        <w:rPr>
          <w:rFonts w:hint="cs"/>
          <w:rtl/>
        </w:rPr>
        <w:t xml:space="preserve"> باشد.</w:t>
      </w:r>
    </w:p>
    <w:p w14:paraId="22CF4AAA" w14:textId="7A69BE39" w:rsidR="000427F5" w:rsidRPr="000427F5" w:rsidRDefault="000427F5" w:rsidP="000427F5">
      <w:pPr>
        <w:rPr>
          <w:rtl/>
        </w:rPr>
      </w:pPr>
      <w:r w:rsidRPr="000427F5">
        <w:rPr>
          <w:rFonts w:hint="cs"/>
          <w:b/>
          <w:bCs/>
          <w:rtl/>
        </w:rPr>
        <w:t>شاگرد:</w:t>
      </w:r>
      <w:r w:rsidRPr="000427F5">
        <w:rPr>
          <w:rFonts w:hint="cs"/>
          <w:rtl/>
        </w:rPr>
        <w:t xml:space="preserve"> </w:t>
      </w:r>
      <w:r w:rsidR="00997717">
        <w:rPr>
          <w:rFonts w:hint="cs"/>
          <w:rtl/>
        </w:rPr>
        <w:t>این بیان شما شبیه شبیه بیان شیخ طوسی است؟ فساد مذهب اینجوری نیست که نشود ازش قبول کرد، یعنی با بررسی</w:t>
      </w:r>
    </w:p>
    <w:p w14:paraId="0570183B" w14:textId="39B14A20" w:rsidR="000427F5" w:rsidRDefault="000427F5" w:rsidP="000427F5">
      <w:pPr>
        <w:rPr>
          <w:rtl/>
        </w:rPr>
      </w:pPr>
      <w:r w:rsidRPr="000427F5">
        <w:rPr>
          <w:rFonts w:hint="cs"/>
          <w:b/>
          <w:bCs/>
          <w:rtl/>
        </w:rPr>
        <w:t>استاد:</w:t>
      </w:r>
      <w:r w:rsidRPr="000427F5">
        <w:rPr>
          <w:rFonts w:hint="cs"/>
          <w:rtl/>
        </w:rPr>
        <w:t xml:space="preserve"> </w:t>
      </w:r>
      <w:r w:rsidR="00997717">
        <w:rPr>
          <w:rFonts w:hint="cs"/>
          <w:rtl/>
        </w:rPr>
        <w:t xml:space="preserve">بله، یعنی اینجوری نیست که فساد، ممکن است با شرایطی بشود پذیرفت یعنی این می‌خواهم بگویم منافاتی با فرمایش شیخ طوسی در عده ندارد می‌تواند به آن معنا باشد، </w:t>
      </w:r>
      <w:r w:rsidR="00832F25">
        <w:rPr>
          <w:rFonts w:hint="cs"/>
          <w:rtl/>
        </w:rPr>
        <w:t>این با فرمایش شیخ طوسی در عده تنافی ندارد.</w:t>
      </w:r>
    </w:p>
    <w:p w14:paraId="2E22B6BD" w14:textId="77777777" w:rsidR="00832F25" w:rsidRDefault="00832F25" w:rsidP="000427F5">
      <w:pPr>
        <w:rPr>
          <w:rtl/>
        </w:rPr>
      </w:pPr>
      <w:r>
        <w:rPr>
          <w:rFonts w:hint="cs"/>
          <w:rtl/>
        </w:rPr>
        <w:t>نکتۀ دیگر دوست ما در لابلای فرمایشاتشان هست اینکه بعضی از اصحاب اجماع، با وجودی که اصحاب اجماع هستند فاسد المذهب هستند، بنابراین ممکن است شخص فاسد المذهب باشد اجماع هم بر قبول روایتش باشد.</w:t>
      </w:r>
    </w:p>
    <w:p w14:paraId="74031B99" w14:textId="60314F3A" w:rsidR="00832F25" w:rsidRPr="000427F5" w:rsidRDefault="00832F25" w:rsidP="000427F5">
      <w:pPr>
        <w:rPr>
          <w:rtl/>
        </w:rPr>
      </w:pPr>
      <w:r>
        <w:rPr>
          <w:rFonts w:hint="cs"/>
          <w:rtl/>
        </w:rPr>
        <w:t>در مورد اصحاب اجماع یک نکته‌ای را توجه بفرمایید</w:t>
      </w:r>
      <w:r w:rsidR="0015291B">
        <w:rPr>
          <w:rFonts w:hint="cs"/>
          <w:rtl/>
        </w:rPr>
        <w:t>،</w:t>
      </w:r>
      <w:r>
        <w:rPr>
          <w:rFonts w:hint="cs"/>
          <w:rtl/>
        </w:rPr>
        <w:t xml:space="preserve"> </w:t>
      </w:r>
      <w:r w:rsidR="0015291B">
        <w:rPr>
          <w:rFonts w:hint="cs"/>
          <w:rtl/>
        </w:rPr>
        <w:t>یک غفلتی در مورد اصحاب اجماع شده خیلی از بحث‌هایی که در مورد اصحاب اجماع هست اینکه از این غفلت مسیرش منحرف شده. حاج آقا یک موقعی به این مطلب اشاره می‌کردند که اصطلاح اصحاب اجماع اصطلاحی هست که متأخر است، و الا خود عبارت کشی و عنوانی که کشی مطرح کرده</w:t>
      </w:r>
      <w:r w:rsidR="001224E5">
        <w:rPr>
          <w:rFonts w:hint="cs"/>
          <w:rtl/>
        </w:rPr>
        <w:t xml:space="preserve"> ؟؟؟ اصحاب اجماع ذکر نکرده، آن که این عبارت رویش تکیه دارد تسمیة الفقهاء هست، در مورد</w:t>
      </w:r>
      <w:r w:rsidR="002978A6">
        <w:rPr>
          <w:rFonts w:hint="cs"/>
          <w:rtl/>
        </w:rPr>
        <w:t xml:space="preserve"> هر سه دسته، چه دسته‌ای که در اصحاب امام باقر و امام صادق که دستۀ اوّل باشد، دستۀ دوم که فقط اصحاب امام صادق هستند و با تعبیر کشی احداث اصحاب ابی عبدالله علیه السلام</w:t>
      </w:r>
      <w:r w:rsidR="00474E56">
        <w:rPr>
          <w:rFonts w:hint="cs"/>
          <w:rtl/>
        </w:rPr>
        <w:t xml:space="preserve"> که دستۀ دوم هست، و دستۀ سوم که اصحاب امام کاظم و امام رضا علیهما السلام هستند اینها بحث سر این هست آن کسانی که مسلم الفقاهة هستند، تأکید عبارت در مسلم الفقاهه است و این مطلب که محط اصلی کلام کشی جنبۀ فقاهت اینهاست و سایر جهاتی که اینجا هست آنها جهات فردی است نه جهات اصلی، مسر خیلی از بحث‌ها را عوض می‌کند. مثلا بعضی از این اشکال کردند که اگر از این عبارت شما صرفا بخواهید وثاقت این اصحاب اجماع استفاده کنید، مرحوم حاجی نوری این بیان را دارد، مرحوم حاجی نوری می‌خواهد بگوید که این عبارت صرفا وثاقت اینها را تصحیح ما یصح و امثال اینها باید یک مطلبی بیشتر از وثاقت این افراد ازش استفاده بشود، حالا یا اعتبار روایتی که </w:t>
      </w:r>
      <w:r w:rsidR="00457B60">
        <w:rPr>
          <w:rFonts w:hint="cs"/>
          <w:rtl/>
        </w:rPr>
        <w:t xml:space="preserve">این افراد ثقه هستند که شاید مشهور اینجوری </w:t>
      </w:r>
      <w:r w:rsidR="00457B60">
        <w:rPr>
          <w:rFonts w:hint="cs"/>
          <w:rtl/>
        </w:rPr>
        <w:lastRenderedPageBreak/>
        <w:t xml:space="preserve">عبارت را فهمیدند یا وثاقت مشایخ تا معصوم که خود حاجی نوری اینجوری فهمیده، وثاقت به معنای اعم که با فساد مذهب سازگار باشد، علی ای تقدیر نباید عبارت را صرفا به معنای ثقه بودن و مورد اعتماد بودن این افراد بگیریم. به چه جهت؟ طبیعتا در آن بحث اصحاب اجماع تعیین کننده همین هست، در اصحاب اجماع سه تا مبنای معروف هست، یک مبنا این هست که این عبارت فقط وثاقت اینها را می‌رساند، یعنی بیشتر از وثاقت از این عبارت در نمی‌آید، یک مطلب دیگر اینکه علاوه بر وثاقت این افراد اعتبار روایت که این افراد هست </w:t>
      </w:r>
      <w:r w:rsidR="00DC1F66">
        <w:rPr>
          <w:rFonts w:hint="cs"/>
          <w:rtl/>
        </w:rPr>
        <w:t xml:space="preserve">تا معصوم ازش استفاده می‌شود، مطلب سوم اینکه نه بالاتر از اعتبار بر روایت، وثاقت مشایخ تا معصوم هم استفاده می‌شود. خود حاجی نوری این مطلب را دارد. مرحوم حاجی نوری برای رد آن احتمال اوّل و اینکه ما باید یک چیز بیشتر از وثاقت این افراد از این عبارت استفاده کنیم می‌گوید افراد مسلم الوثاقة منحصر به اینها نیستند، خیلی افراد دیگر معاویة بن عمار مسلم الوثاقة است، عبدالله بن سنان </w:t>
      </w:r>
      <w:r w:rsidR="003F6670">
        <w:rPr>
          <w:rFonts w:hint="cs"/>
          <w:rtl/>
        </w:rPr>
        <w:t>مسلم الوثاقة است، ابان بن تغلب مسلم الوثاقة است، ولی افراد دیگر هستند که وثاقتشان مسلم است، اینکه این افراد خاص را تصریح کرده به این مطلب این. حاج آقا می‌فرمودند این اشکال ناشی از این هست که به محط کلام مرحوم کشی توجه نشده، محط کلام ایشان افراد مسلم الفقاهه هست، در ضمن آن به صورت مطلب حاشیه‌ای مطلب اینکه اینها ثقه هم هستند، ثقۀ در روایت هم هستند را اشاره می‌کند ولی اصلش اینها مسلم، تسمیة الفقهاء هر سه عنوانی که ایشان ذکر کرده تسمیة الفقهاء هست و در ذیلش هم ب</w:t>
      </w:r>
      <w:r w:rsidR="000D0384">
        <w:rPr>
          <w:rFonts w:hint="cs"/>
          <w:rtl/>
        </w:rPr>
        <w:t>حثش این است که کدامش افقه است، در هر طایفه‌ای، طایفۀ اوّلشان افقه‌شان زراره است یا محمد بن مسلم، طایفۀ دوم اصلش یا طایفۀ سوم، اصلا محور محور فقیه و افقه و فقها و امثال اینهاست. بنابراین ما دلیل نداریم که غیر از این هجده نفر یا بیست و چند نفر که اینجا وجود دارد افراد دیگر مسلم الفقاهة بودند، معایة بن عمار</w:t>
      </w:r>
      <w:r w:rsidR="008B0FAC">
        <w:rPr>
          <w:rFonts w:hint="cs"/>
          <w:rtl/>
        </w:rPr>
        <w:t xml:space="preserve"> بزرگوار بوده و مهمش کتاب الحج نوشته اما فقیه در ابواب مختلف فقه چیز داشته باشد بگوییم همۀ اینها قبول داشتند معلوم نیست.</w:t>
      </w:r>
    </w:p>
    <w:p w14:paraId="385E32F3" w14:textId="33AA0264" w:rsidR="000427F5" w:rsidRPr="000427F5" w:rsidRDefault="000427F5" w:rsidP="000427F5">
      <w:pPr>
        <w:rPr>
          <w:rtl/>
        </w:rPr>
      </w:pPr>
      <w:r w:rsidRPr="000427F5">
        <w:rPr>
          <w:rFonts w:hint="cs"/>
          <w:b/>
          <w:bCs/>
          <w:rtl/>
        </w:rPr>
        <w:t>شاگرد:</w:t>
      </w:r>
      <w:r w:rsidRPr="000427F5">
        <w:rPr>
          <w:rFonts w:hint="cs"/>
          <w:rtl/>
        </w:rPr>
        <w:t xml:space="preserve"> </w:t>
      </w:r>
      <w:r w:rsidR="008B0FAC">
        <w:rPr>
          <w:rFonts w:hint="cs"/>
          <w:rtl/>
        </w:rPr>
        <w:t xml:space="preserve">معروف </w:t>
      </w:r>
      <w:r w:rsidR="00A12B0C">
        <w:rPr>
          <w:rFonts w:hint="cs"/>
          <w:rtl/>
        </w:rPr>
        <w:t>بن خربوذ</w:t>
      </w:r>
    </w:p>
    <w:p w14:paraId="10D571DE" w14:textId="69E67913" w:rsidR="000427F5" w:rsidRPr="000427F5" w:rsidRDefault="000427F5" w:rsidP="0015291B">
      <w:pPr>
        <w:rPr>
          <w:rtl/>
        </w:rPr>
      </w:pPr>
      <w:r w:rsidRPr="000427F5">
        <w:rPr>
          <w:rFonts w:hint="cs"/>
          <w:b/>
          <w:bCs/>
          <w:rtl/>
        </w:rPr>
        <w:t>استاد:</w:t>
      </w:r>
      <w:r w:rsidRPr="000427F5">
        <w:rPr>
          <w:rFonts w:hint="cs"/>
          <w:rtl/>
        </w:rPr>
        <w:t xml:space="preserve"> </w:t>
      </w:r>
      <w:r w:rsidR="008B0FAC">
        <w:rPr>
          <w:rFonts w:hint="cs"/>
          <w:rtl/>
        </w:rPr>
        <w:t>جزء فقها می‌شده.</w:t>
      </w:r>
    </w:p>
    <w:p w14:paraId="677E001A" w14:textId="4096A0F0" w:rsidR="000427F5" w:rsidRPr="000427F5" w:rsidRDefault="000427F5" w:rsidP="000427F5">
      <w:pPr>
        <w:rPr>
          <w:rtl/>
        </w:rPr>
      </w:pPr>
      <w:r w:rsidRPr="000427F5">
        <w:rPr>
          <w:rFonts w:hint="cs"/>
          <w:b/>
          <w:bCs/>
          <w:rtl/>
        </w:rPr>
        <w:t>شاگرد:</w:t>
      </w:r>
      <w:r w:rsidRPr="000427F5">
        <w:rPr>
          <w:rFonts w:hint="cs"/>
          <w:rtl/>
        </w:rPr>
        <w:t xml:space="preserve"> </w:t>
      </w:r>
      <w:r w:rsidR="008B0FAC">
        <w:rPr>
          <w:rFonts w:hint="cs"/>
          <w:rtl/>
        </w:rPr>
        <w:t>در مختلف ابواب فقهی اینها ازش</w:t>
      </w:r>
    </w:p>
    <w:p w14:paraId="67D6D6F6" w14:textId="578A9C66" w:rsidR="000427F5" w:rsidRPr="000427F5" w:rsidRDefault="000427F5" w:rsidP="000427F5">
      <w:pPr>
        <w:rPr>
          <w:rtl/>
        </w:rPr>
      </w:pPr>
      <w:r w:rsidRPr="000427F5">
        <w:rPr>
          <w:rFonts w:hint="cs"/>
          <w:b/>
          <w:bCs/>
          <w:rtl/>
        </w:rPr>
        <w:t>استاد:</w:t>
      </w:r>
      <w:r w:rsidRPr="000427F5">
        <w:rPr>
          <w:rFonts w:hint="cs"/>
          <w:rtl/>
        </w:rPr>
        <w:t xml:space="preserve"> </w:t>
      </w:r>
      <w:r w:rsidR="008B0FAC">
        <w:rPr>
          <w:rFonts w:hint="cs"/>
          <w:rtl/>
        </w:rPr>
        <w:t xml:space="preserve">نه ایشان می‌گوید فقیه است بله فقیه هست و به عنوان فقیه مطرحش می‌کند دیگر، ایشان اینها را مسلم است که اینها فقیه هستند. </w:t>
      </w:r>
      <w:r w:rsidR="00A12B0C">
        <w:rPr>
          <w:rFonts w:hint="cs"/>
          <w:rtl/>
        </w:rPr>
        <w:t>معروف بن خربوذ یک نکته‌ای بگویم، معروف بن خربوذ در میان عامه یک شهرتی دارد شهرت عمدۀ معروف بن خربوذ در میان عامه به مورخیتش و نسب‌شناسی‌اش و تاریخ مکه خیلی از مطالبی که در مورد تاریخ مکه هست از همین معروف بن خربوذ نقل می‌کنند، ولی در شیعه آن جنبۀ فقاهتش مطرح است.</w:t>
      </w:r>
    </w:p>
    <w:p w14:paraId="38017C53" w14:textId="30C2C8B9" w:rsidR="000427F5" w:rsidRPr="000427F5" w:rsidRDefault="000427F5" w:rsidP="000427F5">
      <w:pPr>
        <w:rPr>
          <w:rtl/>
        </w:rPr>
      </w:pPr>
      <w:r w:rsidRPr="000427F5">
        <w:rPr>
          <w:rFonts w:hint="cs"/>
          <w:b/>
          <w:bCs/>
          <w:rtl/>
        </w:rPr>
        <w:t>شاگرد:</w:t>
      </w:r>
      <w:r w:rsidRPr="000427F5">
        <w:rPr>
          <w:rFonts w:hint="cs"/>
          <w:rtl/>
        </w:rPr>
        <w:t xml:space="preserve"> </w:t>
      </w:r>
      <w:r w:rsidR="00A12B0C">
        <w:rPr>
          <w:rFonts w:hint="cs"/>
          <w:rtl/>
        </w:rPr>
        <w:t>جنبۀ فقاهتش در شیعه مطرح هست ولی حالا مصداقا</w:t>
      </w:r>
    </w:p>
    <w:p w14:paraId="2C0B57A4" w14:textId="56A6D83B" w:rsidR="000427F5" w:rsidRPr="000427F5" w:rsidRDefault="000427F5" w:rsidP="000427F5">
      <w:pPr>
        <w:rPr>
          <w:rtl/>
        </w:rPr>
      </w:pPr>
      <w:r w:rsidRPr="000427F5">
        <w:rPr>
          <w:rFonts w:hint="cs"/>
          <w:b/>
          <w:bCs/>
          <w:rtl/>
        </w:rPr>
        <w:t>استاد:</w:t>
      </w:r>
      <w:r w:rsidRPr="000427F5">
        <w:rPr>
          <w:rFonts w:hint="cs"/>
          <w:rtl/>
        </w:rPr>
        <w:t xml:space="preserve"> </w:t>
      </w:r>
      <w:r w:rsidR="00A12B0C">
        <w:rPr>
          <w:rFonts w:hint="cs"/>
          <w:rtl/>
        </w:rPr>
        <w:t xml:space="preserve">نه ایشان می‌گوید </w:t>
      </w:r>
      <w:r w:rsidR="00AB10BA">
        <w:rPr>
          <w:rFonts w:hint="cs"/>
          <w:rtl/>
        </w:rPr>
        <w:t xml:space="preserve">مسل </w:t>
      </w:r>
      <w:r w:rsidR="00A12B0C">
        <w:rPr>
          <w:rFonts w:hint="cs"/>
          <w:rtl/>
        </w:rPr>
        <w:t xml:space="preserve">می‌گوید شما دلیل دارید که </w:t>
      </w:r>
      <w:r w:rsidR="00AB10BA">
        <w:rPr>
          <w:rFonts w:hint="cs"/>
          <w:rtl/>
        </w:rPr>
        <w:t>مسلم نباشد.</w:t>
      </w:r>
    </w:p>
    <w:p w14:paraId="4A2E001A" w14:textId="0DC99666" w:rsidR="000427F5" w:rsidRPr="000427F5" w:rsidRDefault="000427F5" w:rsidP="000427F5">
      <w:pPr>
        <w:rPr>
          <w:rtl/>
        </w:rPr>
      </w:pPr>
      <w:r w:rsidRPr="000427F5">
        <w:rPr>
          <w:rFonts w:hint="cs"/>
          <w:b/>
          <w:bCs/>
          <w:rtl/>
        </w:rPr>
        <w:t>شاگرد:</w:t>
      </w:r>
      <w:r w:rsidRPr="000427F5">
        <w:rPr>
          <w:rFonts w:hint="cs"/>
          <w:rtl/>
        </w:rPr>
        <w:t xml:space="preserve"> </w:t>
      </w:r>
      <w:r w:rsidR="00AB10BA">
        <w:rPr>
          <w:rFonts w:hint="cs"/>
          <w:rtl/>
        </w:rPr>
        <w:t>بروز و ظهور باید داشته باشد</w:t>
      </w:r>
    </w:p>
    <w:p w14:paraId="61C6B0E5" w14:textId="7A3C27E9" w:rsidR="000427F5" w:rsidRPr="000427F5" w:rsidRDefault="000427F5" w:rsidP="000427F5">
      <w:pPr>
        <w:rPr>
          <w:rtl/>
        </w:rPr>
      </w:pPr>
      <w:r w:rsidRPr="000427F5">
        <w:rPr>
          <w:rFonts w:hint="cs"/>
          <w:b/>
          <w:bCs/>
          <w:rtl/>
        </w:rPr>
        <w:t>استاد:</w:t>
      </w:r>
      <w:r w:rsidRPr="000427F5">
        <w:rPr>
          <w:rFonts w:hint="cs"/>
          <w:rtl/>
        </w:rPr>
        <w:t xml:space="preserve"> </w:t>
      </w:r>
      <w:r w:rsidR="00AB10BA">
        <w:rPr>
          <w:rFonts w:hint="cs"/>
          <w:rtl/>
        </w:rPr>
        <w:t xml:space="preserve">نه ایشان می‌گوید اینها فقهایی هست ایشان بروز و ظهورش همین است که، یک نکته‌ای در مورد بروز و ظهور به شما بگویم، معروف بن خربوذ ساکن مکه بوده، در چیزهای اصلی شیعه نبوده، در مراکز اصلی نبوده روی همین جهت آن بروز و ظهوری که، فقیه مکه بوده، فقیه مکه غیر از فقیه کل بودن هست، یعنی آنها </w:t>
      </w:r>
      <w:r w:rsidR="00AB10BA">
        <w:rPr>
          <w:rFonts w:hint="cs"/>
          <w:rtl/>
        </w:rPr>
        <w:lastRenderedPageBreak/>
        <w:t>همه به عنوان فقیه مکه‌ای که چه بسا شیعه‌ها در مکه می‌رفتند مراجعه می‌کردند و ازش فتوا می‌گرفتند.</w:t>
      </w:r>
    </w:p>
    <w:p w14:paraId="1E7D3E06" w14:textId="6196095B" w:rsidR="000427F5" w:rsidRPr="000427F5" w:rsidRDefault="000427F5" w:rsidP="000427F5">
      <w:pPr>
        <w:rPr>
          <w:rtl/>
        </w:rPr>
      </w:pPr>
      <w:r w:rsidRPr="000427F5">
        <w:rPr>
          <w:rFonts w:hint="cs"/>
          <w:b/>
          <w:bCs/>
          <w:rtl/>
        </w:rPr>
        <w:t>شاگرد:</w:t>
      </w:r>
      <w:r w:rsidRPr="000427F5">
        <w:rPr>
          <w:rFonts w:hint="cs"/>
          <w:rtl/>
        </w:rPr>
        <w:t xml:space="preserve"> </w:t>
      </w:r>
      <w:r w:rsidR="00AB10BA">
        <w:rPr>
          <w:rFonts w:hint="cs"/>
          <w:rtl/>
        </w:rPr>
        <w:t xml:space="preserve">فقیه مکه هم باشد بالأخره در بین عامه هم وجهۀ غالبش نباید </w:t>
      </w:r>
      <w:r w:rsidR="00E50D52">
        <w:rPr>
          <w:rFonts w:hint="cs"/>
          <w:rtl/>
        </w:rPr>
        <w:t>تاریخ و اینها نباشد</w:t>
      </w:r>
    </w:p>
    <w:p w14:paraId="45C1372F" w14:textId="5E8A1BB4" w:rsidR="000427F5" w:rsidRDefault="000427F5" w:rsidP="00E50D52">
      <w:pPr>
        <w:rPr>
          <w:rtl/>
        </w:rPr>
      </w:pPr>
      <w:r w:rsidRPr="000427F5">
        <w:rPr>
          <w:rFonts w:hint="cs"/>
          <w:b/>
          <w:bCs/>
          <w:rtl/>
        </w:rPr>
        <w:t>استاد:</w:t>
      </w:r>
      <w:r w:rsidRPr="000427F5">
        <w:rPr>
          <w:rFonts w:hint="cs"/>
          <w:rtl/>
        </w:rPr>
        <w:t xml:space="preserve"> </w:t>
      </w:r>
      <w:r w:rsidR="00E50D52">
        <w:rPr>
          <w:rFonts w:hint="cs"/>
          <w:rtl/>
        </w:rPr>
        <w:t>نه، اینها تقیه می‌کردند، امثال معروف بن خربوذ نمی‌توانستند در محیط غیر شیعی آن جنبۀ فقاهت خودشان را به عامه بروز بدهند، اینها نوعا به آن جنبه‌های غیر فقاهتی خودشان، به خصوص همین معروف بن خربوذ یک روایتی دارد، روایت خیلی جالبی هم هست که می‌گوید، راوی‌اش، عامه هم خیلی ابن خربوذ را سرزنش می‌کنند، می‌گوید آن روایتی که م</w:t>
      </w:r>
      <w:r w:rsidR="00376145">
        <w:rPr>
          <w:rFonts w:hint="cs"/>
          <w:rtl/>
        </w:rPr>
        <w:t>ردم قبول نمی‌کنند این خودش در نقل احادیث هم احادیثی را نقل کن که مخاطبت تحمل پذیرش آن روایت‌ها را داشته باشد، این خودش اقتضاء می‌کرده که اینها یک وجوه دیگری به افراد دارد. این بحث یک ادامه‌ای دارد یک نکتۀ کوچکی دارد در ادامه این را فردا عرض می‌کنم</w:t>
      </w:r>
      <w:r w:rsidR="00D36B79">
        <w:rPr>
          <w:rFonts w:hint="cs"/>
          <w:rtl/>
        </w:rPr>
        <w:t xml:space="preserve">. یکی دو تا نکته فردا بحث می‌کنیم یکی‌اش در مورد روایت محمد بن خالد قصری که ما ذکر کردیم یک توضیحات تکمیلی دارد. دوم آن روایتی که گفته بود که یعطیهم دراهم کما امر الله، سعید بن عمرو، آن روایت سعید بن عمرو و اینکه نحوۀ جمع بین این روایت با سایر روایات را بعضی از دوستان نکاتی دارند آنها را ان شاء الله فردا در موردشان صحبت می‌کنیم </w:t>
      </w:r>
      <w:r w:rsidR="000962E5">
        <w:rPr>
          <w:rFonts w:hint="cs"/>
          <w:rtl/>
        </w:rPr>
        <w:t>بحث را جمع می‌کنیم.</w:t>
      </w:r>
    </w:p>
    <w:p w14:paraId="39FAE38D" w14:textId="4D88222C" w:rsidR="000962E5" w:rsidRPr="000427F5" w:rsidRDefault="000962E5" w:rsidP="000962E5">
      <w:pPr>
        <w:jc w:val="center"/>
        <w:rPr>
          <w:rtl/>
        </w:rPr>
      </w:pPr>
      <w:r>
        <w:rPr>
          <w:rFonts w:hint="cs"/>
          <w:rtl/>
        </w:rPr>
        <w:t>و صلی الله علی سیدنا و نبینا محمد و آل محمد</w:t>
      </w:r>
    </w:p>
    <w:sectPr w:rsidR="000962E5" w:rsidRPr="000427F5"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04ED" w14:textId="77777777" w:rsidR="008F31BA" w:rsidRDefault="008F31BA" w:rsidP="0077572C">
      <w:r>
        <w:separator/>
      </w:r>
    </w:p>
  </w:endnote>
  <w:endnote w:type="continuationSeparator" w:id="0">
    <w:p w14:paraId="1D678C6C" w14:textId="77777777" w:rsidR="008F31BA" w:rsidRDefault="008F31B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1F3BA7">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AF614" w14:textId="77777777" w:rsidR="008F31BA" w:rsidRDefault="008F31BA" w:rsidP="0077572C">
      <w:r>
        <w:separator/>
      </w:r>
    </w:p>
  </w:footnote>
  <w:footnote w:type="continuationSeparator" w:id="0">
    <w:p w14:paraId="2AE1B773" w14:textId="77777777" w:rsidR="008F31BA" w:rsidRDefault="008F31BA"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969"/>
    <w:rsid w:val="00091A6E"/>
    <w:rsid w:val="00091AFF"/>
    <w:rsid w:val="00091C11"/>
    <w:rsid w:val="00091CD6"/>
    <w:rsid w:val="00091F26"/>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4E5"/>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A7"/>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7D1"/>
    <w:rsid w:val="002C4CAF"/>
    <w:rsid w:val="002C4F4D"/>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B49"/>
    <w:rsid w:val="00374CC8"/>
    <w:rsid w:val="003750FB"/>
    <w:rsid w:val="003754C7"/>
    <w:rsid w:val="00375571"/>
    <w:rsid w:val="00375813"/>
    <w:rsid w:val="00375AF6"/>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5E9"/>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B5C"/>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698"/>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8F2"/>
    <w:rsid w:val="00903E8A"/>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4C6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2043"/>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4C1C"/>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72D"/>
    <w:rsid w:val="00C1675C"/>
    <w:rsid w:val="00C16C2D"/>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A7FF0"/>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3944"/>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4E4"/>
    <w:rsid w:val="00DA38DD"/>
    <w:rsid w:val="00DA3BE0"/>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3FC2"/>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7D1E"/>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94A"/>
    <w:rsid w:val="00EA6B43"/>
    <w:rsid w:val="00EA6BAC"/>
    <w:rsid w:val="00EA6C4B"/>
    <w:rsid w:val="00EA6D1E"/>
    <w:rsid w:val="00EA6FE2"/>
    <w:rsid w:val="00EA73F2"/>
    <w:rsid w:val="00EA781A"/>
    <w:rsid w:val="00EA799F"/>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49315893">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5F2F-2D3C-4754-A5CB-96A4777D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34204</TotalTime>
  <Pages>8</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2356</cp:revision>
  <cp:lastPrinted>2024-05-27T16:28:00Z</cp:lastPrinted>
  <dcterms:created xsi:type="dcterms:W3CDTF">2022-10-08T12:09:00Z</dcterms:created>
  <dcterms:modified xsi:type="dcterms:W3CDTF">2024-09-25T04:53:00Z</dcterms:modified>
</cp:coreProperties>
</file>