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026B2" w14:textId="77777777" w:rsidR="000857FF" w:rsidRPr="00B2116A" w:rsidRDefault="000857FF" w:rsidP="000857FF">
      <w:pPr>
        <w:widowControl/>
        <w:autoSpaceDE w:val="0"/>
        <w:autoSpaceDN w:val="0"/>
        <w:adjustRightInd w:val="0"/>
        <w:jc w:val="both"/>
        <w:rPr>
          <w:rFonts w:ascii="IRANSans" w:hAnsi="IRANSans" w:cs="IRANSans"/>
          <w:b/>
          <w:bCs/>
          <w:color w:val="C00000"/>
          <w:sz w:val="28"/>
          <w:shd w:val="clear" w:color="auto" w:fill="FFFFFF"/>
          <w:lang w:val="x-none"/>
        </w:rPr>
      </w:pPr>
      <w:r w:rsidRPr="00B2116A">
        <w:rPr>
          <w:rFonts w:ascii="IRANSans" w:hAnsi="IRANSans" w:cs="IRANSans"/>
          <w:b/>
          <w:bCs/>
          <w:color w:val="C00000"/>
          <w:sz w:val="28"/>
          <w:shd w:val="clear" w:color="auto" w:fill="FFFFFF"/>
          <w:rtl/>
          <w:lang w:val="x-none"/>
        </w:rPr>
        <w:t>درس خارج فقه استاد حاج سید محمد جواد شبیری</w:t>
      </w:r>
    </w:p>
    <w:p w14:paraId="3D6933AF" w14:textId="77777777" w:rsidR="000857FF" w:rsidRPr="00B2116A" w:rsidRDefault="000857FF" w:rsidP="000857FF">
      <w:pPr>
        <w:widowControl/>
        <w:autoSpaceDE w:val="0"/>
        <w:autoSpaceDN w:val="0"/>
        <w:adjustRightInd w:val="0"/>
        <w:jc w:val="both"/>
        <w:rPr>
          <w:rFonts w:ascii="IRANSans" w:hAnsi="IRANSans" w:cs="IRANSans"/>
          <w:b/>
          <w:bCs/>
          <w:color w:val="C00000"/>
          <w:sz w:val="28"/>
          <w:shd w:val="clear" w:color="auto" w:fill="FFFFFF"/>
          <w:lang w:val="x-none"/>
        </w:rPr>
      </w:pPr>
      <w:r w:rsidRPr="00B2116A">
        <w:rPr>
          <w:rFonts w:ascii="IRANSans" w:hAnsi="IRANSans" w:cs="IRANSans"/>
          <w:b/>
          <w:bCs/>
          <w:color w:val="C00000"/>
          <w:sz w:val="28"/>
          <w:shd w:val="clear" w:color="auto" w:fill="FFFFFF"/>
          <w:rtl/>
          <w:lang w:val="x-none"/>
        </w:rPr>
        <w:t>بحث: زکات</w:t>
      </w:r>
    </w:p>
    <w:p w14:paraId="07F0A32F" w14:textId="15F45770" w:rsidR="000857FF" w:rsidRPr="00B2116A" w:rsidRDefault="000857FF" w:rsidP="000857FF">
      <w:pPr>
        <w:widowControl/>
        <w:autoSpaceDE w:val="0"/>
        <w:autoSpaceDN w:val="0"/>
        <w:adjustRightInd w:val="0"/>
        <w:jc w:val="both"/>
        <w:rPr>
          <w:rFonts w:ascii="IRANSans" w:hAnsi="IRANSans" w:cs="IRANSans"/>
          <w:b/>
          <w:bCs/>
          <w:color w:val="C00000"/>
          <w:sz w:val="28"/>
          <w:shd w:val="clear" w:color="auto" w:fill="FFFFFF"/>
        </w:rPr>
      </w:pPr>
      <w:r w:rsidRPr="00B2116A">
        <w:rPr>
          <w:rFonts w:ascii="IRANSans" w:hAnsi="IRANSans" w:cs="IRANSans"/>
          <w:b/>
          <w:bCs/>
          <w:color w:val="C00000"/>
          <w:sz w:val="28"/>
          <w:shd w:val="clear" w:color="auto" w:fill="FFFFFF"/>
          <w:rtl/>
          <w:lang w:val="x-none"/>
        </w:rPr>
        <w:t>14030</w:t>
      </w:r>
      <w:r>
        <w:rPr>
          <w:rFonts w:ascii="IRANSans" w:hAnsi="IRANSans" w:cs="IRANSans" w:hint="cs"/>
          <w:b/>
          <w:bCs/>
          <w:color w:val="C00000"/>
          <w:sz w:val="28"/>
          <w:shd w:val="clear" w:color="auto" w:fill="FFFFFF"/>
          <w:rtl/>
          <w:lang w:val="x-none"/>
        </w:rPr>
        <w:t>801</w:t>
      </w:r>
      <w:bookmarkStart w:id="0" w:name="_GoBack"/>
      <w:bookmarkEnd w:id="0"/>
    </w:p>
    <w:p w14:paraId="35B0F70D" w14:textId="77777777" w:rsidR="000857FF" w:rsidRPr="00B2116A" w:rsidRDefault="000857FF" w:rsidP="000857FF">
      <w:pPr>
        <w:widowControl/>
        <w:autoSpaceDE w:val="0"/>
        <w:autoSpaceDN w:val="0"/>
        <w:adjustRightInd w:val="0"/>
        <w:jc w:val="both"/>
        <w:rPr>
          <w:rFonts w:ascii="IRANSans" w:hAnsi="IRANSans" w:cs="IRANSans"/>
          <w:b/>
          <w:bCs/>
          <w:color w:val="C00000"/>
          <w:sz w:val="28"/>
          <w:shd w:val="clear" w:color="auto" w:fill="FFFFFF"/>
          <w:lang w:val="x-none"/>
        </w:rPr>
      </w:pPr>
      <w:r w:rsidRPr="00B2116A">
        <w:rPr>
          <w:rFonts w:ascii="IRANSans" w:hAnsi="IRANSans" w:cs="IRANSans"/>
          <w:b/>
          <w:bCs/>
          <w:color w:val="C00000"/>
          <w:sz w:val="28"/>
          <w:shd w:val="clear" w:color="auto" w:fill="FFFFFF"/>
          <w:rtl/>
          <w:lang w:val="x-none"/>
        </w:rPr>
        <w:t>متن خام</w:t>
      </w:r>
    </w:p>
    <w:p w14:paraId="6102714E" w14:textId="77777777" w:rsidR="000857FF" w:rsidRPr="00B2116A" w:rsidRDefault="000857FF" w:rsidP="000857FF">
      <w:pPr>
        <w:jc w:val="left"/>
        <w:rPr>
          <w:color w:val="00B050"/>
          <w:rtl/>
        </w:rPr>
      </w:pPr>
      <w:r w:rsidRPr="00B2116A">
        <w:rPr>
          <w:rFonts w:hint="cs"/>
          <w:color w:val="00B050"/>
          <w:rtl/>
        </w:rPr>
        <w:t>اعوذ بالله من الشیطان الرجیم</w:t>
      </w:r>
    </w:p>
    <w:p w14:paraId="35C1B765" w14:textId="77777777" w:rsidR="000857FF" w:rsidRPr="00B2116A" w:rsidRDefault="000857FF" w:rsidP="000857FF">
      <w:pPr>
        <w:jc w:val="left"/>
        <w:rPr>
          <w:color w:val="00B050"/>
          <w:rtl/>
        </w:rPr>
      </w:pPr>
      <w:r w:rsidRPr="00B2116A">
        <w:rPr>
          <w:rFonts w:hint="cs"/>
          <w:color w:val="00B050"/>
          <w:rtl/>
        </w:rPr>
        <w:t>بسم الله الرحمن الرحیم</w:t>
      </w:r>
    </w:p>
    <w:p w14:paraId="63A57368" w14:textId="77777777" w:rsidR="000857FF" w:rsidRPr="00B2116A" w:rsidRDefault="000857FF" w:rsidP="000857FF">
      <w:pPr>
        <w:jc w:val="left"/>
        <w:rPr>
          <w:color w:val="00B050"/>
          <w:rtl/>
        </w:rPr>
      </w:pPr>
      <w:r w:rsidRPr="00B2116A">
        <w:rPr>
          <w:rFonts w:hint="cs"/>
          <w:color w:val="00B050"/>
          <w:rtl/>
        </w:rPr>
        <w:t>و به نستعین انه خیر ناصر و معین الحمد لله رب العالمین و صلی الله علی سیدنا و نبینا محمد و آله الطاهرین</w:t>
      </w:r>
    </w:p>
    <w:p w14:paraId="5D495531" w14:textId="77777777" w:rsidR="000857FF" w:rsidRPr="00B2116A" w:rsidRDefault="000857FF" w:rsidP="000857FF">
      <w:pPr>
        <w:jc w:val="left"/>
        <w:rPr>
          <w:color w:val="00B050"/>
          <w:rtl/>
        </w:rPr>
      </w:pPr>
      <w:r w:rsidRPr="00B2116A">
        <w:rPr>
          <w:rFonts w:hint="cs"/>
          <w:color w:val="00B050"/>
          <w:rtl/>
        </w:rPr>
        <w:t>و اللعن علی اعدائهم اجمعین من الآن الی قیام یوم الدین</w:t>
      </w:r>
    </w:p>
    <w:p w14:paraId="3F677AA1" w14:textId="77777777" w:rsidR="00CE00A0" w:rsidRDefault="002A33E0" w:rsidP="007356DA">
      <w:pPr>
        <w:rPr>
          <w:rtl/>
        </w:rPr>
      </w:pPr>
      <w:r>
        <w:rPr>
          <w:rFonts w:hint="cs"/>
          <w:rtl/>
        </w:rPr>
        <w:t xml:space="preserve">بحث سر عبارت صحیحۀ ابی ولاد بود که قیمة بغل یوم خالفته، این یوم خالفته را چطور تفسیر کنیم؟ یک عبارتی مرحوم آقا ضیاء در کلماتشان هست که در کلمات قبلی‌ها هم اشاره شد، در حاشیۀ مرحوم آخوند هم هست ولی من عبارت مرحوم آقاضیاء را می‌آورم ممکن است تصور بشود که این عبارت با مطلبی که ما می‌گوییم مثلا نزدیکی دارد، اوّلا یک توضیحی در مورد این عبارت آقا ضیاء بدهم و بعد هم که آیا این همان مطلب ماست یا مطلب دیگری هست. مرحوم آقا ضیا دربارۀ </w:t>
      </w:r>
      <w:r w:rsidR="00190BA5">
        <w:rPr>
          <w:rFonts w:hint="cs"/>
          <w:rtl/>
        </w:rPr>
        <w:t>عبارت یوم خالفته وجوهی را احتمال می‌دهند یک وجه‌اش این هست</w:t>
      </w:r>
      <w:r w:rsidR="00CE00A0">
        <w:rPr>
          <w:rFonts w:hint="cs"/>
          <w:rtl/>
        </w:rPr>
        <w:t>:</w:t>
      </w:r>
    </w:p>
    <w:p w14:paraId="69B0AD7B" w14:textId="77777777" w:rsidR="00CE00A0" w:rsidRDefault="00CE00A0" w:rsidP="00CE00A0">
      <w:pPr>
        <w:rPr>
          <w:rtl/>
        </w:rPr>
      </w:pPr>
      <w:r>
        <w:rPr>
          <w:rFonts w:hint="cs"/>
          <w:rtl/>
        </w:rPr>
        <w:t>«</w:t>
      </w:r>
      <w:r w:rsidRPr="00CE00A0">
        <w:rPr>
          <w:rFonts w:hint="cs"/>
          <w:rtl/>
        </w:rPr>
        <w:t>أحدها: أن يكون الظرف قيدا للملازمة الّتي سأل السائل عنها، و هي الملازمة بين التلف و كون ضمان التالف عليه، فأجاب الإمام عليه السّلام عن ثبوت هذه الملازمة الّتي كانت مرتكزا في ذهن السائل يوم المخالفة،</w:t>
      </w:r>
      <w:r>
        <w:rPr>
          <w:rFonts w:hint="cs"/>
          <w:rtl/>
        </w:rPr>
        <w:t>»</w:t>
      </w:r>
    </w:p>
    <w:p w14:paraId="57E80C93" w14:textId="47D35CDC" w:rsidR="00542A2F" w:rsidRDefault="00190BA5" w:rsidP="007356DA">
      <w:pPr>
        <w:rPr>
          <w:rtl/>
        </w:rPr>
      </w:pPr>
      <w:r>
        <w:rPr>
          <w:rFonts w:hint="cs"/>
          <w:rtl/>
        </w:rPr>
        <w:t>این یوم المخالفة متعلق به آن هذه الملازمة است.</w:t>
      </w:r>
    </w:p>
    <w:p w14:paraId="22772464" w14:textId="61BDC249" w:rsidR="00CE00A0" w:rsidRPr="00CE00A0" w:rsidRDefault="00541591" w:rsidP="00CE00A0">
      <w:r>
        <w:rPr>
          <w:rFonts w:hint="cs"/>
          <w:rtl/>
        </w:rPr>
        <w:t>«</w:t>
      </w:r>
      <w:r w:rsidR="00CE00A0" w:rsidRPr="00CE00A0">
        <w:rPr>
          <w:rFonts w:hint="cs"/>
          <w:rtl/>
        </w:rPr>
        <w:t>فأجاب الإمام عليه السّلام عن ثبوت هذه الملازمة الّتي كانت مرتكزا في ذهن السائل يوم المخالفة، فأخبر عليه السّلام بتحقيق هذه القضيّة التعليقيّة يوم الغصب.</w:t>
      </w:r>
      <w:r>
        <w:rPr>
          <w:rFonts w:hint="cs"/>
          <w:rtl/>
        </w:rPr>
        <w:t>»</w:t>
      </w:r>
    </w:p>
    <w:p w14:paraId="64B13DE6" w14:textId="77A7FFF8" w:rsidR="00E83343" w:rsidRDefault="00541591" w:rsidP="00E83343">
      <w:pPr>
        <w:rPr>
          <w:rtl/>
        </w:rPr>
      </w:pPr>
      <w:r>
        <w:rPr>
          <w:rFonts w:hint="cs"/>
          <w:rtl/>
        </w:rPr>
        <w:t>این عبارتی که ایشان دارد خیلی با حرف منسوب به مناطقه در تفسیر جملات شرطیه تناسب دارد که اینها می‌گویند جملات شرطیه مفادش ملازمۀ بین شرط و جزاست نه مفادش تحقق جزا عند تحقق شرط هست و م</w:t>
      </w:r>
      <w:r w:rsidR="00563012">
        <w:rPr>
          <w:rFonts w:hint="cs"/>
          <w:rtl/>
        </w:rPr>
        <w:t xml:space="preserve">صب نسبت تامه ملازمه است نه مصب نسبت تامه جزا باشد. به نظر ما این را ممکن است کسی تصور کند همان حرف‌هایی که ما می‌زدیم و شبیه همان حرف‌ها تصور کند. ولی این مطلب غیر از عرض ماست، خود مطلبش هم ناتمام است با عرض ما هم فرق دارد. اوّلا در جاهایی که مثلا سؤال می‌شود که ان جاء زیدٌ أ </w:t>
      </w:r>
      <w:r w:rsidR="00E83343">
        <w:rPr>
          <w:rFonts w:hint="cs"/>
          <w:rtl/>
        </w:rPr>
        <w:t xml:space="preserve">أُکرمه؟ یا أ تُکرمه، ان جاء زیدٌ أ تکرمه، اگر این را بخواهند جواب بدهند چی می‌گویند؟ می‌گویند نعم أُکرمه دیگر، پاسخ به این هست که آن جزاء را شما ذکر می‌کنید، پاسخش این نیست که نعم الملازمة ثابتة، این پاسخ این جمله نیست. پاسخ این جمله به آن جزا مربوط است، ادوات استفهام را هم که بر سر جزا آوردند به خاطر همین هست که سؤال از جزاست، در فرض تحقق شرط و خود همین جزء مؤیدات این هست که مطلب صحیح مطلب منسوب به ادبا است و مطلب منسوب به مناطقه صحیح نیست، سؤال از آن مصب نسبت تامه می‌شود، اینجا مصب نسبت تامه جزاء هست و شاهدش هم این است که ما در پاسخ این، یعنی فرق است بین این جمله که ما بگوییم که هل الملازمة ثابتة بین مجیئک و اکرام زیدٍ؟ خب ما می‌گوییم الملازمة ثابتةٌ، آنجا می‌خواهیم جواب بدهیم می‌گوییم الملازمة ثابتةٌ. ولی در جایی که می‌گوییم ان جئت هل تکرم زیدٌ، جواب </w:t>
      </w:r>
      <w:r w:rsidR="00E83343">
        <w:rPr>
          <w:rFonts w:hint="cs"/>
          <w:rtl/>
        </w:rPr>
        <w:lastRenderedPageBreak/>
        <w:t xml:space="preserve">می‌دهیم نعم اکرم زیدٌ، جزا را در پاسخ می‌آوریم چون سؤال ما از جزاست، نه سؤال از ملازمه بین شرط و جزاست. سؤال از جزا هست عند تحقق الشرط، جزا چی است؟ یک تعبیری هم در این بحث‌های، این بحثی که از مرحوم آقا ضیاء هست یک مقداری توش یک تشویشی هست بین ضمان و لزوم ضمان، یک سری چیزهایی را قر و قاتی شده، ما یک ضمان داریم یک لزوم داریم که قبلا این را توضیح دادم، ضمان </w:t>
      </w:r>
      <w:r w:rsidR="00D74964">
        <w:rPr>
          <w:rFonts w:hint="cs"/>
          <w:rtl/>
        </w:rPr>
        <w:t xml:space="preserve">از آن قضیۀ تعلیقیه انتزاع می‌شود که آن قضیۀ تعلیقیه مصححش است، قضیۀ تعلیقیه چی است؟ قضیۀ تعلیقیه لزوم القیمة عند التلف است، جزای جمله لزوم القیمة است، لزوم القیمة عند التلف که خودش یک قضیۀ تعلیقیه است، این قضیۀ تعلیقیه ازش ضمان انتزاع می‌شود که این ضمان از همان وقت غصب تحقق پیدا می‌کند، ولی لزوم بعد از تلف می‌آید، لزوم فعلی است، لزوم فعلی است و بعد از تلف می‌آید، یک مقداری عبارت، عبارت‌های بعدی‌اش هم خیلی به هم مشوش بیان شده، حالا خود کلام آقا ضیاء این شکل بوده یا مقرر مطلب را درست منتقل نکرده نمی‌دانم، ولی علی ای تقدیر آن چیزی که اینجا ازش سؤال هست از لزوم عند التلف است، و پاسخ امام علیه السلام هم این هست که نعم، سؤال که البته سؤال تقریری است یعنی سائل لزوم عند التلف برایش مفروق عنه است می‌خواهد از امام علیه السلام اقرار بگیرد و تثبیت این مطلبی که در ذهنش هست را </w:t>
      </w:r>
      <w:r w:rsidR="003D399A">
        <w:rPr>
          <w:rFonts w:hint="cs"/>
          <w:rtl/>
        </w:rPr>
        <w:t xml:space="preserve">از امام سؤال می‌کند، آیا اینجوری نیست که عند التلف لزوم می‌آید؟ امام می‌گویند نعم یلزمک، اگر به او بخواهیم بزنیم، که ما عرض کردیم اگر به یلزمک باشد دیگر یوم المخالفة به یلزم نمی‌تواند متعلق باشد، چون زمان این لزوم عند التلف است، دیگر یوم المخالفة که آن زمان نیست. عرض ما هم این نیست، یک نکته‌ای، یک اشکال قضیه این هست که </w:t>
      </w:r>
      <w:r w:rsidR="003809E8">
        <w:rPr>
          <w:rFonts w:hint="cs"/>
          <w:rtl/>
        </w:rPr>
        <w:t xml:space="preserve">مطلب اینجور نیست که سؤال از ملازمه باشد یک نکته، نکتۀ دوم حالا اگر فرض کنید سؤال از ملازمه بود من به جای اینکه أ لیس یلزمنی، اصلا تصریح می‌کنم به ملازمه هل الملازمة بین التلف و لزوم البغل یا لزوم القیمة ثابتةٌ؟ امام علیه السلام می‌فرماید نعم قیمة بغل یوم خالفته، قیمة بغل این وسط چه کاره است؟ یوم خالفته را می‌توانید ظرف برای ملازمه قرار بدهید، ولی وقتی ملازمه را اینجا آوردید دیگر قیمة البغل این وسط چی می‌شود؟ </w:t>
      </w:r>
      <w:r w:rsidR="003D3A4C">
        <w:rPr>
          <w:rFonts w:hint="cs"/>
          <w:rtl/>
        </w:rPr>
        <w:t xml:space="preserve">قیمة البغل سرش بی‌کلاه می‌ماند. این قیمة البغل یا متعلق به یلزم است، اشکالی ندارد می‌گوییم بعد از تلف یلزم قیمة البغل اشکال ندارد. اگر متعلق به یلزم گرفتید خب آن یوم المخالفة را هم باید به قیمت متعلق بگیرید، همان معنایی که معمولا از این عبارت فهمیدند که مراد از اینها این هست که مدار در ضمان قیمت یوم الغصب است. آنجوری که ما احتمال می‌دادیم ما می‌گفتیم که سؤال سائل سؤال مقدمی است، سائل سؤالش ولو، سؤال همان سؤال تقریری، آن سؤال تقریری مقدمه است برای اینکه آن صغرای حرف ابوحنیفه را تثبیت شده بگیرد بعد بگوید بنابراین اگر آن صغری تثبیت شده باشد با انضمام کبری نتیجه بر خلاف فرمایش امام نتیجه باید بدهد. و آن این است که ابوحنیفه استدلالش این بود </w:t>
      </w:r>
      <w:r w:rsidR="009A5CBE">
        <w:rPr>
          <w:rFonts w:hint="cs"/>
          <w:rtl/>
        </w:rPr>
        <w:t xml:space="preserve">أنت بالمخالفة ضمنت القیمة، این ضمان را هم ابوحنیفه به قیمت متعلق گرفته، ضمنت قیمة البغل. در عبارت روایت این بود که ابوحنیفه می‌گفتش که. فضمن، یعنی ابو ولاد قیمة البغل و سقط الکریٰ فخالف لأنّه اکتراه </w:t>
      </w:r>
      <w:r w:rsidR="00C623AA">
        <w:rPr>
          <w:rFonts w:hint="cs"/>
          <w:rtl/>
        </w:rPr>
        <w:t xml:space="preserve">الی </w:t>
      </w:r>
      <w:r w:rsidR="009A5CBE">
        <w:rPr>
          <w:rFonts w:hint="cs"/>
          <w:rtl/>
        </w:rPr>
        <w:t>قصر</w:t>
      </w:r>
      <w:r w:rsidR="00C623AA">
        <w:rPr>
          <w:rFonts w:hint="cs"/>
          <w:rtl/>
        </w:rPr>
        <w:t xml:space="preserve"> بنی هبیره فخالف فرکبه الی النیل و الی بغداد، چون خالف فضمن قیمة البغل</w:t>
      </w:r>
      <w:r w:rsidR="0019263E">
        <w:rPr>
          <w:rFonts w:hint="cs"/>
          <w:rtl/>
        </w:rPr>
        <w:t xml:space="preserve">. قیمة بغل را هم که ضامن شد سقط الکریٰ. چون لازمۀ ضمان قیمة البغل سقوط کریٰ است که عرض کردیم این یک استدلال صغری و کبری هست که الغاصب ضامن لقیمة البغل و الضامن لقیمة البغل لا یکون ضامنا للمنافع، به خاطر آن روایتی که الخراج للضمان و امثال اینها که ابوحنیفه بهش تمسک می‌کند. اینکه به صورت استفهام انکاری سؤال می‌کند أ رأیت لو عطب البغل </w:t>
      </w:r>
      <w:r w:rsidR="002717CA">
        <w:rPr>
          <w:rFonts w:hint="cs"/>
          <w:rtl/>
        </w:rPr>
        <w:t xml:space="preserve">او انفع او نفق أ لیس کان یلزمنی، </w:t>
      </w:r>
      <w:r w:rsidR="002717CA">
        <w:rPr>
          <w:rFonts w:hint="cs"/>
          <w:rtl/>
        </w:rPr>
        <w:lastRenderedPageBreak/>
        <w:t>می‌خواهد این را بگوید که آیا عند التلف لزوم البغل یا لزوم القیمة وجود دارد؟ حالا لزوم البغل آنهایش را، آن دقت‌های ادبی‌اش را کنار بگذارید، ماحصلش این هست أ رأیت لو تلف البغل أ لیس کان یلزمٍ القیمة. لزوم قیمت را برای چی می‌آورد؟ برای اینکه آن ضمن قیمة البغل که آن بنده خدا گفته بود</w:t>
      </w:r>
      <w:r w:rsidR="006306D1">
        <w:rPr>
          <w:rFonts w:hint="cs"/>
          <w:rtl/>
        </w:rPr>
        <w:t>، حالا بندۀ شیطان آن را می‌خواهد تثبیت کند. ما عرض می‌کردیم امام علیه السلام ادامۀ کلامش مربوط به لازم کلام ابو ولاد هست چون آن مقدمه است، ذی المقدمه، آن می‌خواست بگوید أ لیس کان یلزمنی فاکون ضامنا لقیمة البغل، امام علیه السلام می‌گوید نعم انت ضامن لقیمة البغل یوم المخالفة. یعنی امام علیه السلام دقیقا همان مطلبی را که او می‌خواست رویش تأکید کند باز روی همان مطلب پافشاری می‌کند، پافشاری امام علیه السلام روی این مطلب برای آن توضیحی که دادم، آن احتمالی که دادیم برای رد احتمال اینکه این مطلب غیر از الخراج بالضمان است آن توضیحاتی که می‌خواستیم بدهیم. پس بنابراین عرض من این نیست که سؤال سائل از جهت ادبی، سؤالی که می‌خواهد بکند، سؤالی که مستقیم دارد می‌پرسد از ضمان القیمة است، او یک چیزی را می‌خواهد بپرسد که مقدمه قرار بدهد بگوید ضمان القیمة که هست، امام علیه السلام هم می‌فرماید پس این قیمة البغل را ما، فاعلمان آن ضمان محذوفی که از سؤال سائل به دست می‌آید می‌گیریم، پس معنایش این هست نعم تضمن قیمة البغل یوم خالفته</w:t>
      </w:r>
      <w:r w:rsidR="00874F64">
        <w:rPr>
          <w:rFonts w:hint="cs"/>
          <w:rtl/>
        </w:rPr>
        <w:t>. این تضمن قیمة البغل یوم خالفته هم تأکید امام علیه السلام اینکه تو ضامن قیمت هستی، یوم خالفته هم ضامن هستی این برای رد آن استدلال ابوحنیفه هست که البته با دقت رد آن استدلال استفاده می‌شود. بنابراین بین عرض ما و مطلبی را که در کلام مرحوم آقا ضیاء هست و قبلا در کلام آقای بروجردی هست تفاوت هست. آن کلام را نمی‌شود از جهت ادبی و از جهت این روایت و اینها جت و جور کرد. در واقع تضمن را مقدر بگیریم که آن تضمن مقدر چیزی بوده است که سائل انگیزه‌اش از این سؤال تقریری رسیدن به آنجا بوده، یعنی آن چیزی که او می‌خواسته به او برسد امام هم خودش ادامه می‌دهد.</w:t>
      </w:r>
    </w:p>
    <w:p w14:paraId="27EEA2D9" w14:textId="69A4DBCB" w:rsidR="00874F64" w:rsidRDefault="00874F64" w:rsidP="00E83343">
      <w:pPr>
        <w:rPr>
          <w:rtl/>
        </w:rPr>
      </w:pPr>
      <w:r>
        <w:rPr>
          <w:rFonts w:hint="cs"/>
          <w:rtl/>
        </w:rPr>
        <w:t xml:space="preserve">یک نکته‌ای را اینجا ضمیمه بکنم قیمة بغل یوم خالفته مطلب جدید است، عبارت را هر جور معنا بکنیم قیمة بغلٍ یوم خالفته پاسخ سؤال نیست، </w:t>
      </w:r>
      <w:r w:rsidR="005A6288">
        <w:rPr>
          <w:rFonts w:hint="cs"/>
          <w:rtl/>
        </w:rPr>
        <w:t>چون سؤال مستقیم ابو ولاد این است که من ضامن بغل هستم یا ضامن بغل نیستم، یعنی نه اینکه ضامن بغل هستم یا نیستم، ضامن بغل هستم دیگر، امام علیه السلام می‌گوید بله ضامن بغل هستی اما اینکه به چه نحو ضامن هستی سؤال مستقیم ابو ولاد نیست، حالا چه آنجوری که ما تفسیر کردیم که امام علیه السلام می‌دانسته که این سؤال را که می‌کند بعدا سؤال خواهد کرد حالا که ضمان هست نحوۀ ضمان را، سؤال بعدی امام علیه السلام پاسخ سؤال مقدر بعدی را می‌دهد. آن یک جور بود که کلام شیخ را تفسیر می‌کردیم یک جور دیگر این هست که نه امام علیه السلام آن مطلبی را که از این سؤال ابو ولاد می‌خواست به او برسد او را تأکید روی این مطلب می‌کند و تأکیدی هم که امام روی این مطلب دارد در واقع به جهت این هست که می‌خواهد پاسخ بدهد استدلال ابو حنیفه را با توضیحاتی که گذشت.</w:t>
      </w:r>
      <w:r w:rsidR="00A80C7E">
        <w:rPr>
          <w:rFonts w:hint="cs"/>
          <w:rtl/>
        </w:rPr>
        <w:t xml:space="preserve"> بنابراین این قیمة بغل یوم خالفته با این توضیحات می‌تواند متعلق به آن ضمان محذوف باشد. مرحوم شیخ که اینجور عبارت را معنا نمی‌کند، یوم خالفته را می‌خواهد متعلق به قیمت بگیرد. با یک مشکلی مواجه هست حالا مرحوم حاج آقا رضا همدانی در حاشیۀ مکاسب توضیحاتی دارد، بحث‌هایی دارد بعدازظهر دوستانی که کلاس راهنما خدمتشان هستیم حاشیۀ مرحوم حاج آقا رضا را ببینند آن مفصل هست، دیگر وارد نمی‌شوم دوستان ببینند مطالبی که عرض کردم دیگر شاید نیاز نباشد وارد بالا و پایین کردن آن مطالب مرحوم حاج آقا </w:t>
      </w:r>
      <w:r w:rsidR="00A80C7E">
        <w:rPr>
          <w:rFonts w:hint="cs"/>
          <w:rtl/>
        </w:rPr>
        <w:lastRenderedPageBreak/>
        <w:t>رضا بشویم.</w:t>
      </w:r>
    </w:p>
    <w:p w14:paraId="2C2323F7" w14:textId="3D90EDBC" w:rsidR="009539C8" w:rsidRDefault="00206044" w:rsidP="009539C8">
      <w:pPr>
        <w:rPr>
          <w:rtl/>
        </w:rPr>
      </w:pPr>
      <w:r>
        <w:rPr>
          <w:rFonts w:hint="cs"/>
          <w:rtl/>
        </w:rPr>
        <w:t xml:space="preserve">مرحوم شیخ یوم خالفته را متعلق به قیمة بغل می‌گیرد، البته می‌خواهد وجوهاتی در موردشان بکند و با یوم التلف یک جوری مشکل اینها را حل کند. یکی از نکاتی را که اینجا مطرح می‌کند آن این است که قیمة بغلٍ یوم خالفته ازش استفاده مثلا می‌شود که یوم المخالفة مدار هست. ولی در ادامۀ روایت </w:t>
      </w:r>
      <w:r w:rsidR="00BD2B68">
        <w:rPr>
          <w:rFonts w:hint="cs"/>
          <w:rtl/>
        </w:rPr>
        <w:t>در مورد ارش مدار ارشی که در بحث عیب گرفته می‌شود مدار را یوم ترده علیه قرار داده. این دو تا با همدیگر کأنّ نمی‌سازد. حالا چه یوم التلف بگیریم چه یوم الغصب بگیریم هر جور اینها را بخواهیم بگیریم با آن یوم ترده علیه سازگاری ندارد چون یوم رد بغل نه یوم تلف است نه یوم غصب است، در بحث ارش مدار را بر یوم رد خود اصل عی</w:t>
      </w:r>
      <w:r w:rsidR="00A76E37">
        <w:rPr>
          <w:rFonts w:hint="cs"/>
          <w:rtl/>
        </w:rPr>
        <w:t>ب</w:t>
      </w:r>
      <w:r w:rsidR="00BD2B68">
        <w:rPr>
          <w:rFonts w:hint="cs"/>
          <w:rtl/>
        </w:rPr>
        <w:t xml:space="preserve"> گرفته، اینها را با همدیگر چجوری جفت و جور کنیم؟ مرحوم شیخ اینجا یوم ترده علیه را دو تا احتمال در موردش مطرح کرده، یک احتمال این است که این را متعلق به علیک بگیریم</w:t>
      </w:r>
      <w:r w:rsidR="00A76E37">
        <w:rPr>
          <w:rFonts w:hint="cs"/>
          <w:rtl/>
        </w:rPr>
        <w:t xml:space="preserve">. یک احتمال دیگر این است که این یوم را متعلق عیب بگیریم، این دو تا احتمال را داده. یک سؤال این هست که اگر یوم را متعلق به علیک بگیریم این شبیه همان مطلبی هست که آقایان در قیمة البغل یوم خالفته گرفته بودند که متعلق به یلزمنی، علیک‌اش همان مضمون یلزمنی است، علیک یعنی یلزمک. مرحوم شیخ در آن یلزمک </w:t>
      </w:r>
      <w:r w:rsidR="00D93DFE">
        <w:rPr>
          <w:rFonts w:hint="cs"/>
          <w:rtl/>
        </w:rPr>
        <w:t xml:space="preserve">خیلی اصرار داد که این متعلق به یلزمنی نیست، یوم خالفته متعلق به یلزمنی نیست، اینجا مرحوم سید کأنّ این مطلب را با این مطلب یوم ترده منافی دیده. در حالی که به نظر می‌رسد هیچ منافاتی بین این دو تا مطلبی که مرحوم شیخ اینجا قائل هست نیست. حالا درست هست یا درست نیست یک بحث دیگر است ولی دو تا مطلب منافی ایشان نفرموده، عرض کردم مرحوم شیخ آن چیزی که منشأ این شده که یوم خالفته را به یلزمنی متعلق نگرفته اینکه سؤال سائل سؤال تقریری است، أ لیس کان یلزمنی؟ این أ لیس کان یلزمنی سؤال تقریری است، یعنی یک ارتکازی در ذهن سائل هست. آن ارتکاز چی است؟ ارتکاز از کجا ناشی شده؟ ارتکاز از آن حرف ابوحنیفه ناشی شده، در واقع صغرای حرف ابوحنیفه را اینجا آمده دارد تطبیق می‌کند. می‌گوید آن چیزی که از حرف ابوحنیفه اوّلا این مطلب استفاده می‌شد که علت اینکه </w:t>
      </w:r>
      <w:r w:rsidR="00C97260">
        <w:rPr>
          <w:rFonts w:hint="cs"/>
          <w:rtl/>
        </w:rPr>
        <w:t>اگر تلف شد شما باید قیمت بدهید چی است؟ چون مخالفت کردید. چون مخالفت کردید باید اگر تلف بشود قیمت را بدهید، همین است دیگر و الا منشأ دیگری برای این مطلب که نیست. از سوی دیگر ابوحنیفه می‌گفتش که مخالفت سبب می‌شود که این قضیۀ تعلیقیه در حق شما صادق باشد که لو تلف العین لزم القیمة. که این قضیۀ تعلیقیه همان ضمان القیمة عند المخالفة است. پس بنابراین سائل خودش می‌دانسته که عند المخالفة این ضمان می‌آید و منشأ این ضمان هم مخالفت هست، دوباره امام علیه السلام این را تکرار کند دیگر چه معنا دارد؟ چه معنا دارد که امام علیه السلام، امام علیه السلام می‌خواهد یک مطلب جدید اینجا بفرماید که ما همین را قبول کردیم که سائل می‌دانسته از همین هم سؤال کرده امام هم روی همان تأکید کرده ولی پاسخ می‌دادیم که نه تأکید بر همان مطلبی که می‌دانست</w:t>
      </w:r>
      <w:r w:rsidR="00BA1D41">
        <w:rPr>
          <w:rFonts w:hint="cs"/>
          <w:rtl/>
        </w:rPr>
        <w:t xml:space="preserve">ه می‌گوید همین مطلبی را که می‌دانستی را اگر خوب رویش عمیق می‌شدی و دقت می‌کردی می‌فهمیدی که حرف ابوحنیفه درست نیست و آن استدلال‌هایش ناتمام است. ولی شیخ اینجوری مشی نمی‌کند. شیخ می‌خواهد بگوید که چون او می‌دانسته است که زمان مخالفت بالمخالفة ضمان آمده است و زمان آمدن ضمان هم یوم المخالفة هست، بنابراین قیمة بغل یوم خالفته طبق تفسیری که شما می‌کنید توضیح واضحات است، همان مطلبی که خود آن سائل هم می‌دانسته باید تکرار کرده باشد امام علیه السلام و این وجهی ندارد. </w:t>
      </w:r>
      <w:r w:rsidR="001379DE">
        <w:rPr>
          <w:rFonts w:hint="cs"/>
          <w:rtl/>
        </w:rPr>
        <w:t xml:space="preserve">سؤالی که در اینجا ابوولاد کرده سؤال استفهام تقریری است. ولی در ادامه‌اش </w:t>
      </w:r>
      <w:r w:rsidR="001379DE">
        <w:rPr>
          <w:rFonts w:hint="cs"/>
          <w:rtl/>
        </w:rPr>
        <w:lastRenderedPageBreak/>
        <w:t>استفهام تقریری ندارد، می‌گوید</w:t>
      </w:r>
      <w:r w:rsidR="00EF7140">
        <w:rPr>
          <w:rFonts w:hint="cs"/>
          <w:rtl/>
        </w:rPr>
        <w:t xml:space="preserve">: </w:t>
      </w:r>
      <w:r w:rsidR="00EF7140" w:rsidRPr="00EF7140">
        <w:rPr>
          <w:rFonts w:hint="cs"/>
          <w:rtl/>
        </w:rPr>
        <w:t>«فَإِنْ أَصَابَ الْبَغْلَ كَسْرٌ أَوْ دَبَرٌ أَوْ عَقْرٌ</w:t>
      </w:r>
      <w:r w:rsidR="00EF7140">
        <w:rPr>
          <w:rFonts w:hint="cs"/>
          <w:rtl/>
        </w:rPr>
        <w:t xml:space="preserve">»، </w:t>
      </w:r>
      <w:r w:rsidR="001379DE">
        <w:rPr>
          <w:rFonts w:hint="cs"/>
          <w:rtl/>
        </w:rPr>
        <w:t>اگر عیبی ببیند</w:t>
      </w:r>
      <w:r w:rsidR="00EF7140">
        <w:rPr>
          <w:rFonts w:hint="cs"/>
          <w:rtl/>
        </w:rPr>
        <w:t xml:space="preserve"> حکم مسئله چی است؟ این دیگر سؤال سؤال حقیقی است. با سؤال قبلی فرق دارد، سؤال قبلی با ألیس، با لیس، شیخ روی این لیس‌اش تکیه دارد، أ لیس کان یلزمنی، سؤال سائل من هم عرض کردم شیخ نمی‌خواهد بگوید که خود أ لیس کان یلزمنی این سؤال، تعبیر شیخ این بود که </w:t>
      </w:r>
      <w:r w:rsidR="00D95808">
        <w:rPr>
          <w:rFonts w:hint="cs"/>
          <w:rtl/>
        </w:rPr>
        <w:t>لأن السائل انما سأل اما یلزمه بعد التلف بسبب المخالفة بعد العلم بکون زمان المخالفة زمان حدوث الضمان. ما عبارت شیخ را اینجور توضیح می‌دادیم نه اینکه در این سؤالی که عبارت آمده این سؤال کرده، یعنی سؤال مقدری که این سؤال مقدمه است برای آن سؤال از عما یلزمه بعد التلف است. در ادامه این حرف‌ها نیست</w:t>
      </w:r>
      <w:r w:rsidR="00607D28">
        <w:rPr>
          <w:rFonts w:hint="cs"/>
          <w:rtl/>
        </w:rPr>
        <w:t>، علم سائل فرض نشده، سؤال این هست که آیا عیب را ضامن هست یا ضامن نیست؟ امام علیه السلام می‌گویند که بله یوم الرد باید علاوه بر اینکه شما آن شیء را می‌دهید آن چیزش را هم به آن طرف بدهید. ببینید اوّلا در بحث ملازمه‌ای نیست بین این که ما به ضمان تلف قائل بشویم به عنوان یک قضیۀ تعلیقیه</w:t>
      </w:r>
      <w:r w:rsidR="00B56C29">
        <w:rPr>
          <w:rFonts w:hint="cs"/>
          <w:rtl/>
        </w:rPr>
        <w:t xml:space="preserve"> با مخالفت یک قضیۀ تعلیقیه صدق می‌کند، آن قضیۀ تعلیقیه این هست که لو تلف البغل لکان الغاصب لازما علیه القیمة. لو تلف البغل للزمه القیمة، این قضیۀ تعلیقیه از همان زمان غصب صدق می‌کند. ولی در مورد عیب همچین ملازمه‌ای ندارد که ما بگوییم در مورد عیب هم یک همچین قضیه‌ای وجود دارد. این قضیۀ تعلیقیه حکم شرعی وضعی است. این حکم شرعی وضعی، اشکالی نداشت شارع جعل می‌کرد ولی ممکن است جعل نکرده باشد. شارع گفته که شما باید عین را سلیما تحویل بدهید، اگر این عین را سلیما نمی‌توانید تحویل بدهید موقعی که می‌خواهید عین را تحویل بدهید آن وصف صحتش که ازش فوت شده بدلش را باید بدهید که عرش است. این ربطی به این ندارد که </w:t>
      </w:r>
      <w:r w:rsidR="00972F5B">
        <w:rPr>
          <w:rFonts w:hint="cs"/>
          <w:rtl/>
        </w:rPr>
        <w:t xml:space="preserve">از موقع غصب شما ضامن آن عیب باشید، دو تا بحث مختلف است. بنابراین مجرد اینکه سائل می‌دانسته است که ضمان التلف وجود دارد این ملازمه با این ندارد که می‌دانسته است که ضمان العیب وجود دارد. اصلا ضمان العیب ما دلیل نداریم که ضمان العیب از یوم الغصب می‌آید. بله یکی از احکام، دو تا حکم در این عبارتی که در مغنی ابن قدامه کردم دو تا </w:t>
      </w:r>
      <w:r w:rsidR="009B2377">
        <w:rPr>
          <w:rFonts w:hint="cs"/>
          <w:rtl/>
        </w:rPr>
        <w:t xml:space="preserve">مطلب را جدا کرده. می‌گوید دو تا حکم غصب دارد، یک حکم غصب این هست که غاصب باید عین را رد کند، ۳، ۴ صفحه در مورد این حکم و فروعش بحث کرده. حکم دوم این هست که غاصب ضامن منافع است، یک حکم دیگر هم همین بحث هست که ضمان خود عین را هم دارد، اینها احکام مختلفی هستند. اینکه من علاوه بر اینکه عین را باید رد کنم باید آن ارش را، عین را باید سالما رد کنم، از شئون لزوم رد عین سالما این هست که اگر ضرر ببیند و معیب بشود باید آن ارش عیبش را هم رد کنم. پس بنابراین این دو تا احکام </w:t>
      </w:r>
      <w:r w:rsidR="009539C8">
        <w:rPr>
          <w:rFonts w:hint="cs"/>
          <w:rtl/>
        </w:rPr>
        <w:t xml:space="preserve">به هم ربطی ندارند. بنابراین ممکن است سائل نداند که باید ارش را رد کند. می‌گوید نه موقعی که شما، چون یک توهمی هم اینجا ممکن است اشخاص بکنند آن توهم این هست که من عین سالم گرفته‌ام، بغل سالم گرفته‌ام. الآن باید یک دانه بغل سالم مشابه بدهم، بغل سالم که ندارم. آن چیزی که غاصب گرفته بوده چی بوده؟ یک بغل سالم، غیر معیب، این احتمال دارد که شارع گفته باشد حالا که اینجوری هست این بغل مال خودت برو یک دانه استر سالم بیاور تحویل آن طرف بده، </w:t>
      </w:r>
      <w:r w:rsidR="002E0913">
        <w:rPr>
          <w:rFonts w:hint="cs"/>
          <w:rtl/>
        </w:rPr>
        <w:t>امام علیه السلام می‌گوید نه این شکلی نیست، آن چیزی که واجب هست خود همین بغل معیب را بده ما به التفاوتش را هم بده، اینجور نیست که مسلم باشد که حتما باید شما این را بدهید با ما به التفاوت. این قول هم هست به نظرم قول هم هست که شخصی که آن معیب می‌شود کأنّ این را مالک می‌شود و باید برود در قبالش ذمه‌اش مشغول می‌شود به یک بغل سالم</w:t>
      </w:r>
      <w:r w:rsidR="008F4FE5">
        <w:rPr>
          <w:rFonts w:hint="cs"/>
          <w:rtl/>
        </w:rPr>
        <w:t>.</w:t>
      </w:r>
    </w:p>
    <w:p w14:paraId="5DE427E6" w14:textId="07D75707" w:rsidR="008F4FE5" w:rsidRPr="008F4FE5" w:rsidRDefault="008F4FE5" w:rsidP="008F4FE5">
      <w:pPr>
        <w:rPr>
          <w:rtl/>
        </w:rPr>
      </w:pPr>
      <w:r w:rsidRPr="008F4FE5">
        <w:rPr>
          <w:rFonts w:hint="cs"/>
          <w:b/>
          <w:bCs/>
          <w:rtl/>
        </w:rPr>
        <w:lastRenderedPageBreak/>
        <w:t>شاگرد:</w:t>
      </w:r>
      <w:r w:rsidRPr="008F4FE5">
        <w:rPr>
          <w:rFonts w:hint="cs"/>
          <w:rtl/>
        </w:rPr>
        <w:t xml:space="preserve"> </w:t>
      </w:r>
      <w:r>
        <w:rPr>
          <w:rFonts w:hint="cs"/>
          <w:rtl/>
        </w:rPr>
        <w:t>می‌شود این استدلال را برای فرمایشتان آورد که این سؤال جوابش را امام نعم نمی‌گوید جوابش بله خیر نیست، جوابش این است که چی را تو باید بدهی؟ یعنی انگار طرف مقابل خودش می‌دانسته چیزی بر عهده‌اش است سؤال از چیستی است.</w:t>
      </w:r>
    </w:p>
    <w:p w14:paraId="14DB91FA" w14:textId="2F1EC2F2" w:rsidR="008F4FE5" w:rsidRDefault="008F4FE5" w:rsidP="008F4FE5">
      <w:pPr>
        <w:rPr>
          <w:rtl/>
        </w:rPr>
      </w:pPr>
      <w:r w:rsidRPr="008F4FE5">
        <w:rPr>
          <w:rFonts w:hint="cs"/>
          <w:b/>
          <w:bCs/>
          <w:rtl/>
        </w:rPr>
        <w:t>استاد:</w:t>
      </w:r>
      <w:r w:rsidRPr="008F4FE5">
        <w:rPr>
          <w:rFonts w:hint="cs"/>
          <w:rtl/>
        </w:rPr>
        <w:t xml:space="preserve"> </w:t>
      </w:r>
      <w:r>
        <w:rPr>
          <w:rFonts w:hint="cs"/>
          <w:rtl/>
        </w:rPr>
        <w:t>نه مرحوم شیخ این توضیحی که می‌خواهد بدهد، می‌گوید وجب علیک</w:t>
      </w:r>
      <w:r w:rsidR="00592E15">
        <w:rPr>
          <w:rFonts w:hint="cs"/>
          <w:rtl/>
        </w:rPr>
        <w:t>، حالا آن هم بله اشکال ندارد بگوییم که، سؤال یک مقدار ابهام دارد، فان اصاب البغل کسر او دبر او عقر هل، اگر بغل کسر و دبر و عقر داشته باشد وظیفۀ من در قبال او چی است؟ آیا باید یک دانه مثلا بغل سالم به او تحویل بدهم؟ یا باید، بله سؤال بله و خیر نیست درست است، ولی بحث سر این هست که آن طرف مسلم برایش نیست که حتما باید ارش بپردازد. اصل پرداخت ارش برایش مسلم، شیخ تکیه‌ای که رویش می‌خواهد بکند این است می‌گوید اصل پرداخت ارش مسلم نیست</w:t>
      </w:r>
      <w:r w:rsidR="00727D63">
        <w:rPr>
          <w:rFonts w:hint="cs"/>
          <w:rtl/>
        </w:rPr>
        <w:t xml:space="preserve">، امام علیه السالم می‌گوید باید ارش بپردازی. احتمال دیگری که وجود دارد این است که ارش نباشد، خود بغل را سالما، یک دانه بغل مشابه این باید پرداخت کنی، که وقتی آن را پرداخت کردی این، فرض کنید طرف آمده می‌گوید ماشین را داغون کرده، می‌گوید این ماشین مال خودت یک ماشین مثل ماشین من را که داغون کردی به من تحویل بده، من این ماشین را چی کار می‌خواهم بکنم؟ به دردم نمی‌خورد. می‌گوید نه امام علیه السلام می‌گوید همین ماشین را باید تحویلش بدهی با آن مقداری که ضرر کردی با تحویل گرفتن این ماشین، افت قیمت و همۀ چیزهایی که در اثر عیب دیدن ماشین به عهده‌ات آمده. پس بنابراین دو بحث مختلف است، اینها با همدیگر اصلا چیزی ندارند، به هم ربطی ندارند. بنابراین این یوم ترده علیه </w:t>
      </w:r>
      <w:r w:rsidR="00287AE7">
        <w:rPr>
          <w:rFonts w:hint="cs"/>
          <w:rtl/>
        </w:rPr>
        <w:t xml:space="preserve">می‌تواند کاملا با آن علیک متعلق بشود. شیخ احتمال دیگری را مطرح می‌کند می‌گوید متعلق به عیب هم ممکن است باشد و مراد این باشد که عیبی که اشاره به این جهت هست که اگر این معیوب شد موقعی که می‌خواهی تحویل بدهید عیبی که روز رد هست آن عیب را باید محاسبه بکنی و قیمت آن عیب را بپردازی. چون عیب ممکن است زیاد بشود زیاد بشود، بنابر این موقعی که شما می‌خواهید رد بکنید آن بالاترین قیمتی را که این عیب زیاد شده آن را باید پرداخت کنی. بعد یک اشکال می‌کند از کجا معلوم بالا برود؟ شاید </w:t>
      </w:r>
      <w:r w:rsidR="001861B7">
        <w:rPr>
          <w:rFonts w:hint="cs"/>
          <w:rtl/>
        </w:rPr>
        <w:t xml:space="preserve">عیب </w:t>
      </w:r>
      <w:r w:rsidR="00287AE7">
        <w:rPr>
          <w:rFonts w:hint="cs"/>
          <w:rtl/>
        </w:rPr>
        <w:t>پایین بیاید؟</w:t>
      </w:r>
      <w:r w:rsidR="001861B7">
        <w:rPr>
          <w:rFonts w:hint="cs"/>
          <w:rtl/>
        </w:rPr>
        <w:t xml:space="preserve"> چرا مفروض گرفتید که این عیب بالا می‌رود، این عیب ممکن است آن روز اوّل فرض کنید اوّلی که آن طرف هست معیوب شد، موقعی که می‌خواهی رد بکنی ۱۵ روز این اسب را می‌خوابانی، اسب که خواباندی آن عیبش خوب می‌شود. شیخ می‌گوید فتوا این هست که اگر هم خوب بشود آن عیب، آن بالایی را ضامن است. </w:t>
      </w:r>
      <w:r w:rsidR="00F55328">
        <w:rPr>
          <w:rFonts w:hint="cs"/>
          <w:rtl/>
        </w:rPr>
        <w:t>ادامۀ توضیح برای فردا باشد.این بحث را فردا تمام می‌کنیم چیز زیادی ندارد می‌رویم روی ادامه روایت‌های دیگری که در این بحث هست آن روایات را فردا وارد می‌شویم.</w:t>
      </w:r>
    </w:p>
    <w:p w14:paraId="37428936" w14:textId="756A4B05" w:rsidR="00F55328" w:rsidRPr="008F4FE5" w:rsidRDefault="00F55328" w:rsidP="00F55328">
      <w:pPr>
        <w:jc w:val="center"/>
      </w:pPr>
      <w:r>
        <w:rPr>
          <w:rFonts w:hint="cs"/>
          <w:rtl/>
        </w:rPr>
        <w:t>و صلی الله علی سیدنا و نبینا محمد و آل محمد</w:t>
      </w:r>
    </w:p>
    <w:sectPr w:rsidR="00F55328" w:rsidRPr="008F4FE5"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55A86" w14:textId="77777777" w:rsidR="00D375D8" w:rsidRDefault="00D375D8" w:rsidP="0077572C">
      <w:r>
        <w:separator/>
      </w:r>
    </w:p>
  </w:endnote>
  <w:endnote w:type="continuationSeparator" w:id="0">
    <w:p w14:paraId="265FE2FB" w14:textId="77777777" w:rsidR="00D375D8" w:rsidRDefault="00D375D8"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altName w:val="Arial"/>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0857FF">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15E15" w14:textId="77777777" w:rsidR="00D375D8" w:rsidRDefault="00D375D8" w:rsidP="0077572C">
      <w:r>
        <w:separator/>
      </w:r>
    </w:p>
  </w:footnote>
  <w:footnote w:type="continuationSeparator" w:id="0">
    <w:p w14:paraId="1178A4CF" w14:textId="77777777" w:rsidR="00D375D8" w:rsidRDefault="00D375D8"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7FF"/>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5C36"/>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4D6"/>
    <w:rsid w:val="0011265A"/>
    <w:rsid w:val="001128A3"/>
    <w:rsid w:val="00112CA9"/>
    <w:rsid w:val="00112EB6"/>
    <w:rsid w:val="00113071"/>
    <w:rsid w:val="001137C0"/>
    <w:rsid w:val="00113C24"/>
    <w:rsid w:val="001144F2"/>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379DD"/>
    <w:rsid w:val="001379DE"/>
    <w:rsid w:val="00137B1D"/>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6DF"/>
    <w:rsid w:val="00173C2A"/>
    <w:rsid w:val="00173DFC"/>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044"/>
    <w:rsid w:val="00206291"/>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3857"/>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2DF1"/>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99A"/>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534"/>
    <w:rsid w:val="003E1BEF"/>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6F73"/>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92"/>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BDC"/>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97E7B"/>
    <w:rsid w:val="004A05AA"/>
    <w:rsid w:val="004A0ACE"/>
    <w:rsid w:val="004A0F73"/>
    <w:rsid w:val="004A125E"/>
    <w:rsid w:val="004A13B1"/>
    <w:rsid w:val="004A14F3"/>
    <w:rsid w:val="004A172D"/>
    <w:rsid w:val="004A184B"/>
    <w:rsid w:val="004A1B39"/>
    <w:rsid w:val="004A1C1F"/>
    <w:rsid w:val="004A1CF9"/>
    <w:rsid w:val="004A1DB9"/>
    <w:rsid w:val="004A202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C9"/>
    <w:rsid w:val="004E46AB"/>
    <w:rsid w:val="004E4950"/>
    <w:rsid w:val="004E4AF3"/>
    <w:rsid w:val="004E4C3A"/>
    <w:rsid w:val="004E51E3"/>
    <w:rsid w:val="004E5221"/>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341"/>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1"/>
    <w:rsid w:val="00560989"/>
    <w:rsid w:val="005609EF"/>
    <w:rsid w:val="00560EF8"/>
    <w:rsid w:val="00561072"/>
    <w:rsid w:val="00561280"/>
    <w:rsid w:val="00561379"/>
    <w:rsid w:val="00561456"/>
    <w:rsid w:val="0056169E"/>
    <w:rsid w:val="00561859"/>
    <w:rsid w:val="00561F7D"/>
    <w:rsid w:val="005625E4"/>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737"/>
    <w:rsid w:val="00582C06"/>
    <w:rsid w:val="00583108"/>
    <w:rsid w:val="00583238"/>
    <w:rsid w:val="005833A6"/>
    <w:rsid w:val="00583A9E"/>
    <w:rsid w:val="00583F3D"/>
    <w:rsid w:val="00583F5A"/>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81A"/>
    <w:rsid w:val="005C115F"/>
    <w:rsid w:val="005C11D0"/>
    <w:rsid w:val="005C1765"/>
    <w:rsid w:val="005C1B85"/>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208C"/>
    <w:rsid w:val="005E209C"/>
    <w:rsid w:val="005E23CB"/>
    <w:rsid w:val="005E2A14"/>
    <w:rsid w:val="005E2BB8"/>
    <w:rsid w:val="005E3212"/>
    <w:rsid w:val="005E3814"/>
    <w:rsid w:val="005E393D"/>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4FB"/>
    <w:rsid w:val="006878F4"/>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A92"/>
    <w:rsid w:val="006D0EED"/>
    <w:rsid w:val="006D11E8"/>
    <w:rsid w:val="006D122B"/>
    <w:rsid w:val="006D1975"/>
    <w:rsid w:val="006D1C5A"/>
    <w:rsid w:val="006D25B2"/>
    <w:rsid w:val="006D25C9"/>
    <w:rsid w:val="006D2E90"/>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150"/>
    <w:rsid w:val="00720237"/>
    <w:rsid w:val="00720332"/>
    <w:rsid w:val="007204A7"/>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B0A"/>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5472"/>
    <w:rsid w:val="007554B4"/>
    <w:rsid w:val="0075558D"/>
    <w:rsid w:val="00755963"/>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791"/>
    <w:rsid w:val="0077089D"/>
    <w:rsid w:val="00770CAA"/>
    <w:rsid w:val="00770D36"/>
    <w:rsid w:val="00770DC1"/>
    <w:rsid w:val="00770E10"/>
    <w:rsid w:val="00770E78"/>
    <w:rsid w:val="00770EE8"/>
    <w:rsid w:val="0077167B"/>
    <w:rsid w:val="0077171B"/>
    <w:rsid w:val="00772365"/>
    <w:rsid w:val="00772673"/>
    <w:rsid w:val="00772A1F"/>
    <w:rsid w:val="00772DD2"/>
    <w:rsid w:val="00773231"/>
    <w:rsid w:val="0077336E"/>
    <w:rsid w:val="00773394"/>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DB5"/>
    <w:rsid w:val="007B520A"/>
    <w:rsid w:val="007B5394"/>
    <w:rsid w:val="007B53BA"/>
    <w:rsid w:val="007B55A5"/>
    <w:rsid w:val="007B59DF"/>
    <w:rsid w:val="007B5DB8"/>
    <w:rsid w:val="007B6030"/>
    <w:rsid w:val="007B60B9"/>
    <w:rsid w:val="007B6409"/>
    <w:rsid w:val="007B68DB"/>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2F"/>
    <w:rsid w:val="007D0BAF"/>
    <w:rsid w:val="007D0BB1"/>
    <w:rsid w:val="007D0DFB"/>
    <w:rsid w:val="007D0E46"/>
    <w:rsid w:val="007D0EBF"/>
    <w:rsid w:val="007D0FA1"/>
    <w:rsid w:val="007D0FB4"/>
    <w:rsid w:val="007D107C"/>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933"/>
    <w:rsid w:val="00813C62"/>
    <w:rsid w:val="00813C86"/>
    <w:rsid w:val="00814803"/>
    <w:rsid w:val="008154A0"/>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383"/>
    <w:rsid w:val="009108C7"/>
    <w:rsid w:val="009109AE"/>
    <w:rsid w:val="00910C34"/>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522"/>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8AF"/>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36F"/>
    <w:rsid w:val="0093641C"/>
    <w:rsid w:val="009366AC"/>
    <w:rsid w:val="009367FB"/>
    <w:rsid w:val="00936897"/>
    <w:rsid w:val="00936ABF"/>
    <w:rsid w:val="00936DB0"/>
    <w:rsid w:val="009372A3"/>
    <w:rsid w:val="00937835"/>
    <w:rsid w:val="0093798E"/>
    <w:rsid w:val="00937993"/>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9B"/>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B0E"/>
    <w:rsid w:val="00951C6A"/>
    <w:rsid w:val="009526DA"/>
    <w:rsid w:val="009527AD"/>
    <w:rsid w:val="0095295E"/>
    <w:rsid w:val="00952A5D"/>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950"/>
    <w:rsid w:val="00981F5D"/>
    <w:rsid w:val="00981FFB"/>
    <w:rsid w:val="00982043"/>
    <w:rsid w:val="00982111"/>
    <w:rsid w:val="0098231C"/>
    <w:rsid w:val="00982384"/>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59C"/>
    <w:rsid w:val="009906D2"/>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741"/>
    <w:rsid w:val="009A5CBE"/>
    <w:rsid w:val="009A60B5"/>
    <w:rsid w:val="009A6131"/>
    <w:rsid w:val="009A61B1"/>
    <w:rsid w:val="009A6287"/>
    <w:rsid w:val="009A62D3"/>
    <w:rsid w:val="009A649E"/>
    <w:rsid w:val="009A66ED"/>
    <w:rsid w:val="009A6842"/>
    <w:rsid w:val="009A6965"/>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75B"/>
    <w:rsid w:val="009C185D"/>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A4"/>
    <w:rsid w:val="00A77DED"/>
    <w:rsid w:val="00A80058"/>
    <w:rsid w:val="00A801DC"/>
    <w:rsid w:val="00A804BA"/>
    <w:rsid w:val="00A8078D"/>
    <w:rsid w:val="00A807A2"/>
    <w:rsid w:val="00A80842"/>
    <w:rsid w:val="00A80BFB"/>
    <w:rsid w:val="00A80C7E"/>
    <w:rsid w:val="00A80FF0"/>
    <w:rsid w:val="00A8113C"/>
    <w:rsid w:val="00A811BB"/>
    <w:rsid w:val="00A814CB"/>
    <w:rsid w:val="00A81587"/>
    <w:rsid w:val="00A81C56"/>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746C"/>
    <w:rsid w:val="00AE7A0C"/>
    <w:rsid w:val="00AE7CE5"/>
    <w:rsid w:val="00AE7E17"/>
    <w:rsid w:val="00AE7F3C"/>
    <w:rsid w:val="00AF0078"/>
    <w:rsid w:val="00AF0626"/>
    <w:rsid w:val="00AF0B2A"/>
    <w:rsid w:val="00AF1331"/>
    <w:rsid w:val="00AF16DE"/>
    <w:rsid w:val="00AF1857"/>
    <w:rsid w:val="00AF1EC3"/>
    <w:rsid w:val="00AF1FF4"/>
    <w:rsid w:val="00AF213C"/>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0BA8"/>
    <w:rsid w:val="00BA11A1"/>
    <w:rsid w:val="00BA1331"/>
    <w:rsid w:val="00BA1684"/>
    <w:rsid w:val="00BA197F"/>
    <w:rsid w:val="00BA1D0B"/>
    <w:rsid w:val="00BA1D38"/>
    <w:rsid w:val="00BA1D41"/>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53A"/>
    <w:rsid w:val="00C668C7"/>
    <w:rsid w:val="00C66CEA"/>
    <w:rsid w:val="00C67195"/>
    <w:rsid w:val="00C6738D"/>
    <w:rsid w:val="00C67E14"/>
    <w:rsid w:val="00C67FE0"/>
    <w:rsid w:val="00C7031C"/>
    <w:rsid w:val="00C70DB5"/>
    <w:rsid w:val="00C7104B"/>
    <w:rsid w:val="00C71229"/>
    <w:rsid w:val="00C7125B"/>
    <w:rsid w:val="00C7131C"/>
    <w:rsid w:val="00C714CD"/>
    <w:rsid w:val="00C71EAD"/>
    <w:rsid w:val="00C72157"/>
    <w:rsid w:val="00C7236F"/>
    <w:rsid w:val="00C72BE2"/>
    <w:rsid w:val="00C7319A"/>
    <w:rsid w:val="00C73263"/>
    <w:rsid w:val="00C73271"/>
    <w:rsid w:val="00C73802"/>
    <w:rsid w:val="00C7394B"/>
    <w:rsid w:val="00C739DF"/>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B67"/>
    <w:rsid w:val="00C96E31"/>
    <w:rsid w:val="00C96F9C"/>
    <w:rsid w:val="00C97145"/>
    <w:rsid w:val="00C97260"/>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50C"/>
    <w:rsid w:val="00CD06B1"/>
    <w:rsid w:val="00CD078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0A0"/>
    <w:rsid w:val="00CE04ED"/>
    <w:rsid w:val="00CE0933"/>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4AE"/>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49"/>
    <w:rsid w:val="00D415C2"/>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EB1"/>
    <w:rsid w:val="00D74371"/>
    <w:rsid w:val="00D74420"/>
    <w:rsid w:val="00D74964"/>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552"/>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3CB"/>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D1E"/>
    <w:rsid w:val="00E67EF3"/>
    <w:rsid w:val="00E70530"/>
    <w:rsid w:val="00E70578"/>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2F"/>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2E41"/>
    <w:rsid w:val="00F0301B"/>
    <w:rsid w:val="00F03275"/>
    <w:rsid w:val="00F03693"/>
    <w:rsid w:val="00F04894"/>
    <w:rsid w:val="00F04B80"/>
    <w:rsid w:val="00F04EDC"/>
    <w:rsid w:val="00F04FB3"/>
    <w:rsid w:val="00F05645"/>
    <w:rsid w:val="00F0581E"/>
    <w:rsid w:val="00F05A9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39F"/>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D1C"/>
    <w:rsid w:val="00FC6A1D"/>
    <w:rsid w:val="00FC71F1"/>
    <w:rsid w:val="00FC7278"/>
    <w:rsid w:val="00FC737D"/>
    <w:rsid w:val="00FC7CE0"/>
    <w:rsid w:val="00FD0292"/>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A6FFB-E6A9-486A-9F9E-2F07FB8B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36776</TotalTime>
  <Pages>6</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2558</cp:revision>
  <cp:lastPrinted>2024-10-20T12:46:00Z</cp:lastPrinted>
  <dcterms:created xsi:type="dcterms:W3CDTF">2022-10-08T12:09:00Z</dcterms:created>
  <dcterms:modified xsi:type="dcterms:W3CDTF">2024-10-24T03:47:00Z</dcterms:modified>
</cp:coreProperties>
</file>