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E958" w14:textId="77777777" w:rsidR="00D70EEE" w:rsidRPr="003541F9" w:rsidRDefault="00D70EEE" w:rsidP="00B24D6C">
      <w:pPr>
        <w:keepNext/>
        <w:keepLines/>
        <w:bidi/>
        <w:spacing w:before="360" w:after="80" w:line="276" w:lineRule="auto"/>
        <w:jc w:val="both"/>
        <w:outlineLvl w:val="0"/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</w:rPr>
      </w:pPr>
      <w:r w:rsidRPr="003541F9"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  <w:rtl/>
        </w:rPr>
        <w:t xml:space="preserve">درس خارج فقه استاد معظم آقای حاج سید محمدجواد شبیری </w:t>
      </w:r>
    </w:p>
    <w:p w14:paraId="4B599EB3" w14:textId="6C75889A" w:rsidR="00D70EEE" w:rsidRPr="003541F9" w:rsidRDefault="00D70EEE" w:rsidP="00B24D6C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بحث: زکات/</w:t>
      </w:r>
      <w:bookmarkStart w:id="0" w:name="BokSabj_d"/>
      <w:bookmarkEnd w:id="0"/>
      <w:r w:rsidR="008412AF" w:rsidRPr="008412AF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نحوه تعلق زکات</w:t>
      </w:r>
    </w:p>
    <w:p w14:paraId="027458A4" w14:textId="77777777" w:rsidR="008D6093" w:rsidRDefault="008D6093" w:rsidP="00B24D6C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</w:pPr>
      <w:r w:rsidRPr="008D6093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  <w:t>Feghh 002-14050621</w:t>
      </w:r>
    </w:p>
    <w:p w14:paraId="0F9BB1E9" w14:textId="5FA61B5B" w:rsidR="00D70EEE" w:rsidRPr="003541F9" w:rsidRDefault="00D70EEE" w:rsidP="00B24D6C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متن خام</w:t>
      </w:r>
    </w:p>
    <w:p w14:paraId="6305020C" w14:textId="55D14C92" w:rsidR="00D70EEE" w:rsidRPr="003541F9" w:rsidRDefault="00D70EEE" w:rsidP="00B24D6C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سال </w:t>
      </w:r>
      <w:r w:rsidR="001C50B9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ششم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– جلسه</w:t>
      </w:r>
      <w:r w:rsidR="00F603B6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="008D6093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  <w:t>002</w:t>
      </w:r>
    </w:p>
    <w:p w14:paraId="3D8ED0FD" w14:textId="051507B2" w:rsidR="00B85A1D" w:rsidRPr="00B85A1D" w:rsidRDefault="00D70EEE" w:rsidP="00B24D6C">
      <w:pPr>
        <w:bidi/>
        <w:spacing w:line="276" w:lineRule="auto"/>
        <w:jc w:val="both"/>
        <w:rPr>
          <w:rFonts w:ascii="IRMitra" w:eastAsia="Calibri" w:hAnsi="IRMitra" w:cs="IRMitra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</w:t>
      </w: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. </w:t>
      </w:r>
    </w:p>
    <w:p w14:paraId="6A9373AE" w14:textId="432821BD" w:rsidR="00B24D6C" w:rsidRPr="00B24D6C" w:rsidRDefault="00941B44" w:rsidP="00C0007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>
        <w:rPr>
          <w:rFonts w:ascii="IRMitra" w:hAnsi="IRMitra" w:cs="IRMitra" w:hint="cs"/>
          <w:sz w:val="28"/>
          <w:szCs w:val="28"/>
          <w:rtl/>
        </w:rPr>
        <w:t>...</w:t>
      </w:r>
      <w:r w:rsidR="00B24D6C" w:rsidRPr="00B24D6C">
        <w:rPr>
          <w:rFonts w:ascii="IRMitra" w:hAnsi="IRMitra" w:cs="IRMitra"/>
          <w:sz w:val="28"/>
          <w:szCs w:val="28"/>
          <w:rtl/>
        </w:rPr>
        <w:t>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نص مزبور اشاره به ن</w:t>
      </w:r>
      <w:r w:rsidR="008C4159">
        <w:rPr>
          <w:rFonts w:ascii="IRMitra" w:hAnsi="IRMitra" w:cs="IRMitra" w:hint="cs"/>
          <w:sz w:val="28"/>
          <w:szCs w:val="28"/>
          <w:rtl/>
        </w:rPr>
        <w:t>صی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است که در باب تجارت به مال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مرحوم آقا ض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به آن اشاره کرده است که عبارت است از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ثمال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عن اب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جعفر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ه‌السلام</w:t>
      </w:r>
      <w:r w:rsidR="00B24D6C" w:rsidRPr="00B24D6C">
        <w:rPr>
          <w:rFonts w:ascii="IRMitra" w:hAnsi="IRMitra" w:cs="IRMitra"/>
          <w:sz w:val="28"/>
          <w:szCs w:val="28"/>
          <w:rtl/>
        </w:rPr>
        <w:t>.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را در جلسه قبل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مقدار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موردش صحبت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عرض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از جهت سند قابل اعتماد 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. من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>ک مراجعه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کردم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کلمات آقا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مرحوم وح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بهبهان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مورد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مصاب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ح‌الظلام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جلد ۱۰ صفحه ۳۰۰ تعب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کرده است قو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ثمال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عن الباقر عل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ه‌السلام</w:t>
      </w:r>
      <w:r w:rsidR="00B24D6C" w:rsidRPr="00B24D6C">
        <w:rPr>
          <w:rFonts w:ascii="IRMitra" w:hAnsi="IRMitra" w:cs="IRMitra"/>
          <w:sz w:val="28"/>
          <w:szCs w:val="28"/>
          <w:rtl/>
        </w:rPr>
        <w:t>.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در اصطلاحات چهارگانه حد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ث،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انواع حد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ث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صح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و حسن و موثق و ضع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ف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هست، 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خارج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است، به چه اعتبار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هست؟ مرحوم ملا محمدتق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لوامع صاحبقران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البته در روضةالمتق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هم با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باشد، در لوامع صاحبقران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جا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تقس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م‌بند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چهارگانه را که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به موثق که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رسد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و هو القو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9A7F39">
        <w:rPr>
          <w:rFonts w:ascii="IRMitra" w:hAnsi="IRMitra" w:cs="IRMitra" w:hint="cs"/>
          <w:sz w:val="28"/>
          <w:szCs w:val="28"/>
          <w:rtl/>
        </w:rPr>
        <w:t xml:space="preserve"> گاهی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هم نام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="00B24D6C" w:rsidRPr="00B24D6C">
        <w:rPr>
          <w:rFonts w:ascii="IRMitra" w:hAnsi="IRMitra" w:cs="IRMitra"/>
          <w:sz w:val="28"/>
          <w:szCs w:val="28"/>
          <w:rtl/>
        </w:rPr>
        <w:t>. لوامع صاحبقران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فارس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است، شرح فارس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کتاب من لا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حضره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الفق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هست و بعد از روضةالمتق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نوشته شده است و اح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اناً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مبسوط‌تر هم هست، مفصل‌تر هم هست، نکات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آن دارد که در روضةالمتق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به آن نکات نپرداخته است.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موثق، در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ما </w:t>
      </w:r>
      <w:r w:rsidR="009A7F39">
        <w:rPr>
          <w:rFonts w:ascii="IRMitra" w:hAnsi="IRMitra" w:cs="IRMitra" w:hint="cs"/>
          <w:sz w:val="28"/>
          <w:szCs w:val="28"/>
          <w:rtl/>
        </w:rPr>
        <w:t>نحن فیه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معنا قابل تطب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ق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مشکل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C00077">
        <w:rPr>
          <w:rFonts w:ascii="IRMitra" w:hAnsi="IRMitra" w:cs="IRMitra" w:hint="cs"/>
          <w:sz w:val="28"/>
          <w:szCs w:val="28"/>
          <w:rtl/>
        </w:rPr>
        <w:t>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موثقه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خبر غ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امام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ثقه. در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دانه غ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امام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هم ندار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بگو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غ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امام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است در آن 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="00B24D6C" w:rsidRPr="00B24D6C">
        <w:rPr>
          <w:rFonts w:ascii="IRMitra" w:hAnsi="IRMitra" w:cs="IRMitra"/>
          <w:sz w:val="28"/>
          <w:szCs w:val="28"/>
          <w:rtl/>
        </w:rPr>
        <w:t>.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معنا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موثقه نم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تواند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باشد</w:t>
      </w:r>
      <w:r w:rsidR="00B24D6C" w:rsidRPr="00B24D6C">
        <w:rPr>
          <w:rFonts w:ascii="IRMitra" w:hAnsi="IRMitra" w:cs="IRMitra"/>
          <w:sz w:val="28"/>
          <w:szCs w:val="28"/>
        </w:rPr>
        <w:t>.</w:t>
      </w:r>
    </w:p>
    <w:p w14:paraId="1BC44692" w14:textId="75A3388F" w:rsidR="00B24D6C" w:rsidRPr="00B24D6C" w:rsidRDefault="00B24D6C" w:rsidP="00C0007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شاگرد</w:t>
      </w:r>
      <w:r w:rsidRPr="00B24D6C">
        <w:rPr>
          <w:rFonts w:ascii="IRMitra" w:hAnsi="IRMitra" w:cs="IRMitra"/>
          <w:sz w:val="28"/>
          <w:szCs w:val="28"/>
          <w:rtl/>
        </w:rPr>
        <w:t>: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را اشتباه نکردند؟</w:t>
      </w:r>
    </w:p>
    <w:p w14:paraId="093A5F11" w14:textId="5D2E6C26" w:rsidR="00B24D6C" w:rsidRPr="00B24D6C" w:rsidRDefault="00B24D6C" w:rsidP="00416264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حالا مثلاً حالا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هم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ک،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عرض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کنم</w:t>
      </w:r>
      <w:r w:rsidRPr="00B24D6C">
        <w:rPr>
          <w:rFonts w:ascii="IRMitra" w:hAnsi="IRMitra" w:cs="IRMitra"/>
          <w:sz w:val="28"/>
          <w:szCs w:val="28"/>
          <w:rtl/>
        </w:rPr>
        <w:t>. عرض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کنم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حالا. دو تا نکته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بحث، نه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ة</w:t>
      </w:r>
      <w:r w:rsidRPr="00B24D6C">
        <w:rPr>
          <w:rFonts w:ascii="IRMitra" w:hAnsi="IRMitra" w:cs="IRMitra"/>
          <w:sz w:val="28"/>
          <w:szCs w:val="28"/>
          <w:rtl/>
        </w:rPr>
        <w:t xml:space="preserve"> 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ثمال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کرده است،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ة</w:t>
      </w:r>
      <w:r w:rsidRPr="00B24D6C">
        <w:rPr>
          <w:rFonts w:ascii="IRMitra" w:hAnsi="IRMitra" w:cs="IRMitra"/>
          <w:sz w:val="28"/>
          <w:szCs w:val="28"/>
          <w:rtl/>
        </w:rPr>
        <w:t xml:space="preserve"> 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ثمال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را. عرض کنم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نکته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اصلاً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ن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حالا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را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بطائن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رد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آن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حرف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که نگرفته است که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مراد از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.</w:t>
      </w:r>
      <w:r w:rsidR="00C00077">
        <w:rPr>
          <w:rFonts w:ascii="IRMitra" w:hAnsi="IRMitra" w:cs="IRMitra" w:hint="cs"/>
          <w:sz w:val="28"/>
          <w:szCs w:val="28"/>
          <w:rtl/>
        </w:rPr>
        <w:t>این یک نکته.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نکته دوم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در صورت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در آن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افراد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سند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صح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حه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حسنه باشد، حالا عجالتاً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نکته عرض بکنم،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بحث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در کتب حد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ث</w:t>
      </w:r>
      <w:r w:rsidRPr="00B24D6C">
        <w:rPr>
          <w:rFonts w:ascii="IRMitra" w:hAnsi="IRMitra" w:cs="IRMitra"/>
          <w:sz w:val="28"/>
          <w:szCs w:val="28"/>
          <w:rtl/>
        </w:rPr>
        <w:t xml:space="preserve"> و رجال که حسنه بالاتر است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بالاتر است؟ و فا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ده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هم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ظاهر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اگر در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lastRenderedPageBreak/>
        <w:t>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همه روات اعتبار داشته باشند مثلاً صح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حه</w:t>
      </w:r>
      <w:r w:rsidRPr="00B24D6C">
        <w:rPr>
          <w:rFonts w:ascii="IRMitra" w:hAnsi="IRMitra" w:cs="IRMitra"/>
          <w:sz w:val="28"/>
          <w:szCs w:val="28"/>
          <w:rtl/>
        </w:rPr>
        <w:t xml:space="preserve"> باشند، دو نفر در سند باشد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و</w:t>
      </w:r>
      <w:r w:rsidRPr="00B24D6C">
        <w:rPr>
          <w:rFonts w:ascii="IRMitra" w:hAnsi="IRMitra" w:cs="IRMitra" w:hint="eastAsia"/>
          <w:sz w:val="28"/>
          <w:szCs w:val="28"/>
          <w:rtl/>
        </w:rPr>
        <w:t>صف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امام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ثقه،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وصف حسنه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امام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ممدوح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مصرح به توث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ما حسنه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بکن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بکن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م؟</w:t>
      </w:r>
      <w:r w:rsidRPr="00B24D6C">
        <w:rPr>
          <w:rFonts w:ascii="IRMitra" w:hAnsi="IRMitra" w:cs="IRMitra"/>
          <w:sz w:val="28"/>
          <w:szCs w:val="28"/>
          <w:rtl/>
        </w:rPr>
        <w:t xml:space="preserve"> چون وصف سند تابع اخ</w:t>
      </w:r>
      <w:r w:rsidR="00434563">
        <w:rPr>
          <w:rFonts w:ascii="IRMitra" w:hAnsi="IRMitra" w:cs="IRMitra" w:hint="cs"/>
          <w:sz w:val="28"/>
          <w:szCs w:val="28"/>
          <w:rtl/>
        </w:rPr>
        <w:t>س با سین</w:t>
      </w:r>
      <w:r w:rsidRPr="00B24D6C">
        <w:rPr>
          <w:rFonts w:ascii="IRMitra" w:hAnsi="IRMitra" w:cs="IRMitra"/>
          <w:sz w:val="28"/>
          <w:szCs w:val="28"/>
          <w:rtl/>
        </w:rPr>
        <w:t xml:space="preserve">، </w:t>
      </w:r>
      <w:r w:rsidR="00434563" w:rsidRPr="00B24D6C">
        <w:rPr>
          <w:rFonts w:ascii="IRMitra" w:hAnsi="IRMitra" w:cs="IRMitra"/>
          <w:sz w:val="28"/>
          <w:szCs w:val="28"/>
          <w:rtl/>
        </w:rPr>
        <w:t>اخ</w:t>
      </w:r>
      <w:r w:rsidR="00434563">
        <w:rPr>
          <w:rFonts w:ascii="IRMitra" w:hAnsi="IRMitra" w:cs="IRMitra" w:hint="cs"/>
          <w:sz w:val="28"/>
          <w:szCs w:val="28"/>
          <w:rtl/>
        </w:rPr>
        <w:t>س</w:t>
      </w:r>
      <w:r w:rsidR="00434563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افراد سند است، آن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از همه سند پا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ن‌تر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به آن سند را به او متصف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>. بناب</w:t>
      </w:r>
      <w:r w:rsidRPr="00B24D6C">
        <w:rPr>
          <w:rFonts w:ascii="IRMitra" w:hAnsi="IRMitra" w:cs="IRMitra" w:hint="eastAsia"/>
          <w:sz w:val="28"/>
          <w:szCs w:val="28"/>
          <w:rtl/>
        </w:rPr>
        <w:t>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ما حسنه را بالاتر بدان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مورد مثال ما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با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باشد چون موثقه پا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ن‌تر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است، بنابرا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سند به وصف راو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پا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ن‌تر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درجه را دارد متصف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>. اگر موثقه را بالاتر بدان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با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حسنه.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قانون توص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حد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ث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به اقسام </w:t>
      </w:r>
      <w:r w:rsidRPr="00B24D6C">
        <w:rPr>
          <w:rFonts w:ascii="IRMitra" w:hAnsi="IRMitra" w:cs="IRMitra" w:hint="eastAsia"/>
          <w:sz w:val="28"/>
          <w:szCs w:val="28"/>
          <w:rtl/>
        </w:rPr>
        <w:t>اربعه</w:t>
      </w:r>
      <w:r w:rsidRPr="00B24D6C">
        <w:rPr>
          <w:rFonts w:ascii="IRMitra" w:hAnsi="IRMitra" w:cs="IRMitra"/>
          <w:sz w:val="28"/>
          <w:szCs w:val="28"/>
          <w:rtl/>
        </w:rPr>
        <w:t>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در صورت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خوانده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نباشد، و الا در جا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باشد، حالا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مرسل باشد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در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که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گفت موثقه است.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تقد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هست، حالا در هر مبنا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بخواه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اخذ 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>. آ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مبان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جا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در سند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وجود نداشته باشد آن اختلاف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عرض کردم. بنابرا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به 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چ</w:t>
      </w:r>
      <w:r w:rsidRPr="00B24D6C">
        <w:rPr>
          <w:rFonts w:ascii="IRMitra" w:hAnsi="IRMitra" w:cs="IRMitra"/>
          <w:sz w:val="28"/>
          <w:szCs w:val="28"/>
          <w:rtl/>
        </w:rPr>
        <w:t xml:space="preserve"> وجه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وصف موثقه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تواند</w:t>
      </w:r>
      <w:r w:rsidRPr="00B24D6C">
        <w:rPr>
          <w:rFonts w:ascii="IRMitra" w:hAnsi="IRMitra" w:cs="IRMitra"/>
          <w:sz w:val="28"/>
          <w:szCs w:val="28"/>
          <w:rtl/>
        </w:rPr>
        <w:t xml:space="preserve"> به خودش بگ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رد</w:t>
      </w:r>
      <w:r w:rsidRPr="00B24D6C">
        <w:rPr>
          <w:rFonts w:ascii="IRMitra" w:hAnsi="IRMitra" w:cs="IRMitra"/>
          <w:sz w:val="28"/>
          <w:szCs w:val="28"/>
          <w:rtl/>
        </w:rPr>
        <w:t>. پس چطور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کردند؟</w:t>
      </w:r>
    </w:p>
    <w:p w14:paraId="6A7A386A" w14:textId="096180D0" w:rsidR="00B24D6C" w:rsidRPr="00B24D6C" w:rsidRDefault="00B24D6C" w:rsidP="00C948E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مرحوم</w:t>
      </w:r>
      <w:r w:rsidRPr="00B24D6C">
        <w:rPr>
          <w:rFonts w:ascii="IRMitra" w:hAnsi="IRMitra" w:cs="IRMitra"/>
          <w:sz w:val="28"/>
          <w:szCs w:val="28"/>
          <w:rtl/>
        </w:rPr>
        <w:t xml:space="preserve">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شخص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جعل کردند</w:t>
      </w:r>
      <w:r w:rsidR="00416264">
        <w:rPr>
          <w:rFonts w:ascii="IRMitra" w:hAnsi="IRMitra" w:cs="IRMitra" w:hint="cs"/>
          <w:sz w:val="28"/>
          <w:szCs w:val="28"/>
          <w:rtl/>
        </w:rPr>
        <w:t>.</w:t>
      </w:r>
      <w:r w:rsidRPr="00B24D6C">
        <w:rPr>
          <w:rFonts w:ascii="IRMitra" w:hAnsi="IRMitra" w:cs="IRMitra"/>
          <w:sz w:val="28"/>
          <w:szCs w:val="28"/>
          <w:rtl/>
        </w:rPr>
        <w:t xml:space="preserve"> آن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ند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اش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هستند، وثاقتشان ثابت نشده است و به خاطر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مثلاً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ثابت‌الوثاقه در آن هست،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دو قسم است: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قسم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که تضع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eastAsia"/>
          <w:sz w:val="28"/>
          <w:szCs w:val="28"/>
          <w:rtl/>
        </w:rPr>
        <w:t>هم</w:t>
      </w:r>
      <w:r w:rsidRPr="00B24D6C">
        <w:rPr>
          <w:rFonts w:ascii="IRMitra" w:hAnsi="IRMitra" w:cs="IRMitra"/>
          <w:sz w:val="28"/>
          <w:szCs w:val="28"/>
          <w:rtl/>
        </w:rPr>
        <w:t xml:space="preserve"> شده است،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قسم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که تضع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نشده مجهول‌الحال است. مرحوم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پدر علامه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معروف،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آن قسم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که مجهول‌الحال در آن باشد نه مصرح به ضعف، او را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</w:t>
      </w:r>
      <w:r w:rsidRPr="00B24D6C">
        <w:rPr>
          <w:rFonts w:ascii="IRMitra" w:hAnsi="IRMitra" w:cs="IRMitra"/>
          <w:sz w:val="28"/>
          <w:szCs w:val="28"/>
          <w:rtl/>
        </w:rPr>
        <w:t xml:space="preserve"> جعل کرده است. حالا چرا همچ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جعل کرده است خدا آگاه ا</w:t>
      </w:r>
      <w:r w:rsidRPr="00B24D6C">
        <w:rPr>
          <w:rFonts w:ascii="IRMitra" w:hAnsi="IRMitra" w:cs="IRMitra" w:hint="eastAsia"/>
          <w:sz w:val="28"/>
          <w:szCs w:val="28"/>
          <w:rtl/>
        </w:rPr>
        <w:t>ست،</w:t>
      </w:r>
      <w:r w:rsidRPr="00B24D6C">
        <w:rPr>
          <w:rFonts w:ascii="IRMitra" w:hAnsi="IRMitra" w:cs="IRMitra"/>
          <w:sz w:val="28"/>
          <w:szCs w:val="28"/>
          <w:rtl/>
        </w:rPr>
        <w:t xml:space="preserve">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همچ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جعل کرده است و من فکر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کنم</w:t>
      </w:r>
      <w:r w:rsidRPr="00B24D6C">
        <w:rPr>
          <w:rFonts w:ascii="IRMitra" w:hAnsi="IRMitra" w:cs="IRMitra"/>
          <w:sz w:val="28"/>
          <w:szCs w:val="28"/>
          <w:rtl/>
        </w:rPr>
        <w:t xml:space="preserve"> مرحوم وح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بهبهان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نوه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هست، نوه پا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ن،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به تبع جدشان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همچ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جعل کردند.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نظر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رسد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چ</w:t>
      </w:r>
      <w:r w:rsidRPr="00B24D6C">
        <w:rPr>
          <w:rFonts w:ascii="IRMitra" w:hAnsi="IRMitra" w:cs="IRMitra"/>
          <w:sz w:val="28"/>
          <w:szCs w:val="28"/>
          <w:rtl/>
        </w:rPr>
        <w:t xml:space="preserve"> فا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ده‌ا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داشته باشد، حالا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مصرح به تضع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مجهول‌الحال باشد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تفاوت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مبان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متعارف ندارد. بله حالا اگر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قائل به انسداد باشد بگو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آن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مجهول‌الحال باشد آن اح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اناً</w:t>
      </w:r>
      <w:r w:rsidRPr="00B24D6C">
        <w:rPr>
          <w:rFonts w:ascii="IRMitra" w:hAnsi="IRMitra" w:cs="IRMitra"/>
          <w:sz w:val="28"/>
          <w:szCs w:val="28"/>
          <w:rtl/>
        </w:rPr>
        <w:t xml:space="preserve"> ممکنه ظن از خبرش حاصل شود و الا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مصرح به تضع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و مصرح به ضعف باشد به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راحت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مثلاً ظن‌ها،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زها</w:t>
      </w:r>
      <w:r w:rsidRPr="00B24D6C">
        <w:rPr>
          <w:rFonts w:ascii="IRMitra" w:hAnsi="IRMitra" w:cs="IRMitra"/>
          <w:sz w:val="28"/>
          <w:szCs w:val="28"/>
          <w:rtl/>
        </w:rPr>
        <w:t xml:space="preserve"> ممکنه،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معمول متعارف مبان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 امثال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فه</w:t>
      </w:r>
      <w:r w:rsidR="00C948E1">
        <w:rPr>
          <w:rFonts w:ascii="IRMitra" w:hAnsi="IRMitra" w:cs="IRMitra" w:hint="cs"/>
          <w:sz w:val="28"/>
          <w:szCs w:val="28"/>
          <w:rtl/>
        </w:rPr>
        <w:t xml:space="preserve"> به اصطلاح ملا محمد تقی مجلسی </w:t>
      </w:r>
      <w:r w:rsidRPr="00B24D6C">
        <w:rPr>
          <w:rFonts w:ascii="IRMitra" w:hAnsi="IRMitra" w:cs="IRMitra"/>
          <w:sz w:val="28"/>
          <w:szCs w:val="28"/>
          <w:rtl/>
        </w:rPr>
        <w:t>تفاوت چندان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5BB6C755" w14:textId="56FD6A9B" w:rsidR="00B24D6C" w:rsidRPr="00B24D6C" w:rsidRDefault="00B24D6C" w:rsidP="00C948E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شاگرد</w:t>
      </w:r>
      <w:r w:rsidRPr="00B24D6C">
        <w:rPr>
          <w:rFonts w:ascii="IRMitra" w:hAnsi="IRMitra" w:cs="IRMitra"/>
          <w:sz w:val="28"/>
          <w:szCs w:val="28"/>
          <w:rtl/>
        </w:rPr>
        <w:t>: وح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انسداد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="00C948E1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B24D6C">
        <w:rPr>
          <w:rFonts w:ascii="IRMitra" w:hAnsi="IRMitra" w:cs="IRMitra"/>
          <w:sz w:val="28"/>
          <w:szCs w:val="28"/>
          <w:rtl/>
        </w:rPr>
        <w:t xml:space="preserve"> در رجال، درسته؟</w:t>
      </w:r>
    </w:p>
    <w:p w14:paraId="2BDA64E1" w14:textId="15FC05E8" w:rsidR="00B24D6C" w:rsidRPr="00B24D6C" w:rsidRDefault="00B24D6C" w:rsidP="0066733E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بله</w:t>
      </w:r>
      <w:r w:rsidR="0066733E">
        <w:rPr>
          <w:rFonts w:ascii="IRMitra" w:hAnsi="IRMitra" w:cs="IRMitra" w:hint="cs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رجال انسداد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="00C948E1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B24D6C">
        <w:rPr>
          <w:rFonts w:ascii="IRMitra" w:hAnsi="IRMitra" w:cs="IRMitra"/>
          <w:sz w:val="28"/>
          <w:szCs w:val="28"/>
          <w:rtl/>
        </w:rPr>
        <w:t xml:space="preserve">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انسداد صغ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ر،</w:t>
      </w:r>
      <w:r w:rsidRPr="00B24D6C">
        <w:rPr>
          <w:rFonts w:ascii="IRMitra" w:hAnsi="IRMitra" w:cs="IRMitra"/>
          <w:sz w:val="28"/>
          <w:szCs w:val="28"/>
          <w:rtl/>
        </w:rPr>
        <w:t xml:space="preserve"> نه انسداد کب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>. آن انسداد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وح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در </w:t>
      </w:r>
      <w:r w:rsidR="0066733E">
        <w:rPr>
          <w:rFonts w:ascii="IRMitra" w:hAnsi="IRMitra" w:cs="IRMitra" w:hint="cs"/>
          <w:sz w:val="28"/>
          <w:szCs w:val="28"/>
          <w:rtl/>
        </w:rPr>
        <w:t>رجال قائل است</w:t>
      </w:r>
      <w:r w:rsidRPr="00B24D6C">
        <w:rPr>
          <w:rFonts w:ascii="IRMitra" w:hAnsi="IRMitra" w:cs="IRMitra"/>
          <w:sz w:val="28"/>
          <w:szCs w:val="28"/>
          <w:rtl/>
        </w:rPr>
        <w:t xml:space="preserve"> به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انسداد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من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فرق دارد، انسداد کب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با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خواهم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ظن به اعتبار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>. وح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ربط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آن بحث انسداد ندارد. حالا به هر حال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همچ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کرده است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ة</w:t>
      </w:r>
      <w:r w:rsidRPr="00B24D6C">
        <w:rPr>
          <w:rFonts w:ascii="IRMitra" w:hAnsi="IRMitra" w:cs="IRMitra"/>
          <w:sz w:val="28"/>
          <w:szCs w:val="28"/>
          <w:rtl/>
        </w:rPr>
        <w:t xml:space="preserve"> 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ثمال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. البته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جا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مثلاً ما رواه الکل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بسنده 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ثمال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عن الباقر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چ</w:t>
      </w:r>
      <w:r w:rsidRPr="00B24D6C">
        <w:rPr>
          <w:rFonts w:ascii="IRMitra" w:hAnsi="IRMitra" w:cs="IRMitra"/>
          <w:sz w:val="28"/>
          <w:szCs w:val="28"/>
          <w:rtl/>
        </w:rPr>
        <w:t xml:space="preserve"> وصف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موردش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اورده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است، آن به هر حال بهتر است.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تقد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66733E">
        <w:rPr>
          <w:rFonts w:ascii="IRMitra" w:hAnsi="IRMitra" w:cs="IRMitra" w:hint="cs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ب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نظر ما از جهت سند 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چ</w:t>
      </w:r>
      <w:r w:rsidRPr="00B24D6C">
        <w:rPr>
          <w:rFonts w:ascii="IRMitra" w:hAnsi="IRMitra" w:cs="IRMitra"/>
          <w:sz w:val="28"/>
          <w:szCs w:val="28"/>
          <w:rtl/>
        </w:rPr>
        <w:t xml:space="preserve"> وجه قابل توجه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اعتبار ندارد و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299E3EEC" w14:textId="007B44DD" w:rsidR="00B24D6C" w:rsidRPr="00B24D6C" w:rsidRDefault="00B24D6C" w:rsidP="0066733E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lastRenderedPageBreak/>
        <w:t>شاگرد</w:t>
      </w:r>
      <w:r w:rsidRPr="00B24D6C">
        <w:rPr>
          <w:rFonts w:ascii="IRMitra" w:hAnsi="IRMitra" w:cs="IRMitra"/>
          <w:sz w:val="28"/>
          <w:szCs w:val="28"/>
          <w:rtl/>
        </w:rPr>
        <w:t>: آدرس لوامع را فرمود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د؟</w:t>
      </w:r>
    </w:p>
    <w:p w14:paraId="66F80085" w14:textId="793A3FC0" w:rsidR="00B24D6C" w:rsidRPr="00B24D6C" w:rsidRDefault="00B24D6C" w:rsidP="00EF298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آدرس، من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دو سه روزه دفتر</w:t>
      </w:r>
      <w:r w:rsidR="0066733E">
        <w:rPr>
          <w:rFonts w:ascii="IRMitra" w:hAnsi="IRMitra" w:cs="IRMitra" w:hint="cs"/>
          <w:sz w:val="28"/>
          <w:szCs w:val="28"/>
          <w:rtl/>
        </w:rPr>
        <w:t xml:space="preserve"> حاج</w:t>
      </w:r>
      <w:r w:rsidRPr="00B24D6C">
        <w:rPr>
          <w:rFonts w:ascii="IRMitra" w:hAnsi="IRMitra" w:cs="IRMitra"/>
          <w:sz w:val="28"/>
          <w:szCs w:val="28"/>
          <w:rtl/>
        </w:rPr>
        <w:t xml:space="preserve"> آقا، لوامع صاحبقران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از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کتاب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۳۷۵ نکته از لوامع صاحبقران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انتخاب کرده آورده است،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کتاب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مطالعه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کردم</w:t>
      </w:r>
      <w:r w:rsidRPr="00B24D6C">
        <w:rPr>
          <w:rFonts w:ascii="IRMitra" w:hAnsi="IRMitra" w:cs="IRMitra"/>
          <w:sz w:val="28"/>
          <w:szCs w:val="28"/>
          <w:rtl/>
        </w:rPr>
        <w:t xml:space="preserve"> تصادفاً کتاب لوامع صاحبقران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روزها دستم بود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هم </w:t>
      </w:r>
      <w:r w:rsidRPr="00B24D6C">
        <w:rPr>
          <w:rFonts w:ascii="IRMitra" w:hAnsi="IRMitra" w:cs="IRMitra" w:hint="eastAsia"/>
          <w:sz w:val="28"/>
          <w:szCs w:val="28"/>
          <w:rtl/>
        </w:rPr>
        <w:t>اخ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راً</w:t>
      </w:r>
      <w:r w:rsidRPr="00B24D6C">
        <w:rPr>
          <w:rFonts w:ascii="IRMitra" w:hAnsi="IRMitra" w:cs="IRMitra"/>
          <w:sz w:val="28"/>
          <w:szCs w:val="28"/>
          <w:rtl/>
        </w:rPr>
        <w:t xml:space="preserve">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نگاه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کردم</w:t>
      </w:r>
      <w:r w:rsidRPr="00B24D6C">
        <w:rPr>
          <w:rFonts w:ascii="IRMitra" w:hAnsi="IRMitra" w:cs="IRMitra"/>
          <w:sz w:val="28"/>
          <w:szCs w:val="28"/>
          <w:rtl/>
        </w:rPr>
        <w:t xml:space="preserve"> در کتاب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آدرسش،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الان پ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شم</w:t>
      </w:r>
      <w:r w:rsidRPr="00B24D6C">
        <w:rPr>
          <w:rFonts w:ascii="IRMitra" w:hAnsi="IRMitra" w:cs="IRMitra"/>
          <w:sz w:val="28"/>
          <w:szCs w:val="28"/>
          <w:rtl/>
        </w:rPr>
        <w:t xml:space="preserve"> نبود، اگر بود عرض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کردم</w:t>
      </w:r>
      <w:r w:rsidRPr="00B24D6C">
        <w:rPr>
          <w:rFonts w:ascii="IRMitra" w:hAnsi="IRMitra" w:cs="IRMitra"/>
          <w:sz w:val="28"/>
          <w:szCs w:val="28"/>
          <w:rtl/>
        </w:rPr>
        <w:t xml:space="preserve"> دق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قاً</w:t>
      </w:r>
      <w:r w:rsidRPr="00B24D6C">
        <w:rPr>
          <w:rFonts w:ascii="IRMitra" w:hAnsi="IRMitra" w:cs="IRMitra"/>
          <w:sz w:val="28"/>
          <w:szCs w:val="28"/>
          <w:rtl/>
        </w:rPr>
        <w:t xml:space="preserve"> آدرسش کجاست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486889E7" w14:textId="4AAC9D6A" w:rsidR="00B24D6C" w:rsidRPr="00B24D6C" w:rsidRDefault="00B24D6C" w:rsidP="00EF298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شاگرد</w:t>
      </w:r>
      <w:r w:rsidRPr="00B24D6C">
        <w:rPr>
          <w:rFonts w:ascii="IRMitra" w:hAnsi="IRMitra" w:cs="IRMitra"/>
          <w:sz w:val="28"/>
          <w:szCs w:val="28"/>
          <w:rtl/>
        </w:rPr>
        <w:t>: در روضه بعض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جاها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Pr="00B24D6C">
        <w:rPr>
          <w:rFonts w:ascii="IRMitra" w:hAnsi="IRMitra" w:cs="IRMitra"/>
          <w:sz w:val="28"/>
          <w:szCs w:val="28"/>
          <w:rtl/>
        </w:rPr>
        <w:t xml:space="preserve"> ما رواه الش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خ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القو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 الموثق عن اسحاق‌بن‌عمار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1F5AEF39" w14:textId="0E4F2B5B" w:rsidR="00EF2983" w:rsidRDefault="00B24D6C" w:rsidP="00EF298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بله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 الموثق. نه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آنجا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القاعده</w:t>
      </w:r>
      <w:r w:rsidRPr="00B24D6C">
        <w:rPr>
          <w:rFonts w:ascii="IRMitra" w:hAnsi="IRMitra" w:cs="IRMitra"/>
          <w:sz w:val="28"/>
          <w:szCs w:val="28"/>
          <w:rtl/>
        </w:rPr>
        <w:t xml:space="preserve"> روضةالمتق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هم با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جا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همچ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توض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</w:t>
      </w:r>
      <w:r w:rsidRPr="00B24D6C">
        <w:rPr>
          <w:rFonts w:ascii="IRMitra" w:hAnsi="IRMitra" w:cs="IRMitra"/>
          <w:sz w:val="28"/>
          <w:szCs w:val="28"/>
          <w:rtl/>
        </w:rPr>
        <w:t xml:space="preserve"> داده باشد همچ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که مثلاً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معنا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مجهول‌الحال.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خاص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با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آورده باشد.</w:t>
      </w:r>
      <w:r w:rsidR="00EF2983">
        <w:rPr>
          <w:rFonts w:ascii="IRMitra" w:hAnsi="IRMitra" w:cs="IRMitra" w:hint="cs"/>
          <w:sz w:val="28"/>
          <w:szCs w:val="28"/>
          <w:rtl/>
        </w:rPr>
        <w:t xml:space="preserve"> به هر حال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کلمه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آورده است که مرحوم وح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بهبهان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از او تبع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کرده است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القاعده،</w:t>
      </w:r>
      <w:r w:rsidRPr="00B24D6C">
        <w:rPr>
          <w:rFonts w:ascii="IRMitra" w:hAnsi="IRMitra" w:cs="IRMitra"/>
          <w:sz w:val="28"/>
          <w:szCs w:val="28"/>
          <w:rtl/>
        </w:rPr>
        <w:t xml:space="preserve">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ما ارزش خاص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ندارد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از جهت سند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اعتبار ندارد. اما متن</w:t>
      </w:r>
    </w:p>
    <w:p w14:paraId="0E21F249" w14:textId="27305F9F" w:rsidR="00B24D6C" w:rsidRPr="00B24D6C" w:rsidRDefault="00B24D6C" w:rsidP="00EF298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اگرد</w:t>
      </w:r>
      <w:r w:rsidRPr="00B24D6C">
        <w:rPr>
          <w:rFonts w:ascii="IRMitra" w:hAnsi="IRMitra" w:cs="IRMitra"/>
          <w:sz w:val="28"/>
          <w:szCs w:val="28"/>
          <w:rtl/>
        </w:rPr>
        <w:t xml:space="preserve">: </w:t>
      </w:r>
      <w:r w:rsidR="000A06C8">
        <w:rPr>
          <w:rFonts w:ascii="IRMitra" w:hAnsi="IRMitra" w:cs="IRMitra" w:hint="cs"/>
          <w:sz w:val="28"/>
          <w:szCs w:val="28"/>
          <w:rtl/>
        </w:rPr>
        <w:t xml:space="preserve">این اصطلاح از </w:t>
      </w:r>
      <w:r w:rsidR="000A06C8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="000A06C8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0A06C8">
        <w:rPr>
          <w:rFonts w:ascii="IRMitra" w:hAnsi="IRMitra" w:cs="IRMitra" w:hint="cs"/>
          <w:sz w:val="28"/>
          <w:szCs w:val="28"/>
          <w:rtl/>
        </w:rPr>
        <w:t>از</w:t>
      </w:r>
      <w:r w:rsidR="000A06C8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خ</w:t>
      </w:r>
      <w:r w:rsidRPr="00B24D6C">
        <w:rPr>
          <w:rFonts w:ascii="IRMitra" w:hAnsi="IRMitra" w:cs="IRMitra"/>
          <w:sz w:val="28"/>
          <w:szCs w:val="28"/>
          <w:rtl/>
        </w:rPr>
        <w:t xml:space="preserve"> بها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؟</w:t>
      </w:r>
    </w:p>
    <w:p w14:paraId="2DE16391" w14:textId="28C1349A" w:rsidR="00B24D6C" w:rsidRPr="00B24D6C" w:rsidRDefault="00B24D6C" w:rsidP="003A0A1A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نه</w:t>
      </w:r>
      <w:r w:rsidR="000A06C8">
        <w:rPr>
          <w:rFonts w:ascii="IRMitra" w:hAnsi="IRMitra" w:cs="IRMitra" w:hint="cs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است، اصطلاح شخص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>.</w:t>
      </w:r>
      <w:r w:rsidR="000A06C8">
        <w:rPr>
          <w:rFonts w:ascii="IRMitra" w:hAnsi="IRMitra" w:cs="IRMitra" w:hint="cs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تصر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</w:t>
      </w:r>
      <w:r w:rsidRPr="00B24D6C">
        <w:rPr>
          <w:rFonts w:ascii="IRMitra" w:hAnsi="IRMitra" w:cs="IRMitra"/>
          <w:sz w:val="28"/>
          <w:szCs w:val="28"/>
          <w:rtl/>
        </w:rPr>
        <w:t xml:space="preserve"> هم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Pr="00B24D6C">
        <w:rPr>
          <w:rFonts w:ascii="IRMitra" w:hAnsi="IRMitra" w:cs="IRMitra"/>
          <w:sz w:val="28"/>
          <w:szCs w:val="28"/>
          <w:rtl/>
        </w:rPr>
        <w:t xml:space="preserve"> من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را به کار بردم. اصطلاح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معنا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 از قد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بوده است، قبل از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شه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اول در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جا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من در کلمات قبل از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معنا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 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اد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دم</w:t>
      </w:r>
      <w:r w:rsidRPr="00B24D6C">
        <w:rPr>
          <w:rFonts w:ascii="IRMitra" w:hAnsi="IRMitra" w:cs="IRMitra"/>
          <w:sz w:val="28"/>
          <w:szCs w:val="28"/>
          <w:rtl/>
        </w:rPr>
        <w:t xml:space="preserve"> که به کار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برد،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نظرم علامه حل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در بعض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جاها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Pr="00B24D6C">
        <w:rPr>
          <w:rFonts w:ascii="IRMitra" w:hAnsi="IRMitra" w:cs="IRMitra"/>
          <w:sz w:val="28"/>
          <w:szCs w:val="28"/>
          <w:rtl/>
        </w:rPr>
        <w:t xml:space="preserve"> به معنا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 هست، آن اصطلاح قد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است.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که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معنا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مجهول‌الحال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من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اصطلاح را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</w:p>
    <w:p w14:paraId="5D944837" w14:textId="170BB5B0" w:rsidR="00B24D6C" w:rsidRPr="00B24D6C" w:rsidRDefault="00B24D6C" w:rsidP="003A0A1A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شاگرد</w:t>
      </w:r>
      <w:r w:rsidRPr="00B24D6C">
        <w:rPr>
          <w:rFonts w:ascii="IRMitra" w:hAnsi="IRMitra" w:cs="IRMitra"/>
          <w:sz w:val="28"/>
          <w:szCs w:val="28"/>
          <w:rtl/>
        </w:rPr>
        <w:t>:</w:t>
      </w:r>
      <w:r w:rsidR="003A0A1A">
        <w:rPr>
          <w:rFonts w:ascii="IRMitra" w:hAnsi="IRMitra" w:cs="IRMitra" w:hint="cs"/>
          <w:sz w:val="28"/>
          <w:szCs w:val="28"/>
          <w:rtl/>
        </w:rPr>
        <w:t>... هست</w:t>
      </w:r>
      <w:r w:rsidRPr="00B24D6C">
        <w:rPr>
          <w:rFonts w:ascii="IRMitra" w:hAnsi="IRMitra" w:cs="IRMitra"/>
          <w:sz w:val="28"/>
          <w:szCs w:val="28"/>
          <w:rtl/>
        </w:rPr>
        <w:t xml:space="preserve"> با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ابهام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هست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40D0CA8F" w14:textId="3745EE30" w:rsidR="00B24D6C" w:rsidRPr="00B24D6C" w:rsidRDefault="00B24D6C" w:rsidP="003A0A1A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به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مجهول‌الحال؟</w:t>
      </w:r>
    </w:p>
    <w:p w14:paraId="4E9AE0A3" w14:textId="10CF8BB2" w:rsidR="00B24D6C" w:rsidRPr="00B24D6C" w:rsidRDefault="00B24D6C" w:rsidP="00BF6325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شاگرد</w:t>
      </w:r>
      <w:r w:rsidRPr="00B24D6C">
        <w:rPr>
          <w:rFonts w:ascii="IRMitra" w:hAnsi="IRMitra" w:cs="IRMitra"/>
          <w:sz w:val="28"/>
          <w:szCs w:val="28"/>
          <w:rtl/>
        </w:rPr>
        <w:t>: بله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3059C789" w14:textId="64ABE78B" w:rsidR="00B24D6C" w:rsidRPr="00B24D6C" w:rsidRDefault="00B24D6C" w:rsidP="00974475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استاد</w:t>
      </w:r>
      <w:r w:rsidRPr="00B24D6C">
        <w:rPr>
          <w:rFonts w:ascii="IRMitra" w:hAnsi="IRMitra" w:cs="IRMitra"/>
          <w:sz w:val="28"/>
          <w:szCs w:val="28"/>
          <w:rtl/>
        </w:rPr>
        <w:t>: مجهول‌الحال را من حالا نگاه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کنم</w:t>
      </w:r>
      <w:r w:rsidRPr="00B24D6C">
        <w:rPr>
          <w:rFonts w:ascii="IRMitra" w:hAnsi="IRMitra" w:cs="IRMitra"/>
          <w:sz w:val="28"/>
          <w:szCs w:val="28"/>
          <w:rtl/>
        </w:rPr>
        <w:t xml:space="preserve"> بب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نم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باشد، چون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که من برداشتم از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بود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را من به کار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برم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من جعل کردم. البته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="00BF6325">
        <w:rPr>
          <w:rFonts w:ascii="IRMitra" w:hAnsi="IRMitra" w:cs="IRMitra" w:hint="cs"/>
          <w:sz w:val="28"/>
          <w:szCs w:val="28"/>
          <w:rtl/>
        </w:rPr>
        <w:t>ش این است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من به کار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برم</w:t>
      </w:r>
      <w:r w:rsidRPr="00B24D6C">
        <w:rPr>
          <w:rFonts w:ascii="IRMitra" w:hAnsi="IRMitra" w:cs="IRMitra"/>
          <w:sz w:val="28"/>
          <w:szCs w:val="28"/>
          <w:rtl/>
        </w:rPr>
        <w:t xml:space="preserve"> نه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من جعل کردم، آن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من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به معنا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مجهول‌الحال به کار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برم،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حت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. حالا من عبارتش را حالا الان پ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شم</w:t>
      </w:r>
      <w:r w:rsidRPr="00B24D6C">
        <w:rPr>
          <w:rFonts w:ascii="IRMitra" w:hAnsi="IRMitra" w:cs="IRMitra"/>
          <w:sz w:val="28"/>
          <w:szCs w:val="28"/>
          <w:rtl/>
        </w:rPr>
        <w:t xml:space="preserve"> نبود بود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آوردم</w:t>
      </w:r>
      <w:r w:rsidRPr="00B24D6C">
        <w:rPr>
          <w:rFonts w:ascii="IRMitra" w:hAnsi="IRMitra" w:cs="IRMitra"/>
          <w:sz w:val="28"/>
          <w:szCs w:val="28"/>
          <w:rtl/>
        </w:rPr>
        <w:t xml:space="preserve"> و </w:t>
      </w:r>
      <w:r w:rsidR="00BF6325">
        <w:rPr>
          <w:rFonts w:ascii="IRMitra" w:hAnsi="IRMitra" w:cs="IRMitra" w:hint="cs"/>
          <w:sz w:val="28"/>
          <w:szCs w:val="28"/>
          <w:rtl/>
        </w:rPr>
        <w:t>عین</w:t>
      </w:r>
      <w:r w:rsidR="00BF6325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عبارتش را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تان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خواندم</w:t>
      </w:r>
      <w:r w:rsidRPr="00B24D6C">
        <w:rPr>
          <w:rFonts w:ascii="IRMitra" w:hAnsi="IRMitra" w:cs="IRMitra"/>
          <w:sz w:val="28"/>
          <w:szCs w:val="28"/>
          <w:rtl/>
        </w:rPr>
        <w:t>. حالا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تقد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لط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ست،</w:t>
      </w:r>
      <w:r w:rsidRPr="00B24D6C">
        <w:rPr>
          <w:rFonts w:ascii="IRMitra" w:hAnsi="IRMitra" w:cs="IRMitra"/>
          <w:sz w:val="28"/>
          <w:szCs w:val="28"/>
          <w:rtl/>
        </w:rPr>
        <w:t xml:space="preserve">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هم گول‌زنک هم هست کلمه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کأنه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نوع </w:t>
      </w:r>
      <w:r w:rsidR="00BF6325">
        <w:rPr>
          <w:rFonts w:ascii="IRMitra" w:hAnsi="IRMitra" w:cs="IRMitra" w:hint="cs"/>
          <w:sz w:val="28"/>
          <w:szCs w:val="28"/>
          <w:rtl/>
        </w:rPr>
        <w:t>قوتی</w:t>
      </w:r>
      <w:r w:rsidR="00BF6325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آدم احساس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و امثال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در حال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/>
          <w:sz w:val="28"/>
          <w:szCs w:val="28"/>
          <w:rtl/>
        </w:rPr>
        <w:t xml:space="preserve"> جالب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>. من اتفاقاً در دفتر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عبارت اصطلاح دو شب قبل اصطلاح مرحوم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خواندم و عبارتش را خواندم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ن‌ها،</w:t>
      </w:r>
      <w:r w:rsidRPr="00B24D6C">
        <w:rPr>
          <w:rFonts w:ascii="IRMitra" w:hAnsi="IRMitra" w:cs="IRMitra"/>
          <w:sz w:val="28"/>
          <w:szCs w:val="28"/>
          <w:rtl/>
        </w:rPr>
        <w:t xml:space="preserve"> بعض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ها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گفتند</w:t>
      </w:r>
      <w:r w:rsidRPr="00B24D6C">
        <w:rPr>
          <w:rFonts w:ascii="IRMitra" w:hAnsi="IRMitra" w:cs="IRMitra"/>
          <w:sz w:val="28"/>
          <w:szCs w:val="28"/>
          <w:rtl/>
        </w:rPr>
        <w:t xml:space="preserve"> آخه چرا به آن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ند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؟</w:t>
      </w:r>
      <w:r w:rsidRPr="00B24D6C">
        <w:rPr>
          <w:rFonts w:ascii="IRMitra" w:hAnsi="IRMitra" w:cs="IRMitra"/>
          <w:sz w:val="28"/>
          <w:szCs w:val="28"/>
          <w:rtl/>
        </w:rPr>
        <w:t xml:space="preserve"> گفتم گ</w:t>
      </w:r>
      <w:r w:rsidRPr="00B24D6C">
        <w:rPr>
          <w:rFonts w:ascii="IRMitra" w:hAnsi="IRMitra" w:cs="IRMitra" w:hint="eastAsia"/>
          <w:sz w:val="28"/>
          <w:szCs w:val="28"/>
          <w:rtl/>
        </w:rPr>
        <w:t>فته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کار</w:t>
      </w:r>
      <w:r w:rsidRPr="00B24D6C">
        <w:rPr>
          <w:rFonts w:ascii="IRMitra" w:hAnsi="IRMitra" w:cs="IRMitra"/>
          <w:sz w:val="28"/>
          <w:szCs w:val="28"/>
          <w:rtl/>
        </w:rPr>
        <w:t xml:space="preserve"> 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م؟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جعل کرده است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>. حالا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موثقه آن به هر حال </w:t>
      </w:r>
      <w:r w:rsidRPr="00B24D6C">
        <w:rPr>
          <w:rFonts w:ascii="IRMitra" w:hAnsi="IRMitra" w:cs="IRMitra"/>
          <w:sz w:val="28"/>
          <w:szCs w:val="28"/>
          <w:rtl/>
        </w:rPr>
        <w:lastRenderedPageBreak/>
        <w:t>ممکنه ما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به اعتبار وثاقت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راو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آن،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به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مقدار که بالاخره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که کتک نخورده تضع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نشده است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مقدار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بودنش ه</w:t>
      </w:r>
      <w:r w:rsidRPr="00B24D6C">
        <w:rPr>
          <w:rFonts w:ascii="IRMitra" w:hAnsi="IRMitra" w:cs="IRMitra" w:hint="eastAsia"/>
          <w:sz w:val="28"/>
          <w:szCs w:val="28"/>
          <w:rtl/>
        </w:rPr>
        <w:t>نوز</w:t>
      </w:r>
      <w:r w:rsidRPr="00B24D6C">
        <w:rPr>
          <w:rFonts w:ascii="IRMitra" w:hAnsi="IRMitra" w:cs="IRMitra"/>
          <w:sz w:val="28"/>
          <w:szCs w:val="28"/>
          <w:rtl/>
        </w:rPr>
        <w:t xml:space="preserve"> کاف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است، هنوز چوب نخورده است، چوب تضع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>. حالا بماند.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تقد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بحث‌ها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شوخ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اش</w:t>
      </w:r>
      <w:r w:rsidRPr="00B24D6C">
        <w:rPr>
          <w:rFonts w:ascii="IRMitra" w:hAnsi="IRMitra" w:cs="IRMitra"/>
          <w:sz w:val="28"/>
          <w:szCs w:val="28"/>
          <w:rtl/>
        </w:rPr>
        <w:t xml:space="preserve"> بگذر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Pr="00B24D6C">
        <w:rPr>
          <w:rFonts w:ascii="IRMitra" w:hAnsi="IRMitra" w:cs="IRMitra"/>
          <w:sz w:val="28"/>
          <w:szCs w:val="28"/>
          <w:rtl/>
        </w:rPr>
        <w:t xml:space="preserve"> کلمه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اصطلاح لط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 xml:space="preserve"> و 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ما به نظر ما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ثمره خاص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هم ندارد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بودن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1D4FE52E" w14:textId="56454559" w:rsidR="00B24D6C" w:rsidRPr="00B24D6C" w:rsidRDefault="00B24D6C" w:rsidP="00BD210C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اما</w:t>
      </w:r>
      <w:r w:rsidRPr="00B24D6C">
        <w:rPr>
          <w:rFonts w:ascii="IRMitra" w:hAnsi="IRMitra" w:cs="IRMitra"/>
          <w:sz w:val="28"/>
          <w:szCs w:val="28"/>
          <w:rtl/>
        </w:rPr>
        <w:t xml:space="preserve"> در مورد متن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مقدار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من اول عبارت مرحوم آقا 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من بخونم بعد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آ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رو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>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در بحث‌ها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مختلف در کلمات علما به آن استناد شده است.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بحث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حق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قت</w:t>
      </w:r>
      <w:r w:rsidRPr="00B24D6C">
        <w:rPr>
          <w:rFonts w:ascii="IRMitra" w:hAnsi="IRMitra" w:cs="IRMitra"/>
          <w:sz w:val="28"/>
          <w:szCs w:val="28"/>
          <w:rtl/>
        </w:rPr>
        <w:t xml:space="preserve"> حق زکات به چه نحو هست که مثلاً مرحوم وح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ب</w:t>
      </w:r>
      <w:r w:rsidRPr="00B24D6C">
        <w:rPr>
          <w:rFonts w:ascii="IRMitra" w:hAnsi="IRMitra" w:cs="IRMitra" w:hint="eastAsia"/>
          <w:sz w:val="28"/>
          <w:szCs w:val="28"/>
          <w:rtl/>
        </w:rPr>
        <w:t>هبهان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مثلاً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غا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ة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رش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هست: هذه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غا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ة</w:t>
      </w:r>
      <w:r w:rsidRPr="00B24D6C">
        <w:rPr>
          <w:rFonts w:ascii="IRMitra" w:hAnsi="IRMitra" w:cs="IRMitra"/>
          <w:sz w:val="28"/>
          <w:szCs w:val="28"/>
          <w:rtl/>
        </w:rPr>
        <w:t xml:space="preserve"> الوضوح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الشرکة الحق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ة،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مصاب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ح‌الظلام</w:t>
      </w:r>
      <w:r w:rsidRPr="00B24D6C">
        <w:rPr>
          <w:rFonts w:ascii="IRMitra" w:hAnsi="IRMitra" w:cs="IRMitra"/>
          <w:sz w:val="28"/>
          <w:szCs w:val="28"/>
          <w:rtl/>
        </w:rPr>
        <w:t xml:space="preserve"> جلد ۱۰ صفحه ۳۵۰ هست، در بحث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حق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قت</w:t>
      </w:r>
      <w:r w:rsidRPr="00B24D6C">
        <w:rPr>
          <w:rFonts w:ascii="IRMitra" w:hAnsi="IRMitra" w:cs="IRMitra"/>
          <w:sz w:val="28"/>
          <w:szCs w:val="28"/>
          <w:rtl/>
        </w:rPr>
        <w:t xml:space="preserve">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/>
          <w:sz w:val="28"/>
          <w:szCs w:val="28"/>
          <w:rtl/>
        </w:rPr>
        <w:t xml:space="preserve"> به چه نحو هست. اونا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بحث‌ها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در کلمات حاج‌آقا هم در خمس به آن پرداخته شده است و اشکالات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آ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از آن استفاده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کلماتشان هست.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در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ما نحن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هست، بحث عزل، چون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عزل در آن مطرح هست، آن هم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.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آقا 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Pr="00B24D6C">
        <w:rPr>
          <w:rFonts w:ascii="IRMitra" w:hAnsi="IRMitra" w:cs="IRMitra"/>
          <w:sz w:val="28"/>
          <w:szCs w:val="28"/>
          <w:rtl/>
        </w:rPr>
        <w:t xml:space="preserve"> الان در مسئله اتجار به مال مطرح کرده است و آن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که در مورد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اتجار به مال زکو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.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هم سه تا بحث. بحث چهارم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که نماء مال معزول مال 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ست؟</w:t>
      </w:r>
      <w:r w:rsidRPr="00B24D6C">
        <w:rPr>
          <w:rFonts w:ascii="IRMitra" w:hAnsi="IRMitra" w:cs="IRMitra"/>
          <w:sz w:val="28"/>
          <w:szCs w:val="28"/>
          <w:rtl/>
        </w:rPr>
        <w:t xml:space="preserve"> زکات اگر عزل شود نماش مال 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ست؟</w:t>
      </w:r>
      <w:r w:rsidRPr="00B24D6C">
        <w:rPr>
          <w:rFonts w:ascii="IRMitra" w:hAnsi="IRMitra" w:cs="IRMitra"/>
          <w:sz w:val="28"/>
          <w:szCs w:val="28"/>
          <w:rtl/>
        </w:rPr>
        <w:t xml:space="preserve">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وقت‌ها فقها در آنجا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آوردند. چون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اد</w:t>
      </w:r>
      <w:r w:rsidRPr="00B24D6C">
        <w:rPr>
          <w:rFonts w:ascii="IRMitra" w:hAnsi="IRMitra" w:cs="IRMitra"/>
          <w:sz w:val="28"/>
          <w:szCs w:val="28"/>
          <w:rtl/>
        </w:rPr>
        <w:t xml:space="preserve"> فقها آوردند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. حالا من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سر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موارد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که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ادداشت</w:t>
      </w:r>
      <w:r w:rsidRPr="00B24D6C">
        <w:rPr>
          <w:rFonts w:ascii="IRMitra" w:hAnsi="IRMitra" w:cs="IRMitra"/>
          <w:sz w:val="28"/>
          <w:szCs w:val="28"/>
          <w:rtl/>
        </w:rPr>
        <w:t xml:space="preserve"> کردم که ملاحظه بفرما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فقها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آوردند و متن</w:t>
      </w:r>
      <w:r w:rsidR="00520878">
        <w:rPr>
          <w:rFonts w:ascii="IRMitra" w:hAnsi="IRMitra" w:cs="IRMitra" w:hint="cs"/>
          <w:sz w:val="28"/>
          <w:szCs w:val="28"/>
          <w:rtl/>
        </w:rPr>
        <w:t xml:space="preserve"> اینها را ببنید</w:t>
      </w:r>
      <w:r w:rsidRPr="00B24D6C">
        <w:rPr>
          <w:rFonts w:ascii="IRMitra" w:hAnsi="IRMitra" w:cs="IRMitra"/>
          <w:sz w:val="28"/>
          <w:szCs w:val="28"/>
          <w:rtl/>
        </w:rPr>
        <w:t>، من بعد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خوانم</w:t>
      </w:r>
      <w:r w:rsidRPr="00B24D6C">
        <w:rPr>
          <w:rFonts w:ascii="IRMitra" w:hAnsi="IRMitra" w:cs="IRMitra"/>
          <w:sz w:val="28"/>
          <w:szCs w:val="28"/>
          <w:rtl/>
        </w:rPr>
        <w:t xml:space="preserve"> که به نظرم فقه الحد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ث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از</w:t>
      </w:r>
      <w:r w:rsidRPr="00B24D6C">
        <w:rPr>
          <w:rFonts w:ascii="IRMitra" w:hAnsi="IRMitra" w:cs="IRMitra"/>
          <w:sz w:val="28"/>
          <w:szCs w:val="28"/>
          <w:rtl/>
        </w:rPr>
        <w:t xml:space="preserve"> به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دقت‌ها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که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تأث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بحث‌ها. مدارک‌الاحکام جلد ۵ صفحه ۲۷۵، </w:t>
      </w:r>
      <w:r w:rsidRPr="00411BA9">
        <w:rPr>
          <w:rFonts w:ascii="IRMitra" w:hAnsi="IRMitra" w:cs="IRMitra"/>
          <w:sz w:val="28"/>
          <w:szCs w:val="28"/>
          <w:rtl/>
        </w:rPr>
        <w:t>ذخ</w:t>
      </w:r>
      <w:r w:rsidRPr="00411BA9">
        <w:rPr>
          <w:rFonts w:ascii="IRMitra" w:hAnsi="IRMitra" w:cs="IRMitra" w:hint="cs"/>
          <w:sz w:val="28"/>
          <w:szCs w:val="28"/>
          <w:rtl/>
        </w:rPr>
        <w:t>ی</w:t>
      </w:r>
      <w:r w:rsidRPr="00411BA9">
        <w:rPr>
          <w:rFonts w:ascii="IRMitra" w:hAnsi="IRMitra" w:cs="IRMitra" w:hint="eastAsia"/>
          <w:sz w:val="28"/>
          <w:szCs w:val="28"/>
          <w:rtl/>
        </w:rPr>
        <w:t>رةالمعاد</w:t>
      </w:r>
      <w:r w:rsidRPr="00411BA9">
        <w:rPr>
          <w:rFonts w:ascii="IRMitra" w:hAnsi="IRMitra" w:cs="IRMitra"/>
          <w:sz w:val="28"/>
          <w:szCs w:val="28"/>
          <w:rtl/>
        </w:rPr>
        <w:t xml:space="preserve"> جلد ۲ صف</w:t>
      </w:r>
      <w:r w:rsidRPr="00411BA9">
        <w:rPr>
          <w:rFonts w:ascii="IRMitra" w:hAnsi="IRMitra" w:cs="IRMitra" w:hint="eastAsia"/>
          <w:sz w:val="28"/>
          <w:szCs w:val="28"/>
          <w:rtl/>
        </w:rPr>
        <w:t>حه</w:t>
      </w:r>
      <w:r w:rsidRPr="00411BA9">
        <w:rPr>
          <w:rFonts w:ascii="IRMitra" w:hAnsi="IRMitra" w:cs="IRMitra"/>
          <w:sz w:val="28"/>
          <w:szCs w:val="28"/>
          <w:rtl/>
        </w:rPr>
        <w:t xml:space="preserve"> ۴۶۸،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ذخ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رةالمعاد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خ</w:t>
      </w:r>
      <w:r w:rsidRPr="00B24D6C">
        <w:rPr>
          <w:rFonts w:ascii="IRMitra" w:hAnsi="IRMitra" w:cs="IRMitra"/>
          <w:sz w:val="28"/>
          <w:szCs w:val="28"/>
          <w:rtl/>
        </w:rPr>
        <w:t xml:space="preserve"> شه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اول مضمون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در دروس آورده است، من چون متن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جستجو کردم مضمون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در دروس آورده است فرصت نشد مستق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مراجعه نگاه کنم، </w:t>
      </w:r>
      <w:r w:rsidR="00411BA9">
        <w:rPr>
          <w:rFonts w:ascii="IRMitra" w:hAnsi="IRMitra" w:cs="IRMitra" w:hint="cs"/>
          <w:sz w:val="28"/>
          <w:szCs w:val="28"/>
          <w:rtl/>
        </w:rPr>
        <w:t xml:space="preserve">در </w:t>
      </w:r>
      <w:r w:rsidRPr="00B24D6C">
        <w:rPr>
          <w:rFonts w:ascii="IRMitra" w:hAnsi="IRMitra" w:cs="IRMitra"/>
          <w:sz w:val="28"/>
          <w:szCs w:val="28"/>
          <w:rtl/>
        </w:rPr>
        <w:t>مدارک هم ذ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/>
          <w:sz w:val="28"/>
          <w:szCs w:val="28"/>
          <w:rtl/>
        </w:rPr>
        <w:t xml:space="preserve"> آن آدرس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داده است </w:t>
      </w:r>
      <w:r w:rsidR="00411BA9">
        <w:rPr>
          <w:rFonts w:ascii="IRMitra" w:hAnsi="IRMitra" w:cs="IRMitra" w:hint="cs"/>
          <w:sz w:val="28"/>
          <w:szCs w:val="28"/>
          <w:rtl/>
        </w:rPr>
        <w:t xml:space="preserve">پاورقی اش </w:t>
      </w:r>
      <w:r w:rsidRPr="00B24D6C">
        <w:rPr>
          <w:rFonts w:ascii="IRMitra" w:hAnsi="IRMitra" w:cs="IRMitra"/>
          <w:sz w:val="28"/>
          <w:szCs w:val="28"/>
          <w:rtl/>
        </w:rPr>
        <w:t>آدرس دروس را داده است اشاره ب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کلام دروس هم کرده است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>. و مراجعه هم حالا بکنم بب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نم</w:t>
      </w:r>
      <w:r w:rsidRPr="00B24D6C">
        <w:rPr>
          <w:rFonts w:ascii="IRMitra" w:hAnsi="IRMitra" w:cs="IRMitra"/>
          <w:sz w:val="28"/>
          <w:szCs w:val="28"/>
          <w:rtl/>
        </w:rPr>
        <w:t xml:space="preserve"> به بحث ما مرتبط هست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زاو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دش</w:t>
      </w:r>
      <w:r w:rsidRPr="00B24D6C">
        <w:rPr>
          <w:rFonts w:ascii="IRMitra" w:hAnsi="IRMitra" w:cs="IRMitra"/>
          <w:sz w:val="28"/>
          <w:szCs w:val="28"/>
          <w:rtl/>
        </w:rPr>
        <w:t xml:space="preserve">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است. حدائق‌الناضره جلد ۱۲ صفحه ۲۴۲، 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اض‌المسائل</w:t>
      </w:r>
      <w:r w:rsidRPr="00B24D6C">
        <w:rPr>
          <w:rFonts w:ascii="IRMitra" w:hAnsi="IRMitra" w:cs="IRMitra"/>
          <w:sz w:val="28"/>
          <w:szCs w:val="28"/>
          <w:rtl/>
        </w:rPr>
        <w:t xml:space="preserve"> جلد ۵ صفحه ۱۸۰، مستندالش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عه</w:t>
      </w:r>
      <w:r w:rsidRPr="00B24D6C">
        <w:rPr>
          <w:rFonts w:ascii="IRMitra" w:hAnsi="IRMitra" w:cs="IRMitra"/>
          <w:sz w:val="28"/>
          <w:szCs w:val="28"/>
          <w:rtl/>
        </w:rPr>
        <w:t xml:space="preserve"> جلد ۹ صفحه ۲۲۵ و ۲۲۷، انوارالفقاهه صفحه ۱۱۸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متن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در نرم‌افزار فقه </w:t>
      </w:r>
      <w:r w:rsidRPr="00B24D6C">
        <w:rPr>
          <w:rFonts w:ascii="IRMitra" w:hAnsi="IRMitra" w:cs="IRMitra" w:hint="eastAsia"/>
          <w:sz w:val="28"/>
          <w:szCs w:val="28"/>
          <w:rtl/>
        </w:rPr>
        <w:t>هست</w:t>
      </w:r>
      <w:r w:rsidRPr="00B24D6C">
        <w:rPr>
          <w:rFonts w:ascii="IRMitra" w:hAnsi="IRMitra" w:cs="IRMitra"/>
          <w:sz w:val="28"/>
          <w:szCs w:val="28"/>
          <w:rtl/>
        </w:rPr>
        <w:t xml:space="preserve"> که با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متن چاپ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فرق دارد آدرس‌ها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</w:t>
      </w:r>
      <w:r w:rsidRPr="00B24D6C">
        <w:rPr>
          <w:rFonts w:ascii="IRMitra" w:hAnsi="IRMitra" w:cs="IRMitra"/>
          <w:sz w:val="28"/>
          <w:szCs w:val="28"/>
          <w:rtl/>
        </w:rPr>
        <w:t>. جواهرالکلام جلد ۱۵ صفحه ۴۴۰، زکات 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خ</w:t>
      </w:r>
      <w:r w:rsidRPr="00B24D6C">
        <w:rPr>
          <w:rFonts w:ascii="IRMitra" w:hAnsi="IRMitra" w:cs="IRMitra"/>
          <w:sz w:val="28"/>
          <w:szCs w:val="28"/>
          <w:rtl/>
        </w:rPr>
        <w:t xml:space="preserve"> انصار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صفحه ۲۲ و صفحه ۳۷۱، ۳۷۱ بحث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جالب آنجا هست بحث مهم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کتاب‌الزکات 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خ</w:t>
      </w:r>
      <w:r w:rsidRPr="00B24D6C">
        <w:rPr>
          <w:rFonts w:ascii="IRMitra" w:hAnsi="IRMitra" w:cs="IRMitra"/>
          <w:sz w:val="28"/>
          <w:szCs w:val="28"/>
          <w:rtl/>
        </w:rPr>
        <w:t xml:space="preserve"> انصار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هست. </w:t>
      </w:r>
      <w:r w:rsidR="00BD210C">
        <w:rPr>
          <w:rFonts w:ascii="IRMitra" w:hAnsi="IRMitra" w:cs="IRMitra" w:hint="cs"/>
          <w:sz w:val="28"/>
          <w:szCs w:val="28"/>
          <w:rtl/>
        </w:rPr>
        <w:t>ینابیع الاحکام</w:t>
      </w:r>
      <w:r w:rsidR="00BD210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جلد ۲ صفحه ۷۵۵، مستمسک عروه جلد ۹ صفحه ۱۹۳، مصباح‌الهد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جلد ۱۰ ص</w:t>
      </w:r>
      <w:r w:rsidRPr="00B24D6C">
        <w:rPr>
          <w:rFonts w:ascii="IRMitra" w:hAnsi="IRMitra" w:cs="IRMitra" w:hint="eastAsia"/>
          <w:sz w:val="28"/>
          <w:szCs w:val="28"/>
          <w:rtl/>
        </w:rPr>
        <w:t>فحه</w:t>
      </w:r>
      <w:r w:rsidRPr="00B24D6C">
        <w:rPr>
          <w:rFonts w:ascii="IRMitra" w:hAnsi="IRMitra" w:cs="IRMitra"/>
          <w:sz w:val="28"/>
          <w:szCs w:val="28"/>
          <w:rtl/>
        </w:rPr>
        <w:t xml:space="preserve"> ۹۴ و ۹۶، محاضرات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فقه الامام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کتاب‌الزکات جلد ۱ صفحه ۳۰ و جلد ۲ صفحه ۱۷۶، من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بعد از محاضرات را هنوز ند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دم</w:t>
      </w:r>
      <w:r w:rsidRPr="00B24D6C">
        <w:rPr>
          <w:rFonts w:ascii="IRMitra" w:hAnsi="IRMitra" w:cs="IRMitra"/>
          <w:sz w:val="28"/>
          <w:szCs w:val="28"/>
          <w:rtl/>
        </w:rPr>
        <w:t>.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ملاحظه بفرما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</w:rPr>
        <w:t>.</w:t>
      </w:r>
    </w:p>
    <w:p w14:paraId="37A7646B" w14:textId="493C380F" w:rsidR="00B24D6C" w:rsidRPr="00B24D6C" w:rsidRDefault="00B24D6C" w:rsidP="000A67E6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من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اول عبارت مرحوم آقا 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خوانم،</w:t>
      </w:r>
      <w:r w:rsidRPr="00B24D6C">
        <w:rPr>
          <w:rFonts w:ascii="IRMitra" w:hAnsi="IRMitra" w:cs="IRMitra"/>
          <w:sz w:val="28"/>
          <w:szCs w:val="28"/>
          <w:rtl/>
        </w:rPr>
        <w:t xml:space="preserve"> خود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هم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خوانم،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نکته‌ا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به نظرم من فهم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ده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بودم، من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جور فهم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ده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بودم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از کلمات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Pr="00B24D6C">
        <w:rPr>
          <w:rFonts w:ascii="IRMitra" w:hAnsi="IRMitra" w:cs="IRMitra"/>
          <w:sz w:val="28"/>
          <w:szCs w:val="28"/>
          <w:rtl/>
        </w:rPr>
        <w:t xml:space="preserve"> جور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احساس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کنم</w:t>
      </w:r>
      <w:r w:rsidRPr="00B24D6C">
        <w:rPr>
          <w:rFonts w:ascii="IRMitra" w:hAnsi="IRMitra" w:cs="IRMitra"/>
          <w:sz w:val="28"/>
          <w:szCs w:val="28"/>
          <w:rtl/>
        </w:rPr>
        <w:t xml:space="preserve"> عبارت را فهم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دند</w:t>
      </w:r>
      <w:r w:rsidRPr="00B24D6C">
        <w:rPr>
          <w:rFonts w:ascii="IRMitra" w:hAnsi="IRMitra" w:cs="IRMitra"/>
          <w:sz w:val="28"/>
          <w:szCs w:val="28"/>
          <w:rtl/>
        </w:rPr>
        <w:t xml:space="preserve"> و حالا در موردش صحبت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>.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دانم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از</w:t>
      </w:r>
      <w:r w:rsidRPr="00B24D6C">
        <w:rPr>
          <w:rFonts w:ascii="IRMitra" w:hAnsi="IRMitra" w:cs="IRMitra"/>
          <w:sz w:val="28"/>
          <w:szCs w:val="28"/>
          <w:rtl/>
        </w:rPr>
        <w:t xml:space="preserve"> به تدبر کامل د</w:t>
      </w:r>
      <w:r w:rsidRPr="00B24D6C">
        <w:rPr>
          <w:rFonts w:ascii="IRMitra" w:hAnsi="IRMitra" w:cs="IRMitra" w:hint="eastAsia"/>
          <w:sz w:val="28"/>
          <w:szCs w:val="28"/>
          <w:rtl/>
        </w:rPr>
        <w:t>ارد</w:t>
      </w:r>
      <w:r w:rsidRPr="00B24D6C">
        <w:rPr>
          <w:rFonts w:ascii="IRMitra" w:hAnsi="IRMitra" w:cs="IRMitra"/>
          <w:sz w:val="28"/>
          <w:szCs w:val="28"/>
          <w:rtl/>
        </w:rPr>
        <w:t xml:space="preserve"> بب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فقه الحد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ث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DD2768">
        <w:rPr>
          <w:rFonts w:ascii="IRMitra" w:hAnsi="IRMitra" w:cs="IRMitra" w:hint="cs"/>
          <w:sz w:val="28"/>
          <w:szCs w:val="28"/>
          <w:rtl/>
        </w:rPr>
        <w:t xml:space="preserve"> را</w:t>
      </w:r>
      <w:r w:rsidRPr="00B24D6C">
        <w:rPr>
          <w:rFonts w:ascii="IRMitra" w:hAnsi="IRMitra" w:cs="IRMitra"/>
          <w:sz w:val="28"/>
          <w:szCs w:val="28"/>
          <w:rtl/>
        </w:rPr>
        <w:t xml:space="preserve"> به چه شکل در کلمات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Pr="00B24D6C">
        <w:rPr>
          <w:rFonts w:ascii="IRMitra" w:hAnsi="IRMitra" w:cs="IRMitra"/>
          <w:sz w:val="28"/>
          <w:szCs w:val="28"/>
          <w:rtl/>
        </w:rPr>
        <w:t xml:space="preserve"> مطرح شده است. مرحوم آقا 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Pr="00B24D6C">
        <w:rPr>
          <w:rFonts w:ascii="IRMitra" w:hAnsi="IRMitra" w:cs="IRMitra"/>
          <w:sz w:val="28"/>
          <w:szCs w:val="28"/>
          <w:rtl/>
        </w:rPr>
        <w:t xml:space="preserve"> مسئله قبل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مسئله هست: اذا اتجر بالمال الذ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الزکاة قبل ادائها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کون</w:t>
      </w:r>
      <w:r w:rsidRPr="00B24D6C">
        <w:rPr>
          <w:rFonts w:ascii="IRMitra" w:hAnsi="IRMitra" w:cs="IRMitra"/>
          <w:sz w:val="28"/>
          <w:szCs w:val="28"/>
          <w:rtl/>
        </w:rPr>
        <w:t xml:space="preserve"> الربح للفقراء بالنسبة و ان خسر </w:t>
      </w:r>
      <w:r w:rsidRPr="00B24D6C">
        <w:rPr>
          <w:rFonts w:ascii="IRMitra" w:hAnsi="IRMitra" w:cs="IRMitra" w:hint="cs"/>
          <w:sz w:val="28"/>
          <w:szCs w:val="28"/>
          <w:rtl/>
        </w:rPr>
        <w:lastRenderedPageBreak/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کون</w:t>
      </w:r>
      <w:r w:rsidRPr="00B24D6C">
        <w:rPr>
          <w:rFonts w:ascii="IRMitra" w:hAnsi="IRMitra" w:cs="IRMitra"/>
          <w:sz w:val="28"/>
          <w:szCs w:val="28"/>
          <w:rtl/>
        </w:rPr>
        <w:t xml:space="preserve"> خسرانها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>. اگر با مال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زکات هست تجارت کند قبل از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Pr="00B24D6C">
        <w:rPr>
          <w:rFonts w:ascii="IRMitra" w:hAnsi="IRMitra" w:cs="IRMitra"/>
          <w:sz w:val="28"/>
          <w:szCs w:val="28"/>
          <w:rtl/>
        </w:rPr>
        <w:t xml:space="preserve"> آن را ادا کند، اذا اتجر بالمال الذ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الزکاة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ظاهرش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صر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حش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قبل از عزل است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.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کون</w:t>
      </w:r>
      <w:r w:rsidRPr="00B24D6C">
        <w:rPr>
          <w:rFonts w:ascii="IRMitra" w:hAnsi="IRMitra" w:cs="IRMitra"/>
          <w:sz w:val="28"/>
          <w:szCs w:val="28"/>
          <w:rtl/>
        </w:rPr>
        <w:t xml:space="preserve"> الربح للفقراء بالنسبة و ان خسر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کون</w:t>
      </w:r>
      <w:r w:rsidRPr="00B24D6C">
        <w:rPr>
          <w:rFonts w:ascii="IRMitra" w:hAnsi="IRMitra" w:cs="IRMitra"/>
          <w:sz w:val="28"/>
          <w:szCs w:val="28"/>
          <w:rtl/>
        </w:rPr>
        <w:t xml:space="preserve"> خسرانها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>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مرحوم آقا 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و ذلک للنص المخصوص المنصرف 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کون التجارة من قبل الفق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او لمصلحتهم فلا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ناف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ذلک ما اف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سابقاً و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المشهور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ضاً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</w:t>
      </w:r>
      <w:r w:rsidRPr="00B24D6C">
        <w:rPr>
          <w:rFonts w:ascii="IRMitra" w:hAnsi="IRMitra" w:cs="IRMitra"/>
          <w:sz w:val="28"/>
          <w:szCs w:val="28"/>
          <w:rtl/>
        </w:rPr>
        <w:t xml:space="preserve"> النصاب قبل اداء الزکاة </w:t>
      </w:r>
      <w:r w:rsidR="009C3102">
        <w:rPr>
          <w:rFonts w:ascii="IRMitra" w:hAnsi="IRMitra" w:cs="IRMitra" w:hint="cs"/>
          <w:sz w:val="28"/>
          <w:szCs w:val="28"/>
          <w:rtl/>
        </w:rPr>
        <w:t xml:space="preserve">یک کلمه من اگر بود خوب بود </w:t>
      </w:r>
      <w:r w:rsidRPr="00B24D6C">
        <w:rPr>
          <w:rFonts w:ascii="IRMitra" w:hAnsi="IRMitra" w:cs="IRMitra"/>
          <w:sz w:val="28"/>
          <w:szCs w:val="28"/>
          <w:rtl/>
        </w:rPr>
        <w:t>من کونه فضول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اً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9C3102">
        <w:rPr>
          <w:rFonts w:ascii="IRMitra" w:hAnsi="IRMitra" w:cs="IRMitra" w:hint="cs"/>
          <w:sz w:val="28"/>
          <w:szCs w:val="28"/>
          <w:rtl/>
        </w:rPr>
        <w:t xml:space="preserve"> حالا اگر من هم نداشته باشد این کونه فضولیاً در واقع عطف بیان است از </w:t>
      </w:r>
      <w:r w:rsidR="00363918">
        <w:rPr>
          <w:rFonts w:ascii="IRMitra" w:hAnsi="IRMitra" w:cs="IRMitra" w:hint="cs"/>
          <w:sz w:val="28"/>
          <w:szCs w:val="28"/>
          <w:rtl/>
        </w:rPr>
        <w:t xml:space="preserve">« ما افید» است اگر من بود بهتر بود. من کونه فضولیاً </w:t>
      </w:r>
      <w:r w:rsidRPr="00B24D6C">
        <w:rPr>
          <w:rFonts w:ascii="IRMitra" w:hAnsi="IRMitra" w:cs="IRMitra"/>
          <w:sz w:val="28"/>
          <w:szCs w:val="28"/>
          <w:rtl/>
        </w:rPr>
        <w:t xml:space="preserve">فانه </w:t>
      </w:r>
      <w:r w:rsidR="00363918" w:rsidRPr="00B24D6C">
        <w:rPr>
          <w:rFonts w:ascii="IRMitra" w:hAnsi="IRMitra" w:cs="IRMitra"/>
          <w:sz w:val="28"/>
          <w:szCs w:val="28"/>
          <w:rtl/>
        </w:rPr>
        <w:t>مم</w:t>
      </w:r>
      <w:r w:rsidR="00363918">
        <w:rPr>
          <w:rFonts w:ascii="IRMitra" w:hAnsi="IRMitra" w:cs="IRMitra" w:hint="cs"/>
          <w:sz w:val="28"/>
          <w:szCs w:val="28"/>
          <w:rtl/>
        </w:rPr>
        <w:t>حّ</w:t>
      </w:r>
      <w:r w:rsidR="00363918" w:rsidRPr="00B24D6C">
        <w:rPr>
          <w:rFonts w:ascii="IRMitra" w:hAnsi="IRMitra" w:cs="IRMitra"/>
          <w:sz w:val="28"/>
          <w:szCs w:val="28"/>
          <w:rtl/>
        </w:rPr>
        <w:t xml:space="preserve">ض </w:t>
      </w:r>
      <w:r w:rsidRPr="00B24D6C">
        <w:rPr>
          <w:rFonts w:ascii="IRMitra" w:hAnsi="IRMitra" w:cs="IRMitra"/>
          <w:sz w:val="28"/>
          <w:szCs w:val="28"/>
          <w:rtl/>
        </w:rPr>
        <w:t>بصورة کون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عه</w:t>
      </w:r>
      <w:r w:rsidRPr="00B24D6C">
        <w:rPr>
          <w:rFonts w:ascii="IRMitra" w:hAnsi="IRMitra" w:cs="IRMitra"/>
          <w:sz w:val="28"/>
          <w:szCs w:val="28"/>
          <w:rtl/>
        </w:rPr>
        <w:t xml:space="preserve"> لنفسه و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نحو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انة</w:t>
      </w:r>
      <w:r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الفق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فلا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کون</w:t>
      </w:r>
      <w:r w:rsidRPr="00B24D6C">
        <w:rPr>
          <w:rFonts w:ascii="IRMitra" w:hAnsi="IRMitra" w:cs="IRMitra"/>
          <w:sz w:val="28"/>
          <w:szCs w:val="28"/>
          <w:rtl/>
        </w:rPr>
        <w:t xml:space="preserve">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عه</w:t>
      </w:r>
      <w:r w:rsidRPr="00B24D6C">
        <w:rPr>
          <w:rFonts w:ascii="IRMitra" w:hAnsi="IRMitra" w:cs="IRMitra"/>
          <w:sz w:val="28"/>
          <w:szCs w:val="28"/>
          <w:rtl/>
        </w:rPr>
        <w:t xml:space="preserve"> الا فضول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اً</w:t>
      </w:r>
      <w:r w:rsidRPr="00B24D6C">
        <w:rPr>
          <w:rFonts w:ascii="IRMitra" w:hAnsi="IRMitra" w:cs="IRMitra"/>
          <w:sz w:val="28"/>
          <w:szCs w:val="28"/>
          <w:rtl/>
        </w:rPr>
        <w:t xml:space="preserve"> محضاً.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عبارت مرحوم آقا 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اء</w:t>
      </w:r>
      <w:r w:rsidRPr="00B24D6C">
        <w:rPr>
          <w:rFonts w:ascii="IRMitra" w:hAnsi="IRMitra" w:cs="IRMitra"/>
          <w:sz w:val="28"/>
          <w:szCs w:val="28"/>
          <w:rtl/>
        </w:rPr>
        <w:t>. حالا من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بخوانم و در م</w:t>
      </w:r>
      <w:r w:rsidRPr="00B24D6C">
        <w:rPr>
          <w:rFonts w:ascii="IRMitra" w:hAnsi="IRMitra" w:cs="IRMitra" w:hint="eastAsia"/>
          <w:sz w:val="28"/>
          <w:szCs w:val="28"/>
          <w:rtl/>
        </w:rPr>
        <w:t>ورد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چون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حالا بحث سند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اش</w:t>
      </w:r>
      <w:r w:rsidRPr="00B24D6C">
        <w:rPr>
          <w:rFonts w:ascii="IRMitra" w:hAnsi="IRMitra" w:cs="IRMitra"/>
          <w:sz w:val="28"/>
          <w:szCs w:val="28"/>
          <w:rtl/>
        </w:rPr>
        <w:t xml:space="preserve"> را فعلاً کار ندارم، منها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اتجار که آن مسئله قبل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هست، از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ت‌ها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اصل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عزل است و نکات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مورد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در مورد عزل، فقه الحد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ثش</w:t>
      </w:r>
      <w:r w:rsidRPr="00B24D6C">
        <w:rPr>
          <w:rFonts w:ascii="IRMitra" w:hAnsi="IRMitra" w:cs="IRMitra"/>
          <w:sz w:val="28"/>
          <w:szCs w:val="28"/>
          <w:rtl/>
        </w:rPr>
        <w:t xml:space="preserve">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خ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هست.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قال سألته عن الزکاة،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روز</w:t>
      </w:r>
      <w:r w:rsidRPr="00B24D6C">
        <w:rPr>
          <w:rFonts w:ascii="IRMitra" w:hAnsi="IRMitra" w:cs="IRMitra"/>
          <w:sz w:val="28"/>
          <w:szCs w:val="28"/>
          <w:rtl/>
        </w:rPr>
        <w:t xml:space="preserve"> هم آدرسش را دادم دوباره آدرسش را عرض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کنم،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جامع احاد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ث</w:t>
      </w:r>
      <w:r w:rsidRPr="00B24D6C">
        <w:rPr>
          <w:rFonts w:ascii="IRMitra" w:hAnsi="IRMitra" w:cs="IRMitra"/>
          <w:sz w:val="28"/>
          <w:szCs w:val="28"/>
          <w:rtl/>
        </w:rPr>
        <w:t xml:space="preserve"> ش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عه</w:t>
      </w:r>
      <w:r w:rsidRPr="00B24D6C">
        <w:rPr>
          <w:rFonts w:ascii="IRMitra" w:hAnsi="IRMitra" w:cs="IRMitra"/>
          <w:sz w:val="28"/>
          <w:szCs w:val="28"/>
          <w:rtl/>
        </w:rPr>
        <w:t xml:space="preserve"> جلد ۹ صفحه ۱۶۴ رقم ۱۲۸۴۱ از کاف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جلد ۴ رقم ۶۰ نقل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Pr="00B24D6C">
        <w:rPr>
          <w:rFonts w:ascii="IRMitra" w:hAnsi="IRMitra" w:cs="IRMitra"/>
          <w:sz w:val="28"/>
          <w:szCs w:val="28"/>
          <w:rtl/>
        </w:rPr>
        <w:t>.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بن‌محمد</w:t>
      </w:r>
      <w:r w:rsidRPr="00B24D6C">
        <w:rPr>
          <w:rFonts w:ascii="IRMitra" w:hAnsi="IRMitra" w:cs="IRMitra"/>
          <w:sz w:val="28"/>
          <w:szCs w:val="28"/>
          <w:rtl/>
        </w:rPr>
        <w:t xml:space="preserve"> عمن حدثه عن معل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عن 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حمزه</w:t>
      </w:r>
      <w:r w:rsidRPr="00B24D6C">
        <w:rPr>
          <w:rFonts w:ascii="IRMitra" w:hAnsi="IRMitra" w:cs="IRMitra"/>
          <w:sz w:val="28"/>
          <w:szCs w:val="28"/>
          <w:rtl/>
        </w:rPr>
        <w:t xml:space="preserve"> عن اب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عن اب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جعفر</w:t>
      </w:r>
      <w:r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B24D6C">
        <w:rPr>
          <w:rFonts w:ascii="IRMitra" w:hAnsi="IRMitra" w:cs="IRMitra"/>
          <w:sz w:val="28"/>
          <w:szCs w:val="28"/>
          <w:rtl/>
        </w:rPr>
        <w:t>. آها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عرض کنم عبارت مرحوم ملا محمدتق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مجل</w:t>
      </w:r>
      <w:r w:rsidRPr="00B24D6C">
        <w:rPr>
          <w:rFonts w:ascii="IRMitra" w:hAnsi="IRMitra" w:cs="IRMitra" w:hint="eastAsia"/>
          <w:sz w:val="28"/>
          <w:szCs w:val="28"/>
          <w:rtl/>
        </w:rPr>
        <w:t>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که عرض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کردم،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آن معل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آن خب ذکر نشده مجهول‌الحال است، آن عمن حدثه را هم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جزو مجهول‌الحال‌ها حساب کرده است، آن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که عرض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کردم</w:t>
      </w:r>
      <w:r w:rsidRPr="00B24D6C">
        <w:rPr>
          <w:rFonts w:ascii="IRMitra" w:hAnsi="IRMitra" w:cs="IRMitra"/>
          <w:sz w:val="28"/>
          <w:szCs w:val="28"/>
          <w:rtl/>
        </w:rPr>
        <w:t xml:space="preserve">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1D3CC0">
        <w:rPr>
          <w:rFonts w:ascii="IRMitra" w:hAnsi="IRMitra" w:cs="IRMitra" w:hint="cs"/>
          <w:sz w:val="28"/>
          <w:szCs w:val="28"/>
          <w:rtl/>
        </w:rPr>
        <w:t>کانّ</w:t>
      </w:r>
      <w:r w:rsidR="001D3CC0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تفس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تا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را بر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بتوان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تطب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</w:t>
      </w:r>
      <w:r w:rsidRPr="00B24D6C">
        <w:rPr>
          <w:rFonts w:ascii="IRMitra" w:hAnsi="IRMitra" w:cs="IRMitra"/>
          <w:sz w:val="28"/>
          <w:szCs w:val="28"/>
          <w:rtl/>
        </w:rPr>
        <w:t xml:space="preserve"> بده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Pr="00B24D6C">
        <w:rPr>
          <w:rFonts w:ascii="IRMitra" w:hAnsi="IRMitra" w:cs="IRMitra"/>
          <w:sz w:val="28"/>
          <w:szCs w:val="28"/>
          <w:rtl/>
        </w:rPr>
        <w:t xml:space="preserve"> چون </w:t>
      </w:r>
      <w:r w:rsidRPr="00B24D6C">
        <w:rPr>
          <w:rFonts w:ascii="IRMitra" w:hAnsi="IRMitra" w:cs="IRMitra" w:hint="eastAsia"/>
          <w:sz w:val="28"/>
          <w:szCs w:val="28"/>
          <w:rtl/>
        </w:rPr>
        <w:t>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دو تا مشکل دارد: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معل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توث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</w:t>
      </w:r>
      <w:r w:rsidRPr="00B24D6C">
        <w:rPr>
          <w:rFonts w:ascii="IRMitra" w:hAnsi="IRMitra" w:cs="IRMitra"/>
          <w:sz w:val="28"/>
          <w:szCs w:val="28"/>
          <w:rtl/>
        </w:rPr>
        <w:t xml:space="preserve"> صر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</w:t>
      </w:r>
      <w:r w:rsidRPr="00B24D6C">
        <w:rPr>
          <w:rFonts w:ascii="IRMitra" w:hAnsi="IRMitra" w:cs="IRMitra"/>
          <w:sz w:val="28"/>
          <w:szCs w:val="28"/>
          <w:rtl/>
        </w:rPr>
        <w:t xml:space="preserve"> ندارد،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عمن حدثه هست، عمن حدثه را آن مرسل هست، حالا مرسل ممکنه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من حدثه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باشد که مصرح به ضعف باشد،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چون معلوم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مصرح به ضعف باشد در حکم مجهول‌الحال گرفته است،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را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بودن را توض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دهد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چون معل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بن‌عب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مصرح به ضعف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 xml:space="preserve"> مجهول‌الحال است، عمن حدثه را هم بگو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چون ممکنه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معلوم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 xml:space="preserve"> که ک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 xml:space="preserve"> پس در حکم مجهول‌الحال</w:t>
      </w:r>
      <w:r w:rsidR="000A67E6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B24D6C">
        <w:rPr>
          <w:rFonts w:ascii="IRMitra" w:hAnsi="IRMitra" w:cs="IRMitra"/>
          <w:sz w:val="28"/>
          <w:szCs w:val="28"/>
          <w:rtl/>
        </w:rPr>
        <w:t>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شون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مثلاً قو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تعب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کرده است. آن بحث سند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اش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بود که م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ادم</w:t>
      </w:r>
      <w:r w:rsidRPr="00B24D6C">
        <w:rPr>
          <w:rFonts w:ascii="IRMitra" w:hAnsi="IRMitra" w:cs="IRMitra"/>
          <w:sz w:val="28"/>
          <w:szCs w:val="28"/>
          <w:rtl/>
        </w:rPr>
        <w:t xml:space="preserve"> رفته بود </w:t>
      </w:r>
      <w:r w:rsidR="000A67E6">
        <w:rPr>
          <w:rFonts w:ascii="IRMitra" w:hAnsi="IRMitra" w:cs="IRMitra" w:hint="cs"/>
          <w:sz w:val="28"/>
          <w:szCs w:val="28"/>
          <w:rtl/>
        </w:rPr>
        <w:t>تذکر بدهم. حالا.</w:t>
      </w:r>
    </w:p>
    <w:p w14:paraId="025AA1E9" w14:textId="695D4766" w:rsidR="003B488C" w:rsidRDefault="00B24D6C" w:rsidP="00B24D6C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اما</w:t>
      </w:r>
      <w:r w:rsidRPr="00B24D6C">
        <w:rPr>
          <w:rFonts w:ascii="IRMitra" w:hAnsi="IRMitra" w:cs="IRMitra"/>
          <w:sz w:val="28"/>
          <w:szCs w:val="28"/>
          <w:rtl/>
        </w:rPr>
        <w:t xml:space="preserve"> متنش، قال سألته عن الزکاة تجب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="000A67E6">
        <w:rPr>
          <w:rFonts w:ascii="IRMitra" w:hAnsi="IRMitra" w:cs="IRMitra" w:hint="cs"/>
          <w:sz w:val="28"/>
          <w:szCs w:val="28"/>
          <w:rtl/>
        </w:rPr>
        <w:t>َّ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موضع لا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مکنن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ان اؤد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ها،</w:t>
      </w:r>
      <w:r w:rsidRPr="00B24D6C">
        <w:rPr>
          <w:rFonts w:ascii="IRMitra" w:hAnsi="IRMitra" w:cs="IRMitra"/>
          <w:sz w:val="28"/>
          <w:szCs w:val="28"/>
          <w:rtl/>
        </w:rPr>
        <w:t xml:space="preserve"> زکات واجب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Pr="00B24D6C">
        <w:rPr>
          <w:rFonts w:ascii="IRMitra" w:hAnsi="IRMitra" w:cs="IRMitra"/>
          <w:sz w:val="28"/>
          <w:szCs w:val="28"/>
          <w:rtl/>
        </w:rPr>
        <w:t xml:space="preserve"> در شرا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ط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توانم</w:t>
      </w:r>
      <w:r w:rsidRPr="00B24D6C">
        <w:rPr>
          <w:rFonts w:ascii="IRMitra" w:hAnsi="IRMitra" w:cs="IRMitra"/>
          <w:sz w:val="28"/>
          <w:szCs w:val="28"/>
          <w:rtl/>
        </w:rPr>
        <w:t xml:space="preserve"> ادا کنم، مستحق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/>
          <w:sz w:val="28"/>
          <w:szCs w:val="28"/>
          <w:rtl/>
        </w:rPr>
        <w:t xml:space="preserve"> و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شرا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ط</w:t>
      </w:r>
      <w:r w:rsidRPr="00B24D6C">
        <w:rPr>
          <w:rFonts w:ascii="IRMitra" w:hAnsi="IRMitra" w:cs="IRMitra"/>
          <w:sz w:val="28"/>
          <w:szCs w:val="28"/>
          <w:rtl/>
        </w:rPr>
        <w:t xml:space="preserve"> ادا به مستحق را من ندارم. قال ا</w:t>
      </w:r>
      <w:r w:rsidR="000A67E6">
        <w:rPr>
          <w:rFonts w:ascii="IRMitra" w:hAnsi="IRMitra" w:cs="IRMitra" w:hint="cs"/>
          <w:sz w:val="28"/>
          <w:szCs w:val="28"/>
          <w:rtl/>
        </w:rPr>
        <w:t>ِ</w:t>
      </w:r>
      <w:r w:rsidRPr="00B24D6C">
        <w:rPr>
          <w:rFonts w:ascii="IRMitra" w:hAnsi="IRMitra" w:cs="IRMitra"/>
          <w:sz w:val="28"/>
          <w:szCs w:val="28"/>
          <w:rtl/>
        </w:rPr>
        <w:t>عز</w:t>
      </w:r>
      <w:r w:rsidR="000A67E6">
        <w:rPr>
          <w:rFonts w:ascii="IRMitra" w:hAnsi="IRMitra" w:cs="IRMitra" w:hint="cs"/>
          <w:sz w:val="28"/>
          <w:szCs w:val="28"/>
          <w:rtl/>
        </w:rPr>
        <w:t>ِ</w:t>
      </w:r>
      <w:r w:rsidRPr="00B24D6C">
        <w:rPr>
          <w:rFonts w:ascii="IRMitra" w:hAnsi="IRMitra" w:cs="IRMitra"/>
          <w:sz w:val="28"/>
          <w:szCs w:val="28"/>
          <w:rtl/>
        </w:rPr>
        <w:t>لها،</w:t>
      </w:r>
      <w:r w:rsidR="000A67E6">
        <w:rPr>
          <w:rFonts w:ascii="IRMitra" w:hAnsi="IRMitra" w:cs="IRMitra" w:hint="cs"/>
          <w:sz w:val="28"/>
          <w:szCs w:val="28"/>
          <w:rtl/>
        </w:rPr>
        <w:t xml:space="preserve"> نمی دانم ع</w:t>
      </w:r>
      <w:r w:rsidR="003B488C">
        <w:rPr>
          <w:rFonts w:ascii="IRMitra" w:hAnsi="IRMitra" w:cs="IRMitra" w:hint="cs"/>
          <w:sz w:val="28"/>
          <w:szCs w:val="28"/>
          <w:rtl/>
        </w:rPr>
        <w:t>َ</w:t>
      </w:r>
      <w:r w:rsidR="000A67E6">
        <w:rPr>
          <w:rFonts w:ascii="IRMitra" w:hAnsi="IRMitra" w:cs="IRMitra" w:hint="cs"/>
          <w:sz w:val="28"/>
          <w:szCs w:val="28"/>
          <w:rtl/>
        </w:rPr>
        <w:t>ز</w:t>
      </w:r>
      <w:r w:rsidR="003B488C">
        <w:rPr>
          <w:rFonts w:ascii="IRMitra" w:hAnsi="IRMitra" w:cs="IRMitra" w:hint="cs"/>
          <w:sz w:val="28"/>
          <w:szCs w:val="28"/>
          <w:rtl/>
        </w:rPr>
        <w:t>َ</w:t>
      </w:r>
      <w:r w:rsidR="000A67E6">
        <w:rPr>
          <w:rFonts w:ascii="IRMitra" w:hAnsi="IRMitra" w:cs="IRMitra" w:hint="cs"/>
          <w:sz w:val="28"/>
          <w:szCs w:val="28"/>
          <w:rtl/>
        </w:rPr>
        <w:t>ل ی</w:t>
      </w:r>
      <w:r w:rsidR="003B488C">
        <w:rPr>
          <w:rFonts w:ascii="IRMitra" w:hAnsi="IRMitra" w:cs="IRMitra" w:hint="cs"/>
          <w:sz w:val="28"/>
          <w:szCs w:val="28"/>
          <w:rtl/>
        </w:rPr>
        <w:t>َ</w:t>
      </w:r>
      <w:r w:rsidR="000A67E6">
        <w:rPr>
          <w:rFonts w:ascii="IRMitra" w:hAnsi="IRMitra" w:cs="IRMitra" w:hint="cs"/>
          <w:sz w:val="28"/>
          <w:szCs w:val="28"/>
          <w:rtl/>
        </w:rPr>
        <w:t>عز</w:t>
      </w:r>
      <w:r w:rsidR="003B488C">
        <w:rPr>
          <w:rFonts w:ascii="IRMitra" w:hAnsi="IRMitra" w:cs="IRMitra" w:hint="cs"/>
          <w:sz w:val="28"/>
          <w:szCs w:val="28"/>
          <w:rtl/>
        </w:rPr>
        <w:t>ِ</w:t>
      </w:r>
      <w:r w:rsidR="000A67E6">
        <w:rPr>
          <w:rFonts w:ascii="IRMitra" w:hAnsi="IRMitra" w:cs="IRMitra" w:hint="cs"/>
          <w:sz w:val="28"/>
          <w:szCs w:val="28"/>
          <w:rtl/>
        </w:rPr>
        <w:t>ل</w:t>
      </w:r>
      <w:r w:rsidR="003B488C">
        <w:rPr>
          <w:rFonts w:ascii="IRMitra" w:hAnsi="IRMitra" w:cs="IRMitra" w:hint="cs"/>
          <w:sz w:val="28"/>
          <w:szCs w:val="28"/>
          <w:rtl/>
        </w:rPr>
        <w:t>ُ</w:t>
      </w:r>
      <w:r w:rsidR="000A67E6">
        <w:rPr>
          <w:rFonts w:ascii="IRMitra" w:hAnsi="IRMitra" w:cs="IRMitra" w:hint="cs"/>
          <w:sz w:val="28"/>
          <w:szCs w:val="28"/>
          <w:rtl/>
        </w:rPr>
        <w:t xml:space="preserve"> است</w:t>
      </w:r>
      <w:r w:rsidR="003B488C">
        <w:rPr>
          <w:rFonts w:ascii="IRMitra" w:hAnsi="IRMitra" w:cs="IRMitra" w:hint="cs"/>
          <w:sz w:val="28"/>
          <w:szCs w:val="28"/>
          <w:rtl/>
        </w:rPr>
        <w:t xml:space="preserve"> چی هست </w:t>
      </w:r>
      <w:r w:rsidRPr="00B24D6C">
        <w:rPr>
          <w:rFonts w:ascii="IRMitra" w:hAnsi="IRMitra" w:cs="IRMitra"/>
          <w:sz w:val="28"/>
          <w:szCs w:val="28"/>
          <w:rtl/>
        </w:rPr>
        <w:t xml:space="preserve"> تلفظش را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خرده رفقا درستش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کنند،</w:t>
      </w:r>
      <w:r w:rsidRPr="00B24D6C">
        <w:rPr>
          <w:rFonts w:ascii="IRMitra" w:hAnsi="IRMitra" w:cs="IRMitra"/>
          <w:sz w:val="28"/>
          <w:szCs w:val="28"/>
          <w:rtl/>
        </w:rPr>
        <w:t xml:space="preserve"> من </w:t>
      </w:r>
      <w:r w:rsidR="003B488C">
        <w:rPr>
          <w:rFonts w:ascii="IRMitra" w:hAnsi="IRMitra" w:cs="IRMitra" w:hint="cs"/>
          <w:sz w:val="28"/>
          <w:szCs w:val="28"/>
          <w:rtl/>
        </w:rPr>
        <w:t>از یَعِزلُ گرفتم</w:t>
      </w:r>
      <w:r w:rsidR="003B488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قشنگ است</w:t>
      </w:r>
    </w:p>
    <w:p w14:paraId="62B00E7D" w14:textId="3E2BB6B9" w:rsidR="003B488C" w:rsidRDefault="003B488C" w:rsidP="003B488C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>
        <w:rPr>
          <w:rFonts w:ascii="IRMitra" w:hAnsi="IRMitra" w:cs="IRMitra" w:hint="cs"/>
          <w:sz w:val="28"/>
          <w:szCs w:val="28"/>
          <w:rtl/>
        </w:rPr>
        <w:t>شاگرد:...</w:t>
      </w:r>
    </w:p>
    <w:p w14:paraId="1DA82181" w14:textId="49C74347" w:rsidR="00B24D6C" w:rsidRPr="00B24D6C" w:rsidRDefault="003B488C" w:rsidP="0071598D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>
        <w:rPr>
          <w:rFonts w:ascii="IRMitra" w:hAnsi="IRMitra" w:cs="IRMitra" w:hint="cs"/>
          <w:sz w:val="28"/>
          <w:szCs w:val="28"/>
          <w:rtl/>
        </w:rPr>
        <w:t>استاد: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</w:t>
      </w:r>
      <w:r>
        <w:rPr>
          <w:rFonts w:ascii="IRMitra" w:hAnsi="IRMitra" w:cs="IRMitra" w:hint="cs"/>
          <w:sz w:val="28"/>
          <w:szCs w:val="28"/>
          <w:rtl/>
        </w:rPr>
        <w:t>ِ</w:t>
      </w:r>
      <w:r w:rsidR="00B24D6C" w:rsidRPr="00B24D6C">
        <w:rPr>
          <w:rFonts w:ascii="IRMitra" w:hAnsi="IRMitra" w:cs="IRMitra"/>
          <w:sz w:val="28"/>
          <w:szCs w:val="28"/>
          <w:rtl/>
        </w:rPr>
        <w:t>عز</w:t>
      </w:r>
      <w:r>
        <w:rPr>
          <w:rFonts w:ascii="IRMitra" w:hAnsi="IRMitra" w:cs="IRMitra" w:hint="cs"/>
          <w:sz w:val="28"/>
          <w:szCs w:val="28"/>
          <w:rtl/>
        </w:rPr>
        <w:t>ِ</w:t>
      </w:r>
      <w:r w:rsidR="00B24D6C" w:rsidRPr="00B24D6C">
        <w:rPr>
          <w:rFonts w:ascii="IRMitra" w:hAnsi="IRMitra" w:cs="IRMitra"/>
          <w:sz w:val="28"/>
          <w:szCs w:val="28"/>
          <w:rtl/>
        </w:rPr>
        <w:t>لها گ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ذاشته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است، من فکر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کنم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</w:t>
      </w:r>
      <w:r>
        <w:rPr>
          <w:rFonts w:ascii="IRMitra" w:hAnsi="IRMitra" w:cs="IRMitra" w:hint="cs"/>
          <w:sz w:val="28"/>
          <w:szCs w:val="28"/>
          <w:rtl/>
        </w:rPr>
        <w:t>ِ</w:t>
      </w:r>
      <w:r w:rsidR="00B24D6C" w:rsidRPr="00B24D6C">
        <w:rPr>
          <w:rFonts w:ascii="IRMitra" w:hAnsi="IRMitra" w:cs="IRMitra"/>
          <w:sz w:val="28"/>
          <w:szCs w:val="28"/>
          <w:rtl/>
        </w:rPr>
        <w:t>عز</w:t>
      </w:r>
      <w:r>
        <w:rPr>
          <w:rFonts w:ascii="IRMitra" w:hAnsi="IRMitra" w:cs="IRMitra" w:hint="cs"/>
          <w:sz w:val="28"/>
          <w:szCs w:val="28"/>
          <w:rtl/>
        </w:rPr>
        <w:t>ِ</w:t>
      </w:r>
      <w:r w:rsidR="00B24D6C" w:rsidRPr="00B24D6C">
        <w:rPr>
          <w:rFonts w:ascii="IRMitra" w:hAnsi="IRMitra" w:cs="IRMitra"/>
          <w:sz w:val="28"/>
          <w:szCs w:val="28"/>
          <w:rtl/>
        </w:rPr>
        <w:t>لها با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باشد. فَإِنِ اتَّجَرْتَ بِهَا فَأَنْتَ ضَامِنٌ لَهَا وَ</w:t>
      </w:r>
      <w:r>
        <w:rPr>
          <w:rFonts w:ascii="IRMitra" w:hAnsi="IRMitra" w:cs="IRMitra" w:hint="cs"/>
          <w:sz w:val="28"/>
          <w:szCs w:val="28"/>
          <w:rtl/>
        </w:rPr>
        <w:t xml:space="preserve"> لَهَا </w:t>
      </w:r>
      <w:r w:rsidR="00E34ACE">
        <w:rPr>
          <w:rFonts w:ascii="IRMitra" w:hAnsi="IRMitra" w:cs="IRMitra" w:hint="cs"/>
          <w:sz w:val="28"/>
          <w:szCs w:val="28"/>
          <w:rtl/>
        </w:rPr>
        <w:t>ا</w:t>
      </w:r>
      <w:r w:rsidR="00B24D6C" w:rsidRPr="00B24D6C">
        <w:rPr>
          <w:rFonts w:ascii="IRMitra" w:hAnsi="IRMitra" w:cs="IRMitra"/>
          <w:sz w:val="28"/>
          <w:szCs w:val="28"/>
          <w:rtl/>
        </w:rPr>
        <w:t>لرِّبْحِ، وَإِنْ تَوِيَتْ فِي حَالِ مَا عَزَلْتَهَا مِنْ غَيْرِ أَنْ تَشْغَلَهَا فِي تِجَارَةٍ فَلَيْسَ عَلَيْكَ، وَإِنْ لَمْ تَعْز</w:t>
      </w:r>
      <w:r w:rsidR="00E34ACE">
        <w:rPr>
          <w:rFonts w:ascii="IRMitra" w:hAnsi="IRMitra" w:cs="IRMitra" w:hint="cs"/>
          <w:sz w:val="28"/>
          <w:szCs w:val="28"/>
          <w:rtl/>
        </w:rPr>
        <w:t>َ</w:t>
      </w:r>
      <w:r w:rsidR="00B24D6C" w:rsidRPr="00B24D6C">
        <w:rPr>
          <w:rFonts w:ascii="IRMitra" w:hAnsi="IRMitra" w:cs="IRMitra"/>
          <w:sz w:val="28"/>
          <w:szCs w:val="28"/>
          <w:rtl/>
        </w:rPr>
        <w:t>لْهَا وَاتَّجَرْتَ بِهَا فِي ج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ُمْلَةِ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مَالِكَ فَلَهَا بِقِسْطِهَا مِنَ الرِّبْحِ وَلَا وَضِيعَةَ عَلَيْهَا.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دو تا تعب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در مورد تجارت با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زکات دارد: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بعد از آن ا</w:t>
      </w:r>
      <w:r w:rsidR="00911378">
        <w:rPr>
          <w:rFonts w:ascii="IRMitra" w:hAnsi="IRMitra" w:cs="IRMitra" w:hint="cs"/>
          <w:sz w:val="28"/>
          <w:szCs w:val="28"/>
          <w:rtl/>
        </w:rPr>
        <w:t>ِ</w:t>
      </w:r>
      <w:r w:rsidR="00B24D6C" w:rsidRPr="00B24D6C">
        <w:rPr>
          <w:rFonts w:ascii="IRMitra" w:hAnsi="IRMitra" w:cs="IRMitra"/>
          <w:sz w:val="28"/>
          <w:szCs w:val="28"/>
          <w:rtl/>
        </w:rPr>
        <w:t>عز</w:t>
      </w:r>
      <w:r w:rsidR="00911378">
        <w:rPr>
          <w:rFonts w:ascii="IRMitra" w:hAnsi="IRMitra" w:cs="IRMitra" w:hint="cs"/>
          <w:sz w:val="28"/>
          <w:szCs w:val="28"/>
          <w:rtl/>
        </w:rPr>
        <w:t>ِ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لها فَإِنِ اتَّجَرْتَ بِهَا است،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وَاتَّجَرْتَ بِهَا فِي جُمْلَةِ مَالِكَ،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دو تا تعب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دارد. فرق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و آن عبارت اول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خب دستور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دهد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اعزلها، حالا بحث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آ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دال بر وجوب هست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دال بر وجوب 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آن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مرحله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بحث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دارد که در بحث ع</w:t>
      </w:r>
      <w:r w:rsidR="00911378">
        <w:rPr>
          <w:rFonts w:ascii="IRMitra" w:hAnsi="IRMitra" w:cs="IRMitra" w:hint="cs"/>
          <w:sz w:val="28"/>
          <w:szCs w:val="28"/>
          <w:rtl/>
        </w:rPr>
        <w:t>َ</w:t>
      </w:r>
      <w:r w:rsidR="00B24D6C" w:rsidRPr="00B24D6C">
        <w:rPr>
          <w:rFonts w:ascii="IRMitra" w:hAnsi="IRMitra" w:cs="IRMitra"/>
          <w:sz w:val="28"/>
          <w:szCs w:val="28"/>
          <w:rtl/>
        </w:rPr>
        <w:t>زل صحبت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م</w:t>
      </w:r>
      <w:r w:rsidR="00B24D6C" w:rsidRPr="00B24D6C">
        <w:rPr>
          <w:rFonts w:ascii="IRMitra" w:hAnsi="IRMitra" w:cs="IRMitra"/>
          <w:sz w:val="28"/>
          <w:szCs w:val="28"/>
          <w:rtl/>
        </w:rPr>
        <w:t>. من حالا فعلاً آن 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که‌ا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مربوط به اتجرت بها را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خواهم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صحبت کنم. از 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عبارت‌ها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سر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از فقها از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استدلال </w:t>
      </w:r>
      <w:r w:rsidR="00B24D6C" w:rsidRPr="00B24D6C">
        <w:rPr>
          <w:rFonts w:ascii="IRMitra" w:hAnsi="IRMitra" w:cs="IRMitra"/>
          <w:sz w:val="28"/>
          <w:szCs w:val="28"/>
          <w:rtl/>
        </w:rPr>
        <w:lastRenderedPageBreak/>
        <w:t>کردند بر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نماء منفصل مال زکات معزوله برا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مستحق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هست، نماء منفصله زکات معزوله برا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مستحق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هست که به خصوص در صاحب حدائق، در حدائق تصر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معنا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از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معنا استفاده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نماء ب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را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مستحق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هست، نماء معزوله. ظاهراً عبارت مرحوم صاحب مدارک هم که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را آورده است بر هم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خواهد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را استدلال کند. کأنه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عبارت را 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ز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کردند: اعزلها، آن را عزل کن، حالا که عزل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فَإِنِ اتَّجَرْتَ بِهَا بعد از عزل اگر اتجرت بها ف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َأَنْتَ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ضَامِنٌ لَهَا، فاء </w:t>
      </w:r>
      <w:r w:rsidR="00D568CA">
        <w:rPr>
          <w:rFonts w:ascii="IRMitra" w:hAnsi="IRMitra" w:cs="IRMitra" w:hint="cs"/>
          <w:sz w:val="28"/>
          <w:szCs w:val="28"/>
          <w:rtl/>
        </w:rPr>
        <w:t>را</w:t>
      </w:r>
      <w:r w:rsidR="00D568CA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/>
          <w:sz w:val="28"/>
          <w:szCs w:val="28"/>
          <w:rtl/>
        </w:rPr>
        <w:t>فاء تفر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ع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زمان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فان بعد از عزل اگر با آن تجارت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فَأَنْتَ ضَامِنٌ لَهَا وَ</w:t>
      </w:r>
      <w:r w:rsidR="00D568CA">
        <w:rPr>
          <w:rFonts w:ascii="IRMitra" w:hAnsi="IRMitra" w:cs="IRMitra" w:hint="cs"/>
          <w:sz w:val="28"/>
          <w:szCs w:val="28"/>
          <w:rtl/>
        </w:rPr>
        <w:t xml:space="preserve"> لَها ا</w:t>
      </w:r>
      <w:r w:rsidR="00B24D6C" w:rsidRPr="00B24D6C">
        <w:rPr>
          <w:rFonts w:ascii="IRMitra" w:hAnsi="IRMitra" w:cs="IRMitra"/>
          <w:sz w:val="28"/>
          <w:szCs w:val="28"/>
          <w:rtl/>
        </w:rPr>
        <w:t>لرِّبْحِ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>. من عبارت را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فهم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حالا توض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ح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هم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دهم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وجه 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فهم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من هم 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اتفاقاً مربوط به صورت عدم‌العزل است. 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شما عزل کن، عزل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آن عزل شده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مال شما 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مال فقراست. ول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اگر عزل نکرد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آمد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با آن تجارت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بدون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نکه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عزل بکن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ضامنش هست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و ضامن هست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اگر خسارت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متوجه شما شد در 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تجارت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ز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ز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متوجه مال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ک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مستحق</w:t>
      </w:r>
      <w:r w:rsidR="0071598D">
        <w:rPr>
          <w:rFonts w:ascii="IRMitra" w:hAnsi="IRMitra" w:cs="IRMitra" w:hint="cs"/>
          <w:sz w:val="28"/>
          <w:szCs w:val="28"/>
          <w:rtl/>
        </w:rPr>
        <w:t>ین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شود،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شما ضامن آن زکات هست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و کل زکات را بپرداز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>. و</w:t>
      </w:r>
      <w:r w:rsidR="0071598D">
        <w:rPr>
          <w:rFonts w:ascii="IRMitra" w:hAnsi="IRMitra" w:cs="IRMitra" w:hint="cs"/>
          <w:sz w:val="28"/>
          <w:szCs w:val="28"/>
          <w:rtl/>
        </w:rPr>
        <w:t xml:space="preserve"> لها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71598D">
        <w:rPr>
          <w:rFonts w:ascii="IRMitra" w:hAnsi="IRMitra" w:cs="IRMitra" w:hint="cs"/>
          <w:sz w:val="28"/>
          <w:szCs w:val="28"/>
          <w:rtl/>
        </w:rPr>
        <w:t>ا</w:t>
      </w:r>
      <w:r w:rsidR="00B24D6C" w:rsidRPr="00B24D6C">
        <w:rPr>
          <w:rFonts w:ascii="IRMitra" w:hAnsi="IRMitra" w:cs="IRMitra"/>
          <w:sz w:val="28"/>
          <w:szCs w:val="28"/>
          <w:rtl/>
        </w:rPr>
        <w:t>لربح و ربح هم با وجود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که ربح اگر سود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سودش برا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مستحق هست، ول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اگر ز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کرد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د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نه مستحق نسبت به ز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="0071598D">
        <w:rPr>
          <w:rFonts w:ascii="IRMitra" w:hAnsi="IRMitra" w:cs="IRMitra" w:hint="cs"/>
          <w:sz w:val="28"/>
          <w:szCs w:val="28"/>
          <w:rtl/>
        </w:rPr>
        <w:t>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ز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</w:t>
      </w:r>
      <w:r w:rsidR="00B24D6C" w:rsidRPr="00B24D6C">
        <w:rPr>
          <w:rFonts w:ascii="IRMitra" w:hAnsi="IRMitra" w:cs="IRMitra"/>
          <w:sz w:val="28"/>
          <w:szCs w:val="28"/>
          <w:rtl/>
        </w:rPr>
        <w:t xml:space="preserve"> متوجه </w:t>
      </w:r>
      <w:r w:rsidR="0071598D">
        <w:rPr>
          <w:rFonts w:ascii="IRMitra" w:hAnsi="IRMitra" w:cs="IRMitra" w:hint="cs"/>
          <w:sz w:val="28"/>
          <w:szCs w:val="28"/>
          <w:rtl/>
        </w:rPr>
        <w:t xml:space="preserve">آنها </w:t>
      </w:r>
      <w:r w:rsidR="00B24D6C" w:rsidRPr="00B24D6C">
        <w:rPr>
          <w:rFonts w:ascii="IRMitra" w:hAnsi="IRMitra" w:cs="IRMitra"/>
          <w:sz w:val="28"/>
          <w:szCs w:val="28"/>
          <w:rtl/>
        </w:rPr>
        <w:t>نم</w:t>
      </w:r>
      <w:r w:rsidR="00B24D6C" w:rsidRPr="00B24D6C">
        <w:rPr>
          <w:rFonts w:ascii="IRMitra" w:hAnsi="IRMitra" w:cs="IRMitra" w:hint="cs"/>
          <w:sz w:val="28"/>
          <w:szCs w:val="28"/>
          <w:rtl/>
        </w:rPr>
        <w:t>ی‌</w:t>
      </w:r>
      <w:r w:rsidR="00B24D6C" w:rsidRPr="00B24D6C">
        <w:rPr>
          <w:rFonts w:ascii="IRMitra" w:hAnsi="IRMitra" w:cs="IRMitra" w:hint="eastAsia"/>
          <w:sz w:val="28"/>
          <w:szCs w:val="28"/>
          <w:rtl/>
        </w:rPr>
        <w:t>شود</w:t>
      </w:r>
      <w:r w:rsidR="00B24D6C" w:rsidRPr="00B24D6C">
        <w:rPr>
          <w:rFonts w:ascii="IRMitra" w:hAnsi="IRMitra" w:cs="IRMitra"/>
          <w:sz w:val="28"/>
          <w:szCs w:val="28"/>
        </w:rPr>
        <w:t>.</w:t>
      </w:r>
    </w:p>
    <w:p w14:paraId="6658D8AE" w14:textId="7FAC8BAC" w:rsidR="001C50B9" w:rsidRPr="001C50B9" w:rsidRDefault="00B24D6C" w:rsidP="00A5759E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B24D6C">
        <w:rPr>
          <w:rFonts w:ascii="IRMitra" w:hAnsi="IRMitra" w:cs="IRMitra" w:hint="eastAsia"/>
          <w:sz w:val="28"/>
          <w:szCs w:val="28"/>
          <w:rtl/>
        </w:rPr>
        <w:t>و</w:t>
      </w:r>
      <w:r w:rsidRPr="00B24D6C">
        <w:rPr>
          <w:rFonts w:ascii="IRMitra" w:hAnsi="IRMitra" w:cs="IRMitra"/>
          <w:sz w:val="28"/>
          <w:szCs w:val="28"/>
          <w:rtl/>
        </w:rPr>
        <w:t xml:space="preserve"> ان تو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حال ما عزلتها من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ان تشغلها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تجارة فل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</w:t>
      </w:r>
      <w:r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>.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ون</w:t>
      </w:r>
      <w:r w:rsidRPr="00B24D6C">
        <w:rPr>
          <w:rFonts w:ascii="IRMitra" w:hAnsi="IRMitra" w:cs="IRMitra"/>
          <w:sz w:val="28"/>
          <w:szCs w:val="28"/>
          <w:rtl/>
        </w:rPr>
        <w:t xml:space="preserve"> 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معنا کردند، گفتند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و ان تو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حال ما عزلتها من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ان تشغلها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تجارة فل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</w:t>
      </w:r>
      <w:r w:rsidRPr="00B24D6C">
        <w:rPr>
          <w:rFonts w:ascii="IRMitra" w:hAnsi="IRMitra" w:cs="IRMitra"/>
          <w:sz w:val="28"/>
          <w:szCs w:val="28"/>
          <w:rtl/>
        </w:rPr>
        <w:t xml:space="preserve">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اگر در حال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عزل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با آن تجارت 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 از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برود نه</w:t>
      </w:r>
      <w:r w:rsidR="00140CC8">
        <w:rPr>
          <w:rFonts w:ascii="IRMitra" w:hAnsi="IRMitra" w:cs="IRMitra" w:hint="cs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آن ضامن هست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.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عزل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 تجارت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نکرد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من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ان تشغلها 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تجارة آن وقت ضامن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. بنابرا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کس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عزل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کند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خسارت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حال عزل متوجه شد </w:t>
      </w:r>
      <w:r w:rsidR="00140CC8">
        <w:rPr>
          <w:rFonts w:ascii="IRMitra" w:hAnsi="IRMitra" w:cs="IRMitra" w:hint="cs"/>
          <w:sz w:val="28"/>
          <w:szCs w:val="28"/>
          <w:rtl/>
        </w:rPr>
        <w:t xml:space="preserve">یعنی </w:t>
      </w:r>
      <w:r w:rsidRPr="00B24D6C">
        <w:rPr>
          <w:rFonts w:ascii="IRMitra" w:hAnsi="IRMitra" w:cs="IRMitra"/>
          <w:sz w:val="28"/>
          <w:szCs w:val="28"/>
          <w:rtl/>
        </w:rPr>
        <w:t xml:space="preserve">کأنه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آفت سماو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مال معزوله شما را تلف کرد، شما </w:t>
      </w:r>
      <w:r w:rsidR="00140CC8">
        <w:rPr>
          <w:rFonts w:ascii="IRMitra" w:hAnsi="IRMitra" w:cs="IRMitra" w:hint="cs"/>
          <w:sz w:val="28"/>
          <w:szCs w:val="28"/>
          <w:rtl/>
        </w:rPr>
        <w:t xml:space="preserve">مال </w:t>
      </w:r>
      <w:r w:rsidRPr="00B24D6C">
        <w:rPr>
          <w:rFonts w:ascii="IRMitra" w:hAnsi="IRMitra" w:cs="IRMitra"/>
          <w:sz w:val="28"/>
          <w:szCs w:val="28"/>
          <w:rtl/>
        </w:rPr>
        <w:t>را در مثلاً گندم و جا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بود زکات را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در انبار گذاشته بود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دفعه 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آمد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برد،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ضامن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.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عزل نکرده بود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در تجارت به کار گرفته بود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مال معزوله را زکات معزوله را، </w:t>
      </w:r>
      <w:r w:rsidR="007C7CB5">
        <w:rPr>
          <w:rFonts w:ascii="IRMitra" w:hAnsi="IRMitra" w:cs="IRMitra" w:hint="cs"/>
          <w:sz w:val="28"/>
          <w:szCs w:val="28"/>
          <w:rtl/>
        </w:rPr>
        <w:t>مقسم</w:t>
      </w:r>
      <w:r w:rsidR="007C7CB5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را زکات معزوله گرفتند،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ند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زکات معزوله دو جور هست،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زکات معزوله را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موقع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تجارت به کار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خسارتش متوجه شماست،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موقع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زکات معزوله را نه جا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به کار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بر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/>
          <w:sz w:val="28"/>
          <w:szCs w:val="28"/>
          <w:rtl/>
        </w:rPr>
        <w:t xml:space="preserve"> نگهش داشت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و بنابرا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تلف که شد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با آفت سماو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ه،</w:t>
      </w:r>
      <w:r w:rsidRPr="00B24D6C">
        <w:rPr>
          <w:rFonts w:ascii="IRMitra" w:hAnsi="IRMitra" w:cs="IRMitra"/>
          <w:sz w:val="28"/>
          <w:szCs w:val="28"/>
          <w:rtl/>
        </w:rPr>
        <w:t xml:space="preserve"> با آفت سماو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ه</w:t>
      </w:r>
      <w:r w:rsidRPr="00B24D6C">
        <w:rPr>
          <w:rFonts w:ascii="IRMitra" w:hAnsi="IRMitra" w:cs="IRMitra"/>
          <w:sz w:val="28"/>
          <w:szCs w:val="28"/>
          <w:rtl/>
        </w:rPr>
        <w:t xml:space="preserve"> تلف شد آن شما ضامن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>. آقا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ون</w:t>
      </w:r>
      <w:r w:rsidRPr="00B24D6C">
        <w:rPr>
          <w:rFonts w:ascii="IRMitra" w:hAnsi="IRMitra" w:cs="IRMitra"/>
          <w:sz w:val="28"/>
          <w:szCs w:val="28"/>
          <w:rtl/>
        </w:rPr>
        <w:t xml:space="preserve"> 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ن‌جور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عبارت را فهم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دند</w:t>
      </w:r>
      <w:r w:rsidRPr="00B24D6C">
        <w:rPr>
          <w:rFonts w:ascii="IRMitra" w:hAnsi="IRMitra" w:cs="IRMitra"/>
          <w:sz w:val="28"/>
          <w:szCs w:val="28"/>
          <w:rtl/>
        </w:rPr>
        <w:t xml:space="preserve">. </w:t>
      </w:r>
      <w:r w:rsidRPr="00B24D6C">
        <w:rPr>
          <w:rFonts w:ascii="IRMitra" w:hAnsi="IRMitra" w:cs="IRMitra" w:hint="eastAsia"/>
          <w:sz w:val="28"/>
          <w:szCs w:val="28"/>
          <w:rtl/>
        </w:rPr>
        <w:t>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من حدس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زنم</w:t>
      </w:r>
      <w:r w:rsidRPr="00B24D6C">
        <w:rPr>
          <w:rFonts w:ascii="IRMitra" w:hAnsi="IRMitra" w:cs="IRMitra"/>
          <w:sz w:val="28"/>
          <w:szCs w:val="28"/>
          <w:rtl/>
        </w:rPr>
        <w:t xml:space="preserve"> که عبارت حالا ولو نم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خواهم</w:t>
      </w:r>
      <w:r w:rsidRPr="00B24D6C">
        <w:rPr>
          <w:rFonts w:ascii="IRMitra" w:hAnsi="IRMitra" w:cs="IRMitra"/>
          <w:sz w:val="28"/>
          <w:szCs w:val="28"/>
          <w:rtl/>
        </w:rPr>
        <w:t xml:space="preserve"> استظهار هم بکنم،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خواهم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خواهد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شما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عزل کن،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عزل نکرد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و با آن تجارت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شما ضامنش هست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د،</w:t>
      </w:r>
      <w:r w:rsidRPr="00B24D6C">
        <w:rPr>
          <w:rFonts w:ascii="IRMitra" w:hAnsi="IRMitra" w:cs="IRMitra"/>
          <w:sz w:val="28"/>
          <w:szCs w:val="28"/>
          <w:rtl/>
        </w:rPr>
        <w:t xml:space="preserve"> ربحش مال فق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سود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ربحش مال فق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هست،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Pr="00B24D6C">
        <w:rPr>
          <w:rFonts w:ascii="IRMitra" w:hAnsi="IRMitra" w:cs="IRMitra"/>
          <w:sz w:val="28"/>
          <w:szCs w:val="28"/>
          <w:rtl/>
        </w:rPr>
        <w:t xml:space="preserve">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شما چون حق نداشت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eastAsia"/>
          <w:sz w:val="28"/>
          <w:szCs w:val="28"/>
          <w:rtl/>
        </w:rPr>
        <w:t>که</w:t>
      </w:r>
      <w:r w:rsidRPr="00B24D6C">
        <w:rPr>
          <w:rFonts w:ascii="IRMitra" w:hAnsi="IRMitra" w:cs="IRMitra"/>
          <w:sz w:val="28"/>
          <w:szCs w:val="28"/>
          <w:rtl/>
        </w:rPr>
        <w:t xml:space="preserve"> با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مال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معزول نبوده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کل مال حق تجارت نداشت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مال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بوده، مال غ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را شما با آن تجارت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آن در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تجارت ضامن هست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>.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نه در حال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عزل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آن را نه عزل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و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در تجارت به کار نگرفت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د،</w:t>
      </w:r>
      <w:r w:rsidRPr="00B24D6C">
        <w:rPr>
          <w:rFonts w:ascii="IRMitra" w:hAnsi="IRMitra" w:cs="IRMitra"/>
          <w:sz w:val="28"/>
          <w:szCs w:val="28"/>
          <w:rtl/>
        </w:rPr>
        <w:t xml:space="preserve"> کأنه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خواهد</w:t>
      </w:r>
      <w:r w:rsidRPr="00B24D6C">
        <w:rPr>
          <w:rFonts w:ascii="IRMitra" w:hAnsi="IRMitra" w:cs="IRMitra"/>
          <w:sz w:val="28"/>
          <w:szCs w:val="28"/>
          <w:rtl/>
        </w:rPr>
        <w:t xml:space="preserve"> بگو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اگر به دستو</w:t>
      </w:r>
      <w:r w:rsidRPr="00B24D6C">
        <w:rPr>
          <w:rFonts w:ascii="IRMitra" w:hAnsi="IRMitra" w:cs="IRMitra" w:hint="eastAsia"/>
          <w:sz w:val="28"/>
          <w:szCs w:val="28"/>
          <w:rtl/>
        </w:rPr>
        <w:t>ر</w:t>
      </w:r>
      <w:r w:rsidRPr="00B24D6C">
        <w:rPr>
          <w:rFonts w:ascii="IRMitra" w:hAnsi="IRMitra" w:cs="IRMitra"/>
          <w:sz w:val="28"/>
          <w:szCs w:val="28"/>
          <w:rtl/>
        </w:rPr>
        <w:t xml:space="preserve"> عزل عمل نکرد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آمد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با آن تجارت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ضامن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د،</w:t>
      </w:r>
      <w:r w:rsidRPr="00B24D6C">
        <w:rPr>
          <w:rFonts w:ascii="IRMitra" w:hAnsi="IRMitra" w:cs="IRMitra"/>
          <w:sz w:val="28"/>
          <w:szCs w:val="28"/>
          <w:rtl/>
        </w:rPr>
        <w:t xml:space="preserve">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به دستور عزل عمل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ضامن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.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385DBE">
        <w:rPr>
          <w:rFonts w:ascii="IRMitra" w:hAnsi="IRMitra" w:cs="IRMitra" w:hint="cs"/>
          <w:sz w:val="28"/>
          <w:szCs w:val="28"/>
          <w:rtl/>
        </w:rPr>
        <w:t>مقسم</w:t>
      </w:r>
      <w:r w:rsidR="00385DBE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دو تا صورت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دارد اعزلها آن فاء</w:t>
      </w:r>
      <w:r w:rsidR="00385DBE">
        <w:rPr>
          <w:rFonts w:ascii="IRMitra" w:hAnsi="IRMitra" w:cs="IRMitra" w:hint="cs"/>
          <w:sz w:val="28"/>
          <w:szCs w:val="28"/>
          <w:rtl/>
        </w:rPr>
        <w:t>، فاء</w:t>
      </w:r>
      <w:r w:rsidRPr="00B24D6C">
        <w:rPr>
          <w:rFonts w:ascii="IRMitra" w:hAnsi="IRMitra" w:cs="IRMitra"/>
          <w:sz w:val="28"/>
          <w:szCs w:val="28"/>
          <w:rtl/>
        </w:rPr>
        <w:t xml:space="preserve"> تفر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</w:t>
      </w:r>
      <w:r w:rsidRPr="00B24D6C">
        <w:rPr>
          <w:rFonts w:ascii="IRMitra" w:hAnsi="IRMitra" w:cs="IRMitra"/>
          <w:sz w:val="28"/>
          <w:szCs w:val="28"/>
          <w:rtl/>
        </w:rPr>
        <w:t xml:space="preserve"> ترتب خارج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ست،</w:t>
      </w:r>
      <w:r w:rsidRPr="00B24D6C">
        <w:rPr>
          <w:rFonts w:ascii="IRMitra" w:hAnsi="IRMitra" w:cs="IRMitra"/>
          <w:sz w:val="28"/>
          <w:szCs w:val="28"/>
          <w:rtl/>
        </w:rPr>
        <w:t xml:space="preserve">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 که ما مفصل در مورد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عمل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>. فرض کن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="00FF7DF5">
        <w:rPr>
          <w:rFonts w:ascii="IRMitra" w:hAnsi="IRMitra" w:cs="IRMitra" w:hint="cs"/>
          <w:sz w:val="28"/>
          <w:szCs w:val="28"/>
          <w:rtl/>
        </w:rPr>
        <w:t xml:space="preserve">به </w:t>
      </w:r>
      <w:r w:rsidRPr="00B24D6C">
        <w:rPr>
          <w:rFonts w:ascii="IRMitra" w:hAnsi="IRMitra" w:cs="IRMitra"/>
          <w:sz w:val="28"/>
          <w:szCs w:val="28"/>
          <w:rtl/>
        </w:rPr>
        <w:t>شما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وجب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eastAsia"/>
          <w:sz w:val="28"/>
          <w:szCs w:val="28"/>
          <w:rtl/>
        </w:rPr>
        <w:t>لزکاة</w:t>
      </w:r>
      <w:r w:rsidRPr="00B24D6C">
        <w:rPr>
          <w:rFonts w:ascii="IRMitra" w:hAnsi="IRMitra" w:cs="IRMitra"/>
          <w:sz w:val="28"/>
          <w:szCs w:val="28"/>
          <w:rtl/>
        </w:rPr>
        <w:t xml:space="preserve"> فان لم اد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الزکاة تکل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ف</w:t>
      </w:r>
      <w:r w:rsidRPr="00B24D6C">
        <w:rPr>
          <w:rFonts w:ascii="IRMitra" w:hAnsi="IRMitra" w:cs="IRMitra"/>
          <w:sz w:val="28"/>
          <w:szCs w:val="28"/>
          <w:rtl/>
        </w:rPr>
        <w:t xml:space="preserve"> شما چن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هست. گاه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اوقات بعد از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امر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صورت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مترتب بر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امر هست، نه خارجاً مترتب باشد، صورت آن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توقع هست حکم او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Pr="00B24D6C">
        <w:rPr>
          <w:rFonts w:ascii="IRMitra" w:hAnsi="IRMitra" w:cs="IRMitra"/>
          <w:sz w:val="28"/>
          <w:szCs w:val="28"/>
          <w:rtl/>
        </w:rPr>
        <w:t xml:space="preserve"> شود. شما گاه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اوقات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که صل فان لم </w:t>
      </w:r>
      <w:r w:rsidRPr="00B24D6C">
        <w:rPr>
          <w:rFonts w:ascii="IRMitra" w:hAnsi="IRMitra" w:cs="IRMitra"/>
          <w:sz w:val="28"/>
          <w:szCs w:val="28"/>
          <w:rtl/>
        </w:rPr>
        <w:lastRenderedPageBreak/>
        <w:t>تصل فعل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ک</w:t>
      </w:r>
      <w:r w:rsidRPr="00B24D6C">
        <w:rPr>
          <w:rFonts w:ascii="IRMitra" w:hAnsi="IRMitra" w:cs="IRMitra"/>
          <w:sz w:val="28"/>
          <w:szCs w:val="28"/>
          <w:rtl/>
        </w:rPr>
        <w:t xml:space="preserve"> لعنة الله مثلاً.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فا</w:t>
      </w:r>
      <w:r w:rsidRPr="00B24D6C">
        <w:rPr>
          <w:rFonts w:ascii="IRMitra" w:hAnsi="IRMitra" w:cs="IRMitra" w:hint="cs"/>
          <w:sz w:val="28"/>
          <w:szCs w:val="28"/>
          <w:rtl/>
        </w:rPr>
        <w:t>یی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نجا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ب</w:t>
      </w:r>
      <w:r w:rsidRPr="00B24D6C">
        <w:rPr>
          <w:rFonts w:ascii="IRMitra" w:hAnsi="IRMitra" w:cs="IRMitra" w:hint="eastAsia"/>
          <w:sz w:val="28"/>
          <w:szCs w:val="28"/>
          <w:rtl/>
        </w:rPr>
        <w:t>عد</w:t>
      </w:r>
      <w:r w:rsidRPr="00B24D6C">
        <w:rPr>
          <w:rFonts w:ascii="IRMitra" w:hAnsi="IRMitra" w:cs="IRMitra"/>
          <w:sz w:val="28"/>
          <w:szCs w:val="28"/>
          <w:rtl/>
        </w:rPr>
        <w:t xml:space="preserve"> از صل هست،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فاء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است.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عن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آن 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که توقع هست که حکم او بعد از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ان</w:t>
      </w:r>
      <w:r w:rsidRPr="00B24D6C">
        <w:rPr>
          <w:rFonts w:ascii="IRMitra" w:hAnsi="IRMitra" w:cs="IRMitra"/>
          <w:sz w:val="28"/>
          <w:szCs w:val="28"/>
          <w:rtl/>
        </w:rPr>
        <w:t xml:space="preserve"> شود که ما مفصل هم در ارث و هم در زکات و هم در عده و جاها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مختلف،</w:t>
      </w:r>
      <w:r w:rsidR="00A5759E">
        <w:rPr>
          <w:rFonts w:ascii="IRMitra" w:hAnsi="IRMitra" w:cs="IRMitra" w:hint="cs"/>
          <w:sz w:val="28"/>
          <w:szCs w:val="28"/>
          <w:rtl/>
        </w:rPr>
        <w:t xml:space="preserve"> در زکات هم فکر کنم بعضی جاها...،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عده الطلاق مرتان فامساک بمعروف در مورد آن فاء </w:t>
      </w:r>
      <w:r w:rsidR="007F5DCC">
        <w:rPr>
          <w:rFonts w:ascii="IRMitra" w:hAnsi="IRMitra" w:cs="IRMitra" w:hint="cs"/>
          <w:sz w:val="28"/>
          <w:szCs w:val="28"/>
          <w:rtl/>
        </w:rPr>
        <w:t>که</w:t>
      </w:r>
      <w:r w:rsidR="007F5DCC" w:rsidRPr="00B24D6C">
        <w:rPr>
          <w:rFonts w:ascii="IRMitra" w:hAnsi="IRMitra" w:cs="IRMitra"/>
          <w:sz w:val="28"/>
          <w:szCs w:val="28"/>
          <w:rtl/>
        </w:rPr>
        <w:t xml:space="preserve"> </w:t>
      </w:r>
      <w:r w:rsidRPr="00B24D6C">
        <w:rPr>
          <w:rFonts w:ascii="IRMitra" w:hAnsi="IRMitra" w:cs="IRMitra"/>
          <w:sz w:val="28"/>
          <w:szCs w:val="28"/>
          <w:rtl/>
        </w:rPr>
        <w:t>ص</w:t>
      </w:r>
      <w:r w:rsidRPr="00B24D6C">
        <w:rPr>
          <w:rFonts w:ascii="IRMitra" w:hAnsi="IRMitra" w:cs="IRMitra" w:hint="eastAsia"/>
          <w:sz w:val="28"/>
          <w:szCs w:val="28"/>
          <w:rtl/>
        </w:rPr>
        <w:t>حبت</w:t>
      </w:r>
      <w:r w:rsidRPr="00B24D6C">
        <w:rPr>
          <w:rFonts w:ascii="IRMitra" w:hAnsi="IRMitra" w:cs="IRMitra"/>
          <w:sz w:val="28"/>
          <w:szCs w:val="28"/>
          <w:rtl/>
        </w:rPr>
        <w:t xml:space="preserve">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Pr="00B24D6C">
        <w:rPr>
          <w:rFonts w:ascii="IRMitra" w:hAnsi="IRMitra" w:cs="IRMitra"/>
          <w:sz w:val="28"/>
          <w:szCs w:val="28"/>
          <w:rtl/>
        </w:rPr>
        <w:t xml:space="preserve"> به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بحث پرداخت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م،</w:t>
      </w:r>
      <w:r w:rsidRPr="00B24D6C">
        <w:rPr>
          <w:rFonts w:ascii="IRMitra" w:hAnsi="IRMitra" w:cs="IRMitra"/>
          <w:sz w:val="28"/>
          <w:szCs w:val="28"/>
          <w:rtl/>
        </w:rPr>
        <w:t xml:space="preserve"> در ارث جاها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مختلف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هست که فاء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="007F5DCC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B24D6C">
        <w:rPr>
          <w:rFonts w:ascii="IRMitra" w:hAnsi="IRMitra" w:cs="IRMitra"/>
          <w:sz w:val="28"/>
          <w:szCs w:val="28"/>
          <w:rtl/>
        </w:rPr>
        <w:t xml:space="preserve"> حق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قت</w:t>
      </w:r>
      <w:r w:rsidRPr="00B24D6C">
        <w:rPr>
          <w:rFonts w:ascii="IRMitra" w:hAnsi="IRMitra" w:cs="IRMitra"/>
          <w:sz w:val="28"/>
          <w:szCs w:val="28"/>
          <w:rtl/>
        </w:rPr>
        <w:t xml:space="preserve">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را مفصل به آن پرداخت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م</w:t>
      </w:r>
      <w:r w:rsidRPr="00B24D6C">
        <w:rPr>
          <w:rFonts w:ascii="IRMitra" w:hAnsi="IRMitra" w:cs="IRMitra"/>
          <w:sz w:val="28"/>
          <w:szCs w:val="28"/>
          <w:rtl/>
        </w:rPr>
        <w:t xml:space="preserve"> و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>. من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روا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ت</w:t>
      </w:r>
      <w:r w:rsidRPr="00B24D6C">
        <w:rPr>
          <w:rFonts w:ascii="IRMitra" w:hAnsi="IRMitra" w:cs="IRMitra"/>
          <w:sz w:val="28"/>
          <w:szCs w:val="28"/>
          <w:rtl/>
        </w:rPr>
        <w:t xml:space="preserve"> فاش را به نظرم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رس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فاء</w:t>
      </w:r>
      <w:r w:rsidR="007F5DCC">
        <w:rPr>
          <w:rFonts w:ascii="IRMitra" w:hAnsi="IRMitra" w:cs="IRMitra" w:hint="cs"/>
          <w:sz w:val="28"/>
          <w:szCs w:val="28"/>
          <w:rtl/>
        </w:rPr>
        <w:t>،</w:t>
      </w:r>
      <w:r w:rsidRPr="00B24D6C">
        <w:rPr>
          <w:rFonts w:ascii="IRMitra" w:hAnsi="IRMitra" w:cs="IRMitra"/>
          <w:sz w:val="28"/>
          <w:szCs w:val="28"/>
          <w:rtl/>
        </w:rPr>
        <w:t xml:space="preserve"> فاء ترت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ب</w:t>
      </w:r>
      <w:r w:rsidRPr="00B24D6C">
        <w:rPr>
          <w:rFonts w:ascii="IRMitra" w:hAnsi="IRMitra" w:cs="IRMitra"/>
          <w:sz w:val="28"/>
          <w:szCs w:val="28"/>
          <w:rtl/>
        </w:rPr>
        <w:t xml:space="preserve"> ذکر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است.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گو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اعزلها او را عزل کن، اگر به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دستور عمل نکرد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="007F5DCC">
        <w:rPr>
          <w:rFonts w:ascii="IRMitra" w:hAnsi="IRMitra" w:cs="IRMitra" w:hint="cs"/>
          <w:sz w:val="28"/>
          <w:szCs w:val="28"/>
          <w:rtl/>
        </w:rPr>
        <w:t xml:space="preserve"> مطلب</w:t>
      </w:r>
      <w:r w:rsidRPr="00B24D6C">
        <w:rPr>
          <w:rFonts w:ascii="IRMitra" w:hAnsi="IRMitra" w:cs="IRMitra"/>
          <w:sz w:val="28"/>
          <w:szCs w:val="28"/>
          <w:rtl/>
        </w:rPr>
        <w:t xml:space="preserve"> به ز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>ان شما هست و امثال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ن‌ها</w:t>
      </w:r>
      <w:r w:rsidRPr="00B24D6C">
        <w:rPr>
          <w:rFonts w:ascii="IRMitra" w:hAnsi="IRMitra" w:cs="IRMitra"/>
          <w:sz w:val="28"/>
          <w:szCs w:val="28"/>
          <w:rtl/>
        </w:rPr>
        <w:t xml:space="preserve"> ممکنه در تجارت صرف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ضامن م</w:t>
      </w:r>
      <w:r w:rsidRPr="00B24D6C">
        <w:rPr>
          <w:rFonts w:ascii="IRMitra" w:hAnsi="IRMitra" w:cs="IRMitra" w:hint="cs"/>
          <w:sz w:val="28"/>
          <w:szCs w:val="28"/>
          <w:rtl/>
        </w:rPr>
        <w:t>ی‌</w:t>
      </w:r>
      <w:r w:rsidRPr="00B24D6C">
        <w:rPr>
          <w:rFonts w:ascii="IRMitra" w:hAnsi="IRMitra" w:cs="IRMitra" w:hint="eastAsia"/>
          <w:sz w:val="28"/>
          <w:szCs w:val="28"/>
          <w:rtl/>
        </w:rPr>
        <w:t>شو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>. ول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اگر به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دستور عمل کرد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 xml:space="preserve"> ضامن ن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ست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</w:t>
      </w:r>
      <w:r w:rsidRPr="00B24D6C">
        <w:rPr>
          <w:rFonts w:ascii="IRMitra" w:hAnsi="IRMitra" w:cs="IRMitra"/>
          <w:sz w:val="28"/>
          <w:szCs w:val="28"/>
          <w:rtl/>
        </w:rPr>
        <w:t>. حالا توض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دارد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د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گر</w:t>
      </w:r>
      <w:r w:rsidRPr="00B24D6C">
        <w:rPr>
          <w:rFonts w:ascii="IRMitra" w:hAnsi="IRMitra" w:cs="IRMitra"/>
          <w:sz w:val="28"/>
          <w:szCs w:val="28"/>
          <w:rtl/>
        </w:rPr>
        <w:t xml:space="preserve"> وقت گذشت ا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</w:t>
      </w:r>
      <w:r w:rsidRPr="00B24D6C">
        <w:rPr>
          <w:rFonts w:ascii="IRMitra" w:hAnsi="IRMitra" w:cs="IRMitra"/>
          <w:sz w:val="28"/>
          <w:szCs w:val="28"/>
          <w:rtl/>
        </w:rPr>
        <w:t xml:space="preserve"> را فردا ان‌شاءالله در موردش توض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ح</w:t>
      </w:r>
      <w:r w:rsidRPr="00B24D6C">
        <w:rPr>
          <w:rFonts w:ascii="IRMitra" w:hAnsi="IRMitra" w:cs="IRMitra"/>
          <w:sz w:val="28"/>
          <w:szCs w:val="28"/>
          <w:rtl/>
        </w:rPr>
        <w:t xml:space="preserve"> خواهم داد. و صل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الله عل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/>
          <w:sz w:val="28"/>
          <w:szCs w:val="28"/>
          <w:rtl/>
        </w:rPr>
        <w:t xml:space="preserve"> س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دنا</w:t>
      </w:r>
      <w:r w:rsidRPr="00B24D6C">
        <w:rPr>
          <w:rFonts w:ascii="IRMitra" w:hAnsi="IRMitra" w:cs="IRMitra"/>
          <w:sz w:val="28"/>
          <w:szCs w:val="28"/>
          <w:rtl/>
        </w:rPr>
        <w:t xml:space="preserve"> و نب</w:t>
      </w:r>
      <w:r w:rsidRPr="00B24D6C">
        <w:rPr>
          <w:rFonts w:ascii="IRMitra" w:hAnsi="IRMitra" w:cs="IRMitra" w:hint="cs"/>
          <w:sz w:val="28"/>
          <w:szCs w:val="28"/>
          <w:rtl/>
        </w:rPr>
        <w:t>ی</w:t>
      </w:r>
      <w:r w:rsidRPr="00B24D6C">
        <w:rPr>
          <w:rFonts w:ascii="IRMitra" w:hAnsi="IRMitra" w:cs="IRMitra" w:hint="eastAsia"/>
          <w:sz w:val="28"/>
          <w:szCs w:val="28"/>
          <w:rtl/>
        </w:rPr>
        <w:t>نا</w:t>
      </w:r>
      <w:r w:rsidRPr="00B24D6C">
        <w:rPr>
          <w:rFonts w:ascii="IRMitra" w:hAnsi="IRMitra" w:cs="IRMitra"/>
          <w:sz w:val="28"/>
          <w:szCs w:val="28"/>
          <w:rtl/>
        </w:rPr>
        <w:t xml:space="preserve"> محمد و آله محمد.</w:t>
      </w:r>
    </w:p>
    <w:sectPr w:rsidR="001C50B9" w:rsidRPr="001C50B9" w:rsidSect="00841BE3">
      <w:foot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9F89" w14:textId="77777777" w:rsidR="00475741" w:rsidRDefault="00475741" w:rsidP="00D70EEE">
      <w:pPr>
        <w:spacing w:after="0" w:line="240" w:lineRule="auto"/>
      </w:pPr>
      <w:r>
        <w:separator/>
      </w:r>
    </w:p>
  </w:endnote>
  <w:endnote w:type="continuationSeparator" w:id="0">
    <w:p w14:paraId="43FA1D06" w14:textId="77777777" w:rsidR="00475741" w:rsidRDefault="00475741" w:rsidP="00D7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292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28A0A" w14:textId="505B6250" w:rsidR="00D70EEE" w:rsidRDefault="00D70E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2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F905A4" w14:textId="77777777" w:rsidR="00D70EEE" w:rsidRDefault="00D70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A7DD" w14:textId="77777777" w:rsidR="00475741" w:rsidRDefault="00475741" w:rsidP="00D70EEE">
      <w:pPr>
        <w:spacing w:after="0" w:line="240" w:lineRule="auto"/>
      </w:pPr>
      <w:r>
        <w:separator/>
      </w:r>
    </w:p>
  </w:footnote>
  <w:footnote w:type="continuationSeparator" w:id="0">
    <w:p w14:paraId="01A48469" w14:textId="77777777" w:rsidR="00475741" w:rsidRDefault="00475741" w:rsidP="00D70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69"/>
    <w:rsid w:val="00002812"/>
    <w:rsid w:val="00002C47"/>
    <w:rsid w:val="00003093"/>
    <w:rsid w:val="00004D33"/>
    <w:rsid w:val="00013128"/>
    <w:rsid w:val="00013709"/>
    <w:rsid w:val="000146A0"/>
    <w:rsid w:val="000146D6"/>
    <w:rsid w:val="000149F0"/>
    <w:rsid w:val="000159D2"/>
    <w:rsid w:val="00016BF6"/>
    <w:rsid w:val="0002090A"/>
    <w:rsid w:val="000214A4"/>
    <w:rsid w:val="0002258E"/>
    <w:rsid w:val="00022953"/>
    <w:rsid w:val="00024129"/>
    <w:rsid w:val="00027CBF"/>
    <w:rsid w:val="00031111"/>
    <w:rsid w:val="00032FFD"/>
    <w:rsid w:val="00033092"/>
    <w:rsid w:val="00033227"/>
    <w:rsid w:val="000344C0"/>
    <w:rsid w:val="00035130"/>
    <w:rsid w:val="00036CBD"/>
    <w:rsid w:val="000403B3"/>
    <w:rsid w:val="00040848"/>
    <w:rsid w:val="000410A6"/>
    <w:rsid w:val="000420C9"/>
    <w:rsid w:val="00042B24"/>
    <w:rsid w:val="00051A29"/>
    <w:rsid w:val="0005225B"/>
    <w:rsid w:val="00054C1C"/>
    <w:rsid w:val="00054DCC"/>
    <w:rsid w:val="0005536D"/>
    <w:rsid w:val="00055FE0"/>
    <w:rsid w:val="000560C2"/>
    <w:rsid w:val="00057670"/>
    <w:rsid w:val="0006117D"/>
    <w:rsid w:val="00066575"/>
    <w:rsid w:val="000713B0"/>
    <w:rsid w:val="0007529C"/>
    <w:rsid w:val="000804B8"/>
    <w:rsid w:val="00080977"/>
    <w:rsid w:val="00081180"/>
    <w:rsid w:val="00081D5A"/>
    <w:rsid w:val="00082075"/>
    <w:rsid w:val="000821AA"/>
    <w:rsid w:val="00082E03"/>
    <w:rsid w:val="000833D3"/>
    <w:rsid w:val="00086C2B"/>
    <w:rsid w:val="00087777"/>
    <w:rsid w:val="000909ED"/>
    <w:rsid w:val="00091990"/>
    <w:rsid w:val="0009356A"/>
    <w:rsid w:val="0009378D"/>
    <w:rsid w:val="0009565A"/>
    <w:rsid w:val="000A02A1"/>
    <w:rsid w:val="000A06C8"/>
    <w:rsid w:val="000A5B32"/>
    <w:rsid w:val="000A67E6"/>
    <w:rsid w:val="000A7269"/>
    <w:rsid w:val="000A7F55"/>
    <w:rsid w:val="000B0A1A"/>
    <w:rsid w:val="000B3661"/>
    <w:rsid w:val="000B422C"/>
    <w:rsid w:val="000B62BA"/>
    <w:rsid w:val="000C397B"/>
    <w:rsid w:val="000C6518"/>
    <w:rsid w:val="000D225A"/>
    <w:rsid w:val="000D4773"/>
    <w:rsid w:val="000D4A59"/>
    <w:rsid w:val="000D7B9C"/>
    <w:rsid w:val="000E2289"/>
    <w:rsid w:val="000E2476"/>
    <w:rsid w:val="000E4A38"/>
    <w:rsid w:val="000E64A6"/>
    <w:rsid w:val="000E686A"/>
    <w:rsid w:val="000F01F7"/>
    <w:rsid w:val="000F18BB"/>
    <w:rsid w:val="000F1D0B"/>
    <w:rsid w:val="000F2546"/>
    <w:rsid w:val="000F2830"/>
    <w:rsid w:val="000F507F"/>
    <w:rsid w:val="000F5B4D"/>
    <w:rsid w:val="000F7950"/>
    <w:rsid w:val="000F7CF6"/>
    <w:rsid w:val="00100095"/>
    <w:rsid w:val="001011E1"/>
    <w:rsid w:val="001059C9"/>
    <w:rsid w:val="00110DAF"/>
    <w:rsid w:val="001110D0"/>
    <w:rsid w:val="00111B4F"/>
    <w:rsid w:val="0011365C"/>
    <w:rsid w:val="001155DA"/>
    <w:rsid w:val="00122478"/>
    <w:rsid w:val="00122F86"/>
    <w:rsid w:val="00123880"/>
    <w:rsid w:val="00124E5E"/>
    <w:rsid w:val="0012732B"/>
    <w:rsid w:val="00130FDD"/>
    <w:rsid w:val="001319D7"/>
    <w:rsid w:val="00134DE3"/>
    <w:rsid w:val="00134DED"/>
    <w:rsid w:val="001371AF"/>
    <w:rsid w:val="00140CC8"/>
    <w:rsid w:val="001416F8"/>
    <w:rsid w:val="001443AB"/>
    <w:rsid w:val="00147B37"/>
    <w:rsid w:val="00150829"/>
    <w:rsid w:val="001548E7"/>
    <w:rsid w:val="0015657C"/>
    <w:rsid w:val="0015784A"/>
    <w:rsid w:val="00157C5C"/>
    <w:rsid w:val="00162892"/>
    <w:rsid w:val="00164286"/>
    <w:rsid w:val="001651BC"/>
    <w:rsid w:val="00174966"/>
    <w:rsid w:val="0017537A"/>
    <w:rsid w:val="0017587B"/>
    <w:rsid w:val="001764C8"/>
    <w:rsid w:val="00180209"/>
    <w:rsid w:val="00183D76"/>
    <w:rsid w:val="00184C0F"/>
    <w:rsid w:val="001905E4"/>
    <w:rsid w:val="00194EEA"/>
    <w:rsid w:val="0019582E"/>
    <w:rsid w:val="00195C3A"/>
    <w:rsid w:val="00195D72"/>
    <w:rsid w:val="001A14DE"/>
    <w:rsid w:val="001A5B20"/>
    <w:rsid w:val="001A7548"/>
    <w:rsid w:val="001A75B7"/>
    <w:rsid w:val="001B241A"/>
    <w:rsid w:val="001B45D8"/>
    <w:rsid w:val="001B4753"/>
    <w:rsid w:val="001B55D3"/>
    <w:rsid w:val="001B562B"/>
    <w:rsid w:val="001B6237"/>
    <w:rsid w:val="001B7D5D"/>
    <w:rsid w:val="001C2D2B"/>
    <w:rsid w:val="001C4465"/>
    <w:rsid w:val="001C5059"/>
    <w:rsid w:val="001C50B9"/>
    <w:rsid w:val="001D21CF"/>
    <w:rsid w:val="001D2759"/>
    <w:rsid w:val="001D3CC0"/>
    <w:rsid w:val="001D4169"/>
    <w:rsid w:val="001D636F"/>
    <w:rsid w:val="001D7917"/>
    <w:rsid w:val="001E5656"/>
    <w:rsid w:val="001E6CD1"/>
    <w:rsid w:val="001F2619"/>
    <w:rsid w:val="001F5A2F"/>
    <w:rsid w:val="002031B5"/>
    <w:rsid w:val="00205A54"/>
    <w:rsid w:val="00212E65"/>
    <w:rsid w:val="0021428C"/>
    <w:rsid w:val="00224AC4"/>
    <w:rsid w:val="00225255"/>
    <w:rsid w:val="00230473"/>
    <w:rsid w:val="00232E7A"/>
    <w:rsid w:val="0023793E"/>
    <w:rsid w:val="002433C7"/>
    <w:rsid w:val="00243F20"/>
    <w:rsid w:val="0024500B"/>
    <w:rsid w:val="00246B22"/>
    <w:rsid w:val="0025017A"/>
    <w:rsid w:val="0025082E"/>
    <w:rsid w:val="00250A95"/>
    <w:rsid w:val="00250D50"/>
    <w:rsid w:val="00250EDE"/>
    <w:rsid w:val="00255F99"/>
    <w:rsid w:val="00257CB1"/>
    <w:rsid w:val="0026152F"/>
    <w:rsid w:val="00263E1C"/>
    <w:rsid w:val="00264704"/>
    <w:rsid w:val="0026643B"/>
    <w:rsid w:val="00270D40"/>
    <w:rsid w:val="00272E6C"/>
    <w:rsid w:val="002767D5"/>
    <w:rsid w:val="0028376B"/>
    <w:rsid w:val="00285245"/>
    <w:rsid w:val="002863D6"/>
    <w:rsid w:val="00286D56"/>
    <w:rsid w:val="00287754"/>
    <w:rsid w:val="0029037A"/>
    <w:rsid w:val="00291401"/>
    <w:rsid w:val="00292312"/>
    <w:rsid w:val="002A2EA1"/>
    <w:rsid w:val="002A35FE"/>
    <w:rsid w:val="002A3CCD"/>
    <w:rsid w:val="002A5082"/>
    <w:rsid w:val="002A5887"/>
    <w:rsid w:val="002A7151"/>
    <w:rsid w:val="002B2805"/>
    <w:rsid w:val="002B2C24"/>
    <w:rsid w:val="002B483E"/>
    <w:rsid w:val="002B4866"/>
    <w:rsid w:val="002B5537"/>
    <w:rsid w:val="002B5B21"/>
    <w:rsid w:val="002C0745"/>
    <w:rsid w:val="002C0BA5"/>
    <w:rsid w:val="002C483E"/>
    <w:rsid w:val="002C5401"/>
    <w:rsid w:val="002C6832"/>
    <w:rsid w:val="002C7838"/>
    <w:rsid w:val="002D3122"/>
    <w:rsid w:val="002D331D"/>
    <w:rsid w:val="002D4F70"/>
    <w:rsid w:val="002D509E"/>
    <w:rsid w:val="002D543F"/>
    <w:rsid w:val="002D5A10"/>
    <w:rsid w:val="002D6A26"/>
    <w:rsid w:val="002E0523"/>
    <w:rsid w:val="002E3355"/>
    <w:rsid w:val="002E404B"/>
    <w:rsid w:val="002E51F9"/>
    <w:rsid w:val="002F4764"/>
    <w:rsid w:val="002F4920"/>
    <w:rsid w:val="002F7F84"/>
    <w:rsid w:val="003005A5"/>
    <w:rsid w:val="00300A09"/>
    <w:rsid w:val="00303981"/>
    <w:rsid w:val="003118DC"/>
    <w:rsid w:val="00313EBB"/>
    <w:rsid w:val="0031557C"/>
    <w:rsid w:val="00321939"/>
    <w:rsid w:val="003233CB"/>
    <w:rsid w:val="003270E0"/>
    <w:rsid w:val="00331B6A"/>
    <w:rsid w:val="00331BE5"/>
    <w:rsid w:val="00332117"/>
    <w:rsid w:val="00337743"/>
    <w:rsid w:val="003407D4"/>
    <w:rsid w:val="0034321A"/>
    <w:rsid w:val="00343998"/>
    <w:rsid w:val="003441CF"/>
    <w:rsid w:val="00344695"/>
    <w:rsid w:val="003458EA"/>
    <w:rsid w:val="003515CC"/>
    <w:rsid w:val="00351BBB"/>
    <w:rsid w:val="003533BE"/>
    <w:rsid w:val="003541F9"/>
    <w:rsid w:val="0036111E"/>
    <w:rsid w:val="003617D7"/>
    <w:rsid w:val="003621AC"/>
    <w:rsid w:val="00363918"/>
    <w:rsid w:val="00364842"/>
    <w:rsid w:val="00365820"/>
    <w:rsid w:val="003668A5"/>
    <w:rsid w:val="00367435"/>
    <w:rsid w:val="00367933"/>
    <w:rsid w:val="00371DC5"/>
    <w:rsid w:val="00372E85"/>
    <w:rsid w:val="00372F60"/>
    <w:rsid w:val="003750DD"/>
    <w:rsid w:val="003754A5"/>
    <w:rsid w:val="003767B2"/>
    <w:rsid w:val="003802C2"/>
    <w:rsid w:val="00383EA6"/>
    <w:rsid w:val="00384F12"/>
    <w:rsid w:val="00385DBE"/>
    <w:rsid w:val="00386732"/>
    <w:rsid w:val="00391FED"/>
    <w:rsid w:val="0039272F"/>
    <w:rsid w:val="003A097D"/>
    <w:rsid w:val="003A0A1A"/>
    <w:rsid w:val="003A3107"/>
    <w:rsid w:val="003A57C1"/>
    <w:rsid w:val="003A5AF6"/>
    <w:rsid w:val="003A6133"/>
    <w:rsid w:val="003A6354"/>
    <w:rsid w:val="003A6722"/>
    <w:rsid w:val="003A7F36"/>
    <w:rsid w:val="003B24CB"/>
    <w:rsid w:val="003B25C1"/>
    <w:rsid w:val="003B3CF1"/>
    <w:rsid w:val="003B488C"/>
    <w:rsid w:val="003B69EF"/>
    <w:rsid w:val="003C0A9E"/>
    <w:rsid w:val="003C0EAC"/>
    <w:rsid w:val="003C472F"/>
    <w:rsid w:val="003C5A26"/>
    <w:rsid w:val="003C73F3"/>
    <w:rsid w:val="003D0BA9"/>
    <w:rsid w:val="003D15FE"/>
    <w:rsid w:val="003D608D"/>
    <w:rsid w:val="003D7271"/>
    <w:rsid w:val="003E4E6A"/>
    <w:rsid w:val="003E7D18"/>
    <w:rsid w:val="003F0DF0"/>
    <w:rsid w:val="003F182C"/>
    <w:rsid w:val="003F2F5D"/>
    <w:rsid w:val="003F379F"/>
    <w:rsid w:val="003F660F"/>
    <w:rsid w:val="003F702E"/>
    <w:rsid w:val="003F7546"/>
    <w:rsid w:val="0040004F"/>
    <w:rsid w:val="004007FA"/>
    <w:rsid w:val="004038CA"/>
    <w:rsid w:val="00404C41"/>
    <w:rsid w:val="00411BA9"/>
    <w:rsid w:val="00412368"/>
    <w:rsid w:val="00412993"/>
    <w:rsid w:val="00412BB0"/>
    <w:rsid w:val="00413E9E"/>
    <w:rsid w:val="00416264"/>
    <w:rsid w:val="00417905"/>
    <w:rsid w:val="004202EA"/>
    <w:rsid w:val="004234BB"/>
    <w:rsid w:val="0042513B"/>
    <w:rsid w:val="004257CB"/>
    <w:rsid w:val="004300BF"/>
    <w:rsid w:val="0043301D"/>
    <w:rsid w:val="00434563"/>
    <w:rsid w:val="00435E42"/>
    <w:rsid w:val="00436A54"/>
    <w:rsid w:val="0044196B"/>
    <w:rsid w:val="00442B40"/>
    <w:rsid w:val="004473CC"/>
    <w:rsid w:val="00450AB2"/>
    <w:rsid w:val="00450C11"/>
    <w:rsid w:val="00450C33"/>
    <w:rsid w:val="00451204"/>
    <w:rsid w:val="00455824"/>
    <w:rsid w:val="00455E71"/>
    <w:rsid w:val="00457917"/>
    <w:rsid w:val="00457AFD"/>
    <w:rsid w:val="004602AA"/>
    <w:rsid w:val="00461F00"/>
    <w:rsid w:val="004629EF"/>
    <w:rsid w:val="004634B4"/>
    <w:rsid w:val="004657B7"/>
    <w:rsid w:val="00466542"/>
    <w:rsid w:val="00472E5E"/>
    <w:rsid w:val="00475741"/>
    <w:rsid w:val="0047670A"/>
    <w:rsid w:val="004768AC"/>
    <w:rsid w:val="00477336"/>
    <w:rsid w:val="004806FE"/>
    <w:rsid w:val="004869DD"/>
    <w:rsid w:val="004906E9"/>
    <w:rsid w:val="0049085B"/>
    <w:rsid w:val="00490AED"/>
    <w:rsid w:val="0049293D"/>
    <w:rsid w:val="00492E16"/>
    <w:rsid w:val="00493BA7"/>
    <w:rsid w:val="00495F0B"/>
    <w:rsid w:val="00496239"/>
    <w:rsid w:val="0049635B"/>
    <w:rsid w:val="00496986"/>
    <w:rsid w:val="00496EFD"/>
    <w:rsid w:val="00496F63"/>
    <w:rsid w:val="0049712F"/>
    <w:rsid w:val="004A3E5F"/>
    <w:rsid w:val="004A424F"/>
    <w:rsid w:val="004A6642"/>
    <w:rsid w:val="004B2B59"/>
    <w:rsid w:val="004B32EE"/>
    <w:rsid w:val="004B4A34"/>
    <w:rsid w:val="004B4ABF"/>
    <w:rsid w:val="004B5330"/>
    <w:rsid w:val="004B6609"/>
    <w:rsid w:val="004B7D20"/>
    <w:rsid w:val="004C3304"/>
    <w:rsid w:val="004C372B"/>
    <w:rsid w:val="004C3D1A"/>
    <w:rsid w:val="004C6E7D"/>
    <w:rsid w:val="004C7F7C"/>
    <w:rsid w:val="004D45FC"/>
    <w:rsid w:val="004D605F"/>
    <w:rsid w:val="004E1E78"/>
    <w:rsid w:val="004E3006"/>
    <w:rsid w:val="004E5869"/>
    <w:rsid w:val="004F4051"/>
    <w:rsid w:val="004F709F"/>
    <w:rsid w:val="0050153B"/>
    <w:rsid w:val="00504A63"/>
    <w:rsid w:val="005051AD"/>
    <w:rsid w:val="005059D6"/>
    <w:rsid w:val="00507C05"/>
    <w:rsid w:val="00511058"/>
    <w:rsid w:val="0051364E"/>
    <w:rsid w:val="005166A7"/>
    <w:rsid w:val="005174A4"/>
    <w:rsid w:val="00520878"/>
    <w:rsid w:val="00521724"/>
    <w:rsid w:val="00521A27"/>
    <w:rsid w:val="00523AF5"/>
    <w:rsid w:val="00524C20"/>
    <w:rsid w:val="005252D1"/>
    <w:rsid w:val="00527F49"/>
    <w:rsid w:val="00530438"/>
    <w:rsid w:val="00530BFF"/>
    <w:rsid w:val="00534C62"/>
    <w:rsid w:val="00535111"/>
    <w:rsid w:val="00536B51"/>
    <w:rsid w:val="00540E35"/>
    <w:rsid w:val="00553DB6"/>
    <w:rsid w:val="0055441E"/>
    <w:rsid w:val="00555944"/>
    <w:rsid w:val="0055763E"/>
    <w:rsid w:val="00562951"/>
    <w:rsid w:val="00564A47"/>
    <w:rsid w:val="005655FB"/>
    <w:rsid w:val="00566DA3"/>
    <w:rsid w:val="005673F1"/>
    <w:rsid w:val="00567BCF"/>
    <w:rsid w:val="00572E67"/>
    <w:rsid w:val="005739F7"/>
    <w:rsid w:val="00575AB2"/>
    <w:rsid w:val="0058148D"/>
    <w:rsid w:val="0058195F"/>
    <w:rsid w:val="00581D36"/>
    <w:rsid w:val="00582494"/>
    <w:rsid w:val="0058281F"/>
    <w:rsid w:val="005830C9"/>
    <w:rsid w:val="00583536"/>
    <w:rsid w:val="005836F5"/>
    <w:rsid w:val="00587953"/>
    <w:rsid w:val="00592044"/>
    <w:rsid w:val="00592450"/>
    <w:rsid w:val="00592EC4"/>
    <w:rsid w:val="005952FD"/>
    <w:rsid w:val="00596362"/>
    <w:rsid w:val="005A0DB0"/>
    <w:rsid w:val="005A236D"/>
    <w:rsid w:val="005A4493"/>
    <w:rsid w:val="005A46C5"/>
    <w:rsid w:val="005A5906"/>
    <w:rsid w:val="005A6747"/>
    <w:rsid w:val="005A7462"/>
    <w:rsid w:val="005B030E"/>
    <w:rsid w:val="005B19BF"/>
    <w:rsid w:val="005C33CC"/>
    <w:rsid w:val="005C3726"/>
    <w:rsid w:val="005C4CF3"/>
    <w:rsid w:val="005C597C"/>
    <w:rsid w:val="005C623D"/>
    <w:rsid w:val="005D0526"/>
    <w:rsid w:val="005D099D"/>
    <w:rsid w:val="005D1945"/>
    <w:rsid w:val="005D1F79"/>
    <w:rsid w:val="005D2CE7"/>
    <w:rsid w:val="005D3527"/>
    <w:rsid w:val="005D5B49"/>
    <w:rsid w:val="005D5F16"/>
    <w:rsid w:val="005D6368"/>
    <w:rsid w:val="005D6710"/>
    <w:rsid w:val="005D772E"/>
    <w:rsid w:val="005F0BFB"/>
    <w:rsid w:val="005F12FA"/>
    <w:rsid w:val="005F1E5D"/>
    <w:rsid w:val="0060343F"/>
    <w:rsid w:val="00603AEC"/>
    <w:rsid w:val="00612870"/>
    <w:rsid w:val="006144C2"/>
    <w:rsid w:val="0061526E"/>
    <w:rsid w:val="00615C59"/>
    <w:rsid w:val="006173FF"/>
    <w:rsid w:val="0061799E"/>
    <w:rsid w:val="006205FC"/>
    <w:rsid w:val="006233F3"/>
    <w:rsid w:val="006254C3"/>
    <w:rsid w:val="00626D14"/>
    <w:rsid w:val="00627B3E"/>
    <w:rsid w:val="006301B9"/>
    <w:rsid w:val="00630EF0"/>
    <w:rsid w:val="00630FA4"/>
    <w:rsid w:val="0063115D"/>
    <w:rsid w:val="006317FA"/>
    <w:rsid w:val="00632157"/>
    <w:rsid w:val="00632B29"/>
    <w:rsid w:val="006340F4"/>
    <w:rsid w:val="00641238"/>
    <w:rsid w:val="00642019"/>
    <w:rsid w:val="0064628D"/>
    <w:rsid w:val="006559AB"/>
    <w:rsid w:val="00661AB9"/>
    <w:rsid w:val="0066299C"/>
    <w:rsid w:val="006645DB"/>
    <w:rsid w:val="00665857"/>
    <w:rsid w:val="0066733E"/>
    <w:rsid w:val="006710A6"/>
    <w:rsid w:val="006723D0"/>
    <w:rsid w:val="00675DA0"/>
    <w:rsid w:val="00676514"/>
    <w:rsid w:val="00681BF7"/>
    <w:rsid w:val="006839B0"/>
    <w:rsid w:val="00685125"/>
    <w:rsid w:val="00686764"/>
    <w:rsid w:val="0069051B"/>
    <w:rsid w:val="00691852"/>
    <w:rsid w:val="006919B7"/>
    <w:rsid w:val="00692BAA"/>
    <w:rsid w:val="00696470"/>
    <w:rsid w:val="006973DB"/>
    <w:rsid w:val="00697632"/>
    <w:rsid w:val="006A0660"/>
    <w:rsid w:val="006A3AE7"/>
    <w:rsid w:val="006A5094"/>
    <w:rsid w:val="006A53A3"/>
    <w:rsid w:val="006A6B87"/>
    <w:rsid w:val="006B264F"/>
    <w:rsid w:val="006B28AF"/>
    <w:rsid w:val="006B2FBB"/>
    <w:rsid w:val="006B40D4"/>
    <w:rsid w:val="006B513C"/>
    <w:rsid w:val="006B7EF7"/>
    <w:rsid w:val="006C07E6"/>
    <w:rsid w:val="006C080D"/>
    <w:rsid w:val="006C2B51"/>
    <w:rsid w:val="006C2C45"/>
    <w:rsid w:val="006C4757"/>
    <w:rsid w:val="006C575B"/>
    <w:rsid w:val="006D02BA"/>
    <w:rsid w:val="006D0876"/>
    <w:rsid w:val="006D1033"/>
    <w:rsid w:val="006D2145"/>
    <w:rsid w:val="006D3422"/>
    <w:rsid w:val="006D70D7"/>
    <w:rsid w:val="006E31B8"/>
    <w:rsid w:val="006E4789"/>
    <w:rsid w:val="006E494C"/>
    <w:rsid w:val="006E64E1"/>
    <w:rsid w:val="006E6FD3"/>
    <w:rsid w:val="006F0F8F"/>
    <w:rsid w:val="006F436B"/>
    <w:rsid w:val="006F4B95"/>
    <w:rsid w:val="006F4BE4"/>
    <w:rsid w:val="006F5791"/>
    <w:rsid w:val="006F57EB"/>
    <w:rsid w:val="006F6329"/>
    <w:rsid w:val="006F73FD"/>
    <w:rsid w:val="00700406"/>
    <w:rsid w:val="0070089F"/>
    <w:rsid w:val="00703404"/>
    <w:rsid w:val="00704D7D"/>
    <w:rsid w:val="007051AC"/>
    <w:rsid w:val="00706D5C"/>
    <w:rsid w:val="0070739F"/>
    <w:rsid w:val="007078F9"/>
    <w:rsid w:val="0071055A"/>
    <w:rsid w:val="00713C64"/>
    <w:rsid w:val="00714896"/>
    <w:rsid w:val="0071598D"/>
    <w:rsid w:val="00717EE9"/>
    <w:rsid w:val="00725A28"/>
    <w:rsid w:val="007265BA"/>
    <w:rsid w:val="00726E57"/>
    <w:rsid w:val="00727E01"/>
    <w:rsid w:val="00730560"/>
    <w:rsid w:val="007332C4"/>
    <w:rsid w:val="007335F2"/>
    <w:rsid w:val="00734728"/>
    <w:rsid w:val="007364D7"/>
    <w:rsid w:val="00743678"/>
    <w:rsid w:val="007439C7"/>
    <w:rsid w:val="00744F56"/>
    <w:rsid w:val="007510F7"/>
    <w:rsid w:val="007511FE"/>
    <w:rsid w:val="00753CDA"/>
    <w:rsid w:val="00754496"/>
    <w:rsid w:val="00756C6F"/>
    <w:rsid w:val="00757275"/>
    <w:rsid w:val="00762D36"/>
    <w:rsid w:val="0076366A"/>
    <w:rsid w:val="0076553C"/>
    <w:rsid w:val="0076600F"/>
    <w:rsid w:val="00766362"/>
    <w:rsid w:val="00770209"/>
    <w:rsid w:val="00770361"/>
    <w:rsid w:val="007708E0"/>
    <w:rsid w:val="007720A6"/>
    <w:rsid w:val="00772732"/>
    <w:rsid w:val="007728CF"/>
    <w:rsid w:val="00774952"/>
    <w:rsid w:val="00774F80"/>
    <w:rsid w:val="00775178"/>
    <w:rsid w:val="00775228"/>
    <w:rsid w:val="00777D7F"/>
    <w:rsid w:val="00777DD3"/>
    <w:rsid w:val="007874A0"/>
    <w:rsid w:val="00787DB0"/>
    <w:rsid w:val="007914C7"/>
    <w:rsid w:val="00793CAF"/>
    <w:rsid w:val="00793DD4"/>
    <w:rsid w:val="007965B3"/>
    <w:rsid w:val="007975F8"/>
    <w:rsid w:val="007A07F2"/>
    <w:rsid w:val="007A0FFA"/>
    <w:rsid w:val="007A102D"/>
    <w:rsid w:val="007A156B"/>
    <w:rsid w:val="007A1D93"/>
    <w:rsid w:val="007A20D6"/>
    <w:rsid w:val="007A2A23"/>
    <w:rsid w:val="007A3C4B"/>
    <w:rsid w:val="007A6FB5"/>
    <w:rsid w:val="007B1E32"/>
    <w:rsid w:val="007B1F42"/>
    <w:rsid w:val="007B7B29"/>
    <w:rsid w:val="007C0125"/>
    <w:rsid w:val="007C0BD1"/>
    <w:rsid w:val="007C3223"/>
    <w:rsid w:val="007C3546"/>
    <w:rsid w:val="007C4FA8"/>
    <w:rsid w:val="007C7CB5"/>
    <w:rsid w:val="007D1928"/>
    <w:rsid w:val="007D2413"/>
    <w:rsid w:val="007D2615"/>
    <w:rsid w:val="007D2BBC"/>
    <w:rsid w:val="007D38C0"/>
    <w:rsid w:val="007D3C3F"/>
    <w:rsid w:val="007D5FD3"/>
    <w:rsid w:val="007D6BC8"/>
    <w:rsid w:val="007E1CEB"/>
    <w:rsid w:val="007E28DB"/>
    <w:rsid w:val="007E4819"/>
    <w:rsid w:val="007E4E70"/>
    <w:rsid w:val="007E507A"/>
    <w:rsid w:val="007F19A5"/>
    <w:rsid w:val="007F3D1C"/>
    <w:rsid w:val="007F5DCC"/>
    <w:rsid w:val="007F6CB7"/>
    <w:rsid w:val="00800FFF"/>
    <w:rsid w:val="00803F70"/>
    <w:rsid w:val="00804D6F"/>
    <w:rsid w:val="00806DE0"/>
    <w:rsid w:val="00806E02"/>
    <w:rsid w:val="0081078A"/>
    <w:rsid w:val="00814268"/>
    <w:rsid w:val="0081702B"/>
    <w:rsid w:val="008223F3"/>
    <w:rsid w:val="008235EB"/>
    <w:rsid w:val="008251E9"/>
    <w:rsid w:val="00825F26"/>
    <w:rsid w:val="008267E9"/>
    <w:rsid w:val="008311CF"/>
    <w:rsid w:val="008319C4"/>
    <w:rsid w:val="00833B5E"/>
    <w:rsid w:val="008351CE"/>
    <w:rsid w:val="00837AED"/>
    <w:rsid w:val="008404CC"/>
    <w:rsid w:val="008412AF"/>
    <w:rsid w:val="00841BE3"/>
    <w:rsid w:val="00844A5B"/>
    <w:rsid w:val="00846F98"/>
    <w:rsid w:val="00850F85"/>
    <w:rsid w:val="00851A91"/>
    <w:rsid w:val="0085344E"/>
    <w:rsid w:val="00854EF2"/>
    <w:rsid w:val="00855229"/>
    <w:rsid w:val="0085706D"/>
    <w:rsid w:val="00862760"/>
    <w:rsid w:val="008643AD"/>
    <w:rsid w:val="00864E77"/>
    <w:rsid w:val="0087136E"/>
    <w:rsid w:val="0087197D"/>
    <w:rsid w:val="0087331B"/>
    <w:rsid w:val="00875521"/>
    <w:rsid w:val="00880481"/>
    <w:rsid w:val="00882C04"/>
    <w:rsid w:val="00883413"/>
    <w:rsid w:val="008854F7"/>
    <w:rsid w:val="00891987"/>
    <w:rsid w:val="008919E0"/>
    <w:rsid w:val="00892198"/>
    <w:rsid w:val="008924E6"/>
    <w:rsid w:val="00894249"/>
    <w:rsid w:val="00894D2F"/>
    <w:rsid w:val="00895EF8"/>
    <w:rsid w:val="008974AC"/>
    <w:rsid w:val="008978DA"/>
    <w:rsid w:val="008A12DE"/>
    <w:rsid w:val="008A1794"/>
    <w:rsid w:val="008A17F7"/>
    <w:rsid w:val="008A20CF"/>
    <w:rsid w:val="008A2B1E"/>
    <w:rsid w:val="008A30A3"/>
    <w:rsid w:val="008A31AF"/>
    <w:rsid w:val="008A7456"/>
    <w:rsid w:val="008B2534"/>
    <w:rsid w:val="008B56C7"/>
    <w:rsid w:val="008C00E0"/>
    <w:rsid w:val="008C27E6"/>
    <w:rsid w:val="008C3109"/>
    <w:rsid w:val="008C3F55"/>
    <w:rsid w:val="008C4159"/>
    <w:rsid w:val="008C4C78"/>
    <w:rsid w:val="008C50A7"/>
    <w:rsid w:val="008C55F1"/>
    <w:rsid w:val="008D20CE"/>
    <w:rsid w:val="008D262B"/>
    <w:rsid w:val="008D5A6F"/>
    <w:rsid w:val="008D6093"/>
    <w:rsid w:val="008D72B4"/>
    <w:rsid w:val="008E277C"/>
    <w:rsid w:val="008E30E0"/>
    <w:rsid w:val="008E5604"/>
    <w:rsid w:val="008E6B57"/>
    <w:rsid w:val="008F30C3"/>
    <w:rsid w:val="008F323C"/>
    <w:rsid w:val="008F5D99"/>
    <w:rsid w:val="008F6155"/>
    <w:rsid w:val="008F772C"/>
    <w:rsid w:val="009015D6"/>
    <w:rsid w:val="00901F25"/>
    <w:rsid w:val="00904629"/>
    <w:rsid w:val="00905C5A"/>
    <w:rsid w:val="00910C5A"/>
    <w:rsid w:val="00911378"/>
    <w:rsid w:val="009117C1"/>
    <w:rsid w:val="0091737C"/>
    <w:rsid w:val="009206B1"/>
    <w:rsid w:val="00921CC1"/>
    <w:rsid w:val="00922E93"/>
    <w:rsid w:val="00925739"/>
    <w:rsid w:val="00927E22"/>
    <w:rsid w:val="00930857"/>
    <w:rsid w:val="00930B0B"/>
    <w:rsid w:val="00933408"/>
    <w:rsid w:val="00935186"/>
    <w:rsid w:val="00935406"/>
    <w:rsid w:val="009378B8"/>
    <w:rsid w:val="00941B44"/>
    <w:rsid w:val="00943473"/>
    <w:rsid w:val="00947729"/>
    <w:rsid w:val="00947E89"/>
    <w:rsid w:val="00951178"/>
    <w:rsid w:val="00951486"/>
    <w:rsid w:val="009548CC"/>
    <w:rsid w:val="00955717"/>
    <w:rsid w:val="009619D5"/>
    <w:rsid w:val="00961EB3"/>
    <w:rsid w:val="0096568C"/>
    <w:rsid w:val="009715E3"/>
    <w:rsid w:val="00972F14"/>
    <w:rsid w:val="0097338C"/>
    <w:rsid w:val="00974475"/>
    <w:rsid w:val="009756ED"/>
    <w:rsid w:val="00982486"/>
    <w:rsid w:val="009825C2"/>
    <w:rsid w:val="0098285A"/>
    <w:rsid w:val="00983554"/>
    <w:rsid w:val="00984055"/>
    <w:rsid w:val="009842C1"/>
    <w:rsid w:val="00984C24"/>
    <w:rsid w:val="009876D8"/>
    <w:rsid w:val="00991160"/>
    <w:rsid w:val="009941B2"/>
    <w:rsid w:val="00996168"/>
    <w:rsid w:val="00997309"/>
    <w:rsid w:val="009A255B"/>
    <w:rsid w:val="009A5590"/>
    <w:rsid w:val="009A7753"/>
    <w:rsid w:val="009A7F39"/>
    <w:rsid w:val="009A7F42"/>
    <w:rsid w:val="009B2390"/>
    <w:rsid w:val="009B3FF4"/>
    <w:rsid w:val="009B7105"/>
    <w:rsid w:val="009C10CB"/>
    <w:rsid w:val="009C1A09"/>
    <w:rsid w:val="009C2105"/>
    <w:rsid w:val="009C2270"/>
    <w:rsid w:val="009C22DD"/>
    <w:rsid w:val="009C2960"/>
    <w:rsid w:val="009C3102"/>
    <w:rsid w:val="009C56A2"/>
    <w:rsid w:val="009D314F"/>
    <w:rsid w:val="009D4C18"/>
    <w:rsid w:val="009E038A"/>
    <w:rsid w:val="009E07B0"/>
    <w:rsid w:val="009E48BD"/>
    <w:rsid w:val="009E7547"/>
    <w:rsid w:val="009F12F8"/>
    <w:rsid w:val="009F59B4"/>
    <w:rsid w:val="009F5B1B"/>
    <w:rsid w:val="00A02413"/>
    <w:rsid w:val="00A031E6"/>
    <w:rsid w:val="00A03A89"/>
    <w:rsid w:val="00A10DF8"/>
    <w:rsid w:val="00A118DA"/>
    <w:rsid w:val="00A11CDF"/>
    <w:rsid w:val="00A12956"/>
    <w:rsid w:val="00A132ED"/>
    <w:rsid w:val="00A21956"/>
    <w:rsid w:val="00A2326A"/>
    <w:rsid w:val="00A23E5E"/>
    <w:rsid w:val="00A25049"/>
    <w:rsid w:val="00A2601A"/>
    <w:rsid w:val="00A27D96"/>
    <w:rsid w:val="00A30C11"/>
    <w:rsid w:val="00A325C6"/>
    <w:rsid w:val="00A3281B"/>
    <w:rsid w:val="00A3357D"/>
    <w:rsid w:val="00A33D5A"/>
    <w:rsid w:val="00A34C9A"/>
    <w:rsid w:val="00A36B0E"/>
    <w:rsid w:val="00A3779E"/>
    <w:rsid w:val="00A4111F"/>
    <w:rsid w:val="00A44A55"/>
    <w:rsid w:val="00A4670E"/>
    <w:rsid w:val="00A50FFE"/>
    <w:rsid w:val="00A5759E"/>
    <w:rsid w:val="00A65EF1"/>
    <w:rsid w:val="00A674CF"/>
    <w:rsid w:val="00A716BB"/>
    <w:rsid w:val="00A8326A"/>
    <w:rsid w:val="00A83CE8"/>
    <w:rsid w:val="00A84690"/>
    <w:rsid w:val="00A8576E"/>
    <w:rsid w:val="00A872CF"/>
    <w:rsid w:val="00A877D3"/>
    <w:rsid w:val="00A90D30"/>
    <w:rsid w:val="00A952A2"/>
    <w:rsid w:val="00A9576A"/>
    <w:rsid w:val="00A958B8"/>
    <w:rsid w:val="00AA1D83"/>
    <w:rsid w:val="00AA21F4"/>
    <w:rsid w:val="00AA2F39"/>
    <w:rsid w:val="00AA3E89"/>
    <w:rsid w:val="00AA4779"/>
    <w:rsid w:val="00AA6831"/>
    <w:rsid w:val="00AA7DE7"/>
    <w:rsid w:val="00AB1289"/>
    <w:rsid w:val="00AB3E1B"/>
    <w:rsid w:val="00AB4457"/>
    <w:rsid w:val="00AB4924"/>
    <w:rsid w:val="00AB545A"/>
    <w:rsid w:val="00AC035E"/>
    <w:rsid w:val="00AC2CDF"/>
    <w:rsid w:val="00AC34EB"/>
    <w:rsid w:val="00AC4C66"/>
    <w:rsid w:val="00AD07A2"/>
    <w:rsid w:val="00AD2124"/>
    <w:rsid w:val="00AD262C"/>
    <w:rsid w:val="00AD4D78"/>
    <w:rsid w:val="00AD588F"/>
    <w:rsid w:val="00AD5B65"/>
    <w:rsid w:val="00AD658D"/>
    <w:rsid w:val="00AE0703"/>
    <w:rsid w:val="00AE20A8"/>
    <w:rsid w:val="00AE21A3"/>
    <w:rsid w:val="00AE2685"/>
    <w:rsid w:val="00AE2D20"/>
    <w:rsid w:val="00AE2EA2"/>
    <w:rsid w:val="00AE3D50"/>
    <w:rsid w:val="00AE660F"/>
    <w:rsid w:val="00AE7689"/>
    <w:rsid w:val="00AF3791"/>
    <w:rsid w:val="00AF3A08"/>
    <w:rsid w:val="00AF4372"/>
    <w:rsid w:val="00AF5BC0"/>
    <w:rsid w:val="00AF5CF7"/>
    <w:rsid w:val="00AF70EB"/>
    <w:rsid w:val="00B060D2"/>
    <w:rsid w:val="00B06ED6"/>
    <w:rsid w:val="00B07E3B"/>
    <w:rsid w:val="00B10A93"/>
    <w:rsid w:val="00B115A9"/>
    <w:rsid w:val="00B11966"/>
    <w:rsid w:val="00B124BB"/>
    <w:rsid w:val="00B157C7"/>
    <w:rsid w:val="00B2124B"/>
    <w:rsid w:val="00B22141"/>
    <w:rsid w:val="00B23238"/>
    <w:rsid w:val="00B24D6C"/>
    <w:rsid w:val="00B3155A"/>
    <w:rsid w:val="00B327D1"/>
    <w:rsid w:val="00B33FE5"/>
    <w:rsid w:val="00B34CE6"/>
    <w:rsid w:val="00B45940"/>
    <w:rsid w:val="00B460D9"/>
    <w:rsid w:val="00B46F7B"/>
    <w:rsid w:val="00B47573"/>
    <w:rsid w:val="00B52499"/>
    <w:rsid w:val="00B53A91"/>
    <w:rsid w:val="00B551E2"/>
    <w:rsid w:val="00B55604"/>
    <w:rsid w:val="00B5604A"/>
    <w:rsid w:val="00B562EE"/>
    <w:rsid w:val="00B56616"/>
    <w:rsid w:val="00B56950"/>
    <w:rsid w:val="00B60A2C"/>
    <w:rsid w:val="00B61D40"/>
    <w:rsid w:val="00B61F64"/>
    <w:rsid w:val="00B61FF5"/>
    <w:rsid w:val="00B6242D"/>
    <w:rsid w:val="00B67C45"/>
    <w:rsid w:val="00B70C51"/>
    <w:rsid w:val="00B72423"/>
    <w:rsid w:val="00B72748"/>
    <w:rsid w:val="00B75642"/>
    <w:rsid w:val="00B76B72"/>
    <w:rsid w:val="00B816A5"/>
    <w:rsid w:val="00B81E8A"/>
    <w:rsid w:val="00B83427"/>
    <w:rsid w:val="00B85A1D"/>
    <w:rsid w:val="00B9517F"/>
    <w:rsid w:val="00B9664A"/>
    <w:rsid w:val="00BA0119"/>
    <w:rsid w:val="00BA04F9"/>
    <w:rsid w:val="00BA1095"/>
    <w:rsid w:val="00BA1577"/>
    <w:rsid w:val="00BA2689"/>
    <w:rsid w:val="00BA4C65"/>
    <w:rsid w:val="00BA579D"/>
    <w:rsid w:val="00BA6D76"/>
    <w:rsid w:val="00BB4BF8"/>
    <w:rsid w:val="00BB63C2"/>
    <w:rsid w:val="00BC050E"/>
    <w:rsid w:val="00BC080A"/>
    <w:rsid w:val="00BC1854"/>
    <w:rsid w:val="00BD0592"/>
    <w:rsid w:val="00BD210C"/>
    <w:rsid w:val="00BD3386"/>
    <w:rsid w:val="00BD374D"/>
    <w:rsid w:val="00BD55E6"/>
    <w:rsid w:val="00BD6985"/>
    <w:rsid w:val="00BE22BA"/>
    <w:rsid w:val="00BE2A5E"/>
    <w:rsid w:val="00BE49CF"/>
    <w:rsid w:val="00BE743D"/>
    <w:rsid w:val="00BF064F"/>
    <w:rsid w:val="00BF0855"/>
    <w:rsid w:val="00BF0C26"/>
    <w:rsid w:val="00BF49FD"/>
    <w:rsid w:val="00BF58A6"/>
    <w:rsid w:val="00BF6325"/>
    <w:rsid w:val="00BF7612"/>
    <w:rsid w:val="00C00077"/>
    <w:rsid w:val="00C028F9"/>
    <w:rsid w:val="00C044CA"/>
    <w:rsid w:val="00C049E5"/>
    <w:rsid w:val="00C05047"/>
    <w:rsid w:val="00C06174"/>
    <w:rsid w:val="00C1138E"/>
    <w:rsid w:val="00C12010"/>
    <w:rsid w:val="00C146E0"/>
    <w:rsid w:val="00C163BB"/>
    <w:rsid w:val="00C17585"/>
    <w:rsid w:val="00C1762D"/>
    <w:rsid w:val="00C178DB"/>
    <w:rsid w:val="00C2231D"/>
    <w:rsid w:val="00C246C6"/>
    <w:rsid w:val="00C26BB4"/>
    <w:rsid w:val="00C300C7"/>
    <w:rsid w:val="00C31E72"/>
    <w:rsid w:val="00C33010"/>
    <w:rsid w:val="00C33CB0"/>
    <w:rsid w:val="00C37E45"/>
    <w:rsid w:val="00C41EB6"/>
    <w:rsid w:val="00C42C8E"/>
    <w:rsid w:val="00C47DA9"/>
    <w:rsid w:val="00C56017"/>
    <w:rsid w:val="00C56F07"/>
    <w:rsid w:val="00C57B31"/>
    <w:rsid w:val="00C60E13"/>
    <w:rsid w:val="00C6446C"/>
    <w:rsid w:val="00C70A7D"/>
    <w:rsid w:val="00C729F3"/>
    <w:rsid w:val="00C7322E"/>
    <w:rsid w:val="00C75F03"/>
    <w:rsid w:val="00C76C55"/>
    <w:rsid w:val="00C81EA4"/>
    <w:rsid w:val="00C855F5"/>
    <w:rsid w:val="00C858A3"/>
    <w:rsid w:val="00C86680"/>
    <w:rsid w:val="00C87A59"/>
    <w:rsid w:val="00C90D21"/>
    <w:rsid w:val="00C90DD1"/>
    <w:rsid w:val="00C90EBD"/>
    <w:rsid w:val="00C9188D"/>
    <w:rsid w:val="00C93CCF"/>
    <w:rsid w:val="00C948E1"/>
    <w:rsid w:val="00C94D34"/>
    <w:rsid w:val="00C97F32"/>
    <w:rsid w:val="00CA03FC"/>
    <w:rsid w:val="00CA1248"/>
    <w:rsid w:val="00CA3921"/>
    <w:rsid w:val="00CA42E8"/>
    <w:rsid w:val="00CA5F14"/>
    <w:rsid w:val="00CA7827"/>
    <w:rsid w:val="00CB0562"/>
    <w:rsid w:val="00CB0957"/>
    <w:rsid w:val="00CB09B2"/>
    <w:rsid w:val="00CB2A8F"/>
    <w:rsid w:val="00CB4B73"/>
    <w:rsid w:val="00CB74B2"/>
    <w:rsid w:val="00CC5D43"/>
    <w:rsid w:val="00CD07DA"/>
    <w:rsid w:val="00CD1980"/>
    <w:rsid w:val="00CD21A5"/>
    <w:rsid w:val="00CD2754"/>
    <w:rsid w:val="00CD2FDE"/>
    <w:rsid w:val="00CD7579"/>
    <w:rsid w:val="00CD7AD3"/>
    <w:rsid w:val="00CE3B8B"/>
    <w:rsid w:val="00CE4852"/>
    <w:rsid w:val="00CE6544"/>
    <w:rsid w:val="00CE6B13"/>
    <w:rsid w:val="00CE6FB8"/>
    <w:rsid w:val="00CE77B6"/>
    <w:rsid w:val="00CF0D19"/>
    <w:rsid w:val="00CF342B"/>
    <w:rsid w:val="00CF68ED"/>
    <w:rsid w:val="00CF7306"/>
    <w:rsid w:val="00D03089"/>
    <w:rsid w:val="00D03DE4"/>
    <w:rsid w:val="00D03FFC"/>
    <w:rsid w:val="00D05D69"/>
    <w:rsid w:val="00D06B38"/>
    <w:rsid w:val="00D076F4"/>
    <w:rsid w:val="00D078DA"/>
    <w:rsid w:val="00D10533"/>
    <w:rsid w:val="00D11BB8"/>
    <w:rsid w:val="00D11BBB"/>
    <w:rsid w:val="00D124FC"/>
    <w:rsid w:val="00D163FE"/>
    <w:rsid w:val="00D20483"/>
    <w:rsid w:val="00D20F86"/>
    <w:rsid w:val="00D21C7F"/>
    <w:rsid w:val="00D222CD"/>
    <w:rsid w:val="00D22F4C"/>
    <w:rsid w:val="00D25F56"/>
    <w:rsid w:val="00D30B7B"/>
    <w:rsid w:val="00D31E53"/>
    <w:rsid w:val="00D32DB8"/>
    <w:rsid w:val="00D33408"/>
    <w:rsid w:val="00D3369C"/>
    <w:rsid w:val="00D352F9"/>
    <w:rsid w:val="00D35748"/>
    <w:rsid w:val="00D37967"/>
    <w:rsid w:val="00D41AB2"/>
    <w:rsid w:val="00D41F42"/>
    <w:rsid w:val="00D426A7"/>
    <w:rsid w:val="00D4316C"/>
    <w:rsid w:val="00D46753"/>
    <w:rsid w:val="00D5102F"/>
    <w:rsid w:val="00D515F5"/>
    <w:rsid w:val="00D5274A"/>
    <w:rsid w:val="00D531EC"/>
    <w:rsid w:val="00D55E56"/>
    <w:rsid w:val="00D568CA"/>
    <w:rsid w:val="00D57336"/>
    <w:rsid w:val="00D61601"/>
    <w:rsid w:val="00D616EA"/>
    <w:rsid w:val="00D626B1"/>
    <w:rsid w:val="00D64264"/>
    <w:rsid w:val="00D66DB4"/>
    <w:rsid w:val="00D70271"/>
    <w:rsid w:val="00D70EEE"/>
    <w:rsid w:val="00D72146"/>
    <w:rsid w:val="00D73B61"/>
    <w:rsid w:val="00D771FA"/>
    <w:rsid w:val="00D77EF7"/>
    <w:rsid w:val="00D80DB7"/>
    <w:rsid w:val="00D810D4"/>
    <w:rsid w:val="00D86C83"/>
    <w:rsid w:val="00D922E2"/>
    <w:rsid w:val="00D93E00"/>
    <w:rsid w:val="00D965C5"/>
    <w:rsid w:val="00D96F61"/>
    <w:rsid w:val="00DA0314"/>
    <w:rsid w:val="00DA0FEE"/>
    <w:rsid w:val="00DA3569"/>
    <w:rsid w:val="00DA3933"/>
    <w:rsid w:val="00DB1906"/>
    <w:rsid w:val="00DB3896"/>
    <w:rsid w:val="00DB663B"/>
    <w:rsid w:val="00DC0213"/>
    <w:rsid w:val="00DC044E"/>
    <w:rsid w:val="00DC2D04"/>
    <w:rsid w:val="00DC464B"/>
    <w:rsid w:val="00DC76B9"/>
    <w:rsid w:val="00DD147C"/>
    <w:rsid w:val="00DD2768"/>
    <w:rsid w:val="00DD3C63"/>
    <w:rsid w:val="00DE288C"/>
    <w:rsid w:val="00DE303E"/>
    <w:rsid w:val="00DE5C38"/>
    <w:rsid w:val="00DE757C"/>
    <w:rsid w:val="00DE7A20"/>
    <w:rsid w:val="00DF13F1"/>
    <w:rsid w:val="00DF298C"/>
    <w:rsid w:val="00DF3221"/>
    <w:rsid w:val="00DF5245"/>
    <w:rsid w:val="00DF72FD"/>
    <w:rsid w:val="00DF7F4A"/>
    <w:rsid w:val="00E000F0"/>
    <w:rsid w:val="00E0076D"/>
    <w:rsid w:val="00E02927"/>
    <w:rsid w:val="00E02E32"/>
    <w:rsid w:val="00E02EE3"/>
    <w:rsid w:val="00E03E3D"/>
    <w:rsid w:val="00E0432B"/>
    <w:rsid w:val="00E04952"/>
    <w:rsid w:val="00E04BE0"/>
    <w:rsid w:val="00E04FFA"/>
    <w:rsid w:val="00E0739A"/>
    <w:rsid w:val="00E104F1"/>
    <w:rsid w:val="00E1240E"/>
    <w:rsid w:val="00E13A80"/>
    <w:rsid w:val="00E155D1"/>
    <w:rsid w:val="00E1568A"/>
    <w:rsid w:val="00E1793D"/>
    <w:rsid w:val="00E211FC"/>
    <w:rsid w:val="00E22E04"/>
    <w:rsid w:val="00E244BF"/>
    <w:rsid w:val="00E24755"/>
    <w:rsid w:val="00E257F9"/>
    <w:rsid w:val="00E25E9A"/>
    <w:rsid w:val="00E303A2"/>
    <w:rsid w:val="00E32BAE"/>
    <w:rsid w:val="00E3477C"/>
    <w:rsid w:val="00E34ACE"/>
    <w:rsid w:val="00E354B3"/>
    <w:rsid w:val="00E358A2"/>
    <w:rsid w:val="00E37916"/>
    <w:rsid w:val="00E40A8C"/>
    <w:rsid w:val="00E41CB7"/>
    <w:rsid w:val="00E424B9"/>
    <w:rsid w:val="00E454F1"/>
    <w:rsid w:val="00E45D17"/>
    <w:rsid w:val="00E47A6A"/>
    <w:rsid w:val="00E5187E"/>
    <w:rsid w:val="00E556C6"/>
    <w:rsid w:val="00E55780"/>
    <w:rsid w:val="00E5722F"/>
    <w:rsid w:val="00E57CCD"/>
    <w:rsid w:val="00E60C92"/>
    <w:rsid w:val="00E61A2A"/>
    <w:rsid w:val="00E63B86"/>
    <w:rsid w:val="00E63D96"/>
    <w:rsid w:val="00E67908"/>
    <w:rsid w:val="00E755E2"/>
    <w:rsid w:val="00E81B3D"/>
    <w:rsid w:val="00E838C2"/>
    <w:rsid w:val="00E874FF"/>
    <w:rsid w:val="00E87B91"/>
    <w:rsid w:val="00E87F8F"/>
    <w:rsid w:val="00E90064"/>
    <w:rsid w:val="00E9379F"/>
    <w:rsid w:val="00E93C99"/>
    <w:rsid w:val="00E94D95"/>
    <w:rsid w:val="00EA0676"/>
    <w:rsid w:val="00EA0F69"/>
    <w:rsid w:val="00EA557C"/>
    <w:rsid w:val="00EA5D91"/>
    <w:rsid w:val="00EA6941"/>
    <w:rsid w:val="00EB290B"/>
    <w:rsid w:val="00EB5E5B"/>
    <w:rsid w:val="00EB7745"/>
    <w:rsid w:val="00EC0CC4"/>
    <w:rsid w:val="00EC1A2F"/>
    <w:rsid w:val="00EC2609"/>
    <w:rsid w:val="00EC2DC4"/>
    <w:rsid w:val="00EC4618"/>
    <w:rsid w:val="00EC48F0"/>
    <w:rsid w:val="00EC4B00"/>
    <w:rsid w:val="00EC4DDB"/>
    <w:rsid w:val="00EC666D"/>
    <w:rsid w:val="00EC69C7"/>
    <w:rsid w:val="00EC7873"/>
    <w:rsid w:val="00ED393D"/>
    <w:rsid w:val="00ED528E"/>
    <w:rsid w:val="00EE25E2"/>
    <w:rsid w:val="00EE348D"/>
    <w:rsid w:val="00EE4CDE"/>
    <w:rsid w:val="00EF0663"/>
    <w:rsid w:val="00EF2983"/>
    <w:rsid w:val="00EF43E4"/>
    <w:rsid w:val="00F01AD3"/>
    <w:rsid w:val="00F023D4"/>
    <w:rsid w:val="00F025F7"/>
    <w:rsid w:val="00F03133"/>
    <w:rsid w:val="00F04B94"/>
    <w:rsid w:val="00F07B96"/>
    <w:rsid w:val="00F108F3"/>
    <w:rsid w:val="00F111B4"/>
    <w:rsid w:val="00F24BB3"/>
    <w:rsid w:val="00F27E26"/>
    <w:rsid w:val="00F300FC"/>
    <w:rsid w:val="00F320FE"/>
    <w:rsid w:val="00F32B3E"/>
    <w:rsid w:val="00F400D5"/>
    <w:rsid w:val="00F43F08"/>
    <w:rsid w:val="00F50248"/>
    <w:rsid w:val="00F52E4E"/>
    <w:rsid w:val="00F546A1"/>
    <w:rsid w:val="00F54B98"/>
    <w:rsid w:val="00F55B7E"/>
    <w:rsid w:val="00F56DBF"/>
    <w:rsid w:val="00F57535"/>
    <w:rsid w:val="00F603B6"/>
    <w:rsid w:val="00F61066"/>
    <w:rsid w:val="00F612B2"/>
    <w:rsid w:val="00F67B2F"/>
    <w:rsid w:val="00F67D94"/>
    <w:rsid w:val="00F70344"/>
    <w:rsid w:val="00F70606"/>
    <w:rsid w:val="00F751B9"/>
    <w:rsid w:val="00F7573F"/>
    <w:rsid w:val="00F75A03"/>
    <w:rsid w:val="00F7633A"/>
    <w:rsid w:val="00F7710B"/>
    <w:rsid w:val="00F803EA"/>
    <w:rsid w:val="00F8047F"/>
    <w:rsid w:val="00F810D5"/>
    <w:rsid w:val="00F822B2"/>
    <w:rsid w:val="00F83B5D"/>
    <w:rsid w:val="00F85E49"/>
    <w:rsid w:val="00F93B03"/>
    <w:rsid w:val="00F94040"/>
    <w:rsid w:val="00F94C9E"/>
    <w:rsid w:val="00FA1710"/>
    <w:rsid w:val="00FA43E3"/>
    <w:rsid w:val="00FA63C8"/>
    <w:rsid w:val="00FB0988"/>
    <w:rsid w:val="00FB4EBE"/>
    <w:rsid w:val="00FB5C2A"/>
    <w:rsid w:val="00FB6329"/>
    <w:rsid w:val="00FB6627"/>
    <w:rsid w:val="00FB6C0F"/>
    <w:rsid w:val="00FB76C0"/>
    <w:rsid w:val="00FB77CC"/>
    <w:rsid w:val="00FC08E5"/>
    <w:rsid w:val="00FC7035"/>
    <w:rsid w:val="00FD0458"/>
    <w:rsid w:val="00FD1E1A"/>
    <w:rsid w:val="00FD20B2"/>
    <w:rsid w:val="00FD3F9B"/>
    <w:rsid w:val="00FD51F7"/>
    <w:rsid w:val="00FD5297"/>
    <w:rsid w:val="00FD7F66"/>
    <w:rsid w:val="00FE1386"/>
    <w:rsid w:val="00FE1E6D"/>
    <w:rsid w:val="00FE3E02"/>
    <w:rsid w:val="00FE696B"/>
    <w:rsid w:val="00FF25BB"/>
    <w:rsid w:val="00FF4302"/>
    <w:rsid w:val="00FF5920"/>
    <w:rsid w:val="00FF5CB1"/>
    <w:rsid w:val="00FF683D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8E2FAC"/>
  <w15:chartTrackingRefBased/>
  <w15:docId w15:val="{06F42B58-02B3-4D84-AF18-AFD8DA09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3DB"/>
    <w:pPr>
      <w:spacing w:line="480" w:lineRule="auto"/>
      <w:jc w:val="right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9565A"/>
    <w:pPr>
      <w:jc w:val="both"/>
      <w:outlineLvl w:val="0"/>
    </w:pPr>
    <w:rPr>
      <w:b/>
      <w:bCs/>
      <w:color w:val="00B0F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65A"/>
    <w:rPr>
      <w:b/>
      <w:bCs/>
      <w:color w:val="00B0F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86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86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86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86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869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DF52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7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5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0292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9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EE"/>
  </w:style>
  <w:style w:type="paragraph" w:styleId="Footer">
    <w:name w:val="footer"/>
    <w:basedOn w:val="Normal"/>
    <w:link w:val="Foot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EE"/>
  </w:style>
  <w:style w:type="paragraph" w:styleId="NormalWeb">
    <w:name w:val="Normal (Web)"/>
    <w:basedOn w:val="Normal"/>
    <w:uiPriority w:val="99"/>
    <w:semiHidden/>
    <w:unhideWhenUsed/>
    <w:rsid w:val="002903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</Pages>
  <Words>3517</Words>
  <Characters>14035</Characters>
  <Application>Microsoft Office Word</Application>
  <DocSecurity>0</DocSecurity>
  <Lines>177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فقه 1404-1405</vt:lpstr>
    </vt:vector>
  </TitlesOfParts>
  <Company/>
  <LinksUpToDate>false</LinksUpToDate>
  <CharactersWithSpaces>17518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فقه 1404-1405</dc:title>
  <dc:subject>مرکز فقهی امام باقر</dc:subject>
  <dc:creator>عباس نوری احمدآبادی</dc:creator>
  <cp:keywords>اتقان دریس</cp:keywords>
  <dc:description/>
  <cp:lastModifiedBy>حسین یزدانی</cp:lastModifiedBy>
  <cp:revision>20</cp:revision>
  <cp:lastPrinted>2026-06-22T14:41:00Z</cp:lastPrinted>
  <dcterms:created xsi:type="dcterms:W3CDTF">2026-09-10T15:12:00Z</dcterms:created>
  <dcterms:modified xsi:type="dcterms:W3CDTF">2026-09-13T09:52:00Z</dcterms:modified>
</cp:coreProperties>
</file>