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B561F" w14:textId="77777777" w:rsidR="00A46E4F" w:rsidRPr="00A46E4F" w:rsidRDefault="00A46E4F" w:rsidP="00A46E4F">
      <w:pPr>
        <w:bidi/>
        <w:jc w:val="both"/>
        <w:rPr>
          <w:rFonts w:ascii="IRMitra" w:hAnsi="IRMitra" w:cs="IRMitra"/>
          <w:b/>
          <w:bCs/>
          <w:color w:val="C00000"/>
          <w:sz w:val="28"/>
          <w:szCs w:val="28"/>
          <w:shd w:val="clear" w:color="auto" w:fill="FFFFFF"/>
          <w:lang w:val="x-none"/>
        </w:rPr>
      </w:pPr>
      <w:r w:rsidRPr="00A46E4F">
        <w:rPr>
          <w:rFonts w:ascii="IRMitra" w:hAnsi="IRMitra" w:cs="IRMitra"/>
          <w:b/>
          <w:bCs/>
          <w:color w:val="C00000"/>
          <w:sz w:val="28"/>
          <w:szCs w:val="28"/>
          <w:shd w:val="clear" w:color="auto" w:fill="FFFFFF"/>
          <w:rtl/>
          <w:lang w:val="x-none"/>
        </w:rPr>
        <w:t xml:space="preserve">درس خارج فقه استاد معظم آقای حاج سید محمدجواد شبیری  </w:t>
      </w:r>
    </w:p>
    <w:p w14:paraId="7AF3B00F" w14:textId="77777777" w:rsidR="00A46E4F" w:rsidRPr="00A46E4F" w:rsidRDefault="00A46E4F" w:rsidP="00A46E4F">
      <w:pPr>
        <w:bidi/>
        <w:jc w:val="both"/>
        <w:rPr>
          <w:rFonts w:ascii="IRMitra" w:hAnsi="IRMitra" w:cs="IRMitra"/>
          <w:b/>
          <w:bCs/>
          <w:color w:val="C00000"/>
          <w:sz w:val="28"/>
          <w:szCs w:val="28"/>
          <w:shd w:val="clear" w:color="auto" w:fill="FFFFFF"/>
          <w:lang w:val="x-none"/>
        </w:rPr>
      </w:pPr>
      <w:r w:rsidRPr="00A46E4F">
        <w:rPr>
          <w:rFonts w:ascii="IRMitra" w:hAnsi="IRMitra" w:cs="IRMitra"/>
          <w:b/>
          <w:bCs/>
          <w:color w:val="C00000"/>
          <w:sz w:val="28"/>
          <w:szCs w:val="28"/>
          <w:shd w:val="clear" w:color="auto" w:fill="FFFFFF"/>
          <w:rtl/>
          <w:lang w:val="x-none"/>
        </w:rPr>
        <w:t xml:space="preserve"> بحث: زکات/</w:t>
      </w:r>
      <w:bookmarkStart w:id="0" w:name="BokSabj_d"/>
      <w:bookmarkEnd w:id="0"/>
      <w:r w:rsidRPr="00A46E4F">
        <w:rPr>
          <w:rFonts w:ascii="IRMitra" w:hAnsi="IRMitra" w:cs="IRMitra"/>
          <w:b/>
          <w:bCs/>
          <w:color w:val="C00000"/>
          <w:sz w:val="28"/>
          <w:szCs w:val="28"/>
          <w:shd w:val="clear" w:color="auto" w:fill="FFFFFF"/>
          <w:rtl/>
          <w:lang w:val="x-none"/>
        </w:rPr>
        <w:t>استثناء مئونه در زکات</w:t>
      </w:r>
    </w:p>
    <w:p w14:paraId="71B6369E" w14:textId="290C4C60" w:rsidR="00A46E4F" w:rsidRPr="00A46E4F" w:rsidRDefault="00A46E4F" w:rsidP="00A46E4F">
      <w:pPr>
        <w:bidi/>
        <w:jc w:val="both"/>
        <w:rPr>
          <w:rFonts w:ascii="IRMitra" w:hAnsi="IRMitra" w:cs="IRMitra"/>
          <w:b/>
          <w:bCs/>
          <w:color w:val="C00000"/>
          <w:sz w:val="28"/>
          <w:szCs w:val="28"/>
          <w:shd w:val="clear" w:color="auto" w:fill="FFFFFF"/>
          <w:lang w:val="x-none"/>
        </w:rPr>
      </w:pPr>
      <w:r w:rsidRPr="00A46E4F">
        <w:rPr>
          <w:rFonts w:ascii="IRMitra" w:hAnsi="IRMitra" w:cs="IRMitra"/>
          <w:b/>
          <w:bCs/>
          <w:color w:val="C00000"/>
          <w:sz w:val="28"/>
          <w:szCs w:val="28"/>
          <w:shd w:val="clear" w:color="auto" w:fill="FFFFFF"/>
          <w:rtl/>
          <w:lang w:val="x-none"/>
        </w:rPr>
        <w:t xml:space="preserve">   1404.06.</w:t>
      </w:r>
      <w:r w:rsidRPr="00A46E4F">
        <w:rPr>
          <w:rFonts w:ascii="IRMitra" w:hAnsi="IRMitra" w:cs="IRMitra"/>
          <w:b/>
          <w:bCs/>
          <w:color w:val="C00000"/>
          <w:sz w:val="28"/>
          <w:szCs w:val="28"/>
          <w:shd w:val="clear" w:color="auto" w:fill="FFFFFF"/>
          <w:rtl/>
          <w:lang w:val="x-none"/>
        </w:rPr>
        <w:t>23</w:t>
      </w:r>
      <w:r w:rsidRPr="00A46E4F">
        <w:rPr>
          <w:rFonts w:ascii="IRMitra" w:hAnsi="IRMitra" w:cs="IRMitra"/>
          <w:b/>
          <w:bCs/>
          <w:color w:val="C00000"/>
          <w:sz w:val="28"/>
          <w:szCs w:val="28"/>
          <w:shd w:val="clear" w:color="auto" w:fill="FFFFFF"/>
          <w:rtl/>
        </w:rPr>
        <w:t xml:space="preserve">   </w:t>
      </w:r>
    </w:p>
    <w:p w14:paraId="765A3F4F" w14:textId="77777777" w:rsidR="00A46E4F" w:rsidRPr="00A46E4F" w:rsidRDefault="00A46E4F" w:rsidP="00A46E4F">
      <w:pPr>
        <w:bidi/>
        <w:jc w:val="both"/>
        <w:rPr>
          <w:rFonts w:ascii="IRMitra" w:hAnsi="IRMitra" w:cs="IRMitra"/>
          <w:b/>
          <w:bCs/>
          <w:color w:val="C00000"/>
          <w:sz w:val="28"/>
          <w:szCs w:val="28"/>
          <w:shd w:val="clear" w:color="auto" w:fill="FFFFFF"/>
          <w:lang w:val="x-none"/>
        </w:rPr>
      </w:pPr>
      <w:r w:rsidRPr="00A46E4F">
        <w:rPr>
          <w:rFonts w:ascii="IRMitra" w:hAnsi="IRMitra" w:cs="IRMitra"/>
          <w:b/>
          <w:bCs/>
          <w:color w:val="C00000"/>
          <w:sz w:val="28"/>
          <w:szCs w:val="28"/>
          <w:shd w:val="clear" w:color="auto" w:fill="FFFFFF"/>
          <w:rtl/>
          <w:lang w:val="x-none"/>
        </w:rPr>
        <w:t>متن خام</w:t>
      </w:r>
    </w:p>
    <w:p w14:paraId="7F3BB9E6" w14:textId="7F5FF12E" w:rsidR="00A46E4F" w:rsidRPr="00A46E4F" w:rsidRDefault="00A46E4F" w:rsidP="00A46E4F">
      <w:pPr>
        <w:bidi/>
        <w:jc w:val="both"/>
        <w:rPr>
          <w:rFonts w:ascii="IRMitra" w:hAnsi="IRMitra" w:cs="IRMitra"/>
          <w:b/>
          <w:bCs/>
          <w:color w:val="C00000"/>
          <w:sz w:val="28"/>
          <w:szCs w:val="28"/>
          <w:shd w:val="clear" w:color="auto" w:fill="FFFFFF"/>
          <w:lang w:val="x-none"/>
        </w:rPr>
      </w:pPr>
      <w:r w:rsidRPr="00A46E4F">
        <w:rPr>
          <w:rFonts w:ascii="IRMitra" w:hAnsi="IRMitra" w:cs="IRMitra"/>
          <w:b/>
          <w:bCs/>
          <w:color w:val="C00000"/>
          <w:sz w:val="28"/>
          <w:szCs w:val="28"/>
          <w:shd w:val="clear" w:color="auto" w:fill="FFFFFF"/>
          <w:rtl/>
          <w:lang w:val="x-none"/>
        </w:rPr>
        <w:t xml:space="preserve"> سال پنجم - جلسه </w:t>
      </w:r>
      <w:r w:rsidRPr="00A46E4F">
        <w:rPr>
          <w:rFonts w:ascii="IRMitra" w:hAnsi="IRMitra" w:cs="IRMitra"/>
          <w:b/>
          <w:bCs/>
          <w:color w:val="C00000"/>
          <w:sz w:val="28"/>
          <w:szCs w:val="28"/>
          <w:shd w:val="clear" w:color="auto" w:fill="FFFFFF"/>
          <w:rtl/>
          <w:lang w:val="x-none"/>
        </w:rPr>
        <w:t>5</w:t>
      </w:r>
    </w:p>
    <w:p w14:paraId="3157A4AA" w14:textId="77777777" w:rsidR="00A46E4F" w:rsidRPr="00A46E4F" w:rsidRDefault="00A46E4F" w:rsidP="00A46E4F">
      <w:pPr>
        <w:bidi/>
        <w:jc w:val="both"/>
        <w:rPr>
          <w:rFonts w:ascii="IRMitra" w:hAnsi="IRMitra" w:cs="IRMitra"/>
          <w:color w:val="00B050"/>
          <w:sz w:val="28"/>
          <w:szCs w:val="28"/>
          <w:rtl/>
          <w:lang w:bidi="fa-IR"/>
        </w:rPr>
      </w:pPr>
      <w:r w:rsidRPr="00A46E4F">
        <w:rPr>
          <w:rFonts w:ascii="IRMitra" w:hAnsi="IRMitra" w:cs="IRMitra"/>
          <w:color w:val="00B050"/>
          <w:sz w:val="28"/>
          <w:szCs w:val="28"/>
          <w:rtl/>
          <w:lang w:bidi="fa-IR"/>
        </w:rPr>
        <w:t>أَعُوذُ بِاللَّهِ مِنَ الشَّيْطَانِ الرَّجِيمِ، بِسْمِ اللَّهِ الرَّحْمَـٰنِ الرَّحِيمِ، وَ بِهِ نَسْتَعِينُ، إِنَّهُ خَيْرُ نَاصِرٍ وَ مُعِين. الْحَمْدُ لِلَّهِ رَبِّ الْعَالَمِينَ، وَ صَلَّى اللَّهُ عَلَى سَيِّدِنَا وَ نَبِيِّنَا مُحَمَّدٍ وَ آلِهِ الطَّاهِرِينَ، وَ اللَّعْنُ عَلَى أَعْدَائِهِمْ أَجْمَعِينَ مِنَ الآنِ إِلَى قِيَامِ يَوْمِ الدِّينِ.</w:t>
      </w:r>
    </w:p>
    <w:p w14:paraId="521BE734" w14:textId="77777777" w:rsidR="00220598" w:rsidRDefault="007F3D6E" w:rsidP="007F3D6E">
      <w:pPr>
        <w:bidi/>
        <w:jc w:val="both"/>
        <w:rPr>
          <w:rFonts w:ascii="IRMitra" w:hAnsi="IRMitra" w:cs="IRMitra"/>
          <w:sz w:val="28"/>
          <w:szCs w:val="28"/>
          <w:rtl/>
          <w:lang w:bidi="fa-IR"/>
        </w:rPr>
      </w:pPr>
      <w:r w:rsidRPr="00750455">
        <w:rPr>
          <w:rFonts w:ascii="IRMitra" w:hAnsi="IRMitra" w:cs="IRMitra"/>
          <w:b/>
          <w:bCs/>
          <w:sz w:val="28"/>
          <w:szCs w:val="28"/>
          <w:rtl/>
          <w:lang w:bidi="fa-IR"/>
        </w:rPr>
        <w:t>بحث سر این بود که آیا مئونه در زکات استثنا می شود یا استثنا نمی شود</w:t>
      </w:r>
      <w:r w:rsidRPr="00A46E4F">
        <w:rPr>
          <w:rFonts w:ascii="IRMitra" w:hAnsi="IRMitra" w:cs="IRMitra"/>
          <w:sz w:val="28"/>
          <w:szCs w:val="28"/>
          <w:rtl/>
          <w:lang w:bidi="fa-IR"/>
        </w:rPr>
        <w:t xml:space="preserve"> عمده ترین دلیلی که برای عدم استثنا مئونه هست </w:t>
      </w:r>
      <w:r w:rsidRPr="00750455">
        <w:rPr>
          <w:rFonts w:ascii="IRMitra" w:hAnsi="IRMitra" w:cs="IRMitra"/>
          <w:b/>
          <w:bCs/>
          <w:sz w:val="28"/>
          <w:szCs w:val="28"/>
          <w:rtl/>
          <w:lang w:bidi="fa-IR"/>
        </w:rPr>
        <w:t>تمسک به اطلاق ادله</w:t>
      </w:r>
      <w:r w:rsidRPr="00A46E4F">
        <w:rPr>
          <w:rFonts w:ascii="IRMitra" w:hAnsi="IRMitra" w:cs="IRMitra"/>
          <w:sz w:val="28"/>
          <w:szCs w:val="28"/>
          <w:rtl/>
          <w:lang w:bidi="fa-IR"/>
        </w:rPr>
        <w:t xml:space="preserve"> است که ما عرض کردیم که این اطلاق مبتنی بر این است که ما موضوع زکات را مطلق ما یملکه المالک</w:t>
      </w:r>
      <w:r w:rsidR="00750455">
        <w:rPr>
          <w:rFonts w:ascii="IRMitra" w:hAnsi="IRMitra" w:cs="IRMitra" w:hint="cs"/>
          <w:sz w:val="28"/>
          <w:szCs w:val="28"/>
          <w:rtl/>
          <w:lang w:bidi="fa-IR"/>
        </w:rPr>
        <w:t>،</w:t>
      </w:r>
      <w:r w:rsidRPr="00A46E4F">
        <w:rPr>
          <w:rFonts w:ascii="IRMitra" w:hAnsi="IRMitra" w:cs="IRMitra"/>
          <w:sz w:val="28"/>
          <w:szCs w:val="28"/>
          <w:rtl/>
          <w:lang w:bidi="fa-IR"/>
        </w:rPr>
        <w:t xml:space="preserve"> ما یحص</w:t>
      </w:r>
      <w:r w:rsidR="00750455">
        <w:rPr>
          <w:rFonts w:ascii="IRMitra" w:hAnsi="IRMitra" w:cs="IRMitra" w:hint="cs"/>
          <w:sz w:val="28"/>
          <w:szCs w:val="28"/>
          <w:rtl/>
          <w:lang w:bidi="fa-IR"/>
        </w:rPr>
        <w:t>ل</w:t>
      </w:r>
      <w:r w:rsidRPr="00A46E4F">
        <w:rPr>
          <w:rFonts w:ascii="IRMitra" w:hAnsi="IRMitra" w:cs="IRMitra"/>
          <w:sz w:val="28"/>
          <w:szCs w:val="28"/>
          <w:rtl/>
          <w:lang w:bidi="fa-IR"/>
        </w:rPr>
        <w:t xml:space="preserve"> للمالک باشد نه خصوص آن نفع و سودی که برای مالک حاصل می شود و این خیلی روشن نیست این مطلب اگر نگوییم ظاهر آن چیزهایی که به عنوان حقوق مالی به عنوان مالیات و عوارض بر اموال جعل می شود این است که مالیات و عوارض بر فائده و ارزش افزوده مال جعل می شود اگر نگوییم ظهور در این معنا دارد</w:t>
      </w:r>
      <w:r w:rsidR="00750455">
        <w:rPr>
          <w:rFonts w:ascii="IRMitra" w:hAnsi="IRMitra" w:cs="IRMitra" w:hint="cs"/>
          <w:sz w:val="28"/>
          <w:szCs w:val="28"/>
          <w:rtl/>
          <w:lang w:bidi="fa-IR"/>
        </w:rPr>
        <w:t xml:space="preserve"> ادله.</w:t>
      </w:r>
      <w:r w:rsidRPr="00A46E4F">
        <w:rPr>
          <w:rFonts w:ascii="IRMitra" w:hAnsi="IRMitra" w:cs="IRMitra"/>
          <w:sz w:val="28"/>
          <w:szCs w:val="28"/>
          <w:rtl/>
          <w:lang w:bidi="fa-IR"/>
        </w:rPr>
        <w:t xml:space="preserve"> لااقل این ذهنیت عقلایی که ممکن است این جعل از باب جعل عوارض و مالیات باشد منشا اجمال دلیل می شود و این اجمال دلیل موضوع </w:t>
      </w:r>
      <w:r w:rsidR="00750455">
        <w:rPr>
          <w:rFonts w:ascii="IRMitra" w:hAnsi="IRMitra" w:cs="IRMitra"/>
          <w:sz w:val="28"/>
          <w:szCs w:val="28"/>
          <w:rtl/>
          <w:lang w:bidi="fa-IR"/>
        </w:rPr>
        <w:t>اصالة</w:t>
      </w:r>
      <w:r w:rsidRPr="00A46E4F">
        <w:rPr>
          <w:rFonts w:ascii="IRMitra" w:hAnsi="IRMitra" w:cs="IRMitra"/>
          <w:sz w:val="28"/>
          <w:szCs w:val="28"/>
          <w:rtl/>
          <w:lang w:bidi="fa-IR"/>
        </w:rPr>
        <w:t xml:space="preserve"> البرائه را احیا می کند و زنده می کند خب این نکته ای بود که در جلسه قبل عرض کردیم</w:t>
      </w:r>
    </w:p>
    <w:p w14:paraId="0819CB18" w14:textId="12E0B8BD" w:rsidR="00932A4A" w:rsidRDefault="007F3D6E" w:rsidP="00220598">
      <w:pPr>
        <w:bidi/>
        <w:jc w:val="both"/>
        <w:rPr>
          <w:rFonts w:ascii="IRMitra" w:hAnsi="IRMitra" w:cs="IRMitra"/>
          <w:sz w:val="28"/>
          <w:szCs w:val="28"/>
          <w:rtl/>
          <w:lang w:bidi="fa-IR"/>
        </w:rPr>
      </w:pPr>
      <w:r w:rsidRPr="00A46E4F">
        <w:rPr>
          <w:rFonts w:ascii="IRMitra" w:hAnsi="IRMitra" w:cs="IRMitra"/>
          <w:sz w:val="28"/>
          <w:szCs w:val="28"/>
          <w:rtl/>
          <w:lang w:bidi="fa-IR"/>
        </w:rPr>
        <w:t xml:space="preserve"> البته عرض کردم این مبتنی بر این است که مسئله عدم استثنا مئونه کلمتفق علیه بین العامه نباشد اگر کلمتفق علیه بین العامه باشد معنایش این است که آن ذهنیتی که در اینجا بوده این است که زکات متفاوت هست با سایر عوارض و اینها زکات با خمس مثلاً فرق دارد خمس بر فائده و نفع هست و زکات نه بر کل ما یملکه المالک هست البته فی الجمله هم در بعضی موارد مطلب همین طور هم هست از روایات استفاده می شود که </w:t>
      </w:r>
      <w:r w:rsidR="00073793" w:rsidRPr="00A46E4F">
        <w:rPr>
          <w:rFonts w:ascii="IRMitra" w:hAnsi="IRMitra" w:cs="IRMitra"/>
          <w:sz w:val="28"/>
          <w:szCs w:val="28"/>
          <w:rtl/>
          <w:lang w:bidi="fa-IR"/>
        </w:rPr>
        <w:t xml:space="preserve">اگر کسی </w:t>
      </w:r>
      <w:r w:rsidRPr="00A46E4F">
        <w:rPr>
          <w:rFonts w:ascii="IRMitra" w:hAnsi="IRMitra" w:cs="IRMitra"/>
          <w:sz w:val="28"/>
          <w:szCs w:val="28"/>
          <w:rtl/>
          <w:lang w:bidi="fa-IR"/>
        </w:rPr>
        <w:t xml:space="preserve">در مقابل زکات دینی داشته باشد زکات بر عهده بدهکار است طرف با وجودی که بدهی دارد با این حال باید زکات را بپردازد این مطلب هست از روایات هم فی الجمله همین مطلب استفاده می شود بنابراین مطلب مسلم است که از روایات ما </w:t>
      </w:r>
      <w:r w:rsidR="00AC0D6C" w:rsidRPr="00A46E4F">
        <w:rPr>
          <w:rFonts w:ascii="IRMitra" w:hAnsi="IRMitra" w:cs="IRMitra"/>
          <w:sz w:val="28"/>
          <w:szCs w:val="28"/>
          <w:rtl/>
          <w:lang w:bidi="fa-IR"/>
        </w:rPr>
        <w:t>استفاده می شود که بدهی مستثنی نیست برخلاف عامه</w:t>
      </w:r>
      <w:r w:rsidR="00932A4A">
        <w:rPr>
          <w:rFonts w:ascii="IRMitra" w:hAnsi="IRMitra" w:cs="IRMitra" w:hint="cs"/>
          <w:sz w:val="28"/>
          <w:szCs w:val="28"/>
          <w:rtl/>
          <w:lang w:bidi="fa-IR"/>
        </w:rPr>
        <w:t>.</w:t>
      </w:r>
      <w:r w:rsidR="00AC0D6C" w:rsidRPr="00A46E4F">
        <w:rPr>
          <w:rFonts w:ascii="IRMitra" w:hAnsi="IRMitra" w:cs="IRMitra"/>
          <w:sz w:val="28"/>
          <w:szCs w:val="28"/>
          <w:rtl/>
          <w:lang w:bidi="fa-IR"/>
        </w:rPr>
        <w:t xml:space="preserve"> عامه بدهی را مستثنی می دانند ولی از روایت ما استفاده می شود اگر شما بدهی هم داشته باشد این بدهی مستثنی نیست</w:t>
      </w:r>
      <w:r w:rsidR="00932A4A">
        <w:rPr>
          <w:rFonts w:ascii="IRMitra" w:hAnsi="IRMitra" w:cs="IRMitra" w:hint="cs"/>
          <w:sz w:val="28"/>
          <w:szCs w:val="28"/>
          <w:rtl/>
          <w:lang w:bidi="fa-IR"/>
        </w:rPr>
        <w:t>.</w:t>
      </w:r>
    </w:p>
    <w:p w14:paraId="2693AAFA" w14:textId="77777777" w:rsidR="006E1030" w:rsidRDefault="00AC0D6C" w:rsidP="00932A4A">
      <w:pPr>
        <w:bidi/>
        <w:jc w:val="both"/>
        <w:rPr>
          <w:rFonts w:ascii="IRMitra" w:hAnsi="IRMitra" w:cs="IRMitra"/>
          <w:sz w:val="28"/>
          <w:szCs w:val="28"/>
          <w:rtl/>
          <w:lang w:bidi="fa-IR"/>
        </w:rPr>
      </w:pPr>
      <w:r w:rsidRPr="00A46E4F">
        <w:rPr>
          <w:rFonts w:ascii="IRMitra" w:hAnsi="IRMitra" w:cs="IRMitra"/>
          <w:sz w:val="28"/>
          <w:szCs w:val="28"/>
          <w:rtl/>
          <w:lang w:bidi="fa-IR"/>
        </w:rPr>
        <w:t xml:space="preserve"> </w:t>
      </w:r>
      <w:r w:rsidRPr="00220598">
        <w:rPr>
          <w:rFonts w:ascii="IRMitra" w:hAnsi="IRMitra" w:cs="IRMitra"/>
          <w:b/>
          <w:bCs/>
          <w:sz w:val="28"/>
          <w:szCs w:val="28"/>
          <w:rtl/>
          <w:lang w:bidi="fa-IR"/>
        </w:rPr>
        <w:t>بنابراین</w:t>
      </w:r>
      <w:r w:rsidRPr="00A46E4F">
        <w:rPr>
          <w:rFonts w:ascii="IRMitra" w:hAnsi="IRMitra" w:cs="IRMitra"/>
          <w:sz w:val="28"/>
          <w:szCs w:val="28"/>
          <w:rtl/>
          <w:lang w:bidi="fa-IR"/>
        </w:rPr>
        <w:t xml:space="preserve"> اگر ما بگوییم عامه متفق هستند که بدهی استثنا نمی شود این یک طرف از یک طرف دیگر دین هم که مانع یعنی تعلق زکات نیست اینها همه کاشف از این هست که زکات با سایر عوارض و مالیاتهای عقلایی که بر ارزش افزوده هست بر سود و نفع و فائده تعلق گرفته است فرق دارد ولی عرض کردم این که تصور شده که کلمتفق علیه بین عامه است که زکات بر کل مال هست و استثنا نمی شود مئونه این مطلب درست نیست آن چیزی که از عامه استفاده می شود از کلام شیخ طوسی استفاده می شود نسبت به مئونه متاخر از زمان تعلق زکات است ایشان می گوید مئونه در فاصله تعلق زکات تا اخراج زکات این مئونه به اتفاق مسلمین الا عطا</w:t>
      </w:r>
      <w:r w:rsidR="006E1030">
        <w:rPr>
          <w:rFonts w:ascii="IRMitra" w:hAnsi="IRMitra" w:cs="IRMitra" w:hint="cs"/>
          <w:sz w:val="28"/>
          <w:szCs w:val="28"/>
          <w:rtl/>
          <w:lang w:bidi="fa-IR"/>
        </w:rPr>
        <w:t>ء</w:t>
      </w:r>
      <w:r w:rsidRPr="00A46E4F">
        <w:rPr>
          <w:rFonts w:ascii="IRMitra" w:hAnsi="IRMitra" w:cs="IRMitra"/>
          <w:sz w:val="28"/>
          <w:szCs w:val="28"/>
          <w:rtl/>
          <w:lang w:bidi="fa-IR"/>
        </w:rPr>
        <w:t xml:space="preserve"> بر عهده رب المال است این غیر از مئونه قبلی هست</w:t>
      </w:r>
      <w:r w:rsidR="006E1030">
        <w:rPr>
          <w:rFonts w:ascii="IRMitra" w:hAnsi="IRMitra" w:cs="IRMitra" w:hint="cs"/>
          <w:sz w:val="28"/>
          <w:szCs w:val="28"/>
          <w:rtl/>
          <w:lang w:bidi="fa-IR"/>
        </w:rPr>
        <w:t>.</w:t>
      </w:r>
      <w:r w:rsidRPr="00A46E4F">
        <w:rPr>
          <w:rFonts w:ascii="IRMitra" w:hAnsi="IRMitra" w:cs="IRMitra"/>
          <w:sz w:val="28"/>
          <w:szCs w:val="28"/>
          <w:rtl/>
          <w:lang w:bidi="fa-IR"/>
        </w:rPr>
        <w:t xml:space="preserve"> بخصوص در مبسوط تصریح کرده که مئونه استثناست که صدر و ذیل عبارت را با همدیگر جمع کنیم معنایش این است که مئونه قبل از تعلق زکات استثناست مئونه بعد از تعلق زکات استثنا نیست و این مطلب به این شکل هست</w:t>
      </w:r>
      <w:r w:rsidR="006E1030">
        <w:rPr>
          <w:rFonts w:ascii="IRMitra" w:hAnsi="IRMitra" w:cs="IRMitra" w:hint="cs"/>
          <w:sz w:val="28"/>
          <w:szCs w:val="28"/>
          <w:rtl/>
          <w:lang w:bidi="fa-IR"/>
        </w:rPr>
        <w:t>.</w:t>
      </w:r>
    </w:p>
    <w:p w14:paraId="652C0D04" w14:textId="77777777" w:rsidR="00220598" w:rsidRDefault="00AC0D6C" w:rsidP="006E1030">
      <w:pPr>
        <w:bidi/>
        <w:jc w:val="both"/>
        <w:rPr>
          <w:rFonts w:ascii="IRMitra" w:hAnsi="IRMitra" w:cs="IRMitra"/>
          <w:sz w:val="28"/>
          <w:szCs w:val="28"/>
          <w:rtl/>
          <w:lang w:bidi="fa-IR"/>
        </w:rPr>
      </w:pPr>
      <w:r w:rsidRPr="00A46E4F">
        <w:rPr>
          <w:rFonts w:ascii="IRMitra" w:hAnsi="IRMitra" w:cs="IRMitra"/>
          <w:sz w:val="28"/>
          <w:szCs w:val="28"/>
          <w:rtl/>
          <w:lang w:bidi="fa-IR"/>
        </w:rPr>
        <w:t xml:space="preserve"> </w:t>
      </w:r>
      <w:r w:rsidRPr="00220598">
        <w:rPr>
          <w:rFonts w:ascii="IRMitra" w:hAnsi="IRMitra" w:cs="IRMitra"/>
          <w:b/>
          <w:bCs/>
          <w:sz w:val="28"/>
          <w:szCs w:val="28"/>
          <w:rtl/>
          <w:lang w:bidi="fa-IR"/>
        </w:rPr>
        <w:t>این نکته را عرض بکنم مرحوم شیخ انصاری اینجا تف</w:t>
      </w:r>
      <w:r w:rsidR="00220598" w:rsidRPr="00220598">
        <w:rPr>
          <w:rFonts w:ascii="IRMitra" w:hAnsi="IRMitra" w:cs="IRMitra" w:hint="cs"/>
          <w:b/>
          <w:bCs/>
          <w:sz w:val="28"/>
          <w:szCs w:val="28"/>
          <w:rtl/>
          <w:lang w:bidi="fa-IR"/>
        </w:rPr>
        <w:t>ص</w:t>
      </w:r>
      <w:r w:rsidRPr="00220598">
        <w:rPr>
          <w:rFonts w:ascii="IRMitra" w:hAnsi="IRMitra" w:cs="IRMitra"/>
          <w:b/>
          <w:bCs/>
          <w:sz w:val="28"/>
          <w:szCs w:val="28"/>
          <w:rtl/>
          <w:lang w:bidi="fa-IR"/>
        </w:rPr>
        <w:t>یلی قائل شدند</w:t>
      </w:r>
      <w:r w:rsidRPr="00A46E4F">
        <w:rPr>
          <w:rFonts w:ascii="IRMitra" w:hAnsi="IRMitra" w:cs="IRMitra"/>
          <w:sz w:val="28"/>
          <w:szCs w:val="28"/>
          <w:rtl/>
          <w:lang w:bidi="fa-IR"/>
        </w:rPr>
        <w:t xml:space="preserve"> بین مئونه قبل از تعلق زکات گفتند مئونه قبل از تعلق زکات آن مئونه استثنا نمی شود مئونه بعد از تعلق زکات استثنا می شود دقیقاً برعکس این مطلب است که از عبارت شیخ طوسی استفاده می شود مئونه قبل از تعلق زکات را گفتند استثنا نمی شود به اطلاق ادله تمسک کردند گفتند اطلاق ادله اقتضا می کند که مئونه قبل از تعلق زکات استثنا نشود ولی مئونه بعد از تعلق زکات را ایشان گفتند استثنا می شود ایشان گفتند چون قاعده شرکت این است قاعده شرکت این است که مالی که دو نفر شریک در آن هستند هزینه هایی که برای حفظ این مال برای تامین این مال و اینها هست بین دو تا شریک قسمت بشود یک شریک نباید تمام مئونه را عهده دار بشود بعد از تعلق زکات این مال شرکت دارد بین مالک و ارباب خمس بنابراین مئونه ای که وجود دارد آن هم باید تقسیط بشود و امثال اینها</w:t>
      </w:r>
      <w:r w:rsidR="00220598">
        <w:rPr>
          <w:rFonts w:ascii="IRMitra" w:hAnsi="IRMitra" w:cs="IRMitra" w:hint="cs"/>
          <w:sz w:val="28"/>
          <w:szCs w:val="28"/>
          <w:rtl/>
          <w:lang w:bidi="fa-IR"/>
        </w:rPr>
        <w:t>.</w:t>
      </w:r>
    </w:p>
    <w:p w14:paraId="16948419" w14:textId="1CC1AD21" w:rsidR="007F3D6E" w:rsidRPr="00A46E4F" w:rsidRDefault="00AC0D6C" w:rsidP="00220598">
      <w:pPr>
        <w:bidi/>
        <w:jc w:val="both"/>
        <w:rPr>
          <w:rFonts w:ascii="IRMitra" w:hAnsi="IRMitra" w:cs="IRMitra"/>
          <w:sz w:val="28"/>
          <w:szCs w:val="28"/>
          <w:rtl/>
          <w:lang w:bidi="fa-IR"/>
        </w:rPr>
      </w:pPr>
      <w:r w:rsidRPr="00A46E4F">
        <w:rPr>
          <w:rFonts w:ascii="IRMitra" w:hAnsi="IRMitra" w:cs="IRMitra"/>
          <w:sz w:val="28"/>
          <w:szCs w:val="28"/>
          <w:rtl/>
          <w:lang w:bidi="fa-IR"/>
        </w:rPr>
        <w:t xml:space="preserve"> </w:t>
      </w:r>
      <w:r w:rsidRPr="00220598">
        <w:rPr>
          <w:rFonts w:ascii="IRMitra" w:hAnsi="IRMitra" w:cs="IRMitra"/>
          <w:b/>
          <w:bCs/>
          <w:sz w:val="28"/>
          <w:szCs w:val="28"/>
          <w:rtl/>
          <w:lang w:bidi="fa-IR"/>
        </w:rPr>
        <w:t>ولی به نظر می رسد</w:t>
      </w:r>
      <w:r w:rsidRPr="00A46E4F">
        <w:rPr>
          <w:rFonts w:ascii="IRMitra" w:hAnsi="IRMitra" w:cs="IRMitra"/>
          <w:sz w:val="28"/>
          <w:szCs w:val="28"/>
          <w:rtl/>
          <w:lang w:bidi="fa-IR"/>
        </w:rPr>
        <w:t xml:space="preserve"> که </w:t>
      </w:r>
      <w:r w:rsidR="009D20E1" w:rsidRPr="00A46E4F">
        <w:rPr>
          <w:rFonts w:ascii="IRMitra" w:hAnsi="IRMitra" w:cs="IRMitra"/>
          <w:sz w:val="28"/>
          <w:szCs w:val="28"/>
          <w:rtl/>
          <w:lang w:bidi="fa-IR"/>
        </w:rPr>
        <w:t xml:space="preserve">مطلب این طور نباشد ما در جلسه قبل اشاره کردیم که این با شرکتهای دیگر فرق دارد </w:t>
      </w:r>
      <w:r w:rsidR="009D20E1" w:rsidRPr="00220598">
        <w:rPr>
          <w:rFonts w:ascii="IRMitra" w:hAnsi="IRMitra" w:cs="IRMitra"/>
          <w:b/>
          <w:bCs/>
          <w:sz w:val="28"/>
          <w:szCs w:val="28"/>
          <w:rtl/>
          <w:lang w:bidi="fa-IR"/>
        </w:rPr>
        <w:t>اولاً</w:t>
      </w:r>
      <w:r w:rsidR="009D20E1" w:rsidRPr="00A46E4F">
        <w:rPr>
          <w:rFonts w:ascii="IRMitra" w:hAnsi="IRMitra" w:cs="IRMitra"/>
          <w:sz w:val="28"/>
          <w:szCs w:val="28"/>
          <w:rtl/>
          <w:lang w:bidi="fa-IR"/>
        </w:rPr>
        <w:t xml:space="preserve"> اینجا مالی هست که می توانسته مال شریک را به شریک برساند مالک از وقت تعلق زکات می تواند مال را به شریک برساند شارع اجازه داده که مال را به شریک نرساند یک موقعی هست یک مالی هست شریکی</w:t>
      </w:r>
      <w:r w:rsidR="00220598">
        <w:rPr>
          <w:rFonts w:ascii="IRMitra" w:hAnsi="IRMitra" w:cs="IRMitra" w:hint="cs"/>
          <w:sz w:val="28"/>
          <w:szCs w:val="28"/>
          <w:rtl/>
          <w:lang w:bidi="fa-IR"/>
        </w:rPr>
        <w:t>.</w:t>
      </w:r>
      <w:r w:rsidR="009D20E1" w:rsidRPr="00A46E4F">
        <w:rPr>
          <w:rFonts w:ascii="IRMitra" w:hAnsi="IRMitra" w:cs="IRMitra"/>
          <w:sz w:val="28"/>
          <w:szCs w:val="28"/>
          <w:rtl/>
          <w:lang w:bidi="fa-IR"/>
        </w:rPr>
        <w:t xml:space="preserve"> ببینید بحث این طوری در نظر بگیرید که دو تا شریک هستند در یک مال مشترک هستند یک شریک می گوید که من اجازه می دهد که این حقش را فعلاً شریک دیگر نپردازد فعلاً شریک دیگر نپردازد آیا مجرد اینکه آیا اجازه می دهد حقش را شریک دیگر نپردازد این معنایش این است که اگر مخارجی برای تامین این مال باشد آن مخارج باید تقسیط بشود به نظر می رسد یک همچین ملازمه ای وجود نداشته باشد در جایی که تاخیر در پرداخت از مالک باشد تاخیر اینجا هم بخصوص عرض کردم مالک نحوه حقی که در عین دارد یک نحوه خاصی است فرق دارد با شرکای دیگر</w:t>
      </w:r>
      <w:r w:rsidR="00220598">
        <w:rPr>
          <w:rFonts w:ascii="IRMitra" w:hAnsi="IRMitra" w:cs="IRMitra" w:hint="cs"/>
          <w:sz w:val="28"/>
          <w:szCs w:val="28"/>
          <w:rtl/>
          <w:lang w:bidi="fa-IR"/>
        </w:rPr>
        <w:t>.</w:t>
      </w:r>
      <w:r w:rsidR="009D20E1" w:rsidRPr="00A46E4F">
        <w:rPr>
          <w:rFonts w:ascii="IRMitra" w:hAnsi="IRMitra" w:cs="IRMitra"/>
          <w:sz w:val="28"/>
          <w:szCs w:val="28"/>
          <w:rtl/>
          <w:lang w:bidi="fa-IR"/>
        </w:rPr>
        <w:t xml:space="preserve"> شرکای دیگر هر دو طرف به یک نحو حق دارند نه اینجا مالک در مال حق دارد همه جور تصرف کند</w:t>
      </w:r>
      <w:r w:rsidR="00220598">
        <w:rPr>
          <w:rFonts w:ascii="IRMitra" w:hAnsi="IRMitra" w:cs="IRMitra" w:hint="cs"/>
          <w:sz w:val="28"/>
          <w:szCs w:val="28"/>
          <w:rtl/>
          <w:lang w:bidi="fa-IR"/>
        </w:rPr>
        <w:t>.</w:t>
      </w:r>
      <w:r w:rsidR="009D20E1" w:rsidRPr="00A46E4F">
        <w:rPr>
          <w:rFonts w:ascii="IRMitra" w:hAnsi="IRMitra" w:cs="IRMitra"/>
          <w:sz w:val="28"/>
          <w:szCs w:val="28"/>
          <w:rtl/>
          <w:lang w:bidi="fa-IR"/>
        </w:rPr>
        <w:t xml:space="preserve"> آن کسی که می تواند تعیین کند که چه قسمتی از مال را به عنوان زکات پرداخته بشود زکات از عین مال پرداخته بشود از خارج مال پرداخته بشود همه اینها به عهده مالک هست و مالک اینجا طبیعی هست که برای مالک عرض کنم خدمت شما </w:t>
      </w:r>
      <w:r w:rsidR="001A0C51" w:rsidRPr="00A46E4F">
        <w:rPr>
          <w:rFonts w:ascii="IRMitra" w:hAnsi="IRMitra" w:cs="IRMitra"/>
          <w:sz w:val="28"/>
          <w:szCs w:val="28"/>
          <w:rtl/>
          <w:lang w:bidi="fa-IR"/>
        </w:rPr>
        <w:t xml:space="preserve">مئونه و هزینه ای که این جا این مال دارد بر عهده مالک باشد </w:t>
      </w:r>
    </w:p>
    <w:p w14:paraId="4905EC97" w14:textId="518848C9" w:rsidR="001A0C51" w:rsidRPr="00220598" w:rsidRDefault="00220598" w:rsidP="00220598">
      <w:pPr>
        <w:bidi/>
        <w:jc w:val="both"/>
        <w:rPr>
          <w:rFonts w:ascii="IRMitra" w:hAnsi="IRMitra" w:cs="IRMitra"/>
          <w:sz w:val="28"/>
          <w:szCs w:val="28"/>
          <w:lang w:bidi="fa-IR"/>
        </w:rPr>
      </w:pPr>
      <w:r>
        <w:rPr>
          <w:rFonts w:ascii="IRMitra" w:hAnsi="IRMitra" w:cs="IRMitra" w:hint="cs"/>
          <w:sz w:val="28"/>
          <w:szCs w:val="28"/>
          <w:rtl/>
          <w:lang w:bidi="fa-IR"/>
        </w:rPr>
        <w:t xml:space="preserve">شاگرد: </w:t>
      </w:r>
      <w:r w:rsidR="001A0C51" w:rsidRPr="00220598">
        <w:rPr>
          <w:rFonts w:ascii="IRMitra" w:hAnsi="IRMitra" w:cs="IRMitra"/>
          <w:sz w:val="28"/>
          <w:szCs w:val="28"/>
          <w:rtl/>
          <w:lang w:bidi="fa-IR"/>
        </w:rPr>
        <w:t xml:space="preserve">چقدر شارع می تواند در مالی که امانت گفته می شود به عنوان یک کسی که اجازه دارد </w:t>
      </w:r>
      <w:r>
        <w:rPr>
          <w:rFonts w:ascii="IRMitra" w:hAnsi="IRMitra" w:cs="IRMitra" w:hint="cs"/>
          <w:sz w:val="28"/>
          <w:szCs w:val="28"/>
          <w:rtl/>
          <w:lang w:bidi="fa-IR"/>
        </w:rPr>
        <w:t>...</w:t>
      </w:r>
    </w:p>
    <w:p w14:paraId="6C796E98" w14:textId="77777777" w:rsidR="00165E3E" w:rsidRDefault="00220598" w:rsidP="001A0C51">
      <w:pPr>
        <w:bidi/>
        <w:jc w:val="both"/>
        <w:rPr>
          <w:rFonts w:ascii="IRMitra" w:hAnsi="IRMitra" w:cs="IRMitra"/>
          <w:sz w:val="28"/>
          <w:szCs w:val="28"/>
          <w:rtl/>
          <w:lang w:bidi="fa-IR"/>
        </w:rPr>
      </w:pPr>
      <w:r>
        <w:rPr>
          <w:rFonts w:ascii="IRMitra" w:hAnsi="IRMitra" w:cs="IRMitra" w:hint="cs"/>
          <w:sz w:val="28"/>
          <w:szCs w:val="28"/>
          <w:rtl/>
          <w:lang w:bidi="fa-IR"/>
        </w:rPr>
        <w:t xml:space="preserve">استاد: </w:t>
      </w:r>
      <w:r w:rsidR="001A0C51" w:rsidRPr="00A46E4F">
        <w:rPr>
          <w:rFonts w:ascii="IRMitra" w:hAnsi="IRMitra" w:cs="IRMitra"/>
          <w:sz w:val="28"/>
          <w:szCs w:val="28"/>
          <w:rtl/>
          <w:lang w:bidi="fa-IR"/>
        </w:rPr>
        <w:t xml:space="preserve">حالا صبر کنید اینجا اجازه بفرمایید اینجا یکی از دوستان اشکالی مطرح کرد گفت که ببینید زمان تعلق زکات زمانی هست که تازه اول رسیدن محصول است حالا بعضیها که تازه می گویند از زمان </w:t>
      </w:r>
      <w:r>
        <w:rPr>
          <w:rFonts w:ascii="IRMitra" w:hAnsi="IRMitra" w:cs="IRMitra" w:hint="cs"/>
          <w:sz w:val="28"/>
          <w:szCs w:val="28"/>
          <w:rtl/>
          <w:lang w:bidi="fa-IR"/>
        </w:rPr>
        <w:t>غ</w:t>
      </w:r>
      <w:r w:rsidR="001A0C51" w:rsidRPr="00A46E4F">
        <w:rPr>
          <w:rFonts w:ascii="IRMitra" w:hAnsi="IRMitra" w:cs="IRMitra"/>
          <w:sz w:val="28"/>
          <w:szCs w:val="28"/>
          <w:rtl/>
          <w:lang w:bidi="fa-IR"/>
        </w:rPr>
        <w:t xml:space="preserve">وره شدن هم تعلق گرفته خب این زمان به هر حال ما که حالا می گفتیم زمان </w:t>
      </w:r>
      <w:r w:rsidR="009C49B6">
        <w:rPr>
          <w:rFonts w:ascii="IRMitra" w:hAnsi="IRMitra" w:cs="IRMitra" w:hint="cs"/>
          <w:sz w:val="28"/>
          <w:szCs w:val="28"/>
          <w:rtl/>
          <w:lang w:bidi="fa-IR"/>
        </w:rPr>
        <w:t>غ</w:t>
      </w:r>
      <w:r w:rsidR="001A0C51" w:rsidRPr="00A46E4F">
        <w:rPr>
          <w:rFonts w:ascii="IRMitra" w:hAnsi="IRMitra" w:cs="IRMitra"/>
          <w:sz w:val="28"/>
          <w:szCs w:val="28"/>
          <w:rtl/>
          <w:lang w:bidi="fa-IR"/>
        </w:rPr>
        <w:t xml:space="preserve">وره شدن زکات ندارد اول به اصطلاح رسیدن محصول اول رسیدن محصول هنوز محصول آن چنان قیمتی ندارد بنابراین این که شارع اجازه داده در اینکه مالک نپردازد این اجازه اجازه ای است هم به نفع مالک هم به نفع ارباب زکات اجازه ای که نیست فقط به نفع مالک باشد اجازه داده که این مال را تاخیر بیندازد تا اینکه مال کاملاً برسد و امثال اینها این اجازه ای هست که یعنی دورانی هست یک تعبیری در کلمات </w:t>
      </w:r>
      <w:r w:rsidR="00743816" w:rsidRPr="00A46E4F">
        <w:rPr>
          <w:rFonts w:ascii="IRMitra" w:hAnsi="IRMitra" w:cs="IRMitra"/>
          <w:sz w:val="28"/>
          <w:szCs w:val="28"/>
          <w:rtl/>
          <w:lang w:bidi="fa-IR"/>
        </w:rPr>
        <w:t xml:space="preserve">فقها وجود دارد می گویند </w:t>
      </w:r>
      <w:r w:rsidR="00743816" w:rsidRPr="00165E3E">
        <w:rPr>
          <w:rFonts w:ascii="IRMitra" w:hAnsi="IRMitra" w:cs="IRMitra"/>
          <w:b/>
          <w:bCs/>
          <w:sz w:val="28"/>
          <w:szCs w:val="28"/>
          <w:rtl/>
          <w:lang w:bidi="fa-IR"/>
        </w:rPr>
        <w:t>المئونة سبب لزیادة المال</w:t>
      </w:r>
      <w:r w:rsidR="00743816" w:rsidRPr="00A46E4F">
        <w:rPr>
          <w:rFonts w:ascii="IRMitra" w:hAnsi="IRMitra" w:cs="IRMitra"/>
          <w:sz w:val="28"/>
          <w:szCs w:val="28"/>
          <w:rtl/>
          <w:lang w:bidi="fa-IR"/>
        </w:rPr>
        <w:t xml:space="preserve"> این سبب زیادة مال هست بنابراین باید بر تمام شرکا باشد یعنی تعبیری که در کلام محقق حلی هست در کلام علامه و اینها هست این که سبب زیادی مال هست فقط مئونه قبل از تعلق خمس نیست بعد از تعلق خمس هم این مطلب هست بنابراین اینکه شما می خواهید بگویید که می خواهید تف</w:t>
      </w:r>
      <w:r w:rsidR="00165E3E">
        <w:rPr>
          <w:rFonts w:ascii="IRMitra" w:hAnsi="IRMitra" w:cs="IRMitra" w:hint="cs"/>
          <w:sz w:val="28"/>
          <w:szCs w:val="28"/>
          <w:rtl/>
          <w:lang w:bidi="fa-IR"/>
        </w:rPr>
        <w:t>ص</w:t>
      </w:r>
      <w:r w:rsidR="00743816" w:rsidRPr="00A46E4F">
        <w:rPr>
          <w:rFonts w:ascii="IRMitra" w:hAnsi="IRMitra" w:cs="IRMitra"/>
          <w:sz w:val="28"/>
          <w:szCs w:val="28"/>
          <w:rtl/>
          <w:lang w:bidi="fa-IR"/>
        </w:rPr>
        <w:t>یل قائل بشوید بین مئونه بعد و مئونه قبل وجهی ندارد</w:t>
      </w:r>
      <w:r w:rsidR="00165E3E">
        <w:rPr>
          <w:rFonts w:ascii="IRMitra" w:hAnsi="IRMitra" w:cs="IRMitra" w:hint="cs"/>
          <w:sz w:val="28"/>
          <w:szCs w:val="28"/>
          <w:rtl/>
          <w:lang w:bidi="fa-IR"/>
        </w:rPr>
        <w:t>.</w:t>
      </w:r>
    </w:p>
    <w:p w14:paraId="482ED86D" w14:textId="77777777" w:rsidR="00165E3E" w:rsidRDefault="00743816" w:rsidP="00165E3E">
      <w:pPr>
        <w:bidi/>
        <w:jc w:val="both"/>
        <w:rPr>
          <w:rFonts w:ascii="IRMitra" w:hAnsi="IRMitra" w:cs="IRMitra"/>
          <w:sz w:val="28"/>
          <w:szCs w:val="28"/>
          <w:rtl/>
          <w:lang w:bidi="fa-IR"/>
        </w:rPr>
      </w:pPr>
      <w:r w:rsidRPr="00A46E4F">
        <w:rPr>
          <w:rFonts w:ascii="IRMitra" w:hAnsi="IRMitra" w:cs="IRMitra"/>
          <w:sz w:val="28"/>
          <w:szCs w:val="28"/>
          <w:rtl/>
          <w:lang w:bidi="fa-IR"/>
        </w:rPr>
        <w:t xml:space="preserve"> </w:t>
      </w:r>
      <w:r w:rsidRPr="00165E3E">
        <w:rPr>
          <w:rFonts w:ascii="IRMitra" w:hAnsi="IRMitra" w:cs="IRMitra"/>
          <w:b/>
          <w:bCs/>
          <w:sz w:val="28"/>
          <w:szCs w:val="28"/>
          <w:rtl/>
          <w:lang w:bidi="fa-IR"/>
        </w:rPr>
        <w:t>این اشکال به نظر من فی الجمله درست هم هست</w:t>
      </w:r>
      <w:r w:rsidRPr="00A46E4F">
        <w:rPr>
          <w:rFonts w:ascii="IRMitra" w:hAnsi="IRMitra" w:cs="IRMitra"/>
          <w:sz w:val="28"/>
          <w:szCs w:val="28"/>
          <w:rtl/>
          <w:lang w:bidi="fa-IR"/>
        </w:rPr>
        <w:t xml:space="preserve"> حالا توضیح می دهم ولی اولاً این اشکال اخص از مدعاست مئونه بعد از تعلق خمس دو قسمت داریم مئونه ای که در فاصله تعلق خمس و چیدن محصول هست مئونه ای که در فاصله چیدن تا اخراج اخراج زکات برای عرض کنم ارباب زکات و امثال اینها بعد از اخراج زکات مثلاً مئونه هایی که بعداً وجود دارد امثال اینها این بیان درست هم هست که در آن فاصله علی القاعده باید مئونه تقسیط بشود بر مالکها شرکا و مجرد اینکه مالک اختیار بیشتری نسبت به مال دارد این باعث نمی شود که تمام مئونه به عهده او باشد این قاعده عقلایی آن همین است ولی من نکته دیگری را اینجا می خواهم</w:t>
      </w:r>
      <w:r w:rsidR="00165E3E">
        <w:rPr>
          <w:rFonts w:ascii="IRMitra" w:hAnsi="IRMitra" w:cs="IRMitra" w:hint="cs"/>
          <w:sz w:val="28"/>
          <w:szCs w:val="28"/>
          <w:rtl/>
          <w:lang w:bidi="fa-IR"/>
        </w:rPr>
        <w:t xml:space="preserve"> عرض کنم</w:t>
      </w:r>
      <w:r w:rsidRPr="00A46E4F">
        <w:rPr>
          <w:rFonts w:ascii="IRMitra" w:hAnsi="IRMitra" w:cs="IRMitra"/>
          <w:sz w:val="28"/>
          <w:szCs w:val="28"/>
          <w:rtl/>
          <w:lang w:bidi="fa-IR"/>
        </w:rPr>
        <w:t xml:space="preserve"> ولی نسبت به مئونه بعد از چیدن و امثال اینها این بیان تام نیست اگر بعد از چیدن شارع اجازه داده که این را مثلاً نگهداریم معنایش این نیست که این می تواند مئونه های بعدی هم که وجود دارد از زکات کسر بگذارد</w:t>
      </w:r>
    </w:p>
    <w:p w14:paraId="6E051C85" w14:textId="675D582B" w:rsidR="001A0C51" w:rsidRPr="00A46E4F" w:rsidRDefault="00743816" w:rsidP="00165E3E">
      <w:pPr>
        <w:bidi/>
        <w:jc w:val="both"/>
        <w:rPr>
          <w:rFonts w:ascii="IRMitra" w:hAnsi="IRMitra" w:cs="IRMitra"/>
          <w:sz w:val="28"/>
          <w:szCs w:val="28"/>
          <w:rtl/>
          <w:lang w:bidi="fa-IR"/>
        </w:rPr>
      </w:pPr>
      <w:r w:rsidRPr="00A46E4F">
        <w:rPr>
          <w:rFonts w:ascii="IRMitra" w:hAnsi="IRMitra" w:cs="IRMitra"/>
          <w:sz w:val="28"/>
          <w:szCs w:val="28"/>
          <w:rtl/>
          <w:lang w:bidi="fa-IR"/>
        </w:rPr>
        <w:t xml:space="preserve"> ولی </w:t>
      </w:r>
      <w:r w:rsidRPr="00165E3E">
        <w:rPr>
          <w:rFonts w:ascii="IRMitra" w:hAnsi="IRMitra" w:cs="IRMitra"/>
          <w:b/>
          <w:bCs/>
          <w:sz w:val="28"/>
          <w:szCs w:val="28"/>
          <w:rtl/>
          <w:lang w:bidi="fa-IR"/>
        </w:rPr>
        <w:t>عمده نکته ای که می خواهم بگویم</w:t>
      </w:r>
      <w:r w:rsidRPr="00A46E4F">
        <w:rPr>
          <w:rFonts w:ascii="IRMitra" w:hAnsi="IRMitra" w:cs="IRMitra"/>
          <w:sz w:val="28"/>
          <w:szCs w:val="28"/>
          <w:rtl/>
          <w:lang w:bidi="fa-IR"/>
        </w:rPr>
        <w:t xml:space="preserve"> یک نکته دیگر است آن این است که من عرضم این نیست که عقلاءً حتماً باید مئونه بر عهده مالک باشد من می خواهم بگویم که مانعی ندارد شارع مقدس </w:t>
      </w:r>
      <w:r w:rsidR="00F81306" w:rsidRPr="00A46E4F">
        <w:rPr>
          <w:rFonts w:ascii="IRMitra" w:hAnsi="IRMitra" w:cs="IRMitra"/>
          <w:sz w:val="28"/>
          <w:szCs w:val="28"/>
          <w:rtl/>
          <w:lang w:bidi="fa-IR"/>
        </w:rPr>
        <w:t xml:space="preserve">مئونه را بر عهده مالک قرار داده باشد مانعی ندارد مئونه را این طور نیست که بین مئونه بعد از تعلق و مئونه قبل از تعلق ملازمه ای باشد با توجه به اینکه از عبارتهای فقهای عامه استفاده می شود که مئونه بعد از تعلق استثنا نمی شود از آن مئونه محصول بعد از تعلق استثنا نمی شود و این هیچ روایتی مجرد اطلاقات شما با اطلاقات نمی توانید اینها را نفی کنید و امثال اینها عرض کردم آن چیزی که از اطلاقات استفاده این می شود این است که زکات بر فائده هست و وقتی که فائده حاصل شد ممکن است ما بگوییم زکات تعلق می گیرد زکات تعلق می گیرد و بنابراین هزینه ای که بعد از صدق عنوان فایده است صدق عنوان فایده است ما دلیلی نداریم که این مئونه را از زکات بشود کسر کرد یعنی دلیل عرض کنم اطلاقات ممکن است شما بگویید که مثلاً قاعده عقلایی این مطلب هست ولی در قاعده عقلایی در نفس قاعده عقلایی تا شارع مقدس آن را امضا نکرده باشد به درد نمی خورد قاعده عقلایی که سیره متشرعه بر خلافش بوده بحث این است قاعده عقلایی </w:t>
      </w:r>
      <w:r w:rsidR="000E47AC">
        <w:rPr>
          <w:rFonts w:ascii="IRMitra" w:hAnsi="IRMitra" w:cs="IRMitra" w:hint="cs"/>
          <w:sz w:val="28"/>
          <w:szCs w:val="28"/>
          <w:rtl/>
          <w:lang w:bidi="fa-IR"/>
        </w:rPr>
        <w:t>ه</w:t>
      </w:r>
      <w:r w:rsidR="00F81306" w:rsidRPr="00A46E4F">
        <w:rPr>
          <w:rFonts w:ascii="IRMitra" w:hAnsi="IRMitra" w:cs="IRMitra"/>
          <w:sz w:val="28"/>
          <w:szCs w:val="28"/>
          <w:rtl/>
          <w:lang w:bidi="fa-IR"/>
        </w:rPr>
        <w:t>ست که فرض این است سیره متشرعه برخلافش بوده مئونه بعد از تعلق زکات را استثنا نمی کردند خب اینجا اگر شارع مقدس نسبت به این استثنا مئونه حکم شرعی باشد او باید ذکر بکند ما دلیل خاصی برای استثنا مئونه وقتی نداشته باشیم استثنا مئونه</w:t>
      </w:r>
      <w:r w:rsidR="000E47AC">
        <w:rPr>
          <w:rFonts w:ascii="IRMitra" w:hAnsi="IRMitra" w:cs="IRMitra" w:hint="cs"/>
          <w:sz w:val="28"/>
          <w:szCs w:val="28"/>
          <w:rtl/>
          <w:lang w:bidi="fa-IR"/>
        </w:rPr>
        <w:t>،</w:t>
      </w:r>
      <w:r w:rsidR="00F81306" w:rsidRPr="00A46E4F">
        <w:rPr>
          <w:rFonts w:ascii="IRMitra" w:hAnsi="IRMitra" w:cs="IRMitra"/>
          <w:sz w:val="28"/>
          <w:szCs w:val="28"/>
          <w:rtl/>
          <w:lang w:bidi="fa-IR"/>
        </w:rPr>
        <w:t xml:space="preserve"> مئونه متاخر چون دلیل خاصی نداشته باشیم علی القاعده آن فتوایی که عامه دارد آن فتوا </w:t>
      </w:r>
      <w:r w:rsidR="002F6981" w:rsidRPr="00A46E4F">
        <w:rPr>
          <w:rFonts w:ascii="IRMitra" w:hAnsi="IRMitra" w:cs="IRMitra"/>
          <w:sz w:val="28"/>
          <w:szCs w:val="28"/>
          <w:rtl/>
          <w:lang w:bidi="fa-IR"/>
        </w:rPr>
        <w:t xml:space="preserve">امضا </w:t>
      </w:r>
      <w:r w:rsidR="000E47AC">
        <w:rPr>
          <w:rFonts w:ascii="IRMitra" w:hAnsi="IRMitra" w:cs="IRMitra" w:hint="cs"/>
          <w:sz w:val="28"/>
          <w:szCs w:val="28"/>
          <w:rtl/>
          <w:lang w:bidi="fa-IR"/>
        </w:rPr>
        <w:t xml:space="preserve">شده </w:t>
      </w:r>
      <w:r w:rsidR="002F6981" w:rsidRPr="00A46E4F">
        <w:rPr>
          <w:rFonts w:ascii="IRMitra" w:hAnsi="IRMitra" w:cs="IRMitra"/>
          <w:sz w:val="28"/>
          <w:szCs w:val="28"/>
          <w:rtl/>
          <w:lang w:bidi="fa-IR"/>
        </w:rPr>
        <w:t>است این را می خواهم بگویم اگر یک سیره عقلایی باشد که سیره متشرعه برخلاف این سیره عقلا باشد اینجا امضا به سیره متشرعه تعلق می گیرد نه امضا به سیره عقلا تا وقتی که دلیل روشن و ظاهر</w:t>
      </w:r>
      <w:r w:rsidR="000E47AC">
        <w:rPr>
          <w:rFonts w:ascii="IRMitra" w:hAnsi="IRMitra" w:cs="IRMitra" w:hint="cs"/>
          <w:sz w:val="28"/>
          <w:szCs w:val="28"/>
          <w:rtl/>
          <w:lang w:bidi="fa-IR"/>
        </w:rPr>
        <w:t>.</w:t>
      </w:r>
      <w:r w:rsidR="002F6981" w:rsidRPr="00A46E4F">
        <w:rPr>
          <w:rFonts w:ascii="IRMitra" w:hAnsi="IRMitra" w:cs="IRMitra"/>
          <w:sz w:val="28"/>
          <w:szCs w:val="28"/>
          <w:rtl/>
          <w:lang w:bidi="fa-IR"/>
        </w:rPr>
        <w:t xml:space="preserve"> به عمومات و اینها هم نمی شود عرض کنم حالا اینجا که عمومات و اطلاق</w:t>
      </w:r>
      <w:r w:rsidR="000E47AC">
        <w:rPr>
          <w:rFonts w:ascii="IRMitra" w:hAnsi="IRMitra" w:cs="IRMitra" w:hint="cs"/>
          <w:sz w:val="28"/>
          <w:szCs w:val="28"/>
          <w:rtl/>
          <w:lang w:bidi="fa-IR"/>
        </w:rPr>
        <w:t>ات</w:t>
      </w:r>
      <w:r w:rsidR="002F6981" w:rsidRPr="00A46E4F">
        <w:rPr>
          <w:rFonts w:ascii="IRMitra" w:hAnsi="IRMitra" w:cs="IRMitra"/>
          <w:sz w:val="28"/>
          <w:szCs w:val="28"/>
          <w:rtl/>
          <w:lang w:bidi="fa-IR"/>
        </w:rPr>
        <w:t xml:space="preserve"> هم نداریم باید یک دلیل روشنی وجود داشته باشد که آن سیره متشرعه را آن را نفی کرده باشد و چون دلیل نداریم ما می گوییم که مئونه متاخر از تعلق زکات بر عهده مالک هست دقیقاً به همان </w:t>
      </w:r>
      <w:r w:rsidR="000E47AC">
        <w:rPr>
          <w:rFonts w:ascii="IRMitra" w:hAnsi="IRMitra" w:cs="IRMitra" w:hint="cs"/>
          <w:sz w:val="28"/>
          <w:szCs w:val="28"/>
          <w:rtl/>
          <w:lang w:bidi="fa-IR"/>
        </w:rPr>
        <w:t>حالت.</w:t>
      </w:r>
      <w:r w:rsidR="002F6981" w:rsidRPr="00A46E4F">
        <w:rPr>
          <w:rFonts w:ascii="IRMitra" w:hAnsi="IRMitra" w:cs="IRMitra"/>
          <w:sz w:val="28"/>
          <w:szCs w:val="28"/>
          <w:rtl/>
          <w:lang w:bidi="fa-IR"/>
        </w:rPr>
        <w:t xml:space="preserve"> مرحوم شیخ طوسی که عرض کردم استدلالی که کرده به اطلاقات تمسک کرده به این بیان که</w:t>
      </w:r>
      <w:r w:rsidR="000E47AC">
        <w:rPr>
          <w:rFonts w:ascii="IRMitra" w:hAnsi="IRMitra" w:cs="IRMitra" w:hint="cs"/>
          <w:sz w:val="28"/>
          <w:szCs w:val="28"/>
          <w:rtl/>
          <w:lang w:bidi="fa-IR"/>
        </w:rPr>
        <w:t>.</w:t>
      </w:r>
      <w:r w:rsidR="002F6981" w:rsidRPr="00A46E4F">
        <w:rPr>
          <w:rFonts w:ascii="IRMitra" w:hAnsi="IRMitra" w:cs="IRMitra"/>
          <w:sz w:val="28"/>
          <w:szCs w:val="28"/>
          <w:rtl/>
          <w:lang w:bidi="fa-IR"/>
        </w:rPr>
        <w:t xml:space="preserve"> حالا اطلاقات هم ما نخواهیم تمسک کنیم بحث سر این است که عامه هیچ کسی این را استثنا نکرده فرض این است</w:t>
      </w:r>
      <w:r w:rsidR="000E47AC">
        <w:rPr>
          <w:rFonts w:ascii="IRMitra" w:hAnsi="IRMitra" w:cs="IRMitra" w:hint="cs"/>
          <w:sz w:val="28"/>
          <w:szCs w:val="28"/>
          <w:rtl/>
          <w:lang w:bidi="fa-IR"/>
        </w:rPr>
        <w:t>.</w:t>
      </w:r>
      <w:r w:rsidR="002F6981" w:rsidRPr="00A46E4F">
        <w:rPr>
          <w:rFonts w:ascii="IRMitra" w:hAnsi="IRMitra" w:cs="IRMitra"/>
          <w:sz w:val="28"/>
          <w:szCs w:val="28"/>
          <w:rtl/>
          <w:lang w:bidi="fa-IR"/>
        </w:rPr>
        <w:t xml:space="preserve"> اما اصحاب اصحاب هم از زمان شیخ مفید به بعد ما دلیل داریم بر اینکه این</w:t>
      </w:r>
      <w:r w:rsidR="000E47AC">
        <w:rPr>
          <w:rFonts w:ascii="IRMitra" w:hAnsi="IRMitra" w:cs="IRMitra" w:hint="cs"/>
          <w:sz w:val="28"/>
          <w:szCs w:val="28"/>
          <w:rtl/>
          <w:lang w:bidi="fa-IR"/>
        </w:rPr>
        <w:t xml:space="preserve"> را</w:t>
      </w:r>
      <w:r w:rsidR="002F6981" w:rsidRPr="00A46E4F">
        <w:rPr>
          <w:rFonts w:ascii="IRMitra" w:hAnsi="IRMitra" w:cs="IRMitra"/>
          <w:sz w:val="28"/>
          <w:szCs w:val="28"/>
          <w:rtl/>
          <w:lang w:bidi="fa-IR"/>
        </w:rPr>
        <w:t xml:space="preserve"> استثنا می کردند عطا که آن حالا یک نفر است نه آن که فایده ندارد آن چیزی که مشهور کلمتفق علیه هست آن سیره متشرعه بر طبق آنهاست یعنی عطا کسی نیست که به فتوای او عمل کنند یعنی آن چیزی که فقه </w:t>
      </w:r>
      <w:r w:rsidR="000E47AC">
        <w:rPr>
          <w:rFonts w:ascii="IRMitra" w:hAnsi="IRMitra" w:cs="IRMitra" w:hint="cs"/>
          <w:sz w:val="28"/>
          <w:szCs w:val="28"/>
          <w:rtl/>
          <w:lang w:bidi="fa-IR"/>
        </w:rPr>
        <w:t>رایج</w:t>
      </w:r>
      <w:r w:rsidR="002F6981" w:rsidRPr="00A46E4F">
        <w:rPr>
          <w:rFonts w:ascii="IRMitra" w:hAnsi="IRMitra" w:cs="IRMitra"/>
          <w:sz w:val="28"/>
          <w:szCs w:val="28"/>
          <w:rtl/>
          <w:lang w:bidi="fa-IR"/>
        </w:rPr>
        <w:t xml:space="preserve"> اهل تسنن و مسلمین بر طبقش بوده آن فقه اگر برخلاف او باشد ائمه باید </w:t>
      </w:r>
      <w:r w:rsidR="000E47AC">
        <w:rPr>
          <w:rFonts w:ascii="IRMitra" w:hAnsi="IRMitra" w:cs="IRMitra" w:hint="cs"/>
          <w:sz w:val="28"/>
          <w:szCs w:val="28"/>
          <w:rtl/>
          <w:lang w:bidi="fa-IR"/>
        </w:rPr>
        <w:t>نفی</w:t>
      </w:r>
      <w:r w:rsidR="002F6981" w:rsidRPr="00A46E4F">
        <w:rPr>
          <w:rFonts w:ascii="IRMitra" w:hAnsi="IRMitra" w:cs="IRMitra"/>
          <w:sz w:val="28"/>
          <w:szCs w:val="28"/>
          <w:rtl/>
          <w:lang w:bidi="fa-IR"/>
        </w:rPr>
        <w:t xml:space="preserve"> کرده باشند خب </w:t>
      </w:r>
      <w:r w:rsidR="000E47AC">
        <w:rPr>
          <w:rFonts w:ascii="IRMitra" w:hAnsi="IRMitra" w:cs="IRMitra" w:hint="cs"/>
          <w:sz w:val="28"/>
          <w:szCs w:val="28"/>
          <w:rtl/>
          <w:lang w:bidi="fa-IR"/>
        </w:rPr>
        <w:t>نفی</w:t>
      </w:r>
      <w:r w:rsidR="002F6981" w:rsidRPr="00A46E4F">
        <w:rPr>
          <w:rFonts w:ascii="IRMitra" w:hAnsi="IRMitra" w:cs="IRMitra"/>
          <w:sz w:val="28"/>
          <w:szCs w:val="28"/>
          <w:rtl/>
          <w:lang w:bidi="fa-IR"/>
        </w:rPr>
        <w:t xml:space="preserve"> نکردند پس بنابراین آن </w:t>
      </w:r>
      <w:r w:rsidR="000E47AC">
        <w:rPr>
          <w:rFonts w:ascii="IRMitra" w:hAnsi="IRMitra" w:cs="IRMitra" w:hint="cs"/>
          <w:sz w:val="28"/>
          <w:szCs w:val="28"/>
          <w:rtl/>
          <w:lang w:bidi="fa-IR"/>
        </w:rPr>
        <w:t>ممضاة</w:t>
      </w:r>
      <w:r w:rsidR="002F6981" w:rsidRPr="00A46E4F">
        <w:rPr>
          <w:rFonts w:ascii="IRMitra" w:hAnsi="IRMitra" w:cs="IRMitra"/>
          <w:sz w:val="28"/>
          <w:szCs w:val="28"/>
          <w:rtl/>
          <w:lang w:bidi="fa-IR"/>
        </w:rPr>
        <w:t xml:space="preserve"> است این را می خواهم عرض بکنم که فهم عبارت شیخ طوسی در خلاف نقش تعیین کننده دارد برای همین حالا عرض کردم ببینید من باز هم هنوز دلم می خواهد کتابهای عامه را بگردم و ببینم</w:t>
      </w:r>
      <w:r w:rsidR="000E47AC">
        <w:rPr>
          <w:rFonts w:ascii="IRMitra" w:hAnsi="IRMitra" w:cs="IRMitra" w:hint="cs"/>
          <w:sz w:val="28"/>
          <w:szCs w:val="28"/>
          <w:rtl/>
          <w:lang w:bidi="fa-IR"/>
        </w:rPr>
        <w:t>.</w:t>
      </w:r>
      <w:r w:rsidR="002F6981" w:rsidRPr="00A46E4F">
        <w:rPr>
          <w:rFonts w:ascii="IRMitra" w:hAnsi="IRMitra" w:cs="IRMitra"/>
          <w:sz w:val="28"/>
          <w:szCs w:val="28"/>
          <w:rtl/>
          <w:lang w:bidi="fa-IR"/>
        </w:rPr>
        <w:t xml:space="preserve"> سخت است پیدا کردن اینکه چه شکلی است این را ببینید رفقا </w:t>
      </w:r>
    </w:p>
    <w:p w14:paraId="7634A4A9" w14:textId="473E7DE4" w:rsidR="002F6981" w:rsidRPr="000E47AC" w:rsidRDefault="000E47AC" w:rsidP="000E47AC">
      <w:pPr>
        <w:bidi/>
        <w:jc w:val="both"/>
        <w:rPr>
          <w:rFonts w:ascii="IRMitra" w:hAnsi="IRMitra" w:cs="IRMitra"/>
          <w:sz w:val="28"/>
          <w:szCs w:val="28"/>
          <w:lang w:bidi="fa-IR"/>
        </w:rPr>
      </w:pPr>
      <w:r>
        <w:rPr>
          <w:rFonts w:ascii="IRMitra" w:hAnsi="IRMitra" w:cs="IRMitra" w:hint="cs"/>
          <w:sz w:val="28"/>
          <w:szCs w:val="28"/>
          <w:rtl/>
          <w:lang w:bidi="fa-IR"/>
        </w:rPr>
        <w:t xml:space="preserve">شاگرد: </w:t>
      </w:r>
      <w:r w:rsidR="002F6981" w:rsidRPr="000E47AC">
        <w:rPr>
          <w:rFonts w:ascii="IRMitra" w:hAnsi="IRMitra" w:cs="IRMitra"/>
          <w:sz w:val="28"/>
          <w:szCs w:val="28"/>
          <w:rtl/>
          <w:lang w:bidi="fa-IR"/>
        </w:rPr>
        <w:t xml:space="preserve">حالا تقیه نمی </w:t>
      </w:r>
      <w:r w:rsidRPr="000E47AC">
        <w:rPr>
          <w:rFonts w:ascii="IRMitra" w:hAnsi="IRMitra" w:cs="IRMitra" w:hint="cs"/>
          <w:sz w:val="28"/>
          <w:szCs w:val="28"/>
          <w:rtl/>
          <w:lang w:bidi="fa-IR"/>
        </w:rPr>
        <w:t>کردند</w:t>
      </w:r>
      <w:r w:rsidR="002F6981" w:rsidRPr="000E47AC">
        <w:rPr>
          <w:rFonts w:ascii="IRMitra" w:hAnsi="IRMitra" w:cs="IRMitra"/>
          <w:sz w:val="28"/>
          <w:szCs w:val="28"/>
          <w:rtl/>
          <w:lang w:bidi="fa-IR"/>
        </w:rPr>
        <w:t xml:space="preserve"> حکام ظلم می آمدند می گرفتند </w:t>
      </w:r>
    </w:p>
    <w:p w14:paraId="2BD2F9E2" w14:textId="77777777" w:rsidR="000E47AC" w:rsidRDefault="000E47AC" w:rsidP="002F6981">
      <w:pPr>
        <w:bidi/>
        <w:jc w:val="both"/>
        <w:rPr>
          <w:rFonts w:ascii="IRMitra" w:hAnsi="IRMitra" w:cs="IRMitra"/>
          <w:sz w:val="28"/>
          <w:szCs w:val="28"/>
          <w:rtl/>
          <w:lang w:bidi="fa-IR"/>
        </w:rPr>
      </w:pPr>
      <w:r>
        <w:rPr>
          <w:rFonts w:ascii="IRMitra" w:hAnsi="IRMitra" w:cs="IRMitra" w:hint="cs"/>
          <w:sz w:val="28"/>
          <w:szCs w:val="28"/>
          <w:rtl/>
          <w:lang w:bidi="fa-IR"/>
        </w:rPr>
        <w:t xml:space="preserve">استاد: </w:t>
      </w:r>
      <w:r w:rsidR="005016F5" w:rsidRPr="00A46E4F">
        <w:rPr>
          <w:rFonts w:ascii="IRMitra" w:hAnsi="IRMitra" w:cs="IRMitra"/>
          <w:sz w:val="28"/>
          <w:szCs w:val="28"/>
          <w:rtl/>
          <w:lang w:bidi="fa-IR"/>
        </w:rPr>
        <w:t>مجرد تقیه کافی نیست برای اینکه عرض کنم خدمت شما چه دلیلی داریم بر آن طرف قضیه آن خب دلیل بر آن که نداریم مجرد احتمال اینکه تقیه باشد باعث نمی شود که دلیل نمی شود</w:t>
      </w:r>
      <w:r>
        <w:rPr>
          <w:rFonts w:ascii="IRMitra" w:hAnsi="IRMitra" w:cs="IRMitra" w:hint="cs"/>
          <w:sz w:val="28"/>
          <w:szCs w:val="28"/>
          <w:rtl/>
          <w:lang w:bidi="fa-IR"/>
        </w:rPr>
        <w:t>.</w:t>
      </w:r>
    </w:p>
    <w:p w14:paraId="11DAF74E" w14:textId="77777777" w:rsidR="000E47AC" w:rsidRDefault="005016F5" w:rsidP="000E47AC">
      <w:pPr>
        <w:bidi/>
        <w:jc w:val="both"/>
        <w:rPr>
          <w:rFonts w:ascii="IRMitra" w:hAnsi="IRMitra" w:cs="IRMitra"/>
          <w:sz w:val="28"/>
          <w:szCs w:val="28"/>
          <w:rtl/>
          <w:lang w:bidi="fa-IR"/>
        </w:rPr>
      </w:pPr>
      <w:r w:rsidRPr="00A46E4F">
        <w:rPr>
          <w:rFonts w:ascii="IRMitra" w:hAnsi="IRMitra" w:cs="IRMitra"/>
          <w:sz w:val="28"/>
          <w:szCs w:val="28"/>
          <w:rtl/>
          <w:lang w:bidi="fa-IR"/>
        </w:rPr>
        <w:t xml:space="preserve">بنابراین عرض ما این است که نسبت به مئونه متاخر از تعلق زکات مئونه </w:t>
      </w:r>
      <w:r w:rsidR="000E47AC">
        <w:rPr>
          <w:rFonts w:ascii="IRMitra" w:hAnsi="IRMitra" w:cs="IRMitra" w:hint="cs"/>
          <w:sz w:val="28"/>
          <w:szCs w:val="28"/>
          <w:rtl/>
          <w:lang w:bidi="fa-IR"/>
        </w:rPr>
        <w:t>متاخر</w:t>
      </w:r>
      <w:r w:rsidRPr="00A46E4F">
        <w:rPr>
          <w:rFonts w:ascii="IRMitra" w:hAnsi="IRMitra" w:cs="IRMitra"/>
          <w:sz w:val="28"/>
          <w:szCs w:val="28"/>
          <w:rtl/>
          <w:lang w:bidi="fa-IR"/>
        </w:rPr>
        <w:t xml:space="preserve"> از زمان تعلق زکات باید بگوییم این مئونه استثنا نمی شود نسبت به مئونه متقدم استثنا می شود </w:t>
      </w:r>
    </w:p>
    <w:p w14:paraId="1435AE5D" w14:textId="77777777" w:rsidR="00B600E8" w:rsidRDefault="005016F5" w:rsidP="000E47AC">
      <w:pPr>
        <w:bidi/>
        <w:jc w:val="both"/>
        <w:rPr>
          <w:rFonts w:ascii="IRMitra" w:hAnsi="IRMitra" w:cs="IRMitra"/>
          <w:sz w:val="28"/>
          <w:szCs w:val="28"/>
          <w:rtl/>
          <w:lang w:bidi="fa-IR"/>
        </w:rPr>
      </w:pPr>
      <w:r w:rsidRPr="000E47AC">
        <w:rPr>
          <w:rFonts w:ascii="IRMitra" w:hAnsi="IRMitra" w:cs="IRMitra"/>
          <w:b/>
          <w:bCs/>
          <w:sz w:val="28"/>
          <w:szCs w:val="28"/>
          <w:rtl/>
          <w:lang w:bidi="fa-IR"/>
        </w:rPr>
        <w:t>اینجا یک اشکال مهمی در بحث هست</w:t>
      </w:r>
      <w:r w:rsidRPr="00A46E4F">
        <w:rPr>
          <w:rFonts w:ascii="IRMitra" w:hAnsi="IRMitra" w:cs="IRMitra"/>
          <w:sz w:val="28"/>
          <w:szCs w:val="28"/>
          <w:rtl/>
          <w:lang w:bidi="fa-IR"/>
        </w:rPr>
        <w:t xml:space="preserve"> ما گفتیم مئونه های متقدم استثنا می شود یک اشکالی مطرح شده بر عدم استثنا که از قدیم این اشکال مطرح بوده</w:t>
      </w:r>
      <w:r w:rsidR="00BB54D5">
        <w:rPr>
          <w:rFonts w:ascii="IRMitra" w:hAnsi="IRMitra" w:cs="IRMitra" w:hint="cs"/>
          <w:sz w:val="28"/>
          <w:szCs w:val="28"/>
          <w:rtl/>
          <w:lang w:bidi="fa-IR"/>
        </w:rPr>
        <w:t>.</w:t>
      </w:r>
      <w:r w:rsidRPr="00A46E4F">
        <w:rPr>
          <w:rFonts w:ascii="IRMitra" w:hAnsi="IRMitra" w:cs="IRMitra"/>
          <w:sz w:val="28"/>
          <w:szCs w:val="28"/>
          <w:rtl/>
          <w:lang w:bidi="fa-IR"/>
        </w:rPr>
        <w:t xml:space="preserve"> علامه این را در کتابهایشان مطرح کرده آن این است که ایشان این طور می گوید می گوید ببینید در غلات اگر با آب باران و آب رود آبیاری بشود زکاتش عشر است ده یک است اگر با دلو آبیاری بشود زکاتش بیست یک است این معنایش این است که شارع مقدس خودش مئونه را ملاحظه کرده تفاوت را مقدار زکاتی را که تعیین کرده در جایی که مئونه بیشتر بوده مئونه زکات را کمتر در نظر گرفته بنابراین خود شارع مئونه را کان استثنا کرده مئونه را استثنا کرده و این به عنوان اشکال ذکر شده</w:t>
      </w:r>
      <w:r w:rsidR="00B600E8">
        <w:rPr>
          <w:rFonts w:ascii="IRMitra" w:hAnsi="IRMitra" w:cs="IRMitra" w:hint="cs"/>
          <w:sz w:val="28"/>
          <w:szCs w:val="28"/>
          <w:rtl/>
          <w:lang w:bidi="fa-IR"/>
        </w:rPr>
        <w:t>.</w:t>
      </w:r>
    </w:p>
    <w:p w14:paraId="00FD1E89" w14:textId="77777777" w:rsidR="00B600E8" w:rsidRDefault="005016F5" w:rsidP="00B600E8">
      <w:pPr>
        <w:bidi/>
        <w:jc w:val="both"/>
        <w:rPr>
          <w:rFonts w:ascii="IRMitra" w:hAnsi="IRMitra" w:cs="IRMitra"/>
          <w:sz w:val="28"/>
          <w:szCs w:val="28"/>
          <w:rtl/>
          <w:lang w:bidi="fa-IR"/>
        </w:rPr>
      </w:pPr>
      <w:r w:rsidRPr="00A46E4F">
        <w:rPr>
          <w:rFonts w:ascii="IRMitra" w:hAnsi="IRMitra" w:cs="IRMitra"/>
          <w:sz w:val="28"/>
          <w:szCs w:val="28"/>
          <w:rtl/>
          <w:lang w:bidi="fa-IR"/>
        </w:rPr>
        <w:t xml:space="preserve">اینجا در پاسخ پاسخهای مختلفی داده شده یک </w:t>
      </w:r>
      <w:r w:rsidRPr="00B600E8">
        <w:rPr>
          <w:rFonts w:ascii="IRMitra" w:hAnsi="IRMitra" w:cs="IRMitra"/>
          <w:b/>
          <w:bCs/>
          <w:sz w:val="28"/>
          <w:szCs w:val="28"/>
          <w:rtl/>
          <w:lang w:bidi="fa-IR"/>
        </w:rPr>
        <w:t>پاسخ شهید ثانی</w:t>
      </w:r>
      <w:r w:rsidRPr="00A46E4F">
        <w:rPr>
          <w:rFonts w:ascii="IRMitra" w:hAnsi="IRMitra" w:cs="IRMitra"/>
          <w:sz w:val="28"/>
          <w:szCs w:val="28"/>
          <w:rtl/>
          <w:lang w:bidi="fa-IR"/>
        </w:rPr>
        <w:t xml:space="preserve"> داده آن پاسخش این است که در مقابل نص ما به این اشکالات نمی توانیم تمسک کنیم و امثال اینها </w:t>
      </w:r>
      <w:r w:rsidRPr="00B600E8">
        <w:rPr>
          <w:rFonts w:ascii="IRMitra" w:hAnsi="IRMitra" w:cs="IRMitra"/>
          <w:b/>
          <w:bCs/>
          <w:sz w:val="28"/>
          <w:szCs w:val="28"/>
          <w:rtl/>
          <w:lang w:bidi="fa-IR"/>
        </w:rPr>
        <w:t>ان</w:t>
      </w:r>
      <w:r w:rsidR="00B600E8" w:rsidRPr="00B600E8">
        <w:rPr>
          <w:rFonts w:ascii="IRMitra" w:hAnsi="IRMitra" w:cs="IRMitra" w:hint="cs"/>
          <w:b/>
          <w:bCs/>
          <w:sz w:val="28"/>
          <w:szCs w:val="28"/>
          <w:rtl/>
          <w:lang w:bidi="fa-IR"/>
        </w:rPr>
        <w:t>ّ</w:t>
      </w:r>
      <w:r w:rsidRPr="00B600E8">
        <w:rPr>
          <w:rFonts w:ascii="IRMitra" w:hAnsi="IRMitra" w:cs="IRMitra"/>
          <w:b/>
          <w:bCs/>
          <w:sz w:val="28"/>
          <w:szCs w:val="28"/>
          <w:rtl/>
          <w:lang w:bidi="fa-IR"/>
        </w:rPr>
        <w:t xml:space="preserve"> هذا مدافعة لنص</w:t>
      </w:r>
      <w:r w:rsidRPr="00A46E4F">
        <w:rPr>
          <w:rFonts w:ascii="IRMitra" w:hAnsi="IRMitra" w:cs="IRMitra"/>
          <w:sz w:val="28"/>
          <w:szCs w:val="28"/>
          <w:rtl/>
          <w:lang w:bidi="fa-IR"/>
        </w:rPr>
        <w:t xml:space="preserve"> شهید ثانی در مسالک این طوری تعبیر کرده اشکال را که مطرح کرده می گوید ان هذا مدافعة لنص </w:t>
      </w:r>
    </w:p>
    <w:p w14:paraId="78577EAB" w14:textId="77777777" w:rsidR="00B600E8" w:rsidRDefault="005016F5" w:rsidP="00B600E8">
      <w:pPr>
        <w:bidi/>
        <w:jc w:val="both"/>
        <w:rPr>
          <w:rFonts w:ascii="IRMitra" w:hAnsi="IRMitra" w:cs="IRMitra"/>
          <w:sz w:val="28"/>
          <w:szCs w:val="28"/>
          <w:rtl/>
          <w:lang w:bidi="fa-IR"/>
        </w:rPr>
      </w:pPr>
      <w:r w:rsidRPr="00A46E4F">
        <w:rPr>
          <w:rFonts w:ascii="IRMitra" w:hAnsi="IRMitra" w:cs="IRMitra"/>
          <w:sz w:val="28"/>
          <w:szCs w:val="28"/>
          <w:rtl/>
          <w:lang w:bidi="fa-IR"/>
        </w:rPr>
        <w:t xml:space="preserve">بحث سر این است که اینها می گویند به قرینه این اشکالی که وجود دارد این قرینه می شود که ما بفهمیم که موضوع </w:t>
      </w:r>
      <w:r w:rsidR="00B600E8">
        <w:rPr>
          <w:rFonts w:ascii="IRMitra" w:hAnsi="IRMitra" w:cs="IRMitra" w:hint="cs"/>
          <w:sz w:val="28"/>
          <w:szCs w:val="28"/>
          <w:rtl/>
          <w:lang w:bidi="fa-IR"/>
        </w:rPr>
        <w:t>نص،م</w:t>
      </w:r>
      <w:r w:rsidRPr="00A46E4F">
        <w:rPr>
          <w:rFonts w:ascii="IRMitra" w:hAnsi="IRMitra" w:cs="IRMitra"/>
          <w:sz w:val="28"/>
          <w:szCs w:val="28"/>
          <w:rtl/>
          <w:lang w:bidi="fa-IR"/>
        </w:rPr>
        <w:t>ا</w:t>
      </w:r>
      <w:r w:rsidR="00B600E8">
        <w:rPr>
          <w:rFonts w:ascii="IRMitra" w:hAnsi="IRMitra" w:cs="IRMitra" w:hint="cs"/>
          <w:sz w:val="28"/>
          <w:szCs w:val="28"/>
          <w:rtl/>
          <w:lang w:bidi="fa-IR"/>
        </w:rPr>
        <w:t xml:space="preserve"> </w:t>
      </w:r>
      <w:r w:rsidRPr="00A46E4F">
        <w:rPr>
          <w:rFonts w:ascii="IRMitra" w:hAnsi="IRMitra" w:cs="IRMitra"/>
          <w:sz w:val="28"/>
          <w:szCs w:val="28"/>
          <w:rtl/>
          <w:lang w:bidi="fa-IR"/>
        </w:rPr>
        <w:t xml:space="preserve"> </w:t>
      </w:r>
      <w:r w:rsidR="00B600E8" w:rsidRPr="00A46E4F">
        <w:rPr>
          <w:rFonts w:ascii="IRMitra" w:hAnsi="IRMitra" w:cs="IRMitra"/>
          <w:sz w:val="28"/>
          <w:szCs w:val="28"/>
          <w:rtl/>
          <w:lang w:bidi="fa-IR"/>
        </w:rPr>
        <w:t xml:space="preserve">می خواهیم موضوع نص را </w:t>
      </w:r>
      <w:r w:rsidRPr="00A46E4F">
        <w:rPr>
          <w:rFonts w:ascii="IRMitra" w:hAnsi="IRMitra" w:cs="IRMitra"/>
          <w:sz w:val="28"/>
          <w:szCs w:val="28"/>
          <w:rtl/>
          <w:lang w:bidi="fa-IR"/>
        </w:rPr>
        <w:t xml:space="preserve">تعیین کنیم عرض کردیم بحث سر این است که موضوع نص مطلق الفائده است یا مطلق الملک است اینها می گویند این قرینه است برای اینکه موضوع نص فائده نیست بلکه ملک است </w:t>
      </w:r>
      <w:r w:rsidR="00036FF9" w:rsidRPr="00A46E4F">
        <w:rPr>
          <w:rFonts w:ascii="IRMitra" w:hAnsi="IRMitra" w:cs="IRMitra"/>
          <w:sz w:val="28"/>
          <w:szCs w:val="28"/>
          <w:rtl/>
          <w:lang w:bidi="fa-IR"/>
        </w:rPr>
        <w:t>چون این اشکال نیست و این اشکال کشف می کند که شارع مقدس فائده را موضوع قرار نداده مطلق الملک را</w:t>
      </w:r>
      <w:r w:rsidR="00B600E8">
        <w:rPr>
          <w:rFonts w:ascii="IRMitra" w:hAnsi="IRMitra" w:cs="IRMitra" w:hint="cs"/>
          <w:sz w:val="28"/>
          <w:szCs w:val="28"/>
          <w:rtl/>
          <w:lang w:bidi="fa-IR"/>
        </w:rPr>
        <w:t>.</w:t>
      </w:r>
      <w:r w:rsidR="00036FF9" w:rsidRPr="00A46E4F">
        <w:rPr>
          <w:rFonts w:ascii="IRMitra" w:hAnsi="IRMitra" w:cs="IRMitra"/>
          <w:sz w:val="28"/>
          <w:szCs w:val="28"/>
          <w:rtl/>
          <w:lang w:bidi="fa-IR"/>
        </w:rPr>
        <w:t xml:space="preserve"> یعنی ما ظهور ادله را با این اشکالات تعیین می کنیم نه چیز خارج از ظهور را این نصی که اینجا داریم ظهورش قطعی که نیست ظهورش را به وسیله این نکاتی که وجود دارد این نکات دخالت دارد در فهم مفادی که از نص وجود دارد</w:t>
      </w:r>
    </w:p>
    <w:p w14:paraId="214DB828" w14:textId="77777777" w:rsidR="00B600E8" w:rsidRDefault="00036FF9" w:rsidP="00B600E8">
      <w:pPr>
        <w:bidi/>
        <w:jc w:val="both"/>
        <w:rPr>
          <w:rFonts w:ascii="IRMitra" w:hAnsi="IRMitra" w:cs="IRMitra"/>
          <w:sz w:val="28"/>
          <w:szCs w:val="28"/>
          <w:rtl/>
          <w:lang w:bidi="fa-IR"/>
        </w:rPr>
      </w:pPr>
      <w:r w:rsidRPr="00A46E4F">
        <w:rPr>
          <w:rFonts w:ascii="IRMitra" w:hAnsi="IRMitra" w:cs="IRMitra"/>
          <w:sz w:val="28"/>
          <w:szCs w:val="28"/>
          <w:rtl/>
          <w:lang w:bidi="fa-IR"/>
        </w:rPr>
        <w:t xml:space="preserve"> این اشکال </w:t>
      </w:r>
      <w:r w:rsidRPr="00B600E8">
        <w:rPr>
          <w:rFonts w:ascii="IRMitra" w:hAnsi="IRMitra" w:cs="IRMitra"/>
          <w:b/>
          <w:bCs/>
          <w:sz w:val="28"/>
          <w:szCs w:val="28"/>
          <w:rtl/>
          <w:lang w:bidi="fa-IR"/>
        </w:rPr>
        <w:t>این پاسخ شهید ثانی به نظر پاسخ ناتمامی است</w:t>
      </w:r>
      <w:r w:rsidRPr="00A46E4F">
        <w:rPr>
          <w:rFonts w:ascii="IRMitra" w:hAnsi="IRMitra" w:cs="IRMitra"/>
          <w:sz w:val="28"/>
          <w:szCs w:val="28"/>
          <w:rtl/>
          <w:lang w:bidi="fa-IR"/>
        </w:rPr>
        <w:t xml:space="preserve"> ولی مرحوم </w:t>
      </w:r>
      <w:r w:rsidRPr="00B600E8">
        <w:rPr>
          <w:rFonts w:ascii="IRMitra" w:hAnsi="IRMitra" w:cs="IRMitra"/>
          <w:b/>
          <w:bCs/>
          <w:sz w:val="28"/>
          <w:szCs w:val="28"/>
          <w:rtl/>
          <w:lang w:bidi="fa-IR"/>
        </w:rPr>
        <w:t>علامه حلی</w:t>
      </w:r>
      <w:r w:rsidRPr="00A46E4F">
        <w:rPr>
          <w:rFonts w:ascii="IRMitra" w:hAnsi="IRMitra" w:cs="IRMitra"/>
          <w:sz w:val="28"/>
          <w:szCs w:val="28"/>
          <w:rtl/>
          <w:lang w:bidi="fa-IR"/>
        </w:rPr>
        <w:t xml:space="preserve"> پاسخی که داده این است ایشان می گوید </w:t>
      </w:r>
      <w:r w:rsidRPr="00B600E8">
        <w:rPr>
          <w:rFonts w:ascii="IRMitra" w:hAnsi="IRMitra" w:cs="IRMitra"/>
          <w:b/>
          <w:bCs/>
          <w:sz w:val="28"/>
          <w:szCs w:val="28"/>
          <w:rtl/>
          <w:lang w:bidi="fa-IR"/>
        </w:rPr>
        <w:t>حقٌ ان الاخراج بعد المئونه لکن تعجیل التعب و الخساره کاف فی الفرق</w:t>
      </w:r>
      <w:r w:rsidRPr="00A46E4F">
        <w:rPr>
          <w:rFonts w:ascii="IRMitra" w:hAnsi="IRMitra" w:cs="IRMitra"/>
          <w:sz w:val="28"/>
          <w:szCs w:val="28"/>
          <w:rtl/>
          <w:lang w:bidi="fa-IR"/>
        </w:rPr>
        <w:t xml:space="preserve"> ایشان می گوید</w:t>
      </w:r>
      <w:r w:rsidR="00B600E8">
        <w:rPr>
          <w:rFonts w:ascii="IRMitra" w:hAnsi="IRMitra" w:cs="IRMitra" w:hint="cs"/>
          <w:sz w:val="28"/>
          <w:szCs w:val="28"/>
          <w:rtl/>
          <w:lang w:bidi="fa-IR"/>
        </w:rPr>
        <w:t>:شما</w:t>
      </w:r>
      <w:r w:rsidRPr="00A46E4F">
        <w:rPr>
          <w:rFonts w:ascii="IRMitra" w:hAnsi="IRMitra" w:cs="IRMitra"/>
          <w:sz w:val="28"/>
          <w:szCs w:val="28"/>
          <w:rtl/>
          <w:lang w:bidi="fa-IR"/>
        </w:rPr>
        <w:t xml:space="preserve"> می گویید که اگر شارع مقدس جایی که مئونه بیشتر بوده زکات را کمتر حساب کرده این معنایش این است که خودش مئونه را استثنا کرده بنابراین دیگر یک بار دیگر نباید استثنا باشد ایشان می گوید درست است که در جایی که مئونه بیشتر باشد کمتر هست ولی این مئونه ای است که زودتر انسان این مئونه را خرج می کند این مئونه ای هست که زودتر یعنی ببینید محصول کی به دست مالک می رسد و مالک می تواند از آن استفاده کند بعد از اینکه از درخت </w:t>
      </w:r>
      <w:r w:rsidR="00B600E8">
        <w:rPr>
          <w:rFonts w:ascii="IRMitra" w:hAnsi="IRMitra" w:cs="IRMitra" w:hint="cs"/>
          <w:sz w:val="28"/>
          <w:szCs w:val="28"/>
          <w:rtl/>
          <w:lang w:bidi="fa-IR"/>
        </w:rPr>
        <w:t>آن</w:t>
      </w:r>
      <w:r w:rsidRPr="00A46E4F">
        <w:rPr>
          <w:rFonts w:ascii="IRMitra" w:hAnsi="IRMitra" w:cs="IRMitra"/>
          <w:sz w:val="28"/>
          <w:szCs w:val="28"/>
          <w:rtl/>
          <w:lang w:bidi="fa-IR"/>
        </w:rPr>
        <w:t xml:space="preserve"> را چید و امکان بهره وری از محصول برای او فراهم آمد ولی در فاصله زمانی که بذر را می کارد تا فاصله ای که محصول را بچیند در این فاصله دارد مئونه را صرف می کند به تعبیر دیگر حالا من این طوری تعبیر می کنم </w:t>
      </w:r>
      <w:r w:rsidR="00186CDA" w:rsidRPr="00A46E4F">
        <w:rPr>
          <w:rFonts w:ascii="IRMitra" w:hAnsi="IRMitra" w:cs="IRMitra"/>
          <w:sz w:val="28"/>
          <w:szCs w:val="28"/>
          <w:rtl/>
          <w:lang w:bidi="fa-IR"/>
        </w:rPr>
        <w:t xml:space="preserve">مئونه نقد است فائده نسیه است </w:t>
      </w:r>
      <w:r w:rsidR="00B600E8">
        <w:rPr>
          <w:rFonts w:ascii="IRMitra" w:hAnsi="IRMitra" w:cs="IRMitra" w:hint="cs"/>
          <w:sz w:val="28"/>
          <w:szCs w:val="28"/>
          <w:rtl/>
          <w:lang w:bidi="fa-IR"/>
        </w:rPr>
        <w:t>کأن.</w:t>
      </w:r>
      <w:r w:rsidR="00186CDA" w:rsidRPr="00A46E4F">
        <w:rPr>
          <w:rFonts w:ascii="IRMitra" w:hAnsi="IRMitra" w:cs="IRMitra"/>
          <w:sz w:val="28"/>
          <w:szCs w:val="28"/>
          <w:rtl/>
          <w:lang w:bidi="fa-IR"/>
        </w:rPr>
        <w:t xml:space="preserve"> این جنبه نقد بودن فائده و زودتر صرف کردن فایده این می تواند فار</w:t>
      </w:r>
      <w:r w:rsidR="00B600E8">
        <w:rPr>
          <w:rFonts w:ascii="IRMitra" w:hAnsi="IRMitra" w:cs="IRMitra" w:hint="cs"/>
          <w:sz w:val="28"/>
          <w:szCs w:val="28"/>
          <w:rtl/>
          <w:lang w:bidi="fa-IR"/>
        </w:rPr>
        <w:t>ق</w:t>
      </w:r>
      <w:r w:rsidR="00186CDA" w:rsidRPr="00A46E4F">
        <w:rPr>
          <w:rFonts w:ascii="IRMitra" w:hAnsi="IRMitra" w:cs="IRMitra"/>
          <w:sz w:val="28"/>
          <w:szCs w:val="28"/>
          <w:rtl/>
          <w:lang w:bidi="fa-IR"/>
        </w:rPr>
        <w:t xml:space="preserve"> باشد چون مئونه بیشتر بوده بیشتر هم مئونه بیشتری را تامین کرده با این حال شارع می گوید حالا که تو زودتر این مئونه را خرج کردی این مئونه زیاد را خرج کردی من زکاتی کمتر از تو می گیرم یعنی مجرد اینکه زکات را کمتر کرده باعث نمی شود که ما</w:t>
      </w:r>
      <w:r w:rsidR="00F46E9F" w:rsidRPr="00A46E4F">
        <w:rPr>
          <w:rFonts w:ascii="IRMitra" w:hAnsi="IRMitra" w:cs="IRMitra"/>
          <w:sz w:val="28"/>
          <w:szCs w:val="28"/>
          <w:rtl/>
          <w:lang w:bidi="fa-IR"/>
        </w:rPr>
        <w:t xml:space="preserve"> </w:t>
      </w:r>
      <w:r w:rsidR="00186CDA" w:rsidRPr="00A46E4F">
        <w:rPr>
          <w:rFonts w:ascii="IRMitra" w:hAnsi="IRMitra" w:cs="IRMitra"/>
          <w:sz w:val="28"/>
          <w:szCs w:val="28"/>
          <w:rtl/>
          <w:lang w:bidi="fa-IR"/>
        </w:rPr>
        <w:t xml:space="preserve">بگوییم که مئونه استثنا نمی شود ممکن است بگوییم مئونه هم استثنا می شود مئونه </w:t>
      </w:r>
      <w:r w:rsidR="00580A83" w:rsidRPr="00A46E4F">
        <w:rPr>
          <w:rFonts w:ascii="IRMitra" w:hAnsi="IRMitra" w:cs="IRMitra"/>
          <w:sz w:val="28"/>
          <w:szCs w:val="28"/>
          <w:rtl/>
          <w:lang w:bidi="fa-IR"/>
        </w:rPr>
        <w:t xml:space="preserve">آن حد فاصل بین نقد و نسیه ای که وجود دارد همان مقدار کافی است </w:t>
      </w:r>
      <w:r w:rsidR="00580A83" w:rsidRPr="00B600E8">
        <w:rPr>
          <w:rFonts w:ascii="IRMitra" w:hAnsi="IRMitra" w:cs="IRMitra"/>
          <w:b/>
          <w:bCs/>
          <w:sz w:val="28"/>
          <w:szCs w:val="28"/>
          <w:rtl/>
          <w:lang w:bidi="fa-IR"/>
        </w:rPr>
        <w:t>لکن تعجیل التعب و الخساره کاف فی الفرق</w:t>
      </w:r>
      <w:r w:rsidR="00580A83" w:rsidRPr="00A46E4F">
        <w:rPr>
          <w:rFonts w:ascii="IRMitra" w:hAnsi="IRMitra" w:cs="IRMitra"/>
          <w:sz w:val="28"/>
          <w:szCs w:val="28"/>
          <w:rtl/>
          <w:lang w:bidi="fa-IR"/>
        </w:rPr>
        <w:t xml:space="preserve"> این منتهی المطلب جلد هشت صفحه دویست</w:t>
      </w:r>
      <w:r w:rsidR="00B600E8">
        <w:rPr>
          <w:rFonts w:ascii="IRMitra" w:hAnsi="IRMitra" w:cs="IRMitra" w:hint="cs"/>
          <w:sz w:val="28"/>
          <w:szCs w:val="28"/>
          <w:rtl/>
          <w:lang w:bidi="fa-IR"/>
        </w:rPr>
        <w:t>.</w:t>
      </w:r>
    </w:p>
    <w:p w14:paraId="3C677DF9" w14:textId="77777777" w:rsidR="00B600E8" w:rsidRDefault="00580A83" w:rsidP="00B600E8">
      <w:pPr>
        <w:bidi/>
        <w:jc w:val="both"/>
        <w:rPr>
          <w:rFonts w:ascii="IRMitra" w:hAnsi="IRMitra" w:cs="IRMitra"/>
          <w:sz w:val="28"/>
          <w:szCs w:val="28"/>
          <w:rtl/>
          <w:lang w:bidi="fa-IR"/>
        </w:rPr>
      </w:pPr>
      <w:r w:rsidRPr="00A46E4F">
        <w:rPr>
          <w:rFonts w:ascii="IRMitra" w:hAnsi="IRMitra" w:cs="IRMitra"/>
          <w:sz w:val="28"/>
          <w:szCs w:val="28"/>
          <w:rtl/>
          <w:lang w:bidi="fa-IR"/>
        </w:rPr>
        <w:t xml:space="preserve"> این جواب اولی هست که مرحوم علامه حلی داده این را مرحوم شهید ثانی هم در مسالک اشاره کرده آورده</w:t>
      </w:r>
    </w:p>
    <w:p w14:paraId="628A7F0F" w14:textId="77777777" w:rsidR="00B600E8" w:rsidRDefault="00580A83" w:rsidP="00B600E8">
      <w:pPr>
        <w:bidi/>
        <w:jc w:val="both"/>
        <w:rPr>
          <w:rFonts w:ascii="IRMitra" w:hAnsi="IRMitra" w:cs="IRMitra"/>
          <w:sz w:val="28"/>
          <w:szCs w:val="28"/>
          <w:rtl/>
          <w:lang w:bidi="fa-IR"/>
        </w:rPr>
      </w:pPr>
      <w:r w:rsidRPr="00A46E4F">
        <w:rPr>
          <w:rFonts w:ascii="IRMitra" w:hAnsi="IRMitra" w:cs="IRMitra"/>
          <w:sz w:val="28"/>
          <w:szCs w:val="28"/>
          <w:rtl/>
          <w:lang w:bidi="fa-IR"/>
        </w:rPr>
        <w:t xml:space="preserve"> </w:t>
      </w:r>
      <w:r w:rsidRPr="00B600E8">
        <w:rPr>
          <w:rFonts w:ascii="IRMitra" w:hAnsi="IRMitra" w:cs="IRMitra"/>
          <w:b/>
          <w:bCs/>
          <w:sz w:val="28"/>
          <w:szCs w:val="28"/>
          <w:rtl/>
          <w:lang w:bidi="fa-IR"/>
        </w:rPr>
        <w:t>شهید ثانی جواب دومی</w:t>
      </w:r>
      <w:r w:rsidRPr="00A46E4F">
        <w:rPr>
          <w:rFonts w:ascii="IRMitra" w:hAnsi="IRMitra" w:cs="IRMitra"/>
          <w:sz w:val="28"/>
          <w:szCs w:val="28"/>
          <w:rtl/>
          <w:lang w:bidi="fa-IR"/>
        </w:rPr>
        <w:t xml:space="preserve"> دارد من این را </w:t>
      </w:r>
      <w:r w:rsidR="00F46E9F" w:rsidRPr="00A46E4F">
        <w:rPr>
          <w:rFonts w:ascii="IRMitra" w:hAnsi="IRMitra" w:cs="IRMitra"/>
          <w:sz w:val="28"/>
          <w:szCs w:val="28"/>
          <w:rtl/>
          <w:lang w:bidi="fa-IR"/>
        </w:rPr>
        <w:t>به ذهن خودم رسیده بود بعد دیدم در مسالک هم شهید ثانی آورده آن این است که در جایی که با دلو و اینها هست حالا بگذارید اول عبارت شهید ثانی را عرض بکنم بعد نکته ای که می خواهم بگویم ضمیمه اش کنم شهید ثانی عبارتشان این است می گوید که یک بحث بحث هزینه ای که مثلاً برای آن کسانی که آبیاری می کنند باغ و امثال اینهاست یک بحث این است یک بحث</w:t>
      </w:r>
      <w:r w:rsidR="00B600E8">
        <w:rPr>
          <w:rFonts w:ascii="IRMitra" w:hAnsi="IRMitra" w:cs="IRMitra" w:hint="cs"/>
          <w:sz w:val="28"/>
          <w:szCs w:val="28"/>
          <w:rtl/>
          <w:lang w:bidi="fa-IR"/>
        </w:rPr>
        <w:t xml:space="preserve"> هم</w:t>
      </w:r>
      <w:r w:rsidR="00F46E9F" w:rsidRPr="00A46E4F">
        <w:rPr>
          <w:rFonts w:ascii="IRMitra" w:hAnsi="IRMitra" w:cs="IRMitra"/>
          <w:sz w:val="28"/>
          <w:szCs w:val="28"/>
          <w:rtl/>
          <w:lang w:bidi="fa-IR"/>
        </w:rPr>
        <w:t xml:space="preserve"> این است که شما بالاخره کارگر باید سر کارگر باشید مواظب کارگر باشید و امثال اینها یک بحث اجر</w:t>
      </w:r>
      <w:r w:rsidR="00B600E8">
        <w:rPr>
          <w:rFonts w:ascii="IRMitra" w:hAnsi="IRMitra" w:cs="IRMitra" w:hint="cs"/>
          <w:sz w:val="28"/>
          <w:szCs w:val="28"/>
          <w:rtl/>
          <w:lang w:bidi="fa-IR"/>
        </w:rPr>
        <w:t>ة</w:t>
      </w:r>
      <w:r w:rsidR="00F46E9F" w:rsidRPr="00A46E4F">
        <w:rPr>
          <w:rFonts w:ascii="IRMitra" w:hAnsi="IRMitra" w:cs="IRMitra"/>
          <w:sz w:val="28"/>
          <w:szCs w:val="28"/>
          <w:rtl/>
          <w:lang w:bidi="fa-IR"/>
        </w:rPr>
        <w:t xml:space="preserve"> الساقین هست یکی استعمال الساقین هست اگر کارگر بالای سرش نباشید نمی دانید چه به سر آن محصول می آید در نتیجه خود اینکه محصولی که نیاز به آبیاری دستی دارد شما باید به آن کارگر نظارت داشته باشید خودش یک زحمت اضافه است این زحمت غیر از پولی که به کارگر می دهید نظارت بر کارگر همان مقدار می تواند منشا شده باشد برای اینکه شارع مقدس چون یک کلفت زا</w:t>
      </w:r>
      <w:r w:rsidR="00B600E8">
        <w:rPr>
          <w:rFonts w:ascii="IRMitra" w:hAnsi="IRMitra" w:cs="IRMitra" w:hint="cs"/>
          <w:sz w:val="28"/>
          <w:szCs w:val="28"/>
          <w:rtl/>
          <w:lang w:bidi="fa-IR"/>
        </w:rPr>
        <w:t>ئ</w:t>
      </w:r>
      <w:r w:rsidR="00F46E9F" w:rsidRPr="00A46E4F">
        <w:rPr>
          <w:rFonts w:ascii="IRMitra" w:hAnsi="IRMitra" w:cs="IRMitra"/>
          <w:sz w:val="28"/>
          <w:szCs w:val="28"/>
          <w:rtl/>
          <w:lang w:bidi="fa-IR"/>
        </w:rPr>
        <w:t>ده</w:t>
      </w:r>
      <w:r w:rsidR="00B600E8">
        <w:rPr>
          <w:rFonts w:ascii="IRMitra" w:hAnsi="IRMitra" w:cs="IRMitra" w:hint="cs"/>
          <w:sz w:val="28"/>
          <w:szCs w:val="28"/>
          <w:rtl/>
          <w:lang w:bidi="fa-IR"/>
        </w:rPr>
        <w:t>‌</w:t>
      </w:r>
      <w:r w:rsidR="00F46E9F" w:rsidRPr="00A46E4F">
        <w:rPr>
          <w:rFonts w:ascii="IRMitra" w:hAnsi="IRMitra" w:cs="IRMitra"/>
          <w:sz w:val="28"/>
          <w:szCs w:val="28"/>
          <w:rtl/>
          <w:lang w:bidi="fa-IR"/>
        </w:rPr>
        <w:t>ای اینجا وجود دارد زکات را کمتر کرده باشد</w:t>
      </w:r>
      <w:r w:rsidR="00B600E8">
        <w:rPr>
          <w:rFonts w:ascii="IRMitra" w:hAnsi="IRMitra" w:cs="IRMitra" w:hint="cs"/>
          <w:sz w:val="28"/>
          <w:szCs w:val="28"/>
          <w:rtl/>
          <w:lang w:bidi="fa-IR"/>
        </w:rPr>
        <w:t>.</w:t>
      </w:r>
    </w:p>
    <w:p w14:paraId="59B9D36D" w14:textId="74804219" w:rsidR="002F6981" w:rsidRPr="00A46E4F" w:rsidRDefault="00F46E9F" w:rsidP="00B600E8">
      <w:pPr>
        <w:bidi/>
        <w:jc w:val="both"/>
        <w:rPr>
          <w:rFonts w:ascii="IRMitra" w:hAnsi="IRMitra" w:cs="IRMitra"/>
          <w:sz w:val="28"/>
          <w:szCs w:val="28"/>
          <w:rtl/>
          <w:lang w:bidi="fa-IR"/>
        </w:rPr>
      </w:pPr>
      <w:r w:rsidRPr="00A46E4F">
        <w:rPr>
          <w:rFonts w:ascii="IRMitra" w:hAnsi="IRMitra" w:cs="IRMitra"/>
          <w:sz w:val="28"/>
          <w:szCs w:val="28"/>
          <w:rtl/>
          <w:lang w:bidi="fa-IR"/>
        </w:rPr>
        <w:t xml:space="preserve">حالا من بحث را بیشتر از این می خواهم عرض کنم این طور نیست که همیشه طرف کارگر گرفته باشد برای کار خیلی وقتها خودش چیز را عهده دار می شود خودش عهده دار می شود خدا رحمت کند اخوی داماد ما بود یک بار رفته بودیم سر یک زمینی داشت و اینها به اندازه سه تا کارگر کار می کرد بعد همان می گفت مشکل این است که به کارگرها نمی شود اعتماد کرد این بود که خودش جای چند تا کارگر کار کرد خدا بیامرزد او را این قدر کار کرد که سکته کرد و مرحوم شد و اینها خدا او را بیامرزد ولی غرضم این است که خیلی وقتها حتی در خانه ها هم وقتی یک روزی مثلاً یک کارگری می آید خانه صاحبخانه اگر همپای کارگر کار نکند کارگرها درست کار نمی کنند یعنی این طور نیست که صرفاً پول آن کارگر را باید بدهند و امثال اینها غیر از این که اصلاً نظارت بر کار کارگر خودش چیز است خیلی وقتها همراه کارگر خود مالک هم زحمت می کشد به طور متعارف صرفاً مالک یک نظارتی بر کار نمی کند این طور چیزها هم پایش وسط هست و همین می تواند فرق باشد </w:t>
      </w:r>
      <w:r w:rsidRPr="001156E0">
        <w:rPr>
          <w:rFonts w:ascii="IRMitra" w:hAnsi="IRMitra" w:cs="IRMitra"/>
          <w:b/>
          <w:bCs/>
          <w:sz w:val="28"/>
          <w:szCs w:val="28"/>
          <w:rtl/>
          <w:lang w:bidi="fa-IR"/>
        </w:rPr>
        <w:t>ما س</w:t>
      </w:r>
      <w:r w:rsidR="001156E0" w:rsidRPr="001156E0">
        <w:rPr>
          <w:rFonts w:ascii="IRMitra" w:hAnsi="IRMitra" w:cs="IRMitra" w:hint="cs"/>
          <w:b/>
          <w:bCs/>
          <w:sz w:val="28"/>
          <w:szCs w:val="28"/>
          <w:rtl/>
          <w:lang w:bidi="fa-IR"/>
        </w:rPr>
        <w:t>ُ</w:t>
      </w:r>
      <w:r w:rsidRPr="001156E0">
        <w:rPr>
          <w:rFonts w:ascii="IRMitra" w:hAnsi="IRMitra" w:cs="IRMitra"/>
          <w:b/>
          <w:bCs/>
          <w:sz w:val="28"/>
          <w:szCs w:val="28"/>
          <w:rtl/>
          <w:lang w:bidi="fa-IR"/>
        </w:rPr>
        <w:t>ق</w:t>
      </w:r>
      <w:r w:rsidR="001156E0" w:rsidRPr="001156E0">
        <w:rPr>
          <w:rFonts w:ascii="IRMitra" w:hAnsi="IRMitra" w:cs="IRMitra" w:hint="cs"/>
          <w:b/>
          <w:bCs/>
          <w:sz w:val="28"/>
          <w:szCs w:val="28"/>
          <w:rtl/>
          <w:lang w:bidi="fa-IR"/>
        </w:rPr>
        <w:t>ِ</w:t>
      </w:r>
      <w:r w:rsidRPr="001156E0">
        <w:rPr>
          <w:rFonts w:ascii="IRMitra" w:hAnsi="IRMitra" w:cs="IRMitra"/>
          <w:b/>
          <w:bCs/>
          <w:sz w:val="28"/>
          <w:szCs w:val="28"/>
          <w:rtl/>
          <w:lang w:bidi="fa-IR"/>
        </w:rPr>
        <w:t>ی ب</w:t>
      </w:r>
      <w:r w:rsidR="001156E0" w:rsidRPr="001156E0">
        <w:rPr>
          <w:rFonts w:ascii="IRMitra" w:hAnsi="IRMitra" w:cs="IRMitra" w:hint="cs"/>
          <w:b/>
          <w:bCs/>
          <w:sz w:val="28"/>
          <w:szCs w:val="28"/>
          <w:rtl/>
          <w:lang w:bidi="fa-IR"/>
        </w:rPr>
        <w:t>ِ</w:t>
      </w:r>
      <w:r w:rsidRPr="001156E0">
        <w:rPr>
          <w:rFonts w:ascii="IRMitra" w:hAnsi="IRMitra" w:cs="IRMitra"/>
          <w:b/>
          <w:bCs/>
          <w:sz w:val="28"/>
          <w:szCs w:val="28"/>
          <w:rtl/>
          <w:lang w:bidi="fa-IR"/>
        </w:rPr>
        <w:t>دلو</w:t>
      </w:r>
      <w:r w:rsidRPr="00A46E4F">
        <w:rPr>
          <w:rFonts w:ascii="IRMitra" w:hAnsi="IRMitra" w:cs="IRMitra"/>
          <w:sz w:val="28"/>
          <w:szCs w:val="28"/>
          <w:rtl/>
          <w:lang w:bidi="fa-IR"/>
        </w:rPr>
        <w:t xml:space="preserve"> آن زحمتش بیشتر است زحمت زائد</w:t>
      </w:r>
      <w:r w:rsidR="001156E0">
        <w:rPr>
          <w:rFonts w:ascii="IRMitra" w:hAnsi="IRMitra" w:cs="IRMitra" w:hint="cs"/>
          <w:sz w:val="28"/>
          <w:szCs w:val="28"/>
          <w:rtl/>
          <w:lang w:bidi="fa-IR"/>
        </w:rPr>
        <w:t>،علاوه بر اینکه</w:t>
      </w:r>
      <w:r w:rsidRPr="00A46E4F">
        <w:rPr>
          <w:rFonts w:ascii="IRMitra" w:hAnsi="IRMitra" w:cs="IRMitra"/>
          <w:sz w:val="28"/>
          <w:szCs w:val="28"/>
          <w:rtl/>
          <w:lang w:bidi="fa-IR"/>
        </w:rPr>
        <w:t xml:space="preserve"> هزینه آن بیشتر </w:t>
      </w:r>
      <w:r w:rsidR="00E54259">
        <w:rPr>
          <w:rFonts w:ascii="IRMitra" w:hAnsi="IRMitra" w:cs="IRMitra" w:hint="cs"/>
          <w:sz w:val="28"/>
          <w:szCs w:val="28"/>
          <w:rtl/>
          <w:lang w:bidi="fa-IR"/>
        </w:rPr>
        <w:t>است</w:t>
      </w:r>
      <w:r w:rsidRPr="00A46E4F">
        <w:rPr>
          <w:rFonts w:ascii="IRMitra" w:hAnsi="IRMitra" w:cs="IRMitra"/>
          <w:sz w:val="28"/>
          <w:szCs w:val="28"/>
          <w:rtl/>
          <w:lang w:bidi="fa-IR"/>
        </w:rPr>
        <w:t xml:space="preserve"> زحمت بیشتر </w:t>
      </w:r>
      <w:r w:rsidR="00E54259">
        <w:rPr>
          <w:rFonts w:ascii="IRMitra" w:hAnsi="IRMitra" w:cs="IRMitra" w:hint="cs"/>
          <w:sz w:val="28"/>
          <w:szCs w:val="28"/>
          <w:rtl/>
          <w:lang w:bidi="fa-IR"/>
        </w:rPr>
        <w:t xml:space="preserve">هم </w:t>
      </w:r>
      <w:r w:rsidRPr="00A46E4F">
        <w:rPr>
          <w:rFonts w:ascii="IRMitra" w:hAnsi="IRMitra" w:cs="IRMitra"/>
          <w:sz w:val="28"/>
          <w:szCs w:val="28"/>
          <w:rtl/>
          <w:lang w:bidi="fa-IR"/>
        </w:rPr>
        <w:t>دارد طبیعی است که شارع مقدس آن را کمتر زکات برایش تعیین کرده باشد به جبران این مقداری که هزینه</w:t>
      </w:r>
      <w:r w:rsidR="00E54259">
        <w:rPr>
          <w:rFonts w:ascii="IRMitra" w:hAnsi="IRMitra" w:cs="IRMitra" w:hint="cs"/>
          <w:sz w:val="28"/>
          <w:szCs w:val="28"/>
          <w:rtl/>
          <w:lang w:bidi="fa-IR"/>
        </w:rPr>
        <w:t>،</w:t>
      </w:r>
      <w:r w:rsidRPr="00A46E4F">
        <w:rPr>
          <w:rFonts w:ascii="IRMitra" w:hAnsi="IRMitra" w:cs="IRMitra"/>
          <w:sz w:val="28"/>
          <w:szCs w:val="28"/>
          <w:rtl/>
          <w:lang w:bidi="fa-IR"/>
        </w:rPr>
        <w:t xml:space="preserve"> زحمت بیشتری متکفل می شود </w:t>
      </w:r>
    </w:p>
    <w:p w14:paraId="0CADB07B" w14:textId="4D8D9D12" w:rsidR="00F46E9F" w:rsidRPr="00E54259" w:rsidRDefault="00E54259" w:rsidP="00E54259">
      <w:pPr>
        <w:bidi/>
        <w:jc w:val="both"/>
        <w:rPr>
          <w:rFonts w:ascii="IRMitra" w:hAnsi="IRMitra" w:cs="IRMitra"/>
          <w:sz w:val="28"/>
          <w:szCs w:val="28"/>
          <w:lang w:bidi="fa-IR"/>
        </w:rPr>
      </w:pPr>
      <w:r>
        <w:rPr>
          <w:rFonts w:ascii="IRMitra" w:hAnsi="IRMitra" w:cs="IRMitra" w:hint="cs"/>
          <w:sz w:val="28"/>
          <w:szCs w:val="28"/>
          <w:rtl/>
          <w:lang w:bidi="fa-IR"/>
        </w:rPr>
        <w:t>شاگرد :</w:t>
      </w:r>
      <w:r w:rsidR="00F46E9F" w:rsidRPr="00E54259">
        <w:rPr>
          <w:rFonts w:ascii="IRMitra" w:hAnsi="IRMitra" w:cs="IRMitra"/>
          <w:sz w:val="28"/>
          <w:szCs w:val="28"/>
          <w:rtl/>
          <w:lang w:bidi="fa-IR"/>
        </w:rPr>
        <w:t>به جز مئونة الصر</w:t>
      </w:r>
      <w:r w:rsidR="00FB276C" w:rsidRPr="00E54259">
        <w:rPr>
          <w:rFonts w:ascii="IRMitra" w:hAnsi="IRMitra" w:cs="IRMitra"/>
          <w:sz w:val="28"/>
          <w:szCs w:val="28"/>
          <w:rtl/>
          <w:lang w:bidi="fa-IR"/>
        </w:rPr>
        <w:t xml:space="preserve">م مثلا پول و </w:t>
      </w:r>
      <w:r w:rsidR="00D23152" w:rsidRPr="00E54259">
        <w:rPr>
          <w:rFonts w:ascii="IRMitra" w:hAnsi="IRMitra" w:cs="IRMitra"/>
          <w:sz w:val="28"/>
          <w:szCs w:val="28"/>
          <w:rtl/>
          <w:lang w:bidi="fa-IR"/>
        </w:rPr>
        <w:t xml:space="preserve">این چیزها هم هست دیگر فقط صرم نیست </w:t>
      </w:r>
    </w:p>
    <w:p w14:paraId="3698E2AE" w14:textId="4847995F" w:rsidR="00E54259" w:rsidRDefault="00E54259" w:rsidP="00D23152">
      <w:pPr>
        <w:bidi/>
        <w:jc w:val="both"/>
        <w:rPr>
          <w:rFonts w:ascii="IRMitra" w:hAnsi="IRMitra" w:cs="IRMitra"/>
          <w:sz w:val="28"/>
          <w:szCs w:val="28"/>
          <w:rtl/>
          <w:lang w:bidi="fa-IR"/>
        </w:rPr>
      </w:pPr>
      <w:r>
        <w:rPr>
          <w:rFonts w:ascii="IRMitra" w:hAnsi="IRMitra" w:cs="IRMitra" w:hint="cs"/>
          <w:sz w:val="28"/>
          <w:szCs w:val="28"/>
          <w:rtl/>
          <w:lang w:bidi="fa-IR"/>
        </w:rPr>
        <w:t xml:space="preserve">استاد: </w:t>
      </w:r>
      <w:r w:rsidR="00D23152" w:rsidRPr="00A46E4F">
        <w:rPr>
          <w:rFonts w:ascii="IRMitra" w:hAnsi="IRMitra" w:cs="IRMitra"/>
          <w:sz w:val="28"/>
          <w:szCs w:val="28"/>
          <w:rtl/>
          <w:lang w:bidi="fa-IR"/>
        </w:rPr>
        <w:t xml:space="preserve">نه می خواهم بگویم علی ای تقدیر بسیاری از کارهایی که حتی همین ها کود و امثال اینها را هم خیلی وقتها خود آن صاحب زارع انجام می دهد </w:t>
      </w:r>
      <w:r>
        <w:rPr>
          <w:rFonts w:ascii="IRMitra" w:hAnsi="IRMitra" w:cs="IRMitra" w:hint="cs"/>
          <w:sz w:val="28"/>
          <w:szCs w:val="28"/>
          <w:rtl/>
          <w:lang w:bidi="fa-IR"/>
        </w:rPr>
        <w:t>شخص</w:t>
      </w:r>
      <w:r w:rsidR="00D23152" w:rsidRPr="00A46E4F">
        <w:rPr>
          <w:rFonts w:ascii="IRMitra" w:hAnsi="IRMitra" w:cs="IRMitra"/>
          <w:sz w:val="28"/>
          <w:szCs w:val="28"/>
          <w:rtl/>
          <w:lang w:bidi="fa-IR"/>
        </w:rPr>
        <w:t xml:space="preserve"> دیگر</w:t>
      </w:r>
      <w:r>
        <w:rPr>
          <w:rFonts w:ascii="IRMitra" w:hAnsi="IRMitra" w:cs="IRMitra" w:hint="cs"/>
          <w:sz w:val="28"/>
          <w:szCs w:val="28"/>
          <w:rtl/>
          <w:lang w:bidi="fa-IR"/>
        </w:rPr>
        <w:t>ی</w:t>
      </w:r>
      <w:r w:rsidR="00D23152" w:rsidRPr="00A46E4F">
        <w:rPr>
          <w:rFonts w:ascii="IRMitra" w:hAnsi="IRMitra" w:cs="IRMitra"/>
          <w:sz w:val="28"/>
          <w:szCs w:val="28"/>
          <w:rtl/>
          <w:lang w:bidi="fa-IR"/>
        </w:rPr>
        <w:t xml:space="preserve"> لازم نیست اصلاً بیاورد یعنی زارعها نوعاً بسیاری از هزینه هایی که در بر باغ انجام می شود آن هزینه ها را خودشان حالا آن کود و اینها که مشترک است کود و اینها بین اینکه </w:t>
      </w:r>
      <w:r>
        <w:rPr>
          <w:rFonts w:ascii="IRMitra" w:hAnsi="IRMitra" w:cs="IRMitra" w:hint="cs"/>
          <w:sz w:val="28"/>
          <w:szCs w:val="28"/>
          <w:rtl/>
          <w:lang w:bidi="fa-IR"/>
        </w:rPr>
        <w:t>س</w:t>
      </w:r>
      <w:r w:rsidR="00D23152" w:rsidRPr="00A46E4F">
        <w:rPr>
          <w:rFonts w:ascii="IRMitra" w:hAnsi="IRMitra" w:cs="IRMitra"/>
          <w:sz w:val="28"/>
          <w:szCs w:val="28"/>
          <w:rtl/>
          <w:lang w:bidi="fa-IR"/>
        </w:rPr>
        <w:t xml:space="preserve">قیاً باشد ما بحث سر فرقی که بین که با زمین چیز باشد </w:t>
      </w:r>
      <w:r>
        <w:rPr>
          <w:rFonts w:ascii="IRMitra" w:hAnsi="IRMitra" w:cs="IRMitra" w:hint="cs"/>
          <w:sz w:val="28"/>
          <w:szCs w:val="28"/>
          <w:rtl/>
          <w:lang w:bidi="fa-IR"/>
        </w:rPr>
        <w:t>سی</w:t>
      </w:r>
      <w:r w:rsidR="00CC48DF">
        <w:rPr>
          <w:rFonts w:ascii="IRMitra" w:hAnsi="IRMitra" w:cs="IRMitra" w:hint="cs"/>
          <w:sz w:val="28"/>
          <w:szCs w:val="28"/>
          <w:rtl/>
          <w:lang w:bidi="fa-IR"/>
        </w:rPr>
        <w:t>ح</w:t>
      </w:r>
      <w:r>
        <w:rPr>
          <w:rFonts w:ascii="IRMitra" w:hAnsi="IRMitra" w:cs="IRMitra" w:hint="cs"/>
          <w:sz w:val="28"/>
          <w:szCs w:val="28"/>
          <w:rtl/>
          <w:lang w:bidi="fa-IR"/>
        </w:rPr>
        <w:t>اً باشد</w:t>
      </w:r>
      <w:r w:rsidR="00D23152" w:rsidRPr="00A46E4F">
        <w:rPr>
          <w:rFonts w:ascii="IRMitra" w:hAnsi="IRMitra" w:cs="IRMitra"/>
          <w:sz w:val="28"/>
          <w:szCs w:val="28"/>
          <w:rtl/>
          <w:lang w:bidi="fa-IR"/>
        </w:rPr>
        <w:t xml:space="preserve"> یا بسما</w:t>
      </w:r>
      <w:r>
        <w:rPr>
          <w:rFonts w:ascii="IRMitra" w:hAnsi="IRMitra" w:cs="IRMitra" w:hint="cs"/>
          <w:sz w:val="28"/>
          <w:szCs w:val="28"/>
          <w:rtl/>
          <w:lang w:bidi="fa-IR"/>
        </w:rPr>
        <w:t>ء</w:t>
      </w:r>
      <w:r w:rsidR="00D23152" w:rsidRPr="00A46E4F">
        <w:rPr>
          <w:rFonts w:ascii="IRMitra" w:hAnsi="IRMitra" w:cs="IRMitra"/>
          <w:sz w:val="28"/>
          <w:szCs w:val="28"/>
          <w:rtl/>
          <w:lang w:bidi="fa-IR"/>
        </w:rPr>
        <w:t xml:space="preserve"> باشد </w:t>
      </w:r>
    </w:p>
    <w:p w14:paraId="4C56DFB6" w14:textId="487FB703" w:rsidR="0074493A" w:rsidRDefault="00D23152" w:rsidP="00E54259">
      <w:pPr>
        <w:bidi/>
        <w:jc w:val="both"/>
        <w:rPr>
          <w:rFonts w:ascii="IRMitra" w:hAnsi="IRMitra" w:cs="IRMitra"/>
          <w:sz w:val="28"/>
          <w:szCs w:val="28"/>
          <w:rtl/>
          <w:lang w:bidi="fa-IR"/>
        </w:rPr>
      </w:pPr>
      <w:r w:rsidRPr="00A46E4F">
        <w:rPr>
          <w:rFonts w:ascii="IRMitra" w:hAnsi="IRMitra" w:cs="IRMitra"/>
          <w:sz w:val="28"/>
          <w:szCs w:val="28"/>
          <w:rtl/>
          <w:lang w:bidi="fa-IR"/>
        </w:rPr>
        <w:t>مرحوم آقا جمال خوانساری این مطلب را از شهید ثانی نقل کرده عبارت شهید ثانی را بعد خود ایشان دو تا چیز دیگر اضافه کرده من حالا الان وقت گذشته فقط عبارت ایشان را می خوانم شما این را ملاحظه بفرمایید ببینید این مطلب درست هست یا درست نیست</w:t>
      </w:r>
      <w:r w:rsidR="00CC48DF">
        <w:rPr>
          <w:rFonts w:ascii="IRMitra" w:hAnsi="IRMitra" w:cs="IRMitra" w:hint="cs"/>
          <w:sz w:val="28"/>
          <w:szCs w:val="28"/>
          <w:rtl/>
          <w:lang w:bidi="fa-IR"/>
        </w:rPr>
        <w:t>.</w:t>
      </w:r>
      <w:r w:rsidRPr="00A46E4F">
        <w:rPr>
          <w:rFonts w:ascii="IRMitra" w:hAnsi="IRMitra" w:cs="IRMitra"/>
          <w:sz w:val="28"/>
          <w:szCs w:val="28"/>
          <w:rtl/>
          <w:lang w:bidi="fa-IR"/>
        </w:rPr>
        <w:t xml:space="preserve"> آقا جمال که عبارت شهید ثانی را نقل کرده نسخه تعلیقات آقا جمال غلط خیلی دارد این را حواستان باشد به اغلاط</w:t>
      </w:r>
      <w:r w:rsidR="00CC48DF">
        <w:rPr>
          <w:rFonts w:ascii="IRMitra" w:hAnsi="IRMitra" w:cs="IRMitra" w:hint="cs"/>
          <w:sz w:val="28"/>
          <w:szCs w:val="28"/>
          <w:rtl/>
          <w:lang w:bidi="fa-IR"/>
        </w:rPr>
        <w:t>.</w:t>
      </w:r>
      <w:r w:rsidRPr="00A46E4F">
        <w:rPr>
          <w:rFonts w:ascii="IRMitra" w:hAnsi="IRMitra" w:cs="IRMitra"/>
          <w:sz w:val="28"/>
          <w:szCs w:val="28"/>
          <w:rtl/>
          <w:lang w:bidi="fa-IR"/>
        </w:rPr>
        <w:t xml:space="preserve"> متاسفانه چاپی که حاشیه مرحوم آقا جمال بر شرح لمعه هست پرغلط است آدم باید از اول حواسش به اغلاطش باشد </w:t>
      </w:r>
      <w:r w:rsidR="00CC48DF">
        <w:rPr>
          <w:rFonts w:ascii="IRMitra" w:hAnsi="IRMitra" w:cs="IRMitra" w:hint="cs"/>
          <w:sz w:val="28"/>
          <w:szCs w:val="28"/>
          <w:rtl/>
          <w:lang w:bidi="fa-IR"/>
        </w:rPr>
        <w:t>البته</w:t>
      </w:r>
      <w:r w:rsidRPr="00A46E4F">
        <w:rPr>
          <w:rFonts w:ascii="IRMitra" w:hAnsi="IRMitra" w:cs="IRMitra"/>
          <w:sz w:val="28"/>
          <w:szCs w:val="28"/>
          <w:rtl/>
          <w:lang w:bidi="fa-IR"/>
        </w:rPr>
        <w:t xml:space="preserve"> اخیراً یک کتابی </w:t>
      </w:r>
      <w:r w:rsidR="0074493A">
        <w:rPr>
          <w:rFonts w:ascii="IRMitra" w:hAnsi="IRMitra" w:cs="IRMitra" w:hint="cs"/>
          <w:sz w:val="28"/>
          <w:szCs w:val="28"/>
          <w:rtl/>
          <w:lang w:bidi="fa-IR"/>
        </w:rPr>
        <w:t>چاپ شده به نام «</w:t>
      </w:r>
      <w:r w:rsidR="0074493A" w:rsidRPr="0074493A">
        <w:rPr>
          <w:rtl/>
        </w:rPr>
        <w:t xml:space="preserve"> </w:t>
      </w:r>
      <w:r w:rsidR="0074493A" w:rsidRPr="0074493A">
        <w:rPr>
          <w:rFonts w:ascii="IRMitra" w:hAnsi="IRMitra" w:cs="IRMitra"/>
          <w:sz w:val="28"/>
          <w:szCs w:val="28"/>
          <w:rtl/>
          <w:lang w:bidi="fa-IR"/>
        </w:rPr>
        <w:t>الدرر الجل</w:t>
      </w:r>
      <w:r w:rsidR="0074493A" w:rsidRPr="0074493A">
        <w:rPr>
          <w:rFonts w:ascii="IRMitra" w:hAnsi="IRMitra" w:cs="IRMitra" w:hint="cs"/>
          <w:sz w:val="28"/>
          <w:szCs w:val="28"/>
          <w:rtl/>
          <w:lang w:bidi="fa-IR"/>
        </w:rPr>
        <w:t>ی</w:t>
      </w:r>
      <w:r w:rsidR="0074493A" w:rsidRPr="0074493A">
        <w:rPr>
          <w:rFonts w:ascii="IRMitra" w:hAnsi="IRMitra" w:cs="IRMitra" w:hint="eastAsia"/>
          <w:sz w:val="28"/>
          <w:szCs w:val="28"/>
          <w:rtl/>
          <w:lang w:bidi="fa-IR"/>
        </w:rPr>
        <w:t>ه</w:t>
      </w:r>
      <w:r w:rsidR="0074493A" w:rsidRPr="0074493A">
        <w:rPr>
          <w:rFonts w:ascii="IRMitra" w:hAnsi="IRMitra" w:cs="IRMitra"/>
          <w:sz w:val="28"/>
          <w:szCs w:val="28"/>
          <w:rtl/>
          <w:lang w:bidi="fa-IR"/>
        </w:rPr>
        <w:t xml:space="preserve"> ف</w:t>
      </w:r>
      <w:r w:rsidR="0074493A" w:rsidRPr="0074493A">
        <w:rPr>
          <w:rFonts w:ascii="IRMitra" w:hAnsi="IRMitra" w:cs="IRMitra" w:hint="cs"/>
          <w:sz w:val="28"/>
          <w:szCs w:val="28"/>
          <w:rtl/>
          <w:lang w:bidi="fa-IR"/>
        </w:rPr>
        <w:t>ی</w:t>
      </w:r>
      <w:r w:rsidR="0074493A" w:rsidRPr="0074493A">
        <w:rPr>
          <w:rFonts w:ascii="IRMitra" w:hAnsi="IRMitra" w:cs="IRMitra"/>
          <w:sz w:val="28"/>
          <w:szCs w:val="28"/>
          <w:rtl/>
          <w:lang w:bidi="fa-IR"/>
        </w:rPr>
        <w:t xml:space="preserve"> حواش</w:t>
      </w:r>
      <w:r w:rsidR="0074493A" w:rsidRPr="0074493A">
        <w:rPr>
          <w:rFonts w:ascii="IRMitra" w:hAnsi="IRMitra" w:cs="IRMitra" w:hint="cs"/>
          <w:sz w:val="28"/>
          <w:szCs w:val="28"/>
          <w:rtl/>
          <w:lang w:bidi="fa-IR"/>
        </w:rPr>
        <w:t>ی</w:t>
      </w:r>
      <w:r w:rsidR="0074493A" w:rsidRPr="0074493A">
        <w:rPr>
          <w:rFonts w:ascii="IRMitra" w:hAnsi="IRMitra" w:cs="IRMitra"/>
          <w:sz w:val="28"/>
          <w:szCs w:val="28"/>
          <w:rtl/>
          <w:lang w:bidi="fa-IR"/>
        </w:rPr>
        <w:t xml:space="preserve"> الروضه البه</w:t>
      </w:r>
      <w:r w:rsidR="0074493A" w:rsidRPr="0074493A">
        <w:rPr>
          <w:rFonts w:ascii="IRMitra" w:hAnsi="IRMitra" w:cs="IRMitra" w:hint="cs"/>
          <w:sz w:val="28"/>
          <w:szCs w:val="28"/>
          <w:rtl/>
          <w:lang w:bidi="fa-IR"/>
        </w:rPr>
        <w:t>ی</w:t>
      </w:r>
      <w:r w:rsidR="0074493A" w:rsidRPr="0074493A">
        <w:rPr>
          <w:rFonts w:ascii="IRMitra" w:hAnsi="IRMitra" w:cs="IRMitra" w:hint="eastAsia"/>
          <w:sz w:val="28"/>
          <w:szCs w:val="28"/>
          <w:rtl/>
          <w:lang w:bidi="fa-IR"/>
        </w:rPr>
        <w:t>ه</w:t>
      </w:r>
      <w:r w:rsidR="0074493A">
        <w:rPr>
          <w:rFonts w:ascii="IRMitra" w:hAnsi="IRMitra" w:cs="IRMitra" w:hint="cs"/>
          <w:sz w:val="28"/>
          <w:szCs w:val="28"/>
          <w:rtl/>
          <w:lang w:bidi="fa-IR"/>
        </w:rPr>
        <w:t>»</w:t>
      </w:r>
      <w:r w:rsidR="006212B3" w:rsidRPr="00A46E4F">
        <w:rPr>
          <w:rFonts w:ascii="IRMitra" w:hAnsi="IRMitra" w:cs="IRMitra"/>
          <w:sz w:val="28"/>
          <w:szCs w:val="28"/>
          <w:rtl/>
          <w:lang w:bidi="fa-IR"/>
        </w:rPr>
        <w:t xml:space="preserve"> مجموعه تعلقیات شرح لمعه را یک گروهی چاپ کردند بخصوص چیزی که آنجا خیلی امتیاز دارد همین تعلیقات همین آقا جمال است که خب آن چاپ قبلی آن خیلی پرغلط است اینها تصحیحش هم کردند و آوردند </w:t>
      </w:r>
      <w:r w:rsidR="00AA7923" w:rsidRPr="00A46E4F">
        <w:rPr>
          <w:rFonts w:ascii="IRMitra" w:hAnsi="IRMitra" w:cs="IRMitra"/>
          <w:sz w:val="28"/>
          <w:szCs w:val="28"/>
          <w:rtl/>
          <w:lang w:bidi="fa-IR"/>
        </w:rPr>
        <w:t xml:space="preserve">این است که عبارتها را حواستان باید به غلطهای این عبارتها باشد بعد ایشان می گوید </w:t>
      </w:r>
      <w:r w:rsidR="00CC48DF" w:rsidRPr="00CC48DF">
        <w:rPr>
          <w:rFonts w:ascii="IRMitra" w:hAnsi="IRMitra" w:cs="IRMitra"/>
          <w:b/>
          <w:bCs/>
          <w:sz w:val="28"/>
          <w:szCs w:val="28"/>
          <w:rtl/>
          <w:lang w:bidi="fa-IR"/>
        </w:rPr>
        <w:t xml:space="preserve">اقول و أيضا منفعة المالك هى ما يبقى بعد اخراج المؤنة و ظاهر انه اذا كثرت المؤنة بكون ما يبقى له بعد المؤنة اقلّ ممّا يبقى فيما قلّت المؤنة فناسب ذلك التخفيف له على انّ القلّة </w:t>
      </w:r>
      <w:r w:rsidR="00AA7923" w:rsidRPr="00A46E4F">
        <w:rPr>
          <w:rFonts w:ascii="IRMitra" w:hAnsi="IRMitra" w:cs="IRMitra"/>
          <w:sz w:val="28"/>
          <w:szCs w:val="28"/>
          <w:rtl/>
          <w:lang w:bidi="fa-IR"/>
        </w:rPr>
        <w:t xml:space="preserve">اینجا </w:t>
      </w:r>
      <w:r w:rsidR="00CC48DF">
        <w:rPr>
          <w:rFonts w:ascii="IRMitra" w:hAnsi="IRMitra" w:cs="IRMitra" w:hint="cs"/>
          <w:sz w:val="28"/>
          <w:szCs w:val="28"/>
          <w:rtl/>
          <w:lang w:bidi="fa-IR"/>
        </w:rPr>
        <w:t>ق</w:t>
      </w:r>
      <w:r w:rsidR="00AA7923" w:rsidRPr="00A46E4F">
        <w:rPr>
          <w:rFonts w:ascii="IRMitra" w:hAnsi="IRMitra" w:cs="IRMitra"/>
          <w:sz w:val="28"/>
          <w:szCs w:val="28"/>
          <w:rtl/>
          <w:lang w:bidi="fa-IR"/>
        </w:rPr>
        <w:t>له هست ظاهراً غ</w:t>
      </w:r>
      <w:r w:rsidR="00CC48DF">
        <w:rPr>
          <w:rFonts w:ascii="IRMitra" w:hAnsi="IRMitra" w:cs="IRMitra" w:hint="cs"/>
          <w:sz w:val="28"/>
          <w:szCs w:val="28"/>
          <w:rtl/>
          <w:lang w:bidi="fa-IR"/>
        </w:rPr>
        <w:t>َ</w:t>
      </w:r>
      <w:r w:rsidR="00AA7923" w:rsidRPr="00A46E4F">
        <w:rPr>
          <w:rFonts w:ascii="IRMitra" w:hAnsi="IRMitra" w:cs="IRMitra"/>
          <w:sz w:val="28"/>
          <w:szCs w:val="28"/>
          <w:rtl/>
          <w:lang w:bidi="fa-IR"/>
        </w:rPr>
        <w:t>له درست است غ</w:t>
      </w:r>
      <w:r w:rsidR="00CC48DF">
        <w:rPr>
          <w:rFonts w:ascii="IRMitra" w:hAnsi="IRMitra" w:cs="IRMitra" w:hint="cs"/>
          <w:sz w:val="28"/>
          <w:szCs w:val="28"/>
          <w:rtl/>
          <w:lang w:bidi="fa-IR"/>
        </w:rPr>
        <w:t>َ</w:t>
      </w:r>
      <w:r w:rsidR="00AA7923" w:rsidRPr="00A46E4F">
        <w:rPr>
          <w:rFonts w:ascii="IRMitra" w:hAnsi="IRMitra" w:cs="IRMitra"/>
          <w:sz w:val="28"/>
          <w:szCs w:val="28"/>
          <w:rtl/>
          <w:lang w:bidi="fa-IR"/>
        </w:rPr>
        <w:t xml:space="preserve">له به معنای فائده ای که از یک زمین به انسان گیر می آید فائده ای که از یک زمین گیر می آید و که این غلات اربعه ای که گفته می شود یکی از خصوصیات این را کلی هم عرض بکنم غله به معنای غلات نیست غله یعنی فائده ای که از زمین به دست می آید فائده ای که از زمین به دست می آید این هم داشته باشید من در موردش بعداً صحبت می کنم </w:t>
      </w:r>
      <w:r w:rsidR="00CC48DF" w:rsidRPr="00CC48DF">
        <w:rPr>
          <w:rFonts w:ascii="IRMitra" w:hAnsi="IRMitra" w:cs="IRMitra"/>
          <w:b/>
          <w:bCs/>
          <w:sz w:val="28"/>
          <w:szCs w:val="28"/>
          <w:rtl/>
          <w:lang w:bidi="fa-IR"/>
        </w:rPr>
        <w:t>فناسب ذلك التخفيف له على انّ القلّة فيما سقى بالدّلو و نحوه اقل عادة مما سقى سيحا و نحوه فناسب ذلك التخفيف فيه أيضا فافهم‌</w:t>
      </w:r>
      <w:r w:rsidR="00CC48DF" w:rsidRPr="00CC48DF">
        <w:rPr>
          <w:rFonts w:ascii="IRMitra" w:hAnsi="IRMitra" w:cs="IRMitra"/>
          <w:b/>
          <w:bCs/>
          <w:sz w:val="28"/>
          <w:szCs w:val="28"/>
          <w:rtl/>
          <w:lang w:bidi="fa-IR"/>
        </w:rPr>
        <w:t xml:space="preserve"> </w:t>
      </w:r>
      <w:r w:rsidR="00B0054D" w:rsidRPr="00A46E4F">
        <w:rPr>
          <w:rFonts w:ascii="IRMitra" w:hAnsi="IRMitra" w:cs="IRMitra"/>
          <w:sz w:val="28"/>
          <w:szCs w:val="28"/>
          <w:rtl/>
          <w:lang w:bidi="fa-IR"/>
        </w:rPr>
        <w:t>این عبارت را ملاحظه بفرمایید ما فردا در موردش صحبت می کنیم یک نکته ای را هم وقت گذشته به یک روایتی تمسک شده روایت محمد بن علی بن شجاع بر عدم استثنا مئونه به روایت محمد بن علی بن شجاع تمسک شده حالا این را ملاحظه بفرمایید چون این روایت می شود به آن تمسک کرد یا محمد بن علی بن شجاع نیسا</w:t>
      </w:r>
      <w:r w:rsidR="001F2727">
        <w:rPr>
          <w:rFonts w:ascii="IRMitra" w:hAnsi="IRMitra" w:cs="IRMitra" w:hint="cs"/>
          <w:sz w:val="28"/>
          <w:szCs w:val="28"/>
          <w:rtl/>
          <w:lang w:bidi="fa-IR"/>
        </w:rPr>
        <w:t>بوری</w:t>
      </w:r>
      <w:r w:rsidR="00B0054D" w:rsidRPr="00A46E4F">
        <w:rPr>
          <w:rFonts w:ascii="IRMitra" w:hAnsi="IRMitra" w:cs="IRMitra"/>
          <w:sz w:val="28"/>
          <w:szCs w:val="28"/>
          <w:rtl/>
          <w:lang w:bidi="fa-IR"/>
        </w:rPr>
        <w:t xml:space="preserve"> که در کلام آقای هاشمی هم هست بحثهای سندی و بحثهای دلالی هم در موردش هست حالا من بحثهای سندی آن را بحث مفصل دارد ولی چون خیلی نتیجه آن فرق نمی کند به اجمال فردا رد می شوم ولی رفقا فردا مراجعه کنند که محمد بن علی بن شجاع نیسا</w:t>
      </w:r>
      <w:r w:rsidR="0074493A">
        <w:rPr>
          <w:rFonts w:ascii="IRMitra" w:hAnsi="IRMitra" w:cs="IRMitra" w:hint="cs"/>
          <w:sz w:val="28"/>
          <w:szCs w:val="28"/>
          <w:rtl/>
          <w:lang w:bidi="fa-IR"/>
        </w:rPr>
        <w:t>بوری</w:t>
      </w:r>
      <w:r w:rsidR="00B0054D" w:rsidRPr="00A46E4F">
        <w:rPr>
          <w:rFonts w:ascii="IRMitra" w:hAnsi="IRMitra" w:cs="IRMitra"/>
          <w:sz w:val="28"/>
          <w:szCs w:val="28"/>
          <w:rtl/>
          <w:lang w:bidi="fa-IR"/>
        </w:rPr>
        <w:t xml:space="preserve"> که هست من بحث نمی کنم به تف</w:t>
      </w:r>
      <w:r w:rsidR="0074493A">
        <w:rPr>
          <w:rFonts w:ascii="IRMitra" w:hAnsi="IRMitra" w:cs="IRMitra" w:hint="cs"/>
          <w:sz w:val="28"/>
          <w:szCs w:val="28"/>
          <w:rtl/>
          <w:lang w:bidi="fa-IR"/>
        </w:rPr>
        <w:t>ص</w:t>
      </w:r>
      <w:r w:rsidR="00B0054D" w:rsidRPr="00A46E4F">
        <w:rPr>
          <w:rFonts w:ascii="IRMitra" w:hAnsi="IRMitra" w:cs="IRMitra"/>
          <w:sz w:val="28"/>
          <w:szCs w:val="28"/>
          <w:rtl/>
          <w:lang w:bidi="fa-IR"/>
        </w:rPr>
        <w:t>یل در این مورد ولی نتیجه بحث را فردا عرض خواهم کرد در مورد محمد بن علی بن شجاع که به چه شکل است ولی رفقا اگر می خواهند خودشان مستقل در مورد این محمد بن علی بن شجاع نیسا</w:t>
      </w:r>
      <w:r w:rsidR="0074493A">
        <w:rPr>
          <w:rFonts w:ascii="IRMitra" w:hAnsi="IRMitra" w:cs="IRMitra" w:hint="cs"/>
          <w:sz w:val="28"/>
          <w:szCs w:val="28"/>
          <w:rtl/>
          <w:lang w:bidi="fa-IR"/>
        </w:rPr>
        <w:t>بوری</w:t>
      </w:r>
      <w:r w:rsidR="00B0054D" w:rsidRPr="00A46E4F">
        <w:rPr>
          <w:rFonts w:ascii="IRMitra" w:hAnsi="IRMitra" w:cs="IRMitra"/>
          <w:sz w:val="28"/>
          <w:szCs w:val="28"/>
          <w:rtl/>
          <w:lang w:bidi="fa-IR"/>
        </w:rPr>
        <w:t xml:space="preserve"> بحث کنند برایشان سودمند است </w:t>
      </w:r>
    </w:p>
    <w:p w14:paraId="3A72B7CF" w14:textId="28FEA6EF" w:rsidR="00D23152" w:rsidRPr="00A46E4F" w:rsidRDefault="00B0054D" w:rsidP="0074493A">
      <w:pPr>
        <w:bidi/>
        <w:jc w:val="both"/>
        <w:rPr>
          <w:rFonts w:ascii="IRMitra" w:hAnsi="IRMitra" w:cs="IRMitra"/>
          <w:sz w:val="28"/>
          <w:szCs w:val="28"/>
          <w:rtl/>
          <w:lang w:bidi="fa-IR"/>
        </w:rPr>
      </w:pPr>
      <w:r w:rsidRPr="00A46E4F">
        <w:rPr>
          <w:rFonts w:ascii="IRMitra" w:hAnsi="IRMitra" w:cs="IRMitra"/>
          <w:sz w:val="28"/>
          <w:szCs w:val="28"/>
          <w:rtl/>
          <w:lang w:bidi="fa-IR"/>
        </w:rPr>
        <w:t xml:space="preserve">و صلی الله علی سیدنا و نبینا محمد و آل محمد </w:t>
      </w:r>
    </w:p>
    <w:p w14:paraId="5CC0B83B" w14:textId="610F9F43" w:rsidR="00B0054D" w:rsidRPr="00A46E4F" w:rsidRDefault="00B0054D" w:rsidP="00B0054D">
      <w:pPr>
        <w:bidi/>
        <w:jc w:val="both"/>
        <w:rPr>
          <w:rFonts w:ascii="IRMitra" w:hAnsi="IRMitra" w:cs="IRMitra"/>
          <w:sz w:val="28"/>
          <w:szCs w:val="28"/>
          <w:rtl/>
          <w:lang w:bidi="fa-IR"/>
        </w:rPr>
      </w:pPr>
    </w:p>
    <w:sectPr w:rsidR="00B0054D" w:rsidRPr="00A46E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RMitra">
    <w:panose1 w:val="02000506000000020002"/>
    <w:charset w:val="00"/>
    <w:family w:val="auto"/>
    <w:pitch w:val="variable"/>
    <w:sig w:usb0="21002A87" w:usb1="00000000" w:usb2="00000000"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ED6593"/>
    <w:multiLevelType w:val="hybridMultilevel"/>
    <w:tmpl w:val="67FCAAAE"/>
    <w:lvl w:ilvl="0" w:tplc="EDD6B0E8">
      <w:numFmt w:val="bullet"/>
      <w:lvlText w:val="-"/>
      <w:lvlJc w:val="left"/>
      <w:pPr>
        <w:ind w:left="720" w:hanging="360"/>
      </w:pPr>
      <w:rPr>
        <w:rFonts w:asciiTheme="minorHAnsi" w:eastAsiaTheme="minorHAnsi" w:hAnsiTheme="minorHAns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2242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2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525"/>
    <w:rsid w:val="00036FF9"/>
    <w:rsid w:val="00073793"/>
    <w:rsid w:val="000E47AC"/>
    <w:rsid w:val="001156E0"/>
    <w:rsid w:val="0011699D"/>
    <w:rsid w:val="00165E3E"/>
    <w:rsid w:val="00186CDA"/>
    <w:rsid w:val="001A0C51"/>
    <w:rsid w:val="001F2727"/>
    <w:rsid w:val="00220598"/>
    <w:rsid w:val="002F6981"/>
    <w:rsid w:val="005016F5"/>
    <w:rsid w:val="00580A83"/>
    <w:rsid w:val="00583155"/>
    <w:rsid w:val="005D0F03"/>
    <w:rsid w:val="006212B3"/>
    <w:rsid w:val="006C7866"/>
    <w:rsid w:val="006E1030"/>
    <w:rsid w:val="00743816"/>
    <w:rsid w:val="0074493A"/>
    <w:rsid w:val="00750455"/>
    <w:rsid w:val="007D6EC6"/>
    <w:rsid w:val="007F3D6E"/>
    <w:rsid w:val="00932A4A"/>
    <w:rsid w:val="009C49B6"/>
    <w:rsid w:val="009D20E1"/>
    <w:rsid w:val="00A46E4F"/>
    <w:rsid w:val="00A814D5"/>
    <w:rsid w:val="00AA7923"/>
    <w:rsid w:val="00AC0D6C"/>
    <w:rsid w:val="00B0054D"/>
    <w:rsid w:val="00B600E8"/>
    <w:rsid w:val="00BB54D5"/>
    <w:rsid w:val="00BF5A99"/>
    <w:rsid w:val="00C56A81"/>
    <w:rsid w:val="00CC48DF"/>
    <w:rsid w:val="00D20525"/>
    <w:rsid w:val="00D23152"/>
    <w:rsid w:val="00D24686"/>
    <w:rsid w:val="00E54259"/>
    <w:rsid w:val="00F46669"/>
    <w:rsid w:val="00F46E9F"/>
    <w:rsid w:val="00F81306"/>
    <w:rsid w:val="00F8718A"/>
    <w:rsid w:val="00FB27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02BF0"/>
  <w15:chartTrackingRefBased/>
  <w15:docId w15:val="{223B814C-1221-47C4-806A-2C030681D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05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05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05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05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05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05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05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05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05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5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05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05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05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05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05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05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05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0525"/>
    <w:rPr>
      <w:rFonts w:eastAsiaTheme="majorEastAsia" w:cstheme="majorBidi"/>
      <w:color w:val="272727" w:themeColor="text1" w:themeTint="D8"/>
    </w:rPr>
  </w:style>
  <w:style w:type="paragraph" w:styleId="Title">
    <w:name w:val="Title"/>
    <w:basedOn w:val="Normal"/>
    <w:next w:val="Normal"/>
    <w:link w:val="TitleChar"/>
    <w:uiPriority w:val="10"/>
    <w:qFormat/>
    <w:rsid w:val="00D205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05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05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05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0525"/>
    <w:pPr>
      <w:spacing w:before="160"/>
      <w:jc w:val="center"/>
    </w:pPr>
    <w:rPr>
      <w:i/>
      <w:iCs/>
      <w:color w:val="404040" w:themeColor="text1" w:themeTint="BF"/>
    </w:rPr>
  </w:style>
  <w:style w:type="character" w:customStyle="1" w:styleId="QuoteChar">
    <w:name w:val="Quote Char"/>
    <w:basedOn w:val="DefaultParagraphFont"/>
    <w:link w:val="Quote"/>
    <w:uiPriority w:val="29"/>
    <w:rsid w:val="00D20525"/>
    <w:rPr>
      <w:i/>
      <w:iCs/>
      <w:color w:val="404040" w:themeColor="text1" w:themeTint="BF"/>
    </w:rPr>
  </w:style>
  <w:style w:type="paragraph" w:styleId="ListParagraph">
    <w:name w:val="List Paragraph"/>
    <w:basedOn w:val="Normal"/>
    <w:uiPriority w:val="34"/>
    <w:qFormat/>
    <w:rsid w:val="00D20525"/>
    <w:pPr>
      <w:ind w:left="720"/>
      <w:contextualSpacing/>
    </w:pPr>
  </w:style>
  <w:style w:type="character" w:styleId="IntenseEmphasis">
    <w:name w:val="Intense Emphasis"/>
    <w:basedOn w:val="DefaultParagraphFont"/>
    <w:uiPriority w:val="21"/>
    <w:qFormat/>
    <w:rsid w:val="00D20525"/>
    <w:rPr>
      <w:i/>
      <w:iCs/>
      <w:color w:val="2F5496" w:themeColor="accent1" w:themeShade="BF"/>
    </w:rPr>
  </w:style>
  <w:style w:type="paragraph" w:styleId="IntenseQuote">
    <w:name w:val="Intense Quote"/>
    <w:basedOn w:val="Normal"/>
    <w:next w:val="Normal"/>
    <w:link w:val="IntenseQuoteChar"/>
    <w:uiPriority w:val="30"/>
    <w:qFormat/>
    <w:rsid w:val="00D205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0525"/>
    <w:rPr>
      <w:i/>
      <w:iCs/>
      <w:color w:val="2F5496" w:themeColor="accent1" w:themeShade="BF"/>
    </w:rPr>
  </w:style>
  <w:style w:type="character" w:styleId="IntenseReference">
    <w:name w:val="Intense Reference"/>
    <w:basedOn w:val="DefaultParagraphFont"/>
    <w:uiPriority w:val="32"/>
    <w:qFormat/>
    <w:rsid w:val="00D205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57819">
      <w:bodyDiv w:val="1"/>
      <w:marLeft w:val="0"/>
      <w:marRight w:val="0"/>
      <w:marTop w:val="0"/>
      <w:marBottom w:val="0"/>
      <w:divBdr>
        <w:top w:val="none" w:sz="0" w:space="0" w:color="auto"/>
        <w:left w:val="none" w:sz="0" w:space="0" w:color="auto"/>
        <w:bottom w:val="none" w:sz="0" w:space="0" w:color="auto"/>
        <w:right w:val="none" w:sz="0" w:space="0" w:color="auto"/>
      </w:divBdr>
    </w:div>
    <w:div w:id="67846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1</Pages>
  <Words>2544</Words>
  <Characters>14501</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Hooshmand</dc:creator>
  <cp:keywords/>
  <dc:description/>
  <cp:lastModifiedBy>حسین یزدانی</cp:lastModifiedBy>
  <cp:revision>33</cp:revision>
  <dcterms:created xsi:type="dcterms:W3CDTF">2025-09-15T15:49:00Z</dcterms:created>
  <dcterms:modified xsi:type="dcterms:W3CDTF">2025-09-16T07:37:00Z</dcterms:modified>
</cp:coreProperties>
</file>