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7BFE0" w14:textId="77777777" w:rsidR="00924759" w:rsidRDefault="00924759" w:rsidP="00924759">
      <w:pPr>
        <w:bidi/>
        <w:jc w:val="both"/>
        <w:rPr>
          <w:rFonts w:ascii="IRMitra" w:hAnsi="IRMitra" w:cs="IRMitra"/>
          <w:b/>
          <w:bCs/>
          <w:color w:val="C00000"/>
          <w:sz w:val="28"/>
          <w:szCs w:val="28"/>
          <w:shd w:val="clear" w:color="auto" w:fill="FFFFFF"/>
          <w:lang w:val="x-none"/>
        </w:rPr>
      </w:pPr>
      <w:r>
        <w:rPr>
          <w:rFonts w:ascii="IRMitra" w:hAnsi="IRMitra" w:cs="IRMitra"/>
          <w:b/>
          <w:bCs/>
          <w:color w:val="C00000"/>
          <w:sz w:val="28"/>
          <w:szCs w:val="28"/>
          <w:shd w:val="clear" w:color="auto" w:fill="FFFFFF"/>
          <w:rtl/>
          <w:lang w:val="x-none"/>
        </w:rPr>
        <w:t xml:space="preserve">درس خارج فقه استاد معظم آقای حاج سید محمدجواد شبیری  </w:t>
      </w:r>
    </w:p>
    <w:p w14:paraId="6F68B87B" w14:textId="77777777" w:rsidR="00924759" w:rsidRDefault="00924759" w:rsidP="00924759">
      <w:pPr>
        <w:bidi/>
        <w:jc w:val="both"/>
        <w:rPr>
          <w:rFonts w:ascii="IRMitra" w:hAnsi="IRMitra" w:cs="IRMitra"/>
          <w:b/>
          <w:bCs/>
          <w:color w:val="C00000"/>
          <w:sz w:val="28"/>
          <w:szCs w:val="28"/>
          <w:shd w:val="clear" w:color="auto" w:fill="FFFFFF"/>
          <w:lang w:val="x-none"/>
        </w:rPr>
      </w:pPr>
      <w:r>
        <w:rPr>
          <w:rFonts w:ascii="IRMitra" w:hAnsi="IRMitra" w:cs="IRMitra"/>
          <w:b/>
          <w:bCs/>
          <w:color w:val="C00000"/>
          <w:sz w:val="28"/>
          <w:szCs w:val="28"/>
          <w:shd w:val="clear" w:color="auto" w:fill="FFFFFF"/>
          <w:rtl/>
          <w:lang w:val="x-none"/>
        </w:rPr>
        <w:t xml:space="preserve"> بحث: زکات/</w:t>
      </w:r>
      <w:bookmarkStart w:id="0" w:name="BokSabj_d"/>
      <w:bookmarkEnd w:id="0"/>
      <w:r>
        <w:rPr>
          <w:rFonts w:ascii="IRMitra" w:hAnsi="IRMitra" w:cs="IRMitra"/>
          <w:b/>
          <w:bCs/>
          <w:color w:val="C00000"/>
          <w:sz w:val="28"/>
          <w:szCs w:val="28"/>
          <w:shd w:val="clear" w:color="auto" w:fill="FFFFFF"/>
          <w:rtl/>
          <w:lang w:val="x-none"/>
        </w:rPr>
        <w:t>استثناء مئونه در زکات</w:t>
      </w:r>
    </w:p>
    <w:p w14:paraId="1F7A4B29" w14:textId="745B0BA9" w:rsidR="00924759" w:rsidRDefault="00924759" w:rsidP="00924759">
      <w:pPr>
        <w:bidi/>
        <w:jc w:val="both"/>
        <w:rPr>
          <w:rFonts w:ascii="IRMitra" w:hAnsi="IRMitra" w:cs="IRMitra"/>
          <w:b/>
          <w:bCs/>
          <w:color w:val="C00000"/>
          <w:sz w:val="28"/>
          <w:szCs w:val="28"/>
          <w:shd w:val="clear" w:color="auto" w:fill="FFFFFF"/>
          <w:lang w:val="x-none"/>
        </w:rPr>
      </w:pPr>
      <w:r>
        <w:rPr>
          <w:rFonts w:ascii="IRMitra" w:hAnsi="IRMitra" w:cs="IRMitra"/>
          <w:b/>
          <w:bCs/>
          <w:color w:val="C00000"/>
          <w:sz w:val="28"/>
          <w:szCs w:val="28"/>
          <w:shd w:val="clear" w:color="auto" w:fill="FFFFFF"/>
          <w:rtl/>
          <w:lang w:val="x-none"/>
        </w:rPr>
        <w:t xml:space="preserve">   1404.06.</w:t>
      </w:r>
      <w:r>
        <w:rPr>
          <w:rFonts w:ascii="IRMitra" w:hAnsi="IRMitra" w:cs="IRMitra" w:hint="cs"/>
          <w:b/>
          <w:bCs/>
          <w:color w:val="C00000"/>
          <w:sz w:val="28"/>
          <w:szCs w:val="28"/>
          <w:shd w:val="clear" w:color="auto" w:fill="FFFFFF"/>
          <w:rtl/>
          <w:lang w:val="x-none"/>
        </w:rPr>
        <w:t>26</w:t>
      </w:r>
      <w:r>
        <w:rPr>
          <w:rFonts w:ascii="IRMitra" w:hAnsi="IRMitra" w:cs="IRMitra"/>
          <w:b/>
          <w:bCs/>
          <w:color w:val="C00000"/>
          <w:sz w:val="28"/>
          <w:szCs w:val="28"/>
          <w:shd w:val="clear" w:color="auto" w:fill="FFFFFF"/>
          <w:rtl/>
        </w:rPr>
        <w:t xml:space="preserve">   </w:t>
      </w:r>
    </w:p>
    <w:p w14:paraId="31A21CC4" w14:textId="77777777" w:rsidR="00924759" w:rsidRDefault="00924759" w:rsidP="00924759">
      <w:pPr>
        <w:bidi/>
        <w:jc w:val="both"/>
        <w:rPr>
          <w:rFonts w:ascii="IRMitra" w:hAnsi="IRMitra" w:cs="IRMitra"/>
          <w:b/>
          <w:bCs/>
          <w:color w:val="C00000"/>
          <w:sz w:val="28"/>
          <w:szCs w:val="28"/>
          <w:shd w:val="clear" w:color="auto" w:fill="FFFFFF"/>
          <w:lang w:val="x-none"/>
        </w:rPr>
      </w:pPr>
      <w:r>
        <w:rPr>
          <w:rFonts w:ascii="IRMitra" w:hAnsi="IRMitra" w:cs="IRMitra"/>
          <w:b/>
          <w:bCs/>
          <w:color w:val="C00000"/>
          <w:sz w:val="28"/>
          <w:szCs w:val="28"/>
          <w:shd w:val="clear" w:color="auto" w:fill="FFFFFF"/>
          <w:rtl/>
          <w:lang w:val="x-none"/>
        </w:rPr>
        <w:t>متن خام</w:t>
      </w:r>
    </w:p>
    <w:p w14:paraId="33365FE0" w14:textId="6D4AA85D" w:rsidR="00924759" w:rsidRDefault="00924759" w:rsidP="00924759">
      <w:pPr>
        <w:bidi/>
        <w:jc w:val="both"/>
        <w:rPr>
          <w:rFonts w:ascii="IRMitra" w:hAnsi="IRMitra" w:cs="IRMitra"/>
          <w:b/>
          <w:bCs/>
          <w:color w:val="C00000"/>
          <w:sz w:val="28"/>
          <w:szCs w:val="28"/>
          <w:shd w:val="clear" w:color="auto" w:fill="FFFFFF"/>
          <w:lang w:val="x-none"/>
        </w:rPr>
      </w:pPr>
      <w:r>
        <w:rPr>
          <w:rFonts w:ascii="IRMitra" w:hAnsi="IRMitra" w:cs="IRMitra"/>
          <w:b/>
          <w:bCs/>
          <w:color w:val="C00000"/>
          <w:sz w:val="28"/>
          <w:szCs w:val="28"/>
          <w:shd w:val="clear" w:color="auto" w:fill="FFFFFF"/>
          <w:rtl/>
          <w:lang w:val="x-none"/>
        </w:rPr>
        <w:t xml:space="preserve"> سال پنجم - جلسه </w:t>
      </w:r>
      <w:r>
        <w:rPr>
          <w:rFonts w:ascii="IRMitra" w:hAnsi="IRMitra" w:cs="IRMitra" w:hint="cs"/>
          <w:b/>
          <w:bCs/>
          <w:color w:val="C00000"/>
          <w:sz w:val="28"/>
          <w:szCs w:val="28"/>
          <w:shd w:val="clear" w:color="auto" w:fill="FFFFFF"/>
          <w:rtl/>
          <w:lang w:val="x-none"/>
        </w:rPr>
        <w:t>8</w:t>
      </w:r>
    </w:p>
    <w:p w14:paraId="4808D197" w14:textId="77777777" w:rsidR="00924759" w:rsidRDefault="00924759" w:rsidP="00924759">
      <w:pPr>
        <w:bidi/>
        <w:jc w:val="both"/>
        <w:rPr>
          <w:rFonts w:ascii="IRMitra" w:hAnsi="IRMitra" w:cs="IRMitra"/>
          <w:color w:val="00B050"/>
          <w:sz w:val="28"/>
          <w:szCs w:val="28"/>
          <w:rtl/>
          <w:lang w:bidi="fa-IR"/>
        </w:rPr>
      </w:pPr>
      <w:r>
        <w:rPr>
          <w:rFonts w:ascii="IRMitra" w:hAnsi="IRMitra" w:cs="IRMitra"/>
          <w:color w:val="00B050"/>
          <w:sz w:val="28"/>
          <w:szCs w:val="28"/>
          <w:rtl/>
          <w:lang w:bidi="fa-IR"/>
        </w:rPr>
        <w:t>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w:t>
      </w:r>
    </w:p>
    <w:p w14:paraId="44D3A0A2" w14:textId="47489D66" w:rsidR="00192F3C" w:rsidRDefault="00A02A09" w:rsidP="00924759">
      <w:pPr>
        <w:bidi/>
        <w:jc w:val="both"/>
        <w:rPr>
          <w:rFonts w:ascii="IRMitra" w:hAnsi="IRMitra" w:cs="IRMitra"/>
          <w:sz w:val="28"/>
          <w:szCs w:val="28"/>
          <w:rtl/>
          <w:lang w:bidi="fa-IR"/>
        </w:rPr>
      </w:pPr>
      <w:r w:rsidRPr="00192F3C">
        <w:rPr>
          <w:rFonts w:ascii="IRMitra" w:hAnsi="IRMitra" w:cs="IRMitra" w:hint="cs"/>
          <w:b/>
          <w:bCs/>
          <w:sz w:val="28"/>
          <w:szCs w:val="28"/>
          <w:rtl/>
          <w:lang w:bidi="fa-IR"/>
        </w:rPr>
        <w:t>بحث در مورد این بود که آیا در مورد زکات غلات</w:t>
      </w:r>
      <w:r w:rsidR="00374831">
        <w:rPr>
          <w:rFonts w:ascii="IRMitra" w:hAnsi="IRMitra" w:cs="IRMitra" w:hint="cs"/>
          <w:b/>
          <w:bCs/>
          <w:sz w:val="28"/>
          <w:szCs w:val="28"/>
          <w:rtl/>
          <w:lang w:bidi="fa-IR"/>
        </w:rPr>
        <w:t>،</w:t>
      </w:r>
      <w:r w:rsidRPr="00192F3C">
        <w:rPr>
          <w:rFonts w:ascii="IRMitra" w:hAnsi="IRMitra" w:cs="IRMitra" w:hint="cs"/>
          <w:b/>
          <w:bCs/>
          <w:sz w:val="28"/>
          <w:szCs w:val="28"/>
          <w:rtl/>
          <w:lang w:bidi="fa-IR"/>
        </w:rPr>
        <w:t xml:space="preserve"> مئونه استثنا هست یا استثنا نیست</w:t>
      </w:r>
      <w:r w:rsidR="00374831">
        <w:rPr>
          <w:rFonts w:ascii="IRMitra" w:hAnsi="IRMitra" w:cs="IRMitra" w:hint="cs"/>
          <w:b/>
          <w:bCs/>
          <w:sz w:val="28"/>
          <w:szCs w:val="28"/>
          <w:rtl/>
          <w:lang w:bidi="fa-IR"/>
        </w:rPr>
        <w:t>؟</w:t>
      </w:r>
      <w:r>
        <w:rPr>
          <w:rFonts w:ascii="IRMitra" w:hAnsi="IRMitra" w:cs="IRMitra" w:hint="cs"/>
          <w:sz w:val="28"/>
          <w:szCs w:val="28"/>
          <w:rtl/>
          <w:lang w:bidi="fa-IR"/>
        </w:rPr>
        <w:t xml:space="preserve"> ما عرض کردیم یکی از نکات خیلی مهم در این بحث این است که </w:t>
      </w:r>
      <w:r w:rsidRPr="00192F3C">
        <w:rPr>
          <w:rFonts w:ascii="IRMitra" w:hAnsi="IRMitra" w:cs="IRMitra" w:hint="cs"/>
          <w:b/>
          <w:bCs/>
          <w:sz w:val="28"/>
          <w:szCs w:val="28"/>
          <w:rtl/>
          <w:lang w:bidi="fa-IR"/>
        </w:rPr>
        <w:t>عامه در این جا چه گفتند</w:t>
      </w:r>
      <w:r>
        <w:rPr>
          <w:rFonts w:ascii="IRMitra" w:hAnsi="IRMitra" w:cs="IRMitra" w:hint="cs"/>
          <w:sz w:val="28"/>
          <w:szCs w:val="28"/>
          <w:rtl/>
          <w:lang w:bidi="fa-IR"/>
        </w:rPr>
        <w:t xml:space="preserve"> و نکاتی را در مورد فتوای عامه ذکر کردیم بعضی از دوستان برای من بعضی چیزهایی از عامه فرستادند دستشان درد نکند ولی می خواهم یک توضیحی بدهم که یک مقداری بحث روشن شود این عبارت را بر من رفقا فرستادند از مغنی ابن قدامه جلد</w:t>
      </w:r>
      <w:r w:rsidR="00192F3C">
        <w:rPr>
          <w:rFonts w:ascii="IRMitra" w:hAnsi="IRMitra" w:cs="IRMitra" w:hint="cs"/>
          <w:sz w:val="28"/>
          <w:szCs w:val="28"/>
          <w:rtl/>
          <w:lang w:bidi="fa-IR"/>
        </w:rPr>
        <w:t>3</w:t>
      </w:r>
      <w:r>
        <w:rPr>
          <w:rFonts w:ascii="IRMitra" w:hAnsi="IRMitra" w:cs="IRMitra" w:hint="cs"/>
          <w:sz w:val="28"/>
          <w:szCs w:val="28"/>
          <w:rtl/>
          <w:lang w:bidi="fa-IR"/>
        </w:rPr>
        <w:t xml:space="preserve"> صفحه</w:t>
      </w:r>
      <w:r w:rsidR="00192F3C">
        <w:rPr>
          <w:rFonts w:ascii="IRMitra" w:hAnsi="IRMitra" w:cs="IRMitra" w:hint="cs"/>
          <w:sz w:val="28"/>
          <w:szCs w:val="28"/>
          <w:rtl/>
          <w:lang w:bidi="fa-IR"/>
        </w:rPr>
        <w:t>55</w:t>
      </w:r>
      <w:r>
        <w:rPr>
          <w:rFonts w:ascii="IRMitra" w:hAnsi="IRMitra" w:cs="IRMitra" w:hint="cs"/>
          <w:sz w:val="28"/>
          <w:szCs w:val="28"/>
          <w:rtl/>
          <w:lang w:bidi="fa-IR"/>
        </w:rPr>
        <w:t xml:space="preserve"> </w:t>
      </w:r>
      <w:r w:rsidR="00192F3C">
        <w:rPr>
          <w:rFonts w:ascii="IRMitra" w:hAnsi="IRMitra" w:cs="IRMitra" w:hint="cs"/>
          <w:sz w:val="28"/>
          <w:szCs w:val="28"/>
          <w:rtl/>
          <w:lang w:bidi="fa-IR"/>
        </w:rPr>
        <w:t>:</w:t>
      </w:r>
    </w:p>
    <w:p w14:paraId="23412724" w14:textId="228DDEE7" w:rsidR="00D73699" w:rsidRPr="002F0F12" w:rsidRDefault="00D73699" w:rsidP="00192F3C">
      <w:pPr>
        <w:bidi/>
        <w:jc w:val="both"/>
        <w:rPr>
          <w:rFonts w:ascii="IRMitra" w:hAnsi="IRMitra" w:cs="IRMitra"/>
          <w:b/>
          <w:bCs/>
          <w:sz w:val="28"/>
          <w:szCs w:val="28"/>
          <w:rtl/>
          <w:lang w:bidi="fa-IR"/>
        </w:rPr>
      </w:pPr>
      <w:r w:rsidRPr="002F0F12">
        <w:rPr>
          <w:rFonts w:ascii="IRMitra" w:hAnsi="IRMitra" w:cs="IRMitra"/>
          <w:b/>
          <w:bCs/>
          <w:sz w:val="28"/>
          <w:szCs w:val="28"/>
          <w:rtl/>
          <w:lang w:bidi="fa-IR"/>
        </w:rPr>
        <w:t>وَقَالَ إِسْحَاقُ، وَابْنُ الْمُنْذِرِ: لَا شَيْءَ فِي الْمَعْدِنِ حَتَّى يَحُولَ عَلَيْهِ الْحَوْلُ؛ لِقَوْلِ رَسُولِ اللَّهِ - صَلَّى اللَّهُ عَلَيْهِ وَسَلَّمَ -: «لَا زَكَاةَ فِي مَالٍ حَتَّى يَحُولَ عَلَيْهِ الْحَوْلُ» . وَلَنَا، أَنَّهُ مَالٌ مُسْتَفَادٌ مِنْ الْأَرْضِ، فَلَا يُعْتَبَرُ فِي وُجُوبِ حَقِّهِ حَوْلٌ، كَالزَّرْعِ وَالثِّمَارِ وَالرِّكَازِ، وَلِأَنَّ الْحَوْلَ إنَّمَا يُعْتَبَرُ فِي غَيْرِ هَذَا لِتَكْمِيلِ النَّمَاءِ، وَهُوَ يَتَكَامَلُ نَمَاؤُهُ دُفْعَةً وَاحِدَةً، فَلَا يُعْتَبَرُ لَهُ حَوْلٌ كَالزُّرُوعِ، وَالْخَبَرُ مَخْصُوصٌ بِالزَّرْعِ وَالثَّمَرِ، فَيُخَصُّ مَحَلُّ النِّزَاعِ بِالْقِيَاسِ عَلَيْهِ. إذَا ثَبَتَ هَذَا فَلَا يَجُوزُ إخْرَاجُ زَكَاتِهِ إلَّا بَعْدَ سَبْكِهِ، وَتَصْفِيَتِهِ، كَعُشْرِ الْحَبِّ، فَإِنْ أَخْرَجَ رُبْعَ عُشْرِ تُرَابِهِ قَبْلَ تَصْفِيَتِهِ، وَجَبَ رَدُّهُ إنْ كَانَ بَاقِيًا، أَوْ قِيمَتُهُ إنْ كَانَ تَالِفًا.</w:t>
      </w:r>
      <w:r w:rsidR="005E5AAF" w:rsidRPr="002F0F12">
        <w:rPr>
          <w:rFonts w:ascii="IRMitra" w:hAnsi="IRMitra" w:cs="IRMitra" w:hint="cs"/>
          <w:b/>
          <w:bCs/>
          <w:sz w:val="28"/>
          <w:szCs w:val="28"/>
          <w:rtl/>
          <w:lang w:bidi="fa-IR"/>
        </w:rPr>
        <w:t xml:space="preserve"> </w:t>
      </w:r>
    </w:p>
    <w:p w14:paraId="01BB4DF2" w14:textId="59F7BFAE" w:rsidR="005E5AAF" w:rsidRPr="002F0F12" w:rsidRDefault="005E5AAF" w:rsidP="005E5AAF">
      <w:pPr>
        <w:bidi/>
        <w:jc w:val="both"/>
        <w:rPr>
          <w:rFonts w:ascii="IRMitra" w:hAnsi="IRMitra" w:cs="IRMitra"/>
          <w:b/>
          <w:bCs/>
          <w:sz w:val="28"/>
          <w:szCs w:val="28"/>
          <w:rtl/>
          <w:lang w:bidi="fa-IR"/>
        </w:rPr>
      </w:pPr>
      <w:r w:rsidRPr="002F0F12">
        <w:rPr>
          <w:rFonts w:ascii="IRMitra" w:hAnsi="IRMitra" w:cs="IRMitra"/>
          <w:b/>
          <w:bCs/>
          <w:sz w:val="28"/>
          <w:szCs w:val="28"/>
          <w:rtl/>
          <w:lang w:bidi="fa-IR"/>
        </w:rPr>
        <w:t>وَالْقَوْلُ فِي قَدْرِ الْمَقْبُوضِ قَوْلُ الْآخِذِ؛ لِأَنَّهُ غَارِمٌ، فَإِنْ صَفَّاهُ الْآخِذُ، فَكَانَ قَدْرَ الزَّكَاةِ، أَجْزَأَ، وَإِنْ زَادَ رَدَّ الزِّيَادَةَ، إلَّا أَنْ يَسْمَحَ لَهُ الْمُخْرِجُ. وَإِنْ نَقَصَ فَعَلَى الْمُخْرِجِ. وَمَا أَنْفَقَهُ الْآخِذُ عَلَى تَصْفِيَتِهِ، فَهُوَ مِنْ مَالِهِ، لَا يَرْجِعُ بِهِ عَلَى الْمَالِكِ</w:t>
      </w:r>
      <w:r w:rsidRPr="002F0F12">
        <w:rPr>
          <w:rFonts w:ascii="IRMitra" w:hAnsi="IRMitra" w:cs="IRMitra" w:hint="cs"/>
          <w:b/>
          <w:bCs/>
          <w:sz w:val="28"/>
          <w:szCs w:val="28"/>
          <w:rtl/>
          <w:lang w:bidi="fa-IR"/>
        </w:rPr>
        <w:t xml:space="preserve">. </w:t>
      </w:r>
    </w:p>
    <w:p w14:paraId="3558543F" w14:textId="77777777" w:rsidR="005E5AAF" w:rsidRDefault="007F6C1F" w:rsidP="00D73699">
      <w:pPr>
        <w:bidi/>
        <w:jc w:val="both"/>
        <w:rPr>
          <w:rFonts w:ascii="IRMitra" w:hAnsi="IRMitra" w:cs="IRMitra"/>
          <w:sz w:val="28"/>
          <w:szCs w:val="28"/>
          <w:rtl/>
          <w:lang w:bidi="fa-IR"/>
        </w:rPr>
      </w:pPr>
      <w:r>
        <w:rPr>
          <w:rFonts w:ascii="IRMitra" w:hAnsi="IRMitra" w:cs="IRMitra" w:hint="cs"/>
          <w:sz w:val="28"/>
          <w:szCs w:val="28"/>
          <w:rtl/>
          <w:lang w:bidi="fa-IR"/>
        </w:rPr>
        <w:t xml:space="preserve">آن که مورد بحث است این ذیل عبارت است </w:t>
      </w:r>
    </w:p>
    <w:p w14:paraId="05E923C1" w14:textId="31024655" w:rsidR="005E5AAF" w:rsidRPr="002F0F12" w:rsidRDefault="005E5AAF" w:rsidP="005E5AAF">
      <w:pPr>
        <w:bidi/>
        <w:jc w:val="both"/>
        <w:rPr>
          <w:rFonts w:ascii="IRMitra" w:hAnsi="IRMitra" w:cs="IRMitra"/>
          <w:b/>
          <w:bCs/>
          <w:sz w:val="28"/>
          <w:szCs w:val="28"/>
          <w:rtl/>
          <w:lang w:bidi="fa-IR"/>
        </w:rPr>
      </w:pPr>
      <w:r w:rsidRPr="002F0F12">
        <w:rPr>
          <w:rFonts w:ascii="IRMitra" w:hAnsi="IRMitra" w:cs="IRMitra"/>
          <w:b/>
          <w:bCs/>
          <w:sz w:val="28"/>
          <w:szCs w:val="28"/>
          <w:rtl/>
          <w:lang w:bidi="fa-IR"/>
        </w:rPr>
        <w:t>وَلَا يَحْتَسِبُ الْمَالِكُ مَا أَنْفَقَهُ عَلَى الْمَعْدِنِ فِي اسْتِخْرَاجِهِ مِنْ الْمَعْدِنِ، وَلَا فِي تَصْفِيَتِهِ.وَقَالَ أَبُو حَنِيفَةَ: لَا تَلْزَمُهُ الْمُؤْنَةُ مِنْ حَقِّهِ. وَشَبَّهَهُ بِالْغَنِيمَةِ، وَبَنَاهُ عَلَى أَصْلِهِ فِي أَنَّ هَذَا رِكَازٌ فِيهِ الْخُمْسُ. وَقَدْ مَضَى الْكَلَامُ فِي ذَلِكَ. وَقَدْ ذَكَرْنَا أَنَّ الْوَاجِبَ فِي هَذَا زَكَاةٌ، فَلَا يُحْتَسَبُ بِمُؤْنَةِ اسْتِخْرَاجِهِ فَتَصْفِيَتِهِ كَالْحَبِّ، وَإِنْ كَانَ ذَلِكَ دَيْنًا عَلَيْهِ احْتَسَبَ بِهِ، كَمَا يَحْتَسِبُ بِمَا أَنْفَقَ عَلَى الزَّرْعِ</w:t>
      </w:r>
      <w:r w:rsidRPr="002F0F12">
        <w:rPr>
          <w:rFonts w:ascii="IRMitra" w:hAnsi="IRMitra" w:cs="IRMitra" w:hint="cs"/>
          <w:b/>
          <w:bCs/>
          <w:sz w:val="28"/>
          <w:szCs w:val="28"/>
          <w:rtl/>
          <w:lang w:bidi="fa-IR"/>
        </w:rPr>
        <w:t>.</w:t>
      </w:r>
    </w:p>
    <w:p w14:paraId="3312D962" w14:textId="77777777" w:rsidR="002F0F12" w:rsidRDefault="007F6C1F" w:rsidP="005E5AAF">
      <w:pPr>
        <w:bidi/>
        <w:jc w:val="both"/>
        <w:rPr>
          <w:rFonts w:ascii="IRMitra" w:hAnsi="IRMitra" w:cs="IRMitra"/>
          <w:sz w:val="28"/>
          <w:szCs w:val="28"/>
          <w:rtl/>
          <w:lang w:bidi="fa-IR"/>
        </w:rPr>
      </w:pPr>
      <w:r>
        <w:rPr>
          <w:rFonts w:ascii="IRMitra" w:hAnsi="IRMitra" w:cs="IRMitra" w:hint="cs"/>
          <w:sz w:val="28"/>
          <w:szCs w:val="28"/>
          <w:rtl/>
          <w:lang w:bidi="fa-IR"/>
        </w:rPr>
        <w:t>یک نکته ای را اینجا عرض بکنم در این عبارت ممکن است شخصی تصور کند که اگر کسی مثلاً معدن را زکات تلقی کند معدن را زکات تلقی کند اینها باید بگوید مئونه اش استثنا نمی شود ولی چون معدن را از باب غنیمت مثلاً ابوحنیفه دانسته آن مئونه اش را استثنا کرده کان مسلم است که مئونه در باب زکات استثنا می شود</w:t>
      </w:r>
      <w:r w:rsidR="002F0F12">
        <w:rPr>
          <w:rFonts w:ascii="IRMitra" w:hAnsi="IRMitra" w:cs="IRMitra" w:hint="cs"/>
          <w:sz w:val="28"/>
          <w:szCs w:val="28"/>
          <w:rtl/>
          <w:lang w:bidi="fa-IR"/>
        </w:rPr>
        <w:t>.</w:t>
      </w:r>
    </w:p>
    <w:p w14:paraId="15219C34" w14:textId="77777777" w:rsidR="00324F2E" w:rsidRDefault="007F6C1F" w:rsidP="002F0F12">
      <w:pPr>
        <w:bidi/>
        <w:jc w:val="both"/>
        <w:rPr>
          <w:rFonts w:ascii="IRMitra" w:hAnsi="IRMitra" w:cs="IRMitra"/>
          <w:sz w:val="28"/>
          <w:szCs w:val="28"/>
          <w:rtl/>
          <w:lang w:bidi="fa-IR"/>
        </w:rPr>
      </w:pPr>
      <w:r>
        <w:rPr>
          <w:rFonts w:ascii="IRMitra" w:hAnsi="IRMitra" w:cs="IRMitra" w:hint="cs"/>
          <w:sz w:val="28"/>
          <w:szCs w:val="28"/>
          <w:rtl/>
          <w:lang w:bidi="fa-IR"/>
        </w:rPr>
        <w:t xml:space="preserve"> ولی مطلب این نیست این نکته را توجه بفرمایید مئونه در زکات نقدین استثنا نمی شود در زکات نقدین قطعاً مئونه استثنا نمی شود بحث ما زکات غلات است قبلاً هم اشاره کرد</w:t>
      </w:r>
      <w:r w:rsidR="002F0F12">
        <w:rPr>
          <w:rFonts w:ascii="IRMitra" w:hAnsi="IRMitra" w:cs="IRMitra" w:hint="cs"/>
          <w:sz w:val="28"/>
          <w:szCs w:val="28"/>
          <w:rtl/>
          <w:lang w:bidi="fa-IR"/>
        </w:rPr>
        <w:t>م</w:t>
      </w:r>
      <w:r>
        <w:rPr>
          <w:rFonts w:ascii="IRMitra" w:hAnsi="IRMitra" w:cs="IRMitra" w:hint="cs"/>
          <w:sz w:val="28"/>
          <w:szCs w:val="28"/>
          <w:rtl/>
          <w:lang w:bidi="fa-IR"/>
        </w:rPr>
        <w:t xml:space="preserve"> در زکات نقدین و زکات انعام ثلاثه مئونه قطعاً استثنا نمی شود اینها چیزهایی هستند که زکاتشان متکرر است آنهایی که زکاتشان متکرر است مئونه از آنها استثنا نمی شود آن که مورد بحث است زکات غلات هست که موضوعش چیست و در این عبارت</w:t>
      </w:r>
      <w:r w:rsidR="002F0F12">
        <w:rPr>
          <w:rFonts w:ascii="IRMitra" w:hAnsi="IRMitra" w:cs="IRMitra" w:hint="cs"/>
          <w:sz w:val="28"/>
          <w:szCs w:val="28"/>
          <w:rtl/>
          <w:lang w:bidi="fa-IR"/>
        </w:rPr>
        <w:t>، آن طرفش</w:t>
      </w:r>
      <w:r>
        <w:rPr>
          <w:rFonts w:ascii="IRMitra" w:hAnsi="IRMitra" w:cs="IRMitra" w:hint="cs"/>
          <w:sz w:val="28"/>
          <w:szCs w:val="28"/>
          <w:rtl/>
          <w:lang w:bidi="fa-IR"/>
        </w:rPr>
        <w:t xml:space="preserve"> کصریح هست که در ما انفقه علی الزرع آن استثنا می شود آن ما انفقه عبارت را یک بار دیگر می خوانم توجه </w:t>
      </w:r>
      <w:r w:rsidR="002F0F12" w:rsidRPr="002F0F12">
        <w:rPr>
          <w:rFonts w:ascii="IRMitra" w:hAnsi="IRMitra" w:cs="IRMitra"/>
          <w:b/>
          <w:bCs/>
          <w:sz w:val="28"/>
          <w:szCs w:val="28"/>
          <w:rtl/>
          <w:lang w:bidi="fa-IR"/>
        </w:rPr>
        <w:t>وَقَدْ مَضَى الْكَلَامُ فِي ذَلِكَ. وَقَدْ ذَكَرْنَا أَنَّ الْوَاجِبَ فِي هَذَا زَكَاةٌ، فَلَا يُحْتَسَبُ بِمُؤْنَةِ اسْتِخْرَاجِهِ</w:t>
      </w:r>
      <w:r w:rsidR="002F0F12">
        <w:rPr>
          <w:rFonts w:ascii="IRMitra" w:hAnsi="IRMitra" w:cs="IRMitra" w:hint="cs"/>
          <w:sz w:val="28"/>
          <w:szCs w:val="28"/>
          <w:rtl/>
          <w:lang w:bidi="fa-IR"/>
        </w:rPr>
        <w:t xml:space="preserve"> </w:t>
      </w:r>
      <w:r>
        <w:rPr>
          <w:rFonts w:ascii="IRMitra" w:hAnsi="IRMitra" w:cs="IRMitra" w:hint="cs"/>
          <w:sz w:val="28"/>
          <w:szCs w:val="28"/>
          <w:rtl/>
          <w:lang w:bidi="fa-IR"/>
        </w:rPr>
        <w:t>به دلیل اینکه این زکات نقدین است یعنی اگر عرض کنم معدن را جز زکات تلقی کرده ایشان نه جز خمس می گوید چون این زکات هست زکات نقدین هم هست نه زکات زرع</w:t>
      </w:r>
      <w:r w:rsidR="002F0F12">
        <w:rPr>
          <w:rFonts w:ascii="IRMitra" w:hAnsi="IRMitra" w:cs="IRMitra" w:hint="cs"/>
          <w:sz w:val="28"/>
          <w:szCs w:val="28"/>
          <w:rtl/>
          <w:lang w:bidi="fa-IR"/>
        </w:rPr>
        <w:t>.</w:t>
      </w:r>
      <w:r>
        <w:rPr>
          <w:rFonts w:ascii="IRMitra" w:hAnsi="IRMitra" w:cs="IRMitra" w:hint="cs"/>
          <w:sz w:val="28"/>
          <w:szCs w:val="28"/>
          <w:rtl/>
          <w:lang w:bidi="fa-IR"/>
        </w:rPr>
        <w:t xml:space="preserve"> </w:t>
      </w:r>
      <w:r w:rsidR="002F0F12" w:rsidRPr="002F0F12">
        <w:rPr>
          <w:rFonts w:ascii="IRMitra" w:hAnsi="IRMitra" w:cs="IRMitra"/>
          <w:sz w:val="28"/>
          <w:szCs w:val="28"/>
          <w:rtl/>
          <w:lang w:bidi="fa-IR"/>
        </w:rPr>
        <w:t>فَتَصْفِيَتِهِ كَالْحَبِّ، وَإِنْ كَانَ ذَلِكَ دَيْنًا عَلَيْهِ احْتَسَبَ بِهِ، كَمَا يَحْتَسِبُ بِمَا أَنْفَقَ عَلَى الزَّرْعِ</w:t>
      </w:r>
      <w:r w:rsidR="002F0F12">
        <w:rPr>
          <w:rFonts w:ascii="IRMitra" w:hAnsi="IRMitra" w:cs="IRMitra" w:hint="cs"/>
          <w:sz w:val="28"/>
          <w:szCs w:val="28"/>
          <w:rtl/>
          <w:lang w:bidi="fa-IR"/>
        </w:rPr>
        <w:t xml:space="preserve"> </w:t>
      </w:r>
      <w:r>
        <w:rPr>
          <w:rFonts w:ascii="IRMitra" w:hAnsi="IRMitra" w:cs="IRMitra" w:hint="cs"/>
          <w:sz w:val="28"/>
          <w:szCs w:val="28"/>
          <w:rtl/>
          <w:lang w:bidi="fa-IR"/>
        </w:rPr>
        <w:t xml:space="preserve">ما انفق علی الزرع را آن را احتساب باید بکند ببینید دو سه تا چیز است اولاً </w:t>
      </w:r>
      <w:r w:rsidRPr="002F0F12">
        <w:rPr>
          <w:rFonts w:ascii="IRMitra" w:hAnsi="IRMitra" w:cs="IRMitra" w:hint="cs"/>
          <w:b/>
          <w:bCs/>
          <w:sz w:val="28"/>
          <w:szCs w:val="28"/>
          <w:rtl/>
          <w:lang w:bidi="fa-IR"/>
        </w:rPr>
        <w:t>یک نکته ای</w:t>
      </w:r>
      <w:r>
        <w:rPr>
          <w:rFonts w:ascii="IRMitra" w:hAnsi="IRMitra" w:cs="IRMitra" w:hint="cs"/>
          <w:sz w:val="28"/>
          <w:szCs w:val="28"/>
          <w:rtl/>
          <w:lang w:bidi="fa-IR"/>
        </w:rPr>
        <w:t xml:space="preserve"> عرض بکنم عامه اگر برای تامین مثلاً یک نقدین</w:t>
      </w:r>
      <w:r w:rsidR="002F0F12">
        <w:rPr>
          <w:rFonts w:ascii="IRMitra" w:hAnsi="IRMitra" w:cs="IRMitra" w:hint="cs"/>
          <w:sz w:val="28"/>
          <w:szCs w:val="28"/>
          <w:rtl/>
          <w:lang w:bidi="fa-IR"/>
        </w:rPr>
        <w:t>،</w:t>
      </w:r>
      <w:r>
        <w:rPr>
          <w:rFonts w:ascii="IRMitra" w:hAnsi="IRMitra" w:cs="IRMitra" w:hint="cs"/>
          <w:sz w:val="28"/>
          <w:szCs w:val="28"/>
          <w:rtl/>
          <w:lang w:bidi="fa-IR"/>
        </w:rPr>
        <w:t xml:space="preserve"> دین اخذ کرده باشد آن را محاسبه می کنند این برخلاف روایات ماست در روایات ما دین در نقدین کسر نمی شود یعنی شما اگر نقدینی به دست آورده باشید که این به وسیله دین به دست آوردید کسی که مدیون به اصطلاح بدهکار هست و نقدین را در اختیار دارد روایت ما صریح است در اینکه زکات بر عهده دائن است نه بر بدهکار است نه طلبکار بر عهده بدهکار است در مورد نقدین این طوری است حالا الان صبر کنید در بحث نقدین موضوع ربح  در بحث نقدین در بحث نقدین موضوع ربح نیست آن را قبلاً هم اشاره کردم در بحث نقدین در بحث انعام ثلاثه موضوع ربح نیست آن روشن است بحث ما سر غلات است غلات با نقدین و اینها فرق دارد و این عبارت هم در بحث عرض کنم آن چیزی که حتی این عبارت هم استفاده می شود در بحث می گوید که </w:t>
      </w:r>
      <w:r w:rsidRPr="002F0F12">
        <w:rPr>
          <w:rFonts w:ascii="IRMitra" w:hAnsi="IRMitra" w:cs="IRMitra" w:hint="cs"/>
          <w:b/>
          <w:bCs/>
          <w:sz w:val="28"/>
          <w:szCs w:val="28"/>
          <w:rtl/>
          <w:lang w:bidi="fa-IR"/>
        </w:rPr>
        <w:t>کما یحتسب بما انفق علی الزرع</w:t>
      </w:r>
      <w:r w:rsidR="002F0F12">
        <w:rPr>
          <w:rFonts w:ascii="IRMitra" w:hAnsi="IRMitra" w:cs="IRMitra" w:hint="cs"/>
          <w:b/>
          <w:bCs/>
          <w:sz w:val="28"/>
          <w:szCs w:val="28"/>
          <w:rtl/>
          <w:lang w:bidi="fa-IR"/>
        </w:rPr>
        <w:t>،</w:t>
      </w:r>
      <w:r>
        <w:rPr>
          <w:rFonts w:ascii="IRMitra" w:hAnsi="IRMitra" w:cs="IRMitra" w:hint="cs"/>
          <w:sz w:val="28"/>
          <w:szCs w:val="28"/>
          <w:rtl/>
          <w:lang w:bidi="fa-IR"/>
        </w:rPr>
        <w:t xml:space="preserve"> ما انفق علی الزرع آنها استثنا می شود کان این را جز مفرو</w:t>
      </w:r>
      <w:r w:rsidR="002F0F12">
        <w:rPr>
          <w:rFonts w:ascii="IRMitra" w:hAnsi="IRMitra" w:cs="IRMitra" w:hint="cs"/>
          <w:sz w:val="28"/>
          <w:szCs w:val="28"/>
          <w:rtl/>
          <w:lang w:bidi="fa-IR"/>
        </w:rPr>
        <w:t>غ</w:t>
      </w:r>
      <w:r>
        <w:rPr>
          <w:rFonts w:ascii="IRMitra" w:hAnsi="IRMitra" w:cs="IRMitra" w:hint="cs"/>
          <w:sz w:val="28"/>
          <w:szCs w:val="28"/>
          <w:rtl/>
          <w:lang w:bidi="fa-IR"/>
        </w:rPr>
        <w:t xml:space="preserve"> عنه که همان را عرض کردم در عبارتهای دیگر هم استفاده می شود که مئونة الزرع مسلم است که استثنا می شود مئونة الزرع غیر از مئونة المعدن است </w:t>
      </w:r>
      <w:r w:rsidR="00292157">
        <w:rPr>
          <w:rFonts w:ascii="IRMitra" w:hAnsi="IRMitra" w:cs="IRMitra" w:hint="cs"/>
          <w:sz w:val="28"/>
          <w:szCs w:val="28"/>
          <w:rtl/>
          <w:lang w:bidi="fa-IR"/>
        </w:rPr>
        <w:t xml:space="preserve">مئونة المعدن شبیه مئونة النقدین است مئونة النقدین استثنا نمی شود مئونة الانعام استثنا نمی شود مئونة الزرع استثنا می شود و این را ملاحظه بفرمایید از عبارتهای عامه هم از این عبارت مجموعاً همین مطلبی که ما قبلاً هم ذکر کردیم باز استفاده می شود که مئونة الزرع را آنها استثنا می دانند آن چیزی که استثنا نمی شود مئونه ای که یا دین باشد دین استثنا نمی شود آنها دین را استثنا می کنند دین را آنها استثنا می کنند که البته شیعه آن را استثنا نمی کند ولو در مورد نقدین در مورد نقدین که این استثنا نیست دین متعارف هم دین نقدین است که آنها استثنا نمی شود و ادله دین اطلاقش نسبت به جایی که غلات را به صورت دین قرار می دهد </w:t>
      </w:r>
      <w:r w:rsidR="007D1BF7">
        <w:rPr>
          <w:rFonts w:ascii="IRMitra" w:hAnsi="IRMitra" w:cs="IRMitra" w:hint="cs"/>
          <w:sz w:val="28"/>
          <w:szCs w:val="28"/>
          <w:rtl/>
          <w:lang w:bidi="fa-IR"/>
        </w:rPr>
        <w:t>خیلی واضح نیست شما بگویید از ادله مثلاً عدم استثنای دین استفاده می شود که دین استثنا نمی شود ولو مثلاً غلات باشد امثال اینها این خیلی روشن نیست ادله عدم استثنا دین و اینکه زکات بر عهده بدهکار است نه طلبکار در مورد آن غلات و اینها بخواهیم ما از آن استفاده بکنیم بنابراین این باز همان مطلبی که قبلاً عرض کردیم ظاهراً عامه در مورد غلات</w:t>
      </w:r>
      <w:r w:rsidR="00324F2E">
        <w:rPr>
          <w:rFonts w:ascii="IRMitra" w:hAnsi="IRMitra" w:cs="IRMitra" w:hint="cs"/>
          <w:sz w:val="28"/>
          <w:szCs w:val="28"/>
          <w:rtl/>
          <w:lang w:bidi="fa-IR"/>
        </w:rPr>
        <w:t>،</w:t>
      </w:r>
      <w:r w:rsidR="007D1BF7">
        <w:rPr>
          <w:rFonts w:ascii="IRMitra" w:hAnsi="IRMitra" w:cs="IRMitra" w:hint="cs"/>
          <w:sz w:val="28"/>
          <w:szCs w:val="28"/>
          <w:rtl/>
          <w:lang w:bidi="fa-IR"/>
        </w:rPr>
        <w:t xml:space="preserve"> مئونه را استثنا می کنند همان مطلبی که از عبارتهای دیگر مغنی ابن قدامه استفاده کردیم از این عبارت هم همان مطلب استفاده می شود</w:t>
      </w:r>
    </w:p>
    <w:p w14:paraId="57FEE8A0" w14:textId="77777777" w:rsidR="00B338C6" w:rsidRDefault="007D1BF7" w:rsidP="00324F2E">
      <w:pPr>
        <w:bidi/>
        <w:jc w:val="both"/>
        <w:rPr>
          <w:rFonts w:ascii="IRMitra" w:hAnsi="IRMitra" w:cs="IRMitra"/>
          <w:sz w:val="28"/>
          <w:szCs w:val="28"/>
          <w:rtl/>
          <w:lang w:bidi="fa-IR"/>
        </w:rPr>
      </w:pPr>
      <w:r>
        <w:rPr>
          <w:rFonts w:ascii="IRMitra" w:hAnsi="IRMitra" w:cs="IRMitra" w:hint="cs"/>
          <w:sz w:val="28"/>
          <w:szCs w:val="28"/>
          <w:rtl/>
          <w:lang w:bidi="fa-IR"/>
        </w:rPr>
        <w:t xml:space="preserve"> خب حالا ما عرض کردیم </w:t>
      </w:r>
      <w:r w:rsidRPr="00B338C6">
        <w:rPr>
          <w:rFonts w:ascii="IRMitra" w:hAnsi="IRMitra" w:cs="IRMitra" w:hint="cs"/>
          <w:b/>
          <w:bCs/>
          <w:sz w:val="28"/>
          <w:szCs w:val="28"/>
          <w:rtl/>
          <w:lang w:bidi="fa-IR"/>
        </w:rPr>
        <w:t>استدلالهایی شده بود برای عدم استثنا مئونه به روایت محمد بن علی بن شجاع نی</w:t>
      </w:r>
      <w:r w:rsidR="00B338C6" w:rsidRPr="00B338C6">
        <w:rPr>
          <w:rFonts w:ascii="IRMitra" w:hAnsi="IRMitra" w:cs="IRMitra" w:hint="cs"/>
          <w:b/>
          <w:bCs/>
          <w:sz w:val="28"/>
          <w:szCs w:val="28"/>
          <w:rtl/>
          <w:lang w:bidi="fa-IR"/>
        </w:rPr>
        <w:t>س</w:t>
      </w:r>
      <w:r w:rsidRPr="00B338C6">
        <w:rPr>
          <w:rFonts w:ascii="IRMitra" w:hAnsi="IRMitra" w:cs="IRMitra" w:hint="cs"/>
          <w:b/>
          <w:bCs/>
          <w:sz w:val="28"/>
          <w:szCs w:val="28"/>
          <w:rtl/>
          <w:lang w:bidi="fa-IR"/>
        </w:rPr>
        <w:t>ابوری</w:t>
      </w:r>
      <w:r>
        <w:rPr>
          <w:rFonts w:ascii="IRMitra" w:hAnsi="IRMitra" w:cs="IRMitra" w:hint="cs"/>
          <w:sz w:val="28"/>
          <w:szCs w:val="28"/>
          <w:rtl/>
          <w:lang w:bidi="fa-IR"/>
        </w:rPr>
        <w:t xml:space="preserve"> که عبارت صحیحش هم علی بن محمد بن شجاع نی</w:t>
      </w:r>
      <w:r w:rsidR="00B338C6">
        <w:rPr>
          <w:rFonts w:ascii="IRMitra" w:hAnsi="IRMitra" w:cs="IRMitra" w:hint="cs"/>
          <w:sz w:val="28"/>
          <w:szCs w:val="28"/>
          <w:rtl/>
          <w:lang w:bidi="fa-IR"/>
        </w:rPr>
        <w:t>س</w:t>
      </w:r>
      <w:r>
        <w:rPr>
          <w:rFonts w:ascii="IRMitra" w:hAnsi="IRMitra" w:cs="IRMitra" w:hint="cs"/>
          <w:sz w:val="28"/>
          <w:szCs w:val="28"/>
          <w:rtl/>
          <w:lang w:bidi="fa-IR"/>
        </w:rPr>
        <w:t>ابوری است تمسک شده بود در مورد روایت علی بن محمد بن شجاع نی</w:t>
      </w:r>
      <w:r w:rsidR="00B338C6">
        <w:rPr>
          <w:rFonts w:ascii="IRMitra" w:hAnsi="IRMitra" w:cs="IRMitra" w:hint="cs"/>
          <w:sz w:val="28"/>
          <w:szCs w:val="28"/>
          <w:rtl/>
          <w:lang w:bidi="fa-IR"/>
        </w:rPr>
        <w:t>س</w:t>
      </w:r>
      <w:r>
        <w:rPr>
          <w:rFonts w:ascii="IRMitra" w:hAnsi="IRMitra" w:cs="IRMitra" w:hint="cs"/>
          <w:sz w:val="28"/>
          <w:szCs w:val="28"/>
          <w:rtl/>
          <w:lang w:bidi="fa-IR"/>
        </w:rPr>
        <w:t xml:space="preserve">ابوری یک </w:t>
      </w:r>
      <w:r w:rsidRPr="00B338C6">
        <w:rPr>
          <w:rFonts w:ascii="IRMitra" w:hAnsi="IRMitra" w:cs="IRMitra" w:hint="cs"/>
          <w:b/>
          <w:bCs/>
          <w:sz w:val="28"/>
          <w:szCs w:val="28"/>
          <w:rtl/>
          <w:lang w:bidi="fa-IR"/>
        </w:rPr>
        <w:t>بحث دلالت</w:t>
      </w:r>
      <w:r>
        <w:rPr>
          <w:rFonts w:ascii="IRMitra" w:hAnsi="IRMitra" w:cs="IRMitra" w:hint="cs"/>
          <w:sz w:val="28"/>
          <w:szCs w:val="28"/>
          <w:rtl/>
          <w:lang w:bidi="fa-IR"/>
        </w:rPr>
        <w:t xml:space="preserve"> داشت که ما مفصل بحث کردیم و عرض کردیم که ما از این عبارت می خواهیم بگوییم که اگر از آن استثنا مئونه استفاده نشود که می خواهیم بگوییم بیشتر متمایل هستیم که استثنا مئونه از آن استفاده می شود </w:t>
      </w:r>
      <w:r w:rsidR="00B15E8C">
        <w:rPr>
          <w:rFonts w:ascii="IRMitra" w:hAnsi="IRMitra" w:cs="IRMitra" w:hint="cs"/>
          <w:sz w:val="28"/>
          <w:szCs w:val="28"/>
          <w:rtl/>
          <w:lang w:bidi="fa-IR"/>
        </w:rPr>
        <w:t>برای آن طرف اصلاً نمی شود بر آن استدلال کرد به خاطر اشکالاتی که مفصل در موردش صحبت کردیم</w:t>
      </w:r>
      <w:r w:rsidR="00B338C6">
        <w:rPr>
          <w:rFonts w:ascii="IRMitra" w:hAnsi="IRMitra" w:cs="IRMitra" w:hint="cs"/>
          <w:sz w:val="28"/>
          <w:szCs w:val="28"/>
          <w:rtl/>
          <w:lang w:bidi="fa-IR"/>
        </w:rPr>
        <w:t>. این</w:t>
      </w:r>
      <w:r w:rsidR="00B15E8C">
        <w:rPr>
          <w:rFonts w:ascii="IRMitra" w:hAnsi="IRMitra" w:cs="IRMitra" w:hint="cs"/>
          <w:sz w:val="28"/>
          <w:szCs w:val="28"/>
          <w:rtl/>
          <w:lang w:bidi="fa-IR"/>
        </w:rPr>
        <w:t xml:space="preserve"> یک مطلب</w:t>
      </w:r>
      <w:r w:rsidR="00B338C6">
        <w:rPr>
          <w:rFonts w:ascii="IRMitra" w:hAnsi="IRMitra" w:cs="IRMitra" w:hint="cs"/>
          <w:sz w:val="28"/>
          <w:szCs w:val="28"/>
          <w:rtl/>
          <w:lang w:bidi="fa-IR"/>
        </w:rPr>
        <w:t>.</w:t>
      </w:r>
    </w:p>
    <w:p w14:paraId="2436DA6A" w14:textId="77777777" w:rsidR="00B338C6" w:rsidRDefault="00B15E8C" w:rsidP="00B338C6">
      <w:pPr>
        <w:bidi/>
        <w:jc w:val="both"/>
        <w:rPr>
          <w:rFonts w:ascii="IRMitra" w:hAnsi="IRMitra" w:cs="IRMitra"/>
          <w:sz w:val="28"/>
          <w:szCs w:val="28"/>
          <w:rtl/>
          <w:lang w:bidi="fa-IR"/>
        </w:rPr>
      </w:pPr>
      <w:r>
        <w:rPr>
          <w:rFonts w:ascii="IRMitra" w:hAnsi="IRMitra" w:cs="IRMitra" w:hint="cs"/>
          <w:sz w:val="28"/>
          <w:szCs w:val="28"/>
          <w:rtl/>
          <w:lang w:bidi="fa-IR"/>
        </w:rPr>
        <w:t xml:space="preserve"> مطلب دوم </w:t>
      </w:r>
      <w:r w:rsidRPr="00B338C6">
        <w:rPr>
          <w:rFonts w:ascii="IRMitra" w:hAnsi="IRMitra" w:cs="IRMitra" w:hint="cs"/>
          <w:b/>
          <w:bCs/>
          <w:sz w:val="28"/>
          <w:szCs w:val="28"/>
          <w:rtl/>
          <w:lang w:bidi="fa-IR"/>
        </w:rPr>
        <w:t>بحث سندش</w:t>
      </w:r>
      <w:r>
        <w:rPr>
          <w:rFonts w:ascii="IRMitra" w:hAnsi="IRMitra" w:cs="IRMitra" w:hint="cs"/>
          <w:sz w:val="28"/>
          <w:szCs w:val="28"/>
          <w:rtl/>
          <w:lang w:bidi="fa-IR"/>
        </w:rPr>
        <w:t xml:space="preserve"> است ما در مورد سندش اشاره کردیم که در مورد سندش توثیق صریحی در مورد این شخص وارد نشده</w:t>
      </w:r>
      <w:r w:rsidR="00B338C6">
        <w:rPr>
          <w:rFonts w:ascii="IRMitra" w:hAnsi="IRMitra" w:cs="IRMitra" w:hint="cs"/>
          <w:sz w:val="28"/>
          <w:szCs w:val="28"/>
          <w:rtl/>
          <w:lang w:bidi="fa-IR"/>
        </w:rPr>
        <w:t>.</w:t>
      </w:r>
    </w:p>
    <w:p w14:paraId="74F7913F" w14:textId="77777777" w:rsidR="00B338C6" w:rsidRDefault="00B15E8C" w:rsidP="00B338C6">
      <w:pPr>
        <w:bidi/>
        <w:jc w:val="both"/>
        <w:rPr>
          <w:rFonts w:ascii="IRMitra" w:hAnsi="IRMitra" w:cs="IRMitra"/>
          <w:sz w:val="28"/>
          <w:szCs w:val="28"/>
          <w:rtl/>
          <w:lang w:bidi="fa-IR"/>
        </w:rPr>
      </w:pPr>
      <w:r>
        <w:rPr>
          <w:rFonts w:ascii="IRMitra" w:hAnsi="IRMitra" w:cs="IRMitra" w:hint="cs"/>
          <w:sz w:val="28"/>
          <w:szCs w:val="28"/>
          <w:rtl/>
          <w:lang w:bidi="fa-IR"/>
        </w:rPr>
        <w:t xml:space="preserve"> خب اینجا بعضی از رفقا اشاره ای کردند به اینکه کان آیا می شود از اینکه علی بن محمد بن شجاع در رجال کشی مکرر اسمش وارد شده از باب مثلاً اکثار روایت اجلا و اینها این را توثیق کنیم پاسخ مطلب این است که نه از این راه نمی شود توثیق کرد چون اولاً اکثار روایت اجلا </w:t>
      </w:r>
      <w:r w:rsidR="00FA400C">
        <w:rPr>
          <w:rFonts w:ascii="IRMitra" w:hAnsi="IRMitra" w:cs="IRMitra" w:hint="cs"/>
          <w:sz w:val="28"/>
          <w:szCs w:val="28"/>
          <w:rtl/>
          <w:lang w:bidi="fa-IR"/>
        </w:rPr>
        <w:t>که مطرح است در نقل مستقیم است نه نقل باواسطه</w:t>
      </w:r>
      <w:r w:rsidR="00B338C6">
        <w:rPr>
          <w:rFonts w:ascii="IRMitra" w:hAnsi="IRMitra" w:cs="IRMitra" w:hint="cs"/>
          <w:sz w:val="28"/>
          <w:szCs w:val="28"/>
          <w:rtl/>
          <w:lang w:bidi="fa-IR"/>
        </w:rPr>
        <w:t>.</w:t>
      </w:r>
      <w:r w:rsidR="00FA400C">
        <w:rPr>
          <w:rFonts w:ascii="IRMitra" w:hAnsi="IRMitra" w:cs="IRMitra" w:hint="cs"/>
          <w:sz w:val="28"/>
          <w:szCs w:val="28"/>
          <w:rtl/>
          <w:lang w:bidi="fa-IR"/>
        </w:rPr>
        <w:t xml:space="preserve"> کشی از علی بن محمد بن شجاع مستقیم نقل نمی کند با واسطه نقل می کند این یک</w:t>
      </w:r>
      <w:r w:rsidR="00B338C6">
        <w:rPr>
          <w:rFonts w:ascii="IRMitra" w:hAnsi="IRMitra" w:cs="IRMitra" w:hint="cs"/>
          <w:sz w:val="28"/>
          <w:szCs w:val="28"/>
          <w:rtl/>
          <w:lang w:bidi="fa-IR"/>
        </w:rPr>
        <w:t>.</w:t>
      </w:r>
      <w:r w:rsidR="00FA400C">
        <w:rPr>
          <w:rFonts w:ascii="IRMitra" w:hAnsi="IRMitra" w:cs="IRMitra" w:hint="cs"/>
          <w:sz w:val="28"/>
          <w:szCs w:val="28"/>
          <w:rtl/>
          <w:lang w:bidi="fa-IR"/>
        </w:rPr>
        <w:t xml:space="preserve"> تاز</w:t>
      </w:r>
      <w:r w:rsidR="00B338C6">
        <w:rPr>
          <w:rFonts w:ascii="IRMitra" w:hAnsi="IRMitra" w:cs="IRMitra" w:hint="cs"/>
          <w:sz w:val="28"/>
          <w:szCs w:val="28"/>
          <w:rtl/>
          <w:lang w:bidi="fa-IR"/>
        </w:rPr>
        <w:t>ه</w:t>
      </w:r>
      <w:r w:rsidR="00FA400C">
        <w:rPr>
          <w:rFonts w:ascii="IRMitra" w:hAnsi="IRMitra" w:cs="IRMitra" w:hint="cs"/>
          <w:sz w:val="28"/>
          <w:szCs w:val="28"/>
          <w:rtl/>
          <w:lang w:bidi="fa-IR"/>
        </w:rPr>
        <w:t xml:space="preserve"> آن هم این قدر زیاد نیست کل روایتهایی که از علی بن محمد بن شجاع نقل می کند فکر کنم ده پانزده تا حالا من دقیق یادم نمی آید ولی فکر نمی کنم حدود بیش از ده دوازده تا بیشتر باشد با تعبیر علی بن شجاع</w:t>
      </w:r>
      <w:r w:rsidR="00B338C6">
        <w:rPr>
          <w:rFonts w:ascii="IRMitra" w:hAnsi="IRMitra" w:cs="IRMitra" w:hint="cs"/>
          <w:sz w:val="28"/>
          <w:szCs w:val="28"/>
          <w:rtl/>
          <w:lang w:bidi="fa-IR"/>
        </w:rPr>
        <w:t>،</w:t>
      </w:r>
      <w:r w:rsidR="00FA400C">
        <w:rPr>
          <w:rFonts w:ascii="IRMitra" w:hAnsi="IRMitra" w:cs="IRMitra" w:hint="cs"/>
          <w:sz w:val="28"/>
          <w:szCs w:val="28"/>
          <w:rtl/>
          <w:lang w:bidi="fa-IR"/>
        </w:rPr>
        <w:t xml:space="preserve"> علی بن محمد بن شجاع</w:t>
      </w:r>
      <w:r w:rsidR="00B338C6">
        <w:rPr>
          <w:rFonts w:ascii="IRMitra" w:hAnsi="IRMitra" w:cs="IRMitra" w:hint="cs"/>
          <w:sz w:val="28"/>
          <w:szCs w:val="28"/>
          <w:rtl/>
          <w:lang w:bidi="fa-IR"/>
        </w:rPr>
        <w:t>،</w:t>
      </w:r>
      <w:r w:rsidR="00FA400C">
        <w:rPr>
          <w:rFonts w:ascii="IRMitra" w:hAnsi="IRMitra" w:cs="IRMitra" w:hint="cs"/>
          <w:sz w:val="28"/>
          <w:szCs w:val="28"/>
          <w:rtl/>
          <w:lang w:bidi="fa-IR"/>
        </w:rPr>
        <w:t xml:space="preserve"> الشجاعی</w:t>
      </w:r>
      <w:r w:rsidR="00B338C6">
        <w:rPr>
          <w:rFonts w:ascii="IRMitra" w:hAnsi="IRMitra" w:cs="IRMitra" w:hint="cs"/>
          <w:sz w:val="28"/>
          <w:szCs w:val="28"/>
          <w:rtl/>
          <w:lang w:bidi="fa-IR"/>
        </w:rPr>
        <w:t>،</w:t>
      </w:r>
      <w:r w:rsidR="00FA400C">
        <w:rPr>
          <w:rFonts w:ascii="IRMitra" w:hAnsi="IRMitra" w:cs="IRMitra" w:hint="cs"/>
          <w:sz w:val="28"/>
          <w:szCs w:val="28"/>
          <w:rtl/>
          <w:lang w:bidi="fa-IR"/>
        </w:rPr>
        <w:t xml:space="preserve"> و امثال اینها فکر می کنم مجموعاً حدود ده تا باشد این مقدارات کافی نیست برای اینکه ما توثیق را بتوانیم اثبات بکنیم</w:t>
      </w:r>
    </w:p>
    <w:p w14:paraId="38D399F7" w14:textId="2C6A3A03" w:rsidR="00924759" w:rsidRDefault="00FA400C" w:rsidP="00B338C6">
      <w:pPr>
        <w:bidi/>
        <w:jc w:val="both"/>
        <w:rPr>
          <w:rFonts w:ascii="IRMitra" w:hAnsi="IRMitra" w:cs="IRMitra"/>
          <w:sz w:val="28"/>
          <w:szCs w:val="28"/>
          <w:rtl/>
          <w:lang w:bidi="fa-IR"/>
        </w:rPr>
      </w:pPr>
      <w:r>
        <w:rPr>
          <w:rFonts w:ascii="IRMitra" w:hAnsi="IRMitra" w:cs="IRMitra" w:hint="cs"/>
          <w:sz w:val="28"/>
          <w:szCs w:val="28"/>
          <w:rtl/>
          <w:lang w:bidi="fa-IR"/>
        </w:rPr>
        <w:t xml:space="preserve"> </w:t>
      </w:r>
      <w:r w:rsidRPr="00B338C6">
        <w:rPr>
          <w:rFonts w:ascii="IRMitra" w:hAnsi="IRMitra" w:cs="IRMitra" w:hint="cs"/>
          <w:b/>
          <w:bCs/>
          <w:sz w:val="28"/>
          <w:szCs w:val="28"/>
          <w:rtl/>
          <w:lang w:bidi="fa-IR"/>
        </w:rPr>
        <w:t>نکته بعدی</w:t>
      </w:r>
      <w:r>
        <w:rPr>
          <w:rFonts w:ascii="IRMitra" w:hAnsi="IRMitra" w:cs="IRMitra" w:hint="cs"/>
          <w:sz w:val="28"/>
          <w:szCs w:val="28"/>
          <w:rtl/>
          <w:lang w:bidi="fa-IR"/>
        </w:rPr>
        <w:t xml:space="preserve"> این است که کشی از کسانی است که یروی عن الضعفا در حقش گفتند یروی عن الضعفا در حقش گفتند تازه آن اکثار روایت هم باشد نه در حق کسانی مثل کشی هست که در حقشان یروی عن الضعفا گفتند راوی شجاعی من الان وقت دیر شد می خواستم مراجعه کنم تا جایی که در ذهن من است جعفر بن احمد بن ایوب جعفر بن احمد بن ایوب الان یادم نیست توثیق صریح دارد یا نه حالا رفقا ببینند جعفر بن احمد بن ایوب </w:t>
      </w:r>
      <w:r w:rsidR="00D40721">
        <w:rPr>
          <w:rFonts w:ascii="IRMitra" w:hAnsi="IRMitra" w:cs="IRMitra" w:hint="cs"/>
          <w:sz w:val="28"/>
          <w:szCs w:val="28"/>
          <w:rtl/>
          <w:lang w:bidi="fa-IR"/>
        </w:rPr>
        <w:t xml:space="preserve">آن توثیق صریح دارد ندارد </w:t>
      </w:r>
      <w:r w:rsidR="00B338C6">
        <w:rPr>
          <w:rFonts w:ascii="IRMitra" w:hAnsi="IRMitra" w:cs="IRMitra" w:hint="cs"/>
          <w:sz w:val="28"/>
          <w:szCs w:val="28"/>
          <w:rtl/>
          <w:lang w:bidi="fa-IR"/>
        </w:rPr>
        <w:t>عمده راوی از او جعفر بن احمد بن ایوب است.</w:t>
      </w:r>
    </w:p>
    <w:p w14:paraId="13363953" w14:textId="58356C7B" w:rsidR="00D40721" w:rsidRPr="00B338C6" w:rsidRDefault="00B338C6" w:rsidP="00B338C6">
      <w:pPr>
        <w:bidi/>
        <w:jc w:val="both"/>
        <w:rPr>
          <w:rFonts w:ascii="IRMitra" w:hAnsi="IRMitra" w:cs="IRMitra"/>
          <w:sz w:val="28"/>
          <w:szCs w:val="28"/>
          <w:lang w:bidi="fa-IR"/>
        </w:rPr>
      </w:pPr>
      <w:r>
        <w:rPr>
          <w:rFonts w:ascii="IRMitra" w:hAnsi="IRMitra" w:cs="IRMitra" w:hint="cs"/>
          <w:sz w:val="28"/>
          <w:szCs w:val="28"/>
          <w:rtl/>
          <w:lang w:bidi="fa-IR"/>
        </w:rPr>
        <w:t xml:space="preserve">شاگرد: </w:t>
      </w:r>
      <w:r w:rsidR="00D40721" w:rsidRPr="00B338C6">
        <w:rPr>
          <w:rFonts w:ascii="IRMitra" w:hAnsi="IRMitra" w:cs="IRMitra" w:hint="cs"/>
          <w:sz w:val="28"/>
          <w:szCs w:val="28"/>
          <w:rtl/>
          <w:lang w:bidi="fa-IR"/>
        </w:rPr>
        <w:t xml:space="preserve">نجاشی ظاهراً توثیق کرده </w:t>
      </w:r>
    </w:p>
    <w:p w14:paraId="6F6FDA67" w14:textId="77777777" w:rsidR="00B338C6" w:rsidRDefault="00B338C6" w:rsidP="00B338C6">
      <w:pPr>
        <w:bidi/>
        <w:jc w:val="both"/>
        <w:rPr>
          <w:rFonts w:ascii="IRMitra" w:hAnsi="IRMitra" w:cs="IRMitra"/>
          <w:sz w:val="28"/>
          <w:szCs w:val="28"/>
          <w:rtl/>
          <w:lang w:bidi="fa-IR"/>
        </w:rPr>
      </w:pPr>
      <w:r>
        <w:rPr>
          <w:rFonts w:ascii="IRMitra" w:hAnsi="IRMitra" w:cs="IRMitra" w:hint="cs"/>
          <w:sz w:val="28"/>
          <w:szCs w:val="28"/>
          <w:rtl/>
          <w:lang w:bidi="fa-IR"/>
        </w:rPr>
        <w:t xml:space="preserve">استاد: </w:t>
      </w:r>
      <w:r w:rsidR="00D40721">
        <w:rPr>
          <w:rFonts w:ascii="IRMitra" w:hAnsi="IRMitra" w:cs="IRMitra" w:hint="cs"/>
          <w:sz w:val="28"/>
          <w:szCs w:val="28"/>
          <w:rtl/>
          <w:lang w:bidi="fa-IR"/>
        </w:rPr>
        <w:t xml:space="preserve">عبارتش را بیاورید </w:t>
      </w:r>
    </w:p>
    <w:p w14:paraId="67B5F329" w14:textId="642CF3DF" w:rsidR="00D40721" w:rsidRPr="00B338C6" w:rsidRDefault="00B338C6" w:rsidP="00B338C6">
      <w:pPr>
        <w:bidi/>
        <w:jc w:val="both"/>
        <w:rPr>
          <w:rFonts w:ascii="IRMitra" w:hAnsi="IRMitra" w:cs="IRMitra"/>
          <w:sz w:val="28"/>
          <w:szCs w:val="28"/>
          <w:lang w:bidi="fa-IR"/>
        </w:rPr>
      </w:pPr>
      <w:r>
        <w:rPr>
          <w:rFonts w:ascii="IRMitra" w:hAnsi="IRMitra" w:cs="IRMitra" w:hint="cs"/>
          <w:sz w:val="28"/>
          <w:szCs w:val="28"/>
          <w:rtl/>
          <w:lang w:bidi="fa-IR"/>
        </w:rPr>
        <w:t xml:space="preserve">شاگرد: </w:t>
      </w:r>
      <w:r w:rsidR="00D40721" w:rsidRPr="00B338C6">
        <w:rPr>
          <w:rFonts w:ascii="IRMitra" w:hAnsi="IRMitra" w:cs="IRMitra" w:hint="cs"/>
          <w:sz w:val="28"/>
          <w:szCs w:val="28"/>
          <w:rtl/>
          <w:lang w:bidi="fa-IR"/>
        </w:rPr>
        <w:t xml:space="preserve">کان صحیح الحدیث و المذهب </w:t>
      </w:r>
      <w:r>
        <w:rPr>
          <w:rFonts w:ascii="IRMitra" w:hAnsi="IRMitra" w:cs="IRMitra" w:hint="cs"/>
          <w:sz w:val="28"/>
          <w:szCs w:val="28"/>
          <w:rtl/>
          <w:lang w:bidi="fa-IR"/>
        </w:rPr>
        <w:t>روا عنه</w:t>
      </w:r>
      <w:r w:rsidR="00D40721" w:rsidRPr="00B338C6">
        <w:rPr>
          <w:rFonts w:ascii="IRMitra" w:hAnsi="IRMitra" w:cs="IRMitra" w:hint="cs"/>
          <w:sz w:val="28"/>
          <w:szCs w:val="28"/>
          <w:rtl/>
          <w:lang w:bidi="fa-IR"/>
        </w:rPr>
        <w:t xml:space="preserve"> محمد بن مسعود من عیاشی </w:t>
      </w:r>
    </w:p>
    <w:p w14:paraId="6187933D" w14:textId="77777777" w:rsidR="00B338C6" w:rsidRDefault="00B338C6" w:rsidP="00D40721">
      <w:pPr>
        <w:bidi/>
        <w:jc w:val="both"/>
        <w:rPr>
          <w:rFonts w:ascii="IRMitra" w:hAnsi="IRMitra" w:cs="IRMitra"/>
          <w:sz w:val="28"/>
          <w:szCs w:val="28"/>
          <w:rtl/>
          <w:lang w:bidi="fa-IR"/>
        </w:rPr>
      </w:pPr>
      <w:r>
        <w:rPr>
          <w:rFonts w:ascii="IRMitra" w:hAnsi="IRMitra" w:cs="IRMitra" w:hint="cs"/>
          <w:sz w:val="28"/>
          <w:szCs w:val="28"/>
          <w:rtl/>
          <w:lang w:bidi="fa-IR"/>
        </w:rPr>
        <w:t xml:space="preserve">استاد: </w:t>
      </w:r>
      <w:r w:rsidR="00D40721">
        <w:rPr>
          <w:rFonts w:ascii="IRMitra" w:hAnsi="IRMitra" w:cs="IRMitra" w:hint="cs"/>
          <w:sz w:val="28"/>
          <w:szCs w:val="28"/>
          <w:rtl/>
          <w:lang w:bidi="fa-IR"/>
        </w:rPr>
        <w:t>بله خب حالا استدلال را آن طور که رفقا می گفتند در کشی زیاد وارد می شود آن طور نکنید بگویید جعفر بن احمد بن ایوب از آن روایت زیاد می کند آن را اکثار جعفر بن احمد بن ایوب را مطرح کنید نه اکثار عرض کنم کشی</w:t>
      </w:r>
      <w:r>
        <w:rPr>
          <w:rFonts w:ascii="IRMitra" w:hAnsi="IRMitra" w:cs="IRMitra" w:hint="cs"/>
          <w:sz w:val="28"/>
          <w:szCs w:val="28"/>
          <w:rtl/>
          <w:lang w:bidi="fa-IR"/>
        </w:rPr>
        <w:t>.</w:t>
      </w:r>
      <w:r w:rsidR="00D40721">
        <w:rPr>
          <w:rFonts w:ascii="IRMitra" w:hAnsi="IRMitra" w:cs="IRMitra" w:hint="cs"/>
          <w:sz w:val="28"/>
          <w:szCs w:val="28"/>
          <w:rtl/>
          <w:lang w:bidi="fa-IR"/>
        </w:rPr>
        <w:t xml:space="preserve"> اکثار کشی اولاً با واسطه است ثانیاً به اصطلاح یروی عن الضعفا در مورد کشی گفتند و امثال اینها اما جعفر بن احمد بن ایوب </w:t>
      </w:r>
      <w:r w:rsidR="000172C7">
        <w:rPr>
          <w:rFonts w:ascii="IRMitra" w:hAnsi="IRMitra" w:cs="IRMitra" w:hint="cs"/>
          <w:sz w:val="28"/>
          <w:szCs w:val="28"/>
          <w:rtl/>
          <w:lang w:bidi="fa-IR"/>
        </w:rPr>
        <w:t>عمده اش این خیلی زیاد نیست مقداری که از جعفر بن احمد بن ایوب بخصوص خیلی از روایتهای او هم روایتهای فقهی و امثال اینها نیست الزامی و امثال اینها نیست این حجم روایتهای جعفر بن احمد بن ایوب به تنهایی برای اثبات وثاقت کافی نیست بله موید هست می توانیم از مویدات</w:t>
      </w:r>
      <w:r>
        <w:rPr>
          <w:rFonts w:ascii="IRMitra" w:hAnsi="IRMitra" w:cs="IRMitra" w:hint="cs"/>
          <w:sz w:val="28"/>
          <w:szCs w:val="28"/>
          <w:rtl/>
          <w:lang w:bidi="fa-IR"/>
        </w:rPr>
        <w:t>،</w:t>
      </w:r>
      <w:r w:rsidR="000172C7">
        <w:rPr>
          <w:rFonts w:ascii="IRMitra" w:hAnsi="IRMitra" w:cs="IRMitra" w:hint="cs"/>
          <w:sz w:val="28"/>
          <w:szCs w:val="28"/>
          <w:rtl/>
          <w:lang w:bidi="fa-IR"/>
        </w:rPr>
        <w:t xml:space="preserve"> روایت جعفر بن احمد بن ایوب را قرار بدهیم</w:t>
      </w:r>
      <w:r>
        <w:rPr>
          <w:rFonts w:ascii="IRMitra" w:hAnsi="IRMitra" w:cs="IRMitra" w:hint="cs"/>
          <w:sz w:val="28"/>
          <w:szCs w:val="28"/>
          <w:rtl/>
          <w:lang w:bidi="fa-IR"/>
        </w:rPr>
        <w:t>.</w:t>
      </w:r>
    </w:p>
    <w:p w14:paraId="0B21C894" w14:textId="77777777" w:rsidR="003C2278" w:rsidRDefault="000172C7" w:rsidP="00B338C6">
      <w:pPr>
        <w:bidi/>
        <w:jc w:val="both"/>
        <w:rPr>
          <w:rFonts w:ascii="IRMitra" w:hAnsi="IRMitra" w:cs="IRMitra"/>
          <w:sz w:val="28"/>
          <w:szCs w:val="28"/>
          <w:rtl/>
          <w:lang w:bidi="fa-IR"/>
        </w:rPr>
      </w:pPr>
      <w:r>
        <w:rPr>
          <w:rFonts w:ascii="IRMitra" w:hAnsi="IRMitra" w:cs="IRMitra" w:hint="cs"/>
          <w:sz w:val="28"/>
          <w:szCs w:val="28"/>
          <w:rtl/>
          <w:lang w:bidi="fa-IR"/>
        </w:rPr>
        <w:t xml:space="preserve"> اینجا یک تقریب دیگری به ذهن من رسیده بود حالا آن تقریب را عرض می کنم آن این است که این روایت را علی بن مهزیار از جعفر بن احمد بن ایوب نقل کرده</w:t>
      </w:r>
      <w:r w:rsidR="003E22CB">
        <w:rPr>
          <w:rFonts w:ascii="IRMitra" w:hAnsi="IRMitra" w:cs="IRMitra" w:hint="cs"/>
          <w:sz w:val="28"/>
          <w:szCs w:val="28"/>
          <w:rtl/>
          <w:lang w:bidi="fa-IR"/>
        </w:rPr>
        <w:t>.</w:t>
      </w:r>
      <w:r>
        <w:rPr>
          <w:rFonts w:ascii="IRMitra" w:hAnsi="IRMitra" w:cs="IRMitra" w:hint="cs"/>
          <w:sz w:val="28"/>
          <w:szCs w:val="28"/>
          <w:rtl/>
          <w:lang w:bidi="fa-IR"/>
        </w:rPr>
        <w:t xml:space="preserve"> </w:t>
      </w:r>
      <w:r w:rsidRPr="003E22CB">
        <w:rPr>
          <w:rFonts w:ascii="IRMitra" w:hAnsi="IRMitra" w:cs="IRMitra" w:hint="cs"/>
          <w:b/>
          <w:bCs/>
          <w:sz w:val="28"/>
          <w:szCs w:val="28"/>
          <w:rtl/>
          <w:lang w:bidi="fa-IR"/>
        </w:rPr>
        <w:t>دو تا تقریب عرض می کنم یک تقریب این است</w:t>
      </w:r>
      <w:r>
        <w:rPr>
          <w:rFonts w:ascii="IRMitra" w:hAnsi="IRMitra" w:cs="IRMitra" w:hint="cs"/>
          <w:sz w:val="28"/>
          <w:szCs w:val="28"/>
          <w:rtl/>
          <w:lang w:bidi="fa-IR"/>
        </w:rPr>
        <w:t xml:space="preserve"> که این روایت توقیع شریف است توقیع است ما بگوییم که توقیعات اصلاً بر کسانی که ثقه نبودند وارد نمی شده</w:t>
      </w:r>
      <w:r w:rsidR="003E22CB">
        <w:rPr>
          <w:rFonts w:ascii="IRMitra" w:hAnsi="IRMitra" w:cs="IRMitra" w:hint="cs"/>
          <w:sz w:val="28"/>
          <w:szCs w:val="28"/>
          <w:rtl/>
          <w:lang w:bidi="fa-IR"/>
        </w:rPr>
        <w:t>.</w:t>
      </w:r>
      <w:r>
        <w:rPr>
          <w:rFonts w:ascii="IRMitra" w:hAnsi="IRMitra" w:cs="IRMitra" w:hint="cs"/>
          <w:sz w:val="28"/>
          <w:szCs w:val="28"/>
          <w:rtl/>
          <w:lang w:bidi="fa-IR"/>
        </w:rPr>
        <w:t xml:space="preserve"> این توقیعات باید شخص ثقه باشد و امثال اینها که شبیه این استدلال در کتاب اساس الحکومة الاسلامیه استاد ما آقای حائری مطرح کردند برای توثیق اسحاق بن یعقوب برای توثیق اسحاق بن یعقوب به این استدلال کردند و البته قبول نکردند این استدلال  را این را ملاحظه بفرمایید اساس الحکومة الاسلامیه صفحه دویست و بیست و شش حالا من یک تقریب دیگر می خواهم آن اصلاٌ بحث کلی که ایشان در مورد اسحاق بن یعقوب دارد و امثال اینها را ببینید آن بحث در این بحث ما مفید است برای اینکه بخواهیم علی بن محمد بن شجاع را توثیق کنیم</w:t>
      </w:r>
      <w:r w:rsidR="003C2278">
        <w:rPr>
          <w:rFonts w:ascii="IRMitra" w:hAnsi="IRMitra" w:cs="IRMitra" w:hint="cs"/>
          <w:sz w:val="28"/>
          <w:szCs w:val="28"/>
          <w:rtl/>
          <w:lang w:bidi="fa-IR"/>
        </w:rPr>
        <w:t>.</w:t>
      </w:r>
    </w:p>
    <w:p w14:paraId="0D2A9CD0" w14:textId="2627DA32" w:rsidR="00D40721" w:rsidRDefault="000172C7" w:rsidP="003C2278">
      <w:pPr>
        <w:bidi/>
        <w:jc w:val="both"/>
        <w:rPr>
          <w:rFonts w:ascii="IRMitra" w:hAnsi="IRMitra" w:cs="IRMitra"/>
          <w:sz w:val="28"/>
          <w:szCs w:val="28"/>
          <w:rtl/>
          <w:lang w:bidi="fa-IR"/>
        </w:rPr>
      </w:pPr>
      <w:r>
        <w:rPr>
          <w:rFonts w:ascii="IRMitra" w:hAnsi="IRMitra" w:cs="IRMitra" w:hint="cs"/>
          <w:sz w:val="28"/>
          <w:szCs w:val="28"/>
          <w:rtl/>
          <w:lang w:bidi="fa-IR"/>
        </w:rPr>
        <w:t>من حالا از یک زاویه دید دیگر می خواهم این بحث را دنبال کنم آن این است که علی بن مهزیار آن طور که در ذهن من است شاید در ترجمه آن ت</w:t>
      </w:r>
      <w:r w:rsidR="00EB24E5">
        <w:rPr>
          <w:rFonts w:ascii="IRMitra" w:hAnsi="IRMitra" w:cs="IRMitra" w:hint="cs"/>
          <w:sz w:val="28"/>
          <w:szCs w:val="28"/>
          <w:rtl/>
          <w:lang w:bidi="fa-IR"/>
        </w:rPr>
        <w:t>صریح</w:t>
      </w:r>
      <w:r>
        <w:rPr>
          <w:rFonts w:ascii="IRMitra" w:hAnsi="IRMitra" w:cs="IRMitra" w:hint="cs"/>
          <w:sz w:val="28"/>
          <w:szCs w:val="28"/>
          <w:rtl/>
          <w:lang w:bidi="fa-IR"/>
        </w:rPr>
        <w:t xml:space="preserve"> شده باشد که یک کتاب التوقیعات دارد </w:t>
      </w:r>
      <w:r w:rsidR="00EB24E5">
        <w:rPr>
          <w:rFonts w:ascii="IRMitra" w:hAnsi="IRMitra" w:cs="IRMitra" w:hint="cs"/>
          <w:sz w:val="28"/>
          <w:szCs w:val="28"/>
          <w:rtl/>
          <w:lang w:bidi="fa-IR"/>
        </w:rPr>
        <w:t>این طور در ذهنم هست حالا ببینید حافظه من خطا نکرده باشد که توقیعاتی که از امام هادی علیه السلام هست یا کلاً این را ببینید</w:t>
      </w:r>
    </w:p>
    <w:p w14:paraId="008DBFFF" w14:textId="3C42E038" w:rsidR="00EB24E5" w:rsidRPr="003C2278" w:rsidRDefault="003C2278" w:rsidP="003C2278">
      <w:pPr>
        <w:bidi/>
        <w:jc w:val="both"/>
        <w:rPr>
          <w:rFonts w:ascii="IRMitra" w:hAnsi="IRMitra" w:cs="IRMitra"/>
          <w:sz w:val="28"/>
          <w:szCs w:val="28"/>
          <w:lang w:bidi="fa-IR"/>
        </w:rPr>
      </w:pPr>
      <w:r>
        <w:rPr>
          <w:rFonts w:ascii="IRMitra" w:hAnsi="IRMitra" w:cs="IRMitra" w:hint="cs"/>
          <w:sz w:val="28"/>
          <w:szCs w:val="28"/>
          <w:rtl/>
          <w:lang w:bidi="fa-IR"/>
        </w:rPr>
        <w:t xml:space="preserve">شاگرد: </w:t>
      </w:r>
      <w:r w:rsidR="00EB24E5" w:rsidRPr="003C2278">
        <w:rPr>
          <w:rFonts w:ascii="IRMitra" w:hAnsi="IRMitra" w:cs="IRMitra" w:hint="cs"/>
          <w:sz w:val="28"/>
          <w:szCs w:val="28"/>
          <w:rtl/>
          <w:lang w:bidi="fa-IR"/>
        </w:rPr>
        <w:t xml:space="preserve">کتاب توقیعات ندارد </w:t>
      </w:r>
    </w:p>
    <w:p w14:paraId="47F7F81D" w14:textId="601BD944" w:rsidR="00EB24E5" w:rsidRDefault="003C2278" w:rsidP="003C2278">
      <w:pPr>
        <w:bidi/>
        <w:jc w:val="both"/>
        <w:rPr>
          <w:rFonts w:ascii="IRMitra" w:hAnsi="IRMitra" w:cs="IRMitra"/>
          <w:sz w:val="28"/>
          <w:szCs w:val="28"/>
          <w:rtl/>
          <w:lang w:bidi="fa-IR"/>
        </w:rPr>
      </w:pPr>
      <w:r>
        <w:rPr>
          <w:rFonts w:ascii="IRMitra" w:hAnsi="IRMitra" w:cs="IRMitra" w:hint="cs"/>
          <w:sz w:val="28"/>
          <w:szCs w:val="28"/>
          <w:rtl/>
          <w:lang w:bidi="fa-IR"/>
        </w:rPr>
        <w:t>استاد:</w:t>
      </w:r>
      <w:r w:rsidR="00EB24E5">
        <w:rPr>
          <w:rFonts w:ascii="IRMitra" w:hAnsi="IRMitra" w:cs="IRMitra" w:hint="cs"/>
          <w:sz w:val="28"/>
          <w:szCs w:val="28"/>
          <w:rtl/>
          <w:lang w:bidi="fa-IR"/>
        </w:rPr>
        <w:t xml:space="preserve"> در رجال نجاشی در شرح حالش</w:t>
      </w:r>
      <w:r>
        <w:rPr>
          <w:rFonts w:ascii="IRMitra" w:hAnsi="IRMitra" w:cs="IRMitra" w:hint="cs"/>
          <w:sz w:val="28"/>
          <w:szCs w:val="28"/>
          <w:rtl/>
          <w:lang w:bidi="fa-IR"/>
        </w:rPr>
        <w:t xml:space="preserve">. اسم </w:t>
      </w:r>
      <w:r w:rsidR="00EB24E5">
        <w:rPr>
          <w:rFonts w:ascii="IRMitra" w:hAnsi="IRMitra" w:cs="IRMitra" w:hint="cs"/>
          <w:sz w:val="28"/>
          <w:szCs w:val="28"/>
          <w:rtl/>
          <w:lang w:bidi="fa-IR"/>
        </w:rPr>
        <w:t xml:space="preserve">کتابهایش را الان </w:t>
      </w:r>
      <w:r>
        <w:rPr>
          <w:rFonts w:ascii="IRMitra" w:hAnsi="IRMitra" w:cs="IRMitra" w:hint="cs"/>
          <w:sz w:val="28"/>
          <w:szCs w:val="28"/>
          <w:rtl/>
          <w:lang w:bidi="fa-IR"/>
        </w:rPr>
        <w:t>یادم نیست. تصریح نشده.</w:t>
      </w:r>
    </w:p>
    <w:p w14:paraId="2BAF9A17" w14:textId="58C70D66" w:rsidR="00EB24E5" w:rsidRPr="003C2278" w:rsidRDefault="003C2278" w:rsidP="003C2278">
      <w:pPr>
        <w:bidi/>
        <w:jc w:val="both"/>
        <w:rPr>
          <w:rFonts w:ascii="IRMitra" w:hAnsi="IRMitra" w:cs="IRMitra"/>
          <w:sz w:val="28"/>
          <w:szCs w:val="28"/>
          <w:lang w:bidi="fa-IR"/>
        </w:rPr>
      </w:pPr>
      <w:r>
        <w:rPr>
          <w:rFonts w:ascii="IRMitra" w:hAnsi="IRMitra" w:cs="IRMitra" w:hint="cs"/>
          <w:sz w:val="28"/>
          <w:szCs w:val="28"/>
          <w:rtl/>
          <w:lang w:bidi="fa-IR"/>
        </w:rPr>
        <w:t xml:space="preserve">شاگرد: </w:t>
      </w:r>
      <w:r w:rsidR="00EB24E5" w:rsidRPr="003C2278">
        <w:rPr>
          <w:rFonts w:ascii="IRMitra" w:hAnsi="IRMitra" w:cs="IRMitra" w:hint="cs"/>
          <w:sz w:val="28"/>
          <w:szCs w:val="28"/>
          <w:rtl/>
          <w:lang w:bidi="fa-IR"/>
        </w:rPr>
        <w:t>رسائل علی بن اسباط</w:t>
      </w:r>
    </w:p>
    <w:p w14:paraId="03D6FC62" w14:textId="77777777" w:rsidR="003C2278" w:rsidRDefault="003C2278" w:rsidP="00190B05">
      <w:pPr>
        <w:bidi/>
        <w:jc w:val="both"/>
        <w:rPr>
          <w:rFonts w:ascii="IRMitra" w:hAnsi="IRMitra" w:cs="IRMitra"/>
          <w:sz w:val="28"/>
          <w:szCs w:val="28"/>
          <w:rtl/>
          <w:lang w:bidi="fa-IR"/>
        </w:rPr>
      </w:pPr>
      <w:r>
        <w:rPr>
          <w:rFonts w:ascii="IRMitra" w:hAnsi="IRMitra" w:cs="IRMitra" w:hint="cs"/>
          <w:sz w:val="28"/>
          <w:szCs w:val="28"/>
          <w:rtl/>
          <w:lang w:bidi="fa-IR"/>
        </w:rPr>
        <w:t xml:space="preserve">استاد: </w:t>
      </w:r>
      <w:r w:rsidR="00EB24E5">
        <w:rPr>
          <w:rFonts w:ascii="IRMitra" w:hAnsi="IRMitra" w:cs="IRMitra" w:hint="cs"/>
          <w:sz w:val="28"/>
          <w:szCs w:val="28"/>
          <w:rtl/>
          <w:lang w:bidi="fa-IR"/>
        </w:rPr>
        <w:t>نه آن که بحثی نیست آن نامه هایی که به علی بن اسباط نوشته برای اینکه از مذهب وقف برگردد و امثال اینها آن نامه نگاریهایی هست برای اثبات بطلان مذهب وقف آنهاست</w:t>
      </w:r>
      <w:r>
        <w:rPr>
          <w:rFonts w:ascii="IRMitra" w:hAnsi="IRMitra" w:cs="IRMitra" w:hint="cs"/>
          <w:sz w:val="28"/>
          <w:szCs w:val="28"/>
          <w:rtl/>
          <w:lang w:bidi="fa-IR"/>
        </w:rPr>
        <w:t xml:space="preserve">. </w:t>
      </w:r>
    </w:p>
    <w:p w14:paraId="79EF0B37" w14:textId="59259F8A" w:rsidR="003C2278" w:rsidRDefault="00EB24E5" w:rsidP="003C2278">
      <w:pPr>
        <w:bidi/>
        <w:jc w:val="both"/>
        <w:rPr>
          <w:rFonts w:ascii="IRMitra" w:hAnsi="IRMitra" w:cs="IRMitra"/>
          <w:sz w:val="28"/>
          <w:szCs w:val="28"/>
          <w:rtl/>
          <w:lang w:bidi="fa-IR"/>
        </w:rPr>
      </w:pPr>
      <w:r>
        <w:rPr>
          <w:rFonts w:ascii="IRMitra" w:hAnsi="IRMitra" w:cs="IRMitra" w:hint="cs"/>
          <w:sz w:val="28"/>
          <w:szCs w:val="28"/>
          <w:rtl/>
          <w:lang w:bidi="fa-IR"/>
        </w:rPr>
        <w:t>چیز دیگری می خواهم عرض بکنم</w:t>
      </w:r>
      <w:r w:rsidR="003C2278">
        <w:rPr>
          <w:rFonts w:ascii="IRMitra" w:hAnsi="IRMitra" w:cs="IRMitra" w:hint="cs"/>
          <w:sz w:val="28"/>
          <w:szCs w:val="28"/>
          <w:rtl/>
          <w:lang w:bidi="fa-IR"/>
        </w:rPr>
        <w:t>:</w:t>
      </w:r>
      <w:r w:rsidR="003C2278" w:rsidRPr="003C2278">
        <w:rPr>
          <w:rFonts w:ascii="IRMitra" w:hAnsi="IRMitra" w:cs="IRMitra" w:hint="cs"/>
          <w:b/>
          <w:bCs/>
          <w:sz w:val="28"/>
          <w:szCs w:val="28"/>
          <w:rtl/>
          <w:lang w:bidi="fa-IR"/>
        </w:rPr>
        <w:t xml:space="preserve"> </w:t>
      </w:r>
      <w:r w:rsidR="003C2278">
        <w:rPr>
          <w:rFonts w:ascii="IRMitra" w:hAnsi="IRMitra" w:cs="IRMitra" w:hint="cs"/>
          <w:b/>
          <w:bCs/>
          <w:sz w:val="28"/>
          <w:szCs w:val="28"/>
          <w:rtl/>
          <w:lang w:bidi="fa-IR"/>
        </w:rPr>
        <w:t>(</w:t>
      </w:r>
      <w:r w:rsidR="003C2278" w:rsidRPr="003C2278">
        <w:rPr>
          <w:rFonts w:ascii="IRMitra" w:hAnsi="IRMitra" w:cs="IRMitra" w:hint="cs"/>
          <w:b/>
          <w:bCs/>
          <w:sz w:val="28"/>
          <w:szCs w:val="28"/>
          <w:rtl/>
          <w:lang w:bidi="fa-IR"/>
        </w:rPr>
        <w:t>نکته اول)</w:t>
      </w:r>
      <w:r w:rsidR="003C2278">
        <w:rPr>
          <w:rFonts w:ascii="IRMitra" w:hAnsi="IRMitra" w:cs="IRMitra" w:hint="cs"/>
          <w:sz w:val="28"/>
          <w:szCs w:val="28"/>
          <w:rtl/>
          <w:lang w:bidi="fa-IR"/>
        </w:rPr>
        <w:t xml:space="preserve"> </w:t>
      </w:r>
      <w:r>
        <w:rPr>
          <w:rFonts w:ascii="IRMitra" w:hAnsi="IRMitra" w:cs="IRMitra" w:hint="cs"/>
          <w:sz w:val="28"/>
          <w:szCs w:val="28"/>
          <w:rtl/>
          <w:lang w:bidi="fa-IR"/>
        </w:rPr>
        <w:t>کسی روایتهای علی بن مهزیار را مراجعه کند می بیند علی بن مهزیار به نظر می رسد کسی هست اصلاً جز تمایلات</w:t>
      </w:r>
      <w:r w:rsidR="003C2278">
        <w:rPr>
          <w:rFonts w:ascii="IRMitra" w:hAnsi="IRMitra" w:cs="IRMitra" w:hint="cs"/>
          <w:sz w:val="28"/>
          <w:szCs w:val="28"/>
          <w:rtl/>
          <w:lang w:bidi="fa-IR"/>
        </w:rPr>
        <w:t>ش</w:t>
      </w:r>
      <w:r>
        <w:rPr>
          <w:rFonts w:ascii="IRMitra" w:hAnsi="IRMitra" w:cs="IRMitra" w:hint="cs"/>
          <w:sz w:val="28"/>
          <w:szCs w:val="28"/>
          <w:rtl/>
          <w:lang w:bidi="fa-IR"/>
        </w:rPr>
        <w:t xml:space="preserve"> جمع آوری توقیعات است حجم عظیمی از روایتهای علی بن مهزیار روایتهایی است که یا توقیعاتی است که خودش از ائمه علیهم السلام نقل کرده یا توقیعاتی که راویهای دیگر از ائمه علیهم السلام جمع آوری کردند خیلیها هم نسخه اصلی </w:t>
      </w:r>
      <w:r w:rsidR="006272F3">
        <w:rPr>
          <w:rFonts w:ascii="IRMitra" w:hAnsi="IRMitra" w:cs="IRMitra" w:hint="cs"/>
          <w:sz w:val="28"/>
          <w:szCs w:val="28"/>
          <w:rtl/>
          <w:lang w:bidi="fa-IR"/>
        </w:rPr>
        <w:t>آن در اختیارش بوده وجدت بخط</w:t>
      </w:r>
      <w:r w:rsidR="003C2278">
        <w:rPr>
          <w:rFonts w:ascii="IRMitra" w:hAnsi="IRMitra" w:cs="IRMitra" w:hint="cs"/>
          <w:sz w:val="28"/>
          <w:szCs w:val="28"/>
          <w:rtl/>
          <w:lang w:bidi="fa-IR"/>
        </w:rPr>
        <w:t>ه</w:t>
      </w:r>
      <w:r w:rsidR="006272F3">
        <w:rPr>
          <w:rFonts w:ascii="IRMitra" w:hAnsi="IRMitra" w:cs="IRMitra" w:hint="cs"/>
          <w:sz w:val="28"/>
          <w:szCs w:val="28"/>
          <w:rtl/>
          <w:lang w:bidi="fa-IR"/>
        </w:rPr>
        <w:t xml:space="preserve"> و امثال اینها یک عرض کنم چون خودش وکیل بوده</w:t>
      </w:r>
      <w:r w:rsidR="003C2278">
        <w:rPr>
          <w:rFonts w:ascii="IRMitra" w:hAnsi="IRMitra" w:cs="IRMitra" w:hint="cs"/>
          <w:sz w:val="28"/>
          <w:szCs w:val="28"/>
          <w:rtl/>
          <w:lang w:bidi="fa-IR"/>
        </w:rPr>
        <w:t>.</w:t>
      </w:r>
      <w:r w:rsidR="006272F3">
        <w:rPr>
          <w:rFonts w:ascii="IRMitra" w:hAnsi="IRMitra" w:cs="IRMitra" w:hint="cs"/>
          <w:sz w:val="28"/>
          <w:szCs w:val="28"/>
          <w:rtl/>
          <w:lang w:bidi="fa-IR"/>
        </w:rPr>
        <w:t xml:space="preserve"> این وکیلها نسبت به اینکه توقیعاتی که به دیگران برسند از افراد از ائمه علیهم السلام به دیگران برسد اینها حساس بودند سعی می کردند این توقیعات را جمع آوری کنند بخصوص علی بن مهزیار شما در  سندهای علی بن مهزیار دنبال کنید می بینید که علی بن مهزیار این اصلاً جز به هر حال چیزش است جز کارهایی بوده که خیلی مقید بوده روایتهایی که مربوط به توقیعات بوده جمع آوری کند بیشترین توقیعاتی که هست </w:t>
      </w:r>
      <w:r w:rsidR="00B863AF">
        <w:rPr>
          <w:rFonts w:ascii="IRMitra" w:hAnsi="IRMitra" w:cs="IRMitra" w:hint="cs"/>
          <w:sz w:val="28"/>
          <w:szCs w:val="28"/>
          <w:rtl/>
          <w:lang w:bidi="fa-IR"/>
        </w:rPr>
        <w:t>در روایتهای همین علی بن مهزیار هست که آن را نقل کرده این یک مقدمه که علی بن مهزیار در صدد جمع آوری توقیعات و روایت توقیعات بوده این یک نکته</w:t>
      </w:r>
      <w:r w:rsidR="003C2278">
        <w:rPr>
          <w:rFonts w:ascii="IRMitra" w:hAnsi="IRMitra" w:cs="IRMitra" w:hint="cs"/>
          <w:sz w:val="28"/>
          <w:szCs w:val="28"/>
          <w:rtl/>
          <w:lang w:bidi="fa-IR"/>
        </w:rPr>
        <w:t>.</w:t>
      </w:r>
    </w:p>
    <w:p w14:paraId="7C668FA4" w14:textId="77777777" w:rsidR="006330F7" w:rsidRDefault="00B863AF" w:rsidP="003C2278">
      <w:pPr>
        <w:bidi/>
        <w:jc w:val="both"/>
        <w:rPr>
          <w:rFonts w:ascii="IRMitra" w:hAnsi="IRMitra" w:cs="IRMitra"/>
          <w:sz w:val="28"/>
          <w:szCs w:val="28"/>
          <w:rtl/>
          <w:lang w:bidi="fa-IR"/>
        </w:rPr>
      </w:pPr>
      <w:r>
        <w:rPr>
          <w:rFonts w:ascii="IRMitra" w:hAnsi="IRMitra" w:cs="IRMitra" w:hint="cs"/>
          <w:sz w:val="28"/>
          <w:szCs w:val="28"/>
          <w:rtl/>
          <w:lang w:bidi="fa-IR"/>
        </w:rPr>
        <w:t xml:space="preserve"> </w:t>
      </w:r>
      <w:r w:rsidRPr="003C2278">
        <w:rPr>
          <w:rFonts w:ascii="IRMitra" w:hAnsi="IRMitra" w:cs="IRMitra" w:hint="cs"/>
          <w:b/>
          <w:bCs/>
          <w:sz w:val="28"/>
          <w:szCs w:val="28"/>
          <w:rtl/>
          <w:lang w:bidi="fa-IR"/>
        </w:rPr>
        <w:t>نکته دوم اینکه این علی بن محمد بن شجاع آن طوری که به نظر می رسد طبقه او خیلی کوچکتر از علی بن مهزیار بوده</w:t>
      </w:r>
      <w:r>
        <w:rPr>
          <w:rFonts w:ascii="IRMitra" w:hAnsi="IRMitra" w:cs="IRMitra" w:hint="cs"/>
          <w:sz w:val="28"/>
          <w:szCs w:val="28"/>
          <w:rtl/>
          <w:lang w:bidi="fa-IR"/>
        </w:rPr>
        <w:t xml:space="preserve"> علی بن مهزیار در زمان امام هادی علیه السلام از دنیا رفته و علی بن محمد بن شجاع در زمان امام هادی علیه السلام کم سن بوده یک جوانی بوده ظاهراً عرض کردم تا سال سیصد زنده بود از آن</w:t>
      </w:r>
      <w:r w:rsidR="00F960FF">
        <w:rPr>
          <w:rFonts w:ascii="IRMitra" w:hAnsi="IRMitra" w:cs="IRMitra" w:hint="cs"/>
          <w:sz w:val="28"/>
          <w:szCs w:val="28"/>
          <w:rtl/>
          <w:lang w:bidi="fa-IR"/>
        </w:rPr>
        <w:t xml:space="preserve"> مجموع قرائن استفاده می شود تا سال سیصد زنده بوده یعنی شاید یک چیزی حدود چهل پنجاه سال این از علی بن مهزیار کوچکتر بوده این که علی بن مهزیار بیاید از یک کسی که این قدر از خودش کوچکتر است توقیع نقل کند بدون اینکه آن را ثقه بداند خیلی بعید است خیلی بعید است ما این را این تعبیری که عرض کردم عبارتی که از مستند نراقی نقل کرده بودیم که ایشان گفته بودند روایت علی بن مهزیار از علی بن محمد بن شجاع یک اعتباری به علی بن محمد بن شجاع می دهد که خب ما اشکال می کردیم که یک روایت کرده ثم ماذا با این بیان که می خواهیم عرض بکنیم فقط یک روایت نیست اولاً توقیع است ثانیاً توقیعی هست که از یک کسی که سنش خیلی کمتر از خودش است با این مقدمه موخره ها دیگر این خیلی مستبعد هست این علی بن محمد بن شجاع را ثقه نداند با این حال </w:t>
      </w:r>
      <w:r w:rsidR="00054F71">
        <w:rPr>
          <w:rFonts w:ascii="IRMitra" w:hAnsi="IRMitra" w:cs="IRMitra" w:hint="cs"/>
          <w:sz w:val="28"/>
          <w:szCs w:val="28"/>
          <w:rtl/>
          <w:lang w:bidi="fa-IR"/>
        </w:rPr>
        <w:t xml:space="preserve">نقل از کم سن یک چیز غیر طبیعی است مگر آن شخصی باشد که آن را آدم ثقه بداند از یک کم سنی که او را ثقه نداند بسیار مستبعد هست نقل کردن این را ضمیمه کنید با عرض کردم روایت جعفر بن احمد بن ایوب که به هر حال قابل توجه از او روایت دارد و حالا در حدی نیست که به تنهایی او را کافی باشد برای اثبات وثاقت و اینکه با پدر مثلاً پسردایی چیز بوده و با همدیگر مکاتبه می کردند و امثال اینها اینها مجموعه این قرائن و اینکه مثلاً به طور طبیعی توقیعات بیاناتی در بحث اسحاق بن یعقوب آقای حائری دارد آن را ملاحظه بفرمایید آن را ما فردا در موردش صحبت می کنیم اینکه یک شی ای را افراد توقیع از امام علیه السلام نقل کنند بدون اینکه آن شخص را ثقه بدانند و امثال اینها </w:t>
      </w:r>
      <w:r w:rsidR="00986E2D">
        <w:rPr>
          <w:rFonts w:ascii="IRMitra" w:hAnsi="IRMitra" w:cs="IRMitra" w:hint="cs"/>
          <w:sz w:val="28"/>
          <w:szCs w:val="28"/>
          <w:rtl/>
          <w:lang w:bidi="fa-IR"/>
        </w:rPr>
        <w:t xml:space="preserve">آن خالی از اشاره ای به وثاقت شخص هم نیست ممکن است شخصی از این مجموعه مطمئن بشود که علی بن محمد بن شجاع ثقه است </w:t>
      </w:r>
      <w:r w:rsidR="00986E2D" w:rsidRPr="006330F7">
        <w:rPr>
          <w:rFonts w:ascii="IRMitra" w:hAnsi="IRMitra" w:cs="IRMitra" w:hint="cs"/>
          <w:b/>
          <w:bCs/>
          <w:sz w:val="28"/>
          <w:szCs w:val="28"/>
          <w:rtl/>
          <w:lang w:bidi="fa-IR"/>
        </w:rPr>
        <w:t xml:space="preserve">من به نظرم شاید اطمینان بر وثاقت علی بن محمد بن شجاع این قرائن نیاورد ولی ظن قوی می آورد در وثاقت </w:t>
      </w:r>
      <w:r w:rsidR="00986E2D">
        <w:rPr>
          <w:rFonts w:ascii="IRMitra" w:hAnsi="IRMitra" w:cs="IRMitra" w:hint="cs"/>
          <w:sz w:val="28"/>
          <w:szCs w:val="28"/>
          <w:rtl/>
          <w:lang w:bidi="fa-IR"/>
        </w:rPr>
        <w:t>علی بن محمد بن شجاع اگر گسی ظن رجالی را حجت بداند و بگوید که ظن به وثاقت روات به نظر می رسد علی بن محمد بن شجاع ظن به وثاقتش باشد و بنابر آن مبانی مثلاً انسداد صغیر که آقایان ظنون رجالیه را با او حجت دانستند بشود علی بن محمد بن شجاع را توثیق کرد البته یک بیان دیگری هم در کلام آقای حائری هست که آن بیان را من اجازه بدهید من آن عبارت را بخوانم بررسی آن باشد برای شنبه در اساس الحکومه الاسلامیه صفحه دویست و بیست و شش عبارتی دارد ایشان می گوید</w:t>
      </w:r>
      <w:r w:rsidR="006330F7">
        <w:rPr>
          <w:rFonts w:ascii="IRMitra" w:hAnsi="IRMitra" w:cs="IRMitra" w:hint="cs"/>
          <w:sz w:val="28"/>
          <w:szCs w:val="28"/>
          <w:rtl/>
          <w:lang w:bidi="fa-IR"/>
        </w:rPr>
        <w:t>:</w:t>
      </w:r>
    </w:p>
    <w:p w14:paraId="1FB4044E" w14:textId="1313D8FC" w:rsidR="006330F7" w:rsidRDefault="006330F7" w:rsidP="006330F7">
      <w:pPr>
        <w:bidi/>
        <w:jc w:val="both"/>
        <w:rPr>
          <w:rFonts w:ascii="IRMitra" w:hAnsi="IRMitra" w:cs="IRMitra"/>
          <w:sz w:val="28"/>
          <w:szCs w:val="28"/>
          <w:rtl/>
          <w:lang w:bidi="fa-IR"/>
        </w:rPr>
      </w:pPr>
      <w:r w:rsidRPr="00F724B1">
        <w:rPr>
          <w:rFonts w:ascii="IRMitra" w:hAnsi="IRMitra" w:cs="IRMitra"/>
          <w:b/>
          <w:bCs/>
          <w:sz w:val="28"/>
          <w:szCs w:val="28"/>
          <w:rtl/>
          <w:lang w:bidi="fa-IR"/>
        </w:rPr>
        <w:t>و قد يستدل على وثاقة اسحاق بن يعقوب ببيان</w:t>
      </w:r>
      <w:r w:rsidRPr="006330F7">
        <w:rPr>
          <w:rFonts w:ascii="IRMitra" w:hAnsi="IRMitra" w:cs="IRMitra"/>
          <w:sz w:val="28"/>
          <w:szCs w:val="28"/>
          <w:rtl/>
          <w:lang w:bidi="fa-IR"/>
        </w:rPr>
        <w:t>: ان الشيخ الطوسي رحمه اللّه شهد في كتاب «الغيبة» بأن التوقيعات انما كانت ترد أيام الغيبة الصغرى على الثقات، فيقال: ان هذا يؤيد عدم احتمال الكذب في أصل التوقيع، فهذه الشهادة من قبل الشيخ الطوسي تعني أن التوقيع في ذاك الزمان كانت له قدسيته الخاصة، فانتحال شخص لتوقيع ما الى نفسه كذبا يعني خبثا أعظم من مجرد خبث الكذب على الامام، اذن فأمر اسحاق بن يعقوب يدور بين أن يكون في درجة عالية من الخبث، أو أن يكون ثقة لان التوقيع لا يرد الا على الثقات، و لا يحتمل أن يكون انسانا عاديا غير خبيث و غير ثقة. و حينئذ فمن البعيد وقوع الكليني رحمه اللّه في الغفلة أو عدم التمييز لحال هذا الشخص الدائر أمره بين طرفي النقيض، أو قل عدم التفاته الى خبثه رغم كونه في درجة عالية من الخبث. فاذا ثبت صدق أصل التوقيع ثبتت وثاقته، لان التوقيع كان لا يرد الا على الثقات، و اذا ثبتت وثاقته نفينا بذلك احتمال الكذب في الخصوصيات أيضا.</w:t>
      </w:r>
      <w:r>
        <w:rPr>
          <w:rFonts w:ascii="IRMitra" w:hAnsi="IRMitra" w:cs="IRMitra" w:hint="cs"/>
          <w:sz w:val="28"/>
          <w:szCs w:val="28"/>
          <w:rtl/>
          <w:lang w:bidi="fa-IR"/>
        </w:rPr>
        <w:t xml:space="preserve"> </w:t>
      </w:r>
      <w:r w:rsidRPr="00F724B1">
        <w:rPr>
          <w:rFonts w:ascii="IRMitra" w:hAnsi="IRMitra" w:cs="IRMitra"/>
          <w:b/>
          <w:bCs/>
          <w:sz w:val="28"/>
          <w:szCs w:val="28"/>
          <w:rtl/>
          <w:lang w:bidi="fa-IR"/>
        </w:rPr>
        <w:t>الا أن هذا البيان غير صحيح</w:t>
      </w:r>
      <w:r w:rsidRPr="006330F7">
        <w:rPr>
          <w:rFonts w:ascii="IRMitra" w:hAnsi="IRMitra" w:cs="IRMitra"/>
          <w:sz w:val="28"/>
          <w:szCs w:val="28"/>
          <w:rtl/>
          <w:lang w:bidi="fa-IR"/>
        </w:rPr>
        <w:t>، و توضيحه: اني لم أر في كتاب «الغيبة» ما يمكن توهم دلالته على ذلك الا قوله: «و قد كان في زمان السفراء المحمودين أقوام ثقات ترد عليهم‌</w:t>
      </w:r>
      <w:r>
        <w:rPr>
          <w:rFonts w:ascii="IRMitra" w:hAnsi="IRMitra" w:cs="IRMitra" w:hint="cs"/>
          <w:sz w:val="28"/>
          <w:szCs w:val="28"/>
          <w:rtl/>
          <w:lang w:bidi="fa-IR"/>
        </w:rPr>
        <w:t xml:space="preserve"> </w:t>
      </w:r>
      <w:r w:rsidRPr="006330F7">
        <w:rPr>
          <w:rFonts w:ascii="IRMitra" w:hAnsi="IRMitra" w:cs="IRMitra"/>
          <w:sz w:val="28"/>
          <w:szCs w:val="28"/>
          <w:rtl/>
          <w:lang w:bidi="fa-IR"/>
        </w:rPr>
        <w:t>التوقيعات من قبل المنصوبين للسفارة من الاصل» «1».و هذا الكلام- و ان كان يتبادر الى الذهن ان المقصود من ورود التوقيعات عليهم ورودها من الامام عليه السلام اليهم- و لكن من يراجع باقى عبارة الشيخ يراها صريحة في أن المقصود ليس هو هذا، و انما المقصود هو ورود التوقيعات الحاكية عن شأنهم و الدالة على وثاقتهم، ذلك لأنه رحمه اللّه بعد هذه العبارة مباشرة يذكر بعض المصاديق لهذه العبارة بعنوان: «منهم، و منهم ...». و كل ما ذكره انما هو من هذا القبيل لا من ذاك القبيل، أي ان التوقيعات واردة الى غيرهم بشأنهم و على وثاقتهم لا اليهم، و إليك نص عبارة الشيخ في (الغيبة) بكاملها كى تلحظها.</w:t>
      </w:r>
    </w:p>
    <w:p w14:paraId="730CAC3F" w14:textId="77777777" w:rsidR="00F724B1" w:rsidRDefault="00D265F8" w:rsidP="006330F7">
      <w:pPr>
        <w:bidi/>
        <w:jc w:val="both"/>
        <w:rPr>
          <w:rFonts w:ascii="IRMitra" w:hAnsi="IRMitra" w:cs="IRMitra"/>
          <w:sz w:val="28"/>
          <w:szCs w:val="28"/>
          <w:rtl/>
          <w:lang w:bidi="fa-IR"/>
        </w:rPr>
      </w:pPr>
      <w:r>
        <w:rPr>
          <w:rFonts w:ascii="IRMitra" w:hAnsi="IRMitra" w:cs="IRMitra" w:hint="cs"/>
          <w:sz w:val="28"/>
          <w:szCs w:val="28"/>
          <w:rtl/>
          <w:lang w:bidi="fa-IR"/>
        </w:rPr>
        <w:t>این را ان شاءالله شنبه در موردش صحبت خواهیم کرد</w:t>
      </w:r>
      <w:r w:rsidR="00F724B1">
        <w:rPr>
          <w:rFonts w:ascii="IRMitra" w:hAnsi="IRMitra" w:cs="IRMitra" w:hint="cs"/>
          <w:sz w:val="28"/>
          <w:szCs w:val="28"/>
          <w:rtl/>
          <w:lang w:bidi="fa-IR"/>
        </w:rPr>
        <w:t>.</w:t>
      </w:r>
    </w:p>
    <w:p w14:paraId="46E18BA9" w14:textId="5DF65555" w:rsidR="00F724B1" w:rsidRPr="00F724B1" w:rsidRDefault="00F724B1" w:rsidP="00F724B1">
      <w:pPr>
        <w:bidi/>
        <w:jc w:val="both"/>
        <w:rPr>
          <w:rFonts w:ascii="IRMitra" w:hAnsi="IRMitra" w:cs="IRMitra"/>
          <w:b/>
          <w:bCs/>
          <w:sz w:val="28"/>
          <w:szCs w:val="28"/>
          <w:rtl/>
          <w:lang w:bidi="fa-IR"/>
        </w:rPr>
      </w:pPr>
      <w:r w:rsidRPr="00F724B1">
        <w:rPr>
          <w:rFonts w:ascii="IRMitra" w:hAnsi="IRMitra" w:cs="IRMitra" w:hint="cs"/>
          <w:b/>
          <w:bCs/>
          <w:sz w:val="28"/>
          <w:szCs w:val="28"/>
          <w:rtl/>
          <w:lang w:bidi="fa-IR"/>
        </w:rPr>
        <w:t>خواندن روایتی در روزهای چهارشنبه</w:t>
      </w:r>
    </w:p>
    <w:p w14:paraId="511184EB" w14:textId="77777777" w:rsidR="00B44B98" w:rsidRDefault="00D265F8" w:rsidP="00F724B1">
      <w:pPr>
        <w:bidi/>
        <w:jc w:val="both"/>
        <w:rPr>
          <w:rFonts w:ascii="IRMitra" w:hAnsi="IRMitra" w:cs="IRMitra"/>
          <w:sz w:val="28"/>
          <w:szCs w:val="28"/>
          <w:rtl/>
          <w:lang w:bidi="fa-IR"/>
        </w:rPr>
      </w:pPr>
      <w:r>
        <w:rPr>
          <w:rFonts w:ascii="IRMitra" w:hAnsi="IRMitra" w:cs="IRMitra" w:hint="cs"/>
          <w:sz w:val="28"/>
          <w:szCs w:val="28"/>
          <w:rtl/>
          <w:lang w:bidi="fa-IR"/>
        </w:rPr>
        <w:t xml:space="preserve"> حالا امروز چهارشنبه است ما طبق رسوم قبلی ما که چهارشنبه ها روایت می خوانیم من باز کردم این داشتم می آمدم امروز صبح همین طوری این روایت آمده انتخاب نکردم و خب همین را می خوانم روایت صحیح السند هم هست اسماعیل بن عبدالخالق این روایت هم در کافی وارد شده هم در </w:t>
      </w:r>
      <w:r w:rsidR="00F724B1">
        <w:rPr>
          <w:rFonts w:ascii="IRMitra" w:hAnsi="IRMitra" w:cs="IRMitra" w:hint="cs"/>
          <w:sz w:val="28"/>
          <w:szCs w:val="28"/>
          <w:rtl/>
          <w:lang w:bidi="fa-IR"/>
        </w:rPr>
        <w:t>قرب</w:t>
      </w:r>
      <w:r>
        <w:rPr>
          <w:rFonts w:ascii="IRMitra" w:hAnsi="IRMitra" w:cs="IRMitra" w:hint="cs"/>
          <w:sz w:val="28"/>
          <w:szCs w:val="28"/>
          <w:rtl/>
          <w:lang w:bidi="fa-IR"/>
        </w:rPr>
        <w:t xml:space="preserve"> الاسناد وارد شده در </w:t>
      </w:r>
      <w:r w:rsidR="00F724B1">
        <w:rPr>
          <w:rFonts w:ascii="IRMitra" w:hAnsi="IRMitra" w:cs="IRMitra" w:hint="cs"/>
          <w:sz w:val="28"/>
          <w:szCs w:val="28"/>
          <w:rtl/>
          <w:lang w:bidi="fa-IR"/>
        </w:rPr>
        <w:t>قرب</w:t>
      </w:r>
      <w:r>
        <w:rPr>
          <w:rFonts w:ascii="IRMitra" w:hAnsi="IRMitra" w:cs="IRMitra" w:hint="cs"/>
          <w:sz w:val="28"/>
          <w:szCs w:val="28"/>
          <w:rtl/>
          <w:lang w:bidi="fa-IR"/>
        </w:rPr>
        <w:t xml:space="preserve"> الاسناد از طریق محمد بن خالد تجالسی از اسماعیل بن عبدالخالق وارد شده در کافی از طریق محمد بن یحیی عن احمد بن محمد بن عیسی عن علی بن الحکم عن اسماعیل بن عبدالخالق</w:t>
      </w:r>
      <w:r w:rsidR="00F724B1">
        <w:rPr>
          <w:rFonts w:ascii="IRMitra" w:hAnsi="IRMitra" w:cs="IRMitra" w:hint="cs"/>
          <w:sz w:val="28"/>
          <w:szCs w:val="28"/>
          <w:rtl/>
          <w:lang w:bidi="fa-IR"/>
        </w:rPr>
        <w:t>.</w:t>
      </w:r>
      <w:r>
        <w:rPr>
          <w:rFonts w:ascii="IRMitra" w:hAnsi="IRMitra" w:cs="IRMitra" w:hint="cs"/>
          <w:sz w:val="28"/>
          <w:szCs w:val="28"/>
          <w:rtl/>
          <w:lang w:bidi="fa-IR"/>
        </w:rPr>
        <w:t xml:space="preserve"> اسماعیل بن عبدالخالق در ذهن من هست توثیق صریح دارد من این طور در ذهنم هست اگر ذهنم خطا نکند این روایت صحیح السند است </w:t>
      </w:r>
      <w:r w:rsidRPr="00E072DA">
        <w:rPr>
          <w:rFonts w:ascii="IRMitra" w:hAnsi="IRMitra" w:cs="IRMitra" w:hint="cs"/>
          <w:b/>
          <w:bCs/>
          <w:sz w:val="28"/>
          <w:szCs w:val="28"/>
          <w:rtl/>
          <w:lang w:bidi="fa-IR"/>
        </w:rPr>
        <w:t>قال سمعت اباعبدالله علیه السلام یقول لابی جعفر الاحول</w:t>
      </w:r>
      <w:r w:rsidR="00F724B1">
        <w:rPr>
          <w:rFonts w:ascii="IRMitra" w:hAnsi="IRMitra" w:cs="IRMitra" w:hint="cs"/>
          <w:sz w:val="28"/>
          <w:szCs w:val="28"/>
          <w:rtl/>
          <w:lang w:bidi="fa-IR"/>
        </w:rPr>
        <w:t>.</w:t>
      </w:r>
      <w:r>
        <w:rPr>
          <w:rFonts w:ascii="IRMitra" w:hAnsi="IRMitra" w:cs="IRMitra" w:hint="cs"/>
          <w:sz w:val="28"/>
          <w:szCs w:val="28"/>
          <w:rtl/>
          <w:lang w:bidi="fa-IR"/>
        </w:rPr>
        <w:t xml:space="preserve"> بله در ذهنم هست اسماعیل بن عبدالخالق بن عبد</w:t>
      </w:r>
      <w:r w:rsidR="00F724B1">
        <w:rPr>
          <w:rFonts w:ascii="IRMitra" w:hAnsi="IRMitra" w:cs="IRMitra" w:hint="cs"/>
          <w:sz w:val="28"/>
          <w:szCs w:val="28"/>
          <w:rtl/>
          <w:lang w:bidi="fa-IR"/>
        </w:rPr>
        <w:t>ربه</w:t>
      </w:r>
      <w:r>
        <w:rPr>
          <w:rFonts w:ascii="IRMitra" w:hAnsi="IRMitra" w:cs="IRMitra" w:hint="cs"/>
          <w:sz w:val="28"/>
          <w:szCs w:val="28"/>
          <w:rtl/>
          <w:lang w:bidi="fa-IR"/>
        </w:rPr>
        <w:t xml:space="preserve"> است برادرزاده شهاب بن عبد</w:t>
      </w:r>
      <w:r w:rsidR="00F724B1">
        <w:rPr>
          <w:rFonts w:ascii="IRMitra" w:hAnsi="IRMitra" w:cs="IRMitra" w:hint="cs"/>
          <w:sz w:val="28"/>
          <w:szCs w:val="28"/>
          <w:rtl/>
          <w:lang w:bidi="fa-IR"/>
        </w:rPr>
        <w:t>ربه</w:t>
      </w:r>
      <w:r>
        <w:rPr>
          <w:rFonts w:ascii="IRMitra" w:hAnsi="IRMitra" w:cs="IRMitra" w:hint="cs"/>
          <w:sz w:val="28"/>
          <w:szCs w:val="28"/>
          <w:rtl/>
          <w:lang w:bidi="fa-IR"/>
        </w:rPr>
        <w:t xml:space="preserve"> است حالا قبل از اینکه یک روایت بخوانم یک روایتی از شهاب بن عبد</w:t>
      </w:r>
      <w:r w:rsidR="00F724B1">
        <w:rPr>
          <w:rFonts w:ascii="IRMitra" w:hAnsi="IRMitra" w:cs="IRMitra" w:hint="cs"/>
          <w:sz w:val="28"/>
          <w:szCs w:val="28"/>
          <w:rtl/>
          <w:lang w:bidi="fa-IR"/>
        </w:rPr>
        <w:t>ربه</w:t>
      </w:r>
      <w:r>
        <w:rPr>
          <w:rFonts w:ascii="IRMitra" w:hAnsi="IRMitra" w:cs="IRMitra" w:hint="cs"/>
          <w:sz w:val="28"/>
          <w:szCs w:val="28"/>
          <w:rtl/>
          <w:lang w:bidi="fa-IR"/>
        </w:rPr>
        <w:t xml:space="preserve"> بخوانم راوی می گوید که به نظرم ولید بن </w:t>
      </w:r>
      <w:r w:rsidR="00F724B1">
        <w:rPr>
          <w:rFonts w:ascii="IRMitra" w:hAnsi="IRMitra" w:cs="IRMitra" w:hint="cs"/>
          <w:sz w:val="28"/>
          <w:szCs w:val="28"/>
          <w:rtl/>
          <w:lang w:bidi="fa-IR"/>
        </w:rPr>
        <w:t>؟؟؟</w:t>
      </w:r>
      <w:r>
        <w:rPr>
          <w:rFonts w:ascii="IRMitra" w:hAnsi="IRMitra" w:cs="IRMitra" w:hint="cs"/>
          <w:sz w:val="28"/>
          <w:szCs w:val="28"/>
          <w:rtl/>
          <w:lang w:bidi="fa-IR"/>
        </w:rPr>
        <w:t xml:space="preserve"> هست می گوید این شهاب بن عبد</w:t>
      </w:r>
      <w:r w:rsidR="00E072DA">
        <w:rPr>
          <w:rFonts w:ascii="IRMitra" w:hAnsi="IRMitra" w:cs="IRMitra" w:hint="cs"/>
          <w:sz w:val="28"/>
          <w:szCs w:val="28"/>
          <w:rtl/>
          <w:lang w:bidi="fa-IR"/>
        </w:rPr>
        <w:t>ربه</w:t>
      </w:r>
      <w:r>
        <w:rPr>
          <w:rFonts w:ascii="IRMitra" w:hAnsi="IRMitra" w:cs="IRMitra" w:hint="cs"/>
          <w:sz w:val="28"/>
          <w:szCs w:val="28"/>
          <w:rtl/>
          <w:lang w:bidi="fa-IR"/>
        </w:rPr>
        <w:t xml:space="preserve"> به ما پول می داد برای اینکه به رفقا و اینها برسانیم یک موقعی به م</w:t>
      </w:r>
      <w:r w:rsidR="00EF4E8F">
        <w:rPr>
          <w:rFonts w:ascii="IRMitra" w:hAnsi="IRMitra" w:cs="IRMitra" w:hint="cs"/>
          <w:sz w:val="28"/>
          <w:szCs w:val="28"/>
          <w:rtl/>
          <w:lang w:bidi="fa-IR"/>
        </w:rPr>
        <w:t>ن</w:t>
      </w:r>
      <w:r>
        <w:rPr>
          <w:rFonts w:ascii="IRMitra" w:hAnsi="IRMitra" w:cs="IRMitra" w:hint="cs"/>
          <w:sz w:val="28"/>
          <w:szCs w:val="28"/>
          <w:rtl/>
          <w:lang w:bidi="fa-IR"/>
        </w:rPr>
        <w:t xml:space="preserve"> تند شد من نرسیده بودم چه کرده بودم </w:t>
      </w:r>
      <w:r w:rsidR="00EF4E8F">
        <w:rPr>
          <w:rFonts w:ascii="IRMitra" w:hAnsi="IRMitra" w:cs="IRMitra" w:hint="cs"/>
          <w:sz w:val="28"/>
          <w:szCs w:val="28"/>
          <w:rtl/>
          <w:lang w:bidi="fa-IR"/>
        </w:rPr>
        <w:t>و اینها تند شد</w:t>
      </w:r>
      <w:r w:rsidR="00E072DA">
        <w:rPr>
          <w:rFonts w:ascii="IRMitra" w:hAnsi="IRMitra" w:cs="IRMitra" w:hint="cs"/>
          <w:sz w:val="28"/>
          <w:szCs w:val="28"/>
          <w:rtl/>
          <w:lang w:bidi="fa-IR"/>
        </w:rPr>
        <w:t xml:space="preserve"> که</w:t>
      </w:r>
      <w:r w:rsidR="00EF4E8F">
        <w:rPr>
          <w:rFonts w:ascii="IRMitra" w:hAnsi="IRMitra" w:cs="IRMitra" w:hint="cs"/>
          <w:sz w:val="28"/>
          <w:szCs w:val="28"/>
          <w:rtl/>
          <w:lang w:bidi="fa-IR"/>
        </w:rPr>
        <w:t xml:space="preserve"> چرا چیز هست</w:t>
      </w:r>
      <w:r w:rsidR="00E072DA">
        <w:rPr>
          <w:rFonts w:ascii="IRMitra" w:hAnsi="IRMitra" w:cs="IRMitra" w:hint="cs"/>
          <w:sz w:val="28"/>
          <w:szCs w:val="28"/>
          <w:rtl/>
          <w:lang w:bidi="fa-IR"/>
        </w:rPr>
        <w:t>.</w:t>
      </w:r>
      <w:r w:rsidR="00EF4E8F">
        <w:rPr>
          <w:rFonts w:ascii="IRMitra" w:hAnsi="IRMitra" w:cs="IRMitra" w:hint="cs"/>
          <w:sz w:val="28"/>
          <w:szCs w:val="28"/>
          <w:rtl/>
          <w:lang w:bidi="fa-IR"/>
        </w:rPr>
        <w:t xml:space="preserve"> من عصبانی شدم پول را آنجا گذاشتم و گفتم که دیگر ما نیستیم</w:t>
      </w:r>
      <w:r w:rsidR="00F724B1">
        <w:rPr>
          <w:rFonts w:ascii="IRMitra" w:hAnsi="IRMitra" w:cs="IRMitra" w:hint="cs"/>
          <w:sz w:val="28"/>
          <w:szCs w:val="28"/>
          <w:rtl/>
          <w:lang w:bidi="fa-IR"/>
        </w:rPr>
        <w:t>.</w:t>
      </w:r>
      <w:r w:rsidR="00E072DA">
        <w:rPr>
          <w:rFonts w:ascii="IRMitra" w:hAnsi="IRMitra" w:cs="IRMitra" w:hint="cs"/>
          <w:sz w:val="28"/>
          <w:szCs w:val="28"/>
          <w:rtl/>
          <w:lang w:bidi="fa-IR"/>
        </w:rPr>
        <w:t xml:space="preserve"> </w:t>
      </w:r>
      <w:r w:rsidR="00EF4E8F">
        <w:rPr>
          <w:rFonts w:ascii="IRMitra" w:hAnsi="IRMitra" w:cs="IRMitra" w:hint="cs"/>
          <w:sz w:val="28"/>
          <w:szCs w:val="28"/>
          <w:rtl/>
          <w:lang w:bidi="fa-IR"/>
        </w:rPr>
        <w:t xml:space="preserve">گفت بگذار من اول یک روایت برای تو نقل کنم بعد </w:t>
      </w:r>
      <w:r w:rsidR="00F724B1">
        <w:rPr>
          <w:rFonts w:ascii="IRMitra" w:hAnsi="IRMitra" w:cs="IRMitra" w:hint="cs"/>
          <w:sz w:val="28"/>
          <w:szCs w:val="28"/>
          <w:rtl/>
          <w:lang w:bidi="fa-IR"/>
        </w:rPr>
        <w:t>برو.</w:t>
      </w:r>
      <w:r w:rsidR="00EF4E8F">
        <w:rPr>
          <w:rFonts w:ascii="IRMitra" w:hAnsi="IRMitra" w:cs="IRMitra" w:hint="cs"/>
          <w:sz w:val="28"/>
          <w:szCs w:val="28"/>
          <w:rtl/>
          <w:lang w:bidi="fa-IR"/>
        </w:rPr>
        <w:t xml:space="preserve"> نقل کرد که کسی که واسطه برای رساندن پول به فقرا هست خودش احد المعطین است برای واسطه هم آن ثواب چیز را می دهد می گوید پولها را برداشتم و رفتم دنبال کارم</w:t>
      </w:r>
      <w:r w:rsidR="00F724B1">
        <w:rPr>
          <w:rFonts w:ascii="IRMitra" w:hAnsi="IRMitra" w:cs="IRMitra" w:hint="cs"/>
          <w:sz w:val="28"/>
          <w:szCs w:val="28"/>
          <w:rtl/>
          <w:lang w:bidi="fa-IR"/>
        </w:rPr>
        <w:t>.</w:t>
      </w:r>
      <w:r w:rsidR="00EF4E8F">
        <w:rPr>
          <w:rFonts w:ascii="IRMitra" w:hAnsi="IRMitra" w:cs="IRMitra" w:hint="cs"/>
          <w:sz w:val="28"/>
          <w:szCs w:val="28"/>
          <w:rtl/>
          <w:lang w:bidi="fa-IR"/>
        </w:rPr>
        <w:t xml:space="preserve"> حالا این اسماعیل بن عبدالخالق می گوید </w:t>
      </w:r>
      <w:r w:rsidR="00EF4E8F" w:rsidRPr="00EF0364">
        <w:rPr>
          <w:rFonts w:ascii="IRMitra" w:hAnsi="IRMitra" w:cs="IRMitra" w:hint="cs"/>
          <w:b/>
          <w:bCs/>
          <w:color w:val="00B050"/>
          <w:sz w:val="28"/>
          <w:szCs w:val="28"/>
          <w:rtl/>
          <w:lang w:bidi="fa-IR"/>
        </w:rPr>
        <w:t xml:space="preserve">قال سمعت اباعبدالله علیه السلام یقول لابی جعفر الاحول </w:t>
      </w:r>
      <w:r w:rsidR="00EF4E8F">
        <w:rPr>
          <w:rFonts w:ascii="IRMitra" w:hAnsi="IRMitra" w:cs="IRMitra" w:hint="cs"/>
          <w:sz w:val="28"/>
          <w:szCs w:val="28"/>
          <w:rtl/>
          <w:lang w:bidi="fa-IR"/>
        </w:rPr>
        <w:t xml:space="preserve">ابی جعفر الاحول </w:t>
      </w:r>
      <w:r w:rsidR="003F3672">
        <w:rPr>
          <w:rFonts w:ascii="IRMitra" w:hAnsi="IRMitra" w:cs="IRMitra" w:hint="cs"/>
          <w:sz w:val="28"/>
          <w:szCs w:val="28"/>
          <w:rtl/>
          <w:lang w:bidi="fa-IR"/>
        </w:rPr>
        <w:t>ابی جعفر ا</w:t>
      </w:r>
      <w:r w:rsidR="00E072DA">
        <w:rPr>
          <w:rFonts w:ascii="IRMitra" w:hAnsi="IRMitra" w:cs="IRMitra" w:hint="cs"/>
          <w:sz w:val="28"/>
          <w:szCs w:val="28"/>
          <w:rtl/>
          <w:lang w:bidi="fa-IR"/>
        </w:rPr>
        <w:t>لا</w:t>
      </w:r>
      <w:r w:rsidR="003F3672">
        <w:rPr>
          <w:rFonts w:ascii="IRMitra" w:hAnsi="IRMitra" w:cs="IRMitra" w:hint="cs"/>
          <w:sz w:val="28"/>
          <w:szCs w:val="28"/>
          <w:rtl/>
          <w:lang w:bidi="fa-IR"/>
        </w:rPr>
        <w:t>حول مومن ال</w:t>
      </w:r>
      <w:r w:rsidR="00F724B1">
        <w:rPr>
          <w:rFonts w:ascii="IRMitra" w:hAnsi="IRMitra" w:cs="IRMitra" w:hint="cs"/>
          <w:sz w:val="28"/>
          <w:szCs w:val="28"/>
          <w:rtl/>
          <w:lang w:bidi="fa-IR"/>
        </w:rPr>
        <w:t>طاق</w:t>
      </w:r>
      <w:r w:rsidR="003F3672">
        <w:rPr>
          <w:rFonts w:ascii="IRMitra" w:hAnsi="IRMitra" w:cs="IRMitra" w:hint="cs"/>
          <w:sz w:val="28"/>
          <w:szCs w:val="28"/>
          <w:rtl/>
          <w:lang w:bidi="fa-IR"/>
        </w:rPr>
        <w:t xml:space="preserve"> معروف است </w:t>
      </w:r>
      <w:r w:rsidR="003F3672" w:rsidRPr="00EF0364">
        <w:rPr>
          <w:rFonts w:ascii="IRMitra" w:hAnsi="IRMitra" w:cs="IRMitra" w:hint="cs"/>
          <w:b/>
          <w:bCs/>
          <w:color w:val="00B050"/>
          <w:sz w:val="28"/>
          <w:szCs w:val="28"/>
          <w:rtl/>
          <w:lang w:bidi="fa-IR"/>
        </w:rPr>
        <w:t>و انا اسمع</w:t>
      </w:r>
      <w:r w:rsidR="00E072DA" w:rsidRPr="00EF0364">
        <w:rPr>
          <w:rFonts w:ascii="IRMitra" w:hAnsi="IRMitra" w:cs="IRMitra" w:hint="cs"/>
          <w:b/>
          <w:bCs/>
          <w:color w:val="00B050"/>
          <w:sz w:val="28"/>
          <w:szCs w:val="28"/>
          <w:rtl/>
          <w:lang w:bidi="fa-IR"/>
        </w:rPr>
        <w:t>،</w:t>
      </w:r>
      <w:r w:rsidR="003F3672" w:rsidRPr="00EF0364">
        <w:rPr>
          <w:rFonts w:ascii="IRMitra" w:hAnsi="IRMitra" w:cs="IRMitra" w:hint="cs"/>
          <w:b/>
          <w:bCs/>
          <w:color w:val="00B050"/>
          <w:sz w:val="28"/>
          <w:szCs w:val="28"/>
          <w:rtl/>
          <w:lang w:bidi="fa-IR"/>
        </w:rPr>
        <w:t xml:space="preserve"> </w:t>
      </w:r>
      <w:r w:rsidR="00E072DA" w:rsidRPr="00EF0364">
        <w:rPr>
          <w:rFonts w:ascii="IRMitra" w:hAnsi="IRMitra" w:cs="IRMitra" w:hint="cs"/>
          <w:b/>
          <w:bCs/>
          <w:color w:val="00B050"/>
          <w:sz w:val="28"/>
          <w:szCs w:val="28"/>
          <w:rtl/>
          <w:lang w:bidi="fa-IR"/>
        </w:rPr>
        <w:t>أت</w:t>
      </w:r>
      <w:r w:rsidR="003F3672" w:rsidRPr="00EF0364">
        <w:rPr>
          <w:rFonts w:ascii="IRMitra" w:hAnsi="IRMitra" w:cs="IRMitra" w:hint="cs"/>
          <w:b/>
          <w:bCs/>
          <w:color w:val="00B050"/>
          <w:sz w:val="28"/>
          <w:szCs w:val="28"/>
          <w:rtl/>
          <w:lang w:bidi="fa-IR"/>
        </w:rPr>
        <w:t>یت البصر</w:t>
      </w:r>
      <w:r w:rsidR="00E072DA" w:rsidRPr="00EF0364">
        <w:rPr>
          <w:rFonts w:ascii="IRMitra" w:hAnsi="IRMitra" w:cs="IRMitra" w:hint="cs"/>
          <w:b/>
          <w:bCs/>
          <w:color w:val="00B050"/>
          <w:sz w:val="28"/>
          <w:szCs w:val="28"/>
          <w:rtl/>
          <w:lang w:bidi="fa-IR"/>
        </w:rPr>
        <w:t>ة؟</w:t>
      </w:r>
      <w:r w:rsidR="003F3672" w:rsidRPr="00EF0364">
        <w:rPr>
          <w:rFonts w:ascii="IRMitra" w:hAnsi="IRMitra" w:cs="IRMitra" w:hint="cs"/>
          <w:color w:val="00B050"/>
          <w:sz w:val="28"/>
          <w:szCs w:val="28"/>
          <w:rtl/>
          <w:lang w:bidi="fa-IR"/>
        </w:rPr>
        <w:t xml:space="preserve"> </w:t>
      </w:r>
      <w:r w:rsidR="003F3672">
        <w:rPr>
          <w:rFonts w:ascii="IRMitra" w:hAnsi="IRMitra" w:cs="IRMitra" w:hint="cs"/>
          <w:sz w:val="28"/>
          <w:szCs w:val="28"/>
          <w:rtl/>
          <w:lang w:bidi="fa-IR"/>
        </w:rPr>
        <w:t xml:space="preserve">بصره رفتی </w:t>
      </w:r>
      <w:r w:rsidR="003F3672" w:rsidRPr="00EF0364">
        <w:rPr>
          <w:rFonts w:ascii="IRMitra" w:hAnsi="IRMitra" w:cs="IRMitra" w:hint="cs"/>
          <w:b/>
          <w:bCs/>
          <w:color w:val="00B050"/>
          <w:sz w:val="28"/>
          <w:szCs w:val="28"/>
          <w:rtl/>
          <w:lang w:bidi="fa-IR"/>
        </w:rPr>
        <w:t xml:space="preserve">فقال نعم قال کیف رایت </w:t>
      </w:r>
      <w:r w:rsidR="00E072DA" w:rsidRPr="00EF0364">
        <w:rPr>
          <w:rFonts w:ascii="IRMitra" w:hAnsi="IRMitra" w:cs="IRMitra" w:hint="cs"/>
          <w:b/>
          <w:bCs/>
          <w:color w:val="00B050"/>
          <w:sz w:val="28"/>
          <w:szCs w:val="28"/>
          <w:rtl/>
          <w:lang w:bidi="fa-IR"/>
        </w:rPr>
        <w:t>م</w:t>
      </w:r>
      <w:r w:rsidR="003F3672" w:rsidRPr="00EF0364">
        <w:rPr>
          <w:rFonts w:ascii="IRMitra" w:hAnsi="IRMitra" w:cs="IRMitra" w:hint="cs"/>
          <w:b/>
          <w:bCs/>
          <w:color w:val="00B050"/>
          <w:sz w:val="28"/>
          <w:szCs w:val="28"/>
          <w:rtl/>
          <w:lang w:bidi="fa-IR"/>
        </w:rPr>
        <w:t>سارعة الناس الی هذا الامر و دخو</w:t>
      </w:r>
      <w:r w:rsidR="00E072DA" w:rsidRPr="00EF0364">
        <w:rPr>
          <w:rFonts w:ascii="IRMitra" w:hAnsi="IRMitra" w:cs="IRMitra" w:hint="cs"/>
          <w:b/>
          <w:bCs/>
          <w:color w:val="00B050"/>
          <w:sz w:val="28"/>
          <w:szCs w:val="28"/>
          <w:rtl/>
          <w:lang w:bidi="fa-IR"/>
        </w:rPr>
        <w:t>ل</w:t>
      </w:r>
      <w:r w:rsidR="003F3672" w:rsidRPr="00EF0364">
        <w:rPr>
          <w:rFonts w:ascii="IRMitra" w:hAnsi="IRMitra" w:cs="IRMitra" w:hint="cs"/>
          <w:b/>
          <w:bCs/>
          <w:color w:val="00B050"/>
          <w:sz w:val="28"/>
          <w:szCs w:val="28"/>
          <w:rtl/>
          <w:lang w:bidi="fa-IR"/>
        </w:rPr>
        <w:t>هم فیه</w:t>
      </w:r>
      <w:r w:rsidR="003F3672">
        <w:rPr>
          <w:rFonts w:ascii="IRMitra" w:hAnsi="IRMitra" w:cs="IRMitra" w:hint="cs"/>
          <w:sz w:val="28"/>
          <w:szCs w:val="28"/>
          <w:rtl/>
          <w:lang w:bidi="fa-IR"/>
        </w:rPr>
        <w:t xml:space="preserve"> احتمالاً برای تبلیغ رفته بوده آنجا ذیل عبارت رفتن عادی نبوده برای در واقع دعوت آنها به تشیع و اینها بوده می گوید </w:t>
      </w:r>
      <w:r w:rsidR="003F3672" w:rsidRPr="00EF0364">
        <w:rPr>
          <w:rFonts w:ascii="IRMitra" w:hAnsi="IRMitra" w:cs="IRMitra" w:hint="cs"/>
          <w:b/>
          <w:bCs/>
          <w:color w:val="00B050"/>
          <w:sz w:val="28"/>
          <w:szCs w:val="28"/>
          <w:rtl/>
          <w:lang w:bidi="fa-IR"/>
        </w:rPr>
        <w:t>کیف رایت مسارعة الناس الی هذا الامر و دخولهم فیه</w:t>
      </w:r>
      <w:r w:rsidR="003F3672">
        <w:rPr>
          <w:rFonts w:ascii="IRMitra" w:hAnsi="IRMitra" w:cs="IRMitra" w:hint="cs"/>
          <w:sz w:val="28"/>
          <w:szCs w:val="28"/>
          <w:rtl/>
          <w:lang w:bidi="fa-IR"/>
        </w:rPr>
        <w:t xml:space="preserve"> آنها هم خلاصه چه مقدار نسبت به تشیع تمایل نشان می دهند و داخل در تشیع می شوند ابوجعفر احول گفت </w:t>
      </w:r>
      <w:r w:rsidR="003F3672" w:rsidRPr="00EF0364">
        <w:rPr>
          <w:rFonts w:ascii="IRMitra" w:hAnsi="IRMitra" w:cs="IRMitra" w:hint="cs"/>
          <w:b/>
          <w:bCs/>
          <w:color w:val="00B050"/>
          <w:sz w:val="28"/>
          <w:szCs w:val="28"/>
          <w:rtl/>
          <w:lang w:bidi="fa-IR"/>
        </w:rPr>
        <w:t>قال و الله انهم لقلیل</w:t>
      </w:r>
      <w:r w:rsidR="003F3672" w:rsidRPr="00EF0364">
        <w:rPr>
          <w:rFonts w:ascii="IRMitra" w:hAnsi="IRMitra" w:cs="IRMitra" w:hint="cs"/>
          <w:color w:val="00B050"/>
          <w:sz w:val="28"/>
          <w:szCs w:val="28"/>
          <w:rtl/>
          <w:lang w:bidi="fa-IR"/>
        </w:rPr>
        <w:t xml:space="preserve"> </w:t>
      </w:r>
      <w:r w:rsidR="003F3672">
        <w:rPr>
          <w:rFonts w:ascii="IRMitra" w:hAnsi="IRMitra" w:cs="IRMitra" w:hint="cs"/>
          <w:sz w:val="28"/>
          <w:szCs w:val="28"/>
          <w:rtl/>
          <w:lang w:bidi="fa-IR"/>
        </w:rPr>
        <w:t>افرادی کمی هستند شیعه</w:t>
      </w:r>
      <w:r w:rsidR="00E072DA">
        <w:rPr>
          <w:rFonts w:ascii="IRMitra" w:hAnsi="IRMitra" w:cs="IRMitra" w:hint="cs"/>
          <w:sz w:val="28"/>
          <w:szCs w:val="28"/>
          <w:rtl/>
          <w:lang w:bidi="fa-IR"/>
        </w:rPr>
        <w:t>.</w:t>
      </w:r>
      <w:r w:rsidR="003F3672">
        <w:rPr>
          <w:rFonts w:ascii="IRMitra" w:hAnsi="IRMitra" w:cs="IRMitra" w:hint="cs"/>
          <w:sz w:val="28"/>
          <w:szCs w:val="28"/>
          <w:rtl/>
          <w:lang w:bidi="fa-IR"/>
        </w:rPr>
        <w:t xml:space="preserve"> بصره از قدیم جایی بوده که نسبت به شیعه نظرش منفی هست در مقابل کوفه</w:t>
      </w:r>
      <w:r w:rsidR="00E072DA">
        <w:rPr>
          <w:rFonts w:ascii="IRMitra" w:hAnsi="IRMitra" w:cs="IRMitra" w:hint="cs"/>
          <w:sz w:val="28"/>
          <w:szCs w:val="28"/>
          <w:rtl/>
          <w:lang w:bidi="fa-IR"/>
        </w:rPr>
        <w:t>.</w:t>
      </w:r>
      <w:r w:rsidR="003F3672">
        <w:rPr>
          <w:rFonts w:ascii="IRMitra" w:hAnsi="IRMitra" w:cs="IRMitra" w:hint="cs"/>
          <w:sz w:val="28"/>
          <w:szCs w:val="28"/>
          <w:rtl/>
          <w:lang w:bidi="fa-IR"/>
        </w:rPr>
        <w:t xml:space="preserve"> کوفه تمایلات شیعیانه داشته از قدیم و بصره تمایلات شیعیانه نداشته البته الان در واقع این طور نیست الان بصره جز شهرهای مهم شیعه نشین عراق است ولی در طول تاریخ</w:t>
      </w:r>
      <w:r w:rsidR="00E072DA">
        <w:rPr>
          <w:rFonts w:ascii="IRMitra" w:hAnsi="IRMitra" w:cs="IRMitra" w:hint="cs"/>
          <w:sz w:val="28"/>
          <w:szCs w:val="28"/>
          <w:rtl/>
          <w:lang w:bidi="fa-IR"/>
        </w:rPr>
        <w:t>،</w:t>
      </w:r>
      <w:r w:rsidR="003F3672">
        <w:rPr>
          <w:rFonts w:ascii="IRMitra" w:hAnsi="IRMitra" w:cs="IRMitra" w:hint="cs"/>
          <w:sz w:val="28"/>
          <w:szCs w:val="28"/>
          <w:rtl/>
          <w:lang w:bidi="fa-IR"/>
        </w:rPr>
        <w:t xml:space="preserve"> بصره مثلاً خیل</w:t>
      </w:r>
      <w:r w:rsidR="00E072DA">
        <w:rPr>
          <w:rFonts w:ascii="IRMitra" w:hAnsi="IRMitra" w:cs="IRMitra" w:hint="cs"/>
          <w:sz w:val="28"/>
          <w:szCs w:val="28"/>
          <w:rtl/>
          <w:lang w:bidi="fa-IR"/>
        </w:rPr>
        <w:t>ی از اهل آنجا</w:t>
      </w:r>
      <w:r w:rsidR="003F3672">
        <w:rPr>
          <w:rFonts w:ascii="IRMitra" w:hAnsi="IRMitra" w:cs="IRMitra" w:hint="cs"/>
          <w:sz w:val="28"/>
          <w:szCs w:val="28"/>
          <w:rtl/>
          <w:lang w:bidi="fa-IR"/>
        </w:rPr>
        <w:t xml:space="preserve"> ناصبی بودند خیلیها بصره سابقه خوبی ندارد از جنگ جمل و اینها بعداً تغییر کردند بعد </w:t>
      </w:r>
      <w:r w:rsidR="003F3672" w:rsidRPr="00EF0364">
        <w:rPr>
          <w:rFonts w:ascii="IRMitra" w:hAnsi="IRMitra" w:cs="IRMitra" w:hint="cs"/>
          <w:b/>
          <w:bCs/>
          <w:color w:val="00B050"/>
          <w:sz w:val="28"/>
          <w:szCs w:val="28"/>
          <w:rtl/>
          <w:lang w:bidi="fa-IR"/>
        </w:rPr>
        <w:t xml:space="preserve">قال والله انهم لقلیل و </w:t>
      </w:r>
      <w:r w:rsidR="00E072DA" w:rsidRPr="00EF0364">
        <w:rPr>
          <w:rFonts w:ascii="IRMitra" w:hAnsi="IRMitra" w:cs="IRMitra" w:hint="cs"/>
          <w:b/>
          <w:bCs/>
          <w:color w:val="00B050"/>
          <w:sz w:val="28"/>
          <w:szCs w:val="28"/>
          <w:rtl/>
          <w:lang w:bidi="fa-IR"/>
        </w:rPr>
        <w:t>ل</w:t>
      </w:r>
      <w:r w:rsidR="003F3672" w:rsidRPr="00EF0364">
        <w:rPr>
          <w:rFonts w:ascii="IRMitra" w:hAnsi="IRMitra" w:cs="IRMitra" w:hint="cs"/>
          <w:b/>
          <w:bCs/>
          <w:color w:val="00B050"/>
          <w:sz w:val="28"/>
          <w:szCs w:val="28"/>
          <w:rtl/>
          <w:lang w:bidi="fa-IR"/>
        </w:rPr>
        <w:t xml:space="preserve">قد </w:t>
      </w:r>
      <w:r w:rsidR="00827A95" w:rsidRPr="00EF0364">
        <w:rPr>
          <w:rFonts w:ascii="IRMitra" w:hAnsi="IRMitra" w:cs="IRMitra" w:hint="cs"/>
          <w:b/>
          <w:bCs/>
          <w:color w:val="00B050"/>
          <w:sz w:val="28"/>
          <w:szCs w:val="28"/>
          <w:rtl/>
          <w:lang w:bidi="fa-IR"/>
        </w:rPr>
        <w:t>فعلوا</w:t>
      </w:r>
      <w:r w:rsidR="003F3672" w:rsidRPr="00EF0364">
        <w:rPr>
          <w:rFonts w:ascii="IRMitra" w:hAnsi="IRMitra" w:cs="IRMitra" w:hint="cs"/>
          <w:b/>
          <w:bCs/>
          <w:color w:val="00B050"/>
          <w:sz w:val="28"/>
          <w:szCs w:val="28"/>
          <w:rtl/>
          <w:lang w:bidi="fa-IR"/>
        </w:rPr>
        <w:t xml:space="preserve"> و ان ذلک لقلیل</w:t>
      </w:r>
      <w:r w:rsidR="003F3672">
        <w:rPr>
          <w:rFonts w:ascii="IRMitra" w:hAnsi="IRMitra" w:cs="IRMitra" w:hint="cs"/>
          <w:sz w:val="28"/>
          <w:szCs w:val="28"/>
          <w:rtl/>
          <w:lang w:bidi="fa-IR"/>
        </w:rPr>
        <w:t xml:space="preserve"> از فعلوه من این طوری می فهمم که بعضیها به تشیع گراییدند این طور نیست که هیچی ولی کم هستند بعضیها شیعه شدند و قد </w:t>
      </w:r>
      <w:r w:rsidR="00827A95">
        <w:rPr>
          <w:rFonts w:ascii="IRMitra" w:hAnsi="IRMitra" w:cs="IRMitra" w:hint="cs"/>
          <w:sz w:val="28"/>
          <w:szCs w:val="28"/>
          <w:rtl/>
          <w:lang w:bidi="fa-IR"/>
        </w:rPr>
        <w:t>فع</w:t>
      </w:r>
      <w:r w:rsidR="003F3672">
        <w:rPr>
          <w:rFonts w:ascii="IRMitra" w:hAnsi="IRMitra" w:cs="IRMitra" w:hint="cs"/>
          <w:sz w:val="28"/>
          <w:szCs w:val="28"/>
          <w:rtl/>
          <w:lang w:bidi="fa-IR"/>
        </w:rPr>
        <w:t xml:space="preserve">لوا یعنی دخلوا فی التشیع لکن ان ذلک لقلیل </w:t>
      </w:r>
      <w:r w:rsidR="003F3672" w:rsidRPr="00EF0364">
        <w:rPr>
          <w:rFonts w:ascii="IRMitra" w:hAnsi="IRMitra" w:cs="IRMitra" w:hint="cs"/>
          <w:b/>
          <w:bCs/>
          <w:color w:val="00B050"/>
          <w:sz w:val="28"/>
          <w:szCs w:val="28"/>
          <w:rtl/>
          <w:lang w:bidi="fa-IR"/>
        </w:rPr>
        <w:t>فقال علیک بالاحداث فانهم اسرع الی کل خیر</w:t>
      </w:r>
      <w:r w:rsidR="003F3672" w:rsidRPr="00EF0364">
        <w:rPr>
          <w:rFonts w:ascii="IRMitra" w:hAnsi="IRMitra" w:cs="IRMitra" w:hint="cs"/>
          <w:color w:val="00B050"/>
          <w:sz w:val="28"/>
          <w:szCs w:val="28"/>
          <w:rtl/>
          <w:lang w:bidi="fa-IR"/>
        </w:rPr>
        <w:t xml:space="preserve"> </w:t>
      </w:r>
      <w:r w:rsidR="003F3672">
        <w:rPr>
          <w:rFonts w:ascii="IRMitra" w:hAnsi="IRMitra" w:cs="IRMitra" w:hint="cs"/>
          <w:sz w:val="28"/>
          <w:szCs w:val="28"/>
          <w:rtl/>
          <w:lang w:bidi="fa-IR"/>
        </w:rPr>
        <w:t>این جوانها را آنها فانهم اسرع الی کل خیر اینها کسانی هستند که زود</w:t>
      </w:r>
      <w:r w:rsidR="00827A95">
        <w:rPr>
          <w:rFonts w:ascii="IRMitra" w:hAnsi="IRMitra" w:cs="IRMitra" w:hint="cs"/>
          <w:sz w:val="28"/>
          <w:szCs w:val="28"/>
          <w:rtl/>
          <w:lang w:bidi="fa-IR"/>
        </w:rPr>
        <w:t>.</w:t>
      </w:r>
      <w:r w:rsidR="003F3672">
        <w:rPr>
          <w:rFonts w:ascii="IRMitra" w:hAnsi="IRMitra" w:cs="IRMitra" w:hint="cs"/>
          <w:sz w:val="28"/>
          <w:szCs w:val="28"/>
          <w:rtl/>
          <w:lang w:bidi="fa-IR"/>
        </w:rPr>
        <w:t xml:space="preserve"> در یک روایتی هست که می گوید که شما سراغ جوانها قبل ان ی</w:t>
      </w:r>
      <w:r w:rsidR="00EF6327">
        <w:rPr>
          <w:rFonts w:ascii="IRMitra" w:hAnsi="IRMitra" w:cs="IRMitra" w:hint="cs"/>
          <w:sz w:val="28"/>
          <w:szCs w:val="28"/>
          <w:rtl/>
          <w:lang w:bidi="fa-IR"/>
        </w:rPr>
        <w:t>سقکم</w:t>
      </w:r>
      <w:r w:rsidR="003F3672">
        <w:rPr>
          <w:rFonts w:ascii="IRMitra" w:hAnsi="IRMitra" w:cs="IRMitra" w:hint="cs"/>
          <w:sz w:val="28"/>
          <w:szCs w:val="28"/>
          <w:rtl/>
          <w:lang w:bidi="fa-IR"/>
        </w:rPr>
        <w:t xml:space="preserve"> المرجعه </w:t>
      </w:r>
      <w:r w:rsidR="00EF6327">
        <w:rPr>
          <w:rFonts w:ascii="IRMitra" w:hAnsi="IRMitra" w:cs="IRMitra" w:hint="cs"/>
          <w:sz w:val="28"/>
          <w:szCs w:val="28"/>
          <w:rtl/>
          <w:lang w:bidi="fa-IR"/>
        </w:rPr>
        <w:t>قبل از این مرجعه بیایند اینها را از شما بربایند و امثال اینها شما دنبال اینها باش</w:t>
      </w:r>
      <w:r w:rsidR="00827A95">
        <w:rPr>
          <w:rFonts w:ascii="IRMitra" w:hAnsi="IRMitra" w:cs="IRMitra" w:hint="cs"/>
          <w:sz w:val="28"/>
          <w:szCs w:val="28"/>
          <w:rtl/>
          <w:lang w:bidi="fa-IR"/>
        </w:rPr>
        <w:t>ی</w:t>
      </w:r>
      <w:r w:rsidR="00EF6327">
        <w:rPr>
          <w:rFonts w:ascii="IRMitra" w:hAnsi="IRMitra" w:cs="IRMitra" w:hint="cs"/>
          <w:sz w:val="28"/>
          <w:szCs w:val="28"/>
          <w:rtl/>
          <w:lang w:bidi="fa-IR"/>
        </w:rPr>
        <w:t>د این</w:t>
      </w:r>
      <w:r w:rsidR="00827A95">
        <w:rPr>
          <w:rFonts w:ascii="IRMitra" w:hAnsi="IRMitra" w:cs="IRMitra" w:hint="cs"/>
          <w:sz w:val="28"/>
          <w:szCs w:val="28"/>
          <w:rtl/>
          <w:lang w:bidi="fa-IR"/>
        </w:rPr>
        <w:t>ها که</w:t>
      </w:r>
      <w:r w:rsidR="00EF6327">
        <w:rPr>
          <w:rFonts w:ascii="IRMitra" w:hAnsi="IRMitra" w:cs="IRMitra" w:hint="cs"/>
          <w:sz w:val="28"/>
          <w:szCs w:val="28"/>
          <w:rtl/>
          <w:lang w:bidi="fa-IR"/>
        </w:rPr>
        <w:t xml:space="preserve"> جوانها هستند آنها که پیر شدند دیگر کان</w:t>
      </w:r>
      <w:r w:rsidR="00827A95">
        <w:rPr>
          <w:rFonts w:ascii="IRMitra" w:hAnsi="IRMitra" w:cs="IRMitra" w:hint="cs"/>
          <w:sz w:val="28"/>
          <w:szCs w:val="28"/>
          <w:rtl/>
          <w:lang w:bidi="fa-IR"/>
        </w:rPr>
        <w:t>ّ</w:t>
      </w:r>
      <w:r w:rsidR="00EF6327">
        <w:rPr>
          <w:rFonts w:ascii="IRMitra" w:hAnsi="IRMitra" w:cs="IRMitra" w:hint="cs"/>
          <w:sz w:val="28"/>
          <w:szCs w:val="28"/>
          <w:rtl/>
          <w:lang w:bidi="fa-IR"/>
        </w:rPr>
        <w:t xml:space="preserve"> سفت شده ذهنشان و هیچ وقت حاضر نیستند از آن چیزهایی که یک بنده خدایی بود نقل می کرد از رفقا از قول این مستبص</w:t>
      </w:r>
      <w:r w:rsidR="00827A95">
        <w:rPr>
          <w:rFonts w:ascii="IRMitra" w:hAnsi="IRMitra" w:cs="IRMitra" w:hint="cs"/>
          <w:sz w:val="28"/>
          <w:szCs w:val="28"/>
          <w:rtl/>
          <w:lang w:bidi="fa-IR"/>
        </w:rPr>
        <w:t>ر</w:t>
      </w:r>
      <w:r w:rsidR="00EF6327">
        <w:rPr>
          <w:rFonts w:ascii="IRMitra" w:hAnsi="IRMitra" w:cs="IRMitra" w:hint="cs"/>
          <w:sz w:val="28"/>
          <w:szCs w:val="28"/>
          <w:rtl/>
          <w:lang w:bidi="fa-IR"/>
        </w:rPr>
        <w:t xml:space="preserve"> مشهور دکتر عماد از او نقل می کرد می گفت من و </w:t>
      </w:r>
      <w:r w:rsidR="00827A95">
        <w:rPr>
          <w:rFonts w:ascii="IRMitra" w:hAnsi="IRMitra" w:cs="IRMitra" w:hint="cs"/>
          <w:sz w:val="28"/>
          <w:szCs w:val="28"/>
          <w:rtl/>
          <w:lang w:bidi="fa-IR"/>
        </w:rPr>
        <w:t>عی</w:t>
      </w:r>
      <w:r w:rsidR="00EF6327">
        <w:rPr>
          <w:rFonts w:ascii="IRMitra" w:hAnsi="IRMitra" w:cs="IRMitra" w:hint="cs"/>
          <w:sz w:val="28"/>
          <w:szCs w:val="28"/>
          <w:rtl/>
          <w:lang w:bidi="fa-IR"/>
        </w:rPr>
        <w:t xml:space="preserve">الم شیعه شده بودیم بعد از شیعه شدن ما ده سال طول کشید تا حب دومی از قلب ما برود بیرون می گفت نمی دانم دوازده سال </w:t>
      </w:r>
      <w:r w:rsidR="00827A95">
        <w:rPr>
          <w:rFonts w:ascii="IRMitra" w:hAnsi="IRMitra" w:cs="IRMitra" w:hint="cs"/>
          <w:sz w:val="28"/>
          <w:szCs w:val="28"/>
          <w:rtl/>
          <w:lang w:bidi="fa-IR"/>
        </w:rPr>
        <w:t>ع</w:t>
      </w:r>
      <w:r w:rsidR="00EF6327">
        <w:rPr>
          <w:rFonts w:ascii="IRMitra" w:hAnsi="IRMitra" w:cs="IRMitra" w:hint="cs"/>
          <w:sz w:val="28"/>
          <w:szCs w:val="28"/>
          <w:rtl/>
          <w:lang w:bidi="fa-IR"/>
        </w:rPr>
        <w:t xml:space="preserve">یالم طول کشید ده سال من طول کشید شیعه هم شده بودیم ولی دلمان چیز شده بود یعنی گاهی اوقات افراد یک چیزی را که محبتی که در دلشان جا می گیرد به این زودیها از دلها بیرون نمی رود </w:t>
      </w:r>
      <w:r w:rsidR="00B44B98">
        <w:rPr>
          <w:rFonts w:ascii="IRMitra" w:hAnsi="IRMitra" w:cs="IRMitra" w:hint="cs"/>
          <w:sz w:val="28"/>
          <w:szCs w:val="28"/>
          <w:rtl/>
          <w:lang w:bidi="fa-IR"/>
        </w:rPr>
        <w:t>«</w:t>
      </w:r>
      <w:r w:rsidR="00EF6327">
        <w:rPr>
          <w:rFonts w:ascii="IRMitra" w:hAnsi="IRMitra" w:cs="IRMitra" w:hint="cs"/>
          <w:sz w:val="28"/>
          <w:szCs w:val="28"/>
          <w:rtl/>
          <w:lang w:bidi="fa-IR"/>
        </w:rPr>
        <w:t xml:space="preserve">بیرون نمی شود </w:t>
      </w:r>
      <w:r w:rsidR="00D1135B">
        <w:rPr>
          <w:rFonts w:ascii="IRMitra" w:hAnsi="IRMitra" w:cs="IRMitra" w:hint="cs"/>
          <w:sz w:val="28"/>
          <w:szCs w:val="28"/>
          <w:rtl/>
          <w:lang w:bidi="fa-IR"/>
        </w:rPr>
        <w:t>کرد الا به روزگاران</w:t>
      </w:r>
      <w:r w:rsidR="00B44B98">
        <w:rPr>
          <w:rFonts w:ascii="IRMitra" w:hAnsi="IRMitra" w:cs="IRMitra" w:hint="cs"/>
          <w:sz w:val="28"/>
          <w:szCs w:val="28"/>
          <w:rtl/>
          <w:lang w:bidi="fa-IR"/>
        </w:rPr>
        <w:t>»</w:t>
      </w:r>
      <w:r w:rsidR="00D1135B">
        <w:rPr>
          <w:rFonts w:ascii="IRMitra" w:hAnsi="IRMitra" w:cs="IRMitra" w:hint="cs"/>
          <w:sz w:val="28"/>
          <w:szCs w:val="28"/>
          <w:rtl/>
          <w:lang w:bidi="fa-IR"/>
        </w:rPr>
        <w:t xml:space="preserve"> تعبیر سعدی ولی آنها که جوان باشند هنوز</w:t>
      </w:r>
      <w:r w:rsidR="00A9773B">
        <w:rPr>
          <w:rFonts w:ascii="IRMitra" w:hAnsi="IRMitra" w:cs="IRMitra" w:hint="cs"/>
          <w:sz w:val="28"/>
          <w:szCs w:val="28"/>
          <w:rtl/>
          <w:lang w:bidi="fa-IR"/>
        </w:rPr>
        <w:t xml:space="preserve"> </w:t>
      </w:r>
      <w:r w:rsidR="00D1135B">
        <w:rPr>
          <w:rFonts w:ascii="IRMitra" w:hAnsi="IRMitra" w:cs="IRMitra" w:hint="cs"/>
          <w:sz w:val="28"/>
          <w:szCs w:val="28"/>
          <w:rtl/>
          <w:lang w:bidi="fa-IR"/>
        </w:rPr>
        <w:t xml:space="preserve">آن طور دلهایشان سفت نشده اگر هم محبتی هست زود می شود آن محبتها از دلهایشان بیرون برود </w:t>
      </w:r>
      <w:r w:rsidR="00A9773B">
        <w:rPr>
          <w:rFonts w:ascii="IRMitra" w:hAnsi="IRMitra" w:cs="IRMitra" w:hint="cs"/>
          <w:sz w:val="28"/>
          <w:szCs w:val="28"/>
          <w:rtl/>
          <w:lang w:bidi="fa-IR"/>
        </w:rPr>
        <w:t xml:space="preserve">فانهم </w:t>
      </w:r>
      <w:r w:rsidR="00B44B98">
        <w:rPr>
          <w:rFonts w:ascii="IRMitra" w:hAnsi="IRMitra" w:cs="IRMitra" w:hint="cs"/>
          <w:sz w:val="28"/>
          <w:szCs w:val="28"/>
          <w:rtl/>
          <w:lang w:bidi="fa-IR"/>
        </w:rPr>
        <w:t>اسرع الی</w:t>
      </w:r>
      <w:r w:rsidR="00A9773B">
        <w:rPr>
          <w:rFonts w:ascii="IRMitra" w:hAnsi="IRMitra" w:cs="IRMitra" w:hint="cs"/>
          <w:sz w:val="28"/>
          <w:szCs w:val="28"/>
          <w:rtl/>
          <w:lang w:bidi="fa-IR"/>
        </w:rPr>
        <w:t xml:space="preserve"> کل </w:t>
      </w:r>
      <w:r w:rsidR="00B44B98">
        <w:rPr>
          <w:rFonts w:ascii="IRMitra" w:hAnsi="IRMitra" w:cs="IRMitra" w:hint="cs"/>
          <w:sz w:val="28"/>
          <w:szCs w:val="28"/>
          <w:rtl/>
          <w:lang w:bidi="fa-IR"/>
        </w:rPr>
        <w:t>خیر.</w:t>
      </w:r>
      <w:r w:rsidR="00A9773B">
        <w:rPr>
          <w:rFonts w:ascii="IRMitra" w:hAnsi="IRMitra" w:cs="IRMitra" w:hint="cs"/>
          <w:sz w:val="28"/>
          <w:szCs w:val="28"/>
          <w:rtl/>
          <w:lang w:bidi="fa-IR"/>
        </w:rPr>
        <w:t xml:space="preserve"> </w:t>
      </w:r>
    </w:p>
    <w:p w14:paraId="71530202" w14:textId="451C3476" w:rsidR="00190B05" w:rsidRDefault="00B44B98" w:rsidP="00B44B98">
      <w:pPr>
        <w:bidi/>
        <w:jc w:val="both"/>
        <w:rPr>
          <w:rFonts w:ascii="IRMitra" w:hAnsi="IRMitra" w:cs="IRMitra"/>
          <w:sz w:val="28"/>
          <w:szCs w:val="28"/>
          <w:rtl/>
          <w:lang w:bidi="fa-IR"/>
        </w:rPr>
      </w:pPr>
      <w:r w:rsidRPr="00EF0364">
        <w:rPr>
          <w:rFonts w:ascii="IRMitra" w:hAnsi="IRMitra" w:cs="IRMitra"/>
          <w:b/>
          <w:bCs/>
          <w:color w:val="00B050"/>
          <w:sz w:val="28"/>
          <w:szCs w:val="28"/>
          <w:rtl/>
          <w:lang w:bidi="fa-IR"/>
        </w:rPr>
        <w:t>ثُمَّ قَالَ مَا يَقُولُ أَهْلُ الْبَصْرَةِ فِي هَذِهِ الْآيَةِ- قُلْ لٰا أَسْئَلُكُمْ عَلَيْهِ أَجْراً إِلَّا الْمَوَدَّةَ فِي الْقُرْبى</w:t>
      </w:r>
      <w:r w:rsidRPr="00EF0364">
        <w:rPr>
          <w:rFonts w:ascii="IRMitra" w:hAnsi="IRMitra" w:cs="IRMitra" w:hint="cs"/>
          <w:b/>
          <w:bCs/>
          <w:color w:val="00B050"/>
          <w:sz w:val="28"/>
          <w:szCs w:val="28"/>
          <w:rtl/>
          <w:lang w:bidi="fa-IR"/>
        </w:rPr>
        <w:t xml:space="preserve"> </w:t>
      </w:r>
      <w:r w:rsidRPr="00EF0364">
        <w:rPr>
          <w:rFonts w:ascii="IRMitra" w:hAnsi="IRMitra" w:cs="IRMitra"/>
          <w:b/>
          <w:bCs/>
          <w:color w:val="00B050"/>
          <w:sz w:val="28"/>
          <w:szCs w:val="28"/>
          <w:rtl/>
          <w:lang w:bidi="fa-IR"/>
        </w:rPr>
        <w:t>قُلْتُ جُعِلْتُ فِدَاكَ إِنَّهُمْ يَقُولُونَ إِنَّهَا لِأَقَارِبِ رَسُولِ اللَّهِ ص</w:t>
      </w:r>
      <w:r w:rsidRPr="00EF0364">
        <w:rPr>
          <w:rFonts w:ascii="IRMitra" w:hAnsi="IRMitra" w:cs="IRMitra" w:hint="cs"/>
          <w:b/>
          <w:bCs/>
          <w:color w:val="00B050"/>
          <w:sz w:val="28"/>
          <w:szCs w:val="28"/>
          <w:rtl/>
          <w:lang w:bidi="fa-IR"/>
        </w:rPr>
        <w:t xml:space="preserve"> </w:t>
      </w:r>
      <w:r w:rsidR="00190B05" w:rsidRPr="00EF0364">
        <w:rPr>
          <w:rFonts w:ascii="IRMitra" w:hAnsi="IRMitra" w:cs="IRMitra" w:hint="cs"/>
          <w:b/>
          <w:bCs/>
          <w:color w:val="00B050"/>
          <w:sz w:val="28"/>
          <w:szCs w:val="28"/>
          <w:rtl/>
          <w:lang w:bidi="fa-IR"/>
        </w:rPr>
        <w:t>لاهل بیت</w:t>
      </w:r>
      <w:r w:rsidRPr="00EF0364">
        <w:rPr>
          <w:rFonts w:ascii="IRMitra" w:hAnsi="IRMitra" w:cs="IRMitra" w:hint="cs"/>
          <w:b/>
          <w:bCs/>
          <w:color w:val="00B050"/>
          <w:sz w:val="28"/>
          <w:szCs w:val="28"/>
          <w:rtl/>
          <w:lang w:bidi="fa-IR"/>
        </w:rPr>
        <w:t>ه</w:t>
      </w:r>
      <w:r w:rsidR="00190B05" w:rsidRPr="00EF0364">
        <w:rPr>
          <w:rFonts w:ascii="IRMitra" w:hAnsi="IRMitra" w:cs="IRMitra" w:hint="cs"/>
          <w:color w:val="00B050"/>
          <w:sz w:val="28"/>
          <w:szCs w:val="28"/>
          <w:rtl/>
          <w:lang w:bidi="fa-IR"/>
        </w:rPr>
        <w:t xml:space="preserve"> </w:t>
      </w:r>
      <w:r w:rsidR="00190B05">
        <w:rPr>
          <w:rFonts w:ascii="IRMitra" w:hAnsi="IRMitra" w:cs="IRMitra" w:hint="cs"/>
          <w:sz w:val="28"/>
          <w:szCs w:val="28"/>
          <w:rtl/>
          <w:lang w:bidi="fa-IR"/>
        </w:rPr>
        <w:t xml:space="preserve">این کلمه الا المودة فی القربی را آن الف و لامش را الف و لام به اصطلاح استیعاب گرفتند گفتند که من فقط محبت در مورد خویشاوندان را از شما </w:t>
      </w:r>
      <w:r>
        <w:rPr>
          <w:rFonts w:ascii="IRMitra" w:hAnsi="IRMitra" w:cs="IRMitra" w:hint="cs"/>
          <w:sz w:val="28"/>
          <w:szCs w:val="28"/>
          <w:rtl/>
          <w:lang w:bidi="fa-IR"/>
        </w:rPr>
        <w:t xml:space="preserve">درخواست </w:t>
      </w:r>
      <w:r w:rsidR="00190B05">
        <w:rPr>
          <w:rFonts w:ascii="IRMitra" w:hAnsi="IRMitra" w:cs="IRMitra" w:hint="cs"/>
          <w:sz w:val="28"/>
          <w:szCs w:val="28"/>
          <w:rtl/>
          <w:lang w:bidi="fa-IR"/>
        </w:rPr>
        <w:t xml:space="preserve">دارم الا المودة فی القربی امام فرمودند که نه این القربی الف و لامش الف و لام عهد است این اشاره به همان حدیث آیه تطهیر است که در آیه تطهیر این ادامه همان </w:t>
      </w:r>
      <w:r w:rsidR="00190B05" w:rsidRPr="00EF0364">
        <w:rPr>
          <w:rFonts w:ascii="IRMitra" w:hAnsi="IRMitra" w:cs="IRMitra" w:hint="cs"/>
          <w:sz w:val="28"/>
          <w:szCs w:val="28"/>
          <w:rtl/>
          <w:lang w:bidi="fa-IR"/>
        </w:rPr>
        <w:t>است</w:t>
      </w:r>
      <w:r w:rsidR="00190B05" w:rsidRPr="00B44B98">
        <w:rPr>
          <w:rFonts w:ascii="IRMitra" w:hAnsi="IRMitra" w:cs="IRMitra" w:hint="cs"/>
          <w:b/>
          <w:bCs/>
          <w:sz w:val="28"/>
          <w:szCs w:val="28"/>
          <w:rtl/>
          <w:lang w:bidi="fa-IR"/>
        </w:rPr>
        <w:t xml:space="preserve"> </w:t>
      </w:r>
      <w:r w:rsidRPr="00EF0364">
        <w:rPr>
          <w:rFonts w:ascii="IRMitra" w:hAnsi="IRMitra" w:cs="IRMitra"/>
          <w:b/>
          <w:bCs/>
          <w:color w:val="00B050"/>
          <w:sz w:val="28"/>
          <w:szCs w:val="28"/>
          <w:rtl/>
          <w:lang w:bidi="fa-IR"/>
        </w:rPr>
        <w:t>فَقَالَ كَذَبُوا إِنَّمَا نَزَلَتْ فِينَا خَاصَّةً فِي أَهْلِ الْبَيْتِ فِي عَلِيٍّ وَ فَاطِمَةَ وَ الْحَسَنِ وَ الْحُسَيْنِ أَصْحَابِ الْكِسَاءِ ع.</w:t>
      </w:r>
      <w:r w:rsidRPr="00B44B98">
        <w:rPr>
          <w:rFonts w:ascii="IRMitra" w:hAnsi="IRMitra" w:cs="IRMitra" w:hint="cs"/>
          <w:sz w:val="28"/>
          <w:szCs w:val="28"/>
          <w:rtl/>
          <w:lang w:bidi="fa-IR"/>
        </w:rPr>
        <w:t xml:space="preserve"> </w:t>
      </w:r>
      <w:r w:rsidR="00190B05">
        <w:rPr>
          <w:rFonts w:ascii="IRMitra" w:hAnsi="IRMitra" w:cs="IRMitra" w:hint="cs"/>
          <w:sz w:val="28"/>
          <w:szCs w:val="28"/>
          <w:rtl/>
          <w:lang w:bidi="fa-IR"/>
        </w:rPr>
        <w:t xml:space="preserve">آن داستان تطهیر من در مورد اصحاب کسا هم شاید یک موقعی اینجا عرض کرده باشم آن آیه قرآن تعبیرش این است که </w:t>
      </w:r>
      <w:r w:rsidR="00190B05" w:rsidRPr="00EF0364">
        <w:rPr>
          <w:rFonts w:ascii="IRMitra" w:hAnsi="IRMitra" w:cs="IRMitra" w:hint="cs"/>
          <w:b/>
          <w:bCs/>
          <w:color w:val="00B050"/>
          <w:sz w:val="28"/>
          <w:szCs w:val="28"/>
          <w:rtl/>
          <w:lang w:bidi="fa-IR"/>
        </w:rPr>
        <w:t>انما یرید الله لیذهب عنکم الرجس اهل البیت و یتطهرکم تطهیرا</w:t>
      </w:r>
      <w:r w:rsidR="00190B05" w:rsidRPr="00EF0364">
        <w:rPr>
          <w:rFonts w:ascii="IRMitra" w:hAnsi="IRMitra" w:cs="IRMitra" w:hint="cs"/>
          <w:color w:val="00B050"/>
          <w:sz w:val="28"/>
          <w:szCs w:val="28"/>
          <w:rtl/>
          <w:lang w:bidi="fa-IR"/>
        </w:rPr>
        <w:t xml:space="preserve"> </w:t>
      </w:r>
      <w:r w:rsidR="00190B05">
        <w:rPr>
          <w:rFonts w:ascii="IRMitra" w:hAnsi="IRMitra" w:cs="IRMitra" w:hint="cs"/>
          <w:sz w:val="28"/>
          <w:szCs w:val="28"/>
          <w:rtl/>
          <w:lang w:bidi="fa-IR"/>
        </w:rPr>
        <w:t>من تصور می کنم الف و لام البیت الف و لام عهد حضوری است در این آیه البته بعداً اهل بیت یک مفهوم گسترده ای پیدا کرده  و مفهوم به اصطلاح تعیین خاصی پیدا کرده اهل البیت یعنی اهل این اتاق کما اینکه در آن آیه ای که در مورد حضرت ابراهیم هم هست که کلمه اهل بیت به کار رفته آن هم اهل بیت یعنی اهل اتاق افرادی که در این اتاق هستند خدا انما یرید الله و اینکه به اصطلاح یک کسایی حضرت قرار دادند اینها برای اینکه این محدود کنند محدود کنند کسانی که در موردشان آیه می خواهد نازل بشود و امثال اینها اصحاب کسا هم در این روایت هست اشاره به همین هست این الف و لام اهل</w:t>
      </w:r>
      <w:r>
        <w:rPr>
          <w:rFonts w:ascii="IRMitra" w:hAnsi="IRMitra" w:cs="IRMitra" w:hint="cs"/>
          <w:sz w:val="28"/>
          <w:szCs w:val="28"/>
          <w:rtl/>
          <w:lang w:bidi="fa-IR"/>
        </w:rPr>
        <w:t xml:space="preserve"> بیت</w:t>
      </w:r>
      <w:r w:rsidR="00190B05">
        <w:rPr>
          <w:rFonts w:ascii="IRMitra" w:hAnsi="IRMitra" w:cs="IRMitra" w:hint="cs"/>
          <w:sz w:val="28"/>
          <w:szCs w:val="28"/>
          <w:rtl/>
          <w:lang w:bidi="fa-IR"/>
        </w:rPr>
        <w:t xml:space="preserve"> اینکه مراد از اهل بیت الف و لامش چگونه الف و لامی هست آیا الف و لام عهد است یا الف و لام جنس است امثال اینها این را باید از قرائن حالیه ای که همراه این آیه هست فهمید روایات مکرری که وارد شده که حتی ام سلمه وقتی وارد شد حضرت فرمود انک لعلی خیر ولی تو دیگر مشمول</w:t>
      </w:r>
      <w:r>
        <w:rPr>
          <w:rFonts w:ascii="IRMitra" w:hAnsi="IRMitra" w:cs="IRMitra" w:hint="cs"/>
          <w:sz w:val="28"/>
          <w:szCs w:val="28"/>
          <w:rtl/>
          <w:lang w:bidi="fa-IR"/>
        </w:rPr>
        <w:t xml:space="preserve"> این</w:t>
      </w:r>
      <w:r w:rsidR="00190B05">
        <w:rPr>
          <w:rFonts w:ascii="IRMitra" w:hAnsi="IRMitra" w:cs="IRMitra" w:hint="cs"/>
          <w:sz w:val="28"/>
          <w:szCs w:val="28"/>
          <w:rtl/>
          <w:lang w:bidi="fa-IR"/>
        </w:rPr>
        <w:t xml:space="preserve"> آیات نیستی اشاره به این است که این البیت که اینجا هست یک الف و لام الف و لام عهد است در آیه الا المودة فی القربی الف و لام القربی الف و لام عهد است و اشاره هست به همان آیه تطهیری که اصحاب کسا در موردشان وارد شده ان شاءالله خداوند همه ما را جز کسانی قرار بدهد که محبت اهل بیت را داشته باشیم که محبت اهل بیت بدون بغض دشمنان اهل بیت معنا ندارد  </w:t>
      </w:r>
    </w:p>
    <w:p w14:paraId="519B7237" w14:textId="612B9414" w:rsidR="00190B05" w:rsidRDefault="00190B05" w:rsidP="00190B05">
      <w:pPr>
        <w:bidi/>
        <w:jc w:val="center"/>
        <w:rPr>
          <w:rFonts w:ascii="IRMitra" w:hAnsi="IRMitra" w:cs="IRMitra"/>
          <w:sz w:val="28"/>
          <w:szCs w:val="28"/>
          <w:rtl/>
          <w:lang w:bidi="fa-IR"/>
        </w:rPr>
      </w:pPr>
      <w:r>
        <w:rPr>
          <w:rFonts w:ascii="IRMitra" w:hAnsi="IRMitra" w:cs="IRMitra" w:hint="cs"/>
          <w:sz w:val="28"/>
          <w:szCs w:val="28"/>
          <w:rtl/>
          <w:lang w:bidi="fa-IR"/>
        </w:rPr>
        <w:t>رسم عاشق نیست با یک دل دو دلبر داشت</w:t>
      </w:r>
      <w:r w:rsidR="00B44B98">
        <w:rPr>
          <w:rFonts w:ascii="IRMitra" w:hAnsi="IRMitra" w:cs="IRMitra" w:hint="cs"/>
          <w:sz w:val="28"/>
          <w:szCs w:val="28"/>
          <w:rtl/>
          <w:lang w:bidi="fa-IR"/>
        </w:rPr>
        <w:t>ن</w:t>
      </w:r>
      <w:r>
        <w:rPr>
          <w:rFonts w:ascii="IRMitra" w:hAnsi="IRMitra" w:cs="IRMitra" w:hint="cs"/>
          <w:sz w:val="28"/>
          <w:szCs w:val="28"/>
          <w:rtl/>
          <w:lang w:bidi="fa-IR"/>
        </w:rPr>
        <w:t xml:space="preserve">     یا زجان بایست دلبر داشتن</w:t>
      </w:r>
    </w:p>
    <w:p w14:paraId="3DAC85E4" w14:textId="5FDC9A8E" w:rsidR="00190B05" w:rsidRPr="00EB24E5" w:rsidRDefault="00190B05" w:rsidP="00190B05">
      <w:pPr>
        <w:bidi/>
        <w:jc w:val="both"/>
        <w:rPr>
          <w:rFonts w:ascii="IRMitra" w:hAnsi="IRMitra" w:cs="IRMitra"/>
          <w:sz w:val="28"/>
          <w:szCs w:val="28"/>
          <w:lang w:bidi="fa-IR"/>
        </w:rPr>
      </w:pPr>
      <w:r>
        <w:rPr>
          <w:rFonts w:ascii="IRMitra" w:hAnsi="IRMitra" w:cs="IRMitra" w:hint="cs"/>
          <w:sz w:val="28"/>
          <w:szCs w:val="28"/>
          <w:rtl/>
          <w:lang w:bidi="fa-IR"/>
        </w:rPr>
        <w:t>ان شاءالله خداوند همه ما را و نسل ما را تا دامنه قیامت از محبین اهل بیت و مبغضین دشمنان اهل بیت قرار دهد به برکت صلوات بر محمد و آل محمد .</w:t>
      </w:r>
    </w:p>
    <w:p w14:paraId="7C05FEDF" w14:textId="5C090A3F" w:rsidR="00D24686" w:rsidRPr="00924759" w:rsidRDefault="00D24686">
      <w:pPr>
        <w:rPr>
          <w:rFonts w:ascii="Mitra" w:hAnsi="Mitra"/>
          <w:rtl/>
          <w:lang w:bidi="fa-IR"/>
        </w:rPr>
      </w:pPr>
    </w:p>
    <w:sectPr w:rsidR="00D24686" w:rsidRPr="009247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RMitra">
    <w:panose1 w:val="02000506000000020002"/>
    <w:charset w:val="00"/>
    <w:family w:val="auto"/>
    <w:pitch w:val="variable"/>
    <w:sig w:usb0="21002A87" w:usb1="00000000" w:usb2="00000000"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tra">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D6202"/>
    <w:multiLevelType w:val="hybridMultilevel"/>
    <w:tmpl w:val="0302C926"/>
    <w:lvl w:ilvl="0" w:tplc="5316FA96">
      <w:start w:val="1404"/>
      <w:numFmt w:val="bullet"/>
      <w:lvlText w:val="-"/>
      <w:lvlJc w:val="left"/>
      <w:pPr>
        <w:ind w:left="720" w:hanging="360"/>
      </w:pPr>
      <w:rPr>
        <w:rFonts w:ascii="IRMitra" w:eastAsiaTheme="minorHAnsi" w:hAnsi="IRMitra" w:cs="IR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7760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7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759"/>
    <w:rsid w:val="000172C7"/>
    <w:rsid w:val="00054F71"/>
    <w:rsid w:val="00190B05"/>
    <w:rsid w:val="00192F3C"/>
    <w:rsid w:val="00292157"/>
    <w:rsid w:val="002F0F12"/>
    <w:rsid w:val="00324F2E"/>
    <w:rsid w:val="00374831"/>
    <w:rsid w:val="003C2278"/>
    <w:rsid w:val="003E22CB"/>
    <w:rsid w:val="003F3672"/>
    <w:rsid w:val="00426D32"/>
    <w:rsid w:val="00541FFF"/>
    <w:rsid w:val="00583155"/>
    <w:rsid w:val="005E5AAF"/>
    <w:rsid w:val="006272F3"/>
    <w:rsid w:val="006330F7"/>
    <w:rsid w:val="007D1BF7"/>
    <w:rsid w:val="007F6C1F"/>
    <w:rsid w:val="00827A95"/>
    <w:rsid w:val="00924759"/>
    <w:rsid w:val="00956694"/>
    <w:rsid w:val="00986E2D"/>
    <w:rsid w:val="00A02A09"/>
    <w:rsid w:val="00A814D5"/>
    <w:rsid w:val="00A9773B"/>
    <w:rsid w:val="00B15E8C"/>
    <w:rsid w:val="00B338C6"/>
    <w:rsid w:val="00B44B98"/>
    <w:rsid w:val="00B83389"/>
    <w:rsid w:val="00B863AF"/>
    <w:rsid w:val="00BF5A99"/>
    <w:rsid w:val="00D1135B"/>
    <w:rsid w:val="00D24686"/>
    <w:rsid w:val="00D265F8"/>
    <w:rsid w:val="00D40721"/>
    <w:rsid w:val="00D73699"/>
    <w:rsid w:val="00E072DA"/>
    <w:rsid w:val="00EB24E5"/>
    <w:rsid w:val="00EF0364"/>
    <w:rsid w:val="00EF4E8F"/>
    <w:rsid w:val="00EF6327"/>
    <w:rsid w:val="00F46669"/>
    <w:rsid w:val="00F724B1"/>
    <w:rsid w:val="00F8718A"/>
    <w:rsid w:val="00F960FF"/>
    <w:rsid w:val="00FA40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E45D1"/>
  <w15:chartTrackingRefBased/>
  <w15:docId w15:val="{39BD07EA-37BF-4F56-8F46-91F1BE4F1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759"/>
    <w:pPr>
      <w:spacing w:line="276" w:lineRule="auto"/>
    </w:pPr>
  </w:style>
  <w:style w:type="paragraph" w:styleId="Heading1">
    <w:name w:val="heading 1"/>
    <w:basedOn w:val="Normal"/>
    <w:next w:val="Normal"/>
    <w:link w:val="Heading1Char"/>
    <w:uiPriority w:val="9"/>
    <w:qFormat/>
    <w:rsid w:val="00924759"/>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24759"/>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24759"/>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4759"/>
    <w:pPr>
      <w:keepNext/>
      <w:keepLines/>
      <w:spacing w:before="80" w:after="40" w:line="278"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24759"/>
    <w:pPr>
      <w:keepNext/>
      <w:keepLines/>
      <w:spacing w:before="80" w:after="40" w:line="278"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24759"/>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4759"/>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4759"/>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4759"/>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475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247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2475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475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2475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247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47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47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4759"/>
    <w:rPr>
      <w:rFonts w:eastAsiaTheme="majorEastAsia" w:cstheme="majorBidi"/>
      <w:color w:val="272727" w:themeColor="text1" w:themeTint="D8"/>
    </w:rPr>
  </w:style>
  <w:style w:type="paragraph" w:styleId="Title">
    <w:name w:val="Title"/>
    <w:basedOn w:val="Normal"/>
    <w:next w:val="Normal"/>
    <w:link w:val="TitleChar"/>
    <w:uiPriority w:val="10"/>
    <w:qFormat/>
    <w:rsid w:val="009247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47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4759"/>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47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4759"/>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924759"/>
    <w:rPr>
      <w:i/>
      <w:iCs/>
      <w:color w:val="404040" w:themeColor="text1" w:themeTint="BF"/>
    </w:rPr>
  </w:style>
  <w:style w:type="paragraph" w:styleId="ListParagraph">
    <w:name w:val="List Paragraph"/>
    <w:basedOn w:val="Normal"/>
    <w:uiPriority w:val="34"/>
    <w:qFormat/>
    <w:rsid w:val="00924759"/>
    <w:pPr>
      <w:spacing w:line="278" w:lineRule="auto"/>
      <w:ind w:left="720"/>
      <w:contextualSpacing/>
    </w:pPr>
  </w:style>
  <w:style w:type="character" w:styleId="IntenseEmphasis">
    <w:name w:val="Intense Emphasis"/>
    <w:basedOn w:val="DefaultParagraphFont"/>
    <w:uiPriority w:val="21"/>
    <w:qFormat/>
    <w:rsid w:val="00924759"/>
    <w:rPr>
      <w:i/>
      <w:iCs/>
      <w:color w:val="2F5496" w:themeColor="accent1" w:themeShade="BF"/>
    </w:rPr>
  </w:style>
  <w:style w:type="paragraph" w:styleId="IntenseQuote">
    <w:name w:val="Intense Quote"/>
    <w:basedOn w:val="Normal"/>
    <w:next w:val="Normal"/>
    <w:link w:val="IntenseQuoteChar"/>
    <w:uiPriority w:val="30"/>
    <w:qFormat/>
    <w:rsid w:val="00924759"/>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4759"/>
    <w:rPr>
      <w:i/>
      <w:iCs/>
      <w:color w:val="2F5496" w:themeColor="accent1" w:themeShade="BF"/>
    </w:rPr>
  </w:style>
  <w:style w:type="character" w:styleId="IntenseReference">
    <w:name w:val="Intense Reference"/>
    <w:basedOn w:val="DefaultParagraphFont"/>
    <w:uiPriority w:val="32"/>
    <w:qFormat/>
    <w:rsid w:val="009247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08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197</TotalTime>
  <Pages>1</Pages>
  <Words>2995</Words>
  <Characters>17076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Hooshmand</dc:creator>
  <cp:keywords/>
  <dc:description/>
  <cp:lastModifiedBy>حسین یزدانی</cp:lastModifiedBy>
  <cp:revision>22</cp:revision>
  <dcterms:created xsi:type="dcterms:W3CDTF">2025-09-17T14:02:00Z</dcterms:created>
  <dcterms:modified xsi:type="dcterms:W3CDTF">2025-09-20T12:56:00Z</dcterms:modified>
</cp:coreProperties>
</file>