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733EE9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733EE9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6E8B88A1" w14:textId="77777777" w:rsidR="00B45940" w:rsidRDefault="00B45940" w:rsidP="00733EE9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B45940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105-14050216</w:t>
      </w:r>
    </w:p>
    <w:p w14:paraId="0F9BB1E9" w14:textId="1EC7B586" w:rsidR="00D70EEE" w:rsidRPr="003541F9" w:rsidRDefault="00D70EEE" w:rsidP="00733EE9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3D51C688" w:rsidR="00D70EEE" w:rsidRPr="003541F9" w:rsidRDefault="00D70EEE" w:rsidP="00733EE9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 </w:t>
      </w:r>
      <w:r w:rsidR="00B45940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105</w:t>
      </w:r>
    </w:p>
    <w:p w14:paraId="6453737E" w14:textId="0DBFD0B4" w:rsidR="00033227" w:rsidRPr="003541F9" w:rsidRDefault="00D70EEE" w:rsidP="00733EE9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1F7192E5" w14:textId="561A0F7B" w:rsidR="006D0876" w:rsidRPr="006D0876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6D0876">
        <w:rPr>
          <w:rFonts w:ascii="IRMitra" w:hAnsi="IRMitra" w:cs="IRMitra"/>
          <w:sz w:val="28"/>
          <w:szCs w:val="28"/>
          <w:rtl/>
        </w:rPr>
        <w:t>در جلسه قبل به تناسب کلام آقا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هاشم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را دنبال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کرد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</w:t>
      </w:r>
      <w:r w:rsidRPr="006D0876">
        <w:rPr>
          <w:rFonts w:ascii="IRMitra" w:hAnsi="IRMitra" w:cs="IRMitra"/>
          <w:sz w:val="28"/>
          <w:szCs w:val="28"/>
          <w:rtl/>
        </w:rPr>
        <w:t>. آقا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هاشم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عبارت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دارند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ند</w:t>
      </w:r>
      <w:r w:rsidRPr="006D0876">
        <w:rPr>
          <w:rFonts w:ascii="IRMitra" w:hAnsi="IRMitra" w:cs="IRMitra"/>
          <w:sz w:val="28"/>
          <w:szCs w:val="28"/>
          <w:rtl/>
        </w:rPr>
        <w:t xml:space="preserve">: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ترتب</w:t>
      </w:r>
      <w:r w:rsidRPr="006D0876">
        <w:rPr>
          <w:rFonts w:ascii="IRMitra" w:hAnsi="IRMitra" w:cs="IRMitra"/>
          <w:sz w:val="28"/>
          <w:szCs w:val="28"/>
          <w:rtl/>
        </w:rPr>
        <w:t xml:space="preserve">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القول بالشرکة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المال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ة</w:t>
      </w:r>
      <w:r w:rsidRPr="006D0876">
        <w:rPr>
          <w:rFonts w:ascii="IRMitra" w:hAnsi="IRMitra" w:cs="IRMitra"/>
          <w:sz w:val="28"/>
          <w:szCs w:val="28"/>
          <w:rtl/>
        </w:rPr>
        <w:t xml:space="preserve"> أن جواز دفع ال</w:t>
      </w:r>
      <w:r w:rsidRPr="006D0876">
        <w:rPr>
          <w:rFonts w:ascii="IRMitra" w:hAnsi="IRMitra" w:cs="IRMitra" w:hint="eastAsia"/>
          <w:sz w:val="28"/>
          <w:szCs w:val="28"/>
          <w:rtl/>
        </w:rPr>
        <w:t>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مة</w:t>
      </w:r>
      <w:r w:rsidRPr="006D0876">
        <w:rPr>
          <w:rFonts w:ascii="IRMitra" w:hAnsi="IRMitra" w:cs="IRMitra"/>
          <w:sz w:val="28"/>
          <w:szCs w:val="28"/>
          <w:rtl/>
        </w:rPr>
        <w:t xml:space="preserve"> بالنقد الرائج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ثبت</w:t>
      </w:r>
      <w:r w:rsidRPr="006D0876">
        <w:rPr>
          <w:rFonts w:ascii="IRMitra" w:hAnsi="IRMitra" w:cs="IRMitra"/>
          <w:sz w:val="28"/>
          <w:szCs w:val="28"/>
          <w:rtl/>
        </w:rPr>
        <w:t xml:space="preserve">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القاعدة حت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لو لم تدل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روا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ة</w:t>
      </w:r>
      <w:r w:rsidRPr="006D0876">
        <w:rPr>
          <w:rFonts w:ascii="IRMitra" w:hAnsi="IRMitra" w:cs="IRMitra"/>
          <w:sz w:val="28"/>
          <w:szCs w:val="28"/>
          <w:rtl/>
        </w:rPr>
        <w:t xml:space="preserve"> خاصة کما أنه لا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جوز</w:t>
      </w:r>
      <w:r w:rsidRPr="006D0876">
        <w:rPr>
          <w:rFonts w:ascii="IRMitra" w:hAnsi="IRMitra" w:cs="IRMitra"/>
          <w:sz w:val="28"/>
          <w:szCs w:val="28"/>
          <w:rtl/>
        </w:rPr>
        <w:t xml:space="preserve"> التصرف حت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بعض المال الزکو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قبل عزل الزکاة أو دفعها أو تضم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نها</w:t>
      </w:r>
      <w:r w:rsidRPr="006D0876">
        <w:rPr>
          <w:rFonts w:ascii="IRMitra" w:hAnsi="IRMitra" w:cs="IRMitra"/>
          <w:sz w:val="28"/>
          <w:szCs w:val="28"/>
          <w:rtl/>
        </w:rPr>
        <w:t xml:space="preserve"> بناء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ولا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ة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المالك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ذلک أ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ضا</w:t>
      </w:r>
      <w:r w:rsidRPr="006D0876">
        <w:rPr>
          <w:rFonts w:ascii="IRMitra" w:hAnsi="IRMitra" w:cs="IRMitra"/>
          <w:sz w:val="28"/>
          <w:szCs w:val="28"/>
          <w:rtl/>
        </w:rPr>
        <w:t xml:space="preserve"> ولا بأس بالالتزام به وهذا لا إجماع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خلافه وإن ذهب جملة من الفقهاء إل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eastAsia"/>
          <w:sz w:val="28"/>
          <w:szCs w:val="28"/>
          <w:rtl/>
        </w:rPr>
        <w:t>جواز</w:t>
      </w:r>
      <w:r w:rsidRPr="006D0876">
        <w:rPr>
          <w:rFonts w:ascii="IRMitra" w:hAnsi="IRMitra" w:cs="IRMitra"/>
          <w:sz w:val="28"/>
          <w:szCs w:val="28"/>
          <w:rtl/>
        </w:rPr>
        <w:t xml:space="preserve"> التصرف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بعض الع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الزکو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ة</w:t>
      </w:r>
      <w:r w:rsidRPr="006D0876">
        <w:rPr>
          <w:rFonts w:ascii="IRMitra" w:hAnsi="IRMitra" w:cs="IRMitra"/>
          <w:sz w:val="28"/>
          <w:szCs w:val="28"/>
          <w:rtl/>
        </w:rPr>
        <w:t xml:space="preserve"> إذا کان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الباق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بمقدار الزکاة</w:t>
      </w:r>
      <w:r w:rsidR="00401AC3">
        <w:rPr>
          <w:rFonts w:ascii="IRMitra" w:hAnsi="IRMitra" w:cs="IRMitra" w:hint="cs"/>
          <w:sz w:val="28"/>
          <w:szCs w:val="28"/>
          <w:rtl/>
        </w:rPr>
        <w:t>.</w:t>
      </w:r>
    </w:p>
    <w:p w14:paraId="631D16C2" w14:textId="2676EA29" w:rsidR="006D0876" w:rsidRPr="006D0876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بحث را با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دنبال کرد بب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</w:t>
      </w:r>
      <w:r w:rsidRPr="006D0876">
        <w:rPr>
          <w:rFonts w:ascii="IRMitra" w:hAnsi="IRMitra" w:cs="IRMitra"/>
          <w:sz w:val="28"/>
          <w:szCs w:val="28"/>
          <w:rtl/>
        </w:rPr>
        <w:t xml:space="preserve"> آ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به کلمات فقها، فتاوا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فقها در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زم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نه</w:t>
      </w:r>
      <w:r w:rsidRPr="006D0876">
        <w:rPr>
          <w:rFonts w:ascii="IRMitra" w:hAnsi="IRMitra" w:cs="IRMitra"/>
          <w:sz w:val="28"/>
          <w:szCs w:val="28"/>
          <w:rtl/>
        </w:rPr>
        <w:t xml:space="preserve"> 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</w:t>
      </w:r>
      <w:r w:rsidRPr="006D0876">
        <w:rPr>
          <w:rFonts w:ascii="IRMitra" w:hAnsi="IRMitra" w:cs="IRMitra"/>
          <w:sz w:val="28"/>
          <w:szCs w:val="28"/>
          <w:rtl/>
        </w:rPr>
        <w:t xml:space="preserve">.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عبارت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حالا من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نجا</w:t>
      </w:r>
      <w:r w:rsidRPr="006D0876">
        <w:rPr>
          <w:rFonts w:ascii="IRMitra" w:hAnsi="IRMitra" w:cs="IRMitra"/>
          <w:sz w:val="28"/>
          <w:szCs w:val="28"/>
          <w:rtl/>
        </w:rPr>
        <w:t xml:space="preserve"> بخوانم، عبارت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از مرحوم محقق حل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در معتبر هست</w:t>
      </w:r>
      <w:r w:rsidR="00CD4A62">
        <w:rPr>
          <w:rFonts w:ascii="IRMitra" w:hAnsi="IRMitra" w:cs="IRMitra" w:hint="cs"/>
          <w:sz w:val="28"/>
          <w:szCs w:val="28"/>
          <w:rtl/>
        </w:rPr>
        <w:t xml:space="preserve"> که این را باید دنبال کرد نکته مهمی است.</w:t>
      </w:r>
      <w:r w:rsidRPr="006D0876">
        <w:rPr>
          <w:rFonts w:ascii="IRMitra" w:hAnsi="IRMitra" w:cs="IRMitra"/>
          <w:sz w:val="28"/>
          <w:szCs w:val="28"/>
          <w:rtl/>
        </w:rPr>
        <w:t xml:space="preserve"> در معتبر جلد دو صفحه پانصد و 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</w:t>
      </w:r>
      <w:r w:rsidRPr="006D0876">
        <w:rPr>
          <w:rFonts w:ascii="IRMitra" w:hAnsi="IRMitra" w:cs="IRMitra"/>
          <w:sz w:val="28"/>
          <w:szCs w:val="28"/>
          <w:rtl/>
        </w:rPr>
        <w:t xml:space="preserve"> و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هست که: الزکاة تجب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لا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الذمة ح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وانا</w:t>
      </w:r>
      <w:r w:rsidRPr="006D0876">
        <w:rPr>
          <w:rFonts w:ascii="IRMitra" w:hAnsi="IRMitra" w:cs="IRMitra"/>
          <w:sz w:val="28"/>
          <w:szCs w:val="28"/>
          <w:rtl/>
        </w:rPr>
        <w:t xml:space="preserve"> کان المال أو زرع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أو 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نا</w:t>
      </w:r>
      <w:r w:rsidRPr="006D0876">
        <w:rPr>
          <w:rFonts w:ascii="IRMitra" w:hAnsi="IRMitra" w:cs="IRMitra"/>
          <w:sz w:val="28"/>
          <w:szCs w:val="28"/>
          <w:rtl/>
        </w:rPr>
        <w:t xml:space="preserve"> أو فضة وبه قال أکثر أهل العلم وللشافع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وأحمد قولان لأنها لو وجبت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لکان للمستحق إلزام المالك بتسل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مها</w:t>
      </w:r>
      <w:r w:rsidRPr="006D0876">
        <w:rPr>
          <w:rFonts w:ascii="IRMitra" w:hAnsi="IRMitra" w:cs="IRMitra"/>
          <w:sz w:val="28"/>
          <w:szCs w:val="28"/>
          <w:rtl/>
        </w:rPr>
        <w:t xml:space="preserve"> منه ول</w:t>
      </w:r>
      <w:r w:rsidR="00ED279E">
        <w:rPr>
          <w:rFonts w:ascii="IRMitra" w:hAnsi="IRMitra" w:cs="IRMitra" w:hint="cs"/>
          <w:sz w:val="28"/>
          <w:szCs w:val="28"/>
          <w:rtl/>
        </w:rPr>
        <w:t>َ</w:t>
      </w:r>
      <w:r w:rsidRPr="006D0876">
        <w:rPr>
          <w:rFonts w:ascii="IRMitra" w:hAnsi="IRMitra" w:cs="IRMitra"/>
          <w:sz w:val="28"/>
          <w:szCs w:val="28"/>
          <w:rtl/>
        </w:rPr>
        <w:t>منع المالك من التصرف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إلا مع إخراج الفرض ولأن تع</w:t>
      </w:r>
      <w:r w:rsidRPr="006D0876">
        <w:rPr>
          <w:rFonts w:ascii="IRMitra" w:hAnsi="IRMitra" w:cs="IRMitra" w:hint="cs"/>
          <w:sz w:val="28"/>
          <w:szCs w:val="28"/>
          <w:rtl/>
        </w:rPr>
        <w:t>یی</w:t>
      </w:r>
      <w:r w:rsidRPr="006D0876">
        <w:rPr>
          <w:rFonts w:ascii="IRMitra" w:hAnsi="IRMitra" w:cs="IRMitra" w:hint="eastAsia"/>
          <w:sz w:val="28"/>
          <w:szCs w:val="28"/>
          <w:rtl/>
        </w:rPr>
        <w:t>نها</w:t>
      </w:r>
      <w:r w:rsidRPr="006D0876">
        <w:rPr>
          <w:rFonts w:ascii="IRMitra" w:hAnsi="IRMitra" w:cs="IRMitra"/>
          <w:sz w:val="28"/>
          <w:szCs w:val="28"/>
          <w:rtl/>
        </w:rPr>
        <w:t xml:space="preserve">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ستلزم</w:t>
      </w:r>
      <w:r w:rsidRPr="006D0876">
        <w:rPr>
          <w:rFonts w:ascii="IRMitra" w:hAnsi="IRMitra" w:cs="IRMitra"/>
          <w:sz w:val="28"/>
          <w:szCs w:val="28"/>
          <w:rtl/>
        </w:rPr>
        <w:t xml:space="preserve"> سقوط الفر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ضة</w:t>
      </w:r>
      <w:r w:rsidRPr="006D0876">
        <w:rPr>
          <w:rFonts w:ascii="IRMitra" w:hAnsi="IRMitra" w:cs="IRMitra"/>
          <w:sz w:val="28"/>
          <w:szCs w:val="28"/>
          <w:rtl/>
        </w:rPr>
        <w:t xml:space="preserve"> لو تلف النصاب ولأنها زکاة فتجب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الذمة کالفطرة. ا</w:t>
      </w:r>
      <w:r w:rsidRPr="006D0876">
        <w:rPr>
          <w:rFonts w:ascii="IRMitra" w:hAnsi="IRMitra" w:cs="IRMitra" w:hint="eastAsia"/>
          <w:sz w:val="28"/>
          <w:szCs w:val="28"/>
          <w:rtl/>
        </w:rPr>
        <w:t>ستدلال</w:t>
      </w:r>
      <w:r w:rsidRPr="006D0876">
        <w:rPr>
          <w:rFonts w:ascii="IRMitra" w:hAnsi="IRMitra" w:cs="IRMitra"/>
          <w:sz w:val="28"/>
          <w:szCs w:val="28"/>
          <w:rtl/>
        </w:rPr>
        <w:t xml:space="preserve"> آخر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اش</w:t>
      </w:r>
      <w:r w:rsidRPr="006D0876">
        <w:rPr>
          <w:rFonts w:ascii="IRMitra" w:hAnsi="IRMitra" w:cs="IRMitra"/>
          <w:sz w:val="28"/>
          <w:szCs w:val="28"/>
          <w:rtl/>
        </w:rPr>
        <w:t xml:space="preserve"> استدلال 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اس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است که آن اصلا خارج از بحث ما هست</w:t>
      </w:r>
      <w:r w:rsidR="00ED279E">
        <w:rPr>
          <w:rFonts w:ascii="IRMitra" w:hAnsi="IRMitra" w:cs="IRMitra" w:hint="cs"/>
          <w:sz w:val="28"/>
          <w:szCs w:val="28"/>
          <w:rtl/>
        </w:rPr>
        <w:t>.</w:t>
      </w:r>
    </w:p>
    <w:p w14:paraId="6DFEF9D3" w14:textId="6FC94E57" w:rsidR="006D0876" w:rsidRPr="006D0876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</w:rPr>
      </w:pPr>
      <w:r w:rsidRPr="006D0876">
        <w:rPr>
          <w:rFonts w:ascii="IRMitra" w:hAnsi="IRMitra" w:cs="IRMitra" w:hint="eastAsia"/>
          <w:sz w:val="28"/>
          <w:szCs w:val="28"/>
          <w:rtl/>
        </w:rPr>
        <w:t>مرحوم</w:t>
      </w:r>
      <w:r w:rsidRPr="006D0876">
        <w:rPr>
          <w:rFonts w:ascii="IRMitra" w:hAnsi="IRMitra" w:cs="IRMitra"/>
          <w:sz w:val="28"/>
          <w:szCs w:val="28"/>
          <w:rtl/>
        </w:rPr>
        <w:t xml:space="preserve"> محقق حل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هم پاسخ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دهد</w:t>
      </w:r>
      <w:r w:rsidRPr="006D0876">
        <w:rPr>
          <w:rFonts w:ascii="IRMitra" w:hAnsi="IRMitra" w:cs="IRMitra"/>
          <w:sz w:val="28"/>
          <w:szCs w:val="28"/>
          <w:rtl/>
        </w:rPr>
        <w:t xml:space="preserve"> در واقع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خواهد</w:t>
      </w:r>
      <w:r w:rsidRPr="006D0876">
        <w:rPr>
          <w:rFonts w:ascii="IRMitra" w:hAnsi="IRMitra" w:cs="IRMitra"/>
          <w:sz w:val="28"/>
          <w:szCs w:val="28"/>
          <w:rtl/>
        </w:rPr>
        <w:t xml:space="preserve"> بگو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اس</w:t>
      </w:r>
      <w:r w:rsidRPr="006D0876">
        <w:rPr>
          <w:rFonts w:ascii="IRMitra" w:hAnsi="IRMitra" w:cs="IRMitra"/>
          <w:sz w:val="28"/>
          <w:szCs w:val="28"/>
          <w:rtl/>
        </w:rPr>
        <w:t xml:space="preserve"> مع‌الفارق است، آن را اصلا از بحث خارج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کن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</w:t>
      </w:r>
      <w:r w:rsidRPr="006D0876">
        <w:rPr>
          <w:rFonts w:ascii="IRMitra" w:hAnsi="IRMitra" w:cs="IRMitra"/>
          <w:sz w:val="28"/>
          <w:szCs w:val="28"/>
          <w:rtl/>
        </w:rPr>
        <w:t>. ول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عبارت، استدلالات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در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عبارت شده قابل توجه است که آن استدلال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کردند که اگر زکات در 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واجب باشد ل</w:t>
      </w:r>
      <w:r w:rsidR="00ED279E">
        <w:rPr>
          <w:rFonts w:ascii="IRMitra" w:hAnsi="IRMitra" w:cs="IRMitra" w:hint="cs"/>
          <w:sz w:val="28"/>
          <w:szCs w:val="28"/>
          <w:rtl/>
        </w:rPr>
        <w:t>َ</w:t>
      </w:r>
      <w:r w:rsidRPr="006D0876">
        <w:rPr>
          <w:rFonts w:ascii="IRMitra" w:hAnsi="IRMitra" w:cs="IRMitra"/>
          <w:sz w:val="28"/>
          <w:szCs w:val="28"/>
          <w:rtl/>
        </w:rPr>
        <w:t>منع المالك من التصرف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إلا مع إ</w:t>
      </w:r>
      <w:r w:rsidRPr="006D0876">
        <w:rPr>
          <w:rFonts w:ascii="IRMitra" w:hAnsi="IRMitra" w:cs="IRMitra" w:hint="eastAsia"/>
          <w:sz w:val="28"/>
          <w:szCs w:val="28"/>
          <w:rtl/>
        </w:rPr>
        <w:t>خراج</w:t>
      </w:r>
      <w:r w:rsidRPr="006D0876">
        <w:rPr>
          <w:rFonts w:ascii="IRMitra" w:hAnsi="IRMitra" w:cs="IRMitra"/>
          <w:sz w:val="28"/>
          <w:szCs w:val="28"/>
          <w:rtl/>
        </w:rPr>
        <w:t xml:space="preserve"> الفرض، مرحوم محقق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عبارت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دارد </w:t>
      </w:r>
      <w:r w:rsidR="00AE5C60">
        <w:rPr>
          <w:rFonts w:ascii="IRMitra" w:hAnsi="IRMitra" w:cs="IRMitra" w:hint="cs"/>
          <w:sz w:val="28"/>
          <w:szCs w:val="28"/>
          <w:rtl/>
        </w:rPr>
        <w:t>کانّ</w:t>
      </w:r>
      <w:r w:rsidR="00AE5C60"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/>
          <w:sz w:val="28"/>
          <w:szCs w:val="28"/>
          <w:rtl/>
        </w:rPr>
        <w:t>شافع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و احمد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ن‌ها</w:t>
      </w:r>
      <w:r w:rsidRPr="006D0876">
        <w:rPr>
          <w:rFonts w:ascii="IRMitra" w:hAnsi="IRMitra" w:cs="IRMitra"/>
          <w:sz w:val="28"/>
          <w:szCs w:val="28"/>
          <w:rtl/>
        </w:rPr>
        <w:t xml:space="preserve"> مسلم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رند</w:t>
      </w:r>
      <w:r w:rsidRPr="006D0876">
        <w:rPr>
          <w:rFonts w:ascii="IRMitra" w:hAnsi="IRMitra" w:cs="IRMitra"/>
          <w:sz w:val="28"/>
          <w:szCs w:val="28"/>
          <w:rtl/>
        </w:rPr>
        <w:t xml:space="preserve"> که مالک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تواند</w:t>
      </w:r>
      <w:r w:rsidRPr="006D0876">
        <w:rPr>
          <w:rFonts w:ascii="IRMitra" w:hAnsi="IRMitra" w:cs="IRMitra"/>
          <w:sz w:val="28"/>
          <w:szCs w:val="28"/>
          <w:rtl/>
        </w:rPr>
        <w:t xml:space="preserve"> در مال تصرف کند إلا مع إخراج الفرض. مرحوم محقق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خواهد</w:t>
      </w:r>
      <w:r w:rsidRPr="006D0876">
        <w:rPr>
          <w:rFonts w:ascii="IRMitra" w:hAnsi="IRMitra" w:cs="IRMitra"/>
          <w:sz w:val="28"/>
          <w:szCs w:val="28"/>
          <w:rtl/>
        </w:rPr>
        <w:t xml:space="preserve"> بگو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لازمه‌اش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</w:t>
      </w:r>
      <w:r w:rsidRPr="006D0876">
        <w:rPr>
          <w:rFonts w:ascii="IRMitra" w:hAnsi="IRMitra" w:cs="IRMitra"/>
          <w:sz w:val="28"/>
          <w:szCs w:val="28"/>
          <w:rtl/>
        </w:rPr>
        <w:t xml:space="preserve"> که زکات در 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نباشد، ممکن است زکات در 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باشد ول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شارع مقدس اجازه داده باشد که مالک در مالش تصرف کند. حالا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دو استدلال را من بخوانم: وجواب ما احتجوا به أن نقول لا نسلم أن وجوبها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ستلزم</w:t>
      </w:r>
      <w:r w:rsidRPr="006D0876">
        <w:rPr>
          <w:rFonts w:ascii="IRMitra" w:hAnsi="IRMitra" w:cs="IRMitra"/>
          <w:sz w:val="28"/>
          <w:szCs w:val="28"/>
          <w:rtl/>
        </w:rPr>
        <w:t xml:space="preserve"> تسلط المستحق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إلزام المالك بتسل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مها</w:t>
      </w:r>
      <w:r w:rsidRPr="006D0876">
        <w:rPr>
          <w:rFonts w:ascii="IRMitra" w:hAnsi="IRMitra" w:cs="IRMitra"/>
          <w:sz w:val="28"/>
          <w:szCs w:val="28"/>
          <w:rtl/>
        </w:rPr>
        <w:t xml:space="preserve"> منه لأنها وجبت جبرا وإرفاقا للفق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فجاز أن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کون</w:t>
      </w:r>
      <w:r w:rsidRPr="006D0876">
        <w:rPr>
          <w:rFonts w:ascii="IRMitra" w:hAnsi="IRMitra" w:cs="IRMitra"/>
          <w:sz w:val="28"/>
          <w:szCs w:val="28"/>
          <w:rtl/>
        </w:rPr>
        <w:t xml:space="preserve"> العدول عن الع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تخف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فا</w:t>
      </w:r>
      <w:r w:rsidRPr="006D0876">
        <w:rPr>
          <w:rFonts w:ascii="IRMitra" w:hAnsi="IRMitra" w:cs="IRMitra"/>
          <w:sz w:val="28"/>
          <w:szCs w:val="28"/>
          <w:rtl/>
        </w:rPr>
        <w:t xml:space="preserve"> عن المالك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سهل</w:t>
      </w:r>
      <w:r w:rsidRPr="006D0876">
        <w:rPr>
          <w:rFonts w:ascii="IRMitra" w:hAnsi="IRMitra" w:cs="IRMitra"/>
          <w:sz w:val="28"/>
          <w:szCs w:val="28"/>
          <w:rtl/>
        </w:rPr>
        <w:t xml:space="preserve">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دفعها و</w:t>
      </w:r>
      <w:r w:rsidRPr="006D0876">
        <w:rPr>
          <w:rFonts w:ascii="IRMitra" w:hAnsi="IRMitra" w:cs="IRMitra" w:hint="eastAsia"/>
          <w:sz w:val="28"/>
          <w:szCs w:val="28"/>
          <w:rtl/>
        </w:rPr>
        <w:t>کذا</w:t>
      </w:r>
      <w:r w:rsidRPr="006D0876">
        <w:rPr>
          <w:rFonts w:ascii="IRMitra" w:hAnsi="IRMitra" w:cs="IRMitra"/>
          <w:sz w:val="28"/>
          <w:szCs w:val="28"/>
          <w:rtl/>
        </w:rPr>
        <w:t xml:space="preserve"> الجواب عن جواز التصرف إذا ضمن الزکاة.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نجا</w:t>
      </w:r>
      <w:r w:rsidRPr="006D0876">
        <w:rPr>
          <w:rFonts w:ascii="IRMitra" w:hAnsi="IRMitra" w:cs="IRMitra"/>
          <w:sz w:val="28"/>
          <w:szCs w:val="28"/>
          <w:rtl/>
        </w:rPr>
        <w:t xml:space="preserve"> 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کرده إذا ضمن الزکاة، حالا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را با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/>
          <w:sz w:val="28"/>
          <w:szCs w:val="28"/>
          <w:rtl/>
        </w:rPr>
        <w:lastRenderedPageBreak/>
        <w:t>مراجعه کرد آ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جواز تصرف اگر ضمن الزکاة نباشد مثلا جواز تصرف 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</w:t>
      </w:r>
      <w:r w:rsidRPr="006D0876">
        <w:rPr>
          <w:rFonts w:ascii="IRMitra" w:hAnsi="IRMitra" w:cs="IRMitra"/>
          <w:sz w:val="28"/>
          <w:szCs w:val="28"/>
          <w:rtl/>
        </w:rPr>
        <w:t xml:space="preserve"> چجور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است؟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را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مقدار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دنبال کرد. وقولهم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لزم</w:t>
      </w:r>
      <w:r w:rsidRPr="006D0876">
        <w:rPr>
          <w:rFonts w:ascii="IRMitra" w:hAnsi="IRMitra" w:cs="IRMitra"/>
          <w:sz w:val="28"/>
          <w:szCs w:val="28"/>
          <w:rtl/>
        </w:rPr>
        <w:t xml:space="preserve"> سقوط الفر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ضة</w:t>
      </w:r>
      <w:r w:rsidRPr="006D0876">
        <w:rPr>
          <w:rFonts w:ascii="IRMitra" w:hAnsi="IRMitra" w:cs="IRMitra"/>
          <w:sz w:val="28"/>
          <w:szCs w:val="28"/>
          <w:rtl/>
        </w:rPr>
        <w:t xml:space="preserve"> لو تلف النصاب من غ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ط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eastAsia"/>
          <w:sz w:val="28"/>
          <w:szCs w:val="28"/>
          <w:rtl/>
        </w:rPr>
        <w:t>فنحن</w:t>
      </w:r>
      <w:r w:rsidRPr="006D0876">
        <w:rPr>
          <w:rFonts w:ascii="IRMitra" w:hAnsi="IRMitra" w:cs="IRMitra"/>
          <w:sz w:val="28"/>
          <w:szCs w:val="28"/>
          <w:rtl/>
        </w:rPr>
        <w:t xml:space="preserve"> نقول بموجبه. مرحوم محقق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نجا</w:t>
      </w:r>
      <w:r w:rsidRPr="006D0876">
        <w:rPr>
          <w:rFonts w:ascii="IRMitra" w:hAnsi="IRMitra" w:cs="IRMitra"/>
          <w:sz w:val="28"/>
          <w:szCs w:val="28"/>
          <w:rtl/>
        </w:rPr>
        <w:t xml:space="preserve"> قائل شده که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بحث همان بحث ضمان هست، آ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إذا ضمن الزکاة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ضمان زکات چه تأث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دارد در جواز تصرف؟ آ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شرط جواز تصرف ضمان زکات هست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ست؟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را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قدر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دنبال کرد که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وجه إذا ضمن الزکاة به چه شکل هست</w:t>
      </w:r>
      <w:r w:rsidR="00994F62">
        <w:rPr>
          <w:rFonts w:ascii="IRMitra" w:hAnsi="IRMitra" w:cs="IRMitra" w:hint="cs"/>
          <w:sz w:val="28"/>
          <w:szCs w:val="28"/>
          <w:rtl/>
        </w:rPr>
        <w:t>.</w:t>
      </w:r>
    </w:p>
    <w:p w14:paraId="69C2FC53" w14:textId="5ACE86D9" w:rsidR="006D0876" w:rsidRPr="006D0876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6D0876">
        <w:rPr>
          <w:rFonts w:ascii="IRMitra" w:hAnsi="IRMitra" w:cs="IRMitra" w:hint="eastAsia"/>
          <w:sz w:val="28"/>
          <w:szCs w:val="28"/>
          <w:rtl/>
        </w:rPr>
        <w:t>اما</w:t>
      </w:r>
      <w:r w:rsidRPr="006D0876">
        <w:rPr>
          <w:rFonts w:ascii="IRMitra" w:hAnsi="IRMitra" w:cs="IRMitra"/>
          <w:sz w:val="28"/>
          <w:szCs w:val="28"/>
          <w:rtl/>
        </w:rPr>
        <w:t xml:space="preserve"> حالا آن بحث دوم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</w:t>
      </w:r>
      <w:r w:rsidR="00A05535">
        <w:rPr>
          <w:rFonts w:ascii="IRMitra" w:hAnsi="IRMitra" w:cs="IRMitra" w:hint="cs"/>
          <w:sz w:val="28"/>
          <w:szCs w:val="28"/>
          <w:rtl/>
        </w:rPr>
        <w:t xml:space="preserve"> آقای هاشمی </w:t>
      </w:r>
      <w:r w:rsidRPr="006D0876">
        <w:rPr>
          <w:rFonts w:ascii="IRMitra" w:hAnsi="IRMitra" w:cs="IRMitra"/>
          <w:sz w:val="28"/>
          <w:szCs w:val="28"/>
          <w:rtl/>
        </w:rPr>
        <w:t xml:space="preserve">در ادامه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کلام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دارد: کما أنه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ترتب</w:t>
      </w:r>
      <w:r w:rsidRPr="006D0876">
        <w:rPr>
          <w:rFonts w:ascii="IRMitra" w:hAnsi="IRMitra" w:cs="IRMitra"/>
          <w:sz w:val="28"/>
          <w:szCs w:val="28"/>
          <w:rtl/>
        </w:rPr>
        <w:t xml:space="preserve">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ذلک أن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کون</w:t>
      </w:r>
      <w:r w:rsidRPr="006D0876">
        <w:rPr>
          <w:rFonts w:ascii="IRMitra" w:hAnsi="IRMitra" w:cs="IRMitra"/>
          <w:sz w:val="28"/>
          <w:szCs w:val="28"/>
          <w:rtl/>
        </w:rPr>
        <w:t xml:space="preserve"> التلف کلا أو بعضا من دون 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ط</w:t>
      </w:r>
      <w:r w:rsidRPr="006D0876">
        <w:rPr>
          <w:rFonts w:ascii="IRMitra" w:hAnsi="IRMitra" w:cs="IRMitra"/>
          <w:sz w:val="28"/>
          <w:szCs w:val="28"/>
          <w:rtl/>
        </w:rPr>
        <w:t xml:space="preserve"> موزعاً بالنسبة 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صاحب الزکاة والمال فإن هذا من آثار الشرکة حت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المال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ة</w:t>
      </w:r>
      <w:r w:rsidRPr="006D0876">
        <w:rPr>
          <w:rFonts w:ascii="IRMitra" w:hAnsi="IRMitra" w:cs="IRMitra"/>
          <w:sz w:val="28"/>
          <w:szCs w:val="28"/>
          <w:rtl/>
        </w:rPr>
        <w:t xml:space="preserve"> بخلافه بناء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التعلق بالذمة أو بالع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بنحو الکل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وقد ورد بذلک بعض الروا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ات</w:t>
      </w:r>
      <w:r w:rsidRPr="006D0876">
        <w:rPr>
          <w:rFonts w:ascii="IRMitra" w:hAnsi="IRMitra" w:cs="IRMitra"/>
          <w:sz w:val="28"/>
          <w:szCs w:val="28"/>
          <w:rtl/>
        </w:rPr>
        <w:t xml:space="preserve"> أ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ضا</w:t>
      </w:r>
      <w:r w:rsidRPr="006D0876">
        <w:rPr>
          <w:rFonts w:ascii="IRMitra" w:hAnsi="IRMitra" w:cs="IRMitra"/>
          <w:sz w:val="28"/>
          <w:szCs w:val="28"/>
          <w:rtl/>
        </w:rPr>
        <w:t>.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را دنبال کن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بب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آ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روا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در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زم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نه</w:t>
      </w:r>
      <w:r w:rsidRPr="006D0876">
        <w:rPr>
          <w:rFonts w:ascii="IRMitra" w:hAnsi="IRMitra" w:cs="IRMitra"/>
          <w:sz w:val="28"/>
          <w:szCs w:val="28"/>
          <w:rtl/>
        </w:rPr>
        <w:t xml:space="preserve"> وارد شده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وارد نشده است. کما أنه المفت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به عند الأصحاب. المفت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به عند الأصحاب هست،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را بب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</w:t>
      </w:r>
      <w:r w:rsidRPr="006D0876">
        <w:rPr>
          <w:rFonts w:ascii="IRMitra" w:hAnsi="IRMitra" w:cs="IRMitra"/>
          <w:sz w:val="28"/>
          <w:szCs w:val="28"/>
          <w:rtl/>
        </w:rPr>
        <w:t xml:space="preserve"> چقدر مفت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به عند الاصحاب هست. فهذا بنفسه من شواهد کون التعلق بنحو الشرکة لا ال</w:t>
      </w:r>
      <w:r w:rsidRPr="006D0876">
        <w:rPr>
          <w:rFonts w:ascii="IRMitra" w:hAnsi="IRMitra" w:cs="IRMitra" w:hint="eastAsia"/>
          <w:sz w:val="28"/>
          <w:szCs w:val="28"/>
          <w:rtl/>
        </w:rPr>
        <w:t>کل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ولا الحق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الذمة</w:t>
      </w:r>
    </w:p>
    <w:p w14:paraId="7856F2E9" w14:textId="77518124" w:rsidR="006D0876" w:rsidRPr="006D0876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مطلب دوم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شان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نجا</w:t>
      </w:r>
      <w:r w:rsidRPr="006D0876">
        <w:rPr>
          <w:rFonts w:ascii="IRMitra" w:hAnsi="IRMitra" w:cs="IRMitra"/>
          <w:sz w:val="28"/>
          <w:szCs w:val="28"/>
          <w:rtl/>
        </w:rPr>
        <w:t xml:space="preserve"> مطرح کرده من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مقدار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دنبال کردم در کلمات بعض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از فقها، من روا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ت</w:t>
      </w:r>
      <w:r w:rsidRPr="006D0876">
        <w:rPr>
          <w:rFonts w:ascii="IRMitra" w:hAnsi="IRMitra" w:cs="IRMitra"/>
          <w:sz w:val="28"/>
          <w:szCs w:val="28"/>
          <w:rtl/>
        </w:rPr>
        <w:t xml:space="preserve"> را </w:t>
      </w:r>
      <w:r w:rsidR="00B02864">
        <w:rPr>
          <w:rFonts w:ascii="IRMitra" w:hAnsi="IRMitra" w:cs="IRMitra" w:hint="cs"/>
          <w:sz w:val="28"/>
          <w:szCs w:val="28"/>
          <w:rtl/>
        </w:rPr>
        <w:t>ا</w:t>
      </w:r>
      <w:r w:rsidR="00B02864" w:rsidRPr="006D0876">
        <w:rPr>
          <w:rFonts w:ascii="IRMitra" w:hAnsi="IRMitra" w:cs="IRMitra"/>
          <w:sz w:val="28"/>
          <w:szCs w:val="28"/>
          <w:rtl/>
        </w:rPr>
        <w:t xml:space="preserve">جالتا </w:t>
      </w:r>
      <w:r w:rsidRPr="006D0876">
        <w:rPr>
          <w:rFonts w:ascii="IRMitra" w:hAnsi="IRMitra" w:cs="IRMitra"/>
          <w:sz w:val="28"/>
          <w:szCs w:val="28"/>
          <w:rtl/>
        </w:rPr>
        <w:t>پ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دا</w:t>
      </w:r>
      <w:r w:rsidRPr="006D0876">
        <w:rPr>
          <w:rFonts w:ascii="IRMitra" w:hAnsi="IRMitra" w:cs="IRMitra"/>
          <w:sz w:val="28"/>
          <w:szCs w:val="28"/>
          <w:rtl/>
        </w:rPr>
        <w:t xml:space="preserve"> نکردم،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>: وقد ورد بذلک بعض الروا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ات</w:t>
      </w:r>
      <w:r w:rsidRPr="006D0876">
        <w:rPr>
          <w:rFonts w:ascii="IRMitra" w:hAnsi="IRMitra" w:cs="IRMitra"/>
          <w:sz w:val="28"/>
          <w:szCs w:val="28"/>
          <w:rtl/>
        </w:rPr>
        <w:t xml:space="preserve"> أ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ضا،</w:t>
      </w:r>
      <w:r w:rsidRPr="006D0876">
        <w:rPr>
          <w:rFonts w:ascii="IRMitra" w:hAnsi="IRMitra" w:cs="IRMitra"/>
          <w:sz w:val="28"/>
          <w:szCs w:val="28"/>
          <w:rtl/>
        </w:rPr>
        <w:t xml:space="preserve"> بب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آ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روا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در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زم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نه</w:t>
      </w:r>
      <w:r w:rsidRPr="006D0876">
        <w:rPr>
          <w:rFonts w:ascii="IRMitra" w:hAnsi="IRMitra" w:cs="IRMitra"/>
          <w:sz w:val="28"/>
          <w:szCs w:val="28"/>
          <w:rtl/>
        </w:rPr>
        <w:t xml:space="preserve"> پ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دا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کن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نم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کن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>. ول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در فتوا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فقها هست، ول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نکته اصل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د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مورد فتوا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فقها هست، در فتاوا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فقها است. به نظر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رسد</w:t>
      </w:r>
      <w:r w:rsidRPr="006D0876">
        <w:rPr>
          <w:rFonts w:ascii="IRMitra" w:hAnsi="IRMitra" w:cs="IRMitra"/>
          <w:sz w:val="28"/>
          <w:szCs w:val="28"/>
          <w:rtl/>
        </w:rPr>
        <w:t xml:space="preserve"> که فقها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ما عمدتا قائل هستند که زکات به نحو اشاعه واجب هست، چون به نحو اشاعه واجب هست بنابرا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جواز تصرف در بعض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از مال هم خلاف قاعده است،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ند</w:t>
      </w:r>
      <w:r w:rsidRPr="006D0876">
        <w:rPr>
          <w:rFonts w:ascii="IRMitra" w:hAnsi="IRMitra" w:cs="IRMitra"/>
          <w:sz w:val="28"/>
          <w:szCs w:val="28"/>
          <w:rtl/>
        </w:rPr>
        <w:t xml:space="preserve"> کأنه ارفاقا جواز تصرف هست و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نکه</w:t>
      </w:r>
      <w:r w:rsidRPr="006D0876">
        <w:rPr>
          <w:rFonts w:ascii="IRMitra" w:hAnsi="IRMitra" w:cs="IRMitra"/>
          <w:sz w:val="28"/>
          <w:szCs w:val="28"/>
          <w:rtl/>
        </w:rPr>
        <w:t xml:space="preserve"> اگر حالا ب</w:t>
      </w:r>
      <w:r w:rsidRPr="006D0876">
        <w:rPr>
          <w:rFonts w:ascii="IRMitra" w:hAnsi="IRMitra" w:cs="IRMitra" w:hint="eastAsia"/>
          <w:sz w:val="28"/>
          <w:szCs w:val="28"/>
          <w:rtl/>
        </w:rPr>
        <w:t>عض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ها</w:t>
      </w:r>
      <w:r w:rsidRPr="006D0876">
        <w:rPr>
          <w:rFonts w:ascii="IRMitra" w:hAnsi="IRMitra" w:cs="IRMitra"/>
          <w:sz w:val="28"/>
          <w:szCs w:val="28"/>
          <w:rtl/>
        </w:rPr>
        <w:t xml:space="preserve"> جواز تصرف را مطرح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کنند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ند</w:t>
      </w:r>
      <w:r w:rsidRPr="006D0876">
        <w:rPr>
          <w:rFonts w:ascii="IRMitra" w:hAnsi="IRMitra" w:cs="IRMitra"/>
          <w:sz w:val="28"/>
          <w:szCs w:val="28"/>
          <w:rtl/>
        </w:rPr>
        <w:t xml:space="preserve"> کأنه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نوع ارفاق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هست که شارع اجازه داده در مال تصرف بشود ارفاقا. همچن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نکه</w:t>
      </w:r>
      <w:r w:rsidRPr="006D0876">
        <w:rPr>
          <w:rFonts w:ascii="IRMitra" w:hAnsi="IRMitra" w:cs="IRMitra"/>
          <w:sz w:val="28"/>
          <w:szCs w:val="28"/>
          <w:rtl/>
        </w:rPr>
        <w:t xml:space="preserve"> از خارج 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شود</w:t>
      </w:r>
      <w:r w:rsidRPr="006D0876">
        <w:rPr>
          <w:rFonts w:ascii="IRMitra" w:hAnsi="IRMitra" w:cs="IRMitra"/>
          <w:sz w:val="28"/>
          <w:szCs w:val="28"/>
          <w:rtl/>
        </w:rPr>
        <w:t xml:space="preserve"> پرداخت کرد، 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مت</w:t>
      </w:r>
      <w:r w:rsidRPr="006D0876">
        <w:rPr>
          <w:rFonts w:ascii="IRMitra" w:hAnsi="IRMitra" w:cs="IRMitra"/>
          <w:sz w:val="28"/>
          <w:szCs w:val="28"/>
          <w:rtl/>
        </w:rPr>
        <w:t xml:space="preserve"> را پرداخت کرد،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هم کأنه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ارفاق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تلق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کنند</w:t>
      </w:r>
      <w:r w:rsidRPr="006D0876">
        <w:rPr>
          <w:rFonts w:ascii="IRMitra" w:hAnsi="IRMitra" w:cs="IRMitra"/>
          <w:sz w:val="28"/>
          <w:szCs w:val="28"/>
          <w:rtl/>
        </w:rPr>
        <w:t xml:space="preserve"> و الا اصلش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است که با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از مال پرداخت بشود به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ن‌ها</w:t>
      </w:r>
      <w:r w:rsidRPr="006D0876">
        <w:rPr>
          <w:rFonts w:ascii="IRMitra" w:hAnsi="IRMitra" w:cs="IRMitra"/>
          <w:sz w:val="28"/>
          <w:szCs w:val="28"/>
          <w:rtl/>
        </w:rPr>
        <w:t>.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ن‌ها</w:t>
      </w:r>
      <w:r w:rsidRPr="006D0876">
        <w:rPr>
          <w:rFonts w:ascii="IRMitra" w:hAnsi="IRMitra" w:cs="IRMitra"/>
          <w:sz w:val="28"/>
          <w:szCs w:val="28"/>
          <w:rtl/>
        </w:rPr>
        <w:t xml:space="preserve"> ظاهر بعض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از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عبارت‌ها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است که 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مت</w:t>
      </w:r>
      <w:r w:rsidRPr="006D0876">
        <w:rPr>
          <w:rFonts w:ascii="IRMitra" w:hAnsi="IRMitra" w:cs="IRMitra"/>
          <w:sz w:val="28"/>
          <w:szCs w:val="28"/>
          <w:rtl/>
        </w:rPr>
        <w:t xml:space="preserve"> را بدل گرفتند نه 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مت</w:t>
      </w:r>
      <w:r w:rsidRPr="006D0876">
        <w:rPr>
          <w:rFonts w:ascii="IRMitra" w:hAnsi="IRMitra" w:cs="IRMitra"/>
          <w:sz w:val="28"/>
          <w:szCs w:val="28"/>
          <w:rtl/>
        </w:rPr>
        <w:t xml:space="preserve"> را اصل.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خ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روا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ات</w:t>
      </w:r>
      <w:r w:rsidRPr="006D0876">
        <w:rPr>
          <w:rFonts w:ascii="IRMitra" w:hAnsi="IRMitra" w:cs="IRMitra"/>
          <w:sz w:val="28"/>
          <w:szCs w:val="28"/>
          <w:rtl/>
        </w:rPr>
        <w:t xml:space="preserve"> ما به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شکل از تو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ش</w:t>
      </w:r>
      <w:r w:rsidRPr="006D0876">
        <w:rPr>
          <w:rFonts w:ascii="IRMitra" w:hAnsi="IRMitra" w:cs="IRMitra"/>
          <w:sz w:val="28"/>
          <w:szCs w:val="28"/>
          <w:rtl/>
        </w:rPr>
        <w:t xml:space="preserve"> در نم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آ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</w:rPr>
        <w:t>.</w:t>
      </w:r>
    </w:p>
    <w:p w14:paraId="3AB1D107" w14:textId="2F463AC5" w:rsidR="006D0876" w:rsidRPr="006D0876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6D0876">
        <w:rPr>
          <w:rFonts w:ascii="IRMitra" w:hAnsi="IRMitra" w:cs="IRMitra" w:hint="eastAsia"/>
          <w:sz w:val="28"/>
          <w:szCs w:val="28"/>
          <w:rtl/>
        </w:rPr>
        <w:t>حالا</w:t>
      </w:r>
      <w:r w:rsidRPr="006D0876">
        <w:rPr>
          <w:rFonts w:ascii="IRMitra" w:hAnsi="IRMitra" w:cs="IRMitra"/>
          <w:sz w:val="28"/>
          <w:szCs w:val="28"/>
          <w:rtl/>
        </w:rPr>
        <w:t xml:space="preserve"> من عبارت‌ها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بعض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از فقها را در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زم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نه</w:t>
      </w:r>
      <w:r w:rsidRPr="006D0876">
        <w:rPr>
          <w:rFonts w:ascii="IRMitra" w:hAnsi="IRMitra" w:cs="IRMitra"/>
          <w:sz w:val="28"/>
          <w:szCs w:val="28"/>
          <w:rtl/>
        </w:rPr>
        <w:t xml:space="preserve"> بخوانم.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عبارت‌ها همه در کتب 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هست و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ن‌ها</w:t>
      </w:r>
      <w:r w:rsidRPr="006D0876">
        <w:rPr>
          <w:rFonts w:ascii="IRMitra" w:hAnsi="IRMitra" w:cs="IRMitra"/>
          <w:sz w:val="28"/>
          <w:szCs w:val="28"/>
          <w:rtl/>
        </w:rPr>
        <w:t xml:space="preserve"> چون زکات را تعلقش را به نحو اشاعه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دانند،</w:t>
      </w:r>
      <w:r w:rsidRPr="006D0876">
        <w:rPr>
          <w:rFonts w:ascii="IRMitra" w:hAnsi="IRMitra" w:cs="IRMitra"/>
          <w:sz w:val="28"/>
          <w:szCs w:val="28"/>
          <w:rtl/>
        </w:rPr>
        <w:t xml:space="preserve"> در صورت تلف عق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ده</w:t>
      </w:r>
      <w:r w:rsidRPr="006D0876">
        <w:rPr>
          <w:rFonts w:ascii="IRMitra" w:hAnsi="IRMitra" w:cs="IRMitra"/>
          <w:sz w:val="28"/>
          <w:szCs w:val="28"/>
          <w:rtl/>
        </w:rPr>
        <w:t xml:space="preserve"> دارند که تلف اگر به غ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ط</w:t>
      </w:r>
      <w:r w:rsidRPr="006D0876">
        <w:rPr>
          <w:rFonts w:ascii="IRMitra" w:hAnsi="IRMitra" w:cs="IRMitra"/>
          <w:sz w:val="28"/>
          <w:szCs w:val="28"/>
          <w:rtl/>
        </w:rPr>
        <w:t xml:space="preserve"> باشد بر ارباب زکات و صاحب مال به نسبت واقع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شود</w:t>
      </w:r>
      <w:r w:rsidRPr="006D0876">
        <w:rPr>
          <w:rFonts w:ascii="IRMitra" w:hAnsi="IRMitra" w:cs="IRMitra"/>
          <w:sz w:val="28"/>
          <w:szCs w:val="28"/>
          <w:rtl/>
        </w:rPr>
        <w:t>. حالا عبارت</w:t>
      </w:r>
      <w:r w:rsidRPr="006D0876">
        <w:rPr>
          <w:rFonts w:ascii="IRMitra" w:hAnsi="IRMitra" w:cs="IRMitra" w:hint="eastAsia"/>
          <w:sz w:val="28"/>
          <w:szCs w:val="28"/>
          <w:rtl/>
        </w:rPr>
        <w:t>ش</w:t>
      </w:r>
      <w:r w:rsidRPr="006D0876">
        <w:rPr>
          <w:rFonts w:ascii="IRMitra" w:hAnsi="IRMitra" w:cs="IRMitra"/>
          <w:sz w:val="28"/>
          <w:szCs w:val="28"/>
          <w:rtl/>
        </w:rPr>
        <w:t xml:space="preserve"> را بخوانم در بحث‌ها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بعد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اش</w:t>
      </w:r>
      <w:r w:rsidRPr="006D0876">
        <w:rPr>
          <w:rFonts w:ascii="IRMitra" w:hAnsi="IRMitra" w:cs="IRMitra"/>
          <w:sz w:val="28"/>
          <w:szCs w:val="28"/>
          <w:rtl/>
        </w:rPr>
        <w:t xml:space="preserve"> باشد ان‌شاءالله در جلسات بعد. من کان له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و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ما قلنا در مبسوط جلد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صفحه صد و نود و سه دارد: وعل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ما قلنا من أن الإمکان شرط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الضمان فقد هلکت بعد الوجوب وقبل الضمان من کان له خمس إبل فتلف بعضها کلها قبل الحول </w:t>
      </w:r>
      <w:r w:rsidRPr="006D0876">
        <w:rPr>
          <w:rFonts w:ascii="IRMitra" w:hAnsi="IRMitra" w:cs="IRMitra" w:hint="eastAsia"/>
          <w:sz w:val="28"/>
          <w:szCs w:val="28"/>
          <w:rtl/>
        </w:rPr>
        <w:t>فلا</w:t>
      </w:r>
      <w:r w:rsidRPr="006D0876">
        <w:rPr>
          <w:rFonts w:ascii="IRMitra" w:hAnsi="IRMitra" w:cs="IRMitra"/>
          <w:sz w:val="28"/>
          <w:szCs w:val="28"/>
          <w:rtl/>
        </w:rPr>
        <w:t xml:space="preserve"> زکاة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ها</w:t>
      </w:r>
      <w:r w:rsidRPr="006D0876">
        <w:rPr>
          <w:rFonts w:ascii="IRMitra" w:hAnsi="IRMitra" w:cs="IRMitra"/>
          <w:sz w:val="28"/>
          <w:szCs w:val="28"/>
          <w:rtl/>
        </w:rPr>
        <w:t>. بعد تا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نجا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>: فإن حال الحول فتلف کلها بعد الحول قبل إمکان الأداء فلا ضمان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لأن شرط الإمکان لم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وجد</w:t>
      </w:r>
      <w:r w:rsidRPr="006D0876">
        <w:rPr>
          <w:rFonts w:ascii="IRMitra" w:hAnsi="IRMitra" w:cs="IRMitra"/>
          <w:sz w:val="28"/>
          <w:szCs w:val="28"/>
          <w:rtl/>
        </w:rPr>
        <w:t xml:space="preserve"> بعد وإن تلف منها واحدة بعد الحول قبل الإمکان، بعد توض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ح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دهد</w:t>
      </w:r>
      <w:r w:rsidRPr="006D0876">
        <w:rPr>
          <w:rFonts w:ascii="IRMitra" w:hAnsi="IRMitra" w:cs="IRMitra"/>
          <w:sz w:val="28"/>
          <w:szCs w:val="28"/>
          <w:rtl/>
        </w:rPr>
        <w:t>: وعل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ما قلنا من أن الإمکان شرط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الضمان فقد هلکت بعد الوجوب وقبل </w:t>
      </w:r>
      <w:r w:rsidRPr="006D0876">
        <w:rPr>
          <w:rFonts w:ascii="IRMitra" w:hAnsi="IRMitra" w:cs="IRMitra" w:hint="eastAsia"/>
          <w:sz w:val="28"/>
          <w:szCs w:val="28"/>
          <w:rtl/>
        </w:rPr>
        <w:t>الضمان</w:t>
      </w:r>
      <w:r w:rsidRPr="006D0876">
        <w:rPr>
          <w:rFonts w:ascii="IRMitra" w:hAnsi="IRMitra" w:cs="IRMitra"/>
          <w:sz w:val="28"/>
          <w:szCs w:val="28"/>
          <w:rtl/>
        </w:rPr>
        <w:t xml:space="preserve"> خمس المال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عن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از پنج تا، فإذا هلک کان من ماله ومال المساک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لأن مال المساک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أمانة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ده</w:t>
      </w:r>
      <w:r w:rsidRPr="006D0876">
        <w:rPr>
          <w:rFonts w:ascii="IRMitra" w:hAnsi="IRMitra" w:cs="IRMitra"/>
          <w:sz w:val="28"/>
          <w:szCs w:val="28"/>
          <w:rtl/>
        </w:rPr>
        <w:t xml:space="preserve"> لم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فرط</w:t>
      </w:r>
      <w:r w:rsidRPr="006D0876">
        <w:rPr>
          <w:rFonts w:ascii="IRMitra" w:hAnsi="IRMitra" w:cs="IRMitra"/>
          <w:sz w:val="28"/>
          <w:szCs w:val="28"/>
          <w:rtl/>
        </w:rPr>
        <w:t xml:space="preserve">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ها</w:t>
      </w:r>
      <w:r w:rsidRPr="006D0876">
        <w:rPr>
          <w:rFonts w:ascii="IRMitra" w:hAnsi="IRMitra" w:cs="IRMitra"/>
          <w:sz w:val="28"/>
          <w:szCs w:val="28"/>
          <w:rtl/>
        </w:rPr>
        <w:t xml:space="preserve">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کون</w:t>
      </w:r>
      <w:r w:rsidRPr="006D0876">
        <w:rPr>
          <w:rFonts w:ascii="IRMitra" w:hAnsi="IRMitra" w:cs="IRMitra"/>
          <w:sz w:val="28"/>
          <w:szCs w:val="28"/>
          <w:rtl/>
        </w:rPr>
        <w:t xml:space="preserve">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ها</w:t>
      </w:r>
      <w:r w:rsidRPr="006D0876">
        <w:rPr>
          <w:rFonts w:ascii="IRMitra" w:hAnsi="IRMitra" w:cs="IRMitra"/>
          <w:sz w:val="28"/>
          <w:szCs w:val="28"/>
          <w:rtl/>
        </w:rPr>
        <w:t xml:space="preserve"> أربعة أخماس الشاة.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به نسبت واقع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شود</w:t>
      </w:r>
      <w:r w:rsidRPr="006D0876">
        <w:rPr>
          <w:rFonts w:ascii="IRMitra" w:hAnsi="IRMitra" w:cs="IRMitra"/>
          <w:sz w:val="28"/>
          <w:szCs w:val="28"/>
        </w:rPr>
        <w:t>.</w:t>
      </w:r>
    </w:p>
    <w:p w14:paraId="52ACC119" w14:textId="75431ED4" w:rsidR="006D0876" w:rsidRPr="006D0876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6D0876">
        <w:rPr>
          <w:rFonts w:ascii="IRMitra" w:hAnsi="IRMitra" w:cs="IRMitra" w:hint="eastAsia"/>
          <w:sz w:val="28"/>
          <w:szCs w:val="28"/>
          <w:rtl/>
        </w:rPr>
        <w:lastRenderedPageBreak/>
        <w:t>شب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هم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در جامع الشرا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ع</w:t>
      </w:r>
      <w:r w:rsidRPr="006D0876">
        <w:rPr>
          <w:rFonts w:ascii="IRMitra" w:hAnsi="IRMitra" w:cs="IRMitra"/>
          <w:sz w:val="28"/>
          <w:szCs w:val="28"/>
          <w:rtl/>
        </w:rPr>
        <w:t xml:space="preserve"> هم هست: ولو کان عنده تسع وهلك بعد الحول حالا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بحث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نجا</w:t>
      </w:r>
      <w:r w:rsidRPr="006D0876">
        <w:rPr>
          <w:rFonts w:ascii="IRMitra" w:hAnsi="IRMitra" w:cs="IRMitra"/>
          <w:sz w:val="28"/>
          <w:szCs w:val="28"/>
          <w:rtl/>
        </w:rPr>
        <w:t xml:space="preserve"> دارند که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ن‌ها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ند</w:t>
      </w:r>
      <w:r w:rsidRPr="006D0876">
        <w:rPr>
          <w:rFonts w:ascii="IRMitra" w:hAnsi="IRMitra" w:cs="IRMitra"/>
          <w:sz w:val="28"/>
          <w:szCs w:val="28"/>
          <w:rtl/>
        </w:rPr>
        <w:t xml:space="preserve"> که تا وقت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به مقدار نصاب هست آن زائد بر نصاب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را بخوانم: لو کان عنده تسع وهلك بعد الحول وقبل إمکان الأداء أو بعدها منها أربع لکان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شاة ل</w:t>
      </w:r>
      <w:r w:rsidRPr="006D0876">
        <w:rPr>
          <w:rFonts w:ascii="IRMitra" w:hAnsi="IRMitra" w:cs="IRMitra" w:hint="eastAsia"/>
          <w:sz w:val="28"/>
          <w:szCs w:val="28"/>
          <w:rtl/>
        </w:rPr>
        <w:t>حصول</w:t>
      </w:r>
      <w:r w:rsidRPr="006D0876">
        <w:rPr>
          <w:rFonts w:ascii="IRMitra" w:hAnsi="IRMitra" w:cs="IRMitra"/>
          <w:sz w:val="28"/>
          <w:szCs w:val="28"/>
          <w:rtl/>
        </w:rPr>
        <w:t xml:space="preserve"> النصاب وتلف العفو ولو هلك خمس منها بعد الحول وإمکان الأداء لکان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شاة لتفر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طه</w:t>
      </w:r>
      <w:r w:rsidRPr="006D0876">
        <w:rPr>
          <w:rFonts w:ascii="IRMitra" w:hAnsi="IRMitra" w:cs="IRMitra"/>
          <w:sz w:val="28"/>
          <w:szCs w:val="28"/>
          <w:rtl/>
        </w:rPr>
        <w:t xml:space="preserve"> قبل إمکان الأداء فعل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ها</w:t>
      </w:r>
      <w:r w:rsidRPr="006D0876">
        <w:rPr>
          <w:rFonts w:ascii="IRMitra" w:hAnsi="IRMitra" w:cs="IRMitra"/>
          <w:sz w:val="28"/>
          <w:szCs w:val="28"/>
          <w:rtl/>
        </w:rPr>
        <w:t xml:space="preserve"> أربعة أخماس شاة. </w:t>
      </w:r>
      <w:r w:rsidR="00DD0DFB">
        <w:rPr>
          <w:rFonts w:ascii="IRMitra" w:hAnsi="IRMitra" w:cs="IRMitra" w:hint="cs"/>
          <w:sz w:val="28"/>
          <w:szCs w:val="28"/>
          <w:rtl/>
        </w:rPr>
        <w:t>ال</w:t>
      </w:r>
      <w:r w:rsidRPr="006D0876">
        <w:rPr>
          <w:rFonts w:ascii="IRMitra" w:hAnsi="IRMitra" w:cs="IRMitra"/>
          <w:sz w:val="28"/>
          <w:szCs w:val="28"/>
          <w:rtl/>
        </w:rPr>
        <w:t xml:space="preserve">جامع </w:t>
      </w:r>
      <w:r w:rsidR="0029739E">
        <w:rPr>
          <w:rFonts w:ascii="IRMitra" w:hAnsi="IRMitra" w:cs="IRMitra" w:hint="cs"/>
          <w:sz w:val="28"/>
          <w:szCs w:val="28"/>
          <w:rtl/>
        </w:rPr>
        <w:t>لل</w:t>
      </w:r>
      <w:r w:rsidR="0029739E" w:rsidRPr="006D0876">
        <w:rPr>
          <w:rFonts w:ascii="IRMitra" w:hAnsi="IRMitra" w:cs="IRMitra"/>
          <w:sz w:val="28"/>
          <w:szCs w:val="28"/>
          <w:rtl/>
        </w:rPr>
        <w:t>شرا</w:t>
      </w:r>
      <w:r w:rsidR="0029739E" w:rsidRPr="006D0876">
        <w:rPr>
          <w:rFonts w:ascii="IRMitra" w:hAnsi="IRMitra" w:cs="IRMitra" w:hint="cs"/>
          <w:sz w:val="28"/>
          <w:szCs w:val="28"/>
          <w:rtl/>
        </w:rPr>
        <w:t>ی</w:t>
      </w:r>
      <w:r w:rsidR="0029739E" w:rsidRPr="006D0876">
        <w:rPr>
          <w:rFonts w:ascii="IRMitra" w:hAnsi="IRMitra" w:cs="IRMitra" w:hint="eastAsia"/>
          <w:sz w:val="28"/>
          <w:szCs w:val="28"/>
          <w:rtl/>
        </w:rPr>
        <w:t>ع</w:t>
      </w:r>
      <w:r w:rsidR="0029739E"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/>
          <w:sz w:val="28"/>
          <w:szCs w:val="28"/>
          <w:rtl/>
        </w:rPr>
        <w:t>صفحه صد و 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</w:t>
      </w:r>
      <w:r w:rsidRPr="006D0876">
        <w:rPr>
          <w:rFonts w:ascii="IRMitra" w:hAnsi="IRMitra" w:cs="IRMitra"/>
          <w:sz w:val="28"/>
          <w:szCs w:val="28"/>
          <w:rtl/>
        </w:rPr>
        <w:t xml:space="preserve"> و هفت. بعد شب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هم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در عبارت شرا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ع</w:t>
      </w:r>
      <w:r w:rsidRPr="006D0876">
        <w:rPr>
          <w:rFonts w:ascii="IRMitra" w:hAnsi="IRMitra" w:cs="IRMitra"/>
          <w:sz w:val="28"/>
          <w:szCs w:val="28"/>
          <w:rtl/>
        </w:rPr>
        <w:t xml:space="preserve"> الاسلام هم هست: فالتسع من الإبل نصاب وشنق فالنصاب خمس والشنق </w:t>
      </w:r>
      <w:r w:rsidRPr="006D0876">
        <w:rPr>
          <w:rFonts w:ascii="IRMitra" w:hAnsi="IRMitra" w:cs="IRMitra" w:hint="eastAsia"/>
          <w:sz w:val="28"/>
          <w:szCs w:val="28"/>
          <w:rtl/>
        </w:rPr>
        <w:t>أربع</w:t>
      </w:r>
      <w:r w:rsidRPr="006D0876">
        <w:rPr>
          <w:rFonts w:ascii="IRMitra" w:hAnsi="IRMitra" w:cs="IRMitra"/>
          <w:sz w:val="28"/>
          <w:szCs w:val="28"/>
          <w:rtl/>
        </w:rPr>
        <w:t xml:space="preserve"> بمعن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أنه لا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سقط</w:t>
      </w:r>
      <w:r w:rsidRPr="006D0876">
        <w:rPr>
          <w:rFonts w:ascii="IRMitra" w:hAnsi="IRMitra" w:cs="IRMitra"/>
          <w:sz w:val="28"/>
          <w:szCs w:val="28"/>
          <w:rtl/>
        </w:rPr>
        <w:t xml:space="preserve"> من الفر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ضة</w:t>
      </w:r>
      <w:r w:rsidRPr="006D0876">
        <w:rPr>
          <w:rFonts w:ascii="IRMitra" w:hAnsi="IRMitra" w:cs="IRMitra"/>
          <w:sz w:val="28"/>
          <w:szCs w:val="28"/>
          <w:rtl/>
        </w:rPr>
        <w:t xml:space="preserve"> ش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ء</w:t>
      </w:r>
      <w:r w:rsidRPr="006D0876">
        <w:rPr>
          <w:rFonts w:ascii="IRMitra" w:hAnsi="IRMitra" w:cs="IRMitra"/>
          <w:sz w:val="28"/>
          <w:szCs w:val="28"/>
          <w:rtl/>
        </w:rPr>
        <w:t xml:space="preserve"> ولو تلفت الأربع. باز شرا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ع</w:t>
      </w:r>
      <w:r w:rsidRPr="006D0876">
        <w:rPr>
          <w:rFonts w:ascii="IRMitra" w:hAnsi="IRMitra" w:cs="IRMitra"/>
          <w:sz w:val="28"/>
          <w:szCs w:val="28"/>
          <w:rtl/>
        </w:rPr>
        <w:t xml:space="preserve"> جلد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صفحه صد و س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و سه را: لو حال الحول فتلف من النصاب ش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ء</w:t>
      </w:r>
      <w:r w:rsidRPr="006D0876">
        <w:rPr>
          <w:rFonts w:ascii="IRMitra" w:hAnsi="IRMitra" w:cs="IRMitra"/>
          <w:sz w:val="28"/>
          <w:szCs w:val="28"/>
          <w:rtl/>
        </w:rPr>
        <w:t xml:space="preserve"> فإن فرط المالك ضمن وإن لم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کن</w:t>
      </w:r>
      <w:r w:rsidRPr="006D0876">
        <w:rPr>
          <w:rFonts w:ascii="IRMitra" w:hAnsi="IRMitra" w:cs="IRMitra"/>
          <w:sz w:val="28"/>
          <w:szCs w:val="28"/>
          <w:rtl/>
        </w:rPr>
        <w:t xml:space="preserve"> فرط سقط من الفر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ضة</w:t>
      </w:r>
      <w:r w:rsidRPr="006D0876">
        <w:rPr>
          <w:rFonts w:ascii="IRMitra" w:hAnsi="IRMitra" w:cs="IRMitra"/>
          <w:sz w:val="28"/>
          <w:szCs w:val="28"/>
          <w:rtl/>
        </w:rPr>
        <w:t xml:space="preserve"> بنسبة التالف من النصاب</w:t>
      </w:r>
      <w:r w:rsidRPr="006D0876">
        <w:rPr>
          <w:rFonts w:ascii="IRMitra" w:hAnsi="IRMitra" w:cs="IRMitra"/>
          <w:sz w:val="28"/>
          <w:szCs w:val="28"/>
        </w:rPr>
        <w:t>.</w:t>
      </w:r>
    </w:p>
    <w:p w14:paraId="4878C7D4" w14:textId="0FDC0D3B" w:rsidR="006D0876" w:rsidRPr="006D0876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6D0876">
        <w:rPr>
          <w:rFonts w:ascii="IRMitra" w:hAnsi="IRMitra" w:cs="IRMitra" w:hint="eastAsia"/>
          <w:sz w:val="28"/>
          <w:szCs w:val="28"/>
          <w:rtl/>
        </w:rPr>
        <w:t>در</w:t>
      </w:r>
      <w:r w:rsidRPr="006D0876">
        <w:rPr>
          <w:rFonts w:ascii="IRMitra" w:hAnsi="IRMitra" w:cs="IRMitra"/>
          <w:sz w:val="28"/>
          <w:szCs w:val="28"/>
          <w:rtl/>
        </w:rPr>
        <w:t xml:space="preserve"> معتبر هم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هست، </w:t>
      </w:r>
      <w:r w:rsidR="001315A5">
        <w:rPr>
          <w:rFonts w:ascii="IRMitra" w:hAnsi="IRMitra" w:cs="IRMitra" w:hint="cs"/>
          <w:sz w:val="28"/>
          <w:szCs w:val="28"/>
          <w:rtl/>
        </w:rPr>
        <w:t xml:space="preserve">معتبر جلد دو صفحه پانصد و پنج </w:t>
      </w:r>
      <w:r w:rsidRPr="006D0876">
        <w:rPr>
          <w:rFonts w:ascii="IRMitra" w:hAnsi="IRMitra" w:cs="IRMitra"/>
          <w:sz w:val="28"/>
          <w:szCs w:val="28"/>
          <w:rtl/>
        </w:rPr>
        <w:t>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گو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که: أما الضمان فمشروط بالتمکن فمت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تلف المال من غ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ط</w:t>
      </w:r>
      <w:r w:rsidRPr="006D0876">
        <w:rPr>
          <w:rFonts w:ascii="IRMitra" w:hAnsi="IRMitra" w:cs="IRMitra"/>
          <w:sz w:val="28"/>
          <w:szCs w:val="28"/>
          <w:rtl/>
        </w:rPr>
        <w:t xml:space="preserve"> ولا سبب منه قبل التمکن من الأداء لم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ضمن</w:t>
      </w:r>
      <w:r w:rsidRPr="006D0876">
        <w:rPr>
          <w:rFonts w:ascii="IRMitra" w:hAnsi="IRMitra" w:cs="IRMitra"/>
          <w:sz w:val="28"/>
          <w:szCs w:val="28"/>
          <w:rtl/>
        </w:rPr>
        <w:t xml:space="preserve"> لأن ذلک واجب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المال لا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ذمة المالك وکان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ده</w:t>
      </w:r>
      <w:r w:rsidRPr="006D0876">
        <w:rPr>
          <w:rFonts w:ascii="IRMitra" w:hAnsi="IRMitra" w:cs="IRMitra"/>
          <w:sz w:val="28"/>
          <w:szCs w:val="28"/>
          <w:rtl/>
        </w:rPr>
        <w:t xml:space="preserve"> کالأمانة وقال أحمد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إحد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الروا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لا تسقط عنه وکأنه بناء </w:t>
      </w:r>
      <w:r w:rsidRPr="006D0876">
        <w:rPr>
          <w:rFonts w:ascii="IRMitra" w:hAnsi="IRMitra" w:cs="IRMitra" w:hint="eastAsia"/>
          <w:sz w:val="28"/>
          <w:szCs w:val="28"/>
          <w:rtl/>
        </w:rPr>
        <w:t>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أن الزکاة تجب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الذمة فعل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ما قلنا لو تلف النصاب من غ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ط</w:t>
      </w:r>
      <w:r w:rsidRPr="006D0876">
        <w:rPr>
          <w:rFonts w:ascii="IRMitra" w:hAnsi="IRMitra" w:cs="IRMitra"/>
          <w:sz w:val="28"/>
          <w:szCs w:val="28"/>
          <w:rtl/>
        </w:rPr>
        <w:t xml:space="preserve"> قبل التمکن من الأداء لم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ضمنه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المالك ولو تلف بعضه سقط عنه بالنسبة. نوع فقها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ما 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نکه</w:t>
      </w:r>
      <w:r w:rsidRPr="006D0876">
        <w:rPr>
          <w:rFonts w:ascii="IRMitra" w:hAnsi="IRMitra" w:cs="IRMitra"/>
          <w:sz w:val="28"/>
          <w:szCs w:val="28"/>
          <w:rtl/>
        </w:rPr>
        <w:t xml:space="preserve"> زکات در 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باشد و اشاعه کأنه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نوع ملازمه‌ا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قائل شدند.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نکه</w:t>
      </w:r>
      <w:r w:rsidRPr="006D0876">
        <w:rPr>
          <w:rFonts w:ascii="IRMitra" w:hAnsi="IRMitra" w:cs="IRMitra"/>
          <w:sz w:val="28"/>
          <w:szCs w:val="28"/>
          <w:rtl/>
        </w:rPr>
        <w:t xml:space="preserve"> زکات در مال باشد ول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باشد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به نحو حق باشد،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در نوع فقها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ما به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قائل 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ستند</w:t>
      </w:r>
      <w:r w:rsidRPr="006D0876">
        <w:rPr>
          <w:rFonts w:ascii="IRMitra" w:hAnsi="IRMitra" w:cs="IRMitra"/>
          <w:sz w:val="28"/>
          <w:szCs w:val="28"/>
          <w:rtl/>
        </w:rPr>
        <w:t>. البته علامه در بعض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از کتاب‌ها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ش</w:t>
      </w:r>
      <w:r w:rsidRPr="006D0876">
        <w:rPr>
          <w:rFonts w:ascii="IRMitra" w:hAnsi="IRMitra" w:cs="IRMitra"/>
          <w:sz w:val="28"/>
          <w:szCs w:val="28"/>
          <w:rtl/>
        </w:rPr>
        <w:t xml:space="preserve"> به هم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مطلب تصر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ح</w:t>
      </w:r>
      <w:r w:rsidRPr="006D0876">
        <w:rPr>
          <w:rFonts w:ascii="IRMitra" w:hAnsi="IRMitra" w:cs="IRMitra"/>
          <w:sz w:val="28"/>
          <w:szCs w:val="28"/>
          <w:rtl/>
        </w:rPr>
        <w:t xml:space="preserve"> کرده که تعلق زکات به 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لازمه‌اش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</w:t>
      </w:r>
      <w:r w:rsidRPr="006D0876">
        <w:rPr>
          <w:rFonts w:ascii="IRMitra" w:hAnsi="IRMitra" w:cs="IRMitra"/>
          <w:sz w:val="28"/>
          <w:szCs w:val="28"/>
          <w:rtl/>
        </w:rPr>
        <w:t xml:space="preserve"> که به نحو اشاعه باشد، ممکن است به نحو حق الجنا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ة</w:t>
      </w:r>
      <w:r w:rsidRPr="006D0876">
        <w:rPr>
          <w:rFonts w:ascii="IRMitra" w:hAnsi="IRMitra" w:cs="IRMitra"/>
          <w:sz w:val="28"/>
          <w:szCs w:val="28"/>
          <w:rtl/>
        </w:rPr>
        <w:t xml:space="preserve"> باشد، حق الجنا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ة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در بعض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eastAsia"/>
          <w:sz w:val="28"/>
          <w:szCs w:val="28"/>
          <w:rtl/>
        </w:rPr>
        <w:t>عبارت‌ها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علامه هست، ول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به نحو کل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المع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را الان نم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دانم</w:t>
      </w:r>
      <w:r w:rsidRPr="006D0876">
        <w:rPr>
          <w:rFonts w:ascii="IRMitra" w:hAnsi="IRMitra" w:cs="IRMitra"/>
          <w:sz w:val="28"/>
          <w:szCs w:val="28"/>
          <w:rtl/>
        </w:rPr>
        <w:t xml:space="preserve"> در عبارت‌ها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فقها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آن دوره‌ها هست 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ست</w:t>
      </w:r>
      <w:r w:rsidRPr="006D0876">
        <w:rPr>
          <w:rFonts w:ascii="IRMitra" w:hAnsi="IRMitra" w:cs="IRMitra"/>
          <w:sz w:val="28"/>
          <w:szCs w:val="28"/>
          <w:rtl/>
        </w:rPr>
        <w:t xml:space="preserve"> چجور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است</w:t>
      </w:r>
      <w:r w:rsidRPr="006D0876">
        <w:rPr>
          <w:rFonts w:ascii="IRMitra" w:hAnsi="IRMitra" w:cs="IRMitra"/>
          <w:sz w:val="28"/>
          <w:szCs w:val="28"/>
        </w:rPr>
        <w:t>.</w:t>
      </w:r>
    </w:p>
    <w:p w14:paraId="5C96F17F" w14:textId="3F0C6844" w:rsidR="006D0876" w:rsidRPr="006D0876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6D0876">
        <w:rPr>
          <w:rFonts w:ascii="IRMitra" w:hAnsi="IRMitra" w:cs="IRMitra" w:hint="eastAsia"/>
          <w:sz w:val="28"/>
          <w:szCs w:val="28"/>
          <w:rtl/>
        </w:rPr>
        <w:t>در</w:t>
      </w:r>
      <w:r w:rsidRPr="006D0876">
        <w:rPr>
          <w:rFonts w:ascii="IRMitra" w:hAnsi="IRMitra" w:cs="IRMitra"/>
          <w:sz w:val="28"/>
          <w:szCs w:val="28"/>
          <w:rtl/>
        </w:rPr>
        <w:t xml:space="preserve"> تحر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دارد: فلو تلف بعد الحول من النصاب ش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ء</w:t>
      </w:r>
      <w:r w:rsidRPr="006D0876">
        <w:rPr>
          <w:rFonts w:ascii="IRMitra" w:hAnsi="IRMitra" w:cs="IRMitra"/>
          <w:sz w:val="28"/>
          <w:szCs w:val="28"/>
          <w:rtl/>
        </w:rPr>
        <w:t xml:space="preserve"> قبل التمکن من الإخراج سقط من الفر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ضة</w:t>
      </w:r>
      <w:r w:rsidRPr="006D0876">
        <w:rPr>
          <w:rFonts w:ascii="IRMitra" w:hAnsi="IRMitra" w:cs="IRMitra"/>
          <w:sz w:val="28"/>
          <w:szCs w:val="28"/>
          <w:rtl/>
        </w:rPr>
        <w:t xml:space="preserve"> بحسابه. تحر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جلد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صفحه س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صد</w:t>
      </w:r>
      <w:r w:rsidRPr="006D0876">
        <w:rPr>
          <w:rFonts w:ascii="IRMitra" w:hAnsi="IRMitra" w:cs="IRMitra"/>
          <w:sz w:val="28"/>
          <w:szCs w:val="28"/>
          <w:rtl/>
        </w:rPr>
        <w:t xml:space="preserve"> و پنجاه و دو. و لو تلف بعضها بعد بدو الصلاح بغ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ط</w:t>
      </w:r>
      <w:r w:rsidRPr="006D0876">
        <w:rPr>
          <w:rFonts w:ascii="IRMitra" w:hAnsi="IRMitra" w:cs="IRMitra"/>
          <w:sz w:val="28"/>
          <w:szCs w:val="28"/>
          <w:rtl/>
        </w:rPr>
        <w:t xml:space="preserve"> وجبت الزکاة إذا بلغ المجموع النصاب وسقط من الفر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ضة</w:t>
      </w:r>
      <w:r w:rsidRPr="006D0876">
        <w:rPr>
          <w:rFonts w:ascii="IRMitra" w:hAnsi="IRMitra" w:cs="IRMitra"/>
          <w:sz w:val="28"/>
          <w:szCs w:val="28"/>
          <w:rtl/>
        </w:rPr>
        <w:t xml:space="preserve"> بنسبة التالف من المجموع. تحر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جلد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صفحه </w:t>
      </w:r>
      <w:r w:rsidR="00D52A42">
        <w:rPr>
          <w:rFonts w:ascii="IRMitra" w:hAnsi="IRMitra" w:cs="IRMitra" w:hint="cs"/>
          <w:sz w:val="28"/>
          <w:szCs w:val="28"/>
          <w:rtl/>
        </w:rPr>
        <w:t>سی</w:t>
      </w:r>
      <w:r w:rsidRPr="006D0876">
        <w:rPr>
          <w:rFonts w:ascii="IRMitra" w:hAnsi="IRMitra" w:cs="IRMitra"/>
          <w:sz w:val="28"/>
          <w:szCs w:val="28"/>
          <w:rtl/>
        </w:rPr>
        <w:t>صد و هفتاد و هفت. بعد دارد در تذکره جلد پنج صفحه چهل هم دارد: لو تلف بعض النصاب سقط من الفر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ضة</w:t>
      </w:r>
      <w:r w:rsidRPr="006D0876">
        <w:rPr>
          <w:rFonts w:ascii="IRMitra" w:hAnsi="IRMitra" w:cs="IRMitra"/>
          <w:sz w:val="28"/>
          <w:szCs w:val="28"/>
          <w:rtl/>
        </w:rPr>
        <w:t xml:space="preserve"> بقدره. در تذکره جلد پنج صفحه پنجاه و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دارد: لو تلف بعض النصاب قبل الحول فلا زکاة وبعده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جب</w:t>
      </w:r>
      <w:r w:rsidRPr="006D0876">
        <w:rPr>
          <w:rFonts w:ascii="IRMitra" w:hAnsi="IRMitra" w:cs="IRMitra"/>
          <w:sz w:val="28"/>
          <w:szCs w:val="28"/>
          <w:rtl/>
        </w:rPr>
        <w:t xml:space="preserve"> الجم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ع</w:t>
      </w:r>
      <w:r w:rsidRPr="006D0876">
        <w:rPr>
          <w:rFonts w:ascii="IRMitra" w:hAnsi="IRMitra" w:cs="IRMitra"/>
          <w:sz w:val="28"/>
          <w:szCs w:val="28"/>
          <w:rtl/>
        </w:rPr>
        <w:t xml:space="preserve"> إن فرط وإلا فبالنسبة. نظ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رش</w:t>
      </w:r>
      <w:r w:rsidRPr="006D0876">
        <w:rPr>
          <w:rFonts w:ascii="IRMitra" w:hAnsi="IRMitra" w:cs="IRMitra"/>
          <w:sz w:val="28"/>
          <w:szCs w:val="28"/>
          <w:rtl/>
        </w:rPr>
        <w:t xml:space="preserve"> هم در قواعد جلد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صفحه س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صد</w:t>
      </w:r>
      <w:r w:rsidRPr="006D0876">
        <w:rPr>
          <w:rFonts w:ascii="IRMitra" w:hAnsi="IRMitra" w:cs="IRMitra"/>
          <w:sz w:val="28"/>
          <w:szCs w:val="28"/>
          <w:rtl/>
        </w:rPr>
        <w:t xml:space="preserve"> و س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و سه هم هست</w:t>
      </w:r>
      <w:r w:rsidR="00D52A42">
        <w:rPr>
          <w:rFonts w:ascii="IRMitra" w:hAnsi="IRMitra" w:cs="IRMitra" w:hint="cs"/>
          <w:sz w:val="28"/>
          <w:szCs w:val="28"/>
          <w:rtl/>
        </w:rPr>
        <w:t>.</w:t>
      </w:r>
      <w:r w:rsidRPr="006D0876">
        <w:rPr>
          <w:rFonts w:ascii="IRMitra" w:hAnsi="IRMitra" w:cs="IRMitra"/>
          <w:sz w:val="28"/>
          <w:szCs w:val="28"/>
          <w:rtl/>
        </w:rPr>
        <w:t xml:space="preserve"> إمکان الأداء شرط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الضمان لا الوجوب فلو تلف من النصاب ش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ء</w:t>
      </w:r>
      <w:r w:rsidRPr="006D0876">
        <w:rPr>
          <w:rFonts w:ascii="IRMitra" w:hAnsi="IRMitra" w:cs="IRMitra"/>
          <w:sz w:val="28"/>
          <w:szCs w:val="28"/>
          <w:rtl/>
        </w:rPr>
        <w:t xml:space="preserve"> قبل التمکن من الإخراج سقط من الفر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ضة</w:t>
      </w:r>
      <w:r w:rsidRPr="006D0876">
        <w:rPr>
          <w:rFonts w:ascii="IRMitra" w:hAnsi="IRMitra" w:cs="IRMitra"/>
          <w:sz w:val="28"/>
          <w:szCs w:val="28"/>
          <w:rtl/>
        </w:rPr>
        <w:t xml:space="preserve"> بحسابه. عبارت منته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المطلب جلد هشت صفحه هفتاد و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هست. همچن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لو تلف بعض النصاب قبل الحول فلا زکاة، عبارت تذکره است، لو تلف بعض النصاب قب</w:t>
      </w:r>
      <w:r w:rsidRPr="006D0876">
        <w:rPr>
          <w:rFonts w:ascii="IRMitra" w:hAnsi="IRMitra" w:cs="IRMitra" w:hint="eastAsia"/>
          <w:sz w:val="28"/>
          <w:szCs w:val="28"/>
          <w:rtl/>
        </w:rPr>
        <w:t>ل</w:t>
      </w:r>
      <w:r w:rsidRPr="006D0876">
        <w:rPr>
          <w:rFonts w:ascii="IRMitra" w:hAnsi="IRMitra" w:cs="IRMitra"/>
          <w:sz w:val="28"/>
          <w:szCs w:val="28"/>
          <w:rtl/>
        </w:rPr>
        <w:t xml:space="preserve"> الحول فلا زکاة تا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نجا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آ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د،</w:t>
      </w:r>
      <w:r w:rsidRPr="006D0876">
        <w:rPr>
          <w:rFonts w:ascii="IRMitra" w:hAnsi="IRMitra" w:cs="IRMitra"/>
          <w:sz w:val="28"/>
          <w:szCs w:val="28"/>
          <w:rtl/>
        </w:rPr>
        <w:t xml:space="preserve"> وإن تلف بعد الحول وقبل إمکان الأداء سقط عندنا من الزکاة بقدر التالف، تعب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عندنا هم تعب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کند</w:t>
      </w:r>
      <w:r w:rsidRPr="006D0876">
        <w:rPr>
          <w:rFonts w:ascii="IRMitra" w:hAnsi="IRMitra" w:cs="IRMitra"/>
          <w:sz w:val="28"/>
          <w:szCs w:val="28"/>
          <w:rtl/>
        </w:rPr>
        <w:t>. البته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عندنا</w:t>
      </w:r>
      <w:r w:rsidRPr="006D0876">
        <w:rPr>
          <w:rFonts w:ascii="IRMitra" w:hAnsi="IRMitra" w:cs="IRMitra" w:hint="cs"/>
          <w:sz w:val="28"/>
          <w:szCs w:val="28"/>
          <w:rtl/>
        </w:rPr>
        <w:t>یی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تعب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ر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کند</w:t>
      </w:r>
      <w:r w:rsidRPr="006D0876">
        <w:rPr>
          <w:rFonts w:ascii="IRMitra" w:hAnsi="IRMitra" w:cs="IRMitra"/>
          <w:sz w:val="28"/>
          <w:szCs w:val="28"/>
          <w:rtl/>
        </w:rPr>
        <w:t xml:space="preserve"> با آن عبارت د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گر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خود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شان</w:t>
      </w:r>
      <w:r w:rsidRPr="006D0876">
        <w:rPr>
          <w:rFonts w:ascii="IRMitra" w:hAnsi="IRMitra" w:cs="IRMitra"/>
          <w:sz w:val="28"/>
          <w:szCs w:val="28"/>
          <w:rtl/>
        </w:rPr>
        <w:t xml:space="preserve"> از نوع حق الجنا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ة</w:t>
      </w:r>
      <w:r w:rsidRPr="006D0876">
        <w:rPr>
          <w:rFonts w:ascii="IRMitra" w:hAnsi="IRMitra" w:cs="IRMitra"/>
          <w:sz w:val="28"/>
          <w:szCs w:val="28"/>
          <w:rtl/>
        </w:rPr>
        <w:t xml:space="preserve"> م</w:t>
      </w:r>
      <w:r w:rsidRPr="006D0876">
        <w:rPr>
          <w:rFonts w:ascii="IRMitra" w:hAnsi="IRMitra" w:cs="IRMitra" w:hint="cs"/>
          <w:sz w:val="28"/>
          <w:szCs w:val="28"/>
          <w:rtl/>
        </w:rPr>
        <w:t>ی‌</w:t>
      </w:r>
      <w:r w:rsidRPr="006D0876">
        <w:rPr>
          <w:rFonts w:ascii="IRMitra" w:hAnsi="IRMitra" w:cs="IRMitra" w:hint="eastAsia"/>
          <w:sz w:val="28"/>
          <w:szCs w:val="28"/>
          <w:rtl/>
        </w:rPr>
        <w:t>داند</w:t>
      </w:r>
      <w:r w:rsidRPr="006D0876">
        <w:rPr>
          <w:rFonts w:ascii="IRMitra" w:hAnsi="IRMitra" w:cs="IRMitra"/>
          <w:sz w:val="28"/>
          <w:szCs w:val="28"/>
          <w:rtl/>
        </w:rPr>
        <w:t xml:space="preserve"> شا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آن را با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د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آ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با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ن‌ها</w:t>
      </w:r>
      <w:r w:rsidRPr="006D0876">
        <w:rPr>
          <w:rFonts w:ascii="IRMitra" w:hAnsi="IRMitra" w:cs="IRMitra"/>
          <w:sz w:val="28"/>
          <w:szCs w:val="28"/>
          <w:rtl/>
        </w:rPr>
        <w:t xml:space="preserve"> با همد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گر</w:t>
      </w:r>
      <w:r w:rsidRPr="006D0876">
        <w:rPr>
          <w:rFonts w:ascii="IRMitra" w:hAnsi="IRMitra" w:cs="IRMitra"/>
          <w:sz w:val="28"/>
          <w:szCs w:val="28"/>
          <w:rtl/>
        </w:rPr>
        <w:t xml:space="preserve"> سازگار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دارند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ا</w:t>
      </w:r>
      <w:r w:rsidRPr="006D0876">
        <w:rPr>
          <w:rFonts w:ascii="IRMitra" w:hAnsi="IRMitra" w:cs="IRMitra"/>
          <w:sz w:val="28"/>
          <w:szCs w:val="28"/>
          <w:rtl/>
        </w:rPr>
        <w:t xml:space="preserve"> ندارند. تذکره جلد پنج صفحه صد و نود و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: فلو تلف بعض النصاب قبل إمکان الأداء سقط عنه بقدر ما تلف. در قواعد جلد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صفحه س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صد</w:t>
      </w:r>
      <w:r w:rsidRPr="006D0876">
        <w:rPr>
          <w:rFonts w:ascii="IRMitra" w:hAnsi="IRMitra" w:cs="IRMitra"/>
          <w:sz w:val="28"/>
          <w:szCs w:val="28"/>
          <w:rtl/>
        </w:rPr>
        <w:t xml:space="preserve"> و س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و دو هم دارد: إمکان الأداء شرط ف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الضمان فلو لم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تمکن</w:t>
      </w:r>
      <w:r w:rsidRPr="006D0876">
        <w:rPr>
          <w:rFonts w:ascii="IRMitra" w:hAnsi="IRMitra" w:cs="IRMitra"/>
          <w:sz w:val="28"/>
          <w:szCs w:val="28"/>
          <w:rtl/>
        </w:rPr>
        <w:t xml:space="preserve"> المسلم من إخراجها بعد الحول حت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تلفت لم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ضمن</w:t>
      </w:r>
      <w:r w:rsidRPr="006D0876">
        <w:rPr>
          <w:rFonts w:ascii="IRMitra" w:hAnsi="IRMitra" w:cs="IRMitra"/>
          <w:sz w:val="28"/>
          <w:szCs w:val="28"/>
          <w:rtl/>
        </w:rPr>
        <w:t xml:space="preserve"> ولو تلف بعض النصاب سقط من الفر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ضة</w:t>
      </w:r>
      <w:r w:rsidRPr="006D0876">
        <w:rPr>
          <w:rFonts w:ascii="IRMitra" w:hAnsi="IRMitra" w:cs="IRMitra"/>
          <w:sz w:val="28"/>
          <w:szCs w:val="28"/>
          <w:rtl/>
        </w:rPr>
        <w:t xml:space="preserve"> بقدره.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هم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عبارت</w:t>
      </w:r>
      <w:r w:rsidRPr="006D0876">
        <w:rPr>
          <w:rFonts w:ascii="IRMitra" w:hAnsi="IRMitra" w:cs="IRMitra"/>
          <w:sz w:val="28"/>
          <w:szCs w:val="28"/>
        </w:rPr>
        <w:t>.</w:t>
      </w:r>
    </w:p>
    <w:p w14:paraId="2C56CFCD" w14:textId="278338FA" w:rsidR="0076553C" w:rsidRDefault="006D0876" w:rsidP="00733EE9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6D0876">
        <w:rPr>
          <w:rFonts w:ascii="IRMitra" w:hAnsi="IRMitra" w:cs="IRMitra" w:hint="eastAsia"/>
          <w:sz w:val="28"/>
          <w:szCs w:val="28"/>
          <w:rtl/>
        </w:rPr>
        <w:lastRenderedPageBreak/>
        <w:t>در</w:t>
      </w:r>
      <w:r w:rsidRPr="006D0876">
        <w:rPr>
          <w:rFonts w:ascii="IRMitra" w:hAnsi="IRMitra" w:cs="IRMitra"/>
          <w:sz w:val="28"/>
          <w:szCs w:val="28"/>
          <w:rtl/>
        </w:rPr>
        <w:t xml:space="preserve"> عروه هم حالا عبارت‌ها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عروه جلد چهار در عروه جلد چهار إذا حال الحول مع اجتماع الشرائط فتلف من النصاب ش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ء،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نجا</w:t>
      </w:r>
      <w:r w:rsidRPr="006D0876">
        <w:rPr>
          <w:rFonts w:ascii="IRMitra" w:hAnsi="IRMitra" w:cs="IRMitra"/>
          <w:sz w:val="28"/>
          <w:szCs w:val="28"/>
          <w:rtl/>
        </w:rPr>
        <w:t xml:space="preserve"> البته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بحث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مطرح هست که</w:t>
      </w:r>
      <w:r w:rsidR="00C91594">
        <w:rPr>
          <w:rFonts w:ascii="IRMitra" w:hAnsi="IRMitra" w:cs="IRMitra" w:hint="cs"/>
          <w:sz w:val="28"/>
          <w:szCs w:val="28"/>
          <w:rtl/>
        </w:rPr>
        <w:t>،</w:t>
      </w:r>
      <w:r w:rsidRPr="006D0876">
        <w:rPr>
          <w:rFonts w:ascii="IRMitra" w:hAnsi="IRMitra" w:cs="IRMitra"/>
          <w:sz w:val="28"/>
          <w:szCs w:val="28"/>
          <w:rtl/>
        </w:rPr>
        <w:t xml:space="preserve"> حالا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عبارت حاش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مرحوم کاشف الغطاء را در عروه جلد چهار صفحه چهل و سه ملاحظه کن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که قبلا عبارتش را هم خوان</w:t>
      </w:r>
      <w:r w:rsidRPr="006D0876">
        <w:rPr>
          <w:rFonts w:ascii="IRMitra" w:hAnsi="IRMitra" w:cs="IRMitra" w:hint="eastAsia"/>
          <w:sz w:val="28"/>
          <w:szCs w:val="28"/>
          <w:rtl/>
        </w:rPr>
        <w:t>دم</w:t>
      </w:r>
      <w:r w:rsidRPr="006D0876">
        <w:rPr>
          <w:rFonts w:ascii="IRMitra" w:hAnsi="IRMitra" w:cs="IRMitra"/>
          <w:sz w:val="28"/>
          <w:szCs w:val="28"/>
          <w:rtl/>
        </w:rPr>
        <w:t xml:space="preserve">.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مسئله د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گر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که </w:t>
      </w:r>
      <w:r w:rsidR="00C91594">
        <w:rPr>
          <w:rFonts w:ascii="IRMitra" w:hAnsi="IRMitra" w:cs="IRMitra" w:hint="cs"/>
          <w:sz w:val="28"/>
          <w:szCs w:val="28"/>
          <w:rtl/>
        </w:rPr>
        <w:t xml:space="preserve">خیلی </w:t>
      </w:r>
      <w:r w:rsidRPr="006D0876">
        <w:rPr>
          <w:rFonts w:ascii="IRMitra" w:hAnsi="IRMitra" w:cs="IRMitra"/>
          <w:sz w:val="28"/>
          <w:szCs w:val="28"/>
          <w:rtl/>
        </w:rPr>
        <w:t>تفر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عات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مسئله هست، بحث عروه جلد چهار صفحه پنجاه،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بحث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است که خ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بحث‌ها درش دخالت دارد،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بحث‌ها را آنجا ملاحظه بفرما</w:t>
      </w:r>
      <w:r w:rsidRPr="006D0876">
        <w:rPr>
          <w:rFonts w:ascii="IRMitra" w:hAnsi="IRMitra" w:cs="IRMitra" w:hint="cs"/>
          <w:sz w:val="28"/>
          <w:szCs w:val="28"/>
          <w:rtl/>
        </w:rPr>
        <w:t>یی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. مسئله لو </w:t>
      </w:r>
      <w:r w:rsidR="000F6F5B">
        <w:rPr>
          <w:rFonts w:ascii="IRMitra" w:hAnsi="IRMitra" w:cs="IRMitra" w:hint="cs"/>
          <w:sz w:val="28"/>
          <w:szCs w:val="28"/>
          <w:rtl/>
        </w:rPr>
        <w:t>اصدق زوجته</w:t>
      </w:r>
      <w:r w:rsidRPr="006D0876">
        <w:rPr>
          <w:rFonts w:ascii="IRMitra" w:hAnsi="IRMitra" w:cs="IRMitra"/>
          <w:sz w:val="28"/>
          <w:szCs w:val="28"/>
          <w:rtl/>
        </w:rPr>
        <w:t xml:space="preserve"> نصابا حال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</w:t>
      </w:r>
      <w:r w:rsidRPr="006D0876">
        <w:rPr>
          <w:rFonts w:ascii="IRMitra" w:hAnsi="IRMitra" w:cs="IRMitra"/>
          <w:sz w:val="28"/>
          <w:szCs w:val="28"/>
          <w:rtl/>
        </w:rPr>
        <w:t xml:space="preserve"> الحول وجبت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ها</w:t>
      </w:r>
      <w:r w:rsidRPr="006D0876">
        <w:rPr>
          <w:rFonts w:ascii="IRMitra" w:hAnsi="IRMitra" w:cs="IRMitra"/>
          <w:sz w:val="28"/>
          <w:szCs w:val="28"/>
          <w:rtl/>
        </w:rPr>
        <w:t xml:space="preserve"> الزکاة. حالا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بحث‌ها را ملا</w:t>
      </w:r>
      <w:r w:rsidRPr="006D0876">
        <w:rPr>
          <w:rFonts w:ascii="IRMitra" w:hAnsi="IRMitra" w:cs="IRMitra" w:hint="eastAsia"/>
          <w:sz w:val="28"/>
          <w:szCs w:val="28"/>
          <w:rtl/>
        </w:rPr>
        <w:t>حظه</w:t>
      </w:r>
      <w:r w:rsidRPr="006D0876">
        <w:rPr>
          <w:rFonts w:ascii="IRMitra" w:hAnsi="IRMitra" w:cs="IRMitra"/>
          <w:sz w:val="28"/>
          <w:szCs w:val="28"/>
          <w:rtl/>
        </w:rPr>
        <w:t xml:space="preserve"> کن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بب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</w:t>
      </w:r>
      <w:r w:rsidRPr="006D0876">
        <w:rPr>
          <w:rFonts w:ascii="IRMitra" w:hAnsi="IRMitra" w:cs="IRMitra"/>
          <w:sz w:val="28"/>
          <w:szCs w:val="28"/>
          <w:rtl/>
        </w:rPr>
        <w:t xml:space="preserve"> در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بحث‌ها با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</w:t>
      </w:r>
      <w:r w:rsidRPr="006D0876">
        <w:rPr>
          <w:rFonts w:ascii="IRMitra" w:hAnsi="IRMitra" w:cs="IRMitra"/>
          <w:sz w:val="28"/>
          <w:szCs w:val="28"/>
          <w:rtl/>
        </w:rPr>
        <w:t xml:space="preserve"> چکار کن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</w:t>
      </w:r>
      <w:r w:rsidRPr="006D0876">
        <w:rPr>
          <w:rFonts w:ascii="IRMitra" w:hAnsi="IRMitra" w:cs="IRMitra"/>
          <w:sz w:val="28"/>
          <w:szCs w:val="28"/>
          <w:rtl/>
        </w:rPr>
        <w:t>. من د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گر</w:t>
      </w:r>
      <w:r w:rsidRPr="006D0876">
        <w:rPr>
          <w:rFonts w:ascii="IRMitra" w:hAnsi="IRMitra" w:cs="IRMitra"/>
          <w:sz w:val="28"/>
          <w:szCs w:val="28"/>
          <w:rtl/>
        </w:rPr>
        <w:t xml:space="preserve"> 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ک</w:t>
      </w:r>
      <w:r w:rsidRPr="006D0876">
        <w:rPr>
          <w:rFonts w:ascii="IRMitra" w:hAnsi="IRMitra" w:cs="IRMitra"/>
          <w:sz w:val="28"/>
          <w:szCs w:val="28"/>
          <w:rtl/>
        </w:rPr>
        <w:t xml:space="preserve"> قدر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خسته‌ام امروز، ان‌شاءالله بعدا ا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</w:t>
      </w:r>
      <w:r w:rsidRPr="006D0876">
        <w:rPr>
          <w:rFonts w:ascii="IRMitra" w:hAnsi="IRMitra" w:cs="IRMitra"/>
          <w:sz w:val="28"/>
          <w:szCs w:val="28"/>
          <w:rtl/>
        </w:rPr>
        <w:t xml:space="preserve"> بحث‌ها را مفصل‌تر در موردش صحبت خواه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م</w:t>
      </w:r>
      <w:r w:rsidRPr="006D0876">
        <w:rPr>
          <w:rFonts w:ascii="IRMitra" w:hAnsi="IRMitra" w:cs="IRMitra"/>
          <w:sz w:val="28"/>
          <w:szCs w:val="28"/>
          <w:rtl/>
        </w:rPr>
        <w:t xml:space="preserve"> کرد. وصل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/>
          <w:sz w:val="28"/>
          <w:szCs w:val="28"/>
          <w:rtl/>
        </w:rPr>
        <w:t xml:space="preserve"> س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دنا</w:t>
      </w:r>
      <w:r w:rsidRPr="006D0876">
        <w:rPr>
          <w:rFonts w:ascii="IRMitra" w:hAnsi="IRMitra" w:cs="IRMitra"/>
          <w:sz w:val="28"/>
          <w:szCs w:val="28"/>
          <w:rtl/>
        </w:rPr>
        <w:t xml:space="preserve"> ونب</w:t>
      </w:r>
      <w:r w:rsidRPr="006D0876">
        <w:rPr>
          <w:rFonts w:ascii="IRMitra" w:hAnsi="IRMitra" w:cs="IRMitra" w:hint="cs"/>
          <w:sz w:val="28"/>
          <w:szCs w:val="28"/>
          <w:rtl/>
        </w:rPr>
        <w:t>ی</w:t>
      </w:r>
      <w:r w:rsidRPr="006D0876">
        <w:rPr>
          <w:rFonts w:ascii="IRMitra" w:hAnsi="IRMitra" w:cs="IRMitra" w:hint="eastAsia"/>
          <w:sz w:val="28"/>
          <w:szCs w:val="28"/>
          <w:rtl/>
        </w:rPr>
        <w:t>نا</w:t>
      </w:r>
      <w:r w:rsidRPr="006D0876">
        <w:rPr>
          <w:rFonts w:ascii="IRMitra" w:hAnsi="IRMitra" w:cs="IRMitra"/>
          <w:sz w:val="28"/>
          <w:szCs w:val="28"/>
          <w:rtl/>
        </w:rPr>
        <w:t xml:space="preserve"> محمد وآله محمد.</w:t>
      </w:r>
    </w:p>
    <w:sectPr w:rsidR="0076553C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5A4E" w14:textId="77777777" w:rsidR="009E2B3E" w:rsidRDefault="009E2B3E" w:rsidP="00D70EEE">
      <w:pPr>
        <w:spacing w:after="0" w:line="240" w:lineRule="auto"/>
      </w:pPr>
      <w:r>
        <w:separator/>
      </w:r>
    </w:p>
  </w:endnote>
  <w:endnote w:type="continuationSeparator" w:id="0">
    <w:p w14:paraId="5FBB01F3" w14:textId="77777777" w:rsidR="009E2B3E" w:rsidRDefault="009E2B3E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5F35" w14:textId="77777777" w:rsidR="009E2B3E" w:rsidRDefault="009E2B3E" w:rsidP="00D70EEE">
      <w:pPr>
        <w:spacing w:after="0" w:line="240" w:lineRule="auto"/>
      </w:pPr>
      <w:r>
        <w:separator/>
      </w:r>
    </w:p>
  </w:footnote>
  <w:footnote w:type="continuationSeparator" w:id="0">
    <w:p w14:paraId="6A4143F4" w14:textId="77777777" w:rsidR="009E2B3E" w:rsidRDefault="009E2B3E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2075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B3661"/>
    <w:rsid w:val="000B422C"/>
    <w:rsid w:val="000B62BA"/>
    <w:rsid w:val="000C029B"/>
    <w:rsid w:val="000C397B"/>
    <w:rsid w:val="000D225A"/>
    <w:rsid w:val="000D4773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6F5B"/>
    <w:rsid w:val="000F7950"/>
    <w:rsid w:val="001011E1"/>
    <w:rsid w:val="001059C9"/>
    <w:rsid w:val="00110DAF"/>
    <w:rsid w:val="001110D0"/>
    <w:rsid w:val="00111B4F"/>
    <w:rsid w:val="00122478"/>
    <w:rsid w:val="00123880"/>
    <w:rsid w:val="00124E5E"/>
    <w:rsid w:val="0012732B"/>
    <w:rsid w:val="00130FDD"/>
    <w:rsid w:val="001315A5"/>
    <w:rsid w:val="001319D7"/>
    <w:rsid w:val="00134DE3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12E65"/>
    <w:rsid w:val="00221932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5F99"/>
    <w:rsid w:val="00257CB1"/>
    <w:rsid w:val="0026152F"/>
    <w:rsid w:val="00263E1C"/>
    <w:rsid w:val="00264704"/>
    <w:rsid w:val="0026643B"/>
    <w:rsid w:val="00272E6C"/>
    <w:rsid w:val="002767D5"/>
    <w:rsid w:val="0028376B"/>
    <w:rsid w:val="002863D6"/>
    <w:rsid w:val="00286D56"/>
    <w:rsid w:val="00287754"/>
    <w:rsid w:val="00291401"/>
    <w:rsid w:val="00292312"/>
    <w:rsid w:val="0029739E"/>
    <w:rsid w:val="002A2EA1"/>
    <w:rsid w:val="002A35FE"/>
    <w:rsid w:val="002A5082"/>
    <w:rsid w:val="002A5887"/>
    <w:rsid w:val="002A7151"/>
    <w:rsid w:val="002B2805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3355"/>
    <w:rsid w:val="002E404B"/>
    <w:rsid w:val="002E51F9"/>
    <w:rsid w:val="002F4764"/>
    <w:rsid w:val="002F4920"/>
    <w:rsid w:val="003005A5"/>
    <w:rsid w:val="00303981"/>
    <w:rsid w:val="003118DC"/>
    <w:rsid w:val="00321939"/>
    <w:rsid w:val="003233CB"/>
    <w:rsid w:val="003270E0"/>
    <w:rsid w:val="00331B6A"/>
    <w:rsid w:val="00331BE5"/>
    <w:rsid w:val="00332117"/>
    <w:rsid w:val="003407D4"/>
    <w:rsid w:val="0034321A"/>
    <w:rsid w:val="003441CF"/>
    <w:rsid w:val="00344695"/>
    <w:rsid w:val="003458EA"/>
    <w:rsid w:val="00351BBB"/>
    <w:rsid w:val="003533BE"/>
    <w:rsid w:val="003541F9"/>
    <w:rsid w:val="0036111E"/>
    <w:rsid w:val="003617D7"/>
    <w:rsid w:val="003621AC"/>
    <w:rsid w:val="00365820"/>
    <w:rsid w:val="00367435"/>
    <w:rsid w:val="00367933"/>
    <w:rsid w:val="00372F60"/>
    <w:rsid w:val="003750DD"/>
    <w:rsid w:val="003754A5"/>
    <w:rsid w:val="003767B2"/>
    <w:rsid w:val="003802C2"/>
    <w:rsid w:val="00384F12"/>
    <w:rsid w:val="00386732"/>
    <w:rsid w:val="00391FED"/>
    <w:rsid w:val="0039272F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1AC3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550"/>
    <w:rsid w:val="004629EF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7C05"/>
    <w:rsid w:val="00511058"/>
    <w:rsid w:val="0051364E"/>
    <w:rsid w:val="005166A7"/>
    <w:rsid w:val="005174A4"/>
    <w:rsid w:val="00521724"/>
    <w:rsid w:val="00521A27"/>
    <w:rsid w:val="00524C20"/>
    <w:rsid w:val="005252D1"/>
    <w:rsid w:val="00527F49"/>
    <w:rsid w:val="00530438"/>
    <w:rsid w:val="00530BFF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6368"/>
    <w:rsid w:val="005D6710"/>
    <w:rsid w:val="005D772E"/>
    <w:rsid w:val="005F0BFB"/>
    <w:rsid w:val="005F12FA"/>
    <w:rsid w:val="005F1E5D"/>
    <w:rsid w:val="0060343F"/>
    <w:rsid w:val="00603AEC"/>
    <w:rsid w:val="00612870"/>
    <w:rsid w:val="006144C2"/>
    <w:rsid w:val="00615C59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628D"/>
    <w:rsid w:val="006559AB"/>
    <w:rsid w:val="00661AB9"/>
    <w:rsid w:val="00661C80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26C"/>
    <w:rsid w:val="00700406"/>
    <w:rsid w:val="0070089F"/>
    <w:rsid w:val="00704D7D"/>
    <w:rsid w:val="00706D5C"/>
    <w:rsid w:val="0070739F"/>
    <w:rsid w:val="007078F9"/>
    <w:rsid w:val="0071055A"/>
    <w:rsid w:val="00713C64"/>
    <w:rsid w:val="00714896"/>
    <w:rsid w:val="00725A28"/>
    <w:rsid w:val="007265BA"/>
    <w:rsid w:val="00726E57"/>
    <w:rsid w:val="00727E01"/>
    <w:rsid w:val="00730560"/>
    <w:rsid w:val="007332C4"/>
    <w:rsid w:val="007335F2"/>
    <w:rsid w:val="00733EE9"/>
    <w:rsid w:val="00734728"/>
    <w:rsid w:val="00743678"/>
    <w:rsid w:val="007439C7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361"/>
    <w:rsid w:val="007708E0"/>
    <w:rsid w:val="007720A6"/>
    <w:rsid w:val="00772732"/>
    <w:rsid w:val="007728CF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2A27"/>
    <w:rsid w:val="007F3D1C"/>
    <w:rsid w:val="007F6CB7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404CC"/>
    <w:rsid w:val="00841BE3"/>
    <w:rsid w:val="00844A5B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4F62"/>
    <w:rsid w:val="00996168"/>
    <w:rsid w:val="00997309"/>
    <w:rsid w:val="009A5590"/>
    <w:rsid w:val="009A7753"/>
    <w:rsid w:val="009A7F42"/>
    <w:rsid w:val="009B3FF4"/>
    <w:rsid w:val="009B7105"/>
    <w:rsid w:val="009C10CB"/>
    <w:rsid w:val="009C1A09"/>
    <w:rsid w:val="009C2105"/>
    <w:rsid w:val="009C2270"/>
    <w:rsid w:val="009C22DD"/>
    <w:rsid w:val="009C2960"/>
    <w:rsid w:val="009D314F"/>
    <w:rsid w:val="009D4C18"/>
    <w:rsid w:val="009E038A"/>
    <w:rsid w:val="009E07B0"/>
    <w:rsid w:val="009E2B3E"/>
    <w:rsid w:val="009E48BD"/>
    <w:rsid w:val="009F59B4"/>
    <w:rsid w:val="009F5B1B"/>
    <w:rsid w:val="00A02413"/>
    <w:rsid w:val="00A031E6"/>
    <w:rsid w:val="00A03A89"/>
    <w:rsid w:val="00A05535"/>
    <w:rsid w:val="00A10DF8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B65"/>
    <w:rsid w:val="00AE0703"/>
    <w:rsid w:val="00AE20A8"/>
    <w:rsid w:val="00AE21A3"/>
    <w:rsid w:val="00AE2685"/>
    <w:rsid w:val="00AE3D50"/>
    <w:rsid w:val="00AE5C60"/>
    <w:rsid w:val="00AE660F"/>
    <w:rsid w:val="00AE7689"/>
    <w:rsid w:val="00AF3791"/>
    <w:rsid w:val="00AF3A08"/>
    <w:rsid w:val="00AF4372"/>
    <w:rsid w:val="00AF5BC0"/>
    <w:rsid w:val="00AF5CF7"/>
    <w:rsid w:val="00AF70EB"/>
    <w:rsid w:val="00B02864"/>
    <w:rsid w:val="00B060D2"/>
    <w:rsid w:val="00B06ED6"/>
    <w:rsid w:val="00B07E3B"/>
    <w:rsid w:val="00B10A93"/>
    <w:rsid w:val="00B115A9"/>
    <w:rsid w:val="00B11966"/>
    <w:rsid w:val="00B124BB"/>
    <w:rsid w:val="00B157C7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604A"/>
    <w:rsid w:val="00B562EE"/>
    <w:rsid w:val="00B56616"/>
    <w:rsid w:val="00B56950"/>
    <w:rsid w:val="00B60A2C"/>
    <w:rsid w:val="00B61D40"/>
    <w:rsid w:val="00B6242D"/>
    <w:rsid w:val="00B67C45"/>
    <w:rsid w:val="00B70C51"/>
    <w:rsid w:val="00B72423"/>
    <w:rsid w:val="00B72748"/>
    <w:rsid w:val="00B75642"/>
    <w:rsid w:val="00B76B72"/>
    <w:rsid w:val="00B81E8A"/>
    <w:rsid w:val="00B9664A"/>
    <w:rsid w:val="00BA0119"/>
    <w:rsid w:val="00BA04F9"/>
    <w:rsid w:val="00BA1095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A5E"/>
    <w:rsid w:val="00BE49CF"/>
    <w:rsid w:val="00BF064F"/>
    <w:rsid w:val="00BF0855"/>
    <w:rsid w:val="00BF0C26"/>
    <w:rsid w:val="00BF49FD"/>
    <w:rsid w:val="00BF7612"/>
    <w:rsid w:val="00C028F9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90D21"/>
    <w:rsid w:val="00C90DD1"/>
    <w:rsid w:val="00C90EBD"/>
    <w:rsid w:val="00C91594"/>
    <w:rsid w:val="00C9188D"/>
    <w:rsid w:val="00C94D34"/>
    <w:rsid w:val="00C94DB0"/>
    <w:rsid w:val="00C97F32"/>
    <w:rsid w:val="00CA03FC"/>
    <w:rsid w:val="00CA1248"/>
    <w:rsid w:val="00CA3921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4A62"/>
    <w:rsid w:val="00CD7579"/>
    <w:rsid w:val="00CD7AD3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7967"/>
    <w:rsid w:val="00D41F42"/>
    <w:rsid w:val="00D426A7"/>
    <w:rsid w:val="00D4316C"/>
    <w:rsid w:val="00D46753"/>
    <w:rsid w:val="00D5102F"/>
    <w:rsid w:val="00D515F5"/>
    <w:rsid w:val="00D5274A"/>
    <w:rsid w:val="00D52A42"/>
    <w:rsid w:val="00D531EC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265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0DFB"/>
    <w:rsid w:val="00DD147C"/>
    <w:rsid w:val="00DD3C63"/>
    <w:rsid w:val="00DE288C"/>
    <w:rsid w:val="00DE303E"/>
    <w:rsid w:val="00DE5C38"/>
    <w:rsid w:val="00DE757C"/>
    <w:rsid w:val="00DF13F1"/>
    <w:rsid w:val="00DF298C"/>
    <w:rsid w:val="00DF5245"/>
    <w:rsid w:val="00DF72FD"/>
    <w:rsid w:val="00DF7F4A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211FC"/>
    <w:rsid w:val="00E22E04"/>
    <w:rsid w:val="00E244BF"/>
    <w:rsid w:val="00E24755"/>
    <w:rsid w:val="00E257F9"/>
    <w:rsid w:val="00E25E9A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CCD"/>
    <w:rsid w:val="00E60C92"/>
    <w:rsid w:val="00E61A2A"/>
    <w:rsid w:val="00E63B86"/>
    <w:rsid w:val="00E63D96"/>
    <w:rsid w:val="00E67908"/>
    <w:rsid w:val="00E755E2"/>
    <w:rsid w:val="00E81B3D"/>
    <w:rsid w:val="00E874FF"/>
    <w:rsid w:val="00E87F8F"/>
    <w:rsid w:val="00E90064"/>
    <w:rsid w:val="00E9379F"/>
    <w:rsid w:val="00E94D95"/>
    <w:rsid w:val="00EA0676"/>
    <w:rsid w:val="00EA0F69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D279E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24BB3"/>
    <w:rsid w:val="00F27E26"/>
    <w:rsid w:val="00F300FC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1066"/>
    <w:rsid w:val="00F612B2"/>
    <w:rsid w:val="00F67B2F"/>
    <w:rsid w:val="00F67D94"/>
    <w:rsid w:val="00F70344"/>
    <w:rsid w:val="00F70606"/>
    <w:rsid w:val="00F7573F"/>
    <w:rsid w:val="00F7633A"/>
    <w:rsid w:val="00F7710B"/>
    <w:rsid w:val="00F803EA"/>
    <w:rsid w:val="00F8047F"/>
    <w:rsid w:val="00F80A67"/>
    <w:rsid w:val="00F810D5"/>
    <w:rsid w:val="00F83B5D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51</cp:revision>
  <dcterms:created xsi:type="dcterms:W3CDTF">2026-04-08T12:45:00Z</dcterms:created>
  <dcterms:modified xsi:type="dcterms:W3CDTF">2026-06-03T09:24:00Z</dcterms:modified>
</cp:coreProperties>
</file>