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730523">
      <w:pPr>
        <w:ind w:firstLine="397"/>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67092" w:rsidRDefault="00767092" w:rsidP="00767092">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noProof/>
        </w:rPr>
        <w:instrText>TOC</w:instrText>
      </w:r>
      <w:r>
        <w:rPr>
          <w:rStyle w:val="Hyperlink"/>
          <w:noProof/>
          <w:rtl/>
        </w:rPr>
        <w:instrText xml:space="preserve"> \</w:instrText>
      </w:r>
      <w:r>
        <w:rPr>
          <w:rStyle w:val="Hyperlink"/>
          <w:noProof/>
        </w:rPr>
        <w:instrText>o "1-9" \h \z \u</w:instrText>
      </w:r>
      <w:r>
        <w:rPr>
          <w:rStyle w:val="Hyperlink"/>
          <w:noProof/>
          <w:rtl/>
        </w:rPr>
        <w:instrText xml:space="preserve"> </w:instrText>
      </w:r>
      <w:r>
        <w:rPr>
          <w:rStyle w:val="Hyperlink"/>
          <w:noProof/>
          <w:rtl/>
        </w:rPr>
        <w:fldChar w:fldCharType="separate"/>
      </w:r>
      <w:hyperlink w:anchor="_Toc196864960" w:history="1">
        <w:r w:rsidRPr="00736BAF">
          <w:rPr>
            <w:rStyle w:val="Hyperlink"/>
            <w:rFonts w:hint="eastAsia"/>
            <w:noProof/>
            <w:rtl/>
          </w:rPr>
          <w:t>روا</w:t>
        </w:r>
        <w:r w:rsidRPr="00736BAF">
          <w:rPr>
            <w:rStyle w:val="Hyperlink"/>
            <w:rFonts w:hint="cs"/>
            <w:noProof/>
            <w:rtl/>
          </w:rPr>
          <w:t>ی</w:t>
        </w:r>
        <w:r w:rsidRPr="00736BAF">
          <w:rPr>
            <w:rStyle w:val="Hyperlink"/>
            <w:rFonts w:hint="eastAsia"/>
            <w:noProof/>
            <w:rtl/>
          </w:rPr>
          <w:t>ت</w:t>
        </w:r>
        <w:r w:rsidRPr="00736BAF">
          <w:rPr>
            <w:rStyle w:val="Hyperlink"/>
            <w:noProof/>
            <w:rtl/>
          </w:rPr>
          <w:t xml:space="preserve"> «</w:t>
        </w:r>
        <w:r w:rsidRPr="00736BAF">
          <w:rPr>
            <w:rStyle w:val="Hyperlink"/>
            <w:rFonts w:hint="eastAsia"/>
            <w:noProof/>
            <w:rtl/>
          </w:rPr>
          <w:t>اعرفوا</w:t>
        </w:r>
        <w:r w:rsidRPr="00736BAF">
          <w:rPr>
            <w:rStyle w:val="Hyperlink"/>
            <w:noProof/>
            <w:rtl/>
          </w:rPr>
          <w:t xml:space="preserve"> </w:t>
        </w:r>
        <w:r w:rsidRPr="00736BAF">
          <w:rPr>
            <w:rStyle w:val="Hyperlink"/>
            <w:rFonts w:hint="eastAsia"/>
            <w:noProof/>
            <w:rtl/>
          </w:rPr>
          <w:t>منازل</w:t>
        </w:r>
        <w:r w:rsidRPr="00736BAF">
          <w:rPr>
            <w:rStyle w:val="Hyperlink"/>
            <w:noProof/>
            <w:rtl/>
          </w:rPr>
          <w:t xml:space="preserve"> </w:t>
        </w:r>
        <w:r w:rsidRPr="00736BAF">
          <w:rPr>
            <w:rStyle w:val="Hyperlink"/>
            <w:rFonts w:hint="eastAsia"/>
            <w:noProof/>
            <w:rtl/>
          </w:rPr>
          <w:t>الناس</w:t>
        </w:r>
        <w:r w:rsidRPr="00736BA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Toc196864960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67092" w:rsidRDefault="00767092" w:rsidP="00767092">
      <w:pPr>
        <w:pStyle w:val="TOC2"/>
        <w:tabs>
          <w:tab w:val="right" w:leader="dot" w:pos="10194"/>
        </w:tabs>
        <w:rPr>
          <w:rFonts w:asciiTheme="minorHAnsi" w:eastAsiaTheme="minorEastAsia" w:hAnsiTheme="minorHAnsi" w:cstheme="minorBidi"/>
          <w:bCs w:val="0"/>
          <w:noProof/>
          <w:color w:val="auto"/>
          <w:szCs w:val="22"/>
          <w:rtl/>
          <w:lang w:bidi="ar-SA"/>
        </w:rPr>
      </w:pPr>
      <w:hyperlink w:anchor="_Toc196864961" w:history="1">
        <w:r w:rsidRPr="00736BAF">
          <w:rPr>
            <w:rStyle w:val="Hyperlink"/>
            <w:rFonts w:hint="eastAsia"/>
            <w:noProof/>
            <w:rtl/>
          </w:rPr>
          <w:t>نقل‌ها</w:t>
        </w:r>
        <w:r w:rsidRPr="00736BAF">
          <w:rPr>
            <w:rStyle w:val="Hyperlink"/>
            <w:rFonts w:hint="cs"/>
            <w:noProof/>
            <w:rtl/>
          </w:rPr>
          <w:t>ی</w:t>
        </w:r>
        <w:r w:rsidRPr="00736BAF">
          <w:rPr>
            <w:rStyle w:val="Hyperlink"/>
            <w:noProof/>
            <w:rtl/>
          </w:rPr>
          <w:t xml:space="preserve"> </w:t>
        </w:r>
        <w:r w:rsidRPr="00736BAF">
          <w:rPr>
            <w:rStyle w:val="Hyperlink"/>
            <w:rFonts w:hint="eastAsia"/>
            <w:noProof/>
            <w:rtl/>
          </w:rPr>
          <w:t>مختلف</w:t>
        </w:r>
        <w:r w:rsidRPr="00736BAF">
          <w:rPr>
            <w:rStyle w:val="Hyperlink"/>
            <w:noProof/>
            <w:rtl/>
          </w:rPr>
          <w:t xml:space="preserve"> </w:t>
        </w:r>
        <w:r w:rsidRPr="00736BAF">
          <w:rPr>
            <w:rStyle w:val="Hyperlink"/>
            <w:rFonts w:hint="eastAsia"/>
            <w:noProof/>
            <w:rtl/>
          </w:rPr>
          <w:t>روا</w:t>
        </w:r>
        <w:r w:rsidRPr="00736BAF">
          <w:rPr>
            <w:rStyle w:val="Hyperlink"/>
            <w:rFonts w:hint="cs"/>
            <w:noProof/>
            <w:rtl/>
          </w:rPr>
          <w:t>ی</w:t>
        </w:r>
        <w:r w:rsidRPr="00736BAF">
          <w:rPr>
            <w:rStyle w:val="Hyperlink"/>
            <w:rFonts w:hint="eastAsia"/>
            <w:noProof/>
            <w:rtl/>
          </w:rPr>
          <w:t>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Toc196864961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67092" w:rsidRDefault="00767092" w:rsidP="0076709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64962" w:history="1">
        <w:r w:rsidRPr="00736BAF">
          <w:rPr>
            <w:rStyle w:val="Hyperlink"/>
            <w:rFonts w:hint="eastAsia"/>
            <w:noProof/>
            <w:rtl/>
          </w:rPr>
          <w:t>نقل</w:t>
        </w:r>
        <w:r w:rsidRPr="00736BAF">
          <w:rPr>
            <w:rStyle w:val="Hyperlink"/>
            <w:noProof/>
            <w:rtl/>
          </w:rPr>
          <w:t xml:space="preserve"> </w:t>
        </w:r>
        <w:r w:rsidRPr="00736BAF">
          <w:rPr>
            <w:rStyle w:val="Hyperlink"/>
            <w:rFonts w:hint="eastAsia"/>
            <w:noProof/>
            <w:rtl/>
          </w:rPr>
          <w:t>کاف</w:t>
        </w:r>
        <w:r w:rsidRPr="00736BA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Toc196864962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67092" w:rsidRDefault="00767092" w:rsidP="00767092">
      <w:pPr>
        <w:pStyle w:val="TOC4"/>
        <w:tabs>
          <w:tab w:val="right" w:leader="dot" w:pos="10194"/>
        </w:tabs>
        <w:rPr>
          <w:rFonts w:asciiTheme="minorHAnsi" w:eastAsiaTheme="minorEastAsia" w:hAnsiTheme="minorHAnsi" w:cstheme="minorBidi"/>
          <w:bCs w:val="0"/>
          <w:noProof/>
          <w:color w:val="auto"/>
          <w:szCs w:val="22"/>
          <w:rtl/>
          <w:lang w:bidi="ar-SA"/>
        </w:rPr>
      </w:pPr>
      <w:hyperlink w:anchor="_Toc196864963" w:history="1">
        <w:r w:rsidRPr="00736BAF">
          <w:rPr>
            <w:rStyle w:val="Hyperlink"/>
            <w:rFonts w:hint="eastAsia"/>
            <w:noProof/>
            <w:rtl/>
          </w:rPr>
          <w:t>معنا</w:t>
        </w:r>
        <w:r w:rsidRPr="00736BAF">
          <w:rPr>
            <w:rStyle w:val="Hyperlink"/>
            <w:rFonts w:hint="cs"/>
            <w:noProof/>
            <w:rtl/>
          </w:rPr>
          <w:t>ی</w:t>
        </w:r>
        <w:r w:rsidRPr="00736BAF">
          <w:rPr>
            <w:rStyle w:val="Hyperlink"/>
            <w:noProof/>
            <w:rtl/>
          </w:rPr>
          <w:t xml:space="preserve"> «</w:t>
        </w:r>
        <w:r w:rsidRPr="00736BAF">
          <w:rPr>
            <w:rStyle w:val="Hyperlink"/>
            <w:rFonts w:hint="eastAsia"/>
            <w:noProof/>
            <w:rtl/>
          </w:rPr>
          <w:t>قدر</w:t>
        </w:r>
        <w:r w:rsidRPr="00736BAF">
          <w:rPr>
            <w:rStyle w:val="Hyperlink"/>
            <w:noProof/>
            <w:rtl/>
          </w:rPr>
          <w:t xml:space="preserve"> </w:t>
        </w:r>
        <w:r w:rsidRPr="00736BAF">
          <w:rPr>
            <w:rStyle w:val="Hyperlink"/>
            <w:rFonts w:hint="eastAsia"/>
            <w:noProof/>
            <w:rtl/>
          </w:rPr>
          <w:t>روا</w:t>
        </w:r>
        <w:r w:rsidRPr="00736BAF">
          <w:rPr>
            <w:rStyle w:val="Hyperlink"/>
            <w:rFonts w:hint="cs"/>
            <w:noProof/>
            <w:rtl/>
          </w:rPr>
          <w:t>ی</w:t>
        </w:r>
        <w:r w:rsidRPr="00736BAF">
          <w:rPr>
            <w:rStyle w:val="Hyperlink"/>
            <w:rFonts w:hint="eastAsia"/>
            <w:noProof/>
            <w:rtl/>
          </w:rPr>
          <w:t>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Toc196864963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67092" w:rsidRDefault="00767092" w:rsidP="0076709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64964" w:history="1">
        <w:r w:rsidRPr="00736BAF">
          <w:rPr>
            <w:rStyle w:val="Hyperlink"/>
            <w:rFonts w:hint="eastAsia"/>
            <w:noProof/>
            <w:rtl/>
          </w:rPr>
          <w:t>مرفوعه</w:t>
        </w:r>
        <w:r w:rsidRPr="00736BAF">
          <w:rPr>
            <w:rStyle w:val="Hyperlink"/>
            <w:noProof/>
            <w:rtl/>
          </w:rPr>
          <w:t xml:space="preserve"> </w:t>
        </w:r>
        <w:r w:rsidRPr="00736BAF">
          <w:rPr>
            <w:rStyle w:val="Hyperlink"/>
            <w:rFonts w:hint="eastAsia"/>
            <w:noProof/>
            <w:rtl/>
          </w:rPr>
          <w:t>محمود</w:t>
        </w:r>
        <w:r w:rsidRPr="00736BA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Toc196864964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67092" w:rsidRDefault="00767092" w:rsidP="00767092">
      <w:pPr>
        <w:pStyle w:val="TOC4"/>
        <w:tabs>
          <w:tab w:val="right" w:leader="dot" w:pos="10194"/>
        </w:tabs>
        <w:rPr>
          <w:rFonts w:asciiTheme="minorHAnsi" w:eastAsiaTheme="minorEastAsia" w:hAnsiTheme="minorHAnsi" w:cstheme="minorBidi"/>
          <w:bCs w:val="0"/>
          <w:noProof/>
          <w:color w:val="auto"/>
          <w:szCs w:val="22"/>
          <w:rtl/>
          <w:lang w:bidi="ar-SA"/>
        </w:rPr>
      </w:pPr>
      <w:hyperlink w:anchor="_Toc196864965" w:history="1">
        <w:r w:rsidRPr="00736BAF">
          <w:rPr>
            <w:rStyle w:val="Hyperlink"/>
            <w:rFonts w:hint="eastAsia"/>
            <w:noProof/>
            <w:rtl/>
          </w:rPr>
          <w:t>مراد</w:t>
        </w:r>
        <w:r w:rsidRPr="00736BAF">
          <w:rPr>
            <w:rStyle w:val="Hyperlink"/>
            <w:noProof/>
            <w:rtl/>
          </w:rPr>
          <w:t xml:space="preserve"> </w:t>
        </w:r>
        <w:r w:rsidRPr="00736BAF">
          <w:rPr>
            <w:rStyle w:val="Hyperlink"/>
            <w:rFonts w:hint="eastAsia"/>
            <w:noProof/>
            <w:rtl/>
          </w:rPr>
          <w:t>از</w:t>
        </w:r>
        <w:r w:rsidRPr="00736BAF">
          <w:rPr>
            <w:rStyle w:val="Hyperlink"/>
            <w:noProof/>
            <w:rtl/>
          </w:rPr>
          <w:t xml:space="preserve"> «</w:t>
        </w:r>
        <w:r w:rsidRPr="00736BAF">
          <w:rPr>
            <w:rStyle w:val="Hyperlink"/>
            <w:rFonts w:hint="eastAsia"/>
            <w:noProof/>
            <w:rtl/>
          </w:rPr>
          <w:t>محدّث»</w:t>
        </w:r>
        <w:r w:rsidRPr="00736BAF">
          <w:rPr>
            <w:rStyle w:val="Hyperlink"/>
            <w:noProof/>
            <w:rtl/>
          </w:rPr>
          <w:t xml:space="preserve"> </w:t>
        </w:r>
        <w:r w:rsidRPr="00736BAF">
          <w:rPr>
            <w:rStyle w:val="Hyperlink"/>
            <w:rFonts w:hint="eastAsia"/>
            <w:noProof/>
            <w:rtl/>
          </w:rPr>
          <w:t>و</w:t>
        </w:r>
        <w:r w:rsidRPr="00736BAF">
          <w:rPr>
            <w:rStyle w:val="Hyperlink"/>
            <w:noProof/>
            <w:rtl/>
          </w:rPr>
          <w:t xml:space="preserve"> «</w:t>
        </w:r>
        <w:r w:rsidRPr="00736BAF">
          <w:rPr>
            <w:rStyle w:val="Hyperlink"/>
            <w:rFonts w:hint="eastAsia"/>
            <w:noProof/>
            <w:rtl/>
          </w:rPr>
          <w:t>مفهّم»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Toc196864965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67092" w:rsidRDefault="00767092" w:rsidP="0076709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64966" w:history="1">
        <w:r w:rsidRPr="00736BAF">
          <w:rPr>
            <w:rStyle w:val="Hyperlink"/>
            <w:rFonts w:hint="eastAsia"/>
            <w:noProof/>
            <w:rtl/>
          </w:rPr>
          <w:t>نقل</w:t>
        </w:r>
        <w:r w:rsidRPr="00736BAF">
          <w:rPr>
            <w:rStyle w:val="Hyperlink"/>
            <w:noProof/>
            <w:rtl/>
          </w:rPr>
          <w:t xml:space="preserve"> </w:t>
        </w:r>
        <w:r w:rsidRPr="00736BAF">
          <w:rPr>
            <w:rStyle w:val="Hyperlink"/>
            <w:rFonts w:hint="eastAsia"/>
            <w:noProof/>
            <w:rtl/>
          </w:rPr>
          <w:t>ز</w:t>
        </w:r>
        <w:r w:rsidRPr="00736BAF">
          <w:rPr>
            <w:rStyle w:val="Hyperlink"/>
            <w:rFonts w:hint="cs"/>
            <w:noProof/>
            <w:rtl/>
          </w:rPr>
          <w:t>ی</w:t>
        </w:r>
        <w:r w:rsidRPr="00736BAF">
          <w:rPr>
            <w:rStyle w:val="Hyperlink"/>
            <w:rFonts w:hint="eastAsia"/>
            <w:noProof/>
            <w:rtl/>
          </w:rPr>
          <w:t>د</w:t>
        </w:r>
        <w:r w:rsidRPr="00736BAF">
          <w:rPr>
            <w:rStyle w:val="Hyperlink"/>
            <w:noProof/>
            <w:rtl/>
          </w:rPr>
          <w:t xml:space="preserve"> </w:t>
        </w:r>
        <w:r w:rsidRPr="00736BAF">
          <w:rPr>
            <w:rStyle w:val="Hyperlink"/>
            <w:rFonts w:hint="eastAsia"/>
            <w:noProof/>
            <w:rtl/>
          </w:rPr>
          <w:t>زرّاد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Toc196864966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67092" w:rsidRDefault="00767092" w:rsidP="00767092">
      <w:pPr>
        <w:pStyle w:val="TOC4"/>
        <w:tabs>
          <w:tab w:val="right" w:leader="dot" w:pos="10194"/>
        </w:tabs>
        <w:rPr>
          <w:rFonts w:asciiTheme="minorHAnsi" w:eastAsiaTheme="minorEastAsia" w:hAnsiTheme="minorHAnsi" w:cstheme="minorBidi"/>
          <w:bCs w:val="0"/>
          <w:noProof/>
          <w:color w:val="auto"/>
          <w:szCs w:val="22"/>
          <w:rtl/>
          <w:lang w:bidi="ar-SA"/>
        </w:rPr>
      </w:pPr>
      <w:hyperlink w:anchor="_Toc196864967" w:history="1">
        <w:r w:rsidRPr="00736BAF">
          <w:rPr>
            <w:rStyle w:val="Hyperlink"/>
            <w:rFonts w:hint="eastAsia"/>
            <w:noProof/>
            <w:rtl/>
          </w:rPr>
          <w:t>معنا</w:t>
        </w:r>
        <w:r w:rsidRPr="00736BAF">
          <w:rPr>
            <w:rStyle w:val="Hyperlink"/>
            <w:rFonts w:hint="cs"/>
            <w:noProof/>
            <w:rtl/>
          </w:rPr>
          <w:t>ی</w:t>
        </w:r>
        <w:r w:rsidRPr="00736BAF">
          <w:rPr>
            <w:rStyle w:val="Hyperlink"/>
            <w:noProof/>
            <w:rtl/>
          </w:rPr>
          <w:t xml:space="preserve"> «</w:t>
        </w:r>
        <w:r w:rsidRPr="00736BAF">
          <w:rPr>
            <w:rStyle w:val="Hyperlink"/>
            <w:rFonts w:hint="eastAsia"/>
            <w:noProof/>
            <w:rtl/>
          </w:rPr>
          <w:t>فإنّ</w:t>
        </w:r>
        <w:r w:rsidRPr="00736BAF">
          <w:rPr>
            <w:rStyle w:val="Hyperlink"/>
            <w:noProof/>
            <w:rtl/>
          </w:rPr>
          <w:t xml:space="preserve"> </w:t>
        </w:r>
        <w:r w:rsidRPr="00736BAF">
          <w:rPr>
            <w:rStyle w:val="Hyperlink"/>
            <w:rFonts w:hint="eastAsia"/>
            <w:noProof/>
            <w:rtl/>
          </w:rPr>
          <w:t>المعرفة</w:t>
        </w:r>
        <w:r w:rsidRPr="00736BAF">
          <w:rPr>
            <w:rStyle w:val="Hyperlink"/>
            <w:noProof/>
            <w:rtl/>
          </w:rPr>
          <w:t xml:space="preserve"> </w:t>
        </w:r>
        <w:r w:rsidRPr="00736BAF">
          <w:rPr>
            <w:rStyle w:val="Hyperlink"/>
            <w:rFonts w:hint="eastAsia"/>
            <w:noProof/>
            <w:rtl/>
          </w:rPr>
          <w:t>ه</w:t>
        </w:r>
        <w:r w:rsidRPr="00736BAF">
          <w:rPr>
            <w:rStyle w:val="Hyperlink"/>
            <w:rFonts w:hint="cs"/>
            <w:noProof/>
            <w:rtl/>
          </w:rPr>
          <w:t>ی</w:t>
        </w:r>
        <w:r w:rsidRPr="00736B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Toc196864967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767092" w:rsidRDefault="00767092" w:rsidP="00767092">
      <w:pPr>
        <w:pStyle w:val="TOC4"/>
        <w:tabs>
          <w:tab w:val="right" w:leader="dot" w:pos="10194"/>
        </w:tabs>
        <w:rPr>
          <w:rFonts w:asciiTheme="minorHAnsi" w:eastAsiaTheme="minorEastAsia" w:hAnsiTheme="minorHAnsi" w:cstheme="minorBidi"/>
          <w:bCs w:val="0"/>
          <w:noProof/>
          <w:color w:val="auto"/>
          <w:szCs w:val="22"/>
          <w:rtl/>
          <w:lang w:bidi="ar-SA"/>
        </w:rPr>
      </w:pPr>
      <w:hyperlink w:anchor="_Toc196864968" w:history="1">
        <w:r w:rsidRPr="00736BAF">
          <w:rPr>
            <w:rStyle w:val="Hyperlink"/>
            <w:rFonts w:hint="eastAsia"/>
            <w:noProof/>
            <w:rtl/>
          </w:rPr>
          <w:t>معنا</w:t>
        </w:r>
        <w:r w:rsidRPr="00736BAF">
          <w:rPr>
            <w:rStyle w:val="Hyperlink"/>
            <w:rFonts w:hint="cs"/>
            <w:noProof/>
            <w:rtl/>
          </w:rPr>
          <w:t>ی</w:t>
        </w:r>
        <w:r w:rsidRPr="00736BAF">
          <w:rPr>
            <w:rStyle w:val="Hyperlink"/>
            <w:noProof/>
            <w:rtl/>
          </w:rPr>
          <w:t xml:space="preserve"> «</w:t>
        </w:r>
        <w:r w:rsidRPr="00736BAF">
          <w:rPr>
            <w:rStyle w:val="Hyperlink"/>
            <w:rFonts w:hint="cs"/>
            <w:noProof/>
            <w:rtl/>
          </w:rPr>
          <w:t>ی</w:t>
        </w:r>
        <w:r w:rsidRPr="00736BAF">
          <w:rPr>
            <w:rStyle w:val="Hyperlink"/>
            <w:rFonts w:hint="eastAsia"/>
            <w:noProof/>
            <w:rtl/>
          </w:rPr>
          <w:t>حاسب</w:t>
        </w:r>
        <w:r w:rsidRPr="00736BAF">
          <w:rPr>
            <w:rStyle w:val="Hyperlink"/>
            <w:noProof/>
            <w:rtl/>
          </w:rPr>
          <w:t xml:space="preserve"> </w:t>
        </w:r>
        <w:r w:rsidRPr="00736BAF">
          <w:rPr>
            <w:rStyle w:val="Hyperlink"/>
            <w:rFonts w:hint="eastAsia"/>
            <w:noProof/>
            <w:rtl/>
          </w:rPr>
          <w:t>الناس</w:t>
        </w:r>
        <w:r w:rsidRPr="00736BAF">
          <w:rPr>
            <w:rStyle w:val="Hyperlink"/>
            <w:noProof/>
            <w:rtl/>
          </w:rPr>
          <w:t xml:space="preserve"> </w:t>
        </w:r>
        <w:r w:rsidRPr="00736BAF">
          <w:rPr>
            <w:rStyle w:val="Hyperlink"/>
            <w:rFonts w:hint="eastAsia"/>
            <w:noProof/>
            <w:rtl/>
          </w:rPr>
          <w:t>عل</w:t>
        </w:r>
        <w:r w:rsidRPr="00736BAF">
          <w:rPr>
            <w:rStyle w:val="Hyperlink"/>
            <w:rFonts w:hint="cs"/>
            <w:noProof/>
            <w:rtl/>
          </w:rPr>
          <w:t>ی</w:t>
        </w:r>
        <w:r w:rsidRPr="00736BAF">
          <w:rPr>
            <w:rStyle w:val="Hyperlink"/>
            <w:noProof/>
            <w:rtl/>
          </w:rPr>
          <w:t xml:space="preserve"> </w:t>
        </w:r>
        <w:r w:rsidRPr="00736BAF">
          <w:rPr>
            <w:rStyle w:val="Hyperlink"/>
            <w:rFonts w:hint="eastAsia"/>
            <w:noProof/>
            <w:rtl/>
          </w:rPr>
          <w:t>قدر</w:t>
        </w:r>
        <w:r w:rsidRPr="00736BAF">
          <w:rPr>
            <w:rStyle w:val="Hyperlink"/>
            <w:noProof/>
            <w:rtl/>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Toc196864968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767092" w:rsidRDefault="00767092" w:rsidP="00767092">
      <w:pPr>
        <w:pStyle w:val="TOC2"/>
        <w:tabs>
          <w:tab w:val="right" w:leader="dot" w:pos="10194"/>
        </w:tabs>
        <w:rPr>
          <w:rFonts w:asciiTheme="minorHAnsi" w:eastAsiaTheme="minorEastAsia" w:hAnsiTheme="minorHAnsi" w:cstheme="minorBidi"/>
          <w:bCs w:val="0"/>
          <w:noProof/>
          <w:color w:val="auto"/>
          <w:szCs w:val="22"/>
          <w:rtl/>
          <w:lang w:bidi="ar-SA"/>
        </w:rPr>
      </w:pPr>
      <w:hyperlink w:anchor="_Toc196864969" w:history="1">
        <w:r w:rsidRPr="00736BAF">
          <w:rPr>
            <w:rStyle w:val="Hyperlink"/>
            <w:rFonts w:hint="eastAsia"/>
            <w:noProof/>
            <w:rtl/>
          </w:rPr>
          <w:t>دلالت</w:t>
        </w:r>
        <w:r w:rsidRPr="00736BAF">
          <w:rPr>
            <w:rStyle w:val="Hyperlink"/>
            <w:noProof/>
            <w:rtl/>
          </w:rPr>
          <w:t xml:space="preserve"> </w:t>
        </w:r>
        <w:r w:rsidRPr="00736BAF">
          <w:rPr>
            <w:rStyle w:val="Hyperlink"/>
            <w:rFonts w:hint="eastAsia"/>
            <w:noProof/>
            <w:rtl/>
          </w:rPr>
          <w:t>کثرت</w:t>
        </w:r>
        <w:r w:rsidRPr="00736BAF">
          <w:rPr>
            <w:rStyle w:val="Hyperlink"/>
            <w:noProof/>
            <w:rtl/>
          </w:rPr>
          <w:t xml:space="preserve"> </w:t>
        </w:r>
        <w:r w:rsidRPr="00736BAF">
          <w:rPr>
            <w:rStyle w:val="Hyperlink"/>
            <w:rFonts w:hint="eastAsia"/>
            <w:noProof/>
            <w:rtl/>
          </w:rPr>
          <w:t>روا</w:t>
        </w:r>
        <w:r w:rsidRPr="00736BAF">
          <w:rPr>
            <w:rStyle w:val="Hyperlink"/>
            <w:rFonts w:hint="cs"/>
            <w:noProof/>
            <w:rtl/>
          </w:rPr>
          <w:t>ی</w:t>
        </w:r>
        <w:r w:rsidRPr="00736BAF">
          <w:rPr>
            <w:rStyle w:val="Hyperlink"/>
            <w:rFonts w:hint="eastAsia"/>
            <w:noProof/>
            <w:rtl/>
          </w:rPr>
          <w:t>ت</w:t>
        </w:r>
        <w:r w:rsidRPr="00736BAF">
          <w:rPr>
            <w:rStyle w:val="Hyperlink"/>
            <w:noProof/>
            <w:rtl/>
          </w:rPr>
          <w:t xml:space="preserve"> </w:t>
        </w:r>
        <w:r w:rsidRPr="00736BAF">
          <w:rPr>
            <w:rStyle w:val="Hyperlink"/>
            <w:rFonts w:hint="eastAsia"/>
            <w:noProof/>
            <w:rtl/>
          </w:rPr>
          <w:t>بر</w:t>
        </w:r>
        <w:r w:rsidRPr="00736BAF">
          <w:rPr>
            <w:rStyle w:val="Hyperlink"/>
            <w:noProof/>
            <w:rtl/>
          </w:rPr>
          <w:t xml:space="preserve"> </w:t>
        </w:r>
        <w:r w:rsidRPr="00736BAF">
          <w:rPr>
            <w:rStyle w:val="Hyperlink"/>
            <w:rFonts w:hint="eastAsia"/>
            <w:noProof/>
            <w:rtl/>
          </w:rPr>
          <w:t>مدح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Toc196864969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67092" w:rsidRDefault="00767092" w:rsidP="00767092">
      <w:pPr>
        <w:pStyle w:val="TOC3"/>
        <w:tabs>
          <w:tab w:val="right" w:leader="dot" w:pos="10194"/>
        </w:tabs>
        <w:rPr>
          <w:rFonts w:asciiTheme="minorHAnsi" w:eastAsiaTheme="minorEastAsia" w:hAnsiTheme="minorHAnsi" w:cstheme="minorBidi"/>
          <w:bCs w:val="0"/>
          <w:iCs w:val="0"/>
          <w:noProof/>
          <w:color w:val="auto"/>
          <w:szCs w:val="22"/>
          <w:rtl/>
          <w:lang w:bidi="ar-SA"/>
        </w:rPr>
      </w:pPr>
      <w:hyperlink w:anchor="_Toc196864970" w:history="1">
        <w:r w:rsidRPr="00736BAF">
          <w:rPr>
            <w:rStyle w:val="Hyperlink"/>
            <w:rFonts w:hint="eastAsia"/>
            <w:noProof/>
            <w:rtl/>
          </w:rPr>
          <w:t>عدم</w:t>
        </w:r>
        <w:r w:rsidRPr="00736BAF">
          <w:rPr>
            <w:rStyle w:val="Hyperlink"/>
            <w:noProof/>
            <w:rtl/>
          </w:rPr>
          <w:t xml:space="preserve"> </w:t>
        </w:r>
        <w:r w:rsidRPr="00736BAF">
          <w:rPr>
            <w:rStyle w:val="Hyperlink"/>
            <w:rFonts w:hint="eastAsia"/>
            <w:noProof/>
            <w:rtl/>
          </w:rPr>
          <w:t>دلالت</w:t>
        </w:r>
        <w:r w:rsidRPr="00736BAF">
          <w:rPr>
            <w:rStyle w:val="Hyperlink"/>
            <w:noProof/>
            <w:rtl/>
          </w:rPr>
          <w:t xml:space="preserve"> «</w:t>
        </w:r>
        <w:r w:rsidRPr="00736BAF">
          <w:rPr>
            <w:rStyle w:val="Hyperlink"/>
            <w:rFonts w:hint="eastAsia"/>
            <w:noProof/>
            <w:rtl/>
          </w:rPr>
          <w:t>کث</w:t>
        </w:r>
        <w:r w:rsidRPr="00736BAF">
          <w:rPr>
            <w:rStyle w:val="Hyperlink"/>
            <w:rFonts w:hint="cs"/>
            <w:noProof/>
            <w:rtl/>
          </w:rPr>
          <w:t>ی</w:t>
        </w:r>
        <w:r w:rsidRPr="00736BAF">
          <w:rPr>
            <w:rStyle w:val="Hyperlink"/>
            <w:rFonts w:hint="eastAsia"/>
            <w:noProof/>
            <w:rtl/>
          </w:rPr>
          <w:t>ر</w:t>
        </w:r>
        <w:r w:rsidRPr="00736BAF">
          <w:rPr>
            <w:rStyle w:val="Hyperlink"/>
            <w:noProof/>
            <w:rtl/>
          </w:rPr>
          <w:t xml:space="preserve"> </w:t>
        </w:r>
        <w:r w:rsidRPr="00736BAF">
          <w:rPr>
            <w:rStyle w:val="Hyperlink"/>
            <w:rFonts w:hint="eastAsia"/>
            <w:noProof/>
            <w:rtl/>
          </w:rPr>
          <w:t>الروا</w:t>
        </w:r>
        <w:r w:rsidRPr="00736BAF">
          <w:rPr>
            <w:rStyle w:val="Hyperlink"/>
            <w:rFonts w:hint="cs"/>
            <w:noProof/>
            <w:rtl/>
          </w:rPr>
          <w:t>ی</w:t>
        </w:r>
        <w:r w:rsidRPr="00736BAF">
          <w:rPr>
            <w:rStyle w:val="Hyperlink"/>
            <w:rFonts w:hint="eastAsia"/>
            <w:noProof/>
            <w:rtl/>
          </w:rPr>
          <w:t>ة»</w:t>
        </w:r>
        <w:r w:rsidRPr="00736BAF">
          <w:rPr>
            <w:rStyle w:val="Hyperlink"/>
            <w:noProof/>
            <w:rtl/>
          </w:rPr>
          <w:t xml:space="preserve"> </w:t>
        </w:r>
        <w:r w:rsidRPr="00736BAF">
          <w:rPr>
            <w:rStyle w:val="Hyperlink"/>
            <w:rFonts w:hint="eastAsia"/>
            <w:noProof/>
            <w:rtl/>
          </w:rPr>
          <w:t>بر</w:t>
        </w:r>
        <w:r w:rsidRPr="00736BAF">
          <w:rPr>
            <w:rStyle w:val="Hyperlink"/>
            <w:noProof/>
            <w:rtl/>
          </w:rPr>
          <w:t xml:space="preserve"> </w:t>
        </w:r>
        <w:r w:rsidRPr="00736BAF">
          <w:rPr>
            <w:rStyle w:val="Hyperlink"/>
            <w:rFonts w:hint="eastAsia"/>
            <w:noProof/>
            <w:rtl/>
          </w:rPr>
          <w:t>مقبول‌بودن</w:t>
        </w:r>
        <w:r w:rsidRPr="00736BAF">
          <w:rPr>
            <w:rStyle w:val="Hyperlink"/>
            <w:noProof/>
            <w:rtl/>
          </w:rPr>
          <w:t xml:space="preserve"> </w:t>
        </w:r>
        <w:r w:rsidRPr="00736BAF">
          <w:rPr>
            <w:rStyle w:val="Hyperlink"/>
            <w:rFonts w:hint="eastAsia"/>
            <w:noProof/>
            <w:rtl/>
          </w:rPr>
          <w:t>روا</w:t>
        </w:r>
        <w:r w:rsidRPr="00736BAF">
          <w:rPr>
            <w:rStyle w:val="Hyperlink"/>
            <w:rFonts w:hint="cs"/>
            <w:noProof/>
            <w:rtl/>
          </w:rPr>
          <w:t>ی</w:t>
        </w:r>
        <w:r w:rsidRPr="00736BAF">
          <w:rPr>
            <w:rStyle w:val="Hyperlink"/>
            <w:rFonts w:hint="eastAsia"/>
            <w:noProof/>
            <w:rtl/>
          </w:rPr>
          <w:t>ت</w:t>
        </w:r>
        <w:r w:rsidRPr="00736BAF">
          <w:rPr>
            <w:rStyle w:val="Hyperlink"/>
            <w:noProof/>
            <w:rtl/>
          </w:rPr>
          <w:t xml:space="preserve"> </w:t>
        </w:r>
        <w:r w:rsidRPr="00736BAF">
          <w:rPr>
            <w:rStyle w:val="Hyperlink"/>
            <w:rFonts w:hint="eastAsia"/>
            <w:noProof/>
            <w:rtl/>
          </w:rPr>
          <w:t>راو</w:t>
        </w:r>
        <w:r w:rsidRPr="00736BAF">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Toc196864970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767092" w:rsidRDefault="00767092" w:rsidP="00767092">
      <w:pPr>
        <w:pStyle w:val="TOC1"/>
        <w:rPr>
          <w:rFonts w:asciiTheme="minorHAnsi" w:eastAsiaTheme="minorEastAsia" w:hAnsiTheme="minorHAnsi" w:cstheme="minorBidi"/>
          <w:noProof/>
          <w:color w:val="auto"/>
          <w:szCs w:val="22"/>
          <w:rtl/>
          <w:lang w:bidi="ar-SA"/>
        </w:rPr>
      </w:pPr>
      <w:hyperlink w:anchor="_Toc196864971" w:history="1">
        <w:r w:rsidRPr="00736BAF">
          <w:rPr>
            <w:rStyle w:val="Hyperlink"/>
            <w:rFonts w:hint="eastAsia"/>
            <w:noProof/>
            <w:rtl/>
          </w:rPr>
          <w:t>روا</w:t>
        </w:r>
        <w:r w:rsidRPr="00736BAF">
          <w:rPr>
            <w:rStyle w:val="Hyperlink"/>
            <w:rFonts w:hint="cs"/>
            <w:noProof/>
            <w:rtl/>
          </w:rPr>
          <w:t>ی</w:t>
        </w:r>
        <w:r w:rsidRPr="00736BAF">
          <w:rPr>
            <w:rStyle w:val="Hyperlink"/>
            <w:rFonts w:hint="eastAsia"/>
            <w:noProof/>
            <w:rtl/>
          </w:rPr>
          <w:t>ت</w:t>
        </w:r>
        <w:r w:rsidRPr="00736BAF">
          <w:rPr>
            <w:rStyle w:val="Hyperlink"/>
            <w:noProof/>
            <w:rtl/>
          </w:rPr>
          <w:t xml:space="preserve"> </w:t>
        </w:r>
        <w:r w:rsidRPr="00736BAF">
          <w:rPr>
            <w:rStyle w:val="Hyperlink"/>
            <w:rFonts w:hint="eastAsia"/>
            <w:noProof/>
            <w:rtl/>
          </w:rPr>
          <w:t>ابن</w:t>
        </w:r>
        <w:r w:rsidRPr="00736BAF">
          <w:rPr>
            <w:rStyle w:val="Hyperlink"/>
            <w:noProof/>
            <w:rtl/>
          </w:rPr>
          <w:t xml:space="preserve"> </w:t>
        </w:r>
        <w:r w:rsidRPr="00736BAF">
          <w:rPr>
            <w:rStyle w:val="Hyperlink"/>
            <w:rFonts w:hint="eastAsia"/>
            <w:noProof/>
            <w:rtl/>
          </w:rPr>
          <w:t>اب</w:t>
        </w:r>
        <w:r w:rsidRPr="00736BAF">
          <w:rPr>
            <w:rStyle w:val="Hyperlink"/>
            <w:rFonts w:hint="cs"/>
            <w:noProof/>
            <w:rtl/>
          </w:rPr>
          <w:t>ی</w:t>
        </w:r>
        <w:r w:rsidRPr="00736BAF">
          <w:rPr>
            <w:rStyle w:val="Hyperlink"/>
            <w:noProof/>
            <w:rtl/>
          </w:rPr>
          <w:t xml:space="preserve"> </w:t>
        </w:r>
        <w:r w:rsidRPr="00736BAF">
          <w:rPr>
            <w:rStyle w:val="Hyperlink"/>
            <w:rFonts w:hint="eastAsia"/>
            <w:noProof/>
            <w:rtl/>
          </w:rPr>
          <w:t>نصر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Toc196864971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C91EB6" w:rsidRPr="00C91EB6" w:rsidRDefault="00767092" w:rsidP="00456F67">
      <w:pPr>
        <w:ind w:firstLine="0"/>
      </w:pPr>
      <w:r>
        <w:rPr>
          <w:rStyle w:val="Hyperlink"/>
          <w:rFonts w:cs="B Titr"/>
          <w:noProof/>
          <w:szCs w:val="24"/>
          <w:rtl/>
        </w:rPr>
        <w:fldChar w:fldCharType="end"/>
      </w:r>
    </w:p>
    <w:p w:rsidR="003A393A" w:rsidRDefault="003A393A" w:rsidP="00A41325">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2D45F1">
        <w:rPr>
          <w:rFonts w:ascii="IRBadr" w:hAnsi="IRBadr" w:cs="IRBadr" w:hint="cs"/>
          <w:sz w:val="34"/>
          <w:rtl/>
        </w:rPr>
        <w:t>استثناء مئونه در زکات</w:t>
      </w:r>
      <w:r w:rsidR="008D6142">
        <w:rPr>
          <w:rFonts w:ascii="IRBadr" w:hAnsi="IRBadr" w:cs="IRBadr" w:hint="cs"/>
          <w:sz w:val="34"/>
          <w:rtl/>
        </w:rPr>
        <w:t xml:space="preserve">/ </w:t>
      </w:r>
      <w:r w:rsidR="00A41325">
        <w:rPr>
          <w:rFonts w:ascii="IRBadr" w:hAnsi="IRBadr" w:cs="IRBadr" w:hint="cs"/>
          <w:sz w:val="34"/>
          <w:rtl/>
        </w:rPr>
        <w:t>استثناء خراج</w:t>
      </w:r>
      <w:r w:rsidR="00BD53BD">
        <w:rPr>
          <w:rFonts w:ascii="IRBadr" w:hAnsi="IRBadr" w:cs="IRBadr" w:hint="cs"/>
          <w:sz w:val="34"/>
          <w:rtl/>
        </w:rPr>
        <w:t xml:space="preserve"> / بررسی روایات</w:t>
      </w:r>
      <w:r w:rsidR="00313475">
        <w:rPr>
          <w:rFonts w:ascii="IRBadr" w:hAnsi="IRBadr" w:cs="IRBadr" w:hint="cs"/>
          <w:sz w:val="34"/>
          <w:rtl/>
        </w:rPr>
        <w:t xml:space="preserve"> / روایت ابن ابی نصر</w:t>
      </w:r>
      <w:r w:rsidR="00F334AA">
        <w:rPr>
          <w:rFonts w:ascii="IRBadr" w:hAnsi="IRBadr" w:cs="IRBadr" w:hint="cs"/>
          <w:sz w:val="34"/>
          <w:rtl/>
        </w:rPr>
        <w:t xml:space="preserve"> / وثاقت علی بن احمد </w:t>
      </w:r>
      <w:bookmarkStart w:id="2" w:name="_GoBack"/>
      <w:bookmarkEnd w:id="2"/>
      <w:r w:rsidR="00F334AA">
        <w:rPr>
          <w:rFonts w:ascii="IRBadr" w:hAnsi="IRBadr" w:cs="IRBadr" w:hint="cs"/>
          <w:sz w:val="34"/>
          <w:rtl/>
        </w:rPr>
        <w:t>بن اشیم / بررسی روایت «اعرفوا منازل الشیعة...»</w:t>
      </w:r>
    </w:p>
    <w:p w:rsidR="00247D2F" w:rsidRPr="003A6148" w:rsidRDefault="00247D2F" w:rsidP="00730523">
      <w:pPr>
        <w:pBdr>
          <w:bottom w:val="double" w:sz="6" w:space="1" w:color="auto"/>
        </w:pBdr>
        <w:ind w:firstLine="397"/>
      </w:pPr>
    </w:p>
    <w:p w:rsidR="00F72246" w:rsidRDefault="00F72246" w:rsidP="00730523">
      <w:pPr>
        <w:pStyle w:val="Heading10"/>
        <w:ind w:firstLine="397"/>
        <w:jc w:val="both"/>
        <w:rPr>
          <w:rStyle w:val="Emphasis"/>
          <w:rtl/>
        </w:rPr>
      </w:pPr>
    </w:p>
    <w:p w:rsidR="00EB7D96" w:rsidRDefault="00EB7D96" w:rsidP="00EB7D96">
      <w:pPr>
        <w:ind w:firstLine="397"/>
        <w:rPr>
          <w:rFonts w:ascii="IRBadr" w:hAnsi="IRBadr" w:cs="IRBadr"/>
          <w:sz w:val="34"/>
        </w:rPr>
      </w:pPr>
      <w:bookmarkStart w:id="3" w:name="FehStart"/>
      <w:bookmarkEnd w:id="3"/>
      <w:r w:rsidRPr="00775174">
        <w:rPr>
          <w:rFonts w:ascii="IRBadr" w:hAnsi="IRBadr" w:cs="IRBadr"/>
          <w:b/>
          <w:bCs/>
          <w:sz w:val="34"/>
          <w:rtl/>
        </w:rPr>
        <w:t>أعوذ باللّه من الشیطان الرجیم</w:t>
      </w:r>
      <w:r>
        <w:rPr>
          <w:rFonts w:ascii="IRBadr" w:hAnsi="IRBadr" w:cs="IRBadr" w:hint="cs"/>
          <w:b/>
          <w:bCs/>
          <w:sz w:val="34"/>
          <w:rtl/>
        </w:rPr>
        <w:t>.</w:t>
      </w:r>
      <w:r w:rsidRPr="00775174">
        <w:rPr>
          <w:rFonts w:ascii="IRBadr" w:hAnsi="IRBadr" w:cs="IRBadr"/>
          <w:b/>
          <w:bCs/>
          <w:sz w:val="34"/>
          <w:rtl/>
        </w:rPr>
        <w:t xml:space="preserve"> بسم ‌اللّه الرحمن الرحیم</w:t>
      </w:r>
      <w:r>
        <w:rPr>
          <w:rFonts w:ascii="IRBadr" w:hAnsi="IRBadr" w:cs="IRBadr" w:hint="cs"/>
          <w:b/>
          <w:bCs/>
          <w:sz w:val="34"/>
          <w:rtl/>
        </w:rPr>
        <w:t>، و به نستعین؛ إنّه خیر ناصر و معین.</w:t>
      </w:r>
      <w:r w:rsidRPr="00775174">
        <w:rPr>
          <w:rFonts w:ascii="IRBadr" w:hAnsi="IRBadr" w:cs="IRBadr"/>
          <w:b/>
          <w:bCs/>
          <w:sz w:val="34"/>
          <w:rtl/>
        </w:rPr>
        <w:t xml:space="preserve"> الحمد للّه ربّ العالمین</w:t>
      </w:r>
      <w:r>
        <w:rPr>
          <w:rFonts w:ascii="IRBadr" w:hAnsi="IRBadr" w:cs="IRBadr" w:hint="cs"/>
          <w:b/>
          <w:bCs/>
          <w:sz w:val="34"/>
          <w:rtl/>
        </w:rPr>
        <w:t>،</w:t>
      </w:r>
      <w:r w:rsidRPr="00775174">
        <w:rPr>
          <w:rFonts w:ascii="IRBadr" w:hAnsi="IRBadr" w:cs="IRBadr"/>
          <w:b/>
          <w:bCs/>
          <w:sz w:val="34"/>
          <w:rtl/>
        </w:rPr>
        <w:t xml:space="preserve"> و صلّی اللّه علی سیّدنا </w:t>
      </w:r>
      <w:r>
        <w:rPr>
          <w:rFonts w:ascii="IRBadr" w:hAnsi="IRBadr" w:cs="IRBadr" w:hint="cs"/>
          <w:b/>
          <w:bCs/>
          <w:sz w:val="34"/>
          <w:rtl/>
        </w:rPr>
        <w:t xml:space="preserve">و نبیّنا </w:t>
      </w:r>
      <w:r w:rsidRPr="00775174">
        <w:rPr>
          <w:rFonts w:ascii="IRBadr" w:hAnsi="IRBadr" w:cs="IRBadr"/>
          <w:b/>
          <w:bCs/>
          <w:sz w:val="34"/>
          <w:rtl/>
        </w:rPr>
        <w:t>محمّد و آله الطاهرین</w:t>
      </w:r>
      <w:r>
        <w:rPr>
          <w:rFonts w:ascii="IRBadr" w:hAnsi="IRBadr" w:cs="IRBadr" w:hint="cs"/>
          <w:b/>
          <w:bCs/>
          <w:sz w:val="34"/>
          <w:rtl/>
        </w:rPr>
        <w:t>،</w:t>
      </w:r>
      <w:r w:rsidRPr="00775174">
        <w:rPr>
          <w:rFonts w:ascii="IRBadr" w:hAnsi="IRBadr" w:cs="IRBadr"/>
          <w:b/>
          <w:bCs/>
          <w:sz w:val="34"/>
          <w:rtl/>
        </w:rPr>
        <w:t xml:space="preserve"> و اللعن علی أعدائهم أجمعین</w:t>
      </w:r>
      <w:r>
        <w:rPr>
          <w:rFonts w:ascii="IRBadr" w:hAnsi="IRBadr" w:cs="IRBadr" w:hint="cs"/>
          <w:b/>
          <w:bCs/>
          <w:sz w:val="34"/>
          <w:rtl/>
        </w:rPr>
        <w:t xml:space="preserve"> من الآن إلی قیام یوم الدین</w:t>
      </w:r>
      <w:r w:rsidRPr="008F60B0">
        <w:rPr>
          <w:rFonts w:ascii="IRBadr" w:hAnsi="IRBadr" w:cs="IRBadr"/>
          <w:sz w:val="34"/>
          <w:rtl/>
        </w:rPr>
        <w:t>.</w:t>
      </w:r>
    </w:p>
    <w:p w:rsidR="0022010B" w:rsidRDefault="00C50E5E" w:rsidP="00456F67">
      <w:pPr>
        <w:pStyle w:val="Heading1"/>
        <w:rPr>
          <w:rtl/>
        </w:rPr>
      </w:pPr>
      <w:bookmarkStart w:id="4" w:name="_Toc196844462"/>
      <w:bookmarkStart w:id="5" w:name="_Toc196864771"/>
      <w:bookmarkStart w:id="6" w:name="_Toc196864809"/>
      <w:bookmarkStart w:id="7" w:name="_Toc196864894"/>
      <w:bookmarkStart w:id="8" w:name="_Toc196864915"/>
      <w:bookmarkStart w:id="9" w:name="_Toc196864947"/>
      <w:bookmarkStart w:id="10" w:name="_Toc196864960"/>
      <w:r>
        <w:rPr>
          <w:rFonts w:hint="cs"/>
          <w:rtl/>
        </w:rPr>
        <w:t>روایت «اعرفوا منازل الناس...»</w:t>
      </w:r>
      <w:bookmarkEnd w:id="4"/>
      <w:bookmarkEnd w:id="5"/>
      <w:bookmarkEnd w:id="6"/>
      <w:bookmarkEnd w:id="7"/>
      <w:bookmarkEnd w:id="8"/>
      <w:bookmarkEnd w:id="9"/>
      <w:bookmarkEnd w:id="10"/>
    </w:p>
    <w:p w:rsidR="00456F67" w:rsidRDefault="00456F67" w:rsidP="00456F67">
      <w:pPr>
        <w:rPr>
          <w:rFonts w:ascii="IRBadr" w:hAnsi="IRBadr" w:cs="IRBadr"/>
          <w:sz w:val="34"/>
          <w:rtl/>
        </w:rPr>
      </w:pPr>
      <w:r>
        <w:rPr>
          <w:rFonts w:ascii="IRBadr" w:hAnsi="IRBadr" w:cs="IRBadr" w:hint="cs"/>
          <w:sz w:val="34"/>
          <w:rtl/>
        </w:rPr>
        <w:t xml:space="preserve">بیان شد که این حدیث دارای چند سند است. </w:t>
      </w:r>
    </w:p>
    <w:p w:rsidR="00767092" w:rsidRDefault="00767092" w:rsidP="00767092">
      <w:pPr>
        <w:pStyle w:val="Heading2"/>
        <w:rPr>
          <w:rFonts w:hint="cs"/>
          <w:rtl/>
        </w:rPr>
      </w:pPr>
      <w:bookmarkStart w:id="11" w:name="_Toc196864895"/>
      <w:bookmarkStart w:id="12" w:name="_Toc196864916"/>
      <w:bookmarkStart w:id="13" w:name="_Toc196864948"/>
      <w:bookmarkStart w:id="14" w:name="_Toc196864961"/>
      <w:r>
        <w:rPr>
          <w:rFonts w:hint="cs"/>
          <w:rtl/>
        </w:rPr>
        <w:t>نقل‌های مختلف روایت</w:t>
      </w:r>
      <w:bookmarkEnd w:id="11"/>
      <w:bookmarkEnd w:id="12"/>
      <w:bookmarkEnd w:id="13"/>
      <w:bookmarkEnd w:id="14"/>
    </w:p>
    <w:p w:rsidR="00767092" w:rsidRDefault="00767092" w:rsidP="00456F67">
      <w:pPr>
        <w:rPr>
          <w:rFonts w:ascii="IRBadr" w:hAnsi="IRBadr" w:cs="IRBadr"/>
          <w:sz w:val="34"/>
          <w:rtl/>
        </w:rPr>
      </w:pPr>
      <w:r>
        <w:rPr>
          <w:rFonts w:ascii="IRBadr" w:hAnsi="IRBadr" w:cs="IRBadr" w:hint="cs"/>
          <w:sz w:val="34"/>
          <w:rtl/>
        </w:rPr>
        <w:t>برخی از نقل‌های روایت نیازمند توضیحاتی است که در ادامه بیان می‌گردد.</w:t>
      </w:r>
    </w:p>
    <w:p w:rsidR="00456F67" w:rsidRDefault="00456F67" w:rsidP="00767092">
      <w:pPr>
        <w:pStyle w:val="Heading3"/>
        <w:rPr>
          <w:rFonts w:hint="cs"/>
          <w:rtl/>
        </w:rPr>
      </w:pPr>
      <w:bookmarkStart w:id="15" w:name="_Toc196864772"/>
      <w:bookmarkStart w:id="16" w:name="_Toc196864810"/>
      <w:bookmarkStart w:id="17" w:name="_Toc196864896"/>
      <w:bookmarkStart w:id="18" w:name="_Toc196864917"/>
      <w:bookmarkStart w:id="19" w:name="_Toc196864949"/>
      <w:bookmarkStart w:id="20" w:name="_Toc196864962"/>
      <w:r>
        <w:rPr>
          <w:rFonts w:hint="cs"/>
          <w:rtl/>
        </w:rPr>
        <w:t>نقل کافی</w:t>
      </w:r>
      <w:bookmarkEnd w:id="15"/>
      <w:bookmarkEnd w:id="16"/>
      <w:bookmarkEnd w:id="17"/>
      <w:bookmarkEnd w:id="18"/>
      <w:bookmarkEnd w:id="19"/>
      <w:bookmarkEnd w:id="20"/>
    </w:p>
    <w:p w:rsidR="00456F67" w:rsidRDefault="00456F67" w:rsidP="00456F67">
      <w:pPr>
        <w:rPr>
          <w:rFonts w:ascii="IRBadr" w:hAnsi="IRBadr" w:cs="IRBadr"/>
          <w:sz w:val="34"/>
          <w:rtl/>
        </w:rPr>
      </w:pPr>
      <w:r>
        <w:rPr>
          <w:rFonts w:ascii="IRBadr" w:hAnsi="IRBadr" w:cs="IRBadr" w:hint="cs"/>
          <w:sz w:val="34"/>
          <w:rtl/>
        </w:rPr>
        <w:t>یکی از سندهای آن به شرح زیر از کافی بود:</w:t>
      </w:r>
    </w:p>
    <w:p w:rsidR="00456F67" w:rsidRDefault="00456F67" w:rsidP="00456F67">
      <w:pPr>
        <w:rPr>
          <w:rFonts w:ascii="IRBadr" w:hAnsi="IRBadr" w:cs="IRBadr"/>
          <w:sz w:val="34"/>
          <w:rtl/>
        </w:rPr>
      </w:pPr>
      <w:r>
        <w:rPr>
          <w:rFonts w:ascii="IRBadr" w:hAnsi="IRBadr" w:cs="IRBadr" w:hint="cs"/>
          <w:sz w:val="34"/>
          <w:rtl/>
        </w:rPr>
        <w:lastRenderedPageBreak/>
        <w:t>«</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الْحَسَنِ</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سَهْلِ</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زِيَادٍ</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ابْنِ</w:t>
      </w:r>
      <w:r w:rsidRPr="002059B7">
        <w:rPr>
          <w:rFonts w:ascii="IRBadr" w:hAnsi="IRBadr" w:cs="IRBadr"/>
          <w:sz w:val="34"/>
          <w:rtl/>
        </w:rPr>
        <w:t xml:space="preserve"> </w:t>
      </w:r>
      <w:r w:rsidRPr="002059B7">
        <w:rPr>
          <w:rFonts w:ascii="IRBadr" w:hAnsi="IRBadr" w:cs="IRBadr" w:hint="cs"/>
          <w:sz w:val="34"/>
          <w:rtl/>
        </w:rPr>
        <w:t>سِنَانٍ</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مَرْوَانَ</w:t>
      </w:r>
      <w:r w:rsidRPr="002059B7">
        <w:rPr>
          <w:rFonts w:ascii="IRBadr" w:hAnsi="IRBadr" w:cs="IRBadr"/>
          <w:sz w:val="34"/>
          <w:rtl/>
        </w:rPr>
        <w:t xml:space="preserve"> </w:t>
      </w:r>
      <w:r w:rsidRPr="002059B7">
        <w:rPr>
          <w:rFonts w:ascii="IRBadr" w:hAnsi="IRBadr" w:cs="IRBadr" w:hint="cs"/>
          <w:sz w:val="34"/>
          <w:rtl/>
        </w:rPr>
        <w:t>الْعِجْلِيِّ</w:t>
      </w:r>
      <w:r w:rsidRPr="002059B7">
        <w:rPr>
          <w:rFonts w:ascii="IRBadr" w:hAnsi="IRBadr" w:cs="IRBadr"/>
          <w:sz w:val="34"/>
          <w:rtl/>
        </w:rPr>
        <w:t xml:space="preserve"> </w:t>
      </w:r>
      <w:r w:rsidRPr="002059B7">
        <w:rPr>
          <w:rFonts w:ascii="IRBadr" w:hAnsi="IRBadr" w:cs="IRBadr" w:hint="cs"/>
          <w:sz w:val="34"/>
          <w:rtl/>
        </w:rPr>
        <w:t>عَنْ</w:t>
      </w:r>
      <w:r w:rsidRPr="002059B7">
        <w:rPr>
          <w:rFonts w:ascii="IRBadr" w:hAnsi="IRBadr" w:cs="IRBadr"/>
          <w:sz w:val="34"/>
          <w:rtl/>
        </w:rPr>
        <w:t xml:space="preserve"> </w:t>
      </w:r>
      <w:r w:rsidRPr="002059B7">
        <w:rPr>
          <w:rFonts w:ascii="IRBadr" w:hAnsi="IRBadr" w:cs="IRBadr" w:hint="cs"/>
          <w:sz w:val="34"/>
          <w:rtl/>
        </w:rPr>
        <w:t>عَلِيِّ</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حَنْظَلَةَ</w:t>
      </w:r>
      <w:r w:rsidRPr="002059B7">
        <w:rPr>
          <w:rFonts w:ascii="IRBadr" w:hAnsi="IRBadr" w:cs="IRBadr"/>
          <w:sz w:val="34"/>
          <w:rtl/>
        </w:rPr>
        <w:t xml:space="preserve"> </w:t>
      </w:r>
      <w:r w:rsidRPr="002059B7">
        <w:rPr>
          <w:rFonts w:ascii="IRBadr" w:hAnsi="IRBadr" w:cs="IRBadr" w:hint="cs"/>
          <w:sz w:val="34"/>
          <w:rtl/>
        </w:rPr>
        <w:t>قَالَ</w:t>
      </w:r>
      <w:r w:rsidRPr="002059B7">
        <w:rPr>
          <w:rFonts w:ascii="IRBadr" w:hAnsi="IRBadr" w:cs="IRBadr"/>
          <w:sz w:val="34"/>
          <w:rtl/>
        </w:rPr>
        <w:t xml:space="preserve"> </w:t>
      </w:r>
      <w:r w:rsidRPr="002059B7">
        <w:rPr>
          <w:rFonts w:ascii="IRBadr" w:hAnsi="IRBadr" w:cs="IRBadr" w:hint="cs"/>
          <w:sz w:val="34"/>
          <w:rtl/>
        </w:rPr>
        <w:t>سَمِعْتُ</w:t>
      </w:r>
      <w:r w:rsidRPr="002059B7">
        <w:rPr>
          <w:rFonts w:ascii="IRBadr" w:hAnsi="IRBadr" w:cs="IRBadr"/>
          <w:sz w:val="34"/>
          <w:rtl/>
        </w:rPr>
        <w:t xml:space="preserve"> </w:t>
      </w:r>
      <w:r w:rsidRPr="002059B7">
        <w:rPr>
          <w:rFonts w:ascii="IRBadr" w:hAnsi="IRBadr" w:cs="IRBadr" w:hint="cs"/>
          <w:sz w:val="34"/>
          <w:rtl/>
        </w:rPr>
        <w:t>أَبَا</w:t>
      </w:r>
      <w:r w:rsidRPr="002059B7">
        <w:rPr>
          <w:rFonts w:ascii="IRBadr" w:hAnsi="IRBadr" w:cs="IRBadr"/>
          <w:sz w:val="34"/>
          <w:rtl/>
        </w:rPr>
        <w:t xml:space="preserve"> </w:t>
      </w:r>
      <w:r w:rsidRPr="002059B7">
        <w:rPr>
          <w:rFonts w:ascii="IRBadr" w:hAnsi="IRBadr" w:cs="IRBadr" w:hint="cs"/>
          <w:sz w:val="34"/>
          <w:rtl/>
        </w:rPr>
        <w:t>عَبْدِ</w:t>
      </w:r>
      <w:r w:rsidRPr="002059B7">
        <w:rPr>
          <w:rFonts w:ascii="IRBadr" w:hAnsi="IRBadr" w:cs="IRBadr"/>
          <w:sz w:val="34"/>
          <w:rtl/>
        </w:rPr>
        <w:t xml:space="preserve"> </w:t>
      </w:r>
      <w:r w:rsidRPr="002059B7">
        <w:rPr>
          <w:rFonts w:ascii="IRBadr" w:hAnsi="IRBadr" w:cs="IRBadr" w:hint="cs"/>
          <w:sz w:val="34"/>
          <w:rtl/>
        </w:rPr>
        <w:t>اللَّهِ</w:t>
      </w:r>
      <w:r w:rsidRPr="002059B7">
        <w:rPr>
          <w:rFonts w:ascii="IRBadr" w:hAnsi="IRBadr" w:cs="IRBadr"/>
          <w:sz w:val="34"/>
          <w:rtl/>
        </w:rPr>
        <w:t xml:space="preserve"> </w:t>
      </w:r>
      <w:r w:rsidRPr="002059B7">
        <w:rPr>
          <w:rFonts w:ascii="IRBadr" w:hAnsi="IRBadr" w:cs="IRBadr" w:hint="cs"/>
          <w:sz w:val="34"/>
          <w:rtl/>
        </w:rPr>
        <w:t>ع</w:t>
      </w:r>
      <w:r w:rsidRPr="002059B7">
        <w:rPr>
          <w:rFonts w:ascii="IRBadr" w:hAnsi="IRBadr" w:cs="IRBadr"/>
          <w:sz w:val="34"/>
          <w:rtl/>
        </w:rPr>
        <w:t xml:space="preserve"> </w:t>
      </w:r>
      <w:r w:rsidRPr="002059B7">
        <w:rPr>
          <w:rFonts w:ascii="IRBadr" w:hAnsi="IRBadr" w:cs="IRBadr" w:hint="cs"/>
          <w:sz w:val="34"/>
          <w:rtl/>
        </w:rPr>
        <w:t>يَقُولُ</w:t>
      </w:r>
      <w:r w:rsidRPr="002059B7">
        <w:rPr>
          <w:rFonts w:ascii="IRBadr" w:hAnsi="IRBadr" w:cs="IRBadr"/>
          <w:sz w:val="34"/>
          <w:rtl/>
        </w:rPr>
        <w:t xml:space="preserve"> </w:t>
      </w:r>
      <w:r w:rsidRPr="002059B7">
        <w:rPr>
          <w:rFonts w:ascii="IRBadr" w:hAnsi="IRBadr" w:cs="IRBadr" w:hint="cs"/>
          <w:color w:val="008000"/>
          <w:sz w:val="34"/>
          <w:rtl/>
        </w:rPr>
        <w:t>اعْرِفُوا</w:t>
      </w:r>
      <w:r w:rsidRPr="002059B7">
        <w:rPr>
          <w:rFonts w:ascii="IRBadr" w:hAnsi="IRBadr" w:cs="IRBadr"/>
          <w:color w:val="008000"/>
          <w:sz w:val="34"/>
          <w:rtl/>
        </w:rPr>
        <w:t xml:space="preserve"> </w:t>
      </w:r>
      <w:r w:rsidRPr="002059B7">
        <w:rPr>
          <w:rFonts w:ascii="IRBadr" w:hAnsi="IRBadr" w:cs="IRBadr" w:hint="cs"/>
          <w:color w:val="008000"/>
          <w:sz w:val="34"/>
          <w:rtl/>
        </w:rPr>
        <w:t>مَنَازِلَ</w:t>
      </w:r>
      <w:r w:rsidRPr="002059B7">
        <w:rPr>
          <w:rFonts w:ascii="IRBadr" w:hAnsi="IRBadr" w:cs="IRBadr"/>
          <w:color w:val="008000"/>
          <w:sz w:val="34"/>
          <w:rtl/>
        </w:rPr>
        <w:t xml:space="preserve"> </w:t>
      </w:r>
      <w:r w:rsidRPr="002059B7">
        <w:rPr>
          <w:rFonts w:ascii="IRBadr" w:hAnsi="IRBadr" w:cs="IRBadr" w:hint="cs"/>
          <w:color w:val="008000"/>
          <w:sz w:val="34"/>
          <w:rtl/>
        </w:rPr>
        <w:t>النَّاسِ</w:t>
      </w:r>
      <w:r w:rsidRPr="002059B7">
        <w:rPr>
          <w:rFonts w:ascii="IRBadr" w:hAnsi="IRBadr" w:cs="IRBadr"/>
          <w:color w:val="008000"/>
          <w:sz w:val="34"/>
          <w:rtl/>
        </w:rPr>
        <w:t xml:space="preserve"> </w:t>
      </w:r>
      <w:r w:rsidRPr="002059B7">
        <w:rPr>
          <w:rFonts w:ascii="IRBadr" w:hAnsi="IRBadr" w:cs="IRBadr" w:hint="cs"/>
          <w:color w:val="008000"/>
          <w:sz w:val="34"/>
          <w:rtl/>
        </w:rPr>
        <w:t>عَلَى</w:t>
      </w:r>
      <w:r w:rsidRPr="002059B7">
        <w:rPr>
          <w:rFonts w:ascii="IRBadr" w:hAnsi="IRBadr" w:cs="IRBadr"/>
          <w:color w:val="008000"/>
          <w:sz w:val="34"/>
          <w:rtl/>
        </w:rPr>
        <w:t xml:space="preserve"> </w:t>
      </w:r>
      <w:r w:rsidRPr="002059B7">
        <w:rPr>
          <w:rFonts w:ascii="IRBadr" w:hAnsi="IRBadr" w:cs="IRBadr" w:hint="cs"/>
          <w:color w:val="008000"/>
          <w:sz w:val="34"/>
          <w:rtl/>
        </w:rPr>
        <w:t>قَدْرِ</w:t>
      </w:r>
      <w:r w:rsidRPr="002059B7">
        <w:rPr>
          <w:rFonts w:ascii="IRBadr" w:hAnsi="IRBadr" w:cs="IRBadr"/>
          <w:color w:val="008000"/>
          <w:sz w:val="34"/>
          <w:rtl/>
        </w:rPr>
        <w:t xml:space="preserve"> </w:t>
      </w:r>
      <w:r w:rsidRPr="002059B7">
        <w:rPr>
          <w:rFonts w:ascii="IRBadr" w:hAnsi="IRBadr" w:cs="IRBadr" w:hint="cs"/>
          <w:color w:val="008000"/>
          <w:sz w:val="34"/>
          <w:rtl/>
        </w:rPr>
        <w:t>رِوَايَتِهِمْ</w:t>
      </w:r>
      <w:r w:rsidRPr="002059B7">
        <w:rPr>
          <w:rFonts w:ascii="IRBadr" w:hAnsi="IRBadr" w:cs="IRBadr"/>
          <w:color w:val="008000"/>
          <w:sz w:val="34"/>
          <w:rtl/>
        </w:rPr>
        <w:t xml:space="preserve"> </w:t>
      </w:r>
      <w:r w:rsidRPr="002059B7">
        <w:rPr>
          <w:rFonts w:ascii="IRBadr" w:hAnsi="IRBadr" w:cs="IRBadr" w:hint="cs"/>
          <w:color w:val="008000"/>
          <w:sz w:val="34"/>
          <w:rtl/>
        </w:rPr>
        <w:t>عَنَّا</w:t>
      </w:r>
      <w:r>
        <w:rPr>
          <w:rFonts w:ascii="IRBadr" w:hAnsi="IRBadr" w:cs="IRBadr" w:hint="cs"/>
          <w:sz w:val="34"/>
          <w:rtl/>
        </w:rPr>
        <w:t>»</w:t>
      </w:r>
      <w:r>
        <w:rPr>
          <w:rStyle w:val="FootnoteReference"/>
          <w:rFonts w:ascii="IRBadr" w:hAnsi="IRBadr" w:cs="IRBadr"/>
          <w:sz w:val="34"/>
          <w:rtl/>
        </w:rPr>
        <w:footnoteReference w:id="1"/>
      </w:r>
      <w:r w:rsidRPr="002059B7">
        <w:rPr>
          <w:rFonts w:ascii="IRBadr" w:hAnsi="IRBadr" w:cs="IRBadr"/>
          <w:sz w:val="34"/>
          <w:rtl/>
        </w:rPr>
        <w:t>.</w:t>
      </w:r>
    </w:p>
    <w:p w:rsidR="00456F67" w:rsidRDefault="00456F67" w:rsidP="00456F67">
      <w:pPr>
        <w:rPr>
          <w:rFonts w:ascii="IRBadr" w:hAnsi="IRBadr" w:cs="IRBadr"/>
          <w:sz w:val="34"/>
          <w:rtl/>
        </w:rPr>
      </w:pPr>
      <w:r>
        <w:rPr>
          <w:rFonts w:ascii="IRBadr" w:hAnsi="IRBadr" w:cs="IRBadr" w:hint="cs"/>
          <w:sz w:val="34"/>
          <w:rtl/>
        </w:rPr>
        <w:t>«محمد بن حسن»: وقتی این عنوان از سهل بن زیاد نقل کند، مراد از آن</w:t>
      </w:r>
      <w:r>
        <w:rPr>
          <w:rFonts w:ascii="IRBadr" w:hAnsi="IRBadr" w:cs="IRBadr" w:hint="cs"/>
          <w:sz w:val="34"/>
          <w:rtl/>
        </w:rPr>
        <w:t xml:space="preserve"> «محمد بن حسن طائی رازی» است که ما وی را تصحیح می‌کنیم</w:t>
      </w:r>
    </w:p>
    <w:p w:rsidR="00456F67" w:rsidRDefault="00456F67" w:rsidP="00456F67">
      <w:pPr>
        <w:rPr>
          <w:rFonts w:ascii="IRBadr" w:hAnsi="IRBadr" w:cs="IRBadr"/>
          <w:sz w:val="34"/>
          <w:rtl/>
        </w:rPr>
      </w:pPr>
      <w:r>
        <w:rPr>
          <w:rFonts w:ascii="IRBadr" w:hAnsi="IRBadr" w:cs="IRBadr" w:hint="cs"/>
          <w:sz w:val="34"/>
          <w:rtl/>
        </w:rPr>
        <w:t>«سهل بن زیاد»: این راوی محل اختلاف است. به نظر ما این راوی ثقه است.</w:t>
      </w:r>
    </w:p>
    <w:p w:rsidR="00456F67" w:rsidRDefault="00456F67" w:rsidP="00456F67">
      <w:pPr>
        <w:rPr>
          <w:rFonts w:ascii="IRBadr" w:hAnsi="IRBadr" w:cs="IRBadr"/>
          <w:sz w:val="34"/>
          <w:rtl/>
        </w:rPr>
      </w:pPr>
      <w:r>
        <w:rPr>
          <w:rFonts w:ascii="IRBadr" w:hAnsi="IRBadr" w:cs="IRBadr" w:hint="cs"/>
          <w:sz w:val="34"/>
          <w:rtl/>
        </w:rPr>
        <w:t xml:space="preserve">«ابن سنان»: محمد بن سنان است که این راوی نیز </w:t>
      </w:r>
      <w:r>
        <w:rPr>
          <w:rFonts w:ascii="IRBadr" w:hAnsi="IRBadr" w:cs="IRBadr" w:hint="cs"/>
          <w:sz w:val="34"/>
          <w:rtl/>
        </w:rPr>
        <w:t xml:space="preserve">با وجود اختلاف در آن، </w:t>
      </w:r>
      <w:r>
        <w:rPr>
          <w:rFonts w:ascii="IRBadr" w:hAnsi="IRBadr" w:cs="IRBadr" w:hint="cs"/>
          <w:sz w:val="34"/>
          <w:rtl/>
        </w:rPr>
        <w:t>به نظر ما ثقه است.</w:t>
      </w:r>
    </w:p>
    <w:p w:rsidR="00456F67" w:rsidRDefault="00456F67" w:rsidP="00456F67">
      <w:pPr>
        <w:rPr>
          <w:rFonts w:ascii="IRBadr" w:hAnsi="IRBadr" w:cs="IRBadr"/>
          <w:sz w:val="34"/>
          <w:rtl/>
        </w:rPr>
      </w:pPr>
      <w:r>
        <w:rPr>
          <w:rFonts w:ascii="IRBadr" w:hAnsi="IRBadr" w:cs="IRBadr" w:hint="cs"/>
          <w:sz w:val="34"/>
          <w:rtl/>
        </w:rPr>
        <w:t>«محمد بن مروان العجلی</w:t>
      </w:r>
      <w:r>
        <w:rPr>
          <w:rFonts w:ascii="IRBadr" w:hAnsi="IRBadr" w:cs="IRBadr" w:hint="cs"/>
          <w:sz w:val="34"/>
          <w:rtl/>
        </w:rPr>
        <w:t>»: در نقل کشی به جای وی نام «محمد بن حمران العجلی» وارد شده است. هر دو نقل غلط است، و صحیح: محمد بن عمران العجلی است، که ابن سنان در روایت دیگری از وی نقل کرده است. محمد بن عمران عجلی به جهت روایت ابن ابی عمیر توثیق می‌شود.</w:t>
      </w:r>
    </w:p>
    <w:p w:rsidR="00456F67" w:rsidRDefault="00456F67" w:rsidP="00456F67">
      <w:pPr>
        <w:rPr>
          <w:rFonts w:ascii="IRBadr" w:hAnsi="IRBadr" w:cs="IRBadr"/>
          <w:sz w:val="34"/>
          <w:rtl/>
        </w:rPr>
      </w:pPr>
      <w:r>
        <w:rPr>
          <w:rFonts w:ascii="IRBadr" w:hAnsi="IRBadr" w:cs="IRBadr" w:hint="cs"/>
          <w:sz w:val="34"/>
          <w:rtl/>
        </w:rPr>
        <w:t>«</w:t>
      </w:r>
      <w:r>
        <w:rPr>
          <w:rFonts w:ascii="IRBadr" w:hAnsi="IRBadr" w:cs="IRBadr" w:hint="cs"/>
          <w:sz w:val="34"/>
          <w:rtl/>
        </w:rPr>
        <w:t xml:space="preserve">عن علی بن حنظلة»: </w:t>
      </w:r>
      <w:r>
        <w:rPr>
          <w:rFonts w:ascii="IRBadr" w:hAnsi="IRBadr" w:cs="IRBadr" w:hint="cs"/>
          <w:sz w:val="34"/>
          <w:rtl/>
        </w:rPr>
        <w:t>این راوی نیز به نظر ما به جهت قرائنی که بر وثاقتش وجود دارد توثیق می‌شود.</w:t>
      </w:r>
    </w:p>
    <w:p w:rsidR="00456F67" w:rsidRDefault="00456F67" w:rsidP="00456F67">
      <w:pPr>
        <w:rPr>
          <w:rFonts w:ascii="IRBadr" w:hAnsi="IRBadr" w:cs="IRBadr"/>
          <w:sz w:val="34"/>
          <w:rtl/>
        </w:rPr>
      </w:pPr>
      <w:r>
        <w:rPr>
          <w:rFonts w:ascii="IRBadr" w:hAnsi="IRBadr" w:cs="IRBadr" w:hint="cs"/>
          <w:sz w:val="34"/>
          <w:rtl/>
        </w:rPr>
        <w:t xml:space="preserve">نتیجه آنکه ما سند کافی را تصحیح می‌نماییم. متن این نقل با نقل حذیفة بن منصور یکی است. </w:t>
      </w:r>
    </w:p>
    <w:p w:rsidR="00456F67" w:rsidRDefault="00456F67" w:rsidP="00767092">
      <w:pPr>
        <w:pStyle w:val="Heading4"/>
        <w:rPr>
          <w:rtl/>
        </w:rPr>
      </w:pPr>
      <w:bookmarkStart w:id="21" w:name="_Toc196864773"/>
      <w:bookmarkStart w:id="22" w:name="_Toc196864811"/>
      <w:bookmarkStart w:id="23" w:name="_Toc196864897"/>
      <w:bookmarkStart w:id="24" w:name="_Toc196864918"/>
      <w:bookmarkStart w:id="25" w:name="_Toc196864950"/>
      <w:bookmarkStart w:id="26" w:name="_Toc196864963"/>
      <w:r>
        <w:rPr>
          <w:rFonts w:hint="cs"/>
          <w:rtl/>
        </w:rPr>
        <w:t>معنای «قدر روایتهم»</w:t>
      </w:r>
      <w:bookmarkEnd w:id="21"/>
      <w:bookmarkEnd w:id="22"/>
      <w:bookmarkEnd w:id="23"/>
      <w:bookmarkEnd w:id="24"/>
      <w:bookmarkEnd w:id="25"/>
      <w:bookmarkEnd w:id="26"/>
    </w:p>
    <w:p w:rsidR="00D70AB3" w:rsidRDefault="00C50E5E" w:rsidP="00E92A16">
      <w:pPr>
        <w:rPr>
          <w:rFonts w:ascii="IRBadr" w:hAnsi="IRBadr" w:cs="IRBadr" w:hint="cs"/>
          <w:sz w:val="34"/>
          <w:rtl/>
        </w:rPr>
      </w:pPr>
      <w:r>
        <w:rPr>
          <w:rFonts w:ascii="IRBadr" w:hAnsi="IRBadr" w:cs="IRBadr" w:hint="cs"/>
          <w:sz w:val="34"/>
          <w:rtl/>
        </w:rPr>
        <w:t xml:space="preserve">اگر این روایت ناظر به کیفیت باشد، </w:t>
      </w:r>
      <w:r w:rsidR="00456F67">
        <w:rPr>
          <w:rFonts w:ascii="IRBadr" w:hAnsi="IRBadr" w:cs="IRBadr" w:hint="cs"/>
          <w:sz w:val="34"/>
          <w:rtl/>
        </w:rPr>
        <w:t xml:space="preserve">عدم دلالتش بر توثیق عام روشن‌تر است؛ چرا که معنایش آن است که در رتبه سابقه باید ثابت شده باشد که این راویان از امام علیه السلام روایت دارای مضامین عالی را دریافت کرده‌اند. </w:t>
      </w:r>
      <w:r>
        <w:rPr>
          <w:rFonts w:ascii="IRBadr" w:hAnsi="IRBadr" w:cs="IRBadr" w:hint="cs"/>
          <w:sz w:val="34"/>
          <w:rtl/>
        </w:rPr>
        <w:t xml:space="preserve">در غیر این صورت ممکن است شخصی روایات متقن و محکمی را به دروغ به معصوم نسبت دهد. اتقان </w:t>
      </w:r>
      <w:r w:rsidR="00456F67">
        <w:rPr>
          <w:rFonts w:ascii="IRBadr" w:hAnsi="IRBadr" w:cs="IRBadr" w:hint="cs"/>
          <w:sz w:val="34"/>
          <w:rtl/>
        </w:rPr>
        <w:t xml:space="preserve">و پختگی </w:t>
      </w:r>
      <w:r>
        <w:rPr>
          <w:rFonts w:ascii="IRBadr" w:hAnsi="IRBadr" w:cs="IRBadr" w:hint="cs"/>
          <w:sz w:val="34"/>
          <w:rtl/>
        </w:rPr>
        <w:t xml:space="preserve">روایت </w:t>
      </w:r>
      <w:r w:rsidR="00456F67">
        <w:rPr>
          <w:rFonts w:ascii="IRBadr" w:hAnsi="IRBadr" w:cs="IRBadr" w:hint="cs"/>
          <w:sz w:val="34"/>
          <w:rtl/>
        </w:rPr>
        <w:t xml:space="preserve">ممکن است </w:t>
      </w:r>
      <w:r>
        <w:rPr>
          <w:rFonts w:ascii="IRBadr" w:hAnsi="IRBadr" w:cs="IRBadr" w:hint="cs"/>
          <w:sz w:val="34"/>
          <w:rtl/>
        </w:rPr>
        <w:t>دال بر صدور آن از معصوم علیه السلام</w:t>
      </w:r>
      <w:r w:rsidR="00456F67">
        <w:rPr>
          <w:rFonts w:ascii="IRBadr" w:hAnsi="IRBadr" w:cs="IRBadr" w:hint="cs"/>
          <w:sz w:val="34"/>
          <w:rtl/>
        </w:rPr>
        <w:t xml:space="preserve"> باشد ولی دلیل بر صدق راوی نیست. </w:t>
      </w:r>
      <w:r w:rsidR="00E92A16">
        <w:rPr>
          <w:rFonts w:ascii="IRBadr" w:hAnsi="IRBadr" w:cs="IRBadr" w:hint="cs"/>
          <w:sz w:val="34"/>
          <w:rtl/>
        </w:rPr>
        <w:t>شخصی به نام معمّر اشجّ مدّعی بوده که در جنگ صفین با حضرت علی علیه السلام بوده و برخی از وقایع صفین را نقل می‌کند. برخی برای اعتبارش استدلال کرده‌اند به آنکه تمامی سخنان وی در کتب معتبر یافت می‌شود. صاحب قاموس الرجال بیان کرده که ممکن است این راوی کتب معتبر را مطالعه و حفظ کرده باشد، و از نزد خودش به دروغ بیان کرده باشد. وقایع صفین در کتاب صفّین از نصر بن مزاحم وارد شده است. کسی که این کتاب را حفظ کند، می‌تواند همان مطالب را تکرار کند. این مطالب صحیح است، ولی دلیل بر اعتبار آن راوی نیست.</w:t>
      </w:r>
    </w:p>
    <w:p w:rsidR="00C50E5E" w:rsidRDefault="00CA3E34" w:rsidP="00CA3E34">
      <w:pPr>
        <w:rPr>
          <w:rFonts w:ascii="IRBadr" w:hAnsi="IRBadr" w:cs="IRBadr"/>
          <w:sz w:val="34"/>
          <w:rtl/>
        </w:rPr>
      </w:pPr>
      <w:r>
        <w:rPr>
          <w:rFonts w:ascii="IRBadr" w:hAnsi="IRBadr" w:cs="IRBadr" w:hint="cs"/>
          <w:sz w:val="34"/>
          <w:rtl/>
        </w:rPr>
        <w:t xml:space="preserve">پس از آنکه ثابت شد یک راوی ثقه است، و نقل‌های وی از امام علیه السلام است، هرچه بیشتر نقل کرده باشد، یا هر چه روایات با مضمون عالی‌تری نقل کرده باشد نشان می‌دهد که امام علیه السلام بیشتر وی را اهل اسرار دانسته است. در کافی </w:t>
      </w:r>
      <w:r w:rsidR="00C50E5E">
        <w:rPr>
          <w:rFonts w:ascii="IRBadr" w:hAnsi="IRBadr" w:cs="IRBadr" w:hint="cs"/>
          <w:sz w:val="34"/>
          <w:rtl/>
        </w:rPr>
        <w:t xml:space="preserve">روایت مفصّلی </w:t>
      </w:r>
      <w:r>
        <w:rPr>
          <w:rFonts w:ascii="IRBadr" w:hAnsi="IRBadr" w:cs="IRBadr" w:hint="cs"/>
          <w:sz w:val="34"/>
          <w:rtl/>
        </w:rPr>
        <w:t xml:space="preserve">از منصور بن حازم </w:t>
      </w:r>
      <w:r w:rsidR="00C50E5E">
        <w:rPr>
          <w:rFonts w:ascii="IRBadr" w:hAnsi="IRBadr" w:cs="IRBadr" w:hint="cs"/>
          <w:sz w:val="34"/>
          <w:rtl/>
        </w:rPr>
        <w:t xml:space="preserve">نقل </w:t>
      </w:r>
      <w:r>
        <w:rPr>
          <w:rFonts w:ascii="IRBadr" w:hAnsi="IRBadr" w:cs="IRBadr" w:hint="cs"/>
          <w:sz w:val="34"/>
          <w:rtl/>
        </w:rPr>
        <w:t>ش</w:t>
      </w:r>
      <w:r w:rsidR="00C50E5E">
        <w:rPr>
          <w:rFonts w:ascii="IRBadr" w:hAnsi="IRBadr" w:cs="IRBadr" w:hint="cs"/>
          <w:sz w:val="34"/>
          <w:rtl/>
        </w:rPr>
        <w:t xml:space="preserve">ده و در پایان آن </w:t>
      </w:r>
      <w:r>
        <w:rPr>
          <w:rFonts w:ascii="IRBadr" w:hAnsi="IRBadr" w:cs="IRBadr" w:hint="cs"/>
          <w:sz w:val="34"/>
          <w:rtl/>
        </w:rPr>
        <w:t xml:space="preserve">روایت آمده است: </w:t>
      </w:r>
      <w:r w:rsidRPr="00CA3E34">
        <w:rPr>
          <w:rFonts w:ascii="IRBadr" w:hAnsi="IRBadr" w:cs="IRBadr" w:hint="cs"/>
          <w:color w:val="008000"/>
          <w:sz w:val="34"/>
          <w:rtl/>
        </w:rPr>
        <w:t>«قُلْتُ</w:t>
      </w:r>
      <w:r w:rsidRPr="00CA3E34">
        <w:rPr>
          <w:rFonts w:ascii="IRBadr" w:hAnsi="IRBadr" w:cs="IRBadr"/>
          <w:color w:val="008000"/>
          <w:sz w:val="34"/>
          <w:rtl/>
        </w:rPr>
        <w:t xml:space="preserve"> </w:t>
      </w:r>
      <w:r w:rsidRPr="00CA3E34">
        <w:rPr>
          <w:rFonts w:ascii="IRBadr" w:hAnsi="IRBadr" w:cs="IRBadr" w:hint="cs"/>
          <w:color w:val="008000"/>
          <w:sz w:val="34"/>
          <w:rtl/>
        </w:rPr>
        <w:t>أَعْطِنِي</w:t>
      </w:r>
      <w:r w:rsidRPr="00CA3E34">
        <w:rPr>
          <w:rFonts w:ascii="IRBadr" w:hAnsi="IRBadr" w:cs="IRBadr"/>
          <w:color w:val="008000"/>
          <w:sz w:val="34"/>
          <w:rtl/>
        </w:rPr>
        <w:t xml:space="preserve"> </w:t>
      </w:r>
      <w:r w:rsidRPr="00CA3E34">
        <w:rPr>
          <w:rFonts w:ascii="IRBadr" w:hAnsi="IRBadr" w:cs="IRBadr" w:hint="cs"/>
          <w:color w:val="008000"/>
          <w:sz w:val="34"/>
          <w:rtl/>
        </w:rPr>
        <w:t>رَأْسَكَ</w:t>
      </w:r>
      <w:r w:rsidRPr="00CA3E34">
        <w:rPr>
          <w:rFonts w:ascii="IRBadr" w:hAnsi="IRBadr" w:cs="IRBadr"/>
          <w:color w:val="008000"/>
          <w:sz w:val="34"/>
          <w:rtl/>
        </w:rPr>
        <w:t xml:space="preserve"> </w:t>
      </w:r>
      <w:r w:rsidRPr="00CA3E34">
        <w:rPr>
          <w:rFonts w:ascii="IRBadr" w:hAnsi="IRBadr" w:cs="IRBadr" w:hint="cs"/>
          <w:color w:val="008000"/>
          <w:sz w:val="34"/>
          <w:rtl/>
        </w:rPr>
        <w:t>أُقَبِّلْهُ</w:t>
      </w:r>
      <w:r w:rsidRPr="00CA3E34">
        <w:rPr>
          <w:rFonts w:ascii="IRBadr" w:hAnsi="IRBadr" w:cs="IRBadr"/>
          <w:color w:val="008000"/>
          <w:sz w:val="34"/>
          <w:rtl/>
        </w:rPr>
        <w:t xml:space="preserve"> </w:t>
      </w:r>
      <w:r w:rsidRPr="00CA3E34">
        <w:rPr>
          <w:rFonts w:ascii="IRBadr" w:hAnsi="IRBadr" w:cs="IRBadr" w:hint="cs"/>
          <w:color w:val="008000"/>
          <w:sz w:val="34"/>
          <w:rtl/>
        </w:rPr>
        <w:t>فَقَبَّلْتُ</w:t>
      </w:r>
      <w:r w:rsidRPr="00CA3E34">
        <w:rPr>
          <w:rFonts w:ascii="IRBadr" w:hAnsi="IRBadr" w:cs="IRBadr"/>
          <w:color w:val="008000"/>
          <w:sz w:val="34"/>
          <w:rtl/>
        </w:rPr>
        <w:t xml:space="preserve"> </w:t>
      </w:r>
      <w:r w:rsidRPr="00CA3E34">
        <w:rPr>
          <w:rFonts w:ascii="IRBadr" w:hAnsi="IRBadr" w:cs="IRBadr" w:hint="cs"/>
          <w:color w:val="008000"/>
          <w:sz w:val="34"/>
          <w:rtl/>
        </w:rPr>
        <w:t>رَأْسَهُ</w:t>
      </w:r>
      <w:r w:rsidRPr="00CA3E34">
        <w:rPr>
          <w:rFonts w:ascii="IRBadr" w:hAnsi="IRBadr" w:cs="IRBadr"/>
          <w:color w:val="008000"/>
          <w:sz w:val="34"/>
          <w:rtl/>
        </w:rPr>
        <w:t xml:space="preserve"> </w:t>
      </w:r>
      <w:r w:rsidRPr="00CA3E34">
        <w:rPr>
          <w:rFonts w:ascii="IRBadr" w:hAnsi="IRBadr" w:cs="IRBadr" w:hint="cs"/>
          <w:color w:val="008000"/>
          <w:sz w:val="34"/>
          <w:rtl/>
        </w:rPr>
        <w:t>فَضَحِكَ</w:t>
      </w:r>
      <w:r w:rsidRPr="00CA3E34">
        <w:rPr>
          <w:rFonts w:ascii="IRBadr" w:hAnsi="IRBadr" w:cs="IRBadr"/>
          <w:color w:val="008000"/>
          <w:sz w:val="34"/>
          <w:rtl/>
        </w:rPr>
        <w:t xml:space="preserve"> </w:t>
      </w:r>
      <w:r w:rsidRPr="00CA3E34">
        <w:rPr>
          <w:rFonts w:ascii="IRBadr" w:hAnsi="IRBadr" w:cs="IRBadr" w:hint="cs"/>
          <w:color w:val="008000"/>
          <w:sz w:val="34"/>
          <w:rtl/>
        </w:rPr>
        <w:t>وَ</w:t>
      </w:r>
      <w:r w:rsidRPr="00CA3E34">
        <w:rPr>
          <w:rFonts w:ascii="IRBadr" w:hAnsi="IRBadr" w:cs="IRBadr"/>
          <w:color w:val="008000"/>
          <w:sz w:val="34"/>
          <w:rtl/>
        </w:rPr>
        <w:t xml:space="preserve"> </w:t>
      </w:r>
      <w:r w:rsidRPr="00CA3E34">
        <w:rPr>
          <w:rFonts w:ascii="IRBadr" w:hAnsi="IRBadr" w:cs="IRBadr" w:hint="cs"/>
          <w:color w:val="008000"/>
          <w:sz w:val="34"/>
          <w:rtl/>
        </w:rPr>
        <w:t>قَالَ</w:t>
      </w:r>
      <w:r>
        <w:rPr>
          <w:rFonts w:ascii="IRBadr" w:hAnsi="IRBadr" w:cs="IRBadr" w:hint="cs"/>
          <w:color w:val="008000"/>
          <w:sz w:val="34"/>
          <w:rtl/>
        </w:rPr>
        <w:t>:</w:t>
      </w:r>
      <w:r w:rsidRPr="00CA3E34">
        <w:rPr>
          <w:rFonts w:ascii="IRBadr" w:hAnsi="IRBadr" w:cs="IRBadr"/>
          <w:color w:val="008000"/>
          <w:sz w:val="34"/>
          <w:rtl/>
        </w:rPr>
        <w:t xml:space="preserve"> </w:t>
      </w:r>
      <w:r w:rsidRPr="00CA3E34">
        <w:rPr>
          <w:rFonts w:ascii="IRBadr" w:hAnsi="IRBadr" w:cs="IRBadr" w:hint="cs"/>
          <w:color w:val="008000"/>
          <w:sz w:val="34"/>
          <w:rtl/>
        </w:rPr>
        <w:t>سَلْنِي</w:t>
      </w:r>
      <w:r w:rsidRPr="00CA3E34">
        <w:rPr>
          <w:rFonts w:ascii="IRBadr" w:hAnsi="IRBadr" w:cs="IRBadr"/>
          <w:color w:val="008000"/>
          <w:sz w:val="34"/>
          <w:rtl/>
        </w:rPr>
        <w:t xml:space="preserve"> </w:t>
      </w:r>
      <w:r w:rsidRPr="00CA3E34">
        <w:rPr>
          <w:rFonts w:ascii="IRBadr" w:hAnsi="IRBadr" w:cs="IRBadr" w:hint="cs"/>
          <w:color w:val="008000"/>
          <w:sz w:val="34"/>
          <w:rtl/>
        </w:rPr>
        <w:t>عَمَّا</w:t>
      </w:r>
      <w:r w:rsidRPr="00CA3E34">
        <w:rPr>
          <w:rFonts w:ascii="IRBadr" w:hAnsi="IRBadr" w:cs="IRBadr"/>
          <w:color w:val="008000"/>
          <w:sz w:val="34"/>
          <w:rtl/>
        </w:rPr>
        <w:t xml:space="preserve"> </w:t>
      </w:r>
      <w:r w:rsidRPr="00CA3E34">
        <w:rPr>
          <w:rFonts w:ascii="IRBadr" w:hAnsi="IRBadr" w:cs="IRBadr" w:hint="cs"/>
          <w:color w:val="008000"/>
          <w:sz w:val="34"/>
          <w:rtl/>
        </w:rPr>
        <w:t>شِئْتَ</w:t>
      </w:r>
      <w:r w:rsidRPr="00CA3E34">
        <w:rPr>
          <w:rFonts w:ascii="IRBadr" w:hAnsi="IRBadr" w:cs="IRBadr"/>
          <w:color w:val="008000"/>
          <w:sz w:val="34"/>
          <w:rtl/>
        </w:rPr>
        <w:t xml:space="preserve"> </w:t>
      </w:r>
      <w:r w:rsidRPr="00CA3E34">
        <w:rPr>
          <w:rFonts w:ascii="IRBadr" w:hAnsi="IRBadr" w:cs="IRBadr" w:hint="cs"/>
          <w:color w:val="008000"/>
          <w:sz w:val="34"/>
          <w:rtl/>
        </w:rPr>
        <w:t>فَلَا</w:t>
      </w:r>
      <w:r w:rsidRPr="00CA3E34">
        <w:rPr>
          <w:rFonts w:ascii="IRBadr" w:hAnsi="IRBadr" w:cs="IRBadr"/>
          <w:color w:val="008000"/>
          <w:sz w:val="34"/>
          <w:rtl/>
        </w:rPr>
        <w:t xml:space="preserve"> </w:t>
      </w:r>
      <w:r w:rsidRPr="00CA3E34">
        <w:rPr>
          <w:rFonts w:ascii="IRBadr" w:hAnsi="IRBadr" w:cs="IRBadr" w:hint="cs"/>
          <w:color w:val="008000"/>
          <w:sz w:val="34"/>
          <w:rtl/>
        </w:rPr>
        <w:t>أُنْكِرُكَ</w:t>
      </w:r>
      <w:r w:rsidRPr="00CA3E34">
        <w:rPr>
          <w:rFonts w:ascii="IRBadr" w:hAnsi="IRBadr" w:cs="IRBadr"/>
          <w:color w:val="008000"/>
          <w:sz w:val="34"/>
          <w:rtl/>
        </w:rPr>
        <w:t xml:space="preserve"> </w:t>
      </w:r>
      <w:r w:rsidRPr="00CA3E34">
        <w:rPr>
          <w:rFonts w:ascii="IRBadr" w:hAnsi="IRBadr" w:cs="IRBadr" w:hint="cs"/>
          <w:color w:val="008000"/>
          <w:sz w:val="34"/>
          <w:rtl/>
        </w:rPr>
        <w:t>بَعْدَ</w:t>
      </w:r>
      <w:r w:rsidRPr="00CA3E34">
        <w:rPr>
          <w:rFonts w:ascii="IRBadr" w:hAnsi="IRBadr" w:cs="IRBadr"/>
          <w:color w:val="008000"/>
          <w:sz w:val="34"/>
          <w:rtl/>
        </w:rPr>
        <w:t xml:space="preserve"> </w:t>
      </w:r>
      <w:r w:rsidRPr="00CA3E34">
        <w:rPr>
          <w:rFonts w:ascii="IRBadr" w:hAnsi="IRBadr" w:cs="IRBadr" w:hint="cs"/>
          <w:color w:val="008000"/>
          <w:sz w:val="34"/>
          <w:rtl/>
        </w:rPr>
        <w:t>الْيَوْمِ</w:t>
      </w:r>
      <w:r w:rsidRPr="00CA3E34">
        <w:rPr>
          <w:rFonts w:ascii="IRBadr" w:hAnsi="IRBadr" w:cs="IRBadr"/>
          <w:color w:val="008000"/>
          <w:sz w:val="34"/>
          <w:rtl/>
        </w:rPr>
        <w:t xml:space="preserve"> </w:t>
      </w:r>
      <w:r w:rsidRPr="00CA3E34">
        <w:rPr>
          <w:rFonts w:ascii="IRBadr" w:hAnsi="IRBadr" w:cs="IRBadr" w:hint="cs"/>
          <w:color w:val="008000"/>
          <w:sz w:val="34"/>
          <w:rtl/>
        </w:rPr>
        <w:t>أَبَداً»</w:t>
      </w:r>
      <w:r>
        <w:rPr>
          <w:rStyle w:val="FootnoteReference"/>
          <w:rFonts w:ascii="IRBadr" w:hAnsi="IRBadr" w:cs="IRBadr"/>
          <w:color w:val="008000"/>
          <w:sz w:val="34"/>
          <w:rtl/>
        </w:rPr>
        <w:footnoteReference w:id="2"/>
      </w:r>
      <w:r>
        <w:rPr>
          <w:rFonts w:ascii="IRBadr" w:hAnsi="IRBadr" w:cs="IRBadr" w:hint="cs"/>
          <w:sz w:val="34"/>
          <w:rtl/>
        </w:rPr>
        <w:t>.</w:t>
      </w:r>
    </w:p>
    <w:p w:rsidR="00C50E5E" w:rsidRDefault="00C50E5E" w:rsidP="00CA3E34">
      <w:pPr>
        <w:ind w:firstLine="0"/>
        <w:rPr>
          <w:rFonts w:ascii="IRBadr" w:hAnsi="IRBadr" w:cs="IRBadr"/>
          <w:sz w:val="34"/>
          <w:rtl/>
        </w:rPr>
      </w:pPr>
      <w:r>
        <w:rPr>
          <w:rFonts w:ascii="IRBadr" w:hAnsi="IRBadr" w:cs="IRBadr" w:hint="cs"/>
          <w:sz w:val="34"/>
          <w:rtl/>
        </w:rPr>
        <w:t xml:space="preserve">اینکه امام شخصی را شایسته بداند که به تمامی سوالات وی پاسخ گوید مقام بلندی است. </w:t>
      </w:r>
      <w:r w:rsidR="00CA3E34">
        <w:rPr>
          <w:rFonts w:ascii="IRBadr" w:hAnsi="IRBadr" w:cs="IRBadr" w:hint="cs"/>
          <w:sz w:val="34"/>
          <w:rtl/>
        </w:rPr>
        <w:t xml:space="preserve">به‌عنوان مثال انسان هرچه به یک شخص بیشتر علاقه‌‌مند باشد، بیشتر در مهمانی از او پذیرایی می‌کند. طعام‌های معنوی نیز چنین است. ائمه علیهم السلام تمامی راویان را به یک اندازه از سرچشمه معرفت سیراب نمی‌کردند. </w:t>
      </w:r>
    </w:p>
    <w:p w:rsidR="00CA3E34" w:rsidRDefault="00CA3E34" w:rsidP="00767092">
      <w:pPr>
        <w:pStyle w:val="Heading3"/>
        <w:rPr>
          <w:rtl/>
        </w:rPr>
      </w:pPr>
      <w:bookmarkStart w:id="27" w:name="_Toc196864774"/>
      <w:bookmarkStart w:id="28" w:name="_Toc196864812"/>
      <w:bookmarkStart w:id="29" w:name="_Toc196864898"/>
      <w:bookmarkStart w:id="30" w:name="_Toc196864919"/>
      <w:bookmarkStart w:id="31" w:name="_Toc196864951"/>
      <w:bookmarkStart w:id="32" w:name="_Toc196864964"/>
      <w:r>
        <w:rPr>
          <w:rFonts w:hint="cs"/>
          <w:rtl/>
        </w:rPr>
        <w:lastRenderedPageBreak/>
        <w:t>مرفوعه محمودی</w:t>
      </w:r>
      <w:bookmarkEnd w:id="27"/>
      <w:bookmarkEnd w:id="28"/>
      <w:bookmarkEnd w:id="29"/>
      <w:bookmarkEnd w:id="30"/>
      <w:bookmarkEnd w:id="31"/>
      <w:bookmarkEnd w:id="32"/>
    </w:p>
    <w:p w:rsidR="001F374D" w:rsidRDefault="001F374D" w:rsidP="00CA3E34">
      <w:pPr>
        <w:rPr>
          <w:rFonts w:ascii="IRBadr" w:hAnsi="IRBadr" w:cs="IRBadr"/>
          <w:sz w:val="34"/>
          <w:rtl/>
        </w:rPr>
      </w:pPr>
      <w:r>
        <w:rPr>
          <w:rFonts w:ascii="IRBadr" w:hAnsi="IRBadr" w:cs="IRBadr" w:hint="cs"/>
          <w:sz w:val="34"/>
          <w:rtl/>
        </w:rPr>
        <w:t xml:space="preserve">دو نقل </w:t>
      </w:r>
      <w:r w:rsidR="00CA3E34">
        <w:rPr>
          <w:rFonts w:ascii="IRBadr" w:hAnsi="IRBadr" w:cs="IRBadr" w:hint="cs"/>
          <w:sz w:val="34"/>
          <w:rtl/>
        </w:rPr>
        <w:t xml:space="preserve">دیگر از این روایت </w:t>
      </w:r>
      <w:r>
        <w:rPr>
          <w:rFonts w:ascii="IRBadr" w:hAnsi="IRBadr" w:cs="IRBadr" w:hint="cs"/>
          <w:sz w:val="34"/>
          <w:rtl/>
        </w:rPr>
        <w:t>وجود دارد که نیاز</w:t>
      </w:r>
      <w:r w:rsidR="00CA3E34">
        <w:rPr>
          <w:rFonts w:ascii="IRBadr" w:hAnsi="IRBadr" w:cs="IRBadr" w:hint="cs"/>
          <w:sz w:val="34"/>
          <w:rtl/>
        </w:rPr>
        <w:t>مند</w:t>
      </w:r>
      <w:r>
        <w:rPr>
          <w:rFonts w:ascii="IRBadr" w:hAnsi="IRBadr" w:cs="IRBadr" w:hint="cs"/>
          <w:sz w:val="34"/>
          <w:rtl/>
        </w:rPr>
        <w:t xml:space="preserve"> برخی توضیحات متنی </w:t>
      </w:r>
      <w:r w:rsidR="00CA3E34">
        <w:rPr>
          <w:rFonts w:ascii="IRBadr" w:hAnsi="IRBadr" w:cs="IRBadr" w:hint="cs"/>
          <w:sz w:val="34"/>
          <w:rtl/>
        </w:rPr>
        <w:t>است</w:t>
      </w:r>
      <w:r>
        <w:rPr>
          <w:rFonts w:ascii="IRBadr" w:hAnsi="IRBadr" w:cs="IRBadr" w:hint="cs"/>
          <w:sz w:val="34"/>
          <w:rtl/>
        </w:rPr>
        <w:t xml:space="preserve">. </w:t>
      </w:r>
      <w:r w:rsidR="00CA3E34">
        <w:rPr>
          <w:rFonts w:ascii="IRBadr" w:hAnsi="IRBadr" w:cs="IRBadr" w:hint="cs"/>
          <w:sz w:val="34"/>
          <w:rtl/>
        </w:rPr>
        <w:t>ابتدا مرفوعه محمودی را ذکر می‌نماییم:</w:t>
      </w:r>
    </w:p>
    <w:p w:rsidR="001F374D" w:rsidRDefault="001F374D" w:rsidP="001F374D">
      <w:pPr>
        <w:rPr>
          <w:rFonts w:ascii="IRBadr" w:hAnsi="IRBadr" w:cs="IRBadr"/>
          <w:sz w:val="34"/>
          <w:rtl/>
        </w:rPr>
      </w:pPr>
      <w:r>
        <w:rPr>
          <w:rFonts w:ascii="IRBadr" w:hAnsi="IRBadr" w:cs="IRBadr" w:hint="cs"/>
          <w:sz w:val="34"/>
          <w:rtl/>
        </w:rPr>
        <w:t>«</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سَعْدٍ</w:t>
      </w:r>
      <w:r w:rsidRPr="002059B7">
        <w:rPr>
          <w:rFonts w:ascii="IRBadr" w:hAnsi="IRBadr" w:cs="IRBadr"/>
          <w:sz w:val="34"/>
          <w:rtl/>
        </w:rPr>
        <w:t xml:space="preserve"> </w:t>
      </w:r>
      <w:r w:rsidRPr="002059B7">
        <w:rPr>
          <w:rFonts w:ascii="IRBadr" w:hAnsi="IRBadr" w:cs="IRBadr" w:hint="cs"/>
          <w:sz w:val="34"/>
          <w:rtl/>
        </w:rPr>
        <w:t>الْكَشِّيُّ</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مَزْيَدٍ</w:t>
      </w:r>
      <w:r w:rsidRPr="002059B7">
        <w:rPr>
          <w:rFonts w:ascii="IRBadr" w:hAnsi="IRBadr" w:cs="IRBadr"/>
          <w:sz w:val="34"/>
          <w:rtl/>
        </w:rPr>
        <w:t xml:space="preserve"> </w:t>
      </w:r>
      <w:r w:rsidRPr="002059B7">
        <w:rPr>
          <w:rFonts w:ascii="IRBadr" w:hAnsi="IRBadr" w:cs="IRBadr" w:hint="cs"/>
          <w:sz w:val="34"/>
          <w:rtl/>
        </w:rPr>
        <w:t>وَ</w:t>
      </w:r>
      <w:r w:rsidRPr="002059B7">
        <w:rPr>
          <w:rFonts w:ascii="IRBadr" w:hAnsi="IRBadr" w:cs="IRBadr"/>
          <w:sz w:val="34"/>
          <w:rtl/>
        </w:rPr>
        <w:t xml:space="preserve"> </w:t>
      </w:r>
      <w:r w:rsidRPr="002059B7">
        <w:rPr>
          <w:rFonts w:ascii="IRBadr" w:hAnsi="IRBadr" w:cs="IRBadr" w:hint="cs"/>
          <w:sz w:val="34"/>
          <w:rtl/>
        </w:rPr>
        <w:t>أَبُو</w:t>
      </w:r>
      <w:r w:rsidRPr="002059B7">
        <w:rPr>
          <w:rFonts w:ascii="IRBadr" w:hAnsi="IRBadr" w:cs="IRBadr"/>
          <w:sz w:val="34"/>
          <w:rtl/>
        </w:rPr>
        <w:t xml:space="preserve"> </w:t>
      </w:r>
      <w:r w:rsidRPr="002059B7">
        <w:rPr>
          <w:rFonts w:ascii="IRBadr" w:hAnsi="IRBadr" w:cs="IRBadr" w:hint="cs"/>
          <w:sz w:val="34"/>
          <w:rtl/>
        </w:rPr>
        <w:t>جَعْفَرٍ</w:t>
      </w:r>
      <w:r w:rsidRPr="002059B7">
        <w:rPr>
          <w:rFonts w:ascii="IRBadr" w:hAnsi="IRBadr" w:cs="IRBadr"/>
          <w:sz w:val="34"/>
          <w:rtl/>
        </w:rPr>
        <w:t xml:space="preserve"> </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أَبِي</w:t>
      </w:r>
      <w:r w:rsidRPr="002059B7">
        <w:rPr>
          <w:rFonts w:ascii="IRBadr" w:hAnsi="IRBadr" w:cs="IRBadr"/>
          <w:sz w:val="34"/>
          <w:rtl/>
        </w:rPr>
        <w:t xml:space="preserve"> </w:t>
      </w:r>
      <w:r w:rsidRPr="002059B7">
        <w:rPr>
          <w:rFonts w:ascii="IRBadr" w:hAnsi="IRBadr" w:cs="IRBadr" w:hint="cs"/>
          <w:sz w:val="34"/>
          <w:rtl/>
        </w:rPr>
        <w:t>عَوْفٍ</w:t>
      </w:r>
      <w:r w:rsidRPr="002059B7">
        <w:rPr>
          <w:rFonts w:ascii="IRBadr" w:hAnsi="IRBadr" w:cs="IRBadr"/>
          <w:sz w:val="34"/>
          <w:rtl/>
        </w:rPr>
        <w:t xml:space="preserve"> </w:t>
      </w:r>
      <w:r w:rsidRPr="002059B7">
        <w:rPr>
          <w:rFonts w:ascii="IRBadr" w:hAnsi="IRBadr" w:cs="IRBadr" w:hint="cs"/>
          <w:sz w:val="34"/>
          <w:rtl/>
        </w:rPr>
        <w:t>الْبُخَارِيِّ،</w:t>
      </w:r>
      <w:r w:rsidRPr="002059B7">
        <w:rPr>
          <w:rFonts w:ascii="IRBadr" w:hAnsi="IRBadr" w:cs="IRBadr"/>
          <w:sz w:val="34"/>
          <w:rtl/>
        </w:rPr>
        <w:t xml:space="preserve"> </w:t>
      </w:r>
      <w:r w:rsidRPr="002059B7">
        <w:rPr>
          <w:rFonts w:ascii="IRBadr" w:hAnsi="IRBadr" w:cs="IRBadr" w:hint="cs"/>
          <w:sz w:val="34"/>
          <w:rtl/>
        </w:rPr>
        <w:t>قَالا</w:t>
      </w:r>
      <w:r w:rsidRPr="002059B7">
        <w:rPr>
          <w:rFonts w:ascii="IRBadr" w:hAnsi="IRBadr" w:cs="IRBadr"/>
          <w:sz w:val="34"/>
          <w:rtl/>
        </w:rPr>
        <w:t xml:space="preserve">: </w:t>
      </w:r>
      <w:r w:rsidRPr="002059B7">
        <w:rPr>
          <w:rFonts w:ascii="IRBadr" w:hAnsi="IRBadr" w:cs="IRBadr" w:hint="cs"/>
          <w:sz w:val="34"/>
          <w:rtl/>
        </w:rPr>
        <w:t>حَدَّثَنَا</w:t>
      </w:r>
      <w:r w:rsidRPr="002059B7">
        <w:rPr>
          <w:rFonts w:ascii="IRBadr" w:hAnsi="IRBadr" w:cs="IRBadr"/>
          <w:sz w:val="34"/>
          <w:rtl/>
        </w:rPr>
        <w:t xml:space="preserve"> </w:t>
      </w:r>
      <w:r w:rsidRPr="002059B7">
        <w:rPr>
          <w:rFonts w:ascii="IRBadr" w:hAnsi="IRBadr" w:cs="IRBadr" w:hint="cs"/>
          <w:sz w:val="34"/>
          <w:rtl/>
        </w:rPr>
        <w:t>أَبُو</w:t>
      </w:r>
      <w:r w:rsidRPr="002059B7">
        <w:rPr>
          <w:rFonts w:ascii="IRBadr" w:hAnsi="IRBadr" w:cs="IRBadr"/>
          <w:sz w:val="34"/>
          <w:rtl/>
        </w:rPr>
        <w:t xml:space="preserve"> </w:t>
      </w:r>
      <w:r w:rsidRPr="002059B7">
        <w:rPr>
          <w:rFonts w:ascii="IRBadr" w:hAnsi="IRBadr" w:cs="IRBadr" w:hint="cs"/>
          <w:sz w:val="34"/>
          <w:rtl/>
        </w:rPr>
        <w:t>عَلِيٍّ</w:t>
      </w:r>
      <w:r w:rsidRPr="002059B7">
        <w:rPr>
          <w:rFonts w:ascii="IRBadr" w:hAnsi="IRBadr" w:cs="IRBadr"/>
          <w:sz w:val="34"/>
          <w:rtl/>
        </w:rPr>
        <w:t xml:space="preserve"> </w:t>
      </w:r>
      <w:r w:rsidRPr="002059B7">
        <w:rPr>
          <w:rFonts w:ascii="IRBadr" w:hAnsi="IRBadr" w:cs="IRBadr" w:hint="cs"/>
          <w:sz w:val="34"/>
          <w:rtl/>
        </w:rPr>
        <w:t>مُحَمَّدُ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أَحْمَدَ</w:t>
      </w:r>
      <w:r w:rsidRPr="002059B7">
        <w:rPr>
          <w:rFonts w:ascii="IRBadr" w:hAnsi="IRBadr" w:cs="IRBadr"/>
          <w:sz w:val="34"/>
          <w:rtl/>
        </w:rPr>
        <w:t xml:space="preserve"> </w:t>
      </w:r>
      <w:r w:rsidRPr="002059B7">
        <w:rPr>
          <w:rFonts w:ascii="IRBadr" w:hAnsi="IRBadr" w:cs="IRBadr" w:hint="cs"/>
          <w:sz w:val="34"/>
          <w:rtl/>
        </w:rPr>
        <w:t>بْنِ</w:t>
      </w:r>
      <w:r w:rsidRPr="002059B7">
        <w:rPr>
          <w:rFonts w:ascii="IRBadr" w:hAnsi="IRBadr" w:cs="IRBadr"/>
          <w:sz w:val="34"/>
          <w:rtl/>
        </w:rPr>
        <w:t xml:space="preserve"> </w:t>
      </w:r>
      <w:r w:rsidRPr="002059B7">
        <w:rPr>
          <w:rFonts w:ascii="IRBadr" w:hAnsi="IRBadr" w:cs="IRBadr" w:hint="cs"/>
          <w:sz w:val="34"/>
          <w:rtl/>
        </w:rPr>
        <w:t>حَمَّادٍ</w:t>
      </w:r>
      <w:r w:rsidRPr="002059B7">
        <w:rPr>
          <w:rFonts w:ascii="IRBadr" w:hAnsi="IRBadr" w:cs="IRBadr"/>
          <w:sz w:val="34"/>
          <w:rtl/>
        </w:rPr>
        <w:t xml:space="preserve"> </w:t>
      </w:r>
      <w:r w:rsidRPr="002059B7">
        <w:rPr>
          <w:rFonts w:ascii="IRBadr" w:hAnsi="IRBadr" w:cs="IRBadr" w:hint="cs"/>
          <w:sz w:val="34"/>
          <w:rtl/>
        </w:rPr>
        <w:t>الْمَرْوَزِيُّ</w:t>
      </w:r>
      <w:r w:rsidRPr="002059B7">
        <w:rPr>
          <w:rFonts w:ascii="IRBadr" w:hAnsi="IRBadr" w:cs="IRBadr"/>
          <w:sz w:val="34"/>
          <w:rtl/>
        </w:rPr>
        <w:t xml:space="preserve"> </w:t>
      </w:r>
      <w:r w:rsidRPr="002059B7">
        <w:rPr>
          <w:rFonts w:ascii="IRBadr" w:hAnsi="IRBadr" w:cs="IRBadr" w:hint="cs"/>
          <w:sz w:val="34"/>
          <w:rtl/>
        </w:rPr>
        <w:t>الْمَحْمُودِيُّ،</w:t>
      </w:r>
      <w:r w:rsidRPr="002059B7">
        <w:rPr>
          <w:rFonts w:ascii="IRBadr" w:hAnsi="IRBadr" w:cs="IRBadr"/>
          <w:sz w:val="34"/>
          <w:rtl/>
        </w:rPr>
        <w:t xml:space="preserve"> </w:t>
      </w:r>
      <w:r w:rsidRPr="002059B7">
        <w:rPr>
          <w:rFonts w:ascii="IRBadr" w:hAnsi="IRBadr" w:cs="IRBadr" w:hint="cs"/>
          <w:sz w:val="34"/>
          <w:rtl/>
        </w:rPr>
        <w:t>رَفَعَهُ،</w:t>
      </w:r>
      <w:r w:rsidRPr="002059B7">
        <w:rPr>
          <w:rFonts w:ascii="IRBadr" w:hAnsi="IRBadr" w:cs="IRBadr"/>
          <w:sz w:val="34"/>
          <w:rtl/>
        </w:rPr>
        <w:t xml:space="preserve"> </w:t>
      </w:r>
      <w:r w:rsidRPr="002059B7">
        <w:rPr>
          <w:rFonts w:ascii="IRBadr" w:hAnsi="IRBadr" w:cs="IRBadr" w:hint="cs"/>
          <w:sz w:val="34"/>
          <w:rtl/>
        </w:rPr>
        <w:t>قَالَ</w:t>
      </w:r>
      <w:r w:rsidRPr="002059B7">
        <w:rPr>
          <w:rFonts w:ascii="IRBadr" w:hAnsi="IRBadr" w:cs="IRBadr"/>
          <w:sz w:val="34"/>
          <w:rtl/>
        </w:rPr>
        <w:t xml:space="preserve">: </w:t>
      </w:r>
      <w:r w:rsidRPr="002059B7">
        <w:rPr>
          <w:rFonts w:ascii="IRBadr" w:hAnsi="IRBadr" w:cs="IRBadr" w:hint="cs"/>
          <w:color w:val="008000"/>
          <w:sz w:val="34"/>
          <w:rtl/>
        </w:rPr>
        <w:t>قَالَ</w:t>
      </w:r>
      <w:r w:rsidRPr="002059B7">
        <w:rPr>
          <w:rFonts w:ascii="IRBadr" w:hAnsi="IRBadr" w:cs="IRBadr"/>
          <w:color w:val="008000"/>
          <w:sz w:val="34"/>
          <w:rtl/>
        </w:rPr>
        <w:t xml:space="preserve"> </w:t>
      </w:r>
      <w:r w:rsidRPr="002059B7">
        <w:rPr>
          <w:rFonts w:ascii="IRBadr" w:hAnsi="IRBadr" w:cs="IRBadr" w:hint="cs"/>
          <w:color w:val="008000"/>
          <w:sz w:val="34"/>
          <w:rtl/>
        </w:rPr>
        <w:t>الصَّادِقُ</w:t>
      </w:r>
      <w:r w:rsidRPr="002059B7">
        <w:rPr>
          <w:rFonts w:ascii="IRBadr" w:hAnsi="IRBadr" w:cs="IRBadr"/>
          <w:color w:val="008000"/>
          <w:sz w:val="34"/>
          <w:rtl/>
        </w:rPr>
        <w:t xml:space="preserve"> (</w:t>
      </w:r>
      <w:r w:rsidRPr="002059B7">
        <w:rPr>
          <w:rFonts w:ascii="IRBadr" w:hAnsi="IRBadr" w:cs="IRBadr" w:hint="cs"/>
          <w:color w:val="008000"/>
          <w:sz w:val="34"/>
          <w:rtl/>
        </w:rPr>
        <w:t>ع</w:t>
      </w:r>
      <w:r w:rsidRPr="002059B7">
        <w:rPr>
          <w:rFonts w:ascii="IRBadr" w:hAnsi="IRBadr" w:cs="IRBadr"/>
          <w:color w:val="008000"/>
          <w:sz w:val="34"/>
          <w:rtl/>
        </w:rPr>
        <w:t xml:space="preserve">) </w:t>
      </w:r>
      <w:r w:rsidRPr="002059B7">
        <w:rPr>
          <w:rFonts w:ascii="IRBadr" w:hAnsi="IRBadr" w:cs="IRBadr" w:hint="cs"/>
          <w:color w:val="008000"/>
          <w:sz w:val="34"/>
          <w:rtl/>
        </w:rPr>
        <w:t>اعْرِفُوا</w:t>
      </w:r>
      <w:r w:rsidRPr="002059B7">
        <w:rPr>
          <w:rFonts w:ascii="IRBadr" w:hAnsi="IRBadr" w:cs="IRBadr"/>
          <w:color w:val="008000"/>
          <w:sz w:val="34"/>
          <w:rtl/>
        </w:rPr>
        <w:t xml:space="preserve"> </w:t>
      </w:r>
      <w:r w:rsidRPr="002059B7">
        <w:rPr>
          <w:rFonts w:ascii="IRBadr" w:hAnsi="IRBadr" w:cs="IRBadr" w:hint="cs"/>
          <w:color w:val="008000"/>
          <w:sz w:val="34"/>
          <w:rtl/>
        </w:rPr>
        <w:t>مَنَازِلَ</w:t>
      </w:r>
      <w:r w:rsidRPr="002059B7">
        <w:rPr>
          <w:rFonts w:ascii="IRBadr" w:hAnsi="IRBadr" w:cs="IRBadr"/>
          <w:color w:val="008000"/>
          <w:sz w:val="34"/>
          <w:rtl/>
        </w:rPr>
        <w:t xml:space="preserve"> </w:t>
      </w:r>
      <w:r w:rsidRPr="002059B7">
        <w:rPr>
          <w:rFonts w:ascii="IRBadr" w:hAnsi="IRBadr" w:cs="IRBadr" w:hint="cs"/>
          <w:color w:val="008000"/>
          <w:sz w:val="34"/>
          <w:rtl/>
        </w:rPr>
        <w:t>شِيعَتِنَا</w:t>
      </w:r>
      <w:r w:rsidRPr="002059B7">
        <w:rPr>
          <w:rFonts w:ascii="IRBadr" w:hAnsi="IRBadr" w:cs="IRBadr"/>
          <w:color w:val="008000"/>
          <w:sz w:val="34"/>
          <w:rtl/>
        </w:rPr>
        <w:t xml:space="preserve"> </w:t>
      </w:r>
      <w:r w:rsidRPr="002059B7">
        <w:rPr>
          <w:rFonts w:ascii="IRBadr" w:hAnsi="IRBadr" w:cs="IRBadr" w:hint="cs"/>
          <w:color w:val="008000"/>
          <w:sz w:val="34"/>
          <w:rtl/>
        </w:rPr>
        <w:t>بِقَدْرِ</w:t>
      </w:r>
      <w:r w:rsidRPr="002059B7">
        <w:rPr>
          <w:rFonts w:ascii="IRBadr" w:hAnsi="IRBadr" w:cs="IRBadr"/>
          <w:color w:val="008000"/>
          <w:sz w:val="34"/>
          <w:rtl/>
        </w:rPr>
        <w:t xml:space="preserve"> </w:t>
      </w:r>
      <w:r w:rsidRPr="002059B7">
        <w:rPr>
          <w:rFonts w:ascii="IRBadr" w:hAnsi="IRBadr" w:cs="IRBadr" w:hint="cs"/>
          <w:color w:val="008000"/>
          <w:sz w:val="34"/>
          <w:rtl/>
        </w:rPr>
        <w:t>مَا</w:t>
      </w:r>
      <w:r w:rsidRPr="002059B7">
        <w:rPr>
          <w:rFonts w:ascii="IRBadr" w:hAnsi="IRBadr" w:cs="IRBadr"/>
          <w:color w:val="008000"/>
          <w:sz w:val="34"/>
          <w:rtl/>
        </w:rPr>
        <w:t xml:space="preserve"> </w:t>
      </w:r>
      <w:r w:rsidRPr="002059B7">
        <w:rPr>
          <w:rFonts w:ascii="IRBadr" w:hAnsi="IRBadr" w:cs="IRBadr" w:hint="cs"/>
          <w:color w:val="008000"/>
          <w:sz w:val="34"/>
          <w:rtl/>
        </w:rPr>
        <w:t>يُحْسِنُونَ</w:t>
      </w:r>
      <w:r w:rsidRPr="002059B7">
        <w:rPr>
          <w:rFonts w:ascii="IRBadr" w:hAnsi="IRBadr" w:cs="IRBadr"/>
          <w:color w:val="008000"/>
          <w:sz w:val="34"/>
          <w:rtl/>
        </w:rPr>
        <w:t xml:space="preserve"> </w:t>
      </w:r>
      <w:r w:rsidRPr="002059B7">
        <w:rPr>
          <w:rFonts w:ascii="IRBadr" w:hAnsi="IRBadr" w:cs="IRBadr" w:hint="cs"/>
          <w:color w:val="008000"/>
          <w:sz w:val="34"/>
          <w:rtl/>
        </w:rPr>
        <w:t>مِنْ</w:t>
      </w:r>
      <w:r w:rsidRPr="002059B7">
        <w:rPr>
          <w:rFonts w:ascii="IRBadr" w:hAnsi="IRBadr" w:cs="IRBadr"/>
          <w:color w:val="008000"/>
          <w:sz w:val="34"/>
          <w:rtl/>
        </w:rPr>
        <w:t xml:space="preserve"> </w:t>
      </w:r>
      <w:r w:rsidRPr="002059B7">
        <w:rPr>
          <w:rFonts w:ascii="IRBadr" w:hAnsi="IRBadr" w:cs="IRBadr" w:hint="cs"/>
          <w:color w:val="008000"/>
          <w:sz w:val="34"/>
          <w:rtl/>
        </w:rPr>
        <w:t>رِوَايَاتِهِمْ</w:t>
      </w:r>
      <w:r w:rsidRPr="002059B7">
        <w:rPr>
          <w:rFonts w:ascii="IRBadr" w:hAnsi="IRBadr" w:cs="IRBadr"/>
          <w:color w:val="008000"/>
          <w:sz w:val="34"/>
          <w:rtl/>
        </w:rPr>
        <w:t xml:space="preserve"> </w:t>
      </w:r>
      <w:r w:rsidRPr="002059B7">
        <w:rPr>
          <w:rFonts w:ascii="IRBadr" w:hAnsi="IRBadr" w:cs="IRBadr" w:hint="cs"/>
          <w:color w:val="008000"/>
          <w:sz w:val="34"/>
          <w:rtl/>
        </w:rPr>
        <w:t>عَنَّا،</w:t>
      </w:r>
      <w:r w:rsidRPr="002059B7">
        <w:rPr>
          <w:rFonts w:ascii="IRBadr" w:hAnsi="IRBadr" w:cs="IRBadr"/>
          <w:color w:val="008000"/>
          <w:sz w:val="34"/>
          <w:rtl/>
        </w:rPr>
        <w:t xml:space="preserve"> </w:t>
      </w:r>
      <w:r w:rsidRPr="002059B7">
        <w:rPr>
          <w:rFonts w:ascii="IRBadr" w:hAnsi="IRBadr" w:cs="IRBadr" w:hint="cs"/>
          <w:color w:val="008000"/>
          <w:sz w:val="34"/>
          <w:rtl/>
        </w:rPr>
        <w:t>فَإِنَّا</w:t>
      </w:r>
      <w:r w:rsidRPr="002059B7">
        <w:rPr>
          <w:rFonts w:ascii="IRBadr" w:hAnsi="IRBadr" w:cs="IRBadr"/>
          <w:color w:val="008000"/>
          <w:sz w:val="34"/>
          <w:rtl/>
        </w:rPr>
        <w:t xml:space="preserve"> </w:t>
      </w:r>
      <w:r w:rsidRPr="002059B7">
        <w:rPr>
          <w:rFonts w:ascii="IRBadr" w:hAnsi="IRBadr" w:cs="IRBadr" w:hint="cs"/>
          <w:color w:val="008000"/>
          <w:sz w:val="34"/>
          <w:rtl/>
        </w:rPr>
        <w:t>لَا</w:t>
      </w:r>
      <w:r w:rsidRPr="002059B7">
        <w:rPr>
          <w:rFonts w:ascii="IRBadr" w:hAnsi="IRBadr" w:cs="IRBadr"/>
          <w:color w:val="008000"/>
          <w:sz w:val="34"/>
          <w:rtl/>
        </w:rPr>
        <w:t xml:space="preserve"> </w:t>
      </w:r>
      <w:r w:rsidRPr="002059B7">
        <w:rPr>
          <w:rFonts w:ascii="IRBadr" w:hAnsi="IRBadr" w:cs="IRBadr" w:hint="cs"/>
          <w:color w:val="008000"/>
          <w:sz w:val="34"/>
          <w:rtl/>
        </w:rPr>
        <w:t>نَعُدُّ</w:t>
      </w:r>
      <w:r w:rsidRPr="002059B7">
        <w:rPr>
          <w:rFonts w:ascii="IRBadr" w:hAnsi="IRBadr" w:cs="IRBadr"/>
          <w:color w:val="008000"/>
          <w:sz w:val="34"/>
          <w:rtl/>
        </w:rPr>
        <w:t xml:space="preserve"> </w:t>
      </w:r>
      <w:r w:rsidRPr="002059B7">
        <w:rPr>
          <w:rFonts w:ascii="IRBadr" w:hAnsi="IRBadr" w:cs="IRBadr" w:hint="cs"/>
          <w:color w:val="008000"/>
          <w:sz w:val="34"/>
          <w:rtl/>
        </w:rPr>
        <w:t>الْفَقِيهَ</w:t>
      </w:r>
      <w:r w:rsidRPr="002059B7">
        <w:rPr>
          <w:rFonts w:ascii="IRBadr" w:hAnsi="IRBadr" w:cs="IRBadr"/>
          <w:color w:val="008000"/>
          <w:sz w:val="34"/>
          <w:rtl/>
        </w:rPr>
        <w:t xml:space="preserve"> </w:t>
      </w:r>
      <w:r w:rsidRPr="002059B7">
        <w:rPr>
          <w:rFonts w:ascii="IRBadr" w:hAnsi="IRBadr" w:cs="IRBadr" w:hint="cs"/>
          <w:color w:val="008000"/>
          <w:sz w:val="34"/>
          <w:rtl/>
        </w:rPr>
        <w:t>مِنْهُمْ</w:t>
      </w:r>
      <w:r w:rsidRPr="002059B7">
        <w:rPr>
          <w:rFonts w:ascii="IRBadr" w:hAnsi="IRBadr" w:cs="IRBadr"/>
          <w:color w:val="008000"/>
          <w:sz w:val="34"/>
          <w:rtl/>
        </w:rPr>
        <w:t xml:space="preserve"> </w:t>
      </w:r>
      <w:r w:rsidRPr="002059B7">
        <w:rPr>
          <w:rFonts w:ascii="IRBadr" w:hAnsi="IRBadr" w:cs="IRBadr" w:hint="cs"/>
          <w:color w:val="008000"/>
          <w:sz w:val="34"/>
          <w:rtl/>
        </w:rPr>
        <w:t>فَقِيهاً</w:t>
      </w:r>
      <w:r w:rsidRPr="002059B7">
        <w:rPr>
          <w:rFonts w:ascii="IRBadr" w:hAnsi="IRBadr" w:cs="IRBadr"/>
          <w:color w:val="008000"/>
          <w:sz w:val="34"/>
          <w:rtl/>
        </w:rPr>
        <w:t xml:space="preserve"> </w:t>
      </w:r>
      <w:r w:rsidRPr="002059B7">
        <w:rPr>
          <w:rFonts w:ascii="IRBadr" w:hAnsi="IRBadr" w:cs="IRBadr" w:hint="cs"/>
          <w:color w:val="008000"/>
          <w:sz w:val="34"/>
          <w:rtl/>
        </w:rPr>
        <w:t>حَتَّى</w:t>
      </w:r>
      <w:r w:rsidRPr="002059B7">
        <w:rPr>
          <w:rFonts w:ascii="IRBadr" w:hAnsi="IRBadr" w:cs="IRBadr"/>
          <w:color w:val="008000"/>
          <w:sz w:val="34"/>
          <w:rtl/>
        </w:rPr>
        <w:t xml:space="preserve"> </w:t>
      </w:r>
      <w:r w:rsidRPr="002059B7">
        <w:rPr>
          <w:rFonts w:ascii="IRBadr" w:hAnsi="IRBadr" w:cs="IRBadr" w:hint="cs"/>
          <w:color w:val="008000"/>
          <w:sz w:val="34"/>
          <w:rtl/>
        </w:rPr>
        <w:t>يَكُونَ</w:t>
      </w:r>
      <w:r w:rsidRPr="002059B7">
        <w:rPr>
          <w:rFonts w:ascii="IRBadr" w:hAnsi="IRBadr" w:cs="IRBadr"/>
          <w:color w:val="008000"/>
          <w:sz w:val="34"/>
          <w:rtl/>
        </w:rPr>
        <w:t xml:space="preserve"> </w:t>
      </w:r>
      <w:r w:rsidRPr="002059B7">
        <w:rPr>
          <w:rFonts w:ascii="IRBadr" w:hAnsi="IRBadr" w:cs="IRBadr" w:hint="cs"/>
          <w:color w:val="008000"/>
          <w:sz w:val="34"/>
          <w:rtl/>
        </w:rPr>
        <w:t>مُحَدَّثاً</w:t>
      </w:r>
      <w:r w:rsidRPr="002059B7">
        <w:rPr>
          <w:rFonts w:ascii="IRBadr" w:hAnsi="IRBadr" w:cs="IRBadr"/>
          <w:color w:val="008000"/>
          <w:sz w:val="34"/>
          <w:rtl/>
        </w:rPr>
        <w:t xml:space="preserve">. </w:t>
      </w:r>
      <w:r w:rsidRPr="002059B7">
        <w:rPr>
          <w:rFonts w:ascii="IRBadr" w:hAnsi="IRBadr" w:cs="IRBadr" w:hint="cs"/>
          <w:color w:val="008000"/>
          <w:sz w:val="34"/>
          <w:rtl/>
        </w:rPr>
        <w:t>فَقِيلَ</w:t>
      </w:r>
      <w:r w:rsidRPr="002059B7">
        <w:rPr>
          <w:rFonts w:ascii="IRBadr" w:hAnsi="IRBadr" w:cs="IRBadr"/>
          <w:color w:val="008000"/>
          <w:sz w:val="34"/>
          <w:rtl/>
        </w:rPr>
        <w:t xml:space="preserve"> </w:t>
      </w:r>
      <w:r w:rsidRPr="002059B7">
        <w:rPr>
          <w:rFonts w:ascii="IRBadr" w:hAnsi="IRBadr" w:cs="IRBadr" w:hint="cs"/>
          <w:color w:val="008000"/>
          <w:sz w:val="34"/>
          <w:rtl/>
        </w:rPr>
        <w:t>لَهُ</w:t>
      </w:r>
      <w:r>
        <w:rPr>
          <w:rFonts w:ascii="IRBadr" w:hAnsi="IRBadr" w:cs="IRBadr" w:hint="cs"/>
          <w:color w:val="008000"/>
          <w:sz w:val="34"/>
          <w:rtl/>
        </w:rPr>
        <w:t>:</w:t>
      </w:r>
      <w:r w:rsidRPr="002059B7">
        <w:rPr>
          <w:rFonts w:ascii="IRBadr" w:hAnsi="IRBadr" w:cs="IRBadr"/>
          <w:color w:val="008000"/>
          <w:sz w:val="34"/>
          <w:rtl/>
        </w:rPr>
        <w:t xml:space="preserve"> </w:t>
      </w:r>
      <w:r w:rsidRPr="002059B7">
        <w:rPr>
          <w:rFonts w:ascii="IRBadr" w:hAnsi="IRBadr" w:cs="IRBadr" w:hint="cs"/>
          <w:color w:val="008000"/>
          <w:sz w:val="34"/>
          <w:rtl/>
        </w:rPr>
        <w:t>أَ</w:t>
      </w:r>
      <w:r w:rsidRPr="002059B7">
        <w:rPr>
          <w:rFonts w:ascii="IRBadr" w:hAnsi="IRBadr" w:cs="IRBadr"/>
          <w:color w:val="008000"/>
          <w:sz w:val="34"/>
          <w:rtl/>
        </w:rPr>
        <w:t xml:space="preserve"> </w:t>
      </w:r>
      <w:r w:rsidRPr="002059B7">
        <w:rPr>
          <w:rFonts w:ascii="IRBadr" w:hAnsi="IRBadr" w:cs="IRBadr" w:hint="cs"/>
          <w:color w:val="008000"/>
          <w:sz w:val="34"/>
          <w:rtl/>
        </w:rPr>
        <w:t>وَ</w:t>
      </w:r>
      <w:r w:rsidRPr="002059B7">
        <w:rPr>
          <w:rFonts w:ascii="IRBadr" w:hAnsi="IRBadr" w:cs="IRBadr"/>
          <w:color w:val="008000"/>
          <w:sz w:val="34"/>
          <w:rtl/>
        </w:rPr>
        <w:t xml:space="preserve"> </w:t>
      </w:r>
      <w:r w:rsidRPr="002059B7">
        <w:rPr>
          <w:rFonts w:ascii="IRBadr" w:hAnsi="IRBadr" w:cs="IRBadr" w:hint="cs"/>
          <w:color w:val="008000"/>
          <w:sz w:val="34"/>
          <w:rtl/>
        </w:rPr>
        <w:t>يَكُونُ</w:t>
      </w:r>
      <w:r w:rsidRPr="002059B7">
        <w:rPr>
          <w:rFonts w:ascii="IRBadr" w:hAnsi="IRBadr" w:cs="IRBadr"/>
          <w:color w:val="008000"/>
          <w:sz w:val="34"/>
          <w:rtl/>
        </w:rPr>
        <w:t xml:space="preserve"> </w:t>
      </w:r>
      <w:r w:rsidRPr="002059B7">
        <w:rPr>
          <w:rFonts w:ascii="IRBadr" w:hAnsi="IRBadr" w:cs="IRBadr" w:hint="cs"/>
          <w:color w:val="008000"/>
          <w:sz w:val="34"/>
          <w:rtl/>
        </w:rPr>
        <w:t>الْمُؤْمِنُ</w:t>
      </w:r>
      <w:r w:rsidRPr="002059B7">
        <w:rPr>
          <w:rFonts w:ascii="IRBadr" w:hAnsi="IRBadr" w:cs="IRBadr"/>
          <w:color w:val="008000"/>
          <w:sz w:val="34"/>
          <w:rtl/>
        </w:rPr>
        <w:t xml:space="preserve"> </w:t>
      </w:r>
      <w:r w:rsidRPr="002059B7">
        <w:rPr>
          <w:rFonts w:ascii="IRBadr" w:hAnsi="IRBadr" w:cs="IRBadr" w:hint="cs"/>
          <w:color w:val="008000"/>
          <w:sz w:val="34"/>
          <w:rtl/>
        </w:rPr>
        <w:t>مُحَدَّثاً</w:t>
      </w:r>
      <w:r>
        <w:rPr>
          <w:rFonts w:ascii="IRBadr" w:hAnsi="IRBadr" w:cs="IRBadr" w:hint="cs"/>
          <w:color w:val="008000"/>
          <w:sz w:val="34"/>
          <w:rtl/>
        </w:rPr>
        <w:t>؟</w:t>
      </w:r>
      <w:r w:rsidRPr="002059B7">
        <w:rPr>
          <w:rFonts w:ascii="IRBadr" w:hAnsi="IRBadr" w:cs="IRBadr"/>
          <w:color w:val="008000"/>
          <w:sz w:val="34"/>
          <w:rtl/>
        </w:rPr>
        <w:t xml:space="preserve"> </w:t>
      </w:r>
      <w:r w:rsidRPr="002059B7">
        <w:rPr>
          <w:rFonts w:ascii="IRBadr" w:hAnsi="IRBadr" w:cs="IRBadr" w:hint="cs"/>
          <w:color w:val="008000"/>
          <w:sz w:val="34"/>
          <w:rtl/>
        </w:rPr>
        <w:t>قَالَ</w:t>
      </w:r>
      <w:r>
        <w:rPr>
          <w:rFonts w:ascii="IRBadr" w:hAnsi="IRBadr" w:cs="IRBadr" w:hint="cs"/>
          <w:color w:val="008000"/>
          <w:sz w:val="34"/>
          <w:rtl/>
        </w:rPr>
        <w:t>:</w:t>
      </w:r>
      <w:r w:rsidRPr="002059B7">
        <w:rPr>
          <w:rFonts w:ascii="IRBadr" w:hAnsi="IRBadr" w:cs="IRBadr"/>
          <w:color w:val="008000"/>
          <w:sz w:val="34"/>
          <w:rtl/>
        </w:rPr>
        <w:t xml:space="preserve"> </w:t>
      </w:r>
      <w:r w:rsidRPr="002059B7">
        <w:rPr>
          <w:rFonts w:ascii="IRBadr" w:hAnsi="IRBadr" w:cs="IRBadr" w:hint="cs"/>
          <w:color w:val="008000"/>
          <w:sz w:val="34"/>
          <w:rtl/>
        </w:rPr>
        <w:t>يَكُونُ</w:t>
      </w:r>
      <w:r w:rsidRPr="002059B7">
        <w:rPr>
          <w:rFonts w:ascii="IRBadr" w:hAnsi="IRBadr" w:cs="IRBadr"/>
          <w:color w:val="008000"/>
          <w:sz w:val="34"/>
          <w:rtl/>
        </w:rPr>
        <w:t xml:space="preserve"> </w:t>
      </w:r>
      <w:r w:rsidRPr="002059B7">
        <w:rPr>
          <w:rFonts w:ascii="IRBadr" w:hAnsi="IRBadr" w:cs="IRBadr" w:hint="cs"/>
          <w:color w:val="008000"/>
          <w:sz w:val="34"/>
          <w:rtl/>
        </w:rPr>
        <w:t>مُفَهَّماً</w:t>
      </w:r>
      <w:r w:rsidRPr="002059B7">
        <w:rPr>
          <w:rFonts w:ascii="IRBadr" w:hAnsi="IRBadr" w:cs="IRBadr"/>
          <w:color w:val="008000"/>
          <w:sz w:val="34"/>
          <w:rtl/>
        </w:rPr>
        <w:t xml:space="preserve"> </w:t>
      </w:r>
      <w:r w:rsidRPr="002059B7">
        <w:rPr>
          <w:rFonts w:ascii="IRBadr" w:hAnsi="IRBadr" w:cs="IRBadr" w:hint="cs"/>
          <w:color w:val="008000"/>
          <w:sz w:val="34"/>
          <w:rtl/>
        </w:rPr>
        <w:t>وَ</w:t>
      </w:r>
      <w:r w:rsidRPr="002059B7">
        <w:rPr>
          <w:rFonts w:ascii="IRBadr" w:hAnsi="IRBadr" w:cs="IRBadr"/>
          <w:color w:val="008000"/>
          <w:sz w:val="34"/>
          <w:rtl/>
        </w:rPr>
        <w:t xml:space="preserve"> </w:t>
      </w:r>
      <w:r w:rsidRPr="002059B7">
        <w:rPr>
          <w:rFonts w:ascii="IRBadr" w:hAnsi="IRBadr" w:cs="IRBadr" w:hint="cs"/>
          <w:color w:val="008000"/>
          <w:sz w:val="34"/>
          <w:rtl/>
        </w:rPr>
        <w:t>الْمُفَهَّمُ</w:t>
      </w:r>
      <w:r w:rsidRPr="002059B7">
        <w:rPr>
          <w:rFonts w:ascii="IRBadr" w:hAnsi="IRBadr" w:cs="IRBadr"/>
          <w:color w:val="008000"/>
          <w:sz w:val="34"/>
          <w:rtl/>
        </w:rPr>
        <w:t xml:space="preserve"> </w:t>
      </w:r>
      <w:r w:rsidRPr="002059B7">
        <w:rPr>
          <w:rFonts w:ascii="IRBadr" w:hAnsi="IRBadr" w:cs="IRBadr" w:hint="cs"/>
          <w:color w:val="008000"/>
          <w:sz w:val="34"/>
          <w:rtl/>
        </w:rPr>
        <w:t>مُحْدَّثٌ</w:t>
      </w:r>
      <w:r>
        <w:rPr>
          <w:rFonts w:ascii="IRBadr" w:hAnsi="IRBadr" w:cs="IRBadr" w:hint="cs"/>
          <w:sz w:val="34"/>
          <w:rtl/>
        </w:rPr>
        <w:t>»</w:t>
      </w:r>
      <w:r>
        <w:rPr>
          <w:rStyle w:val="FootnoteReference"/>
          <w:rFonts w:ascii="IRBadr" w:hAnsi="IRBadr" w:cs="IRBadr"/>
          <w:sz w:val="34"/>
          <w:rtl/>
        </w:rPr>
        <w:footnoteReference w:id="3"/>
      </w:r>
      <w:r w:rsidRPr="002059B7">
        <w:rPr>
          <w:rFonts w:ascii="IRBadr" w:hAnsi="IRBadr" w:cs="IRBadr"/>
          <w:sz w:val="34"/>
          <w:rtl/>
        </w:rPr>
        <w:t>.</w:t>
      </w:r>
    </w:p>
    <w:p w:rsidR="002C3911" w:rsidRDefault="001F374D" w:rsidP="001F374D">
      <w:pPr>
        <w:rPr>
          <w:rFonts w:ascii="IRBadr" w:hAnsi="IRBadr" w:cs="IRBadr"/>
          <w:sz w:val="34"/>
          <w:rtl/>
        </w:rPr>
      </w:pPr>
      <w:r>
        <w:rPr>
          <w:rFonts w:ascii="IRBadr" w:hAnsi="IRBadr" w:cs="IRBadr" w:hint="cs"/>
          <w:sz w:val="34"/>
          <w:rtl/>
        </w:rPr>
        <w:t>این نقل با تعلیلی که در ادامه آن ذکر شده به روشنی نشان می‌دهد که روایت</w:t>
      </w:r>
      <w:r w:rsidR="00CA3E34">
        <w:rPr>
          <w:rFonts w:ascii="IRBadr" w:hAnsi="IRBadr" w:cs="IRBadr" w:hint="cs"/>
          <w:sz w:val="34"/>
          <w:rtl/>
        </w:rPr>
        <w:t xml:space="preserve"> ناظر به تعداد دریافت روایت است، و بیانگر آن است که راوی هرچه بیشتر حدیث دریافت کرده باشد، منزلتش بالاتر است.</w:t>
      </w:r>
      <w:r>
        <w:rPr>
          <w:rFonts w:ascii="IRBadr" w:hAnsi="IRBadr" w:cs="IRBadr" w:hint="cs"/>
          <w:sz w:val="34"/>
          <w:rtl/>
        </w:rPr>
        <w:t xml:space="preserve"> </w:t>
      </w:r>
    </w:p>
    <w:p w:rsidR="002C3911" w:rsidRDefault="002C3911" w:rsidP="00767092">
      <w:pPr>
        <w:pStyle w:val="Heading4"/>
        <w:rPr>
          <w:rtl/>
        </w:rPr>
      </w:pPr>
      <w:bookmarkStart w:id="33" w:name="_Toc196864775"/>
      <w:bookmarkStart w:id="34" w:name="_Toc196864813"/>
      <w:bookmarkStart w:id="35" w:name="_Toc196864899"/>
      <w:bookmarkStart w:id="36" w:name="_Toc196864920"/>
      <w:bookmarkStart w:id="37" w:name="_Toc196864952"/>
      <w:bookmarkStart w:id="38" w:name="_Toc196864965"/>
      <w:r>
        <w:rPr>
          <w:rFonts w:hint="cs"/>
          <w:rtl/>
        </w:rPr>
        <w:t>مراد از «محدّث»</w:t>
      </w:r>
      <w:r w:rsidR="00CD62DB">
        <w:rPr>
          <w:rFonts w:hint="cs"/>
          <w:rtl/>
        </w:rPr>
        <w:t xml:space="preserve"> و «مفهّم»</w:t>
      </w:r>
      <w:bookmarkEnd w:id="33"/>
      <w:bookmarkEnd w:id="34"/>
      <w:bookmarkEnd w:id="35"/>
      <w:bookmarkEnd w:id="36"/>
      <w:bookmarkEnd w:id="37"/>
      <w:bookmarkEnd w:id="38"/>
    </w:p>
    <w:p w:rsidR="002C3911" w:rsidRDefault="001F374D" w:rsidP="002C3911">
      <w:pPr>
        <w:rPr>
          <w:rFonts w:ascii="IRBadr" w:hAnsi="IRBadr" w:cs="IRBadr"/>
          <w:sz w:val="34"/>
          <w:rtl/>
        </w:rPr>
      </w:pPr>
      <w:r>
        <w:rPr>
          <w:rFonts w:ascii="IRBadr" w:hAnsi="IRBadr" w:cs="IRBadr" w:hint="cs"/>
          <w:sz w:val="34"/>
          <w:rtl/>
        </w:rPr>
        <w:t xml:space="preserve">تعبیر محدّث </w:t>
      </w:r>
      <w:r w:rsidR="002C3911">
        <w:rPr>
          <w:rFonts w:ascii="IRBadr" w:hAnsi="IRBadr" w:cs="IRBadr" w:hint="cs"/>
          <w:sz w:val="34"/>
          <w:rtl/>
        </w:rPr>
        <w:t xml:space="preserve">در مرفوعه محمودی </w:t>
      </w:r>
      <w:r>
        <w:rPr>
          <w:rFonts w:ascii="IRBadr" w:hAnsi="IRBadr" w:cs="IRBadr" w:hint="cs"/>
          <w:sz w:val="34"/>
          <w:rtl/>
        </w:rPr>
        <w:t>نیازمند توضیح است. در روایات</w:t>
      </w:r>
      <w:r w:rsidR="002C3911">
        <w:rPr>
          <w:rFonts w:ascii="IRBadr" w:hAnsi="IRBadr" w:cs="IRBadr" w:hint="cs"/>
          <w:sz w:val="34"/>
          <w:rtl/>
        </w:rPr>
        <w:t xml:space="preserve"> برای اولیاء خداوند سه مرتبه بیان شده است.</w:t>
      </w:r>
      <w:r>
        <w:rPr>
          <w:rFonts w:ascii="IRBadr" w:hAnsi="IRBadr" w:cs="IRBadr" w:hint="cs"/>
          <w:sz w:val="34"/>
          <w:rtl/>
        </w:rPr>
        <w:t xml:space="preserve"> </w:t>
      </w:r>
    </w:p>
    <w:p w:rsidR="002C3911" w:rsidRDefault="002C3911" w:rsidP="002C3911">
      <w:pPr>
        <w:rPr>
          <w:rFonts w:ascii="IRBadr" w:hAnsi="IRBadr" w:cs="IRBadr"/>
          <w:sz w:val="34"/>
          <w:rtl/>
        </w:rPr>
      </w:pPr>
      <w:r>
        <w:rPr>
          <w:rFonts w:ascii="IRBadr" w:hAnsi="IRBadr" w:cs="IRBadr" w:hint="cs"/>
          <w:sz w:val="34"/>
          <w:rtl/>
        </w:rPr>
        <w:t xml:space="preserve">مرتبه اول: </w:t>
      </w:r>
      <w:r w:rsidR="001F374D">
        <w:rPr>
          <w:rFonts w:ascii="IRBadr" w:hAnsi="IRBadr" w:cs="IRBadr" w:hint="cs"/>
          <w:sz w:val="34"/>
          <w:rtl/>
        </w:rPr>
        <w:t>نبی و</w:t>
      </w:r>
      <w:r>
        <w:rPr>
          <w:rFonts w:ascii="IRBadr" w:hAnsi="IRBadr" w:cs="IRBadr" w:hint="cs"/>
          <w:sz w:val="34"/>
          <w:rtl/>
        </w:rPr>
        <w:t xml:space="preserve"> یا</w:t>
      </w:r>
      <w:r w:rsidR="001F374D">
        <w:rPr>
          <w:rFonts w:ascii="IRBadr" w:hAnsi="IRBadr" w:cs="IRBadr" w:hint="cs"/>
          <w:sz w:val="34"/>
          <w:rtl/>
        </w:rPr>
        <w:t xml:space="preserve"> رسول </w:t>
      </w:r>
      <w:r>
        <w:rPr>
          <w:rFonts w:ascii="IRBadr" w:hAnsi="IRBadr" w:cs="IRBadr" w:hint="cs"/>
          <w:sz w:val="34"/>
          <w:rtl/>
        </w:rPr>
        <w:t>(با وجود تفاوت‌هایی که بین نبی و رسول وجود دارد ما آن را یک مرحله به شمار می‌آوریم)</w:t>
      </w:r>
      <w:r w:rsidR="001F374D">
        <w:rPr>
          <w:rFonts w:ascii="IRBadr" w:hAnsi="IRBadr" w:cs="IRBadr" w:hint="cs"/>
          <w:sz w:val="34"/>
          <w:rtl/>
        </w:rPr>
        <w:t>.</w:t>
      </w:r>
    </w:p>
    <w:p w:rsidR="002C3911" w:rsidRDefault="002C3911" w:rsidP="002C3911">
      <w:pPr>
        <w:rPr>
          <w:rFonts w:ascii="IRBadr" w:hAnsi="IRBadr" w:cs="IRBadr" w:hint="cs"/>
          <w:sz w:val="34"/>
          <w:rtl/>
        </w:rPr>
      </w:pPr>
      <w:r>
        <w:rPr>
          <w:rFonts w:ascii="IRBadr" w:hAnsi="IRBadr" w:cs="IRBadr" w:hint="cs"/>
          <w:sz w:val="34"/>
          <w:rtl/>
        </w:rPr>
        <w:t>مرتبه دوم: امام</w:t>
      </w:r>
    </w:p>
    <w:p w:rsidR="002C3911" w:rsidRDefault="002C3911" w:rsidP="002C3911">
      <w:pPr>
        <w:rPr>
          <w:rFonts w:ascii="IRBadr" w:hAnsi="IRBadr" w:cs="IRBadr" w:hint="cs"/>
          <w:sz w:val="34"/>
          <w:rtl/>
        </w:rPr>
      </w:pPr>
      <w:r>
        <w:rPr>
          <w:rFonts w:ascii="IRBadr" w:hAnsi="IRBadr" w:cs="IRBadr" w:hint="cs"/>
          <w:sz w:val="34"/>
          <w:rtl/>
        </w:rPr>
        <w:t>مرتبه سوم: محدّث</w:t>
      </w:r>
    </w:p>
    <w:p w:rsidR="00554E97" w:rsidRDefault="001F374D" w:rsidP="00554E97">
      <w:pPr>
        <w:rPr>
          <w:rFonts w:ascii="IRBadr" w:hAnsi="IRBadr" w:cs="IRBadr"/>
          <w:sz w:val="34"/>
          <w:rtl/>
        </w:rPr>
      </w:pPr>
      <w:r>
        <w:rPr>
          <w:rFonts w:ascii="IRBadr" w:hAnsi="IRBadr" w:cs="IRBadr" w:hint="cs"/>
          <w:sz w:val="34"/>
          <w:rtl/>
        </w:rPr>
        <w:t>در روایات بیان شده محدّث کسی است که صدای فرشته وحی را می‌شنود</w:t>
      </w:r>
      <w:r w:rsidR="002C3911">
        <w:rPr>
          <w:rFonts w:ascii="IRBadr" w:hAnsi="IRBadr" w:cs="IRBadr" w:hint="cs"/>
          <w:sz w:val="34"/>
          <w:rtl/>
        </w:rPr>
        <w:t>،</w:t>
      </w:r>
      <w:r>
        <w:rPr>
          <w:rFonts w:ascii="IRBadr" w:hAnsi="IRBadr" w:cs="IRBadr" w:hint="cs"/>
          <w:sz w:val="34"/>
          <w:rtl/>
        </w:rPr>
        <w:t xml:space="preserve"> ولی او را نمی‌بیند. در رابطه با مصحف فاطمه این مطلب وارد شده که آن حضرت صدا</w:t>
      </w:r>
      <w:r w:rsidR="00CD62DB">
        <w:rPr>
          <w:rFonts w:ascii="IRBadr" w:hAnsi="IRBadr" w:cs="IRBadr" w:hint="cs"/>
          <w:sz w:val="34"/>
          <w:rtl/>
        </w:rPr>
        <w:t>ی فرشته وحی</w:t>
      </w:r>
      <w:r>
        <w:rPr>
          <w:rFonts w:ascii="IRBadr" w:hAnsi="IRBadr" w:cs="IRBadr" w:hint="cs"/>
          <w:sz w:val="34"/>
          <w:rtl/>
        </w:rPr>
        <w:t xml:space="preserve"> را می‌شنید ولی </w:t>
      </w:r>
      <w:r w:rsidR="00CD62DB">
        <w:rPr>
          <w:rFonts w:ascii="IRBadr" w:hAnsi="IRBadr" w:cs="IRBadr" w:hint="cs"/>
          <w:sz w:val="34"/>
          <w:rtl/>
        </w:rPr>
        <w:t xml:space="preserve">وی </w:t>
      </w:r>
      <w:r>
        <w:rPr>
          <w:rFonts w:ascii="IRBadr" w:hAnsi="IRBadr" w:cs="IRBadr" w:hint="cs"/>
          <w:sz w:val="34"/>
          <w:rtl/>
        </w:rPr>
        <w:t>را مشاهده نمی‌کرد.</w:t>
      </w:r>
      <w:r w:rsidR="00CD62DB">
        <w:rPr>
          <w:rFonts w:ascii="IRBadr" w:hAnsi="IRBadr" w:cs="IRBadr" w:hint="cs"/>
          <w:sz w:val="34"/>
          <w:rtl/>
        </w:rPr>
        <w:t xml:space="preserve"> محدّث‌بودن یکی از مراتب وحی الهی است. </w:t>
      </w:r>
    </w:p>
    <w:p w:rsidR="001F374D" w:rsidRDefault="001F374D" w:rsidP="00CD62DB">
      <w:pPr>
        <w:rPr>
          <w:rFonts w:ascii="IRBadr" w:hAnsi="IRBadr" w:cs="IRBadr"/>
          <w:sz w:val="34"/>
          <w:rtl/>
        </w:rPr>
      </w:pPr>
      <w:r>
        <w:rPr>
          <w:rFonts w:ascii="IRBadr" w:hAnsi="IRBadr" w:cs="IRBadr" w:hint="cs"/>
          <w:sz w:val="34"/>
          <w:rtl/>
        </w:rPr>
        <w:t>اما</w:t>
      </w:r>
      <w:r w:rsidR="00CD62DB">
        <w:rPr>
          <w:rFonts w:ascii="IRBadr" w:hAnsi="IRBadr" w:cs="IRBadr" w:hint="cs"/>
          <w:sz w:val="34"/>
          <w:rtl/>
        </w:rPr>
        <w:t xml:space="preserve"> اینکه امام علیه السلام محدّث را به مفهّم تفسی کردند</w:t>
      </w:r>
      <w:r>
        <w:rPr>
          <w:rFonts w:ascii="IRBadr" w:hAnsi="IRBadr" w:cs="IRBadr" w:hint="cs"/>
          <w:sz w:val="34"/>
          <w:rtl/>
        </w:rPr>
        <w:t xml:space="preserve">، چند احتمال </w:t>
      </w:r>
      <w:r w:rsidR="00CD62DB">
        <w:rPr>
          <w:rFonts w:ascii="IRBadr" w:hAnsi="IRBadr" w:cs="IRBadr" w:hint="cs"/>
          <w:sz w:val="34"/>
          <w:rtl/>
        </w:rPr>
        <w:t xml:space="preserve">در آن </w:t>
      </w:r>
      <w:r>
        <w:rPr>
          <w:rFonts w:ascii="IRBadr" w:hAnsi="IRBadr" w:cs="IRBadr" w:hint="cs"/>
          <w:sz w:val="34"/>
          <w:rtl/>
        </w:rPr>
        <w:t>وجود دارد:</w:t>
      </w:r>
    </w:p>
    <w:p w:rsidR="001F374D" w:rsidRDefault="001F374D" w:rsidP="001F374D">
      <w:pPr>
        <w:rPr>
          <w:rFonts w:ascii="IRBadr" w:hAnsi="IRBadr" w:cs="IRBadr"/>
          <w:sz w:val="34"/>
          <w:rtl/>
        </w:rPr>
      </w:pPr>
      <w:r w:rsidRPr="001F374D">
        <w:rPr>
          <w:rFonts w:ascii="IRBadr" w:hAnsi="IRBadr" w:cs="IRBadr" w:hint="cs"/>
          <w:b/>
          <w:bCs/>
          <w:sz w:val="34"/>
          <w:rtl/>
        </w:rPr>
        <w:t>احتمال اول</w:t>
      </w:r>
      <w:r>
        <w:rPr>
          <w:rFonts w:ascii="IRBadr" w:hAnsi="IRBadr" w:cs="IRBadr" w:hint="cs"/>
          <w:sz w:val="34"/>
          <w:rtl/>
        </w:rPr>
        <w:t xml:space="preserve">: </w:t>
      </w:r>
      <w:r w:rsidR="00CD62DB">
        <w:rPr>
          <w:rFonts w:ascii="IRBadr" w:hAnsi="IRBadr" w:cs="IRBadr" w:hint="cs"/>
          <w:sz w:val="34"/>
          <w:rtl/>
        </w:rPr>
        <w:t xml:space="preserve">حضرت بیان کرده‌اند </w:t>
      </w:r>
      <w:r>
        <w:rPr>
          <w:rFonts w:ascii="IRBadr" w:hAnsi="IRBadr" w:cs="IRBadr" w:hint="cs"/>
          <w:sz w:val="34"/>
          <w:rtl/>
        </w:rPr>
        <w:t>مراد از محدّث، معنای مصطلح نیست، بلکه همان معنای لغوی است.</w:t>
      </w:r>
      <w:r w:rsidR="00CD62DB">
        <w:rPr>
          <w:rFonts w:ascii="IRBadr" w:hAnsi="IRBadr" w:cs="IRBadr" w:hint="cs"/>
          <w:sz w:val="34"/>
          <w:rtl/>
        </w:rPr>
        <w:t xml:space="preserve"> یعنی شخصی که احادیث زیادی برای او تحدیث شده، فهمش بالا رفته است.</w:t>
      </w:r>
    </w:p>
    <w:p w:rsidR="001F374D" w:rsidRDefault="001F374D" w:rsidP="00554E97">
      <w:pPr>
        <w:rPr>
          <w:rFonts w:ascii="IRBadr" w:hAnsi="IRBadr" w:cs="IRBadr"/>
          <w:sz w:val="34"/>
          <w:rtl/>
        </w:rPr>
      </w:pPr>
      <w:r w:rsidRPr="001F374D">
        <w:rPr>
          <w:rFonts w:ascii="IRBadr" w:hAnsi="IRBadr" w:cs="IRBadr" w:hint="cs"/>
          <w:b/>
          <w:bCs/>
          <w:sz w:val="34"/>
          <w:rtl/>
        </w:rPr>
        <w:t>احتمال دوم</w:t>
      </w:r>
      <w:r>
        <w:rPr>
          <w:rFonts w:ascii="IRBadr" w:hAnsi="IRBadr" w:cs="IRBadr" w:hint="cs"/>
          <w:sz w:val="34"/>
          <w:rtl/>
        </w:rPr>
        <w:t>:</w:t>
      </w:r>
      <w:r w:rsidR="00CD62DB">
        <w:rPr>
          <w:rFonts w:ascii="IRBadr" w:hAnsi="IRBadr" w:cs="IRBadr" w:hint="cs"/>
          <w:sz w:val="34"/>
          <w:rtl/>
        </w:rPr>
        <w:t xml:space="preserve"> گویا </w:t>
      </w:r>
      <w:r>
        <w:rPr>
          <w:rFonts w:ascii="IRBadr" w:hAnsi="IRBadr" w:cs="IRBadr" w:hint="cs"/>
          <w:sz w:val="34"/>
          <w:rtl/>
        </w:rPr>
        <w:t xml:space="preserve">در کتاب نتیجة المقال فی علم الرجال </w:t>
      </w:r>
      <w:r w:rsidR="00CD62DB">
        <w:rPr>
          <w:rFonts w:ascii="IRBadr" w:hAnsi="IRBadr" w:cs="IRBadr" w:hint="cs"/>
          <w:sz w:val="34"/>
          <w:rtl/>
        </w:rPr>
        <w:t xml:space="preserve">بود که در آن </w:t>
      </w:r>
      <w:r>
        <w:rPr>
          <w:rFonts w:ascii="IRBadr" w:hAnsi="IRBadr" w:cs="IRBadr" w:hint="cs"/>
          <w:sz w:val="34"/>
          <w:rtl/>
        </w:rPr>
        <w:t>آمده است محدّث لزوما به نحو تحدیث و شنیدن مستقیم نیست؛‌ بلکه ممکن است به نحو الهام باشد. در روایاتی این مطلب ذکر شده است. در بصائر الدرجات روایاتی دال بر این مطلب وارد شده است.</w:t>
      </w:r>
      <w:r w:rsidR="00CD62DB">
        <w:rPr>
          <w:rFonts w:ascii="IRBadr" w:hAnsi="IRBadr" w:cs="IRBadr" w:hint="cs"/>
          <w:sz w:val="34"/>
          <w:rtl/>
        </w:rPr>
        <w:t xml:space="preserve"> در برخی روایات وارد شده که علم امام علیه السلام از طرف خداوند به او افاضه می‌شود. وقتی سوال می‌شود که وحی اختصاص به انبیا دارد،</w:t>
      </w:r>
      <w:r w:rsidR="009B50C4">
        <w:rPr>
          <w:rFonts w:ascii="IRBadr" w:hAnsi="IRBadr" w:cs="IRBadr" w:hint="cs"/>
          <w:sz w:val="34"/>
          <w:rtl/>
        </w:rPr>
        <w:t xml:space="preserve"> و پس از پیامبر خاتم صلی الله علیه و آله باب وحی بسته شد.</w:t>
      </w:r>
      <w:r w:rsidR="00CD62DB">
        <w:rPr>
          <w:rFonts w:ascii="IRBadr" w:hAnsi="IRBadr" w:cs="IRBadr" w:hint="cs"/>
          <w:sz w:val="34"/>
          <w:rtl/>
        </w:rPr>
        <w:t xml:space="preserve"> حضرت پاسخی می‌فرماید که گویا با تقیه آمیخته است. حضرت می‌فرماید وحی اختصاص به انبیا ندارد؛ چرا که بر مادر موسی هم وحی شد.</w:t>
      </w:r>
      <w:r w:rsidR="009B50C4">
        <w:rPr>
          <w:rFonts w:ascii="IRBadr" w:hAnsi="IRBadr" w:cs="IRBadr" w:hint="cs"/>
          <w:sz w:val="34"/>
          <w:rtl/>
        </w:rPr>
        <w:t xml:space="preserve"> تعبیر «وحی کوحی أمّ موسی» در این روایات به کار رفته است.</w:t>
      </w:r>
      <w:r w:rsidR="00F67672">
        <w:rPr>
          <w:rFonts w:ascii="IRBadr" w:hAnsi="IRBadr" w:cs="IRBadr" w:hint="cs"/>
          <w:sz w:val="34"/>
          <w:rtl/>
        </w:rPr>
        <w:t xml:space="preserve"> در روایات زیادی وارد شده که ائمه علیهم السلام تنها بر او الهام نشده، بلکه دارای مراتب بالاتر است. محدّث بدین معنی که صدای فرشته وحی را می‌شنود در مورد ائمه در روایات مطرح شده است.</w:t>
      </w:r>
      <w:r w:rsidR="00A01972">
        <w:rPr>
          <w:rFonts w:ascii="IRBadr" w:hAnsi="IRBadr" w:cs="IRBadr" w:hint="cs"/>
          <w:sz w:val="34"/>
          <w:rtl/>
        </w:rPr>
        <w:t xml:space="preserve"> از آن رو که درک این مطلب برای عوام سنگین بوده، حضرت آن را به همان مراتب پایین‌تر تفسیر می‌کند که شبیه وحیی بود که به مادر موسی علیه السلام شد.</w:t>
      </w:r>
    </w:p>
    <w:p w:rsidR="00554E97" w:rsidRDefault="00554E97" w:rsidP="00554E97">
      <w:pPr>
        <w:rPr>
          <w:rFonts w:ascii="IRBadr" w:hAnsi="IRBadr" w:cs="IRBadr"/>
          <w:sz w:val="34"/>
          <w:rtl/>
        </w:rPr>
      </w:pPr>
      <w:r>
        <w:rPr>
          <w:rFonts w:ascii="IRBadr" w:hAnsi="IRBadr" w:cs="IRBadr" w:hint="cs"/>
          <w:sz w:val="34"/>
          <w:rtl/>
        </w:rPr>
        <w:lastRenderedPageBreak/>
        <w:t>به نظر می‌رسد معنای اول در روایت محل بحث ترجیح دارد. تعبیر «اعرفوا منازل ...» ارتباط روشنی با معنای دوم ندارد.</w:t>
      </w:r>
    </w:p>
    <w:p w:rsidR="00554E97" w:rsidRDefault="00554E97" w:rsidP="00554E97">
      <w:pPr>
        <w:rPr>
          <w:rFonts w:ascii="IRBadr" w:hAnsi="IRBadr" w:cs="IRBadr" w:hint="cs"/>
          <w:sz w:val="34"/>
          <w:rtl/>
        </w:rPr>
      </w:pPr>
      <w:r>
        <w:rPr>
          <w:rFonts w:ascii="IRBadr" w:hAnsi="IRBadr" w:cs="IRBadr" w:hint="cs"/>
          <w:sz w:val="34"/>
          <w:rtl/>
        </w:rPr>
        <w:t>روایت دیگری در مورد محدّث‌بودن وارد شده که قابل توجه است:</w:t>
      </w:r>
    </w:p>
    <w:p w:rsidR="00554E97" w:rsidRDefault="00554E97" w:rsidP="00554E97">
      <w:pPr>
        <w:rPr>
          <w:rFonts w:ascii="IRBadr" w:hAnsi="IRBadr" w:cs="IRBadr"/>
          <w:sz w:val="34"/>
        </w:rPr>
      </w:pPr>
      <w:r>
        <w:rPr>
          <w:rFonts w:ascii="IRBadr" w:hAnsi="IRBadr" w:cs="IRBadr" w:hint="cs"/>
          <w:sz w:val="34"/>
          <w:rtl/>
        </w:rPr>
        <w:t>«</w:t>
      </w:r>
      <w:r w:rsidRPr="00554E97">
        <w:rPr>
          <w:rFonts w:ascii="IRBadr" w:hAnsi="IRBadr" w:cs="IRBadr" w:hint="cs"/>
          <w:sz w:val="34"/>
          <w:rtl/>
        </w:rPr>
        <w:t>طَاهِرُ</w:t>
      </w:r>
      <w:r w:rsidRPr="00554E97">
        <w:rPr>
          <w:rFonts w:ascii="IRBadr" w:hAnsi="IRBadr" w:cs="IRBadr"/>
          <w:sz w:val="34"/>
          <w:rtl/>
        </w:rPr>
        <w:t xml:space="preserve"> </w:t>
      </w:r>
      <w:r w:rsidRPr="00554E97">
        <w:rPr>
          <w:rFonts w:ascii="IRBadr" w:hAnsi="IRBadr" w:cs="IRBadr" w:hint="cs"/>
          <w:sz w:val="34"/>
          <w:rtl/>
        </w:rPr>
        <w:t>بْنُ</w:t>
      </w:r>
      <w:r w:rsidRPr="00554E97">
        <w:rPr>
          <w:rFonts w:ascii="IRBadr" w:hAnsi="IRBadr" w:cs="IRBadr"/>
          <w:sz w:val="34"/>
          <w:rtl/>
        </w:rPr>
        <w:t xml:space="preserve"> </w:t>
      </w:r>
      <w:r w:rsidRPr="00554E97">
        <w:rPr>
          <w:rFonts w:ascii="IRBadr" w:hAnsi="IRBadr" w:cs="IRBadr" w:hint="cs"/>
          <w:sz w:val="34"/>
          <w:rtl/>
        </w:rPr>
        <w:t>عِيسَى</w:t>
      </w:r>
      <w:r w:rsidRPr="00554E97">
        <w:rPr>
          <w:rFonts w:ascii="IRBadr" w:hAnsi="IRBadr" w:cs="IRBadr"/>
          <w:sz w:val="34"/>
          <w:rtl/>
        </w:rPr>
        <w:t xml:space="preserve"> </w:t>
      </w:r>
      <w:r w:rsidRPr="00554E97">
        <w:rPr>
          <w:rFonts w:ascii="IRBadr" w:hAnsi="IRBadr" w:cs="IRBadr" w:hint="cs"/>
          <w:sz w:val="34"/>
          <w:rtl/>
        </w:rPr>
        <w:t>الْوَرَّاقِ</w:t>
      </w:r>
      <w:r w:rsidRPr="00554E97">
        <w:rPr>
          <w:rFonts w:ascii="IRBadr" w:hAnsi="IRBadr" w:cs="IRBadr"/>
          <w:sz w:val="34"/>
          <w:rtl/>
        </w:rPr>
        <w:t xml:space="preserve"> </w:t>
      </w:r>
      <w:r w:rsidRPr="00554E97">
        <w:rPr>
          <w:rFonts w:ascii="IRBadr" w:hAnsi="IRBadr" w:cs="IRBadr" w:hint="cs"/>
          <w:sz w:val="34"/>
          <w:rtl/>
        </w:rPr>
        <w:t>الْكَشِّيُّ،</w:t>
      </w:r>
      <w:r w:rsidRPr="00554E97">
        <w:rPr>
          <w:rFonts w:ascii="IRBadr" w:hAnsi="IRBadr" w:cs="IRBadr"/>
          <w:sz w:val="34"/>
          <w:rtl/>
        </w:rPr>
        <w:t xml:space="preserve"> </w:t>
      </w:r>
      <w:r w:rsidRPr="00554E97">
        <w:rPr>
          <w:rFonts w:ascii="IRBadr" w:hAnsi="IRBadr" w:cs="IRBadr" w:hint="cs"/>
          <w:sz w:val="34"/>
          <w:rtl/>
        </w:rPr>
        <w:t>قَالَ</w:t>
      </w:r>
      <w:r w:rsidRPr="00554E97">
        <w:rPr>
          <w:rFonts w:ascii="IRBadr" w:hAnsi="IRBadr" w:cs="IRBadr"/>
          <w:sz w:val="34"/>
          <w:rtl/>
        </w:rPr>
        <w:t xml:space="preserve"> </w:t>
      </w:r>
      <w:r w:rsidRPr="00554E97">
        <w:rPr>
          <w:rFonts w:ascii="IRBadr" w:hAnsi="IRBadr" w:cs="IRBadr" w:hint="cs"/>
          <w:sz w:val="34"/>
          <w:rtl/>
        </w:rPr>
        <w:t>حَدَّثَنِي</w:t>
      </w:r>
      <w:r w:rsidRPr="00554E97">
        <w:rPr>
          <w:rFonts w:ascii="IRBadr" w:hAnsi="IRBadr" w:cs="IRBadr"/>
          <w:sz w:val="34"/>
          <w:rtl/>
        </w:rPr>
        <w:t xml:space="preserve"> </w:t>
      </w:r>
      <w:r w:rsidRPr="00554E97">
        <w:rPr>
          <w:rFonts w:ascii="IRBadr" w:hAnsi="IRBadr" w:cs="IRBadr" w:hint="cs"/>
          <w:sz w:val="34"/>
          <w:rtl/>
        </w:rPr>
        <w:t>أَبُو</w:t>
      </w:r>
      <w:r w:rsidRPr="00554E97">
        <w:rPr>
          <w:rFonts w:ascii="IRBadr" w:hAnsi="IRBadr" w:cs="IRBadr"/>
          <w:sz w:val="34"/>
          <w:rtl/>
        </w:rPr>
        <w:t xml:space="preserve"> </w:t>
      </w:r>
      <w:r w:rsidRPr="00554E97">
        <w:rPr>
          <w:rFonts w:ascii="IRBadr" w:hAnsi="IRBadr" w:cs="IRBadr" w:hint="cs"/>
          <w:sz w:val="34"/>
          <w:rtl/>
        </w:rPr>
        <w:t>سَعِيدٍ</w:t>
      </w:r>
      <w:r w:rsidRPr="00554E97">
        <w:rPr>
          <w:rFonts w:ascii="IRBadr" w:hAnsi="IRBadr" w:cs="IRBadr"/>
          <w:sz w:val="34"/>
          <w:rtl/>
        </w:rPr>
        <w:t xml:space="preserve"> </w:t>
      </w:r>
      <w:r w:rsidRPr="00554E97">
        <w:rPr>
          <w:rFonts w:ascii="IRBadr" w:hAnsi="IRBadr" w:cs="IRBadr" w:hint="cs"/>
          <w:sz w:val="34"/>
          <w:rtl/>
        </w:rPr>
        <w:t>جَعْفَرُ</w:t>
      </w:r>
      <w:r w:rsidRPr="00554E97">
        <w:rPr>
          <w:rFonts w:ascii="IRBadr" w:hAnsi="IRBadr" w:cs="IRBadr"/>
          <w:sz w:val="34"/>
          <w:rtl/>
        </w:rPr>
        <w:t xml:space="preserve"> </w:t>
      </w:r>
      <w:r w:rsidRPr="00554E97">
        <w:rPr>
          <w:rFonts w:ascii="IRBadr" w:hAnsi="IRBadr" w:cs="IRBadr" w:hint="cs"/>
          <w:sz w:val="34"/>
          <w:rtl/>
        </w:rPr>
        <w:t>بْنُ</w:t>
      </w:r>
      <w:r w:rsidRPr="00554E97">
        <w:rPr>
          <w:rFonts w:ascii="IRBadr" w:hAnsi="IRBadr" w:cs="IRBadr"/>
          <w:sz w:val="34"/>
          <w:rtl/>
        </w:rPr>
        <w:t xml:space="preserve"> </w:t>
      </w:r>
      <w:r w:rsidRPr="00554E97">
        <w:rPr>
          <w:rFonts w:ascii="IRBadr" w:hAnsi="IRBadr" w:cs="IRBadr" w:hint="cs"/>
          <w:sz w:val="34"/>
          <w:rtl/>
        </w:rPr>
        <w:t>أَحْمَدَ</w:t>
      </w:r>
      <w:r w:rsidRPr="00554E97">
        <w:rPr>
          <w:rFonts w:ascii="IRBadr" w:hAnsi="IRBadr" w:cs="IRBadr"/>
          <w:sz w:val="34"/>
          <w:rtl/>
        </w:rPr>
        <w:t xml:space="preserve"> </w:t>
      </w:r>
      <w:r w:rsidRPr="00554E97">
        <w:rPr>
          <w:rFonts w:ascii="IRBadr" w:hAnsi="IRBadr" w:cs="IRBadr" w:hint="cs"/>
          <w:sz w:val="34"/>
          <w:rtl/>
        </w:rPr>
        <w:t>بْنِ</w:t>
      </w:r>
      <w:r w:rsidRPr="00554E97">
        <w:rPr>
          <w:rFonts w:ascii="IRBadr" w:hAnsi="IRBadr" w:cs="IRBadr"/>
          <w:sz w:val="34"/>
          <w:rtl/>
        </w:rPr>
        <w:t xml:space="preserve"> </w:t>
      </w:r>
      <w:r w:rsidRPr="00554E97">
        <w:rPr>
          <w:rFonts w:ascii="IRBadr" w:hAnsi="IRBadr" w:cs="IRBadr" w:hint="cs"/>
          <w:sz w:val="34"/>
          <w:rtl/>
        </w:rPr>
        <w:t>أَيُّوبَ</w:t>
      </w:r>
      <w:r w:rsidRPr="00554E97">
        <w:rPr>
          <w:rFonts w:ascii="IRBadr" w:hAnsi="IRBadr" w:cs="IRBadr"/>
          <w:sz w:val="34"/>
          <w:rtl/>
        </w:rPr>
        <w:t xml:space="preserve"> </w:t>
      </w:r>
      <w:r w:rsidRPr="00554E97">
        <w:rPr>
          <w:rFonts w:ascii="IRBadr" w:hAnsi="IRBadr" w:cs="IRBadr" w:hint="cs"/>
          <w:sz w:val="34"/>
          <w:rtl/>
        </w:rPr>
        <w:t>التَّاجِرُ</w:t>
      </w:r>
      <w:r w:rsidRPr="00554E97">
        <w:rPr>
          <w:rFonts w:ascii="IRBadr" w:hAnsi="IRBadr" w:cs="IRBadr"/>
          <w:sz w:val="34"/>
          <w:rtl/>
        </w:rPr>
        <w:t xml:space="preserve"> </w:t>
      </w:r>
      <w:r w:rsidRPr="00554E97">
        <w:rPr>
          <w:rFonts w:ascii="IRBadr" w:hAnsi="IRBadr" w:cs="IRBadr" w:hint="cs"/>
          <w:sz w:val="34"/>
          <w:rtl/>
        </w:rPr>
        <w:t>السَّمَرْقَنْدِيُّ،</w:t>
      </w:r>
      <w:r w:rsidRPr="00554E97">
        <w:rPr>
          <w:rFonts w:ascii="IRBadr" w:hAnsi="IRBadr" w:cs="IRBadr"/>
          <w:sz w:val="34"/>
          <w:rtl/>
        </w:rPr>
        <w:t xml:space="preserve"> </w:t>
      </w:r>
      <w:r w:rsidRPr="00554E97">
        <w:rPr>
          <w:rFonts w:ascii="IRBadr" w:hAnsi="IRBadr" w:cs="IRBadr" w:hint="cs"/>
          <w:sz w:val="34"/>
          <w:rtl/>
        </w:rPr>
        <w:t>قَالَ</w:t>
      </w:r>
      <w:r w:rsidRPr="00554E97">
        <w:rPr>
          <w:rFonts w:ascii="IRBadr" w:hAnsi="IRBadr" w:cs="IRBadr"/>
          <w:sz w:val="34"/>
          <w:rtl/>
        </w:rPr>
        <w:t xml:space="preserve"> </w:t>
      </w:r>
      <w:r w:rsidRPr="00554E97">
        <w:rPr>
          <w:rFonts w:ascii="IRBadr" w:hAnsi="IRBadr" w:cs="IRBadr" w:hint="cs"/>
          <w:sz w:val="34"/>
          <w:rtl/>
        </w:rPr>
        <w:t>حَدَّثَنِي</w:t>
      </w:r>
      <w:r w:rsidRPr="00554E97">
        <w:rPr>
          <w:rFonts w:ascii="IRBadr" w:hAnsi="IRBadr" w:cs="IRBadr"/>
          <w:sz w:val="34"/>
          <w:rtl/>
        </w:rPr>
        <w:t xml:space="preserve"> </w:t>
      </w:r>
      <w:r w:rsidRPr="00554E97">
        <w:rPr>
          <w:rFonts w:ascii="IRBadr" w:hAnsi="IRBadr" w:cs="IRBadr" w:hint="cs"/>
          <w:sz w:val="34"/>
          <w:rtl/>
        </w:rPr>
        <w:t>عَلِيُّ</w:t>
      </w:r>
      <w:r w:rsidRPr="00554E97">
        <w:rPr>
          <w:rFonts w:ascii="IRBadr" w:hAnsi="IRBadr" w:cs="IRBadr"/>
          <w:sz w:val="34"/>
          <w:rtl/>
        </w:rPr>
        <w:t xml:space="preserve"> </w:t>
      </w:r>
      <w:r w:rsidRPr="00554E97">
        <w:rPr>
          <w:rFonts w:ascii="IRBadr" w:hAnsi="IRBadr" w:cs="IRBadr" w:hint="cs"/>
          <w:sz w:val="34"/>
          <w:rtl/>
        </w:rPr>
        <w:t>بْنُ</w:t>
      </w:r>
      <w:r w:rsidRPr="00554E97">
        <w:rPr>
          <w:rFonts w:ascii="IRBadr" w:hAnsi="IRBadr" w:cs="IRBadr"/>
          <w:sz w:val="34"/>
          <w:rtl/>
        </w:rPr>
        <w:t xml:space="preserve"> </w:t>
      </w:r>
      <w:r w:rsidRPr="00554E97">
        <w:rPr>
          <w:rFonts w:ascii="IRBadr" w:hAnsi="IRBadr" w:cs="IRBadr" w:hint="cs"/>
          <w:sz w:val="34"/>
          <w:rtl/>
        </w:rPr>
        <w:t>مُحَمَّدِ</w:t>
      </w:r>
      <w:r w:rsidRPr="00554E97">
        <w:rPr>
          <w:rFonts w:ascii="IRBadr" w:hAnsi="IRBadr" w:cs="IRBadr"/>
          <w:sz w:val="34"/>
          <w:rtl/>
        </w:rPr>
        <w:t xml:space="preserve"> </w:t>
      </w:r>
      <w:r w:rsidRPr="00554E97">
        <w:rPr>
          <w:rFonts w:ascii="IRBadr" w:hAnsi="IRBadr" w:cs="IRBadr" w:hint="cs"/>
          <w:sz w:val="34"/>
          <w:rtl/>
        </w:rPr>
        <w:t>بْنِ</w:t>
      </w:r>
      <w:r w:rsidRPr="00554E97">
        <w:rPr>
          <w:rFonts w:ascii="IRBadr" w:hAnsi="IRBadr" w:cs="IRBadr"/>
          <w:sz w:val="34"/>
          <w:rtl/>
        </w:rPr>
        <w:t xml:space="preserve"> </w:t>
      </w:r>
      <w:r w:rsidRPr="00554E97">
        <w:rPr>
          <w:rFonts w:ascii="IRBadr" w:hAnsi="IRBadr" w:cs="IRBadr" w:hint="cs"/>
          <w:sz w:val="34"/>
          <w:rtl/>
        </w:rPr>
        <w:t>شُجَاعٍ،</w:t>
      </w:r>
      <w:r w:rsidRPr="00554E97">
        <w:rPr>
          <w:rFonts w:ascii="IRBadr" w:hAnsi="IRBadr" w:cs="IRBadr"/>
          <w:sz w:val="34"/>
          <w:rtl/>
        </w:rPr>
        <w:t xml:space="preserve"> </w:t>
      </w:r>
      <w:r w:rsidRPr="00554E97">
        <w:rPr>
          <w:rFonts w:ascii="IRBadr" w:hAnsi="IRBadr" w:cs="IRBadr" w:hint="cs"/>
          <w:sz w:val="34"/>
          <w:rtl/>
        </w:rPr>
        <w:t>عَنْ</w:t>
      </w:r>
      <w:r w:rsidRPr="00554E97">
        <w:rPr>
          <w:rFonts w:ascii="IRBadr" w:hAnsi="IRBadr" w:cs="IRBadr"/>
          <w:sz w:val="34"/>
          <w:rtl/>
        </w:rPr>
        <w:t xml:space="preserve"> </w:t>
      </w:r>
      <w:r w:rsidRPr="00554E97">
        <w:rPr>
          <w:rFonts w:ascii="IRBadr" w:hAnsi="IRBadr" w:cs="IRBadr" w:hint="cs"/>
          <w:sz w:val="34"/>
          <w:rtl/>
        </w:rPr>
        <w:t>أَبِي</w:t>
      </w:r>
      <w:r w:rsidRPr="00554E97">
        <w:rPr>
          <w:rFonts w:ascii="IRBadr" w:hAnsi="IRBadr" w:cs="IRBadr"/>
          <w:sz w:val="34"/>
          <w:rtl/>
        </w:rPr>
        <w:t xml:space="preserve"> </w:t>
      </w:r>
      <w:r w:rsidRPr="00554E97">
        <w:rPr>
          <w:rFonts w:ascii="IRBadr" w:hAnsi="IRBadr" w:cs="IRBadr" w:hint="cs"/>
          <w:sz w:val="34"/>
          <w:rtl/>
        </w:rPr>
        <w:t>الْعَبَّاسِ</w:t>
      </w:r>
      <w:r w:rsidRPr="00554E97">
        <w:rPr>
          <w:rFonts w:ascii="IRBadr" w:hAnsi="IRBadr" w:cs="IRBadr"/>
          <w:sz w:val="34"/>
          <w:rtl/>
        </w:rPr>
        <w:t xml:space="preserve"> </w:t>
      </w:r>
      <w:r w:rsidRPr="00554E97">
        <w:rPr>
          <w:rFonts w:ascii="IRBadr" w:hAnsi="IRBadr" w:cs="IRBadr" w:hint="cs"/>
          <w:sz w:val="34"/>
          <w:rtl/>
        </w:rPr>
        <w:t>أَحْمَدَ</w:t>
      </w:r>
      <w:r w:rsidRPr="00554E97">
        <w:rPr>
          <w:rFonts w:ascii="IRBadr" w:hAnsi="IRBadr" w:cs="IRBadr"/>
          <w:sz w:val="34"/>
          <w:rtl/>
        </w:rPr>
        <w:t xml:space="preserve"> </w:t>
      </w:r>
      <w:r w:rsidRPr="00554E97">
        <w:rPr>
          <w:rFonts w:ascii="IRBadr" w:hAnsi="IRBadr" w:cs="IRBadr" w:hint="cs"/>
          <w:sz w:val="34"/>
          <w:rtl/>
        </w:rPr>
        <w:t>بْنِ</w:t>
      </w:r>
      <w:r w:rsidRPr="00554E97">
        <w:rPr>
          <w:rFonts w:ascii="IRBadr" w:hAnsi="IRBadr" w:cs="IRBadr"/>
          <w:sz w:val="34"/>
          <w:rtl/>
        </w:rPr>
        <w:t xml:space="preserve"> </w:t>
      </w:r>
      <w:r w:rsidRPr="00554E97">
        <w:rPr>
          <w:rFonts w:ascii="IRBadr" w:hAnsi="IRBadr" w:cs="IRBadr" w:hint="cs"/>
          <w:sz w:val="34"/>
          <w:rtl/>
        </w:rPr>
        <w:t>حَمَّادٍ</w:t>
      </w:r>
      <w:r w:rsidRPr="00554E97">
        <w:rPr>
          <w:rFonts w:ascii="IRBadr" w:hAnsi="IRBadr" w:cs="IRBadr"/>
          <w:sz w:val="34"/>
          <w:rtl/>
        </w:rPr>
        <w:t xml:space="preserve"> </w:t>
      </w:r>
      <w:r w:rsidRPr="00554E97">
        <w:rPr>
          <w:rFonts w:ascii="IRBadr" w:hAnsi="IRBadr" w:cs="IRBadr" w:hint="cs"/>
          <w:sz w:val="34"/>
          <w:rtl/>
        </w:rPr>
        <w:t>الْمَرْوَزِيِّ،</w:t>
      </w:r>
      <w:r w:rsidRPr="00554E97">
        <w:rPr>
          <w:rFonts w:ascii="IRBadr" w:hAnsi="IRBadr" w:cs="IRBadr"/>
          <w:sz w:val="34"/>
          <w:rtl/>
        </w:rPr>
        <w:t xml:space="preserve"> </w:t>
      </w:r>
      <w:r w:rsidRPr="00554E97">
        <w:rPr>
          <w:rFonts w:ascii="IRBadr" w:hAnsi="IRBadr" w:cs="IRBadr" w:hint="cs"/>
          <w:sz w:val="34"/>
          <w:rtl/>
        </w:rPr>
        <w:t>عَنِ</w:t>
      </w:r>
      <w:r w:rsidRPr="00554E97">
        <w:rPr>
          <w:rFonts w:ascii="IRBadr" w:hAnsi="IRBadr" w:cs="IRBadr"/>
          <w:sz w:val="34"/>
          <w:rtl/>
        </w:rPr>
        <w:t xml:space="preserve"> </w:t>
      </w:r>
      <w:r w:rsidRPr="00554E97">
        <w:rPr>
          <w:rFonts w:ascii="IRBadr" w:hAnsi="IRBadr" w:cs="IRBadr" w:hint="cs"/>
          <w:sz w:val="34"/>
          <w:rtl/>
        </w:rPr>
        <w:t>الصَّادِقِ</w:t>
      </w:r>
      <w:r w:rsidRPr="00554E97">
        <w:rPr>
          <w:rFonts w:ascii="IRBadr" w:hAnsi="IRBadr" w:cs="IRBadr"/>
          <w:sz w:val="34"/>
          <w:rtl/>
        </w:rPr>
        <w:t xml:space="preserve"> (</w:t>
      </w:r>
      <w:r w:rsidRPr="00554E97">
        <w:rPr>
          <w:rFonts w:ascii="IRBadr" w:hAnsi="IRBadr" w:cs="IRBadr" w:hint="cs"/>
          <w:sz w:val="34"/>
          <w:rtl/>
        </w:rPr>
        <w:t>ع</w:t>
      </w:r>
      <w:r w:rsidRPr="00554E97">
        <w:rPr>
          <w:rFonts w:ascii="IRBadr" w:hAnsi="IRBadr" w:cs="IRBadr"/>
          <w:sz w:val="34"/>
          <w:rtl/>
        </w:rPr>
        <w:t xml:space="preserve">) </w:t>
      </w:r>
      <w:r w:rsidRPr="00554E97">
        <w:rPr>
          <w:rFonts w:ascii="IRBadr" w:hAnsi="IRBadr" w:cs="IRBadr" w:hint="cs"/>
          <w:color w:val="008000"/>
          <w:sz w:val="34"/>
          <w:rtl/>
        </w:rPr>
        <w:t>أَنَّهُ</w:t>
      </w:r>
      <w:r w:rsidRPr="00554E97">
        <w:rPr>
          <w:rFonts w:ascii="IRBadr" w:hAnsi="IRBadr" w:cs="IRBadr"/>
          <w:color w:val="008000"/>
          <w:sz w:val="34"/>
          <w:rtl/>
        </w:rPr>
        <w:t xml:space="preserve"> </w:t>
      </w:r>
      <w:r w:rsidRPr="00554E97">
        <w:rPr>
          <w:rFonts w:ascii="IRBadr" w:hAnsi="IRBadr" w:cs="IRBadr" w:hint="cs"/>
          <w:color w:val="008000"/>
          <w:sz w:val="34"/>
          <w:rtl/>
        </w:rPr>
        <w:t>قَالَ</w:t>
      </w:r>
      <w:r w:rsidRPr="00554E97">
        <w:rPr>
          <w:rFonts w:ascii="IRBadr" w:hAnsi="IRBadr" w:cs="IRBadr"/>
          <w:color w:val="008000"/>
          <w:sz w:val="34"/>
          <w:rtl/>
        </w:rPr>
        <w:t xml:space="preserve"> </w:t>
      </w:r>
      <w:r w:rsidRPr="00554E97">
        <w:rPr>
          <w:rFonts w:ascii="IRBadr" w:hAnsi="IRBadr" w:cs="IRBadr" w:hint="cs"/>
          <w:color w:val="008000"/>
          <w:sz w:val="34"/>
          <w:rtl/>
        </w:rPr>
        <w:t>فِي</w:t>
      </w:r>
      <w:r w:rsidRPr="00554E97">
        <w:rPr>
          <w:rFonts w:ascii="IRBadr" w:hAnsi="IRBadr" w:cs="IRBadr"/>
          <w:color w:val="008000"/>
          <w:sz w:val="34"/>
          <w:rtl/>
        </w:rPr>
        <w:t xml:space="preserve"> </w:t>
      </w:r>
      <w:r w:rsidRPr="00554E97">
        <w:rPr>
          <w:rFonts w:ascii="IRBadr" w:hAnsi="IRBadr" w:cs="IRBadr" w:hint="cs"/>
          <w:color w:val="008000"/>
          <w:sz w:val="34"/>
          <w:rtl/>
        </w:rPr>
        <w:t>الْحَدِيثِ</w:t>
      </w:r>
      <w:r w:rsidRPr="00554E97">
        <w:rPr>
          <w:rFonts w:ascii="IRBadr" w:hAnsi="IRBadr" w:cs="IRBadr"/>
          <w:color w:val="008000"/>
          <w:sz w:val="34"/>
          <w:rtl/>
        </w:rPr>
        <w:t xml:space="preserve"> </w:t>
      </w:r>
      <w:r w:rsidRPr="00554E97">
        <w:rPr>
          <w:rFonts w:ascii="IRBadr" w:hAnsi="IRBadr" w:cs="IRBadr" w:hint="cs"/>
          <w:color w:val="008000"/>
          <w:sz w:val="34"/>
          <w:rtl/>
        </w:rPr>
        <w:t>الَّذِي</w:t>
      </w:r>
      <w:r w:rsidRPr="00554E97">
        <w:rPr>
          <w:rFonts w:ascii="IRBadr" w:hAnsi="IRBadr" w:cs="IRBadr"/>
          <w:color w:val="008000"/>
          <w:sz w:val="34"/>
          <w:rtl/>
        </w:rPr>
        <w:t xml:space="preserve"> </w:t>
      </w:r>
      <w:r w:rsidRPr="00554E97">
        <w:rPr>
          <w:rFonts w:ascii="IRBadr" w:hAnsi="IRBadr" w:cs="IRBadr" w:hint="cs"/>
          <w:color w:val="008000"/>
          <w:sz w:val="34"/>
          <w:rtl/>
        </w:rPr>
        <w:t>رُوِيَ</w:t>
      </w:r>
      <w:r w:rsidRPr="00554E97">
        <w:rPr>
          <w:rFonts w:ascii="IRBadr" w:hAnsi="IRBadr" w:cs="IRBadr"/>
          <w:color w:val="008000"/>
          <w:sz w:val="34"/>
          <w:rtl/>
        </w:rPr>
        <w:t xml:space="preserve"> </w:t>
      </w:r>
      <w:r w:rsidRPr="00554E97">
        <w:rPr>
          <w:rFonts w:ascii="IRBadr" w:hAnsi="IRBadr" w:cs="IRBadr" w:hint="cs"/>
          <w:color w:val="008000"/>
          <w:sz w:val="34"/>
          <w:rtl/>
        </w:rPr>
        <w:t>فِيهِ</w:t>
      </w:r>
      <w:r w:rsidRPr="00554E97">
        <w:rPr>
          <w:rFonts w:ascii="IRBadr" w:hAnsi="IRBadr" w:cs="IRBadr"/>
          <w:color w:val="008000"/>
          <w:sz w:val="34"/>
          <w:rtl/>
        </w:rPr>
        <w:t xml:space="preserve"> </w:t>
      </w:r>
      <w:r w:rsidRPr="00554E97">
        <w:rPr>
          <w:rFonts w:ascii="IRBadr" w:hAnsi="IRBadr" w:cs="IRBadr" w:hint="cs"/>
          <w:color w:val="008000"/>
          <w:sz w:val="34"/>
          <w:rtl/>
        </w:rPr>
        <w:t>أَنَّ</w:t>
      </w:r>
      <w:r w:rsidRPr="00554E97">
        <w:rPr>
          <w:rFonts w:ascii="IRBadr" w:hAnsi="IRBadr" w:cs="IRBadr"/>
          <w:color w:val="008000"/>
          <w:sz w:val="34"/>
          <w:rtl/>
        </w:rPr>
        <w:t xml:space="preserve"> </w:t>
      </w:r>
      <w:r w:rsidRPr="00554E97">
        <w:rPr>
          <w:rFonts w:ascii="IRBadr" w:hAnsi="IRBadr" w:cs="IRBadr" w:hint="cs"/>
          <w:color w:val="008000"/>
          <w:sz w:val="34"/>
          <w:rtl/>
        </w:rPr>
        <w:t>سَلْمَانَ</w:t>
      </w:r>
      <w:r w:rsidRPr="00554E97">
        <w:rPr>
          <w:rFonts w:ascii="IRBadr" w:hAnsi="IRBadr" w:cs="IRBadr"/>
          <w:color w:val="008000"/>
          <w:sz w:val="34"/>
          <w:rtl/>
        </w:rPr>
        <w:t xml:space="preserve"> </w:t>
      </w:r>
      <w:r w:rsidRPr="00554E97">
        <w:rPr>
          <w:rFonts w:ascii="IRBadr" w:hAnsi="IRBadr" w:cs="IRBadr" w:hint="cs"/>
          <w:color w:val="008000"/>
          <w:sz w:val="34"/>
          <w:rtl/>
        </w:rPr>
        <w:t>كَانَ</w:t>
      </w:r>
      <w:r w:rsidRPr="00554E97">
        <w:rPr>
          <w:rFonts w:ascii="IRBadr" w:hAnsi="IRBadr" w:cs="IRBadr"/>
          <w:color w:val="008000"/>
          <w:sz w:val="34"/>
          <w:rtl/>
        </w:rPr>
        <w:t xml:space="preserve"> </w:t>
      </w:r>
      <w:r w:rsidRPr="00554E97">
        <w:rPr>
          <w:rFonts w:ascii="IRBadr" w:hAnsi="IRBadr" w:cs="IRBadr" w:hint="cs"/>
          <w:color w:val="008000"/>
          <w:sz w:val="34"/>
          <w:rtl/>
        </w:rPr>
        <w:t>مُحَدَّثاً،</w:t>
      </w:r>
      <w:r w:rsidRPr="00554E97">
        <w:rPr>
          <w:rFonts w:ascii="IRBadr" w:hAnsi="IRBadr" w:cs="IRBadr"/>
          <w:color w:val="008000"/>
          <w:sz w:val="34"/>
          <w:rtl/>
        </w:rPr>
        <w:t xml:space="preserve"> </w:t>
      </w:r>
      <w:r w:rsidRPr="00554E97">
        <w:rPr>
          <w:rFonts w:ascii="IRBadr" w:hAnsi="IRBadr" w:cs="IRBadr" w:hint="cs"/>
          <w:color w:val="008000"/>
          <w:sz w:val="34"/>
          <w:rtl/>
        </w:rPr>
        <w:t>قَالَ</w:t>
      </w:r>
      <w:r w:rsidRPr="00554E97">
        <w:rPr>
          <w:rFonts w:ascii="IRBadr" w:hAnsi="IRBadr" w:cs="IRBadr"/>
          <w:color w:val="008000"/>
          <w:sz w:val="34"/>
          <w:rtl/>
        </w:rPr>
        <w:t xml:space="preserve">: </w:t>
      </w:r>
      <w:r w:rsidRPr="00554E97">
        <w:rPr>
          <w:rFonts w:ascii="IRBadr" w:hAnsi="IRBadr" w:cs="IRBadr" w:hint="cs"/>
          <w:color w:val="008000"/>
          <w:sz w:val="34"/>
          <w:rtl/>
        </w:rPr>
        <w:t>إِنَّهُ</w:t>
      </w:r>
      <w:r w:rsidRPr="00554E97">
        <w:rPr>
          <w:rFonts w:ascii="IRBadr" w:hAnsi="IRBadr" w:cs="IRBadr"/>
          <w:color w:val="008000"/>
          <w:sz w:val="34"/>
          <w:rtl/>
        </w:rPr>
        <w:t xml:space="preserve"> </w:t>
      </w:r>
      <w:r w:rsidRPr="00554E97">
        <w:rPr>
          <w:rFonts w:ascii="IRBadr" w:hAnsi="IRBadr" w:cs="IRBadr" w:hint="cs"/>
          <w:color w:val="008000"/>
          <w:sz w:val="34"/>
          <w:rtl/>
        </w:rPr>
        <w:t>كَانَ</w:t>
      </w:r>
      <w:r w:rsidRPr="00554E97">
        <w:rPr>
          <w:rFonts w:ascii="IRBadr" w:hAnsi="IRBadr" w:cs="IRBadr"/>
          <w:color w:val="008000"/>
          <w:sz w:val="34"/>
          <w:rtl/>
        </w:rPr>
        <w:t xml:space="preserve"> </w:t>
      </w:r>
      <w:r w:rsidRPr="00554E97">
        <w:rPr>
          <w:rFonts w:ascii="IRBadr" w:hAnsi="IRBadr" w:cs="IRBadr" w:hint="cs"/>
          <w:color w:val="008000"/>
          <w:sz w:val="34"/>
          <w:rtl/>
        </w:rPr>
        <w:t>مُحَدَّثاً</w:t>
      </w:r>
      <w:r w:rsidRPr="00554E97">
        <w:rPr>
          <w:rFonts w:ascii="IRBadr" w:hAnsi="IRBadr" w:cs="IRBadr"/>
          <w:color w:val="008000"/>
          <w:sz w:val="34"/>
          <w:rtl/>
        </w:rPr>
        <w:t xml:space="preserve"> </w:t>
      </w:r>
      <w:r w:rsidRPr="00554E97">
        <w:rPr>
          <w:rFonts w:ascii="IRBadr" w:hAnsi="IRBadr" w:cs="IRBadr" w:hint="cs"/>
          <w:color w:val="008000"/>
          <w:sz w:val="34"/>
          <w:rtl/>
        </w:rPr>
        <w:t>عَنْ</w:t>
      </w:r>
      <w:r w:rsidRPr="00554E97">
        <w:rPr>
          <w:rFonts w:ascii="IRBadr" w:hAnsi="IRBadr" w:cs="IRBadr"/>
          <w:color w:val="008000"/>
          <w:sz w:val="34"/>
          <w:rtl/>
        </w:rPr>
        <w:t xml:space="preserve"> </w:t>
      </w:r>
      <w:r w:rsidRPr="00554E97">
        <w:rPr>
          <w:rFonts w:ascii="IRBadr" w:hAnsi="IRBadr" w:cs="IRBadr" w:hint="cs"/>
          <w:color w:val="008000"/>
          <w:sz w:val="34"/>
          <w:rtl/>
        </w:rPr>
        <w:t>إِمَامِهِ</w:t>
      </w:r>
      <w:r w:rsidRPr="00554E97">
        <w:rPr>
          <w:rFonts w:ascii="IRBadr" w:hAnsi="IRBadr" w:cs="IRBadr"/>
          <w:color w:val="008000"/>
          <w:sz w:val="34"/>
          <w:rtl/>
        </w:rPr>
        <w:t xml:space="preserve"> </w:t>
      </w:r>
      <w:r w:rsidRPr="00554E97">
        <w:rPr>
          <w:rFonts w:ascii="IRBadr" w:hAnsi="IRBadr" w:cs="IRBadr" w:hint="cs"/>
          <w:color w:val="008000"/>
          <w:sz w:val="34"/>
          <w:rtl/>
        </w:rPr>
        <w:t>لَا</w:t>
      </w:r>
      <w:r w:rsidRPr="00554E97">
        <w:rPr>
          <w:rFonts w:ascii="IRBadr" w:hAnsi="IRBadr" w:cs="IRBadr"/>
          <w:color w:val="008000"/>
          <w:sz w:val="34"/>
          <w:rtl/>
        </w:rPr>
        <w:t xml:space="preserve"> </w:t>
      </w:r>
      <w:r w:rsidRPr="00554E97">
        <w:rPr>
          <w:rFonts w:ascii="IRBadr" w:hAnsi="IRBadr" w:cs="IRBadr" w:hint="cs"/>
          <w:color w:val="008000"/>
          <w:sz w:val="34"/>
          <w:rtl/>
        </w:rPr>
        <w:t>يَجُوزُ</w:t>
      </w:r>
      <w:r w:rsidRPr="00554E97">
        <w:rPr>
          <w:rFonts w:ascii="IRBadr" w:hAnsi="IRBadr" w:cs="IRBadr"/>
          <w:color w:val="008000"/>
          <w:sz w:val="34"/>
          <w:rtl/>
        </w:rPr>
        <w:t xml:space="preserve"> </w:t>
      </w:r>
      <w:r w:rsidRPr="00554E97">
        <w:rPr>
          <w:rFonts w:ascii="IRBadr" w:hAnsi="IRBadr" w:cs="IRBadr" w:hint="cs"/>
          <w:color w:val="008000"/>
          <w:sz w:val="34"/>
          <w:rtl/>
        </w:rPr>
        <w:t>بِهِ</w:t>
      </w:r>
      <w:r w:rsidRPr="00554E97">
        <w:rPr>
          <w:rFonts w:ascii="IRBadr" w:hAnsi="IRBadr" w:cs="IRBadr"/>
          <w:color w:val="008000"/>
          <w:sz w:val="34"/>
          <w:rtl/>
        </w:rPr>
        <w:t xml:space="preserve"> </w:t>
      </w:r>
      <w:r w:rsidRPr="00554E97">
        <w:rPr>
          <w:rFonts w:ascii="IRBadr" w:hAnsi="IRBadr" w:cs="IRBadr" w:hint="cs"/>
          <w:color w:val="008000"/>
          <w:sz w:val="34"/>
          <w:rtl/>
        </w:rPr>
        <w:t>لِأَنَّهُ</w:t>
      </w:r>
      <w:r w:rsidRPr="00554E97">
        <w:rPr>
          <w:rFonts w:ascii="IRBadr" w:hAnsi="IRBadr" w:cs="IRBadr"/>
          <w:color w:val="008000"/>
          <w:sz w:val="34"/>
          <w:rtl/>
        </w:rPr>
        <w:t xml:space="preserve"> </w:t>
      </w:r>
      <w:r w:rsidRPr="00554E97">
        <w:rPr>
          <w:rFonts w:ascii="IRBadr" w:hAnsi="IRBadr" w:cs="IRBadr" w:hint="cs"/>
          <w:color w:val="008000"/>
          <w:sz w:val="34"/>
          <w:rtl/>
        </w:rPr>
        <w:t>لَا</w:t>
      </w:r>
      <w:r w:rsidRPr="00554E97">
        <w:rPr>
          <w:rFonts w:ascii="IRBadr" w:hAnsi="IRBadr" w:cs="IRBadr"/>
          <w:color w:val="008000"/>
          <w:sz w:val="34"/>
          <w:rtl/>
        </w:rPr>
        <w:t xml:space="preserve"> </w:t>
      </w:r>
      <w:r w:rsidRPr="00554E97">
        <w:rPr>
          <w:rFonts w:ascii="IRBadr" w:hAnsi="IRBadr" w:cs="IRBadr" w:hint="cs"/>
          <w:color w:val="008000"/>
          <w:sz w:val="34"/>
          <w:rtl/>
        </w:rPr>
        <w:t>يُحَدَّثُ</w:t>
      </w:r>
      <w:r w:rsidRPr="00554E97">
        <w:rPr>
          <w:rFonts w:ascii="IRBadr" w:hAnsi="IRBadr" w:cs="IRBadr"/>
          <w:color w:val="008000"/>
          <w:sz w:val="34"/>
          <w:rtl/>
        </w:rPr>
        <w:t xml:space="preserve"> </w:t>
      </w:r>
      <w:r w:rsidRPr="00554E97">
        <w:rPr>
          <w:rFonts w:ascii="IRBadr" w:hAnsi="IRBadr" w:cs="IRBadr" w:hint="cs"/>
          <w:color w:val="008000"/>
          <w:sz w:val="34"/>
          <w:rtl/>
        </w:rPr>
        <w:t>عَنِ</w:t>
      </w:r>
      <w:r w:rsidRPr="00554E97">
        <w:rPr>
          <w:rFonts w:ascii="IRBadr" w:hAnsi="IRBadr" w:cs="IRBadr"/>
          <w:color w:val="008000"/>
          <w:sz w:val="34"/>
          <w:rtl/>
        </w:rPr>
        <w:t xml:space="preserve"> </w:t>
      </w:r>
      <w:r w:rsidRPr="00554E97">
        <w:rPr>
          <w:rFonts w:ascii="IRBadr" w:hAnsi="IRBadr" w:cs="IRBadr" w:hint="cs"/>
          <w:color w:val="008000"/>
          <w:sz w:val="34"/>
          <w:rtl/>
        </w:rPr>
        <w:t>اللَّهِ</w:t>
      </w:r>
      <w:r w:rsidRPr="00554E97">
        <w:rPr>
          <w:rFonts w:ascii="IRBadr" w:hAnsi="IRBadr" w:cs="IRBadr"/>
          <w:color w:val="008000"/>
          <w:sz w:val="34"/>
          <w:rtl/>
        </w:rPr>
        <w:t xml:space="preserve"> </w:t>
      </w:r>
      <w:r w:rsidRPr="00554E97">
        <w:rPr>
          <w:rFonts w:ascii="IRBadr" w:hAnsi="IRBadr" w:cs="IRBadr" w:hint="cs"/>
          <w:color w:val="008000"/>
          <w:sz w:val="34"/>
          <w:rtl/>
        </w:rPr>
        <w:t>عَزَّ</w:t>
      </w:r>
      <w:r w:rsidRPr="00554E97">
        <w:rPr>
          <w:rFonts w:ascii="IRBadr" w:hAnsi="IRBadr" w:cs="IRBadr"/>
          <w:color w:val="008000"/>
          <w:sz w:val="34"/>
          <w:rtl/>
        </w:rPr>
        <w:t xml:space="preserve"> </w:t>
      </w:r>
      <w:r w:rsidRPr="00554E97">
        <w:rPr>
          <w:rFonts w:ascii="IRBadr" w:hAnsi="IRBadr" w:cs="IRBadr" w:hint="cs"/>
          <w:color w:val="008000"/>
          <w:sz w:val="34"/>
          <w:rtl/>
        </w:rPr>
        <w:t>وَ</w:t>
      </w:r>
      <w:r w:rsidRPr="00554E97">
        <w:rPr>
          <w:rFonts w:ascii="IRBadr" w:hAnsi="IRBadr" w:cs="IRBadr"/>
          <w:color w:val="008000"/>
          <w:sz w:val="34"/>
          <w:rtl/>
        </w:rPr>
        <w:t xml:space="preserve"> </w:t>
      </w:r>
      <w:r w:rsidRPr="00554E97">
        <w:rPr>
          <w:rFonts w:ascii="IRBadr" w:hAnsi="IRBadr" w:cs="IRBadr" w:hint="cs"/>
          <w:color w:val="008000"/>
          <w:sz w:val="34"/>
          <w:rtl/>
        </w:rPr>
        <w:t>جَلَّ</w:t>
      </w:r>
      <w:r w:rsidRPr="00554E97">
        <w:rPr>
          <w:rFonts w:ascii="IRBadr" w:hAnsi="IRBadr" w:cs="IRBadr"/>
          <w:color w:val="008000"/>
          <w:sz w:val="34"/>
          <w:rtl/>
        </w:rPr>
        <w:t xml:space="preserve"> </w:t>
      </w:r>
      <w:r w:rsidRPr="00554E97">
        <w:rPr>
          <w:rFonts w:ascii="IRBadr" w:hAnsi="IRBadr" w:cs="IRBadr" w:hint="cs"/>
          <w:color w:val="008000"/>
          <w:sz w:val="34"/>
          <w:rtl/>
        </w:rPr>
        <w:t>إِلَّا</w:t>
      </w:r>
      <w:r w:rsidRPr="00554E97">
        <w:rPr>
          <w:rFonts w:ascii="IRBadr" w:hAnsi="IRBadr" w:cs="IRBadr"/>
          <w:color w:val="008000"/>
          <w:sz w:val="34"/>
          <w:rtl/>
        </w:rPr>
        <w:t xml:space="preserve"> </w:t>
      </w:r>
      <w:r w:rsidRPr="00554E97">
        <w:rPr>
          <w:rFonts w:ascii="IRBadr" w:hAnsi="IRBadr" w:cs="IRBadr" w:hint="cs"/>
          <w:color w:val="008000"/>
          <w:sz w:val="34"/>
          <w:rtl/>
        </w:rPr>
        <w:t>الْحُجَّةُ</w:t>
      </w:r>
      <w:r>
        <w:rPr>
          <w:rFonts w:ascii="IRBadr" w:hAnsi="IRBadr" w:cs="IRBadr" w:hint="cs"/>
          <w:sz w:val="34"/>
          <w:rtl/>
        </w:rPr>
        <w:t>»</w:t>
      </w:r>
      <w:r>
        <w:rPr>
          <w:rStyle w:val="FootnoteReference"/>
          <w:rFonts w:ascii="IRBadr" w:hAnsi="IRBadr" w:cs="IRBadr"/>
          <w:sz w:val="34"/>
          <w:rtl/>
        </w:rPr>
        <w:footnoteReference w:id="4"/>
      </w:r>
      <w:r>
        <w:rPr>
          <w:rFonts w:ascii="IRBadr" w:hAnsi="IRBadr" w:cs="IRBadr" w:hint="cs"/>
          <w:sz w:val="34"/>
          <w:rtl/>
        </w:rPr>
        <w:t>.</w:t>
      </w:r>
    </w:p>
    <w:p w:rsidR="00D70AB3" w:rsidRDefault="00554E97" w:rsidP="006278F9">
      <w:pPr>
        <w:rPr>
          <w:rFonts w:ascii="IRBadr" w:hAnsi="IRBadr" w:cs="IRBadr"/>
          <w:sz w:val="34"/>
          <w:rtl/>
        </w:rPr>
      </w:pPr>
      <w:r>
        <w:rPr>
          <w:rFonts w:ascii="IRBadr" w:hAnsi="IRBadr" w:cs="IRBadr" w:hint="cs"/>
          <w:sz w:val="34"/>
          <w:rtl/>
        </w:rPr>
        <w:t xml:space="preserve">با توجه به مجموع روایات در این موضوع، در روایت محل بحث </w:t>
      </w:r>
      <w:r>
        <w:rPr>
          <w:rFonts w:ascii="IRBadr" w:hAnsi="IRBadr" w:cs="IRBadr" w:hint="cs"/>
          <w:sz w:val="34"/>
          <w:rtl/>
        </w:rPr>
        <w:t xml:space="preserve">مراد </w:t>
      </w:r>
      <w:r>
        <w:rPr>
          <w:rFonts w:ascii="IRBadr" w:hAnsi="IRBadr" w:cs="IRBadr" w:hint="cs"/>
          <w:sz w:val="34"/>
          <w:rtl/>
        </w:rPr>
        <w:t xml:space="preserve">حضرت </w:t>
      </w:r>
      <w:r>
        <w:rPr>
          <w:rFonts w:ascii="IRBadr" w:hAnsi="IRBadr" w:cs="IRBadr" w:hint="cs"/>
          <w:sz w:val="34"/>
          <w:rtl/>
        </w:rPr>
        <w:t xml:space="preserve">از </w:t>
      </w:r>
      <w:r>
        <w:rPr>
          <w:rFonts w:ascii="IRBadr" w:hAnsi="IRBadr" w:cs="IRBadr" w:hint="cs"/>
          <w:sz w:val="34"/>
          <w:rtl/>
        </w:rPr>
        <w:t xml:space="preserve">آنکه </w:t>
      </w:r>
      <w:r>
        <w:rPr>
          <w:rFonts w:ascii="IRBadr" w:hAnsi="IRBadr" w:cs="IRBadr" w:hint="cs"/>
          <w:sz w:val="34"/>
          <w:rtl/>
        </w:rPr>
        <w:t>محدّث</w:t>
      </w:r>
      <w:r>
        <w:rPr>
          <w:rFonts w:ascii="IRBadr" w:hAnsi="IRBadr" w:cs="IRBadr" w:hint="cs"/>
          <w:sz w:val="34"/>
          <w:rtl/>
        </w:rPr>
        <w:t xml:space="preserve"> را به مفهّم تفسیر نمودند آن است که بیان کنند مراد از محدّث، معنای مصطلح نیست؛ بلکه یک معنای لغوی است. یعنی مراد از محدّث، شخصی نیست که از جانب خداوند متعال، دریافت وحی نموده؛ بلکه توسط امام علیه السلام به وی تفهیم شده است. بنابراین، تعبیر «اعرفوا منازل...» بدین معنی است که توجه کنید یک راوی چه مقدار از روایات را اخذ کرده و امام علیه السلام چند حدیث به او تفهیم کرده است. </w:t>
      </w:r>
      <w:r w:rsidR="00D70AB3">
        <w:rPr>
          <w:rFonts w:ascii="IRBadr" w:hAnsi="IRBadr" w:cs="IRBadr" w:hint="cs"/>
          <w:sz w:val="34"/>
          <w:rtl/>
        </w:rPr>
        <w:t xml:space="preserve">حاصل آنکه کسی </w:t>
      </w:r>
      <w:r w:rsidR="006278F9">
        <w:rPr>
          <w:rFonts w:ascii="IRBadr" w:hAnsi="IRBadr" w:cs="IRBadr" w:hint="cs"/>
          <w:sz w:val="34"/>
          <w:rtl/>
        </w:rPr>
        <w:t xml:space="preserve">فقیه </w:t>
      </w:r>
      <w:r w:rsidR="006278F9">
        <w:rPr>
          <w:rFonts w:ascii="IRBadr" w:hAnsi="IRBadr" w:cs="IRBadr" w:hint="cs"/>
          <w:sz w:val="34"/>
          <w:rtl/>
        </w:rPr>
        <w:t xml:space="preserve">شمرده می‌شود </w:t>
      </w:r>
      <w:r w:rsidR="00D70AB3">
        <w:rPr>
          <w:rFonts w:ascii="IRBadr" w:hAnsi="IRBadr" w:cs="IRBadr" w:hint="cs"/>
          <w:sz w:val="34"/>
          <w:rtl/>
        </w:rPr>
        <w:t>که امام علیهم السلام</w:t>
      </w:r>
      <w:r w:rsidR="00F24EB7">
        <w:rPr>
          <w:rFonts w:ascii="IRBadr" w:hAnsi="IRBadr" w:cs="IRBadr" w:hint="cs"/>
          <w:sz w:val="34"/>
          <w:rtl/>
        </w:rPr>
        <w:t xml:space="preserve"> به میزان زیادی از علوم به وی آموخته و</w:t>
      </w:r>
      <w:r w:rsidR="00D70AB3">
        <w:rPr>
          <w:rFonts w:ascii="IRBadr" w:hAnsi="IRBadr" w:cs="IRBadr" w:hint="cs"/>
          <w:sz w:val="34"/>
          <w:rtl/>
        </w:rPr>
        <w:t xml:space="preserve"> </w:t>
      </w:r>
      <w:r w:rsidR="006278F9">
        <w:rPr>
          <w:rFonts w:ascii="IRBadr" w:hAnsi="IRBadr" w:cs="IRBadr" w:hint="cs"/>
          <w:sz w:val="34"/>
          <w:rtl/>
        </w:rPr>
        <w:t xml:space="preserve">او </w:t>
      </w:r>
      <w:r w:rsidR="00D70AB3">
        <w:rPr>
          <w:rFonts w:ascii="IRBadr" w:hAnsi="IRBadr" w:cs="IRBadr" w:hint="cs"/>
          <w:sz w:val="34"/>
          <w:rtl/>
        </w:rPr>
        <w:t>را از سرچشمه علوم سیراب کرده است</w:t>
      </w:r>
      <w:r w:rsidR="000B5953">
        <w:rPr>
          <w:rStyle w:val="FootnoteReference"/>
          <w:rFonts w:ascii="IRBadr" w:hAnsi="IRBadr" w:cs="IRBadr"/>
          <w:sz w:val="34"/>
          <w:rtl/>
        </w:rPr>
        <w:footnoteReference w:id="5"/>
      </w:r>
      <w:r w:rsidR="00D70AB3">
        <w:rPr>
          <w:rFonts w:ascii="IRBadr" w:hAnsi="IRBadr" w:cs="IRBadr" w:hint="cs"/>
          <w:sz w:val="34"/>
          <w:rtl/>
        </w:rPr>
        <w:t>.</w:t>
      </w:r>
    </w:p>
    <w:p w:rsidR="00D70AB3" w:rsidRDefault="00F24EB7" w:rsidP="00300380">
      <w:pPr>
        <w:rPr>
          <w:rFonts w:ascii="IRBadr" w:hAnsi="IRBadr" w:cs="IRBadr"/>
          <w:sz w:val="34"/>
          <w:rtl/>
        </w:rPr>
      </w:pPr>
      <w:r>
        <w:rPr>
          <w:rFonts w:ascii="IRBadr" w:hAnsi="IRBadr" w:cs="IRBadr" w:hint="cs"/>
          <w:sz w:val="34"/>
          <w:rtl/>
        </w:rPr>
        <w:t xml:space="preserve">اینکه تعبیر کردیم «به میزان زیادی آموخته و سیراب کرده» به جهت آن است که </w:t>
      </w:r>
      <w:r w:rsidR="00D70AB3">
        <w:rPr>
          <w:rFonts w:ascii="IRBadr" w:hAnsi="IRBadr" w:cs="IRBadr" w:hint="cs"/>
          <w:sz w:val="34"/>
          <w:rtl/>
        </w:rPr>
        <w:t>معنای اصلی باب تفعیل</w:t>
      </w:r>
      <w:r>
        <w:rPr>
          <w:rFonts w:ascii="IRBadr" w:hAnsi="IRBadr" w:cs="IRBadr" w:hint="cs"/>
          <w:sz w:val="34"/>
          <w:rtl/>
        </w:rPr>
        <w:t>،</w:t>
      </w:r>
      <w:r w:rsidR="00D70AB3">
        <w:rPr>
          <w:rFonts w:ascii="IRBadr" w:hAnsi="IRBadr" w:cs="IRBadr" w:hint="cs"/>
          <w:sz w:val="34"/>
          <w:rtl/>
        </w:rPr>
        <w:t xml:space="preserve"> کثرت است. شرح رضی این سخن را ذکر کرده، و ابن حاجب نیز معنای اصلی این باب را</w:t>
      </w:r>
      <w:r w:rsidR="00300380">
        <w:rPr>
          <w:rFonts w:ascii="IRBadr" w:hAnsi="IRBadr" w:cs="IRBadr" w:hint="cs"/>
          <w:sz w:val="34"/>
          <w:rtl/>
        </w:rPr>
        <w:t xml:space="preserve"> در متن شافیه</w:t>
      </w:r>
      <w:r w:rsidR="00D70AB3">
        <w:rPr>
          <w:rFonts w:ascii="IRBadr" w:hAnsi="IRBadr" w:cs="IRBadr" w:hint="cs"/>
          <w:sz w:val="34"/>
          <w:rtl/>
        </w:rPr>
        <w:t xml:space="preserve"> تکثیر دانسته است. آنچه در </w:t>
      </w:r>
      <w:r w:rsidR="00300380">
        <w:rPr>
          <w:rFonts w:ascii="IRBadr" w:hAnsi="IRBadr" w:cs="IRBadr" w:hint="cs"/>
          <w:sz w:val="34"/>
          <w:rtl/>
        </w:rPr>
        <w:t xml:space="preserve">برخی کتب مثل </w:t>
      </w:r>
      <w:r w:rsidR="00D70AB3">
        <w:rPr>
          <w:rFonts w:ascii="IRBadr" w:hAnsi="IRBadr" w:cs="IRBadr" w:hint="cs"/>
          <w:sz w:val="34"/>
          <w:rtl/>
        </w:rPr>
        <w:t xml:space="preserve">صرف ساده بیان شده که معنای اول آن تعدیه است، سخن صحیحی نیست. </w:t>
      </w:r>
      <w:r w:rsidR="00300380">
        <w:rPr>
          <w:rFonts w:ascii="IRBadr" w:hAnsi="IRBadr" w:cs="IRBadr" w:hint="cs"/>
          <w:sz w:val="34"/>
          <w:rtl/>
        </w:rPr>
        <w:t xml:space="preserve">دانستن معنای اصلی هر باب دارای ثمره است. </w:t>
      </w:r>
      <w:r w:rsidR="00D70AB3">
        <w:rPr>
          <w:rFonts w:ascii="IRBadr" w:hAnsi="IRBadr" w:cs="IRBadr" w:hint="cs"/>
          <w:sz w:val="34"/>
          <w:rtl/>
        </w:rPr>
        <w:t>از سیبویه نقل شده که معنای اصلی هر باب قیاسی است، و لازم نیست از عرب استعمال ی</w:t>
      </w:r>
      <w:r w:rsidR="00300380">
        <w:rPr>
          <w:rFonts w:ascii="IRBadr" w:hAnsi="IRBadr" w:cs="IRBadr" w:hint="cs"/>
          <w:sz w:val="34"/>
          <w:rtl/>
        </w:rPr>
        <w:t>ک فعل در آن باب شنیده شده باشد؛ بلکه می‌توان هر فعلی را با آن معنی به آن باب برد.</w:t>
      </w:r>
      <w:r w:rsidR="00900DAA">
        <w:rPr>
          <w:rFonts w:ascii="IRBadr" w:hAnsi="IRBadr" w:cs="IRBadr" w:hint="cs"/>
          <w:sz w:val="34"/>
          <w:rtl/>
        </w:rPr>
        <w:t xml:space="preserve"> بنابراین، محدّث به معنای کسی است که احادیث زیادی برای او نقل شده باشد. این امر کاملا نشان می‌دهد که روایت شریفه ناظر به مرحله تحمل حدیث است.</w:t>
      </w:r>
      <w:r w:rsidR="0015719D">
        <w:rPr>
          <w:rFonts w:ascii="IRBadr" w:hAnsi="IRBadr" w:cs="IRBadr" w:hint="cs"/>
          <w:sz w:val="34"/>
          <w:rtl/>
        </w:rPr>
        <w:t xml:space="preserve"> روشن است که کثرت نقل حدیث برای یک شخص، مقدمه فهم حدیث است. و الا کثرت نقل، بدون اینکه آن شخص متوجه شود، اثری ندارد</w:t>
      </w:r>
      <w:r w:rsidR="0015719D">
        <w:rPr>
          <w:rStyle w:val="FootnoteReference"/>
          <w:rFonts w:ascii="IRBadr" w:hAnsi="IRBadr" w:cs="IRBadr"/>
          <w:sz w:val="34"/>
          <w:rtl/>
        </w:rPr>
        <w:footnoteReference w:id="6"/>
      </w:r>
      <w:r w:rsidR="0015719D">
        <w:rPr>
          <w:rFonts w:ascii="IRBadr" w:hAnsi="IRBadr" w:cs="IRBadr" w:hint="cs"/>
          <w:sz w:val="34"/>
          <w:rtl/>
        </w:rPr>
        <w:t>.</w:t>
      </w:r>
      <w:r w:rsidR="000B5953">
        <w:rPr>
          <w:rFonts w:ascii="IRBadr" w:hAnsi="IRBadr" w:cs="IRBadr" w:hint="cs"/>
          <w:sz w:val="34"/>
          <w:rtl/>
        </w:rPr>
        <w:t xml:space="preserve"> حاصل آنکه روایت شریفه ناظر به مرحله تحمل حدیث است، و بیانگر آن است که هرچه امام به یک راوی بیشتر مطلب بیان کرده باشد </w:t>
      </w:r>
      <w:r w:rsidR="000B5953">
        <w:rPr>
          <w:rFonts w:ascii="IRBadr" w:hAnsi="IRBadr" w:cs="IRBadr" w:hint="cs"/>
          <w:sz w:val="34"/>
          <w:rtl/>
        </w:rPr>
        <w:lastRenderedPageBreak/>
        <w:t>و روایات را به او فهمانده باشد، منزلت بالاتری دارد. اما شخصی که مدّعی است که امام علیه السلام برای وی روایات زیادی نقل کرده، باید این مطلب از جای دیگر ثابت شود.</w:t>
      </w:r>
    </w:p>
    <w:p w:rsidR="00897AA4" w:rsidRDefault="00897AA4" w:rsidP="00767092">
      <w:pPr>
        <w:pStyle w:val="Heading3"/>
        <w:rPr>
          <w:rtl/>
        </w:rPr>
      </w:pPr>
      <w:bookmarkStart w:id="39" w:name="_Toc196864776"/>
      <w:bookmarkStart w:id="40" w:name="_Toc196864814"/>
      <w:bookmarkStart w:id="41" w:name="_Toc196864900"/>
      <w:bookmarkStart w:id="42" w:name="_Toc196864921"/>
      <w:bookmarkStart w:id="43" w:name="_Toc196864953"/>
      <w:bookmarkStart w:id="44" w:name="_Toc196864966"/>
      <w:r>
        <w:rPr>
          <w:rFonts w:hint="cs"/>
          <w:rtl/>
        </w:rPr>
        <w:t>نقل زید زرّاد</w:t>
      </w:r>
      <w:bookmarkEnd w:id="39"/>
      <w:bookmarkEnd w:id="40"/>
      <w:bookmarkEnd w:id="41"/>
      <w:bookmarkEnd w:id="42"/>
      <w:bookmarkEnd w:id="43"/>
      <w:bookmarkEnd w:id="44"/>
    </w:p>
    <w:p w:rsidR="00D70AB3" w:rsidRDefault="00D70AB3" w:rsidP="00D70AB3">
      <w:pPr>
        <w:rPr>
          <w:rFonts w:ascii="IRBadr" w:hAnsi="IRBadr" w:cs="IRBadr"/>
          <w:sz w:val="34"/>
          <w:rtl/>
        </w:rPr>
      </w:pPr>
      <w:r>
        <w:rPr>
          <w:rFonts w:ascii="IRBadr" w:hAnsi="IRBadr" w:cs="IRBadr" w:hint="cs"/>
          <w:sz w:val="34"/>
          <w:rtl/>
        </w:rPr>
        <w:t>از نقل زید زرّاد نیز می‌توان این مطلب را به دست آورد. در نقل معانی الأخبار از زید زرّاد آمده است:</w:t>
      </w:r>
    </w:p>
    <w:p w:rsidR="00D70AB3" w:rsidRDefault="00D70AB3" w:rsidP="00D70AB3">
      <w:pPr>
        <w:rPr>
          <w:rFonts w:ascii="IRBadr" w:hAnsi="IRBadr" w:cs="IRBadr"/>
          <w:sz w:val="34"/>
          <w:rtl/>
        </w:rPr>
      </w:pPr>
      <w:r>
        <w:rPr>
          <w:rFonts w:ascii="IRBadr" w:hAnsi="IRBadr" w:cs="IRBadr" w:hint="cs"/>
          <w:sz w:val="34"/>
          <w:rtl/>
        </w:rPr>
        <w:t>«</w:t>
      </w:r>
      <w:r w:rsidRPr="003474AE">
        <w:rPr>
          <w:rFonts w:ascii="IRBadr" w:hAnsi="IRBadr" w:cs="IRBadr" w:hint="cs"/>
          <w:sz w:val="34"/>
          <w:rtl/>
        </w:rPr>
        <w:t>أَبِي</w:t>
      </w:r>
      <w:r w:rsidRPr="003474AE">
        <w:rPr>
          <w:rFonts w:ascii="IRBadr" w:hAnsi="IRBadr" w:cs="IRBadr"/>
          <w:sz w:val="34"/>
          <w:rtl/>
        </w:rPr>
        <w:t xml:space="preserve"> </w:t>
      </w:r>
      <w:r w:rsidRPr="003474AE">
        <w:rPr>
          <w:rFonts w:ascii="IRBadr" w:hAnsi="IRBadr" w:cs="IRBadr" w:hint="cs"/>
          <w:sz w:val="34"/>
          <w:rtl/>
        </w:rPr>
        <w:t>رَحِمَهُ</w:t>
      </w:r>
      <w:r w:rsidRPr="003474AE">
        <w:rPr>
          <w:rFonts w:ascii="IRBadr" w:hAnsi="IRBadr" w:cs="IRBadr"/>
          <w:sz w:val="34"/>
          <w:rtl/>
        </w:rPr>
        <w:t xml:space="preserve"> </w:t>
      </w:r>
      <w:r w:rsidRPr="003474AE">
        <w:rPr>
          <w:rFonts w:ascii="IRBadr" w:hAnsi="IRBadr" w:cs="IRBadr" w:hint="cs"/>
          <w:sz w:val="34"/>
          <w:rtl/>
        </w:rPr>
        <w:t>اللَّهُ</w:t>
      </w:r>
      <w:r w:rsidRPr="003474AE">
        <w:rPr>
          <w:rFonts w:ascii="IRBadr" w:hAnsi="IRBadr" w:cs="IRBadr"/>
          <w:sz w:val="34"/>
          <w:rtl/>
        </w:rPr>
        <w:t xml:space="preserve"> </w:t>
      </w:r>
      <w:r w:rsidRPr="003474AE">
        <w:rPr>
          <w:rFonts w:ascii="IRBadr" w:hAnsi="IRBadr" w:cs="IRBadr" w:hint="cs"/>
          <w:sz w:val="34"/>
          <w:rtl/>
        </w:rPr>
        <w:t>قَالَ</w:t>
      </w:r>
      <w:r w:rsidRPr="003474AE">
        <w:rPr>
          <w:rFonts w:ascii="IRBadr" w:hAnsi="IRBadr" w:cs="IRBadr"/>
          <w:sz w:val="34"/>
          <w:rtl/>
        </w:rPr>
        <w:t xml:space="preserve"> </w:t>
      </w:r>
      <w:r w:rsidRPr="003474AE">
        <w:rPr>
          <w:rFonts w:ascii="IRBadr" w:hAnsi="IRBadr" w:cs="IRBadr" w:hint="cs"/>
          <w:sz w:val="34"/>
          <w:rtl/>
        </w:rPr>
        <w:t>حَدَّثَنَا</w:t>
      </w:r>
      <w:r w:rsidRPr="003474AE">
        <w:rPr>
          <w:rFonts w:ascii="IRBadr" w:hAnsi="IRBadr" w:cs="IRBadr"/>
          <w:sz w:val="34"/>
          <w:rtl/>
        </w:rPr>
        <w:t xml:space="preserve"> </w:t>
      </w:r>
      <w:r w:rsidRPr="003474AE">
        <w:rPr>
          <w:rFonts w:ascii="IRBadr" w:hAnsi="IRBadr" w:cs="IRBadr" w:hint="cs"/>
          <w:sz w:val="34"/>
          <w:rtl/>
        </w:rPr>
        <w:t>عَلِيُّ</w:t>
      </w:r>
      <w:r w:rsidRPr="003474AE">
        <w:rPr>
          <w:rFonts w:ascii="IRBadr" w:hAnsi="IRBadr" w:cs="IRBadr"/>
          <w:sz w:val="34"/>
          <w:rtl/>
        </w:rPr>
        <w:t xml:space="preserve"> </w:t>
      </w:r>
      <w:r w:rsidRPr="003474AE">
        <w:rPr>
          <w:rFonts w:ascii="IRBadr" w:hAnsi="IRBadr" w:cs="IRBadr" w:hint="cs"/>
          <w:sz w:val="34"/>
          <w:rtl/>
        </w:rPr>
        <w:t>بْنُ</w:t>
      </w:r>
      <w:r w:rsidRPr="003474AE">
        <w:rPr>
          <w:rFonts w:ascii="IRBadr" w:hAnsi="IRBadr" w:cs="IRBadr"/>
          <w:sz w:val="34"/>
          <w:rtl/>
        </w:rPr>
        <w:t xml:space="preserve"> </w:t>
      </w:r>
      <w:r w:rsidRPr="003474AE">
        <w:rPr>
          <w:rFonts w:ascii="IRBadr" w:hAnsi="IRBadr" w:cs="IRBadr" w:hint="cs"/>
          <w:sz w:val="34"/>
          <w:rtl/>
        </w:rPr>
        <w:t>إِبْرَاهِيمَ</w:t>
      </w:r>
      <w:r w:rsidRPr="003474AE">
        <w:rPr>
          <w:rFonts w:ascii="IRBadr" w:hAnsi="IRBadr" w:cs="IRBadr"/>
          <w:sz w:val="34"/>
          <w:rtl/>
        </w:rPr>
        <w:t xml:space="preserve"> </w:t>
      </w:r>
      <w:r w:rsidRPr="003474AE">
        <w:rPr>
          <w:rFonts w:ascii="IRBadr" w:hAnsi="IRBadr" w:cs="IRBadr" w:hint="cs"/>
          <w:sz w:val="34"/>
          <w:rtl/>
        </w:rPr>
        <w:t>بْنِ</w:t>
      </w:r>
      <w:r w:rsidRPr="003474AE">
        <w:rPr>
          <w:rFonts w:ascii="IRBadr" w:hAnsi="IRBadr" w:cs="IRBadr"/>
          <w:sz w:val="34"/>
          <w:rtl/>
        </w:rPr>
        <w:t xml:space="preserve"> </w:t>
      </w:r>
      <w:r w:rsidRPr="003474AE">
        <w:rPr>
          <w:rFonts w:ascii="IRBadr" w:hAnsi="IRBadr" w:cs="IRBadr" w:hint="cs"/>
          <w:sz w:val="34"/>
          <w:rtl/>
        </w:rPr>
        <w:t>هَاشِمٍ</w:t>
      </w:r>
      <w:r w:rsidRPr="003474AE">
        <w:rPr>
          <w:rFonts w:ascii="IRBadr" w:hAnsi="IRBadr" w:cs="IRBadr"/>
          <w:sz w:val="34"/>
          <w:rtl/>
        </w:rPr>
        <w:t xml:space="preserve"> </w:t>
      </w:r>
      <w:r w:rsidRPr="003474AE">
        <w:rPr>
          <w:rFonts w:ascii="IRBadr" w:hAnsi="IRBadr" w:cs="IRBadr" w:hint="cs"/>
          <w:sz w:val="34"/>
          <w:rtl/>
        </w:rPr>
        <w:t>عَنْ</w:t>
      </w:r>
      <w:r w:rsidRPr="003474AE">
        <w:rPr>
          <w:rFonts w:ascii="IRBadr" w:hAnsi="IRBadr" w:cs="IRBadr"/>
          <w:sz w:val="34"/>
          <w:rtl/>
        </w:rPr>
        <w:t xml:space="preserve"> </w:t>
      </w:r>
      <w:r w:rsidRPr="003474AE">
        <w:rPr>
          <w:rFonts w:ascii="IRBadr" w:hAnsi="IRBadr" w:cs="IRBadr" w:hint="cs"/>
          <w:sz w:val="34"/>
          <w:rtl/>
        </w:rPr>
        <w:t>مُحَمَّدِ</w:t>
      </w:r>
      <w:r w:rsidRPr="003474AE">
        <w:rPr>
          <w:rFonts w:ascii="IRBadr" w:hAnsi="IRBadr" w:cs="IRBadr"/>
          <w:sz w:val="34"/>
          <w:rtl/>
        </w:rPr>
        <w:t xml:space="preserve"> </w:t>
      </w:r>
      <w:r w:rsidRPr="003474AE">
        <w:rPr>
          <w:rFonts w:ascii="IRBadr" w:hAnsi="IRBadr" w:cs="IRBadr" w:hint="cs"/>
          <w:sz w:val="34"/>
          <w:rtl/>
        </w:rPr>
        <w:t>بْنِ</w:t>
      </w:r>
      <w:r w:rsidRPr="003474AE">
        <w:rPr>
          <w:rFonts w:ascii="IRBadr" w:hAnsi="IRBadr" w:cs="IRBadr"/>
          <w:sz w:val="34"/>
          <w:rtl/>
        </w:rPr>
        <w:t xml:space="preserve"> </w:t>
      </w:r>
      <w:r w:rsidRPr="003474AE">
        <w:rPr>
          <w:rFonts w:ascii="IRBadr" w:hAnsi="IRBadr" w:cs="IRBadr" w:hint="cs"/>
          <w:sz w:val="34"/>
          <w:rtl/>
        </w:rPr>
        <w:t>عِيسَى</w:t>
      </w:r>
      <w:r w:rsidRPr="003474AE">
        <w:rPr>
          <w:rFonts w:ascii="IRBadr" w:hAnsi="IRBadr" w:cs="IRBadr"/>
          <w:sz w:val="34"/>
          <w:rtl/>
        </w:rPr>
        <w:t xml:space="preserve"> </w:t>
      </w:r>
      <w:r w:rsidRPr="003474AE">
        <w:rPr>
          <w:rFonts w:ascii="IRBadr" w:hAnsi="IRBadr" w:cs="IRBadr" w:hint="cs"/>
          <w:sz w:val="34"/>
          <w:rtl/>
        </w:rPr>
        <w:t>عَنْ</w:t>
      </w:r>
      <w:r w:rsidRPr="003474AE">
        <w:rPr>
          <w:rFonts w:ascii="IRBadr" w:hAnsi="IRBadr" w:cs="IRBadr"/>
          <w:sz w:val="34"/>
          <w:rtl/>
        </w:rPr>
        <w:t xml:space="preserve"> </w:t>
      </w:r>
      <w:r w:rsidRPr="003474AE">
        <w:rPr>
          <w:rFonts w:ascii="IRBadr" w:hAnsi="IRBadr" w:cs="IRBadr" w:hint="cs"/>
          <w:sz w:val="34"/>
          <w:rtl/>
        </w:rPr>
        <w:t>مُحَمَّدِ</w:t>
      </w:r>
      <w:r w:rsidRPr="003474AE">
        <w:rPr>
          <w:rFonts w:ascii="IRBadr" w:hAnsi="IRBadr" w:cs="IRBadr"/>
          <w:sz w:val="34"/>
          <w:rtl/>
        </w:rPr>
        <w:t xml:space="preserve"> </w:t>
      </w:r>
      <w:r w:rsidRPr="003474AE">
        <w:rPr>
          <w:rFonts w:ascii="IRBadr" w:hAnsi="IRBadr" w:cs="IRBadr" w:hint="cs"/>
          <w:sz w:val="34"/>
          <w:rtl/>
        </w:rPr>
        <w:t>بْنِ</w:t>
      </w:r>
      <w:r w:rsidRPr="003474AE">
        <w:rPr>
          <w:rFonts w:ascii="IRBadr" w:hAnsi="IRBadr" w:cs="IRBadr"/>
          <w:sz w:val="34"/>
          <w:rtl/>
        </w:rPr>
        <w:t xml:space="preserve"> </w:t>
      </w:r>
      <w:r w:rsidRPr="003474AE">
        <w:rPr>
          <w:rFonts w:ascii="IRBadr" w:hAnsi="IRBadr" w:cs="IRBadr" w:hint="cs"/>
          <w:sz w:val="34"/>
          <w:rtl/>
        </w:rPr>
        <w:t>أَبِي</w:t>
      </w:r>
      <w:r w:rsidRPr="003474AE">
        <w:rPr>
          <w:rFonts w:ascii="IRBadr" w:hAnsi="IRBadr" w:cs="IRBadr"/>
          <w:sz w:val="34"/>
          <w:rtl/>
        </w:rPr>
        <w:t xml:space="preserve"> </w:t>
      </w:r>
      <w:r w:rsidRPr="003474AE">
        <w:rPr>
          <w:rFonts w:ascii="IRBadr" w:hAnsi="IRBadr" w:cs="IRBadr" w:hint="cs"/>
          <w:sz w:val="34"/>
          <w:rtl/>
        </w:rPr>
        <w:t>عُمَيْرٍ</w:t>
      </w:r>
      <w:r w:rsidRPr="003474AE">
        <w:rPr>
          <w:rFonts w:ascii="IRBadr" w:hAnsi="IRBadr" w:cs="IRBadr"/>
          <w:sz w:val="34"/>
          <w:rtl/>
        </w:rPr>
        <w:t xml:space="preserve"> </w:t>
      </w:r>
      <w:r w:rsidRPr="003474AE">
        <w:rPr>
          <w:rFonts w:ascii="IRBadr" w:hAnsi="IRBadr" w:cs="IRBadr" w:hint="cs"/>
          <w:sz w:val="34"/>
          <w:rtl/>
        </w:rPr>
        <w:t>عَنْ</w:t>
      </w:r>
      <w:r w:rsidRPr="003474AE">
        <w:rPr>
          <w:rFonts w:ascii="IRBadr" w:hAnsi="IRBadr" w:cs="IRBadr"/>
          <w:sz w:val="34"/>
          <w:rtl/>
        </w:rPr>
        <w:t xml:space="preserve"> </w:t>
      </w:r>
      <w:r w:rsidRPr="003474AE">
        <w:rPr>
          <w:rFonts w:ascii="IRBadr" w:hAnsi="IRBadr" w:cs="IRBadr" w:hint="cs"/>
          <w:sz w:val="34"/>
          <w:rtl/>
        </w:rPr>
        <w:t>بُرَيْدٍ</w:t>
      </w:r>
      <w:r w:rsidRPr="003474AE">
        <w:rPr>
          <w:rFonts w:ascii="IRBadr" w:hAnsi="IRBadr" w:cs="IRBadr"/>
          <w:sz w:val="34"/>
          <w:rtl/>
        </w:rPr>
        <w:t xml:space="preserve"> </w:t>
      </w:r>
      <w:r w:rsidRPr="003474AE">
        <w:rPr>
          <w:rFonts w:ascii="IRBadr" w:hAnsi="IRBadr" w:cs="IRBadr" w:hint="cs"/>
          <w:sz w:val="34"/>
          <w:rtl/>
        </w:rPr>
        <w:t>الرَّزَّازِ</w:t>
      </w:r>
      <w:r w:rsidRPr="003474AE">
        <w:rPr>
          <w:rFonts w:ascii="IRBadr" w:hAnsi="IRBadr" w:cs="IRBadr"/>
          <w:sz w:val="34"/>
          <w:rtl/>
        </w:rPr>
        <w:t xml:space="preserve"> </w:t>
      </w:r>
      <w:r w:rsidRPr="003474AE">
        <w:rPr>
          <w:rFonts w:ascii="IRBadr" w:hAnsi="IRBadr" w:cs="IRBadr" w:hint="cs"/>
          <w:sz w:val="34"/>
          <w:rtl/>
        </w:rPr>
        <w:t>عَنْ</w:t>
      </w:r>
      <w:r w:rsidRPr="003474AE">
        <w:rPr>
          <w:rFonts w:ascii="IRBadr" w:hAnsi="IRBadr" w:cs="IRBadr"/>
          <w:sz w:val="34"/>
          <w:rtl/>
        </w:rPr>
        <w:t xml:space="preserve"> </w:t>
      </w:r>
      <w:r w:rsidRPr="003474AE">
        <w:rPr>
          <w:rFonts w:ascii="IRBadr" w:hAnsi="IRBadr" w:cs="IRBadr" w:hint="cs"/>
          <w:sz w:val="34"/>
          <w:rtl/>
        </w:rPr>
        <w:t>أَبِي</w:t>
      </w:r>
      <w:r w:rsidRPr="003474AE">
        <w:rPr>
          <w:rFonts w:ascii="IRBadr" w:hAnsi="IRBadr" w:cs="IRBadr"/>
          <w:sz w:val="34"/>
          <w:rtl/>
        </w:rPr>
        <w:t xml:space="preserve"> </w:t>
      </w:r>
      <w:r w:rsidRPr="003474AE">
        <w:rPr>
          <w:rFonts w:ascii="IRBadr" w:hAnsi="IRBadr" w:cs="IRBadr" w:hint="cs"/>
          <w:sz w:val="34"/>
          <w:rtl/>
        </w:rPr>
        <w:t>عَبْدِ</w:t>
      </w:r>
      <w:r w:rsidRPr="003474AE">
        <w:rPr>
          <w:rFonts w:ascii="IRBadr" w:hAnsi="IRBadr" w:cs="IRBadr"/>
          <w:sz w:val="34"/>
          <w:rtl/>
        </w:rPr>
        <w:t xml:space="preserve"> </w:t>
      </w:r>
      <w:r w:rsidRPr="003474AE">
        <w:rPr>
          <w:rFonts w:ascii="IRBadr" w:hAnsi="IRBadr" w:cs="IRBadr" w:hint="cs"/>
          <w:sz w:val="34"/>
          <w:rtl/>
        </w:rPr>
        <w:t>اللَّهِ</w:t>
      </w:r>
      <w:r w:rsidRPr="003474AE">
        <w:rPr>
          <w:rFonts w:ascii="IRBadr" w:hAnsi="IRBadr" w:cs="IRBadr"/>
          <w:sz w:val="34"/>
          <w:rtl/>
        </w:rPr>
        <w:t xml:space="preserve"> </w:t>
      </w:r>
      <w:r w:rsidRPr="003474AE">
        <w:rPr>
          <w:rFonts w:ascii="IRBadr" w:hAnsi="IRBadr" w:cs="IRBadr" w:hint="cs"/>
          <w:sz w:val="34"/>
          <w:rtl/>
        </w:rPr>
        <w:t>ع</w:t>
      </w:r>
      <w:r w:rsidRPr="003474AE">
        <w:rPr>
          <w:rFonts w:ascii="IRBadr" w:hAnsi="IRBadr" w:cs="IRBadr"/>
          <w:sz w:val="34"/>
          <w:rtl/>
        </w:rPr>
        <w:t xml:space="preserve"> </w:t>
      </w:r>
      <w:r w:rsidRPr="003474AE">
        <w:rPr>
          <w:rFonts w:ascii="IRBadr" w:hAnsi="IRBadr" w:cs="IRBadr" w:hint="cs"/>
          <w:sz w:val="34"/>
          <w:rtl/>
        </w:rPr>
        <w:t>قَالَ</w:t>
      </w:r>
      <w:r w:rsidRPr="003474AE">
        <w:rPr>
          <w:rFonts w:ascii="IRBadr" w:hAnsi="IRBadr" w:cs="IRBadr"/>
          <w:sz w:val="34"/>
          <w:rtl/>
        </w:rPr>
        <w:t xml:space="preserve"> </w:t>
      </w:r>
      <w:r w:rsidRPr="003474AE">
        <w:rPr>
          <w:rFonts w:ascii="IRBadr" w:hAnsi="IRBadr" w:cs="IRBadr" w:hint="cs"/>
          <w:sz w:val="34"/>
          <w:rtl/>
        </w:rPr>
        <w:t>قَالَ</w:t>
      </w:r>
      <w:r w:rsidRPr="003474AE">
        <w:rPr>
          <w:rFonts w:ascii="IRBadr" w:hAnsi="IRBadr" w:cs="IRBadr"/>
          <w:sz w:val="34"/>
          <w:rtl/>
        </w:rPr>
        <w:t xml:space="preserve"> </w:t>
      </w:r>
      <w:r w:rsidRPr="003474AE">
        <w:rPr>
          <w:rFonts w:ascii="IRBadr" w:hAnsi="IRBadr" w:cs="IRBadr" w:hint="cs"/>
          <w:sz w:val="34"/>
          <w:rtl/>
        </w:rPr>
        <w:t>أَبُو</w:t>
      </w:r>
      <w:r w:rsidRPr="003474AE">
        <w:rPr>
          <w:rFonts w:ascii="IRBadr" w:hAnsi="IRBadr" w:cs="IRBadr"/>
          <w:sz w:val="34"/>
          <w:rtl/>
        </w:rPr>
        <w:t xml:space="preserve"> </w:t>
      </w:r>
      <w:r w:rsidRPr="003474AE">
        <w:rPr>
          <w:rFonts w:ascii="IRBadr" w:hAnsi="IRBadr" w:cs="IRBadr" w:hint="cs"/>
          <w:sz w:val="34"/>
          <w:rtl/>
        </w:rPr>
        <w:t>جَعْفَرٍ</w:t>
      </w:r>
      <w:r w:rsidRPr="003474AE">
        <w:rPr>
          <w:rFonts w:ascii="IRBadr" w:hAnsi="IRBadr" w:cs="IRBadr"/>
          <w:sz w:val="34"/>
          <w:rtl/>
        </w:rPr>
        <w:t xml:space="preserve"> </w:t>
      </w:r>
      <w:r w:rsidRPr="003474AE">
        <w:rPr>
          <w:rFonts w:ascii="IRBadr" w:hAnsi="IRBadr" w:cs="IRBadr" w:hint="cs"/>
          <w:sz w:val="34"/>
          <w:rtl/>
        </w:rPr>
        <w:t>ع</w:t>
      </w:r>
      <w:r w:rsidRPr="003474AE">
        <w:rPr>
          <w:rFonts w:ascii="IRBadr" w:hAnsi="IRBadr" w:cs="IRBadr"/>
          <w:sz w:val="34"/>
          <w:rtl/>
        </w:rPr>
        <w:t xml:space="preserve"> </w:t>
      </w:r>
      <w:r w:rsidRPr="003474AE">
        <w:rPr>
          <w:rFonts w:ascii="IRBadr" w:hAnsi="IRBadr" w:cs="IRBadr" w:hint="cs"/>
          <w:color w:val="008000"/>
          <w:sz w:val="34"/>
          <w:rtl/>
        </w:rPr>
        <w:t>يَا</w:t>
      </w:r>
      <w:r w:rsidRPr="003474AE">
        <w:rPr>
          <w:rFonts w:ascii="IRBadr" w:hAnsi="IRBadr" w:cs="IRBadr"/>
          <w:color w:val="008000"/>
          <w:sz w:val="34"/>
          <w:rtl/>
        </w:rPr>
        <w:t xml:space="preserve"> </w:t>
      </w:r>
      <w:r w:rsidRPr="003474AE">
        <w:rPr>
          <w:rFonts w:ascii="IRBadr" w:hAnsi="IRBadr" w:cs="IRBadr" w:hint="cs"/>
          <w:color w:val="008000"/>
          <w:sz w:val="34"/>
          <w:rtl/>
        </w:rPr>
        <w:t>بُنَيَّ</w:t>
      </w:r>
      <w:r w:rsidRPr="003474AE">
        <w:rPr>
          <w:rFonts w:ascii="IRBadr" w:hAnsi="IRBadr" w:cs="IRBadr"/>
          <w:color w:val="008000"/>
          <w:sz w:val="34"/>
          <w:rtl/>
        </w:rPr>
        <w:t xml:space="preserve"> </w:t>
      </w:r>
      <w:r w:rsidRPr="003474AE">
        <w:rPr>
          <w:rFonts w:ascii="IRBadr" w:hAnsi="IRBadr" w:cs="IRBadr" w:hint="cs"/>
          <w:color w:val="008000"/>
          <w:sz w:val="34"/>
          <w:rtl/>
        </w:rPr>
        <w:t>اعْرِفْ</w:t>
      </w:r>
      <w:r w:rsidRPr="003474AE">
        <w:rPr>
          <w:rFonts w:ascii="IRBadr" w:hAnsi="IRBadr" w:cs="IRBadr"/>
          <w:color w:val="008000"/>
          <w:sz w:val="34"/>
          <w:rtl/>
        </w:rPr>
        <w:t xml:space="preserve"> </w:t>
      </w:r>
      <w:r w:rsidRPr="003474AE">
        <w:rPr>
          <w:rFonts w:ascii="IRBadr" w:hAnsi="IRBadr" w:cs="IRBadr" w:hint="cs"/>
          <w:color w:val="008000"/>
          <w:sz w:val="34"/>
          <w:rtl/>
        </w:rPr>
        <w:t>مَنَازِلَ</w:t>
      </w:r>
      <w:r w:rsidRPr="003474AE">
        <w:rPr>
          <w:rFonts w:ascii="IRBadr" w:hAnsi="IRBadr" w:cs="IRBadr"/>
          <w:color w:val="008000"/>
          <w:sz w:val="34"/>
          <w:rtl/>
        </w:rPr>
        <w:t xml:space="preserve"> </w:t>
      </w:r>
      <w:r w:rsidRPr="003474AE">
        <w:rPr>
          <w:rFonts w:ascii="IRBadr" w:hAnsi="IRBadr" w:cs="IRBadr" w:hint="cs"/>
          <w:color w:val="008000"/>
          <w:sz w:val="34"/>
          <w:rtl/>
        </w:rPr>
        <w:t>الشِّيعَةِ</w:t>
      </w:r>
      <w:r w:rsidRPr="003474AE">
        <w:rPr>
          <w:rFonts w:ascii="IRBadr" w:hAnsi="IRBadr" w:cs="IRBadr"/>
          <w:color w:val="008000"/>
          <w:sz w:val="34"/>
          <w:rtl/>
        </w:rPr>
        <w:t xml:space="preserve"> </w:t>
      </w:r>
      <w:r w:rsidRPr="003474AE">
        <w:rPr>
          <w:rFonts w:ascii="IRBadr" w:hAnsi="IRBadr" w:cs="IRBadr" w:hint="cs"/>
          <w:color w:val="008000"/>
          <w:sz w:val="34"/>
          <w:rtl/>
        </w:rPr>
        <w:t>عَلَى</w:t>
      </w:r>
      <w:r w:rsidRPr="003474AE">
        <w:rPr>
          <w:rFonts w:ascii="IRBadr" w:hAnsi="IRBadr" w:cs="IRBadr"/>
          <w:color w:val="008000"/>
          <w:sz w:val="34"/>
          <w:rtl/>
        </w:rPr>
        <w:t xml:space="preserve"> </w:t>
      </w:r>
      <w:r w:rsidRPr="003474AE">
        <w:rPr>
          <w:rFonts w:ascii="IRBadr" w:hAnsi="IRBadr" w:cs="IRBadr" w:hint="cs"/>
          <w:color w:val="008000"/>
          <w:sz w:val="34"/>
          <w:rtl/>
        </w:rPr>
        <w:t>قَدْرِ</w:t>
      </w:r>
      <w:r w:rsidRPr="003474AE">
        <w:rPr>
          <w:rFonts w:ascii="IRBadr" w:hAnsi="IRBadr" w:cs="IRBadr"/>
          <w:color w:val="008000"/>
          <w:sz w:val="34"/>
          <w:rtl/>
        </w:rPr>
        <w:t xml:space="preserve"> </w:t>
      </w:r>
      <w:r w:rsidRPr="003474AE">
        <w:rPr>
          <w:rFonts w:ascii="IRBadr" w:hAnsi="IRBadr" w:cs="IRBadr" w:hint="cs"/>
          <w:color w:val="008000"/>
          <w:sz w:val="34"/>
          <w:rtl/>
        </w:rPr>
        <w:t>رِوَايَتِهِمْ</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مَعْرِفَتِهِمْ</w:t>
      </w:r>
      <w:r w:rsidRPr="003474AE">
        <w:rPr>
          <w:rFonts w:ascii="IRBadr" w:hAnsi="IRBadr" w:cs="IRBadr"/>
          <w:color w:val="008000"/>
          <w:sz w:val="34"/>
          <w:rtl/>
        </w:rPr>
        <w:t xml:space="preserve"> </w:t>
      </w:r>
      <w:r w:rsidRPr="003474AE">
        <w:rPr>
          <w:rFonts w:ascii="IRBadr" w:hAnsi="IRBadr" w:cs="IRBadr" w:hint="cs"/>
          <w:color w:val="008000"/>
          <w:sz w:val="34"/>
          <w:rtl/>
        </w:rPr>
        <w:t>فَإِنَّ</w:t>
      </w:r>
      <w:r w:rsidRPr="003474AE">
        <w:rPr>
          <w:rFonts w:ascii="IRBadr" w:hAnsi="IRBadr" w:cs="IRBadr"/>
          <w:color w:val="008000"/>
          <w:sz w:val="34"/>
          <w:rtl/>
        </w:rPr>
        <w:t xml:space="preserve"> </w:t>
      </w:r>
      <w:r w:rsidRPr="003474AE">
        <w:rPr>
          <w:rFonts w:ascii="IRBadr" w:hAnsi="IRBadr" w:cs="IRBadr" w:hint="cs"/>
          <w:color w:val="008000"/>
          <w:sz w:val="34"/>
          <w:rtl/>
        </w:rPr>
        <w:t>الْمَعْرِفَةَ</w:t>
      </w:r>
      <w:r w:rsidRPr="003474AE">
        <w:rPr>
          <w:rFonts w:ascii="IRBadr" w:hAnsi="IRBadr" w:cs="IRBadr"/>
          <w:color w:val="008000"/>
          <w:sz w:val="34"/>
          <w:rtl/>
        </w:rPr>
        <w:t xml:space="preserve"> </w:t>
      </w:r>
      <w:r w:rsidRPr="003474AE">
        <w:rPr>
          <w:rFonts w:ascii="IRBadr" w:hAnsi="IRBadr" w:cs="IRBadr" w:hint="cs"/>
          <w:color w:val="008000"/>
          <w:sz w:val="34"/>
          <w:rtl/>
        </w:rPr>
        <w:t>هِيَ</w:t>
      </w:r>
      <w:r w:rsidRPr="003474AE">
        <w:rPr>
          <w:rFonts w:ascii="IRBadr" w:hAnsi="IRBadr" w:cs="IRBadr"/>
          <w:color w:val="008000"/>
          <w:sz w:val="34"/>
          <w:rtl/>
        </w:rPr>
        <w:t xml:space="preserve"> </w:t>
      </w:r>
      <w:r w:rsidRPr="003474AE">
        <w:rPr>
          <w:rFonts w:ascii="IRBadr" w:hAnsi="IRBadr" w:cs="IRBadr" w:hint="cs"/>
          <w:color w:val="008000"/>
          <w:sz w:val="34"/>
          <w:rtl/>
        </w:rPr>
        <w:t>الدِّرَايَةُ</w:t>
      </w:r>
      <w:r w:rsidRPr="003474AE">
        <w:rPr>
          <w:rFonts w:ascii="IRBadr" w:hAnsi="IRBadr" w:cs="IRBadr"/>
          <w:color w:val="008000"/>
          <w:sz w:val="34"/>
          <w:rtl/>
        </w:rPr>
        <w:t xml:space="preserve"> </w:t>
      </w:r>
      <w:r w:rsidRPr="003474AE">
        <w:rPr>
          <w:rFonts w:ascii="IRBadr" w:hAnsi="IRBadr" w:cs="IRBadr" w:hint="cs"/>
          <w:color w:val="008000"/>
          <w:sz w:val="34"/>
          <w:rtl/>
        </w:rPr>
        <w:t>لِلرِّوَايَةِ</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بِالدِّرَايَاتِ</w:t>
      </w:r>
      <w:r w:rsidRPr="003474AE">
        <w:rPr>
          <w:rFonts w:ascii="IRBadr" w:hAnsi="IRBadr" w:cs="IRBadr"/>
          <w:color w:val="008000"/>
          <w:sz w:val="34"/>
          <w:rtl/>
        </w:rPr>
        <w:t xml:space="preserve"> </w:t>
      </w:r>
      <w:r w:rsidRPr="003474AE">
        <w:rPr>
          <w:rFonts w:ascii="IRBadr" w:hAnsi="IRBadr" w:cs="IRBadr" w:hint="cs"/>
          <w:color w:val="008000"/>
          <w:sz w:val="34"/>
          <w:rtl/>
        </w:rPr>
        <w:t>لِلرِّوَايَاتِ</w:t>
      </w:r>
      <w:r w:rsidRPr="003474AE">
        <w:rPr>
          <w:rFonts w:ascii="IRBadr" w:hAnsi="IRBadr" w:cs="IRBadr"/>
          <w:color w:val="008000"/>
          <w:sz w:val="34"/>
          <w:rtl/>
        </w:rPr>
        <w:t xml:space="preserve"> </w:t>
      </w:r>
      <w:r w:rsidRPr="003474AE">
        <w:rPr>
          <w:rFonts w:ascii="IRBadr" w:hAnsi="IRBadr" w:cs="IRBadr" w:hint="cs"/>
          <w:color w:val="008000"/>
          <w:sz w:val="34"/>
          <w:rtl/>
        </w:rPr>
        <w:t>يَعْلُو</w:t>
      </w:r>
      <w:r w:rsidRPr="003474AE">
        <w:rPr>
          <w:rFonts w:ascii="IRBadr" w:hAnsi="IRBadr" w:cs="IRBadr"/>
          <w:color w:val="008000"/>
          <w:sz w:val="34"/>
          <w:rtl/>
        </w:rPr>
        <w:t xml:space="preserve"> </w:t>
      </w:r>
      <w:r w:rsidRPr="003474AE">
        <w:rPr>
          <w:rFonts w:ascii="IRBadr" w:hAnsi="IRBadr" w:cs="IRBadr" w:hint="cs"/>
          <w:color w:val="008000"/>
          <w:sz w:val="34"/>
          <w:rtl/>
        </w:rPr>
        <w:t>الْمُؤْمِنُ</w:t>
      </w:r>
      <w:r w:rsidRPr="003474AE">
        <w:rPr>
          <w:rFonts w:ascii="IRBadr" w:hAnsi="IRBadr" w:cs="IRBadr"/>
          <w:color w:val="008000"/>
          <w:sz w:val="34"/>
          <w:rtl/>
        </w:rPr>
        <w:t xml:space="preserve"> </w:t>
      </w:r>
      <w:r w:rsidRPr="003474AE">
        <w:rPr>
          <w:rFonts w:ascii="IRBadr" w:hAnsi="IRBadr" w:cs="IRBadr" w:hint="cs"/>
          <w:color w:val="008000"/>
          <w:sz w:val="34"/>
          <w:rtl/>
        </w:rPr>
        <w:t>إِلَى</w:t>
      </w:r>
      <w:r w:rsidRPr="003474AE">
        <w:rPr>
          <w:rFonts w:ascii="IRBadr" w:hAnsi="IRBadr" w:cs="IRBadr"/>
          <w:color w:val="008000"/>
          <w:sz w:val="34"/>
          <w:rtl/>
        </w:rPr>
        <w:t xml:space="preserve"> </w:t>
      </w:r>
      <w:r w:rsidRPr="003474AE">
        <w:rPr>
          <w:rFonts w:ascii="IRBadr" w:hAnsi="IRBadr" w:cs="IRBadr" w:hint="cs"/>
          <w:color w:val="008000"/>
          <w:sz w:val="34"/>
          <w:rtl/>
        </w:rPr>
        <w:t>أَقْصَى</w:t>
      </w:r>
      <w:r w:rsidRPr="003474AE">
        <w:rPr>
          <w:rFonts w:ascii="IRBadr" w:hAnsi="IRBadr" w:cs="IRBadr"/>
          <w:color w:val="008000"/>
          <w:sz w:val="34"/>
          <w:rtl/>
        </w:rPr>
        <w:t xml:space="preserve"> </w:t>
      </w:r>
      <w:r w:rsidRPr="003474AE">
        <w:rPr>
          <w:rFonts w:ascii="IRBadr" w:hAnsi="IRBadr" w:cs="IRBadr" w:hint="cs"/>
          <w:color w:val="008000"/>
          <w:sz w:val="34"/>
          <w:rtl/>
        </w:rPr>
        <w:t>دَرَجَاتِ</w:t>
      </w:r>
      <w:r w:rsidRPr="003474AE">
        <w:rPr>
          <w:rFonts w:ascii="IRBadr" w:hAnsi="IRBadr" w:cs="IRBadr"/>
          <w:color w:val="008000"/>
          <w:sz w:val="34"/>
          <w:rtl/>
        </w:rPr>
        <w:t xml:space="preserve"> </w:t>
      </w:r>
      <w:r w:rsidRPr="003474AE">
        <w:rPr>
          <w:rFonts w:ascii="IRBadr" w:hAnsi="IRBadr" w:cs="IRBadr" w:hint="cs"/>
          <w:color w:val="008000"/>
          <w:sz w:val="34"/>
          <w:rtl/>
        </w:rPr>
        <w:t>الْإِيمَانِ</w:t>
      </w:r>
      <w:r w:rsidRPr="003474AE">
        <w:rPr>
          <w:rFonts w:ascii="IRBadr" w:hAnsi="IRBadr" w:cs="IRBadr"/>
          <w:color w:val="008000"/>
          <w:sz w:val="34"/>
          <w:rtl/>
        </w:rPr>
        <w:t xml:space="preserve"> </w:t>
      </w:r>
      <w:r w:rsidRPr="003474AE">
        <w:rPr>
          <w:rFonts w:ascii="IRBadr" w:hAnsi="IRBadr" w:cs="IRBadr" w:hint="cs"/>
          <w:color w:val="008000"/>
          <w:sz w:val="34"/>
          <w:rtl/>
        </w:rPr>
        <w:t>إِنِّي</w:t>
      </w:r>
      <w:r w:rsidRPr="003474AE">
        <w:rPr>
          <w:rFonts w:ascii="IRBadr" w:hAnsi="IRBadr" w:cs="IRBadr"/>
          <w:color w:val="008000"/>
          <w:sz w:val="34"/>
          <w:rtl/>
        </w:rPr>
        <w:t xml:space="preserve"> </w:t>
      </w:r>
      <w:r w:rsidRPr="003474AE">
        <w:rPr>
          <w:rFonts w:ascii="IRBadr" w:hAnsi="IRBadr" w:cs="IRBadr" w:hint="cs"/>
          <w:color w:val="008000"/>
          <w:sz w:val="34"/>
          <w:rtl/>
        </w:rPr>
        <w:t>نَظَرْتُ</w:t>
      </w:r>
      <w:r w:rsidRPr="003474AE">
        <w:rPr>
          <w:rFonts w:ascii="IRBadr" w:hAnsi="IRBadr" w:cs="IRBadr"/>
          <w:color w:val="008000"/>
          <w:sz w:val="34"/>
          <w:rtl/>
        </w:rPr>
        <w:t xml:space="preserve"> </w:t>
      </w:r>
      <w:r w:rsidRPr="003474AE">
        <w:rPr>
          <w:rFonts w:ascii="IRBadr" w:hAnsi="IRBadr" w:cs="IRBadr" w:hint="cs"/>
          <w:color w:val="008000"/>
          <w:sz w:val="34"/>
          <w:rtl/>
        </w:rPr>
        <w:t>فِي</w:t>
      </w:r>
      <w:r w:rsidRPr="003474AE">
        <w:rPr>
          <w:rFonts w:ascii="IRBadr" w:hAnsi="IRBadr" w:cs="IRBadr"/>
          <w:color w:val="008000"/>
          <w:sz w:val="34"/>
          <w:rtl/>
        </w:rPr>
        <w:t xml:space="preserve"> </w:t>
      </w:r>
      <w:r w:rsidRPr="003474AE">
        <w:rPr>
          <w:rFonts w:ascii="IRBadr" w:hAnsi="IRBadr" w:cs="IRBadr" w:hint="cs"/>
          <w:color w:val="008000"/>
          <w:sz w:val="34"/>
          <w:rtl/>
        </w:rPr>
        <w:t>كِتَابٍ</w:t>
      </w:r>
      <w:r w:rsidRPr="003474AE">
        <w:rPr>
          <w:rFonts w:ascii="IRBadr" w:hAnsi="IRBadr" w:cs="IRBadr"/>
          <w:color w:val="008000"/>
          <w:sz w:val="34"/>
          <w:rtl/>
        </w:rPr>
        <w:t xml:space="preserve"> </w:t>
      </w:r>
      <w:r w:rsidRPr="003474AE">
        <w:rPr>
          <w:rFonts w:ascii="IRBadr" w:hAnsi="IRBadr" w:cs="IRBadr" w:hint="cs"/>
          <w:color w:val="008000"/>
          <w:sz w:val="34"/>
          <w:rtl/>
        </w:rPr>
        <w:t>لِعَلِيٍّ</w:t>
      </w:r>
      <w:r w:rsidRPr="003474AE">
        <w:rPr>
          <w:rFonts w:ascii="IRBadr" w:hAnsi="IRBadr" w:cs="IRBadr"/>
          <w:color w:val="008000"/>
          <w:sz w:val="34"/>
          <w:rtl/>
        </w:rPr>
        <w:t xml:space="preserve"> </w:t>
      </w:r>
      <w:r w:rsidRPr="003474AE">
        <w:rPr>
          <w:rFonts w:ascii="IRBadr" w:hAnsi="IRBadr" w:cs="IRBadr" w:hint="cs"/>
          <w:color w:val="008000"/>
          <w:sz w:val="34"/>
          <w:rtl/>
        </w:rPr>
        <w:t>ع‏ فَوَجَدْتُ</w:t>
      </w:r>
      <w:r w:rsidRPr="003474AE">
        <w:rPr>
          <w:rFonts w:ascii="IRBadr" w:hAnsi="IRBadr" w:cs="IRBadr"/>
          <w:color w:val="008000"/>
          <w:sz w:val="34"/>
          <w:rtl/>
        </w:rPr>
        <w:t xml:space="preserve"> </w:t>
      </w:r>
      <w:r w:rsidRPr="003474AE">
        <w:rPr>
          <w:rFonts w:ascii="IRBadr" w:hAnsi="IRBadr" w:cs="IRBadr" w:hint="cs"/>
          <w:color w:val="008000"/>
          <w:sz w:val="34"/>
          <w:rtl/>
        </w:rPr>
        <w:t>فِي</w:t>
      </w:r>
      <w:r w:rsidRPr="003474AE">
        <w:rPr>
          <w:rFonts w:ascii="IRBadr" w:hAnsi="IRBadr" w:cs="IRBadr"/>
          <w:color w:val="008000"/>
          <w:sz w:val="34"/>
          <w:rtl/>
        </w:rPr>
        <w:t xml:space="preserve"> </w:t>
      </w:r>
      <w:r w:rsidRPr="003474AE">
        <w:rPr>
          <w:rFonts w:ascii="IRBadr" w:hAnsi="IRBadr" w:cs="IRBadr" w:hint="cs"/>
          <w:color w:val="008000"/>
          <w:sz w:val="34"/>
          <w:rtl/>
        </w:rPr>
        <w:t>الْكِتَابِ</w:t>
      </w:r>
      <w:r w:rsidRPr="003474AE">
        <w:rPr>
          <w:rFonts w:ascii="IRBadr" w:hAnsi="IRBadr" w:cs="IRBadr"/>
          <w:color w:val="008000"/>
          <w:sz w:val="34"/>
          <w:rtl/>
        </w:rPr>
        <w:t xml:space="preserve"> </w:t>
      </w:r>
      <w:r w:rsidRPr="003474AE">
        <w:rPr>
          <w:rFonts w:ascii="IRBadr" w:hAnsi="IRBadr" w:cs="IRBadr" w:hint="cs"/>
          <w:color w:val="008000"/>
          <w:sz w:val="34"/>
          <w:rtl/>
        </w:rPr>
        <w:t>أَنَّ</w:t>
      </w:r>
      <w:r w:rsidRPr="003474AE">
        <w:rPr>
          <w:rFonts w:ascii="IRBadr" w:hAnsi="IRBadr" w:cs="IRBadr"/>
          <w:color w:val="008000"/>
          <w:sz w:val="34"/>
          <w:rtl/>
        </w:rPr>
        <w:t xml:space="preserve"> </w:t>
      </w:r>
      <w:r w:rsidRPr="003474AE">
        <w:rPr>
          <w:rFonts w:ascii="IRBadr" w:hAnsi="IRBadr" w:cs="IRBadr" w:hint="cs"/>
          <w:color w:val="008000"/>
          <w:sz w:val="34"/>
          <w:rtl/>
        </w:rPr>
        <w:t>قِيمَةَ</w:t>
      </w:r>
      <w:r w:rsidRPr="003474AE">
        <w:rPr>
          <w:rFonts w:ascii="IRBadr" w:hAnsi="IRBadr" w:cs="IRBadr"/>
          <w:color w:val="008000"/>
          <w:sz w:val="34"/>
          <w:rtl/>
        </w:rPr>
        <w:t xml:space="preserve"> </w:t>
      </w:r>
      <w:r w:rsidRPr="003474AE">
        <w:rPr>
          <w:rFonts w:ascii="IRBadr" w:hAnsi="IRBadr" w:cs="IRBadr" w:hint="cs"/>
          <w:color w:val="008000"/>
          <w:sz w:val="34"/>
          <w:rtl/>
        </w:rPr>
        <w:t>كُلِّ</w:t>
      </w:r>
      <w:r w:rsidRPr="003474AE">
        <w:rPr>
          <w:rFonts w:ascii="IRBadr" w:hAnsi="IRBadr" w:cs="IRBadr"/>
          <w:color w:val="008000"/>
          <w:sz w:val="34"/>
          <w:rtl/>
        </w:rPr>
        <w:t xml:space="preserve"> </w:t>
      </w:r>
      <w:r w:rsidRPr="003474AE">
        <w:rPr>
          <w:rFonts w:ascii="IRBadr" w:hAnsi="IRBadr" w:cs="IRBadr" w:hint="cs"/>
          <w:color w:val="008000"/>
          <w:sz w:val="34"/>
          <w:rtl/>
        </w:rPr>
        <w:t>امْرِئٍ</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قَدْرَهُ</w:t>
      </w:r>
      <w:r w:rsidRPr="003474AE">
        <w:rPr>
          <w:rFonts w:ascii="IRBadr" w:hAnsi="IRBadr" w:cs="IRBadr"/>
          <w:color w:val="008000"/>
          <w:sz w:val="34"/>
          <w:rtl/>
        </w:rPr>
        <w:t xml:space="preserve"> </w:t>
      </w:r>
      <w:r w:rsidRPr="003474AE">
        <w:rPr>
          <w:rFonts w:ascii="IRBadr" w:hAnsi="IRBadr" w:cs="IRBadr" w:hint="cs"/>
          <w:color w:val="008000"/>
          <w:sz w:val="34"/>
          <w:rtl/>
        </w:rPr>
        <w:t>مَعْرِفَتُهُ</w:t>
      </w:r>
      <w:r w:rsidRPr="003474AE">
        <w:rPr>
          <w:rFonts w:ascii="IRBadr" w:hAnsi="IRBadr" w:cs="IRBadr"/>
          <w:color w:val="008000"/>
          <w:sz w:val="34"/>
          <w:rtl/>
        </w:rPr>
        <w:t xml:space="preserve"> </w:t>
      </w:r>
      <w:r w:rsidRPr="003474AE">
        <w:rPr>
          <w:rFonts w:ascii="IRBadr" w:hAnsi="IRBadr" w:cs="IRBadr" w:hint="cs"/>
          <w:color w:val="008000"/>
          <w:sz w:val="34"/>
          <w:rtl/>
        </w:rPr>
        <w:t>إِنَّ</w:t>
      </w:r>
      <w:r w:rsidRPr="003474AE">
        <w:rPr>
          <w:rFonts w:ascii="IRBadr" w:hAnsi="IRBadr" w:cs="IRBadr"/>
          <w:color w:val="008000"/>
          <w:sz w:val="34"/>
          <w:rtl/>
        </w:rPr>
        <w:t xml:space="preserve"> </w:t>
      </w:r>
      <w:r w:rsidRPr="003474AE">
        <w:rPr>
          <w:rFonts w:ascii="IRBadr" w:hAnsi="IRBadr" w:cs="IRBadr" w:hint="cs"/>
          <w:color w:val="008000"/>
          <w:sz w:val="34"/>
          <w:rtl/>
        </w:rPr>
        <w:t>اللَّهَ</w:t>
      </w:r>
      <w:r w:rsidRPr="003474AE">
        <w:rPr>
          <w:rFonts w:ascii="IRBadr" w:hAnsi="IRBadr" w:cs="IRBadr"/>
          <w:color w:val="008000"/>
          <w:sz w:val="34"/>
          <w:rtl/>
        </w:rPr>
        <w:t xml:space="preserve"> </w:t>
      </w:r>
      <w:r w:rsidRPr="003474AE">
        <w:rPr>
          <w:rFonts w:ascii="IRBadr" w:hAnsi="IRBadr" w:cs="IRBadr" w:hint="cs"/>
          <w:color w:val="008000"/>
          <w:sz w:val="34"/>
          <w:rtl/>
        </w:rPr>
        <w:t>تَبَارَكَ</w:t>
      </w:r>
      <w:r w:rsidRPr="003474AE">
        <w:rPr>
          <w:rFonts w:ascii="IRBadr" w:hAnsi="IRBadr" w:cs="IRBadr"/>
          <w:color w:val="008000"/>
          <w:sz w:val="34"/>
          <w:rtl/>
        </w:rPr>
        <w:t xml:space="preserve"> </w:t>
      </w:r>
      <w:r w:rsidRPr="003474AE">
        <w:rPr>
          <w:rFonts w:ascii="IRBadr" w:hAnsi="IRBadr" w:cs="IRBadr" w:hint="cs"/>
          <w:color w:val="008000"/>
          <w:sz w:val="34"/>
          <w:rtl/>
        </w:rPr>
        <w:t>وَ</w:t>
      </w:r>
      <w:r w:rsidRPr="003474AE">
        <w:rPr>
          <w:rFonts w:ascii="IRBadr" w:hAnsi="IRBadr" w:cs="IRBadr"/>
          <w:color w:val="008000"/>
          <w:sz w:val="34"/>
          <w:rtl/>
        </w:rPr>
        <w:t xml:space="preserve"> </w:t>
      </w:r>
      <w:r w:rsidRPr="003474AE">
        <w:rPr>
          <w:rFonts w:ascii="IRBadr" w:hAnsi="IRBadr" w:cs="IRBadr" w:hint="cs"/>
          <w:color w:val="008000"/>
          <w:sz w:val="34"/>
          <w:rtl/>
        </w:rPr>
        <w:t>تَعَالَى</w:t>
      </w:r>
      <w:r w:rsidRPr="003474AE">
        <w:rPr>
          <w:rFonts w:ascii="IRBadr" w:hAnsi="IRBadr" w:cs="IRBadr"/>
          <w:color w:val="008000"/>
          <w:sz w:val="34"/>
          <w:rtl/>
        </w:rPr>
        <w:t xml:space="preserve"> </w:t>
      </w:r>
      <w:r w:rsidRPr="003474AE">
        <w:rPr>
          <w:rFonts w:ascii="IRBadr" w:hAnsi="IRBadr" w:cs="IRBadr" w:hint="cs"/>
          <w:color w:val="008000"/>
          <w:sz w:val="34"/>
          <w:rtl/>
        </w:rPr>
        <w:t>يُحَاسِبُ</w:t>
      </w:r>
      <w:r w:rsidRPr="003474AE">
        <w:rPr>
          <w:rFonts w:ascii="IRBadr" w:hAnsi="IRBadr" w:cs="IRBadr"/>
          <w:color w:val="008000"/>
          <w:sz w:val="34"/>
          <w:rtl/>
        </w:rPr>
        <w:t xml:space="preserve"> </w:t>
      </w:r>
      <w:r w:rsidRPr="003474AE">
        <w:rPr>
          <w:rFonts w:ascii="IRBadr" w:hAnsi="IRBadr" w:cs="IRBadr" w:hint="cs"/>
          <w:color w:val="008000"/>
          <w:sz w:val="34"/>
          <w:rtl/>
        </w:rPr>
        <w:t>النَّاسَ</w:t>
      </w:r>
      <w:r w:rsidRPr="003474AE">
        <w:rPr>
          <w:rFonts w:ascii="IRBadr" w:hAnsi="IRBadr" w:cs="IRBadr"/>
          <w:color w:val="008000"/>
          <w:sz w:val="34"/>
          <w:rtl/>
        </w:rPr>
        <w:t xml:space="preserve"> </w:t>
      </w:r>
      <w:r w:rsidRPr="003474AE">
        <w:rPr>
          <w:rFonts w:ascii="IRBadr" w:hAnsi="IRBadr" w:cs="IRBadr" w:hint="cs"/>
          <w:color w:val="008000"/>
          <w:sz w:val="34"/>
          <w:rtl/>
        </w:rPr>
        <w:t>عَلَى</w:t>
      </w:r>
      <w:r w:rsidRPr="003474AE">
        <w:rPr>
          <w:rFonts w:ascii="IRBadr" w:hAnsi="IRBadr" w:cs="IRBadr"/>
          <w:color w:val="008000"/>
          <w:sz w:val="34"/>
          <w:rtl/>
        </w:rPr>
        <w:t xml:space="preserve"> </w:t>
      </w:r>
      <w:r w:rsidRPr="003474AE">
        <w:rPr>
          <w:rFonts w:ascii="IRBadr" w:hAnsi="IRBadr" w:cs="IRBadr" w:hint="cs"/>
          <w:color w:val="008000"/>
          <w:sz w:val="34"/>
          <w:rtl/>
        </w:rPr>
        <w:t>قَدْرِ</w:t>
      </w:r>
      <w:r w:rsidRPr="003474AE">
        <w:rPr>
          <w:rFonts w:ascii="IRBadr" w:hAnsi="IRBadr" w:cs="IRBadr"/>
          <w:color w:val="008000"/>
          <w:sz w:val="34"/>
          <w:rtl/>
        </w:rPr>
        <w:t xml:space="preserve"> </w:t>
      </w:r>
      <w:r w:rsidRPr="003474AE">
        <w:rPr>
          <w:rFonts w:ascii="IRBadr" w:hAnsi="IRBadr" w:cs="IRBadr" w:hint="cs"/>
          <w:color w:val="008000"/>
          <w:sz w:val="34"/>
          <w:rtl/>
        </w:rPr>
        <w:t>مَا</w:t>
      </w:r>
      <w:r w:rsidRPr="003474AE">
        <w:rPr>
          <w:rFonts w:ascii="IRBadr" w:hAnsi="IRBadr" w:cs="IRBadr"/>
          <w:color w:val="008000"/>
          <w:sz w:val="34"/>
          <w:rtl/>
        </w:rPr>
        <w:t xml:space="preserve"> </w:t>
      </w:r>
      <w:r w:rsidRPr="003474AE">
        <w:rPr>
          <w:rFonts w:ascii="IRBadr" w:hAnsi="IRBadr" w:cs="IRBadr" w:hint="cs"/>
          <w:color w:val="008000"/>
          <w:sz w:val="34"/>
          <w:rtl/>
        </w:rPr>
        <w:t>آتَاهُمْ</w:t>
      </w:r>
      <w:r w:rsidRPr="003474AE">
        <w:rPr>
          <w:rFonts w:ascii="IRBadr" w:hAnsi="IRBadr" w:cs="IRBadr"/>
          <w:color w:val="008000"/>
          <w:sz w:val="34"/>
          <w:rtl/>
        </w:rPr>
        <w:t xml:space="preserve"> </w:t>
      </w:r>
      <w:r w:rsidRPr="003474AE">
        <w:rPr>
          <w:rFonts w:ascii="IRBadr" w:hAnsi="IRBadr" w:cs="IRBadr" w:hint="cs"/>
          <w:color w:val="008000"/>
          <w:sz w:val="34"/>
          <w:rtl/>
        </w:rPr>
        <w:t>مِنَ</w:t>
      </w:r>
      <w:r w:rsidRPr="003474AE">
        <w:rPr>
          <w:rFonts w:ascii="IRBadr" w:hAnsi="IRBadr" w:cs="IRBadr"/>
          <w:color w:val="008000"/>
          <w:sz w:val="34"/>
          <w:rtl/>
        </w:rPr>
        <w:t xml:space="preserve"> </w:t>
      </w:r>
      <w:r w:rsidRPr="003474AE">
        <w:rPr>
          <w:rFonts w:ascii="IRBadr" w:hAnsi="IRBadr" w:cs="IRBadr" w:hint="cs"/>
          <w:color w:val="008000"/>
          <w:sz w:val="34"/>
          <w:rtl/>
        </w:rPr>
        <w:t>الْعُقُولِ</w:t>
      </w:r>
      <w:r w:rsidRPr="003474AE">
        <w:rPr>
          <w:rFonts w:ascii="IRBadr" w:hAnsi="IRBadr" w:cs="IRBadr"/>
          <w:color w:val="008000"/>
          <w:sz w:val="34"/>
          <w:rtl/>
        </w:rPr>
        <w:t xml:space="preserve"> </w:t>
      </w:r>
      <w:r w:rsidRPr="003474AE">
        <w:rPr>
          <w:rFonts w:ascii="IRBadr" w:hAnsi="IRBadr" w:cs="IRBadr" w:hint="cs"/>
          <w:color w:val="008000"/>
          <w:sz w:val="34"/>
          <w:rtl/>
        </w:rPr>
        <w:t>فِي</w:t>
      </w:r>
      <w:r w:rsidRPr="003474AE">
        <w:rPr>
          <w:rFonts w:ascii="IRBadr" w:hAnsi="IRBadr" w:cs="IRBadr"/>
          <w:color w:val="008000"/>
          <w:sz w:val="34"/>
          <w:rtl/>
        </w:rPr>
        <w:t xml:space="preserve"> </w:t>
      </w:r>
      <w:r w:rsidRPr="003474AE">
        <w:rPr>
          <w:rFonts w:ascii="IRBadr" w:hAnsi="IRBadr" w:cs="IRBadr" w:hint="cs"/>
          <w:color w:val="008000"/>
          <w:sz w:val="34"/>
          <w:rtl/>
        </w:rPr>
        <w:t>دَارِ</w:t>
      </w:r>
      <w:r w:rsidRPr="003474AE">
        <w:rPr>
          <w:rFonts w:ascii="IRBadr" w:hAnsi="IRBadr" w:cs="IRBadr"/>
          <w:color w:val="008000"/>
          <w:sz w:val="34"/>
          <w:rtl/>
        </w:rPr>
        <w:t xml:space="preserve"> </w:t>
      </w:r>
      <w:r w:rsidRPr="003474AE">
        <w:rPr>
          <w:rFonts w:ascii="IRBadr" w:hAnsi="IRBadr" w:cs="IRBadr" w:hint="cs"/>
          <w:color w:val="008000"/>
          <w:sz w:val="34"/>
          <w:rtl/>
        </w:rPr>
        <w:t>الدُّنْيَا</w:t>
      </w:r>
      <w:r>
        <w:rPr>
          <w:rFonts w:ascii="IRBadr" w:hAnsi="IRBadr" w:cs="IRBadr" w:hint="cs"/>
          <w:sz w:val="34"/>
          <w:rtl/>
        </w:rPr>
        <w:t>»</w:t>
      </w:r>
      <w:r>
        <w:rPr>
          <w:rStyle w:val="FootnoteReference"/>
          <w:rFonts w:ascii="IRBadr" w:hAnsi="IRBadr" w:cs="IRBadr"/>
          <w:sz w:val="34"/>
          <w:rtl/>
        </w:rPr>
        <w:footnoteReference w:id="7"/>
      </w:r>
      <w:r w:rsidRPr="003474AE">
        <w:rPr>
          <w:rFonts w:ascii="IRBadr" w:hAnsi="IRBadr" w:cs="IRBadr"/>
          <w:sz w:val="34"/>
          <w:rtl/>
        </w:rPr>
        <w:t>.</w:t>
      </w:r>
    </w:p>
    <w:p w:rsidR="00FE4423" w:rsidRDefault="00FE4423" w:rsidP="00767092">
      <w:pPr>
        <w:pStyle w:val="Heading4"/>
        <w:rPr>
          <w:rtl/>
        </w:rPr>
      </w:pPr>
      <w:bookmarkStart w:id="45" w:name="_Toc196864777"/>
      <w:bookmarkStart w:id="46" w:name="_Toc196864815"/>
      <w:bookmarkStart w:id="47" w:name="_Toc196864901"/>
      <w:bookmarkStart w:id="48" w:name="_Toc196864922"/>
      <w:bookmarkStart w:id="49" w:name="_Toc196864954"/>
      <w:bookmarkStart w:id="50" w:name="_Toc196864967"/>
      <w:r>
        <w:rPr>
          <w:rFonts w:hint="cs"/>
          <w:rtl/>
        </w:rPr>
        <w:t>معنای «فإنّ المعرفة هی ...»</w:t>
      </w:r>
      <w:bookmarkEnd w:id="45"/>
      <w:bookmarkEnd w:id="46"/>
      <w:bookmarkEnd w:id="47"/>
      <w:bookmarkEnd w:id="48"/>
      <w:bookmarkEnd w:id="49"/>
      <w:bookmarkEnd w:id="50"/>
    </w:p>
    <w:p w:rsidR="00313695" w:rsidRDefault="00D70AB3" w:rsidP="00897AA4">
      <w:pPr>
        <w:rPr>
          <w:rFonts w:ascii="IRBadr" w:hAnsi="IRBadr" w:cs="IRBadr"/>
          <w:sz w:val="34"/>
          <w:rtl/>
        </w:rPr>
      </w:pPr>
      <w:r>
        <w:rPr>
          <w:rFonts w:ascii="IRBadr" w:hAnsi="IRBadr" w:cs="IRBadr" w:hint="cs"/>
          <w:sz w:val="34"/>
          <w:rtl/>
        </w:rPr>
        <w:t>تعبیر «</w:t>
      </w:r>
      <w:r w:rsidR="00B9277D">
        <w:rPr>
          <w:rFonts w:ascii="IRBadr" w:hAnsi="IRBadr" w:cs="IRBadr" w:hint="cs"/>
          <w:sz w:val="34"/>
          <w:rtl/>
        </w:rPr>
        <w:t>فإنّ المعرفة هی ...</w:t>
      </w:r>
      <w:r>
        <w:rPr>
          <w:rFonts w:ascii="IRBadr" w:hAnsi="IRBadr" w:cs="IRBadr" w:hint="cs"/>
          <w:sz w:val="34"/>
          <w:rtl/>
        </w:rPr>
        <w:t xml:space="preserve">» نشان می‌دهد دریافت روایت </w:t>
      </w:r>
      <w:r w:rsidR="00897AA4">
        <w:rPr>
          <w:rFonts w:ascii="IRBadr" w:hAnsi="IRBadr" w:cs="IRBadr" w:hint="cs"/>
          <w:sz w:val="34"/>
          <w:rtl/>
        </w:rPr>
        <w:t>-</w:t>
      </w:r>
      <w:r w:rsidR="00897AA4">
        <w:rPr>
          <w:rFonts w:ascii="IRBadr" w:hAnsi="IRBadr" w:cs="IRBadr" w:hint="cs"/>
          <w:sz w:val="34"/>
          <w:rtl/>
        </w:rPr>
        <w:t>همانطور که در مرمفوعه محمودی، محدّث به مفهّم تفسیر شد</w:t>
      </w:r>
      <w:r w:rsidR="00897AA4">
        <w:rPr>
          <w:rFonts w:ascii="IRBadr" w:hAnsi="IRBadr" w:cs="IRBadr" w:hint="cs"/>
          <w:sz w:val="34"/>
          <w:rtl/>
        </w:rPr>
        <w:t xml:space="preserve">- </w:t>
      </w:r>
      <w:r>
        <w:rPr>
          <w:rFonts w:ascii="IRBadr" w:hAnsi="IRBadr" w:cs="IRBadr" w:hint="cs"/>
          <w:sz w:val="34"/>
          <w:rtl/>
        </w:rPr>
        <w:t>بای</w:t>
      </w:r>
      <w:r w:rsidR="00897AA4">
        <w:rPr>
          <w:rFonts w:ascii="IRBadr" w:hAnsi="IRBadr" w:cs="IRBadr" w:hint="cs"/>
          <w:sz w:val="34"/>
          <w:rtl/>
        </w:rPr>
        <w:t>د مقدمه برای فهم عمیق حدیث باشد.</w:t>
      </w:r>
      <w:r w:rsidR="00313695">
        <w:rPr>
          <w:rFonts w:ascii="IRBadr" w:hAnsi="IRBadr" w:cs="IRBadr" w:hint="cs"/>
          <w:sz w:val="34"/>
          <w:rtl/>
        </w:rPr>
        <w:t xml:space="preserve"> یعنی فقیه شخصی است که دارای علم عمیق و کثیر است، و این امر متوقّف بر دریافت روایات زیاد از ائمه علیهم السلام و فهم آن روایات است.</w:t>
      </w:r>
      <w:r>
        <w:rPr>
          <w:rFonts w:ascii="IRBadr" w:hAnsi="IRBadr" w:cs="IRBadr" w:hint="cs"/>
          <w:sz w:val="34"/>
          <w:rtl/>
        </w:rPr>
        <w:t xml:space="preserve"> </w:t>
      </w:r>
    </w:p>
    <w:p w:rsidR="00D70AB3" w:rsidRDefault="00B9277D" w:rsidP="00897AA4">
      <w:pPr>
        <w:rPr>
          <w:rFonts w:ascii="IRBadr" w:hAnsi="IRBadr" w:cs="IRBadr"/>
          <w:sz w:val="34"/>
          <w:rtl/>
        </w:rPr>
      </w:pPr>
      <w:r>
        <w:rPr>
          <w:rFonts w:ascii="IRBadr" w:hAnsi="IRBadr" w:cs="IRBadr" w:hint="cs"/>
          <w:sz w:val="34"/>
          <w:rtl/>
        </w:rPr>
        <w:t xml:space="preserve">واژه «قدر» هم به معنای تقدیر و هم به معنای منزلت آمده است. در رابطه با «لیلة القدر» چند معنی ذکر شده است. برخی بیان کرده‌اند این تعبیر به معنای «لیلة </w:t>
      </w:r>
      <w:r w:rsidR="00313695">
        <w:rPr>
          <w:rFonts w:ascii="IRBadr" w:hAnsi="IRBadr" w:cs="IRBadr" w:hint="cs"/>
          <w:sz w:val="34"/>
          <w:rtl/>
        </w:rPr>
        <w:t xml:space="preserve">المنزلة و </w:t>
      </w:r>
      <w:r>
        <w:rPr>
          <w:rFonts w:ascii="IRBadr" w:hAnsi="IRBadr" w:cs="IRBadr" w:hint="cs"/>
          <w:sz w:val="34"/>
          <w:rtl/>
        </w:rPr>
        <w:t>العظمة» است. برخی دیگر متذکّر شده‌اند این تعبیر به معنای «لیلة التقدیر» است. این م</w:t>
      </w:r>
      <w:r w:rsidR="00313695">
        <w:rPr>
          <w:rFonts w:ascii="IRBadr" w:hAnsi="IRBadr" w:cs="IRBadr" w:hint="cs"/>
          <w:sz w:val="34"/>
          <w:rtl/>
        </w:rPr>
        <w:t>عنای دوم با روایات سازگارتر است؛ چرا که در روایات وارد شده که تقدیر انسان‌ها در این شب مقدّر می‌گردد.</w:t>
      </w:r>
    </w:p>
    <w:p w:rsidR="00313695" w:rsidRDefault="00313695" w:rsidP="00897AA4">
      <w:pPr>
        <w:rPr>
          <w:rFonts w:ascii="IRBadr" w:hAnsi="IRBadr" w:cs="IRBadr" w:hint="cs"/>
          <w:sz w:val="34"/>
          <w:rtl/>
        </w:rPr>
      </w:pPr>
      <w:r w:rsidRPr="00EC1FD6">
        <w:rPr>
          <w:rFonts w:ascii="IRBadr" w:hAnsi="IRBadr" w:cs="IRBadr" w:hint="cs"/>
          <w:b/>
          <w:bCs/>
          <w:color w:val="FF0000"/>
          <w:sz w:val="34"/>
          <w:rtl/>
        </w:rPr>
        <w:t>سوال شاگرد</w:t>
      </w:r>
      <w:r w:rsidRPr="00EC1FD6">
        <w:rPr>
          <w:rFonts w:ascii="IRBadr" w:hAnsi="IRBadr" w:cs="IRBadr" w:hint="cs"/>
          <w:color w:val="FF0000"/>
          <w:sz w:val="34"/>
          <w:rtl/>
        </w:rPr>
        <w:t>:</w:t>
      </w:r>
      <w:r>
        <w:rPr>
          <w:rFonts w:ascii="IRBadr" w:hAnsi="IRBadr" w:cs="IRBadr" w:hint="cs"/>
          <w:sz w:val="34"/>
          <w:rtl/>
        </w:rPr>
        <w:t xml:space="preserve"> این روایت ظاهر در کیفیّت دریافت روایت است، نه کمیّت.</w:t>
      </w:r>
    </w:p>
    <w:p w:rsidR="00313695" w:rsidRDefault="00313695" w:rsidP="009C118D">
      <w:pPr>
        <w:rPr>
          <w:rFonts w:ascii="IRBadr" w:hAnsi="IRBadr" w:cs="IRBadr"/>
          <w:sz w:val="34"/>
          <w:rtl/>
        </w:rPr>
      </w:pPr>
      <w:r w:rsidRPr="00EC1FD6">
        <w:rPr>
          <w:rFonts w:ascii="IRBadr" w:hAnsi="IRBadr" w:cs="IRBadr" w:hint="cs"/>
          <w:b/>
          <w:bCs/>
          <w:color w:val="FF0000"/>
          <w:sz w:val="34"/>
          <w:rtl/>
        </w:rPr>
        <w:t xml:space="preserve">پاسخ استاد: </w:t>
      </w:r>
      <w:r>
        <w:rPr>
          <w:rFonts w:ascii="IRBadr" w:hAnsi="IRBadr" w:cs="IRBadr" w:hint="cs"/>
          <w:sz w:val="34"/>
          <w:rtl/>
        </w:rPr>
        <w:t>این روایت بی</w:t>
      </w:r>
      <w:r w:rsidR="00AF474D">
        <w:rPr>
          <w:rFonts w:ascii="IRBadr" w:hAnsi="IRBadr" w:cs="IRBadr" w:hint="cs"/>
          <w:sz w:val="34"/>
          <w:rtl/>
        </w:rPr>
        <w:t>انگر آن است که هرکس روایت بیشتر</w:t>
      </w:r>
      <w:r>
        <w:rPr>
          <w:rFonts w:ascii="IRBadr" w:hAnsi="IRBadr" w:cs="IRBadr" w:hint="cs"/>
          <w:sz w:val="34"/>
          <w:rtl/>
        </w:rPr>
        <w:t xml:space="preserve">ی فهمیده باشد، مقام بالاتری دارد. واژه «قدر» ناظر به کمیّت است، ولی مجموع حدیث، بر اهمیّت روایات فهمیده شده تکیه دارد. </w:t>
      </w:r>
      <w:r w:rsidR="00AF474D">
        <w:rPr>
          <w:rFonts w:ascii="IRBadr" w:hAnsi="IRBadr" w:cs="IRBadr" w:hint="cs"/>
          <w:sz w:val="34"/>
          <w:rtl/>
        </w:rPr>
        <w:t xml:space="preserve">اگر روایت ناظر به </w:t>
      </w:r>
      <w:r>
        <w:rPr>
          <w:rFonts w:ascii="IRBadr" w:hAnsi="IRBadr" w:cs="IRBadr" w:hint="cs"/>
          <w:sz w:val="34"/>
          <w:rtl/>
        </w:rPr>
        <w:t xml:space="preserve">کیفیّت دریافت حدیث </w:t>
      </w:r>
      <w:r w:rsidR="00AF474D">
        <w:rPr>
          <w:rFonts w:ascii="IRBadr" w:hAnsi="IRBadr" w:cs="IRBadr" w:hint="cs"/>
          <w:sz w:val="34"/>
          <w:rtl/>
        </w:rPr>
        <w:t xml:space="preserve">باشد، این کیفیّت </w:t>
      </w:r>
      <w:r>
        <w:rPr>
          <w:rFonts w:ascii="IRBadr" w:hAnsi="IRBadr" w:cs="IRBadr" w:hint="cs"/>
          <w:sz w:val="34"/>
          <w:rtl/>
        </w:rPr>
        <w:t xml:space="preserve">به دو نحو ممکن است </w:t>
      </w:r>
      <w:r w:rsidR="009C118D">
        <w:rPr>
          <w:rFonts w:ascii="IRBadr" w:hAnsi="IRBadr" w:cs="IRBadr" w:hint="cs"/>
          <w:sz w:val="34"/>
          <w:rtl/>
        </w:rPr>
        <w:t xml:space="preserve">معنی </w:t>
      </w:r>
      <w:r>
        <w:rPr>
          <w:rFonts w:ascii="IRBadr" w:hAnsi="IRBadr" w:cs="IRBadr" w:hint="cs"/>
          <w:sz w:val="34"/>
          <w:rtl/>
        </w:rPr>
        <w:t>شود:</w:t>
      </w:r>
    </w:p>
    <w:p w:rsidR="00313695" w:rsidRDefault="00313695" w:rsidP="00313695">
      <w:pPr>
        <w:rPr>
          <w:rFonts w:ascii="IRBadr" w:hAnsi="IRBadr" w:cs="IRBadr" w:hint="cs"/>
          <w:sz w:val="34"/>
          <w:rtl/>
        </w:rPr>
      </w:pPr>
      <w:r w:rsidRPr="00313695">
        <w:rPr>
          <w:rFonts w:ascii="IRBadr" w:hAnsi="IRBadr" w:cs="IRBadr" w:hint="cs"/>
          <w:b/>
          <w:bCs/>
          <w:sz w:val="34"/>
          <w:rtl/>
        </w:rPr>
        <w:t>اول</w:t>
      </w:r>
      <w:r>
        <w:rPr>
          <w:rFonts w:ascii="IRBadr" w:hAnsi="IRBadr" w:cs="IRBadr" w:hint="cs"/>
          <w:sz w:val="34"/>
          <w:rtl/>
        </w:rPr>
        <w:t>: دریافت روایاتی که دارای مضامین عالیه هستند، و از فهم انسان‌های عادی و</w:t>
      </w:r>
      <w:r w:rsidR="00AF474D">
        <w:rPr>
          <w:rFonts w:ascii="IRBadr" w:hAnsi="IRBadr" w:cs="IRBadr" w:hint="cs"/>
          <w:sz w:val="34"/>
          <w:rtl/>
        </w:rPr>
        <w:t xml:space="preserve"> اذهان</w:t>
      </w:r>
      <w:r>
        <w:rPr>
          <w:rFonts w:ascii="IRBadr" w:hAnsi="IRBadr" w:cs="IRBadr" w:hint="cs"/>
          <w:sz w:val="34"/>
          <w:rtl/>
        </w:rPr>
        <w:t xml:space="preserve"> ساده به دور است.</w:t>
      </w:r>
    </w:p>
    <w:p w:rsidR="00313695" w:rsidRDefault="00313695" w:rsidP="00AF474D">
      <w:pPr>
        <w:rPr>
          <w:rFonts w:ascii="IRBadr" w:hAnsi="IRBadr" w:cs="IRBadr"/>
          <w:sz w:val="34"/>
          <w:rtl/>
        </w:rPr>
      </w:pPr>
      <w:r w:rsidRPr="00313695">
        <w:rPr>
          <w:rFonts w:ascii="IRBadr" w:hAnsi="IRBadr" w:cs="IRBadr" w:hint="cs"/>
          <w:b/>
          <w:bCs/>
          <w:sz w:val="34"/>
          <w:rtl/>
        </w:rPr>
        <w:t>دوم</w:t>
      </w:r>
      <w:r>
        <w:rPr>
          <w:rFonts w:ascii="IRBadr" w:hAnsi="IRBadr" w:cs="IRBadr" w:hint="cs"/>
          <w:sz w:val="34"/>
          <w:rtl/>
        </w:rPr>
        <w:t>: فهم بیشتر روایات. یعنی هرکس روایات بیشتری فهم کرده باشد، منزلت بالاتری دارد. فهم روایات بیشتر</w:t>
      </w:r>
      <w:r w:rsidR="009C118D">
        <w:rPr>
          <w:rFonts w:ascii="IRBadr" w:hAnsi="IRBadr" w:cs="IRBadr" w:hint="cs"/>
          <w:sz w:val="34"/>
          <w:rtl/>
        </w:rPr>
        <w:t>،</w:t>
      </w:r>
      <w:r>
        <w:rPr>
          <w:rFonts w:ascii="IRBadr" w:hAnsi="IRBadr" w:cs="IRBadr" w:hint="cs"/>
          <w:sz w:val="34"/>
          <w:rtl/>
        </w:rPr>
        <w:t xml:space="preserve"> متوقّف بر دریافت روایات زیاد است.</w:t>
      </w:r>
      <w:r w:rsidR="00AF474D">
        <w:rPr>
          <w:rFonts w:ascii="IRBadr" w:hAnsi="IRBadr" w:cs="IRBadr" w:hint="cs"/>
          <w:sz w:val="34"/>
          <w:rtl/>
        </w:rPr>
        <w:t xml:space="preserve"> ممکن است</w:t>
      </w:r>
      <w:r w:rsidR="009C118D">
        <w:rPr>
          <w:rFonts w:ascii="IRBadr" w:hAnsi="IRBadr" w:cs="IRBadr" w:hint="cs"/>
          <w:sz w:val="34"/>
          <w:rtl/>
        </w:rPr>
        <w:t xml:space="preserve"> نقل زید زرّاد ناظر </w:t>
      </w:r>
      <w:r w:rsidR="009C118D">
        <w:rPr>
          <w:rFonts w:ascii="IRBadr" w:hAnsi="IRBadr" w:cs="IRBadr" w:hint="cs"/>
          <w:sz w:val="34"/>
          <w:rtl/>
        </w:rPr>
        <w:t xml:space="preserve">به این معنای دوم </w:t>
      </w:r>
      <w:r w:rsidR="00AF474D">
        <w:rPr>
          <w:rFonts w:ascii="IRBadr" w:hAnsi="IRBadr" w:cs="IRBadr" w:hint="cs"/>
          <w:sz w:val="34"/>
          <w:rtl/>
        </w:rPr>
        <w:t>باشد</w:t>
      </w:r>
      <w:r w:rsidR="009C118D">
        <w:rPr>
          <w:rFonts w:ascii="IRBadr" w:hAnsi="IRBadr" w:cs="IRBadr" w:hint="cs"/>
          <w:sz w:val="34"/>
          <w:rtl/>
        </w:rPr>
        <w:t>. تعبیر «</w:t>
      </w:r>
      <w:r w:rsidR="009C118D" w:rsidRPr="009C118D">
        <w:rPr>
          <w:rFonts w:ascii="IRBadr" w:hAnsi="IRBadr" w:cs="IRBadr" w:hint="cs"/>
          <w:sz w:val="34"/>
          <w:rtl/>
        </w:rPr>
        <w:t>بِالدِّرَايَاتِ</w:t>
      </w:r>
      <w:r w:rsidR="009C118D" w:rsidRPr="009C118D">
        <w:rPr>
          <w:rFonts w:ascii="IRBadr" w:hAnsi="IRBadr" w:cs="IRBadr"/>
          <w:sz w:val="34"/>
          <w:rtl/>
        </w:rPr>
        <w:t xml:space="preserve"> </w:t>
      </w:r>
      <w:r w:rsidR="009C118D" w:rsidRPr="009C118D">
        <w:rPr>
          <w:rFonts w:ascii="IRBadr" w:hAnsi="IRBadr" w:cs="IRBadr" w:hint="cs"/>
          <w:sz w:val="34"/>
          <w:rtl/>
        </w:rPr>
        <w:t>لِلرِّوَايَاتِ</w:t>
      </w:r>
      <w:r w:rsidR="009C118D" w:rsidRPr="009C118D">
        <w:rPr>
          <w:rFonts w:ascii="IRBadr" w:hAnsi="IRBadr" w:cs="IRBadr"/>
          <w:sz w:val="34"/>
          <w:rtl/>
        </w:rPr>
        <w:t xml:space="preserve"> </w:t>
      </w:r>
      <w:r w:rsidR="009C118D" w:rsidRPr="009C118D">
        <w:rPr>
          <w:rFonts w:ascii="IRBadr" w:hAnsi="IRBadr" w:cs="IRBadr" w:hint="cs"/>
          <w:sz w:val="34"/>
          <w:rtl/>
        </w:rPr>
        <w:t>يَعْلُو</w:t>
      </w:r>
      <w:r w:rsidR="009C118D" w:rsidRPr="009C118D">
        <w:rPr>
          <w:rFonts w:ascii="IRBadr" w:hAnsi="IRBadr" w:cs="IRBadr"/>
          <w:sz w:val="34"/>
          <w:rtl/>
        </w:rPr>
        <w:t xml:space="preserve"> </w:t>
      </w:r>
      <w:r w:rsidR="009C118D" w:rsidRPr="009C118D">
        <w:rPr>
          <w:rFonts w:ascii="IRBadr" w:hAnsi="IRBadr" w:cs="IRBadr" w:hint="cs"/>
          <w:sz w:val="34"/>
          <w:rtl/>
        </w:rPr>
        <w:t>الْمُؤْمِنُ</w:t>
      </w:r>
      <w:r w:rsidR="009C118D">
        <w:rPr>
          <w:rFonts w:ascii="IRBadr" w:hAnsi="IRBadr" w:cs="IRBadr" w:hint="cs"/>
          <w:sz w:val="34"/>
          <w:rtl/>
        </w:rPr>
        <w:t xml:space="preserve">...» بیانگر آن است که دریافت </w:t>
      </w:r>
      <w:r w:rsidR="009C118D">
        <w:rPr>
          <w:rFonts w:ascii="IRBadr" w:hAnsi="IRBadr" w:cs="IRBadr" w:hint="cs"/>
          <w:sz w:val="34"/>
          <w:rtl/>
        </w:rPr>
        <w:lastRenderedPageBreak/>
        <w:t xml:space="preserve">روایت، مقدمه فهم روایت است، ولی این </w:t>
      </w:r>
      <w:r w:rsidR="00AF474D">
        <w:rPr>
          <w:rFonts w:ascii="IRBadr" w:hAnsi="IRBadr" w:cs="IRBadr" w:hint="cs"/>
          <w:sz w:val="34"/>
          <w:rtl/>
        </w:rPr>
        <w:t xml:space="preserve">لزوما </w:t>
      </w:r>
      <w:r w:rsidR="009C118D">
        <w:rPr>
          <w:rFonts w:ascii="IRBadr" w:hAnsi="IRBadr" w:cs="IRBadr" w:hint="cs"/>
          <w:sz w:val="34"/>
          <w:rtl/>
        </w:rPr>
        <w:t>بدان معنی نیست که مراد از روای</w:t>
      </w:r>
      <w:r w:rsidR="0098521A">
        <w:rPr>
          <w:rFonts w:ascii="IRBadr" w:hAnsi="IRBadr" w:cs="IRBadr" w:hint="cs"/>
          <w:sz w:val="34"/>
          <w:rtl/>
        </w:rPr>
        <w:t>ا</w:t>
      </w:r>
      <w:r w:rsidR="009C118D">
        <w:rPr>
          <w:rFonts w:ascii="IRBadr" w:hAnsi="IRBadr" w:cs="IRBadr" w:hint="cs"/>
          <w:sz w:val="34"/>
          <w:rtl/>
        </w:rPr>
        <w:t xml:space="preserve">ت، </w:t>
      </w:r>
      <w:r w:rsidR="0098521A">
        <w:rPr>
          <w:rFonts w:ascii="IRBadr" w:hAnsi="IRBadr" w:cs="IRBadr" w:hint="cs"/>
          <w:sz w:val="34"/>
          <w:rtl/>
        </w:rPr>
        <w:t xml:space="preserve">احادیثی است که </w:t>
      </w:r>
      <w:r w:rsidR="00AF474D">
        <w:rPr>
          <w:rFonts w:ascii="IRBadr" w:hAnsi="IRBadr" w:cs="IRBadr" w:hint="cs"/>
          <w:sz w:val="34"/>
          <w:rtl/>
        </w:rPr>
        <w:t xml:space="preserve">دارای </w:t>
      </w:r>
      <w:r w:rsidR="009C118D">
        <w:rPr>
          <w:rFonts w:ascii="IRBadr" w:hAnsi="IRBadr" w:cs="IRBadr" w:hint="cs"/>
          <w:sz w:val="34"/>
          <w:rtl/>
        </w:rPr>
        <w:t xml:space="preserve">مضامین بلند </w:t>
      </w:r>
      <w:r w:rsidR="0098521A">
        <w:rPr>
          <w:rFonts w:ascii="IRBadr" w:hAnsi="IRBadr" w:cs="IRBadr" w:hint="cs"/>
          <w:sz w:val="34"/>
          <w:rtl/>
        </w:rPr>
        <w:t xml:space="preserve">است؛ بلکه </w:t>
      </w:r>
      <w:r w:rsidR="00AF474D">
        <w:rPr>
          <w:rFonts w:ascii="IRBadr" w:hAnsi="IRBadr" w:cs="IRBadr" w:hint="cs"/>
          <w:sz w:val="34"/>
          <w:rtl/>
        </w:rPr>
        <w:t xml:space="preserve">ممکن است </w:t>
      </w:r>
      <w:r w:rsidR="0098521A">
        <w:rPr>
          <w:rFonts w:ascii="IRBadr" w:hAnsi="IRBadr" w:cs="IRBadr" w:hint="cs"/>
          <w:sz w:val="34"/>
          <w:rtl/>
        </w:rPr>
        <w:t xml:space="preserve">بیانگر آن </w:t>
      </w:r>
      <w:r w:rsidR="00AF474D">
        <w:rPr>
          <w:rFonts w:ascii="IRBadr" w:hAnsi="IRBadr" w:cs="IRBadr" w:hint="cs"/>
          <w:sz w:val="34"/>
          <w:rtl/>
        </w:rPr>
        <w:t>باشد که هرچه راوی روایات بیشتری دریافت و فهم کرده باشد، منزلت بالاتری دارد.</w:t>
      </w:r>
    </w:p>
    <w:p w:rsidR="00FE4423" w:rsidRDefault="00FE4423" w:rsidP="00767092">
      <w:pPr>
        <w:pStyle w:val="Heading4"/>
        <w:rPr>
          <w:rtl/>
        </w:rPr>
      </w:pPr>
      <w:bookmarkStart w:id="51" w:name="_Toc196864778"/>
      <w:bookmarkStart w:id="52" w:name="_Toc196864816"/>
      <w:bookmarkStart w:id="53" w:name="_Toc196864902"/>
      <w:bookmarkStart w:id="54" w:name="_Toc196864923"/>
      <w:bookmarkStart w:id="55" w:name="_Toc196864955"/>
      <w:bookmarkStart w:id="56" w:name="_Toc196864968"/>
      <w:r>
        <w:rPr>
          <w:rFonts w:hint="cs"/>
          <w:rtl/>
        </w:rPr>
        <w:t>معنای «یحاسب الناس علی قدر ...»</w:t>
      </w:r>
      <w:bookmarkEnd w:id="51"/>
      <w:bookmarkEnd w:id="52"/>
      <w:bookmarkEnd w:id="53"/>
      <w:bookmarkEnd w:id="54"/>
      <w:bookmarkEnd w:id="55"/>
      <w:bookmarkEnd w:id="56"/>
    </w:p>
    <w:p w:rsidR="00EC1FD6" w:rsidRDefault="00EC1FD6" w:rsidP="00EC1FD6">
      <w:pPr>
        <w:rPr>
          <w:rFonts w:ascii="IRBadr" w:hAnsi="IRBadr" w:cs="IRBadr"/>
          <w:sz w:val="34"/>
        </w:rPr>
      </w:pPr>
      <w:r w:rsidRPr="00EC1FD6">
        <w:rPr>
          <w:rFonts w:ascii="IRBadr" w:hAnsi="IRBadr" w:cs="IRBadr" w:hint="cs"/>
          <w:b/>
          <w:bCs/>
          <w:sz w:val="34"/>
          <w:rtl/>
        </w:rPr>
        <w:t>«يُحَاسِبُ</w:t>
      </w:r>
      <w:r w:rsidRPr="00EC1FD6">
        <w:rPr>
          <w:rFonts w:ascii="IRBadr" w:hAnsi="IRBadr" w:cs="IRBadr"/>
          <w:b/>
          <w:bCs/>
          <w:sz w:val="34"/>
          <w:rtl/>
        </w:rPr>
        <w:t xml:space="preserve"> </w:t>
      </w:r>
      <w:r w:rsidRPr="00EC1FD6">
        <w:rPr>
          <w:rFonts w:ascii="IRBadr" w:hAnsi="IRBadr" w:cs="IRBadr" w:hint="cs"/>
          <w:b/>
          <w:bCs/>
          <w:sz w:val="34"/>
          <w:rtl/>
        </w:rPr>
        <w:t>النَّاسَ</w:t>
      </w:r>
      <w:r w:rsidRPr="00EC1FD6">
        <w:rPr>
          <w:rFonts w:ascii="IRBadr" w:hAnsi="IRBadr" w:cs="IRBadr"/>
          <w:b/>
          <w:bCs/>
          <w:sz w:val="34"/>
          <w:rtl/>
        </w:rPr>
        <w:t xml:space="preserve"> </w:t>
      </w:r>
      <w:r w:rsidRPr="00EC1FD6">
        <w:rPr>
          <w:rFonts w:ascii="IRBadr" w:hAnsi="IRBadr" w:cs="IRBadr" w:hint="cs"/>
          <w:b/>
          <w:bCs/>
          <w:sz w:val="34"/>
          <w:rtl/>
        </w:rPr>
        <w:t>عَلَى</w:t>
      </w:r>
      <w:r w:rsidRPr="00EC1FD6">
        <w:rPr>
          <w:rFonts w:ascii="IRBadr" w:hAnsi="IRBadr" w:cs="IRBadr"/>
          <w:b/>
          <w:bCs/>
          <w:sz w:val="34"/>
          <w:rtl/>
        </w:rPr>
        <w:t xml:space="preserve"> </w:t>
      </w:r>
      <w:r w:rsidRPr="00EC1FD6">
        <w:rPr>
          <w:rFonts w:ascii="IRBadr" w:hAnsi="IRBadr" w:cs="IRBadr" w:hint="cs"/>
          <w:b/>
          <w:bCs/>
          <w:sz w:val="34"/>
          <w:rtl/>
        </w:rPr>
        <w:t>قَدْرِ</w:t>
      </w:r>
      <w:r w:rsidRPr="00EC1FD6">
        <w:rPr>
          <w:rFonts w:ascii="IRBadr" w:hAnsi="IRBadr" w:cs="IRBadr"/>
          <w:b/>
          <w:bCs/>
          <w:sz w:val="34"/>
          <w:rtl/>
        </w:rPr>
        <w:t xml:space="preserve"> </w:t>
      </w:r>
      <w:r w:rsidRPr="00EC1FD6">
        <w:rPr>
          <w:rFonts w:ascii="IRBadr" w:hAnsi="IRBadr" w:cs="IRBadr" w:hint="cs"/>
          <w:b/>
          <w:bCs/>
          <w:sz w:val="34"/>
          <w:rtl/>
        </w:rPr>
        <w:t>مَا</w:t>
      </w:r>
      <w:r w:rsidRPr="00EC1FD6">
        <w:rPr>
          <w:rFonts w:ascii="IRBadr" w:hAnsi="IRBadr" w:cs="IRBadr"/>
          <w:b/>
          <w:bCs/>
          <w:sz w:val="34"/>
          <w:rtl/>
        </w:rPr>
        <w:t xml:space="preserve"> </w:t>
      </w:r>
      <w:r w:rsidRPr="00EC1FD6">
        <w:rPr>
          <w:rFonts w:ascii="IRBadr" w:hAnsi="IRBadr" w:cs="IRBadr" w:hint="cs"/>
          <w:b/>
          <w:bCs/>
          <w:sz w:val="34"/>
          <w:rtl/>
        </w:rPr>
        <w:t>آتَاهُمْ</w:t>
      </w:r>
      <w:r w:rsidRPr="00EC1FD6">
        <w:rPr>
          <w:rFonts w:ascii="IRBadr" w:hAnsi="IRBadr" w:cs="IRBadr"/>
          <w:b/>
          <w:bCs/>
          <w:sz w:val="34"/>
          <w:rtl/>
        </w:rPr>
        <w:t xml:space="preserve"> </w:t>
      </w:r>
      <w:r w:rsidRPr="00EC1FD6">
        <w:rPr>
          <w:rFonts w:ascii="IRBadr" w:hAnsi="IRBadr" w:cs="IRBadr" w:hint="cs"/>
          <w:b/>
          <w:bCs/>
          <w:sz w:val="34"/>
          <w:rtl/>
        </w:rPr>
        <w:t>مِنَ</w:t>
      </w:r>
      <w:r w:rsidRPr="00EC1FD6">
        <w:rPr>
          <w:rFonts w:ascii="IRBadr" w:hAnsi="IRBadr" w:cs="IRBadr"/>
          <w:b/>
          <w:bCs/>
          <w:sz w:val="34"/>
          <w:rtl/>
        </w:rPr>
        <w:t xml:space="preserve"> </w:t>
      </w:r>
      <w:r w:rsidRPr="00EC1FD6">
        <w:rPr>
          <w:rFonts w:ascii="IRBadr" w:hAnsi="IRBadr" w:cs="IRBadr" w:hint="cs"/>
          <w:b/>
          <w:bCs/>
          <w:sz w:val="34"/>
          <w:rtl/>
        </w:rPr>
        <w:t xml:space="preserve">الْعُقُولِ...»: </w:t>
      </w:r>
      <w:r>
        <w:rPr>
          <w:rFonts w:ascii="IRBadr" w:hAnsi="IRBadr" w:cs="IRBadr" w:hint="cs"/>
          <w:sz w:val="34"/>
          <w:rtl/>
        </w:rPr>
        <w:t>این تعبیر نشان می‌دهد که عقول افراد مختلف است، و آدمی می‌تواند در این جنبه ترقی کرده و به درجات بالاتر برسد. در برخی روایات وارد شده که پاداش بندگان بر اساس عقل آنها است. یک عمل از دو بنده مختلف که دارای مراتب عقلی متفاوت هستند، پاداش متفاوتی دارد. به روایات زیر توجه کنید:</w:t>
      </w:r>
    </w:p>
    <w:p w:rsidR="00EC1FD6" w:rsidRDefault="00EC1FD6" w:rsidP="00B9277D">
      <w:pPr>
        <w:rPr>
          <w:rFonts w:ascii="IRBadr" w:hAnsi="IRBadr" w:cs="IRBadr"/>
          <w:sz w:val="34"/>
        </w:rPr>
      </w:pPr>
      <w:r w:rsidRPr="00EC1FD6">
        <w:rPr>
          <w:rFonts w:ascii="IRBadr" w:hAnsi="IRBadr" w:cs="IRBadr" w:hint="cs"/>
          <w:color w:val="FF0000"/>
          <w:sz w:val="34"/>
          <w:rtl/>
        </w:rPr>
        <w:t>روایت اول</w:t>
      </w:r>
      <w:r>
        <w:rPr>
          <w:rFonts w:ascii="IRBadr" w:hAnsi="IRBadr" w:cs="IRBadr" w:hint="cs"/>
          <w:sz w:val="34"/>
          <w:rtl/>
        </w:rPr>
        <w:t xml:space="preserve">: </w:t>
      </w:r>
    </w:p>
    <w:p w:rsidR="00EC1FD6" w:rsidRDefault="00171D19" w:rsidP="00B9277D">
      <w:pPr>
        <w:rPr>
          <w:rFonts w:ascii="IRBadr" w:hAnsi="IRBadr" w:cs="IRBadr"/>
          <w:sz w:val="34"/>
        </w:rPr>
      </w:pPr>
      <w:r>
        <w:rPr>
          <w:rFonts w:ascii="IRBadr" w:hAnsi="IRBadr" w:cs="IRBadr" w:hint="cs"/>
          <w:sz w:val="34"/>
          <w:rtl/>
        </w:rPr>
        <w:t>«</w:t>
      </w:r>
      <w:r w:rsidR="00EC1FD6" w:rsidRPr="00EC1FD6">
        <w:rPr>
          <w:rFonts w:ascii="IRBadr" w:hAnsi="IRBadr" w:cs="IRBadr" w:hint="cs"/>
          <w:sz w:val="34"/>
          <w:rtl/>
        </w:rPr>
        <w:t>عَلِيُّ</w:t>
      </w:r>
      <w:r w:rsidR="00EC1FD6" w:rsidRPr="00EC1FD6">
        <w:rPr>
          <w:rFonts w:ascii="IRBadr" w:hAnsi="IRBadr" w:cs="IRBadr"/>
          <w:sz w:val="34"/>
          <w:rtl/>
        </w:rPr>
        <w:t xml:space="preserve"> </w:t>
      </w:r>
      <w:r w:rsidR="00EC1FD6" w:rsidRPr="00EC1FD6">
        <w:rPr>
          <w:rFonts w:ascii="IRBadr" w:hAnsi="IRBadr" w:cs="IRBadr" w:hint="cs"/>
          <w:sz w:val="34"/>
          <w:rtl/>
        </w:rPr>
        <w:t>بْنُ</w:t>
      </w:r>
      <w:r w:rsidR="00EC1FD6" w:rsidRPr="00EC1FD6">
        <w:rPr>
          <w:rFonts w:ascii="IRBadr" w:hAnsi="IRBadr" w:cs="IRBadr"/>
          <w:sz w:val="34"/>
          <w:rtl/>
        </w:rPr>
        <w:t xml:space="preserve"> </w:t>
      </w:r>
      <w:r w:rsidR="00EC1FD6" w:rsidRPr="00EC1FD6">
        <w:rPr>
          <w:rFonts w:ascii="IRBadr" w:hAnsi="IRBadr" w:cs="IRBadr" w:hint="cs"/>
          <w:sz w:val="34"/>
          <w:rtl/>
        </w:rPr>
        <w:t>مُحَمَّدِ</w:t>
      </w:r>
      <w:r w:rsidR="00EC1FD6" w:rsidRPr="00EC1FD6">
        <w:rPr>
          <w:rFonts w:ascii="IRBadr" w:hAnsi="IRBadr" w:cs="IRBadr"/>
          <w:sz w:val="34"/>
          <w:rtl/>
        </w:rPr>
        <w:t xml:space="preserve"> </w:t>
      </w:r>
      <w:r w:rsidR="00EC1FD6" w:rsidRPr="00EC1FD6">
        <w:rPr>
          <w:rFonts w:ascii="IRBadr" w:hAnsi="IRBadr" w:cs="IRBadr" w:hint="cs"/>
          <w:sz w:val="34"/>
          <w:rtl/>
        </w:rPr>
        <w:t>بْنِ</w:t>
      </w:r>
      <w:r w:rsidR="00EC1FD6" w:rsidRPr="00EC1FD6">
        <w:rPr>
          <w:rFonts w:ascii="IRBadr" w:hAnsi="IRBadr" w:cs="IRBadr"/>
          <w:sz w:val="34"/>
          <w:rtl/>
        </w:rPr>
        <w:t xml:space="preserve"> </w:t>
      </w:r>
      <w:r w:rsidR="00EC1FD6" w:rsidRPr="00EC1FD6">
        <w:rPr>
          <w:rFonts w:ascii="IRBadr" w:hAnsi="IRBadr" w:cs="IRBadr" w:hint="cs"/>
          <w:sz w:val="34"/>
          <w:rtl/>
        </w:rPr>
        <w:t>عَبْدِ</w:t>
      </w:r>
      <w:r w:rsidR="00EC1FD6" w:rsidRPr="00EC1FD6">
        <w:rPr>
          <w:rFonts w:ascii="IRBadr" w:hAnsi="IRBadr" w:cs="IRBadr"/>
          <w:sz w:val="34"/>
          <w:rtl/>
        </w:rPr>
        <w:t xml:space="preserve"> </w:t>
      </w:r>
      <w:r w:rsidR="00EC1FD6" w:rsidRPr="00EC1FD6">
        <w:rPr>
          <w:rFonts w:ascii="IRBadr" w:hAnsi="IRBadr" w:cs="IRBadr" w:hint="cs"/>
          <w:sz w:val="34"/>
          <w:rtl/>
        </w:rPr>
        <w:t>اللَّهِ</w:t>
      </w:r>
      <w:r w:rsidR="00EC1FD6" w:rsidRPr="00EC1FD6">
        <w:rPr>
          <w:rFonts w:ascii="IRBadr" w:hAnsi="IRBadr" w:cs="IRBadr"/>
          <w:sz w:val="34"/>
          <w:rtl/>
        </w:rPr>
        <w:t xml:space="preserve"> </w:t>
      </w:r>
      <w:r w:rsidR="00EC1FD6" w:rsidRPr="00EC1FD6">
        <w:rPr>
          <w:rFonts w:ascii="IRBadr" w:hAnsi="IRBadr" w:cs="IRBadr" w:hint="cs"/>
          <w:sz w:val="34"/>
          <w:rtl/>
        </w:rPr>
        <w:t>عَنْ</w:t>
      </w:r>
      <w:r w:rsidR="00EC1FD6" w:rsidRPr="00EC1FD6">
        <w:rPr>
          <w:rFonts w:ascii="IRBadr" w:hAnsi="IRBadr" w:cs="IRBadr"/>
          <w:sz w:val="34"/>
          <w:rtl/>
        </w:rPr>
        <w:t xml:space="preserve"> </w:t>
      </w:r>
      <w:r w:rsidR="00EC1FD6" w:rsidRPr="00EC1FD6">
        <w:rPr>
          <w:rFonts w:ascii="IRBadr" w:hAnsi="IRBadr" w:cs="IRBadr" w:hint="cs"/>
          <w:sz w:val="34"/>
          <w:rtl/>
        </w:rPr>
        <w:t>إِبْرَاهِيمَ</w:t>
      </w:r>
      <w:r w:rsidR="00EC1FD6" w:rsidRPr="00EC1FD6">
        <w:rPr>
          <w:rFonts w:ascii="IRBadr" w:hAnsi="IRBadr" w:cs="IRBadr"/>
          <w:sz w:val="34"/>
          <w:rtl/>
        </w:rPr>
        <w:t xml:space="preserve"> </w:t>
      </w:r>
      <w:r w:rsidR="00EC1FD6" w:rsidRPr="00EC1FD6">
        <w:rPr>
          <w:rFonts w:ascii="IRBadr" w:hAnsi="IRBadr" w:cs="IRBadr" w:hint="cs"/>
          <w:sz w:val="34"/>
          <w:rtl/>
        </w:rPr>
        <w:t>بْنِ</w:t>
      </w:r>
      <w:r w:rsidR="00EC1FD6" w:rsidRPr="00EC1FD6">
        <w:rPr>
          <w:rFonts w:ascii="IRBadr" w:hAnsi="IRBadr" w:cs="IRBadr"/>
          <w:sz w:val="34"/>
          <w:rtl/>
        </w:rPr>
        <w:t xml:space="preserve"> </w:t>
      </w:r>
      <w:r w:rsidR="00EC1FD6" w:rsidRPr="00EC1FD6">
        <w:rPr>
          <w:rFonts w:ascii="IRBadr" w:hAnsi="IRBadr" w:cs="IRBadr" w:hint="cs"/>
          <w:sz w:val="34"/>
          <w:rtl/>
        </w:rPr>
        <w:t>إِسْحَاقَ</w:t>
      </w:r>
      <w:r w:rsidR="00EC1FD6" w:rsidRPr="00EC1FD6">
        <w:rPr>
          <w:rFonts w:ascii="IRBadr" w:hAnsi="IRBadr" w:cs="IRBadr"/>
          <w:sz w:val="34"/>
          <w:rtl/>
        </w:rPr>
        <w:t xml:space="preserve"> </w:t>
      </w:r>
      <w:r w:rsidR="00EC1FD6" w:rsidRPr="00EC1FD6">
        <w:rPr>
          <w:rFonts w:ascii="IRBadr" w:hAnsi="IRBadr" w:cs="IRBadr" w:hint="cs"/>
          <w:sz w:val="34"/>
          <w:rtl/>
        </w:rPr>
        <w:t>الْأَحْمَرِ</w:t>
      </w:r>
      <w:r w:rsidR="00EC1FD6" w:rsidRPr="00EC1FD6">
        <w:rPr>
          <w:rFonts w:ascii="IRBadr" w:hAnsi="IRBadr" w:cs="IRBadr"/>
          <w:sz w:val="34"/>
          <w:rtl/>
        </w:rPr>
        <w:t xml:space="preserve"> </w:t>
      </w:r>
      <w:r w:rsidR="00EC1FD6" w:rsidRPr="00EC1FD6">
        <w:rPr>
          <w:rFonts w:ascii="IRBadr" w:hAnsi="IRBadr" w:cs="IRBadr" w:hint="cs"/>
          <w:sz w:val="34"/>
          <w:rtl/>
        </w:rPr>
        <w:t>عَنْ</w:t>
      </w:r>
      <w:r w:rsidR="00EC1FD6" w:rsidRPr="00EC1FD6">
        <w:rPr>
          <w:rFonts w:ascii="IRBadr" w:hAnsi="IRBadr" w:cs="IRBadr"/>
          <w:sz w:val="34"/>
          <w:rtl/>
        </w:rPr>
        <w:t xml:space="preserve"> </w:t>
      </w:r>
      <w:r w:rsidR="00EC1FD6" w:rsidRPr="00EC1FD6">
        <w:rPr>
          <w:rFonts w:ascii="IRBadr" w:hAnsi="IRBadr" w:cs="IRBadr" w:hint="cs"/>
          <w:sz w:val="34"/>
          <w:rtl/>
        </w:rPr>
        <w:t>مُحَمَّدِ</w:t>
      </w:r>
      <w:r w:rsidR="00EC1FD6" w:rsidRPr="00EC1FD6">
        <w:rPr>
          <w:rFonts w:ascii="IRBadr" w:hAnsi="IRBadr" w:cs="IRBadr"/>
          <w:sz w:val="34"/>
          <w:rtl/>
        </w:rPr>
        <w:t xml:space="preserve"> </w:t>
      </w:r>
      <w:r w:rsidR="00EC1FD6" w:rsidRPr="00EC1FD6">
        <w:rPr>
          <w:rFonts w:ascii="IRBadr" w:hAnsi="IRBadr" w:cs="IRBadr" w:hint="cs"/>
          <w:sz w:val="34"/>
          <w:rtl/>
        </w:rPr>
        <w:t>بْن‏ سُلَيْمَانَ</w:t>
      </w:r>
      <w:r w:rsidR="00EC1FD6" w:rsidRPr="00EC1FD6">
        <w:rPr>
          <w:rFonts w:ascii="IRBadr" w:hAnsi="IRBadr" w:cs="IRBadr"/>
          <w:sz w:val="34"/>
          <w:rtl/>
        </w:rPr>
        <w:t xml:space="preserve"> </w:t>
      </w:r>
      <w:r w:rsidR="00EC1FD6" w:rsidRPr="00EC1FD6">
        <w:rPr>
          <w:rFonts w:ascii="IRBadr" w:hAnsi="IRBadr" w:cs="IRBadr" w:hint="cs"/>
          <w:sz w:val="34"/>
          <w:rtl/>
        </w:rPr>
        <w:t>الدَّيْلَمِيِّ</w:t>
      </w:r>
      <w:r w:rsidR="00EC1FD6" w:rsidRPr="00EC1FD6">
        <w:rPr>
          <w:rFonts w:ascii="IRBadr" w:hAnsi="IRBadr" w:cs="IRBadr"/>
          <w:sz w:val="34"/>
          <w:rtl/>
        </w:rPr>
        <w:t xml:space="preserve"> </w:t>
      </w:r>
      <w:r w:rsidR="00EC1FD6" w:rsidRPr="00EC1FD6">
        <w:rPr>
          <w:rFonts w:ascii="IRBadr" w:hAnsi="IRBadr" w:cs="IRBadr" w:hint="cs"/>
          <w:sz w:val="34"/>
          <w:rtl/>
        </w:rPr>
        <w:t>عَنْ</w:t>
      </w:r>
      <w:r w:rsidR="00EC1FD6" w:rsidRPr="00EC1FD6">
        <w:rPr>
          <w:rFonts w:ascii="IRBadr" w:hAnsi="IRBadr" w:cs="IRBadr"/>
          <w:sz w:val="34"/>
          <w:rtl/>
        </w:rPr>
        <w:t xml:space="preserve"> </w:t>
      </w:r>
      <w:r w:rsidR="00EC1FD6" w:rsidRPr="00EC1FD6">
        <w:rPr>
          <w:rFonts w:ascii="IRBadr" w:hAnsi="IRBadr" w:cs="IRBadr" w:hint="cs"/>
          <w:sz w:val="34"/>
          <w:rtl/>
        </w:rPr>
        <w:t>أَبِيهِ</w:t>
      </w:r>
      <w:r w:rsidR="00EC1FD6" w:rsidRPr="00EC1FD6">
        <w:rPr>
          <w:rFonts w:ascii="IRBadr" w:hAnsi="IRBadr" w:cs="IRBadr"/>
          <w:sz w:val="34"/>
          <w:rtl/>
        </w:rPr>
        <w:t xml:space="preserve"> </w:t>
      </w:r>
      <w:r w:rsidR="00EC1FD6" w:rsidRPr="00EC1FD6">
        <w:rPr>
          <w:rFonts w:ascii="IRBadr" w:hAnsi="IRBadr" w:cs="IRBadr" w:hint="cs"/>
          <w:sz w:val="34"/>
          <w:rtl/>
        </w:rPr>
        <w:t>قَالَ</w:t>
      </w:r>
      <w:r w:rsidR="00EC1FD6" w:rsidRPr="00EC1FD6">
        <w:rPr>
          <w:rFonts w:ascii="IRBadr" w:hAnsi="IRBadr" w:cs="IRBadr"/>
          <w:sz w:val="34"/>
          <w:rtl/>
        </w:rPr>
        <w:t xml:space="preserve">: </w:t>
      </w:r>
      <w:r w:rsidR="00EC1FD6" w:rsidRPr="00171D19">
        <w:rPr>
          <w:rFonts w:ascii="IRBadr" w:hAnsi="IRBadr" w:cs="IRBadr" w:hint="cs"/>
          <w:color w:val="008000"/>
          <w:sz w:val="34"/>
          <w:rtl/>
        </w:rPr>
        <w:t>قُلْتُ</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لِأَبِي</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عَبْدِ</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فُلَانٌ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عِبَادَتِهِ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وَ</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دِينِهِ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وَ</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فَضْلِهِ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كَيْفَ</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عَقْلُهُ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قُلْتُ</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أَدْرِي</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الثَّوَابَ</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عَلَى</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قَدْرِ</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الْعَقْلِ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رَجُلًا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بَنِي</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إِسْرَائِيلَ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كَانَ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يَعْبُدُ</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فِي</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جَزِيرَةٍ</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جَزَائِرِ</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الْبَحْرِ</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خَضْرَاءَ</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نَضِرَةٍ</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كَثِيرَةِ</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الشَّجَرِ</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ظَاهِرَةِ</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الْمَاءِ</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وَ</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مَلَكاً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الْمَلَائِكَةِ</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مَرَّ</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بِهِ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يَا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رَبِّ</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أَرِنِي</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ثَوَابَ</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عَبْدِكَ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هَذَا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فَأَرَاهُ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تَعَالَى</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ذَلِكَ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فَاسْتَقَلَّهُ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الْمَلَكُ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فَأَوْحَى</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تَعَالَى</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إِلَيْهِ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أَنِ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اصْحَبْهُ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فَأَتَاهُ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الْمَلَكُ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فِي</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صُورَةِ</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إِنْسِيٍّ</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أَنْتَ</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أَنَا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رَجُلٌ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عَابِدٌ</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بَلَغَنِي</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مَكَانُكَ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وَ</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عِبَادَتُكَ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فِي</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هَذَا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الْمَكَانِ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فَأَتَيْتُكَ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لِأَعْبُدَ</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مَعَكَ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فَكَانَ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مَعَهُ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يَوْمَهُ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ذَلِكَ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فَلَمَّا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أَصْبَحَ</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الْمَلَكُ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مَكَانَكَ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لَنَزِهٌ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وَ</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يَصْلُحُ</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إِلَّا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لِلْعِبَادَةِ</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الْعَابِدُ</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لِمَكَانِنَا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هَذَا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عَيْباً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وَ</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هُوَ</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لَيْسَ</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لِرَبِّنَا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بَهِيمَةٌ</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فَلَوْ</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كَانَ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حِمَارٌ</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رَعَيْنَاهُ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فِي</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هَذَا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الْمَوْضِعِ</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فَإِنَّ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هَذَا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الْحَشِيشَ</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يَضِيعُ</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ذَلِكَ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الْمَلَكُ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وَ</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لِرَبِّكَ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حِمَارٌ</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فَقَالَ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لَوْ</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كَانَ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حِمَارٌ</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كَانَ</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يَضِيعُ</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مِثْلُ</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هَذَا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الْحَشِيشِ</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فَأَوْحَى</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اللَّهُ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إِلَى</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الْمَلَكِ</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إِنَّمَا</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أُثِيبُهُ</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عَلَى</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قَدْرِ</w:t>
      </w:r>
      <w:r w:rsidR="00EC1FD6" w:rsidRPr="00171D19">
        <w:rPr>
          <w:rFonts w:ascii="IRBadr" w:hAnsi="IRBadr" w:cs="IRBadr"/>
          <w:color w:val="008000"/>
          <w:sz w:val="34"/>
          <w:rtl/>
        </w:rPr>
        <w:t xml:space="preserve"> </w:t>
      </w:r>
      <w:r w:rsidR="00EC1FD6" w:rsidRPr="00171D19">
        <w:rPr>
          <w:rFonts w:ascii="IRBadr" w:hAnsi="IRBadr" w:cs="IRBadr" w:hint="cs"/>
          <w:color w:val="008000"/>
          <w:sz w:val="34"/>
          <w:rtl/>
        </w:rPr>
        <w:t>عَقْلِهِ</w:t>
      </w:r>
      <w:r>
        <w:rPr>
          <w:rFonts w:ascii="IRBadr" w:hAnsi="IRBadr" w:cs="IRBadr" w:hint="cs"/>
          <w:sz w:val="34"/>
          <w:rtl/>
        </w:rPr>
        <w:t>»</w:t>
      </w:r>
      <w:r>
        <w:rPr>
          <w:rStyle w:val="FootnoteReference"/>
          <w:rFonts w:ascii="IRBadr" w:hAnsi="IRBadr" w:cs="IRBadr"/>
          <w:sz w:val="34"/>
          <w:rtl/>
        </w:rPr>
        <w:footnoteReference w:id="8"/>
      </w:r>
      <w:r w:rsidR="00EC1FD6" w:rsidRPr="00EC1FD6">
        <w:rPr>
          <w:rFonts w:ascii="IRBadr" w:hAnsi="IRBadr" w:cs="IRBadr"/>
          <w:sz w:val="34"/>
          <w:rtl/>
        </w:rPr>
        <w:t>.</w:t>
      </w:r>
      <w:r w:rsidR="00EC1FD6" w:rsidRPr="00EC1FD6">
        <w:rPr>
          <w:rFonts w:ascii="IRBadr" w:hAnsi="IRBadr" w:cs="IRBadr" w:hint="cs"/>
          <w:sz w:val="34"/>
          <w:rtl/>
        </w:rPr>
        <w:t xml:space="preserve"> </w:t>
      </w:r>
    </w:p>
    <w:p w:rsidR="00767092" w:rsidRDefault="00171D19" w:rsidP="00B9277D">
      <w:pPr>
        <w:rPr>
          <w:rFonts w:ascii="IRBadr" w:hAnsi="IRBadr" w:cs="IRBadr"/>
          <w:sz w:val="34"/>
          <w:rtl/>
        </w:rPr>
      </w:pPr>
      <w:r w:rsidRPr="00767092">
        <w:rPr>
          <w:rFonts w:ascii="IRBadr" w:hAnsi="IRBadr" w:cs="IRBadr" w:hint="cs"/>
          <w:color w:val="FF0000"/>
          <w:sz w:val="34"/>
          <w:rtl/>
        </w:rPr>
        <w:t>روایت دوم</w:t>
      </w:r>
      <w:r>
        <w:rPr>
          <w:rFonts w:ascii="IRBadr" w:hAnsi="IRBadr" w:cs="IRBadr" w:hint="cs"/>
          <w:sz w:val="34"/>
          <w:rtl/>
        </w:rPr>
        <w:t xml:space="preserve">: </w:t>
      </w:r>
    </w:p>
    <w:p w:rsidR="008F5522" w:rsidRDefault="00171D19" w:rsidP="00B9277D">
      <w:pPr>
        <w:rPr>
          <w:rFonts w:ascii="IRBadr" w:hAnsi="IRBadr" w:cs="IRBadr"/>
          <w:sz w:val="34"/>
          <w:rtl/>
        </w:rPr>
      </w:pPr>
      <w:r>
        <w:rPr>
          <w:rFonts w:ascii="IRBadr" w:hAnsi="IRBadr" w:cs="IRBadr" w:hint="cs"/>
          <w:sz w:val="34"/>
          <w:rtl/>
        </w:rPr>
        <w:t>«</w:t>
      </w:r>
      <w:r w:rsidR="008F5522" w:rsidRPr="008F5522">
        <w:rPr>
          <w:rFonts w:ascii="IRBadr" w:hAnsi="IRBadr" w:cs="IRBadr" w:hint="cs"/>
          <w:sz w:val="34"/>
          <w:rtl/>
        </w:rPr>
        <w:t>عِدَّةٌ</w:t>
      </w:r>
      <w:r w:rsidR="008F5522" w:rsidRPr="008F5522">
        <w:rPr>
          <w:rFonts w:ascii="IRBadr" w:hAnsi="IRBadr" w:cs="IRBadr"/>
          <w:sz w:val="34"/>
          <w:rtl/>
        </w:rPr>
        <w:t xml:space="preserve"> </w:t>
      </w:r>
      <w:r w:rsidR="008F5522" w:rsidRPr="008F5522">
        <w:rPr>
          <w:rFonts w:ascii="IRBadr" w:hAnsi="IRBadr" w:cs="IRBadr" w:hint="cs"/>
          <w:sz w:val="34"/>
          <w:rtl/>
        </w:rPr>
        <w:t>مِنْ</w:t>
      </w:r>
      <w:r w:rsidR="008F5522" w:rsidRPr="008F5522">
        <w:rPr>
          <w:rFonts w:ascii="IRBadr" w:hAnsi="IRBadr" w:cs="IRBadr"/>
          <w:sz w:val="34"/>
          <w:rtl/>
        </w:rPr>
        <w:t xml:space="preserve"> </w:t>
      </w:r>
      <w:r w:rsidR="008F5522" w:rsidRPr="008F5522">
        <w:rPr>
          <w:rFonts w:ascii="IRBadr" w:hAnsi="IRBadr" w:cs="IRBadr" w:hint="cs"/>
          <w:sz w:val="34"/>
          <w:rtl/>
        </w:rPr>
        <w:t>أَصْحَابِنَا</w:t>
      </w:r>
      <w:r w:rsidR="008F5522" w:rsidRPr="008F5522">
        <w:rPr>
          <w:rFonts w:ascii="IRBadr" w:hAnsi="IRBadr" w:cs="IRBadr"/>
          <w:sz w:val="34"/>
          <w:rtl/>
        </w:rPr>
        <w:t xml:space="preserve"> </w:t>
      </w:r>
      <w:r w:rsidR="008F5522" w:rsidRPr="008F5522">
        <w:rPr>
          <w:rFonts w:ascii="IRBadr" w:hAnsi="IRBadr" w:cs="IRBadr" w:hint="cs"/>
          <w:sz w:val="34"/>
          <w:rtl/>
        </w:rPr>
        <w:t>عَنْ</w:t>
      </w:r>
      <w:r w:rsidR="008F5522" w:rsidRPr="008F5522">
        <w:rPr>
          <w:rFonts w:ascii="IRBadr" w:hAnsi="IRBadr" w:cs="IRBadr"/>
          <w:sz w:val="34"/>
          <w:rtl/>
        </w:rPr>
        <w:t xml:space="preserve"> </w:t>
      </w:r>
      <w:r w:rsidR="008F5522" w:rsidRPr="008F5522">
        <w:rPr>
          <w:rFonts w:ascii="IRBadr" w:hAnsi="IRBadr" w:cs="IRBadr" w:hint="cs"/>
          <w:sz w:val="34"/>
          <w:rtl/>
        </w:rPr>
        <w:t>أَحْمَدَ</w:t>
      </w:r>
      <w:r w:rsidR="008F5522" w:rsidRPr="008F5522">
        <w:rPr>
          <w:rFonts w:ascii="IRBadr" w:hAnsi="IRBadr" w:cs="IRBadr"/>
          <w:sz w:val="34"/>
          <w:rtl/>
        </w:rPr>
        <w:t xml:space="preserve"> </w:t>
      </w:r>
      <w:r w:rsidR="008F5522" w:rsidRPr="008F5522">
        <w:rPr>
          <w:rFonts w:ascii="IRBadr" w:hAnsi="IRBadr" w:cs="IRBadr" w:hint="cs"/>
          <w:sz w:val="34"/>
          <w:rtl/>
        </w:rPr>
        <w:t>بْنِ</w:t>
      </w:r>
      <w:r w:rsidR="008F5522" w:rsidRPr="008F5522">
        <w:rPr>
          <w:rFonts w:ascii="IRBadr" w:hAnsi="IRBadr" w:cs="IRBadr"/>
          <w:sz w:val="34"/>
          <w:rtl/>
        </w:rPr>
        <w:t xml:space="preserve"> </w:t>
      </w:r>
      <w:r w:rsidR="008F5522" w:rsidRPr="008F5522">
        <w:rPr>
          <w:rFonts w:ascii="IRBadr" w:hAnsi="IRBadr" w:cs="IRBadr" w:hint="cs"/>
          <w:sz w:val="34"/>
          <w:rtl/>
        </w:rPr>
        <w:t>مُحَمَّدٍ</w:t>
      </w:r>
      <w:r w:rsidR="008F5522" w:rsidRPr="008F5522">
        <w:rPr>
          <w:rFonts w:ascii="IRBadr" w:hAnsi="IRBadr" w:cs="IRBadr"/>
          <w:sz w:val="34"/>
          <w:rtl/>
        </w:rPr>
        <w:t xml:space="preserve"> </w:t>
      </w:r>
      <w:r w:rsidR="008F5522" w:rsidRPr="008F5522">
        <w:rPr>
          <w:rFonts w:ascii="IRBadr" w:hAnsi="IRBadr" w:cs="IRBadr" w:hint="cs"/>
          <w:sz w:val="34"/>
          <w:rtl/>
        </w:rPr>
        <w:t>عَنِ</w:t>
      </w:r>
      <w:r w:rsidR="008F5522" w:rsidRPr="008F5522">
        <w:rPr>
          <w:rFonts w:ascii="IRBadr" w:hAnsi="IRBadr" w:cs="IRBadr"/>
          <w:sz w:val="34"/>
          <w:rtl/>
        </w:rPr>
        <w:t xml:space="preserve"> </w:t>
      </w:r>
      <w:r w:rsidR="008F5522" w:rsidRPr="008F5522">
        <w:rPr>
          <w:rFonts w:ascii="IRBadr" w:hAnsi="IRBadr" w:cs="IRBadr" w:hint="cs"/>
          <w:sz w:val="34"/>
          <w:rtl/>
        </w:rPr>
        <w:t>ابْنِ</w:t>
      </w:r>
      <w:r w:rsidR="008F5522" w:rsidRPr="008F5522">
        <w:rPr>
          <w:rFonts w:ascii="IRBadr" w:hAnsi="IRBadr" w:cs="IRBadr"/>
          <w:sz w:val="34"/>
          <w:rtl/>
        </w:rPr>
        <w:t xml:space="preserve"> </w:t>
      </w:r>
      <w:r w:rsidR="008F5522" w:rsidRPr="008F5522">
        <w:rPr>
          <w:rFonts w:ascii="IRBadr" w:hAnsi="IRBadr" w:cs="IRBadr" w:hint="cs"/>
          <w:sz w:val="34"/>
          <w:rtl/>
        </w:rPr>
        <w:t>فَضَّالٍ</w:t>
      </w:r>
      <w:r w:rsidR="008F5522" w:rsidRPr="008F5522">
        <w:rPr>
          <w:rFonts w:ascii="IRBadr" w:hAnsi="IRBadr" w:cs="IRBadr"/>
          <w:sz w:val="34"/>
          <w:rtl/>
        </w:rPr>
        <w:t xml:space="preserve"> </w:t>
      </w:r>
      <w:r w:rsidR="008F5522" w:rsidRPr="008F5522">
        <w:rPr>
          <w:rFonts w:ascii="IRBadr" w:hAnsi="IRBadr" w:cs="IRBadr" w:hint="cs"/>
          <w:sz w:val="34"/>
          <w:rtl/>
        </w:rPr>
        <w:t>عَنِ</w:t>
      </w:r>
      <w:r w:rsidR="008F5522" w:rsidRPr="008F5522">
        <w:rPr>
          <w:rFonts w:ascii="IRBadr" w:hAnsi="IRBadr" w:cs="IRBadr"/>
          <w:sz w:val="34"/>
          <w:rtl/>
        </w:rPr>
        <w:t xml:space="preserve"> </w:t>
      </w:r>
      <w:r w:rsidR="008F5522" w:rsidRPr="008F5522">
        <w:rPr>
          <w:rFonts w:ascii="IRBadr" w:hAnsi="IRBadr" w:cs="IRBadr" w:hint="cs"/>
          <w:sz w:val="34"/>
          <w:rtl/>
        </w:rPr>
        <w:t>الْحَسَنِ</w:t>
      </w:r>
      <w:r w:rsidR="008F5522" w:rsidRPr="008F5522">
        <w:rPr>
          <w:rFonts w:ascii="IRBadr" w:hAnsi="IRBadr" w:cs="IRBadr"/>
          <w:sz w:val="34"/>
          <w:rtl/>
        </w:rPr>
        <w:t xml:space="preserve"> </w:t>
      </w:r>
      <w:r w:rsidR="008F5522" w:rsidRPr="008F5522">
        <w:rPr>
          <w:rFonts w:ascii="IRBadr" w:hAnsi="IRBadr" w:cs="IRBadr" w:hint="cs"/>
          <w:sz w:val="34"/>
          <w:rtl/>
        </w:rPr>
        <w:t>بْنِ</w:t>
      </w:r>
      <w:r w:rsidR="008F5522" w:rsidRPr="008F5522">
        <w:rPr>
          <w:rFonts w:ascii="IRBadr" w:hAnsi="IRBadr" w:cs="IRBadr"/>
          <w:sz w:val="34"/>
          <w:rtl/>
        </w:rPr>
        <w:t xml:space="preserve"> </w:t>
      </w:r>
      <w:r w:rsidR="008F5522" w:rsidRPr="008F5522">
        <w:rPr>
          <w:rFonts w:ascii="IRBadr" w:hAnsi="IRBadr" w:cs="IRBadr" w:hint="cs"/>
          <w:sz w:val="34"/>
          <w:rtl/>
        </w:rPr>
        <w:t>الْجَهْمِ</w:t>
      </w:r>
      <w:r w:rsidR="008F5522" w:rsidRPr="008F5522">
        <w:rPr>
          <w:rFonts w:ascii="IRBadr" w:hAnsi="IRBadr" w:cs="IRBadr"/>
          <w:sz w:val="34"/>
          <w:rtl/>
        </w:rPr>
        <w:t xml:space="preserve"> </w:t>
      </w:r>
      <w:r w:rsidR="008F5522" w:rsidRPr="008F5522">
        <w:rPr>
          <w:rFonts w:ascii="IRBadr" w:hAnsi="IRBadr" w:cs="IRBadr" w:hint="cs"/>
          <w:sz w:val="34"/>
          <w:rtl/>
        </w:rPr>
        <w:t>عَنْ</w:t>
      </w:r>
      <w:r w:rsidR="008F5522" w:rsidRPr="008F5522">
        <w:rPr>
          <w:rFonts w:ascii="IRBadr" w:hAnsi="IRBadr" w:cs="IRBadr"/>
          <w:sz w:val="34"/>
          <w:rtl/>
        </w:rPr>
        <w:t xml:space="preserve"> </w:t>
      </w:r>
      <w:r w:rsidR="008F5522" w:rsidRPr="008F5522">
        <w:rPr>
          <w:rFonts w:ascii="IRBadr" w:hAnsi="IRBadr" w:cs="IRBadr" w:hint="cs"/>
          <w:sz w:val="34"/>
          <w:rtl/>
        </w:rPr>
        <w:t>مَنْصُورٍ</w:t>
      </w:r>
      <w:r w:rsidR="008F5522" w:rsidRPr="008F5522">
        <w:rPr>
          <w:rFonts w:ascii="IRBadr" w:hAnsi="IRBadr" w:cs="IRBadr"/>
          <w:sz w:val="34"/>
          <w:rtl/>
        </w:rPr>
        <w:t xml:space="preserve"> </w:t>
      </w:r>
      <w:r w:rsidR="008F5522" w:rsidRPr="008F5522">
        <w:rPr>
          <w:rFonts w:ascii="IRBadr" w:hAnsi="IRBadr" w:cs="IRBadr" w:hint="cs"/>
          <w:sz w:val="34"/>
          <w:rtl/>
        </w:rPr>
        <w:t>عَنْ</w:t>
      </w:r>
      <w:r w:rsidR="008F5522" w:rsidRPr="008F5522">
        <w:rPr>
          <w:rFonts w:ascii="IRBadr" w:hAnsi="IRBadr" w:cs="IRBadr"/>
          <w:sz w:val="34"/>
          <w:rtl/>
        </w:rPr>
        <w:t xml:space="preserve"> </w:t>
      </w:r>
      <w:r w:rsidR="008F5522" w:rsidRPr="008F5522">
        <w:rPr>
          <w:rFonts w:ascii="IRBadr" w:hAnsi="IRBadr" w:cs="IRBadr" w:hint="cs"/>
          <w:sz w:val="34"/>
          <w:rtl/>
        </w:rPr>
        <w:t>أَبِي</w:t>
      </w:r>
      <w:r w:rsidR="008F5522" w:rsidRPr="008F5522">
        <w:rPr>
          <w:rFonts w:ascii="IRBadr" w:hAnsi="IRBadr" w:cs="IRBadr"/>
          <w:sz w:val="34"/>
          <w:rtl/>
        </w:rPr>
        <w:t xml:space="preserve"> </w:t>
      </w:r>
      <w:r w:rsidR="008F5522" w:rsidRPr="008F5522">
        <w:rPr>
          <w:rFonts w:ascii="IRBadr" w:hAnsi="IRBadr" w:cs="IRBadr" w:hint="cs"/>
          <w:sz w:val="34"/>
          <w:rtl/>
        </w:rPr>
        <w:t>بَصِيرٍ</w:t>
      </w:r>
      <w:r w:rsidR="008F5522" w:rsidRPr="008F5522">
        <w:rPr>
          <w:rFonts w:ascii="IRBadr" w:hAnsi="IRBadr" w:cs="IRBadr"/>
          <w:sz w:val="34"/>
          <w:rtl/>
        </w:rPr>
        <w:t xml:space="preserve"> </w:t>
      </w:r>
      <w:r w:rsidR="008F5522" w:rsidRPr="008F5522">
        <w:rPr>
          <w:rFonts w:ascii="IRBadr" w:hAnsi="IRBadr" w:cs="IRBadr" w:hint="cs"/>
          <w:sz w:val="34"/>
          <w:rtl/>
        </w:rPr>
        <w:t>عَنْ</w:t>
      </w:r>
      <w:r w:rsidR="008F5522" w:rsidRPr="008F5522">
        <w:rPr>
          <w:rFonts w:ascii="IRBadr" w:hAnsi="IRBadr" w:cs="IRBadr"/>
          <w:sz w:val="34"/>
          <w:rtl/>
        </w:rPr>
        <w:t xml:space="preserve"> </w:t>
      </w:r>
      <w:r w:rsidR="008F5522" w:rsidRPr="008F5522">
        <w:rPr>
          <w:rFonts w:ascii="IRBadr" w:hAnsi="IRBadr" w:cs="IRBadr" w:hint="cs"/>
          <w:sz w:val="34"/>
          <w:rtl/>
        </w:rPr>
        <w:t>أَبِي</w:t>
      </w:r>
      <w:r w:rsidR="008F5522" w:rsidRPr="008F5522">
        <w:rPr>
          <w:rFonts w:ascii="IRBadr" w:hAnsi="IRBadr" w:cs="IRBadr"/>
          <w:sz w:val="34"/>
          <w:rtl/>
        </w:rPr>
        <w:t xml:space="preserve"> </w:t>
      </w:r>
      <w:r w:rsidR="008F5522" w:rsidRPr="008F5522">
        <w:rPr>
          <w:rFonts w:ascii="IRBadr" w:hAnsi="IRBadr" w:cs="IRBadr" w:hint="cs"/>
          <w:sz w:val="34"/>
          <w:rtl/>
        </w:rPr>
        <w:t>عَبْدِ</w:t>
      </w:r>
      <w:r w:rsidR="008F5522" w:rsidRPr="008F5522">
        <w:rPr>
          <w:rFonts w:ascii="IRBadr" w:hAnsi="IRBadr" w:cs="IRBadr"/>
          <w:sz w:val="34"/>
          <w:rtl/>
        </w:rPr>
        <w:t xml:space="preserve"> </w:t>
      </w:r>
      <w:r w:rsidR="008F5522" w:rsidRPr="008F5522">
        <w:rPr>
          <w:rFonts w:ascii="IRBadr" w:hAnsi="IRBadr" w:cs="IRBadr" w:hint="cs"/>
          <w:sz w:val="34"/>
          <w:rtl/>
        </w:rPr>
        <w:t>اللَّهِ</w:t>
      </w:r>
      <w:r w:rsidR="008F5522" w:rsidRPr="008F5522">
        <w:rPr>
          <w:rFonts w:ascii="IRBadr" w:hAnsi="IRBadr" w:cs="IRBadr"/>
          <w:sz w:val="34"/>
          <w:rtl/>
        </w:rPr>
        <w:t xml:space="preserve"> </w:t>
      </w:r>
      <w:r w:rsidR="008F5522" w:rsidRPr="008F5522">
        <w:rPr>
          <w:rFonts w:ascii="IRBadr" w:hAnsi="IRBadr" w:cs="IRBadr" w:hint="cs"/>
          <w:sz w:val="34"/>
          <w:rtl/>
        </w:rPr>
        <w:t>ع</w:t>
      </w:r>
      <w:r w:rsidR="008F5522" w:rsidRPr="008F5522">
        <w:rPr>
          <w:rFonts w:ascii="IRBadr" w:hAnsi="IRBadr" w:cs="IRBadr"/>
          <w:sz w:val="34"/>
          <w:rtl/>
        </w:rPr>
        <w:t xml:space="preserve"> </w:t>
      </w:r>
      <w:r w:rsidR="008F5522" w:rsidRPr="008F5522">
        <w:rPr>
          <w:rFonts w:ascii="IRBadr" w:hAnsi="IRBadr" w:cs="IRBadr" w:hint="cs"/>
          <w:sz w:val="34"/>
          <w:rtl/>
        </w:rPr>
        <w:t>قَالَ</w:t>
      </w:r>
      <w:r w:rsidR="008F5522" w:rsidRPr="008F5522">
        <w:rPr>
          <w:rFonts w:ascii="IRBadr" w:hAnsi="IRBadr" w:cs="IRBadr"/>
          <w:sz w:val="34"/>
          <w:rtl/>
        </w:rPr>
        <w:t xml:space="preserve">: </w:t>
      </w:r>
      <w:r w:rsidR="008F5522" w:rsidRPr="00171D19">
        <w:rPr>
          <w:rFonts w:ascii="IRBadr" w:hAnsi="IRBadr" w:cs="IRBadr" w:hint="cs"/>
          <w:color w:val="008000"/>
          <w:sz w:val="34"/>
          <w:rtl/>
        </w:rPr>
        <w:t>مَرَّ</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بِي</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أَبِي</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وَ</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أَنَا</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بِالطَّوَافِ</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وَ</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أَنَا</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حَدَثٌ</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وَ</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قَدِ</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اجْتَهَدْتُ</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فِي</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الْعِبَادَةِ</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فَرَآنِي</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وَ</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أَنَا</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أَتَصَابُّ</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عَرَقاً</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فَقَالَ</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لِي</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يَا</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جَعْفَرُ</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يَا</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بُنَيَّ</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إِنَّ</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اللَّهَ</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إِذَا</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أَحَبَّ</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عَبْداً</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أَدْخَلَهُ</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الْجَنَّةَ</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وَ</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رَضِيَ</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عَنْهُ</w:t>
      </w:r>
      <w:r w:rsidR="008F5522" w:rsidRPr="00171D19">
        <w:rPr>
          <w:rFonts w:ascii="IRBadr" w:hAnsi="IRBadr" w:cs="IRBadr"/>
          <w:color w:val="008000"/>
          <w:sz w:val="34"/>
          <w:rtl/>
        </w:rPr>
        <w:t xml:space="preserve"> </w:t>
      </w:r>
      <w:r w:rsidR="008F5522" w:rsidRPr="00171D19">
        <w:rPr>
          <w:rFonts w:ascii="IRBadr" w:hAnsi="IRBadr" w:cs="IRBadr" w:hint="cs"/>
          <w:color w:val="008000"/>
          <w:sz w:val="34"/>
          <w:rtl/>
        </w:rPr>
        <w:t>بِالْيَسِيرِ</w:t>
      </w:r>
      <w:r>
        <w:rPr>
          <w:rFonts w:ascii="IRBadr" w:hAnsi="IRBadr" w:cs="IRBadr" w:hint="cs"/>
          <w:sz w:val="34"/>
          <w:rtl/>
        </w:rPr>
        <w:t>»</w:t>
      </w:r>
      <w:r w:rsidR="008F5522">
        <w:rPr>
          <w:rStyle w:val="FootnoteReference"/>
          <w:rFonts w:ascii="IRBadr" w:hAnsi="IRBadr" w:cs="IRBadr"/>
          <w:sz w:val="34"/>
          <w:rtl/>
        </w:rPr>
        <w:footnoteReference w:id="9"/>
      </w:r>
      <w:r w:rsidR="008F5522" w:rsidRPr="008F5522">
        <w:rPr>
          <w:rFonts w:ascii="IRBadr" w:hAnsi="IRBadr" w:cs="IRBadr"/>
          <w:sz w:val="34"/>
          <w:rtl/>
        </w:rPr>
        <w:t>.</w:t>
      </w:r>
    </w:p>
    <w:p w:rsidR="00171D19" w:rsidRDefault="00171D19" w:rsidP="00B9277D">
      <w:pPr>
        <w:rPr>
          <w:rFonts w:ascii="IRBadr" w:hAnsi="IRBadr" w:cs="IRBadr"/>
          <w:sz w:val="34"/>
          <w:rtl/>
        </w:rPr>
      </w:pPr>
      <w:r>
        <w:rPr>
          <w:rFonts w:ascii="IRBadr" w:hAnsi="IRBadr" w:cs="IRBadr" w:hint="cs"/>
          <w:sz w:val="34"/>
          <w:rtl/>
        </w:rPr>
        <w:t>روایت دوم دال بر آن است که باید جلب محبّة الله کرد. به‌ جای پرداختن به مقدار عبادت، مهم آن است که آدمی مشغول به عملی باشد که مجبّت خداوند را جلب کند. محبّت الهی به تعبیر امروزی به عمل ضریب می‌دهد. هرچه خداوند بنده‌ای را بیشتر دوست داشته باشد، عملش را در ضریب بالاتری ضرب می‌کند.</w:t>
      </w:r>
    </w:p>
    <w:p w:rsidR="00FE4423" w:rsidRDefault="00FE4423" w:rsidP="00FE4423">
      <w:pPr>
        <w:rPr>
          <w:rFonts w:ascii="IRBadr" w:hAnsi="IRBadr" w:cs="IRBadr"/>
          <w:sz w:val="34"/>
          <w:rtl/>
        </w:rPr>
      </w:pPr>
      <w:r>
        <w:rPr>
          <w:rFonts w:ascii="IRBadr" w:hAnsi="IRBadr" w:cs="IRBadr" w:hint="cs"/>
          <w:sz w:val="34"/>
          <w:rtl/>
        </w:rPr>
        <w:t xml:space="preserve">حاصل آنکه از مجموع نقل‌های روایت، به‌خصوص نقل‌های تفصیلی، استفاده می‌شود هر آنکس که بیشتر از ائمه علیهم السلام دریافت حدیث داشته باشد، و این دریافت، باعث افزایش معرفت شود و وی را به مقام عقلی بالاتری برساند، منزلت بالاتری پیدا می‌کند. این امر هیچ </w:t>
      </w:r>
      <w:r>
        <w:rPr>
          <w:rFonts w:ascii="IRBadr" w:hAnsi="IRBadr" w:cs="IRBadr" w:hint="cs"/>
          <w:sz w:val="34"/>
          <w:rtl/>
        </w:rPr>
        <w:lastRenderedPageBreak/>
        <w:t>ارتباطی به اثبات وثاقت یک راوی به جهت نقل زیاد از امامان ندارد.</w:t>
      </w:r>
      <w:r w:rsidR="000D2CB0">
        <w:rPr>
          <w:rFonts w:ascii="IRBadr" w:hAnsi="IRBadr" w:cs="IRBadr" w:hint="cs"/>
          <w:sz w:val="34"/>
          <w:rtl/>
        </w:rPr>
        <w:t xml:space="preserve"> بنابراین، شخصی که اصل وثاقتش معلوم نیست، نقل روایت زیاد از امام، برای او اماره وثاقت به شمار نمی‌رود.</w:t>
      </w:r>
    </w:p>
    <w:p w:rsidR="005F4397" w:rsidRDefault="005F4397" w:rsidP="00767092">
      <w:pPr>
        <w:pStyle w:val="Heading2"/>
        <w:rPr>
          <w:rtl/>
        </w:rPr>
      </w:pPr>
      <w:bookmarkStart w:id="57" w:name="_Toc196864779"/>
      <w:bookmarkStart w:id="58" w:name="_Toc196864817"/>
      <w:bookmarkStart w:id="59" w:name="_Toc196864903"/>
      <w:bookmarkStart w:id="60" w:name="_Toc196864924"/>
      <w:bookmarkStart w:id="61" w:name="_Toc196864956"/>
      <w:bookmarkStart w:id="62" w:name="_Toc196864969"/>
      <w:r>
        <w:rPr>
          <w:rFonts w:hint="cs"/>
          <w:rtl/>
        </w:rPr>
        <w:t>دلالت کثرت روایت بر مدح</w:t>
      </w:r>
      <w:bookmarkEnd w:id="57"/>
      <w:bookmarkEnd w:id="58"/>
      <w:bookmarkEnd w:id="59"/>
      <w:bookmarkEnd w:id="60"/>
      <w:bookmarkEnd w:id="61"/>
      <w:bookmarkEnd w:id="62"/>
      <w:r>
        <w:rPr>
          <w:rFonts w:hint="cs"/>
          <w:rtl/>
        </w:rPr>
        <w:t xml:space="preserve"> </w:t>
      </w:r>
    </w:p>
    <w:p w:rsidR="00D70AB3" w:rsidRDefault="0033745A" w:rsidP="0033745A">
      <w:pPr>
        <w:rPr>
          <w:rFonts w:ascii="IRBadr" w:hAnsi="IRBadr" w:cs="IRBadr"/>
          <w:sz w:val="34"/>
          <w:rtl/>
        </w:rPr>
      </w:pPr>
      <w:r>
        <w:rPr>
          <w:rFonts w:ascii="IRBadr" w:hAnsi="IRBadr" w:cs="IRBadr" w:hint="cs"/>
          <w:sz w:val="34"/>
          <w:rtl/>
        </w:rPr>
        <w:t xml:space="preserve">ممکن است بیان شود: اوصافی مثل «کثیر الروایة» و امثال آن در برخی منابع حدیثی و رجالی برای برخی راویان وارد شده که نشان می‌دهد «کثرت روایت» دست کم دال بر مدح راوی است. بنابراین، </w:t>
      </w:r>
      <w:r w:rsidR="005F4397">
        <w:rPr>
          <w:rFonts w:ascii="IRBadr" w:hAnsi="IRBadr" w:cs="IRBadr" w:hint="cs"/>
          <w:sz w:val="34"/>
          <w:rtl/>
        </w:rPr>
        <w:t xml:space="preserve">ممکن است بیان شود از کثرت روایت، مدح راوی استفاده می‌شود. </w:t>
      </w:r>
      <w:r>
        <w:rPr>
          <w:rFonts w:ascii="IRBadr" w:hAnsi="IRBadr" w:cs="IRBadr" w:hint="cs"/>
          <w:sz w:val="34"/>
          <w:rtl/>
        </w:rPr>
        <w:t xml:space="preserve">به‌عنوان مثال </w:t>
      </w:r>
      <w:r w:rsidR="008F5522">
        <w:rPr>
          <w:rFonts w:ascii="IRBadr" w:hAnsi="IRBadr" w:cs="IRBadr" w:hint="cs"/>
          <w:sz w:val="34"/>
          <w:rtl/>
        </w:rPr>
        <w:t xml:space="preserve">مرحوم مجلسی در روضة المتقین در </w:t>
      </w:r>
      <w:r w:rsidR="005F4397">
        <w:rPr>
          <w:rFonts w:ascii="IRBadr" w:hAnsi="IRBadr" w:cs="IRBadr" w:hint="cs"/>
          <w:sz w:val="34"/>
          <w:rtl/>
        </w:rPr>
        <w:t xml:space="preserve">مورد حسن بن زیاد </w:t>
      </w:r>
      <w:r w:rsidR="008F5522">
        <w:rPr>
          <w:rFonts w:ascii="IRBadr" w:hAnsi="IRBadr" w:cs="IRBadr" w:hint="cs"/>
          <w:sz w:val="34"/>
          <w:rtl/>
        </w:rPr>
        <w:t xml:space="preserve">بیان کرده است: </w:t>
      </w:r>
      <w:r w:rsidR="008F5522" w:rsidRPr="008F5522">
        <w:rPr>
          <w:rFonts w:ascii="IRBadr" w:hAnsi="IRBadr" w:cs="IRBadr" w:hint="cs"/>
          <w:color w:val="000080"/>
          <w:sz w:val="34"/>
          <w:rtl/>
        </w:rPr>
        <w:t>«</w:t>
      </w:r>
      <w:r w:rsidR="005F4397" w:rsidRPr="005F4397">
        <w:rPr>
          <w:rFonts w:ascii="IRBadr" w:hAnsi="IRBadr" w:cs="IRBadr" w:hint="cs"/>
          <w:color w:val="000080"/>
          <w:sz w:val="34"/>
          <w:rtl/>
        </w:rPr>
        <w:t>و</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يظهر</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من</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كثرة</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الروايات</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عنه</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مع</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سلامة</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الجميع</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حسنه،</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و</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تقدم</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و</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سيجي‏ء</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عنهم</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عليهم</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السلام</w:t>
      </w:r>
      <w:r w:rsidR="005F4397" w:rsidRPr="005F4397">
        <w:rPr>
          <w:rFonts w:ascii="IRBadr" w:hAnsi="IRBadr" w:cs="IRBadr"/>
          <w:color w:val="000080"/>
          <w:sz w:val="34"/>
          <w:rtl/>
        </w:rPr>
        <w:t xml:space="preserve">: </w:t>
      </w:r>
      <w:r w:rsidR="00032899">
        <w:rPr>
          <w:rFonts w:ascii="IRBadr" w:hAnsi="IRBadr" w:cs="IRBadr" w:hint="cs"/>
          <w:color w:val="000080"/>
          <w:sz w:val="34"/>
          <w:rtl/>
        </w:rPr>
        <w:t>«</w:t>
      </w:r>
      <w:r w:rsidR="005F4397" w:rsidRPr="00032899">
        <w:rPr>
          <w:rFonts w:ascii="IRBadr" w:hAnsi="IRBadr" w:cs="IRBadr" w:hint="cs"/>
          <w:color w:val="008000"/>
          <w:sz w:val="34"/>
          <w:rtl/>
        </w:rPr>
        <w:t>اعرفوا</w:t>
      </w:r>
      <w:r w:rsidR="005F4397" w:rsidRPr="00032899">
        <w:rPr>
          <w:rFonts w:ascii="IRBadr" w:hAnsi="IRBadr" w:cs="IRBadr"/>
          <w:color w:val="008000"/>
          <w:sz w:val="34"/>
          <w:rtl/>
        </w:rPr>
        <w:t xml:space="preserve"> </w:t>
      </w:r>
      <w:r w:rsidR="005F4397" w:rsidRPr="00032899">
        <w:rPr>
          <w:rFonts w:ascii="IRBadr" w:hAnsi="IRBadr" w:cs="IRBadr" w:hint="cs"/>
          <w:color w:val="008000"/>
          <w:sz w:val="34"/>
          <w:rtl/>
        </w:rPr>
        <w:t>منازل</w:t>
      </w:r>
      <w:r w:rsidR="005F4397" w:rsidRPr="00032899">
        <w:rPr>
          <w:rFonts w:ascii="IRBadr" w:hAnsi="IRBadr" w:cs="IRBadr"/>
          <w:color w:val="008000"/>
          <w:sz w:val="34"/>
          <w:rtl/>
        </w:rPr>
        <w:t xml:space="preserve"> </w:t>
      </w:r>
      <w:r w:rsidR="005F4397" w:rsidRPr="00032899">
        <w:rPr>
          <w:rFonts w:ascii="IRBadr" w:hAnsi="IRBadr" w:cs="IRBadr" w:hint="cs"/>
          <w:color w:val="008000"/>
          <w:sz w:val="34"/>
          <w:rtl/>
        </w:rPr>
        <w:t>الرجال</w:t>
      </w:r>
      <w:r w:rsidR="005F4397" w:rsidRPr="00032899">
        <w:rPr>
          <w:rFonts w:ascii="IRBadr" w:hAnsi="IRBadr" w:cs="IRBadr"/>
          <w:color w:val="008000"/>
          <w:sz w:val="34"/>
          <w:rtl/>
        </w:rPr>
        <w:t xml:space="preserve"> </w:t>
      </w:r>
      <w:r w:rsidR="005F4397" w:rsidRPr="00032899">
        <w:rPr>
          <w:rFonts w:ascii="IRBadr" w:hAnsi="IRBadr" w:cs="IRBadr" w:hint="cs"/>
          <w:color w:val="008000"/>
          <w:sz w:val="34"/>
          <w:rtl/>
        </w:rPr>
        <w:t>على</w:t>
      </w:r>
      <w:r w:rsidR="005F4397" w:rsidRPr="00032899">
        <w:rPr>
          <w:rFonts w:ascii="IRBadr" w:hAnsi="IRBadr" w:cs="IRBadr"/>
          <w:color w:val="008000"/>
          <w:sz w:val="34"/>
          <w:rtl/>
        </w:rPr>
        <w:t xml:space="preserve"> </w:t>
      </w:r>
      <w:r w:rsidR="005F4397" w:rsidRPr="00032899">
        <w:rPr>
          <w:rFonts w:ascii="IRBadr" w:hAnsi="IRBadr" w:cs="IRBadr" w:hint="cs"/>
          <w:color w:val="008000"/>
          <w:sz w:val="34"/>
          <w:rtl/>
        </w:rPr>
        <w:t>قدر</w:t>
      </w:r>
      <w:r w:rsidR="005F4397" w:rsidRPr="00032899">
        <w:rPr>
          <w:rFonts w:ascii="IRBadr" w:hAnsi="IRBadr" w:cs="IRBadr"/>
          <w:color w:val="008000"/>
          <w:sz w:val="34"/>
          <w:rtl/>
        </w:rPr>
        <w:t xml:space="preserve"> </w:t>
      </w:r>
      <w:r w:rsidR="005F4397" w:rsidRPr="00032899">
        <w:rPr>
          <w:rFonts w:ascii="IRBadr" w:hAnsi="IRBadr" w:cs="IRBadr" w:hint="cs"/>
          <w:color w:val="008000"/>
          <w:sz w:val="34"/>
          <w:rtl/>
        </w:rPr>
        <w:t>رواياتهم</w:t>
      </w:r>
      <w:r w:rsidR="005F4397" w:rsidRPr="00032899">
        <w:rPr>
          <w:rFonts w:ascii="IRBadr" w:hAnsi="IRBadr" w:cs="IRBadr"/>
          <w:color w:val="008000"/>
          <w:sz w:val="34"/>
          <w:rtl/>
        </w:rPr>
        <w:t xml:space="preserve"> </w:t>
      </w:r>
      <w:r w:rsidR="005F4397" w:rsidRPr="00032899">
        <w:rPr>
          <w:rFonts w:ascii="IRBadr" w:hAnsi="IRBadr" w:cs="IRBadr" w:hint="cs"/>
          <w:color w:val="008000"/>
          <w:sz w:val="34"/>
          <w:rtl/>
        </w:rPr>
        <w:t>عنا</w:t>
      </w:r>
      <w:r w:rsidR="00032899">
        <w:rPr>
          <w:rFonts w:ascii="IRBadr" w:hAnsi="IRBadr" w:cs="IRBadr" w:hint="cs"/>
          <w:color w:val="008000"/>
          <w:sz w:val="34"/>
          <w:rtl/>
        </w:rPr>
        <w:t>»</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و</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يمدحون</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بأنه</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كثير</w:t>
      </w:r>
      <w:r w:rsidR="005F4397" w:rsidRPr="005F4397">
        <w:rPr>
          <w:rFonts w:ascii="IRBadr" w:hAnsi="IRBadr" w:cs="IRBadr"/>
          <w:color w:val="000080"/>
          <w:sz w:val="34"/>
          <w:rtl/>
        </w:rPr>
        <w:t xml:space="preserve"> </w:t>
      </w:r>
      <w:r w:rsidR="005F4397" w:rsidRPr="005F4397">
        <w:rPr>
          <w:rFonts w:ascii="IRBadr" w:hAnsi="IRBadr" w:cs="IRBadr" w:hint="cs"/>
          <w:color w:val="000080"/>
          <w:sz w:val="34"/>
          <w:rtl/>
        </w:rPr>
        <w:t>الرواية</w:t>
      </w:r>
      <w:r w:rsidR="008F5522" w:rsidRPr="008F5522">
        <w:rPr>
          <w:rFonts w:ascii="IRBadr" w:hAnsi="IRBadr" w:cs="IRBadr" w:hint="cs"/>
          <w:color w:val="000080"/>
          <w:sz w:val="34"/>
          <w:rtl/>
        </w:rPr>
        <w:t>»</w:t>
      </w:r>
      <w:r w:rsidR="008F5522">
        <w:rPr>
          <w:rStyle w:val="FootnoteReference"/>
          <w:rFonts w:ascii="IRBadr" w:hAnsi="IRBadr" w:cs="IRBadr"/>
          <w:color w:val="000080"/>
          <w:sz w:val="34"/>
          <w:rtl/>
        </w:rPr>
        <w:footnoteReference w:id="10"/>
      </w:r>
      <w:r w:rsidR="008F5522">
        <w:rPr>
          <w:rFonts w:ascii="IRBadr" w:hAnsi="IRBadr" w:cs="IRBadr" w:hint="cs"/>
          <w:sz w:val="34"/>
          <w:rtl/>
        </w:rPr>
        <w:t>.</w:t>
      </w:r>
    </w:p>
    <w:p w:rsidR="008F5522" w:rsidRDefault="00032899" w:rsidP="008F5522">
      <w:pPr>
        <w:rPr>
          <w:rFonts w:ascii="IRBadr" w:hAnsi="IRBadr" w:cs="IRBadr"/>
          <w:sz w:val="34"/>
          <w:rtl/>
        </w:rPr>
      </w:pPr>
      <w:r>
        <w:rPr>
          <w:rFonts w:ascii="IRBadr" w:hAnsi="IRBadr" w:cs="IRBadr" w:hint="cs"/>
          <w:sz w:val="34"/>
          <w:rtl/>
        </w:rPr>
        <w:t xml:space="preserve">این که چه امری دلیل بر مدح است، از امور تعبّدی شرعی نیست؛ بلکه از امور عقلائي است. </w:t>
      </w:r>
      <w:r w:rsidR="008F5522">
        <w:rPr>
          <w:rFonts w:ascii="IRBadr" w:hAnsi="IRBadr" w:cs="IRBadr" w:hint="cs"/>
          <w:sz w:val="34"/>
          <w:rtl/>
        </w:rPr>
        <w:t>کثرت روایت تنها در دو مورد دلیل بر مدح است:</w:t>
      </w:r>
    </w:p>
    <w:p w:rsidR="008F5522" w:rsidRDefault="008F5522" w:rsidP="0033745A">
      <w:pPr>
        <w:rPr>
          <w:rFonts w:ascii="IRBadr" w:hAnsi="IRBadr" w:cs="IRBadr"/>
          <w:sz w:val="34"/>
          <w:rtl/>
        </w:rPr>
      </w:pPr>
      <w:r w:rsidRPr="00032899">
        <w:rPr>
          <w:rFonts w:ascii="IRBadr" w:hAnsi="IRBadr" w:cs="IRBadr" w:hint="cs"/>
          <w:b/>
          <w:bCs/>
          <w:color w:val="FF0000"/>
          <w:sz w:val="34"/>
          <w:rtl/>
        </w:rPr>
        <w:t>اول</w:t>
      </w:r>
      <w:r>
        <w:rPr>
          <w:rFonts w:ascii="IRBadr" w:hAnsi="IRBadr" w:cs="IRBadr" w:hint="cs"/>
          <w:sz w:val="34"/>
          <w:rtl/>
        </w:rPr>
        <w:t>: راوی ثقه باشد.</w:t>
      </w:r>
      <w:r w:rsidR="00032899">
        <w:rPr>
          <w:rFonts w:ascii="IRBadr" w:hAnsi="IRBadr" w:cs="IRBadr" w:hint="cs"/>
          <w:sz w:val="34"/>
          <w:rtl/>
        </w:rPr>
        <w:t xml:space="preserve"> شخصی که ثقه است، هرچه روایات بیشتری نقل کند، نشان می‌دهد قرابت بیشتری با اهل بیت علیهم السلام داشته است. در این فرض، کثرت روایت مربوط به مرحله ادا است، ولی در نهایت کاشف از کثرت تحمل حدیث است. یعنی کثرت تحمّل حدیث است که مدح است، و این امر از راه کثرت نقل راوی ثقه</w:t>
      </w:r>
      <w:r w:rsidR="0033745A">
        <w:rPr>
          <w:rFonts w:ascii="IRBadr" w:hAnsi="IRBadr" w:cs="IRBadr" w:hint="cs"/>
          <w:sz w:val="34"/>
          <w:rtl/>
        </w:rPr>
        <w:t xml:space="preserve"> در مرحله ادا،</w:t>
      </w:r>
      <w:r w:rsidR="00032899">
        <w:rPr>
          <w:rFonts w:ascii="IRBadr" w:hAnsi="IRBadr" w:cs="IRBadr" w:hint="cs"/>
          <w:sz w:val="34"/>
          <w:rtl/>
        </w:rPr>
        <w:t xml:space="preserve"> کشف می‌شود. یعنی وثاقت راوی مفروغ است، و پس از اثبات وثاقت، برای تشخیص </w:t>
      </w:r>
      <w:r w:rsidR="0033745A">
        <w:rPr>
          <w:rFonts w:ascii="IRBadr" w:hAnsi="IRBadr" w:cs="IRBadr" w:hint="cs"/>
          <w:sz w:val="34"/>
          <w:rtl/>
        </w:rPr>
        <w:t>مرتبه و منزلت</w:t>
      </w:r>
      <w:r w:rsidR="00032899">
        <w:rPr>
          <w:rFonts w:ascii="IRBadr" w:hAnsi="IRBadr" w:cs="IRBadr" w:hint="cs"/>
          <w:sz w:val="34"/>
          <w:rtl/>
        </w:rPr>
        <w:t xml:space="preserve"> راوی، به کثرت نقلش نظر می‌شود.</w:t>
      </w:r>
      <w:r>
        <w:rPr>
          <w:rFonts w:ascii="IRBadr" w:hAnsi="IRBadr" w:cs="IRBadr" w:hint="cs"/>
          <w:sz w:val="34"/>
          <w:rtl/>
        </w:rPr>
        <w:t xml:space="preserve"> کسی که بر ائمه دروغ می‌بندد منزلتی نزد ائمه ندارد. </w:t>
      </w:r>
      <w:r w:rsidR="002E6684">
        <w:rPr>
          <w:rFonts w:ascii="IRBadr" w:hAnsi="IRBadr" w:cs="IRBadr" w:hint="cs"/>
          <w:sz w:val="34"/>
          <w:rtl/>
        </w:rPr>
        <w:t xml:space="preserve">فرض </w:t>
      </w:r>
      <w:r>
        <w:rPr>
          <w:rFonts w:ascii="IRBadr" w:hAnsi="IRBadr" w:cs="IRBadr" w:hint="cs"/>
          <w:sz w:val="34"/>
          <w:rtl/>
        </w:rPr>
        <w:t>روایت</w:t>
      </w:r>
      <w:r w:rsidR="002E6684">
        <w:rPr>
          <w:rFonts w:ascii="IRBadr" w:hAnsi="IRBadr" w:cs="IRBadr" w:hint="cs"/>
          <w:sz w:val="34"/>
          <w:rtl/>
        </w:rPr>
        <w:t xml:space="preserve"> شریفه کسی است که حداقل مرتبه منزلت -که با راستگوبودن حاصل می‌شود- را دارا است، و</w:t>
      </w:r>
      <w:r>
        <w:rPr>
          <w:rFonts w:ascii="IRBadr" w:hAnsi="IRBadr" w:cs="IRBadr" w:hint="cs"/>
          <w:sz w:val="34"/>
          <w:rtl/>
        </w:rPr>
        <w:t xml:space="preserve"> بیانگر آن است که افرادی که نزد اهل بیت دارای منزلت هستند، برای فهم آنکه کدام‌یک منزلت بیشتری دارند، به</w:t>
      </w:r>
      <w:r w:rsidR="002E6684">
        <w:rPr>
          <w:rFonts w:ascii="IRBadr" w:hAnsi="IRBadr" w:cs="IRBadr" w:hint="cs"/>
          <w:sz w:val="34"/>
          <w:rtl/>
        </w:rPr>
        <w:t xml:space="preserve"> تعداد</w:t>
      </w:r>
      <w:r>
        <w:rPr>
          <w:rFonts w:ascii="IRBadr" w:hAnsi="IRBadr" w:cs="IRBadr" w:hint="cs"/>
          <w:sz w:val="34"/>
          <w:rtl/>
        </w:rPr>
        <w:t xml:space="preserve"> نقل روایات آنها توجه کنید. بنابراین اصل منزلت در این راویان مفروغ است، و این روایات بیانگر قدر منزلت است.</w:t>
      </w:r>
    </w:p>
    <w:p w:rsidR="008F5522" w:rsidRDefault="008F5522" w:rsidP="00663526">
      <w:pPr>
        <w:rPr>
          <w:rFonts w:ascii="IRBadr" w:hAnsi="IRBadr" w:cs="IRBadr"/>
          <w:sz w:val="34"/>
          <w:rtl/>
        </w:rPr>
      </w:pPr>
      <w:r w:rsidRPr="0033745A">
        <w:rPr>
          <w:rFonts w:ascii="IRBadr" w:hAnsi="IRBadr" w:cs="IRBadr" w:hint="cs"/>
          <w:b/>
          <w:bCs/>
          <w:color w:val="FF0000"/>
          <w:sz w:val="34"/>
          <w:rtl/>
        </w:rPr>
        <w:t>دوم</w:t>
      </w:r>
      <w:r>
        <w:rPr>
          <w:rFonts w:ascii="IRBadr" w:hAnsi="IRBadr" w:cs="IRBadr" w:hint="cs"/>
          <w:sz w:val="34"/>
          <w:rtl/>
        </w:rPr>
        <w:t xml:space="preserve">: ممکن است مراد از کثرت روایت آن باشد که </w:t>
      </w:r>
      <w:r w:rsidR="00663526">
        <w:rPr>
          <w:rFonts w:ascii="IRBadr" w:hAnsi="IRBadr" w:cs="IRBadr" w:hint="cs"/>
          <w:sz w:val="34"/>
          <w:rtl/>
        </w:rPr>
        <w:t>افراد زیادی از آن شخص روایت کرده‌اند</w:t>
      </w:r>
      <w:r>
        <w:rPr>
          <w:rFonts w:ascii="IRBadr" w:hAnsi="IRBadr" w:cs="IRBadr" w:hint="cs"/>
          <w:sz w:val="34"/>
          <w:rtl/>
        </w:rPr>
        <w:t>. یعنی این راوی دارای شاگردان زیادی است. یعنی «کثرة الروایة» مقدمه برای «کثرة الروایة عنه» است.</w:t>
      </w:r>
    </w:p>
    <w:p w:rsidR="008F5522" w:rsidRDefault="008F5522" w:rsidP="00663526">
      <w:pPr>
        <w:rPr>
          <w:rFonts w:ascii="IRBadr" w:hAnsi="IRBadr" w:cs="IRBadr" w:hint="cs"/>
          <w:sz w:val="34"/>
          <w:rtl/>
        </w:rPr>
      </w:pPr>
      <w:r w:rsidRPr="0033745A">
        <w:rPr>
          <w:rFonts w:ascii="IRBadr" w:hAnsi="IRBadr" w:cs="IRBadr" w:hint="cs"/>
          <w:b/>
          <w:bCs/>
          <w:color w:val="FF0000"/>
          <w:sz w:val="34"/>
          <w:rtl/>
        </w:rPr>
        <w:t>سوم</w:t>
      </w:r>
      <w:r>
        <w:rPr>
          <w:rFonts w:ascii="IRBadr" w:hAnsi="IRBadr" w:cs="IRBadr" w:hint="cs"/>
          <w:sz w:val="34"/>
          <w:rtl/>
        </w:rPr>
        <w:t>:</w:t>
      </w:r>
      <w:r w:rsidR="0033745A">
        <w:rPr>
          <w:rFonts w:ascii="IRBadr" w:hAnsi="IRBadr" w:cs="IRBadr" w:hint="cs"/>
          <w:sz w:val="34"/>
          <w:rtl/>
        </w:rPr>
        <w:t xml:space="preserve"> آنچه بیان شد بنا بر این فرض بود که مدح راوی به جهت کثرت روایت، مربوط به جنبه‌های حدیثی و روایی باشد. </w:t>
      </w:r>
      <w:r>
        <w:rPr>
          <w:rFonts w:ascii="IRBadr" w:hAnsi="IRBadr" w:cs="IRBadr" w:hint="cs"/>
          <w:sz w:val="34"/>
          <w:rtl/>
        </w:rPr>
        <w:t xml:space="preserve">ممکن است این </w:t>
      </w:r>
      <w:r w:rsidR="0033745A">
        <w:rPr>
          <w:rFonts w:ascii="IRBadr" w:hAnsi="IRBadr" w:cs="IRBadr" w:hint="cs"/>
          <w:sz w:val="34"/>
          <w:rtl/>
        </w:rPr>
        <w:t xml:space="preserve">عبارات </w:t>
      </w:r>
      <w:r>
        <w:rPr>
          <w:rFonts w:ascii="IRBadr" w:hAnsi="IRBadr" w:cs="IRBadr" w:hint="cs"/>
          <w:sz w:val="34"/>
          <w:rtl/>
        </w:rPr>
        <w:t>ناظر به جنبه علم راوی باشد. هرکس روایت بیشتری نقل کن</w:t>
      </w:r>
      <w:r w:rsidR="0033745A">
        <w:rPr>
          <w:rFonts w:ascii="IRBadr" w:hAnsi="IRBadr" w:cs="IRBadr" w:hint="cs"/>
          <w:sz w:val="34"/>
          <w:rtl/>
        </w:rPr>
        <w:t>د، نشان می‌دهد علم بیشتری دارد.</w:t>
      </w:r>
      <w:r w:rsidR="00663526">
        <w:rPr>
          <w:rFonts w:ascii="IRBadr" w:hAnsi="IRBadr" w:cs="IRBadr" w:hint="cs"/>
          <w:sz w:val="34"/>
          <w:rtl/>
        </w:rPr>
        <w:t xml:space="preserve"> کتب رجالی مثل رجال نجاشی و فهرست شیخ، رجال صرف نیست. در این کتب، اوصافی مثل «فاضل عالم ...» نیز در ترجمه راویان بیان شده است. ممکن است تعبیر «کثیر الروایة» بیانگر کثرت علم یک راوی باشد. یعنی ذکر روایت زیاد، مقدمه بیان کثرت علم است.</w:t>
      </w:r>
    </w:p>
    <w:p w:rsidR="00663526" w:rsidRDefault="00663526" w:rsidP="00767092">
      <w:pPr>
        <w:pStyle w:val="Heading3"/>
        <w:rPr>
          <w:rtl/>
        </w:rPr>
      </w:pPr>
      <w:bookmarkStart w:id="63" w:name="_Toc196864780"/>
      <w:bookmarkStart w:id="64" w:name="_Toc196864818"/>
      <w:bookmarkStart w:id="65" w:name="_Toc196864904"/>
      <w:bookmarkStart w:id="66" w:name="_Toc196864925"/>
      <w:bookmarkStart w:id="67" w:name="_Toc196864957"/>
      <w:bookmarkStart w:id="68" w:name="_Toc196864970"/>
      <w:r>
        <w:rPr>
          <w:rFonts w:hint="cs"/>
          <w:rtl/>
        </w:rPr>
        <w:t>عدم دلالت «کثیر الروایة» بر مقبول‌بودن روایت راوی</w:t>
      </w:r>
      <w:bookmarkEnd w:id="63"/>
      <w:bookmarkEnd w:id="64"/>
      <w:bookmarkEnd w:id="65"/>
      <w:bookmarkEnd w:id="66"/>
      <w:bookmarkEnd w:id="67"/>
      <w:bookmarkEnd w:id="68"/>
    </w:p>
    <w:p w:rsidR="00F824F6" w:rsidRDefault="00F824F6" w:rsidP="00F824F6">
      <w:pPr>
        <w:rPr>
          <w:rFonts w:ascii="IRBadr" w:hAnsi="IRBadr" w:cs="IRBadr"/>
          <w:sz w:val="34"/>
          <w:rtl/>
        </w:rPr>
      </w:pPr>
      <w:r w:rsidRPr="00F824F6">
        <w:rPr>
          <w:rFonts w:ascii="IRBadr" w:hAnsi="IRBadr" w:cs="IRBadr" w:hint="cs"/>
          <w:b/>
          <w:bCs/>
          <w:sz w:val="34"/>
          <w:rtl/>
        </w:rPr>
        <w:t>سوال شاگرد:</w:t>
      </w:r>
      <w:r>
        <w:rPr>
          <w:rFonts w:ascii="IRBadr" w:hAnsi="IRBadr" w:cs="IRBadr" w:hint="cs"/>
          <w:sz w:val="34"/>
          <w:rtl/>
        </w:rPr>
        <w:t xml:space="preserve"> ممکن است این روایات ناظر به پذیرش روایت این راویان باشد؟</w:t>
      </w:r>
    </w:p>
    <w:p w:rsidR="00663526" w:rsidRDefault="00F824F6" w:rsidP="00663526">
      <w:pPr>
        <w:rPr>
          <w:rFonts w:ascii="IRBadr" w:hAnsi="IRBadr" w:cs="IRBadr" w:hint="cs"/>
          <w:sz w:val="34"/>
          <w:rtl/>
        </w:rPr>
      </w:pPr>
      <w:r w:rsidRPr="00F824F6">
        <w:rPr>
          <w:rFonts w:ascii="IRBadr" w:hAnsi="IRBadr" w:cs="IRBadr" w:hint="cs"/>
          <w:b/>
          <w:bCs/>
          <w:sz w:val="34"/>
          <w:rtl/>
        </w:rPr>
        <w:lastRenderedPageBreak/>
        <w:t xml:space="preserve">پاسخ استاد: </w:t>
      </w:r>
      <w:r>
        <w:rPr>
          <w:rFonts w:ascii="IRBadr" w:hAnsi="IRBadr" w:cs="IRBadr" w:hint="cs"/>
          <w:sz w:val="34"/>
          <w:rtl/>
        </w:rPr>
        <w:t xml:space="preserve">اگر تعبیر «مقبول الروایة» به کار رفته بود ممکن بود بدان معنی باشد. اصطلاح «مقبول الروایة» در مقابل «متروک الروایة» است. در مورد برخی راویان وارد شده که </w:t>
      </w:r>
      <w:r w:rsidR="00663526">
        <w:rPr>
          <w:rFonts w:ascii="IRBadr" w:hAnsi="IRBadr" w:cs="IRBadr" w:hint="cs"/>
          <w:sz w:val="34"/>
          <w:rtl/>
        </w:rPr>
        <w:t>روایاتش متروک بوده است</w:t>
      </w:r>
      <w:r>
        <w:rPr>
          <w:rFonts w:ascii="IRBadr" w:hAnsi="IRBadr" w:cs="IRBadr" w:hint="cs"/>
          <w:sz w:val="34"/>
          <w:rtl/>
        </w:rPr>
        <w:t xml:space="preserve">. به‌عنوان مثال </w:t>
      </w:r>
      <w:r w:rsidR="00663526">
        <w:rPr>
          <w:rFonts w:ascii="IRBadr" w:hAnsi="IRBadr" w:cs="IRBadr" w:hint="cs"/>
          <w:sz w:val="34"/>
          <w:rtl/>
        </w:rPr>
        <w:t xml:space="preserve">شیخ طوسی </w:t>
      </w:r>
      <w:r>
        <w:rPr>
          <w:rFonts w:ascii="IRBadr" w:hAnsi="IRBadr" w:cs="IRBadr" w:hint="cs"/>
          <w:sz w:val="34"/>
          <w:rtl/>
        </w:rPr>
        <w:t xml:space="preserve">در مورد ابن جنید </w:t>
      </w:r>
      <w:r w:rsidR="00663526">
        <w:rPr>
          <w:rFonts w:ascii="IRBadr" w:hAnsi="IRBadr" w:cs="IRBadr" w:hint="cs"/>
          <w:sz w:val="34"/>
          <w:rtl/>
        </w:rPr>
        <w:t>بیان کرده است:</w:t>
      </w:r>
    </w:p>
    <w:p w:rsidR="00663526" w:rsidRDefault="00862A71" w:rsidP="00862A71">
      <w:pPr>
        <w:rPr>
          <w:rFonts w:ascii="IRBadr" w:hAnsi="IRBadr" w:cs="IRBadr"/>
          <w:sz w:val="34"/>
          <w:rtl/>
        </w:rPr>
      </w:pPr>
      <w:r w:rsidRPr="00862A71">
        <w:rPr>
          <w:rFonts w:ascii="IRBadr" w:hAnsi="IRBadr" w:cs="IRBadr" w:hint="cs"/>
          <w:color w:val="000080"/>
          <w:sz w:val="34"/>
          <w:rtl/>
        </w:rPr>
        <w:t>«محمّد</w:t>
      </w:r>
      <w:r w:rsidRPr="00862A71">
        <w:rPr>
          <w:rFonts w:ascii="IRBadr" w:hAnsi="IRBadr" w:cs="IRBadr"/>
          <w:color w:val="000080"/>
          <w:sz w:val="34"/>
          <w:rtl/>
        </w:rPr>
        <w:t xml:space="preserve"> </w:t>
      </w:r>
      <w:r w:rsidRPr="00862A71">
        <w:rPr>
          <w:rFonts w:ascii="IRBadr" w:hAnsi="IRBadr" w:cs="IRBadr" w:hint="cs"/>
          <w:color w:val="000080"/>
          <w:sz w:val="34"/>
          <w:rtl/>
        </w:rPr>
        <w:t>بن</w:t>
      </w:r>
      <w:r w:rsidRPr="00862A71">
        <w:rPr>
          <w:rFonts w:ascii="IRBadr" w:hAnsi="IRBadr" w:cs="IRBadr"/>
          <w:color w:val="000080"/>
          <w:sz w:val="34"/>
          <w:rtl/>
        </w:rPr>
        <w:t xml:space="preserve"> </w:t>
      </w:r>
      <w:r w:rsidRPr="00862A71">
        <w:rPr>
          <w:rFonts w:ascii="IRBadr" w:hAnsi="IRBadr" w:cs="IRBadr" w:hint="cs"/>
          <w:color w:val="000080"/>
          <w:sz w:val="34"/>
          <w:rtl/>
        </w:rPr>
        <w:t>أحمد</w:t>
      </w:r>
      <w:r w:rsidRPr="00862A71">
        <w:rPr>
          <w:rFonts w:ascii="IRBadr" w:hAnsi="IRBadr" w:cs="IRBadr"/>
          <w:color w:val="000080"/>
          <w:sz w:val="34"/>
          <w:rtl/>
        </w:rPr>
        <w:t xml:space="preserve"> </w:t>
      </w:r>
      <w:r w:rsidRPr="00862A71">
        <w:rPr>
          <w:rFonts w:ascii="IRBadr" w:hAnsi="IRBadr" w:cs="IRBadr" w:hint="cs"/>
          <w:color w:val="000080"/>
          <w:sz w:val="34"/>
          <w:rtl/>
        </w:rPr>
        <w:t>بن</w:t>
      </w:r>
      <w:r w:rsidRPr="00862A71">
        <w:rPr>
          <w:rFonts w:ascii="IRBadr" w:hAnsi="IRBadr" w:cs="IRBadr"/>
          <w:color w:val="000080"/>
          <w:sz w:val="34"/>
          <w:rtl/>
        </w:rPr>
        <w:t xml:space="preserve"> </w:t>
      </w:r>
      <w:r w:rsidRPr="00862A71">
        <w:rPr>
          <w:rFonts w:ascii="IRBadr" w:hAnsi="IRBadr" w:cs="IRBadr" w:hint="cs"/>
          <w:color w:val="000080"/>
          <w:sz w:val="34"/>
          <w:rtl/>
        </w:rPr>
        <w:t>الجنيد،</w:t>
      </w:r>
      <w:r w:rsidRPr="00862A71">
        <w:rPr>
          <w:rFonts w:ascii="IRBadr" w:hAnsi="IRBadr" w:cs="IRBadr"/>
          <w:color w:val="000080"/>
          <w:sz w:val="34"/>
          <w:rtl/>
        </w:rPr>
        <w:t xml:space="preserve"> </w:t>
      </w:r>
      <w:r w:rsidRPr="00862A71">
        <w:rPr>
          <w:rFonts w:ascii="IRBadr" w:hAnsi="IRBadr" w:cs="IRBadr" w:hint="cs"/>
          <w:color w:val="000080"/>
          <w:sz w:val="34"/>
          <w:rtl/>
        </w:rPr>
        <w:t>يكنّى</w:t>
      </w:r>
      <w:r w:rsidRPr="00862A71">
        <w:rPr>
          <w:rFonts w:ascii="IRBadr" w:hAnsi="IRBadr" w:cs="IRBadr"/>
          <w:color w:val="000080"/>
          <w:sz w:val="34"/>
          <w:rtl/>
        </w:rPr>
        <w:t xml:space="preserve"> </w:t>
      </w:r>
      <w:r w:rsidRPr="00862A71">
        <w:rPr>
          <w:rFonts w:ascii="IRBadr" w:hAnsi="IRBadr" w:cs="IRBadr" w:hint="cs"/>
          <w:color w:val="000080"/>
          <w:sz w:val="34"/>
          <w:rtl/>
        </w:rPr>
        <w:t>أبا</w:t>
      </w:r>
      <w:r w:rsidRPr="00862A71">
        <w:rPr>
          <w:rFonts w:ascii="IRBadr" w:hAnsi="IRBadr" w:cs="IRBadr"/>
          <w:color w:val="000080"/>
          <w:sz w:val="34"/>
          <w:rtl/>
        </w:rPr>
        <w:t xml:space="preserve"> </w:t>
      </w:r>
      <w:r w:rsidRPr="00862A71">
        <w:rPr>
          <w:rFonts w:ascii="IRBadr" w:hAnsi="IRBadr" w:cs="IRBadr" w:hint="cs"/>
          <w:color w:val="000080"/>
          <w:sz w:val="34"/>
          <w:rtl/>
        </w:rPr>
        <w:t>علي،</w:t>
      </w:r>
      <w:r w:rsidRPr="00862A71">
        <w:rPr>
          <w:rFonts w:ascii="IRBadr" w:hAnsi="IRBadr" w:cs="IRBadr"/>
          <w:color w:val="000080"/>
          <w:sz w:val="34"/>
          <w:rtl/>
        </w:rPr>
        <w:t xml:space="preserve"> </w:t>
      </w:r>
      <w:r w:rsidRPr="00862A71">
        <w:rPr>
          <w:rFonts w:ascii="IRBadr" w:hAnsi="IRBadr" w:cs="IRBadr" w:hint="cs"/>
          <w:color w:val="000080"/>
          <w:sz w:val="34"/>
          <w:rtl/>
        </w:rPr>
        <w:t>و</w:t>
      </w:r>
      <w:r w:rsidRPr="00862A71">
        <w:rPr>
          <w:rFonts w:ascii="IRBadr" w:hAnsi="IRBadr" w:cs="IRBadr"/>
          <w:color w:val="000080"/>
          <w:sz w:val="34"/>
          <w:rtl/>
        </w:rPr>
        <w:t xml:space="preserve"> </w:t>
      </w:r>
      <w:r w:rsidRPr="00862A71">
        <w:rPr>
          <w:rFonts w:ascii="IRBadr" w:hAnsi="IRBadr" w:cs="IRBadr" w:hint="cs"/>
          <w:color w:val="000080"/>
          <w:sz w:val="34"/>
          <w:rtl/>
        </w:rPr>
        <w:t>كان</w:t>
      </w:r>
      <w:r w:rsidRPr="00862A71">
        <w:rPr>
          <w:rFonts w:ascii="IRBadr" w:hAnsi="IRBadr" w:cs="IRBadr"/>
          <w:color w:val="000080"/>
          <w:sz w:val="34"/>
          <w:rtl/>
        </w:rPr>
        <w:t xml:space="preserve"> </w:t>
      </w:r>
      <w:r w:rsidRPr="00862A71">
        <w:rPr>
          <w:rFonts w:ascii="IRBadr" w:hAnsi="IRBadr" w:cs="IRBadr" w:hint="cs"/>
          <w:color w:val="000080"/>
          <w:sz w:val="34"/>
          <w:rtl/>
        </w:rPr>
        <w:t>جيد</w:t>
      </w:r>
      <w:r w:rsidRPr="00862A71">
        <w:rPr>
          <w:rFonts w:ascii="IRBadr" w:hAnsi="IRBadr" w:cs="IRBadr"/>
          <w:color w:val="000080"/>
          <w:sz w:val="34"/>
          <w:rtl/>
        </w:rPr>
        <w:t xml:space="preserve"> </w:t>
      </w:r>
      <w:r w:rsidRPr="00862A71">
        <w:rPr>
          <w:rFonts w:ascii="IRBadr" w:hAnsi="IRBadr" w:cs="IRBadr" w:hint="cs"/>
          <w:color w:val="000080"/>
          <w:sz w:val="34"/>
          <w:rtl/>
        </w:rPr>
        <w:t>التصنيف</w:t>
      </w:r>
      <w:r w:rsidRPr="00862A71">
        <w:rPr>
          <w:rFonts w:ascii="IRBadr" w:hAnsi="IRBadr" w:cs="IRBadr"/>
          <w:color w:val="000080"/>
          <w:sz w:val="34"/>
          <w:rtl/>
        </w:rPr>
        <w:t xml:space="preserve"> </w:t>
      </w:r>
      <w:r w:rsidRPr="00862A71">
        <w:rPr>
          <w:rFonts w:ascii="IRBadr" w:hAnsi="IRBadr" w:cs="IRBadr" w:hint="cs"/>
          <w:color w:val="000080"/>
          <w:sz w:val="34"/>
          <w:rtl/>
        </w:rPr>
        <w:t>حسنه،</w:t>
      </w:r>
      <w:r w:rsidRPr="00862A71">
        <w:rPr>
          <w:rFonts w:ascii="IRBadr" w:hAnsi="IRBadr" w:cs="IRBadr"/>
          <w:color w:val="000080"/>
          <w:sz w:val="34"/>
          <w:rtl/>
        </w:rPr>
        <w:t xml:space="preserve"> </w:t>
      </w:r>
      <w:r w:rsidRPr="00862A71">
        <w:rPr>
          <w:rFonts w:ascii="IRBadr" w:hAnsi="IRBadr" w:cs="IRBadr" w:hint="cs"/>
          <w:color w:val="000080"/>
          <w:sz w:val="34"/>
          <w:rtl/>
        </w:rPr>
        <w:t>إلّا</w:t>
      </w:r>
      <w:r w:rsidRPr="00862A71">
        <w:rPr>
          <w:rFonts w:ascii="IRBadr" w:hAnsi="IRBadr" w:cs="IRBadr"/>
          <w:color w:val="000080"/>
          <w:sz w:val="34"/>
          <w:rtl/>
        </w:rPr>
        <w:t xml:space="preserve"> </w:t>
      </w:r>
      <w:r w:rsidRPr="00862A71">
        <w:rPr>
          <w:rFonts w:ascii="IRBadr" w:hAnsi="IRBadr" w:cs="IRBadr" w:hint="cs"/>
          <w:color w:val="000080"/>
          <w:sz w:val="34"/>
          <w:rtl/>
        </w:rPr>
        <w:t>أنّه</w:t>
      </w:r>
      <w:r w:rsidRPr="00862A71">
        <w:rPr>
          <w:rFonts w:ascii="IRBadr" w:hAnsi="IRBadr" w:cs="IRBadr"/>
          <w:color w:val="000080"/>
          <w:sz w:val="34"/>
          <w:rtl/>
        </w:rPr>
        <w:t xml:space="preserve"> </w:t>
      </w:r>
      <w:r w:rsidRPr="00862A71">
        <w:rPr>
          <w:rFonts w:ascii="IRBadr" w:hAnsi="IRBadr" w:cs="IRBadr" w:hint="cs"/>
          <w:color w:val="000080"/>
          <w:sz w:val="34"/>
          <w:rtl/>
        </w:rPr>
        <w:t>كان</w:t>
      </w:r>
      <w:r w:rsidRPr="00862A71">
        <w:rPr>
          <w:rFonts w:ascii="IRBadr" w:hAnsi="IRBadr" w:cs="IRBadr"/>
          <w:color w:val="000080"/>
          <w:sz w:val="34"/>
          <w:rtl/>
        </w:rPr>
        <w:t xml:space="preserve"> </w:t>
      </w:r>
      <w:r w:rsidRPr="00862A71">
        <w:rPr>
          <w:rFonts w:ascii="IRBadr" w:hAnsi="IRBadr" w:cs="IRBadr" w:hint="cs"/>
          <w:color w:val="000080"/>
          <w:sz w:val="34"/>
          <w:rtl/>
        </w:rPr>
        <w:t>يرى</w:t>
      </w:r>
      <w:r w:rsidRPr="00862A71">
        <w:rPr>
          <w:rFonts w:ascii="IRBadr" w:hAnsi="IRBadr" w:cs="IRBadr"/>
          <w:color w:val="000080"/>
          <w:sz w:val="34"/>
          <w:rtl/>
        </w:rPr>
        <w:t xml:space="preserve"> </w:t>
      </w:r>
      <w:r w:rsidRPr="00862A71">
        <w:rPr>
          <w:rFonts w:ascii="IRBadr" w:hAnsi="IRBadr" w:cs="IRBadr" w:hint="cs"/>
          <w:color w:val="000080"/>
          <w:sz w:val="34"/>
          <w:rtl/>
        </w:rPr>
        <w:t>القول</w:t>
      </w:r>
      <w:r w:rsidRPr="00862A71">
        <w:rPr>
          <w:rFonts w:ascii="IRBadr" w:hAnsi="IRBadr" w:cs="IRBadr"/>
          <w:color w:val="000080"/>
          <w:sz w:val="34"/>
          <w:rtl/>
        </w:rPr>
        <w:t xml:space="preserve"> </w:t>
      </w:r>
      <w:r w:rsidRPr="00862A71">
        <w:rPr>
          <w:rFonts w:ascii="IRBadr" w:hAnsi="IRBadr" w:cs="IRBadr" w:hint="cs"/>
          <w:color w:val="000080"/>
          <w:sz w:val="34"/>
          <w:rtl/>
        </w:rPr>
        <w:t>بالقياس</w:t>
      </w:r>
      <w:r w:rsidRPr="00862A71">
        <w:rPr>
          <w:rFonts w:ascii="IRBadr" w:hAnsi="IRBadr" w:cs="IRBadr"/>
          <w:color w:val="000080"/>
          <w:sz w:val="34"/>
          <w:rtl/>
        </w:rPr>
        <w:t xml:space="preserve">! </w:t>
      </w:r>
      <w:r w:rsidRPr="00862A71">
        <w:rPr>
          <w:rFonts w:ascii="IRBadr" w:hAnsi="IRBadr" w:cs="IRBadr" w:hint="cs"/>
          <w:color w:val="000080"/>
          <w:sz w:val="34"/>
          <w:rtl/>
        </w:rPr>
        <w:t>فترك</w:t>
      </w:r>
      <w:r w:rsidRPr="00862A71">
        <w:rPr>
          <w:rFonts w:ascii="IRBadr" w:hAnsi="IRBadr" w:cs="IRBadr"/>
          <w:color w:val="000080"/>
          <w:sz w:val="34"/>
          <w:rtl/>
        </w:rPr>
        <w:t xml:space="preserve"> </w:t>
      </w:r>
      <w:r w:rsidRPr="00862A71">
        <w:rPr>
          <w:rFonts w:ascii="IRBadr" w:hAnsi="IRBadr" w:cs="IRBadr" w:hint="cs"/>
          <w:color w:val="000080"/>
          <w:sz w:val="34"/>
          <w:rtl/>
        </w:rPr>
        <w:t>لذلك</w:t>
      </w:r>
      <w:r w:rsidRPr="00862A71">
        <w:rPr>
          <w:rFonts w:ascii="IRBadr" w:hAnsi="IRBadr" w:cs="IRBadr"/>
          <w:color w:val="000080"/>
          <w:sz w:val="34"/>
          <w:rtl/>
        </w:rPr>
        <w:t xml:space="preserve"> </w:t>
      </w:r>
      <w:r w:rsidRPr="00862A71">
        <w:rPr>
          <w:rFonts w:ascii="IRBadr" w:hAnsi="IRBadr" w:cs="IRBadr" w:hint="cs"/>
          <w:color w:val="000080"/>
          <w:sz w:val="34"/>
          <w:rtl/>
        </w:rPr>
        <w:t>كتبه</w:t>
      </w:r>
      <w:r w:rsidRPr="00862A71">
        <w:rPr>
          <w:rFonts w:ascii="IRBadr" w:hAnsi="IRBadr" w:cs="IRBadr"/>
          <w:color w:val="000080"/>
          <w:sz w:val="34"/>
          <w:rtl/>
        </w:rPr>
        <w:t xml:space="preserve"> </w:t>
      </w:r>
      <w:r w:rsidRPr="00862A71">
        <w:rPr>
          <w:rFonts w:ascii="IRBadr" w:hAnsi="IRBadr" w:cs="IRBadr" w:hint="cs"/>
          <w:color w:val="000080"/>
          <w:sz w:val="34"/>
          <w:rtl/>
        </w:rPr>
        <w:t>و</w:t>
      </w:r>
      <w:r w:rsidRPr="00862A71">
        <w:rPr>
          <w:rFonts w:ascii="IRBadr" w:hAnsi="IRBadr" w:cs="IRBadr"/>
          <w:color w:val="000080"/>
          <w:sz w:val="34"/>
          <w:rtl/>
        </w:rPr>
        <w:t xml:space="preserve"> </w:t>
      </w:r>
      <w:r w:rsidRPr="00862A71">
        <w:rPr>
          <w:rFonts w:ascii="IRBadr" w:hAnsi="IRBadr" w:cs="IRBadr" w:hint="cs"/>
          <w:color w:val="000080"/>
          <w:sz w:val="34"/>
          <w:rtl/>
        </w:rPr>
        <w:t>لم</w:t>
      </w:r>
      <w:r w:rsidRPr="00862A71">
        <w:rPr>
          <w:rFonts w:ascii="IRBadr" w:hAnsi="IRBadr" w:cs="IRBadr"/>
          <w:color w:val="000080"/>
          <w:sz w:val="34"/>
          <w:rtl/>
        </w:rPr>
        <w:t xml:space="preserve"> </w:t>
      </w:r>
      <w:r w:rsidRPr="00862A71">
        <w:rPr>
          <w:rFonts w:ascii="IRBadr" w:hAnsi="IRBadr" w:cs="IRBadr" w:hint="cs"/>
          <w:color w:val="000080"/>
          <w:sz w:val="34"/>
          <w:rtl/>
        </w:rPr>
        <w:t>يعوّل</w:t>
      </w:r>
      <w:r w:rsidRPr="00862A71">
        <w:rPr>
          <w:rFonts w:ascii="IRBadr" w:hAnsi="IRBadr" w:cs="IRBadr"/>
          <w:color w:val="000080"/>
          <w:sz w:val="34"/>
          <w:rtl/>
        </w:rPr>
        <w:t xml:space="preserve"> </w:t>
      </w:r>
      <w:r w:rsidRPr="00862A71">
        <w:rPr>
          <w:rFonts w:ascii="IRBadr" w:hAnsi="IRBadr" w:cs="IRBadr" w:hint="cs"/>
          <w:color w:val="000080"/>
          <w:sz w:val="34"/>
          <w:rtl/>
        </w:rPr>
        <w:t>عليها»</w:t>
      </w:r>
      <w:r>
        <w:rPr>
          <w:rStyle w:val="FootnoteReference"/>
          <w:rFonts w:ascii="IRBadr" w:hAnsi="IRBadr" w:cs="IRBadr"/>
          <w:color w:val="000080"/>
          <w:sz w:val="34"/>
          <w:rtl/>
        </w:rPr>
        <w:footnoteReference w:id="11"/>
      </w:r>
      <w:r w:rsidRPr="00862A71">
        <w:rPr>
          <w:rFonts w:ascii="IRBadr" w:hAnsi="IRBadr" w:cs="IRBadr"/>
          <w:sz w:val="34"/>
          <w:rtl/>
        </w:rPr>
        <w:t>.</w:t>
      </w:r>
    </w:p>
    <w:p w:rsidR="00F824F6" w:rsidRDefault="0087518D" w:rsidP="0087518D">
      <w:pPr>
        <w:rPr>
          <w:rFonts w:ascii="IRBadr" w:hAnsi="IRBadr" w:cs="IRBadr" w:hint="cs"/>
          <w:sz w:val="34"/>
          <w:rtl/>
        </w:rPr>
      </w:pPr>
      <w:r>
        <w:rPr>
          <w:rFonts w:ascii="IRBadr" w:hAnsi="IRBadr" w:cs="IRBadr" w:hint="cs"/>
          <w:sz w:val="34"/>
          <w:rtl/>
        </w:rPr>
        <w:t>در مقابل، برخی راویان نزد شیعه دارای مقبولیت بالایی بوده‌اند. به‌عنوان مثال نجاشی در مورد ابن ابی عقیل آورده است:</w:t>
      </w:r>
    </w:p>
    <w:p w:rsidR="0087518D" w:rsidRDefault="0087518D" w:rsidP="0087518D">
      <w:pPr>
        <w:rPr>
          <w:rFonts w:ascii="IRBadr" w:hAnsi="IRBadr" w:cs="IRBadr"/>
          <w:sz w:val="34"/>
          <w:rtl/>
        </w:rPr>
      </w:pPr>
      <w:r w:rsidRPr="0087518D">
        <w:rPr>
          <w:rFonts w:ascii="IRBadr" w:hAnsi="IRBadr" w:cs="IRBadr" w:hint="cs"/>
          <w:color w:val="000080"/>
          <w:sz w:val="34"/>
          <w:rtl/>
        </w:rPr>
        <w:t>«و</w:t>
      </w:r>
      <w:r w:rsidRPr="0087518D">
        <w:rPr>
          <w:rFonts w:ascii="IRBadr" w:hAnsi="IRBadr" w:cs="IRBadr"/>
          <w:color w:val="000080"/>
          <w:sz w:val="34"/>
          <w:rtl/>
        </w:rPr>
        <w:t xml:space="preserve"> </w:t>
      </w:r>
      <w:r w:rsidRPr="0087518D">
        <w:rPr>
          <w:rFonts w:ascii="IRBadr" w:hAnsi="IRBadr" w:cs="IRBadr" w:hint="cs"/>
          <w:color w:val="000080"/>
          <w:sz w:val="34"/>
          <w:rtl/>
        </w:rPr>
        <w:t>قيل</w:t>
      </w:r>
      <w:r w:rsidRPr="0087518D">
        <w:rPr>
          <w:rFonts w:ascii="IRBadr" w:hAnsi="IRBadr" w:cs="IRBadr"/>
          <w:color w:val="000080"/>
          <w:sz w:val="34"/>
          <w:rtl/>
        </w:rPr>
        <w:t xml:space="preserve">: </w:t>
      </w:r>
      <w:r w:rsidRPr="0087518D">
        <w:rPr>
          <w:rFonts w:ascii="IRBadr" w:hAnsi="IRBadr" w:cs="IRBadr" w:hint="cs"/>
          <w:color w:val="000080"/>
          <w:sz w:val="34"/>
          <w:rtl/>
        </w:rPr>
        <w:t>ما</w:t>
      </w:r>
      <w:r w:rsidRPr="0087518D">
        <w:rPr>
          <w:rFonts w:ascii="IRBadr" w:hAnsi="IRBadr" w:cs="IRBadr"/>
          <w:color w:val="000080"/>
          <w:sz w:val="34"/>
          <w:rtl/>
        </w:rPr>
        <w:t xml:space="preserve"> </w:t>
      </w:r>
      <w:r w:rsidRPr="0087518D">
        <w:rPr>
          <w:rFonts w:ascii="IRBadr" w:hAnsi="IRBadr" w:cs="IRBadr" w:hint="cs"/>
          <w:color w:val="000080"/>
          <w:sz w:val="34"/>
          <w:rtl/>
        </w:rPr>
        <w:t>ورد</w:t>
      </w:r>
      <w:r w:rsidRPr="0087518D">
        <w:rPr>
          <w:rFonts w:ascii="IRBadr" w:hAnsi="IRBadr" w:cs="IRBadr"/>
          <w:color w:val="000080"/>
          <w:sz w:val="34"/>
          <w:rtl/>
        </w:rPr>
        <w:t xml:space="preserve"> </w:t>
      </w:r>
      <w:r w:rsidRPr="0087518D">
        <w:rPr>
          <w:rFonts w:ascii="IRBadr" w:hAnsi="IRBadr" w:cs="IRBadr" w:hint="cs"/>
          <w:color w:val="000080"/>
          <w:sz w:val="34"/>
          <w:rtl/>
        </w:rPr>
        <w:t>الحاج</w:t>
      </w:r>
      <w:r w:rsidRPr="0087518D">
        <w:rPr>
          <w:rFonts w:ascii="IRBadr" w:hAnsi="IRBadr" w:cs="IRBadr"/>
          <w:color w:val="000080"/>
          <w:sz w:val="34"/>
          <w:rtl/>
        </w:rPr>
        <w:t xml:space="preserve"> </w:t>
      </w:r>
      <w:r w:rsidRPr="0087518D">
        <w:rPr>
          <w:rFonts w:ascii="IRBadr" w:hAnsi="IRBadr" w:cs="IRBadr" w:hint="cs"/>
          <w:color w:val="000080"/>
          <w:sz w:val="34"/>
          <w:rtl/>
        </w:rPr>
        <w:t>من</w:t>
      </w:r>
      <w:r w:rsidRPr="0087518D">
        <w:rPr>
          <w:rFonts w:ascii="IRBadr" w:hAnsi="IRBadr" w:cs="IRBadr"/>
          <w:color w:val="000080"/>
          <w:sz w:val="34"/>
          <w:rtl/>
        </w:rPr>
        <w:t xml:space="preserve"> </w:t>
      </w:r>
      <w:r w:rsidRPr="0087518D">
        <w:rPr>
          <w:rFonts w:ascii="IRBadr" w:hAnsi="IRBadr" w:cs="IRBadr" w:hint="cs"/>
          <w:color w:val="000080"/>
          <w:sz w:val="34"/>
          <w:rtl/>
        </w:rPr>
        <w:t>خراسان</w:t>
      </w:r>
      <w:r w:rsidRPr="0087518D">
        <w:rPr>
          <w:rFonts w:ascii="IRBadr" w:hAnsi="IRBadr" w:cs="IRBadr"/>
          <w:color w:val="000080"/>
          <w:sz w:val="34"/>
          <w:rtl/>
        </w:rPr>
        <w:t xml:space="preserve"> </w:t>
      </w:r>
      <w:r w:rsidRPr="0087518D">
        <w:rPr>
          <w:rFonts w:ascii="IRBadr" w:hAnsi="IRBadr" w:cs="IRBadr" w:hint="cs"/>
          <w:color w:val="000080"/>
          <w:sz w:val="34"/>
          <w:rtl/>
        </w:rPr>
        <w:t>إلا</w:t>
      </w:r>
      <w:r w:rsidRPr="0087518D">
        <w:rPr>
          <w:rFonts w:ascii="IRBadr" w:hAnsi="IRBadr" w:cs="IRBadr"/>
          <w:color w:val="000080"/>
          <w:sz w:val="34"/>
          <w:rtl/>
        </w:rPr>
        <w:t xml:space="preserve"> </w:t>
      </w:r>
      <w:r w:rsidRPr="0087518D">
        <w:rPr>
          <w:rFonts w:ascii="IRBadr" w:hAnsi="IRBadr" w:cs="IRBadr" w:hint="cs"/>
          <w:color w:val="000080"/>
          <w:sz w:val="34"/>
          <w:rtl/>
        </w:rPr>
        <w:t>طلب</w:t>
      </w:r>
      <w:r w:rsidRPr="0087518D">
        <w:rPr>
          <w:rFonts w:ascii="IRBadr" w:hAnsi="IRBadr" w:cs="IRBadr"/>
          <w:color w:val="000080"/>
          <w:sz w:val="34"/>
          <w:rtl/>
        </w:rPr>
        <w:t xml:space="preserve"> </w:t>
      </w:r>
      <w:r w:rsidRPr="0087518D">
        <w:rPr>
          <w:rFonts w:ascii="IRBadr" w:hAnsi="IRBadr" w:cs="IRBadr" w:hint="cs"/>
          <w:color w:val="000080"/>
          <w:sz w:val="34"/>
          <w:rtl/>
        </w:rPr>
        <w:t>و</w:t>
      </w:r>
      <w:r w:rsidRPr="0087518D">
        <w:rPr>
          <w:rFonts w:ascii="IRBadr" w:hAnsi="IRBadr" w:cs="IRBadr"/>
          <w:color w:val="000080"/>
          <w:sz w:val="34"/>
          <w:rtl/>
        </w:rPr>
        <w:t xml:space="preserve"> </w:t>
      </w:r>
      <w:r w:rsidRPr="0087518D">
        <w:rPr>
          <w:rFonts w:ascii="IRBadr" w:hAnsi="IRBadr" w:cs="IRBadr" w:hint="cs"/>
          <w:color w:val="000080"/>
          <w:sz w:val="34"/>
          <w:rtl/>
        </w:rPr>
        <w:t>اشترى</w:t>
      </w:r>
      <w:r w:rsidRPr="0087518D">
        <w:rPr>
          <w:rFonts w:ascii="IRBadr" w:hAnsi="IRBadr" w:cs="IRBadr"/>
          <w:color w:val="000080"/>
          <w:sz w:val="34"/>
          <w:rtl/>
        </w:rPr>
        <w:t xml:space="preserve"> </w:t>
      </w:r>
      <w:r w:rsidRPr="0087518D">
        <w:rPr>
          <w:rFonts w:ascii="IRBadr" w:hAnsi="IRBadr" w:cs="IRBadr" w:hint="cs"/>
          <w:color w:val="000080"/>
          <w:sz w:val="34"/>
          <w:rtl/>
        </w:rPr>
        <w:t>منه</w:t>
      </w:r>
      <w:r w:rsidRPr="0087518D">
        <w:rPr>
          <w:rFonts w:ascii="IRBadr" w:hAnsi="IRBadr" w:cs="IRBadr"/>
          <w:color w:val="000080"/>
          <w:sz w:val="34"/>
          <w:rtl/>
        </w:rPr>
        <w:t xml:space="preserve"> </w:t>
      </w:r>
      <w:r w:rsidRPr="0087518D">
        <w:rPr>
          <w:rFonts w:ascii="IRBadr" w:hAnsi="IRBadr" w:cs="IRBadr" w:hint="cs"/>
          <w:color w:val="000080"/>
          <w:sz w:val="34"/>
          <w:rtl/>
        </w:rPr>
        <w:t>نسخ‏»</w:t>
      </w:r>
      <w:r>
        <w:rPr>
          <w:rStyle w:val="FootnoteReference"/>
          <w:rFonts w:ascii="IRBadr" w:hAnsi="IRBadr" w:cs="IRBadr"/>
          <w:color w:val="000080"/>
          <w:sz w:val="34"/>
          <w:rtl/>
        </w:rPr>
        <w:footnoteReference w:id="12"/>
      </w:r>
      <w:r>
        <w:rPr>
          <w:rFonts w:ascii="IRBadr" w:hAnsi="IRBadr" w:cs="IRBadr" w:hint="cs"/>
          <w:sz w:val="34"/>
          <w:rtl/>
        </w:rPr>
        <w:t>.</w:t>
      </w:r>
    </w:p>
    <w:p w:rsidR="0087518D" w:rsidRDefault="0087518D" w:rsidP="0087518D">
      <w:pPr>
        <w:rPr>
          <w:rFonts w:ascii="IRBadr" w:hAnsi="IRBadr" w:cs="IRBadr"/>
          <w:sz w:val="34"/>
        </w:rPr>
      </w:pPr>
      <w:r>
        <w:rPr>
          <w:rFonts w:ascii="IRBadr" w:hAnsi="IRBadr" w:cs="IRBadr" w:hint="cs"/>
          <w:sz w:val="34"/>
          <w:rtl/>
        </w:rPr>
        <w:t>حاصل آنکه اصطلاحاتی مثل «مقبول الروایة» و «متروک الروایة» با اصطلاحاتی چون «کثیر الروایة» و «قلیل الروایة» تفاوت دارد.</w:t>
      </w:r>
    </w:p>
    <w:p w:rsidR="00C50E5E" w:rsidRDefault="00F824F6" w:rsidP="00767092">
      <w:pPr>
        <w:pStyle w:val="Heading1"/>
        <w:rPr>
          <w:rtl/>
        </w:rPr>
      </w:pPr>
      <w:bookmarkStart w:id="69" w:name="_Toc196844463"/>
      <w:bookmarkStart w:id="70" w:name="_Toc196864781"/>
      <w:bookmarkStart w:id="71" w:name="_Toc196864819"/>
      <w:bookmarkStart w:id="72" w:name="_Toc196864905"/>
      <w:bookmarkStart w:id="73" w:name="_Toc196864926"/>
      <w:bookmarkStart w:id="74" w:name="_Toc196864958"/>
      <w:bookmarkStart w:id="75" w:name="_Toc196864971"/>
      <w:r>
        <w:rPr>
          <w:rFonts w:hint="cs"/>
          <w:rtl/>
        </w:rPr>
        <w:t>روایت ابن ابی نصر</w:t>
      </w:r>
      <w:bookmarkEnd w:id="69"/>
      <w:bookmarkEnd w:id="70"/>
      <w:bookmarkEnd w:id="71"/>
      <w:bookmarkEnd w:id="72"/>
      <w:bookmarkEnd w:id="73"/>
      <w:bookmarkEnd w:id="74"/>
      <w:bookmarkEnd w:id="75"/>
    </w:p>
    <w:p w:rsidR="00FD6402" w:rsidRDefault="00F824F6" w:rsidP="00FD6402">
      <w:pPr>
        <w:rPr>
          <w:rFonts w:ascii="IRBadr" w:hAnsi="IRBadr" w:cs="IRBadr"/>
          <w:sz w:val="34"/>
          <w:rtl/>
        </w:rPr>
      </w:pPr>
      <w:r>
        <w:rPr>
          <w:rFonts w:ascii="IRBadr" w:hAnsi="IRBadr" w:cs="IRBadr" w:hint="cs"/>
          <w:sz w:val="34"/>
          <w:rtl/>
        </w:rPr>
        <w:t>بیان شد که روایت ابن ابی نصر دارای دو نقل است. متذکّر شدیم که قیدی در نقل مختص ابن ابی نصر وجود دارد که در نقل مشترک ابن ابی نصر و صفوان وارد نشده است.</w:t>
      </w:r>
      <w:r w:rsidR="00FD6402">
        <w:rPr>
          <w:rFonts w:ascii="IRBadr" w:hAnsi="IRBadr" w:cs="IRBadr" w:hint="cs"/>
          <w:sz w:val="34"/>
          <w:rtl/>
        </w:rPr>
        <w:t xml:space="preserve"> این قید به شرح زیر است:</w:t>
      </w:r>
      <w:r w:rsidR="00FD6402" w:rsidRPr="00FD6402">
        <w:rPr>
          <w:rFonts w:ascii="IRBadr" w:hAnsi="IRBadr" w:cs="IRBadr"/>
          <w:sz w:val="34"/>
          <w:rtl/>
        </w:rPr>
        <w:t xml:space="preserve"> </w:t>
      </w:r>
    </w:p>
    <w:p w:rsidR="00FD6402" w:rsidRDefault="00FD6402" w:rsidP="00FD6402">
      <w:pPr>
        <w:rPr>
          <w:rFonts w:ascii="IRBadr" w:hAnsi="IRBadr" w:cs="IRBadr"/>
          <w:sz w:val="34"/>
          <w:rtl/>
        </w:rPr>
      </w:pPr>
      <w:r w:rsidRPr="00FD6402">
        <w:rPr>
          <w:rFonts w:ascii="IRBadr" w:hAnsi="IRBadr" w:cs="IRBadr" w:hint="cs"/>
          <w:color w:val="008000"/>
          <w:sz w:val="34"/>
          <w:rtl/>
        </w:rPr>
        <w:t>«وَ</w:t>
      </w:r>
      <w:r w:rsidRPr="00FD6402">
        <w:rPr>
          <w:rFonts w:ascii="IRBadr" w:hAnsi="IRBadr" w:cs="IRBadr"/>
          <w:color w:val="008000"/>
          <w:sz w:val="34"/>
          <w:rtl/>
        </w:rPr>
        <w:t xml:space="preserve"> </w:t>
      </w:r>
      <w:r w:rsidRPr="00FD6402">
        <w:rPr>
          <w:rFonts w:ascii="IRBadr" w:hAnsi="IRBadr" w:cs="IRBadr" w:hint="cs"/>
          <w:color w:val="008000"/>
          <w:sz w:val="34"/>
          <w:rtl/>
        </w:rPr>
        <w:t>النَّاسُ</w:t>
      </w:r>
      <w:r w:rsidRPr="00FD6402">
        <w:rPr>
          <w:rFonts w:ascii="IRBadr" w:hAnsi="IRBadr" w:cs="IRBadr"/>
          <w:color w:val="008000"/>
          <w:sz w:val="34"/>
          <w:rtl/>
        </w:rPr>
        <w:t xml:space="preserve"> </w:t>
      </w:r>
      <w:r w:rsidRPr="00FD6402">
        <w:rPr>
          <w:rFonts w:ascii="IRBadr" w:hAnsi="IRBadr" w:cs="IRBadr" w:hint="cs"/>
          <w:color w:val="008000"/>
          <w:sz w:val="34"/>
          <w:rtl/>
        </w:rPr>
        <w:t>يَقُولُونَ</w:t>
      </w:r>
      <w:r w:rsidRPr="00FD6402">
        <w:rPr>
          <w:rFonts w:ascii="IRBadr" w:hAnsi="IRBadr" w:cs="IRBadr"/>
          <w:color w:val="008000"/>
          <w:sz w:val="34"/>
          <w:rtl/>
        </w:rPr>
        <w:t xml:space="preserve"> </w:t>
      </w:r>
      <w:r w:rsidRPr="00FD6402">
        <w:rPr>
          <w:rFonts w:ascii="IRBadr" w:hAnsi="IRBadr" w:cs="IRBadr" w:hint="cs"/>
          <w:color w:val="008000"/>
          <w:sz w:val="34"/>
          <w:rtl/>
        </w:rPr>
        <w:t>لَا</w:t>
      </w:r>
      <w:r w:rsidRPr="00FD6402">
        <w:rPr>
          <w:rFonts w:ascii="IRBadr" w:hAnsi="IRBadr" w:cs="IRBadr"/>
          <w:color w:val="008000"/>
          <w:sz w:val="34"/>
          <w:rtl/>
        </w:rPr>
        <w:t xml:space="preserve"> </w:t>
      </w:r>
      <w:r w:rsidRPr="00FD6402">
        <w:rPr>
          <w:rFonts w:ascii="IRBadr" w:hAnsi="IRBadr" w:cs="IRBadr" w:hint="cs"/>
          <w:color w:val="008000"/>
          <w:sz w:val="34"/>
          <w:rtl/>
        </w:rPr>
        <w:t>تَصْلُحُ</w:t>
      </w:r>
      <w:r w:rsidRPr="00FD6402">
        <w:rPr>
          <w:rFonts w:ascii="IRBadr" w:hAnsi="IRBadr" w:cs="IRBadr"/>
          <w:color w:val="008000"/>
          <w:sz w:val="34"/>
          <w:rtl/>
        </w:rPr>
        <w:t xml:space="preserve"> </w:t>
      </w:r>
      <w:r w:rsidRPr="00FD6402">
        <w:rPr>
          <w:rFonts w:ascii="IRBadr" w:hAnsi="IRBadr" w:cs="IRBadr" w:hint="cs"/>
          <w:color w:val="008000"/>
          <w:sz w:val="34"/>
          <w:rtl/>
        </w:rPr>
        <w:t>قَبَالَةُ</w:t>
      </w:r>
      <w:r w:rsidRPr="00FD6402">
        <w:rPr>
          <w:rFonts w:ascii="IRBadr" w:hAnsi="IRBadr" w:cs="IRBadr"/>
          <w:color w:val="008000"/>
          <w:sz w:val="34"/>
          <w:rtl/>
        </w:rPr>
        <w:t xml:space="preserve"> </w:t>
      </w:r>
      <w:r w:rsidRPr="00FD6402">
        <w:rPr>
          <w:rFonts w:ascii="IRBadr" w:hAnsi="IRBadr" w:cs="IRBadr" w:hint="cs"/>
          <w:color w:val="008000"/>
          <w:sz w:val="34"/>
          <w:rtl/>
        </w:rPr>
        <w:t>الْأَرْضِ</w:t>
      </w:r>
      <w:r w:rsidRPr="00FD6402">
        <w:rPr>
          <w:rFonts w:ascii="IRBadr" w:hAnsi="IRBadr" w:cs="IRBadr"/>
          <w:color w:val="008000"/>
          <w:sz w:val="34"/>
          <w:rtl/>
        </w:rPr>
        <w:t xml:space="preserve"> </w:t>
      </w:r>
      <w:r w:rsidRPr="00FD6402">
        <w:rPr>
          <w:rFonts w:ascii="IRBadr" w:hAnsi="IRBadr" w:cs="IRBadr" w:hint="cs"/>
          <w:color w:val="008000"/>
          <w:sz w:val="34"/>
          <w:rtl/>
        </w:rPr>
        <w:t>وَ</w:t>
      </w:r>
      <w:r w:rsidRPr="00FD6402">
        <w:rPr>
          <w:rFonts w:ascii="IRBadr" w:hAnsi="IRBadr" w:cs="IRBadr"/>
          <w:color w:val="008000"/>
          <w:sz w:val="34"/>
          <w:rtl/>
        </w:rPr>
        <w:t xml:space="preserve"> </w:t>
      </w:r>
      <w:r w:rsidRPr="00FD6402">
        <w:rPr>
          <w:rFonts w:ascii="IRBadr" w:hAnsi="IRBadr" w:cs="IRBadr" w:hint="cs"/>
          <w:color w:val="008000"/>
          <w:sz w:val="34"/>
          <w:rtl/>
        </w:rPr>
        <w:t>النَّخْلِ</w:t>
      </w:r>
      <w:r w:rsidRPr="00FD6402">
        <w:rPr>
          <w:rFonts w:ascii="IRBadr" w:hAnsi="IRBadr" w:cs="IRBadr"/>
          <w:color w:val="008000"/>
          <w:sz w:val="34"/>
          <w:rtl/>
        </w:rPr>
        <w:t xml:space="preserve"> </w:t>
      </w:r>
      <w:r w:rsidRPr="00FD6402">
        <w:rPr>
          <w:rFonts w:ascii="IRBadr" w:hAnsi="IRBadr" w:cs="IRBadr" w:hint="cs"/>
          <w:color w:val="008000"/>
          <w:sz w:val="34"/>
          <w:rtl/>
        </w:rPr>
        <w:t>إِذَا</w:t>
      </w:r>
      <w:r w:rsidRPr="00FD6402">
        <w:rPr>
          <w:rFonts w:ascii="IRBadr" w:hAnsi="IRBadr" w:cs="IRBadr"/>
          <w:color w:val="008000"/>
          <w:sz w:val="34"/>
          <w:rtl/>
        </w:rPr>
        <w:t xml:space="preserve"> </w:t>
      </w:r>
      <w:r w:rsidRPr="00FD6402">
        <w:rPr>
          <w:rFonts w:ascii="IRBadr" w:hAnsi="IRBadr" w:cs="IRBadr" w:hint="cs"/>
          <w:color w:val="008000"/>
          <w:sz w:val="34"/>
          <w:rtl/>
        </w:rPr>
        <w:t>كَانَ</w:t>
      </w:r>
      <w:r w:rsidRPr="00FD6402">
        <w:rPr>
          <w:rFonts w:ascii="IRBadr" w:hAnsi="IRBadr" w:cs="IRBadr"/>
          <w:color w:val="008000"/>
          <w:sz w:val="34"/>
          <w:rtl/>
        </w:rPr>
        <w:t xml:space="preserve"> </w:t>
      </w:r>
      <w:r w:rsidRPr="00FD6402">
        <w:rPr>
          <w:rFonts w:ascii="IRBadr" w:hAnsi="IRBadr" w:cs="IRBadr" w:hint="cs"/>
          <w:color w:val="008000"/>
          <w:sz w:val="34"/>
          <w:rtl/>
        </w:rPr>
        <w:t>الْبَيَاضُ</w:t>
      </w:r>
      <w:r w:rsidRPr="00FD6402">
        <w:rPr>
          <w:rFonts w:ascii="IRBadr" w:hAnsi="IRBadr" w:cs="IRBadr"/>
          <w:color w:val="008000"/>
          <w:sz w:val="34"/>
          <w:rtl/>
        </w:rPr>
        <w:t xml:space="preserve"> </w:t>
      </w:r>
      <w:r w:rsidRPr="00FD6402">
        <w:rPr>
          <w:rFonts w:ascii="IRBadr" w:hAnsi="IRBadr" w:cs="IRBadr" w:hint="cs"/>
          <w:color w:val="008000"/>
          <w:sz w:val="34"/>
          <w:rtl/>
        </w:rPr>
        <w:t>أَكْثَرَ</w:t>
      </w:r>
      <w:r w:rsidRPr="00FD6402">
        <w:rPr>
          <w:rFonts w:ascii="IRBadr" w:hAnsi="IRBadr" w:cs="IRBadr"/>
          <w:color w:val="008000"/>
          <w:sz w:val="34"/>
          <w:rtl/>
        </w:rPr>
        <w:t xml:space="preserve"> </w:t>
      </w:r>
      <w:r w:rsidRPr="00FD6402">
        <w:rPr>
          <w:rFonts w:ascii="IRBadr" w:hAnsi="IRBadr" w:cs="IRBadr" w:hint="cs"/>
          <w:color w:val="008000"/>
          <w:sz w:val="34"/>
          <w:rtl/>
        </w:rPr>
        <w:t>مِنَ</w:t>
      </w:r>
      <w:r w:rsidRPr="00FD6402">
        <w:rPr>
          <w:rFonts w:ascii="IRBadr" w:hAnsi="IRBadr" w:cs="IRBadr"/>
          <w:color w:val="008000"/>
          <w:sz w:val="34"/>
          <w:rtl/>
        </w:rPr>
        <w:t xml:space="preserve"> </w:t>
      </w:r>
      <w:r w:rsidRPr="00FD6402">
        <w:rPr>
          <w:rFonts w:ascii="IRBadr" w:hAnsi="IRBadr" w:cs="IRBadr" w:hint="cs"/>
          <w:color w:val="008000"/>
          <w:sz w:val="34"/>
          <w:rtl/>
        </w:rPr>
        <w:t>السَّوَادِ»</w:t>
      </w:r>
      <w:r>
        <w:rPr>
          <w:rFonts w:ascii="IRBadr" w:hAnsi="IRBadr" w:cs="IRBadr" w:hint="cs"/>
          <w:sz w:val="34"/>
          <w:rtl/>
        </w:rPr>
        <w:t>.</w:t>
      </w:r>
      <w:r w:rsidR="00F824F6">
        <w:rPr>
          <w:rFonts w:ascii="IRBadr" w:hAnsi="IRBadr" w:cs="IRBadr" w:hint="cs"/>
          <w:sz w:val="34"/>
          <w:rtl/>
        </w:rPr>
        <w:t xml:space="preserve"> </w:t>
      </w:r>
    </w:p>
    <w:p w:rsidR="00F824F6" w:rsidRDefault="00FD6402" w:rsidP="00FD6402">
      <w:pPr>
        <w:rPr>
          <w:rFonts w:ascii="IRBadr" w:hAnsi="IRBadr" w:cs="IRBadr" w:hint="cs"/>
          <w:sz w:val="34"/>
          <w:rtl/>
        </w:rPr>
      </w:pPr>
      <w:r>
        <w:rPr>
          <w:rFonts w:ascii="IRBadr" w:hAnsi="IRBadr" w:cs="IRBadr" w:hint="cs"/>
          <w:sz w:val="34"/>
          <w:rtl/>
        </w:rPr>
        <w:t>به‌نظر می‌رسد این قید نباید در روایت باشد</w:t>
      </w:r>
      <w:r w:rsidR="00F824F6">
        <w:rPr>
          <w:rFonts w:ascii="IRBadr" w:hAnsi="IRBadr" w:cs="IRBadr" w:hint="cs"/>
          <w:sz w:val="34"/>
          <w:rtl/>
        </w:rPr>
        <w:t xml:space="preserve">. امام علیه السلام در ردّ قول عامه به واقعه خیبر متذکّر شده است. منطقه حاصل‌خیزی مثل خیبر که خرمای آن ۴۰ هزار وسق تخمین زده شده، چطور ممکن است که اکثر زمین‌های آن خالی باشد. </w:t>
      </w:r>
      <w:r>
        <w:rPr>
          <w:rFonts w:ascii="IRBadr" w:hAnsi="IRBadr" w:cs="IRBadr" w:hint="cs"/>
          <w:sz w:val="34"/>
          <w:rtl/>
        </w:rPr>
        <w:t xml:space="preserve">این امر بسیار مستبعد است. </w:t>
      </w:r>
      <w:r w:rsidR="00F824F6">
        <w:rPr>
          <w:rFonts w:ascii="IRBadr" w:hAnsi="IRBadr" w:cs="IRBadr" w:hint="cs"/>
          <w:sz w:val="34"/>
          <w:rtl/>
        </w:rPr>
        <w:t>آن منطقه هم ظاهرا بیشتر نخلستان بوده، و گندم و جو چندان وجود نداشته است؛ چرا که خرص که در رابطه با واقعه خیبر ذکر شده مربوط به نخل است، و در مورد گندم مساله خرص مطرح نیست.</w:t>
      </w:r>
      <w:r w:rsidR="0076424A">
        <w:rPr>
          <w:rFonts w:ascii="IRBadr" w:hAnsi="IRBadr" w:cs="IRBadr" w:hint="cs"/>
          <w:sz w:val="34"/>
          <w:rtl/>
        </w:rPr>
        <w:t xml:space="preserve"> بنابراین، نقل مشترک صفوان و ابن ابی نصر صحیح است که در آن آمده است:</w:t>
      </w:r>
    </w:p>
    <w:p w:rsidR="0076424A" w:rsidRDefault="0076424A" w:rsidP="00FD6402">
      <w:pPr>
        <w:rPr>
          <w:rFonts w:ascii="IRBadr" w:hAnsi="IRBadr" w:cs="IRBadr"/>
          <w:sz w:val="34"/>
          <w:rtl/>
        </w:rPr>
      </w:pPr>
      <w:r w:rsidRPr="0076424A">
        <w:rPr>
          <w:rFonts w:ascii="IRBadr" w:hAnsi="IRBadr" w:cs="IRBadr" w:hint="cs"/>
          <w:color w:val="008000"/>
          <w:sz w:val="34"/>
          <w:rtl/>
        </w:rPr>
        <w:t>«وَ</w:t>
      </w:r>
      <w:r w:rsidRPr="0076424A">
        <w:rPr>
          <w:rFonts w:ascii="IRBadr" w:hAnsi="IRBadr" w:cs="IRBadr"/>
          <w:color w:val="008000"/>
          <w:sz w:val="34"/>
          <w:rtl/>
        </w:rPr>
        <w:t xml:space="preserve"> </w:t>
      </w:r>
      <w:r w:rsidRPr="0076424A">
        <w:rPr>
          <w:rFonts w:ascii="IRBadr" w:hAnsi="IRBadr" w:cs="IRBadr" w:hint="cs"/>
          <w:color w:val="008000"/>
          <w:sz w:val="34"/>
          <w:rtl/>
        </w:rPr>
        <w:t>النَّاسُ</w:t>
      </w:r>
      <w:r w:rsidRPr="0076424A">
        <w:rPr>
          <w:rFonts w:ascii="IRBadr" w:hAnsi="IRBadr" w:cs="IRBadr"/>
          <w:color w:val="008000"/>
          <w:sz w:val="34"/>
          <w:rtl/>
        </w:rPr>
        <w:t xml:space="preserve"> </w:t>
      </w:r>
      <w:r w:rsidRPr="0076424A">
        <w:rPr>
          <w:rFonts w:ascii="IRBadr" w:hAnsi="IRBadr" w:cs="IRBadr" w:hint="cs"/>
          <w:color w:val="008000"/>
          <w:sz w:val="34"/>
          <w:rtl/>
        </w:rPr>
        <w:t>يَقُولُونَ</w:t>
      </w:r>
      <w:r w:rsidRPr="0076424A">
        <w:rPr>
          <w:rFonts w:ascii="IRBadr" w:hAnsi="IRBadr" w:cs="IRBadr"/>
          <w:color w:val="008000"/>
          <w:sz w:val="34"/>
          <w:rtl/>
        </w:rPr>
        <w:t xml:space="preserve"> </w:t>
      </w:r>
      <w:r w:rsidRPr="0076424A">
        <w:rPr>
          <w:rFonts w:ascii="IRBadr" w:hAnsi="IRBadr" w:cs="IRBadr" w:hint="cs"/>
          <w:color w:val="008000"/>
          <w:sz w:val="34"/>
          <w:rtl/>
        </w:rPr>
        <w:t>لَا</w:t>
      </w:r>
      <w:r w:rsidRPr="0076424A">
        <w:rPr>
          <w:rFonts w:ascii="IRBadr" w:hAnsi="IRBadr" w:cs="IRBadr"/>
          <w:color w:val="008000"/>
          <w:sz w:val="34"/>
          <w:rtl/>
        </w:rPr>
        <w:t xml:space="preserve"> </w:t>
      </w:r>
      <w:r w:rsidRPr="0076424A">
        <w:rPr>
          <w:rFonts w:ascii="IRBadr" w:hAnsi="IRBadr" w:cs="IRBadr" w:hint="cs"/>
          <w:color w:val="008000"/>
          <w:sz w:val="34"/>
          <w:rtl/>
        </w:rPr>
        <w:t>يَصْلُحُ</w:t>
      </w:r>
      <w:r w:rsidRPr="0076424A">
        <w:rPr>
          <w:rFonts w:ascii="IRBadr" w:hAnsi="IRBadr" w:cs="IRBadr"/>
          <w:color w:val="008000"/>
          <w:sz w:val="34"/>
          <w:rtl/>
        </w:rPr>
        <w:t xml:space="preserve"> </w:t>
      </w:r>
      <w:r w:rsidRPr="0076424A">
        <w:rPr>
          <w:rFonts w:ascii="IRBadr" w:hAnsi="IRBadr" w:cs="IRBadr" w:hint="cs"/>
          <w:color w:val="008000"/>
          <w:sz w:val="34"/>
          <w:rtl/>
        </w:rPr>
        <w:t>قَبَالَةُ</w:t>
      </w:r>
      <w:r w:rsidRPr="0076424A">
        <w:rPr>
          <w:rFonts w:ascii="IRBadr" w:hAnsi="IRBadr" w:cs="IRBadr"/>
          <w:color w:val="008000"/>
          <w:sz w:val="34"/>
          <w:rtl/>
        </w:rPr>
        <w:t xml:space="preserve"> </w:t>
      </w:r>
      <w:r w:rsidRPr="0076424A">
        <w:rPr>
          <w:rFonts w:ascii="IRBadr" w:hAnsi="IRBadr" w:cs="IRBadr" w:hint="cs"/>
          <w:color w:val="008000"/>
          <w:sz w:val="34"/>
          <w:rtl/>
        </w:rPr>
        <w:t>الْأَرْضِ</w:t>
      </w:r>
      <w:r w:rsidRPr="0076424A">
        <w:rPr>
          <w:rFonts w:ascii="IRBadr" w:hAnsi="IRBadr" w:cs="IRBadr"/>
          <w:color w:val="008000"/>
          <w:sz w:val="34"/>
          <w:rtl/>
        </w:rPr>
        <w:t xml:space="preserve"> </w:t>
      </w:r>
      <w:r w:rsidRPr="0076424A">
        <w:rPr>
          <w:rFonts w:ascii="IRBadr" w:hAnsi="IRBadr" w:cs="IRBadr" w:hint="cs"/>
          <w:color w:val="008000"/>
          <w:sz w:val="34"/>
          <w:rtl/>
        </w:rPr>
        <w:t>وَ</w:t>
      </w:r>
      <w:r w:rsidRPr="0076424A">
        <w:rPr>
          <w:rFonts w:ascii="IRBadr" w:hAnsi="IRBadr" w:cs="IRBadr"/>
          <w:color w:val="008000"/>
          <w:sz w:val="34"/>
          <w:rtl/>
        </w:rPr>
        <w:t xml:space="preserve"> </w:t>
      </w:r>
      <w:r w:rsidRPr="0076424A">
        <w:rPr>
          <w:rFonts w:ascii="IRBadr" w:hAnsi="IRBadr" w:cs="IRBadr" w:hint="cs"/>
          <w:color w:val="008000"/>
          <w:sz w:val="34"/>
          <w:rtl/>
        </w:rPr>
        <w:t>النَّخْلِ»</w:t>
      </w:r>
      <w:r>
        <w:rPr>
          <w:rFonts w:ascii="IRBadr" w:hAnsi="IRBadr" w:cs="IRBadr" w:hint="cs"/>
          <w:sz w:val="34"/>
          <w:rtl/>
        </w:rPr>
        <w:t>.</w:t>
      </w:r>
    </w:p>
    <w:p w:rsidR="00F824F6" w:rsidRDefault="0076424A" w:rsidP="000838BE">
      <w:pPr>
        <w:rPr>
          <w:rFonts w:ascii="IRBadr" w:hAnsi="IRBadr" w:cs="IRBadr"/>
          <w:sz w:val="34"/>
        </w:rPr>
      </w:pPr>
      <w:r>
        <w:rPr>
          <w:rFonts w:ascii="IRBadr" w:hAnsi="IRBadr" w:cs="IRBadr" w:hint="cs"/>
          <w:sz w:val="34"/>
          <w:rtl/>
        </w:rPr>
        <w:t>این نقل با قصه خیبر هم سازگار است؛ چرا که هرچند خیبر سرزمین حاصل‌خیزی بوده، ولی طبیعی است که برخی مناطق هم در آن وجود داشته که کشت نشده است.</w:t>
      </w:r>
      <w:r w:rsidR="000838BE">
        <w:rPr>
          <w:rFonts w:ascii="IRBadr" w:hAnsi="IRBadr" w:cs="IRBadr" w:hint="cs"/>
          <w:sz w:val="34"/>
          <w:rtl/>
        </w:rPr>
        <w:t xml:space="preserve"> یعنی مستبعد است که یک منطقه بسیار وسیع، تمامی قسمت‌هایش کشت شده باشد. حالت طبیعی آن است که اکثر آن منطقه سواد بوده، و قسمت‌هایی از بیاض هم در آن وجود داشته است. امام علیه السلام بیان کرده که قباله سواد به همراه بیاض جایز است، همانطور که</w:t>
      </w:r>
      <w:r>
        <w:rPr>
          <w:rFonts w:ascii="IRBadr" w:hAnsi="IRBadr" w:cs="IRBadr" w:hint="cs"/>
          <w:sz w:val="34"/>
          <w:rtl/>
        </w:rPr>
        <w:t xml:space="preserve"> </w:t>
      </w:r>
      <w:r w:rsidR="00F824F6">
        <w:rPr>
          <w:rFonts w:ascii="IRBadr" w:hAnsi="IRBadr" w:cs="IRBadr" w:hint="cs"/>
          <w:sz w:val="34"/>
          <w:rtl/>
        </w:rPr>
        <w:t xml:space="preserve">پیامبر صلی الله علیه و آله جمیع خیبر را </w:t>
      </w:r>
      <w:r w:rsidR="000838BE">
        <w:rPr>
          <w:rFonts w:ascii="IRBadr" w:hAnsi="IRBadr" w:cs="IRBadr" w:hint="cs"/>
          <w:sz w:val="34"/>
          <w:rtl/>
        </w:rPr>
        <w:t>(اعم از سواد و بیاض) در اختیار یهود قرار داد.</w:t>
      </w:r>
    </w:p>
    <w:p w:rsidR="000502D8" w:rsidRPr="003A3B91" w:rsidRDefault="000502D8" w:rsidP="002F06B8">
      <w:pPr>
        <w:rPr>
          <w:rFonts w:ascii="IRBadr" w:hAnsi="IRBadr" w:cs="IRBadr"/>
          <w:sz w:val="34"/>
        </w:rPr>
      </w:pPr>
    </w:p>
    <w:sectPr w:rsidR="000502D8" w:rsidRPr="003A3B91" w:rsidSect="00F91B85">
      <w:headerReference w:type="even" r:id="rId9"/>
      <w:headerReference w:type="default" r:id="rId10"/>
      <w:footerReference w:type="even" r:id="rId11"/>
      <w:footerReference w:type="default" r:id="rId12"/>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6D6" w:rsidRDefault="00E946D6" w:rsidP="008B750B">
      <w:pPr>
        <w:spacing w:line="240" w:lineRule="auto"/>
      </w:pPr>
      <w:r>
        <w:separator/>
      </w:r>
    </w:p>
    <w:p w:rsidR="00E946D6" w:rsidRDefault="00E946D6"/>
  </w:endnote>
  <w:endnote w:type="continuationSeparator" w:id="0">
    <w:p w:rsidR="00E946D6" w:rsidRDefault="00E946D6" w:rsidP="008B750B">
      <w:pPr>
        <w:spacing w:line="240" w:lineRule="auto"/>
      </w:pPr>
      <w:r>
        <w:continuationSeparator/>
      </w:r>
    </w:p>
    <w:p w:rsidR="00E946D6" w:rsidRDefault="00E94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auto"/>
    <w:pitch w:val="variable"/>
    <w:sig w:usb0="00002003" w:usb1="8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ALAEM">
    <w:panose1 w:val="00000500000000020004"/>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F6" w:rsidRDefault="00F824F6">
    <w:pPr>
      <w:pStyle w:val="Footer"/>
    </w:pPr>
  </w:p>
  <w:p w:rsidR="00F824F6" w:rsidRDefault="00F824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7"/>
      <w:gridCol w:w="2213"/>
      <w:gridCol w:w="4694"/>
    </w:tblGrid>
    <w:tr w:rsidR="00F824F6" w:rsidRPr="006D44C1" w:rsidTr="0020241A">
      <w:tc>
        <w:tcPr>
          <w:tcW w:w="3382" w:type="dxa"/>
          <w:tcBorders>
            <w:top w:val="nil"/>
            <w:left w:val="nil"/>
            <w:bottom w:val="nil"/>
            <w:right w:val="nil"/>
          </w:tcBorders>
        </w:tcPr>
        <w:p w:rsidR="00F824F6" w:rsidRDefault="00F824F6"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rsidR="00F824F6" w:rsidRDefault="00F824F6" w:rsidP="006D44C1">
          <w:pPr>
            <w:pStyle w:val="Footer"/>
            <w:jc w:val="right"/>
            <w:rPr>
              <w:rtl/>
            </w:rPr>
          </w:pPr>
          <w:r>
            <w:rPr>
              <w:rFonts w:hint="cs"/>
              <w:rtl/>
            </w:rPr>
            <w:t xml:space="preserve">صفحه </w:t>
          </w:r>
          <w:r>
            <w:fldChar w:fldCharType="begin"/>
          </w:r>
          <w:r>
            <w:instrText>PAGE   \* MERGEFORMAT</w:instrText>
          </w:r>
          <w:r>
            <w:fldChar w:fldCharType="separate"/>
          </w:r>
          <w:r w:rsidR="00767092" w:rsidRPr="00767092">
            <w:rPr>
              <w:noProof/>
              <w:rtl/>
              <w:lang w:val="fa-IR"/>
            </w:rPr>
            <w:t>4</w:t>
          </w:r>
          <w:r>
            <w:rPr>
              <w:noProof/>
            </w:rPr>
            <w:fldChar w:fldCharType="end"/>
          </w:r>
        </w:p>
      </w:tc>
      <w:tc>
        <w:tcPr>
          <w:tcW w:w="4786" w:type="dxa"/>
          <w:tcBorders>
            <w:top w:val="nil"/>
            <w:left w:val="nil"/>
            <w:bottom w:val="nil"/>
            <w:right w:val="nil"/>
          </w:tcBorders>
          <w:vAlign w:val="center"/>
        </w:tcPr>
        <w:p w:rsidR="00F824F6" w:rsidRPr="006D44C1" w:rsidRDefault="00F824F6" w:rsidP="001B6799">
          <w:pPr>
            <w:pStyle w:val="Footer"/>
            <w:bidi w:val="0"/>
            <w:rPr>
              <w:color w:val="808080" w:themeColor="background1" w:themeShade="80"/>
              <w:rtl/>
            </w:rPr>
          </w:pPr>
          <w:bookmarkStart w:id="83" w:name="BokAdres"/>
          <w:bookmarkEnd w:id="83"/>
          <w:r>
            <w:rPr>
              <w:color w:val="808080" w:themeColor="background1" w:themeShade="80"/>
            </w:rPr>
            <w:t>F1js1_14030618-001_ah1_mfeb.ir</w:t>
          </w:r>
        </w:p>
      </w:tc>
    </w:tr>
  </w:tbl>
  <w:p w:rsidR="00F824F6" w:rsidRDefault="00F824F6" w:rsidP="00FA5F3D">
    <w:pPr>
      <w:pStyle w:val="Footer"/>
      <w:jc w:val="center"/>
    </w:pPr>
  </w:p>
  <w:p w:rsidR="00F824F6" w:rsidRDefault="00F824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6D6" w:rsidRDefault="00E946D6" w:rsidP="008B750B">
      <w:pPr>
        <w:spacing w:line="240" w:lineRule="auto"/>
      </w:pPr>
      <w:r>
        <w:separator/>
      </w:r>
    </w:p>
    <w:p w:rsidR="00E946D6" w:rsidRDefault="00E946D6"/>
  </w:footnote>
  <w:footnote w:type="continuationSeparator" w:id="0">
    <w:p w:rsidR="00E946D6" w:rsidRDefault="00E946D6" w:rsidP="008B750B">
      <w:pPr>
        <w:spacing w:line="240" w:lineRule="auto"/>
      </w:pPr>
      <w:r>
        <w:continuationSeparator/>
      </w:r>
    </w:p>
    <w:p w:rsidR="00E946D6" w:rsidRDefault="00E946D6"/>
  </w:footnote>
  <w:footnote w:id="1">
    <w:p w:rsidR="00456F67" w:rsidRPr="002059B7" w:rsidRDefault="00456F67" w:rsidP="00456F67">
      <w:pPr>
        <w:pStyle w:val="FootnoteText"/>
      </w:pPr>
      <w:r w:rsidRPr="002059B7">
        <w:footnoteRef/>
      </w:r>
      <w:r w:rsidRPr="002059B7">
        <w:rPr>
          <w:rtl/>
        </w:rPr>
        <w:t xml:space="preserve"> </w:t>
      </w:r>
      <w:hyperlink r:id="rId1" w:history="1">
        <w:r w:rsidRPr="002059B7">
          <w:rPr>
            <w:rStyle w:val="Hyperlink"/>
            <w:rFonts w:hint="cs"/>
            <w:rtl/>
          </w:rPr>
          <w:t>الکافی،</w:t>
        </w:r>
        <w:r w:rsidRPr="002059B7">
          <w:rPr>
            <w:rStyle w:val="Hyperlink"/>
            <w:rtl/>
          </w:rPr>
          <w:t xml:space="preserve"> </w:t>
        </w:r>
        <w:r w:rsidRPr="002059B7">
          <w:rPr>
            <w:rStyle w:val="Hyperlink"/>
            <w:rFonts w:hint="cs"/>
            <w:rtl/>
          </w:rPr>
          <w:t>محمد</w:t>
        </w:r>
        <w:r w:rsidRPr="002059B7">
          <w:rPr>
            <w:rStyle w:val="Hyperlink"/>
            <w:rtl/>
          </w:rPr>
          <w:t xml:space="preserve"> </w:t>
        </w:r>
        <w:r w:rsidRPr="002059B7">
          <w:rPr>
            <w:rStyle w:val="Hyperlink"/>
            <w:rFonts w:hint="cs"/>
            <w:rtl/>
          </w:rPr>
          <w:t>بن</w:t>
        </w:r>
        <w:r w:rsidRPr="002059B7">
          <w:rPr>
            <w:rStyle w:val="Hyperlink"/>
            <w:rtl/>
          </w:rPr>
          <w:t xml:space="preserve"> </w:t>
        </w:r>
        <w:r w:rsidRPr="002059B7">
          <w:rPr>
            <w:rStyle w:val="Hyperlink"/>
            <w:rFonts w:hint="cs"/>
            <w:rtl/>
          </w:rPr>
          <w:t>یعقوب</w:t>
        </w:r>
        <w:r w:rsidRPr="002059B7">
          <w:rPr>
            <w:rStyle w:val="Hyperlink"/>
            <w:rtl/>
          </w:rPr>
          <w:t xml:space="preserve"> </w:t>
        </w:r>
        <w:r w:rsidRPr="002059B7">
          <w:rPr>
            <w:rStyle w:val="Hyperlink"/>
            <w:rFonts w:hint="cs"/>
            <w:rtl/>
          </w:rPr>
          <w:t>کلینی،</w:t>
        </w:r>
        <w:r w:rsidRPr="002059B7">
          <w:rPr>
            <w:rStyle w:val="Hyperlink"/>
            <w:rtl/>
          </w:rPr>
          <w:t xml:space="preserve"> </w:t>
        </w:r>
        <w:r w:rsidRPr="002059B7">
          <w:rPr>
            <w:rStyle w:val="Hyperlink"/>
            <w:rFonts w:hint="cs"/>
            <w:rtl/>
          </w:rPr>
          <w:t>ج</w:t>
        </w:r>
        <w:r w:rsidRPr="002059B7">
          <w:rPr>
            <w:rStyle w:val="Hyperlink"/>
            <w:rtl/>
          </w:rPr>
          <w:t>1</w:t>
        </w:r>
        <w:r w:rsidRPr="002059B7">
          <w:rPr>
            <w:rStyle w:val="Hyperlink"/>
            <w:rFonts w:hint="cs"/>
            <w:rtl/>
          </w:rPr>
          <w:t>،</w:t>
        </w:r>
        <w:r w:rsidRPr="002059B7">
          <w:rPr>
            <w:rStyle w:val="Hyperlink"/>
            <w:rtl/>
          </w:rPr>
          <w:t xml:space="preserve"> </w:t>
        </w:r>
        <w:r w:rsidRPr="002059B7">
          <w:rPr>
            <w:rStyle w:val="Hyperlink"/>
            <w:rFonts w:hint="cs"/>
            <w:rtl/>
          </w:rPr>
          <w:t>ص</w:t>
        </w:r>
        <w:r w:rsidRPr="002059B7">
          <w:rPr>
            <w:rStyle w:val="Hyperlink"/>
            <w:rtl/>
          </w:rPr>
          <w:t>50</w:t>
        </w:r>
        <w:r w:rsidRPr="002059B7">
          <w:rPr>
            <w:rStyle w:val="Hyperlink"/>
          </w:rPr>
          <w:t>.</w:t>
        </w:r>
      </w:hyperlink>
    </w:p>
  </w:footnote>
  <w:footnote w:id="2">
    <w:p w:rsidR="00CA3E34" w:rsidRPr="00CA3E34" w:rsidRDefault="00CA3E34" w:rsidP="00CA3E34">
      <w:pPr>
        <w:pStyle w:val="FootnoteText"/>
      </w:pPr>
      <w:r w:rsidRPr="00CA3E34">
        <w:footnoteRef/>
      </w:r>
      <w:r w:rsidRPr="00CA3E34">
        <w:rPr>
          <w:rtl/>
        </w:rPr>
        <w:t xml:space="preserve"> </w:t>
      </w:r>
      <w:hyperlink r:id="rId2" w:history="1">
        <w:r w:rsidRPr="00CA3E34">
          <w:rPr>
            <w:rStyle w:val="Hyperlink"/>
            <w:rFonts w:hint="cs"/>
            <w:rtl/>
          </w:rPr>
          <w:t>الکافی،</w:t>
        </w:r>
        <w:r w:rsidRPr="00CA3E34">
          <w:rPr>
            <w:rStyle w:val="Hyperlink"/>
            <w:rtl/>
          </w:rPr>
          <w:t xml:space="preserve"> </w:t>
        </w:r>
        <w:r w:rsidRPr="00CA3E34">
          <w:rPr>
            <w:rStyle w:val="Hyperlink"/>
            <w:rFonts w:hint="cs"/>
            <w:rtl/>
          </w:rPr>
          <w:t>محمد</w:t>
        </w:r>
        <w:r w:rsidRPr="00CA3E34">
          <w:rPr>
            <w:rStyle w:val="Hyperlink"/>
            <w:rtl/>
          </w:rPr>
          <w:t xml:space="preserve"> </w:t>
        </w:r>
        <w:r w:rsidRPr="00CA3E34">
          <w:rPr>
            <w:rStyle w:val="Hyperlink"/>
            <w:rFonts w:hint="cs"/>
            <w:rtl/>
          </w:rPr>
          <w:t>بن</w:t>
        </w:r>
        <w:r w:rsidRPr="00CA3E34">
          <w:rPr>
            <w:rStyle w:val="Hyperlink"/>
            <w:rtl/>
          </w:rPr>
          <w:t xml:space="preserve"> </w:t>
        </w:r>
        <w:r w:rsidRPr="00CA3E34">
          <w:rPr>
            <w:rStyle w:val="Hyperlink"/>
            <w:rFonts w:hint="cs"/>
            <w:rtl/>
          </w:rPr>
          <w:t>یعقوب</w:t>
        </w:r>
        <w:r w:rsidRPr="00CA3E34">
          <w:rPr>
            <w:rStyle w:val="Hyperlink"/>
            <w:rtl/>
          </w:rPr>
          <w:t xml:space="preserve"> </w:t>
        </w:r>
        <w:r w:rsidRPr="00CA3E34">
          <w:rPr>
            <w:rStyle w:val="Hyperlink"/>
            <w:rFonts w:hint="cs"/>
            <w:rtl/>
          </w:rPr>
          <w:t>کلینی،</w:t>
        </w:r>
        <w:r w:rsidRPr="00CA3E34">
          <w:rPr>
            <w:rStyle w:val="Hyperlink"/>
            <w:rtl/>
          </w:rPr>
          <w:t xml:space="preserve"> </w:t>
        </w:r>
        <w:r w:rsidRPr="00CA3E34">
          <w:rPr>
            <w:rStyle w:val="Hyperlink"/>
            <w:rFonts w:hint="cs"/>
            <w:rtl/>
          </w:rPr>
          <w:t>ج</w:t>
        </w:r>
        <w:r w:rsidRPr="00CA3E34">
          <w:rPr>
            <w:rStyle w:val="Hyperlink"/>
            <w:rtl/>
          </w:rPr>
          <w:t>1</w:t>
        </w:r>
        <w:r w:rsidRPr="00CA3E34">
          <w:rPr>
            <w:rStyle w:val="Hyperlink"/>
            <w:rFonts w:hint="cs"/>
            <w:rtl/>
          </w:rPr>
          <w:t>،</w:t>
        </w:r>
        <w:r w:rsidRPr="00CA3E34">
          <w:rPr>
            <w:rStyle w:val="Hyperlink"/>
            <w:rtl/>
          </w:rPr>
          <w:t xml:space="preserve"> </w:t>
        </w:r>
        <w:r w:rsidRPr="00CA3E34">
          <w:rPr>
            <w:rStyle w:val="Hyperlink"/>
            <w:rFonts w:hint="cs"/>
            <w:rtl/>
          </w:rPr>
          <w:t>ص</w:t>
        </w:r>
        <w:r w:rsidRPr="00CA3E34">
          <w:rPr>
            <w:rStyle w:val="Hyperlink"/>
            <w:rtl/>
          </w:rPr>
          <w:t>189</w:t>
        </w:r>
        <w:r w:rsidRPr="00CA3E34">
          <w:rPr>
            <w:rStyle w:val="Hyperlink"/>
          </w:rPr>
          <w:t>.</w:t>
        </w:r>
      </w:hyperlink>
    </w:p>
  </w:footnote>
  <w:footnote w:id="3">
    <w:p w:rsidR="00F824F6" w:rsidRPr="003474AE" w:rsidRDefault="00F824F6" w:rsidP="001F374D">
      <w:pPr>
        <w:pStyle w:val="FootnoteText"/>
      </w:pPr>
      <w:r w:rsidRPr="003474AE">
        <w:footnoteRef/>
      </w:r>
      <w:r w:rsidRPr="003474AE">
        <w:rPr>
          <w:rtl/>
        </w:rPr>
        <w:t xml:space="preserve"> </w:t>
      </w:r>
      <w:hyperlink r:id="rId3" w:history="1">
        <w:r w:rsidRPr="003474AE">
          <w:rPr>
            <w:rStyle w:val="Hyperlink"/>
            <w:rFonts w:hint="cs"/>
            <w:rtl/>
          </w:rPr>
          <w:t>اختیار</w:t>
        </w:r>
        <w:r w:rsidRPr="003474AE">
          <w:rPr>
            <w:rStyle w:val="Hyperlink"/>
            <w:rtl/>
          </w:rPr>
          <w:t xml:space="preserve"> </w:t>
        </w:r>
        <w:r w:rsidRPr="003474AE">
          <w:rPr>
            <w:rStyle w:val="Hyperlink"/>
            <w:rFonts w:hint="cs"/>
            <w:rtl/>
          </w:rPr>
          <w:t>معرفة</w:t>
        </w:r>
        <w:r w:rsidRPr="003474AE">
          <w:rPr>
            <w:rStyle w:val="Hyperlink"/>
            <w:rtl/>
          </w:rPr>
          <w:t xml:space="preserve"> </w:t>
        </w:r>
        <w:r w:rsidRPr="003474AE">
          <w:rPr>
            <w:rStyle w:val="Hyperlink"/>
            <w:rFonts w:hint="cs"/>
            <w:rtl/>
          </w:rPr>
          <w:t>الرجال،</w:t>
        </w:r>
        <w:r w:rsidRPr="003474AE">
          <w:rPr>
            <w:rStyle w:val="Hyperlink"/>
            <w:rtl/>
          </w:rPr>
          <w:t xml:space="preserve"> </w:t>
        </w:r>
        <w:r w:rsidRPr="003474AE">
          <w:rPr>
            <w:rStyle w:val="Hyperlink"/>
            <w:rFonts w:hint="cs"/>
            <w:rtl/>
          </w:rPr>
          <w:t>شیخ</w:t>
        </w:r>
        <w:r w:rsidRPr="003474AE">
          <w:rPr>
            <w:rStyle w:val="Hyperlink"/>
            <w:rtl/>
          </w:rPr>
          <w:t xml:space="preserve"> </w:t>
        </w:r>
        <w:r w:rsidRPr="003474AE">
          <w:rPr>
            <w:rStyle w:val="Hyperlink"/>
            <w:rFonts w:hint="cs"/>
            <w:rtl/>
          </w:rPr>
          <w:t>طوسی،</w:t>
        </w:r>
        <w:r w:rsidRPr="003474AE">
          <w:rPr>
            <w:rStyle w:val="Hyperlink"/>
            <w:rtl/>
          </w:rPr>
          <w:t xml:space="preserve"> </w:t>
        </w:r>
        <w:r w:rsidRPr="003474AE">
          <w:rPr>
            <w:rStyle w:val="Hyperlink"/>
            <w:rFonts w:hint="cs"/>
            <w:rtl/>
          </w:rPr>
          <w:t>ج</w:t>
        </w:r>
        <w:r w:rsidRPr="003474AE">
          <w:rPr>
            <w:rStyle w:val="Hyperlink"/>
            <w:rtl/>
          </w:rPr>
          <w:t>1</w:t>
        </w:r>
        <w:r w:rsidRPr="003474AE">
          <w:rPr>
            <w:rStyle w:val="Hyperlink"/>
            <w:rFonts w:hint="cs"/>
            <w:rtl/>
          </w:rPr>
          <w:t>،</w:t>
        </w:r>
        <w:r w:rsidRPr="003474AE">
          <w:rPr>
            <w:rStyle w:val="Hyperlink"/>
            <w:rtl/>
          </w:rPr>
          <w:t xml:space="preserve"> </w:t>
        </w:r>
        <w:r w:rsidRPr="003474AE">
          <w:rPr>
            <w:rStyle w:val="Hyperlink"/>
            <w:rFonts w:hint="cs"/>
            <w:rtl/>
          </w:rPr>
          <w:t>ص</w:t>
        </w:r>
        <w:r w:rsidRPr="003474AE">
          <w:rPr>
            <w:rStyle w:val="Hyperlink"/>
            <w:rtl/>
          </w:rPr>
          <w:t>6</w:t>
        </w:r>
        <w:r w:rsidRPr="003474AE">
          <w:rPr>
            <w:rStyle w:val="Hyperlink"/>
          </w:rPr>
          <w:t>.</w:t>
        </w:r>
      </w:hyperlink>
    </w:p>
  </w:footnote>
  <w:footnote w:id="4">
    <w:p w:rsidR="00554E97" w:rsidRPr="00554E97" w:rsidRDefault="00554E97" w:rsidP="00554E97">
      <w:pPr>
        <w:pStyle w:val="FootnoteText"/>
      </w:pPr>
      <w:r w:rsidRPr="00554E97">
        <w:footnoteRef/>
      </w:r>
      <w:r w:rsidRPr="00554E97">
        <w:rPr>
          <w:rtl/>
        </w:rPr>
        <w:t xml:space="preserve"> </w:t>
      </w:r>
      <w:hyperlink r:id="rId4" w:history="1">
        <w:r w:rsidRPr="00554E97">
          <w:rPr>
            <w:rStyle w:val="Hyperlink"/>
            <w:rFonts w:hint="cs"/>
            <w:rtl/>
          </w:rPr>
          <w:t>اختیار</w:t>
        </w:r>
        <w:r w:rsidRPr="00554E97">
          <w:rPr>
            <w:rStyle w:val="Hyperlink"/>
            <w:rtl/>
          </w:rPr>
          <w:t xml:space="preserve"> </w:t>
        </w:r>
        <w:r w:rsidRPr="00554E97">
          <w:rPr>
            <w:rStyle w:val="Hyperlink"/>
            <w:rFonts w:hint="cs"/>
            <w:rtl/>
          </w:rPr>
          <w:t>معرفة</w:t>
        </w:r>
        <w:r w:rsidRPr="00554E97">
          <w:rPr>
            <w:rStyle w:val="Hyperlink"/>
            <w:rtl/>
          </w:rPr>
          <w:t xml:space="preserve"> </w:t>
        </w:r>
        <w:r w:rsidRPr="00554E97">
          <w:rPr>
            <w:rStyle w:val="Hyperlink"/>
            <w:rFonts w:hint="cs"/>
            <w:rtl/>
          </w:rPr>
          <w:t>الرجال،</w:t>
        </w:r>
        <w:r w:rsidRPr="00554E97">
          <w:rPr>
            <w:rStyle w:val="Hyperlink"/>
            <w:rtl/>
          </w:rPr>
          <w:t xml:space="preserve"> </w:t>
        </w:r>
        <w:r w:rsidRPr="00554E97">
          <w:rPr>
            <w:rStyle w:val="Hyperlink"/>
            <w:rFonts w:hint="cs"/>
            <w:rtl/>
          </w:rPr>
          <w:t>شیخ</w:t>
        </w:r>
        <w:r w:rsidRPr="00554E97">
          <w:rPr>
            <w:rStyle w:val="Hyperlink"/>
            <w:rtl/>
          </w:rPr>
          <w:t xml:space="preserve"> </w:t>
        </w:r>
        <w:r w:rsidRPr="00554E97">
          <w:rPr>
            <w:rStyle w:val="Hyperlink"/>
            <w:rFonts w:hint="cs"/>
            <w:rtl/>
          </w:rPr>
          <w:t>طوسی،</w:t>
        </w:r>
        <w:r w:rsidRPr="00554E97">
          <w:rPr>
            <w:rStyle w:val="Hyperlink"/>
            <w:rtl/>
          </w:rPr>
          <w:t xml:space="preserve"> </w:t>
        </w:r>
        <w:r w:rsidRPr="00554E97">
          <w:rPr>
            <w:rStyle w:val="Hyperlink"/>
            <w:rFonts w:hint="cs"/>
            <w:rtl/>
          </w:rPr>
          <w:t>ج</w:t>
        </w:r>
        <w:r w:rsidRPr="00554E97">
          <w:rPr>
            <w:rStyle w:val="Hyperlink"/>
            <w:rtl/>
          </w:rPr>
          <w:t>1</w:t>
        </w:r>
        <w:r w:rsidRPr="00554E97">
          <w:rPr>
            <w:rStyle w:val="Hyperlink"/>
            <w:rFonts w:hint="cs"/>
            <w:rtl/>
          </w:rPr>
          <w:t>،</w:t>
        </w:r>
        <w:r w:rsidRPr="00554E97">
          <w:rPr>
            <w:rStyle w:val="Hyperlink"/>
            <w:rtl/>
          </w:rPr>
          <w:t xml:space="preserve"> </w:t>
        </w:r>
        <w:r w:rsidRPr="00554E97">
          <w:rPr>
            <w:rStyle w:val="Hyperlink"/>
            <w:rFonts w:hint="cs"/>
            <w:rtl/>
          </w:rPr>
          <w:t>ص</w:t>
        </w:r>
        <w:r w:rsidRPr="00554E97">
          <w:rPr>
            <w:rStyle w:val="Hyperlink"/>
            <w:rtl/>
          </w:rPr>
          <w:t>62</w:t>
        </w:r>
        <w:r w:rsidRPr="00554E97">
          <w:rPr>
            <w:rStyle w:val="Hyperlink"/>
          </w:rPr>
          <w:t>.</w:t>
        </w:r>
      </w:hyperlink>
    </w:p>
  </w:footnote>
  <w:footnote w:id="5">
    <w:p w:rsidR="000B5953" w:rsidRDefault="000B5953">
      <w:pPr>
        <w:pStyle w:val="FootnoteText"/>
        <w:rPr>
          <w:rFonts w:hint="cs"/>
        </w:rPr>
      </w:pPr>
      <w:r>
        <w:rPr>
          <w:rStyle w:val="FootnoteReference"/>
        </w:rPr>
        <w:footnoteRef/>
      </w:r>
      <w:r>
        <w:rPr>
          <w:rtl/>
        </w:rPr>
        <w:t xml:space="preserve"> </w:t>
      </w:r>
      <w:r>
        <w:rPr>
          <w:rFonts w:hint="cs"/>
          <w:rtl/>
        </w:rPr>
        <w:t xml:space="preserve">ذکر یک واقعه مناسب است. </w:t>
      </w:r>
      <w:r w:rsidRPr="000B5953">
        <w:rPr>
          <w:rFonts w:hint="cs"/>
          <w:rtl/>
        </w:rPr>
        <w:t>مرحوم</w:t>
      </w:r>
      <w:r w:rsidRPr="000B5953">
        <w:rPr>
          <w:rtl/>
        </w:rPr>
        <w:t xml:space="preserve"> </w:t>
      </w:r>
      <w:r w:rsidRPr="000B5953">
        <w:rPr>
          <w:rFonts w:hint="cs"/>
          <w:rtl/>
        </w:rPr>
        <w:t>نایینی</w:t>
      </w:r>
      <w:r w:rsidRPr="000B5953">
        <w:rPr>
          <w:rtl/>
        </w:rPr>
        <w:t xml:space="preserve"> </w:t>
      </w:r>
      <w:r w:rsidRPr="000B5953">
        <w:rPr>
          <w:rFonts w:hint="cs"/>
          <w:rtl/>
        </w:rPr>
        <w:t>معتقد</w:t>
      </w:r>
      <w:r w:rsidRPr="000B5953">
        <w:rPr>
          <w:rtl/>
        </w:rPr>
        <w:t xml:space="preserve"> </w:t>
      </w:r>
      <w:r w:rsidRPr="000B5953">
        <w:rPr>
          <w:rFonts w:hint="cs"/>
          <w:rtl/>
        </w:rPr>
        <w:t>بوده</w:t>
      </w:r>
      <w:r w:rsidRPr="000B5953">
        <w:rPr>
          <w:rtl/>
        </w:rPr>
        <w:t xml:space="preserve"> </w:t>
      </w:r>
      <w:r w:rsidRPr="000B5953">
        <w:rPr>
          <w:rFonts w:hint="cs"/>
          <w:rtl/>
        </w:rPr>
        <w:t>که</w:t>
      </w:r>
      <w:r w:rsidRPr="000B5953">
        <w:rPr>
          <w:rtl/>
        </w:rPr>
        <w:t xml:space="preserve"> </w:t>
      </w:r>
      <w:r w:rsidRPr="000B5953">
        <w:rPr>
          <w:rFonts w:hint="cs"/>
          <w:rtl/>
        </w:rPr>
        <w:t>مطالب</w:t>
      </w:r>
      <w:r w:rsidRPr="000B5953">
        <w:rPr>
          <w:rtl/>
        </w:rPr>
        <w:t xml:space="preserve"> </w:t>
      </w:r>
      <w:r w:rsidRPr="000B5953">
        <w:rPr>
          <w:rFonts w:hint="cs"/>
          <w:rtl/>
        </w:rPr>
        <w:t>شیخ</w:t>
      </w:r>
      <w:r w:rsidRPr="000B5953">
        <w:rPr>
          <w:rtl/>
        </w:rPr>
        <w:t xml:space="preserve"> </w:t>
      </w:r>
      <w:r w:rsidRPr="000B5953">
        <w:rPr>
          <w:rFonts w:hint="cs"/>
          <w:rtl/>
        </w:rPr>
        <w:t>انصاری</w:t>
      </w:r>
      <w:r w:rsidRPr="000B5953">
        <w:rPr>
          <w:rtl/>
        </w:rPr>
        <w:t xml:space="preserve"> </w:t>
      </w:r>
      <w:r w:rsidRPr="000B5953">
        <w:rPr>
          <w:rFonts w:hint="cs"/>
          <w:rtl/>
        </w:rPr>
        <w:t>از</w:t>
      </w:r>
      <w:r w:rsidRPr="000B5953">
        <w:rPr>
          <w:rtl/>
        </w:rPr>
        <w:t xml:space="preserve"> </w:t>
      </w:r>
      <w:r w:rsidRPr="000B5953">
        <w:rPr>
          <w:rFonts w:hint="cs"/>
          <w:rtl/>
        </w:rPr>
        <w:t>جهت</w:t>
      </w:r>
      <w:r w:rsidRPr="000B5953">
        <w:rPr>
          <w:rtl/>
        </w:rPr>
        <w:t xml:space="preserve"> </w:t>
      </w:r>
      <w:r w:rsidRPr="000B5953">
        <w:rPr>
          <w:rFonts w:hint="cs"/>
          <w:rtl/>
        </w:rPr>
        <w:t>علمی</w:t>
      </w:r>
      <w:r w:rsidRPr="000B5953">
        <w:rPr>
          <w:rtl/>
        </w:rPr>
        <w:t xml:space="preserve"> </w:t>
      </w:r>
      <w:r w:rsidRPr="000B5953">
        <w:rPr>
          <w:rFonts w:hint="cs"/>
          <w:rtl/>
        </w:rPr>
        <w:t>بسیار</w:t>
      </w:r>
      <w:r w:rsidRPr="000B5953">
        <w:rPr>
          <w:rtl/>
        </w:rPr>
        <w:t xml:space="preserve"> </w:t>
      </w:r>
      <w:r w:rsidRPr="000B5953">
        <w:rPr>
          <w:rFonts w:hint="cs"/>
          <w:rtl/>
        </w:rPr>
        <w:t>عمیق</w:t>
      </w:r>
      <w:r w:rsidRPr="000B5953">
        <w:rPr>
          <w:rtl/>
        </w:rPr>
        <w:t xml:space="preserve"> </w:t>
      </w:r>
      <w:r w:rsidRPr="000B5953">
        <w:rPr>
          <w:rFonts w:hint="cs"/>
          <w:rtl/>
        </w:rPr>
        <w:t>است،</w:t>
      </w:r>
      <w:r w:rsidRPr="000B5953">
        <w:rPr>
          <w:rtl/>
        </w:rPr>
        <w:t xml:space="preserve"> </w:t>
      </w:r>
      <w:r w:rsidRPr="000B5953">
        <w:rPr>
          <w:rFonts w:hint="cs"/>
          <w:rtl/>
        </w:rPr>
        <w:t>و</w:t>
      </w:r>
      <w:r w:rsidRPr="000B5953">
        <w:rPr>
          <w:rtl/>
        </w:rPr>
        <w:t xml:space="preserve"> </w:t>
      </w:r>
      <w:r w:rsidRPr="000B5953">
        <w:rPr>
          <w:rFonts w:hint="cs"/>
          <w:rtl/>
        </w:rPr>
        <w:t>آخوند</w:t>
      </w:r>
      <w:r w:rsidRPr="000B5953">
        <w:rPr>
          <w:rtl/>
        </w:rPr>
        <w:t xml:space="preserve"> </w:t>
      </w:r>
      <w:r w:rsidRPr="000B5953">
        <w:rPr>
          <w:rFonts w:hint="cs"/>
          <w:rtl/>
        </w:rPr>
        <w:t>به</w:t>
      </w:r>
      <w:r w:rsidRPr="000B5953">
        <w:rPr>
          <w:rtl/>
        </w:rPr>
        <w:t xml:space="preserve"> </w:t>
      </w:r>
      <w:r w:rsidRPr="000B5953">
        <w:rPr>
          <w:rFonts w:hint="cs"/>
          <w:rtl/>
        </w:rPr>
        <w:t>تمام</w:t>
      </w:r>
      <w:r w:rsidRPr="000B5953">
        <w:rPr>
          <w:rtl/>
        </w:rPr>
        <w:t xml:space="preserve"> </w:t>
      </w:r>
      <w:r w:rsidRPr="000B5953">
        <w:rPr>
          <w:rFonts w:hint="cs"/>
          <w:rtl/>
        </w:rPr>
        <w:t>مطالب</w:t>
      </w:r>
      <w:r w:rsidRPr="000B5953">
        <w:rPr>
          <w:rtl/>
        </w:rPr>
        <w:t xml:space="preserve"> </w:t>
      </w:r>
      <w:r w:rsidRPr="000B5953">
        <w:rPr>
          <w:rFonts w:hint="cs"/>
          <w:rtl/>
        </w:rPr>
        <w:t>شیخ</w:t>
      </w:r>
      <w:r w:rsidRPr="000B5953">
        <w:rPr>
          <w:rtl/>
        </w:rPr>
        <w:t xml:space="preserve"> </w:t>
      </w:r>
      <w:r w:rsidRPr="000B5953">
        <w:rPr>
          <w:rFonts w:hint="cs"/>
          <w:rtl/>
        </w:rPr>
        <w:t>پی</w:t>
      </w:r>
      <w:r w:rsidRPr="000B5953">
        <w:rPr>
          <w:rtl/>
        </w:rPr>
        <w:t xml:space="preserve"> </w:t>
      </w:r>
      <w:r w:rsidRPr="000B5953">
        <w:rPr>
          <w:rFonts w:hint="cs"/>
          <w:rtl/>
        </w:rPr>
        <w:t>نبرده،</w:t>
      </w:r>
      <w:r w:rsidRPr="000B5953">
        <w:rPr>
          <w:rtl/>
        </w:rPr>
        <w:t xml:space="preserve"> </w:t>
      </w:r>
      <w:r w:rsidRPr="000B5953">
        <w:rPr>
          <w:rFonts w:hint="cs"/>
          <w:rtl/>
        </w:rPr>
        <w:t>بلکه</w:t>
      </w:r>
      <w:r w:rsidRPr="000B5953">
        <w:rPr>
          <w:rtl/>
        </w:rPr>
        <w:t xml:space="preserve"> </w:t>
      </w:r>
      <w:r w:rsidRPr="000B5953">
        <w:rPr>
          <w:rFonts w:hint="cs"/>
          <w:rtl/>
        </w:rPr>
        <w:t>خود</w:t>
      </w:r>
      <w:r w:rsidRPr="000B5953">
        <w:rPr>
          <w:rtl/>
        </w:rPr>
        <w:t xml:space="preserve"> </w:t>
      </w:r>
      <w:r w:rsidRPr="000B5953">
        <w:rPr>
          <w:rFonts w:hint="cs"/>
          <w:rtl/>
        </w:rPr>
        <w:t>او</w:t>
      </w:r>
      <w:r w:rsidRPr="000B5953">
        <w:rPr>
          <w:rtl/>
        </w:rPr>
        <w:t xml:space="preserve"> </w:t>
      </w:r>
      <w:r w:rsidRPr="000B5953">
        <w:rPr>
          <w:rFonts w:hint="cs"/>
          <w:rtl/>
        </w:rPr>
        <w:t>به</w:t>
      </w:r>
      <w:r w:rsidRPr="000B5953">
        <w:rPr>
          <w:rtl/>
        </w:rPr>
        <w:t xml:space="preserve"> </w:t>
      </w:r>
      <w:r w:rsidRPr="000B5953">
        <w:rPr>
          <w:rFonts w:hint="cs"/>
          <w:rtl/>
        </w:rPr>
        <w:t>عمق</w:t>
      </w:r>
      <w:r w:rsidRPr="000B5953">
        <w:rPr>
          <w:rtl/>
        </w:rPr>
        <w:t xml:space="preserve"> </w:t>
      </w:r>
      <w:r w:rsidRPr="000B5953">
        <w:rPr>
          <w:rFonts w:hint="cs"/>
          <w:rtl/>
        </w:rPr>
        <w:t>مطالب</w:t>
      </w:r>
      <w:r w:rsidRPr="000B5953">
        <w:rPr>
          <w:rtl/>
        </w:rPr>
        <w:t xml:space="preserve"> </w:t>
      </w:r>
      <w:r w:rsidRPr="000B5953">
        <w:rPr>
          <w:rFonts w:hint="cs"/>
          <w:rtl/>
        </w:rPr>
        <w:t>شیخ</w:t>
      </w:r>
      <w:r w:rsidRPr="000B5953">
        <w:rPr>
          <w:rtl/>
        </w:rPr>
        <w:t xml:space="preserve"> </w:t>
      </w:r>
      <w:r w:rsidRPr="000B5953">
        <w:rPr>
          <w:rFonts w:hint="cs"/>
          <w:rtl/>
        </w:rPr>
        <w:t>رسیده</w:t>
      </w:r>
      <w:r w:rsidRPr="000B5953">
        <w:rPr>
          <w:rtl/>
        </w:rPr>
        <w:t xml:space="preserve"> </w:t>
      </w:r>
      <w:r w:rsidRPr="000B5953">
        <w:rPr>
          <w:rFonts w:hint="cs"/>
          <w:rtl/>
        </w:rPr>
        <w:t>است</w:t>
      </w:r>
      <w:r w:rsidRPr="000B5953">
        <w:rPr>
          <w:rtl/>
        </w:rPr>
        <w:t xml:space="preserve">. </w:t>
      </w:r>
      <w:r w:rsidRPr="000B5953">
        <w:rPr>
          <w:rFonts w:hint="cs"/>
          <w:rtl/>
        </w:rPr>
        <w:t>یک</w:t>
      </w:r>
      <w:r w:rsidRPr="000B5953">
        <w:rPr>
          <w:rtl/>
        </w:rPr>
        <w:t xml:space="preserve"> </w:t>
      </w:r>
      <w:r w:rsidRPr="000B5953">
        <w:rPr>
          <w:rFonts w:hint="cs"/>
          <w:rtl/>
        </w:rPr>
        <w:t>حلقه</w:t>
      </w:r>
      <w:r w:rsidRPr="000B5953">
        <w:rPr>
          <w:rtl/>
        </w:rPr>
        <w:t xml:space="preserve"> </w:t>
      </w:r>
      <w:r w:rsidRPr="000B5953">
        <w:rPr>
          <w:rFonts w:hint="cs"/>
          <w:rtl/>
        </w:rPr>
        <w:t>از</w:t>
      </w:r>
      <w:r w:rsidRPr="000B5953">
        <w:rPr>
          <w:rtl/>
        </w:rPr>
        <w:t xml:space="preserve"> </w:t>
      </w:r>
      <w:r w:rsidRPr="000B5953">
        <w:rPr>
          <w:rFonts w:hint="cs"/>
          <w:rtl/>
        </w:rPr>
        <w:t>شاگردان</w:t>
      </w:r>
      <w:r w:rsidRPr="000B5953">
        <w:rPr>
          <w:rtl/>
        </w:rPr>
        <w:t xml:space="preserve"> </w:t>
      </w:r>
      <w:r w:rsidRPr="000B5953">
        <w:rPr>
          <w:rFonts w:hint="cs"/>
          <w:rtl/>
        </w:rPr>
        <w:t>اولیه</w:t>
      </w:r>
      <w:r w:rsidRPr="000B5953">
        <w:rPr>
          <w:rtl/>
        </w:rPr>
        <w:t xml:space="preserve"> </w:t>
      </w:r>
      <w:r w:rsidRPr="000B5953">
        <w:rPr>
          <w:rFonts w:hint="cs"/>
          <w:rtl/>
        </w:rPr>
        <w:t>مرحوم</w:t>
      </w:r>
      <w:r w:rsidRPr="000B5953">
        <w:rPr>
          <w:rtl/>
        </w:rPr>
        <w:t xml:space="preserve"> </w:t>
      </w:r>
      <w:r w:rsidRPr="000B5953">
        <w:rPr>
          <w:rFonts w:hint="cs"/>
          <w:rtl/>
        </w:rPr>
        <w:t>نایینی</w:t>
      </w:r>
      <w:r w:rsidRPr="000B5953">
        <w:rPr>
          <w:rtl/>
        </w:rPr>
        <w:t xml:space="preserve"> </w:t>
      </w:r>
      <w:r w:rsidRPr="000B5953">
        <w:rPr>
          <w:rFonts w:hint="cs"/>
          <w:rtl/>
        </w:rPr>
        <w:t>بوده‌اند،</w:t>
      </w:r>
      <w:r w:rsidRPr="000B5953">
        <w:rPr>
          <w:rtl/>
        </w:rPr>
        <w:t xml:space="preserve"> </w:t>
      </w:r>
      <w:r w:rsidRPr="000B5953">
        <w:rPr>
          <w:rFonts w:hint="cs"/>
          <w:rtl/>
        </w:rPr>
        <w:t>که</w:t>
      </w:r>
      <w:r w:rsidRPr="000B5953">
        <w:rPr>
          <w:rtl/>
        </w:rPr>
        <w:t xml:space="preserve"> </w:t>
      </w:r>
      <w:r w:rsidRPr="000B5953">
        <w:rPr>
          <w:rFonts w:hint="cs"/>
          <w:rtl/>
        </w:rPr>
        <w:t>حدود</w:t>
      </w:r>
      <w:r w:rsidRPr="000B5953">
        <w:rPr>
          <w:rtl/>
        </w:rPr>
        <w:t xml:space="preserve"> </w:t>
      </w:r>
      <w:r w:rsidRPr="000B5953">
        <w:rPr>
          <w:rFonts w:hint="cs"/>
          <w:rtl/>
        </w:rPr>
        <w:t>سه</w:t>
      </w:r>
      <w:r w:rsidRPr="000B5953">
        <w:rPr>
          <w:rtl/>
        </w:rPr>
        <w:t xml:space="preserve"> </w:t>
      </w:r>
      <w:r w:rsidRPr="000B5953">
        <w:rPr>
          <w:rFonts w:hint="cs"/>
          <w:rtl/>
        </w:rPr>
        <w:t>چهار</w:t>
      </w:r>
      <w:r w:rsidRPr="000B5953">
        <w:rPr>
          <w:rtl/>
        </w:rPr>
        <w:t xml:space="preserve"> </w:t>
      </w:r>
      <w:r w:rsidRPr="000B5953">
        <w:rPr>
          <w:rFonts w:hint="cs"/>
          <w:rtl/>
        </w:rPr>
        <w:t>سال</w:t>
      </w:r>
      <w:r w:rsidRPr="000B5953">
        <w:rPr>
          <w:rtl/>
        </w:rPr>
        <w:t xml:space="preserve"> </w:t>
      </w:r>
      <w:r w:rsidRPr="000B5953">
        <w:rPr>
          <w:rFonts w:hint="cs"/>
          <w:rtl/>
        </w:rPr>
        <w:t>نزد</w:t>
      </w:r>
      <w:r w:rsidRPr="000B5953">
        <w:rPr>
          <w:rtl/>
        </w:rPr>
        <w:t xml:space="preserve"> </w:t>
      </w:r>
      <w:r w:rsidRPr="000B5953">
        <w:rPr>
          <w:rFonts w:hint="cs"/>
          <w:rtl/>
        </w:rPr>
        <w:t>نایینی</w:t>
      </w:r>
      <w:r w:rsidRPr="000B5953">
        <w:rPr>
          <w:rtl/>
        </w:rPr>
        <w:t xml:space="preserve"> </w:t>
      </w:r>
      <w:r w:rsidRPr="000B5953">
        <w:rPr>
          <w:rFonts w:hint="cs"/>
          <w:rtl/>
        </w:rPr>
        <w:t>درس</w:t>
      </w:r>
      <w:r w:rsidRPr="000B5953">
        <w:rPr>
          <w:rtl/>
        </w:rPr>
        <w:t xml:space="preserve"> </w:t>
      </w:r>
      <w:r w:rsidRPr="000B5953">
        <w:rPr>
          <w:rFonts w:hint="cs"/>
          <w:rtl/>
        </w:rPr>
        <w:t>خوانده‌اند</w:t>
      </w:r>
      <w:r w:rsidRPr="000B5953">
        <w:rPr>
          <w:rtl/>
        </w:rPr>
        <w:t xml:space="preserve">. </w:t>
      </w:r>
      <w:r w:rsidRPr="000B5953">
        <w:rPr>
          <w:rFonts w:hint="cs"/>
          <w:rtl/>
        </w:rPr>
        <w:t>یکی</w:t>
      </w:r>
      <w:r w:rsidRPr="000B5953">
        <w:rPr>
          <w:rtl/>
        </w:rPr>
        <w:t xml:space="preserve"> </w:t>
      </w:r>
      <w:r w:rsidRPr="000B5953">
        <w:rPr>
          <w:rFonts w:hint="cs"/>
          <w:rtl/>
        </w:rPr>
        <w:t>از</w:t>
      </w:r>
      <w:r w:rsidRPr="000B5953">
        <w:rPr>
          <w:rtl/>
        </w:rPr>
        <w:t xml:space="preserve"> </w:t>
      </w:r>
      <w:r w:rsidRPr="000B5953">
        <w:rPr>
          <w:rFonts w:hint="cs"/>
          <w:rtl/>
        </w:rPr>
        <w:t>آنها</w:t>
      </w:r>
      <w:r w:rsidRPr="000B5953">
        <w:rPr>
          <w:rtl/>
        </w:rPr>
        <w:t xml:space="preserve"> </w:t>
      </w:r>
      <w:r w:rsidRPr="000B5953">
        <w:rPr>
          <w:rFonts w:hint="cs"/>
          <w:rtl/>
        </w:rPr>
        <w:t>نقل</w:t>
      </w:r>
      <w:r w:rsidRPr="000B5953">
        <w:rPr>
          <w:rtl/>
        </w:rPr>
        <w:t xml:space="preserve"> </w:t>
      </w:r>
      <w:r w:rsidRPr="000B5953">
        <w:rPr>
          <w:rFonts w:hint="cs"/>
          <w:rtl/>
        </w:rPr>
        <w:t>کرده</w:t>
      </w:r>
      <w:r w:rsidRPr="000B5953">
        <w:rPr>
          <w:rtl/>
        </w:rPr>
        <w:t xml:space="preserve"> </w:t>
      </w:r>
      <w:r w:rsidRPr="000B5953">
        <w:rPr>
          <w:rFonts w:hint="cs"/>
          <w:rtl/>
        </w:rPr>
        <w:t>که</w:t>
      </w:r>
      <w:r w:rsidRPr="000B5953">
        <w:rPr>
          <w:rtl/>
        </w:rPr>
        <w:t xml:space="preserve"> </w:t>
      </w:r>
      <w:r w:rsidRPr="000B5953">
        <w:rPr>
          <w:rFonts w:hint="cs"/>
          <w:rtl/>
        </w:rPr>
        <w:t>مجموع</w:t>
      </w:r>
      <w:r w:rsidRPr="000B5953">
        <w:rPr>
          <w:rtl/>
        </w:rPr>
        <w:t xml:space="preserve"> </w:t>
      </w:r>
      <w:r w:rsidRPr="000B5953">
        <w:rPr>
          <w:rFonts w:hint="cs"/>
          <w:rtl/>
        </w:rPr>
        <w:t>جمعیت</w:t>
      </w:r>
      <w:r w:rsidRPr="000B5953">
        <w:rPr>
          <w:rtl/>
        </w:rPr>
        <w:t xml:space="preserve"> </w:t>
      </w:r>
      <w:r w:rsidRPr="000B5953">
        <w:rPr>
          <w:rFonts w:hint="cs"/>
          <w:rtl/>
        </w:rPr>
        <w:t>ما</w:t>
      </w:r>
      <w:r w:rsidRPr="000B5953">
        <w:rPr>
          <w:rtl/>
        </w:rPr>
        <w:t xml:space="preserve"> </w:t>
      </w:r>
      <w:r w:rsidRPr="000B5953">
        <w:rPr>
          <w:rFonts w:hint="cs"/>
          <w:rtl/>
        </w:rPr>
        <w:t>هیچ</w:t>
      </w:r>
      <w:r w:rsidRPr="000B5953">
        <w:rPr>
          <w:rtl/>
        </w:rPr>
        <w:t xml:space="preserve"> </w:t>
      </w:r>
      <w:r w:rsidRPr="000B5953">
        <w:rPr>
          <w:rFonts w:hint="cs"/>
          <w:rtl/>
        </w:rPr>
        <w:t>وقت</w:t>
      </w:r>
      <w:r w:rsidRPr="000B5953">
        <w:rPr>
          <w:rtl/>
        </w:rPr>
        <w:t xml:space="preserve"> </w:t>
      </w:r>
      <w:r w:rsidRPr="000B5953">
        <w:rPr>
          <w:rFonts w:hint="cs"/>
          <w:rtl/>
        </w:rPr>
        <w:t>از</w:t>
      </w:r>
      <w:r w:rsidRPr="000B5953">
        <w:rPr>
          <w:rtl/>
        </w:rPr>
        <w:t xml:space="preserve"> ۷ </w:t>
      </w:r>
      <w:r w:rsidRPr="000B5953">
        <w:rPr>
          <w:rFonts w:hint="cs"/>
          <w:rtl/>
        </w:rPr>
        <w:t>نفر</w:t>
      </w:r>
      <w:r w:rsidRPr="000B5953">
        <w:rPr>
          <w:rtl/>
        </w:rPr>
        <w:t xml:space="preserve"> </w:t>
      </w:r>
      <w:r w:rsidRPr="000B5953">
        <w:rPr>
          <w:rFonts w:hint="cs"/>
          <w:rtl/>
        </w:rPr>
        <w:t>بیشتر</w:t>
      </w:r>
      <w:r w:rsidRPr="000B5953">
        <w:rPr>
          <w:rtl/>
        </w:rPr>
        <w:t xml:space="preserve"> </w:t>
      </w:r>
      <w:r w:rsidRPr="000B5953">
        <w:rPr>
          <w:rFonts w:hint="cs"/>
          <w:rtl/>
        </w:rPr>
        <w:t>نشد</w:t>
      </w:r>
      <w:r w:rsidRPr="000B5953">
        <w:rPr>
          <w:rtl/>
        </w:rPr>
        <w:t xml:space="preserve">. </w:t>
      </w:r>
      <w:r w:rsidRPr="000B5953">
        <w:rPr>
          <w:rFonts w:hint="cs"/>
          <w:rtl/>
        </w:rPr>
        <w:t>افرادی</w:t>
      </w:r>
      <w:r w:rsidRPr="000B5953">
        <w:rPr>
          <w:rtl/>
        </w:rPr>
        <w:t xml:space="preserve"> </w:t>
      </w:r>
      <w:r w:rsidRPr="000B5953">
        <w:rPr>
          <w:rFonts w:hint="cs"/>
          <w:rtl/>
        </w:rPr>
        <w:t>مثل</w:t>
      </w:r>
      <w:r w:rsidRPr="000B5953">
        <w:rPr>
          <w:rtl/>
        </w:rPr>
        <w:t xml:space="preserve"> </w:t>
      </w:r>
      <w:r w:rsidRPr="000B5953">
        <w:rPr>
          <w:rFonts w:hint="cs"/>
          <w:rtl/>
        </w:rPr>
        <w:t>میرزامهدی</w:t>
      </w:r>
      <w:r w:rsidRPr="000B5953">
        <w:rPr>
          <w:rtl/>
        </w:rPr>
        <w:t xml:space="preserve"> </w:t>
      </w:r>
      <w:r w:rsidRPr="000B5953">
        <w:rPr>
          <w:rFonts w:hint="cs"/>
          <w:rtl/>
        </w:rPr>
        <w:t>اصفهانی</w:t>
      </w:r>
      <w:r w:rsidRPr="000B5953">
        <w:rPr>
          <w:rtl/>
        </w:rPr>
        <w:t xml:space="preserve"> </w:t>
      </w:r>
      <w:r w:rsidRPr="000B5953">
        <w:rPr>
          <w:rFonts w:hint="cs"/>
          <w:rtl/>
        </w:rPr>
        <w:t>و</w:t>
      </w:r>
      <w:r w:rsidRPr="000B5953">
        <w:rPr>
          <w:rtl/>
        </w:rPr>
        <w:t xml:space="preserve"> </w:t>
      </w:r>
      <w:r w:rsidRPr="000B5953">
        <w:rPr>
          <w:rFonts w:hint="cs"/>
          <w:rtl/>
        </w:rPr>
        <w:t>آقا</w:t>
      </w:r>
      <w:r w:rsidRPr="000B5953">
        <w:rPr>
          <w:rtl/>
        </w:rPr>
        <w:t xml:space="preserve"> </w:t>
      </w:r>
      <w:r w:rsidRPr="000B5953">
        <w:rPr>
          <w:rFonts w:hint="cs"/>
          <w:rtl/>
        </w:rPr>
        <w:t>شیخ</w:t>
      </w:r>
      <w:r w:rsidRPr="000B5953">
        <w:rPr>
          <w:rtl/>
        </w:rPr>
        <w:t xml:space="preserve"> </w:t>
      </w:r>
      <w:r w:rsidRPr="000B5953">
        <w:rPr>
          <w:rFonts w:hint="cs"/>
          <w:rtl/>
        </w:rPr>
        <w:t>مرتضی</w:t>
      </w:r>
      <w:r w:rsidRPr="000B5953">
        <w:rPr>
          <w:rtl/>
        </w:rPr>
        <w:t xml:space="preserve"> </w:t>
      </w:r>
      <w:r w:rsidRPr="000B5953">
        <w:rPr>
          <w:rFonts w:hint="cs"/>
          <w:rtl/>
        </w:rPr>
        <w:t>خوانساری</w:t>
      </w:r>
      <w:r w:rsidRPr="000B5953">
        <w:rPr>
          <w:rtl/>
        </w:rPr>
        <w:t xml:space="preserve"> </w:t>
      </w:r>
      <w:r w:rsidRPr="000B5953">
        <w:rPr>
          <w:rFonts w:hint="cs"/>
          <w:rtl/>
        </w:rPr>
        <w:t>از</w:t>
      </w:r>
      <w:r w:rsidRPr="000B5953">
        <w:rPr>
          <w:rtl/>
        </w:rPr>
        <w:t xml:space="preserve"> </w:t>
      </w:r>
      <w:r w:rsidRPr="000B5953">
        <w:rPr>
          <w:rFonts w:hint="cs"/>
          <w:rtl/>
        </w:rPr>
        <w:t>این</w:t>
      </w:r>
      <w:r w:rsidRPr="000B5953">
        <w:rPr>
          <w:rtl/>
        </w:rPr>
        <w:t xml:space="preserve"> </w:t>
      </w:r>
      <w:r w:rsidRPr="000B5953">
        <w:rPr>
          <w:rFonts w:hint="cs"/>
          <w:rtl/>
        </w:rPr>
        <w:t>دسته</w:t>
      </w:r>
      <w:r w:rsidRPr="000B5953">
        <w:rPr>
          <w:rtl/>
        </w:rPr>
        <w:t xml:space="preserve"> </w:t>
      </w:r>
      <w:r w:rsidRPr="000B5953">
        <w:rPr>
          <w:rFonts w:hint="cs"/>
          <w:rtl/>
        </w:rPr>
        <w:t>افراد</w:t>
      </w:r>
      <w:r w:rsidRPr="000B5953">
        <w:rPr>
          <w:rtl/>
        </w:rPr>
        <w:t xml:space="preserve"> </w:t>
      </w:r>
      <w:r w:rsidRPr="000B5953">
        <w:rPr>
          <w:rFonts w:hint="cs"/>
          <w:rtl/>
        </w:rPr>
        <w:t>بوده‌اند</w:t>
      </w:r>
      <w:r w:rsidRPr="000B5953">
        <w:rPr>
          <w:rtl/>
        </w:rPr>
        <w:t xml:space="preserve">. </w:t>
      </w:r>
      <w:r w:rsidRPr="000B5953">
        <w:rPr>
          <w:rFonts w:hint="cs"/>
          <w:rtl/>
        </w:rPr>
        <w:t>آیت</w:t>
      </w:r>
      <w:r w:rsidRPr="000B5953">
        <w:rPr>
          <w:rtl/>
        </w:rPr>
        <w:t xml:space="preserve"> </w:t>
      </w:r>
      <w:r w:rsidRPr="000B5953">
        <w:rPr>
          <w:rFonts w:hint="cs"/>
          <w:rtl/>
        </w:rPr>
        <w:t>الله</w:t>
      </w:r>
      <w:r w:rsidRPr="000B5953">
        <w:rPr>
          <w:rtl/>
        </w:rPr>
        <w:t xml:space="preserve"> </w:t>
      </w:r>
      <w:r w:rsidRPr="000B5953">
        <w:rPr>
          <w:rFonts w:hint="cs"/>
          <w:rtl/>
        </w:rPr>
        <w:t>والد</w:t>
      </w:r>
      <w:r w:rsidRPr="000B5953">
        <w:rPr>
          <w:rtl/>
        </w:rPr>
        <w:t xml:space="preserve"> </w:t>
      </w:r>
      <w:r w:rsidRPr="000B5953">
        <w:rPr>
          <w:rFonts w:hint="cs"/>
          <w:rtl/>
        </w:rPr>
        <w:t>از</w:t>
      </w:r>
      <w:r w:rsidRPr="000B5953">
        <w:rPr>
          <w:rtl/>
        </w:rPr>
        <w:t xml:space="preserve"> </w:t>
      </w:r>
      <w:r w:rsidRPr="000B5953">
        <w:rPr>
          <w:rFonts w:hint="cs"/>
          <w:rtl/>
        </w:rPr>
        <w:t>آقاسید</w:t>
      </w:r>
      <w:r w:rsidRPr="000B5953">
        <w:rPr>
          <w:rtl/>
        </w:rPr>
        <w:t xml:space="preserve"> </w:t>
      </w:r>
      <w:r w:rsidRPr="000B5953">
        <w:rPr>
          <w:rFonts w:hint="cs"/>
          <w:rtl/>
        </w:rPr>
        <w:t>علی</w:t>
      </w:r>
      <w:r w:rsidRPr="000B5953">
        <w:rPr>
          <w:rtl/>
        </w:rPr>
        <w:t xml:space="preserve"> </w:t>
      </w:r>
      <w:r w:rsidRPr="000B5953">
        <w:rPr>
          <w:rFonts w:hint="cs"/>
          <w:rtl/>
        </w:rPr>
        <w:t>هاشمی</w:t>
      </w:r>
      <w:r w:rsidRPr="000B5953">
        <w:rPr>
          <w:rtl/>
        </w:rPr>
        <w:t xml:space="preserve"> </w:t>
      </w:r>
      <w:r w:rsidRPr="000B5953">
        <w:rPr>
          <w:rFonts w:hint="cs"/>
          <w:rtl/>
        </w:rPr>
        <w:t>گلپایگانی</w:t>
      </w:r>
      <w:r w:rsidRPr="000B5953">
        <w:rPr>
          <w:rtl/>
        </w:rPr>
        <w:t xml:space="preserve"> (</w:t>
      </w:r>
      <w:r w:rsidRPr="000B5953">
        <w:rPr>
          <w:rFonts w:hint="cs"/>
          <w:rtl/>
        </w:rPr>
        <w:t>فرزند</w:t>
      </w:r>
      <w:r w:rsidRPr="000B5953">
        <w:rPr>
          <w:rtl/>
        </w:rPr>
        <w:t xml:space="preserve"> </w:t>
      </w:r>
      <w:r w:rsidRPr="000B5953">
        <w:rPr>
          <w:rFonts w:hint="cs"/>
          <w:rtl/>
        </w:rPr>
        <w:t>آقا</w:t>
      </w:r>
      <w:r w:rsidRPr="000B5953">
        <w:rPr>
          <w:rtl/>
        </w:rPr>
        <w:t xml:space="preserve"> </w:t>
      </w:r>
      <w:r w:rsidRPr="000B5953">
        <w:rPr>
          <w:rFonts w:hint="cs"/>
          <w:rtl/>
        </w:rPr>
        <w:t>سید</w:t>
      </w:r>
      <w:r w:rsidRPr="000B5953">
        <w:rPr>
          <w:rtl/>
        </w:rPr>
        <w:t xml:space="preserve"> </w:t>
      </w:r>
      <w:r w:rsidRPr="000B5953">
        <w:rPr>
          <w:rFonts w:hint="cs"/>
          <w:rtl/>
        </w:rPr>
        <w:t>جمال</w:t>
      </w:r>
      <w:r w:rsidRPr="000B5953">
        <w:rPr>
          <w:rtl/>
        </w:rPr>
        <w:t xml:space="preserve"> </w:t>
      </w:r>
      <w:r w:rsidRPr="000B5953">
        <w:rPr>
          <w:rFonts w:hint="cs"/>
          <w:rtl/>
        </w:rPr>
        <w:t>گلپایگانی</w:t>
      </w:r>
      <w:r w:rsidRPr="000B5953">
        <w:rPr>
          <w:rtl/>
        </w:rPr>
        <w:t xml:space="preserve">) </w:t>
      </w:r>
      <w:r w:rsidRPr="000B5953">
        <w:rPr>
          <w:rFonts w:hint="cs"/>
          <w:rtl/>
        </w:rPr>
        <w:t>ازپدرش</w:t>
      </w:r>
      <w:r w:rsidRPr="000B5953">
        <w:rPr>
          <w:rtl/>
        </w:rPr>
        <w:t xml:space="preserve"> (</w:t>
      </w:r>
      <w:r w:rsidRPr="000B5953">
        <w:rPr>
          <w:rFonts w:hint="cs"/>
          <w:rtl/>
        </w:rPr>
        <w:t>آقا</w:t>
      </w:r>
      <w:r w:rsidRPr="000B5953">
        <w:rPr>
          <w:rtl/>
        </w:rPr>
        <w:t xml:space="preserve"> </w:t>
      </w:r>
      <w:r w:rsidRPr="000B5953">
        <w:rPr>
          <w:rFonts w:hint="cs"/>
          <w:rtl/>
        </w:rPr>
        <w:t>سید</w:t>
      </w:r>
      <w:r w:rsidRPr="000B5953">
        <w:rPr>
          <w:rtl/>
        </w:rPr>
        <w:t xml:space="preserve"> </w:t>
      </w:r>
      <w:r w:rsidRPr="000B5953">
        <w:rPr>
          <w:rFonts w:hint="cs"/>
          <w:rtl/>
        </w:rPr>
        <w:t>جمال</w:t>
      </w:r>
      <w:r w:rsidRPr="000B5953">
        <w:rPr>
          <w:rtl/>
        </w:rPr>
        <w:t xml:space="preserve">) </w:t>
      </w:r>
      <w:r w:rsidRPr="000B5953">
        <w:rPr>
          <w:rFonts w:hint="cs"/>
          <w:rtl/>
        </w:rPr>
        <w:t>نقل</w:t>
      </w:r>
      <w:r w:rsidRPr="000B5953">
        <w:rPr>
          <w:rtl/>
        </w:rPr>
        <w:t xml:space="preserve"> </w:t>
      </w:r>
      <w:r w:rsidRPr="000B5953">
        <w:rPr>
          <w:rFonts w:hint="cs"/>
          <w:rtl/>
        </w:rPr>
        <w:t>کرده</w:t>
      </w:r>
      <w:r w:rsidRPr="000B5953">
        <w:rPr>
          <w:rtl/>
        </w:rPr>
        <w:t xml:space="preserve"> </w:t>
      </w:r>
      <w:r w:rsidRPr="000B5953">
        <w:rPr>
          <w:rFonts w:hint="cs"/>
          <w:rtl/>
        </w:rPr>
        <w:t>که</w:t>
      </w:r>
      <w:r w:rsidRPr="000B5953">
        <w:rPr>
          <w:rtl/>
        </w:rPr>
        <w:t xml:space="preserve"> </w:t>
      </w:r>
      <w:r w:rsidRPr="000B5953">
        <w:rPr>
          <w:rFonts w:hint="cs"/>
          <w:rtl/>
        </w:rPr>
        <w:t>نایینی</w:t>
      </w:r>
      <w:r w:rsidRPr="000B5953">
        <w:rPr>
          <w:rtl/>
        </w:rPr>
        <w:t xml:space="preserve"> </w:t>
      </w:r>
      <w:r w:rsidRPr="000B5953">
        <w:rPr>
          <w:rFonts w:hint="cs"/>
          <w:rtl/>
        </w:rPr>
        <w:t>یبان</w:t>
      </w:r>
      <w:r w:rsidRPr="000B5953">
        <w:rPr>
          <w:rtl/>
        </w:rPr>
        <w:t xml:space="preserve"> </w:t>
      </w:r>
      <w:r w:rsidRPr="000B5953">
        <w:rPr>
          <w:rFonts w:hint="cs"/>
          <w:rtl/>
        </w:rPr>
        <w:t>کرده</w:t>
      </w:r>
      <w:r w:rsidRPr="000B5953">
        <w:rPr>
          <w:rtl/>
        </w:rPr>
        <w:t xml:space="preserve">: </w:t>
      </w:r>
      <w:r w:rsidRPr="000B5953">
        <w:rPr>
          <w:rFonts w:hint="cs"/>
          <w:rtl/>
        </w:rPr>
        <w:t>من</w:t>
      </w:r>
      <w:r w:rsidRPr="000B5953">
        <w:rPr>
          <w:rtl/>
        </w:rPr>
        <w:t xml:space="preserve"> </w:t>
      </w:r>
      <w:r w:rsidRPr="000B5953">
        <w:rPr>
          <w:rFonts w:hint="cs"/>
          <w:rtl/>
        </w:rPr>
        <w:t>باید</w:t>
      </w:r>
      <w:r w:rsidRPr="000B5953">
        <w:rPr>
          <w:rtl/>
        </w:rPr>
        <w:t xml:space="preserve"> </w:t>
      </w:r>
      <w:r w:rsidRPr="000B5953">
        <w:rPr>
          <w:rFonts w:hint="cs"/>
          <w:rtl/>
        </w:rPr>
        <w:t>با</w:t>
      </w:r>
      <w:r w:rsidRPr="000B5953">
        <w:rPr>
          <w:rtl/>
        </w:rPr>
        <w:t xml:space="preserve"> </w:t>
      </w:r>
      <w:r w:rsidRPr="000B5953">
        <w:rPr>
          <w:rFonts w:hint="cs"/>
          <w:rtl/>
        </w:rPr>
        <w:t>با</w:t>
      </w:r>
      <w:r w:rsidRPr="000B5953">
        <w:rPr>
          <w:rtl/>
        </w:rPr>
        <w:t xml:space="preserve"> </w:t>
      </w:r>
      <w:r w:rsidRPr="000B5953">
        <w:rPr>
          <w:rFonts w:hint="cs"/>
          <w:rtl/>
        </w:rPr>
        <w:t>کَلبَتین</w:t>
      </w:r>
      <w:r w:rsidRPr="000B5953">
        <w:rPr>
          <w:rtl/>
        </w:rPr>
        <w:t xml:space="preserve"> (</w:t>
      </w:r>
      <w:r w:rsidRPr="000B5953">
        <w:rPr>
          <w:rFonts w:hint="cs"/>
          <w:rtl/>
        </w:rPr>
        <w:t>وسیله</w:t>
      </w:r>
      <w:r w:rsidRPr="000B5953">
        <w:rPr>
          <w:rtl/>
        </w:rPr>
        <w:t xml:space="preserve"> </w:t>
      </w:r>
      <w:r w:rsidRPr="000B5953">
        <w:rPr>
          <w:rFonts w:hint="cs"/>
          <w:rtl/>
        </w:rPr>
        <w:t>کشیدن</w:t>
      </w:r>
      <w:r w:rsidRPr="000B5953">
        <w:rPr>
          <w:rtl/>
        </w:rPr>
        <w:t xml:space="preserve"> </w:t>
      </w:r>
      <w:r w:rsidRPr="000B5953">
        <w:rPr>
          <w:rFonts w:hint="cs"/>
          <w:rtl/>
        </w:rPr>
        <w:t>دندان</w:t>
      </w:r>
      <w:r w:rsidRPr="000B5953">
        <w:rPr>
          <w:rtl/>
        </w:rPr>
        <w:t xml:space="preserve">) </w:t>
      </w:r>
      <w:r w:rsidRPr="000B5953">
        <w:rPr>
          <w:rFonts w:hint="cs"/>
          <w:rtl/>
        </w:rPr>
        <w:t>آنچه</w:t>
      </w:r>
      <w:r w:rsidRPr="000B5953">
        <w:rPr>
          <w:rtl/>
        </w:rPr>
        <w:t xml:space="preserve"> </w:t>
      </w:r>
      <w:r w:rsidRPr="000B5953">
        <w:rPr>
          <w:rFonts w:hint="cs"/>
          <w:rtl/>
        </w:rPr>
        <w:t>آخوند</w:t>
      </w:r>
      <w:r w:rsidRPr="000B5953">
        <w:rPr>
          <w:rtl/>
        </w:rPr>
        <w:t xml:space="preserve"> </w:t>
      </w:r>
      <w:r w:rsidRPr="000B5953">
        <w:rPr>
          <w:rFonts w:hint="cs"/>
          <w:rtl/>
        </w:rPr>
        <w:t>در</w:t>
      </w:r>
      <w:r w:rsidRPr="000B5953">
        <w:rPr>
          <w:rtl/>
        </w:rPr>
        <w:t xml:space="preserve"> </w:t>
      </w:r>
      <w:r w:rsidRPr="000B5953">
        <w:rPr>
          <w:rFonts w:hint="cs"/>
          <w:rtl/>
        </w:rPr>
        <w:t>ذهن</w:t>
      </w:r>
      <w:r w:rsidRPr="000B5953">
        <w:rPr>
          <w:rtl/>
        </w:rPr>
        <w:t xml:space="preserve"> </w:t>
      </w:r>
      <w:r w:rsidRPr="000B5953">
        <w:rPr>
          <w:rFonts w:hint="cs"/>
          <w:rtl/>
        </w:rPr>
        <w:t>شما</w:t>
      </w:r>
      <w:r w:rsidRPr="000B5953">
        <w:rPr>
          <w:rtl/>
        </w:rPr>
        <w:t xml:space="preserve"> </w:t>
      </w:r>
      <w:r w:rsidRPr="000B5953">
        <w:rPr>
          <w:rFonts w:hint="cs"/>
          <w:rtl/>
        </w:rPr>
        <w:t>فرو</w:t>
      </w:r>
      <w:r w:rsidRPr="000B5953">
        <w:rPr>
          <w:rtl/>
        </w:rPr>
        <w:t xml:space="preserve"> </w:t>
      </w:r>
      <w:r w:rsidRPr="000B5953">
        <w:rPr>
          <w:rFonts w:hint="cs"/>
          <w:rtl/>
        </w:rPr>
        <w:t>کرده</w:t>
      </w:r>
      <w:r w:rsidRPr="000B5953">
        <w:rPr>
          <w:rtl/>
        </w:rPr>
        <w:t xml:space="preserve"> </w:t>
      </w:r>
      <w:r w:rsidRPr="000B5953">
        <w:rPr>
          <w:rFonts w:hint="cs"/>
          <w:rtl/>
        </w:rPr>
        <w:t>دربیاورم</w:t>
      </w:r>
      <w:r w:rsidRPr="000B5953">
        <w:rPr>
          <w:rtl/>
        </w:rPr>
        <w:t xml:space="preserve"> </w:t>
      </w:r>
      <w:r w:rsidRPr="000B5953">
        <w:rPr>
          <w:rFonts w:hint="cs"/>
          <w:rtl/>
        </w:rPr>
        <w:t>تا</w:t>
      </w:r>
      <w:r w:rsidRPr="000B5953">
        <w:rPr>
          <w:rtl/>
        </w:rPr>
        <w:t xml:space="preserve"> </w:t>
      </w:r>
      <w:r w:rsidRPr="000B5953">
        <w:rPr>
          <w:rFonts w:hint="cs"/>
          <w:rtl/>
        </w:rPr>
        <w:t>بتوانم</w:t>
      </w:r>
      <w:r w:rsidRPr="000B5953">
        <w:rPr>
          <w:rtl/>
        </w:rPr>
        <w:t xml:space="preserve"> </w:t>
      </w:r>
      <w:r w:rsidRPr="000B5953">
        <w:rPr>
          <w:rFonts w:hint="cs"/>
          <w:rtl/>
        </w:rPr>
        <w:t>مطالب</w:t>
      </w:r>
      <w:r w:rsidRPr="000B5953">
        <w:rPr>
          <w:rtl/>
        </w:rPr>
        <w:t xml:space="preserve"> </w:t>
      </w:r>
      <w:r w:rsidRPr="000B5953">
        <w:rPr>
          <w:rFonts w:hint="cs"/>
          <w:rtl/>
        </w:rPr>
        <w:t>شیخ</w:t>
      </w:r>
      <w:r w:rsidRPr="000B5953">
        <w:rPr>
          <w:rtl/>
        </w:rPr>
        <w:t xml:space="preserve"> </w:t>
      </w:r>
      <w:r w:rsidRPr="000B5953">
        <w:rPr>
          <w:rFonts w:hint="cs"/>
          <w:rtl/>
        </w:rPr>
        <w:t>را</w:t>
      </w:r>
      <w:r w:rsidRPr="000B5953">
        <w:rPr>
          <w:rtl/>
        </w:rPr>
        <w:t xml:space="preserve"> </w:t>
      </w:r>
      <w:r w:rsidRPr="000B5953">
        <w:rPr>
          <w:rFonts w:hint="cs"/>
          <w:rtl/>
        </w:rPr>
        <w:t>تفهیم</w:t>
      </w:r>
      <w:r w:rsidRPr="000B5953">
        <w:rPr>
          <w:rtl/>
        </w:rPr>
        <w:t xml:space="preserve"> </w:t>
      </w:r>
      <w:r w:rsidRPr="000B5953">
        <w:rPr>
          <w:rFonts w:hint="cs"/>
          <w:rtl/>
        </w:rPr>
        <w:t>کنم</w:t>
      </w:r>
      <w:r w:rsidRPr="000B5953">
        <w:rPr>
          <w:rtl/>
        </w:rPr>
        <w:t xml:space="preserve">. </w:t>
      </w:r>
      <w:r w:rsidRPr="000B5953">
        <w:rPr>
          <w:rFonts w:hint="cs"/>
          <w:rtl/>
        </w:rPr>
        <w:t>مفهّم</w:t>
      </w:r>
      <w:r w:rsidRPr="000B5953">
        <w:rPr>
          <w:rtl/>
        </w:rPr>
        <w:t xml:space="preserve"> </w:t>
      </w:r>
      <w:r w:rsidRPr="000B5953">
        <w:rPr>
          <w:rFonts w:hint="cs"/>
          <w:rtl/>
        </w:rPr>
        <w:t>نیز</w:t>
      </w:r>
      <w:r w:rsidRPr="000B5953">
        <w:rPr>
          <w:rtl/>
        </w:rPr>
        <w:t xml:space="preserve"> </w:t>
      </w:r>
      <w:r w:rsidRPr="000B5953">
        <w:rPr>
          <w:rFonts w:hint="cs"/>
          <w:rtl/>
        </w:rPr>
        <w:t>چیزی</w:t>
      </w:r>
      <w:r w:rsidRPr="000B5953">
        <w:rPr>
          <w:rtl/>
        </w:rPr>
        <w:t xml:space="preserve"> </w:t>
      </w:r>
      <w:r w:rsidRPr="000B5953">
        <w:rPr>
          <w:rFonts w:hint="cs"/>
          <w:rtl/>
        </w:rPr>
        <w:t>شبیه</w:t>
      </w:r>
      <w:r w:rsidRPr="000B5953">
        <w:rPr>
          <w:rtl/>
        </w:rPr>
        <w:t xml:space="preserve"> </w:t>
      </w:r>
      <w:r w:rsidRPr="000B5953">
        <w:rPr>
          <w:rFonts w:hint="cs"/>
          <w:rtl/>
        </w:rPr>
        <w:t>آن</w:t>
      </w:r>
      <w:r w:rsidRPr="000B5953">
        <w:rPr>
          <w:rtl/>
        </w:rPr>
        <w:t xml:space="preserve"> </w:t>
      </w:r>
      <w:r w:rsidRPr="000B5953">
        <w:rPr>
          <w:rFonts w:hint="cs"/>
          <w:rtl/>
        </w:rPr>
        <w:t>است</w:t>
      </w:r>
      <w:r w:rsidRPr="000B5953">
        <w:rPr>
          <w:rtl/>
        </w:rPr>
        <w:t xml:space="preserve"> </w:t>
      </w:r>
      <w:r w:rsidRPr="000B5953">
        <w:rPr>
          <w:rFonts w:hint="cs"/>
          <w:rtl/>
        </w:rPr>
        <w:t>که</w:t>
      </w:r>
      <w:r w:rsidRPr="000B5953">
        <w:rPr>
          <w:rtl/>
        </w:rPr>
        <w:t xml:space="preserve"> </w:t>
      </w:r>
      <w:r w:rsidRPr="000B5953">
        <w:rPr>
          <w:rFonts w:hint="cs"/>
          <w:rtl/>
        </w:rPr>
        <w:t>گویا</w:t>
      </w:r>
      <w:r w:rsidRPr="000B5953">
        <w:rPr>
          <w:rtl/>
        </w:rPr>
        <w:t xml:space="preserve"> </w:t>
      </w:r>
      <w:r w:rsidRPr="000B5953">
        <w:rPr>
          <w:rFonts w:hint="cs"/>
          <w:rtl/>
        </w:rPr>
        <w:t>با</w:t>
      </w:r>
      <w:r w:rsidRPr="000B5953">
        <w:rPr>
          <w:rtl/>
        </w:rPr>
        <w:t xml:space="preserve"> </w:t>
      </w:r>
      <w:r w:rsidRPr="000B5953">
        <w:rPr>
          <w:rFonts w:hint="cs"/>
          <w:rtl/>
        </w:rPr>
        <w:t>کلبتین</w:t>
      </w:r>
      <w:r w:rsidRPr="000B5953">
        <w:rPr>
          <w:rtl/>
        </w:rPr>
        <w:t xml:space="preserve"> </w:t>
      </w:r>
      <w:r w:rsidRPr="000B5953">
        <w:rPr>
          <w:rFonts w:hint="cs"/>
          <w:rtl/>
        </w:rPr>
        <w:t>مطالب</w:t>
      </w:r>
      <w:r w:rsidRPr="000B5953">
        <w:rPr>
          <w:rtl/>
        </w:rPr>
        <w:t xml:space="preserve"> </w:t>
      </w:r>
      <w:r w:rsidRPr="000B5953">
        <w:rPr>
          <w:rFonts w:hint="cs"/>
          <w:rtl/>
        </w:rPr>
        <w:t>توسط</w:t>
      </w:r>
      <w:r w:rsidRPr="000B5953">
        <w:rPr>
          <w:rtl/>
        </w:rPr>
        <w:t xml:space="preserve"> </w:t>
      </w:r>
      <w:r w:rsidRPr="000B5953">
        <w:rPr>
          <w:rFonts w:hint="cs"/>
          <w:rtl/>
        </w:rPr>
        <w:t>امام</w:t>
      </w:r>
      <w:r w:rsidRPr="000B5953">
        <w:rPr>
          <w:rtl/>
        </w:rPr>
        <w:t xml:space="preserve"> </w:t>
      </w:r>
      <w:r w:rsidRPr="000B5953">
        <w:rPr>
          <w:rFonts w:hint="cs"/>
          <w:rtl/>
        </w:rPr>
        <w:t>در</w:t>
      </w:r>
      <w:r w:rsidRPr="000B5953">
        <w:rPr>
          <w:rtl/>
        </w:rPr>
        <w:t xml:space="preserve"> </w:t>
      </w:r>
      <w:r w:rsidRPr="000B5953">
        <w:rPr>
          <w:rFonts w:hint="cs"/>
          <w:rtl/>
        </w:rPr>
        <w:t>ذهن</w:t>
      </w:r>
      <w:r w:rsidRPr="000B5953">
        <w:rPr>
          <w:rtl/>
        </w:rPr>
        <w:t xml:space="preserve"> </w:t>
      </w:r>
      <w:r w:rsidRPr="000B5953">
        <w:rPr>
          <w:rFonts w:hint="cs"/>
          <w:rtl/>
        </w:rPr>
        <w:t>راوی</w:t>
      </w:r>
      <w:r w:rsidRPr="000B5953">
        <w:rPr>
          <w:rtl/>
        </w:rPr>
        <w:t xml:space="preserve"> </w:t>
      </w:r>
      <w:r w:rsidRPr="000B5953">
        <w:rPr>
          <w:rFonts w:hint="cs"/>
          <w:rtl/>
        </w:rPr>
        <w:t>فرو</w:t>
      </w:r>
      <w:r w:rsidRPr="000B5953">
        <w:rPr>
          <w:rtl/>
        </w:rPr>
        <w:t xml:space="preserve"> </w:t>
      </w:r>
      <w:r w:rsidRPr="000B5953">
        <w:rPr>
          <w:rFonts w:hint="cs"/>
          <w:rtl/>
        </w:rPr>
        <w:t>رفته</w:t>
      </w:r>
      <w:r w:rsidRPr="000B5953">
        <w:rPr>
          <w:rtl/>
        </w:rPr>
        <w:t xml:space="preserve"> </w:t>
      </w:r>
      <w:r w:rsidRPr="000B5953">
        <w:rPr>
          <w:rFonts w:hint="cs"/>
          <w:rtl/>
        </w:rPr>
        <w:t>باشد</w:t>
      </w:r>
      <w:r w:rsidRPr="000B5953">
        <w:rPr>
          <w:rtl/>
        </w:rPr>
        <w:t>.</w:t>
      </w:r>
    </w:p>
  </w:footnote>
  <w:footnote w:id="6">
    <w:p w:rsidR="0015719D" w:rsidRDefault="0015719D" w:rsidP="0015719D">
      <w:pPr>
        <w:pStyle w:val="FootnoteText"/>
        <w:rPr>
          <w:rFonts w:hint="cs"/>
        </w:rPr>
      </w:pPr>
      <w:r>
        <w:rPr>
          <w:rStyle w:val="FootnoteReference"/>
        </w:rPr>
        <w:footnoteRef/>
      </w:r>
      <w:r>
        <w:rPr>
          <w:rtl/>
        </w:rPr>
        <w:t xml:space="preserve"> </w:t>
      </w:r>
      <w:r>
        <w:rPr>
          <w:rFonts w:hint="cs"/>
          <w:rtl/>
        </w:rPr>
        <w:t>شخصی که مطالب زیادی شنیده ولی استفاده‌ای نکرده شبیه به بز اخفش است. در مورد اخفش حکایاتی جالبی نقل شده است. معروف است که اخفش، چهره کریه المنظری داشته است. حکایت شده که روزی زنی به اخفش گفت به جهت یک امری به دنبال من بیا. وقتی به دنبال وی رفت به مغازه نجّاری رسید، و آن زن به نجار گفت: «شبیه این». اخفش تعجّب کرد که قضیه چیست؟ نجّار پاسخ داد: این زن از من یک مجسّمه جنّ طلب کرد. من گفتم: نمی‌دانم چهره جنّ به چه شکل است. این زن تو را به من نشان داد. حکایت دیگر آنکه</w:t>
      </w:r>
      <w:r w:rsidR="001B4ED0">
        <w:rPr>
          <w:rFonts w:hint="cs"/>
          <w:rtl/>
        </w:rPr>
        <w:t xml:space="preserve"> اخفش</w:t>
      </w:r>
      <w:r>
        <w:rPr>
          <w:rFonts w:hint="cs"/>
          <w:rtl/>
        </w:rPr>
        <w:t xml:space="preserve"> به جهت چهره‌ای که داشته هیچ‌کس حاضر به شرکت در درس او نبوده است. اخفش برای آنکه مطالب علمی را فراموش نکند، آن مطالب را به یک بز القا می‌کرد، و هر از گاهی به بز می‌گفت: فهمیدی؟ و در پاسخ، خودش ریش بز را به پایین می‌کشید تا نشانه آن باشد که گویا بز سر خود را به نشانه تایید پایین آورده است. بز که از این وضعیت خسته شد بود، و از کشیدن ریش درد می‌کشید، خودش آموخته بود که هر وقت اخفش به او می‌گفت فهمیدی، خودش سرش را پایین می‌آورد.</w:t>
      </w:r>
      <w:r w:rsidR="001B4ED0">
        <w:rPr>
          <w:rFonts w:hint="cs"/>
          <w:rtl/>
        </w:rPr>
        <w:t xml:space="preserve"> اصطلاح بز اخفش به این واقعه تاریخی اشاره دارد. حاصل آنکه یادگرفتن</w:t>
      </w:r>
      <w:r w:rsidR="00ED6A7B">
        <w:rPr>
          <w:rFonts w:hint="cs"/>
          <w:rtl/>
        </w:rPr>
        <w:t>ی که</w:t>
      </w:r>
      <w:r w:rsidR="001B4ED0">
        <w:rPr>
          <w:rFonts w:hint="cs"/>
          <w:rtl/>
        </w:rPr>
        <w:t xml:space="preserve"> شبیه بز اخفش </w:t>
      </w:r>
      <w:r w:rsidR="00ED6A7B">
        <w:rPr>
          <w:rFonts w:hint="cs"/>
          <w:rtl/>
        </w:rPr>
        <w:t xml:space="preserve">باشد </w:t>
      </w:r>
      <w:r w:rsidR="001B4ED0">
        <w:rPr>
          <w:rFonts w:hint="cs"/>
          <w:rtl/>
        </w:rPr>
        <w:t>فایده‌ای ندارد.</w:t>
      </w:r>
    </w:p>
  </w:footnote>
  <w:footnote w:id="7">
    <w:p w:rsidR="00F824F6" w:rsidRPr="003474AE" w:rsidRDefault="00F824F6" w:rsidP="00D70AB3">
      <w:pPr>
        <w:pStyle w:val="FootnoteText"/>
      </w:pPr>
      <w:r w:rsidRPr="003474AE">
        <w:footnoteRef/>
      </w:r>
      <w:r w:rsidRPr="003474AE">
        <w:rPr>
          <w:rtl/>
        </w:rPr>
        <w:t xml:space="preserve"> </w:t>
      </w:r>
      <w:hyperlink r:id="rId5" w:history="1">
        <w:r w:rsidRPr="003474AE">
          <w:rPr>
            <w:rStyle w:val="Hyperlink"/>
            <w:rFonts w:hint="cs"/>
            <w:rtl/>
          </w:rPr>
          <w:t>معانی</w:t>
        </w:r>
        <w:r w:rsidRPr="003474AE">
          <w:rPr>
            <w:rStyle w:val="Hyperlink"/>
            <w:rtl/>
          </w:rPr>
          <w:t xml:space="preserve"> </w:t>
        </w:r>
        <w:r w:rsidRPr="003474AE">
          <w:rPr>
            <w:rStyle w:val="Hyperlink"/>
            <w:rFonts w:hint="cs"/>
            <w:rtl/>
          </w:rPr>
          <w:t>الأخبار،</w:t>
        </w:r>
        <w:r w:rsidRPr="003474AE">
          <w:rPr>
            <w:rStyle w:val="Hyperlink"/>
            <w:rtl/>
          </w:rPr>
          <w:t xml:space="preserve"> </w:t>
        </w:r>
        <w:r w:rsidRPr="003474AE">
          <w:rPr>
            <w:rStyle w:val="Hyperlink"/>
            <w:rFonts w:hint="cs"/>
            <w:rtl/>
          </w:rPr>
          <w:t>شیخ</w:t>
        </w:r>
        <w:r w:rsidRPr="003474AE">
          <w:rPr>
            <w:rStyle w:val="Hyperlink"/>
            <w:rtl/>
          </w:rPr>
          <w:t xml:space="preserve"> </w:t>
        </w:r>
        <w:r w:rsidRPr="003474AE">
          <w:rPr>
            <w:rStyle w:val="Hyperlink"/>
            <w:rFonts w:hint="cs"/>
            <w:rtl/>
          </w:rPr>
          <w:t>صدوق،</w:t>
        </w:r>
        <w:r w:rsidRPr="003474AE">
          <w:rPr>
            <w:rStyle w:val="Hyperlink"/>
            <w:rtl/>
          </w:rPr>
          <w:t xml:space="preserve"> </w:t>
        </w:r>
        <w:r w:rsidRPr="003474AE">
          <w:rPr>
            <w:rStyle w:val="Hyperlink"/>
            <w:rFonts w:hint="cs"/>
            <w:rtl/>
          </w:rPr>
          <w:t>ص</w:t>
        </w:r>
        <w:r w:rsidRPr="003474AE">
          <w:rPr>
            <w:rStyle w:val="Hyperlink"/>
            <w:rtl/>
          </w:rPr>
          <w:t>1</w:t>
        </w:r>
        <w:r w:rsidRPr="003474AE">
          <w:rPr>
            <w:rStyle w:val="Hyperlink"/>
          </w:rPr>
          <w:t>.</w:t>
        </w:r>
      </w:hyperlink>
    </w:p>
  </w:footnote>
  <w:footnote w:id="8">
    <w:p w:rsidR="00171D19" w:rsidRPr="00171D19" w:rsidRDefault="00171D19" w:rsidP="00171D19">
      <w:pPr>
        <w:pStyle w:val="FootnoteText"/>
      </w:pPr>
      <w:r w:rsidRPr="00171D19">
        <w:footnoteRef/>
      </w:r>
      <w:r w:rsidRPr="00171D19">
        <w:rPr>
          <w:rtl/>
        </w:rPr>
        <w:t xml:space="preserve"> </w:t>
      </w:r>
      <w:hyperlink r:id="rId6" w:history="1">
        <w:r w:rsidRPr="00171D19">
          <w:rPr>
            <w:rStyle w:val="Hyperlink"/>
            <w:rFonts w:hint="cs"/>
            <w:rtl/>
          </w:rPr>
          <w:t>الکافی،</w:t>
        </w:r>
        <w:r w:rsidRPr="00171D19">
          <w:rPr>
            <w:rStyle w:val="Hyperlink"/>
            <w:rtl/>
          </w:rPr>
          <w:t xml:space="preserve"> </w:t>
        </w:r>
        <w:r w:rsidRPr="00171D19">
          <w:rPr>
            <w:rStyle w:val="Hyperlink"/>
            <w:rFonts w:hint="cs"/>
            <w:rtl/>
          </w:rPr>
          <w:t>محمد</w:t>
        </w:r>
        <w:r w:rsidRPr="00171D19">
          <w:rPr>
            <w:rStyle w:val="Hyperlink"/>
            <w:rtl/>
          </w:rPr>
          <w:t xml:space="preserve"> </w:t>
        </w:r>
        <w:r w:rsidRPr="00171D19">
          <w:rPr>
            <w:rStyle w:val="Hyperlink"/>
            <w:rFonts w:hint="cs"/>
            <w:rtl/>
          </w:rPr>
          <w:t>بن</w:t>
        </w:r>
        <w:r w:rsidRPr="00171D19">
          <w:rPr>
            <w:rStyle w:val="Hyperlink"/>
            <w:rtl/>
          </w:rPr>
          <w:t xml:space="preserve"> </w:t>
        </w:r>
        <w:r w:rsidRPr="00171D19">
          <w:rPr>
            <w:rStyle w:val="Hyperlink"/>
            <w:rFonts w:hint="cs"/>
            <w:rtl/>
          </w:rPr>
          <w:t>یعقوب</w:t>
        </w:r>
        <w:r w:rsidRPr="00171D19">
          <w:rPr>
            <w:rStyle w:val="Hyperlink"/>
            <w:rtl/>
          </w:rPr>
          <w:t xml:space="preserve"> </w:t>
        </w:r>
        <w:r w:rsidRPr="00171D19">
          <w:rPr>
            <w:rStyle w:val="Hyperlink"/>
            <w:rFonts w:hint="cs"/>
            <w:rtl/>
          </w:rPr>
          <w:t>کلینی،</w:t>
        </w:r>
        <w:r w:rsidRPr="00171D19">
          <w:rPr>
            <w:rStyle w:val="Hyperlink"/>
            <w:rtl/>
          </w:rPr>
          <w:t xml:space="preserve"> </w:t>
        </w:r>
        <w:r w:rsidRPr="00171D19">
          <w:rPr>
            <w:rStyle w:val="Hyperlink"/>
            <w:rFonts w:hint="cs"/>
            <w:rtl/>
          </w:rPr>
          <w:t>ج</w:t>
        </w:r>
        <w:r w:rsidRPr="00171D19">
          <w:rPr>
            <w:rStyle w:val="Hyperlink"/>
            <w:rtl/>
          </w:rPr>
          <w:t>1</w:t>
        </w:r>
        <w:r w:rsidRPr="00171D19">
          <w:rPr>
            <w:rStyle w:val="Hyperlink"/>
            <w:rFonts w:hint="cs"/>
            <w:rtl/>
          </w:rPr>
          <w:t>،</w:t>
        </w:r>
        <w:r w:rsidRPr="00171D19">
          <w:rPr>
            <w:rStyle w:val="Hyperlink"/>
            <w:rtl/>
          </w:rPr>
          <w:t xml:space="preserve"> </w:t>
        </w:r>
        <w:r w:rsidRPr="00171D19">
          <w:rPr>
            <w:rStyle w:val="Hyperlink"/>
            <w:rFonts w:hint="cs"/>
            <w:rtl/>
          </w:rPr>
          <w:t>ص</w:t>
        </w:r>
        <w:r w:rsidRPr="00171D19">
          <w:rPr>
            <w:rStyle w:val="Hyperlink"/>
            <w:rtl/>
          </w:rPr>
          <w:t>11</w:t>
        </w:r>
        <w:r>
          <w:rPr>
            <w:rStyle w:val="Hyperlink"/>
            <w:rFonts w:hint="cs"/>
            <w:rtl/>
          </w:rPr>
          <w:t>، رقم۸</w:t>
        </w:r>
        <w:r w:rsidRPr="00171D19">
          <w:rPr>
            <w:rStyle w:val="Hyperlink"/>
          </w:rPr>
          <w:t>.</w:t>
        </w:r>
      </w:hyperlink>
    </w:p>
  </w:footnote>
  <w:footnote w:id="9">
    <w:p w:rsidR="00F824F6" w:rsidRPr="008F5522" w:rsidRDefault="00F824F6" w:rsidP="008F5522">
      <w:pPr>
        <w:pStyle w:val="FootnoteText"/>
      </w:pPr>
      <w:r w:rsidRPr="008F5522">
        <w:footnoteRef/>
      </w:r>
      <w:r w:rsidRPr="008F5522">
        <w:rPr>
          <w:rtl/>
        </w:rPr>
        <w:t xml:space="preserve"> </w:t>
      </w:r>
      <w:hyperlink r:id="rId7" w:history="1">
        <w:r w:rsidRPr="008F5522">
          <w:rPr>
            <w:rStyle w:val="Hyperlink"/>
            <w:rFonts w:hint="cs"/>
            <w:rtl/>
          </w:rPr>
          <w:t>الکافی،</w:t>
        </w:r>
        <w:r w:rsidRPr="008F5522">
          <w:rPr>
            <w:rStyle w:val="Hyperlink"/>
            <w:rtl/>
          </w:rPr>
          <w:t xml:space="preserve"> </w:t>
        </w:r>
        <w:r w:rsidRPr="008F5522">
          <w:rPr>
            <w:rStyle w:val="Hyperlink"/>
            <w:rFonts w:hint="cs"/>
            <w:rtl/>
          </w:rPr>
          <w:t>محمد</w:t>
        </w:r>
        <w:r w:rsidRPr="008F5522">
          <w:rPr>
            <w:rStyle w:val="Hyperlink"/>
            <w:rtl/>
          </w:rPr>
          <w:t xml:space="preserve"> </w:t>
        </w:r>
        <w:r w:rsidRPr="008F5522">
          <w:rPr>
            <w:rStyle w:val="Hyperlink"/>
            <w:rFonts w:hint="cs"/>
            <w:rtl/>
          </w:rPr>
          <w:t>بن</w:t>
        </w:r>
        <w:r w:rsidRPr="008F5522">
          <w:rPr>
            <w:rStyle w:val="Hyperlink"/>
            <w:rtl/>
          </w:rPr>
          <w:t xml:space="preserve"> </w:t>
        </w:r>
        <w:r w:rsidRPr="008F5522">
          <w:rPr>
            <w:rStyle w:val="Hyperlink"/>
            <w:rFonts w:hint="cs"/>
            <w:rtl/>
          </w:rPr>
          <w:t>یعقوب</w:t>
        </w:r>
        <w:r w:rsidRPr="008F5522">
          <w:rPr>
            <w:rStyle w:val="Hyperlink"/>
            <w:rtl/>
          </w:rPr>
          <w:t xml:space="preserve"> </w:t>
        </w:r>
        <w:r w:rsidRPr="008F5522">
          <w:rPr>
            <w:rStyle w:val="Hyperlink"/>
            <w:rFonts w:hint="cs"/>
            <w:rtl/>
          </w:rPr>
          <w:t>کلینی،</w:t>
        </w:r>
        <w:r w:rsidRPr="008F5522">
          <w:rPr>
            <w:rStyle w:val="Hyperlink"/>
            <w:rtl/>
          </w:rPr>
          <w:t xml:space="preserve"> </w:t>
        </w:r>
        <w:r w:rsidRPr="008F5522">
          <w:rPr>
            <w:rStyle w:val="Hyperlink"/>
            <w:rFonts w:hint="cs"/>
            <w:rtl/>
          </w:rPr>
          <w:t>ج</w:t>
        </w:r>
        <w:r w:rsidRPr="008F5522">
          <w:rPr>
            <w:rStyle w:val="Hyperlink"/>
            <w:rtl/>
          </w:rPr>
          <w:t>2</w:t>
        </w:r>
        <w:r w:rsidRPr="008F5522">
          <w:rPr>
            <w:rStyle w:val="Hyperlink"/>
            <w:rFonts w:hint="cs"/>
            <w:rtl/>
          </w:rPr>
          <w:t>،</w:t>
        </w:r>
        <w:r w:rsidRPr="008F5522">
          <w:rPr>
            <w:rStyle w:val="Hyperlink"/>
            <w:rtl/>
          </w:rPr>
          <w:t xml:space="preserve"> </w:t>
        </w:r>
        <w:r w:rsidRPr="008F5522">
          <w:rPr>
            <w:rStyle w:val="Hyperlink"/>
            <w:rFonts w:hint="cs"/>
            <w:rtl/>
          </w:rPr>
          <w:t>ص</w:t>
        </w:r>
        <w:r w:rsidRPr="008F5522">
          <w:rPr>
            <w:rStyle w:val="Hyperlink"/>
            <w:rtl/>
          </w:rPr>
          <w:t>86</w:t>
        </w:r>
        <w:r w:rsidRPr="008F5522">
          <w:rPr>
            <w:rStyle w:val="Hyperlink"/>
          </w:rPr>
          <w:t>.</w:t>
        </w:r>
      </w:hyperlink>
    </w:p>
  </w:footnote>
  <w:footnote w:id="10">
    <w:p w:rsidR="00F824F6" w:rsidRPr="008F5522" w:rsidRDefault="00F824F6" w:rsidP="008F5522">
      <w:pPr>
        <w:pStyle w:val="FootnoteText"/>
      </w:pPr>
      <w:r w:rsidRPr="008F5522">
        <w:footnoteRef/>
      </w:r>
      <w:r w:rsidRPr="008F5522">
        <w:rPr>
          <w:rtl/>
        </w:rPr>
        <w:t xml:space="preserve"> </w:t>
      </w:r>
      <w:hyperlink r:id="rId8" w:history="1">
        <w:r w:rsidRPr="008F5522">
          <w:rPr>
            <w:rStyle w:val="Hyperlink"/>
            <w:rFonts w:hint="cs"/>
            <w:rtl/>
          </w:rPr>
          <w:t>روضة</w:t>
        </w:r>
        <w:r w:rsidRPr="008F5522">
          <w:rPr>
            <w:rStyle w:val="Hyperlink"/>
            <w:rtl/>
          </w:rPr>
          <w:t xml:space="preserve"> </w:t>
        </w:r>
        <w:r w:rsidRPr="008F5522">
          <w:rPr>
            <w:rStyle w:val="Hyperlink"/>
            <w:rFonts w:hint="cs"/>
            <w:rtl/>
          </w:rPr>
          <w:t>المتقین،</w:t>
        </w:r>
        <w:r w:rsidRPr="008F5522">
          <w:rPr>
            <w:rStyle w:val="Hyperlink"/>
            <w:rtl/>
          </w:rPr>
          <w:t xml:space="preserve"> </w:t>
        </w:r>
        <w:r w:rsidRPr="008F5522">
          <w:rPr>
            <w:rStyle w:val="Hyperlink"/>
            <w:rFonts w:hint="cs"/>
            <w:rtl/>
          </w:rPr>
          <w:t>محمد</w:t>
        </w:r>
        <w:r w:rsidRPr="008F5522">
          <w:rPr>
            <w:rStyle w:val="Hyperlink"/>
            <w:rtl/>
          </w:rPr>
          <w:t xml:space="preserve"> </w:t>
        </w:r>
        <w:r w:rsidRPr="008F5522">
          <w:rPr>
            <w:rStyle w:val="Hyperlink"/>
            <w:rFonts w:hint="cs"/>
            <w:rtl/>
          </w:rPr>
          <w:t>تقی</w:t>
        </w:r>
        <w:r w:rsidRPr="008F5522">
          <w:rPr>
            <w:rStyle w:val="Hyperlink"/>
            <w:rtl/>
          </w:rPr>
          <w:t xml:space="preserve"> </w:t>
        </w:r>
        <w:r w:rsidRPr="008F5522">
          <w:rPr>
            <w:rStyle w:val="Hyperlink"/>
            <w:rFonts w:hint="cs"/>
            <w:rtl/>
          </w:rPr>
          <w:t>المجلسی،</w:t>
        </w:r>
        <w:r w:rsidRPr="008F5522">
          <w:rPr>
            <w:rStyle w:val="Hyperlink"/>
            <w:rtl/>
          </w:rPr>
          <w:t xml:space="preserve"> </w:t>
        </w:r>
        <w:r w:rsidRPr="008F5522">
          <w:rPr>
            <w:rStyle w:val="Hyperlink"/>
            <w:rFonts w:hint="cs"/>
            <w:rtl/>
          </w:rPr>
          <w:t>ج</w:t>
        </w:r>
        <w:r w:rsidRPr="008F5522">
          <w:rPr>
            <w:rStyle w:val="Hyperlink"/>
            <w:rtl/>
          </w:rPr>
          <w:t>14</w:t>
        </w:r>
        <w:r w:rsidRPr="008F5522">
          <w:rPr>
            <w:rStyle w:val="Hyperlink"/>
            <w:rFonts w:hint="cs"/>
            <w:rtl/>
          </w:rPr>
          <w:t>،</w:t>
        </w:r>
        <w:r w:rsidRPr="008F5522">
          <w:rPr>
            <w:rStyle w:val="Hyperlink"/>
            <w:rtl/>
          </w:rPr>
          <w:t xml:space="preserve"> </w:t>
        </w:r>
        <w:r w:rsidRPr="008F5522">
          <w:rPr>
            <w:rStyle w:val="Hyperlink"/>
            <w:rFonts w:hint="cs"/>
            <w:rtl/>
          </w:rPr>
          <w:t>ص</w:t>
        </w:r>
        <w:r w:rsidRPr="008F5522">
          <w:rPr>
            <w:rStyle w:val="Hyperlink"/>
            <w:rtl/>
          </w:rPr>
          <w:t>93</w:t>
        </w:r>
        <w:r w:rsidRPr="008F5522">
          <w:rPr>
            <w:rStyle w:val="Hyperlink"/>
          </w:rPr>
          <w:t>.</w:t>
        </w:r>
      </w:hyperlink>
    </w:p>
  </w:footnote>
  <w:footnote w:id="11">
    <w:p w:rsidR="00862A71" w:rsidRPr="00862A71" w:rsidRDefault="00862A71" w:rsidP="00862A71">
      <w:pPr>
        <w:pStyle w:val="FootnoteText"/>
      </w:pPr>
      <w:r w:rsidRPr="00862A71">
        <w:footnoteRef/>
      </w:r>
      <w:r w:rsidRPr="00862A71">
        <w:rPr>
          <w:rtl/>
        </w:rPr>
        <w:t xml:space="preserve"> </w:t>
      </w:r>
      <w:r w:rsidRPr="00862A71">
        <w:rPr>
          <w:rFonts w:hint="cs"/>
          <w:rtl/>
        </w:rPr>
        <w:t>فهرست</w:t>
      </w:r>
      <w:r w:rsidRPr="00862A71">
        <w:rPr>
          <w:rtl/>
        </w:rPr>
        <w:t xml:space="preserve"> </w:t>
      </w:r>
      <w:r w:rsidRPr="00862A71">
        <w:rPr>
          <w:rFonts w:hint="cs"/>
          <w:rtl/>
        </w:rPr>
        <w:t>كتب</w:t>
      </w:r>
      <w:r w:rsidRPr="00862A71">
        <w:rPr>
          <w:rtl/>
        </w:rPr>
        <w:t xml:space="preserve"> </w:t>
      </w:r>
      <w:r w:rsidRPr="00862A71">
        <w:rPr>
          <w:rFonts w:hint="cs"/>
          <w:rtl/>
        </w:rPr>
        <w:t>الشيعة</w:t>
      </w:r>
      <w:r w:rsidRPr="00862A71">
        <w:rPr>
          <w:rtl/>
        </w:rPr>
        <w:t xml:space="preserve"> </w:t>
      </w:r>
      <w:r w:rsidRPr="00862A71">
        <w:rPr>
          <w:rFonts w:hint="cs"/>
          <w:rtl/>
        </w:rPr>
        <w:t>و</w:t>
      </w:r>
      <w:r w:rsidRPr="00862A71">
        <w:rPr>
          <w:rtl/>
        </w:rPr>
        <w:t xml:space="preserve"> </w:t>
      </w:r>
      <w:r w:rsidRPr="00862A71">
        <w:rPr>
          <w:rFonts w:hint="cs"/>
          <w:rtl/>
        </w:rPr>
        <w:t>أصولهم</w:t>
      </w:r>
      <w:r w:rsidRPr="00862A71">
        <w:rPr>
          <w:rtl/>
        </w:rPr>
        <w:t xml:space="preserve"> </w:t>
      </w:r>
      <w:r w:rsidRPr="00862A71">
        <w:rPr>
          <w:rFonts w:hint="cs"/>
          <w:rtl/>
        </w:rPr>
        <w:t>و</w:t>
      </w:r>
      <w:r w:rsidRPr="00862A71">
        <w:rPr>
          <w:rtl/>
        </w:rPr>
        <w:t xml:space="preserve"> </w:t>
      </w:r>
      <w:r w:rsidRPr="00862A71">
        <w:rPr>
          <w:rFonts w:hint="cs"/>
          <w:rtl/>
        </w:rPr>
        <w:t>أسماء</w:t>
      </w:r>
      <w:r w:rsidRPr="00862A71">
        <w:rPr>
          <w:rtl/>
        </w:rPr>
        <w:t xml:space="preserve"> </w:t>
      </w:r>
      <w:r w:rsidRPr="00862A71">
        <w:rPr>
          <w:rFonts w:hint="cs"/>
          <w:rtl/>
        </w:rPr>
        <w:t>المصنفين</w:t>
      </w:r>
      <w:r w:rsidRPr="00862A71">
        <w:rPr>
          <w:rtl/>
        </w:rPr>
        <w:t xml:space="preserve"> </w:t>
      </w:r>
      <w:r w:rsidRPr="00862A71">
        <w:rPr>
          <w:rFonts w:hint="cs"/>
          <w:rtl/>
        </w:rPr>
        <w:t>و</w:t>
      </w:r>
      <w:r w:rsidRPr="00862A71">
        <w:rPr>
          <w:rtl/>
        </w:rPr>
        <w:t xml:space="preserve"> </w:t>
      </w:r>
      <w:r w:rsidRPr="00862A71">
        <w:rPr>
          <w:rFonts w:hint="cs"/>
          <w:rtl/>
        </w:rPr>
        <w:t>أصحاب</w:t>
      </w:r>
      <w:r w:rsidRPr="00862A71">
        <w:rPr>
          <w:rtl/>
        </w:rPr>
        <w:t xml:space="preserve"> </w:t>
      </w:r>
      <w:r w:rsidRPr="00862A71">
        <w:rPr>
          <w:rFonts w:hint="cs"/>
          <w:rtl/>
        </w:rPr>
        <w:t>الأصول</w:t>
      </w:r>
      <w:r w:rsidRPr="00862A71">
        <w:rPr>
          <w:rtl/>
        </w:rPr>
        <w:t xml:space="preserve"> (</w:t>
      </w:r>
      <w:r w:rsidRPr="00862A71">
        <w:rPr>
          <w:rFonts w:hint="cs"/>
          <w:rtl/>
        </w:rPr>
        <w:t>للطوسي</w:t>
      </w:r>
      <w:r w:rsidRPr="00862A71">
        <w:rPr>
          <w:rtl/>
        </w:rPr>
        <w:t xml:space="preserve">) ( </w:t>
      </w:r>
      <w:r w:rsidRPr="00862A71">
        <w:rPr>
          <w:rFonts w:hint="cs"/>
          <w:rtl/>
        </w:rPr>
        <w:t>ط</w:t>
      </w:r>
      <w:r w:rsidRPr="00862A71">
        <w:rPr>
          <w:rtl/>
        </w:rPr>
        <w:t xml:space="preserve"> - </w:t>
      </w:r>
      <w:r w:rsidRPr="00862A71">
        <w:rPr>
          <w:rFonts w:hint="cs"/>
          <w:rtl/>
        </w:rPr>
        <w:t>الحديثة</w:t>
      </w:r>
      <w:r w:rsidRPr="00862A71">
        <w:rPr>
          <w:rtl/>
        </w:rPr>
        <w:t>)</w:t>
      </w:r>
      <w:r w:rsidRPr="00862A71">
        <w:rPr>
          <w:rFonts w:hint="cs"/>
          <w:rtl/>
        </w:rPr>
        <w:t>،</w:t>
      </w:r>
      <w:r w:rsidRPr="00862A71">
        <w:rPr>
          <w:rtl/>
        </w:rPr>
        <w:t xml:space="preserve"> </w:t>
      </w:r>
      <w:r w:rsidRPr="00862A71">
        <w:rPr>
          <w:rFonts w:hint="cs"/>
          <w:rtl/>
        </w:rPr>
        <w:t>النص،</w:t>
      </w:r>
      <w:r w:rsidRPr="00862A71">
        <w:rPr>
          <w:rtl/>
        </w:rPr>
        <w:t xml:space="preserve"> </w:t>
      </w:r>
      <w:r w:rsidRPr="00862A71">
        <w:rPr>
          <w:rFonts w:hint="cs"/>
          <w:rtl/>
        </w:rPr>
        <w:t>ص</w:t>
      </w:r>
      <w:r w:rsidRPr="00862A71">
        <w:rPr>
          <w:rtl/>
        </w:rPr>
        <w:t>: 392</w:t>
      </w:r>
    </w:p>
  </w:footnote>
  <w:footnote w:id="12">
    <w:p w:rsidR="0087518D" w:rsidRPr="0087518D" w:rsidRDefault="0087518D" w:rsidP="0087518D">
      <w:pPr>
        <w:pStyle w:val="FootnoteText"/>
      </w:pPr>
      <w:r w:rsidRPr="0087518D">
        <w:footnoteRef/>
      </w:r>
      <w:r w:rsidRPr="0087518D">
        <w:rPr>
          <w:rtl/>
        </w:rPr>
        <w:t xml:space="preserve"> </w:t>
      </w:r>
      <w:hyperlink r:id="rId9" w:history="1">
        <w:r w:rsidRPr="0087518D">
          <w:rPr>
            <w:rStyle w:val="Hyperlink"/>
            <w:rFonts w:hint="cs"/>
            <w:rtl/>
          </w:rPr>
          <w:t>رجال</w:t>
        </w:r>
        <w:r w:rsidRPr="0087518D">
          <w:rPr>
            <w:rStyle w:val="Hyperlink"/>
            <w:rtl/>
          </w:rPr>
          <w:t xml:space="preserve"> </w:t>
        </w:r>
        <w:r w:rsidRPr="0087518D">
          <w:rPr>
            <w:rStyle w:val="Hyperlink"/>
            <w:rFonts w:hint="cs"/>
            <w:rtl/>
          </w:rPr>
          <w:t>النجاشی،</w:t>
        </w:r>
        <w:r w:rsidRPr="0087518D">
          <w:rPr>
            <w:rStyle w:val="Hyperlink"/>
            <w:rtl/>
          </w:rPr>
          <w:t xml:space="preserve"> </w:t>
        </w:r>
        <w:r w:rsidRPr="0087518D">
          <w:rPr>
            <w:rStyle w:val="Hyperlink"/>
            <w:rFonts w:hint="cs"/>
            <w:rtl/>
          </w:rPr>
          <w:t>شیخ</w:t>
        </w:r>
        <w:r w:rsidRPr="0087518D">
          <w:rPr>
            <w:rStyle w:val="Hyperlink"/>
            <w:rtl/>
          </w:rPr>
          <w:t xml:space="preserve"> </w:t>
        </w:r>
        <w:r w:rsidRPr="0087518D">
          <w:rPr>
            <w:rStyle w:val="Hyperlink"/>
            <w:rFonts w:hint="cs"/>
            <w:rtl/>
          </w:rPr>
          <w:t>النجاشی،</w:t>
        </w:r>
        <w:r w:rsidRPr="0087518D">
          <w:rPr>
            <w:rStyle w:val="Hyperlink"/>
            <w:rtl/>
          </w:rPr>
          <w:t xml:space="preserve"> </w:t>
        </w:r>
        <w:r w:rsidRPr="0087518D">
          <w:rPr>
            <w:rStyle w:val="Hyperlink"/>
            <w:rFonts w:hint="cs"/>
            <w:rtl/>
          </w:rPr>
          <w:t>ج</w:t>
        </w:r>
        <w:r w:rsidRPr="0087518D">
          <w:rPr>
            <w:rStyle w:val="Hyperlink"/>
            <w:rtl/>
          </w:rPr>
          <w:t>1</w:t>
        </w:r>
        <w:r w:rsidRPr="0087518D">
          <w:rPr>
            <w:rStyle w:val="Hyperlink"/>
            <w:rFonts w:hint="cs"/>
            <w:rtl/>
          </w:rPr>
          <w:t>،</w:t>
        </w:r>
        <w:r w:rsidRPr="0087518D">
          <w:rPr>
            <w:rStyle w:val="Hyperlink"/>
            <w:rtl/>
          </w:rPr>
          <w:t xml:space="preserve"> </w:t>
        </w:r>
        <w:r w:rsidRPr="0087518D">
          <w:rPr>
            <w:rStyle w:val="Hyperlink"/>
            <w:rFonts w:hint="cs"/>
            <w:rtl/>
          </w:rPr>
          <w:t>ص</w:t>
        </w:r>
        <w:r w:rsidRPr="0087518D">
          <w:rPr>
            <w:rStyle w:val="Hyperlink"/>
            <w:rtl/>
          </w:rPr>
          <w:t>48</w:t>
        </w:r>
        <w:r w:rsidRPr="0087518D">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F6" w:rsidRDefault="00F824F6">
    <w:pPr>
      <w:pStyle w:val="Header"/>
    </w:pPr>
  </w:p>
  <w:p w:rsidR="00F824F6" w:rsidRDefault="00F824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F6" w:rsidRPr="001D2E9A" w:rsidRDefault="00F824F6" w:rsidP="00F334AA">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76" w:name="BokNum"/>
    <w:bookmarkEnd w:id="76"/>
    <w:r>
      <w:rPr>
        <w:rFonts w:hint="cs"/>
        <w:b/>
        <w:bCs/>
        <w:sz w:val="20"/>
        <w:szCs w:val="24"/>
        <w:rtl/>
      </w:rPr>
      <w:t>۱۱۱</w:t>
    </w:r>
    <w:r>
      <w:rPr>
        <w:rFonts w:hint="cs"/>
        <w:b/>
        <w:bCs/>
        <w:sz w:val="20"/>
        <w:szCs w:val="24"/>
        <w:rtl/>
      </w:rPr>
      <w:tab/>
    </w:r>
    <w:r w:rsidRPr="00C32A7E">
      <w:rPr>
        <w:rFonts w:hint="cs"/>
        <w:b/>
        <w:bCs/>
        <w:color w:val="632423" w:themeColor="accent2" w:themeShade="80"/>
        <w:sz w:val="20"/>
        <w:szCs w:val="24"/>
        <w:rtl/>
      </w:rPr>
      <w:t xml:space="preserve">درس خارج </w:t>
    </w:r>
    <w:bookmarkStart w:id="77" w:name="Bokdars"/>
    <w:bookmarkEnd w:id="77"/>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78" w:name="Bokostad"/>
    <w:bookmarkEnd w:id="78"/>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9" w:name="BokTarikh"/>
    <w:bookmarkEnd w:id="79"/>
    <w:r>
      <w:rPr>
        <w:rFonts w:hint="cs"/>
        <w:sz w:val="24"/>
        <w:szCs w:val="24"/>
        <w:rtl/>
      </w:rPr>
      <w:t>۱۰</w:t>
    </w:r>
    <w:r>
      <w:rPr>
        <w:sz w:val="24"/>
        <w:szCs w:val="24"/>
        <w:rtl/>
      </w:rPr>
      <w:t>/</w:t>
    </w:r>
    <w:r>
      <w:rPr>
        <w:rFonts w:hint="cs"/>
        <w:sz w:val="24"/>
        <w:szCs w:val="24"/>
        <w:rtl/>
      </w:rPr>
      <w:t>۲</w:t>
    </w:r>
    <w:r>
      <w:rPr>
        <w:sz w:val="24"/>
        <w:szCs w:val="24"/>
        <w:rtl/>
      </w:rPr>
      <w:t xml:space="preserve"> /140</w:t>
    </w:r>
    <w:r>
      <w:rPr>
        <w:rFonts w:hint="cs"/>
        <w:sz w:val="24"/>
        <w:szCs w:val="24"/>
        <w:rtl/>
      </w:rPr>
      <w:t>۴</w:t>
    </w:r>
  </w:p>
  <w:p w:rsidR="00F824F6" w:rsidRPr="00F16B53" w:rsidRDefault="00F824F6" w:rsidP="00A41325">
    <w:pPr>
      <w:pStyle w:val="Header"/>
      <w:pBdr>
        <w:top w:val="double" w:sz="4" w:space="1" w:color="auto"/>
        <w:left w:val="double" w:sz="4" w:space="4" w:color="auto"/>
        <w:bottom w:val="double" w:sz="4" w:space="4" w:color="auto"/>
        <w:right w:val="double" w:sz="4" w:space="4" w:color="auto"/>
      </w:pBdr>
      <w:tabs>
        <w:tab w:val="clear" w:pos="4513"/>
        <w:tab w:val="clear" w:pos="9026"/>
        <w:tab w:val="left" w:pos="1970"/>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80" w:name="BokSabj"/>
    <w:bookmarkEnd w:id="80"/>
    <w:r>
      <w:rPr>
        <w:rFonts w:hint="cs"/>
        <w:color w:val="000000" w:themeColor="text1"/>
        <w:sz w:val="24"/>
        <w:szCs w:val="24"/>
        <w:rtl/>
      </w:rPr>
      <w:t xml:space="preserve">استثناء مئونه در زکات                                 </w:t>
    </w:r>
    <w:r>
      <w:rPr>
        <w:color w:val="000000" w:themeColor="text1"/>
        <w:sz w:val="24"/>
        <w:szCs w:val="24"/>
        <w:rtl/>
      </w:rPr>
      <w:tab/>
    </w:r>
    <w:r w:rsidRPr="001D2E9A">
      <w:rPr>
        <w:rFonts w:hint="cs"/>
        <w:b/>
        <w:bCs/>
        <w:color w:val="7030A0"/>
        <w:sz w:val="24"/>
        <w:szCs w:val="24"/>
        <w:rtl/>
      </w:rPr>
      <w:t>مقرر</w:t>
    </w:r>
    <w:r>
      <w:rPr>
        <w:rFonts w:hint="cs"/>
        <w:sz w:val="24"/>
        <w:szCs w:val="24"/>
        <w:rtl/>
      </w:rPr>
      <w:t>:</w:t>
    </w:r>
    <w:bookmarkStart w:id="81" w:name="Bokmoqarer"/>
    <w:bookmarkEnd w:id="81"/>
    <w:r>
      <w:rPr>
        <w:rFonts w:hint="cs"/>
        <w:sz w:val="24"/>
        <w:szCs w:val="24"/>
        <w:rtl/>
      </w:rPr>
      <w:t xml:space="preserve"> امیر حقیقی                             </w:t>
    </w:r>
    <w:r>
      <w:rPr>
        <w:sz w:val="24"/>
        <w:szCs w:val="24"/>
        <w:rtl/>
      </w:rPr>
      <w:tab/>
    </w:r>
    <w:r w:rsidRPr="001D2E9A">
      <w:rPr>
        <w:rFonts w:hint="cs"/>
        <w:b/>
        <w:bCs/>
        <w:color w:val="7030A0"/>
        <w:sz w:val="24"/>
        <w:szCs w:val="24"/>
        <w:rtl/>
      </w:rPr>
      <w:t>موضوع خاص</w:t>
    </w:r>
    <w:r>
      <w:rPr>
        <w:rFonts w:hint="cs"/>
        <w:sz w:val="24"/>
        <w:szCs w:val="24"/>
        <w:rtl/>
      </w:rPr>
      <w:t xml:space="preserve">: </w:t>
    </w:r>
    <w:bookmarkStart w:id="82" w:name="BokSabj2"/>
    <w:bookmarkEnd w:id="82"/>
    <w:r>
      <w:rPr>
        <w:rFonts w:hint="cs"/>
        <w:sz w:val="24"/>
        <w:szCs w:val="24"/>
        <w:rtl/>
      </w:rPr>
      <w:t>استثناء خراج</w:t>
    </w:r>
  </w:p>
  <w:p w:rsidR="00F824F6" w:rsidRDefault="00F824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A7605"/>
    <w:multiLevelType w:val="hybridMultilevel"/>
    <w:tmpl w:val="C2E2E02E"/>
    <w:lvl w:ilvl="0" w:tplc="E2D4773E">
      <w:start w:val="1"/>
      <w:numFmt w:val="bullet"/>
      <w:lvlText w:val=""/>
      <w:lvlJc w:val="left"/>
      <w:pPr>
        <w:ind w:left="1174" w:hanging="360"/>
      </w:pPr>
      <w:rPr>
        <w:rFonts w:ascii="Symbol" w:hAnsi="Symbol" w:hint="default"/>
        <w:lang w:bidi="fa-IR"/>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218C34BE"/>
    <w:multiLevelType w:val="hybridMultilevel"/>
    <w:tmpl w:val="43BABA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27AA6"/>
    <w:multiLevelType w:val="hybridMultilevel"/>
    <w:tmpl w:val="86362E5C"/>
    <w:lvl w:ilvl="0" w:tplc="6D0A91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6F736A4D"/>
    <w:multiLevelType w:val="hybridMultilevel"/>
    <w:tmpl w:val="966AFAE2"/>
    <w:lvl w:ilvl="0" w:tplc="E2D4773E">
      <w:start w:val="1"/>
      <w:numFmt w:val="bullet"/>
      <w:lvlText w:val=""/>
      <w:lvlJc w:val="left"/>
      <w:pPr>
        <w:ind w:left="1080" w:hanging="360"/>
      </w:pPr>
      <w:rPr>
        <w:rFonts w:ascii="Symbol" w:hAnsi="Symbol" w:hint="default"/>
        <w:lang w:bidi="fa-IR"/>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0" w15:restartNumberingAfterBreak="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21"/>
  </w:num>
  <w:num w:numId="14">
    <w:abstractNumId w:val="16"/>
  </w:num>
  <w:num w:numId="15">
    <w:abstractNumId w:val="17"/>
  </w:num>
  <w:num w:numId="16">
    <w:abstractNumId w:val="15"/>
  </w:num>
  <w:num w:numId="17">
    <w:abstractNumId w:val="20"/>
  </w:num>
  <w:num w:numId="18">
    <w:abstractNumId w:val="13"/>
  </w:num>
  <w:num w:numId="19">
    <w:abstractNumId w:val="11"/>
  </w:num>
  <w:num w:numId="20">
    <w:abstractNumId w:val="19"/>
  </w:num>
  <w:num w:numId="21">
    <w:abstractNumId w:val="1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22FD"/>
    <w:rsid w:val="00002714"/>
    <w:rsid w:val="00003B94"/>
    <w:rsid w:val="000042AB"/>
    <w:rsid w:val="00004E65"/>
    <w:rsid w:val="000057BF"/>
    <w:rsid w:val="000066FB"/>
    <w:rsid w:val="000071DF"/>
    <w:rsid w:val="000072A3"/>
    <w:rsid w:val="0000762C"/>
    <w:rsid w:val="00010C35"/>
    <w:rsid w:val="00011329"/>
    <w:rsid w:val="00011742"/>
    <w:rsid w:val="00011762"/>
    <w:rsid w:val="00012C7F"/>
    <w:rsid w:val="0001383E"/>
    <w:rsid w:val="00014466"/>
    <w:rsid w:val="0001484D"/>
    <w:rsid w:val="00014C8C"/>
    <w:rsid w:val="000156DF"/>
    <w:rsid w:val="00015AF0"/>
    <w:rsid w:val="000238DB"/>
    <w:rsid w:val="00025777"/>
    <w:rsid w:val="00025B70"/>
    <w:rsid w:val="00031910"/>
    <w:rsid w:val="00032899"/>
    <w:rsid w:val="000334E3"/>
    <w:rsid w:val="000353D7"/>
    <w:rsid w:val="00035C71"/>
    <w:rsid w:val="00036865"/>
    <w:rsid w:val="00037A4B"/>
    <w:rsid w:val="00041A43"/>
    <w:rsid w:val="00041F17"/>
    <w:rsid w:val="000428E0"/>
    <w:rsid w:val="0004612F"/>
    <w:rsid w:val="000472FE"/>
    <w:rsid w:val="000502D8"/>
    <w:rsid w:val="00051845"/>
    <w:rsid w:val="00051A6C"/>
    <w:rsid w:val="000530AB"/>
    <w:rsid w:val="00054AE5"/>
    <w:rsid w:val="00055496"/>
    <w:rsid w:val="00055725"/>
    <w:rsid w:val="00057172"/>
    <w:rsid w:val="00060E1E"/>
    <w:rsid w:val="000703BE"/>
    <w:rsid w:val="00071D20"/>
    <w:rsid w:val="00072681"/>
    <w:rsid w:val="00073550"/>
    <w:rsid w:val="00074524"/>
    <w:rsid w:val="00075248"/>
    <w:rsid w:val="00075CC0"/>
    <w:rsid w:val="00077CB6"/>
    <w:rsid w:val="000808A0"/>
    <w:rsid w:val="00080A41"/>
    <w:rsid w:val="00081255"/>
    <w:rsid w:val="00081AFD"/>
    <w:rsid w:val="0008299B"/>
    <w:rsid w:val="000838BE"/>
    <w:rsid w:val="000847EF"/>
    <w:rsid w:val="00090E82"/>
    <w:rsid w:val="000913AA"/>
    <w:rsid w:val="00091FD0"/>
    <w:rsid w:val="00094847"/>
    <w:rsid w:val="00094D3C"/>
    <w:rsid w:val="00096C63"/>
    <w:rsid w:val="00097B16"/>
    <w:rsid w:val="000A0ADA"/>
    <w:rsid w:val="000A1DC8"/>
    <w:rsid w:val="000A2A5D"/>
    <w:rsid w:val="000A5889"/>
    <w:rsid w:val="000A70A0"/>
    <w:rsid w:val="000A7ACD"/>
    <w:rsid w:val="000B01A8"/>
    <w:rsid w:val="000B18D7"/>
    <w:rsid w:val="000B507A"/>
    <w:rsid w:val="000B5953"/>
    <w:rsid w:val="000B5DB5"/>
    <w:rsid w:val="000C0DF5"/>
    <w:rsid w:val="000C10AF"/>
    <w:rsid w:val="000C3760"/>
    <w:rsid w:val="000C3947"/>
    <w:rsid w:val="000D0FFD"/>
    <w:rsid w:val="000D23DD"/>
    <w:rsid w:val="000D2A37"/>
    <w:rsid w:val="000D2CB0"/>
    <w:rsid w:val="000D30E9"/>
    <w:rsid w:val="000D6818"/>
    <w:rsid w:val="000D7224"/>
    <w:rsid w:val="000E05FF"/>
    <w:rsid w:val="000E1097"/>
    <w:rsid w:val="000E335E"/>
    <w:rsid w:val="000E39AA"/>
    <w:rsid w:val="000E3C7F"/>
    <w:rsid w:val="000E4EE0"/>
    <w:rsid w:val="000E5BED"/>
    <w:rsid w:val="000E7934"/>
    <w:rsid w:val="000E7DF5"/>
    <w:rsid w:val="000F0B24"/>
    <w:rsid w:val="000F16CF"/>
    <w:rsid w:val="000F527C"/>
    <w:rsid w:val="000F5297"/>
    <w:rsid w:val="000F5BAC"/>
    <w:rsid w:val="000F780E"/>
    <w:rsid w:val="00102585"/>
    <w:rsid w:val="00102DCC"/>
    <w:rsid w:val="001039E2"/>
    <w:rsid w:val="001054CB"/>
    <w:rsid w:val="00106BD4"/>
    <w:rsid w:val="00107629"/>
    <w:rsid w:val="001102DB"/>
    <w:rsid w:val="00110CED"/>
    <w:rsid w:val="00112394"/>
    <w:rsid w:val="00114AB7"/>
    <w:rsid w:val="00116B2B"/>
    <w:rsid w:val="00117ADB"/>
    <w:rsid w:val="00120DE4"/>
    <w:rsid w:val="0012200A"/>
    <w:rsid w:val="00124B4C"/>
    <w:rsid w:val="00124E3D"/>
    <w:rsid w:val="00125794"/>
    <w:rsid w:val="00127E95"/>
    <w:rsid w:val="00130659"/>
    <w:rsid w:val="00132C52"/>
    <w:rsid w:val="00133DD5"/>
    <w:rsid w:val="001347C7"/>
    <w:rsid w:val="001356B0"/>
    <w:rsid w:val="00135F80"/>
    <w:rsid w:val="00136B16"/>
    <w:rsid w:val="00140403"/>
    <w:rsid w:val="00143848"/>
    <w:rsid w:val="001442FD"/>
    <w:rsid w:val="001474A5"/>
    <w:rsid w:val="00147CB4"/>
    <w:rsid w:val="00150892"/>
    <w:rsid w:val="00151937"/>
    <w:rsid w:val="00151B8F"/>
    <w:rsid w:val="00153914"/>
    <w:rsid w:val="00153A91"/>
    <w:rsid w:val="0015719D"/>
    <w:rsid w:val="001573D0"/>
    <w:rsid w:val="00157DED"/>
    <w:rsid w:val="001625AD"/>
    <w:rsid w:val="001653C2"/>
    <w:rsid w:val="001658B1"/>
    <w:rsid w:val="0016703A"/>
    <w:rsid w:val="0017119F"/>
    <w:rsid w:val="00171D19"/>
    <w:rsid w:val="001723A4"/>
    <w:rsid w:val="00172559"/>
    <w:rsid w:val="00174515"/>
    <w:rsid w:val="0017598A"/>
    <w:rsid w:val="00175E3E"/>
    <w:rsid w:val="00176039"/>
    <w:rsid w:val="001772A9"/>
    <w:rsid w:val="00181844"/>
    <w:rsid w:val="001837E9"/>
    <w:rsid w:val="00184052"/>
    <w:rsid w:val="0018444C"/>
    <w:rsid w:val="001871BE"/>
    <w:rsid w:val="00187CB1"/>
    <w:rsid w:val="00187DFA"/>
    <w:rsid w:val="00190BAE"/>
    <w:rsid w:val="00193521"/>
    <w:rsid w:val="00193B42"/>
    <w:rsid w:val="001950AD"/>
    <w:rsid w:val="00195E73"/>
    <w:rsid w:val="001A1BC1"/>
    <w:rsid w:val="001A1EA5"/>
    <w:rsid w:val="001A1F37"/>
    <w:rsid w:val="001A21E1"/>
    <w:rsid w:val="001A2574"/>
    <w:rsid w:val="001A27D7"/>
    <w:rsid w:val="001A294E"/>
    <w:rsid w:val="001A2FD9"/>
    <w:rsid w:val="001A4ED8"/>
    <w:rsid w:val="001A689A"/>
    <w:rsid w:val="001B2488"/>
    <w:rsid w:val="001B2788"/>
    <w:rsid w:val="001B2CC0"/>
    <w:rsid w:val="001B33B8"/>
    <w:rsid w:val="001B3694"/>
    <w:rsid w:val="001B36F9"/>
    <w:rsid w:val="001B3F41"/>
    <w:rsid w:val="001B4ED0"/>
    <w:rsid w:val="001B6799"/>
    <w:rsid w:val="001B70BA"/>
    <w:rsid w:val="001C05DD"/>
    <w:rsid w:val="001C07B4"/>
    <w:rsid w:val="001C0ADE"/>
    <w:rsid w:val="001C0D62"/>
    <w:rsid w:val="001C0F84"/>
    <w:rsid w:val="001C1362"/>
    <w:rsid w:val="001C1E5F"/>
    <w:rsid w:val="001C2192"/>
    <w:rsid w:val="001C2BB7"/>
    <w:rsid w:val="001C30A5"/>
    <w:rsid w:val="001C37A9"/>
    <w:rsid w:val="001C6714"/>
    <w:rsid w:val="001C7E84"/>
    <w:rsid w:val="001D1314"/>
    <w:rsid w:val="001D2E9A"/>
    <w:rsid w:val="001D3546"/>
    <w:rsid w:val="001D597F"/>
    <w:rsid w:val="001D6B6C"/>
    <w:rsid w:val="001D6E78"/>
    <w:rsid w:val="001D76E0"/>
    <w:rsid w:val="001E1E2F"/>
    <w:rsid w:val="001E2599"/>
    <w:rsid w:val="001E2F14"/>
    <w:rsid w:val="001E3FD4"/>
    <w:rsid w:val="001E4C91"/>
    <w:rsid w:val="001E6377"/>
    <w:rsid w:val="001E6EE5"/>
    <w:rsid w:val="001E7C6E"/>
    <w:rsid w:val="001F16C5"/>
    <w:rsid w:val="001F374D"/>
    <w:rsid w:val="001F4211"/>
    <w:rsid w:val="001F4B18"/>
    <w:rsid w:val="001F5C71"/>
    <w:rsid w:val="0020241A"/>
    <w:rsid w:val="00203821"/>
    <w:rsid w:val="0020393D"/>
    <w:rsid w:val="00203E9C"/>
    <w:rsid w:val="002047B2"/>
    <w:rsid w:val="002059B7"/>
    <w:rsid w:val="00206FD5"/>
    <w:rsid w:val="00210ED8"/>
    <w:rsid w:val="00211632"/>
    <w:rsid w:val="002120D5"/>
    <w:rsid w:val="002128B6"/>
    <w:rsid w:val="00212BB4"/>
    <w:rsid w:val="00212E05"/>
    <w:rsid w:val="00213944"/>
    <w:rsid w:val="00213E6B"/>
    <w:rsid w:val="00215246"/>
    <w:rsid w:val="00215D91"/>
    <w:rsid w:val="0021630D"/>
    <w:rsid w:val="00216ACB"/>
    <w:rsid w:val="0022010B"/>
    <w:rsid w:val="002203B3"/>
    <w:rsid w:val="002203E4"/>
    <w:rsid w:val="00232BBA"/>
    <w:rsid w:val="00233A01"/>
    <w:rsid w:val="00233F0F"/>
    <w:rsid w:val="00236951"/>
    <w:rsid w:val="002371AE"/>
    <w:rsid w:val="00237776"/>
    <w:rsid w:val="00240459"/>
    <w:rsid w:val="00240B2E"/>
    <w:rsid w:val="0024121B"/>
    <w:rsid w:val="002412C1"/>
    <w:rsid w:val="0024294F"/>
    <w:rsid w:val="00243212"/>
    <w:rsid w:val="0024455B"/>
    <w:rsid w:val="002453D8"/>
    <w:rsid w:val="00245EFA"/>
    <w:rsid w:val="00246428"/>
    <w:rsid w:val="0024707D"/>
    <w:rsid w:val="00247D2F"/>
    <w:rsid w:val="00250711"/>
    <w:rsid w:val="00253512"/>
    <w:rsid w:val="00253A57"/>
    <w:rsid w:val="00254972"/>
    <w:rsid w:val="00256560"/>
    <w:rsid w:val="00257650"/>
    <w:rsid w:val="00257DD4"/>
    <w:rsid w:val="00260A50"/>
    <w:rsid w:val="00260CB0"/>
    <w:rsid w:val="002619F0"/>
    <w:rsid w:val="00261DFF"/>
    <w:rsid w:val="00261F52"/>
    <w:rsid w:val="002654A0"/>
    <w:rsid w:val="002660A9"/>
    <w:rsid w:val="00270DF7"/>
    <w:rsid w:val="00271626"/>
    <w:rsid w:val="00272128"/>
    <w:rsid w:val="0027373C"/>
    <w:rsid w:val="0027464B"/>
    <w:rsid w:val="0027478E"/>
    <w:rsid w:val="0027605E"/>
    <w:rsid w:val="00276D10"/>
    <w:rsid w:val="00277E86"/>
    <w:rsid w:val="00280E1F"/>
    <w:rsid w:val="00281E00"/>
    <w:rsid w:val="00283CA1"/>
    <w:rsid w:val="00284561"/>
    <w:rsid w:val="002909B6"/>
    <w:rsid w:val="00290C63"/>
    <w:rsid w:val="0029147B"/>
    <w:rsid w:val="00292142"/>
    <w:rsid w:val="00292291"/>
    <w:rsid w:val="00294131"/>
    <w:rsid w:val="0029445E"/>
    <w:rsid w:val="00294A52"/>
    <w:rsid w:val="002975B8"/>
    <w:rsid w:val="002A305C"/>
    <w:rsid w:val="002B15C8"/>
    <w:rsid w:val="002B575F"/>
    <w:rsid w:val="002B5795"/>
    <w:rsid w:val="002B729B"/>
    <w:rsid w:val="002C23B5"/>
    <w:rsid w:val="002C33E6"/>
    <w:rsid w:val="002C3911"/>
    <w:rsid w:val="002C4E80"/>
    <w:rsid w:val="002C4F25"/>
    <w:rsid w:val="002C53A2"/>
    <w:rsid w:val="002C54B4"/>
    <w:rsid w:val="002C5BB9"/>
    <w:rsid w:val="002C716A"/>
    <w:rsid w:val="002C7955"/>
    <w:rsid w:val="002D0040"/>
    <w:rsid w:val="002D2B19"/>
    <w:rsid w:val="002D2FA8"/>
    <w:rsid w:val="002D35AD"/>
    <w:rsid w:val="002D3D7A"/>
    <w:rsid w:val="002D45F1"/>
    <w:rsid w:val="002D5FCE"/>
    <w:rsid w:val="002D7720"/>
    <w:rsid w:val="002E09E2"/>
    <w:rsid w:val="002E220F"/>
    <w:rsid w:val="002E2211"/>
    <w:rsid w:val="002E37C1"/>
    <w:rsid w:val="002E4EC7"/>
    <w:rsid w:val="002E6684"/>
    <w:rsid w:val="002E6BF2"/>
    <w:rsid w:val="002F06B8"/>
    <w:rsid w:val="002F1491"/>
    <w:rsid w:val="002F4085"/>
    <w:rsid w:val="002F7A5F"/>
    <w:rsid w:val="002F7C2F"/>
    <w:rsid w:val="0030009B"/>
    <w:rsid w:val="00300380"/>
    <w:rsid w:val="00300C0F"/>
    <w:rsid w:val="00303A77"/>
    <w:rsid w:val="003068FC"/>
    <w:rsid w:val="00306CA2"/>
    <w:rsid w:val="00307311"/>
    <w:rsid w:val="003122CC"/>
    <w:rsid w:val="00313475"/>
    <w:rsid w:val="00313695"/>
    <w:rsid w:val="003139D6"/>
    <w:rsid w:val="00316B1F"/>
    <w:rsid w:val="0032100F"/>
    <w:rsid w:val="00321D42"/>
    <w:rsid w:val="00323C63"/>
    <w:rsid w:val="00323E26"/>
    <w:rsid w:val="00325F2A"/>
    <w:rsid w:val="00326D29"/>
    <w:rsid w:val="00327689"/>
    <w:rsid w:val="00330C74"/>
    <w:rsid w:val="003311B2"/>
    <w:rsid w:val="00331495"/>
    <w:rsid w:val="0033402C"/>
    <w:rsid w:val="00334821"/>
    <w:rsid w:val="00335DA9"/>
    <w:rsid w:val="003362C2"/>
    <w:rsid w:val="003372CB"/>
    <w:rsid w:val="0033745A"/>
    <w:rsid w:val="00340521"/>
    <w:rsid w:val="00343DB2"/>
    <w:rsid w:val="00345C73"/>
    <w:rsid w:val="003474AE"/>
    <w:rsid w:val="00350122"/>
    <w:rsid w:val="0035047B"/>
    <w:rsid w:val="0035348B"/>
    <w:rsid w:val="00353A8A"/>
    <w:rsid w:val="00353F70"/>
    <w:rsid w:val="00354A99"/>
    <w:rsid w:val="0035615B"/>
    <w:rsid w:val="00360259"/>
    <w:rsid w:val="00360311"/>
    <w:rsid w:val="00361922"/>
    <w:rsid w:val="003630C7"/>
    <w:rsid w:val="00364191"/>
    <w:rsid w:val="00364ED1"/>
    <w:rsid w:val="00370087"/>
    <w:rsid w:val="00370BB5"/>
    <w:rsid w:val="0037339B"/>
    <w:rsid w:val="003828ED"/>
    <w:rsid w:val="00382FB2"/>
    <w:rsid w:val="00383ECB"/>
    <w:rsid w:val="0038688F"/>
    <w:rsid w:val="00386C11"/>
    <w:rsid w:val="0039014D"/>
    <w:rsid w:val="00392CB2"/>
    <w:rsid w:val="003934DF"/>
    <w:rsid w:val="0039522F"/>
    <w:rsid w:val="0039709C"/>
    <w:rsid w:val="00397466"/>
    <w:rsid w:val="00397BFA"/>
    <w:rsid w:val="003A393A"/>
    <w:rsid w:val="003A3B91"/>
    <w:rsid w:val="003A57E2"/>
    <w:rsid w:val="003A606D"/>
    <w:rsid w:val="003A6148"/>
    <w:rsid w:val="003A6EBE"/>
    <w:rsid w:val="003B1AEF"/>
    <w:rsid w:val="003B3107"/>
    <w:rsid w:val="003B62A7"/>
    <w:rsid w:val="003B6CD4"/>
    <w:rsid w:val="003B73CE"/>
    <w:rsid w:val="003C19E8"/>
    <w:rsid w:val="003C1C07"/>
    <w:rsid w:val="003C33F6"/>
    <w:rsid w:val="003C3AF7"/>
    <w:rsid w:val="003C3D2E"/>
    <w:rsid w:val="003C43A5"/>
    <w:rsid w:val="003C43B0"/>
    <w:rsid w:val="003C47A7"/>
    <w:rsid w:val="003C6F7C"/>
    <w:rsid w:val="003C7960"/>
    <w:rsid w:val="003D1B49"/>
    <w:rsid w:val="003D42FD"/>
    <w:rsid w:val="003D5D34"/>
    <w:rsid w:val="003E036D"/>
    <w:rsid w:val="003E164B"/>
    <w:rsid w:val="003E1C5C"/>
    <w:rsid w:val="003E508D"/>
    <w:rsid w:val="003E631C"/>
    <w:rsid w:val="003E6650"/>
    <w:rsid w:val="003F0E3C"/>
    <w:rsid w:val="003F1BD2"/>
    <w:rsid w:val="003F2486"/>
    <w:rsid w:val="003F2F39"/>
    <w:rsid w:val="003F3858"/>
    <w:rsid w:val="003F42E6"/>
    <w:rsid w:val="003F568C"/>
    <w:rsid w:val="003F5B46"/>
    <w:rsid w:val="0040035B"/>
    <w:rsid w:val="00401363"/>
    <w:rsid w:val="00401BD2"/>
    <w:rsid w:val="00402E47"/>
    <w:rsid w:val="0040546D"/>
    <w:rsid w:val="00407113"/>
    <w:rsid w:val="00407C33"/>
    <w:rsid w:val="0041028C"/>
    <w:rsid w:val="00412D31"/>
    <w:rsid w:val="004150D1"/>
    <w:rsid w:val="004158F2"/>
    <w:rsid w:val="00416070"/>
    <w:rsid w:val="004202CB"/>
    <w:rsid w:val="00423878"/>
    <w:rsid w:val="00423C3D"/>
    <w:rsid w:val="00425015"/>
    <w:rsid w:val="00426720"/>
    <w:rsid w:val="00430994"/>
    <w:rsid w:val="0043367A"/>
    <w:rsid w:val="00434213"/>
    <w:rsid w:val="0043466B"/>
    <w:rsid w:val="00435AB8"/>
    <w:rsid w:val="0043616D"/>
    <w:rsid w:val="00436A61"/>
    <w:rsid w:val="00441B6D"/>
    <w:rsid w:val="00443458"/>
    <w:rsid w:val="004438F1"/>
    <w:rsid w:val="00445854"/>
    <w:rsid w:val="00446CF8"/>
    <w:rsid w:val="0044766E"/>
    <w:rsid w:val="004528F0"/>
    <w:rsid w:val="0045466A"/>
    <w:rsid w:val="004556EF"/>
    <w:rsid w:val="0045575B"/>
    <w:rsid w:val="00456F67"/>
    <w:rsid w:val="00461E61"/>
    <w:rsid w:val="00462B07"/>
    <w:rsid w:val="004633D8"/>
    <w:rsid w:val="00463559"/>
    <w:rsid w:val="00465BD2"/>
    <w:rsid w:val="004660F1"/>
    <w:rsid w:val="00467CAE"/>
    <w:rsid w:val="00467EF9"/>
    <w:rsid w:val="00470D88"/>
    <w:rsid w:val="00470E30"/>
    <w:rsid w:val="004715C8"/>
    <w:rsid w:val="004755EE"/>
    <w:rsid w:val="00477145"/>
    <w:rsid w:val="00477809"/>
    <w:rsid w:val="00481159"/>
    <w:rsid w:val="00481C31"/>
    <w:rsid w:val="00482FC1"/>
    <w:rsid w:val="00483027"/>
    <w:rsid w:val="00483788"/>
    <w:rsid w:val="00484710"/>
    <w:rsid w:val="00485064"/>
    <w:rsid w:val="004871AA"/>
    <w:rsid w:val="0049080F"/>
    <w:rsid w:val="004918D7"/>
    <w:rsid w:val="004926E1"/>
    <w:rsid w:val="004927FC"/>
    <w:rsid w:val="00492D27"/>
    <w:rsid w:val="00495240"/>
    <w:rsid w:val="004A2A2D"/>
    <w:rsid w:val="004A2FEA"/>
    <w:rsid w:val="004A56DE"/>
    <w:rsid w:val="004A753A"/>
    <w:rsid w:val="004B5616"/>
    <w:rsid w:val="004B5DE6"/>
    <w:rsid w:val="004B679C"/>
    <w:rsid w:val="004B6966"/>
    <w:rsid w:val="004B7BBA"/>
    <w:rsid w:val="004B7D79"/>
    <w:rsid w:val="004C449C"/>
    <w:rsid w:val="004C4A5D"/>
    <w:rsid w:val="004D0304"/>
    <w:rsid w:val="004D0814"/>
    <w:rsid w:val="004D153D"/>
    <w:rsid w:val="004D1A6B"/>
    <w:rsid w:val="004D2DD7"/>
    <w:rsid w:val="004D616B"/>
    <w:rsid w:val="004D6327"/>
    <w:rsid w:val="004D73DE"/>
    <w:rsid w:val="004D75C5"/>
    <w:rsid w:val="004D785B"/>
    <w:rsid w:val="004D7FE5"/>
    <w:rsid w:val="004E02E2"/>
    <w:rsid w:val="004E05B8"/>
    <w:rsid w:val="004E1615"/>
    <w:rsid w:val="004E2186"/>
    <w:rsid w:val="004E3E6B"/>
    <w:rsid w:val="004E43E8"/>
    <w:rsid w:val="004E66FB"/>
    <w:rsid w:val="004F04F5"/>
    <w:rsid w:val="004F1E8F"/>
    <w:rsid w:val="004F2AB0"/>
    <w:rsid w:val="004F3804"/>
    <w:rsid w:val="004F470A"/>
    <w:rsid w:val="004F4C59"/>
    <w:rsid w:val="004F4E21"/>
    <w:rsid w:val="004F6D30"/>
    <w:rsid w:val="004F79B7"/>
    <w:rsid w:val="00500024"/>
    <w:rsid w:val="00500C8F"/>
    <w:rsid w:val="00501909"/>
    <w:rsid w:val="00504BC7"/>
    <w:rsid w:val="00507BBB"/>
    <w:rsid w:val="005128DF"/>
    <w:rsid w:val="005135A3"/>
    <w:rsid w:val="00514767"/>
    <w:rsid w:val="0051592A"/>
    <w:rsid w:val="00515AF3"/>
    <w:rsid w:val="005179B6"/>
    <w:rsid w:val="00517A49"/>
    <w:rsid w:val="00517CD9"/>
    <w:rsid w:val="005206FE"/>
    <w:rsid w:val="00522BCB"/>
    <w:rsid w:val="00524368"/>
    <w:rsid w:val="005257ED"/>
    <w:rsid w:val="005261EF"/>
    <w:rsid w:val="00527C14"/>
    <w:rsid w:val="005306F8"/>
    <w:rsid w:val="00532615"/>
    <w:rsid w:val="00532D17"/>
    <w:rsid w:val="00533A20"/>
    <w:rsid w:val="005366C2"/>
    <w:rsid w:val="0054023D"/>
    <w:rsid w:val="00540C8A"/>
    <w:rsid w:val="00541503"/>
    <w:rsid w:val="00541DF8"/>
    <w:rsid w:val="005426BF"/>
    <w:rsid w:val="00542EE7"/>
    <w:rsid w:val="00543441"/>
    <w:rsid w:val="0054757E"/>
    <w:rsid w:val="00552E61"/>
    <w:rsid w:val="005542F5"/>
    <w:rsid w:val="00554E97"/>
    <w:rsid w:val="00554FB7"/>
    <w:rsid w:val="00555D3D"/>
    <w:rsid w:val="005569CA"/>
    <w:rsid w:val="0056104C"/>
    <w:rsid w:val="005610F3"/>
    <w:rsid w:val="00561135"/>
    <w:rsid w:val="0056175A"/>
    <w:rsid w:val="0056213C"/>
    <w:rsid w:val="0056222C"/>
    <w:rsid w:val="00562F49"/>
    <w:rsid w:val="00565C62"/>
    <w:rsid w:val="005661C8"/>
    <w:rsid w:val="00574AAA"/>
    <w:rsid w:val="00575844"/>
    <w:rsid w:val="00576A94"/>
    <w:rsid w:val="00580C24"/>
    <w:rsid w:val="005846E6"/>
    <w:rsid w:val="005857A6"/>
    <w:rsid w:val="005857AE"/>
    <w:rsid w:val="00585ABE"/>
    <w:rsid w:val="00585FDC"/>
    <w:rsid w:val="00586882"/>
    <w:rsid w:val="00587DF2"/>
    <w:rsid w:val="005905BC"/>
    <w:rsid w:val="00592A41"/>
    <w:rsid w:val="005936D6"/>
    <w:rsid w:val="005968EF"/>
    <w:rsid w:val="00596C1E"/>
    <w:rsid w:val="00596ED1"/>
    <w:rsid w:val="00596F42"/>
    <w:rsid w:val="0059708B"/>
    <w:rsid w:val="00597277"/>
    <w:rsid w:val="00597A62"/>
    <w:rsid w:val="005A12FC"/>
    <w:rsid w:val="005A2E26"/>
    <w:rsid w:val="005A2E50"/>
    <w:rsid w:val="005A77AE"/>
    <w:rsid w:val="005B0A60"/>
    <w:rsid w:val="005B176C"/>
    <w:rsid w:val="005B1BE0"/>
    <w:rsid w:val="005B486A"/>
    <w:rsid w:val="005B48EA"/>
    <w:rsid w:val="005B4901"/>
    <w:rsid w:val="005B59AE"/>
    <w:rsid w:val="005B779A"/>
    <w:rsid w:val="005B7BCA"/>
    <w:rsid w:val="005C06DD"/>
    <w:rsid w:val="005C0898"/>
    <w:rsid w:val="005C0DAE"/>
    <w:rsid w:val="005C12BB"/>
    <w:rsid w:val="005C188E"/>
    <w:rsid w:val="005C2B2A"/>
    <w:rsid w:val="005C3391"/>
    <w:rsid w:val="005C41FA"/>
    <w:rsid w:val="005C513B"/>
    <w:rsid w:val="005C6998"/>
    <w:rsid w:val="005C75C2"/>
    <w:rsid w:val="005C7B16"/>
    <w:rsid w:val="005D2349"/>
    <w:rsid w:val="005D25FD"/>
    <w:rsid w:val="005D35D1"/>
    <w:rsid w:val="005D37F7"/>
    <w:rsid w:val="005D3B1F"/>
    <w:rsid w:val="005D490B"/>
    <w:rsid w:val="005D5F0A"/>
    <w:rsid w:val="005E08A9"/>
    <w:rsid w:val="005E11CD"/>
    <w:rsid w:val="005E1B60"/>
    <w:rsid w:val="005E2A3E"/>
    <w:rsid w:val="005E3823"/>
    <w:rsid w:val="005E3E90"/>
    <w:rsid w:val="005E5122"/>
    <w:rsid w:val="005E5507"/>
    <w:rsid w:val="005E607B"/>
    <w:rsid w:val="005E7A20"/>
    <w:rsid w:val="005F0617"/>
    <w:rsid w:val="005F089E"/>
    <w:rsid w:val="005F0A8D"/>
    <w:rsid w:val="005F169B"/>
    <w:rsid w:val="005F3C66"/>
    <w:rsid w:val="005F4397"/>
    <w:rsid w:val="005F657A"/>
    <w:rsid w:val="005F6C64"/>
    <w:rsid w:val="005F768C"/>
    <w:rsid w:val="00600107"/>
    <w:rsid w:val="00601229"/>
    <w:rsid w:val="00601C2D"/>
    <w:rsid w:val="00603B67"/>
    <w:rsid w:val="006067B7"/>
    <w:rsid w:val="00607B4B"/>
    <w:rsid w:val="00611A00"/>
    <w:rsid w:val="00612143"/>
    <w:rsid w:val="006162A2"/>
    <w:rsid w:val="00616B0B"/>
    <w:rsid w:val="0062174E"/>
    <w:rsid w:val="0062237F"/>
    <w:rsid w:val="00622CE7"/>
    <w:rsid w:val="00622E50"/>
    <w:rsid w:val="00623A15"/>
    <w:rsid w:val="006240DA"/>
    <w:rsid w:val="00625528"/>
    <w:rsid w:val="0062558F"/>
    <w:rsid w:val="006258C9"/>
    <w:rsid w:val="00626707"/>
    <w:rsid w:val="00626BC1"/>
    <w:rsid w:val="006278F9"/>
    <w:rsid w:val="00630B3D"/>
    <w:rsid w:val="0063256E"/>
    <w:rsid w:val="00633F04"/>
    <w:rsid w:val="00635219"/>
    <w:rsid w:val="00635EC0"/>
    <w:rsid w:val="0064063F"/>
    <w:rsid w:val="00640B58"/>
    <w:rsid w:val="00641078"/>
    <w:rsid w:val="00641089"/>
    <w:rsid w:val="006412CB"/>
    <w:rsid w:val="00641B9B"/>
    <w:rsid w:val="00642283"/>
    <w:rsid w:val="00642371"/>
    <w:rsid w:val="006475D5"/>
    <w:rsid w:val="00650D73"/>
    <w:rsid w:val="00651542"/>
    <w:rsid w:val="00651B02"/>
    <w:rsid w:val="00651B19"/>
    <w:rsid w:val="00652BD7"/>
    <w:rsid w:val="00653647"/>
    <w:rsid w:val="00654DC9"/>
    <w:rsid w:val="00654E3B"/>
    <w:rsid w:val="006576CD"/>
    <w:rsid w:val="00657713"/>
    <w:rsid w:val="006577B7"/>
    <w:rsid w:val="00660A29"/>
    <w:rsid w:val="00660FBE"/>
    <w:rsid w:val="00661B45"/>
    <w:rsid w:val="00661FBB"/>
    <w:rsid w:val="00663526"/>
    <w:rsid w:val="00666FE6"/>
    <w:rsid w:val="00667592"/>
    <w:rsid w:val="00670CBF"/>
    <w:rsid w:val="00671CC8"/>
    <w:rsid w:val="00671DED"/>
    <w:rsid w:val="00672961"/>
    <w:rsid w:val="00673DCB"/>
    <w:rsid w:val="0067517E"/>
    <w:rsid w:val="006753E4"/>
    <w:rsid w:val="00675B9E"/>
    <w:rsid w:val="00677CF1"/>
    <w:rsid w:val="00681414"/>
    <w:rsid w:val="00682E42"/>
    <w:rsid w:val="00683490"/>
    <w:rsid w:val="0068498A"/>
    <w:rsid w:val="00684A92"/>
    <w:rsid w:val="00685ECE"/>
    <w:rsid w:val="00687890"/>
    <w:rsid w:val="00691D53"/>
    <w:rsid w:val="00691DD8"/>
    <w:rsid w:val="00693AAD"/>
    <w:rsid w:val="00695519"/>
    <w:rsid w:val="0069591C"/>
    <w:rsid w:val="006A11D0"/>
    <w:rsid w:val="006A2F66"/>
    <w:rsid w:val="006A30DE"/>
    <w:rsid w:val="006A4134"/>
    <w:rsid w:val="006A4192"/>
    <w:rsid w:val="006A4582"/>
    <w:rsid w:val="006A5DDA"/>
    <w:rsid w:val="006A6701"/>
    <w:rsid w:val="006B21F4"/>
    <w:rsid w:val="006B250C"/>
    <w:rsid w:val="006B3753"/>
    <w:rsid w:val="006B75AB"/>
    <w:rsid w:val="006B7AD6"/>
    <w:rsid w:val="006C3595"/>
    <w:rsid w:val="006C50FD"/>
    <w:rsid w:val="006C545E"/>
    <w:rsid w:val="006C616E"/>
    <w:rsid w:val="006C6233"/>
    <w:rsid w:val="006C745E"/>
    <w:rsid w:val="006C7FAE"/>
    <w:rsid w:val="006D1DD4"/>
    <w:rsid w:val="006D3828"/>
    <w:rsid w:val="006D3F97"/>
    <w:rsid w:val="006D4014"/>
    <w:rsid w:val="006D44C1"/>
    <w:rsid w:val="006D4777"/>
    <w:rsid w:val="006D4A6B"/>
    <w:rsid w:val="006D723F"/>
    <w:rsid w:val="006D78E1"/>
    <w:rsid w:val="006D7AA4"/>
    <w:rsid w:val="006E0F56"/>
    <w:rsid w:val="006E16EA"/>
    <w:rsid w:val="006E2AC2"/>
    <w:rsid w:val="006E3C59"/>
    <w:rsid w:val="006E3FF0"/>
    <w:rsid w:val="006E5085"/>
    <w:rsid w:val="006E5651"/>
    <w:rsid w:val="006E5A34"/>
    <w:rsid w:val="006E5B85"/>
    <w:rsid w:val="006E6E6D"/>
    <w:rsid w:val="006E7315"/>
    <w:rsid w:val="006F00FE"/>
    <w:rsid w:val="006F026A"/>
    <w:rsid w:val="006F0461"/>
    <w:rsid w:val="006F050D"/>
    <w:rsid w:val="006F16C5"/>
    <w:rsid w:val="006F3304"/>
    <w:rsid w:val="006F39B5"/>
    <w:rsid w:val="006F678C"/>
    <w:rsid w:val="0070265B"/>
    <w:rsid w:val="00703867"/>
    <w:rsid w:val="00704102"/>
    <w:rsid w:val="00704813"/>
    <w:rsid w:val="00705423"/>
    <w:rsid w:val="007068B8"/>
    <w:rsid w:val="007102B5"/>
    <w:rsid w:val="00711AAD"/>
    <w:rsid w:val="00712E55"/>
    <w:rsid w:val="007132C5"/>
    <w:rsid w:val="007139DB"/>
    <w:rsid w:val="00716936"/>
    <w:rsid w:val="0072290D"/>
    <w:rsid w:val="00723D6D"/>
    <w:rsid w:val="00724537"/>
    <w:rsid w:val="00724974"/>
    <w:rsid w:val="00724DBC"/>
    <w:rsid w:val="00725409"/>
    <w:rsid w:val="007265B8"/>
    <w:rsid w:val="007278E3"/>
    <w:rsid w:val="00730523"/>
    <w:rsid w:val="00731677"/>
    <w:rsid w:val="00731724"/>
    <w:rsid w:val="007335C8"/>
    <w:rsid w:val="0073474B"/>
    <w:rsid w:val="00735511"/>
    <w:rsid w:val="00735855"/>
    <w:rsid w:val="0073663D"/>
    <w:rsid w:val="00737208"/>
    <w:rsid w:val="00737A1D"/>
    <w:rsid w:val="00741438"/>
    <w:rsid w:val="007419DC"/>
    <w:rsid w:val="007424FD"/>
    <w:rsid w:val="00742B50"/>
    <w:rsid w:val="007442AE"/>
    <w:rsid w:val="00744DE6"/>
    <w:rsid w:val="0074536D"/>
    <w:rsid w:val="00745B21"/>
    <w:rsid w:val="00745D1C"/>
    <w:rsid w:val="00750065"/>
    <w:rsid w:val="00750138"/>
    <w:rsid w:val="00750226"/>
    <w:rsid w:val="00752202"/>
    <w:rsid w:val="007538A1"/>
    <w:rsid w:val="00755F01"/>
    <w:rsid w:val="007577C0"/>
    <w:rsid w:val="00762452"/>
    <w:rsid w:val="00762E5E"/>
    <w:rsid w:val="007639E0"/>
    <w:rsid w:val="0076424A"/>
    <w:rsid w:val="00767092"/>
    <w:rsid w:val="0077036E"/>
    <w:rsid w:val="00772095"/>
    <w:rsid w:val="007733C9"/>
    <w:rsid w:val="007738B1"/>
    <w:rsid w:val="00775507"/>
    <w:rsid w:val="007761F3"/>
    <w:rsid w:val="00780888"/>
    <w:rsid w:val="00782093"/>
    <w:rsid w:val="00783473"/>
    <w:rsid w:val="0078594B"/>
    <w:rsid w:val="007862EB"/>
    <w:rsid w:val="0079027D"/>
    <w:rsid w:val="007924A8"/>
    <w:rsid w:val="00793138"/>
    <w:rsid w:val="00793188"/>
    <w:rsid w:val="0079440C"/>
    <w:rsid w:val="0079457B"/>
    <w:rsid w:val="007948C6"/>
    <w:rsid w:val="00794CCB"/>
    <w:rsid w:val="00795E02"/>
    <w:rsid w:val="007979D0"/>
    <w:rsid w:val="007A0557"/>
    <w:rsid w:val="007A1DD4"/>
    <w:rsid w:val="007A23E2"/>
    <w:rsid w:val="007A32D3"/>
    <w:rsid w:val="007A4740"/>
    <w:rsid w:val="007A4E18"/>
    <w:rsid w:val="007A4F35"/>
    <w:rsid w:val="007A516A"/>
    <w:rsid w:val="007A592C"/>
    <w:rsid w:val="007A5EB7"/>
    <w:rsid w:val="007A6375"/>
    <w:rsid w:val="007A63B3"/>
    <w:rsid w:val="007A65EC"/>
    <w:rsid w:val="007A7906"/>
    <w:rsid w:val="007A7B8C"/>
    <w:rsid w:val="007B04D0"/>
    <w:rsid w:val="007B2F1A"/>
    <w:rsid w:val="007B5D4A"/>
    <w:rsid w:val="007B6BCE"/>
    <w:rsid w:val="007C4141"/>
    <w:rsid w:val="007C6D9E"/>
    <w:rsid w:val="007D0B82"/>
    <w:rsid w:val="007D0E13"/>
    <w:rsid w:val="007D1C43"/>
    <w:rsid w:val="007D43E9"/>
    <w:rsid w:val="007D571A"/>
    <w:rsid w:val="007D60D1"/>
    <w:rsid w:val="007D6408"/>
    <w:rsid w:val="007D68BA"/>
    <w:rsid w:val="007D6C53"/>
    <w:rsid w:val="007D76F9"/>
    <w:rsid w:val="007D7B15"/>
    <w:rsid w:val="007E1564"/>
    <w:rsid w:val="007E1E87"/>
    <w:rsid w:val="007E2CF4"/>
    <w:rsid w:val="007E5B3F"/>
    <w:rsid w:val="007E5CB0"/>
    <w:rsid w:val="007F1552"/>
    <w:rsid w:val="007F2257"/>
    <w:rsid w:val="007F318F"/>
    <w:rsid w:val="007F3F5C"/>
    <w:rsid w:val="007F6AF4"/>
    <w:rsid w:val="0080091D"/>
    <w:rsid w:val="00801D48"/>
    <w:rsid w:val="00802112"/>
    <w:rsid w:val="00804108"/>
    <w:rsid w:val="008049F5"/>
    <w:rsid w:val="00804FC4"/>
    <w:rsid w:val="00805433"/>
    <w:rsid w:val="0080678F"/>
    <w:rsid w:val="00806D6D"/>
    <w:rsid w:val="0081360A"/>
    <w:rsid w:val="008145B1"/>
    <w:rsid w:val="008149B3"/>
    <w:rsid w:val="008154F3"/>
    <w:rsid w:val="00815DA9"/>
    <w:rsid w:val="00816367"/>
    <w:rsid w:val="00816A0B"/>
    <w:rsid w:val="0082051C"/>
    <w:rsid w:val="00822BE9"/>
    <w:rsid w:val="00823CC6"/>
    <w:rsid w:val="00824519"/>
    <w:rsid w:val="008247AE"/>
    <w:rsid w:val="00824B22"/>
    <w:rsid w:val="008255AC"/>
    <w:rsid w:val="00825B18"/>
    <w:rsid w:val="00826BB5"/>
    <w:rsid w:val="0082718F"/>
    <w:rsid w:val="0082733D"/>
    <w:rsid w:val="00830C53"/>
    <w:rsid w:val="008322D7"/>
    <w:rsid w:val="008379C3"/>
    <w:rsid w:val="00837FAA"/>
    <w:rsid w:val="00841F77"/>
    <w:rsid w:val="00842B60"/>
    <w:rsid w:val="00847000"/>
    <w:rsid w:val="00847B4B"/>
    <w:rsid w:val="00850628"/>
    <w:rsid w:val="0085276D"/>
    <w:rsid w:val="00853CCD"/>
    <w:rsid w:val="00854B4E"/>
    <w:rsid w:val="008554DE"/>
    <w:rsid w:val="00855B7D"/>
    <w:rsid w:val="00856C8D"/>
    <w:rsid w:val="00860637"/>
    <w:rsid w:val="00860744"/>
    <w:rsid w:val="00860CF3"/>
    <w:rsid w:val="008626DF"/>
    <w:rsid w:val="00862A71"/>
    <w:rsid w:val="00862BB4"/>
    <w:rsid w:val="00862CB9"/>
    <w:rsid w:val="008630A0"/>
    <w:rsid w:val="00863390"/>
    <w:rsid w:val="0086385C"/>
    <w:rsid w:val="008639F6"/>
    <w:rsid w:val="00864E78"/>
    <w:rsid w:val="00866A76"/>
    <w:rsid w:val="00867011"/>
    <w:rsid w:val="0086773A"/>
    <w:rsid w:val="00871916"/>
    <w:rsid w:val="00872D43"/>
    <w:rsid w:val="00872E3C"/>
    <w:rsid w:val="0087518D"/>
    <w:rsid w:val="00875735"/>
    <w:rsid w:val="00876103"/>
    <w:rsid w:val="00876FB2"/>
    <w:rsid w:val="00880B6F"/>
    <w:rsid w:val="00882B7F"/>
    <w:rsid w:val="00886242"/>
    <w:rsid w:val="00886F91"/>
    <w:rsid w:val="008956DD"/>
    <w:rsid w:val="008962AF"/>
    <w:rsid w:val="00897AA4"/>
    <w:rsid w:val="008A0318"/>
    <w:rsid w:val="008A0D91"/>
    <w:rsid w:val="008A20BF"/>
    <w:rsid w:val="008A27B7"/>
    <w:rsid w:val="008A317F"/>
    <w:rsid w:val="008A40E4"/>
    <w:rsid w:val="008A510E"/>
    <w:rsid w:val="008A522A"/>
    <w:rsid w:val="008A7BF5"/>
    <w:rsid w:val="008B2C08"/>
    <w:rsid w:val="008B4464"/>
    <w:rsid w:val="008B476E"/>
    <w:rsid w:val="008B4976"/>
    <w:rsid w:val="008B750B"/>
    <w:rsid w:val="008C2939"/>
    <w:rsid w:val="008C3162"/>
    <w:rsid w:val="008C4352"/>
    <w:rsid w:val="008C4832"/>
    <w:rsid w:val="008C4E60"/>
    <w:rsid w:val="008C6771"/>
    <w:rsid w:val="008C769C"/>
    <w:rsid w:val="008C798B"/>
    <w:rsid w:val="008D08F5"/>
    <w:rsid w:val="008D106B"/>
    <w:rsid w:val="008D1F14"/>
    <w:rsid w:val="008D6142"/>
    <w:rsid w:val="008D61AD"/>
    <w:rsid w:val="008D6275"/>
    <w:rsid w:val="008D62F3"/>
    <w:rsid w:val="008D7E1A"/>
    <w:rsid w:val="008D7F4D"/>
    <w:rsid w:val="008E0433"/>
    <w:rsid w:val="008E2B13"/>
    <w:rsid w:val="008E3924"/>
    <w:rsid w:val="008E3978"/>
    <w:rsid w:val="008E56E1"/>
    <w:rsid w:val="008E5997"/>
    <w:rsid w:val="008E5C35"/>
    <w:rsid w:val="008E6013"/>
    <w:rsid w:val="008E70DF"/>
    <w:rsid w:val="008F13F7"/>
    <w:rsid w:val="008F14AC"/>
    <w:rsid w:val="008F4246"/>
    <w:rsid w:val="008F50FD"/>
    <w:rsid w:val="008F5522"/>
    <w:rsid w:val="008F5B4D"/>
    <w:rsid w:val="008F695C"/>
    <w:rsid w:val="00900443"/>
    <w:rsid w:val="00900DAA"/>
    <w:rsid w:val="009018FD"/>
    <w:rsid w:val="00903F8E"/>
    <w:rsid w:val="009041FE"/>
    <w:rsid w:val="00906E84"/>
    <w:rsid w:val="00907425"/>
    <w:rsid w:val="009113F0"/>
    <w:rsid w:val="009117AF"/>
    <w:rsid w:val="0091276F"/>
    <w:rsid w:val="00912BB0"/>
    <w:rsid w:val="00912E0A"/>
    <w:rsid w:val="00913412"/>
    <w:rsid w:val="00916C86"/>
    <w:rsid w:val="00920744"/>
    <w:rsid w:val="0092137A"/>
    <w:rsid w:val="00923C34"/>
    <w:rsid w:val="00924152"/>
    <w:rsid w:val="0092513D"/>
    <w:rsid w:val="00927012"/>
    <w:rsid w:val="00927A9F"/>
    <w:rsid w:val="0093221A"/>
    <w:rsid w:val="009335CC"/>
    <w:rsid w:val="00935A1A"/>
    <w:rsid w:val="00935A55"/>
    <w:rsid w:val="00936AD6"/>
    <w:rsid w:val="009379D0"/>
    <w:rsid w:val="009402F3"/>
    <w:rsid w:val="00940BE7"/>
    <w:rsid w:val="00941CEB"/>
    <w:rsid w:val="009441A5"/>
    <w:rsid w:val="009447DA"/>
    <w:rsid w:val="00946D83"/>
    <w:rsid w:val="0094720F"/>
    <w:rsid w:val="0095121F"/>
    <w:rsid w:val="00952407"/>
    <w:rsid w:val="00953B28"/>
    <w:rsid w:val="00954310"/>
    <w:rsid w:val="00954322"/>
    <w:rsid w:val="0095457C"/>
    <w:rsid w:val="00954A70"/>
    <w:rsid w:val="00957253"/>
    <w:rsid w:val="00957874"/>
    <w:rsid w:val="009579A6"/>
    <w:rsid w:val="00957CAA"/>
    <w:rsid w:val="00960167"/>
    <w:rsid w:val="00961DB7"/>
    <w:rsid w:val="00962E21"/>
    <w:rsid w:val="00963571"/>
    <w:rsid w:val="0096778A"/>
    <w:rsid w:val="00973BB2"/>
    <w:rsid w:val="00973DA2"/>
    <w:rsid w:val="009740BE"/>
    <w:rsid w:val="0097503F"/>
    <w:rsid w:val="00975271"/>
    <w:rsid w:val="00975969"/>
    <w:rsid w:val="00977656"/>
    <w:rsid w:val="00977FC6"/>
    <w:rsid w:val="00980413"/>
    <w:rsid w:val="00981A7F"/>
    <w:rsid w:val="00981B59"/>
    <w:rsid w:val="00981E37"/>
    <w:rsid w:val="009846A7"/>
    <w:rsid w:val="0098521A"/>
    <w:rsid w:val="0098794D"/>
    <w:rsid w:val="0099497B"/>
    <w:rsid w:val="00994CC3"/>
    <w:rsid w:val="009959A7"/>
    <w:rsid w:val="00995FB3"/>
    <w:rsid w:val="009A1365"/>
    <w:rsid w:val="009A296E"/>
    <w:rsid w:val="009A43BA"/>
    <w:rsid w:val="009A6045"/>
    <w:rsid w:val="009B0A95"/>
    <w:rsid w:val="009B0D05"/>
    <w:rsid w:val="009B4CA6"/>
    <w:rsid w:val="009B50C4"/>
    <w:rsid w:val="009B6B1F"/>
    <w:rsid w:val="009B79F8"/>
    <w:rsid w:val="009C118D"/>
    <w:rsid w:val="009C66D5"/>
    <w:rsid w:val="009C72D0"/>
    <w:rsid w:val="009D13FD"/>
    <w:rsid w:val="009D266A"/>
    <w:rsid w:val="009D684A"/>
    <w:rsid w:val="009E109A"/>
    <w:rsid w:val="009E3767"/>
    <w:rsid w:val="009E39D0"/>
    <w:rsid w:val="009E4419"/>
    <w:rsid w:val="009E6867"/>
    <w:rsid w:val="009F275B"/>
    <w:rsid w:val="009F5C65"/>
    <w:rsid w:val="009F669D"/>
    <w:rsid w:val="009F7E07"/>
    <w:rsid w:val="00A001BB"/>
    <w:rsid w:val="00A00B9F"/>
    <w:rsid w:val="00A014B0"/>
    <w:rsid w:val="00A01522"/>
    <w:rsid w:val="00A01972"/>
    <w:rsid w:val="00A01FD7"/>
    <w:rsid w:val="00A023B6"/>
    <w:rsid w:val="00A02D65"/>
    <w:rsid w:val="00A03DCF"/>
    <w:rsid w:val="00A100F2"/>
    <w:rsid w:val="00A1070A"/>
    <w:rsid w:val="00A10A11"/>
    <w:rsid w:val="00A129A8"/>
    <w:rsid w:val="00A12B7C"/>
    <w:rsid w:val="00A12FD8"/>
    <w:rsid w:val="00A13A97"/>
    <w:rsid w:val="00A13C6A"/>
    <w:rsid w:val="00A142DD"/>
    <w:rsid w:val="00A15A39"/>
    <w:rsid w:val="00A17B09"/>
    <w:rsid w:val="00A20560"/>
    <w:rsid w:val="00A2119C"/>
    <w:rsid w:val="00A215CE"/>
    <w:rsid w:val="00A2169A"/>
    <w:rsid w:val="00A22CC9"/>
    <w:rsid w:val="00A2574F"/>
    <w:rsid w:val="00A26B73"/>
    <w:rsid w:val="00A31732"/>
    <w:rsid w:val="00A31DC5"/>
    <w:rsid w:val="00A3735E"/>
    <w:rsid w:val="00A40A38"/>
    <w:rsid w:val="00A41325"/>
    <w:rsid w:val="00A4284A"/>
    <w:rsid w:val="00A42E52"/>
    <w:rsid w:val="00A4371E"/>
    <w:rsid w:val="00A437CF"/>
    <w:rsid w:val="00A44EDD"/>
    <w:rsid w:val="00A45172"/>
    <w:rsid w:val="00A45706"/>
    <w:rsid w:val="00A457C6"/>
    <w:rsid w:val="00A46AD0"/>
    <w:rsid w:val="00A47063"/>
    <w:rsid w:val="00A473A8"/>
    <w:rsid w:val="00A511A2"/>
    <w:rsid w:val="00A513F0"/>
    <w:rsid w:val="00A52DD1"/>
    <w:rsid w:val="00A562F9"/>
    <w:rsid w:val="00A56A8C"/>
    <w:rsid w:val="00A60431"/>
    <w:rsid w:val="00A60A5F"/>
    <w:rsid w:val="00A61AC8"/>
    <w:rsid w:val="00A62EB1"/>
    <w:rsid w:val="00A6366F"/>
    <w:rsid w:val="00A64AA2"/>
    <w:rsid w:val="00A65D4C"/>
    <w:rsid w:val="00A70512"/>
    <w:rsid w:val="00A71548"/>
    <w:rsid w:val="00A716D6"/>
    <w:rsid w:val="00A7602D"/>
    <w:rsid w:val="00A76243"/>
    <w:rsid w:val="00A7796C"/>
    <w:rsid w:val="00A77A0A"/>
    <w:rsid w:val="00A77FDF"/>
    <w:rsid w:val="00A8086C"/>
    <w:rsid w:val="00A91F2F"/>
    <w:rsid w:val="00A93DDD"/>
    <w:rsid w:val="00A97DDE"/>
    <w:rsid w:val="00AA0056"/>
    <w:rsid w:val="00AA1F60"/>
    <w:rsid w:val="00AA2CFD"/>
    <w:rsid w:val="00AA40D7"/>
    <w:rsid w:val="00AA4211"/>
    <w:rsid w:val="00AA6054"/>
    <w:rsid w:val="00AA6552"/>
    <w:rsid w:val="00AA6889"/>
    <w:rsid w:val="00AA6E0F"/>
    <w:rsid w:val="00AB0688"/>
    <w:rsid w:val="00AB2CD6"/>
    <w:rsid w:val="00AB3CC2"/>
    <w:rsid w:val="00AB41D0"/>
    <w:rsid w:val="00AB5F7D"/>
    <w:rsid w:val="00AC0C50"/>
    <w:rsid w:val="00AC0CCF"/>
    <w:rsid w:val="00AC1628"/>
    <w:rsid w:val="00AC46C5"/>
    <w:rsid w:val="00AC5C9F"/>
    <w:rsid w:val="00AC5EF1"/>
    <w:rsid w:val="00AC64FA"/>
    <w:rsid w:val="00AC6FE2"/>
    <w:rsid w:val="00AC73B9"/>
    <w:rsid w:val="00AC7F08"/>
    <w:rsid w:val="00AD0699"/>
    <w:rsid w:val="00AD0AB8"/>
    <w:rsid w:val="00AD2DFE"/>
    <w:rsid w:val="00AD3D66"/>
    <w:rsid w:val="00AD4F0B"/>
    <w:rsid w:val="00AD6C92"/>
    <w:rsid w:val="00AD7DEE"/>
    <w:rsid w:val="00AE4768"/>
    <w:rsid w:val="00AE4931"/>
    <w:rsid w:val="00AE4F25"/>
    <w:rsid w:val="00AF3925"/>
    <w:rsid w:val="00AF474D"/>
    <w:rsid w:val="00AF5F69"/>
    <w:rsid w:val="00AF603A"/>
    <w:rsid w:val="00AF6A6B"/>
    <w:rsid w:val="00AF7506"/>
    <w:rsid w:val="00B01F36"/>
    <w:rsid w:val="00B06AAF"/>
    <w:rsid w:val="00B07772"/>
    <w:rsid w:val="00B10897"/>
    <w:rsid w:val="00B10B61"/>
    <w:rsid w:val="00B10E5F"/>
    <w:rsid w:val="00B115FF"/>
    <w:rsid w:val="00B1287E"/>
    <w:rsid w:val="00B1296B"/>
    <w:rsid w:val="00B1297A"/>
    <w:rsid w:val="00B139C6"/>
    <w:rsid w:val="00B20441"/>
    <w:rsid w:val="00B20D49"/>
    <w:rsid w:val="00B218F8"/>
    <w:rsid w:val="00B2292F"/>
    <w:rsid w:val="00B27269"/>
    <w:rsid w:val="00B3379B"/>
    <w:rsid w:val="00B347CE"/>
    <w:rsid w:val="00B354AB"/>
    <w:rsid w:val="00B35734"/>
    <w:rsid w:val="00B364E9"/>
    <w:rsid w:val="00B401AB"/>
    <w:rsid w:val="00B412C9"/>
    <w:rsid w:val="00B42B13"/>
    <w:rsid w:val="00B43169"/>
    <w:rsid w:val="00B4605C"/>
    <w:rsid w:val="00B47191"/>
    <w:rsid w:val="00B47217"/>
    <w:rsid w:val="00B501A8"/>
    <w:rsid w:val="00B52B77"/>
    <w:rsid w:val="00B5591C"/>
    <w:rsid w:val="00B55AE4"/>
    <w:rsid w:val="00B61090"/>
    <w:rsid w:val="00B6162A"/>
    <w:rsid w:val="00B6224E"/>
    <w:rsid w:val="00B64F90"/>
    <w:rsid w:val="00B65732"/>
    <w:rsid w:val="00B7071E"/>
    <w:rsid w:val="00B70B46"/>
    <w:rsid w:val="00B739B0"/>
    <w:rsid w:val="00B73D28"/>
    <w:rsid w:val="00B74807"/>
    <w:rsid w:val="00B74A97"/>
    <w:rsid w:val="00B74C4A"/>
    <w:rsid w:val="00B752A3"/>
    <w:rsid w:val="00B75E2B"/>
    <w:rsid w:val="00B766AB"/>
    <w:rsid w:val="00B77B8C"/>
    <w:rsid w:val="00B808DA"/>
    <w:rsid w:val="00B814A3"/>
    <w:rsid w:val="00B8171F"/>
    <w:rsid w:val="00B829CA"/>
    <w:rsid w:val="00B83D63"/>
    <w:rsid w:val="00B86C41"/>
    <w:rsid w:val="00B9062B"/>
    <w:rsid w:val="00B90913"/>
    <w:rsid w:val="00B9277D"/>
    <w:rsid w:val="00B96F38"/>
    <w:rsid w:val="00B97D58"/>
    <w:rsid w:val="00BA10E0"/>
    <w:rsid w:val="00BA31BE"/>
    <w:rsid w:val="00BA5454"/>
    <w:rsid w:val="00BA5A17"/>
    <w:rsid w:val="00BA6F00"/>
    <w:rsid w:val="00BA71FB"/>
    <w:rsid w:val="00BA75A6"/>
    <w:rsid w:val="00BB1A0F"/>
    <w:rsid w:val="00BB23FE"/>
    <w:rsid w:val="00BB2711"/>
    <w:rsid w:val="00BB35F9"/>
    <w:rsid w:val="00BB455D"/>
    <w:rsid w:val="00BB7E2C"/>
    <w:rsid w:val="00BC3472"/>
    <w:rsid w:val="00BC445F"/>
    <w:rsid w:val="00BC4C66"/>
    <w:rsid w:val="00BC716B"/>
    <w:rsid w:val="00BC74C0"/>
    <w:rsid w:val="00BD0455"/>
    <w:rsid w:val="00BD0E74"/>
    <w:rsid w:val="00BD2181"/>
    <w:rsid w:val="00BD233A"/>
    <w:rsid w:val="00BD288D"/>
    <w:rsid w:val="00BD3798"/>
    <w:rsid w:val="00BD4665"/>
    <w:rsid w:val="00BD53BD"/>
    <w:rsid w:val="00BD5F8C"/>
    <w:rsid w:val="00BD7347"/>
    <w:rsid w:val="00BD7C60"/>
    <w:rsid w:val="00BE227D"/>
    <w:rsid w:val="00BE29DD"/>
    <w:rsid w:val="00BE6F3A"/>
    <w:rsid w:val="00BF1626"/>
    <w:rsid w:val="00BF2CC7"/>
    <w:rsid w:val="00BF450F"/>
    <w:rsid w:val="00BF550D"/>
    <w:rsid w:val="00BF60A9"/>
    <w:rsid w:val="00C03F30"/>
    <w:rsid w:val="00C049E0"/>
    <w:rsid w:val="00C0646F"/>
    <w:rsid w:val="00C066AF"/>
    <w:rsid w:val="00C06ECF"/>
    <w:rsid w:val="00C07B57"/>
    <w:rsid w:val="00C108A5"/>
    <w:rsid w:val="00C10E06"/>
    <w:rsid w:val="00C123D2"/>
    <w:rsid w:val="00C13CF2"/>
    <w:rsid w:val="00C140F7"/>
    <w:rsid w:val="00C145B8"/>
    <w:rsid w:val="00C14807"/>
    <w:rsid w:val="00C15881"/>
    <w:rsid w:val="00C16041"/>
    <w:rsid w:val="00C16751"/>
    <w:rsid w:val="00C21812"/>
    <w:rsid w:val="00C22EA6"/>
    <w:rsid w:val="00C2438F"/>
    <w:rsid w:val="00C253D8"/>
    <w:rsid w:val="00C259CB"/>
    <w:rsid w:val="00C305D7"/>
    <w:rsid w:val="00C31AF0"/>
    <w:rsid w:val="00C32A7E"/>
    <w:rsid w:val="00C33DB1"/>
    <w:rsid w:val="00C34F28"/>
    <w:rsid w:val="00C3612E"/>
    <w:rsid w:val="00C368DF"/>
    <w:rsid w:val="00C41347"/>
    <w:rsid w:val="00C43A60"/>
    <w:rsid w:val="00C442C5"/>
    <w:rsid w:val="00C44323"/>
    <w:rsid w:val="00C46182"/>
    <w:rsid w:val="00C50E5E"/>
    <w:rsid w:val="00C52C7B"/>
    <w:rsid w:val="00C54E74"/>
    <w:rsid w:val="00C55454"/>
    <w:rsid w:val="00C55B23"/>
    <w:rsid w:val="00C57B5C"/>
    <w:rsid w:val="00C57C7C"/>
    <w:rsid w:val="00C61049"/>
    <w:rsid w:val="00C62439"/>
    <w:rsid w:val="00C62FB8"/>
    <w:rsid w:val="00C63E2A"/>
    <w:rsid w:val="00C63FFE"/>
    <w:rsid w:val="00C65079"/>
    <w:rsid w:val="00C67AB1"/>
    <w:rsid w:val="00C70712"/>
    <w:rsid w:val="00C70C21"/>
    <w:rsid w:val="00C717FE"/>
    <w:rsid w:val="00C72C49"/>
    <w:rsid w:val="00C7317F"/>
    <w:rsid w:val="00C733AD"/>
    <w:rsid w:val="00C74211"/>
    <w:rsid w:val="00C74CDC"/>
    <w:rsid w:val="00C76E5D"/>
    <w:rsid w:val="00C77362"/>
    <w:rsid w:val="00C8610E"/>
    <w:rsid w:val="00C913CB"/>
    <w:rsid w:val="00C91EB6"/>
    <w:rsid w:val="00C93867"/>
    <w:rsid w:val="00C9418D"/>
    <w:rsid w:val="00C9544C"/>
    <w:rsid w:val="00C9602A"/>
    <w:rsid w:val="00CA10B0"/>
    <w:rsid w:val="00CA266F"/>
    <w:rsid w:val="00CA2F8E"/>
    <w:rsid w:val="00CA3E34"/>
    <w:rsid w:val="00CA3EE2"/>
    <w:rsid w:val="00CA4D18"/>
    <w:rsid w:val="00CA55E7"/>
    <w:rsid w:val="00CA6851"/>
    <w:rsid w:val="00CA7F62"/>
    <w:rsid w:val="00CA7FD5"/>
    <w:rsid w:val="00CB3287"/>
    <w:rsid w:val="00CB339F"/>
    <w:rsid w:val="00CB33E2"/>
    <w:rsid w:val="00CB4E68"/>
    <w:rsid w:val="00CB7ECF"/>
    <w:rsid w:val="00CB7F87"/>
    <w:rsid w:val="00CC2078"/>
    <w:rsid w:val="00CC2733"/>
    <w:rsid w:val="00CC44CC"/>
    <w:rsid w:val="00CC58DF"/>
    <w:rsid w:val="00CC5D41"/>
    <w:rsid w:val="00CC60B7"/>
    <w:rsid w:val="00CD0050"/>
    <w:rsid w:val="00CD0552"/>
    <w:rsid w:val="00CD14F1"/>
    <w:rsid w:val="00CD3AA4"/>
    <w:rsid w:val="00CD62DB"/>
    <w:rsid w:val="00CE0D07"/>
    <w:rsid w:val="00CE5B6C"/>
    <w:rsid w:val="00CE7481"/>
    <w:rsid w:val="00CE74B3"/>
    <w:rsid w:val="00CF0A8F"/>
    <w:rsid w:val="00CF2D81"/>
    <w:rsid w:val="00CF3650"/>
    <w:rsid w:val="00CF56F5"/>
    <w:rsid w:val="00CF5CB2"/>
    <w:rsid w:val="00CF6731"/>
    <w:rsid w:val="00CF6DC3"/>
    <w:rsid w:val="00CF76FA"/>
    <w:rsid w:val="00CF770E"/>
    <w:rsid w:val="00D00520"/>
    <w:rsid w:val="00D0154F"/>
    <w:rsid w:val="00D02EE7"/>
    <w:rsid w:val="00D04851"/>
    <w:rsid w:val="00D048CE"/>
    <w:rsid w:val="00D06563"/>
    <w:rsid w:val="00D06EB1"/>
    <w:rsid w:val="00D10985"/>
    <w:rsid w:val="00D10998"/>
    <w:rsid w:val="00D13235"/>
    <w:rsid w:val="00D15CBD"/>
    <w:rsid w:val="00D15F69"/>
    <w:rsid w:val="00D221CB"/>
    <w:rsid w:val="00D23391"/>
    <w:rsid w:val="00D25CD2"/>
    <w:rsid w:val="00D312DD"/>
    <w:rsid w:val="00D31805"/>
    <w:rsid w:val="00D31D46"/>
    <w:rsid w:val="00D32BEE"/>
    <w:rsid w:val="00D34157"/>
    <w:rsid w:val="00D34D88"/>
    <w:rsid w:val="00D362EF"/>
    <w:rsid w:val="00D369FF"/>
    <w:rsid w:val="00D407A7"/>
    <w:rsid w:val="00D45455"/>
    <w:rsid w:val="00D4589E"/>
    <w:rsid w:val="00D458E4"/>
    <w:rsid w:val="00D519CB"/>
    <w:rsid w:val="00D51A6C"/>
    <w:rsid w:val="00D5368E"/>
    <w:rsid w:val="00D552B9"/>
    <w:rsid w:val="00D55EBE"/>
    <w:rsid w:val="00D55F16"/>
    <w:rsid w:val="00D6192A"/>
    <w:rsid w:val="00D63C78"/>
    <w:rsid w:val="00D6461C"/>
    <w:rsid w:val="00D660FF"/>
    <w:rsid w:val="00D70AB3"/>
    <w:rsid w:val="00D71EB3"/>
    <w:rsid w:val="00D735B2"/>
    <w:rsid w:val="00D74021"/>
    <w:rsid w:val="00D76D01"/>
    <w:rsid w:val="00D77433"/>
    <w:rsid w:val="00D800A0"/>
    <w:rsid w:val="00D81EE7"/>
    <w:rsid w:val="00D81F54"/>
    <w:rsid w:val="00D83702"/>
    <w:rsid w:val="00D84378"/>
    <w:rsid w:val="00D84F83"/>
    <w:rsid w:val="00D851E8"/>
    <w:rsid w:val="00D85775"/>
    <w:rsid w:val="00D867EF"/>
    <w:rsid w:val="00D90E80"/>
    <w:rsid w:val="00D922A9"/>
    <w:rsid w:val="00D92FA6"/>
    <w:rsid w:val="00D9394A"/>
    <w:rsid w:val="00D941F4"/>
    <w:rsid w:val="00D9643B"/>
    <w:rsid w:val="00DA1A07"/>
    <w:rsid w:val="00DA3355"/>
    <w:rsid w:val="00DA3C2B"/>
    <w:rsid w:val="00DA420F"/>
    <w:rsid w:val="00DA5326"/>
    <w:rsid w:val="00DA5B94"/>
    <w:rsid w:val="00DA6A7F"/>
    <w:rsid w:val="00DA6BA0"/>
    <w:rsid w:val="00DA6CBB"/>
    <w:rsid w:val="00DA762C"/>
    <w:rsid w:val="00DB06F4"/>
    <w:rsid w:val="00DB0CBB"/>
    <w:rsid w:val="00DB4DA5"/>
    <w:rsid w:val="00DB5266"/>
    <w:rsid w:val="00DB64ED"/>
    <w:rsid w:val="00DB67CC"/>
    <w:rsid w:val="00DC25F6"/>
    <w:rsid w:val="00DC261F"/>
    <w:rsid w:val="00DC2EB0"/>
    <w:rsid w:val="00DC3783"/>
    <w:rsid w:val="00DC5DA6"/>
    <w:rsid w:val="00DD1E93"/>
    <w:rsid w:val="00DE1070"/>
    <w:rsid w:val="00DE3D02"/>
    <w:rsid w:val="00DF1FA1"/>
    <w:rsid w:val="00DF2139"/>
    <w:rsid w:val="00DF3723"/>
    <w:rsid w:val="00DF481A"/>
    <w:rsid w:val="00DF4BF1"/>
    <w:rsid w:val="00DF5A79"/>
    <w:rsid w:val="00E00219"/>
    <w:rsid w:val="00E0316B"/>
    <w:rsid w:val="00E04D3D"/>
    <w:rsid w:val="00E04D5E"/>
    <w:rsid w:val="00E05517"/>
    <w:rsid w:val="00E0609B"/>
    <w:rsid w:val="00E10F2A"/>
    <w:rsid w:val="00E11C06"/>
    <w:rsid w:val="00E127BA"/>
    <w:rsid w:val="00E14828"/>
    <w:rsid w:val="00E20848"/>
    <w:rsid w:val="00E212F3"/>
    <w:rsid w:val="00E23E36"/>
    <w:rsid w:val="00E2530E"/>
    <w:rsid w:val="00E25E10"/>
    <w:rsid w:val="00E26C30"/>
    <w:rsid w:val="00E3598E"/>
    <w:rsid w:val="00E35A64"/>
    <w:rsid w:val="00E369EE"/>
    <w:rsid w:val="00E37200"/>
    <w:rsid w:val="00E4029A"/>
    <w:rsid w:val="00E44034"/>
    <w:rsid w:val="00E44557"/>
    <w:rsid w:val="00E45C31"/>
    <w:rsid w:val="00E47E8C"/>
    <w:rsid w:val="00E50B41"/>
    <w:rsid w:val="00E5166C"/>
    <w:rsid w:val="00E5219B"/>
    <w:rsid w:val="00E52D07"/>
    <w:rsid w:val="00E5518B"/>
    <w:rsid w:val="00E57967"/>
    <w:rsid w:val="00E609FE"/>
    <w:rsid w:val="00E630BE"/>
    <w:rsid w:val="00E63285"/>
    <w:rsid w:val="00E64999"/>
    <w:rsid w:val="00E649E6"/>
    <w:rsid w:val="00E67CD8"/>
    <w:rsid w:val="00E723CF"/>
    <w:rsid w:val="00E72583"/>
    <w:rsid w:val="00E73631"/>
    <w:rsid w:val="00E73EE9"/>
    <w:rsid w:val="00E7401E"/>
    <w:rsid w:val="00E75920"/>
    <w:rsid w:val="00E770D4"/>
    <w:rsid w:val="00E80D96"/>
    <w:rsid w:val="00E80F92"/>
    <w:rsid w:val="00E82B21"/>
    <w:rsid w:val="00E8318B"/>
    <w:rsid w:val="00E839E7"/>
    <w:rsid w:val="00E85B48"/>
    <w:rsid w:val="00E871FA"/>
    <w:rsid w:val="00E875C2"/>
    <w:rsid w:val="00E87739"/>
    <w:rsid w:val="00E9180E"/>
    <w:rsid w:val="00E923E0"/>
    <w:rsid w:val="00E92771"/>
    <w:rsid w:val="00E92A16"/>
    <w:rsid w:val="00E936A4"/>
    <w:rsid w:val="00E946D6"/>
    <w:rsid w:val="00E954BB"/>
    <w:rsid w:val="00E96CF5"/>
    <w:rsid w:val="00E96FE7"/>
    <w:rsid w:val="00E97C84"/>
    <w:rsid w:val="00EA0977"/>
    <w:rsid w:val="00EA2DCD"/>
    <w:rsid w:val="00EA325C"/>
    <w:rsid w:val="00EA44A4"/>
    <w:rsid w:val="00EA45E7"/>
    <w:rsid w:val="00EB0BB5"/>
    <w:rsid w:val="00EB3455"/>
    <w:rsid w:val="00EB69A1"/>
    <w:rsid w:val="00EB6CDD"/>
    <w:rsid w:val="00EB78E3"/>
    <w:rsid w:val="00EB7BE3"/>
    <w:rsid w:val="00EB7D96"/>
    <w:rsid w:val="00EC1C4B"/>
    <w:rsid w:val="00EC1DE9"/>
    <w:rsid w:val="00EC1FD6"/>
    <w:rsid w:val="00EC735A"/>
    <w:rsid w:val="00ED21AC"/>
    <w:rsid w:val="00ED40B7"/>
    <w:rsid w:val="00ED42CD"/>
    <w:rsid w:val="00ED4B53"/>
    <w:rsid w:val="00ED598B"/>
    <w:rsid w:val="00ED5F38"/>
    <w:rsid w:val="00ED6A7B"/>
    <w:rsid w:val="00ED7A4D"/>
    <w:rsid w:val="00EE61D2"/>
    <w:rsid w:val="00EE7A2C"/>
    <w:rsid w:val="00EE7D00"/>
    <w:rsid w:val="00EF1EAC"/>
    <w:rsid w:val="00EF27FE"/>
    <w:rsid w:val="00EF39BA"/>
    <w:rsid w:val="00EF6186"/>
    <w:rsid w:val="00F01524"/>
    <w:rsid w:val="00F05E71"/>
    <w:rsid w:val="00F06057"/>
    <w:rsid w:val="00F06361"/>
    <w:rsid w:val="00F06F1C"/>
    <w:rsid w:val="00F0759E"/>
    <w:rsid w:val="00F07FB6"/>
    <w:rsid w:val="00F12489"/>
    <w:rsid w:val="00F14302"/>
    <w:rsid w:val="00F149D0"/>
    <w:rsid w:val="00F14A83"/>
    <w:rsid w:val="00F15F45"/>
    <w:rsid w:val="00F16B53"/>
    <w:rsid w:val="00F17183"/>
    <w:rsid w:val="00F17C18"/>
    <w:rsid w:val="00F20B8E"/>
    <w:rsid w:val="00F21B1B"/>
    <w:rsid w:val="00F22410"/>
    <w:rsid w:val="00F24EB7"/>
    <w:rsid w:val="00F25B81"/>
    <w:rsid w:val="00F25ECD"/>
    <w:rsid w:val="00F26C21"/>
    <w:rsid w:val="00F27CD7"/>
    <w:rsid w:val="00F31515"/>
    <w:rsid w:val="00F318BE"/>
    <w:rsid w:val="00F31AC4"/>
    <w:rsid w:val="00F33297"/>
    <w:rsid w:val="00F332F6"/>
    <w:rsid w:val="00F334AA"/>
    <w:rsid w:val="00F33689"/>
    <w:rsid w:val="00F343FB"/>
    <w:rsid w:val="00F34DDB"/>
    <w:rsid w:val="00F359FE"/>
    <w:rsid w:val="00F364EF"/>
    <w:rsid w:val="00F410EF"/>
    <w:rsid w:val="00F411B4"/>
    <w:rsid w:val="00F42159"/>
    <w:rsid w:val="00F4256E"/>
    <w:rsid w:val="00F42EE1"/>
    <w:rsid w:val="00F43309"/>
    <w:rsid w:val="00F507F3"/>
    <w:rsid w:val="00F516A1"/>
    <w:rsid w:val="00F517CD"/>
    <w:rsid w:val="00F54240"/>
    <w:rsid w:val="00F54AD1"/>
    <w:rsid w:val="00F56853"/>
    <w:rsid w:val="00F57979"/>
    <w:rsid w:val="00F57CBD"/>
    <w:rsid w:val="00F60F1F"/>
    <w:rsid w:val="00F61868"/>
    <w:rsid w:val="00F62839"/>
    <w:rsid w:val="00F64141"/>
    <w:rsid w:val="00F64C17"/>
    <w:rsid w:val="00F6684B"/>
    <w:rsid w:val="00F67508"/>
    <w:rsid w:val="00F67672"/>
    <w:rsid w:val="00F67A73"/>
    <w:rsid w:val="00F71FC9"/>
    <w:rsid w:val="00F72246"/>
    <w:rsid w:val="00F73229"/>
    <w:rsid w:val="00F7349B"/>
    <w:rsid w:val="00F73B48"/>
    <w:rsid w:val="00F748FC"/>
    <w:rsid w:val="00F74F51"/>
    <w:rsid w:val="00F75940"/>
    <w:rsid w:val="00F81B8B"/>
    <w:rsid w:val="00F824F6"/>
    <w:rsid w:val="00F82A92"/>
    <w:rsid w:val="00F82B1E"/>
    <w:rsid w:val="00F8417F"/>
    <w:rsid w:val="00F842AD"/>
    <w:rsid w:val="00F84658"/>
    <w:rsid w:val="00F84894"/>
    <w:rsid w:val="00F855C8"/>
    <w:rsid w:val="00F8576D"/>
    <w:rsid w:val="00F86F4E"/>
    <w:rsid w:val="00F90CEB"/>
    <w:rsid w:val="00F914EB"/>
    <w:rsid w:val="00F91696"/>
    <w:rsid w:val="00F916D2"/>
    <w:rsid w:val="00F91B85"/>
    <w:rsid w:val="00F938E7"/>
    <w:rsid w:val="00F9417E"/>
    <w:rsid w:val="00F96D0E"/>
    <w:rsid w:val="00FA07CD"/>
    <w:rsid w:val="00FA2B72"/>
    <w:rsid w:val="00FA3B17"/>
    <w:rsid w:val="00FA49F9"/>
    <w:rsid w:val="00FA5E8D"/>
    <w:rsid w:val="00FA5F3D"/>
    <w:rsid w:val="00FA67F5"/>
    <w:rsid w:val="00FA6815"/>
    <w:rsid w:val="00FA6AD0"/>
    <w:rsid w:val="00FA6B5E"/>
    <w:rsid w:val="00FB1535"/>
    <w:rsid w:val="00FB292A"/>
    <w:rsid w:val="00FB3784"/>
    <w:rsid w:val="00FB399E"/>
    <w:rsid w:val="00FB41B4"/>
    <w:rsid w:val="00FB7825"/>
    <w:rsid w:val="00FB7F50"/>
    <w:rsid w:val="00FC0807"/>
    <w:rsid w:val="00FC1D5A"/>
    <w:rsid w:val="00FC28BC"/>
    <w:rsid w:val="00FC2A85"/>
    <w:rsid w:val="00FC40AF"/>
    <w:rsid w:val="00FC5BAB"/>
    <w:rsid w:val="00FC5D0C"/>
    <w:rsid w:val="00FC73B9"/>
    <w:rsid w:val="00FD029A"/>
    <w:rsid w:val="00FD072B"/>
    <w:rsid w:val="00FD0A16"/>
    <w:rsid w:val="00FD1151"/>
    <w:rsid w:val="00FD33F2"/>
    <w:rsid w:val="00FD3E95"/>
    <w:rsid w:val="00FD4FA6"/>
    <w:rsid w:val="00FD5870"/>
    <w:rsid w:val="00FD6402"/>
    <w:rsid w:val="00FE1263"/>
    <w:rsid w:val="00FE1C60"/>
    <w:rsid w:val="00FE3D7D"/>
    <w:rsid w:val="00FE4423"/>
    <w:rsid w:val="00FE5DC1"/>
    <w:rsid w:val="00FE6DCF"/>
    <w:rsid w:val="00FE73B9"/>
    <w:rsid w:val="00FE7DEA"/>
    <w:rsid w:val="00FF080E"/>
    <w:rsid w:val="00FF1238"/>
    <w:rsid w:val="00FF181F"/>
    <w:rsid w:val="00FF2380"/>
    <w:rsid w:val="00FF4016"/>
    <w:rsid w:val="00FF4D0F"/>
    <w:rsid w:val="00FF6BC0"/>
    <w:rsid w:val="00FF6E92"/>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C70774-A4CD-4387-A6AC-4D21CC8D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7396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5689346">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06189869">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807717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4094110">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71453/14/93/" TargetMode="External"/><Relationship Id="rId3" Type="http://schemas.openxmlformats.org/officeDocument/2006/relationships/hyperlink" Target="http://lib.eshia.ir/14015/1/6/" TargetMode="External"/><Relationship Id="rId7" Type="http://schemas.openxmlformats.org/officeDocument/2006/relationships/hyperlink" Target="http://lib.eshia.ir/11005/2/86/" TargetMode="External"/><Relationship Id="rId2" Type="http://schemas.openxmlformats.org/officeDocument/2006/relationships/hyperlink" Target="http://lib.eshia.ir/11005/1/189/" TargetMode="External"/><Relationship Id="rId1" Type="http://schemas.openxmlformats.org/officeDocument/2006/relationships/hyperlink" Target="http://lib.eshia.ir/11005/1/50/" TargetMode="External"/><Relationship Id="rId6" Type="http://schemas.openxmlformats.org/officeDocument/2006/relationships/hyperlink" Target="http://lib.eshia.ir/11005/1/11/" TargetMode="External"/><Relationship Id="rId5" Type="http://schemas.openxmlformats.org/officeDocument/2006/relationships/hyperlink" Target="http://lib.eshia.ir/15257/1/1/" TargetMode="External"/><Relationship Id="rId4" Type="http://schemas.openxmlformats.org/officeDocument/2006/relationships/hyperlink" Target="http://lib.eshia.ir/14015/1/62/" TargetMode="External"/><Relationship Id="rId9" Type="http://schemas.openxmlformats.org/officeDocument/2006/relationships/hyperlink" Target="http://lib.eshia.ir/14028/1/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qiqie\AppData\Roaming\Microsoft\Templates\Normal_ver_6.0_970724.dotm"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A2D69-0C66-46F1-B805-8DD550CA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Normal_ver_6.0_970724</Template>
  <TotalTime>61336</TotalTime>
  <Pages>8</Pages>
  <Words>2755</Words>
  <Characters>15709</Characters>
  <Application>Microsoft Office Word</Application>
  <DocSecurity>0</DocSecurity>
  <Lines>130</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18428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dc:description/>
  <cp:lastModifiedBy>Haqiqie</cp:lastModifiedBy>
  <cp:revision>65</cp:revision>
  <cp:lastPrinted>2025-04-29T20:52:00Z</cp:lastPrinted>
  <dcterms:created xsi:type="dcterms:W3CDTF">2024-08-30T15:23:00Z</dcterms:created>
  <dcterms:modified xsi:type="dcterms:W3CDTF">2025-04-29T20:53:00Z</dcterms:modified>
  <cp:contentStatus>ویرایش 2.5</cp:contentStatus>
  <cp:version>2.7</cp:version>
</cp:coreProperties>
</file>