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EE7EC" w14:textId="77777777" w:rsidR="00B37384" w:rsidRPr="0011466D" w:rsidRDefault="00B37384" w:rsidP="00B37384">
      <w:pPr>
        <w:autoSpaceDE w:val="0"/>
        <w:autoSpaceDN w:val="0"/>
        <w:adjustRightInd w:val="0"/>
        <w:spacing w:line="259" w:lineRule="auto"/>
        <w:jc w:val="both"/>
        <w:rPr>
          <w:rFonts w:ascii="IRANSans" w:hAnsi="IRANSans" w:cs="IRANSans"/>
          <w:b/>
          <w:bCs/>
          <w:color w:val="C00000"/>
          <w:sz w:val="28"/>
          <w:shd w:val="clear" w:color="auto" w:fill="FFFFFF"/>
          <w:lang w:val="x-none"/>
        </w:rPr>
      </w:pPr>
      <w:r w:rsidRPr="0011466D">
        <w:rPr>
          <w:rFonts w:ascii="IRANSans" w:hAnsi="IRANSans" w:cs="IRANSans"/>
          <w:b/>
          <w:bCs/>
          <w:color w:val="C00000"/>
          <w:sz w:val="28"/>
          <w:shd w:val="clear" w:color="auto" w:fill="FFFFFF"/>
          <w:rtl/>
          <w:lang w:val="x-none"/>
        </w:rPr>
        <w:t xml:space="preserve">درس خارج فقه استاد معظم </w:t>
      </w:r>
      <w:r w:rsidRPr="0011466D">
        <w:rPr>
          <w:rFonts w:ascii="IRANSans" w:hAnsi="IRANSans" w:cs="IRANSans" w:hint="cs"/>
          <w:b/>
          <w:bCs/>
          <w:color w:val="C00000"/>
          <w:sz w:val="28"/>
          <w:shd w:val="clear" w:color="auto" w:fill="FFFFFF"/>
          <w:rtl/>
          <w:lang w:val="x-none"/>
        </w:rPr>
        <w:t xml:space="preserve">آقای </w:t>
      </w:r>
      <w:r w:rsidRPr="0011466D">
        <w:rPr>
          <w:rFonts w:ascii="IRANSans" w:hAnsi="IRANSans" w:cs="IRANSans"/>
          <w:b/>
          <w:bCs/>
          <w:color w:val="C00000"/>
          <w:sz w:val="28"/>
          <w:shd w:val="clear" w:color="auto" w:fill="FFFFFF"/>
          <w:rtl/>
          <w:lang w:val="x-none"/>
        </w:rPr>
        <w:t>حاج سید محمد جواد شبیری</w:t>
      </w:r>
    </w:p>
    <w:p w14:paraId="76941CBA" w14:textId="77777777" w:rsidR="00B37384" w:rsidRPr="0011466D" w:rsidRDefault="00B37384" w:rsidP="00B37384">
      <w:pPr>
        <w:autoSpaceDE w:val="0"/>
        <w:autoSpaceDN w:val="0"/>
        <w:adjustRightInd w:val="0"/>
        <w:spacing w:line="259" w:lineRule="auto"/>
        <w:jc w:val="both"/>
        <w:rPr>
          <w:rFonts w:ascii="IRANSans" w:hAnsi="IRANSans" w:cs="IRANSans"/>
          <w:b/>
          <w:bCs/>
          <w:color w:val="C00000"/>
          <w:sz w:val="28"/>
          <w:shd w:val="clear" w:color="auto" w:fill="FFFFFF"/>
          <w:lang w:val="x-none"/>
        </w:rPr>
      </w:pPr>
      <w:r w:rsidRPr="0011466D">
        <w:rPr>
          <w:rFonts w:ascii="IRANSans" w:hAnsi="IRANSans" w:cs="IRANSans"/>
          <w:b/>
          <w:bCs/>
          <w:color w:val="C00000"/>
          <w:sz w:val="28"/>
          <w:shd w:val="clear" w:color="auto" w:fill="FFFFFF"/>
          <w:rtl/>
          <w:lang w:val="x-none"/>
        </w:rPr>
        <w:t>بحث: زکات</w:t>
      </w:r>
    </w:p>
    <w:p w14:paraId="2B1EFD2A" w14:textId="4193315F" w:rsidR="00B37384" w:rsidRPr="0011466D" w:rsidRDefault="00B37384" w:rsidP="00B37384">
      <w:pPr>
        <w:autoSpaceDE w:val="0"/>
        <w:autoSpaceDN w:val="0"/>
        <w:adjustRightInd w:val="0"/>
        <w:spacing w:line="259" w:lineRule="auto"/>
        <w:jc w:val="both"/>
        <w:rPr>
          <w:rFonts w:ascii="IRANSans" w:hAnsi="IRANSans" w:cs="IRANSans"/>
          <w:b/>
          <w:bCs/>
          <w:color w:val="C00000"/>
          <w:sz w:val="28"/>
          <w:shd w:val="clear" w:color="auto" w:fill="FFFFFF"/>
        </w:rPr>
      </w:pPr>
      <w:r w:rsidRPr="0011466D">
        <w:rPr>
          <w:rFonts w:ascii="IRANSans" w:hAnsi="IRANSans" w:cs="IRANSans"/>
          <w:b/>
          <w:bCs/>
          <w:color w:val="C00000"/>
          <w:sz w:val="28"/>
          <w:shd w:val="clear" w:color="auto" w:fill="FFFFFF"/>
          <w:rtl/>
          <w:lang w:val="x-none"/>
        </w:rPr>
        <w:t>140310</w:t>
      </w:r>
      <w:r>
        <w:rPr>
          <w:rFonts w:ascii="IRANSans" w:hAnsi="IRANSans" w:cs="IRANSans" w:hint="cs"/>
          <w:b/>
          <w:bCs/>
          <w:color w:val="C00000"/>
          <w:sz w:val="28"/>
          <w:shd w:val="clear" w:color="auto" w:fill="FFFFFF"/>
          <w:rtl/>
          <w:lang w:val="x-none"/>
        </w:rPr>
        <w:t>18</w:t>
      </w:r>
      <w:bookmarkStart w:id="0" w:name="_GoBack"/>
      <w:bookmarkEnd w:id="0"/>
    </w:p>
    <w:p w14:paraId="5EE2F5D2" w14:textId="77777777" w:rsidR="00B37384" w:rsidRPr="0011466D" w:rsidRDefault="00B37384" w:rsidP="00B37384">
      <w:pPr>
        <w:autoSpaceDE w:val="0"/>
        <w:autoSpaceDN w:val="0"/>
        <w:adjustRightInd w:val="0"/>
        <w:spacing w:line="259" w:lineRule="auto"/>
        <w:jc w:val="both"/>
        <w:rPr>
          <w:rFonts w:ascii="IRANSans" w:hAnsi="IRANSans" w:cs="IRANSans"/>
          <w:b/>
          <w:bCs/>
          <w:color w:val="C00000"/>
          <w:sz w:val="28"/>
          <w:shd w:val="clear" w:color="auto" w:fill="FFFFFF"/>
          <w:lang w:val="x-none"/>
        </w:rPr>
      </w:pPr>
      <w:r w:rsidRPr="0011466D">
        <w:rPr>
          <w:rFonts w:ascii="IRANSans" w:hAnsi="IRANSans" w:cs="IRANSans"/>
          <w:b/>
          <w:bCs/>
          <w:color w:val="C00000"/>
          <w:sz w:val="28"/>
          <w:shd w:val="clear" w:color="auto" w:fill="FFFFFF"/>
          <w:rtl/>
          <w:lang w:val="x-none"/>
        </w:rPr>
        <w:t>متن خام</w:t>
      </w:r>
    </w:p>
    <w:p w14:paraId="43FD50A8" w14:textId="77777777" w:rsidR="00B37384" w:rsidRPr="0011466D" w:rsidRDefault="00B37384" w:rsidP="00B37384">
      <w:pPr>
        <w:rPr>
          <w:color w:val="00B050"/>
        </w:rPr>
      </w:pPr>
      <w:r w:rsidRPr="0011466D">
        <w:rPr>
          <w:color w:val="00B050"/>
          <w:rtl/>
        </w:rPr>
        <w:t>اعوذ بالله من الشیطان الرجیم</w:t>
      </w:r>
    </w:p>
    <w:p w14:paraId="680C0EED" w14:textId="77777777" w:rsidR="00B37384" w:rsidRPr="0011466D" w:rsidRDefault="00B37384" w:rsidP="00B37384">
      <w:pPr>
        <w:rPr>
          <w:color w:val="00B050"/>
        </w:rPr>
      </w:pPr>
      <w:r w:rsidRPr="0011466D">
        <w:rPr>
          <w:color w:val="00B050"/>
          <w:rtl/>
        </w:rPr>
        <w:t>بسم الله الرحمن الرحیم</w:t>
      </w:r>
    </w:p>
    <w:p w14:paraId="31A58865" w14:textId="77777777" w:rsidR="00B37384" w:rsidRPr="0011466D" w:rsidRDefault="00B37384" w:rsidP="00B37384">
      <w:pPr>
        <w:rPr>
          <w:color w:val="00B050"/>
        </w:rPr>
      </w:pPr>
      <w:r w:rsidRPr="0011466D">
        <w:rPr>
          <w:color w:val="00B050"/>
          <w:rtl/>
        </w:rPr>
        <w:t>و به نستعین انه خیر ناصر و معین الحمد لله رب العالمین و صلی الله علی سیدنا و نبینا محمد و آله الطاهرین</w:t>
      </w:r>
    </w:p>
    <w:p w14:paraId="366E4C8E" w14:textId="77777777" w:rsidR="00B37384" w:rsidRPr="0011466D" w:rsidRDefault="00B37384" w:rsidP="00B37384">
      <w:pPr>
        <w:rPr>
          <w:color w:val="00B050"/>
        </w:rPr>
      </w:pPr>
      <w:r w:rsidRPr="0011466D">
        <w:rPr>
          <w:color w:val="00B050"/>
          <w:rtl/>
        </w:rPr>
        <w:t>و اللعن علی اعدائهم اجمعین من الآن الی قیام یوم الدین</w:t>
      </w:r>
    </w:p>
    <w:p w14:paraId="33973882" w14:textId="77777777" w:rsidR="004D209F" w:rsidRPr="008740FF" w:rsidRDefault="004D209F" w:rsidP="00591783">
      <w:pPr>
        <w:rPr>
          <w:rFonts w:ascii="IRMitra" w:hAnsi="IRMitra" w:cs="IRMitra"/>
          <w:b/>
          <w:bCs/>
          <w:sz w:val="28"/>
          <w:rtl/>
        </w:rPr>
      </w:pPr>
    </w:p>
    <w:p w14:paraId="267DADE9" w14:textId="77777777" w:rsidR="009D0200" w:rsidRPr="008740FF" w:rsidRDefault="00591783" w:rsidP="00591783">
      <w:pPr>
        <w:rPr>
          <w:rFonts w:ascii="IRMitra" w:hAnsi="IRMitra" w:cs="IRMitra"/>
          <w:sz w:val="28"/>
          <w:rtl/>
        </w:rPr>
      </w:pPr>
      <w:r w:rsidRPr="008740FF">
        <w:rPr>
          <w:rFonts w:ascii="IRMitra" w:hAnsi="IRMitra" w:cs="IRMitra"/>
          <w:sz w:val="28"/>
          <w:rtl/>
        </w:rPr>
        <w:t xml:space="preserve">دفترای قدیمی که ۳۰ سال قبل بحث‌های </w:t>
      </w:r>
      <w:r w:rsidR="004D209F" w:rsidRPr="008740FF">
        <w:rPr>
          <w:rFonts w:ascii="IRMitra" w:hAnsi="IRMitra" w:cs="IRMitra"/>
          <w:sz w:val="28"/>
          <w:rtl/>
        </w:rPr>
        <w:t xml:space="preserve">مکاییل و </w:t>
      </w:r>
      <w:r w:rsidRPr="008740FF">
        <w:rPr>
          <w:rFonts w:ascii="IRMitra" w:hAnsi="IRMitra" w:cs="IRMitra"/>
          <w:sz w:val="28"/>
          <w:rtl/>
        </w:rPr>
        <w:t xml:space="preserve">موازین رو کار کرده بودم به آن مراجعه کردم خب مطالب خیلی زیادی تو این دفترا دارم که خیلیاش </w:t>
      </w:r>
      <w:r w:rsidR="009D0200" w:rsidRPr="008740FF">
        <w:rPr>
          <w:rFonts w:ascii="IRMitra" w:hAnsi="IRMitra" w:cs="IRMitra"/>
          <w:sz w:val="28"/>
          <w:rtl/>
        </w:rPr>
        <w:t>را طرح نکردم به نظرم رسید</w:t>
      </w:r>
      <w:r w:rsidRPr="008740FF">
        <w:rPr>
          <w:rFonts w:ascii="IRMitra" w:hAnsi="IRMitra" w:cs="IRMitra"/>
          <w:sz w:val="28"/>
          <w:rtl/>
        </w:rPr>
        <w:t xml:space="preserve"> بعضی بحث‌ها رو یه بار دیگه تکمیل‌تر عرض بکنم</w:t>
      </w:r>
    </w:p>
    <w:p w14:paraId="4498CB8A" w14:textId="77777777" w:rsidR="009D0200" w:rsidRPr="008740FF" w:rsidRDefault="00591783" w:rsidP="00591783">
      <w:pPr>
        <w:rPr>
          <w:rFonts w:ascii="IRMitra" w:hAnsi="IRMitra" w:cs="IRMitra"/>
          <w:sz w:val="28"/>
          <w:rtl/>
        </w:rPr>
      </w:pPr>
      <w:r w:rsidRPr="008740FF">
        <w:rPr>
          <w:rFonts w:ascii="IRMitra" w:hAnsi="IRMitra" w:cs="IRMitra"/>
          <w:sz w:val="28"/>
          <w:rtl/>
        </w:rPr>
        <w:t xml:space="preserve"> میگن همه چیز جدیدش خوبه الا دو چی</w:t>
      </w:r>
      <w:r w:rsidR="009D0200" w:rsidRPr="008740FF">
        <w:rPr>
          <w:rFonts w:ascii="IRMitra" w:hAnsi="IRMitra" w:cs="IRMitra"/>
          <w:sz w:val="28"/>
          <w:rtl/>
        </w:rPr>
        <w:t>ز</w:t>
      </w:r>
      <w:r w:rsidRPr="008740FF">
        <w:rPr>
          <w:rFonts w:ascii="IRMitra" w:hAnsi="IRMitra" w:cs="IRMitra"/>
          <w:sz w:val="28"/>
          <w:rtl/>
        </w:rPr>
        <w:t xml:space="preserve"> حالا یه چیز سوم</w:t>
      </w:r>
      <w:r w:rsidR="009D0200" w:rsidRPr="008740FF">
        <w:rPr>
          <w:rFonts w:ascii="IRMitra" w:hAnsi="IRMitra" w:cs="IRMitra"/>
          <w:sz w:val="28"/>
          <w:rtl/>
        </w:rPr>
        <w:t>ی</w:t>
      </w:r>
      <w:r w:rsidRPr="008740FF">
        <w:rPr>
          <w:rFonts w:ascii="IRMitra" w:hAnsi="IRMitra" w:cs="IRMitra"/>
          <w:sz w:val="28"/>
          <w:rtl/>
        </w:rPr>
        <w:t xml:space="preserve"> هست دفترهای آدم قبلا توش کار کرده اونم</w:t>
      </w:r>
      <w:r w:rsidR="009D0200" w:rsidRPr="008740FF">
        <w:rPr>
          <w:rFonts w:ascii="IRMitra" w:hAnsi="IRMitra" w:cs="IRMitra"/>
          <w:sz w:val="28"/>
          <w:rtl/>
        </w:rPr>
        <w:t xml:space="preserve"> هست</w:t>
      </w:r>
      <w:r w:rsidRPr="008740FF">
        <w:rPr>
          <w:rFonts w:ascii="IRMitra" w:hAnsi="IRMitra" w:cs="IRMitra"/>
          <w:sz w:val="28"/>
          <w:rtl/>
        </w:rPr>
        <w:t xml:space="preserve"> عرض کنم یک سوالی رو طرح کردیم اینکه تو بعضی از کتاب‌های لغت مثلاً در لسان العرب مکوک رو که توضیح میده همین توضیحاتش که هر مکوک چند مثلاً کی</w:t>
      </w:r>
      <w:r w:rsidR="009D0200" w:rsidRPr="008740FF">
        <w:rPr>
          <w:rFonts w:ascii="IRMitra" w:hAnsi="IRMitra" w:cs="IRMitra"/>
          <w:sz w:val="28"/>
          <w:rtl/>
        </w:rPr>
        <w:t>لجه است هر کیلجه چقدر</w:t>
      </w:r>
      <w:r w:rsidRPr="008740FF">
        <w:rPr>
          <w:rFonts w:ascii="IRMitra" w:hAnsi="IRMitra" w:cs="IRMitra"/>
          <w:sz w:val="28"/>
          <w:rtl/>
        </w:rPr>
        <w:t xml:space="preserve"> همینجور</w:t>
      </w:r>
      <w:r w:rsidR="009D0200" w:rsidRPr="008740FF">
        <w:rPr>
          <w:rFonts w:ascii="IRMitra" w:hAnsi="IRMitra" w:cs="IRMitra"/>
          <w:sz w:val="28"/>
          <w:rtl/>
        </w:rPr>
        <w:t xml:space="preserve"> ادامه میده.</w:t>
      </w:r>
      <w:r w:rsidRPr="008740FF">
        <w:rPr>
          <w:rFonts w:ascii="IRMitra" w:hAnsi="IRMitra" w:cs="IRMitra"/>
          <w:sz w:val="28"/>
          <w:rtl/>
        </w:rPr>
        <w:t xml:space="preserve"> مکیال‌ها رو که </w:t>
      </w:r>
      <w:r w:rsidR="009D0200" w:rsidRPr="008740FF">
        <w:rPr>
          <w:rFonts w:ascii="IRMitra" w:hAnsi="IRMitra" w:cs="IRMitra"/>
          <w:sz w:val="28"/>
          <w:rtl/>
        </w:rPr>
        <w:t>اولی هاش</w:t>
      </w:r>
      <w:r w:rsidRPr="008740FF">
        <w:rPr>
          <w:rFonts w:ascii="IRMitra" w:hAnsi="IRMitra" w:cs="IRMitra"/>
          <w:sz w:val="28"/>
          <w:rtl/>
        </w:rPr>
        <w:t xml:space="preserve"> واحد کیل هستند بعد همینجوری که تبدیل میشه آخرش واحد وزن سر در میاره این چه جوری میشه اینکه غلط بودنش مسلمه </w:t>
      </w:r>
      <w:r w:rsidR="009D0200" w:rsidRPr="008740FF">
        <w:rPr>
          <w:rFonts w:ascii="IRMitra" w:hAnsi="IRMitra" w:cs="IRMitra"/>
          <w:sz w:val="28"/>
          <w:rtl/>
        </w:rPr>
        <w:t>یعنی</w:t>
      </w:r>
      <w:r w:rsidRPr="008740FF">
        <w:rPr>
          <w:rFonts w:ascii="IRMitra" w:hAnsi="IRMitra" w:cs="IRMitra"/>
          <w:sz w:val="28"/>
          <w:rtl/>
        </w:rPr>
        <w:t xml:space="preserve"> یک غلط یا مسامحه‌ای در تعبیر کردنش مسلمه </w:t>
      </w:r>
      <w:r w:rsidR="009D0200" w:rsidRPr="008740FF">
        <w:rPr>
          <w:rFonts w:ascii="IRMitra" w:hAnsi="IRMitra" w:cs="IRMitra"/>
          <w:sz w:val="28"/>
          <w:rtl/>
        </w:rPr>
        <w:t>بحث سر این هست که</w:t>
      </w:r>
      <w:r w:rsidRPr="008740FF">
        <w:rPr>
          <w:rFonts w:ascii="IRMitra" w:hAnsi="IRMitra" w:cs="IRMitra"/>
          <w:sz w:val="28"/>
          <w:rtl/>
        </w:rPr>
        <w:t xml:space="preserve"> کجای کار غلط یا مسامح</w:t>
      </w:r>
      <w:r w:rsidR="009D0200" w:rsidRPr="008740FF">
        <w:rPr>
          <w:rFonts w:ascii="IRMitra" w:hAnsi="IRMitra" w:cs="IRMitra"/>
          <w:sz w:val="28"/>
          <w:rtl/>
        </w:rPr>
        <w:t>ه</w:t>
      </w:r>
      <w:r w:rsidRPr="008740FF">
        <w:rPr>
          <w:rFonts w:ascii="IRMitra" w:hAnsi="IRMitra" w:cs="IRMitra"/>
          <w:sz w:val="28"/>
          <w:rtl/>
        </w:rPr>
        <w:t xml:space="preserve"> در تعبیر شده ما ابتدای مطلب عرض کردیم که ممکنه محل اشتباه ر</w:t>
      </w:r>
      <w:r w:rsidR="009D0200" w:rsidRPr="008740FF">
        <w:rPr>
          <w:rFonts w:ascii="IRMitra" w:hAnsi="IRMitra" w:cs="IRMitra"/>
          <w:sz w:val="28"/>
          <w:rtl/>
        </w:rPr>
        <w:t>ط</w:t>
      </w:r>
      <w:r w:rsidRPr="008740FF">
        <w:rPr>
          <w:rFonts w:ascii="IRMitra" w:hAnsi="IRMitra" w:cs="IRMitra"/>
          <w:sz w:val="28"/>
          <w:rtl/>
        </w:rPr>
        <w:t>ل باشه چون ر</w:t>
      </w:r>
      <w:r w:rsidR="009D0200" w:rsidRPr="008740FF">
        <w:rPr>
          <w:rFonts w:ascii="IRMitra" w:hAnsi="IRMitra" w:cs="IRMitra"/>
          <w:sz w:val="28"/>
          <w:rtl/>
        </w:rPr>
        <w:t>طل</w:t>
      </w:r>
      <w:r w:rsidRPr="008740FF">
        <w:rPr>
          <w:rFonts w:ascii="IRMitra" w:hAnsi="IRMitra" w:cs="IRMitra"/>
          <w:sz w:val="28"/>
          <w:rtl/>
        </w:rPr>
        <w:t xml:space="preserve"> هم پیمانه است </w:t>
      </w:r>
      <w:r w:rsidR="009D0200" w:rsidRPr="008740FF">
        <w:rPr>
          <w:rFonts w:ascii="IRMitra" w:hAnsi="IRMitra" w:cs="IRMitra"/>
          <w:sz w:val="28"/>
          <w:rtl/>
        </w:rPr>
        <w:t xml:space="preserve">هم </w:t>
      </w:r>
      <w:r w:rsidRPr="008740FF">
        <w:rPr>
          <w:rFonts w:ascii="IRMitra" w:hAnsi="IRMitra" w:cs="IRMitra"/>
          <w:sz w:val="28"/>
          <w:rtl/>
        </w:rPr>
        <w:t xml:space="preserve">واحد وزن است </w:t>
      </w:r>
      <w:r w:rsidR="009D0200" w:rsidRPr="008740FF">
        <w:rPr>
          <w:rFonts w:ascii="IRMitra" w:hAnsi="IRMitra" w:cs="IRMitra"/>
          <w:sz w:val="28"/>
          <w:rtl/>
        </w:rPr>
        <w:t>اینکه رطل</w:t>
      </w:r>
      <w:r w:rsidRPr="008740FF">
        <w:rPr>
          <w:rFonts w:ascii="IRMitra" w:hAnsi="IRMitra" w:cs="IRMitra"/>
          <w:sz w:val="28"/>
          <w:rtl/>
        </w:rPr>
        <w:t xml:space="preserve"> پیمانه است در کتب لغت بسیار زیادی وارد شده در ب</w:t>
      </w:r>
      <w:r w:rsidR="009D0200" w:rsidRPr="008740FF">
        <w:rPr>
          <w:rFonts w:ascii="IRMitra" w:hAnsi="IRMitra" w:cs="IRMitra"/>
          <w:sz w:val="28"/>
          <w:rtl/>
        </w:rPr>
        <w:t>عضی</w:t>
      </w:r>
      <w:r w:rsidRPr="008740FF">
        <w:rPr>
          <w:rFonts w:ascii="IRMitra" w:hAnsi="IRMitra" w:cs="IRMitra"/>
          <w:sz w:val="28"/>
          <w:rtl/>
        </w:rPr>
        <w:t xml:space="preserve"> کتب لغت ر</w:t>
      </w:r>
      <w:r w:rsidR="009D0200" w:rsidRPr="008740FF">
        <w:rPr>
          <w:rFonts w:ascii="IRMitra" w:hAnsi="IRMitra" w:cs="IRMitra"/>
          <w:sz w:val="28"/>
          <w:rtl/>
        </w:rPr>
        <w:t>طل را</w:t>
      </w:r>
      <w:r w:rsidRPr="008740FF">
        <w:rPr>
          <w:rFonts w:ascii="IRMitra" w:hAnsi="IRMitra" w:cs="IRMitra"/>
          <w:sz w:val="28"/>
          <w:rtl/>
        </w:rPr>
        <w:t xml:space="preserve"> پیمانه ذکر کردن</w:t>
      </w:r>
      <w:r w:rsidR="009D0200" w:rsidRPr="008740FF">
        <w:rPr>
          <w:rFonts w:ascii="IRMitra" w:hAnsi="IRMitra" w:cs="IRMitra"/>
          <w:sz w:val="28"/>
          <w:rtl/>
        </w:rPr>
        <w:t>د</w:t>
      </w:r>
      <w:r w:rsidRPr="008740FF">
        <w:rPr>
          <w:rFonts w:ascii="IRMitra" w:hAnsi="IRMitra" w:cs="IRMitra"/>
          <w:sz w:val="28"/>
          <w:rtl/>
        </w:rPr>
        <w:t xml:space="preserve"> بعضیاشون واحد وزن کردن</w:t>
      </w:r>
      <w:r w:rsidR="009D0200" w:rsidRPr="008740FF">
        <w:rPr>
          <w:rFonts w:ascii="IRMitra" w:hAnsi="IRMitra" w:cs="IRMitra"/>
          <w:sz w:val="28"/>
          <w:rtl/>
        </w:rPr>
        <w:t>د</w:t>
      </w:r>
      <w:r w:rsidRPr="008740FF">
        <w:rPr>
          <w:rFonts w:ascii="IRMitra" w:hAnsi="IRMitra" w:cs="IRMitra"/>
          <w:sz w:val="28"/>
          <w:rtl/>
        </w:rPr>
        <w:t xml:space="preserve"> بعضیاشون هر دو رو آورد</w:t>
      </w:r>
      <w:r w:rsidR="009D0200" w:rsidRPr="008740FF">
        <w:rPr>
          <w:rFonts w:ascii="IRMitra" w:hAnsi="IRMitra" w:cs="IRMitra"/>
          <w:sz w:val="28"/>
          <w:rtl/>
        </w:rPr>
        <w:t>ند</w:t>
      </w:r>
      <w:r w:rsidRPr="008740FF">
        <w:rPr>
          <w:rFonts w:ascii="IRMitra" w:hAnsi="IRMitra" w:cs="IRMitra"/>
          <w:sz w:val="28"/>
          <w:rtl/>
        </w:rPr>
        <w:t xml:space="preserve"> حالا من بعضیاشو عرض کنم تو ترتیب اونایی که مکیال </w:t>
      </w:r>
      <w:r w:rsidR="009D0200" w:rsidRPr="008740FF">
        <w:rPr>
          <w:rFonts w:ascii="IRMitra" w:hAnsi="IRMitra" w:cs="IRMitra"/>
          <w:sz w:val="28"/>
          <w:rtl/>
        </w:rPr>
        <w:t>ذ</w:t>
      </w:r>
      <w:r w:rsidRPr="008740FF">
        <w:rPr>
          <w:rFonts w:ascii="IRMitra" w:hAnsi="IRMitra" w:cs="IRMitra"/>
          <w:sz w:val="28"/>
          <w:rtl/>
        </w:rPr>
        <w:t xml:space="preserve">کر کردند </w:t>
      </w:r>
    </w:p>
    <w:p w14:paraId="54254866" w14:textId="77777777" w:rsidR="00221714" w:rsidRPr="008740FF" w:rsidRDefault="00221714" w:rsidP="00221714">
      <w:pPr>
        <w:widowControl/>
        <w:spacing w:line="276" w:lineRule="auto"/>
        <w:ind w:firstLine="397"/>
        <w:jc w:val="both"/>
        <w:rPr>
          <w:rFonts w:ascii="IRMitra" w:eastAsia="Calibri" w:hAnsi="IRMitra" w:cs="IRMitra"/>
          <w:sz w:val="28"/>
          <w:rtl/>
        </w:rPr>
      </w:pPr>
      <w:r w:rsidRPr="008740FF">
        <w:rPr>
          <w:rFonts w:ascii="IRMitra" w:eastAsia="Calibri" w:hAnsi="IRMitra" w:cs="IRMitra"/>
          <w:sz w:val="28"/>
          <w:rtl/>
        </w:rPr>
        <w:t xml:space="preserve">ابن سکّیت در ترتیب اصلاح المنطق آورده است: </w:t>
      </w:r>
      <w:r w:rsidRPr="008740FF">
        <w:rPr>
          <w:rFonts w:ascii="IRMitra" w:eastAsia="Calibri" w:hAnsi="IRMitra" w:cs="IRMitra"/>
          <w:color w:val="000080"/>
          <w:sz w:val="28"/>
          <w:rtl/>
        </w:rPr>
        <w:t>«الكسائي: رَطْلٌ ورِطْلٌ، للذي يُكال فيه»</w:t>
      </w:r>
      <w:r w:rsidRPr="008740FF">
        <w:rPr>
          <w:rFonts w:ascii="IRMitra" w:eastAsia="Calibri" w:hAnsi="IRMitra" w:cs="IRMitra"/>
          <w:sz w:val="28"/>
          <w:vertAlign w:val="superscript"/>
          <w:rtl/>
        </w:rPr>
        <w:footnoteReference w:id="1"/>
      </w:r>
      <w:r w:rsidRPr="008740FF">
        <w:rPr>
          <w:rFonts w:ascii="IRMitra" w:eastAsia="Calibri" w:hAnsi="IRMitra" w:cs="IRMitra"/>
          <w:sz w:val="28"/>
          <w:rtl/>
        </w:rPr>
        <w:t>.</w:t>
      </w:r>
    </w:p>
    <w:p w14:paraId="355747F9" w14:textId="77777777" w:rsidR="00221714" w:rsidRPr="008740FF" w:rsidRDefault="00221714" w:rsidP="00221714">
      <w:pPr>
        <w:widowControl/>
        <w:spacing w:line="276" w:lineRule="auto"/>
        <w:ind w:firstLine="397"/>
        <w:jc w:val="both"/>
        <w:rPr>
          <w:rFonts w:ascii="IRMitra" w:eastAsia="Calibri" w:hAnsi="IRMitra" w:cs="IRMitra"/>
          <w:sz w:val="28"/>
          <w:rtl/>
        </w:rPr>
      </w:pPr>
      <w:r w:rsidRPr="008740FF">
        <w:rPr>
          <w:rFonts w:ascii="IRMitra" w:eastAsia="Calibri" w:hAnsi="IRMitra" w:cs="IRMitra"/>
          <w:sz w:val="28"/>
          <w:rtl/>
        </w:rPr>
        <w:t xml:space="preserve">در معجم دیوان الأدب آمده است: </w:t>
      </w:r>
      <w:r w:rsidRPr="008740FF">
        <w:rPr>
          <w:rFonts w:ascii="IRMitra" w:eastAsia="Calibri" w:hAnsi="IRMitra" w:cs="IRMitra"/>
          <w:color w:val="000080"/>
          <w:sz w:val="28"/>
          <w:rtl/>
        </w:rPr>
        <w:t>«والرَّطْلُ: مِكْيالٌ»</w:t>
      </w:r>
      <w:r w:rsidRPr="008740FF">
        <w:rPr>
          <w:rFonts w:ascii="IRMitra" w:eastAsia="Calibri" w:hAnsi="IRMitra" w:cs="IRMitra"/>
          <w:sz w:val="28"/>
          <w:vertAlign w:val="superscript"/>
          <w:rtl/>
        </w:rPr>
        <w:footnoteReference w:id="2"/>
      </w:r>
      <w:r w:rsidRPr="008740FF">
        <w:rPr>
          <w:rFonts w:ascii="IRMitra" w:eastAsia="Calibri" w:hAnsi="IRMitra" w:cs="IRMitra"/>
          <w:sz w:val="28"/>
          <w:rtl/>
        </w:rPr>
        <w:t>.</w:t>
      </w:r>
    </w:p>
    <w:p w14:paraId="7070E9E8" w14:textId="77777777" w:rsidR="00221714" w:rsidRPr="008740FF" w:rsidRDefault="00221714" w:rsidP="00221714">
      <w:pPr>
        <w:widowControl/>
        <w:spacing w:line="276" w:lineRule="auto"/>
        <w:ind w:firstLine="397"/>
        <w:jc w:val="both"/>
        <w:rPr>
          <w:rFonts w:ascii="IRMitra" w:eastAsia="Calibri" w:hAnsi="IRMitra" w:cs="IRMitra"/>
          <w:sz w:val="28"/>
          <w:rtl/>
        </w:rPr>
      </w:pPr>
      <w:r w:rsidRPr="008740FF">
        <w:rPr>
          <w:rFonts w:ascii="IRMitra" w:eastAsia="Calibri" w:hAnsi="IRMitra" w:cs="IRMitra"/>
          <w:sz w:val="28"/>
          <w:rtl/>
        </w:rPr>
        <w:t>در معجم مقاییس اللغة آمده است:</w:t>
      </w:r>
      <w:r w:rsidRPr="008740FF">
        <w:rPr>
          <w:rFonts w:ascii="IRMitra" w:eastAsia="Calibri" w:hAnsi="IRMitra" w:cs="IRMitra"/>
          <w:color w:val="000080"/>
          <w:sz w:val="28"/>
          <w:rtl/>
        </w:rPr>
        <w:t xml:space="preserve"> «أنَّهم يقولون للشى‏ء يُكال به رِطْلٌ»</w:t>
      </w:r>
      <w:r w:rsidRPr="008740FF">
        <w:rPr>
          <w:rFonts w:ascii="IRMitra" w:eastAsia="Calibri" w:hAnsi="IRMitra" w:cs="IRMitra"/>
          <w:sz w:val="28"/>
          <w:vertAlign w:val="superscript"/>
          <w:rtl/>
        </w:rPr>
        <w:footnoteReference w:id="3"/>
      </w:r>
      <w:r w:rsidRPr="008740FF">
        <w:rPr>
          <w:rFonts w:ascii="IRMitra" w:eastAsia="Calibri" w:hAnsi="IRMitra" w:cs="IRMitra"/>
          <w:sz w:val="28"/>
          <w:rtl/>
        </w:rPr>
        <w:t>.</w:t>
      </w:r>
    </w:p>
    <w:p w14:paraId="36CA49F1" w14:textId="77777777" w:rsidR="00221714" w:rsidRPr="008740FF" w:rsidRDefault="00221714" w:rsidP="00221714">
      <w:pPr>
        <w:widowControl/>
        <w:spacing w:line="276" w:lineRule="auto"/>
        <w:ind w:firstLine="397"/>
        <w:jc w:val="both"/>
        <w:rPr>
          <w:rFonts w:ascii="IRMitra" w:eastAsia="Calibri" w:hAnsi="IRMitra" w:cs="IRMitra"/>
          <w:sz w:val="28"/>
        </w:rPr>
      </w:pPr>
      <w:r w:rsidRPr="008740FF">
        <w:rPr>
          <w:rFonts w:ascii="IRMitra" w:eastAsia="Calibri" w:hAnsi="IRMitra" w:cs="IRMitra"/>
          <w:sz w:val="28"/>
          <w:rtl/>
        </w:rPr>
        <w:t xml:space="preserve">در شمس العلوم بیان شده است: </w:t>
      </w:r>
      <w:r w:rsidRPr="008740FF">
        <w:rPr>
          <w:rFonts w:ascii="IRMitra" w:eastAsia="Calibri" w:hAnsi="IRMitra" w:cs="IRMitra"/>
          <w:color w:val="000080"/>
          <w:sz w:val="28"/>
          <w:rtl/>
        </w:rPr>
        <w:t>«الرِّطْل‏: الذي يكال به، لغةٌ في الرَّطْل»</w:t>
      </w:r>
      <w:r w:rsidRPr="008740FF">
        <w:rPr>
          <w:rFonts w:ascii="IRMitra" w:eastAsia="Calibri" w:hAnsi="IRMitra" w:cs="IRMitra"/>
          <w:sz w:val="28"/>
          <w:vertAlign w:val="superscript"/>
          <w:rtl/>
        </w:rPr>
        <w:footnoteReference w:id="4"/>
      </w:r>
      <w:r w:rsidRPr="008740FF">
        <w:rPr>
          <w:rFonts w:ascii="IRMitra" w:eastAsia="Calibri" w:hAnsi="IRMitra" w:cs="IRMitra"/>
          <w:sz w:val="28"/>
          <w:rtl/>
        </w:rPr>
        <w:t>.</w:t>
      </w:r>
    </w:p>
    <w:p w14:paraId="09836252" w14:textId="77777777" w:rsidR="00221714" w:rsidRPr="008740FF" w:rsidRDefault="00221714" w:rsidP="00221714">
      <w:pPr>
        <w:widowControl/>
        <w:spacing w:line="276" w:lineRule="auto"/>
        <w:ind w:firstLine="397"/>
        <w:jc w:val="both"/>
        <w:rPr>
          <w:rFonts w:ascii="IRMitra" w:eastAsia="Calibri" w:hAnsi="IRMitra" w:cs="IRMitra"/>
          <w:sz w:val="28"/>
          <w:rtl/>
        </w:rPr>
      </w:pPr>
      <w:r w:rsidRPr="008740FF">
        <w:rPr>
          <w:rFonts w:ascii="IRMitra" w:eastAsia="Calibri" w:hAnsi="IRMitra" w:cs="IRMitra"/>
          <w:sz w:val="28"/>
          <w:rtl/>
        </w:rPr>
        <w:t xml:space="preserve">زمخشری در مقدّمة الأدب آورده است: </w:t>
      </w:r>
      <w:r w:rsidRPr="008740FF">
        <w:rPr>
          <w:rFonts w:ascii="IRMitra" w:eastAsia="Calibri" w:hAnsi="IRMitra" w:cs="IRMitra"/>
          <w:color w:val="000080"/>
          <w:sz w:val="28"/>
          <w:rtl/>
        </w:rPr>
        <w:t>«رَطْلٌ نيم</w:t>
      </w:r>
      <w:r w:rsidRPr="008740FF">
        <w:rPr>
          <w:rFonts w:ascii="IRMitra" w:eastAsia="Calibri" w:hAnsi="IRMitra" w:cs="IRMitra"/>
          <w:color w:val="000080"/>
          <w:sz w:val="28"/>
        </w:rPr>
        <w:t xml:space="preserve"> </w:t>
      </w:r>
      <w:r w:rsidRPr="008740FF">
        <w:rPr>
          <w:rFonts w:ascii="IRMitra" w:eastAsia="Calibri" w:hAnsi="IRMitra" w:cs="IRMitra"/>
          <w:color w:val="000080"/>
          <w:sz w:val="28"/>
          <w:rtl/>
        </w:rPr>
        <w:t>من پيمانه نيمنى»</w:t>
      </w:r>
      <w:r w:rsidRPr="008740FF">
        <w:rPr>
          <w:rFonts w:ascii="IRMitra" w:eastAsia="Calibri" w:hAnsi="IRMitra" w:cs="IRMitra"/>
          <w:sz w:val="28"/>
          <w:vertAlign w:val="superscript"/>
          <w:rtl/>
        </w:rPr>
        <w:footnoteReference w:id="5"/>
      </w:r>
      <w:r w:rsidRPr="008740FF">
        <w:rPr>
          <w:rFonts w:ascii="IRMitra" w:eastAsia="Calibri" w:hAnsi="IRMitra" w:cs="IRMitra"/>
          <w:sz w:val="28"/>
          <w:rtl/>
        </w:rPr>
        <w:t>.</w:t>
      </w:r>
    </w:p>
    <w:p w14:paraId="36C75B44" w14:textId="77777777" w:rsidR="00221714" w:rsidRPr="008740FF" w:rsidRDefault="00221714" w:rsidP="00221714">
      <w:pPr>
        <w:widowControl/>
        <w:spacing w:line="276" w:lineRule="auto"/>
        <w:ind w:firstLine="397"/>
        <w:jc w:val="both"/>
        <w:rPr>
          <w:rFonts w:ascii="IRMitra" w:eastAsia="Calibri" w:hAnsi="IRMitra" w:cs="IRMitra"/>
          <w:sz w:val="28"/>
          <w:rtl/>
        </w:rPr>
      </w:pPr>
      <w:r w:rsidRPr="008740FF">
        <w:rPr>
          <w:rFonts w:ascii="IRMitra" w:eastAsia="Calibri" w:hAnsi="IRMitra" w:cs="IRMitra"/>
          <w:sz w:val="28"/>
          <w:rtl/>
        </w:rPr>
        <w:lastRenderedPageBreak/>
        <w:t xml:space="preserve">در دهخدا وارد شده است: </w:t>
      </w:r>
      <w:r w:rsidRPr="008740FF">
        <w:rPr>
          <w:rFonts w:ascii="IRMitra" w:eastAsia="Calibri" w:hAnsi="IRMitra" w:cs="IRMitra"/>
          <w:color w:val="000080"/>
          <w:sz w:val="28"/>
          <w:rtl/>
        </w:rPr>
        <w:t>«در بحر الجواهر به معنی پیمانه و فارسیان نیز به همین معنی استعمال کنند و لهذا رطل گران ، پیمانه کلان را گویند که پر از شراب باشد»</w:t>
      </w:r>
      <w:r w:rsidRPr="008740FF">
        <w:rPr>
          <w:rFonts w:ascii="IRMitra" w:eastAsia="Calibri" w:hAnsi="IRMitra" w:cs="IRMitra"/>
          <w:sz w:val="28"/>
          <w:rtl/>
        </w:rPr>
        <w:t>.</w:t>
      </w:r>
    </w:p>
    <w:p w14:paraId="13499E84" w14:textId="77777777" w:rsidR="00221714" w:rsidRPr="008740FF" w:rsidRDefault="00221714" w:rsidP="00591783">
      <w:pPr>
        <w:rPr>
          <w:rFonts w:ascii="IRMitra" w:hAnsi="IRMitra" w:cs="IRMitra"/>
          <w:sz w:val="28"/>
          <w:rtl/>
        </w:rPr>
      </w:pPr>
      <w:r w:rsidRPr="008740FF">
        <w:rPr>
          <w:rFonts w:ascii="IRMitra" w:hAnsi="IRMitra" w:cs="IRMitra"/>
          <w:sz w:val="28"/>
          <w:rtl/>
        </w:rPr>
        <w:t>چند بیت شعر در همین موضوع:</w:t>
      </w:r>
    </w:p>
    <w:p w14:paraId="10779024" w14:textId="77777777" w:rsidR="00221714" w:rsidRPr="008740FF" w:rsidRDefault="00221714" w:rsidP="00221714">
      <w:pPr>
        <w:widowControl/>
        <w:spacing w:line="276" w:lineRule="auto"/>
        <w:ind w:firstLine="397"/>
        <w:jc w:val="both"/>
        <w:rPr>
          <w:rFonts w:ascii="IRMitra" w:eastAsia="Calibri" w:hAnsi="IRMitra" w:cs="IRMitra"/>
          <w:sz w:val="28"/>
          <w:rtl/>
        </w:rPr>
      </w:pPr>
      <w:r w:rsidRPr="008740FF">
        <w:rPr>
          <w:rFonts w:ascii="IRMitra" w:eastAsia="Calibri" w:hAnsi="IRMitra" w:cs="IRMitra"/>
          <w:sz w:val="28"/>
          <w:rtl/>
        </w:rPr>
        <w:t>رودکی سروده است:</w:t>
      </w:r>
    </w:p>
    <w:p w14:paraId="55E1712B" w14:textId="77777777" w:rsidR="00221714" w:rsidRPr="008740FF" w:rsidRDefault="00221714" w:rsidP="00221714">
      <w:pPr>
        <w:widowControl/>
        <w:spacing w:line="276" w:lineRule="auto"/>
        <w:ind w:left="720" w:firstLine="720"/>
        <w:jc w:val="both"/>
        <w:rPr>
          <w:rFonts w:ascii="IRMitra" w:eastAsia="Calibri" w:hAnsi="IRMitra" w:cs="IRMitra"/>
          <w:sz w:val="28"/>
          <w:rtl/>
        </w:rPr>
      </w:pPr>
      <w:r w:rsidRPr="008740FF">
        <w:rPr>
          <w:rFonts w:ascii="IRMitra" w:eastAsia="Calibri" w:hAnsi="IRMitra" w:cs="IRMitra"/>
          <w:sz w:val="28"/>
          <w:rtl/>
        </w:rPr>
        <w:t>بودنی   بود    می   بیار   اکنون</w:t>
      </w:r>
    </w:p>
    <w:p w14:paraId="44BF7263" w14:textId="77777777" w:rsidR="00221714" w:rsidRPr="008740FF" w:rsidRDefault="00221714" w:rsidP="00221714">
      <w:pPr>
        <w:widowControl/>
        <w:spacing w:line="276" w:lineRule="auto"/>
        <w:ind w:left="720" w:firstLine="720"/>
        <w:jc w:val="both"/>
        <w:rPr>
          <w:rFonts w:ascii="IRMitra" w:eastAsia="Calibri" w:hAnsi="IRMitra" w:cs="IRMitra"/>
          <w:sz w:val="28"/>
          <w:rtl/>
        </w:rPr>
      </w:pPr>
      <w:r w:rsidRPr="008740FF">
        <w:rPr>
          <w:rFonts w:ascii="IRMitra" w:eastAsia="Calibri" w:hAnsi="IRMitra" w:cs="IRMitra"/>
          <w:sz w:val="28"/>
          <w:rtl/>
        </w:rPr>
        <w:t xml:space="preserve">رطل پر کن مگوی بیش سخن </w:t>
      </w:r>
    </w:p>
    <w:p w14:paraId="7F940BCA" w14:textId="77777777" w:rsidR="00221714" w:rsidRPr="008740FF" w:rsidRDefault="00221714" w:rsidP="00221714">
      <w:pPr>
        <w:widowControl/>
        <w:spacing w:line="276" w:lineRule="auto"/>
        <w:ind w:firstLine="397"/>
        <w:jc w:val="both"/>
        <w:rPr>
          <w:rFonts w:ascii="IRMitra" w:eastAsia="Calibri" w:hAnsi="IRMitra" w:cs="IRMitra"/>
          <w:sz w:val="28"/>
          <w:rtl/>
        </w:rPr>
      </w:pPr>
      <w:r w:rsidRPr="008740FF">
        <w:rPr>
          <w:rFonts w:ascii="IRMitra" w:eastAsia="Calibri" w:hAnsi="IRMitra" w:cs="IRMitra"/>
          <w:sz w:val="28"/>
          <w:rtl/>
        </w:rPr>
        <w:t>فردوسی گفته است:</w:t>
      </w:r>
    </w:p>
    <w:p w14:paraId="6D953DB0" w14:textId="77777777" w:rsidR="00221714" w:rsidRPr="008740FF" w:rsidRDefault="00221714" w:rsidP="00221714">
      <w:pPr>
        <w:widowControl/>
        <w:spacing w:line="276" w:lineRule="auto"/>
        <w:ind w:left="720" w:firstLine="720"/>
        <w:jc w:val="both"/>
        <w:rPr>
          <w:rFonts w:ascii="IRMitra" w:eastAsia="Calibri" w:hAnsi="IRMitra" w:cs="IRMitra"/>
          <w:sz w:val="28"/>
          <w:rtl/>
        </w:rPr>
      </w:pPr>
      <w:r w:rsidRPr="008740FF">
        <w:rPr>
          <w:rFonts w:ascii="IRMitra" w:eastAsia="Calibri" w:hAnsi="IRMitra" w:cs="IRMitra"/>
          <w:sz w:val="28"/>
          <w:rtl/>
        </w:rPr>
        <w:t>می و گلشن و بانگ چنگ و رباب</w:t>
      </w:r>
    </w:p>
    <w:p w14:paraId="116C8C24" w14:textId="77777777" w:rsidR="00221714" w:rsidRPr="008740FF" w:rsidRDefault="00221714" w:rsidP="00221714">
      <w:pPr>
        <w:widowControl/>
        <w:spacing w:line="276" w:lineRule="auto"/>
        <w:ind w:left="720" w:firstLine="720"/>
        <w:jc w:val="both"/>
        <w:rPr>
          <w:rFonts w:ascii="IRMitra" w:eastAsia="Calibri" w:hAnsi="IRMitra" w:cs="IRMitra"/>
          <w:sz w:val="28"/>
          <w:rtl/>
        </w:rPr>
      </w:pPr>
      <w:r w:rsidRPr="008740FF">
        <w:rPr>
          <w:rFonts w:ascii="IRMitra" w:eastAsia="Calibri" w:hAnsi="IRMitra" w:cs="IRMitra"/>
          <w:sz w:val="28"/>
          <w:rtl/>
        </w:rPr>
        <w:t xml:space="preserve">گل  و  مجلس و رطل و  افراسیاب </w:t>
      </w:r>
    </w:p>
    <w:p w14:paraId="0C48F6A8" w14:textId="77777777" w:rsidR="00221714" w:rsidRPr="008740FF" w:rsidRDefault="00221714" w:rsidP="00221714">
      <w:pPr>
        <w:widowControl/>
        <w:spacing w:line="276" w:lineRule="auto"/>
        <w:ind w:firstLine="397"/>
        <w:jc w:val="both"/>
        <w:rPr>
          <w:rFonts w:ascii="IRMitra" w:eastAsia="Calibri" w:hAnsi="IRMitra" w:cs="IRMitra"/>
          <w:sz w:val="28"/>
          <w:rtl/>
        </w:rPr>
      </w:pPr>
      <w:r w:rsidRPr="008740FF">
        <w:rPr>
          <w:rFonts w:ascii="IRMitra" w:eastAsia="Calibri" w:hAnsi="IRMitra" w:cs="IRMitra"/>
          <w:sz w:val="28"/>
          <w:rtl/>
        </w:rPr>
        <w:t>حافظ نیز در شعر معروفی بیان کرده است:</w:t>
      </w:r>
    </w:p>
    <w:p w14:paraId="662B39A2" w14:textId="77777777" w:rsidR="00221714" w:rsidRPr="008740FF" w:rsidRDefault="00221714" w:rsidP="00221714">
      <w:pPr>
        <w:widowControl/>
        <w:spacing w:line="276" w:lineRule="auto"/>
        <w:ind w:left="720" w:firstLine="720"/>
        <w:jc w:val="both"/>
        <w:rPr>
          <w:rFonts w:ascii="IRMitra" w:eastAsia="Calibri" w:hAnsi="IRMitra" w:cs="IRMitra"/>
          <w:sz w:val="28"/>
          <w:rtl/>
        </w:rPr>
      </w:pPr>
      <w:r w:rsidRPr="008740FF">
        <w:rPr>
          <w:rFonts w:ascii="IRMitra" w:eastAsia="Calibri" w:hAnsi="IRMitra" w:cs="IRMitra"/>
          <w:sz w:val="28"/>
          <w:rtl/>
        </w:rPr>
        <w:t xml:space="preserve">راهی  بزن  که  آهی  بر  ساز  آن  توان زد </w:t>
      </w:r>
    </w:p>
    <w:p w14:paraId="234EFB4F" w14:textId="77777777" w:rsidR="00221714" w:rsidRPr="008740FF" w:rsidRDefault="00221714" w:rsidP="00221714">
      <w:pPr>
        <w:widowControl/>
        <w:spacing w:line="276" w:lineRule="auto"/>
        <w:ind w:left="720" w:firstLine="720"/>
        <w:jc w:val="both"/>
        <w:rPr>
          <w:rFonts w:ascii="IRMitra" w:eastAsia="Calibri" w:hAnsi="IRMitra" w:cs="IRMitra"/>
          <w:sz w:val="28"/>
          <w:rtl/>
        </w:rPr>
      </w:pPr>
      <w:r w:rsidRPr="008740FF">
        <w:rPr>
          <w:rFonts w:ascii="IRMitra" w:eastAsia="Calibri" w:hAnsi="IRMitra" w:cs="IRMitra"/>
          <w:sz w:val="28"/>
          <w:rtl/>
        </w:rPr>
        <w:t>شعری بخوان که با او رطل گران توان زد</w:t>
      </w:r>
    </w:p>
    <w:p w14:paraId="297CCA34" w14:textId="77777777" w:rsidR="00F35B87" w:rsidRPr="008740FF" w:rsidRDefault="00591783" w:rsidP="00591783">
      <w:pPr>
        <w:rPr>
          <w:rFonts w:ascii="IRMitra" w:hAnsi="IRMitra" w:cs="IRMitra"/>
          <w:sz w:val="28"/>
          <w:rtl/>
        </w:rPr>
      </w:pPr>
      <w:r w:rsidRPr="008740FF">
        <w:rPr>
          <w:rFonts w:ascii="IRMitra" w:hAnsi="IRMitra" w:cs="IRMitra"/>
          <w:sz w:val="28"/>
          <w:rtl/>
        </w:rPr>
        <w:t xml:space="preserve">خوب </w:t>
      </w:r>
      <w:r w:rsidR="00221714" w:rsidRPr="008740FF">
        <w:rPr>
          <w:rFonts w:ascii="IRMitra" w:hAnsi="IRMitra" w:cs="IRMitra"/>
          <w:sz w:val="28"/>
          <w:rtl/>
        </w:rPr>
        <w:t>رطل</w:t>
      </w:r>
      <w:r w:rsidRPr="008740FF">
        <w:rPr>
          <w:rFonts w:ascii="IRMitra" w:hAnsi="IRMitra" w:cs="IRMitra"/>
          <w:sz w:val="28"/>
          <w:rtl/>
        </w:rPr>
        <w:t xml:space="preserve"> به معنای پیمانه شراب جام شراب خوب یه چیز خیلی</w:t>
      </w:r>
      <w:r w:rsidR="00221714" w:rsidRPr="008740FF">
        <w:rPr>
          <w:rFonts w:ascii="IRMitra" w:hAnsi="IRMitra" w:cs="IRMitra"/>
          <w:sz w:val="28"/>
          <w:rtl/>
        </w:rPr>
        <w:t xml:space="preserve"> مرسوم بوده</w:t>
      </w:r>
      <w:r w:rsidRPr="008740FF">
        <w:rPr>
          <w:rFonts w:ascii="IRMitra" w:hAnsi="IRMitra" w:cs="IRMitra"/>
          <w:sz w:val="28"/>
          <w:rtl/>
        </w:rPr>
        <w:t xml:space="preserve"> از اون طرف توی بعضی چیزها </w:t>
      </w:r>
      <w:r w:rsidR="00221714" w:rsidRPr="008740FF">
        <w:rPr>
          <w:rFonts w:ascii="IRMitra" w:hAnsi="IRMitra" w:cs="IRMitra"/>
          <w:sz w:val="28"/>
          <w:rtl/>
        </w:rPr>
        <w:t>رطل</w:t>
      </w:r>
      <w:r w:rsidRPr="008740FF">
        <w:rPr>
          <w:rFonts w:ascii="IRMitra" w:hAnsi="IRMitra" w:cs="IRMitra"/>
          <w:sz w:val="28"/>
          <w:rtl/>
        </w:rPr>
        <w:t xml:space="preserve"> رو در مورد وزن تعبیر</w:t>
      </w:r>
      <w:r w:rsidR="00221714" w:rsidRPr="008740FF">
        <w:rPr>
          <w:rFonts w:ascii="IRMitra" w:hAnsi="IRMitra" w:cs="IRMitra"/>
          <w:sz w:val="28"/>
          <w:rtl/>
        </w:rPr>
        <w:t xml:space="preserve"> کردند </w:t>
      </w:r>
      <w:r w:rsidRPr="008740FF">
        <w:rPr>
          <w:rFonts w:ascii="IRMitra" w:hAnsi="IRMitra" w:cs="IRMitra"/>
          <w:sz w:val="28"/>
          <w:rtl/>
        </w:rPr>
        <w:t xml:space="preserve">یا بعضی افعالی که مربوط به </w:t>
      </w:r>
      <w:r w:rsidR="00221714" w:rsidRPr="008740FF">
        <w:rPr>
          <w:rFonts w:ascii="IRMitra" w:hAnsi="IRMitra" w:cs="IRMitra"/>
          <w:sz w:val="28"/>
          <w:rtl/>
        </w:rPr>
        <w:t>رطل</w:t>
      </w:r>
      <w:r w:rsidRPr="008740FF">
        <w:rPr>
          <w:rFonts w:ascii="IRMitra" w:hAnsi="IRMitra" w:cs="IRMitra"/>
          <w:sz w:val="28"/>
          <w:rtl/>
        </w:rPr>
        <w:t xml:space="preserve"> است در مورد و</w:t>
      </w:r>
      <w:r w:rsidR="00221714" w:rsidRPr="008740FF">
        <w:rPr>
          <w:rFonts w:ascii="IRMitra" w:hAnsi="IRMitra" w:cs="IRMitra"/>
          <w:sz w:val="28"/>
          <w:rtl/>
        </w:rPr>
        <w:t>زن</w:t>
      </w:r>
      <w:r w:rsidRPr="008740FF">
        <w:rPr>
          <w:rFonts w:ascii="IRMitra" w:hAnsi="IRMitra" w:cs="IRMitra"/>
          <w:sz w:val="28"/>
          <w:rtl/>
        </w:rPr>
        <w:t xml:space="preserve"> به کار بردن </w:t>
      </w:r>
      <w:r w:rsidR="00221714" w:rsidRPr="008740FF">
        <w:rPr>
          <w:rFonts w:ascii="IRMitra" w:hAnsi="IRMitra" w:cs="IRMitra"/>
          <w:sz w:val="28"/>
          <w:rtl/>
        </w:rPr>
        <w:t>مثلا در</w:t>
      </w:r>
      <w:r w:rsidRPr="008740FF">
        <w:rPr>
          <w:rFonts w:ascii="IRMitra" w:hAnsi="IRMitra" w:cs="IRMitra"/>
          <w:sz w:val="28"/>
          <w:rtl/>
        </w:rPr>
        <w:t xml:space="preserve"> کتاب الافعال جلد ۲ صفحه ۳۸ داره </w:t>
      </w:r>
      <w:r w:rsidR="00221714" w:rsidRPr="008740FF">
        <w:rPr>
          <w:rFonts w:ascii="IRMitra" w:hAnsi="IRMitra" w:cs="IRMitra"/>
          <w:sz w:val="28"/>
          <w:rtl/>
        </w:rPr>
        <w:t>رطل</w:t>
      </w:r>
      <w:r w:rsidRPr="008740FF">
        <w:rPr>
          <w:rFonts w:ascii="IRMitra" w:hAnsi="IRMitra" w:cs="IRMitra"/>
          <w:sz w:val="28"/>
          <w:rtl/>
        </w:rPr>
        <w:t xml:space="preserve">ت الشیء بیدی </w:t>
      </w:r>
      <w:r w:rsidR="00221714" w:rsidRPr="008740FF">
        <w:rPr>
          <w:rFonts w:ascii="IRMitra" w:hAnsi="IRMitra" w:cs="IRMitra"/>
          <w:sz w:val="28"/>
          <w:rtl/>
        </w:rPr>
        <w:t>رطل</w:t>
      </w:r>
      <w:r w:rsidRPr="008740FF">
        <w:rPr>
          <w:rFonts w:ascii="IRMitra" w:hAnsi="IRMitra" w:cs="IRMitra"/>
          <w:sz w:val="28"/>
          <w:rtl/>
        </w:rPr>
        <w:t>اً حر</w:t>
      </w:r>
      <w:r w:rsidR="00221714" w:rsidRPr="008740FF">
        <w:rPr>
          <w:rFonts w:ascii="IRMitra" w:hAnsi="IRMitra" w:cs="IRMitra"/>
          <w:sz w:val="28"/>
          <w:rtl/>
        </w:rPr>
        <w:t>ّ</w:t>
      </w:r>
      <w:r w:rsidRPr="008740FF">
        <w:rPr>
          <w:rFonts w:ascii="IRMitra" w:hAnsi="IRMitra" w:cs="IRMitra"/>
          <w:sz w:val="28"/>
          <w:rtl/>
        </w:rPr>
        <w:t>کته لعر</w:t>
      </w:r>
      <w:r w:rsidR="00221714" w:rsidRPr="008740FF">
        <w:rPr>
          <w:rFonts w:ascii="IRMitra" w:hAnsi="IRMitra" w:cs="IRMitra"/>
          <w:sz w:val="28"/>
          <w:rtl/>
        </w:rPr>
        <w:t>ّ</w:t>
      </w:r>
      <w:r w:rsidRPr="008740FF">
        <w:rPr>
          <w:rFonts w:ascii="IRMitra" w:hAnsi="IRMitra" w:cs="IRMitra"/>
          <w:sz w:val="28"/>
          <w:rtl/>
        </w:rPr>
        <w:t xml:space="preserve">ف وزنه مربوط </w:t>
      </w:r>
      <w:r w:rsidR="00221714" w:rsidRPr="008740FF">
        <w:rPr>
          <w:rFonts w:ascii="IRMitra" w:hAnsi="IRMitra" w:cs="IRMitra"/>
          <w:sz w:val="28"/>
          <w:rtl/>
        </w:rPr>
        <w:t xml:space="preserve">به وزن. </w:t>
      </w:r>
    </w:p>
    <w:p w14:paraId="493CB2F9" w14:textId="77777777" w:rsidR="00F35B87" w:rsidRPr="008740FF" w:rsidRDefault="00F35B87" w:rsidP="00591783">
      <w:pPr>
        <w:rPr>
          <w:rFonts w:ascii="IRMitra" w:hAnsi="IRMitra" w:cs="IRMitra"/>
          <w:sz w:val="28"/>
          <w:rtl/>
        </w:rPr>
      </w:pPr>
      <w:r w:rsidRPr="008740FF">
        <w:rPr>
          <w:rFonts w:ascii="IRMitra" w:eastAsia="Calibri" w:hAnsi="IRMitra" w:cs="IRMitra"/>
          <w:sz w:val="28"/>
          <w:rtl/>
        </w:rPr>
        <w:t xml:space="preserve">در القاموس المحیط آمده است: </w:t>
      </w:r>
      <w:r w:rsidRPr="008740FF">
        <w:rPr>
          <w:rFonts w:ascii="IRMitra" w:eastAsia="Calibri" w:hAnsi="IRMitra" w:cs="IRMitra"/>
          <w:color w:val="000080"/>
          <w:sz w:val="28"/>
          <w:rtl/>
        </w:rPr>
        <w:t xml:space="preserve">«الرَّطْلُ، و يُكْسَرُ: </w:t>
      </w:r>
      <w:r w:rsidR="00591783" w:rsidRPr="008740FF">
        <w:rPr>
          <w:rFonts w:ascii="IRMitra" w:hAnsi="IRMitra" w:cs="IRMitra"/>
          <w:sz w:val="28"/>
          <w:rtl/>
        </w:rPr>
        <w:t xml:space="preserve">یعنی اصلش </w:t>
      </w:r>
      <w:r w:rsidR="00221714" w:rsidRPr="008740FF">
        <w:rPr>
          <w:rFonts w:ascii="IRMitra" w:hAnsi="IRMitra" w:cs="IRMitra"/>
          <w:sz w:val="28"/>
          <w:rtl/>
        </w:rPr>
        <w:t>ر</w:t>
      </w:r>
      <w:r w:rsidRPr="008740FF">
        <w:rPr>
          <w:rFonts w:ascii="IRMitra" w:hAnsi="IRMitra" w:cs="IRMitra"/>
          <w:sz w:val="28"/>
          <w:rtl/>
        </w:rPr>
        <w:t>َ</w:t>
      </w:r>
      <w:r w:rsidR="00221714" w:rsidRPr="008740FF">
        <w:rPr>
          <w:rFonts w:ascii="IRMitra" w:hAnsi="IRMitra" w:cs="IRMitra"/>
          <w:sz w:val="28"/>
          <w:rtl/>
        </w:rPr>
        <w:t>طل</w:t>
      </w:r>
      <w:r w:rsidRPr="008740FF">
        <w:rPr>
          <w:rFonts w:ascii="IRMitra" w:hAnsi="IRMitra" w:cs="IRMitra"/>
          <w:sz w:val="28"/>
          <w:rtl/>
        </w:rPr>
        <w:t xml:space="preserve"> است</w:t>
      </w:r>
      <w:r w:rsidR="00591783" w:rsidRPr="008740FF">
        <w:rPr>
          <w:rFonts w:ascii="IRMitra" w:hAnsi="IRMitra" w:cs="IRMitra"/>
          <w:sz w:val="28"/>
          <w:rtl/>
        </w:rPr>
        <w:t xml:space="preserve"> </w:t>
      </w:r>
      <w:r w:rsidR="00221714" w:rsidRPr="008740FF">
        <w:rPr>
          <w:rFonts w:ascii="IRMitra" w:hAnsi="IRMitra" w:cs="IRMitra"/>
          <w:sz w:val="28"/>
          <w:rtl/>
        </w:rPr>
        <w:t>ر</w:t>
      </w:r>
      <w:r w:rsidRPr="008740FF">
        <w:rPr>
          <w:rFonts w:ascii="IRMitra" w:hAnsi="IRMitra" w:cs="IRMitra"/>
          <w:sz w:val="28"/>
          <w:rtl/>
        </w:rPr>
        <w:t>ِ</w:t>
      </w:r>
      <w:r w:rsidR="00221714" w:rsidRPr="008740FF">
        <w:rPr>
          <w:rFonts w:ascii="IRMitra" w:hAnsi="IRMitra" w:cs="IRMitra"/>
          <w:sz w:val="28"/>
          <w:rtl/>
        </w:rPr>
        <w:t>طل</w:t>
      </w:r>
      <w:r w:rsidRPr="008740FF">
        <w:rPr>
          <w:rFonts w:ascii="IRMitra" w:hAnsi="IRMitra" w:cs="IRMitra"/>
          <w:sz w:val="28"/>
          <w:rtl/>
        </w:rPr>
        <w:t xml:space="preserve"> هم</w:t>
      </w:r>
      <w:r w:rsidR="00591783" w:rsidRPr="008740FF">
        <w:rPr>
          <w:rFonts w:ascii="IRMitra" w:hAnsi="IRMitra" w:cs="IRMitra"/>
          <w:sz w:val="28"/>
          <w:rtl/>
        </w:rPr>
        <w:t xml:space="preserve"> گفته میشه </w:t>
      </w:r>
      <w:r w:rsidRPr="008740FF">
        <w:rPr>
          <w:rFonts w:ascii="IRMitra" w:eastAsia="Calibri" w:hAnsi="IRMitra" w:cs="IRMitra"/>
          <w:color w:val="000080"/>
          <w:sz w:val="28"/>
          <w:rtl/>
        </w:rPr>
        <w:t xml:space="preserve">: اثْنَتا عَشَرَةَ أُوقِيَّةً، و الأوْقِيَّةُ: أربَعونَ دِرْهَماً.... و الوَزْنُ بالأرْطالِ </w:t>
      </w:r>
      <w:r w:rsidR="00221714" w:rsidRPr="008740FF">
        <w:rPr>
          <w:rFonts w:ascii="IRMitra" w:hAnsi="IRMitra" w:cs="IRMitra"/>
          <w:sz w:val="28"/>
          <w:rtl/>
        </w:rPr>
        <w:t>رطل</w:t>
      </w:r>
      <w:r w:rsidR="00591783" w:rsidRPr="008740FF">
        <w:rPr>
          <w:rFonts w:ascii="IRMitra" w:hAnsi="IRMitra" w:cs="IRMitra"/>
          <w:sz w:val="28"/>
          <w:rtl/>
        </w:rPr>
        <w:t xml:space="preserve"> رو معانی مختلفی کرده </w:t>
      </w:r>
      <w:r w:rsidRPr="008740FF">
        <w:rPr>
          <w:rFonts w:ascii="IRMitra" w:eastAsia="Calibri" w:hAnsi="IRMitra" w:cs="IRMitra"/>
          <w:color w:val="000080"/>
          <w:sz w:val="28"/>
          <w:rtl/>
        </w:rPr>
        <w:t>و الوَزْنُ بالأرْطالِ.... رَطَلَ: عَدا، و الشي‏ءَ: رازَهُ لِيَعْرِف وَزْنَهُ»</w:t>
      </w:r>
      <w:r w:rsidRPr="008740FF">
        <w:rPr>
          <w:rFonts w:ascii="IRMitra" w:eastAsia="Calibri" w:hAnsi="IRMitra" w:cs="IRMitra"/>
          <w:sz w:val="28"/>
          <w:vertAlign w:val="superscript"/>
          <w:rtl/>
        </w:rPr>
        <w:footnoteReference w:id="6"/>
      </w:r>
      <w:r w:rsidRPr="008740FF">
        <w:rPr>
          <w:rFonts w:ascii="IRMitra" w:eastAsia="Calibri" w:hAnsi="IRMitra" w:cs="IRMitra"/>
          <w:sz w:val="28"/>
          <w:rtl/>
        </w:rPr>
        <w:t>.</w:t>
      </w:r>
      <w:r w:rsidR="00591783" w:rsidRPr="008740FF">
        <w:rPr>
          <w:rFonts w:ascii="IRMitra" w:hAnsi="IRMitra" w:cs="IRMitra"/>
          <w:sz w:val="28"/>
          <w:rtl/>
        </w:rPr>
        <w:t xml:space="preserve"> </w:t>
      </w:r>
    </w:p>
    <w:p w14:paraId="3AC8B9BD" w14:textId="77777777" w:rsidR="00F35B87" w:rsidRPr="008740FF" w:rsidRDefault="00F35B87" w:rsidP="00F35B87">
      <w:pPr>
        <w:widowControl/>
        <w:spacing w:line="276" w:lineRule="auto"/>
        <w:ind w:firstLine="454"/>
        <w:jc w:val="both"/>
        <w:rPr>
          <w:rFonts w:ascii="IRMitra" w:eastAsia="Calibri" w:hAnsi="IRMitra" w:cs="IRMitra"/>
          <w:sz w:val="28"/>
          <w:rtl/>
        </w:rPr>
      </w:pPr>
      <w:r w:rsidRPr="008740FF">
        <w:rPr>
          <w:rFonts w:ascii="IRMitra" w:eastAsia="Calibri" w:hAnsi="IRMitra" w:cs="IRMitra"/>
          <w:sz w:val="28"/>
          <w:rtl/>
        </w:rPr>
        <w:t xml:space="preserve">در ملخص اللغات آمده است: </w:t>
      </w:r>
      <w:r w:rsidRPr="008740FF">
        <w:rPr>
          <w:rFonts w:ascii="IRMitra" w:eastAsia="Calibri" w:hAnsi="IRMitra" w:cs="IRMitra"/>
          <w:color w:val="000080"/>
          <w:sz w:val="28"/>
          <w:rtl/>
        </w:rPr>
        <w:t>«الرطل نیم‌من به‌وزن شرعی»</w:t>
      </w:r>
      <w:r w:rsidRPr="008740FF">
        <w:rPr>
          <w:rFonts w:ascii="IRMitra" w:eastAsia="Calibri" w:hAnsi="IRMitra" w:cs="IRMitra"/>
          <w:sz w:val="28"/>
          <w:rtl/>
        </w:rPr>
        <w:t>.</w:t>
      </w:r>
    </w:p>
    <w:p w14:paraId="418A5B94" w14:textId="77777777" w:rsidR="00F35B87" w:rsidRPr="008740FF" w:rsidRDefault="00F35B87" w:rsidP="00F35B87">
      <w:pPr>
        <w:widowControl/>
        <w:spacing w:line="276" w:lineRule="auto"/>
        <w:ind w:firstLine="454"/>
        <w:jc w:val="both"/>
        <w:rPr>
          <w:rFonts w:ascii="IRMitra" w:eastAsia="Calibri" w:hAnsi="IRMitra" w:cs="IRMitra"/>
          <w:sz w:val="28"/>
          <w:rtl/>
        </w:rPr>
      </w:pPr>
      <w:r w:rsidRPr="008740FF">
        <w:rPr>
          <w:rFonts w:ascii="IRMitra" w:eastAsia="Calibri" w:hAnsi="IRMitra" w:cs="IRMitra"/>
          <w:sz w:val="28"/>
          <w:rtl/>
        </w:rPr>
        <w:t xml:space="preserve">در السامی فی الأسامی ذکر شده است: </w:t>
      </w:r>
      <w:r w:rsidRPr="008740FF">
        <w:rPr>
          <w:rFonts w:ascii="IRMitra" w:eastAsia="Calibri" w:hAnsi="IRMitra" w:cs="IRMitra"/>
          <w:color w:val="000080"/>
          <w:sz w:val="28"/>
          <w:rtl/>
        </w:rPr>
        <w:t>«البُهار: ثلاثمائة رطل، و هو شیء یوزن به»</w:t>
      </w:r>
      <w:r w:rsidRPr="008740FF">
        <w:rPr>
          <w:rFonts w:ascii="IRMitra" w:eastAsia="Calibri" w:hAnsi="IRMitra" w:cs="IRMitra"/>
          <w:sz w:val="28"/>
          <w:vertAlign w:val="superscript"/>
          <w:rtl/>
        </w:rPr>
        <w:footnoteReference w:id="7"/>
      </w:r>
      <w:r w:rsidRPr="008740FF">
        <w:rPr>
          <w:rFonts w:ascii="IRMitra" w:eastAsia="Calibri" w:hAnsi="IRMitra" w:cs="IRMitra"/>
          <w:sz w:val="28"/>
          <w:rtl/>
        </w:rPr>
        <w:t>.</w:t>
      </w:r>
    </w:p>
    <w:p w14:paraId="73E82763" w14:textId="77777777" w:rsidR="00F35B87" w:rsidRPr="008740FF" w:rsidRDefault="00F35B87" w:rsidP="00F35B87">
      <w:pPr>
        <w:widowControl/>
        <w:spacing w:line="276" w:lineRule="auto"/>
        <w:ind w:firstLine="454"/>
        <w:jc w:val="both"/>
        <w:rPr>
          <w:rFonts w:ascii="IRMitra" w:eastAsia="Calibri" w:hAnsi="IRMitra" w:cs="IRMitra"/>
          <w:sz w:val="28"/>
          <w:rtl/>
        </w:rPr>
      </w:pPr>
      <w:r w:rsidRPr="008740FF">
        <w:rPr>
          <w:rFonts w:ascii="IRMitra" w:eastAsia="Calibri" w:hAnsi="IRMitra" w:cs="IRMitra"/>
          <w:sz w:val="28"/>
          <w:rtl/>
        </w:rPr>
        <w:t xml:space="preserve">در المحیط آمده است: </w:t>
      </w:r>
      <w:r w:rsidRPr="008740FF">
        <w:rPr>
          <w:rFonts w:ascii="IRMitra" w:eastAsia="Calibri" w:hAnsi="IRMitra" w:cs="IRMitra"/>
          <w:color w:val="000080"/>
          <w:sz w:val="28"/>
          <w:rtl/>
        </w:rPr>
        <w:t>«رَطَلْتُ الشَّيْ‏ءَ: وَزَنْته»</w:t>
      </w:r>
      <w:r w:rsidRPr="008740FF">
        <w:rPr>
          <w:rFonts w:ascii="IRMitra" w:eastAsia="Calibri" w:hAnsi="IRMitra" w:cs="IRMitra"/>
          <w:sz w:val="28"/>
          <w:vertAlign w:val="superscript"/>
          <w:rtl/>
        </w:rPr>
        <w:footnoteReference w:id="8"/>
      </w:r>
      <w:r w:rsidRPr="008740FF">
        <w:rPr>
          <w:rFonts w:ascii="IRMitra" w:eastAsia="Calibri" w:hAnsi="IRMitra" w:cs="IRMitra"/>
          <w:sz w:val="28"/>
          <w:rtl/>
        </w:rPr>
        <w:t>.</w:t>
      </w:r>
    </w:p>
    <w:p w14:paraId="0EB3015C" w14:textId="77777777" w:rsidR="00F35B87" w:rsidRPr="008740FF" w:rsidRDefault="00F35B87" w:rsidP="00591783">
      <w:pPr>
        <w:rPr>
          <w:rFonts w:ascii="IRMitra" w:hAnsi="IRMitra" w:cs="IRMitra"/>
          <w:sz w:val="28"/>
          <w:rtl/>
        </w:rPr>
      </w:pPr>
    </w:p>
    <w:p w14:paraId="53623095" w14:textId="78F20EE3" w:rsidR="00170C44" w:rsidRPr="008740FF" w:rsidRDefault="00591783" w:rsidP="00170C44">
      <w:pPr>
        <w:rPr>
          <w:rFonts w:ascii="IRMitra" w:eastAsia="Calibri" w:hAnsi="IRMitra" w:cs="IRMitra"/>
          <w:sz w:val="28"/>
          <w:rtl/>
        </w:rPr>
      </w:pPr>
      <w:r w:rsidRPr="008740FF">
        <w:rPr>
          <w:rFonts w:ascii="IRMitra" w:hAnsi="IRMitra" w:cs="IRMitra"/>
          <w:sz w:val="28"/>
          <w:rtl/>
        </w:rPr>
        <w:t>در بعضی کتابهای لغت هر دو شده ذکر کرد</w:t>
      </w:r>
      <w:r w:rsidR="00170C44" w:rsidRPr="008740FF">
        <w:rPr>
          <w:rFonts w:ascii="IRMitra" w:hAnsi="IRMitra" w:cs="IRMitra"/>
          <w:sz w:val="28"/>
          <w:rtl/>
        </w:rPr>
        <w:t>ند</w:t>
      </w:r>
      <w:r w:rsidRPr="008740FF">
        <w:rPr>
          <w:rFonts w:ascii="IRMitra" w:hAnsi="IRMitra" w:cs="IRMitra"/>
          <w:sz w:val="28"/>
          <w:rtl/>
        </w:rPr>
        <w:t xml:space="preserve"> مثلاً </w:t>
      </w:r>
      <w:r w:rsidR="00170C44" w:rsidRPr="008740FF">
        <w:rPr>
          <w:rFonts w:ascii="IRMitra" w:hAnsi="IRMitra" w:cs="IRMitra"/>
          <w:sz w:val="28"/>
          <w:rtl/>
        </w:rPr>
        <w:t xml:space="preserve"> </w:t>
      </w:r>
      <w:r w:rsidR="00170C44" w:rsidRPr="008740FF">
        <w:rPr>
          <w:rFonts w:ascii="IRMitra" w:eastAsia="Calibri" w:hAnsi="IRMitra" w:cs="IRMitra"/>
          <w:sz w:val="28"/>
          <w:rtl/>
        </w:rPr>
        <w:t>در تهذیب اللغة با سند از ابراهیم الحربی نقل کرده است:</w:t>
      </w:r>
      <w:r w:rsidR="00170C44" w:rsidRPr="008740FF">
        <w:rPr>
          <w:rFonts w:ascii="IRMitra" w:eastAsia="Calibri" w:hAnsi="IRMitra" w:cs="IRMitra"/>
          <w:sz w:val="28"/>
        </w:rPr>
        <w:t xml:space="preserve"> </w:t>
      </w:r>
    </w:p>
    <w:p w14:paraId="2F1397EB" w14:textId="78EE9FFD" w:rsidR="00170C44" w:rsidRPr="008740FF" w:rsidRDefault="00170C44" w:rsidP="00591783">
      <w:pPr>
        <w:rPr>
          <w:rFonts w:ascii="IRMitra" w:hAnsi="IRMitra" w:cs="IRMitra"/>
          <w:sz w:val="28"/>
          <w:rtl/>
        </w:rPr>
      </w:pPr>
    </w:p>
    <w:p w14:paraId="2606F10B" w14:textId="4DB6BA9D" w:rsidR="00170C44" w:rsidRPr="008740FF" w:rsidRDefault="00170C44" w:rsidP="00170C44">
      <w:pPr>
        <w:widowControl/>
        <w:spacing w:line="276" w:lineRule="auto"/>
        <w:ind w:firstLine="454"/>
        <w:jc w:val="both"/>
        <w:rPr>
          <w:rFonts w:ascii="IRMitra" w:eastAsia="Calibri" w:hAnsi="IRMitra" w:cs="IRMitra"/>
          <w:color w:val="000080"/>
          <w:sz w:val="28"/>
          <w:rtl/>
        </w:rPr>
      </w:pPr>
      <w:r w:rsidRPr="008740FF">
        <w:rPr>
          <w:rFonts w:ascii="IRMitra" w:eastAsia="Calibri" w:hAnsi="IRMitra" w:cs="IRMitra"/>
          <w:color w:val="000080"/>
          <w:sz w:val="28"/>
          <w:rtl/>
        </w:rPr>
        <w:t xml:space="preserve">«سمعتُ المنذريَّ يقول: سمعتُ إبراهيمَ الحربيَّ ... قال: و الرَّطْل اثنتا عشرةَ أوقيَّة. قال: و الأوقية: أربعون دِرْهما، فتلك أربعمائةٍ و ثمانون دِرهما </w:t>
      </w:r>
      <w:r w:rsidRPr="008740FF">
        <w:rPr>
          <w:rFonts w:ascii="IRMitra" w:hAnsi="IRMitra" w:cs="IRMitra"/>
          <w:sz w:val="28"/>
          <w:rtl/>
        </w:rPr>
        <w:t>اینها وزن است ولی از ابن سکیت نقل می کند</w:t>
      </w:r>
      <w:r w:rsidRPr="008740FF">
        <w:rPr>
          <w:rFonts w:ascii="IRMitra" w:eastAsia="Calibri" w:hAnsi="IRMitra" w:cs="IRMitra"/>
          <w:color w:val="000080"/>
          <w:sz w:val="28"/>
          <w:rtl/>
        </w:rPr>
        <w:t xml:space="preserve"> عن ابن السكيت قال: هو الرِّطل المِكْيال بكسر الراء، هكذا قال.... و قال أبو حاتم عن الأصمعيّ قال: الرِّطل بكسر الراء الّذي يُوزن أو يُكالُ به، و أنشد بيتَ ابن أحمَر الباهلي قال:</w:t>
      </w:r>
    </w:p>
    <w:p w14:paraId="7359E7E5" w14:textId="77777777" w:rsidR="00170C44" w:rsidRPr="008740FF" w:rsidRDefault="00170C44" w:rsidP="00170C44">
      <w:pPr>
        <w:widowControl/>
        <w:spacing w:line="276" w:lineRule="auto"/>
        <w:ind w:firstLine="454"/>
        <w:jc w:val="both"/>
        <w:rPr>
          <w:rFonts w:ascii="IRMitra" w:eastAsia="Calibri" w:hAnsi="IRMitra" w:cs="IRMitra"/>
          <w:color w:val="000080"/>
          <w:sz w:val="28"/>
          <w:rtl/>
        </w:rPr>
      </w:pPr>
      <w:r w:rsidRPr="008740FF">
        <w:rPr>
          <w:rFonts w:ascii="IRMitra" w:eastAsia="Calibri" w:hAnsi="IRMitra" w:cs="IRMitra"/>
          <w:color w:val="000080"/>
          <w:sz w:val="28"/>
          <w:rtl/>
        </w:rPr>
        <w:lastRenderedPageBreak/>
        <w:t xml:space="preserve">         لها رِطْلٌ: تكيلُ الزَّيتَ فيه             و فَلّاحٌ يَسوق بها حمارا</w:t>
      </w:r>
    </w:p>
    <w:p w14:paraId="5B221F2C" w14:textId="162D6445" w:rsidR="00170C44" w:rsidRPr="008740FF" w:rsidRDefault="00170C44" w:rsidP="00170C44">
      <w:pPr>
        <w:widowControl/>
        <w:spacing w:line="276" w:lineRule="auto"/>
        <w:ind w:firstLine="454"/>
        <w:jc w:val="both"/>
        <w:rPr>
          <w:rFonts w:ascii="IRMitra" w:eastAsia="Calibri" w:hAnsi="IRMitra" w:cs="IRMitra"/>
          <w:sz w:val="28"/>
          <w:rtl/>
        </w:rPr>
      </w:pPr>
      <w:r w:rsidRPr="008740FF">
        <w:rPr>
          <w:rFonts w:ascii="IRMitra" w:eastAsia="Calibri" w:hAnsi="IRMitra" w:cs="IRMitra"/>
          <w:color w:val="000080"/>
          <w:sz w:val="28"/>
          <w:rtl/>
        </w:rPr>
        <w:t>...</w:t>
      </w:r>
      <w:r w:rsidRPr="008740FF">
        <w:rPr>
          <w:rFonts w:ascii="IRMitra" w:eastAsia="Calibri" w:hAnsi="IRMitra" w:cs="IRMitra"/>
          <w:sz w:val="28"/>
          <w:rtl/>
        </w:rPr>
        <w:t xml:space="preserve"> </w:t>
      </w:r>
      <w:r w:rsidRPr="008740FF">
        <w:rPr>
          <w:rFonts w:ascii="IRMitra" w:eastAsia="Calibri" w:hAnsi="IRMitra" w:cs="IRMitra"/>
          <w:color w:val="000080"/>
          <w:sz w:val="28"/>
          <w:rtl/>
        </w:rPr>
        <w:t>قال: و رَطلْتُ الشي‏ء رَطْلا بالتخفيف: إذا ثقلته بيدك، أي: رَزَّنْته لتعلم كم وَزنُه»</w:t>
      </w:r>
      <w:r w:rsidRPr="008740FF">
        <w:rPr>
          <w:rFonts w:ascii="IRMitra" w:eastAsia="Calibri" w:hAnsi="IRMitra" w:cs="IRMitra"/>
          <w:sz w:val="28"/>
          <w:vertAlign w:val="superscript"/>
          <w:rtl/>
        </w:rPr>
        <w:footnoteReference w:id="9"/>
      </w:r>
      <w:r w:rsidRPr="008740FF">
        <w:rPr>
          <w:rFonts w:ascii="IRMitra" w:eastAsia="Calibri" w:hAnsi="IRMitra" w:cs="IRMitra"/>
          <w:sz w:val="28"/>
          <w:rtl/>
        </w:rPr>
        <w:t>.</w:t>
      </w:r>
      <w:r w:rsidR="009A04CA" w:rsidRPr="008740FF">
        <w:rPr>
          <w:rFonts w:ascii="IRMitra" w:eastAsia="Calibri" w:hAnsi="IRMitra" w:cs="IRMitra"/>
          <w:sz w:val="28"/>
          <w:rtl/>
        </w:rPr>
        <w:t xml:space="preserve"> سبک و سنگین می کند ببیند که وزنش چقدر است.</w:t>
      </w:r>
    </w:p>
    <w:p w14:paraId="3B6C91C3" w14:textId="77777777" w:rsidR="009A04CA" w:rsidRPr="008740FF" w:rsidRDefault="009A04CA" w:rsidP="009A04CA">
      <w:pPr>
        <w:widowControl/>
        <w:spacing w:line="276" w:lineRule="auto"/>
        <w:ind w:firstLine="454"/>
        <w:jc w:val="both"/>
        <w:rPr>
          <w:rFonts w:ascii="IRMitra" w:eastAsia="Calibri" w:hAnsi="IRMitra" w:cs="IRMitra"/>
          <w:sz w:val="28"/>
          <w:rtl/>
        </w:rPr>
      </w:pPr>
      <w:r w:rsidRPr="008740FF">
        <w:rPr>
          <w:rFonts w:ascii="IRMitra" w:eastAsia="Calibri" w:hAnsi="IRMitra" w:cs="IRMitra"/>
          <w:sz w:val="28"/>
          <w:rtl/>
        </w:rPr>
        <w:t>در جمهرة اللغة آمده است:</w:t>
      </w:r>
    </w:p>
    <w:p w14:paraId="4F20B03E" w14:textId="77777777" w:rsidR="009A04CA" w:rsidRPr="008740FF" w:rsidRDefault="009A04CA" w:rsidP="009A04CA">
      <w:pPr>
        <w:widowControl/>
        <w:spacing w:line="276" w:lineRule="auto"/>
        <w:ind w:firstLine="454"/>
        <w:jc w:val="both"/>
        <w:rPr>
          <w:rFonts w:ascii="IRMitra" w:eastAsia="Calibri" w:hAnsi="IRMitra" w:cs="IRMitra"/>
          <w:color w:val="000080"/>
          <w:sz w:val="28"/>
          <w:rtl/>
        </w:rPr>
      </w:pPr>
      <w:r w:rsidRPr="008740FF">
        <w:rPr>
          <w:rFonts w:ascii="IRMitra" w:eastAsia="Calibri" w:hAnsi="IRMitra" w:cs="IRMitra"/>
          <w:color w:val="000080"/>
          <w:sz w:val="28"/>
          <w:rtl/>
        </w:rPr>
        <w:t>«الرِّطْل الذي يكال به و يوزَن: معروف، بكسر الراء. قال الشاعر (وافر):</w:t>
      </w:r>
    </w:p>
    <w:p w14:paraId="34162286" w14:textId="77777777" w:rsidR="009A04CA" w:rsidRPr="008740FF" w:rsidRDefault="009A04CA" w:rsidP="009A04CA">
      <w:pPr>
        <w:widowControl/>
        <w:spacing w:line="276" w:lineRule="auto"/>
        <w:ind w:firstLine="454"/>
        <w:jc w:val="both"/>
        <w:rPr>
          <w:rFonts w:ascii="IRMitra" w:eastAsia="Calibri" w:hAnsi="IRMitra" w:cs="IRMitra"/>
          <w:color w:val="000080"/>
          <w:sz w:val="28"/>
          <w:rtl/>
        </w:rPr>
      </w:pPr>
      <w:r w:rsidRPr="008740FF">
        <w:rPr>
          <w:rFonts w:ascii="IRMitra" w:eastAsia="Calibri" w:hAnsi="IRMitra" w:cs="IRMitra"/>
          <w:color w:val="000080"/>
          <w:sz w:val="28"/>
          <w:rtl/>
        </w:rPr>
        <w:t xml:space="preserve">         لها رِطْلٌ تكيل الزيتَ فيه             و فَلّاحٌ يَسوق لها حِمارا</w:t>
      </w:r>
    </w:p>
    <w:p w14:paraId="50374D04" w14:textId="77777777" w:rsidR="009A04CA" w:rsidRPr="008740FF" w:rsidRDefault="009A04CA" w:rsidP="009A04CA">
      <w:pPr>
        <w:widowControl/>
        <w:spacing w:line="276" w:lineRule="auto"/>
        <w:ind w:firstLine="454"/>
        <w:jc w:val="both"/>
        <w:rPr>
          <w:rFonts w:ascii="IRMitra" w:eastAsia="Calibri" w:hAnsi="IRMitra" w:cs="IRMitra"/>
          <w:sz w:val="28"/>
          <w:rtl/>
        </w:rPr>
      </w:pPr>
      <w:r w:rsidRPr="008740FF">
        <w:rPr>
          <w:rFonts w:ascii="IRMitra" w:eastAsia="Calibri" w:hAnsi="IRMitra" w:cs="IRMitra"/>
          <w:color w:val="000080"/>
          <w:sz w:val="28"/>
          <w:rtl/>
        </w:rPr>
        <w:t>... و رطلتُ الشي‏ء بيدي أرطُله رَطْلًا، إذا حرّكته لتعرف وزنه، و أحسبه دخيلًا»</w:t>
      </w:r>
      <w:r w:rsidRPr="008740FF">
        <w:rPr>
          <w:rFonts w:ascii="IRMitra" w:eastAsia="Calibri" w:hAnsi="IRMitra" w:cs="IRMitra"/>
          <w:color w:val="000080"/>
          <w:sz w:val="28"/>
          <w:vertAlign w:val="superscript"/>
          <w:rtl/>
        </w:rPr>
        <w:footnoteReference w:id="10"/>
      </w:r>
      <w:r w:rsidRPr="008740FF">
        <w:rPr>
          <w:rFonts w:ascii="IRMitra" w:eastAsia="Calibri" w:hAnsi="IRMitra" w:cs="IRMitra"/>
          <w:sz w:val="28"/>
          <w:rtl/>
        </w:rPr>
        <w:t>.</w:t>
      </w:r>
    </w:p>
    <w:p w14:paraId="571C0EB3" w14:textId="77777777" w:rsidR="006D624D" w:rsidRPr="008740FF" w:rsidRDefault="009A04CA" w:rsidP="006D624D">
      <w:pPr>
        <w:rPr>
          <w:rFonts w:ascii="IRMitra" w:eastAsia="Calibri" w:hAnsi="IRMitra" w:cs="IRMitra"/>
          <w:sz w:val="28"/>
          <w:rtl/>
        </w:rPr>
      </w:pPr>
      <w:r w:rsidRPr="008740FF">
        <w:rPr>
          <w:rFonts w:ascii="IRMitra" w:eastAsia="Calibri" w:hAnsi="IRMitra" w:cs="IRMitra"/>
          <w:sz w:val="28"/>
          <w:rtl/>
        </w:rPr>
        <w:t xml:space="preserve">«أحسبه دخیلاً» یک نکته ای است بعضی ها این احتمال را مطرح می کنند که این رطل </w:t>
      </w:r>
      <w:r w:rsidR="00591783" w:rsidRPr="008740FF">
        <w:rPr>
          <w:rFonts w:ascii="IRMitra" w:hAnsi="IRMitra" w:cs="IRMitra"/>
          <w:sz w:val="28"/>
          <w:rtl/>
        </w:rPr>
        <w:t xml:space="preserve">با لیتری که انگلیسی‌ها استعمال می‌کنند و زبان اروپایی </w:t>
      </w:r>
      <w:r w:rsidR="006D624D" w:rsidRPr="008740FF">
        <w:rPr>
          <w:rFonts w:ascii="IRMitra" w:hAnsi="IRMitra" w:cs="IRMitra"/>
          <w:sz w:val="28"/>
          <w:rtl/>
        </w:rPr>
        <w:t xml:space="preserve">است </w:t>
      </w:r>
      <w:r w:rsidR="00591783" w:rsidRPr="008740FF">
        <w:rPr>
          <w:rFonts w:ascii="IRMitra" w:hAnsi="IRMitra" w:cs="IRMitra"/>
          <w:sz w:val="28"/>
          <w:rtl/>
        </w:rPr>
        <w:t xml:space="preserve">از یک ریشه </w:t>
      </w:r>
      <w:r w:rsidR="006D624D" w:rsidRPr="008740FF">
        <w:rPr>
          <w:rFonts w:ascii="IRMitra" w:hAnsi="IRMitra" w:cs="IRMitra"/>
          <w:sz w:val="28"/>
          <w:rtl/>
        </w:rPr>
        <w:t xml:space="preserve">اند یعنی از یک </w:t>
      </w:r>
      <w:r w:rsidR="00591783" w:rsidRPr="008740FF">
        <w:rPr>
          <w:rFonts w:ascii="IRMitra" w:hAnsi="IRMitra" w:cs="IRMitra"/>
          <w:sz w:val="28"/>
          <w:rtl/>
        </w:rPr>
        <w:t>زبان</w:t>
      </w:r>
      <w:r w:rsidR="006D624D" w:rsidRPr="008740FF">
        <w:rPr>
          <w:rFonts w:ascii="IRMitra" w:hAnsi="IRMitra" w:cs="IRMitra"/>
          <w:sz w:val="28"/>
          <w:rtl/>
        </w:rPr>
        <w:t xml:space="preserve"> واحد می گوید «أحسبه دخیلاً» </w:t>
      </w:r>
      <w:r w:rsidR="00591783" w:rsidRPr="008740FF">
        <w:rPr>
          <w:rFonts w:ascii="IRMitra" w:hAnsi="IRMitra" w:cs="IRMitra"/>
          <w:sz w:val="28"/>
          <w:rtl/>
        </w:rPr>
        <w:t xml:space="preserve">به خاطر همینه که عربی </w:t>
      </w:r>
      <w:r w:rsidR="006D624D" w:rsidRPr="008740FF">
        <w:rPr>
          <w:rFonts w:ascii="IRMitra" w:hAnsi="IRMitra" w:cs="IRMitra"/>
          <w:sz w:val="28"/>
          <w:rtl/>
        </w:rPr>
        <w:t xml:space="preserve">اصیل نیست </w:t>
      </w:r>
      <w:r w:rsidR="006D624D" w:rsidRPr="008740FF">
        <w:rPr>
          <w:rFonts w:ascii="IRMitra" w:eastAsia="Calibri" w:hAnsi="IRMitra" w:cs="IRMitra"/>
          <w:sz w:val="28"/>
          <w:rtl/>
        </w:rPr>
        <w:t>.</w:t>
      </w:r>
      <w:r w:rsidR="006D624D" w:rsidRPr="008740FF">
        <w:rPr>
          <w:rFonts w:ascii="IRMitra" w:eastAsia="Calibri" w:hAnsi="IRMitra" w:cs="IRMitra"/>
          <w:sz w:val="28"/>
        </w:rPr>
        <w:t xml:space="preserve"> </w:t>
      </w:r>
      <w:r w:rsidR="006D624D" w:rsidRPr="008740FF">
        <w:rPr>
          <w:rFonts w:ascii="IRMitra" w:eastAsia="Calibri" w:hAnsi="IRMitra" w:cs="IRMitra"/>
          <w:sz w:val="28"/>
          <w:rtl/>
        </w:rPr>
        <w:t xml:space="preserve">در معجم مقاییس اللغة نیز این مطلب ذکر شده است که این واژه از غیرعربی داخل شده است: </w:t>
      </w:r>
      <w:r w:rsidR="006D624D" w:rsidRPr="008740FF">
        <w:rPr>
          <w:rFonts w:ascii="IRMitra" w:eastAsia="Calibri" w:hAnsi="IRMitra" w:cs="IRMitra"/>
          <w:color w:val="000080"/>
          <w:sz w:val="28"/>
          <w:rtl/>
        </w:rPr>
        <w:t>«و ليس [هذا] و ما أَشبهه من مَحْض اللغة»</w:t>
      </w:r>
      <w:r w:rsidR="006D624D" w:rsidRPr="008740FF">
        <w:rPr>
          <w:rFonts w:ascii="IRMitra" w:eastAsia="Calibri" w:hAnsi="IRMitra" w:cs="IRMitra"/>
          <w:sz w:val="28"/>
          <w:vertAlign w:val="superscript"/>
          <w:rtl/>
        </w:rPr>
        <w:footnoteReference w:id="11"/>
      </w:r>
      <w:r w:rsidR="006D624D" w:rsidRPr="008740FF">
        <w:rPr>
          <w:rFonts w:ascii="IRMitra" w:eastAsia="Calibri" w:hAnsi="IRMitra" w:cs="IRMitra"/>
          <w:sz w:val="28"/>
          <w:rtl/>
        </w:rPr>
        <w:t>.</w:t>
      </w:r>
    </w:p>
    <w:p w14:paraId="6A6CCC28" w14:textId="77777777" w:rsidR="006D624D" w:rsidRPr="008740FF" w:rsidRDefault="006D624D" w:rsidP="006D624D">
      <w:pPr>
        <w:widowControl/>
        <w:spacing w:line="276" w:lineRule="auto"/>
        <w:ind w:firstLine="454"/>
        <w:jc w:val="both"/>
        <w:rPr>
          <w:rFonts w:ascii="IRMitra" w:eastAsia="Calibri" w:hAnsi="IRMitra" w:cs="IRMitra"/>
          <w:sz w:val="28"/>
          <w:rtl/>
        </w:rPr>
      </w:pPr>
      <w:r w:rsidRPr="008740FF">
        <w:rPr>
          <w:rFonts w:ascii="IRMitra" w:eastAsia="Calibri" w:hAnsi="IRMitra" w:cs="IRMitra"/>
          <w:sz w:val="28"/>
          <w:rtl/>
        </w:rPr>
        <w:t xml:space="preserve">در مجمل اللغة آمده است: </w:t>
      </w:r>
      <w:r w:rsidRPr="008740FF">
        <w:rPr>
          <w:rFonts w:ascii="IRMitra" w:eastAsia="Calibri" w:hAnsi="IRMitra" w:cs="IRMitra"/>
          <w:color w:val="000080"/>
          <w:sz w:val="28"/>
          <w:rtl/>
        </w:rPr>
        <w:t>«الرطل الذی یکال به و یوزن»</w:t>
      </w:r>
      <w:r w:rsidRPr="008740FF">
        <w:rPr>
          <w:rFonts w:ascii="IRMitra" w:eastAsia="Calibri" w:hAnsi="IRMitra" w:cs="IRMitra"/>
          <w:sz w:val="28"/>
          <w:rtl/>
        </w:rPr>
        <w:t>.</w:t>
      </w:r>
    </w:p>
    <w:p w14:paraId="6AE10048" w14:textId="77777777" w:rsidR="006D624D" w:rsidRPr="008740FF" w:rsidRDefault="006D624D" w:rsidP="006D624D">
      <w:pPr>
        <w:widowControl/>
        <w:spacing w:line="276" w:lineRule="auto"/>
        <w:ind w:firstLine="454"/>
        <w:jc w:val="both"/>
        <w:rPr>
          <w:rFonts w:ascii="IRMitra" w:eastAsia="Calibri" w:hAnsi="IRMitra" w:cs="IRMitra"/>
          <w:sz w:val="28"/>
          <w:rtl/>
        </w:rPr>
      </w:pPr>
      <w:r w:rsidRPr="008740FF">
        <w:rPr>
          <w:rFonts w:ascii="IRMitra" w:eastAsia="Calibri" w:hAnsi="IRMitra" w:cs="IRMitra"/>
          <w:sz w:val="28"/>
          <w:rtl/>
        </w:rPr>
        <w:t xml:space="preserve">در تهذیب الأسماء و اللغات آمده است: </w:t>
      </w:r>
    </w:p>
    <w:p w14:paraId="54D4BD9F" w14:textId="77777777" w:rsidR="006D624D" w:rsidRPr="008740FF" w:rsidRDefault="006D624D" w:rsidP="006D624D">
      <w:pPr>
        <w:widowControl/>
        <w:spacing w:line="276" w:lineRule="auto"/>
        <w:ind w:firstLine="454"/>
        <w:jc w:val="both"/>
        <w:rPr>
          <w:rFonts w:ascii="IRMitra" w:eastAsia="Calibri" w:hAnsi="IRMitra" w:cs="IRMitra"/>
          <w:color w:val="000080"/>
          <w:sz w:val="28"/>
          <w:rtl/>
        </w:rPr>
      </w:pPr>
      <w:r w:rsidRPr="008740FF">
        <w:rPr>
          <w:rFonts w:ascii="IRMitra" w:eastAsia="Calibri" w:hAnsi="IRMitra" w:cs="IRMitra"/>
          <w:color w:val="000080"/>
          <w:sz w:val="28"/>
          <w:rtl/>
        </w:rPr>
        <w:t>«رطل: الرطل بكسر الراء وفتحها لغتان مشهورتان، الكسر أجود وغالب استعماله يراد به الوزن. وقال الأزهري في شرح ألفاظ المختصر في أول كتاب البيع: الرطل يكون وزنًا ويكون كيلا، وقوله في باب الزنا من المختصر والوسيط والوجيز.</w:t>
      </w:r>
    </w:p>
    <w:p w14:paraId="007B5329" w14:textId="0C1F6DBA" w:rsidR="006D624D" w:rsidRPr="008740FF" w:rsidRDefault="006D624D" w:rsidP="006D624D">
      <w:pPr>
        <w:widowControl/>
        <w:spacing w:line="276" w:lineRule="auto"/>
        <w:ind w:firstLine="454"/>
        <w:jc w:val="both"/>
        <w:rPr>
          <w:rFonts w:ascii="IRMitra" w:eastAsia="Calibri" w:hAnsi="IRMitra" w:cs="IRMitra"/>
          <w:sz w:val="28"/>
          <w:rtl/>
        </w:rPr>
      </w:pPr>
      <w:r w:rsidRPr="008740FF">
        <w:rPr>
          <w:rFonts w:ascii="IRMitra" w:eastAsia="Calibri" w:hAnsi="IRMitra" w:cs="IRMitra"/>
          <w:color w:val="000080"/>
          <w:sz w:val="28"/>
          <w:rtl/>
        </w:rPr>
        <w:t>راطَلَ مائة دينار كأنه معناه وازن</w:t>
      </w:r>
      <w:r w:rsidR="004222B0" w:rsidRPr="008740FF">
        <w:rPr>
          <w:rFonts w:ascii="IRMitra" w:eastAsia="Calibri" w:hAnsi="IRMitra" w:cs="IRMitra"/>
          <w:color w:val="000080"/>
          <w:sz w:val="28"/>
          <w:rtl/>
        </w:rPr>
        <w:t xml:space="preserve"> </w:t>
      </w:r>
      <w:r w:rsidR="004222B0" w:rsidRPr="008740FF">
        <w:rPr>
          <w:rFonts w:ascii="IRMitra" w:eastAsia="Calibri" w:hAnsi="IRMitra" w:cs="IRMitra"/>
          <w:sz w:val="28"/>
          <w:rtl/>
        </w:rPr>
        <w:t>(یک نکته ای اینجا دارد که قبلا اشاره کردم اینجا تصریح کرده:)</w:t>
      </w:r>
      <w:r w:rsidRPr="008740FF">
        <w:rPr>
          <w:rFonts w:ascii="IRMitra" w:eastAsia="Calibri" w:hAnsi="IRMitra" w:cs="IRMitra"/>
          <w:sz w:val="28"/>
          <w:rtl/>
        </w:rPr>
        <w:t xml:space="preserve"> </w:t>
      </w:r>
      <w:r w:rsidRPr="008740FF">
        <w:rPr>
          <w:rFonts w:ascii="IRMitra" w:eastAsia="Calibri" w:hAnsi="IRMitra" w:cs="IRMitra"/>
          <w:color w:val="000080"/>
          <w:sz w:val="28"/>
          <w:rtl/>
        </w:rPr>
        <w:t>وأعلم أن الرطل متى أطلقوه في هذه الكتب ونحوها أرادوا به رطل بغداد، وقد يصرّحون به وقد لا يصرّحون لشهرته والعلم به»</w:t>
      </w:r>
      <w:r w:rsidRPr="008740FF">
        <w:rPr>
          <w:rFonts w:ascii="IRMitra" w:eastAsia="Calibri" w:hAnsi="IRMitra" w:cs="IRMitra"/>
          <w:color w:val="000080"/>
          <w:sz w:val="28"/>
          <w:vertAlign w:val="superscript"/>
          <w:rtl/>
        </w:rPr>
        <w:footnoteReference w:id="12"/>
      </w:r>
      <w:r w:rsidRPr="008740FF">
        <w:rPr>
          <w:rFonts w:ascii="IRMitra" w:eastAsia="Calibri" w:hAnsi="IRMitra" w:cs="IRMitra"/>
          <w:sz w:val="28"/>
          <w:rtl/>
        </w:rPr>
        <w:t>.</w:t>
      </w:r>
    </w:p>
    <w:p w14:paraId="1631E992" w14:textId="77777777" w:rsidR="006D624D" w:rsidRPr="008740FF" w:rsidRDefault="006D624D" w:rsidP="006D624D">
      <w:pPr>
        <w:widowControl/>
        <w:spacing w:line="276" w:lineRule="auto"/>
        <w:ind w:firstLine="454"/>
        <w:jc w:val="both"/>
        <w:rPr>
          <w:rFonts w:ascii="IRMitra" w:eastAsia="Calibri" w:hAnsi="IRMitra" w:cs="IRMitra"/>
          <w:sz w:val="28"/>
          <w:rtl/>
        </w:rPr>
      </w:pPr>
      <w:r w:rsidRPr="008740FF">
        <w:rPr>
          <w:rFonts w:ascii="IRMitra" w:eastAsia="Calibri" w:hAnsi="IRMitra" w:cs="IRMitra"/>
          <w:sz w:val="28"/>
          <w:rtl/>
        </w:rPr>
        <w:t>در مصباح المنیز نیز به این مساله تصریح شده است که وقتی رطل به طور مطلق ذکر می‌شود، رطل بغداد اراده می‌شود. فیومی در مورد این واژه آورده است:</w:t>
      </w:r>
    </w:p>
    <w:p w14:paraId="5B8277E7" w14:textId="5CEC4EC1" w:rsidR="006D624D" w:rsidRPr="008740FF" w:rsidRDefault="006D624D" w:rsidP="006D624D">
      <w:pPr>
        <w:widowControl/>
        <w:spacing w:line="276" w:lineRule="auto"/>
        <w:ind w:firstLine="454"/>
        <w:jc w:val="both"/>
        <w:rPr>
          <w:rFonts w:ascii="IRMitra" w:hAnsi="IRMitra" w:cs="IRMitra"/>
          <w:sz w:val="28"/>
          <w:rtl/>
        </w:rPr>
      </w:pPr>
      <w:r w:rsidRPr="008740FF">
        <w:rPr>
          <w:rFonts w:ascii="IRMitra" w:eastAsia="Calibri" w:hAnsi="IRMitra" w:cs="IRMitra"/>
          <w:color w:val="000080"/>
          <w:sz w:val="28"/>
          <w:rtl/>
        </w:rPr>
        <w:t>«الرَّطْلُ: مِعْيَارٌ يُوزَنُ بِهِ و كَسْرُهُ أَشْهَرُ مِنْ فَتْحِهِ. وَ هُوَ بِالْبَغْدَادِىِّ اثْنَتَا عَشْرَةَ اؤُقِيَّةً... و الرَّطِلُ مِكيَال أيْضاً وَ هُوَ بِالْكَسْرِ وَ بَعْضُهُمْ يَحْكِى فِيهِ الْفَتْحُ و رَطَلْتَ الشَّى‏ءَ رَطْلًا مِنْ بَابِ قَتَلَ وَزَنْتَه بِيَدِكَ لِتَعْرِفَ وَزْنَهُ تَقْرِيباً»</w:t>
      </w:r>
      <w:r w:rsidRPr="008740FF">
        <w:rPr>
          <w:rFonts w:ascii="IRMitra" w:eastAsia="Calibri" w:hAnsi="IRMitra" w:cs="IRMitra"/>
          <w:color w:val="000080"/>
          <w:sz w:val="28"/>
          <w:vertAlign w:val="superscript"/>
          <w:rtl/>
        </w:rPr>
        <w:footnoteReference w:id="13"/>
      </w:r>
      <w:r w:rsidRPr="008740FF">
        <w:rPr>
          <w:rFonts w:ascii="IRMitra" w:eastAsia="Calibri" w:hAnsi="IRMitra" w:cs="IRMitra"/>
          <w:sz w:val="28"/>
          <w:rtl/>
        </w:rPr>
        <w:t>.</w:t>
      </w:r>
    </w:p>
    <w:p w14:paraId="18CE290E" w14:textId="77777777" w:rsidR="003E11DC" w:rsidRPr="008740FF" w:rsidRDefault="00591783" w:rsidP="007D5F21">
      <w:pPr>
        <w:widowControl/>
        <w:spacing w:line="276" w:lineRule="auto"/>
        <w:ind w:firstLine="454"/>
        <w:jc w:val="both"/>
        <w:rPr>
          <w:rFonts w:ascii="IRMitra" w:hAnsi="IRMitra" w:cs="IRMitra"/>
          <w:sz w:val="28"/>
          <w:rtl/>
        </w:rPr>
      </w:pPr>
      <w:r w:rsidRPr="008740FF">
        <w:rPr>
          <w:rFonts w:ascii="IRMitra" w:hAnsi="IRMitra" w:cs="IRMitra"/>
          <w:sz w:val="28"/>
          <w:rtl/>
        </w:rPr>
        <w:t xml:space="preserve">این عبارت‌ها هست ممکنه شخصی تصور کنه که منشا اشتباهی که در کتب لغت رخ داده اشتراک لفظی </w:t>
      </w:r>
      <w:r w:rsidR="003E11DC" w:rsidRPr="008740FF">
        <w:rPr>
          <w:rFonts w:ascii="IRMitra" w:hAnsi="IRMitra" w:cs="IRMitra"/>
          <w:sz w:val="28"/>
          <w:rtl/>
        </w:rPr>
        <w:t xml:space="preserve">رطل </w:t>
      </w:r>
      <w:r w:rsidRPr="008740FF">
        <w:rPr>
          <w:rFonts w:ascii="IRMitra" w:hAnsi="IRMitra" w:cs="IRMitra"/>
          <w:sz w:val="28"/>
          <w:rtl/>
        </w:rPr>
        <w:t>بین مکیال و واحد</w:t>
      </w:r>
      <w:r w:rsidR="003E11DC" w:rsidRPr="008740FF">
        <w:rPr>
          <w:rFonts w:ascii="IRMitra" w:hAnsi="IRMitra" w:cs="IRMitra"/>
          <w:sz w:val="28"/>
          <w:rtl/>
        </w:rPr>
        <w:t xml:space="preserve"> وزن است ولی</w:t>
      </w:r>
      <w:r w:rsidRPr="008740FF">
        <w:rPr>
          <w:rFonts w:ascii="IRMitra" w:hAnsi="IRMitra" w:cs="IRMitra"/>
          <w:sz w:val="28"/>
          <w:rtl/>
        </w:rPr>
        <w:t xml:space="preserve"> به نظر میرسه که با وجود</w:t>
      </w:r>
      <w:r w:rsidR="003E11DC" w:rsidRPr="008740FF">
        <w:rPr>
          <w:rFonts w:ascii="IRMitra" w:hAnsi="IRMitra" w:cs="IRMitra"/>
          <w:sz w:val="28"/>
          <w:rtl/>
        </w:rPr>
        <w:t>ی که رطل،</w:t>
      </w:r>
      <w:r w:rsidRPr="008740FF">
        <w:rPr>
          <w:rFonts w:ascii="IRMitra" w:hAnsi="IRMitra" w:cs="IRMitra"/>
          <w:sz w:val="28"/>
          <w:rtl/>
        </w:rPr>
        <w:t xml:space="preserve"> مکیال هست ولی واحد اندازه‌گیری حجم نیست </w:t>
      </w:r>
      <w:r w:rsidR="003E11DC" w:rsidRPr="008740FF">
        <w:rPr>
          <w:rFonts w:ascii="IRMitra" w:hAnsi="IRMitra" w:cs="IRMitra"/>
          <w:sz w:val="28"/>
          <w:rtl/>
        </w:rPr>
        <w:t>خلطی</w:t>
      </w:r>
      <w:r w:rsidRPr="008740FF">
        <w:rPr>
          <w:rFonts w:ascii="IRMitra" w:hAnsi="IRMitra" w:cs="IRMitra"/>
          <w:sz w:val="28"/>
          <w:rtl/>
        </w:rPr>
        <w:t xml:space="preserve"> صورت</w:t>
      </w:r>
      <w:r w:rsidR="003E11DC" w:rsidRPr="008740FF">
        <w:rPr>
          <w:rFonts w:ascii="IRMitra" w:hAnsi="IRMitra" w:cs="IRMitra"/>
          <w:sz w:val="28"/>
          <w:rtl/>
        </w:rPr>
        <w:t xml:space="preserve"> گرفته</w:t>
      </w:r>
      <w:r w:rsidRPr="008740FF">
        <w:rPr>
          <w:rFonts w:ascii="IRMitra" w:hAnsi="IRMitra" w:cs="IRMitra"/>
          <w:sz w:val="28"/>
          <w:rtl/>
        </w:rPr>
        <w:t xml:space="preserve"> یکی واحد اندازه‌گیری حجم نه هیچ جایی در جایی که مقدار ر</w:t>
      </w:r>
      <w:r w:rsidR="003E11DC" w:rsidRPr="008740FF">
        <w:rPr>
          <w:rFonts w:ascii="IRMitra" w:hAnsi="IRMitra" w:cs="IRMitra"/>
          <w:sz w:val="28"/>
          <w:rtl/>
        </w:rPr>
        <w:t>طل</w:t>
      </w:r>
      <w:r w:rsidRPr="008740FF">
        <w:rPr>
          <w:rFonts w:ascii="IRMitra" w:hAnsi="IRMitra" w:cs="IRMitra"/>
          <w:sz w:val="28"/>
          <w:rtl/>
        </w:rPr>
        <w:t xml:space="preserve"> رو می‌خوان تعیین کنند وزن</w:t>
      </w:r>
      <w:r w:rsidR="003E11DC" w:rsidRPr="008740FF">
        <w:rPr>
          <w:rFonts w:ascii="IRMitra" w:hAnsi="IRMitra" w:cs="IRMitra"/>
          <w:sz w:val="28"/>
          <w:rtl/>
        </w:rPr>
        <w:t xml:space="preserve"> تعیین می کنند</w:t>
      </w:r>
      <w:r w:rsidRPr="008740FF">
        <w:rPr>
          <w:rFonts w:ascii="IRMitra" w:hAnsi="IRMitra" w:cs="IRMitra"/>
          <w:sz w:val="28"/>
          <w:rtl/>
        </w:rPr>
        <w:t xml:space="preserve"> اما مقدار </w:t>
      </w:r>
      <w:r w:rsidR="00221714" w:rsidRPr="008740FF">
        <w:rPr>
          <w:rFonts w:ascii="IRMitra" w:hAnsi="IRMitra" w:cs="IRMitra"/>
          <w:sz w:val="28"/>
          <w:rtl/>
        </w:rPr>
        <w:t>رطل</w:t>
      </w:r>
      <w:r w:rsidRPr="008740FF">
        <w:rPr>
          <w:rFonts w:ascii="IRMitra" w:hAnsi="IRMitra" w:cs="IRMitra"/>
          <w:sz w:val="28"/>
          <w:rtl/>
        </w:rPr>
        <w:t xml:space="preserve"> رو به </w:t>
      </w:r>
      <w:r w:rsidRPr="008740FF">
        <w:rPr>
          <w:rFonts w:ascii="IRMitra" w:hAnsi="IRMitra" w:cs="IRMitra"/>
          <w:sz w:val="28"/>
          <w:rtl/>
        </w:rPr>
        <w:lastRenderedPageBreak/>
        <w:t>عنوان یک واحد اندازه‌گیری حجم من ندیدم</w:t>
      </w:r>
      <w:r w:rsidR="003E11DC" w:rsidRPr="008740FF">
        <w:rPr>
          <w:rFonts w:ascii="IRMitra" w:hAnsi="IRMitra" w:cs="IRMitra"/>
          <w:sz w:val="28"/>
          <w:rtl/>
        </w:rPr>
        <w:t>.</w:t>
      </w:r>
      <w:r w:rsidRPr="008740FF">
        <w:rPr>
          <w:rFonts w:ascii="IRMitra" w:hAnsi="IRMitra" w:cs="IRMitra"/>
          <w:sz w:val="28"/>
          <w:rtl/>
        </w:rPr>
        <w:t xml:space="preserve"> مرحوم مجلسی یه مطلبی رو تو عرض کنم خدمت شما علامه مجلسی در ب</w:t>
      </w:r>
      <w:r w:rsidR="003E11DC" w:rsidRPr="008740FF">
        <w:rPr>
          <w:rFonts w:ascii="IRMitra" w:hAnsi="IRMitra" w:cs="IRMitra"/>
          <w:sz w:val="28"/>
          <w:rtl/>
        </w:rPr>
        <w:t>ح</w:t>
      </w:r>
      <w:r w:rsidRPr="008740FF">
        <w:rPr>
          <w:rFonts w:ascii="IRMitra" w:hAnsi="IRMitra" w:cs="IRMitra"/>
          <w:sz w:val="28"/>
          <w:rtl/>
        </w:rPr>
        <w:t xml:space="preserve">ار صفحه ۶۶ رقم ۵۲۱ رقم ۱۶ داره </w:t>
      </w:r>
    </w:p>
    <w:p w14:paraId="67918B9C" w14:textId="2D93D30D" w:rsidR="003E11DC" w:rsidRPr="008740FF" w:rsidRDefault="003E11DC" w:rsidP="003E11DC">
      <w:pPr>
        <w:widowControl/>
        <w:spacing w:line="276" w:lineRule="auto"/>
        <w:ind w:firstLine="454"/>
        <w:jc w:val="both"/>
        <w:rPr>
          <w:rFonts w:ascii="IRMitra" w:eastAsia="Calibri" w:hAnsi="IRMitra" w:cs="IRMitra"/>
          <w:sz w:val="28"/>
          <w:rtl/>
        </w:rPr>
      </w:pPr>
      <w:r w:rsidRPr="003E11DC">
        <w:rPr>
          <w:rFonts w:ascii="IRMitra" w:eastAsia="Calibri" w:hAnsi="IRMitra" w:cs="IRMitra"/>
          <w:color w:val="000080"/>
          <w:sz w:val="28"/>
          <w:rtl/>
        </w:rPr>
        <w:t>«و الرطل يطلق غالبا على الكيل لا الوزن كما حققناه في رسالة الأوزان و كذا تدل عليه الروايات الثلاث المتقدمة في كيفية الشراب الحلال فإنها صريحة في أن المعتبر في الثلث و الثلثين الكيل دون الوزن‏»</w:t>
      </w:r>
      <w:r w:rsidRPr="003E11DC">
        <w:rPr>
          <w:rFonts w:ascii="IRMitra" w:eastAsia="Calibri" w:hAnsi="IRMitra" w:cs="IRMitra"/>
          <w:sz w:val="28"/>
          <w:vertAlign w:val="superscript"/>
          <w:rtl/>
        </w:rPr>
        <w:footnoteReference w:id="14"/>
      </w:r>
      <w:r w:rsidRPr="003E11DC">
        <w:rPr>
          <w:rFonts w:ascii="IRMitra" w:eastAsia="Calibri" w:hAnsi="IRMitra" w:cs="IRMitra"/>
          <w:sz w:val="28"/>
          <w:rtl/>
        </w:rPr>
        <w:t>.</w:t>
      </w:r>
    </w:p>
    <w:p w14:paraId="7FEF9C0B" w14:textId="77777777" w:rsidR="00BE0921" w:rsidRPr="008740FF" w:rsidRDefault="00591783" w:rsidP="007D5F21">
      <w:pPr>
        <w:widowControl/>
        <w:spacing w:line="276" w:lineRule="auto"/>
        <w:ind w:firstLine="454"/>
        <w:jc w:val="both"/>
        <w:rPr>
          <w:rFonts w:ascii="IRMitra" w:hAnsi="IRMitra" w:cs="IRMitra"/>
          <w:sz w:val="28"/>
          <w:rtl/>
        </w:rPr>
      </w:pPr>
      <w:r w:rsidRPr="008740FF">
        <w:rPr>
          <w:rFonts w:ascii="IRMitra" w:hAnsi="IRMitra" w:cs="IRMitra"/>
          <w:sz w:val="28"/>
          <w:rtl/>
        </w:rPr>
        <w:t xml:space="preserve">این مطلب که در بحث </w:t>
      </w:r>
      <w:r w:rsidR="003E11DC" w:rsidRPr="008740FF">
        <w:rPr>
          <w:rFonts w:ascii="IRMitra" w:hAnsi="IRMitra" w:cs="IRMitra"/>
          <w:sz w:val="28"/>
          <w:rtl/>
        </w:rPr>
        <w:t>ثلثان که آیا ثلثان</w:t>
      </w:r>
      <w:r w:rsidRPr="008740FF">
        <w:rPr>
          <w:rFonts w:ascii="IRMitra" w:hAnsi="IRMitra" w:cs="IRMitra"/>
          <w:sz w:val="28"/>
          <w:rtl/>
        </w:rPr>
        <w:t xml:space="preserve"> به وزن معتبره یا کی</w:t>
      </w:r>
      <w:r w:rsidR="003E11DC" w:rsidRPr="008740FF">
        <w:rPr>
          <w:rFonts w:ascii="IRMitra" w:hAnsi="IRMitra" w:cs="IRMitra"/>
          <w:sz w:val="28"/>
          <w:rtl/>
        </w:rPr>
        <w:t>ل</w:t>
      </w:r>
      <w:r w:rsidRPr="008740FF">
        <w:rPr>
          <w:rFonts w:ascii="IRMitra" w:hAnsi="IRMitra" w:cs="IRMitra"/>
          <w:sz w:val="28"/>
          <w:rtl/>
        </w:rPr>
        <w:t xml:space="preserve"> اون یه بحث جداست اون روایاتش</w:t>
      </w:r>
      <w:r w:rsidR="003E11DC" w:rsidRPr="008740FF">
        <w:rPr>
          <w:rFonts w:ascii="IRMitra" w:hAnsi="IRMitra" w:cs="IRMitra"/>
          <w:sz w:val="28"/>
          <w:rtl/>
        </w:rPr>
        <w:t xml:space="preserve"> ه</w:t>
      </w:r>
      <w:r w:rsidRPr="008740FF">
        <w:rPr>
          <w:rFonts w:ascii="IRMitra" w:hAnsi="IRMitra" w:cs="IRMitra"/>
          <w:sz w:val="28"/>
          <w:rtl/>
        </w:rPr>
        <w:t xml:space="preserve">م همین جوری است که مرحوم مجلسی می‌فرماید ازش استفاده میشه که به کیل باید </w:t>
      </w:r>
      <w:r w:rsidR="003E11DC" w:rsidRPr="008740FF">
        <w:rPr>
          <w:rFonts w:ascii="IRMitra" w:hAnsi="IRMitra" w:cs="IRMitra"/>
          <w:sz w:val="28"/>
          <w:rtl/>
        </w:rPr>
        <w:t xml:space="preserve">ثلثان </w:t>
      </w:r>
      <w:r w:rsidRPr="008740FF">
        <w:rPr>
          <w:rFonts w:ascii="IRMitra" w:hAnsi="IRMitra" w:cs="IRMitra"/>
          <w:sz w:val="28"/>
          <w:rtl/>
        </w:rPr>
        <w:t>شده باشه و</w:t>
      </w:r>
      <w:r w:rsidR="003E11DC" w:rsidRPr="008740FF">
        <w:rPr>
          <w:rFonts w:ascii="IRMitra" w:hAnsi="IRMitra" w:cs="IRMitra"/>
          <w:sz w:val="28"/>
          <w:rtl/>
        </w:rPr>
        <w:t>زن</w:t>
      </w:r>
      <w:r w:rsidRPr="008740FF">
        <w:rPr>
          <w:rFonts w:ascii="IRMitra" w:hAnsi="IRMitra" w:cs="IRMitra"/>
          <w:sz w:val="28"/>
          <w:rtl/>
        </w:rPr>
        <w:t xml:space="preserve"> مدار نیست ولی اون بحثی که اینجا مطرح است بحث این هست که آیا یک واحد اندازه‌گیری حجم به نام </w:t>
      </w:r>
      <w:r w:rsidR="00221714" w:rsidRPr="008740FF">
        <w:rPr>
          <w:rFonts w:ascii="IRMitra" w:hAnsi="IRMitra" w:cs="IRMitra"/>
          <w:sz w:val="28"/>
          <w:rtl/>
        </w:rPr>
        <w:t>رطل</w:t>
      </w:r>
      <w:r w:rsidRPr="008740FF">
        <w:rPr>
          <w:rFonts w:ascii="IRMitra" w:hAnsi="IRMitra" w:cs="IRMitra"/>
          <w:sz w:val="28"/>
          <w:rtl/>
        </w:rPr>
        <w:t xml:space="preserve"> داریم</w:t>
      </w:r>
      <w:r w:rsidR="003E11DC" w:rsidRPr="008740FF">
        <w:rPr>
          <w:rFonts w:ascii="IRMitra" w:hAnsi="IRMitra" w:cs="IRMitra"/>
          <w:sz w:val="28"/>
          <w:rtl/>
        </w:rPr>
        <w:t>؟ نه. همچین چیزی نداریم رطل</w:t>
      </w:r>
      <w:r w:rsidR="00BE0921" w:rsidRPr="008740FF">
        <w:rPr>
          <w:rFonts w:ascii="IRMitra" w:hAnsi="IRMitra" w:cs="IRMitra"/>
          <w:sz w:val="28"/>
          <w:rtl/>
        </w:rPr>
        <w:t xml:space="preserve"> به معنای</w:t>
      </w:r>
      <w:r w:rsidRPr="008740FF">
        <w:rPr>
          <w:rFonts w:ascii="IRMitra" w:hAnsi="IRMitra" w:cs="IRMitra"/>
          <w:sz w:val="28"/>
          <w:rtl/>
        </w:rPr>
        <w:t xml:space="preserve"> جام شراب است یعنی چیزی که به هر حال با جام شراب گاهی اوقات کیل می‌کردن</w:t>
      </w:r>
      <w:r w:rsidR="00BE0921" w:rsidRPr="008740FF">
        <w:rPr>
          <w:rFonts w:ascii="IRMitra" w:hAnsi="IRMitra" w:cs="IRMitra"/>
          <w:sz w:val="28"/>
          <w:rtl/>
        </w:rPr>
        <w:t>د</w:t>
      </w:r>
      <w:r w:rsidRPr="008740FF">
        <w:rPr>
          <w:rFonts w:ascii="IRMitra" w:hAnsi="IRMitra" w:cs="IRMitra"/>
          <w:sz w:val="28"/>
          <w:rtl/>
        </w:rPr>
        <w:t xml:space="preserve"> ولی یک مقدار مشخص</w:t>
      </w:r>
      <w:r w:rsidR="00BE0921" w:rsidRPr="008740FF">
        <w:rPr>
          <w:rFonts w:ascii="IRMitra" w:hAnsi="IRMitra" w:cs="IRMitra"/>
          <w:sz w:val="28"/>
          <w:rtl/>
        </w:rPr>
        <w:t>،</w:t>
      </w:r>
      <w:r w:rsidRPr="008740FF">
        <w:rPr>
          <w:rFonts w:ascii="IRMitra" w:hAnsi="IRMitra" w:cs="IRMitra"/>
          <w:sz w:val="28"/>
          <w:rtl/>
        </w:rPr>
        <w:t xml:space="preserve"> یک حجم مشخص</w:t>
      </w:r>
      <w:r w:rsidR="00BE0921" w:rsidRPr="008740FF">
        <w:rPr>
          <w:rFonts w:ascii="IRMitra" w:hAnsi="IRMitra" w:cs="IRMitra"/>
          <w:sz w:val="28"/>
          <w:rtl/>
        </w:rPr>
        <w:t xml:space="preserve"> این را بهش بگویند رطل. این هیچ دلیل نداریم.</w:t>
      </w:r>
      <w:r w:rsidRPr="008740FF">
        <w:rPr>
          <w:rFonts w:ascii="IRMitra" w:hAnsi="IRMitra" w:cs="IRMitra"/>
          <w:sz w:val="28"/>
          <w:rtl/>
        </w:rPr>
        <w:t xml:space="preserve"> جاهایی که می‌خوا</w:t>
      </w:r>
      <w:r w:rsidR="00BE0921" w:rsidRPr="008740FF">
        <w:rPr>
          <w:rFonts w:ascii="IRMitra" w:hAnsi="IRMitra" w:cs="IRMitra"/>
          <w:sz w:val="28"/>
          <w:rtl/>
        </w:rPr>
        <w:t>هند</w:t>
      </w:r>
      <w:r w:rsidRPr="008740FF">
        <w:rPr>
          <w:rFonts w:ascii="IRMitra" w:hAnsi="IRMitra" w:cs="IRMitra"/>
          <w:sz w:val="28"/>
          <w:rtl/>
        </w:rPr>
        <w:t xml:space="preserve"> اندازه‌گیری کنند و ر</w:t>
      </w:r>
      <w:r w:rsidR="00BE0921" w:rsidRPr="008740FF">
        <w:rPr>
          <w:rFonts w:ascii="IRMitra" w:hAnsi="IRMitra" w:cs="IRMitra"/>
          <w:sz w:val="28"/>
          <w:rtl/>
        </w:rPr>
        <w:t>طل</w:t>
      </w:r>
      <w:r w:rsidRPr="008740FF">
        <w:rPr>
          <w:rFonts w:ascii="IRMitra" w:hAnsi="IRMitra" w:cs="IRMitra"/>
          <w:sz w:val="28"/>
          <w:rtl/>
        </w:rPr>
        <w:t xml:space="preserve"> رو به عنوان وسیله سنجش و اندازه‌گیری به کار ببرند تمام</w:t>
      </w:r>
      <w:r w:rsidR="00BE0921" w:rsidRPr="008740FF">
        <w:rPr>
          <w:rFonts w:ascii="IRMitra" w:hAnsi="IRMitra" w:cs="IRMitra"/>
          <w:sz w:val="28"/>
          <w:rtl/>
        </w:rPr>
        <w:t xml:space="preserve"> رطل</w:t>
      </w:r>
      <w:r w:rsidRPr="008740FF">
        <w:rPr>
          <w:rFonts w:ascii="IRMitra" w:hAnsi="IRMitra" w:cs="IRMitra"/>
          <w:sz w:val="28"/>
          <w:rtl/>
        </w:rPr>
        <w:t xml:space="preserve"> وزن است نه حجم حالا یه نمونه‌هایش رو الان بیارم خدمتتون مثلاً  در فقیه جلد ۴ صفحه ۶۱ رقم ۵۱۰۵ </w:t>
      </w:r>
      <w:r w:rsidR="00BE0921" w:rsidRPr="008740FF">
        <w:rPr>
          <w:rFonts w:ascii="IRMitra" w:hAnsi="IRMitra" w:cs="IRMitra"/>
          <w:sz w:val="28"/>
          <w:rtl/>
        </w:rPr>
        <w:t>:</w:t>
      </w:r>
    </w:p>
    <w:p w14:paraId="17014A7F" w14:textId="63BD7710" w:rsidR="00BE0921" w:rsidRPr="008740FF" w:rsidRDefault="00BE0921" w:rsidP="007D5F21">
      <w:pPr>
        <w:widowControl/>
        <w:spacing w:line="276" w:lineRule="auto"/>
        <w:ind w:firstLine="454"/>
        <w:jc w:val="both"/>
        <w:rPr>
          <w:rFonts w:ascii="IRMitra" w:hAnsi="IRMitra" w:cs="IRMitra"/>
          <w:sz w:val="28"/>
          <w:rtl/>
        </w:rPr>
      </w:pPr>
      <w:r w:rsidRPr="008740FF">
        <w:rPr>
          <w:rFonts w:ascii="IRMitra" w:eastAsia="Calibri" w:hAnsi="IRMitra" w:cs="IRMitra"/>
          <w:sz w:val="28"/>
          <w:rtl/>
        </w:rPr>
        <w:t xml:space="preserve">عَنْ أَبِي جَعْفَرٍ ع قَالَ: </w:t>
      </w:r>
      <w:r w:rsidRPr="008740FF">
        <w:rPr>
          <w:rFonts w:ascii="IRMitra" w:eastAsia="Calibri" w:hAnsi="IRMitra" w:cs="IRMitra"/>
          <w:color w:val="008000"/>
          <w:sz w:val="28"/>
          <w:rtl/>
        </w:rPr>
        <w:t>قَطَعَ عَلِيٌّ ع فِي بَيْضَةِ حَدِيدٍ وَ فِي جُنَّةٍ وَزْنُهَا ثَمَانِيَةٌ وَ ثَلَاثُونَ رِطْلًا</w:t>
      </w:r>
      <w:r w:rsidRPr="008740FF">
        <w:rPr>
          <w:rFonts w:ascii="IRMitra" w:eastAsia="Calibri" w:hAnsi="IRMitra" w:cs="IRMitra"/>
          <w:sz w:val="28"/>
          <w:rtl/>
        </w:rPr>
        <w:t>»</w:t>
      </w:r>
      <w:r w:rsidRPr="008740FF">
        <w:rPr>
          <w:rFonts w:ascii="IRMitra" w:eastAsia="Calibri" w:hAnsi="IRMitra" w:cs="IRMitra"/>
          <w:sz w:val="28"/>
          <w:vertAlign w:val="superscript"/>
          <w:rtl/>
        </w:rPr>
        <w:footnoteReference w:id="15"/>
      </w:r>
      <w:r w:rsidRPr="008740FF">
        <w:rPr>
          <w:rFonts w:ascii="IRMitra" w:eastAsia="Calibri" w:hAnsi="IRMitra" w:cs="IRMitra"/>
          <w:sz w:val="28"/>
          <w:rtl/>
        </w:rPr>
        <w:t>.</w:t>
      </w:r>
    </w:p>
    <w:p w14:paraId="47EED7FA" w14:textId="77777777" w:rsidR="00BE0921" w:rsidRPr="008740FF" w:rsidRDefault="00BE0921" w:rsidP="00BE0921">
      <w:pPr>
        <w:widowControl/>
        <w:spacing w:line="276" w:lineRule="auto"/>
        <w:jc w:val="both"/>
        <w:rPr>
          <w:rFonts w:ascii="IRMitra" w:hAnsi="IRMitra" w:cs="IRMitra"/>
          <w:sz w:val="28"/>
          <w:rtl/>
        </w:rPr>
      </w:pPr>
      <w:r w:rsidRPr="008740FF">
        <w:rPr>
          <w:rFonts w:ascii="IRMitra" w:hAnsi="IRMitra" w:cs="IRMitra"/>
          <w:sz w:val="28"/>
          <w:rtl/>
        </w:rPr>
        <w:t xml:space="preserve">بحث سر </w:t>
      </w:r>
      <w:r w:rsidR="00591783" w:rsidRPr="008740FF">
        <w:rPr>
          <w:rFonts w:ascii="IRMitra" w:hAnsi="IRMitra" w:cs="IRMitra"/>
          <w:sz w:val="28"/>
          <w:rtl/>
        </w:rPr>
        <w:t xml:space="preserve">این است که چه مقدار سرقت بشه دست قطع میشه میگه حضرت در آهنی که بوده و در سپری که بوده که </w:t>
      </w:r>
      <w:r w:rsidRPr="008740FF">
        <w:rPr>
          <w:rFonts w:ascii="IRMitra" w:hAnsi="IRMitra" w:cs="IRMitra"/>
          <w:sz w:val="28"/>
          <w:rtl/>
        </w:rPr>
        <w:t xml:space="preserve">وَزْنُهَا ثَمَانِيَةٌ وَ ثَلَاثُونَ رِطْلًا </w:t>
      </w:r>
    </w:p>
    <w:p w14:paraId="772517BA" w14:textId="77777777" w:rsidR="00BE0921" w:rsidRPr="008740FF" w:rsidRDefault="00591783" w:rsidP="00BE0921">
      <w:pPr>
        <w:widowControl/>
        <w:spacing w:line="276" w:lineRule="auto"/>
        <w:jc w:val="both"/>
        <w:rPr>
          <w:rFonts w:ascii="IRMitra" w:hAnsi="IRMitra" w:cs="IRMitra"/>
          <w:sz w:val="28"/>
          <w:rtl/>
        </w:rPr>
      </w:pPr>
      <w:r w:rsidRPr="008740FF">
        <w:rPr>
          <w:rFonts w:ascii="IRMitra" w:hAnsi="IRMitra" w:cs="IRMitra"/>
          <w:sz w:val="28"/>
          <w:rtl/>
        </w:rPr>
        <w:t xml:space="preserve">یا تو همین روایات بحث ما در زکات فطره </w:t>
      </w:r>
      <w:r w:rsidR="00BE0921" w:rsidRPr="008740FF">
        <w:rPr>
          <w:rFonts w:ascii="IRMitra" w:hAnsi="IRMitra" w:cs="IRMitra"/>
          <w:sz w:val="28"/>
          <w:rtl/>
        </w:rPr>
        <w:t>تهذیب</w:t>
      </w:r>
      <w:r w:rsidRPr="008740FF">
        <w:rPr>
          <w:rFonts w:ascii="IRMitra" w:hAnsi="IRMitra" w:cs="IRMitra"/>
          <w:sz w:val="28"/>
          <w:rtl/>
        </w:rPr>
        <w:t xml:space="preserve"> جلد ۴ صفحه ۷۹ رقم </w:t>
      </w:r>
      <w:r w:rsidR="00BE0921" w:rsidRPr="008740FF">
        <w:rPr>
          <w:rFonts w:ascii="IRMitra" w:hAnsi="IRMitra" w:cs="IRMitra"/>
          <w:sz w:val="28"/>
          <w:rtl/>
        </w:rPr>
        <w:t>:</w:t>
      </w:r>
    </w:p>
    <w:p w14:paraId="22376418" w14:textId="72B88537" w:rsidR="00BE0921" w:rsidRPr="008740FF" w:rsidRDefault="00BE0921" w:rsidP="00BE0921">
      <w:pPr>
        <w:widowControl/>
        <w:spacing w:line="276" w:lineRule="auto"/>
        <w:jc w:val="both"/>
        <w:rPr>
          <w:rFonts w:ascii="IRMitra" w:hAnsi="IRMitra" w:cs="IRMitra"/>
          <w:sz w:val="28"/>
          <w:rtl/>
        </w:rPr>
      </w:pPr>
      <w:r w:rsidRPr="008740FF">
        <w:rPr>
          <w:rFonts w:ascii="IRMitra" w:eastAsia="Calibri" w:hAnsi="IRMitra" w:cs="IRMitra"/>
          <w:color w:val="008000"/>
          <w:sz w:val="28"/>
          <w:rtl/>
        </w:rPr>
        <w:t>«تَدْفَعُهُ وَزْناً سِتَّةَ أَرْطَالٍ بِرِطْلِ الْمَدِينَةِ»</w:t>
      </w:r>
      <w:r w:rsidRPr="008740FF">
        <w:rPr>
          <w:rFonts w:ascii="IRMitra" w:eastAsia="Calibri" w:hAnsi="IRMitra" w:cs="IRMitra"/>
          <w:color w:val="008000"/>
          <w:sz w:val="28"/>
          <w:vertAlign w:val="superscript"/>
          <w:rtl/>
        </w:rPr>
        <w:footnoteReference w:id="16"/>
      </w:r>
      <w:r w:rsidRPr="008740FF">
        <w:rPr>
          <w:rFonts w:ascii="IRMitra" w:eastAsia="Calibri" w:hAnsi="IRMitra" w:cs="IRMitra"/>
          <w:sz w:val="28"/>
          <w:rtl/>
        </w:rPr>
        <w:t>.</w:t>
      </w:r>
    </w:p>
    <w:p w14:paraId="3CF9B7B9" w14:textId="77777777" w:rsidR="00BE0921" w:rsidRPr="008740FF" w:rsidRDefault="00591783" w:rsidP="00BE0921">
      <w:pPr>
        <w:rPr>
          <w:rFonts w:ascii="IRMitra" w:eastAsia="Calibri" w:hAnsi="IRMitra" w:cs="IRMitra"/>
          <w:sz w:val="28"/>
          <w:rtl/>
        </w:rPr>
      </w:pPr>
      <w:r w:rsidRPr="008740FF">
        <w:rPr>
          <w:rFonts w:ascii="IRMitra" w:hAnsi="IRMitra" w:cs="IRMitra"/>
          <w:sz w:val="28"/>
          <w:rtl/>
        </w:rPr>
        <w:t xml:space="preserve">توی تاریخ طبری من مراجعه کردم خیلی روشنه که </w:t>
      </w:r>
      <w:r w:rsidR="00BE0921" w:rsidRPr="008740FF">
        <w:rPr>
          <w:rFonts w:ascii="IRMitra" w:hAnsi="IRMitra" w:cs="IRMitra"/>
          <w:sz w:val="28"/>
          <w:rtl/>
        </w:rPr>
        <w:t>رطل</w:t>
      </w:r>
      <w:r w:rsidRPr="008740FF">
        <w:rPr>
          <w:rFonts w:ascii="IRMitra" w:hAnsi="IRMitra" w:cs="IRMitra"/>
          <w:sz w:val="28"/>
          <w:rtl/>
        </w:rPr>
        <w:t xml:space="preserve"> در مو</w:t>
      </w:r>
      <w:r w:rsidR="00BE0921" w:rsidRPr="008740FF">
        <w:rPr>
          <w:rFonts w:ascii="IRMitra" w:hAnsi="IRMitra" w:cs="IRMitra"/>
          <w:sz w:val="28"/>
          <w:rtl/>
        </w:rPr>
        <w:t>ر</w:t>
      </w:r>
      <w:r w:rsidRPr="008740FF">
        <w:rPr>
          <w:rFonts w:ascii="IRMitra" w:hAnsi="IRMitra" w:cs="IRMitra"/>
          <w:sz w:val="28"/>
          <w:rtl/>
        </w:rPr>
        <w:t>د وزن به کار میره</w:t>
      </w:r>
      <w:r w:rsidR="00BE0921" w:rsidRPr="008740FF">
        <w:rPr>
          <w:rFonts w:ascii="IRMitra" w:hAnsi="IRMitra" w:cs="IRMitra"/>
          <w:sz w:val="28"/>
          <w:rtl/>
        </w:rPr>
        <w:t>.</w:t>
      </w:r>
      <w:r w:rsidRPr="008740FF">
        <w:rPr>
          <w:rFonts w:ascii="IRMitra" w:hAnsi="IRMitra" w:cs="IRMitra"/>
          <w:sz w:val="28"/>
          <w:rtl/>
        </w:rPr>
        <w:t xml:space="preserve"> هم</w:t>
      </w:r>
      <w:r w:rsidR="00BE0921" w:rsidRPr="008740FF">
        <w:rPr>
          <w:rFonts w:ascii="IRMitra" w:hAnsi="IRMitra" w:cs="IRMitra"/>
          <w:sz w:val="28"/>
          <w:rtl/>
        </w:rPr>
        <w:t>ه را</w:t>
      </w:r>
      <w:r w:rsidRPr="008740FF">
        <w:rPr>
          <w:rFonts w:ascii="IRMitra" w:hAnsi="IRMitra" w:cs="IRMitra"/>
          <w:sz w:val="28"/>
          <w:rtl/>
        </w:rPr>
        <w:t xml:space="preserve"> یادداشت کردم ولی </w:t>
      </w:r>
      <w:r w:rsidR="00BE0921" w:rsidRPr="008740FF">
        <w:rPr>
          <w:rFonts w:ascii="IRMitra" w:hAnsi="IRMitra" w:cs="IRMitra"/>
          <w:sz w:val="28"/>
          <w:rtl/>
        </w:rPr>
        <w:t>بعضی را</w:t>
      </w:r>
      <w:r w:rsidRPr="008740FF">
        <w:rPr>
          <w:rFonts w:ascii="IRMitra" w:hAnsi="IRMitra" w:cs="IRMitra"/>
          <w:sz w:val="28"/>
          <w:rtl/>
        </w:rPr>
        <w:t xml:space="preserve"> می‌خونم مثلاً  </w:t>
      </w:r>
      <w:r w:rsidR="00221714" w:rsidRPr="008740FF">
        <w:rPr>
          <w:rFonts w:ascii="IRMitra" w:hAnsi="IRMitra" w:cs="IRMitra"/>
          <w:sz w:val="28"/>
          <w:rtl/>
        </w:rPr>
        <w:t>رطل</w:t>
      </w:r>
      <w:r w:rsidR="00BE0921" w:rsidRPr="008740FF">
        <w:rPr>
          <w:rFonts w:ascii="IRMitra" w:hAnsi="IRMitra" w:cs="IRMitra"/>
          <w:sz w:val="28"/>
          <w:rtl/>
        </w:rPr>
        <w:t xml:space="preserve"> را</w:t>
      </w:r>
      <w:r w:rsidRPr="008740FF">
        <w:rPr>
          <w:rFonts w:ascii="IRMitra" w:hAnsi="IRMitra" w:cs="IRMitra"/>
          <w:sz w:val="28"/>
          <w:rtl/>
        </w:rPr>
        <w:t xml:space="preserve"> در مورد مثلاً زنجیر بدن شخص</w:t>
      </w:r>
      <w:r w:rsidR="00BE0921" w:rsidRPr="008740FF">
        <w:rPr>
          <w:rFonts w:ascii="IRMitra" w:hAnsi="IRMitra" w:cs="IRMitra"/>
          <w:sz w:val="28"/>
          <w:rtl/>
        </w:rPr>
        <w:t>.</w:t>
      </w:r>
      <w:r w:rsidRPr="008740FF">
        <w:rPr>
          <w:rFonts w:ascii="IRMitra" w:hAnsi="IRMitra" w:cs="IRMitra"/>
          <w:sz w:val="28"/>
          <w:rtl/>
        </w:rPr>
        <w:t xml:space="preserve"> قیدی که گردن یه طرف هست </w:t>
      </w:r>
      <w:r w:rsidR="00BE0921" w:rsidRPr="008740FF">
        <w:rPr>
          <w:rFonts w:ascii="IRMitra" w:hAnsi="IRMitra" w:cs="IRMitra"/>
          <w:sz w:val="28"/>
          <w:rtl/>
        </w:rPr>
        <w:t xml:space="preserve">. خب قید را که کیل نمی کنند وزن می کنند </w:t>
      </w:r>
      <w:r w:rsidRPr="008740FF">
        <w:rPr>
          <w:rFonts w:ascii="IRMitra" w:hAnsi="IRMitra" w:cs="IRMitra"/>
          <w:sz w:val="28"/>
          <w:rtl/>
        </w:rPr>
        <w:t>امثال اینا خیلی زیاده حالا بعضی</w:t>
      </w:r>
      <w:r w:rsidR="00BE0921" w:rsidRPr="008740FF">
        <w:rPr>
          <w:rFonts w:ascii="IRMitra" w:hAnsi="IRMitra" w:cs="IRMitra"/>
          <w:sz w:val="28"/>
          <w:rtl/>
        </w:rPr>
        <w:t xml:space="preserve"> ه</w:t>
      </w:r>
      <w:r w:rsidRPr="008740FF">
        <w:rPr>
          <w:rFonts w:ascii="IRMitra" w:hAnsi="IRMitra" w:cs="IRMitra"/>
          <w:sz w:val="28"/>
          <w:rtl/>
        </w:rPr>
        <w:t>اش</w:t>
      </w:r>
      <w:r w:rsidR="00BE0921" w:rsidRPr="008740FF">
        <w:rPr>
          <w:rFonts w:ascii="IRMitra" w:hAnsi="IRMitra" w:cs="IRMitra"/>
          <w:sz w:val="28"/>
          <w:rtl/>
        </w:rPr>
        <w:t xml:space="preserve"> را</w:t>
      </w:r>
      <w:r w:rsidRPr="008740FF">
        <w:rPr>
          <w:rFonts w:ascii="IRMitra" w:hAnsi="IRMitra" w:cs="IRMitra"/>
          <w:sz w:val="28"/>
          <w:rtl/>
        </w:rPr>
        <w:t xml:space="preserve"> که</w:t>
      </w:r>
      <w:r w:rsidR="00BE0921" w:rsidRPr="008740FF">
        <w:rPr>
          <w:rFonts w:ascii="IRMitra" w:hAnsi="IRMitra" w:cs="IRMitra"/>
          <w:sz w:val="28"/>
          <w:rtl/>
        </w:rPr>
        <w:t xml:space="preserve"> یا مثلا رطل خبز.</w:t>
      </w:r>
      <w:r w:rsidRPr="008740FF">
        <w:rPr>
          <w:rFonts w:ascii="IRMitra" w:hAnsi="IRMitra" w:cs="IRMitra"/>
          <w:sz w:val="28"/>
          <w:rtl/>
        </w:rPr>
        <w:t xml:space="preserve"> نان که پیمانه‌ای نیست گندم و آرد و اینا پیمانه‌ای</w:t>
      </w:r>
      <w:r w:rsidR="00BE0921" w:rsidRPr="008740FF">
        <w:rPr>
          <w:rFonts w:ascii="IRMitra" w:hAnsi="IRMitra" w:cs="IRMitra"/>
          <w:sz w:val="28"/>
          <w:rtl/>
        </w:rPr>
        <w:t xml:space="preserve"> است</w:t>
      </w:r>
      <w:r w:rsidRPr="008740FF">
        <w:rPr>
          <w:rFonts w:ascii="IRMitra" w:hAnsi="IRMitra" w:cs="IRMitra"/>
          <w:sz w:val="28"/>
          <w:rtl/>
        </w:rPr>
        <w:t xml:space="preserve"> ولی نان که پیمانه خیلی</w:t>
      </w:r>
      <w:r w:rsidR="00BE0921" w:rsidRPr="008740FF">
        <w:rPr>
          <w:rFonts w:ascii="IRMitra" w:hAnsi="IRMitra" w:cs="IRMitra"/>
          <w:sz w:val="28"/>
          <w:rtl/>
        </w:rPr>
        <w:t xml:space="preserve"> استعمالات زیاد است.</w:t>
      </w:r>
      <w:r w:rsidRPr="008740FF">
        <w:rPr>
          <w:rFonts w:ascii="IRMitra" w:hAnsi="IRMitra" w:cs="IRMitra"/>
          <w:sz w:val="28"/>
          <w:rtl/>
        </w:rPr>
        <w:t xml:space="preserve"> ولی حالا چند تا عبارت مشخص را عرض کنم در تاریخ طبری جلد ۶ صفحه ۳۷۲ میگه </w:t>
      </w:r>
      <w:r w:rsidR="00BE0921" w:rsidRPr="008740FF">
        <w:rPr>
          <w:rFonts w:ascii="IRMitra" w:eastAsia="Calibri" w:hAnsi="IRMitra" w:cs="IRMitra"/>
          <w:color w:val="000080"/>
          <w:sz w:val="28"/>
          <w:rtl/>
        </w:rPr>
        <w:t>«ووزن يزيد نفسه بسلاحه، فكان أربعمائة رطل»</w:t>
      </w:r>
      <w:r w:rsidR="00BE0921" w:rsidRPr="008740FF">
        <w:rPr>
          <w:rFonts w:ascii="IRMitra" w:eastAsia="Calibri" w:hAnsi="IRMitra" w:cs="IRMitra"/>
          <w:sz w:val="28"/>
          <w:vertAlign w:val="superscript"/>
          <w:rtl/>
        </w:rPr>
        <w:footnoteReference w:id="17"/>
      </w:r>
      <w:r w:rsidR="00BE0921" w:rsidRPr="008740FF">
        <w:rPr>
          <w:rFonts w:ascii="IRMitra" w:eastAsia="Calibri" w:hAnsi="IRMitra" w:cs="IRMitra"/>
          <w:sz w:val="28"/>
          <w:rtl/>
        </w:rPr>
        <w:t>.</w:t>
      </w:r>
    </w:p>
    <w:p w14:paraId="2894181D" w14:textId="77777777" w:rsidR="00F4174A" w:rsidRPr="008740FF" w:rsidRDefault="00591783" w:rsidP="00BE0921">
      <w:pPr>
        <w:widowControl/>
        <w:spacing w:line="276" w:lineRule="auto"/>
        <w:jc w:val="both"/>
        <w:rPr>
          <w:rFonts w:ascii="IRMitra" w:hAnsi="IRMitra" w:cs="IRMitra"/>
          <w:sz w:val="28"/>
          <w:rtl/>
        </w:rPr>
      </w:pPr>
      <w:r w:rsidRPr="008740FF">
        <w:rPr>
          <w:rFonts w:ascii="IRMitra" w:hAnsi="IRMitra" w:cs="IRMitra"/>
          <w:sz w:val="28"/>
          <w:rtl/>
        </w:rPr>
        <w:t>خودش</w:t>
      </w:r>
      <w:r w:rsidR="00BE0921" w:rsidRPr="008740FF">
        <w:rPr>
          <w:rFonts w:ascii="IRMitra" w:hAnsi="IRMitra" w:cs="IRMitra"/>
          <w:sz w:val="28"/>
          <w:rtl/>
        </w:rPr>
        <w:t xml:space="preserve"> را</w:t>
      </w:r>
      <w:r w:rsidRPr="008740FF">
        <w:rPr>
          <w:rFonts w:ascii="IRMitra" w:hAnsi="IRMitra" w:cs="IRMitra"/>
          <w:sz w:val="28"/>
          <w:rtl/>
        </w:rPr>
        <w:t xml:space="preserve"> وزن کرد رفت رو ترازو با سلاحش دید که ۴۰۰ </w:t>
      </w:r>
      <w:r w:rsidR="00221714" w:rsidRPr="008740FF">
        <w:rPr>
          <w:rFonts w:ascii="IRMitra" w:hAnsi="IRMitra" w:cs="IRMitra"/>
          <w:sz w:val="28"/>
          <w:rtl/>
        </w:rPr>
        <w:t>رطل</w:t>
      </w:r>
      <w:r w:rsidR="00BE0921" w:rsidRPr="008740FF">
        <w:rPr>
          <w:rFonts w:ascii="IRMitra" w:hAnsi="IRMitra" w:cs="IRMitra"/>
          <w:sz w:val="28"/>
          <w:rtl/>
        </w:rPr>
        <w:t xml:space="preserve"> است.</w:t>
      </w:r>
      <w:r w:rsidRPr="008740FF">
        <w:rPr>
          <w:rFonts w:ascii="IRMitra" w:hAnsi="IRMitra" w:cs="IRMitra"/>
          <w:sz w:val="28"/>
          <w:rtl/>
        </w:rPr>
        <w:t xml:space="preserve"> در حوادث سال چنده </w:t>
      </w:r>
      <w:r w:rsidR="00BE0921" w:rsidRPr="008740FF">
        <w:rPr>
          <w:rFonts w:ascii="IRMitra" w:hAnsi="IRMitra" w:cs="IRMitra"/>
          <w:sz w:val="28"/>
          <w:rtl/>
        </w:rPr>
        <w:t>ن</w:t>
      </w:r>
      <w:r w:rsidRPr="008740FF">
        <w:rPr>
          <w:rFonts w:ascii="IRMitra" w:hAnsi="IRMitra" w:cs="IRMitra"/>
          <w:sz w:val="28"/>
          <w:rtl/>
        </w:rPr>
        <w:t xml:space="preserve">نوشتم </w:t>
      </w:r>
      <w:r w:rsidR="00BE0921" w:rsidRPr="008740FF">
        <w:rPr>
          <w:rFonts w:ascii="IRMitra" w:hAnsi="IRMitra" w:cs="IRMitra"/>
          <w:sz w:val="28"/>
          <w:rtl/>
        </w:rPr>
        <w:t xml:space="preserve"> اینکه خواندم در طیری </w:t>
      </w:r>
      <w:r w:rsidRPr="008740FF">
        <w:rPr>
          <w:rFonts w:ascii="IRMitra" w:hAnsi="IRMitra" w:cs="IRMitra"/>
          <w:sz w:val="28"/>
          <w:rtl/>
        </w:rPr>
        <w:t>جلد ۶ صفحه ۳۷۲ بود</w:t>
      </w:r>
      <w:r w:rsidR="00BE0921" w:rsidRPr="008740FF">
        <w:rPr>
          <w:rFonts w:ascii="IRMitra" w:hAnsi="IRMitra" w:cs="IRMitra"/>
          <w:sz w:val="28"/>
          <w:rtl/>
        </w:rPr>
        <w:t>.</w:t>
      </w:r>
      <w:r w:rsidRPr="008740FF">
        <w:rPr>
          <w:rFonts w:ascii="IRMitra" w:hAnsi="IRMitra" w:cs="IRMitra"/>
          <w:sz w:val="28"/>
          <w:rtl/>
        </w:rPr>
        <w:t xml:space="preserve"> جلد ۱۱ صفحه ۲۸۱ داره که داستان مونس خادم</w:t>
      </w:r>
      <w:r w:rsidR="00BE0921" w:rsidRPr="008740FF">
        <w:rPr>
          <w:rFonts w:ascii="IRMitra" w:hAnsi="IRMitra" w:cs="IRMitra"/>
          <w:sz w:val="28"/>
          <w:rtl/>
        </w:rPr>
        <w:t xml:space="preserve"> که</w:t>
      </w:r>
      <w:r w:rsidRPr="008740FF">
        <w:rPr>
          <w:rFonts w:ascii="IRMitra" w:hAnsi="IRMitra" w:cs="IRMitra"/>
          <w:sz w:val="28"/>
          <w:rtl/>
        </w:rPr>
        <w:t xml:space="preserve"> کشتنش و فلان و اینها ب</w:t>
      </w:r>
      <w:r w:rsidR="00BE0921" w:rsidRPr="008740FF">
        <w:rPr>
          <w:rFonts w:ascii="IRMitra" w:hAnsi="IRMitra" w:cs="IRMitra"/>
          <w:sz w:val="28"/>
          <w:rtl/>
        </w:rPr>
        <w:t>عداً</w:t>
      </w:r>
      <w:r w:rsidRPr="008740FF">
        <w:rPr>
          <w:rFonts w:ascii="IRMitra" w:hAnsi="IRMitra" w:cs="IRMitra"/>
          <w:sz w:val="28"/>
          <w:rtl/>
        </w:rPr>
        <w:t xml:space="preserve"> اندازه گرفتن میگه </w:t>
      </w:r>
      <w:r w:rsidR="00D1336E" w:rsidRPr="008740FF">
        <w:rPr>
          <w:rFonts w:ascii="IRMitra" w:eastAsia="Calibri" w:hAnsi="IRMitra" w:cs="IRMitra"/>
          <w:color w:val="000080"/>
          <w:sz w:val="28"/>
          <w:rtl/>
        </w:rPr>
        <w:t>«وكان وزن راس مؤنس بعد تفريغ دماغه سته أرطال»</w:t>
      </w:r>
      <w:r w:rsidR="00D1336E" w:rsidRPr="008740FF">
        <w:rPr>
          <w:rFonts w:ascii="IRMitra" w:eastAsia="Calibri" w:hAnsi="IRMitra" w:cs="IRMitra"/>
          <w:color w:val="000080"/>
          <w:sz w:val="28"/>
          <w:vertAlign w:val="superscript"/>
          <w:rtl/>
        </w:rPr>
        <w:footnoteReference w:id="18"/>
      </w:r>
      <w:r w:rsidR="00D1336E" w:rsidRPr="008740FF">
        <w:rPr>
          <w:rFonts w:ascii="IRMitra" w:eastAsia="Calibri" w:hAnsi="IRMitra" w:cs="IRMitra"/>
          <w:sz w:val="28"/>
          <w:rtl/>
        </w:rPr>
        <w:t xml:space="preserve">. </w:t>
      </w:r>
      <w:r w:rsidR="00D1336E" w:rsidRPr="008740FF">
        <w:rPr>
          <w:rFonts w:ascii="IRMitra" w:hAnsi="IRMitra" w:cs="IRMitra"/>
          <w:sz w:val="28"/>
          <w:rtl/>
        </w:rPr>
        <w:t>خیلی سنگین و بزرگ کله بوده</w:t>
      </w:r>
      <w:r w:rsidRPr="008740FF">
        <w:rPr>
          <w:rFonts w:ascii="IRMitra" w:hAnsi="IRMitra" w:cs="IRMitra"/>
          <w:sz w:val="28"/>
          <w:rtl/>
        </w:rPr>
        <w:t xml:space="preserve"> یعنی مواد داخل </w:t>
      </w:r>
      <w:r w:rsidR="00F4174A" w:rsidRPr="008740FF">
        <w:rPr>
          <w:rFonts w:ascii="IRMitra" w:hAnsi="IRMitra" w:cs="IRMitra"/>
          <w:sz w:val="28"/>
          <w:rtl/>
        </w:rPr>
        <w:t>س</w:t>
      </w:r>
      <w:r w:rsidRPr="008740FF">
        <w:rPr>
          <w:rFonts w:ascii="IRMitra" w:hAnsi="IRMitra" w:cs="IRMitra"/>
          <w:sz w:val="28"/>
          <w:rtl/>
        </w:rPr>
        <w:t>رش که خالی کرده بودند خود جمجمه اونایی که باقی مونده بود وقتی و</w:t>
      </w:r>
      <w:r w:rsidR="00F4174A" w:rsidRPr="008740FF">
        <w:rPr>
          <w:rFonts w:ascii="IRMitra" w:hAnsi="IRMitra" w:cs="IRMitra"/>
          <w:sz w:val="28"/>
          <w:rtl/>
        </w:rPr>
        <w:t>زن</w:t>
      </w:r>
      <w:r w:rsidR="00221714" w:rsidRPr="008740FF">
        <w:rPr>
          <w:rFonts w:ascii="IRMitra" w:hAnsi="IRMitra" w:cs="IRMitra"/>
          <w:sz w:val="28"/>
          <w:rtl/>
        </w:rPr>
        <w:t xml:space="preserve"> کردند </w:t>
      </w:r>
      <w:r w:rsidRPr="008740FF">
        <w:rPr>
          <w:rFonts w:ascii="IRMitra" w:hAnsi="IRMitra" w:cs="IRMitra"/>
          <w:sz w:val="28"/>
          <w:rtl/>
        </w:rPr>
        <w:t>این بوده</w:t>
      </w:r>
    </w:p>
    <w:p w14:paraId="02403152" w14:textId="77777777" w:rsidR="00F4174A" w:rsidRPr="008740FF" w:rsidRDefault="00591783" w:rsidP="00F4174A">
      <w:pPr>
        <w:rPr>
          <w:rFonts w:ascii="IRMitra" w:eastAsia="Calibri" w:hAnsi="IRMitra" w:cs="IRMitra"/>
          <w:sz w:val="28"/>
          <w:rtl/>
        </w:rPr>
      </w:pPr>
      <w:r w:rsidRPr="008740FF">
        <w:rPr>
          <w:rFonts w:ascii="IRMitra" w:hAnsi="IRMitra" w:cs="IRMitra"/>
          <w:sz w:val="28"/>
          <w:rtl/>
        </w:rPr>
        <w:lastRenderedPageBreak/>
        <w:t xml:space="preserve"> تو حوادث </w:t>
      </w:r>
      <w:r w:rsidR="00F4174A" w:rsidRPr="008740FF">
        <w:rPr>
          <w:rFonts w:ascii="IRMitra" w:hAnsi="IRMitra" w:cs="IRMitra"/>
          <w:sz w:val="28"/>
          <w:rtl/>
        </w:rPr>
        <w:t>سنۀ</w:t>
      </w:r>
      <w:r w:rsidRPr="008740FF">
        <w:rPr>
          <w:rFonts w:ascii="IRMitra" w:hAnsi="IRMitra" w:cs="IRMitra"/>
          <w:sz w:val="28"/>
          <w:rtl/>
        </w:rPr>
        <w:t xml:space="preserve"> ۷۶ جلد ۶ صفحه ۲۷۵ میگه </w:t>
      </w:r>
      <w:r w:rsidR="00F4174A" w:rsidRPr="008740FF">
        <w:rPr>
          <w:rFonts w:ascii="IRMitra" w:eastAsia="Calibri" w:hAnsi="IRMitra" w:cs="IRMitra"/>
          <w:color w:val="000080"/>
          <w:sz w:val="28"/>
          <w:rtl/>
        </w:rPr>
        <w:t>«فضربه بعمود وزنه خمسة عشر رطلا فقتله»</w:t>
      </w:r>
      <w:r w:rsidR="00F4174A" w:rsidRPr="008740FF">
        <w:rPr>
          <w:rFonts w:ascii="IRMitra" w:eastAsia="Calibri" w:hAnsi="IRMitra" w:cs="IRMitra"/>
          <w:color w:val="000080"/>
          <w:sz w:val="28"/>
          <w:vertAlign w:val="superscript"/>
          <w:rtl/>
        </w:rPr>
        <w:footnoteReference w:id="19"/>
      </w:r>
      <w:r w:rsidR="00F4174A" w:rsidRPr="008740FF">
        <w:rPr>
          <w:rFonts w:ascii="IRMitra" w:eastAsia="Calibri" w:hAnsi="IRMitra" w:cs="IRMitra"/>
          <w:sz w:val="28"/>
          <w:rtl/>
        </w:rPr>
        <w:t>.</w:t>
      </w:r>
    </w:p>
    <w:p w14:paraId="3F87CFAD" w14:textId="77777777" w:rsidR="00F4174A" w:rsidRPr="008740FF" w:rsidRDefault="00591783" w:rsidP="00BE0921">
      <w:pPr>
        <w:widowControl/>
        <w:spacing w:line="276" w:lineRule="auto"/>
        <w:jc w:val="both"/>
        <w:rPr>
          <w:rFonts w:ascii="IRMitra" w:hAnsi="IRMitra" w:cs="IRMitra"/>
          <w:sz w:val="28"/>
          <w:rtl/>
        </w:rPr>
      </w:pPr>
      <w:r w:rsidRPr="008740FF">
        <w:rPr>
          <w:rFonts w:ascii="IRMitra" w:hAnsi="IRMitra" w:cs="IRMitra"/>
          <w:sz w:val="28"/>
          <w:rtl/>
        </w:rPr>
        <w:t>حالا چیزای دیگه‌ای هم این وسط هست که من دیگه حالا اون‌ها رو</w:t>
      </w:r>
      <w:r w:rsidR="00F4174A" w:rsidRPr="008740FF">
        <w:rPr>
          <w:rFonts w:ascii="IRMitra" w:hAnsi="IRMitra" w:cs="IRMitra"/>
          <w:sz w:val="28"/>
          <w:rtl/>
        </w:rPr>
        <w:t xml:space="preserve"> نمی خونم.</w:t>
      </w:r>
    </w:p>
    <w:p w14:paraId="73CDE616" w14:textId="44AA2B8E" w:rsidR="00F4174A" w:rsidRPr="008740FF" w:rsidRDefault="00F4174A" w:rsidP="000C2E0F">
      <w:pPr>
        <w:widowControl/>
        <w:spacing w:line="276" w:lineRule="auto"/>
        <w:jc w:val="both"/>
        <w:rPr>
          <w:rFonts w:ascii="IRMitra" w:hAnsi="IRMitra" w:cs="IRMitra"/>
          <w:sz w:val="28"/>
          <w:rtl/>
        </w:rPr>
      </w:pPr>
      <w:r w:rsidRPr="008740FF">
        <w:rPr>
          <w:rFonts w:ascii="IRMitra" w:hAnsi="IRMitra" w:cs="IRMitra"/>
          <w:sz w:val="28"/>
          <w:rtl/>
        </w:rPr>
        <w:t>مونس برای سال</w:t>
      </w:r>
      <w:r w:rsidR="00591783" w:rsidRPr="008740FF">
        <w:rPr>
          <w:rFonts w:ascii="IRMitra" w:hAnsi="IRMitra" w:cs="IRMitra"/>
          <w:sz w:val="28"/>
          <w:rtl/>
        </w:rPr>
        <w:t>۳۰۰ و خورده‌ای</w:t>
      </w:r>
      <w:r w:rsidRPr="008740FF">
        <w:rPr>
          <w:rFonts w:ascii="IRMitra" w:hAnsi="IRMitra" w:cs="IRMitra"/>
          <w:sz w:val="28"/>
          <w:rtl/>
        </w:rPr>
        <w:t xml:space="preserve"> بعد از طبری است</w:t>
      </w:r>
      <w:r w:rsidR="00591783" w:rsidRPr="008740FF">
        <w:rPr>
          <w:rFonts w:ascii="IRMitra" w:hAnsi="IRMitra" w:cs="IRMitra"/>
          <w:sz w:val="28"/>
          <w:rtl/>
        </w:rPr>
        <w:t xml:space="preserve"> بعدش ۳۳۱ من آدرس دادم و اینا حالا طبری که میگم اون مجموعه‌ای که با طبری با هم چاپ شدن</w:t>
      </w:r>
      <w:r w:rsidRPr="008740FF">
        <w:rPr>
          <w:rFonts w:ascii="IRMitra" w:hAnsi="IRMitra" w:cs="IRMitra"/>
          <w:sz w:val="28"/>
          <w:rtl/>
        </w:rPr>
        <w:t>.</w:t>
      </w:r>
      <w:r w:rsidR="000C2E0F" w:rsidRPr="008740FF">
        <w:rPr>
          <w:rFonts w:ascii="IRMitra" w:hAnsi="IRMitra" w:cs="IRMitra"/>
          <w:sz w:val="28"/>
          <w:rtl/>
        </w:rPr>
        <w:t xml:space="preserve"> قیدنا بکیول جلد7 ص ۷۸۰ </w:t>
      </w:r>
    </w:p>
    <w:p w14:paraId="0FF9F7FE" w14:textId="77777777" w:rsidR="000C2E0F" w:rsidRPr="008740FF" w:rsidRDefault="00591783" w:rsidP="000C2E0F">
      <w:pPr>
        <w:rPr>
          <w:rFonts w:ascii="IRMitra" w:hAnsi="IRMitra" w:cs="IRMitra"/>
          <w:sz w:val="28"/>
          <w:rtl/>
        </w:rPr>
      </w:pPr>
      <w:r w:rsidRPr="008740FF">
        <w:rPr>
          <w:rFonts w:ascii="IRMitra" w:hAnsi="IRMitra" w:cs="IRMitra"/>
          <w:sz w:val="28"/>
          <w:rtl/>
        </w:rPr>
        <w:t xml:space="preserve"> </w:t>
      </w:r>
      <w:r w:rsidR="00F4174A" w:rsidRPr="008740FF">
        <w:rPr>
          <w:rFonts w:ascii="IRMitra" w:eastAsia="Calibri" w:hAnsi="IRMitra" w:cs="IRMitra"/>
          <w:color w:val="000080"/>
          <w:sz w:val="28"/>
          <w:rtl/>
        </w:rPr>
        <w:t>«وكان في عموده بالشامي ثمانية عشر رطلا»</w:t>
      </w:r>
      <w:r w:rsidR="00F4174A" w:rsidRPr="008740FF">
        <w:rPr>
          <w:rFonts w:ascii="IRMitra" w:eastAsia="Calibri" w:hAnsi="IRMitra" w:cs="IRMitra"/>
          <w:sz w:val="28"/>
          <w:vertAlign w:val="superscript"/>
          <w:rtl/>
        </w:rPr>
        <w:footnoteReference w:id="20"/>
      </w:r>
      <w:r w:rsidR="00F4174A" w:rsidRPr="008740FF">
        <w:rPr>
          <w:rFonts w:ascii="IRMitra" w:eastAsia="Calibri" w:hAnsi="IRMitra" w:cs="IRMitra"/>
          <w:sz w:val="28"/>
          <w:rtl/>
        </w:rPr>
        <w:t>.</w:t>
      </w:r>
      <w:r w:rsidR="000C2E0F" w:rsidRPr="008740FF">
        <w:rPr>
          <w:rFonts w:ascii="IRMitra" w:eastAsia="Calibri" w:hAnsi="IRMitra" w:cs="IRMitra"/>
          <w:sz w:val="28"/>
          <w:rtl/>
        </w:rPr>
        <w:t xml:space="preserve"> </w:t>
      </w:r>
      <w:r w:rsidRPr="008740FF">
        <w:rPr>
          <w:rFonts w:ascii="IRMitra" w:hAnsi="IRMitra" w:cs="IRMitra"/>
          <w:sz w:val="28"/>
          <w:rtl/>
        </w:rPr>
        <w:t>جلد</w:t>
      </w:r>
      <w:r w:rsidR="00F4174A" w:rsidRPr="008740FF">
        <w:rPr>
          <w:rFonts w:ascii="IRMitra" w:hAnsi="IRMitra" w:cs="IRMitra"/>
          <w:sz w:val="28"/>
          <w:rtl/>
        </w:rPr>
        <w:t>7 ص</w:t>
      </w:r>
      <w:r w:rsidRPr="008740FF">
        <w:rPr>
          <w:rFonts w:ascii="IRMitra" w:hAnsi="IRMitra" w:cs="IRMitra"/>
          <w:sz w:val="28"/>
          <w:rtl/>
        </w:rPr>
        <w:t xml:space="preserve"> </w:t>
      </w:r>
      <w:r w:rsidR="000C2E0F" w:rsidRPr="008740FF">
        <w:rPr>
          <w:rFonts w:ascii="IRMitra" w:hAnsi="IRMitra" w:cs="IRMitra"/>
          <w:sz w:val="28"/>
          <w:rtl/>
        </w:rPr>
        <w:t>310</w:t>
      </w:r>
      <w:r w:rsidRPr="008740FF">
        <w:rPr>
          <w:rFonts w:ascii="IRMitra" w:hAnsi="IRMitra" w:cs="IRMitra"/>
          <w:sz w:val="28"/>
          <w:rtl/>
        </w:rPr>
        <w:t xml:space="preserve"> </w:t>
      </w:r>
    </w:p>
    <w:p w14:paraId="66948D20" w14:textId="003782F7" w:rsidR="000C2E0F" w:rsidRPr="008740FF" w:rsidRDefault="000C2E0F" w:rsidP="000C2E0F">
      <w:pPr>
        <w:widowControl/>
        <w:spacing w:line="276" w:lineRule="auto"/>
        <w:ind w:firstLine="454"/>
        <w:jc w:val="both"/>
        <w:rPr>
          <w:rFonts w:ascii="IRMitra" w:eastAsia="Calibri" w:hAnsi="IRMitra" w:cs="IRMitra"/>
          <w:sz w:val="28"/>
          <w:rtl/>
        </w:rPr>
      </w:pPr>
      <w:r w:rsidRPr="000C2E0F">
        <w:rPr>
          <w:rFonts w:ascii="IRMitra" w:eastAsia="Calibri" w:hAnsi="IRMitra" w:cs="IRMitra"/>
          <w:sz w:val="28"/>
          <w:rtl/>
        </w:rPr>
        <w:t>تاریخ طبری، ج۶، ص۲۴۸، و ص۲۷۵، ‍و ج۷، ص۳۱۰، و ص۵۸۰، و ص۶۵۲، و ج۹، ص۱۳۷، و ص۱۶۱، و ص۱۶۹، و ص۳۶۰، و ص۳۸۸ و ج۱۱، ص۴۸ و ... .</w:t>
      </w:r>
    </w:p>
    <w:p w14:paraId="60B00385" w14:textId="77777777" w:rsidR="000C2E0F" w:rsidRPr="008740FF" w:rsidRDefault="00591783" w:rsidP="000C2E0F">
      <w:pPr>
        <w:rPr>
          <w:rFonts w:ascii="IRMitra" w:hAnsi="IRMitra" w:cs="IRMitra"/>
          <w:sz w:val="28"/>
          <w:rtl/>
        </w:rPr>
      </w:pPr>
      <w:r w:rsidRPr="008740FF">
        <w:rPr>
          <w:rFonts w:ascii="IRMitra" w:hAnsi="IRMitra" w:cs="IRMitra"/>
          <w:sz w:val="28"/>
          <w:rtl/>
        </w:rPr>
        <w:t xml:space="preserve">همینجور جاهای دیگه‌ای که این مطلب </w:t>
      </w:r>
      <w:r w:rsidR="000C2E0F" w:rsidRPr="008740FF">
        <w:rPr>
          <w:rFonts w:ascii="IRMitra" w:hAnsi="IRMitra" w:cs="IRMitra"/>
          <w:sz w:val="28"/>
          <w:rtl/>
        </w:rPr>
        <w:t>است</w:t>
      </w:r>
    </w:p>
    <w:p w14:paraId="20088E16" w14:textId="77777777" w:rsidR="000C2E0F" w:rsidRPr="008740FF" w:rsidRDefault="000C2E0F" w:rsidP="000C2E0F">
      <w:pPr>
        <w:rPr>
          <w:rFonts w:ascii="IRMitra" w:hAnsi="IRMitra" w:cs="IRMitra"/>
          <w:sz w:val="28"/>
          <w:rtl/>
        </w:rPr>
      </w:pPr>
      <w:r w:rsidRPr="008740FF">
        <w:rPr>
          <w:rFonts w:ascii="IRMitra" w:hAnsi="IRMitra" w:cs="IRMitra"/>
          <w:sz w:val="28"/>
          <w:rtl/>
        </w:rPr>
        <w:t>س. رطل یک وزنه ای بوده</w:t>
      </w:r>
    </w:p>
    <w:p w14:paraId="4A21FDD0" w14:textId="77777777" w:rsidR="000C2E0F" w:rsidRPr="008740FF" w:rsidRDefault="000C2E0F" w:rsidP="000C2E0F">
      <w:pPr>
        <w:rPr>
          <w:rFonts w:ascii="IRMitra" w:hAnsi="IRMitra" w:cs="IRMitra"/>
          <w:sz w:val="28"/>
          <w:rtl/>
        </w:rPr>
      </w:pPr>
      <w:r w:rsidRPr="008740FF">
        <w:rPr>
          <w:rFonts w:ascii="IRMitra" w:hAnsi="IRMitra" w:cs="IRMitra"/>
          <w:sz w:val="28"/>
          <w:rtl/>
        </w:rPr>
        <w:t>ج. رطل</w:t>
      </w:r>
      <w:r w:rsidR="00591783" w:rsidRPr="008740FF">
        <w:rPr>
          <w:rFonts w:ascii="IRMitra" w:hAnsi="IRMitra" w:cs="IRMitra"/>
          <w:sz w:val="28"/>
          <w:rtl/>
        </w:rPr>
        <w:t xml:space="preserve"> یک واحد وزن بوده پیمانه بوده ولی نه واحد اندازه‌گیری</w:t>
      </w:r>
      <w:r w:rsidRPr="008740FF">
        <w:rPr>
          <w:rFonts w:ascii="IRMitra" w:hAnsi="IRMitra" w:cs="IRMitra"/>
          <w:sz w:val="28"/>
          <w:rtl/>
        </w:rPr>
        <w:t xml:space="preserve"> حجم . دو بحث است.</w:t>
      </w:r>
      <w:r w:rsidR="00591783" w:rsidRPr="008740FF">
        <w:rPr>
          <w:rFonts w:ascii="IRMitra" w:hAnsi="IRMitra" w:cs="IRMitra"/>
          <w:sz w:val="28"/>
          <w:rtl/>
        </w:rPr>
        <w:t xml:space="preserve"> وقتی جام </w:t>
      </w:r>
      <w:r w:rsidRPr="008740FF">
        <w:rPr>
          <w:rFonts w:ascii="IRMitra" w:hAnsi="IRMitra" w:cs="IRMitra"/>
          <w:sz w:val="28"/>
          <w:rtl/>
        </w:rPr>
        <w:t>است</w:t>
      </w:r>
      <w:r w:rsidR="00591783" w:rsidRPr="008740FF">
        <w:rPr>
          <w:rFonts w:ascii="IRMitra" w:hAnsi="IRMitra" w:cs="IRMitra"/>
          <w:sz w:val="28"/>
          <w:rtl/>
        </w:rPr>
        <w:t xml:space="preserve"> این جام اسمش </w:t>
      </w:r>
      <w:r w:rsidR="00221714" w:rsidRPr="008740FF">
        <w:rPr>
          <w:rFonts w:ascii="IRMitra" w:hAnsi="IRMitra" w:cs="IRMitra"/>
          <w:sz w:val="28"/>
          <w:rtl/>
        </w:rPr>
        <w:t>رطل</w:t>
      </w:r>
      <w:r w:rsidRPr="008740FF">
        <w:rPr>
          <w:rFonts w:ascii="IRMitra" w:hAnsi="IRMitra" w:cs="IRMitra"/>
          <w:sz w:val="28"/>
          <w:rtl/>
        </w:rPr>
        <w:t xml:space="preserve"> است</w:t>
      </w:r>
      <w:r w:rsidR="00591783" w:rsidRPr="008740FF">
        <w:rPr>
          <w:rFonts w:ascii="IRMitra" w:hAnsi="IRMitra" w:cs="IRMitra"/>
          <w:sz w:val="28"/>
          <w:rtl/>
        </w:rPr>
        <w:t xml:space="preserve"> همین شعرهایی که خوندم </w:t>
      </w:r>
      <w:r w:rsidR="00221714" w:rsidRPr="008740FF">
        <w:rPr>
          <w:rFonts w:ascii="IRMitra" w:hAnsi="IRMitra" w:cs="IRMitra"/>
          <w:sz w:val="28"/>
          <w:rtl/>
        </w:rPr>
        <w:t>رطل</w:t>
      </w:r>
      <w:r w:rsidR="00591783" w:rsidRPr="008740FF">
        <w:rPr>
          <w:rFonts w:ascii="IRMitra" w:hAnsi="IRMitra" w:cs="IRMitra"/>
          <w:sz w:val="28"/>
          <w:rtl/>
        </w:rPr>
        <w:t xml:space="preserve"> گران و امثال اینا ای</w:t>
      </w:r>
      <w:r w:rsidRPr="008740FF">
        <w:rPr>
          <w:rFonts w:ascii="IRMitra" w:hAnsi="IRMitra" w:cs="IRMitra"/>
          <w:sz w:val="28"/>
          <w:rtl/>
        </w:rPr>
        <w:t>نا</w:t>
      </w:r>
      <w:r w:rsidR="00591783" w:rsidRPr="008740FF">
        <w:rPr>
          <w:rFonts w:ascii="IRMitra" w:hAnsi="IRMitra" w:cs="IRMitra"/>
          <w:sz w:val="28"/>
          <w:rtl/>
        </w:rPr>
        <w:t xml:space="preserve"> بوده گاهی اوقات هم با اونا کیل می‌کردن به این معنا </w:t>
      </w:r>
      <w:r w:rsidRPr="008740FF">
        <w:rPr>
          <w:rFonts w:ascii="IRMitra" w:hAnsi="IRMitra" w:cs="IRMitra"/>
          <w:sz w:val="28"/>
          <w:rtl/>
        </w:rPr>
        <w:t xml:space="preserve">کیل ها </w:t>
      </w:r>
      <w:r w:rsidR="00591783" w:rsidRPr="008740FF">
        <w:rPr>
          <w:rFonts w:ascii="IRMitra" w:hAnsi="IRMitra" w:cs="IRMitra"/>
          <w:sz w:val="28"/>
          <w:rtl/>
        </w:rPr>
        <w:t xml:space="preserve"> خیلی وقت‌ها به جهت اینکه وزن شعر رو در بیار</w:t>
      </w:r>
      <w:r w:rsidRPr="008740FF">
        <w:rPr>
          <w:rFonts w:ascii="IRMitra" w:hAnsi="IRMitra" w:cs="IRMitra"/>
          <w:sz w:val="28"/>
          <w:rtl/>
        </w:rPr>
        <w:t>ند</w:t>
      </w:r>
      <w:r w:rsidR="00591783" w:rsidRPr="008740FF">
        <w:rPr>
          <w:rFonts w:ascii="IRMitra" w:hAnsi="IRMitra" w:cs="IRMitra"/>
          <w:sz w:val="28"/>
          <w:rtl/>
        </w:rPr>
        <w:t xml:space="preserve"> ۵ کیلو گندم می‌خواد چیز کنه یه پیمانه اندازه‌گیری می‌کنه این پیمانه ۲۵۰ گرمه ۲۰ بار از این پیمانه می‌ریزه تا </w:t>
      </w:r>
    </w:p>
    <w:p w14:paraId="7507FCD8" w14:textId="4E7BE427" w:rsidR="000C2E0F" w:rsidRPr="008740FF" w:rsidRDefault="000C2E0F" w:rsidP="000C2E0F">
      <w:pPr>
        <w:rPr>
          <w:rFonts w:ascii="IRMitra" w:hAnsi="IRMitra" w:cs="IRMitra"/>
          <w:sz w:val="28"/>
          <w:rtl/>
        </w:rPr>
      </w:pPr>
      <w:r w:rsidRPr="008740FF">
        <w:rPr>
          <w:rFonts w:ascii="IRMitra" w:hAnsi="IRMitra" w:cs="IRMitra"/>
          <w:sz w:val="28"/>
          <w:rtl/>
        </w:rPr>
        <w:t xml:space="preserve">س. </w:t>
      </w:r>
    </w:p>
    <w:p w14:paraId="3627C2FF" w14:textId="77777777" w:rsidR="00C03BF8" w:rsidRPr="008740FF" w:rsidRDefault="00591783" w:rsidP="000C2E0F">
      <w:pPr>
        <w:rPr>
          <w:rFonts w:ascii="IRMitra" w:hAnsi="IRMitra" w:cs="IRMitra"/>
          <w:sz w:val="28"/>
          <w:rtl/>
        </w:rPr>
      </w:pPr>
      <w:r w:rsidRPr="008740FF">
        <w:rPr>
          <w:rFonts w:ascii="IRMitra" w:hAnsi="IRMitra" w:cs="IRMitra"/>
          <w:sz w:val="28"/>
          <w:rtl/>
        </w:rPr>
        <w:t>نه عرض کردم در جایی که به عنوان اندازه‌گیری استفاده میشه وزن</w:t>
      </w:r>
      <w:r w:rsidR="000C2E0F" w:rsidRPr="008740FF">
        <w:rPr>
          <w:rFonts w:ascii="IRMitra" w:hAnsi="IRMitra" w:cs="IRMitra"/>
          <w:sz w:val="28"/>
          <w:rtl/>
        </w:rPr>
        <w:t>ه</w:t>
      </w:r>
      <w:r w:rsidRPr="008740FF">
        <w:rPr>
          <w:rFonts w:ascii="IRMitra" w:hAnsi="IRMitra" w:cs="IRMitra"/>
          <w:sz w:val="28"/>
          <w:rtl/>
        </w:rPr>
        <w:t xml:space="preserve"> است اونجایی که رقم داره مقدار داره اونی که هست پیمانه</w:t>
      </w:r>
      <w:r w:rsidR="000C2E0F" w:rsidRPr="008740FF">
        <w:rPr>
          <w:rFonts w:ascii="IRMitra" w:hAnsi="IRMitra" w:cs="IRMitra"/>
          <w:sz w:val="28"/>
          <w:rtl/>
        </w:rPr>
        <w:t xml:space="preserve"> استعمالات</w:t>
      </w:r>
      <w:r w:rsidRPr="008740FF">
        <w:rPr>
          <w:rFonts w:ascii="IRMitra" w:hAnsi="IRMitra" w:cs="IRMitra"/>
          <w:sz w:val="28"/>
          <w:rtl/>
        </w:rPr>
        <w:t xml:space="preserve"> داره اونجا هست ولی جایی که می‌خواد اندازه‌گیری بشه واحد سنجش</w:t>
      </w:r>
      <w:r w:rsidR="00C03BF8" w:rsidRPr="008740FF">
        <w:rPr>
          <w:rFonts w:ascii="IRMitra" w:hAnsi="IRMitra" w:cs="IRMitra"/>
          <w:sz w:val="28"/>
          <w:rtl/>
        </w:rPr>
        <w:t>،</w:t>
      </w:r>
      <w:r w:rsidRPr="008740FF">
        <w:rPr>
          <w:rFonts w:ascii="IRMitra" w:hAnsi="IRMitra" w:cs="IRMitra"/>
          <w:sz w:val="28"/>
          <w:rtl/>
        </w:rPr>
        <w:t xml:space="preserve"> واحد سنجش حجم نیست این دوتا من قبلا خلط کرده بودم ب</w:t>
      </w:r>
      <w:r w:rsidR="00C03BF8" w:rsidRPr="008740FF">
        <w:rPr>
          <w:rFonts w:ascii="IRMitra" w:hAnsi="IRMitra" w:cs="IRMitra"/>
          <w:sz w:val="28"/>
          <w:rtl/>
        </w:rPr>
        <w:t>عدا</w:t>
      </w:r>
      <w:r w:rsidRPr="008740FF">
        <w:rPr>
          <w:rFonts w:ascii="IRMitra" w:hAnsi="IRMitra" w:cs="IRMitra"/>
          <w:sz w:val="28"/>
          <w:rtl/>
        </w:rPr>
        <w:t xml:space="preserve"> متوجه شدم که خل</w:t>
      </w:r>
      <w:r w:rsidR="00C03BF8" w:rsidRPr="008740FF">
        <w:rPr>
          <w:rFonts w:ascii="IRMitra" w:hAnsi="IRMitra" w:cs="IRMitra"/>
          <w:sz w:val="28"/>
          <w:rtl/>
        </w:rPr>
        <w:t>ط</w:t>
      </w:r>
      <w:r w:rsidRPr="008740FF">
        <w:rPr>
          <w:rFonts w:ascii="IRMitra" w:hAnsi="IRMitra" w:cs="IRMitra"/>
          <w:sz w:val="28"/>
          <w:rtl/>
        </w:rPr>
        <w:t xml:space="preserve"> کردم دو تا چیز با همدیگه باید جدا کرد یکی مکیال بودن یکی واحد سنجش حجم بودن</w:t>
      </w:r>
      <w:r w:rsidR="00C03BF8" w:rsidRPr="008740FF">
        <w:rPr>
          <w:rFonts w:ascii="IRMitra" w:hAnsi="IRMitra" w:cs="IRMitra"/>
          <w:sz w:val="28"/>
          <w:rtl/>
        </w:rPr>
        <w:t>.</w:t>
      </w:r>
      <w:r w:rsidRPr="008740FF">
        <w:rPr>
          <w:rFonts w:ascii="IRMitra" w:hAnsi="IRMitra" w:cs="IRMitra"/>
          <w:sz w:val="28"/>
          <w:rtl/>
        </w:rPr>
        <w:t xml:space="preserve"> مجرد مکیال بودن معناش این نیست واحد سنجش حجم باشه ما در مورد </w:t>
      </w:r>
      <w:r w:rsidR="00C03BF8" w:rsidRPr="008740FF">
        <w:rPr>
          <w:rFonts w:ascii="IRMitra" w:hAnsi="IRMitra" w:cs="IRMitra"/>
          <w:sz w:val="28"/>
          <w:rtl/>
        </w:rPr>
        <w:t>رطل اینکه</w:t>
      </w:r>
      <w:r w:rsidRPr="008740FF">
        <w:rPr>
          <w:rFonts w:ascii="IRMitra" w:hAnsi="IRMitra" w:cs="IRMitra"/>
          <w:sz w:val="28"/>
          <w:rtl/>
        </w:rPr>
        <w:t xml:space="preserve"> واحد سنجش حجم باشه هیچ دلیلی نداریم</w:t>
      </w:r>
    </w:p>
    <w:p w14:paraId="2CB150B0" w14:textId="15E3C2D7" w:rsidR="00C03BF8" w:rsidRPr="008740FF" w:rsidRDefault="00C03BF8" w:rsidP="000C2E0F">
      <w:pPr>
        <w:rPr>
          <w:rFonts w:ascii="IRMitra" w:hAnsi="IRMitra" w:cs="IRMitra"/>
          <w:sz w:val="28"/>
          <w:rtl/>
        </w:rPr>
      </w:pPr>
      <w:r w:rsidRPr="008740FF">
        <w:rPr>
          <w:rFonts w:ascii="IRMitra" w:hAnsi="IRMitra" w:cs="IRMitra"/>
          <w:sz w:val="28"/>
          <w:rtl/>
        </w:rPr>
        <w:t>س. اینکه لغوی ها کنار وزن آوردند</w:t>
      </w:r>
    </w:p>
    <w:p w14:paraId="30450D3D" w14:textId="77777777" w:rsidR="00C03BF8" w:rsidRPr="008740FF" w:rsidRDefault="00591783" w:rsidP="000C2E0F">
      <w:pPr>
        <w:rPr>
          <w:rFonts w:ascii="IRMitra" w:hAnsi="IRMitra" w:cs="IRMitra"/>
          <w:sz w:val="28"/>
          <w:rtl/>
        </w:rPr>
      </w:pPr>
      <w:r w:rsidRPr="008740FF">
        <w:rPr>
          <w:rFonts w:ascii="IRMitra" w:hAnsi="IRMitra" w:cs="IRMitra"/>
          <w:sz w:val="28"/>
          <w:rtl/>
        </w:rPr>
        <w:t xml:space="preserve"> منافات با این مطلب نداره وسیله کیل غیر از واحد سنجش کیل</w:t>
      </w:r>
      <w:r w:rsidR="00C03BF8" w:rsidRPr="008740FF">
        <w:rPr>
          <w:rFonts w:ascii="IRMitra" w:hAnsi="IRMitra" w:cs="IRMitra"/>
          <w:sz w:val="28"/>
          <w:rtl/>
        </w:rPr>
        <w:t xml:space="preserve"> است</w:t>
      </w:r>
      <w:r w:rsidRPr="008740FF">
        <w:rPr>
          <w:rFonts w:ascii="IRMitra" w:hAnsi="IRMitra" w:cs="IRMitra"/>
          <w:sz w:val="28"/>
          <w:rtl/>
        </w:rPr>
        <w:t xml:space="preserve"> با همدیگه تفاوت</w:t>
      </w:r>
      <w:r w:rsidR="00C03BF8" w:rsidRPr="008740FF">
        <w:rPr>
          <w:rFonts w:ascii="IRMitra" w:hAnsi="IRMitra" w:cs="IRMitra"/>
          <w:sz w:val="28"/>
          <w:rtl/>
        </w:rPr>
        <w:t xml:space="preserve"> دارد چون</w:t>
      </w:r>
      <w:r w:rsidRPr="008740FF">
        <w:rPr>
          <w:rFonts w:ascii="IRMitra" w:hAnsi="IRMitra" w:cs="IRMitra"/>
          <w:sz w:val="28"/>
          <w:rtl/>
        </w:rPr>
        <w:t xml:space="preserve"> کی</w:t>
      </w:r>
      <w:r w:rsidR="00C03BF8" w:rsidRPr="008740FF">
        <w:rPr>
          <w:rFonts w:ascii="IRMitra" w:hAnsi="IRMitra" w:cs="IRMitra"/>
          <w:sz w:val="28"/>
          <w:rtl/>
        </w:rPr>
        <w:t>ل</w:t>
      </w:r>
      <w:r w:rsidRPr="008740FF">
        <w:rPr>
          <w:rFonts w:ascii="IRMitra" w:hAnsi="IRMitra" w:cs="IRMitra"/>
          <w:sz w:val="28"/>
          <w:rtl/>
        </w:rPr>
        <w:t xml:space="preserve"> خیلی وقتا مقدمه است برای اینکه وزن</w:t>
      </w:r>
      <w:r w:rsidR="00C03BF8" w:rsidRPr="008740FF">
        <w:rPr>
          <w:rFonts w:ascii="IRMitra" w:hAnsi="IRMitra" w:cs="IRMitra"/>
          <w:sz w:val="28"/>
          <w:rtl/>
        </w:rPr>
        <w:t xml:space="preserve"> شیء</w:t>
      </w:r>
      <w:r w:rsidRPr="008740FF">
        <w:rPr>
          <w:rFonts w:ascii="IRMitra" w:hAnsi="IRMitra" w:cs="IRMitra"/>
          <w:sz w:val="28"/>
          <w:rtl/>
        </w:rPr>
        <w:t xml:space="preserve"> به دست بیاد و نحوه کیل کردن این هست که مثلاً یه بار اینو اندازه می‌گرفتن وزنش رو بعد بر اساس این کل اون رو چیز می‌کرد کیل کردن حتما به خاطر به دست آوردن کیل شی نیست خیلی وقتا کیل برای </w:t>
      </w:r>
      <w:r w:rsidR="00C03BF8" w:rsidRPr="008740FF">
        <w:rPr>
          <w:rFonts w:ascii="IRMitra" w:hAnsi="IRMitra" w:cs="IRMitra"/>
          <w:sz w:val="28"/>
          <w:rtl/>
        </w:rPr>
        <w:t>است که</w:t>
      </w:r>
      <w:r w:rsidRPr="008740FF">
        <w:rPr>
          <w:rFonts w:ascii="IRMitra" w:hAnsi="IRMitra" w:cs="IRMitra"/>
          <w:sz w:val="28"/>
          <w:rtl/>
        </w:rPr>
        <w:t xml:space="preserve"> وزنش </w:t>
      </w:r>
      <w:r w:rsidR="00C03BF8" w:rsidRPr="008740FF">
        <w:rPr>
          <w:rFonts w:ascii="IRMitra" w:hAnsi="IRMitra" w:cs="IRMitra"/>
          <w:sz w:val="28"/>
          <w:rtl/>
        </w:rPr>
        <w:t>مشخص بشه بعدا در مورد این</w:t>
      </w:r>
      <w:r w:rsidRPr="008740FF">
        <w:rPr>
          <w:rFonts w:ascii="IRMitra" w:hAnsi="IRMitra" w:cs="IRMitra"/>
          <w:sz w:val="28"/>
          <w:rtl/>
        </w:rPr>
        <w:t xml:space="preserve"> صحبت خواهیم</w:t>
      </w:r>
      <w:r w:rsidR="00C03BF8" w:rsidRPr="008740FF">
        <w:rPr>
          <w:rFonts w:ascii="IRMitra" w:hAnsi="IRMitra" w:cs="IRMitra"/>
          <w:sz w:val="28"/>
          <w:rtl/>
        </w:rPr>
        <w:t xml:space="preserve"> کرد</w:t>
      </w:r>
    </w:p>
    <w:p w14:paraId="3AD2CDF5" w14:textId="77777777" w:rsidR="002B0982" w:rsidRPr="008740FF" w:rsidRDefault="00591783" w:rsidP="000C2E0F">
      <w:pPr>
        <w:rPr>
          <w:rFonts w:ascii="IRMitra" w:hAnsi="IRMitra" w:cs="IRMitra"/>
          <w:sz w:val="28"/>
          <w:rtl/>
        </w:rPr>
      </w:pPr>
      <w:r w:rsidRPr="008740FF">
        <w:rPr>
          <w:rFonts w:ascii="IRMitra" w:hAnsi="IRMitra" w:cs="IRMitra"/>
          <w:sz w:val="28"/>
          <w:rtl/>
        </w:rPr>
        <w:t xml:space="preserve"> خوب بنابراین اون چیزی که این وسط هست به نظر میرسه که عرض کنم خدمت شما این پیمانه‌ها رو مثلاً </w:t>
      </w:r>
      <w:r w:rsidR="00C03BF8" w:rsidRPr="008740FF">
        <w:rPr>
          <w:rFonts w:ascii="IRMitra" w:hAnsi="IRMitra" w:cs="IRMitra"/>
          <w:sz w:val="28"/>
          <w:rtl/>
        </w:rPr>
        <w:t>صاع</w:t>
      </w:r>
      <w:r w:rsidRPr="008740FF">
        <w:rPr>
          <w:rFonts w:ascii="IRMitra" w:hAnsi="IRMitra" w:cs="IRMitra"/>
          <w:sz w:val="28"/>
          <w:rtl/>
        </w:rPr>
        <w:t xml:space="preserve"> و مد و این‌ها رو که با </w:t>
      </w:r>
      <w:r w:rsidR="00221714" w:rsidRPr="008740FF">
        <w:rPr>
          <w:rFonts w:ascii="IRMitra" w:hAnsi="IRMitra" w:cs="IRMitra"/>
          <w:sz w:val="28"/>
          <w:rtl/>
        </w:rPr>
        <w:t>رطل</w:t>
      </w:r>
      <w:r w:rsidRPr="008740FF">
        <w:rPr>
          <w:rFonts w:ascii="IRMitra" w:hAnsi="IRMitra" w:cs="IRMitra"/>
          <w:sz w:val="28"/>
          <w:rtl/>
        </w:rPr>
        <w:t xml:space="preserve"> تعیین شده اون دعواهایی که بین ابوحنیفه و اهل مدینه مالک به تبع او ابو یوسف و اینها بوده اونها بر اساس اندازه‌گیری این پیمانه که</w:t>
      </w:r>
      <w:r w:rsidR="00C03BF8" w:rsidRPr="008740FF">
        <w:rPr>
          <w:rFonts w:ascii="IRMitra" w:hAnsi="IRMitra" w:cs="IRMitra"/>
          <w:sz w:val="28"/>
          <w:rtl/>
        </w:rPr>
        <w:t xml:space="preserve"> صاع و مد و اینها با یک شیء</w:t>
      </w:r>
      <w:r w:rsidRPr="008740FF">
        <w:rPr>
          <w:rFonts w:ascii="IRMitra" w:hAnsi="IRMitra" w:cs="IRMitra"/>
          <w:sz w:val="28"/>
          <w:rtl/>
        </w:rPr>
        <w:t xml:space="preserve"> مشخص بوده اون شی مشخص رو عرض کردم معمولاً </w:t>
      </w:r>
      <w:r w:rsidR="00C03BF8" w:rsidRPr="008740FF">
        <w:rPr>
          <w:rFonts w:ascii="IRMitra" w:hAnsi="IRMitra" w:cs="IRMitra"/>
          <w:sz w:val="28"/>
          <w:rtl/>
        </w:rPr>
        <w:t xml:space="preserve"> </w:t>
      </w:r>
      <w:r w:rsidRPr="008740FF">
        <w:rPr>
          <w:rFonts w:ascii="IRMitra" w:hAnsi="IRMitra" w:cs="IRMitra"/>
          <w:sz w:val="28"/>
          <w:rtl/>
        </w:rPr>
        <w:t>گندم در نظر می‌گیرند البته نه گندم متوسط که عبارت ابن قدامه بود</w:t>
      </w:r>
      <w:r w:rsidR="00C03BF8" w:rsidRPr="008740FF">
        <w:rPr>
          <w:rFonts w:ascii="IRMitra" w:hAnsi="IRMitra" w:cs="IRMitra"/>
          <w:sz w:val="28"/>
          <w:rtl/>
        </w:rPr>
        <w:t xml:space="preserve"> این</w:t>
      </w:r>
      <w:r w:rsidRPr="008740FF">
        <w:rPr>
          <w:rFonts w:ascii="IRMitra" w:hAnsi="IRMitra" w:cs="IRMitra"/>
          <w:sz w:val="28"/>
          <w:rtl/>
        </w:rPr>
        <w:t xml:space="preserve"> روشن نیست تو بعضی نقل‌ها </w:t>
      </w:r>
      <w:r w:rsidR="00C03BF8" w:rsidRPr="008740FF">
        <w:rPr>
          <w:rFonts w:ascii="IRMitra" w:hAnsi="IRMitra" w:cs="IRMitra"/>
          <w:sz w:val="28"/>
          <w:rtl/>
        </w:rPr>
        <w:t>هست</w:t>
      </w:r>
      <w:r w:rsidRPr="008740FF">
        <w:rPr>
          <w:rFonts w:ascii="IRMitra" w:hAnsi="IRMitra" w:cs="IRMitra"/>
          <w:sz w:val="28"/>
          <w:rtl/>
        </w:rPr>
        <w:t xml:space="preserve"> گندم خوب جنس خوب سنگین </w:t>
      </w:r>
      <w:r w:rsidRPr="008740FF">
        <w:rPr>
          <w:rFonts w:ascii="IRMitra" w:hAnsi="IRMitra" w:cs="IRMitra"/>
          <w:sz w:val="28"/>
          <w:rtl/>
        </w:rPr>
        <w:lastRenderedPageBreak/>
        <w:t>تر</w:t>
      </w:r>
      <w:r w:rsidR="002B0982" w:rsidRPr="008740FF">
        <w:rPr>
          <w:rFonts w:ascii="IRMitra" w:hAnsi="IRMitra" w:cs="IRMitra"/>
          <w:sz w:val="28"/>
          <w:rtl/>
        </w:rPr>
        <w:t xml:space="preserve"> ،</w:t>
      </w:r>
      <w:r w:rsidRPr="008740FF">
        <w:rPr>
          <w:rFonts w:ascii="IRMitra" w:hAnsi="IRMitra" w:cs="IRMitra"/>
          <w:sz w:val="28"/>
          <w:rtl/>
        </w:rPr>
        <w:t xml:space="preserve">  اون رو ملاک قرار می‌دادند گندم سنگین</w:t>
      </w:r>
      <w:r w:rsidR="002B0982" w:rsidRPr="008740FF">
        <w:rPr>
          <w:rFonts w:ascii="IRMitra" w:hAnsi="IRMitra" w:cs="IRMitra"/>
          <w:sz w:val="28"/>
          <w:rtl/>
        </w:rPr>
        <w:t>.</w:t>
      </w:r>
      <w:r w:rsidRPr="008740FF">
        <w:rPr>
          <w:rFonts w:ascii="IRMitra" w:hAnsi="IRMitra" w:cs="IRMitra"/>
          <w:sz w:val="28"/>
          <w:rtl/>
        </w:rPr>
        <w:t xml:space="preserve"> تو بعضی تعبیرات ه</w:t>
      </w:r>
      <w:r w:rsidR="002B0982" w:rsidRPr="008740FF">
        <w:rPr>
          <w:rFonts w:ascii="IRMitra" w:hAnsi="IRMitra" w:cs="IRMitra"/>
          <w:sz w:val="28"/>
          <w:rtl/>
        </w:rPr>
        <w:t>ست</w:t>
      </w:r>
      <w:r w:rsidRPr="008740FF">
        <w:rPr>
          <w:rFonts w:ascii="IRMitra" w:hAnsi="IRMitra" w:cs="IRMitra"/>
          <w:sz w:val="28"/>
          <w:rtl/>
        </w:rPr>
        <w:t xml:space="preserve"> عدس و ماش که اونم هم </w:t>
      </w:r>
      <w:r w:rsidR="002B0982" w:rsidRPr="008740FF">
        <w:rPr>
          <w:rFonts w:ascii="IRMitra" w:hAnsi="IRMitra" w:cs="IRMitra"/>
          <w:sz w:val="28"/>
          <w:rtl/>
        </w:rPr>
        <w:t xml:space="preserve">با </w:t>
      </w:r>
      <w:r w:rsidRPr="008740FF">
        <w:rPr>
          <w:rFonts w:ascii="IRMitra" w:hAnsi="IRMitra" w:cs="IRMitra"/>
          <w:sz w:val="28"/>
          <w:rtl/>
        </w:rPr>
        <w:t>گندم سنگین</w:t>
      </w:r>
      <w:r w:rsidR="002B0982" w:rsidRPr="008740FF">
        <w:rPr>
          <w:rFonts w:ascii="IRMitra" w:hAnsi="IRMitra" w:cs="IRMitra"/>
          <w:sz w:val="28"/>
          <w:rtl/>
        </w:rPr>
        <w:t xml:space="preserve"> تطبیق میدند</w:t>
      </w:r>
      <w:r w:rsidRPr="008740FF">
        <w:rPr>
          <w:rFonts w:ascii="IRMitra" w:hAnsi="IRMitra" w:cs="IRMitra"/>
          <w:sz w:val="28"/>
          <w:rtl/>
        </w:rPr>
        <w:t xml:space="preserve"> میگن عدس و ماش با گندم سنگین همراه</w:t>
      </w:r>
      <w:r w:rsidR="002B0982" w:rsidRPr="008740FF">
        <w:rPr>
          <w:rFonts w:ascii="IRMitra" w:hAnsi="IRMitra" w:cs="IRMitra"/>
          <w:sz w:val="28"/>
          <w:rtl/>
        </w:rPr>
        <w:t xml:space="preserve"> است.</w:t>
      </w:r>
    </w:p>
    <w:p w14:paraId="34A86299" w14:textId="77777777" w:rsidR="00332C51" w:rsidRPr="008740FF" w:rsidRDefault="00591783" w:rsidP="00332C51">
      <w:pPr>
        <w:rPr>
          <w:rFonts w:ascii="IRMitra" w:eastAsia="Calibri" w:hAnsi="IRMitra" w:cs="IRMitra"/>
          <w:sz w:val="28"/>
          <w:rtl/>
        </w:rPr>
      </w:pPr>
      <w:r w:rsidRPr="008740FF">
        <w:rPr>
          <w:rFonts w:ascii="IRMitra" w:hAnsi="IRMitra" w:cs="IRMitra"/>
          <w:sz w:val="28"/>
          <w:rtl/>
        </w:rPr>
        <w:t xml:space="preserve"> حالا یه عبارتی رو اینجا من یادداشت کردم تو شرح زرکشی جلد ۲ صفحه ۴۷۸ چاپ دارالابیکان این شرح سرکشی بر مختصر خر</w:t>
      </w:r>
      <w:r w:rsidR="002B0982" w:rsidRPr="008740FF">
        <w:rPr>
          <w:rFonts w:ascii="IRMitra" w:hAnsi="IRMitra" w:cs="IRMitra"/>
          <w:sz w:val="28"/>
          <w:rtl/>
        </w:rPr>
        <w:t>ق</w:t>
      </w:r>
      <w:r w:rsidRPr="008740FF">
        <w:rPr>
          <w:rFonts w:ascii="IRMitra" w:hAnsi="IRMitra" w:cs="IRMitra"/>
          <w:sz w:val="28"/>
          <w:rtl/>
        </w:rPr>
        <w:t>ی محاسبه‌ای که</w:t>
      </w:r>
      <w:r w:rsidR="002B0982" w:rsidRPr="008740FF">
        <w:rPr>
          <w:rFonts w:ascii="IRMitra" w:hAnsi="IRMitra" w:cs="IRMitra"/>
          <w:sz w:val="28"/>
          <w:rtl/>
        </w:rPr>
        <w:t xml:space="preserve"> هست</w:t>
      </w:r>
      <w:r w:rsidRPr="008740FF">
        <w:rPr>
          <w:rFonts w:ascii="IRMitra" w:hAnsi="IRMitra" w:cs="IRMitra"/>
          <w:sz w:val="28"/>
          <w:rtl/>
        </w:rPr>
        <w:t xml:space="preserve"> مثلاً هر </w:t>
      </w:r>
      <w:r w:rsidR="002B0982" w:rsidRPr="008740FF">
        <w:rPr>
          <w:rFonts w:ascii="IRMitra" w:hAnsi="IRMitra" w:cs="IRMitra"/>
          <w:sz w:val="28"/>
          <w:rtl/>
        </w:rPr>
        <w:t>صاع</w:t>
      </w:r>
      <w:r w:rsidRPr="008740FF">
        <w:rPr>
          <w:rFonts w:ascii="IRMitra" w:hAnsi="IRMitra" w:cs="IRMitra"/>
          <w:sz w:val="28"/>
          <w:rtl/>
        </w:rPr>
        <w:t xml:space="preserve"> چند </w:t>
      </w:r>
      <w:r w:rsidR="002B0982" w:rsidRPr="008740FF">
        <w:rPr>
          <w:rFonts w:ascii="IRMitra" w:hAnsi="IRMitra" w:cs="IRMitra"/>
          <w:sz w:val="28"/>
          <w:rtl/>
        </w:rPr>
        <w:t>رطل است</w:t>
      </w:r>
      <w:r w:rsidRPr="008740FF">
        <w:rPr>
          <w:rFonts w:ascii="IRMitra" w:hAnsi="IRMitra" w:cs="IRMitra"/>
          <w:sz w:val="28"/>
          <w:rtl/>
        </w:rPr>
        <w:t xml:space="preserve"> و امثال اینها میگه که </w:t>
      </w:r>
      <w:r w:rsidR="00332C51" w:rsidRPr="008740FF">
        <w:rPr>
          <w:rFonts w:ascii="IRMitra" w:eastAsia="Calibri" w:hAnsi="IRMitra" w:cs="IRMitra"/>
          <w:color w:val="000080"/>
          <w:sz w:val="28"/>
          <w:rtl/>
        </w:rPr>
        <w:t>«قال في التلخيص: لا تعويل على الوزن إلا في البُرّ، ثم مكيل ذلك من جميع الحبوب»</w:t>
      </w:r>
      <w:r w:rsidR="00332C51" w:rsidRPr="008740FF">
        <w:rPr>
          <w:rFonts w:ascii="IRMitra" w:eastAsia="Calibri" w:hAnsi="IRMitra" w:cs="IRMitra"/>
          <w:sz w:val="28"/>
          <w:vertAlign w:val="superscript"/>
          <w:rtl/>
        </w:rPr>
        <w:footnoteReference w:id="21"/>
      </w:r>
      <w:r w:rsidR="00332C51" w:rsidRPr="008740FF">
        <w:rPr>
          <w:rFonts w:ascii="IRMitra" w:eastAsia="Calibri" w:hAnsi="IRMitra" w:cs="IRMitra"/>
          <w:sz w:val="28"/>
          <w:rtl/>
        </w:rPr>
        <w:t>.</w:t>
      </w:r>
    </w:p>
    <w:p w14:paraId="28FEAF4D" w14:textId="77777777" w:rsidR="00332C51" w:rsidRPr="008740FF" w:rsidRDefault="00591783" w:rsidP="000C2E0F">
      <w:pPr>
        <w:rPr>
          <w:rFonts w:ascii="IRMitra" w:hAnsi="IRMitra" w:cs="IRMitra"/>
          <w:sz w:val="28"/>
          <w:rtl/>
        </w:rPr>
      </w:pPr>
      <w:r w:rsidRPr="008740FF">
        <w:rPr>
          <w:rFonts w:ascii="IRMitra" w:hAnsi="IRMitra" w:cs="IRMitra"/>
          <w:sz w:val="28"/>
          <w:rtl/>
        </w:rPr>
        <w:t>پیمانه رو که در نظر بگیرید پیمانه‌ای که مثلاً عرض کنم ۸ رطل ب</w:t>
      </w:r>
      <w:r w:rsidR="00332C51" w:rsidRPr="008740FF">
        <w:rPr>
          <w:rFonts w:ascii="IRMitra" w:hAnsi="IRMitra" w:cs="IRMitra"/>
          <w:sz w:val="28"/>
          <w:rtl/>
        </w:rPr>
        <w:t>نا</w:t>
      </w:r>
      <w:r w:rsidRPr="008740FF">
        <w:rPr>
          <w:rFonts w:ascii="IRMitra" w:hAnsi="IRMitra" w:cs="IRMitra"/>
          <w:sz w:val="28"/>
          <w:rtl/>
        </w:rPr>
        <w:t>بر نقل ابوحنیفه و ۵ و یک سوم ب</w:t>
      </w:r>
      <w:r w:rsidR="00332C51" w:rsidRPr="008740FF">
        <w:rPr>
          <w:rFonts w:ascii="IRMitra" w:hAnsi="IRMitra" w:cs="IRMitra"/>
          <w:sz w:val="28"/>
          <w:rtl/>
        </w:rPr>
        <w:t>ن</w:t>
      </w:r>
      <w:r w:rsidRPr="008740FF">
        <w:rPr>
          <w:rFonts w:ascii="IRMitra" w:hAnsi="IRMitra" w:cs="IRMitra"/>
          <w:sz w:val="28"/>
          <w:rtl/>
        </w:rPr>
        <w:t xml:space="preserve">ابر </w:t>
      </w:r>
      <w:r w:rsidR="00332C51" w:rsidRPr="008740FF">
        <w:rPr>
          <w:rFonts w:ascii="IRMitra" w:hAnsi="IRMitra" w:cs="IRMitra"/>
          <w:sz w:val="28"/>
          <w:rtl/>
        </w:rPr>
        <w:t xml:space="preserve">نظر </w:t>
      </w:r>
      <w:r w:rsidRPr="008740FF">
        <w:rPr>
          <w:rFonts w:ascii="IRMitra" w:hAnsi="IRMitra" w:cs="IRMitra"/>
          <w:sz w:val="28"/>
          <w:rtl/>
        </w:rPr>
        <w:t>دیگران پر میشه پیمانه‌ای که این مقدار گندم می‌گیره اون پیمانه رو در نظر بگیرید جو پر کنید این میشه مقداری که مثلاً فطریه باید از جو پرداخت بشه خرما پر کنید مال خرما و</w:t>
      </w:r>
      <w:r w:rsidR="00332C51" w:rsidRPr="008740FF">
        <w:rPr>
          <w:rFonts w:ascii="IRMitra" w:hAnsi="IRMitra" w:cs="IRMitra"/>
          <w:sz w:val="28"/>
          <w:rtl/>
        </w:rPr>
        <w:t xml:space="preserve"> امثال اینها.</w:t>
      </w:r>
    </w:p>
    <w:p w14:paraId="72408BFA" w14:textId="77777777" w:rsidR="00C745D3" w:rsidRPr="008740FF" w:rsidRDefault="00591783" w:rsidP="00C745D3">
      <w:pPr>
        <w:rPr>
          <w:rFonts w:ascii="IRMitra" w:hAnsi="IRMitra" w:cs="IRMitra"/>
          <w:sz w:val="28"/>
          <w:rtl/>
        </w:rPr>
      </w:pPr>
      <w:r w:rsidRPr="008740FF">
        <w:rPr>
          <w:rFonts w:ascii="IRMitra" w:hAnsi="IRMitra" w:cs="IRMitra"/>
          <w:sz w:val="28"/>
          <w:rtl/>
        </w:rPr>
        <w:t xml:space="preserve"> عبارتی در مسائل ابوداود </w:t>
      </w:r>
      <w:r w:rsidR="00332C51" w:rsidRPr="008740FF">
        <w:rPr>
          <w:rFonts w:ascii="IRMitra" w:hAnsi="IRMitra" w:cs="IRMitra"/>
          <w:sz w:val="28"/>
          <w:rtl/>
        </w:rPr>
        <w:t xml:space="preserve">هست </w:t>
      </w:r>
      <w:r w:rsidRPr="008740FF">
        <w:rPr>
          <w:rFonts w:ascii="IRMitra" w:hAnsi="IRMitra" w:cs="IRMitra"/>
          <w:sz w:val="28"/>
          <w:rtl/>
        </w:rPr>
        <w:t>یه کتابی است الجا</w:t>
      </w:r>
      <w:r w:rsidR="00332C51" w:rsidRPr="008740FF">
        <w:rPr>
          <w:rFonts w:ascii="IRMitra" w:hAnsi="IRMitra" w:cs="IRMitra"/>
          <w:sz w:val="28"/>
          <w:rtl/>
        </w:rPr>
        <w:t>مع</w:t>
      </w:r>
      <w:r w:rsidRPr="008740FF">
        <w:rPr>
          <w:rFonts w:ascii="IRMitra" w:hAnsi="IRMitra" w:cs="IRMitra"/>
          <w:sz w:val="28"/>
          <w:rtl/>
        </w:rPr>
        <w:t xml:space="preserve"> </w:t>
      </w:r>
      <w:r w:rsidR="00332C51" w:rsidRPr="008740FF">
        <w:rPr>
          <w:rFonts w:ascii="IRMitra" w:hAnsi="IRMitra" w:cs="IRMitra"/>
          <w:sz w:val="28"/>
          <w:rtl/>
        </w:rPr>
        <w:t>ل</w:t>
      </w:r>
      <w:r w:rsidRPr="008740FF">
        <w:rPr>
          <w:rFonts w:ascii="IRMitra" w:hAnsi="IRMitra" w:cs="IRMitra"/>
          <w:sz w:val="28"/>
          <w:rtl/>
        </w:rPr>
        <w:t>علوم الامام احمد جلد ۷ صفحه ۱۲۷ من از اونجا دارم نقل می‌کنم ابو داوود میگه که من سمع</w:t>
      </w:r>
      <w:r w:rsidR="00332C51" w:rsidRPr="008740FF">
        <w:rPr>
          <w:rFonts w:ascii="IRMitra" w:hAnsi="IRMitra" w:cs="IRMitra"/>
          <w:sz w:val="28"/>
          <w:rtl/>
        </w:rPr>
        <w:t>ت</w:t>
      </w:r>
      <w:r w:rsidRPr="008740FF">
        <w:rPr>
          <w:rFonts w:ascii="IRMitra" w:hAnsi="IRMitra" w:cs="IRMitra"/>
          <w:sz w:val="28"/>
          <w:rtl/>
        </w:rPr>
        <w:t xml:space="preserve"> نوشتم باید </w:t>
      </w:r>
      <w:r w:rsidR="00332C51" w:rsidRPr="008740FF">
        <w:rPr>
          <w:rFonts w:ascii="IRMitra" w:hAnsi="IRMitra" w:cs="IRMitra"/>
          <w:sz w:val="28"/>
          <w:rtl/>
        </w:rPr>
        <w:t xml:space="preserve">سألت باشه سألت </w:t>
      </w:r>
      <w:r w:rsidR="00CD1238" w:rsidRPr="008740FF">
        <w:rPr>
          <w:rFonts w:ascii="IRMitra" w:hAnsi="IRMitra" w:cs="IRMitra"/>
          <w:color w:val="000080"/>
          <w:sz w:val="28"/>
          <w:rtl/>
        </w:rPr>
        <w:t xml:space="preserve">أَحْمَدَ عَنِ التَّمْرِ يُعْطَى فِي صَدَقَةِ الْفِطْر، يُوزَنُ، </w:t>
      </w:r>
      <w:r w:rsidRPr="008740FF">
        <w:rPr>
          <w:rFonts w:ascii="IRMitra" w:hAnsi="IRMitra" w:cs="IRMitra"/>
          <w:sz w:val="28"/>
          <w:rtl/>
        </w:rPr>
        <w:t xml:space="preserve"> تمر رو میشه در صدقه فطر داد وزنش</w:t>
      </w:r>
      <w:r w:rsidR="00CD1238" w:rsidRPr="008740FF">
        <w:rPr>
          <w:rFonts w:ascii="IRMitra" w:hAnsi="IRMitra" w:cs="IRMitra"/>
          <w:sz w:val="28"/>
          <w:rtl/>
        </w:rPr>
        <w:t xml:space="preserve"> کرد</w:t>
      </w:r>
      <w:r w:rsidRPr="008740FF">
        <w:rPr>
          <w:rFonts w:ascii="IRMitra" w:hAnsi="IRMitra" w:cs="IRMitra"/>
          <w:sz w:val="28"/>
          <w:rtl/>
        </w:rPr>
        <w:t xml:space="preserve"> </w:t>
      </w:r>
      <w:r w:rsidR="00CD1238" w:rsidRPr="008740FF">
        <w:rPr>
          <w:rFonts w:ascii="IRMitra" w:eastAsia="Calibri" w:hAnsi="IRMitra" w:cs="IRMitra"/>
          <w:color w:val="000080"/>
          <w:sz w:val="28"/>
          <w:rtl/>
        </w:rPr>
        <w:t xml:space="preserve">قَالَ: إِنَّ التَّمْرَ لَا يَكَادُ يَسْتَوِي، </w:t>
      </w:r>
      <w:r w:rsidRPr="008740FF">
        <w:rPr>
          <w:rFonts w:ascii="IRMitra" w:hAnsi="IRMitra" w:cs="IRMitra"/>
          <w:sz w:val="28"/>
          <w:rtl/>
        </w:rPr>
        <w:t>خرما یه دست نیست مختلف</w:t>
      </w:r>
      <w:r w:rsidR="00CD1238" w:rsidRPr="008740FF">
        <w:rPr>
          <w:rFonts w:ascii="IRMitra" w:hAnsi="IRMitra" w:cs="IRMitra"/>
          <w:sz w:val="28"/>
          <w:rtl/>
        </w:rPr>
        <w:t xml:space="preserve"> است</w:t>
      </w:r>
      <w:r w:rsidRPr="008740FF">
        <w:rPr>
          <w:rFonts w:ascii="IRMitra" w:hAnsi="IRMitra" w:cs="IRMitra"/>
          <w:sz w:val="28"/>
          <w:rtl/>
        </w:rPr>
        <w:t xml:space="preserve"> </w:t>
      </w:r>
      <w:r w:rsidR="00EA019D" w:rsidRPr="008740FF">
        <w:rPr>
          <w:rFonts w:ascii="IRMitra" w:eastAsia="Calibri" w:hAnsi="IRMitra" w:cs="IRMitra"/>
          <w:color w:val="000080"/>
          <w:sz w:val="28"/>
          <w:rtl/>
        </w:rPr>
        <w:t xml:space="preserve">، يَكُونُ مِنْهُ أَخَفُّ وَاثْقَلُ، وَلَكِنْ لَا يَكَادُ يَبْلُغُ صَاعُ تَمْرٍ خَمْسَةَ أَرْطَالٍ وَثُلُثٍ». </w:t>
      </w:r>
      <w:r w:rsidRPr="008740FF">
        <w:rPr>
          <w:rFonts w:ascii="IRMitra" w:hAnsi="IRMitra" w:cs="IRMitra"/>
          <w:sz w:val="28"/>
          <w:rtl/>
        </w:rPr>
        <w:t xml:space="preserve"> میگه خرما مختلف</w:t>
      </w:r>
      <w:r w:rsidR="00EA019D" w:rsidRPr="008740FF">
        <w:rPr>
          <w:rFonts w:ascii="IRMitra" w:hAnsi="IRMitra" w:cs="IRMitra"/>
          <w:sz w:val="28"/>
          <w:rtl/>
        </w:rPr>
        <w:t xml:space="preserve"> است</w:t>
      </w:r>
      <w:r w:rsidRPr="008740FF">
        <w:rPr>
          <w:rFonts w:ascii="IRMitra" w:hAnsi="IRMitra" w:cs="IRMitra"/>
          <w:sz w:val="28"/>
          <w:rtl/>
        </w:rPr>
        <w:t xml:space="preserve"> ولی همه خرماها از کیل پایین‌تر</w:t>
      </w:r>
      <w:r w:rsidR="00EA019D" w:rsidRPr="008740FF">
        <w:rPr>
          <w:rFonts w:ascii="IRMitra" w:hAnsi="IRMitra" w:cs="IRMitra"/>
          <w:sz w:val="28"/>
          <w:rtl/>
        </w:rPr>
        <w:t xml:space="preserve"> است</w:t>
      </w:r>
      <w:r w:rsidRPr="008740FF">
        <w:rPr>
          <w:rFonts w:ascii="IRMitra" w:hAnsi="IRMitra" w:cs="IRMitra"/>
          <w:sz w:val="28"/>
          <w:rtl/>
        </w:rPr>
        <w:t xml:space="preserve"> همه گونه خرماها پایین‌تر</w:t>
      </w:r>
      <w:r w:rsidR="00EA019D" w:rsidRPr="008740FF">
        <w:rPr>
          <w:rFonts w:ascii="IRMitra" w:hAnsi="IRMitra" w:cs="IRMitra"/>
          <w:sz w:val="28"/>
          <w:rtl/>
        </w:rPr>
        <w:t xml:space="preserve"> است</w:t>
      </w:r>
      <w:r w:rsidRPr="008740FF">
        <w:rPr>
          <w:rFonts w:ascii="IRMitra" w:hAnsi="IRMitra" w:cs="IRMitra"/>
          <w:sz w:val="28"/>
          <w:rtl/>
        </w:rPr>
        <w:t xml:space="preserve"> رو همین جهت میگه قال ابو داوود </w:t>
      </w:r>
      <w:r w:rsidR="00EA019D" w:rsidRPr="008740FF">
        <w:rPr>
          <w:rFonts w:ascii="IRMitra" w:eastAsia="Calibri" w:hAnsi="IRMitra" w:cs="IRMitra"/>
          <w:color w:val="000080"/>
          <w:sz w:val="28"/>
          <w:rtl/>
        </w:rPr>
        <w:t>سَمِعْتُ أَحْمَدَ، يَقُولُ: «مَنْ أَعْطَى مِنْ رَطْلِنَا تَمْرًا خَمْسَةَ أَرْطَالٍ وَثُلُثٍ فَقَدْ أَوْفَى»</w:t>
      </w:r>
      <w:r w:rsidR="00EA019D" w:rsidRPr="008740FF">
        <w:rPr>
          <w:rFonts w:ascii="IRMitra" w:eastAsia="Calibri" w:hAnsi="IRMitra" w:cs="IRMitra"/>
          <w:color w:val="000080"/>
          <w:sz w:val="28"/>
        </w:rPr>
        <w:t>‍‍</w:t>
      </w:r>
      <w:r w:rsidR="00EA019D" w:rsidRPr="008740FF">
        <w:rPr>
          <w:rFonts w:ascii="IRMitra" w:eastAsia="Calibri" w:hAnsi="IRMitra" w:cs="IRMitra"/>
          <w:color w:val="000080"/>
          <w:sz w:val="28"/>
          <w:rtl/>
        </w:rPr>
        <w:t xml:space="preserve">. </w:t>
      </w:r>
      <w:r w:rsidRPr="008740FF">
        <w:rPr>
          <w:rFonts w:ascii="IRMitra" w:hAnsi="IRMitra" w:cs="IRMitra"/>
          <w:sz w:val="28"/>
          <w:rtl/>
        </w:rPr>
        <w:t xml:space="preserve">کسی که ۵ </w:t>
      </w:r>
      <w:r w:rsidR="00221714" w:rsidRPr="008740FF">
        <w:rPr>
          <w:rFonts w:ascii="IRMitra" w:hAnsi="IRMitra" w:cs="IRMitra"/>
          <w:sz w:val="28"/>
          <w:rtl/>
        </w:rPr>
        <w:t>رطل</w:t>
      </w:r>
      <w:r w:rsidR="00EA019D" w:rsidRPr="008740FF">
        <w:rPr>
          <w:rFonts w:ascii="IRMitra" w:hAnsi="IRMitra" w:cs="IRMitra"/>
          <w:sz w:val="28"/>
          <w:rtl/>
        </w:rPr>
        <w:t xml:space="preserve"> </w:t>
      </w:r>
      <w:r w:rsidRPr="008740FF">
        <w:rPr>
          <w:rFonts w:ascii="IRMitra" w:hAnsi="IRMitra" w:cs="IRMitra"/>
          <w:sz w:val="28"/>
          <w:rtl/>
        </w:rPr>
        <w:t>و یک سوم خرما بده این اوف</w:t>
      </w:r>
      <w:r w:rsidR="00EA019D" w:rsidRPr="008740FF">
        <w:rPr>
          <w:rFonts w:ascii="IRMitra" w:hAnsi="IRMitra" w:cs="IRMitra"/>
          <w:sz w:val="28"/>
          <w:rtl/>
        </w:rPr>
        <w:t>ی</w:t>
      </w:r>
      <w:r w:rsidRPr="008740FF">
        <w:rPr>
          <w:rFonts w:ascii="IRMitra" w:hAnsi="IRMitra" w:cs="IRMitra"/>
          <w:sz w:val="28"/>
          <w:rtl/>
        </w:rPr>
        <w:t xml:space="preserve"> یعنی خیلی زیاد</w:t>
      </w:r>
      <w:r w:rsidR="00EA019D" w:rsidRPr="008740FF">
        <w:rPr>
          <w:rFonts w:ascii="IRMitra" w:hAnsi="IRMitra" w:cs="IRMitra"/>
          <w:sz w:val="28"/>
          <w:rtl/>
        </w:rPr>
        <w:t>تر از</w:t>
      </w:r>
      <w:r w:rsidRPr="008740FF">
        <w:rPr>
          <w:rFonts w:ascii="IRMitra" w:hAnsi="IRMitra" w:cs="IRMitra"/>
          <w:sz w:val="28"/>
          <w:rtl/>
        </w:rPr>
        <w:t xml:space="preserve"> نصاب داده چون یک ر</w:t>
      </w:r>
      <w:r w:rsidR="00EA019D" w:rsidRPr="008740FF">
        <w:rPr>
          <w:rFonts w:ascii="IRMitra" w:hAnsi="IRMitra" w:cs="IRMitra"/>
          <w:sz w:val="28"/>
          <w:rtl/>
        </w:rPr>
        <w:t>ط</w:t>
      </w:r>
      <w:r w:rsidRPr="008740FF">
        <w:rPr>
          <w:rFonts w:ascii="IRMitra" w:hAnsi="IRMitra" w:cs="IRMitra"/>
          <w:sz w:val="28"/>
          <w:rtl/>
        </w:rPr>
        <w:t>ل خرما مقداری که این ر</w:t>
      </w:r>
      <w:r w:rsidR="00EA019D" w:rsidRPr="008740FF">
        <w:rPr>
          <w:rFonts w:ascii="IRMitra" w:hAnsi="IRMitra" w:cs="IRMitra"/>
          <w:sz w:val="28"/>
          <w:rtl/>
        </w:rPr>
        <w:t>ط</w:t>
      </w:r>
      <w:r w:rsidRPr="008740FF">
        <w:rPr>
          <w:rFonts w:ascii="IRMitra" w:hAnsi="IRMitra" w:cs="IRMitra"/>
          <w:sz w:val="28"/>
          <w:rtl/>
        </w:rPr>
        <w:t xml:space="preserve">لی که توش گندم جا میشه اگر توش خرما پر کنیم خرما سبک‌تره خرماش ۵ و یک سوم در نمیاد اگه کسی ۵ و یک سوم بده اون </w:t>
      </w:r>
      <w:r w:rsidR="00EA019D" w:rsidRPr="008740FF">
        <w:rPr>
          <w:rFonts w:ascii="IRMitra" w:eastAsia="Calibri" w:hAnsi="IRMitra" w:cs="IRMitra"/>
          <w:color w:val="000080"/>
          <w:sz w:val="28"/>
          <w:rtl/>
        </w:rPr>
        <w:t>فَقَدْ أَوْفَى</w:t>
      </w:r>
      <w:r w:rsidR="00EA019D" w:rsidRPr="008740FF">
        <w:rPr>
          <w:rFonts w:ascii="IRMitra" w:hAnsi="IRMitra" w:cs="IRMitra"/>
          <w:sz w:val="28"/>
          <w:rtl/>
        </w:rPr>
        <w:t xml:space="preserve"> </w:t>
      </w:r>
      <w:r w:rsidRPr="008740FF">
        <w:rPr>
          <w:rFonts w:ascii="IRMitra" w:hAnsi="IRMitra" w:cs="IRMitra"/>
          <w:sz w:val="28"/>
          <w:rtl/>
        </w:rPr>
        <w:t xml:space="preserve">خوب رفتار کرده </w:t>
      </w:r>
      <w:r w:rsidR="00EA019D" w:rsidRPr="008740FF">
        <w:rPr>
          <w:rFonts w:ascii="IRMitra" w:eastAsia="Calibri" w:hAnsi="IRMitra" w:cs="IRMitra"/>
          <w:color w:val="000080"/>
          <w:sz w:val="28"/>
          <w:rtl/>
        </w:rPr>
        <w:t xml:space="preserve">. فَقِيلَ لَهُ: الصَّيْحَانِيُّ ثَقِيلٌ؟  </w:t>
      </w:r>
      <w:r w:rsidR="00EA019D" w:rsidRPr="008740FF">
        <w:rPr>
          <w:rFonts w:ascii="IRMitra" w:hAnsi="IRMitra" w:cs="IRMitra"/>
          <w:sz w:val="28"/>
          <w:rtl/>
        </w:rPr>
        <w:t xml:space="preserve">صیحانی </w:t>
      </w:r>
      <w:r w:rsidRPr="008740FF">
        <w:rPr>
          <w:rFonts w:ascii="IRMitra" w:hAnsi="IRMitra" w:cs="IRMitra"/>
          <w:sz w:val="28"/>
          <w:rtl/>
        </w:rPr>
        <w:t xml:space="preserve">یک خرمای ممتازی بوده که </w:t>
      </w:r>
      <w:r w:rsidR="00EA019D" w:rsidRPr="008740FF">
        <w:rPr>
          <w:rFonts w:ascii="IRMitra" w:hAnsi="IRMitra" w:cs="IRMitra"/>
          <w:sz w:val="28"/>
          <w:rtl/>
        </w:rPr>
        <w:t xml:space="preserve">سنگین بوده. </w:t>
      </w:r>
      <w:r w:rsidRPr="008740FF">
        <w:rPr>
          <w:rFonts w:ascii="IRMitra" w:hAnsi="IRMitra" w:cs="IRMitra"/>
          <w:sz w:val="28"/>
          <w:rtl/>
        </w:rPr>
        <w:t xml:space="preserve">بعد </w:t>
      </w:r>
      <w:r w:rsidR="00EA019D" w:rsidRPr="008740FF">
        <w:rPr>
          <w:rFonts w:ascii="IRMitra" w:eastAsia="Calibri" w:hAnsi="IRMitra" w:cs="IRMitra"/>
          <w:color w:val="000080"/>
          <w:sz w:val="28"/>
          <w:rtl/>
        </w:rPr>
        <w:t>قَالَ: الصَّيْحَانِيُّ، لَا أَدْرِي»</w:t>
      </w:r>
      <w:r w:rsidR="00EA019D" w:rsidRPr="008740FF">
        <w:rPr>
          <w:rFonts w:ascii="IRMitra" w:eastAsia="Calibri" w:hAnsi="IRMitra" w:cs="IRMitra"/>
          <w:color w:val="000080"/>
          <w:sz w:val="28"/>
          <w:vertAlign w:val="superscript"/>
          <w:rtl/>
        </w:rPr>
        <w:footnoteReference w:id="22"/>
      </w:r>
      <w:r w:rsidR="00EA019D" w:rsidRPr="008740FF">
        <w:rPr>
          <w:rFonts w:ascii="IRMitra" w:eastAsia="Calibri" w:hAnsi="IRMitra" w:cs="IRMitra"/>
          <w:sz w:val="28"/>
          <w:rtl/>
        </w:rPr>
        <w:t>.</w:t>
      </w:r>
      <w:r w:rsidRPr="008740FF">
        <w:rPr>
          <w:rFonts w:ascii="IRMitra" w:hAnsi="IRMitra" w:cs="IRMitra"/>
          <w:sz w:val="28"/>
          <w:rtl/>
        </w:rPr>
        <w:t xml:space="preserve"> خرماهای متعارف سبک‌تر بوده ولی </w:t>
      </w:r>
      <w:r w:rsidR="00EA019D" w:rsidRPr="008740FF">
        <w:rPr>
          <w:rFonts w:ascii="IRMitra" w:hAnsi="IRMitra" w:cs="IRMitra"/>
          <w:sz w:val="28"/>
          <w:rtl/>
        </w:rPr>
        <w:t>ص</w:t>
      </w:r>
      <w:r w:rsidRPr="008740FF">
        <w:rPr>
          <w:rFonts w:ascii="IRMitra" w:hAnsi="IRMitra" w:cs="IRMitra"/>
          <w:sz w:val="28"/>
          <w:rtl/>
        </w:rPr>
        <w:t>یحانی یه خرمای خاصی بوده که این خرما سنگین بوده این عبارتی هست در الانصاف مرداوی متوفای ۸۸۵ عبارتش</w:t>
      </w:r>
      <w:r w:rsidR="00EA019D" w:rsidRPr="008740FF">
        <w:rPr>
          <w:rFonts w:ascii="IRMitra" w:hAnsi="IRMitra" w:cs="IRMitra"/>
          <w:sz w:val="28"/>
          <w:rtl/>
        </w:rPr>
        <w:t xml:space="preserve"> را</w:t>
      </w:r>
      <w:r w:rsidRPr="008740FF">
        <w:rPr>
          <w:rFonts w:ascii="IRMitra" w:hAnsi="IRMitra" w:cs="IRMitra"/>
          <w:sz w:val="28"/>
          <w:rtl/>
        </w:rPr>
        <w:t xml:space="preserve"> بخونم بد نیست میگه </w:t>
      </w:r>
      <w:r w:rsidR="00EA019D" w:rsidRPr="008740FF">
        <w:rPr>
          <w:rFonts w:ascii="IRMitra" w:eastAsia="Calibri" w:hAnsi="IRMitra" w:cs="IRMitra"/>
          <w:color w:val="000080"/>
          <w:sz w:val="28"/>
          <w:rtl/>
        </w:rPr>
        <w:t xml:space="preserve">«قَالَ الْمَجْدُ فِي شَرْحِهِ، وَتَبِعَهُ فِي الْفُرُوعِ وَغَيْرِهِمَا: الْوَسْقُ وَالصَّاعُ كَيْلَانِ، لَا صَنْجَتَانِ، </w:t>
      </w:r>
      <w:r w:rsidRPr="008740FF">
        <w:rPr>
          <w:rFonts w:ascii="IRMitra" w:hAnsi="IRMitra" w:cs="IRMitra"/>
          <w:sz w:val="28"/>
          <w:rtl/>
        </w:rPr>
        <w:t xml:space="preserve"> </w:t>
      </w:r>
      <w:r w:rsidR="00EA019D" w:rsidRPr="008740FF">
        <w:rPr>
          <w:rFonts w:ascii="IRMitra" w:hAnsi="IRMitra" w:cs="IRMitra"/>
          <w:sz w:val="28"/>
          <w:rtl/>
        </w:rPr>
        <w:t>ص</w:t>
      </w:r>
      <w:r w:rsidRPr="008740FF">
        <w:rPr>
          <w:rFonts w:ascii="IRMitra" w:hAnsi="IRMitra" w:cs="IRMitra"/>
          <w:sz w:val="28"/>
          <w:rtl/>
        </w:rPr>
        <w:t xml:space="preserve">نجه یعنی وزنه </w:t>
      </w:r>
      <w:r w:rsidR="00EA019D" w:rsidRPr="008740FF">
        <w:rPr>
          <w:rFonts w:ascii="IRMitra" w:eastAsia="Calibri" w:hAnsi="IRMitra" w:cs="IRMitra"/>
          <w:color w:val="000080"/>
          <w:sz w:val="28"/>
          <w:rtl/>
        </w:rPr>
        <w:t xml:space="preserve">نُقِلَ إلَى الْوَزْنِ لِيُحْفَظَ وَيُنْقَلَ، وَكَذَا الْمُدُّ. وَاعْلَمْ أَنَّ الْمَكِيلَ يَخْتَلِفُ فِي الْوَزْنِ، فَمِنْهُ الثَّقِيلُ كَالْأَرْزِ وَالتَّمْرِ الصَّيْحَانِيِّ وَالْمُتَوَسِّطُ، كَالْحِنْطَةِ وَالْعَدَسِ، وَالْخَفِيفُ: كَالشَّعِيرِ وَالذُّرَةِ، وَأَكْثَرُ التَّمْرِ أَخَفُّ مِنْ الْحِنْطَةِ، عَلَى الْوَجْهِ الَّذِي يُكَالُ شَرْعًا؛ لِأَنَّ ذَلِكَ عَلَى هَيْئَتِهِ </w:t>
      </w:r>
      <w:r w:rsidR="00EA019D" w:rsidRPr="008740FF">
        <w:rPr>
          <w:rFonts w:ascii="IRMitra" w:eastAsia="Calibri" w:hAnsi="IRMitra" w:cs="IRMitra"/>
          <w:color w:val="FF0000"/>
          <w:sz w:val="28"/>
          <w:rtl/>
        </w:rPr>
        <w:t xml:space="preserve">غَيْرُ مَكْبُوسٍ </w:t>
      </w:r>
      <w:r w:rsidRPr="008740FF">
        <w:rPr>
          <w:rFonts w:ascii="IRMitra" w:hAnsi="IRMitra" w:cs="IRMitra"/>
          <w:sz w:val="28"/>
          <w:rtl/>
        </w:rPr>
        <w:t>م</w:t>
      </w:r>
      <w:r w:rsidR="00EA019D" w:rsidRPr="008740FF">
        <w:rPr>
          <w:rFonts w:ascii="IRMitra" w:hAnsi="IRMitra" w:cs="IRMitra"/>
          <w:sz w:val="28"/>
          <w:rtl/>
        </w:rPr>
        <w:t>کبوس یعنی فشرده م</w:t>
      </w:r>
      <w:r w:rsidRPr="008740FF">
        <w:rPr>
          <w:rFonts w:ascii="IRMitra" w:hAnsi="IRMitra" w:cs="IRMitra"/>
          <w:sz w:val="28"/>
          <w:rtl/>
        </w:rPr>
        <w:t>یگه فشار نمیدن میگه خرما رو که می‌خوام بکش</w:t>
      </w:r>
      <w:r w:rsidR="00EA019D" w:rsidRPr="008740FF">
        <w:rPr>
          <w:rFonts w:ascii="IRMitra" w:hAnsi="IRMitra" w:cs="IRMitra"/>
          <w:sz w:val="28"/>
          <w:rtl/>
        </w:rPr>
        <w:t>ند</w:t>
      </w:r>
      <w:r w:rsidRPr="008740FF">
        <w:rPr>
          <w:rFonts w:ascii="IRMitra" w:hAnsi="IRMitra" w:cs="IRMitra"/>
          <w:sz w:val="28"/>
          <w:rtl/>
        </w:rPr>
        <w:t xml:space="preserve"> اگه فشار بدی خب خیلی سنگین میشه همینجوری غیر فشرده خرم</w:t>
      </w:r>
      <w:r w:rsidR="00EA019D" w:rsidRPr="008740FF">
        <w:rPr>
          <w:rFonts w:ascii="IRMitra" w:hAnsi="IRMitra" w:cs="IRMitra"/>
          <w:sz w:val="28"/>
          <w:rtl/>
        </w:rPr>
        <w:t>ا</w:t>
      </w:r>
      <w:r w:rsidRPr="008740FF">
        <w:rPr>
          <w:rFonts w:ascii="IRMitra" w:hAnsi="IRMitra" w:cs="IRMitra"/>
          <w:sz w:val="28"/>
          <w:rtl/>
        </w:rPr>
        <w:t xml:space="preserve"> کشیده میشه </w:t>
      </w:r>
      <w:r w:rsidR="00EA019D" w:rsidRPr="008740FF">
        <w:rPr>
          <w:rFonts w:ascii="IRMitra" w:eastAsia="Calibri" w:hAnsi="IRMitra" w:cs="IRMitra"/>
          <w:color w:val="000080"/>
          <w:sz w:val="28"/>
          <w:rtl/>
        </w:rPr>
        <w:t xml:space="preserve">وَنَصَّ الْإِمَامُ أَحْمَدُ وَغَيْرُهُ مِنْ الْأَئِمَّةِ: عَلَى أَنَّ الصَّاعَ خَمْسَةُ أَرْطَالٍ وَثُلُثٌ </w:t>
      </w:r>
      <w:r w:rsidR="00EA019D" w:rsidRPr="008740FF">
        <w:rPr>
          <w:rFonts w:ascii="IRMitra" w:eastAsia="Calibri" w:hAnsi="IRMitra" w:cs="IRMitra"/>
          <w:color w:val="FF0000"/>
          <w:sz w:val="28"/>
          <w:rtl/>
        </w:rPr>
        <w:t xml:space="preserve">بِالرَّزِينِ </w:t>
      </w:r>
      <w:r w:rsidR="00EA019D" w:rsidRPr="008740FF">
        <w:rPr>
          <w:rFonts w:ascii="IRMitra" w:eastAsia="Calibri" w:hAnsi="IRMitra" w:cs="IRMitra"/>
          <w:color w:val="000080"/>
          <w:sz w:val="28"/>
          <w:rtl/>
        </w:rPr>
        <w:t xml:space="preserve">مِنْهَا؛ </w:t>
      </w:r>
      <w:r w:rsidRPr="008740FF">
        <w:rPr>
          <w:rFonts w:ascii="IRMitra" w:hAnsi="IRMitra" w:cs="IRMitra"/>
          <w:sz w:val="28"/>
          <w:rtl/>
        </w:rPr>
        <w:t xml:space="preserve">یعنی </w:t>
      </w:r>
      <w:r w:rsidR="007D723B" w:rsidRPr="008740FF">
        <w:rPr>
          <w:rFonts w:ascii="IRMitra" w:hAnsi="IRMitra" w:cs="IRMitra"/>
          <w:sz w:val="28"/>
          <w:rtl/>
        </w:rPr>
        <w:t>از حنطه. خرمای متوسط نه . گندم سنگین را ملاک قرارداده.</w:t>
      </w:r>
      <w:r w:rsidRPr="008740FF">
        <w:rPr>
          <w:rFonts w:ascii="IRMitra" w:hAnsi="IRMitra" w:cs="IRMitra"/>
          <w:sz w:val="28"/>
          <w:rtl/>
        </w:rPr>
        <w:t xml:space="preserve"> </w:t>
      </w:r>
      <w:r w:rsidR="007D723B" w:rsidRPr="008740FF">
        <w:rPr>
          <w:rFonts w:ascii="IRMitra" w:hAnsi="IRMitra" w:cs="IRMitra"/>
          <w:sz w:val="28"/>
          <w:rtl/>
        </w:rPr>
        <w:t>بعد می گوید</w:t>
      </w:r>
      <w:r w:rsidR="007D723B" w:rsidRPr="008740FF">
        <w:rPr>
          <w:rFonts w:ascii="IRMitra" w:eastAsia="Calibri" w:hAnsi="IRMitra" w:cs="IRMitra"/>
          <w:color w:val="000080"/>
          <w:sz w:val="28"/>
          <w:rtl/>
        </w:rPr>
        <w:t xml:space="preserve"> وَمَنْ اتَّخَذَ مِكيَلًا يَسَعُ خَمْسَةَ أَرْطَالٍ وَثُلُثًا مِنْ جَيِّدِ الْحِنْطَةِ حنطه </w:t>
      </w:r>
      <w:r w:rsidR="007D723B" w:rsidRPr="008740FF">
        <w:rPr>
          <w:rFonts w:ascii="IRMitra" w:hAnsi="IRMitra" w:cs="IRMitra"/>
          <w:sz w:val="28"/>
          <w:rtl/>
        </w:rPr>
        <w:t>جنس خوب ، سنگینتر است</w:t>
      </w:r>
      <w:r w:rsidR="007D723B" w:rsidRPr="008740FF">
        <w:rPr>
          <w:rFonts w:ascii="IRMitra" w:eastAsia="Calibri" w:hAnsi="IRMitra" w:cs="IRMitra"/>
          <w:color w:val="000080"/>
          <w:sz w:val="28"/>
          <w:rtl/>
        </w:rPr>
        <w:t xml:space="preserve"> ثُمَّ كَالَ بِهِ مَا شَاءَ عَرَفَ مَا بَلَغَ </w:t>
      </w:r>
      <w:r w:rsidR="00C745D3" w:rsidRPr="008740FF">
        <w:rPr>
          <w:rFonts w:ascii="IRMitra" w:eastAsia="Calibri" w:hAnsi="IRMitra" w:cs="IRMitra"/>
          <w:color w:val="000080"/>
          <w:sz w:val="28"/>
          <w:rtl/>
        </w:rPr>
        <w:t xml:space="preserve">حَدَ </w:t>
      </w:r>
      <w:r w:rsidR="007D723B" w:rsidRPr="008740FF">
        <w:rPr>
          <w:rFonts w:ascii="IRMitra" w:eastAsia="Calibri" w:hAnsi="IRMitra" w:cs="IRMitra"/>
          <w:color w:val="000080"/>
          <w:sz w:val="28"/>
          <w:rtl/>
        </w:rPr>
        <w:t>الْوُجُوبَ مِنْ غَيْرِهِ</w:t>
      </w:r>
      <w:r w:rsidR="00C745D3" w:rsidRPr="008740FF">
        <w:rPr>
          <w:rFonts w:ascii="IRMitra" w:hAnsi="IRMitra" w:cs="IRMitra"/>
          <w:sz w:val="28"/>
          <w:rtl/>
        </w:rPr>
        <w:t xml:space="preserve"> </w:t>
      </w:r>
      <w:r w:rsidRPr="008740FF">
        <w:rPr>
          <w:rFonts w:ascii="IRMitra" w:hAnsi="IRMitra" w:cs="IRMitra"/>
          <w:sz w:val="28"/>
          <w:rtl/>
        </w:rPr>
        <w:t xml:space="preserve"> یک سوم </w:t>
      </w:r>
      <w:r w:rsidR="00221714" w:rsidRPr="008740FF">
        <w:rPr>
          <w:rFonts w:ascii="IRMitra" w:hAnsi="IRMitra" w:cs="IRMitra"/>
          <w:sz w:val="28"/>
          <w:rtl/>
        </w:rPr>
        <w:t>رطل</w:t>
      </w:r>
      <w:r w:rsidRPr="008740FF">
        <w:rPr>
          <w:rFonts w:ascii="IRMitra" w:hAnsi="IRMitra" w:cs="IRMitra"/>
          <w:sz w:val="28"/>
          <w:rtl/>
        </w:rPr>
        <w:t xml:space="preserve"> از گندم جنس خوب</w:t>
      </w:r>
      <w:r w:rsidR="00C745D3" w:rsidRPr="008740FF">
        <w:rPr>
          <w:rFonts w:ascii="IRMitra" w:hAnsi="IRMitra" w:cs="IRMitra"/>
          <w:sz w:val="28"/>
          <w:rtl/>
        </w:rPr>
        <w:t>،</w:t>
      </w:r>
      <w:r w:rsidRPr="008740FF">
        <w:rPr>
          <w:rFonts w:ascii="IRMitra" w:hAnsi="IRMitra" w:cs="IRMitra"/>
          <w:sz w:val="28"/>
          <w:rtl/>
        </w:rPr>
        <w:t xml:space="preserve"> گندم سنگین رو توی پیمانه شما بریزید این پیمانه میشه یک </w:t>
      </w:r>
      <w:r w:rsidR="00C745D3" w:rsidRPr="008740FF">
        <w:rPr>
          <w:rFonts w:ascii="IRMitra" w:hAnsi="IRMitra" w:cs="IRMitra"/>
          <w:sz w:val="28"/>
          <w:rtl/>
        </w:rPr>
        <w:t>صاعی</w:t>
      </w:r>
      <w:r w:rsidRPr="008740FF">
        <w:rPr>
          <w:rFonts w:ascii="IRMitra" w:hAnsi="IRMitra" w:cs="IRMitra"/>
          <w:sz w:val="28"/>
          <w:rtl/>
        </w:rPr>
        <w:t xml:space="preserve"> که شرعاً معتبره بعد این </w:t>
      </w:r>
      <w:r w:rsidR="00C745D3" w:rsidRPr="008740FF">
        <w:rPr>
          <w:rFonts w:ascii="IRMitra" w:hAnsi="IRMitra" w:cs="IRMitra"/>
          <w:sz w:val="28"/>
          <w:rtl/>
        </w:rPr>
        <w:t>صاع رو</w:t>
      </w:r>
      <w:r w:rsidRPr="008740FF">
        <w:rPr>
          <w:rFonts w:ascii="IRMitra" w:hAnsi="IRMitra" w:cs="IRMitra"/>
          <w:sz w:val="28"/>
          <w:rtl/>
        </w:rPr>
        <w:t xml:space="preserve"> باش می‌تونید هرچی رو که می‌خواید اندازه بگیرید اندازه بگیرید</w:t>
      </w:r>
    </w:p>
    <w:p w14:paraId="62D5DED3" w14:textId="77777777" w:rsidR="00832F23" w:rsidRPr="008740FF" w:rsidRDefault="00591783" w:rsidP="00C745D3">
      <w:pPr>
        <w:rPr>
          <w:rFonts w:ascii="IRMitra" w:hAnsi="IRMitra" w:cs="IRMitra"/>
          <w:sz w:val="28"/>
          <w:rtl/>
        </w:rPr>
      </w:pPr>
      <w:r w:rsidRPr="008740FF">
        <w:rPr>
          <w:rFonts w:ascii="IRMitra" w:hAnsi="IRMitra" w:cs="IRMitra"/>
          <w:sz w:val="28"/>
          <w:rtl/>
        </w:rPr>
        <w:t xml:space="preserve"> البته بعد یه عبارت‌هایی داره که اینا دیگه پیداست که طرف خیلی</w:t>
      </w:r>
      <w:r w:rsidR="00C745D3" w:rsidRPr="008740FF">
        <w:rPr>
          <w:rFonts w:ascii="IRMitra" w:hAnsi="IRMitra" w:cs="IRMitra"/>
          <w:sz w:val="28"/>
          <w:rtl/>
        </w:rPr>
        <w:t xml:space="preserve"> پرت بوده.</w:t>
      </w:r>
      <w:r w:rsidRPr="008740FF">
        <w:rPr>
          <w:rFonts w:ascii="IRMitra" w:hAnsi="IRMitra" w:cs="IRMitra"/>
          <w:sz w:val="28"/>
          <w:rtl/>
        </w:rPr>
        <w:t xml:space="preserve"> در ادامه مطالبی که از دیگران</w:t>
      </w:r>
      <w:r w:rsidR="00C745D3" w:rsidRPr="008740FF">
        <w:rPr>
          <w:rFonts w:ascii="IRMitra" w:hAnsi="IRMitra" w:cs="IRMitra"/>
          <w:sz w:val="28"/>
          <w:rtl/>
        </w:rPr>
        <w:t>.</w:t>
      </w:r>
      <w:r w:rsidRPr="008740FF">
        <w:rPr>
          <w:rFonts w:ascii="IRMitra" w:hAnsi="IRMitra" w:cs="IRMitra"/>
          <w:sz w:val="28"/>
          <w:rtl/>
        </w:rPr>
        <w:t xml:space="preserve"> میگه </w:t>
      </w:r>
      <w:r w:rsidR="00C745D3" w:rsidRPr="008740FF">
        <w:rPr>
          <w:rFonts w:ascii="IRMitra" w:hAnsi="IRMitra" w:cs="IRMitra"/>
          <w:color w:val="000080"/>
          <w:sz w:val="28"/>
          <w:rtl/>
        </w:rPr>
        <w:t>وَقَالَ فِي الرِّعَايَتَيْنِ ...</w:t>
      </w:r>
      <w:r w:rsidR="00C745D3" w:rsidRPr="008740FF">
        <w:rPr>
          <w:rFonts w:ascii="IRMitra" w:eastAsia="Calibri" w:hAnsi="IRMitra" w:cs="IRMitra"/>
          <w:color w:val="000080"/>
          <w:sz w:val="28"/>
          <w:rtl/>
        </w:rPr>
        <w:t xml:space="preserve">وَالْمُدُّ رَطْلٌ وَثُلُثٌ بِالْعِرَاقِيِّ بُرًّا، وَقِيلَ: بَلْ عَدَسًا، </w:t>
      </w:r>
      <w:r w:rsidR="00C745D3" w:rsidRPr="008740FF">
        <w:rPr>
          <w:rFonts w:ascii="IRMitra" w:eastAsia="Calibri" w:hAnsi="IRMitra" w:cs="IRMitra"/>
          <w:color w:val="FF0000"/>
          <w:sz w:val="28"/>
          <w:rtl/>
        </w:rPr>
        <w:t>وَقُلْت: بَلْ مَاءً</w:t>
      </w:r>
      <w:r w:rsidR="00C745D3" w:rsidRPr="008740FF">
        <w:rPr>
          <w:rFonts w:ascii="IRMitra" w:eastAsia="Calibri" w:hAnsi="IRMitra" w:cs="IRMitra"/>
          <w:color w:val="000080"/>
          <w:sz w:val="28"/>
          <w:rtl/>
        </w:rPr>
        <w:t xml:space="preserve">» انْتَهَى، </w:t>
      </w:r>
      <w:r w:rsidR="00C745D3" w:rsidRPr="008740FF">
        <w:rPr>
          <w:rFonts w:ascii="IRMitra" w:hAnsi="IRMitra" w:cs="IRMitra"/>
          <w:sz w:val="28"/>
          <w:rtl/>
        </w:rPr>
        <w:t xml:space="preserve">عدس عیب نداره بُر و عدس یکی است ولی ماء </w:t>
      </w:r>
      <w:r w:rsidRPr="008740FF">
        <w:rPr>
          <w:rFonts w:ascii="IRMitra" w:hAnsi="IRMitra" w:cs="IRMitra"/>
          <w:sz w:val="28"/>
          <w:rtl/>
        </w:rPr>
        <w:t xml:space="preserve">چه ربطی به اونا دارد </w:t>
      </w:r>
      <w:r w:rsidR="00C745D3" w:rsidRPr="008740FF">
        <w:rPr>
          <w:rFonts w:ascii="IRMitra" w:hAnsi="IRMitra" w:cs="IRMitra"/>
          <w:sz w:val="28"/>
          <w:rtl/>
        </w:rPr>
        <w:t xml:space="preserve">از نظر </w:t>
      </w:r>
      <w:r w:rsidRPr="008740FF">
        <w:rPr>
          <w:rFonts w:ascii="IRMitra" w:hAnsi="IRMitra" w:cs="IRMitra"/>
          <w:sz w:val="28"/>
          <w:rtl/>
        </w:rPr>
        <w:t xml:space="preserve">وزنی خیلی تفاوت داره </w:t>
      </w:r>
      <w:r w:rsidR="00C745D3" w:rsidRPr="008740FF">
        <w:rPr>
          <w:rFonts w:ascii="IRMitra" w:eastAsia="Calibri" w:hAnsi="IRMitra" w:cs="IRMitra"/>
          <w:color w:val="000080"/>
          <w:sz w:val="28"/>
          <w:rtl/>
        </w:rPr>
        <w:t xml:space="preserve">وَكَذَا قَالَ فِي الْفَائِقِ. لَكِنْ حَكَى الْقَوْلَ فِي الْعَدَسِ رِوَايَةً، وَقَالَ فِي </w:t>
      </w:r>
      <w:r w:rsidR="00C745D3" w:rsidRPr="008740FF">
        <w:rPr>
          <w:rFonts w:ascii="IRMitra" w:eastAsia="Calibri" w:hAnsi="IRMitra" w:cs="IRMitra"/>
          <w:color w:val="000080"/>
          <w:sz w:val="28"/>
          <w:rtl/>
        </w:rPr>
        <w:lastRenderedPageBreak/>
        <w:t>الْإِفَادَاتِ: مِنْ بُرٍّ، أَوْ عَدَسٍ، أَوْ مَاءٍ»</w:t>
      </w:r>
      <w:r w:rsidR="00C745D3" w:rsidRPr="008740FF">
        <w:rPr>
          <w:rFonts w:ascii="IRMitra" w:eastAsia="Calibri" w:hAnsi="IRMitra" w:cs="IRMitra"/>
          <w:sz w:val="28"/>
          <w:vertAlign w:val="superscript"/>
          <w:rtl/>
        </w:rPr>
        <w:footnoteReference w:id="23"/>
      </w:r>
      <w:r w:rsidR="00C745D3" w:rsidRPr="008740FF">
        <w:rPr>
          <w:rFonts w:ascii="IRMitra" w:eastAsia="Calibri" w:hAnsi="IRMitra" w:cs="IRMitra"/>
          <w:sz w:val="28"/>
          <w:rtl/>
        </w:rPr>
        <w:t>.</w:t>
      </w:r>
      <w:r w:rsidRPr="008740FF">
        <w:rPr>
          <w:rFonts w:ascii="IRMitra" w:hAnsi="IRMitra" w:cs="IRMitra"/>
          <w:sz w:val="28"/>
          <w:rtl/>
        </w:rPr>
        <w:t xml:space="preserve"> </w:t>
      </w:r>
      <w:r w:rsidR="00C745D3" w:rsidRPr="008740FF">
        <w:rPr>
          <w:rFonts w:ascii="IRMitra" w:hAnsi="IRMitra" w:cs="IRMitra"/>
          <w:sz w:val="28"/>
          <w:rtl/>
        </w:rPr>
        <w:t>بُر و عدس را میشه بر هم تطبیق داد ولی ماء با اینها خیلی فاصله دارد.</w:t>
      </w:r>
      <w:r w:rsidRPr="008740FF">
        <w:rPr>
          <w:rFonts w:ascii="IRMitra" w:hAnsi="IRMitra" w:cs="IRMitra"/>
          <w:sz w:val="28"/>
          <w:rtl/>
        </w:rPr>
        <w:t xml:space="preserve"> جالب اینجاست که خودش</w:t>
      </w:r>
      <w:r w:rsidR="00C745D3" w:rsidRPr="008740FF">
        <w:rPr>
          <w:rFonts w:ascii="IRMitra" w:hAnsi="IRMitra" w:cs="IRMitra"/>
          <w:sz w:val="28"/>
          <w:rtl/>
        </w:rPr>
        <w:t xml:space="preserve"> ه</w:t>
      </w:r>
      <w:r w:rsidRPr="008740FF">
        <w:rPr>
          <w:rFonts w:ascii="IRMitra" w:hAnsi="IRMitra" w:cs="IRMitra"/>
          <w:sz w:val="28"/>
          <w:rtl/>
        </w:rPr>
        <w:t xml:space="preserve">م توجه داره که این وزنشون فرق داره ولی بازم این عبارت‌ها رو اینجوری میاره </w:t>
      </w:r>
      <w:r w:rsidR="00832F23" w:rsidRPr="008740FF">
        <w:rPr>
          <w:rFonts w:ascii="IRMitra" w:hAnsi="IRMitra" w:cs="IRMitra"/>
          <w:sz w:val="28"/>
          <w:rtl/>
        </w:rPr>
        <w:t xml:space="preserve">نمی دونم </w:t>
      </w:r>
      <w:r w:rsidRPr="008740FF">
        <w:rPr>
          <w:rFonts w:ascii="IRMitra" w:hAnsi="IRMitra" w:cs="IRMitra"/>
          <w:sz w:val="28"/>
          <w:rtl/>
        </w:rPr>
        <w:t>چه شکلیه</w:t>
      </w:r>
      <w:r w:rsidR="00832F23" w:rsidRPr="008740FF">
        <w:rPr>
          <w:rFonts w:ascii="IRMitra" w:hAnsi="IRMitra" w:cs="IRMitra"/>
          <w:sz w:val="28"/>
          <w:rtl/>
        </w:rPr>
        <w:t>.</w:t>
      </w:r>
    </w:p>
    <w:p w14:paraId="2574FF31" w14:textId="77777777" w:rsidR="00832F23" w:rsidRPr="008740FF" w:rsidRDefault="00832F23" w:rsidP="00955289">
      <w:pPr>
        <w:widowControl/>
        <w:spacing w:line="276" w:lineRule="auto"/>
        <w:ind w:firstLine="454"/>
        <w:jc w:val="both"/>
        <w:rPr>
          <w:rFonts w:ascii="IRMitra" w:hAnsi="IRMitra" w:cs="IRMitra"/>
          <w:sz w:val="28"/>
          <w:rtl/>
        </w:rPr>
      </w:pPr>
      <w:r w:rsidRPr="008740FF">
        <w:rPr>
          <w:rFonts w:ascii="IRMitra" w:hAnsi="IRMitra" w:cs="IRMitra"/>
          <w:sz w:val="28"/>
          <w:rtl/>
        </w:rPr>
        <w:t>این</w:t>
      </w:r>
      <w:r w:rsidR="00591783" w:rsidRPr="008740FF">
        <w:rPr>
          <w:rFonts w:ascii="IRMitra" w:hAnsi="IRMitra" w:cs="IRMitra"/>
          <w:sz w:val="28"/>
          <w:rtl/>
        </w:rPr>
        <w:t xml:space="preserve"> بحثی که ما اینجا طرح کردیم در مورد اینکه مدار بر کی</w:t>
      </w:r>
      <w:r w:rsidRPr="008740FF">
        <w:rPr>
          <w:rFonts w:ascii="IRMitra" w:hAnsi="IRMitra" w:cs="IRMitra"/>
          <w:sz w:val="28"/>
          <w:rtl/>
        </w:rPr>
        <w:t>ل است و این مکیله ای که صاع است و مد است را چگونه محاسبه</w:t>
      </w:r>
      <w:r w:rsidR="00591783" w:rsidRPr="008740FF">
        <w:rPr>
          <w:rFonts w:ascii="IRMitra" w:hAnsi="IRMitra" w:cs="IRMitra"/>
          <w:sz w:val="28"/>
          <w:rtl/>
        </w:rPr>
        <w:t xml:space="preserve"> کنیم و امثال اینها این خب یک مشکله جدی را ایجاد کرده که حالا بحثش</w:t>
      </w:r>
      <w:r w:rsidRPr="008740FF">
        <w:rPr>
          <w:rFonts w:ascii="IRMitra" w:hAnsi="IRMitra" w:cs="IRMitra"/>
          <w:sz w:val="28"/>
          <w:rtl/>
        </w:rPr>
        <w:t xml:space="preserve"> را</w:t>
      </w:r>
      <w:r w:rsidR="00591783" w:rsidRPr="008740FF">
        <w:rPr>
          <w:rFonts w:ascii="IRMitra" w:hAnsi="IRMitra" w:cs="IRMitra"/>
          <w:sz w:val="28"/>
          <w:rtl/>
        </w:rPr>
        <w:t xml:space="preserve"> می‌خوایم شروع کنیم به خصوص تو کلمات علمای خودمون</w:t>
      </w:r>
      <w:r w:rsidRPr="008740FF">
        <w:rPr>
          <w:rFonts w:ascii="IRMitra" w:hAnsi="IRMitra" w:cs="IRMitra"/>
          <w:sz w:val="28"/>
          <w:rtl/>
        </w:rPr>
        <w:t>.</w:t>
      </w:r>
      <w:r w:rsidR="00591783" w:rsidRPr="008740FF">
        <w:rPr>
          <w:rFonts w:ascii="IRMitra" w:hAnsi="IRMitra" w:cs="IRMitra"/>
          <w:sz w:val="28"/>
          <w:rtl/>
        </w:rPr>
        <w:t xml:space="preserve"> این تو کتاب‌های عامه تو بعضی کتابها مفصل این بحثش آمده من اخیراً نگاه کردم دو سه تا م</w:t>
      </w:r>
      <w:r w:rsidRPr="008740FF">
        <w:rPr>
          <w:rFonts w:ascii="IRMitra" w:hAnsi="IRMitra" w:cs="IRMitra"/>
          <w:sz w:val="28"/>
          <w:rtl/>
        </w:rPr>
        <w:t>صدر</w:t>
      </w:r>
      <w:r w:rsidR="00591783" w:rsidRPr="008740FF">
        <w:rPr>
          <w:rFonts w:ascii="IRMitra" w:hAnsi="IRMitra" w:cs="IRMitra"/>
          <w:sz w:val="28"/>
          <w:rtl/>
        </w:rPr>
        <w:t xml:space="preserve"> یادداشت کردم ولی قبلا مصادر بیشتری رو یادداشت کرده بودم این م</w:t>
      </w:r>
      <w:r w:rsidRPr="008740FF">
        <w:rPr>
          <w:rFonts w:ascii="IRMitra" w:hAnsi="IRMitra" w:cs="IRMitra"/>
          <w:sz w:val="28"/>
          <w:rtl/>
        </w:rPr>
        <w:t>صدر</w:t>
      </w:r>
      <w:r w:rsidR="00591783" w:rsidRPr="008740FF">
        <w:rPr>
          <w:rFonts w:ascii="IRMitra" w:hAnsi="IRMitra" w:cs="IRMitra"/>
          <w:sz w:val="28"/>
          <w:rtl/>
        </w:rPr>
        <w:t>‌های جدید رو که الان دارم میخونم از برنامه شامل</w:t>
      </w:r>
      <w:r w:rsidRPr="008740FF">
        <w:rPr>
          <w:rFonts w:ascii="IRMitra" w:hAnsi="IRMitra" w:cs="IRMitra"/>
          <w:sz w:val="28"/>
          <w:rtl/>
        </w:rPr>
        <w:t>ه است اون</w:t>
      </w:r>
      <w:r w:rsidR="00591783" w:rsidRPr="008740FF">
        <w:rPr>
          <w:rFonts w:ascii="IRMitra" w:hAnsi="IRMitra" w:cs="IRMitra"/>
          <w:sz w:val="28"/>
          <w:rtl/>
        </w:rPr>
        <w:t xml:space="preserve"> قدیمی‌ها رو مستقیم اون موقع برنامه کامپیوتری نبود </w:t>
      </w:r>
      <w:r w:rsidRPr="008740FF">
        <w:rPr>
          <w:rFonts w:ascii="IRMitra" w:hAnsi="IRMitra" w:cs="IRMitra"/>
          <w:sz w:val="28"/>
          <w:rtl/>
        </w:rPr>
        <w:t>کار</w:t>
      </w:r>
      <w:r w:rsidR="00591783" w:rsidRPr="008740FF">
        <w:rPr>
          <w:rFonts w:ascii="IRMitra" w:hAnsi="IRMitra" w:cs="IRMitra"/>
          <w:sz w:val="28"/>
          <w:rtl/>
        </w:rPr>
        <w:t xml:space="preserve"> دستی</w:t>
      </w:r>
      <w:r w:rsidRPr="008740FF">
        <w:rPr>
          <w:rFonts w:ascii="IRMitra" w:hAnsi="IRMitra" w:cs="IRMitra"/>
          <w:sz w:val="28"/>
          <w:rtl/>
        </w:rPr>
        <w:t xml:space="preserve"> بود.</w:t>
      </w:r>
      <w:r w:rsidR="00591783" w:rsidRPr="008740FF">
        <w:rPr>
          <w:rFonts w:ascii="IRMitra" w:hAnsi="IRMitra" w:cs="IRMitra"/>
          <w:sz w:val="28"/>
          <w:rtl/>
        </w:rPr>
        <w:t xml:space="preserve"> اینا که اخیراً نگاه کردم یه سه چهار تا کتاب هست اونی که بیشتر از همه قابل توجه است که دوستانی که کلاس راهنما خدمتشون هستیم اینا رو ملاحظه بفرمایند</w:t>
      </w:r>
      <w:r w:rsidRPr="008740FF">
        <w:rPr>
          <w:rFonts w:ascii="IRMitra" w:hAnsi="IRMitra" w:cs="IRMitra"/>
          <w:sz w:val="28"/>
          <w:rtl/>
        </w:rPr>
        <w:t>:</w:t>
      </w:r>
    </w:p>
    <w:p w14:paraId="33A2699B" w14:textId="7BF2F22D"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hAnsi="IRMitra" w:cs="IRMitra"/>
          <w:sz w:val="28"/>
          <w:rtl/>
        </w:rPr>
        <w:t>شرح مشکل الوسیط، ابن صلاح، ج۳، ص۱۶۷.</w:t>
      </w:r>
      <w:r w:rsidRPr="008740FF">
        <w:rPr>
          <w:rFonts w:ascii="IRMitra" w:hAnsi="IRMitra" w:cs="IRMitra"/>
          <w:sz w:val="28"/>
          <w:rtl/>
        </w:rPr>
        <w:t xml:space="preserve"> این کتاب جمع و جور تر است در مورد این که مشکل قضیه را چگونه حل کنیم اقوال مختلفی بیان شده. چون مشکل این است که صاع، وسق اینها مکیال هستند بنابراین در مورد اشیاء مختلف نباید یک وزن مشخصی را تعیین کرد فقها اومدن وزن مشخص</w:t>
      </w:r>
      <w:r w:rsidR="00955289" w:rsidRPr="008740FF">
        <w:rPr>
          <w:rFonts w:ascii="IRMitra" w:hAnsi="IRMitra" w:cs="IRMitra"/>
          <w:sz w:val="28"/>
          <w:rtl/>
        </w:rPr>
        <w:t>ی</w:t>
      </w:r>
      <w:r w:rsidRPr="008740FF">
        <w:rPr>
          <w:rFonts w:ascii="IRMitra" w:hAnsi="IRMitra" w:cs="IRMitra"/>
          <w:sz w:val="28"/>
          <w:rtl/>
        </w:rPr>
        <w:t xml:space="preserve"> تعیین کردند این مشکله رو چه جوری حل کنیم در مقام حل این مشکل براومده و اقوال مختلف رو نقل کرده بررسی کرده</w:t>
      </w:r>
    </w:p>
    <w:p w14:paraId="78BA40CA" w14:textId="50516E7F"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کفایة النبیه فی شرح التنبیه، ابن الرفعة</w:t>
      </w:r>
      <w:r w:rsidR="00955289" w:rsidRPr="008740FF">
        <w:rPr>
          <w:rFonts w:ascii="IRMitra" w:eastAsia="Calibri" w:hAnsi="IRMitra" w:cs="IRMitra"/>
          <w:sz w:val="28"/>
          <w:rtl/>
        </w:rPr>
        <w:t xml:space="preserve"> (متوفای 710)</w:t>
      </w:r>
      <w:r w:rsidRPr="00832F23">
        <w:rPr>
          <w:rFonts w:ascii="IRMitra" w:eastAsia="Calibri" w:hAnsi="IRMitra" w:cs="IRMitra"/>
          <w:sz w:val="28"/>
          <w:rtl/>
        </w:rPr>
        <w:t>، ج۶، ص۳۹</w:t>
      </w:r>
    </w:p>
    <w:p w14:paraId="1C546B4A" w14:textId="6DFDE493"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الإنصاف فی معرفة الراجح من الخلاف، المرداوی</w:t>
      </w:r>
      <w:r w:rsidR="00955289" w:rsidRPr="008740FF">
        <w:rPr>
          <w:rFonts w:ascii="IRMitra" w:eastAsia="Calibri" w:hAnsi="IRMitra" w:cs="IRMitra"/>
          <w:sz w:val="28"/>
          <w:rtl/>
        </w:rPr>
        <w:t xml:space="preserve"> (متوفای 885)</w:t>
      </w:r>
      <w:r w:rsidRPr="00832F23">
        <w:rPr>
          <w:rFonts w:ascii="IRMitra" w:eastAsia="Calibri" w:hAnsi="IRMitra" w:cs="IRMitra"/>
          <w:sz w:val="28"/>
          <w:rtl/>
        </w:rPr>
        <w:t>، ج۱، ص۲۵۸ و ج۳، ص۹۲</w:t>
      </w:r>
    </w:p>
    <w:p w14:paraId="697B4ED8" w14:textId="49629512" w:rsidR="00955289" w:rsidRPr="00832F23" w:rsidRDefault="00832F23" w:rsidP="00955289">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lang w:bidi="ar-SA"/>
        </w:rPr>
        <w:t>ا</w:t>
      </w:r>
      <w:r w:rsidRPr="00832F23">
        <w:rPr>
          <w:rFonts w:ascii="IRMitra" w:eastAsia="Calibri" w:hAnsi="IRMitra" w:cs="IRMitra"/>
          <w:sz w:val="28"/>
          <w:rtl/>
        </w:rPr>
        <w:t>لمهمات فی شرح الروضة و الرافعی، الإسنوی</w:t>
      </w:r>
      <w:r w:rsidR="00955289" w:rsidRPr="008740FF">
        <w:rPr>
          <w:rFonts w:ascii="IRMitra" w:eastAsia="Calibri" w:hAnsi="IRMitra" w:cs="IRMitra"/>
          <w:sz w:val="28"/>
          <w:rtl/>
        </w:rPr>
        <w:t xml:space="preserve"> (متوفای 772)</w:t>
      </w:r>
    </w:p>
    <w:p w14:paraId="612FFE06"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الخراج، یحیی بن آدم، ص۱۶۱</w:t>
      </w:r>
    </w:p>
    <w:p w14:paraId="09311083"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مسائل احمد، ص۱۶۹</w:t>
      </w:r>
    </w:p>
    <w:p w14:paraId="3A532D62"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الأموال، ابوعبید، ص۵۱۸</w:t>
      </w:r>
    </w:p>
    <w:p w14:paraId="2400E07F"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شرح معانی الآثار، طحاوی، ج۲، ص۵۱</w:t>
      </w:r>
    </w:p>
    <w:p w14:paraId="50B11E16"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الحاوی الکبیر، ج۴، ص۴۲۴</w:t>
      </w:r>
    </w:p>
    <w:p w14:paraId="35DC0371"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سنن بیهقی، ج۴، ص۱۷۱</w:t>
      </w:r>
    </w:p>
    <w:p w14:paraId="547CCA89"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المبسوط، سرخسی، جج۳، ص۱۱۳</w:t>
      </w:r>
    </w:p>
    <w:p w14:paraId="5272C45B"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تحفة الفقهاء، ج۱، ص۳۳۹</w:t>
      </w:r>
    </w:p>
    <w:p w14:paraId="17E3C80E"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الهدایة شرح بدایة المبتدی، مرغینانی، ج۱، ص۱۱۷</w:t>
      </w:r>
    </w:p>
    <w:p w14:paraId="187E7144"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المقدمات المهمات، ج۱، ص۲۸۳</w:t>
      </w:r>
    </w:p>
    <w:p w14:paraId="45CC0FAD"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العدّة شرح العمدة، ص۱۳۱</w:t>
      </w:r>
    </w:p>
    <w:p w14:paraId="40822EBF"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lastRenderedPageBreak/>
        <w:t>المغنی، ابن قدامة، ج۲، ص۵۵۹</w:t>
      </w:r>
    </w:p>
    <w:p w14:paraId="5D48397D"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شرح کبیر بهامش المغنی، ج۲، ص۵۵۵</w:t>
      </w:r>
    </w:p>
    <w:p w14:paraId="36D26407"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العزیر شرح الوجیز، ج۳، ص۵۶</w:t>
      </w:r>
    </w:p>
    <w:p w14:paraId="40541E6F"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المجموع شرح المهذّب، ج۲، ص۱۸۹ و ج۶، ص۱۲۹</w:t>
      </w:r>
    </w:p>
    <w:p w14:paraId="76206382"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 xml:space="preserve">شرح فتح القدیر، ج۲، ص۲۲۹ </w:t>
      </w:r>
    </w:p>
    <w:p w14:paraId="5396749A"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شرح ازهار، ج۲، ص۴۹۳</w:t>
      </w:r>
    </w:p>
    <w:p w14:paraId="4E0413E2"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البحر الزخّار، ج۳، ص۱۶۸</w:t>
      </w:r>
    </w:p>
    <w:p w14:paraId="0D7B9A13"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فتح الباری، ج۱، ص۲۹۰</w:t>
      </w:r>
    </w:p>
    <w:p w14:paraId="59D27DA1"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فتح الوهاب، ج۱، ص۱۱۴</w:t>
      </w:r>
    </w:p>
    <w:p w14:paraId="7B2A6233"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البحر الرائق، ج۲، ص۲۵۴</w:t>
      </w:r>
    </w:p>
    <w:p w14:paraId="24064121"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مجمع الأنهر، ج۱، ص۲۲۹</w:t>
      </w:r>
    </w:p>
    <w:p w14:paraId="1EFD598B"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ردّ المختار، ج۲، ص۷۷</w:t>
      </w:r>
    </w:p>
    <w:p w14:paraId="7860F911" w14:textId="77777777" w:rsidR="00832F23" w:rsidRPr="00832F23" w:rsidRDefault="00832F23" w:rsidP="00832F23">
      <w:pPr>
        <w:widowControl/>
        <w:spacing w:line="276" w:lineRule="auto"/>
        <w:ind w:firstLine="454"/>
        <w:jc w:val="both"/>
        <w:rPr>
          <w:rFonts w:ascii="IRMitra" w:eastAsia="Calibri" w:hAnsi="IRMitra" w:cs="IRMitra"/>
          <w:sz w:val="28"/>
          <w:rtl/>
        </w:rPr>
      </w:pPr>
      <w:r w:rsidRPr="00832F23">
        <w:rPr>
          <w:rFonts w:ascii="IRMitra" w:eastAsia="Calibri" w:hAnsi="IRMitra" w:cs="IRMitra"/>
          <w:sz w:val="28"/>
          <w:rtl/>
        </w:rPr>
        <w:t>الفتاوی البزازیه، ج۱، ص۲۳۱</w:t>
      </w:r>
    </w:p>
    <w:p w14:paraId="77D56C4B" w14:textId="77777777" w:rsidR="00832F23" w:rsidRPr="008740FF" w:rsidRDefault="00832F23" w:rsidP="00C745D3">
      <w:pPr>
        <w:rPr>
          <w:rFonts w:ascii="IRMitra" w:hAnsi="IRMitra" w:cs="IRMitra"/>
          <w:sz w:val="28"/>
          <w:rtl/>
        </w:rPr>
      </w:pPr>
    </w:p>
    <w:p w14:paraId="46585011" w14:textId="77777777" w:rsidR="00445028" w:rsidRPr="008740FF" w:rsidRDefault="00591783" w:rsidP="00C745D3">
      <w:pPr>
        <w:rPr>
          <w:rFonts w:ascii="IRMitra" w:hAnsi="IRMitra" w:cs="IRMitra"/>
          <w:sz w:val="28"/>
          <w:rtl/>
        </w:rPr>
      </w:pPr>
      <w:r w:rsidRPr="008740FF">
        <w:rPr>
          <w:rFonts w:ascii="IRMitra" w:hAnsi="IRMitra" w:cs="IRMitra"/>
          <w:sz w:val="28"/>
          <w:rtl/>
        </w:rPr>
        <w:t xml:space="preserve">من اون زمان یه ماه خودکشی کردم کل اینا رو من مراجعه کردم کتابخانه‌های </w:t>
      </w:r>
      <w:r w:rsidR="00B672D1" w:rsidRPr="008740FF">
        <w:rPr>
          <w:rFonts w:ascii="IRMitra" w:hAnsi="IRMitra" w:cs="IRMitra"/>
          <w:sz w:val="28"/>
          <w:rtl/>
        </w:rPr>
        <w:t>مختلف مراجعه</w:t>
      </w:r>
      <w:r w:rsidRPr="008740FF">
        <w:rPr>
          <w:rFonts w:ascii="IRMitra" w:hAnsi="IRMitra" w:cs="IRMitra"/>
          <w:sz w:val="28"/>
          <w:rtl/>
        </w:rPr>
        <w:t xml:space="preserve"> کردم</w:t>
      </w:r>
      <w:r w:rsidR="00B672D1" w:rsidRPr="008740FF">
        <w:rPr>
          <w:rFonts w:ascii="IRMitra" w:hAnsi="IRMitra" w:cs="IRMitra"/>
          <w:sz w:val="28"/>
          <w:rtl/>
        </w:rPr>
        <w:t>.</w:t>
      </w:r>
      <w:r w:rsidRPr="008740FF">
        <w:rPr>
          <w:rFonts w:ascii="IRMitra" w:hAnsi="IRMitra" w:cs="IRMitra"/>
          <w:sz w:val="28"/>
          <w:rtl/>
        </w:rPr>
        <w:t xml:space="preserve"> غیر از اینا </w:t>
      </w:r>
      <w:r w:rsidR="00B672D1" w:rsidRPr="008740FF">
        <w:rPr>
          <w:rFonts w:ascii="IRMitra" w:hAnsi="IRMitra" w:cs="IRMitra"/>
          <w:sz w:val="28"/>
          <w:rtl/>
        </w:rPr>
        <w:t>یادداشت های</w:t>
      </w:r>
      <w:r w:rsidRPr="008740FF">
        <w:rPr>
          <w:rFonts w:ascii="IRMitra" w:hAnsi="IRMitra" w:cs="IRMitra"/>
          <w:sz w:val="28"/>
          <w:rtl/>
        </w:rPr>
        <w:t xml:space="preserve"> دیگه هم داشتم حالا باید بگردم پیداش کنم این الان نگاه می‌کردم حجم زیادی دیگه مطالب داشتم من یادم هست حالا باید بگردم پیداش کنم تو ابن رشد اندولسی بحث‌هایی در مورد چیز</w:t>
      </w:r>
      <w:r w:rsidR="00B672D1" w:rsidRPr="008740FF">
        <w:rPr>
          <w:rFonts w:ascii="IRMitra" w:hAnsi="IRMitra" w:cs="IRMitra"/>
          <w:sz w:val="28"/>
          <w:rtl/>
        </w:rPr>
        <w:t xml:space="preserve"> </w:t>
      </w:r>
      <w:r w:rsidRPr="008740FF">
        <w:rPr>
          <w:rFonts w:ascii="IRMitra" w:hAnsi="IRMitra" w:cs="IRMitra"/>
          <w:sz w:val="28"/>
          <w:rtl/>
        </w:rPr>
        <w:t>دار</w:t>
      </w:r>
      <w:r w:rsidR="00B672D1" w:rsidRPr="008740FF">
        <w:rPr>
          <w:rFonts w:ascii="IRMitra" w:hAnsi="IRMitra" w:cs="IRMitra"/>
          <w:sz w:val="28"/>
          <w:rtl/>
        </w:rPr>
        <w:t>د میگه</w:t>
      </w:r>
      <w:r w:rsidRPr="008740FF">
        <w:rPr>
          <w:rFonts w:ascii="IRMitra" w:hAnsi="IRMitra" w:cs="IRMitra"/>
          <w:sz w:val="28"/>
          <w:rtl/>
        </w:rPr>
        <w:t xml:space="preserve"> کجا رفتم یه کتابی داره مسائل فتاوای ابن رشد هست حدود ۴۰ جلد</w:t>
      </w:r>
      <w:r w:rsidR="00B672D1" w:rsidRPr="008740FF">
        <w:rPr>
          <w:rFonts w:ascii="IRMitra" w:hAnsi="IRMitra" w:cs="IRMitra"/>
          <w:sz w:val="28"/>
          <w:rtl/>
        </w:rPr>
        <w:t xml:space="preserve"> است</w:t>
      </w:r>
      <w:r w:rsidRPr="008740FF">
        <w:rPr>
          <w:rFonts w:ascii="IRMitra" w:hAnsi="IRMitra" w:cs="IRMitra"/>
          <w:sz w:val="28"/>
          <w:rtl/>
        </w:rPr>
        <w:t xml:space="preserve"> تو آل </w:t>
      </w:r>
      <w:r w:rsidR="00B672D1" w:rsidRPr="008740FF">
        <w:rPr>
          <w:rFonts w:ascii="IRMitra" w:hAnsi="IRMitra" w:cs="IRMitra"/>
          <w:sz w:val="28"/>
          <w:rtl/>
        </w:rPr>
        <w:t>ال</w:t>
      </w:r>
      <w:r w:rsidRPr="008740FF">
        <w:rPr>
          <w:rFonts w:ascii="IRMitra" w:hAnsi="IRMitra" w:cs="IRMitra"/>
          <w:sz w:val="28"/>
          <w:rtl/>
        </w:rPr>
        <w:t>بیت یادم هست اونجا چیزشو دیدم و مراجعه کردم و اینها عرض کنم خدمت شما خیلی</w:t>
      </w:r>
      <w:r w:rsidR="00B672D1" w:rsidRPr="008740FF">
        <w:rPr>
          <w:rFonts w:ascii="IRMitra" w:hAnsi="IRMitra" w:cs="IRMitra"/>
          <w:sz w:val="28"/>
          <w:rtl/>
        </w:rPr>
        <w:t xml:space="preserve"> وررفتم</w:t>
      </w:r>
      <w:r w:rsidRPr="008740FF">
        <w:rPr>
          <w:rFonts w:ascii="IRMitra" w:hAnsi="IRMitra" w:cs="IRMitra"/>
          <w:sz w:val="28"/>
          <w:rtl/>
        </w:rPr>
        <w:t xml:space="preserve"> این چون بحث مهمی بود </w:t>
      </w:r>
      <w:r w:rsidR="00B672D1" w:rsidRPr="008740FF">
        <w:rPr>
          <w:rFonts w:ascii="IRMitra" w:hAnsi="IRMitra" w:cs="IRMitra"/>
          <w:sz w:val="28"/>
          <w:rtl/>
        </w:rPr>
        <w:t xml:space="preserve">حالا شاید </w:t>
      </w:r>
      <w:r w:rsidRPr="008740FF">
        <w:rPr>
          <w:rFonts w:ascii="IRMitra" w:hAnsi="IRMitra" w:cs="IRMitra"/>
          <w:sz w:val="28"/>
          <w:rtl/>
        </w:rPr>
        <w:t>مختلف از اون حرف‌های اون زمان بخواهیم حرف</w:t>
      </w:r>
      <w:r w:rsidR="00B672D1" w:rsidRPr="008740FF">
        <w:rPr>
          <w:rFonts w:ascii="IRMitra" w:hAnsi="IRMitra" w:cs="IRMitra"/>
          <w:sz w:val="28"/>
          <w:rtl/>
        </w:rPr>
        <w:t xml:space="preserve"> بزنیم این بحث ها شاید نتایجش تغییر هم بکند</w:t>
      </w:r>
      <w:r w:rsidRPr="008740FF">
        <w:rPr>
          <w:rFonts w:ascii="IRMitra" w:hAnsi="IRMitra" w:cs="IRMitra"/>
          <w:sz w:val="28"/>
          <w:rtl/>
        </w:rPr>
        <w:t xml:space="preserve"> این بحثا بحث‌هایی است که خیلی هنوز که هنوزه بازم نیاز به کار داره و نکات قابل توجه باید انجام بشه حالا بع</w:t>
      </w:r>
      <w:r w:rsidR="00445028" w:rsidRPr="008740FF">
        <w:rPr>
          <w:rFonts w:ascii="IRMitra" w:hAnsi="IRMitra" w:cs="IRMitra"/>
          <w:sz w:val="28"/>
          <w:rtl/>
        </w:rPr>
        <w:t>ضی</w:t>
      </w:r>
      <w:r w:rsidRPr="008740FF">
        <w:rPr>
          <w:rFonts w:ascii="IRMitra" w:hAnsi="IRMitra" w:cs="IRMitra"/>
          <w:sz w:val="28"/>
          <w:rtl/>
        </w:rPr>
        <w:t xml:space="preserve"> نکاتش</w:t>
      </w:r>
      <w:r w:rsidR="00445028" w:rsidRPr="008740FF">
        <w:rPr>
          <w:rFonts w:ascii="IRMitra" w:hAnsi="IRMitra" w:cs="IRMitra"/>
          <w:sz w:val="28"/>
          <w:rtl/>
        </w:rPr>
        <w:t xml:space="preserve"> را</w:t>
      </w:r>
      <w:r w:rsidRPr="008740FF">
        <w:rPr>
          <w:rFonts w:ascii="IRMitra" w:hAnsi="IRMitra" w:cs="IRMitra"/>
          <w:sz w:val="28"/>
          <w:rtl/>
        </w:rPr>
        <w:t xml:space="preserve"> عرض می‌کنم </w:t>
      </w:r>
      <w:r w:rsidR="00445028" w:rsidRPr="008740FF">
        <w:rPr>
          <w:rFonts w:ascii="IRMitra" w:hAnsi="IRMitra" w:cs="IRMitra"/>
          <w:sz w:val="28"/>
          <w:rtl/>
        </w:rPr>
        <w:t xml:space="preserve">هم تو </w:t>
      </w:r>
      <w:r w:rsidRPr="008740FF">
        <w:rPr>
          <w:rFonts w:ascii="IRMitra" w:hAnsi="IRMitra" w:cs="IRMitra"/>
          <w:sz w:val="28"/>
          <w:rtl/>
        </w:rPr>
        <w:t xml:space="preserve">کلمات فقهای ما بحث‌هایی داره که این بحث‌ها را باید دقت کرد هم تو کلمات فقهای عامه و از همه اونها مهمتر حالا این بحث فعلاً سر </w:t>
      </w:r>
      <w:r w:rsidR="00445028" w:rsidRPr="008740FF">
        <w:rPr>
          <w:rFonts w:ascii="IRMitra" w:hAnsi="IRMitra" w:cs="IRMitra"/>
          <w:sz w:val="28"/>
          <w:rtl/>
        </w:rPr>
        <w:t>ص</w:t>
      </w:r>
      <w:r w:rsidRPr="008740FF">
        <w:rPr>
          <w:rFonts w:ascii="IRMitra" w:hAnsi="IRMitra" w:cs="IRMitra"/>
          <w:sz w:val="28"/>
          <w:rtl/>
        </w:rPr>
        <w:t xml:space="preserve">اع هست چند </w:t>
      </w:r>
      <w:r w:rsidR="00221714" w:rsidRPr="008740FF">
        <w:rPr>
          <w:rFonts w:ascii="IRMitra" w:hAnsi="IRMitra" w:cs="IRMitra"/>
          <w:sz w:val="28"/>
          <w:rtl/>
        </w:rPr>
        <w:t>رطل</w:t>
      </w:r>
      <w:r w:rsidR="00445028" w:rsidRPr="008740FF">
        <w:rPr>
          <w:rFonts w:ascii="IRMitra" w:hAnsi="IRMitra" w:cs="IRMitra"/>
          <w:sz w:val="28"/>
          <w:rtl/>
        </w:rPr>
        <w:t xml:space="preserve"> است</w:t>
      </w:r>
      <w:r w:rsidRPr="008740FF">
        <w:rPr>
          <w:rFonts w:ascii="IRMitra" w:hAnsi="IRMitra" w:cs="IRMitra"/>
          <w:sz w:val="28"/>
          <w:rtl/>
        </w:rPr>
        <w:t xml:space="preserve"> و امثال اینها بعد از این‌ها اینکه حالا هر </w:t>
      </w:r>
      <w:r w:rsidR="00221714" w:rsidRPr="008740FF">
        <w:rPr>
          <w:rFonts w:ascii="IRMitra" w:hAnsi="IRMitra" w:cs="IRMitra"/>
          <w:sz w:val="28"/>
          <w:rtl/>
        </w:rPr>
        <w:t>رطل</w:t>
      </w:r>
      <w:r w:rsidRPr="008740FF">
        <w:rPr>
          <w:rFonts w:ascii="IRMitra" w:hAnsi="IRMitra" w:cs="IRMitra"/>
          <w:sz w:val="28"/>
          <w:rtl/>
        </w:rPr>
        <w:t xml:space="preserve"> چند درهم</w:t>
      </w:r>
      <w:r w:rsidR="00445028" w:rsidRPr="008740FF">
        <w:rPr>
          <w:rFonts w:ascii="IRMitra" w:hAnsi="IRMitra" w:cs="IRMitra"/>
          <w:sz w:val="28"/>
          <w:rtl/>
        </w:rPr>
        <w:t xml:space="preserve"> است</w:t>
      </w:r>
      <w:r w:rsidRPr="008740FF">
        <w:rPr>
          <w:rFonts w:ascii="IRMitra" w:hAnsi="IRMitra" w:cs="IRMitra"/>
          <w:sz w:val="28"/>
          <w:rtl/>
        </w:rPr>
        <w:t xml:space="preserve"> بعد اون درهم چند گرم</w:t>
      </w:r>
      <w:r w:rsidR="00445028" w:rsidRPr="008740FF">
        <w:rPr>
          <w:rFonts w:ascii="IRMitra" w:hAnsi="IRMitra" w:cs="IRMitra"/>
          <w:sz w:val="28"/>
          <w:rtl/>
        </w:rPr>
        <w:t xml:space="preserve"> است</w:t>
      </w:r>
      <w:r w:rsidRPr="008740FF">
        <w:rPr>
          <w:rFonts w:ascii="IRMitra" w:hAnsi="IRMitra" w:cs="IRMitra"/>
          <w:sz w:val="28"/>
          <w:rtl/>
        </w:rPr>
        <w:t xml:space="preserve"> این</w:t>
      </w:r>
      <w:r w:rsidR="00445028" w:rsidRPr="008740FF">
        <w:rPr>
          <w:rFonts w:ascii="IRMitra" w:hAnsi="IRMitra" w:cs="IRMitra"/>
          <w:sz w:val="28"/>
          <w:rtl/>
        </w:rPr>
        <w:t>ها</w:t>
      </w:r>
      <w:r w:rsidRPr="008740FF">
        <w:rPr>
          <w:rFonts w:ascii="IRMitra" w:hAnsi="IRMitra" w:cs="IRMitra"/>
          <w:sz w:val="28"/>
          <w:rtl/>
        </w:rPr>
        <w:t xml:space="preserve"> مرحله به مرحله‌اش بحث‌هایی داره اینکه</w:t>
      </w:r>
      <w:r w:rsidR="00445028" w:rsidRPr="008740FF">
        <w:rPr>
          <w:rFonts w:ascii="IRMitra" w:hAnsi="IRMitra" w:cs="IRMitra"/>
          <w:sz w:val="28"/>
          <w:rtl/>
        </w:rPr>
        <w:t xml:space="preserve"> رطل</w:t>
      </w:r>
      <w:r w:rsidRPr="008740FF">
        <w:rPr>
          <w:rFonts w:ascii="IRMitra" w:hAnsi="IRMitra" w:cs="IRMitra"/>
          <w:sz w:val="28"/>
          <w:rtl/>
        </w:rPr>
        <w:t xml:space="preserve"> چند درهم است و درهم چند گرم</w:t>
      </w:r>
      <w:r w:rsidR="00445028" w:rsidRPr="008740FF">
        <w:rPr>
          <w:rFonts w:ascii="IRMitra" w:hAnsi="IRMitra" w:cs="IRMitra"/>
          <w:sz w:val="28"/>
          <w:rtl/>
        </w:rPr>
        <w:t xml:space="preserve"> است</w:t>
      </w:r>
      <w:r w:rsidRPr="008740FF">
        <w:rPr>
          <w:rFonts w:ascii="IRMitra" w:hAnsi="IRMitra" w:cs="IRMitra"/>
          <w:sz w:val="28"/>
          <w:rtl/>
        </w:rPr>
        <w:t xml:space="preserve"> اونجا</w:t>
      </w:r>
      <w:r w:rsidR="00445028" w:rsidRPr="008740FF">
        <w:rPr>
          <w:rFonts w:ascii="IRMitra" w:hAnsi="IRMitra" w:cs="IRMitra"/>
          <w:sz w:val="28"/>
          <w:rtl/>
        </w:rPr>
        <w:t xml:space="preserve"> بحثش سخت تر است از</w:t>
      </w:r>
      <w:r w:rsidRPr="008740FF">
        <w:rPr>
          <w:rFonts w:ascii="IRMitra" w:hAnsi="IRMitra" w:cs="IRMitra"/>
          <w:sz w:val="28"/>
          <w:rtl/>
        </w:rPr>
        <w:t xml:space="preserve"> قسمت‌هایی بود که من دیگه اصلا نتونستم پیش برم الان کاری که گفتم </w:t>
      </w:r>
      <w:r w:rsidR="00445028" w:rsidRPr="008740FF">
        <w:rPr>
          <w:rFonts w:ascii="IRMitra" w:hAnsi="IRMitra" w:cs="IRMitra"/>
          <w:sz w:val="28"/>
          <w:rtl/>
        </w:rPr>
        <w:t xml:space="preserve">تو </w:t>
      </w:r>
      <w:r w:rsidRPr="008740FF">
        <w:rPr>
          <w:rFonts w:ascii="IRMitra" w:hAnsi="IRMitra" w:cs="IRMitra"/>
          <w:sz w:val="28"/>
          <w:rtl/>
        </w:rPr>
        <w:t>مرکز</w:t>
      </w:r>
      <w:r w:rsidR="00445028" w:rsidRPr="008740FF">
        <w:rPr>
          <w:rFonts w:ascii="IRMitra" w:hAnsi="IRMitra" w:cs="IRMitra"/>
          <w:sz w:val="28"/>
          <w:rtl/>
        </w:rPr>
        <w:t xml:space="preserve"> موضوع</w:t>
      </w:r>
      <w:r w:rsidRPr="008740FF">
        <w:rPr>
          <w:rFonts w:ascii="IRMitra" w:hAnsi="IRMitra" w:cs="IRMitra"/>
          <w:sz w:val="28"/>
          <w:rtl/>
        </w:rPr>
        <w:t xml:space="preserve"> شنا</w:t>
      </w:r>
      <w:r w:rsidR="00445028" w:rsidRPr="008740FF">
        <w:rPr>
          <w:rFonts w:ascii="IRMitra" w:hAnsi="IRMitra" w:cs="IRMitra"/>
          <w:sz w:val="28"/>
          <w:rtl/>
        </w:rPr>
        <w:t>س</w:t>
      </w:r>
      <w:r w:rsidRPr="008740FF">
        <w:rPr>
          <w:rFonts w:ascii="IRMitra" w:hAnsi="IRMitra" w:cs="IRMitra"/>
          <w:sz w:val="28"/>
          <w:rtl/>
        </w:rPr>
        <w:t>ی</w:t>
      </w:r>
      <w:r w:rsidR="00221714" w:rsidRPr="008740FF">
        <w:rPr>
          <w:rFonts w:ascii="IRMitra" w:hAnsi="IRMitra" w:cs="IRMitra"/>
          <w:sz w:val="28"/>
          <w:rtl/>
        </w:rPr>
        <w:t xml:space="preserve"> کردند </w:t>
      </w:r>
      <w:r w:rsidRPr="008740FF">
        <w:rPr>
          <w:rFonts w:ascii="IRMitra" w:hAnsi="IRMitra" w:cs="IRMitra"/>
          <w:sz w:val="28"/>
          <w:rtl/>
        </w:rPr>
        <w:t>بر اساس یک کارهایی</w:t>
      </w:r>
      <w:r w:rsidR="00221714" w:rsidRPr="008740FF">
        <w:rPr>
          <w:rFonts w:ascii="IRMitra" w:hAnsi="IRMitra" w:cs="IRMitra"/>
          <w:sz w:val="28"/>
          <w:rtl/>
        </w:rPr>
        <w:t xml:space="preserve"> کردند </w:t>
      </w:r>
      <w:r w:rsidRPr="008740FF">
        <w:rPr>
          <w:rFonts w:ascii="IRMitra" w:hAnsi="IRMitra" w:cs="IRMitra"/>
          <w:sz w:val="28"/>
          <w:rtl/>
        </w:rPr>
        <w:t xml:space="preserve">حالا من باید ببینم باید کار قشنگی باشه کارایی بود که نیاز به یک شناخت‌های موزه شناسی و موزه‌ها و امثال اینا باشه که دیگه ما رهاش کردیم چون بلد نبودیم عرض کنم خدمت شما حالا چکیده مطالب رو حالا بعداً انشالله بحث رو دنبال خواهیم کرد می‌خوام اینو عرض بکنم مشکل اصلی ما این </w:t>
      </w:r>
      <w:r w:rsidR="00445028" w:rsidRPr="008740FF">
        <w:rPr>
          <w:rFonts w:ascii="IRMitra" w:hAnsi="IRMitra" w:cs="IRMitra"/>
          <w:sz w:val="28"/>
          <w:rtl/>
        </w:rPr>
        <w:t xml:space="preserve">هست </w:t>
      </w:r>
      <w:r w:rsidRPr="008740FF">
        <w:rPr>
          <w:rFonts w:ascii="IRMitra" w:hAnsi="IRMitra" w:cs="IRMitra"/>
          <w:sz w:val="28"/>
          <w:rtl/>
        </w:rPr>
        <w:t xml:space="preserve">که چطور برای همه اشیا مختلف یک وزن مشخص تعیین شده </w:t>
      </w:r>
      <w:r w:rsidR="00445028" w:rsidRPr="008740FF">
        <w:rPr>
          <w:rFonts w:ascii="IRMitra" w:hAnsi="IRMitra" w:cs="IRMitra"/>
          <w:sz w:val="28"/>
          <w:rtl/>
        </w:rPr>
        <w:t xml:space="preserve">یک </w:t>
      </w:r>
      <w:r w:rsidRPr="008740FF">
        <w:rPr>
          <w:rFonts w:ascii="IRMitra" w:hAnsi="IRMitra" w:cs="IRMitra"/>
          <w:sz w:val="28"/>
          <w:rtl/>
        </w:rPr>
        <w:t>وزن مشخص تعیین شده و این یک گیر اساسی هست در این بحث خوب کلام مرح</w:t>
      </w:r>
      <w:r w:rsidR="00445028" w:rsidRPr="008740FF">
        <w:rPr>
          <w:rFonts w:ascii="IRMitra" w:hAnsi="IRMitra" w:cs="IRMitra"/>
          <w:sz w:val="28"/>
          <w:rtl/>
        </w:rPr>
        <w:t>وم</w:t>
      </w:r>
      <w:r w:rsidRPr="008740FF">
        <w:rPr>
          <w:rFonts w:ascii="IRMitra" w:hAnsi="IRMitra" w:cs="IRMitra"/>
          <w:sz w:val="28"/>
          <w:rtl/>
        </w:rPr>
        <w:t xml:space="preserve"> مجلسی رو ببینید کلام آقایون دیگر را ببینید انشالله ما فردا یه مقداری در مورد</w:t>
      </w:r>
      <w:r w:rsidR="00445028" w:rsidRPr="008740FF">
        <w:rPr>
          <w:rFonts w:ascii="IRMitra" w:hAnsi="IRMitra" w:cs="IRMitra"/>
          <w:sz w:val="28"/>
          <w:rtl/>
        </w:rPr>
        <w:t xml:space="preserve"> اینا</w:t>
      </w:r>
      <w:r w:rsidRPr="008740FF">
        <w:rPr>
          <w:rFonts w:ascii="IRMitra" w:hAnsi="IRMitra" w:cs="IRMitra"/>
          <w:sz w:val="28"/>
          <w:rtl/>
        </w:rPr>
        <w:t xml:space="preserve"> صحبت می‌کنیم یعنی می‌دونی</w:t>
      </w:r>
      <w:r w:rsidR="00445028" w:rsidRPr="008740FF">
        <w:rPr>
          <w:rFonts w:ascii="IRMitra" w:hAnsi="IRMitra" w:cs="IRMitra"/>
          <w:sz w:val="28"/>
          <w:rtl/>
        </w:rPr>
        <w:t>د</w:t>
      </w:r>
      <w:r w:rsidRPr="008740FF">
        <w:rPr>
          <w:rFonts w:ascii="IRMitra" w:hAnsi="IRMitra" w:cs="IRMitra"/>
          <w:sz w:val="28"/>
          <w:rtl/>
        </w:rPr>
        <w:t xml:space="preserve"> یه مشکلی اینجا وجود داشته این مشکل منشا شده بوده که بحث رو خیلی سریع ازش رد</w:t>
      </w:r>
      <w:r w:rsidR="00445028" w:rsidRPr="008740FF">
        <w:rPr>
          <w:rFonts w:ascii="IRMitra" w:hAnsi="IRMitra" w:cs="IRMitra"/>
          <w:sz w:val="28"/>
          <w:rtl/>
        </w:rPr>
        <w:t xml:space="preserve"> شوند</w:t>
      </w:r>
      <w:r w:rsidRPr="008740FF">
        <w:rPr>
          <w:rFonts w:ascii="IRMitra" w:hAnsi="IRMitra" w:cs="IRMitra"/>
          <w:sz w:val="28"/>
          <w:rtl/>
        </w:rPr>
        <w:t xml:space="preserve"> مشکل این بوده که نمی‌تونستن</w:t>
      </w:r>
      <w:r w:rsidR="00445028" w:rsidRPr="008740FF">
        <w:rPr>
          <w:rFonts w:ascii="IRMitra" w:hAnsi="IRMitra" w:cs="IRMitra"/>
          <w:sz w:val="28"/>
          <w:rtl/>
        </w:rPr>
        <w:t>د</w:t>
      </w:r>
      <w:r w:rsidRPr="008740FF">
        <w:rPr>
          <w:rFonts w:ascii="IRMitra" w:hAnsi="IRMitra" w:cs="IRMitra"/>
          <w:sz w:val="28"/>
          <w:rtl/>
        </w:rPr>
        <w:t xml:space="preserve"> وزن تعیین کنند امکان </w:t>
      </w:r>
      <w:r w:rsidRPr="008740FF">
        <w:rPr>
          <w:rFonts w:ascii="IRMitra" w:hAnsi="IRMitra" w:cs="IRMitra"/>
          <w:sz w:val="28"/>
          <w:rtl/>
        </w:rPr>
        <w:lastRenderedPageBreak/>
        <w:t>تعیین وزن نبوده با اون امکاناتی که اون زمان بوده چون امکان نبوده یه جوری خلاصه بحث</w:t>
      </w:r>
      <w:r w:rsidR="00445028" w:rsidRPr="008740FF">
        <w:rPr>
          <w:rFonts w:ascii="IRMitra" w:hAnsi="IRMitra" w:cs="IRMitra"/>
          <w:sz w:val="28"/>
          <w:rtl/>
        </w:rPr>
        <w:t xml:space="preserve"> را</w:t>
      </w:r>
      <w:r w:rsidRPr="008740FF">
        <w:rPr>
          <w:rFonts w:ascii="IRMitra" w:hAnsi="IRMitra" w:cs="IRMitra"/>
          <w:sz w:val="28"/>
          <w:rtl/>
        </w:rPr>
        <w:t xml:space="preserve"> جمع کرد</w:t>
      </w:r>
      <w:r w:rsidR="00445028" w:rsidRPr="008740FF">
        <w:rPr>
          <w:rFonts w:ascii="IRMitra" w:hAnsi="IRMitra" w:cs="IRMitra"/>
          <w:sz w:val="28"/>
          <w:rtl/>
        </w:rPr>
        <w:t>ند</w:t>
      </w:r>
      <w:r w:rsidRPr="008740FF">
        <w:rPr>
          <w:rFonts w:ascii="IRMitra" w:hAnsi="IRMitra" w:cs="IRMitra"/>
          <w:sz w:val="28"/>
          <w:rtl/>
        </w:rPr>
        <w:t xml:space="preserve"> یعنی به دلیل عدم امکان رسیدن به واقعیتش بحث جمع شد هم در کلمات شیعه هم در کلام اهل تسنن </w:t>
      </w:r>
      <w:r w:rsidR="00445028" w:rsidRPr="008740FF">
        <w:rPr>
          <w:rFonts w:ascii="IRMitra" w:hAnsi="IRMitra" w:cs="IRMitra"/>
          <w:sz w:val="28"/>
          <w:rtl/>
        </w:rPr>
        <w:t xml:space="preserve">در </w:t>
      </w:r>
      <w:r w:rsidRPr="008740FF">
        <w:rPr>
          <w:rFonts w:ascii="IRMitra" w:hAnsi="IRMitra" w:cs="IRMitra"/>
          <w:sz w:val="28"/>
          <w:rtl/>
        </w:rPr>
        <w:t>همه اینا بحث یه جوری سر و تهش هم اومده به دلیل عدم امکان جفت و جور کردن بحث</w:t>
      </w:r>
      <w:r w:rsidR="00445028" w:rsidRPr="008740FF">
        <w:rPr>
          <w:rFonts w:ascii="IRMitra" w:hAnsi="IRMitra" w:cs="IRMitra"/>
          <w:sz w:val="28"/>
          <w:rtl/>
        </w:rPr>
        <w:t>.</w:t>
      </w:r>
      <w:r w:rsidRPr="008740FF">
        <w:rPr>
          <w:rFonts w:ascii="IRMitra" w:hAnsi="IRMitra" w:cs="IRMitra"/>
          <w:sz w:val="28"/>
          <w:rtl/>
        </w:rPr>
        <w:t xml:space="preserve"> حتی همونایی هم که خیلی خیلی دقیق بحث دنبال</w:t>
      </w:r>
      <w:r w:rsidR="00221714" w:rsidRPr="008740FF">
        <w:rPr>
          <w:rFonts w:ascii="IRMitra" w:hAnsi="IRMitra" w:cs="IRMitra"/>
          <w:sz w:val="28"/>
          <w:rtl/>
        </w:rPr>
        <w:t xml:space="preserve"> کردند </w:t>
      </w:r>
      <w:r w:rsidRPr="008740FF">
        <w:rPr>
          <w:rFonts w:ascii="IRMitra" w:hAnsi="IRMitra" w:cs="IRMitra"/>
          <w:sz w:val="28"/>
          <w:rtl/>
        </w:rPr>
        <w:t xml:space="preserve">آخرش به یه خطایی که می‌رسند چون نمی‌تونن پیش برند و اینا بحث رو کاملا </w:t>
      </w:r>
      <w:r w:rsidR="00445028" w:rsidRPr="008740FF">
        <w:rPr>
          <w:rFonts w:ascii="IRMitra" w:hAnsi="IRMitra" w:cs="IRMitra"/>
          <w:sz w:val="28"/>
          <w:rtl/>
        </w:rPr>
        <w:t xml:space="preserve">به سر و </w:t>
      </w:r>
      <w:r w:rsidRPr="008740FF">
        <w:rPr>
          <w:rFonts w:ascii="IRMitra" w:hAnsi="IRMitra" w:cs="IRMitra"/>
          <w:sz w:val="28"/>
          <w:rtl/>
        </w:rPr>
        <w:t>سامانی برسونن</w:t>
      </w:r>
      <w:r w:rsidR="00445028" w:rsidRPr="008740FF">
        <w:rPr>
          <w:rFonts w:ascii="IRMitra" w:hAnsi="IRMitra" w:cs="IRMitra"/>
          <w:sz w:val="28"/>
          <w:rtl/>
        </w:rPr>
        <w:t>د</w:t>
      </w:r>
      <w:r w:rsidRPr="008740FF">
        <w:rPr>
          <w:rFonts w:ascii="IRMitra" w:hAnsi="IRMitra" w:cs="IRMitra"/>
          <w:sz w:val="28"/>
          <w:rtl/>
        </w:rPr>
        <w:t xml:space="preserve"> یه </w:t>
      </w:r>
      <w:r w:rsidR="00445028" w:rsidRPr="008740FF">
        <w:rPr>
          <w:rFonts w:ascii="IRMitra" w:hAnsi="IRMitra" w:cs="IRMitra"/>
          <w:sz w:val="28"/>
          <w:rtl/>
        </w:rPr>
        <w:t xml:space="preserve">جوری بحث را جمع کردند  حالا بحث ها را ملاحظه کنید که یک </w:t>
      </w:r>
      <w:r w:rsidRPr="008740FF">
        <w:rPr>
          <w:rFonts w:ascii="IRMitra" w:hAnsi="IRMitra" w:cs="IRMitra"/>
          <w:sz w:val="28"/>
          <w:rtl/>
        </w:rPr>
        <w:t>مقداری پیش بریم که</w:t>
      </w:r>
      <w:r w:rsidR="00445028" w:rsidRPr="008740FF">
        <w:rPr>
          <w:rFonts w:ascii="IRMitra" w:hAnsi="IRMitra" w:cs="IRMitra"/>
          <w:sz w:val="28"/>
          <w:rtl/>
        </w:rPr>
        <w:t xml:space="preserve"> ببینیم میشود</w:t>
      </w:r>
      <w:r w:rsidRPr="008740FF">
        <w:rPr>
          <w:rFonts w:ascii="IRMitra" w:hAnsi="IRMitra" w:cs="IRMitra"/>
          <w:sz w:val="28"/>
          <w:rtl/>
        </w:rPr>
        <w:t xml:space="preserve"> از اون ابهام کاملش در بیاد یه مقداری نزدیک واقعیت بشیم</w:t>
      </w:r>
    </w:p>
    <w:p w14:paraId="2C5FF452" w14:textId="77777777" w:rsidR="008740FF" w:rsidRPr="008740FF" w:rsidRDefault="00591783" w:rsidP="00C745D3">
      <w:pPr>
        <w:rPr>
          <w:rFonts w:ascii="IRMitra" w:hAnsi="IRMitra" w:cs="IRMitra"/>
          <w:sz w:val="28"/>
          <w:rtl/>
        </w:rPr>
      </w:pPr>
      <w:r w:rsidRPr="008740FF">
        <w:rPr>
          <w:rFonts w:ascii="IRMitra" w:hAnsi="IRMitra" w:cs="IRMitra"/>
          <w:sz w:val="28"/>
          <w:rtl/>
        </w:rPr>
        <w:t xml:space="preserve"> و صلی الله علی سیدنا و نبینا محمد و آل محمد</w:t>
      </w:r>
    </w:p>
    <w:p w14:paraId="663B9C74" w14:textId="4D20F2F5" w:rsidR="008740FF" w:rsidRPr="008740FF" w:rsidRDefault="008740FF" w:rsidP="00C745D3">
      <w:pPr>
        <w:rPr>
          <w:rFonts w:ascii="IRMitra" w:hAnsi="IRMitra" w:cs="IRMitra"/>
          <w:sz w:val="28"/>
          <w:rtl/>
        </w:rPr>
      </w:pPr>
      <w:r w:rsidRPr="008740FF">
        <w:rPr>
          <w:rFonts w:ascii="IRMitra" w:hAnsi="IRMitra" w:cs="IRMitra"/>
          <w:sz w:val="28"/>
          <w:rtl/>
        </w:rPr>
        <w:t>س. بحث گرمی است</w:t>
      </w:r>
    </w:p>
    <w:p w14:paraId="4DCB578A" w14:textId="77777777" w:rsidR="008740FF" w:rsidRPr="008740FF" w:rsidRDefault="008740FF" w:rsidP="008740FF">
      <w:pPr>
        <w:rPr>
          <w:rFonts w:ascii="IRMitra" w:hAnsi="IRMitra" w:cs="IRMitra"/>
          <w:sz w:val="28"/>
          <w:rtl/>
        </w:rPr>
      </w:pPr>
      <w:r w:rsidRPr="008740FF">
        <w:rPr>
          <w:rFonts w:ascii="IRMitra" w:hAnsi="IRMitra" w:cs="IRMitra"/>
          <w:sz w:val="28"/>
          <w:rtl/>
        </w:rPr>
        <w:t xml:space="preserve">ج. نه بحث گرمی نیست بعدا عرض خواهم کرد </w:t>
      </w:r>
      <w:r w:rsidR="00591783" w:rsidRPr="008740FF">
        <w:rPr>
          <w:rFonts w:ascii="IRMitra" w:hAnsi="IRMitra" w:cs="IRMitra"/>
          <w:sz w:val="28"/>
          <w:rtl/>
        </w:rPr>
        <w:t xml:space="preserve">تفاوت مثلاً کری که حاج آقا تعیین می‌کنند ۱۰۰ کیلو فاصله داره </w:t>
      </w:r>
      <w:r w:rsidRPr="008740FF">
        <w:rPr>
          <w:rFonts w:ascii="IRMitra" w:hAnsi="IRMitra" w:cs="IRMitra"/>
          <w:sz w:val="28"/>
          <w:rtl/>
        </w:rPr>
        <w:t xml:space="preserve">بحث یک گرم و دو گرم نیست </w:t>
      </w:r>
      <w:r w:rsidR="00591783" w:rsidRPr="008740FF">
        <w:rPr>
          <w:rFonts w:ascii="IRMitra" w:hAnsi="IRMitra" w:cs="IRMitra"/>
          <w:sz w:val="28"/>
          <w:rtl/>
        </w:rPr>
        <w:t>یعنی فاصله کری که حاج آقا تعیین می‌کنند با فاصله کر</w:t>
      </w:r>
      <w:r w:rsidRPr="008740FF">
        <w:rPr>
          <w:rFonts w:ascii="IRMitra" w:hAnsi="IRMitra" w:cs="IRMitra"/>
          <w:sz w:val="28"/>
          <w:rtl/>
        </w:rPr>
        <w:t>ی که بقیه دارند</w:t>
      </w:r>
      <w:r w:rsidR="00591783" w:rsidRPr="008740FF">
        <w:rPr>
          <w:rFonts w:ascii="IRMitra" w:hAnsi="IRMitra" w:cs="IRMitra"/>
          <w:sz w:val="28"/>
          <w:rtl/>
        </w:rPr>
        <w:t xml:space="preserve"> بیش از ۱۰۰ کیلو </w:t>
      </w:r>
      <w:r w:rsidRPr="008740FF">
        <w:rPr>
          <w:rFonts w:ascii="IRMitra" w:hAnsi="IRMitra" w:cs="IRMitra"/>
          <w:sz w:val="28"/>
          <w:rtl/>
        </w:rPr>
        <w:t xml:space="preserve"> است </w:t>
      </w:r>
      <w:r w:rsidR="00591783" w:rsidRPr="008740FF">
        <w:rPr>
          <w:rFonts w:ascii="IRMitra" w:hAnsi="IRMitra" w:cs="IRMitra"/>
          <w:sz w:val="28"/>
          <w:rtl/>
        </w:rPr>
        <w:t xml:space="preserve">و تو همین </w:t>
      </w:r>
      <w:r w:rsidRPr="008740FF">
        <w:rPr>
          <w:rFonts w:ascii="IRMitra" w:hAnsi="IRMitra" w:cs="IRMitra"/>
          <w:sz w:val="28"/>
          <w:rtl/>
        </w:rPr>
        <w:t>صاع</w:t>
      </w:r>
      <w:r w:rsidR="00591783" w:rsidRPr="008740FF">
        <w:rPr>
          <w:rFonts w:ascii="IRMitra" w:hAnsi="IRMitra" w:cs="IRMitra"/>
          <w:sz w:val="28"/>
          <w:rtl/>
        </w:rPr>
        <w:t xml:space="preserve"> و این‌ها چیزها مثلاً تو نصاب غلات اینها شاید ۲۰۰</w:t>
      </w:r>
      <w:r w:rsidRPr="008740FF">
        <w:rPr>
          <w:rFonts w:ascii="IRMitra" w:hAnsi="IRMitra" w:cs="IRMitra"/>
          <w:sz w:val="28"/>
          <w:rtl/>
        </w:rPr>
        <w:t xml:space="preserve">  ،</w:t>
      </w:r>
      <w:r w:rsidR="00591783" w:rsidRPr="008740FF">
        <w:rPr>
          <w:rFonts w:ascii="IRMitra" w:hAnsi="IRMitra" w:cs="IRMitra"/>
          <w:sz w:val="28"/>
          <w:rtl/>
        </w:rPr>
        <w:t xml:space="preserve"> ۳۰۰ کیلو فاصله داره محاسبات </w:t>
      </w:r>
    </w:p>
    <w:p w14:paraId="1547F162" w14:textId="77777777" w:rsidR="008740FF" w:rsidRPr="008740FF" w:rsidRDefault="008740FF" w:rsidP="008740FF">
      <w:pPr>
        <w:rPr>
          <w:rFonts w:ascii="IRMitra" w:hAnsi="IRMitra" w:cs="IRMitra"/>
          <w:sz w:val="28"/>
          <w:rtl/>
        </w:rPr>
      </w:pPr>
      <w:r w:rsidRPr="008740FF">
        <w:rPr>
          <w:rFonts w:ascii="IRMitra" w:hAnsi="IRMitra" w:cs="IRMitra"/>
          <w:sz w:val="28"/>
          <w:rtl/>
        </w:rPr>
        <w:t xml:space="preserve">ج. حنطه مرغوب با حنطه غیر مرغوب </w:t>
      </w:r>
    </w:p>
    <w:p w14:paraId="240515B3" w14:textId="77777777" w:rsidR="008740FF" w:rsidRPr="008740FF" w:rsidRDefault="008740FF" w:rsidP="008740FF">
      <w:pPr>
        <w:rPr>
          <w:rFonts w:ascii="IRMitra" w:hAnsi="IRMitra" w:cs="IRMitra"/>
          <w:sz w:val="28"/>
          <w:rtl/>
        </w:rPr>
      </w:pPr>
      <w:r w:rsidRPr="008740FF">
        <w:rPr>
          <w:rFonts w:ascii="IRMitra" w:hAnsi="IRMitra" w:cs="IRMitra"/>
          <w:sz w:val="28"/>
          <w:rtl/>
        </w:rPr>
        <w:t xml:space="preserve">ج. بعد داریم که نکات </w:t>
      </w:r>
      <w:r w:rsidR="00591783" w:rsidRPr="008740FF">
        <w:rPr>
          <w:rFonts w:ascii="IRMitra" w:hAnsi="IRMitra" w:cs="IRMitra"/>
          <w:sz w:val="28"/>
          <w:rtl/>
        </w:rPr>
        <w:t xml:space="preserve">بحث چیه مشکلات </w:t>
      </w:r>
      <w:r w:rsidRPr="008740FF">
        <w:rPr>
          <w:rFonts w:ascii="IRMitra" w:hAnsi="IRMitra" w:cs="IRMitra"/>
          <w:sz w:val="28"/>
          <w:rtl/>
        </w:rPr>
        <w:t xml:space="preserve">چی هست </w:t>
      </w:r>
      <w:r w:rsidR="00591783" w:rsidRPr="008740FF">
        <w:rPr>
          <w:rFonts w:ascii="IRMitra" w:hAnsi="IRMitra" w:cs="IRMitra"/>
          <w:sz w:val="28"/>
          <w:rtl/>
        </w:rPr>
        <w:t xml:space="preserve">نه اون مقدار یه مقداری نه حساسیت روی دقتهای ریزی نیست حساسیت اینه که تفاوت‌هایی که اینجا ایجاد شده تفاوت خیلی زیاده تفاوت‌های اساسی هست </w:t>
      </w:r>
    </w:p>
    <w:p w14:paraId="0BF5107D" w14:textId="6DCD57F9" w:rsidR="008740FF" w:rsidRPr="008740FF" w:rsidRDefault="008740FF" w:rsidP="008740FF">
      <w:pPr>
        <w:rPr>
          <w:rFonts w:ascii="IRMitra" w:hAnsi="IRMitra" w:cs="IRMitra"/>
          <w:sz w:val="28"/>
          <w:rtl/>
        </w:rPr>
      </w:pPr>
      <w:r w:rsidRPr="008740FF">
        <w:rPr>
          <w:rFonts w:ascii="IRMitra" w:hAnsi="IRMitra" w:cs="IRMitra"/>
          <w:sz w:val="28"/>
          <w:rtl/>
        </w:rPr>
        <w:t>اگر نتونستیم مقدار را تعیین کنیم</w:t>
      </w:r>
    </w:p>
    <w:p w14:paraId="262439BC" w14:textId="77777777" w:rsidR="008740FF" w:rsidRPr="008740FF" w:rsidRDefault="008740FF" w:rsidP="008740FF">
      <w:pPr>
        <w:rPr>
          <w:rFonts w:ascii="IRMitra" w:hAnsi="IRMitra" w:cs="IRMitra"/>
          <w:sz w:val="28"/>
          <w:rtl/>
        </w:rPr>
      </w:pPr>
      <w:r w:rsidRPr="008740FF">
        <w:rPr>
          <w:rFonts w:ascii="IRMitra" w:hAnsi="IRMitra" w:cs="IRMitra"/>
          <w:sz w:val="28"/>
          <w:rtl/>
        </w:rPr>
        <w:t xml:space="preserve">ج. حالا باید چکار کرد باید احتیاط کرد حالا اون مراحل بعدی </w:t>
      </w:r>
      <w:r w:rsidR="00591783" w:rsidRPr="008740FF">
        <w:rPr>
          <w:rFonts w:ascii="IRMitra" w:hAnsi="IRMitra" w:cs="IRMitra"/>
          <w:sz w:val="28"/>
          <w:rtl/>
        </w:rPr>
        <w:t xml:space="preserve">که باید ببینیم چیکار بکنیم ببینیم حالا چقدر می‌تونیم بحث رو پیش بریم چقدر می‌تونیم بحث رو پیش بریم و امثال اینها </w:t>
      </w:r>
      <w:r w:rsidRPr="008740FF">
        <w:rPr>
          <w:rFonts w:ascii="IRMitra" w:hAnsi="IRMitra" w:cs="IRMitra"/>
          <w:sz w:val="28"/>
          <w:rtl/>
        </w:rPr>
        <w:t>. تو</w:t>
      </w:r>
      <w:r w:rsidR="00591783" w:rsidRPr="008740FF">
        <w:rPr>
          <w:rFonts w:ascii="IRMitra" w:hAnsi="IRMitra" w:cs="IRMitra"/>
          <w:sz w:val="28"/>
          <w:rtl/>
        </w:rPr>
        <w:t xml:space="preserve"> رساله حاج آقا رو ببینید به اصطلاح نحوه پیش رفتن بحث یه مراحلش رو دقیقاً به صورت فتوا مسلم میگن که این مقدار درست ولی در یه محدوده‌های دیگه احتیاط</w:t>
      </w:r>
      <w:r w:rsidRPr="008740FF">
        <w:rPr>
          <w:rFonts w:ascii="IRMitra" w:hAnsi="IRMitra" w:cs="IRMitra"/>
          <w:sz w:val="28"/>
          <w:rtl/>
        </w:rPr>
        <w:t xml:space="preserve"> کردند</w:t>
      </w:r>
      <w:r w:rsidR="00591783" w:rsidRPr="008740FF">
        <w:rPr>
          <w:rFonts w:ascii="IRMitra" w:hAnsi="IRMitra" w:cs="IRMitra"/>
          <w:sz w:val="28"/>
          <w:rtl/>
        </w:rPr>
        <w:t xml:space="preserve"> محدوده‌هایی که مثلاً یه چیزی حدود در مورد کر </w:t>
      </w:r>
      <w:r w:rsidRPr="008740FF">
        <w:rPr>
          <w:rFonts w:ascii="IRMitra" w:hAnsi="IRMitra" w:cs="IRMitra"/>
          <w:sz w:val="28"/>
          <w:rtl/>
        </w:rPr>
        <w:t>یک چیزی حدود بیست، سی کیلو  چیز کردند</w:t>
      </w:r>
    </w:p>
    <w:sectPr w:rsidR="008740FF" w:rsidRPr="008740FF" w:rsidSect="000E4C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19D7A" w14:textId="77777777" w:rsidR="006B07C1" w:rsidRDefault="006B07C1" w:rsidP="00221714">
      <w:r>
        <w:separator/>
      </w:r>
    </w:p>
  </w:endnote>
  <w:endnote w:type="continuationSeparator" w:id="0">
    <w:p w14:paraId="0885026E" w14:textId="77777777" w:rsidR="006B07C1" w:rsidRDefault="006B07C1" w:rsidP="0022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6B366" w14:textId="77777777" w:rsidR="006B07C1" w:rsidRDefault="006B07C1" w:rsidP="00221714">
      <w:r>
        <w:separator/>
      </w:r>
    </w:p>
  </w:footnote>
  <w:footnote w:type="continuationSeparator" w:id="0">
    <w:p w14:paraId="17533FBC" w14:textId="77777777" w:rsidR="006B07C1" w:rsidRDefault="006B07C1" w:rsidP="00221714">
      <w:r>
        <w:continuationSeparator/>
      </w:r>
    </w:p>
  </w:footnote>
  <w:footnote w:id="1">
    <w:p w14:paraId="105F8702" w14:textId="77777777" w:rsidR="00221714" w:rsidRPr="008740FF" w:rsidRDefault="00221714" w:rsidP="00221714">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اصلاح المنطق، ج۱، ص۳۱.</w:t>
      </w:r>
    </w:p>
  </w:footnote>
  <w:footnote w:id="2">
    <w:p w14:paraId="3BCB1970" w14:textId="77777777" w:rsidR="00221714" w:rsidRPr="008740FF" w:rsidRDefault="00221714" w:rsidP="00221714">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معجم دیوان الأدب، ج۱، ص۱۲۶</w:t>
      </w:r>
    </w:p>
  </w:footnote>
  <w:footnote w:id="3">
    <w:p w14:paraId="799BC2FD" w14:textId="77777777" w:rsidR="00221714" w:rsidRPr="008740FF" w:rsidRDefault="00221714" w:rsidP="00221714">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معجم مقاییس اللغة، ج۲، ص۴۰۳</w:t>
      </w:r>
    </w:p>
  </w:footnote>
  <w:footnote w:id="4">
    <w:p w14:paraId="679453ED" w14:textId="77777777" w:rsidR="00221714" w:rsidRPr="008740FF" w:rsidRDefault="00221714" w:rsidP="00221714">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شمس العلوم، ج۴، ص۲۵۲۹.</w:t>
      </w:r>
    </w:p>
  </w:footnote>
  <w:footnote w:id="5">
    <w:p w14:paraId="40649A37" w14:textId="77777777" w:rsidR="00221714" w:rsidRPr="008740FF" w:rsidRDefault="00221714" w:rsidP="00221714">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مقدّمة الأدب، ص۶۶.</w:t>
      </w:r>
    </w:p>
  </w:footnote>
  <w:footnote w:id="6">
    <w:p w14:paraId="5AE2D29C" w14:textId="77777777" w:rsidR="00F35B87" w:rsidRPr="008740FF" w:rsidRDefault="00F35B87" w:rsidP="00F35B87">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القاموس المحيط، ج‏3، ص: 527</w:t>
      </w:r>
    </w:p>
  </w:footnote>
  <w:footnote w:id="7">
    <w:p w14:paraId="2C3BED03" w14:textId="77777777" w:rsidR="00F35B87" w:rsidRPr="008740FF" w:rsidRDefault="00F35B87" w:rsidP="00F35B87">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السامی فی الأسامی، ص۳۶۹.</w:t>
      </w:r>
    </w:p>
  </w:footnote>
  <w:footnote w:id="8">
    <w:p w14:paraId="1200633C" w14:textId="77777777" w:rsidR="00F35B87" w:rsidRPr="008740FF" w:rsidRDefault="00F35B87" w:rsidP="00F35B87">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المحيط في اللغة، ج‏9، ص: 158</w:t>
      </w:r>
    </w:p>
  </w:footnote>
  <w:footnote w:id="9">
    <w:p w14:paraId="4712B2E0" w14:textId="77777777" w:rsidR="00170C44" w:rsidRPr="008740FF" w:rsidRDefault="00170C44" w:rsidP="00170C44">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تهذيب اللغة، ج‏13، ص: 216</w:t>
      </w:r>
    </w:p>
  </w:footnote>
  <w:footnote w:id="10">
    <w:p w14:paraId="7492603A" w14:textId="77777777" w:rsidR="009A04CA" w:rsidRPr="008740FF" w:rsidRDefault="009A04CA" w:rsidP="009A04CA">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جمهرة اللغة، ج‏2، ص: 758</w:t>
      </w:r>
    </w:p>
  </w:footnote>
  <w:footnote w:id="11">
    <w:p w14:paraId="3575DEC8" w14:textId="77777777" w:rsidR="006D624D" w:rsidRPr="008740FF" w:rsidRDefault="006D624D" w:rsidP="006D624D">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معجم مقاييس اللغه، ج‏2، ص: 403</w:t>
      </w:r>
    </w:p>
  </w:footnote>
  <w:footnote w:id="12">
    <w:p w14:paraId="05F0819A" w14:textId="77777777" w:rsidR="006D624D" w:rsidRPr="008740FF" w:rsidRDefault="006D624D" w:rsidP="006D624D">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تهذیب الأسماء و اللغات، ج۳، ص۱۲۳</w:t>
      </w:r>
    </w:p>
  </w:footnote>
  <w:footnote w:id="13">
    <w:p w14:paraId="76A8B221" w14:textId="77777777" w:rsidR="006D624D" w:rsidRPr="008740FF" w:rsidRDefault="006D624D" w:rsidP="006D624D">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المصباح المنير فى غريب الشرح الكبير للرافعى، النص، ص: 230</w:t>
      </w:r>
    </w:p>
  </w:footnote>
  <w:footnote w:id="14">
    <w:p w14:paraId="6384D64E" w14:textId="77777777" w:rsidR="003E11DC" w:rsidRPr="008740FF" w:rsidRDefault="003E11DC" w:rsidP="003E11DC">
      <w:pPr>
        <w:pStyle w:val="FootnoteText"/>
        <w:rPr>
          <w:rFonts w:ascii="IRMitra" w:hAnsi="IRMitra" w:cs="IRMitra"/>
          <w:b/>
          <w:bCs w:val="0"/>
          <w:sz w:val="24"/>
          <w:szCs w:val="24"/>
        </w:rPr>
      </w:pPr>
      <w:r w:rsidRPr="008740FF">
        <w:rPr>
          <w:rFonts w:ascii="IRMitra" w:hAnsi="IRMitra" w:cs="IRMitra"/>
          <w:b/>
          <w:bCs w:val="0"/>
          <w:sz w:val="24"/>
          <w:szCs w:val="24"/>
        </w:rPr>
        <w:footnoteRef/>
      </w:r>
      <w:r w:rsidRPr="008740FF">
        <w:rPr>
          <w:rFonts w:ascii="IRMitra" w:hAnsi="IRMitra" w:cs="IRMitra"/>
          <w:b/>
          <w:bCs w:val="0"/>
          <w:sz w:val="24"/>
          <w:szCs w:val="24"/>
          <w:rtl/>
        </w:rPr>
        <w:t xml:space="preserve"> </w:t>
      </w:r>
      <w:hyperlink r:id="rId1" w:history="1">
        <w:r w:rsidRPr="008740FF">
          <w:rPr>
            <w:rStyle w:val="Hyperlink"/>
            <w:rFonts w:ascii="IRMitra" w:hAnsi="IRMitra" w:cs="IRMitra"/>
            <w:b/>
            <w:bCs w:val="0"/>
            <w:sz w:val="24"/>
            <w:szCs w:val="24"/>
            <w:rtl/>
          </w:rPr>
          <w:t>بحار الانوار، محمّد باقر المجلسی (العلامة المجلسی)، ج63، ص521</w:t>
        </w:r>
        <w:r w:rsidRPr="008740FF">
          <w:rPr>
            <w:rStyle w:val="Hyperlink"/>
            <w:rFonts w:ascii="IRMitra" w:hAnsi="IRMitra" w:cs="IRMitra"/>
            <w:b/>
            <w:bCs w:val="0"/>
            <w:sz w:val="24"/>
            <w:szCs w:val="24"/>
          </w:rPr>
          <w:t>.</w:t>
        </w:r>
      </w:hyperlink>
    </w:p>
  </w:footnote>
  <w:footnote w:id="15">
    <w:p w14:paraId="768D910D" w14:textId="77777777" w:rsidR="00BE0921" w:rsidRPr="008740FF" w:rsidRDefault="00BE0921" w:rsidP="00BE0921">
      <w:pPr>
        <w:pStyle w:val="FootnoteText"/>
        <w:rPr>
          <w:rFonts w:ascii="IRMitra" w:hAnsi="IRMitra" w:cs="IRMitra"/>
          <w:b/>
          <w:bCs w:val="0"/>
          <w:sz w:val="24"/>
          <w:szCs w:val="24"/>
        </w:rPr>
      </w:pPr>
      <w:r w:rsidRPr="008740FF">
        <w:rPr>
          <w:rFonts w:ascii="IRMitra" w:hAnsi="IRMitra" w:cs="IRMitra"/>
          <w:b/>
          <w:bCs w:val="0"/>
          <w:sz w:val="24"/>
          <w:szCs w:val="24"/>
        </w:rPr>
        <w:footnoteRef/>
      </w:r>
      <w:r w:rsidRPr="008740FF">
        <w:rPr>
          <w:rFonts w:ascii="IRMitra" w:hAnsi="IRMitra" w:cs="IRMitra"/>
          <w:b/>
          <w:bCs w:val="0"/>
          <w:sz w:val="24"/>
          <w:szCs w:val="24"/>
          <w:rtl/>
        </w:rPr>
        <w:t xml:space="preserve"> </w:t>
      </w:r>
      <w:hyperlink r:id="rId2" w:history="1">
        <w:r w:rsidRPr="008740FF">
          <w:rPr>
            <w:rStyle w:val="Hyperlink"/>
            <w:rFonts w:ascii="IRMitra" w:hAnsi="IRMitra" w:cs="IRMitra"/>
            <w:b/>
            <w:bCs w:val="0"/>
            <w:sz w:val="24"/>
            <w:szCs w:val="24"/>
            <w:rtl/>
          </w:rPr>
          <w:t>من لا یحضره الفقیه، شیخ صدوق، ج4، ص61</w:t>
        </w:r>
        <w:r w:rsidRPr="008740FF">
          <w:rPr>
            <w:rStyle w:val="Hyperlink"/>
            <w:rFonts w:ascii="IRMitra" w:hAnsi="IRMitra" w:cs="IRMitra"/>
            <w:b/>
            <w:bCs w:val="0"/>
            <w:sz w:val="24"/>
            <w:szCs w:val="24"/>
          </w:rPr>
          <w:t>.</w:t>
        </w:r>
      </w:hyperlink>
    </w:p>
  </w:footnote>
  <w:footnote w:id="16">
    <w:p w14:paraId="2BDB76E8" w14:textId="77777777" w:rsidR="00BE0921" w:rsidRPr="008740FF" w:rsidRDefault="00BE0921" w:rsidP="00BE0921">
      <w:pPr>
        <w:pStyle w:val="FootnoteText"/>
        <w:rPr>
          <w:rFonts w:ascii="IRMitra" w:hAnsi="IRMitra" w:cs="IRMitra"/>
          <w:b/>
          <w:bCs w:val="0"/>
          <w:sz w:val="24"/>
          <w:szCs w:val="24"/>
        </w:rPr>
      </w:pPr>
      <w:r w:rsidRPr="008740FF">
        <w:rPr>
          <w:rFonts w:ascii="IRMitra" w:hAnsi="IRMitra" w:cs="IRMitra"/>
          <w:b/>
          <w:bCs w:val="0"/>
          <w:sz w:val="24"/>
          <w:szCs w:val="24"/>
        </w:rPr>
        <w:footnoteRef/>
      </w:r>
      <w:r w:rsidRPr="008740FF">
        <w:rPr>
          <w:rFonts w:ascii="IRMitra" w:hAnsi="IRMitra" w:cs="IRMitra"/>
          <w:b/>
          <w:bCs w:val="0"/>
          <w:sz w:val="24"/>
          <w:szCs w:val="24"/>
          <w:rtl/>
        </w:rPr>
        <w:t xml:space="preserve"> </w:t>
      </w:r>
      <w:hyperlink r:id="rId3" w:history="1">
        <w:r w:rsidRPr="008740FF">
          <w:rPr>
            <w:rStyle w:val="Hyperlink"/>
            <w:rFonts w:ascii="IRMitra" w:hAnsi="IRMitra" w:cs="IRMitra"/>
            <w:b/>
            <w:bCs w:val="0"/>
            <w:sz w:val="24"/>
            <w:szCs w:val="24"/>
            <w:rtl/>
          </w:rPr>
          <w:t>تهذیب الاحکام، شیخ طوسی، ج4، ص79</w:t>
        </w:r>
        <w:r w:rsidRPr="008740FF">
          <w:rPr>
            <w:rStyle w:val="Hyperlink"/>
            <w:rFonts w:ascii="IRMitra" w:hAnsi="IRMitra" w:cs="IRMitra"/>
            <w:b/>
            <w:bCs w:val="0"/>
            <w:sz w:val="24"/>
            <w:szCs w:val="24"/>
          </w:rPr>
          <w:t>.</w:t>
        </w:r>
      </w:hyperlink>
    </w:p>
  </w:footnote>
  <w:footnote w:id="17">
    <w:p w14:paraId="40FE0B3D" w14:textId="77777777" w:rsidR="00BE0921" w:rsidRPr="008740FF" w:rsidRDefault="00BE0921" w:rsidP="00BE0921">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تاریخ الطبری، ج۶، ص۳۷۲.</w:t>
      </w:r>
    </w:p>
  </w:footnote>
  <w:footnote w:id="18">
    <w:p w14:paraId="2E5990B6" w14:textId="77777777" w:rsidR="00D1336E" w:rsidRPr="008740FF" w:rsidRDefault="00D1336E" w:rsidP="00D1336E">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همان، ج۱۱، ص۲۸۱.</w:t>
      </w:r>
    </w:p>
  </w:footnote>
  <w:footnote w:id="19">
    <w:p w14:paraId="5DC5A179" w14:textId="77777777" w:rsidR="00F4174A" w:rsidRPr="008740FF" w:rsidRDefault="00F4174A" w:rsidP="00F4174A">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همان، ج۶، ص۲۷۵.</w:t>
      </w:r>
    </w:p>
  </w:footnote>
  <w:footnote w:id="20">
    <w:p w14:paraId="46D5F05A" w14:textId="77777777" w:rsidR="00F4174A" w:rsidRPr="008740FF" w:rsidRDefault="00F4174A" w:rsidP="00F4174A">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همان، ج۷، ص۳۰۹.</w:t>
      </w:r>
    </w:p>
  </w:footnote>
  <w:footnote w:id="21">
    <w:p w14:paraId="0A0AA261" w14:textId="77777777" w:rsidR="00332C51" w:rsidRPr="008740FF" w:rsidRDefault="00332C51" w:rsidP="00332C51">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شرح الزركشي على مختصر الخرقي، ج۲، ص۴۷۸.</w:t>
      </w:r>
    </w:p>
  </w:footnote>
  <w:footnote w:id="22">
    <w:p w14:paraId="5C67E1A3" w14:textId="77777777" w:rsidR="00EA019D" w:rsidRPr="008740FF" w:rsidRDefault="00EA019D" w:rsidP="00EA019D">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مسائل أبی داود، ج۱، ص۱۲۲</w:t>
      </w:r>
    </w:p>
  </w:footnote>
  <w:footnote w:id="23">
    <w:p w14:paraId="262BB0C8" w14:textId="77777777" w:rsidR="00C745D3" w:rsidRPr="008740FF" w:rsidRDefault="00C745D3" w:rsidP="00C745D3">
      <w:pPr>
        <w:pStyle w:val="FootnoteText"/>
        <w:rPr>
          <w:rFonts w:ascii="IRMitra" w:hAnsi="IRMitra" w:cs="IRMitra"/>
          <w:b/>
          <w:bCs w:val="0"/>
          <w:sz w:val="24"/>
          <w:szCs w:val="24"/>
        </w:rPr>
      </w:pPr>
      <w:r w:rsidRPr="008740FF">
        <w:rPr>
          <w:rStyle w:val="FootnoteReference"/>
          <w:rFonts w:ascii="IRMitra" w:hAnsi="IRMitra" w:cs="IRMitra"/>
          <w:b/>
          <w:bCs w:val="0"/>
          <w:sz w:val="24"/>
          <w:szCs w:val="24"/>
        </w:rPr>
        <w:footnoteRef/>
      </w:r>
      <w:r w:rsidRPr="008740FF">
        <w:rPr>
          <w:rFonts w:ascii="IRMitra" w:hAnsi="IRMitra" w:cs="IRMitra"/>
          <w:b/>
          <w:bCs w:val="0"/>
          <w:sz w:val="24"/>
          <w:szCs w:val="24"/>
          <w:rtl/>
        </w:rPr>
        <w:t xml:space="preserve"> الإنصاف في معرفة الراجح من الخلاف، ج۳، ص۹۲.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12"/>
    <w:rsid w:val="000739A7"/>
    <w:rsid w:val="0008308E"/>
    <w:rsid w:val="00091A3C"/>
    <w:rsid w:val="000C2E0F"/>
    <w:rsid w:val="000E4C02"/>
    <w:rsid w:val="0013719B"/>
    <w:rsid w:val="00152670"/>
    <w:rsid w:val="00164651"/>
    <w:rsid w:val="00170C44"/>
    <w:rsid w:val="00181B83"/>
    <w:rsid w:val="00221714"/>
    <w:rsid w:val="0028337A"/>
    <w:rsid w:val="002B0982"/>
    <w:rsid w:val="002D0E56"/>
    <w:rsid w:val="00332C51"/>
    <w:rsid w:val="00382EC5"/>
    <w:rsid w:val="003E11DC"/>
    <w:rsid w:val="004222B0"/>
    <w:rsid w:val="004325EF"/>
    <w:rsid w:val="00445028"/>
    <w:rsid w:val="004D209F"/>
    <w:rsid w:val="00591783"/>
    <w:rsid w:val="005A4451"/>
    <w:rsid w:val="005A6F16"/>
    <w:rsid w:val="005B5B2B"/>
    <w:rsid w:val="005C369A"/>
    <w:rsid w:val="00621D10"/>
    <w:rsid w:val="00634BEA"/>
    <w:rsid w:val="006B07C1"/>
    <w:rsid w:val="006D624D"/>
    <w:rsid w:val="007D5F21"/>
    <w:rsid w:val="007D723B"/>
    <w:rsid w:val="008027AD"/>
    <w:rsid w:val="00807BE3"/>
    <w:rsid w:val="00832F23"/>
    <w:rsid w:val="008740FF"/>
    <w:rsid w:val="0089488C"/>
    <w:rsid w:val="00907CFD"/>
    <w:rsid w:val="0091764E"/>
    <w:rsid w:val="009363BF"/>
    <w:rsid w:val="00955289"/>
    <w:rsid w:val="009A04CA"/>
    <w:rsid w:val="009D0200"/>
    <w:rsid w:val="00A84BAB"/>
    <w:rsid w:val="00B37384"/>
    <w:rsid w:val="00B54D2E"/>
    <w:rsid w:val="00B672D1"/>
    <w:rsid w:val="00B97712"/>
    <w:rsid w:val="00BB7F09"/>
    <w:rsid w:val="00BC7607"/>
    <w:rsid w:val="00BE0921"/>
    <w:rsid w:val="00C03BF8"/>
    <w:rsid w:val="00C12DD7"/>
    <w:rsid w:val="00C26F21"/>
    <w:rsid w:val="00C518B3"/>
    <w:rsid w:val="00C745D3"/>
    <w:rsid w:val="00CD1238"/>
    <w:rsid w:val="00CF03DD"/>
    <w:rsid w:val="00D1336E"/>
    <w:rsid w:val="00D9044F"/>
    <w:rsid w:val="00DB1526"/>
    <w:rsid w:val="00EA019D"/>
    <w:rsid w:val="00EC0531"/>
    <w:rsid w:val="00F35B87"/>
    <w:rsid w:val="00F4174A"/>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2A1A"/>
  <w15:chartTrackingRefBased/>
  <w15:docId w15:val="{EE521FFA-0C2E-4189-BEE6-8A91D635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9F"/>
    <w:pPr>
      <w:widowControl w:val="0"/>
      <w:spacing w:after="0" w:line="240" w:lineRule="auto"/>
      <w:jc w:val="lowKashida"/>
    </w:pPr>
    <w:rPr>
      <w:rFonts w:asciiTheme="minorHAnsi" w:hAnsiTheme="minorHAnsi" w:cs="IRNazanin"/>
      <w:b w:val="0"/>
      <w:bCs w:val="0"/>
      <w:sz w:val="22"/>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5A6F16"/>
    <w:pPr>
      <w:spacing w:before="240" w:after="60"/>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rPr>
      <w:bCs/>
      <w:sz w:val="20"/>
    </w:rPr>
  </w:style>
  <w:style w:type="character" w:customStyle="1" w:styleId="FootnoteTextChar">
    <w:name w:val="Footnote Text Char"/>
    <w:basedOn w:val="DefaultParagraphFont"/>
    <w:link w:val="FootnoteText"/>
    <w:uiPriority w:val="99"/>
    <w:rsid w:val="00164651"/>
    <w:rPr>
      <w:bCs w:val="0"/>
      <w:sz w:val="20"/>
    </w:rPr>
  </w:style>
  <w:style w:type="character" w:styleId="FootnoteReference">
    <w:name w:val="footnote reference"/>
    <w:uiPriority w:val="99"/>
    <w:semiHidden/>
    <w:unhideWhenUsed/>
    <w:qFormat/>
    <w:rsid w:val="00221714"/>
    <w:rPr>
      <w:vertAlign w:val="superscript"/>
    </w:rPr>
  </w:style>
  <w:style w:type="character" w:styleId="Hyperlink">
    <w:name w:val="Hyperlink"/>
    <w:uiPriority w:val="99"/>
    <w:unhideWhenUsed/>
    <w:rsid w:val="003E11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4/79/" TargetMode="External"/><Relationship Id="rId2" Type="http://schemas.openxmlformats.org/officeDocument/2006/relationships/hyperlink" Target="http://lib.eshia.ir/11021/4/61/" TargetMode="External"/><Relationship Id="rId1" Type="http://schemas.openxmlformats.org/officeDocument/2006/relationships/hyperlink" Target="http://lib.eshia.ir/71860/63/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9</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یزدانی</dc:creator>
  <cp:keywords/>
  <dc:description/>
  <cp:lastModifiedBy>احمد حسنی</cp:lastModifiedBy>
  <cp:revision>18</cp:revision>
  <dcterms:created xsi:type="dcterms:W3CDTF">2025-01-12T11:51:00Z</dcterms:created>
  <dcterms:modified xsi:type="dcterms:W3CDTF">2025-01-19T13:30:00Z</dcterms:modified>
</cp:coreProperties>
</file>