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3673" w14:textId="77777777" w:rsidR="009273A7" w:rsidRDefault="0011466D" w:rsidP="009273A7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درس خارج فقه استاد معظم </w:t>
      </w:r>
      <w:r w:rsidRPr="0011466D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آقای </w:t>
      </w: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حاج سید محمد جواد شبیری</w:t>
      </w:r>
      <w:r w:rsidR="009273A7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</w:p>
    <w:p w14:paraId="2FB568B0" w14:textId="77777777" w:rsidR="006F5DD4" w:rsidRDefault="0011466D" w:rsidP="009273A7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بحث: زکات</w:t>
      </w:r>
    </w:p>
    <w:p w14:paraId="63B84A1E" w14:textId="196A7A42" w:rsidR="009273A7" w:rsidRDefault="009273A7" w:rsidP="006F5DD4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</w:rPr>
      </w:pPr>
      <w:r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  <w:r w:rsidR="0011466D"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1403</w:t>
      </w:r>
      <w:r w:rsidR="006F5DD4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.</w:t>
      </w:r>
      <w:r w:rsidR="0011466D"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10</w:t>
      </w:r>
      <w:r w:rsidR="006F5DD4">
        <w:rPr>
          <w:rFonts w:ascii="IRANSans" w:hAnsi="IRANSans" w:cs="IRANSans" w:hint="c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.30</w:t>
      </w:r>
      <w:r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</w:rPr>
        <w:t xml:space="preserve"> </w:t>
      </w:r>
    </w:p>
    <w:p w14:paraId="41C73B0D" w14:textId="133141DC" w:rsidR="009273A7" w:rsidRDefault="0011466D" w:rsidP="009273A7">
      <w:pPr>
        <w:bidi/>
        <w:jc w:val="both"/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</w:pPr>
      <w:r w:rsidRPr="0011466D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>متن خام</w:t>
      </w:r>
      <w:r w:rsidR="009273A7">
        <w:rPr>
          <w:rFonts w:ascii="IRANSans" w:hAnsi="IRANSans" w:cs="IRANSans"/>
          <w:b/>
          <w:bCs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</w:p>
    <w:p w14:paraId="2EC8E0A8" w14:textId="6B5F4AD8" w:rsidR="009273A7" w:rsidRDefault="001025F9" w:rsidP="009273A7">
      <w:pPr>
        <w:bidi/>
        <w:jc w:val="both"/>
        <w:rPr>
          <w:rFonts w:ascii="IRANSans" w:hAnsi="IRANSans" w:cs="IRANSans"/>
          <w:color w:val="C00000"/>
          <w:sz w:val="28"/>
          <w:szCs w:val="28"/>
          <w:shd w:val="clear" w:color="auto" w:fill="FFFFFF"/>
          <w:rtl/>
          <w:lang w:val="x-none"/>
        </w:rPr>
      </w:pPr>
      <w:r w:rsidRPr="001025F9">
        <w:rPr>
          <w:rFonts w:ascii="IRANSans" w:hAnsi="IRANSans" w:cs="IRANSans" w:hint="cs"/>
          <w:color w:val="C00000"/>
          <w:sz w:val="28"/>
          <w:szCs w:val="28"/>
          <w:shd w:val="clear" w:color="auto" w:fill="FFFFFF"/>
          <w:rtl/>
          <w:lang w:val="x-none"/>
        </w:rPr>
        <w:t>جلسه 75</w:t>
      </w:r>
      <w:r w:rsidR="009273A7">
        <w:rPr>
          <w:rFonts w:ascii="IRANSans" w:hAnsi="IRANSans" w:cs="IRANSans"/>
          <w:color w:val="C00000"/>
          <w:sz w:val="28"/>
          <w:szCs w:val="28"/>
          <w:shd w:val="clear" w:color="auto" w:fill="FFFFFF"/>
          <w:rtl/>
          <w:lang w:val="x-none"/>
        </w:rPr>
        <w:t xml:space="preserve"> </w:t>
      </w:r>
    </w:p>
    <w:p w14:paraId="171BCD76" w14:textId="77777777" w:rsidR="009273A7" w:rsidRDefault="0011466D" w:rsidP="009273A7">
      <w:pPr>
        <w:bidi/>
        <w:jc w:val="both"/>
        <w:rPr>
          <w:rFonts w:cs="IRNazanin"/>
          <w:color w:val="00B050"/>
          <w:szCs w:val="28"/>
          <w:rtl/>
          <w:lang w:bidi="fa-IR"/>
        </w:rPr>
      </w:pPr>
      <w:r w:rsidRPr="0011466D">
        <w:rPr>
          <w:rFonts w:cs="IRNazanin"/>
          <w:color w:val="00B050"/>
          <w:szCs w:val="28"/>
          <w:rtl/>
          <w:lang w:bidi="fa-IR"/>
        </w:rPr>
        <w:t>اعوذ بالله من الشیطان الرجیم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بسم الله الرحمن الرحیم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و به نستعین انه خیر ناصر و معین الحمد لله رب العالمین و صلی الله علی سیدنا و نبینا محمد و آله الطاهرین</w:t>
      </w:r>
      <w:r w:rsidR="009273A7">
        <w:rPr>
          <w:rFonts w:cs="IRNazanin"/>
          <w:color w:val="00B050"/>
          <w:szCs w:val="28"/>
          <w:rtl/>
          <w:lang w:bidi="fa-IR"/>
        </w:rPr>
        <w:t xml:space="preserve"> </w:t>
      </w:r>
      <w:r w:rsidRPr="0011466D">
        <w:rPr>
          <w:rFonts w:cs="IRNazanin"/>
          <w:color w:val="00B050"/>
          <w:szCs w:val="28"/>
          <w:rtl/>
          <w:lang w:bidi="fa-IR"/>
        </w:rPr>
        <w:t>و اللعن علی اعدائهم اجمعین من الآن الی قیام یوم الدین</w:t>
      </w:r>
    </w:p>
    <w:p w14:paraId="6D7A4FEE" w14:textId="77777777" w:rsidR="00493B76" w:rsidRDefault="009273A7" w:rsidP="009273A7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/>
          <w:sz w:val="28"/>
          <w:szCs w:val="28"/>
          <w:rtl/>
          <w:lang w:bidi="fa-IR"/>
        </w:rPr>
        <w:t>بحث در مورد نصاب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غلات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بود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عرض شد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متعد</w:t>
      </w:r>
      <w:r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در بحث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نصاب غلات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صاع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۹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عراق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 کردند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مشکل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 که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 صاع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چه جور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مختلف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وزن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واحد ما بخواه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 بگ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352A1E2F" w14:textId="604E1B87" w:rsidR="00347C4F" w:rsidRDefault="009273A7" w:rsidP="00493B7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به تناسب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دنبال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سر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رجال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عنوان شد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بعض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نکات که حالا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چرا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بحث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‌ها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دنبال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یکی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ما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جعفر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هم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ذ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کتبت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ُ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بالحسن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أبي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. این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بعض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را مراد امام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کاظم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دونستند معتبر جلد ۲ صفحه ۵۳۴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الاحکام جلد ۲ صفحه ۳۴۷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صفحه ۱۳۵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مراد از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ابوالحسن در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 است.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ذلک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 xml:space="preserve">سند این است :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عمران الاشعر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 جعفر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ال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همذانی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کان معنا حاج</w:t>
      </w:r>
      <w:r w:rsidR="00493B76">
        <w:rPr>
          <w:rFonts w:ascii="IRMitra" w:hAnsi="IRMitra" w:cs="IRMitra" w:hint="cs"/>
          <w:sz w:val="28"/>
          <w:szCs w:val="28"/>
          <w:rtl/>
          <w:lang w:bidi="fa-IR"/>
        </w:rPr>
        <w:t>ّاً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این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عمران از جعفر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نقل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 می کند.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تا سال ۲۹۰ زنده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غ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طوس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بلکه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بتون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حداقل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تا سال ۲۹۲ زنده بوده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سند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در غ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طوس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عن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محمد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عن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صال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صالح قال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سألن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بعض الناس ف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تس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م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ئ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قبض الش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ال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صالح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در سال ۲۹۰ کس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درخواست کرد که مثلاً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قبض الشیء .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ماجرا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سال ۲۹۰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اتفاق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افتاده نقل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میکند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القاعده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مثلاً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سال ۲۹۲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حداقل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سال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محمد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در نظر گرفت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خود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سال ۲۹۰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صالح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صالح مطلب را بر محمد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کرده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سال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290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امسال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۲۹۱ هم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القاعده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پارسال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پارسال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همچ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اینکه 290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شده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القاعده تا ۲۹۲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محمد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زنده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نظر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گرفت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چقدر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۱۸۳ وفات شهادت امام کاظم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۱۸۳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.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حدود ۱۲۰ سال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وفات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120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بعد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شهادت امام کاظم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محمد بن احمد بن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زنده بوده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۱۲۰ سال بعد زنده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بخواد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راو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چیز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نقل کنه خب 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استعباد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علاوه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پدرش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رجال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متاسفانه متنش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نوشتم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آدرسش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ننوش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تم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کتب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ال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همد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 جعفر ابن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ه فی سنة ثمان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اربع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م</w:t>
      </w:r>
      <w:r w:rsidR="00CA40AD">
        <w:rPr>
          <w:rFonts w:ascii="IRMitra" w:hAnsi="IRMitra" w:cs="IRMitra" w:hint="cs"/>
          <w:sz w:val="28"/>
          <w:szCs w:val="28"/>
          <w:rtl/>
          <w:lang w:bidi="fa-IR"/>
        </w:rPr>
        <w:t>ئتین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یسئل عن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. یه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مدان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نامه‌ا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نوشته به دست پسرش جعفر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که همین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جعفر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 بحث ما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۲۴۸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عرض کنم خدمت شما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lastRenderedPageBreak/>
        <w:t>جعفر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خود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تا ۲۴۸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زنده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داشته باش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بن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محمد همدان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زمان امام جواد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به وکالت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رسیده.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وکالت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ش در زمان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جواد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صحبت‌ها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برنامه‌ها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عمدتاً مال زمان‌ها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وکالت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خاطر مسئول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داشت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خاطر وکالت 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سوالات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</w:t>
      </w:r>
      <w:r w:rsidR="00347C4F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5AA99411" w14:textId="77777777" w:rsidR="00B14F21" w:rsidRDefault="00347C4F" w:rsidP="00347C4F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تو بصائر الدرجات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صفحه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۲۶۲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عبارت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 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قال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کان ابوجعفر محمد بن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کتب ال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کتاب</w:t>
      </w:r>
      <w:r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أ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مرن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أن لا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أَ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ف</w:t>
      </w:r>
      <w:r>
        <w:rPr>
          <w:rFonts w:ascii="IRMitra" w:hAnsi="IRMitra" w:cs="IRMitra" w:hint="cs"/>
          <w:sz w:val="28"/>
          <w:szCs w:val="28"/>
          <w:rtl/>
          <w:lang w:bidi="fa-IR"/>
        </w:rPr>
        <w:t>ُ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</w:t>
      </w:r>
      <w:r>
        <w:rPr>
          <w:rFonts w:ascii="IRMitra" w:hAnsi="IRMitra" w:cs="IRMitra" w:hint="cs"/>
          <w:sz w:val="28"/>
          <w:szCs w:val="28"/>
          <w:rtl/>
          <w:lang w:bidi="fa-IR"/>
        </w:rPr>
        <w:t>َّ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ه حت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موت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عمران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قال فمکث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الکتاب عند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فلما کان ال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مات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عمران فک</w:t>
      </w:r>
      <w:r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ت الکت</w:t>
      </w:r>
      <w:r>
        <w:rPr>
          <w:rFonts w:ascii="IRMitra" w:hAnsi="IRMitra" w:cs="IRMitra" w:hint="cs"/>
          <w:sz w:val="28"/>
          <w:szCs w:val="28"/>
          <w:rtl/>
          <w:lang w:bidi="fa-IR"/>
        </w:rPr>
        <w:t>اب.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کتاب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زمان </w:t>
      </w:r>
      <w:r>
        <w:rPr>
          <w:rFonts w:ascii="IRMitra" w:hAnsi="IRMitra" w:cs="IRMitra" w:hint="cs"/>
          <w:sz w:val="28"/>
          <w:szCs w:val="28"/>
          <w:rtl/>
          <w:lang w:bidi="fa-IR"/>
        </w:rPr>
        <w:t>قدیم،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مهر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خورده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به اصطلاح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مهرش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را می شکستند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الکتاب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فإذا فیه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قم بما کان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قوم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أو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نحو هذا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من الامر. 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عمران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عمران تو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الثاقب فی المناقب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صفحه ۵۱۵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و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منا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قب ابن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شهرآشوب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عمران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اب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 عمران.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وک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او قرار گرفته بوده در زمان امام جواد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. الثاقب فی المناقب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صفحه ۵۱۵ و مناقب ابن شهرآشوب جلد ۴ صفحه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37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محمد ال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همدان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آنجا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محمد بن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ابن محمد ک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ه از او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همدان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 است اصلا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رضا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درک کرده 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موقع وک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نبوده وکالتش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دوره‌ها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بعد هست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سوالات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نگاه کنه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ظاهراً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بحث‌ها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سوالات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زمان امام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است روایت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نوح هم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اختلاف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الاصحاب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 و اینکه قد کثر السوال عن الفطرة و اینا همه برای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0CE25E5C" w14:textId="77777777" w:rsidR="002F5136" w:rsidRDefault="00493B76" w:rsidP="00B1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مروز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داشت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مرو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روز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عرض کردم 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صدوق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او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آورده گفته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>فص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کاظم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ازش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هم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14F21">
        <w:rPr>
          <w:rFonts w:ascii="IRMitra" w:hAnsi="IRMitra" w:cs="IRMitra" w:hint="cs"/>
          <w:sz w:val="28"/>
          <w:szCs w:val="28"/>
          <w:rtl/>
          <w:lang w:bidi="fa-IR"/>
        </w:rPr>
        <w:t xml:space="preserve">لقی سلیمان بن حفص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موس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رضا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جم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عاً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ولا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ادر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هذا الخبر عن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هو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اخبار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رضا صفحه ۲۸۰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۲۳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من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مراجعه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کردم 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از امام رضا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وجود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ندارد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ص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مروزی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کسان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از امام کاظم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۲۶ رقم ۱۱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۲۵۹ رقم ۲۰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،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۶۰ رقم ۲۳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صدوق مجلس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25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رقم ۶ جام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الاخبار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ص30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امام کاظم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صفحه ۱۳ رقم ۲ و صفحه ۱۰۴ رقم ۷ هم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بعض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نکات مربوط به زندگ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نامه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کاظم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بن حفص المروزی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می کند.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هست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مرو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فراوان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با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عس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۳ صفحه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283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رقم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6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بن الرضا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ثالث قال قال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مص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باح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ته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جد صفحه ۳۶۷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سمع 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القاس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سائ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الثالث 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اربع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ثلاث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مئتین.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ظاهراً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س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نه اربع و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ثلاثی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و مئتین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عنوان مسائل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احتمال 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نه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اینکه برا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سم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ع باشد. یک موقعی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نوشتم تو ذهنم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زمان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از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ابوالحسن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ثالث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شنیده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قاسان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حالا خ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دخالت ندارد در این بحث ولی تو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ذهنم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همچ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 xml:space="preserve"> هست از قدیم.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هر حال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مسائل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ثالث بوده که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 مرو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داشته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الرجل در کامل الز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ارات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باب ۷۹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 تهذ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۱۰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۳۲۰ رقم ۴۸۱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اقبال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الاعمال چاپ قد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 صفحه ۲۸۹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بدون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لقب المرو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خب قرائن پ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مراد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خلاصه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 مرو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زی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عنوان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مبارک در کامل الز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باب ۷۹ 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ث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الرجل العس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تهذ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۲ صفحه ۱۱۸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445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ابوالحسن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الاخ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هذیب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۲ صفحه ۱۳۷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۵۳۴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الفق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هذیب ج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۳ صفحه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۱۷۸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lastRenderedPageBreak/>
        <w:t>رقم ۴۰۲ جلد ۴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،ص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۲۱۲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۶۱۷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626،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۶۶۴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۲۵۷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۷۶۱</w:t>
      </w:r>
      <w:r w:rsidR="00523471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 صفحه ۱۶۲ رقم ۵۴۴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الفق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عسک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هذیب ج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۳ صفحه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230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۵۹۴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البته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اخبار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رضا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ایشان می گوید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مردد است و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احتمال 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از امام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علیه ال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سلام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چون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ولو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فق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 صفحه ۳۳۲ رقم ۹۷۰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الرضا نقل کرده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۳ صفحه ۳۲۶ رقم ۱۸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موس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 نقل کرده شده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مختوت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اتش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 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نقل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تهذ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۲ صفحه ۱۱۱ رقم ۴۱۷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موس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 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دارد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جا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گه‌ا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شده الرجل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کرده که م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اد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از 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رجل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علیه السلام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۳ صفحه ۳۴۴ رقم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2. </w:t>
      </w:r>
    </w:p>
    <w:p w14:paraId="5B8CBE79" w14:textId="4EDF9F12" w:rsidR="002F5136" w:rsidRDefault="009273A7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مرو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نکته قبلا عرض بکنم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جا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حفص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تهذ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۹ صفحه ۱۲۴ رقم ۵۳۹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سندش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منته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به محمد بن اسماع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حفص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قال قلت لابی ال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حسن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رضا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ممکن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توهم</w:t>
      </w:r>
      <w:r w:rsidR="002F5136">
        <w:rPr>
          <w:rFonts w:ascii="IRMitra" w:hAnsi="IRMitra" w:cs="IRMitra"/>
          <w:sz w:val="28"/>
          <w:szCs w:val="28"/>
          <w:rtl/>
          <w:lang w:bidi="fa-IR"/>
        </w:rPr>
        <w:t xml:space="preserve"> بشود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که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در این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سند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همین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المروزی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امثال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فص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ش مصحف جعفر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مراد از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هم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جعفر جعفر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نقله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ای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تو همه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شده</w:t>
      </w:r>
      <w:r w:rsidR="002F5136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1DE55936" w14:textId="5CF99515" w:rsidR="002F513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شاگرد. یک روایت در فضائل الاشهر الثلاثه است عن سلیمان عن الرضا </w:t>
      </w:r>
    </w:p>
    <w:p w14:paraId="0D17BD0D" w14:textId="349D1109" w:rsidR="002F513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 سلیمان خالی است؟</w:t>
      </w:r>
    </w:p>
    <w:p w14:paraId="7BD3A48F" w14:textId="06CC5584" w:rsidR="002F513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شاگرد:سلیمان مروزی است</w:t>
      </w:r>
    </w:p>
    <w:p w14:paraId="64C334FA" w14:textId="2A77D15C" w:rsidR="002F513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 عبارتش را بیاورید.</w:t>
      </w:r>
    </w:p>
    <w:p w14:paraId="4CA2409B" w14:textId="289985F6" w:rsidR="002F513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حدثنا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محمد بن ابراه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عن عبدالعزیز بن یحیی قال حدثنی احمد بن عبدالله الکوفی عن سلیمان المروزی عن الرضا</w:t>
      </w:r>
    </w:p>
    <w:p w14:paraId="1A632EC9" w14:textId="77777777" w:rsidR="00C438E6" w:rsidRDefault="002F5136" w:rsidP="002F513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ج.  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438E6">
        <w:rPr>
          <w:rFonts w:ascii="IRMitra" w:hAnsi="IRMitra" w:cs="IRMitra" w:hint="cs"/>
          <w:sz w:val="28"/>
          <w:szCs w:val="28"/>
          <w:rtl/>
          <w:lang w:bidi="fa-IR"/>
        </w:rPr>
        <w:t xml:space="preserve">این سلیمان المروزی کی هست خیلی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معلوم 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6172AC51" w14:textId="77777777" w:rsidR="00C438E6" w:rsidRDefault="00C438E6" w:rsidP="00C438E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 مروزی باز داریم؟</w:t>
      </w:r>
    </w:p>
    <w:p w14:paraId="2A3532B5" w14:textId="77777777" w:rsidR="00C438E6" w:rsidRDefault="00C438E6" w:rsidP="00C438E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ج. معلوم نیست کی هست.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راو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شناخته شده 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سند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تش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ر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بخون</w:t>
      </w:r>
      <w:r>
        <w:rPr>
          <w:rFonts w:ascii="IRMitra" w:hAnsi="IRMitra" w:cs="IRMitra" w:hint="cs"/>
          <w:sz w:val="28"/>
          <w:szCs w:val="28"/>
          <w:rtl/>
          <w:lang w:bidi="fa-IR"/>
        </w:rPr>
        <w:t>ید.</w:t>
      </w:r>
    </w:p>
    <w:p w14:paraId="1268C590" w14:textId="7FF24B2A" w:rsidR="00C438E6" w:rsidRDefault="00C438E6" w:rsidP="00C438E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 من صام شهر رمضان ایمانا و احتسابا غفر له ما تقدم من ذنبه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....</w:t>
      </w:r>
    </w:p>
    <w:p w14:paraId="329273E0" w14:textId="77777777" w:rsidR="00C64CA2" w:rsidRDefault="00C438E6" w:rsidP="00C438E6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ج.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بله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عنوان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المر</w:t>
      </w:r>
      <w:r>
        <w:rPr>
          <w:rFonts w:ascii="IRMitra" w:hAnsi="IRMitra" w:cs="IRMitra" w:hint="cs"/>
          <w:sz w:val="28"/>
          <w:szCs w:val="28"/>
          <w:rtl/>
          <w:lang w:bidi="fa-IR"/>
        </w:rPr>
        <w:t>وزی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 w:hint="cs"/>
          <w:sz w:val="28"/>
          <w:szCs w:val="28"/>
          <w:rtl/>
          <w:lang w:bidi="fa-IR"/>
        </w:rPr>
        <w:t>. یه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المرو</w:t>
      </w:r>
      <w:r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متکلم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خراسان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توح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صدوق.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معلوم 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خ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برام واضح نشد 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همان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حفص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مروز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است.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ممکن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المروزی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متکلم خراسان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مروزی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متکلم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خراسان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شواهد روشن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متکلم خراسان تو بعض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کتاب‌ها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رجال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اینها را یک گرفتند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شاهد روشن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مر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وز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متکلم خراسان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حفص المروزی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نکردم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مروز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متکلم خراسان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کی هست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دونم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آ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همین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المروزی است؟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با تعب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مرو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امام رضا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493B76">
        <w:rPr>
          <w:rFonts w:ascii="IRMitra" w:hAnsi="IRMitra" w:cs="IRMitra" w:hint="eastAsi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که متکلم خراسان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شخص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خ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روشن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 نیست.</w:t>
      </w:r>
    </w:p>
    <w:p w14:paraId="63713C68" w14:textId="77777777" w:rsidR="00C64CA2" w:rsidRDefault="00C64CA2" w:rsidP="00C64CA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lastRenderedPageBreak/>
        <w:t>شاگرد: من لایحضره الفقیه</w:t>
      </w:r>
    </w:p>
    <w:p w14:paraId="19F05F72" w14:textId="77777777" w:rsidR="00C64CA2" w:rsidRDefault="00C64CA2" w:rsidP="00C64CA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 این را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توض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دادم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 در کاف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شکل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که عرض کردم مال امام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همون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 بحث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صدوق خودش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در عیون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اخبار </w:t>
      </w:r>
      <w:r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رضا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معلوم 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کاظم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رضا که من عرض کردم امام ه</w:t>
      </w:r>
      <w:r>
        <w:rPr>
          <w:rFonts w:ascii="IRMitra" w:hAnsi="IRMitra" w:cs="IRMitra" w:hint="cs"/>
          <w:sz w:val="28"/>
          <w:szCs w:val="28"/>
          <w:rtl/>
          <w:lang w:bidi="fa-IR"/>
        </w:rPr>
        <w:t>ادی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دوتا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هاد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به قر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به عنوان الرجل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473DC631" w14:textId="77777777" w:rsidR="00C64CA2" w:rsidRDefault="009273A7" w:rsidP="00C64CA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سه تا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مبهم وجود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ابهامات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دارند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هست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عیون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اخبار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رضا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مرحوم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صدوق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که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 xml:space="preserve">است. </w:t>
      </w:r>
    </w:p>
    <w:p w14:paraId="5190DD77" w14:textId="77777777" w:rsidR="00FF7387" w:rsidRDefault="009273A7" w:rsidP="00C64CA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مورد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ما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معان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الاخبار صفحه ۲۴۹ رقم 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</w:t>
      </w:r>
      <w:r w:rsidR="00C64CA2">
        <w:rPr>
          <w:rFonts w:ascii="IRMitra" w:hAnsi="IRMitra" w:cs="IRMitra" w:hint="cs"/>
          <w:sz w:val="28"/>
          <w:szCs w:val="28"/>
          <w:rtl/>
          <w:lang w:bidi="fa-IR"/>
        </w:rPr>
        <w:t>ست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 xml:space="preserve"> عن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المرو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 قال ابوالحسن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 قال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تنها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از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 xml:space="preserve"> است.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 ابوالحسن الاخ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تهذ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۲ صفحه ۱۳۷ 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>رقم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۵۳۴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 الفق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تهذ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جلد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۳ صفحه ۱۷۸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۴۰۲ جلد ۴ صفحه ۲۲۶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رقم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۶۶۴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 xml:space="preserve"> 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۲۵۷ رقم ۷۶۱ قال قال الفق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العس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تهذ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جلد ۳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صفحه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۲۳۰ رقم 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>534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همون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که از مص</w:t>
      </w:r>
      <w:r w:rsidR="00EF2E7C">
        <w:rPr>
          <w:rFonts w:ascii="IRMitra" w:hAnsi="IRMitra" w:cs="IRMitra" w:hint="cs"/>
          <w:sz w:val="28"/>
          <w:szCs w:val="28"/>
          <w:rtl/>
          <w:lang w:bidi="fa-IR"/>
        </w:rPr>
        <w:t>باح المتهجد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نقل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>م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مسائل ابوالحسن الهاد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نقل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کرده ۳۶۷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 xml:space="preserve"> آن هم تعبیر قال قال این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 xml:space="preserve">که به نظر می رسد مراد از این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ابوالحسن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>السلام است.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واقع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گذار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مبهم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گذارند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اعتماد اسناد قبل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اعتبار اسناد قبل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جهت اشتهار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 مرو</w:t>
      </w:r>
      <w:r w:rsidR="009F3B20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خوند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جهت اشتهار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ابوالحسن مشهور در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حفص مرو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امام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السلام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جهت اعتماد به سندها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قبل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مشابهت‌ها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احتمال 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همه همون از همون مسائل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ابوالحسن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هست که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نقل کرده در سند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ما هم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واقع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شده.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سند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 راو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مسائل ابوال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حسن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الهاد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حفص المروزی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است سال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۲۳۴ 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سما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زمان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مسائل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تو همین سندهای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 بحث ما 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به نظرم علی بن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قاس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 اشتباه نکردم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 بحث ما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القاس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عن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رجل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بن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محمد قاس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انی در سندش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واقع هست 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حالا عن رجل دارد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قاسان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 سند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واقع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علی ای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تقد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مجموعه قرائن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ما ضم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مطمئن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شویم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السلام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دنبال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داستان هستم که آ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امام کاظم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علیه السلام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السلام.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امام کاظم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ممکن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است این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قبل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داستانها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سفر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هارون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الرش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حج و داستان دعوا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دونم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داستان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ها باشد چون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اختلاف سنگ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اتفاق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حضور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هارون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بالاخره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اختلاف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قالب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بر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ابو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نظر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مالک را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قبلا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نظر ابوحن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داشته در مورد مقدار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صاع.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ابوحن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>صاع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۸</w:t>
      </w:r>
      <w:r w:rsidR="00C3029D">
        <w:rPr>
          <w:rFonts w:ascii="IRMitra" w:hAnsi="IRMitra" w:cs="IRMitra" w:hint="cs"/>
          <w:sz w:val="28"/>
          <w:szCs w:val="28"/>
          <w:rtl/>
          <w:lang w:bidi="fa-IR"/>
        </w:rPr>
        <w:t xml:space="preserve"> مدّ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 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دانسته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حضور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هارون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الرش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بحثشون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فرداش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اهل 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هر کدومشون دستشون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دونه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اع بوده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 ها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کشن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۵ 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تثب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و به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جهت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ابو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گرده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نظر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داشته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نظر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داشت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 امام کاظم بوده معلوم 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چه زمان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امام کاظم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ممکنه قبل از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داستان‌ها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اصلاً ربط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داستان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lastRenderedPageBreak/>
        <w:t>نداشته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هاد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طب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عتاً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بعد از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داستان‌هاست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مسائل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.  آن وقت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ارتباط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</w:t>
      </w:r>
      <w:r w:rsidR="00B14F21">
        <w:rPr>
          <w:rFonts w:ascii="IRMitra" w:hAnsi="IRMitra" w:cs="IRMitra"/>
          <w:sz w:val="28"/>
          <w:szCs w:val="28"/>
          <w:rtl/>
          <w:lang w:bidi="fa-IR"/>
        </w:rPr>
        <w:t xml:space="preserve"> حفص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مرو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زی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جعفر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مدان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 روشن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 می شود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جعفر بن 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>همدانی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بار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خونم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کتبت ال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ابوالحسن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بی جعلت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فدا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إ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اصحابنا اختلفو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بعض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م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قول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الفطره 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 المدینة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بعض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م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قول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اخبار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رضا به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شکل نقل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 w:rsidRPr="009273A7">
        <w:rPr>
          <w:rFonts w:ascii="IRMitra" w:hAnsi="IRMitra" w:cs="IRMitra" w:hint="eastAsia"/>
          <w:sz w:val="28"/>
          <w:szCs w:val="28"/>
          <w:rtl/>
          <w:lang w:bidi="fa-IR"/>
        </w:rPr>
        <w:t>قول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الفطره 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 المدینة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بعض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 xml:space="preserve">م </w:t>
      </w:r>
      <w:r w:rsidR="00FF738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 w:rsidRPr="009273A7">
        <w:rPr>
          <w:rFonts w:ascii="IRMitra" w:hAnsi="IRMitra" w:cs="IRMitra" w:hint="eastAsia"/>
          <w:sz w:val="28"/>
          <w:szCs w:val="28"/>
          <w:rtl/>
          <w:lang w:bidi="fa-IR"/>
        </w:rPr>
        <w:t>قول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="00FF7387"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تهذ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الفطر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الصاع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بعض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م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قول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المدن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عرا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قی. بالاضافه هم است این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توجه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داشته باش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دعوا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سر 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؟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فطره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صاع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صاع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؟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عراق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عنوان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عنوان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 صاع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معروف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 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عراق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عراق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شاگردا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ابوحن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هستند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در عراق بعد از اونم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پذ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رفته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حرف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مالک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شاگرد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حنف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هنوز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حرف ابوحن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ادامه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محمد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حسن 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همون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هنوز پذ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رفته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بعد از اونم حنف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 xml:space="preserve"> ها روی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صاع هشت رطل 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اصرار دارند و امثال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FF7387">
        <w:rPr>
          <w:rFonts w:ascii="IRMitra" w:hAnsi="IRMitra" w:cs="IRMitra" w:hint="cs"/>
          <w:sz w:val="28"/>
          <w:szCs w:val="28"/>
          <w:rtl/>
          <w:lang w:bidi="fa-IR"/>
        </w:rPr>
        <w:t>ها.</w:t>
      </w:r>
    </w:p>
    <w:p w14:paraId="2DCABF61" w14:textId="77777777" w:rsidR="0066405F" w:rsidRDefault="009273A7" w:rsidP="00FF7387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ظاهراً اشاره به همون داستان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اصحاب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</w:t>
      </w:r>
      <w:r w:rsidR="0066405F">
        <w:rPr>
          <w:rFonts w:ascii="IRMitra" w:hAnsi="IRMitra" w:cs="IRMitra"/>
          <w:sz w:val="28"/>
          <w:szCs w:val="28"/>
          <w:rtl/>
          <w:lang w:bidi="fa-IR"/>
        </w:rPr>
        <w:t>بعضی هاشون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نظر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موافق هستند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تقر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بزنطی ها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تو همون ما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ه‌ها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هستند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بزنطی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صاع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۵ مد گرفته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همچن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شخص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بزنطی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مطلب نقل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بعض اصحابنا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صاع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۶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گرفته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. تو همین فضاها .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هم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۵ 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کمتر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عبارت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مالک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م نقل شده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می گوید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کمتر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رنج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اصطلاح ارزش گذار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اصطلاح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هست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بنابرا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دعواها سر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ظاهراً دعوا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نظر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مالک درسته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حدود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با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نظر ابوحن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فه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صاع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اشاره به نظر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اهل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صاع را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صاعی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تو 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 و امثال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صاع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۵ و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بوده حالا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 کمتر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یا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57F528C0" w14:textId="77777777" w:rsidR="00D9143E" w:rsidRDefault="009273A7" w:rsidP="0066405F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بنابرا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نظر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رسه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فهم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دعوا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باز کنیم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عرض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دعوا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بحث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اومدن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د صاع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گرفت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ند پنج و یک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هست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که وزن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است صاع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وزن کردند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پیداست که با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مشخص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قبلا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اثبات 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با گندم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وزن کردند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س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عبارت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از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مغن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قدام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ه هم هست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قال بعض اهل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علم اجمع اهل الحرم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مکه و مد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 xml:space="preserve"> أنّ مدّ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النب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 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ثلث 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قمح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 من او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سط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القم</w:t>
      </w:r>
      <w:r w:rsidR="0066405F">
        <w:rPr>
          <w:rFonts w:ascii="IRMitra" w:hAnsi="IRMitra" w:cs="IRMitra" w:hint="cs"/>
          <w:sz w:val="28"/>
          <w:szCs w:val="28"/>
          <w:rtl/>
          <w:lang w:bidi="fa-IR"/>
        </w:rPr>
        <w:t>ح.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متوسط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>فمتی بلغ القمح ألفا و ستمائة رطل ففیه الزکاة و هذا یدل علی انهم قدروا الصاع بالثقیل.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زکات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ثق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متوسط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اساساً حالا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نکته‌ا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من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 عرض کنم صاع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مشخص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عبارت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در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کلماتشون دارند که حالا من بعد عبارت‌ها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مورد صحبت خواهم کرد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تقد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شرع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 واقع شده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 صاع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معنا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 صاع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</w:t>
      </w:r>
      <w:r w:rsidR="00876AA1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معنا 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که تقد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همه اش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مختلف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 مشخص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معناش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 xml:space="preserve"> است صاع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۹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رطلی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امام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السلام بنابر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گفته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صاع 9 رطلی. صاع 9 رطلی یعنی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؟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صاعی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با گندم پر</w:t>
      </w:r>
      <w:r w:rsidR="002F5136">
        <w:rPr>
          <w:rFonts w:ascii="IRMitra" w:hAnsi="IRMitra" w:cs="IRMitra"/>
          <w:sz w:val="28"/>
          <w:szCs w:val="28"/>
          <w:rtl/>
          <w:lang w:bidi="fa-IR"/>
        </w:rPr>
        <w:t xml:space="preserve"> بشود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۹ </w:t>
      </w:r>
      <w:r w:rsidR="00ED256E">
        <w:rPr>
          <w:rFonts w:ascii="IRMitra" w:hAnsi="IRMitra" w:cs="IRMitra" w:hint="cs"/>
          <w:sz w:val="28"/>
          <w:szCs w:val="28"/>
          <w:rtl/>
          <w:lang w:bidi="fa-IR"/>
        </w:rPr>
        <w:t>رطل است چون اصلا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مدار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مدار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حالا من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 xml:space="preserve">در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مقدم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الادب زمخشر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صاع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معنا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 xml:space="preserve"> کرده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 xml:space="preserve"> صاع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چهار من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با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>ر.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A323E9">
        <w:rPr>
          <w:rFonts w:ascii="IRMitra" w:hAnsi="IRMitra" w:cs="IRMitra"/>
          <w:sz w:val="28"/>
          <w:szCs w:val="28"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F7623A"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 مع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چهارمن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A323E9">
        <w:rPr>
          <w:rFonts w:ascii="IRMitra" w:hAnsi="IRMitra" w:cs="IRMitra"/>
          <w:sz w:val="28"/>
          <w:szCs w:val="28"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ّ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 مع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وقت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پر</w:t>
      </w:r>
      <w:r w:rsidR="002F5136">
        <w:rPr>
          <w:rFonts w:ascii="IRMitra" w:hAnsi="IRMitra" w:cs="IRMitra"/>
          <w:sz w:val="28"/>
          <w:szCs w:val="28"/>
          <w:rtl/>
          <w:lang w:bidi="fa-IR"/>
        </w:rPr>
        <w:t xml:space="preserve"> بشود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چهار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lastRenderedPageBreak/>
        <w:t>من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>ّ می شود منّ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 xml:space="preserve">است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مثلاً 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صاع را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چهار من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چهارمن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معنا 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غلات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مختلف همه وزنه‌ها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مختلف دارند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وقت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عل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وجه الاطلاق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انصراف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 xml:space="preserve"> به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له مع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 xml:space="preserve">داشته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A323E9">
        <w:rPr>
          <w:rFonts w:ascii="IRMitra" w:hAnsi="IRMitra" w:cs="IRMitra" w:hint="cs"/>
          <w:sz w:val="28"/>
          <w:szCs w:val="28"/>
          <w:rtl/>
          <w:lang w:bidi="fa-IR"/>
        </w:rPr>
        <w:t>غ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له مع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متوسط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B8390D">
        <w:rPr>
          <w:rFonts w:ascii="IRMitra" w:hAnsi="IRMitra" w:cs="IRMitra" w:hint="cs"/>
          <w:sz w:val="28"/>
          <w:szCs w:val="28"/>
          <w:rtl/>
          <w:lang w:bidi="fa-IR"/>
        </w:rPr>
        <w:t xml:space="preserve">است.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اصلاً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مال گندم متوسطه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 است. نه چیز دیگر.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خرما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بحث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خرما مربوط به مستحبه 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 که با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حرفا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الان 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می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خوا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بزن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تناف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نداشته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اندازه‌گ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مربوط به گندم متوسط هست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گر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بر اساس گندم متوسط با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سنج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این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ما تو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 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گرفت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22A4959F" w14:textId="77777777" w:rsidR="00085919" w:rsidRDefault="00493B76" w:rsidP="006A6A79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نکته‌ا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عرض بکنم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تصور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کلاه گذاشته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باهاش اندازه‌گ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ا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 گرفت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که اندازه گرفتم ۵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درآمده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قدر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اصطلاح سبک گرفتن و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گندمش سبک بوده ۵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مطلب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تو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دعواها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عامه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رو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گفتن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مالک سر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کلاه گذاشته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مالک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کلاه گذاشته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گفتن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مطلب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با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اندازه‌گ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کرده غ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رسم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وزنه‌ها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تو مد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وزنه‌ها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عرا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قی.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اشتباه کردن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 با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اندازه‌گ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خلاصه</w:t>
      </w:r>
      <w:r w:rsidR="00D9143E">
        <w:rPr>
          <w:rFonts w:ascii="IRMitra" w:hAnsi="IRMitra" w:cs="IRMitra" w:hint="cs"/>
          <w:sz w:val="28"/>
          <w:szCs w:val="28"/>
          <w:rtl/>
          <w:lang w:bidi="fa-IR"/>
        </w:rPr>
        <w:t xml:space="preserve"> سرش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کلاه رفته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مطلب عرض کنم خدمت شما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اصرار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دونم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 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انیجور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مک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اشاره به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 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دعواها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کلاه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سر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رفته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البته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بنابر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نصاب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 سنگ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ن‌تره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فکر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علت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سنگ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بودنم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هست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رطل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تکونش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جا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تفاوت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۸ و ۹ مال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 اونا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که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خواستن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رن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تکونش نم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دادن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ر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ذره تکون بد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بعد بر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مقدار وزن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موقع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بکش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تکون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بد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هند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مقدار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آن 8رطل می شود 9 رطل.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بعض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زها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سنجش‌ها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6405F">
        <w:rPr>
          <w:rFonts w:ascii="IRMitra" w:hAnsi="IRMitra" w:cs="IRMitra" w:hint="eastAsia"/>
          <w:sz w:val="28"/>
          <w:szCs w:val="28"/>
          <w:rtl/>
          <w:lang w:bidi="fa-IR"/>
        </w:rPr>
        <w:t>بعضی هاشون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تکون داده شده مک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تنز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تکون داده شده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تکونش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بده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خلل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فرجش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(پر شود). </w:t>
      </w:r>
      <w:r w:rsidR="006A6A79" w:rsidRPr="009273A7">
        <w:rPr>
          <w:rFonts w:ascii="IRMitra" w:hAnsi="IRMitra" w:cs="IRMitra"/>
          <w:sz w:val="28"/>
          <w:szCs w:val="28"/>
          <w:rtl/>
          <w:lang w:bidi="fa-IR"/>
        </w:rPr>
        <w:t>من فکر م</w:t>
      </w:r>
      <w:r w:rsidR="006A6A79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6A6A79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="006A6A79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تفاوت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۸ ر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و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9 رطل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9رطل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مقدار تکونش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9رطل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توش جا</w:t>
      </w:r>
      <w:r w:rsidR="00FF7387">
        <w:rPr>
          <w:rFonts w:ascii="IRMitra" w:hAnsi="IRMitra" w:cs="IRMitra"/>
          <w:sz w:val="28"/>
          <w:szCs w:val="28"/>
          <w:rtl/>
          <w:lang w:bidi="fa-IR"/>
        </w:rPr>
        <w:t xml:space="preserve"> می شود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8رطل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واقع همون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قول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>8رطل. رطل همان رطل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6A6A79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085919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۹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تکون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داده شده جا</w:t>
      </w:r>
      <w:r w:rsidR="00085919">
        <w:rPr>
          <w:rFonts w:ascii="IRMitra" w:hAnsi="IRMitra" w:cs="IRMitra" w:hint="cs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085919">
        <w:rPr>
          <w:rFonts w:ascii="IRMitra" w:hAnsi="IRMitra" w:cs="IRMitra" w:hint="cs"/>
          <w:sz w:val="28"/>
          <w:szCs w:val="28"/>
          <w:rtl/>
          <w:lang w:bidi="fa-IR"/>
        </w:rPr>
        <w:t>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گرفته</w:t>
      </w:r>
      <w:r w:rsidR="00085919">
        <w:rPr>
          <w:rFonts w:ascii="IRMitra" w:hAnsi="IRMitra" w:cs="IRMitra" w:hint="cs"/>
          <w:sz w:val="28"/>
          <w:szCs w:val="28"/>
          <w:rtl/>
          <w:lang w:bidi="fa-IR"/>
        </w:rPr>
        <w:t xml:space="preserve"> و 8 رطل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تکون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داده نشده فکر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 </w:t>
      </w:r>
    </w:p>
    <w:p w14:paraId="4733F494" w14:textId="4DE5693E" w:rsidR="00085919" w:rsidRDefault="00085919" w:rsidP="00085919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 صاع مدنی داریم و عراقی . رطل هم دو تا داریم؟</w:t>
      </w:r>
    </w:p>
    <w:p w14:paraId="1D34F1A9" w14:textId="77777777" w:rsidR="00085919" w:rsidRDefault="00085919" w:rsidP="00085919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ج. رطل هم دو تا داریم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خود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ات</w:t>
      </w:r>
      <w:r>
        <w:rPr>
          <w:rFonts w:ascii="IRMitra" w:hAnsi="IRMitra" w:cs="IRMitra" w:hint="cs"/>
          <w:sz w:val="28"/>
          <w:szCs w:val="28"/>
          <w:rtl/>
          <w:lang w:bidi="fa-IR"/>
        </w:rPr>
        <w:t>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و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تو روا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متعدد است ت</w:t>
      </w:r>
      <w:r>
        <w:rPr>
          <w:rFonts w:ascii="IRMitra" w:hAnsi="IRMitra" w:cs="IRMitra" w:hint="cs"/>
          <w:sz w:val="28"/>
          <w:szCs w:val="28"/>
          <w:rtl/>
          <w:lang w:bidi="fa-IR"/>
        </w:rPr>
        <w:t>ص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می گوید </w:t>
      </w:r>
      <w:r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۶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 9رطل عراقی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بگه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صاع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۶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9رطل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خواد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دعواها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دعوا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هست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سر ابویوسف کلاه رفته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اولاً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آنکه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اندازه‌گ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تکونش نداد</w:t>
      </w:r>
      <w:r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 درآمده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اگر کمی تکانش میداند  میشد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۶ رطل 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نه عراقی.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بگم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دعواها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مالک و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ابویوسف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اتفاق افتاده تو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دعواها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کلاه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گذاشته شده و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نفهم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علت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که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حنف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ها ب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رنگشتن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خاطر هم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 تو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حرف‌ها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اونا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مطلب هست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خلاصه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مالک سر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کلاه گذاشته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این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مطلبش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وجود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که اشتباه کرده که ابو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وسف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نظر قبل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برگشته</w:t>
      </w:r>
      <w:r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719FB553" w14:textId="57D80FC4" w:rsidR="00085919" w:rsidRDefault="00085919" w:rsidP="00085919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صاع مالک با صاع ابویوسف فرقی نمی کرده؟ در واقع دو تا معیار بوده که باعث شده رطل آنها فرق کند پس حجماً یکی بودند؟</w:t>
      </w:r>
    </w:p>
    <w:p w14:paraId="6BEE719A" w14:textId="77777777" w:rsidR="00D35A9A" w:rsidRDefault="00085919" w:rsidP="00085919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lastRenderedPageBreak/>
        <w:t>ج.نه.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</w:t>
      </w:r>
      <w:r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عراق بوده با ر</w:t>
      </w:r>
      <w:r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 فرق داشته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رطل عراق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بزرگتر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ر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ط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ل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مد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رطلی که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آن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افراد  آورده بودند و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طل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بزرگتر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صاعی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مد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یعنی یک صاع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صاعی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به عنوان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مطرح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شده آن صاع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۵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مدن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۵ و 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سوم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رطل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عراق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که مالک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نظرش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یعنی صاع ها به رطل مدینه بوده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نه به ر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طل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عراق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نجور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ظاهراً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جمع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مجموعه ادله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هست.</w:t>
      </w:r>
    </w:p>
    <w:p w14:paraId="4CD670BA" w14:textId="77777777" w:rsidR="00D35A9A" w:rsidRDefault="009273A7" w:rsidP="00D35A9A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عبارت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رساله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حاج آقا را آوردم بخونم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رساله حاج آقا دوتا بحث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حالا بعد از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رطل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درهم و وزن‌ها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بحث‌ها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بحث‌ها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بعد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بعداً در موردشون صحبت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می کنیم </w:t>
      </w:r>
    </w:p>
    <w:p w14:paraId="2F82EFB7" w14:textId="77777777" w:rsidR="00DE11B2" w:rsidRPr="00DE11B2" w:rsidRDefault="00D35A9A" w:rsidP="00D35A9A">
      <w:pPr>
        <w:bidi/>
        <w:jc w:val="both"/>
        <w:rPr>
          <w:rFonts w:ascii="IRMitra" w:hAnsi="IRMitra" w:cs="IRMitra"/>
          <w:color w:val="0070C0"/>
          <w:sz w:val="28"/>
          <w:szCs w:val="28"/>
          <w:rtl/>
          <w:lang w:bidi="fa-IR"/>
        </w:rPr>
      </w:pP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«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نصاب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زکات گندم و جو و خرما و کشمش وقت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واجب 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شود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که به مقدار نصاب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برسد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مقدار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نصاب غلات ب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ترد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۵ و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س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ق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است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معادل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۳۰۰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صاع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باشد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مشهور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علما وزن هر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صاع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را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در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تمام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 ۱۱۰۷ درهم گرفتند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 محاسبه هر درهم به وزن ۲۱ چهلم مثقال معمول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>-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حالا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در مورد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اصطلاح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تبد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لش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به درهم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بحث می کنیم-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محاسبه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هر درهم به وزن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بیست ویک چهلم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مثقال معمول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حساب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 را ۸۴۹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ز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۱۹۳ ک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برآورد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کرده اند.</w:t>
      </w:r>
    </w:p>
    <w:p w14:paraId="68EA5ABF" w14:textId="05D3F5A2" w:rsidR="00D35A9A" w:rsidRDefault="009273A7" w:rsidP="00DE11B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ول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در 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محاسبه دو مطلب مهم با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تذکر داده شود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مقدار درهم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حالا این را رد شویم.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تع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وزن برا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تمام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در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صورت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صح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است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که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وزن هر 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صاع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در تمام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کسان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باشد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ول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 عنا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نکه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صاع 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و 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وسق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پ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مانه‌ها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خاص بوده و قهرا با توجه به سبک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 سنگ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غلات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بر طبق وزنی حجمی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آنها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وزن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نصاب غلات مختلف تغ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ر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کند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ظاهرا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وزن ۱۱۷۰ درهم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هر صاع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 متوسط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تع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D35A9A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شده است</w:t>
      </w:r>
    </w:p>
    <w:p w14:paraId="7D7E74B7" w14:textId="77777777" w:rsidR="00D35A9A" w:rsidRDefault="009273A7" w:rsidP="00D35A9A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۱۷۰ درهم درست است بحث ما در 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درهم به اوزان کنون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۱۷۰ درهم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تو همون روا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جعفر بن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ابراه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بن محمد ذ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>یلش همان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۱۷۰ درهم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بحث هایی دارد که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خواهم</w:t>
      </w:r>
      <w:r w:rsidR="00D35A9A">
        <w:rPr>
          <w:rFonts w:ascii="IRMitra" w:hAnsi="IRMitra" w:cs="IRMitra" w:hint="cs"/>
          <w:sz w:val="28"/>
          <w:szCs w:val="28"/>
          <w:rtl/>
          <w:lang w:bidi="fa-IR"/>
        </w:rPr>
        <w:t xml:space="preserve"> داد</w:t>
      </w:r>
    </w:p>
    <w:p w14:paraId="66329B0F" w14:textId="77777777" w:rsidR="00DE11B2" w:rsidRDefault="00DE11B2" w:rsidP="00D35A9A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س. گندم متوسط مطرح است یا برای قدیم بوده؟ الان هم گندم ها متفاوت است.</w:t>
      </w:r>
    </w:p>
    <w:p w14:paraId="4B7AD5AC" w14:textId="4CF6B1C3" w:rsidR="00DE11B2" w:rsidRDefault="00DE11B2" w:rsidP="00DE11B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 بعدا عرض خواهم کرد.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3E7ADE2C" w14:textId="77777777" w:rsidR="00DE11B2" w:rsidRPr="00DE11B2" w:rsidRDefault="009273A7" w:rsidP="00DE11B2">
      <w:pPr>
        <w:bidi/>
        <w:jc w:val="both"/>
        <w:rPr>
          <w:rFonts w:ascii="IRMitra" w:hAnsi="IRMitra" w:cs="IRMitra"/>
          <w:color w:val="0070C0"/>
          <w:sz w:val="28"/>
          <w:szCs w:val="28"/>
          <w:rtl/>
          <w:lang w:bidi="fa-IR"/>
        </w:rPr>
      </w:pP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بنابرا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ارقام ۱۰۴۱</w:t>
      </w:r>
      <w:r w:rsidR="00DE11B2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ممیّز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۲۳۹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۱۰۹۷</w:t>
      </w:r>
      <w:r w:rsidR="00DE11B2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ممیز 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>۸۷۵ ک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مربوط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نصاب گندم 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باشد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 عنا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تفاوت اقسام مختلف گندم در وزن حجم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 اختلاف فوق در وزن درهم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تع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دق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ق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حساب غلات 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سور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ست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ول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توان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حجم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حداقل ۱۳۰۰ ل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را برا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نصاب غلات در نظر</w:t>
      </w:r>
      <w:r w:rsidR="00DE11B2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گرفت. </w:t>
      </w:r>
    </w:p>
    <w:p w14:paraId="70E150D9" w14:textId="1410A7FF" w:rsidR="00DE11B2" w:rsidRPr="00DE11B2" w:rsidRDefault="00DE11B2" w:rsidP="00DE11B2">
      <w:pPr>
        <w:bidi/>
        <w:jc w:val="both"/>
        <w:rPr>
          <w:rFonts w:ascii="IRMitra" w:hAnsi="IRMitra" w:cs="IRMitra"/>
          <w:color w:val="0070C0"/>
          <w:sz w:val="28"/>
          <w:szCs w:val="28"/>
          <w:rtl/>
          <w:lang w:bidi="fa-IR"/>
        </w:rPr>
      </w:pPr>
      <w:r w:rsidRPr="00DE11B2">
        <w:rPr>
          <w:rFonts w:ascii="IRMitra" w:hAnsi="IRMitra" w:cs="IRMitra" w:hint="cs"/>
          <w:color w:val="000000" w:themeColor="text1"/>
          <w:sz w:val="28"/>
          <w:szCs w:val="28"/>
          <w:rtl/>
          <w:lang w:bidi="fa-IR"/>
        </w:rPr>
        <w:t>به صورت</w:t>
      </w:r>
      <w:r w:rsidR="009273A7" w:rsidRPr="00DE11B2">
        <w:rPr>
          <w:rFonts w:ascii="IRMitra" w:hAnsi="IRMitra" w:cs="IRMitra"/>
          <w:color w:val="000000" w:themeColor="text1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0000" w:themeColor="text1"/>
          <w:sz w:val="28"/>
          <w:szCs w:val="28"/>
          <w:rtl/>
          <w:lang w:bidi="fa-IR"/>
        </w:rPr>
        <w:t>حجم</w:t>
      </w:r>
      <w:r w:rsidR="009273A7" w:rsidRPr="00DE11B2">
        <w:rPr>
          <w:rFonts w:ascii="IRMitra" w:hAnsi="IRMitra" w:cs="IRMitra" w:hint="cs"/>
          <w:color w:val="000000" w:themeColor="text1"/>
          <w:sz w:val="28"/>
          <w:szCs w:val="28"/>
          <w:rtl/>
          <w:lang w:bidi="fa-IR"/>
        </w:rPr>
        <w:t>ی</w:t>
      </w:r>
      <w:r w:rsidRPr="00DE11B2">
        <w:rPr>
          <w:rFonts w:ascii="IRMitra" w:hAnsi="IRMitra" w:cs="IRMitra" w:hint="cs"/>
          <w:color w:val="000000" w:themeColor="text1"/>
          <w:sz w:val="28"/>
          <w:szCs w:val="28"/>
          <w:rtl/>
          <w:lang w:bidi="fa-IR"/>
        </w:rPr>
        <w:t xml:space="preserve"> د</w:t>
      </w:r>
      <w:r w:rsidR="009273A7" w:rsidRPr="00DE11B2">
        <w:rPr>
          <w:rFonts w:ascii="IRMitra" w:hAnsi="IRMitra" w:cs="IRMitra"/>
          <w:color w:val="000000" w:themeColor="text1"/>
          <w:sz w:val="28"/>
          <w:szCs w:val="28"/>
          <w:rtl/>
          <w:lang w:bidi="fa-IR"/>
        </w:rPr>
        <w:t>ر نظر</w:t>
      </w:r>
      <w:r w:rsidRPr="00DE11B2">
        <w:rPr>
          <w:rFonts w:ascii="IRMitra" w:hAnsi="IRMitra" w:cs="IRMitra" w:hint="cs"/>
          <w:color w:val="000000" w:themeColor="text1"/>
          <w:sz w:val="28"/>
          <w:szCs w:val="28"/>
          <w:rtl/>
          <w:lang w:bidi="fa-IR"/>
        </w:rPr>
        <w:t xml:space="preserve"> گرفتیم.</w:t>
      </w:r>
      <w:r w:rsidR="009273A7" w:rsidRPr="00DE11B2">
        <w:rPr>
          <w:rFonts w:ascii="IRMitra" w:hAnsi="IRMitra" w:cs="IRMitra"/>
          <w:color w:val="000000" w:themeColor="text1"/>
          <w:sz w:val="28"/>
          <w:szCs w:val="28"/>
          <w:rtl/>
          <w:lang w:bidi="fa-IR"/>
        </w:rPr>
        <w:t xml:space="preserve">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«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در غلات مختلف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وزن</w:t>
      </w:r>
      <w:r w:rsidRPr="00DE11B2">
        <w:rPr>
          <w:rFonts w:ascii="IRMitra" w:hAnsi="IRMitra" w:cs="IRMitra" w:hint="eastAsia"/>
          <w:color w:val="0070C0"/>
          <w:sz w:val="28"/>
          <w:szCs w:val="28"/>
          <w:lang w:bidi="fa-IR"/>
        </w:rPr>
        <w:t>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ها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گوناگون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دارد بلکه اقسام هر نوع 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غ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>له ن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ز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وزن حجم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مختلف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دارند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مثلاً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برا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جو حداقل وزن ۷۸۰ ک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را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توان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برا</w:t>
      </w:r>
      <w:r w:rsidR="009273A7"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DE11B2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نصاب زکات </w:t>
      </w:r>
      <w:r w:rsidR="009273A7" w:rsidRPr="00DE11B2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در</w:t>
      </w:r>
      <w:r w:rsidRPr="00DE11B2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نظر گرفت.</w:t>
      </w:r>
      <w:r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»</w:t>
      </w:r>
    </w:p>
    <w:p w14:paraId="25D713FE" w14:textId="77777777" w:rsidR="00DE11B2" w:rsidRDefault="009273A7" w:rsidP="00DE11B2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DE11B2">
        <w:rPr>
          <w:rFonts w:ascii="IRMitra" w:hAnsi="IRMitra" w:cs="IRMitra" w:hint="cs"/>
          <w:sz w:val="28"/>
          <w:szCs w:val="28"/>
          <w:rtl/>
          <w:lang w:bidi="fa-IR"/>
        </w:rPr>
        <w:t xml:space="preserve">در حاشیه رساله آمده که: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علامه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سردار کابل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کتاب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البته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DE11B2">
        <w:rPr>
          <w:rFonts w:ascii="IRMitra" w:hAnsi="IRMitra" w:cs="IRMitra" w:hint="cs"/>
          <w:sz w:val="28"/>
          <w:szCs w:val="28"/>
          <w:rtl/>
          <w:lang w:bidi="fa-IR"/>
        </w:rPr>
        <w:t xml:space="preserve"> مطالب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نظر حاج آقا </w:t>
      </w:r>
      <w:r w:rsidR="00DE11B2">
        <w:rPr>
          <w:rFonts w:ascii="IRMitra" w:hAnsi="IRMitra" w:cs="IRMitra" w:hint="cs"/>
          <w:sz w:val="28"/>
          <w:szCs w:val="28"/>
          <w:rtl/>
          <w:lang w:bidi="fa-IR"/>
        </w:rPr>
        <w:t>بنده نوشتم.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تقر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باً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ماه رمض</w:t>
      </w:r>
      <w:r w:rsidR="00DE11B2">
        <w:rPr>
          <w:rFonts w:ascii="IRMitra" w:hAnsi="IRMitra" w:cs="IRMitra" w:hint="cs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شبانه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روز به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کار مشغول </w:t>
      </w:r>
      <w:r w:rsidR="00DE11B2">
        <w:rPr>
          <w:rFonts w:ascii="IRMitra" w:hAnsi="IRMitra" w:cs="IRMitra" w:hint="cs"/>
          <w:sz w:val="28"/>
          <w:szCs w:val="28"/>
          <w:rtl/>
          <w:lang w:bidi="fa-IR"/>
        </w:rPr>
        <w:t>بودم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نتا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کارها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مفصل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اونجا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انجام داد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البته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نکات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داشت که خود حاج آقا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تذکر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دادند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چه جور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پ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ببر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</w:p>
    <w:p w14:paraId="5D84788B" w14:textId="77777777" w:rsidR="003D4F21" w:rsidRDefault="009273A7" w:rsidP="00DE11B2">
      <w:pPr>
        <w:bidi/>
        <w:jc w:val="both"/>
        <w:rPr>
          <w:rFonts w:ascii="IRMitra" w:hAnsi="IRMitra" w:cs="IRMitra"/>
          <w:color w:val="0070C0"/>
          <w:sz w:val="28"/>
          <w:szCs w:val="28"/>
          <w:rtl/>
          <w:lang w:bidi="fa-IR"/>
        </w:rPr>
      </w:pP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lastRenderedPageBreak/>
        <w:t>علامه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سردار کابل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در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کتاب غا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DE11B2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ة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التعد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صفحه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۲۶ 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(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>چاپ قد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م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ش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)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وزن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مع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از آب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 و جو را به ترت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۱۴۰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۱۱۷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۱۰۵ تع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کرده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نسبتاش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آب ۱۴۰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۱۱۷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۱۰۵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ول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 عنا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تفاوت انواع آب‌ها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گندمها و جوها در سبک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 سنگ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تع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وزن دق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ق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آب و گندم و جو به طور کل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صح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ست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پدر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خانم ما آب هم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گفتش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بار تو دماوند ما بحثمون شد گفتن که آب مثلاً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رودخونه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سبک‌تر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آب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رودخونه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دیگه هست. جلوی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مغازه‌ا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نوشابه‌ها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قد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دو تا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را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به یک نفر دادیم که برود از دو تا رودخانه پر کند بیاورد. وقتی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 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مقدارش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گفت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کاملا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متفاوت بود اون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گفتن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سبک‌تر بود وزن 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سبک‌تر بود کاملاً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توجه به املاح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>دارد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. مقدارش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رفته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هر 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نوشابه چقدر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تفاوت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بوده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ولی 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>با عنا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تفاوت آب‌ها و گندم‌ها و جوها در سبک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 سنگ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تع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وزن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دق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ق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آب 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گندم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و جو به طور کل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صح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ست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از پژوهشگرها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غرب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مراد والتر ه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ینس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ضمن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تاک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 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نکته که در مح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ط‌ها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عرب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حبوبات وزن نم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شدند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بلکه با مق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اس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حجم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اندازه‌گ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ر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شدند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اشاره م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کند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که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از فحوا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مضمون منابع م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توان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چن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محاسبه کرد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که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۷۵ 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تا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۷۷ 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 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۶۰ تا ۷۲ ک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</w:t>
      </w: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جو معادل ۱۰۰ ل</w:t>
      </w:r>
      <w:r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CD5F0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="00CD5F01" w:rsidRPr="00CD5F0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بوده است</w:t>
      </w:r>
    </w:p>
    <w:p w14:paraId="25786FB4" w14:textId="77777777" w:rsidR="003D4F21" w:rsidRDefault="009273A7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CD5F0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تفاوت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اقسامش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۷۵ تا ۷۷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م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 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تفاوت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اقسامش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60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۷۲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معادل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۱۰۰ 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بوده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۱۰۰ 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تر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>صد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لوگرم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 صدلیتر آب صد کیلو گرم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رابطه‌شون ۱۰۰</w:t>
      </w:r>
      <w:r w:rsidR="00CD5F01">
        <w:rPr>
          <w:rFonts w:ascii="IRMitra" w:hAnsi="IRMitra" w:cs="IRMitra" w:hint="cs"/>
          <w:sz w:val="28"/>
          <w:szCs w:val="28"/>
          <w:rtl/>
          <w:lang w:bidi="fa-IR"/>
        </w:rPr>
        <w:t xml:space="preserve">، 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۷۵ تا ۷۷ ۶۰ و ۷۲ 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تفاوت‌ها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اده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.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خودم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تو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کارخانه قم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دادم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اندازه گرفت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۸۰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هرچ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جنسش بهتر</w:t>
      </w:r>
      <w:r w:rsidR="00C64CA2">
        <w:rPr>
          <w:rFonts w:ascii="IRMitra" w:hAnsi="IRMitra" w:cs="IRMitra"/>
          <w:sz w:val="28"/>
          <w:szCs w:val="28"/>
          <w:rtl/>
          <w:lang w:bidi="fa-IR"/>
        </w:rPr>
        <w:t xml:space="preserve"> باشد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وزنش بالاتره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آرد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کردن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کش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دند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۸۰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درآمد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۷۵ ال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۷۷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 از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باز سنگ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ن‌تر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بود</w:t>
      </w:r>
    </w:p>
    <w:p w14:paraId="36AC9BDB" w14:textId="77777777" w:rsidR="003D4F21" w:rsidRDefault="003D4F21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شاگرد: آرد از گندم چگالیش سنگین تر است.</w:t>
      </w:r>
    </w:p>
    <w:p w14:paraId="2E4D626D" w14:textId="77777777" w:rsidR="003D4F21" w:rsidRDefault="003D4F21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ج.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نه خود گندم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خود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اندازه گرفت</w:t>
      </w:r>
      <w:r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محاسبه کردن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محاسبه دق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قش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درآورد</w:t>
      </w:r>
      <w:r>
        <w:rPr>
          <w:rFonts w:ascii="IRMitra" w:hAnsi="IRMitra" w:cs="IRMitra" w:hint="cs"/>
          <w:sz w:val="28"/>
          <w:szCs w:val="28"/>
          <w:rtl/>
          <w:lang w:bidi="fa-IR"/>
        </w:rPr>
        <w:t>ند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نوشته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با آزما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ش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که بر رو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نوع گندم صورت گرفت ۸۰ ک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 معادل ۱۰۰ 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به دست آمد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 </w:t>
      </w:r>
      <w:r w:rsidRP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یعنی از این 77 کیلو که نوشته سنگین تر هم داریم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با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رقم برا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نصاب با عنا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به اختلاف در وزن دراهم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ارقام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1301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۱۳۷۲ به دست م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آ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با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ارقام ۷۵ ال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۷۷ ک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گندم برا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۱۰۰ 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هم ۱۳۵۲ ال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۱۳۸۸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طبق محاسبه 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ک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محاسبه درهم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به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۱۴۲۵ ال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۱۴۶۳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طبق محاسبه د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گر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درهم برا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نصاب غلات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به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دست م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آ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د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بنابرا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م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توان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نصاب غلات را ب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ن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۱۳۰۰ 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تا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۱۵۰۰ ل</w:t>
      </w:r>
      <w:r w:rsidR="009273A7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="009273A7"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="009273A7"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دانست</w:t>
      </w:r>
    </w:p>
    <w:p w14:paraId="376BFE2C" w14:textId="77777777" w:rsidR="003D4F21" w:rsidRDefault="009273A7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3D4F21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ما به صورت 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البته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اصطلاح حداقل و حداکثر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حالا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۱۳۰۰ تا ۱۵۰۰ 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تر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 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چقدر در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ز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حدود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حداقل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با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توجه به وزن ۶۰ ک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لوگرم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برا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۱۰۰ ل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تر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جو </w:t>
      </w:r>
      <w:r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و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حجم حداقل ۱۳۰۰ </w:t>
      </w:r>
      <w:r w:rsidR="003D4F21"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 xml:space="preserve">لیتر </w:t>
      </w:r>
      <w:r w:rsidRPr="003D4F21">
        <w:rPr>
          <w:rFonts w:ascii="IRMitra" w:hAnsi="IRMitra" w:cs="IRMitra" w:hint="eastAsia"/>
          <w:color w:val="0070C0"/>
          <w:sz w:val="28"/>
          <w:szCs w:val="28"/>
          <w:rtl/>
          <w:lang w:bidi="fa-IR"/>
        </w:rPr>
        <w:t>برا</w:t>
      </w:r>
      <w:r w:rsidRPr="003D4F21">
        <w:rPr>
          <w:rFonts w:ascii="IRMitra" w:hAnsi="IRMitra" w:cs="IRMitra" w:hint="cs"/>
          <w:color w:val="0070C0"/>
          <w:sz w:val="28"/>
          <w:szCs w:val="28"/>
          <w:rtl/>
          <w:lang w:bidi="fa-IR"/>
        </w:rPr>
        <w:t>ی</w:t>
      </w:r>
      <w:r w:rsidRPr="003D4F21">
        <w:rPr>
          <w:rFonts w:ascii="IRMitra" w:hAnsi="IRMitra" w:cs="IRMitra"/>
          <w:color w:val="0070C0"/>
          <w:sz w:val="28"/>
          <w:szCs w:val="28"/>
          <w:rtl/>
          <w:lang w:bidi="fa-IR"/>
        </w:rPr>
        <w:t xml:space="preserve"> نصاب غلات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در نظر بگ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جو حداقل ۷۸۰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لوگرم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دراومده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 جو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که در نظر بگ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از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آن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وزن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۸۵۰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کاملا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کمتره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نسبت به گندم خوب 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وزن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شتر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 xml:space="preserve">از 1040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شروع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1097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امثال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ارقام دق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مشخص 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نظر گرفت با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با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محاسبات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مدل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3D4F21">
        <w:rPr>
          <w:rFonts w:ascii="IRMitra" w:hAnsi="IRMitra" w:cs="IRMitra" w:hint="cs"/>
          <w:sz w:val="28"/>
          <w:szCs w:val="28"/>
          <w:rtl/>
          <w:lang w:bidi="fa-IR"/>
        </w:rPr>
        <w:t>بحث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دنبال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</w:p>
    <w:p w14:paraId="13337843" w14:textId="27893A12" w:rsidR="003D4F21" w:rsidRDefault="003D4F21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t>س. جو را هم خودتون اندازه گرفتید؟</w:t>
      </w:r>
    </w:p>
    <w:p w14:paraId="51EEC94D" w14:textId="77777777" w:rsidR="001B03DB" w:rsidRDefault="003D4F21" w:rsidP="003D4F21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 w:hint="cs"/>
          <w:sz w:val="28"/>
          <w:szCs w:val="28"/>
          <w:rtl/>
          <w:lang w:bidi="fa-IR"/>
        </w:rPr>
        <w:lastRenderedPageBreak/>
        <w:t>ج. خیر. آن کارخانه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آرد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و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گندم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بود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اونا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دادم خود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کارشناس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های آنها 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>دق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گرفتن</w:t>
      </w:r>
      <w:r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۸۰ ک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شد میخواستم ببینم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کارخانه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قم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آرد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دن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آرد گندم سنگ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خوب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 w:hint="cs"/>
          <w:sz w:val="28"/>
          <w:szCs w:val="28"/>
          <w:rtl/>
          <w:lang w:bidi="fa-IR"/>
        </w:rPr>
        <w:t xml:space="preserve"> هست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گندم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9273A7" w:rsidRPr="009273A7">
        <w:rPr>
          <w:rFonts w:ascii="IRMitra" w:hAnsi="IRMitra" w:cs="IRMitra" w:hint="eastAsia"/>
          <w:sz w:val="28"/>
          <w:szCs w:val="28"/>
          <w:rtl/>
          <w:lang w:bidi="fa-IR"/>
        </w:rPr>
        <w:t>مغزدار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است که آرد خوب</w:t>
      </w:r>
      <w:r w:rsidR="009273A7"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می دهد. </w:t>
      </w:r>
    </w:p>
    <w:p w14:paraId="034004E8" w14:textId="77777777" w:rsidR="001B03DB" w:rsidRDefault="009273A7" w:rsidP="001B03DB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بنابرا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بحث‌ها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شکل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هست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مشکل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مشکل مهم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به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اوزان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کنونی است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حالا من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بحث‌ها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بعض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کلمات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گندم 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عبارتها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ش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انصار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گران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جلسه بعد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ح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بعض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کلمات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عرض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کنم خدمت شما از اون‌ها که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بگذر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گه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جمع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 بحث 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صاع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۱۱۷۰ درهم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است ولی این برای گندم است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حالا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این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درهم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مشکل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اصل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درهم به اوزان کن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ونی است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تبد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درهم به اوزان کنون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تو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تاث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هم در وزن کر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.</w:t>
      </w:r>
    </w:p>
    <w:p w14:paraId="4D7A67EC" w14:textId="2E130E8D" w:rsidR="009273A7" w:rsidRDefault="009273A7" w:rsidP="001B03DB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آخر هفته دعاگو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دوستان هست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نجف من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صحبت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مورد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کر دارم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 نجف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بحث‌ها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مربوط به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هست هم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جا انشالله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دوستان صحبت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نکات دق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ق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نجا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 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 هست که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مقدار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بحث ها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کاملا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تغ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ده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در مورد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حاج آقا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وزن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با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وزن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آقا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ون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تع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کردن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از ۱۲۰ ک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لو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اختلاف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فاصله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که تصو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کاملاً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جد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البته مرحوم سردار کابل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 نزد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همون محاسبات حاج آقا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دارد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ول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یک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نکات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هست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.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کلمات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سردار کابلی در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آ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ة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ال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تعد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ل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بب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ما در مورد فرما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شات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سردار کابلی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فردا مفصل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خوا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صحبت کن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بحث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را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من فردا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 xml:space="preserve"> بحث رطل را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تموم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کنم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ر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تو بحث 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اندازه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درهم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493B76">
        <w:rPr>
          <w:rFonts w:ascii="IRMitra" w:hAnsi="IRMitra" w:cs="IRMitra"/>
          <w:sz w:val="28"/>
          <w:szCs w:val="28"/>
          <w:rtl/>
          <w:lang w:bidi="fa-IR"/>
        </w:rPr>
        <w:t xml:space="preserve">آن را 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>صحبت خواه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م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کرد</w:t>
      </w:r>
    </w:p>
    <w:p w14:paraId="284F9539" w14:textId="77777777" w:rsidR="001B03DB" w:rsidRDefault="009273A7" w:rsidP="009273A7">
      <w:pPr>
        <w:bidi/>
        <w:jc w:val="both"/>
        <w:rPr>
          <w:rFonts w:ascii="IRMitra" w:hAnsi="IRMitra" w:cs="IRMitra"/>
          <w:sz w:val="28"/>
          <w:szCs w:val="28"/>
          <w:rtl/>
          <w:lang w:bidi="fa-IR"/>
        </w:rPr>
      </w:pP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صل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الله عل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س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دنا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و نب</w:t>
      </w:r>
      <w:r w:rsidRPr="009273A7">
        <w:rPr>
          <w:rFonts w:ascii="IRMitra" w:hAnsi="IRMitra" w:cs="IRMitra" w:hint="cs"/>
          <w:sz w:val="28"/>
          <w:szCs w:val="28"/>
          <w:rtl/>
          <w:lang w:bidi="fa-IR"/>
        </w:rPr>
        <w:t>ی</w:t>
      </w:r>
      <w:r w:rsidRPr="009273A7">
        <w:rPr>
          <w:rFonts w:ascii="IRMitra" w:hAnsi="IRMitra" w:cs="IRMitra" w:hint="eastAsia"/>
          <w:sz w:val="28"/>
          <w:szCs w:val="28"/>
          <w:rtl/>
          <w:lang w:bidi="fa-IR"/>
        </w:rPr>
        <w:t>نا</w:t>
      </w:r>
      <w:r w:rsidRPr="009273A7">
        <w:rPr>
          <w:rFonts w:ascii="IRMitra" w:hAnsi="IRMitra" w:cs="IRMitra"/>
          <w:sz w:val="28"/>
          <w:szCs w:val="28"/>
          <w:rtl/>
          <w:lang w:bidi="fa-IR"/>
        </w:rPr>
        <w:t xml:space="preserve"> محمد و آل</w:t>
      </w:r>
      <w:r>
        <w:rPr>
          <w:rFonts w:ascii="IRMitra" w:hAnsi="IRMitra" w:cs="IRMitra"/>
          <w:sz w:val="28"/>
          <w:szCs w:val="28"/>
          <w:rtl/>
          <w:lang w:bidi="fa-IR"/>
        </w:rPr>
        <w:t xml:space="preserve"> </w:t>
      </w:r>
      <w:r w:rsidR="001B03DB">
        <w:rPr>
          <w:rFonts w:ascii="IRMitra" w:hAnsi="IRMitra" w:cs="IRMitra" w:hint="cs"/>
          <w:sz w:val="28"/>
          <w:szCs w:val="28"/>
          <w:rtl/>
          <w:lang w:bidi="fa-IR"/>
        </w:rPr>
        <w:t>محمد</w:t>
      </w:r>
    </w:p>
    <w:sectPr w:rsidR="001B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FC"/>
    <w:rsid w:val="000413C8"/>
    <w:rsid w:val="00054BD9"/>
    <w:rsid w:val="00085919"/>
    <w:rsid w:val="000A4930"/>
    <w:rsid w:val="000A73B6"/>
    <w:rsid w:val="000C38E2"/>
    <w:rsid w:val="001025F9"/>
    <w:rsid w:val="0011466D"/>
    <w:rsid w:val="00123360"/>
    <w:rsid w:val="001751FC"/>
    <w:rsid w:val="001873A9"/>
    <w:rsid w:val="001A062F"/>
    <w:rsid w:val="001B03DB"/>
    <w:rsid w:val="001D5084"/>
    <w:rsid w:val="001D7DD8"/>
    <w:rsid w:val="00206B48"/>
    <w:rsid w:val="00233069"/>
    <w:rsid w:val="002B167B"/>
    <w:rsid w:val="002D11AF"/>
    <w:rsid w:val="002F5136"/>
    <w:rsid w:val="0032614C"/>
    <w:rsid w:val="00347C4F"/>
    <w:rsid w:val="0035035A"/>
    <w:rsid w:val="003524CD"/>
    <w:rsid w:val="00362B8A"/>
    <w:rsid w:val="003722C5"/>
    <w:rsid w:val="003B2F21"/>
    <w:rsid w:val="003D4F21"/>
    <w:rsid w:val="003E7043"/>
    <w:rsid w:val="00476F27"/>
    <w:rsid w:val="00482D86"/>
    <w:rsid w:val="00493B76"/>
    <w:rsid w:val="004948EE"/>
    <w:rsid w:val="004D29C9"/>
    <w:rsid w:val="004D70C7"/>
    <w:rsid w:val="00512D5D"/>
    <w:rsid w:val="00523471"/>
    <w:rsid w:val="005855CB"/>
    <w:rsid w:val="005B5312"/>
    <w:rsid w:val="005E2012"/>
    <w:rsid w:val="005E7F70"/>
    <w:rsid w:val="005F2F47"/>
    <w:rsid w:val="0066369D"/>
    <w:rsid w:val="0066405F"/>
    <w:rsid w:val="006A6A79"/>
    <w:rsid w:val="006D090D"/>
    <w:rsid w:val="006D0ECE"/>
    <w:rsid w:val="006F5DD4"/>
    <w:rsid w:val="007079BB"/>
    <w:rsid w:val="00764C4A"/>
    <w:rsid w:val="00772972"/>
    <w:rsid w:val="007A4EB8"/>
    <w:rsid w:val="00853C2E"/>
    <w:rsid w:val="00876AA1"/>
    <w:rsid w:val="008C6084"/>
    <w:rsid w:val="008D5519"/>
    <w:rsid w:val="008E68E5"/>
    <w:rsid w:val="008F2E54"/>
    <w:rsid w:val="009273A7"/>
    <w:rsid w:val="00944D6B"/>
    <w:rsid w:val="0095667B"/>
    <w:rsid w:val="00994FB6"/>
    <w:rsid w:val="00997622"/>
    <w:rsid w:val="009B0B8A"/>
    <w:rsid w:val="009E5DC8"/>
    <w:rsid w:val="009F3B20"/>
    <w:rsid w:val="00A05726"/>
    <w:rsid w:val="00A30CB7"/>
    <w:rsid w:val="00A323E9"/>
    <w:rsid w:val="00A42A5A"/>
    <w:rsid w:val="00AC35C7"/>
    <w:rsid w:val="00AF51C4"/>
    <w:rsid w:val="00B12CE9"/>
    <w:rsid w:val="00B14F21"/>
    <w:rsid w:val="00B4472A"/>
    <w:rsid w:val="00B553B6"/>
    <w:rsid w:val="00B65CBF"/>
    <w:rsid w:val="00B8390D"/>
    <w:rsid w:val="00BA666E"/>
    <w:rsid w:val="00BE02B6"/>
    <w:rsid w:val="00C16E45"/>
    <w:rsid w:val="00C255F5"/>
    <w:rsid w:val="00C3029D"/>
    <w:rsid w:val="00C438E6"/>
    <w:rsid w:val="00C64CA2"/>
    <w:rsid w:val="00C67E6E"/>
    <w:rsid w:val="00C772E4"/>
    <w:rsid w:val="00CA40AD"/>
    <w:rsid w:val="00CB3DD1"/>
    <w:rsid w:val="00CD5F01"/>
    <w:rsid w:val="00CD79E3"/>
    <w:rsid w:val="00D351C4"/>
    <w:rsid w:val="00D35A9A"/>
    <w:rsid w:val="00D42558"/>
    <w:rsid w:val="00D53478"/>
    <w:rsid w:val="00D54382"/>
    <w:rsid w:val="00D77298"/>
    <w:rsid w:val="00D77E9C"/>
    <w:rsid w:val="00D85F38"/>
    <w:rsid w:val="00D9143E"/>
    <w:rsid w:val="00DB22C1"/>
    <w:rsid w:val="00DC473F"/>
    <w:rsid w:val="00DC72FE"/>
    <w:rsid w:val="00DD76E2"/>
    <w:rsid w:val="00DE11B2"/>
    <w:rsid w:val="00DE4B56"/>
    <w:rsid w:val="00E266FC"/>
    <w:rsid w:val="00E356CB"/>
    <w:rsid w:val="00E40DF2"/>
    <w:rsid w:val="00E60556"/>
    <w:rsid w:val="00E940CA"/>
    <w:rsid w:val="00ED256E"/>
    <w:rsid w:val="00ED50B7"/>
    <w:rsid w:val="00EE4C33"/>
    <w:rsid w:val="00EF2E7C"/>
    <w:rsid w:val="00EF3125"/>
    <w:rsid w:val="00F019E2"/>
    <w:rsid w:val="00F02EBD"/>
    <w:rsid w:val="00F06A6A"/>
    <w:rsid w:val="00F31475"/>
    <w:rsid w:val="00F522B6"/>
    <w:rsid w:val="00F7108C"/>
    <w:rsid w:val="00F7623A"/>
    <w:rsid w:val="00F86B08"/>
    <w:rsid w:val="00FA4293"/>
    <w:rsid w:val="00FA7F56"/>
    <w:rsid w:val="00FD3C33"/>
    <w:rsid w:val="00FE421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289B4"/>
  <w15:chartTrackingRefBased/>
  <w15:docId w15:val="{04126A67-0737-4691-8065-A9DA6FCD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F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61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9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حسین یزدانی</cp:lastModifiedBy>
  <cp:revision>13</cp:revision>
  <cp:lastPrinted>2025-01-18T18:46:00Z</cp:lastPrinted>
  <dcterms:created xsi:type="dcterms:W3CDTF">2025-01-18T18:52:00Z</dcterms:created>
  <dcterms:modified xsi:type="dcterms:W3CDTF">2025-01-21T05:26:00Z</dcterms:modified>
</cp:coreProperties>
</file>