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E228" w14:textId="4507DBA2" w:rsidR="008B750B" w:rsidRDefault="005454FE" w:rsidP="00730523">
      <w:pPr>
        <w:ind w:firstLine="397"/>
        <w:jc w:val="center"/>
        <w:rPr>
          <w:b/>
          <w:bCs/>
          <w:color w:val="00B050"/>
          <w:rtl/>
        </w:rPr>
      </w:pPr>
      <w:r w:rsidRPr="005454FE">
        <w:rPr>
          <w:rFonts w:hint="cs"/>
          <w:b/>
          <w:bCs/>
          <w:noProof/>
          <w:color w:val="00B050"/>
          <w:rtl/>
          <w:lang w:bidi="ar-SA"/>
        </w:rPr>
        <w:t>بسمه تعالي</w:t>
      </w:r>
    </w:p>
    <w:p w14:paraId="19194A70" w14:textId="77777777" w:rsidR="005454FE" w:rsidRPr="005454FE" w:rsidRDefault="005454FE" w:rsidP="00730523">
      <w:pPr>
        <w:ind w:firstLine="397"/>
        <w:jc w:val="center"/>
        <w:rPr>
          <w:b/>
          <w:bCs/>
          <w:color w:val="00B050"/>
          <w:rtl/>
        </w:rPr>
      </w:pPr>
    </w:p>
    <w:p w14:paraId="1EE8179D" w14:textId="77777777" w:rsidR="00B24526" w:rsidRPr="005454FE" w:rsidRDefault="00B24526" w:rsidP="005454FE">
      <w:pPr>
        <w:autoSpaceDE w:val="0"/>
        <w:autoSpaceDN w:val="0"/>
        <w:adjustRightInd w:val="0"/>
        <w:spacing w:line="240" w:lineRule="auto"/>
        <w:ind w:firstLine="0"/>
        <w:rPr>
          <w:rFonts w:ascii="IRANSans" w:hAnsi="IRANSans" w:cs="IRANSans"/>
          <w:b/>
          <w:bCs/>
          <w:color w:val="0070C0"/>
          <w:sz w:val="28"/>
          <w:shd w:val="clear" w:color="auto" w:fill="FFFFFF"/>
          <w:lang w:val="x-none"/>
        </w:rPr>
      </w:pPr>
      <w:r w:rsidRPr="005454FE">
        <w:rPr>
          <w:rFonts w:ascii="IRANSans" w:hAnsi="IRANSans" w:cs="IRANSans"/>
          <w:b/>
          <w:bCs/>
          <w:color w:val="0070C0"/>
          <w:sz w:val="28"/>
          <w:shd w:val="clear" w:color="auto" w:fill="FFFFFF"/>
          <w:rtl/>
          <w:lang w:val="x-none"/>
        </w:rPr>
        <w:t>درس خارج فقه استاد معظم آقای حاج سید محمدجواد شبیری</w:t>
      </w:r>
    </w:p>
    <w:p w14:paraId="1E769020" w14:textId="66FAD271" w:rsidR="00B24526" w:rsidRPr="005454FE" w:rsidRDefault="005454FE" w:rsidP="005454FE">
      <w:pPr>
        <w:autoSpaceDE w:val="0"/>
        <w:autoSpaceDN w:val="0"/>
        <w:adjustRightInd w:val="0"/>
        <w:spacing w:line="240" w:lineRule="auto"/>
        <w:ind w:firstLine="0"/>
        <w:rPr>
          <w:rFonts w:ascii="IRANSans" w:hAnsi="IRANSans" w:cs="IRANSans"/>
          <w:b/>
          <w:bCs/>
          <w:color w:val="0070C0"/>
          <w:sz w:val="28"/>
          <w:shd w:val="clear" w:color="auto" w:fill="FFFFFF"/>
          <w:rtl/>
        </w:rPr>
      </w:pPr>
      <w:r>
        <w:rPr>
          <w:rFonts w:ascii="IRANSans" w:hAnsi="IRANSans" w:cs="IRANSans" w:hint="cs"/>
          <w:b/>
          <w:bCs/>
          <w:color w:val="0070C0"/>
          <w:sz w:val="28"/>
          <w:shd w:val="clear" w:color="auto" w:fill="FFFFFF"/>
          <w:rtl/>
          <w:lang w:val="x-none"/>
        </w:rPr>
        <w:t xml:space="preserve">تاریخ: </w:t>
      </w:r>
      <w:r w:rsidR="00B24526" w:rsidRPr="005454FE">
        <w:rPr>
          <w:rFonts w:ascii="IRANSans" w:hAnsi="IRANSans" w:cs="IRANSans"/>
          <w:b/>
          <w:bCs/>
          <w:color w:val="0070C0"/>
          <w:sz w:val="28"/>
          <w:shd w:val="clear" w:color="auto" w:fill="FFFFFF"/>
          <w:rtl/>
          <w:lang w:val="x-none"/>
        </w:rPr>
        <w:t>14031</w:t>
      </w:r>
      <w:r w:rsidR="00B24526" w:rsidRPr="005454FE">
        <w:rPr>
          <w:rFonts w:ascii="IRANSans" w:hAnsi="IRANSans" w:cs="IRANSans" w:hint="cs"/>
          <w:b/>
          <w:bCs/>
          <w:color w:val="0070C0"/>
          <w:sz w:val="28"/>
          <w:shd w:val="clear" w:color="auto" w:fill="FFFFFF"/>
          <w:rtl/>
          <w:lang w:val="x-none"/>
        </w:rPr>
        <w:t>102</w:t>
      </w:r>
      <w:r>
        <w:rPr>
          <w:rFonts w:ascii="IRANSans" w:hAnsi="IRANSans" w:cs="IRANSans" w:hint="cs"/>
          <w:b/>
          <w:bCs/>
          <w:color w:val="0070C0"/>
          <w:sz w:val="28"/>
          <w:shd w:val="clear" w:color="auto" w:fill="FFFFFF"/>
          <w:rtl/>
        </w:rPr>
        <w:t xml:space="preserve"> - </w:t>
      </w:r>
      <w:r w:rsidR="00B24526" w:rsidRPr="005454FE">
        <w:rPr>
          <w:rFonts w:ascii="IRANSans" w:hAnsi="IRANSans" w:cs="IRANSans"/>
          <w:b/>
          <w:bCs/>
          <w:color w:val="0070C0"/>
          <w:sz w:val="28"/>
          <w:shd w:val="clear" w:color="auto" w:fill="FFFFFF"/>
          <w:rtl/>
          <w:lang w:val="x-none"/>
        </w:rPr>
        <w:t xml:space="preserve">جلسه: </w:t>
      </w:r>
      <w:r w:rsidR="00B24526" w:rsidRPr="005454FE">
        <w:rPr>
          <w:rFonts w:ascii="IRANSans" w:hAnsi="IRANSans" w:cs="IRANSans" w:hint="cs"/>
          <w:b/>
          <w:bCs/>
          <w:color w:val="0070C0"/>
          <w:sz w:val="28"/>
          <w:shd w:val="clear" w:color="auto" w:fill="FFFFFF"/>
          <w:rtl/>
        </w:rPr>
        <w:t>77</w:t>
      </w:r>
    </w:p>
    <w:p w14:paraId="4583E43B" w14:textId="77777777" w:rsidR="00B24526" w:rsidRPr="005454FE" w:rsidRDefault="00B24526" w:rsidP="005454FE">
      <w:pPr>
        <w:spacing w:line="240" w:lineRule="auto"/>
        <w:ind w:firstLine="0"/>
        <w:jc w:val="left"/>
        <w:rPr>
          <w:noProof/>
          <w:color w:val="0070C0"/>
          <w:rtl/>
          <w:lang w:bidi="ar-SA"/>
        </w:rPr>
      </w:pPr>
      <w:r w:rsidRPr="005454FE">
        <w:rPr>
          <w:rFonts w:hint="cs"/>
          <w:color w:val="0070C0"/>
          <w:rtl/>
        </w:rPr>
        <w:t xml:space="preserve">مقرر: امیر حقیقی </w:t>
      </w:r>
      <w:r w:rsidRPr="005454FE">
        <w:rPr>
          <w:rFonts w:hint="cs"/>
          <w:color w:val="0070C0"/>
        </w:rPr>
        <w:t xml:space="preserve"> </w:t>
      </w:r>
      <w:r w:rsidRPr="005454FE">
        <w:rPr>
          <w:rFonts w:hint="cs"/>
          <w:color w:val="0070C0"/>
          <w:rtl/>
        </w:rPr>
        <w:t xml:space="preserve">  </w:t>
      </w:r>
    </w:p>
    <w:p w14:paraId="6FD785A5" w14:textId="77777777" w:rsidR="00860744" w:rsidRDefault="00860744" w:rsidP="00B24526">
      <w:pPr>
        <w:pStyle w:val="TOC1"/>
        <w:rPr>
          <w:rFonts w:asciiTheme="minorHAnsi" w:eastAsiaTheme="minorEastAsia" w:hAnsiTheme="minorHAnsi" w:cstheme="minorBidi"/>
          <w:bCs/>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p>
    <w:p w14:paraId="3A2EFF75" w14:textId="77777777" w:rsidR="00C91EB6" w:rsidRPr="00C91EB6" w:rsidRDefault="00860744" w:rsidP="00730523">
      <w:pPr>
        <w:ind w:firstLine="397"/>
      </w:pPr>
      <w:r>
        <w:rPr>
          <w:rStyle w:val="Hyperlink"/>
          <w:rFonts w:cs="B Titr"/>
          <w:noProof/>
          <w:szCs w:val="24"/>
          <w:rtl/>
        </w:rPr>
        <w:fldChar w:fldCharType="end"/>
      </w:r>
    </w:p>
    <w:p w14:paraId="380AF05D" w14:textId="77777777" w:rsidR="003A393A" w:rsidRDefault="003A393A" w:rsidP="005454FE">
      <w:pPr>
        <w:ind w:firstLine="0"/>
        <w:rPr>
          <w:rFonts w:ascii="IRBadr" w:hAnsi="IRBadr" w:cs="IRBadr"/>
          <w:b/>
          <w:bCs/>
          <w:sz w:val="34"/>
          <w:rtl/>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597A62">
        <w:rPr>
          <w:rFonts w:ascii="IRBadr" w:hAnsi="IRBadr" w:cs="IRBadr" w:hint="cs"/>
          <w:sz w:val="34"/>
          <w:rtl/>
        </w:rPr>
        <w:t xml:space="preserve">نصاب غلات/ </w:t>
      </w:r>
      <w:r w:rsidR="00BA10E0">
        <w:rPr>
          <w:rFonts w:ascii="IRBadr" w:hAnsi="IRBadr" w:cs="IRBadr" w:hint="cs"/>
          <w:sz w:val="34"/>
          <w:rtl/>
        </w:rPr>
        <w:t>تبدیل درهم به گرم</w:t>
      </w:r>
    </w:p>
    <w:p w14:paraId="6F93B60D" w14:textId="77777777" w:rsidR="005454FE" w:rsidRDefault="005454FE" w:rsidP="00BA10E0">
      <w:pPr>
        <w:ind w:firstLine="397"/>
        <w:rPr>
          <w:rFonts w:ascii="IRBadr" w:hAnsi="IRBadr" w:cs="IRBadr"/>
          <w:b/>
          <w:bCs/>
          <w:sz w:val="34"/>
          <w:rtl/>
        </w:rPr>
      </w:pPr>
    </w:p>
    <w:sdt>
      <w:sdtPr>
        <w:rPr>
          <w:b/>
          <w:bCs/>
          <w:color w:val="FF0000"/>
          <w:rtl/>
        </w:rPr>
        <w:id w:val="-1247801858"/>
        <w:docPartObj>
          <w:docPartGallery w:val="Table of Contents"/>
          <w:docPartUnique/>
        </w:docPartObj>
      </w:sdtPr>
      <w:sdtEndPr>
        <w:rPr>
          <w:rFonts w:ascii="Calibri" w:eastAsia="Calibri" w:hAnsi="Calibri" w:cs="B Badr"/>
          <w:b w:val="0"/>
          <w:bCs w:val="0"/>
          <w:color w:val="auto"/>
          <w:sz w:val="22"/>
          <w:szCs w:val="28"/>
          <w:lang w:bidi="fa-IR"/>
        </w:rPr>
      </w:sdtEndPr>
      <w:sdtContent>
        <w:p w14:paraId="7A5FDA2B" w14:textId="1526902A" w:rsidR="005454FE" w:rsidRPr="005454FE" w:rsidRDefault="005454FE" w:rsidP="005454FE">
          <w:pPr>
            <w:pStyle w:val="TOCHeading"/>
            <w:bidi/>
            <w:rPr>
              <w:rFonts w:hint="cs"/>
              <w:b/>
              <w:bCs/>
              <w:color w:val="FF0000"/>
              <w:rtl/>
              <w:lang w:bidi="fa-IR"/>
            </w:rPr>
          </w:pPr>
          <w:r w:rsidRPr="005454FE">
            <w:rPr>
              <w:rFonts w:hint="cs"/>
              <w:b/>
              <w:bCs/>
              <w:color w:val="FF0000"/>
              <w:rtl/>
              <w:lang w:bidi="fa-IR"/>
            </w:rPr>
            <w:t>فهرست مطالب:</w:t>
          </w:r>
        </w:p>
        <w:p w14:paraId="032FEBBE" w14:textId="4CCC11F6" w:rsidR="005454FE" w:rsidRPr="005454FE" w:rsidRDefault="005454FE">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89560143" w:history="1">
            <w:r w:rsidRPr="005454FE">
              <w:rPr>
                <w:rStyle w:val="Hyperlink"/>
                <w:b/>
                <w:bCs/>
                <w:noProof/>
                <w:rtl/>
              </w:rPr>
              <w:t>نصاب غلّات</w:t>
            </w:r>
            <w:r w:rsidRPr="005454FE">
              <w:rPr>
                <w:b/>
                <w:bCs/>
                <w:noProof/>
                <w:webHidden/>
                <w:rtl/>
              </w:rPr>
              <w:tab/>
            </w:r>
            <w:r w:rsidRPr="005454FE">
              <w:rPr>
                <w:rStyle w:val="Hyperlink"/>
                <w:b/>
                <w:bCs/>
                <w:noProof/>
                <w:rtl/>
              </w:rPr>
              <w:fldChar w:fldCharType="begin"/>
            </w:r>
            <w:r w:rsidRPr="005454FE">
              <w:rPr>
                <w:b/>
                <w:bCs/>
                <w:noProof/>
                <w:webHidden/>
                <w:rtl/>
              </w:rPr>
              <w:instrText xml:space="preserve"> </w:instrText>
            </w:r>
            <w:r w:rsidRPr="005454FE">
              <w:rPr>
                <w:b/>
                <w:bCs/>
                <w:noProof/>
                <w:webHidden/>
              </w:rPr>
              <w:instrText>PAGEREF</w:instrText>
            </w:r>
            <w:r w:rsidRPr="005454FE">
              <w:rPr>
                <w:b/>
                <w:bCs/>
                <w:noProof/>
                <w:webHidden/>
                <w:rtl/>
              </w:rPr>
              <w:instrText xml:space="preserve"> _</w:instrText>
            </w:r>
            <w:r w:rsidRPr="005454FE">
              <w:rPr>
                <w:b/>
                <w:bCs/>
                <w:noProof/>
                <w:webHidden/>
              </w:rPr>
              <w:instrText>Toc189560143 \h</w:instrText>
            </w:r>
            <w:r w:rsidRPr="005454FE">
              <w:rPr>
                <w:b/>
                <w:bCs/>
                <w:noProof/>
                <w:webHidden/>
                <w:rtl/>
              </w:rPr>
              <w:instrText xml:space="preserve"> </w:instrText>
            </w:r>
            <w:r w:rsidRPr="005454FE">
              <w:rPr>
                <w:rStyle w:val="Hyperlink"/>
                <w:b/>
                <w:bCs/>
                <w:noProof/>
                <w:rtl/>
              </w:rPr>
            </w:r>
            <w:r w:rsidRPr="005454FE">
              <w:rPr>
                <w:rStyle w:val="Hyperlink"/>
                <w:b/>
                <w:bCs/>
                <w:noProof/>
                <w:rtl/>
              </w:rPr>
              <w:fldChar w:fldCharType="separate"/>
            </w:r>
            <w:r w:rsidRPr="005454FE">
              <w:rPr>
                <w:b/>
                <w:bCs/>
                <w:noProof/>
                <w:webHidden/>
                <w:rtl/>
              </w:rPr>
              <w:t>1</w:t>
            </w:r>
            <w:r w:rsidRPr="005454FE">
              <w:rPr>
                <w:rStyle w:val="Hyperlink"/>
                <w:b/>
                <w:bCs/>
                <w:noProof/>
                <w:rtl/>
              </w:rPr>
              <w:fldChar w:fldCharType="end"/>
            </w:r>
          </w:hyperlink>
        </w:p>
        <w:p w14:paraId="60739085" w14:textId="76425EF8" w:rsidR="005454FE" w:rsidRPr="005454FE" w:rsidRDefault="005454FE">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144" w:history="1">
            <w:r w:rsidRPr="005454FE">
              <w:rPr>
                <w:rStyle w:val="Hyperlink"/>
                <w:b/>
                <w:noProof/>
                <w:rtl/>
              </w:rPr>
              <w:t>سخن علامه سردار کابل</w:t>
            </w:r>
            <w:r w:rsidRPr="005454FE">
              <w:rPr>
                <w:rStyle w:val="Hyperlink"/>
                <w:rFonts w:hint="cs"/>
                <w:b/>
                <w:noProof/>
                <w:rtl/>
              </w:rPr>
              <w:t>ی</w:t>
            </w:r>
            <w:r w:rsidRPr="005454FE">
              <w:rPr>
                <w:rStyle w:val="Hyperlink"/>
                <w:b/>
                <w:noProof/>
                <w:rtl/>
              </w:rPr>
              <w:t xml:space="preserve"> در تبد</w:t>
            </w:r>
            <w:r w:rsidRPr="005454FE">
              <w:rPr>
                <w:rStyle w:val="Hyperlink"/>
                <w:rFonts w:hint="cs"/>
                <w:b/>
                <w:noProof/>
                <w:rtl/>
              </w:rPr>
              <w:t>ی</w:t>
            </w:r>
            <w:r w:rsidRPr="005454FE">
              <w:rPr>
                <w:rStyle w:val="Hyperlink"/>
                <w:rFonts w:hint="eastAsia"/>
                <w:b/>
                <w:noProof/>
                <w:rtl/>
              </w:rPr>
              <w:t>ل</w:t>
            </w:r>
            <w:r w:rsidRPr="005454FE">
              <w:rPr>
                <w:rStyle w:val="Hyperlink"/>
                <w:b/>
                <w:noProof/>
                <w:rtl/>
              </w:rPr>
              <w:t xml:space="preserve"> درهم به گرم</w:t>
            </w:r>
            <w:r w:rsidRPr="005454FE">
              <w:rPr>
                <w:b/>
                <w:noProof/>
                <w:webHidden/>
                <w:rtl/>
              </w:rPr>
              <w:tab/>
            </w:r>
            <w:r w:rsidRPr="005454FE">
              <w:rPr>
                <w:rStyle w:val="Hyperlink"/>
                <w:b/>
                <w:noProof/>
                <w:rtl/>
              </w:rPr>
              <w:fldChar w:fldCharType="begin"/>
            </w:r>
            <w:r w:rsidRPr="005454FE">
              <w:rPr>
                <w:b/>
                <w:noProof/>
                <w:webHidden/>
                <w:rtl/>
              </w:rPr>
              <w:instrText xml:space="preserve"> </w:instrText>
            </w:r>
            <w:r w:rsidRPr="005454FE">
              <w:rPr>
                <w:b/>
                <w:noProof/>
                <w:webHidden/>
              </w:rPr>
              <w:instrText>PAGEREF</w:instrText>
            </w:r>
            <w:r w:rsidRPr="005454FE">
              <w:rPr>
                <w:b/>
                <w:noProof/>
                <w:webHidden/>
                <w:rtl/>
              </w:rPr>
              <w:instrText xml:space="preserve"> _</w:instrText>
            </w:r>
            <w:r w:rsidRPr="005454FE">
              <w:rPr>
                <w:b/>
                <w:noProof/>
                <w:webHidden/>
              </w:rPr>
              <w:instrText>Toc189560144 \h</w:instrText>
            </w:r>
            <w:r w:rsidRPr="005454FE">
              <w:rPr>
                <w:b/>
                <w:noProof/>
                <w:webHidden/>
                <w:rtl/>
              </w:rPr>
              <w:instrText xml:space="preserve"> </w:instrText>
            </w:r>
            <w:r w:rsidRPr="005454FE">
              <w:rPr>
                <w:rStyle w:val="Hyperlink"/>
                <w:b/>
                <w:noProof/>
                <w:rtl/>
              </w:rPr>
            </w:r>
            <w:r w:rsidRPr="005454FE">
              <w:rPr>
                <w:rStyle w:val="Hyperlink"/>
                <w:b/>
                <w:noProof/>
                <w:rtl/>
              </w:rPr>
              <w:fldChar w:fldCharType="separate"/>
            </w:r>
            <w:r w:rsidRPr="005454FE">
              <w:rPr>
                <w:b/>
                <w:noProof/>
                <w:webHidden/>
                <w:rtl/>
              </w:rPr>
              <w:t>1</w:t>
            </w:r>
            <w:r w:rsidRPr="005454FE">
              <w:rPr>
                <w:rStyle w:val="Hyperlink"/>
                <w:b/>
                <w:noProof/>
                <w:rtl/>
              </w:rPr>
              <w:fldChar w:fldCharType="end"/>
            </w:r>
          </w:hyperlink>
        </w:p>
        <w:p w14:paraId="4C7C1682" w14:textId="2D9EB4F3" w:rsidR="005454FE" w:rsidRPr="005454FE" w:rsidRDefault="005454FE">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145" w:history="1">
            <w:r w:rsidRPr="005454FE">
              <w:rPr>
                <w:rStyle w:val="Hyperlink"/>
                <w:b/>
                <w:noProof/>
                <w:rtl/>
              </w:rPr>
              <w:t>روا</w:t>
            </w:r>
            <w:r w:rsidRPr="005454FE">
              <w:rPr>
                <w:rStyle w:val="Hyperlink"/>
                <w:rFonts w:hint="cs"/>
                <w:b/>
                <w:noProof/>
                <w:rtl/>
              </w:rPr>
              <w:t>ی</w:t>
            </w:r>
            <w:r w:rsidRPr="005454FE">
              <w:rPr>
                <w:rStyle w:val="Hyperlink"/>
                <w:rFonts w:hint="eastAsia"/>
                <w:b/>
                <w:noProof/>
                <w:rtl/>
              </w:rPr>
              <w:t>ات</w:t>
            </w:r>
            <w:r w:rsidRPr="005454FE">
              <w:rPr>
                <w:rStyle w:val="Hyperlink"/>
                <w:b/>
                <w:noProof/>
                <w:rtl/>
              </w:rPr>
              <w:t xml:space="preserve"> دال بر وزن‌کردن درهم</w:t>
            </w:r>
            <w:r w:rsidRPr="005454FE">
              <w:rPr>
                <w:b/>
                <w:noProof/>
                <w:webHidden/>
                <w:rtl/>
              </w:rPr>
              <w:tab/>
            </w:r>
            <w:r w:rsidRPr="005454FE">
              <w:rPr>
                <w:rStyle w:val="Hyperlink"/>
                <w:b/>
                <w:noProof/>
                <w:rtl/>
              </w:rPr>
              <w:fldChar w:fldCharType="begin"/>
            </w:r>
            <w:r w:rsidRPr="005454FE">
              <w:rPr>
                <w:b/>
                <w:noProof/>
                <w:webHidden/>
                <w:rtl/>
              </w:rPr>
              <w:instrText xml:space="preserve"> </w:instrText>
            </w:r>
            <w:r w:rsidRPr="005454FE">
              <w:rPr>
                <w:b/>
                <w:noProof/>
                <w:webHidden/>
              </w:rPr>
              <w:instrText>PAGEREF</w:instrText>
            </w:r>
            <w:r w:rsidRPr="005454FE">
              <w:rPr>
                <w:b/>
                <w:noProof/>
                <w:webHidden/>
                <w:rtl/>
              </w:rPr>
              <w:instrText xml:space="preserve"> _</w:instrText>
            </w:r>
            <w:r w:rsidRPr="005454FE">
              <w:rPr>
                <w:b/>
                <w:noProof/>
                <w:webHidden/>
              </w:rPr>
              <w:instrText>Toc189560145 \h</w:instrText>
            </w:r>
            <w:r w:rsidRPr="005454FE">
              <w:rPr>
                <w:b/>
                <w:noProof/>
                <w:webHidden/>
                <w:rtl/>
              </w:rPr>
              <w:instrText xml:space="preserve"> </w:instrText>
            </w:r>
            <w:r w:rsidRPr="005454FE">
              <w:rPr>
                <w:rStyle w:val="Hyperlink"/>
                <w:b/>
                <w:noProof/>
                <w:rtl/>
              </w:rPr>
            </w:r>
            <w:r w:rsidRPr="005454FE">
              <w:rPr>
                <w:rStyle w:val="Hyperlink"/>
                <w:b/>
                <w:noProof/>
                <w:rtl/>
              </w:rPr>
              <w:fldChar w:fldCharType="separate"/>
            </w:r>
            <w:r w:rsidRPr="005454FE">
              <w:rPr>
                <w:b/>
                <w:noProof/>
                <w:webHidden/>
                <w:rtl/>
              </w:rPr>
              <w:t>1</w:t>
            </w:r>
            <w:r w:rsidRPr="005454FE">
              <w:rPr>
                <w:rStyle w:val="Hyperlink"/>
                <w:b/>
                <w:noProof/>
                <w:rtl/>
              </w:rPr>
              <w:fldChar w:fldCharType="end"/>
            </w:r>
          </w:hyperlink>
        </w:p>
        <w:p w14:paraId="4F78620D" w14:textId="73145D80"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46" w:history="1">
            <w:r w:rsidRPr="005454FE">
              <w:rPr>
                <w:rStyle w:val="Hyperlink"/>
                <w:b/>
                <w:iCs w:val="0"/>
                <w:noProof/>
                <w:rtl/>
              </w:rPr>
              <w:t>روا</w:t>
            </w:r>
            <w:r w:rsidRPr="005454FE">
              <w:rPr>
                <w:rStyle w:val="Hyperlink"/>
                <w:rFonts w:hint="cs"/>
                <w:b/>
                <w:iCs w:val="0"/>
                <w:noProof/>
                <w:rtl/>
              </w:rPr>
              <w:t>ی</w:t>
            </w:r>
            <w:r w:rsidRPr="005454FE">
              <w:rPr>
                <w:rStyle w:val="Hyperlink"/>
                <w:rFonts w:hint="eastAsia"/>
                <w:b/>
                <w:iCs w:val="0"/>
                <w:noProof/>
                <w:rtl/>
              </w:rPr>
              <w:t>ت</w:t>
            </w:r>
            <w:r w:rsidRPr="005454FE">
              <w:rPr>
                <w:rStyle w:val="Hyperlink"/>
                <w:b/>
                <w:iCs w:val="0"/>
                <w:noProof/>
                <w:rtl/>
              </w:rPr>
              <w:t xml:space="preserve"> اول</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Toc189560146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2</w:t>
            </w:r>
            <w:r w:rsidRPr="005454FE">
              <w:rPr>
                <w:rStyle w:val="Hyperlink"/>
                <w:b/>
                <w:iCs w:val="0"/>
                <w:noProof/>
                <w:rtl/>
              </w:rPr>
              <w:fldChar w:fldCharType="end"/>
            </w:r>
          </w:hyperlink>
        </w:p>
        <w:p w14:paraId="58566AFB" w14:textId="13FCCF7E"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47" w:history="1">
            <w:r w:rsidRPr="005454FE">
              <w:rPr>
                <w:rStyle w:val="Hyperlink"/>
                <w:b/>
                <w:iCs w:val="0"/>
                <w:noProof/>
                <w:rtl/>
              </w:rPr>
              <w:t>روا</w:t>
            </w:r>
            <w:r w:rsidRPr="005454FE">
              <w:rPr>
                <w:rStyle w:val="Hyperlink"/>
                <w:rFonts w:hint="cs"/>
                <w:b/>
                <w:iCs w:val="0"/>
                <w:noProof/>
                <w:rtl/>
              </w:rPr>
              <w:t>ی</w:t>
            </w:r>
            <w:r w:rsidRPr="005454FE">
              <w:rPr>
                <w:rStyle w:val="Hyperlink"/>
                <w:rFonts w:hint="eastAsia"/>
                <w:b/>
                <w:iCs w:val="0"/>
                <w:noProof/>
                <w:rtl/>
              </w:rPr>
              <w:t>ت</w:t>
            </w:r>
            <w:r w:rsidRPr="005454FE">
              <w:rPr>
                <w:rStyle w:val="Hyperlink"/>
                <w:b/>
                <w:iCs w:val="0"/>
                <w:noProof/>
                <w:rtl/>
              </w:rPr>
              <w:t xml:space="preserve"> دوم</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Toc189560147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2</w:t>
            </w:r>
            <w:r w:rsidRPr="005454FE">
              <w:rPr>
                <w:rStyle w:val="Hyperlink"/>
                <w:b/>
                <w:iCs w:val="0"/>
                <w:noProof/>
                <w:rtl/>
              </w:rPr>
              <w:fldChar w:fldCharType="end"/>
            </w:r>
          </w:hyperlink>
        </w:p>
        <w:p w14:paraId="06530C5C" w14:textId="4E8CEDF1"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48" w:history="1">
            <w:r w:rsidRPr="005454FE">
              <w:rPr>
                <w:rStyle w:val="Hyperlink"/>
                <w:b/>
                <w:iCs w:val="0"/>
                <w:noProof/>
                <w:rtl/>
              </w:rPr>
              <w:t>روا</w:t>
            </w:r>
            <w:r w:rsidRPr="005454FE">
              <w:rPr>
                <w:rStyle w:val="Hyperlink"/>
                <w:rFonts w:hint="cs"/>
                <w:b/>
                <w:iCs w:val="0"/>
                <w:noProof/>
                <w:rtl/>
              </w:rPr>
              <w:t>ی</w:t>
            </w:r>
            <w:r w:rsidRPr="005454FE">
              <w:rPr>
                <w:rStyle w:val="Hyperlink"/>
                <w:rFonts w:hint="eastAsia"/>
                <w:b/>
                <w:iCs w:val="0"/>
                <w:noProof/>
                <w:rtl/>
              </w:rPr>
              <w:t>ت</w:t>
            </w:r>
            <w:r w:rsidRPr="005454FE">
              <w:rPr>
                <w:rStyle w:val="Hyperlink"/>
                <w:b/>
                <w:iCs w:val="0"/>
                <w:noProof/>
                <w:rtl/>
              </w:rPr>
              <w:t xml:space="preserve"> سوم</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Toc189560148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2</w:t>
            </w:r>
            <w:r w:rsidRPr="005454FE">
              <w:rPr>
                <w:rStyle w:val="Hyperlink"/>
                <w:b/>
                <w:iCs w:val="0"/>
                <w:noProof/>
                <w:rtl/>
              </w:rPr>
              <w:fldChar w:fldCharType="end"/>
            </w:r>
          </w:hyperlink>
        </w:p>
        <w:p w14:paraId="3B0DCB7C" w14:textId="56AE799A"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49" w:history="1">
            <w:r w:rsidRPr="005454FE">
              <w:rPr>
                <w:rStyle w:val="Hyperlink"/>
                <w:b/>
                <w:iCs w:val="0"/>
                <w:noProof/>
                <w:rtl/>
              </w:rPr>
              <w:t>روا</w:t>
            </w:r>
            <w:r w:rsidRPr="005454FE">
              <w:rPr>
                <w:rStyle w:val="Hyperlink"/>
                <w:rFonts w:hint="cs"/>
                <w:b/>
                <w:iCs w:val="0"/>
                <w:noProof/>
                <w:rtl/>
              </w:rPr>
              <w:t>ی</w:t>
            </w:r>
            <w:r w:rsidRPr="005454FE">
              <w:rPr>
                <w:rStyle w:val="Hyperlink"/>
                <w:rFonts w:hint="eastAsia"/>
                <w:b/>
                <w:iCs w:val="0"/>
                <w:noProof/>
                <w:rtl/>
              </w:rPr>
              <w:t>ت</w:t>
            </w:r>
            <w:r w:rsidRPr="005454FE">
              <w:rPr>
                <w:rStyle w:val="Hyperlink"/>
                <w:b/>
                <w:iCs w:val="0"/>
                <w:noProof/>
                <w:rtl/>
              </w:rPr>
              <w:t xml:space="preserve"> چهارم</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Toc189560149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2</w:t>
            </w:r>
            <w:r w:rsidRPr="005454FE">
              <w:rPr>
                <w:rStyle w:val="Hyperlink"/>
                <w:b/>
                <w:iCs w:val="0"/>
                <w:noProof/>
                <w:rtl/>
              </w:rPr>
              <w:fldChar w:fldCharType="end"/>
            </w:r>
          </w:hyperlink>
        </w:p>
        <w:p w14:paraId="1B443861" w14:textId="12BB97D3"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50" w:history="1">
            <w:r w:rsidRPr="005454FE">
              <w:rPr>
                <w:rStyle w:val="Hyperlink"/>
                <w:b/>
                <w:iCs w:val="0"/>
                <w:noProof/>
                <w:rtl/>
              </w:rPr>
              <w:t>روا</w:t>
            </w:r>
            <w:r w:rsidRPr="005454FE">
              <w:rPr>
                <w:rStyle w:val="Hyperlink"/>
                <w:rFonts w:hint="cs"/>
                <w:b/>
                <w:iCs w:val="0"/>
                <w:noProof/>
                <w:rtl/>
              </w:rPr>
              <w:t>ی</w:t>
            </w:r>
            <w:r w:rsidRPr="005454FE">
              <w:rPr>
                <w:rStyle w:val="Hyperlink"/>
                <w:rFonts w:hint="eastAsia"/>
                <w:b/>
                <w:iCs w:val="0"/>
                <w:noProof/>
                <w:rtl/>
              </w:rPr>
              <w:t>ت</w:t>
            </w:r>
            <w:r w:rsidRPr="005454FE">
              <w:rPr>
                <w:rStyle w:val="Hyperlink"/>
                <w:b/>
                <w:iCs w:val="0"/>
                <w:noProof/>
                <w:rtl/>
              </w:rPr>
              <w:t xml:space="preserve"> پنجم</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Toc189560150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3</w:t>
            </w:r>
            <w:r w:rsidRPr="005454FE">
              <w:rPr>
                <w:rStyle w:val="Hyperlink"/>
                <w:b/>
                <w:iCs w:val="0"/>
                <w:noProof/>
                <w:rtl/>
              </w:rPr>
              <w:fldChar w:fldCharType="end"/>
            </w:r>
          </w:hyperlink>
        </w:p>
        <w:p w14:paraId="23339D08" w14:textId="7F447BB0" w:rsidR="005454FE" w:rsidRPr="005454FE" w:rsidRDefault="005454FE">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151" w:history="1">
            <w:r w:rsidRPr="005454FE">
              <w:rPr>
                <w:rStyle w:val="Hyperlink"/>
                <w:b/>
                <w:noProof/>
                <w:rtl/>
              </w:rPr>
              <w:t>بررس</w:t>
            </w:r>
            <w:r w:rsidRPr="005454FE">
              <w:rPr>
                <w:rStyle w:val="Hyperlink"/>
                <w:rFonts w:hint="cs"/>
                <w:b/>
                <w:noProof/>
                <w:rtl/>
              </w:rPr>
              <w:t>ی</w:t>
            </w:r>
            <w:r w:rsidRPr="005454FE">
              <w:rPr>
                <w:rStyle w:val="Hyperlink"/>
                <w:b/>
                <w:noProof/>
                <w:rtl/>
              </w:rPr>
              <w:t xml:space="preserve"> دو عبارت از مرحوم ش</w:t>
            </w:r>
            <w:r w:rsidRPr="005454FE">
              <w:rPr>
                <w:rStyle w:val="Hyperlink"/>
                <w:rFonts w:hint="cs"/>
                <w:b/>
                <w:noProof/>
                <w:rtl/>
              </w:rPr>
              <w:t>ی</w:t>
            </w:r>
            <w:r w:rsidRPr="005454FE">
              <w:rPr>
                <w:rStyle w:val="Hyperlink"/>
                <w:rFonts w:hint="eastAsia"/>
                <w:b/>
                <w:noProof/>
                <w:rtl/>
              </w:rPr>
              <w:t>خ</w:t>
            </w:r>
            <w:r w:rsidRPr="005454FE">
              <w:rPr>
                <w:rStyle w:val="Hyperlink"/>
                <w:b/>
                <w:noProof/>
                <w:rtl/>
              </w:rPr>
              <w:t xml:space="preserve"> طوس</w:t>
            </w:r>
            <w:r w:rsidRPr="005454FE">
              <w:rPr>
                <w:rStyle w:val="Hyperlink"/>
                <w:rFonts w:hint="cs"/>
                <w:b/>
                <w:noProof/>
                <w:rtl/>
              </w:rPr>
              <w:t>ی</w:t>
            </w:r>
            <w:r w:rsidRPr="005454FE">
              <w:rPr>
                <w:b/>
                <w:noProof/>
                <w:webHidden/>
                <w:rtl/>
              </w:rPr>
              <w:tab/>
            </w:r>
            <w:r w:rsidRPr="005454FE">
              <w:rPr>
                <w:rStyle w:val="Hyperlink"/>
                <w:b/>
                <w:noProof/>
                <w:rtl/>
              </w:rPr>
              <w:fldChar w:fldCharType="begin"/>
            </w:r>
            <w:r w:rsidRPr="005454FE">
              <w:rPr>
                <w:b/>
                <w:noProof/>
                <w:webHidden/>
                <w:rtl/>
              </w:rPr>
              <w:instrText xml:space="preserve"> </w:instrText>
            </w:r>
            <w:r w:rsidRPr="005454FE">
              <w:rPr>
                <w:b/>
                <w:noProof/>
                <w:webHidden/>
              </w:rPr>
              <w:instrText>PAGEREF</w:instrText>
            </w:r>
            <w:r w:rsidRPr="005454FE">
              <w:rPr>
                <w:b/>
                <w:noProof/>
                <w:webHidden/>
                <w:rtl/>
              </w:rPr>
              <w:instrText xml:space="preserve"> _</w:instrText>
            </w:r>
            <w:r w:rsidRPr="005454FE">
              <w:rPr>
                <w:b/>
                <w:noProof/>
                <w:webHidden/>
              </w:rPr>
              <w:instrText>Toc189560151 \h</w:instrText>
            </w:r>
            <w:r w:rsidRPr="005454FE">
              <w:rPr>
                <w:b/>
                <w:noProof/>
                <w:webHidden/>
                <w:rtl/>
              </w:rPr>
              <w:instrText xml:space="preserve"> </w:instrText>
            </w:r>
            <w:r w:rsidRPr="005454FE">
              <w:rPr>
                <w:rStyle w:val="Hyperlink"/>
                <w:b/>
                <w:noProof/>
                <w:rtl/>
              </w:rPr>
            </w:r>
            <w:r w:rsidRPr="005454FE">
              <w:rPr>
                <w:rStyle w:val="Hyperlink"/>
                <w:b/>
                <w:noProof/>
                <w:rtl/>
              </w:rPr>
              <w:fldChar w:fldCharType="separate"/>
            </w:r>
            <w:r w:rsidRPr="005454FE">
              <w:rPr>
                <w:b/>
                <w:noProof/>
                <w:webHidden/>
                <w:rtl/>
              </w:rPr>
              <w:t>3</w:t>
            </w:r>
            <w:r w:rsidRPr="005454FE">
              <w:rPr>
                <w:rStyle w:val="Hyperlink"/>
                <w:b/>
                <w:noProof/>
                <w:rtl/>
              </w:rPr>
              <w:fldChar w:fldCharType="end"/>
            </w:r>
          </w:hyperlink>
        </w:p>
        <w:p w14:paraId="0E1C13CD" w14:textId="396BDF62"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52" w:history="1">
            <w:r w:rsidRPr="005454FE">
              <w:rPr>
                <w:rStyle w:val="Hyperlink"/>
                <w:b/>
                <w:iCs w:val="0"/>
                <w:noProof/>
                <w:rtl/>
              </w:rPr>
              <w:t>سخن ش</w:t>
            </w:r>
            <w:r w:rsidRPr="005454FE">
              <w:rPr>
                <w:rStyle w:val="Hyperlink"/>
                <w:rFonts w:hint="cs"/>
                <w:b/>
                <w:iCs w:val="0"/>
                <w:noProof/>
                <w:rtl/>
              </w:rPr>
              <w:t>ی</w:t>
            </w:r>
            <w:r w:rsidRPr="005454FE">
              <w:rPr>
                <w:rStyle w:val="Hyperlink"/>
                <w:rFonts w:hint="eastAsia"/>
                <w:b/>
                <w:iCs w:val="0"/>
                <w:noProof/>
                <w:rtl/>
              </w:rPr>
              <w:t>خ</w:t>
            </w:r>
            <w:r w:rsidRPr="005454FE">
              <w:rPr>
                <w:rStyle w:val="Hyperlink"/>
                <w:b/>
                <w:iCs w:val="0"/>
                <w:noProof/>
                <w:rtl/>
              </w:rPr>
              <w:t xml:space="preserve"> در خلاف</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Toc189560152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3</w:t>
            </w:r>
            <w:r w:rsidRPr="005454FE">
              <w:rPr>
                <w:rStyle w:val="Hyperlink"/>
                <w:b/>
                <w:iCs w:val="0"/>
                <w:noProof/>
                <w:rtl/>
              </w:rPr>
              <w:fldChar w:fldCharType="end"/>
            </w:r>
          </w:hyperlink>
        </w:p>
        <w:p w14:paraId="6630556B" w14:textId="1CD20096" w:rsidR="005454FE" w:rsidRPr="005454FE" w:rsidRDefault="005454FE">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153" w:history="1">
            <w:r w:rsidRPr="005454FE">
              <w:rPr>
                <w:rStyle w:val="Hyperlink"/>
                <w:b/>
                <w:iCs w:val="0"/>
                <w:noProof/>
                <w:rtl/>
              </w:rPr>
              <w:t>کلام ش</w:t>
            </w:r>
            <w:r w:rsidRPr="005454FE">
              <w:rPr>
                <w:rStyle w:val="Hyperlink"/>
                <w:rFonts w:hint="cs"/>
                <w:b/>
                <w:iCs w:val="0"/>
                <w:noProof/>
                <w:rtl/>
              </w:rPr>
              <w:t>ی</w:t>
            </w:r>
            <w:r w:rsidRPr="005454FE">
              <w:rPr>
                <w:rStyle w:val="Hyperlink"/>
                <w:rFonts w:hint="eastAsia"/>
                <w:b/>
                <w:iCs w:val="0"/>
                <w:noProof/>
                <w:rtl/>
              </w:rPr>
              <w:t>خ</w:t>
            </w:r>
            <w:r w:rsidRPr="005454FE">
              <w:rPr>
                <w:rStyle w:val="Hyperlink"/>
                <w:b/>
                <w:iCs w:val="0"/>
                <w:noProof/>
                <w:rtl/>
              </w:rPr>
              <w:t xml:space="preserve"> در مبسوط</w:t>
            </w:r>
            <w:r w:rsidRPr="005454FE">
              <w:rPr>
                <w:b/>
                <w:iCs w:val="0"/>
                <w:noProof/>
                <w:webHidden/>
                <w:rtl/>
              </w:rPr>
              <w:tab/>
            </w:r>
            <w:r w:rsidRPr="005454FE">
              <w:rPr>
                <w:rStyle w:val="Hyperlink"/>
                <w:b/>
                <w:iCs w:val="0"/>
                <w:noProof/>
                <w:rtl/>
              </w:rPr>
              <w:fldChar w:fldCharType="begin"/>
            </w:r>
            <w:r w:rsidRPr="005454FE">
              <w:rPr>
                <w:b/>
                <w:iCs w:val="0"/>
                <w:noProof/>
                <w:webHidden/>
                <w:rtl/>
              </w:rPr>
              <w:instrText xml:space="preserve"> </w:instrText>
            </w:r>
            <w:r w:rsidRPr="005454FE">
              <w:rPr>
                <w:b/>
                <w:iCs w:val="0"/>
                <w:noProof/>
                <w:webHidden/>
              </w:rPr>
              <w:instrText>PAGEREF</w:instrText>
            </w:r>
            <w:r w:rsidRPr="005454FE">
              <w:rPr>
                <w:b/>
                <w:iCs w:val="0"/>
                <w:noProof/>
                <w:webHidden/>
                <w:rtl/>
              </w:rPr>
              <w:instrText xml:space="preserve"> _</w:instrText>
            </w:r>
            <w:r w:rsidRPr="005454FE">
              <w:rPr>
                <w:b/>
                <w:iCs w:val="0"/>
                <w:noProof/>
                <w:webHidden/>
              </w:rPr>
              <w:instrText>Toc189560153 \h</w:instrText>
            </w:r>
            <w:r w:rsidRPr="005454FE">
              <w:rPr>
                <w:b/>
                <w:iCs w:val="0"/>
                <w:noProof/>
                <w:webHidden/>
                <w:rtl/>
              </w:rPr>
              <w:instrText xml:space="preserve"> </w:instrText>
            </w:r>
            <w:r w:rsidRPr="005454FE">
              <w:rPr>
                <w:rStyle w:val="Hyperlink"/>
                <w:b/>
                <w:iCs w:val="0"/>
                <w:noProof/>
                <w:rtl/>
              </w:rPr>
            </w:r>
            <w:r w:rsidRPr="005454FE">
              <w:rPr>
                <w:rStyle w:val="Hyperlink"/>
                <w:b/>
                <w:iCs w:val="0"/>
                <w:noProof/>
                <w:rtl/>
              </w:rPr>
              <w:fldChar w:fldCharType="separate"/>
            </w:r>
            <w:r w:rsidRPr="005454FE">
              <w:rPr>
                <w:b/>
                <w:iCs w:val="0"/>
                <w:noProof/>
                <w:webHidden/>
                <w:rtl/>
              </w:rPr>
              <w:t>5</w:t>
            </w:r>
            <w:r w:rsidRPr="005454FE">
              <w:rPr>
                <w:rStyle w:val="Hyperlink"/>
                <w:b/>
                <w:iCs w:val="0"/>
                <w:noProof/>
                <w:rtl/>
              </w:rPr>
              <w:fldChar w:fldCharType="end"/>
            </w:r>
          </w:hyperlink>
        </w:p>
        <w:p w14:paraId="6749E1AE" w14:textId="2BDC85D7" w:rsidR="005454FE" w:rsidRPr="005454FE" w:rsidRDefault="005454FE">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154" w:history="1">
            <w:r w:rsidRPr="005454FE">
              <w:rPr>
                <w:rStyle w:val="Hyperlink"/>
                <w:b/>
                <w:noProof/>
                <w:rtl/>
              </w:rPr>
              <w:t>نت</w:t>
            </w:r>
            <w:r w:rsidRPr="005454FE">
              <w:rPr>
                <w:rStyle w:val="Hyperlink"/>
                <w:rFonts w:hint="cs"/>
                <w:b/>
                <w:noProof/>
                <w:rtl/>
              </w:rPr>
              <w:t>ی</w:t>
            </w:r>
            <w:r w:rsidRPr="005454FE">
              <w:rPr>
                <w:rStyle w:val="Hyperlink"/>
                <w:rFonts w:hint="eastAsia"/>
                <w:b/>
                <w:noProof/>
                <w:rtl/>
              </w:rPr>
              <w:t>جه‌گ</w:t>
            </w:r>
            <w:r w:rsidRPr="005454FE">
              <w:rPr>
                <w:rStyle w:val="Hyperlink"/>
                <w:rFonts w:hint="cs"/>
                <w:b/>
                <w:noProof/>
                <w:rtl/>
              </w:rPr>
              <w:t>ی</w:t>
            </w:r>
            <w:r w:rsidRPr="005454FE">
              <w:rPr>
                <w:rStyle w:val="Hyperlink"/>
                <w:rFonts w:hint="eastAsia"/>
                <w:b/>
                <w:noProof/>
                <w:rtl/>
              </w:rPr>
              <w:t>ر</w:t>
            </w:r>
            <w:r w:rsidRPr="005454FE">
              <w:rPr>
                <w:rStyle w:val="Hyperlink"/>
                <w:rFonts w:hint="cs"/>
                <w:b/>
                <w:noProof/>
                <w:rtl/>
              </w:rPr>
              <w:t>ی</w:t>
            </w:r>
            <w:r w:rsidRPr="005454FE">
              <w:rPr>
                <w:b/>
                <w:noProof/>
                <w:webHidden/>
                <w:rtl/>
              </w:rPr>
              <w:tab/>
            </w:r>
            <w:r w:rsidRPr="005454FE">
              <w:rPr>
                <w:rStyle w:val="Hyperlink"/>
                <w:b/>
                <w:noProof/>
                <w:rtl/>
              </w:rPr>
              <w:fldChar w:fldCharType="begin"/>
            </w:r>
            <w:r w:rsidRPr="005454FE">
              <w:rPr>
                <w:b/>
                <w:noProof/>
                <w:webHidden/>
                <w:rtl/>
              </w:rPr>
              <w:instrText xml:space="preserve"> </w:instrText>
            </w:r>
            <w:r w:rsidRPr="005454FE">
              <w:rPr>
                <w:b/>
                <w:noProof/>
                <w:webHidden/>
              </w:rPr>
              <w:instrText>PAGEREF</w:instrText>
            </w:r>
            <w:r w:rsidRPr="005454FE">
              <w:rPr>
                <w:b/>
                <w:noProof/>
                <w:webHidden/>
                <w:rtl/>
              </w:rPr>
              <w:instrText xml:space="preserve"> _</w:instrText>
            </w:r>
            <w:r w:rsidRPr="005454FE">
              <w:rPr>
                <w:b/>
                <w:noProof/>
                <w:webHidden/>
              </w:rPr>
              <w:instrText>Toc189560154 \h</w:instrText>
            </w:r>
            <w:r w:rsidRPr="005454FE">
              <w:rPr>
                <w:b/>
                <w:noProof/>
                <w:webHidden/>
                <w:rtl/>
              </w:rPr>
              <w:instrText xml:space="preserve"> </w:instrText>
            </w:r>
            <w:r w:rsidRPr="005454FE">
              <w:rPr>
                <w:rStyle w:val="Hyperlink"/>
                <w:b/>
                <w:noProof/>
                <w:rtl/>
              </w:rPr>
            </w:r>
            <w:r w:rsidRPr="005454FE">
              <w:rPr>
                <w:rStyle w:val="Hyperlink"/>
                <w:b/>
                <w:noProof/>
                <w:rtl/>
              </w:rPr>
              <w:fldChar w:fldCharType="separate"/>
            </w:r>
            <w:r w:rsidRPr="005454FE">
              <w:rPr>
                <w:b/>
                <w:noProof/>
                <w:webHidden/>
                <w:rtl/>
              </w:rPr>
              <w:t>6</w:t>
            </w:r>
            <w:r w:rsidRPr="005454FE">
              <w:rPr>
                <w:rStyle w:val="Hyperlink"/>
                <w:b/>
                <w:noProof/>
                <w:rtl/>
              </w:rPr>
              <w:fldChar w:fldCharType="end"/>
            </w:r>
          </w:hyperlink>
        </w:p>
        <w:p w14:paraId="4A419E34" w14:textId="460746C5" w:rsidR="005454FE" w:rsidRDefault="005454FE">
          <w:r>
            <w:rPr>
              <w:b/>
              <w:bCs/>
              <w:noProof/>
            </w:rPr>
            <w:fldChar w:fldCharType="end"/>
          </w:r>
        </w:p>
      </w:sdtContent>
    </w:sdt>
    <w:p w14:paraId="183E78BB" w14:textId="77777777" w:rsidR="005454FE" w:rsidRDefault="005454FE" w:rsidP="005454FE">
      <w:pPr>
        <w:pBdr>
          <w:bottom w:val="single" w:sz="4" w:space="1" w:color="auto"/>
        </w:pBdr>
        <w:ind w:firstLine="397"/>
        <w:rPr>
          <w:rFonts w:ascii="IRBadr" w:hAnsi="IRBadr" w:cs="IRBadr"/>
          <w:b/>
          <w:bCs/>
          <w:sz w:val="34"/>
          <w:rtl/>
        </w:rPr>
      </w:pPr>
    </w:p>
    <w:p w14:paraId="7B260238" w14:textId="77777777" w:rsidR="005454FE" w:rsidRDefault="005454FE" w:rsidP="00BA10E0">
      <w:pPr>
        <w:ind w:firstLine="397"/>
        <w:rPr>
          <w:rFonts w:ascii="IRBadr" w:hAnsi="IRBadr" w:cs="IRBadr"/>
          <w:b/>
          <w:bCs/>
          <w:sz w:val="34"/>
        </w:rPr>
      </w:pPr>
    </w:p>
    <w:p w14:paraId="16B3F6DB" w14:textId="77777777" w:rsidR="00F72246" w:rsidRDefault="00F72246" w:rsidP="00730523">
      <w:pPr>
        <w:pStyle w:val="Heading10"/>
        <w:ind w:firstLine="397"/>
        <w:jc w:val="both"/>
        <w:rPr>
          <w:rStyle w:val="Emphasis"/>
          <w:rtl/>
        </w:rPr>
      </w:pPr>
    </w:p>
    <w:p w14:paraId="1111E596" w14:textId="77777777" w:rsidR="000A2A5D" w:rsidRDefault="00F72246" w:rsidP="00730523">
      <w:pPr>
        <w:ind w:firstLine="397"/>
        <w:rPr>
          <w:rFonts w:ascii="IRBadr" w:hAnsi="IRBadr" w:cs="IRBadr"/>
          <w:b/>
          <w:bCs/>
          <w:color w:val="00B050"/>
          <w:sz w:val="34"/>
          <w:rtl/>
        </w:rPr>
      </w:pPr>
      <w:bookmarkStart w:id="2" w:name="FehStart"/>
      <w:bookmarkEnd w:id="2"/>
      <w:r w:rsidRPr="00B24526">
        <w:rPr>
          <w:rFonts w:ascii="IRBadr" w:hAnsi="IRBadr" w:cs="IRBadr"/>
          <w:b/>
          <w:bCs/>
          <w:color w:val="00B050"/>
          <w:sz w:val="34"/>
          <w:rtl/>
        </w:rPr>
        <w:t>أعوذ باللّه من الشیطان الرجیم</w:t>
      </w:r>
      <w:r w:rsidRPr="00B24526">
        <w:rPr>
          <w:rFonts w:ascii="IRBadr" w:hAnsi="IRBadr" w:cs="IRBadr" w:hint="cs"/>
          <w:b/>
          <w:bCs/>
          <w:color w:val="00B050"/>
          <w:sz w:val="34"/>
          <w:rtl/>
        </w:rPr>
        <w:t>.</w:t>
      </w:r>
      <w:r w:rsidRPr="00B24526">
        <w:rPr>
          <w:rFonts w:ascii="IRBadr" w:hAnsi="IRBadr" w:cs="IRBadr"/>
          <w:b/>
          <w:bCs/>
          <w:color w:val="00B050"/>
          <w:sz w:val="34"/>
          <w:rtl/>
        </w:rPr>
        <w:t xml:space="preserve"> بسم ‌اللّه الرحمن الرحیم</w:t>
      </w:r>
      <w:r w:rsidRPr="00B24526">
        <w:rPr>
          <w:rFonts w:ascii="IRBadr" w:hAnsi="IRBadr" w:cs="IRBadr" w:hint="cs"/>
          <w:b/>
          <w:bCs/>
          <w:color w:val="00B050"/>
          <w:sz w:val="34"/>
          <w:rtl/>
        </w:rPr>
        <w:t>، و به نستعین؛ إنّه خیر ناصر و معین.</w:t>
      </w:r>
      <w:r w:rsidRPr="00B24526">
        <w:rPr>
          <w:rFonts w:ascii="IRBadr" w:hAnsi="IRBadr" w:cs="IRBadr"/>
          <w:b/>
          <w:bCs/>
          <w:color w:val="00B050"/>
          <w:sz w:val="34"/>
          <w:rtl/>
        </w:rPr>
        <w:t xml:space="preserve"> الحمد للّه ربّ العالمین</w:t>
      </w:r>
      <w:r w:rsidRPr="00B24526">
        <w:rPr>
          <w:rFonts w:ascii="IRBadr" w:hAnsi="IRBadr" w:cs="IRBadr" w:hint="cs"/>
          <w:b/>
          <w:bCs/>
          <w:color w:val="00B050"/>
          <w:sz w:val="34"/>
          <w:rtl/>
        </w:rPr>
        <w:t>،</w:t>
      </w:r>
      <w:r w:rsidRPr="00B24526">
        <w:rPr>
          <w:rFonts w:ascii="IRBadr" w:hAnsi="IRBadr" w:cs="IRBadr"/>
          <w:b/>
          <w:bCs/>
          <w:color w:val="00B050"/>
          <w:sz w:val="34"/>
          <w:rtl/>
        </w:rPr>
        <w:t xml:space="preserve"> و صلّی اللّه علی سیّدنا </w:t>
      </w:r>
      <w:r w:rsidRPr="00B24526">
        <w:rPr>
          <w:rFonts w:ascii="IRBadr" w:hAnsi="IRBadr" w:cs="IRBadr" w:hint="cs"/>
          <w:b/>
          <w:bCs/>
          <w:color w:val="00B050"/>
          <w:sz w:val="34"/>
          <w:rtl/>
        </w:rPr>
        <w:t xml:space="preserve">و نبیّنا </w:t>
      </w:r>
      <w:r w:rsidRPr="00B24526">
        <w:rPr>
          <w:rFonts w:ascii="IRBadr" w:hAnsi="IRBadr" w:cs="IRBadr"/>
          <w:b/>
          <w:bCs/>
          <w:color w:val="00B050"/>
          <w:sz w:val="34"/>
          <w:rtl/>
        </w:rPr>
        <w:t>محمّد و آله الطاهرین</w:t>
      </w:r>
      <w:r w:rsidRPr="00B24526">
        <w:rPr>
          <w:rFonts w:ascii="IRBadr" w:hAnsi="IRBadr" w:cs="IRBadr" w:hint="cs"/>
          <w:b/>
          <w:bCs/>
          <w:color w:val="00B050"/>
          <w:sz w:val="34"/>
          <w:rtl/>
        </w:rPr>
        <w:t>،</w:t>
      </w:r>
      <w:r w:rsidRPr="00B24526">
        <w:rPr>
          <w:rFonts w:ascii="IRBadr" w:hAnsi="IRBadr" w:cs="IRBadr"/>
          <w:b/>
          <w:bCs/>
          <w:color w:val="00B050"/>
          <w:sz w:val="34"/>
          <w:rtl/>
        </w:rPr>
        <w:t xml:space="preserve"> و اللعن علی أعدائهم أجمعین</w:t>
      </w:r>
      <w:r w:rsidRPr="00B24526">
        <w:rPr>
          <w:rFonts w:ascii="IRBadr" w:hAnsi="IRBadr" w:cs="IRBadr" w:hint="cs"/>
          <w:b/>
          <w:bCs/>
          <w:color w:val="00B050"/>
          <w:sz w:val="34"/>
          <w:rtl/>
        </w:rPr>
        <w:t xml:space="preserve"> من الآن إلی قیام یوم الدین</w:t>
      </w:r>
      <w:r w:rsidRPr="00B24526">
        <w:rPr>
          <w:rFonts w:ascii="IRBadr" w:hAnsi="IRBadr" w:cs="IRBadr"/>
          <w:b/>
          <w:bCs/>
          <w:color w:val="00B050"/>
          <w:sz w:val="34"/>
          <w:rtl/>
        </w:rPr>
        <w:t>.</w:t>
      </w:r>
    </w:p>
    <w:p w14:paraId="4B659A7C" w14:textId="77777777" w:rsidR="005454FE" w:rsidRPr="00B24526" w:rsidRDefault="005454FE" w:rsidP="00730523">
      <w:pPr>
        <w:ind w:firstLine="397"/>
        <w:rPr>
          <w:rFonts w:ascii="IRBadr" w:hAnsi="IRBadr" w:cs="IRBadr"/>
          <w:b/>
          <w:bCs/>
          <w:color w:val="00B050"/>
          <w:sz w:val="34"/>
        </w:rPr>
      </w:pPr>
    </w:p>
    <w:p w14:paraId="76A15D8B" w14:textId="77777777" w:rsidR="002453D8" w:rsidRDefault="002453D8" w:rsidP="00730523">
      <w:pPr>
        <w:pStyle w:val="Heading1"/>
      </w:pPr>
      <w:bookmarkStart w:id="3" w:name="_Toc185887023"/>
      <w:bookmarkStart w:id="4" w:name="_Toc185890085"/>
      <w:bookmarkStart w:id="5" w:name="_Toc185896897"/>
      <w:bookmarkStart w:id="6" w:name="_Toc185900952"/>
      <w:bookmarkStart w:id="7" w:name="_Toc185907587"/>
      <w:bookmarkStart w:id="8" w:name="_Toc185908848"/>
      <w:bookmarkStart w:id="9" w:name="_Toc186672971"/>
      <w:bookmarkStart w:id="10" w:name="_Toc186673104"/>
      <w:bookmarkStart w:id="11" w:name="_Toc186727269"/>
      <w:bookmarkStart w:id="12" w:name="_Toc186727293"/>
      <w:bookmarkStart w:id="13" w:name="_Toc186727541"/>
      <w:bookmarkStart w:id="14" w:name="_Toc186738508"/>
      <w:bookmarkStart w:id="15" w:name="_Toc187369149"/>
      <w:bookmarkStart w:id="16" w:name="_Toc187369159"/>
      <w:bookmarkStart w:id="17" w:name="_Toc187369178"/>
      <w:bookmarkStart w:id="18" w:name="_Toc187369192"/>
      <w:bookmarkStart w:id="19" w:name="_Toc187369206"/>
      <w:bookmarkStart w:id="20" w:name="_Toc187369222"/>
      <w:bookmarkStart w:id="21" w:name="_Toc187369639"/>
      <w:bookmarkStart w:id="22" w:name="_Toc187897558"/>
      <w:bookmarkStart w:id="23" w:name="_Toc187918680"/>
      <w:bookmarkStart w:id="24" w:name="_Toc187920753"/>
      <w:bookmarkStart w:id="25" w:name="_Toc187922805"/>
      <w:bookmarkStart w:id="26" w:name="_Toc187922840"/>
      <w:bookmarkStart w:id="27" w:name="_Toc187926649"/>
      <w:bookmarkStart w:id="28" w:name="_Toc187927068"/>
      <w:bookmarkStart w:id="29" w:name="_Toc187927082"/>
      <w:bookmarkStart w:id="30" w:name="_Toc187927095"/>
      <w:bookmarkStart w:id="31" w:name="_Toc187933259"/>
      <w:bookmarkStart w:id="32" w:name="_Toc187933302"/>
      <w:bookmarkStart w:id="33" w:name="_Toc187933787"/>
      <w:bookmarkStart w:id="34" w:name="_Toc187973620"/>
      <w:bookmarkStart w:id="35" w:name="_Toc187974940"/>
      <w:bookmarkStart w:id="36" w:name="_Toc189560143"/>
      <w:r>
        <w:rPr>
          <w:rFonts w:hint="cs"/>
          <w:rtl/>
        </w:rPr>
        <w:t>نصاب غلّات</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78E8439" w14:textId="77777777" w:rsidR="00364191" w:rsidRDefault="00BA10E0" w:rsidP="00BA10E0">
      <w:pPr>
        <w:rPr>
          <w:rFonts w:ascii="IRBadr" w:hAnsi="IRBadr" w:cs="IRBadr"/>
          <w:sz w:val="34"/>
          <w:rtl/>
        </w:rPr>
      </w:pPr>
      <w:r>
        <w:rPr>
          <w:rFonts w:ascii="IRBadr" w:hAnsi="IRBadr" w:cs="IRBadr" w:hint="cs"/>
          <w:sz w:val="34"/>
          <w:rtl/>
        </w:rPr>
        <w:t xml:space="preserve">بحث در آن است که یک رطل معادل چند درهم است. در اینکه یک رطل معادل چند درهم است سه قول مطرح شده: ۱۳۰ درهم، ۱۲۸ و چهار هفتم درهم، ۱۲۸ درهم. ما ابتدا از تبدیل درهم به ازوان امروزی بحث می‌کنیم و پس از آن به این مساله می‌پردازیم که یک رطل معادل چند درهم است. </w:t>
      </w:r>
    </w:p>
    <w:p w14:paraId="217359BF" w14:textId="77777777" w:rsidR="00364191" w:rsidRDefault="00364191" w:rsidP="00364191">
      <w:pPr>
        <w:pStyle w:val="Heading2"/>
        <w:rPr>
          <w:rtl/>
        </w:rPr>
      </w:pPr>
      <w:bookmarkStart w:id="37" w:name="_Toc187974941"/>
      <w:bookmarkStart w:id="38" w:name="_Toc189560144"/>
      <w:r>
        <w:rPr>
          <w:rFonts w:hint="cs"/>
          <w:rtl/>
        </w:rPr>
        <w:t>سخن علامه سردار کابلی در تبدیل درهم به گرم</w:t>
      </w:r>
      <w:bookmarkEnd w:id="37"/>
      <w:bookmarkEnd w:id="38"/>
    </w:p>
    <w:p w14:paraId="6146C276" w14:textId="77777777" w:rsidR="00364191" w:rsidRDefault="00BA10E0" w:rsidP="00BA10E0">
      <w:pPr>
        <w:rPr>
          <w:rFonts w:ascii="IRBadr" w:hAnsi="IRBadr" w:cs="IRBadr"/>
          <w:sz w:val="34"/>
          <w:rtl/>
        </w:rPr>
      </w:pPr>
      <w:r>
        <w:rPr>
          <w:rFonts w:ascii="IRBadr" w:hAnsi="IRBadr" w:cs="IRBadr" w:hint="cs"/>
          <w:sz w:val="34"/>
          <w:rtl/>
        </w:rPr>
        <w:t xml:space="preserve">علامه سردار کابلی یک درهم به دستشان رسیده و آن را اندازه‌گیری کرده و همان را ملاک اندازه‌گیری درهم قرار داده‌اند. مطالبی در جلسه گذشته در مورد سخن ایشان بیان شد. </w:t>
      </w:r>
      <w:r w:rsidR="00364191">
        <w:rPr>
          <w:rFonts w:ascii="IRBadr" w:hAnsi="IRBadr" w:cs="IRBadr" w:hint="cs"/>
          <w:sz w:val="34"/>
          <w:rtl/>
        </w:rPr>
        <w:t>دو مطلب در کلام ایشان مورد غفلت واقع شده است.</w:t>
      </w:r>
    </w:p>
    <w:p w14:paraId="729F0D0B" w14:textId="77777777" w:rsidR="00364191" w:rsidRDefault="00364191" w:rsidP="00BA10E0">
      <w:pPr>
        <w:rPr>
          <w:rFonts w:ascii="IRBadr" w:hAnsi="IRBadr" w:cs="IRBadr"/>
          <w:sz w:val="34"/>
          <w:rtl/>
        </w:rPr>
      </w:pPr>
      <w:r w:rsidRPr="00364191">
        <w:rPr>
          <w:rFonts w:ascii="IRBadr" w:hAnsi="IRBadr" w:cs="IRBadr" w:hint="cs"/>
          <w:b/>
          <w:bCs/>
          <w:sz w:val="34"/>
          <w:rtl/>
        </w:rPr>
        <w:t xml:space="preserve">مطلب اول: </w:t>
      </w:r>
      <w:r w:rsidR="00BA10E0">
        <w:rPr>
          <w:rFonts w:ascii="IRBadr" w:hAnsi="IRBadr" w:cs="IRBadr" w:hint="cs"/>
          <w:sz w:val="34"/>
          <w:rtl/>
        </w:rPr>
        <w:t>درهم از آن رو که دارای ساییدگی است و وزنش کم و زیاد می‌شود نمی‌توان با محاسبه تنها یک درهم</w:t>
      </w:r>
      <w:r>
        <w:rPr>
          <w:rFonts w:ascii="IRBadr" w:hAnsi="IRBadr" w:cs="IRBadr" w:hint="cs"/>
          <w:sz w:val="34"/>
          <w:rtl/>
        </w:rPr>
        <w:t>،</w:t>
      </w:r>
      <w:r w:rsidR="00BA10E0">
        <w:rPr>
          <w:rFonts w:ascii="IRBadr" w:hAnsi="IRBadr" w:cs="IRBadr" w:hint="cs"/>
          <w:sz w:val="34"/>
          <w:rtl/>
        </w:rPr>
        <w:t xml:space="preserve"> قاعده کلی بیان کرد. </w:t>
      </w:r>
    </w:p>
    <w:p w14:paraId="5AC45994" w14:textId="77777777" w:rsidR="000F5297" w:rsidRDefault="00364191" w:rsidP="00BA10E0">
      <w:pPr>
        <w:rPr>
          <w:rFonts w:ascii="IRBadr" w:hAnsi="IRBadr" w:cs="IRBadr"/>
          <w:sz w:val="34"/>
          <w:rtl/>
        </w:rPr>
      </w:pPr>
      <w:r w:rsidRPr="00364191">
        <w:rPr>
          <w:rFonts w:ascii="IRBadr" w:hAnsi="IRBadr" w:cs="IRBadr" w:hint="cs"/>
          <w:b/>
          <w:bCs/>
          <w:sz w:val="34"/>
          <w:rtl/>
        </w:rPr>
        <w:t xml:space="preserve">مطلب دوم: </w:t>
      </w:r>
      <w:r w:rsidR="00BA10E0">
        <w:rPr>
          <w:rFonts w:ascii="IRBadr" w:hAnsi="IRBadr" w:cs="IRBadr" w:hint="cs"/>
          <w:sz w:val="34"/>
          <w:rtl/>
        </w:rPr>
        <w:t xml:space="preserve">مشکل دیگر آنکه درهم یک مشترک لفظی بین واحد وزن و </w:t>
      </w:r>
      <w:r>
        <w:rPr>
          <w:rFonts w:ascii="IRBadr" w:hAnsi="IRBadr" w:cs="IRBadr" w:hint="cs"/>
          <w:sz w:val="34"/>
          <w:rtl/>
        </w:rPr>
        <w:t xml:space="preserve">درهم </w:t>
      </w:r>
      <w:r w:rsidR="00BA10E0">
        <w:rPr>
          <w:rFonts w:ascii="IRBadr" w:hAnsi="IRBadr" w:cs="IRBadr" w:hint="cs"/>
          <w:sz w:val="34"/>
          <w:rtl/>
        </w:rPr>
        <w:t xml:space="preserve">مسکوک است. این نکته در کتاب والتر هینتس ذکر شده است. دینار نیز مثل درهم مشترک لفظی است. </w:t>
      </w:r>
    </w:p>
    <w:p w14:paraId="39AD62E6" w14:textId="77777777" w:rsidR="00364191" w:rsidRDefault="00364191" w:rsidP="00364191">
      <w:pPr>
        <w:pStyle w:val="Heading2"/>
        <w:rPr>
          <w:rtl/>
        </w:rPr>
      </w:pPr>
      <w:bookmarkStart w:id="39" w:name="_Toc187974942"/>
      <w:bookmarkStart w:id="40" w:name="_Toc189560145"/>
      <w:r>
        <w:rPr>
          <w:rFonts w:hint="cs"/>
          <w:rtl/>
        </w:rPr>
        <w:lastRenderedPageBreak/>
        <w:t>روایات دال بر وزن‌کردن درهم</w:t>
      </w:r>
      <w:bookmarkEnd w:id="39"/>
      <w:bookmarkEnd w:id="40"/>
      <w:r>
        <w:rPr>
          <w:rFonts w:hint="cs"/>
          <w:rtl/>
        </w:rPr>
        <w:t xml:space="preserve"> </w:t>
      </w:r>
    </w:p>
    <w:p w14:paraId="4BB7ED1E" w14:textId="77777777" w:rsidR="00BA10E0" w:rsidRDefault="00BA10E0" w:rsidP="00532D17">
      <w:pPr>
        <w:rPr>
          <w:rFonts w:ascii="IRBadr" w:hAnsi="IRBadr" w:cs="IRBadr"/>
          <w:sz w:val="34"/>
          <w:rtl/>
        </w:rPr>
      </w:pPr>
      <w:r>
        <w:rPr>
          <w:rFonts w:ascii="IRBadr" w:hAnsi="IRBadr" w:cs="IRBadr" w:hint="cs"/>
          <w:sz w:val="34"/>
          <w:rtl/>
        </w:rPr>
        <w:t xml:space="preserve">در روایات زیادی وارد شده که سکه‌ها را در زمان معامله وزن می‌کردند. این امر بدان جهت بوده که وزن آنها دقیق نبوده است. بر فرض آنکه سکه در زمان ضرب، دقیق باشد، پس از آن، سایش پیدا می‌کند. به‌خصوص نقره دارای سایش زیادی است. </w:t>
      </w:r>
      <w:r w:rsidR="00532D17">
        <w:rPr>
          <w:rFonts w:ascii="IRBadr" w:hAnsi="IRBadr" w:cs="IRBadr" w:hint="cs"/>
          <w:sz w:val="34"/>
          <w:rtl/>
        </w:rPr>
        <w:t>نقره در اثر اکسیدشدن این‌گونه می‌شود. قسمت‌های اکسید شده وقتی ساییده شود می‌ریزد.</w:t>
      </w:r>
      <w:r w:rsidR="00081AFD">
        <w:rPr>
          <w:rFonts w:ascii="IRBadr" w:hAnsi="IRBadr" w:cs="IRBadr" w:hint="cs"/>
          <w:sz w:val="34"/>
          <w:rtl/>
        </w:rPr>
        <w:t xml:space="preserve"> گاهی مشاهده شده که جواهرات قدیمی تبدیل به خاکستر شده؛ چرا که از نقره بوده و با گذشت زمان از بین رفته است.</w:t>
      </w:r>
    </w:p>
    <w:p w14:paraId="6A107063" w14:textId="77777777" w:rsidR="00081AFD" w:rsidRDefault="00081AFD" w:rsidP="00081AFD">
      <w:pPr>
        <w:rPr>
          <w:rFonts w:ascii="IRBadr" w:hAnsi="IRBadr" w:cs="IRBadr"/>
          <w:sz w:val="34"/>
          <w:rtl/>
        </w:rPr>
      </w:pPr>
      <w:r>
        <w:rPr>
          <w:rFonts w:ascii="IRBadr" w:hAnsi="IRBadr" w:cs="IRBadr" w:hint="cs"/>
          <w:sz w:val="34"/>
          <w:rtl/>
        </w:rPr>
        <w:t>روایات مربوط به وزن‌کردن درهم</w:t>
      </w:r>
      <w:r w:rsidR="00364191">
        <w:rPr>
          <w:rFonts w:ascii="IRBadr" w:hAnsi="IRBadr" w:cs="IRBadr" w:hint="cs"/>
          <w:sz w:val="34"/>
          <w:rtl/>
        </w:rPr>
        <w:t xml:space="preserve"> در منابع زیر ذکر شده است</w:t>
      </w:r>
      <w:r>
        <w:rPr>
          <w:rFonts w:ascii="IRBadr" w:hAnsi="IRBadr" w:cs="IRBadr" w:hint="cs"/>
          <w:sz w:val="34"/>
          <w:rtl/>
        </w:rPr>
        <w:t>:</w:t>
      </w:r>
    </w:p>
    <w:p w14:paraId="13B473AA" w14:textId="77777777" w:rsidR="00081AFD" w:rsidRDefault="00081AFD" w:rsidP="00081AFD">
      <w:pPr>
        <w:rPr>
          <w:rFonts w:ascii="IRBadr" w:hAnsi="IRBadr" w:cs="IRBadr"/>
          <w:sz w:val="34"/>
          <w:rtl/>
        </w:rPr>
      </w:pPr>
      <w:r>
        <w:rPr>
          <w:rFonts w:ascii="IRBadr" w:hAnsi="IRBadr" w:cs="IRBadr" w:hint="cs"/>
          <w:sz w:val="34"/>
          <w:rtl/>
        </w:rPr>
        <w:t xml:space="preserve">کافی، ج۱، ص۵۲۳، رقم۲۳ و ج۵، ص۲۵۰، رقم۲۷، و ص۲۵۲، رقم۳۲. این باب در جلد ۵ </w:t>
      </w:r>
      <w:r w:rsidR="00364191">
        <w:rPr>
          <w:rFonts w:ascii="IRBadr" w:hAnsi="IRBadr" w:cs="IRBadr" w:hint="cs"/>
          <w:sz w:val="34"/>
          <w:rtl/>
        </w:rPr>
        <w:t xml:space="preserve">کافی، </w:t>
      </w:r>
      <w:r>
        <w:rPr>
          <w:rFonts w:ascii="IRBadr" w:hAnsi="IRBadr" w:cs="IRBadr" w:hint="cs"/>
          <w:sz w:val="34"/>
          <w:rtl/>
        </w:rPr>
        <w:t>باب صروف است. ملاحظه جمیع روایات این باب مفید است.</w:t>
      </w:r>
    </w:p>
    <w:p w14:paraId="0CC5F13D" w14:textId="77777777" w:rsidR="00081AFD" w:rsidRDefault="00081AFD" w:rsidP="00081AFD">
      <w:pPr>
        <w:rPr>
          <w:rFonts w:ascii="IRBadr" w:hAnsi="IRBadr" w:cs="IRBadr"/>
          <w:sz w:val="34"/>
          <w:rtl/>
        </w:rPr>
      </w:pPr>
      <w:r>
        <w:rPr>
          <w:rFonts w:ascii="IRBadr" w:hAnsi="IRBadr" w:cs="IRBadr" w:hint="cs"/>
          <w:sz w:val="34"/>
          <w:rtl/>
        </w:rPr>
        <w:t>روایات مربوط به وزن‌کردن دینار</w:t>
      </w:r>
      <w:r w:rsidR="00364191" w:rsidRPr="00364191">
        <w:rPr>
          <w:rFonts w:ascii="IRBadr" w:hAnsi="IRBadr" w:cs="IRBadr" w:hint="cs"/>
          <w:sz w:val="34"/>
          <w:rtl/>
        </w:rPr>
        <w:t xml:space="preserve"> </w:t>
      </w:r>
      <w:r w:rsidR="00364191">
        <w:rPr>
          <w:rFonts w:ascii="IRBadr" w:hAnsi="IRBadr" w:cs="IRBadr" w:hint="cs"/>
          <w:sz w:val="34"/>
          <w:rtl/>
        </w:rPr>
        <w:t>در منابع زیر ذکر شده است</w:t>
      </w:r>
      <w:r>
        <w:rPr>
          <w:rFonts w:ascii="IRBadr" w:hAnsi="IRBadr" w:cs="IRBadr" w:hint="cs"/>
          <w:sz w:val="34"/>
          <w:rtl/>
        </w:rPr>
        <w:t>:</w:t>
      </w:r>
    </w:p>
    <w:p w14:paraId="20C478A5" w14:textId="77777777" w:rsidR="00081AFD" w:rsidRDefault="00081AFD" w:rsidP="00081AFD">
      <w:pPr>
        <w:rPr>
          <w:rFonts w:ascii="IRBadr" w:hAnsi="IRBadr" w:cs="IRBadr"/>
          <w:sz w:val="34"/>
          <w:rtl/>
        </w:rPr>
      </w:pPr>
      <w:r>
        <w:rPr>
          <w:rFonts w:ascii="IRBadr" w:hAnsi="IRBadr" w:cs="IRBadr" w:hint="cs"/>
          <w:sz w:val="34"/>
          <w:rtl/>
        </w:rPr>
        <w:t>کافی، ج۱، ص۴۷۷ و ج۵، ص۱۹۲؛ دلائل الإمامة، ص۳۳۳ و ص۵۲۳.</w:t>
      </w:r>
    </w:p>
    <w:p w14:paraId="2C55105C" w14:textId="77777777" w:rsidR="00081AFD" w:rsidRDefault="00081AFD" w:rsidP="00081AFD">
      <w:pPr>
        <w:rPr>
          <w:rFonts w:ascii="IRBadr" w:hAnsi="IRBadr" w:cs="IRBadr"/>
          <w:sz w:val="34"/>
          <w:rtl/>
        </w:rPr>
      </w:pPr>
      <w:r>
        <w:rPr>
          <w:rFonts w:ascii="IRBadr" w:hAnsi="IRBadr" w:cs="IRBadr" w:hint="cs"/>
          <w:sz w:val="34"/>
          <w:rtl/>
        </w:rPr>
        <w:t>نحوه معامله گاهی اوقات به صورت عددی بوده و گاهی به صورت وزنی. به روای</w:t>
      </w:r>
      <w:r w:rsidR="00364191">
        <w:rPr>
          <w:rFonts w:ascii="IRBadr" w:hAnsi="IRBadr" w:cs="IRBadr" w:hint="cs"/>
          <w:sz w:val="34"/>
          <w:rtl/>
        </w:rPr>
        <w:t>ا</w:t>
      </w:r>
      <w:r>
        <w:rPr>
          <w:rFonts w:ascii="IRBadr" w:hAnsi="IRBadr" w:cs="IRBadr" w:hint="cs"/>
          <w:sz w:val="34"/>
          <w:rtl/>
        </w:rPr>
        <w:t>ت زیر توجه کنید:</w:t>
      </w:r>
    </w:p>
    <w:p w14:paraId="566158A9" w14:textId="77777777" w:rsidR="00364191" w:rsidRDefault="00364191" w:rsidP="00364191">
      <w:pPr>
        <w:pStyle w:val="Heading3"/>
        <w:rPr>
          <w:rtl/>
        </w:rPr>
      </w:pPr>
      <w:bookmarkStart w:id="41" w:name="_Toc187974943"/>
      <w:bookmarkStart w:id="42" w:name="_Toc189560146"/>
      <w:r>
        <w:rPr>
          <w:rFonts w:hint="cs"/>
          <w:rtl/>
        </w:rPr>
        <w:t>روایت اول</w:t>
      </w:r>
      <w:bookmarkEnd w:id="41"/>
      <w:bookmarkEnd w:id="42"/>
    </w:p>
    <w:p w14:paraId="6F9330EB" w14:textId="77777777" w:rsidR="00081AFD" w:rsidRDefault="00081AFD" w:rsidP="0082051C">
      <w:pPr>
        <w:rPr>
          <w:rFonts w:ascii="IRBadr" w:hAnsi="IRBadr" w:cs="IRBadr"/>
          <w:sz w:val="34"/>
        </w:rPr>
      </w:pPr>
      <w:r>
        <w:rPr>
          <w:rFonts w:ascii="IRBadr" w:hAnsi="IRBadr" w:cs="IRBadr" w:hint="cs"/>
          <w:sz w:val="34"/>
          <w:rtl/>
        </w:rPr>
        <w:t>«</w:t>
      </w:r>
      <w:r w:rsidRPr="00081AFD">
        <w:rPr>
          <w:rFonts w:ascii="IRBadr" w:hAnsi="IRBadr" w:cs="IRBadr" w:hint="cs"/>
          <w:sz w:val="34"/>
          <w:rtl/>
        </w:rPr>
        <w:t>عِدَّةٌ</w:t>
      </w:r>
      <w:r w:rsidRPr="00081AFD">
        <w:rPr>
          <w:rFonts w:ascii="IRBadr" w:hAnsi="IRBadr" w:cs="IRBadr"/>
          <w:sz w:val="34"/>
          <w:rtl/>
        </w:rPr>
        <w:t xml:space="preserve"> </w:t>
      </w:r>
      <w:r w:rsidRPr="00081AFD">
        <w:rPr>
          <w:rFonts w:ascii="IRBadr" w:hAnsi="IRBadr" w:cs="IRBadr" w:hint="cs"/>
          <w:sz w:val="34"/>
          <w:rtl/>
        </w:rPr>
        <w:t>مِنْ</w:t>
      </w:r>
      <w:r w:rsidRPr="00081AFD">
        <w:rPr>
          <w:rFonts w:ascii="IRBadr" w:hAnsi="IRBadr" w:cs="IRBadr"/>
          <w:sz w:val="34"/>
          <w:rtl/>
        </w:rPr>
        <w:t xml:space="preserve"> </w:t>
      </w:r>
      <w:r w:rsidRPr="00081AFD">
        <w:rPr>
          <w:rFonts w:ascii="IRBadr" w:hAnsi="IRBadr" w:cs="IRBadr" w:hint="cs"/>
          <w:sz w:val="34"/>
          <w:rtl/>
        </w:rPr>
        <w:t>أَصْحَابِنَا</w:t>
      </w:r>
      <w:r w:rsidRPr="00081AFD">
        <w:rPr>
          <w:rFonts w:ascii="IRBadr" w:hAnsi="IRBadr" w:cs="IRBadr"/>
          <w:sz w:val="34"/>
          <w:rtl/>
        </w:rPr>
        <w:t xml:space="preserve"> </w:t>
      </w:r>
      <w:r w:rsidRPr="00081AFD">
        <w:rPr>
          <w:rFonts w:ascii="IRBadr" w:hAnsi="IRBadr" w:cs="IRBadr" w:hint="cs"/>
          <w:sz w:val="34"/>
          <w:rtl/>
        </w:rPr>
        <w:t>عَنْ</w:t>
      </w:r>
      <w:r w:rsidRPr="00081AFD">
        <w:rPr>
          <w:rFonts w:ascii="IRBadr" w:hAnsi="IRBadr" w:cs="IRBadr"/>
          <w:sz w:val="34"/>
          <w:rtl/>
        </w:rPr>
        <w:t xml:space="preserve"> </w:t>
      </w:r>
      <w:r w:rsidRPr="00081AFD">
        <w:rPr>
          <w:rFonts w:ascii="IRBadr" w:hAnsi="IRBadr" w:cs="IRBadr" w:hint="cs"/>
          <w:sz w:val="34"/>
          <w:rtl/>
        </w:rPr>
        <w:t>أَحْمَدَ</w:t>
      </w:r>
      <w:r w:rsidRPr="00081AFD">
        <w:rPr>
          <w:rFonts w:ascii="IRBadr" w:hAnsi="IRBadr" w:cs="IRBadr"/>
          <w:sz w:val="34"/>
          <w:rtl/>
        </w:rPr>
        <w:t xml:space="preserve"> </w:t>
      </w:r>
      <w:r w:rsidRPr="00081AFD">
        <w:rPr>
          <w:rFonts w:ascii="IRBadr" w:hAnsi="IRBadr" w:cs="IRBadr" w:hint="cs"/>
          <w:sz w:val="34"/>
          <w:rtl/>
        </w:rPr>
        <w:t>بْنِ</w:t>
      </w:r>
      <w:r w:rsidRPr="00081AFD">
        <w:rPr>
          <w:rFonts w:ascii="IRBadr" w:hAnsi="IRBadr" w:cs="IRBadr"/>
          <w:sz w:val="34"/>
          <w:rtl/>
        </w:rPr>
        <w:t xml:space="preserve"> </w:t>
      </w:r>
      <w:r w:rsidRPr="00081AFD">
        <w:rPr>
          <w:rFonts w:ascii="IRBadr" w:hAnsi="IRBadr" w:cs="IRBadr" w:hint="cs"/>
          <w:sz w:val="34"/>
          <w:rtl/>
        </w:rPr>
        <w:t>مُحَمَّدِ</w:t>
      </w:r>
      <w:r w:rsidRPr="00081AFD">
        <w:rPr>
          <w:rFonts w:ascii="IRBadr" w:hAnsi="IRBadr" w:cs="IRBadr"/>
          <w:sz w:val="34"/>
          <w:rtl/>
        </w:rPr>
        <w:t xml:space="preserve"> </w:t>
      </w:r>
      <w:r w:rsidRPr="00081AFD">
        <w:rPr>
          <w:rFonts w:ascii="IRBadr" w:hAnsi="IRBadr" w:cs="IRBadr" w:hint="cs"/>
          <w:sz w:val="34"/>
          <w:rtl/>
        </w:rPr>
        <w:t>بْنِ</w:t>
      </w:r>
      <w:r w:rsidRPr="00081AFD">
        <w:rPr>
          <w:rFonts w:ascii="IRBadr" w:hAnsi="IRBadr" w:cs="IRBadr"/>
          <w:sz w:val="34"/>
          <w:rtl/>
        </w:rPr>
        <w:t xml:space="preserve"> </w:t>
      </w:r>
      <w:r w:rsidRPr="00081AFD">
        <w:rPr>
          <w:rFonts w:ascii="IRBadr" w:hAnsi="IRBadr" w:cs="IRBadr" w:hint="cs"/>
          <w:sz w:val="34"/>
          <w:rtl/>
        </w:rPr>
        <w:t>عِيسَى</w:t>
      </w:r>
      <w:r w:rsidRPr="00081AFD">
        <w:rPr>
          <w:rFonts w:ascii="IRBadr" w:hAnsi="IRBadr" w:cs="IRBadr"/>
          <w:sz w:val="34"/>
          <w:rtl/>
        </w:rPr>
        <w:t xml:space="preserve"> </w:t>
      </w:r>
      <w:r w:rsidRPr="00081AFD">
        <w:rPr>
          <w:rFonts w:ascii="IRBadr" w:hAnsi="IRBadr" w:cs="IRBadr" w:hint="cs"/>
          <w:sz w:val="34"/>
          <w:rtl/>
        </w:rPr>
        <w:t>عَنْ</w:t>
      </w:r>
      <w:r w:rsidRPr="00081AFD">
        <w:rPr>
          <w:rFonts w:ascii="IRBadr" w:hAnsi="IRBadr" w:cs="IRBadr"/>
          <w:sz w:val="34"/>
          <w:rtl/>
        </w:rPr>
        <w:t xml:space="preserve"> </w:t>
      </w:r>
      <w:r w:rsidRPr="00081AFD">
        <w:rPr>
          <w:rFonts w:ascii="IRBadr" w:hAnsi="IRBadr" w:cs="IRBadr" w:hint="cs"/>
          <w:sz w:val="34"/>
          <w:rtl/>
        </w:rPr>
        <w:t>مُحَمَّدِ</w:t>
      </w:r>
      <w:r w:rsidRPr="00081AFD">
        <w:rPr>
          <w:rFonts w:ascii="IRBadr" w:hAnsi="IRBadr" w:cs="IRBadr"/>
          <w:sz w:val="34"/>
          <w:rtl/>
        </w:rPr>
        <w:t xml:space="preserve"> </w:t>
      </w:r>
      <w:r w:rsidRPr="00081AFD">
        <w:rPr>
          <w:rFonts w:ascii="IRBadr" w:hAnsi="IRBadr" w:cs="IRBadr" w:hint="cs"/>
          <w:sz w:val="34"/>
          <w:rtl/>
        </w:rPr>
        <w:t>بْنِ</w:t>
      </w:r>
      <w:r w:rsidRPr="00081AFD">
        <w:rPr>
          <w:rFonts w:ascii="IRBadr" w:hAnsi="IRBadr" w:cs="IRBadr"/>
          <w:sz w:val="34"/>
          <w:rtl/>
        </w:rPr>
        <w:t xml:space="preserve"> </w:t>
      </w:r>
      <w:r w:rsidRPr="00081AFD">
        <w:rPr>
          <w:rFonts w:ascii="IRBadr" w:hAnsi="IRBadr" w:cs="IRBadr" w:hint="cs"/>
          <w:sz w:val="34"/>
          <w:rtl/>
        </w:rPr>
        <w:t>عِيسَى</w:t>
      </w:r>
      <w:r w:rsidRPr="00081AFD">
        <w:rPr>
          <w:rFonts w:ascii="IRBadr" w:hAnsi="IRBadr" w:cs="IRBadr"/>
          <w:sz w:val="34"/>
          <w:rtl/>
        </w:rPr>
        <w:t xml:space="preserve"> </w:t>
      </w:r>
      <w:r w:rsidRPr="00081AFD">
        <w:rPr>
          <w:rFonts w:ascii="IRBadr" w:hAnsi="IRBadr" w:cs="IRBadr" w:hint="cs"/>
          <w:sz w:val="34"/>
          <w:rtl/>
        </w:rPr>
        <w:t>عَنْ</w:t>
      </w:r>
      <w:r w:rsidRPr="00081AFD">
        <w:rPr>
          <w:rFonts w:ascii="IRBadr" w:hAnsi="IRBadr" w:cs="IRBadr"/>
          <w:sz w:val="34"/>
          <w:rtl/>
        </w:rPr>
        <w:t xml:space="preserve"> </w:t>
      </w:r>
      <w:r w:rsidRPr="00081AFD">
        <w:rPr>
          <w:rFonts w:ascii="IRBadr" w:hAnsi="IRBadr" w:cs="IRBadr" w:hint="cs"/>
          <w:sz w:val="34"/>
          <w:rtl/>
        </w:rPr>
        <w:t>يَحْيَى</w:t>
      </w:r>
      <w:r w:rsidRPr="00081AFD">
        <w:rPr>
          <w:rFonts w:ascii="IRBadr" w:hAnsi="IRBadr" w:cs="IRBadr"/>
          <w:sz w:val="34"/>
          <w:rtl/>
        </w:rPr>
        <w:t xml:space="preserve"> </w:t>
      </w:r>
      <w:r w:rsidRPr="00081AFD">
        <w:rPr>
          <w:rFonts w:ascii="IRBadr" w:hAnsi="IRBadr" w:cs="IRBadr" w:hint="cs"/>
          <w:sz w:val="34"/>
          <w:rtl/>
        </w:rPr>
        <w:t>بْنِ</w:t>
      </w:r>
      <w:r w:rsidRPr="00081AFD">
        <w:rPr>
          <w:rFonts w:ascii="IRBadr" w:hAnsi="IRBadr" w:cs="IRBadr"/>
          <w:sz w:val="34"/>
          <w:rtl/>
        </w:rPr>
        <w:t xml:space="preserve"> </w:t>
      </w:r>
      <w:r w:rsidRPr="00081AFD">
        <w:rPr>
          <w:rFonts w:ascii="IRBadr" w:hAnsi="IRBadr" w:cs="IRBadr" w:hint="cs"/>
          <w:sz w:val="34"/>
          <w:rtl/>
        </w:rPr>
        <w:t>الْحَجَّاجِ</w:t>
      </w:r>
      <w:r w:rsidRPr="00081AFD">
        <w:rPr>
          <w:rFonts w:ascii="IRBadr" w:hAnsi="IRBadr" w:cs="IRBadr"/>
          <w:sz w:val="34"/>
          <w:rtl/>
        </w:rPr>
        <w:t xml:space="preserve"> </w:t>
      </w:r>
      <w:r w:rsidRPr="00081AFD">
        <w:rPr>
          <w:rFonts w:ascii="IRBadr" w:hAnsi="IRBadr" w:cs="IRBadr" w:hint="cs"/>
          <w:sz w:val="34"/>
          <w:rtl/>
        </w:rPr>
        <w:t>عَنْ</w:t>
      </w:r>
      <w:r w:rsidRPr="00081AFD">
        <w:rPr>
          <w:rFonts w:ascii="IRBadr" w:hAnsi="IRBadr" w:cs="IRBadr"/>
          <w:sz w:val="34"/>
          <w:rtl/>
        </w:rPr>
        <w:t xml:space="preserve"> </w:t>
      </w:r>
      <w:r w:rsidRPr="00081AFD">
        <w:rPr>
          <w:rFonts w:ascii="IRBadr" w:hAnsi="IRBadr" w:cs="IRBadr" w:hint="cs"/>
          <w:sz w:val="34"/>
          <w:rtl/>
        </w:rPr>
        <w:t>خَالِدِ</w:t>
      </w:r>
      <w:r w:rsidRPr="00081AFD">
        <w:rPr>
          <w:rFonts w:ascii="IRBadr" w:hAnsi="IRBadr" w:cs="IRBadr"/>
          <w:sz w:val="34"/>
          <w:rtl/>
        </w:rPr>
        <w:t xml:space="preserve"> </w:t>
      </w:r>
      <w:r w:rsidRPr="00081AFD">
        <w:rPr>
          <w:rFonts w:ascii="IRBadr" w:hAnsi="IRBadr" w:cs="IRBadr" w:hint="cs"/>
          <w:sz w:val="34"/>
          <w:rtl/>
        </w:rPr>
        <w:t>بْنِ</w:t>
      </w:r>
      <w:r w:rsidRPr="00081AFD">
        <w:rPr>
          <w:rFonts w:ascii="IRBadr" w:hAnsi="IRBadr" w:cs="IRBadr"/>
          <w:sz w:val="34"/>
          <w:rtl/>
        </w:rPr>
        <w:t xml:space="preserve"> </w:t>
      </w:r>
      <w:r w:rsidRPr="00081AFD">
        <w:rPr>
          <w:rFonts w:ascii="IRBadr" w:hAnsi="IRBadr" w:cs="IRBadr" w:hint="cs"/>
          <w:sz w:val="34"/>
          <w:rtl/>
        </w:rPr>
        <w:t>الْحَجَّاجِ</w:t>
      </w:r>
      <w:r w:rsidRPr="00081AFD">
        <w:rPr>
          <w:rFonts w:ascii="IRBadr" w:hAnsi="IRBadr" w:cs="IRBadr"/>
          <w:sz w:val="34"/>
          <w:rtl/>
        </w:rPr>
        <w:t xml:space="preserve"> </w:t>
      </w:r>
      <w:r w:rsidRPr="00081AFD">
        <w:rPr>
          <w:rFonts w:ascii="IRBadr" w:hAnsi="IRBadr" w:cs="IRBadr" w:hint="cs"/>
          <w:sz w:val="34"/>
          <w:rtl/>
        </w:rPr>
        <w:t>قَالَ</w:t>
      </w:r>
      <w:r w:rsidRPr="00081AFD">
        <w:rPr>
          <w:rFonts w:ascii="IRBadr" w:hAnsi="IRBadr" w:cs="IRBadr"/>
          <w:sz w:val="34"/>
          <w:rtl/>
        </w:rPr>
        <w:t xml:space="preserve">: </w:t>
      </w:r>
      <w:r w:rsidRPr="00081AFD">
        <w:rPr>
          <w:rFonts w:ascii="IRBadr" w:hAnsi="IRBadr" w:cs="IRBadr" w:hint="cs"/>
          <w:color w:val="008000"/>
          <w:sz w:val="34"/>
          <w:rtl/>
        </w:rPr>
        <w:t>سَأَلْتُهُ</w:t>
      </w:r>
      <w:r w:rsidRPr="00081AFD">
        <w:rPr>
          <w:rFonts w:ascii="IRBadr" w:hAnsi="IRBadr" w:cs="IRBadr"/>
          <w:color w:val="008000"/>
          <w:sz w:val="34"/>
          <w:rtl/>
        </w:rPr>
        <w:t xml:space="preserve"> </w:t>
      </w:r>
      <w:r w:rsidRPr="00081AFD">
        <w:rPr>
          <w:rFonts w:ascii="IRBadr" w:hAnsi="IRBadr" w:cs="IRBadr" w:hint="cs"/>
          <w:color w:val="008000"/>
          <w:sz w:val="34"/>
          <w:rtl/>
        </w:rPr>
        <w:t>عَنْ</w:t>
      </w:r>
      <w:r w:rsidRPr="00081AFD">
        <w:rPr>
          <w:rFonts w:ascii="IRBadr" w:hAnsi="IRBadr" w:cs="IRBadr"/>
          <w:color w:val="008000"/>
          <w:sz w:val="34"/>
          <w:rtl/>
        </w:rPr>
        <w:t xml:space="preserve"> </w:t>
      </w:r>
      <w:r w:rsidRPr="00081AFD">
        <w:rPr>
          <w:rFonts w:ascii="IRBadr" w:hAnsi="IRBadr" w:cs="IRBadr" w:hint="cs"/>
          <w:color w:val="008000"/>
          <w:sz w:val="34"/>
          <w:rtl/>
        </w:rPr>
        <w:t>رَجُلٍ</w:t>
      </w:r>
      <w:r w:rsidRPr="00081AFD">
        <w:rPr>
          <w:rFonts w:ascii="IRBadr" w:hAnsi="IRBadr" w:cs="IRBadr"/>
          <w:color w:val="008000"/>
          <w:sz w:val="34"/>
          <w:rtl/>
        </w:rPr>
        <w:t xml:space="preserve"> </w:t>
      </w:r>
      <w:r w:rsidRPr="00081AFD">
        <w:rPr>
          <w:rFonts w:ascii="IRBadr" w:hAnsi="IRBadr" w:cs="IRBadr" w:hint="cs"/>
          <w:color w:val="008000"/>
          <w:sz w:val="34"/>
          <w:rtl/>
        </w:rPr>
        <w:t>كَانَتْ</w:t>
      </w:r>
      <w:r w:rsidRPr="00081AFD">
        <w:rPr>
          <w:rFonts w:ascii="IRBadr" w:hAnsi="IRBadr" w:cs="IRBadr"/>
          <w:color w:val="008000"/>
          <w:sz w:val="34"/>
          <w:rtl/>
        </w:rPr>
        <w:t xml:space="preserve"> </w:t>
      </w:r>
      <w:r w:rsidRPr="00081AFD">
        <w:rPr>
          <w:rFonts w:ascii="IRBadr" w:hAnsi="IRBadr" w:cs="IRBadr" w:hint="cs"/>
          <w:color w:val="008000"/>
          <w:sz w:val="34"/>
          <w:rtl/>
        </w:rPr>
        <w:t>لِي</w:t>
      </w:r>
      <w:r w:rsidRPr="00081AFD">
        <w:rPr>
          <w:rFonts w:ascii="IRBadr" w:hAnsi="IRBadr" w:cs="IRBadr"/>
          <w:color w:val="008000"/>
          <w:sz w:val="34"/>
          <w:rtl/>
        </w:rPr>
        <w:t xml:space="preserve"> </w:t>
      </w:r>
      <w:r w:rsidRPr="00081AFD">
        <w:rPr>
          <w:rFonts w:ascii="IRBadr" w:hAnsi="IRBadr" w:cs="IRBadr" w:hint="cs"/>
          <w:color w:val="008000"/>
          <w:sz w:val="34"/>
          <w:rtl/>
        </w:rPr>
        <w:t>عَلَيْهِ</w:t>
      </w:r>
      <w:r w:rsidRPr="00081AFD">
        <w:rPr>
          <w:rFonts w:ascii="IRBadr" w:hAnsi="IRBadr" w:cs="IRBadr"/>
          <w:color w:val="008000"/>
          <w:sz w:val="34"/>
          <w:rtl/>
        </w:rPr>
        <w:t xml:space="preserve"> </w:t>
      </w:r>
      <w:r w:rsidRPr="00081AFD">
        <w:rPr>
          <w:rFonts w:ascii="IRBadr" w:hAnsi="IRBadr" w:cs="IRBadr" w:hint="cs"/>
          <w:color w:val="008000"/>
          <w:sz w:val="34"/>
          <w:rtl/>
        </w:rPr>
        <w:t>مِائَةُ</w:t>
      </w:r>
      <w:r w:rsidRPr="00081AFD">
        <w:rPr>
          <w:rFonts w:ascii="IRBadr" w:hAnsi="IRBadr" w:cs="IRBadr"/>
          <w:color w:val="008000"/>
          <w:sz w:val="34"/>
          <w:rtl/>
        </w:rPr>
        <w:t xml:space="preserve"> </w:t>
      </w:r>
      <w:r w:rsidRPr="00081AFD">
        <w:rPr>
          <w:rFonts w:ascii="IRBadr" w:hAnsi="IRBadr" w:cs="IRBadr" w:hint="cs"/>
          <w:color w:val="008000"/>
          <w:sz w:val="34"/>
          <w:rtl/>
        </w:rPr>
        <w:t>دِرْهَمٍ</w:t>
      </w:r>
      <w:r w:rsidRPr="00081AFD">
        <w:rPr>
          <w:rFonts w:ascii="IRBadr" w:hAnsi="IRBadr" w:cs="IRBadr"/>
          <w:color w:val="008000"/>
          <w:sz w:val="34"/>
          <w:rtl/>
        </w:rPr>
        <w:t xml:space="preserve"> </w:t>
      </w:r>
      <w:r w:rsidRPr="00081AFD">
        <w:rPr>
          <w:rFonts w:ascii="IRBadr" w:hAnsi="IRBadr" w:cs="IRBadr" w:hint="cs"/>
          <w:color w:val="008000"/>
          <w:sz w:val="34"/>
          <w:rtl/>
        </w:rPr>
        <w:t>عَدَداً</w:t>
      </w:r>
      <w:r w:rsidRPr="00081AFD">
        <w:rPr>
          <w:rFonts w:ascii="IRBadr" w:hAnsi="IRBadr" w:cs="IRBadr"/>
          <w:color w:val="008000"/>
          <w:sz w:val="34"/>
          <w:rtl/>
        </w:rPr>
        <w:t xml:space="preserve"> </w:t>
      </w:r>
      <w:r w:rsidRPr="00081AFD">
        <w:rPr>
          <w:rFonts w:ascii="IRBadr" w:hAnsi="IRBadr" w:cs="IRBadr" w:hint="cs"/>
          <w:color w:val="008000"/>
          <w:sz w:val="34"/>
          <w:rtl/>
        </w:rPr>
        <w:t>قَضَانِيهَا</w:t>
      </w:r>
      <w:r w:rsidRPr="00081AFD">
        <w:rPr>
          <w:rFonts w:ascii="IRBadr" w:hAnsi="IRBadr" w:cs="IRBadr"/>
          <w:color w:val="008000"/>
          <w:sz w:val="34"/>
          <w:rtl/>
        </w:rPr>
        <w:t xml:space="preserve"> </w:t>
      </w:r>
      <w:r w:rsidRPr="00081AFD">
        <w:rPr>
          <w:rFonts w:ascii="IRBadr" w:hAnsi="IRBadr" w:cs="IRBadr" w:hint="cs"/>
          <w:color w:val="008000"/>
          <w:sz w:val="34"/>
          <w:rtl/>
        </w:rPr>
        <w:t>مِائَةَ</w:t>
      </w:r>
      <w:r w:rsidRPr="00081AFD">
        <w:rPr>
          <w:rFonts w:ascii="IRBadr" w:hAnsi="IRBadr" w:cs="IRBadr"/>
          <w:color w:val="008000"/>
          <w:sz w:val="34"/>
          <w:rtl/>
        </w:rPr>
        <w:t xml:space="preserve"> </w:t>
      </w:r>
      <w:r w:rsidRPr="00081AFD">
        <w:rPr>
          <w:rFonts w:ascii="IRBadr" w:hAnsi="IRBadr" w:cs="IRBadr" w:hint="cs"/>
          <w:color w:val="008000"/>
          <w:sz w:val="34"/>
          <w:rtl/>
        </w:rPr>
        <w:t>دِرْهَمٍ</w:t>
      </w:r>
      <w:r w:rsidRPr="00081AFD">
        <w:rPr>
          <w:rFonts w:ascii="IRBadr" w:hAnsi="IRBadr" w:cs="IRBadr"/>
          <w:color w:val="008000"/>
          <w:sz w:val="34"/>
          <w:rtl/>
        </w:rPr>
        <w:t xml:space="preserve"> </w:t>
      </w:r>
      <w:r w:rsidRPr="00081AFD">
        <w:rPr>
          <w:rFonts w:ascii="IRBadr" w:hAnsi="IRBadr" w:cs="IRBadr" w:hint="cs"/>
          <w:color w:val="008000"/>
          <w:sz w:val="34"/>
          <w:rtl/>
        </w:rPr>
        <w:t>وَزْناً</w:t>
      </w:r>
      <w:r w:rsidRPr="00081AFD">
        <w:rPr>
          <w:rFonts w:ascii="IRBadr" w:hAnsi="IRBadr" w:cs="IRBadr"/>
          <w:color w:val="008000"/>
          <w:sz w:val="34"/>
          <w:rtl/>
        </w:rPr>
        <w:t xml:space="preserve"> </w:t>
      </w:r>
      <w:r w:rsidRPr="00081AFD">
        <w:rPr>
          <w:rFonts w:ascii="IRBadr" w:hAnsi="IRBadr" w:cs="IRBadr" w:hint="cs"/>
          <w:color w:val="008000"/>
          <w:sz w:val="34"/>
          <w:rtl/>
        </w:rPr>
        <w:t>قَالَ</w:t>
      </w:r>
      <w:r w:rsidRPr="00081AFD">
        <w:rPr>
          <w:rFonts w:ascii="IRBadr" w:hAnsi="IRBadr" w:cs="IRBadr"/>
          <w:color w:val="008000"/>
          <w:sz w:val="34"/>
          <w:rtl/>
        </w:rPr>
        <w:t xml:space="preserve"> </w:t>
      </w:r>
      <w:r w:rsidRPr="00081AFD">
        <w:rPr>
          <w:rFonts w:ascii="IRBadr" w:hAnsi="IRBadr" w:cs="IRBadr" w:hint="cs"/>
          <w:color w:val="008000"/>
          <w:sz w:val="34"/>
          <w:rtl/>
        </w:rPr>
        <w:t>لَا</w:t>
      </w:r>
      <w:r w:rsidRPr="00081AFD">
        <w:rPr>
          <w:rFonts w:ascii="IRBadr" w:hAnsi="IRBadr" w:cs="IRBadr"/>
          <w:color w:val="008000"/>
          <w:sz w:val="34"/>
          <w:rtl/>
        </w:rPr>
        <w:t xml:space="preserve"> </w:t>
      </w:r>
      <w:r w:rsidRPr="00081AFD">
        <w:rPr>
          <w:rFonts w:ascii="IRBadr" w:hAnsi="IRBadr" w:cs="IRBadr" w:hint="cs"/>
          <w:color w:val="008000"/>
          <w:sz w:val="34"/>
          <w:rtl/>
        </w:rPr>
        <w:t>بَأْسَ</w:t>
      </w:r>
      <w:r w:rsidRPr="00081AFD">
        <w:rPr>
          <w:rFonts w:ascii="IRBadr" w:hAnsi="IRBadr" w:cs="IRBadr"/>
          <w:color w:val="008000"/>
          <w:sz w:val="34"/>
          <w:rtl/>
        </w:rPr>
        <w:t xml:space="preserve"> </w:t>
      </w:r>
      <w:r w:rsidRPr="00081AFD">
        <w:rPr>
          <w:rFonts w:ascii="IRBadr" w:hAnsi="IRBadr" w:cs="IRBadr" w:hint="cs"/>
          <w:color w:val="008000"/>
          <w:sz w:val="34"/>
          <w:rtl/>
        </w:rPr>
        <w:t>مَا</w:t>
      </w:r>
      <w:r w:rsidRPr="00081AFD">
        <w:rPr>
          <w:rFonts w:ascii="IRBadr" w:hAnsi="IRBadr" w:cs="IRBadr"/>
          <w:color w:val="008000"/>
          <w:sz w:val="34"/>
          <w:rtl/>
        </w:rPr>
        <w:t xml:space="preserve"> </w:t>
      </w:r>
      <w:r w:rsidRPr="00081AFD">
        <w:rPr>
          <w:rFonts w:ascii="IRBadr" w:hAnsi="IRBadr" w:cs="IRBadr" w:hint="cs"/>
          <w:color w:val="008000"/>
          <w:sz w:val="34"/>
          <w:rtl/>
        </w:rPr>
        <w:t>لَمْ</w:t>
      </w:r>
      <w:r w:rsidRPr="00081AFD">
        <w:rPr>
          <w:rFonts w:ascii="IRBadr" w:hAnsi="IRBadr" w:cs="IRBadr"/>
          <w:color w:val="008000"/>
          <w:sz w:val="34"/>
          <w:rtl/>
        </w:rPr>
        <w:t xml:space="preserve"> </w:t>
      </w:r>
      <w:r w:rsidRPr="00081AFD">
        <w:rPr>
          <w:rFonts w:ascii="IRBadr" w:hAnsi="IRBadr" w:cs="IRBadr" w:hint="cs"/>
          <w:color w:val="008000"/>
          <w:sz w:val="34"/>
          <w:rtl/>
        </w:rPr>
        <w:t>يَشْتَرِطْ</w:t>
      </w:r>
      <w:r w:rsidR="0082051C">
        <w:rPr>
          <w:rFonts w:ascii="IRBadr" w:hAnsi="IRBadr" w:cs="IRBadr" w:hint="cs"/>
          <w:color w:val="008000"/>
          <w:sz w:val="34"/>
          <w:rtl/>
        </w:rPr>
        <w:t>..</w:t>
      </w:r>
      <w:r>
        <w:rPr>
          <w:rFonts w:ascii="IRBadr" w:hAnsi="IRBadr" w:cs="IRBadr" w:hint="cs"/>
          <w:sz w:val="34"/>
          <w:rtl/>
        </w:rPr>
        <w:t>»</w:t>
      </w:r>
      <w:r>
        <w:rPr>
          <w:rStyle w:val="FootnoteReference"/>
          <w:rFonts w:ascii="IRBadr" w:hAnsi="IRBadr" w:cs="IRBadr"/>
          <w:sz w:val="34"/>
          <w:rtl/>
        </w:rPr>
        <w:footnoteReference w:id="1"/>
      </w:r>
      <w:r w:rsidRPr="00081AFD">
        <w:rPr>
          <w:rFonts w:ascii="IRBadr" w:hAnsi="IRBadr" w:cs="IRBadr"/>
          <w:sz w:val="34"/>
          <w:rtl/>
        </w:rPr>
        <w:t>.</w:t>
      </w:r>
    </w:p>
    <w:p w14:paraId="7CC8AC4A" w14:textId="77777777" w:rsidR="00081AFD" w:rsidRDefault="0082051C" w:rsidP="00081AFD">
      <w:pPr>
        <w:rPr>
          <w:rFonts w:ascii="IRBadr" w:hAnsi="IRBadr" w:cs="IRBadr"/>
          <w:sz w:val="34"/>
          <w:rtl/>
        </w:rPr>
      </w:pPr>
      <w:r>
        <w:rPr>
          <w:rFonts w:ascii="IRBadr" w:hAnsi="IRBadr" w:cs="IRBadr" w:hint="cs"/>
          <w:sz w:val="34"/>
          <w:rtl/>
        </w:rPr>
        <w:t xml:space="preserve">راوی پرسیده که صد عدد درهم از شخصی طلبکار بودم ولی وی ۱۰۰ درهم وزنی بازگرداند. آیا این ربا است و اشکال دارد؟ حضرت بیان کرده‌اند: اگر عدد شرط نشده، اشکال ندارد. ممکن است صد درهم وزنی معادل مثلا صد و پنج درهم عددی شود. </w:t>
      </w:r>
    </w:p>
    <w:p w14:paraId="39869C14" w14:textId="77777777" w:rsidR="0082051C" w:rsidRDefault="00364191" w:rsidP="00364191">
      <w:pPr>
        <w:pStyle w:val="Heading3"/>
        <w:rPr>
          <w:rtl/>
        </w:rPr>
      </w:pPr>
      <w:bookmarkStart w:id="43" w:name="_Toc187974944"/>
      <w:bookmarkStart w:id="44" w:name="_Toc189560147"/>
      <w:r>
        <w:rPr>
          <w:rFonts w:hint="cs"/>
          <w:rtl/>
        </w:rPr>
        <w:t>روایت دوم</w:t>
      </w:r>
      <w:bookmarkEnd w:id="43"/>
      <w:bookmarkEnd w:id="44"/>
    </w:p>
    <w:p w14:paraId="7C1E7537" w14:textId="77777777" w:rsidR="0082051C" w:rsidRDefault="0082051C" w:rsidP="0082051C">
      <w:pPr>
        <w:rPr>
          <w:rFonts w:ascii="IRBadr" w:hAnsi="IRBadr" w:cs="IRBadr"/>
          <w:sz w:val="34"/>
          <w:rtl/>
        </w:rPr>
      </w:pPr>
      <w:r>
        <w:rPr>
          <w:rFonts w:ascii="IRBadr" w:hAnsi="IRBadr" w:cs="IRBadr" w:hint="cs"/>
          <w:sz w:val="34"/>
          <w:rtl/>
        </w:rPr>
        <w:t>«</w:t>
      </w:r>
      <w:r w:rsidRPr="0082051C">
        <w:rPr>
          <w:rFonts w:ascii="IRBadr" w:hAnsi="IRBadr" w:cs="IRBadr" w:hint="cs"/>
          <w:sz w:val="34"/>
          <w:rtl/>
        </w:rPr>
        <w:t>عَلِيُّ</w:t>
      </w:r>
      <w:r w:rsidRPr="0082051C">
        <w:rPr>
          <w:rFonts w:ascii="IRBadr" w:hAnsi="IRBadr" w:cs="IRBadr"/>
          <w:sz w:val="34"/>
          <w:rtl/>
        </w:rPr>
        <w:t xml:space="preserve"> </w:t>
      </w:r>
      <w:r w:rsidRPr="0082051C">
        <w:rPr>
          <w:rFonts w:ascii="IRBadr" w:hAnsi="IRBadr" w:cs="IRBadr" w:hint="cs"/>
          <w:sz w:val="34"/>
          <w:rtl/>
        </w:rPr>
        <w:t>بْنُ</w:t>
      </w:r>
      <w:r w:rsidRPr="0082051C">
        <w:rPr>
          <w:rFonts w:ascii="IRBadr" w:hAnsi="IRBadr" w:cs="IRBadr"/>
          <w:sz w:val="34"/>
          <w:rtl/>
        </w:rPr>
        <w:t xml:space="preserve"> </w:t>
      </w:r>
      <w:r w:rsidRPr="0082051C">
        <w:rPr>
          <w:rFonts w:ascii="IRBadr" w:hAnsi="IRBadr" w:cs="IRBadr" w:hint="cs"/>
          <w:sz w:val="34"/>
          <w:rtl/>
        </w:rPr>
        <w:t>إِبْرَاهِيمَ</w:t>
      </w:r>
      <w:r w:rsidRPr="0082051C">
        <w:rPr>
          <w:rFonts w:ascii="IRBadr" w:hAnsi="IRBadr" w:cs="IRBadr"/>
          <w:sz w:val="34"/>
          <w:rtl/>
        </w:rPr>
        <w:t xml:space="preserve"> </w:t>
      </w:r>
      <w:r w:rsidRPr="0082051C">
        <w:rPr>
          <w:rFonts w:ascii="IRBadr" w:hAnsi="IRBadr" w:cs="IRBadr" w:hint="cs"/>
          <w:sz w:val="34"/>
          <w:rtl/>
        </w:rPr>
        <w:t>عَنْ</w:t>
      </w:r>
      <w:r w:rsidRPr="0082051C">
        <w:rPr>
          <w:rFonts w:ascii="IRBadr" w:hAnsi="IRBadr" w:cs="IRBadr"/>
          <w:sz w:val="34"/>
          <w:rtl/>
        </w:rPr>
        <w:t xml:space="preserve"> </w:t>
      </w:r>
      <w:r w:rsidRPr="0082051C">
        <w:rPr>
          <w:rFonts w:ascii="IRBadr" w:hAnsi="IRBadr" w:cs="IRBadr" w:hint="cs"/>
          <w:sz w:val="34"/>
          <w:rtl/>
        </w:rPr>
        <w:t>أَبِيهِ</w:t>
      </w:r>
      <w:r w:rsidRPr="0082051C">
        <w:rPr>
          <w:rFonts w:ascii="IRBadr" w:hAnsi="IRBadr" w:cs="IRBadr"/>
          <w:sz w:val="34"/>
          <w:rtl/>
        </w:rPr>
        <w:t xml:space="preserve"> </w:t>
      </w:r>
      <w:r w:rsidRPr="0082051C">
        <w:rPr>
          <w:rFonts w:ascii="IRBadr" w:hAnsi="IRBadr" w:cs="IRBadr" w:hint="cs"/>
          <w:sz w:val="34"/>
          <w:rtl/>
        </w:rPr>
        <w:t>عَنِ</w:t>
      </w:r>
      <w:r w:rsidRPr="0082051C">
        <w:rPr>
          <w:rFonts w:ascii="IRBadr" w:hAnsi="IRBadr" w:cs="IRBadr"/>
          <w:sz w:val="34"/>
          <w:rtl/>
        </w:rPr>
        <w:t xml:space="preserve"> </w:t>
      </w:r>
      <w:r w:rsidRPr="0082051C">
        <w:rPr>
          <w:rFonts w:ascii="IRBadr" w:hAnsi="IRBadr" w:cs="IRBadr" w:hint="cs"/>
          <w:sz w:val="34"/>
          <w:rtl/>
        </w:rPr>
        <w:t>ابْنِ</w:t>
      </w:r>
      <w:r w:rsidRPr="0082051C">
        <w:rPr>
          <w:rFonts w:ascii="IRBadr" w:hAnsi="IRBadr" w:cs="IRBadr"/>
          <w:sz w:val="34"/>
          <w:rtl/>
        </w:rPr>
        <w:t xml:space="preserve"> </w:t>
      </w:r>
      <w:r w:rsidRPr="0082051C">
        <w:rPr>
          <w:rFonts w:ascii="IRBadr" w:hAnsi="IRBadr" w:cs="IRBadr" w:hint="cs"/>
          <w:sz w:val="34"/>
          <w:rtl/>
        </w:rPr>
        <w:t>أَبِي</w:t>
      </w:r>
      <w:r w:rsidRPr="0082051C">
        <w:rPr>
          <w:rFonts w:ascii="IRBadr" w:hAnsi="IRBadr" w:cs="IRBadr"/>
          <w:sz w:val="34"/>
          <w:rtl/>
        </w:rPr>
        <w:t xml:space="preserve"> </w:t>
      </w:r>
      <w:r w:rsidRPr="0082051C">
        <w:rPr>
          <w:rFonts w:ascii="IRBadr" w:hAnsi="IRBadr" w:cs="IRBadr" w:hint="cs"/>
          <w:sz w:val="34"/>
          <w:rtl/>
        </w:rPr>
        <w:t>عُمَيْرٍ</w:t>
      </w:r>
      <w:r w:rsidRPr="0082051C">
        <w:rPr>
          <w:rFonts w:ascii="IRBadr" w:hAnsi="IRBadr" w:cs="IRBadr"/>
          <w:sz w:val="34"/>
          <w:rtl/>
        </w:rPr>
        <w:t xml:space="preserve"> </w:t>
      </w:r>
      <w:r w:rsidRPr="0082051C">
        <w:rPr>
          <w:rFonts w:ascii="IRBadr" w:hAnsi="IRBadr" w:cs="IRBadr" w:hint="cs"/>
          <w:sz w:val="34"/>
          <w:rtl/>
        </w:rPr>
        <w:t>عَنْ</w:t>
      </w:r>
      <w:r w:rsidRPr="0082051C">
        <w:rPr>
          <w:rFonts w:ascii="IRBadr" w:hAnsi="IRBadr" w:cs="IRBadr"/>
          <w:sz w:val="34"/>
          <w:rtl/>
        </w:rPr>
        <w:t xml:space="preserve"> </w:t>
      </w:r>
      <w:r w:rsidRPr="0082051C">
        <w:rPr>
          <w:rFonts w:ascii="IRBadr" w:hAnsi="IRBadr" w:cs="IRBadr" w:hint="cs"/>
          <w:sz w:val="34"/>
          <w:rtl/>
        </w:rPr>
        <w:t>حَمَّادٍ</w:t>
      </w:r>
      <w:r w:rsidRPr="0082051C">
        <w:rPr>
          <w:rFonts w:ascii="IRBadr" w:hAnsi="IRBadr" w:cs="IRBadr"/>
          <w:sz w:val="34"/>
          <w:rtl/>
        </w:rPr>
        <w:t xml:space="preserve"> </w:t>
      </w:r>
      <w:r w:rsidRPr="0082051C">
        <w:rPr>
          <w:rFonts w:ascii="IRBadr" w:hAnsi="IRBadr" w:cs="IRBadr" w:hint="cs"/>
          <w:sz w:val="34"/>
          <w:rtl/>
        </w:rPr>
        <w:t>عَن‏</w:t>
      </w:r>
      <w:r>
        <w:rPr>
          <w:rFonts w:ascii="IRBadr" w:hAnsi="IRBadr" w:cs="IRBadr"/>
          <w:sz w:val="34"/>
        </w:rPr>
        <w:t xml:space="preserve"> </w:t>
      </w:r>
      <w:r w:rsidRPr="0082051C">
        <w:rPr>
          <w:rFonts w:ascii="IRBadr" w:hAnsi="IRBadr" w:cs="IRBadr" w:hint="cs"/>
          <w:sz w:val="34"/>
          <w:rtl/>
        </w:rPr>
        <w:t>الْحَلَبِيِّ</w:t>
      </w:r>
      <w:r w:rsidRPr="0082051C">
        <w:rPr>
          <w:rFonts w:ascii="IRBadr" w:hAnsi="IRBadr" w:cs="IRBadr"/>
          <w:sz w:val="34"/>
          <w:rtl/>
        </w:rPr>
        <w:t xml:space="preserve"> </w:t>
      </w:r>
      <w:r w:rsidRPr="0082051C">
        <w:rPr>
          <w:rFonts w:ascii="IRBadr" w:hAnsi="IRBadr" w:cs="IRBadr" w:hint="cs"/>
          <w:sz w:val="34"/>
          <w:rtl/>
        </w:rPr>
        <w:t>عَنْ</w:t>
      </w:r>
      <w:r w:rsidRPr="0082051C">
        <w:rPr>
          <w:rFonts w:ascii="IRBadr" w:hAnsi="IRBadr" w:cs="IRBadr"/>
          <w:sz w:val="34"/>
          <w:rtl/>
        </w:rPr>
        <w:t xml:space="preserve"> </w:t>
      </w:r>
      <w:r w:rsidRPr="0082051C">
        <w:rPr>
          <w:rFonts w:ascii="IRBadr" w:hAnsi="IRBadr" w:cs="IRBadr" w:hint="cs"/>
          <w:sz w:val="34"/>
          <w:rtl/>
        </w:rPr>
        <w:t>أَبِي</w:t>
      </w:r>
      <w:r w:rsidRPr="0082051C">
        <w:rPr>
          <w:rFonts w:ascii="IRBadr" w:hAnsi="IRBadr" w:cs="IRBadr"/>
          <w:sz w:val="34"/>
          <w:rtl/>
        </w:rPr>
        <w:t xml:space="preserve"> </w:t>
      </w:r>
      <w:r w:rsidRPr="0082051C">
        <w:rPr>
          <w:rFonts w:ascii="IRBadr" w:hAnsi="IRBadr" w:cs="IRBadr" w:hint="cs"/>
          <w:sz w:val="34"/>
          <w:rtl/>
        </w:rPr>
        <w:t>عَبْدِ</w:t>
      </w:r>
      <w:r w:rsidRPr="0082051C">
        <w:rPr>
          <w:rFonts w:ascii="IRBadr" w:hAnsi="IRBadr" w:cs="IRBadr"/>
          <w:sz w:val="34"/>
          <w:rtl/>
        </w:rPr>
        <w:t xml:space="preserve"> </w:t>
      </w:r>
      <w:r w:rsidRPr="0082051C">
        <w:rPr>
          <w:rFonts w:ascii="IRBadr" w:hAnsi="IRBadr" w:cs="IRBadr" w:hint="cs"/>
          <w:sz w:val="34"/>
          <w:rtl/>
        </w:rPr>
        <w:t>اللَّهِ</w:t>
      </w:r>
      <w:r w:rsidRPr="0082051C">
        <w:rPr>
          <w:rFonts w:ascii="IRBadr" w:hAnsi="IRBadr" w:cs="IRBadr"/>
          <w:sz w:val="34"/>
          <w:rtl/>
        </w:rPr>
        <w:t xml:space="preserve"> </w:t>
      </w:r>
      <w:r w:rsidRPr="0082051C">
        <w:rPr>
          <w:rFonts w:ascii="IRBadr" w:hAnsi="IRBadr" w:cs="IRBadr" w:hint="cs"/>
          <w:sz w:val="34"/>
          <w:rtl/>
        </w:rPr>
        <w:t>ع</w:t>
      </w:r>
      <w:r w:rsidRPr="0082051C">
        <w:rPr>
          <w:rFonts w:ascii="IRBadr" w:hAnsi="IRBadr" w:cs="IRBadr"/>
          <w:sz w:val="34"/>
          <w:rtl/>
        </w:rPr>
        <w:t xml:space="preserve"> </w:t>
      </w:r>
      <w:r w:rsidRPr="0082051C">
        <w:rPr>
          <w:rFonts w:ascii="IRBadr" w:hAnsi="IRBadr" w:cs="IRBadr" w:hint="cs"/>
          <w:color w:val="008000"/>
          <w:sz w:val="34"/>
          <w:rtl/>
        </w:rPr>
        <w:t>عَنِ</w:t>
      </w:r>
      <w:r w:rsidRPr="0082051C">
        <w:rPr>
          <w:rFonts w:ascii="IRBadr" w:hAnsi="IRBadr" w:cs="IRBadr"/>
          <w:color w:val="008000"/>
          <w:sz w:val="34"/>
          <w:rtl/>
        </w:rPr>
        <w:t xml:space="preserve"> </w:t>
      </w:r>
      <w:r w:rsidRPr="0082051C">
        <w:rPr>
          <w:rFonts w:ascii="IRBadr" w:hAnsi="IRBadr" w:cs="IRBadr" w:hint="cs"/>
          <w:color w:val="008000"/>
          <w:sz w:val="34"/>
          <w:rtl/>
        </w:rPr>
        <w:t>الرَّجُلِ</w:t>
      </w:r>
      <w:r w:rsidRPr="0082051C">
        <w:rPr>
          <w:rFonts w:ascii="IRBadr" w:hAnsi="IRBadr" w:cs="IRBadr"/>
          <w:color w:val="008000"/>
          <w:sz w:val="34"/>
          <w:rtl/>
        </w:rPr>
        <w:t xml:space="preserve"> </w:t>
      </w:r>
      <w:r w:rsidRPr="0082051C">
        <w:rPr>
          <w:rFonts w:ascii="IRBadr" w:hAnsi="IRBadr" w:cs="IRBadr" w:hint="cs"/>
          <w:color w:val="008000"/>
          <w:sz w:val="34"/>
          <w:rtl/>
        </w:rPr>
        <w:t>يَسْتَقْرِضُ</w:t>
      </w:r>
      <w:r w:rsidRPr="0082051C">
        <w:rPr>
          <w:rFonts w:ascii="IRBadr" w:hAnsi="IRBadr" w:cs="IRBadr"/>
          <w:color w:val="008000"/>
          <w:sz w:val="34"/>
          <w:rtl/>
        </w:rPr>
        <w:t xml:space="preserve"> </w:t>
      </w:r>
      <w:r w:rsidRPr="0082051C">
        <w:rPr>
          <w:rFonts w:ascii="IRBadr" w:hAnsi="IRBadr" w:cs="IRBadr" w:hint="cs"/>
          <w:color w:val="008000"/>
          <w:sz w:val="34"/>
          <w:rtl/>
        </w:rPr>
        <w:t>الدَّرَاهِمَ</w:t>
      </w:r>
      <w:r w:rsidRPr="0082051C">
        <w:rPr>
          <w:rFonts w:ascii="IRBadr" w:hAnsi="IRBadr" w:cs="IRBadr"/>
          <w:color w:val="008000"/>
          <w:sz w:val="34"/>
          <w:rtl/>
        </w:rPr>
        <w:t xml:space="preserve"> </w:t>
      </w:r>
      <w:r w:rsidRPr="0082051C">
        <w:rPr>
          <w:rFonts w:ascii="IRBadr" w:hAnsi="IRBadr" w:cs="IRBadr" w:hint="cs"/>
          <w:color w:val="008000"/>
          <w:sz w:val="34"/>
          <w:rtl/>
        </w:rPr>
        <w:t>الْبِيضَ</w:t>
      </w:r>
      <w:r w:rsidRPr="0082051C">
        <w:rPr>
          <w:rFonts w:ascii="IRBadr" w:hAnsi="IRBadr" w:cs="IRBadr"/>
          <w:color w:val="008000"/>
          <w:sz w:val="34"/>
          <w:rtl/>
        </w:rPr>
        <w:t xml:space="preserve"> </w:t>
      </w:r>
      <w:r w:rsidRPr="0082051C">
        <w:rPr>
          <w:rFonts w:ascii="IRBadr" w:hAnsi="IRBadr" w:cs="IRBadr" w:hint="cs"/>
          <w:color w:val="008000"/>
          <w:sz w:val="34"/>
          <w:rtl/>
        </w:rPr>
        <w:t>عَدَداً</w:t>
      </w:r>
      <w:r w:rsidRPr="0082051C">
        <w:rPr>
          <w:rFonts w:ascii="IRBadr" w:hAnsi="IRBadr" w:cs="IRBadr"/>
          <w:color w:val="008000"/>
          <w:sz w:val="34"/>
          <w:rtl/>
        </w:rPr>
        <w:t xml:space="preserve"> </w:t>
      </w:r>
      <w:r w:rsidRPr="0082051C">
        <w:rPr>
          <w:rFonts w:ascii="IRBadr" w:hAnsi="IRBadr" w:cs="IRBadr" w:hint="cs"/>
          <w:color w:val="008000"/>
          <w:sz w:val="34"/>
          <w:rtl/>
        </w:rPr>
        <w:t>ثُمَّ</w:t>
      </w:r>
      <w:r w:rsidRPr="0082051C">
        <w:rPr>
          <w:rFonts w:ascii="IRBadr" w:hAnsi="IRBadr" w:cs="IRBadr"/>
          <w:color w:val="008000"/>
          <w:sz w:val="34"/>
          <w:rtl/>
        </w:rPr>
        <w:t xml:space="preserve"> </w:t>
      </w:r>
      <w:r w:rsidRPr="0082051C">
        <w:rPr>
          <w:rFonts w:ascii="IRBadr" w:hAnsi="IRBadr" w:cs="IRBadr" w:hint="cs"/>
          <w:color w:val="008000"/>
          <w:sz w:val="34"/>
          <w:rtl/>
        </w:rPr>
        <w:t>يُعْطِي</w:t>
      </w:r>
      <w:r w:rsidRPr="0082051C">
        <w:rPr>
          <w:rFonts w:ascii="IRBadr" w:hAnsi="IRBadr" w:cs="IRBadr"/>
          <w:color w:val="008000"/>
          <w:sz w:val="34"/>
          <w:rtl/>
        </w:rPr>
        <w:t xml:space="preserve"> </w:t>
      </w:r>
      <w:r w:rsidRPr="0082051C">
        <w:rPr>
          <w:rFonts w:ascii="IRBadr" w:hAnsi="IRBadr" w:cs="IRBadr" w:hint="cs"/>
          <w:color w:val="008000"/>
          <w:sz w:val="34"/>
          <w:rtl/>
        </w:rPr>
        <w:t>سُوداً</w:t>
      </w:r>
      <w:r w:rsidRPr="0082051C">
        <w:rPr>
          <w:rFonts w:ascii="IRBadr" w:hAnsi="IRBadr" w:cs="IRBadr"/>
          <w:color w:val="008000"/>
          <w:sz w:val="34"/>
          <w:rtl/>
        </w:rPr>
        <w:t xml:space="preserve"> </w:t>
      </w:r>
      <w:r w:rsidRPr="0082051C">
        <w:rPr>
          <w:rFonts w:ascii="IRBadr" w:hAnsi="IRBadr" w:cs="IRBadr" w:hint="cs"/>
          <w:color w:val="008000"/>
          <w:sz w:val="34"/>
          <w:rtl/>
        </w:rPr>
        <w:t>وَزْناً</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قَدْ</w:t>
      </w:r>
      <w:r w:rsidRPr="0082051C">
        <w:rPr>
          <w:rFonts w:ascii="IRBadr" w:hAnsi="IRBadr" w:cs="IRBadr"/>
          <w:color w:val="008000"/>
          <w:sz w:val="34"/>
          <w:rtl/>
        </w:rPr>
        <w:t xml:space="preserve"> </w:t>
      </w:r>
      <w:r w:rsidRPr="0082051C">
        <w:rPr>
          <w:rFonts w:ascii="IRBadr" w:hAnsi="IRBadr" w:cs="IRBadr" w:hint="cs"/>
          <w:color w:val="008000"/>
          <w:sz w:val="34"/>
          <w:rtl/>
        </w:rPr>
        <w:t>عَلِمَ</w:t>
      </w:r>
      <w:r w:rsidRPr="0082051C">
        <w:rPr>
          <w:rFonts w:ascii="IRBadr" w:hAnsi="IRBadr" w:cs="IRBadr"/>
          <w:color w:val="008000"/>
          <w:sz w:val="34"/>
          <w:rtl/>
        </w:rPr>
        <w:t xml:space="preserve"> </w:t>
      </w:r>
      <w:r w:rsidRPr="0082051C">
        <w:rPr>
          <w:rFonts w:ascii="IRBadr" w:hAnsi="IRBadr" w:cs="IRBadr" w:hint="cs"/>
          <w:color w:val="008000"/>
          <w:sz w:val="34"/>
          <w:rtl/>
        </w:rPr>
        <w:t>أَنَّهَا</w:t>
      </w:r>
      <w:r w:rsidRPr="0082051C">
        <w:rPr>
          <w:rFonts w:ascii="IRBadr" w:hAnsi="IRBadr" w:cs="IRBadr"/>
          <w:color w:val="008000"/>
          <w:sz w:val="34"/>
          <w:rtl/>
        </w:rPr>
        <w:t xml:space="preserve"> </w:t>
      </w:r>
      <w:r w:rsidRPr="0082051C">
        <w:rPr>
          <w:rFonts w:ascii="IRBadr" w:hAnsi="IRBadr" w:cs="IRBadr" w:hint="cs"/>
          <w:color w:val="008000"/>
          <w:sz w:val="34"/>
          <w:rtl/>
        </w:rPr>
        <w:t>أَثْقَلُ</w:t>
      </w:r>
      <w:r w:rsidRPr="0082051C">
        <w:rPr>
          <w:rFonts w:ascii="IRBadr" w:hAnsi="IRBadr" w:cs="IRBadr"/>
          <w:color w:val="008000"/>
          <w:sz w:val="34"/>
          <w:rtl/>
        </w:rPr>
        <w:t xml:space="preserve"> </w:t>
      </w:r>
      <w:r w:rsidRPr="0082051C">
        <w:rPr>
          <w:rFonts w:ascii="IRBadr" w:hAnsi="IRBadr" w:cs="IRBadr" w:hint="cs"/>
          <w:color w:val="008000"/>
          <w:sz w:val="34"/>
          <w:rtl/>
        </w:rPr>
        <w:t>مِمَّا</w:t>
      </w:r>
      <w:r w:rsidRPr="0082051C">
        <w:rPr>
          <w:rFonts w:ascii="IRBadr" w:hAnsi="IRBadr" w:cs="IRBadr"/>
          <w:color w:val="008000"/>
          <w:sz w:val="34"/>
          <w:rtl/>
        </w:rPr>
        <w:t xml:space="preserve"> </w:t>
      </w:r>
      <w:r w:rsidRPr="0082051C">
        <w:rPr>
          <w:rFonts w:ascii="IRBadr" w:hAnsi="IRBadr" w:cs="IRBadr" w:hint="cs"/>
          <w:color w:val="008000"/>
          <w:sz w:val="34"/>
          <w:rtl/>
        </w:rPr>
        <w:t>أَخَذَ</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تَطِيبُ</w:t>
      </w:r>
      <w:r w:rsidRPr="0082051C">
        <w:rPr>
          <w:rFonts w:ascii="IRBadr" w:hAnsi="IRBadr" w:cs="IRBadr"/>
          <w:color w:val="008000"/>
          <w:sz w:val="34"/>
          <w:rtl/>
        </w:rPr>
        <w:t xml:space="preserve"> </w:t>
      </w:r>
      <w:r w:rsidRPr="0082051C">
        <w:rPr>
          <w:rFonts w:ascii="IRBadr" w:hAnsi="IRBadr" w:cs="IRBadr" w:hint="cs"/>
          <w:color w:val="008000"/>
          <w:sz w:val="34"/>
          <w:rtl/>
        </w:rPr>
        <w:t>نَفْسُهُ</w:t>
      </w:r>
      <w:r w:rsidRPr="0082051C">
        <w:rPr>
          <w:rFonts w:ascii="IRBadr" w:hAnsi="IRBadr" w:cs="IRBadr"/>
          <w:color w:val="008000"/>
          <w:sz w:val="34"/>
          <w:rtl/>
        </w:rPr>
        <w:t xml:space="preserve"> </w:t>
      </w:r>
      <w:r w:rsidRPr="0082051C">
        <w:rPr>
          <w:rFonts w:ascii="IRBadr" w:hAnsi="IRBadr" w:cs="IRBadr" w:hint="cs"/>
          <w:color w:val="008000"/>
          <w:sz w:val="34"/>
          <w:rtl/>
        </w:rPr>
        <w:t>أَنْ</w:t>
      </w:r>
      <w:r w:rsidRPr="0082051C">
        <w:rPr>
          <w:rFonts w:ascii="IRBadr" w:hAnsi="IRBadr" w:cs="IRBadr"/>
          <w:color w:val="008000"/>
          <w:sz w:val="34"/>
          <w:rtl/>
        </w:rPr>
        <w:t xml:space="preserve"> </w:t>
      </w:r>
      <w:r w:rsidRPr="0082051C">
        <w:rPr>
          <w:rFonts w:ascii="IRBadr" w:hAnsi="IRBadr" w:cs="IRBadr" w:hint="cs"/>
          <w:color w:val="008000"/>
          <w:sz w:val="34"/>
          <w:rtl/>
        </w:rPr>
        <w:t>يَجْعَلَ</w:t>
      </w:r>
      <w:r w:rsidRPr="0082051C">
        <w:rPr>
          <w:rFonts w:ascii="IRBadr" w:hAnsi="IRBadr" w:cs="IRBadr"/>
          <w:color w:val="008000"/>
          <w:sz w:val="34"/>
          <w:rtl/>
        </w:rPr>
        <w:t xml:space="preserve"> </w:t>
      </w:r>
      <w:r w:rsidRPr="0082051C">
        <w:rPr>
          <w:rFonts w:ascii="IRBadr" w:hAnsi="IRBadr" w:cs="IRBadr" w:hint="cs"/>
          <w:color w:val="008000"/>
          <w:sz w:val="34"/>
          <w:rtl/>
        </w:rPr>
        <w:t>لَهُ</w:t>
      </w:r>
      <w:r w:rsidRPr="0082051C">
        <w:rPr>
          <w:rFonts w:ascii="IRBadr" w:hAnsi="IRBadr" w:cs="IRBadr"/>
          <w:color w:val="008000"/>
          <w:sz w:val="34"/>
          <w:rtl/>
        </w:rPr>
        <w:t xml:space="preserve"> </w:t>
      </w:r>
      <w:r w:rsidRPr="0082051C">
        <w:rPr>
          <w:rFonts w:ascii="IRBadr" w:hAnsi="IRBadr" w:cs="IRBadr" w:hint="cs"/>
          <w:color w:val="008000"/>
          <w:sz w:val="34"/>
          <w:rtl/>
        </w:rPr>
        <w:t>فَضْلَهَا</w:t>
      </w:r>
      <w:r w:rsidRPr="0082051C">
        <w:rPr>
          <w:rFonts w:ascii="IRBadr" w:hAnsi="IRBadr" w:cs="IRBadr"/>
          <w:color w:val="008000"/>
          <w:sz w:val="34"/>
          <w:rtl/>
        </w:rPr>
        <w:t xml:space="preserve"> </w:t>
      </w:r>
      <w:r w:rsidRPr="0082051C">
        <w:rPr>
          <w:rFonts w:ascii="IRBadr" w:hAnsi="IRBadr" w:cs="IRBadr" w:hint="cs"/>
          <w:color w:val="008000"/>
          <w:sz w:val="34"/>
          <w:rtl/>
        </w:rPr>
        <w:t>قَالَ</w:t>
      </w:r>
      <w:r w:rsidRPr="0082051C">
        <w:rPr>
          <w:rFonts w:ascii="IRBadr" w:hAnsi="IRBadr" w:cs="IRBadr"/>
          <w:color w:val="008000"/>
          <w:sz w:val="34"/>
          <w:rtl/>
        </w:rPr>
        <w:t xml:space="preserve"> </w:t>
      </w:r>
      <w:r w:rsidRPr="0082051C">
        <w:rPr>
          <w:rFonts w:ascii="IRBadr" w:hAnsi="IRBadr" w:cs="IRBadr" w:hint="cs"/>
          <w:color w:val="008000"/>
          <w:sz w:val="34"/>
          <w:rtl/>
        </w:rPr>
        <w:t>لَا</w:t>
      </w:r>
      <w:r w:rsidRPr="0082051C">
        <w:rPr>
          <w:rFonts w:ascii="IRBadr" w:hAnsi="IRBadr" w:cs="IRBadr"/>
          <w:color w:val="008000"/>
          <w:sz w:val="34"/>
          <w:rtl/>
        </w:rPr>
        <w:t xml:space="preserve"> </w:t>
      </w:r>
      <w:r w:rsidRPr="0082051C">
        <w:rPr>
          <w:rFonts w:ascii="IRBadr" w:hAnsi="IRBadr" w:cs="IRBadr" w:hint="cs"/>
          <w:color w:val="008000"/>
          <w:sz w:val="34"/>
          <w:rtl/>
        </w:rPr>
        <w:t>بَأْسَ</w:t>
      </w:r>
      <w:r w:rsidRPr="0082051C">
        <w:rPr>
          <w:rFonts w:ascii="IRBadr" w:hAnsi="IRBadr" w:cs="IRBadr"/>
          <w:color w:val="008000"/>
          <w:sz w:val="34"/>
          <w:rtl/>
        </w:rPr>
        <w:t xml:space="preserve"> </w:t>
      </w:r>
      <w:r w:rsidRPr="0082051C">
        <w:rPr>
          <w:rFonts w:ascii="IRBadr" w:hAnsi="IRBadr" w:cs="IRBadr" w:hint="cs"/>
          <w:color w:val="008000"/>
          <w:sz w:val="34"/>
          <w:rtl/>
        </w:rPr>
        <w:t>بِهِ</w:t>
      </w:r>
      <w:r w:rsidRPr="0082051C">
        <w:rPr>
          <w:rFonts w:ascii="IRBadr" w:hAnsi="IRBadr" w:cs="IRBadr"/>
          <w:color w:val="008000"/>
          <w:sz w:val="34"/>
          <w:rtl/>
        </w:rPr>
        <w:t xml:space="preserve"> </w:t>
      </w:r>
      <w:r w:rsidRPr="0082051C">
        <w:rPr>
          <w:rFonts w:ascii="IRBadr" w:hAnsi="IRBadr" w:cs="IRBadr" w:hint="cs"/>
          <w:color w:val="008000"/>
          <w:sz w:val="34"/>
          <w:rtl/>
        </w:rPr>
        <w:t>إِذَا</w:t>
      </w:r>
      <w:r w:rsidRPr="0082051C">
        <w:rPr>
          <w:rFonts w:ascii="IRBadr" w:hAnsi="IRBadr" w:cs="IRBadr"/>
          <w:color w:val="008000"/>
          <w:sz w:val="34"/>
          <w:rtl/>
        </w:rPr>
        <w:t xml:space="preserve"> </w:t>
      </w:r>
      <w:r w:rsidRPr="0082051C">
        <w:rPr>
          <w:rFonts w:ascii="IRBadr" w:hAnsi="IRBadr" w:cs="IRBadr" w:hint="cs"/>
          <w:color w:val="008000"/>
          <w:sz w:val="34"/>
          <w:rtl/>
        </w:rPr>
        <w:t>لَمْ</w:t>
      </w:r>
      <w:r w:rsidRPr="0082051C">
        <w:rPr>
          <w:rFonts w:ascii="IRBadr" w:hAnsi="IRBadr" w:cs="IRBadr"/>
          <w:color w:val="008000"/>
          <w:sz w:val="34"/>
          <w:rtl/>
        </w:rPr>
        <w:t xml:space="preserve"> </w:t>
      </w:r>
      <w:r w:rsidRPr="0082051C">
        <w:rPr>
          <w:rFonts w:ascii="IRBadr" w:hAnsi="IRBadr" w:cs="IRBadr" w:hint="cs"/>
          <w:color w:val="008000"/>
          <w:sz w:val="34"/>
          <w:rtl/>
        </w:rPr>
        <w:t>يَكُنْ</w:t>
      </w:r>
      <w:r w:rsidRPr="0082051C">
        <w:rPr>
          <w:rFonts w:ascii="IRBadr" w:hAnsi="IRBadr" w:cs="IRBadr"/>
          <w:color w:val="008000"/>
          <w:sz w:val="34"/>
          <w:rtl/>
        </w:rPr>
        <w:t xml:space="preserve"> </w:t>
      </w:r>
      <w:r w:rsidRPr="0082051C">
        <w:rPr>
          <w:rFonts w:ascii="IRBadr" w:hAnsi="IRBadr" w:cs="IRBadr" w:hint="cs"/>
          <w:color w:val="008000"/>
          <w:sz w:val="34"/>
          <w:rtl/>
        </w:rPr>
        <w:t>فِيهِ</w:t>
      </w:r>
      <w:r w:rsidRPr="0082051C">
        <w:rPr>
          <w:rFonts w:ascii="IRBadr" w:hAnsi="IRBadr" w:cs="IRBadr"/>
          <w:color w:val="008000"/>
          <w:sz w:val="34"/>
          <w:rtl/>
        </w:rPr>
        <w:t xml:space="preserve"> </w:t>
      </w:r>
      <w:r w:rsidRPr="0082051C">
        <w:rPr>
          <w:rFonts w:ascii="IRBadr" w:hAnsi="IRBadr" w:cs="IRBadr" w:hint="cs"/>
          <w:color w:val="008000"/>
          <w:sz w:val="34"/>
          <w:rtl/>
        </w:rPr>
        <w:t>شَرْطٌ</w:t>
      </w:r>
      <w:r>
        <w:rPr>
          <w:rFonts w:ascii="IRBadr" w:hAnsi="IRBadr" w:cs="IRBadr" w:hint="cs"/>
          <w:color w:val="008000"/>
          <w:sz w:val="34"/>
          <w:rtl/>
        </w:rPr>
        <w:t>..»</w:t>
      </w:r>
      <w:r>
        <w:rPr>
          <w:rStyle w:val="FootnoteReference"/>
          <w:rFonts w:ascii="IRBadr" w:hAnsi="IRBadr" w:cs="IRBadr"/>
          <w:color w:val="008000"/>
          <w:sz w:val="34"/>
          <w:rtl/>
        </w:rPr>
        <w:footnoteReference w:id="2"/>
      </w:r>
      <w:r w:rsidRPr="0082051C">
        <w:rPr>
          <w:rFonts w:ascii="IRBadr" w:hAnsi="IRBadr" w:cs="IRBadr"/>
          <w:sz w:val="34"/>
          <w:rtl/>
        </w:rPr>
        <w:t>.</w:t>
      </w:r>
    </w:p>
    <w:p w14:paraId="3783C9E6" w14:textId="77777777" w:rsidR="0082051C" w:rsidRDefault="0082051C" w:rsidP="0082051C">
      <w:pPr>
        <w:rPr>
          <w:rFonts w:ascii="IRBadr" w:hAnsi="IRBadr" w:cs="IRBadr"/>
          <w:sz w:val="34"/>
          <w:rtl/>
        </w:rPr>
      </w:pPr>
      <w:r>
        <w:rPr>
          <w:rFonts w:ascii="IRBadr" w:hAnsi="IRBadr" w:cs="IRBadr" w:hint="cs"/>
          <w:sz w:val="34"/>
          <w:rtl/>
        </w:rPr>
        <w:t>در نوع موارد وقتی دینار وزن می‌شده، سنگین‌تر بوده است. دینار را در زمان ضرب کمی سنگین‌تر ضرب می‌کردند و دینار بدون سایش بوده است. علت آنکه کمی سنگین‌تر ضرب می‌کردند شاید آن جهت بوده که اگر سایش هم پیدا کرد از وزن مورد نظر کم نشود.</w:t>
      </w:r>
    </w:p>
    <w:p w14:paraId="55E54D67" w14:textId="77777777" w:rsidR="0082051C" w:rsidRDefault="00364191" w:rsidP="00364191">
      <w:pPr>
        <w:pStyle w:val="Heading3"/>
        <w:rPr>
          <w:rtl/>
        </w:rPr>
      </w:pPr>
      <w:bookmarkStart w:id="45" w:name="_Toc187974945"/>
      <w:bookmarkStart w:id="46" w:name="_Toc189560148"/>
      <w:r>
        <w:rPr>
          <w:rFonts w:hint="cs"/>
          <w:rtl/>
        </w:rPr>
        <w:t>روایت سوم</w:t>
      </w:r>
      <w:bookmarkEnd w:id="45"/>
      <w:bookmarkEnd w:id="46"/>
    </w:p>
    <w:p w14:paraId="58D741E2" w14:textId="77777777" w:rsidR="0082051C" w:rsidRDefault="0082051C" w:rsidP="00611A00">
      <w:pPr>
        <w:rPr>
          <w:rFonts w:ascii="IRBadr" w:hAnsi="IRBadr" w:cs="IRBadr"/>
          <w:sz w:val="34"/>
          <w:rtl/>
        </w:rPr>
      </w:pPr>
      <w:r>
        <w:rPr>
          <w:rFonts w:ascii="IRBadr" w:hAnsi="IRBadr" w:cs="IRBadr" w:hint="cs"/>
          <w:sz w:val="34"/>
          <w:rtl/>
        </w:rPr>
        <w:t>«</w:t>
      </w:r>
      <w:r w:rsidRPr="0082051C">
        <w:rPr>
          <w:rFonts w:ascii="IRBadr" w:hAnsi="IRBadr" w:cs="IRBadr" w:hint="cs"/>
          <w:sz w:val="34"/>
          <w:rtl/>
        </w:rPr>
        <w:t>وَ</w:t>
      </w:r>
      <w:r w:rsidRPr="0082051C">
        <w:rPr>
          <w:rFonts w:ascii="IRBadr" w:hAnsi="IRBadr" w:cs="IRBadr"/>
          <w:sz w:val="34"/>
          <w:rtl/>
        </w:rPr>
        <w:t xml:space="preserve"> </w:t>
      </w:r>
      <w:r w:rsidRPr="0082051C">
        <w:rPr>
          <w:rFonts w:ascii="IRBadr" w:hAnsi="IRBadr" w:cs="IRBadr" w:hint="cs"/>
          <w:sz w:val="34"/>
          <w:rtl/>
        </w:rPr>
        <w:t>عَنِ</w:t>
      </w:r>
      <w:r w:rsidRPr="0082051C">
        <w:rPr>
          <w:rFonts w:ascii="IRBadr" w:hAnsi="IRBadr" w:cs="IRBadr"/>
          <w:sz w:val="34"/>
          <w:rtl/>
        </w:rPr>
        <w:t xml:space="preserve"> </w:t>
      </w:r>
      <w:r w:rsidRPr="0082051C">
        <w:rPr>
          <w:rFonts w:ascii="IRBadr" w:hAnsi="IRBadr" w:cs="IRBadr" w:hint="cs"/>
          <w:sz w:val="34"/>
          <w:rtl/>
        </w:rPr>
        <w:t>الْأَصْبَغِ</w:t>
      </w:r>
      <w:r w:rsidRPr="0082051C">
        <w:rPr>
          <w:rFonts w:ascii="IRBadr" w:hAnsi="IRBadr" w:cs="IRBadr"/>
          <w:sz w:val="34"/>
          <w:rtl/>
        </w:rPr>
        <w:t xml:space="preserve"> </w:t>
      </w:r>
      <w:r w:rsidRPr="0082051C">
        <w:rPr>
          <w:rFonts w:ascii="IRBadr" w:hAnsi="IRBadr" w:cs="IRBadr" w:hint="cs"/>
          <w:sz w:val="34"/>
          <w:rtl/>
        </w:rPr>
        <w:t>بْنِ</w:t>
      </w:r>
      <w:r w:rsidRPr="0082051C">
        <w:rPr>
          <w:rFonts w:ascii="IRBadr" w:hAnsi="IRBadr" w:cs="IRBadr"/>
          <w:sz w:val="34"/>
          <w:rtl/>
        </w:rPr>
        <w:t xml:space="preserve"> </w:t>
      </w:r>
      <w:r w:rsidRPr="0082051C">
        <w:rPr>
          <w:rFonts w:ascii="IRBadr" w:hAnsi="IRBadr" w:cs="IRBadr" w:hint="cs"/>
          <w:sz w:val="34"/>
          <w:rtl/>
        </w:rPr>
        <w:t>مُوسَى</w:t>
      </w:r>
      <w:r w:rsidRPr="0082051C">
        <w:rPr>
          <w:rFonts w:ascii="IRBadr" w:hAnsi="IRBadr" w:cs="IRBadr"/>
          <w:sz w:val="34"/>
          <w:rtl/>
        </w:rPr>
        <w:t xml:space="preserve"> </w:t>
      </w:r>
      <w:r w:rsidRPr="0082051C">
        <w:rPr>
          <w:rFonts w:ascii="IRBadr" w:hAnsi="IRBadr" w:cs="IRBadr" w:hint="cs"/>
          <w:sz w:val="34"/>
          <w:rtl/>
        </w:rPr>
        <w:t>قَالَ</w:t>
      </w:r>
      <w:r w:rsidRPr="0082051C">
        <w:rPr>
          <w:rFonts w:ascii="IRBadr" w:hAnsi="IRBadr" w:cs="IRBadr"/>
          <w:sz w:val="34"/>
          <w:rtl/>
        </w:rPr>
        <w:t xml:space="preserve">: </w:t>
      </w:r>
      <w:r w:rsidRPr="0082051C">
        <w:rPr>
          <w:rFonts w:ascii="IRBadr" w:hAnsi="IRBadr" w:cs="IRBadr" w:hint="cs"/>
          <w:color w:val="008000"/>
          <w:sz w:val="34"/>
          <w:rtl/>
        </w:rPr>
        <w:t>بَعَثَ</w:t>
      </w:r>
      <w:r w:rsidRPr="0082051C">
        <w:rPr>
          <w:rFonts w:ascii="IRBadr" w:hAnsi="IRBadr" w:cs="IRBadr"/>
          <w:color w:val="008000"/>
          <w:sz w:val="34"/>
          <w:rtl/>
        </w:rPr>
        <w:t xml:space="preserve"> </w:t>
      </w:r>
      <w:r w:rsidRPr="0082051C">
        <w:rPr>
          <w:rFonts w:ascii="IRBadr" w:hAnsi="IRBadr" w:cs="IRBadr" w:hint="cs"/>
          <w:color w:val="008000"/>
          <w:sz w:val="34"/>
          <w:rtl/>
        </w:rPr>
        <w:t>مَعِي</w:t>
      </w:r>
      <w:r w:rsidRPr="0082051C">
        <w:rPr>
          <w:rFonts w:ascii="IRBadr" w:hAnsi="IRBadr" w:cs="IRBadr"/>
          <w:color w:val="008000"/>
          <w:sz w:val="34"/>
          <w:rtl/>
        </w:rPr>
        <w:t xml:space="preserve"> </w:t>
      </w:r>
      <w:r w:rsidRPr="0082051C">
        <w:rPr>
          <w:rFonts w:ascii="IRBadr" w:hAnsi="IRBadr" w:cs="IRBadr" w:hint="cs"/>
          <w:color w:val="008000"/>
          <w:sz w:val="34"/>
          <w:rtl/>
        </w:rPr>
        <w:t>رَجُلٌ</w:t>
      </w:r>
      <w:r w:rsidRPr="0082051C">
        <w:rPr>
          <w:rFonts w:ascii="IRBadr" w:hAnsi="IRBadr" w:cs="IRBadr"/>
          <w:color w:val="008000"/>
          <w:sz w:val="34"/>
          <w:rtl/>
        </w:rPr>
        <w:t xml:space="preserve"> </w:t>
      </w:r>
      <w:r w:rsidRPr="0082051C">
        <w:rPr>
          <w:rFonts w:ascii="IRBadr" w:hAnsi="IRBadr" w:cs="IRBadr" w:hint="cs"/>
          <w:color w:val="008000"/>
          <w:sz w:val="34"/>
          <w:rtl/>
        </w:rPr>
        <w:t>مِنَ</w:t>
      </w:r>
      <w:r w:rsidRPr="0082051C">
        <w:rPr>
          <w:rFonts w:ascii="IRBadr" w:hAnsi="IRBadr" w:cs="IRBadr"/>
          <w:color w:val="008000"/>
          <w:sz w:val="34"/>
          <w:rtl/>
        </w:rPr>
        <w:t xml:space="preserve"> </w:t>
      </w:r>
      <w:r w:rsidRPr="0082051C">
        <w:rPr>
          <w:rFonts w:ascii="IRBadr" w:hAnsi="IRBadr" w:cs="IRBadr" w:hint="cs"/>
          <w:color w:val="008000"/>
          <w:sz w:val="34"/>
          <w:rtl/>
        </w:rPr>
        <w:t>أَصْحَابِنَا</w:t>
      </w:r>
      <w:r w:rsidRPr="0082051C">
        <w:rPr>
          <w:rFonts w:ascii="IRBadr" w:hAnsi="IRBadr" w:cs="IRBadr"/>
          <w:color w:val="008000"/>
          <w:sz w:val="34"/>
          <w:rtl/>
        </w:rPr>
        <w:t xml:space="preserve"> </w:t>
      </w:r>
      <w:r w:rsidRPr="0082051C">
        <w:rPr>
          <w:rFonts w:ascii="IRBadr" w:hAnsi="IRBadr" w:cs="IRBadr" w:hint="cs"/>
          <w:color w:val="008000"/>
          <w:sz w:val="34"/>
          <w:rtl/>
        </w:rPr>
        <w:t>إِلَى</w:t>
      </w:r>
      <w:r w:rsidRPr="0082051C">
        <w:rPr>
          <w:rFonts w:ascii="IRBadr" w:hAnsi="IRBadr" w:cs="IRBadr"/>
          <w:color w:val="008000"/>
          <w:sz w:val="34"/>
          <w:rtl/>
        </w:rPr>
        <w:t xml:space="preserve"> </w:t>
      </w:r>
      <w:r w:rsidRPr="0082051C">
        <w:rPr>
          <w:rFonts w:ascii="IRBadr" w:hAnsi="IRBadr" w:cs="IRBadr" w:hint="cs"/>
          <w:color w:val="008000"/>
          <w:sz w:val="34"/>
          <w:rtl/>
        </w:rPr>
        <w:t>أَبِي</w:t>
      </w:r>
      <w:r w:rsidRPr="0082051C">
        <w:rPr>
          <w:rFonts w:ascii="IRBadr" w:hAnsi="IRBadr" w:cs="IRBadr"/>
          <w:color w:val="008000"/>
          <w:sz w:val="34"/>
          <w:rtl/>
        </w:rPr>
        <w:t xml:space="preserve"> </w:t>
      </w:r>
      <w:r w:rsidRPr="0082051C">
        <w:rPr>
          <w:rFonts w:ascii="IRBadr" w:hAnsi="IRBadr" w:cs="IRBadr" w:hint="cs"/>
          <w:color w:val="008000"/>
          <w:sz w:val="34"/>
          <w:rtl/>
        </w:rPr>
        <w:t>إِبْرَاهِيمَ</w:t>
      </w:r>
      <w:r w:rsidRPr="0082051C">
        <w:rPr>
          <w:rFonts w:ascii="IRBadr" w:hAnsi="IRBadr" w:cs="IRBadr"/>
          <w:color w:val="008000"/>
          <w:sz w:val="34"/>
          <w:rtl/>
        </w:rPr>
        <w:t xml:space="preserve"> </w:t>
      </w:r>
      <w:r w:rsidRPr="0082051C">
        <w:rPr>
          <w:rFonts w:ascii="IRBadr" w:hAnsi="IRBadr" w:cs="IRBadr" w:hint="cs"/>
          <w:color w:val="008000"/>
          <w:sz w:val="34"/>
          <w:rtl/>
        </w:rPr>
        <w:t>ع</w:t>
      </w:r>
      <w:r w:rsidRPr="0082051C">
        <w:rPr>
          <w:rFonts w:ascii="IRBadr" w:hAnsi="IRBadr" w:cs="IRBadr"/>
          <w:color w:val="008000"/>
          <w:sz w:val="34"/>
          <w:rtl/>
        </w:rPr>
        <w:t xml:space="preserve"> </w:t>
      </w:r>
      <w:r w:rsidRPr="0082051C">
        <w:rPr>
          <w:rFonts w:ascii="IRBadr" w:hAnsi="IRBadr" w:cs="IRBadr" w:hint="cs"/>
          <w:color w:val="008000"/>
          <w:sz w:val="34"/>
          <w:rtl/>
        </w:rPr>
        <w:t>بِمِائَةِ</w:t>
      </w:r>
      <w:r w:rsidRPr="0082051C">
        <w:rPr>
          <w:rFonts w:ascii="IRBadr" w:hAnsi="IRBadr" w:cs="IRBadr"/>
          <w:color w:val="008000"/>
          <w:sz w:val="34"/>
          <w:rtl/>
        </w:rPr>
        <w:t xml:space="preserve"> </w:t>
      </w:r>
      <w:r w:rsidRPr="0082051C">
        <w:rPr>
          <w:rFonts w:ascii="IRBadr" w:hAnsi="IRBadr" w:cs="IRBadr" w:hint="cs"/>
          <w:color w:val="008000"/>
          <w:sz w:val="34"/>
          <w:rtl/>
        </w:rPr>
        <w:t>دِينَارٍ</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كَانَتْ</w:t>
      </w:r>
      <w:r w:rsidRPr="0082051C">
        <w:rPr>
          <w:rFonts w:ascii="IRBadr" w:hAnsi="IRBadr" w:cs="IRBadr"/>
          <w:color w:val="008000"/>
          <w:sz w:val="34"/>
          <w:rtl/>
        </w:rPr>
        <w:t xml:space="preserve"> </w:t>
      </w:r>
      <w:r w:rsidRPr="0082051C">
        <w:rPr>
          <w:rFonts w:ascii="IRBadr" w:hAnsi="IRBadr" w:cs="IRBadr" w:hint="cs"/>
          <w:color w:val="008000"/>
          <w:sz w:val="34"/>
          <w:rtl/>
        </w:rPr>
        <w:t>مَعِي</w:t>
      </w:r>
      <w:r w:rsidRPr="0082051C">
        <w:rPr>
          <w:rFonts w:ascii="IRBadr" w:hAnsi="IRBadr" w:cs="IRBadr"/>
          <w:color w:val="008000"/>
          <w:sz w:val="34"/>
          <w:rtl/>
        </w:rPr>
        <w:t xml:space="preserve"> </w:t>
      </w:r>
      <w:r w:rsidRPr="0082051C">
        <w:rPr>
          <w:rFonts w:ascii="IRBadr" w:hAnsi="IRBadr" w:cs="IRBadr" w:hint="cs"/>
          <w:color w:val="008000"/>
          <w:sz w:val="34"/>
          <w:rtl/>
        </w:rPr>
        <w:t>بِضَاعَةٌ</w:t>
      </w:r>
      <w:r w:rsidRPr="0082051C">
        <w:rPr>
          <w:rFonts w:ascii="IRBadr" w:hAnsi="IRBadr" w:cs="IRBadr"/>
          <w:color w:val="008000"/>
          <w:sz w:val="34"/>
          <w:rtl/>
        </w:rPr>
        <w:t xml:space="preserve"> </w:t>
      </w:r>
      <w:r w:rsidRPr="0082051C">
        <w:rPr>
          <w:rFonts w:ascii="IRBadr" w:hAnsi="IRBadr" w:cs="IRBadr" w:hint="cs"/>
          <w:color w:val="008000"/>
          <w:sz w:val="34"/>
          <w:rtl/>
        </w:rPr>
        <w:t>لِنَفْسِي</w:t>
      </w:r>
      <w:r w:rsidRPr="0082051C">
        <w:rPr>
          <w:rFonts w:ascii="IRBadr" w:hAnsi="IRBadr" w:cs="IRBadr"/>
          <w:color w:val="008000"/>
          <w:sz w:val="34"/>
          <w:rtl/>
        </w:rPr>
        <w:t xml:space="preserve"> </w:t>
      </w:r>
      <w:r w:rsidRPr="0082051C">
        <w:rPr>
          <w:rFonts w:ascii="IRBadr" w:hAnsi="IRBadr" w:cs="IRBadr" w:hint="cs"/>
          <w:color w:val="008000"/>
          <w:sz w:val="34"/>
          <w:rtl/>
        </w:rPr>
        <w:t>..</w:t>
      </w:r>
      <w:r w:rsidRPr="0082051C">
        <w:rPr>
          <w:rFonts w:hint="cs"/>
          <w:color w:val="008000"/>
          <w:rtl/>
        </w:rPr>
        <w:t xml:space="preserve"> </w:t>
      </w:r>
      <w:r w:rsidRPr="0082051C">
        <w:rPr>
          <w:rFonts w:ascii="IRBadr" w:hAnsi="IRBadr" w:cs="IRBadr" w:hint="cs"/>
          <w:color w:val="008000"/>
          <w:sz w:val="34"/>
          <w:rtl/>
        </w:rPr>
        <w:t>ثُمَّ</w:t>
      </w:r>
      <w:r w:rsidRPr="0082051C">
        <w:rPr>
          <w:rFonts w:ascii="IRBadr" w:hAnsi="IRBadr" w:cs="IRBadr"/>
          <w:color w:val="008000"/>
          <w:sz w:val="34"/>
          <w:rtl/>
        </w:rPr>
        <w:t xml:space="preserve"> </w:t>
      </w:r>
      <w:r w:rsidRPr="0082051C">
        <w:rPr>
          <w:rFonts w:ascii="IRBadr" w:hAnsi="IRBadr" w:cs="IRBadr" w:hint="cs"/>
          <w:color w:val="008000"/>
          <w:sz w:val="34"/>
          <w:rtl/>
        </w:rPr>
        <w:t>إِنِّي</w:t>
      </w:r>
      <w:r w:rsidRPr="0082051C">
        <w:rPr>
          <w:rFonts w:ascii="IRBadr" w:hAnsi="IRBadr" w:cs="IRBadr"/>
          <w:color w:val="008000"/>
          <w:sz w:val="34"/>
          <w:rtl/>
        </w:rPr>
        <w:t xml:space="preserve"> </w:t>
      </w:r>
      <w:r w:rsidRPr="0082051C">
        <w:rPr>
          <w:rFonts w:ascii="IRBadr" w:hAnsi="IRBadr" w:cs="IRBadr" w:hint="cs"/>
          <w:color w:val="008000"/>
          <w:sz w:val="34"/>
          <w:rtl/>
        </w:rPr>
        <w:t>عَدَّدْتُ</w:t>
      </w:r>
      <w:r w:rsidRPr="0082051C">
        <w:rPr>
          <w:rFonts w:ascii="IRBadr" w:hAnsi="IRBadr" w:cs="IRBadr"/>
          <w:color w:val="008000"/>
          <w:sz w:val="34"/>
          <w:rtl/>
        </w:rPr>
        <w:t xml:space="preserve"> </w:t>
      </w:r>
      <w:r w:rsidRPr="0082051C">
        <w:rPr>
          <w:rFonts w:ascii="IRBadr" w:hAnsi="IRBadr" w:cs="IRBadr" w:hint="cs"/>
          <w:color w:val="008000"/>
          <w:sz w:val="34"/>
          <w:rtl/>
        </w:rPr>
        <w:t>بِضَاعَةَ</w:t>
      </w:r>
      <w:r w:rsidRPr="0082051C">
        <w:rPr>
          <w:rFonts w:ascii="IRBadr" w:hAnsi="IRBadr" w:cs="IRBadr"/>
          <w:color w:val="008000"/>
          <w:sz w:val="34"/>
          <w:rtl/>
        </w:rPr>
        <w:t xml:space="preserve"> </w:t>
      </w:r>
      <w:r w:rsidRPr="0082051C">
        <w:rPr>
          <w:rFonts w:ascii="IRBadr" w:hAnsi="IRBadr" w:cs="IRBadr" w:hint="cs"/>
          <w:color w:val="008000"/>
          <w:sz w:val="34"/>
          <w:rtl/>
        </w:rPr>
        <w:t>الرَّجُلِ</w:t>
      </w:r>
      <w:r w:rsidRPr="0082051C">
        <w:rPr>
          <w:rFonts w:ascii="IRBadr" w:hAnsi="IRBadr" w:cs="IRBadr"/>
          <w:color w:val="008000"/>
          <w:sz w:val="34"/>
          <w:rtl/>
        </w:rPr>
        <w:t xml:space="preserve"> </w:t>
      </w:r>
      <w:r w:rsidRPr="0082051C">
        <w:rPr>
          <w:rFonts w:ascii="IRBadr" w:hAnsi="IRBadr" w:cs="IRBadr" w:hint="cs"/>
          <w:color w:val="008000"/>
          <w:sz w:val="34"/>
          <w:rtl/>
        </w:rPr>
        <w:t>فَوَجَدْتُهَا</w:t>
      </w:r>
      <w:r w:rsidRPr="0082051C">
        <w:rPr>
          <w:rFonts w:ascii="IRBadr" w:hAnsi="IRBadr" w:cs="IRBadr"/>
          <w:color w:val="008000"/>
          <w:sz w:val="34"/>
          <w:rtl/>
        </w:rPr>
        <w:t xml:space="preserve"> </w:t>
      </w:r>
      <w:r w:rsidRPr="0082051C">
        <w:rPr>
          <w:rFonts w:ascii="IRBadr" w:hAnsi="IRBadr" w:cs="IRBadr" w:hint="cs"/>
          <w:color w:val="008000"/>
          <w:sz w:val="34"/>
          <w:rtl/>
        </w:rPr>
        <w:t>تِسْعَةً</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تِسْعِينَ</w:t>
      </w:r>
      <w:r w:rsidRPr="0082051C">
        <w:rPr>
          <w:rFonts w:ascii="IRBadr" w:hAnsi="IRBadr" w:cs="IRBadr"/>
          <w:color w:val="008000"/>
          <w:sz w:val="34"/>
          <w:rtl/>
        </w:rPr>
        <w:t xml:space="preserve"> </w:t>
      </w:r>
      <w:r w:rsidRPr="0082051C">
        <w:rPr>
          <w:rFonts w:ascii="IRBadr" w:hAnsi="IRBadr" w:cs="IRBadr" w:hint="cs"/>
          <w:color w:val="008000"/>
          <w:sz w:val="34"/>
          <w:rtl/>
        </w:rPr>
        <w:t>دِينَاراً</w:t>
      </w:r>
      <w:r w:rsidRPr="0082051C">
        <w:rPr>
          <w:rFonts w:ascii="IRBadr" w:hAnsi="IRBadr" w:cs="IRBadr"/>
          <w:color w:val="008000"/>
          <w:sz w:val="34"/>
          <w:rtl/>
        </w:rPr>
        <w:t xml:space="preserve"> </w:t>
      </w:r>
      <w:r w:rsidRPr="0082051C">
        <w:rPr>
          <w:rFonts w:ascii="IRBadr" w:hAnsi="IRBadr" w:cs="IRBadr" w:hint="cs"/>
          <w:color w:val="008000"/>
          <w:sz w:val="34"/>
          <w:rtl/>
        </w:rPr>
        <w:t>فَأَعَدْتُ</w:t>
      </w:r>
      <w:r w:rsidRPr="0082051C">
        <w:rPr>
          <w:rFonts w:ascii="IRBadr" w:hAnsi="IRBadr" w:cs="IRBadr"/>
          <w:color w:val="008000"/>
          <w:sz w:val="34"/>
          <w:rtl/>
        </w:rPr>
        <w:t xml:space="preserve"> </w:t>
      </w:r>
      <w:r w:rsidRPr="0082051C">
        <w:rPr>
          <w:rFonts w:ascii="IRBadr" w:hAnsi="IRBadr" w:cs="IRBadr" w:hint="cs"/>
          <w:color w:val="008000"/>
          <w:sz w:val="34"/>
          <w:rtl/>
        </w:rPr>
        <w:t>عَدَّهَا</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هِيَ</w:t>
      </w:r>
      <w:r w:rsidRPr="0082051C">
        <w:rPr>
          <w:rFonts w:ascii="IRBadr" w:hAnsi="IRBadr" w:cs="IRBadr"/>
          <w:color w:val="008000"/>
          <w:sz w:val="34"/>
          <w:rtl/>
        </w:rPr>
        <w:t xml:space="preserve"> </w:t>
      </w:r>
      <w:r w:rsidRPr="0082051C">
        <w:rPr>
          <w:rFonts w:ascii="IRBadr" w:hAnsi="IRBadr" w:cs="IRBadr" w:hint="cs"/>
          <w:color w:val="008000"/>
          <w:sz w:val="34"/>
          <w:rtl/>
        </w:rPr>
        <w:t>كَذَلِكَ</w:t>
      </w:r>
      <w:r w:rsidRPr="0082051C">
        <w:rPr>
          <w:rFonts w:ascii="IRBadr" w:hAnsi="IRBadr" w:cs="IRBadr"/>
          <w:color w:val="008000"/>
          <w:sz w:val="34"/>
          <w:rtl/>
        </w:rPr>
        <w:t xml:space="preserve"> </w:t>
      </w:r>
      <w:r w:rsidRPr="0082051C">
        <w:rPr>
          <w:rFonts w:ascii="IRBadr" w:hAnsi="IRBadr" w:cs="IRBadr" w:hint="cs"/>
          <w:color w:val="008000"/>
          <w:sz w:val="34"/>
          <w:rtl/>
        </w:rPr>
        <w:t>فَأَخَذْتُ</w:t>
      </w:r>
      <w:r w:rsidRPr="0082051C">
        <w:rPr>
          <w:rFonts w:ascii="IRBadr" w:hAnsi="IRBadr" w:cs="IRBadr"/>
          <w:color w:val="008000"/>
          <w:sz w:val="34"/>
          <w:rtl/>
        </w:rPr>
        <w:t xml:space="preserve"> </w:t>
      </w:r>
      <w:r w:rsidRPr="0082051C">
        <w:rPr>
          <w:rFonts w:ascii="IRBadr" w:hAnsi="IRBadr" w:cs="IRBadr" w:hint="cs"/>
          <w:color w:val="008000"/>
          <w:sz w:val="34"/>
          <w:rtl/>
        </w:rPr>
        <w:t>دِينَاراً</w:t>
      </w:r>
      <w:r w:rsidRPr="0082051C">
        <w:rPr>
          <w:rFonts w:ascii="IRBadr" w:hAnsi="IRBadr" w:cs="IRBadr"/>
          <w:color w:val="008000"/>
          <w:sz w:val="34"/>
          <w:rtl/>
        </w:rPr>
        <w:t xml:space="preserve"> </w:t>
      </w:r>
      <w:r w:rsidRPr="0082051C">
        <w:rPr>
          <w:rFonts w:ascii="IRBadr" w:hAnsi="IRBadr" w:cs="IRBadr" w:hint="cs"/>
          <w:color w:val="008000"/>
          <w:sz w:val="34"/>
          <w:rtl/>
        </w:rPr>
        <w:t>آخَرَ</w:t>
      </w:r>
      <w:r w:rsidRPr="0082051C">
        <w:rPr>
          <w:rFonts w:ascii="IRBadr" w:hAnsi="IRBadr" w:cs="IRBadr"/>
          <w:color w:val="008000"/>
          <w:sz w:val="34"/>
          <w:rtl/>
        </w:rPr>
        <w:t xml:space="preserve"> </w:t>
      </w:r>
      <w:r w:rsidRPr="0082051C">
        <w:rPr>
          <w:rFonts w:ascii="IRBadr" w:hAnsi="IRBadr" w:cs="IRBadr" w:hint="cs"/>
          <w:color w:val="008000"/>
          <w:sz w:val="34"/>
          <w:rtl/>
        </w:rPr>
        <w:t>لِي</w:t>
      </w:r>
      <w:r w:rsidRPr="0082051C">
        <w:rPr>
          <w:rFonts w:ascii="IRBadr" w:hAnsi="IRBadr" w:cs="IRBadr"/>
          <w:color w:val="008000"/>
          <w:sz w:val="34"/>
          <w:rtl/>
        </w:rPr>
        <w:t xml:space="preserve"> </w:t>
      </w:r>
      <w:r w:rsidR="00611A00">
        <w:rPr>
          <w:rFonts w:ascii="IRBadr" w:hAnsi="IRBadr" w:cs="IRBadr" w:hint="cs"/>
          <w:color w:val="008000"/>
          <w:sz w:val="34"/>
          <w:rtl/>
        </w:rPr>
        <w:t xml:space="preserve">... </w:t>
      </w:r>
      <w:r w:rsidRPr="0082051C">
        <w:rPr>
          <w:rFonts w:ascii="IRBadr" w:hAnsi="IRBadr" w:cs="IRBadr" w:hint="cs"/>
          <w:color w:val="008000"/>
          <w:sz w:val="34"/>
          <w:rtl/>
        </w:rPr>
        <w:t>أَعَدْتُهَا</w:t>
      </w:r>
      <w:r w:rsidRPr="0082051C">
        <w:rPr>
          <w:rFonts w:ascii="IRBadr" w:hAnsi="IRBadr" w:cs="IRBadr"/>
          <w:color w:val="008000"/>
          <w:sz w:val="34"/>
          <w:rtl/>
        </w:rPr>
        <w:t xml:space="preserve"> </w:t>
      </w:r>
      <w:r w:rsidRPr="0082051C">
        <w:rPr>
          <w:rFonts w:ascii="IRBadr" w:hAnsi="IRBadr" w:cs="IRBadr" w:hint="cs"/>
          <w:color w:val="008000"/>
          <w:sz w:val="34"/>
          <w:rtl/>
        </w:rPr>
        <w:t>فِي</w:t>
      </w:r>
      <w:r w:rsidRPr="0082051C">
        <w:rPr>
          <w:rFonts w:ascii="IRBadr" w:hAnsi="IRBadr" w:cs="IRBadr"/>
          <w:color w:val="008000"/>
          <w:sz w:val="34"/>
          <w:rtl/>
        </w:rPr>
        <w:t xml:space="preserve"> </w:t>
      </w:r>
      <w:r w:rsidRPr="0082051C">
        <w:rPr>
          <w:rFonts w:ascii="IRBadr" w:hAnsi="IRBadr" w:cs="IRBadr" w:hint="cs"/>
          <w:color w:val="008000"/>
          <w:sz w:val="34"/>
          <w:rtl/>
        </w:rPr>
        <w:t>صُرَّةٍ</w:t>
      </w:r>
      <w:r w:rsidRPr="0082051C">
        <w:rPr>
          <w:rFonts w:ascii="IRBadr" w:hAnsi="IRBadr" w:cs="IRBadr"/>
          <w:color w:val="008000"/>
          <w:sz w:val="34"/>
          <w:rtl/>
        </w:rPr>
        <w:t xml:space="preserve"> </w:t>
      </w:r>
      <w:r w:rsidRPr="0082051C">
        <w:rPr>
          <w:rFonts w:ascii="IRBadr" w:hAnsi="IRBadr" w:cs="IRBadr" w:hint="cs"/>
          <w:color w:val="008000"/>
          <w:sz w:val="34"/>
          <w:rtl/>
        </w:rPr>
        <w:t>كَمَا</w:t>
      </w:r>
      <w:r w:rsidRPr="0082051C">
        <w:rPr>
          <w:rFonts w:ascii="IRBadr" w:hAnsi="IRBadr" w:cs="IRBadr"/>
          <w:color w:val="008000"/>
          <w:sz w:val="34"/>
          <w:rtl/>
        </w:rPr>
        <w:t xml:space="preserve"> </w:t>
      </w:r>
      <w:r w:rsidRPr="0082051C">
        <w:rPr>
          <w:rFonts w:ascii="IRBadr" w:hAnsi="IRBadr" w:cs="IRBadr" w:hint="cs"/>
          <w:color w:val="008000"/>
          <w:sz w:val="34"/>
          <w:rtl/>
        </w:rPr>
        <w:t>كَانَتْ</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دَخَلْتُ</w:t>
      </w:r>
      <w:r w:rsidRPr="0082051C">
        <w:rPr>
          <w:rFonts w:ascii="IRBadr" w:hAnsi="IRBadr" w:cs="IRBadr"/>
          <w:color w:val="008000"/>
          <w:sz w:val="34"/>
          <w:rtl/>
        </w:rPr>
        <w:t xml:space="preserve"> </w:t>
      </w:r>
      <w:r w:rsidRPr="0082051C">
        <w:rPr>
          <w:rFonts w:ascii="IRBadr" w:hAnsi="IRBadr" w:cs="IRBadr" w:hint="cs"/>
          <w:color w:val="008000"/>
          <w:sz w:val="34"/>
          <w:rtl/>
        </w:rPr>
        <w:t>عَلَيْهِ</w:t>
      </w:r>
      <w:r w:rsidRPr="0082051C">
        <w:rPr>
          <w:rFonts w:ascii="IRBadr" w:hAnsi="IRBadr" w:cs="IRBadr"/>
          <w:color w:val="008000"/>
          <w:sz w:val="34"/>
          <w:rtl/>
        </w:rPr>
        <w:t xml:space="preserve"> </w:t>
      </w:r>
      <w:r w:rsidRPr="0082051C">
        <w:rPr>
          <w:rFonts w:ascii="IRBadr" w:hAnsi="IRBadr" w:cs="IRBadr" w:hint="cs"/>
          <w:color w:val="008000"/>
          <w:sz w:val="34"/>
          <w:rtl/>
        </w:rPr>
        <w:t>فِي</w:t>
      </w:r>
      <w:r w:rsidRPr="0082051C">
        <w:rPr>
          <w:rFonts w:ascii="IRBadr" w:hAnsi="IRBadr" w:cs="IRBadr"/>
          <w:color w:val="008000"/>
          <w:sz w:val="34"/>
          <w:rtl/>
        </w:rPr>
        <w:t xml:space="preserve"> </w:t>
      </w:r>
      <w:r w:rsidRPr="0082051C">
        <w:rPr>
          <w:rFonts w:ascii="IRBadr" w:hAnsi="IRBadr" w:cs="IRBadr" w:hint="cs"/>
          <w:color w:val="008000"/>
          <w:sz w:val="34"/>
          <w:rtl/>
        </w:rPr>
        <w:t>اللَّيْلِ</w:t>
      </w:r>
      <w:r w:rsidRPr="0082051C">
        <w:rPr>
          <w:rFonts w:ascii="IRBadr" w:hAnsi="IRBadr" w:cs="IRBadr"/>
          <w:color w:val="008000"/>
          <w:sz w:val="34"/>
          <w:rtl/>
        </w:rPr>
        <w:t xml:space="preserve"> </w:t>
      </w:r>
      <w:r w:rsidRPr="0082051C">
        <w:rPr>
          <w:rFonts w:ascii="IRBadr" w:hAnsi="IRBadr" w:cs="IRBadr" w:hint="cs"/>
          <w:color w:val="008000"/>
          <w:sz w:val="34"/>
          <w:rtl/>
        </w:rPr>
        <w:t>فَقُلْتُ</w:t>
      </w:r>
      <w:r w:rsidRPr="0082051C">
        <w:rPr>
          <w:rFonts w:ascii="IRBadr" w:hAnsi="IRBadr" w:cs="IRBadr"/>
          <w:color w:val="008000"/>
          <w:sz w:val="34"/>
          <w:rtl/>
        </w:rPr>
        <w:t xml:space="preserve"> </w:t>
      </w:r>
      <w:r w:rsidRPr="0082051C">
        <w:rPr>
          <w:rFonts w:ascii="IRBadr" w:hAnsi="IRBadr" w:cs="IRBadr" w:hint="cs"/>
          <w:color w:val="008000"/>
          <w:sz w:val="34"/>
          <w:rtl/>
        </w:rPr>
        <w:t>لَهُ</w:t>
      </w:r>
      <w:r w:rsidRPr="0082051C">
        <w:rPr>
          <w:rFonts w:ascii="IRBadr" w:hAnsi="IRBadr" w:cs="IRBadr"/>
          <w:color w:val="008000"/>
          <w:sz w:val="34"/>
          <w:rtl/>
        </w:rPr>
        <w:t xml:space="preserve"> </w:t>
      </w:r>
      <w:r w:rsidRPr="0082051C">
        <w:rPr>
          <w:rFonts w:ascii="IRBadr" w:hAnsi="IRBadr" w:cs="IRBadr" w:hint="cs"/>
          <w:color w:val="008000"/>
          <w:sz w:val="34"/>
          <w:rtl/>
        </w:rPr>
        <w:t>جُعِلْتُ</w:t>
      </w:r>
      <w:r w:rsidRPr="0082051C">
        <w:rPr>
          <w:rFonts w:ascii="IRBadr" w:hAnsi="IRBadr" w:cs="IRBadr"/>
          <w:color w:val="008000"/>
          <w:sz w:val="34"/>
          <w:rtl/>
        </w:rPr>
        <w:t xml:space="preserve"> </w:t>
      </w:r>
      <w:r w:rsidRPr="0082051C">
        <w:rPr>
          <w:rFonts w:ascii="IRBadr" w:hAnsi="IRBadr" w:cs="IRBadr" w:hint="cs"/>
          <w:color w:val="008000"/>
          <w:sz w:val="34"/>
          <w:rtl/>
        </w:rPr>
        <w:t>فِدَاكَ</w:t>
      </w:r>
      <w:r w:rsidRPr="0082051C">
        <w:rPr>
          <w:rFonts w:ascii="IRBadr" w:hAnsi="IRBadr" w:cs="IRBadr"/>
          <w:color w:val="008000"/>
          <w:sz w:val="34"/>
          <w:rtl/>
        </w:rPr>
        <w:t xml:space="preserve"> </w:t>
      </w:r>
      <w:r w:rsidRPr="0082051C">
        <w:rPr>
          <w:rFonts w:ascii="IRBadr" w:hAnsi="IRBadr" w:cs="IRBadr" w:hint="cs"/>
          <w:color w:val="008000"/>
          <w:sz w:val="34"/>
          <w:rtl/>
        </w:rPr>
        <w:t>إِنَّ</w:t>
      </w:r>
      <w:r w:rsidRPr="0082051C">
        <w:rPr>
          <w:rFonts w:ascii="IRBadr" w:hAnsi="IRBadr" w:cs="IRBadr"/>
          <w:color w:val="008000"/>
          <w:sz w:val="34"/>
          <w:rtl/>
        </w:rPr>
        <w:t xml:space="preserve"> </w:t>
      </w:r>
      <w:r w:rsidRPr="0082051C">
        <w:rPr>
          <w:rFonts w:ascii="IRBadr" w:hAnsi="IRBadr" w:cs="IRBadr" w:hint="cs"/>
          <w:color w:val="008000"/>
          <w:sz w:val="34"/>
          <w:rtl/>
        </w:rPr>
        <w:t>مَعِي</w:t>
      </w:r>
      <w:r w:rsidRPr="0082051C">
        <w:rPr>
          <w:rFonts w:ascii="IRBadr" w:hAnsi="IRBadr" w:cs="IRBadr"/>
          <w:color w:val="008000"/>
          <w:sz w:val="34"/>
          <w:rtl/>
        </w:rPr>
        <w:t xml:space="preserve"> </w:t>
      </w:r>
      <w:r w:rsidRPr="0082051C">
        <w:rPr>
          <w:rFonts w:ascii="IRBadr" w:hAnsi="IRBadr" w:cs="IRBadr" w:hint="cs"/>
          <w:color w:val="008000"/>
          <w:sz w:val="34"/>
          <w:rtl/>
        </w:rPr>
        <w:t>شَيْئاً</w:t>
      </w:r>
      <w:r w:rsidRPr="0082051C">
        <w:rPr>
          <w:rFonts w:ascii="IRBadr" w:hAnsi="IRBadr" w:cs="IRBadr"/>
          <w:color w:val="008000"/>
          <w:sz w:val="34"/>
          <w:rtl/>
        </w:rPr>
        <w:t xml:space="preserve"> </w:t>
      </w:r>
      <w:r w:rsidRPr="0082051C">
        <w:rPr>
          <w:rFonts w:ascii="IRBadr" w:hAnsi="IRBadr" w:cs="IRBadr" w:hint="cs"/>
          <w:color w:val="008000"/>
          <w:sz w:val="34"/>
          <w:rtl/>
        </w:rPr>
        <w:t>أَتَقَرَّبُ</w:t>
      </w:r>
      <w:r w:rsidRPr="0082051C">
        <w:rPr>
          <w:rFonts w:ascii="IRBadr" w:hAnsi="IRBadr" w:cs="IRBadr"/>
          <w:color w:val="008000"/>
          <w:sz w:val="34"/>
          <w:rtl/>
        </w:rPr>
        <w:t xml:space="preserve"> </w:t>
      </w:r>
      <w:r w:rsidRPr="0082051C">
        <w:rPr>
          <w:rFonts w:ascii="IRBadr" w:hAnsi="IRBadr" w:cs="IRBadr" w:hint="cs"/>
          <w:color w:val="008000"/>
          <w:sz w:val="34"/>
          <w:rtl/>
        </w:rPr>
        <w:t>بِهِ</w:t>
      </w:r>
      <w:r w:rsidRPr="0082051C">
        <w:rPr>
          <w:rFonts w:ascii="IRBadr" w:hAnsi="IRBadr" w:cs="IRBadr"/>
          <w:color w:val="008000"/>
          <w:sz w:val="34"/>
          <w:rtl/>
        </w:rPr>
        <w:t xml:space="preserve"> </w:t>
      </w:r>
      <w:r w:rsidRPr="0082051C">
        <w:rPr>
          <w:rFonts w:ascii="IRBadr" w:hAnsi="IRBadr" w:cs="IRBadr" w:hint="cs"/>
          <w:color w:val="008000"/>
          <w:sz w:val="34"/>
          <w:rtl/>
        </w:rPr>
        <w:t>إِلَى</w:t>
      </w:r>
      <w:r w:rsidRPr="0082051C">
        <w:rPr>
          <w:rFonts w:ascii="IRBadr" w:hAnsi="IRBadr" w:cs="IRBadr"/>
          <w:color w:val="008000"/>
          <w:sz w:val="34"/>
          <w:rtl/>
        </w:rPr>
        <w:t xml:space="preserve"> </w:t>
      </w:r>
      <w:r w:rsidRPr="0082051C">
        <w:rPr>
          <w:rFonts w:ascii="IRBadr" w:hAnsi="IRBadr" w:cs="IRBadr" w:hint="cs"/>
          <w:color w:val="008000"/>
          <w:sz w:val="34"/>
          <w:rtl/>
        </w:rPr>
        <w:t>اللَّهِ</w:t>
      </w:r>
      <w:r w:rsidRPr="0082051C">
        <w:rPr>
          <w:rFonts w:ascii="IRBadr" w:hAnsi="IRBadr" w:cs="IRBadr"/>
          <w:color w:val="008000"/>
          <w:sz w:val="34"/>
          <w:rtl/>
        </w:rPr>
        <w:t xml:space="preserve"> </w:t>
      </w:r>
      <w:r w:rsidRPr="0082051C">
        <w:rPr>
          <w:rFonts w:ascii="IRBadr" w:hAnsi="IRBadr" w:cs="IRBadr" w:hint="cs"/>
          <w:color w:val="008000"/>
          <w:sz w:val="34"/>
          <w:rtl/>
        </w:rPr>
        <w:t>تَعَالَى</w:t>
      </w:r>
      <w:r w:rsidRPr="0082051C">
        <w:rPr>
          <w:rFonts w:ascii="IRBadr" w:hAnsi="IRBadr" w:cs="IRBadr"/>
          <w:color w:val="008000"/>
          <w:sz w:val="34"/>
          <w:rtl/>
        </w:rPr>
        <w:t xml:space="preserve"> </w:t>
      </w:r>
      <w:r w:rsidRPr="0082051C">
        <w:rPr>
          <w:rFonts w:ascii="IRBadr" w:hAnsi="IRBadr" w:cs="IRBadr" w:hint="cs"/>
          <w:color w:val="008000"/>
          <w:sz w:val="34"/>
          <w:rtl/>
        </w:rPr>
        <w:t>فَقَالَ</w:t>
      </w:r>
      <w:r w:rsidRPr="0082051C">
        <w:rPr>
          <w:rFonts w:ascii="IRBadr" w:hAnsi="IRBadr" w:cs="IRBadr"/>
          <w:color w:val="008000"/>
          <w:sz w:val="34"/>
          <w:rtl/>
        </w:rPr>
        <w:t xml:space="preserve"> </w:t>
      </w:r>
      <w:r w:rsidRPr="0082051C">
        <w:rPr>
          <w:rFonts w:ascii="IRBadr" w:hAnsi="IRBadr" w:cs="IRBadr" w:hint="cs"/>
          <w:color w:val="008000"/>
          <w:sz w:val="34"/>
          <w:rtl/>
        </w:rPr>
        <w:t>هَاتِ</w:t>
      </w:r>
      <w:r w:rsidRPr="0082051C">
        <w:rPr>
          <w:rFonts w:ascii="IRBadr" w:hAnsi="IRBadr" w:cs="IRBadr"/>
          <w:color w:val="008000"/>
          <w:sz w:val="34"/>
          <w:rtl/>
        </w:rPr>
        <w:t xml:space="preserve"> </w:t>
      </w:r>
      <w:r w:rsidRPr="0082051C">
        <w:rPr>
          <w:rFonts w:ascii="IRBadr" w:hAnsi="IRBadr" w:cs="IRBadr" w:hint="cs"/>
          <w:color w:val="008000"/>
          <w:sz w:val="34"/>
          <w:rtl/>
        </w:rPr>
        <w:t>فَنَاوَلْتُهُ</w:t>
      </w:r>
      <w:r w:rsidRPr="0082051C">
        <w:rPr>
          <w:rFonts w:ascii="IRBadr" w:hAnsi="IRBadr" w:cs="IRBadr"/>
          <w:color w:val="008000"/>
          <w:sz w:val="34"/>
          <w:rtl/>
        </w:rPr>
        <w:t xml:space="preserve"> </w:t>
      </w:r>
      <w:r w:rsidRPr="0082051C">
        <w:rPr>
          <w:rFonts w:ascii="IRBadr" w:hAnsi="IRBadr" w:cs="IRBadr" w:hint="cs"/>
          <w:color w:val="008000"/>
          <w:sz w:val="34"/>
          <w:rtl/>
        </w:rPr>
        <w:t>دَنَانِيرِي</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قُلْتُ</w:t>
      </w:r>
      <w:r w:rsidRPr="0082051C">
        <w:rPr>
          <w:rFonts w:ascii="IRBadr" w:hAnsi="IRBadr" w:cs="IRBadr"/>
          <w:color w:val="008000"/>
          <w:sz w:val="34"/>
          <w:rtl/>
        </w:rPr>
        <w:t xml:space="preserve"> </w:t>
      </w:r>
      <w:r w:rsidRPr="0082051C">
        <w:rPr>
          <w:rFonts w:ascii="IRBadr" w:hAnsi="IRBadr" w:cs="IRBadr" w:hint="cs"/>
          <w:color w:val="008000"/>
          <w:sz w:val="34"/>
          <w:rtl/>
        </w:rPr>
        <w:t>لَهُ</w:t>
      </w:r>
      <w:r w:rsidRPr="0082051C">
        <w:rPr>
          <w:rFonts w:ascii="IRBadr" w:hAnsi="IRBadr" w:cs="IRBadr"/>
          <w:color w:val="008000"/>
          <w:sz w:val="34"/>
          <w:rtl/>
        </w:rPr>
        <w:t xml:space="preserve"> </w:t>
      </w:r>
      <w:r w:rsidRPr="0082051C">
        <w:rPr>
          <w:rFonts w:ascii="IRBadr" w:hAnsi="IRBadr" w:cs="IRBadr" w:hint="cs"/>
          <w:color w:val="008000"/>
          <w:sz w:val="34"/>
          <w:rtl/>
        </w:rPr>
        <w:t>جُعِلْتُ</w:t>
      </w:r>
      <w:r w:rsidRPr="0082051C">
        <w:rPr>
          <w:rFonts w:ascii="IRBadr" w:hAnsi="IRBadr" w:cs="IRBadr"/>
          <w:color w:val="008000"/>
          <w:sz w:val="34"/>
          <w:rtl/>
        </w:rPr>
        <w:t xml:space="preserve"> </w:t>
      </w:r>
      <w:r w:rsidRPr="0082051C">
        <w:rPr>
          <w:rFonts w:ascii="IRBadr" w:hAnsi="IRBadr" w:cs="IRBadr" w:hint="cs"/>
          <w:color w:val="008000"/>
          <w:sz w:val="34"/>
          <w:rtl/>
        </w:rPr>
        <w:t>فِدَاكَ</w:t>
      </w:r>
      <w:r w:rsidRPr="0082051C">
        <w:rPr>
          <w:rFonts w:ascii="IRBadr" w:hAnsi="IRBadr" w:cs="IRBadr"/>
          <w:color w:val="008000"/>
          <w:sz w:val="34"/>
          <w:rtl/>
        </w:rPr>
        <w:t xml:space="preserve"> </w:t>
      </w:r>
      <w:r w:rsidRPr="0082051C">
        <w:rPr>
          <w:rFonts w:ascii="IRBadr" w:hAnsi="IRBadr" w:cs="IRBadr" w:hint="cs"/>
          <w:color w:val="008000"/>
          <w:sz w:val="34"/>
          <w:rtl/>
        </w:rPr>
        <w:t>إِنَّ</w:t>
      </w:r>
      <w:r w:rsidRPr="0082051C">
        <w:rPr>
          <w:rFonts w:ascii="IRBadr" w:hAnsi="IRBadr" w:cs="IRBadr"/>
          <w:color w:val="008000"/>
          <w:sz w:val="34"/>
          <w:rtl/>
        </w:rPr>
        <w:t xml:space="preserve"> </w:t>
      </w:r>
      <w:r w:rsidRPr="0082051C">
        <w:rPr>
          <w:rFonts w:ascii="IRBadr" w:hAnsi="IRBadr" w:cs="IRBadr" w:hint="cs"/>
          <w:color w:val="008000"/>
          <w:sz w:val="34"/>
          <w:rtl/>
        </w:rPr>
        <w:t>فُلَاناً</w:t>
      </w:r>
      <w:r w:rsidRPr="0082051C">
        <w:rPr>
          <w:rFonts w:ascii="IRBadr" w:hAnsi="IRBadr" w:cs="IRBadr"/>
          <w:color w:val="008000"/>
          <w:sz w:val="34"/>
          <w:rtl/>
        </w:rPr>
        <w:t xml:space="preserve"> </w:t>
      </w:r>
      <w:r w:rsidRPr="0082051C">
        <w:rPr>
          <w:rFonts w:ascii="IRBadr" w:hAnsi="IRBadr" w:cs="IRBadr" w:hint="cs"/>
          <w:color w:val="008000"/>
          <w:sz w:val="34"/>
          <w:rtl/>
        </w:rPr>
        <w:t>مَوْلَاكَ</w:t>
      </w:r>
      <w:r w:rsidRPr="0082051C">
        <w:rPr>
          <w:rFonts w:ascii="IRBadr" w:hAnsi="IRBadr" w:cs="IRBadr"/>
          <w:color w:val="008000"/>
          <w:sz w:val="34"/>
          <w:rtl/>
        </w:rPr>
        <w:t xml:space="preserve"> </w:t>
      </w:r>
      <w:r w:rsidRPr="0082051C">
        <w:rPr>
          <w:rFonts w:ascii="IRBadr" w:hAnsi="IRBadr" w:cs="IRBadr" w:hint="cs"/>
          <w:color w:val="008000"/>
          <w:sz w:val="34"/>
          <w:rtl/>
        </w:rPr>
        <w:t>بَعَثَ</w:t>
      </w:r>
      <w:r w:rsidRPr="0082051C">
        <w:rPr>
          <w:rFonts w:ascii="IRBadr" w:hAnsi="IRBadr" w:cs="IRBadr"/>
          <w:color w:val="008000"/>
          <w:sz w:val="34"/>
          <w:rtl/>
        </w:rPr>
        <w:t xml:space="preserve"> </w:t>
      </w:r>
      <w:r w:rsidRPr="0082051C">
        <w:rPr>
          <w:rFonts w:ascii="IRBadr" w:hAnsi="IRBadr" w:cs="IRBadr" w:hint="cs"/>
          <w:color w:val="008000"/>
          <w:sz w:val="34"/>
          <w:rtl/>
        </w:rPr>
        <w:t>إِلَيْكَ</w:t>
      </w:r>
      <w:r w:rsidRPr="0082051C">
        <w:rPr>
          <w:rFonts w:ascii="IRBadr" w:hAnsi="IRBadr" w:cs="IRBadr"/>
          <w:color w:val="008000"/>
          <w:sz w:val="34"/>
          <w:rtl/>
        </w:rPr>
        <w:t xml:space="preserve"> </w:t>
      </w:r>
      <w:r w:rsidRPr="0082051C">
        <w:rPr>
          <w:rFonts w:ascii="IRBadr" w:hAnsi="IRBadr" w:cs="IRBadr" w:hint="cs"/>
          <w:color w:val="008000"/>
          <w:sz w:val="34"/>
          <w:rtl/>
        </w:rPr>
        <w:t>مَعِي</w:t>
      </w:r>
      <w:r w:rsidRPr="0082051C">
        <w:rPr>
          <w:rFonts w:ascii="IRBadr" w:hAnsi="IRBadr" w:cs="IRBadr"/>
          <w:color w:val="008000"/>
          <w:sz w:val="34"/>
          <w:rtl/>
        </w:rPr>
        <w:t xml:space="preserve"> </w:t>
      </w:r>
      <w:r w:rsidRPr="0082051C">
        <w:rPr>
          <w:rFonts w:ascii="IRBadr" w:hAnsi="IRBadr" w:cs="IRBadr" w:hint="cs"/>
          <w:color w:val="008000"/>
          <w:sz w:val="34"/>
          <w:rtl/>
        </w:rPr>
        <w:t>بِشَيْ‏ءٍ</w:t>
      </w:r>
      <w:r w:rsidRPr="0082051C">
        <w:rPr>
          <w:rFonts w:ascii="IRBadr" w:hAnsi="IRBadr" w:cs="IRBadr"/>
          <w:color w:val="008000"/>
          <w:sz w:val="34"/>
          <w:rtl/>
        </w:rPr>
        <w:t xml:space="preserve"> </w:t>
      </w:r>
      <w:r w:rsidRPr="0082051C">
        <w:rPr>
          <w:rFonts w:ascii="IRBadr" w:hAnsi="IRBadr" w:cs="IRBadr" w:hint="cs"/>
          <w:color w:val="008000"/>
          <w:sz w:val="34"/>
          <w:rtl/>
        </w:rPr>
        <w:t>فَقَالَ</w:t>
      </w:r>
      <w:r w:rsidRPr="0082051C">
        <w:rPr>
          <w:rFonts w:ascii="IRBadr" w:hAnsi="IRBadr" w:cs="IRBadr"/>
          <w:color w:val="008000"/>
          <w:sz w:val="34"/>
          <w:rtl/>
        </w:rPr>
        <w:t xml:space="preserve"> </w:t>
      </w:r>
      <w:r w:rsidRPr="0082051C">
        <w:rPr>
          <w:rFonts w:ascii="IRBadr" w:hAnsi="IRBadr" w:cs="IRBadr" w:hint="cs"/>
          <w:color w:val="008000"/>
          <w:sz w:val="34"/>
          <w:rtl/>
        </w:rPr>
        <w:t>هَاتِ</w:t>
      </w:r>
      <w:r w:rsidRPr="0082051C">
        <w:rPr>
          <w:rFonts w:ascii="IRBadr" w:hAnsi="IRBadr" w:cs="IRBadr"/>
          <w:color w:val="008000"/>
          <w:sz w:val="34"/>
          <w:rtl/>
        </w:rPr>
        <w:t xml:space="preserve"> </w:t>
      </w:r>
      <w:r w:rsidRPr="0082051C">
        <w:rPr>
          <w:rFonts w:ascii="IRBadr" w:hAnsi="IRBadr" w:cs="IRBadr" w:hint="cs"/>
          <w:color w:val="008000"/>
          <w:sz w:val="34"/>
          <w:rtl/>
        </w:rPr>
        <w:t>فَنَاوَلْتُهُ</w:t>
      </w:r>
      <w:r w:rsidRPr="0082051C">
        <w:rPr>
          <w:rFonts w:ascii="IRBadr" w:hAnsi="IRBadr" w:cs="IRBadr"/>
          <w:color w:val="008000"/>
          <w:sz w:val="34"/>
          <w:rtl/>
        </w:rPr>
        <w:t xml:space="preserve"> </w:t>
      </w:r>
      <w:r w:rsidRPr="0082051C">
        <w:rPr>
          <w:rFonts w:ascii="IRBadr" w:hAnsi="IRBadr" w:cs="IRBadr" w:hint="cs"/>
          <w:color w:val="008000"/>
          <w:sz w:val="34"/>
          <w:rtl/>
        </w:rPr>
        <w:t>الصُّرَّةَ</w:t>
      </w:r>
      <w:r w:rsidRPr="0082051C">
        <w:rPr>
          <w:rFonts w:ascii="IRBadr" w:hAnsi="IRBadr" w:cs="IRBadr"/>
          <w:color w:val="008000"/>
          <w:sz w:val="34"/>
          <w:rtl/>
        </w:rPr>
        <w:t xml:space="preserve"> </w:t>
      </w:r>
      <w:r w:rsidRPr="0082051C">
        <w:rPr>
          <w:rFonts w:ascii="IRBadr" w:hAnsi="IRBadr" w:cs="IRBadr" w:hint="cs"/>
          <w:color w:val="008000"/>
          <w:sz w:val="34"/>
          <w:rtl/>
        </w:rPr>
        <w:t>قَالَ</w:t>
      </w:r>
      <w:r w:rsidRPr="0082051C">
        <w:rPr>
          <w:rFonts w:ascii="IRBadr" w:hAnsi="IRBadr" w:cs="IRBadr"/>
          <w:color w:val="008000"/>
          <w:sz w:val="34"/>
          <w:rtl/>
        </w:rPr>
        <w:t xml:space="preserve"> </w:t>
      </w:r>
      <w:r w:rsidRPr="0082051C">
        <w:rPr>
          <w:rFonts w:ascii="IRBadr" w:hAnsi="IRBadr" w:cs="IRBadr" w:hint="cs"/>
          <w:color w:val="008000"/>
          <w:sz w:val="34"/>
          <w:rtl/>
        </w:rPr>
        <w:t>صُبَّهَا</w:t>
      </w:r>
      <w:r w:rsidRPr="0082051C">
        <w:rPr>
          <w:rFonts w:ascii="IRBadr" w:hAnsi="IRBadr" w:cs="IRBadr"/>
          <w:color w:val="008000"/>
          <w:sz w:val="34"/>
          <w:rtl/>
        </w:rPr>
        <w:t xml:space="preserve"> </w:t>
      </w:r>
      <w:r w:rsidRPr="0082051C">
        <w:rPr>
          <w:rFonts w:ascii="IRBadr" w:hAnsi="IRBadr" w:cs="IRBadr" w:hint="cs"/>
          <w:color w:val="008000"/>
          <w:sz w:val="34"/>
          <w:rtl/>
        </w:rPr>
        <w:t>فَصَبَبْتُهَا</w:t>
      </w:r>
      <w:r w:rsidRPr="0082051C">
        <w:rPr>
          <w:rFonts w:ascii="IRBadr" w:hAnsi="IRBadr" w:cs="IRBadr"/>
          <w:color w:val="008000"/>
          <w:sz w:val="34"/>
          <w:rtl/>
        </w:rPr>
        <w:t xml:space="preserve"> </w:t>
      </w:r>
      <w:r w:rsidRPr="0082051C">
        <w:rPr>
          <w:rFonts w:ascii="IRBadr" w:hAnsi="IRBadr" w:cs="IRBadr" w:hint="cs"/>
          <w:color w:val="008000"/>
          <w:sz w:val="34"/>
          <w:rtl/>
        </w:rPr>
        <w:t>فَنَثَرَهَا</w:t>
      </w:r>
      <w:r w:rsidRPr="0082051C">
        <w:rPr>
          <w:rFonts w:ascii="IRBadr" w:hAnsi="IRBadr" w:cs="IRBadr"/>
          <w:color w:val="008000"/>
          <w:sz w:val="34"/>
          <w:rtl/>
        </w:rPr>
        <w:t xml:space="preserve"> </w:t>
      </w:r>
      <w:r w:rsidRPr="0082051C">
        <w:rPr>
          <w:rFonts w:ascii="IRBadr" w:hAnsi="IRBadr" w:cs="IRBadr" w:hint="cs"/>
          <w:color w:val="008000"/>
          <w:sz w:val="34"/>
          <w:rtl/>
        </w:rPr>
        <w:t>بِيَدِهِ</w:t>
      </w:r>
      <w:r w:rsidRPr="0082051C">
        <w:rPr>
          <w:rFonts w:ascii="IRBadr" w:hAnsi="IRBadr" w:cs="IRBadr"/>
          <w:color w:val="008000"/>
          <w:sz w:val="34"/>
          <w:rtl/>
        </w:rPr>
        <w:t xml:space="preserve"> </w:t>
      </w:r>
      <w:r w:rsidRPr="0082051C">
        <w:rPr>
          <w:rFonts w:ascii="IRBadr" w:hAnsi="IRBadr" w:cs="IRBadr" w:hint="cs"/>
          <w:color w:val="008000"/>
          <w:sz w:val="34"/>
          <w:rtl/>
        </w:rPr>
        <w:t>وَ</w:t>
      </w:r>
      <w:r w:rsidRPr="0082051C">
        <w:rPr>
          <w:rFonts w:ascii="IRBadr" w:hAnsi="IRBadr" w:cs="IRBadr"/>
          <w:color w:val="008000"/>
          <w:sz w:val="34"/>
          <w:rtl/>
        </w:rPr>
        <w:t xml:space="preserve"> </w:t>
      </w:r>
      <w:r w:rsidRPr="0082051C">
        <w:rPr>
          <w:rFonts w:ascii="IRBadr" w:hAnsi="IRBadr" w:cs="IRBadr" w:hint="cs"/>
          <w:color w:val="008000"/>
          <w:sz w:val="34"/>
          <w:rtl/>
        </w:rPr>
        <w:t>أَخْرَجَ</w:t>
      </w:r>
      <w:r w:rsidRPr="0082051C">
        <w:rPr>
          <w:rFonts w:ascii="IRBadr" w:hAnsi="IRBadr" w:cs="IRBadr"/>
          <w:color w:val="008000"/>
          <w:sz w:val="34"/>
          <w:rtl/>
        </w:rPr>
        <w:t xml:space="preserve"> </w:t>
      </w:r>
      <w:r w:rsidRPr="0082051C">
        <w:rPr>
          <w:rFonts w:ascii="IRBadr" w:hAnsi="IRBadr" w:cs="IRBadr" w:hint="cs"/>
          <w:color w:val="008000"/>
          <w:sz w:val="34"/>
          <w:rtl/>
        </w:rPr>
        <w:t>دِيَنارِي</w:t>
      </w:r>
      <w:r w:rsidRPr="0082051C">
        <w:rPr>
          <w:rFonts w:ascii="IRBadr" w:hAnsi="IRBadr" w:cs="IRBadr"/>
          <w:color w:val="008000"/>
          <w:sz w:val="34"/>
          <w:rtl/>
        </w:rPr>
        <w:t xml:space="preserve"> </w:t>
      </w:r>
      <w:r w:rsidRPr="0082051C">
        <w:rPr>
          <w:rFonts w:ascii="IRBadr" w:hAnsi="IRBadr" w:cs="IRBadr" w:hint="cs"/>
          <w:color w:val="008000"/>
          <w:sz w:val="34"/>
          <w:rtl/>
        </w:rPr>
        <w:t>مِنْهَا</w:t>
      </w:r>
      <w:r w:rsidRPr="0082051C">
        <w:rPr>
          <w:rFonts w:ascii="IRBadr" w:hAnsi="IRBadr" w:cs="IRBadr"/>
          <w:color w:val="008000"/>
          <w:sz w:val="34"/>
          <w:rtl/>
        </w:rPr>
        <w:t xml:space="preserve"> </w:t>
      </w:r>
      <w:r w:rsidRPr="0082051C">
        <w:rPr>
          <w:rFonts w:ascii="IRBadr" w:hAnsi="IRBadr" w:cs="IRBadr" w:hint="cs"/>
          <w:color w:val="008000"/>
          <w:sz w:val="34"/>
          <w:rtl/>
        </w:rPr>
        <w:t>ثُمَّ</w:t>
      </w:r>
      <w:r w:rsidRPr="0082051C">
        <w:rPr>
          <w:rFonts w:ascii="IRBadr" w:hAnsi="IRBadr" w:cs="IRBadr"/>
          <w:color w:val="008000"/>
          <w:sz w:val="34"/>
          <w:rtl/>
        </w:rPr>
        <w:t xml:space="preserve"> </w:t>
      </w:r>
      <w:r w:rsidRPr="0082051C">
        <w:rPr>
          <w:rFonts w:ascii="IRBadr" w:hAnsi="IRBadr" w:cs="IRBadr" w:hint="cs"/>
          <w:color w:val="008000"/>
          <w:sz w:val="34"/>
          <w:rtl/>
        </w:rPr>
        <w:t>قَالَ</w:t>
      </w:r>
      <w:r w:rsidRPr="0082051C">
        <w:rPr>
          <w:rFonts w:ascii="IRBadr" w:hAnsi="IRBadr" w:cs="IRBadr"/>
          <w:color w:val="008000"/>
          <w:sz w:val="34"/>
          <w:rtl/>
        </w:rPr>
        <w:t xml:space="preserve"> </w:t>
      </w:r>
      <w:r w:rsidRPr="0082051C">
        <w:rPr>
          <w:rFonts w:ascii="IRBadr" w:hAnsi="IRBadr" w:cs="IRBadr" w:hint="cs"/>
          <w:color w:val="008000"/>
          <w:sz w:val="34"/>
          <w:rtl/>
        </w:rPr>
        <w:t>إِنَّمَا</w:t>
      </w:r>
      <w:r w:rsidRPr="0082051C">
        <w:rPr>
          <w:rFonts w:ascii="IRBadr" w:hAnsi="IRBadr" w:cs="IRBadr"/>
          <w:color w:val="008000"/>
          <w:sz w:val="34"/>
          <w:rtl/>
        </w:rPr>
        <w:t xml:space="preserve"> </w:t>
      </w:r>
      <w:r w:rsidRPr="0082051C">
        <w:rPr>
          <w:rFonts w:ascii="IRBadr" w:hAnsi="IRBadr" w:cs="IRBadr" w:hint="cs"/>
          <w:color w:val="008000"/>
          <w:sz w:val="34"/>
          <w:rtl/>
        </w:rPr>
        <w:t>بَعَثَ</w:t>
      </w:r>
      <w:r w:rsidRPr="0082051C">
        <w:rPr>
          <w:rFonts w:ascii="IRBadr" w:hAnsi="IRBadr" w:cs="IRBadr"/>
          <w:color w:val="008000"/>
          <w:sz w:val="34"/>
          <w:rtl/>
        </w:rPr>
        <w:t xml:space="preserve"> </w:t>
      </w:r>
      <w:r w:rsidRPr="0082051C">
        <w:rPr>
          <w:rFonts w:ascii="IRBadr" w:hAnsi="IRBadr" w:cs="IRBadr" w:hint="cs"/>
          <w:color w:val="008000"/>
          <w:sz w:val="34"/>
          <w:rtl/>
        </w:rPr>
        <w:t>إِلَيْنَا</w:t>
      </w:r>
      <w:r w:rsidRPr="0082051C">
        <w:rPr>
          <w:rFonts w:ascii="IRBadr" w:hAnsi="IRBadr" w:cs="IRBadr"/>
          <w:color w:val="008000"/>
          <w:sz w:val="34"/>
          <w:rtl/>
        </w:rPr>
        <w:t xml:space="preserve"> </w:t>
      </w:r>
      <w:r w:rsidRPr="0082051C">
        <w:rPr>
          <w:rFonts w:ascii="IRBadr" w:hAnsi="IRBadr" w:cs="IRBadr" w:hint="cs"/>
          <w:color w:val="008000"/>
          <w:sz w:val="34"/>
          <w:rtl/>
        </w:rPr>
        <w:t>وَزْناً</w:t>
      </w:r>
      <w:r w:rsidRPr="0082051C">
        <w:rPr>
          <w:rFonts w:ascii="IRBadr" w:hAnsi="IRBadr" w:cs="IRBadr"/>
          <w:color w:val="008000"/>
          <w:sz w:val="34"/>
          <w:rtl/>
        </w:rPr>
        <w:t xml:space="preserve"> </w:t>
      </w:r>
      <w:r w:rsidRPr="0082051C">
        <w:rPr>
          <w:rFonts w:ascii="IRBadr" w:hAnsi="IRBadr" w:cs="IRBadr" w:hint="cs"/>
          <w:color w:val="008000"/>
          <w:sz w:val="34"/>
          <w:rtl/>
        </w:rPr>
        <w:t>لَا</w:t>
      </w:r>
      <w:r w:rsidRPr="0082051C">
        <w:rPr>
          <w:rFonts w:ascii="IRBadr" w:hAnsi="IRBadr" w:cs="IRBadr"/>
          <w:color w:val="008000"/>
          <w:sz w:val="34"/>
          <w:rtl/>
        </w:rPr>
        <w:t xml:space="preserve"> </w:t>
      </w:r>
      <w:r w:rsidRPr="0082051C">
        <w:rPr>
          <w:rFonts w:ascii="IRBadr" w:hAnsi="IRBadr" w:cs="IRBadr" w:hint="cs"/>
          <w:color w:val="008000"/>
          <w:sz w:val="34"/>
          <w:rtl/>
        </w:rPr>
        <w:t>عَدَداً</w:t>
      </w:r>
      <w:r>
        <w:rPr>
          <w:rFonts w:ascii="IRBadr" w:hAnsi="IRBadr" w:cs="IRBadr" w:hint="cs"/>
          <w:sz w:val="34"/>
          <w:rtl/>
        </w:rPr>
        <w:t>»</w:t>
      </w:r>
      <w:r>
        <w:rPr>
          <w:rStyle w:val="FootnoteReference"/>
          <w:rFonts w:ascii="IRBadr" w:hAnsi="IRBadr" w:cs="IRBadr"/>
          <w:sz w:val="34"/>
          <w:rtl/>
        </w:rPr>
        <w:footnoteReference w:id="3"/>
      </w:r>
      <w:r w:rsidRPr="0082051C">
        <w:rPr>
          <w:rFonts w:ascii="IRBadr" w:hAnsi="IRBadr" w:cs="IRBadr"/>
          <w:sz w:val="34"/>
          <w:rtl/>
        </w:rPr>
        <w:t>.</w:t>
      </w:r>
    </w:p>
    <w:p w14:paraId="5507504B" w14:textId="77777777" w:rsidR="00611A00" w:rsidRDefault="00364191" w:rsidP="00611A00">
      <w:pPr>
        <w:rPr>
          <w:rFonts w:ascii="IRBadr" w:hAnsi="IRBadr" w:cs="IRBadr"/>
          <w:sz w:val="34"/>
          <w:rtl/>
        </w:rPr>
      </w:pPr>
      <w:r w:rsidRPr="00364191">
        <w:rPr>
          <w:rFonts w:ascii="IRBadr" w:hAnsi="IRBadr" w:cs="IRBadr" w:hint="cs"/>
          <w:b/>
          <w:bCs/>
          <w:sz w:val="34"/>
          <w:rtl/>
        </w:rPr>
        <w:lastRenderedPageBreak/>
        <w:t>«</w:t>
      </w:r>
      <w:r w:rsidR="00611A00" w:rsidRPr="00364191">
        <w:rPr>
          <w:rFonts w:ascii="IRBadr" w:hAnsi="IRBadr" w:cs="IRBadr" w:hint="cs"/>
          <w:b/>
          <w:bCs/>
          <w:sz w:val="34"/>
          <w:rtl/>
        </w:rPr>
        <w:t>بَعَثَ</w:t>
      </w:r>
      <w:r w:rsidR="00611A00" w:rsidRPr="00364191">
        <w:rPr>
          <w:rFonts w:ascii="IRBadr" w:hAnsi="IRBadr" w:cs="IRBadr"/>
          <w:b/>
          <w:bCs/>
          <w:sz w:val="34"/>
          <w:rtl/>
        </w:rPr>
        <w:t xml:space="preserve"> </w:t>
      </w:r>
      <w:r w:rsidR="00611A00" w:rsidRPr="00364191">
        <w:rPr>
          <w:rFonts w:ascii="IRBadr" w:hAnsi="IRBadr" w:cs="IRBadr" w:hint="cs"/>
          <w:b/>
          <w:bCs/>
          <w:sz w:val="34"/>
          <w:rtl/>
        </w:rPr>
        <w:t>مَعِي</w:t>
      </w:r>
      <w:r w:rsidR="00611A00" w:rsidRPr="00364191">
        <w:rPr>
          <w:rFonts w:ascii="IRBadr" w:hAnsi="IRBadr" w:cs="IRBadr"/>
          <w:b/>
          <w:bCs/>
          <w:sz w:val="34"/>
          <w:rtl/>
        </w:rPr>
        <w:t xml:space="preserve"> </w:t>
      </w:r>
      <w:r w:rsidR="00611A00" w:rsidRPr="00364191">
        <w:rPr>
          <w:rFonts w:ascii="IRBadr" w:hAnsi="IRBadr" w:cs="IRBadr" w:hint="cs"/>
          <w:b/>
          <w:bCs/>
          <w:sz w:val="34"/>
          <w:rtl/>
        </w:rPr>
        <w:t>رَجُلٌ</w:t>
      </w:r>
      <w:r w:rsidRPr="00364191">
        <w:rPr>
          <w:rFonts w:ascii="IRBadr" w:hAnsi="IRBadr" w:cs="IRBadr" w:hint="cs"/>
          <w:b/>
          <w:bCs/>
          <w:sz w:val="34"/>
          <w:rtl/>
        </w:rPr>
        <w:t>»</w:t>
      </w:r>
      <w:r w:rsidR="00611A00">
        <w:rPr>
          <w:rFonts w:ascii="IRBadr" w:hAnsi="IRBadr" w:cs="IRBadr" w:hint="cs"/>
          <w:sz w:val="34"/>
          <w:rtl/>
        </w:rPr>
        <w:t>: اصبغ بن موسی نقل می‌کند: شخصی مرا همراه با صد دینار به محضر حضرت موسی بن جعفر فرستاد. من نیز نزد خود اموالی داشتم. وقتی دینارهای آن شخص را شمردم ۹۹ تا بود. من از نزدم خود یک دینار به آن اضافه کردم تا صد تا شود.</w:t>
      </w:r>
    </w:p>
    <w:p w14:paraId="14A03B3E" w14:textId="77777777" w:rsidR="00364191" w:rsidRDefault="00364191" w:rsidP="00364191">
      <w:pPr>
        <w:pStyle w:val="Heading3"/>
        <w:rPr>
          <w:rtl/>
        </w:rPr>
      </w:pPr>
      <w:bookmarkStart w:id="47" w:name="_Toc187974946"/>
      <w:bookmarkStart w:id="48" w:name="_Toc189560149"/>
      <w:r>
        <w:rPr>
          <w:rFonts w:hint="cs"/>
          <w:rtl/>
        </w:rPr>
        <w:t>روایت چهارم</w:t>
      </w:r>
      <w:bookmarkEnd w:id="47"/>
      <w:bookmarkEnd w:id="48"/>
    </w:p>
    <w:p w14:paraId="620D85E0" w14:textId="77777777" w:rsidR="00611A00" w:rsidRDefault="00611A00" w:rsidP="00611A00">
      <w:pPr>
        <w:rPr>
          <w:rFonts w:ascii="IRBadr" w:hAnsi="IRBadr" w:cs="IRBadr"/>
          <w:sz w:val="34"/>
          <w:rtl/>
        </w:rPr>
      </w:pPr>
      <w:r>
        <w:rPr>
          <w:rFonts w:ascii="IRBadr" w:hAnsi="IRBadr" w:cs="IRBadr" w:hint="cs"/>
          <w:sz w:val="34"/>
          <w:rtl/>
        </w:rPr>
        <w:t xml:space="preserve">روایت دیگری در کمال الدین در این موضوع وارد شده است. این روایت مربوط به شخصی است که به‌دنبال امام زمان بوده و برای روشن شدن امر امامت در صدد امتحان برآمده است. آن شخص اموالی از حضرت در اختیار داشته و برای امتحان، ۶ دینار از آن را برمی‌دارد. در توقیع شریف در پاسخ وی آمده است: </w:t>
      </w:r>
    </w:p>
    <w:p w14:paraId="3BD5BFBC" w14:textId="77777777" w:rsidR="00611A00" w:rsidRDefault="00611A00" w:rsidP="00611A00">
      <w:pPr>
        <w:rPr>
          <w:rFonts w:ascii="IRBadr" w:hAnsi="IRBadr" w:cs="IRBadr"/>
          <w:sz w:val="34"/>
          <w:rtl/>
        </w:rPr>
      </w:pPr>
      <w:r w:rsidRPr="00611A00">
        <w:rPr>
          <w:rFonts w:ascii="IRBadr" w:hAnsi="IRBadr" w:cs="IRBadr" w:hint="cs"/>
          <w:color w:val="008000"/>
          <w:sz w:val="34"/>
          <w:rtl/>
        </w:rPr>
        <w:t>«فَخَرَجَ</w:t>
      </w:r>
      <w:r w:rsidRPr="00611A00">
        <w:rPr>
          <w:rFonts w:ascii="IRBadr" w:hAnsi="IRBadr" w:cs="IRBadr"/>
          <w:color w:val="008000"/>
          <w:sz w:val="34"/>
          <w:rtl/>
        </w:rPr>
        <w:t xml:space="preserve"> </w:t>
      </w:r>
      <w:r w:rsidRPr="00611A00">
        <w:rPr>
          <w:rFonts w:ascii="IRBadr" w:hAnsi="IRBadr" w:cs="IRBadr" w:hint="cs"/>
          <w:color w:val="008000"/>
          <w:sz w:val="34"/>
          <w:rtl/>
        </w:rPr>
        <w:t>التَّوْقِيعُ</w:t>
      </w:r>
      <w:r w:rsidRPr="00611A00">
        <w:rPr>
          <w:rFonts w:ascii="IRBadr" w:hAnsi="IRBadr" w:cs="IRBadr"/>
          <w:color w:val="008000"/>
          <w:sz w:val="34"/>
          <w:rtl/>
        </w:rPr>
        <w:t xml:space="preserve"> </w:t>
      </w:r>
      <w:r w:rsidRPr="00611A00">
        <w:rPr>
          <w:rFonts w:ascii="IRBadr" w:hAnsi="IRBadr" w:cs="IRBadr" w:hint="cs"/>
          <w:color w:val="008000"/>
          <w:sz w:val="34"/>
          <w:rtl/>
        </w:rPr>
        <w:t>يَا</w:t>
      </w:r>
      <w:r w:rsidRPr="00611A00">
        <w:rPr>
          <w:rFonts w:ascii="IRBadr" w:hAnsi="IRBadr" w:cs="IRBadr"/>
          <w:color w:val="008000"/>
          <w:sz w:val="34"/>
          <w:rtl/>
        </w:rPr>
        <w:t xml:space="preserve"> </w:t>
      </w:r>
      <w:r w:rsidRPr="00611A00">
        <w:rPr>
          <w:rFonts w:ascii="IRBadr" w:hAnsi="IRBadr" w:cs="IRBadr" w:hint="cs"/>
          <w:color w:val="008000"/>
          <w:sz w:val="34"/>
          <w:rtl/>
        </w:rPr>
        <w:t>فُلَانُ</w:t>
      </w:r>
      <w:r w:rsidRPr="00611A00">
        <w:rPr>
          <w:rFonts w:ascii="IRBadr" w:hAnsi="IRBadr" w:cs="IRBadr"/>
          <w:color w:val="008000"/>
          <w:sz w:val="34"/>
          <w:rtl/>
        </w:rPr>
        <w:t xml:space="preserve"> </w:t>
      </w:r>
      <w:r w:rsidRPr="00611A00">
        <w:rPr>
          <w:rFonts w:ascii="IRBadr" w:hAnsi="IRBadr" w:cs="IRBadr" w:hint="cs"/>
          <w:color w:val="008000"/>
          <w:sz w:val="34"/>
          <w:rtl/>
        </w:rPr>
        <w:t>رُدَّ</w:t>
      </w:r>
      <w:r w:rsidRPr="00611A00">
        <w:rPr>
          <w:rFonts w:ascii="IRBadr" w:hAnsi="IRBadr" w:cs="IRBadr"/>
          <w:color w:val="008000"/>
          <w:sz w:val="34"/>
          <w:rtl/>
        </w:rPr>
        <w:t xml:space="preserve"> </w:t>
      </w:r>
      <w:r w:rsidRPr="00611A00">
        <w:rPr>
          <w:rFonts w:ascii="IRBadr" w:hAnsi="IRBadr" w:cs="IRBadr" w:hint="cs"/>
          <w:color w:val="008000"/>
          <w:sz w:val="34"/>
          <w:rtl/>
        </w:rPr>
        <w:t>السِّتَّةَ</w:t>
      </w:r>
      <w:r w:rsidRPr="00611A00">
        <w:rPr>
          <w:rFonts w:ascii="IRBadr" w:hAnsi="IRBadr" w:cs="IRBadr"/>
          <w:color w:val="008000"/>
          <w:sz w:val="34"/>
          <w:rtl/>
        </w:rPr>
        <w:t xml:space="preserve"> </w:t>
      </w:r>
      <w:r w:rsidRPr="00611A00">
        <w:rPr>
          <w:rFonts w:ascii="IRBadr" w:hAnsi="IRBadr" w:cs="IRBadr" w:hint="cs"/>
          <w:color w:val="008000"/>
          <w:sz w:val="34"/>
          <w:rtl/>
        </w:rPr>
        <w:t>دَنَانِيرَ</w:t>
      </w:r>
      <w:r w:rsidRPr="00611A00">
        <w:rPr>
          <w:rFonts w:ascii="IRBadr" w:hAnsi="IRBadr" w:cs="IRBadr"/>
          <w:color w:val="008000"/>
          <w:sz w:val="34"/>
          <w:rtl/>
        </w:rPr>
        <w:t xml:space="preserve"> </w:t>
      </w:r>
      <w:r w:rsidRPr="00611A00">
        <w:rPr>
          <w:rFonts w:ascii="IRBadr" w:hAnsi="IRBadr" w:cs="IRBadr" w:hint="cs"/>
          <w:color w:val="008000"/>
          <w:sz w:val="34"/>
          <w:rtl/>
        </w:rPr>
        <w:t>الَّتِي</w:t>
      </w:r>
      <w:r w:rsidRPr="00611A00">
        <w:rPr>
          <w:rFonts w:ascii="IRBadr" w:hAnsi="IRBadr" w:cs="IRBadr"/>
          <w:color w:val="008000"/>
          <w:sz w:val="34"/>
          <w:rtl/>
        </w:rPr>
        <w:t xml:space="preserve"> </w:t>
      </w:r>
      <w:r w:rsidRPr="00611A00">
        <w:rPr>
          <w:rFonts w:ascii="IRBadr" w:hAnsi="IRBadr" w:cs="IRBadr" w:hint="cs"/>
          <w:color w:val="008000"/>
          <w:sz w:val="34"/>
          <w:rtl/>
        </w:rPr>
        <w:t>أَخْرَجْتَهَا</w:t>
      </w:r>
      <w:r w:rsidRPr="00611A00">
        <w:rPr>
          <w:rFonts w:ascii="IRBadr" w:hAnsi="IRBadr" w:cs="IRBadr"/>
          <w:color w:val="008000"/>
          <w:sz w:val="34"/>
          <w:rtl/>
        </w:rPr>
        <w:t xml:space="preserve"> </w:t>
      </w:r>
      <w:r w:rsidRPr="00611A00">
        <w:rPr>
          <w:rFonts w:ascii="IRBadr" w:hAnsi="IRBadr" w:cs="IRBadr" w:hint="cs"/>
          <w:color w:val="008000"/>
          <w:sz w:val="34"/>
          <w:rtl/>
        </w:rPr>
        <w:t>بِلَا</w:t>
      </w:r>
      <w:r w:rsidRPr="00611A00">
        <w:rPr>
          <w:rFonts w:ascii="IRBadr" w:hAnsi="IRBadr" w:cs="IRBadr"/>
          <w:color w:val="008000"/>
          <w:sz w:val="34"/>
          <w:rtl/>
        </w:rPr>
        <w:t xml:space="preserve"> </w:t>
      </w:r>
      <w:r w:rsidRPr="00611A00">
        <w:rPr>
          <w:rFonts w:ascii="IRBadr" w:hAnsi="IRBadr" w:cs="IRBadr" w:hint="cs"/>
          <w:color w:val="008000"/>
          <w:sz w:val="34"/>
          <w:rtl/>
        </w:rPr>
        <w:t>وَزْنٍ</w:t>
      </w:r>
      <w:r w:rsidRPr="00611A00">
        <w:rPr>
          <w:rFonts w:ascii="IRBadr" w:hAnsi="IRBadr" w:cs="IRBadr"/>
          <w:color w:val="008000"/>
          <w:sz w:val="34"/>
          <w:rtl/>
        </w:rPr>
        <w:t xml:space="preserve"> </w:t>
      </w:r>
      <w:r w:rsidRPr="00611A00">
        <w:rPr>
          <w:rFonts w:ascii="IRBadr" w:hAnsi="IRBadr" w:cs="IRBadr" w:hint="cs"/>
          <w:color w:val="008000"/>
          <w:sz w:val="34"/>
          <w:rtl/>
        </w:rPr>
        <w:t>وَ</w:t>
      </w:r>
      <w:r w:rsidRPr="00611A00">
        <w:rPr>
          <w:rFonts w:ascii="IRBadr" w:hAnsi="IRBadr" w:cs="IRBadr"/>
          <w:color w:val="008000"/>
          <w:sz w:val="34"/>
          <w:rtl/>
        </w:rPr>
        <w:t xml:space="preserve"> </w:t>
      </w:r>
      <w:r w:rsidRPr="00611A00">
        <w:rPr>
          <w:rFonts w:ascii="IRBadr" w:hAnsi="IRBadr" w:cs="IRBadr" w:hint="cs"/>
          <w:color w:val="008000"/>
          <w:sz w:val="34"/>
          <w:rtl/>
        </w:rPr>
        <w:t>وَزْنُهَا</w:t>
      </w:r>
      <w:r w:rsidRPr="00611A00">
        <w:rPr>
          <w:rFonts w:ascii="IRBadr" w:hAnsi="IRBadr" w:cs="IRBadr"/>
          <w:color w:val="008000"/>
          <w:sz w:val="34"/>
          <w:rtl/>
        </w:rPr>
        <w:t xml:space="preserve"> </w:t>
      </w:r>
      <w:r w:rsidRPr="00611A00">
        <w:rPr>
          <w:rFonts w:ascii="IRBadr" w:hAnsi="IRBadr" w:cs="IRBadr" w:hint="cs"/>
          <w:color w:val="008000"/>
          <w:sz w:val="34"/>
          <w:rtl/>
        </w:rPr>
        <w:t>سِتَّةُ</w:t>
      </w:r>
      <w:r w:rsidRPr="00611A00">
        <w:rPr>
          <w:rFonts w:ascii="IRBadr" w:hAnsi="IRBadr" w:cs="IRBadr"/>
          <w:color w:val="008000"/>
          <w:sz w:val="34"/>
          <w:rtl/>
        </w:rPr>
        <w:t xml:space="preserve"> </w:t>
      </w:r>
      <w:r w:rsidRPr="00611A00">
        <w:rPr>
          <w:rFonts w:ascii="IRBadr" w:hAnsi="IRBadr" w:cs="IRBadr" w:hint="cs"/>
          <w:color w:val="008000"/>
          <w:sz w:val="34"/>
          <w:rtl/>
        </w:rPr>
        <w:t>دَنَانِيرَ</w:t>
      </w:r>
      <w:r w:rsidRPr="00611A00">
        <w:rPr>
          <w:rFonts w:ascii="IRBadr" w:hAnsi="IRBadr" w:cs="IRBadr"/>
          <w:color w:val="008000"/>
          <w:sz w:val="34"/>
          <w:rtl/>
        </w:rPr>
        <w:t xml:space="preserve"> </w:t>
      </w:r>
      <w:r w:rsidRPr="00611A00">
        <w:rPr>
          <w:rFonts w:ascii="IRBadr" w:hAnsi="IRBadr" w:cs="IRBadr" w:hint="cs"/>
          <w:color w:val="008000"/>
          <w:sz w:val="34"/>
          <w:rtl/>
        </w:rPr>
        <w:t>وَ</w:t>
      </w:r>
      <w:r w:rsidRPr="00611A00">
        <w:rPr>
          <w:rFonts w:ascii="IRBadr" w:hAnsi="IRBadr" w:cs="IRBadr"/>
          <w:color w:val="008000"/>
          <w:sz w:val="34"/>
          <w:rtl/>
        </w:rPr>
        <w:t xml:space="preserve"> </w:t>
      </w:r>
      <w:r w:rsidRPr="00611A00">
        <w:rPr>
          <w:rFonts w:ascii="IRBadr" w:hAnsi="IRBadr" w:cs="IRBadr" w:hint="cs"/>
          <w:color w:val="008000"/>
          <w:sz w:val="34"/>
          <w:rtl/>
        </w:rPr>
        <w:t>خَمْسَةُ</w:t>
      </w:r>
      <w:r w:rsidRPr="00611A00">
        <w:rPr>
          <w:rFonts w:ascii="IRBadr" w:hAnsi="IRBadr" w:cs="IRBadr"/>
          <w:color w:val="008000"/>
          <w:sz w:val="34"/>
          <w:rtl/>
        </w:rPr>
        <w:t xml:space="preserve"> </w:t>
      </w:r>
      <w:r w:rsidRPr="00611A00">
        <w:rPr>
          <w:rFonts w:ascii="IRBadr" w:hAnsi="IRBadr" w:cs="IRBadr" w:hint="cs"/>
          <w:color w:val="008000"/>
          <w:sz w:val="34"/>
          <w:rtl/>
        </w:rPr>
        <w:t>دَوَانِيقَ</w:t>
      </w:r>
      <w:r w:rsidRPr="00611A00">
        <w:rPr>
          <w:rFonts w:ascii="IRBadr" w:hAnsi="IRBadr" w:cs="IRBadr"/>
          <w:color w:val="008000"/>
          <w:sz w:val="34"/>
          <w:rtl/>
        </w:rPr>
        <w:t xml:space="preserve"> </w:t>
      </w:r>
      <w:r w:rsidRPr="00611A00">
        <w:rPr>
          <w:rFonts w:ascii="IRBadr" w:hAnsi="IRBadr" w:cs="IRBadr" w:hint="cs"/>
          <w:color w:val="008000"/>
          <w:sz w:val="34"/>
          <w:rtl/>
        </w:rPr>
        <w:t>وَ</w:t>
      </w:r>
      <w:r w:rsidRPr="00611A00">
        <w:rPr>
          <w:rFonts w:ascii="IRBadr" w:hAnsi="IRBadr" w:cs="IRBadr"/>
          <w:color w:val="008000"/>
          <w:sz w:val="34"/>
          <w:rtl/>
        </w:rPr>
        <w:t xml:space="preserve"> </w:t>
      </w:r>
      <w:r w:rsidRPr="00611A00">
        <w:rPr>
          <w:rFonts w:ascii="IRBadr" w:hAnsi="IRBadr" w:cs="IRBadr" w:hint="cs"/>
          <w:color w:val="008000"/>
          <w:sz w:val="34"/>
          <w:rtl/>
        </w:rPr>
        <w:t>حَبَّةٌ</w:t>
      </w:r>
      <w:r w:rsidRPr="00611A00">
        <w:rPr>
          <w:rFonts w:ascii="IRBadr" w:hAnsi="IRBadr" w:cs="IRBadr"/>
          <w:color w:val="008000"/>
          <w:sz w:val="34"/>
          <w:rtl/>
        </w:rPr>
        <w:t xml:space="preserve"> </w:t>
      </w:r>
      <w:r w:rsidRPr="00611A00">
        <w:rPr>
          <w:rFonts w:ascii="IRBadr" w:hAnsi="IRBadr" w:cs="IRBadr" w:hint="cs"/>
          <w:color w:val="008000"/>
          <w:sz w:val="34"/>
          <w:rtl/>
        </w:rPr>
        <w:t>وَ</w:t>
      </w:r>
      <w:r w:rsidRPr="00611A00">
        <w:rPr>
          <w:rFonts w:ascii="IRBadr" w:hAnsi="IRBadr" w:cs="IRBadr"/>
          <w:color w:val="008000"/>
          <w:sz w:val="34"/>
          <w:rtl/>
        </w:rPr>
        <w:t xml:space="preserve"> </w:t>
      </w:r>
      <w:r w:rsidRPr="00611A00">
        <w:rPr>
          <w:rFonts w:ascii="IRBadr" w:hAnsi="IRBadr" w:cs="IRBadr" w:hint="cs"/>
          <w:color w:val="008000"/>
          <w:sz w:val="34"/>
          <w:rtl/>
        </w:rPr>
        <w:t>نِصْفٌ</w:t>
      </w:r>
      <w:r w:rsidRPr="00611A00">
        <w:rPr>
          <w:rFonts w:ascii="IRBadr" w:hAnsi="IRBadr" w:cs="IRBadr"/>
          <w:color w:val="008000"/>
          <w:sz w:val="34"/>
          <w:rtl/>
        </w:rPr>
        <w:t xml:space="preserve"> </w:t>
      </w:r>
      <w:r w:rsidRPr="00611A00">
        <w:rPr>
          <w:rFonts w:ascii="IRBadr" w:hAnsi="IRBadr" w:cs="IRBadr" w:hint="cs"/>
          <w:color w:val="008000"/>
          <w:sz w:val="34"/>
          <w:rtl/>
        </w:rPr>
        <w:t>قَالَ</w:t>
      </w:r>
      <w:r w:rsidRPr="00611A00">
        <w:rPr>
          <w:rFonts w:ascii="IRBadr" w:hAnsi="IRBadr" w:cs="IRBadr"/>
          <w:color w:val="008000"/>
          <w:sz w:val="34"/>
          <w:rtl/>
        </w:rPr>
        <w:t xml:space="preserve"> </w:t>
      </w:r>
      <w:r w:rsidRPr="00611A00">
        <w:rPr>
          <w:rFonts w:ascii="IRBadr" w:hAnsi="IRBadr" w:cs="IRBadr" w:hint="cs"/>
          <w:color w:val="008000"/>
          <w:sz w:val="34"/>
          <w:rtl/>
        </w:rPr>
        <w:t>الرَّجُلُ</w:t>
      </w:r>
      <w:r w:rsidRPr="00611A00">
        <w:rPr>
          <w:rFonts w:ascii="IRBadr" w:hAnsi="IRBadr" w:cs="IRBadr"/>
          <w:color w:val="008000"/>
          <w:sz w:val="34"/>
          <w:rtl/>
        </w:rPr>
        <w:t xml:space="preserve"> </w:t>
      </w:r>
      <w:r w:rsidRPr="00611A00">
        <w:rPr>
          <w:rFonts w:ascii="IRBadr" w:hAnsi="IRBadr" w:cs="IRBadr" w:hint="cs"/>
          <w:color w:val="008000"/>
          <w:sz w:val="34"/>
          <w:rtl/>
        </w:rPr>
        <w:t>فَوَزَنْتُ</w:t>
      </w:r>
      <w:r w:rsidRPr="00611A00">
        <w:rPr>
          <w:rFonts w:ascii="IRBadr" w:hAnsi="IRBadr" w:cs="IRBadr"/>
          <w:color w:val="008000"/>
          <w:sz w:val="34"/>
          <w:rtl/>
        </w:rPr>
        <w:t xml:space="preserve"> </w:t>
      </w:r>
      <w:r w:rsidRPr="00611A00">
        <w:rPr>
          <w:rFonts w:ascii="IRBadr" w:hAnsi="IRBadr" w:cs="IRBadr" w:hint="cs"/>
          <w:color w:val="008000"/>
          <w:sz w:val="34"/>
          <w:rtl/>
        </w:rPr>
        <w:t>الدَّنَانِيرَ</w:t>
      </w:r>
      <w:r w:rsidRPr="00611A00">
        <w:rPr>
          <w:rFonts w:ascii="IRBadr" w:hAnsi="IRBadr" w:cs="IRBadr"/>
          <w:color w:val="008000"/>
          <w:sz w:val="34"/>
          <w:rtl/>
        </w:rPr>
        <w:t xml:space="preserve"> </w:t>
      </w:r>
      <w:r w:rsidRPr="00611A00">
        <w:rPr>
          <w:rFonts w:ascii="IRBadr" w:hAnsi="IRBadr" w:cs="IRBadr" w:hint="cs"/>
          <w:color w:val="008000"/>
          <w:sz w:val="34"/>
          <w:rtl/>
        </w:rPr>
        <w:t>فَإِذَا</w:t>
      </w:r>
      <w:r w:rsidRPr="00611A00">
        <w:rPr>
          <w:rFonts w:ascii="IRBadr" w:hAnsi="IRBadr" w:cs="IRBadr"/>
          <w:color w:val="008000"/>
          <w:sz w:val="34"/>
          <w:rtl/>
        </w:rPr>
        <w:t xml:space="preserve"> </w:t>
      </w:r>
      <w:r w:rsidRPr="00611A00">
        <w:rPr>
          <w:rFonts w:ascii="IRBadr" w:hAnsi="IRBadr" w:cs="IRBadr" w:hint="cs"/>
          <w:color w:val="008000"/>
          <w:sz w:val="34"/>
          <w:rtl/>
        </w:rPr>
        <w:t>هِيَ</w:t>
      </w:r>
      <w:r w:rsidRPr="00611A00">
        <w:rPr>
          <w:rFonts w:ascii="IRBadr" w:hAnsi="IRBadr" w:cs="IRBadr"/>
          <w:color w:val="008000"/>
          <w:sz w:val="34"/>
          <w:rtl/>
        </w:rPr>
        <w:t xml:space="preserve"> </w:t>
      </w:r>
      <w:r w:rsidRPr="00611A00">
        <w:rPr>
          <w:rFonts w:ascii="IRBadr" w:hAnsi="IRBadr" w:cs="IRBadr" w:hint="cs"/>
          <w:color w:val="008000"/>
          <w:sz w:val="34"/>
          <w:rtl/>
        </w:rPr>
        <w:t>كَمَا</w:t>
      </w:r>
      <w:r w:rsidRPr="00611A00">
        <w:rPr>
          <w:rFonts w:ascii="IRBadr" w:hAnsi="IRBadr" w:cs="IRBadr"/>
          <w:color w:val="008000"/>
          <w:sz w:val="34"/>
          <w:rtl/>
        </w:rPr>
        <w:t xml:space="preserve"> </w:t>
      </w:r>
      <w:r w:rsidRPr="00611A00">
        <w:rPr>
          <w:rFonts w:ascii="IRBadr" w:hAnsi="IRBadr" w:cs="IRBadr" w:hint="cs"/>
          <w:color w:val="008000"/>
          <w:sz w:val="34"/>
          <w:rtl/>
        </w:rPr>
        <w:t>قَالَ</w:t>
      </w:r>
      <w:r w:rsidRPr="00611A00">
        <w:rPr>
          <w:rFonts w:ascii="IRBadr" w:hAnsi="IRBadr" w:cs="IRBadr"/>
          <w:color w:val="008000"/>
          <w:sz w:val="34"/>
          <w:rtl/>
        </w:rPr>
        <w:t xml:space="preserve"> </w:t>
      </w:r>
      <w:r w:rsidRPr="00611A00">
        <w:rPr>
          <w:rFonts w:ascii="IRBadr" w:hAnsi="IRBadr" w:cs="IRBadr" w:hint="cs"/>
          <w:color w:val="008000"/>
          <w:sz w:val="34"/>
          <w:rtl/>
        </w:rPr>
        <w:t>ع»</w:t>
      </w:r>
      <w:r>
        <w:rPr>
          <w:rStyle w:val="FootnoteReference"/>
          <w:rFonts w:ascii="IRBadr" w:hAnsi="IRBadr" w:cs="IRBadr"/>
          <w:color w:val="008000"/>
          <w:sz w:val="34"/>
          <w:rtl/>
        </w:rPr>
        <w:footnoteReference w:id="4"/>
      </w:r>
      <w:r w:rsidRPr="00611A00">
        <w:rPr>
          <w:rFonts w:ascii="IRBadr" w:hAnsi="IRBadr" w:cs="IRBadr"/>
          <w:sz w:val="34"/>
          <w:rtl/>
        </w:rPr>
        <w:t>.</w:t>
      </w:r>
    </w:p>
    <w:p w14:paraId="12297594" w14:textId="77777777" w:rsidR="007442AE" w:rsidRDefault="007442AE" w:rsidP="007442AE">
      <w:pPr>
        <w:rPr>
          <w:rFonts w:ascii="IRBadr" w:hAnsi="IRBadr" w:cs="IRBadr"/>
          <w:sz w:val="34"/>
          <w:rtl/>
        </w:rPr>
      </w:pPr>
      <w:r>
        <w:rPr>
          <w:rFonts w:ascii="IRBadr" w:hAnsi="IRBadr" w:cs="IRBadr" w:hint="cs"/>
          <w:sz w:val="34"/>
          <w:rtl/>
        </w:rPr>
        <w:t xml:space="preserve">پنج دانق کمتر از یک دینار (حدود نیم‌دینار) است. </w:t>
      </w:r>
    </w:p>
    <w:p w14:paraId="5B905FEB" w14:textId="77777777" w:rsidR="00611A00" w:rsidRDefault="00EB0BB5" w:rsidP="00611A00">
      <w:pPr>
        <w:rPr>
          <w:rFonts w:ascii="IRBadr" w:hAnsi="IRBadr" w:cs="IRBadr"/>
          <w:sz w:val="34"/>
          <w:rtl/>
        </w:rPr>
      </w:pPr>
      <w:r>
        <w:rPr>
          <w:rFonts w:ascii="IRBadr" w:hAnsi="IRBadr" w:cs="IRBadr" w:hint="cs"/>
          <w:sz w:val="34"/>
          <w:rtl/>
        </w:rPr>
        <w:t>در کلمات فقها نیز به این مباحث اشاره شده است. به‌عنوان مثال در مبسوط بحثی مطرح شده که اگر کسی اقرار به درهم کند، به درهم وزنی انصراف دارد یا عددی</w:t>
      </w:r>
      <w:r>
        <w:rPr>
          <w:rStyle w:val="FootnoteReference"/>
          <w:rFonts w:ascii="IRBadr" w:hAnsi="IRBadr" w:cs="IRBadr"/>
          <w:sz w:val="34"/>
          <w:rtl/>
        </w:rPr>
        <w:footnoteReference w:id="5"/>
      </w:r>
      <w:r>
        <w:rPr>
          <w:rFonts w:ascii="IRBadr" w:hAnsi="IRBadr" w:cs="IRBadr" w:hint="cs"/>
          <w:sz w:val="34"/>
          <w:rtl/>
        </w:rPr>
        <w:t>. همچنین در موضع دیگری از مبسوط آمده است:</w:t>
      </w:r>
    </w:p>
    <w:p w14:paraId="4CBC9A34" w14:textId="77777777" w:rsidR="00EB0BB5" w:rsidRDefault="00EB0BB5" w:rsidP="00EB0BB5">
      <w:pPr>
        <w:rPr>
          <w:rFonts w:ascii="IRBadr" w:hAnsi="IRBadr" w:cs="IRBadr"/>
          <w:sz w:val="34"/>
        </w:rPr>
      </w:pPr>
      <w:r w:rsidRPr="00EB0BB5">
        <w:rPr>
          <w:rFonts w:ascii="IRBadr" w:hAnsi="IRBadr" w:cs="IRBadr" w:hint="cs"/>
          <w:color w:val="000080"/>
          <w:sz w:val="34"/>
          <w:rtl/>
        </w:rPr>
        <w:t>«إذا</w:t>
      </w:r>
      <w:r w:rsidRPr="00EB0BB5">
        <w:rPr>
          <w:rFonts w:ascii="IRBadr" w:hAnsi="IRBadr" w:cs="IRBadr"/>
          <w:color w:val="000080"/>
          <w:sz w:val="34"/>
          <w:rtl/>
        </w:rPr>
        <w:t xml:space="preserve"> </w:t>
      </w:r>
      <w:r w:rsidRPr="00EB0BB5">
        <w:rPr>
          <w:rFonts w:ascii="IRBadr" w:hAnsi="IRBadr" w:cs="IRBadr" w:hint="cs"/>
          <w:color w:val="000080"/>
          <w:sz w:val="34"/>
          <w:rtl/>
        </w:rPr>
        <w:t>كان</w:t>
      </w:r>
      <w:r w:rsidRPr="00EB0BB5">
        <w:rPr>
          <w:rFonts w:ascii="IRBadr" w:hAnsi="IRBadr" w:cs="IRBadr"/>
          <w:color w:val="000080"/>
          <w:sz w:val="34"/>
          <w:rtl/>
        </w:rPr>
        <w:t xml:space="preserve"> </w:t>
      </w:r>
      <w:r w:rsidRPr="00EB0BB5">
        <w:rPr>
          <w:rFonts w:ascii="IRBadr" w:hAnsi="IRBadr" w:cs="IRBadr" w:hint="cs"/>
          <w:color w:val="000080"/>
          <w:sz w:val="34"/>
          <w:rtl/>
        </w:rPr>
        <w:t>لرجل</w:t>
      </w:r>
      <w:r w:rsidRPr="00EB0BB5">
        <w:rPr>
          <w:rFonts w:ascii="IRBadr" w:hAnsi="IRBadr" w:cs="IRBadr"/>
          <w:color w:val="000080"/>
          <w:sz w:val="34"/>
          <w:rtl/>
        </w:rPr>
        <w:t xml:space="preserve"> </w:t>
      </w:r>
      <w:r w:rsidRPr="00EB0BB5">
        <w:rPr>
          <w:rFonts w:ascii="IRBadr" w:hAnsi="IRBadr" w:cs="IRBadr" w:hint="cs"/>
          <w:color w:val="000080"/>
          <w:sz w:val="34"/>
          <w:rtl/>
        </w:rPr>
        <w:t>على</w:t>
      </w:r>
      <w:r w:rsidRPr="00EB0BB5">
        <w:rPr>
          <w:rFonts w:ascii="IRBadr" w:hAnsi="IRBadr" w:cs="IRBadr"/>
          <w:color w:val="000080"/>
          <w:sz w:val="34"/>
          <w:rtl/>
        </w:rPr>
        <w:t xml:space="preserve"> </w:t>
      </w:r>
      <w:r w:rsidRPr="00EB0BB5">
        <w:rPr>
          <w:rFonts w:ascii="IRBadr" w:hAnsi="IRBadr" w:cs="IRBadr" w:hint="cs"/>
          <w:color w:val="000080"/>
          <w:sz w:val="34"/>
          <w:rtl/>
        </w:rPr>
        <w:t>رجل</w:t>
      </w:r>
      <w:r w:rsidRPr="00EB0BB5">
        <w:rPr>
          <w:rFonts w:ascii="IRBadr" w:hAnsi="IRBadr" w:cs="IRBadr"/>
          <w:color w:val="000080"/>
          <w:sz w:val="34"/>
          <w:rtl/>
        </w:rPr>
        <w:t xml:space="preserve"> </w:t>
      </w:r>
      <w:r w:rsidRPr="00EB0BB5">
        <w:rPr>
          <w:rFonts w:ascii="IRBadr" w:hAnsi="IRBadr" w:cs="IRBadr" w:hint="cs"/>
          <w:color w:val="000080"/>
          <w:sz w:val="34"/>
          <w:rtl/>
        </w:rPr>
        <w:t>عشرة</w:t>
      </w:r>
      <w:r w:rsidRPr="00EB0BB5">
        <w:rPr>
          <w:rFonts w:ascii="IRBadr" w:hAnsi="IRBadr" w:cs="IRBadr"/>
          <w:color w:val="000080"/>
          <w:sz w:val="34"/>
          <w:rtl/>
        </w:rPr>
        <w:t xml:space="preserve"> </w:t>
      </w:r>
      <w:r w:rsidRPr="00EB0BB5">
        <w:rPr>
          <w:rFonts w:ascii="IRBadr" w:hAnsi="IRBadr" w:cs="IRBadr" w:hint="cs"/>
          <w:color w:val="000080"/>
          <w:sz w:val="34"/>
          <w:rtl/>
        </w:rPr>
        <w:t>دنانير</w:t>
      </w:r>
      <w:r w:rsidRPr="00EB0BB5">
        <w:rPr>
          <w:rFonts w:ascii="IRBadr" w:hAnsi="IRBadr" w:cs="IRBadr"/>
          <w:color w:val="000080"/>
          <w:sz w:val="34"/>
          <w:rtl/>
        </w:rPr>
        <w:t xml:space="preserve"> </w:t>
      </w:r>
      <w:r w:rsidRPr="00EB0BB5">
        <w:rPr>
          <w:rFonts w:ascii="IRBadr" w:hAnsi="IRBadr" w:cs="IRBadr" w:hint="cs"/>
          <w:color w:val="000080"/>
          <w:sz w:val="34"/>
          <w:rtl/>
        </w:rPr>
        <w:t>فأعط</w:t>
      </w:r>
      <w:r w:rsidRPr="00EB0BB5">
        <w:rPr>
          <w:rFonts w:ascii="IRBadr" w:hAnsi="IRBadr" w:cs="IRBadr"/>
          <w:color w:val="000080"/>
          <w:sz w:val="34"/>
          <w:rtl/>
        </w:rPr>
        <w:t xml:space="preserve"> </w:t>
      </w:r>
      <w:r w:rsidRPr="00EB0BB5">
        <w:rPr>
          <w:rFonts w:ascii="IRBadr" w:hAnsi="IRBadr" w:cs="IRBadr" w:hint="cs"/>
          <w:color w:val="000080"/>
          <w:sz w:val="34"/>
          <w:rtl/>
        </w:rPr>
        <w:t>عشرة</w:t>
      </w:r>
      <w:r w:rsidRPr="00EB0BB5">
        <w:rPr>
          <w:rFonts w:ascii="IRBadr" w:hAnsi="IRBadr" w:cs="IRBadr"/>
          <w:color w:val="000080"/>
          <w:sz w:val="34"/>
          <w:rtl/>
        </w:rPr>
        <w:t xml:space="preserve"> </w:t>
      </w:r>
      <w:r w:rsidRPr="00EB0BB5">
        <w:rPr>
          <w:rFonts w:ascii="IRBadr" w:hAnsi="IRBadr" w:cs="IRBadr" w:hint="cs"/>
          <w:color w:val="000080"/>
          <w:sz w:val="34"/>
          <w:rtl/>
        </w:rPr>
        <w:t>دنانير</w:t>
      </w:r>
      <w:r w:rsidRPr="00EB0BB5">
        <w:rPr>
          <w:rFonts w:ascii="IRBadr" w:hAnsi="IRBadr" w:cs="IRBadr"/>
          <w:color w:val="000080"/>
          <w:sz w:val="34"/>
          <w:rtl/>
        </w:rPr>
        <w:t xml:space="preserve"> </w:t>
      </w:r>
      <w:r w:rsidRPr="00EB0BB5">
        <w:rPr>
          <w:rFonts w:ascii="IRBadr" w:hAnsi="IRBadr" w:cs="IRBadr" w:hint="cs"/>
          <w:color w:val="000080"/>
          <w:sz w:val="34"/>
          <w:rtl/>
        </w:rPr>
        <w:t>عددا</w:t>
      </w:r>
      <w:r w:rsidRPr="00EB0BB5">
        <w:rPr>
          <w:rFonts w:ascii="IRBadr" w:hAnsi="IRBadr" w:cs="IRBadr"/>
          <w:color w:val="000080"/>
          <w:sz w:val="34"/>
          <w:rtl/>
        </w:rPr>
        <w:t xml:space="preserve"> </w:t>
      </w:r>
      <w:r w:rsidRPr="00EB0BB5">
        <w:rPr>
          <w:rFonts w:ascii="IRBadr" w:hAnsi="IRBadr" w:cs="IRBadr" w:hint="cs"/>
          <w:color w:val="000080"/>
          <w:sz w:val="34"/>
          <w:rtl/>
        </w:rPr>
        <w:t>قضاء</w:t>
      </w:r>
      <w:r w:rsidRPr="00EB0BB5">
        <w:rPr>
          <w:rFonts w:ascii="IRBadr" w:hAnsi="IRBadr" w:cs="IRBadr"/>
          <w:color w:val="000080"/>
          <w:sz w:val="34"/>
          <w:rtl/>
        </w:rPr>
        <w:t xml:space="preserve"> </w:t>
      </w:r>
      <w:r w:rsidRPr="00EB0BB5">
        <w:rPr>
          <w:rFonts w:ascii="IRBadr" w:hAnsi="IRBadr" w:cs="IRBadr" w:hint="cs"/>
          <w:color w:val="000080"/>
          <w:sz w:val="34"/>
          <w:rtl/>
        </w:rPr>
        <w:t>لما</w:t>
      </w:r>
      <w:r w:rsidRPr="00EB0BB5">
        <w:rPr>
          <w:rFonts w:ascii="IRBadr" w:hAnsi="IRBadr" w:cs="IRBadr"/>
          <w:color w:val="000080"/>
          <w:sz w:val="34"/>
          <w:rtl/>
        </w:rPr>
        <w:t xml:space="preserve"> </w:t>
      </w:r>
      <w:r w:rsidRPr="00EB0BB5">
        <w:rPr>
          <w:rFonts w:ascii="IRBadr" w:hAnsi="IRBadr" w:cs="IRBadr" w:hint="cs"/>
          <w:color w:val="000080"/>
          <w:sz w:val="34"/>
          <w:rtl/>
        </w:rPr>
        <w:t>عليه</w:t>
      </w:r>
      <w:r w:rsidRPr="00EB0BB5">
        <w:rPr>
          <w:rFonts w:ascii="IRBadr" w:hAnsi="IRBadr" w:cs="IRBadr"/>
          <w:color w:val="000080"/>
          <w:sz w:val="34"/>
          <w:rtl/>
        </w:rPr>
        <w:t xml:space="preserve"> </w:t>
      </w:r>
      <w:r w:rsidRPr="00EB0BB5">
        <w:rPr>
          <w:rFonts w:ascii="IRBadr" w:hAnsi="IRBadr" w:cs="IRBadr" w:hint="cs"/>
          <w:color w:val="000080"/>
          <w:sz w:val="34"/>
          <w:rtl/>
        </w:rPr>
        <w:t>فوزنها</w:t>
      </w:r>
      <w:r w:rsidRPr="00EB0BB5">
        <w:rPr>
          <w:rFonts w:ascii="IRBadr" w:hAnsi="IRBadr" w:cs="IRBadr"/>
          <w:color w:val="000080"/>
          <w:sz w:val="34"/>
          <w:rtl/>
        </w:rPr>
        <w:t xml:space="preserve"> </w:t>
      </w:r>
      <w:r w:rsidRPr="00EB0BB5">
        <w:rPr>
          <w:rFonts w:ascii="IRBadr" w:hAnsi="IRBadr" w:cs="IRBadr" w:hint="cs"/>
          <w:color w:val="000080"/>
          <w:sz w:val="34"/>
          <w:rtl/>
        </w:rPr>
        <w:t>القابض</w:t>
      </w:r>
      <w:r w:rsidRPr="00EB0BB5">
        <w:rPr>
          <w:rFonts w:ascii="IRBadr" w:hAnsi="IRBadr" w:cs="IRBadr"/>
          <w:color w:val="000080"/>
          <w:sz w:val="34"/>
          <w:rtl/>
        </w:rPr>
        <w:t xml:space="preserve"> </w:t>
      </w:r>
      <w:r w:rsidRPr="00EB0BB5">
        <w:rPr>
          <w:rFonts w:ascii="IRBadr" w:hAnsi="IRBadr" w:cs="IRBadr" w:hint="cs"/>
          <w:color w:val="000080"/>
          <w:sz w:val="34"/>
          <w:rtl/>
        </w:rPr>
        <w:t>فوجدها</w:t>
      </w:r>
      <w:r w:rsidRPr="00EB0BB5">
        <w:rPr>
          <w:rFonts w:ascii="IRBadr" w:hAnsi="IRBadr" w:cs="IRBadr"/>
          <w:color w:val="000080"/>
          <w:sz w:val="34"/>
          <w:rtl/>
        </w:rPr>
        <w:t xml:space="preserve"> </w:t>
      </w:r>
      <w:r w:rsidRPr="00EB0BB5">
        <w:rPr>
          <w:rFonts w:ascii="IRBadr" w:hAnsi="IRBadr" w:cs="IRBadr" w:hint="cs"/>
          <w:color w:val="000080"/>
          <w:sz w:val="34"/>
          <w:rtl/>
        </w:rPr>
        <w:t>أحد</w:t>
      </w:r>
      <w:r w:rsidRPr="00EB0BB5">
        <w:rPr>
          <w:rFonts w:ascii="IRBadr" w:hAnsi="IRBadr" w:cs="IRBadr"/>
          <w:color w:val="000080"/>
          <w:sz w:val="34"/>
          <w:rtl/>
        </w:rPr>
        <w:t xml:space="preserve"> </w:t>
      </w:r>
      <w:r w:rsidRPr="00EB0BB5">
        <w:rPr>
          <w:rFonts w:ascii="IRBadr" w:hAnsi="IRBadr" w:cs="IRBadr" w:hint="cs"/>
          <w:color w:val="000080"/>
          <w:sz w:val="34"/>
          <w:rtl/>
        </w:rPr>
        <w:t>عشر</w:t>
      </w:r>
      <w:r w:rsidRPr="00EB0BB5">
        <w:rPr>
          <w:rFonts w:ascii="IRBadr" w:hAnsi="IRBadr" w:cs="IRBadr"/>
          <w:color w:val="000080"/>
          <w:sz w:val="34"/>
          <w:rtl/>
        </w:rPr>
        <w:t xml:space="preserve"> </w:t>
      </w:r>
      <w:r w:rsidRPr="00EB0BB5">
        <w:rPr>
          <w:rFonts w:ascii="IRBadr" w:hAnsi="IRBadr" w:cs="IRBadr" w:hint="cs"/>
          <w:color w:val="000080"/>
          <w:sz w:val="34"/>
          <w:rtl/>
        </w:rPr>
        <w:t>دينارا</w:t>
      </w:r>
      <w:r w:rsidRPr="00EB0BB5">
        <w:rPr>
          <w:rFonts w:ascii="IRBadr" w:hAnsi="IRBadr" w:cs="IRBadr"/>
          <w:color w:val="000080"/>
          <w:sz w:val="34"/>
          <w:rtl/>
        </w:rPr>
        <w:t xml:space="preserve"> </w:t>
      </w:r>
      <w:r w:rsidRPr="00EB0BB5">
        <w:rPr>
          <w:rFonts w:ascii="IRBadr" w:hAnsi="IRBadr" w:cs="IRBadr" w:hint="cs"/>
          <w:color w:val="000080"/>
          <w:sz w:val="34"/>
          <w:rtl/>
        </w:rPr>
        <w:t>كان</w:t>
      </w:r>
      <w:r w:rsidRPr="00EB0BB5">
        <w:rPr>
          <w:rFonts w:ascii="IRBadr" w:hAnsi="IRBadr" w:cs="IRBadr"/>
          <w:color w:val="000080"/>
          <w:sz w:val="34"/>
          <w:rtl/>
        </w:rPr>
        <w:t xml:space="preserve"> </w:t>
      </w:r>
      <w:r w:rsidRPr="00EB0BB5">
        <w:rPr>
          <w:rFonts w:ascii="IRBadr" w:hAnsi="IRBadr" w:cs="IRBadr" w:hint="cs"/>
          <w:color w:val="000080"/>
          <w:sz w:val="34"/>
          <w:rtl/>
        </w:rPr>
        <w:t>الدينار</w:t>
      </w:r>
      <w:r w:rsidRPr="00EB0BB5">
        <w:rPr>
          <w:rFonts w:ascii="IRBadr" w:hAnsi="IRBadr" w:cs="IRBadr"/>
          <w:color w:val="000080"/>
          <w:sz w:val="34"/>
          <w:rtl/>
        </w:rPr>
        <w:t xml:space="preserve"> </w:t>
      </w:r>
      <w:r w:rsidRPr="00EB0BB5">
        <w:rPr>
          <w:rFonts w:ascii="IRBadr" w:hAnsi="IRBadr" w:cs="IRBadr" w:hint="cs"/>
          <w:color w:val="000080"/>
          <w:sz w:val="34"/>
          <w:rtl/>
        </w:rPr>
        <w:t>الزائد</w:t>
      </w:r>
      <w:r w:rsidRPr="00EB0BB5">
        <w:rPr>
          <w:rFonts w:ascii="IRBadr" w:hAnsi="IRBadr" w:cs="IRBadr"/>
          <w:color w:val="000080"/>
          <w:sz w:val="34"/>
          <w:rtl/>
        </w:rPr>
        <w:t xml:space="preserve"> </w:t>
      </w:r>
      <w:r w:rsidRPr="00EB0BB5">
        <w:rPr>
          <w:rFonts w:ascii="IRBadr" w:hAnsi="IRBadr" w:cs="IRBadr" w:hint="cs"/>
          <w:color w:val="000080"/>
          <w:sz w:val="34"/>
          <w:rtl/>
        </w:rPr>
        <w:t>للقاضي</w:t>
      </w:r>
      <w:r w:rsidRPr="00EB0BB5">
        <w:rPr>
          <w:rFonts w:ascii="IRBadr" w:hAnsi="IRBadr" w:cs="IRBadr"/>
          <w:color w:val="000080"/>
          <w:sz w:val="34"/>
          <w:rtl/>
        </w:rPr>
        <w:t xml:space="preserve"> </w:t>
      </w:r>
      <w:r w:rsidRPr="00EB0BB5">
        <w:rPr>
          <w:rFonts w:ascii="IRBadr" w:hAnsi="IRBadr" w:cs="IRBadr" w:hint="cs"/>
          <w:color w:val="000080"/>
          <w:sz w:val="34"/>
          <w:rtl/>
        </w:rPr>
        <w:t>مشاعا</w:t>
      </w:r>
      <w:r w:rsidRPr="00EB0BB5">
        <w:rPr>
          <w:rFonts w:ascii="IRBadr" w:hAnsi="IRBadr" w:cs="IRBadr"/>
          <w:color w:val="000080"/>
          <w:sz w:val="34"/>
          <w:rtl/>
        </w:rPr>
        <w:t xml:space="preserve"> </w:t>
      </w:r>
      <w:r w:rsidRPr="00EB0BB5">
        <w:rPr>
          <w:rFonts w:ascii="IRBadr" w:hAnsi="IRBadr" w:cs="IRBadr" w:hint="cs"/>
          <w:color w:val="000080"/>
          <w:sz w:val="34"/>
          <w:rtl/>
        </w:rPr>
        <w:t>فيها</w:t>
      </w:r>
      <w:r w:rsidRPr="00EB0BB5">
        <w:rPr>
          <w:rFonts w:ascii="IRBadr" w:hAnsi="IRBadr" w:cs="IRBadr"/>
          <w:color w:val="000080"/>
          <w:sz w:val="34"/>
          <w:rtl/>
        </w:rPr>
        <w:t xml:space="preserve"> </w:t>
      </w:r>
      <w:r w:rsidRPr="00EB0BB5">
        <w:rPr>
          <w:rFonts w:ascii="IRBadr" w:hAnsi="IRBadr" w:cs="IRBadr" w:hint="cs"/>
          <w:color w:val="000080"/>
          <w:sz w:val="34"/>
          <w:rtl/>
        </w:rPr>
        <w:t>...»</w:t>
      </w:r>
      <w:r>
        <w:rPr>
          <w:rStyle w:val="FootnoteReference"/>
          <w:rFonts w:ascii="IRBadr" w:hAnsi="IRBadr" w:cs="IRBadr"/>
          <w:color w:val="000080"/>
          <w:sz w:val="34"/>
          <w:rtl/>
        </w:rPr>
        <w:footnoteReference w:id="6"/>
      </w:r>
      <w:r>
        <w:rPr>
          <w:rFonts w:ascii="IRBadr" w:hAnsi="IRBadr" w:cs="IRBadr" w:hint="cs"/>
          <w:sz w:val="34"/>
          <w:rtl/>
        </w:rPr>
        <w:t>.</w:t>
      </w:r>
    </w:p>
    <w:p w14:paraId="7A74A2F1" w14:textId="77777777" w:rsidR="00EB0BB5" w:rsidRDefault="00EB0BB5" w:rsidP="00EB0BB5">
      <w:pPr>
        <w:rPr>
          <w:rFonts w:ascii="IRBadr" w:hAnsi="IRBadr" w:cs="IRBadr"/>
          <w:sz w:val="34"/>
          <w:rtl/>
        </w:rPr>
      </w:pPr>
      <w:r>
        <w:rPr>
          <w:rFonts w:ascii="IRBadr" w:hAnsi="IRBadr" w:cs="IRBadr" w:hint="cs"/>
          <w:sz w:val="34"/>
          <w:rtl/>
        </w:rPr>
        <w:t>در تحریر الأحکام آمده است:</w:t>
      </w:r>
    </w:p>
    <w:p w14:paraId="679BE086" w14:textId="77777777" w:rsidR="00EB0BB5" w:rsidRDefault="00EB0BB5" w:rsidP="007442AE">
      <w:pPr>
        <w:rPr>
          <w:rFonts w:ascii="IRBadr" w:hAnsi="IRBadr" w:cs="IRBadr"/>
          <w:sz w:val="34"/>
          <w:rtl/>
        </w:rPr>
      </w:pPr>
      <w:r w:rsidRPr="00EB0BB5">
        <w:rPr>
          <w:rFonts w:ascii="IRBadr" w:hAnsi="IRBadr" w:cs="IRBadr" w:hint="cs"/>
          <w:color w:val="000080"/>
          <w:sz w:val="34"/>
          <w:rtl/>
        </w:rPr>
        <w:t>«لو</w:t>
      </w:r>
      <w:r w:rsidRPr="00EB0BB5">
        <w:rPr>
          <w:rFonts w:ascii="IRBadr" w:hAnsi="IRBadr" w:cs="IRBadr"/>
          <w:color w:val="000080"/>
          <w:sz w:val="34"/>
          <w:rtl/>
        </w:rPr>
        <w:t xml:space="preserve"> </w:t>
      </w:r>
      <w:r w:rsidRPr="00EB0BB5">
        <w:rPr>
          <w:rFonts w:ascii="IRBadr" w:hAnsi="IRBadr" w:cs="IRBadr" w:hint="cs"/>
          <w:color w:val="000080"/>
          <w:sz w:val="34"/>
          <w:rtl/>
        </w:rPr>
        <w:t>أقرضه</w:t>
      </w:r>
      <w:r w:rsidRPr="00EB0BB5">
        <w:rPr>
          <w:rFonts w:ascii="IRBadr" w:hAnsi="IRBadr" w:cs="IRBadr"/>
          <w:color w:val="000080"/>
          <w:sz w:val="34"/>
          <w:rtl/>
        </w:rPr>
        <w:t xml:space="preserve"> </w:t>
      </w:r>
      <w:r w:rsidRPr="00EB0BB5">
        <w:rPr>
          <w:rFonts w:ascii="IRBadr" w:hAnsi="IRBadr" w:cs="IRBadr" w:hint="cs"/>
          <w:color w:val="000080"/>
          <w:sz w:val="34"/>
          <w:rtl/>
        </w:rPr>
        <w:t>تسعين</w:t>
      </w:r>
      <w:r w:rsidRPr="00EB0BB5">
        <w:rPr>
          <w:rFonts w:ascii="IRBadr" w:hAnsi="IRBadr" w:cs="IRBadr"/>
          <w:color w:val="000080"/>
          <w:sz w:val="34"/>
          <w:rtl/>
        </w:rPr>
        <w:t xml:space="preserve"> [</w:t>
      </w:r>
      <w:r w:rsidRPr="00EB0BB5">
        <w:rPr>
          <w:rFonts w:ascii="IRBadr" w:hAnsi="IRBadr" w:cs="IRBadr" w:hint="cs"/>
          <w:color w:val="000080"/>
          <w:sz w:val="34"/>
          <w:rtl/>
        </w:rPr>
        <w:t>دينارا</w:t>
      </w:r>
      <w:r w:rsidRPr="00EB0BB5">
        <w:rPr>
          <w:rFonts w:ascii="IRBadr" w:hAnsi="IRBadr" w:cs="IRBadr"/>
          <w:color w:val="000080"/>
          <w:sz w:val="34"/>
          <w:rtl/>
        </w:rPr>
        <w:t xml:space="preserve">] </w:t>
      </w:r>
      <w:r w:rsidRPr="00EB0BB5">
        <w:rPr>
          <w:rFonts w:ascii="IRBadr" w:hAnsi="IRBadr" w:cs="IRBadr" w:hint="cs"/>
          <w:color w:val="000080"/>
          <w:sz w:val="34"/>
          <w:rtl/>
        </w:rPr>
        <w:t>بمائة</w:t>
      </w:r>
      <w:r w:rsidRPr="00EB0BB5">
        <w:rPr>
          <w:rFonts w:ascii="IRBadr" w:hAnsi="IRBadr" w:cs="IRBadr"/>
          <w:color w:val="000080"/>
          <w:sz w:val="34"/>
          <w:rtl/>
        </w:rPr>
        <w:t xml:space="preserve"> </w:t>
      </w:r>
      <w:r w:rsidRPr="00EB0BB5">
        <w:rPr>
          <w:rFonts w:ascii="IRBadr" w:hAnsi="IRBadr" w:cs="IRBadr" w:hint="cs"/>
          <w:color w:val="000080"/>
          <w:sz w:val="34"/>
          <w:rtl/>
        </w:rPr>
        <w:t>عددا،</w:t>
      </w:r>
      <w:r w:rsidRPr="00EB0BB5">
        <w:rPr>
          <w:rFonts w:ascii="IRBadr" w:hAnsi="IRBadr" w:cs="IRBadr"/>
          <w:color w:val="000080"/>
          <w:sz w:val="34"/>
          <w:rtl/>
        </w:rPr>
        <w:t xml:space="preserve"> </w:t>
      </w:r>
      <w:r w:rsidRPr="00EB0BB5">
        <w:rPr>
          <w:rFonts w:ascii="IRBadr" w:hAnsi="IRBadr" w:cs="IRBadr" w:hint="cs"/>
          <w:color w:val="000080"/>
          <w:sz w:val="34"/>
          <w:rtl/>
        </w:rPr>
        <w:t>و</w:t>
      </w:r>
      <w:r w:rsidRPr="00EB0BB5">
        <w:rPr>
          <w:rFonts w:ascii="IRBadr" w:hAnsi="IRBadr" w:cs="IRBadr"/>
          <w:color w:val="000080"/>
          <w:sz w:val="34"/>
          <w:rtl/>
        </w:rPr>
        <w:t xml:space="preserve"> </w:t>
      </w:r>
      <w:r w:rsidRPr="00EB0BB5">
        <w:rPr>
          <w:rFonts w:ascii="IRBadr" w:hAnsi="IRBadr" w:cs="IRBadr" w:hint="cs"/>
          <w:color w:val="000080"/>
          <w:sz w:val="34"/>
          <w:rtl/>
        </w:rPr>
        <w:t>الوزن</w:t>
      </w:r>
      <w:r w:rsidRPr="00EB0BB5">
        <w:rPr>
          <w:rFonts w:ascii="IRBadr" w:hAnsi="IRBadr" w:cs="IRBadr"/>
          <w:color w:val="000080"/>
          <w:sz w:val="34"/>
          <w:rtl/>
        </w:rPr>
        <w:t xml:space="preserve"> </w:t>
      </w:r>
      <w:r w:rsidRPr="00EB0BB5">
        <w:rPr>
          <w:rFonts w:ascii="IRBadr" w:hAnsi="IRBadr" w:cs="IRBadr" w:hint="cs"/>
          <w:color w:val="000080"/>
          <w:sz w:val="34"/>
          <w:rtl/>
        </w:rPr>
        <w:t>واحد ،جاز،</w:t>
      </w:r>
      <w:r w:rsidRPr="00EB0BB5">
        <w:rPr>
          <w:rFonts w:ascii="IRBadr" w:hAnsi="IRBadr" w:cs="IRBadr"/>
          <w:color w:val="000080"/>
          <w:sz w:val="34"/>
          <w:rtl/>
        </w:rPr>
        <w:t xml:space="preserve"> </w:t>
      </w:r>
      <w:r w:rsidRPr="00EB0BB5">
        <w:rPr>
          <w:rFonts w:ascii="IRBadr" w:hAnsi="IRBadr" w:cs="IRBadr" w:hint="cs"/>
          <w:color w:val="000080"/>
          <w:sz w:val="34"/>
          <w:rtl/>
        </w:rPr>
        <w:t>إذا</w:t>
      </w:r>
      <w:r w:rsidRPr="00EB0BB5">
        <w:rPr>
          <w:rFonts w:ascii="IRBadr" w:hAnsi="IRBadr" w:cs="IRBadr"/>
          <w:color w:val="000080"/>
          <w:sz w:val="34"/>
          <w:rtl/>
        </w:rPr>
        <w:t xml:space="preserve"> </w:t>
      </w:r>
      <w:r w:rsidRPr="00EB0BB5">
        <w:rPr>
          <w:rFonts w:ascii="IRBadr" w:hAnsi="IRBadr" w:cs="IRBadr" w:hint="cs"/>
          <w:color w:val="000080"/>
          <w:sz w:val="34"/>
          <w:rtl/>
        </w:rPr>
        <w:t>كانت</w:t>
      </w:r>
      <w:r w:rsidRPr="00EB0BB5">
        <w:rPr>
          <w:rFonts w:ascii="IRBadr" w:hAnsi="IRBadr" w:cs="IRBadr"/>
          <w:color w:val="000080"/>
          <w:sz w:val="34"/>
          <w:rtl/>
        </w:rPr>
        <w:t xml:space="preserve"> </w:t>
      </w:r>
      <w:r w:rsidRPr="00EB0BB5">
        <w:rPr>
          <w:rFonts w:ascii="IRBadr" w:hAnsi="IRBadr" w:cs="IRBadr" w:hint="cs"/>
          <w:color w:val="000080"/>
          <w:sz w:val="34"/>
          <w:rtl/>
        </w:rPr>
        <w:t>لا</w:t>
      </w:r>
      <w:r w:rsidRPr="00EB0BB5">
        <w:rPr>
          <w:rFonts w:ascii="IRBadr" w:hAnsi="IRBadr" w:cs="IRBadr"/>
          <w:color w:val="000080"/>
          <w:sz w:val="34"/>
          <w:rtl/>
        </w:rPr>
        <w:t xml:space="preserve"> </w:t>
      </w:r>
      <w:r w:rsidRPr="00EB0BB5">
        <w:rPr>
          <w:rFonts w:ascii="IRBadr" w:hAnsi="IRBadr" w:cs="IRBadr" w:hint="cs"/>
          <w:color w:val="000080"/>
          <w:sz w:val="34"/>
          <w:rtl/>
        </w:rPr>
        <w:t>تنفق</w:t>
      </w:r>
      <w:r w:rsidRPr="00EB0BB5">
        <w:rPr>
          <w:rFonts w:ascii="IRBadr" w:hAnsi="IRBadr" w:cs="IRBadr"/>
          <w:color w:val="000080"/>
          <w:sz w:val="34"/>
          <w:rtl/>
        </w:rPr>
        <w:t xml:space="preserve"> </w:t>
      </w:r>
      <w:r w:rsidRPr="00EB0BB5">
        <w:rPr>
          <w:rFonts w:ascii="IRBadr" w:hAnsi="IRBadr" w:cs="IRBadr" w:hint="cs"/>
          <w:color w:val="000080"/>
          <w:sz w:val="34"/>
          <w:rtl/>
        </w:rPr>
        <w:t>في</w:t>
      </w:r>
      <w:r w:rsidRPr="00EB0BB5">
        <w:rPr>
          <w:rFonts w:ascii="IRBadr" w:hAnsi="IRBadr" w:cs="IRBadr"/>
          <w:color w:val="000080"/>
          <w:sz w:val="34"/>
          <w:rtl/>
        </w:rPr>
        <w:t xml:space="preserve"> </w:t>
      </w:r>
      <w:r w:rsidRPr="00EB0BB5">
        <w:rPr>
          <w:rFonts w:ascii="IRBadr" w:hAnsi="IRBadr" w:cs="IRBadr" w:hint="cs"/>
          <w:color w:val="000080"/>
          <w:sz w:val="34"/>
          <w:rtl/>
        </w:rPr>
        <w:t>مكان</w:t>
      </w:r>
      <w:r w:rsidRPr="00EB0BB5">
        <w:rPr>
          <w:rFonts w:ascii="IRBadr" w:hAnsi="IRBadr" w:cs="IRBadr"/>
          <w:color w:val="000080"/>
          <w:sz w:val="34"/>
          <w:rtl/>
        </w:rPr>
        <w:t xml:space="preserve"> </w:t>
      </w:r>
      <w:r w:rsidRPr="00EB0BB5">
        <w:rPr>
          <w:rFonts w:ascii="IRBadr" w:hAnsi="IRBadr" w:cs="IRBadr" w:hint="cs"/>
          <w:color w:val="000080"/>
          <w:sz w:val="34"/>
          <w:rtl/>
        </w:rPr>
        <w:t>إلّا</w:t>
      </w:r>
      <w:r w:rsidRPr="00EB0BB5">
        <w:rPr>
          <w:rFonts w:ascii="IRBadr" w:hAnsi="IRBadr" w:cs="IRBadr"/>
          <w:color w:val="000080"/>
          <w:sz w:val="34"/>
          <w:rtl/>
        </w:rPr>
        <w:t xml:space="preserve"> </w:t>
      </w:r>
      <w:r w:rsidRPr="00EB0BB5">
        <w:rPr>
          <w:rFonts w:ascii="IRBadr" w:hAnsi="IRBadr" w:cs="IRBadr" w:hint="cs"/>
          <w:color w:val="000080"/>
          <w:sz w:val="34"/>
          <w:rtl/>
        </w:rPr>
        <w:t>بالوزن،</w:t>
      </w:r>
      <w:r w:rsidRPr="00EB0BB5">
        <w:rPr>
          <w:rFonts w:ascii="IRBadr" w:hAnsi="IRBadr" w:cs="IRBadr"/>
          <w:color w:val="000080"/>
          <w:sz w:val="34"/>
          <w:rtl/>
        </w:rPr>
        <w:t xml:space="preserve"> </w:t>
      </w:r>
      <w:r w:rsidRPr="00EB0BB5">
        <w:rPr>
          <w:rFonts w:ascii="IRBadr" w:hAnsi="IRBadr" w:cs="IRBadr" w:hint="cs"/>
          <w:color w:val="000080"/>
          <w:sz w:val="34"/>
          <w:rtl/>
        </w:rPr>
        <w:t>و</w:t>
      </w:r>
      <w:r w:rsidRPr="00EB0BB5">
        <w:rPr>
          <w:rFonts w:ascii="IRBadr" w:hAnsi="IRBadr" w:cs="IRBadr"/>
          <w:color w:val="000080"/>
          <w:sz w:val="34"/>
          <w:rtl/>
        </w:rPr>
        <w:t xml:space="preserve"> </w:t>
      </w:r>
      <w:r w:rsidRPr="00EB0BB5">
        <w:rPr>
          <w:rFonts w:ascii="IRBadr" w:hAnsi="IRBadr" w:cs="IRBadr" w:hint="cs"/>
          <w:color w:val="000080"/>
          <w:sz w:val="34"/>
          <w:rtl/>
        </w:rPr>
        <w:t>كذا</w:t>
      </w:r>
      <w:r w:rsidRPr="00EB0BB5">
        <w:rPr>
          <w:rFonts w:ascii="IRBadr" w:hAnsi="IRBadr" w:cs="IRBadr"/>
          <w:color w:val="000080"/>
          <w:sz w:val="34"/>
          <w:rtl/>
        </w:rPr>
        <w:t xml:space="preserve"> </w:t>
      </w:r>
      <w:r w:rsidRPr="00EB0BB5">
        <w:rPr>
          <w:rFonts w:ascii="IRBadr" w:hAnsi="IRBadr" w:cs="IRBadr" w:hint="cs"/>
          <w:color w:val="000080"/>
          <w:sz w:val="34"/>
          <w:rtl/>
        </w:rPr>
        <w:t>لو</w:t>
      </w:r>
      <w:r w:rsidRPr="00EB0BB5">
        <w:rPr>
          <w:rFonts w:ascii="IRBadr" w:hAnsi="IRBadr" w:cs="IRBadr"/>
          <w:color w:val="000080"/>
          <w:sz w:val="34"/>
          <w:rtl/>
        </w:rPr>
        <w:t xml:space="preserve"> </w:t>
      </w:r>
      <w:r w:rsidRPr="00EB0BB5">
        <w:rPr>
          <w:rFonts w:ascii="IRBadr" w:hAnsi="IRBadr" w:cs="IRBadr" w:hint="cs"/>
          <w:color w:val="000080"/>
          <w:sz w:val="34"/>
          <w:rtl/>
        </w:rPr>
        <w:t>كانت</w:t>
      </w:r>
      <w:r w:rsidRPr="00EB0BB5">
        <w:rPr>
          <w:rFonts w:ascii="IRBadr" w:hAnsi="IRBadr" w:cs="IRBadr"/>
          <w:color w:val="000080"/>
          <w:sz w:val="34"/>
          <w:rtl/>
        </w:rPr>
        <w:t xml:space="preserve"> </w:t>
      </w:r>
      <w:r w:rsidRPr="00EB0BB5">
        <w:rPr>
          <w:rFonts w:ascii="IRBadr" w:hAnsi="IRBadr" w:cs="IRBadr" w:hint="cs"/>
          <w:color w:val="000080"/>
          <w:sz w:val="34"/>
          <w:rtl/>
        </w:rPr>
        <w:t>تنفق</w:t>
      </w:r>
      <w:r w:rsidRPr="00EB0BB5">
        <w:rPr>
          <w:rFonts w:ascii="IRBadr" w:hAnsi="IRBadr" w:cs="IRBadr"/>
          <w:color w:val="000080"/>
          <w:sz w:val="34"/>
          <w:rtl/>
        </w:rPr>
        <w:t xml:space="preserve"> </w:t>
      </w:r>
      <w:r w:rsidRPr="00EB0BB5">
        <w:rPr>
          <w:rFonts w:ascii="IRBadr" w:hAnsi="IRBadr" w:cs="IRBadr" w:hint="cs"/>
          <w:color w:val="000080"/>
          <w:sz w:val="34"/>
          <w:rtl/>
        </w:rPr>
        <w:t>برءوسها»</w:t>
      </w:r>
      <w:r w:rsidR="008379C3">
        <w:rPr>
          <w:rStyle w:val="FootnoteReference"/>
          <w:rFonts w:ascii="IRBadr" w:hAnsi="IRBadr" w:cs="IRBadr"/>
          <w:color w:val="000080"/>
          <w:sz w:val="34"/>
          <w:rtl/>
        </w:rPr>
        <w:footnoteReference w:id="7"/>
      </w:r>
      <w:r w:rsidRPr="00EB0BB5">
        <w:rPr>
          <w:rFonts w:ascii="IRBadr" w:hAnsi="IRBadr" w:cs="IRBadr"/>
          <w:sz w:val="34"/>
          <w:rtl/>
        </w:rPr>
        <w:t>.</w:t>
      </w:r>
    </w:p>
    <w:p w14:paraId="620160F3" w14:textId="77777777" w:rsidR="00AF5F69" w:rsidRDefault="00AF5F69" w:rsidP="00AF5F69">
      <w:pPr>
        <w:pStyle w:val="Heading3"/>
        <w:rPr>
          <w:rtl/>
        </w:rPr>
      </w:pPr>
      <w:bookmarkStart w:id="49" w:name="_Toc187974947"/>
      <w:bookmarkStart w:id="50" w:name="_Toc189560150"/>
      <w:r>
        <w:rPr>
          <w:rFonts w:hint="cs"/>
          <w:rtl/>
        </w:rPr>
        <w:t>روایت پنجم</w:t>
      </w:r>
      <w:bookmarkEnd w:id="49"/>
      <w:bookmarkEnd w:id="50"/>
    </w:p>
    <w:p w14:paraId="69F1362C" w14:textId="77777777" w:rsidR="008379C3" w:rsidRDefault="007442AE" w:rsidP="007442AE">
      <w:pPr>
        <w:rPr>
          <w:rFonts w:ascii="IRBadr" w:hAnsi="IRBadr" w:cs="IRBadr"/>
          <w:sz w:val="34"/>
          <w:rtl/>
        </w:rPr>
      </w:pPr>
      <w:r>
        <w:rPr>
          <w:rFonts w:ascii="IRBadr" w:hAnsi="IRBadr" w:cs="IRBadr" w:hint="cs"/>
          <w:sz w:val="34"/>
          <w:rtl/>
        </w:rPr>
        <w:t>روایتی در فقیه به صورت زیر وارد شده است:</w:t>
      </w:r>
    </w:p>
    <w:p w14:paraId="65B82567" w14:textId="77777777" w:rsidR="007442AE" w:rsidRDefault="007442AE" w:rsidP="00EB0BB5">
      <w:pPr>
        <w:rPr>
          <w:rFonts w:ascii="IRBadr" w:hAnsi="IRBadr" w:cs="IRBadr"/>
          <w:sz w:val="34"/>
          <w:rtl/>
        </w:rPr>
      </w:pPr>
      <w:r>
        <w:rPr>
          <w:rFonts w:ascii="IRBadr" w:hAnsi="IRBadr" w:cs="IRBadr" w:hint="cs"/>
          <w:sz w:val="34"/>
          <w:rtl/>
        </w:rPr>
        <w:t>«</w:t>
      </w:r>
      <w:r w:rsidRPr="007442AE">
        <w:rPr>
          <w:rFonts w:ascii="IRBadr" w:hAnsi="IRBadr" w:cs="IRBadr" w:hint="cs"/>
          <w:sz w:val="34"/>
          <w:rtl/>
        </w:rPr>
        <w:t>رُوِيَ</w:t>
      </w:r>
      <w:r w:rsidRPr="007442AE">
        <w:rPr>
          <w:rFonts w:ascii="IRBadr" w:hAnsi="IRBadr" w:cs="IRBadr"/>
          <w:sz w:val="34"/>
          <w:rtl/>
        </w:rPr>
        <w:t xml:space="preserve"> </w:t>
      </w:r>
      <w:r w:rsidRPr="007442AE">
        <w:rPr>
          <w:rFonts w:ascii="IRBadr" w:hAnsi="IRBadr" w:cs="IRBadr" w:hint="cs"/>
          <w:sz w:val="34"/>
          <w:rtl/>
        </w:rPr>
        <w:t>عَنْ</w:t>
      </w:r>
      <w:r w:rsidRPr="007442AE">
        <w:rPr>
          <w:rFonts w:ascii="IRBadr" w:hAnsi="IRBadr" w:cs="IRBadr"/>
          <w:sz w:val="34"/>
          <w:rtl/>
        </w:rPr>
        <w:t xml:space="preserve"> </w:t>
      </w:r>
      <w:r w:rsidRPr="007442AE">
        <w:rPr>
          <w:rFonts w:ascii="IRBadr" w:hAnsi="IRBadr" w:cs="IRBadr" w:hint="cs"/>
          <w:sz w:val="34"/>
          <w:rtl/>
        </w:rPr>
        <w:t>هَارُونَ</w:t>
      </w:r>
      <w:r w:rsidRPr="007442AE">
        <w:rPr>
          <w:rFonts w:ascii="IRBadr" w:hAnsi="IRBadr" w:cs="IRBadr"/>
          <w:sz w:val="34"/>
          <w:rtl/>
        </w:rPr>
        <w:t xml:space="preserve"> </w:t>
      </w:r>
      <w:r w:rsidRPr="007442AE">
        <w:rPr>
          <w:rFonts w:ascii="IRBadr" w:hAnsi="IRBadr" w:cs="IRBadr" w:hint="cs"/>
          <w:sz w:val="34"/>
          <w:rtl/>
        </w:rPr>
        <w:t>بْنِ</w:t>
      </w:r>
      <w:r w:rsidRPr="007442AE">
        <w:rPr>
          <w:rFonts w:ascii="IRBadr" w:hAnsi="IRBadr" w:cs="IRBadr"/>
          <w:sz w:val="34"/>
          <w:rtl/>
        </w:rPr>
        <w:t xml:space="preserve"> </w:t>
      </w:r>
      <w:r w:rsidRPr="007442AE">
        <w:rPr>
          <w:rFonts w:ascii="IRBadr" w:hAnsi="IRBadr" w:cs="IRBadr" w:hint="cs"/>
          <w:sz w:val="34"/>
          <w:rtl/>
        </w:rPr>
        <w:t>مُسْلِمٍ</w:t>
      </w:r>
      <w:r w:rsidRPr="007442AE">
        <w:rPr>
          <w:rFonts w:ascii="IRBadr" w:hAnsi="IRBadr" w:cs="IRBadr"/>
          <w:sz w:val="34"/>
          <w:rtl/>
        </w:rPr>
        <w:t xml:space="preserve"> </w:t>
      </w:r>
      <w:r w:rsidRPr="007442AE">
        <w:rPr>
          <w:rFonts w:ascii="IRBadr" w:hAnsi="IRBadr" w:cs="IRBadr" w:hint="cs"/>
          <w:sz w:val="34"/>
          <w:rtl/>
        </w:rPr>
        <w:t>قَالَ</w:t>
      </w:r>
      <w:r w:rsidRPr="007442AE">
        <w:rPr>
          <w:rFonts w:ascii="IRBadr" w:hAnsi="IRBadr" w:cs="IRBadr"/>
          <w:sz w:val="34"/>
          <w:rtl/>
        </w:rPr>
        <w:t xml:space="preserve">: </w:t>
      </w:r>
      <w:r w:rsidRPr="007442AE">
        <w:rPr>
          <w:rFonts w:ascii="IRBadr" w:hAnsi="IRBadr" w:cs="IRBadr" w:hint="cs"/>
          <w:color w:val="008000"/>
          <w:sz w:val="34"/>
          <w:rtl/>
        </w:rPr>
        <w:t>كَتَبْتُ</w:t>
      </w:r>
      <w:r w:rsidRPr="007442AE">
        <w:rPr>
          <w:rFonts w:ascii="IRBadr" w:hAnsi="IRBadr" w:cs="IRBadr"/>
          <w:color w:val="008000"/>
          <w:sz w:val="34"/>
          <w:rtl/>
        </w:rPr>
        <w:t xml:space="preserve"> </w:t>
      </w:r>
      <w:r w:rsidRPr="007442AE">
        <w:rPr>
          <w:rFonts w:ascii="IRBadr" w:hAnsi="IRBadr" w:cs="IRBadr" w:hint="cs"/>
          <w:color w:val="008000"/>
          <w:sz w:val="34"/>
          <w:rtl/>
        </w:rPr>
        <w:t>إِلَى</w:t>
      </w:r>
      <w:r w:rsidRPr="007442AE">
        <w:rPr>
          <w:rFonts w:ascii="IRBadr" w:hAnsi="IRBadr" w:cs="IRBadr"/>
          <w:color w:val="008000"/>
          <w:sz w:val="34"/>
          <w:rtl/>
        </w:rPr>
        <w:t xml:space="preserve"> </w:t>
      </w:r>
      <w:r w:rsidRPr="007442AE">
        <w:rPr>
          <w:rFonts w:ascii="IRBadr" w:hAnsi="IRBadr" w:cs="IRBadr" w:hint="cs"/>
          <w:color w:val="008000"/>
          <w:sz w:val="34"/>
          <w:rtl/>
        </w:rPr>
        <w:t>صَاحِبِ</w:t>
      </w:r>
      <w:r w:rsidRPr="007442AE">
        <w:rPr>
          <w:rFonts w:ascii="IRBadr" w:hAnsi="IRBadr" w:cs="IRBadr"/>
          <w:color w:val="008000"/>
          <w:sz w:val="34"/>
          <w:rtl/>
        </w:rPr>
        <w:t xml:space="preserve"> </w:t>
      </w:r>
      <w:r w:rsidRPr="007442AE">
        <w:rPr>
          <w:rFonts w:ascii="IRBadr" w:hAnsi="IRBadr" w:cs="IRBadr" w:hint="cs"/>
          <w:color w:val="008000"/>
          <w:sz w:val="34"/>
          <w:rtl/>
        </w:rPr>
        <w:t>الدَّارِ</w:t>
      </w:r>
      <w:r w:rsidRPr="007442AE">
        <w:rPr>
          <w:rFonts w:ascii="IRBadr" w:hAnsi="IRBadr" w:cs="IRBadr"/>
          <w:color w:val="008000"/>
          <w:sz w:val="34"/>
          <w:rtl/>
        </w:rPr>
        <w:t xml:space="preserve"> </w:t>
      </w:r>
      <w:r w:rsidRPr="007442AE">
        <w:rPr>
          <w:rFonts w:ascii="IRBadr" w:hAnsi="IRBadr" w:cs="IRBadr" w:hint="cs"/>
          <w:color w:val="008000"/>
          <w:sz w:val="34"/>
          <w:rtl/>
        </w:rPr>
        <w:t>ع</w:t>
      </w:r>
      <w:r w:rsidRPr="007442AE">
        <w:rPr>
          <w:rFonts w:ascii="IRBadr" w:hAnsi="IRBadr" w:cs="IRBadr"/>
          <w:color w:val="008000"/>
          <w:sz w:val="34"/>
          <w:rtl/>
        </w:rPr>
        <w:t xml:space="preserve"> </w:t>
      </w:r>
      <w:r w:rsidRPr="007442AE">
        <w:rPr>
          <w:rFonts w:ascii="IRBadr" w:hAnsi="IRBadr" w:cs="IRBadr" w:hint="cs"/>
          <w:color w:val="008000"/>
          <w:sz w:val="34"/>
          <w:rtl/>
        </w:rPr>
        <w:t>وُلِدَ</w:t>
      </w:r>
      <w:r w:rsidRPr="007442AE">
        <w:rPr>
          <w:rFonts w:ascii="IRBadr" w:hAnsi="IRBadr" w:cs="IRBadr"/>
          <w:color w:val="008000"/>
          <w:sz w:val="34"/>
          <w:rtl/>
        </w:rPr>
        <w:t xml:space="preserve"> </w:t>
      </w:r>
      <w:r w:rsidRPr="007442AE">
        <w:rPr>
          <w:rFonts w:ascii="IRBadr" w:hAnsi="IRBadr" w:cs="IRBadr" w:hint="cs"/>
          <w:color w:val="008000"/>
          <w:sz w:val="34"/>
          <w:rtl/>
        </w:rPr>
        <w:t>لِي</w:t>
      </w:r>
      <w:r w:rsidRPr="007442AE">
        <w:rPr>
          <w:rFonts w:ascii="IRBadr" w:hAnsi="IRBadr" w:cs="IRBadr"/>
          <w:color w:val="008000"/>
          <w:sz w:val="34"/>
          <w:rtl/>
        </w:rPr>
        <w:t xml:space="preserve"> </w:t>
      </w:r>
      <w:r w:rsidRPr="007442AE">
        <w:rPr>
          <w:rFonts w:ascii="IRBadr" w:hAnsi="IRBadr" w:cs="IRBadr" w:hint="cs"/>
          <w:color w:val="008000"/>
          <w:sz w:val="34"/>
          <w:rtl/>
        </w:rPr>
        <w:t>مَوْلُودٌ</w:t>
      </w:r>
      <w:r w:rsidRPr="007442AE">
        <w:rPr>
          <w:rFonts w:ascii="IRBadr" w:hAnsi="IRBadr" w:cs="IRBadr"/>
          <w:color w:val="008000"/>
          <w:sz w:val="34"/>
          <w:rtl/>
        </w:rPr>
        <w:t xml:space="preserve"> </w:t>
      </w:r>
      <w:r w:rsidRPr="007442AE">
        <w:rPr>
          <w:rFonts w:ascii="IRBadr" w:hAnsi="IRBadr" w:cs="IRBadr" w:hint="cs"/>
          <w:color w:val="008000"/>
          <w:sz w:val="34"/>
          <w:rtl/>
        </w:rPr>
        <w:t>وَ</w:t>
      </w:r>
      <w:r w:rsidRPr="007442AE">
        <w:rPr>
          <w:rFonts w:ascii="IRBadr" w:hAnsi="IRBadr" w:cs="IRBadr"/>
          <w:color w:val="008000"/>
          <w:sz w:val="34"/>
          <w:rtl/>
        </w:rPr>
        <w:t xml:space="preserve"> </w:t>
      </w:r>
      <w:r w:rsidRPr="007442AE">
        <w:rPr>
          <w:rFonts w:ascii="IRBadr" w:hAnsi="IRBadr" w:cs="IRBadr" w:hint="cs"/>
          <w:color w:val="008000"/>
          <w:sz w:val="34"/>
          <w:rtl/>
        </w:rPr>
        <w:t>حَلَقْتُ</w:t>
      </w:r>
      <w:r w:rsidRPr="007442AE">
        <w:rPr>
          <w:rFonts w:ascii="IRBadr" w:hAnsi="IRBadr" w:cs="IRBadr"/>
          <w:color w:val="008000"/>
          <w:sz w:val="34"/>
          <w:rtl/>
        </w:rPr>
        <w:t xml:space="preserve"> </w:t>
      </w:r>
      <w:r w:rsidRPr="007442AE">
        <w:rPr>
          <w:rFonts w:ascii="IRBadr" w:hAnsi="IRBadr" w:cs="IRBadr" w:hint="cs"/>
          <w:color w:val="008000"/>
          <w:sz w:val="34"/>
          <w:rtl/>
        </w:rPr>
        <w:t>رَأْسَهُ</w:t>
      </w:r>
      <w:r w:rsidRPr="007442AE">
        <w:rPr>
          <w:rFonts w:ascii="IRBadr" w:hAnsi="IRBadr" w:cs="IRBadr"/>
          <w:color w:val="008000"/>
          <w:sz w:val="34"/>
          <w:rtl/>
        </w:rPr>
        <w:t xml:space="preserve"> </w:t>
      </w:r>
      <w:r w:rsidRPr="007442AE">
        <w:rPr>
          <w:rFonts w:ascii="IRBadr" w:hAnsi="IRBadr" w:cs="IRBadr" w:hint="cs"/>
          <w:color w:val="008000"/>
          <w:sz w:val="34"/>
          <w:rtl/>
        </w:rPr>
        <w:t>وَ</w:t>
      </w:r>
      <w:r w:rsidRPr="007442AE">
        <w:rPr>
          <w:rFonts w:ascii="IRBadr" w:hAnsi="IRBadr" w:cs="IRBadr"/>
          <w:color w:val="008000"/>
          <w:sz w:val="34"/>
          <w:rtl/>
        </w:rPr>
        <w:t xml:space="preserve"> </w:t>
      </w:r>
      <w:r w:rsidRPr="007442AE">
        <w:rPr>
          <w:rFonts w:ascii="IRBadr" w:hAnsi="IRBadr" w:cs="IRBadr" w:hint="cs"/>
          <w:color w:val="008000"/>
          <w:sz w:val="34"/>
          <w:rtl/>
        </w:rPr>
        <w:t>وَزَنْتُ</w:t>
      </w:r>
      <w:r w:rsidRPr="007442AE">
        <w:rPr>
          <w:rFonts w:ascii="IRBadr" w:hAnsi="IRBadr" w:cs="IRBadr"/>
          <w:color w:val="008000"/>
          <w:sz w:val="34"/>
          <w:rtl/>
        </w:rPr>
        <w:t xml:space="preserve"> </w:t>
      </w:r>
      <w:r w:rsidRPr="007442AE">
        <w:rPr>
          <w:rFonts w:ascii="IRBadr" w:hAnsi="IRBadr" w:cs="IRBadr" w:hint="cs"/>
          <w:color w:val="008000"/>
          <w:sz w:val="34"/>
          <w:rtl/>
        </w:rPr>
        <w:t>شَعْرَهُ</w:t>
      </w:r>
      <w:r w:rsidRPr="007442AE">
        <w:rPr>
          <w:rFonts w:ascii="IRBadr" w:hAnsi="IRBadr" w:cs="IRBadr"/>
          <w:color w:val="008000"/>
          <w:sz w:val="34"/>
          <w:rtl/>
        </w:rPr>
        <w:t xml:space="preserve"> </w:t>
      </w:r>
      <w:r w:rsidRPr="007442AE">
        <w:rPr>
          <w:rFonts w:ascii="IRBadr" w:hAnsi="IRBadr" w:cs="IRBadr" w:hint="cs"/>
          <w:color w:val="008000"/>
          <w:sz w:val="34"/>
          <w:rtl/>
        </w:rPr>
        <w:t>بِالدَّرَاهِمِ</w:t>
      </w:r>
      <w:r w:rsidRPr="007442AE">
        <w:rPr>
          <w:rFonts w:ascii="IRBadr" w:hAnsi="IRBadr" w:cs="IRBadr"/>
          <w:color w:val="008000"/>
          <w:sz w:val="34"/>
          <w:rtl/>
        </w:rPr>
        <w:t xml:space="preserve"> </w:t>
      </w:r>
      <w:r w:rsidRPr="007442AE">
        <w:rPr>
          <w:rFonts w:ascii="IRBadr" w:hAnsi="IRBadr" w:cs="IRBadr" w:hint="cs"/>
          <w:color w:val="008000"/>
          <w:sz w:val="34"/>
          <w:rtl/>
        </w:rPr>
        <w:t>وَ</w:t>
      </w:r>
      <w:r w:rsidRPr="007442AE">
        <w:rPr>
          <w:rFonts w:ascii="IRBadr" w:hAnsi="IRBadr" w:cs="IRBadr"/>
          <w:color w:val="008000"/>
          <w:sz w:val="34"/>
          <w:rtl/>
        </w:rPr>
        <w:t xml:space="preserve"> </w:t>
      </w:r>
      <w:r w:rsidRPr="007442AE">
        <w:rPr>
          <w:rFonts w:ascii="IRBadr" w:hAnsi="IRBadr" w:cs="IRBadr" w:hint="cs"/>
          <w:color w:val="008000"/>
          <w:sz w:val="34"/>
          <w:rtl/>
        </w:rPr>
        <w:t>تَصَدَّقْتُ</w:t>
      </w:r>
      <w:r w:rsidRPr="007442AE">
        <w:rPr>
          <w:rFonts w:ascii="IRBadr" w:hAnsi="IRBadr" w:cs="IRBadr"/>
          <w:color w:val="008000"/>
          <w:sz w:val="34"/>
          <w:rtl/>
        </w:rPr>
        <w:t xml:space="preserve"> </w:t>
      </w:r>
      <w:r w:rsidRPr="007442AE">
        <w:rPr>
          <w:rFonts w:ascii="IRBadr" w:hAnsi="IRBadr" w:cs="IRBadr" w:hint="cs"/>
          <w:color w:val="008000"/>
          <w:sz w:val="34"/>
          <w:rtl/>
        </w:rPr>
        <w:t>بِهِ</w:t>
      </w:r>
      <w:r w:rsidRPr="007442AE">
        <w:rPr>
          <w:rFonts w:ascii="IRBadr" w:hAnsi="IRBadr" w:cs="IRBadr"/>
          <w:color w:val="008000"/>
          <w:sz w:val="34"/>
          <w:rtl/>
        </w:rPr>
        <w:t xml:space="preserve"> </w:t>
      </w:r>
      <w:r w:rsidRPr="007442AE">
        <w:rPr>
          <w:rFonts w:ascii="IRBadr" w:hAnsi="IRBadr" w:cs="IRBadr" w:hint="cs"/>
          <w:color w:val="008000"/>
          <w:sz w:val="34"/>
          <w:rtl/>
        </w:rPr>
        <w:t>قَالَ</w:t>
      </w:r>
      <w:r>
        <w:rPr>
          <w:rFonts w:ascii="IRBadr" w:hAnsi="IRBadr" w:cs="IRBadr" w:hint="cs"/>
          <w:color w:val="008000"/>
          <w:sz w:val="34"/>
          <w:rtl/>
        </w:rPr>
        <w:t>:</w:t>
      </w:r>
      <w:r w:rsidRPr="007442AE">
        <w:rPr>
          <w:rFonts w:ascii="IRBadr" w:hAnsi="IRBadr" w:cs="IRBadr"/>
          <w:color w:val="008000"/>
          <w:sz w:val="34"/>
          <w:rtl/>
        </w:rPr>
        <w:t xml:space="preserve"> </w:t>
      </w:r>
      <w:r w:rsidRPr="007442AE">
        <w:rPr>
          <w:rFonts w:ascii="IRBadr" w:hAnsi="IRBadr" w:cs="IRBadr" w:hint="cs"/>
          <w:color w:val="008000"/>
          <w:sz w:val="34"/>
          <w:rtl/>
        </w:rPr>
        <w:t>لَا</w:t>
      </w:r>
      <w:r w:rsidRPr="007442AE">
        <w:rPr>
          <w:rFonts w:ascii="IRBadr" w:hAnsi="IRBadr" w:cs="IRBadr"/>
          <w:color w:val="008000"/>
          <w:sz w:val="34"/>
          <w:rtl/>
        </w:rPr>
        <w:t xml:space="preserve"> </w:t>
      </w:r>
      <w:r w:rsidRPr="007442AE">
        <w:rPr>
          <w:rFonts w:ascii="IRBadr" w:hAnsi="IRBadr" w:cs="IRBadr" w:hint="cs"/>
          <w:color w:val="008000"/>
          <w:sz w:val="34"/>
          <w:rtl/>
        </w:rPr>
        <w:t>يَجُوزُ</w:t>
      </w:r>
      <w:r w:rsidRPr="007442AE">
        <w:rPr>
          <w:rFonts w:ascii="IRBadr" w:hAnsi="IRBadr" w:cs="IRBadr"/>
          <w:color w:val="008000"/>
          <w:sz w:val="34"/>
          <w:rtl/>
        </w:rPr>
        <w:t xml:space="preserve"> </w:t>
      </w:r>
      <w:r w:rsidRPr="007442AE">
        <w:rPr>
          <w:rFonts w:ascii="IRBadr" w:hAnsi="IRBadr" w:cs="IRBadr" w:hint="cs"/>
          <w:color w:val="008000"/>
          <w:sz w:val="34"/>
          <w:rtl/>
        </w:rPr>
        <w:t>وَزْنُهُ</w:t>
      </w:r>
      <w:r w:rsidRPr="007442AE">
        <w:rPr>
          <w:rFonts w:ascii="IRBadr" w:hAnsi="IRBadr" w:cs="IRBadr"/>
          <w:color w:val="008000"/>
          <w:sz w:val="34"/>
          <w:rtl/>
        </w:rPr>
        <w:t xml:space="preserve"> </w:t>
      </w:r>
      <w:r w:rsidRPr="007442AE">
        <w:rPr>
          <w:rFonts w:ascii="IRBadr" w:hAnsi="IRBadr" w:cs="IRBadr" w:hint="cs"/>
          <w:color w:val="008000"/>
          <w:sz w:val="34"/>
          <w:rtl/>
        </w:rPr>
        <w:t>إِلَّا</w:t>
      </w:r>
      <w:r w:rsidRPr="007442AE">
        <w:rPr>
          <w:rFonts w:ascii="IRBadr" w:hAnsi="IRBadr" w:cs="IRBadr"/>
          <w:color w:val="008000"/>
          <w:sz w:val="34"/>
          <w:rtl/>
        </w:rPr>
        <w:t xml:space="preserve"> </w:t>
      </w:r>
      <w:r w:rsidRPr="007442AE">
        <w:rPr>
          <w:rFonts w:ascii="IRBadr" w:hAnsi="IRBadr" w:cs="IRBadr" w:hint="cs"/>
          <w:color w:val="008000"/>
          <w:sz w:val="34"/>
          <w:rtl/>
        </w:rPr>
        <w:t>بِالذَّهَبِ</w:t>
      </w:r>
      <w:r w:rsidRPr="007442AE">
        <w:rPr>
          <w:rFonts w:ascii="IRBadr" w:hAnsi="IRBadr" w:cs="IRBadr"/>
          <w:color w:val="008000"/>
          <w:sz w:val="34"/>
          <w:rtl/>
        </w:rPr>
        <w:t xml:space="preserve"> </w:t>
      </w:r>
      <w:r w:rsidRPr="007442AE">
        <w:rPr>
          <w:rFonts w:ascii="IRBadr" w:hAnsi="IRBadr" w:cs="IRBadr" w:hint="cs"/>
          <w:color w:val="008000"/>
          <w:sz w:val="34"/>
          <w:rtl/>
        </w:rPr>
        <w:t>أَوِ</w:t>
      </w:r>
      <w:r w:rsidRPr="007442AE">
        <w:rPr>
          <w:rFonts w:ascii="IRBadr" w:hAnsi="IRBadr" w:cs="IRBadr"/>
          <w:color w:val="008000"/>
          <w:sz w:val="34"/>
          <w:rtl/>
        </w:rPr>
        <w:t xml:space="preserve"> </w:t>
      </w:r>
      <w:r w:rsidRPr="007442AE">
        <w:rPr>
          <w:rFonts w:ascii="IRBadr" w:hAnsi="IRBadr" w:cs="IRBadr" w:hint="cs"/>
          <w:color w:val="008000"/>
          <w:sz w:val="34"/>
          <w:rtl/>
        </w:rPr>
        <w:t>الْفِضَّةِ</w:t>
      </w:r>
      <w:r w:rsidRPr="007442AE">
        <w:rPr>
          <w:rFonts w:ascii="IRBadr" w:hAnsi="IRBadr" w:cs="IRBadr"/>
          <w:color w:val="008000"/>
          <w:sz w:val="34"/>
          <w:rtl/>
        </w:rPr>
        <w:t xml:space="preserve"> </w:t>
      </w:r>
      <w:r w:rsidRPr="007442AE">
        <w:rPr>
          <w:rFonts w:ascii="IRBadr" w:hAnsi="IRBadr" w:cs="IRBadr" w:hint="cs"/>
          <w:color w:val="008000"/>
          <w:sz w:val="34"/>
          <w:rtl/>
        </w:rPr>
        <w:t>وَ</w:t>
      </w:r>
      <w:r w:rsidRPr="007442AE">
        <w:rPr>
          <w:rFonts w:ascii="IRBadr" w:hAnsi="IRBadr" w:cs="IRBadr"/>
          <w:color w:val="008000"/>
          <w:sz w:val="34"/>
          <w:rtl/>
        </w:rPr>
        <w:t xml:space="preserve"> </w:t>
      </w:r>
      <w:r w:rsidRPr="007442AE">
        <w:rPr>
          <w:rFonts w:ascii="IRBadr" w:hAnsi="IRBadr" w:cs="IRBadr" w:hint="cs"/>
          <w:color w:val="008000"/>
          <w:sz w:val="34"/>
          <w:rtl/>
        </w:rPr>
        <w:t>كَذَا</w:t>
      </w:r>
      <w:r w:rsidRPr="007442AE">
        <w:rPr>
          <w:rFonts w:ascii="IRBadr" w:hAnsi="IRBadr" w:cs="IRBadr"/>
          <w:color w:val="008000"/>
          <w:sz w:val="34"/>
          <w:rtl/>
        </w:rPr>
        <w:t xml:space="preserve"> </w:t>
      </w:r>
      <w:r w:rsidRPr="007442AE">
        <w:rPr>
          <w:rFonts w:ascii="IRBadr" w:hAnsi="IRBadr" w:cs="IRBadr" w:hint="cs"/>
          <w:color w:val="008000"/>
          <w:sz w:val="34"/>
          <w:rtl/>
        </w:rPr>
        <w:t>جَرَتِ</w:t>
      </w:r>
      <w:r w:rsidRPr="007442AE">
        <w:rPr>
          <w:rFonts w:ascii="IRBadr" w:hAnsi="IRBadr" w:cs="IRBadr"/>
          <w:color w:val="008000"/>
          <w:sz w:val="34"/>
          <w:rtl/>
        </w:rPr>
        <w:t xml:space="preserve"> </w:t>
      </w:r>
      <w:r w:rsidRPr="007442AE">
        <w:rPr>
          <w:rFonts w:ascii="IRBadr" w:hAnsi="IRBadr" w:cs="IRBadr" w:hint="cs"/>
          <w:color w:val="008000"/>
          <w:sz w:val="34"/>
          <w:rtl/>
        </w:rPr>
        <w:t>السُّنَّةُ»</w:t>
      </w:r>
      <w:r>
        <w:rPr>
          <w:rStyle w:val="FootnoteReference"/>
          <w:rFonts w:ascii="IRBadr" w:hAnsi="IRBadr" w:cs="IRBadr"/>
          <w:color w:val="008000"/>
          <w:sz w:val="34"/>
          <w:rtl/>
        </w:rPr>
        <w:footnoteReference w:id="8"/>
      </w:r>
      <w:r>
        <w:rPr>
          <w:rFonts w:ascii="IRBadr" w:hAnsi="IRBadr" w:cs="IRBadr" w:hint="cs"/>
          <w:sz w:val="34"/>
          <w:rtl/>
        </w:rPr>
        <w:t>.</w:t>
      </w:r>
    </w:p>
    <w:p w14:paraId="647FBE14" w14:textId="77777777" w:rsidR="007442AE" w:rsidRDefault="007442AE" w:rsidP="00364191">
      <w:pPr>
        <w:rPr>
          <w:rFonts w:ascii="IRBadr" w:hAnsi="IRBadr" w:cs="IRBadr"/>
          <w:sz w:val="34"/>
          <w:rtl/>
        </w:rPr>
      </w:pPr>
      <w:r>
        <w:rPr>
          <w:rFonts w:ascii="IRBadr" w:hAnsi="IRBadr" w:cs="IRBadr" w:hint="cs"/>
          <w:sz w:val="34"/>
          <w:rtl/>
        </w:rPr>
        <w:t>مراد از صاحب الدار، امام زمان علیه السلام است</w:t>
      </w:r>
      <w:r w:rsidR="00364191">
        <w:rPr>
          <w:rStyle w:val="FootnoteReference"/>
          <w:rFonts w:ascii="IRBadr" w:hAnsi="IRBadr" w:cs="IRBadr"/>
          <w:sz w:val="34"/>
          <w:rtl/>
        </w:rPr>
        <w:footnoteReference w:id="9"/>
      </w:r>
      <w:r>
        <w:rPr>
          <w:rFonts w:ascii="IRBadr" w:hAnsi="IRBadr" w:cs="IRBadr" w:hint="cs"/>
          <w:sz w:val="34"/>
          <w:rtl/>
        </w:rPr>
        <w:t>. ممکن است بیان شود صدر و ذیل این روایت تهافت دارد؛ چرا که درهم همان فضه اس</w:t>
      </w:r>
      <w:r w:rsidR="00364191">
        <w:rPr>
          <w:rFonts w:ascii="IRBadr" w:hAnsi="IRBadr" w:cs="IRBadr" w:hint="cs"/>
          <w:sz w:val="34"/>
          <w:rtl/>
        </w:rPr>
        <w:t>ت. در توجیه آن می‌توان گفت: ممک</w:t>
      </w:r>
      <w:r>
        <w:rPr>
          <w:rFonts w:ascii="IRBadr" w:hAnsi="IRBadr" w:cs="IRBadr" w:hint="cs"/>
          <w:sz w:val="34"/>
          <w:rtl/>
        </w:rPr>
        <w:t xml:space="preserve">ن است مراد از ذهب و فضّه، طلا و نقره مسکوک باشد. ولی به‌نحو دیگر هم می‌توان روایت را معنی نمود. مراد از «بالدراهم» واحد وزنی درهم است. حضرت بیان کرده که سنّت آن است که مو با خود طلا و نقره وزن شود. یعنی در یک طرف ترازو مو و در طرف دیگر به همان میزان، طلا یا نقره باشد. </w:t>
      </w:r>
    </w:p>
    <w:p w14:paraId="13ABE10E" w14:textId="77777777" w:rsidR="00AF5F69" w:rsidRDefault="00AF5F69" w:rsidP="00AF5F69">
      <w:pPr>
        <w:pStyle w:val="Heading2"/>
        <w:rPr>
          <w:rtl/>
        </w:rPr>
      </w:pPr>
      <w:bookmarkStart w:id="51" w:name="_Toc187974948"/>
      <w:bookmarkStart w:id="52" w:name="_Toc189560151"/>
      <w:r>
        <w:rPr>
          <w:rFonts w:hint="cs"/>
          <w:rtl/>
        </w:rPr>
        <w:lastRenderedPageBreak/>
        <w:t>بررسی دو عبارت از مرحوم شیخ طوسی</w:t>
      </w:r>
      <w:bookmarkEnd w:id="51"/>
      <w:bookmarkEnd w:id="52"/>
    </w:p>
    <w:p w14:paraId="43E59D1E" w14:textId="77777777" w:rsidR="007442AE" w:rsidRDefault="0041028C" w:rsidP="0041028C">
      <w:pPr>
        <w:rPr>
          <w:rFonts w:ascii="IRBadr" w:hAnsi="IRBadr" w:cs="IRBadr"/>
          <w:sz w:val="34"/>
          <w:rtl/>
        </w:rPr>
      </w:pPr>
      <w:r>
        <w:rPr>
          <w:rFonts w:ascii="IRBadr" w:hAnsi="IRBadr" w:cs="IRBadr" w:hint="cs"/>
          <w:sz w:val="34"/>
          <w:rtl/>
        </w:rPr>
        <w:t xml:space="preserve">در کلمات علما وارد شده که دیناری که در زمان جاهلیت بوده، پس از اسلام تغییر نکرده است؛ بلکه درهم تغییر یافته است. عبارتی </w:t>
      </w:r>
      <w:r w:rsidR="00AF5F69">
        <w:rPr>
          <w:rFonts w:ascii="IRBadr" w:hAnsi="IRBadr" w:cs="IRBadr" w:hint="cs"/>
          <w:sz w:val="34"/>
          <w:rtl/>
        </w:rPr>
        <w:t xml:space="preserve">از شیخ </w:t>
      </w:r>
      <w:r>
        <w:rPr>
          <w:rFonts w:ascii="IRBadr" w:hAnsi="IRBadr" w:cs="IRBadr" w:hint="cs"/>
          <w:sz w:val="34"/>
          <w:rtl/>
        </w:rPr>
        <w:t xml:space="preserve">در کتاب خلاف و همچنین </w:t>
      </w:r>
      <w:r w:rsidR="00AF5F69">
        <w:rPr>
          <w:rFonts w:ascii="IRBadr" w:hAnsi="IRBadr" w:cs="IRBadr" w:hint="cs"/>
          <w:sz w:val="34"/>
          <w:rtl/>
        </w:rPr>
        <w:t xml:space="preserve">عبارت دیگری </w:t>
      </w:r>
      <w:r>
        <w:rPr>
          <w:rFonts w:ascii="IRBadr" w:hAnsi="IRBadr" w:cs="IRBadr" w:hint="cs"/>
          <w:sz w:val="34"/>
          <w:rtl/>
        </w:rPr>
        <w:t>در مبسوط وارد شده</w:t>
      </w:r>
      <w:r w:rsidR="00AF5F69">
        <w:rPr>
          <w:rFonts w:ascii="IRBadr" w:hAnsi="IRBadr" w:cs="IRBadr" w:hint="cs"/>
          <w:sz w:val="34"/>
          <w:rtl/>
        </w:rPr>
        <w:t xml:space="preserve"> که ممک</w:t>
      </w:r>
      <w:r>
        <w:rPr>
          <w:rFonts w:ascii="IRBadr" w:hAnsi="IRBadr" w:cs="IRBadr" w:hint="cs"/>
          <w:sz w:val="34"/>
          <w:rtl/>
        </w:rPr>
        <w:t>ن است توهم شود به بحث وزن و عدد که مطرح شد مرتبط است. ولی چنین نیست؛ بلکه دو عبارت مزبور ناظر به امر دیگری است. این دو عبارت ناظر به تغییر درهم پس از اسلام است. درهم سه نوع داشته است: بغلی، طبری، اسلامی.</w:t>
      </w:r>
    </w:p>
    <w:p w14:paraId="5AC9693B" w14:textId="77777777" w:rsidR="00AF5F69" w:rsidRDefault="0041028C" w:rsidP="0041028C">
      <w:pPr>
        <w:rPr>
          <w:rFonts w:ascii="IRBadr" w:hAnsi="IRBadr" w:cs="IRBadr"/>
          <w:sz w:val="34"/>
          <w:rtl/>
        </w:rPr>
      </w:pPr>
      <w:r>
        <w:rPr>
          <w:rFonts w:ascii="IRBadr" w:hAnsi="IRBadr" w:cs="IRBadr" w:hint="cs"/>
          <w:sz w:val="34"/>
          <w:rtl/>
        </w:rPr>
        <w:t>درهم بغلی یا درهم وافی معادل ۸ دانق، درهم طبری معادل ۴ دانق بوده است. پس از مخلوط کردن این دو درهم، یک درهم جدید در زمان اسلام تولید شد که درهم ۶ دانقی بود. شیخ طوسی بیان کرده است مدار بر درهم متوسط است.</w:t>
      </w:r>
      <w:r w:rsidR="00B73D28">
        <w:rPr>
          <w:rFonts w:ascii="IRBadr" w:hAnsi="IRBadr" w:cs="IRBadr" w:hint="cs"/>
          <w:sz w:val="34"/>
          <w:rtl/>
        </w:rPr>
        <w:t xml:space="preserve"> این زاویه دید به محل بحث ما ارتباطی ندارد.</w:t>
      </w:r>
      <w:r w:rsidR="00AF5F69">
        <w:rPr>
          <w:rFonts w:ascii="IRBadr" w:hAnsi="IRBadr" w:cs="IRBadr" w:hint="cs"/>
          <w:sz w:val="34"/>
          <w:rtl/>
        </w:rPr>
        <w:t xml:space="preserve"> </w:t>
      </w:r>
    </w:p>
    <w:p w14:paraId="7BD6D465" w14:textId="77777777" w:rsidR="00AF5F69" w:rsidRDefault="00AF5F69" w:rsidP="00AF5F69">
      <w:pPr>
        <w:pStyle w:val="Heading3"/>
        <w:rPr>
          <w:rtl/>
        </w:rPr>
      </w:pPr>
      <w:bookmarkStart w:id="53" w:name="_Toc187974949"/>
      <w:bookmarkStart w:id="54" w:name="_Toc189560152"/>
      <w:r>
        <w:rPr>
          <w:rFonts w:hint="cs"/>
          <w:rtl/>
        </w:rPr>
        <w:t>سخن شیخ در خلاف</w:t>
      </w:r>
      <w:bookmarkEnd w:id="53"/>
      <w:bookmarkEnd w:id="54"/>
    </w:p>
    <w:p w14:paraId="7B9F3055" w14:textId="77777777" w:rsidR="00AF5F69" w:rsidRDefault="00AF5F69" w:rsidP="00815DA9">
      <w:pPr>
        <w:rPr>
          <w:rFonts w:ascii="IRBadr" w:hAnsi="IRBadr" w:cs="IRBadr"/>
          <w:sz w:val="34"/>
          <w:rtl/>
        </w:rPr>
      </w:pPr>
      <w:r>
        <w:rPr>
          <w:rFonts w:ascii="IRBadr" w:hAnsi="IRBadr" w:cs="IRBadr" w:hint="cs"/>
          <w:sz w:val="34"/>
          <w:rtl/>
        </w:rPr>
        <w:t>پیش از ذکر کلام شیخ، مطالبی به‌عنوان مقدمه بیان می‌گردد.</w:t>
      </w:r>
    </w:p>
    <w:p w14:paraId="250E20A5" w14:textId="77777777" w:rsidR="00815DA9" w:rsidRDefault="00826BB5" w:rsidP="00815DA9">
      <w:pPr>
        <w:rPr>
          <w:rFonts w:ascii="IRBadr" w:hAnsi="IRBadr" w:cs="IRBadr"/>
          <w:sz w:val="34"/>
          <w:rtl/>
        </w:rPr>
      </w:pPr>
      <w:r>
        <w:rPr>
          <w:rFonts w:ascii="IRBadr" w:hAnsi="IRBadr" w:cs="IRBadr" w:hint="cs"/>
          <w:sz w:val="34"/>
          <w:rtl/>
        </w:rPr>
        <w:t xml:space="preserve">در برخی روایات سوال شده که چرا در باب زکات، درهم وزن سبعه ملاک است در حالی که در زمان پیامبر (ص) چنین درهمی وجود نداشته بلکه درهم وزن خمسه و سته بوده است. مراد از این تعابیر چیست؟ پاسخ آن است که درهم در زمان پیامبر (ص) بدین صورت بوده که هر درهم معادل شش دهم مثقال بوده است. یعنی ده درهم معادل ۶ مثقال بوده است. پس از آن، وزنش سبک‌تر شده و هر ده درهم معادل ۵ مثقال شده است. در زمان اسلام، ۷ مثقالی شده است. در مستدرک داستانی از حیات الحیوان دمیری در مورد ضرب سکه </w:t>
      </w:r>
      <w:r w:rsidR="00AF5F69">
        <w:rPr>
          <w:rFonts w:ascii="IRBadr" w:hAnsi="IRBadr" w:cs="IRBadr" w:hint="cs"/>
          <w:sz w:val="34"/>
          <w:rtl/>
        </w:rPr>
        <w:t>به شرح زیر نقل شده است:</w:t>
      </w:r>
    </w:p>
    <w:p w14:paraId="2A0725D8" w14:textId="77777777" w:rsidR="00B73D28" w:rsidRDefault="00826BB5" w:rsidP="00AF5F69">
      <w:pPr>
        <w:rPr>
          <w:rFonts w:ascii="IRBadr" w:hAnsi="IRBadr" w:cs="IRBadr"/>
          <w:sz w:val="34"/>
          <w:rtl/>
        </w:rPr>
      </w:pPr>
      <w:r>
        <w:rPr>
          <w:rFonts w:ascii="IRBadr" w:hAnsi="IRBadr" w:cs="IRBadr" w:hint="cs"/>
          <w:sz w:val="34"/>
          <w:rtl/>
        </w:rPr>
        <w:t xml:space="preserve">عبدالملک بن مروان با سلطان روم درگیری پیدا می‌کند. از آن رو که سکه‌ها در آن زمان در روم ضرب می‌شده، امپراطور روم تصمیم می‌گیرد بر روی سکه‌ها سب و فحش به پیامبر (ص) درج کند. </w:t>
      </w:r>
      <w:r w:rsidR="00815DA9">
        <w:rPr>
          <w:rFonts w:ascii="IRBadr" w:hAnsi="IRBadr" w:cs="IRBadr" w:hint="cs"/>
          <w:sz w:val="34"/>
          <w:rtl/>
        </w:rPr>
        <w:t xml:space="preserve">عبدالملک ناراحت می‌شود و بیان می‌کند من منحوس‌ترین سلطانی هستم که روی زمین </w:t>
      </w:r>
      <w:r w:rsidR="00AF5F69">
        <w:rPr>
          <w:rFonts w:ascii="IRBadr" w:hAnsi="IRBadr" w:cs="IRBadr" w:hint="cs"/>
          <w:sz w:val="34"/>
          <w:rtl/>
        </w:rPr>
        <w:t xml:space="preserve">آمده؛ چرا </w:t>
      </w:r>
      <w:r w:rsidR="00815DA9">
        <w:rPr>
          <w:rFonts w:ascii="IRBadr" w:hAnsi="IRBadr" w:cs="IRBadr" w:hint="cs"/>
          <w:sz w:val="34"/>
          <w:rtl/>
        </w:rPr>
        <w:t>که در زمان من این‌چنین به آن حضرت توهین می‌شود. وی اطرافیان را جمع می‌کند و به‌دنبال راه‌حل می‌گردد. شخصی به او متذکّر می‌شود که تو راه‌حل را می‌دانی ولی حاضر ب</w:t>
      </w:r>
      <w:r w:rsidR="00AF5F69">
        <w:rPr>
          <w:rFonts w:ascii="IRBadr" w:hAnsi="IRBadr" w:cs="IRBadr" w:hint="cs"/>
          <w:sz w:val="34"/>
          <w:rtl/>
        </w:rPr>
        <w:t>ه پذیرش آن نیستی. می‌پرسد راه‌ح</w:t>
      </w:r>
      <w:r w:rsidR="00815DA9">
        <w:rPr>
          <w:rFonts w:ascii="IRBadr" w:hAnsi="IRBadr" w:cs="IRBadr" w:hint="cs"/>
          <w:sz w:val="34"/>
          <w:rtl/>
        </w:rPr>
        <w:t>ل چیست؟ پاسخ می‌دهد: امام باقر علیه السلام را دعوت کن که مشکل را حل می‌کند. عبدالملک آن حضرت را با احترام به شام دعوت کرده و حضرت دستور ضرب</w:t>
      </w:r>
      <w:r w:rsidR="00AF5F69">
        <w:rPr>
          <w:rFonts w:ascii="IRBadr" w:hAnsi="IRBadr" w:cs="IRBadr" w:hint="cs"/>
          <w:sz w:val="34"/>
          <w:rtl/>
        </w:rPr>
        <w:t xml:space="preserve"> سکه اسلامی را به آنها آموزش می‌دهد</w:t>
      </w:r>
      <w:r w:rsidR="00815DA9">
        <w:rPr>
          <w:rFonts w:ascii="IRBadr" w:hAnsi="IRBadr" w:cs="IRBadr" w:hint="cs"/>
          <w:sz w:val="34"/>
          <w:rtl/>
        </w:rPr>
        <w:t>. در آن نقل آمده که در آن ز</w:t>
      </w:r>
      <w:r w:rsidR="00AF5F69">
        <w:rPr>
          <w:rFonts w:ascii="IRBadr" w:hAnsi="IRBadr" w:cs="IRBadr" w:hint="cs"/>
          <w:sz w:val="34"/>
          <w:rtl/>
        </w:rPr>
        <w:t>مان سه قسم درهم مرسوم بوده است:</w:t>
      </w:r>
    </w:p>
    <w:p w14:paraId="6F43A961" w14:textId="77777777" w:rsidR="00815DA9" w:rsidRDefault="00815DA9" w:rsidP="00815DA9">
      <w:pPr>
        <w:rPr>
          <w:rFonts w:ascii="IRBadr" w:hAnsi="IRBadr" w:cs="IRBadr"/>
          <w:sz w:val="34"/>
          <w:rtl/>
        </w:rPr>
      </w:pPr>
      <w:r w:rsidRPr="00AF5F69">
        <w:rPr>
          <w:rFonts w:ascii="IRBadr" w:hAnsi="IRBadr" w:cs="IRBadr" w:hint="cs"/>
          <w:b/>
          <w:bCs/>
          <w:sz w:val="34"/>
          <w:rtl/>
        </w:rPr>
        <w:t>درهم وزن عشره</w:t>
      </w:r>
      <w:r>
        <w:rPr>
          <w:rFonts w:ascii="IRBadr" w:hAnsi="IRBadr" w:cs="IRBadr" w:hint="cs"/>
          <w:sz w:val="34"/>
          <w:rtl/>
        </w:rPr>
        <w:t>: یعنی درهمی که هر ده عدد آن معادل ده مثقال است.</w:t>
      </w:r>
    </w:p>
    <w:p w14:paraId="11C5ED3F" w14:textId="77777777" w:rsidR="00815DA9" w:rsidRDefault="00815DA9" w:rsidP="00815DA9">
      <w:pPr>
        <w:rPr>
          <w:rFonts w:ascii="IRBadr" w:hAnsi="IRBadr" w:cs="IRBadr"/>
          <w:sz w:val="34"/>
          <w:rtl/>
        </w:rPr>
      </w:pPr>
      <w:r w:rsidRPr="00AF5F69">
        <w:rPr>
          <w:rFonts w:ascii="IRBadr" w:hAnsi="IRBadr" w:cs="IRBadr" w:hint="cs"/>
          <w:b/>
          <w:bCs/>
          <w:sz w:val="34"/>
          <w:rtl/>
        </w:rPr>
        <w:t>درهم وزن ستّه:</w:t>
      </w:r>
      <w:r>
        <w:rPr>
          <w:rFonts w:ascii="IRBadr" w:hAnsi="IRBadr" w:cs="IRBadr" w:hint="cs"/>
          <w:sz w:val="34"/>
          <w:rtl/>
        </w:rPr>
        <w:t xml:space="preserve"> که هر ده عدد آن معادل شش مثقال است.</w:t>
      </w:r>
    </w:p>
    <w:p w14:paraId="712B38DD" w14:textId="77777777" w:rsidR="00815DA9" w:rsidRDefault="00815DA9" w:rsidP="00815DA9">
      <w:pPr>
        <w:rPr>
          <w:rFonts w:ascii="IRBadr" w:hAnsi="IRBadr" w:cs="IRBadr"/>
          <w:sz w:val="34"/>
          <w:rtl/>
        </w:rPr>
      </w:pPr>
      <w:r w:rsidRPr="00AF5F69">
        <w:rPr>
          <w:rFonts w:ascii="IRBadr" w:hAnsi="IRBadr" w:cs="IRBadr" w:hint="cs"/>
          <w:b/>
          <w:bCs/>
          <w:sz w:val="34"/>
          <w:rtl/>
        </w:rPr>
        <w:t>درهم وزن خمسه</w:t>
      </w:r>
      <w:r w:rsidR="00AF5F69">
        <w:rPr>
          <w:rFonts w:ascii="IRBadr" w:hAnsi="IRBadr" w:cs="IRBadr" w:hint="cs"/>
          <w:b/>
          <w:bCs/>
          <w:sz w:val="34"/>
          <w:rtl/>
        </w:rPr>
        <w:t>:</w:t>
      </w:r>
      <w:r>
        <w:rPr>
          <w:rFonts w:ascii="IRBadr" w:hAnsi="IRBadr" w:cs="IRBadr" w:hint="cs"/>
          <w:sz w:val="34"/>
          <w:rtl/>
        </w:rPr>
        <w:t xml:space="preserve"> که هر ده عدد آن معادل پنج مثقال بوده است.</w:t>
      </w:r>
    </w:p>
    <w:p w14:paraId="22317238" w14:textId="77777777" w:rsidR="00815DA9" w:rsidRDefault="00815DA9" w:rsidP="00815DA9">
      <w:pPr>
        <w:rPr>
          <w:rFonts w:ascii="IRBadr" w:hAnsi="IRBadr" w:cs="IRBadr"/>
          <w:sz w:val="34"/>
          <w:rtl/>
        </w:rPr>
      </w:pPr>
      <w:r>
        <w:rPr>
          <w:rFonts w:ascii="IRBadr" w:hAnsi="IRBadr" w:cs="IRBadr" w:hint="cs"/>
          <w:sz w:val="34"/>
          <w:rtl/>
        </w:rPr>
        <w:t>حضرت دستور می‌دهد از هر یک از این سه درهم، تعداد ده عدد بیاورند</w:t>
      </w:r>
      <w:r w:rsidR="0000762C">
        <w:rPr>
          <w:rFonts w:ascii="IRBadr" w:hAnsi="IRBadr" w:cs="IRBadr" w:hint="cs"/>
          <w:sz w:val="34"/>
          <w:rtl/>
        </w:rPr>
        <w:t>: در مجموع سی درهم. مجموع وزن تمامی اینها ۲۱ مثقال است. وقتی این ۲۱ مثقال به سی قسم تقسیم شود، درهم وزن سبعه حاصل می‌شود. درهم وزن سبعه به معنی دراهمی است که هر ده عدد از آنها ۷ مثقال است. در ادامه روایت آمده</w:t>
      </w:r>
      <w:r w:rsidR="003C1C07">
        <w:rPr>
          <w:rFonts w:ascii="IRBadr" w:hAnsi="IRBadr" w:cs="IRBadr" w:hint="cs"/>
          <w:sz w:val="34"/>
          <w:rtl/>
        </w:rPr>
        <w:t xml:space="preserve"> که</w:t>
      </w:r>
      <w:r w:rsidR="00AF5F69">
        <w:rPr>
          <w:rFonts w:ascii="IRBadr" w:hAnsi="IRBadr" w:cs="IRBadr" w:hint="cs"/>
          <w:sz w:val="34"/>
          <w:rtl/>
        </w:rPr>
        <w:t xml:space="preserve"> در ضرب سکه،</w:t>
      </w:r>
      <w:r w:rsidR="003C1C07">
        <w:rPr>
          <w:rFonts w:ascii="IRBadr" w:hAnsi="IRBadr" w:cs="IRBadr" w:hint="cs"/>
          <w:sz w:val="34"/>
          <w:rtl/>
        </w:rPr>
        <w:t xml:space="preserve"> س</w:t>
      </w:r>
      <w:r w:rsidR="00AF5F69">
        <w:rPr>
          <w:rFonts w:ascii="IRBadr" w:hAnsi="IRBadr" w:cs="IRBadr" w:hint="cs"/>
          <w:sz w:val="34"/>
          <w:rtl/>
        </w:rPr>
        <w:t>َ</w:t>
      </w:r>
      <w:r w:rsidR="003C1C07">
        <w:rPr>
          <w:rFonts w:ascii="IRBadr" w:hAnsi="IRBadr" w:cs="IRBadr" w:hint="cs"/>
          <w:sz w:val="34"/>
          <w:rtl/>
        </w:rPr>
        <w:t>ن</w:t>
      </w:r>
      <w:r w:rsidR="00AF5F69">
        <w:rPr>
          <w:rFonts w:ascii="IRBadr" w:hAnsi="IRBadr" w:cs="IRBadr" w:hint="cs"/>
          <w:sz w:val="34"/>
          <w:rtl/>
        </w:rPr>
        <w:t>َ</w:t>
      </w:r>
      <w:r w:rsidR="003C1C07">
        <w:rPr>
          <w:rFonts w:ascii="IRBadr" w:hAnsi="IRBadr" w:cs="IRBadr" w:hint="cs"/>
          <w:sz w:val="34"/>
          <w:rtl/>
        </w:rPr>
        <w:t xml:space="preserve">جاتی از قواریر یعنی سنجه‌هایی از شیشه ملاک باشد. خاصیت شیشه آن است که کم و زیاد نمی‌شود و ساییدگی ندارد. آن اکسیده‌شدن که در مورد نقره شایع است در مورد شیشیه مطرح نیست. </w:t>
      </w:r>
    </w:p>
    <w:p w14:paraId="5DF7929A" w14:textId="77777777" w:rsidR="008626DF" w:rsidRDefault="008626DF" w:rsidP="00AF5F69">
      <w:pPr>
        <w:rPr>
          <w:rFonts w:ascii="IRBadr" w:hAnsi="IRBadr" w:cs="IRBadr"/>
          <w:sz w:val="34"/>
          <w:rtl/>
        </w:rPr>
      </w:pPr>
      <w:r>
        <w:rPr>
          <w:rFonts w:ascii="IRBadr" w:hAnsi="IRBadr" w:cs="IRBadr" w:hint="cs"/>
          <w:sz w:val="34"/>
          <w:rtl/>
        </w:rPr>
        <w:t>سکه‌هایی که در زمان قدیم ضرب می‌</w:t>
      </w:r>
      <w:r w:rsidR="00AF5F69">
        <w:rPr>
          <w:rFonts w:ascii="IRBadr" w:hAnsi="IRBadr" w:cs="IRBadr" w:hint="cs"/>
          <w:sz w:val="34"/>
          <w:rtl/>
        </w:rPr>
        <w:t xml:space="preserve">شده، همان درهم اصلی بوده ولی </w:t>
      </w:r>
      <w:r>
        <w:rPr>
          <w:rFonts w:ascii="IRBadr" w:hAnsi="IRBadr" w:cs="IRBadr" w:hint="cs"/>
          <w:sz w:val="34"/>
          <w:rtl/>
        </w:rPr>
        <w:t xml:space="preserve">سایش پیدا می‌کرده است. </w:t>
      </w:r>
      <w:r w:rsidR="00AF5F69">
        <w:rPr>
          <w:rFonts w:ascii="IRBadr" w:hAnsi="IRBadr" w:cs="IRBadr" w:hint="cs"/>
          <w:sz w:val="34"/>
          <w:rtl/>
        </w:rPr>
        <w:t>از این رو وزنش از</w:t>
      </w:r>
      <w:r>
        <w:rPr>
          <w:rFonts w:ascii="IRBadr" w:hAnsi="IRBadr" w:cs="IRBadr" w:hint="cs"/>
          <w:sz w:val="34"/>
          <w:rtl/>
        </w:rPr>
        <w:t xml:space="preserve"> سکه اصلی کمتر می‌شده است. ترازوهایی در زمان قدیم بوده که بر اساس آنها سکه‌ها را وزن می‌کردند. وزنه‌های یک درهمی و دو درهمی و امثال آن در زمان گذشته وجود داشته که با آنها وزن می‌شده است. </w:t>
      </w:r>
    </w:p>
    <w:p w14:paraId="7DC009FD" w14:textId="77777777" w:rsidR="008626DF" w:rsidRDefault="008626DF" w:rsidP="008626DF">
      <w:pPr>
        <w:rPr>
          <w:rFonts w:ascii="IRBadr" w:hAnsi="IRBadr" w:cs="IRBadr"/>
          <w:sz w:val="34"/>
          <w:rtl/>
        </w:rPr>
      </w:pPr>
      <w:r>
        <w:rPr>
          <w:rFonts w:ascii="IRBadr" w:hAnsi="IRBadr" w:cs="IRBadr" w:hint="cs"/>
          <w:sz w:val="34"/>
          <w:rtl/>
        </w:rPr>
        <w:lastRenderedPageBreak/>
        <w:t>آنچه مرحوم شیخ در خلاف در باب زکات مطرح نموده مرادش آن است که درهمی که ملاک است، درهم وزن سبعه است؛ نه درهم وزن خمسه و نه درهم وزن سته و نه درهم وزن عشره</w:t>
      </w:r>
      <w:r w:rsidR="00AF5F69">
        <w:rPr>
          <w:rFonts w:ascii="IRBadr" w:hAnsi="IRBadr" w:cs="IRBadr" w:hint="cs"/>
          <w:sz w:val="34"/>
          <w:rtl/>
        </w:rPr>
        <w:t>.</w:t>
      </w:r>
      <w:r>
        <w:rPr>
          <w:rFonts w:ascii="IRBadr" w:hAnsi="IRBadr" w:cs="IRBadr" w:hint="cs"/>
          <w:sz w:val="34"/>
          <w:rtl/>
        </w:rPr>
        <w:t xml:space="preserve"> هیچ‌یک</w:t>
      </w:r>
      <w:r w:rsidR="00AF5F69">
        <w:rPr>
          <w:rFonts w:ascii="IRBadr" w:hAnsi="IRBadr" w:cs="IRBadr" w:hint="cs"/>
          <w:sz w:val="34"/>
          <w:rtl/>
        </w:rPr>
        <w:t xml:space="preserve"> از این انواع ملاک نیست؛ بلکه همان وزن سبعه ملاک است.</w:t>
      </w:r>
      <w:r>
        <w:rPr>
          <w:rFonts w:ascii="IRBadr" w:hAnsi="IRBadr" w:cs="IRBadr" w:hint="cs"/>
          <w:sz w:val="34"/>
          <w:rtl/>
        </w:rPr>
        <w:t xml:space="preserve"> عبارت وی بدین شرح است:</w:t>
      </w:r>
    </w:p>
    <w:p w14:paraId="4B4C2C44" w14:textId="77777777" w:rsidR="00306CA2" w:rsidRDefault="008626DF" w:rsidP="008626DF">
      <w:pPr>
        <w:rPr>
          <w:rFonts w:ascii="IRBadr" w:hAnsi="IRBadr" w:cs="IRBadr"/>
          <w:color w:val="000080"/>
          <w:sz w:val="34"/>
          <w:rtl/>
        </w:rPr>
      </w:pPr>
      <w:r w:rsidRPr="00B73D28">
        <w:rPr>
          <w:rFonts w:ascii="IRBadr" w:hAnsi="IRBadr" w:cs="IRBadr" w:hint="cs"/>
          <w:color w:val="000080"/>
          <w:sz w:val="34"/>
          <w:rtl/>
        </w:rPr>
        <w:t>«المعتبر</w:t>
      </w:r>
      <w:r w:rsidRPr="00B73D28">
        <w:rPr>
          <w:rFonts w:ascii="IRBadr" w:hAnsi="IRBadr" w:cs="IRBadr"/>
          <w:color w:val="000080"/>
          <w:sz w:val="34"/>
          <w:rtl/>
        </w:rPr>
        <w:t xml:space="preserve"> </w:t>
      </w:r>
      <w:r w:rsidRPr="00B73D28">
        <w:rPr>
          <w:rFonts w:ascii="IRBadr" w:hAnsi="IRBadr" w:cs="IRBadr" w:hint="cs"/>
          <w:color w:val="000080"/>
          <w:sz w:val="34"/>
          <w:rtl/>
        </w:rPr>
        <w:t>في</w:t>
      </w:r>
      <w:r w:rsidRPr="00B73D28">
        <w:rPr>
          <w:rFonts w:ascii="IRBadr" w:hAnsi="IRBadr" w:cs="IRBadr"/>
          <w:color w:val="000080"/>
          <w:sz w:val="34"/>
          <w:rtl/>
        </w:rPr>
        <w:t xml:space="preserve"> </w:t>
      </w:r>
      <w:r w:rsidRPr="00B73D28">
        <w:rPr>
          <w:rFonts w:ascii="IRBadr" w:hAnsi="IRBadr" w:cs="IRBadr" w:hint="cs"/>
          <w:color w:val="000080"/>
          <w:sz w:val="34"/>
          <w:rtl/>
        </w:rPr>
        <w:t>الفضة</w:t>
      </w:r>
      <w:r w:rsidRPr="00B73D28">
        <w:rPr>
          <w:rFonts w:ascii="IRBadr" w:hAnsi="IRBadr" w:cs="IRBadr"/>
          <w:color w:val="000080"/>
          <w:sz w:val="34"/>
          <w:rtl/>
        </w:rPr>
        <w:t xml:space="preserve"> </w:t>
      </w:r>
      <w:r w:rsidRPr="00B73D28">
        <w:rPr>
          <w:rFonts w:ascii="IRBadr" w:hAnsi="IRBadr" w:cs="IRBadr" w:hint="cs"/>
          <w:color w:val="000080"/>
          <w:sz w:val="34"/>
          <w:rtl/>
        </w:rPr>
        <w:t>التي</w:t>
      </w:r>
      <w:r w:rsidRPr="00B73D28">
        <w:rPr>
          <w:rFonts w:ascii="IRBadr" w:hAnsi="IRBadr" w:cs="IRBadr"/>
          <w:color w:val="000080"/>
          <w:sz w:val="34"/>
          <w:rtl/>
        </w:rPr>
        <w:t xml:space="preserve"> </w:t>
      </w:r>
      <w:r w:rsidRPr="00B73D28">
        <w:rPr>
          <w:rFonts w:ascii="IRBadr" w:hAnsi="IRBadr" w:cs="IRBadr" w:hint="cs"/>
          <w:color w:val="000080"/>
          <w:sz w:val="34"/>
          <w:rtl/>
        </w:rPr>
        <w:t>تجب</w:t>
      </w:r>
      <w:r w:rsidRPr="00B73D28">
        <w:rPr>
          <w:rFonts w:ascii="IRBadr" w:hAnsi="IRBadr" w:cs="IRBadr"/>
          <w:color w:val="000080"/>
          <w:sz w:val="34"/>
          <w:rtl/>
        </w:rPr>
        <w:t xml:space="preserve"> </w:t>
      </w:r>
      <w:r w:rsidRPr="00B73D28">
        <w:rPr>
          <w:rFonts w:ascii="IRBadr" w:hAnsi="IRBadr" w:cs="IRBadr" w:hint="cs"/>
          <w:color w:val="000080"/>
          <w:sz w:val="34"/>
          <w:rtl/>
        </w:rPr>
        <w:t>فيها</w:t>
      </w:r>
      <w:r w:rsidRPr="00B73D28">
        <w:rPr>
          <w:rFonts w:ascii="IRBadr" w:hAnsi="IRBadr" w:cs="IRBadr"/>
          <w:color w:val="000080"/>
          <w:sz w:val="34"/>
          <w:rtl/>
        </w:rPr>
        <w:t xml:space="preserve"> </w:t>
      </w:r>
      <w:r w:rsidRPr="00B73D28">
        <w:rPr>
          <w:rFonts w:ascii="IRBadr" w:hAnsi="IRBadr" w:cs="IRBadr" w:hint="cs"/>
          <w:color w:val="000080"/>
          <w:sz w:val="34"/>
          <w:rtl/>
        </w:rPr>
        <w:t>الزكاة</w:t>
      </w:r>
      <w:r w:rsidRPr="00B73D28">
        <w:rPr>
          <w:rFonts w:ascii="IRBadr" w:hAnsi="IRBadr" w:cs="IRBadr"/>
          <w:color w:val="000080"/>
          <w:sz w:val="34"/>
          <w:rtl/>
        </w:rPr>
        <w:t xml:space="preserve"> </w:t>
      </w:r>
      <w:r w:rsidRPr="00B73D28">
        <w:rPr>
          <w:rFonts w:ascii="IRBadr" w:hAnsi="IRBadr" w:cs="IRBadr" w:hint="cs"/>
          <w:color w:val="000080"/>
          <w:sz w:val="34"/>
          <w:rtl/>
        </w:rPr>
        <w:t>الوزن،</w:t>
      </w:r>
      <w:r w:rsidRPr="00B73D28">
        <w:rPr>
          <w:rFonts w:ascii="IRBadr" w:hAnsi="IRBadr" w:cs="IRBadr"/>
          <w:color w:val="000080"/>
          <w:sz w:val="34"/>
          <w:rtl/>
        </w:rPr>
        <w:t xml:space="preserve"> </w:t>
      </w:r>
      <w:r w:rsidRPr="00B73D28">
        <w:rPr>
          <w:rFonts w:ascii="IRBadr" w:hAnsi="IRBadr" w:cs="IRBadr" w:hint="cs"/>
          <w:color w:val="000080"/>
          <w:sz w:val="34"/>
          <w:rtl/>
        </w:rPr>
        <w:t>و</w:t>
      </w:r>
      <w:r w:rsidRPr="00B73D28">
        <w:rPr>
          <w:rFonts w:ascii="IRBadr" w:hAnsi="IRBadr" w:cs="IRBadr"/>
          <w:color w:val="000080"/>
          <w:sz w:val="34"/>
          <w:rtl/>
        </w:rPr>
        <w:t xml:space="preserve"> </w:t>
      </w:r>
      <w:r w:rsidRPr="00B73D28">
        <w:rPr>
          <w:rFonts w:ascii="IRBadr" w:hAnsi="IRBadr" w:cs="IRBadr" w:hint="cs"/>
          <w:color w:val="000080"/>
          <w:sz w:val="34"/>
          <w:rtl/>
        </w:rPr>
        <w:t>هو</w:t>
      </w:r>
      <w:r w:rsidRPr="00B73D28">
        <w:rPr>
          <w:rFonts w:ascii="IRBadr" w:hAnsi="IRBadr" w:cs="IRBadr"/>
          <w:color w:val="000080"/>
          <w:sz w:val="34"/>
          <w:rtl/>
        </w:rPr>
        <w:t xml:space="preserve"> </w:t>
      </w:r>
      <w:r w:rsidRPr="00B73D28">
        <w:rPr>
          <w:rFonts w:ascii="IRBadr" w:hAnsi="IRBadr" w:cs="IRBadr" w:hint="cs"/>
          <w:color w:val="000080"/>
          <w:sz w:val="34"/>
          <w:rtl/>
        </w:rPr>
        <w:t>أن</w:t>
      </w:r>
      <w:r w:rsidRPr="00B73D28">
        <w:rPr>
          <w:rFonts w:ascii="IRBadr" w:hAnsi="IRBadr" w:cs="IRBadr"/>
          <w:color w:val="000080"/>
          <w:sz w:val="34"/>
          <w:rtl/>
        </w:rPr>
        <w:t xml:space="preserve"> </w:t>
      </w:r>
      <w:r w:rsidRPr="00B73D28">
        <w:rPr>
          <w:rFonts w:ascii="IRBadr" w:hAnsi="IRBadr" w:cs="IRBadr" w:hint="cs"/>
          <w:color w:val="000080"/>
          <w:sz w:val="34"/>
          <w:rtl/>
        </w:rPr>
        <w:t>يكون</w:t>
      </w:r>
      <w:r w:rsidRPr="00B73D28">
        <w:rPr>
          <w:rFonts w:ascii="IRBadr" w:hAnsi="IRBadr" w:cs="IRBadr"/>
          <w:color w:val="000080"/>
          <w:sz w:val="34"/>
          <w:rtl/>
        </w:rPr>
        <w:t xml:space="preserve"> </w:t>
      </w:r>
      <w:r w:rsidRPr="00B73D28">
        <w:rPr>
          <w:rFonts w:ascii="IRBadr" w:hAnsi="IRBadr" w:cs="IRBadr" w:hint="cs"/>
          <w:color w:val="000080"/>
          <w:sz w:val="34"/>
          <w:rtl/>
        </w:rPr>
        <w:t>كل</w:t>
      </w:r>
      <w:r w:rsidRPr="00B73D28">
        <w:rPr>
          <w:rFonts w:ascii="IRBadr" w:hAnsi="IRBadr" w:cs="IRBadr"/>
          <w:color w:val="000080"/>
          <w:sz w:val="34"/>
          <w:rtl/>
        </w:rPr>
        <w:t xml:space="preserve"> </w:t>
      </w:r>
      <w:r w:rsidRPr="00B73D28">
        <w:rPr>
          <w:rFonts w:ascii="IRBadr" w:hAnsi="IRBadr" w:cs="IRBadr" w:hint="cs"/>
          <w:color w:val="000080"/>
          <w:sz w:val="34"/>
          <w:rtl/>
        </w:rPr>
        <w:t>درهم</w:t>
      </w:r>
      <w:r w:rsidRPr="00B73D28">
        <w:rPr>
          <w:rFonts w:ascii="IRBadr" w:hAnsi="IRBadr" w:cs="IRBadr"/>
          <w:color w:val="000080"/>
          <w:sz w:val="34"/>
          <w:rtl/>
        </w:rPr>
        <w:t xml:space="preserve"> </w:t>
      </w:r>
      <w:r w:rsidRPr="00B73D28">
        <w:rPr>
          <w:rFonts w:ascii="IRBadr" w:hAnsi="IRBadr" w:cs="IRBadr" w:hint="cs"/>
          <w:color w:val="000080"/>
          <w:sz w:val="34"/>
          <w:rtl/>
        </w:rPr>
        <w:t>ستة</w:t>
      </w:r>
      <w:r w:rsidRPr="00B73D28">
        <w:rPr>
          <w:rFonts w:ascii="IRBadr" w:hAnsi="IRBadr" w:cs="IRBadr"/>
          <w:color w:val="000080"/>
          <w:sz w:val="34"/>
          <w:rtl/>
        </w:rPr>
        <w:t xml:space="preserve"> </w:t>
      </w:r>
      <w:r w:rsidRPr="00B73D28">
        <w:rPr>
          <w:rFonts w:ascii="IRBadr" w:hAnsi="IRBadr" w:cs="IRBadr" w:hint="cs"/>
          <w:color w:val="000080"/>
          <w:sz w:val="34"/>
          <w:rtl/>
        </w:rPr>
        <w:t>دوانيق،</w:t>
      </w:r>
      <w:r w:rsidRPr="00B73D28">
        <w:rPr>
          <w:rFonts w:ascii="IRBadr" w:hAnsi="IRBadr" w:cs="IRBadr"/>
          <w:color w:val="000080"/>
          <w:sz w:val="34"/>
          <w:rtl/>
        </w:rPr>
        <w:t xml:space="preserve"> </w:t>
      </w:r>
      <w:r w:rsidRPr="00B73D28">
        <w:rPr>
          <w:rFonts w:ascii="IRBadr" w:hAnsi="IRBadr" w:cs="IRBadr" w:hint="cs"/>
          <w:color w:val="000080"/>
          <w:sz w:val="34"/>
          <w:rtl/>
        </w:rPr>
        <w:t>و</w:t>
      </w:r>
      <w:r w:rsidRPr="00B73D28">
        <w:rPr>
          <w:rFonts w:ascii="IRBadr" w:hAnsi="IRBadr" w:cs="IRBadr"/>
          <w:color w:val="000080"/>
          <w:sz w:val="34"/>
          <w:rtl/>
        </w:rPr>
        <w:t xml:space="preserve"> </w:t>
      </w:r>
      <w:r w:rsidRPr="00B73D28">
        <w:rPr>
          <w:rFonts w:ascii="IRBadr" w:hAnsi="IRBadr" w:cs="IRBadr" w:hint="cs"/>
          <w:color w:val="000080"/>
          <w:sz w:val="34"/>
          <w:rtl/>
        </w:rPr>
        <w:t>كل</w:t>
      </w:r>
      <w:r w:rsidRPr="00B73D28">
        <w:rPr>
          <w:rFonts w:ascii="IRBadr" w:hAnsi="IRBadr" w:cs="IRBadr"/>
          <w:color w:val="000080"/>
          <w:sz w:val="34"/>
          <w:rtl/>
        </w:rPr>
        <w:t xml:space="preserve"> </w:t>
      </w:r>
      <w:r w:rsidRPr="00B73D28">
        <w:rPr>
          <w:rFonts w:ascii="IRBadr" w:hAnsi="IRBadr" w:cs="IRBadr" w:hint="cs"/>
          <w:color w:val="000080"/>
          <w:sz w:val="34"/>
          <w:rtl/>
        </w:rPr>
        <w:t>عشرة</w:t>
      </w:r>
      <w:r w:rsidRPr="00B73D28">
        <w:rPr>
          <w:rFonts w:ascii="IRBadr" w:hAnsi="IRBadr" w:cs="IRBadr"/>
          <w:color w:val="000080"/>
          <w:sz w:val="34"/>
          <w:rtl/>
        </w:rPr>
        <w:t xml:space="preserve"> </w:t>
      </w:r>
      <w:r w:rsidRPr="00B73D28">
        <w:rPr>
          <w:rFonts w:ascii="IRBadr" w:hAnsi="IRBadr" w:cs="IRBadr" w:hint="cs"/>
          <w:color w:val="000080"/>
          <w:sz w:val="34"/>
          <w:rtl/>
        </w:rPr>
        <w:t>سبعة</w:t>
      </w:r>
      <w:r w:rsidRPr="00B73D28">
        <w:rPr>
          <w:rFonts w:ascii="IRBadr" w:hAnsi="IRBadr" w:cs="IRBadr"/>
          <w:color w:val="000080"/>
          <w:sz w:val="34"/>
          <w:rtl/>
        </w:rPr>
        <w:t xml:space="preserve"> </w:t>
      </w:r>
      <w:r w:rsidRPr="00B73D28">
        <w:rPr>
          <w:rFonts w:ascii="IRBadr" w:hAnsi="IRBadr" w:cs="IRBadr" w:hint="cs"/>
          <w:color w:val="000080"/>
          <w:sz w:val="34"/>
          <w:rtl/>
        </w:rPr>
        <w:t>مثاقيل،</w:t>
      </w:r>
      <w:r w:rsidRPr="00B73D28">
        <w:rPr>
          <w:rFonts w:ascii="IRBadr" w:hAnsi="IRBadr" w:cs="IRBadr"/>
          <w:color w:val="000080"/>
          <w:sz w:val="34"/>
          <w:rtl/>
        </w:rPr>
        <w:t xml:space="preserve"> </w:t>
      </w:r>
      <w:r w:rsidRPr="00B73D28">
        <w:rPr>
          <w:rFonts w:ascii="IRBadr" w:hAnsi="IRBadr" w:cs="IRBadr" w:hint="cs"/>
          <w:color w:val="000080"/>
          <w:sz w:val="34"/>
          <w:rtl/>
        </w:rPr>
        <w:t>و</w:t>
      </w:r>
      <w:r w:rsidRPr="00B73D28">
        <w:rPr>
          <w:rFonts w:ascii="IRBadr" w:hAnsi="IRBadr" w:cs="IRBadr"/>
          <w:color w:val="000080"/>
          <w:sz w:val="34"/>
          <w:rtl/>
        </w:rPr>
        <w:t xml:space="preserve"> </w:t>
      </w:r>
      <w:r w:rsidRPr="00B73D28">
        <w:rPr>
          <w:rFonts w:ascii="IRBadr" w:hAnsi="IRBadr" w:cs="IRBadr" w:hint="cs"/>
          <w:color w:val="000080"/>
          <w:sz w:val="34"/>
          <w:rtl/>
        </w:rPr>
        <w:t>لا</w:t>
      </w:r>
      <w:r w:rsidRPr="00B73D28">
        <w:rPr>
          <w:rFonts w:ascii="IRBadr" w:hAnsi="IRBadr" w:cs="IRBadr"/>
          <w:color w:val="000080"/>
          <w:sz w:val="34"/>
          <w:rtl/>
        </w:rPr>
        <w:t xml:space="preserve"> </w:t>
      </w:r>
      <w:r w:rsidRPr="00B73D28">
        <w:rPr>
          <w:rFonts w:ascii="IRBadr" w:hAnsi="IRBadr" w:cs="IRBadr" w:hint="cs"/>
          <w:color w:val="000080"/>
          <w:sz w:val="34"/>
          <w:rtl/>
        </w:rPr>
        <w:t>اعتبار</w:t>
      </w:r>
      <w:r w:rsidRPr="00B73D28">
        <w:rPr>
          <w:rFonts w:ascii="IRBadr" w:hAnsi="IRBadr" w:cs="IRBadr"/>
          <w:color w:val="000080"/>
          <w:sz w:val="34"/>
          <w:rtl/>
        </w:rPr>
        <w:t xml:space="preserve"> </w:t>
      </w:r>
      <w:r w:rsidRPr="00B73D28">
        <w:rPr>
          <w:rFonts w:ascii="IRBadr" w:hAnsi="IRBadr" w:cs="IRBadr" w:hint="cs"/>
          <w:color w:val="000080"/>
          <w:sz w:val="34"/>
          <w:rtl/>
        </w:rPr>
        <w:t>بالعدد،</w:t>
      </w:r>
      <w:r w:rsidRPr="00B73D28">
        <w:rPr>
          <w:rFonts w:ascii="IRBadr" w:hAnsi="IRBadr" w:cs="IRBadr"/>
          <w:color w:val="000080"/>
          <w:sz w:val="34"/>
          <w:rtl/>
        </w:rPr>
        <w:t xml:space="preserve"> </w:t>
      </w:r>
      <w:r w:rsidRPr="00B73D28">
        <w:rPr>
          <w:rFonts w:ascii="IRBadr" w:hAnsi="IRBadr" w:cs="IRBadr" w:hint="cs"/>
          <w:color w:val="000080"/>
          <w:sz w:val="34"/>
          <w:rtl/>
        </w:rPr>
        <w:t>و</w:t>
      </w:r>
      <w:r w:rsidRPr="00B73D28">
        <w:rPr>
          <w:rFonts w:ascii="IRBadr" w:hAnsi="IRBadr" w:cs="IRBadr"/>
          <w:color w:val="000080"/>
          <w:sz w:val="34"/>
          <w:rtl/>
        </w:rPr>
        <w:t xml:space="preserve"> </w:t>
      </w:r>
      <w:r w:rsidRPr="00B73D28">
        <w:rPr>
          <w:rFonts w:ascii="IRBadr" w:hAnsi="IRBadr" w:cs="IRBadr" w:hint="cs"/>
          <w:color w:val="000080"/>
          <w:sz w:val="34"/>
          <w:rtl/>
        </w:rPr>
        <w:t>لا</w:t>
      </w:r>
      <w:r w:rsidRPr="00B73D28">
        <w:rPr>
          <w:rFonts w:ascii="IRBadr" w:hAnsi="IRBadr" w:cs="IRBadr"/>
          <w:color w:val="000080"/>
          <w:sz w:val="34"/>
          <w:rtl/>
        </w:rPr>
        <w:t xml:space="preserve"> </w:t>
      </w:r>
      <w:r w:rsidRPr="00B73D28">
        <w:rPr>
          <w:rFonts w:ascii="IRBadr" w:hAnsi="IRBadr" w:cs="IRBadr" w:hint="cs"/>
          <w:color w:val="000080"/>
          <w:sz w:val="34"/>
          <w:rtl/>
        </w:rPr>
        <w:t>بالسود‌</w:t>
      </w:r>
      <w:r>
        <w:rPr>
          <w:rFonts w:ascii="IRBadr" w:hAnsi="IRBadr" w:cs="IRBadr" w:hint="cs"/>
          <w:color w:val="000080"/>
          <w:sz w:val="34"/>
          <w:rtl/>
        </w:rPr>
        <w:t xml:space="preserve"> </w:t>
      </w:r>
      <w:r w:rsidRPr="008626DF">
        <w:rPr>
          <w:rFonts w:ascii="IRBadr" w:hAnsi="IRBadr" w:cs="IRBadr" w:hint="cs"/>
          <w:color w:val="000080"/>
          <w:sz w:val="34"/>
          <w:rtl/>
        </w:rPr>
        <w:t>البغلية</w:t>
      </w:r>
      <w:r w:rsidRPr="008626DF">
        <w:rPr>
          <w:rFonts w:ascii="IRBadr" w:hAnsi="IRBadr" w:cs="IRBadr"/>
          <w:color w:val="000080"/>
          <w:sz w:val="34"/>
          <w:rtl/>
        </w:rPr>
        <w:t xml:space="preserve"> </w:t>
      </w:r>
      <w:r w:rsidRPr="008626DF">
        <w:rPr>
          <w:rFonts w:ascii="IRBadr" w:hAnsi="IRBadr" w:cs="IRBadr" w:hint="cs"/>
          <w:color w:val="000080"/>
          <w:sz w:val="34"/>
          <w:rtl/>
        </w:rPr>
        <w:t>التي</w:t>
      </w:r>
      <w:r w:rsidRPr="008626DF">
        <w:rPr>
          <w:rFonts w:ascii="IRBadr" w:hAnsi="IRBadr" w:cs="IRBadr"/>
          <w:color w:val="000080"/>
          <w:sz w:val="34"/>
          <w:rtl/>
        </w:rPr>
        <w:t xml:space="preserve"> </w:t>
      </w:r>
      <w:r w:rsidRPr="008626DF">
        <w:rPr>
          <w:rFonts w:ascii="IRBadr" w:hAnsi="IRBadr" w:cs="IRBadr" w:hint="cs"/>
          <w:color w:val="000080"/>
          <w:sz w:val="34"/>
          <w:rtl/>
        </w:rPr>
        <w:t>في</w:t>
      </w:r>
      <w:r w:rsidRPr="008626DF">
        <w:rPr>
          <w:rFonts w:ascii="IRBadr" w:hAnsi="IRBadr" w:cs="IRBadr"/>
          <w:color w:val="000080"/>
          <w:sz w:val="34"/>
          <w:rtl/>
        </w:rPr>
        <w:t xml:space="preserve"> </w:t>
      </w:r>
      <w:r w:rsidRPr="008626DF">
        <w:rPr>
          <w:rFonts w:ascii="IRBadr" w:hAnsi="IRBadr" w:cs="IRBadr" w:hint="cs"/>
          <w:color w:val="000080"/>
          <w:sz w:val="34"/>
          <w:rtl/>
        </w:rPr>
        <w:t>كل</w:t>
      </w:r>
      <w:r w:rsidRPr="008626DF">
        <w:rPr>
          <w:rFonts w:ascii="IRBadr" w:hAnsi="IRBadr" w:cs="IRBadr"/>
          <w:color w:val="000080"/>
          <w:sz w:val="34"/>
          <w:rtl/>
        </w:rPr>
        <w:t xml:space="preserve"> </w:t>
      </w:r>
      <w:r w:rsidRPr="008626DF">
        <w:rPr>
          <w:rFonts w:ascii="IRBadr" w:hAnsi="IRBadr" w:cs="IRBadr" w:hint="cs"/>
          <w:color w:val="000080"/>
          <w:sz w:val="34"/>
          <w:rtl/>
        </w:rPr>
        <w:t>درهم</w:t>
      </w:r>
      <w:r w:rsidRPr="008626DF">
        <w:rPr>
          <w:rFonts w:ascii="IRBadr" w:hAnsi="IRBadr" w:cs="IRBadr"/>
          <w:color w:val="000080"/>
          <w:sz w:val="34"/>
          <w:rtl/>
        </w:rPr>
        <w:t xml:space="preserve"> </w:t>
      </w:r>
      <w:r w:rsidRPr="008626DF">
        <w:rPr>
          <w:rFonts w:ascii="IRBadr" w:hAnsi="IRBadr" w:cs="IRBadr" w:hint="cs"/>
          <w:color w:val="000080"/>
          <w:sz w:val="34"/>
          <w:rtl/>
        </w:rPr>
        <w:t>درهم</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دانقان،</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لا</w:t>
      </w:r>
      <w:r w:rsidRPr="008626DF">
        <w:rPr>
          <w:rFonts w:ascii="IRBadr" w:hAnsi="IRBadr" w:cs="IRBadr"/>
          <w:color w:val="000080"/>
          <w:sz w:val="34"/>
          <w:rtl/>
        </w:rPr>
        <w:t xml:space="preserve"> </w:t>
      </w:r>
      <w:r w:rsidRPr="008626DF">
        <w:rPr>
          <w:rFonts w:ascii="IRBadr" w:hAnsi="IRBadr" w:cs="IRBadr" w:hint="cs"/>
          <w:color w:val="000080"/>
          <w:sz w:val="34"/>
          <w:rtl/>
        </w:rPr>
        <w:t>بالطبرية</w:t>
      </w:r>
      <w:r w:rsidRPr="008626DF">
        <w:rPr>
          <w:rFonts w:ascii="IRBadr" w:hAnsi="IRBadr" w:cs="IRBadr"/>
          <w:color w:val="000080"/>
          <w:sz w:val="34"/>
          <w:rtl/>
        </w:rPr>
        <w:t xml:space="preserve"> </w:t>
      </w:r>
      <w:r w:rsidRPr="008626DF">
        <w:rPr>
          <w:rFonts w:ascii="IRBadr" w:hAnsi="IRBadr" w:cs="IRBadr" w:hint="cs"/>
          <w:color w:val="000080"/>
          <w:sz w:val="34"/>
          <w:rtl/>
        </w:rPr>
        <w:t>الخفيفة</w:t>
      </w:r>
      <w:r w:rsidRPr="008626DF">
        <w:rPr>
          <w:rFonts w:ascii="IRBadr" w:hAnsi="IRBadr" w:cs="IRBadr"/>
          <w:color w:val="000080"/>
          <w:sz w:val="34"/>
          <w:rtl/>
        </w:rPr>
        <w:t xml:space="preserve"> </w:t>
      </w:r>
      <w:r w:rsidRPr="008626DF">
        <w:rPr>
          <w:rFonts w:ascii="IRBadr" w:hAnsi="IRBadr" w:cs="IRBadr" w:hint="cs"/>
          <w:color w:val="000080"/>
          <w:sz w:val="34"/>
          <w:rtl/>
        </w:rPr>
        <w:t>التي</w:t>
      </w:r>
      <w:r w:rsidRPr="008626DF">
        <w:rPr>
          <w:rFonts w:ascii="IRBadr" w:hAnsi="IRBadr" w:cs="IRBadr"/>
          <w:color w:val="000080"/>
          <w:sz w:val="34"/>
          <w:rtl/>
        </w:rPr>
        <w:t xml:space="preserve"> </w:t>
      </w:r>
      <w:r w:rsidRPr="008626DF">
        <w:rPr>
          <w:rFonts w:ascii="IRBadr" w:hAnsi="IRBadr" w:cs="IRBadr" w:hint="cs"/>
          <w:color w:val="000080"/>
          <w:sz w:val="34"/>
          <w:rtl/>
        </w:rPr>
        <w:t>في</w:t>
      </w:r>
      <w:r w:rsidRPr="008626DF">
        <w:rPr>
          <w:rFonts w:ascii="IRBadr" w:hAnsi="IRBadr" w:cs="IRBadr"/>
          <w:color w:val="000080"/>
          <w:sz w:val="34"/>
          <w:rtl/>
        </w:rPr>
        <w:t xml:space="preserve"> </w:t>
      </w:r>
      <w:r w:rsidRPr="008626DF">
        <w:rPr>
          <w:rFonts w:ascii="IRBadr" w:hAnsi="IRBadr" w:cs="IRBadr" w:hint="cs"/>
          <w:color w:val="000080"/>
          <w:sz w:val="34"/>
          <w:rtl/>
        </w:rPr>
        <w:t>كل</w:t>
      </w:r>
      <w:r w:rsidRPr="008626DF">
        <w:rPr>
          <w:rFonts w:ascii="IRBadr" w:hAnsi="IRBadr" w:cs="IRBadr"/>
          <w:color w:val="000080"/>
          <w:sz w:val="34"/>
          <w:rtl/>
        </w:rPr>
        <w:t xml:space="preserve"> </w:t>
      </w:r>
      <w:r w:rsidRPr="008626DF">
        <w:rPr>
          <w:rFonts w:ascii="IRBadr" w:hAnsi="IRBadr" w:cs="IRBadr" w:hint="cs"/>
          <w:color w:val="000080"/>
          <w:sz w:val="34"/>
          <w:rtl/>
        </w:rPr>
        <w:t>درهم</w:t>
      </w:r>
      <w:r w:rsidRPr="008626DF">
        <w:rPr>
          <w:rFonts w:ascii="IRBadr" w:hAnsi="IRBadr" w:cs="IRBadr"/>
          <w:color w:val="000080"/>
          <w:sz w:val="34"/>
          <w:rtl/>
        </w:rPr>
        <w:t xml:space="preserve"> </w:t>
      </w:r>
      <w:r w:rsidRPr="008626DF">
        <w:rPr>
          <w:rFonts w:ascii="IRBadr" w:hAnsi="IRBadr" w:cs="IRBadr" w:hint="cs"/>
          <w:color w:val="000080"/>
          <w:sz w:val="34"/>
          <w:rtl/>
        </w:rPr>
        <w:t>أربعة</w:t>
      </w:r>
      <w:r w:rsidRPr="008626DF">
        <w:rPr>
          <w:rFonts w:ascii="IRBadr" w:hAnsi="IRBadr" w:cs="IRBadr"/>
          <w:color w:val="000080"/>
          <w:sz w:val="34"/>
          <w:rtl/>
        </w:rPr>
        <w:t xml:space="preserve"> </w:t>
      </w:r>
      <w:r w:rsidRPr="008626DF">
        <w:rPr>
          <w:rFonts w:ascii="IRBadr" w:hAnsi="IRBadr" w:cs="IRBadr" w:hint="cs"/>
          <w:color w:val="000080"/>
          <w:sz w:val="34"/>
          <w:rtl/>
        </w:rPr>
        <w:t>دوانيق،</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به</w:t>
      </w:r>
      <w:r w:rsidRPr="008626DF">
        <w:rPr>
          <w:rFonts w:ascii="IRBadr" w:hAnsi="IRBadr" w:cs="IRBadr"/>
          <w:color w:val="000080"/>
          <w:sz w:val="34"/>
          <w:rtl/>
        </w:rPr>
        <w:t xml:space="preserve"> </w:t>
      </w:r>
      <w:r w:rsidRPr="008626DF">
        <w:rPr>
          <w:rFonts w:ascii="IRBadr" w:hAnsi="IRBadr" w:cs="IRBadr" w:hint="cs"/>
          <w:color w:val="000080"/>
          <w:sz w:val="34"/>
          <w:rtl/>
        </w:rPr>
        <w:t>قال</w:t>
      </w:r>
      <w:r w:rsidRPr="008626DF">
        <w:rPr>
          <w:rFonts w:ascii="IRBadr" w:hAnsi="IRBadr" w:cs="IRBadr"/>
          <w:color w:val="000080"/>
          <w:sz w:val="34"/>
          <w:rtl/>
        </w:rPr>
        <w:t xml:space="preserve"> </w:t>
      </w:r>
      <w:r w:rsidRPr="008626DF">
        <w:rPr>
          <w:rFonts w:ascii="IRBadr" w:hAnsi="IRBadr" w:cs="IRBadr" w:hint="cs"/>
          <w:color w:val="000080"/>
          <w:sz w:val="34"/>
          <w:rtl/>
        </w:rPr>
        <w:t>جميع</w:t>
      </w:r>
      <w:r w:rsidRPr="008626DF">
        <w:rPr>
          <w:rFonts w:ascii="IRBadr" w:hAnsi="IRBadr" w:cs="IRBadr"/>
          <w:color w:val="000080"/>
          <w:sz w:val="34"/>
          <w:rtl/>
        </w:rPr>
        <w:t xml:space="preserve"> </w:t>
      </w:r>
      <w:r w:rsidRPr="008626DF">
        <w:rPr>
          <w:rFonts w:ascii="IRBadr" w:hAnsi="IRBadr" w:cs="IRBadr" w:hint="cs"/>
          <w:color w:val="000080"/>
          <w:sz w:val="34"/>
          <w:rtl/>
        </w:rPr>
        <w:t>الفقهاء</w:t>
      </w:r>
      <w:r w:rsidRPr="008626DF">
        <w:rPr>
          <w:rFonts w:ascii="IRBadr" w:hAnsi="IRBadr" w:cs="IRBadr"/>
          <w:color w:val="000080"/>
          <w:sz w:val="34"/>
          <w:rtl/>
        </w:rPr>
        <w:t>.</w:t>
      </w:r>
    </w:p>
    <w:p w14:paraId="444B0232" w14:textId="77777777" w:rsidR="008626DF" w:rsidRDefault="008626DF" w:rsidP="008626DF">
      <w:pPr>
        <w:rPr>
          <w:rFonts w:ascii="IRBadr" w:hAnsi="IRBadr" w:cs="IRBadr"/>
          <w:sz w:val="34"/>
          <w:rtl/>
        </w:rPr>
      </w:pP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قال</w:t>
      </w:r>
      <w:r w:rsidRPr="008626DF">
        <w:rPr>
          <w:rFonts w:ascii="IRBadr" w:hAnsi="IRBadr" w:cs="IRBadr"/>
          <w:color w:val="000080"/>
          <w:sz w:val="34"/>
          <w:rtl/>
        </w:rPr>
        <w:t xml:space="preserve"> </w:t>
      </w:r>
      <w:r w:rsidRPr="008626DF">
        <w:rPr>
          <w:rFonts w:ascii="IRBadr" w:hAnsi="IRBadr" w:cs="IRBadr" w:hint="cs"/>
          <w:color w:val="000080"/>
          <w:sz w:val="34"/>
          <w:rtl/>
        </w:rPr>
        <w:t>المغربي</w:t>
      </w:r>
      <w:r w:rsidRPr="008626DF">
        <w:rPr>
          <w:rFonts w:ascii="IRBadr" w:hAnsi="IRBadr" w:cs="IRBadr"/>
          <w:color w:val="000080"/>
          <w:sz w:val="34"/>
          <w:rtl/>
        </w:rPr>
        <w:t xml:space="preserve">: </w:t>
      </w:r>
      <w:r w:rsidRPr="008626DF">
        <w:rPr>
          <w:rFonts w:ascii="IRBadr" w:hAnsi="IRBadr" w:cs="IRBadr" w:hint="cs"/>
          <w:color w:val="000080"/>
          <w:sz w:val="34"/>
          <w:rtl/>
        </w:rPr>
        <w:t>الاعتبار</w:t>
      </w:r>
      <w:r w:rsidRPr="008626DF">
        <w:rPr>
          <w:rFonts w:ascii="IRBadr" w:hAnsi="IRBadr" w:cs="IRBadr"/>
          <w:color w:val="000080"/>
          <w:sz w:val="34"/>
          <w:rtl/>
        </w:rPr>
        <w:t xml:space="preserve"> </w:t>
      </w:r>
      <w:r w:rsidRPr="008626DF">
        <w:rPr>
          <w:rFonts w:ascii="IRBadr" w:hAnsi="IRBadr" w:cs="IRBadr" w:hint="cs"/>
          <w:color w:val="000080"/>
          <w:sz w:val="34"/>
          <w:rtl/>
        </w:rPr>
        <w:t>بالعدد</w:t>
      </w:r>
      <w:r w:rsidRPr="008626DF">
        <w:rPr>
          <w:rFonts w:ascii="IRBadr" w:hAnsi="IRBadr" w:cs="IRBadr"/>
          <w:color w:val="000080"/>
          <w:sz w:val="34"/>
          <w:rtl/>
        </w:rPr>
        <w:t xml:space="preserve"> </w:t>
      </w:r>
      <w:r w:rsidRPr="008626DF">
        <w:rPr>
          <w:rFonts w:ascii="IRBadr" w:hAnsi="IRBadr" w:cs="IRBadr" w:hint="cs"/>
          <w:color w:val="000080"/>
          <w:sz w:val="34"/>
          <w:rtl/>
        </w:rPr>
        <w:t>دون</w:t>
      </w:r>
      <w:r w:rsidRPr="008626DF">
        <w:rPr>
          <w:rFonts w:ascii="IRBadr" w:hAnsi="IRBadr" w:cs="IRBadr"/>
          <w:color w:val="000080"/>
          <w:sz w:val="34"/>
          <w:rtl/>
        </w:rPr>
        <w:t xml:space="preserve"> </w:t>
      </w:r>
      <w:r w:rsidRPr="008626DF">
        <w:rPr>
          <w:rFonts w:ascii="IRBadr" w:hAnsi="IRBadr" w:cs="IRBadr" w:hint="cs"/>
          <w:color w:val="000080"/>
          <w:sz w:val="34"/>
          <w:rtl/>
        </w:rPr>
        <w:t>الوزن،</w:t>
      </w:r>
      <w:r w:rsidRPr="008626DF">
        <w:rPr>
          <w:rFonts w:ascii="IRBadr" w:hAnsi="IRBadr" w:cs="IRBadr"/>
          <w:color w:val="000080"/>
          <w:sz w:val="34"/>
          <w:rtl/>
        </w:rPr>
        <w:t xml:space="preserve"> </w:t>
      </w:r>
      <w:r w:rsidRPr="008626DF">
        <w:rPr>
          <w:rFonts w:ascii="IRBadr" w:hAnsi="IRBadr" w:cs="IRBadr" w:hint="cs"/>
          <w:color w:val="000080"/>
          <w:sz w:val="34"/>
          <w:rtl/>
        </w:rPr>
        <w:t>فاذا</w:t>
      </w:r>
      <w:r w:rsidRPr="008626DF">
        <w:rPr>
          <w:rFonts w:ascii="IRBadr" w:hAnsi="IRBadr" w:cs="IRBadr"/>
          <w:color w:val="000080"/>
          <w:sz w:val="34"/>
          <w:rtl/>
        </w:rPr>
        <w:t xml:space="preserve"> </w:t>
      </w:r>
      <w:r w:rsidRPr="008626DF">
        <w:rPr>
          <w:rFonts w:ascii="IRBadr" w:hAnsi="IRBadr" w:cs="IRBadr" w:hint="cs"/>
          <w:color w:val="000080"/>
          <w:sz w:val="34"/>
          <w:rtl/>
        </w:rPr>
        <w:t>بلغت</w:t>
      </w:r>
      <w:r w:rsidRPr="008626DF">
        <w:rPr>
          <w:rFonts w:ascii="IRBadr" w:hAnsi="IRBadr" w:cs="IRBadr"/>
          <w:color w:val="000080"/>
          <w:sz w:val="34"/>
          <w:rtl/>
        </w:rPr>
        <w:t xml:space="preserve"> </w:t>
      </w:r>
      <w:r w:rsidRPr="008626DF">
        <w:rPr>
          <w:rFonts w:ascii="IRBadr" w:hAnsi="IRBadr" w:cs="IRBadr" w:hint="cs"/>
          <w:color w:val="000080"/>
          <w:sz w:val="34"/>
          <w:rtl/>
        </w:rPr>
        <w:t>مائتي</w:t>
      </w:r>
      <w:r w:rsidRPr="008626DF">
        <w:rPr>
          <w:rFonts w:ascii="IRBadr" w:hAnsi="IRBadr" w:cs="IRBadr"/>
          <w:color w:val="000080"/>
          <w:sz w:val="34"/>
          <w:rtl/>
        </w:rPr>
        <w:t xml:space="preserve"> </w:t>
      </w:r>
      <w:r w:rsidRPr="008626DF">
        <w:rPr>
          <w:rFonts w:ascii="IRBadr" w:hAnsi="IRBadr" w:cs="IRBadr" w:hint="cs"/>
          <w:color w:val="000080"/>
          <w:sz w:val="34"/>
          <w:rtl/>
        </w:rPr>
        <w:t>عدد</w:t>
      </w:r>
      <w:r w:rsidRPr="008626DF">
        <w:rPr>
          <w:rFonts w:ascii="IRBadr" w:hAnsi="IRBadr" w:cs="IRBadr"/>
          <w:color w:val="000080"/>
          <w:sz w:val="34"/>
          <w:rtl/>
        </w:rPr>
        <w:t xml:space="preserve"> </w:t>
      </w:r>
      <w:r w:rsidRPr="008626DF">
        <w:rPr>
          <w:rFonts w:ascii="IRBadr" w:hAnsi="IRBadr" w:cs="IRBadr" w:hint="cs"/>
          <w:color w:val="000080"/>
          <w:sz w:val="34"/>
          <w:rtl/>
        </w:rPr>
        <w:t>ففيها</w:t>
      </w:r>
      <w:r w:rsidRPr="008626DF">
        <w:rPr>
          <w:rFonts w:ascii="IRBadr" w:hAnsi="IRBadr" w:cs="IRBadr"/>
          <w:color w:val="000080"/>
          <w:sz w:val="34"/>
          <w:rtl/>
        </w:rPr>
        <w:t xml:space="preserve"> </w:t>
      </w:r>
      <w:r w:rsidRPr="008626DF">
        <w:rPr>
          <w:rFonts w:ascii="IRBadr" w:hAnsi="IRBadr" w:cs="IRBadr" w:hint="cs"/>
          <w:color w:val="000080"/>
          <w:sz w:val="34"/>
          <w:rtl/>
        </w:rPr>
        <w:t>الزكاة،</w:t>
      </w:r>
      <w:r w:rsidRPr="008626DF">
        <w:rPr>
          <w:rFonts w:ascii="IRBadr" w:hAnsi="IRBadr" w:cs="IRBadr"/>
          <w:color w:val="000080"/>
          <w:sz w:val="34"/>
          <w:rtl/>
        </w:rPr>
        <w:t xml:space="preserve"> </w:t>
      </w:r>
      <w:r w:rsidRPr="008626DF">
        <w:rPr>
          <w:rFonts w:ascii="IRBadr" w:hAnsi="IRBadr" w:cs="IRBadr" w:hint="cs"/>
          <w:color w:val="000080"/>
          <w:sz w:val="34"/>
          <w:rtl/>
        </w:rPr>
        <w:t>سواء</w:t>
      </w:r>
      <w:r w:rsidRPr="008626DF">
        <w:rPr>
          <w:rFonts w:ascii="IRBadr" w:hAnsi="IRBadr" w:cs="IRBadr"/>
          <w:color w:val="000080"/>
          <w:sz w:val="34"/>
          <w:rtl/>
        </w:rPr>
        <w:t xml:space="preserve"> </w:t>
      </w:r>
      <w:r w:rsidRPr="008626DF">
        <w:rPr>
          <w:rFonts w:ascii="IRBadr" w:hAnsi="IRBadr" w:cs="IRBadr" w:hint="cs"/>
          <w:color w:val="000080"/>
          <w:sz w:val="34"/>
          <w:rtl/>
        </w:rPr>
        <w:t>كانت</w:t>
      </w:r>
      <w:r w:rsidRPr="008626DF">
        <w:rPr>
          <w:rFonts w:ascii="IRBadr" w:hAnsi="IRBadr" w:cs="IRBadr"/>
          <w:color w:val="000080"/>
          <w:sz w:val="34"/>
          <w:rtl/>
        </w:rPr>
        <w:t xml:space="preserve"> </w:t>
      </w:r>
      <w:r w:rsidRPr="008626DF">
        <w:rPr>
          <w:rFonts w:ascii="IRBadr" w:hAnsi="IRBadr" w:cs="IRBadr" w:hint="cs"/>
          <w:color w:val="000080"/>
          <w:sz w:val="34"/>
          <w:rtl/>
        </w:rPr>
        <w:t>وافية</w:t>
      </w:r>
      <w:r w:rsidRPr="008626DF">
        <w:rPr>
          <w:rFonts w:ascii="IRBadr" w:hAnsi="IRBadr" w:cs="IRBadr"/>
          <w:color w:val="000080"/>
          <w:sz w:val="34"/>
          <w:rtl/>
        </w:rPr>
        <w:t xml:space="preserve"> </w:t>
      </w:r>
      <w:r w:rsidRPr="008626DF">
        <w:rPr>
          <w:rFonts w:ascii="IRBadr" w:hAnsi="IRBadr" w:cs="IRBadr" w:hint="cs"/>
          <w:color w:val="000080"/>
          <w:sz w:val="34"/>
          <w:rtl/>
        </w:rPr>
        <w:t>أو</w:t>
      </w:r>
      <w:r w:rsidRPr="008626DF">
        <w:rPr>
          <w:rFonts w:ascii="IRBadr" w:hAnsi="IRBadr" w:cs="IRBadr"/>
          <w:color w:val="000080"/>
          <w:sz w:val="34"/>
          <w:rtl/>
        </w:rPr>
        <w:t xml:space="preserve"> </w:t>
      </w:r>
      <w:r w:rsidRPr="008626DF">
        <w:rPr>
          <w:rFonts w:ascii="IRBadr" w:hAnsi="IRBadr" w:cs="IRBadr" w:hint="cs"/>
          <w:color w:val="000080"/>
          <w:sz w:val="34"/>
          <w:rtl/>
        </w:rPr>
        <w:t>من</w:t>
      </w:r>
      <w:r w:rsidRPr="008626DF">
        <w:rPr>
          <w:rFonts w:ascii="IRBadr" w:hAnsi="IRBadr" w:cs="IRBadr"/>
          <w:color w:val="000080"/>
          <w:sz w:val="34"/>
          <w:rtl/>
        </w:rPr>
        <w:t xml:space="preserve"> </w:t>
      </w:r>
      <w:r w:rsidRPr="008626DF">
        <w:rPr>
          <w:rFonts w:ascii="IRBadr" w:hAnsi="IRBadr" w:cs="IRBadr" w:hint="cs"/>
          <w:color w:val="000080"/>
          <w:sz w:val="34"/>
          <w:rtl/>
        </w:rPr>
        <w:t>الخفيفة،</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ان</w:t>
      </w:r>
      <w:r w:rsidRPr="008626DF">
        <w:rPr>
          <w:rFonts w:ascii="IRBadr" w:hAnsi="IRBadr" w:cs="IRBadr"/>
          <w:color w:val="000080"/>
          <w:sz w:val="34"/>
          <w:rtl/>
        </w:rPr>
        <w:t xml:space="preserve"> </w:t>
      </w:r>
      <w:r w:rsidRPr="008626DF">
        <w:rPr>
          <w:rFonts w:ascii="IRBadr" w:hAnsi="IRBadr" w:cs="IRBadr" w:hint="cs"/>
          <w:color w:val="000080"/>
          <w:sz w:val="34"/>
          <w:rtl/>
        </w:rPr>
        <w:t>كانت</w:t>
      </w:r>
      <w:r w:rsidRPr="008626DF">
        <w:rPr>
          <w:rFonts w:ascii="IRBadr" w:hAnsi="IRBadr" w:cs="IRBadr"/>
          <w:color w:val="000080"/>
          <w:sz w:val="34"/>
          <w:rtl/>
        </w:rPr>
        <w:t xml:space="preserve"> </w:t>
      </w:r>
      <w:r w:rsidRPr="008626DF">
        <w:rPr>
          <w:rFonts w:ascii="IRBadr" w:hAnsi="IRBadr" w:cs="IRBadr" w:hint="cs"/>
          <w:color w:val="000080"/>
          <w:sz w:val="34"/>
          <w:rtl/>
        </w:rPr>
        <w:t>أقل</w:t>
      </w:r>
      <w:r w:rsidRPr="008626DF">
        <w:rPr>
          <w:rFonts w:ascii="IRBadr" w:hAnsi="IRBadr" w:cs="IRBadr"/>
          <w:color w:val="000080"/>
          <w:sz w:val="34"/>
          <w:rtl/>
        </w:rPr>
        <w:t xml:space="preserve"> </w:t>
      </w:r>
      <w:r w:rsidRPr="008626DF">
        <w:rPr>
          <w:rFonts w:ascii="IRBadr" w:hAnsi="IRBadr" w:cs="IRBadr" w:hint="cs"/>
          <w:color w:val="000080"/>
          <w:sz w:val="34"/>
          <w:rtl/>
        </w:rPr>
        <w:t>من</w:t>
      </w:r>
      <w:r w:rsidRPr="008626DF">
        <w:rPr>
          <w:rFonts w:ascii="IRBadr" w:hAnsi="IRBadr" w:cs="IRBadr"/>
          <w:color w:val="000080"/>
          <w:sz w:val="34"/>
          <w:rtl/>
        </w:rPr>
        <w:t xml:space="preserve"> </w:t>
      </w:r>
      <w:r w:rsidRPr="008626DF">
        <w:rPr>
          <w:rFonts w:ascii="IRBadr" w:hAnsi="IRBadr" w:cs="IRBadr" w:hint="cs"/>
          <w:color w:val="000080"/>
          <w:sz w:val="34"/>
          <w:rtl/>
        </w:rPr>
        <w:t>مائتين</w:t>
      </w:r>
      <w:r w:rsidRPr="008626DF">
        <w:rPr>
          <w:rFonts w:ascii="IRBadr" w:hAnsi="IRBadr" w:cs="IRBadr"/>
          <w:color w:val="000080"/>
          <w:sz w:val="34"/>
          <w:rtl/>
        </w:rPr>
        <w:t xml:space="preserve"> </w:t>
      </w:r>
      <w:r w:rsidRPr="008626DF">
        <w:rPr>
          <w:rFonts w:ascii="IRBadr" w:hAnsi="IRBadr" w:cs="IRBadr" w:hint="cs"/>
          <w:color w:val="000080"/>
          <w:sz w:val="34"/>
          <w:rtl/>
        </w:rPr>
        <w:t>عددا</w:t>
      </w:r>
      <w:r w:rsidRPr="008626DF">
        <w:rPr>
          <w:rFonts w:ascii="IRBadr" w:hAnsi="IRBadr" w:cs="IRBadr"/>
          <w:color w:val="000080"/>
          <w:sz w:val="34"/>
          <w:rtl/>
        </w:rPr>
        <w:t xml:space="preserve"> </w:t>
      </w:r>
      <w:r w:rsidRPr="008626DF">
        <w:rPr>
          <w:rFonts w:ascii="IRBadr" w:hAnsi="IRBadr" w:cs="IRBadr" w:hint="cs"/>
          <w:color w:val="000080"/>
          <w:sz w:val="34"/>
          <w:rtl/>
        </w:rPr>
        <w:t>فلا</w:t>
      </w:r>
      <w:r w:rsidRPr="008626DF">
        <w:rPr>
          <w:rFonts w:ascii="IRBadr" w:hAnsi="IRBadr" w:cs="IRBadr"/>
          <w:color w:val="000080"/>
          <w:sz w:val="34"/>
          <w:rtl/>
        </w:rPr>
        <w:t xml:space="preserve"> </w:t>
      </w:r>
      <w:r w:rsidRPr="008626DF">
        <w:rPr>
          <w:rFonts w:ascii="IRBadr" w:hAnsi="IRBadr" w:cs="IRBadr" w:hint="cs"/>
          <w:color w:val="000080"/>
          <w:sz w:val="34"/>
          <w:rtl/>
        </w:rPr>
        <w:t>زكاة</w:t>
      </w:r>
      <w:r w:rsidRPr="008626DF">
        <w:rPr>
          <w:rFonts w:ascii="IRBadr" w:hAnsi="IRBadr" w:cs="IRBadr"/>
          <w:color w:val="000080"/>
          <w:sz w:val="34"/>
          <w:rtl/>
        </w:rPr>
        <w:t xml:space="preserve"> </w:t>
      </w:r>
      <w:r w:rsidRPr="008626DF">
        <w:rPr>
          <w:rFonts w:ascii="IRBadr" w:hAnsi="IRBadr" w:cs="IRBadr" w:hint="cs"/>
          <w:color w:val="000080"/>
          <w:sz w:val="34"/>
          <w:rtl/>
        </w:rPr>
        <w:t>فيها،</w:t>
      </w:r>
      <w:r w:rsidRPr="008626DF">
        <w:rPr>
          <w:rFonts w:ascii="IRBadr" w:hAnsi="IRBadr" w:cs="IRBadr"/>
          <w:color w:val="000080"/>
          <w:sz w:val="34"/>
          <w:rtl/>
        </w:rPr>
        <w:t xml:space="preserve"> </w:t>
      </w:r>
      <w:r w:rsidRPr="008626DF">
        <w:rPr>
          <w:rFonts w:ascii="IRBadr" w:hAnsi="IRBadr" w:cs="IRBadr" w:hint="cs"/>
          <w:color w:val="000080"/>
          <w:sz w:val="34"/>
          <w:rtl/>
        </w:rPr>
        <w:t>سواء</w:t>
      </w:r>
      <w:r w:rsidRPr="008626DF">
        <w:rPr>
          <w:rFonts w:ascii="IRBadr" w:hAnsi="IRBadr" w:cs="IRBadr"/>
          <w:color w:val="000080"/>
          <w:sz w:val="34"/>
          <w:rtl/>
        </w:rPr>
        <w:t xml:space="preserve"> </w:t>
      </w:r>
      <w:r w:rsidRPr="008626DF">
        <w:rPr>
          <w:rFonts w:ascii="IRBadr" w:hAnsi="IRBadr" w:cs="IRBadr" w:hint="cs"/>
          <w:color w:val="000080"/>
          <w:sz w:val="34"/>
          <w:rtl/>
        </w:rPr>
        <w:t>كانت</w:t>
      </w:r>
      <w:r w:rsidRPr="008626DF">
        <w:rPr>
          <w:rFonts w:ascii="IRBadr" w:hAnsi="IRBadr" w:cs="IRBadr"/>
          <w:color w:val="000080"/>
          <w:sz w:val="34"/>
          <w:rtl/>
        </w:rPr>
        <w:t xml:space="preserve"> </w:t>
      </w:r>
      <w:r w:rsidRPr="008626DF">
        <w:rPr>
          <w:rFonts w:ascii="IRBadr" w:hAnsi="IRBadr" w:cs="IRBadr" w:hint="cs"/>
          <w:color w:val="000080"/>
          <w:sz w:val="34"/>
          <w:rtl/>
        </w:rPr>
        <w:t>خفيفة</w:t>
      </w:r>
      <w:r w:rsidRPr="008626DF">
        <w:rPr>
          <w:rFonts w:ascii="IRBadr" w:hAnsi="IRBadr" w:cs="IRBadr"/>
          <w:color w:val="000080"/>
          <w:sz w:val="34"/>
          <w:rtl/>
        </w:rPr>
        <w:t xml:space="preserve"> </w:t>
      </w:r>
      <w:r w:rsidRPr="008626DF">
        <w:rPr>
          <w:rFonts w:ascii="IRBadr" w:hAnsi="IRBadr" w:cs="IRBadr" w:hint="cs"/>
          <w:color w:val="000080"/>
          <w:sz w:val="34"/>
          <w:rtl/>
        </w:rPr>
        <w:t>أو</w:t>
      </w:r>
      <w:r w:rsidRPr="008626DF">
        <w:rPr>
          <w:rFonts w:ascii="IRBadr" w:hAnsi="IRBadr" w:cs="IRBadr"/>
          <w:color w:val="000080"/>
          <w:sz w:val="34"/>
          <w:rtl/>
        </w:rPr>
        <w:t xml:space="preserve"> </w:t>
      </w:r>
      <w:r w:rsidRPr="008626DF">
        <w:rPr>
          <w:rFonts w:ascii="IRBadr" w:hAnsi="IRBadr" w:cs="IRBadr" w:hint="cs"/>
          <w:color w:val="000080"/>
          <w:sz w:val="34"/>
          <w:rtl/>
        </w:rPr>
        <w:t>وافية</w:t>
      </w:r>
      <w:r w:rsidRPr="008626DF">
        <w:rPr>
          <w:rFonts w:ascii="IRBadr" w:hAnsi="IRBadr" w:cs="IRBadr"/>
          <w:color w:val="000080"/>
          <w:sz w:val="34"/>
          <w:rtl/>
        </w:rPr>
        <w:t>.</w:t>
      </w:r>
      <w:r>
        <w:rPr>
          <w:rFonts w:ascii="IRBadr" w:hAnsi="IRBadr" w:cs="IRBadr" w:hint="cs"/>
          <w:color w:val="000080"/>
          <w:sz w:val="34"/>
          <w:rtl/>
        </w:rPr>
        <w:t xml:space="preserve"> </w:t>
      </w:r>
      <w:r w:rsidRPr="008626DF">
        <w:rPr>
          <w:rFonts w:ascii="IRBadr" w:hAnsi="IRBadr" w:cs="IRBadr" w:hint="cs"/>
          <w:color w:val="000080"/>
          <w:sz w:val="34"/>
          <w:rtl/>
        </w:rPr>
        <w:t>دليلنا</w:t>
      </w:r>
      <w:r w:rsidRPr="008626DF">
        <w:rPr>
          <w:rFonts w:ascii="IRBadr" w:hAnsi="IRBadr" w:cs="IRBadr"/>
          <w:color w:val="000080"/>
          <w:sz w:val="34"/>
          <w:rtl/>
        </w:rPr>
        <w:t xml:space="preserve">: </w:t>
      </w:r>
      <w:r w:rsidRPr="008626DF">
        <w:rPr>
          <w:rFonts w:ascii="IRBadr" w:hAnsi="IRBadr" w:cs="IRBadr" w:hint="cs"/>
          <w:color w:val="000080"/>
          <w:sz w:val="34"/>
          <w:rtl/>
        </w:rPr>
        <w:t>إجماع</w:t>
      </w:r>
      <w:r w:rsidRPr="008626DF">
        <w:rPr>
          <w:rFonts w:ascii="IRBadr" w:hAnsi="IRBadr" w:cs="IRBadr"/>
          <w:color w:val="000080"/>
          <w:sz w:val="34"/>
          <w:rtl/>
        </w:rPr>
        <w:t xml:space="preserve"> </w:t>
      </w:r>
      <w:r w:rsidRPr="008626DF">
        <w:rPr>
          <w:rFonts w:ascii="IRBadr" w:hAnsi="IRBadr" w:cs="IRBadr" w:hint="cs"/>
          <w:color w:val="000080"/>
          <w:sz w:val="34"/>
          <w:rtl/>
        </w:rPr>
        <w:t>الفرقة،</w:t>
      </w:r>
      <w:r w:rsidRPr="008626DF">
        <w:rPr>
          <w:rFonts w:ascii="IRBadr" w:hAnsi="IRBadr" w:cs="IRBadr"/>
          <w:color w:val="000080"/>
          <w:sz w:val="34"/>
          <w:rtl/>
        </w:rPr>
        <w:t xml:space="preserve"> </w:t>
      </w:r>
      <w:r w:rsidRPr="008626DF">
        <w:rPr>
          <w:rFonts w:ascii="IRBadr" w:hAnsi="IRBadr" w:cs="IRBadr" w:hint="cs"/>
          <w:color w:val="000080"/>
          <w:sz w:val="34"/>
          <w:rtl/>
        </w:rPr>
        <w:t>بل</w:t>
      </w:r>
      <w:r w:rsidRPr="008626DF">
        <w:rPr>
          <w:rFonts w:ascii="IRBadr" w:hAnsi="IRBadr" w:cs="IRBadr"/>
          <w:color w:val="000080"/>
          <w:sz w:val="34"/>
          <w:rtl/>
        </w:rPr>
        <w:t xml:space="preserve"> </w:t>
      </w:r>
      <w:r w:rsidRPr="008626DF">
        <w:rPr>
          <w:rFonts w:ascii="IRBadr" w:hAnsi="IRBadr" w:cs="IRBadr" w:hint="cs"/>
          <w:color w:val="000080"/>
          <w:sz w:val="34"/>
          <w:rtl/>
        </w:rPr>
        <w:t>إجماع</w:t>
      </w:r>
      <w:r w:rsidRPr="008626DF">
        <w:rPr>
          <w:rFonts w:ascii="IRBadr" w:hAnsi="IRBadr" w:cs="IRBadr"/>
          <w:color w:val="000080"/>
          <w:sz w:val="34"/>
          <w:rtl/>
        </w:rPr>
        <w:t xml:space="preserve"> </w:t>
      </w:r>
      <w:r w:rsidRPr="008626DF">
        <w:rPr>
          <w:rFonts w:ascii="IRBadr" w:hAnsi="IRBadr" w:cs="IRBadr" w:hint="cs"/>
          <w:color w:val="000080"/>
          <w:sz w:val="34"/>
          <w:rtl/>
        </w:rPr>
        <w:t>الأمة،</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قول</w:t>
      </w:r>
      <w:r w:rsidRPr="008626DF">
        <w:rPr>
          <w:rFonts w:ascii="IRBadr" w:hAnsi="IRBadr" w:cs="IRBadr"/>
          <w:color w:val="000080"/>
          <w:sz w:val="34"/>
          <w:rtl/>
        </w:rPr>
        <w:t xml:space="preserve"> </w:t>
      </w:r>
      <w:r w:rsidRPr="008626DF">
        <w:rPr>
          <w:rFonts w:ascii="IRBadr" w:hAnsi="IRBadr" w:cs="IRBadr" w:hint="cs"/>
          <w:color w:val="000080"/>
          <w:sz w:val="34"/>
          <w:rtl/>
        </w:rPr>
        <w:t>المغربي</w:t>
      </w:r>
      <w:r w:rsidRPr="008626DF">
        <w:rPr>
          <w:rFonts w:ascii="IRBadr" w:hAnsi="IRBadr" w:cs="IRBadr"/>
          <w:color w:val="000080"/>
          <w:sz w:val="34"/>
          <w:rtl/>
        </w:rPr>
        <w:t xml:space="preserve"> </w:t>
      </w:r>
      <w:r w:rsidRPr="008626DF">
        <w:rPr>
          <w:rFonts w:ascii="IRBadr" w:hAnsi="IRBadr" w:cs="IRBadr" w:hint="cs"/>
          <w:color w:val="000080"/>
          <w:sz w:val="34"/>
          <w:rtl/>
        </w:rPr>
        <w:t>لا</w:t>
      </w:r>
      <w:r w:rsidRPr="008626DF">
        <w:rPr>
          <w:rFonts w:ascii="IRBadr" w:hAnsi="IRBadr" w:cs="IRBadr"/>
          <w:color w:val="000080"/>
          <w:sz w:val="34"/>
          <w:rtl/>
        </w:rPr>
        <w:t xml:space="preserve"> </w:t>
      </w:r>
      <w:r w:rsidRPr="008626DF">
        <w:rPr>
          <w:rFonts w:ascii="IRBadr" w:hAnsi="IRBadr" w:cs="IRBadr" w:hint="cs"/>
          <w:color w:val="000080"/>
          <w:sz w:val="34"/>
          <w:rtl/>
        </w:rPr>
        <w:t>يعتد</w:t>
      </w:r>
      <w:r w:rsidRPr="008626DF">
        <w:rPr>
          <w:rFonts w:ascii="IRBadr" w:hAnsi="IRBadr" w:cs="IRBadr"/>
          <w:color w:val="000080"/>
          <w:sz w:val="34"/>
          <w:rtl/>
        </w:rPr>
        <w:t xml:space="preserve"> </w:t>
      </w:r>
      <w:r w:rsidRPr="008626DF">
        <w:rPr>
          <w:rFonts w:ascii="IRBadr" w:hAnsi="IRBadr" w:cs="IRBadr" w:hint="cs"/>
          <w:color w:val="000080"/>
          <w:sz w:val="34"/>
          <w:rtl/>
        </w:rPr>
        <w:t>به،</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مع</w:t>
      </w:r>
      <w:r w:rsidRPr="008626DF">
        <w:rPr>
          <w:rFonts w:ascii="IRBadr" w:hAnsi="IRBadr" w:cs="IRBadr"/>
          <w:color w:val="000080"/>
          <w:sz w:val="34"/>
          <w:rtl/>
        </w:rPr>
        <w:t xml:space="preserve"> </w:t>
      </w:r>
      <w:r w:rsidRPr="008626DF">
        <w:rPr>
          <w:rFonts w:ascii="IRBadr" w:hAnsi="IRBadr" w:cs="IRBadr" w:hint="cs"/>
          <w:color w:val="000080"/>
          <w:sz w:val="34"/>
          <w:rtl/>
        </w:rPr>
        <w:t>ذلك</w:t>
      </w:r>
      <w:r w:rsidRPr="008626DF">
        <w:rPr>
          <w:rFonts w:ascii="IRBadr" w:hAnsi="IRBadr" w:cs="IRBadr"/>
          <w:color w:val="000080"/>
          <w:sz w:val="34"/>
          <w:rtl/>
        </w:rPr>
        <w:t xml:space="preserve"> </w:t>
      </w:r>
      <w:r w:rsidRPr="008626DF">
        <w:rPr>
          <w:rFonts w:ascii="IRBadr" w:hAnsi="IRBadr" w:cs="IRBadr" w:hint="cs"/>
          <w:color w:val="000080"/>
          <w:sz w:val="34"/>
          <w:rtl/>
        </w:rPr>
        <w:t>فقد</w:t>
      </w:r>
      <w:r w:rsidRPr="008626DF">
        <w:rPr>
          <w:rFonts w:ascii="IRBadr" w:hAnsi="IRBadr" w:cs="IRBadr"/>
          <w:color w:val="000080"/>
          <w:sz w:val="34"/>
          <w:rtl/>
        </w:rPr>
        <w:t xml:space="preserve"> </w:t>
      </w:r>
      <w:r w:rsidRPr="008626DF">
        <w:rPr>
          <w:rFonts w:ascii="IRBadr" w:hAnsi="IRBadr" w:cs="IRBadr" w:hint="cs"/>
          <w:color w:val="000080"/>
          <w:sz w:val="34"/>
          <w:rtl/>
        </w:rPr>
        <w:t>انقرض</w:t>
      </w:r>
      <w:r w:rsidRPr="008626DF">
        <w:rPr>
          <w:rFonts w:ascii="IRBadr" w:hAnsi="IRBadr" w:cs="IRBadr"/>
          <w:color w:val="000080"/>
          <w:sz w:val="34"/>
          <w:rtl/>
        </w:rPr>
        <w:t xml:space="preserve"> </w:t>
      </w:r>
      <w:r w:rsidRPr="008626DF">
        <w:rPr>
          <w:rFonts w:ascii="IRBadr" w:hAnsi="IRBadr" w:cs="IRBadr" w:hint="cs"/>
          <w:color w:val="000080"/>
          <w:sz w:val="34"/>
          <w:rtl/>
        </w:rPr>
        <w:t>و</w:t>
      </w:r>
      <w:r w:rsidRPr="008626DF">
        <w:rPr>
          <w:rFonts w:ascii="IRBadr" w:hAnsi="IRBadr" w:cs="IRBadr"/>
          <w:color w:val="000080"/>
          <w:sz w:val="34"/>
          <w:rtl/>
        </w:rPr>
        <w:t xml:space="preserve"> </w:t>
      </w:r>
      <w:r w:rsidRPr="008626DF">
        <w:rPr>
          <w:rFonts w:ascii="IRBadr" w:hAnsi="IRBadr" w:cs="IRBadr" w:hint="cs"/>
          <w:color w:val="000080"/>
          <w:sz w:val="34"/>
          <w:rtl/>
        </w:rPr>
        <w:t>انعقد</w:t>
      </w:r>
      <w:r w:rsidRPr="008626DF">
        <w:rPr>
          <w:rFonts w:ascii="IRBadr" w:hAnsi="IRBadr" w:cs="IRBadr"/>
          <w:color w:val="000080"/>
          <w:sz w:val="34"/>
          <w:rtl/>
        </w:rPr>
        <w:t xml:space="preserve"> </w:t>
      </w:r>
      <w:r w:rsidRPr="008626DF">
        <w:rPr>
          <w:rFonts w:ascii="IRBadr" w:hAnsi="IRBadr" w:cs="IRBadr" w:hint="cs"/>
          <w:color w:val="000080"/>
          <w:sz w:val="34"/>
          <w:rtl/>
        </w:rPr>
        <w:t>الإجماع</w:t>
      </w:r>
      <w:r w:rsidRPr="008626DF">
        <w:rPr>
          <w:rFonts w:ascii="IRBadr" w:hAnsi="IRBadr" w:cs="IRBadr"/>
          <w:color w:val="000080"/>
          <w:sz w:val="34"/>
          <w:rtl/>
        </w:rPr>
        <w:t xml:space="preserve"> </w:t>
      </w:r>
      <w:r w:rsidRPr="008626DF">
        <w:rPr>
          <w:rFonts w:ascii="IRBadr" w:hAnsi="IRBadr" w:cs="IRBadr" w:hint="cs"/>
          <w:color w:val="000080"/>
          <w:sz w:val="34"/>
          <w:rtl/>
        </w:rPr>
        <w:t>على</w:t>
      </w:r>
      <w:r w:rsidRPr="008626DF">
        <w:rPr>
          <w:rFonts w:ascii="IRBadr" w:hAnsi="IRBadr" w:cs="IRBadr"/>
          <w:color w:val="000080"/>
          <w:sz w:val="34"/>
          <w:rtl/>
        </w:rPr>
        <w:t xml:space="preserve"> </w:t>
      </w:r>
      <w:r w:rsidRPr="008626DF">
        <w:rPr>
          <w:rFonts w:ascii="IRBadr" w:hAnsi="IRBadr" w:cs="IRBadr" w:hint="cs"/>
          <w:color w:val="000080"/>
          <w:sz w:val="34"/>
          <w:rtl/>
        </w:rPr>
        <w:t>خلافه</w:t>
      </w:r>
      <w:r w:rsidRPr="008626DF">
        <w:rPr>
          <w:rFonts w:ascii="IRBadr" w:hAnsi="IRBadr" w:cs="IRBadr"/>
          <w:color w:val="000080"/>
          <w:sz w:val="34"/>
          <w:rtl/>
        </w:rPr>
        <w:t>.</w:t>
      </w:r>
      <w:r w:rsidRPr="00B73D28">
        <w:rPr>
          <w:rFonts w:ascii="IRBadr" w:hAnsi="IRBadr" w:cs="IRBadr" w:hint="cs"/>
          <w:color w:val="000080"/>
          <w:sz w:val="34"/>
          <w:rtl/>
        </w:rPr>
        <w:t>»</w:t>
      </w:r>
      <w:r>
        <w:rPr>
          <w:rStyle w:val="FootnoteReference"/>
          <w:rFonts w:ascii="IRBadr" w:hAnsi="IRBadr" w:cs="IRBadr"/>
          <w:color w:val="000080"/>
          <w:sz w:val="34"/>
          <w:rtl/>
        </w:rPr>
        <w:footnoteReference w:id="10"/>
      </w:r>
      <w:r>
        <w:rPr>
          <w:rFonts w:ascii="IRBadr" w:hAnsi="IRBadr" w:cs="IRBadr" w:hint="cs"/>
          <w:sz w:val="34"/>
          <w:rtl/>
        </w:rPr>
        <w:t>.</w:t>
      </w:r>
    </w:p>
    <w:p w14:paraId="0CA01BAC" w14:textId="77777777" w:rsidR="008626DF" w:rsidRDefault="008626DF" w:rsidP="008626DF">
      <w:pPr>
        <w:rPr>
          <w:rFonts w:ascii="IRBadr" w:hAnsi="IRBadr" w:cs="IRBadr"/>
          <w:sz w:val="34"/>
          <w:rtl/>
        </w:rPr>
      </w:pPr>
      <w:r w:rsidRPr="0080678F">
        <w:rPr>
          <w:rFonts w:ascii="IRBadr" w:hAnsi="IRBadr" w:cs="IRBadr" w:hint="cs"/>
          <w:b/>
          <w:bCs/>
          <w:sz w:val="34"/>
          <w:rtl/>
        </w:rPr>
        <w:t>«بالسود البغلیّة»:</w:t>
      </w:r>
      <w:r>
        <w:rPr>
          <w:rFonts w:ascii="IRBadr" w:hAnsi="IRBadr" w:cs="IRBadr" w:hint="cs"/>
          <w:sz w:val="34"/>
          <w:rtl/>
        </w:rPr>
        <w:t xml:space="preserve"> سود در مقابل بیض است. بیض به معنی درهمی است که بر روی آن نوشته وجود دارد. به‌نظر می‌رسد که درهم سود درهمی بوده که نوشته‌ای نداشته و یا آنکه نوشته‌هایش معلوم نبوده است. درهم‌های بغلی قدیمی بوده و به مرور زمان سیاه می‌شده است. این درهم‌ها دارای فرسایش زیادی بوده و از این رو معمولا وزن می‌شده است. درهم‌های بیض، درهم‌های تازه بوده است. در برخی تعابیر با عنوان «الدرهم التازج» از آن یاد شده است.</w:t>
      </w:r>
      <w:r w:rsidR="00306CA2">
        <w:rPr>
          <w:rFonts w:ascii="IRBadr" w:hAnsi="IRBadr" w:cs="IRBadr" w:hint="cs"/>
          <w:sz w:val="34"/>
          <w:rtl/>
        </w:rPr>
        <w:t xml:space="preserve"> درهم تازه درهمی است که چندان دست به دست نشده و نوشته‌های روی آن معلوم است. در مقابل آن، درهم ممسوح است که با مسح‌شدن نوشته‌هایش پاک شده است. درهم بغلی قدیمی بوده و هرچند وزنش زیاد بوده ولی ساییده می‌شده است.</w:t>
      </w:r>
    </w:p>
    <w:p w14:paraId="75525159" w14:textId="77777777" w:rsidR="00306CA2" w:rsidRDefault="00306CA2" w:rsidP="008626DF">
      <w:pPr>
        <w:rPr>
          <w:rFonts w:ascii="IRBadr" w:hAnsi="IRBadr" w:cs="IRBadr"/>
          <w:sz w:val="34"/>
          <w:rtl/>
        </w:rPr>
      </w:pPr>
      <w:r w:rsidRPr="00306CA2">
        <w:rPr>
          <w:rFonts w:ascii="IRBadr" w:hAnsi="IRBadr" w:cs="IRBadr" w:hint="cs"/>
          <w:b/>
          <w:bCs/>
          <w:sz w:val="34"/>
          <w:rtl/>
        </w:rPr>
        <w:t>«درهم</w:t>
      </w:r>
      <w:r w:rsidRPr="00306CA2">
        <w:rPr>
          <w:rFonts w:ascii="IRBadr" w:hAnsi="IRBadr" w:cs="IRBadr"/>
          <w:b/>
          <w:bCs/>
          <w:sz w:val="34"/>
          <w:rtl/>
        </w:rPr>
        <w:t xml:space="preserve"> </w:t>
      </w:r>
      <w:r w:rsidRPr="00306CA2">
        <w:rPr>
          <w:rFonts w:ascii="IRBadr" w:hAnsi="IRBadr" w:cs="IRBadr" w:hint="cs"/>
          <w:b/>
          <w:bCs/>
          <w:sz w:val="34"/>
          <w:rtl/>
        </w:rPr>
        <w:t>و</w:t>
      </w:r>
      <w:r w:rsidRPr="00306CA2">
        <w:rPr>
          <w:rFonts w:ascii="IRBadr" w:hAnsi="IRBadr" w:cs="IRBadr"/>
          <w:b/>
          <w:bCs/>
          <w:sz w:val="34"/>
          <w:rtl/>
        </w:rPr>
        <w:t xml:space="preserve"> </w:t>
      </w:r>
      <w:r w:rsidRPr="00306CA2">
        <w:rPr>
          <w:rFonts w:ascii="IRBadr" w:hAnsi="IRBadr" w:cs="IRBadr" w:hint="cs"/>
          <w:b/>
          <w:bCs/>
          <w:sz w:val="34"/>
          <w:rtl/>
        </w:rPr>
        <w:t>دانقان»</w:t>
      </w:r>
      <w:r>
        <w:rPr>
          <w:rFonts w:ascii="IRBadr" w:hAnsi="IRBadr" w:cs="IRBadr" w:hint="cs"/>
          <w:sz w:val="34"/>
          <w:rtl/>
        </w:rPr>
        <w:t>: یک درهم معادل شش دانق است. بنابراین درهم بغلی هشت دانقی است.</w:t>
      </w:r>
    </w:p>
    <w:p w14:paraId="7207C88D" w14:textId="77777777" w:rsidR="00306CA2" w:rsidRDefault="00306CA2" w:rsidP="008626DF">
      <w:pPr>
        <w:rPr>
          <w:rFonts w:ascii="IRBadr" w:hAnsi="IRBadr" w:cs="IRBadr"/>
          <w:sz w:val="34"/>
          <w:rtl/>
        </w:rPr>
      </w:pPr>
      <w:r w:rsidRPr="00306CA2">
        <w:rPr>
          <w:rFonts w:ascii="IRBadr" w:hAnsi="IRBadr" w:cs="IRBadr" w:hint="cs"/>
          <w:b/>
          <w:bCs/>
          <w:sz w:val="34"/>
          <w:rtl/>
        </w:rPr>
        <w:t>«وافية»</w:t>
      </w:r>
      <w:r>
        <w:rPr>
          <w:rFonts w:ascii="IRBadr" w:hAnsi="IRBadr" w:cs="IRBadr" w:hint="cs"/>
          <w:sz w:val="34"/>
          <w:rtl/>
        </w:rPr>
        <w:t>: درهم وافی همان درهم بغلی است. به این درهم گاهی کسروی نیز اطلاق می‌شود؛ چرا که از ایران وارد شده بوده و مربوط به کسری بوده است.</w:t>
      </w:r>
      <w:r w:rsidR="0080678F">
        <w:rPr>
          <w:rFonts w:ascii="IRBadr" w:hAnsi="IRBadr" w:cs="IRBadr" w:hint="cs"/>
          <w:sz w:val="34"/>
          <w:rtl/>
        </w:rPr>
        <w:t xml:space="preserve"> در برخی ابواب</w:t>
      </w:r>
      <w:r w:rsidR="00860744">
        <w:rPr>
          <w:rFonts w:ascii="IRBadr" w:hAnsi="IRBadr" w:cs="IRBadr" w:hint="cs"/>
          <w:sz w:val="34"/>
          <w:rtl/>
        </w:rPr>
        <w:t xml:space="preserve"> فقه</w:t>
      </w:r>
      <w:r w:rsidR="0080678F">
        <w:rPr>
          <w:rFonts w:ascii="IRBadr" w:hAnsi="IRBadr" w:cs="IRBadr" w:hint="cs"/>
          <w:sz w:val="34"/>
          <w:rtl/>
        </w:rPr>
        <w:t>، ملاک</w:t>
      </w:r>
      <w:r w:rsidR="00860744">
        <w:rPr>
          <w:rFonts w:ascii="IRBadr" w:hAnsi="IRBadr" w:cs="IRBadr" w:hint="cs"/>
          <w:sz w:val="34"/>
          <w:rtl/>
        </w:rPr>
        <w:t>:</w:t>
      </w:r>
      <w:r w:rsidR="0080678F">
        <w:rPr>
          <w:rFonts w:ascii="IRBadr" w:hAnsi="IRBadr" w:cs="IRBadr" w:hint="cs"/>
          <w:sz w:val="34"/>
          <w:rtl/>
        </w:rPr>
        <w:t xml:space="preserve"> درهم وافی بیان شده است. مثل دم معفو در صلات که اندازه‌اش به اندازه درهم وافی معفو است.</w:t>
      </w:r>
    </w:p>
    <w:p w14:paraId="2FA5C7ED" w14:textId="77777777" w:rsidR="0080678F" w:rsidRDefault="0080678F" w:rsidP="008626DF">
      <w:pPr>
        <w:rPr>
          <w:rFonts w:ascii="IRBadr" w:hAnsi="IRBadr" w:cs="IRBadr"/>
          <w:sz w:val="34"/>
          <w:rtl/>
        </w:rPr>
      </w:pPr>
      <w:r w:rsidRPr="0080678F">
        <w:rPr>
          <w:rFonts w:ascii="IRBadr" w:hAnsi="IRBadr" w:cs="IRBadr" w:hint="cs"/>
          <w:b/>
          <w:bCs/>
          <w:sz w:val="34"/>
          <w:rtl/>
        </w:rPr>
        <w:t>«خفیفة»:</w:t>
      </w:r>
      <w:r>
        <w:rPr>
          <w:rFonts w:ascii="IRBadr" w:hAnsi="IRBadr" w:cs="IRBadr" w:hint="cs"/>
          <w:sz w:val="34"/>
          <w:rtl/>
        </w:rPr>
        <w:t xml:space="preserve"> درهم خفیفه همان درهم طبریه است.</w:t>
      </w:r>
    </w:p>
    <w:p w14:paraId="05F3AEEF" w14:textId="77777777" w:rsidR="0080678F" w:rsidRDefault="0080678F" w:rsidP="00860744">
      <w:pPr>
        <w:rPr>
          <w:rFonts w:ascii="IRBadr" w:hAnsi="IRBadr" w:cs="IRBadr"/>
          <w:sz w:val="34"/>
          <w:rtl/>
        </w:rPr>
      </w:pPr>
      <w:r>
        <w:rPr>
          <w:rFonts w:ascii="IRBadr" w:hAnsi="IRBadr" w:cs="IRBadr" w:hint="cs"/>
          <w:sz w:val="34"/>
          <w:rtl/>
        </w:rPr>
        <w:t xml:space="preserve">این عبارت شیخ در خلاف تنها اشاره به اختلاف در اقسام درهم ندارد؛ بلکه از آن استفاده می‌شود که </w:t>
      </w:r>
      <w:r w:rsidR="00860744">
        <w:rPr>
          <w:rFonts w:ascii="IRBadr" w:hAnsi="IRBadr" w:cs="IRBadr" w:hint="cs"/>
          <w:sz w:val="34"/>
          <w:rtl/>
        </w:rPr>
        <w:t xml:space="preserve">درهم </w:t>
      </w:r>
      <w:r>
        <w:rPr>
          <w:rFonts w:ascii="IRBadr" w:hAnsi="IRBadr" w:cs="IRBadr" w:hint="cs"/>
          <w:sz w:val="34"/>
          <w:rtl/>
        </w:rPr>
        <w:t>باید</w:t>
      </w:r>
      <w:r w:rsidR="00860744">
        <w:rPr>
          <w:rFonts w:ascii="IRBadr" w:hAnsi="IRBadr" w:cs="IRBadr" w:hint="cs"/>
          <w:sz w:val="34"/>
          <w:rtl/>
        </w:rPr>
        <w:t xml:space="preserve"> </w:t>
      </w:r>
      <w:r>
        <w:rPr>
          <w:rFonts w:ascii="IRBadr" w:hAnsi="IRBadr" w:cs="IRBadr" w:hint="cs"/>
          <w:sz w:val="34"/>
          <w:rtl/>
        </w:rPr>
        <w:t>وزن شود؛ چرا که شیخ در مبسوط عبارتی بیان کرده که از آ</w:t>
      </w:r>
      <w:r w:rsidR="00860744">
        <w:rPr>
          <w:rFonts w:ascii="IRBadr" w:hAnsi="IRBadr" w:cs="IRBadr" w:hint="cs"/>
          <w:sz w:val="34"/>
          <w:rtl/>
        </w:rPr>
        <w:t>ن عبارت این مطلب استفاده می‌شود.</w:t>
      </w:r>
    </w:p>
    <w:p w14:paraId="708AC683" w14:textId="77777777" w:rsidR="00860744" w:rsidRDefault="00860744" w:rsidP="00860744">
      <w:pPr>
        <w:pStyle w:val="Heading3"/>
        <w:rPr>
          <w:rtl/>
        </w:rPr>
      </w:pPr>
      <w:bookmarkStart w:id="55" w:name="_Toc187974950"/>
      <w:bookmarkStart w:id="56" w:name="_Toc189560153"/>
      <w:r>
        <w:rPr>
          <w:rFonts w:hint="cs"/>
          <w:rtl/>
        </w:rPr>
        <w:t>کلام شیخ در مبسوط</w:t>
      </w:r>
      <w:bookmarkEnd w:id="55"/>
      <w:bookmarkEnd w:id="56"/>
    </w:p>
    <w:p w14:paraId="16EE7891" w14:textId="77777777" w:rsidR="0080678F" w:rsidRDefault="0080678F" w:rsidP="0080678F">
      <w:pPr>
        <w:rPr>
          <w:rFonts w:ascii="IRBadr" w:hAnsi="IRBadr" w:cs="IRBadr"/>
          <w:sz w:val="34"/>
          <w:rtl/>
        </w:rPr>
      </w:pPr>
      <w:r w:rsidRPr="0080678F">
        <w:rPr>
          <w:rFonts w:ascii="IRBadr" w:hAnsi="IRBadr" w:cs="IRBadr" w:hint="cs"/>
          <w:color w:val="000080"/>
          <w:sz w:val="34"/>
          <w:rtl/>
        </w:rPr>
        <w:t>«و</w:t>
      </w:r>
      <w:r w:rsidRPr="0080678F">
        <w:rPr>
          <w:rFonts w:ascii="IRBadr" w:hAnsi="IRBadr" w:cs="IRBadr"/>
          <w:color w:val="000080"/>
          <w:sz w:val="34"/>
          <w:rtl/>
        </w:rPr>
        <w:t xml:space="preserve"> </w:t>
      </w:r>
      <w:r w:rsidRPr="0080678F">
        <w:rPr>
          <w:rFonts w:ascii="IRBadr" w:hAnsi="IRBadr" w:cs="IRBadr" w:hint="cs"/>
          <w:color w:val="000080"/>
          <w:sz w:val="34"/>
          <w:rtl/>
        </w:rPr>
        <w:t>لا</w:t>
      </w:r>
      <w:r w:rsidRPr="0080678F">
        <w:rPr>
          <w:rFonts w:ascii="IRBadr" w:hAnsi="IRBadr" w:cs="IRBadr"/>
          <w:color w:val="000080"/>
          <w:sz w:val="34"/>
          <w:rtl/>
        </w:rPr>
        <w:t xml:space="preserve"> </w:t>
      </w:r>
      <w:r w:rsidRPr="0080678F">
        <w:rPr>
          <w:rFonts w:ascii="IRBadr" w:hAnsi="IRBadr" w:cs="IRBadr" w:hint="cs"/>
          <w:color w:val="000080"/>
          <w:sz w:val="34"/>
          <w:rtl/>
        </w:rPr>
        <w:t>اعتبار</w:t>
      </w:r>
      <w:r w:rsidRPr="0080678F">
        <w:rPr>
          <w:rFonts w:ascii="IRBadr" w:hAnsi="IRBadr" w:cs="IRBadr"/>
          <w:color w:val="000080"/>
          <w:sz w:val="34"/>
          <w:rtl/>
        </w:rPr>
        <w:t xml:space="preserve"> </w:t>
      </w:r>
      <w:r w:rsidRPr="0080678F">
        <w:rPr>
          <w:rFonts w:ascii="IRBadr" w:hAnsi="IRBadr" w:cs="IRBadr" w:hint="cs"/>
          <w:color w:val="000080"/>
          <w:sz w:val="34"/>
          <w:rtl/>
        </w:rPr>
        <w:t>بالعدد</w:t>
      </w:r>
      <w:r w:rsidRPr="0080678F">
        <w:rPr>
          <w:rFonts w:ascii="IRBadr" w:hAnsi="IRBadr" w:cs="IRBadr"/>
          <w:color w:val="000080"/>
          <w:sz w:val="34"/>
          <w:rtl/>
        </w:rPr>
        <w:t xml:space="preserve"> </w:t>
      </w:r>
      <w:r w:rsidRPr="0080678F">
        <w:rPr>
          <w:rFonts w:ascii="IRBadr" w:hAnsi="IRBadr" w:cs="IRBadr" w:hint="cs"/>
          <w:color w:val="000080"/>
          <w:sz w:val="34"/>
          <w:rtl/>
        </w:rPr>
        <w:t>في</w:t>
      </w:r>
      <w:r w:rsidRPr="0080678F">
        <w:rPr>
          <w:rFonts w:ascii="IRBadr" w:hAnsi="IRBadr" w:cs="IRBadr"/>
          <w:color w:val="000080"/>
          <w:sz w:val="34"/>
          <w:rtl/>
        </w:rPr>
        <w:t xml:space="preserve"> </w:t>
      </w:r>
      <w:r w:rsidRPr="0080678F">
        <w:rPr>
          <w:rFonts w:ascii="IRBadr" w:hAnsi="IRBadr" w:cs="IRBadr" w:hint="cs"/>
          <w:color w:val="000080"/>
          <w:sz w:val="34"/>
          <w:rtl/>
        </w:rPr>
        <w:t>الجنسين</w:t>
      </w:r>
      <w:r w:rsidRPr="0080678F">
        <w:rPr>
          <w:rFonts w:ascii="IRBadr" w:hAnsi="IRBadr" w:cs="IRBadr"/>
          <w:color w:val="000080"/>
          <w:sz w:val="34"/>
          <w:rtl/>
        </w:rPr>
        <w:t xml:space="preserve"> </w:t>
      </w:r>
      <w:r w:rsidRPr="0080678F">
        <w:rPr>
          <w:rFonts w:ascii="IRBadr" w:hAnsi="IRBadr" w:cs="IRBadr" w:hint="cs"/>
          <w:color w:val="000080"/>
          <w:sz w:val="34"/>
          <w:rtl/>
        </w:rPr>
        <w:t>سواء</w:t>
      </w:r>
      <w:r w:rsidRPr="0080678F">
        <w:rPr>
          <w:rFonts w:ascii="IRBadr" w:hAnsi="IRBadr" w:cs="IRBadr"/>
          <w:color w:val="000080"/>
          <w:sz w:val="34"/>
          <w:rtl/>
        </w:rPr>
        <w:t xml:space="preserve"> </w:t>
      </w:r>
      <w:r w:rsidRPr="0080678F">
        <w:rPr>
          <w:rFonts w:ascii="IRBadr" w:hAnsi="IRBadr" w:cs="IRBadr" w:hint="cs"/>
          <w:color w:val="000080"/>
          <w:sz w:val="34"/>
          <w:rtl/>
        </w:rPr>
        <w:t>كانت</w:t>
      </w:r>
      <w:r w:rsidRPr="0080678F">
        <w:rPr>
          <w:rFonts w:ascii="IRBadr" w:hAnsi="IRBadr" w:cs="IRBadr"/>
          <w:color w:val="000080"/>
          <w:sz w:val="34"/>
          <w:rtl/>
        </w:rPr>
        <w:t xml:space="preserve"> </w:t>
      </w:r>
      <w:r w:rsidRPr="0080678F">
        <w:rPr>
          <w:rFonts w:ascii="IRBadr" w:hAnsi="IRBadr" w:cs="IRBadr" w:hint="cs"/>
          <w:color w:val="000080"/>
          <w:sz w:val="34"/>
          <w:rtl/>
        </w:rPr>
        <w:t>ثقالا</w:t>
      </w:r>
      <w:r w:rsidRPr="0080678F">
        <w:rPr>
          <w:rFonts w:ascii="IRBadr" w:hAnsi="IRBadr" w:cs="IRBadr"/>
          <w:color w:val="000080"/>
          <w:sz w:val="34"/>
          <w:rtl/>
        </w:rPr>
        <w:t xml:space="preserve"> </w:t>
      </w:r>
      <w:r w:rsidRPr="0080678F">
        <w:rPr>
          <w:rFonts w:ascii="IRBadr" w:hAnsi="IRBadr" w:cs="IRBadr" w:hint="cs"/>
          <w:color w:val="000080"/>
          <w:sz w:val="34"/>
          <w:rtl/>
        </w:rPr>
        <w:t>أو</w:t>
      </w:r>
      <w:r w:rsidRPr="0080678F">
        <w:rPr>
          <w:rFonts w:ascii="IRBadr" w:hAnsi="IRBadr" w:cs="IRBadr"/>
          <w:color w:val="000080"/>
          <w:sz w:val="34"/>
          <w:rtl/>
        </w:rPr>
        <w:t xml:space="preserve"> </w:t>
      </w:r>
      <w:r w:rsidRPr="0080678F">
        <w:rPr>
          <w:rFonts w:ascii="IRBadr" w:hAnsi="IRBadr" w:cs="IRBadr" w:hint="cs"/>
          <w:color w:val="000080"/>
          <w:sz w:val="34"/>
          <w:rtl/>
        </w:rPr>
        <w:t>خفافا،</w:t>
      </w:r>
      <w:r w:rsidRPr="0080678F">
        <w:rPr>
          <w:rFonts w:ascii="IRBadr" w:hAnsi="IRBadr" w:cs="IRBadr"/>
          <w:color w:val="000080"/>
          <w:sz w:val="34"/>
          <w:rtl/>
        </w:rPr>
        <w:t xml:space="preserve"> </w:t>
      </w:r>
      <w:r w:rsidRPr="0080678F">
        <w:rPr>
          <w:rFonts w:ascii="IRBadr" w:hAnsi="IRBadr" w:cs="IRBadr" w:hint="cs"/>
          <w:color w:val="000080"/>
          <w:sz w:val="34"/>
          <w:rtl/>
        </w:rPr>
        <w:t>و</w:t>
      </w:r>
      <w:r w:rsidRPr="0080678F">
        <w:rPr>
          <w:rFonts w:ascii="IRBadr" w:hAnsi="IRBadr" w:cs="IRBadr"/>
          <w:color w:val="000080"/>
          <w:sz w:val="34"/>
          <w:rtl/>
        </w:rPr>
        <w:t xml:space="preserve"> </w:t>
      </w:r>
      <w:r w:rsidRPr="0080678F">
        <w:rPr>
          <w:rFonts w:ascii="IRBadr" w:hAnsi="IRBadr" w:cs="IRBadr" w:hint="cs"/>
          <w:color w:val="000080"/>
          <w:sz w:val="34"/>
          <w:rtl/>
        </w:rPr>
        <w:t>إنما</w:t>
      </w:r>
      <w:r w:rsidRPr="0080678F">
        <w:rPr>
          <w:rFonts w:ascii="IRBadr" w:hAnsi="IRBadr" w:cs="IRBadr"/>
          <w:color w:val="000080"/>
          <w:sz w:val="34"/>
          <w:rtl/>
        </w:rPr>
        <w:t xml:space="preserve"> </w:t>
      </w:r>
      <w:r w:rsidRPr="0080678F">
        <w:rPr>
          <w:rFonts w:ascii="IRBadr" w:hAnsi="IRBadr" w:cs="IRBadr" w:hint="cs"/>
          <w:color w:val="000080"/>
          <w:sz w:val="34"/>
          <w:rtl/>
        </w:rPr>
        <w:t>المراعى</w:t>
      </w:r>
      <w:r w:rsidRPr="0080678F">
        <w:rPr>
          <w:rFonts w:ascii="IRBadr" w:hAnsi="IRBadr" w:cs="IRBadr"/>
          <w:color w:val="000080"/>
          <w:sz w:val="34"/>
          <w:rtl/>
        </w:rPr>
        <w:t xml:space="preserve"> </w:t>
      </w:r>
      <w:r w:rsidRPr="0080678F">
        <w:rPr>
          <w:rFonts w:ascii="IRBadr" w:hAnsi="IRBadr" w:cs="IRBadr" w:hint="cs"/>
          <w:color w:val="000080"/>
          <w:sz w:val="34"/>
          <w:rtl/>
        </w:rPr>
        <w:t>الوزن،</w:t>
      </w:r>
      <w:r w:rsidRPr="0080678F">
        <w:rPr>
          <w:rFonts w:ascii="IRBadr" w:hAnsi="IRBadr" w:cs="IRBadr"/>
          <w:color w:val="000080"/>
          <w:sz w:val="34"/>
          <w:rtl/>
        </w:rPr>
        <w:t xml:space="preserve"> </w:t>
      </w:r>
      <w:r w:rsidRPr="0080678F">
        <w:rPr>
          <w:rFonts w:ascii="IRBadr" w:hAnsi="IRBadr" w:cs="IRBadr" w:hint="cs"/>
          <w:color w:val="000080"/>
          <w:sz w:val="34"/>
          <w:rtl/>
        </w:rPr>
        <w:t>و</w:t>
      </w:r>
      <w:r w:rsidRPr="0080678F">
        <w:rPr>
          <w:rFonts w:ascii="IRBadr" w:hAnsi="IRBadr" w:cs="IRBadr"/>
          <w:color w:val="000080"/>
          <w:sz w:val="34"/>
          <w:rtl/>
        </w:rPr>
        <w:t xml:space="preserve"> </w:t>
      </w:r>
      <w:r w:rsidRPr="0080678F">
        <w:rPr>
          <w:rFonts w:ascii="IRBadr" w:hAnsi="IRBadr" w:cs="IRBadr" w:hint="cs"/>
          <w:color w:val="000080"/>
          <w:sz w:val="34"/>
          <w:rtl/>
        </w:rPr>
        <w:t>الوزن</w:t>
      </w:r>
      <w:r w:rsidRPr="0080678F">
        <w:rPr>
          <w:rFonts w:ascii="IRBadr" w:hAnsi="IRBadr" w:cs="IRBadr"/>
          <w:color w:val="000080"/>
          <w:sz w:val="34"/>
          <w:rtl/>
        </w:rPr>
        <w:t xml:space="preserve"> </w:t>
      </w:r>
      <w:r w:rsidRPr="0080678F">
        <w:rPr>
          <w:rFonts w:ascii="IRBadr" w:hAnsi="IRBadr" w:cs="IRBadr" w:hint="cs"/>
          <w:color w:val="000080"/>
          <w:sz w:val="34"/>
          <w:rtl/>
        </w:rPr>
        <w:t>هو</w:t>
      </w:r>
      <w:r w:rsidRPr="0080678F">
        <w:rPr>
          <w:rFonts w:ascii="IRBadr" w:hAnsi="IRBadr" w:cs="IRBadr"/>
          <w:color w:val="000080"/>
          <w:sz w:val="34"/>
          <w:rtl/>
        </w:rPr>
        <w:t xml:space="preserve"> </w:t>
      </w:r>
      <w:r w:rsidRPr="0080678F">
        <w:rPr>
          <w:rFonts w:ascii="IRBadr" w:hAnsi="IRBadr" w:cs="IRBadr" w:hint="cs"/>
          <w:color w:val="000080"/>
          <w:sz w:val="34"/>
          <w:rtl/>
        </w:rPr>
        <w:t>ما</w:t>
      </w:r>
      <w:r w:rsidRPr="0080678F">
        <w:rPr>
          <w:rFonts w:ascii="IRBadr" w:hAnsi="IRBadr" w:cs="IRBadr"/>
          <w:color w:val="000080"/>
          <w:sz w:val="34"/>
          <w:rtl/>
        </w:rPr>
        <w:t xml:space="preserve"> </w:t>
      </w:r>
      <w:r w:rsidRPr="0080678F">
        <w:rPr>
          <w:rFonts w:ascii="IRBadr" w:hAnsi="IRBadr" w:cs="IRBadr" w:hint="cs"/>
          <w:color w:val="000080"/>
          <w:sz w:val="34"/>
          <w:rtl/>
        </w:rPr>
        <w:t>كان</w:t>
      </w:r>
      <w:r w:rsidRPr="0080678F">
        <w:rPr>
          <w:rFonts w:ascii="IRBadr" w:hAnsi="IRBadr" w:cs="IRBadr"/>
          <w:color w:val="000080"/>
          <w:sz w:val="34"/>
          <w:rtl/>
        </w:rPr>
        <w:t xml:space="preserve"> </w:t>
      </w:r>
      <w:r w:rsidRPr="0080678F">
        <w:rPr>
          <w:rFonts w:ascii="IRBadr" w:hAnsi="IRBadr" w:cs="IRBadr" w:hint="cs"/>
          <w:color w:val="000080"/>
          <w:sz w:val="34"/>
          <w:rtl/>
        </w:rPr>
        <w:t>من</w:t>
      </w:r>
      <w:r w:rsidRPr="0080678F">
        <w:rPr>
          <w:rFonts w:ascii="IRBadr" w:hAnsi="IRBadr" w:cs="IRBadr"/>
          <w:color w:val="000080"/>
          <w:sz w:val="34"/>
          <w:rtl/>
        </w:rPr>
        <w:t xml:space="preserve"> </w:t>
      </w:r>
      <w:r w:rsidRPr="0080678F">
        <w:rPr>
          <w:rFonts w:ascii="IRBadr" w:hAnsi="IRBadr" w:cs="IRBadr" w:hint="cs"/>
          <w:color w:val="000080"/>
          <w:sz w:val="34"/>
          <w:rtl/>
        </w:rPr>
        <w:t>أوزان</w:t>
      </w:r>
      <w:r w:rsidRPr="0080678F">
        <w:rPr>
          <w:rFonts w:ascii="IRBadr" w:hAnsi="IRBadr" w:cs="IRBadr"/>
          <w:color w:val="000080"/>
          <w:sz w:val="34"/>
          <w:rtl/>
        </w:rPr>
        <w:t xml:space="preserve"> </w:t>
      </w:r>
      <w:r w:rsidRPr="0080678F">
        <w:rPr>
          <w:rFonts w:ascii="IRBadr" w:hAnsi="IRBadr" w:cs="IRBadr" w:hint="cs"/>
          <w:color w:val="000080"/>
          <w:sz w:val="34"/>
          <w:rtl/>
        </w:rPr>
        <w:t>الإسلام</w:t>
      </w:r>
      <w:r w:rsidRPr="0080678F">
        <w:rPr>
          <w:rFonts w:ascii="IRBadr" w:hAnsi="IRBadr" w:cs="IRBadr"/>
          <w:color w:val="000080"/>
          <w:sz w:val="34"/>
          <w:rtl/>
        </w:rPr>
        <w:t xml:space="preserve"> </w:t>
      </w:r>
      <w:r w:rsidRPr="0080678F">
        <w:rPr>
          <w:rFonts w:ascii="IRBadr" w:hAnsi="IRBadr" w:cs="IRBadr" w:hint="cs"/>
          <w:color w:val="000080"/>
          <w:sz w:val="34"/>
          <w:rtl/>
        </w:rPr>
        <w:t>كل</w:t>
      </w:r>
      <w:r w:rsidRPr="0080678F">
        <w:rPr>
          <w:rFonts w:ascii="IRBadr" w:hAnsi="IRBadr" w:cs="IRBadr"/>
          <w:color w:val="000080"/>
          <w:sz w:val="34"/>
          <w:rtl/>
        </w:rPr>
        <w:t xml:space="preserve"> </w:t>
      </w:r>
      <w:r w:rsidRPr="0080678F">
        <w:rPr>
          <w:rFonts w:ascii="IRBadr" w:hAnsi="IRBadr" w:cs="IRBadr" w:hint="cs"/>
          <w:color w:val="000080"/>
          <w:sz w:val="34"/>
          <w:rtl/>
        </w:rPr>
        <w:t>درهم</w:t>
      </w:r>
      <w:r w:rsidRPr="0080678F">
        <w:rPr>
          <w:rFonts w:ascii="IRBadr" w:hAnsi="IRBadr" w:cs="IRBadr"/>
          <w:color w:val="000080"/>
          <w:sz w:val="34"/>
          <w:rtl/>
        </w:rPr>
        <w:t xml:space="preserve"> </w:t>
      </w:r>
      <w:r w:rsidRPr="0080678F">
        <w:rPr>
          <w:rFonts w:ascii="IRBadr" w:hAnsi="IRBadr" w:cs="IRBadr" w:hint="cs"/>
          <w:color w:val="000080"/>
          <w:sz w:val="34"/>
          <w:rtl/>
        </w:rPr>
        <w:t>ستة</w:t>
      </w:r>
      <w:r w:rsidRPr="0080678F">
        <w:rPr>
          <w:rFonts w:ascii="IRBadr" w:hAnsi="IRBadr" w:cs="IRBadr"/>
          <w:color w:val="000080"/>
          <w:sz w:val="34"/>
          <w:rtl/>
        </w:rPr>
        <w:t xml:space="preserve"> </w:t>
      </w:r>
      <w:r w:rsidRPr="0080678F">
        <w:rPr>
          <w:rFonts w:ascii="IRBadr" w:hAnsi="IRBadr" w:cs="IRBadr" w:hint="cs"/>
          <w:color w:val="000080"/>
          <w:sz w:val="34"/>
          <w:rtl/>
        </w:rPr>
        <w:t>دوانيق</w:t>
      </w:r>
      <w:r w:rsidRPr="0080678F">
        <w:rPr>
          <w:rFonts w:ascii="IRBadr" w:hAnsi="IRBadr" w:cs="IRBadr"/>
          <w:color w:val="000080"/>
          <w:sz w:val="34"/>
          <w:rtl/>
        </w:rPr>
        <w:t xml:space="preserve"> </w:t>
      </w:r>
      <w:r w:rsidRPr="0080678F">
        <w:rPr>
          <w:rFonts w:ascii="IRBadr" w:hAnsi="IRBadr" w:cs="IRBadr" w:hint="cs"/>
          <w:color w:val="000080"/>
          <w:sz w:val="34"/>
          <w:rtl/>
        </w:rPr>
        <w:t>و</w:t>
      </w:r>
      <w:r w:rsidRPr="0080678F">
        <w:rPr>
          <w:rFonts w:ascii="IRBadr" w:hAnsi="IRBadr" w:cs="IRBadr"/>
          <w:color w:val="000080"/>
          <w:sz w:val="34"/>
          <w:rtl/>
        </w:rPr>
        <w:t xml:space="preserve"> </w:t>
      </w:r>
      <w:r w:rsidRPr="0080678F">
        <w:rPr>
          <w:rFonts w:ascii="IRBadr" w:hAnsi="IRBadr" w:cs="IRBadr" w:hint="cs"/>
          <w:color w:val="000080"/>
          <w:sz w:val="34"/>
          <w:rtl/>
        </w:rPr>
        <w:t>كل</w:t>
      </w:r>
      <w:r w:rsidRPr="0080678F">
        <w:rPr>
          <w:rFonts w:ascii="IRBadr" w:hAnsi="IRBadr" w:cs="IRBadr"/>
          <w:color w:val="000080"/>
          <w:sz w:val="34"/>
          <w:rtl/>
        </w:rPr>
        <w:t xml:space="preserve"> </w:t>
      </w:r>
      <w:r w:rsidRPr="0080678F">
        <w:rPr>
          <w:rFonts w:ascii="IRBadr" w:hAnsi="IRBadr" w:cs="IRBadr" w:hint="cs"/>
          <w:color w:val="000080"/>
          <w:sz w:val="34"/>
          <w:rtl/>
        </w:rPr>
        <w:t>عشرة</w:t>
      </w:r>
      <w:r w:rsidRPr="0080678F">
        <w:rPr>
          <w:rFonts w:ascii="IRBadr" w:hAnsi="IRBadr" w:cs="IRBadr"/>
          <w:color w:val="000080"/>
          <w:sz w:val="34"/>
          <w:rtl/>
        </w:rPr>
        <w:t xml:space="preserve"> </w:t>
      </w:r>
      <w:r w:rsidRPr="0080678F">
        <w:rPr>
          <w:rFonts w:ascii="IRBadr" w:hAnsi="IRBadr" w:cs="IRBadr" w:hint="cs"/>
          <w:color w:val="000080"/>
          <w:sz w:val="34"/>
          <w:rtl/>
        </w:rPr>
        <w:t>سبعة</w:t>
      </w:r>
      <w:r w:rsidRPr="0080678F">
        <w:rPr>
          <w:rFonts w:ascii="IRBadr" w:hAnsi="IRBadr" w:cs="IRBadr"/>
          <w:color w:val="000080"/>
          <w:sz w:val="34"/>
          <w:rtl/>
        </w:rPr>
        <w:t xml:space="preserve"> </w:t>
      </w:r>
      <w:r w:rsidRPr="0080678F">
        <w:rPr>
          <w:rFonts w:ascii="IRBadr" w:hAnsi="IRBadr" w:cs="IRBadr" w:hint="cs"/>
          <w:color w:val="000080"/>
          <w:sz w:val="34"/>
          <w:rtl/>
        </w:rPr>
        <w:t>مثاقيل»</w:t>
      </w:r>
      <w:r>
        <w:rPr>
          <w:rStyle w:val="FootnoteReference"/>
          <w:rFonts w:ascii="IRBadr" w:hAnsi="IRBadr" w:cs="IRBadr"/>
          <w:color w:val="000080"/>
          <w:sz w:val="34"/>
          <w:rtl/>
        </w:rPr>
        <w:footnoteReference w:id="11"/>
      </w:r>
      <w:r>
        <w:rPr>
          <w:rFonts w:ascii="IRBadr" w:hAnsi="IRBadr" w:cs="IRBadr" w:hint="cs"/>
          <w:sz w:val="34"/>
          <w:rtl/>
        </w:rPr>
        <w:t>.</w:t>
      </w:r>
    </w:p>
    <w:p w14:paraId="55941895" w14:textId="77777777" w:rsidR="008626DF" w:rsidRDefault="0080678F" w:rsidP="000847EF">
      <w:pPr>
        <w:rPr>
          <w:rFonts w:ascii="IRBadr" w:hAnsi="IRBadr" w:cs="IRBadr"/>
          <w:sz w:val="34"/>
          <w:rtl/>
        </w:rPr>
      </w:pPr>
      <w:r w:rsidRPr="0080678F">
        <w:rPr>
          <w:rFonts w:ascii="IRBadr" w:hAnsi="IRBadr" w:cs="IRBadr" w:hint="cs"/>
          <w:b/>
          <w:bCs/>
          <w:sz w:val="34"/>
          <w:rtl/>
        </w:rPr>
        <w:t>«الجنسین»:</w:t>
      </w:r>
      <w:r>
        <w:rPr>
          <w:rFonts w:ascii="IRBadr" w:hAnsi="IRBadr" w:cs="IRBadr" w:hint="cs"/>
          <w:sz w:val="34"/>
          <w:rtl/>
        </w:rPr>
        <w:t xml:space="preserve"> یعنی طلا و نقره. سکه‌های طلا </w:t>
      </w:r>
      <w:r w:rsidR="000847EF">
        <w:rPr>
          <w:rFonts w:ascii="IRBadr" w:hAnsi="IRBadr" w:cs="IRBadr" w:hint="cs"/>
          <w:sz w:val="34"/>
          <w:rtl/>
        </w:rPr>
        <w:t>(</w:t>
      </w:r>
      <w:r>
        <w:rPr>
          <w:rFonts w:ascii="IRBadr" w:hAnsi="IRBadr" w:cs="IRBadr" w:hint="cs"/>
          <w:sz w:val="34"/>
          <w:rtl/>
        </w:rPr>
        <w:t>دینار</w:t>
      </w:r>
      <w:r w:rsidR="000847EF">
        <w:rPr>
          <w:rFonts w:ascii="IRBadr" w:hAnsi="IRBadr" w:cs="IRBadr" w:hint="cs"/>
          <w:sz w:val="34"/>
          <w:rtl/>
        </w:rPr>
        <w:t>)</w:t>
      </w:r>
      <w:r>
        <w:rPr>
          <w:rFonts w:ascii="IRBadr" w:hAnsi="IRBadr" w:cs="IRBadr" w:hint="cs"/>
          <w:sz w:val="34"/>
          <w:rtl/>
        </w:rPr>
        <w:t xml:space="preserve"> پس از اسلام تغییر نکرده است. البته مقدار کمی سایش گاهی پیدا می‌شده و از این رو آن را وزن می‌کردند. در معاملات طلا را حتما وزن می‌کردند؛ چرا که ارزش آن بالا بوده است.</w:t>
      </w:r>
      <w:r w:rsidR="000847EF">
        <w:rPr>
          <w:rFonts w:ascii="IRBadr" w:hAnsi="IRBadr" w:cs="IRBadr" w:hint="cs"/>
          <w:sz w:val="34"/>
          <w:rtl/>
        </w:rPr>
        <w:t xml:space="preserve"> قیمت دینار از ۷ تا ۱۶ درهم متغیر بوده است. قیمت متوسط آن ۱۰ درهم بوده ولی گاهی ارزان می‌شده و معادل ۷ یا ۷ و نیم درهم می‌شده و گاهی گران می‌شده و هر دینار معادل ۱۲ یا ۱۳ درهم می‌شده است؛ بلکه گاهی مشاهده شده که تا ۱۶ درهم نیز  قیمت آن بالا رفته است. معاملات بزرگ با دینار و معاملات کوچک و </w:t>
      </w:r>
      <w:r w:rsidR="000847EF">
        <w:rPr>
          <w:rFonts w:ascii="IRBadr" w:hAnsi="IRBadr" w:cs="IRBadr" w:hint="cs"/>
          <w:sz w:val="34"/>
          <w:rtl/>
        </w:rPr>
        <w:lastRenderedPageBreak/>
        <w:t>متوسط با درهم صورت می‌پذیرفته است. هر زمانی معاملات بزرگ رواج می‌یافته قیمت دینار هم به جهت افزایش تقاضا افزایش می‌یافته است. تغییر قیمت دینار از ۷ تا ۱۲ درهم رایج بوده ولی در موارد نادری تا ۱۶ درهم نیز افزایش یافته است.</w:t>
      </w:r>
      <w:r w:rsidR="004B5616">
        <w:rPr>
          <w:rFonts w:ascii="IRBadr" w:hAnsi="IRBadr" w:cs="IRBadr" w:hint="cs"/>
          <w:sz w:val="34"/>
          <w:rtl/>
        </w:rPr>
        <w:t xml:space="preserve"> </w:t>
      </w:r>
    </w:p>
    <w:p w14:paraId="2D7FF807" w14:textId="77777777" w:rsidR="004B5616" w:rsidRDefault="004B5616" w:rsidP="000847EF">
      <w:pPr>
        <w:rPr>
          <w:rFonts w:ascii="IRBadr" w:hAnsi="IRBadr" w:cs="IRBadr"/>
          <w:sz w:val="34"/>
          <w:rtl/>
        </w:rPr>
      </w:pPr>
      <w:r>
        <w:rPr>
          <w:rFonts w:ascii="IRBadr" w:hAnsi="IRBadr" w:cs="IRBadr" w:hint="cs"/>
          <w:sz w:val="34"/>
          <w:rtl/>
        </w:rPr>
        <w:t>اختلافاتی که در زمان گذشته در درهم وجود داشته که درهم وزن سبعه و عشره و سته و خمسه وجود داشته در دینار این اختلافات مطرح نبوده است. دینار تنها وزن عشره بوده است. ولی همین وزن عشره نیز گاهی به جهت عدم دقت در ضرب و یا سایش‌ها و یا اضافه‌شدن مواد خارجی به آن، دقیق نبوده است؛ از این رو وزن می‌شده است.</w:t>
      </w:r>
      <w:r w:rsidR="006E6E6D">
        <w:rPr>
          <w:rFonts w:ascii="IRBadr" w:hAnsi="IRBadr" w:cs="IRBadr" w:hint="cs"/>
          <w:sz w:val="34"/>
          <w:rtl/>
        </w:rPr>
        <w:t xml:space="preserve"> از آنجا که در این عبارت شیخ طوسی از دینار نیز سخن به میان آمده نشان می‌دهد که عبارتش تنها ناظر به تغییرات اساسی دراهم مختلف نیست. عبارت شیخ در خلاف ممکن است بر آن معنی حمل شود؛ چرا که عبارتش در مورد فضّه است، ولی عبارت مبسوط چنین نیست.</w:t>
      </w:r>
    </w:p>
    <w:p w14:paraId="215AED9A" w14:textId="77777777" w:rsidR="00860744" w:rsidRDefault="00860744" w:rsidP="00860744">
      <w:pPr>
        <w:pStyle w:val="Heading2"/>
        <w:rPr>
          <w:rtl/>
        </w:rPr>
      </w:pPr>
      <w:bookmarkStart w:id="57" w:name="_Toc187974951"/>
      <w:bookmarkStart w:id="58" w:name="_Toc189560154"/>
      <w:r>
        <w:rPr>
          <w:rFonts w:hint="cs"/>
          <w:rtl/>
        </w:rPr>
        <w:t>نتیجه‌گیری</w:t>
      </w:r>
      <w:bookmarkEnd w:id="57"/>
      <w:bookmarkEnd w:id="58"/>
    </w:p>
    <w:p w14:paraId="3859E43E" w14:textId="77777777" w:rsidR="006E6E6D" w:rsidRDefault="006E6E6D" w:rsidP="00193521">
      <w:pPr>
        <w:rPr>
          <w:rFonts w:ascii="IRBadr" w:hAnsi="IRBadr" w:cs="IRBadr"/>
          <w:sz w:val="34"/>
          <w:rtl/>
        </w:rPr>
      </w:pPr>
      <w:r>
        <w:rPr>
          <w:rFonts w:ascii="IRBadr" w:hAnsi="IRBadr" w:cs="IRBadr" w:hint="cs"/>
          <w:sz w:val="34"/>
          <w:rtl/>
        </w:rPr>
        <w:t>نتیجه آنکه درهم تنها همان سکه نیست؛ بلکه واحد یک وزن خاص هم بوده است. البته درهمی که واحد وزن است در اصل برای ضرب سکه و طراحی بوده، و بدین غرض بوده که این عدد برای درهم تعیین شده ولی همیشه این‌چنین نمی‌شده که هر درهم مسکوک به طور دقیق معادل همان وزن معین گردد. وزن تمامی درهم‌هایی که از زمان قدیم مانده (</w:t>
      </w:r>
      <w:r w:rsidR="00193521">
        <w:rPr>
          <w:rFonts w:ascii="IRBadr" w:hAnsi="IRBadr" w:cs="IRBadr" w:hint="cs"/>
          <w:sz w:val="34"/>
          <w:rtl/>
        </w:rPr>
        <w:t xml:space="preserve">یعنی درهم‌هایی که متعارف بوده و از وزن سبعه است یعنی </w:t>
      </w:r>
      <w:r w:rsidR="00860744">
        <w:rPr>
          <w:rFonts w:ascii="IRBadr" w:hAnsi="IRBadr" w:cs="IRBadr" w:hint="cs"/>
          <w:sz w:val="34"/>
          <w:rtl/>
        </w:rPr>
        <w:t xml:space="preserve">تمامی دراهم </w:t>
      </w:r>
      <w:r>
        <w:rPr>
          <w:rFonts w:ascii="IRBadr" w:hAnsi="IRBadr" w:cs="IRBadr" w:hint="cs"/>
          <w:sz w:val="34"/>
          <w:rtl/>
        </w:rPr>
        <w:t xml:space="preserve">به‌جز برخی درهم‌های خاص مثل درهم طبری و وافی) </w:t>
      </w:r>
      <w:r w:rsidR="00193521">
        <w:rPr>
          <w:rFonts w:ascii="IRBadr" w:hAnsi="IRBadr" w:cs="IRBadr" w:hint="cs"/>
          <w:sz w:val="34"/>
          <w:rtl/>
        </w:rPr>
        <w:t>‍وزن تمامی آنها بیشتر از وزنی است که در کلمات علما بیان شده است. درهمی که واحد وزن بوده نیز بالاتر از عددی است که در کلمات فقها وارد شده است.</w:t>
      </w:r>
    </w:p>
    <w:p w14:paraId="6B95FA4F" w14:textId="77777777" w:rsidR="00A2574F" w:rsidRDefault="00193521" w:rsidP="00193521">
      <w:pPr>
        <w:rPr>
          <w:rFonts w:ascii="IRBadr" w:hAnsi="IRBadr" w:cs="IRBadr"/>
          <w:sz w:val="34"/>
          <w:rtl/>
        </w:rPr>
      </w:pPr>
      <w:r>
        <w:rPr>
          <w:rFonts w:ascii="IRBadr" w:hAnsi="IRBadr" w:cs="IRBadr" w:hint="cs"/>
          <w:sz w:val="34"/>
          <w:rtl/>
        </w:rPr>
        <w:t xml:space="preserve">سکه‌های درهم وزنش ۲.۹ گرم است. ولی درهم وزنی که بر اساس سنجة المیزان محاسبه شده هر درهم معادل ۳.۱۲۵ گرم است. ارقامی که در کلمات فقها وارد شده از ۲.۵ هم کمتر است. یک مثقال صیرفی ۴.۶ گرم است. سه چهارم آن معادل ۳.۴۵ است. هفت دهم این عدد معادل ۲.۴۱۵ است. این عدد ۲.۴۱۵، وزنی است که علما برای درهم بیان کرده‌اند، در حالی که وزن تمامی سکه‌های موجود از این عدد بیشتر است. کم‌وزن‌ترین سکه‌ای که ما مشاهده کردیم وزنش ۲.۶ بود. سکه‌های متعارف وزنش ۲.۹ است. علت این امر یک اشتباه تاریخی است. اشتباه آن بوده که گمان کرده‌اند اشرفی و دینار یکی است. </w:t>
      </w:r>
    </w:p>
    <w:p w14:paraId="73B09617" w14:textId="77777777" w:rsidR="00193521" w:rsidRDefault="00193521" w:rsidP="00A2574F">
      <w:pPr>
        <w:rPr>
          <w:rFonts w:ascii="IRBadr" w:hAnsi="IRBadr" w:cs="IRBadr"/>
          <w:sz w:val="34"/>
          <w:rtl/>
        </w:rPr>
      </w:pPr>
      <w:r>
        <w:rPr>
          <w:rFonts w:ascii="IRBadr" w:hAnsi="IRBadr" w:cs="IRBadr" w:hint="cs"/>
          <w:sz w:val="34"/>
          <w:rtl/>
        </w:rPr>
        <w:t>ظاهر آن است که این اشتباه از شیخ بهایی شروع شده است. وی گمان کرده اشرفی که در زمان خودش رایج بوده همان دینار است، درحالی که وزن اشرفی سبک‌تر بوده است.</w:t>
      </w:r>
      <w:r w:rsidR="00323E26">
        <w:rPr>
          <w:rFonts w:ascii="IRBadr" w:hAnsi="IRBadr" w:cs="IRBadr" w:hint="cs"/>
          <w:sz w:val="34"/>
          <w:rtl/>
        </w:rPr>
        <w:t xml:space="preserve"> وزن اشرفی معادل سه چهارم مثقال صیرفی است. یک مثقال صیرفی ۴.۶ گرم و سه چهارم آن معادل ۳.۴۵ گرم است. ولی وزن دینار از آن سنگین‌تر بوده است.</w:t>
      </w:r>
      <w:r w:rsidR="00B218F8">
        <w:rPr>
          <w:rFonts w:ascii="IRBadr" w:hAnsi="IRBadr" w:cs="IRBadr" w:hint="cs"/>
          <w:sz w:val="34"/>
          <w:rtl/>
        </w:rPr>
        <w:t xml:space="preserve"> پس از آنکه شیخ بهایی این سخن را بیان کرده دیگران هم آن را پذیرفته و هیچ‌کس آن را دنبال نکرده است. علامه سردار کابلی در تحقیقی که انجام داده به واقعیت نزدیک‌تر شده ولی وی نیز تفاوت‌هایی که به جهت سایش و امثال آن رخ می‌دهد را در نظر نگرفته است.</w:t>
      </w:r>
      <w:r w:rsidR="00A2574F">
        <w:rPr>
          <w:rFonts w:ascii="IRBadr" w:hAnsi="IRBadr" w:cs="IRBadr" w:hint="cs"/>
          <w:sz w:val="34"/>
          <w:rtl/>
        </w:rPr>
        <w:t xml:space="preserve"> از وزن ۲.۹۰ تا ۳.۱۲۵ مقدار متعارفی است که در سکه‌ّها سایش ایجاد می‌شده است. </w:t>
      </w:r>
    </w:p>
    <w:p w14:paraId="587AF80D" w14:textId="77777777" w:rsidR="00815DA9" w:rsidRDefault="00815DA9" w:rsidP="00826BB5">
      <w:pPr>
        <w:rPr>
          <w:rFonts w:ascii="IRBadr" w:hAnsi="IRBadr" w:cs="IRBadr"/>
          <w:sz w:val="34"/>
        </w:rPr>
      </w:pPr>
    </w:p>
    <w:p w14:paraId="008AE2C5" w14:textId="77777777" w:rsidR="00B73D28" w:rsidRDefault="00B73D28" w:rsidP="0041028C">
      <w:pPr>
        <w:rPr>
          <w:rFonts w:ascii="IRBadr" w:hAnsi="IRBadr" w:cs="IRBadr"/>
          <w:sz w:val="34"/>
          <w:rtl/>
        </w:rPr>
      </w:pPr>
    </w:p>
    <w:p w14:paraId="6B2A3D16" w14:textId="77777777" w:rsidR="007442AE" w:rsidRDefault="007442AE" w:rsidP="00EB0BB5">
      <w:pPr>
        <w:rPr>
          <w:rFonts w:ascii="IRBadr" w:hAnsi="IRBadr" w:cs="IRBadr"/>
          <w:sz w:val="34"/>
          <w:rtl/>
        </w:rPr>
      </w:pPr>
    </w:p>
    <w:p w14:paraId="4E766490" w14:textId="77777777" w:rsidR="00611A00" w:rsidRPr="00AD0699" w:rsidRDefault="00611A00" w:rsidP="00611A00">
      <w:pPr>
        <w:rPr>
          <w:rFonts w:ascii="IRBadr" w:hAnsi="IRBadr" w:cs="IRBadr"/>
          <w:sz w:val="34"/>
        </w:rPr>
      </w:pPr>
    </w:p>
    <w:sectPr w:rsidR="00611A00" w:rsidRPr="00AD0699" w:rsidSect="00F91B85">
      <w:headerReference w:type="even" r:id="rId8"/>
      <w:footerReference w:type="even"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70AC" w14:textId="77777777" w:rsidR="004E43E8" w:rsidRDefault="004E43E8" w:rsidP="008B750B">
      <w:pPr>
        <w:spacing w:line="240" w:lineRule="auto"/>
      </w:pPr>
      <w:r>
        <w:separator/>
      </w:r>
    </w:p>
    <w:p w14:paraId="56B03918" w14:textId="77777777" w:rsidR="004E43E8" w:rsidRDefault="004E43E8"/>
  </w:endnote>
  <w:endnote w:type="continuationSeparator" w:id="0">
    <w:p w14:paraId="1539AAF0" w14:textId="77777777" w:rsidR="004E43E8" w:rsidRDefault="004E43E8" w:rsidP="008B750B">
      <w:pPr>
        <w:spacing w:line="240" w:lineRule="auto"/>
      </w:pPr>
      <w:r>
        <w:continuationSeparator/>
      </w:r>
    </w:p>
    <w:p w14:paraId="605F865D" w14:textId="77777777" w:rsidR="004E43E8" w:rsidRDefault="004E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0B4C" w14:textId="77777777" w:rsidR="003C1C07" w:rsidRDefault="003C1C07">
    <w:pPr>
      <w:pStyle w:val="Footer"/>
    </w:pPr>
  </w:p>
  <w:p w14:paraId="728E39E6" w14:textId="77777777" w:rsidR="003C1C07" w:rsidRDefault="003C1C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82"/>
      <w:gridCol w:w="2252"/>
      <w:gridCol w:w="4786"/>
    </w:tblGrid>
    <w:tr w:rsidR="003C1C07" w:rsidRPr="006D44C1" w14:paraId="0B093C78" w14:textId="77777777" w:rsidTr="0020241A">
      <w:tc>
        <w:tcPr>
          <w:tcW w:w="3382" w:type="dxa"/>
          <w:tcBorders>
            <w:top w:val="nil"/>
            <w:left w:val="nil"/>
            <w:bottom w:val="nil"/>
            <w:right w:val="nil"/>
          </w:tcBorders>
        </w:tcPr>
        <w:p w14:paraId="7D95D9E1" w14:textId="77777777" w:rsidR="003C1C07" w:rsidRDefault="003C1C07"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78D49AF3" w14:textId="77777777" w:rsidR="003C1C07" w:rsidRDefault="003C1C07" w:rsidP="006D44C1">
          <w:pPr>
            <w:pStyle w:val="Footer"/>
            <w:jc w:val="right"/>
            <w:rPr>
              <w:rtl/>
            </w:rPr>
          </w:pPr>
          <w:r>
            <w:rPr>
              <w:rFonts w:hint="cs"/>
              <w:rtl/>
            </w:rPr>
            <w:t xml:space="preserve">صفحه </w:t>
          </w:r>
          <w:r>
            <w:fldChar w:fldCharType="begin"/>
          </w:r>
          <w:r>
            <w:instrText>PAGE   \* MERGEFORMAT</w:instrText>
          </w:r>
          <w:r>
            <w:fldChar w:fldCharType="separate"/>
          </w:r>
          <w:r w:rsidR="00B24526" w:rsidRPr="00B24526">
            <w:rPr>
              <w:noProof/>
              <w:rtl/>
              <w:lang w:val="fa-IR"/>
            </w:rPr>
            <w:t>1</w:t>
          </w:r>
          <w:r>
            <w:rPr>
              <w:noProof/>
            </w:rPr>
            <w:fldChar w:fldCharType="end"/>
          </w:r>
        </w:p>
      </w:tc>
      <w:tc>
        <w:tcPr>
          <w:tcW w:w="4786" w:type="dxa"/>
          <w:tcBorders>
            <w:top w:val="nil"/>
            <w:left w:val="nil"/>
            <w:bottom w:val="nil"/>
            <w:right w:val="nil"/>
          </w:tcBorders>
          <w:vAlign w:val="center"/>
        </w:tcPr>
        <w:p w14:paraId="0F495331" w14:textId="77777777" w:rsidR="003C1C07" w:rsidRPr="006D44C1" w:rsidRDefault="003C1C07" w:rsidP="001B6799">
          <w:pPr>
            <w:pStyle w:val="Footer"/>
            <w:bidi w:val="0"/>
            <w:rPr>
              <w:color w:val="808080" w:themeColor="background1" w:themeShade="80"/>
              <w:rtl/>
            </w:rPr>
          </w:pPr>
          <w:bookmarkStart w:id="59" w:name="BokAdres"/>
          <w:bookmarkEnd w:id="59"/>
          <w:r>
            <w:rPr>
              <w:color w:val="808080" w:themeColor="background1" w:themeShade="80"/>
            </w:rPr>
            <w:t>F1js1_14030618-001_ah1_mfeb.ir</w:t>
          </w:r>
        </w:p>
      </w:tc>
    </w:tr>
  </w:tbl>
  <w:p w14:paraId="7C618DE0" w14:textId="77777777" w:rsidR="003C1C07" w:rsidRDefault="003C1C07" w:rsidP="00FA5F3D">
    <w:pPr>
      <w:pStyle w:val="Footer"/>
      <w:jc w:val="center"/>
    </w:pPr>
  </w:p>
  <w:p w14:paraId="458CB2C0" w14:textId="77777777" w:rsidR="003C1C07" w:rsidRDefault="003C1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E609" w14:textId="77777777" w:rsidR="004E43E8" w:rsidRDefault="004E43E8" w:rsidP="008B750B">
      <w:pPr>
        <w:spacing w:line="240" w:lineRule="auto"/>
      </w:pPr>
      <w:r>
        <w:separator/>
      </w:r>
    </w:p>
    <w:p w14:paraId="13C78D43" w14:textId="77777777" w:rsidR="004E43E8" w:rsidRDefault="004E43E8"/>
  </w:footnote>
  <w:footnote w:type="continuationSeparator" w:id="0">
    <w:p w14:paraId="60CA9B85" w14:textId="77777777" w:rsidR="004E43E8" w:rsidRDefault="004E43E8" w:rsidP="008B750B">
      <w:pPr>
        <w:spacing w:line="240" w:lineRule="auto"/>
      </w:pPr>
      <w:r>
        <w:continuationSeparator/>
      </w:r>
    </w:p>
    <w:p w14:paraId="57BD14D5" w14:textId="77777777" w:rsidR="004E43E8" w:rsidRDefault="004E43E8"/>
  </w:footnote>
  <w:footnote w:id="1">
    <w:p w14:paraId="6DA799E6" w14:textId="77777777" w:rsidR="003C1C07" w:rsidRPr="00081AFD" w:rsidRDefault="003C1C07" w:rsidP="00081AFD">
      <w:pPr>
        <w:pStyle w:val="FootnoteText"/>
      </w:pPr>
      <w:r w:rsidRPr="00081AFD">
        <w:footnoteRef/>
      </w:r>
      <w:r w:rsidRPr="00081AFD">
        <w:rPr>
          <w:rtl/>
        </w:rPr>
        <w:t xml:space="preserve"> </w:t>
      </w:r>
      <w:hyperlink r:id="rId1" w:history="1">
        <w:r w:rsidRPr="00081AFD">
          <w:rPr>
            <w:rStyle w:val="Hyperlink"/>
            <w:rFonts w:hint="cs"/>
            <w:rtl/>
          </w:rPr>
          <w:t>الکافی،</w:t>
        </w:r>
        <w:r w:rsidRPr="00081AFD">
          <w:rPr>
            <w:rStyle w:val="Hyperlink"/>
            <w:rtl/>
          </w:rPr>
          <w:t xml:space="preserve"> </w:t>
        </w:r>
        <w:r w:rsidRPr="00081AFD">
          <w:rPr>
            <w:rStyle w:val="Hyperlink"/>
            <w:rFonts w:hint="cs"/>
            <w:rtl/>
          </w:rPr>
          <w:t>محمد</w:t>
        </w:r>
        <w:r w:rsidRPr="00081AFD">
          <w:rPr>
            <w:rStyle w:val="Hyperlink"/>
            <w:rtl/>
          </w:rPr>
          <w:t xml:space="preserve"> </w:t>
        </w:r>
        <w:r w:rsidRPr="00081AFD">
          <w:rPr>
            <w:rStyle w:val="Hyperlink"/>
            <w:rFonts w:hint="cs"/>
            <w:rtl/>
          </w:rPr>
          <w:t>بن</w:t>
        </w:r>
        <w:r w:rsidRPr="00081AFD">
          <w:rPr>
            <w:rStyle w:val="Hyperlink"/>
            <w:rtl/>
          </w:rPr>
          <w:t xml:space="preserve"> </w:t>
        </w:r>
        <w:r w:rsidRPr="00081AFD">
          <w:rPr>
            <w:rStyle w:val="Hyperlink"/>
            <w:rFonts w:hint="cs"/>
            <w:rtl/>
          </w:rPr>
          <w:t>یعقوب</w:t>
        </w:r>
        <w:r w:rsidRPr="00081AFD">
          <w:rPr>
            <w:rStyle w:val="Hyperlink"/>
            <w:rtl/>
          </w:rPr>
          <w:t xml:space="preserve"> </w:t>
        </w:r>
        <w:r w:rsidRPr="00081AFD">
          <w:rPr>
            <w:rStyle w:val="Hyperlink"/>
            <w:rFonts w:hint="cs"/>
            <w:rtl/>
          </w:rPr>
          <w:t>کلینی،</w:t>
        </w:r>
        <w:r w:rsidRPr="00081AFD">
          <w:rPr>
            <w:rStyle w:val="Hyperlink"/>
            <w:rtl/>
          </w:rPr>
          <w:t xml:space="preserve"> </w:t>
        </w:r>
        <w:r w:rsidRPr="00081AFD">
          <w:rPr>
            <w:rStyle w:val="Hyperlink"/>
            <w:rFonts w:hint="cs"/>
            <w:rtl/>
          </w:rPr>
          <w:t>ج</w:t>
        </w:r>
        <w:r w:rsidRPr="00081AFD">
          <w:rPr>
            <w:rStyle w:val="Hyperlink"/>
            <w:rtl/>
          </w:rPr>
          <w:t>5</w:t>
        </w:r>
        <w:r w:rsidRPr="00081AFD">
          <w:rPr>
            <w:rStyle w:val="Hyperlink"/>
            <w:rFonts w:hint="cs"/>
            <w:rtl/>
          </w:rPr>
          <w:t>،</w:t>
        </w:r>
        <w:r w:rsidRPr="00081AFD">
          <w:rPr>
            <w:rStyle w:val="Hyperlink"/>
            <w:rtl/>
          </w:rPr>
          <w:t xml:space="preserve"> </w:t>
        </w:r>
        <w:r w:rsidRPr="00081AFD">
          <w:rPr>
            <w:rStyle w:val="Hyperlink"/>
            <w:rFonts w:hint="cs"/>
            <w:rtl/>
          </w:rPr>
          <w:t>ص</w:t>
        </w:r>
        <w:r w:rsidRPr="00081AFD">
          <w:rPr>
            <w:rStyle w:val="Hyperlink"/>
            <w:rtl/>
          </w:rPr>
          <w:t>244</w:t>
        </w:r>
        <w:r w:rsidRPr="00081AFD">
          <w:rPr>
            <w:rStyle w:val="Hyperlink"/>
          </w:rPr>
          <w:t>.</w:t>
        </w:r>
      </w:hyperlink>
    </w:p>
  </w:footnote>
  <w:footnote w:id="2">
    <w:p w14:paraId="51C80676" w14:textId="77777777" w:rsidR="003C1C07" w:rsidRPr="0082051C" w:rsidRDefault="003C1C07" w:rsidP="0082051C">
      <w:pPr>
        <w:pStyle w:val="FootnoteText"/>
      </w:pPr>
      <w:r w:rsidRPr="0082051C">
        <w:footnoteRef/>
      </w:r>
      <w:r w:rsidRPr="0082051C">
        <w:rPr>
          <w:rtl/>
        </w:rPr>
        <w:t xml:space="preserve"> </w:t>
      </w:r>
      <w:hyperlink r:id="rId2" w:history="1">
        <w:r w:rsidRPr="0082051C">
          <w:rPr>
            <w:rStyle w:val="Hyperlink"/>
            <w:rFonts w:hint="cs"/>
            <w:rtl/>
          </w:rPr>
          <w:t>تهذیب</w:t>
        </w:r>
        <w:r w:rsidRPr="0082051C">
          <w:rPr>
            <w:rStyle w:val="Hyperlink"/>
            <w:rtl/>
          </w:rPr>
          <w:t xml:space="preserve"> </w:t>
        </w:r>
        <w:r w:rsidRPr="0082051C">
          <w:rPr>
            <w:rStyle w:val="Hyperlink"/>
            <w:rFonts w:hint="cs"/>
            <w:rtl/>
          </w:rPr>
          <w:t>الاحکام،</w:t>
        </w:r>
        <w:r w:rsidRPr="0082051C">
          <w:rPr>
            <w:rStyle w:val="Hyperlink"/>
            <w:rtl/>
          </w:rPr>
          <w:t xml:space="preserve"> </w:t>
        </w:r>
        <w:r w:rsidRPr="0082051C">
          <w:rPr>
            <w:rStyle w:val="Hyperlink"/>
            <w:rFonts w:hint="cs"/>
            <w:rtl/>
          </w:rPr>
          <w:t>شیخ</w:t>
        </w:r>
        <w:r w:rsidRPr="0082051C">
          <w:rPr>
            <w:rStyle w:val="Hyperlink"/>
            <w:rtl/>
          </w:rPr>
          <w:t xml:space="preserve"> </w:t>
        </w:r>
        <w:r w:rsidRPr="0082051C">
          <w:rPr>
            <w:rStyle w:val="Hyperlink"/>
            <w:rFonts w:hint="cs"/>
            <w:rtl/>
          </w:rPr>
          <w:t>طوسی،</w:t>
        </w:r>
        <w:r w:rsidRPr="0082051C">
          <w:rPr>
            <w:rStyle w:val="Hyperlink"/>
            <w:rtl/>
          </w:rPr>
          <w:t xml:space="preserve"> </w:t>
        </w:r>
        <w:r w:rsidRPr="0082051C">
          <w:rPr>
            <w:rStyle w:val="Hyperlink"/>
            <w:rFonts w:hint="cs"/>
            <w:rtl/>
          </w:rPr>
          <w:t>ج</w:t>
        </w:r>
        <w:r w:rsidRPr="0082051C">
          <w:rPr>
            <w:rStyle w:val="Hyperlink"/>
            <w:rtl/>
          </w:rPr>
          <w:t>6</w:t>
        </w:r>
        <w:r w:rsidRPr="0082051C">
          <w:rPr>
            <w:rStyle w:val="Hyperlink"/>
            <w:rFonts w:hint="cs"/>
            <w:rtl/>
          </w:rPr>
          <w:t>،</w:t>
        </w:r>
        <w:r w:rsidRPr="0082051C">
          <w:rPr>
            <w:rStyle w:val="Hyperlink"/>
            <w:rtl/>
          </w:rPr>
          <w:t xml:space="preserve"> </w:t>
        </w:r>
        <w:r w:rsidRPr="0082051C">
          <w:rPr>
            <w:rStyle w:val="Hyperlink"/>
            <w:rFonts w:hint="cs"/>
            <w:rtl/>
          </w:rPr>
          <w:t>ص</w:t>
        </w:r>
        <w:r w:rsidRPr="0082051C">
          <w:rPr>
            <w:rStyle w:val="Hyperlink"/>
            <w:rtl/>
          </w:rPr>
          <w:t>200</w:t>
        </w:r>
        <w:r>
          <w:rPr>
            <w:rStyle w:val="Hyperlink"/>
            <w:rFonts w:hint="cs"/>
            <w:rtl/>
          </w:rPr>
          <w:t>، رقم۲</w:t>
        </w:r>
        <w:r w:rsidRPr="0082051C">
          <w:rPr>
            <w:rStyle w:val="Hyperlink"/>
          </w:rPr>
          <w:t>.</w:t>
        </w:r>
      </w:hyperlink>
    </w:p>
  </w:footnote>
  <w:footnote w:id="3">
    <w:p w14:paraId="01ACCB17" w14:textId="77777777" w:rsidR="003C1C07" w:rsidRDefault="003C1C07" w:rsidP="0082051C">
      <w:pPr>
        <w:pStyle w:val="FootnoteText"/>
      </w:pPr>
      <w:r>
        <w:rPr>
          <w:rStyle w:val="FootnoteReference"/>
        </w:rPr>
        <w:footnoteRef/>
      </w:r>
      <w:r w:rsidRPr="0082051C">
        <w:rPr>
          <w:rtl/>
        </w:rPr>
        <w:t xml:space="preserve"> </w:t>
      </w:r>
      <w:r w:rsidRPr="0082051C">
        <w:rPr>
          <w:rFonts w:hint="cs"/>
          <w:rtl/>
        </w:rPr>
        <w:t>كشف</w:t>
      </w:r>
      <w:r w:rsidRPr="0082051C">
        <w:rPr>
          <w:rtl/>
        </w:rPr>
        <w:t xml:space="preserve"> </w:t>
      </w:r>
      <w:r w:rsidRPr="0082051C">
        <w:rPr>
          <w:rFonts w:hint="cs"/>
          <w:rtl/>
        </w:rPr>
        <w:t>الغمة</w:t>
      </w:r>
      <w:r w:rsidRPr="0082051C">
        <w:rPr>
          <w:rtl/>
        </w:rPr>
        <w:t xml:space="preserve"> </w:t>
      </w:r>
      <w:r w:rsidRPr="0082051C">
        <w:rPr>
          <w:rFonts w:hint="cs"/>
          <w:rtl/>
        </w:rPr>
        <w:t>في</w:t>
      </w:r>
      <w:r w:rsidRPr="0082051C">
        <w:rPr>
          <w:rtl/>
        </w:rPr>
        <w:t xml:space="preserve"> </w:t>
      </w:r>
      <w:r w:rsidRPr="0082051C">
        <w:rPr>
          <w:rFonts w:hint="cs"/>
          <w:rtl/>
        </w:rPr>
        <w:t>معرفة</w:t>
      </w:r>
      <w:r w:rsidRPr="0082051C">
        <w:rPr>
          <w:rtl/>
        </w:rPr>
        <w:t xml:space="preserve"> </w:t>
      </w:r>
      <w:r w:rsidRPr="0082051C">
        <w:rPr>
          <w:rFonts w:hint="cs"/>
          <w:rtl/>
        </w:rPr>
        <w:t>الأئمة</w:t>
      </w:r>
      <w:r w:rsidRPr="0082051C">
        <w:rPr>
          <w:rtl/>
        </w:rPr>
        <w:t xml:space="preserve"> (</w:t>
      </w:r>
      <w:r w:rsidRPr="0082051C">
        <w:rPr>
          <w:rFonts w:hint="cs"/>
          <w:rtl/>
        </w:rPr>
        <w:t>ط</w:t>
      </w:r>
      <w:r w:rsidRPr="0082051C">
        <w:rPr>
          <w:rtl/>
        </w:rPr>
        <w:t xml:space="preserve"> - </w:t>
      </w:r>
      <w:r w:rsidRPr="0082051C">
        <w:rPr>
          <w:rFonts w:hint="cs"/>
          <w:rtl/>
        </w:rPr>
        <w:t>القديمة</w:t>
      </w:r>
      <w:r w:rsidRPr="0082051C">
        <w:rPr>
          <w:rtl/>
        </w:rPr>
        <w:t>)</w:t>
      </w:r>
      <w:r w:rsidRPr="0082051C">
        <w:rPr>
          <w:rFonts w:hint="cs"/>
          <w:rtl/>
        </w:rPr>
        <w:t>،</w:t>
      </w:r>
      <w:r w:rsidRPr="0082051C">
        <w:rPr>
          <w:rtl/>
        </w:rPr>
        <w:t xml:space="preserve"> </w:t>
      </w:r>
      <w:r w:rsidRPr="0082051C">
        <w:rPr>
          <w:rFonts w:hint="cs"/>
          <w:rtl/>
        </w:rPr>
        <w:t>ج‏</w:t>
      </w:r>
      <w:r w:rsidRPr="0082051C">
        <w:rPr>
          <w:rtl/>
        </w:rPr>
        <w:t>2</w:t>
      </w:r>
      <w:r w:rsidRPr="0082051C">
        <w:rPr>
          <w:rFonts w:hint="cs"/>
          <w:rtl/>
        </w:rPr>
        <w:t>،</w:t>
      </w:r>
      <w:r w:rsidRPr="0082051C">
        <w:rPr>
          <w:rtl/>
        </w:rPr>
        <w:t xml:space="preserve"> </w:t>
      </w:r>
      <w:r w:rsidRPr="0082051C">
        <w:rPr>
          <w:rFonts w:hint="cs"/>
          <w:rtl/>
        </w:rPr>
        <w:t>ص</w:t>
      </w:r>
      <w:r w:rsidRPr="0082051C">
        <w:rPr>
          <w:rtl/>
        </w:rPr>
        <w:t>: 244</w:t>
      </w:r>
      <w:r>
        <w:rPr>
          <w:rFonts w:hint="cs"/>
          <w:rtl/>
        </w:rPr>
        <w:t>؛</w:t>
      </w:r>
      <w:r w:rsidRPr="0082051C">
        <w:rPr>
          <w:rtl/>
        </w:rPr>
        <w:t xml:space="preserve"> </w:t>
      </w:r>
      <w:r w:rsidRPr="0082051C">
        <w:rPr>
          <w:rFonts w:hint="cs"/>
          <w:rtl/>
        </w:rPr>
        <w:t>الثاقب</w:t>
      </w:r>
      <w:r w:rsidRPr="0082051C">
        <w:rPr>
          <w:rtl/>
        </w:rPr>
        <w:t xml:space="preserve"> </w:t>
      </w:r>
      <w:r w:rsidRPr="0082051C">
        <w:rPr>
          <w:rFonts w:hint="cs"/>
          <w:rtl/>
        </w:rPr>
        <w:t>في</w:t>
      </w:r>
      <w:r w:rsidRPr="0082051C">
        <w:rPr>
          <w:rtl/>
        </w:rPr>
        <w:t xml:space="preserve"> </w:t>
      </w:r>
      <w:r w:rsidRPr="0082051C">
        <w:rPr>
          <w:rFonts w:hint="cs"/>
          <w:rtl/>
        </w:rPr>
        <w:t>المناقب،</w:t>
      </w:r>
      <w:r w:rsidRPr="0082051C">
        <w:rPr>
          <w:rtl/>
        </w:rPr>
        <w:t xml:space="preserve"> </w:t>
      </w:r>
      <w:r w:rsidRPr="0082051C">
        <w:rPr>
          <w:rFonts w:hint="cs"/>
          <w:rtl/>
        </w:rPr>
        <w:t>ص</w:t>
      </w:r>
      <w:r w:rsidRPr="0082051C">
        <w:rPr>
          <w:rtl/>
        </w:rPr>
        <w:t>: 447</w:t>
      </w:r>
    </w:p>
  </w:footnote>
  <w:footnote w:id="4">
    <w:p w14:paraId="5CF7EC3F" w14:textId="77777777" w:rsidR="003C1C07" w:rsidRDefault="003C1C07" w:rsidP="00611A00">
      <w:pPr>
        <w:pStyle w:val="FootnoteText"/>
      </w:pPr>
      <w:r>
        <w:rPr>
          <w:rStyle w:val="FootnoteReference"/>
        </w:rPr>
        <w:footnoteRef/>
      </w:r>
      <w:r w:rsidRPr="00611A00">
        <w:rPr>
          <w:rtl/>
        </w:rPr>
        <w:t xml:space="preserve"> </w:t>
      </w:r>
      <w:r w:rsidRPr="00611A00">
        <w:rPr>
          <w:rFonts w:hint="cs"/>
          <w:rtl/>
        </w:rPr>
        <w:t>كمال</w:t>
      </w:r>
      <w:r w:rsidRPr="00611A00">
        <w:rPr>
          <w:rtl/>
        </w:rPr>
        <w:t xml:space="preserve"> </w:t>
      </w:r>
      <w:r w:rsidRPr="00611A00">
        <w:rPr>
          <w:rFonts w:hint="cs"/>
          <w:rtl/>
        </w:rPr>
        <w:t>الدين</w:t>
      </w:r>
      <w:r w:rsidRPr="00611A00">
        <w:rPr>
          <w:rtl/>
        </w:rPr>
        <w:t xml:space="preserve"> </w:t>
      </w:r>
      <w:r w:rsidRPr="00611A00">
        <w:rPr>
          <w:rFonts w:hint="cs"/>
          <w:rtl/>
        </w:rPr>
        <w:t>و</w:t>
      </w:r>
      <w:r w:rsidRPr="00611A00">
        <w:rPr>
          <w:rtl/>
        </w:rPr>
        <w:t xml:space="preserve"> </w:t>
      </w:r>
      <w:r w:rsidRPr="00611A00">
        <w:rPr>
          <w:rFonts w:hint="cs"/>
          <w:rtl/>
        </w:rPr>
        <w:t>تمام</w:t>
      </w:r>
      <w:r w:rsidRPr="00611A00">
        <w:rPr>
          <w:rtl/>
        </w:rPr>
        <w:t xml:space="preserve"> </w:t>
      </w:r>
      <w:r w:rsidRPr="00611A00">
        <w:rPr>
          <w:rFonts w:hint="cs"/>
          <w:rtl/>
        </w:rPr>
        <w:t>النعمة،</w:t>
      </w:r>
      <w:r w:rsidRPr="00611A00">
        <w:rPr>
          <w:rtl/>
        </w:rPr>
        <w:t xml:space="preserve"> </w:t>
      </w:r>
      <w:r w:rsidRPr="00611A00">
        <w:rPr>
          <w:rFonts w:hint="cs"/>
          <w:rtl/>
        </w:rPr>
        <w:t>ج‏</w:t>
      </w:r>
      <w:r w:rsidRPr="00611A00">
        <w:rPr>
          <w:rtl/>
        </w:rPr>
        <w:t>2</w:t>
      </w:r>
      <w:r w:rsidRPr="00611A00">
        <w:rPr>
          <w:rFonts w:hint="cs"/>
          <w:rtl/>
        </w:rPr>
        <w:t>،</w:t>
      </w:r>
      <w:r w:rsidRPr="00611A00">
        <w:rPr>
          <w:rtl/>
        </w:rPr>
        <w:t xml:space="preserve"> </w:t>
      </w:r>
      <w:r w:rsidRPr="00611A00">
        <w:rPr>
          <w:rFonts w:hint="cs"/>
          <w:rtl/>
        </w:rPr>
        <w:t>ص</w:t>
      </w:r>
      <w:r w:rsidRPr="00611A00">
        <w:rPr>
          <w:rtl/>
        </w:rPr>
        <w:t>: 509</w:t>
      </w:r>
    </w:p>
  </w:footnote>
  <w:footnote w:id="5">
    <w:p w14:paraId="2E2F2440" w14:textId="77777777" w:rsidR="003C1C07" w:rsidRDefault="003C1C07">
      <w:pPr>
        <w:pStyle w:val="FootnoteText"/>
      </w:pPr>
      <w:r>
        <w:rPr>
          <w:rStyle w:val="FootnoteReference"/>
        </w:rPr>
        <w:footnoteRef/>
      </w:r>
      <w:r>
        <w:rPr>
          <w:rtl/>
        </w:rPr>
        <w:t xml:space="preserve"> </w:t>
      </w:r>
      <w:r>
        <w:rPr>
          <w:rFonts w:hint="cs"/>
          <w:rtl/>
        </w:rPr>
        <w:t xml:space="preserve">المبسوط، </w:t>
      </w:r>
      <w:r>
        <w:rPr>
          <w:rFonts w:hint="cs"/>
          <w:rtl/>
        </w:rPr>
        <w:t>ج۳، ص۲۵ و ج۴، ص۳۵۰</w:t>
      </w:r>
    </w:p>
  </w:footnote>
  <w:footnote w:id="6">
    <w:p w14:paraId="618E834A" w14:textId="77777777" w:rsidR="003C1C07" w:rsidRPr="00EB0BB5" w:rsidRDefault="003C1C07" w:rsidP="00EB0BB5">
      <w:pPr>
        <w:pStyle w:val="FootnoteText"/>
      </w:pPr>
      <w:r w:rsidRPr="00EB0BB5">
        <w:footnoteRef/>
      </w:r>
      <w:r w:rsidRPr="00EB0BB5">
        <w:rPr>
          <w:rtl/>
        </w:rPr>
        <w:t xml:space="preserve"> </w:t>
      </w:r>
      <w:hyperlink r:id="rId3" w:history="1">
        <w:r w:rsidRPr="00EB0BB5">
          <w:rPr>
            <w:rStyle w:val="Hyperlink"/>
            <w:rFonts w:hint="cs"/>
            <w:rtl/>
          </w:rPr>
          <w:t>المبسوط</w:t>
        </w:r>
        <w:r w:rsidRPr="00EB0BB5">
          <w:rPr>
            <w:rStyle w:val="Hyperlink"/>
            <w:rtl/>
          </w:rPr>
          <w:t xml:space="preserve"> </w:t>
        </w:r>
        <w:r w:rsidRPr="00EB0BB5">
          <w:rPr>
            <w:rStyle w:val="Hyperlink"/>
            <w:rFonts w:hint="cs"/>
            <w:rtl/>
          </w:rPr>
          <w:t>فی</w:t>
        </w:r>
        <w:r w:rsidRPr="00EB0BB5">
          <w:rPr>
            <w:rStyle w:val="Hyperlink"/>
            <w:rtl/>
          </w:rPr>
          <w:t xml:space="preserve"> </w:t>
        </w:r>
        <w:r w:rsidRPr="00EB0BB5">
          <w:rPr>
            <w:rStyle w:val="Hyperlink"/>
            <w:rFonts w:hint="cs"/>
            <w:rtl/>
          </w:rPr>
          <w:t>فقه</w:t>
        </w:r>
        <w:r w:rsidRPr="00EB0BB5">
          <w:rPr>
            <w:rStyle w:val="Hyperlink"/>
            <w:rtl/>
          </w:rPr>
          <w:t xml:space="preserve"> </w:t>
        </w:r>
        <w:r w:rsidRPr="00EB0BB5">
          <w:rPr>
            <w:rStyle w:val="Hyperlink"/>
            <w:rFonts w:hint="cs"/>
            <w:rtl/>
          </w:rPr>
          <w:t>الإمامیة،</w:t>
        </w:r>
        <w:r w:rsidRPr="00EB0BB5">
          <w:rPr>
            <w:rStyle w:val="Hyperlink"/>
            <w:rtl/>
          </w:rPr>
          <w:t xml:space="preserve"> </w:t>
        </w:r>
        <w:r w:rsidRPr="00EB0BB5">
          <w:rPr>
            <w:rStyle w:val="Hyperlink"/>
            <w:rFonts w:hint="cs"/>
            <w:rtl/>
          </w:rPr>
          <w:t>شیخ</w:t>
        </w:r>
        <w:r w:rsidRPr="00EB0BB5">
          <w:rPr>
            <w:rStyle w:val="Hyperlink"/>
            <w:rtl/>
          </w:rPr>
          <w:t xml:space="preserve"> </w:t>
        </w:r>
        <w:r w:rsidRPr="00EB0BB5">
          <w:rPr>
            <w:rStyle w:val="Hyperlink"/>
            <w:rFonts w:hint="cs"/>
            <w:rtl/>
          </w:rPr>
          <w:t>طوسی،</w:t>
        </w:r>
        <w:r w:rsidRPr="00EB0BB5">
          <w:rPr>
            <w:rStyle w:val="Hyperlink"/>
            <w:rtl/>
          </w:rPr>
          <w:t xml:space="preserve"> </w:t>
        </w:r>
        <w:r w:rsidRPr="00EB0BB5">
          <w:rPr>
            <w:rStyle w:val="Hyperlink"/>
            <w:rFonts w:hint="cs"/>
            <w:rtl/>
          </w:rPr>
          <w:t>ج</w:t>
        </w:r>
        <w:r w:rsidRPr="00EB0BB5">
          <w:rPr>
            <w:rStyle w:val="Hyperlink"/>
            <w:rtl/>
          </w:rPr>
          <w:t>2</w:t>
        </w:r>
        <w:r w:rsidRPr="00EB0BB5">
          <w:rPr>
            <w:rStyle w:val="Hyperlink"/>
            <w:rFonts w:hint="cs"/>
            <w:rtl/>
          </w:rPr>
          <w:t>،</w:t>
        </w:r>
        <w:r w:rsidRPr="00EB0BB5">
          <w:rPr>
            <w:rStyle w:val="Hyperlink"/>
            <w:rtl/>
          </w:rPr>
          <w:t xml:space="preserve"> </w:t>
        </w:r>
        <w:r w:rsidRPr="00EB0BB5">
          <w:rPr>
            <w:rStyle w:val="Hyperlink"/>
            <w:rFonts w:hint="cs"/>
            <w:rtl/>
          </w:rPr>
          <w:t>ص</w:t>
        </w:r>
        <w:r w:rsidRPr="00EB0BB5">
          <w:rPr>
            <w:rStyle w:val="Hyperlink"/>
            <w:rtl/>
          </w:rPr>
          <w:t>97</w:t>
        </w:r>
        <w:r w:rsidRPr="00EB0BB5">
          <w:rPr>
            <w:rStyle w:val="Hyperlink"/>
          </w:rPr>
          <w:t>.</w:t>
        </w:r>
      </w:hyperlink>
    </w:p>
  </w:footnote>
  <w:footnote w:id="7">
    <w:p w14:paraId="334F9822" w14:textId="77777777" w:rsidR="003C1C07" w:rsidRDefault="003C1C07">
      <w:pPr>
        <w:pStyle w:val="FootnoteText"/>
      </w:pPr>
      <w:r>
        <w:rPr>
          <w:rStyle w:val="FootnoteReference"/>
        </w:rPr>
        <w:footnoteRef/>
      </w:r>
      <w:r>
        <w:rPr>
          <w:rtl/>
        </w:rPr>
        <w:t xml:space="preserve"> </w:t>
      </w:r>
      <w:r w:rsidRPr="008379C3">
        <w:rPr>
          <w:rFonts w:hint="cs"/>
          <w:rtl/>
        </w:rPr>
        <w:t>تحرير</w:t>
      </w:r>
      <w:r w:rsidRPr="008379C3">
        <w:rPr>
          <w:rtl/>
        </w:rPr>
        <w:t xml:space="preserve"> </w:t>
      </w:r>
      <w:r w:rsidRPr="008379C3">
        <w:rPr>
          <w:rFonts w:hint="cs"/>
          <w:rtl/>
        </w:rPr>
        <w:t>الأحكام</w:t>
      </w:r>
      <w:r w:rsidRPr="008379C3">
        <w:rPr>
          <w:rtl/>
        </w:rPr>
        <w:t xml:space="preserve"> </w:t>
      </w:r>
      <w:r w:rsidRPr="008379C3">
        <w:rPr>
          <w:rFonts w:hint="cs"/>
          <w:rtl/>
        </w:rPr>
        <w:t>الشرعية</w:t>
      </w:r>
      <w:r w:rsidRPr="008379C3">
        <w:rPr>
          <w:rtl/>
        </w:rPr>
        <w:t xml:space="preserve"> </w:t>
      </w:r>
      <w:r w:rsidRPr="008379C3">
        <w:rPr>
          <w:rFonts w:hint="cs"/>
          <w:rtl/>
        </w:rPr>
        <w:t>على</w:t>
      </w:r>
      <w:r w:rsidRPr="008379C3">
        <w:rPr>
          <w:rtl/>
        </w:rPr>
        <w:t xml:space="preserve"> </w:t>
      </w:r>
      <w:r w:rsidRPr="008379C3">
        <w:rPr>
          <w:rFonts w:hint="cs"/>
          <w:rtl/>
        </w:rPr>
        <w:t>مذهب</w:t>
      </w:r>
      <w:r w:rsidRPr="008379C3">
        <w:rPr>
          <w:rtl/>
        </w:rPr>
        <w:t xml:space="preserve"> </w:t>
      </w:r>
      <w:r w:rsidRPr="008379C3">
        <w:rPr>
          <w:rFonts w:hint="cs"/>
          <w:rtl/>
        </w:rPr>
        <w:t>الإمامية</w:t>
      </w:r>
      <w:r w:rsidRPr="008379C3">
        <w:rPr>
          <w:rtl/>
        </w:rPr>
        <w:t xml:space="preserve"> (</w:t>
      </w:r>
      <w:r w:rsidRPr="008379C3">
        <w:rPr>
          <w:rFonts w:hint="cs"/>
          <w:rtl/>
        </w:rPr>
        <w:t>ط</w:t>
      </w:r>
      <w:r w:rsidRPr="008379C3">
        <w:rPr>
          <w:rtl/>
        </w:rPr>
        <w:t xml:space="preserve"> - </w:t>
      </w:r>
      <w:r w:rsidRPr="008379C3">
        <w:rPr>
          <w:rFonts w:hint="cs"/>
          <w:rtl/>
        </w:rPr>
        <w:t>الحديثة</w:t>
      </w:r>
      <w:r w:rsidRPr="008379C3">
        <w:rPr>
          <w:rtl/>
        </w:rPr>
        <w:t>)</w:t>
      </w:r>
      <w:r w:rsidRPr="008379C3">
        <w:rPr>
          <w:rFonts w:hint="cs"/>
          <w:rtl/>
        </w:rPr>
        <w:t>،</w:t>
      </w:r>
      <w:r w:rsidRPr="008379C3">
        <w:rPr>
          <w:rtl/>
        </w:rPr>
        <w:t xml:space="preserve"> </w:t>
      </w:r>
      <w:r w:rsidRPr="008379C3">
        <w:rPr>
          <w:rFonts w:hint="cs"/>
          <w:rtl/>
        </w:rPr>
        <w:t>ج‌</w:t>
      </w:r>
      <w:r w:rsidRPr="008379C3">
        <w:rPr>
          <w:rtl/>
        </w:rPr>
        <w:t>2</w:t>
      </w:r>
      <w:r w:rsidRPr="008379C3">
        <w:rPr>
          <w:rFonts w:hint="cs"/>
          <w:rtl/>
        </w:rPr>
        <w:t>،</w:t>
      </w:r>
      <w:r w:rsidRPr="008379C3">
        <w:rPr>
          <w:rtl/>
        </w:rPr>
        <w:t xml:space="preserve"> </w:t>
      </w:r>
      <w:r w:rsidRPr="008379C3">
        <w:rPr>
          <w:rFonts w:hint="cs"/>
          <w:rtl/>
        </w:rPr>
        <w:t>ص</w:t>
      </w:r>
      <w:r w:rsidRPr="008379C3">
        <w:rPr>
          <w:rtl/>
        </w:rPr>
        <w:t>: 455‌</w:t>
      </w:r>
    </w:p>
  </w:footnote>
  <w:footnote w:id="8">
    <w:p w14:paraId="0F8C198F" w14:textId="77777777" w:rsidR="003C1C07" w:rsidRPr="007442AE" w:rsidRDefault="003C1C07" w:rsidP="007442AE">
      <w:pPr>
        <w:pStyle w:val="FootnoteText"/>
      </w:pPr>
      <w:r w:rsidRPr="007442AE">
        <w:footnoteRef/>
      </w:r>
      <w:r w:rsidRPr="007442AE">
        <w:rPr>
          <w:rtl/>
        </w:rPr>
        <w:t xml:space="preserve"> </w:t>
      </w:r>
      <w:hyperlink r:id="rId4" w:history="1">
        <w:r w:rsidRPr="007442AE">
          <w:rPr>
            <w:rStyle w:val="Hyperlink"/>
            <w:rFonts w:hint="cs"/>
            <w:rtl/>
          </w:rPr>
          <w:t>من</w:t>
        </w:r>
        <w:r w:rsidRPr="007442AE">
          <w:rPr>
            <w:rStyle w:val="Hyperlink"/>
            <w:rtl/>
          </w:rPr>
          <w:t xml:space="preserve"> </w:t>
        </w:r>
        <w:r w:rsidRPr="007442AE">
          <w:rPr>
            <w:rStyle w:val="Hyperlink"/>
            <w:rFonts w:hint="cs"/>
            <w:rtl/>
          </w:rPr>
          <w:t>لا</w:t>
        </w:r>
        <w:r w:rsidRPr="007442AE">
          <w:rPr>
            <w:rStyle w:val="Hyperlink"/>
            <w:rtl/>
          </w:rPr>
          <w:t xml:space="preserve"> </w:t>
        </w:r>
        <w:r w:rsidRPr="007442AE">
          <w:rPr>
            <w:rStyle w:val="Hyperlink"/>
            <w:rFonts w:hint="cs"/>
            <w:rtl/>
          </w:rPr>
          <w:t>یحضره</w:t>
        </w:r>
        <w:r w:rsidRPr="007442AE">
          <w:rPr>
            <w:rStyle w:val="Hyperlink"/>
            <w:rtl/>
          </w:rPr>
          <w:t xml:space="preserve"> </w:t>
        </w:r>
        <w:r w:rsidRPr="007442AE">
          <w:rPr>
            <w:rStyle w:val="Hyperlink"/>
            <w:rFonts w:hint="cs"/>
            <w:rtl/>
          </w:rPr>
          <w:t>الفقیه،</w:t>
        </w:r>
        <w:r w:rsidRPr="007442AE">
          <w:rPr>
            <w:rStyle w:val="Hyperlink"/>
            <w:rtl/>
          </w:rPr>
          <w:t xml:space="preserve"> </w:t>
        </w:r>
        <w:r w:rsidRPr="007442AE">
          <w:rPr>
            <w:rStyle w:val="Hyperlink"/>
            <w:rFonts w:hint="cs"/>
            <w:rtl/>
          </w:rPr>
          <w:t>شیخ</w:t>
        </w:r>
        <w:r w:rsidRPr="007442AE">
          <w:rPr>
            <w:rStyle w:val="Hyperlink"/>
            <w:rtl/>
          </w:rPr>
          <w:t xml:space="preserve"> </w:t>
        </w:r>
        <w:r w:rsidRPr="007442AE">
          <w:rPr>
            <w:rStyle w:val="Hyperlink"/>
            <w:rFonts w:hint="cs"/>
            <w:rtl/>
          </w:rPr>
          <w:t>صدوق،</w:t>
        </w:r>
        <w:r w:rsidRPr="007442AE">
          <w:rPr>
            <w:rStyle w:val="Hyperlink"/>
            <w:rtl/>
          </w:rPr>
          <w:t xml:space="preserve"> </w:t>
        </w:r>
        <w:r w:rsidRPr="007442AE">
          <w:rPr>
            <w:rStyle w:val="Hyperlink"/>
            <w:rFonts w:hint="cs"/>
            <w:rtl/>
          </w:rPr>
          <w:t>ج</w:t>
        </w:r>
        <w:r w:rsidRPr="007442AE">
          <w:rPr>
            <w:rStyle w:val="Hyperlink"/>
            <w:rtl/>
          </w:rPr>
          <w:t>3</w:t>
        </w:r>
        <w:r w:rsidRPr="007442AE">
          <w:rPr>
            <w:rStyle w:val="Hyperlink"/>
            <w:rFonts w:hint="cs"/>
            <w:rtl/>
          </w:rPr>
          <w:t>،</w:t>
        </w:r>
        <w:r w:rsidRPr="007442AE">
          <w:rPr>
            <w:rStyle w:val="Hyperlink"/>
            <w:rtl/>
          </w:rPr>
          <w:t xml:space="preserve"> </w:t>
        </w:r>
        <w:r w:rsidRPr="007442AE">
          <w:rPr>
            <w:rStyle w:val="Hyperlink"/>
            <w:rFonts w:hint="cs"/>
            <w:rtl/>
          </w:rPr>
          <w:t>ص</w:t>
        </w:r>
        <w:r w:rsidRPr="007442AE">
          <w:rPr>
            <w:rStyle w:val="Hyperlink"/>
            <w:rtl/>
          </w:rPr>
          <w:t>489</w:t>
        </w:r>
        <w:r w:rsidRPr="007442AE">
          <w:rPr>
            <w:rStyle w:val="Hyperlink"/>
          </w:rPr>
          <w:t>.</w:t>
        </w:r>
      </w:hyperlink>
    </w:p>
  </w:footnote>
  <w:footnote w:id="9">
    <w:p w14:paraId="0CBD4830" w14:textId="77777777" w:rsidR="00364191" w:rsidRDefault="00364191" w:rsidP="00364191">
      <w:pPr>
        <w:pStyle w:val="FootnoteText"/>
      </w:pPr>
      <w:r>
        <w:rPr>
          <w:rStyle w:val="FootnoteReference"/>
        </w:rPr>
        <w:footnoteRef/>
      </w:r>
      <w:r>
        <w:rPr>
          <w:rtl/>
        </w:rPr>
        <w:t xml:space="preserve"> </w:t>
      </w:r>
      <w:r w:rsidRPr="00364191">
        <w:rPr>
          <w:rFonts w:hint="cs"/>
          <w:b/>
          <w:bCs/>
          <w:rtl/>
        </w:rPr>
        <w:t>سوال</w:t>
      </w:r>
      <w:r w:rsidRPr="00364191">
        <w:rPr>
          <w:b/>
          <w:bCs/>
          <w:rtl/>
        </w:rPr>
        <w:t xml:space="preserve"> </w:t>
      </w:r>
      <w:r w:rsidRPr="00364191">
        <w:rPr>
          <w:rFonts w:hint="cs"/>
          <w:b/>
          <w:bCs/>
          <w:rtl/>
        </w:rPr>
        <w:t>شاگرد</w:t>
      </w:r>
      <w:r w:rsidRPr="00364191">
        <w:rPr>
          <w:b/>
          <w:bCs/>
          <w:rtl/>
        </w:rPr>
        <w:t>:</w:t>
      </w:r>
      <w:r>
        <w:rPr>
          <w:rtl/>
        </w:rPr>
        <w:t xml:space="preserve"> </w:t>
      </w:r>
      <w:r>
        <w:rPr>
          <w:rFonts w:hint="cs"/>
          <w:rtl/>
        </w:rPr>
        <w:t>در</w:t>
      </w:r>
      <w:r>
        <w:rPr>
          <w:rtl/>
        </w:rPr>
        <w:t xml:space="preserve"> </w:t>
      </w:r>
      <w:r>
        <w:rPr>
          <w:rFonts w:hint="cs"/>
          <w:rtl/>
        </w:rPr>
        <w:t>روضة</w:t>
      </w:r>
      <w:r>
        <w:rPr>
          <w:rtl/>
        </w:rPr>
        <w:t xml:space="preserve"> </w:t>
      </w:r>
      <w:r>
        <w:rPr>
          <w:rFonts w:hint="cs"/>
          <w:rtl/>
        </w:rPr>
        <w:t>المتقین</w:t>
      </w:r>
      <w:r>
        <w:rPr>
          <w:rtl/>
        </w:rPr>
        <w:t xml:space="preserve"> </w:t>
      </w:r>
      <w:r>
        <w:rPr>
          <w:rFonts w:hint="cs"/>
          <w:rtl/>
        </w:rPr>
        <w:t>آمده</w:t>
      </w:r>
      <w:r>
        <w:rPr>
          <w:rtl/>
        </w:rPr>
        <w:t xml:space="preserve"> </w:t>
      </w:r>
      <w:r>
        <w:rPr>
          <w:rFonts w:hint="cs"/>
          <w:rtl/>
        </w:rPr>
        <w:t>است</w:t>
      </w:r>
      <w:r>
        <w:rPr>
          <w:rtl/>
        </w:rPr>
        <w:t xml:space="preserve">: </w:t>
      </w:r>
      <w:r>
        <w:rPr>
          <w:rFonts w:hint="cs"/>
          <w:rtl/>
        </w:rPr>
        <w:t xml:space="preserve"> </w:t>
      </w:r>
      <w:r>
        <w:rPr>
          <w:rFonts w:hint="eastAsia"/>
          <w:rtl/>
        </w:rPr>
        <w:t>«</w:t>
      </w:r>
      <w:r>
        <w:rPr>
          <w:rFonts w:hint="cs"/>
          <w:rtl/>
        </w:rPr>
        <w:t>الظاهر</w:t>
      </w:r>
      <w:r>
        <w:rPr>
          <w:rtl/>
        </w:rPr>
        <w:t xml:space="preserve"> </w:t>
      </w:r>
      <w:r>
        <w:rPr>
          <w:rFonts w:hint="cs"/>
          <w:rtl/>
        </w:rPr>
        <w:t>أنه</w:t>
      </w:r>
      <w:r>
        <w:rPr>
          <w:rtl/>
        </w:rPr>
        <w:t xml:space="preserve"> </w:t>
      </w:r>
      <w:r>
        <w:rPr>
          <w:rFonts w:hint="cs"/>
          <w:rtl/>
        </w:rPr>
        <w:t>صاحب</w:t>
      </w:r>
      <w:r>
        <w:rPr>
          <w:rtl/>
        </w:rPr>
        <w:t xml:space="preserve"> </w:t>
      </w:r>
      <w:r>
        <w:rPr>
          <w:rFonts w:hint="cs"/>
          <w:rtl/>
        </w:rPr>
        <w:t>الأمر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يحتمل</w:t>
      </w:r>
      <w:r>
        <w:rPr>
          <w:rtl/>
        </w:rPr>
        <w:t xml:space="preserve"> </w:t>
      </w:r>
      <w:r>
        <w:rPr>
          <w:rFonts w:hint="cs"/>
          <w:rtl/>
        </w:rPr>
        <w:t>أبا</w:t>
      </w:r>
      <w:r>
        <w:rPr>
          <w:rtl/>
        </w:rPr>
        <w:t xml:space="preserve"> </w:t>
      </w:r>
      <w:r>
        <w:rPr>
          <w:rFonts w:hint="cs"/>
          <w:rtl/>
        </w:rPr>
        <w:t>محمد</w:t>
      </w:r>
      <w:r>
        <w:rPr>
          <w:rtl/>
        </w:rPr>
        <w:t xml:space="preserve"> </w:t>
      </w:r>
      <w:r>
        <w:rPr>
          <w:rFonts w:hint="cs"/>
          <w:rtl/>
        </w:rPr>
        <w:t>و</w:t>
      </w:r>
      <w:r>
        <w:rPr>
          <w:rtl/>
        </w:rPr>
        <w:t xml:space="preserve"> </w:t>
      </w:r>
      <w:r>
        <w:rPr>
          <w:rFonts w:hint="cs"/>
          <w:rtl/>
        </w:rPr>
        <w:t>أبا</w:t>
      </w:r>
      <w:r>
        <w:rPr>
          <w:rtl/>
        </w:rPr>
        <w:t xml:space="preserve"> </w:t>
      </w:r>
      <w:r>
        <w:rPr>
          <w:rFonts w:hint="cs"/>
          <w:rtl/>
        </w:rPr>
        <w:t>الحسن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باعتبار</w:t>
      </w:r>
      <w:r>
        <w:rPr>
          <w:rtl/>
        </w:rPr>
        <w:t xml:space="preserve"> </w:t>
      </w:r>
      <w:r>
        <w:rPr>
          <w:rFonts w:hint="cs"/>
          <w:rtl/>
        </w:rPr>
        <w:t>كونهما</w:t>
      </w:r>
      <w:r>
        <w:rPr>
          <w:rtl/>
        </w:rPr>
        <w:t xml:space="preserve"> </w:t>
      </w:r>
      <w:r>
        <w:rPr>
          <w:rFonts w:hint="cs"/>
          <w:rtl/>
        </w:rPr>
        <w:t>محبوسين</w:t>
      </w:r>
      <w:r>
        <w:rPr>
          <w:rtl/>
        </w:rPr>
        <w:t xml:space="preserve"> </w:t>
      </w:r>
      <w:r>
        <w:rPr>
          <w:rFonts w:hint="cs"/>
          <w:rtl/>
        </w:rPr>
        <w:t>في</w:t>
      </w:r>
      <w:r>
        <w:rPr>
          <w:rtl/>
        </w:rPr>
        <w:t xml:space="preserve"> </w:t>
      </w:r>
      <w:r>
        <w:rPr>
          <w:rFonts w:hint="cs"/>
          <w:rtl/>
        </w:rPr>
        <w:t>دار</w:t>
      </w:r>
      <w:r>
        <w:rPr>
          <w:rtl/>
        </w:rPr>
        <w:t xml:space="preserve"> </w:t>
      </w:r>
      <w:r>
        <w:rPr>
          <w:rFonts w:hint="cs"/>
          <w:rtl/>
        </w:rPr>
        <w:t>سر</w:t>
      </w:r>
      <w:r>
        <w:rPr>
          <w:rtl/>
        </w:rPr>
        <w:t xml:space="preserve"> </w:t>
      </w:r>
      <w:r>
        <w:rPr>
          <w:rFonts w:hint="cs"/>
          <w:rtl/>
        </w:rPr>
        <w:t>من</w:t>
      </w:r>
      <w:r>
        <w:rPr>
          <w:rtl/>
        </w:rPr>
        <w:t xml:space="preserve"> </w:t>
      </w:r>
      <w:r>
        <w:rPr>
          <w:rFonts w:hint="cs"/>
          <w:rtl/>
        </w:rPr>
        <w:t>رأى</w:t>
      </w:r>
      <w:r>
        <w:rPr>
          <w:rtl/>
        </w:rPr>
        <w:t xml:space="preserve"> </w:t>
      </w:r>
      <w:r>
        <w:rPr>
          <w:rFonts w:hint="cs"/>
          <w:rtl/>
        </w:rPr>
        <w:t>التي</w:t>
      </w:r>
      <w:r>
        <w:rPr>
          <w:rtl/>
        </w:rPr>
        <w:t xml:space="preserve"> </w:t>
      </w:r>
      <w:r>
        <w:rPr>
          <w:rFonts w:hint="cs"/>
          <w:rtl/>
        </w:rPr>
        <w:t>هي</w:t>
      </w:r>
      <w:r>
        <w:rPr>
          <w:rtl/>
        </w:rPr>
        <w:t xml:space="preserve"> </w:t>
      </w:r>
      <w:r>
        <w:rPr>
          <w:rFonts w:hint="cs"/>
          <w:rtl/>
        </w:rPr>
        <w:t>مزارهما</w:t>
      </w:r>
      <w:r>
        <w:rPr>
          <w:rtl/>
        </w:rPr>
        <w:t xml:space="preserve"> </w:t>
      </w:r>
      <w:r>
        <w:rPr>
          <w:rFonts w:hint="cs"/>
          <w:rtl/>
        </w:rPr>
        <w:t>عليهما</w:t>
      </w:r>
      <w:r>
        <w:rPr>
          <w:rtl/>
        </w:rPr>
        <w:t xml:space="preserve"> </w:t>
      </w:r>
      <w:r>
        <w:rPr>
          <w:rFonts w:hint="cs"/>
          <w:rtl/>
        </w:rPr>
        <w:t>السلام‏</w:t>
      </w:r>
      <w:r>
        <w:rPr>
          <w:rFonts w:hint="eastAsia"/>
          <w:rtl/>
        </w:rPr>
        <w:t>»</w:t>
      </w:r>
      <w:r>
        <w:rPr>
          <w:rtl/>
        </w:rPr>
        <w:t xml:space="preserve"> .  </w:t>
      </w:r>
      <w:r w:rsidRPr="00364191">
        <w:rPr>
          <w:rFonts w:hint="cs"/>
          <w:b/>
          <w:bCs/>
          <w:rtl/>
        </w:rPr>
        <w:t>پاسخ</w:t>
      </w:r>
      <w:r w:rsidRPr="00364191">
        <w:rPr>
          <w:b/>
          <w:bCs/>
          <w:rtl/>
        </w:rPr>
        <w:t xml:space="preserve"> </w:t>
      </w:r>
      <w:r w:rsidRPr="00364191">
        <w:rPr>
          <w:rFonts w:hint="cs"/>
          <w:b/>
          <w:bCs/>
          <w:rtl/>
        </w:rPr>
        <w:t>استاد</w:t>
      </w:r>
      <w:r w:rsidRPr="00364191">
        <w:rPr>
          <w:b/>
          <w:bCs/>
          <w:rtl/>
        </w:rPr>
        <w:t>:</w:t>
      </w:r>
      <w:r>
        <w:rPr>
          <w:rtl/>
        </w:rPr>
        <w:t xml:space="preserve"> </w:t>
      </w:r>
      <w:r>
        <w:rPr>
          <w:rFonts w:hint="cs"/>
          <w:rtl/>
        </w:rPr>
        <w:t>واژه</w:t>
      </w:r>
      <w:r>
        <w:rPr>
          <w:rtl/>
        </w:rPr>
        <w:t xml:space="preserve"> «</w:t>
      </w:r>
      <w:r>
        <w:rPr>
          <w:rFonts w:hint="cs"/>
          <w:rtl/>
        </w:rPr>
        <w:t>دار</w:t>
      </w:r>
      <w:r>
        <w:rPr>
          <w:rFonts w:hint="eastAsia"/>
          <w:rtl/>
        </w:rPr>
        <w:t>»</w:t>
      </w:r>
      <w:r>
        <w:rPr>
          <w:rtl/>
        </w:rPr>
        <w:t xml:space="preserve"> </w:t>
      </w:r>
      <w:r>
        <w:rPr>
          <w:rFonts w:hint="cs"/>
          <w:rtl/>
        </w:rPr>
        <w:t>به‌معنی</w:t>
      </w:r>
      <w:r>
        <w:rPr>
          <w:rtl/>
        </w:rPr>
        <w:t xml:space="preserve"> </w:t>
      </w:r>
      <w:r>
        <w:rPr>
          <w:rFonts w:hint="cs"/>
          <w:rtl/>
        </w:rPr>
        <w:t>دولت‌سرا</w:t>
      </w:r>
      <w:r>
        <w:rPr>
          <w:rtl/>
        </w:rPr>
        <w:t xml:space="preserve"> </w:t>
      </w:r>
      <w:r>
        <w:rPr>
          <w:rFonts w:hint="cs"/>
          <w:rtl/>
        </w:rPr>
        <w:t>است،</w:t>
      </w:r>
      <w:r>
        <w:rPr>
          <w:rtl/>
        </w:rPr>
        <w:t xml:space="preserve"> </w:t>
      </w:r>
      <w:r>
        <w:rPr>
          <w:rFonts w:hint="cs"/>
          <w:rtl/>
        </w:rPr>
        <w:t>نه</w:t>
      </w:r>
      <w:r>
        <w:rPr>
          <w:rtl/>
        </w:rPr>
        <w:t xml:space="preserve"> </w:t>
      </w:r>
      <w:r>
        <w:rPr>
          <w:rFonts w:hint="cs"/>
          <w:rtl/>
        </w:rPr>
        <w:t>به</w:t>
      </w:r>
      <w:r>
        <w:rPr>
          <w:rtl/>
        </w:rPr>
        <w:t xml:space="preserve"> </w:t>
      </w:r>
      <w:r>
        <w:rPr>
          <w:rFonts w:hint="cs"/>
          <w:rtl/>
        </w:rPr>
        <w:t>معنای</w:t>
      </w:r>
      <w:r>
        <w:rPr>
          <w:rtl/>
        </w:rPr>
        <w:t xml:space="preserve"> </w:t>
      </w:r>
      <w:r>
        <w:rPr>
          <w:rFonts w:hint="cs"/>
          <w:rtl/>
        </w:rPr>
        <w:t>خانه</w:t>
      </w:r>
      <w:r>
        <w:rPr>
          <w:rtl/>
        </w:rPr>
        <w:t>.</w:t>
      </w:r>
    </w:p>
  </w:footnote>
  <w:footnote w:id="10">
    <w:p w14:paraId="5487069E" w14:textId="77777777" w:rsidR="008626DF" w:rsidRPr="00B73D28" w:rsidRDefault="008626DF" w:rsidP="008626DF">
      <w:pPr>
        <w:pStyle w:val="FootnoteText"/>
      </w:pPr>
      <w:r w:rsidRPr="00B73D28">
        <w:footnoteRef/>
      </w:r>
      <w:r w:rsidRPr="00B73D28">
        <w:rPr>
          <w:rtl/>
        </w:rPr>
        <w:t xml:space="preserve"> </w:t>
      </w:r>
      <w:hyperlink r:id="rId5" w:history="1">
        <w:r w:rsidRPr="00B73D28">
          <w:rPr>
            <w:rStyle w:val="Hyperlink"/>
            <w:rFonts w:hint="cs"/>
            <w:rtl/>
          </w:rPr>
          <w:t>الخلاف،</w:t>
        </w:r>
        <w:r w:rsidRPr="00B73D28">
          <w:rPr>
            <w:rStyle w:val="Hyperlink"/>
            <w:rtl/>
          </w:rPr>
          <w:t xml:space="preserve"> </w:t>
        </w:r>
        <w:r w:rsidRPr="00B73D28">
          <w:rPr>
            <w:rStyle w:val="Hyperlink"/>
            <w:rFonts w:hint="cs"/>
            <w:rtl/>
          </w:rPr>
          <w:t>شیخ</w:t>
        </w:r>
        <w:r w:rsidRPr="00B73D28">
          <w:rPr>
            <w:rStyle w:val="Hyperlink"/>
            <w:rtl/>
          </w:rPr>
          <w:t xml:space="preserve"> </w:t>
        </w:r>
        <w:r w:rsidRPr="00B73D28">
          <w:rPr>
            <w:rStyle w:val="Hyperlink"/>
            <w:rFonts w:hint="cs"/>
            <w:rtl/>
          </w:rPr>
          <w:t>طوسی،</w:t>
        </w:r>
        <w:r w:rsidRPr="00B73D28">
          <w:rPr>
            <w:rStyle w:val="Hyperlink"/>
            <w:rtl/>
          </w:rPr>
          <w:t xml:space="preserve"> </w:t>
        </w:r>
        <w:r w:rsidRPr="00B73D28">
          <w:rPr>
            <w:rStyle w:val="Hyperlink"/>
            <w:rFonts w:hint="cs"/>
            <w:rtl/>
          </w:rPr>
          <w:t>ج</w:t>
        </w:r>
        <w:r w:rsidRPr="00B73D28">
          <w:rPr>
            <w:rStyle w:val="Hyperlink"/>
            <w:rtl/>
          </w:rPr>
          <w:t>2</w:t>
        </w:r>
        <w:r w:rsidRPr="00B73D28">
          <w:rPr>
            <w:rStyle w:val="Hyperlink"/>
            <w:rFonts w:hint="cs"/>
            <w:rtl/>
          </w:rPr>
          <w:t>،</w:t>
        </w:r>
        <w:r w:rsidRPr="00B73D28">
          <w:rPr>
            <w:rStyle w:val="Hyperlink"/>
            <w:rtl/>
          </w:rPr>
          <w:t xml:space="preserve"> </w:t>
        </w:r>
        <w:r w:rsidRPr="00B73D28">
          <w:rPr>
            <w:rStyle w:val="Hyperlink"/>
            <w:rFonts w:hint="cs"/>
            <w:rtl/>
          </w:rPr>
          <w:t>ص</w:t>
        </w:r>
        <w:r w:rsidRPr="00B73D28">
          <w:rPr>
            <w:rStyle w:val="Hyperlink"/>
            <w:rtl/>
          </w:rPr>
          <w:t>79</w:t>
        </w:r>
        <w:r w:rsidRPr="00B73D28">
          <w:rPr>
            <w:rStyle w:val="Hyperlink"/>
          </w:rPr>
          <w:t>.</w:t>
        </w:r>
      </w:hyperlink>
    </w:p>
  </w:footnote>
  <w:footnote w:id="11">
    <w:p w14:paraId="5B15C98B" w14:textId="77777777" w:rsidR="0080678F" w:rsidRPr="0080678F" w:rsidRDefault="0080678F" w:rsidP="0080678F">
      <w:pPr>
        <w:pStyle w:val="FootnoteText"/>
      </w:pPr>
      <w:r w:rsidRPr="0080678F">
        <w:footnoteRef/>
      </w:r>
      <w:r w:rsidRPr="0080678F">
        <w:rPr>
          <w:rtl/>
        </w:rPr>
        <w:t xml:space="preserve"> </w:t>
      </w:r>
      <w:hyperlink r:id="rId6" w:history="1">
        <w:r w:rsidRPr="0080678F">
          <w:rPr>
            <w:rStyle w:val="Hyperlink"/>
            <w:rFonts w:hint="cs"/>
            <w:rtl/>
          </w:rPr>
          <w:t>المبسوط</w:t>
        </w:r>
        <w:r w:rsidRPr="0080678F">
          <w:rPr>
            <w:rStyle w:val="Hyperlink"/>
            <w:rtl/>
          </w:rPr>
          <w:t xml:space="preserve"> </w:t>
        </w:r>
        <w:r w:rsidRPr="0080678F">
          <w:rPr>
            <w:rStyle w:val="Hyperlink"/>
            <w:rFonts w:hint="cs"/>
            <w:rtl/>
          </w:rPr>
          <w:t>فی</w:t>
        </w:r>
        <w:r w:rsidRPr="0080678F">
          <w:rPr>
            <w:rStyle w:val="Hyperlink"/>
            <w:rtl/>
          </w:rPr>
          <w:t xml:space="preserve"> </w:t>
        </w:r>
        <w:r w:rsidRPr="0080678F">
          <w:rPr>
            <w:rStyle w:val="Hyperlink"/>
            <w:rFonts w:hint="cs"/>
            <w:rtl/>
          </w:rPr>
          <w:t>فقه</w:t>
        </w:r>
        <w:r w:rsidRPr="0080678F">
          <w:rPr>
            <w:rStyle w:val="Hyperlink"/>
            <w:rtl/>
          </w:rPr>
          <w:t xml:space="preserve"> </w:t>
        </w:r>
        <w:r w:rsidRPr="0080678F">
          <w:rPr>
            <w:rStyle w:val="Hyperlink"/>
            <w:rFonts w:hint="cs"/>
            <w:rtl/>
          </w:rPr>
          <w:t>الإمامیة،</w:t>
        </w:r>
        <w:r w:rsidRPr="0080678F">
          <w:rPr>
            <w:rStyle w:val="Hyperlink"/>
            <w:rtl/>
          </w:rPr>
          <w:t xml:space="preserve"> </w:t>
        </w:r>
        <w:r w:rsidRPr="0080678F">
          <w:rPr>
            <w:rStyle w:val="Hyperlink"/>
            <w:rFonts w:hint="cs"/>
            <w:rtl/>
          </w:rPr>
          <w:t>شیخ</w:t>
        </w:r>
        <w:r w:rsidRPr="0080678F">
          <w:rPr>
            <w:rStyle w:val="Hyperlink"/>
            <w:rtl/>
          </w:rPr>
          <w:t xml:space="preserve"> </w:t>
        </w:r>
        <w:r w:rsidRPr="0080678F">
          <w:rPr>
            <w:rStyle w:val="Hyperlink"/>
            <w:rFonts w:hint="cs"/>
            <w:rtl/>
          </w:rPr>
          <w:t>طوسی،</w:t>
        </w:r>
        <w:r w:rsidRPr="0080678F">
          <w:rPr>
            <w:rStyle w:val="Hyperlink"/>
            <w:rtl/>
          </w:rPr>
          <w:t xml:space="preserve"> </w:t>
        </w:r>
        <w:r w:rsidRPr="0080678F">
          <w:rPr>
            <w:rStyle w:val="Hyperlink"/>
            <w:rFonts w:hint="cs"/>
            <w:rtl/>
          </w:rPr>
          <w:t>ج</w:t>
        </w:r>
        <w:r w:rsidRPr="0080678F">
          <w:rPr>
            <w:rStyle w:val="Hyperlink"/>
            <w:rtl/>
          </w:rPr>
          <w:t>1</w:t>
        </w:r>
        <w:r w:rsidRPr="0080678F">
          <w:rPr>
            <w:rStyle w:val="Hyperlink"/>
            <w:rFonts w:hint="cs"/>
            <w:rtl/>
          </w:rPr>
          <w:t>،</w:t>
        </w:r>
        <w:r w:rsidRPr="0080678F">
          <w:rPr>
            <w:rStyle w:val="Hyperlink"/>
            <w:rtl/>
          </w:rPr>
          <w:t xml:space="preserve"> </w:t>
        </w:r>
        <w:r w:rsidRPr="0080678F">
          <w:rPr>
            <w:rStyle w:val="Hyperlink"/>
            <w:rFonts w:hint="cs"/>
            <w:rtl/>
          </w:rPr>
          <w:t>ص</w:t>
        </w:r>
        <w:r w:rsidRPr="0080678F">
          <w:rPr>
            <w:rStyle w:val="Hyperlink"/>
            <w:rtl/>
          </w:rPr>
          <w:t>209</w:t>
        </w:r>
        <w:r w:rsidRPr="0080678F">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40DA" w14:textId="77777777" w:rsidR="003C1C07" w:rsidRDefault="003C1C07">
    <w:pPr>
      <w:pStyle w:val="Header"/>
    </w:pPr>
  </w:p>
  <w:p w14:paraId="384CA078" w14:textId="77777777" w:rsidR="003C1C07" w:rsidRDefault="003C1C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920394">
    <w:abstractNumId w:val="8"/>
  </w:num>
  <w:num w:numId="2" w16cid:durableId="1226649749">
    <w:abstractNumId w:val="3"/>
  </w:num>
  <w:num w:numId="3" w16cid:durableId="86657517">
    <w:abstractNumId w:val="2"/>
  </w:num>
  <w:num w:numId="4" w16cid:durableId="747574053">
    <w:abstractNumId w:val="1"/>
  </w:num>
  <w:num w:numId="5" w16cid:durableId="1114984168">
    <w:abstractNumId w:val="0"/>
  </w:num>
  <w:num w:numId="6" w16cid:durableId="966011115">
    <w:abstractNumId w:val="9"/>
  </w:num>
  <w:num w:numId="7" w16cid:durableId="610666938">
    <w:abstractNumId w:val="7"/>
  </w:num>
  <w:num w:numId="8" w16cid:durableId="935018603">
    <w:abstractNumId w:val="6"/>
  </w:num>
  <w:num w:numId="9" w16cid:durableId="2082361548">
    <w:abstractNumId w:val="5"/>
  </w:num>
  <w:num w:numId="10" w16cid:durableId="1180778081">
    <w:abstractNumId w:val="4"/>
  </w:num>
  <w:num w:numId="11" w16cid:durableId="161820302">
    <w:abstractNumId w:val="10"/>
  </w:num>
  <w:num w:numId="12" w16cid:durableId="655836738">
    <w:abstractNumId w:val="12"/>
  </w:num>
  <w:num w:numId="13" w16cid:durableId="822893044">
    <w:abstractNumId w:val="17"/>
  </w:num>
  <w:num w:numId="14" w16cid:durableId="284121802">
    <w:abstractNumId w:val="14"/>
  </w:num>
  <w:num w:numId="15" w16cid:durableId="1845897493">
    <w:abstractNumId w:val="15"/>
  </w:num>
  <w:num w:numId="16" w16cid:durableId="2021589883">
    <w:abstractNumId w:val="13"/>
  </w:num>
  <w:num w:numId="17" w16cid:durableId="181360431">
    <w:abstractNumId w:val="16"/>
  </w:num>
  <w:num w:numId="18" w16cid:durableId="706638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aveSubsetFonts/>
  <w:proofState w:spelling="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3B94"/>
    <w:rsid w:val="000042AB"/>
    <w:rsid w:val="00004E65"/>
    <w:rsid w:val="000057BF"/>
    <w:rsid w:val="000071DF"/>
    <w:rsid w:val="000072A3"/>
    <w:rsid w:val="0000762C"/>
    <w:rsid w:val="00010C35"/>
    <w:rsid w:val="00011762"/>
    <w:rsid w:val="00012C7F"/>
    <w:rsid w:val="000238DB"/>
    <w:rsid w:val="00025777"/>
    <w:rsid w:val="00025B70"/>
    <w:rsid w:val="000334E3"/>
    <w:rsid w:val="000353D7"/>
    <w:rsid w:val="00036865"/>
    <w:rsid w:val="000428E0"/>
    <w:rsid w:val="000472FE"/>
    <w:rsid w:val="00051A6C"/>
    <w:rsid w:val="00054AE5"/>
    <w:rsid w:val="00055496"/>
    <w:rsid w:val="00055725"/>
    <w:rsid w:val="00075248"/>
    <w:rsid w:val="00077CB6"/>
    <w:rsid w:val="00080A41"/>
    <w:rsid w:val="00081AFD"/>
    <w:rsid w:val="0008299B"/>
    <w:rsid w:val="000847EF"/>
    <w:rsid w:val="000913AA"/>
    <w:rsid w:val="00091FD0"/>
    <w:rsid w:val="00094847"/>
    <w:rsid w:val="00094D3C"/>
    <w:rsid w:val="00096C63"/>
    <w:rsid w:val="000A0ADA"/>
    <w:rsid w:val="000A2A5D"/>
    <w:rsid w:val="000A7ACD"/>
    <w:rsid w:val="000B01A8"/>
    <w:rsid w:val="000B18D7"/>
    <w:rsid w:val="000B5DB5"/>
    <w:rsid w:val="000C3947"/>
    <w:rsid w:val="000D23DD"/>
    <w:rsid w:val="000D2A37"/>
    <w:rsid w:val="000D30E9"/>
    <w:rsid w:val="000D6818"/>
    <w:rsid w:val="000E05FF"/>
    <w:rsid w:val="000E335E"/>
    <w:rsid w:val="000E5BED"/>
    <w:rsid w:val="000E7934"/>
    <w:rsid w:val="000F16CF"/>
    <w:rsid w:val="000F527C"/>
    <w:rsid w:val="000F5297"/>
    <w:rsid w:val="000F5BAC"/>
    <w:rsid w:val="000F780E"/>
    <w:rsid w:val="00102585"/>
    <w:rsid w:val="001039E2"/>
    <w:rsid w:val="00106BD4"/>
    <w:rsid w:val="00114AB7"/>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53C2"/>
    <w:rsid w:val="001723A4"/>
    <w:rsid w:val="00174515"/>
    <w:rsid w:val="0017598A"/>
    <w:rsid w:val="00175E3E"/>
    <w:rsid w:val="00176039"/>
    <w:rsid w:val="001772A9"/>
    <w:rsid w:val="00181844"/>
    <w:rsid w:val="001837E9"/>
    <w:rsid w:val="00184052"/>
    <w:rsid w:val="0018444C"/>
    <w:rsid w:val="001871BE"/>
    <w:rsid w:val="00187CB1"/>
    <w:rsid w:val="00187DFA"/>
    <w:rsid w:val="00193521"/>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1E5F"/>
    <w:rsid w:val="001C6714"/>
    <w:rsid w:val="001D2E9A"/>
    <w:rsid w:val="001D3546"/>
    <w:rsid w:val="001D597F"/>
    <w:rsid w:val="001D6B6C"/>
    <w:rsid w:val="001D76E0"/>
    <w:rsid w:val="001E1E2F"/>
    <w:rsid w:val="001E2599"/>
    <w:rsid w:val="001E3FD4"/>
    <w:rsid w:val="001E4C91"/>
    <w:rsid w:val="001E7C6E"/>
    <w:rsid w:val="001F5C71"/>
    <w:rsid w:val="0020241A"/>
    <w:rsid w:val="00203821"/>
    <w:rsid w:val="0020393D"/>
    <w:rsid w:val="00203E9C"/>
    <w:rsid w:val="002047B2"/>
    <w:rsid w:val="00211632"/>
    <w:rsid w:val="00212BB4"/>
    <w:rsid w:val="00213944"/>
    <w:rsid w:val="00215246"/>
    <w:rsid w:val="0021630D"/>
    <w:rsid w:val="00216ACB"/>
    <w:rsid w:val="002203E4"/>
    <w:rsid w:val="00232BBA"/>
    <w:rsid w:val="00233A01"/>
    <w:rsid w:val="00237776"/>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6CA2"/>
    <w:rsid w:val="00307311"/>
    <w:rsid w:val="003139D6"/>
    <w:rsid w:val="00316B1F"/>
    <w:rsid w:val="0032100F"/>
    <w:rsid w:val="00323C63"/>
    <w:rsid w:val="00323E26"/>
    <w:rsid w:val="00326D29"/>
    <w:rsid w:val="00327689"/>
    <w:rsid w:val="0033402C"/>
    <w:rsid w:val="00335DA9"/>
    <w:rsid w:val="003372CB"/>
    <w:rsid w:val="00340521"/>
    <w:rsid w:val="00345C73"/>
    <w:rsid w:val="00350122"/>
    <w:rsid w:val="0035047B"/>
    <w:rsid w:val="00353F70"/>
    <w:rsid w:val="00354A99"/>
    <w:rsid w:val="00360311"/>
    <w:rsid w:val="00361922"/>
    <w:rsid w:val="00364191"/>
    <w:rsid w:val="00370BB5"/>
    <w:rsid w:val="0037339B"/>
    <w:rsid w:val="00382FB2"/>
    <w:rsid w:val="00386C11"/>
    <w:rsid w:val="0039014D"/>
    <w:rsid w:val="00392CB2"/>
    <w:rsid w:val="0039522F"/>
    <w:rsid w:val="00397466"/>
    <w:rsid w:val="00397BFA"/>
    <w:rsid w:val="003A393A"/>
    <w:rsid w:val="003A57E2"/>
    <w:rsid w:val="003A606D"/>
    <w:rsid w:val="003A6148"/>
    <w:rsid w:val="003A6EBE"/>
    <w:rsid w:val="003B3107"/>
    <w:rsid w:val="003B62A7"/>
    <w:rsid w:val="003C1C07"/>
    <w:rsid w:val="003C33F6"/>
    <w:rsid w:val="003C3D2E"/>
    <w:rsid w:val="003C43A5"/>
    <w:rsid w:val="003C43B0"/>
    <w:rsid w:val="003C6F7C"/>
    <w:rsid w:val="003D42FD"/>
    <w:rsid w:val="003E036D"/>
    <w:rsid w:val="003E1C5C"/>
    <w:rsid w:val="003E631C"/>
    <w:rsid w:val="003E6650"/>
    <w:rsid w:val="003F2486"/>
    <w:rsid w:val="003F2F39"/>
    <w:rsid w:val="003F568C"/>
    <w:rsid w:val="003F5B46"/>
    <w:rsid w:val="0040035B"/>
    <w:rsid w:val="00401363"/>
    <w:rsid w:val="00401BD2"/>
    <w:rsid w:val="00402E47"/>
    <w:rsid w:val="0040546D"/>
    <w:rsid w:val="00407C33"/>
    <w:rsid w:val="0041028C"/>
    <w:rsid w:val="00412D31"/>
    <w:rsid w:val="00416070"/>
    <w:rsid w:val="00425015"/>
    <w:rsid w:val="00430994"/>
    <w:rsid w:val="00434213"/>
    <w:rsid w:val="00441B6D"/>
    <w:rsid w:val="00443458"/>
    <w:rsid w:val="00445854"/>
    <w:rsid w:val="00446CF8"/>
    <w:rsid w:val="0044766E"/>
    <w:rsid w:val="0045466A"/>
    <w:rsid w:val="004556EF"/>
    <w:rsid w:val="0045575B"/>
    <w:rsid w:val="00461E61"/>
    <w:rsid w:val="00462B07"/>
    <w:rsid w:val="004633D8"/>
    <w:rsid w:val="00465BD2"/>
    <w:rsid w:val="004660F1"/>
    <w:rsid w:val="00467CAE"/>
    <w:rsid w:val="00470D88"/>
    <w:rsid w:val="004715C8"/>
    <w:rsid w:val="004755EE"/>
    <w:rsid w:val="00481159"/>
    <w:rsid w:val="00481C31"/>
    <w:rsid w:val="00482FC1"/>
    <w:rsid w:val="00483027"/>
    <w:rsid w:val="00483788"/>
    <w:rsid w:val="00484710"/>
    <w:rsid w:val="00485064"/>
    <w:rsid w:val="004871AA"/>
    <w:rsid w:val="004918D7"/>
    <w:rsid w:val="004926E1"/>
    <w:rsid w:val="00492D27"/>
    <w:rsid w:val="004A2FEA"/>
    <w:rsid w:val="004A753A"/>
    <w:rsid w:val="004B5616"/>
    <w:rsid w:val="004B5DE6"/>
    <w:rsid w:val="004C449C"/>
    <w:rsid w:val="004D0304"/>
    <w:rsid w:val="004D153D"/>
    <w:rsid w:val="004D1A6B"/>
    <w:rsid w:val="004D2DD7"/>
    <w:rsid w:val="004D75C5"/>
    <w:rsid w:val="004D785B"/>
    <w:rsid w:val="004D7FE5"/>
    <w:rsid w:val="004E02E2"/>
    <w:rsid w:val="004E05B8"/>
    <w:rsid w:val="004E1615"/>
    <w:rsid w:val="004E2186"/>
    <w:rsid w:val="004E43E8"/>
    <w:rsid w:val="004E66FB"/>
    <w:rsid w:val="004F1E8F"/>
    <w:rsid w:val="004F2AB0"/>
    <w:rsid w:val="004F470A"/>
    <w:rsid w:val="004F4C59"/>
    <w:rsid w:val="004F4E21"/>
    <w:rsid w:val="004F6D30"/>
    <w:rsid w:val="00500C8F"/>
    <w:rsid w:val="00501909"/>
    <w:rsid w:val="00507BBB"/>
    <w:rsid w:val="005128DF"/>
    <w:rsid w:val="005135A3"/>
    <w:rsid w:val="0051592A"/>
    <w:rsid w:val="00515AF3"/>
    <w:rsid w:val="00517A49"/>
    <w:rsid w:val="00517CD9"/>
    <w:rsid w:val="005206FE"/>
    <w:rsid w:val="00524368"/>
    <w:rsid w:val="005257ED"/>
    <w:rsid w:val="005261EF"/>
    <w:rsid w:val="005306F8"/>
    <w:rsid w:val="00532D17"/>
    <w:rsid w:val="0054023D"/>
    <w:rsid w:val="00540C8A"/>
    <w:rsid w:val="005426BF"/>
    <w:rsid w:val="005454FE"/>
    <w:rsid w:val="00554FB7"/>
    <w:rsid w:val="005569CA"/>
    <w:rsid w:val="00561135"/>
    <w:rsid w:val="0056175A"/>
    <w:rsid w:val="0056213C"/>
    <w:rsid w:val="0056222C"/>
    <w:rsid w:val="00574AAA"/>
    <w:rsid w:val="00576A94"/>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C41FA"/>
    <w:rsid w:val="005C513B"/>
    <w:rsid w:val="005D2349"/>
    <w:rsid w:val="005D490B"/>
    <w:rsid w:val="005E08A9"/>
    <w:rsid w:val="005E11CD"/>
    <w:rsid w:val="005E1B60"/>
    <w:rsid w:val="005E3823"/>
    <w:rsid w:val="005E3E90"/>
    <w:rsid w:val="005E5122"/>
    <w:rsid w:val="005E5507"/>
    <w:rsid w:val="005E607B"/>
    <w:rsid w:val="005F0A8D"/>
    <w:rsid w:val="005F169B"/>
    <w:rsid w:val="005F3C66"/>
    <w:rsid w:val="005F657A"/>
    <w:rsid w:val="005F6C64"/>
    <w:rsid w:val="005F768C"/>
    <w:rsid w:val="00601229"/>
    <w:rsid w:val="00601C2D"/>
    <w:rsid w:val="00603B67"/>
    <w:rsid w:val="00607B4B"/>
    <w:rsid w:val="00611A00"/>
    <w:rsid w:val="00612143"/>
    <w:rsid w:val="006162A2"/>
    <w:rsid w:val="00616B0B"/>
    <w:rsid w:val="0062237F"/>
    <w:rsid w:val="00622CE7"/>
    <w:rsid w:val="00623A15"/>
    <w:rsid w:val="006240DA"/>
    <w:rsid w:val="00625528"/>
    <w:rsid w:val="006258C9"/>
    <w:rsid w:val="00630B3D"/>
    <w:rsid w:val="0063256E"/>
    <w:rsid w:val="00633F04"/>
    <w:rsid w:val="00635219"/>
    <w:rsid w:val="00635EC0"/>
    <w:rsid w:val="0064063F"/>
    <w:rsid w:val="00640B58"/>
    <w:rsid w:val="006412CB"/>
    <w:rsid w:val="00641B9B"/>
    <w:rsid w:val="00642283"/>
    <w:rsid w:val="00642371"/>
    <w:rsid w:val="00651542"/>
    <w:rsid w:val="00651B02"/>
    <w:rsid w:val="00651B19"/>
    <w:rsid w:val="00653647"/>
    <w:rsid w:val="006576CD"/>
    <w:rsid w:val="006577B7"/>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95519"/>
    <w:rsid w:val="006A2F66"/>
    <w:rsid w:val="006A30DE"/>
    <w:rsid w:val="006A4134"/>
    <w:rsid w:val="006A5DDA"/>
    <w:rsid w:val="006A6701"/>
    <w:rsid w:val="006B21F4"/>
    <w:rsid w:val="006B250C"/>
    <w:rsid w:val="006B3753"/>
    <w:rsid w:val="006B7AD6"/>
    <w:rsid w:val="006C50FD"/>
    <w:rsid w:val="006D1DD4"/>
    <w:rsid w:val="006D3828"/>
    <w:rsid w:val="006D4014"/>
    <w:rsid w:val="006D44C1"/>
    <w:rsid w:val="006D7AA4"/>
    <w:rsid w:val="006E0F56"/>
    <w:rsid w:val="006E16EA"/>
    <w:rsid w:val="006E2AC2"/>
    <w:rsid w:val="006E5651"/>
    <w:rsid w:val="006E5B85"/>
    <w:rsid w:val="006E6E6D"/>
    <w:rsid w:val="006E7315"/>
    <w:rsid w:val="006F026A"/>
    <w:rsid w:val="006F050D"/>
    <w:rsid w:val="006F3304"/>
    <w:rsid w:val="006F39B5"/>
    <w:rsid w:val="0070265B"/>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5511"/>
    <w:rsid w:val="00737208"/>
    <w:rsid w:val="00737A1D"/>
    <w:rsid w:val="00741438"/>
    <w:rsid w:val="00742B50"/>
    <w:rsid w:val="007442AE"/>
    <w:rsid w:val="00744DE6"/>
    <w:rsid w:val="0074536D"/>
    <w:rsid w:val="00750138"/>
    <w:rsid w:val="00750226"/>
    <w:rsid w:val="007577C0"/>
    <w:rsid w:val="00762452"/>
    <w:rsid w:val="007639E0"/>
    <w:rsid w:val="00775507"/>
    <w:rsid w:val="007761F3"/>
    <w:rsid w:val="00782093"/>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0678F"/>
    <w:rsid w:val="0081360A"/>
    <w:rsid w:val="00815DA9"/>
    <w:rsid w:val="00816367"/>
    <w:rsid w:val="00816A0B"/>
    <w:rsid w:val="0082051C"/>
    <w:rsid w:val="00822BE9"/>
    <w:rsid w:val="00824519"/>
    <w:rsid w:val="008247AE"/>
    <w:rsid w:val="00824B22"/>
    <w:rsid w:val="008255AC"/>
    <w:rsid w:val="00825B18"/>
    <w:rsid w:val="00826BB5"/>
    <w:rsid w:val="00830C53"/>
    <w:rsid w:val="008379C3"/>
    <w:rsid w:val="00837FAA"/>
    <w:rsid w:val="00841F77"/>
    <w:rsid w:val="00847B4B"/>
    <w:rsid w:val="00850628"/>
    <w:rsid w:val="0085276D"/>
    <w:rsid w:val="00853CCD"/>
    <w:rsid w:val="00854B4E"/>
    <w:rsid w:val="00856C8D"/>
    <w:rsid w:val="00860637"/>
    <w:rsid w:val="00860744"/>
    <w:rsid w:val="008626DF"/>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4464"/>
    <w:rsid w:val="008B476E"/>
    <w:rsid w:val="008B4976"/>
    <w:rsid w:val="008B750B"/>
    <w:rsid w:val="008C3162"/>
    <w:rsid w:val="008C4E60"/>
    <w:rsid w:val="008C6771"/>
    <w:rsid w:val="008D1F14"/>
    <w:rsid w:val="008D62F3"/>
    <w:rsid w:val="008D7E1A"/>
    <w:rsid w:val="008E3924"/>
    <w:rsid w:val="008E5C35"/>
    <w:rsid w:val="008F13F7"/>
    <w:rsid w:val="008F4246"/>
    <w:rsid w:val="008F5B4D"/>
    <w:rsid w:val="00903F8E"/>
    <w:rsid w:val="009041FE"/>
    <w:rsid w:val="00907425"/>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3571"/>
    <w:rsid w:val="0096778A"/>
    <w:rsid w:val="00973BB2"/>
    <w:rsid w:val="009740BE"/>
    <w:rsid w:val="00977656"/>
    <w:rsid w:val="00977FC6"/>
    <w:rsid w:val="00980413"/>
    <w:rsid w:val="009846A7"/>
    <w:rsid w:val="0098794D"/>
    <w:rsid w:val="0099497B"/>
    <w:rsid w:val="00994CC3"/>
    <w:rsid w:val="009959A7"/>
    <w:rsid w:val="009A296E"/>
    <w:rsid w:val="009A43BA"/>
    <w:rsid w:val="009B0D05"/>
    <w:rsid w:val="009B4CA6"/>
    <w:rsid w:val="009B6B1F"/>
    <w:rsid w:val="009B79F8"/>
    <w:rsid w:val="009C66D5"/>
    <w:rsid w:val="009D13FD"/>
    <w:rsid w:val="009D266A"/>
    <w:rsid w:val="009E109A"/>
    <w:rsid w:val="009E6867"/>
    <w:rsid w:val="009F275B"/>
    <w:rsid w:val="009F7E07"/>
    <w:rsid w:val="00A014B0"/>
    <w:rsid w:val="00A01522"/>
    <w:rsid w:val="00A01FD7"/>
    <w:rsid w:val="00A02D65"/>
    <w:rsid w:val="00A100F2"/>
    <w:rsid w:val="00A10A11"/>
    <w:rsid w:val="00A129A8"/>
    <w:rsid w:val="00A12FD8"/>
    <w:rsid w:val="00A13A97"/>
    <w:rsid w:val="00A13C6A"/>
    <w:rsid w:val="00A15A39"/>
    <w:rsid w:val="00A17B09"/>
    <w:rsid w:val="00A2119C"/>
    <w:rsid w:val="00A215CE"/>
    <w:rsid w:val="00A2169A"/>
    <w:rsid w:val="00A2574F"/>
    <w:rsid w:val="00A26B73"/>
    <w:rsid w:val="00A31DC5"/>
    <w:rsid w:val="00A3735E"/>
    <w:rsid w:val="00A4284A"/>
    <w:rsid w:val="00A42E52"/>
    <w:rsid w:val="00A4371E"/>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8086C"/>
    <w:rsid w:val="00AA0056"/>
    <w:rsid w:val="00AA1F60"/>
    <w:rsid w:val="00AA40D7"/>
    <w:rsid w:val="00AA4211"/>
    <w:rsid w:val="00AA6889"/>
    <w:rsid w:val="00AB0688"/>
    <w:rsid w:val="00AB2CD6"/>
    <w:rsid w:val="00AB3CC2"/>
    <w:rsid w:val="00AB5F7D"/>
    <w:rsid w:val="00AC0C50"/>
    <w:rsid w:val="00AC5EF1"/>
    <w:rsid w:val="00AC6FE2"/>
    <w:rsid w:val="00AC7F08"/>
    <w:rsid w:val="00AD0699"/>
    <w:rsid w:val="00AD0AB8"/>
    <w:rsid w:val="00AD4F0B"/>
    <w:rsid w:val="00AD6C92"/>
    <w:rsid w:val="00AE4931"/>
    <w:rsid w:val="00AE4F25"/>
    <w:rsid w:val="00AF3925"/>
    <w:rsid w:val="00AF5F69"/>
    <w:rsid w:val="00AF603A"/>
    <w:rsid w:val="00AF6A6B"/>
    <w:rsid w:val="00B07772"/>
    <w:rsid w:val="00B10897"/>
    <w:rsid w:val="00B1287E"/>
    <w:rsid w:val="00B1296B"/>
    <w:rsid w:val="00B139C6"/>
    <w:rsid w:val="00B20D49"/>
    <w:rsid w:val="00B218F8"/>
    <w:rsid w:val="00B2292F"/>
    <w:rsid w:val="00B24526"/>
    <w:rsid w:val="00B27269"/>
    <w:rsid w:val="00B347CE"/>
    <w:rsid w:val="00B35734"/>
    <w:rsid w:val="00B401AB"/>
    <w:rsid w:val="00B412C9"/>
    <w:rsid w:val="00B42B13"/>
    <w:rsid w:val="00B43169"/>
    <w:rsid w:val="00B4605C"/>
    <w:rsid w:val="00B47217"/>
    <w:rsid w:val="00B501A8"/>
    <w:rsid w:val="00B52B77"/>
    <w:rsid w:val="00B55AE4"/>
    <w:rsid w:val="00B70B46"/>
    <w:rsid w:val="00B739B0"/>
    <w:rsid w:val="00B73D28"/>
    <w:rsid w:val="00B74807"/>
    <w:rsid w:val="00B74A97"/>
    <w:rsid w:val="00B75E2B"/>
    <w:rsid w:val="00B766AB"/>
    <w:rsid w:val="00B77B8C"/>
    <w:rsid w:val="00B808DA"/>
    <w:rsid w:val="00B814A3"/>
    <w:rsid w:val="00B9062B"/>
    <w:rsid w:val="00B96F38"/>
    <w:rsid w:val="00B97D58"/>
    <w:rsid w:val="00BA10E0"/>
    <w:rsid w:val="00BA71FB"/>
    <w:rsid w:val="00BA75A6"/>
    <w:rsid w:val="00BB2711"/>
    <w:rsid w:val="00BB35F9"/>
    <w:rsid w:val="00BC716B"/>
    <w:rsid w:val="00BD0455"/>
    <w:rsid w:val="00BD0E74"/>
    <w:rsid w:val="00BD2181"/>
    <w:rsid w:val="00BD3798"/>
    <w:rsid w:val="00BD4665"/>
    <w:rsid w:val="00BD5F8C"/>
    <w:rsid w:val="00BD7C60"/>
    <w:rsid w:val="00BE227D"/>
    <w:rsid w:val="00BE29DD"/>
    <w:rsid w:val="00BF1626"/>
    <w:rsid w:val="00BF550D"/>
    <w:rsid w:val="00C049E0"/>
    <w:rsid w:val="00C066AF"/>
    <w:rsid w:val="00C07B57"/>
    <w:rsid w:val="00C108A5"/>
    <w:rsid w:val="00C10E06"/>
    <w:rsid w:val="00C123D2"/>
    <w:rsid w:val="00C140F7"/>
    <w:rsid w:val="00C145B8"/>
    <w:rsid w:val="00C14807"/>
    <w:rsid w:val="00C15881"/>
    <w:rsid w:val="00C16751"/>
    <w:rsid w:val="00C21812"/>
    <w:rsid w:val="00C22EA6"/>
    <w:rsid w:val="00C2438F"/>
    <w:rsid w:val="00C31AF0"/>
    <w:rsid w:val="00C32A7E"/>
    <w:rsid w:val="00C34F28"/>
    <w:rsid w:val="00C3612E"/>
    <w:rsid w:val="00C368DF"/>
    <w:rsid w:val="00C43A60"/>
    <w:rsid w:val="00C442C5"/>
    <w:rsid w:val="00C44323"/>
    <w:rsid w:val="00C54F3A"/>
    <w:rsid w:val="00C57B5C"/>
    <w:rsid w:val="00C57C7C"/>
    <w:rsid w:val="00C61049"/>
    <w:rsid w:val="00C63E2A"/>
    <w:rsid w:val="00C63FFE"/>
    <w:rsid w:val="00C65079"/>
    <w:rsid w:val="00C70C21"/>
    <w:rsid w:val="00C717FE"/>
    <w:rsid w:val="00C72C49"/>
    <w:rsid w:val="00C913CB"/>
    <w:rsid w:val="00C91EB6"/>
    <w:rsid w:val="00C9602A"/>
    <w:rsid w:val="00CA10B0"/>
    <w:rsid w:val="00CA266F"/>
    <w:rsid w:val="00CA2F8E"/>
    <w:rsid w:val="00CA3EE2"/>
    <w:rsid w:val="00CA7F62"/>
    <w:rsid w:val="00CA7FD5"/>
    <w:rsid w:val="00CB3287"/>
    <w:rsid w:val="00CB339F"/>
    <w:rsid w:val="00CB33E2"/>
    <w:rsid w:val="00CB4E68"/>
    <w:rsid w:val="00CB7F87"/>
    <w:rsid w:val="00CC2078"/>
    <w:rsid w:val="00CC2733"/>
    <w:rsid w:val="00CC44CC"/>
    <w:rsid w:val="00CC58DF"/>
    <w:rsid w:val="00CC60B7"/>
    <w:rsid w:val="00CD0050"/>
    <w:rsid w:val="00CD14F1"/>
    <w:rsid w:val="00CD3AA4"/>
    <w:rsid w:val="00CE7481"/>
    <w:rsid w:val="00CE74B3"/>
    <w:rsid w:val="00CF0A8F"/>
    <w:rsid w:val="00CF2D81"/>
    <w:rsid w:val="00CF3650"/>
    <w:rsid w:val="00CF6731"/>
    <w:rsid w:val="00CF6DC3"/>
    <w:rsid w:val="00CF76FA"/>
    <w:rsid w:val="00CF770E"/>
    <w:rsid w:val="00D0154F"/>
    <w:rsid w:val="00D02EE7"/>
    <w:rsid w:val="00D048CE"/>
    <w:rsid w:val="00D06563"/>
    <w:rsid w:val="00D06EB1"/>
    <w:rsid w:val="00D10998"/>
    <w:rsid w:val="00D13235"/>
    <w:rsid w:val="00D15CBD"/>
    <w:rsid w:val="00D221CB"/>
    <w:rsid w:val="00D23391"/>
    <w:rsid w:val="00D312DD"/>
    <w:rsid w:val="00D31805"/>
    <w:rsid w:val="00D34D88"/>
    <w:rsid w:val="00D362EF"/>
    <w:rsid w:val="00D4589E"/>
    <w:rsid w:val="00D51A6C"/>
    <w:rsid w:val="00D5368E"/>
    <w:rsid w:val="00D552B9"/>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67CC"/>
    <w:rsid w:val="00DC25F6"/>
    <w:rsid w:val="00DC261F"/>
    <w:rsid w:val="00DC3783"/>
    <w:rsid w:val="00DC5DA6"/>
    <w:rsid w:val="00DE1070"/>
    <w:rsid w:val="00DF1FA1"/>
    <w:rsid w:val="00DF2139"/>
    <w:rsid w:val="00DF481A"/>
    <w:rsid w:val="00DF4BF1"/>
    <w:rsid w:val="00E00219"/>
    <w:rsid w:val="00E0316B"/>
    <w:rsid w:val="00E04D3D"/>
    <w:rsid w:val="00E0609B"/>
    <w:rsid w:val="00E10F2A"/>
    <w:rsid w:val="00E127BA"/>
    <w:rsid w:val="00E20848"/>
    <w:rsid w:val="00E212F3"/>
    <w:rsid w:val="00E2530E"/>
    <w:rsid w:val="00E25E10"/>
    <w:rsid w:val="00E37200"/>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EE9"/>
    <w:rsid w:val="00E7401E"/>
    <w:rsid w:val="00E75920"/>
    <w:rsid w:val="00E80D96"/>
    <w:rsid w:val="00E8318B"/>
    <w:rsid w:val="00E871FA"/>
    <w:rsid w:val="00E875C2"/>
    <w:rsid w:val="00E87739"/>
    <w:rsid w:val="00E9180E"/>
    <w:rsid w:val="00E923E0"/>
    <w:rsid w:val="00E92771"/>
    <w:rsid w:val="00E936A4"/>
    <w:rsid w:val="00E954BB"/>
    <w:rsid w:val="00EA44A4"/>
    <w:rsid w:val="00EA45E7"/>
    <w:rsid w:val="00EB0BB5"/>
    <w:rsid w:val="00EB69A1"/>
    <w:rsid w:val="00EB78E3"/>
    <w:rsid w:val="00EB7BE3"/>
    <w:rsid w:val="00EC1C4B"/>
    <w:rsid w:val="00EC735A"/>
    <w:rsid w:val="00ED21AC"/>
    <w:rsid w:val="00ED5F38"/>
    <w:rsid w:val="00EF27FE"/>
    <w:rsid w:val="00EF39BA"/>
    <w:rsid w:val="00EF6186"/>
    <w:rsid w:val="00F06F1C"/>
    <w:rsid w:val="00F07FB6"/>
    <w:rsid w:val="00F12489"/>
    <w:rsid w:val="00F14302"/>
    <w:rsid w:val="00F149D0"/>
    <w:rsid w:val="00F16B53"/>
    <w:rsid w:val="00F17183"/>
    <w:rsid w:val="00F17C18"/>
    <w:rsid w:val="00F20B8E"/>
    <w:rsid w:val="00F21B1B"/>
    <w:rsid w:val="00F22410"/>
    <w:rsid w:val="00F25ECD"/>
    <w:rsid w:val="00F27CD7"/>
    <w:rsid w:val="00F31515"/>
    <w:rsid w:val="00F318BE"/>
    <w:rsid w:val="00F33297"/>
    <w:rsid w:val="00F343FB"/>
    <w:rsid w:val="00F34DDB"/>
    <w:rsid w:val="00F359FE"/>
    <w:rsid w:val="00F42159"/>
    <w:rsid w:val="00F4256E"/>
    <w:rsid w:val="00F42EE1"/>
    <w:rsid w:val="00F43309"/>
    <w:rsid w:val="00F57CBD"/>
    <w:rsid w:val="00F60F1F"/>
    <w:rsid w:val="00F61868"/>
    <w:rsid w:val="00F64141"/>
    <w:rsid w:val="00F64C17"/>
    <w:rsid w:val="00F65CD9"/>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A2B72"/>
    <w:rsid w:val="00FA3B17"/>
    <w:rsid w:val="00FA5E8D"/>
    <w:rsid w:val="00FA5F3D"/>
    <w:rsid w:val="00FA67F5"/>
    <w:rsid w:val="00FA6B5E"/>
    <w:rsid w:val="00FB292A"/>
    <w:rsid w:val="00FB3784"/>
    <w:rsid w:val="00FB399E"/>
    <w:rsid w:val="00FB41B4"/>
    <w:rsid w:val="00FB7825"/>
    <w:rsid w:val="00FB7F50"/>
    <w:rsid w:val="00FC2A85"/>
    <w:rsid w:val="00FC40AF"/>
    <w:rsid w:val="00FC5BAB"/>
    <w:rsid w:val="00FC73B9"/>
    <w:rsid w:val="00FD029A"/>
    <w:rsid w:val="00FD0A16"/>
    <w:rsid w:val="00FD3E95"/>
    <w:rsid w:val="00FD4FA6"/>
    <w:rsid w:val="00FE1263"/>
    <w:rsid w:val="00FE3D7D"/>
    <w:rsid w:val="00FE6DCF"/>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154B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 w:type="paragraph" w:styleId="TOCHeading">
    <w:name w:val="TOC Heading"/>
    <w:basedOn w:val="Heading1"/>
    <w:next w:val="Normal"/>
    <w:uiPriority w:val="39"/>
    <w:unhideWhenUsed/>
    <w:qFormat/>
    <w:rsid w:val="005454FE"/>
    <w:pPr>
      <w:keepLines/>
      <w:bidi w:val="0"/>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36/2/97/" TargetMode="External"/><Relationship Id="rId2" Type="http://schemas.openxmlformats.org/officeDocument/2006/relationships/hyperlink" Target="http://lib.eshia.ir/10083/6/200/" TargetMode="External"/><Relationship Id="rId1" Type="http://schemas.openxmlformats.org/officeDocument/2006/relationships/hyperlink" Target="http://lib.eshia.ir/11005/5/244/" TargetMode="External"/><Relationship Id="rId6" Type="http://schemas.openxmlformats.org/officeDocument/2006/relationships/hyperlink" Target="http://lib.eshia.ir/10036/1/209/" TargetMode="External"/><Relationship Id="rId5" Type="http://schemas.openxmlformats.org/officeDocument/2006/relationships/hyperlink" Target="http://lib.eshia.ir/10015/2/79/" TargetMode="External"/><Relationship Id="rId4" Type="http://schemas.openxmlformats.org/officeDocument/2006/relationships/hyperlink" Target="http://lib.eshia.ir/11021/3/4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FD62-5170-42BA-8E68-EDC3AAC7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15005</TotalTime>
  <Pages>6</Pages>
  <Words>2240</Words>
  <Characters>12774</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301</cp:revision>
  <cp:lastPrinted>2025-01-16T23:25:00Z</cp:lastPrinted>
  <dcterms:created xsi:type="dcterms:W3CDTF">2024-08-30T15:23:00Z</dcterms:created>
  <dcterms:modified xsi:type="dcterms:W3CDTF">2025-02-04T07:46:00Z</dcterms:modified>
  <cp:contentStatus>ویرایش 2.5</cp:contentStatus>
  <cp:version>2.7</cp:version>
</cp:coreProperties>
</file>