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0617" w14:textId="77777777" w:rsidR="00543BA3" w:rsidRPr="00A224CA" w:rsidRDefault="00543BA3" w:rsidP="00A224CA">
      <w:pPr>
        <w:pStyle w:val="Heading1"/>
      </w:pPr>
      <w:r w:rsidRPr="00A224CA">
        <w:rPr>
          <w:rtl/>
        </w:rPr>
        <w:t xml:space="preserve">درس خارج فقه استاد معظم آقای حاج سید محمدجواد شبیری </w:t>
      </w:r>
    </w:p>
    <w:p w14:paraId="7EC87638" w14:textId="77777777" w:rsidR="00543BA3" w:rsidRPr="00A73865" w:rsidRDefault="00543BA3" w:rsidP="00A73865">
      <w:pPr>
        <w:rPr>
          <w:b/>
          <w:bCs/>
          <w:color w:val="EE0000"/>
        </w:rPr>
      </w:pPr>
      <w:r w:rsidRPr="00A73865">
        <w:rPr>
          <w:b/>
          <w:bCs/>
          <w:color w:val="EE0000"/>
          <w:rtl/>
        </w:rPr>
        <w:t>بحث: زکات/</w:t>
      </w:r>
      <w:bookmarkStart w:id="0" w:name="BokSabj_d"/>
      <w:bookmarkEnd w:id="0"/>
      <w:r w:rsidRPr="00A73865">
        <w:rPr>
          <w:b/>
          <w:bCs/>
          <w:color w:val="EE0000"/>
          <w:rtl/>
        </w:rPr>
        <w:t>استثناء مئونه در زکات</w:t>
      </w:r>
    </w:p>
    <w:p w14:paraId="12DB3DA6" w14:textId="762CD5F0" w:rsidR="00543BA3" w:rsidRPr="00A73865" w:rsidRDefault="00AC4392" w:rsidP="00A73865">
      <w:pPr>
        <w:rPr>
          <w:b/>
          <w:bCs/>
          <w:color w:val="EE0000"/>
        </w:rPr>
      </w:pPr>
      <w:r w:rsidRPr="00AC4392">
        <w:rPr>
          <w:b/>
          <w:bCs/>
          <w:color w:val="EE0000"/>
        </w:rPr>
        <w:t>Feghh 62-14040922</w:t>
      </w:r>
    </w:p>
    <w:p w14:paraId="342D7C01" w14:textId="7DDFEEDB" w:rsidR="00543BA3" w:rsidRPr="00A73865" w:rsidRDefault="00543BA3" w:rsidP="00A73865">
      <w:pPr>
        <w:rPr>
          <w:b/>
          <w:bCs/>
          <w:color w:val="EE0000"/>
        </w:rPr>
      </w:pPr>
      <w:r w:rsidRPr="00A73865">
        <w:rPr>
          <w:b/>
          <w:bCs/>
          <w:color w:val="EE0000"/>
          <w:rtl/>
        </w:rPr>
        <w:t>متن خام</w:t>
      </w:r>
    </w:p>
    <w:p w14:paraId="4FFAF3C6" w14:textId="5D3160A9" w:rsidR="00543BA3" w:rsidRPr="00A73865" w:rsidRDefault="00543BA3" w:rsidP="00A73865">
      <w:pPr>
        <w:rPr>
          <w:b/>
          <w:bCs/>
          <w:color w:val="EE0000"/>
        </w:rPr>
      </w:pPr>
      <w:r w:rsidRPr="00A73865">
        <w:rPr>
          <w:b/>
          <w:bCs/>
          <w:color w:val="EE0000"/>
          <w:rtl/>
        </w:rPr>
        <w:t xml:space="preserve"> سال پنجم – جلسه </w:t>
      </w:r>
      <w:r w:rsidR="00AC4392">
        <w:rPr>
          <w:b/>
          <w:bCs/>
          <w:color w:val="EE0000"/>
        </w:rPr>
        <w:t>62</w:t>
      </w:r>
    </w:p>
    <w:p w14:paraId="6966E2B8" w14:textId="77777777" w:rsidR="00543BA3" w:rsidRDefault="00543BA3" w:rsidP="00543BA3">
      <w:pPr>
        <w:rPr>
          <w:color w:val="00B050"/>
        </w:rPr>
      </w:pPr>
      <w:r w:rsidRPr="002A5193">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color w:val="00B050"/>
        </w:rPr>
        <w:t>.</w:t>
      </w:r>
    </w:p>
    <w:p w14:paraId="02D34C46" w14:textId="77777777" w:rsidR="00FF469B" w:rsidRDefault="00DE7A51" w:rsidP="00A224CA">
      <w:pPr>
        <w:pStyle w:val="Heading1"/>
        <w:rPr>
          <w:rtl/>
        </w:rPr>
      </w:pPr>
      <w:r w:rsidRPr="00DE7A51">
        <w:rPr>
          <w:rtl/>
        </w:rPr>
        <w:t>روایت معاذ بن مسلم و نحوه افتا برای مذاهب مختلف</w:t>
      </w:r>
    </w:p>
    <w:p w14:paraId="63B078E3" w14:textId="24B9E872" w:rsidR="00DE7A51" w:rsidRPr="00DE7A51" w:rsidRDefault="00DE7A51" w:rsidP="00DE7A51">
      <w:pPr>
        <w:rPr>
          <w:lang w:bidi="fa-IR"/>
        </w:rPr>
      </w:pPr>
      <w:r w:rsidRPr="00DE7A51">
        <w:rPr>
          <w:rtl/>
          <w:lang w:bidi="fa-IR"/>
        </w:rPr>
        <w:t>یک نکته‌ای را در لابلای بحث‌های گذشته ما عرض کردیم در روایت معاذ بن مسلم هراء عبارتی آمده بود که از آن استفاده می‌شد</w:t>
      </w:r>
      <w:r w:rsidR="00AF38F5">
        <w:rPr>
          <w:rFonts w:hint="cs"/>
          <w:rtl/>
          <w:lang w:bidi="fa-IR"/>
        </w:rPr>
        <w:t xml:space="preserve">. </w:t>
      </w:r>
      <w:r w:rsidRPr="00DE7A51">
        <w:rPr>
          <w:rtl/>
          <w:lang w:bidi="fa-IR"/>
        </w:rPr>
        <w:t>معاذ بن مسلم به امام عرض می‌کند که من رسمم این هست که عرض کنم خدمت شما اگر کسی می‌آید از من فتوا سوال می‌کند اگر بدانم شیعه است فتوای شما را نقل برایش می‌کنم اگر بدانم سنی است فتوای عامه را نقل می‌کنم اگر مردد باشم نفهمم شیعه است سنی است همه فتواها را ذکر می‌کنم فتوای شما را هم لابلای آن فتواها قرارش می‌دهم. بعد امام علیه السلام می‌فرمودند «هَکَذَا أَصنَعُ» من هم همین‌جور رفتار می‌کنم</w:t>
      </w:r>
      <w:r w:rsidRPr="00DE7A51">
        <w:rPr>
          <w:lang w:bidi="fa-IR"/>
        </w:rPr>
        <w:t>.</w:t>
      </w:r>
    </w:p>
    <w:p w14:paraId="4C7FCBD2" w14:textId="77777777" w:rsidR="00FF469B" w:rsidRDefault="00DE7A51" w:rsidP="00A224CA">
      <w:pPr>
        <w:pStyle w:val="Heading1"/>
      </w:pPr>
      <w:r w:rsidRPr="00DE7A51">
        <w:rPr>
          <w:rtl/>
        </w:rPr>
        <w:t>نکات مهم روایت معاذ در بحث حجیت خبر موثق</w:t>
      </w:r>
    </w:p>
    <w:p w14:paraId="041A7FAD" w14:textId="022B1255" w:rsidR="00DE7A51" w:rsidRPr="00DE7A51" w:rsidRDefault="00DE7A51" w:rsidP="00DE7A51">
      <w:pPr>
        <w:rPr>
          <w:lang w:bidi="fa-IR"/>
        </w:rPr>
      </w:pPr>
      <w:r w:rsidRPr="00DE7A51">
        <w:rPr>
          <w:rtl/>
          <w:lang w:bidi="fa-IR"/>
        </w:rPr>
        <w:t>این روایت روایت مهمی است. من فقط یک بعضی نکات در مورد این روایت اشاره کنم نمی‌خواهم وارد بحث تفصیلی‌اش بشوم این روایت در بحث حجیت روایات موثقه خیلی باید مورد بحث قرار بگیرد. مراد از روایت موثقه این کسی که راوی روایت از امام علیه السلام هست اگر این سنی باشد آن هم موثقه به این معنا سنی بودن اگر سنی از امام علیه السلام مطلبی را نقل کند آیا این مطلب را ممکن است شخصی بگوید که این دیگر عدم حجیت روایات اهل تسنن را از این اثبات کنیم به دلیل اینکه در واقع مخاطب وقتی سنی باشد امام علیه السلام فتوای اهل تسنن را می‌دهد</w:t>
      </w:r>
      <w:r w:rsidRPr="00DE7A51">
        <w:rPr>
          <w:lang w:bidi="fa-IR"/>
        </w:rPr>
        <w:t>.</w:t>
      </w:r>
    </w:p>
    <w:p w14:paraId="07A0AFD9" w14:textId="2172F761" w:rsidR="00DE7A51" w:rsidRPr="00DE7A51" w:rsidRDefault="00DE7A51" w:rsidP="00DE7A51">
      <w:pPr>
        <w:rPr>
          <w:lang w:bidi="fa-IR"/>
        </w:rPr>
      </w:pPr>
      <w:r w:rsidRPr="00DE7A51">
        <w:rPr>
          <w:rtl/>
          <w:lang w:bidi="fa-IR"/>
        </w:rPr>
        <w:t xml:space="preserve">البته این‌ها بحث مفصل باید در موردش کرد. اولاً آیا راوی </w:t>
      </w:r>
      <w:r w:rsidR="00AF38F5">
        <w:rPr>
          <w:rFonts w:hint="cs"/>
          <w:rtl/>
          <w:lang w:bidi="fa-IR"/>
        </w:rPr>
        <w:t>الزاما</w:t>
      </w:r>
      <w:r w:rsidRPr="00DE7A51">
        <w:rPr>
          <w:rtl/>
          <w:lang w:bidi="fa-IR"/>
        </w:rPr>
        <w:t xml:space="preserve"> مخاطب هست نیست یک. ثانیاً اینکه راوی که می‌آید خدمت امام علیه السلام آیا </w:t>
      </w:r>
      <w:r w:rsidR="00AF38F5">
        <w:rPr>
          <w:rFonts w:hint="cs"/>
          <w:rtl/>
          <w:lang w:bidi="fa-IR"/>
        </w:rPr>
        <w:t>الزاما</w:t>
      </w:r>
      <w:r w:rsidRPr="00DE7A51">
        <w:rPr>
          <w:rtl/>
          <w:lang w:bidi="fa-IR"/>
        </w:rPr>
        <w:t xml:space="preserve"> معنایش این است که می‌خواهد فتوای دارج را بداند یا ممکن است نه فتوای خود امام را می‌خواهد بداند امثال این‌ها یک سری بحث‌های مفصلی اینجا می‌تواند مطرح باشد. بنابراین به هر حال این روایت را توی بحث روایات حجیت خبر موثق باید به آن پرداخت و بحث کرد و رابطه این روایت با مطلبی که مرحوم شیخ طوسی در کتاب عده در مورد خبر موثق </w:t>
      </w:r>
      <w:r w:rsidRPr="00DE7A51">
        <w:rPr>
          <w:rtl/>
          <w:lang w:bidi="fa-IR"/>
        </w:rPr>
        <w:lastRenderedPageBreak/>
        <w:t>می‌گوید که قبول خبر موثق مشروط بر این هست که آن خبر روایت با روایات امامی مخالف نباشد با فتوای امامی مخالف نباشد این دو تا را با همدیگر این‌ها بحث‌هایی دارد که توی بحث روایات حجیت روایت موثق به این روایت مورد توجه قرار نگرفته و باید به آن پرداخته بشود که حالا تفصیل بحثش در بحث اصول باید به آن پرداخت</w:t>
      </w:r>
      <w:r w:rsidRPr="00DE7A51">
        <w:rPr>
          <w:lang w:bidi="fa-IR"/>
        </w:rPr>
        <w:t>.</w:t>
      </w:r>
      <w:r w:rsidR="00AF38F5">
        <w:rPr>
          <w:rFonts w:hint="cs"/>
          <w:rtl/>
          <w:lang w:bidi="fa-IR"/>
        </w:rPr>
        <w:t xml:space="preserve"> </w:t>
      </w:r>
      <w:r w:rsidR="00AF38F5" w:rsidRPr="00DE7A51">
        <w:rPr>
          <w:rtl/>
          <w:lang w:bidi="fa-IR"/>
        </w:rPr>
        <w:t>این یک نکته.</w:t>
      </w:r>
    </w:p>
    <w:p w14:paraId="6CFA2BBE" w14:textId="77777777" w:rsidR="00FF469B" w:rsidRDefault="00DE7A51" w:rsidP="00A224CA">
      <w:pPr>
        <w:pStyle w:val="Heading1"/>
      </w:pPr>
      <w:r w:rsidRPr="00DE7A51">
        <w:rPr>
          <w:rtl/>
        </w:rPr>
        <w:t>بررسی نسخه بدل‌های روایت معاذ و قاعده زیادت الثقه</w:t>
      </w:r>
    </w:p>
    <w:p w14:paraId="3A86BA73" w14:textId="2EDDD9A9" w:rsidR="00DE7A51" w:rsidRPr="00DE7A51" w:rsidRDefault="00DE7A51" w:rsidP="00DE7A51">
      <w:pPr>
        <w:rPr>
          <w:lang w:bidi="fa-IR"/>
        </w:rPr>
      </w:pPr>
      <w:r w:rsidRPr="00DE7A51">
        <w:rPr>
          <w:rtl/>
          <w:lang w:bidi="fa-IR"/>
        </w:rPr>
        <w:t>یک نکته دیگر اینجا عرض بکنم توی این روایت توی نقلی که ما عرض کردیم «هَکَذَا أَصنَعُ» بود. توی بعضی نقل‌های دیگر همین روایت معاذ</w:t>
      </w:r>
      <w:r w:rsidR="00AF38F5">
        <w:rPr>
          <w:rFonts w:hint="cs"/>
          <w:rtl/>
          <w:lang w:bidi="fa-IR"/>
        </w:rPr>
        <w:t>.</w:t>
      </w:r>
      <w:r w:rsidRPr="00DE7A51">
        <w:rPr>
          <w:rtl/>
          <w:lang w:bidi="fa-IR"/>
        </w:rPr>
        <w:t xml:space="preserve"> روایت معاذ چند تا نقل دارد توی آن نقل‌ها «هَکَذَا أَصنَعُ» ندارد. آیا این «هَکَذَا أَصنَعُ» که در این نقل وجود دارد مضر هست نبودنش در سایر نقل‌ها؟ پاسخ مطلب این است که اگر این نقل از جهت سندی معتبر باشد آن اثبات کنیم اعتبار این سند را به نظر می‌رسد نبودش در سایر نقل‌ها مضر نیست. داخل در بحث زیادت الثقه است. آن بحثی که مفصل سابق عرض کردیم زیادت الثقه داخل در آن بحث می‌شود و اعتبار دارد</w:t>
      </w:r>
      <w:r w:rsidRPr="00DE7A51">
        <w:rPr>
          <w:lang w:bidi="fa-IR"/>
        </w:rPr>
        <w:t>.</w:t>
      </w:r>
    </w:p>
    <w:p w14:paraId="29AF6E86" w14:textId="32CA720F" w:rsidR="00DE7A51" w:rsidRPr="00DE7A51" w:rsidRDefault="00DE7A51" w:rsidP="00AF38F5">
      <w:pPr>
        <w:rPr>
          <w:lang w:bidi="fa-IR"/>
        </w:rPr>
      </w:pPr>
      <w:r w:rsidRPr="00DE7A51">
        <w:rPr>
          <w:rtl/>
          <w:lang w:bidi="fa-IR"/>
        </w:rPr>
        <w:t>ولی اگر نه ما سندش معتبر نباشد ما بگوییم با توجه به تعدد سند ما اطمینان پیدا می‌کنیم که مثلاً این از معاذ صادر شده. از معاذ صادر شده معاذ خودش را قبول کردیم یعنی سند تا معاذ اگر گیری مثلاً حسین الان یادم نیست حسین بن معاذ توثیق دارد یا توثیق ندارد؟</w:t>
      </w:r>
      <w:r w:rsidR="00AF38F5">
        <w:rPr>
          <w:rFonts w:hint="cs"/>
          <w:rtl/>
          <w:lang w:bidi="fa-IR"/>
        </w:rPr>
        <w:t xml:space="preserve"> ا</w:t>
      </w:r>
      <w:r w:rsidRPr="00DE7A51">
        <w:rPr>
          <w:rtl/>
          <w:lang w:bidi="fa-IR"/>
        </w:rPr>
        <w:t xml:space="preserve">گر کسی مثلاً مبنای ابن ابی عمیر را بپذیرد و این روایت را موثق قبول کند خب مشکلی نیست. ولی اگر ابن ابی عمیر را آن مبنا را قبول نداشته باشد بخواهد با تعدد روایات از معاذ به نظرم معاذ بشود توثیق معاذ بن مسلم آن مشکل خیلی چیزی در مورد معاذ نباشد مجموعاً معاذ را توثیقش راحت‌تر باشد. </w:t>
      </w:r>
    </w:p>
    <w:p w14:paraId="4A2FC92B" w14:textId="0DE9B34A" w:rsidR="00DE7A51" w:rsidRPr="00DE7A51" w:rsidRDefault="00DE7A51" w:rsidP="00DE7A51">
      <w:pPr>
        <w:rPr>
          <w:lang w:bidi="fa-IR"/>
        </w:rPr>
      </w:pPr>
      <w:r w:rsidRPr="00DE7A51">
        <w:rPr>
          <w:rtl/>
          <w:lang w:bidi="fa-IR"/>
        </w:rPr>
        <w:t>شاگرد: توثیق دارد</w:t>
      </w:r>
      <w:r w:rsidRPr="00DE7A51">
        <w:rPr>
          <w:lang w:bidi="fa-IR"/>
        </w:rPr>
        <w:t>.</w:t>
      </w:r>
    </w:p>
    <w:p w14:paraId="26456332" w14:textId="33CB5C4B" w:rsidR="00DE7A51" w:rsidRPr="00DE7A51" w:rsidRDefault="00DE7A51" w:rsidP="00DE7A51">
      <w:pPr>
        <w:rPr>
          <w:lang w:bidi="fa-IR"/>
        </w:rPr>
      </w:pPr>
      <w:r w:rsidRPr="00DE7A51">
        <w:rPr>
          <w:rtl/>
          <w:lang w:bidi="fa-IR"/>
        </w:rPr>
        <w:t xml:space="preserve">استاد: </w:t>
      </w:r>
      <w:r w:rsidR="00AF38F5">
        <w:rPr>
          <w:rFonts w:hint="cs"/>
          <w:rtl/>
          <w:lang w:bidi="fa-IR"/>
        </w:rPr>
        <w:t>بله اگر</w:t>
      </w:r>
      <w:r w:rsidRPr="00DE7A51">
        <w:rPr>
          <w:rtl/>
          <w:lang w:bidi="fa-IR"/>
        </w:rPr>
        <w:t xml:space="preserve"> توثیق دارد که هیچ</w:t>
      </w:r>
      <w:r w:rsidR="00AF38F5">
        <w:rPr>
          <w:rFonts w:hint="cs"/>
          <w:rtl/>
          <w:lang w:bidi="fa-IR"/>
        </w:rPr>
        <w:t>.</w:t>
      </w:r>
      <w:r w:rsidRPr="00DE7A51">
        <w:rPr>
          <w:rtl/>
          <w:lang w:bidi="fa-IR"/>
        </w:rPr>
        <w:t xml:space="preserve"> معاذ بن مسلم توثیق هم دارد. یک موقعی هست ما عرض می‌کنم خود این سند حسین بن معاذ عن ابیه را که تویش «هَکَذَا أَصنَعُ» بود را چیز می‌کنیم اعتبار می‌بخشیم. خب اگر این اعتبار بود این زیاده زیادت الثقه است ولو در سایر نقل‌ها نباشد این نقل تنافی با هم ندارد آن‌ها در مقام اینکه</w:t>
      </w:r>
      <w:r w:rsidR="00AF38F5">
        <w:rPr>
          <w:rFonts w:hint="cs"/>
          <w:rtl/>
          <w:lang w:bidi="fa-IR"/>
        </w:rPr>
        <w:t>.</w:t>
      </w:r>
      <w:r w:rsidRPr="00DE7A51">
        <w:rPr>
          <w:rtl/>
          <w:lang w:bidi="fa-IR"/>
        </w:rPr>
        <w:t xml:space="preserve"> آن بحث‌هایی که در زیادت الثقه کردیم اینجا هم می‌آید و به نظر می‌رسد که باید بپذیریم این عبارت «هَکَذَا أَصنَعُ» را. اگر نه این روایت را معتبر ندانیم بگوییم که سندهای متعدد تا معاذ هست ما اطمینان داریم که معاذ این مطلب را گفته اگر از این باب بخواهیم بگوییم قدر متیقن باید اخذ کرد. قدر متیقن تو «هَکَذَا أَصنَعُ» تویش نیست. این وابسته به بحث ابن ابی عمیر و این بحث‌ها می‌شود این بله</w:t>
      </w:r>
      <w:r w:rsidRPr="00DE7A51">
        <w:rPr>
          <w:lang w:bidi="fa-IR"/>
        </w:rPr>
        <w:t>.</w:t>
      </w:r>
    </w:p>
    <w:p w14:paraId="4EFB3035" w14:textId="546D14A1" w:rsidR="00DE7A51" w:rsidRPr="00DE7A51" w:rsidRDefault="00DE7A51" w:rsidP="00DE7A51">
      <w:pPr>
        <w:rPr>
          <w:lang w:bidi="fa-IR"/>
        </w:rPr>
      </w:pPr>
      <w:r w:rsidRPr="00DE7A51">
        <w:rPr>
          <w:rtl/>
          <w:lang w:bidi="fa-IR"/>
        </w:rPr>
        <w:t>شاگرد: نقل سنیش هم همان «هَکَذَا أَفعَلُ» دارد</w:t>
      </w:r>
      <w:r w:rsidRPr="00DE7A51">
        <w:rPr>
          <w:lang w:bidi="fa-IR"/>
        </w:rPr>
        <w:t>.</w:t>
      </w:r>
    </w:p>
    <w:p w14:paraId="15754031" w14:textId="77777777" w:rsidR="00DE7A51" w:rsidRPr="00DE7A51" w:rsidRDefault="00DE7A51" w:rsidP="00DE7A51">
      <w:pPr>
        <w:rPr>
          <w:lang w:bidi="fa-IR"/>
        </w:rPr>
      </w:pPr>
      <w:r w:rsidRPr="00DE7A51">
        <w:rPr>
          <w:rtl/>
          <w:lang w:bidi="fa-IR"/>
        </w:rPr>
        <w:t>استاد: آها نقل سنیش هم دارد. بله آن هم که دیگر موید همین مطلب هست که مطلب را تثبیت بیشتر تثبیت می‌کند</w:t>
      </w:r>
      <w:r w:rsidRPr="00DE7A51">
        <w:rPr>
          <w:lang w:bidi="fa-IR"/>
        </w:rPr>
        <w:t>.</w:t>
      </w:r>
    </w:p>
    <w:p w14:paraId="4E2C5099" w14:textId="77777777" w:rsidR="00DE7A51" w:rsidRPr="00DE7A51" w:rsidRDefault="00DE7A51" w:rsidP="00DE7A51">
      <w:pPr>
        <w:rPr>
          <w:lang w:bidi="fa-IR"/>
        </w:rPr>
      </w:pPr>
      <w:r w:rsidRPr="00DE7A51">
        <w:rPr>
          <w:rtl/>
          <w:lang w:bidi="fa-IR"/>
        </w:rPr>
        <w:t>شاگرد: نقل سنیش سندش به کی منتهی می‌شود؟</w:t>
      </w:r>
    </w:p>
    <w:p w14:paraId="151CCB49" w14:textId="6DC54761" w:rsidR="00DE7A51" w:rsidRDefault="00DE7A51" w:rsidP="00DE7A51">
      <w:pPr>
        <w:rPr>
          <w:rtl/>
          <w:lang w:bidi="fa-IR"/>
        </w:rPr>
      </w:pPr>
      <w:r w:rsidRPr="00DE7A51">
        <w:rPr>
          <w:rtl/>
          <w:lang w:bidi="fa-IR"/>
        </w:rPr>
        <w:lastRenderedPageBreak/>
        <w:t>شاگرد: احمد بن محمد الکوفی</w:t>
      </w:r>
      <w:r w:rsidR="003E1D65">
        <w:rPr>
          <w:rFonts w:hint="cs"/>
          <w:rtl/>
          <w:lang w:bidi="fa-IR"/>
        </w:rPr>
        <w:t>،</w:t>
      </w:r>
      <w:r w:rsidRPr="00DE7A51">
        <w:rPr>
          <w:rtl/>
          <w:lang w:bidi="fa-IR"/>
        </w:rPr>
        <w:t xml:space="preserve"> جعفر بن عبدالله المحمدی یحیی بن خلف. معاذ بن مسلم</w:t>
      </w:r>
      <w:r w:rsidRPr="00DE7A51">
        <w:rPr>
          <w:lang w:bidi="fa-IR"/>
        </w:rPr>
        <w:t>.</w:t>
      </w:r>
    </w:p>
    <w:p w14:paraId="76799B5A" w14:textId="2AB4A392" w:rsidR="003E1D65" w:rsidRPr="00DE7A51" w:rsidRDefault="003E1D65" w:rsidP="00DE7A51">
      <w:pPr>
        <w:rPr>
          <w:lang w:bidi="fa-IR"/>
        </w:rPr>
      </w:pPr>
      <w:r>
        <w:rPr>
          <w:rFonts w:hint="cs"/>
          <w:rtl/>
          <w:lang w:bidi="fa-IR"/>
        </w:rPr>
        <w:t xml:space="preserve">استاد: </w:t>
      </w:r>
      <w:r>
        <w:rPr>
          <w:rtl/>
        </w:rPr>
        <w:t>احمد محمد کوف</w:t>
      </w:r>
      <w:r>
        <w:rPr>
          <w:rFonts w:hint="cs"/>
          <w:rtl/>
        </w:rPr>
        <w:t>ی</w:t>
      </w:r>
      <w:r>
        <w:rPr>
          <w:rtl/>
        </w:rPr>
        <w:t xml:space="preserve"> ا</w:t>
      </w:r>
      <w:r>
        <w:rPr>
          <w:rFonts w:hint="cs"/>
          <w:rtl/>
        </w:rPr>
        <w:t>ی</w:t>
      </w:r>
      <w:r>
        <w:rPr>
          <w:rFonts w:hint="eastAsia"/>
          <w:rtl/>
        </w:rPr>
        <w:t>ن</w:t>
      </w:r>
      <w:r>
        <w:rPr>
          <w:rtl/>
        </w:rPr>
        <w:t xml:space="preserve"> ابن عقده است، عن جعفر بن عبدالله محم</w:t>
      </w:r>
      <w:r>
        <w:rPr>
          <w:rFonts w:hint="eastAsia"/>
          <w:rtl/>
        </w:rPr>
        <w:t>د</w:t>
      </w:r>
      <w:r>
        <w:rPr>
          <w:rFonts w:hint="cs"/>
          <w:rtl/>
        </w:rPr>
        <w:t>ی</w:t>
      </w:r>
    </w:p>
    <w:p w14:paraId="0CAF70DC" w14:textId="174E40A9" w:rsidR="00DE7A51" w:rsidRPr="00DE7A51" w:rsidRDefault="00DE7A51" w:rsidP="00DE7A51">
      <w:pPr>
        <w:rPr>
          <w:lang w:bidi="fa-IR"/>
        </w:rPr>
      </w:pPr>
      <w:r w:rsidRPr="00DE7A51">
        <w:rPr>
          <w:rtl/>
          <w:lang w:bidi="fa-IR"/>
        </w:rPr>
        <w:t>شاگرد: از یحیی بن خلف</w:t>
      </w:r>
      <w:r w:rsidR="003E1D65">
        <w:rPr>
          <w:rFonts w:hint="cs"/>
          <w:rtl/>
          <w:lang w:bidi="fa-IR"/>
        </w:rPr>
        <w:t xml:space="preserve"> معاذبن مسلم</w:t>
      </w:r>
      <w:r w:rsidRPr="00DE7A51">
        <w:rPr>
          <w:lang w:bidi="fa-IR"/>
        </w:rPr>
        <w:t>.</w:t>
      </w:r>
    </w:p>
    <w:p w14:paraId="41896A62" w14:textId="32F1DAB5" w:rsidR="00DE7A51" w:rsidRPr="00DE7A51" w:rsidRDefault="00DE7A51" w:rsidP="00DE7A51">
      <w:pPr>
        <w:rPr>
          <w:lang w:bidi="fa-IR"/>
        </w:rPr>
      </w:pPr>
      <w:r w:rsidRPr="00DE7A51">
        <w:rPr>
          <w:rtl/>
          <w:lang w:bidi="fa-IR"/>
        </w:rPr>
        <w:t xml:space="preserve">استاد: </w:t>
      </w:r>
      <w:r w:rsidR="003E1D65">
        <w:rPr>
          <w:rFonts w:hint="cs"/>
          <w:rtl/>
          <w:lang w:bidi="fa-IR"/>
        </w:rPr>
        <w:t xml:space="preserve">از یحیی بن خلف، </w:t>
      </w:r>
      <w:r w:rsidRPr="00DE7A51">
        <w:rPr>
          <w:rtl/>
          <w:lang w:bidi="fa-IR"/>
        </w:rPr>
        <w:t>جعفر بن عبدالله محمدی از مشایخ ابن عقده است خیلی هم از او زیاد روایت دارد و این‌ها. بله. به هر حال اگر حسین بن معاذ را تصحیح بکنیم این سند «هَکَذَا أَفعَلُ» یا «هَکَذَا أَصنَعُ» را به راحتی به خصوص وقتی واحد هم نشد یک نقل سنی هم دارید بیشتر تایید می‌کند دیگر. یعنی تایید می‌کند. معنایش این هست که فقط این چون گاهی اوقات آن بحث زیادت الثقه اشکالاتی که بعضی‌ها کردند گفتند یک نفر اگر نقل کند دیگران نقل نکردند پیداست که این یک نفر اشتباه کرده دیگر. یک نفر در مقابل چون عبارت آن بحث زیادت الثقه هست زیادت الثقه لما رواه الرواة بخلافه. می‌گوید یک نفر اگر یک جوری بگوید دیگران او را نقل نکرده باشند همین یک نفر حجت. آن‌هایی که اشکال کردند گفتند باید تعداد و این‌ها را هم در نظر گرفت و این‌ها. اینجا خب بحث تعداد دیگر وقتی این‌ها دو نفر شدند و این‌ها دیگر آن مشکلی که بعضی‌ها مطرح می‌کنند دیگر کمتر می‌شود.</w:t>
      </w:r>
    </w:p>
    <w:p w14:paraId="4FC30FDC" w14:textId="77777777" w:rsidR="00DE7A51" w:rsidRPr="00DE7A51" w:rsidRDefault="00DE7A51" w:rsidP="00DE7A51">
      <w:pPr>
        <w:rPr>
          <w:lang w:bidi="fa-IR"/>
        </w:rPr>
      </w:pPr>
      <w:r w:rsidRPr="00DE7A51">
        <w:rPr>
          <w:rtl/>
          <w:lang w:bidi="fa-IR"/>
        </w:rPr>
        <w:t>شاگرد: اینجا الان احتمال عقلایی کامل می‌رود که عامه بخواهند این را جعل کرده باشند تا بگویند ائمه هم حتی مثل ما دارند حرف می‌زنند</w:t>
      </w:r>
      <w:r w:rsidRPr="00DE7A51">
        <w:rPr>
          <w:lang w:bidi="fa-IR"/>
        </w:rPr>
        <w:t>.</w:t>
      </w:r>
    </w:p>
    <w:p w14:paraId="166D91F0" w14:textId="682EB7DF" w:rsidR="009E6339" w:rsidRDefault="00DE7A51" w:rsidP="00DE7A51">
      <w:pPr>
        <w:rPr>
          <w:rtl/>
          <w:lang w:bidi="fa-IR"/>
        </w:rPr>
      </w:pPr>
      <w:r w:rsidRPr="00DE7A51">
        <w:rPr>
          <w:rtl/>
          <w:lang w:bidi="fa-IR"/>
        </w:rPr>
        <w:t>استاد: رطب</w:t>
      </w:r>
      <w:r w:rsidR="009E6339">
        <w:rPr>
          <w:rFonts w:hint="cs"/>
          <w:rtl/>
          <w:lang w:bidi="fa-IR"/>
        </w:rPr>
        <w:t>ی به</w:t>
      </w:r>
      <w:r w:rsidRPr="00DE7A51">
        <w:rPr>
          <w:rtl/>
          <w:lang w:bidi="fa-IR"/>
        </w:rPr>
        <w:t xml:space="preserve"> آن حرف‌ها ندارد</w:t>
      </w:r>
      <w:r w:rsidR="009E6339">
        <w:rPr>
          <w:rFonts w:hint="cs"/>
          <w:rtl/>
          <w:lang w:bidi="fa-IR"/>
        </w:rPr>
        <w:t>.</w:t>
      </w:r>
    </w:p>
    <w:p w14:paraId="1C142354" w14:textId="77777777" w:rsidR="009E6339" w:rsidRDefault="009E6339" w:rsidP="00DE7A51">
      <w:pPr>
        <w:rPr>
          <w:rtl/>
          <w:lang w:bidi="fa-IR"/>
        </w:rPr>
      </w:pPr>
    </w:p>
    <w:p w14:paraId="09445819" w14:textId="2CE400AB" w:rsidR="00DE7A51" w:rsidRPr="00DE7A51" w:rsidRDefault="00DE7A51" w:rsidP="00DE7A51">
      <w:pPr>
        <w:rPr>
          <w:lang w:bidi="fa-IR"/>
        </w:rPr>
      </w:pPr>
      <w:r w:rsidRPr="00DE7A51">
        <w:rPr>
          <w:rtl/>
          <w:lang w:bidi="fa-IR"/>
        </w:rPr>
        <w:t>خب این یک نکاتی که</w:t>
      </w:r>
      <w:r w:rsidR="009E6339">
        <w:rPr>
          <w:rFonts w:hint="cs"/>
          <w:rtl/>
          <w:lang w:bidi="fa-IR"/>
        </w:rPr>
        <w:t>.</w:t>
      </w:r>
      <w:r w:rsidRPr="00DE7A51">
        <w:rPr>
          <w:rtl/>
          <w:lang w:bidi="fa-IR"/>
        </w:rPr>
        <w:t xml:space="preserve"> بنابراین بحث روایت معاذ بن مسلم بحث مفصل است خیلی بحث یک روایت کلیدی هست که در بحث‌های مختلف</w:t>
      </w:r>
      <w:r w:rsidR="009E6339">
        <w:rPr>
          <w:rFonts w:hint="cs"/>
          <w:rtl/>
          <w:lang w:bidi="fa-IR"/>
        </w:rPr>
        <w:t>.</w:t>
      </w:r>
      <w:r w:rsidRPr="00DE7A51">
        <w:rPr>
          <w:rtl/>
          <w:lang w:bidi="fa-IR"/>
        </w:rPr>
        <w:t xml:space="preserve"> ولی نکته‌ای که می‌خواهم من عرض بکنم در مورد روایت معاذ بن مسلم این است</w:t>
      </w:r>
      <w:r w:rsidRPr="00DE7A51">
        <w:rPr>
          <w:lang w:bidi="fa-IR"/>
        </w:rPr>
        <w:t>.</w:t>
      </w:r>
    </w:p>
    <w:p w14:paraId="3701650B" w14:textId="0946C7C7" w:rsidR="00FF469B" w:rsidRDefault="00DE7A51" w:rsidP="00A224CA">
      <w:pPr>
        <w:pStyle w:val="Heading1"/>
      </w:pPr>
      <w:r w:rsidRPr="00DE7A51">
        <w:rPr>
          <w:rtl/>
        </w:rPr>
        <w:t>تفسیر «خذ</w:t>
      </w:r>
      <w:r w:rsidR="009E6339">
        <w:rPr>
          <w:rFonts w:hint="cs"/>
          <w:rtl/>
        </w:rPr>
        <w:t>وا</w:t>
      </w:r>
      <w:r w:rsidRPr="00DE7A51">
        <w:rPr>
          <w:rtl/>
        </w:rPr>
        <w:t xml:space="preserve"> بما خالف العامه» بر اساس روایت معاذ</w:t>
      </w:r>
    </w:p>
    <w:p w14:paraId="1DF45D26" w14:textId="25F1028E" w:rsidR="00DE7A51" w:rsidRPr="00DE7A51" w:rsidRDefault="00DE7A51" w:rsidP="00DE7A51">
      <w:pPr>
        <w:rPr>
          <w:lang w:bidi="fa-IR"/>
        </w:rPr>
      </w:pPr>
      <w:r w:rsidRPr="00DE7A51">
        <w:rPr>
          <w:rtl/>
          <w:lang w:bidi="fa-IR"/>
        </w:rPr>
        <w:t>روایت معاذ بن مسلم ولو در مقام جمع عرفی خیلی موثر است. یعنی گاه‌گاهی ما جمع بین روایات را به این نحو می‌گوییم می‌گوییم امام علیه السلام این</w:t>
      </w:r>
      <w:r w:rsidR="009E6339">
        <w:rPr>
          <w:rFonts w:hint="cs"/>
          <w:rtl/>
          <w:lang w:bidi="fa-IR"/>
        </w:rPr>
        <w:t>.</w:t>
      </w:r>
      <w:r w:rsidRPr="00DE7A51">
        <w:rPr>
          <w:rtl/>
          <w:lang w:bidi="fa-IR"/>
        </w:rPr>
        <w:t xml:space="preserve"> نه بحث تقیه به آن معنا باشد فتوای عامه را اینجا نقل کردند. دو تا روایت خذ</w:t>
      </w:r>
      <w:r w:rsidR="009E6339">
        <w:rPr>
          <w:rFonts w:hint="cs"/>
          <w:rtl/>
          <w:lang w:bidi="fa-IR"/>
        </w:rPr>
        <w:t>وا</w:t>
      </w:r>
      <w:r w:rsidRPr="00DE7A51">
        <w:rPr>
          <w:rtl/>
          <w:lang w:bidi="fa-IR"/>
        </w:rPr>
        <w:t xml:space="preserve"> بما خالف العامه یکی از تفاسیرش این می‌شود. خذ</w:t>
      </w:r>
      <w:r w:rsidR="009E6339">
        <w:rPr>
          <w:rFonts w:hint="cs"/>
          <w:rtl/>
          <w:lang w:bidi="fa-IR"/>
        </w:rPr>
        <w:t>وا</w:t>
      </w:r>
      <w:r w:rsidRPr="00DE7A51">
        <w:rPr>
          <w:rtl/>
          <w:lang w:bidi="fa-IR"/>
        </w:rPr>
        <w:t xml:space="preserve"> بما خالف العامه یعنی ممکن است ما به جهت اینکه فتوای عامه را نقل کردیم آن نقلی که مطابق نقل عامه هست آن مطابق فتوای عامه. یک تفسیری بر خذ</w:t>
      </w:r>
      <w:r w:rsidR="009E6339">
        <w:rPr>
          <w:rFonts w:hint="cs"/>
          <w:rtl/>
          <w:lang w:bidi="fa-IR"/>
        </w:rPr>
        <w:t>وا ما</w:t>
      </w:r>
      <w:r w:rsidRPr="00DE7A51">
        <w:rPr>
          <w:rtl/>
          <w:lang w:bidi="fa-IR"/>
        </w:rPr>
        <w:t xml:space="preserve"> خالف </w:t>
      </w:r>
      <w:r w:rsidR="009E6339">
        <w:rPr>
          <w:rFonts w:hint="cs"/>
          <w:rtl/>
          <w:lang w:bidi="fa-IR"/>
        </w:rPr>
        <w:t>ال</w:t>
      </w:r>
      <w:r w:rsidRPr="00DE7A51">
        <w:rPr>
          <w:rtl/>
          <w:lang w:bidi="fa-IR"/>
        </w:rPr>
        <w:t>عامه می‌شود به غیر جهت تقیه و توی آن بحث‌های جمع عرفی و مرجحات و این‌ها موثر است</w:t>
      </w:r>
      <w:r w:rsidRPr="00DE7A51">
        <w:rPr>
          <w:lang w:bidi="fa-IR"/>
        </w:rPr>
        <w:t>.</w:t>
      </w:r>
    </w:p>
    <w:p w14:paraId="25931A58" w14:textId="77777777" w:rsidR="00FF469B" w:rsidRDefault="00DE7A51" w:rsidP="00A224CA">
      <w:pPr>
        <w:pStyle w:val="Heading1"/>
      </w:pPr>
      <w:r w:rsidRPr="00DE7A51">
        <w:rPr>
          <w:rtl/>
        </w:rPr>
        <w:lastRenderedPageBreak/>
        <w:t>حکایتی از مرحوم آخوند همدانی</w:t>
      </w:r>
    </w:p>
    <w:p w14:paraId="42A638C5" w14:textId="204C42DA" w:rsidR="00DE7A51" w:rsidRPr="00DE7A51" w:rsidRDefault="00DE7A51" w:rsidP="00DE7A51">
      <w:pPr>
        <w:rPr>
          <w:lang w:bidi="fa-IR"/>
        </w:rPr>
      </w:pPr>
      <w:r w:rsidRPr="00DE7A51">
        <w:rPr>
          <w:rtl/>
          <w:lang w:bidi="fa-IR"/>
        </w:rPr>
        <w:t>خب این بحث دیگر حالا ادامه‌اش در فی محله. خدا رحمت کند مرحوم آخوند همدانی را رحمت الله علیه می‌گفت یک آقایی این را پسر عمه‌ام به من نقل می‌کرد می‌گفت خدمت مرحوم آقای آخوند بودیم یک آقایی اسمش را هم برد حالا من اسم نمی‌برم آمده بود اجازه اجتهاد علما را به او نشان می‌داد به مرحوم آخوند. مرحوم آخوند معمولاً رد می‌کرد و گاهی اوقات یک عالم اجازه اجتهاد می‌دهد عالم‌های دیگر در حاشیه تایید می‌کنند صدر من اهله وقع فی محله این این‌ها را. حالا آقای آخوند این آقا را سر به سر می‌گذاشت و این آقا متوجه نبود که این دارد سر به سر می‌گذارد جدی گرفته بود قضیه را. گفت آقا چرا این عالم بزرگوار را تو وسط کوچه چیز کردید؟ نوشته «وَقَعَ فِی مَحَلِّهِ» بابا می‌داشتی برود خانه‌اش تو خانه از او تایید می‌گرفتی نوشته وقع فی محله! می‌گفت بابا محله آن هم هی می‌خواست مثلاً به ایشان بفهماند که معنای محله کوچه نیست ایشان هم نمی‌فهمید. هر چه می‌کرد ایشان هم گفت تجاهل‌های خوشمزه‌ای ایشان داشت و. حالا می‌گویم این بحث تکمیلش در کوچه! ارجاع می‌دهیم به کوچه</w:t>
      </w:r>
      <w:r w:rsidRPr="00DE7A51">
        <w:rPr>
          <w:lang w:bidi="fa-IR"/>
        </w:rPr>
        <w:t>.</w:t>
      </w:r>
      <w:r w:rsidR="009E6339">
        <w:rPr>
          <w:rFonts w:hint="cs"/>
          <w:rtl/>
          <w:lang w:bidi="fa-IR"/>
        </w:rPr>
        <w:t xml:space="preserve"> (بمحلّه)</w:t>
      </w:r>
    </w:p>
    <w:p w14:paraId="4DC312BF" w14:textId="77777777" w:rsidR="00FF469B" w:rsidRDefault="00DE7A51" w:rsidP="00A224CA">
      <w:pPr>
        <w:pStyle w:val="Heading1"/>
      </w:pPr>
      <w:r w:rsidRPr="00DE7A51">
        <w:rPr>
          <w:rtl/>
        </w:rPr>
        <w:t>روایت اسحاق بن عمار در حکم قطع سر میت</w:t>
      </w:r>
    </w:p>
    <w:p w14:paraId="7DDCBFB8" w14:textId="70729659" w:rsidR="00DE7A51" w:rsidRPr="00DE7A51" w:rsidRDefault="00DE7A51" w:rsidP="00DE7A51">
      <w:pPr>
        <w:rPr>
          <w:lang w:bidi="fa-IR"/>
        </w:rPr>
      </w:pPr>
      <w:r w:rsidRPr="00DE7A51">
        <w:rPr>
          <w:rtl/>
          <w:lang w:bidi="fa-IR"/>
        </w:rPr>
        <w:t>عرض کنم خدمت شما. خب روایت بعدی روایت اسحاق تا اینجا روایت‌های متعددی داشتیم گفته بود که کسی که سر میت را قطع کند دیه‌اش صد دینار است دیه جنین هست با این تفاوت که دیه جنین به ورثه می‌رسد ولی این دیه به ورثه نمی‌رسد بلکه مال خود میت هست که همان استناد ما به آن تکه مال خود میت بود که بعد توضیح می‌دهد حالا که مال خود میت هست از طرف این میت حج به جا می‌آورند ابواب البر من صدقه و غیر ذلک و امثال این‌ها باش انجام می‌دهند. بعید نیست ادا کردن قرض خود میت مقدم بر همه این‌ها هم باشد. یعنی چه بسا به آن اعتبار هم بشود قرض را هم ادا کرد و این‌ها</w:t>
      </w:r>
      <w:r w:rsidRPr="00DE7A51">
        <w:rPr>
          <w:lang w:bidi="fa-IR"/>
        </w:rPr>
        <w:t>.</w:t>
      </w:r>
    </w:p>
    <w:p w14:paraId="18B3F41A" w14:textId="0522521F" w:rsidR="00DE7A51" w:rsidRPr="00DE7A51" w:rsidRDefault="00DE7A51" w:rsidP="00DE7A51">
      <w:pPr>
        <w:rPr>
          <w:lang w:bidi="fa-IR"/>
        </w:rPr>
      </w:pPr>
      <w:r w:rsidRPr="00DE7A51">
        <w:rPr>
          <w:rtl/>
          <w:lang w:bidi="fa-IR"/>
        </w:rPr>
        <w:t xml:space="preserve">عرض کنم خدمت شما روایت بعدی روایت </w:t>
      </w:r>
      <w:r w:rsidRPr="009E6339">
        <w:rPr>
          <w:color w:val="00B050"/>
          <w:rtl/>
          <w:lang w:bidi="fa-IR"/>
        </w:rPr>
        <w:t xml:space="preserve">اسحاق بن عمار عن ابی عبدالله علیه السلام «قُلتُ مَیِّتٌ قُطِعَ رَأسُهُ» یا «مَیِّتٌ قَطَعَ </w:t>
      </w:r>
      <w:r w:rsidR="009E6339" w:rsidRPr="009E6339">
        <w:rPr>
          <w:rFonts w:hint="cs"/>
          <w:color w:val="00B050"/>
          <w:rtl/>
          <w:lang w:bidi="fa-IR"/>
        </w:rPr>
        <w:t>ر</w:t>
      </w:r>
      <w:r w:rsidRPr="009E6339">
        <w:rPr>
          <w:color w:val="00B050"/>
          <w:rtl/>
          <w:lang w:bidi="fa-IR"/>
        </w:rPr>
        <w:t xml:space="preserve">أسَه» </w:t>
      </w:r>
      <w:r w:rsidRPr="00DE7A51">
        <w:rPr>
          <w:rtl/>
          <w:lang w:bidi="fa-IR"/>
        </w:rPr>
        <w:t>یعنی «میت قطع الرجل</w:t>
      </w:r>
      <w:r w:rsidR="009E6339">
        <w:rPr>
          <w:rFonts w:hint="cs"/>
          <w:rtl/>
          <w:lang w:bidi="fa-IR"/>
        </w:rPr>
        <w:t>ُ</w:t>
      </w:r>
      <w:r w:rsidRPr="00DE7A51">
        <w:rPr>
          <w:rtl/>
          <w:lang w:bidi="fa-IR"/>
        </w:rPr>
        <w:t xml:space="preserve"> رأسه» قتله آن کسی که مورد بحث ما هست. قال </w:t>
      </w:r>
      <w:r w:rsidRPr="009E6339">
        <w:rPr>
          <w:color w:val="00B050"/>
          <w:rtl/>
          <w:lang w:bidi="fa-IR"/>
        </w:rPr>
        <w:t xml:space="preserve">«عَلَیهِ الدِّیَة» </w:t>
      </w:r>
      <w:r w:rsidRPr="00DE7A51">
        <w:rPr>
          <w:rtl/>
          <w:lang w:bidi="fa-IR"/>
        </w:rPr>
        <w:t xml:space="preserve">بر این قاطع دیه هست. </w:t>
      </w:r>
      <w:r w:rsidRPr="009E6339">
        <w:rPr>
          <w:color w:val="00B050"/>
          <w:rtl/>
          <w:lang w:bidi="fa-IR"/>
        </w:rPr>
        <w:t>قُلتُ فَمَن یَأخُذُ دِیَتَهُ قال الِإمام</w:t>
      </w:r>
      <w:r w:rsidR="009E6339" w:rsidRPr="009E6339">
        <w:rPr>
          <w:rFonts w:hint="cs"/>
          <w:color w:val="00B050"/>
          <w:rtl/>
          <w:lang w:bidi="fa-IR"/>
        </w:rPr>
        <w:t xml:space="preserve"> </w:t>
      </w:r>
      <w:r w:rsidRPr="009E6339">
        <w:rPr>
          <w:color w:val="00B050"/>
          <w:rtl/>
          <w:lang w:bidi="fa-IR"/>
        </w:rPr>
        <w:t xml:space="preserve">هَذَا لِلهِ و إن قُطِعَت یَمِینُهُ أو شَیءٌ مِن جَوارِحِهِ فَعَلَیهِ الأَرش لِلِإمام» </w:t>
      </w:r>
      <w:r w:rsidRPr="00DE7A51">
        <w:rPr>
          <w:rtl/>
          <w:lang w:bidi="fa-IR"/>
        </w:rPr>
        <w:t>اینجا ملک امام قرار داده نه ملک میت. حالا این‌ها چه جوری جمع می‌کنیم و این‌ها بحثش خواهد آمد</w:t>
      </w:r>
      <w:r w:rsidRPr="00DE7A51">
        <w:rPr>
          <w:lang w:bidi="fa-IR"/>
        </w:rPr>
        <w:t>.</w:t>
      </w:r>
    </w:p>
    <w:p w14:paraId="2313A849" w14:textId="77777777" w:rsidR="00FF469B" w:rsidRDefault="00DE7A51" w:rsidP="00A224CA">
      <w:pPr>
        <w:pStyle w:val="Heading1"/>
      </w:pPr>
      <w:r w:rsidRPr="00DE7A51">
        <w:rPr>
          <w:rtl/>
        </w:rPr>
        <w:t>اتحاد روایات و نقد تکرار در کتب حدیثی</w:t>
      </w:r>
    </w:p>
    <w:p w14:paraId="4AA83F78" w14:textId="3BB2AC9F" w:rsidR="00DE7A51" w:rsidRPr="00DE7A51" w:rsidRDefault="00DE7A51" w:rsidP="00DE7A51">
      <w:pPr>
        <w:rPr>
          <w:lang w:bidi="fa-IR"/>
        </w:rPr>
      </w:pPr>
      <w:r w:rsidRPr="00DE7A51">
        <w:rPr>
          <w:rtl/>
          <w:lang w:bidi="fa-IR"/>
        </w:rPr>
        <w:t xml:space="preserve">خب این روایت اسحاق بن عمار را در مقنعه هم وارد شده که همین مربوط به اسحاق بن عمار. بعضی توی جامع احادیث متاسفانه با وجودی که قرار بوده روایت‌های </w:t>
      </w:r>
      <w:r w:rsidR="001E5720">
        <w:rPr>
          <w:rFonts w:hint="cs"/>
          <w:rtl/>
          <w:lang w:bidi="fa-IR"/>
        </w:rPr>
        <w:t>که طرق متعدد دارد رقم واحد بخورد اینجا</w:t>
      </w:r>
      <w:r w:rsidRPr="00DE7A51">
        <w:rPr>
          <w:rtl/>
          <w:lang w:bidi="fa-IR"/>
        </w:rPr>
        <w:t xml:space="preserve"> رقم واحد نخورده در حالی که واضح است که این همان روایت است نباید رقم مستقل می‌خورده. عرض کردم توی همین روایت‌های بعد قبلی هم که می‌خواندم چند تا روایت این‌ها روایت واحد هست و مشخص است که یک روایت است آن روایت حسین بن خالد ۴۸۲۰۰ </w:t>
      </w:r>
      <w:r w:rsidR="002574D0">
        <w:rPr>
          <w:rFonts w:hint="cs"/>
          <w:rtl/>
          <w:lang w:bidi="fa-IR"/>
        </w:rPr>
        <w:t xml:space="preserve">، </w:t>
      </w:r>
      <w:r w:rsidRPr="00DE7A51">
        <w:rPr>
          <w:rtl/>
          <w:lang w:bidi="fa-IR"/>
        </w:rPr>
        <w:t>۴۸۲۰۱ این دو تا روایت حسین بن خالد است و پیداست یکی است و دو تا رقم خورده در حالی که باید یک رقم می‌خورد</w:t>
      </w:r>
      <w:r w:rsidRPr="00DE7A51">
        <w:rPr>
          <w:lang w:bidi="fa-IR"/>
        </w:rPr>
        <w:t>.</w:t>
      </w:r>
    </w:p>
    <w:p w14:paraId="041979C1" w14:textId="6EFF89CA" w:rsidR="002574D0" w:rsidRDefault="002574D0" w:rsidP="002574D0">
      <w:pPr>
        <w:pStyle w:val="Heading1"/>
        <w:rPr>
          <w:rtl/>
        </w:rPr>
      </w:pPr>
      <w:r>
        <w:rPr>
          <w:rFonts w:hint="cs"/>
          <w:rtl/>
        </w:rPr>
        <w:lastRenderedPageBreak/>
        <w:t>روایت عبدالله بن مسکان</w:t>
      </w:r>
    </w:p>
    <w:p w14:paraId="3397B703" w14:textId="3CD568A3" w:rsidR="00DE7A51" w:rsidRPr="00DE7A51" w:rsidRDefault="00DE7A51" w:rsidP="00DE7A51">
      <w:pPr>
        <w:rPr>
          <w:lang w:bidi="fa-IR"/>
        </w:rPr>
      </w:pPr>
      <w:r w:rsidRPr="00DE7A51">
        <w:rPr>
          <w:rtl/>
          <w:lang w:bidi="fa-IR"/>
        </w:rPr>
        <w:t xml:space="preserve">روایت بعدی روایت عبدالله بن مسکان هست محمد بن علی بن محبوب عن احمد بن محمد عن ابن ابی نجران و محمد بن سنان عن عبدالله بن مسکان </w:t>
      </w:r>
      <w:r w:rsidRPr="002574D0">
        <w:rPr>
          <w:color w:val="00B050"/>
          <w:rtl/>
          <w:lang w:bidi="fa-IR"/>
        </w:rPr>
        <w:t>عن ابی عبدالله علیه السلام فی رجل قطع راس المیت قال عَلَیهِ الدِّیَة</w:t>
      </w:r>
      <w:r w:rsidR="002574D0" w:rsidRPr="002574D0">
        <w:rPr>
          <w:rFonts w:hint="cs"/>
          <w:color w:val="00B050"/>
          <w:rtl/>
          <w:lang w:bidi="fa-IR"/>
        </w:rPr>
        <w:t xml:space="preserve"> </w:t>
      </w:r>
      <w:r w:rsidRPr="002574D0">
        <w:rPr>
          <w:color w:val="00B050"/>
          <w:rtl/>
          <w:lang w:bidi="fa-IR"/>
        </w:rPr>
        <w:t>لِأَنَّ حُرمَتَهُ مَیِّتاً کَحُرمَتِهِ وَ هُوَ حَیٌّ».</w:t>
      </w:r>
      <w:r w:rsidRPr="00DE7A51">
        <w:rPr>
          <w:rtl/>
          <w:lang w:bidi="fa-IR"/>
        </w:rPr>
        <w:t xml:space="preserve">  این روایت ۴۸۲۰۰ باز هم همین مشکل را اینجا دارد خوشمزه‌ست ۴۸۲</w:t>
      </w:r>
      <w:r w:rsidR="002574D0">
        <w:rPr>
          <w:rFonts w:hint="cs"/>
          <w:rtl/>
          <w:lang w:bidi="fa-IR"/>
        </w:rPr>
        <w:t>0</w:t>
      </w:r>
      <w:r w:rsidRPr="00DE7A51">
        <w:rPr>
          <w:rtl/>
          <w:lang w:bidi="fa-IR"/>
        </w:rPr>
        <w:t>۵ همان ۴۸۲</w:t>
      </w:r>
      <w:r w:rsidR="002574D0">
        <w:rPr>
          <w:rFonts w:hint="cs"/>
          <w:rtl/>
          <w:lang w:bidi="fa-IR"/>
        </w:rPr>
        <w:t>0</w:t>
      </w:r>
      <w:r w:rsidRPr="00DE7A51">
        <w:rPr>
          <w:rtl/>
          <w:lang w:bidi="fa-IR"/>
        </w:rPr>
        <w:t>۴. بعضی سندهایی که مربوط به این روایت هست واضح واضح است که این‌ها یکی است حالا سندهایش را می‌خوانم. عبدالله بن مسکان عن ابی عبدالله علیه السلام بعد عبدالله بن مسکان عن ابی عبدالله علیه السلام ابن سنان عمن اخبره عن ابی عبدالله علیه السلام توی ذیل ۴۸۲</w:t>
      </w:r>
      <w:r w:rsidR="002574D0">
        <w:rPr>
          <w:rFonts w:hint="cs"/>
          <w:rtl/>
          <w:lang w:bidi="fa-IR"/>
        </w:rPr>
        <w:t>0</w:t>
      </w:r>
      <w:r w:rsidRPr="00DE7A51">
        <w:rPr>
          <w:rtl/>
          <w:lang w:bidi="fa-IR"/>
        </w:rPr>
        <w:t>۴</w:t>
      </w:r>
      <w:r w:rsidR="002574D0">
        <w:rPr>
          <w:rFonts w:hint="cs"/>
          <w:rtl/>
          <w:lang w:bidi="fa-IR"/>
        </w:rPr>
        <w:t>؛</w:t>
      </w:r>
      <w:r w:rsidRPr="00DE7A51">
        <w:rPr>
          <w:rtl/>
          <w:lang w:bidi="fa-IR"/>
        </w:rPr>
        <w:t xml:space="preserve"> ۴۸۲</w:t>
      </w:r>
      <w:r w:rsidR="002574D0">
        <w:rPr>
          <w:rFonts w:hint="cs"/>
          <w:rtl/>
          <w:lang w:bidi="fa-IR"/>
        </w:rPr>
        <w:t>0</w:t>
      </w:r>
      <w:r w:rsidRPr="00DE7A51">
        <w:rPr>
          <w:rtl/>
          <w:lang w:bidi="fa-IR"/>
        </w:rPr>
        <w:t xml:space="preserve">۵ هم محمد بن سنان عمن اخبره عن ابی عبدالله علیه السلام. سندش هم یکی یکی است. متنش هم یکی است. فقط متنش آن‌ها اضافات دارد </w:t>
      </w:r>
      <w:r w:rsidRPr="002574D0">
        <w:rPr>
          <w:color w:val="00B050"/>
          <w:rtl/>
          <w:lang w:bidi="fa-IR"/>
        </w:rPr>
        <w:t xml:space="preserve">«قُلتُ رَجُلٌ قَطَعَ رَأسَ مَیِّتٍ فَقالَ حُرمَةُ المَیِّتِ کَحُرمَةِ الحَیِّ» </w:t>
      </w:r>
      <w:r w:rsidRPr="00DE7A51">
        <w:rPr>
          <w:rtl/>
          <w:lang w:bidi="fa-IR"/>
        </w:rPr>
        <w:t>و این‌ها یکی هستند یکی اضافه دارد یکی کم دارد این‌ها را باید یکی تلقی کرد دیگر. عرض کنم خدمت شما</w:t>
      </w:r>
      <w:r w:rsidR="002574D0">
        <w:rPr>
          <w:rFonts w:hint="cs"/>
          <w:rtl/>
          <w:lang w:bidi="fa-IR"/>
        </w:rPr>
        <w:t xml:space="preserve">نه </w:t>
      </w:r>
      <w:r w:rsidRPr="00DE7A51">
        <w:rPr>
          <w:rtl/>
          <w:lang w:bidi="fa-IR"/>
        </w:rPr>
        <w:t xml:space="preserve"> اینکه متعدد بگیریم</w:t>
      </w:r>
      <w:r w:rsidRPr="00DE7A51">
        <w:rPr>
          <w:lang w:bidi="fa-IR"/>
        </w:rPr>
        <w:t>.</w:t>
      </w:r>
    </w:p>
    <w:p w14:paraId="5D3DE71B" w14:textId="77777777" w:rsidR="00FF469B" w:rsidRDefault="00DE7A51" w:rsidP="00A224CA">
      <w:pPr>
        <w:pStyle w:val="Heading1"/>
      </w:pPr>
      <w:r w:rsidRPr="00DE7A51">
        <w:rPr>
          <w:rtl/>
        </w:rPr>
        <w:t>بررسی سندی روایت حسین بن خالد</w:t>
      </w:r>
    </w:p>
    <w:p w14:paraId="127BD57D" w14:textId="77777777" w:rsidR="00101AEE" w:rsidRDefault="00DE7A51" w:rsidP="00DE7A51">
      <w:pPr>
        <w:rPr>
          <w:rtl/>
          <w:lang w:bidi="fa-IR"/>
        </w:rPr>
      </w:pPr>
      <w:r w:rsidRPr="00DE7A51">
        <w:rPr>
          <w:rtl/>
          <w:lang w:bidi="fa-IR"/>
        </w:rPr>
        <w:t xml:space="preserve">خب </w:t>
      </w:r>
      <w:r w:rsidR="00DB3F89">
        <w:rPr>
          <w:rFonts w:hint="cs"/>
          <w:rtl/>
          <w:lang w:bidi="fa-IR"/>
        </w:rPr>
        <w:t xml:space="preserve">این </w:t>
      </w:r>
      <w:r w:rsidRPr="00DE7A51">
        <w:rPr>
          <w:rtl/>
          <w:lang w:bidi="fa-IR"/>
        </w:rPr>
        <w:t xml:space="preserve">روایات این مسئله. اینجا یک سری بحث‌های سندی هست عرض کردم در اینکه این موارد به ورثه نمی‌رسد بی‌تردید روایات اطمینان بخش هست و نیازی به بررسی سندی نداریم. اما حالا بعضی از این روایت‌ها خود سندش به تنهایی معتبر هست. آن هم روایت حسین بن خالد هست. </w:t>
      </w:r>
    </w:p>
    <w:p w14:paraId="7AED432F" w14:textId="77777777" w:rsidR="00101AEE" w:rsidRDefault="00DE7A51" w:rsidP="00DE7A51">
      <w:pPr>
        <w:rPr>
          <w:rtl/>
          <w:lang w:bidi="fa-IR"/>
        </w:rPr>
      </w:pPr>
      <w:r w:rsidRPr="00101AEE">
        <w:rPr>
          <w:b/>
          <w:bCs/>
          <w:rtl/>
          <w:lang w:bidi="fa-IR"/>
        </w:rPr>
        <w:t>در مورد روایت حسین بن خالد هم دو تقریب هست برای اثبات اعتبارش</w:t>
      </w:r>
      <w:r w:rsidR="00101AEE">
        <w:rPr>
          <w:rFonts w:hint="cs"/>
          <w:rtl/>
          <w:lang w:bidi="fa-IR"/>
        </w:rPr>
        <w:t>:</w:t>
      </w:r>
    </w:p>
    <w:p w14:paraId="5E54AE74" w14:textId="33B9D355" w:rsidR="00DE7A51" w:rsidRPr="00DE7A51" w:rsidRDefault="00DE7A51" w:rsidP="00DE7A51">
      <w:pPr>
        <w:rPr>
          <w:lang w:bidi="fa-IR"/>
        </w:rPr>
      </w:pPr>
      <w:r w:rsidRPr="00DE7A51">
        <w:rPr>
          <w:rtl/>
          <w:lang w:bidi="fa-IR"/>
        </w:rPr>
        <w:t xml:space="preserve">یک تقریبش این هست که نقل‌های متعدد از حسین بن خالد وجود دارد که نشان می‌دهد که حسین بن خالد این مطلب را نقل کرده و خود حسین بن خالد هم با توجه به روایت ابن ابی عمیر و صفوان و بزنطی هر سه‌شان از حسین بن خالد صیرفی نقل می‌کنند. حسین بن خالد صیرفی بر اساس هم نقل ابن ابی عمیر صفوان بزنطی اعتبارش ثابت می‌شود. اینکه حسین بن خالد این روایت را نقل کرده با توجه به تکرر سند به حسین بن خالد آن هم اثبات می‌شود که تکرر سند دارد. این یک تقریب. البته حسین بن خالد فقط بحث ابن ابی عمیر و صفوان و بزنطی به تنهایی نیست. این‌ها مجموعاً زیاد هم از او روایت می‌کنند. ممکن است ما بحث اکثار را هم اینجا </w:t>
      </w:r>
      <w:r w:rsidR="00101AEE">
        <w:rPr>
          <w:rFonts w:hint="cs"/>
          <w:rtl/>
          <w:lang w:bidi="fa-IR"/>
        </w:rPr>
        <w:t>پایش را</w:t>
      </w:r>
      <w:r w:rsidRPr="00DE7A51">
        <w:rPr>
          <w:rtl/>
          <w:lang w:bidi="fa-IR"/>
        </w:rPr>
        <w:t xml:space="preserve"> وسط بکشیم بگوییم از حسین بن خالد بزرگان زیادی روایت کردند که مجموع این روایات</w:t>
      </w:r>
      <w:r w:rsidR="00101AEE">
        <w:rPr>
          <w:rFonts w:hint="cs"/>
          <w:rtl/>
          <w:lang w:bidi="fa-IR"/>
        </w:rPr>
        <w:t>ها</w:t>
      </w:r>
      <w:r w:rsidRPr="00DE7A51">
        <w:rPr>
          <w:rtl/>
          <w:lang w:bidi="fa-IR"/>
        </w:rPr>
        <w:t xml:space="preserve"> کثیر هست بحث اکثار خودش یک موضوع دیگری هست غیر از بحث ابن ابی عمیر و صفوان و بزنطی که آن‌ها یک روایت هم داشته بود کافی بود حالا زیاد هم باشد که دیگر خیلی بهتر. این یک تقریب. تقریب اینکه بگوییم طریق تا حسین بن خالد به تکرر اثبات می‌شود حسین بن خالد این مطلب را گفته خود حسین بن خالد را هم با راه دیگری اثبات کنیم</w:t>
      </w:r>
      <w:r w:rsidRPr="00DE7A51">
        <w:rPr>
          <w:lang w:bidi="fa-IR"/>
        </w:rPr>
        <w:t>.</w:t>
      </w:r>
    </w:p>
    <w:p w14:paraId="35CDD212" w14:textId="77777777" w:rsidR="00FF469B" w:rsidRDefault="00DE7A51" w:rsidP="00A224CA">
      <w:pPr>
        <w:pStyle w:val="Heading1"/>
      </w:pPr>
      <w:r w:rsidRPr="00DE7A51">
        <w:rPr>
          <w:rtl/>
        </w:rPr>
        <w:lastRenderedPageBreak/>
        <w:t>بررسی طریق برقی به حسین بن خالد و توثیق محمد بن خالد برقی</w:t>
      </w:r>
    </w:p>
    <w:p w14:paraId="71B5731A" w14:textId="26BBBA6F" w:rsidR="00DE7A51" w:rsidRPr="00DE7A51" w:rsidRDefault="00DE7A51" w:rsidP="00DE7A51">
      <w:pPr>
        <w:rPr>
          <w:lang w:bidi="fa-IR"/>
        </w:rPr>
      </w:pPr>
      <w:r w:rsidRPr="00DE7A51">
        <w:rPr>
          <w:rtl/>
          <w:lang w:bidi="fa-IR"/>
        </w:rPr>
        <w:t>یک راه دیگر این هست که یکی از این طرق دیگر آن اصلاً طریقش را آن راحت</w:t>
      </w:r>
      <w:r w:rsidR="00101AEE">
        <w:rPr>
          <w:rFonts w:hint="cs"/>
          <w:rtl/>
          <w:lang w:bidi="fa-IR"/>
        </w:rPr>
        <w:t xml:space="preserve"> است</w:t>
      </w:r>
      <w:r w:rsidRPr="00DE7A51">
        <w:rPr>
          <w:rtl/>
          <w:lang w:bidi="fa-IR"/>
        </w:rPr>
        <w:t xml:space="preserve"> اثباتش. آن هم طریق محاسن برقی. این در محاسن برقی به این جور نقل شده البرقی عن ابیه عن اسماعیل بن مهران عن حسین بن خالد قال سئل ابو عبدالله علیه السلام. و این روایت</w:t>
      </w:r>
      <w:r w:rsidR="00101AEE">
        <w:rPr>
          <w:rFonts w:hint="cs"/>
          <w:rtl/>
          <w:lang w:bidi="fa-IR"/>
        </w:rPr>
        <w:t>.</w:t>
      </w:r>
      <w:r w:rsidRPr="00DE7A51">
        <w:rPr>
          <w:rtl/>
          <w:lang w:bidi="fa-IR"/>
        </w:rPr>
        <w:t xml:space="preserve"> برقی احمد برقی از پدرش</w:t>
      </w:r>
      <w:r w:rsidR="00101AEE">
        <w:rPr>
          <w:rFonts w:hint="cs"/>
          <w:rtl/>
          <w:lang w:bidi="fa-IR"/>
        </w:rPr>
        <w:t>.</w:t>
      </w:r>
      <w:r w:rsidRPr="00DE7A51">
        <w:rPr>
          <w:rtl/>
          <w:lang w:bidi="fa-IR"/>
        </w:rPr>
        <w:t xml:space="preserve"> پدرش محمد بن خالد برقی خب بنابر تحقیق ثقه هست. محمد بن خالد برقی البته در موردش در رجال نجاشی گفته شده ضعیف الحدیث. یا ضعیف فی الحدیث حالا ضعیف الحدیث یا ضعیف فی الحدیث که به نظر ما خیلی هم بین این دو تا فرقی نیست این‌ها دال بر ضعف خود راوی هم اگر ذاتاً باشند دال بر ضعف خود راوی ظهور قوی‌ای ندارند و در مقابل توثیقات صریحی که در مورد محمد بن خالد شده این‌ها حمل می‌شود به این مطلب که مراد از ضعف در حدیث همان مطلبی است که گفتند یروی عن الضعفاء یعتمد المراسیل و مراد این‌جور جهات هست. برخلاف رسم متعارف محدثین که از ضعفا زیاد روایت نمی‌کردند محمد بن خالد برقی این‌جوری بوده</w:t>
      </w:r>
      <w:r w:rsidRPr="00DE7A51">
        <w:rPr>
          <w:lang w:bidi="fa-IR"/>
        </w:rPr>
        <w:t>.</w:t>
      </w:r>
    </w:p>
    <w:p w14:paraId="1864A6EC" w14:textId="77777777" w:rsidR="00101AEE" w:rsidRDefault="00DE7A51" w:rsidP="00DE7A51">
      <w:pPr>
        <w:rPr>
          <w:rtl/>
          <w:lang w:bidi="fa-IR"/>
        </w:rPr>
      </w:pPr>
      <w:r w:rsidRPr="00DE7A51">
        <w:rPr>
          <w:rtl/>
          <w:lang w:bidi="fa-IR"/>
        </w:rPr>
        <w:t xml:space="preserve">این نکته هم ضمیمه بکنند </w:t>
      </w:r>
      <w:r w:rsidRPr="00101AEE">
        <w:rPr>
          <w:b/>
          <w:bCs/>
          <w:rtl/>
          <w:lang w:bidi="fa-IR"/>
        </w:rPr>
        <w:t>مرحوم شهید صدر در بحث جمع عرفی</w:t>
      </w:r>
      <w:r w:rsidRPr="00DE7A51">
        <w:rPr>
          <w:rtl/>
          <w:lang w:bidi="fa-IR"/>
        </w:rPr>
        <w:t xml:space="preserve"> می‌گوید جمع عرفی مال جایی هست که دو تا کلام از یک نفر صادر شوند یا به منزله یک نفر باشند معصومین که کلهم نور واحد هستند به منزله واحد هستند و جمع عرفی را شرطش را وحدت گوینده حقیقتاً او حکماً می‌داند. </w:t>
      </w:r>
    </w:p>
    <w:p w14:paraId="6EA260E8" w14:textId="77777777" w:rsidR="00101AEE" w:rsidRDefault="00DE7A51" w:rsidP="00DE7A51">
      <w:pPr>
        <w:rPr>
          <w:rtl/>
          <w:lang w:bidi="fa-IR"/>
        </w:rPr>
      </w:pPr>
      <w:r w:rsidRPr="00DE7A51">
        <w:rPr>
          <w:rtl/>
          <w:lang w:bidi="fa-IR"/>
        </w:rPr>
        <w:t xml:space="preserve">ما این مبنا را قبول نداریم. ما جمع عرفی را در جایی که گوینده‌اش دو نفر هم باشد قبول داریم به خاطر تفاوتی که در اصلاً تحلیل جمع عرفی بین ما و شهید صدر وجود دارد تفصیلش در بحث جمع عرفی. </w:t>
      </w:r>
    </w:p>
    <w:p w14:paraId="590D99EA" w14:textId="686465CD" w:rsidR="00DE7A51" w:rsidRPr="00DE7A51" w:rsidRDefault="00DE7A51" w:rsidP="00DE7A51">
      <w:pPr>
        <w:rPr>
          <w:lang w:bidi="fa-IR"/>
        </w:rPr>
      </w:pPr>
      <w:r w:rsidRPr="00DE7A51">
        <w:rPr>
          <w:rtl/>
          <w:lang w:bidi="fa-IR"/>
        </w:rPr>
        <w:t>بنابراین مانعی ندارد ما به قرینه توثیق بعضی از رجالیین کلام رجالی‌های دیگر را در مورد ضعیف فی الحدیث را تفسیر کنیم به اینکه نمی‌خواهند وثاقت راوی را نفی کنند می‌خواهند بگویند که آن روش متعارفی که محدثین در نقل حدیث داشتند آن‌ها را نداشتند</w:t>
      </w:r>
      <w:r w:rsidRPr="00DE7A51">
        <w:rPr>
          <w:lang w:bidi="fa-IR"/>
        </w:rPr>
        <w:t>.</w:t>
      </w:r>
    </w:p>
    <w:p w14:paraId="79D68E61" w14:textId="3C789251" w:rsidR="00DE7A51" w:rsidRPr="00DE7A51" w:rsidRDefault="00DE7A51" w:rsidP="00DE7A51">
      <w:pPr>
        <w:rPr>
          <w:lang w:bidi="fa-IR"/>
        </w:rPr>
      </w:pPr>
      <w:r w:rsidRPr="00DE7A51">
        <w:rPr>
          <w:rtl/>
          <w:lang w:bidi="fa-IR"/>
        </w:rPr>
        <w:t>خب این یک جهت. جهت دیگر در مورد محمد بن خالد برقی هست یک بزرگانی ازشان روایت می‌کنند که خیلی هم زیاد مثل احمد بن محمد بن عیسی از کسایی هست بسیار زیاد از محمد بن خالد نقل می‌کند و نقل زیاد احمد بن محمد بن عیسی از یک نفر خیلی مهم‌تر از تضعیفات امثال نجاشی هست. ما اصلاً تضعیفاتشان را خیلی وقت‌ها اشکال داریم در حجیت تعبدی تضعیف و نوعاً تضعیفات را قبول نمی‌کنیم به خصوص در جایی که بخواهد این تضعیف معارضه کند با امارات توثیقی مثل روایت کثیره احمد بن محمد بن عیسی</w:t>
      </w:r>
      <w:r w:rsidR="00101AEE">
        <w:rPr>
          <w:rFonts w:hint="cs"/>
          <w:rtl/>
          <w:lang w:bidi="fa-IR"/>
        </w:rPr>
        <w:t>. این</w:t>
      </w:r>
      <w:r w:rsidRPr="00DE7A51">
        <w:rPr>
          <w:rtl/>
          <w:lang w:bidi="fa-IR"/>
        </w:rPr>
        <w:t xml:space="preserve"> احمد بن محمد بن عیسی هم خصوصیت هم دارد احمد بن محمد بن عیسی خیلی حساس بوده نسبت به روات و این‌جور آدم قوی‌ای هم بوده. بنابراین تردیدی نیست در وثاقت محمد بن خالد برقی</w:t>
      </w:r>
      <w:r w:rsidRPr="00DE7A51">
        <w:rPr>
          <w:lang w:bidi="fa-IR"/>
        </w:rPr>
        <w:t>.</w:t>
      </w:r>
    </w:p>
    <w:p w14:paraId="1DE287C9" w14:textId="77777777" w:rsidR="00FF469B" w:rsidRDefault="00DE7A51" w:rsidP="00A224CA">
      <w:pPr>
        <w:pStyle w:val="Heading1"/>
      </w:pPr>
      <w:r w:rsidRPr="00DE7A51">
        <w:rPr>
          <w:rtl/>
        </w:rPr>
        <w:lastRenderedPageBreak/>
        <w:t>بررسی اسماعیل بن مهران و نقد تضعیفات ابن غضائری</w:t>
      </w:r>
    </w:p>
    <w:p w14:paraId="3721206A" w14:textId="193C84AA" w:rsidR="00DE7A51" w:rsidRPr="00DE7A51" w:rsidRDefault="00DE7A51" w:rsidP="00DE7A51">
      <w:pPr>
        <w:rPr>
          <w:lang w:bidi="fa-IR"/>
        </w:rPr>
      </w:pPr>
      <w:r w:rsidRPr="00DE7A51">
        <w:rPr>
          <w:rtl/>
          <w:lang w:bidi="fa-IR"/>
        </w:rPr>
        <w:t>دیگر بقیه سند اسماعیل بن مهران هست اسماعیل بن مهران خب نجاشی و شیخ در فهرست هر دوشان توثیقش کردند. ابن غضائری یک مطلبی در مورد اسماعیل بن مهران گفته که گفته</w:t>
      </w:r>
      <w:r w:rsidR="00101AEE">
        <w:rPr>
          <w:rFonts w:hint="cs"/>
          <w:rtl/>
          <w:lang w:bidi="fa-IR"/>
        </w:rPr>
        <w:t xml:space="preserve">: </w:t>
      </w:r>
      <w:r w:rsidRPr="00101AEE">
        <w:rPr>
          <w:color w:val="0070C0"/>
          <w:rtl/>
          <w:lang w:bidi="fa-IR"/>
        </w:rPr>
        <w:t>لیس حدیثه بالنقی یضطرب تارة و یصلح اخری و یجوز ان یخرج شاهدا.</w:t>
      </w:r>
      <w:r w:rsidRPr="00DE7A51">
        <w:rPr>
          <w:rtl/>
          <w:lang w:bidi="fa-IR"/>
        </w:rPr>
        <w:t xml:space="preserve"> </w:t>
      </w:r>
      <w:r w:rsidR="00101AEE">
        <w:rPr>
          <w:rFonts w:hint="cs"/>
          <w:rtl/>
          <w:lang w:bidi="fa-IR"/>
        </w:rPr>
        <w:t xml:space="preserve">همچین تعبیری دارد. </w:t>
      </w:r>
      <w:r w:rsidRPr="00DE7A51">
        <w:rPr>
          <w:rtl/>
          <w:lang w:bidi="fa-IR"/>
        </w:rPr>
        <w:t>ما ابن غضائری توثیق صریحش را قبول نداریم تا چه برسد به این‌جور توثیقات به هر حال بینابینی هست</w:t>
      </w:r>
      <w:r w:rsidRPr="00DE7A51">
        <w:rPr>
          <w:lang w:bidi="fa-IR"/>
        </w:rPr>
        <w:t>.</w:t>
      </w:r>
    </w:p>
    <w:p w14:paraId="0CE5620B" w14:textId="57731733" w:rsidR="00DE7A51" w:rsidRPr="00DE7A51" w:rsidRDefault="00DE7A51" w:rsidP="00DE7A51">
      <w:pPr>
        <w:rPr>
          <w:lang w:bidi="fa-IR"/>
        </w:rPr>
      </w:pPr>
      <w:r w:rsidRPr="00DE7A51">
        <w:rPr>
          <w:rtl/>
          <w:lang w:bidi="fa-IR"/>
        </w:rPr>
        <w:t>و ابن غضائری را ما منهای بحث کلی عدم اعتبار تضعیفات یک بحث خاص در مورد ابن غضائری داریم. نه به خاطر اینکه این کتاب مال ابن غضائری معلوم نیست باشد. نه به احتمال بسیار زیاد این کتاب مال ابن غضائری احمد بن حسین بن عبیدالله غضائری هست</w:t>
      </w:r>
      <w:r w:rsidR="00101AEE">
        <w:rPr>
          <w:rFonts w:hint="cs"/>
          <w:rtl/>
          <w:lang w:bidi="fa-IR"/>
        </w:rPr>
        <w:t>؛</w:t>
      </w:r>
      <w:r w:rsidRPr="00DE7A51">
        <w:rPr>
          <w:rtl/>
          <w:lang w:bidi="fa-IR"/>
        </w:rPr>
        <w:t xml:space="preserve"> ولی به خاطر اینکه تضعیفات مبتنی بر متن‌شناسی را ما قبول نداریم. از هر کی می‌خواهد باشد. و اشکالی هم که در کل تضعیفات داریم عمدتاً همین هست که علم اجمالی داریم به اینکه این تضعیفات بر مبنای متن‌شناسی هست و امثال این‌ها اشکالش این است. در مورد ابن غضائری این اشکال پررنگ‌تر است. چون بحث متن‌شناسی در مورد ابن غضائری خیلی پررنگ‌تر است و اینکه متن‌شناسی می‌کرده. در خصوص مورد باز پررنگ‌تر است. تقریباً تصریح است. </w:t>
      </w:r>
      <w:r w:rsidRPr="00101AEE">
        <w:rPr>
          <w:color w:val="0070C0"/>
          <w:rtl/>
          <w:lang w:bidi="fa-IR"/>
        </w:rPr>
        <w:t xml:space="preserve">لیس حدیثه بالنقی </w:t>
      </w:r>
      <w:r w:rsidRPr="00DE7A51">
        <w:rPr>
          <w:rtl/>
          <w:lang w:bidi="fa-IR"/>
        </w:rPr>
        <w:t>یعنی متن‌شناسی کردم دیگر حدیثش را نگاه کردم دیدم بعضی‌هایش پذیرفتنی است بعضی‌هایش پذیرفتنی نیست. موردی که صریحاً در واقع متن‌شناسی می‌کند این اصلاً حجیت ندارد. ذاتاً حجیت ندارد تا چه برسد که بخواهد این در مقابل توثیق صریح شیخ طوسی و نجاشی بایستد. رو همین جهت مرحوم علامه حلی در خلاصه این را قبول کرده به همین جهت. علامه حلی در خلاصه کلام ابن غضائری را می‌پذیرد. آن مثل ما نیست که کلام ابن غضائری را مشکل باهاش داشته باشد. ولی اینجا را می‌گوید که والاقوی عندی</w:t>
      </w:r>
      <w:r w:rsidR="00101AEE">
        <w:rPr>
          <w:rFonts w:hint="cs"/>
          <w:rtl/>
          <w:lang w:bidi="fa-IR"/>
        </w:rPr>
        <w:t xml:space="preserve">... </w:t>
      </w:r>
      <w:r w:rsidRPr="00DE7A51">
        <w:rPr>
          <w:rtl/>
          <w:lang w:bidi="fa-IR"/>
        </w:rPr>
        <w:t>چون این‌قدر</w:t>
      </w:r>
      <w:r w:rsidR="00101AEE">
        <w:rPr>
          <w:rFonts w:hint="cs"/>
          <w:rtl/>
          <w:lang w:bidi="fa-IR"/>
        </w:rPr>
        <w:t xml:space="preserve"> </w:t>
      </w:r>
      <w:r w:rsidRPr="00DE7A51">
        <w:rPr>
          <w:rtl/>
          <w:lang w:bidi="fa-IR"/>
        </w:rPr>
        <w:t xml:space="preserve">تضعیف محکمی نیست تضعیف ابن غضائری. تعبیر می‌کند </w:t>
      </w:r>
      <w:r w:rsidRPr="00101AEE">
        <w:rPr>
          <w:color w:val="0070C0"/>
          <w:rtl/>
          <w:lang w:bidi="fa-IR"/>
        </w:rPr>
        <w:t xml:space="preserve">لشهادة الشیخ ابی جعفر الطوسی و النجاشی له بالثقه. </w:t>
      </w:r>
      <w:r w:rsidRPr="00DE7A51">
        <w:rPr>
          <w:rtl/>
          <w:lang w:bidi="fa-IR"/>
        </w:rPr>
        <w:t>یعنی می‌خواهد بگوید آن‌ها شهادت دارند آن شهادت برخلاف نمی‌دهد. آن شهادت برخلاف نداده می‌گوید حدیثش قبول نیست فلان. اصلاً تضعیف نمی‌داند. ما می‌خواهیم بگوییم اگر هم یجوز ان یخرج شاهدا این تضعیف راوی است تضعیف است ولی تضعیف هم باشد تضعیفی هست که</w:t>
      </w:r>
      <w:r w:rsidR="005226EC">
        <w:rPr>
          <w:rFonts w:hint="cs"/>
          <w:rtl/>
          <w:lang w:bidi="fa-IR"/>
        </w:rPr>
        <w:t>.</w:t>
      </w:r>
      <w:r w:rsidRPr="00DE7A51">
        <w:rPr>
          <w:rtl/>
          <w:lang w:bidi="fa-IR"/>
        </w:rPr>
        <w:t xml:space="preserve"> یجوز ان یخرج شاهدا یعنی ذاتاً حجت نیست. این موید است. این معنایش تضعیف راوی است. ولی این تضعیفی که بر مبنای متن‌شناسی هست که صریح عبارت این هست این به درد نمی‌خورد و این‌ها</w:t>
      </w:r>
      <w:r w:rsidRPr="00DE7A51">
        <w:rPr>
          <w:lang w:bidi="fa-IR"/>
        </w:rPr>
        <w:t>.</w:t>
      </w:r>
    </w:p>
    <w:p w14:paraId="56EF0A2D" w14:textId="4708D7C7" w:rsidR="00DE7A51" w:rsidRPr="00DE7A51" w:rsidRDefault="00DE7A51" w:rsidP="00DE7A51">
      <w:pPr>
        <w:rPr>
          <w:lang w:bidi="fa-IR"/>
        </w:rPr>
      </w:pPr>
      <w:r w:rsidRPr="00DE7A51">
        <w:rPr>
          <w:rtl/>
          <w:lang w:bidi="fa-IR"/>
        </w:rPr>
        <w:t xml:space="preserve">حاج آقا در مورد ابن غضائری می‌فرمودند که این کتاب موجود ابن غضائری اگر کسی نگاه کند می‌بیند بحث‌های شناختش از رجال از نجاشی هم قوی‌تر است. یعنی آدمی هست که خیلی قوی‌ای است. و اطلاعاتی که در مورد مثلاً نسب یک راوی اطلاعاتی که در مورد کنیه راوی لقب راوی این‌جور اطلاعات را آدم نگاه می‌کند جاهایی که اختلاف دارند بین ایشان و مرحوم نجاشی آدم می‌بیند جای مویدات با فرمایش ابن غضائری هست و این‌ها. پیداست یک آدم کاملاً متخصص این فن هست. خود همین جزء قرائن قوی هست بر اینکه این باید مال همان ابن غضائری معروف باشد چون یک دو تا سند تو کتاب هست آن یک دو تا سند با همین طبقه ابن غضائری معروف احمد بن حسین بن عبیدالله سازگار هست که از پدرش نقل می‌کند از نمی‌دانم حالا چند تا سند تو کل رجال ابن غضائری هست ولی آن سندهاش با طبقه احمد بن حسین بن عبیدالله تطبیق می‌شود. توی این طبقه کسی </w:t>
      </w:r>
      <w:r w:rsidRPr="00DE7A51">
        <w:rPr>
          <w:rtl/>
          <w:lang w:bidi="fa-IR"/>
        </w:rPr>
        <w:lastRenderedPageBreak/>
        <w:t>این‌قدر مسلط باشد رجالی برجسته باشد غیر از احمد بن حسین بن عبیدالله ما نمی‌شناختیم. یعنی این خودش نشانگر اینکه نسبت کتاب به مولف درست است. و برای شناخت نسبت کتاب به مولف نوعاً قرائن این‌جوری محکم هست و این‌ها. بنابراین خیلی مهم نیست که مثلاً ابن طاووس و علامه حلی و این‌ها طریق به این کتاب نداشته باشند. متن کتاب نشانگر قوت کتاب و این‌هاست</w:t>
      </w:r>
      <w:r w:rsidRPr="00DE7A51">
        <w:rPr>
          <w:lang w:bidi="fa-IR"/>
        </w:rPr>
        <w:t>.</w:t>
      </w:r>
    </w:p>
    <w:p w14:paraId="44582C2D" w14:textId="77777777" w:rsidR="00FF469B" w:rsidRDefault="00DE7A51" w:rsidP="00A224CA">
      <w:pPr>
        <w:pStyle w:val="Heading1"/>
      </w:pPr>
      <w:r w:rsidRPr="00DE7A51">
        <w:rPr>
          <w:rtl/>
        </w:rPr>
        <w:t>عدم اعتبار تضعیفات مبتنی بر متن‌شناسی</w:t>
      </w:r>
    </w:p>
    <w:p w14:paraId="52DECFB8" w14:textId="7DA9BFD1" w:rsidR="005226EC" w:rsidRDefault="00DE7A51" w:rsidP="00DE7A51">
      <w:pPr>
        <w:rPr>
          <w:rtl/>
          <w:lang w:bidi="fa-IR"/>
        </w:rPr>
      </w:pPr>
      <w:r w:rsidRPr="00DE7A51">
        <w:rPr>
          <w:rtl/>
          <w:lang w:bidi="fa-IR"/>
        </w:rPr>
        <w:t>ولی این قوت کتاب این شاهد نمی‌شود بر اینکه تضعیفاتش که نوعاً بر مبنای متن‌شناسی هست به خصوص تضعیفاتی که تصریح دارد که بر اساس متن‌شناسی تضعیف کرده حجت باشد. تضعیفاتی اعتبار دارد که یعنی شهادتی اعتبار دارد که بر مبنای حس باشد. شهادت حدسی اعتبار ندارد. ببینید آن چیزی که متن‌شناسی که صورت می‌گیرد دو تا مقدمه ضمیمه هم می‌شود تا به وسیله آن راوی را تضعیف کنند</w:t>
      </w:r>
      <w:r w:rsidR="005226EC">
        <w:rPr>
          <w:rFonts w:hint="cs"/>
          <w:rtl/>
          <w:lang w:bidi="fa-IR"/>
        </w:rPr>
        <w:t>:</w:t>
      </w:r>
      <w:r w:rsidRPr="00DE7A51">
        <w:rPr>
          <w:rtl/>
          <w:lang w:bidi="fa-IR"/>
        </w:rPr>
        <w:t xml:space="preserve"> </w:t>
      </w:r>
    </w:p>
    <w:p w14:paraId="2B663372" w14:textId="03A10238" w:rsidR="00DE7A51" w:rsidRPr="00DE7A51" w:rsidRDefault="00DE7A51" w:rsidP="00DE7A51">
      <w:pPr>
        <w:rPr>
          <w:lang w:bidi="fa-IR"/>
        </w:rPr>
      </w:pPr>
      <w:r w:rsidRPr="00DE7A51">
        <w:rPr>
          <w:rtl/>
          <w:lang w:bidi="fa-IR"/>
        </w:rPr>
        <w:t>یک مقدمه این هست که متن روایت این آقا فاسد است. آن که فاسد است بر اساس دیدگاه‌های خود شخص است دیگر. به خصوص در اکثر موارد به مسائل مربوط به غلو و تخلیط و این‌جور چیزها هست که امور اجتهادیه هست. یک سری مقاماتی برای ائمه علیهم السلام قائل بودند هر که از آن حد و حدود بالاتر می‌رفت می‌گفت خراب است دیگر. امثال این‌ها. یک مطلب اینکه خراب بودن متن و اینکه این‌ها یضطرب تارة و یصلح اخری این‌ها امور اجتهادیه</w:t>
      </w:r>
      <w:r w:rsidRPr="00DE7A51">
        <w:rPr>
          <w:lang w:bidi="fa-IR"/>
        </w:rPr>
        <w:t>.</w:t>
      </w:r>
    </w:p>
    <w:p w14:paraId="0AD060C1" w14:textId="08518AD1" w:rsidR="00DE7A51" w:rsidRPr="00DE7A51" w:rsidRDefault="00DE7A51" w:rsidP="00DE7A51">
      <w:pPr>
        <w:rPr>
          <w:lang w:bidi="fa-IR"/>
        </w:rPr>
      </w:pPr>
      <w:r w:rsidRPr="00DE7A51">
        <w:rPr>
          <w:rtl/>
          <w:lang w:bidi="fa-IR"/>
        </w:rPr>
        <w:t>نکته دوم که نکته دوم مرحوم شیخ در عده اشاره کرده. آن این است که مجرد اینکه یک نفر روایت فاسد را بیاورد معنایش این نیست که خودش فاسد باشد. ممکن است به جهت اینکه جامع‌نگار است آن روایت را آورده. شیخ این را توی عده اشاره می‌کند که بعضی اشخاص نه اینکه به مضمون این متونی را که نقل می‌کنند معتقد باشند نه. به جهت اینکه می‌خواهند همه روایات را آورده باشند این‌ها را آوردند. که در واقع بیشتر اشاره به امثال احمد بن محمد بن خالد برقی و امثال این‌هاست که صاحبان جوامع حدیثی آن دوره محمد بن احمد بن یحیی بن عمران اشعری و امثال این‌ها این‌ها د</w:t>
      </w:r>
      <w:r w:rsidR="005226EC">
        <w:rPr>
          <w:rFonts w:hint="cs"/>
          <w:rtl/>
          <w:lang w:bidi="fa-IR"/>
        </w:rPr>
        <w:t>أ</w:t>
      </w:r>
      <w:r w:rsidRPr="00DE7A51">
        <w:rPr>
          <w:rtl/>
          <w:lang w:bidi="fa-IR"/>
        </w:rPr>
        <w:t>بشان این بوده که هر چه روایت هست بیاورند. ممکن است روایاتشان قبول خود مثلاً کشی کشی از این‌جور افراد است. خیلی از موارد خود کشی ذیلش می‌گوید که من این‌ها را قبول ندارم ولی می‌آورد. همان سندی که گیر داده اینجا جاهای دیگر هم آورده همان سند را. پیداست که نه به خاطر این است که این‌ها را قبول داشته. برای اینکه می‌خواسته همه اطلاعاتی که در مورد یک راوی هست را در کتاب خودش جمع کند. این شبیه همین مطلب در محاسن مرحوم برقی نمی‌دانم نوادر الحکمه محمد بن احمد بن یحیی بن عمران اشعری هست که این‌ها جنبه جامع‌نگاری دارند. بنابراین اینکه روایت فاسد دلیل بر فاسد بودن راوی باشد این هم اجتهادیه. پس دو تا مقدمه است هر دو مقدمه‌اش اجتهادی هست دیگر به هیچ وجه تضعیفی که بر پایه این اجتهادات صورت گرفته را نمی‌شود قبول کرد</w:t>
      </w:r>
      <w:r w:rsidRPr="00DE7A51">
        <w:rPr>
          <w:lang w:bidi="fa-IR"/>
        </w:rPr>
        <w:t>.</w:t>
      </w:r>
    </w:p>
    <w:p w14:paraId="31E8014D" w14:textId="77777777" w:rsidR="005226EC" w:rsidRDefault="00DE7A51" w:rsidP="00DE7A51">
      <w:pPr>
        <w:rPr>
          <w:rtl/>
          <w:lang w:bidi="fa-IR"/>
        </w:rPr>
      </w:pPr>
      <w:r w:rsidRPr="00DE7A51">
        <w:rPr>
          <w:rtl/>
          <w:lang w:bidi="fa-IR"/>
        </w:rPr>
        <w:t xml:space="preserve">به خصوص حالا اسماعیل بن مهران در مقابل توثیق صریح شیخ طوسی و نجاشی که اصلاً نمی‌شود در موردش چیزی بیان کرد. </w:t>
      </w:r>
    </w:p>
    <w:p w14:paraId="771C7266" w14:textId="141FBC01" w:rsidR="00DE7A51" w:rsidRPr="00DE7A51" w:rsidRDefault="00DE7A51" w:rsidP="00DE7A51">
      <w:pPr>
        <w:rPr>
          <w:lang w:bidi="fa-IR"/>
        </w:rPr>
      </w:pPr>
      <w:r w:rsidRPr="00DE7A51">
        <w:rPr>
          <w:rtl/>
          <w:lang w:bidi="fa-IR"/>
        </w:rPr>
        <w:lastRenderedPageBreak/>
        <w:t>خب پس بنابراین این روایت نقل مرحوم عرض کنم برقی در محاسن نسبت به این روایت خب کاملاً مورد پذیرش هست. حالا یک سری نقل‌های دیگری هم دارد که آن‌ها هم موید این نقل هست. در کافی علی بن ابراهیم عن ابیه عن محمد بن حفص عن حسین بن خالد محمد بن حفص توثیق صریح ندارد و اصلاً شناخته شده هم نیست کیست و ما آن را توی برنامه درایة النور برای اینکه این محمد بن حفص را مشخص کنیم نوشتیم شیخ ابراهیم بن هاشم. چون ما توی برنامه درایة النور باید عنوان عنوانی باشد که تمیز مشترکات بتوانیم بدهیم ما با شیخ ابراهیم بن هاشم تمیز مشترکات دادیم. چون تنها ابراهیم بن هاشم خیلی هم زیاد نیست روایت ابراهیم بن هاشم از او. شیخ ابراهیم بن هاشم نوشتیم نه اینکه ابراهیم بن هاشم خیلی زیاد از او روایت می‌کند. به دلیل اینکه نتوانستیم از جهت دیگری این راوی را تمیز مشترکات مثل ابوداوود استاد کلینی هست که ابوداوود عن الحسین بن سعید ما نشناختیم ابوداوود کیست. برای اینکه مشخص بشود که این ابوداوود با ابوداوودهای دیگر به اصطلاح هیچ ارتباطی ندارند و نوشتیم ابوداوود شیخ شیخ الکلینی شیخ محمد بن یعقوب کلینی. ولی به هر حال توثیق ندارد. خیلی هم اماره وثاقت در موردش نیست</w:t>
      </w:r>
      <w:r w:rsidRPr="00DE7A51">
        <w:rPr>
          <w:lang w:bidi="fa-IR"/>
        </w:rPr>
        <w:t>.</w:t>
      </w:r>
    </w:p>
    <w:p w14:paraId="708F9A90" w14:textId="77777777" w:rsidR="00FF469B" w:rsidRDefault="00DE7A51" w:rsidP="00A224CA">
      <w:pPr>
        <w:pStyle w:val="Heading1"/>
      </w:pPr>
      <w:r w:rsidRPr="00DE7A51">
        <w:rPr>
          <w:rtl/>
        </w:rPr>
        <w:t>سایر طرق روایت (محمد بن اسلم و حسین بن خالد)</w:t>
      </w:r>
    </w:p>
    <w:p w14:paraId="57E6A234" w14:textId="77777777" w:rsidR="005226EC" w:rsidRDefault="00DE7A51" w:rsidP="00DE7A51">
      <w:pPr>
        <w:rPr>
          <w:rtl/>
          <w:lang w:bidi="fa-IR"/>
        </w:rPr>
      </w:pPr>
      <w:r w:rsidRPr="00DE7A51">
        <w:rPr>
          <w:rtl/>
          <w:lang w:bidi="fa-IR"/>
        </w:rPr>
        <w:t xml:space="preserve">در تهذیب غیر از طریق کافی یک طریق دیگر هم دارد محمد بن علی بن محبوب عن محمد بن الحسین عن محمد بن اشیم عن الحسین بن خالد. اینجا اشیم محرف اسلم هست. محرف اسلم هست این هم بعضی جاها محمد بن حسین که محمد بن حسین بن ابی الخطاب این محمد بن اسلم جزء مشایخ محمد بن حسین بن ابی الخطاب هست. از حسین بن خالد هم مکرر روایت دارد. مکرر که می‌گویم پنج شش تا خیلی روایت ندارد. آن پنج شش تا روایت توی محاسن برقی هست جاهای دیگر هست از آن‌ها نقل کردند که این‌ها هست. خب این هم این هست. </w:t>
      </w:r>
    </w:p>
    <w:p w14:paraId="57526B92" w14:textId="77777777" w:rsidR="005226EC" w:rsidRDefault="00DE7A51" w:rsidP="00DE7A51">
      <w:pPr>
        <w:rPr>
          <w:rtl/>
          <w:lang w:bidi="fa-IR"/>
        </w:rPr>
      </w:pPr>
      <w:r w:rsidRPr="00DE7A51">
        <w:rPr>
          <w:rtl/>
          <w:lang w:bidi="fa-IR"/>
        </w:rPr>
        <w:t>البته این روایت را یک طریق دیگر ۴۸۲</w:t>
      </w:r>
      <w:r w:rsidR="005226EC">
        <w:rPr>
          <w:rFonts w:hint="cs"/>
          <w:rtl/>
          <w:lang w:bidi="fa-IR"/>
        </w:rPr>
        <w:t>0</w:t>
      </w:r>
      <w:r w:rsidRPr="00DE7A51">
        <w:rPr>
          <w:rtl/>
          <w:lang w:bidi="fa-IR"/>
        </w:rPr>
        <w:t xml:space="preserve">۱ </w:t>
      </w:r>
      <w:r w:rsidR="005226EC">
        <w:rPr>
          <w:rFonts w:hint="cs"/>
          <w:rtl/>
          <w:lang w:bidi="fa-IR"/>
        </w:rPr>
        <w:t xml:space="preserve"> که</w:t>
      </w:r>
      <w:r w:rsidRPr="00DE7A51">
        <w:rPr>
          <w:rtl/>
          <w:lang w:bidi="fa-IR"/>
        </w:rPr>
        <w:t xml:space="preserve"> طریق فقیه «روی الحسین بن خالد عن ابی الحسن موسی علیه السلام» هست آن هم توثیق یعنی راه درست و درمانی برای وثاقتش ما پیدا نکردیم. محمد بن اسلم جبلی یا طبری است البته تضعیف هم شده. در موردش تضعیف هم شده ولی آن تضعیفاتش مربوط به غلو و این‌جور چیزهاست خیلی ما به آن تضعیفات اعتنا نداریم ولی توثیق هم یک اماره وثاقت به درد بخوری هم در موردش نبود. بیشترین کسی که از او روایت می‌کند محمد بن علی صیرفی ابوسمینه است که خودش ضعیف هست و مشکلات دارد. و محمد بن خالد برقی مثلاً از او روایت دارد سهل بن زیاد روایت دارد کسایی هست که اگر هم توثیقشان هم بکنیم مثل سهل بن زیاد که ما توثیق می‌کنیم این‌ها کسایی هستند که دیگر مشایخشان را نمی‌شود توثیق کرد محمد بن خالد برقی را دیگر مشایخش را نمی‌شود توثیق کرد. این</w:t>
      </w:r>
      <w:r w:rsidR="005226EC">
        <w:rPr>
          <w:rFonts w:hint="cs"/>
          <w:rtl/>
          <w:lang w:bidi="fa-IR"/>
        </w:rPr>
        <w:t xml:space="preserve"> است </w:t>
      </w:r>
      <w:r w:rsidRPr="00DE7A51">
        <w:rPr>
          <w:rtl/>
          <w:lang w:bidi="fa-IR"/>
        </w:rPr>
        <w:t>که محمد بن اسلم طبری جبلی آن مشکل است. ولی مجموعاً عرض کردم این نقل‌های مختلفی که این روایت</w:t>
      </w:r>
      <w:r w:rsidR="005226EC">
        <w:rPr>
          <w:rFonts w:hint="cs"/>
          <w:rtl/>
          <w:lang w:bidi="fa-IR"/>
        </w:rPr>
        <w:t xml:space="preserve"> دارد.</w:t>
      </w:r>
    </w:p>
    <w:p w14:paraId="195DAC4B" w14:textId="46737B6A" w:rsidR="00DE7A51" w:rsidRPr="00DE7A51" w:rsidRDefault="00DE7A51" w:rsidP="00DE7A51">
      <w:pPr>
        <w:rPr>
          <w:lang w:bidi="fa-IR"/>
        </w:rPr>
      </w:pPr>
      <w:r w:rsidRPr="00DE7A51">
        <w:rPr>
          <w:rtl/>
          <w:lang w:bidi="fa-IR"/>
        </w:rPr>
        <w:t xml:space="preserve"> یک نقل دیگر هم توی علل الشرایع دارد آن نقل علل الشرایع را آن را ملاحظه بفرمایید یک بحث‌های سندی خاصی در مورد آن نقل علل الشرایع هست من فردا توضیح می‌دهم</w:t>
      </w:r>
      <w:r w:rsidRPr="00DE7A51">
        <w:rPr>
          <w:lang w:bidi="fa-IR"/>
        </w:rPr>
        <w:t>.</w:t>
      </w:r>
    </w:p>
    <w:p w14:paraId="619F045B" w14:textId="77777777" w:rsidR="00FF469B" w:rsidRDefault="00DE7A51" w:rsidP="00A224CA">
      <w:pPr>
        <w:pStyle w:val="Heading1"/>
      </w:pPr>
      <w:r w:rsidRPr="00DE7A51">
        <w:rPr>
          <w:rtl/>
        </w:rPr>
        <w:lastRenderedPageBreak/>
        <w:t>مشکل طریق شیخ صدوق به حسین بن خالد و افتادگی مشیخه</w:t>
      </w:r>
    </w:p>
    <w:p w14:paraId="39A768D4" w14:textId="502975F4" w:rsidR="00DE7A51" w:rsidRPr="00DE7A51" w:rsidRDefault="00DE7A51" w:rsidP="00DE7A51">
      <w:pPr>
        <w:rPr>
          <w:lang w:bidi="fa-IR"/>
        </w:rPr>
      </w:pPr>
      <w:r w:rsidRPr="00DE7A51">
        <w:rPr>
          <w:rtl/>
          <w:lang w:bidi="fa-IR"/>
        </w:rPr>
        <w:t>یک نقلی در فقیه هم دارد «روی الحسین بن خالد عن ابی الحسن موسی علیه السلام» هست. این خب مشکلی که اینجا وجود دارد طریق شیخ صدوق به حسین بن خالد در مشیخه ذکر نشده. طریق ذکر نشده و بنابراین یک مقداری مشکل هست ما بتوانیم این را به آن اعتماد کنیم. به خصوص با توجه به اینکه همین روایت در علل الشرایع شیخ صدوق که وارد شده به صورت مرسل وارد شده. و اینکه مثلاً طریقش همان طریق بوده و امثال این‌ها جایش هست. البته یک نکته‌ای اینجا هست این را من فردا توضیح می‌دهم. چرا طریقش در مشیخه ذکر نشده یک این نکته دقیقی دارد من تصور می‌کنم که یکی دو صفحه از مشیخه فقیه افتاده. یکی دو صفحه افتاده شاید از مخطوطاتی گیر بیاید بشود آن‌ها را پیدا کرد. و صلی الله علی سیدنا و نبینا محمد و آل محمد</w:t>
      </w:r>
      <w:r w:rsidRPr="00DE7A51">
        <w:rPr>
          <w:lang w:bidi="fa-IR"/>
        </w:rPr>
        <w:t>.</w:t>
      </w:r>
    </w:p>
    <w:p w14:paraId="27907C9E" w14:textId="4A5610C1" w:rsidR="00F455FF" w:rsidRPr="00DE7A51" w:rsidRDefault="00F455FF" w:rsidP="00F455FF">
      <w:pPr>
        <w:rPr>
          <w:lang w:bidi="fa-IR"/>
        </w:rPr>
      </w:pPr>
    </w:p>
    <w:p w14:paraId="5031FC7B" w14:textId="3F7F0EF1" w:rsidR="00686AAC" w:rsidRPr="00F455FF" w:rsidRDefault="00686AAC" w:rsidP="00F455FF">
      <w:pPr>
        <w:rPr>
          <w:color w:val="00B050"/>
          <w:rtl/>
          <w:lang w:bidi="fa-IR"/>
        </w:rPr>
      </w:pPr>
    </w:p>
    <w:sectPr w:rsidR="00686AAC" w:rsidRPr="00F455FF"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0"/>
    <w:rsid w:val="00007CC9"/>
    <w:rsid w:val="000739A7"/>
    <w:rsid w:val="0008308E"/>
    <w:rsid w:val="00091A3C"/>
    <w:rsid w:val="000A79F4"/>
    <w:rsid w:val="000E4C02"/>
    <w:rsid w:val="000E6B99"/>
    <w:rsid w:val="000F246A"/>
    <w:rsid w:val="00101AEE"/>
    <w:rsid w:val="00152670"/>
    <w:rsid w:val="00164651"/>
    <w:rsid w:val="0019173F"/>
    <w:rsid w:val="001C6E77"/>
    <w:rsid w:val="001E5720"/>
    <w:rsid w:val="00220CB1"/>
    <w:rsid w:val="002574D0"/>
    <w:rsid w:val="0028337A"/>
    <w:rsid w:val="0029574C"/>
    <w:rsid w:val="002F4C92"/>
    <w:rsid w:val="002F7A37"/>
    <w:rsid w:val="00351923"/>
    <w:rsid w:val="0037578F"/>
    <w:rsid w:val="00382EC5"/>
    <w:rsid w:val="003E1D65"/>
    <w:rsid w:val="003F442A"/>
    <w:rsid w:val="004357AF"/>
    <w:rsid w:val="004721B8"/>
    <w:rsid w:val="00475FA1"/>
    <w:rsid w:val="004A19A2"/>
    <w:rsid w:val="004A1B9F"/>
    <w:rsid w:val="004B506B"/>
    <w:rsid w:val="00512D5D"/>
    <w:rsid w:val="005226EC"/>
    <w:rsid w:val="00543BA3"/>
    <w:rsid w:val="00553234"/>
    <w:rsid w:val="005805BE"/>
    <w:rsid w:val="005A4451"/>
    <w:rsid w:val="005A6F16"/>
    <w:rsid w:val="005C1F07"/>
    <w:rsid w:val="005C369A"/>
    <w:rsid w:val="0060691D"/>
    <w:rsid w:val="00621D10"/>
    <w:rsid w:val="006267C2"/>
    <w:rsid w:val="006374A7"/>
    <w:rsid w:val="006766CE"/>
    <w:rsid w:val="00686AAC"/>
    <w:rsid w:val="006E5204"/>
    <w:rsid w:val="0071271E"/>
    <w:rsid w:val="0074712A"/>
    <w:rsid w:val="007844E9"/>
    <w:rsid w:val="007D6AF7"/>
    <w:rsid w:val="008027AD"/>
    <w:rsid w:val="00807BE3"/>
    <w:rsid w:val="0089488C"/>
    <w:rsid w:val="008C00E0"/>
    <w:rsid w:val="008F1ABA"/>
    <w:rsid w:val="009039D6"/>
    <w:rsid w:val="0091764E"/>
    <w:rsid w:val="009515EF"/>
    <w:rsid w:val="00956694"/>
    <w:rsid w:val="00993B87"/>
    <w:rsid w:val="009E6339"/>
    <w:rsid w:val="009F6ED6"/>
    <w:rsid w:val="00A224CA"/>
    <w:rsid w:val="00A31B50"/>
    <w:rsid w:val="00A32B99"/>
    <w:rsid w:val="00A53FA0"/>
    <w:rsid w:val="00A6039F"/>
    <w:rsid w:val="00A73865"/>
    <w:rsid w:val="00A84BAB"/>
    <w:rsid w:val="00AC4392"/>
    <w:rsid w:val="00AF38F5"/>
    <w:rsid w:val="00B531E8"/>
    <w:rsid w:val="00B54D2E"/>
    <w:rsid w:val="00B6757C"/>
    <w:rsid w:val="00B81F70"/>
    <w:rsid w:val="00BB7F09"/>
    <w:rsid w:val="00BC5871"/>
    <w:rsid w:val="00C12DD7"/>
    <w:rsid w:val="00C26F21"/>
    <w:rsid w:val="00C518B3"/>
    <w:rsid w:val="00C60784"/>
    <w:rsid w:val="00C764C2"/>
    <w:rsid w:val="00CC2BF0"/>
    <w:rsid w:val="00CE6ACA"/>
    <w:rsid w:val="00D25892"/>
    <w:rsid w:val="00D33CDC"/>
    <w:rsid w:val="00D9044F"/>
    <w:rsid w:val="00DB1526"/>
    <w:rsid w:val="00DB3F89"/>
    <w:rsid w:val="00DC7BE1"/>
    <w:rsid w:val="00DE50D3"/>
    <w:rsid w:val="00DE7A51"/>
    <w:rsid w:val="00E03E78"/>
    <w:rsid w:val="00E36ACE"/>
    <w:rsid w:val="00E5058A"/>
    <w:rsid w:val="00E56048"/>
    <w:rsid w:val="00EB7A16"/>
    <w:rsid w:val="00EC0531"/>
    <w:rsid w:val="00F455FF"/>
    <w:rsid w:val="00F57714"/>
    <w:rsid w:val="00F75199"/>
    <w:rsid w:val="00FA17DF"/>
    <w:rsid w:val="00FF0954"/>
    <w:rsid w:val="00FF469B"/>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6A1F"/>
  <w15:chartTrackingRefBased/>
  <w15:docId w15:val="{FA3297BD-DDB6-4C13-8812-D64A794B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A224CA"/>
    <w:pPr>
      <w:keepNext/>
      <w:keepLines/>
      <w:spacing w:before="360" w:after="80" w:line="278" w:lineRule="auto"/>
      <w:outlineLvl w:val="0"/>
    </w:pPr>
    <w:rPr>
      <w:rFonts w:eastAsiaTheme="majorEastAsia"/>
      <w:b/>
      <w:bCs/>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4CA"/>
    <w:rPr>
      <w:rFonts w:ascii="IRMitra" w:eastAsiaTheme="majorEastAsia" w:hAnsi="IRMitra" w:cs="IRMitra"/>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A53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FA0"/>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A53FA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53FA0"/>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A53FA0"/>
    <w:pPr>
      <w:spacing w:before="160"/>
      <w:jc w:val="center"/>
    </w:pPr>
    <w:rPr>
      <w:i/>
      <w:iCs/>
      <w:color w:val="404040" w:themeColor="text1" w:themeTint="BF"/>
    </w:rPr>
  </w:style>
  <w:style w:type="character" w:customStyle="1" w:styleId="QuoteChar">
    <w:name w:val="Quote Char"/>
    <w:basedOn w:val="DefaultParagraphFont"/>
    <w:link w:val="Quote"/>
    <w:uiPriority w:val="29"/>
    <w:rsid w:val="00A53FA0"/>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A53FA0"/>
    <w:pPr>
      <w:ind w:left="720"/>
      <w:contextualSpacing/>
    </w:pPr>
  </w:style>
  <w:style w:type="character" w:styleId="IntenseEmphasis">
    <w:name w:val="Intense Emphasis"/>
    <w:basedOn w:val="DefaultParagraphFont"/>
    <w:uiPriority w:val="21"/>
    <w:qFormat/>
    <w:rsid w:val="00A53FA0"/>
    <w:rPr>
      <w:i/>
      <w:iCs/>
      <w:color w:val="2F5496" w:themeColor="accent1" w:themeShade="BF"/>
    </w:rPr>
  </w:style>
  <w:style w:type="paragraph" w:styleId="IntenseQuote">
    <w:name w:val="Intense Quote"/>
    <w:basedOn w:val="Normal"/>
    <w:next w:val="Normal"/>
    <w:link w:val="IntenseQuoteChar"/>
    <w:uiPriority w:val="30"/>
    <w:qFormat/>
    <w:rsid w:val="00A53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FA0"/>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A53FA0"/>
    <w:rPr>
      <w:b w:val="0"/>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1635">
      <w:bodyDiv w:val="1"/>
      <w:marLeft w:val="0"/>
      <w:marRight w:val="0"/>
      <w:marTop w:val="0"/>
      <w:marBottom w:val="0"/>
      <w:divBdr>
        <w:top w:val="none" w:sz="0" w:space="0" w:color="auto"/>
        <w:left w:val="none" w:sz="0" w:space="0" w:color="auto"/>
        <w:bottom w:val="none" w:sz="0" w:space="0" w:color="auto"/>
        <w:right w:val="none" w:sz="0" w:space="0" w:color="auto"/>
      </w:divBdr>
    </w:div>
    <w:div w:id="169850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10</Pages>
  <Words>4132</Words>
  <Characters>17564</Characters>
  <Application>Microsoft Office Word</Application>
  <DocSecurity>0</DocSecurity>
  <Lines>237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9</cp:revision>
  <dcterms:created xsi:type="dcterms:W3CDTF">2025-12-10T07:06:00Z</dcterms:created>
  <dcterms:modified xsi:type="dcterms:W3CDTF">2025-12-14T09:46:00Z</dcterms:modified>
</cp:coreProperties>
</file>