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A6E13" w14:textId="77777777" w:rsidR="000D4480" w:rsidRDefault="000D4480" w:rsidP="000D4480">
      <w:pPr>
        <w:ind w:firstLine="397"/>
        <w:rPr>
          <w:rFonts w:cs="IRMitra"/>
          <w:sz w:val="28"/>
        </w:rPr>
      </w:pPr>
      <w:r>
        <w:rPr>
          <w:rFonts w:cs="IRMitra" w:hint="cs"/>
          <w:noProof/>
          <w:sz w:val="28"/>
          <w:rtl/>
          <w:lang w:bidi="ar-SA"/>
        </w:rPr>
        <w:t>باسمه تعالی</w:t>
      </w:r>
    </w:p>
    <w:p w14:paraId="053D7D96" w14:textId="77777777" w:rsidR="000D4480" w:rsidRDefault="000D4480" w:rsidP="000D4480">
      <w:pPr>
        <w:autoSpaceDE w:val="0"/>
        <w:autoSpaceDN w:val="0"/>
        <w:adjustRightInd w:val="0"/>
        <w:spacing w:line="240" w:lineRule="auto"/>
        <w:rPr>
          <w:rFonts w:ascii="IRANSans" w:hAnsi="IRANSans" w:cs="IRANSans" w:hint="cs"/>
          <w:b/>
          <w:bCs/>
          <w:color w:val="C00000"/>
          <w:sz w:val="28"/>
          <w:shd w:val="clear" w:color="auto" w:fill="FFFFFF"/>
          <w:rtl/>
          <w:lang w:val="x-none"/>
        </w:rPr>
      </w:pPr>
      <w:r>
        <w:rPr>
          <w:rFonts w:ascii="IRANSans" w:hAnsi="IRANSans" w:cs="IRANSans"/>
          <w:b/>
          <w:bCs/>
          <w:color w:val="C00000"/>
          <w:sz w:val="28"/>
          <w:shd w:val="clear" w:color="auto" w:fill="FFFFFF"/>
          <w:rtl/>
          <w:lang w:val="x-none"/>
        </w:rPr>
        <w:t>درس خارج فقه استاد معظم آقای حاج سید محمدجواد شبیری</w:t>
      </w:r>
    </w:p>
    <w:p w14:paraId="23079D31" w14:textId="72AA4AF7" w:rsidR="000D4480" w:rsidRDefault="000D4480" w:rsidP="000D4480">
      <w:pPr>
        <w:autoSpaceDE w:val="0"/>
        <w:autoSpaceDN w:val="0"/>
        <w:adjustRightInd w:val="0"/>
        <w:spacing w:line="240" w:lineRule="auto"/>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140406</w:t>
      </w:r>
      <w:r>
        <w:rPr>
          <w:rFonts w:ascii="IRANSans" w:hAnsi="IRANSans" w:cs="IRANSans" w:hint="cs"/>
          <w:b/>
          <w:bCs/>
          <w:color w:val="C00000"/>
          <w:sz w:val="28"/>
          <w:shd w:val="clear" w:color="auto" w:fill="FFFFFF"/>
          <w:rtl/>
          <w:lang w:val="x-none"/>
        </w:rPr>
        <w:t>24</w:t>
      </w:r>
    </w:p>
    <w:p w14:paraId="76261A86" w14:textId="5EA27977" w:rsidR="000D4480" w:rsidRDefault="000D4480" w:rsidP="000D4480">
      <w:pPr>
        <w:autoSpaceDE w:val="0"/>
        <w:autoSpaceDN w:val="0"/>
        <w:adjustRightInd w:val="0"/>
        <w:spacing w:line="240" w:lineRule="auto"/>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 xml:space="preserve">شماره جلسه: </w:t>
      </w:r>
      <w:r>
        <w:rPr>
          <w:rFonts w:ascii="IRANSans" w:hAnsi="IRANSans" w:cs="IRANSans" w:hint="cs"/>
          <w:b/>
          <w:bCs/>
          <w:color w:val="C00000"/>
          <w:sz w:val="28"/>
          <w:shd w:val="clear" w:color="auto" w:fill="FFFFFF"/>
          <w:rtl/>
        </w:rPr>
        <w:t>6</w:t>
      </w:r>
    </w:p>
    <w:p w14:paraId="2ED490A9" w14:textId="77777777" w:rsidR="000D4480" w:rsidRDefault="000D4480" w:rsidP="000D4480">
      <w:pPr>
        <w:pStyle w:val="1"/>
        <w:rPr>
          <w:color w:val="984806" w:themeColor="accent6" w:themeShade="80"/>
        </w:rPr>
      </w:pPr>
      <w:r>
        <w:rPr>
          <w:rFonts w:hint="cs"/>
          <w:color w:val="984806" w:themeColor="accent6" w:themeShade="80"/>
          <w:rtl/>
        </w:rPr>
        <w:t xml:space="preserve">مقرر:  حسین ابوالقاسمی                             </w:t>
      </w:r>
      <w:r>
        <w:rPr>
          <w:rFonts w:hint="cs"/>
          <w:color w:val="984806" w:themeColor="accent6" w:themeShade="80"/>
          <w:rtl/>
        </w:rPr>
        <w:fldChar w:fldCharType="begin"/>
      </w:r>
      <w:r>
        <w:rPr>
          <w:rFonts w:hint="cs"/>
          <w:color w:val="984806" w:themeColor="accent6" w:themeShade="80"/>
          <w:rtl/>
        </w:rPr>
        <w:instrText xml:space="preserve"> </w:instrText>
      </w:r>
      <w:r>
        <w:rPr>
          <w:color w:val="984806" w:themeColor="accent6" w:themeShade="80"/>
        </w:rPr>
        <w:instrText>TOC</w:instrText>
      </w:r>
      <w:r>
        <w:rPr>
          <w:rFonts w:hint="cs"/>
          <w:color w:val="984806" w:themeColor="accent6" w:themeShade="80"/>
          <w:rtl/>
        </w:rPr>
        <w:instrText xml:space="preserve"> \</w:instrText>
      </w:r>
      <w:r>
        <w:rPr>
          <w:color w:val="984806" w:themeColor="accent6" w:themeShade="80"/>
        </w:rPr>
        <w:instrText>o "1-9" \h \z \u</w:instrText>
      </w:r>
      <w:r>
        <w:rPr>
          <w:rFonts w:hint="cs"/>
          <w:color w:val="984806" w:themeColor="accent6" w:themeShade="80"/>
          <w:rtl/>
        </w:rPr>
        <w:instrText xml:space="preserve"> </w:instrText>
      </w:r>
      <w:r>
        <w:rPr>
          <w:color w:val="984806" w:themeColor="accent6" w:themeShade="80"/>
          <w:rtl/>
        </w:rPr>
        <w:fldChar w:fldCharType="separate"/>
      </w:r>
    </w:p>
    <w:p w14:paraId="2BBE7CEF" w14:textId="77777777" w:rsidR="000D4480" w:rsidRDefault="000D4480" w:rsidP="000D4480">
      <w:pPr>
        <w:ind w:firstLine="397"/>
        <w:jc w:val="center"/>
        <w:rPr>
          <w:rFonts w:cs="IRMitra" w:hint="cs"/>
          <w:sz w:val="28"/>
          <w:rtl/>
        </w:rPr>
      </w:pPr>
      <w:r>
        <w:rPr>
          <w:rStyle w:val="ae"/>
          <w:rFonts w:hint="cs"/>
          <w:noProof/>
          <w:rtl/>
        </w:rPr>
        <w:fldChar w:fldCharType="end"/>
      </w:r>
    </w:p>
    <w:p w14:paraId="45CBB8FC" w14:textId="77777777" w:rsidR="000D4480" w:rsidRDefault="000D4480" w:rsidP="000D4480">
      <w:pPr>
        <w:ind w:firstLine="397"/>
        <w:rPr>
          <w:rFonts w:cs="IRMitra" w:hint="cs"/>
          <w:b/>
          <w:bCs/>
          <w:sz w:val="34"/>
          <w:rtl/>
        </w:rPr>
      </w:pPr>
      <w:r>
        <w:rPr>
          <w:rStyle w:val="af2"/>
          <w:rFonts w:cs="IRMitra"/>
          <w:b/>
          <w:i w:val="0"/>
          <w:color w:val="FF0000"/>
          <w:rtl/>
        </w:rPr>
        <w:t>موضوع:</w:t>
      </w:r>
      <w:r>
        <w:rPr>
          <w:rFonts w:cs="IRMitra" w:hint="cs"/>
          <w:rtl/>
        </w:rPr>
        <w:t xml:space="preserve"> </w:t>
      </w:r>
      <w:r>
        <w:rPr>
          <w:rFonts w:cs="IRMitra" w:hint="cs"/>
          <w:sz w:val="34"/>
          <w:rtl/>
        </w:rPr>
        <w:t>زکات/استثناء مئونه در زکات/ استثناء مئونه غلات / بیان استدلالات در استثناء مئونه</w:t>
      </w:r>
    </w:p>
    <w:p w14:paraId="3384856C" w14:textId="77777777" w:rsidR="000D4480" w:rsidRDefault="000D4480" w:rsidP="000D4480">
      <w:pPr>
        <w:ind w:firstLine="0"/>
        <w:rPr>
          <w:rFonts w:cs="IRMitra"/>
        </w:rPr>
      </w:pPr>
    </w:p>
    <w:p w14:paraId="7DFF4CF5" w14:textId="77777777" w:rsidR="000D4480" w:rsidRDefault="000D4480" w:rsidP="000D4480">
      <w:pPr>
        <w:ind w:firstLine="397"/>
        <w:rPr>
          <w:rFonts w:cs="IRMitra" w:hint="cs"/>
          <w:color w:val="00B050"/>
          <w:sz w:val="34"/>
          <w:rtl/>
        </w:rPr>
      </w:pPr>
      <w:r>
        <w:rPr>
          <w:rFonts w:cs="IRMitra" w:hint="cs"/>
          <w:color w:val="00B050"/>
          <w:sz w:val="34"/>
          <w:rtl/>
        </w:rPr>
        <w:t>أعوذ باللّه من الشیطان الرجیم. بسم ‌اللّه الرحمن الرحیم، و به نستعین؛ إنّه خیر ناصر و معین. الحمد للّه ربّ العالمین، و صلّی اللّه علی سیّدنا و نبیّنا محمّد و آله الطاهرین، و اللعن علی أعدائهم أجمعین من الآن إلی قیام یوم الدین.</w:t>
      </w:r>
    </w:p>
    <w:p w14:paraId="1BDDCA5E" w14:textId="16CBA4BE" w:rsidR="00EB7D96" w:rsidRPr="00DA578C" w:rsidRDefault="00EB7D96" w:rsidP="00EB7D96">
      <w:pPr>
        <w:ind w:firstLine="397"/>
        <w:rPr>
          <w:rFonts w:cs="IRMitra" w:hint="cs"/>
          <w:sz w:val="28"/>
          <w:rtl/>
        </w:rPr>
      </w:pPr>
    </w:p>
    <w:p w14:paraId="26A92987" w14:textId="77777777" w:rsidR="0073394E" w:rsidRPr="00DA578C" w:rsidRDefault="0073394E" w:rsidP="0073394E">
      <w:pPr>
        <w:pStyle w:val="a1"/>
        <w:rPr>
          <w:rFonts w:ascii="IRMitra" w:hAnsi="IRMitra" w:cs="IRMitra"/>
          <w:sz w:val="28"/>
          <w:szCs w:val="28"/>
        </w:rPr>
      </w:pPr>
      <w:bookmarkStart w:id="0" w:name="_Toc209221608"/>
      <w:r w:rsidRPr="00DA578C">
        <w:rPr>
          <w:rFonts w:ascii="IRMitra" w:hAnsi="IRMitra" w:cs="IRMitra"/>
          <w:sz w:val="28"/>
          <w:szCs w:val="28"/>
          <w:rtl/>
        </w:rPr>
        <w:t>قرینه</w:t>
      </w:r>
      <w:r w:rsidRPr="00DA578C">
        <w:rPr>
          <w:rFonts w:ascii="IRMitra" w:hAnsi="IRMitra" w:cs="IRMitra"/>
          <w:sz w:val="28"/>
          <w:szCs w:val="28"/>
          <w:rtl/>
        </w:rPr>
        <w:softHyphen/>
        <w:t>ای در تعیین موضوع زکات</w:t>
      </w:r>
      <w:bookmarkEnd w:id="0"/>
    </w:p>
    <w:p w14:paraId="42AAEE6B" w14:textId="77777777" w:rsidR="0073394E" w:rsidRPr="00DA578C" w:rsidRDefault="0073394E" w:rsidP="00FE2F6F">
      <w:pPr>
        <w:ind w:firstLine="397"/>
        <w:rPr>
          <w:rFonts w:cs="IRMitra"/>
          <w:sz w:val="28"/>
          <w:rtl/>
        </w:rPr>
      </w:pPr>
      <w:r w:rsidRPr="00DA578C">
        <w:rPr>
          <w:rFonts w:cs="IRMitra"/>
          <w:sz w:val="28"/>
          <w:rtl/>
        </w:rPr>
        <w:t>بیان شد که با در نظر گرفتن مجموع قرائن</w:t>
      </w:r>
      <w:r w:rsidR="00FE2F6F" w:rsidRPr="00DA578C">
        <w:rPr>
          <w:rFonts w:cs="IRMitra"/>
          <w:sz w:val="28"/>
          <w:rtl/>
        </w:rPr>
        <w:t>،</w:t>
      </w:r>
      <w:r w:rsidRPr="00DA578C">
        <w:rPr>
          <w:rFonts w:cs="IRMitra"/>
          <w:sz w:val="28"/>
          <w:rtl/>
        </w:rPr>
        <w:t xml:space="preserve"> موضوع زکات </w:t>
      </w:r>
      <w:r w:rsidR="00FE2F6F" w:rsidRPr="00DA578C">
        <w:rPr>
          <w:rFonts w:cs="IRMitra"/>
          <w:sz w:val="28"/>
          <w:rtl/>
        </w:rPr>
        <w:t>،</w:t>
      </w:r>
      <w:r w:rsidRPr="00DA578C">
        <w:rPr>
          <w:rFonts w:cs="IRMitra"/>
          <w:sz w:val="28"/>
          <w:rtl/>
        </w:rPr>
        <w:t xml:space="preserve">ربح و سود است و زکات به مطلق دارایی </w:t>
      </w:r>
      <w:r w:rsidR="00FE2F6F" w:rsidRPr="00DA578C">
        <w:rPr>
          <w:rFonts w:cs="IRMitra"/>
          <w:sz w:val="28"/>
          <w:rtl/>
        </w:rPr>
        <w:t>تعلق نمی</w:t>
      </w:r>
      <w:r w:rsidR="00FE2F6F" w:rsidRPr="00DA578C">
        <w:rPr>
          <w:rFonts w:cs="IRMitra"/>
          <w:sz w:val="28"/>
          <w:rtl/>
        </w:rPr>
        <w:softHyphen/>
        <w:t>گیرد</w:t>
      </w:r>
      <w:r w:rsidRPr="00DA578C">
        <w:rPr>
          <w:rFonts w:cs="IRMitra"/>
          <w:sz w:val="28"/>
          <w:rtl/>
        </w:rPr>
        <w:t>. با توجه به این نکته</w:t>
      </w:r>
      <w:r w:rsidR="00FE2F6F" w:rsidRPr="00DA578C">
        <w:rPr>
          <w:rFonts w:cs="IRMitra"/>
          <w:sz w:val="28"/>
          <w:rtl/>
        </w:rPr>
        <w:t>،</w:t>
      </w:r>
      <w:r w:rsidRPr="00DA578C">
        <w:rPr>
          <w:rFonts w:cs="IRMitra"/>
          <w:sz w:val="28"/>
          <w:rtl/>
        </w:rPr>
        <w:t xml:space="preserve"> بیان کردیم که برای استحصال سود باید مئونه</w:t>
      </w:r>
      <w:r w:rsidRPr="00DA578C">
        <w:rPr>
          <w:rFonts w:cs="IRMitra"/>
          <w:sz w:val="28"/>
          <w:rtl/>
        </w:rPr>
        <w:softHyphen/>
        <w:t>ها از آن کسر گردد لذا قائل به جواز استثناء مئونه</w:t>
      </w:r>
      <w:r w:rsidRPr="00DA578C">
        <w:rPr>
          <w:rFonts w:cs="IRMitra"/>
          <w:sz w:val="28"/>
          <w:rtl/>
        </w:rPr>
        <w:softHyphen/>
        <w:t>ها شدیم و بیان کردیم که مفاد اطلاقاتی که در باب زکات وجود دارد همین است. نکته</w:t>
      </w:r>
      <w:r w:rsidRPr="00DA578C">
        <w:rPr>
          <w:rFonts w:cs="IRMitra"/>
          <w:sz w:val="28"/>
          <w:rtl/>
        </w:rPr>
        <w:softHyphen/>
        <w:t>ای که به عنوان موید برای سود و ربح بودن موضوع زکات می</w:t>
      </w:r>
      <w:r w:rsidRPr="00DA578C">
        <w:rPr>
          <w:rFonts w:cs="IRMitra"/>
          <w:sz w:val="28"/>
          <w:rtl/>
        </w:rPr>
        <w:softHyphen/>
        <w:t xml:space="preserve">توان مطرح کرد این است که کلمه«الغله» که در بعضی از روایات نیز مورد استفاده قرار گرفته از لحاظ لغوی به معنای فائده است. غلات چهارگانه که در روایات بدان اشاره شده است و همان گندم و جو و زبیب و خرما است </w:t>
      </w:r>
      <w:r w:rsidR="00FE2F6F" w:rsidRPr="00DA578C">
        <w:rPr>
          <w:rFonts w:cs="IRMitra"/>
          <w:sz w:val="28"/>
          <w:rtl/>
        </w:rPr>
        <w:t xml:space="preserve">در واقع </w:t>
      </w:r>
      <w:r w:rsidRPr="00DA578C">
        <w:rPr>
          <w:rFonts w:cs="IRMitra"/>
          <w:sz w:val="28"/>
          <w:rtl/>
        </w:rPr>
        <w:t>چون فائده</w:t>
      </w:r>
      <w:r w:rsidRPr="00DA578C">
        <w:rPr>
          <w:rFonts w:cs="IRMitra"/>
          <w:sz w:val="28"/>
          <w:rtl/>
        </w:rPr>
        <w:softHyphen/>
        <w:t>ای است که برای شخص حاصل می</w:t>
      </w:r>
      <w:r w:rsidRPr="00DA578C">
        <w:rPr>
          <w:rFonts w:cs="IRMitra"/>
          <w:sz w:val="28"/>
          <w:rtl/>
        </w:rPr>
        <w:softHyphen/>
        <w:t>شود غله خوانده می</w:t>
      </w:r>
      <w:r w:rsidRPr="00DA578C">
        <w:rPr>
          <w:rFonts w:cs="IRMitra"/>
          <w:sz w:val="28"/>
          <w:rtl/>
        </w:rPr>
        <w:softHyphen/>
        <w:t>شود. در لغت تصریح شده است که اگر کسی خانه و یا زمینی را اجاره دهد و پولی به دست آورد آن پول</w:t>
      </w:r>
      <w:r w:rsidR="00FE2F6F" w:rsidRPr="00DA578C">
        <w:rPr>
          <w:rFonts w:cs="IRMitra"/>
          <w:sz w:val="28"/>
          <w:rtl/>
        </w:rPr>
        <w:t>،</w:t>
      </w:r>
      <w:r w:rsidRPr="00DA578C">
        <w:rPr>
          <w:rFonts w:cs="IRMitra"/>
          <w:sz w:val="28"/>
          <w:rtl/>
        </w:rPr>
        <w:t xml:space="preserve"> غله آن خانه یا زمین است</w:t>
      </w:r>
      <w:r w:rsidR="00BC0A1C" w:rsidRPr="00DA578C">
        <w:rPr>
          <w:rFonts w:cs="IRMitra"/>
          <w:sz w:val="28"/>
          <w:rtl/>
        </w:rPr>
        <w:t>:</w:t>
      </w:r>
    </w:p>
    <w:p w14:paraId="32895890" w14:textId="77777777" w:rsidR="00BC0A1C" w:rsidRPr="000D4480" w:rsidRDefault="00BC0A1C" w:rsidP="00BC0A1C">
      <w:pPr>
        <w:ind w:left="720"/>
        <w:rPr>
          <w:rFonts w:cs="IRMitra"/>
          <w:color w:val="0070C0"/>
          <w:sz w:val="28"/>
          <w:rtl/>
        </w:rPr>
      </w:pPr>
      <w:r w:rsidRPr="000D4480">
        <w:rPr>
          <w:rFonts w:cs="IRMitra"/>
          <w:color w:val="0070C0"/>
          <w:sz w:val="28"/>
          <w:rtl/>
        </w:rPr>
        <w:t>الدَخل من كِراء دارٍ و فائدة ارضٍ و نحو ذلك</w:t>
      </w:r>
      <w:r w:rsidRPr="000D4480">
        <w:rPr>
          <w:rStyle w:val="ad"/>
          <w:rFonts w:cs="IRMitra"/>
          <w:color w:val="0070C0"/>
          <w:sz w:val="28"/>
          <w:rtl/>
        </w:rPr>
        <w:footnoteReference w:id="1"/>
      </w:r>
    </w:p>
    <w:p w14:paraId="5A17500C" w14:textId="77777777" w:rsidR="00BC0A1C" w:rsidRPr="000D4480" w:rsidRDefault="00BC0A1C" w:rsidP="00BC0A1C">
      <w:pPr>
        <w:ind w:left="720"/>
        <w:rPr>
          <w:rFonts w:cs="IRMitra"/>
          <w:color w:val="0070C0"/>
          <w:sz w:val="28"/>
          <w:rtl/>
        </w:rPr>
      </w:pPr>
      <w:r w:rsidRPr="000D4480">
        <w:rPr>
          <w:rFonts w:cs="IRMitra"/>
          <w:color w:val="0070C0"/>
          <w:sz w:val="28"/>
          <w:rtl/>
        </w:rPr>
        <w:t>الدَّخْل الذي يحصل من الزرع و الثمر و اللبن و الإِجارة و النِّتاج و نحو ذلك</w:t>
      </w:r>
      <w:r w:rsidRPr="000D4480">
        <w:rPr>
          <w:rStyle w:val="ad"/>
          <w:rFonts w:cs="IRMitra"/>
          <w:color w:val="0070C0"/>
          <w:sz w:val="28"/>
          <w:rtl/>
        </w:rPr>
        <w:footnoteReference w:id="2"/>
      </w:r>
    </w:p>
    <w:p w14:paraId="4B66BDFE" w14:textId="77777777" w:rsidR="00BC0A1C" w:rsidRPr="00DA578C" w:rsidRDefault="00BC0A1C" w:rsidP="00BC0A1C">
      <w:pPr>
        <w:ind w:firstLine="397"/>
        <w:rPr>
          <w:rFonts w:cs="IRMitra"/>
          <w:sz w:val="28"/>
          <w:rtl/>
        </w:rPr>
      </w:pPr>
      <w:r w:rsidRPr="00DA578C">
        <w:rPr>
          <w:rFonts w:cs="IRMitra"/>
          <w:sz w:val="28"/>
          <w:rtl/>
        </w:rPr>
        <w:t>دقت شود که استفاده از معنای غله برای تعیین اینکه موضوع زکات فائده و سود است در حد موید است و نمیتوان وزن و ارزش زیادی برای آن قائل شد؛ زیرا ممکن است این اسم گذاریها به اعتبار نوع موارد است یعنی چون نوعاً فایده حاصل می شود لفظ غله به آن تعبیر کرده از آن استفاده نمی شود که باید حتماً در همه مواردی که حکم روی این غله رفته آن جنبه فائده بودنش محفوظ باشد.</w:t>
      </w:r>
    </w:p>
    <w:p w14:paraId="3F9386C0" w14:textId="77777777" w:rsidR="00BC0A1C" w:rsidRPr="00DA578C" w:rsidRDefault="00BC0A1C" w:rsidP="00FE2F6F">
      <w:pPr>
        <w:pStyle w:val="a1"/>
        <w:rPr>
          <w:rFonts w:ascii="IRMitra" w:hAnsi="IRMitra" w:cs="IRMitra"/>
          <w:sz w:val="28"/>
          <w:szCs w:val="28"/>
          <w:rtl/>
        </w:rPr>
      </w:pPr>
      <w:bookmarkStart w:id="1" w:name="_Toc209221609"/>
      <w:r w:rsidRPr="00DA578C">
        <w:rPr>
          <w:rFonts w:ascii="IRMitra" w:hAnsi="IRMitra" w:cs="IRMitra"/>
          <w:sz w:val="28"/>
          <w:szCs w:val="28"/>
          <w:rtl/>
        </w:rPr>
        <w:t>ادامه بررسی استدلال</w:t>
      </w:r>
      <w:bookmarkEnd w:id="1"/>
      <w:r w:rsidRPr="00DA578C">
        <w:rPr>
          <w:rFonts w:ascii="IRMitra" w:hAnsi="IRMitra" w:cs="IRMitra"/>
          <w:sz w:val="28"/>
          <w:szCs w:val="28"/>
          <w:rtl/>
        </w:rPr>
        <w:t xml:space="preserve"> </w:t>
      </w:r>
    </w:p>
    <w:p w14:paraId="19A5468C" w14:textId="77777777" w:rsidR="00BC0A1C" w:rsidRPr="00DA578C" w:rsidRDefault="00BC0A1C" w:rsidP="00BC0A1C">
      <w:pPr>
        <w:ind w:firstLine="397"/>
        <w:rPr>
          <w:rFonts w:cs="IRMitra"/>
          <w:sz w:val="28"/>
          <w:rtl/>
        </w:rPr>
      </w:pPr>
      <w:r w:rsidRPr="00DA578C">
        <w:rPr>
          <w:rFonts w:cs="IRMitra"/>
          <w:sz w:val="28"/>
          <w:rtl/>
        </w:rPr>
        <w:t>بیان شد که عده</w:t>
      </w:r>
      <w:r w:rsidRPr="00DA578C">
        <w:rPr>
          <w:rFonts w:cs="IRMitra"/>
          <w:sz w:val="28"/>
          <w:rtl/>
        </w:rPr>
        <w:softHyphen/>
        <w:t>ای استدلال کرده</w:t>
      </w:r>
      <w:r w:rsidRPr="00DA578C">
        <w:rPr>
          <w:rFonts w:cs="IRMitra"/>
          <w:sz w:val="28"/>
          <w:rtl/>
        </w:rPr>
        <w:softHyphen/>
        <w:t>اند که شارع خود مئونه را لحاظ کردند از اینرو در جایی که مئونه بیشتری درکار است و آبیاری با دلو است یک</w:t>
      </w:r>
      <w:r w:rsidRPr="00DA578C">
        <w:rPr>
          <w:rFonts w:cs="IRMitra"/>
          <w:sz w:val="28"/>
          <w:rtl/>
        </w:rPr>
        <w:softHyphen/>
        <w:t xml:space="preserve">بیستم </w:t>
      </w:r>
      <w:r w:rsidR="00E36B7F" w:rsidRPr="00DA578C">
        <w:rPr>
          <w:rFonts w:cs="IRMitra"/>
          <w:sz w:val="28"/>
          <w:rtl/>
        </w:rPr>
        <w:t>باید پرداخت شود و در جایی که مئونه کمتر است یک</w:t>
      </w:r>
      <w:r w:rsidR="00E36B7F" w:rsidRPr="00DA578C">
        <w:rPr>
          <w:rFonts w:cs="IRMitra"/>
          <w:sz w:val="28"/>
          <w:rtl/>
        </w:rPr>
        <w:softHyphen/>
        <w:t>دهم باید پرداخت شود؛ ازاینرو استثاء مجدد مئونه وجهی ندارد.</w:t>
      </w:r>
    </w:p>
    <w:p w14:paraId="749037AE" w14:textId="77777777" w:rsidR="00E36B7F" w:rsidRPr="00DA578C" w:rsidRDefault="00E36B7F" w:rsidP="00E36B7F">
      <w:pPr>
        <w:ind w:firstLine="397"/>
        <w:rPr>
          <w:rFonts w:cs="IRMitra"/>
          <w:sz w:val="28"/>
          <w:rtl/>
        </w:rPr>
      </w:pPr>
      <w:r w:rsidRPr="00DA578C">
        <w:rPr>
          <w:rFonts w:cs="IRMitra"/>
          <w:sz w:val="28"/>
          <w:rtl/>
        </w:rPr>
        <w:t>ظاهرا اولین کسی که این استدلال را مطرح کرده است و بدان پاسخ داده است مرحوم محقق در الرسائل التسع است. جوابی که محقق به این استدلال می</w:t>
      </w:r>
      <w:r w:rsidRPr="00DA578C">
        <w:rPr>
          <w:rFonts w:cs="IRMitra"/>
          <w:sz w:val="28"/>
          <w:rtl/>
        </w:rPr>
        <w:softHyphen/>
        <w:t>دهند مانند پاسخی است که شهید ثانی داده</w:t>
      </w:r>
      <w:r w:rsidRPr="00DA578C">
        <w:rPr>
          <w:rFonts w:cs="IRMitra"/>
          <w:sz w:val="28"/>
          <w:rtl/>
        </w:rPr>
        <w:softHyphen/>
        <w:t>اند</w:t>
      </w:r>
      <w:r w:rsidRPr="00DA578C">
        <w:rPr>
          <w:rFonts w:cs="IRMitra"/>
          <w:sz w:val="28"/>
          <w:vertAlign w:val="superscript"/>
          <w:rtl/>
          <w:lang w:bidi="ar"/>
        </w:rPr>
        <w:footnoteReference w:id="3"/>
      </w:r>
      <w:r w:rsidRPr="00DA578C">
        <w:rPr>
          <w:rFonts w:cs="IRMitra"/>
          <w:sz w:val="28"/>
          <w:rtl/>
        </w:rPr>
        <w:t xml:space="preserve"> خلاصه این پاسخ این است که اختلاف بین مواردی که آبیاری با دلو و </w:t>
      </w:r>
      <w:r w:rsidRPr="00DA578C">
        <w:rPr>
          <w:rFonts w:cs="IRMitra"/>
          <w:sz w:val="28"/>
          <w:rtl/>
        </w:rPr>
        <w:lastRenderedPageBreak/>
        <w:t>مشک است و مواردی که با آب باران و رودخانه است صرفا در هزینه</w:t>
      </w:r>
      <w:r w:rsidRPr="00DA578C">
        <w:rPr>
          <w:rFonts w:cs="IRMitra"/>
          <w:sz w:val="28"/>
          <w:rtl/>
        </w:rPr>
        <w:softHyphen/>
        <w:t>کرد و مئونه</w:t>
      </w:r>
      <w:r w:rsidRPr="00DA578C">
        <w:rPr>
          <w:rFonts w:cs="IRMitra"/>
          <w:sz w:val="28"/>
          <w:rtl/>
        </w:rPr>
        <w:softHyphen/>
        <w:t xml:space="preserve">های این دو نیست بلکه در جایی که آبیاری با دلو ومشک است مالک زمین زحمت بیشتری متحمّل می </w:t>
      </w:r>
      <w:r w:rsidRPr="00DA578C">
        <w:rPr>
          <w:rFonts w:cs="IRMitra"/>
          <w:sz w:val="28"/>
          <w:rtl/>
        </w:rPr>
        <w:softHyphen/>
        <w:t>شود بر خلاف جایی که آبیاری به صورت دیمی و یا با آب رودخانه باشد؛ پس طبیعی و عرفی است شارع در جایی که مالک زمین برای بدست آوردن محصول تلاش بیشتری می</w:t>
      </w:r>
      <w:r w:rsidRPr="00DA578C">
        <w:rPr>
          <w:rFonts w:cs="IRMitra"/>
          <w:sz w:val="28"/>
          <w:rtl/>
        </w:rPr>
        <w:softHyphen/>
        <w:t>کشد زکات کمتری بگیرد. محقق جواب اصلی را همان نصوصی می</w:t>
      </w:r>
      <w:r w:rsidRPr="00DA578C">
        <w:rPr>
          <w:rFonts w:cs="IRMitra"/>
          <w:sz w:val="28"/>
          <w:rtl/>
        </w:rPr>
        <w:softHyphen/>
        <w:t>داند که در این مساله است و مطلبی که ارائه می</w:t>
      </w:r>
      <w:r w:rsidRPr="00DA578C">
        <w:rPr>
          <w:rFonts w:cs="IRMitra"/>
          <w:sz w:val="28"/>
          <w:rtl/>
        </w:rPr>
        <w:softHyphen/>
        <w:t>دهند منهای نصوصی است که در این مساله وجود دارد. عبارت مرحوم محقق از این قرار است:</w:t>
      </w:r>
    </w:p>
    <w:p w14:paraId="5BB511B5" w14:textId="77777777" w:rsidR="00E36B7F" w:rsidRPr="000D4480" w:rsidRDefault="00E36B7F" w:rsidP="00D3425C">
      <w:pPr>
        <w:ind w:left="720" w:firstLine="397"/>
        <w:rPr>
          <w:rFonts w:cs="IRMitra"/>
          <w:color w:val="0070C0"/>
          <w:sz w:val="28"/>
        </w:rPr>
      </w:pPr>
      <w:r w:rsidRPr="000D4480">
        <w:rPr>
          <w:rFonts w:cs="IRMitra"/>
          <w:color w:val="0070C0"/>
          <w:sz w:val="28"/>
          <w:rtl/>
        </w:rPr>
        <w:t>المسألة السابعة</w:t>
      </w:r>
      <w:r w:rsidRPr="000D4480">
        <w:rPr>
          <w:rFonts w:cs="IRMitra"/>
          <w:color w:val="0070C0"/>
          <w:sz w:val="28"/>
          <w:rtl/>
          <w:lang w:bidi="ar"/>
        </w:rPr>
        <w:t xml:space="preserve"> </w:t>
      </w:r>
    </w:p>
    <w:p w14:paraId="4C754490" w14:textId="77777777" w:rsidR="00E36B7F" w:rsidRPr="000D4480" w:rsidRDefault="00E36B7F" w:rsidP="00D3425C">
      <w:pPr>
        <w:ind w:left="720" w:firstLine="397"/>
        <w:rPr>
          <w:rFonts w:cs="IRMitra"/>
          <w:color w:val="0070C0"/>
          <w:sz w:val="28"/>
          <w:rtl/>
          <w:lang w:bidi="ar"/>
        </w:rPr>
      </w:pPr>
      <w:r w:rsidRPr="000D4480">
        <w:rPr>
          <w:rFonts w:cs="IRMitra"/>
          <w:color w:val="0070C0"/>
          <w:sz w:val="28"/>
          <w:rtl/>
        </w:rPr>
        <w:t>إذا كانت الزكاة إنّما تجب بعد إخراج المئونات، فأيّ‌ فرق بين ما يسقى بالقرب و الدوالي و ما يسقى بالسيح‌؟ و لم قيل هناك نصف العشر و هنا العشر؟ مع أنّهما بعد إخراج مؤن القروب و الدوالي متساويان. هل لنا إلى الفرق سبيل سوى النصّ‌ الظاهر؟.</w:t>
      </w:r>
      <w:r w:rsidRPr="000D4480">
        <w:rPr>
          <w:rFonts w:cs="IRMitra"/>
          <w:color w:val="0070C0"/>
          <w:sz w:val="28"/>
          <w:rtl/>
          <w:lang w:bidi="ar"/>
        </w:rPr>
        <w:t xml:space="preserve"> </w:t>
      </w:r>
    </w:p>
    <w:p w14:paraId="49D43329" w14:textId="77777777" w:rsidR="00E36B7F" w:rsidRPr="000D4480" w:rsidRDefault="00E36B7F" w:rsidP="00D3425C">
      <w:pPr>
        <w:ind w:left="720" w:firstLine="397"/>
        <w:rPr>
          <w:rFonts w:cs="IRMitra"/>
          <w:color w:val="0070C0"/>
          <w:sz w:val="28"/>
          <w:rtl/>
          <w:lang w:bidi="ar"/>
        </w:rPr>
      </w:pPr>
      <w:r w:rsidRPr="000D4480">
        <w:rPr>
          <w:rFonts w:cs="IRMitra"/>
          <w:color w:val="0070C0"/>
          <w:sz w:val="28"/>
          <w:rtl/>
        </w:rPr>
        <w:t>الجواب</w:t>
      </w:r>
      <w:r w:rsidRPr="000D4480">
        <w:rPr>
          <w:rFonts w:cs="IRMitra"/>
          <w:color w:val="0070C0"/>
          <w:sz w:val="28"/>
          <w:rtl/>
          <w:lang w:bidi="ar"/>
        </w:rPr>
        <w:t xml:space="preserve"> </w:t>
      </w:r>
    </w:p>
    <w:p w14:paraId="6CBB867B" w14:textId="77777777" w:rsidR="00E36B7F" w:rsidRPr="000D4480" w:rsidRDefault="00E36B7F" w:rsidP="00D3425C">
      <w:pPr>
        <w:spacing w:after="240"/>
        <w:ind w:left="720" w:firstLine="397"/>
        <w:rPr>
          <w:rFonts w:cs="IRMitra"/>
          <w:color w:val="0070C0"/>
          <w:sz w:val="28"/>
          <w:rtl/>
        </w:rPr>
      </w:pPr>
      <w:r w:rsidRPr="000D4480">
        <w:rPr>
          <w:rFonts w:cs="IRMitra"/>
          <w:color w:val="0070C0"/>
          <w:sz w:val="28"/>
          <w:rtl/>
        </w:rPr>
        <w:t>لا ريب أنّ‌ مستند الفرق النصوص الشرعيّة</w:t>
      </w:r>
      <w:r w:rsidRPr="000D4480">
        <w:rPr>
          <w:rFonts w:cs="IRMitra"/>
          <w:color w:val="0070C0"/>
          <w:sz w:val="28"/>
          <w:rtl/>
          <w:lang w:bidi="ar"/>
        </w:rPr>
        <w:t xml:space="preserve"> </w:t>
      </w:r>
      <w:r w:rsidRPr="000D4480">
        <w:rPr>
          <w:rFonts w:cs="IRMitra"/>
          <w:color w:val="0070C0"/>
          <w:sz w:val="28"/>
          <w:rtl/>
        </w:rPr>
        <w:t>لكنّ‌ الحكمة فيه أنّ‌ التخفيف يلزم مواضع الكلفة، فإنّ‌ إخراج مئونة النواضح لا يزيل كلفة ما يبذل لإصلاحها و ما يتعلّق بها،</w:t>
      </w:r>
      <w:r w:rsidR="00D3425C" w:rsidRPr="000D4480">
        <w:rPr>
          <w:rStyle w:val="ad"/>
          <w:rFonts w:cs="IRMitra"/>
          <w:color w:val="0070C0"/>
          <w:sz w:val="28"/>
          <w:rtl/>
        </w:rPr>
        <w:footnoteReference w:id="4"/>
      </w:r>
      <w:r w:rsidRPr="000D4480">
        <w:rPr>
          <w:rFonts w:cs="IRMitra"/>
          <w:color w:val="0070C0"/>
          <w:sz w:val="28"/>
          <w:rtl/>
        </w:rPr>
        <w:t xml:space="preserve"> و ذلك مشقّة ينفرد بها صاحب الناضح، فيكون التخفيف في قدر الواجب في النصاب لما يتحمّله صاحب الناضح من كلفة البذل و تولّي الإصلاح و الاحتياج إلى المساعدين الذين لا يحتاج إليهم في السائح</w:t>
      </w:r>
      <w:r w:rsidRPr="000D4480">
        <w:rPr>
          <w:rFonts w:cs="IRMitra"/>
          <w:color w:val="0070C0"/>
          <w:sz w:val="28"/>
          <w:rtl/>
          <w:lang w:bidi="ar"/>
        </w:rPr>
        <w:t xml:space="preserve"> </w:t>
      </w:r>
      <w:r w:rsidRPr="000D4480">
        <w:rPr>
          <w:rFonts w:cs="IRMitra"/>
          <w:color w:val="0070C0"/>
          <w:sz w:val="28"/>
          <w:rtl/>
        </w:rPr>
        <w:t>و شبهه.</w:t>
      </w:r>
      <w:r w:rsidRPr="000D4480">
        <w:rPr>
          <w:rFonts w:cs="IRMitra"/>
          <w:color w:val="0070C0"/>
          <w:sz w:val="28"/>
          <w:vertAlign w:val="superscript"/>
          <w:rtl/>
          <w:lang w:bidi="ar"/>
        </w:rPr>
        <w:footnoteReference w:id="5"/>
      </w:r>
    </w:p>
    <w:p w14:paraId="71230DAC" w14:textId="77777777" w:rsidR="00D3425C" w:rsidRPr="00DA578C" w:rsidRDefault="00D3425C" w:rsidP="00D3425C">
      <w:pPr>
        <w:ind w:firstLine="397"/>
        <w:rPr>
          <w:rFonts w:cs="IRMitra"/>
          <w:sz w:val="28"/>
          <w:rtl/>
        </w:rPr>
      </w:pPr>
      <w:r w:rsidRPr="00DA578C">
        <w:rPr>
          <w:rFonts w:cs="IRMitra"/>
          <w:sz w:val="28"/>
          <w:rtl/>
        </w:rPr>
        <w:t>جواب دیگر که در جلسه گذشته مطرح شد توسط علامه حلی بیان شد که در منتهی المطلب آورده</w:t>
      </w:r>
      <w:r w:rsidRPr="00DA578C">
        <w:rPr>
          <w:rFonts w:cs="IRMitra"/>
          <w:sz w:val="28"/>
          <w:rtl/>
        </w:rPr>
        <w:softHyphen/>
        <w:t>اند که موونه</w:t>
      </w:r>
      <w:r w:rsidRPr="00DA578C">
        <w:rPr>
          <w:rFonts w:cs="IRMitra"/>
          <w:sz w:val="28"/>
          <w:rtl/>
        </w:rPr>
        <w:softHyphen/>
        <w:t>هایی که در آبیاری با دلو مصرف میشود نقدا باید توسط مالک پرداخت شود ولی فائده</w:t>
      </w:r>
      <w:r w:rsidRPr="00DA578C">
        <w:rPr>
          <w:rFonts w:cs="IRMitra"/>
          <w:sz w:val="28"/>
          <w:rtl/>
        </w:rPr>
        <w:softHyphen/>
        <w:t>ای که برایش باقی می</w:t>
      </w:r>
      <w:r w:rsidRPr="00DA578C">
        <w:rPr>
          <w:rFonts w:cs="IRMitra"/>
          <w:sz w:val="28"/>
          <w:rtl/>
        </w:rPr>
        <w:softHyphen/>
        <w:t xml:space="preserve">ماند در آینده </w:t>
      </w:r>
      <w:r w:rsidRPr="00DA578C">
        <w:rPr>
          <w:rFonts w:cs="IRMitra"/>
          <w:sz w:val="28"/>
          <w:rtl/>
        </w:rPr>
        <w:softHyphen/>
        <w:t>است و همین پرداخت نقدی افزون ولو اینکه در آینده جبران بشود منشا این است که شارع برای آن شخصی که نقدا دارد هزینه بیشتری می</w:t>
      </w:r>
      <w:r w:rsidRPr="00DA578C">
        <w:rPr>
          <w:rFonts w:cs="IRMitra"/>
          <w:sz w:val="28"/>
          <w:rtl/>
        </w:rPr>
        <w:softHyphen/>
        <w:t>کند تخفیف بیشتری بدهد و سهم زکات وی را کم کند. علامه در تذکره الفقهاء نیز با عبارتی دیگر این وجه را یادآور می</w:t>
      </w:r>
      <w:r w:rsidRPr="00DA578C">
        <w:rPr>
          <w:rFonts w:cs="IRMitra"/>
          <w:sz w:val="28"/>
          <w:rtl/>
        </w:rPr>
        <w:softHyphen/>
        <w:t>شود:</w:t>
      </w:r>
    </w:p>
    <w:p w14:paraId="68D07C63" w14:textId="77777777" w:rsidR="00D3425C" w:rsidRPr="000D4480" w:rsidRDefault="00D3425C" w:rsidP="00D3425C">
      <w:pPr>
        <w:spacing w:before="240" w:after="240"/>
        <w:ind w:left="720" w:firstLine="397"/>
        <w:rPr>
          <w:rFonts w:cs="IRMitra"/>
          <w:color w:val="0070C0"/>
          <w:sz w:val="28"/>
          <w:rtl/>
        </w:rPr>
      </w:pPr>
      <w:r w:rsidRPr="000D4480">
        <w:rPr>
          <w:rFonts w:cs="IRMitra"/>
          <w:color w:val="0070C0"/>
          <w:sz w:val="28"/>
          <w:rtl/>
        </w:rPr>
        <w:t>الزكاة في القسمين إنّما تجب بعد إخراج المؤن، و الفرق بينهما باق، إذ تقديم المئونة من الكلفة فلهذا وجب نصف العشر</w:t>
      </w:r>
      <w:r w:rsidRPr="000D4480">
        <w:rPr>
          <w:rFonts w:cs="IRMitra"/>
          <w:color w:val="0070C0"/>
          <w:sz w:val="28"/>
          <w:vertAlign w:val="superscript"/>
          <w:rtl/>
          <w:lang w:bidi="ar"/>
        </w:rPr>
        <w:footnoteReference w:id="6"/>
      </w:r>
    </w:p>
    <w:p w14:paraId="2140DA60" w14:textId="77777777" w:rsidR="00FE2F6F" w:rsidRPr="00DA578C" w:rsidRDefault="00FE2F6F" w:rsidP="00FE2F6F">
      <w:pPr>
        <w:pStyle w:val="a1"/>
        <w:rPr>
          <w:rFonts w:ascii="IRMitra" w:hAnsi="IRMitra" w:cs="IRMitra"/>
          <w:sz w:val="28"/>
          <w:szCs w:val="28"/>
          <w:rtl/>
        </w:rPr>
      </w:pPr>
      <w:bookmarkStart w:id="2" w:name="_Toc209221610"/>
      <w:r w:rsidRPr="00DA578C">
        <w:rPr>
          <w:rFonts w:ascii="IRMitra" w:hAnsi="IRMitra" w:cs="IRMitra"/>
          <w:sz w:val="28"/>
          <w:szCs w:val="28"/>
          <w:rtl/>
        </w:rPr>
        <w:t>دو پاسخ از آقا جمال خوانساری</w:t>
      </w:r>
      <w:bookmarkEnd w:id="2"/>
    </w:p>
    <w:p w14:paraId="50066ABE" w14:textId="77777777" w:rsidR="00D3425C" w:rsidRPr="00DA578C" w:rsidRDefault="00B55D48" w:rsidP="00544C8A">
      <w:pPr>
        <w:spacing w:after="240"/>
        <w:ind w:firstLine="397"/>
        <w:rPr>
          <w:rFonts w:cs="IRMitra"/>
          <w:sz w:val="28"/>
          <w:rtl/>
        </w:rPr>
      </w:pPr>
      <w:r w:rsidRPr="00DA578C">
        <w:rPr>
          <w:rFonts w:cs="IRMitra"/>
          <w:sz w:val="28"/>
          <w:rtl/>
        </w:rPr>
        <w:t>آقا جمال خوانساری در حاشیه خود بر لمعه دو جواب مطرح کردند:</w:t>
      </w:r>
    </w:p>
    <w:p w14:paraId="2139DB02" w14:textId="77777777" w:rsidR="00B55D48" w:rsidRPr="000D4480" w:rsidRDefault="00B55D48" w:rsidP="00544C8A">
      <w:pPr>
        <w:spacing w:before="240" w:after="240"/>
        <w:ind w:left="720" w:firstLine="397"/>
        <w:rPr>
          <w:rFonts w:cs="IRMitra"/>
          <w:color w:val="0070C0"/>
          <w:sz w:val="28"/>
        </w:rPr>
      </w:pPr>
      <w:r w:rsidRPr="000D4480">
        <w:rPr>
          <w:rFonts w:cs="IRMitra"/>
          <w:color w:val="0070C0"/>
          <w:sz w:val="28"/>
          <w:rtl/>
        </w:rPr>
        <w:t>و أيضا منفعة المالك هى ما يبقى بعد اخراج المؤنة و ظاهر انه اذا كثرت المؤنة بكون ما يبقى له بعد المؤنة اقلّ‌ ممّا يبقى فيما قلّت المؤنة فناسب ذلك التخفيف له</w:t>
      </w:r>
      <w:r w:rsidRPr="000D4480">
        <w:rPr>
          <w:rFonts w:cs="IRMitra"/>
          <w:color w:val="0070C0"/>
          <w:sz w:val="28"/>
          <w:rtl/>
          <w:lang w:bidi="ar"/>
        </w:rPr>
        <w:t xml:space="preserve"> </w:t>
      </w:r>
      <w:r w:rsidRPr="000D4480">
        <w:rPr>
          <w:rFonts w:cs="IRMitra"/>
          <w:color w:val="0070C0"/>
          <w:sz w:val="28"/>
          <w:vertAlign w:val="superscript"/>
          <w:rtl/>
          <w:lang w:bidi="ar"/>
        </w:rPr>
        <w:footnoteReference w:id="7"/>
      </w:r>
    </w:p>
    <w:p w14:paraId="4393A95A" w14:textId="77777777" w:rsidR="00B55D48" w:rsidRPr="00DA578C" w:rsidRDefault="00B55D48" w:rsidP="00544C8A">
      <w:pPr>
        <w:spacing w:after="240"/>
        <w:ind w:firstLine="397"/>
        <w:rPr>
          <w:rFonts w:cs="IRMitra"/>
          <w:sz w:val="28"/>
          <w:rtl/>
        </w:rPr>
      </w:pPr>
      <w:r w:rsidRPr="00DA578C">
        <w:rPr>
          <w:rFonts w:cs="IRMitra"/>
          <w:sz w:val="28"/>
          <w:rtl/>
        </w:rPr>
        <w:t>آقا جمال خوانساری گوید آنچه برای مالک باقی می</w:t>
      </w:r>
      <w:r w:rsidRPr="00DA578C">
        <w:rPr>
          <w:rFonts w:cs="IRMitra"/>
          <w:sz w:val="28"/>
          <w:rtl/>
        </w:rPr>
        <w:softHyphen/>
        <w:t>ماند بعد از کسر</w:t>
      </w:r>
      <w:r w:rsidRPr="00DA578C">
        <w:rPr>
          <w:rFonts w:cs="IRMitra"/>
          <w:sz w:val="28"/>
          <w:rtl/>
        </w:rPr>
        <w:softHyphen/>
        <w:t xml:space="preserve"> هزینه</w:t>
      </w:r>
      <w:r w:rsidRPr="00DA578C">
        <w:rPr>
          <w:rFonts w:cs="IRMitra"/>
          <w:sz w:val="28"/>
          <w:rtl/>
        </w:rPr>
        <w:softHyphen/>
        <w:t>هایی است که کرده است و این بدین معناست که هر چه هزینه بیشتری کرده باشد از منفعتی که می</w:t>
      </w:r>
      <w:r w:rsidRPr="00DA578C">
        <w:rPr>
          <w:rFonts w:cs="IRMitra"/>
          <w:sz w:val="28"/>
          <w:rtl/>
        </w:rPr>
        <w:softHyphen/>
        <w:t>برد کاسته می</w:t>
      </w:r>
      <w:r w:rsidRPr="00DA578C">
        <w:rPr>
          <w:rFonts w:cs="IRMitra"/>
          <w:sz w:val="28"/>
          <w:rtl/>
        </w:rPr>
        <w:softHyphen/>
        <w:t>شود پس اگر کل محصول به ارزش ده میلیون باشد و مالک یک میلیون هزینه کرده باشد آنچه باقی می</w:t>
      </w:r>
      <w:r w:rsidRPr="00DA578C">
        <w:rPr>
          <w:rFonts w:cs="IRMitra"/>
          <w:sz w:val="28"/>
          <w:rtl/>
        </w:rPr>
        <w:softHyphen/>
        <w:t>ماند نه میلیون است و اگر دو میلیون هزینه کرده باشد آنچه برای مالک باقی می</w:t>
      </w:r>
      <w:r w:rsidRPr="00DA578C">
        <w:rPr>
          <w:rFonts w:cs="IRMitra"/>
          <w:sz w:val="28"/>
          <w:rtl/>
        </w:rPr>
        <w:softHyphen/>
        <w:t xml:space="preserve">ماند هشت میلیون است. با توجه به این نکته </w:t>
      </w:r>
      <w:r w:rsidRPr="00DA578C">
        <w:rPr>
          <w:rFonts w:cs="IRMitra"/>
          <w:sz w:val="28"/>
          <w:rtl/>
        </w:rPr>
        <w:lastRenderedPageBreak/>
        <w:t>مناسب این است که در جایی که مئونه کمتری برده است زکات بیشتری تعلق بگیرد و یک</w:t>
      </w:r>
      <w:r w:rsidRPr="00DA578C">
        <w:rPr>
          <w:rFonts w:cs="IRMitra"/>
          <w:sz w:val="28"/>
          <w:rtl/>
        </w:rPr>
        <w:softHyphen/>
        <w:t>دهم حساب شود و جایی که مئونه بیشتری برده است زکات بیشتری گرفته شود که یک</w:t>
      </w:r>
      <w:r w:rsidRPr="00DA578C">
        <w:rPr>
          <w:rFonts w:cs="IRMitra"/>
          <w:sz w:val="28"/>
          <w:rtl/>
        </w:rPr>
        <w:softHyphen/>
        <w:t>بیستم می</w:t>
      </w:r>
      <w:r w:rsidRPr="00DA578C">
        <w:rPr>
          <w:rFonts w:cs="IRMitra"/>
          <w:sz w:val="28"/>
          <w:rtl/>
        </w:rPr>
        <w:softHyphen/>
        <w:t>شود. با این توضیح دلیل اینکه یکبار یک</w:t>
      </w:r>
      <w:r w:rsidRPr="00DA578C">
        <w:rPr>
          <w:rFonts w:cs="IRMitra"/>
          <w:sz w:val="28"/>
          <w:rtl/>
        </w:rPr>
        <w:softHyphen/>
        <w:t>دهم گرفته می</w:t>
      </w:r>
      <w:r w:rsidRPr="00DA578C">
        <w:rPr>
          <w:rFonts w:cs="IRMitra"/>
          <w:sz w:val="28"/>
          <w:rtl/>
        </w:rPr>
        <w:softHyphen/>
        <w:t>شود و یکبار یک</w:t>
      </w:r>
      <w:r w:rsidRPr="00DA578C">
        <w:rPr>
          <w:rFonts w:cs="IRMitra"/>
          <w:sz w:val="28"/>
          <w:rtl/>
        </w:rPr>
        <w:softHyphen/>
        <w:t xml:space="preserve">بیستم این است که منعفت حاصل برای مالک متفاوت است و به سبب این تفاوت شارع زکاتی که مقرّر کرده است متفاوت </w:t>
      </w:r>
      <w:r w:rsidR="00867E89" w:rsidRPr="00DA578C">
        <w:rPr>
          <w:rFonts w:cs="IRMitra"/>
          <w:sz w:val="28"/>
          <w:rtl/>
        </w:rPr>
        <w:t>است</w:t>
      </w:r>
      <w:r w:rsidRPr="00DA578C">
        <w:rPr>
          <w:rFonts w:cs="IRMitra"/>
          <w:sz w:val="28"/>
          <w:rtl/>
        </w:rPr>
        <w:t xml:space="preserve"> و این امر ربطی به این ندارد که به شارع هزینه</w:t>
      </w:r>
      <w:r w:rsidRPr="00DA578C">
        <w:rPr>
          <w:rFonts w:cs="IRMitra"/>
          <w:sz w:val="28"/>
          <w:rtl/>
        </w:rPr>
        <w:softHyphen/>
        <w:t>هایی که مالک کرده است را لحاظ کرده است.</w:t>
      </w:r>
    </w:p>
    <w:p w14:paraId="12D4C26E" w14:textId="77777777" w:rsidR="00D3425C" w:rsidRPr="00DA578C" w:rsidRDefault="00D3425C" w:rsidP="00867E89">
      <w:pPr>
        <w:spacing w:after="240"/>
        <w:ind w:firstLine="397"/>
        <w:rPr>
          <w:rFonts w:cs="IRMitra"/>
          <w:sz w:val="28"/>
          <w:rtl/>
        </w:rPr>
      </w:pPr>
      <w:r w:rsidRPr="00DA578C">
        <w:rPr>
          <w:rFonts w:cs="IRMitra"/>
          <w:sz w:val="28"/>
          <w:rtl/>
        </w:rPr>
        <w:t xml:space="preserve"> </w:t>
      </w:r>
      <w:r w:rsidR="00544C8A" w:rsidRPr="00DA578C">
        <w:rPr>
          <w:rFonts w:cs="IRMitra"/>
          <w:sz w:val="28"/>
          <w:rtl/>
        </w:rPr>
        <w:t>نکته</w:t>
      </w:r>
      <w:r w:rsidR="00544C8A" w:rsidRPr="00DA578C">
        <w:rPr>
          <w:rFonts w:cs="IRMitra"/>
          <w:sz w:val="28"/>
          <w:rtl/>
        </w:rPr>
        <w:softHyphen/>
      </w:r>
      <w:r w:rsidR="00867E89" w:rsidRPr="00DA578C">
        <w:rPr>
          <w:rFonts w:cs="IRMitra"/>
          <w:sz w:val="28"/>
          <w:rtl/>
        </w:rPr>
        <w:softHyphen/>
        <w:t>ی دیگری که باید بدان توجه کرد که این یک</w:t>
      </w:r>
      <w:r w:rsidR="00867E89" w:rsidRPr="00DA578C">
        <w:rPr>
          <w:rFonts w:cs="IRMitra"/>
          <w:sz w:val="28"/>
          <w:rtl/>
        </w:rPr>
        <w:softHyphen/>
        <w:t>دهم و یک</w:t>
      </w:r>
      <w:r w:rsidR="00867E89" w:rsidRPr="00DA578C">
        <w:rPr>
          <w:rFonts w:cs="IRMitra"/>
          <w:sz w:val="28"/>
          <w:rtl/>
        </w:rPr>
        <w:softHyphen/>
        <w:t>بیستم چه مقدار از هزینه</w:t>
      </w:r>
      <w:r w:rsidR="00867E89" w:rsidRPr="00DA578C">
        <w:rPr>
          <w:rFonts w:cs="IRMitra"/>
          <w:sz w:val="28"/>
          <w:rtl/>
        </w:rPr>
        <w:softHyphen/>
        <w:t>هایی که شده است را جبران می</w:t>
      </w:r>
      <w:r w:rsidR="00867E89" w:rsidRPr="00DA578C">
        <w:rPr>
          <w:rFonts w:cs="IRMitra"/>
          <w:sz w:val="28"/>
          <w:rtl/>
        </w:rPr>
        <w:softHyphen/>
        <w:t>کند. برای پاسخ در ادامه سه نمونه فرضی ذکر میکنیم و حالات مختلف آن را بررسی می</w:t>
      </w:r>
      <w:r w:rsidR="00867E89" w:rsidRPr="00DA578C">
        <w:rPr>
          <w:rFonts w:cs="IRMitra"/>
          <w:sz w:val="28"/>
          <w:rtl/>
        </w:rPr>
        <w:softHyphen/>
        <w:t>کنیم:</w:t>
      </w:r>
    </w:p>
    <w:tbl>
      <w:tblPr>
        <w:tblStyle w:val="af7"/>
        <w:bidiVisual/>
        <w:tblW w:w="0" w:type="auto"/>
        <w:tblInd w:w="1318" w:type="dxa"/>
        <w:tblLook w:val="04A0" w:firstRow="1" w:lastRow="0" w:firstColumn="1" w:lastColumn="0" w:noHBand="0" w:noVBand="1"/>
      </w:tblPr>
      <w:tblGrid>
        <w:gridCol w:w="1305"/>
        <w:gridCol w:w="1305"/>
        <w:gridCol w:w="1305"/>
        <w:gridCol w:w="3643"/>
      </w:tblGrid>
      <w:tr w:rsidR="00867E89" w:rsidRPr="00DA578C" w14:paraId="4AE43A3B" w14:textId="77777777" w:rsidTr="00867E89">
        <w:trPr>
          <w:trHeight w:val="331"/>
        </w:trPr>
        <w:tc>
          <w:tcPr>
            <w:tcW w:w="1305" w:type="dxa"/>
          </w:tcPr>
          <w:p w14:paraId="0733BC8C" w14:textId="77777777" w:rsidR="00867E89" w:rsidRPr="00DA578C" w:rsidRDefault="00867E89" w:rsidP="00D3425C">
            <w:pPr>
              <w:ind w:firstLine="0"/>
              <w:rPr>
                <w:rFonts w:cs="IRMitra"/>
                <w:i/>
                <w:iCs/>
                <w:sz w:val="28"/>
                <w:rtl/>
              </w:rPr>
            </w:pPr>
            <w:r w:rsidRPr="00DA578C">
              <w:rPr>
                <w:rFonts w:cs="IRMitra"/>
                <w:i/>
                <w:iCs/>
                <w:sz w:val="28"/>
                <w:rtl/>
              </w:rPr>
              <w:t>مثال سوم</w:t>
            </w:r>
          </w:p>
        </w:tc>
        <w:tc>
          <w:tcPr>
            <w:tcW w:w="1305" w:type="dxa"/>
          </w:tcPr>
          <w:p w14:paraId="66D4FE61" w14:textId="77777777" w:rsidR="00867E89" w:rsidRPr="00DA578C" w:rsidRDefault="00867E89" w:rsidP="00D3425C">
            <w:pPr>
              <w:ind w:firstLine="0"/>
              <w:rPr>
                <w:rFonts w:cs="IRMitra"/>
                <w:i/>
                <w:iCs/>
                <w:sz w:val="28"/>
                <w:rtl/>
              </w:rPr>
            </w:pPr>
            <w:r w:rsidRPr="00DA578C">
              <w:rPr>
                <w:rFonts w:cs="IRMitra"/>
                <w:i/>
                <w:iCs/>
                <w:sz w:val="28"/>
                <w:rtl/>
              </w:rPr>
              <w:t xml:space="preserve">مثال دوم </w:t>
            </w:r>
          </w:p>
        </w:tc>
        <w:tc>
          <w:tcPr>
            <w:tcW w:w="1305" w:type="dxa"/>
          </w:tcPr>
          <w:p w14:paraId="142FBFEF" w14:textId="77777777" w:rsidR="00867E89" w:rsidRPr="00DA578C" w:rsidRDefault="00867E89" w:rsidP="00D3425C">
            <w:pPr>
              <w:ind w:firstLine="0"/>
              <w:rPr>
                <w:rFonts w:cs="IRMitra"/>
                <w:i/>
                <w:iCs/>
                <w:sz w:val="28"/>
                <w:rtl/>
              </w:rPr>
            </w:pPr>
            <w:r w:rsidRPr="00DA578C">
              <w:rPr>
                <w:rFonts w:cs="IRMitra"/>
                <w:i/>
                <w:iCs/>
                <w:sz w:val="28"/>
                <w:rtl/>
              </w:rPr>
              <w:t>مثال اول</w:t>
            </w:r>
          </w:p>
        </w:tc>
        <w:tc>
          <w:tcPr>
            <w:tcW w:w="3643" w:type="dxa"/>
          </w:tcPr>
          <w:p w14:paraId="06E2EE7F" w14:textId="77777777" w:rsidR="00867E89" w:rsidRPr="00DA578C" w:rsidRDefault="00867E89" w:rsidP="00D3425C">
            <w:pPr>
              <w:ind w:firstLine="0"/>
              <w:rPr>
                <w:rFonts w:cs="IRMitra"/>
                <w:i/>
                <w:iCs/>
                <w:sz w:val="28"/>
                <w:rtl/>
              </w:rPr>
            </w:pPr>
          </w:p>
        </w:tc>
      </w:tr>
      <w:tr w:rsidR="00867E89" w:rsidRPr="00DA578C" w14:paraId="62B33D97" w14:textId="77777777" w:rsidTr="00867E89">
        <w:trPr>
          <w:trHeight w:val="331"/>
        </w:trPr>
        <w:tc>
          <w:tcPr>
            <w:tcW w:w="1305" w:type="dxa"/>
          </w:tcPr>
          <w:p w14:paraId="309AB6D6" w14:textId="77777777" w:rsidR="00867E89" w:rsidRPr="00DA578C" w:rsidRDefault="00544C8A" w:rsidP="00D3425C">
            <w:pPr>
              <w:ind w:firstLine="0"/>
              <w:rPr>
                <w:rFonts w:cs="IRMitra"/>
                <w:i/>
                <w:iCs/>
                <w:sz w:val="28"/>
                <w:rtl/>
              </w:rPr>
            </w:pPr>
            <w:r w:rsidRPr="00DA578C">
              <w:rPr>
                <w:rFonts w:cs="IRMitra"/>
                <w:i/>
                <w:iCs/>
                <w:sz w:val="28"/>
                <w:rtl/>
              </w:rPr>
              <w:t>20 میلیون</w:t>
            </w:r>
          </w:p>
        </w:tc>
        <w:tc>
          <w:tcPr>
            <w:tcW w:w="1305" w:type="dxa"/>
          </w:tcPr>
          <w:p w14:paraId="3A64FB92" w14:textId="77777777" w:rsidR="00867E89" w:rsidRPr="00DA578C" w:rsidRDefault="00C81049" w:rsidP="00D3425C">
            <w:pPr>
              <w:ind w:firstLine="0"/>
              <w:rPr>
                <w:rFonts w:cs="IRMitra"/>
                <w:i/>
                <w:iCs/>
                <w:sz w:val="28"/>
                <w:rtl/>
              </w:rPr>
            </w:pPr>
            <w:r w:rsidRPr="00DA578C">
              <w:rPr>
                <w:rFonts w:cs="IRMitra"/>
                <w:i/>
                <w:iCs/>
                <w:sz w:val="28"/>
                <w:rtl/>
              </w:rPr>
              <w:t>100 ملیون</w:t>
            </w:r>
          </w:p>
        </w:tc>
        <w:tc>
          <w:tcPr>
            <w:tcW w:w="1305" w:type="dxa"/>
          </w:tcPr>
          <w:p w14:paraId="4F13E2FC" w14:textId="77777777" w:rsidR="00867E89" w:rsidRPr="00DA578C" w:rsidRDefault="00867E89" w:rsidP="00D3425C">
            <w:pPr>
              <w:ind w:firstLine="0"/>
              <w:rPr>
                <w:rFonts w:cs="IRMitra"/>
                <w:i/>
                <w:iCs/>
                <w:sz w:val="28"/>
                <w:rtl/>
              </w:rPr>
            </w:pPr>
            <w:r w:rsidRPr="00DA578C">
              <w:rPr>
                <w:rFonts w:cs="IRMitra"/>
                <w:i/>
                <w:iCs/>
                <w:sz w:val="28"/>
                <w:rtl/>
              </w:rPr>
              <w:t>10 میلیون</w:t>
            </w:r>
          </w:p>
        </w:tc>
        <w:tc>
          <w:tcPr>
            <w:tcW w:w="3643" w:type="dxa"/>
          </w:tcPr>
          <w:p w14:paraId="48F7BA4F" w14:textId="77777777" w:rsidR="00867E89" w:rsidRPr="00DA578C" w:rsidRDefault="00867E89" w:rsidP="00D3425C">
            <w:pPr>
              <w:ind w:firstLine="0"/>
              <w:rPr>
                <w:rFonts w:cs="IRMitra"/>
                <w:i/>
                <w:iCs/>
                <w:sz w:val="28"/>
                <w:rtl/>
              </w:rPr>
            </w:pPr>
            <w:r w:rsidRPr="00DA578C">
              <w:rPr>
                <w:rFonts w:cs="IRMitra"/>
                <w:i/>
                <w:iCs/>
                <w:sz w:val="28"/>
                <w:rtl/>
              </w:rPr>
              <w:t>کل محصول</w:t>
            </w:r>
          </w:p>
        </w:tc>
      </w:tr>
      <w:tr w:rsidR="00867E89" w:rsidRPr="00DA578C" w14:paraId="7B9CA6EF" w14:textId="77777777" w:rsidTr="00867E89">
        <w:trPr>
          <w:trHeight w:val="331"/>
        </w:trPr>
        <w:tc>
          <w:tcPr>
            <w:tcW w:w="1305" w:type="dxa"/>
          </w:tcPr>
          <w:p w14:paraId="114EC258" w14:textId="77777777" w:rsidR="00867E89" w:rsidRPr="00DA578C" w:rsidRDefault="00867E89" w:rsidP="00D3425C">
            <w:pPr>
              <w:ind w:firstLine="0"/>
              <w:rPr>
                <w:rFonts w:cs="IRMitra"/>
                <w:i/>
                <w:iCs/>
                <w:sz w:val="28"/>
                <w:rtl/>
              </w:rPr>
            </w:pPr>
            <w:r w:rsidRPr="00DA578C">
              <w:rPr>
                <w:rFonts w:cs="IRMitra"/>
                <w:i/>
                <w:iCs/>
                <w:sz w:val="28"/>
                <w:rtl/>
              </w:rPr>
              <w:t>1میلیون</w:t>
            </w:r>
          </w:p>
        </w:tc>
        <w:tc>
          <w:tcPr>
            <w:tcW w:w="1305" w:type="dxa"/>
          </w:tcPr>
          <w:p w14:paraId="15826072" w14:textId="77777777" w:rsidR="00867E89" w:rsidRPr="00DA578C" w:rsidRDefault="00867E89" w:rsidP="00D3425C">
            <w:pPr>
              <w:ind w:firstLine="0"/>
              <w:rPr>
                <w:rFonts w:cs="IRMitra"/>
                <w:i/>
                <w:iCs/>
                <w:sz w:val="28"/>
                <w:rtl/>
              </w:rPr>
            </w:pPr>
            <w:r w:rsidRPr="00DA578C">
              <w:rPr>
                <w:rFonts w:cs="IRMitra"/>
                <w:i/>
                <w:iCs/>
                <w:sz w:val="28"/>
                <w:rtl/>
              </w:rPr>
              <w:t>1میلیون</w:t>
            </w:r>
          </w:p>
        </w:tc>
        <w:tc>
          <w:tcPr>
            <w:tcW w:w="1305" w:type="dxa"/>
          </w:tcPr>
          <w:p w14:paraId="45BAAAEA" w14:textId="77777777" w:rsidR="00867E89" w:rsidRPr="00DA578C" w:rsidRDefault="00867E89" w:rsidP="00D3425C">
            <w:pPr>
              <w:ind w:firstLine="0"/>
              <w:rPr>
                <w:rFonts w:cs="IRMitra"/>
                <w:i/>
                <w:iCs/>
                <w:sz w:val="28"/>
                <w:rtl/>
              </w:rPr>
            </w:pPr>
            <w:r w:rsidRPr="00DA578C">
              <w:rPr>
                <w:rFonts w:cs="IRMitra"/>
                <w:i/>
                <w:iCs/>
                <w:sz w:val="28"/>
                <w:rtl/>
              </w:rPr>
              <w:t>1 میلیون</w:t>
            </w:r>
          </w:p>
        </w:tc>
        <w:tc>
          <w:tcPr>
            <w:tcW w:w="3643" w:type="dxa"/>
          </w:tcPr>
          <w:p w14:paraId="253BA103" w14:textId="77777777" w:rsidR="00867E89" w:rsidRPr="00DA578C" w:rsidRDefault="00867E89" w:rsidP="00D3425C">
            <w:pPr>
              <w:ind w:firstLine="0"/>
              <w:rPr>
                <w:rFonts w:cs="IRMitra"/>
                <w:i/>
                <w:iCs/>
                <w:sz w:val="28"/>
                <w:rtl/>
              </w:rPr>
            </w:pPr>
            <w:r w:rsidRPr="00DA578C">
              <w:rPr>
                <w:rFonts w:cs="IRMitra"/>
                <w:i/>
                <w:iCs/>
                <w:sz w:val="28"/>
                <w:rtl/>
              </w:rPr>
              <w:t>هزینه آبیاری با آب باران یا رودخانه(سیحا)</w:t>
            </w:r>
          </w:p>
        </w:tc>
      </w:tr>
      <w:tr w:rsidR="00867E89" w:rsidRPr="00DA578C" w14:paraId="1051F13D" w14:textId="77777777" w:rsidTr="00867E89">
        <w:trPr>
          <w:trHeight w:val="326"/>
        </w:trPr>
        <w:tc>
          <w:tcPr>
            <w:tcW w:w="1305" w:type="dxa"/>
          </w:tcPr>
          <w:p w14:paraId="43BD1D87" w14:textId="77777777" w:rsidR="00867E89" w:rsidRPr="00DA578C" w:rsidRDefault="00867E89" w:rsidP="00D3425C">
            <w:pPr>
              <w:ind w:firstLine="0"/>
              <w:rPr>
                <w:rFonts w:cs="IRMitra"/>
                <w:i/>
                <w:iCs/>
                <w:sz w:val="28"/>
                <w:rtl/>
              </w:rPr>
            </w:pPr>
            <w:r w:rsidRPr="00DA578C">
              <w:rPr>
                <w:rFonts w:cs="IRMitra"/>
                <w:i/>
                <w:iCs/>
                <w:sz w:val="28"/>
                <w:rtl/>
              </w:rPr>
              <w:t>2میلیون</w:t>
            </w:r>
          </w:p>
        </w:tc>
        <w:tc>
          <w:tcPr>
            <w:tcW w:w="1305" w:type="dxa"/>
          </w:tcPr>
          <w:p w14:paraId="4922A3E0" w14:textId="77777777" w:rsidR="00867E89" w:rsidRPr="00DA578C" w:rsidRDefault="00867E89" w:rsidP="00D3425C">
            <w:pPr>
              <w:ind w:firstLine="0"/>
              <w:rPr>
                <w:rFonts w:cs="IRMitra"/>
                <w:i/>
                <w:iCs/>
                <w:sz w:val="28"/>
                <w:rtl/>
              </w:rPr>
            </w:pPr>
            <w:r w:rsidRPr="00DA578C">
              <w:rPr>
                <w:rFonts w:cs="IRMitra"/>
                <w:i/>
                <w:iCs/>
                <w:sz w:val="28"/>
                <w:rtl/>
              </w:rPr>
              <w:t>2 میلیون</w:t>
            </w:r>
          </w:p>
        </w:tc>
        <w:tc>
          <w:tcPr>
            <w:tcW w:w="1305" w:type="dxa"/>
          </w:tcPr>
          <w:p w14:paraId="50F5AE6D" w14:textId="77777777" w:rsidR="00867E89" w:rsidRPr="00DA578C" w:rsidRDefault="00867E89" w:rsidP="00D3425C">
            <w:pPr>
              <w:ind w:firstLine="0"/>
              <w:rPr>
                <w:rFonts w:cs="IRMitra"/>
                <w:i/>
                <w:iCs/>
                <w:sz w:val="28"/>
                <w:rtl/>
              </w:rPr>
            </w:pPr>
            <w:r w:rsidRPr="00DA578C">
              <w:rPr>
                <w:rFonts w:cs="IRMitra"/>
                <w:i/>
                <w:iCs/>
                <w:sz w:val="28"/>
                <w:rtl/>
              </w:rPr>
              <w:t>2 میلیون</w:t>
            </w:r>
          </w:p>
        </w:tc>
        <w:tc>
          <w:tcPr>
            <w:tcW w:w="3643" w:type="dxa"/>
          </w:tcPr>
          <w:p w14:paraId="7C317492" w14:textId="77777777" w:rsidR="00867E89" w:rsidRPr="00DA578C" w:rsidRDefault="00867E89" w:rsidP="00D3425C">
            <w:pPr>
              <w:ind w:firstLine="0"/>
              <w:rPr>
                <w:rFonts w:cs="IRMitra"/>
                <w:i/>
                <w:iCs/>
                <w:sz w:val="28"/>
                <w:rtl/>
              </w:rPr>
            </w:pPr>
            <w:r w:rsidRPr="00DA578C">
              <w:rPr>
                <w:rFonts w:cs="IRMitra"/>
                <w:i/>
                <w:iCs/>
                <w:sz w:val="28"/>
                <w:rtl/>
              </w:rPr>
              <w:t>هزینه</w:t>
            </w:r>
            <w:r w:rsidRPr="00DA578C">
              <w:rPr>
                <w:rFonts w:cs="IRMitra"/>
                <w:i/>
                <w:iCs/>
                <w:sz w:val="28"/>
                <w:rtl/>
              </w:rPr>
              <w:softHyphen/>
              <w:t xml:space="preserve"> آبیاری با دلو و مشک</w:t>
            </w:r>
          </w:p>
        </w:tc>
      </w:tr>
    </w:tbl>
    <w:p w14:paraId="32A06FBA" w14:textId="77777777" w:rsidR="00867E89" w:rsidRPr="00DA578C" w:rsidRDefault="00867E89" w:rsidP="00D3425C">
      <w:pPr>
        <w:ind w:firstLine="397"/>
        <w:rPr>
          <w:rFonts w:cs="IRMitra"/>
          <w:i/>
          <w:iCs/>
          <w:sz w:val="28"/>
          <w:rtl/>
        </w:rPr>
      </w:pPr>
    </w:p>
    <w:p w14:paraId="4FEAFFBF" w14:textId="77777777" w:rsidR="002D540E" w:rsidRPr="00DA578C" w:rsidRDefault="00C81049" w:rsidP="00C81049">
      <w:pPr>
        <w:rPr>
          <w:rFonts w:cs="IRMitra"/>
          <w:sz w:val="28"/>
          <w:rtl/>
          <w:lang w:bidi="ar"/>
        </w:rPr>
      </w:pPr>
      <w:r w:rsidRPr="00DA578C">
        <w:rPr>
          <w:rFonts w:cs="IRMitra"/>
          <w:sz w:val="28"/>
          <w:rtl/>
          <w:lang w:bidi="ar-SA"/>
        </w:rPr>
        <w:t>به توجه به این جدول که سه مثال در آن ذکر شده است حالا باید بدین سوال پاسخ دهیم که برای مالک بعد از کسر مقدار زکات چه مقدار باقی می</w:t>
      </w:r>
      <w:r w:rsidRPr="00DA578C">
        <w:rPr>
          <w:rFonts w:cs="IRMitra"/>
          <w:sz w:val="28"/>
          <w:rtl/>
          <w:lang w:bidi="ar"/>
        </w:rPr>
        <w:softHyphen/>
      </w:r>
      <w:r w:rsidRPr="00DA578C">
        <w:rPr>
          <w:rFonts w:cs="IRMitra"/>
          <w:sz w:val="28"/>
          <w:rtl/>
          <w:lang w:bidi="ar-SA"/>
        </w:rPr>
        <w:t>ماند</w:t>
      </w:r>
      <w:r w:rsidRPr="00DA578C">
        <w:rPr>
          <w:rFonts w:cs="IRMitra"/>
          <w:sz w:val="28"/>
          <w:rtl/>
          <w:lang w:bidi="ar"/>
        </w:rPr>
        <w:t xml:space="preserve">. </w:t>
      </w:r>
      <w:r w:rsidRPr="00DA578C">
        <w:rPr>
          <w:rFonts w:cs="IRMitra"/>
          <w:sz w:val="28"/>
          <w:rtl/>
          <w:lang w:bidi="ar-SA"/>
        </w:rPr>
        <w:t>در فرضی که آبیاری با آب باران یا رودخانه باشد</w:t>
      </w:r>
      <w:r w:rsidRPr="00DA578C">
        <w:rPr>
          <w:rFonts w:cs="IRMitra"/>
          <w:sz w:val="28"/>
          <w:rtl/>
          <w:lang w:bidi="ar"/>
        </w:rPr>
        <w:t>(</w:t>
      </w:r>
      <w:r w:rsidRPr="00DA578C">
        <w:rPr>
          <w:rFonts w:cs="IRMitra"/>
          <w:sz w:val="28"/>
          <w:rtl/>
          <w:lang w:bidi="ar-SA"/>
        </w:rPr>
        <w:t>زکات در این مورد یک</w:t>
      </w:r>
      <w:r w:rsidRPr="00DA578C">
        <w:rPr>
          <w:rFonts w:cs="IRMitra"/>
          <w:sz w:val="28"/>
          <w:rtl/>
          <w:lang w:bidi="ar"/>
        </w:rPr>
        <w:softHyphen/>
      </w:r>
      <w:r w:rsidRPr="00DA578C">
        <w:rPr>
          <w:rFonts w:cs="IRMitra"/>
          <w:sz w:val="28"/>
          <w:rtl/>
          <w:lang w:bidi="ar-SA"/>
        </w:rPr>
        <w:t>دهم است</w:t>
      </w:r>
      <w:r w:rsidRPr="00DA578C">
        <w:rPr>
          <w:rFonts w:cs="IRMitra"/>
          <w:sz w:val="28"/>
          <w:rtl/>
          <w:lang w:bidi="ar"/>
        </w:rPr>
        <w:t xml:space="preserve">) </w:t>
      </w:r>
      <w:r w:rsidRPr="00DA578C">
        <w:rPr>
          <w:rFonts w:cs="IRMitra"/>
          <w:sz w:val="28"/>
          <w:rtl/>
          <w:lang w:bidi="ar-SA"/>
        </w:rPr>
        <w:t xml:space="preserve">و فرضی که آبیاری با دلو و یا مشک باشد </w:t>
      </w:r>
      <w:r w:rsidRPr="00DA578C">
        <w:rPr>
          <w:rFonts w:cs="IRMitra"/>
          <w:sz w:val="28"/>
          <w:rtl/>
          <w:lang w:bidi="ar"/>
        </w:rPr>
        <w:t>(</w:t>
      </w:r>
      <w:r w:rsidRPr="00DA578C">
        <w:rPr>
          <w:rFonts w:cs="IRMitra"/>
          <w:sz w:val="28"/>
          <w:rtl/>
          <w:lang w:bidi="ar-SA"/>
        </w:rPr>
        <w:t>زکات در این مورد یک</w:t>
      </w:r>
      <w:r w:rsidRPr="00DA578C">
        <w:rPr>
          <w:rFonts w:cs="IRMitra"/>
          <w:sz w:val="28"/>
          <w:rtl/>
          <w:lang w:bidi="ar"/>
        </w:rPr>
        <w:softHyphen/>
      </w:r>
      <w:r w:rsidRPr="00DA578C">
        <w:rPr>
          <w:rFonts w:cs="IRMitra"/>
          <w:sz w:val="28"/>
          <w:rtl/>
          <w:lang w:bidi="ar-SA"/>
        </w:rPr>
        <w:t>بیستم است</w:t>
      </w:r>
      <w:r w:rsidRPr="00DA578C">
        <w:rPr>
          <w:rFonts w:cs="IRMitra"/>
          <w:sz w:val="28"/>
          <w:rtl/>
          <w:lang w:bidi="ar"/>
        </w:rPr>
        <w:t xml:space="preserve">) </w:t>
      </w:r>
      <w:r w:rsidRPr="00DA578C">
        <w:rPr>
          <w:rFonts w:cs="IRMitra"/>
          <w:sz w:val="28"/>
          <w:rtl/>
          <w:lang w:bidi="ar-SA"/>
        </w:rPr>
        <w:t>به صورت جداگانه محاسبه می</w:t>
      </w:r>
      <w:r w:rsidRPr="00DA578C">
        <w:rPr>
          <w:rFonts w:cs="IRMitra"/>
          <w:sz w:val="28"/>
          <w:rtl/>
          <w:lang w:bidi="ar"/>
        </w:rPr>
        <w:softHyphen/>
      </w:r>
      <w:r w:rsidRPr="00DA578C">
        <w:rPr>
          <w:rFonts w:cs="IRMitra"/>
          <w:sz w:val="28"/>
          <w:rtl/>
          <w:lang w:bidi="ar-SA"/>
        </w:rPr>
        <w:t>شود</w:t>
      </w:r>
      <w:r w:rsidRPr="00DA578C">
        <w:rPr>
          <w:rFonts w:cs="IRMitra"/>
          <w:sz w:val="28"/>
          <w:rtl/>
          <w:lang w:bidi="ar"/>
        </w:rPr>
        <w:t>:</w:t>
      </w:r>
    </w:p>
    <w:tbl>
      <w:tblPr>
        <w:tblStyle w:val="af7"/>
        <w:bidiVisual/>
        <w:tblW w:w="0" w:type="auto"/>
        <w:tblInd w:w="1445" w:type="dxa"/>
        <w:tblLook w:val="04A0" w:firstRow="1" w:lastRow="0" w:firstColumn="1" w:lastColumn="0" w:noHBand="0" w:noVBand="1"/>
      </w:tblPr>
      <w:tblGrid>
        <w:gridCol w:w="1500"/>
        <w:gridCol w:w="1303"/>
        <w:gridCol w:w="1182"/>
        <w:gridCol w:w="2822"/>
        <w:gridCol w:w="497"/>
      </w:tblGrid>
      <w:tr w:rsidR="00BA176D" w:rsidRPr="00DA578C" w14:paraId="51B6BFE6" w14:textId="77777777" w:rsidTr="00BA176D">
        <w:trPr>
          <w:trHeight w:val="795"/>
        </w:trPr>
        <w:tc>
          <w:tcPr>
            <w:tcW w:w="1500" w:type="dxa"/>
            <w:vAlign w:val="center"/>
          </w:tcPr>
          <w:p w14:paraId="05621FAD" w14:textId="77777777" w:rsidR="00BA176D" w:rsidRPr="00DA578C" w:rsidRDefault="002D540E" w:rsidP="00BA176D">
            <w:pPr>
              <w:ind w:firstLine="0"/>
              <w:jc w:val="center"/>
              <w:rPr>
                <w:rFonts w:cs="IRMitra"/>
                <w:sz w:val="28"/>
                <w:rtl/>
                <w:lang w:bidi="ar"/>
              </w:rPr>
            </w:pPr>
            <w:r w:rsidRPr="00DA578C">
              <w:rPr>
                <w:rFonts w:cs="IRMitra"/>
                <w:sz w:val="28"/>
                <w:rtl/>
                <w:lang w:bidi="ar"/>
              </w:rPr>
              <w:br w:type="page"/>
            </w:r>
            <w:r w:rsidR="00BA176D" w:rsidRPr="00DA578C">
              <w:rPr>
                <w:rFonts w:cs="IRMitra"/>
                <w:sz w:val="28"/>
                <w:rtl/>
                <w:lang w:bidi="ar-SA"/>
              </w:rPr>
              <w:t>مثال سوم</w:t>
            </w:r>
          </w:p>
        </w:tc>
        <w:tc>
          <w:tcPr>
            <w:tcW w:w="1303" w:type="dxa"/>
            <w:vAlign w:val="center"/>
          </w:tcPr>
          <w:p w14:paraId="2065E8CC" w14:textId="77777777" w:rsidR="00BA176D" w:rsidRPr="00DA578C" w:rsidRDefault="00BA176D" w:rsidP="00BA176D">
            <w:pPr>
              <w:ind w:firstLine="0"/>
              <w:jc w:val="center"/>
              <w:rPr>
                <w:rFonts w:cs="IRMitra"/>
                <w:sz w:val="28"/>
                <w:rtl/>
                <w:lang w:bidi="ar"/>
              </w:rPr>
            </w:pPr>
            <w:r w:rsidRPr="00DA578C">
              <w:rPr>
                <w:rFonts w:cs="IRMitra"/>
                <w:sz w:val="28"/>
                <w:rtl/>
                <w:lang w:bidi="ar-SA"/>
              </w:rPr>
              <w:t>مثال دوم</w:t>
            </w:r>
          </w:p>
        </w:tc>
        <w:tc>
          <w:tcPr>
            <w:tcW w:w="1182" w:type="dxa"/>
            <w:vAlign w:val="center"/>
          </w:tcPr>
          <w:p w14:paraId="00A08F63" w14:textId="77777777" w:rsidR="00BA176D" w:rsidRPr="00DA578C" w:rsidRDefault="00BA176D" w:rsidP="00BA176D">
            <w:pPr>
              <w:ind w:firstLine="0"/>
              <w:jc w:val="center"/>
              <w:rPr>
                <w:rFonts w:cs="IRMitra"/>
                <w:sz w:val="28"/>
                <w:rtl/>
                <w:lang w:bidi="ar"/>
              </w:rPr>
            </w:pPr>
            <w:r w:rsidRPr="00DA578C">
              <w:rPr>
                <w:rFonts w:cs="IRMitra"/>
                <w:sz w:val="28"/>
                <w:rtl/>
                <w:lang w:bidi="ar-SA"/>
              </w:rPr>
              <w:t>مثال اول</w:t>
            </w:r>
          </w:p>
        </w:tc>
        <w:tc>
          <w:tcPr>
            <w:tcW w:w="2822" w:type="dxa"/>
            <w:vAlign w:val="center"/>
          </w:tcPr>
          <w:p w14:paraId="2AA98210" w14:textId="77777777" w:rsidR="00BA176D" w:rsidRPr="00DA578C" w:rsidRDefault="00BA176D" w:rsidP="00BA176D">
            <w:pPr>
              <w:ind w:firstLine="0"/>
              <w:jc w:val="center"/>
              <w:rPr>
                <w:rFonts w:cs="IRMitra"/>
                <w:sz w:val="28"/>
                <w:rtl/>
                <w:lang w:bidi="ar"/>
              </w:rPr>
            </w:pPr>
            <w:r w:rsidRPr="00DA578C">
              <w:rPr>
                <w:rFonts w:cs="IRMitra"/>
                <w:sz w:val="28"/>
                <w:rtl/>
                <w:lang w:bidi="ar-SA"/>
              </w:rPr>
              <w:t>توضیحات</w:t>
            </w:r>
          </w:p>
        </w:tc>
        <w:tc>
          <w:tcPr>
            <w:tcW w:w="497" w:type="dxa"/>
            <w:vAlign w:val="center"/>
          </w:tcPr>
          <w:p w14:paraId="43EF6306" w14:textId="77777777" w:rsidR="00BA176D" w:rsidRPr="00DA578C" w:rsidRDefault="00BA176D" w:rsidP="00BA176D">
            <w:pPr>
              <w:ind w:firstLine="0"/>
              <w:jc w:val="center"/>
              <w:rPr>
                <w:rFonts w:cs="IRMitra"/>
                <w:sz w:val="28"/>
                <w:rtl/>
                <w:lang w:bidi="ar"/>
              </w:rPr>
            </w:pPr>
          </w:p>
        </w:tc>
      </w:tr>
      <w:tr w:rsidR="00BA176D" w:rsidRPr="00DA578C" w14:paraId="052C18CA" w14:textId="77777777" w:rsidTr="00BA176D">
        <w:trPr>
          <w:trHeight w:val="795"/>
        </w:trPr>
        <w:tc>
          <w:tcPr>
            <w:tcW w:w="1500" w:type="dxa"/>
            <w:shd w:val="clear" w:color="auto" w:fill="EEECE1" w:themeFill="background2"/>
            <w:vAlign w:val="center"/>
          </w:tcPr>
          <w:p w14:paraId="6AECAD20" w14:textId="77777777" w:rsidR="00BA176D" w:rsidRPr="00DA578C" w:rsidRDefault="00BA176D" w:rsidP="00BA176D">
            <w:pPr>
              <w:ind w:firstLine="0"/>
              <w:jc w:val="center"/>
              <w:rPr>
                <w:rFonts w:cs="IRMitra"/>
                <w:sz w:val="28"/>
                <w:rtl/>
                <w:lang w:bidi="ar"/>
              </w:rPr>
            </w:pPr>
            <w:r w:rsidRPr="00DA578C">
              <w:rPr>
                <w:rFonts w:cs="IRMitra"/>
                <w:sz w:val="28"/>
                <w:rtl/>
                <w:lang w:bidi="ar"/>
              </w:rPr>
              <w:t xml:space="preserve">18 </w:t>
            </w:r>
            <w:r w:rsidRPr="00DA578C">
              <w:rPr>
                <w:rFonts w:cs="IRMitra"/>
                <w:sz w:val="28"/>
                <w:rtl/>
                <w:lang w:bidi="ar-SA"/>
              </w:rPr>
              <w:t>میلیون</w:t>
            </w:r>
          </w:p>
        </w:tc>
        <w:tc>
          <w:tcPr>
            <w:tcW w:w="1303" w:type="dxa"/>
            <w:shd w:val="clear" w:color="auto" w:fill="EEECE1" w:themeFill="background2"/>
            <w:vAlign w:val="center"/>
          </w:tcPr>
          <w:p w14:paraId="14BA84E9" w14:textId="77777777" w:rsidR="00BA176D" w:rsidRPr="00DA578C" w:rsidRDefault="00BA176D" w:rsidP="00BA176D">
            <w:pPr>
              <w:ind w:firstLine="0"/>
              <w:jc w:val="center"/>
              <w:rPr>
                <w:rFonts w:cs="IRMitra"/>
                <w:sz w:val="28"/>
                <w:rtl/>
                <w:lang w:bidi="ar"/>
              </w:rPr>
            </w:pPr>
            <w:r w:rsidRPr="00DA578C">
              <w:rPr>
                <w:rFonts w:cs="IRMitra"/>
                <w:sz w:val="28"/>
                <w:rtl/>
                <w:lang w:bidi="ar"/>
              </w:rPr>
              <w:t xml:space="preserve">90 </w:t>
            </w:r>
            <w:r w:rsidRPr="00DA578C">
              <w:rPr>
                <w:rFonts w:cs="IRMitra"/>
                <w:sz w:val="28"/>
                <w:rtl/>
                <w:lang w:bidi="ar-SA"/>
              </w:rPr>
              <w:t>میلیون</w:t>
            </w:r>
          </w:p>
        </w:tc>
        <w:tc>
          <w:tcPr>
            <w:tcW w:w="1182" w:type="dxa"/>
            <w:shd w:val="clear" w:color="auto" w:fill="EEECE1" w:themeFill="background2"/>
            <w:vAlign w:val="center"/>
          </w:tcPr>
          <w:p w14:paraId="5289A1DB" w14:textId="77777777" w:rsidR="00BA176D" w:rsidRPr="00DA578C" w:rsidRDefault="00BA176D" w:rsidP="00BA176D">
            <w:pPr>
              <w:ind w:firstLine="0"/>
              <w:jc w:val="center"/>
              <w:rPr>
                <w:rFonts w:cs="IRMitra"/>
                <w:sz w:val="28"/>
                <w:rtl/>
                <w:lang w:bidi="ar"/>
              </w:rPr>
            </w:pPr>
            <w:r w:rsidRPr="00DA578C">
              <w:rPr>
                <w:rFonts w:cs="IRMitra"/>
                <w:sz w:val="28"/>
                <w:rtl/>
                <w:lang w:bidi="ar"/>
              </w:rPr>
              <w:t xml:space="preserve">9 </w:t>
            </w:r>
            <w:r w:rsidRPr="00DA578C">
              <w:rPr>
                <w:rFonts w:cs="IRMitra"/>
                <w:sz w:val="28"/>
                <w:rtl/>
                <w:lang w:bidi="ar-SA"/>
              </w:rPr>
              <w:t>میلیون</w:t>
            </w:r>
          </w:p>
        </w:tc>
        <w:tc>
          <w:tcPr>
            <w:tcW w:w="2822" w:type="dxa"/>
            <w:shd w:val="clear" w:color="auto" w:fill="EEECE1" w:themeFill="background2"/>
            <w:vAlign w:val="center"/>
          </w:tcPr>
          <w:p w14:paraId="051325C7" w14:textId="77777777" w:rsidR="00BA176D" w:rsidRPr="00DA578C" w:rsidRDefault="00BA176D" w:rsidP="00BA176D">
            <w:pPr>
              <w:spacing w:line="240" w:lineRule="auto"/>
              <w:ind w:firstLine="0"/>
              <w:jc w:val="center"/>
              <w:rPr>
                <w:rFonts w:cs="IRMitra"/>
                <w:sz w:val="28"/>
                <w:rtl/>
              </w:rPr>
            </w:pPr>
            <w:r w:rsidRPr="00DA578C">
              <w:rPr>
                <w:rFonts w:cs="IRMitra"/>
                <w:sz w:val="28"/>
                <w:rtl/>
                <w:lang w:bidi="ar-SA"/>
              </w:rPr>
              <w:t xml:space="preserve">میزان باقی مانده برای مالک در صورت آبیاری با آب باران و رودخانه بعد از کسر زکات و </w:t>
            </w:r>
            <w:r w:rsidRPr="00DA578C">
              <w:rPr>
                <w:rFonts w:cs="IRMitra"/>
                <w:b/>
                <w:bCs/>
                <w:sz w:val="28"/>
                <w:rtl/>
              </w:rPr>
              <w:t xml:space="preserve">بدون کسر </w:t>
            </w:r>
            <w:r w:rsidRPr="00DA578C">
              <w:rPr>
                <w:rFonts w:cs="IRMitra"/>
                <w:sz w:val="28"/>
                <w:rtl/>
              </w:rPr>
              <w:t>مئونه</w:t>
            </w:r>
          </w:p>
        </w:tc>
        <w:tc>
          <w:tcPr>
            <w:tcW w:w="497" w:type="dxa"/>
            <w:shd w:val="clear" w:color="auto" w:fill="EEECE1" w:themeFill="background2"/>
            <w:vAlign w:val="center"/>
          </w:tcPr>
          <w:p w14:paraId="4A9D0741" w14:textId="77777777" w:rsidR="00BA176D" w:rsidRPr="00DA578C" w:rsidRDefault="00BA176D" w:rsidP="00BA176D">
            <w:pPr>
              <w:spacing w:line="240" w:lineRule="auto"/>
              <w:ind w:firstLine="0"/>
              <w:jc w:val="center"/>
              <w:rPr>
                <w:rFonts w:cs="IRMitra"/>
                <w:sz w:val="28"/>
                <w:rtl/>
                <w:lang w:bidi="ar"/>
              </w:rPr>
            </w:pPr>
            <w:r w:rsidRPr="00DA578C">
              <w:rPr>
                <w:rFonts w:cs="IRMitra"/>
                <w:sz w:val="28"/>
                <w:rtl/>
                <w:lang w:bidi="ar"/>
              </w:rPr>
              <w:t>1</w:t>
            </w:r>
          </w:p>
        </w:tc>
      </w:tr>
      <w:tr w:rsidR="00BA176D" w:rsidRPr="00DA578C" w14:paraId="59EFD1A6" w14:textId="77777777" w:rsidTr="00BA176D">
        <w:trPr>
          <w:trHeight w:val="600"/>
        </w:trPr>
        <w:tc>
          <w:tcPr>
            <w:tcW w:w="1500" w:type="dxa"/>
            <w:vAlign w:val="center"/>
          </w:tcPr>
          <w:p w14:paraId="07BFBE80" w14:textId="77777777" w:rsidR="00BA176D" w:rsidRPr="00DA578C" w:rsidRDefault="00BA176D" w:rsidP="00BA176D">
            <w:pPr>
              <w:ind w:firstLine="0"/>
              <w:jc w:val="center"/>
              <w:rPr>
                <w:rFonts w:cs="IRMitra"/>
                <w:sz w:val="28"/>
                <w:rtl/>
                <w:lang w:bidi="ar"/>
              </w:rPr>
            </w:pPr>
            <w:r w:rsidRPr="00DA578C">
              <w:rPr>
                <w:rFonts w:cs="IRMitra"/>
                <w:sz w:val="28"/>
                <w:rtl/>
                <w:lang w:bidi="ar"/>
              </w:rPr>
              <w:t xml:space="preserve">19 </w:t>
            </w:r>
            <w:r w:rsidRPr="00DA578C">
              <w:rPr>
                <w:rFonts w:cs="IRMitra"/>
                <w:sz w:val="28"/>
                <w:rtl/>
                <w:lang w:bidi="ar-SA"/>
              </w:rPr>
              <w:t>میلیون</w:t>
            </w:r>
          </w:p>
        </w:tc>
        <w:tc>
          <w:tcPr>
            <w:tcW w:w="1303" w:type="dxa"/>
            <w:vAlign w:val="center"/>
          </w:tcPr>
          <w:p w14:paraId="61FBE20E" w14:textId="77777777" w:rsidR="00BA176D" w:rsidRPr="00DA578C" w:rsidRDefault="00BA176D" w:rsidP="00BA176D">
            <w:pPr>
              <w:ind w:firstLine="0"/>
              <w:jc w:val="center"/>
              <w:rPr>
                <w:rFonts w:cs="IRMitra"/>
                <w:sz w:val="28"/>
                <w:rtl/>
                <w:lang w:bidi="ar"/>
              </w:rPr>
            </w:pPr>
            <w:r w:rsidRPr="00DA578C">
              <w:rPr>
                <w:rFonts w:cs="IRMitra"/>
                <w:sz w:val="28"/>
                <w:rtl/>
                <w:lang w:bidi="ar"/>
              </w:rPr>
              <w:t xml:space="preserve">99 </w:t>
            </w:r>
            <w:r w:rsidRPr="00DA578C">
              <w:rPr>
                <w:rFonts w:cs="IRMitra"/>
                <w:sz w:val="28"/>
                <w:rtl/>
                <w:lang w:bidi="ar-SA"/>
              </w:rPr>
              <w:t>میلیون</w:t>
            </w:r>
          </w:p>
        </w:tc>
        <w:tc>
          <w:tcPr>
            <w:tcW w:w="1182" w:type="dxa"/>
            <w:vAlign w:val="center"/>
          </w:tcPr>
          <w:p w14:paraId="171C1DB6" w14:textId="77777777" w:rsidR="00BA176D" w:rsidRPr="00DA578C" w:rsidRDefault="00BA176D" w:rsidP="00BA176D">
            <w:pPr>
              <w:ind w:firstLine="0"/>
              <w:jc w:val="center"/>
              <w:rPr>
                <w:rFonts w:cs="IRMitra"/>
                <w:sz w:val="28"/>
                <w:rtl/>
                <w:lang w:bidi="ar"/>
              </w:rPr>
            </w:pPr>
            <w:r w:rsidRPr="00DA578C">
              <w:rPr>
                <w:rFonts w:cs="IRMitra"/>
                <w:sz w:val="28"/>
                <w:rtl/>
                <w:lang w:bidi="ar"/>
              </w:rPr>
              <w:t xml:space="preserve">9 </w:t>
            </w:r>
            <w:r w:rsidRPr="00DA578C">
              <w:rPr>
                <w:rFonts w:cs="IRMitra"/>
                <w:sz w:val="28"/>
                <w:rtl/>
                <w:lang w:bidi="ar-SA"/>
              </w:rPr>
              <w:t>میلیون</w:t>
            </w:r>
          </w:p>
        </w:tc>
        <w:tc>
          <w:tcPr>
            <w:tcW w:w="2822" w:type="dxa"/>
            <w:shd w:val="clear" w:color="auto" w:fill="auto"/>
            <w:vAlign w:val="center"/>
          </w:tcPr>
          <w:p w14:paraId="2CAC94CD" w14:textId="77777777" w:rsidR="00BA176D" w:rsidRPr="00DA578C" w:rsidRDefault="00BA176D" w:rsidP="00BA176D">
            <w:pPr>
              <w:spacing w:line="240" w:lineRule="auto"/>
              <w:ind w:firstLine="0"/>
              <w:jc w:val="center"/>
              <w:rPr>
                <w:rFonts w:cs="IRMitra"/>
                <w:sz w:val="28"/>
                <w:rtl/>
                <w:lang w:bidi="ar"/>
              </w:rPr>
            </w:pPr>
            <w:r w:rsidRPr="00DA578C">
              <w:rPr>
                <w:rFonts w:cs="IRMitra"/>
                <w:sz w:val="28"/>
                <w:rtl/>
                <w:lang w:bidi="ar-SA"/>
              </w:rPr>
              <w:t xml:space="preserve">میزان باقی مانده برای مالک در صورت آبیاری با آب باران و رودخانه </w:t>
            </w:r>
            <w:r w:rsidRPr="00DA578C">
              <w:rPr>
                <w:rFonts w:cs="IRMitra"/>
                <w:b/>
                <w:bCs/>
                <w:sz w:val="28"/>
                <w:rtl/>
                <w:lang w:bidi="ar-SA"/>
              </w:rPr>
              <w:t>بدون کسر</w:t>
            </w:r>
            <w:r w:rsidRPr="00DA578C">
              <w:rPr>
                <w:rFonts w:cs="IRMitra"/>
                <w:sz w:val="28"/>
                <w:rtl/>
                <w:lang w:bidi="ar-SA"/>
              </w:rPr>
              <w:t xml:space="preserve"> مقدار زکات</w:t>
            </w:r>
          </w:p>
        </w:tc>
        <w:tc>
          <w:tcPr>
            <w:tcW w:w="497" w:type="dxa"/>
            <w:vAlign w:val="center"/>
          </w:tcPr>
          <w:p w14:paraId="73D55376" w14:textId="77777777" w:rsidR="00BA176D" w:rsidRPr="00DA578C" w:rsidRDefault="00BA176D" w:rsidP="00BA176D">
            <w:pPr>
              <w:spacing w:line="240" w:lineRule="auto"/>
              <w:ind w:firstLine="0"/>
              <w:jc w:val="center"/>
              <w:rPr>
                <w:rFonts w:cs="IRMitra"/>
                <w:sz w:val="28"/>
                <w:rtl/>
                <w:lang w:bidi="ar"/>
              </w:rPr>
            </w:pPr>
            <w:r w:rsidRPr="00DA578C">
              <w:rPr>
                <w:rFonts w:cs="IRMitra"/>
                <w:sz w:val="28"/>
                <w:rtl/>
                <w:lang w:bidi="ar"/>
              </w:rPr>
              <w:t>2</w:t>
            </w:r>
          </w:p>
        </w:tc>
      </w:tr>
      <w:tr w:rsidR="00BA176D" w:rsidRPr="00DA578C" w14:paraId="03BF46E5" w14:textId="77777777" w:rsidTr="00BA176D">
        <w:trPr>
          <w:trHeight w:val="281"/>
        </w:trPr>
        <w:tc>
          <w:tcPr>
            <w:tcW w:w="1500" w:type="dxa"/>
            <w:vAlign w:val="center"/>
          </w:tcPr>
          <w:p w14:paraId="604AA9D7" w14:textId="77777777" w:rsidR="00BA176D" w:rsidRPr="00DA578C" w:rsidRDefault="00BA176D" w:rsidP="00BA176D">
            <w:pPr>
              <w:ind w:firstLine="0"/>
              <w:jc w:val="center"/>
              <w:rPr>
                <w:rFonts w:cs="IRMitra"/>
                <w:sz w:val="28"/>
                <w:rtl/>
                <w:lang w:bidi="ar"/>
              </w:rPr>
            </w:pPr>
            <w:r w:rsidRPr="00DA578C">
              <w:rPr>
                <w:rFonts w:cs="IRMitra"/>
                <w:sz w:val="28"/>
                <w:rtl/>
                <w:lang w:bidi="ar"/>
              </w:rPr>
              <w:t xml:space="preserve">1/17 </w:t>
            </w:r>
            <w:r w:rsidRPr="00DA578C">
              <w:rPr>
                <w:rFonts w:cs="IRMitra"/>
                <w:sz w:val="28"/>
                <w:rtl/>
                <w:lang w:bidi="ar-SA"/>
              </w:rPr>
              <w:t>میلیون</w:t>
            </w:r>
          </w:p>
        </w:tc>
        <w:tc>
          <w:tcPr>
            <w:tcW w:w="1303" w:type="dxa"/>
            <w:vAlign w:val="center"/>
          </w:tcPr>
          <w:p w14:paraId="2B628376" w14:textId="77777777" w:rsidR="00BA176D" w:rsidRPr="00DA578C" w:rsidRDefault="00BA176D" w:rsidP="00BA176D">
            <w:pPr>
              <w:ind w:firstLine="0"/>
              <w:jc w:val="center"/>
              <w:rPr>
                <w:rFonts w:cs="IRMitra"/>
                <w:sz w:val="28"/>
                <w:rtl/>
                <w:lang w:bidi="ar"/>
              </w:rPr>
            </w:pPr>
            <w:r w:rsidRPr="00DA578C">
              <w:rPr>
                <w:rFonts w:cs="IRMitra"/>
                <w:sz w:val="28"/>
                <w:rtl/>
                <w:lang w:bidi="ar"/>
              </w:rPr>
              <w:t xml:space="preserve">1/89 </w:t>
            </w:r>
            <w:r w:rsidRPr="00DA578C">
              <w:rPr>
                <w:rFonts w:cs="IRMitra"/>
                <w:sz w:val="28"/>
                <w:rtl/>
                <w:lang w:bidi="ar-SA"/>
              </w:rPr>
              <w:t>میلیون</w:t>
            </w:r>
          </w:p>
        </w:tc>
        <w:tc>
          <w:tcPr>
            <w:tcW w:w="1182" w:type="dxa"/>
            <w:vAlign w:val="center"/>
          </w:tcPr>
          <w:p w14:paraId="7D59FDFC" w14:textId="77777777" w:rsidR="00BA176D" w:rsidRPr="00DA578C" w:rsidRDefault="00BA176D" w:rsidP="00BA176D">
            <w:pPr>
              <w:spacing w:line="240" w:lineRule="auto"/>
              <w:ind w:firstLine="0"/>
              <w:jc w:val="center"/>
              <w:rPr>
                <w:rFonts w:cs="IRMitra"/>
                <w:sz w:val="28"/>
                <w:rtl/>
                <w:lang w:bidi="ar"/>
              </w:rPr>
            </w:pPr>
            <w:r w:rsidRPr="00DA578C">
              <w:rPr>
                <w:rFonts w:cs="IRMitra"/>
                <w:sz w:val="28"/>
                <w:rtl/>
                <w:lang w:bidi="ar"/>
              </w:rPr>
              <w:t xml:space="preserve">1/8 </w:t>
            </w:r>
            <w:r w:rsidRPr="00DA578C">
              <w:rPr>
                <w:rFonts w:cs="IRMitra"/>
                <w:sz w:val="28"/>
                <w:rtl/>
                <w:lang w:bidi="ar-SA"/>
              </w:rPr>
              <w:t>میلیون</w:t>
            </w:r>
          </w:p>
        </w:tc>
        <w:tc>
          <w:tcPr>
            <w:tcW w:w="2822" w:type="dxa"/>
            <w:vAlign w:val="center"/>
          </w:tcPr>
          <w:p w14:paraId="0071AEA0" w14:textId="77777777" w:rsidR="00BA176D" w:rsidRPr="00DA578C" w:rsidRDefault="00BA176D" w:rsidP="00BA176D">
            <w:pPr>
              <w:spacing w:line="240" w:lineRule="auto"/>
              <w:ind w:firstLine="0"/>
              <w:jc w:val="center"/>
              <w:rPr>
                <w:rFonts w:cs="IRMitra"/>
                <w:sz w:val="28"/>
                <w:rtl/>
                <w:lang w:bidi="ar"/>
              </w:rPr>
            </w:pPr>
            <w:r w:rsidRPr="00DA578C">
              <w:rPr>
                <w:rFonts w:cs="IRMitra"/>
                <w:sz w:val="28"/>
                <w:rtl/>
                <w:lang w:bidi="ar-SA"/>
              </w:rPr>
              <w:t xml:space="preserve">میزان باقی مانده برای مالک در صورت آبیاری با آب باران و رودخانه </w:t>
            </w:r>
            <w:r w:rsidRPr="00DA578C">
              <w:rPr>
                <w:rFonts w:cs="IRMitra"/>
                <w:b/>
                <w:bCs/>
                <w:sz w:val="28"/>
                <w:rtl/>
                <w:lang w:bidi="ar-SA"/>
              </w:rPr>
              <w:t>با کسر</w:t>
            </w:r>
            <w:r w:rsidRPr="00DA578C">
              <w:rPr>
                <w:rFonts w:cs="IRMitra"/>
                <w:sz w:val="28"/>
                <w:rtl/>
                <w:lang w:bidi="ar-SA"/>
              </w:rPr>
              <w:t xml:space="preserve"> مقدار زکات</w:t>
            </w:r>
          </w:p>
        </w:tc>
        <w:tc>
          <w:tcPr>
            <w:tcW w:w="497" w:type="dxa"/>
            <w:vAlign w:val="center"/>
          </w:tcPr>
          <w:p w14:paraId="2444F031" w14:textId="77777777" w:rsidR="00BA176D" w:rsidRPr="00DA578C" w:rsidRDefault="00BA176D" w:rsidP="00BA176D">
            <w:pPr>
              <w:spacing w:line="240" w:lineRule="auto"/>
              <w:ind w:firstLine="0"/>
              <w:jc w:val="center"/>
              <w:rPr>
                <w:rFonts w:cs="IRMitra"/>
                <w:sz w:val="28"/>
                <w:rtl/>
                <w:lang w:bidi="ar"/>
              </w:rPr>
            </w:pPr>
            <w:r w:rsidRPr="00DA578C">
              <w:rPr>
                <w:rFonts w:cs="IRMitra"/>
                <w:sz w:val="28"/>
                <w:rtl/>
                <w:lang w:bidi="ar"/>
              </w:rPr>
              <w:t>3</w:t>
            </w:r>
          </w:p>
        </w:tc>
      </w:tr>
      <w:tr w:rsidR="00BA176D" w:rsidRPr="00DA578C" w14:paraId="76C7D027" w14:textId="77777777" w:rsidTr="00BA176D">
        <w:trPr>
          <w:trHeight w:val="281"/>
        </w:trPr>
        <w:tc>
          <w:tcPr>
            <w:tcW w:w="1500" w:type="dxa"/>
            <w:shd w:val="clear" w:color="auto" w:fill="EEECE1" w:themeFill="background2"/>
            <w:vAlign w:val="center"/>
          </w:tcPr>
          <w:p w14:paraId="5C0F7BEB" w14:textId="77777777" w:rsidR="00BA176D" w:rsidRPr="00DA578C" w:rsidRDefault="00BA176D" w:rsidP="00BA176D">
            <w:pPr>
              <w:ind w:firstLine="0"/>
              <w:jc w:val="center"/>
              <w:rPr>
                <w:rFonts w:cs="IRMitra"/>
                <w:sz w:val="28"/>
                <w:rtl/>
                <w:lang w:bidi="ar"/>
              </w:rPr>
            </w:pPr>
            <w:r w:rsidRPr="00DA578C">
              <w:rPr>
                <w:rFonts w:cs="IRMitra"/>
                <w:sz w:val="28"/>
                <w:rtl/>
                <w:lang w:bidi="ar"/>
              </w:rPr>
              <w:t xml:space="preserve">19 </w:t>
            </w:r>
            <w:r w:rsidRPr="00DA578C">
              <w:rPr>
                <w:rFonts w:cs="IRMitra"/>
                <w:sz w:val="28"/>
                <w:rtl/>
                <w:lang w:bidi="ar-SA"/>
              </w:rPr>
              <w:t>میلیون</w:t>
            </w:r>
          </w:p>
        </w:tc>
        <w:tc>
          <w:tcPr>
            <w:tcW w:w="1303" w:type="dxa"/>
            <w:shd w:val="clear" w:color="auto" w:fill="EEECE1" w:themeFill="background2"/>
            <w:vAlign w:val="center"/>
          </w:tcPr>
          <w:p w14:paraId="5911DBD2" w14:textId="77777777" w:rsidR="00BA176D" w:rsidRPr="00DA578C" w:rsidRDefault="00BA176D" w:rsidP="00BA176D">
            <w:pPr>
              <w:ind w:firstLine="0"/>
              <w:jc w:val="center"/>
              <w:rPr>
                <w:rFonts w:cs="IRMitra"/>
                <w:sz w:val="28"/>
                <w:rtl/>
                <w:lang w:bidi="ar"/>
              </w:rPr>
            </w:pPr>
            <w:r w:rsidRPr="00DA578C">
              <w:rPr>
                <w:rFonts w:cs="IRMitra"/>
                <w:sz w:val="28"/>
                <w:rtl/>
                <w:lang w:bidi="ar"/>
              </w:rPr>
              <w:t xml:space="preserve">95 </w:t>
            </w:r>
            <w:r w:rsidRPr="00DA578C">
              <w:rPr>
                <w:rFonts w:cs="IRMitra"/>
                <w:sz w:val="28"/>
                <w:rtl/>
                <w:lang w:bidi="ar-SA"/>
              </w:rPr>
              <w:t>میلون</w:t>
            </w:r>
          </w:p>
        </w:tc>
        <w:tc>
          <w:tcPr>
            <w:tcW w:w="1182" w:type="dxa"/>
            <w:shd w:val="clear" w:color="auto" w:fill="EEECE1" w:themeFill="background2"/>
            <w:vAlign w:val="center"/>
          </w:tcPr>
          <w:p w14:paraId="1D2AE999" w14:textId="77777777" w:rsidR="00BA176D" w:rsidRPr="00DA578C" w:rsidRDefault="00BA176D" w:rsidP="00BA176D">
            <w:pPr>
              <w:spacing w:line="240" w:lineRule="auto"/>
              <w:ind w:firstLine="0"/>
              <w:jc w:val="center"/>
              <w:rPr>
                <w:rFonts w:cs="IRMitra"/>
                <w:sz w:val="28"/>
                <w:rtl/>
                <w:lang w:bidi="ar"/>
              </w:rPr>
            </w:pPr>
            <w:r w:rsidRPr="00DA578C">
              <w:rPr>
                <w:rFonts w:cs="IRMitra"/>
                <w:sz w:val="28"/>
                <w:rtl/>
                <w:lang w:bidi="ar"/>
              </w:rPr>
              <w:t xml:space="preserve">5/9 </w:t>
            </w:r>
            <w:r w:rsidRPr="00DA578C">
              <w:rPr>
                <w:rFonts w:cs="IRMitra"/>
                <w:sz w:val="28"/>
                <w:rtl/>
                <w:lang w:bidi="ar-SA"/>
              </w:rPr>
              <w:t>میلیون</w:t>
            </w:r>
          </w:p>
        </w:tc>
        <w:tc>
          <w:tcPr>
            <w:tcW w:w="2822" w:type="dxa"/>
            <w:shd w:val="clear" w:color="auto" w:fill="EEECE1" w:themeFill="background2"/>
            <w:vAlign w:val="center"/>
          </w:tcPr>
          <w:p w14:paraId="1250520D" w14:textId="77777777" w:rsidR="00BA176D" w:rsidRPr="00DA578C" w:rsidRDefault="00BA176D" w:rsidP="00BA176D">
            <w:pPr>
              <w:spacing w:line="240" w:lineRule="auto"/>
              <w:ind w:firstLine="0"/>
              <w:jc w:val="center"/>
              <w:rPr>
                <w:rFonts w:cs="IRMitra"/>
                <w:sz w:val="28"/>
                <w:rtl/>
                <w:lang w:bidi="ar"/>
              </w:rPr>
            </w:pPr>
            <w:r w:rsidRPr="00DA578C">
              <w:rPr>
                <w:rFonts w:cs="IRMitra"/>
                <w:sz w:val="28"/>
                <w:rtl/>
                <w:lang w:bidi="ar-SA"/>
              </w:rPr>
              <w:t>میزان باقی مانده برای مالک در صورت آبیاری با دولو مشک بعد از</w:t>
            </w:r>
            <w:r w:rsidRPr="00DA578C">
              <w:rPr>
                <w:rFonts w:cs="IRMitra"/>
                <w:b/>
                <w:bCs/>
                <w:sz w:val="28"/>
                <w:rtl/>
                <w:lang w:bidi="ar-SA"/>
              </w:rPr>
              <w:t xml:space="preserve"> کسر</w:t>
            </w:r>
            <w:r w:rsidRPr="00DA578C">
              <w:rPr>
                <w:rFonts w:cs="IRMitra"/>
                <w:sz w:val="28"/>
                <w:rtl/>
                <w:lang w:bidi="ar-SA"/>
              </w:rPr>
              <w:t xml:space="preserve"> مقدار زکات و بدون کسر مئونه</w:t>
            </w:r>
          </w:p>
        </w:tc>
        <w:tc>
          <w:tcPr>
            <w:tcW w:w="497" w:type="dxa"/>
            <w:shd w:val="clear" w:color="auto" w:fill="EEECE1" w:themeFill="background2"/>
            <w:vAlign w:val="center"/>
          </w:tcPr>
          <w:p w14:paraId="2E686A6E" w14:textId="77777777" w:rsidR="00BA176D" w:rsidRPr="00DA578C" w:rsidRDefault="00BA176D" w:rsidP="00BA176D">
            <w:pPr>
              <w:spacing w:line="240" w:lineRule="auto"/>
              <w:ind w:firstLine="0"/>
              <w:jc w:val="center"/>
              <w:rPr>
                <w:rFonts w:cs="IRMitra"/>
                <w:sz w:val="28"/>
                <w:rtl/>
                <w:lang w:bidi="ar"/>
              </w:rPr>
            </w:pPr>
            <w:r w:rsidRPr="00DA578C">
              <w:rPr>
                <w:rFonts w:cs="IRMitra"/>
                <w:sz w:val="28"/>
                <w:rtl/>
                <w:lang w:bidi="ar"/>
              </w:rPr>
              <w:t>4</w:t>
            </w:r>
          </w:p>
        </w:tc>
      </w:tr>
      <w:tr w:rsidR="00BA176D" w:rsidRPr="00DA578C" w14:paraId="13ECFB76" w14:textId="77777777" w:rsidTr="00BA176D">
        <w:trPr>
          <w:trHeight w:val="281"/>
        </w:trPr>
        <w:tc>
          <w:tcPr>
            <w:tcW w:w="1500" w:type="dxa"/>
            <w:vAlign w:val="center"/>
          </w:tcPr>
          <w:p w14:paraId="6A897255" w14:textId="77777777" w:rsidR="00BA176D" w:rsidRPr="00DA578C" w:rsidRDefault="00BA176D" w:rsidP="00BA176D">
            <w:pPr>
              <w:ind w:firstLine="0"/>
              <w:jc w:val="center"/>
              <w:rPr>
                <w:rFonts w:cs="IRMitra"/>
                <w:sz w:val="28"/>
                <w:rtl/>
                <w:lang w:bidi="ar"/>
              </w:rPr>
            </w:pPr>
            <w:r w:rsidRPr="00DA578C">
              <w:rPr>
                <w:rFonts w:cs="IRMitra"/>
                <w:sz w:val="28"/>
                <w:rtl/>
                <w:lang w:bidi="ar"/>
              </w:rPr>
              <w:t>18</w:t>
            </w:r>
            <w:r w:rsidRPr="00DA578C">
              <w:rPr>
                <w:rFonts w:cs="IRMitra"/>
                <w:sz w:val="28"/>
                <w:rtl/>
                <w:lang w:bidi="ar-SA"/>
              </w:rPr>
              <w:t>میلیون</w:t>
            </w:r>
          </w:p>
        </w:tc>
        <w:tc>
          <w:tcPr>
            <w:tcW w:w="1303" w:type="dxa"/>
            <w:vAlign w:val="center"/>
          </w:tcPr>
          <w:p w14:paraId="35F424FC" w14:textId="77777777" w:rsidR="00BA176D" w:rsidRPr="00DA578C" w:rsidRDefault="00BA176D" w:rsidP="00BA176D">
            <w:pPr>
              <w:ind w:firstLine="0"/>
              <w:jc w:val="center"/>
              <w:rPr>
                <w:rFonts w:cs="IRMitra"/>
                <w:sz w:val="28"/>
                <w:rtl/>
                <w:lang w:bidi="ar"/>
              </w:rPr>
            </w:pPr>
            <w:r w:rsidRPr="00DA578C">
              <w:rPr>
                <w:rFonts w:cs="IRMitra"/>
                <w:sz w:val="28"/>
                <w:rtl/>
                <w:lang w:bidi="ar"/>
              </w:rPr>
              <w:t xml:space="preserve">98 </w:t>
            </w:r>
            <w:r w:rsidRPr="00DA578C">
              <w:rPr>
                <w:rFonts w:cs="IRMitra"/>
                <w:sz w:val="28"/>
                <w:rtl/>
                <w:lang w:bidi="ar-SA"/>
              </w:rPr>
              <w:t>میلیون</w:t>
            </w:r>
          </w:p>
        </w:tc>
        <w:tc>
          <w:tcPr>
            <w:tcW w:w="1182" w:type="dxa"/>
            <w:vAlign w:val="center"/>
          </w:tcPr>
          <w:p w14:paraId="723BA5EB" w14:textId="77777777" w:rsidR="00BA176D" w:rsidRPr="00DA578C" w:rsidRDefault="00BA176D" w:rsidP="00BA176D">
            <w:pPr>
              <w:ind w:firstLine="0"/>
              <w:jc w:val="center"/>
              <w:rPr>
                <w:rFonts w:cs="IRMitra"/>
                <w:sz w:val="28"/>
                <w:rtl/>
                <w:lang w:bidi="ar"/>
              </w:rPr>
            </w:pPr>
            <w:r w:rsidRPr="00DA578C">
              <w:rPr>
                <w:rFonts w:cs="IRMitra"/>
                <w:sz w:val="28"/>
                <w:rtl/>
                <w:lang w:bidi="ar"/>
              </w:rPr>
              <w:t xml:space="preserve">8 </w:t>
            </w:r>
            <w:r w:rsidRPr="00DA578C">
              <w:rPr>
                <w:rFonts w:cs="IRMitra"/>
                <w:sz w:val="28"/>
                <w:rtl/>
                <w:lang w:bidi="ar-SA"/>
              </w:rPr>
              <w:t>میلیون</w:t>
            </w:r>
          </w:p>
        </w:tc>
        <w:tc>
          <w:tcPr>
            <w:tcW w:w="2822" w:type="dxa"/>
            <w:vAlign w:val="center"/>
          </w:tcPr>
          <w:p w14:paraId="7559286C" w14:textId="77777777" w:rsidR="00BA176D" w:rsidRPr="00DA578C" w:rsidRDefault="00BA176D" w:rsidP="00BA176D">
            <w:pPr>
              <w:spacing w:line="240" w:lineRule="auto"/>
              <w:ind w:firstLine="0"/>
              <w:jc w:val="center"/>
              <w:rPr>
                <w:rFonts w:cs="IRMitra"/>
                <w:sz w:val="28"/>
                <w:rtl/>
                <w:lang w:bidi="ar"/>
              </w:rPr>
            </w:pPr>
            <w:r w:rsidRPr="00DA578C">
              <w:rPr>
                <w:rFonts w:cs="IRMitra"/>
                <w:sz w:val="28"/>
                <w:rtl/>
                <w:lang w:bidi="ar-SA"/>
              </w:rPr>
              <w:t xml:space="preserve">میزان باقی مانده برای مالک در صورت آبیاری با دولو مشک </w:t>
            </w:r>
            <w:r w:rsidRPr="00DA578C">
              <w:rPr>
                <w:rFonts w:cs="IRMitra"/>
                <w:b/>
                <w:bCs/>
                <w:sz w:val="28"/>
                <w:rtl/>
                <w:lang w:bidi="ar-SA"/>
              </w:rPr>
              <w:t>بدون کسر</w:t>
            </w:r>
            <w:r w:rsidRPr="00DA578C">
              <w:rPr>
                <w:rFonts w:cs="IRMitra"/>
                <w:sz w:val="28"/>
                <w:rtl/>
                <w:lang w:bidi="ar-SA"/>
              </w:rPr>
              <w:t xml:space="preserve"> مقدار زکات</w:t>
            </w:r>
          </w:p>
        </w:tc>
        <w:tc>
          <w:tcPr>
            <w:tcW w:w="497" w:type="dxa"/>
            <w:vAlign w:val="center"/>
          </w:tcPr>
          <w:p w14:paraId="7870A168" w14:textId="77777777" w:rsidR="00BA176D" w:rsidRPr="00DA578C" w:rsidRDefault="00BA176D" w:rsidP="00BA176D">
            <w:pPr>
              <w:spacing w:line="240" w:lineRule="auto"/>
              <w:ind w:firstLine="0"/>
              <w:jc w:val="center"/>
              <w:rPr>
                <w:rFonts w:cs="IRMitra"/>
                <w:sz w:val="28"/>
                <w:rtl/>
                <w:lang w:bidi="ar"/>
              </w:rPr>
            </w:pPr>
            <w:r w:rsidRPr="00DA578C">
              <w:rPr>
                <w:rFonts w:cs="IRMitra"/>
                <w:sz w:val="28"/>
                <w:rtl/>
                <w:lang w:bidi="ar"/>
              </w:rPr>
              <w:t>5</w:t>
            </w:r>
          </w:p>
        </w:tc>
      </w:tr>
      <w:tr w:rsidR="00BA176D" w:rsidRPr="00DA578C" w14:paraId="3B453543" w14:textId="77777777" w:rsidTr="00BA176D">
        <w:trPr>
          <w:trHeight w:val="281"/>
        </w:trPr>
        <w:tc>
          <w:tcPr>
            <w:tcW w:w="1500" w:type="dxa"/>
            <w:vAlign w:val="center"/>
          </w:tcPr>
          <w:p w14:paraId="057787E8" w14:textId="77777777" w:rsidR="00BA176D" w:rsidRPr="00DA578C" w:rsidRDefault="00BA176D" w:rsidP="00BA176D">
            <w:pPr>
              <w:ind w:firstLine="0"/>
              <w:jc w:val="center"/>
              <w:rPr>
                <w:rFonts w:cs="IRMitra"/>
                <w:sz w:val="28"/>
                <w:rtl/>
                <w:lang w:bidi="ar"/>
              </w:rPr>
            </w:pPr>
            <w:r w:rsidRPr="00DA578C">
              <w:rPr>
                <w:rFonts w:cs="IRMitra"/>
                <w:sz w:val="28"/>
                <w:rtl/>
                <w:lang w:bidi="ar"/>
              </w:rPr>
              <w:lastRenderedPageBreak/>
              <w:t xml:space="preserve">1/17 </w:t>
            </w:r>
            <w:r w:rsidRPr="00DA578C">
              <w:rPr>
                <w:rFonts w:cs="IRMitra"/>
                <w:sz w:val="28"/>
                <w:rtl/>
                <w:lang w:bidi="ar-SA"/>
              </w:rPr>
              <w:t>میلیون</w:t>
            </w:r>
          </w:p>
        </w:tc>
        <w:tc>
          <w:tcPr>
            <w:tcW w:w="1303" w:type="dxa"/>
            <w:vAlign w:val="center"/>
          </w:tcPr>
          <w:p w14:paraId="55A57EEF" w14:textId="77777777" w:rsidR="00BA176D" w:rsidRPr="00DA578C" w:rsidRDefault="00BA176D" w:rsidP="00BA176D">
            <w:pPr>
              <w:ind w:firstLine="0"/>
              <w:jc w:val="center"/>
              <w:rPr>
                <w:rFonts w:cs="IRMitra"/>
                <w:sz w:val="28"/>
                <w:rtl/>
                <w:lang w:bidi="ar"/>
              </w:rPr>
            </w:pPr>
            <w:r w:rsidRPr="00DA578C">
              <w:rPr>
                <w:rFonts w:cs="IRMitra"/>
                <w:sz w:val="28"/>
                <w:rtl/>
                <w:lang w:bidi="ar"/>
              </w:rPr>
              <w:t xml:space="preserve">1/93 </w:t>
            </w:r>
            <w:r w:rsidRPr="00DA578C">
              <w:rPr>
                <w:rFonts w:cs="IRMitra"/>
                <w:sz w:val="28"/>
                <w:rtl/>
                <w:lang w:bidi="ar-SA"/>
              </w:rPr>
              <w:t>میلیون</w:t>
            </w:r>
          </w:p>
        </w:tc>
        <w:tc>
          <w:tcPr>
            <w:tcW w:w="1182" w:type="dxa"/>
            <w:vAlign w:val="center"/>
          </w:tcPr>
          <w:p w14:paraId="490384BE" w14:textId="77777777" w:rsidR="00BA176D" w:rsidRPr="00DA578C" w:rsidRDefault="00BA176D" w:rsidP="00BA176D">
            <w:pPr>
              <w:ind w:firstLine="0"/>
              <w:jc w:val="center"/>
              <w:rPr>
                <w:rFonts w:cs="IRMitra"/>
                <w:sz w:val="28"/>
                <w:rtl/>
                <w:lang w:bidi="ar"/>
              </w:rPr>
            </w:pPr>
            <w:r w:rsidRPr="00DA578C">
              <w:rPr>
                <w:rFonts w:cs="IRMitra"/>
                <w:sz w:val="28"/>
                <w:rtl/>
                <w:lang w:bidi="ar"/>
              </w:rPr>
              <w:t xml:space="preserve">6/7 </w:t>
            </w:r>
            <w:r w:rsidRPr="00DA578C">
              <w:rPr>
                <w:rFonts w:cs="IRMitra"/>
                <w:sz w:val="28"/>
                <w:rtl/>
                <w:lang w:bidi="ar-SA"/>
              </w:rPr>
              <w:t>میلیون</w:t>
            </w:r>
          </w:p>
        </w:tc>
        <w:tc>
          <w:tcPr>
            <w:tcW w:w="2822" w:type="dxa"/>
            <w:vAlign w:val="center"/>
          </w:tcPr>
          <w:p w14:paraId="270858C6" w14:textId="77777777" w:rsidR="00BA176D" w:rsidRPr="00DA578C" w:rsidRDefault="00BA176D" w:rsidP="00BA176D">
            <w:pPr>
              <w:spacing w:line="240" w:lineRule="auto"/>
              <w:ind w:firstLine="0"/>
              <w:jc w:val="center"/>
              <w:rPr>
                <w:rFonts w:cs="IRMitra"/>
                <w:sz w:val="28"/>
                <w:rtl/>
                <w:lang w:bidi="ar"/>
              </w:rPr>
            </w:pPr>
            <w:r w:rsidRPr="00DA578C">
              <w:rPr>
                <w:rFonts w:cs="IRMitra"/>
                <w:sz w:val="28"/>
                <w:rtl/>
                <w:lang w:bidi="ar-SA"/>
              </w:rPr>
              <w:t xml:space="preserve">میزان باقی مانده برای مالک در صورت آبیاری با دلو و مشک </w:t>
            </w:r>
            <w:r w:rsidRPr="00DA578C">
              <w:rPr>
                <w:rFonts w:cs="IRMitra"/>
                <w:b/>
                <w:bCs/>
                <w:sz w:val="28"/>
                <w:rtl/>
                <w:lang w:bidi="ar-SA"/>
              </w:rPr>
              <w:t>با کسر</w:t>
            </w:r>
            <w:r w:rsidRPr="00DA578C">
              <w:rPr>
                <w:rFonts w:cs="IRMitra"/>
                <w:sz w:val="28"/>
                <w:rtl/>
                <w:lang w:bidi="ar-SA"/>
              </w:rPr>
              <w:t xml:space="preserve"> مقدار زکات</w:t>
            </w:r>
          </w:p>
        </w:tc>
        <w:tc>
          <w:tcPr>
            <w:tcW w:w="497" w:type="dxa"/>
            <w:vAlign w:val="center"/>
          </w:tcPr>
          <w:p w14:paraId="06425F0D" w14:textId="77777777" w:rsidR="00BA176D" w:rsidRPr="00DA578C" w:rsidRDefault="00BA176D" w:rsidP="00BA176D">
            <w:pPr>
              <w:spacing w:line="240" w:lineRule="auto"/>
              <w:ind w:firstLine="0"/>
              <w:jc w:val="center"/>
              <w:rPr>
                <w:rFonts w:cs="IRMitra"/>
                <w:sz w:val="28"/>
                <w:rtl/>
                <w:lang w:bidi="ar"/>
              </w:rPr>
            </w:pPr>
            <w:r w:rsidRPr="00DA578C">
              <w:rPr>
                <w:rFonts w:cs="IRMitra"/>
                <w:sz w:val="28"/>
                <w:rtl/>
                <w:lang w:bidi="ar"/>
              </w:rPr>
              <w:t>6</w:t>
            </w:r>
          </w:p>
        </w:tc>
      </w:tr>
    </w:tbl>
    <w:p w14:paraId="69192660" w14:textId="77777777" w:rsidR="0013384C" w:rsidRPr="00DA578C" w:rsidRDefault="0013384C" w:rsidP="00C81049">
      <w:pPr>
        <w:rPr>
          <w:rFonts w:cs="IRMitra"/>
          <w:sz w:val="28"/>
          <w:rtl/>
          <w:lang w:bidi="ar"/>
        </w:rPr>
      </w:pPr>
    </w:p>
    <w:p w14:paraId="04E22551" w14:textId="77777777" w:rsidR="00C81049" w:rsidRPr="00DA578C" w:rsidRDefault="0013384C" w:rsidP="00C81049">
      <w:pPr>
        <w:rPr>
          <w:rFonts w:cs="IRMitra"/>
          <w:sz w:val="28"/>
          <w:rtl/>
          <w:lang w:bidi="ar"/>
        </w:rPr>
      </w:pPr>
      <w:r w:rsidRPr="00DA578C">
        <w:rPr>
          <w:rFonts w:cs="IRMitra"/>
          <w:sz w:val="28"/>
          <w:rtl/>
          <w:lang w:bidi="ar-SA"/>
        </w:rPr>
        <w:t>توضیحات جدول</w:t>
      </w:r>
      <w:r w:rsidRPr="00DA578C">
        <w:rPr>
          <w:rFonts w:cs="IRMitra"/>
          <w:sz w:val="28"/>
          <w:rtl/>
          <w:lang w:bidi="ar"/>
        </w:rPr>
        <w:t>:</w:t>
      </w:r>
    </w:p>
    <w:p w14:paraId="72BE523D" w14:textId="77777777" w:rsidR="0013384C" w:rsidRPr="00DA578C" w:rsidRDefault="0013384C" w:rsidP="0013384C">
      <w:pPr>
        <w:pStyle w:val="af6"/>
        <w:numPr>
          <w:ilvl w:val="0"/>
          <w:numId w:val="26"/>
        </w:numPr>
        <w:rPr>
          <w:rFonts w:cs="IRMitra"/>
          <w:sz w:val="28"/>
          <w:lang w:bidi="ar"/>
        </w:rPr>
      </w:pPr>
      <w:r w:rsidRPr="00DA578C">
        <w:rPr>
          <w:rFonts w:cs="IRMitra"/>
          <w:sz w:val="28"/>
          <w:rtl/>
          <w:lang w:bidi="ar-SA"/>
        </w:rPr>
        <w:t xml:space="preserve">ردیف </w:t>
      </w:r>
      <w:r w:rsidRPr="00DA578C">
        <w:rPr>
          <w:rFonts w:cs="IRMitra"/>
          <w:sz w:val="28"/>
          <w:rtl/>
          <w:lang w:bidi="ar"/>
        </w:rPr>
        <w:t xml:space="preserve">1 </w:t>
      </w:r>
      <w:r w:rsidRPr="00DA578C">
        <w:rPr>
          <w:rFonts w:cs="IRMitra"/>
          <w:sz w:val="28"/>
          <w:rtl/>
          <w:lang w:bidi="ar-SA"/>
        </w:rPr>
        <w:t xml:space="preserve">و </w:t>
      </w:r>
      <w:r w:rsidRPr="00DA578C">
        <w:rPr>
          <w:rFonts w:cs="IRMitra"/>
          <w:sz w:val="28"/>
          <w:rtl/>
          <w:lang w:bidi="ar"/>
        </w:rPr>
        <w:t xml:space="preserve">4 </w:t>
      </w:r>
      <w:r w:rsidRPr="00DA578C">
        <w:rPr>
          <w:rFonts w:cs="IRMitra"/>
          <w:sz w:val="28"/>
          <w:rtl/>
          <w:lang w:bidi="ar-SA"/>
        </w:rPr>
        <w:t>که از دیگر ردیف</w:t>
      </w:r>
      <w:r w:rsidRPr="00DA578C">
        <w:rPr>
          <w:rFonts w:cs="IRMitra"/>
          <w:sz w:val="28"/>
          <w:rtl/>
          <w:lang w:bidi="ar"/>
        </w:rPr>
        <w:softHyphen/>
      </w:r>
      <w:r w:rsidRPr="00DA578C">
        <w:rPr>
          <w:rFonts w:cs="IRMitra"/>
          <w:sz w:val="28"/>
          <w:rtl/>
          <w:lang w:bidi="ar-SA"/>
        </w:rPr>
        <w:t>ها متمایز شده است، دیدگاه کسانی است که استثناء مئونه را لازم نمی</w:t>
      </w:r>
      <w:r w:rsidRPr="00DA578C">
        <w:rPr>
          <w:rFonts w:cs="IRMitra"/>
          <w:sz w:val="28"/>
          <w:rtl/>
          <w:lang w:bidi="ar"/>
        </w:rPr>
        <w:softHyphen/>
      </w:r>
      <w:r w:rsidRPr="00DA578C">
        <w:rPr>
          <w:rFonts w:cs="IRMitra"/>
          <w:sz w:val="28"/>
          <w:rtl/>
          <w:lang w:bidi="ar-SA"/>
        </w:rPr>
        <w:t>دانند</w:t>
      </w:r>
      <w:r w:rsidRPr="00DA578C">
        <w:rPr>
          <w:rFonts w:cs="IRMitra"/>
          <w:sz w:val="28"/>
          <w:rtl/>
          <w:lang w:bidi="ar"/>
        </w:rPr>
        <w:t>.</w:t>
      </w:r>
    </w:p>
    <w:p w14:paraId="0A65E8BF" w14:textId="77777777" w:rsidR="0013384C" w:rsidRPr="00DA578C" w:rsidRDefault="0013384C" w:rsidP="0013384C">
      <w:pPr>
        <w:pStyle w:val="af6"/>
        <w:numPr>
          <w:ilvl w:val="0"/>
          <w:numId w:val="26"/>
        </w:numPr>
        <w:rPr>
          <w:rFonts w:cs="IRMitra"/>
          <w:sz w:val="28"/>
          <w:lang w:bidi="ar"/>
        </w:rPr>
      </w:pPr>
      <w:r w:rsidRPr="00DA578C">
        <w:rPr>
          <w:rFonts w:cs="IRMitra"/>
          <w:sz w:val="28"/>
          <w:rtl/>
          <w:lang w:bidi="ar-SA"/>
        </w:rPr>
        <w:t xml:space="preserve">ردیف </w:t>
      </w:r>
      <w:r w:rsidRPr="00DA578C">
        <w:rPr>
          <w:rFonts w:cs="IRMitra"/>
          <w:sz w:val="28"/>
          <w:rtl/>
          <w:lang w:bidi="ar"/>
        </w:rPr>
        <w:t xml:space="preserve">2 </w:t>
      </w:r>
      <w:r w:rsidRPr="00DA578C">
        <w:rPr>
          <w:rFonts w:cs="IRMitra"/>
          <w:sz w:val="28"/>
          <w:rtl/>
          <w:lang w:bidi="ar-SA"/>
        </w:rPr>
        <w:t xml:space="preserve">و </w:t>
      </w:r>
      <w:r w:rsidRPr="00DA578C">
        <w:rPr>
          <w:rFonts w:cs="IRMitra"/>
          <w:sz w:val="28"/>
          <w:rtl/>
          <w:lang w:bidi="ar"/>
        </w:rPr>
        <w:t xml:space="preserve">5 </w:t>
      </w:r>
      <w:r w:rsidRPr="00DA578C">
        <w:rPr>
          <w:rFonts w:cs="IRMitra"/>
          <w:sz w:val="28"/>
          <w:rtl/>
          <w:lang w:bidi="ar-SA"/>
        </w:rPr>
        <w:t>اعدادی است که برای به دست آوردن اعدادِ ردیف سوم و ششم کارای دارد و تأثیر مستقیم در بحث ندارد</w:t>
      </w:r>
      <w:r w:rsidRPr="00DA578C">
        <w:rPr>
          <w:rFonts w:cs="IRMitra"/>
          <w:sz w:val="28"/>
          <w:rtl/>
          <w:lang w:bidi="ar"/>
        </w:rPr>
        <w:t>.</w:t>
      </w:r>
    </w:p>
    <w:p w14:paraId="029EA129" w14:textId="77777777" w:rsidR="0013384C" w:rsidRPr="00DA578C" w:rsidRDefault="0013384C" w:rsidP="0013384C">
      <w:pPr>
        <w:pStyle w:val="af6"/>
        <w:numPr>
          <w:ilvl w:val="0"/>
          <w:numId w:val="26"/>
        </w:numPr>
        <w:rPr>
          <w:rFonts w:cs="IRMitra"/>
          <w:sz w:val="28"/>
          <w:rtl/>
          <w:lang w:bidi="ar"/>
        </w:rPr>
      </w:pPr>
      <w:r w:rsidRPr="00DA578C">
        <w:rPr>
          <w:rFonts w:cs="IRMitra"/>
          <w:sz w:val="28"/>
          <w:rtl/>
          <w:lang w:bidi="ar-SA"/>
        </w:rPr>
        <w:t xml:space="preserve">ردیف </w:t>
      </w:r>
      <w:r w:rsidRPr="00DA578C">
        <w:rPr>
          <w:rFonts w:cs="IRMitra"/>
          <w:sz w:val="28"/>
          <w:rtl/>
          <w:lang w:bidi="ar"/>
        </w:rPr>
        <w:t xml:space="preserve">3 </w:t>
      </w:r>
      <w:r w:rsidRPr="00DA578C">
        <w:rPr>
          <w:rFonts w:cs="IRMitra"/>
          <w:sz w:val="28"/>
          <w:rtl/>
          <w:lang w:bidi="ar-SA"/>
        </w:rPr>
        <w:t xml:space="preserve">و </w:t>
      </w:r>
      <w:r w:rsidRPr="00DA578C">
        <w:rPr>
          <w:rFonts w:cs="IRMitra"/>
          <w:sz w:val="28"/>
          <w:rtl/>
          <w:lang w:bidi="ar"/>
        </w:rPr>
        <w:t xml:space="preserve">6 </w:t>
      </w:r>
      <w:r w:rsidRPr="00DA578C">
        <w:rPr>
          <w:rFonts w:cs="IRMitra"/>
          <w:sz w:val="28"/>
          <w:rtl/>
          <w:lang w:bidi="ar-SA"/>
        </w:rPr>
        <w:t>اعدادی است که برای نتیجه گیری در این بحث و تاثیر کسر مئونه مورد استفاده خواهد شد</w:t>
      </w:r>
      <w:r w:rsidRPr="00DA578C">
        <w:rPr>
          <w:rFonts w:cs="IRMitra"/>
          <w:sz w:val="28"/>
          <w:rtl/>
          <w:lang w:bidi="ar"/>
        </w:rPr>
        <w:t>.</w:t>
      </w:r>
    </w:p>
    <w:p w14:paraId="1A995719" w14:textId="77777777" w:rsidR="0013384C" w:rsidRPr="00DA578C" w:rsidRDefault="0013384C" w:rsidP="004D799B">
      <w:pPr>
        <w:rPr>
          <w:rFonts w:cs="IRMitra"/>
          <w:sz w:val="28"/>
          <w:rtl/>
          <w:lang w:bidi="ar"/>
        </w:rPr>
      </w:pPr>
    </w:p>
    <w:p w14:paraId="07AF0C37" w14:textId="77777777" w:rsidR="00057E65" w:rsidRPr="00DA578C" w:rsidRDefault="00544C8A" w:rsidP="00057E65">
      <w:pPr>
        <w:rPr>
          <w:rFonts w:cs="IRMitra"/>
          <w:sz w:val="28"/>
          <w:rtl/>
          <w:lang w:bidi="ar"/>
        </w:rPr>
      </w:pPr>
      <w:r w:rsidRPr="00DA578C">
        <w:rPr>
          <w:rFonts w:cs="IRMitra"/>
          <w:sz w:val="28"/>
          <w:rtl/>
          <w:lang w:bidi="ar-SA"/>
        </w:rPr>
        <w:t>با توجه به جدولی که آورده شد</w:t>
      </w:r>
      <w:r w:rsidR="0013384C" w:rsidRPr="00DA578C">
        <w:rPr>
          <w:rFonts w:cs="IRMitra"/>
          <w:sz w:val="28"/>
          <w:rtl/>
          <w:lang w:bidi="ar-SA"/>
        </w:rPr>
        <w:t xml:space="preserve"> و با مقایسه اعداد</w:t>
      </w:r>
      <w:r w:rsidR="00BA176D" w:rsidRPr="00DA578C">
        <w:rPr>
          <w:rFonts w:cs="IRMitra"/>
          <w:sz w:val="28"/>
          <w:rtl/>
          <w:lang w:bidi="ar-SA"/>
        </w:rPr>
        <w:t xml:space="preserve"> به دست آمده</w:t>
      </w:r>
      <w:r w:rsidR="0013384C" w:rsidRPr="00DA578C">
        <w:rPr>
          <w:rFonts w:cs="IRMitra"/>
          <w:sz w:val="28"/>
          <w:rtl/>
          <w:lang w:bidi="ar-SA"/>
        </w:rPr>
        <w:t>،</w:t>
      </w:r>
      <w:r w:rsidR="00BA176D" w:rsidRPr="00DA578C">
        <w:rPr>
          <w:rFonts w:cs="IRMitra"/>
          <w:sz w:val="28"/>
          <w:rtl/>
          <w:lang w:bidi="ar-SA"/>
        </w:rPr>
        <w:t xml:space="preserve"> روشن می</w:t>
      </w:r>
      <w:r w:rsidR="00BA176D" w:rsidRPr="00DA578C">
        <w:rPr>
          <w:rFonts w:cs="IRMitra"/>
          <w:sz w:val="28"/>
          <w:rtl/>
          <w:lang w:bidi="ar"/>
        </w:rPr>
        <w:softHyphen/>
      </w:r>
      <w:r w:rsidR="00BA176D" w:rsidRPr="00DA578C">
        <w:rPr>
          <w:rFonts w:cs="IRMitra"/>
          <w:sz w:val="28"/>
          <w:rtl/>
          <w:lang w:bidi="ar-SA"/>
        </w:rPr>
        <w:t>گردد</w:t>
      </w:r>
      <w:r w:rsidRPr="00DA578C">
        <w:rPr>
          <w:rFonts w:cs="IRMitra"/>
          <w:sz w:val="28"/>
          <w:rtl/>
          <w:lang w:bidi="ar-SA"/>
        </w:rPr>
        <w:t xml:space="preserve"> که</w:t>
      </w:r>
      <w:r w:rsidR="00BA176D" w:rsidRPr="00DA578C">
        <w:rPr>
          <w:rFonts w:cs="IRMitra"/>
          <w:sz w:val="28"/>
          <w:rtl/>
          <w:lang w:bidi="ar"/>
        </w:rPr>
        <w:t xml:space="preserve"> </w:t>
      </w:r>
      <w:r w:rsidRPr="00DA578C">
        <w:rPr>
          <w:rFonts w:cs="IRMitra"/>
          <w:sz w:val="28"/>
          <w:rtl/>
          <w:lang w:bidi="ar"/>
        </w:rPr>
        <w:t xml:space="preserve"> </w:t>
      </w:r>
      <w:r w:rsidR="004D799B" w:rsidRPr="00DA578C">
        <w:rPr>
          <w:rFonts w:cs="IRMitra"/>
          <w:sz w:val="28"/>
          <w:rtl/>
          <w:lang w:bidi="ar-SA"/>
        </w:rPr>
        <w:t>در ردیف</w:t>
      </w:r>
      <w:r w:rsidR="004D799B" w:rsidRPr="00DA578C">
        <w:rPr>
          <w:rFonts w:cs="IRMitra"/>
          <w:sz w:val="28"/>
          <w:rtl/>
          <w:lang w:bidi="ar"/>
        </w:rPr>
        <w:t>3 (</w:t>
      </w:r>
      <w:r w:rsidR="004D799B" w:rsidRPr="00DA578C">
        <w:rPr>
          <w:rFonts w:cs="IRMitra"/>
          <w:sz w:val="28"/>
          <w:rtl/>
          <w:lang w:bidi="ar-SA"/>
        </w:rPr>
        <w:t>آبیاری دیمی</w:t>
      </w:r>
      <w:r w:rsidR="004D799B" w:rsidRPr="00DA578C">
        <w:rPr>
          <w:rFonts w:cs="IRMitra"/>
          <w:sz w:val="28"/>
          <w:rtl/>
          <w:lang w:bidi="ar"/>
        </w:rPr>
        <w:t>)</w:t>
      </w:r>
      <w:r w:rsidR="004D799B" w:rsidRPr="00DA578C">
        <w:rPr>
          <w:rFonts w:cs="IRMitra"/>
          <w:sz w:val="28"/>
          <w:rtl/>
          <w:lang w:bidi="ar-SA"/>
        </w:rPr>
        <w:t xml:space="preserve">و </w:t>
      </w:r>
      <w:r w:rsidR="004D799B" w:rsidRPr="00DA578C">
        <w:rPr>
          <w:rFonts w:cs="IRMitra"/>
          <w:sz w:val="28"/>
          <w:rtl/>
          <w:lang w:bidi="ar"/>
        </w:rPr>
        <w:t>6 (</w:t>
      </w:r>
      <w:r w:rsidR="004D799B" w:rsidRPr="00DA578C">
        <w:rPr>
          <w:rFonts w:cs="IRMitra"/>
          <w:sz w:val="28"/>
          <w:rtl/>
          <w:lang w:bidi="ar-SA"/>
        </w:rPr>
        <w:t>آبیاری با مشک</w:t>
      </w:r>
      <w:r w:rsidR="004D799B" w:rsidRPr="00DA578C">
        <w:rPr>
          <w:rFonts w:cs="IRMitra"/>
          <w:sz w:val="28"/>
          <w:rtl/>
          <w:lang w:bidi="ar"/>
        </w:rPr>
        <w:t xml:space="preserve">) </w:t>
      </w:r>
      <w:r w:rsidR="004D799B" w:rsidRPr="00DA578C">
        <w:rPr>
          <w:rFonts w:cs="IRMitra"/>
          <w:sz w:val="28"/>
          <w:rtl/>
          <w:lang w:bidi="ar-SA"/>
        </w:rPr>
        <w:t>اعداد به دست آمده گاهی با هم برابر هستند گاهی بیشتر و گاهی کمتر است</w:t>
      </w:r>
      <w:r w:rsidR="004D799B" w:rsidRPr="00DA578C">
        <w:rPr>
          <w:rFonts w:cs="IRMitra"/>
          <w:sz w:val="28"/>
          <w:rtl/>
          <w:lang w:bidi="ar"/>
        </w:rPr>
        <w:t xml:space="preserve">. </w:t>
      </w:r>
      <w:r w:rsidR="004D799B" w:rsidRPr="00DA578C">
        <w:rPr>
          <w:rFonts w:cs="IRMitra"/>
          <w:sz w:val="28"/>
          <w:rtl/>
          <w:lang w:bidi="ar-SA"/>
        </w:rPr>
        <w:t>این مساله نشان می</w:t>
      </w:r>
      <w:r w:rsidR="004D799B" w:rsidRPr="00DA578C">
        <w:rPr>
          <w:rFonts w:cs="IRMitra"/>
          <w:sz w:val="28"/>
          <w:rtl/>
          <w:lang w:bidi="ar"/>
        </w:rPr>
        <w:softHyphen/>
      </w:r>
      <w:r w:rsidR="004D799B" w:rsidRPr="00DA578C">
        <w:rPr>
          <w:rFonts w:cs="IRMitra"/>
          <w:sz w:val="28"/>
          <w:rtl/>
          <w:lang w:bidi="ar-SA"/>
        </w:rPr>
        <w:t>دهد که بعد از کم کردن مئونه و پرداخت زکات با توجه به مقدار هزینه</w:t>
      </w:r>
      <w:r w:rsidR="004D799B" w:rsidRPr="00DA578C">
        <w:rPr>
          <w:rFonts w:cs="IRMitra"/>
          <w:sz w:val="28"/>
          <w:rtl/>
          <w:lang w:bidi="ar"/>
        </w:rPr>
        <w:softHyphen/>
      </w:r>
      <w:r w:rsidR="004D799B" w:rsidRPr="00DA578C">
        <w:rPr>
          <w:rFonts w:cs="IRMitra"/>
          <w:sz w:val="28"/>
          <w:rtl/>
          <w:lang w:bidi="ar-SA"/>
        </w:rPr>
        <w:t>ای که شده است گاهی بیشتر می</w:t>
      </w:r>
      <w:r w:rsidR="004D799B" w:rsidRPr="00DA578C">
        <w:rPr>
          <w:rFonts w:cs="IRMitra"/>
          <w:sz w:val="28"/>
          <w:rtl/>
          <w:lang w:bidi="ar"/>
        </w:rPr>
        <w:softHyphen/>
      </w:r>
      <w:r w:rsidR="004D799B" w:rsidRPr="00DA578C">
        <w:rPr>
          <w:rFonts w:cs="IRMitra"/>
          <w:sz w:val="28"/>
          <w:rtl/>
          <w:lang w:bidi="ar-SA"/>
        </w:rPr>
        <w:t xml:space="preserve">شود </w:t>
      </w:r>
      <w:r w:rsidR="004D799B" w:rsidRPr="00DA578C">
        <w:rPr>
          <w:rFonts w:cs="IRMitra"/>
          <w:sz w:val="28"/>
          <w:rtl/>
          <w:lang w:bidi="ar"/>
        </w:rPr>
        <w:t>(</w:t>
      </w:r>
      <w:r w:rsidR="004D799B" w:rsidRPr="00DA578C">
        <w:rPr>
          <w:rFonts w:cs="IRMitra"/>
          <w:sz w:val="28"/>
          <w:rtl/>
          <w:lang w:bidi="ar-SA"/>
        </w:rPr>
        <w:t>مثال اول</w:t>
      </w:r>
      <w:r w:rsidR="004D799B" w:rsidRPr="00DA578C">
        <w:rPr>
          <w:rFonts w:cs="IRMitra"/>
          <w:sz w:val="28"/>
          <w:rtl/>
          <w:lang w:bidi="ar"/>
        </w:rPr>
        <w:t xml:space="preserve">) </w:t>
      </w:r>
      <w:r w:rsidR="004D799B" w:rsidRPr="00DA578C">
        <w:rPr>
          <w:rFonts w:cs="IRMitra"/>
          <w:sz w:val="28"/>
          <w:rtl/>
          <w:lang w:bidi="ar-SA"/>
        </w:rPr>
        <w:t>و گاهی کمتر می</w:t>
      </w:r>
      <w:r w:rsidR="004D799B" w:rsidRPr="00DA578C">
        <w:rPr>
          <w:rFonts w:cs="IRMitra"/>
          <w:sz w:val="28"/>
          <w:rtl/>
          <w:lang w:bidi="ar"/>
        </w:rPr>
        <w:softHyphen/>
      </w:r>
      <w:r w:rsidR="004D799B" w:rsidRPr="00DA578C">
        <w:rPr>
          <w:rFonts w:cs="IRMitra"/>
          <w:sz w:val="28"/>
          <w:rtl/>
          <w:lang w:bidi="ar-SA"/>
        </w:rPr>
        <w:t>شود</w:t>
      </w:r>
      <w:r w:rsidR="004D799B" w:rsidRPr="00DA578C">
        <w:rPr>
          <w:rFonts w:cs="IRMitra"/>
          <w:sz w:val="28"/>
          <w:rtl/>
          <w:lang w:bidi="ar"/>
        </w:rPr>
        <w:t>(</w:t>
      </w:r>
      <w:r w:rsidR="004D799B" w:rsidRPr="00DA578C">
        <w:rPr>
          <w:rFonts w:cs="IRMitra"/>
          <w:sz w:val="28"/>
          <w:rtl/>
          <w:lang w:bidi="ar-SA"/>
        </w:rPr>
        <w:t>مثال دوم</w:t>
      </w:r>
      <w:r w:rsidR="004D799B" w:rsidRPr="00DA578C">
        <w:rPr>
          <w:rFonts w:cs="IRMitra"/>
          <w:sz w:val="28"/>
          <w:rtl/>
          <w:lang w:bidi="ar"/>
        </w:rPr>
        <w:t xml:space="preserve">) </w:t>
      </w:r>
      <w:r w:rsidR="004D799B" w:rsidRPr="00DA578C">
        <w:rPr>
          <w:rFonts w:cs="IRMitra"/>
          <w:sz w:val="28"/>
          <w:rtl/>
          <w:lang w:bidi="ar-SA"/>
        </w:rPr>
        <w:t>و گاهی برابر می</w:t>
      </w:r>
      <w:r w:rsidR="004D799B" w:rsidRPr="00DA578C">
        <w:rPr>
          <w:rFonts w:cs="IRMitra"/>
          <w:sz w:val="28"/>
          <w:rtl/>
          <w:lang w:bidi="ar"/>
        </w:rPr>
        <w:softHyphen/>
      </w:r>
      <w:r w:rsidR="004D799B" w:rsidRPr="00DA578C">
        <w:rPr>
          <w:rFonts w:cs="IRMitra"/>
          <w:sz w:val="28"/>
          <w:rtl/>
          <w:lang w:bidi="ar-SA"/>
        </w:rPr>
        <w:t>شوند</w:t>
      </w:r>
      <w:r w:rsidR="004D799B" w:rsidRPr="00DA578C">
        <w:rPr>
          <w:rFonts w:cs="IRMitra"/>
          <w:sz w:val="28"/>
          <w:rtl/>
          <w:lang w:bidi="ar"/>
        </w:rPr>
        <w:t>(</w:t>
      </w:r>
      <w:r w:rsidR="004D799B" w:rsidRPr="00DA578C">
        <w:rPr>
          <w:rFonts w:cs="IRMitra"/>
          <w:sz w:val="28"/>
          <w:rtl/>
          <w:lang w:bidi="ar-SA"/>
        </w:rPr>
        <w:t>مثال سوم</w:t>
      </w:r>
      <w:r w:rsidR="004D799B" w:rsidRPr="00DA578C">
        <w:rPr>
          <w:rFonts w:cs="IRMitra"/>
          <w:sz w:val="28"/>
          <w:rtl/>
          <w:lang w:bidi="ar"/>
        </w:rPr>
        <w:t xml:space="preserve">). </w:t>
      </w:r>
      <w:r w:rsidR="004D799B" w:rsidRPr="00DA578C">
        <w:rPr>
          <w:rFonts w:cs="IRMitra"/>
          <w:sz w:val="28"/>
          <w:rtl/>
          <w:lang w:bidi="ar-SA"/>
        </w:rPr>
        <w:t xml:space="preserve">پس </w:t>
      </w:r>
      <w:r w:rsidR="0013384C" w:rsidRPr="00DA578C">
        <w:rPr>
          <w:rFonts w:cs="IRMitra"/>
          <w:sz w:val="28"/>
          <w:rtl/>
          <w:lang w:bidi="ar-SA"/>
        </w:rPr>
        <w:t>می</w:t>
      </w:r>
      <w:r w:rsidR="0013384C" w:rsidRPr="00DA578C">
        <w:rPr>
          <w:rFonts w:cs="IRMitra"/>
          <w:sz w:val="28"/>
          <w:rtl/>
          <w:lang w:bidi="ar"/>
        </w:rPr>
        <w:softHyphen/>
      </w:r>
      <w:r w:rsidR="0013384C" w:rsidRPr="00DA578C">
        <w:rPr>
          <w:rFonts w:cs="IRMitra"/>
          <w:sz w:val="28"/>
          <w:rtl/>
          <w:lang w:bidi="ar-SA"/>
        </w:rPr>
        <w:t xml:space="preserve">توان نتیجه گرفت </w:t>
      </w:r>
      <w:r w:rsidR="004D799B" w:rsidRPr="00DA578C">
        <w:rPr>
          <w:rFonts w:cs="IRMitra"/>
          <w:sz w:val="28"/>
          <w:rtl/>
          <w:lang w:bidi="ar-SA"/>
        </w:rPr>
        <w:t>اینکه شارع درموارد</w:t>
      </w:r>
      <w:r w:rsidR="0013384C" w:rsidRPr="00DA578C">
        <w:rPr>
          <w:rFonts w:cs="IRMitra"/>
          <w:sz w:val="28"/>
          <w:rtl/>
          <w:lang w:bidi="ar-SA"/>
        </w:rPr>
        <w:t>ی،</w:t>
      </w:r>
      <w:r w:rsidR="004D799B" w:rsidRPr="00DA578C">
        <w:rPr>
          <w:rFonts w:cs="IRMitra"/>
          <w:sz w:val="28"/>
          <w:rtl/>
          <w:lang w:bidi="ar-SA"/>
        </w:rPr>
        <w:t xml:space="preserve"> یک</w:t>
      </w:r>
      <w:r w:rsidR="004D799B" w:rsidRPr="00DA578C">
        <w:rPr>
          <w:rFonts w:cs="IRMitra"/>
          <w:sz w:val="28"/>
          <w:rtl/>
          <w:lang w:bidi="ar"/>
        </w:rPr>
        <w:softHyphen/>
      </w:r>
      <w:r w:rsidR="004D799B" w:rsidRPr="00DA578C">
        <w:rPr>
          <w:rFonts w:cs="IRMitra"/>
          <w:sz w:val="28"/>
          <w:rtl/>
          <w:lang w:bidi="ar-SA"/>
        </w:rPr>
        <w:t>دهم و در مورادی</w:t>
      </w:r>
      <w:r w:rsidR="0013384C" w:rsidRPr="00DA578C">
        <w:rPr>
          <w:rFonts w:cs="IRMitra"/>
          <w:sz w:val="28"/>
          <w:rtl/>
          <w:lang w:bidi="ar-SA"/>
        </w:rPr>
        <w:t>،</w:t>
      </w:r>
      <w:r w:rsidR="004D799B" w:rsidRPr="00DA578C">
        <w:rPr>
          <w:rFonts w:cs="IRMitra"/>
          <w:sz w:val="28"/>
          <w:rtl/>
          <w:lang w:bidi="ar-SA"/>
        </w:rPr>
        <w:t xml:space="preserve"> یک</w:t>
      </w:r>
      <w:r w:rsidR="004D799B" w:rsidRPr="00DA578C">
        <w:rPr>
          <w:rFonts w:cs="IRMitra"/>
          <w:sz w:val="28"/>
          <w:rtl/>
          <w:lang w:bidi="ar"/>
        </w:rPr>
        <w:softHyphen/>
      </w:r>
      <w:r w:rsidR="0013384C" w:rsidRPr="00DA578C">
        <w:rPr>
          <w:rFonts w:cs="IRMitra"/>
          <w:sz w:val="28"/>
          <w:rtl/>
          <w:lang w:bidi="ar-SA"/>
        </w:rPr>
        <w:t>بیستم مقرر فرموده</w:t>
      </w:r>
      <w:r w:rsidR="0013384C" w:rsidRPr="00DA578C">
        <w:rPr>
          <w:rFonts w:cs="IRMitra"/>
          <w:sz w:val="28"/>
          <w:rtl/>
          <w:lang w:bidi="ar"/>
        </w:rPr>
        <w:softHyphen/>
      </w:r>
      <w:r w:rsidR="004D799B" w:rsidRPr="00DA578C">
        <w:rPr>
          <w:rFonts w:cs="IRMitra"/>
          <w:sz w:val="28"/>
          <w:rtl/>
          <w:lang w:bidi="ar-SA"/>
        </w:rPr>
        <w:t>اند لزوما همه هزینه</w:t>
      </w:r>
      <w:r w:rsidR="004D799B" w:rsidRPr="00DA578C">
        <w:rPr>
          <w:rFonts w:cs="IRMitra"/>
          <w:sz w:val="28"/>
          <w:rtl/>
          <w:lang w:bidi="ar"/>
        </w:rPr>
        <w:softHyphen/>
      </w:r>
      <w:r w:rsidR="004D799B" w:rsidRPr="00DA578C">
        <w:rPr>
          <w:rFonts w:cs="IRMitra"/>
          <w:sz w:val="28"/>
          <w:rtl/>
          <w:lang w:bidi="ar-SA"/>
        </w:rPr>
        <w:t>های انجام شده توسط مالک را پوشش نمی</w:t>
      </w:r>
      <w:r w:rsidR="004D799B" w:rsidRPr="00DA578C">
        <w:rPr>
          <w:rFonts w:cs="IRMitra"/>
          <w:sz w:val="28"/>
          <w:rtl/>
          <w:lang w:bidi="ar"/>
        </w:rPr>
        <w:softHyphen/>
      </w:r>
      <w:r w:rsidR="004D799B" w:rsidRPr="00DA578C">
        <w:rPr>
          <w:rFonts w:cs="IRMitra"/>
          <w:sz w:val="28"/>
          <w:rtl/>
          <w:lang w:bidi="ar-SA"/>
        </w:rPr>
        <w:t>دهد بلکه لازم است که مقدار مئونه به طور جداگانه کسر گردد</w:t>
      </w:r>
      <w:r w:rsidR="004D799B" w:rsidRPr="00DA578C">
        <w:rPr>
          <w:rFonts w:cs="IRMitra"/>
          <w:sz w:val="28"/>
          <w:rtl/>
          <w:lang w:bidi="ar"/>
        </w:rPr>
        <w:t>.</w:t>
      </w:r>
      <w:r w:rsidR="0013384C" w:rsidRPr="00DA578C">
        <w:rPr>
          <w:rFonts w:cs="IRMitra"/>
          <w:sz w:val="28"/>
          <w:rtl/>
          <w:lang w:bidi="ar-SA"/>
        </w:rPr>
        <w:t xml:space="preserve"> زیرا اگر قرار بر این بود که همه هزینه</w:t>
      </w:r>
      <w:r w:rsidR="0013384C" w:rsidRPr="00DA578C">
        <w:rPr>
          <w:rFonts w:cs="IRMitra"/>
          <w:sz w:val="28"/>
          <w:rtl/>
          <w:lang w:bidi="ar"/>
        </w:rPr>
        <w:softHyphen/>
      </w:r>
      <w:r w:rsidR="0013384C" w:rsidRPr="00DA578C">
        <w:rPr>
          <w:rFonts w:cs="IRMitra"/>
          <w:sz w:val="28"/>
          <w:rtl/>
          <w:lang w:bidi="ar-SA"/>
        </w:rPr>
        <w:t xml:space="preserve">ها را پوشش دهد باید در ردیف </w:t>
      </w:r>
      <w:r w:rsidR="0013384C" w:rsidRPr="00DA578C">
        <w:rPr>
          <w:rFonts w:cs="IRMitra"/>
          <w:sz w:val="28"/>
          <w:rtl/>
          <w:lang w:bidi="ar"/>
        </w:rPr>
        <w:t xml:space="preserve">3 </w:t>
      </w:r>
      <w:r w:rsidR="0013384C" w:rsidRPr="00DA578C">
        <w:rPr>
          <w:rFonts w:cs="IRMitra"/>
          <w:sz w:val="28"/>
          <w:rtl/>
          <w:lang w:bidi="ar-SA"/>
        </w:rPr>
        <w:t xml:space="preserve">و </w:t>
      </w:r>
      <w:r w:rsidR="0013384C" w:rsidRPr="00DA578C">
        <w:rPr>
          <w:rFonts w:cs="IRMitra"/>
          <w:sz w:val="28"/>
          <w:rtl/>
          <w:lang w:bidi="ar"/>
        </w:rPr>
        <w:t xml:space="preserve">6 </w:t>
      </w:r>
      <w:r w:rsidR="0013384C" w:rsidRPr="00DA578C">
        <w:rPr>
          <w:rFonts w:cs="IRMitra"/>
          <w:sz w:val="28"/>
          <w:rtl/>
          <w:lang w:bidi="ar-SA"/>
        </w:rPr>
        <w:t>به اعداد یکسانی می</w:t>
      </w:r>
      <w:r w:rsidR="0013384C" w:rsidRPr="00DA578C">
        <w:rPr>
          <w:rFonts w:cs="IRMitra"/>
          <w:sz w:val="28"/>
          <w:rtl/>
          <w:lang w:bidi="ar"/>
        </w:rPr>
        <w:softHyphen/>
      </w:r>
      <w:r w:rsidR="0013384C" w:rsidRPr="00DA578C">
        <w:rPr>
          <w:rFonts w:cs="IRMitra"/>
          <w:sz w:val="28"/>
          <w:rtl/>
          <w:lang w:bidi="ar-SA"/>
        </w:rPr>
        <w:t>رسیدیم</w:t>
      </w:r>
      <w:r w:rsidR="00057E65" w:rsidRPr="00DA578C">
        <w:rPr>
          <w:rFonts w:cs="IRMitra"/>
          <w:sz w:val="28"/>
          <w:rtl/>
          <w:lang w:bidi="ar"/>
        </w:rPr>
        <w:t>.</w:t>
      </w:r>
    </w:p>
    <w:p w14:paraId="617451F3" w14:textId="77777777" w:rsidR="00057E65" w:rsidRPr="00DA578C" w:rsidRDefault="00057E65" w:rsidP="00057E65">
      <w:pPr>
        <w:rPr>
          <w:rFonts w:cs="IRMitra"/>
          <w:sz w:val="28"/>
          <w:rtl/>
          <w:lang w:bidi="ar"/>
        </w:rPr>
      </w:pPr>
      <w:r w:rsidRPr="00DA578C">
        <w:rPr>
          <w:rFonts w:cs="IRMitra"/>
          <w:sz w:val="28"/>
          <w:rtl/>
          <w:lang w:bidi="ar-SA"/>
        </w:rPr>
        <w:t>پس در نتیجه کسانی که می</w:t>
      </w:r>
      <w:r w:rsidRPr="00DA578C">
        <w:rPr>
          <w:rFonts w:cs="IRMitra"/>
          <w:sz w:val="28"/>
          <w:rtl/>
          <w:lang w:bidi="ar"/>
        </w:rPr>
        <w:softHyphen/>
      </w:r>
      <w:r w:rsidRPr="00DA578C">
        <w:rPr>
          <w:rFonts w:cs="IRMitra"/>
          <w:sz w:val="28"/>
          <w:rtl/>
          <w:lang w:bidi="ar-SA"/>
        </w:rPr>
        <w:t>گویند شارع خود خود با لحاظ مئونه و هزینه</w:t>
      </w:r>
      <w:r w:rsidRPr="00DA578C">
        <w:rPr>
          <w:rFonts w:cs="IRMitra"/>
          <w:sz w:val="28"/>
          <w:rtl/>
          <w:lang w:bidi="ar"/>
        </w:rPr>
        <w:softHyphen/>
      </w:r>
      <w:r w:rsidRPr="00DA578C">
        <w:rPr>
          <w:rFonts w:cs="IRMitra"/>
          <w:sz w:val="28"/>
          <w:rtl/>
          <w:lang w:bidi="ar-SA"/>
        </w:rPr>
        <w:t>کرد مالک درمواردی یک</w:t>
      </w:r>
      <w:r w:rsidRPr="00DA578C">
        <w:rPr>
          <w:rFonts w:cs="IRMitra"/>
          <w:sz w:val="28"/>
          <w:rtl/>
          <w:lang w:bidi="ar"/>
        </w:rPr>
        <w:softHyphen/>
      </w:r>
      <w:r w:rsidRPr="00DA578C">
        <w:rPr>
          <w:rFonts w:cs="IRMitra"/>
          <w:sz w:val="28"/>
          <w:rtl/>
          <w:lang w:bidi="ar-SA"/>
        </w:rPr>
        <w:t>دهم و در مواردی یک بیستم مقرّر فرموده است باید آن مقداری که برای مالک بعد از کسر زکات و مئونه باقی می</w:t>
      </w:r>
      <w:r w:rsidRPr="00DA578C">
        <w:rPr>
          <w:rFonts w:cs="IRMitra"/>
          <w:sz w:val="28"/>
          <w:rtl/>
          <w:lang w:bidi="ar"/>
        </w:rPr>
        <w:softHyphen/>
      </w:r>
      <w:r w:rsidRPr="00DA578C">
        <w:rPr>
          <w:rFonts w:cs="IRMitra"/>
          <w:sz w:val="28"/>
          <w:rtl/>
          <w:lang w:bidi="ar-SA"/>
        </w:rPr>
        <w:t>ماند در فرض آبیاری دیمی و آبیاری با دلو یکی باشد که این امر در همه جا اتفاق نمی</w:t>
      </w:r>
      <w:r w:rsidRPr="00DA578C">
        <w:rPr>
          <w:rFonts w:cs="IRMitra"/>
          <w:sz w:val="28"/>
          <w:rtl/>
          <w:lang w:bidi="ar"/>
        </w:rPr>
        <w:softHyphen/>
      </w:r>
      <w:r w:rsidRPr="00DA578C">
        <w:rPr>
          <w:rFonts w:cs="IRMitra"/>
          <w:sz w:val="28"/>
          <w:rtl/>
          <w:lang w:bidi="ar-SA"/>
        </w:rPr>
        <w:t>افتد بلکه فقط در موارد خاصی اتفاق می</w:t>
      </w:r>
      <w:r w:rsidRPr="00DA578C">
        <w:rPr>
          <w:rFonts w:cs="IRMitra"/>
          <w:sz w:val="28"/>
          <w:rtl/>
          <w:lang w:bidi="ar"/>
        </w:rPr>
        <w:softHyphen/>
      </w:r>
      <w:r w:rsidRPr="00DA578C">
        <w:rPr>
          <w:rFonts w:cs="IRMitra"/>
          <w:sz w:val="28"/>
          <w:rtl/>
          <w:lang w:bidi="ar-SA"/>
        </w:rPr>
        <w:t>افتد که قاعده آن از این قرار است</w:t>
      </w:r>
      <w:r w:rsidRPr="00DA578C">
        <w:rPr>
          <w:rFonts w:cs="IRMitra"/>
          <w:sz w:val="28"/>
          <w:rtl/>
          <w:lang w:bidi="ar"/>
        </w:rPr>
        <w:t>:</w:t>
      </w:r>
    </w:p>
    <w:p w14:paraId="4678CB6B" w14:textId="77777777" w:rsidR="00EC42D7" w:rsidRPr="00DA578C" w:rsidRDefault="00EC42D7" w:rsidP="00721CBF">
      <w:pPr>
        <w:pStyle w:val="af6"/>
        <w:numPr>
          <w:ilvl w:val="0"/>
          <w:numId w:val="27"/>
        </w:numPr>
        <w:rPr>
          <w:rFonts w:cs="IRMitra"/>
          <w:sz w:val="28"/>
          <w:rtl/>
          <w:lang w:bidi="ar"/>
        </w:rPr>
      </w:pPr>
      <w:r w:rsidRPr="00DA578C">
        <w:rPr>
          <w:rFonts w:cs="IRMitra"/>
          <w:sz w:val="28"/>
          <w:rtl/>
          <w:lang w:bidi="ar-SA"/>
        </w:rPr>
        <w:t>کل محصول</w:t>
      </w:r>
      <w:r w:rsidRPr="00DA578C">
        <w:rPr>
          <w:rFonts w:cs="IRMitra"/>
          <w:sz w:val="28"/>
          <w:rtl/>
          <w:lang w:bidi="ar"/>
        </w:rPr>
        <w:t>=</w:t>
      </w:r>
      <w:r w:rsidRPr="00DA578C">
        <w:rPr>
          <w:rFonts w:cs="IRMitra"/>
          <w:sz w:val="28"/>
          <w:lang w:bidi="ar"/>
        </w:rPr>
        <w:t>A</w:t>
      </w:r>
    </w:p>
    <w:p w14:paraId="2320902E" w14:textId="77777777" w:rsidR="00EC42D7" w:rsidRPr="00DA578C" w:rsidRDefault="00EC42D7" w:rsidP="00721CBF">
      <w:pPr>
        <w:pStyle w:val="af6"/>
        <w:numPr>
          <w:ilvl w:val="0"/>
          <w:numId w:val="27"/>
        </w:numPr>
        <w:rPr>
          <w:rFonts w:cs="IRMitra"/>
          <w:sz w:val="28"/>
        </w:rPr>
      </w:pPr>
      <w:r w:rsidRPr="00DA578C">
        <w:rPr>
          <w:rFonts w:cs="IRMitra"/>
          <w:sz w:val="28"/>
          <w:rtl/>
        </w:rPr>
        <w:t>مقداری که برای مالک قبل از زکات در صورت آبیاری با آب باران و رودخانه باقی می ماند=</w:t>
      </w:r>
      <w:r w:rsidRPr="00DA578C">
        <w:rPr>
          <w:rFonts w:cs="IRMitra"/>
          <w:sz w:val="28"/>
        </w:rPr>
        <w:t>B</w:t>
      </w:r>
    </w:p>
    <w:p w14:paraId="3347F30D" w14:textId="77777777" w:rsidR="00EC42D7" w:rsidRPr="00DA578C" w:rsidRDefault="00EC42D7" w:rsidP="00721CBF">
      <w:pPr>
        <w:pStyle w:val="af6"/>
        <w:numPr>
          <w:ilvl w:val="0"/>
          <w:numId w:val="27"/>
        </w:numPr>
        <w:rPr>
          <w:rFonts w:cs="IRMitra"/>
          <w:sz w:val="28"/>
        </w:rPr>
      </w:pPr>
      <w:r w:rsidRPr="00DA578C">
        <w:rPr>
          <w:rFonts w:cs="IRMitra"/>
          <w:sz w:val="28"/>
          <w:rtl/>
        </w:rPr>
        <w:t>مقداری که برای مالک قبل از زکات در صورت آبیاری با مشک و دلو باقی می</w:t>
      </w:r>
      <w:r w:rsidRPr="00DA578C">
        <w:rPr>
          <w:rFonts w:cs="IRMitra"/>
          <w:sz w:val="28"/>
          <w:rtl/>
        </w:rPr>
        <w:softHyphen/>
        <w:t>ماند=</w:t>
      </w:r>
      <w:r w:rsidRPr="00DA578C">
        <w:rPr>
          <w:rFonts w:cs="IRMitra"/>
          <w:sz w:val="28"/>
        </w:rPr>
        <w:t>C</w:t>
      </w:r>
    </w:p>
    <w:p w14:paraId="6A44185B" w14:textId="77777777" w:rsidR="00872114" w:rsidRPr="00DA578C" w:rsidRDefault="00872114" w:rsidP="00112344">
      <w:pPr>
        <w:spacing w:after="240"/>
        <w:ind w:firstLine="0"/>
        <w:rPr>
          <w:rFonts w:cs="IRMitra"/>
          <w:sz w:val="28"/>
          <w:rtl/>
        </w:rPr>
      </w:pPr>
      <w:r w:rsidRPr="00DA578C">
        <w:rPr>
          <w:rFonts w:cs="IRMitra"/>
          <w:sz w:val="28"/>
          <w:rtl/>
        </w:rPr>
        <w:t xml:space="preserve">مستدل باید ثابت که </w:t>
      </w:r>
      <w:r w:rsidR="00721CBF" w:rsidRPr="00DA578C">
        <w:rPr>
          <w:rFonts w:cs="IRMitra"/>
          <w:sz w:val="28"/>
        </w:rPr>
        <w:t xml:space="preserve"> </w:t>
      </w:r>
      <w:r w:rsidRPr="00DA578C">
        <w:rPr>
          <w:rFonts w:cs="IRMitra"/>
          <w:sz w:val="28"/>
        </w:rPr>
        <w:t>B</w:t>
      </w:r>
      <w:r w:rsidR="004616C7" w:rsidRPr="00DA578C">
        <w:rPr>
          <w:rFonts w:cs="IRMitra"/>
          <w:sz w:val="28"/>
          <w:rtl/>
        </w:rPr>
        <w:t>و</w:t>
      </w:r>
      <w:r w:rsidR="004616C7" w:rsidRPr="00DA578C">
        <w:rPr>
          <w:rFonts w:cs="IRMitra"/>
          <w:sz w:val="28"/>
        </w:rPr>
        <w:t xml:space="preserve">C </w:t>
      </w:r>
      <w:r w:rsidR="004616C7" w:rsidRPr="00DA578C">
        <w:rPr>
          <w:rFonts w:cs="IRMitra"/>
          <w:sz w:val="28"/>
          <w:rtl/>
        </w:rPr>
        <w:t xml:space="preserve"> بعد از کسر زکات مساوی است. بدین معنا که (</w:t>
      </w:r>
      <m:oMath>
        <m:f>
          <m:fPr>
            <m:ctrlPr>
              <w:rPr>
                <w:rFonts w:ascii="Cambria Math" w:hAnsi="Cambria Math" w:cs="IRMitra"/>
                <w:sz w:val="28"/>
              </w:rPr>
            </m:ctrlPr>
          </m:fPr>
          <m:num>
            <m:r>
              <w:rPr>
                <w:rFonts w:ascii="Cambria Math" w:hAnsi="Cambria Math" w:cs="IRMitra"/>
                <w:sz w:val="28"/>
              </w:rPr>
              <m:t>19</m:t>
            </m:r>
          </m:num>
          <m:den>
            <m:r>
              <w:rPr>
                <w:rFonts w:ascii="Cambria Math" w:hAnsi="Cambria Math" w:cs="IRMitra"/>
                <w:sz w:val="28"/>
              </w:rPr>
              <m:t xml:space="preserve">20 </m:t>
            </m:r>
          </m:den>
        </m:f>
      </m:oMath>
      <w:r w:rsidR="004616C7" w:rsidRPr="00DA578C">
        <w:rPr>
          <w:rFonts w:cs="IRMitra"/>
          <w:sz w:val="28"/>
          <w:rtl/>
        </w:rPr>
        <w:t xml:space="preserve">) از مقدار </w:t>
      </w:r>
      <w:r w:rsidR="004616C7" w:rsidRPr="00DA578C">
        <w:rPr>
          <w:rFonts w:cs="IRMitra"/>
          <w:sz w:val="28"/>
        </w:rPr>
        <w:t>C</w:t>
      </w:r>
      <w:r w:rsidR="004616C7" w:rsidRPr="00DA578C">
        <w:rPr>
          <w:rFonts w:cs="IRMitra"/>
          <w:sz w:val="28"/>
          <w:rtl/>
        </w:rPr>
        <w:t xml:space="preserve"> باید مساوی باشد با (</w:t>
      </w:r>
      <m:oMath>
        <m:f>
          <m:fPr>
            <m:ctrlPr>
              <w:rPr>
                <w:rFonts w:ascii="Cambria Math" w:hAnsi="Cambria Math" w:cs="IRMitra"/>
                <w:sz w:val="28"/>
              </w:rPr>
            </m:ctrlPr>
          </m:fPr>
          <m:num>
            <m:r>
              <w:rPr>
                <w:rFonts w:ascii="Cambria Math" w:hAnsi="Cambria Math" w:cs="IRMitra"/>
                <w:sz w:val="28"/>
              </w:rPr>
              <m:t>9</m:t>
            </m:r>
          </m:num>
          <m:den>
            <m:r>
              <w:rPr>
                <w:rFonts w:ascii="Cambria Math" w:hAnsi="Cambria Math" w:cs="IRMitra"/>
                <w:sz w:val="28"/>
              </w:rPr>
              <m:t>10</m:t>
            </m:r>
          </m:den>
        </m:f>
      </m:oMath>
      <w:r w:rsidR="004616C7" w:rsidRPr="00DA578C">
        <w:rPr>
          <w:rFonts w:cs="IRMitra"/>
          <w:sz w:val="28"/>
          <w:rtl/>
        </w:rPr>
        <w:t xml:space="preserve"> ) یا (</w:t>
      </w:r>
      <m:oMath>
        <m:f>
          <m:fPr>
            <m:ctrlPr>
              <w:rPr>
                <w:rFonts w:ascii="Cambria Math" w:hAnsi="Cambria Math" w:cs="IRMitra"/>
                <w:sz w:val="28"/>
              </w:rPr>
            </m:ctrlPr>
          </m:fPr>
          <m:num>
            <m:r>
              <w:rPr>
                <w:rFonts w:ascii="Cambria Math" w:hAnsi="Cambria Math" w:cs="IRMitra"/>
                <w:sz w:val="28"/>
              </w:rPr>
              <m:t>18</m:t>
            </m:r>
          </m:num>
          <m:den>
            <m:r>
              <w:rPr>
                <w:rFonts w:ascii="Cambria Math" w:hAnsi="Cambria Math" w:cs="IRMitra"/>
                <w:sz w:val="28"/>
              </w:rPr>
              <m:t>20</m:t>
            </m:r>
          </m:den>
        </m:f>
      </m:oMath>
      <w:r w:rsidR="004616C7" w:rsidRPr="00DA578C">
        <w:rPr>
          <w:rFonts w:cs="IRMitra"/>
          <w:sz w:val="28"/>
          <w:rtl/>
        </w:rPr>
        <w:t>)</w:t>
      </w:r>
      <w:r w:rsidR="00112344" w:rsidRPr="00DA578C">
        <w:rPr>
          <w:rStyle w:val="ad"/>
          <w:rFonts w:cs="IRMitra"/>
          <w:sz w:val="28"/>
          <w:rtl/>
        </w:rPr>
        <w:footnoteReference w:id="8"/>
      </w:r>
      <w:r w:rsidR="004616C7" w:rsidRPr="00DA578C">
        <w:rPr>
          <w:rFonts w:cs="IRMitra"/>
          <w:sz w:val="28"/>
          <w:rtl/>
        </w:rPr>
        <w:t xml:space="preserve"> از مقدار </w:t>
      </w:r>
      <w:r w:rsidR="004616C7" w:rsidRPr="00DA578C">
        <w:rPr>
          <w:rFonts w:cs="IRMitra"/>
          <w:sz w:val="28"/>
        </w:rPr>
        <w:t>B</w:t>
      </w:r>
      <w:r w:rsidR="004616C7" w:rsidRPr="00DA578C">
        <w:rPr>
          <w:rFonts w:cs="IRMitra"/>
          <w:sz w:val="28"/>
          <w:rtl/>
        </w:rPr>
        <w:t xml:space="preserve">. در مورد </w:t>
      </w:r>
      <w:r w:rsidR="004616C7" w:rsidRPr="00DA578C">
        <w:rPr>
          <w:rFonts w:cs="IRMitra"/>
          <w:sz w:val="28"/>
        </w:rPr>
        <w:t>B</w:t>
      </w:r>
      <w:r w:rsidR="004616C7" w:rsidRPr="00DA578C">
        <w:rPr>
          <w:rFonts w:cs="IRMitra"/>
          <w:sz w:val="28"/>
          <w:rtl/>
        </w:rPr>
        <w:t xml:space="preserve"> مالک بعد از پرداخت زکات صاحب (</w:t>
      </w:r>
      <m:oMath>
        <m:f>
          <m:fPr>
            <m:ctrlPr>
              <w:rPr>
                <w:rFonts w:ascii="Cambria Math" w:hAnsi="Cambria Math" w:cs="IRMitra"/>
                <w:sz w:val="28"/>
              </w:rPr>
            </m:ctrlPr>
          </m:fPr>
          <m:num>
            <m:r>
              <w:rPr>
                <w:rFonts w:ascii="Cambria Math" w:hAnsi="Cambria Math" w:cs="IRMitra"/>
                <w:sz w:val="28"/>
              </w:rPr>
              <m:t>9</m:t>
            </m:r>
          </m:num>
          <m:den>
            <m:r>
              <w:rPr>
                <w:rFonts w:ascii="Cambria Math" w:hAnsi="Cambria Math" w:cs="IRMitra"/>
                <w:sz w:val="28"/>
              </w:rPr>
              <m:t>10</m:t>
            </m:r>
          </m:den>
        </m:f>
      </m:oMath>
      <w:r w:rsidR="004616C7" w:rsidRPr="00DA578C">
        <w:rPr>
          <w:rFonts w:cs="IRMitra"/>
          <w:sz w:val="28"/>
          <w:rtl/>
        </w:rPr>
        <w:t xml:space="preserve"> ) یا (</w:t>
      </w:r>
      <m:oMath>
        <m:f>
          <m:fPr>
            <m:ctrlPr>
              <w:rPr>
                <w:rFonts w:ascii="Cambria Math" w:hAnsi="Cambria Math" w:cs="IRMitra"/>
                <w:sz w:val="28"/>
              </w:rPr>
            </m:ctrlPr>
          </m:fPr>
          <m:num>
            <m:r>
              <w:rPr>
                <w:rFonts w:ascii="Cambria Math" w:hAnsi="Cambria Math" w:cs="IRMitra"/>
                <w:sz w:val="28"/>
              </w:rPr>
              <m:t>18</m:t>
            </m:r>
          </m:num>
          <m:den>
            <m:r>
              <w:rPr>
                <w:rFonts w:ascii="Cambria Math" w:hAnsi="Cambria Math" w:cs="IRMitra"/>
                <w:sz w:val="28"/>
              </w:rPr>
              <m:t>20</m:t>
            </m:r>
          </m:den>
        </m:f>
      </m:oMath>
      <w:r w:rsidR="004616C7" w:rsidRPr="00DA578C">
        <w:rPr>
          <w:rFonts w:cs="IRMitra"/>
          <w:sz w:val="28"/>
          <w:rtl/>
        </w:rPr>
        <w:t>)  کل مال می</w:t>
      </w:r>
      <w:r w:rsidR="004616C7" w:rsidRPr="00DA578C">
        <w:rPr>
          <w:rFonts w:cs="IRMitra"/>
          <w:sz w:val="28"/>
          <w:rtl/>
        </w:rPr>
        <w:softHyphen/>
        <w:t xml:space="preserve">شود و در مورد </w:t>
      </w:r>
      <w:r w:rsidR="004616C7" w:rsidRPr="00DA578C">
        <w:rPr>
          <w:rFonts w:cs="IRMitra"/>
          <w:sz w:val="28"/>
        </w:rPr>
        <w:t>C</w:t>
      </w:r>
      <w:r w:rsidR="004616C7" w:rsidRPr="00DA578C">
        <w:rPr>
          <w:rFonts w:cs="IRMitra"/>
          <w:sz w:val="28"/>
          <w:rtl/>
        </w:rPr>
        <w:t xml:space="preserve"> مالک بعد از پرداخت زکات صاحب (</w:t>
      </w:r>
      <m:oMath>
        <m:f>
          <m:fPr>
            <m:ctrlPr>
              <w:rPr>
                <w:rFonts w:ascii="Cambria Math" w:hAnsi="Cambria Math" w:cs="IRMitra"/>
                <w:sz w:val="28"/>
              </w:rPr>
            </m:ctrlPr>
          </m:fPr>
          <m:num>
            <m:r>
              <w:rPr>
                <w:rFonts w:ascii="Cambria Math" w:hAnsi="Cambria Math" w:cs="IRMitra"/>
                <w:sz w:val="28"/>
              </w:rPr>
              <m:t>19</m:t>
            </m:r>
          </m:num>
          <m:den>
            <m:r>
              <w:rPr>
                <w:rFonts w:ascii="Cambria Math" w:hAnsi="Cambria Math" w:cs="IRMitra"/>
                <w:sz w:val="28"/>
              </w:rPr>
              <m:t xml:space="preserve">20 </m:t>
            </m:r>
          </m:den>
        </m:f>
      </m:oMath>
      <w:r w:rsidR="004616C7" w:rsidRPr="00DA578C">
        <w:rPr>
          <w:rFonts w:cs="IRMitra"/>
          <w:sz w:val="28"/>
          <w:rtl/>
        </w:rPr>
        <w:t>) از کل مال می</w:t>
      </w:r>
      <w:r w:rsidR="004616C7" w:rsidRPr="00DA578C">
        <w:rPr>
          <w:rFonts w:cs="IRMitra"/>
          <w:sz w:val="28"/>
          <w:rtl/>
        </w:rPr>
        <w:softHyphen/>
        <w:t>شود. به طور خلاصه با نمادهای ریاضی می</w:t>
      </w:r>
      <w:r w:rsidR="004616C7" w:rsidRPr="00DA578C">
        <w:rPr>
          <w:rFonts w:cs="IRMitra"/>
          <w:sz w:val="28"/>
          <w:rtl/>
        </w:rPr>
        <w:softHyphen/>
        <w:t>توان اینچنین نوشت:</w:t>
      </w:r>
    </w:p>
    <w:p w14:paraId="516744B5" w14:textId="77777777" w:rsidR="004616C7" w:rsidRPr="00DA578C" w:rsidRDefault="004616C7" w:rsidP="00112344">
      <w:pPr>
        <w:bidi w:val="0"/>
        <w:ind w:left="3600" w:firstLine="0"/>
        <w:rPr>
          <w:rFonts w:cs="IRMitra"/>
          <w:sz w:val="28"/>
        </w:rPr>
      </w:pPr>
      <w:r w:rsidRPr="00DA578C">
        <w:rPr>
          <w:rFonts w:cs="IRMitra"/>
          <w:sz w:val="28"/>
        </w:rPr>
        <w:t>(</w:t>
      </w:r>
      <m:oMath>
        <m:f>
          <m:fPr>
            <m:ctrlPr>
              <w:rPr>
                <w:rFonts w:ascii="Cambria Math" w:hAnsi="Cambria Math" w:cs="IRMitra"/>
                <w:sz w:val="28"/>
              </w:rPr>
            </m:ctrlPr>
          </m:fPr>
          <m:num>
            <m:r>
              <w:rPr>
                <w:rFonts w:ascii="Cambria Math" w:hAnsi="Cambria Math" w:cs="IRMitra"/>
                <w:sz w:val="28"/>
              </w:rPr>
              <m:t>18</m:t>
            </m:r>
          </m:num>
          <m:den>
            <m:r>
              <w:rPr>
                <w:rFonts w:ascii="Cambria Math" w:hAnsi="Cambria Math" w:cs="IRMitra"/>
                <w:sz w:val="28"/>
              </w:rPr>
              <m:t>20</m:t>
            </m:r>
          </m:den>
        </m:f>
      </m:oMath>
      <w:r w:rsidRPr="00DA578C">
        <w:rPr>
          <w:rFonts w:cs="IRMitra"/>
          <w:sz w:val="28"/>
        </w:rPr>
        <w:t>)</w:t>
      </w:r>
      <w:r w:rsidR="00112344" w:rsidRPr="00DA578C">
        <w:rPr>
          <w:rFonts w:cs="IRMitra"/>
          <w:sz w:val="28"/>
        </w:rPr>
        <w:t>×B</w:t>
      </w:r>
      <w:r w:rsidRPr="00DA578C">
        <w:rPr>
          <w:rFonts w:cs="IRMitra"/>
          <w:sz w:val="28"/>
        </w:rPr>
        <w:t>=(</w:t>
      </w:r>
      <m:oMath>
        <m:f>
          <m:fPr>
            <m:ctrlPr>
              <w:rPr>
                <w:rFonts w:ascii="Cambria Math" w:hAnsi="Cambria Math" w:cs="IRMitra"/>
                <w:sz w:val="28"/>
              </w:rPr>
            </m:ctrlPr>
          </m:fPr>
          <m:num>
            <m:r>
              <w:rPr>
                <w:rFonts w:ascii="Cambria Math" w:hAnsi="Cambria Math" w:cs="IRMitra"/>
                <w:sz w:val="28"/>
              </w:rPr>
              <m:t>19</m:t>
            </m:r>
          </m:num>
          <m:den>
            <m:r>
              <w:rPr>
                <w:rFonts w:ascii="Cambria Math" w:hAnsi="Cambria Math" w:cs="IRMitra"/>
                <w:sz w:val="28"/>
              </w:rPr>
              <m:t xml:space="preserve">20 </m:t>
            </m:r>
          </m:den>
        </m:f>
      </m:oMath>
      <w:r w:rsidRPr="00DA578C">
        <w:rPr>
          <w:rFonts w:cs="IRMitra"/>
          <w:sz w:val="28"/>
        </w:rPr>
        <w:t>)</w:t>
      </w:r>
      <w:r w:rsidR="00112344" w:rsidRPr="00DA578C">
        <w:rPr>
          <w:rFonts w:cs="IRMitra"/>
          <w:sz w:val="28"/>
        </w:rPr>
        <w:t>×C</w:t>
      </w:r>
    </w:p>
    <w:p w14:paraId="01C3B1F1" w14:textId="77777777" w:rsidR="00245811" w:rsidRPr="00DA578C" w:rsidRDefault="00245811" w:rsidP="006E67CA">
      <w:pPr>
        <w:spacing w:after="240"/>
        <w:ind w:firstLine="0"/>
        <w:rPr>
          <w:rFonts w:cs="IRMitra"/>
          <w:sz w:val="28"/>
          <w:rtl/>
        </w:rPr>
      </w:pPr>
      <w:r w:rsidRPr="00DA578C">
        <w:rPr>
          <w:rFonts w:cs="IRMitra"/>
          <w:sz w:val="28"/>
          <w:rtl/>
        </w:rPr>
        <w:t>مرحوم آقا جمال خوانساری جواب دیگری نیز داده</w:t>
      </w:r>
      <w:r w:rsidRPr="00DA578C">
        <w:rPr>
          <w:rFonts w:cs="IRMitra"/>
          <w:sz w:val="28"/>
          <w:rtl/>
        </w:rPr>
        <w:softHyphen/>
        <w:t>اند:</w:t>
      </w:r>
    </w:p>
    <w:p w14:paraId="4B8E2A64" w14:textId="77777777" w:rsidR="00245811" w:rsidRPr="000D4480" w:rsidRDefault="00245811" w:rsidP="00FE2F6F">
      <w:pPr>
        <w:spacing w:after="240"/>
        <w:ind w:left="720" w:firstLine="0"/>
        <w:rPr>
          <w:rFonts w:cs="IRMitra"/>
          <w:color w:val="0070C0"/>
          <w:sz w:val="28"/>
          <w:rtl/>
          <w:lang w:bidi="ar"/>
        </w:rPr>
      </w:pPr>
      <w:r w:rsidRPr="000D4480">
        <w:rPr>
          <w:rFonts w:cs="IRMitra"/>
          <w:color w:val="0070C0"/>
          <w:sz w:val="28"/>
          <w:rtl/>
        </w:rPr>
        <w:t>على انّ‌ القلّة فيما سقى بالدّلو و نحوه اقل عادة مما سقى سيحا و نحوه فناسب ذلك التخفيف فيه أيضا فافهم</w:t>
      </w:r>
      <w:r w:rsidRPr="000D4480">
        <w:rPr>
          <w:rFonts w:cs="IRMitra"/>
          <w:color w:val="0070C0"/>
          <w:sz w:val="28"/>
          <w:rtl/>
          <w:lang w:bidi="ar"/>
        </w:rPr>
        <w:footnoteReference w:id="9"/>
      </w:r>
    </w:p>
    <w:p w14:paraId="27FD0EE1" w14:textId="77777777" w:rsidR="00245811" w:rsidRPr="00DA578C" w:rsidRDefault="00245811" w:rsidP="00C81049">
      <w:pPr>
        <w:rPr>
          <w:rFonts w:cs="IRMitra"/>
          <w:sz w:val="28"/>
          <w:rtl/>
        </w:rPr>
      </w:pPr>
    </w:p>
    <w:p w14:paraId="3230A255" w14:textId="77777777" w:rsidR="00C81049" w:rsidRPr="00DA578C" w:rsidRDefault="00245811" w:rsidP="00D3425C">
      <w:pPr>
        <w:rPr>
          <w:rFonts w:cs="IRMitra"/>
          <w:sz w:val="28"/>
          <w:rtl/>
          <w:lang w:bidi="ar"/>
        </w:rPr>
      </w:pPr>
      <w:r w:rsidRPr="00DA578C">
        <w:rPr>
          <w:rFonts w:cs="IRMitra"/>
          <w:sz w:val="28"/>
          <w:rtl/>
          <w:lang w:bidi="ar-SA"/>
        </w:rPr>
        <w:t>در این مطلب به غلط الغله را القله نوشته شده که باید تصحیح شود به طور کلی در نسخه</w:t>
      </w:r>
      <w:r w:rsidRPr="00DA578C">
        <w:rPr>
          <w:rFonts w:cs="IRMitra"/>
          <w:sz w:val="28"/>
          <w:rtl/>
          <w:lang w:bidi="ar"/>
        </w:rPr>
        <w:softHyphen/>
      </w:r>
      <w:r w:rsidRPr="00DA578C">
        <w:rPr>
          <w:rFonts w:cs="IRMitra"/>
          <w:sz w:val="28"/>
          <w:rtl/>
          <w:lang w:bidi="ar-SA"/>
        </w:rPr>
        <w:t xml:space="preserve">ای که به صورت مستقل حواشی آقا جمال خوانساری چاپ شده </w:t>
      </w:r>
      <w:r w:rsidRPr="00DA578C">
        <w:rPr>
          <w:rFonts w:cs="IRMitra"/>
          <w:sz w:val="28"/>
          <w:rtl/>
          <w:lang w:bidi="ar"/>
        </w:rPr>
        <w:softHyphen/>
      </w:r>
      <w:r w:rsidRPr="00DA578C">
        <w:rPr>
          <w:rFonts w:cs="IRMitra"/>
          <w:sz w:val="28"/>
          <w:rtl/>
          <w:lang w:bidi="ar-SA"/>
        </w:rPr>
        <w:t xml:space="preserve">است متأسفانه اغلاط زیادی دارد و باید مواظب این مساله بود ولی در چاپ جدیدی از حواشی لمعه به </w:t>
      </w:r>
      <w:r w:rsidR="00FE2F6F" w:rsidRPr="00DA578C">
        <w:rPr>
          <w:rFonts w:cs="IRMitra"/>
          <w:sz w:val="28"/>
          <w:rtl/>
          <w:lang w:bidi="ar-SA"/>
        </w:rPr>
        <w:t>نام «</w:t>
      </w:r>
      <w:r w:rsidRPr="00DA578C">
        <w:rPr>
          <w:rFonts w:cs="IRMitra"/>
          <w:sz w:val="28"/>
          <w:rtl/>
          <w:lang w:bidi="ar-SA"/>
        </w:rPr>
        <w:t>الدرر الجلیه فی حواشی الروضه البهیه</w:t>
      </w:r>
      <w:r w:rsidR="00FE2F6F" w:rsidRPr="00DA578C">
        <w:rPr>
          <w:rFonts w:cs="IRMitra"/>
          <w:sz w:val="28"/>
          <w:rtl/>
          <w:lang w:bidi="ar-SA"/>
        </w:rPr>
        <w:t>»</w:t>
      </w:r>
      <w:r w:rsidRPr="00DA578C">
        <w:rPr>
          <w:rFonts w:cs="IRMitra"/>
          <w:sz w:val="28"/>
          <w:rtl/>
          <w:lang w:bidi="ar-SA"/>
        </w:rPr>
        <w:t xml:space="preserve"> حواشی آقا جمال خوانساری با تصحیح خوبی آورد شده است که از امتیازات این چاپ به حساب می</w:t>
      </w:r>
      <w:r w:rsidRPr="00DA578C">
        <w:rPr>
          <w:rFonts w:cs="IRMitra"/>
          <w:sz w:val="28"/>
          <w:rtl/>
          <w:lang w:bidi="ar"/>
        </w:rPr>
        <w:softHyphen/>
      </w:r>
      <w:r w:rsidRPr="00DA578C">
        <w:rPr>
          <w:rFonts w:cs="IRMitra"/>
          <w:sz w:val="28"/>
          <w:rtl/>
          <w:lang w:bidi="ar-SA"/>
        </w:rPr>
        <w:t>آید</w:t>
      </w:r>
    </w:p>
    <w:p w14:paraId="0ED0737E" w14:textId="77777777" w:rsidR="00245811" w:rsidRPr="00DA578C" w:rsidRDefault="00245811" w:rsidP="00D3425C">
      <w:pPr>
        <w:rPr>
          <w:rFonts w:cs="IRMitra"/>
          <w:sz w:val="28"/>
          <w:rtl/>
          <w:lang w:bidi="ar"/>
        </w:rPr>
      </w:pPr>
      <w:r w:rsidRPr="00DA578C">
        <w:rPr>
          <w:rFonts w:cs="IRMitra"/>
          <w:sz w:val="28"/>
          <w:rtl/>
          <w:lang w:bidi="ar-SA"/>
        </w:rPr>
        <w:t>این جواب گوید درجایی که آبیاری با آب رودخانه است محصول بیشتری حاصل می</w:t>
      </w:r>
      <w:r w:rsidRPr="00DA578C">
        <w:rPr>
          <w:rFonts w:cs="IRMitra"/>
          <w:sz w:val="28"/>
          <w:rtl/>
          <w:lang w:bidi="ar"/>
        </w:rPr>
        <w:softHyphen/>
      </w:r>
      <w:r w:rsidRPr="00DA578C">
        <w:rPr>
          <w:rFonts w:cs="IRMitra"/>
          <w:sz w:val="28"/>
          <w:rtl/>
          <w:lang w:bidi="ar-SA"/>
        </w:rPr>
        <w:t>شود و به همین خاطر زکات بیشتری باید پرداخت شود و در جایی که با دلو آبیاری شود محصول کمتری به دست می</w:t>
      </w:r>
      <w:r w:rsidRPr="00DA578C">
        <w:rPr>
          <w:rFonts w:cs="IRMitra"/>
          <w:sz w:val="28"/>
          <w:rtl/>
          <w:lang w:bidi="ar"/>
        </w:rPr>
        <w:softHyphen/>
      </w:r>
      <w:r w:rsidRPr="00DA578C">
        <w:rPr>
          <w:rFonts w:cs="IRMitra"/>
          <w:sz w:val="28"/>
          <w:rtl/>
          <w:lang w:bidi="ar-SA"/>
        </w:rPr>
        <w:t>آید از اینرو شارع زکات کمتری مقرر فرموده</w:t>
      </w:r>
      <w:r w:rsidRPr="00DA578C">
        <w:rPr>
          <w:rFonts w:cs="IRMitra"/>
          <w:sz w:val="28"/>
          <w:rtl/>
          <w:lang w:bidi="ar"/>
        </w:rPr>
        <w:softHyphen/>
      </w:r>
      <w:r w:rsidRPr="00DA578C">
        <w:rPr>
          <w:rFonts w:cs="IRMitra"/>
          <w:sz w:val="28"/>
          <w:rtl/>
          <w:lang w:bidi="ar-SA"/>
        </w:rPr>
        <w:t>اند</w:t>
      </w:r>
      <w:r w:rsidRPr="00DA578C">
        <w:rPr>
          <w:rFonts w:cs="IRMitra"/>
          <w:sz w:val="28"/>
          <w:rtl/>
          <w:lang w:bidi="ar"/>
        </w:rPr>
        <w:t>.</w:t>
      </w:r>
    </w:p>
    <w:p w14:paraId="6DEB6FBA" w14:textId="77777777" w:rsidR="00245811" w:rsidRPr="00DA578C" w:rsidRDefault="00245811" w:rsidP="00D3425C">
      <w:pPr>
        <w:rPr>
          <w:rFonts w:cs="IRMitra"/>
          <w:sz w:val="28"/>
          <w:rtl/>
          <w:lang w:bidi="ar"/>
        </w:rPr>
      </w:pPr>
      <w:r w:rsidRPr="00DA578C">
        <w:rPr>
          <w:rFonts w:cs="IRMitra"/>
          <w:sz w:val="28"/>
          <w:rtl/>
          <w:lang w:bidi="ar-SA"/>
        </w:rPr>
        <w:t>آقا جمال با عبارت فافهم در پایان شاید می</w:t>
      </w:r>
      <w:r w:rsidRPr="00DA578C">
        <w:rPr>
          <w:rFonts w:cs="IRMitra"/>
          <w:sz w:val="28"/>
          <w:rtl/>
          <w:lang w:bidi="ar"/>
        </w:rPr>
        <w:softHyphen/>
      </w:r>
      <w:r w:rsidRPr="00DA578C">
        <w:rPr>
          <w:rFonts w:cs="IRMitra"/>
          <w:sz w:val="28"/>
          <w:rtl/>
          <w:lang w:bidi="ar-SA"/>
        </w:rPr>
        <w:t>خواهد به این نکته اشاره کرد که این وجهی که ذکر شد فقط در آبیاری با رودخانه می</w:t>
      </w:r>
      <w:r w:rsidRPr="00DA578C">
        <w:rPr>
          <w:rFonts w:cs="IRMitra"/>
          <w:sz w:val="28"/>
          <w:rtl/>
          <w:lang w:bidi="ar"/>
        </w:rPr>
        <w:softHyphen/>
      </w:r>
      <w:r w:rsidRPr="00DA578C">
        <w:rPr>
          <w:rFonts w:cs="IRMitra"/>
          <w:sz w:val="28"/>
          <w:rtl/>
          <w:lang w:bidi="ar-SA"/>
        </w:rPr>
        <w:t>آید ولی اگر آبیاری دیمی باشد لزوما محصول بیشتری حاصل نمی</w:t>
      </w:r>
      <w:r w:rsidRPr="00DA578C">
        <w:rPr>
          <w:rFonts w:cs="IRMitra"/>
          <w:sz w:val="28"/>
          <w:rtl/>
          <w:lang w:bidi="ar"/>
        </w:rPr>
        <w:softHyphen/>
      </w:r>
      <w:r w:rsidRPr="00DA578C">
        <w:rPr>
          <w:rFonts w:cs="IRMitra"/>
          <w:sz w:val="28"/>
          <w:rtl/>
          <w:lang w:bidi="ar-SA"/>
        </w:rPr>
        <w:t>شود؛ پس این وجه اخص از مدعا است و شمول ندارد</w:t>
      </w:r>
      <w:r w:rsidRPr="00DA578C">
        <w:rPr>
          <w:rFonts w:cs="IRMitra"/>
          <w:sz w:val="28"/>
          <w:rtl/>
          <w:lang w:bidi="ar"/>
        </w:rPr>
        <w:t xml:space="preserve">. </w:t>
      </w:r>
    </w:p>
    <w:p w14:paraId="7C2A334B" w14:textId="77777777" w:rsidR="00245811" w:rsidRPr="00DA578C" w:rsidRDefault="00245811" w:rsidP="006E67CA">
      <w:pPr>
        <w:rPr>
          <w:rFonts w:cs="IRMitra"/>
          <w:sz w:val="28"/>
          <w:rtl/>
          <w:lang w:bidi="ar"/>
        </w:rPr>
      </w:pPr>
      <w:r w:rsidRPr="00DA578C">
        <w:rPr>
          <w:rFonts w:cs="IRMitra"/>
          <w:sz w:val="28"/>
          <w:rtl/>
          <w:lang w:bidi="ar-SA"/>
        </w:rPr>
        <w:t>می</w:t>
      </w:r>
      <w:r w:rsidRPr="00DA578C">
        <w:rPr>
          <w:rFonts w:cs="IRMitra"/>
          <w:sz w:val="28"/>
          <w:rtl/>
          <w:lang w:bidi="ar"/>
        </w:rPr>
        <w:softHyphen/>
      </w:r>
      <w:r w:rsidRPr="00DA578C">
        <w:rPr>
          <w:rFonts w:cs="IRMitra"/>
          <w:sz w:val="28"/>
          <w:rtl/>
          <w:lang w:bidi="ar-SA"/>
        </w:rPr>
        <w:t>توان در مجموع گفت در مواردی که شارع یک</w:t>
      </w:r>
      <w:r w:rsidRPr="00DA578C">
        <w:rPr>
          <w:rFonts w:cs="IRMitra"/>
          <w:sz w:val="28"/>
          <w:rtl/>
          <w:lang w:bidi="ar"/>
        </w:rPr>
        <w:softHyphen/>
      </w:r>
      <w:r w:rsidRPr="00DA578C">
        <w:rPr>
          <w:rFonts w:cs="IRMitra"/>
          <w:sz w:val="28"/>
          <w:rtl/>
          <w:lang w:bidi="ar-SA"/>
        </w:rPr>
        <w:t xml:space="preserve">دهم مقرر کرده است </w:t>
      </w:r>
      <w:r w:rsidR="006E67CA" w:rsidRPr="00DA578C">
        <w:rPr>
          <w:rFonts w:cs="IRMitra"/>
          <w:sz w:val="28"/>
          <w:rtl/>
          <w:lang w:bidi="ar-SA"/>
        </w:rPr>
        <w:t>در بعضی از موارد محصول بیشتری حاصل می</w:t>
      </w:r>
      <w:r w:rsidR="006E67CA" w:rsidRPr="00DA578C">
        <w:rPr>
          <w:rFonts w:cs="IRMitra"/>
          <w:sz w:val="28"/>
          <w:rtl/>
          <w:lang w:bidi="ar"/>
        </w:rPr>
        <w:softHyphen/>
      </w:r>
      <w:r w:rsidR="006E67CA" w:rsidRPr="00DA578C">
        <w:rPr>
          <w:rFonts w:cs="IRMitra"/>
          <w:sz w:val="28"/>
          <w:rtl/>
          <w:lang w:bidi="ar-SA"/>
        </w:rPr>
        <w:t>شود و در موارد محصول کمتری حاصل می</w:t>
      </w:r>
      <w:r w:rsidR="006E67CA" w:rsidRPr="00DA578C">
        <w:rPr>
          <w:rFonts w:cs="IRMitra"/>
          <w:sz w:val="28"/>
          <w:rtl/>
          <w:lang w:bidi="ar"/>
        </w:rPr>
        <w:softHyphen/>
      </w:r>
      <w:r w:rsidR="006E67CA" w:rsidRPr="00DA578C">
        <w:rPr>
          <w:rFonts w:cs="IRMitra"/>
          <w:sz w:val="28"/>
          <w:rtl/>
          <w:lang w:bidi="ar-SA"/>
        </w:rPr>
        <w:t>شود و در موارد یک</w:t>
      </w:r>
      <w:r w:rsidR="006E67CA" w:rsidRPr="00DA578C">
        <w:rPr>
          <w:rFonts w:cs="IRMitra"/>
          <w:sz w:val="28"/>
          <w:rtl/>
          <w:lang w:bidi="ar"/>
        </w:rPr>
        <w:softHyphen/>
      </w:r>
      <w:r w:rsidR="006E67CA" w:rsidRPr="00DA578C">
        <w:rPr>
          <w:rFonts w:cs="IRMitra"/>
          <w:sz w:val="28"/>
          <w:rtl/>
          <w:lang w:bidi="ar-SA"/>
        </w:rPr>
        <w:t>بیستم جا به جا متفاوت است بدین صورت که گاهی به سود مالک و گاهی به سود اربابان زکات می</w:t>
      </w:r>
      <w:r w:rsidR="006E67CA" w:rsidRPr="00DA578C">
        <w:rPr>
          <w:rFonts w:cs="IRMitra"/>
          <w:sz w:val="28"/>
          <w:rtl/>
          <w:lang w:bidi="ar"/>
        </w:rPr>
        <w:softHyphen/>
      </w:r>
      <w:r w:rsidR="006E67CA" w:rsidRPr="00DA578C">
        <w:rPr>
          <w:rFonts w:cs="IRMitra"/>
          <w:sz w:val="28"/>
          <w:rtl/>
          <w:lang w:bidi="ar-SA"/>
        </w:rPr>
        <w:t>شود</w:t>
      </w:r>
      <w:r w:rsidR="006E67CA" w:rsidRPr="00DA578C">
        <w:rPr>
          <w:rFonts w:cs="IRMitra"/>
          <w:sz w:val="28"/>
          <w:rtl/>
          <w:lang w:bidi="ar"/>
        </w:rPr>
        <w:t xml:space="preserve">. </w:t>
      </w:r>
      <w:r w:rsidR="006E67CA" w:rsidRPr="00DA578C">
        <w:rPr>
          <w:rFonts w:cs="IRMitra"/>
          <w:sz w:val="28"/>
          <w:rtl/>
          <w:lang w:bidi="ar-SA"/>
        </w:rPr>
        <w:t>چنین به نظر می</w:t>
      </w:r>
      <w:r w:rsidR="006E67CA" w:rsidRPr="00DA578C">
        <w:rPr>
          <w:rFonts w:cs="IRMitra"/>
          <w:sz w:val="28"/>
          <w:rtl/>
          <w:lang w:bidi="ar"/>
        </w:rPr>
        <w:softHyphen/>
      </w:r>
      <w:r w:rsidR="006E67CA" w:rsidRPr="00DA578C">
        <w:rPr>
          <w:rFonts w:cs="IRMitra"/>
          <w:sz w:val="28"/>
          <w:rtl/>
          <w:lang w:bidi="ar-SA"/>
        </w:rPr>
        <w:t>رسد که شارع به صورت کلی با در نظر گرفتن همه شرائط حد وسطی را در نظر گرفته است و در موارد ابیاری با آب باران و رودخانه، یک</w:t>
      </w:r>
      <w:r w:rsidR="006E67CA" w:rsidRPr="00DA578C">
        <w:rPr>
          <w:rFonts w:cs="IRMitra"/>
          <w:sz w:val="28"/>
          <w:rtl/>
          <w:lang w:bidi="ar"/>
        </w:rPr>
        <w:softHyphen/>
      </w:r>
      <w:r w:rsidR="006E67CA" w:rsidRPr="00DA578C">
        <w:rPr>
          <w:rFonts w:cs="IRMitra"/>
          <w:sz w:val="28"/>
          <w:rtl/>
          <w:lang w:bidi="ar-SA"/>
        </w:rPr>
        <w:t>دهم مقرر شده است و در جایی که با دلو آبیاری شود یک</w:t>
      </w:r>
      <w:r w:rsidR="006E67CA" w:rsidRPr="00DA578C">
        <w:rPr>
          <w:rFonts w:cs="IRMitra"/>
          <w:sz w:val="28"/>
          <w:rtl/>
          <w:lang w:bidi="ar"/>
        </w:rPr>
        <w:softHyphen/>
      </w:r>
      <w:r w:rsidR="006E67CA" w:rsidRPr="00DA578C">
        <w:rPr>
          <w:rFonts w:cs="IRMitra"/>
          <w:sz w:val="28"/>
          <w:rtl/>
          <w:lang w:bidi="ar-SA"/>
        </w:rPr>
        <w:t>بیستم مقرر شده است</w:t>
      </w:r>
      <w:r w:rsidR="006E67CA" w:rsidRPr="00DA578C">
        <w:rPr>
          <w:rFonts w:cs="IRMitra"/>
          <w:sz w:val="28"/>
          <w:rtl/>
          <w:lang w:bidi="ar"/>
        </w:rPr>
        <w:t>.</w:t>
      </w:r>
    </w:p>
    <w:p w14:paraId="79FEC6D8" w14:textId="77777777" w:rsidR="006E67CA" w:rsidRPr="00DA578C" w:rsidRDefault="006E67CA" w:rsidP="00126D18">
      <w:pPr>
        <w:pStyle w:val="a1"/>
        <w:rPr>
          <w:rFonts w:ascii="IRMitra" w:hAnsi="IRMitra" w:cs="IRMitra"/>
          <w:sz w:val="28"/>
          <w:szCs w:val="28"/>
          <w:rtl/>
          <w:lang w:bidi="ar"/>
        </w:rPr>
      </w:pPr>
      <w:bookmarkStart w:id="3" w:name="_Toc209221611"/>
      <w:r w:rsidRPr="00DA578C">
        <w:rPr>
          <w:rFonts w:ascii="IRMitra" w:hAnsi="IRMitra" w:cs="IRMitra"/>
          <w:sz w:val="28"/>
          <w:szCs w:val="28"/>
          <w:rtl/>
          <w:lang w:bidi="ar-SA"/>
        </w:rPr>
        <w:t>جواب مرحوم هاشمی</w:t>
      </w:r>
      <w:bookmarkEnd w:id="3"/>
    </w:p>
    <w:p w14:paraId="3E1F3D63" w14:textId="77777777" w:rsidR="006E67CA" w:rsidRPr="00DA578C" w:rsidRDefault="006E67CA" w:rsidP="004063E2">
      <w:pPr>
        <w:spacing w:after="240"/>
        <w:rPr>
          <w:rFonts w:cs="IRMitra"/>
          <w:sz w:val="28"/>
          <w:rtl/>
          <w:lang w:bidi="ar"/>
        </w:rPr>
      </w:pPr>
      <w:r w:rsidRPr="00DA578C">
        <w:rPr>
          <w:rFonts w:cs="IRMitra"/>
          <w:sz w:val="28"/>
          <w:rtl/>
          <w:lang w:bidi="ar-SA"/>
        </w:rPr>
        <w:t>مرحوم هاشمی جوابی که به استدلال مذکور می</w:t>
      </w:r>
      <w:r w:rsidRPr="00DA578C">
        <w:rPr>
          <w:rFonts w:cs="IRMitra"/>
          <w:sz w:val="28"/>
          <w:rtl/>
          <w:lang w:bidi="ar"/>
        </w:rPr>
        <w:softHyphen/>
      </w:r>
      <w:r w:rsidRPr="00DA578C">
        <w:rPr>
          <w:rFonts w:cs="IRMitra"/>
          <w:sz w:val="28"/>
          <w:rtl/>
          <w:lang w:bidi="ar-SA"/>
        </w:rPr>
        <w:t>دهند غیر از مواردی است که پیش</w:t>
      </w:r>
      <w:r w:rsidRPr="00DA578C">
        <w:rPr>
          <w:rFonts w:cs="IRMitra"/>
          <w:sz w:val="28"/>
          <w:rtl/>
          <w:lang w:bidi="ar"/>
        </w:rPr>
        <w:softHyphen/>
      </w:r>
      <w:r w:rsidRPr="00DA578C">
        <w:rPr>
          <w:rFonts w:cs="IRMitra"/>
          <w:sz w:val="28"/>
          <w:rtl/>
          <w:lang w:bidi="ar-SA"/>
        </w:rPr>
        <w:t>تر گذشت؛ ایشان گویند</w:t>
      </w:r>
      <w:r w:rsidRPr="00DA578C">
        <w:rPr>
          <w:rFonts w:cs="IRMitra"/>
          <w:sz w:val="28"/>
          <w:rtl/>
          <w:lang w:bidi="ar"/>
        </w:rPr>
        <w:t>:</w:t>
      </w:r>
    </w:p>
    <w:p w14:paraId="4F82CE9D" w14:textId="77777777" w:rsidR="006E67CA" w:rsidRPr="000D4480" w:rsidRDefault="006E67CA" w:rsidP="004063E2">
      <w:pPr>
        <w:spacing w:after="240"/>
        <w:ind w:left="720"/>
        <w:rPr>
          <w:rFonts w:cs="IRMitra"/>
          <w:color w:val="0070C0"/>
          <w:sz w:val="28"/>
          <w:rtl/>
        </w:rPr>
      </w:pPr>
      <w:r w:rsidRPr="000D4480">
        <w:rPr>
          <w:rFonts w:cs="IRMitra"/>
          <w:color w:val="0070C0"/>
          <w:sz w:val="28"/>
          <w:rtl/>
        </w:rPr>
        <w:t>و الجواب لاظهور فی روایات تنصیف العشر فی زکاة ما یحصل بالدوالی و نحوه فیما ذکر، فانه استحسان و ظن؛ اذ لعل سببه نفس کون ما سقته السماء لادخل لعمل الانسان فیه اصلاً، فکأنّه اهداء الله للانسان و لادخل لعمله فیه لکی یستحق المال؛ فإستحقاق المالک لما یحصل علیه من الغله بعمله اکثر حتی بعد استثناء المؤن، کما ان استحقاق عموم الناس فیما سقته السماء اکثر، و هذا لعله واضح.</w:t>
      </w:r>
    </w:p>
    <w:p w14:paraId="683D3A18" w14:textId="77777777" w:rsidR="006E67CA" w:rsidRPr="00DA578C" w:rsidRDefault="006E67CA" w:rsidP="00126D18">
      <w:pPr>
        <w:rPr>
          <w:rFonts w:cs="IRMitra"/>
          <w:sz w:val="28"/>
          <w:rtl/>
        </w:rPr>
      </w:pPr>
      <w:r w:rsidRPr="00DA578C">
        <w:rPr>
          <w:rFonts w:cs="IRMitra"/>
          <w:sz w:val="28"/>
          <w:rtl/>
        </w:rPr>
        <w:t>آقای هاشمی بیان خود را</w:t>
      </w:r>
      <w:r w:rsidR="00126D18" w:rsidRPr="00DA578C">
        <w:rPr>
          <w:rFonts w:cs="IRMitra"/>
          <w:sz w:val="28"/>
          <w:rtl/>
        </w:rPr>
        <w:t xml:space="preserve"> صرفا</w:t>
      </w:r>
      <w:r w:rsidRPr="00DA578C">
        <w:rPr>
          <w:rFonts w:cs="IRMitra"/>
          <w:sz w:val="28"/>
          <w:rtl/>
        </w:rPr>
        <w:t>معطوف به باران و آبیاری دیمی کرده است در صورت که در آبیاری با آب رودخانه نیز یک</w:t>
      </w:r>
      <w:r w:rsidRPr="00DA578C">
        <w:rPr>
          <w:rFonts w:cs="IRMitra"/>
          <w:sz w:val="28"/>
          <w:rtl/>
        </w:rPr>
        <w:softHyphen/>
        <w:t>دهم مقرر شده است و آبیاری با آب رودخانه هزینه</w:t>
      </w:r>
      <w:r w:rsidRPr="00DA578C">
        <w:rPr>
          <w:rFonts w:cs="IRMitra"/>
          <w:sz w:val="28"/>
          <w:rtl/>
        </w:rPr>
        <w:softHyphen/>
        <w:t>های خاص خود مانند لایه</w:t>
      </w:r>
      <w:r w:rsidRPr="00DA578C">
        <w:rPr>
          <w:rFonts w:cs="IRMitra"/>
          <w:sz w:val="28"/>
          <w:rtl/>
        </w:rPr>
        <w:softHyphen/>
        <w:t>روبی و... دارد. به نظر این تفاوتی که ایشان گذاشته</w:t>
      </w:r>
      <w:r w:rsidRPr="00DA578C">
        <w:rPr>
          <w:rFonts w:cs="IRMitra"/>
          <w:sz w:val="28"/>
          <w:rtl/>
        </w:rPr>
        <w:softHyphen/>
        <w:t>اند وگفته</w:t>
      </w:r>
      <w:r w:rsidRPr="00DA578C">
        <w:rPr>
          <w:rFonts w:cs="IRMitra"/>
          <w:sz w:val="28"/>
          <w:rtl/>
        </w:rPr>
        <w:softHyphen/>
        <w:t>اند که آب باران هدیه خداوند است و عمل شخص در آن تاثیری ندارد</w:t>
      </w:r>
      <w:r w:rsidR="00662677" w:rsidRPr="00DA578C">
        <w:rPr>
          <w:rFonts w:cs="IRMitra"/>
          <w:sz w:val="28"/>
          <w:rtl/>
        </w:rPr>
        <w:t>؛ نادرست است. زیرا همه</w:t>
      </w:r>
      <w:r w:rsidR="00662677" w:rsidRPr="00DA578C">
        <w:rPr>
          <w:rFonts w:cs="IRMitra"/>
          <w:sz w:val="28"/>
          <w:rtl/>
        </w:rPr>
        <w:softHyphen/>
      </w:r>
      <w:r w:rsidR="00126D18" w:rsidRPr="00DA578C">
        <w:rPr>
          <w:rFonts w:cs="IRMitra"/>
          <w:sz w:val="28"/>
          <w:rtl/>
        </w:rPr>
        <w:t>ی ا</w:t>
      </w:r>
      <w:r w:rsidR="00662677" w:rsidRPr="00DA578C">
        <w:rPr>
          <w:rFonts w:cs="IRMitra"/>
          <w:sz w:val="28"/>
          <w:rtl/>
        </w:rPr>
        <w:t>ین موارد</w:t>
      </w:r>
      <w:r w:rsidR="00126D18" w:rsidRPr="00DA578C">
        <w:rPr>
          <w:rFonts w:cs="IRMitra"/>
          <w:sz w:val="28"/>
          <w:rtl/>
        </w:rPr>
        <w:t>،</w:t>
      </w:r>
      <w:r w:rsidR="00662677" w:rsidRPr="00DA578C">
        <w:rPr>
          <w:rFonts w:cs="IRMitra"/>
          <w:sz w:val="28"/>
          <w:rtl/>
        </w:rPr>
        <w:t xml:space="preserve"> هدیه خداوند به بندگانش است که شامل باران و آب رودخانه و آب چاه و... است</w:t>
      </w:r>
      <w:r w:rsidR="00126D18" w:rsidRPr="00DA578C">
        <w:rPr>
          <w:rFonts w:cs="IRMitra"/>
          <w:sz w:val="28"/>
          <w:rtl/>
        </w:rPr>
        <w:t>،</w:t>
      </w:r>
      <w:r w:rsidR="00662677" w:rsidRPr="00DA578C">
        <w:rPr>
          <w:rFonts w:cs="IRMitra"/>
          <w:sz w:val="28"/>
          <w:rtl/>
        </w:rPr>
        <w:t xml:space="preserve"> بلکه آنچه در این موارد می</w:t>
      </w:r>
      <w:r w:rsidR="00662677" w:rsidRPr="00DA578C">
        <w:rPr>
          <w:rFonts w:cs="IRMitra"/>
          <w:sz w:val="28"/>
          <w:rtl/>
        </w:rPr>
        <w:softHyphen/>
        <w:t xml:space="preserve">تواند فارق باشد در واقع همان زحمتی است که مالک در یکی بیش از دیگری باید بکشد. در روایات موضوع زکات را ما </w:t>
      </w:r>
      <w:r w:rsidR="00126D18" w:rsidRPr="00DA578C">
        <w:rPr>
          <w:rFonts w:cs="IRMitra"/>
          <w:sz w:val="28"/>
          <w:rtl/>
        </w:rPr>
        <w:t>«</w:t>
      </w:r>
      <w:r w:rsidR="00662677" w:rsidRPr="00DA578C">
        <w:rPr>
          <w:rFonts w:cs="IRMitra"/>
          <w:sz w:val="28"/>
          <w:rtl/>
        </w:rPr>
        <w:t>اخرج الله من الارض</w:t>
      </w:r>
      <w:r w:rsidR="00126D18" w:rsidRPr="00DA578C">
        <w:rPr>
          <w:rFonts w:cs="IRMitra"/>
          <w:sz w:val="28"/>
          <w:rtl/>
        </w:rPr>
        <w:t>»</w:t>
      </w:r>
      <w:r w:rsidR="00662677" w:rsidRPr="00DA578C">
        <w:rPr>
          <w:rFonts w:cs="IRMitra"/>
          <w:sz w:val="28"/>
          <w:rtl/>
        </w:rPr>
        <w:t xml:space="preserve"> دانسته است و هر آنچه که نصیب بندگان می</w:t>
      </w:r>
      <w:r w:rsidR="00662677" w:rsidRPr="00DA578C">
        <w:rPr>
          <w:rFonts w:cs="IRMitra"/>
          <w:sz w:val="28"/>
          <w:rtl/>
        </w:rPr>
        <w:softHyphen/>
        <w:t>شود از تفضل خداوند است و همه</w:t>
      </w:r>
      <w:r w:rsidR="00662677" w:rsidRPr="00DA578C">
        <w:rPr>
          <w:rFonts w:cs="IRMitra"/>
          <w:sz w:val="28"/>
          <w:rtl/>
        </w:rPr>
        <w:softHyphen/>
        <w:t>ی اینها منافعی است که خداوند به بندگان خود ارزانی داشته است. شاید گفته شود که آب باران سال به سال متفاوت است و کم و زیاد میشود ولی این مطلب نیز نمی</w:t>
      </w:r>
      <w:r w:rsidR="00662677" w:rsidRPr="00DA578C">
        <w:rPr>
          <w:rFonts w:cs="IRMitra"/>
          <w:sz w:val="28"/>
          <w:rtl/>
        </w:rPr>
        <w:softHyphen/>
        <w:t>تواند وجه درستی در این مساله باشد زیرا آب رودخانه نیز سال به سال متفاوت است و اساسا این مطلب تأثیری در بحث ندارد.</w:t>
      </w:r>
    </w:p>
    <w:p w14:paraId="0FEA9B7D" w14:textId="77777777" w:rsidR="006E67CA" w:rsidRPr="00DA578C" w:rsidRDefault="00126D18" w:rsidP="00126D18">
      <w:pPr>
        <w:rPr>
          <w:rFonts w:cs="IRMitra"/>
          <w:sz w:val="28"/>
          <w:rtl/>
          <w:lang w:bidi="ar"/>
        </w:rPr>
      </w:pPr>
      <w:r w:rsidRPr="00DA578C">
        <w:rPr>
          <w:rFonts w:cs="IRMitra"/>
          <w:sz w:val="28"/>
          <w:rtl/>
          <w:lang w:bidi="ar-SA"/>
        </w:rPr>
        <w:t>برای تأیید این مطلب</w:t>
      </w:r>
      <w:r w:rsidR="004063E2" w:rsidRPr="00DA578C">
        <w:rPr>
          <w:rFonts w:cs="IRMitra"/>
          <w:sz w:val="28"/>
          <w:rtl/>
          <w:lang w:bidi="ar-SA"/>
        </w:rPr>
        <w:t xml:space="preserve"> روایتی است که می</w:t>
      </w:r>
      <w:r w:rsidR="004063E2" w:rsidRPr="00DA578C">
        <w:rPr>
          <w:rFonts w:cs="IRMitra"/>
          <w:sz w:val="28"/>
          <w:rtl/>
          <w:lang w:bidi="ar"/>
        </w:rPr>
        <w:softHyphen/>
      </w:r>
      <w:r w:rsidRPr="00DA578C">
        <w:rPr>
          <w:rFonts w:cs="IRMitra"/>
          <w:sz w:val="28"/>
          <w:rtl/>
          <w:lang w:bidi="ar-SA"/>
        </w:rPr>
        <w:t xml:space="preserve">توان از آن </w:t>
      </w:r>
      <w:r w:rsidR="004063E2" w:rsidRPr="00DA578C">
        <w:rPr>
          <w:rFonts w:cs="IRMitra"/>
          <w:sz w:val="28"/>
          <w:rtl/>
          <w:lang w:bidi="ar-SA"/>
        </w:rPr>
        <w:t xml:space="preserve">استفاده کرد </w:t>
      </w:r>
      <w:r w:rsidR="00662677" w:rsidRPr="00DA578C">
        <w:rPr>
          <w:rFonts w:cs="IRMitra"/>
          <w:sz w:val="28"/>
          <w:rtl/>
          <w:lang w:bidi="ar-SA"/>
        </w:rPr>
        <w:t>که فارق میان مواردی که یک</w:t>
      </w:r>
      <w:r w:rsidR="00662677" w:rsidRPr="00DA578C">
        <w:rPr>
          <w:rFonts w:cs="IRMitra"/>
          <w:sz w:val="28"/>
          <w:rtl/>
          <w:lang w:bidi="ar"/>
        </w:rPr>
        <w:softHyphen/>
      </w:r>
      <w:r w:rsidR="00662677" w:rsidRPr="00DA578C">
        <w:rPr>
          <w:rFonts w:cs="IRMitra"/>
          <w:sz w:val="28"/>
          <w:rtl/>
          <w:lang w:bidi="ar-SA"/>
        </w:rPr>
        <w:t>دهم مقرر شده است با مواردی که یک</w:t>
      </w:r>
      <w:r w:rsidR="00662677" w:rsidRPr="00DA578C">
        <w:rPr>
          <w:rFonts w:cs="IRMitra"/>
          <w:sz w:val="28"/>
          <w:rtl/>
          <w:lang w:bidi="ar"/>
        </w:rPr>
        <w:softHyphen/>
      </w:r>
      <w:r w:rsidR="00662677" w:rsidRPr="00DA578C">
        <w:rPr>
          <w:rFonts w:cs="IRMitra"/>
          <w:sz w:val="28"/>
          <w:rtl/>
          <w:lang w:bidi="ar-SA"/>
        </w:rPr>
        <w:t>بیستم مقرر شده است زحمت افزون</w:t>
      </w:r>
      <w:r w:rsidR="00662677" w:rsidRPr="00DA578C">
        <w:rPr>
          <w:rFonts w:cs="IRMitra"/>
          <w:sz w:val="28"/>
          <w:rtl/>
          <w:lang w:bidi="ar"/>
        </w:rPr>
        <w:softHyphen/>
      </w:r>
      <w:r w:rsidR="00662677" w:rsidRPr="00DA578C">
        <w:rPr>
          <w:rFonts w:cs="IRMitra"/>
          <w:sz w:val="28"/>
          <w:rtl/>
          <w:lang w:bidi="ar-SA"/>
        </w:rPr>
        <w:t>تری است که در موارد یک</w:t>
      </w:r>
      <w:r w:rsidR="00662677" w:rsidRPr="00DA578C">
        <w:rPr>
          <w:rFonts w:cs="IRMitra"/>
          <w:sz w:val="28"/>
          <w:rtl/>
          <w:lang w:bidi="ar"/>
        </w:rPr>
        <w:softHyphen/>
      </w:r>
      <w:r w:rsidR="00662677" w:rsidRPr="00DA578C">
        <w:rPr>
          <w:rFonts w:cs="IRMitra"/>
          <w:sz w:val="28"/>
          <w:rtl/>
          <w:lang w:bidi="ar-SA"/>
        </w:rPr>
        <w:t>بیستم مالک باید برای تحصیل مال متحمل شود</w:t>
      </w:r>
      <w:r w:rsidR="004063E2" w:rsidRPr="00DA578C">
        <w:rPr>
          <w:rFonts w:cs="IRMitra"/>
          <w:sz w:val="28"/>
          <w:rtl/>
          <w:lang w:bidi="ar"/>
        </w:rPr>
        <w:t>:</w:t>
      </w:r>
    </w:p>
    <w:p w14:paraId="365BCC0C" w14:textId="77777777" w:rsidR="004063E2" w:rsidRPr="000D4480" w:rsidRDefault="004063E2" w:rsidP="004063E2">
      <w:pPr>
        <w:spacing w:after="240"/>
        <w:ind w:left="720"/>
        <w:rPr>
          <w:rFonts w:cs="IRMitra"/>
          <w:color w:val="00B050"/>
          <w:sz w:val="28"/>
          <w:rtl/>
          <w:lang w:bidi="ar"/>
        </w:rPr>
      </w:pPr>
      <w:r w:rsidRPr="000D4480">
        <w:rPr>
          <w:rFonts w:cs="IRMitra"/>
          <w:color w:val="00B050"/>
          <w:sz w:val="28"/>
          <w:rtl/>
          <w:lang w:bidi="ar-SA"/>
        </w:rPr>
        <w:lastRenderedPageBreak/>
        <w:t>مُحَمَّدُ بْنُ عَلِيِّ بْنِ مَحْبُوبٍ‌</w:t>
      </w:r>
      <w:r w:rsidRPr="000D4480">
        <w:rPr>
          <w:rFonts w:cs="IRMitra"/>
          <w:color w:val="00B050"/>
          <w:sz w:val="28"/>
          <w:rtl/>
          <w:lang w:bidi="ar"/>
        </w:rPr>
        <w:t xml:space="preserve"> </w:t>
      </w:r>
      <w:r w:rsidRPr="000D4480">
        <w:rPr>
          <w:rFonts w:cs="IRMitra"/>
          <w:color w:val="00B050"/>
          <w:sz w:val="28"/>
          <w:rtl/>
          <w:lang w:bidi="ar-SA"/>
        </w:rPr>
        <w:t>عَنِ</w:t>
      </w:r>
      <w:r w:rsidRPr="000D4480">
        <w:rPr>
          <w:rFonts w:cs="IRMitra"/>
          <w:color w:val="00B050"/>
          <w:sz w:val="28"/>
          <w:rtl/>
          <w:lang w:bidi="ar"/>
        </w:rPr>
        <w:t xml:space="preserve"> </w:t>
      </w:r>
      <w:r w:rsidRPr="000D4480">
        <w:rPr>
          <w:rFonts w:cs="IRMitra"/>
          <w:color w:val="00B050"/>
          <w:sz w:val="28"/>
          <w:rtl/>
          <w:lang w:bidi="ar-SA"/>
        </w:rPr>
        <w:t>اَلْعَبَّاسِ بْنِ مَعْرُوفٍ‌</w:t>
      </w:r>
      <w:r w:rsidRPr="000D4480">
        <w:rPr>
          <w:rFonts w:cs="IRMitra"/>
          <w:color w:val="00B050"/>
          <w:sz w:val="28"/>
          <w:rtl/>
          <w:lang w:bidi="ar"/>
        </w:rPr>
        <w:t xml:space="preserve"> </w:t>
      </w:r>
      <w:r w:rsidRPr="000D4480">
        <w:rPr>
          <w:rFonts w:cs="IRMitra"/>
          <w:color w:val="00B050"/>
          <w:sz w:val="28"/>
          <w:rtl/>
          <w:lang w:bidi="ar-SA"/>
        </w:rPr>
        <w:t>عَنْ</w:t>
      </w:r>
      <w:r w:rsidRPr="000D4480">
        <w:rPr>
          <w:rFonts w:cs="IRMitra"/>
          <w:color w:val="00B050"/>
          <w:sz w:val="28"/>
          <w:rtl/>
          <w:lang w:bidi="ar"/>
        </w:rPr>
        <w:t xml:space="preserve"> </w:t>
      </w:r>
      <w:r w:rsidRPr="000D4480">
        <w:rPr>
          <w:rFonts w:cs="IRMitra"/>
          <w:color w:val="00B050"/>
          <w:sz w:val="28"/>
          <w:rtl/>
          <w:lang w:bidi="ar-SA"/>
        </w:rPr>
        <w:t>حَمَّادٍ</w:t>
      </w:r>
      <w:r w:rsidRPr="000D4480">
        <w:rPr>
          <w:rFonts w:cs="IRMitra"/>
          <w:color w:val="00B050"/>
          <w:sz w:val="28"/>
          <w:rtl/>
          <w:lang w:bidi="ar"/>
        </w:rPr>
        <w:t xml:space="preserve"> </w:t>
      </w:r>
      <w:r w:rsidRPr="000D4480">
        <w:rPr>
          <w:rFonts w:cs="IRMitra"/>
          <w:color w:val="00B050"/>
          <w:sz w:val="28"/>
          <w:rtl/>
          <w:lang w:bidi="ar-SA"/>
        </w:rPr>
        <w:t>عَنْ</w:t>
      </w:r>
      <w:r w:rsidRPr="000D4480">
        <w:rPr>
          <w:rFonts w:cs="IRMitra"/>
          <w:color w:val="00B050"/>
          <w:sz w:val="28"/>
          <w:rtl/>
          <w:lang w:bidi="ar"/>
        </w:rPr>
        <w:t xml:space="preserve"> </w:t>
      </w:r>
      <w:r w:rsidRPr="000D4480">
        <w:rPr>
          <w:rFonts w:cs="IRMitra"/>
          <w:color w:val="00B050"/>
          <w:sz w:val="28"/>
          <w:rtl/>
          <w:lang w:bidi="ar-SA"/>
        </w:rPr>
        <w:t>حَرِيزٍ</w:t>
      </w:r>
      <w:r w:rsidRPr="000D4480">
        <w:rPr>
          <w:rFonts w:cs="IRMitra"/>
          <w:color w:val="00B050"/>
          <w:sz w:val="28"/>
          <w:rtl/>
          <w:lang w:bidi="ar"/>
        </w:rPr>
        <w:t xml:space="preserve"> </w:t>
      </w:r>
      <w:r w:rsidRPr="000D4480">
        <w:rPr>
          <w:rFonts w:cs="IRMitra"/>
          <w:color w:val="00B050"/>
          <w:sz w:val="28"/>
          <w:rtl/>
          <w:lang w:bidi="ar-SA"/>
        </w:rPr>
        <w:t>عَنْ</w:t>
      </w:r>
      <w:r w:rsidRPr="000D4480">
        <w:rPr>
          <w:rFonts w:cs="IRMitra"/>
          <w:color w:val="00B050"/>
          <w:sz w:val="28"/>
          <w:rtl/>
          <w:lang w:bidi="ar"/>
        </w:rPr>
        <w:t xml:space="preserve"> </w:t>
      </w:r>
      <w:r w:rsidRPr="000D4480">
        <w:rPr>
          <w:rFonts w:cs="IRMitra"/>
          <w:color w:val="00B050"/>
          <w:sz w:val="28"/>
          <w:rtl/>
          <w:lang w:bidi="ar-SA"/>
        </w:rPr>
        <w:t>عُمَرَ بْنِ أُذَيْنَةَ‌</w:t>
      </w:r>
      <w:r w:rsidRPr="000D4480">
        <w:rPr>
          <w:rFonts w:cs="IRMitra"/>
          <w:color w:val="00B050"/>
          <w:sz w:val="28"/>
          <w:rtl/>
          <w:lang w:bidi="ar"/>
        </w:rPr>
        <w:t xml:space="preserve"> </w:t>
      </w:r>
      <w:r w:rsidRPr="000D4480">
        <w:rPr>
          <w:rFonts w:cs="IRMitra"/>
          <w:color w:val="00B050"/>
          <w:sz w:val="28"/>
          <w:rtl/>
          <w:lang w:bidi="ar-SA"/>
        </w:rPr>
        <w:t>عَنْ</w:t>
      </w:r>
      <w:r w:rsidRPr="000D4480">
        <w:rPr>
          <w:rFonts w:cs="IRMitra"/>
          <w:color w:val="00B050"/>
          <w:sz w:val="28"/>
          <w:rtl/>
          <w:lang w:bidi="ar"/>
        </w:rPr>
        <w:t xml:space="preserve"> </w:t>
      </w:r>
      <w:r w:rsidRPr="000D4480">
        <w:rPr>
          <w:rFonts w:cs="IRMitra"/>
          <w:color w:val="00B050"/>
          <w:sz w:val="28"/>
          <w:rtl/>
          <w:lang w:bidi="ar-SA"/>
        </w:rPr>
        <w:t>زُرَارَةَ‌</w:t>
      </w:r>
      <w:r w:rsidRPr="000D4480">
        <w:rPr>
          <w:rFonts w:cs="IRMitra"/>
          <w:color w:val="00B050"/>
          <w:sz w:val="28"/>
          <w:rtl/>
          <w:lang w:bidi="ar"/>
        </w:rPr>
        <w:t xml:space="preserve"> </w:t>
      </w:r>
      <w:r w:rsidRPr="000D4480">
        <w:rPr>
          <w:rFonts w:cs="IRMitra"/>
          <w:color w:val="00B050"/>
          <w:sz w:val="28"/>
          <w:rtl/>
          <w:lang w:bidi="ar-SA"/>
        </w:rPr>
        <w:t>وَ</w:t>
      </w:r>
      <w:r w:rsidRPr="000D4480">
        <w:rPr>
          <w:rFonts w:cs="IRMitra"/>
          <w:color w:val="00B050"/>
          <w:sz w:val="28"/>
          <w:rtl/>
          <w:lang w:bidi="ar"/>
        </w:rPr>
        <w:t xml:space="preserve"> </w:t>
      </w:r>
      <w:r w:rsidRPr="000D4480">
        <w:rPr>
          <w:rFonts w:cs="IRMitra"/>
          <w:color w:val="00B050"/>
          <w:sz w:val="28"/>
          <w:rtl/>
          <w:lang w:bidi="ar-SA"/>
        </w:rPr>
        <w:t>بُكَيْرٍ</w:t>
      </w:r>
      <w:r w:rsidRPr="000D4480">
        <w:rPr>
          <w:rFonts w:cs="IRMitra"/>
          <w:color w:val="00B050"/>
          <w:sz w:val="28"/>
          <w:rtl/>
          <w:lang w:bidi="ar"/>
        </w:rPr>
        <w:t xml:space="preserve"> </w:t>
      </w:r>
      <w:r w:rsidRPr="000D4480">
        <w:rPr>
          <w:rFonts w:cs="IRMitra"/>
          <w:color w:val="00B050"/>
          <w:sz w:val="28"/>
          <w:rtl/>
          <w:lang w:bidi="ar-SA"/>
        </w:rPr>
        <w:t>عَنْ</w:t>
      </w:r>
      <w:r w:rsidRPr="000D4480">
        <w:rPr>
          <w:rFonts w:cs="IRMitra"/>
          <w:color w:val="00B050"/>
          <w:sz w:val="28"/>
          <w:rtl/>
          <w:lang w:bidi="ar"/>
        </w:rPr>
        <w:t xml:space="preserve"> </w:t>
      </w:r>
      <w:r w:rsidRPr="000D4480">
        <w:rPr>
          <w:rFonts w:cs="IRMitra"/>
          <w:color w:val="00B050"/>
          <w:sz w:val="28"/>
          <w:rtl/>
          <w:lang w:bidi="ar-SA"/>
        </w:rPr>
        <w:t>أَبِي جَعْفَرٍ عَلَيْهِ اَلسَّلاَمُ‌</w:t>
      </w:r>
      <w:r w:rsidRPr="000D4480">
        <w:rPr>
          <w:rFonts w:cs="IRMitra"/>
          <w:color w:val="00B050"/>
          <w:sz w:val="28"/>
          <w:rtl/>
          <w:lang w:bidi="ar"/>
        </w:rPr>
        <w:t xml:space="preserve"> </w:t>
      </w:r>
      <w:r w:rsidRPr="000D4480">
        <w:rPr>
          <w:rFonts w:cs="IRMitra"/>
          <w:color w:val="00B050"/>
          <w:sz w:val="28"/>
          <w:rtl/>
          <w:lang w:bidi="ar-SA"/>
        </w:rPr>
        <w:t>قَالَ‌:</w:t>
      </w:r>
      <w:r w:rsidRPr="000D4480">
        <w:rPr>
          <w:rFonts w:cs="IRMitra"/>
          <w:color w:val="00B050"/>
          <w:sz w:val="28"/>
          <w:rtl/>
          <w:lang w:bidi="ar"/>
        </w:rPr>
        <w:t xml:space="preserve"> «</w:t>
      </w:r>
      <w:r w:rsidRPr="000D4480">
        <w:rPr>
          <w:rFonts w:cs="IRMitra"/>
          <w:color w:val="00B050"/>
          <w:sz w:val="28"/>
          <w:rtl/>
          <w:lang w:bidi="ar-SA"/>
        </w:rPr>
        <w:t>فِي اَلزَّكَاةِ مَا كَانَ يُعَالَجُ بِالرِّشَاءِ وَ اَلدِّلاَءِ وَ اَلنَّوَاضِحِ فَفِيهِ نِصْفُ اَلْعُشْرِ وَ إِنْ كَانَ يُسْقَى مِنْ غَيْرِ عِلاَجٍ بِنَهْرٍ أَوْ عَيْنٍ أَوْ بَعْلٍ</w:t>
      </w:r>
      <w:r w:rsidRPr="000D4480">
        <w:rPr>
          <w:rFonts w:cs="IRMitra"/>
          <w:color w:val="00B050"/>
          <w:sz w:val="28"/>
          <w:rtl/>
          <w:lang w:bidi="ar"/>
        </w:rPr>
        <w:t xml:space="preserve"> </w:t>
      </w:r>
      <w:r w:rsidRPr="000D4480">
        <w:rPr>
          <w:rFonts w:cs="IRMitra"/>
          <w:color w:val="00B050"/>
          <w:sz w:val="28"/>
          <w:rtl/>
          <w:lang w:bidi="ar-SA"/>
        </w:rPr>
        <w:t>أَوْ سَمَاءٍ فَفِيهِ اَلْعُشْرُ كَامِلاً»</w:t>
      </w:r>
      <w:r w:rsidRPr="000D4480">
        <w:rPr>
          <w:rFonts w:cs="IRMitra"/>
          <w:color w:val="00B050"/>
          <w:sz w:val="28"/>
          <w:rtl/>
          <w:lang w:bidi="ar"/>
        </w:rPr>
        <w:t xml:space="preserve"> .</w:t>
      </w:r>
      <w:r w:rsidRPr="000D4480">
        <w:rPr>
          <w:rFonts w:cs="IRMitra"/>
          <w:color w:val="00B050"/>
          <w:sz w:val="28"/>
          <w:vertAlign w:val="superscript"/>
          <w:rtl/>
          <w:lang w:bidi="ar"/>
        </w:rPr>
        <w:footnoteReference w:id="10"/>
      </w:r>
    </w:p>
    <w:p w14:paraId="7AAFC6B1" w14:textId="77777777" w:rsidR="004063E2" w:rsidRPr="00DA578C" w:rsidRDefault="004063E2" w:rsidP="004063E2">
      <w:pPr>
        <w:rPr>
          <w:rFonts w:cs="IRMitra"/>
          <w:sz w:val="28"/>
          <w:rtl/>
          <w:lang w:bidi="ar"/>
        </w:rPr>
      </w:pPr>
      <w:r w:rsidRPr="00DA578C">
        <w:rPr>
          <w:rFonts w:cs="IRMitra"/>
          <w:sz w:val="28"/>
          <w:rtl/>
          <w:lang w:bidi="ar-SA"/>
        </w:rPr>
        <w:t>در این صحیحه که زراره و بکیر از امام باقر علیه السلام نقل کرده</w:t>
      </w:r>
      <w:r w:rsidRPr="00DA578C">
        <w:rPr>
          <w:rFonts w:cs="IRMitra"/>
          <w:sz w:val="28"/>
          <w:rtl/>
          <w:lang w:bidi="ar"/>
        </w:rPr>
        <w:softHyphen/>
      </w:r>
      <w:r w:rsidRPr="00DA578C">
        <w:rPr>
          <w:rFonts w:cs="IRMitra"/>
          <w:sz w:val="28"/>
          <w:rtl/>
          <w:lang w:bidi="ar-SA"/>
        </w:rPr>
        <w:t xml:space="preserve">اند تعبیری که به کار رفته است </w:t>
      </w:r>
      <w:r w:rsidRPr="00DA578C">
        <w:rPr>
          <w:rFonts w:cs="IRMitra"/>
          <w:sz w:val="28"/>
          <w:rtl/>
          <w:lang w:bidi="ar"/>
        </w:rPr>
        <w:t>«</w:t>
      </w:r>
      <w:r w:rsidRPr="00DA578C">
        <w:rPr>
          <w:rFonts w:cs="IRMitra"/>
          <w:sz w:val="28"/>
          <w:rtl/>
          <w:lang w:bidi="ar-SA"/>
        </w:rPr>
        <w:t>یعالج</w:t>
      </w:r>
      <w:r w:rsidRPr="00DA578C">
        <w:rPr>
          <w:rFonts w:cs="IRMitra"/>
          <w:sz w:val="28"/>
          <w:rtl/>
          <w:lang w:bidi="ar"/>
        </w:rPr>
        <w:t xml:space="preserve">» </w:t>
      </w:r>
      <w:r w:rsidRPr="00DA578C">
        <w:rPr>
          <w:rFonts w:cs="IRMitra"/>
          <w:sz w:val="28"/>
          <w:rtl/>
          <w:lang w:bidi="ar-SA"/>
        </w:rPr>
        <w:t>است و فارق این دو را همین علاج دانسته است</w:t>
      </w:r>
      <w:r w:rsidR="00126D18" w:rsidRPr="00DA578C">
        <w:rPr>
          <w:rFonts w:cs="IRMitra"/>
          <w:sz w:val="28"/>
          <w:rtl/>
          <w:lang w:bidi="ar-SA"/>
        </w:rPr>
        <w:t>؛ بدین معنا که در یک حالت</w:t>
      </w:r>
      <w:r w:rsidRPr="00DA578C">
        <w:rPr>
          <w:rFonts w:cs="IRMitra"/>
          <w:sz w:val="28"/>
          <w:rtl/>
          <w:lang w:bidi="ar-SA"/>
        </w:rPr>
        <w:t xml:space="preserve"> ابزاری مانند دلو مشک وجود دارد که به واسطه این ابزار مالک باید ز</w:t>
      </w:r>
      <w:r w:rsidR="00126D18" w:rsidRPr="00DA578C">
        <w:rPr>
          <w:rFonts w:cs="IRMitra"/>
          <w:sz w:val="28"/>
          <w:rtl/>
          <w:lang w:bidi="ar-SA"/>
        </w:rPr>
        <w:t>مین خود را آبیاری کند و در مورد</w:t>
      </w:r>
      <w:r w:rsidRPr="00DA578C">
        <w:rPr>
          <w:rFonts w:cs="IRMitra"/>
          <w:sz w:val="28"/>
          <w:rtl/>
          <w:lang w:bidi="ar-SA"/>
        </w:rPr>
        <w:t xml:space="preserve"> دیگر</w:t>
      </w:r>
      <w:r w:rsidR="00126D18" w:rsidRPr="00DA578C">
        <w:rPr>
          <w:rFonts w:cs="IRMitra"/>
          <w:sz w:val="28"/>
          <w:rtl/>
          <w:lang w:bidi="ar-SA"/>
        </w:rPr>
        <w:t>،</w:t>
      </w:r>
      <w:r w:rsidRPr="00DA578C">
        <w:rPr>
          <w:rFonts w:cs="IRMitra"/>
          <w:sz w:val="28"/>
          <w:rtl/>
          <w:lang w:bidi="ar-SA"/>
        </w:rPr>
        <w:t xml:space="preserve"> ابزار یا وسیله</w:t>
      </w:r>
      <w:r w:rsidRPr="00DA578C">
        <w:rPr>
          <w:rFonts w:cs="IRMitra"/>
          <w:sz w:val="28"/>
          <w:rtl/>
          <w:lang w:bidi="ar"/>
        </w:rPr>
        <w:softHyphen/>
      </w:r>
      <w:r w:rsidRPr="00DA578C">
        <w:rPr>
          <w:rFonts w:cs="IRMitra"/>
          <w:sz w:val="28"/>
          <w:rtl/>
          <w:lang w:bidi="ar-SA"/>
        </w:rPr>
        <w:t>ای در کار نیست و طبیعتا مالک نیز متحمل زحمت استفاده از این ابزار نیز نمی</w:t>
      </w:r>
      <w:r w:rsidRPr="00DA578C">
        <w:rPr>
          <w:rFonts w:cs="IRMitra"/>
          <w:sz w:val="28"/>
          <w:rtl/>
          <w:lang w:bidi="ar"/>
        </w:rPr>
        <w:softHyphen/>
      </w:r>
      <w:r w:rsidRPr="00DA578C">
        <w:rPr>
          <w:rFonts w:cs="IRMitra"/>
          <w:sz w:val="28"/>
          <w:rtl/>
          <w:lang w:bidi="ar-SA"/>
        </w:rPr>
        <w:t>شود</w:t>
      </w:r>
      <w:r w:rsidRPr="00DA578C">
        <w:rPr>
          <w:rFonts w:cs="IRMitra"/>
          <w:sz w:val="28"/>
          <w:rtl/>
          <w:lang w:bidi="ar"/>
        </w:rPr>
        <w:t xml:space="preserve">. </w:t>
      </w:r>
      <w:r w:rsidRPr="00DA578C">
        <w:rPr>
          <w:rFonts w:cs="IRMitra"/>
          <w:sz w:val="28"/>
          <w:rtl/>
          <w:lang w:bidi="ar-SA"/>
        </w:rPr>
        <w:t>باید توجه شود که استفاده از وسیله علاوه بر هزینه</w:t>
      </w:r>
      <w:r w:rsidR="00126D18" w:rsidRPr="00DA578C">
        <w:rPr>
          <w:rFonts w:cs="IRMitra"/>
          <w:sz w:val="28"/>
          <w:rtl/>
          <w:lang w:bidi="ar-SA"/>
        </w:rPr>
        <w:t>،</w:t>
      </w:r>
      <w:r w:rsidRPr="00DA578C">
        <w:rPr>
          <w:rFonts w:cs="IRMitra"/>
          <w:sz w:val="28"/>
          <w:rtl/>
          <w:lang w:bidi="ar-SA"/>
        </w:rPr>
        <w:t xml:space="preserve"> زحمتِ افزون</w:t>
      </w:r>
      <w:r w:rsidRPr="00DA578C">
        <w:rPr>
          <w:rFonts w:cs="IRMitra"/>
          <w:sz w:val="28"/>
          <w:rtl/>
          <w:lang w:bidi="ar"/>
        </w:rPr>
        <w:softHyphen/>
      </w:r>
      <w:r w:rsidRPr="00DA578C">
        <w:rPr>
          <w:rFonts w:cs="IRMitra"/>
          <w:sz w:val="28"/>
          <w:rtl/>
          <w:lang w:bidi="ar-SA"/>
        </w:rPr>
        <w:t xml:space="preserve">تری نیز دارد و این طور نیست که </w:t>
      </w:r>
      <w:r w:rsidR="00126D18" w:rsidRPr="00DA578C">
        <w:rPr>
          <w:rFonts w:cs="IRMitra"/>
          <w:sz w:val="28"/>
          <w:rtl/>
          <w:lang w:bidi="ar-SA"/>
        </w:rPr>
        <w:t xml:space="preserve">کاربستِ </w:t>
      </w:r>
      <w:r w:rsidRPr="00DA578C">
        <w:rPr>
          <w:rFonts w:cs="IRMitra"/>
          <w:sz w:val="28"/>
          <w:rtl/>
          <w:lang w:bidi="ar-SA"/>
        </w:rPr>
        <w:t>وسیله</w:t>
      </w:r>
      <w:r w:rsidRPr="00DA578C">
        <w:rPr>
          <w:rFonts w:cs="IRMitra"/>
          <w:sz w:val="28"/>
          <w:rtl/>
          <w:lang w:bidi="ar"/>
        </w:rPr>
        <w:softHyphen/>
      </w:r>
      <w:r w:rsidR="00126D18" w:rsidRPr="00DA578C">
        <w:rPr>
          <w:rFonts w:cs="IRMitra"/>
          <w:sz w:val="28"/>
          <w:rtl/>
          <w:lang w:bidi="ar-SA"/>
        </w:rPr>
        <w:t>ها</w:t>
      </w:r>
      <w:r w:rsidRPr="00DA578C">
        <w:rPr>
          <w:rFonts w:cs="IRMitra"/>
          <w:sz w:val="28"/>
          <w:rtl/>
          <w:lang w:bidi="ar-SA"/>
        </w:rPr>
        <w:t xml:space="preserve"> فقط هزینه</w:t>
      </w:r>
      <w:r w:rsidRPr="00DA578C">
        <w:rPr>
          <w:rFonts w:cs="IRMitra"/>
          <w:sz w:val="28"/>
          <w:rtl/>
          <w:lang w:bidi="ar"/>
        </w:rPr>
        <w:softHyphen/>
      </w:r>
      <w:r w:rsidRPr="00DA578C">
        <w:rPr>
          <w:rFonts w:cs="IRMitra"/>
          <w:sz w:val="28"/>
          <w:rtl/>
          <w:lang w:bidi="ar-SA"/>
        </w:rPr>
        <w:t>بر باشند بلکه زحمت و مشقتی برای مالک ایجاد می</w:t>
      </w:r>
      <w:r w:rsidRPr="00DA578C">
        <w:rPr>
          <w:rFonts w:cs="IRMitra"/>
          <w:sz w:val="28"/>
          <w:rtl/>
          <w:lang w:bidi="ar"/>
        </w:rPr>
        <w:softHyphen/>
      </w:r>
      <w:r w:rsidRPr="00DA578C">
        <w:rPr>
          <w:rFonts w:cs="IRMitra"/>
          <w:sz w:val="28"/>
          <w:rtl/>
          <w:lang w:bidi="ar-SA"/>
        </w:rPr>
        <w:t>کند</w:t>
      </w:r>
      <w:r w:rsidRPr="00DA578C">
        <w:rPr>
          <w:rFonts w:cs="IRMitra"/>
          <w:sz w:val="28"/>
          <w:rtl/>
          <w:lang w:bidi="ar"/>
        </w:rPr>
        <w:t xml:space="preserve">. </w:t>
      </w:r>
      <w:r w:rsidRPr="00DA578C">
        <w:rPr>
          <w:rFonts w:cs="IRMitra"/>
          <w:sz w:val="28"/>
          <w:rtl/>
          <w:lang w:bidi="ar-SA"/>
        </w:rPr>
        <w:t>پس در نتیجه از لحاظ عرفی در جایی که آبیاری با باران و یا رودخانه است و در جایی که آبیاری با دلو و مشک است فرق وجود دارد</w:t>
      </w:r>
      <w:r w:rsidRPr="00DA578C">
        <w:rPr>
          <w:rFonts w:cs="IRMitra"/>
          <w:sz w:val="28"/>
          <w:rtl/>
          <w:lang w:bidi="ar"/>
        </w:rPr>
        <w:t xml:space="preserve">. </w:t>
      </w:r>
      <w:r w:rsidRPr="00DA578C">
        <w:rPr>
          <w:rFonts w:cs="IRMitra"/>
          <w:sz w:val="28"/>
          <w:rtl/>
          <w:lang w:bidi="ar-SA"/>
        </w:rPr>
        <w:t>و فرق این دو با چشم پوشی از هزینه</w:t>
      </w:r>
      <w:r w:rsidRPr="00DA578C">
        <w:rPr>
          <w:rFonts w:cs="IRMitra"/>
          <w:sz w:val="28"/>
          <w:rtl/>
          <w:lang w:bidi="ar"/>
        </w:rPr>
        <w:softHyphen/>
      </w:r>
      <w:r w:rsidRPr="00DA578C">
        <w:rPr>
          <w:rFonts w:cs="IRMitra"/>
          <w:sz w:val="28"/>
          <w:rtl/>
          <w:lang w:bidi="ar-SA"/>
        </w:rPr>
        <w:t>های مختلفی که هر یک دارند؛ زحمتی است که در این میان در یکی بیشتر از دیگری است و عرفا این احتمال کاملا می</w:t>
      </w:r>
      <w:r w:rsidRPr="00DA578C">
        <w:rPr>
          <w:rFonts w:cs="IRMitra"/>
          <w:sz w:val="28"/>
          <w:rtl/>
          <w:lang w:bidi="ar"/>
        </w:rPr>
        <w:softHyphen/>
      </w:r>
      <w:r w:rsidRPr="00DA578C">
        <w:rPr>
          <w:rFonts w:cs="IRMitra"/>
          <w:sz w:val="28"/>
          <w:rtl/>
          <w:lang w:bidi="ar-SA"/>
        </w:rPr>
        <w:t>رود که شارع به خاطر همین زحمت افزون</w:t>
      </w:r>
      <w:r w:rsidRPr="00DA578C">
        <w:rPr>
          <w:rFonts w:cs="IRMitra"/>
          <w:sz w:val="28"/>
          <w:rtl/>
          <w:lang w:bidi="ar"/>
        </w:rPr>
        <w:softHyphen/>
      </w:r>
      <w:r w:rsidRPr="00DA578C">
        <w:rPr>
          <w:rFonts w:cs="IRMitra"/>
          <w:sz w:val="28"/>
          <w:rtl/>
          <w:lang w:bidi="ar-SA"/>
        </w:rPr>
        <w:t>تر برای مالک برای تحصیل مال، تخفیفی در پرداختی</w:t>
      </w:r>
      <w:r w:rsidRPr="00DA578C">
        <w:rPr>
          <w:rFonts w:cs="IRMitra"/>
          <w:sz w:val="28"/>
          <w:rtl/>
          <w:lang w:bidi="ar"/>
        </w:rPr>
        <w:softHyphen/>
      </w:r>
      <w:r w:rsidRPr="00DA578C">
        <w:rPr>
          <w:rFonts w:cs="IRMitra"/>
          <w:sz w:val="28"/>
          <w:rtl/>
          <w:lang w:bidi="ar-SA"/>
        </w:rPr>
        <w:t>های زکاتش لحاظ کند</w:t>
      </w:r>
      <w:r w:rsidRPr="00DA578C">
        <w:rPr>
          <w:rFonts w:cs="IRMitra"/>
          <w:sz w:val="28"/>
          <w:rtl/>
          <w:lang w:bidi="ar"/>
        </w:rPr>
        <w:t>.</w:t>
      </w:r>
    </w:p>
    <w:p w14:paraId="44666871" w14:textId="77777777" w:rsidR="00881D7F" w:rsidRPr="00DA578C" w:rsidRDefault="00850FB9" w:rsidP="00126D18">
      <w:pPr>
        <w:pStyle w:val="a1"/>
        <w:rPr>
          <w:rFonts w:ascii="IRMitra" w:hAnsi="IRMitra" w:cs="IRMitra"/>
          <w:sz w:val="28"/>
          <w:szCs w:val="28"/>
          <w:rtl/>
          <w:lang w:bidi="ar"/>
        </w:rPr>
      </w:pPr>
      <w:r w:rsidRPr="00DA578C">
        <w:rPr>
          <w:rFonts w:ascii="IRMitra" w:hAnsi="IRMitra" w:cs="IRMitra"/>
          <w:sz w:val="28"/>
          <w:szCs w:val="28"/>
          <w:rtl/>
          <w:lang w:bidi="ar-SA"/>
        </w:rPr>
        <w:t xml:space="preserve"> </w:t>
      </w:r>
      <w:bookmarkStart w:id="4" w:name="_Toc209221612"/>
      <w:r w:rsidRPr="00DA578C">
        <w:rPr>
          <w:rFonts w:ascii="IRMitra" w:hAnsi="IRMitra" w:cs="IRMitra"/>
          <w:sz w:val="28"/>
          <w:szCs w:val="28"/>
          <w:rtl/>
          <w:lang w:bidi="ar-SA"/>
        </w:rPr>
        <w:t>توضیحی پیرامون فتوای</w:t>
      </w:r>
      <w:r w:rsidR="00881D7F" w:rsidRPr="00DA578C">
        <w:rPr>
          <w:rFonts w:ascii="IRMitra" w:hAnsi="IRMitra" w:cs="IRMitra"/>
          <w:sz w:val="28"/>
          <w:szCs w:val="28"/>
          <w:rtl/>
          <w:lang w:bidi="ar-SA"/>
        </w:rPr>
        <w:t xml:space="preserve"> سل</w:t>
      </w:r>
      <w:r w:rsidRPr="00DA578C">
        <w:rPr>
          <w:rFonts w:ascii="IRMitra" w:hAnsi="IRMitra" w:cs="IRMitra"/>
          <w:sz w:val="28"/>
          <w:szCs w:val="28"/>
          <w:rtl/>
          <w:lang w:bidi="ar-SA"/>
        </w:rPr>
        <w:t>ّ</w:t>
      </w:r>
      <w:r w:rsidR="00881D7F" w:rsidRPr="00DA578C">
        <w:rPr>
          <w:rFonts w:ascii="IRMitra" w:hAnsi="IRMitra" w:cs="IRMitra"/>
          <w:sz w:val="28"/>
          <w:szCs w:val="28"/>
          <w:rtl/>
          <w:lang w:bidi="ar-SA"/>
        </w:rPr>
        <w:t>ار</w:t>
      </w:r>
      <w:r w:rsidRPr="00DA578C">
        <w:rPr>
          <w:rFonts w:ascii="IRMitra" w:hAnsi="IRMitra" w:cs="IRMitra"/>
          <w:sz w:val="28"/>
          <w:szCs w:val="28"/>
          <w:rtl/>
          <w:lang w:bidi="ar-SA"/>
        </w:rPr>
        <w:t xml:space="preserve"> و یحیی بن سعید</w:t>
      </w:r>
      <w:bookmarkEnd w:id="4"/>
    </w:p>
    <w:p w14:paraId="27C17F82" w14:textId="77777777" w:rsidR="00881D7F" w:rsidRPr="00DA578C" w:rsidRDefault="00881D7F" w:rsidP="00850FB9">
      <w:pPr>
        <w:spacing w:after="240"/>
        <w:rPr>
          <w:rFonts w:cs="IRMitra"/>
          <w:sz w:val="28"/>
          <w:rtl/>
          <w:lang w:bidi="ar"/>
        </w:rPr>
      </w:pPr>
      <w:r w:rsidRPr="00DA578C">
        <w:rPr>
          <w:rFonts w:cs="IRMitra"/>
          <w:sz w:val="28"/>
          <w:rtl/>
          <w:lang w:bidi="ar-SA"/>
        </w:rPr>
        <w:t>سلّار در مراسمش فتوایی داده است که این فتوا با فتوای دیگر اصحاب که بحث از آن گذشت متفاوت است</w:t>
      </w:r>
      <w:r w:rsidRPr="00DA578C">
        <w:rPr>
          <w:rFonts w:cs="IRMitra"/>
          <w:sz w:val="28"/>
          <w:rtl/>
          <w:lang w:bidi="ar"/>
        </w:rPr>
        <w:t>:</w:t>
      </w:r>
    </w:p>
    <w:p w14:paraId="45456A81" w14:textId="77777777" w:rsidR="00881D7F" w:rsidRPr="000D4480" w:rsidRDefault="00881D7F" w:rsidP="00881D7F">
      <w:pPr>
        <w:spacing w:after="240"/>
        <w:ind w:left="720"/>
        <w:rPr>
          <w:rFonts w:cs="IRMitra"/>
          <w:color w:val="0070C0"/>
          <w:sz w:val="28"/>
          <w:rtl/>
          <w:lang w:bidi="ar-SA"/>
        </w:rPr>
      </w:pPr>
      <w:r w:rsidRPr="000D4480">
        <w:rPr>
          <w:rFonts w:cs="IRMitra"/>
          <w:color w:val="0070C0"/>
          <w:sz w:val="28"/>
          <w:rtl/>
          <w:lang w:bidi="ar-SA"/>
        </w:rPr>
        <w:t>و هو على ضربين: أحدهما ما سقي بماء السماء، و السيح: و فيه العشر، بعد إخراج المؤن. و الآخر ما سقي بماء الدوالي و النواضح و القروب: و فيه نصف العشر</w:t>
      </w:r>
      <w:r w:rsidRPr="000D4480">
        <w:rPr>
          <w:rFonts w:eastAsia="Times New Roman" w:cs="IRMitra"/>
          <w:color w:val="0070C0"/>
          <w:sz w:val="28"/>
          <w:vertAlign w:val="superscript"/>
          <w:rtl/>
          <w:lang w:bidi="ar"/>
        </w:rPr>
        <w:footnoteReference w:id="11"/>
      </w:r>
    </w:p>
    <w:p w14:paraId="1313AD42" w14:textId="77777777" w:rsidR="00881D7F" w:rsidRPr="00DA578C" w:rsidRDefault="00881D7F" w:rsidP="00881D7F">
      <w:pPr>
        <w:rPr>
          <w:rFonts w:cs="IRMitra"/>
          <w:sz w:val="28"/>
          <w:rtl/>
          <w:lang w:bidi="ar-SA"/>
        </w:rPr>
      </w:pPr>
      <w:r w:rsidRPr="00DA578C">
        <w:rPr>
          <w:rFonts w:cs="IRMitra"/>
          <w:sz w:val="28"/>
          <w:rtl/>
          <w:lang w:bidi="ar-SA"/>
        </w:rPr>
        <w:t>ظاهر عبارت سلار این است که در مواردی که با آب باران و یا رودخانه آبیاری می</w:t>
      </w:r>
      <w:r w:rsidRPr="00DA578C">
        <w:rPr>
          <w:rFonts w:cs="IRMitra"/>
          <w:sz w:val="28"/>
          <w:rtl/>
          <w:lang w:bidi="ar-SA"/>
        </w:rPr>
        <w:softHyphen/>
        <w:t>شود ابتدا مئونه</w:t>
      </w:r>
      <w:r w:rsidRPr="00DA578C">
        <w:rPr>
          <w:rFonts w:cs="IRMitra"/>
          <w:sz w:val="28"/>
          <w:rtl/>
          <w:lang w:bidi="ar-SA"/>
        </w:rPr>
        <w:softHyphen/>
        <w:t>ها کسر گردد و بعد از کسر مئونه</w:t>
      </w:r>
      <w:r w:rsidRPr="00DA578C">
        <w:rPr>
          <w:rFonts w:cs="IRMitra"/>
          <w:sz w:val="28"/>
          <w:rtl/>
          <w:lang w:bidi="ar-SA"/>
        </w:rPr>
        <w:softHyphen/>
        <w:t>ها یک</w:t>
      </w:r>
      <w:r w:rsidRPr="00DA578C">
        <w:rPr>
          <w:rFonts w:cs="IRMitra"/>
          <w:sz w:val="28"/>
          <w:rtl/>
          <w:lang w:bidi="ar-SA"/>
        </w:rPr>
        <w:softHyphen/>
        <w:t>دهم زکات پرداخت شود و درجایی که با دلو یا مشک آبیاری صورت می</w:t>
      </w:r>
      <w:r w:rsidRPr="00DA578C">
        <w:rPr>
          <w:rFonts w:cs="IRMitra"/>
          <w:sz w:val="28"/>
          <w:rtl/>
          <w:lang w:bidi="ar-SA"/>
        </w:rPr>
        <w:softHyphen/>
        <w:t>گیرد یک</w:t>
      </w:r>
      <w:r w:rsidRPr="00DA578C">
        <w:rPr>
          <w:rFonts w:cs="IRMitra"/>
          <w:sz w:val="28"/>
          <w:rtl/>
          <w:lang w:bidi="ar-SA"/>
        </w:rPr>
        <w:softHyphen/>
        <w:t>بیستم باید زکات پرداخته شود و اشاره</w:t>
      </w:r>
      <w:r w:rsidRPr="00DA578C">
        <w:rPr>
          <w:rFonts w:cs="IRMitra"/>
          <w:sz w:val="28"/>
          <w:rtl/>
          <w:lang w:bidi="ar-SA"/>
        </w:rPr>
        <w:softHyphen/>
        <w:t>ای به کسر مئونه نمی</w:t>
      </w:r>
      <w:r w:rsidRPr="00DA578C">
        <w:rPr>
          <w:rFonts w:cs="IRMitra"/>
          <w:sz w:val="28"/>
          <w:rtl/>
          <w:lang w:bidi="ar-SA"/>
        </w:rPr>
        <w:softHyphen/>
        <w:t>کند و چنین به نظر می</w:t>
      </w:r>
      <w:r w:rsidRPr="00DA578C">
        <w:rPr>
          <w:rFonts w:cs="IRMitra"/>
          <w:sz w:val="28"/>
          <w:rtl/>
          <w:lang w:bidi="ar-SA"/>
        </w:rPr>
        <w:softHyphen/>
        <w:t xml:space="preserve">رسد که همین که زکات نصف شده است به معنای این است که خود شارع مئونه را لحاظ کرده است. </w:t>
      </w:r>
    </w:p>
    <w:p w14:paraId="74EA8102" w14:textId="77777777" w:rsidR="00881D7F" w:rsidRPr="00DA578C" w:rsidRDefault="00881D7F" w:rsidP="00881D7F">
      <w:pPr>
        <w:rPr>
          <w:rFonts w:cs="IRMitra"/>
          <w:sz w:val="28"/>
          <w:rtl/>
          <w:lang w:bidi="ar-SA"/>
        </w:rPr>
      </w:pPr>
      <w:r w:rsidRPr="00DA578C">
        <w:rPr>
          <w:rFonts w:cs="IRMitra"/>
          <w:sz w:val="28"/>
          <w:rtl/>
          <w:lang w:bidi="ar-SA"/>
        </w:rPr>
        <w:t>احتمالی از این متن به ذهن می</w:t>
      </w:r>
      <w:r w:rsidRPr="00DA578C">
        <w:rPr>
          <w:rFonts w:cs="IRMitra"/>
          <w:sz w:val="28"/>
          <w:rtl/>
          <w:lang w:bidi="ar-SA"/>
        </w:rPr>
        <w:softHyphen/>
        <w:t>رسد که بیان آن خالی از لطف نیست: به نظر می</w:t>
      </w:r>
      <w:r w:rsidRPr="00DA578C">
        <w:rPr>
          <w:rFonts w:cs="IRMitra"/>
          <w:sz w:val="28"/>
          <w:rtl/>
          <w:lang w:bidi="ar-SA"/>
        </w:rPr>
        <w:softHyphen/>
        <w:t>رسد سلار خواسته است تفکیک کند بین مئونه</w:t>
      </w:r>
      <w:r w:rsidRPr="00DA578C">
        <w:rPr>
          <w:rFonts w:cs="IRMitra"/>
          <w:sz w:val="28"/>
          <w:rtl/>
          <w:lang w:bidi="ar-SA"/>
        </w:rPr>
        <w:softHyphen/>
        <w:t>های مشترکی که بین آبیاری دیمی و آبیاری با دلو مشک است و مئونه</w:t>
      </w:r>
      <w:r w:rsidRPr="00DA578C">
        <w:rPr>
          <w:rFonts w:cs="IRMitra"/>
          <w:sz w:val="28"/>
          <w:rtl/>
          <w:lang w:bidi="ar-SA"/>
        </w:rPr>
        <w:softHyphen/>
        <w:t>های مختص به هر یک. هزینه</w:t>
      </w:r>
      <w:r w:rsidRPr="00DA578C">
        <w:rPr>
          <w:rFonts w:cs="IRMitra"/>
          <w:sz w:val="28"/>
          <w:rtl/>
          <w:lang w:bidi="ar-SA"/>
        </w:rPr>
        <w:softHyphen/>
        <w:t>هایی مانند بذر، نگهبان، کود و .... مشترک است بین هر دو مورد ولی در جایی که آبیاری با دلو است افزون بر این هزینه</w:t>
      </w:r>
      <w:r w:rsidRPr="00DA578C">
        <w:rPr>
          <w:rFonts w:cs="IRMitra"/>
          <w:sz w:val="28"/>
          <w:rtl/>
          <w:lang w:bidi="ar-SA"/>
        </w:rPr>
        <w:softHyphen/>
        <w:t>ها یکسری هزینه</w:t>
      </w:r>
      <w:r w:rsidRPr="00DA578C">
        <w:rPr>
          <w:rFonts w:cs="IRMitra"/>
          <w:sz w:val="28"/>
          <w:rtl/>
          <w:lang w:bidi="ar-SA"/>
        </w:rPr>
        <w:softHyphen/>
        <w:t>های اختصاص</w:t>
      </w:r>
      <w:r w:rsidR="00126D18" w:rsidRPr="00DA578C">
        <w:rPr>
          <w:rFonts w:cs="IRMitra"/>
          <w:sz w:val="28"/>
          <w:rtl/>
          <w:lang w:bidi="ar-SA"/>
        </w:rPr>
        <w:t>ی وجود دارد مانند اجرت سقی که ا</w:t>
      </w:r>
      <w:r w:rsidRPr="00DA578C">
        <w:rPr>
          <w:rFonts w:cs="IRMitra"/>
          <w:sz w:val="28"/>
          <w:rtl/>
          <w:lang w:bidi="ar-SA"/>
        </w:rPr>
        <w:t>ی</w:t>
      </w:r>
      <w:r w:rsidR="00126D18" w:rsidRPr="00DA578C">
        <w:rPr>
          <w:rFonts w:cs="IRMitra"/>
          <w:sz w:val="28"/>
          <w:rtl/>
          <w:lang w:bidi="ar-SA"/>
        </w:rPr>
        <w:t>ن</w:t>
      </w:r>
      <w:r w:rsidRPr="00DA578C">
        <w:rPr>
          <w:rFonts w:cs="IRMitra"/>
          <w:sz w:val="28"/>
          <w:rtl/>
          <w:lang w:bidi="ar-SA"/>
        </w:rPr>
        <w:t xml:space="preserve"> هزینه</w:t>
      </w:r>
      <w:r w:rsidRPr="00DA578C">
        <w:rPr>
          <w:rFonts w:cs="IRMitra"/>
          <w:sz w:val="28"/>
          <w:rtl/>
          <w:lang w:bidi="ar-SA"/>
        </w:rPr>
        <w:softHyphen/>
        <w:t>ها در آبیاری دیمی وجود ندارد. به نظر می</w:t>
      </w:r>
      <w:r w:rsidRPr="00DA578C">
        <w:rPr>
          <w:rFonts w:cs="IRMitra"/>
          <w:sz w:val="28"/>
          <w:rtl/>
          <w:lang w:bidi="ar-SA"/>
        </w:rPr>
        <w:softHyphen/>
        <w:t>رسد سلار مئونه</w:t>
      </w:r>
      <w:r w:rsidRPr="00DA578C">
        <w:rPr>
          <w:rFonts w:cs="IRMitra"/>
          <w:sz w:val="28"/>
          <w:rtl/>
          <w:lang w:bidi="ar-SA"/>
        </w:rPr>
        <w:softHyphen/>
        <w:t>های مشترک را فتوا به استثناء آن داده است و مئونه</w:t>
      </w:r>
      <w:r w:rsidRPr="00DA578C">
        <w:rPr>
          <w:rFonts w:cs="IRMitra"/>
          <w:sz w:val="28"/>
          <w:rtl/>
          <w:lang w:bidi="ar-SA"/>
        </w:rPr>
        <w:softHyphen/>
        <w:t xml:space="preserve">های مختص را </w:t>
      </w:r>
      <w:r w:rsidR="00850FB9" w:rsidRPr="00DA578C">
        <w:rPr>
          <w:rFonts w:cs="IRMitra"/>
          <w:sz w:val="28"/>
          <w:rtl/>
          <w:lang w:bidi="ar-SA"/>
        </w:rPr>
        <w:t>فتوا به عدم استثناء داده است. البته ممکن است این تفکیک میان مئونه</w:t>
      </w:r>
      <w:r w:rsidR="00850FB9" w:rsidRPr="00DA578C">
        <w:rPr>
          <w:rFonts w:cs="IRMitra"/>
          <w:sz w:val="28"/>
          <w:rtl/>
          <w:lang w:bidi="ar-SA"/>
        </w:rPr>
        <w:softHyphen/>
        <w:t>های مشترک و مختص را عده</w:t>
      </w:r>
      <w:r w:rsidR="00850FB9" w:rsidRPr="00DA578C">
        <w:rPr>
          <w:rFonts w:cs="IRMitra"/>
          <w:sz w:val="28"/>
          <w:rtl/>
          <w:lang w:bidi="ar-SA"/>
        </w:rPr>
        <w:softHyphen/>
        <w:t>ای اشکال کنند و نپذیرند ولی در هر صورت فتوایی که سلار داده است و از ظاهر کلام وی نیز استفاده می</w:t>
      </w:r>
      <w:r w:rsidR="00850FB9" w:rsidRPr="00DA578C">
        <w:rPr>
          <w:rFonts w:cs="IRMitra"/>
          <w:sz w:val="28"/>
          <w:rtl/>
          <w:lang w:bidi="ar-SA"/>
        </w:rPr>
        <w:softHyphen/>
        <w:t>شود این است که در مواردی که آبیاری دیمی است مئونه استثناء می</w:t>
      </w:r>
      <w:r w:rsidR="00850FB9" w:rsidRPr="00DA578C">
        <w:rPr>
          <w:rFonts w:cs="IRMitra"/>
          <w:sz w:val="28"/>
          <w:rtl/>
          <w:lang w:bidi="ar-SA"/>
        </w:rPr>
        <w:softHyphen/>
        <w:t>شود و در جایی که آبیاری با دلو و... است مئونه استثناء نمی</w:t>
      </w:r>
      <w:r w:rsidR="00850FB9" w:rsidRPr="00DA578C">
        <w:rPr>
          <w:rFonts w:cs="IRMitra"/>
          <w:sz w:val="28"/>
          <w:rtl/>
          <w:lang w:bidi="ar-SA"/>
        </w:rPr>
        <w:softHyphen/>
        <w:t>شود.</w:t>
      </w:r>
    </w:p>
    <w:p w14:paraId="6364273B" w14:textId="77777777" w:rsidR="00850FB9" w:rsidRPr="00DA578C" w:rsidRDefault="00850FB9" w:rsidP="00AD3898">
      <w:pPr>
        <w:spacing w:after="240"/>
        <w:rPr>
          <w:rFonts w:cs="IRMitra"/>
          <w:sz w:val="28"/>
          <w:rtl/>
          <w:lang w:bidi="ar-SA"/>
        </w:rPr>
      </w:pPr>
      <w:r w:rsidRPr="00DA578C">
        <w:rPr>
          <w:rFonts w:cs="IRMitra"/>
          <w:sz w:val="28"/>
          <w:rtl/>
          <w:lang w:bidi="ar-SA"/>
        </w:rPr>
        <w:t xml:space="preserve">اولین کسی </w:t>
      </w:r>
      <w:r w:rsidR="00AD3898" w:rsidRPr="00DA578C">
        <w:rPr>
          <w:rFonts w:cs="IRMitra"/>
          <w:sz w:val="28"/>
          <w:rtl/>
          <w:lang w:bidi="ar-SA"/>
        </w:rPr>
        <w:t>که استثناء مئونه را جائز نشمرده است</w:t>
      </w:r>
      <w:r w:rsidRPr="00DA578C">
        <w:rPr>
          <w:rFonts w:cs="IRMitra"/>
          <w:sz w:val="28"/>
          <w:rtl/>
          <w:lang w:bidi="ar-SA"/>
        </w:rPr>
        <w:t xml:space="preserve"> یحیی بن سعید در الجامع للشرائع است:</w:t>
      </w:r>
    </w:p>
    <w:p w14:paraId="1441E5DE" w14:textId="77777777" w:rsidR="00850FB9" w:rsidRPr="000D4480" w:rsidRDefault="00850FB9" w:rsidP="00850FB9">
      <w:pPr>
        <w:ind w:left="720"/>
        <w:rPr>
          <w:rFonts w:cs="IRMitra"/>
          <w:color w:val="0070C0"/>
          <w:sz w:val="28"/>
          <w:rtl/>
          <w:lang w:bidi="ar-SA"/>
        </w:rPr>
      </w:pPr>
      <w:r w:rsidRPr="000D4480">
        <w:rPr>
          <w:rFonts w:cs="IRMitra"/>
          <w:color w:val="0070C0"/>
          <w:sz w:val="28"/>
          <w:rtl/>
          <w:lang w:bidi="ar-SA"/>
        </w:rPr>
        <w:lastRenderedPageBreak/>
        <w:t>و يزكى ما خرج من النصاب بعد حق السلطان، و لا يندر البذر لعموم الاية، و الخبر، و لأن أحدا لا يندر ثمن الغراس، و آلة السقي، و أجرته، كالدولاب و الناضح الى ان يثمر، و لا فرق بين الثمرة و الغلة.</w:t>
      </w:r>
      <w:r w:rsidRPr="000D4480">
        <w:rPr>
          <w:rFonts w:cs="IRMitra"/>
          <w:color w:val="0070C0"/>
          <w:sz w:val="28"/>
          <w:rtl/>
          <w:lang w:bidi="ar"/>
        </w:rPr>
        <w:t xml:space="preserve"> </w:t>
      </w:r>
      <w:r w:rsidRPr="000D4480">
        <w:rPr>
          <w:rFonts w:cs="IRMitra"/>
          <w:color w:val="0070C0"/>
          <w:sz w:val="28"/>
          <w:rtl/>
          <w:lang w:bidi="ar-SA"/>
        </w:rPr>
        <w:t>و قال شيخنا المفيد و الطوسي في بعض كتبهما، ان الزكاة بعد البذر.</w:t>
      </w:r>
      <w:r w:rsidRPr="000D4480">
        <w:rPr>
          <w:rFonts w:cs="IRMitra"/>
          <w:color w:val="0070C0"/>
          <w:sz w:val="28"/>
          <w:vertAlign w:val="superscript"/>
          <w:rtl/>
          <w:lang w:bidi="ar"/>
        </w:rPr>
        <w:footnoteReference w:id="12"/>
      </w:r>
    </w:p>
    <w:p w14:paraId="3F1C2A8C" w14:textId="77777777" w:rsidR="00850FB9" w:rsidRPr="00DA578C" w:rsidRDefault="00723C6F" w:rsidP="00FE2F6F">
      <w:pPr>
        <w:pStyle w:val="a1"/>
        <w:rPr>
          <w:rFonts w:ascii="IRMitra" w:hAnsi="IRMitra" w:cs="IRMitra"/>
          <w:sz w:val="28"/>
          <w:szCs w:val="28"/>
          <w:rtl/>
          <w:lang w:bidi="ar-SA"/>
        </w:rPr>
      </w:pPr>
      <w:bookmarkStart w:id="5" w:name="_Toc209221613"/>
      <w:r w:rsidRPr="00DA578C">
        <w:rPr>
          <w:rFonts w:ascii="IRMitra" w:hAnsi="IRMitra" w:cs="IRMitra"/>
          <w:sz w:val="28"/>
          <w:szCs w:val="28"/>
          <w:rtl/>
          <w:lang w:bidi="ar-SA"/>
        </w:rPr>
        <w:t>تمسک به روایات  برای اثبات عدم جواز استثناء مئونه</w:t>
      </w:r>
      <w:bookmarkEnd w:id="5"/>
    </w:p>
    <w:p w14:paraId="36991FD7" w14:textId="77777777" w:rsidR="00723C6F" w:rsidRPr="00DA578C" w:rsidRDefault="00723C6F" w:rsidP="00FF7A65">
      <w:pPr>
        <w:spacing w:after="240"/>
        <w:rPr>
          <w:rFonts w:cs="IRMitra"/>
          <w:sz w:val="28"/>
          <w:rtl/>
          <w:lang w:bidi="ar-SA"/>
        </w:rPr>
      </w:pPr>
      <w:r w:rsidRPr="00DA578C">
        <w:rPr>
          <w:rFonts w:cs="IRMitra"/>
          <w:sz w:val="28"/>
          <w:rtl/>
          <w:lang w:bidi="ar-SA"/>
        </w:rPr>
        <w:t>برای این مدعا که استثناء مئون جائز نیست به روایاتی من جمله روایت محمد بن علی بن شجاع استناد شده است:</w:t>
      </w:r>
    </w:p>
    <w:p w14:paraId="2B6752EC" w14:textId="77777777" w:rsidR="00723C6F" w:rsidRPr="000D4480" w:rsidRDefault="00723C6F" w:rsidP="00FF7A65">
      <w:pPr>
        <w:spacing w:before="240" w:after="240"/>
        <w:ind w:left="720"/>
        <w:rPr>
          <w:rFonts w:cs="IRMitra"/>
          <w:color w:val="00B050"/>
          <w:sz w:val="28"/>
          <w:rtl/>
          <w:lang w:bidi="ar"/>
        </w:rPr>
      </w:pPr>
      <w:r w:rsidRPr="000D4480">
        <w:rPr>
          <w:rFonts w:cs="IRMitra"/>
          <w:color w:val="00B050"/>
          <w:sz w:val="28"/>
          <w:rtl/>
          <w:lang w:bidi="ar-SA"/>
        </w:rPr>
        <w:t>مَا رَوَاهُ</w:t>
      </w:r>
      <w:r w:rsidRPr="000D4480">
        <w:rPr>
          <w:rFonts w:cs="IRMitra"/>
          <w:color w:val="00B050"/>
          <w:sz w:val="28"/>
          <w:rtl/>
          <w:lang w:bidi="ar"/>
        </w:rPr>
        <w:t xml:space="preserve"> </w:t>
      </w:r>
      <w:r w:rsidRPr="000D4480">
        <w:rPr>
          <w:rFonts w:cs="IRMitra"/>
          <w:color w:val="00B050"/>
          <w:sz w:val="28"/>
          <w:rtl/>
          <w:lang w:bidi="ar-SA"/>
        </w:rPr>
        <w:t>سَعْدُ بْنُ عَبْدِ</w:t>
      </w:r>
      <w:r w:rsidRPr="000D4480">
        <w:rPr>
          <w:rFonts w:cs="IRMitra"/>
          <w:color w:val="00B050"/>
          <w:sz w:val="28"/>
          <w:rtl/>
          <w:lang w:bidi="ar"/>
        </w:rPr>
        <w:t xml:space="preserve"> </w:t>
      </w:r>
      <w:r w:rsidRPr="000D4480">
        <w:rPr>
          <w:rFonts w:cs="IRMitra"/>
          <w:color w:val="00B050"/>
          <w:sz w:val="28"/>
          <w:rtl/>
          <w:lang w:bidi="ar-SA"/>
        </w:rPr>
        <w:t>اَللَّهِ‌</w:t>
      </w:r>
      <w:r w:rsidRPr="000D4480">
        <w:rPr>
          <w:rFonts w:cs="IRMitra"/>
          <w:color w:val="00B050"/>
          <w:sz w:val="28"/>
          <w:rtl/>
          <w:lang w:bidi="ar"/>
        </w:rPr>
        <w:t xml:space="preserve"> </w:t>
      </w:r>
      <w:r w:rsidRPr="000D4480">
        <w:rPr>
          <w:rFonts w:cs="IRMitra"/>
          <w:color w:val="00B050"/>
          <w:sz w:val="28"/>
          <w:rtl/>
          <w:lang w:bidi="ar-SA"/>
        </w:rPr>
        <w:t>عَنْ</w:t>
      </w:r>
      <w:r w:rsidRPr="000D4480">
        <w:rPr>
          <w:rFonts w:cs="IRMitra"/>
          <w:color w:val="00B050"/>
          <w:sz w:val="28"/>
          <w:rtl/>
          <w:lang w:bidi="ar"/>
        </w:rPr>
        <w:t xml:space="preserve"> </w:t>
      </w:r>
      <w:r w:rsidRPr="000D4480">
        <w:rPr>
          <w:rFonts w:cs="IRMitra"/>
          <w:color w:val="00B050"/>
          <w:sz w:val="28"/>
          <w:rtl/>
          <w:lang w:bidi="ar-SA"/>
        </w:rPr>
        <w:t>أَحْمَدَ بْنِ مُحَمَّدٍ</w:t>
      </w:r>
      <w:r w:rsidRPr="000D4480">
        <w:rPr>
          <w:rFonts w:cs="IRMitra"/>
          <w:color w:val="00B050"/>
          <w:sz w:val="28"/>
          <w:rtl/>
          <w:lang w:bidi="ar"/>
        </w:rPr>
        <w:t xml:space="preserve"> </w:t>
      </w:r>
      <w:r w:rsidRPr="000D4480">
        <w:rPr>
          <w:rFonts w:cs="IRMitra"/>
          <w:color w:val="00B050"/>
          <w:sz w:val="28"/>
          <w:rtl/>
          <w:lang w:bidi="ar-SA"/>
        </w:rPr>
        <w:t>عَنْ</w:t>
      </w:r>
      <w:r w:rsidRPr="000D4480">
        <w:rPr>
          <w:rFonts w:cs="IRMitra"/>
          <w:color w:val="00B050"/>
          <w:sz w:val="28"/>
          <w:rtl/>
          <w:lang w:bidi="ar"/>
        </w:rPr>
        <w:t xml:space="preserve"> </w:t>
      </w:r>
      <w:r w:rsidRPr="000D4480">
        <w:rPr>
          <w:rFonts w:cs="IRMitra"/>
          <w:color w:val="00B050"/>
          <w:sz w:val="28"/>
          <w:rtl/>
          <w:lang w:bidi="ar-SA"/>
        </w:rPr>
        <w:t>عَلِيِّ بْنِ مَهْزِيَارَ</w:t>
      </w:r>
      <w:r w:rsidRPr="000D4480">
        <w:rPr>
          <w:rFonts w:cs="IRMitra"/>
          <w:color w:val="00B050"/>
          <w:sz w:val="28"/>
          <w:rtl/>
          <w:lang w:bidi="ar"/>
        </w:rPr>
        <w:t xml:space="preserve"> </w:t>
      </w:r>
      <w:r w:rsidRPr="000D4480">
        <w:rPr>
          <w:rFonts w:cs="IRMitra"/>
          <w:color w:val="00B050"/>
          <w:sz w:val="28"/>
          <w:rtl/>
          <w:lang w:bidi="ar-SA"/>
        </w:rPr>
        <w:t>قَالَ حَدَّثَنِي</w:t>
      </w:r>
      <w:r w:rsidRPr="000D4480">
        <w:rPr>
          <w:rFonts w:cs="IRMitra"/>
          <w:color w:val="00B050"/>
          <w:sz w:val="28"/>
          <w:rtl/>
          <w:lang w:bidi="ar"/>
        </w:rPr>
        <w:t xml:space="preserve"> </w:t>
      </w:r>
      <w:r w:rsidRPr="000D4480">
        <w:rPr>
          <w:rFonts w:cs="IRMitra"/>
          <w:color w:val="00B050"/>
          <w:sz w:val="28"/>
          <w:u w:val="single"/>
          <w:rtl/>
          <w:lang w:bidi="ar-SA"/>
        </w:rPr>
        <w:t>مُحَمَّدُ بْنُ‌عَلِيِّ‌</w:t>
      </w:r>
      <w:r w:rsidRPr="000D4480">
        <w:rPr>
          <w:rFonts w:cs="IRMitra"/>
          <w:color w:val="00B050"/>
          <w:sz w:val="28"/>
          <w:u w:val="single"/>
          <w:rtl/>
          <w:lang w:bidi="ar"/>
        </w:rPr>
        <w:t xml:space="preserve"> </w:t>
      </w:r>
      <w:r w:rsidRPr="000D4480">
        <w:rPr>
          <w:rFonts w:cs="IRMitra"/>
          <w:color w:val="00B050"/>
          <w:sz w:val="28"/>
          <w:u w:val="single"/>
          <w:rtl/>
          <w:lang w:bidi="ar-SA"/>
        </w:rPr>
        <w:t>بْنِ شُجَاعٍ</w:t>
      </w:r>
      <w:r w:rsidRPr="000D4480">
        <w:rPr>
          <w:rFonts w:cs="IRMitra"/>
          <w:color w:val="00B050"/>
          <w:sz w:val="28"/>
          <w:rtl/>
          <w:lang w:bidi="ar-SA"/>
        </w:rPr>
        <w:t xml:space="preserve"> اَلنَّيْسَابُورِيُّ‌</w:t>
      </w:r>
      <w:r w:rsidRPr="000D4480">
        <w:rPr>
          <w:rFonts w:cs="IRMitra"/>
          <w:color w:val="00B050"/>
          <w:sz w:val="28"/>
          <w:rtl/>
          <w:lang w:bidi="ar"/>
        </w:rPr>
        <w:t xml:space="preserve"> : </w:t>
      </w:r>
      <w:r w:rsidRPr="000D4480">
        <w:rPr>
          <w:rFonts w:cs="IRMitra"/>
          <w:color w:val="00B050"/>
          <w:sz w:val="28"/>
          <w:rtl/>
          <w:lang w:bidi="ar-SA"/>
        </w:rPr>
        <w:t>أَنَّهُ</w:t>
      </w:r>
      <w:r w:rsidRPr="000D4480">
        <w:rPr>
          <w:rFonts w:cs="IRMitra"/>
          <w:color w:val="00B050"/>
          <w:sz w:val="28"/>
          <w:rtl/>
          <w:lang w:bidi="ar"/>
        </w:rPr>
        <w:t xml:space="preserve"> </w:t>
      </w:r>
      <w:r w:rsidRPr="000D4480">
        <w:rPr>
          <w:rFonts w:cs="IRMitra"/>
          <w:color w:val="00B050"/>
          <w:sz w:val="28"/>
          <w:rtl/>
          <w:lang w:bidi="ar-SA"/>
        </w:rPr>
        <w:t>سَأَلَ</w:t>
      </w:r>
      <w:r w:rsidRPr="000D4480">
        <w:rPr>
          <w:rFonts w:cs="IRMitra"/>
          <w:color w:val="00B050"/>
          <w:sz w:val="28"/>
          <w:rtl/>
          <w:lang w:bidi="ar"/>
        </w:rPr>
        <w:t xml:space="preserve"> </w:t>
      </w:r>
      <w:r w:rsidRPr="000D4480">
        <w:rPr>
          <w:rFonts w:cs="IRMitra"/>
          <w:color w:val="00B050"/>
          <w:sz w:val="28"/>
          <w:rtl/>
          <w:lang w:bidi="ar-SA"/>
        </w:rPr>
        <w:t>أَبَا اَلْحَسَنِ اَلثَّالِثَ عَلَيْهِ السَّلاَمُ‌</w:t>
      </w:r>
      <w:r w:rsidRPr="000D4480">
        <w:rPr>
          <w:rFonts w:cs="IRMitra"/>
          <w:color w:val="00B050"/>
          <w:sz w:val="28"/>
          <w:rtl/>
          <w:lang w:bidi="ar"/>
        </w:rPr>
        <w:t xml:space="preserve"> </w:t>
      </w:r>
      <w:r w:rsidRPr="000D4480">
        <w:rPr>
          <w:rFonts w:cs="IRMitra"/>
          <w:color w:val="00B050"/>
          <w:sz w:val="28"/>
          <w:rtl/>
          <w:lang w:bidi="ar-SA"/>
        </w:rPr>
        <w:t>عَنْ رَجُلٍ أَصَابَ مِنْ ضَيْعَتِهِ مِنَ اَلْحِنْطَةِ</w:t>
      </w:r>
      <w:r w:rsidRPr="000D4480">
        <w:rPr>
          <w:rFonts w:cs="IRMitra"/>
          <w:color w:val="00B050"/>
          <w:sz w:val="28"/>
          <w:rtl/>
          <w:lang w:bidi="ar"/>
        </w:rPr>
        <w:t xml:space="preserve"> </w:t>
      </w:r>
      <w:r w:rsidRPr="000D4480">
        <w:rPr>
          <w:rFonts w:cs="IRMitra"/>
          <w:color w:val="00B050"/>
          <w:sz w:val="28"/>
          <w:rtl/>
          <w:lang w:bidi="ar-SA"/>
        </w:rPr>
        <w:t>مِائَةَ كُرٍّ فَأُخِذَ مِنْهُ اَلْعُشْرُ عَشْرَةُ أَكْرَارٍ وَ ذَهَبَ مِنْهُ بِسَبَبِ عِمَارَةِ اَلضَّيْعَةِ ثَلاَثُونَ كُرّاً وَ بَقِيَ</w:t>
      </w:r>
      <w:r w:rsidRPr="000D4480">
        <w:rPr>
          <w:rFonts w:cs="IRMitra"/>
          <w:color w:val="00B050"/>
          <w:sz w:val="28"/>
          <w:rtl/>
          <w:lang w:bidi="ar"/>
        </w:rPr>
        <w:t xml:space="preserve"> </w:t>
      </w:r>
      <w:r w:rsidRPr="000D4480">
        <w:rPr>
          <w:rFonts w:cs="IRMitra"/>
          <w:color w:val="00B050"/>
          <w:sz w:val="28"/>
          <w:rtl/>
          <w:lang w:bidi="ar-SA"/>
        </w:rPr>
        <w:t>فِي يَدَيْهِ سِتُّونَ كُرّاً مَا اَلَّذِي يَجِبُ لَكَ مِنْ ذَلِكَ وَ هَلْ يَجِبُ لِأَصْحَابِهِ مِنْ ذَلِكَ عَلَيْهِ شَيْ‌ءٌ</w:t>
      </w:r>
      <w:r w:rsidRPr="000D4480">
        <w:rPr>
          <w:rFonts w:cs="IRMitra"/>
          <w:color w:val="00B050"/>
          <w:sz w:val="28"/>
          <w:rtl/>
          <w:lang w:bidi="ar"/>
        </w:rPr>
        <w:t xml:space="preserve"> </w:t>
      </w:r>
      <w:r w:rsidRPr="000D4480">
        <w:rPr>
          <w:rFonts w:cs="IRMitra"/>
          <w:color w:val="00B050"/>
          <w:sz w:val="28"/>
          <w:rtl/>
          <w:lang w:bidi="ar-SA"/>
        </w:rPr>
        <w:t>فَوَقَّعَ عَلَيْهِ السَّلاَمُ لِي مِنْهُ اَلْخُمُسُ مِمَّا يَفْضُلُ مِنْ مَئُونَتِهِ</w:t>
      </w:r>
      <w:r w:rsidRPr="000D4480">
        <w:rPr>
          <w:rFonts w:cs="IRMitra"/>
          <w:color w:val="00B050"/>
          <w:sz w:val="28"/>
          <w:vertAlign w:val="superscript"/>
          <w:rtl/>
          <w:lang w:bidi="ar"/>
        </w:rPr>
        <w:footnoteReference w:id="13"/>
      </w:r>
    </w:p>
    <w:p w14:paraId="35E4FD14" w14:textId="77777777" w:rsidR="00723C6F" w:rsidRPr="00DA578C" w:rsidRDefault="00723C6F" w:rsidP="006A099B">
      <w:pPr>
        <w:spacing w:after="240"/>
        <w:rPr>
          <w:rFonts w:cs="IRMitra"/>
          <w:sz w:val="28"/>
          <w:rtl/>
          <w:lang w:bidi="ar-SA"/>
        </w:rPr>
      </w:pPr>
      <w:r w:rsidRPr="00DA578C">
        <w:rPr>
          <w:rFonts w:cs="IRMitra"/>
          <w:sz w:val="28"/>
          <w:rtl/>
          <w:lang w:bidi="ar-SA"/>
        </w:rPr>
        <w:t>بحثی درباره سند این روایت و مخصوصا محمد بن علی بن شجاع است که قصد ورود تفصیلی نداریم</w:t>
      </w:r>
      <w:r w:rsidR="00553CBB" w:rsidRPr="00DA578C">
        <w:rPr>
          <w:rFonts w:cs="IRMitra"/>
          <w:sz w:val="28"/>
          <w:lang w:bidi="ar-SA"/>
        </w:rPr>
        <w:t xml:space="preserve"> </w:t>
      </w:r>
      <w:r w:rsidR="00553CBB" w:rsidRPr="00DA578C">
        <w:rPr>
          <w:rFonts w:cs="IRMitra"/>
          <w:sz w:val="28"/>
          <w:rtl/>
          <w:lang w:bidi="ar-SA"/>
        </w:rPr>
        <w:t xml:space="preserve"> ولی به بیان چند نکته اکتفاء می</w:t>
      </w:r>
      <w:r w:rsidR="00553CBB" w:rsidRPr="00DA578C">
        <w:rPr>
          <w:rFonts w:cs="IRMitra"/>
          <w:sz w:val="28"/>
          <w:rtl/>
          <w:lang w:bidi="ar-SA"/>
        </w:rPr>
        <w:softHyphen/>
        <w:t>کنیم.</w:t>
      </w:r>
      <w:r w:rsidRPr="00DA578C">
        <w:rPr>
          <w:rFonts w:cs="IRMitra"/>
          <w:sz w:val="28"/>
          <w:rtl/>
          <w:lang w:bidi="ar-SA"/>
        </w:rPr>
        <w:t xml:space="preserve"> آقای هاشمی در حق او گوید که وثاقتش ثابت نیست.</w:t>
      </w:r>
      <w:r w:rsidR="006A099B" w:rsidRPr="00DA578C">
        <w:rPr>
          <w:rFonts w:cs="IRMitra"/>
          <w:sz w:val="28"/>
          <w:rtl/>
          <w:lang w:bidi="ar-SA"/>
        </w:rPr>
        <w:t xml:space="preserve"> در استبصار در تعلیقه بر این سند اینچنین آوردیم:</w:t>
      </w:r>
    </w:p>
    <w:p w14:paraId="2CCDBDD6" w14:textId="77777777" w:rsidR="006A099B" w:rsidRPr="000D4480" w:rsidRDefault="006A099B" w:rsidP="00FF7A65">
      <w:pPr>
        <w:ind w:left="1440" w:firstLine="0"/>
        <w:rPr>
          <w:rFonts w:cs="IRMitra"/>
          <w:color w:val="0070C0"/>
          <w:sz w:val="28"/>
          <w:rtl/>
        </w:rPr>
      </w:pPr>
      <w:r w:rsidRPr="000D4480">
        <w:rPr>
          <w:rFonts w:cs="IRMitra"/>
          <w:color w:val="0070C0"/>
          <w:sz w:val="28"/>
          <w:rtl/>
        </w:rPr>
        <w:t xml:space="preserve">كذا في مطبوعة الاستبصار و في بعض مخطوطاته المعتبرة: علي بن محمد أبن شجاع و هو الظاهر لاحظ رجال الكشي: ٣٤/١٥ و كذا برقم ٣٥ و فيه الشجاعي </w:t>
      </w:r>
    </w:p>
    <w:p w14:paraId="6BF87EDA" w14:textId="77777777" w:rsidR="006A099B" w:rsidRPr="00DA578C" w:rsidRDefault="00FF7A65" w:rsidP="001520EF">
      <w:pPr>
        <w:ind w:firstLine="0"/>
        <w:rPr>
          <w:rFonts w:cs="IRMitra"/>
          <w:b/>
          <w:bCs/>
          <w:sz w:val="28"/>
        </w:rPr>
      </w:pPr>
      <w:r w:rsidRPr="00DA578C">
        <w:rPr>
          <w:rFonts w:cs="IRMitra"/>
          <w:sz w:val="28"/>
          <w:rtl/>
        </w:rPr>
        <w:t xml:space="preserve">این علی بن محمد بن شجاع یا الشجاعی </w:t>
      </w:r>
      <w:r w:rsidR="002077F8" w:rsidRPr="00DA578C">
        <w:rPr>
          <w:rFonts w:cs="IRMitra"/>
          <w:sz w:val="28"/>
          <w:rtl/>
        </w:rPr>
        <w:t>در</w:t>
      </w:r>
      <w:r w:rsidRPr="00DA578C">
        <w:rPr>
          <w:rFonts w:cs="IRMitra"/>
          <w:sz w:val="28"/>
          <w:rtl/>
        </w:rPr>
        <w:t xml:space="preserve"> رجال کشی مفصل </w:t>
      </w:r>
      <w:r w:rsidR="001520EF" w:rsidRPr="00DA578C">
        <w:rPr>
          <w:rFonts w:cs="IRMitra"/>
          <w:sz w:val="28"/>
          <w:rtl/>
        </w:rPr>
        <w:t>حداقل در</w:t>
      </w:r>
      <w:r w:rsidRPr="00DA578C">
        <w:rPr>
          <w:rFonts w:cs="IRMitra"/>
          <w:sz w:val="28"/>
          <w:rtl/>
        </w:rPr>
        <w:t xml:space="preserve"> هفت </w:t>
      </w:r>
      <w:r w:rsidR="001520EF" w:rsidRPr="00DA578C">
        <w:rPr>
          <w:rFonts w:cs="IRMitra"/>
          <w:sz w:val="28"/>
          <w:rtl/>
        </w:rPr>
        <w:t>موضع اسمش آمده لذا</w:t>
      </w:r>
      <w:r w:rsidRPr="00DA578C">
        <w:rPr>
          <w:rFonts w:cs="IRMitra"/>
          <w:sz w:val="28"/>
          <w:rtl/>
        </w:rPr>
        <w:t xml:space="preserve"> بعید نیست همین علی بن محمد بن شجاع که در بعضی از مختوتات استبصار باشد او درست باشد</w:t>
      </w:r>
    </w:p>
    <w:p w14:paraId="37274F4E" w14:textId="77777777" w:rsidR="00881D7F" w:rsidRPr="000D4480" w:rsidRDefault="00FF7A65" w:rsidP="00FE2F6F">
      <w:pPr>
        <w:ind w:left="1440"/>
        <w:rPr>
          <w:rFonts w:cs="IRMitra"/>
          <w:i/>
          <w:iCs/>
          <w:color w:val="0070C0"/>
          <w:sz w:val="28"/>
          <w:rtl/>
          <w:lang w:bidi="ar"/>
        </w:rPr>
      </w:pPr>
      <w:r w:rsidRPr="000D4480">
        <w:rPr>
          <w:rFonts w:cs="IRMitra"/>
          <w:color w:val="0070C0"/>
          <w:sz w:val="28"/>
          <w:rtl/>
        </w:rPr>
        <w:t>و الظاهر اتحاده مع علي بن شجاع الذي عدّه الشيخ في اصحاب العسكرى عليه السلام من رجاله رقم ٨ (لاحظ رجال الكشي : ١٠٣٦/٥٤٧).</w:t>
      </w:r>
      <w:r w:rsidRPr="000D4480">
        <w:rPr>
          <w:rFonts w:cs="IRMitra"/>
          <w:color w:val="0070C0"/>
          <w:sz w:val="28"/>
          <w:vertAlign w:val="superscript"/>
          <w:rtl/>
        </w:rPr>
        <w:footnoteReference w:id="14"/>
      </w:r>
    </w:p>
    <w:p w14:paraId="7A1A4291" w14:textId="77777777" w:rsidR="00E36B7F" w:rsidRPr="00DA578C" w:rsidRDefault="00515323" w:rsidP="00ED6144">
      <w:pPr>
        <w:spacing w:after="240"/>
        <w:rPr>
          <w:rFonts w:cs="IRMitra"/>
          <w:sz w:val="28"/>
          <w:rtl/>
          <w:lang w:bidi="ar-SA"/>
        </w:rPr>
      </w:pPr>
      <w:r w:rsidRPr="00DA578C">
        <w:rPr>
          <w:rFonts w:cs="IRMitra"/>
          <w:sz w:val="28"/>
          <w:rtl/>
          <w:lang w:bidi="ar-SA"/>
        </w:rPr>
        <w:t>علی بن شجاع پسر دایی</w:t>
      </w:r>
      <w:r w:rsidR="00273F21" w:rsidRPr="00DA578C">
        <w:rPr>
          <w:rFonts w:cs="IRMitra"/>
          <w:sz w:val="28"/>
          <w:rtl/>
          <w:lang w:bidi="ar-SA"/>
        </w:rPr>
        <w:t>ِ</w:t>
      </w:r>
      <w:r w:rsidRPr="00DA578C">
        <w:rPr>
          <w:rFonts w:cs="IRMitra"/>
          <w:sz w:val="28"/>
          <w:rtl/>
          <w:lang w:bidi="ar-SA"/>
        </w:rPr>
        <w:t xml:space="preserve"> جد</w:t>
      </w:r>
      <w:r w:rsidR="00273F21" w:rsidRPr="00DA578C">
        <w:rPr>
          <w:rFonts w:cs="IRMitra"/>
          <w:sz w:val="28"/>
          <w:rtl/>
          <w:lang w:bidi="ar-SA"/>
        </w:rPr>
        <w:t>ِ</w:t>
      </w:r>
      <w:r w:rsidRPr="00DA578C">
        <w:rPr>
          <w:rFonts w:cs="IRMitra"/>
          <w:sz w:val="28"/>
          <w:rtl/>
          <w:lang w:bidi="ar-SA"/>
        </w:rPr>
        <w:t xml:space="preserve"> ابوغالب زاری است. ابوغالب زراری در رساله</w:t>
      </w:r>
      <w:r w:rsidRPr="00DA578C">
        <w:rPr>
          <w:rFonts w:cs="IRMitra"/>
          <w:sz w:val="28"/>
          <w:rtl/>
          <w:lang w:bidi="ar-SA"/>
        </w:rPr>
        <w:softHyphen/>
        <w:t>ای که دارد نقل می</w:t>
      </w:r>
      <w:r w:rsidRPr="00DA578C">
        <w:rPr>
          <w:rFonts w:cs="IRMitra"/>
          <w:sz w:val="28"/>
          <w:rtl/>
          <w:lang w:bidi="ar-SA"/>
        </w:rPr>
        <w:softHyphen/>
        <w:t xml:space="preserve">کند </w:t>
      </w:r>
      <w:r w:rsidR="00ED6144" w:rsidRPr="00DA578C">
        <w:rPr>
          <w:rFonts w:cs="IRMitra"/>
          <w:sz w:val="28"/>
          <w:rtl/>
          <w:lang w:bidi="ar-SA"/>
        </w:rPr>
        <w:t>:</w:t>
      </w:r>
    </w:p>
    <w:p w14:paraId="5C78AFB5" w14:textId="77777777" w:rsidR="00ED6144" w:rsidRPr="000D4480" w:rsidRDefault="00ED6144" w:rsidP="00ED6144">
      <w:pPr>
        <w:ind w:left="1440" w:firstLine="0"/>
        <w:rPr>
          <w:rFonts w:cs="IRMitra"/>
          <w:color w:val="0070C0"/>
          <w:sz w:val="28"/>
          <w:rtl/>
        </w:rPr>
      </w:pPr>
      <w:r w:rsidRPr="000D4480">
        <w:rPr>
          <w:rFonts w:cs="IRMitra"/>
          <w:color w:val="0070C0"/>
          <w:sz w:val="28"/>
          <w:rtl/>
        </w:rPr>
        <w:t>كانت الكتب ترد بعد ذلك على جدي محمد بن سليمان إلى أن مات رحمه الله أول سنة ثلاثمائة. كان آخر ما وردت عليه الكتب في ذكري سنة تسع و تسعين و حملت إليه هدايا من هدايا خراسان فكاتبه ابن خاله و كان يعرف بعلي ابن محمد بن شجاع حفظت ذلك لأن جدي رحمه الله كان يطالبني بقراءة كتبه و كانت ترد بألفاظ غريبة و كلام متعسف. فوردت الكتب عليه و عاد الحاج و قد مات في المحرم سنة ثلاثمائة و سنة ثلاث و ستون‌ و كان مولده بنيسابور سنة سبع و ثلاثين و مائتين فعرف من عاد من الحج ممن جاء بالكتب خبر موته. و لم تكن لي همة أستعلم حالهم و أكاتب ابن خاله الذي كان يكاتبه و انقطعت الكتب عنا و ما كان يحمل بعد سنة ثلاثمائة [شي‌ء].</w:t>
      </w:r>
      <w:r w:rsidRPr="000D4480">
        <w:rPr>
          <w:rStyle w:val="ad"/>
          <w:rFonts w:cs="IRMitra"/>
          <w:color w:val="0070C0"/>
          <w:sz w:val="28"/>
          <w:rtl/>
        </w:rPr>
        <w:footnoteReference w:id="15"/>
      </w:r>
    </w:p>
    <w:p w14:paraId="1CF9967C" w14:textId="77777777" w:rsidR="00ED6144" w:rsidRPr="00DA578C" w:rsidRDefault="00ED6144" w:rsidP="00A01130">
      <w:pPr>
        <w:spacing w:after="240"/>
        <w:rPr>
          <w:rFonts w:cs="IRMitra"/>
          <w:sz w:val="28"/>
          <w:rtl/>
          <w:lang w:bidi="ar-SA"/>
        </w:rPr>
      </w:pPr>
      <w:r w:rsidRPr="00DA578C">
        <w:rPr>
          <w:rFonts w:cs="IRMitra"/>
          <w:sz w:val="28"/>
          <w:rtl/>
          <w:lang w:bidi="ar-SA"/>
        </w:rPr>
        <w:lastRenderedPageBreak/>
        <w:t>ابوغالب زراری درباره جد مادری خود محمد بن سلیمان گوید که برای وی مکاتباتی همراه با هدایا از سوی خراسان از جانب پسر دایی او</w:t>
      </w:r>
      <w:r w:rsidR="00FE2F6F" w:rsidRPr="00DA578C">
        <w:rPr>
          <w:rFonts w:cs="IRMitra"/>
          <w:sz w:val="28"/>
          <w:rtl/>
          <w:lang w:bidi="ar-SA"/>
        </w:rPr>
        <w:t>،</w:t>
      </w:r>
      <w:r w:rsidRPr="00DA578C">
        <w:rPr>
          <w:rFonts w:cs="IRMitra"/>
          <w:sz w:val="28"/>
          <w:rtl/>
          <w:lang w:bidi="ar-SA"/>
        </w:rPr>
        <w:t xml:space="preserve"> علی بن محمد بن شجاع می</w:t>
      </w:r>
      <w:r w:rsidRPr="00DA578C">
        <w:rPr>
          <w:rFonts w:cs="IRMitra"/>
          <w:sz w:val="28"/>
          <w:rtl/>
          <w:lang w:bidi="ar-SA"/>
        </w:rPr>
        <w:softHyphen/>
        <w:t>رسیده است</w:t>
      </w:r>
      <w:r w:rsidR="00FE2F6F" w:rsidRPr="00DA578C">
        <w:rPr>
          <w:rFonts w:cs="IRMitra"/>
          <w:sz w:val="28"/>
          <w:rtl/>
          <w:lang w:bidi="ar-SA"/>
        </w:rPr>
        <w:t xml:space="preserve"> و من نیز در این مکاتبات شرکت داشتم</w:t>
      </w:r>
      <w:r w:rsidRPr="00DA578C">
        <w:rPr>
          <w:rFonts w:cs="IRMitra"/>
          <w:sz w:val="28"/>
          <w:rtl/>
          <w:lang w:bidi="ar-SA"/>
        </w:rPr>
        <w:t>. ابوغالب زراری گوید که بعد وفات جدم، محمد بن سلیمان</w:t>
      </w:r>
      <w:r w:rsidR="00FE2F6F" w:rsidRPr="00DA578C">
        <w:rPr>
          <w:rFonts w:cs="IRMitra"/>
          <w:sz w:val="28"/>
          <w:rtl/>
          <w:lang w:bidi="ar-SA"/>
        </w:rPr>
        <w:t>،</w:t>
      </w:r>
      <w:r w:rsidRPr="00DA578C">
        <w:rPr>
          <w:rFonts w:cs="IRMitra"/>
          <w:sz w:val="28"/>
          <w:rtl/>
          <w:lang w:bidi="ar-SA"/>
        </w:rPr>
        <w:t xml:space="preserve"> من دیگر جوابی به مکاتبات علی بن محمد بن شجاع ندادم و او نیز دیگر مکاتبه</w:t>
      </w:r>
      <w:r w:rsidRPr="00DA578C">
        <w:rPr>
          <w:rFonts w:cs="IRMitra"/>
          <w:sz w:val="28"/>
          <w:rtl/>
          <w:lang w:bidi="ar-SA"/>
        </w:rPr>
        <w:softHyphen/>
        <w:t>ای نکرد و هدایا نیز از سال 300 قطع شد.</w:t>
      </w:r>
    </w:p>
    <w:p w14:paraId="2E0EE3D2" w14:textId="77777777" w:rsidR="00ED6144" w:rsidRPr="00DA578C" w:rsidRDefault="00FE2F6F" w:rsidP="00A01130">
      <w:pPr>
        <w:spacing w:after="240"/>
        <w:rPr>
          <w:rFonts w:cs="IRMitra"/>
          <w:sz w:val="28"/>
          <w:rtl/>
          <w:lang w:bidi="ar-SA"/>
        </w:rPr>
      </w:pPr>
      <w:r w:rsidRPr="00DA578C">
        <w:rPr>
          <w:rFonts w:cs="IRMitra"/>
          <w:sz w:val="28"/>
          <w:rtl/>
          <w:lang w:bidi="ar-SA"/>
        </w:rPr>
        <w:t xml:space="preserve">از </w:t>
      </w:r>
      <w:r w:rsidR="00ED6144" w:rsidRPr="00DA578C">
        <w:rPr>
          <w:rFonts w:cs="IRMitra"/>
          <w:sz w:val="28"/>
          <w:rtl/>
          <w:lang w:bidi="ar-SA"/>
        </w:rPr>
        <w:t>این عبارت استفاد می</w:t>
      </w:r>
      <w:r w:rsidR="00ED6144" w:rsidRPr="00DA578C">
        <w:rPr>
          <w:rFonts w:cs="IRMitra"/>
          <w:sz w:val="28"/>
          <w:rtl/>
          <w:lang w:bidi="ar-SA"/>
        </w:rPr>
        <w:softHyphen/>
        <w:t xml:space="preserve">شود که علی بن محمد بن شجاع تا سال 300 زنده بوده است و این تاریخ با طبقه وی نیز سازگار است زیرا </w:t>
      </w:r>
      <w:r w:rsidR="00A01130" w:rsidRPr="00DA578C">
        <w:rPr>
          <w:rFonts w:cs="IRMitra"/>
          <w:sz w:val="28"/>
          <w:rtl/>
          <w:lang w:bidi="ar-SA"/>
        </w:rPr>
        <w:t>وی از اصحاب امام هادی و امام عسکری علیهما السلام بوده است و شهادت امام هادی علیه اسلام سال 254 بوده است و شهادت امام حسن عسکری نیز در 260 به شهادت رسیده</w:t>
      </w:r>
      <w:r w:rsidR="00A01130" w:rsidRPr="00DA578C">
        <w:rPr>
          <w:rFonts w:cs="IRMitra"/>
          <w:sz w:val="28"/>
          <w:rtl/>
          <w:lang w:bidi="ar-SA"/>
        </w:rPr>
        <w:softHyphen/>
        <w:t xml:space="preserve">اند. طبیعی است که وی 46 سال بعد از امام هادی علیه السلام زنده بوده باشد و اصحاب وی نیزبرشمرده شده باشد. </w:t>
      </w:r>
    </w:p>
    <w:p w14:paraId="0C46C1CA" w14:textId="77777777" w:rsidR="00A01130" w:rsidRPr="00DA578C" w:rsidRDefault="00A01130" w:rsidP="00A01130">
      <w:pPr>
        <w:spacing w:after="240"/>
        <w:rPr>
          <w:rFonts w:cs="IRMitra"/>
          <w:sz w:val="28"/>
          <w:rtl/>
          <w:lang w:bidi="ar-SA"/>
        </w:rPr>
      </w:pPr>
      <w:r w:rsidRPr="00DA578C">
        <w:rPr>
          <w:rFonts w:cs="IRMitra"/>
          <w:sz w:val="28"/>
          <w:rtl/>
          <w:lang w:bidi="ar-SA"/>
        </w:rPr>
        <w:t>در هر صورت عمده مطلب این است که دلیلی برای توثیق وی وجود ندارد و نمی</w:t>
      </w:r>
      <w:r w:rsidRPr="00DA578C">
        <w:rPr>
          <w:rFonts w:cs="IRMitra"/>
          <w:sz w:val="28"/>
          <w:rtl/>
          <w:lang w:bidi="ar-SA"/>
        </w:rPr>
        <w:softHyphen/>
        <w:t>توان روایات او را پذیرفت.</w:t>
      </w:r>
    </w:p>
    <w:sectPr w:rsidR="00A01130" w:rsidRPr="00DA578C" w:rsidSect="00F91B85">
      <w:headerReference w:type="even" r:id="rId8"/>
      <w:footerReference w:type="even" r:id="rId9"/>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75F56" w14:textId="77777777" w:rsidR="007D11EA" w:rsidRDefault="007D11EA" w:rsidP="008B750B">
      <w:pPr>
        <w:spacing w:line="240" w:lineRule="auto"/>
      </w:pPr>
      <w:r>
        <w:separator/>
      </w:r>
    </w:p>
    <w:p w14:paraId="7C216159" w14:textId="77777777" w:rsidR="007D11EA" w:rsidRDefault="007D11EA"/>
  </w:endnote>
  <w:endnote w:type="continuationSeparator" w:id="0">
    <w:p w14:paraId="530CE5C3" w14:textId="77777777" w:rsidR="007D11EA" w:rsidRDefault="007D11EA" w:rsidP="008B750B">
      <w:pPr>
        <w:spacing w:line="240" w:lineRule="auto"/>
      </w:pPr>
      <w:r>
        <w:continuationSeparator/>
      </w:r>
    </w:p>
    <w:p w14:paraId="30D747CD" w14:textId="77777777" w:rsidR="007D11EA" w:rsidRDefault="007D11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Mitra">
    <w:panose1 w:val="02000506000000020002"/>
    <w:charset w:val="00"/>
    <w:family w:val="auto"/>
    <w:pitch w:val="variable"/>
    <w:sig w:usb0="21002A87" w:usb1="00000000" w:usb2="00000000" w:usb3="00000000" w:csb0="0001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altName w:val="Arial"/>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EA21D" w14:textId="77777777" w:rsidR="00CB2953" w:rsidRDefault="00CB2953">
    <w:pPr>
      <w:pStyle w:val="a8"/>
    </w:pPr>
  </w:p>
  <w:p w14:paraId="716E19EF" w14:textId="77777777" w:rsidR="00CB2953" w:rsidRDefault="00CB295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165D4" w14:textId="77777777" w:rsidR="007D11EA" w:rsidRDefault="007D11EA" w:rsidP="008B750B">
      <w:pPr>
        <w:spacing w:line="240" w:lineRule="auto"/>
      </w:pPr>
      <w:r>
        <w:separator/>
      </w:r>
    </w:p>
    <w:p w14:paraId="137C284C" w14:textId="77777777" w:rsidR="007D11EA" w:rsidRDefault="007D11EA"/>
  </w:footnote>
  <w:footnote w:type="continuationSeparator" w:id="0">
    <w:p w14:paraId="538E940E" w14:textId="77777777" w:rsidR="007D11EA" w:rsidRDefault="007D11EA" w:rsidP="008B750B">
      <w:pPr>
        <w:spacing w:line="240" w:lineRule="auto"/>
      </w:pPr>
      <w:r>
        <w:continuationSeparator/>
      </w:r>
    </w:p>
    <w:p w14:paraId="1FD2B3F8" w14:textId="77777777" w:rsidR="007D11EA" w:rsidRDefault="007D11EA"/>
  </w:footnote>
  <w:footnote w:id="1">
    <w:p w14:paraId="21305220" w14:textId="77777777" w:rsidR="00BC0A1C" w:rsidRPr="00DA578C" w:rsidRDefault="00BC0A1C">
      <w:pPr>
        <w:pStyle w:val="ab"/>
        <w:rPr>
          <w:rFonts w:cs="IRMitra"/>
          <w:sz w:val="24"/>
          <w:szCs w:val="24"/>
        </w:rPr>
      </w:pPr>
      <w:r w:rsidRPr="00DA578C">
        <w:rPr>
          <w:rStyle w:val="ad"/>
          <w:rFonts w:cs="IRMitra"/>
          <w:sz w:val="24"/>
          <w:szCs w:val="24"/>
        </w:rPr>
        <w:footnoteRef/>
      </w:r>
      <w:r w:rsidRPr="00DA578C">
        <w:rPr>
          <w:rFonts w:cs="IRMitra"/>
          <w:sz w:val="24"/>
          <w:szCs w:val="24"/>
          <w:rtl/>
        </w:rPr>
        <w:t xml:space="preserve"> لسان العرب؛ج11، ص504</w:t>
      </w:r>
    </w:p>
  </w:footnote>
  <w:footnote w:id="2">
    <w:p w14:paraId="55CB4820" w14:textId="77777777" w:rsidR="00BC0A1C" w:rsidRPr="00DA578C" w:rsidRDefault="00BC0A1C" w:rsidP="00BC0A1C">
      <w:pPr>
        <w:pStyle w:val="ab"/>
        <w:rPr>
          <w:rFonts w:cs="IRMitra"/>
          <w:sz w:val="24"/>
          <w:szCs w:val="24"/>
        </w:rPr>
      </w:pPr>
      <w:r w:rsidRPr="00DA578C">
        <w:rPr>
          <w:rStyle w:val="ad"/>
          <w:rFonts w:cs="IRMitra"/>
          <w:sz w:val="24"/>
          <w:szCs w:val="24"/>
        </w:rPr>
        <w:footnoteRef/>
      </w:r>
      <w:r w:rsidRPr="00DA578C">
        <w:rPr>
          <w:rFonts w:cs="IRMitra"/>
          <w:sz w:val="24"/>
          <w:szCs w:val="24"/>
          <w:rtl/>
        </w:rPr>
        <w:t xml:space="preserve"> همان</w:t>
      </w:r>
    </w:p>
  </w:footnote>
  <w:footnote w:id="3">
    <w:p w14:paraId="729ADDCC" w14:textId="77777777" w:rsidR="00E36B7F" w:rsidRPr="00DA578C" w:rsidRDefault="00E36B7F" w:rsidP="00E36B7F">
      <w:pPr>
        <w:pStyle w:val="ab"/>
        <w:rPr>
          <w:rFonts w:cs="IRMitra"/>
          <w:color w:val="3C3C3C"/>
          <w:sz w:val="24"/>
          <w:szCs w:val="24"/>
          <w:rtl/>
          <w:lang w:bidi="ar-SA"/>
        </w:rPr>
      </w:pPr>
      <w:r w:rsidRPr="00DA578C">
        <w:rPr>
          <w:rStyle w:val="ad"/>
          <w:rFonts w:cs="IRMitra"/>
          <w:color w:val="3C3C3C"/>
          <w:sz w:val="24"/>
          <w:szCs w:val="24"/>
        </w:rPr>
        <w:footnoteRef/>
      </w:r>
      <w:r w:rsidRPr="00DA578C">
        <w:rPr>
          <w:rFonts w:ascii="Cambria" w:hAnsi="Cambria" w:cs="Cambria" w:hint="cs"/>
          <w:color w:val="3C3C3C"/>
          <w:sz w:val="24"/>
          <w:szCs w:val="24"/>
          <w:rtl/>
        </w:rPr>
        <w:t> </w:t>
      </w:r>
      <w:r w:rsidRPr="00DA578C">
        <w:rPr>
          <w:rFonts w:cs="IRMitra"/>
          <w:color w:val="3C3C3C"/>
          <w:sz w:val="24"/>
          <w:szCs w:val="24"/>
          <w:rtl/>
        </w:rPr>
        <w:t xml:space="preserve">محقق حلی جعفر بن حسن. </w:t>
      </w:r>
      <w:r w:rsidRPr="00DA578C">
        <w:rPr>
          <w:rFonts w:cs="IRMitra"/>
          <w:i/>
          <w:iCs/>
          <w:color w:val="3C3C3C"/>
          <w:sz w:val="24"/>
          <w:szCs w:val="24"/>
          <w:rtl/>
        </w:rPr>
        <w:t>الرسائل التسع (المسائل الطبریة)</w:t>
      </w:r>
      <w:r w:rsidRPr="00DA578C">
        <w:rPr>
          <w:rFonts w:cs="IRMitra"/>
          <w:color w:val="3C3C3C"/>
          <w:sz w:val="24"/>
          <w:szCs w:val="24"/>
          <w:rtl/>
        </w:rPr>
        <w:t>. کتابخانه عمومی حضرت آيت الله العظمی مرعشی نجفی (ره)، 1413، ص 310.</w:t>
      </w:r>
    </w:p>
  </w:footnote>
  <w:footnote w:id="4">
    <w:p w14:paraId="3A3BC3B6" w14:textId="77777777" w:rsidR="00D3425C" w:rsidRPr="00DA578C" w:rsidRDefault="00D3425C">
      <w:pPr>
        <w:pStyle w:val="ab"/>
        <w:rPr>
          <w:rFonts w:cs="IRMitra"/>
          <w:sz w:val="24"/>
          <w:szCs w:val="24"/>
        </w:rPr>
      </w:pPr>
      <w:r w:rsidRPr="00DA578C">
        <w:rPr>
          <w:rStyle w:val="ad"/>
          <w:rFonts w:cs="IRMitra"/>
          <w:sz w:val="24"/>
          <w:szCs w:val="24"/>
        </w:rPr>
        <w:footnoteRef/>
      </w:r>
      <w:r w:rsidRPr="00DA578C">
        <w:rPr>
          <w:rFonts w:cs="IRMitra"/>
          <w:sz w:val="24"/>
          <w:szCs w:val="24"/>
          <w:rtl/>
        </w:rPr>
        <w:t xml:space="preserve"> بیان می</w:t>
      </w:r>
      <w:r w:rsidRPr="00DA578C">
        <w:rPr>
          <w:rFonts w:cs="IRMitra"/>
          <w:sz w:val="24"/>
          <w:szCs w:val="24"/>
          <w:rtl/>
        </w:rPr>
        <w:softHyphen/>
        <w:t>کند که استفاده از شتر</w:t>
      </w:r>
      <w:r w:rsidRPr="00DA578C">
        <w:rPr>
          <w:rFonts w:cs="IRMitra"/>
          <w:sz w:val="24"/>
          <w:szCs w:val="24"/>
          <w:rtl/>
        </w:rPr>
        <w:softHyphen/>
        <w:t>های آب</w:t>
      </w:r>
      <w:r w:rsidRPr="00DA578C">
        <w:rPr>
          <w:rFonts w:cs="IRMitra"/>
          <w:sz w:val="24"/>
          <w:szCs w:val="24"/>
          <w:rtl/>
        </w:rPr>
        <w:softHyphen/>
        <w:t>کش علاوه بر کرایه و هزینه</w:t>
      </w:r>
      <w:r w:rsidRPr="00DA578C">
        <w:rPr>
          <w:rFonts w:cs="IRMitra"/>
          <w:sz w:val="24"/>
          <w:szCs w:val="24"/>
          <w:rtl/>
        </w:rPr>
        <w:softHyphen/>
        <w:t>ای که خود شترها دارند دارای مشقت</w:t>
      </w:r>
      <w:r w:rsidRPr="00DA578C">
        <w:rPr>
          <w:rFonts w:cs="IRMitra"/>
          <w:sz w:val="24"/>
          <w:szCs w:val="24"/>
          <w:rtl/>
        </w:rPr>
        <w:softHyphen/>
        <w:t>ها و سختی</w:t>
      </w:r>
      <w:r w:rsidRPr="00DA578C">
        <w:rPr>
          <w:rFonts w:cs="IRMitra"/>
          <w:sz w:val="24"/>
          <w:szCs w:val="24"/>
          <w:rtl/>
        </w:rPr>
        <w:softHyphen/>
        <w:t>های مخصوص به خود هستند مانند اینکه نیازمند رسیدگی و تیمار و... هستند.</w:t>
      </w:r>
    </w:p>
  </w:footnote>
  <w:footnote w:id="5">
    <w:p w14:paraId="21CFE679" w14:textId="77777777" w:rsidR="00E36B7F" w:rsidRPr="00DA578C" w:rsidRDefault="00E36B7F" w:rsidP="00E36B7F">
      <w:pPr>
        <w:pStyle w:val="ab"/>
        <w:rPr>
          <w:rFonts w:cs="IRMitra"/>
          <w:color w:val="3C3C3C"/>
          <w:sz w:val="24"/>
          <w:szCs w:val="24"/>
          <w:rtl/>
          <w:lang w:bidi="ar-SA"/>
        </w:rPr>
      </w:pPr>
      <w:r w:rsidRPr="00DA578C">
        <w:rPr>
          <w:rStyle w:val="ad"/>
          <w:rFonts w:cs="IRMitra"/>
          <w:color w:val="3C3C3C"/>
          <w:sz w:val="24"/>
          <w:szCs w:val="24"/>
        </w:rPr>
        <w:footnoteRef/>
      </w:r>
      <w:r w:rsidRPr="00DA578C">
        <w:rPr>
          <w:rFonts w:ascii="Cambria" w:hAnsi="Cambria" w:cs="Cambria" w:hint="cs"/>
          <w:color w:val="3C3C3C"/>
          <w:sz w:val="24"/>
          <w:szCs w:val="24"/>
          <w:rtl/>
        </w:rPr>
        <w:t> </w:t>
      </w:r>
      <w:r w:rsidRPr="00DA578C">
        <w:rPr>
          <w:rFonts w:cs="IRMitra"/>
          <w:color w:val="3C3C3C"/>
          <w:sz w:val="24"/>
          <w:szCs w:val="24"/>
          <w:rtl/>
        </w:rPr>
        <w:t xml:space="preserve">محقق حلی جعفر بن حسن. </w:t>
      </w:r>
      <w:r w:rsidRPr="00DA578C">
        <w:rPr>
          <w:rFonts w:cs="IRMitra"/>
          <w:i/>
          <w:iCs/>
          <w:color w:val="3C3C3C"/>
          <w:sz w:val="24"/>
          <w:szCs w:val="24"/>
          <w:rtl/>
        </w:rPr>
        <w:t>الرسائل التسع (المسائل الطبریة)</w:t>
      </w:r>
      <w:r w:rsidRPr="00DA578C">
        <w:rPr>
          <w:rFonts w:cs="IRMitra"/>
          <w:color w:val="3C3C3C"/>
          <w:sz w:val="24"/>
          <w:szCs w:val="24"/>
          <w:rtl/>
        </w:rPr>
        <w:t>. کتابخانه عمومی حضرت آيت الله العظ</w:t>
      </w:r>
      <w:r w:rsidR="00D3425C" w:rsidRPr="00DA578C">
        <w:rPr>
          <w:rFonts w:cs="IRMitra"/>
          <w:color w:val="3C3C3C"/>
          <w:sz w:val="24"/>
          <w:szCs w:val="24"/>
          <w:rtl/>
        </w:rPr>
        <w:t>می مرعشی نجفی (ره)، 1413، صص 310-311.</w:t>
      </w:r>
    </w:p>
  </w:footnote>
  <w:footnote w:id="6">
    <w:p w14:paraId="3FC98321" w14:textId="77777777" w:rsidR="00D3425C" w:rsidRPr="00DA578C" w:rsidRDefault="00D3425C" w:rsidP="00D3425C">
      <w:pPr>
        <w:pStyle w:val="ab"/>
        <w:rPr>
          <w:rFonts w:cs="IRMitra"/>
          <w:color w:val="3C3C3C"/>
          <w:sz w:val="24"/>
          <w:szCs w:val="24"/>
          <w:rtl/>
          <w:lang w:bidi="ar-SA"/>
        </w:rPr>
      </w:pPr>
      <w:r w:rsidRPr="00DA578C">
        <w:rPr>
          <w:rStyle w:val="ad"/>
          <w:rFonts w:cs="IRMitra"/>
          <w:color w:val="3C3C3C"/>
          <w:sz w:val="24"/>
          <w:szCs w:val="24"/>
        </w:rPr>
        <w:footnoteRef/>
      </w:r>
      <w:r w:rsidRPr="00DA578C">
        <w:rPr>
          <w:rFonts w:ascii="Cambria" w:hAnsi="Cambria" w:cs="Cambria" w:hint="cs"/>
          <w:color w:val="3C3C3C"/>
          <w:sz w:val="24"/>
          <w:szCs w:val="24"/>
          <w:rtl/>
        </w:rPr>
        <w:t> </w:t>
      </w:r>
      <w:r w:rsidRPr="00DA578C">
        <w:rPr>
          <w:rFonts w:cs="IRMitra"/>
          <w:color w:val="3C3C3C"/>
          <w:sz w:val="24"/>
          <w:szCs w:val="24"/>
          <w:rtl/>
        </w:rPr>
        <w:t xml:space="preserve">علامه حلی حسن بن یوسف. </w:t>
      </w:r>
      <w:r w:rsidRPr="00DA578C">
        <w:rPr>
          <w:rFonts w:cs="IRMitra"/>
          <w:i/>
          <w:iCs/>
          <w:color w:val="3C3C3C"/>
          <w:sz w:val="24"/>
          <w:szCs w:val="24"/>
          <w:rtl/>
        </w:rPr>
        <w:t>تذکرة الفقهاء (ط الحدیثة: الطهارة إلی الجعالة)</w:t>
      </w:r>
      <w:r w:rsidRPr="00DA578C">
        <w:rPr>
          <w:rFonts w:cs="IRMitra"/>
          <w:color w:val="3C3C3C"/>
          <w:sz w:val="24"/>
          <w:szCs w:val="24"/>
          <w:rtl/>
        </w:rPr>
        <w:t>. ج 5، مؤسسة آل البیت (علیهم السلام) لإحیاء التراث، 1414، ص 151.</w:t>
      </w:r>
    </w:p>
  </w:footnote>
  <w:footnote w:id="7">
    <w:p w14:paraId="30B8544B" w14:textId="77777777" w:rsidR="00B55D48" w:rsidRPr="00DA578C" w:rsidRDefault="00B55D48" w:rsidP="00B55D48">
      <w:pPr>
        <w:pStyle w:val="ab"/>
        <w:rPr>
          <w:rFonts w:cs="IRMitra"/>
          <w:color w:val="3C3C3C"/>
          <w:sz w:val="24"/>
          <w:szCs w:val="24"/>
          <w:rtl/>
          <w:lang w:bidi="ar-SA"/>
        </w:rPr>
      </w:pPr>
      <w:r w:rsidRPr="00DA578C">
        <w:rPr>
          <w:rStyle w:val="ad"/>
          <w:rFonts w:cs="IRMitra"/>
          <w:color w:val="3C3C3C"/>
          <w:sz w:val="24"/>
          <w:szCs w:val="24"/>
        </w:rPr>
        <w:footnoteRef/>
      </w:r>
      <w:r w:rsidRPr="00DA578C">
        <w:rPr>
          <w:rFonts w:ascii="Cambria" w:hAnsi="Cambria" w:cs="Cambria" w:hint="cs"/>
          <w:color w:val="3C3C3C"/>
          <w:sz w:val="24"/>
          <w:szCs w:val="24"/>
          <w:rtl/>
        </w:rPr>
        <w:t> </w:t>
      </w:r>
      <w:r w:rsidRPr="00DA578C">
        <w:rPr>
          <w:rFonts w:cs="IRMitra" w:hint="cs"/>
          <w:color w:val="3C3C3C"/>
          <w:sz w:val="24"/>
          <w:szCs w:val="24"/>
          <w:rtl/>
        </w:rPr>
        <w:t>آقاجمال</w:t>
      </w:r>
      <w:r w:rsidRPr="00DA578C">
        <w:rPr>
          <w:rFonts w:cs="IRMitra"/>
          <w:color w:val="3C3C3C"/>
          <w:sz w:val="24"/>
          <w:szCs w:val="24"/>
          <w:rtl/>
        </w:rPr>
        <w:t xml:space="preserve"> </w:t>
      </w:r>
      <w:r w:rsidRPr="00DA578C">
        <w:rPr>
          <w:rFonts w:cs="IRMitra" w:hint="cs"/>
          <w:color w:val="3C3C3C"/>
          <w:sz w:val="24"/>
          <w:szCs w:val="24"/>
          <w:rtl/>
        </w:rPr>
        <w:t>خوانساری</w:t>
      </w:r>
      <w:r w:rsidRPr="00DA578C">
        <w:rPr>
          <w:rFonts w:cs="IRMitra"/>
          <w:color w:val="3C3C3C"/>
          <w:sz w:val="24"/>
          <w:szCs w:val="24"/>
          <w:rtl/>
        </w:rPr>
        <w:t xml:space="preserve"> </w:t>
      </w:r>
      <w:r w:rsidRPr="00DA578C">
        <w:rPr>
          <w:rFonts w:cs="IRMitra" w:hint="cs"/>
          <w:color w:val="3C3C3C"/>
          <w:sz w:val="24"/>
          <w:szCs w:val="24"/>
          <w:rtl/>
        </w:rPr>
        <w:t>محمد</w:t>
      </w:r>
      <w:r w:rsidRPr="00DA578C">
        <w:rPr>
          <w:rFonts w:cs="IRMitra"/>
          <w:color w:val="3C3C3C"/>
          <w:sz w:val="24"/>
          <w:szCs w:val="24"/>
          <w:rtl/>
        </w:rPr>
        <w:t xml:space="preserve"> </w:t>
      </w:r>
      <w:r w:rsidRPr="00DA578C">
        <w:rPr>
          <w:rFonts w:cs="IRMitra" w:hint="cs"/>
          <w:color w:val="3C3C3C"/>
          <w:sz w:val="24"/>
          <w:szCs w:val="24"/>
          <w:rtl/>
        </w:rPr>
        <w:t>بن</w:t>
      </w:r>
      <w:r w:rsidRPr="00DA578C">
        <w:rPr>
          <w:rFonts w:cs="IRMitra"/>
          <w:color w:val="3C3C3C"/>
          <w:sz w:val="24"/>
          <w:szCs w:val="24"/>
          <w:rtl/>
        </w:rPr>
        <w:t xml:space="preserve"> </w:t>
      </w:r>
      <w:r w:rsidRPr="00DA578C">
        <w:rPr>
          <w:rFonts w:cs="IRMitra" w:hint="cs"/>
          <w:color w:val="3C3C3C"/>
          <w:sz w:val="24"/>
          <w:szCs w:val="24"/>
          <w:rtl/>
        </w:rPr>
        <w:t>حسین</w:t>
      </w:r>
      <w:r w:rsidRPr="00DA578C">
        <w:rPr>
          <w:rFonts w:cs="IRMitra"/>
          <w:color w:val="3C3C3C"/>
          <w:sz w:val="24"/>
          <w:szCs w:val="24"/>
          <w:rtl/>
        </w:rPr>
        <w:t xml:space="preserve">. </w:t>
      </w:r>
      <w:r w:rsidRPr="00DA578C">
        <w:rPr>
          <w:rFonts w:cs="IRMitra"/>
          <w:i/>
          <w:iCs/>
          <w:color w:val="3C3C3C"/>
          <w:sz w:val="24"/>
          <w:szCs w:val="24"/>
          <w:rtl/>
        </w:rPr>
        <w:t>التعلیقات علی شرح اللمعة الدمشقیة</w:t>
      </w:r>
      <w:r w:rsidRPr="00DA578C">
        <w:rPr>
          <w:rFonts w:cs="IRMitra"/>
          <w:color w:val="3C3C3C"/>
          <w:sz w:val="24"/>
          <w:szCs w:val="24"/>
          <w:rtl/>
        </w:rPr>
        <w:t>. المدرسة الرضوية، 1364، ص 287.</w:t>
      </w:r>
    </w:p>
  </w:footnote>
  <w:footnote w:id="8">
    <w:p w14:paraId="2A8689C7" w14:textId="77777777" w:rsidR="00112344" w:rsidRPr="00DA578C" w:rsidRDefault="00112344">
      <w:pPr>
        <w:pStyle w:val="ab"/>
        <w:rPr>
          <w:rFonts w:cs="IRMitra"/>
          <w:sz w:val="24"/>
          <w:szCs w:val="24"/>
          <w:rtl/>
        </w:rPr>
      </w:pPr>
      <w:r w:rsidRPr="00DA578C">
        <w:rPr>
          <w:rFonts w:cs="IRMitra"/>
          <w:sz w:val="24"/>
          <w:szCs w:val="24"/>
        </w:rPr>
        <w:footnoteRef/>
      </w:r>
      <w:r w:rsidRPr="00DA578C">
        <w:rPr>
          <w:rFonts w:cs="IRMitra"/>
          <w:sz w:val="24"/>
          <w:szCs w:val="24"/>
          <w:rtl/>
        </w:rPr>
        <w:t xml:space="preserve"> این دو مقدار یکی است و برای شبیه شدن به کسر دیگر ترجیح داده شده است (</w:t>
      </w:r>
      <m:oMath>
        <m:f>
          <m:fPr>
            <m:ctrlPr>
              <w:rPr>
                <w:rFonts w:ascii="Cambria Math" w:hAnsi="Cambria Math" w:cs="IRMitra"/>
                <w:sz w:val="24"/>
                <w:szCs w:val="24"/>
              </w:rPr>
            </m:ctrlPr>
          </m:fPr>
          <m:num>
            <m:r>
              <m:rPr>
                <m:sty m:val="p"/>
              </m:rPr>
              <w:rPr>
                <w:rFonts w:ascii="Cambria Math" w:hAnsi="Cambria Math" w:cs="IRMitra"/>
                <w:sz w:val="24"/>
                <w:szCs w:val="24"/>
              </w:rPr>
              <m:t>18</m:t>
            </m:r>
          </m:num>
          <m:den>
            <m:r>
              <m:rPr>
                <m:sty m:val="p"/>
              </m:rPr>
              <w:rPr>
                <w:rFonts w:ascii="Cambria Math" w:hAnsi="Cambria Math" w:cs="IRMitra"/>
                <w:sz w:val="24"/>
                <w:szCs w:val="24"/>
              </w:rPr>
              <m:t>20</m:t>
            </m:r>
          </m:den>
        </m:f>
      </m:oMath>
      <w:r w:rsidRPr="00DA578C">
        <w:rPr>
          <w:rFonts w:cs="IRMitra"/>
          <w:sz w:val="24"/>
          <w:szCs w:val="24"/>
          <w:rtl/>
        </w:rPr>
        <w:t>) نوشته شود.</w:t>
      </w:r>
    </w:p>
  </w:footnote>
  <w:footnote w:id="9">
    <w:p w14:paraId="06606A8B" w14:textId="77777777" w:rsidR="00245811" w:rsidRPr="00DA578C" w:rsidRDefault="00245811" w:rsidP="00245811">
      <w:pPr>
        <w:pStyle w:val="ab"/>
        <w:rPr>
          <w:rFonts w:cs="IRMitra"/>
          <w:color w:val="3C3C3C"/>
          <w:sz w:val="24"/>
          <w:szCs w:val="24"/>
          <w:rtl/>
          <w:lang w:bidi="ar-SA"/>
        </w:rPr>
      </w:pPr>
      <w:r w:rsidRPr="00DA578C">
        <w:rPr>
          <w:rStyle w:val="ad"/>
          <w:rFonts w:cs="IRMitra"/>
          <w:color w:val="3C3C3C"/>
          <w:sz w:val="24"/>
          <w:szCs w:val="24"/>
        </w:rPr>
        <w:footnoteRef/>
      </w:r>
      <w:r w:rsidRPr="00DA578C">
        <w:rPr>
          <w:rFonts w:ascii="Cambria" w:hAnsi="Cambria" w:cs="Cambria" w:hint="cs"/>
          <w:color w:val="3C3C3C"/>
          <w:sz w:val="24"/>
          <w:szCs w:val="24"/>
          <w:rtl/>
        </w:rPr>
        <w:t> </w:t>
      </w:r>
      <w:r w:rsidRPr="00DA578C">
        <w:rPr>
          <w:rFonts w:cs="IRMitra" w:hint="cs"/>
          <w:color w:val="3C3C3C"/>
          <w:sz w:val="24"/>
          <w:szCs w:val="24"/>
          <w:rtl/>
        </w:rPr>
        <w:t>آقاجمال</w:t>
      </w:r>
      <w:r w:rsidRPr="00DA578C">
        <w:rPr>
          <w:rFonts w:cs="IRMitra"/>
          <w:color w:val="3C3C3C"/>
          <w:sz w:val="24"/>
          <w:szCs w:val="24"/>
          <w:rtl/>
        </w:rPr>
        <w:t xml:space="preserve"> </w:t>
      </w:r>
      <w:r w:rsidRPr="00DA578C">
        <w:rPr>
          <w:rFonts w:cs="IRMitra" w:hint="cs"/>
          <w:color w:val="3C3C3C"/>
          <w:sz w:val="24"/>
          <w:szCs w:val="24"/>
          <w:rtl/>
        </w:rPr>
        <w:t>خوانساری</w:t>
      </w:r>
      <w:r w:rsidRPr="00DA578C">
        <w:rPr>
          <w:rFonts w:cs="IRMitra"/>
          <w:color w:val="3C3C3C"/>
          <w:sz w:val="24"/>
          <w:szCs w:val="24"/>
          <w:rtl/>
        </w:rPr>
        <w:t xml:space="preserve"> </w:t>
      </w:r>
      <w:r w:rsidRPr="00DA578C">
        <w:rPr>
          <w:rFonts w:cs="IRMitra" w:hint="cs"/>
          <w:color w:val="3C3C3C"/>
          <w:sz w:val="24"/>
          <w:szCs w:val="24"/>
          <w:rtl/>
        </w:rPr>
        <w:t>محمد</w:t>
      </w:r>
      <w:r w:rsidRPr="00DA578C">
        <w:rPr>
          <w:rFonts w:cs="IRMitra"/>
          <w:color w:val="3C3C3C"/>
          <w:sz w:val="24"/>
          <w:szCs w:val="24"/>
          <w:rtl/>
        </w:rPr>
        <w:t xml:space="preserve"> </w:t>
      </w:r>
      <w:r w:rsidRPr="00DA578C">
        <w:rPr>
          <w:rFonts w:cs="IRMitra" w:hint="cs"/>
          <w:color w:val="3C3C3C"/>
          <w:sz w:val="24"/>
          <w:szCs w:val="24"/>
          <w:rtl/>
        </w:rPr>
        <w:t>بن</w:t>
      </w:r>
      <w:r w:rsidRPr="00DA578C">
        <w:rPr>
          <w:rFonts w:cs="IRMitra"/>
          <w:color w:val="3C3C3C"/>
          <w:sz w:val="24"/>
          <w:szCs w:val="24"/>
          <w:rtl/>
        </w:rPr>
        <w:t xml:space="preserve"> </w:t>
      </w:r>
      <w:r w:rsidRPr="00DA578C">
        <w:rPr>
          <w:rFonts w:cs="IRMitra" w:hint="cs"/>
          <w:color w:val="3C3C3C"/>
          <w:sz w:val="24"/>
          <w:szCs w:val="24"/>
          <w:rtl/>
        </w:rPr>
        <w:t>حسین</w:t>
      </w:r>
      <w:r w:rsidRPr="00DA578C">
        <w:rPr>
          <w:rFonts w:cs="IRMitra"/>
          <w:color w:val="3C3C3C"/>
          <w:sz w:val="24"/>
          <w:szCs w:val="24"/>
          <w:rtl/>
        </w:rPr>
        <w:t xml:space="preserve">. </w:t>
      </w:r>
      <w:r w:rsidRPr="00DA578C">
        <w:rPr>
          <w:rFonts w:cs="IRMitra"/>
          <w:i/>
          <w:iCs/>
          <w:color w:val="3C3C3C"/>
          <w:sz w:val="24"/>
          <w:szCs w:val="24"/>
          <w:rtl/>
        </w:rPr>
        <w:t>التعلیقات علی شرح اللمعة الدمشقیة</w:t>
      </w:r>
      <w:r w:rsidRPr="00DA578C">
        <w:rPr>
          <w:rFonts w:cs="IRMitra"/>
          <w:color w:val="3C3C3C"/>
          <w:sz w:val="24"/>
          <w:szCs w:val="24"/>
          <w:rtl/>
        </w:rPr>
        <w:t>. المدرسة الرضوية، 1364، ص 287.</w:t>
      </w:r>
    </w:p>
  </w:footnote>
  <w:footnote w:id="10">
    <w:p w14:paraId="3BE40268" w14:textId="77777777" w:rsidR="004063E2" w:rsidRPr="00DA578C" w:rsidRDefault="004063E2" w:rsidP="004063E2">
      <w:pPr>
        <w:pStyle w:val="ab"/>
        <w:rPr>
          <w:rFonts w:cs="IRMitra"/>
          <w:color w:val="3C3C3C"/>
          <w:sz w:val="24"/>
          <w:szCs w:val="24"/>
          <w:rtl/>
          <w:lang w:bidi="ar-SA"/>
        </w:rPr>
      </w:pPr>
      <w:r w:rsidRPr="00DA578C">
        <w:rPr>
          <w:rStyle w:val="ad"/>
          <w:rFonts w:cs="IRMitra"/>
          <w:color w:val="3C3C3C"/>
          <w:sz w:val="24"/>
          <w:szCs w:val="24"/>
        </w:rPr>
        <w:footnoteRef/>
      </w:r>
      <w:r w:rsidRPr="00DA578C">
        <w:rPr>
          <w:rFonts w:ascii="Cambria" w:hAnsi="Cambria" w:cs="Cambria" w:hint="cs"/>
          <w:color w:val="3C3C3C"/>
          <w:sz w:val="24"/>
          <w:szCs w:val="24"/>
          <w:rtl/>
        </w:rPr>
        <w:t> </w:t>
      </w:r>
      <w:r w:rsidRPr="00DA578C">
        <w:rPr>
          <w:rFonts w:cs="IRMitra" w:hint="cs"/>
          <w:color w:val="3C3C3C"/>
          <w:sz w:val="24"/>
          <w:szCs w:val="24"/>
          <w:rtl/>
        </w:rPr>
        <w:t>طوسی</w:t>
      </w:r>
      <w:r w:rsidRPr="00DA578C">
        <w:rPr>
          <w:rFonts w:cs="IRMitra"/>
          <w:color w:val="3C3C3C"/>
          <w:sz w:val="24"/>
          <w:szCs w:val="24"/>
          <w:rtl/>
        </w:rPr>
        <w:t xml:space="preserve"> </w:t>
      </w:r>
      <w:r w:rsidRPr="00DA578C">
        <w:rPr>
          <w:rFonts w:cs="IRMitra" w:hint="cs"/>
          <w:color w:val="3C3C3C"/>
          <w:sz w:val="24"/>
          <w:szCs w:val="24"/>
          <w:rtl/>
        </w:rPr>
        <w:t>محمد</w:t>
      </w:r>
      <w:r w:rsidRPr="00DA578C">
        <w:rPr>
          <w:rFonts w:cs="IRMitra"/>
          <w:color w:val="3C3C3C"/>
          <w:sz w:val="24"/>
          <w:szCs w:val="24"/>
          <w:rtl/>
        </w:rPr>
        <w:t xml:space="preserve"> </w:t>
      </w:r>
      <w:r w:rsidRPr="00DA578C">
        <w:rPr>
          <w:rFonts w:cs="IRMitra" w:hint="cs"/>
          <w:color w:val="3C3C3C"/>
          <w:sz w:val="24"/>
          <w:szCs w:val="24"/>
          <w:rtl/>
        </w:rPr>
        <w:t>بن</w:t>
      </w:r>
      <w:r w:rsidRPr="00DA578C">
        <w:rPr>
          <w:rFonts w:cs="IRMitra"/>
          <w:color w:val="3C3C3C"/>
          <w:sz w:val="24"/>
          <w:szCs w:val="24"/>
          <w:rtl/>
        </w:rPr>
        <w:t xml:space="preserve"> </w:t>
      </w:r>
      <w:r w:rsidRPr="00DA578C">
        <w:rPr>
          <w:rFonts w:cs="IRMitra" w:hint="cs"/>
          <w:color w:val="3C3C3C"/>
          <w:sz w:val="24"/>
          <w:szCs w:val="24"/>
          <w:rtl/>
        </w:rPr>
        <w:t>حسن</w:t>
      </w:r>
      <w:r w:rsidRPr="00DA578C">
        <w:rPr>
          <w:rFonts w:cs="IRMitra"/>
          <w:color w:val="3C3C3C"/>
          <w:sz w:val="24"/>
          <w:szCs w:val="24"/>
          <w:rtl/>
        </w:rPr>
        <w:t xml:space="preserve">. </w:t>
      </w:r>
      <w:r w:rsidRPr="00DA578C">
        <w:rPr>
          <w:rFonts w:cs="IRMitra"/>
          <w:i/>
          <w:iCs/>
          <w:color w:val="3C3C3C"/>
          <w:sz w:val="24"/>
          <w:szCs w:val="24"/>
          <w:rtl/>
        </w:rPr>
        <w:t>تهذيب الأحكام</w:t>
      </w:r>
      <w:r w:rsidRPr="00DA578C">
        <w:rPr>
          <w:rFonts w:cs="IRMitra"/>
          <w:color w:val="3C3C3C"/>
          <w:sz w:val="24"/>
          <w:szCs w:val="24"/>
          <w:rtl/>
        </w:rPr>
        <w:t>. ج 4، دار الکتب الإسلامیة، 1365، ص 16.</w:t>
      </w:r>
    </w:p>
  </w:footnote>
  <w:footnote w:id="11">
    <w:p w14:paraId="353D1431" w14:textId="77777777" w:rsidR="00881D7F" w:rsidRPr="00DA578C" w:rsidRDefault="00881D7F" w:rsidP="00881D7F">
      <w:pPr>
        <w:pStyle w:val="ab"/>
        <w:rPr>
          <w:rFonts w:cs="IRMitra"/>
          <w:color w:val="3C3C3C"/>
          <w:sz w:val="24"/>
          <w:szCs w:val="24"/>
          <w:rtl/>
          <w:lang w:bidi="ar-SA"/>
        </w:rPr>
      </w:pPr>
      <w:r w:rsidRPr="00DA578C">
        <w:rPr>
          <w:rStyle w:val="ad"/>
          <w:rFonts w:cs="IRMitra"/>
          <w:color w:val="3C3C3C"/>
          <w:sz w:val="24"/>
          <w:szCs w:val="24"/>
        </w:rPr>
        <w:footnoteRef/>
      </w:r>
      <w:r w:rsidRPr="00DA578C">
        <w:rPr>
          <w:rFonts w:ascii="Cambria" w:hAnsi="Cambria" w:cs="Cambria" w:hint="cs"/>
          <w:color w:val="3C3C3C"/>
          <w:sz w:val="24"/>
          <w:szCs w:val="24"/>
          <w:rtl/>
        </w:rPr>
        <w:t> </w:t>
      </w:r>
      <w:r w:rsidRPr="00DA578C">
        <w:rPr>
          <w:rFonts w:cs="IRMitra" w:hint="cs"/>
          <w:color w:val="3C3C3C"/>
          <w:sz w:val="24"/>
          <w:szCs w:val="24"/>
          <w:rtl/>
        </w:rPr>
        <w:t>سلار</w:t>
      </w:r>
      <w:r w:rsidRPr="00DA578C">
        <w:rPr>
          <w:rFonts w:cs="IRMitra"/>
          <w:color w:val="3C3C3C"/>
          <w:sz w:val="24"/>
          <w:szCs w:val="24"/>
          <w:rtl/>
        </w:rPr>
        <w:t xml:space="preserve"> </w:t>
      </w:r>
      <w:r w:rsidRPr="00DA578C">
        <w:rPr>
          <w:rFonts w:cs="IRMitra" w:hint="cs"/>
          <w:color w:val="3C3C3C"/>
          <w:sz w:val="24"/>
          <w:szCs w:val="24"/>
          <w:rtl/>
        </w:rPr>
        <w:t>دیلمی</w:t>
      </w:r>
      <w:r w:rsidRPr="00DA578C">
        <w:rPr>
          <w:rFonts w:cs="IRMitra"/>
          <w:color w:val="3C3C3C"/>
          <w:sz w:val="24"/>
          <w:szCs w:val="24"/>
          <w:rtl/>
        </w:rPr>
        <w:t xml:space="preserve"> </w:t>
      </w:r>
      <w:r w:rsidRPr="00DA578C">
        <w:rPr>
          <w:rFonts w:cs="IRMitra" w:hint="cs"/>
          <w:color w:val="3C3C3C"/>
          <w:sz w:val="24"/>
          <w:szCs w:val="24"/>
          <w:rtl/>
        </w:rPr>
        <w:t>حمزه</w:t>
      </w:r>
      <w:r w:rsidRPr="00DA578C">
        <w:rPr>
          <w:rFonts w:cs="IRMitra"/>
          <w:color w:val="3C3C3C"/>
          <w:sz w:val="24"/>
          <w:szCs w:val="24"/>
          <w:rtl/>
        </w:rPr>
        <w:t xml:space="preserve"> </w:t>
      </w:r>
      <w:r w:rsidRPr="00DA578C">
        <w:rPr>
          <w:rFonts w:cs="IRMitra" w:hint="cs"/>
          <w:color w:val="3C3C3C"/>
          <w:sz w:val="24"/>
          <w:szCs w:val="24"/>
          <w:rtl/>
        </w:rPr>
        <w:t>بن</w:t>
      </w:r>
      <w:r w:rsidRPr="00DA578C">
        <w:rPr>
          <w:rFonts w:cs="IRMitra"/>
          <w:color w:val="3C3C3C"/>
          <w:sz w:val="24"/>
          <w:szCs w:val="24"/>
          <w:rtl/>
        </w:rPr>
        <w:t xml:space="preserve"> </w:t>
      </w:r>
      <w:r w:rsidRPr="00DA578C">
        <w:rPr>
          <w:rFonts w:cs="IRMitra" w:hint="cs"/>
          <w:color w:val="3C3C3C"/>
          <w:sz w:val="24"/>
          <w:szCs w:val="24"/>
          <w:rtl/>
        </w:rPr>
        <w:t>عبد</w:t>
      </w:r>
      <w:r w:rsidRPr="00DA578C">
        <w:rPr>
          <w:rFonts w:cs="IRMitra"/>
          <w:color w:val="3C3C3C"/>
          <w:sz w:val="24"/>
          <w:szCs w:val="24"/>
          <w:rtl/>
        </w:rPr>
        <w:t xml:space="preserve"> </w:t>
      </w:r>
      <w:r w:rsidRPr="00DA578C">
        <w:rPr>
          <w:rFonts w:cs="IRMitra" w:hint="cs"/>
          <w:color w:val="3C3C3C"/>
          <w:sz w:val="24"/>
          <w:szCs w:val="24"/>
          <w:rtl/>
        </w:rPr>
        <w:t>العزیز</w:t>
      </w:r>
      <w:r w:rsidRPr="00DA578C">
        <w:rPr>
          <w:rFonts w:cs="IRMitra"/>
          <w:color w:val="3C3C3C"/>
          <w:sz w:val="24"/>
          <w:szCs w:val="24"/>
          <w:rtl/>
        </w:rPr>
        <w:t xml:space="preserve">. </w:t>
      </w:r>
      <w:r w:rsidRPr="00DA578C">
        <w:rPr>
          <w:rFonts w:cs="IRMitra"/>
          <w:i/>
          <w:iCs/>
          <w:color w:val="3C3C3C"/>
          <w:sz w:val="24"/>
          <w:szCs w:val="24"/>
          <w:rtl/>
        </w:rPr>
        <w:t>المراسم في الفقه الإمامي</w:t>
      </w:r>
      <w:r w:rsidRPr="00DA578C">
        <w:rPr>
          <w:rFonts w:cs="IRMitra"/>
          <w:color w:val="3C3C3C"/>
          <w:sz w:val="24"/>
          <w:szCs w:val="24"/>
          <w:rtl/>
        </w:rPr>
        <w:t>. منشورات الحرمين، 1404، ص 132.</w:t>
      </w:r>
    </w:p>
  </w:footnote>
  <w:footnote w:id="12">
    <w:p w14:paraId="033C6F6D" w14:textId="77777777" w:rsidR="00850FB9" w:rsidRPr="00DA578C" w:rsidRDefault="00850FB9" w:rsidP="00850FB9">
      <w:pPr>
        <w:pStyle w:val="ab"/>
        <w:rPr>
          <w:rFonts w:cs="IRMitra"/>
          <w:color w:val="3C3C3C"/>
          <w:sz w:val="24"/>
          <w:szCs w:val="24"/>
          <w:rtl/>
          <w:lang w:bidi="ar-SA"/>
        </w:rPr>
      </w:pPr>
      <w:r w:rsidRPr="00DA578C">
        <w:rPr>
          <w:rStyle w:val="ad"/>
          <w:rFonts w:cs="IRMitra"/>
          <w:color w:val="3C3C3C"/>
          <w:sz w:val="24"/>
          <w:szCs w:val="24"/>
        </w:rPr>
        <w:footnoteRef/>
      </w:r>
      <w:r w:rsidRPr="00DA578C">
        <w:rPr>
          <w:rFonts w:ascii="Cambria" w:hAnsi="Cambria" w:cs="Cambria" w:hint="cs"/>
          <w:color w:val="3C3C3C"/>
          <w:sz w:val="24"/>
          <w:szCs w:val="24"/>
          <w:rtl/>
        </w:rPr>
        <w:t> </w:t>
      </w:r>
      <w:r w:rsidRPr="00DA578C">
        <w:rPr>
          <w:rFonts w:cs="IRMitra" w:hint="cs"/>
          <w:color w:val="3C3C3C"/>
          <w:sz w:val="24"/>
          <w:szCs w:val="24"/>
          <w:rtl/>
        </w:rPr>
        <w:t>ابن‌سعید</w:t>
      </w:r>
      <w:r w:rsidRPr="00DA578C">
        <w:rPr>
          <w:rFonts w:cs="IRMitra"/>
          <w:color w:val="3C3C3C"/>
          <w:sz w:val="24"/>
          <w:szCs w:val="24"/>
          <w:rtl/>
        </w:rPr>
        <w:t xml:space="preserve"> </w:t>
      </w:r>
      <w:r w:rsidRPr="00DA578C">
        <w:rPr>
          <w:rFonts w:cs="IRMitra" w:hint="cs"/>
          <w:color w:val="3C3C3C"/>
          <w:sz w:val="24"/>
          <w:szCs w:val="24"/>
          <w:rtl/>
        </w:rPr>
        <w:t>یحیی</w:t>
      </w:r>
      <w:r w:rsidRPr="00DA578C">
        <w:rPr>
          <w:rFonts w:cs="IRMitra"/>
          <w:color w:val="3C3C3C"/>
          <w:sz w:val="24"/>
          <w:szCs w:val="24"/>
          <w:rtl/>
        </w:rPr>
        <w:t xml:space="preserve"> </w:t>
      </w:r>
      <w:r w:rsidRPr="00DA578C">
        <w:rPr>
          <w:rFonts w:cs="IRMitra" w:hint="cs"/>
          <w:color w:val="3C3C3C"/>
          <w:sz w:val="24"/>
          <w:szCs w:val="24"/>
          <w:rtl/>
        </w:rPr>
        <w:t>بن</w:t>
      </w:r>
      <w:r w:rsidRPr="00DA578C">
        <w:rPr>
          <w:rFonts w:cs="IRMitra"/>
          <w:color w:val="3C3C3C"/>
          <w:sz w:val="24"/>
          <w:szCs w:val="24"/>
          <w:rtl/>
        </w:rPr>
        <w:t xml:space="preserve"> </w:t>
      </w:r>
      <w:r w:rsidRPr="00DA578C">
        <w:rPr>
          <w:rFonts w:cs="IRMitra" w:hint="cs"/>
          <w:color w:val="3C3C3C"/>
          <w:sz w:val="24"/>
          <w:szCs w:val="24"/>
          <w:rtl/>
        </w:rPr>
        <w:t>احمد</w:t>
      </w:r>
      <w:r w:rsidRPr="00DA578C">
        <w:rPr>
          <w:rFonts w:cs="IRMitra"/>
          <w:color w:val="3C3C3C"/>
          <w:sz w:val="24"/>
          <w:szCs w:val="24"/>
          <w:rtl/>
        </w:rPr>
        <w:t xml:space="preserve">. </w:t>
      </w:r>
      <w:r w:rsidRPr="00DA578C">
        <w:rPr>
          <w:rFonts w:cs="IRMitra"/>
          <w:i/>
          <w:iCs/>
          <w:color w:val="3C3C3C"/>
          <w:sz w:val="24"/>
          <w:szCs w:val="24"/>
          <w:rtl/>
        </w:rPr>
        <w:t>الجامع للشرائع</w:t>
      </w:r>
      <w:r w:rsidRPr="00DA578C">
        <w:rPr>
          <w:rFonts w:cs="IRMitra"/>
          <w:color w:val="3C3C3C"/>
          <w:sz w:val="24"/>
          <w:szCs w:val="24"/>
          <w:rtl/>
        </w:rPr>
        <w:t>. مؤسسه سيد الشهداء (ع)، 1405، ص 134.</w:t>
      </w:r>
    </w:p>
  </w:footnote>
  <w:footnote w:id="13">
    <w:p w14:paraId="408B50FC" w14:textId="77777777" w:rsidR="00723C6F" w:rsidRPr="00DA578C" w:rsidRDefault="00723C6F" w:rsidP="00723C6F">
      <w:pPr>
        <w:pStyle w:val="ab"/>
        <w:rPr>
          <w:rFonts w:cs="IRMitra"/>
          <w:color w:val="3C3C3C"/>
          <w:sz w:val="24"/>
          <w:szCs w:val="24"/>
          <w:rtl/>
          <w:lang w:bidi="ar-SA"/>
        </w:rPr>
      </w:pPr>
      <w:r w:rsidRPr="00DA578C">
        <w:rPr>
          <w:rStyle w:val="ad"/>
          <w:rFonts w:cs="IRMitra"/>
          <w:color w:val="3C3C3C"/>
          <w:sz w:val="24"/>
          <w:szCs w:val="24"/>
        </w:rPr>
        <w:footnoteRef/>
      </w:r>
      <w:r w:rsidRPr="00DA578C">
        <w:rPr>
          <w:rFonts w:ascii="Cambria" w:hAnsi="Cambria" w:cs="Cambria" w:hint="cs"/>
          <w:color w:val="3C3C3C"/>
          <w:sz w:val="24"/>
          <w:szCs w:val="24"/>
          <w:rtl/>
        </w:rPr>
        <w:t> </w:t>
      </w:r>
      <w:r w:rsidRPr="00DA578C">
        <w:rPr>
          <w:rFonts w:cs="IRMitra" w:hint="cs"/>
          <w:color w:val="3C3C3C"/>
          <w:sz w:val="24"/>
          <w:szCs w:val="24"/>
          <w:rtl/>
        </w:rPr>
        <w:t>طوسی</w:t>
      </w:r>
      <w:r w:rsidRPr="00DA578C">
        <w:rPr>
          <w:rFonts w:cs="IRMitra"/>
          <w:color w:val="3C3C3C"/>
          <w:sz w:val="24"/>
          <w:szCs w:val="24"/>
          <w:rtl/>
        </w:rPr>
        <w:t xml:space="preserve"> </w:t>
      </w:r>
      <w:r w:rsidRPr="00DA578C">
        <w:rPr>
          <w:rFonts w:cs="IRMitra" w:hint="cs"/>
          <w:color w:val="3C3C3C"/>
          <w:sz w:val="24"/>
          <w:szCs w:val="24"/>
          <w:rtl/>
        </w:rPr>
        <w:t>محمد</w:t>
      </w:r>
      <w:r w:rsidRPr="00DA578C">
        <w:rPr>
          <w:rFonts w:cs="IRMitra"/>
          <w:color w:val="3C3C3C"/>
          <w:sz w:val="24"/>
          <w:szCs w:val="24"/>
          <w:rtl/>
        </w:rPr>
        <w:t xml:space="preserve"> </w:t>
      </w:r>
      <w:r w:rsidRPr="00DA578C">
        <w:rPr>
          <w:rFonts w:cs="IRMitra" w:hint="cs"/>
          <w:color w:val="3C3C3C"/>
          <w:sz w:val="24"/>
          <w:szCs w:val="24"/>
          <w:rtl/>
        </w:rPr>
        <w:t>بن</w:t>
      </w:r>
      <w:r w:rsidRPr="00DA578C">
        <w:rPr>
          <w:rFonts w:cs="IRMitra"/>
          <w:color w:val="3C3C3C"/>
          <w:sz w:val="24"/>
          <w:szCs w:val="24"/>
          <w:rtl/>
        </w:rPr>
        <w:t xml:space="preserve"> </w:t>
      </w:r>
      <w:r w:rsidRPr="00DA578C">
        <w:rPr>
          <w:rFonts w:cs="IRMitra" w:hint="cs"/>
          <w:color w:val="3C3C3C"/>
          <w:sz w:val="24"/>
          <w:szCs w:val="24"/>
          <w:rtl/>
        </w:rPr>
        <w:t>حسن</w:t>
      </w:r>
      <w:r w:rsidRPr="00DA578C">
        <w:rPr>
          <w:rFonts w:cs="IRMitra"/>
          <w:color w:val="3C3C3C"/>
          <w:sz w:val="24"/>
          <w:szCs w:val="24"/>
          <w:rtl/>
        </w:rPr>
        <w:t xml:space="preserve">. </w:t>
      </w:r>
      <w:r w:rsidRPr="00DA578C">
        <w:rPr>
          <w:rFonts w:cs="IRMitra"/>
          <w:i/>
          <w:iCs/>
          <w:color w:val="3C3C3C"/>
          <w:sz w:val="24"/>
          <w:szCs w:val="24"/>
          <w:rtl/>
        </w:rPr>
        <w:t>الاستبصار</w:t>
      </w:r>
      <w:r w:rsidRPr="00DA578C">
        <w:rPr>
          <w:rFonts w:cs="IRMitra"/>
          <w:color w:val="3C3C3C"/>
          <w:sz w:val="24"/>
          <w:szCs w:val="24"/>
          <w:rtl/>
        </w:rPr>
        <w:t>. ج 2، دار الکتب الإسلامیة، 1363، ص 17.</w:t>
      </w:r>
    </w:p>
  </w:footnote>
  <w:footnote w:id="14">
    <w:p w14:paraId="3BAEA9B8" w14:textId="77777777" w:rsidR="00FF7A65" w:rsidRPr="00DA578C" w:rsidRDefault="00FF7A65" w:rsidP="00FF7A65">
      <w:pPr>
        <w:pStyle w:val="ab"/>
        <w:rPr>
          <w:rFonts w:cs="IRMitra"/>
          <w:color w:val="3C3C3C"/>
          <w:sz w:val="24"/>
          <w:szCs w:val="24"/>
          <w:rtl/>
          <w:lang w:bidi="ar-SA"/>
        </w:rPr>
      </w:pPr>
      <w:r w:rsidRPr="00DA578C">
        <w:rPr>
          <w:rStyle w:val="ad"/>
          <w:rFonts w:cs="IRMitra"/>
          <w:color w:val="3C3C3C"/>
          <w:sz w:val="24"/>
          <w:szCs w:val="24"/>
        </w:rPr>
        <w:footnoteRef/>
      </w:r>
      <w:r w:rsidRPr="00DA578C">
        <w:rPr>
          <w:rFonts w:ascii="Cambria" w:hAnsi="Cambria" w:cs="Cambria" w:hint="cs"/>
          <w:color w:val="3C3C3C"/>
          <w:sz w:val="24"/>
          <w:szCs w:val="24"/>
          <w:rtl/>
        </w:rPr>
        <w:t> </w:t>
      </w:r>
      <w:r w:rsidRPr="00DA578C">
        <w:rPr>
          <w:rFonts w:cs="IRMitra" w:hint="cs"/>
          <w:color w:val="3C3C3C"/>
          <w:sz w:val="24"/>
          <w:szCs w:val="24"/>
          <w:rtl/>
        </w:rPr>
        <w:t>شبیری</w:t>
      </w:r>
      <w:r w:rsidRPr="00DA578C">
        <w:rPr>
          <w:rFonts w:cs="IRMitra"/>
          <w:color w:val="3C3C3C"/>
          <w:sz w:val="24"/>
          <w:szCs w:val="24"/>
          <w:rtl/>
        </w:rPr>
        <w:t xml:space="preserve"> </w:t>
      </w:r>
      <w:r w:rsidRPr="00DA578C">
        <w:rPr>
          <w:rFonts w:cs="IRMitra" w:hint="cs"/>
          <w:color w:val="3C3C3C"/>
          <w:sz w:val="24"/>
          <w:szCs w:val="24"/>
          <w:rtl/>
        </w:rPr>
        <w:t>زنجانی</w:t>
      </w:r>
      <w:r w:rsidRPr="00DA578C">
        <w:rPr>
          <w:rFonts w:cs="IRMitra"/>
          <w:color w:val="3C3C3C"/>
          <w:sz w:val="24"/>
          <w:szCs w:val="24"/>
          <w:rtl/>
        </w:rPr>
        <w:t xml:space="preserve"> </w:t>
      </w:r>
      <w:r w:rsidRPr="00DA578C">
        <w:rPr>
          <w:rFonts w:cs="IRMitra" w:hint="cs"/>
          <w:color w:val="3C3C3C"/>
          <w:sz w:val="24"/>
          <w:szCs w:val="24"/>
          <w:rtl/>
        </w:rPr>
        <w:t>موسی</w:t>
      </w:r>
      <w:r w:rsidRPr="00DA578C">
        <w:rPr>
          <w:rFonts w:cs="IRMitra"/>
          <w:color w:val="3C3C3C"/>
          <w:sz w:val="24"/>
          <w:szCs w:val="24"/>
          <w:rtl/>
        </w:rPr>
        <w:t xml:space="preserve">. </w:t>
      </w:r>
      <w:r w:rsidRPr="00DA578C">
        <w:rPr>
          <w:rFonts w:cs="IRMitra"/>
          <w:i/>
          <w:iCs/>
          <w:color w:val="3C3C3C"/>
          <w:sz w:val="24"/>
          <w:szCs w:val="24"/>
          <w:rtl/>
        </w:rPr>
        <w:t>التعلیقات الرجالیة علی کتب الحدیث</w:t>
      </w:r>
      <w:r w:rsidRPr="00DA578C">
        <w:rPr>
          <w:rFonts w:cs="IRMitra"/>
          <w:color w:val="3C3C3C"/>
          <w:sz w:val="24"/>
          <w:szCs w:val="24"/>
          <w:rtl/>
        </w:rPr>
        <w:t>. ج 1، ص 199.</w:t>
      </w:r>
    </w:p>
  </w:footnote>
  <w:footnote w:id="15">
    <w:p w14:paraId="36B1BDFA" w14:textId="77777777" w:rsidR="00ED6144" w:rsidRPr="00DA578C" w:rsidRDefault="00ED6144">
      <w:pPr>
        <w:pStyle w:val="ab"/>
        <w:rPr>
          <w:rFonts w:cs="IRMitra"/>
          <w:sz w:val="24"/>
          <w:szCs w:val="24"/>
        </w:rPr>
      </w:pPr>
      <w:r w:rsidRPr="00DA578C">
        <w:rPr>
          <w:rStyle w:val="ad"/>
          <w:rFonts w:cs="IRMitra"/>
          <w:sz w:val="24"/>
          <w:szCs w:val="24"/>
        </w:rPr>
        <w:footnoteRef/>
      </w:r>
      <w:r w:rsidRPr="00DA578C">
        <w:rPr>
          <w:rFonts w:cs="IRMitra"/>
          <w:sz w:val="24"/>
          <w:szCs w:val="24"/>
          <w:rtl/>
        </w:rPr>
        <w:t xml:space="preserve"> زراری، احمد بن محمد؛ رساله ابی غالب الزراری الی ابن ابنه فی ذکر آل اعیی؛ ص126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DE05C" w14:textId="77777777" w:rsidR="00CB2953" w:rsidRDefault="00CB2953">
    <w:pPr>
      <w:pStyle w:val="a6"/>
    </w:pPr>
  </w:p>
  <w:p w14:paraId="2984CB84" w14:textId="77777777" w:rsidR="00CB2953" w:rsidRDefault="00CB295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118FA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522B6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F037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5FA63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41CA606"/>
    <w:lvl w:ilvl="0">
      <w:start w:val="1"/>
      <w:numFmt w:val="bullet"/>
      <w:pStyle w:val="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C8765A"/>
    <w:lvl w:ilvl="0">
      <w:start w:val="1"/>
      <w:numFmt w:val="bullet"/>
      <w:pStyle w:val="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FC08CC"/>
    <w:lvl w:ilvl="0">
      <w:start w:val="1"/>
      <w:numFmt w:val="bullet"/>
      <w:pStyle w:val="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144C22"/>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5EB1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B2EED48"/>
    <w:lvl w:ilvl="0">
      <w:start w:val="1"/>
      <w:numFmt w:val="bullet"/>
      <w:pStyle w:val="a"/>
      <w:lvlText w:val=""/>
      <w:lvlJc w:val="left"/>
      <w:pPr>
        <w:tabs>
          <w:tab w:val="num" w:pos="360"/>
        </w:tabs>
        <w:ind w:left="360" w:hanging="360"/>
      </w:pPr>
      <w:rPr>
        <w:rFonts w:ascii="Symbol" w:hAnsi="Symbol" w:hint="default"/>
      </w:rPr>
    </w:lvl>
  </w:abstractNum>
  <w:abstractNum w:abstractNumId="10" w15:restartNumberingAfterBreak="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2D2D0D"/>
    <w:multiLevelType w:val="hybridMultilevel"/>
    <w:tmpl w:val="118A5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15:restartNumberingAfterBreak="0">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4" w15:restartNumberingAfterBreak="0">
    <w:nsid w:val="220D0F33"/>
    <w:multiLevelType w:val="hybridMultilevel"/>
    <w:tmpl w:val="CD50F6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15:restartNumberingAfterBreak="0">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8" w15:restartNumberingAfterBreak="0">
    <w:nsid w:val="42475BD3"/>
    <w:multiLevelType w:val="hybridMultilevel"/>
    <w:tmpl w:val="E0408302"/>
    <w:lvl w:ilvl="0" w:tplc="04090001">
      <w:start w:val="1"/>
      <w:numFmt w:val="bullet"/>
      <w:lvlText w:val=""/>
      <w:lvlJc w:val="left"/>
      <w:pPr>
        <w:ind w:left="1800" w:hanging="360"/>
      </w:pPr>
      <w:rPr>
        <w:rFonts w:ascii="Symbol" w:hAnsi="Symbol" w:hint="default"/>
        <w:sz w:val="28"/>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2" w15:restartNumberingAfterBreak="0">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3" w15:restartNumberingAfterBreak="0">
    <w:nsid w:val="747917A0"/>
    <w:multiLevelType w:val="hybridMultilevel"/>
    <w:tmpl w:val="CA385F00"/>
    <w:lvl w:ilvl="0" w:tplc="06F8B1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A462AF4"/>
    <w:multiLevelType w:val="hybridMultilevel"/>
    <w:tmpl w:val="3682767E"/>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5" w15:restartNumberingAfterBreak="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6" w15:restartNumberingAfterBreak="0">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3086282">
    <w:abstractNumId w:val="8"/>
  </w:num>
  <w:num w:numId="2" w16cid:durableId="1653174726">
    <w:abstractNumId w:val="3"/>
  </w:num>
  <w:num w:numId="3" w16cid:durableId="868103985">
    <w:abstractNumId w:val="2"/>
  </w:num>
  <w:num w:numId="4" w16cid:durableId="386729335">
    <w:abstractNumId w:val="1"/>
  </w:num>
  <w:num w:numId="5" w16cid:durableId="1755130337">
    <w:abstractNumId w:val="0"/>
  </w:num>
  <w:num w:numId="6" w16cid:durableId="984896493">
    <w:abstractNumId w:val="9"/>
  </w:num>
  <w:num w:numId="7" w16cid:durableId="599752538">
    <w:abstractNumId w:val="7"/>
  </w:num>
  <w:num w:numId="8" w16cid:durableId="1413042712">
    <w:abstractNumId w:val="6"/>
  </w:num>
  <w:num w:numId="9" w16cid:durableId="160657015">
    <w:abstractNumId w:val="5"/>
  </w:num>
  <w:num w:numId="10" w16cid:durableId="757604773">
    <w:abstractNumId w:val="4"/>
  </w:num>
  <w:num w:numId="11" w16cid:durableId="1814444641">
    <w:abstractNumId w:val="10"/>
  </w:num>
  <w:num w:numId="12" w16cid:durableId="424427254">
    <w:abstractNumId w:val="16"/>
  </w:num>
  <w:num w:numId="13" w16cid:durableId="2079748766">
    <w:abstractNumId w:val="26"/>
  </w:num>
  <w:num w:numId="14" w16cid:durableId="1373000779">
    <w:abstractNumId w:val="19"/>
  </w:num>
  <w:num w:numId="15" w16cid:durableId="2015954764">
    <w:abstractNumId w:val="20"/>
  </w:num>
  <w:num w:numId="16" w16cid:durableId="1250194874">
    <w:abstractNumId w:val="17"/>
  </w:num>
  <w:num w:numId="17" w16cid:durableId="92751229">
    <w:abstractNumId w:val="25"/>
  </w:num>
  <w:num w:numId="18" w16cid:durableId="1503088515">
    <w:abstractNumId w:val="15"/>
  </w:num>
  <w:num w:numId="19" w16cid:durableId="1524438920">
    <w:abstractNumId w:val="12"/>
  </w:num>
  <w:num w:numId="20" w16cid:durableId="1444957608">
    <w:abstractNumId w:val="22"/>
  </w:num>
  <w:num w:numId="21" w16cid:durableId="1758286252">
    <w:abstractNumId w:val="13"/>
  </w:num>
  <w:num w:numId="22" w16cid:durableId="82993913">
    <w:abstractNumId w:val="21"/>
  </w:num>
  <w:num w:numId="23" w16cid:durableId="644360605">
    <w:abstractNumId w:val="14"/>
  </w:num>
  <w:num w:numId="24" w16cid:durableId="421269407">
    <w:abstractNumId w:val="23"/>
  </w:num>
  <w:num w:numId="25" w16cid:durableId="1036347478">
    <w:abstractNumId w:val="18"/>
  </w:num>
  <w:num w:numId="26" w16cid:durableId="1323774698">
    <w:abstractNumId w:val="24"/>
  </w:num>
  <w:num w:numId="27" w16cid:durableId="14657786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aveSubsetFonts/>
  <w:attachedTemplate r:id="rId1"/>
  <w:stylePaneSortMethod w:val="0000"/>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D7D"/>
    <w:rsid w:val="00000F4E"/>
    <w:rsid w:val="000022FD"/>
    <w:rsid w:val="00002714"/>
    <w:rsid w:val="00003B94"/>
    <w:rsid w:val="000042AB"/>
    <w:rsid w:val="00004E65"/>
    <w:rsid w:val="000057BF"/>
    <w:rsid w:val="000066FB"/>
    <w:rsid w:val="000071DF"/>
    <w:rsid w:val="000072A3"/>
    <w:rsid w:val="0000762C"/>
    <w:rsid w:val="00010C35"/>
    <w:rsid w:val="00011329"/>
    <w:rsid w:val="00011742"/>
    <w:rsid w:val="00011762"/>
    <w:rsid w:val="00012C7F"/>
    <w:rsid w:val="0001383E"/>
    <w:rsid w:val="00014466"/>
    <w:rsid w:val="0001484D"/>
    <w:rsid w:val="00014C8C"/>
    <w:rsid w:val="00014EC5"/>
    <w:rsid w:val="000150FB"/>
    <w:rsid w:val="000156DF"/>
    <w:rsid w:val="00015AF0"/>
    <w:rsid w:val="000238DB"/>
    <w:rsid w:val="00025777"/>
    <w:rsid w:val="00025B70"/>
    <w:rsid w:val="00031910"/>
    <w:rsid w:val="00032899"/>
    <w:rsid w:val="000334E3"/>
    <w:rsid w:val="000353D7"/>
    <w:rsid w:val="00035C71"/>
    <w:rsid w:val="00036865"/>
    <w:rsid w:val="00037A4B"/>
    <w:rsid w:val="00041A43"/>
    <w:rsid w:val="00041BC6"/>
    <w:rsid w:val="00041F17"/>
    <w:rsid w:val="000428E0"/>
    <w:rsid w:val="0004612F"/>
    <w:rsid w:val="000472FE"/>
    <w:rsid w:val="000502D8"/>
    <w:rsid w:val="00051845"/>
    <w:rsid w:val="00051A6C"/>
    <w:rsid w:val="000530AB"/>
    <w:rsid w:val="00054758"/>
    <w:rsid w:val="00054AE5"/>
    <w:rsid w:val="00055496"/>
    <w:rsid w:val="00055725"/>
    <w:rsid w:val="00057172"/>
    <w:rsid w:val="00057E65"/>
    <w:rsid w:val="00060E1E"/>
    <w:rsid w:val="000703BE"/>
    <w:rsid w:val="00071D20"/>
    <w:rsid w:val="00072681"/>
    <w:rsid w:val="00073550"/>
    <w:rsid w:val="00074524"/>
    <w:rsid w:val="00075248"/>
    <w:rsid w:val="00075CC0"/>
    <w:rsid w:val="00077CB6"/>
    <w:rsid w:val="000808A0"/>
    <w:rsid w:val="00080A41"/>
    <w:rsid w:val="00081255"/>
    <w:rsid w:val="00081AFD"/>
    <w:rsid w:val="0008299B"/>
    <w:rsid w:val="000838BE"/>
    <w:rsid w:val="000847EF"/>
    <w:rsid w:val="00090E82"/>
    <w:rsid w:val="000913AA"/>
    <w:rsid w:val="00091FD0"/>
    <w:rsid w:val="00094847"/>
    <w:rsid w:val="00094D3C"/>
    <w:rsid w:val="00096C63"/>
    <w:rsid w:val="00097B16"/>
    <w:rsid w:val="000A0ADA"/>
    <w:rsid w:val="000A1DC8"/>
    <w:rsid w:val="000A2A5D"/>
    <w:rsid w:val="000A5889"/>
    <w:rsid w:val="000A70A0"/>
    <w:rsid w:val="000A7ACD"/>
    <w:rsid w:val="000B01A8"/>
    <w:rsid w:val="000B18D7"/>
    <w:rsid w:val="000B507A"/>
    <w:rsid w:val="000B5953"/>
    <w:rsid w:val="000B5DB5"/>
    <w:rsid w:val="000C0DF5"/>
    <w:rsid w:val="000C10AF"/>
    <w:rsid w:val="000C3760"/>
    <w:rsid w:val="000C3947"/>
    <w:rsid w:val="000D0FFD"/>
    <w:rsid w:val="000D23DD"/>
    <w:rsid w:val="000D2A37"/>
    <w:rsid w:val="000D2CB0"/>
    <w:rsid w:val="000D2F74"/>
    <w:rsid w:val="000D30E9"/>
    <w:rsid w:val="000D31FF"/>
    <w:rsid w:val="000D4480"/>
    <w:rsid w:val="000D6818"/>
    <w:rsid w:val="000D7224"/>
    <w:rsid w:val="000E05FF"/>
    <w:rsid w:val="000E1097"/>
    <w:rsid w:val="000E1189"/>
    <w:rsid w:val="000E335E"/>
    <w:rsid w:val="000E39AA"/>
    <w:rsid w:val="000E3C7F"/>
    <w:rsid w:val="000E4EE0"/>
    <w:rsid w:val="000E5BED"/>
    <w:rsid w:val="000E6DF9"/>
    <w:rsid w:val="000E7934"/>
    <w:rsid w:val="000E7DF5"/>
    <w:rsid w:val="000F0B24"/>
    <w:rsid w:val="000F16CF"/>
    <w:rsid w:val="000F527C"/>
    <w:rsid w:val="000F5297"/>
    <w:rsid w:val="000F5BAC"/>
    <w:rsid w:val="000F780E"/>
    <w:rsid w:val="00102585"/>
    <w:rsid w:val="00102DCC"/>
    <w:rsid w:val="001039E2"/>
    <w:rsid w:val="0010459D"/>
    <w:rsid w:val="001054CB"/>
    <w:rsid w:val="00106BD4"/>
    <w:rsid w:val="00107629"/>
    <w:rsid w:val="001102DB"/>
    <w:rsid w:val="00110CED"/>
    <w:rsid w:val="00112344"/>
    <w:rsid w:val="00112394"/>
    <w:rsid w:val="00114AB7"/>
    <w:rsid w:val="00116B2B"/>
    <w:rsid w:val="00117ADB"/>
    <w:rsid w:val="00120271"/>
    <w:rsid w:val="00120D07"/>
    <w:rsid w:val="00120DE4"/>
    <w:rsid w:val="0012200A"/>
    <w:rsid w:val="00124B4C"/>
    <w:rsid w:val="00124E3D"/>
    <w:rsid w:val="00125794"/>
    <w:rsid w:val="00126D18"/>
    <w:rsid w:val="00127E95"/>
    <w:rsid w:val="00130659"/>
    <w:rsid w:val="00132C52"/>
    <w:rsid w:val="0013384C"/>
    <w:rsid w:val="00133DD5"/>
    <w:rsid w:val="001347C7"/>
    <w:rsid w:val="001356B0"/>
    <w:rsid w:val="00135F80"/>
    <w:rsid w:val="00136B16"/>
    <w:rsid w:val="00140403"/>
    <w:rsid w:val="00143848"/>
    <w:rsid w:val="001442FD"/>
    <w:rsid w:val="001474A5"/>
    <w:rsid w:val="00147CB4"/>
    <w:rsid w:val="00147E7C"/>
    <w:rsid w:val="00150892"/>
    <w:rsid w:val="00151937"/>
    <w:rsid w:val="00151B8F"/>
    <w:rsid w:val="00151D15"/>
    <w:rsid w:val="001520EF"/>
    <w:rsid w:val="00153914"/>
    <w:rsid w:val="00153A91"/>
    <w:rsid w:val="0015719D"/>
    <w:rsid w:val="001573D0"/>
    <w:rsid w:val="00157DED"/>
    <w:rsid w:val="0016063A"/>
    <w:rsid w:val="001625AD"/>
    <w:rsid w:val="001653C2"/>
    <w:rsid w:val="001658B1"/>
    <w:rsid w:val="0016703A"/>
    <w:rsid w:val="0017119F"/>
    <w:rsid w:val="00171D19"/>
    <w:rsid w:val="001723A4"/>
    <w:rsid w:val="00172559"/>
    <w:rsid w:val="00174515"/>
    <w:rsid w:val="0017598A"/>
    <w:rsid w:val="00175E3E"/>
    <w:rsid w:val="00176039"/>
    <w:rsid w:val="001772A9"/>
    <w:rsid w:val="00177437"/>
    <w:rsid w:val="00181844"/>
    <w:rsid w:val="001837E9"/>
    <w:rsid w:val="00184052"/>
    <w:rsid w:val="0018444C"/>
    <w:rsid w:val="00186826"/>
    <w:rsid w:val="001871BE"/>
    <w:rsid w:val="00187CB1"/>
    <w:rsid w:val="00187DFA"/>
    <w:rsid w:val="00190BAE"/>
    <w:rsid w:val="00191BCF"/>
    <w:rsid w:val="00193521"/>
    <w:rsid w:val="00193B42"/>
    <w:rsid w:val="001950AD"/>
    <w:rsid w:val="00195E73"/>
    <w:rsid w:val="001A1BC1"/>
    <w:rsid w:val="001A1EA5"/>
    <w:rsid w:val="001A1F37"/>
    <w:rsid w:val="001A21E1"/>
    <w:rsid w:val="001A2574"/>
    <w:rsid w:val="001A27D7"/>
    <w:rsid w:val="001A294E"/>
    <w:rsid w:val="001A2FD9"/>
    <w:rsid w:val="001A4ED8"/>
    <w:rsid w:val="001A689A"/>
    <w:rsid w:val="001B0D47"/>
    <w:rsid w:val="001B2488"/>
    <w:rsid w:val="001B2788"/>
    <w:rsid w:val="001B2CC0"/>
    <w:rsid w:val="001B33B8"/>
    <w:rsid w:val="001B3694"/>
    <w:rsid w:val="001B36F9"/>
    <w:rsid w:val="001B3F41"/>
    <w:rsid w:val="001B4ED0"/>
    <w:rsid w:val="001B66F3"/>
    <w:rsid w:val="001B6799"/>
    <w:rsid w:val="001B70BA"/>
    <w:rsid w:val="001C05DD"/>
    <w:rsid w:val="001C07B4"/>
    <w:rsid w:val="001C0ADE"/>
    <w:rsid w:val="001C0D62"/>
    <w:rsid w:val="001C0F84"/>
    <w:rsid w:val="001C1362"/>
    <w:rsid w:val="001C1E5F"/>
    <w:rsid w:val="001C2192"/>
    <w:rsid w:val="001C2BB7"/>
    <w:rsid w:val="001C30A5"/>
    <w:rsid w:val="001C37A9"/>
    <w:rsid w:val="001C6714"/>
    <w:rsid w:val="001C7699"/>
    <w:rsid w:val="001C7E84"/>
    <w:rsid w:val="001D1314"/>
    <w:rsid w:val="001D2E9A"/>
    <w:rsid w:val="001D3546"/>
    <w:rsid w:val="001D46CE"/>
    <w:rsid w:val="001D4FF8"/>
    <w:rsid w:val="001D597F"/>
    <w:rsid w:val="001D6B6C"/>
    <w:rsid w:val="001D6E78"/>
    <w:rsid w:val="001D76E0"/>
    <w:rsid w:val="001E1E2F"/>
    <w:rsid w:val="001E2599"/>
    <w:rsid w:val="001E2F14"/>
    <w:rsid w:val="001E3FD4"/>
    <w:rsid w:val="001E4C91"/>
    <w:rsid w:val="001E503A"/>
    <w:rsid w:val="001E6377"/>
    <w:rsid w:val="001E6EE5"/>
    <w:rsid w:val="001E7C6E"/>
    <w:rsid w:val="001F16C5"/>
    <w:rsid w:val="001F374D"/>
    <w:rsid w:val="001F4211"/>
    <w:rsid w:val="001F4B18"/>
    <w:rsid w:val="001F5C71"/>
    <w:rsid w:val="0020241A"/>
    <w:rsid w:val="00203821"/>
    <w:rsid w:val="0020393D"/>
    <w:rsid w:val="00203E9C"/>
    <w:rsid w:val="002047B2"/>
    <w:rsid w:val="002059B7"/>
    <w:rsid w:val="00206641"/>
    <w:rsid w:val="00206FD5"/>
    <w:rsid w:val="002077F8"/>
    <w:rsid w:val="00210ED8"/>
    <w:rsid w:val="00211632"/>
    <w:rsid w:val="002120D5"/>
    <w:rsid w:val="002128B6"/>
    <w:rsid w:val="00212BB4"/>
    <w:rsid w:val="00212E05"/>
    <w:rsid w:val="00213944"/>
    <w:rsid w:val="00213E6B"/>
    <w:rsid w:val="00215246"/>
    <w:rsid w:val="00215D91"/>
    <w:rsid w:val="0021630D"/>
    <w:rsid w:val="00216ACB"/>
    <w:rsid w:val="0022010B"/>
    <w:rsid w:val="002203B3"/>
    <w:rsid w:val="002203E4"/>
    <w:rsid w:val="00224FDB"/>
    <w:rsid w:val="0023163C"/>
    <w:rsid w:val="00232BBA"/>
    <w:rsid w:val="00233A01"/>
    <w:rsid w:val="00233F0F"/>
    <w:rsid w:val="00236951"/>
    <w:rsid w:val="002371AE"/>
    <w:rsid w:val="00237776"/>
    <w:rsid w:val="00240459"/>
    <w:rsid w:val="00240B2E"/>
    <w:rsid w:val="0024121B"/>
    <w:rsid w:val="002412C1"/>
    <w:rsid w:val="002421CA"/>
    <w:rsid w:val="0024294F"/>
    <w:rsid w:val="00243212"/>
    <w:rsid w:val="0024455B"/>
    <w:rsid w:val="002453D8"/>
    <w:rsid w:val="00245811"/>
    <w:rsid w:val="00245EFA"/>
    <w:rsid w:val="00246428"/>
    <w:rsid w:val="0024707D"/>
    <w:rsid w:val="00247D2F"/>
    <w:rsid w:val="00250711"/>
    <w:rsid w:val="00253512"/>
    <w:rsid w:val="00253A57"/>
    <w:rsid w:val="00254972"/>
    <w:rsid w:val="00256560"/>
    <w:rsid w:val="00257650"/>
    <w:rsid w:val="00257DD4"/>
    <w:rsid w:val="00260A50"/>
    <w:rsid w:val="00260CB0"/>
    <w:rsid w:val="002619F0"/>
    <w:rsid w:val="00261DFF"/>
    <w:rsid w:val="00261F52"/>
    <w:rsid w:val="002654A0"/>
    <w:rsid w:val="002660A9"/>
    <w:rsid w:val="00266EB0"/>
    <w:rsid w:val="00270DF7"/>
    <w:rsid w:val="00271626"/>
    <w:rsid w:val="00272128"/>
    <w:rsid w:val="0027373C"/>
    <w:rsid w:val="00273F21"/>
    <w:rsid w:val="0027464B"/>
    <w:rsid w:val="0027478E"/>
    <w:rsid w:val="0027605E"/>
    <w:rsid w:val="00276D10"/>
    <w:rsid w:val="00277E86"/>
    <w:rsid w:val="00280E1F"/>
    <w:rsid w:val="00281E00"/>
    <w:rsid w:val="002823DB"/>
    <w:rsid w:val="00283CA1"/>
    <w:rsid w:val="00284561"/>
    <w:rsid w:val="002909B6"/>
    <w:rsid w:val="00290C63"/>
    <w:rsid w:val="0029147B"/>
    <w:rsid w:val="00292142"/>
    <w:rsid w:val="00292291"/>
    <w:rsid w:val="00294131"/>
    <w:rsid w:val="0029445E"/>
    <w:rsid w:val="00294490"/>
    <w:rsid w:val="00294A52"/>
    <w:rsid w:val="002975B8"/>
    <w:rsid w:val="00297860"/>
    <w:rsid w:val="00297E5D"/>
    <w:rsid w:val="002A2E1E"/>
    <w:rsid w:val="002A305C"/>
    <w:rsid w:val="002B15C8"/>
    <w:rsid w:val="002B575F"/>
    <w:rsid w:val="002B5795"/>
    <w:rsid w:val="002B729B"/>
    <w:rsid w:val="002C1662"/>
    <w:rsid w:val="002C2095"/>
    <w:rsid w:val="002C23B5"/>
    <w:rsid w:val="002C33E6"/>
    <w:rsid w:val="002C3911"/>
    <w:rsid w:val="002C4E80"/>
    <w:rsid w:val="002C4F25"/>
    <w:rsid w:val="002C53A2"/>
    <w:rsid w:val="002C54B4"/>
    <w:rsid w:val="002C5BB9"/>
    <w:rsid w:val="002C716A"/>
    <w:rsid w:val="002C7955"/>
    <w:rsid w:val="002D0040"/>
    <w:rsid w:val="002D2B19"/>
    <w:rsid w:val="002D2FA8"/>
    <w:rsid w:val="002D35AD"/>
    <w:rsid w:val="002D3D7A"/>
    <w:rsid w:val="002D45F1"/>
    <w:rsid w:val="002D540E"/>
    <w:rsid w:val="002D5F5E"/>
    <w:rsid w:val="002D5FCE"/>
    <w:rsid w:val="002D6A0D"/>
    <w:rsid w:val="002D7720"/>
    <w:rsid w:val="002E09E2"/>
    <w:rsid w:val="002E220F"/>
    <w:rsid w:val="002E2211"/>
    <w:rsid w:val="002E37C1"/>
    <w:rsid w:val="002E4EC7"/>
    <w:rsid w:val="002E6684"/>
    <w:rsid w:val="002E6BF2"/>
    <w:rsid w:val="002F052B"/>
    <w:rsid w:val="002F06B8"/>
    <w:rsid w:val="002F1491"/>
    <w:rsid w:val="002F2807"/>
    <w:rsid w:val="002F2AE8"/>
    <w:rsid w:val="002F4085"/>
    <w:rsid w:val="002F4569"/>
    <w:rsid w:val="002F7A5F"/>
    <w:rsid w:val="002F7C2F"/>
    <w:rsid w:val="0030009B"/>
    <w:rsid w:val="00300380"/>
    <w:rsid w:val="00300C0F"/>
    <w:rsid w:val="00303A77"/>
    <w:rsid w:val="003068FC"/>
    <w:rsid w:val="00306CA2"/>
    <w:rsid w:val="00307311"/>
    <w:rsid w:val="003122CC"/>
    <w:rsid w:val="00313475"/>
    <w:rsid w:val="00313695"/>
    <w:rsid w:val="003139D6"/>
    <w:rsid w:val="00313A29"/>
    <w:rsid w:val="00316B1F"/>
    <w:rsid w:val="0032100F"/>
    <w:rsid w:val="00321D42"/>
    <w:rsid w:val="00323C63"/>
    <w:rsid w:val="00323E26"/>
    <w:rsid w:val="00325DF7"/>
    <w:rsid w:val="00325F2A"/>
    <w:rsid w:val="00326D29"/>
    <w:rsid w:val="00327689"/>
    <w:rsid w:val="00330C74"/>
    <w:rsid w:val="003311B2"/>
    <w:rsid w:val="00331495"/>
    <w:rsid w:val="0033402C"/>
    <w:rsid w:val="00334821"/>
    <w:rsid w:val="00335DA9"/>
    <w:rsid w:val="003362C2"/>
    <w:rsid w:val="003372CB"/>
    <w:rsid w:val="0033745A"/>
    <w:rsid w:val="0033763F"/>
    <w:rsid w:val="00340521"/>
    <w:rsid w:val="00340767"/>
    <w:rsid w:val="00343DB2"/>
    <w:rsid w:val="00345C73"/>
    <w:rsid w:val="003474AE"/>
    <w:rsid w:val="00350122"/>
    <w:rsid w:val="0035047B"/>
    <w:rsid w:val="0035348B"/>
    <w:rsid w:val="00353A8A"/>
    <w:rsid w:val="00353F70"/>
    <w:rsid w:val="00354A99"/>
    <w:rsid w:val="00354CC8"/>
    <w:rsid w:val="0035615B"/>
    <w:rsid w:val="00357B38"/>
    <w:rsid w:val="00360259"/>
    <w:rsid w:val="00360311"/>
    <w:rsid w:val="00361922"/>
    <w:rsid w:val="003630C7"/>
    <w:rsid w:val="00364191"/>
    <w:rsid w:val="00364ED1"/>
    <w:rsid w:val="00366EE4"/>
    <w:rsid w:val="00370087"/>
    <w:rsid w:val="00370BB5"/>
    <w:rsid w:val="0037339B"/>
    <w:rsid w:val="003812BE"/>
    <w:rsid w:val="003828ED"/>
    <w:rsid w:val="00382FB2"/>
    <w:rsid w:val="00383ECB"/>
    <w:rsid w:val="0038688F"/>
    <w:rsid w:val="00386C11"/>
    <w:rsid w:val="0039014D"/>
    <w:rsid w:val="00392CB2"/>
    <w:rsid w:val="003934DF"/>
    <w:rsid w:val="0039522F"/>
    <w:rsid w:val="0039709C"/>
    <w:rsid w:val="00397466"/>
    <w:rsid w:val="00397BFA"/>
    <w:rsid w:val="003A393A"/>
    <w:rsid w:val="003A3B91"/>
    <w:rsid w:val="003A57E2"/>
    <w:rsid w:val="003A606D"/>
    <w:rsid w:val="003A6148"/>
    <w:rsid w:val="003A6EBE"/>
    <w:rsid w:val="003B1AEF"/>
    <w:rsid w:val="003B3107"/>
    <w:rsid w:val="003B62A7"/>
    <w:rsid w:val="003B6CD4"/>
    <w:rsid w:val="003B73CE"/>
    <w:rsid w:val="003C19E8"/>
    <w:rsid w:val="003C1C07"/>
    <w:rsid w:val="003C1C75"/>
    <w:rsid w:val="003C33F6"/>
    <w:rsid w:val="003C3AF7"/>
    <w:rsid w:val="003C3D2E"/>
    <w:rsid w:val="003C43A5"/>
    <w:rsid w:val="003C43B0"/>
    <w:rsid w:val="003C47A7"/>
    <w:rsid w:val="003C603D"/>
    <w:rsid w:val="003C6F7C"/>
    <w:rsid w:val="003C7960"/>
    <w:rsid w:val="003D1B49"/>
    <w:rsid w:val="003D42FD"/>
    <w:rsid w:val="003D5D34"/>
    <w:rsid w:val="003E036D"/>
    <w:rsid w:val="003E164B"/>
    <w:rsid w:val="003E1C5C"/>
    <w:rsid w:val="003E2BA6"/>
    <w:rsid w:val="003E508D"/>
    <w:rsid w:val="003E631C"/>
    <w:rsid w:val="003E6650"/>
    <w:rsid w:val="003F0E3C"/>
    <w:rsid w:val="003F1BD2"/>
    <w:rsid w:val="003F2486"/>
    <w:rsid w:val="003F2F39"/>
    <w:rsid w:val="003F3858"/>
    <w:rsid w:val="003F42E6"/>
    <w:rsid w:val="003F568C"/>
    <w:rsid w:val="003F5B46"/>
    <w:rsid w:val="0040035B"/>
    <w:rsid w:val="00401363"/>
    <w:rsid w:val="00401BD2"/>
    <w:rsid w:val="00402E47"/>
    <w:rsid w:val="00405236"/>
    <w:rsid w:val="0040546D"/>
    <w:rsid w:val="004063E2"/>
    <w:rsid w:val="00407113"/>
    <w:rsid w:val="00407C33"/>
    <w:rsid w:val="0041028C"/>
    <w:rsid w:val="00412D31"/>
    <w:rsid w:val="004150D1"/>
    <w:rsid w:val="004158F2"/>
    <w:rsid w:val="00416070"/>
    <w:rsid w:val="00416328"/>
    <w:rsid w:val="004176A8"/>
    <w:rsid w:val="004202CB"/>
    <w:rsid w:val="00421F41"/>
    <w:rsid w:val="00423878"/>
    <w:rsid w:val="00423C3D"/>
    <w:rsid w:val="00425015"/>
    <w:rsid w:val="004262F6"/>
    <w:rsid w:val="00426720"/>
    <w:rsid w:val="00430994"/>
    <w:rsid w:val="0043367A"/>
    <w:rsid w:val="00434213"/>
    <w:rsid w:val="0043466B"/>
    <w:rsid w:val="00435AB8"/>
    <w:rsid w:val="0043616D"/>
    <w:rsid w:val="00436A61"/>
    <w:rsid w:val="0044007A"/>
    <w:rsid w:val="00441224"/>
    <w:rsid w:val="00441B6D"/>
    <w:rsid w:val="00443458"/>
    <w:rsid w:val="004438F1"/>
    <w:rsid w:val="00445854"/>
    <w:rsid w:val="00446CF8"/>
    <w:rsid w:val="0044766E"/>
    <w:rsid w:val="004528F0"/>
    <w:rsid w:val="00454238"/>
    <w:rsid w:val="0045466A"/>
    <w:rsid w:val="004556EF"/>
    <w:rsid w:val="0045575B"/>
    <w:rsid w:val="00456F67"/>
    <w:rsid w:val="0045716D"/>
    <w:rsid w:val="004616C7"/>
    <w:rsid w:val="00461E61"/>
    <w:rsid w:val="00462B07"/>
    <w:rsid w:val="004633D8"/>
    <w:rsid w:val="00463559"/>
    <w:rsid w:val="004653AF"/>
    <w:rsid w:val="00465BD2"/>
    <w:rsid w:val="004660F1"/>
    <w:rsid w:val="00466DB8"/>
    <w:rsid w:val="00467CAE"/>
    <w:rsid w:val="00467EF9"/>
    <w:rsid w:val="00470D88"/>
    <w:rsid w:val="00470E30"/>
    <w:rsid w:val="004715C8"/>
    <w:rsid w:val="004755EE"/>
    <w:rsid w:val="00477145"/>
    <w:rsid w:val="00477809"/>
    <w:rsid w:val="00481159"/>
    <w:rsid w:val="00481C31"/>
    <w:rsid w:val="00482FC1"/>
    <w:rsid w:val="00483027"/>
    <w:rsid w:val="00483788"/>
    <w:rsid w:val="00484710"/>
    <w:rsid w:val="00485064"/>
    <w:rsid w:val="00485DE7"/>
    <w:rsid w:val="004871AA"/>
    <w:rsid w:val="0049080F"/>
    <w:rsid w:val="004918D7"/>
    <w:rsid w:val="004926E1"/>
    <w:rsid w:val="004927FC"/>
    <w:rsid w:val="00492B8F"/>
    <w:rsid w:val="00492D27"/>
    <w:rsid w:val="00495240"/>
    <w:rsid w:val="004A2A2D"/>
    <w:rsid w:val="004A2FEA"/>
    <w:rsid w:val="004A4CE7"/>
    <w:rsid w:val="004A56DE"/>
    <w:rsid w:val="004A753A"/>
    <w:rsid w:val="004B544C"/>
    <w:rsid w:val="004B5616"/>
    <w:rsid w:val="004B5DE6"/>
    <w:rsid w:val="004B679C"/>
    <w:rsid w:val="004B6966"/>
    <w:rsid w:val="004B7BBA"/>
    <w:rsid w:val="004B7D79"/>
    <w:rsid w:val="004C449C"/>
    <w:rsid w:val="004C4A5D"/>
    <w:rsid w:val="004D0304"/>
    <w:rsid w:val="004D0814"/>
    <w:rsid w:val="004D153D"/>
    <w:rsid w:val="004D1A6B"/>
    <w:rsid w:val="004D1EB0"/>
    <w:rsid w:val="004D2DD7"/>
    <w:rsid w:val="004D3A66"/>
    <w:rsid w:val="004D616B"/>
    <w:rsid w:val="004D6327"/>
    <w:rsid w:val="004D73DE"/>
    <w:rsid w:val="004D75C5"/>
    <w:rsid w:val="004D785B"/>
    <w:rsid w:val="004D799B"/>
    <w:rsid w:val="004D7FE5"/>
    <w:rsid w:val="004E02E2"/>
    <w:rsid w:val="004E05B8"/>
    <w:rsid w:val="004E1615"/>
    <w:rsid w:val="004E1ED9"/>
    <w:rsid w:val="004E2186"/>
    <w:rsid w:val="004E3E6B"/>
    <w:rsid w:val="004E43E8"/>
    <w:rsid w:val="004E66FB"/>
    <w:rsid w:val="004F04F5"/>
    <w:rsid w:val="004F1E8F"/>
    <w:rsid w:val="004F2AB0"/>
    <w:rsid w:val="004F3804"/>
    <w:rsid w:val="004F470A"/>
    <w:rsid w:val="004F4C59"/>
    <w:rsid w:val="004F4E21"/>
    <w:rsid w:val="004F6D30"/>
    <w:rsid w:val="004F79B7"/>
    <w:rsid w:val="00500024"/>
    <w:rsid w:val="00500C8F"/>
    <w:rsid w:val="00501909"/>
    <w:rsid w:val="00503E4D"/>
    <w:rsid w:val="00504BC7"/>
    <w:rsid w:val="00507BBB"/>
    <w:rsid w:val="005128DF"/>
    <w:rsid w:val="005135A3"/>
    <w:rsid w:val="00514767"/>
    <w:rsid w:val="00515323"/>
    <w:rsid w:val="0051592A"/>
    <w:rsid w:val="00515AF3"/>
    <w:rsid w:val="005179B6"/>
    <w:rsid w:val="00517A49"/>
    <w:rsid w:val="00517CD9"/>
    <w:rsid w:val="005206FE"/>
    <w:rsid w:val="00521860"/>
    <w:rsid w:val="00522BCB"/>
    <w:rsid w:val="00523FF2"/>
    <w:rsid w:val="0052417C"/>
    <w:rsid w:val="00524368"/>
    <w:rsid w:val="005257ED"/>
    <w:rsid w:val="005261EF"/>
    <w:rsid w:val="00527C14"/>
    <w:rsid w:val="005306F8"/>
    <w:rsid w:val="00532615"/>
    <w:rsid w:val="00532D17"/>
    <w:rsid w:val="00533A20"/>
    <w:rsid w:val="00534C1A"/>
    <w:rsid w:val="005366C2"/>
    <w:rsid w:val="0054023D"/>
    <w:rsid w:val="00540C8A"/>
    <w:rsid w:val="00541503"/>
    <w:rsid w:val="00541DF8"/>
    <w:rsid w:val="005426BF"/>
    <w:rsid w:val="00542EE7"/>
    <w:rsid w:val="00543441"/>
    <w:rsid w:val="00544C8A"/>
    <w:rsid w:val="0054718D"/>
    <w:rsid w:val="0054757E"/>
    <w:rsid w:val="00552E61"/>
    <w:rsid w:val="00553CBB"/>
    <w:rsid w:val="005542F5"/>
    <w:rsid w:val="00554E97"/>
    <w:rsid w:val="00554FB7"/>
    <w:rsid w:val="00555D3D"/>
    <w:rsid w:val="005569CA"/>
    <w:rsid w:val="0056104C"/>
    <w:rsid w:val="005610F3"/>
    <w:rsid w:val="00561135"/>
    <w:rsid w:val="0056175A"/>
    <w:rsid w:val="0056213C"/>
    <w:rsid w:val="0056222C"/>
    <w:rsid w:val="00562F49"/>
    <w:rsid w:val="00564936"/>
    <w:rsid w:val="00565C62"/>
    <w:rsid w:val="005661C8"/>
    <w:rsid w:val="00572C44"/>
    <w:rsid w:val="00574AAA"/>
    <w:rsid w:val="00575844"/>
    <w:rsid w:val="00576A94"/>
    <w:rsid w:val="00580C24"/>
    <w:rsid w:val="005846E6"/>
    <w:rsid w:val="005857A6"/>
    <w:rsid w:val="005857AE"/>
    <w:rsid w:val="00585ABE"/>
    <w:rsid w:val="00585FDC"/>
    <w:rsid w:val="00586882"/>
    <w:rsid w:val="00587DF2"/>
    <w:rsid w:val="005905BC"/>
    <w:rsid w:val="00592A41"/>
    <w:rsid w:val="005936D6"/>
    <w:rsid w:val="005968EF"/>
    <w:rsid w:val="00596C1E"/>
    <w:rsid w:val="00596ED1"/>
    <w:rsid w:val="00596F42"/>
    <w:rsid w:val="0059708B"/>
    <w:rsid w:val="00597277"/>
    <w:rsid w:val="00597A62"/>
    <w:rsid w:val="005A0350"/>
    <w:rsid w:val="005A12FC"/>
    <w:rsid w:val="005A2E26"/>
    <w:rsid w:val="005A2E50"/>
    <w:rsid w:val="005A45A8"/>
    <w:rsid w:val="005A77AE"/>
    <w:rsid w:val="005B0A60"/>
    <w:rsid w:val="005B0C44"/>
    <w:rsid w:val="005B176C"/>
    <w:rsid w:val="005B1BE0"/>
    <w:rsid w:val="005B486A"/>
    <w:rsid w:val="005B48EA"/>
    <w:rsid w:val="005B4901"/>
    <w:rsid w:val="005B59AE"/>
    <w:rsid w:val="005B779A"/>
    <w:rsid w:val="005B7BCA"/>
    <w:rsid w:val="005C06DD"/>
    <w:rsid w:val="005C0898"/>
    <w:rsid w:val="005C0DAE"/>
    <w:rsid w:val="005C12BB"/>
    <w:rsid w:val="005C188E"/>
    <w:rsid w:val="005C2B2A"/>
    <w:rsid w:val="005C3391"/>
    <w:rsid w:val="005C41FA"/>
    <w:rsid w:val="005C513B"/>
    <w:rsid w:val="005C6998"/>
    <w:rsid w:val="005C75C2"/>
    <w:rsid w:val="005C7B16"/>
    <w:rsid w:val="005D2349"/>
    <w:rsid w:val="005D2380"/>
    <w:rsid w:val="005D25FD"/>
    <w:rsid w:val="005D35D1"/>
    <w:rsid w:val="005D37F7"/>
    <w:rsid w:val="005D3B1F"/>
    <w:rsid w:val="005D490B"/>
    <w:rsid w:val="005D5F0A"/>
    <w:rsid w:val="005E08A9"/>
    <w:rsid w:val="005E11CD"/>
    <w:rsid w:val="005E1B60"/>
    <w:rsid w:val="005E2A3E"/>
    <w:rsid w:val="005E3823"/>
    <w:rsid w:val="005E3E90"/>
    <w:rsid w:val="005E5122"/>
    <w:rsid w:val="005E5507"/>
    <w:rsid w:val="005E607B"/>
    <w:rsid w:val="005E7A20"/>
    <w:rsid w:val="005F0617"/>
    <w:rsid w:val="005F089E"/>
    <w:rsid w:val="005F0A8D"/>
    <w:rsid w:val="005F169B"/>
    <w:rsid w:val="005F3C66"/>
    <w:rsid w:val="005F4397"/>
    <w:rsid w:val="005F4A08"/>
    <w:rsid w:val="005F657A"/>
    <w:rsid w:val="005F694E"/>
    <w:rsid w:val="005F6C64"/>
    <w:rsid w:val="005F768C"/>
    <w:rsid w:val="00600107"/>
    <w:rsid w:val="00601229"/>
    <w:rsid w:val="00601C2D"/>
    <w:rsid w:val="00603B67"/>
    <w:rsid w:val="006067B7"/>
    <w:rsid w:val="00607B4B"/>
    <w:rsid w:val="00611A00"/>
    <w:rsid w:val="00612103"/>
    <w:rsid w:val="00612143"/>
    <w:rsid w:val="006162A2"/>
    <w:rsid w:val="00616B0B"/>
    <w:rsid w:val="00616D80"/>
    <w:rsid w:val="0062174E"/>
    <w:rsid w:val="0062237F"/>
    <w:rsid w:val="00622CE7"/>
    <w:rsid w:val="00622E50"/>
    <w:rsid w:val="00623A15"/>
    <w:rsid w:val="006240DA"/>
    <w:rsid w:val="00625528"/>
    <w:rsid w:val="0062558F"/>
    <w:rsid w:val="006258C9"/>
    <w:rsid w:val="00626707"/>
    <w:rsid w:val="00626BC1"/>
    <w:rsid w:val="006278F9"/>
    <w:rsid w:val="00630B3D"/>
    <w:rsid w:val="0063256E"/>
    <w:rsid w:val="00633F04"/>
    <w:rsid w:val="00634D66"/>
    <w:rsid w:val="00635219"/>
    <w:rsid w:val="00635707"/>
    <w:rsid w:val="00635EC0"/>
    <w:rsid w:val="0064063F"/>
    <w:rsid w:val="00640B58"/>
    <w:rsid w:val="00641078"/>
    <w:rsid w:val="00641089"/>
    <w:rsid w:val="006412CB"/>
    <w:rsid w:val="00641B9B"/>
    <w:rsid w:val="00642283"/>
    <w:rsid w:val="00642371"/>
    <w:rsid w:val="006475D5"/>
    <w:rsid w:val="00650D73"/>
    <w:rsid w:val="00651542"/>
    <w:rsid w:val="006515E7"/>
    <w:rsid w:val="00651B02"/>
    <w:rsid w:val="00651B19"/>
    <w:rsid w:val="00652BD7"/>
    <w:rsid w:val="00653647"/>
    <w:rsid w:val="00654DC9"/>
    <w:rsid w:val="00654E3B"/>
    <w:rsid w:val="006576CD"/>
    <w:rsid w:val="00657713"/>
    <w:rsid w:val="006577B7"/>
    <w:rsid w:val="00660A29"/>
    <w:rsid w:val="00660FBE"/>
    <w:rsid w:val="00661B45"/>
    <w:rsid w:val="00661FBB"/>
    <w:rsid w:val="00662677"/>
    <w:rsid w:val="00663526"/>
    <w:rsid w:val="00666FE6"/>
    <w:rsid w:val="00667592"/>
    <w:rsid w:val="00670CBF"/>
    <w:rsid w:val="00671CC8"/>
    <w:rsid w:val="00671DED"/>
    <w:rsid w:val="00672961"/>
    <w:rsid w:val="00673DCB"/>
    <w:rsid w:val="0067517E"/>
    <w:rsid w:val="006753E4"/>
    <w:rsid w:val="00675B9E"/>
    <w:rsid w:val="00677CF1"/>
    <w:rsid w:val="00681414"/>
    <w:rsid w:val="00682E42"/>
    <w:rsid w:val="00683490"/>
    <w:rsid w:val="0068498A"/>
    <w:rsid w:val="00684A92"/>
    <w:rsid w:val="00685ECE"/>
    <w:rsid w:val="00687890"/>
    <w:rsid w:val="00691D53"/>
    <w:rsid w:val="00691DD8"/>
    <w:rsid w:val="00693AAD"/>
    <w:rsid w:val="00695519"/>
    <w:rsid w:val="0069591C"/>
    <w:rsid w:val="006971DF"/>
    <w:rsid w:val="006A099B"/>
    <w:rsid w:val="006A0EED"/>
    <w:rsid w:val="006A11D0"/>
    <w:rsid w:val="006A2F66"/>
    <w:rsid w:val="006A30DE"/>
    <w:rsid w:val="006A4134"/>
    <w:rsid w:val="006A4192"/>
    <w:rsid w:val="006A4582"/>
    <w:rsid w:val="006A5DDA"/>
    <w:rsid w:val="006A5DFF"/>
    <w:rsid w:val="006A6701"/>
    <w:rsid w:val="006B21F4"/>
    <w:rsid w:val="006B250C"/>
    <w:rsid w:val="006B3753"/>
    <w:rsid w:val="006B75AB"/>
    <w:rsid w:val="006B7AD6"/>
    <w:rsid w:val="006C1C4F"/>
    <w:rsid w:val="006C3595"/>
    <w:rsid w:val="006C50FD"/>
    <w:rsid w:val="006C545E"/>
    <w:rsid w:val="006C616E"/>
    <w:rsid w:val="006C6233"/>
    <w:rsid w:val="006C745E"/>
    <w:rsid w:val="006C7FAE"/>
    <w:rsid w:val="006D0DED"/>
    <w:rsid w:val="006D1DD4"/>
    <w:rsid w:val="006D3828"/>
    <w:rsid w:val="006D3F97"/>
    <w:rsid w:val="006D4014"/>
    <w:rsid w:val="006D44C1"/>
    <w:rsid w:val="006D4777"/>
    <w:rsid w:val="006D4A6B"/>
    <w:rsid w:val="006D723F"/>
    <w:rsid w:val="006D78E1"/>
    <w:rsid w:val="006D7AA4"/>
    <w:rsid w:val="006E0F56"/>
    <w:rsid w:val="006E16EA"/>
    <w:rsid w:val="006E2AC2"/>
    <w:rsid w:val="006E2E32"/>
    <w:rsid w:val="006E3C59"/>
    <w:rsid w:val="006E3FF0"/>
    <w:rsid w:val="006E5085"/>
    <w:rsid w:val="006E5651"/>
    <w:rsid w:val="006E5A34"/>
    <w:rsid w:val="006E5B85"/>
    <w:rsid w:val="006E67CA"/>
    <w:rsid w:val="006E6E6D"/>
    <w:rsid w:val="006E7315"/>
    <w:rsid w:val="006F00FE"/>
    <w:rsid w:val="006F026A"/>
    <w:rsid w:val="006F0461"/>
    <w:rsid w:val="006F050D"/>
    <w:rsid w:val="006F16C5"/>
    <w:rsid w:val="006F1E60"/>
    <w:rsid w:val="006F1F9E"/>
    <w:rsid w:val="006F3304"/>
    <w:rsid w:val="006F366F"/>
    <w:rsid w:val="006F39B5"/>
    <w:rsid w:val="006F50F7"/>
    <w:rsid w:val="006F678C"/>
    <w:rsid w:val="0070265B"/>
    <w:rsid w:val="00703867"/>
    <w:rsid w:val="00704102"/>
    <w:rsid w:val="00704813"/>
    <w:rsid w:val="00705423"/>
    <w:rsid w:val="00705BE4"/>
    <w:rsid w:val="007068B8"/>
    <w:rsid w:val="00706BDF"/>
    <w:rsid w:val="00710293"/>
    <w:rsid w:val="007102B5"/>
    <w:rsid w:val="00711AAD"/>
    <w:rsid w:val="00712E55"/>
    <w:rsid w:val="007132C5"/>
    <w:rsid w:val="007139DB"/>
    <w:rsid w:val="00716936"/>
    <w:rsid w:val="00721CBF"/>
    <w:rsid w:val="0072290D"/>
    <w:rsid w:val="00723C6F"/>
    <w:rsid w:val="00723D6D"/>
    <w:rsid w:val="00724537"/>
    <w:rsid w:val="00724974"/>
    <w:rsid w:val="00724DBC"/>
    <w:rsid w:val="00725409"/>
    <w:rsid w:val="007254D1"/>
    <w:rsid w:val="007265B8"/>
    <w:rsid w:val="007278E3"/>
    <w:rsid w:val="00730523"/>
    <w:rsid w:val="00731677"/>
    <w:rsid w:val="00731724"/>
    <w:rsid w:val="007335C8"/>
    <w:rsid w:val="0073394E"/>
    <w:rsid w:val="0073474B"/>
    <w:rsid w:val="00734CC8"/>
    <w:rsid w:val="00735511"/>
    <w:rsid w:val="00735855"/>
    <w:rsid w:val="0073663D"/>
    <w:rsid w:val="00737208"/>
    <w:rsid w:val="00737A1D"/>
    <w:rsid w:val="00741438"/>
    <w:rsid w:val="007419DC"/>
    <w:rsid w:val="007424FD"/>
    <w:rsid w:val="00742B50"/>
    <w:rsid w:val="007442AE"/>
    <w:rsid w:val="00744DE6"/>
    <w:rsid w:val="0074536D"/>
    <w:rsid w:val="00745B21"/>
    <w:rsid w:val="00745D1C"/>
    <w:rsid w:val="00750065"/>
    <w:rsid w:val="00750138"/>
    <w:rsid w:val="00750226"/>
    <w:rsid w:val="00752202"/>
    <w:rsid w:val="007538A1"/>
    <w:rsid w:val="00754749"/>
    <w:rsid w:val="00755F01"/>
    <w:rsid w:val="0075617B"/>
    <w:rsid w:val="007577C0"/>
    <w:rsid w:val="00762452"/>
    <w:rsid w:val="00762E5E"/>
    <w:rsid w:val="007639E0"/>
    <w:rsid w:val="0076424A"/>
    <w:rsid w:val="00767092"/>
    <w:rsid w:val="0077036E"/>
    <w:rsid w:val="00770FF5"/>
    <w:rsid w:val="00772095"/>
    <w:rsid w:val="007733C9"/>
    <w:rsid w:val="007738B1"/>
    <w:rsid w:val="00775507"/>
    <w:rsid w:val="007761F3"/>
    <w:rsid w:val="00780888"/>
    <w:rsid w:val="00782093"/>
    <w:rsid w:val="00783473"/>
    <w:rsid w:val="0078594B"/>
    <w:rsid w:val="007862EB"/>
    <w:rsid w:val="0079027D"/>
    <w:rsid w:val="007924A8"/>
    <w:rsid w:val="00793138"/>
    <w:rsid w:val="00793188"/>
    <w:rsid w:val="0079440C"/>
    <w:rsid w:val="0079457B"/>
    <w:rsid w:val="007948C6"/>
    <w:rsid w:val="00794CCB"/>
    <w:rsid w:val="00795C35"/>
    <w:rsid w:val="00795E02"/>
    <w:rsid w:val="007979D0"/>
    <w:rsid w:val="007A0557"/>
    <w:rsid w:val="007A1DD4"/>
    <w:rsid w:val="007A23E2"/>
    <w:rsid w:val="007A32D3"/>
    <w:rsid w:val="007A4740"/>
    <w:rsid w:val="007A4E18"/>
    <w:rsid w:val="007A4F35"/>
    <w:rsid w:val="007A516A"/>
    <w:rsid w:val="007A592C"/>
    <w:rsid w:val="007A5EB7"/>
    <w:rsid w:val="007A6375"/>
    <w:rsid w:val="007A63B3"/>
    <w:rsid w:val="007A65EC"/>
    <w:rsid w:val="007A7906"/>
    <w:rsid w:val="007A7B8C"/>
    <w:rsid w:val="007B04D0"/>
    <w:rsid w:val="007B2F1A"/>
    <w:rsid w:val="007B5D4A"/>
    <w:rsid w:val="007B6BCE"/>
    <w:rsid w:val="007C4141"/>
    <w:rsid w:val="007C6D9E"/>
    <w:rsid w:val="007D0B82"/>
    <w:rsid w:val="007D0E13"/>
    <w:rsid w:val="007D0E9C"/>
    <w:rsid w:val="007D11EA"/>
    <w:rsid w:val="007D1C43"/>
    <w:rsid w:val="007D43E9"/>
    <w:rsid w:val="007D571A"/>
    <w:rsid w:val="007D60D1"/>
    <w:rsid w:val="007D6408"/>
    <w:rsid w:val="007D68BA"/>
    <w:rsid w:val="007D6C53"/>
    <w:rsid w:val="007D76F9"/>
    <w:rsid w:val="007D7B15"/>
    <w:rsid w:val="007E1564"/>
    <w:rsid w:val="007E1E87"/>
    <w:rsid w:val="007E2CF4"/>
    <w:rsid w:val="007E506A"/>
    <w:rsid w:val="007E5B3F"/>
    <w:rsid w:val="007E5CB0"/>
    <w:rsid w:val="007F1552"/>
    <w:rsid w:val="007F2257"/>
    <w:rsid w:val="007F318F"/>
    <w:rsid w:val="007F3F5C"/>
    <w:rsid w:val="007F6AF4"/>
    <w:rsid w:val="0080091D"/>
    <w:rsid w:val="00801D48"/>
    <w:rsid w:val="00802112"/>
    <w:rsid w:val="00804108"/>
    <w:rsid w:val="008049F5"/>
    <w:rsid w:val="00804FC4"/>
    <w:rsid w:val="00805433"/>
    <w:rsid w:val="0080678F"/>
    <w:rsid w:val="00806D6D"/>
    <w:rsid w:val="00811DBA"/>
    <w:rsid w:val="0081360A"/>
    <w:rsid w:val="008145B1"/>
    <w:rsid w:val="008149B3"/>
    <w:rsid w:val="008154F3"/>
    <w:rsid w:val="00815DA9"/>
    <w:rsid w:val="00816367"/>
    <w:rsid w:val="00816A0B"/>
    <w:rsid w:val="0082051C"/>
    <w:rsid w:val="00822BE9"/>
    <w:rsid w:val="00823257"/>
    <w:rsid w:val="00823CC6"/>
    <w:rsid w:val="00824519"/>
    <w:rsid w:val="008247AE"/>
    <w:rsid w:val="00824B22"/>
    <w:rsid w:val="008255AC"/>
    <w:rsid w:val="00825B18"/>
    <w:rsid w:val="00826BB5"/>
    <w:rsid w:val="0082718F"/>
    <w:rsid w:val="0082733D"/>
    <w:rsid w:val="00830C53"/>
    <w:rsid w:val="00831710"/>
    <w:rsid w:val="008322D7"/>
    <w:rsid w:val="008379C3"/>
    <w:rsid w:val="00837FAA"/>
    <w:rsid w:val="00841F77"/>
    <w:rsid w:val="00842AF7"/>
    <w:rsid w:val="00842B60"/>
    <w:rsid w:val="00847000"/>
    <w:rsid w:val="00847B4B"/>
    <w:rsid w:val="00850628"/>
    <w:rsid w:val="00850FB9"/>
    <w:rsid w:val="0085276D"/>
    <w:rsid w:val="00853CCD"/>
    <w:rsid w:val="00854B4E"/>
    <w:rsid w:val="008554DE"/>
    <w:rsid w:val="00855B7D"/>
    <w:rsid w:val="00856C8D"/>
    <w:rsid w:val="00860637"/>
    <w:rsid w:val="00860744"/>
    <w:rsid w:val="00860CF3"/>
    <w:rsid w:val="008626DF"/>
    <w:rsid w:val="00862A71"/>
    <w:rsid w:val="00862BB4"/>
    <w:rsid w:val="00862CB9"/>
    <w:rsid w:val="008630A0"/>
    <w:rsid w:val="00863390"/>
    <w:rsid w:val="0086385C"/>
    <w:rsid w:val="008639F6"/>
    <w:rsid w:val="00864E78"/>
    <w:rsid w:val="00866A76"/>
    <w:rsid w:val="00867011"/>
    <w:rsid w:val="0086773A"/>
    <w:rsid w:val="00867E89"/>
    <w:rsid w:val="00871916"/>
    <w:rsid w:val="00872114"/>
    <w:rsid w:val="00872D43"/>
    <w:rsid w:val="00872E3C"/>
    <w:rsid w:val="0087518D"/>
    <w:rsid w:val="00875735"/>
    <w:rsid w:val="00876103"/>
    <w:rsid w:val="00876FB2"/>
    <w:rsid w:val="00880B6F"/>
    <w:rsid w:val="00880E6D"/>
    <w:rsid w:val="00881D7F"/>
    <w:rsid w:val="00882B7F"/>
    <w:rsid w:val="00886242"/>
    <w:rsid w:val="00886F91"/>
    <w:rsid w:val="008956DD"/>
    <w:rsid w:val="008962AF"/>
    <w:rsid w:val="00897AA4"/>
    <w:rsid w:val="008A0318"/>
    <w:rsid w:val="008A0D91"/>
    <w:rsid w:val="008A1197"/>
    <w:rsid w:val="008A20BF"/>
    <w:rsid w:val="008A22A0"/>
    <w:rsid w:val="008A27B7"/>
    <w:rsid w:val="008A317F"/>
    <w:rsid w:val="008A40E4"/>
    <w:rsid w:val="008A510E"/>
    <w:rsid w:val="008A522A"/>
    <w:rsid w:val="008A7BF5"/>
    <w:rsid w:val="008B2C08"/>
    <w:rsid w:val="008B4464"/>
    <w:rsid w:val="008B476E"/>
    <w:rsid w:val="008B4976"/>
    <w:rsid w:val="008B750B"/>
    <w:rsid w:val="008C0A55"/>
    <w:rsid w:val="008C2939"/>
    <w:rsid w:val="008C3162"/>
    <w:rsid w:val="008C4352"/>
    <w:rsid w:val="008C4832"/>
    <w:rsid w:val="008C4E60"/>
    <w:rsid w:val="008C6771"/>
    <w:rsid w:val="008C769C"/>
    <w:rsid w:val="008C798B"/>
    <w:rsid w:val="008D08F5"/>
    <w:rsid w:val="008D106B"/>
    <w:rsid w:val="008D12C2"/>
    <w:rsid w:val="008D1F14"/>
    <w:rsid w:val="008D228C"/>
    <w:rsid w:val="008D6142"/>
    <w:rsid w:val="008D61AD"/>
    <w:rsid w:val="008D6275"/>
    <w:rsid w:val="008D62F3"/>
    <w:rsid w:val="008D7E1A"/>
    <w:rsid w:val="008D7F4D"/>
    <w:rsid w:val="008E0433"/>
    <w:rsid w:val="008E1A95"/>
    <w:rsid w:val="008E2B13"/>
    <w:rsid w:val="008E3924"/>
    <w:rsid w:val="008E3978"/>
    <w:rsid w:val="008E4C4B"/>
    <w:rsid w:val="008E56E1"/>
    <w:rsid w:val="008E5997"/>
    <w:rsid w:val="008E5C35"/>
    <w:rsid w:val="008E6013"/>
    <w:rsid w:val="008E70DF"/>
    <w:rsid w:val="008F13F7"/>
    <w:rsid w:val="008F14AC"/>
    <w:rsid w:val="008F397D"/>
    <w:rsid w:val="008F4246"/>
    <w:rsid w:val="008F50FD"/>
    <w:rsid w:val="008F5522"/>
    <w:rsid w:val="008F5B4D"/>
    <w:rsid w:val="008F695C"/>
    <w:rsid w:val="00900443"/>
    <w:rsid w:val="00900DAA"/>
    <w:rsid w:val="009018FD"/>
    <w:rsid w:val="00903F8E"/>
    <w:rsid w:val="009041FE"/>
    <w:rsid w:val="00904608"/>
    <w:rsid w:val="00904DF5"/>
    <w:rsid w:val="00905278"/>
    <w:rsid w:val="00906E84"/>
    <w:rsid w:val="00907425"/>
    <w:rsid w:val="009113F0"/>
    <w:rsid w:val="009117AF"/>
    <w:rsid w:val="0091276F"/>
    <w:rsid w:val="00912BB0"/>
    <w:rsid w:val="00912E0A"/>
    <w:rsid w:val="00913412"/>
    <w:rsid w:val="00916C86"/>
    <w:rsid w:val="00920744"/>
    <w:rsid w:val="0092137A"/>
    <w:rsid w:val="00923C34"/>
    <w:rsid w:val="00924152"/>
    <w:rsid w:val="0092513D"/>
    <w:rsid w:val="00927012"/>
    <w:rsid w:val="00927A9F"/>
    <w:rsid w:val="0093221A"/>
    <w:rsid w:val="00933117"/>
    <w:rsid w:val="009335CC"/>
    <w:rsid w:val="00934055"/>
    <w:rsid w:val="00934784"/>
    <w:rsid w:val="00935A1A"/>
    <w:rsid w:val="00935A55"/>
    <w:rsid w:val="00936AD6"/>
    <w:rsid w:val="009379D0"/>
    <w:rsid w:val="009402F3"/>
    <w:rsid w:val="00940BE7"/>
    <w:rsid w:val="00941CEB"/>
    <w:rsid w:val="009441A5"/>
    <w:rsid w:val="009447DA"/>
    <w:rsid w:val="00945A76"/>
    <w:rsid w:val="00946D83"/>
    <w:rsid w:val="0094720F"/>
    <w:rsid w:val="0095121F"/>
    <w:rsid w:val="00952407"/>
    <w:rsid w:val="00953B28"/>
    <w:rsid w:val="00954310"/>
    <w:rsid w:val="00954322"/>
    <w:rsid w:val="0095457C"/>
    <w:rsid w:val="00954A70"/>
    <w:rsid w:val="00954E96"/>
    <w:rsid w:val="00957253"/>
    <w:rsid w:val="00957874"/>
    <w:rsid w:val="009579A6"/>
    <w:rsid w:val="00957CAA"/>
    <w:rsid w:val="00960167"/>
    <w:rsid w:val="00961DB7"/>
    <w:rsid w:val="00962E21"/>
    <w:rsid w:val="00963571"/>
    <w:rsid w:val="00963942"/>
    <w:rsid w:val="0096778A"/>
    <w:rsid w:val="00973BB2"/>
    <w:rsid w:val="00973DA2"/>
    <w:rsid w:val="009740BE"/>
    <w:rsid w:val="0097503F"/>
    <w:rsid w:val="00975271"/>
    <w:rsid w:val="00975969"/>
    <w:rsid w:val="00977656"/>
    <w:rsid w:val="00977FC6"/>
    <w:rsid w:val="00980413"/>
    <w:rsid w:val="00981A7F"/>
    <w:rsid w:val="00981B59"/>
    <w:rsid w:val="00981E37"/>
    <w:rsid w:val="009846A7"/>
    <w:rsid w:val="0098521A"/>
    <w:rsid w:val="00985CE7"/>
    <w:rsid w:val="0098794D"/>
    <w:rsid w:val="00991917"/>
    <w:rsid w:val="0099497B"/>
    <w:rsid w:val="00994CC3"/>
    <w:rsid w:val="009959A7"/>
    <w:rsid w:val="00995FB3"/>
    <w:rsid w:val="00996275"/>
    <w:rsid w:val="009A1365"/>
    <w:rsid w:val="009A296E"/>
    <w:rsid w:val="009A43BA"/>
    <w:rsid w:val="009A6045"/>
    <w:rsid w:val="009A6449"/>
    <w:rsid w:val="009B0A95"/>
    <w:rsid w:val="009B0D05"/>
    <w:rsid w:val="009B4CA6"/>
    <w:rsid w:val="009B50C4"/>
    <w:rsid w:val="009B6B1F"/>
    <w:rsid w:val="009B79F8"/>
    <w:rsid w:val="009C06BC"/>
    <w:rsid w:val="009C118D"/>
    <w:rsid w:val="009C4FBA"/>
    <w:rsid w:val="009C66D5"/>
    <w:rsid w:val="009C71E4"/>
    <w:rsid w:val="009C72D0"/>
    <w:rsid w:val="009D13FD"/>
    <w:rsid w:val="009D266A"/>
    <w:rsid w:val="009D684A"/>
    <w:rsid w:val="009E109A"/>
    <w:rsid w:val="009E177C"/>
    <w:rsid w:val="009E292D"/>
    <w:rsid w:val="009E3767"/>
    <w:rsid w:val="009E39D0"/>
    <w:rsid w:val="009E4419"/>
    <w:rsid w:val="009E6867"/>
    <w:rsid w:val="009F0757"/>
    <w:rsid w:val="009F275B"/>
    <w:rsid w:val="009F5C65"/>
    <w:rsid w:val="009F669D"/>
    <w:rsid w:val="009F680F"/>
    <w:rsid w:val="009F7E07"/>
    <w:rsid w:val="00A001BB"/>
    <w:rsid w:val="00A00B9F"/>
    <w:rsid w:val="00A01130"/>
    <w:rsid w:val="00A014B0"/>
    <w:rsid w:val="00A01522"/>
    <w:rsid w:val="00A01972"/>
    <w:rsid w:val="00A01FD7"/>
    <w:rsid w:val="00A0206E"/>
    <w:rsid w:val="00A023B6"/>
    <w:rsid w:val="00A02D65"/>
    <w:rsid w:val="00A03DCF"/>
    <w:rsid w:val="00A100F2"/>
    <w:rsid w:val="00A1070A"/>
    <w:rsid w:val="00A10A11"/>
    <w:rsid w:val="00A129A8"/>
    <w:rsid w:val="00A12B7C"/>
    <w:rsid w:val="00A12FD8"/>
    <w:rsid w:val="00A13A97"/>
    <w:rsid w:val="00A13C6A"/>
    <w:rsid w:val="00A142DD"/>
    <w:rsid w:val="00A15A39"/>
    <w:rsid w:val="00A17B09"/>
    <w:rsid w:val="00A20560"/>
    <w:rsid w:val="00A2119C"/>
    <w:rsid w:val="00A215CE"/>
    <w:rsid w:val="00A2169A"/>
    <w:rsid w:val="00A22CC9"/>
    <w:rsid w:val="00A2574F"/>
    <w:rsid w:val="00A26B73"/>
    <w:rsid w:val="00A31732"/>
    <w:rsid w:val="00A31DC5"/>
    <w:rsid w:val="00A3735E"/>
    <w:rsid w:val="00A40A38"/>
    <w:rsid w:val="00A41325"/>
    <w:rsid w:val="00A4284A"/>
    <w:rsid w:val="00A42E52"/>
    <w:rsid w:val="00A4371E"/>
    <w:rsid w:val="00A437CF"/>
    <w:rsid w:val="00A44EDD"/>
    <w:rsid w:val="00A45172"/>
    <w:rsid w:val="00A45706"/>
    <w:rsid w:val="00A457C6"/>
    <w:rsid w:val="00A46AD0"/>
    <w:rsid w:val="00A47063"/>
    <w:rsid w:val="00A473A8"/>
    <w:rsid w:val="00A511A2"/>
    <w:rsid w:val="00A513F0"/>
    <w:rsid w:val="00A52DD1"/>
    <w:rsid w:val="00A562F9"/>
    <w:rsid w:val="00A56A8C"/>
    <w:rsid w:val="00A56B50"/>
    <w:rsid w:val="00A60431"/>
    <w:rsid w:val="00A60A5F"/>
    <w:rsid w:val="00A61AC8"/>
    <w:rsid w:val="00A62EB1"/>
    <w:rsid w:val="00A6366F"/>
    <w:rsid w:val="00A6383F"/>
    <w:rsid w:val="00A64AA2"/>
    <w:rsid w:val="00A65B26"/>
    <w:rsid w:val="00A65D4C"/>
    <w:rsid w:val="00A70512"/>
    <w:rsid w:val="00A71548"/>
    <w:rsid w:val="00A716D6"/>
    <w:rsid w:val="00A75F0F"/>
    <w:rsid w:val="00A7602D"/>
    <w:rsid w:val="00A76243"/>
    <w:rsid w:val="00A7796C"/>
    <w:rsid w:val="00A77A0A"/>
    <w:rsid w:val="00A77FDF"/>
    <w:rsid w:val="00A8086C"/>
    <w:rsid w:val="00A80AEE"/>
    <w:rsid w:val="00A90E81"/>
    <w:rsid w:val="00A91F2F"/>
    <w:rsid w:val="00A93DDD"/>
    <w:rsid w:val="00A97DDE"/>
    <w:rsid w:val="00AA0056"/>
    <w:rsid w:val="00AA1255"/>
    <w:rsid w:val="00AA1F60"/>
    <w:rsid w:val="00AA2CFD"/>
    <w:rsid w:val="00AA3D67"/>
    <w:rsid w:val="00AA40D7"/>
    <w:rsid w:val="00AA4211"/>
    <w:rsid w:val="00AA4372"/>
    <w:rsid w:val="00AA6054"/>
    <w:rsid w:val="00AA6552"/>
    <w:rsid w:val="00AA6889"/>
    <w:rsid w:val="00AA6E0F"/>
    <w:rsid w:val="00AB0688"/>
    <w:rsid w:val="00AB2CD6"/>
    <w:rsid w:val="00AB3CC2"/>
    <w:rsid w:val="00AB41D0"/>
    <w:rsid w:val="00AB4D76"/>
    <w:rsid w:val="00AB5F7D"/>
    <w:rsid w:val="00AC0C50"/>
    <w:rsid w:val="00AC0CCF"/>
    <w:rsid w:val="00AC1628"/>
    <w:rsid w:val="00AC46C5"/>
    <w:rsid w:val="00AC5C9F"/>
    <w:rsid w:val="00AC5EF1"/>
    <w:rsid w:val="00AC64FA"/>
    <w:rsid w:val="00AC6FE2"/>
    <w:rsid w:val="00AC71B3"/>
    <w:rsid w:val="00AC73B9"/>
    <w:rsid w:val="00AC7F08"/>
    <w:rsid w:val="00AD0699"/>
    <w:rsid w:val="00AD0AB8"/>
    <w:rsid w:val="00AD20F4"/>
    <w:rsid w:val="00AD2DFE"/>
    <w:rsid w:val="00AD3898"/>
    <w:rsid w:val="00AD3D66"/>
    <w:rsid w:val="00AD4F0B"/>
    <w:rsid w:val="00AD6C92"/>
    <w:rsid w:val="00AD7DEE"/>
    <w:rsid w:val="00AE4768"/>
    <w:rsid w:val="00AE4931"/>
    <w:rsid w:val="00AE4F25"/>
    <w:rsid w:val="00AF3925"/>
    <w:rsid w:val="00AF474D"/>
    <w:rsid w:val="00AF5F69"/>
    <w:rsid w:val="00AF603A"/>
    <w:rsid w:val="00AF6A6B"/>
    <w:rsid w:val="00AF7506"/>
    <w:rsid w:val="00AF774A"/>
    <w:rsid w:val="00B000DE"/>
    <w:rsid w:val="00B01F36"/>
    <w:rsid w:val="00B06AAF"/>
    <w:rsid w:val="00B07772"/>
    <w:rsid w:val="00B10897"/>
    <w:rsid w:val="00B10B61"/>
    <w:rsid w:val="00B10E5F"/>
    <w:rsid w:val="00B115FF"/>
    <w:rsid w:val="00B11ACE"/>
    <w:rsid w:val="00B1287E"/>
    <w:rsid w:val="00B1296B"/>
    <w:rsid w:val="00B1297A"/>
    <w:rsid w:val="00B139C6"/>
    <w:rsid w:val="00B20441"/>
    <w:rsid w:val="00B20D49"/>
    <w:rsid w:val="00B218F8"/>
    <w:rsid w:val="00B2292F"/>
    <w:rsid w:val="00B27269"/>
    <w:rsid w:val="00B3379B"/>
    <w:rsid w:val="00B347CE"/>
    <w:rsid w:val="00B354AB"/>
    <w:rsid w:val="00B35734"/>
    <w:rsid w:val="00B364E9"/>
    <w:rsid w:val="00B401AB"/>
    <w:rsid w:val="00B412C9"/>
    <w:rsid w:val="00B42B13"/>
    <w:rsid w:val="00B43169"/>
    <w:rsid w:val="00B43B52"/>
    <w:rsid w:val="00B4605C"/>
    <w:rsid w:val="00B47191"/>
    <w:rsid w:val="00B47217"/>
    <w:rsid w:val="00B501A8"/>
    <w:rsid w:val="00B52B77"/>
    <w:rsid w:val="00B5591C"/>
    <w:rsid w:val="00B55AE4"/>
    <w:rsid w:val="00B55D48"/>
    <w:rsid w:val="00B61090"/>
    <w:rsid w:val="00B6162A"/>
    <w:rsid w:val="00B6224E"/>
    <w:rsid w:val="00B64F90"/>
    <w:rsid w:val="00B65732"/>
    <w:rsid w:val="00B7071E"/>
    <w:rsid w:val="00B70B46"/>
    <w:rsid w:val="00B739B0"/>
    <w:rsid w:val="00B73D28"/>
    <w:rsid w:val="00B74807"/>
    <w:rsid w:val="00B74A97"/>
    <w:rsid w:val="00B74C4A"/>
    <w:rsid w:val="00B752A3"/>
    <w:rsid w:val="00B75E2B"/>
    <w:rsid w:val="00B766AB"/>
    <w:rsid w:val="00B77B8C"/>
    <w:rsid w:val="00B808DA"/>
    <w:rsid w:val="00B814A3"/>
    <w:rsid w:val="00B8171F"/>
    <w:rsid w:val="00B829CA"/>
    <w:rsid w:val="00B83D63"/>
    <w:rsid w:val="00B83FDA"/>
    <w:rsid w:val="00B86C41"/>
    <w:rsid w:val="00B9062B"/>
    <w:rsid w:val="00B90913"/>
    <w:rsid w:val="00B91EC3"/>
    <w:rsid w:val="00B9277D"/>
    <w:rsid w:val="00B96F38"/>
    <w:rsid w:val="00B97D58"/>
    <w:rsid w:val="00BA10E0"/>
    <w:rsid w:val="00BA176D"/>
    <w:rsid w:val="00BA31BE"/>
    <w:rsid w:val="00BA5454"/>
    <w:rsid w:val="00BA5A17"/>
    <w:rsid w:val="00BA6F00"/>
    <w:rsid w:val="00BA71FB"/>
    <w:rsid w:val="00BA746D"/>
    <w:rsid w:val="00BA75A6"/>
    <w:rsid w:val="00BB1A0F"/>
    <w:rsid w:val="00BB23FE"/>
    <w:rsid w:val="00BB2711"/>
    <w:rsid w:val="00BB35F9"/>
    <w:rsid w:val="00BB455D"/>
    <w:rsid w:val="00BB70C3"/>
    <w:rsid w:val="00BB7E2C"/>
    <w:rsid w:val="00BC0A1C"/>
    <w:rsid w:val="00BC1C00"/>
    <w:rsid w:val="00BC276E"/>
    <w:rsid w:val="00BC290E"/>
    <w:rsid w:val="00BC3472"/>
    <w:rsid w:val="00BC445F"/>
    <w:rsid w:val="00BC4C66"/>
    <w:rsid w:val="00BC716B"/>
    <w:rsid w:val="00BC74C0"/>
    <w:rsid w:val="00BD0455"/>
    <w:rsid w:val="00BD0E74"/>
    <w:rsid w:val="00BD2181"/>
    <w:rsid w:val="00BD233A"/>
    <w:rsid w:val="00BD288D"/>
    <w:rsid w:val="00BD3798"/>
    <w:rsid w:val="00BD4665"/>
    <w:rsid w:val="00BD53BD"/>
    <w:rsid w:val="00BD5D6E"/>
    <w:rsid w:val="00BD5F8C"/>
    <w:rsid w:val="00BD7347"/>
    <w:rsid w:val="00BD7C60"/>
    <w:rsid w:val="00BE227D"/>
    <w:rsid w:val="00BE29DD"/>
    <w:rsid w:val="00BE3DA1"/>
    <w:rsid w:val="00BE6F3A"/>
    <w:rsid w:val="00BF1626"/>
    <w:rsid w:val="00BF2CC7"/>
    <w:rsid w:val="00BF450F"/>
    <w:rsid w:val="00BF550D"/>
    <w:rsid w:val="00BF60A9"/>
    <w:rsid w:val="00C01627"/>
    <w:rsid w:val="00C03F30"/>
    <w:rsid w:val="00C049E0"/>
    <w:rsid w:val="00C04F7F"/>
    <w:rsid w:val="00C0646F"/>
    <w:rsid w:val="00C066AF"/>
    <w:rsid w:val="00C06ECF"/>
    <w:rsid w:val="00C07B57"/>
    <w:rsid w:val="00C108A5"/>
    <w:rsid w:val="00C10E06"/>
    <w:rsid w:val="00C123D2"/>
    <w:rsid w:val="00C13CF2"/>
    <w:rsid w:val="00C14097"/>
    <w:rsid w:val="00C140F7"/>
    <w:rsid w:val="00C145B8"/>
    <w:rsid w:val="00C14807"/>
    <w:rsid w:val="00C15881"/>
    <w:rsid w:val="00C16041"/>
    <w:rsid w:val="00C16751"/>
    <w:rsid w:val="00C217EE"/>
    <w:rsid w:val="00C21812"/>
    <w:rsid w:val="00C22EA6"/>
    <w:rsid w:val="00C2438F"/>
    <w:rsid w:val="00C253D8"/>
    <w:rsid w:val="00C259CB"/>
    <w:rsid w:val="00C305D7"/>
    <w:rsid w:val="00C311C7"/>
    <w:rsid w:val="00C31AF0"/>
    <w:rsid w:val="00C321A9"/>
    <w:rsid w:val="00C32A7E"/>
    <w:rsid w:val="00C33DB1"/>
    <w:rsid w:val="00C34F28"/>
    <w:rsid w:val="00C3612E"/>
    <w:rsid w:val="00C368DF"/>
    <w:rsid w:val="00C41347"/>
    <w:rsid w:val="00C43A60"/>
    <w:rsid w:val="00C442C5"/>
    <w:rsid w:val="00C44323"/>
    <w:rsid w:val="00C44B15"/>
    <w:rsid w:val="00C46182"/>
    <w:rsid w:val="00C46B7B"/>
    <w:rsid w:val="00C50E5E"/>
    <w:rsid w:val="00C52C7B"/>
    <w:rsid w:val="00C54E74"/>
    <w:rsid w:val="00C55454"/>
    <w:rsid w:val="00C55B23"/>
    <w:rsid w:val="00C57B5C"/>
    <w:rsid w:val="00C57C7C"/>
    <w:rsid w:val="00C61049"/>
    <w:rsid w:val="00C62439"/>
    <w:rsid w:val="00C62FB8"/>
    <w:rsid w:val="00C63E2A"/>
    <w:rsid w:val="00C63FFE"/>
    <w:rsid w:val="00C65079"/>
    <w:rsid w:val="00C67AB1"/>
    <w:rsid w:val="00C70712"/>
    <w:rsid w:val="00C70C21"/>
    <w:rsid w:val="00C717FE"/>
    <w:rsid w:val="00C72C49"/>
    <w:rsid w:val="00C7317F"/>
    <w:rsid w:val="00C733AD"/>
    <w:rsid w:val="00C74211"/>
    <w:rsid w:val="00C74CDC"/>
    <w:rsid w:val="00C76E5D"/>
    <w:rsid w:val="00C77362"/>
    <w:rsid w:val="00C77F8D"/>
    <w:rsid w:val="00C81049"/>
    <w:rsid w:val="00C82A6C"/>
    <w:rsid w:val="00C8610E"/>
    <w:rsid w:val="00C913CB"/>
    <w:rsid w:val="00C91EB6"/>
    <w:rsid w:val="00C93867"/>
    <w:rsid w:val="00C9418D"/>
    <w:rsid w:val="00C9544C"/>
    <w:rsid w:val="00C959C3"/>
    <w:rsid w:val="00C9602A"/>
    <w:rsid w:val="00CA10B0"/>
    <w:rsid w:val="00CA1B79"/>
    <w:rsid w:val="00CA266F"/>
    <w:rsid w:val="00CA2F8E"/>
    <w:rsid w:val="00CA3E34"/>
    <w:rsid w:val="00CA3EE2"/>
    <w:rsid w:val="00CA4D18"/>
    <w:rsid w:val="00CA55E7"/>
    <w:rsid w:val="00CA6851"/>
    <w:rsid w:val="00CA7F62"/>
    <w:rsid w:val="00CA7FD5"/>
    <w:rsid w:val="00CB2953"/>
    <w:rsid w:val="00CB3287"/>
    <w:rsid w:val="00CB339F"/>
    <w:rsid w:val="00CB33E2"/>
    <w:rsid w:val="00CB4E68"/>
    <w:rsid w:val="00CB7ECF"/>
    <w:rsid w:val="00CB7F87"/>
    <w:rsid w:val="00CC0528"/>
    <w:rsid w:val="00CC2078"/>
    <w:rsid w:val="00CC2733"/>
    <w:rsid w:val="00CC3D9C"/>
    <w:rsid w:val="00CC44CC"/>
    <w:rsid w:val="00CC58DF"/>
    <w:rsid w:val="00CC5D41"/>
    <w:rsid w:val="00CC60B7"/>
    <w:rsid w:val="00CC6EC2"/>
    <w:rsid w:val="00CD0050"/>
    <w:rsid w:val="00CD0552"/>
    <w:rsid w:val="00CD14F1"/>
    <w:rsid w:val="00CD3AA4"/>
    <w:rsid w:val="00CD62DB"/>
    <w:rsid w:val="00CE0D07"/>
    <w:rsid w:val="00CE5B6C"/>
    <w:rsid w:val="00CE7481"/>
    <w:rsid w:val="00CE74B3"/>
    <w:rsid w:val="00CF0A8F"/>
    <w:rsid w:val="00CF2D81"/>
    <w:rsid w:val="00CF3650"/>
    <w:rsid w:val="00CF36AA"/>
    <w:rsid w:val="00CF56F5"/>
    <w:rsid w:val="00CF5CB2"/>
    <w:rsid w:val="00CF6731"/>
    <w:rsid w:val="00CF6DC3"/>
    <w:rsid w:val="00CF76FA"/>
    <w:rsid w:val="00CF770E"/>
    <w:rsid w:val="00D00520"/>
    <w:rsid w:val="00D0154F"/>
    <w:rsid w:val="00D02EE7"/>
    <w:rsid w:val="00D02F80"/>
    <w:rsid w:val="00D04851"/>
    <w:rsid w:val="00D048CE"/>
    <w:rsid w:val="00D06563"/>
    <w:rsid w:val="00D06EB1"/>
    <w:rsid w:val="00D10985"/>
    <w:rsid w:val="00D10998"/>
    <w:rsid w:val="00D11EBB"/>
    <w:rsid w:val="00D13235"/>
    <w:rsid w:val="00D15CBD"/>
    <w:rsid w:val="00D15F69"/>
    <w:rsid w:val="00D21615"/>
    <w:rsid w:val="00D221CB"/>
    <w:rsid w:val="00D23391"/>
    <w:rsid w:val="00D25CD2"/>
    <w:rsid w:val="00D30015"/>
    <w:rsid w:val="00D312DD"/>
    <w:rsid w:val="00D31805"/>
    <w:rsid w:val="00D31D46"/>
    <w:rsid w:val="00D32BEE"/>
    <w:rsid w:val="00D34157"/>
    <w:rsid w:val="00D3425C"/>
    <w:rsid w:val="00D34D88"/>
    <w:rsid w:val="00D362EF"/>
    <w:rsid w:val="00D369FF"/>
    <w:rsid w:val="00D407A7"/>
    <w:rsid w:val="00D44228"/>
    <w:rsid w:val="00D45455"/>
    <w:rsid w:val="00D4589E"/>
    <w:rsid w:val="00D458E4"/>
    <w:rsid w:val="00D46DA4"/>
    <w:rsid w:val="00D519AA"/>
    <w:rsid w:val="00D519CB"/>
    <w:rsid w:val="00D51A6C"/>
    <w:rsid w:val="00D5368E"/>
    <w:rsid w:val="00D552B9"/>
    <w:rsid w:val="00D55EBE"/>
    <w:rsid w:val="00D55F16"/>
    <w:rsid w:val="00D6192A"/>
    <w:rsid w:val="00D63C78"/>
    <w:rsid w:val="00D6461C"/>
    <w:rsid w:val="00D660FF"/>
    <w:rsid w:val="00D70AB3"/>
    <w:rsid w:val="00D71EB3"/>
    <w:rsid w:val="00D735B2"/>
    <w:rsid w:val="00D74021"/>
    <w:rsid w:val="00D755C3"/>
    <w:rsid w:val="00D76D01"/>
    <w:rsid w:val="00D77433"/>
    <w:rsid w:val="00D800A0"/>
    <w:rsid w:val="00D81EE7"/>
    <w:rsid w:val="00D81F54"/>
    <w:rsid w:val="00D83702"/>
    <w:rsid w:val="00D84378"/>
    <w:rsid w:val="00D84F83"/>
    <w:rsid w:val="00D851E8"/>
    <w:rsid w:val="00D85775"/>
    <w:rsid w:val="00D867EF"/>
    <w:rsid w:val="00D90E80"/>
    <w:rsid w:val="00D922A9"/>
    <w:rsid w:val="00D92FA6"/>
    <w:rsid w:val="00D9394A"/>
    <w:rsid w:val="00D941F4"/>
    <w:rsid w:val="00D9643B"/>
    <w:rsid w:val="00DA1A07"/>
    <w:rsid w:val="00DA3355"/>
    <w:rsid w:val="00DA3C2B"/>
    <w:rsid w:val="00DA420F"/>
    <w:rsid w:val="00DA5326"/>
    <w:rsid w:val="00DA5418"/>
    <w:rsid w:val="00DA578C"/>
    <w:rsid w:val="00DA5B94"/>
    <w:rsid w:val="00DA6A7F"/>
    <w:rsid w:val="00DA6BA0"/>
    <w:rsid w:val="00DA6CBB"/>
    <w:rsid w:val="00DA762C"/>
    <w:rsid w:val="00DB06F4"/>
    <w:rsid w:val="00DB0CBB"/>
    <w:rsid w:val="00DB4DA5"/>
    <w:rsid w:val="00DB5266"/>
    <w:rsid w:val="00DB64ED"/>
    <w:rsid w:val="00DB67CC"/>
    <w:rsid w:val="00DB6F9E"/>
    <w:rsid w:val="00DC25F6"/>
    <w:rsid w:val="00DC261F"/>
    <w:rsid w:val="00DC2EB0"/>
    <w:rsid w:val="00DC3783"/>
    <w:rsid w:val="00DC5DA6"/>
    <w:rsid w:val="00DD1E93"/>
    <w:rsid w:val="00DE1070"/>
    <w:rsid w:val="00DE3D02"/>
    <w:rsid w:val="00DF1FA1"/>
    <w:rsid w:val="00DF2139"/>
    <w:rsid w:val="00DF3723"/>
    <w:rsid w:val="00DF481A"/>
    <w:rsid w:val="00DF4BF1"/>
    <w:rsid w:val="00DF5A79"/>
    <w:rsid w:val="00E00219"/>
    <w:rsid w:val="00E0316B"/>
    <w:rsid w:val="00E040CB"/>
    <w:rsid w:val="00E047D7"/>
    <w:rsid w:val="00E04D3D"/>
    <w:rsid w:val="00E04D5E"/>
    <w:rsid w:val="00E0545C"/>
    <w:rsid w:val="00E05517"/>
    <w:rsid w:val="00E06059"/>
    <w:rsid w:val="00E0609B"/>
    <w:rsid w:val="00E10F2A"/>
    <w:rsid w:val="00E11C06"/>
    <w:rsid w:val="00E127BA"/>
    <w:rsid w:val="00E14828"/>
    <w:rsid w:val="00E17D7D"/>
    <w:rsid w:val="00E20848"/>
    <w:rsid w:val="00E212F3"/>
    <w:rsid w:val="00E23E36"/>
    <w:rsid w:val="00E2530E"/>
    <w:rsid w:val="00E25E10"/>
    <w:rsid w:val="00E26C30"/>
    <w:rsid w:val="00E27C2F"/>
    <w:rsid w:val="00E32D58"/>
    <w:rsid w:val="00E33CF5"/>
    <w:rsid w:val="00E34842"/>
    <w:rsid w:val="00E3598E"/>
    <w:rsid w:val="00E35A64"/>
    <w:rsid w:val="00E369EE"/>
    <w:rsid w:val="00E36B7F"/>
    <w:rsid w:val="00E37200"/>
    <w:rsid w:val="00E4029A"/>
    <w:rsid w:val="00E44034"/>
    <w:rsid w:val="00E44557"/>
    <w:rsid w:val="00E45C31"/>
    <w:rsid w:val="00E47E8C"/>
    <w:rsid w:val="00E50684"/>
    <w:rsid w:val="00E50B41"/>
    <w:rsid w:val="00E5166C"/>
    <w:rsid w:val="00E5219B"/>
    <w:rsid w:val="00E52D07"/>
    <w:rsid w:val="00E5518B"/>
    <w:rsid w:val="00E57967"/>
    <w:rsid w:val="00E609FE"/>
    <w:rsid w:val="00E630BE"/>
    <w:rsid w:val="00E63285"/>
    <w:rsid w:val="00E64999"/>
    <w:rsid w:val="00E649E6"/>
    <w:rsid w:val="00E67CD8"/>
    <w:rsid w:val="00E723CF"/>
    <w:rsid w:val="00E72583"/>
    <w:rsid w:val="00E73631"/>
    <w:rsid w:val="00E73EE9"/>
    <w:rsid w:val="00E7401E"/>
    <w:rsid w:val="00E75614"/>
    <w:rsid w:val="00E75920"/>
    <w:rsid w:val="00E770D4"/>
    <w:rsid w:val="00E77D32"/>
    <w:rsid w:val="00E80BD9"/>
    <w:rsid w:val="00E80D96"/>
    <w:rsid w:val="00E80F92"/>
    <w:rsid w:val="00E82B21"/>
    <w:rsid w:val="00E8318B"/>
    <w:rsid w:val="00E839E7"/>
    <w:rsid w:val="00E85B48"/>
    <w:rsid w:val="00E871FA"/>
    <w:rsid w:val="00E875C2"/>
    <w:rsid w:val="00E87739"/>
    <w:rsid w:val="00E9180E"/>
    <w:rsid w:val="00E923E0"/>
    <w:rsid w:val="00E92771"/>
    <w:rsid w:val="00E92A16"/>
    <w:rsid w:val="00E936A4"/>
    <w:rsid w:val="00E946D6"/>
    <w:rsid w:val="00E954BB"/>
    <w:rsid w:val="00E96CF5"/>
    <w:rsid w:val="00E96FE7"/>
    <w:rsid w:val="00E97C84"/>
    <w:rsid w:val="00EA0977"/>
    <w:rsid w:val="00EA2DCD"/>
    <w:rsid w:val="00EA325C"/>
    <w:rsid w:val="00EA44A4"/>
    <w:rsid w:val="00EA45E7"/>
    <w:rsid w:val="00EB0BB5"/>
    <w:rsid w:val="00EB19AE"/>
    <w:rsid w:val="00EB229E"/>
    <w:rsid w:val="00EB3455"/>
    <w:rsid w:val="00EB4A23"/>
    <w:rsid w:val="00EB5140"/>
    <w:rsid w:val="00EB69A1"/>
    <w:rsid w:val="00EB6CDD"/>
    <w:rsid w:val="00EB78E3"/>
    <w:rsid w:val="00EB7BE3"/>
    <w:rsid w:val="00EB7D96"/>
    <w:rsid w:val="00EC1C4B"/>
    <w:rsid w:val="00EC1DE9"/>
    <w:rsid w:val="00EC1FD6"/>
    <w:rsid w:val="00EC42D7"/>
    <w:rsid w:val="00EC735A"/>
    <w:rsid w:val="00ED21AC"/>
    <w:rsid w:val="00ED40B7"/>
    <w:rsid w:val="00ED42CD"/>
    <w:rsid w:val="00ED4B53"/>
    <w:rsid w:val="00ED598B"/>
    <w:rsid w:val="00ED5F38"/>
    <w:rsid w:val="00ED6144"/>
    <w:rsid w:val="00ED6A7B"/>
    <w:rsid w:val="00ED7A4D"/>
    <w:rsid w:val="00EE61D2"/>
    <w:rsid w:val="00EE78DF"/>
    <w:rsid w:val="00EE7A2C"/>
    <w:rsid w:val="00EE7D00"/>
    <w:rsid w:val="00EF1EAC"/>
    <w:rsid w:val="00EF27FE"/>
    <w:rsid w:val="00EF2D91"/>
    <w:rsid w:val="00EF39BA"/>
    <w:rsid w:val="00EF423E"/>
    <w:rsid w:val="00EF5648"/>
    <w:rsid w:val="00EF6186"/>
    <w:rsid w:val="00F01524"/>
    <w:rsid w:val="00F05E71"/>
    <w:rsid w:val="00F06057"/>
    <w:rsid w:val="00F06361"/>
    <w:rsid w:val="00F0645D"/>
    <w:rsid w:val="00F06F1C"/>
    <w:rsid w:val="00F0712A"/>
    <w:rsid w:val="00F0759E"/>
    <w:rsid w:val="00F07FB6"/>
    <w:rsid w:val="00F10F80"/>
    <w:rsid w:val="00F11BC5"/>
    <w:rsid w:val="00F12489"/>
    <w:rsid w:val="00F14302"/>
    <w:rsid w:val="00F149D0"/>
    <w:rsid w:val="00F14A83"/>
    <w:rsid w:val="00F15F45"/>
    <w:rsid w:val="00F16B53"/>
    <w:rsid w:val="00F17183"/>
    <w:rsid w:val="00F17C18"/>
    <w:rsid w:val="00F20B8E"/>
    <w:rsid w:val="00F21B1B"/>
    <w:rsid w:val="00F22410"/>
    <w:rsid w:val="00F24EB7"/>
    <w:rsid w:val="00F25B81"/>
    <w:rsid w:val="00F25ECD"/>
    <w:rsid w:val="00F25F9B"/>
    <w:rsid w:val="00F26C21"/>
    <w:rsid w:val="00F27CD7"/>
    <w:rsid w:val="00F31515"/>
    <w:rsid w:val="00F318BE"/>
    <w:rsid w:val="00F31AC4"/>
    <w:rsid w:val="00F33297"/>
    <w:rsid w:val="00F332F6"/>
    <w:rsid w:val="00F334AA"/>
    <w:rsid w:val="00F33689"/>
    <w:rsid w:val="00F343FB"/>
    <w:rsid w:val="00F34DDB"/>
    <w:rsid w:val="00F359FE"/>
    <w:rsid w:val="00F364EF"/>
    <w:rsid w:val="00F410EF"/>
    <w:rsid w:val="00F411B4"/>
    <w:rsid w:val="00F42159"/>
    <w:rsid w:val="00F4256E"/>
    <w:rsid w:val="00F42837"/>
    <w:rsid w:val="00F42EE1"/>
    <w:rsid w:val="00F43309"/>
    <w:rsid w:val="00F507F3"/>
    <w:rsid w:val="00F516A1"/>
    <w:rsid w:val="00F517CD"/>
    <w:rsid w:val="00F54240"/>
    <w:rsid w:val="00F54AD1"/>
    <w:rsid w:val="00F56853"/>
    <w:rsid w:val="00F57979"/>
    <w:rsid w:val="00F57CBD"/>
    <w:rsid w:val="00F60F1F"/>
    <w:rsid w:val="00F61868"/>
    <w:rsid w:val="00F62839"/>
    <w:rsid w:val="00F64141"/>
    <w:rsid w:val="00F64C17"/>
    <w:rsid w:val="00F6684B"/>
    <w:rsid w:val="00F67508"/>
    <w:rsid w:val="00F67672"/>
    <w:rsid w:val="00F67A73"/>
    <w:rsid w:val="00F71FC9"/>
    <w:rsid w:val="00F72246"/>
    <w:rsid w:val="00F73229"/>
    <w:rsid w:val="00F7349B"/>
    <w:rsid w:val="00F73B48"/>
    <w:rsid w:val="00F748FC"/>
    <w:rsid w:val="00F74F51"/>
    <w:rsid w:val="00F75940"/>
    <w:rsid w:val="00F75CE5"/>
    <w:rsid w:val="00F81711"/>
    <w:rsid w:val="00F81B8B"/>
    <w:rsid w:val="00F824F6"/>
    <w:rsid w:val="00F82A92"/>
    <w:rsid w:val="00F82B1E"/>
    <w:rsid w:val="00F82EEE"/>
    <w:rsid w:val="00F8417F"/>
    <w:rsid w:val="00F842AD"/>
    <w:rsid w:val="00F84658"/>
    <w:rsid w:val="00F84894"/>
    <w:rsid w:val="00F855C8"/>
    <w:rsid w:val="00F8576D"/>
    <w:rsid w:val="00F85A94"/>
    <w:rsid w:val="00F86F4E"/>
    <w:rsid w:val="00F90CEB"/>
    <w:rsid w:val="00F914EB"/>
    <w:rsid w:val="00F91696"/>
    <w:rsid w:val="00F916D2"/>
    <w:rsid w:val="00F91B85"/>
    <w:rsid w:val="00F938E7"/>
    <w:rsid w:val="00F9417E"/>
    <w:rsid w:val="00F96D0E"/>
    <w:rsid w:val="00FA07CD"/>
    <w:rsid w:val="00FA2B72"/>
    <w:rsid w:val="00FA3B17"/>
    <w:rsid w:val="00FA49F9"/>
    <w:rsid w:val="00FA5E8D"/>
    <w:rsid w:val="00FA5F3D"/>
    <w:rsid w:val="00FA67F5"/>
    <w:rsid w:val="00FA6815"/>
    <w:rsid w:val="00FA6AD0"/>
    <w:rsid w:val="00FA6B5E"/>
    <w:rsid w:val="00FB1535"/>
    <w:rsid w:val="00FB292A"/>
    <w:rsid w:val="00FB3784"/>
    <w:rsid w:val="00FB399E"/>
    <w:rsid w:val="00FB41B4"/>
    <w:rsid w:val="00FB495A"/>
    <w:rsid w:val="00FB4F6B"/>
    <w:rsid w:val="00FB7825"/>
    <w:rsid w:val="00FB7F50"/>
    <w:rsid w:val="00FC0807"/>
    <w:rsid w:val="00FC1D5A"/>
    <w:rsid w:val="00FC201F"/>
    <w:rsid w:val="00FC28BC"/>
    <w:rsid w:val="00FC2A85"/>
    <w:rsid w:val="00FC40AF"/>
    <w:rsid w:val="00FC5BAB"/>
    <w:rsid w:val="00FC5D0C"/>
    <w:rsid w:val="00FC73B9"/>
    <w:rsid w:val="00FD029A"/>
    <w:rsid w:val="00FD072B"/>
    <w:rsid w:val="00FD0A16"/>
    <w:rsid w:val="00FD1151"/>
    <w:rsid w:val="00FD33F2"/>
    <w:rsid w:val="00FD3E95"/>
    <w:rsid w:val="00FD4FA6"/>
    <w:rsid w:val="00FD5870"/>
    <w:rsid w:val="00FD6402"/>
    <w:rsid w:val="00FE1263"/>
    <w:rsid w:val="00FE1C60"/>
    <w:rsid w:val="00FE2F6F"/>
    <w:rsid w:val="00FE3D7D"/>
    <w:rsid w:val="00FE4423"/>
    <w:rsid w:val="00FE5309"/>
    <w:rsid w:val="00FE5DC1"/>
    <w:rsid w:val="00FE60A8"/>
    <w:rsid w:val="00FE6DCF"/>
    <w:rsid w:val="00FE73B9"/>
    <w:rsid w:val="00FE7DEA"/>
    <w:rsid w:val="00FF080E"/>
    <w:rsid w:val="00FF1238"/>
    <w:rsid w:val="00FF181F"/>
    <w:rsid w:val="00FF2380"/>
    <w:rsid w:val="00FF4016"/>
    <w:rsid w:val="00FF4D0F"/>
    <w:rsid w:val="00FF61EC"/>
    <w:rsid w:val="00FF6BC0"/>
    <w:rsid w:val="00FF6E92"/>
    <w:rsid w:val="00FF7A65"/>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DA6B0"/>
  <w15:docId w15:val="{CC2A1ED7-FE1A-44A5-84AF-AAB12A1A8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fa-IR"/>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36B7F"/>
    <w:pPr>
      <w:bidi/>
      <w:spacing w:line="276" w:lineRule="auto"/>
      <w:ind w:firstLine="454"/>
      <w:jc w:val="both"/>
    </w:pPr>
    <w:rPr>
      <w:rFonts w:ascii="IRMitra" w:hAnsi="IRMitra" w:cs="B Badr"/>
      <w:sz w:val="22"/>
      <w:szCs w:val="28"/>
    </w:rPr>
  </w:style>
  <w:style w:type="paragraph" w:styleId="a1">
    <w:name w:val="heading 1"/>
    <w:basedOn w:val="a0"/>
    <w:next w:val="a0"/>
    <w:link w:val="a2"/>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20">
    <w:name w:val="heading 2"/>
    <w:basedOn w:val="a0"/>
    <w:next w:val="a0"/>
    <w:link w:val="21"/>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30">
    <w:name w:val="heading 3"/>
    <w:basedOn w:val="a0"/>
    <w:next w:val="a0"/>
    <w:link w:val="31"/>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40">
    <w:name w:val="heading 4"/>
    <w:basedOn w:val="a0"/>
    <w:next w:val="a0"/>
    <w:link w:val="41"/>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50">
    <w:name w:val="heading 5"/>
    <w:basedOn w:val="a0"/>
    <w:next w:val="a0"/>
    <w:link w:val="51"/>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6">
    <w:name w:val="heading 6"/>
    <w:basedOn w:val="a0"/>
    <w:next w:val="a0"/>
    <w:link w:val="60"/>
    <w:autoRedefine/>
    <w:uiPriority w:val="9"/>
    <w:unhideWhenUsed/>
    <w:qFormat/>
    <w:rsid w:val="00BC716B"/>
    <w:pPr>
      <w:keepNext/>
      <w:spacing w:before="240" w:after="60"/>
      <w:outlineLvl w:val="5"/>
    </w:pPr>
    <w:rPr>
      <w:rFonts w:eastAsia="Times New Roman" w:cs="B Titr"/>
      <w:b/>
      <w:bCs/>
      <w:color w:val="0000FA"/>
      <w:szCs w:val="24"/>
    </w:rPr>
  </w:style>
  <w:style w:type="paragraph" w:styleId="7">
    <w:name w:val="heading 7"/>
    <w:basedOn w:val="a0"/>
    <w:next w:val="a0"/>
    <w:link w:val="70"/>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8">
    <w:name w:val="heading 8"/>
    <w:basedOn w:val="a0"/>
    <w:next w:val="a0"/>
    <w:link w:val="80"/>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9">
    <w:name w:val="heading 9"/>
    <w:basedOn w:val="a0"/>
    <w:next w:val="a0"/>
    <w:link w:val="90"/>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a2">
    <w:name w:val="عنوان ۱ نویسه"/>
    <w:link w:val="a1"/>
    <w:uiPriority w:val="9"/>
    <w:rsid w:val="00C31AF0"/>
    <w:rPr>
      <w:rFonts w:ascii="Cambria" w:eastAsia="Times New Roman" w:hAnsi="Cambria" w:cs="B Titr"/>
      <w:b/>
      <w:bCs/>
      <w:color w:val="0100FF"/>
      <w:kern w:val="32"/>
      <w:sz w:val="32"/>
      <w:szCs w:val="32"/>
    </w:rPr>
  </w:style>
  <w:style w:type="character" w:customStyle="1" w:styleId="21">
    <w:name w:val="عنوان 2 نویسه"/>
    <w:link w:val="20"/>
    <w:uiPriority w:val="9"/>
    <w:rsid w:val="00BC716B"/>
    <w:rPr>
      <w:rFonts w:ascii="Cambria" w:eastAsia="Times New Roman" w:hAnsi="Cambria" w:cs="B Titr"/>
      <w:b/>
      <w:bCs/>
      <w:i/>
      <w:color w:val="0000FE"/>
      <w:sz w:val="28"/>
      <w:szCs w:val="30"/>
    </w:rPr>
  </w:style>
  <w:style w:type="character" w:customStyle="1" w:styleId="31">
    <w:name w:val="عنوان 3 نویسه"/>
    <w:link w:val="30"/>
    <w:uiPriority w:val="9"/>
    <w:rsid w:val="00BC716B"/>
    <w:rPr>
      <w:rFonts w:ascii="Cambria" w:eastAsia="Times New Roman" w:hAnsi="Cambria" w:cs="B Titr"/>
      <w:b/>
      <w:bCs/>
      <w:color w:val="0000FD"/>
      <w:sz w:val="26"/>
      <w:szCs w:val="28"/>
    </w:rPr>
  </w:style>
  <w:style w:type="character" w:customStyle="1" w:styleId="41">
    <w:name w:val="عنوان 4 نویسه"/>
    <w:link w:val="40"/>
    <w:uiPriority w:val="9"/>
    <w:rsid w:val="00BC716B"/>
    <w:rPr>
      <w:rFonts w:eastAsia="Times New Roman" w:cs="B Titr"/>
      <w:b/>
      <w:bCs/>
      <w:color w:val="0000FC"/>
      <w:sz w:val="28"/>
      <w:szCs w:val="26"/>
    </w:rPr>
  </w:style>
  <w:style w:type="character" w:customStyle="1" w:styleId="51">
    <w:name w:val="سرصفحه 5 نویسه"/>
    <w:link w:val="50"/>
    <w:uiPriority w:val="9"/>
    <w:rsid w:val="00BC716B"/>
    <w:rPr>
      <w:rFonts w:eastAsia="Times New Roman" w:cs="B Titr"/>
      <w:b/>
      <w:bCs/>
      <w:i/>
      <w:color w:val="0000FB"/>
      <w:sz w:val="26"/>
      <w:szCs w:val="24"/>
    </w:rPr>
  </w:style>
  <w:style w:type="character" w:customStyle="1" w:styleId="70">
    <w:name w:val="سرصفحه 7 نویسه"/>
    <w:link w:val="7"/>
    <w:uiPriority w:val="9"/>
    <w:rsid w:val="00BC716B"/>
    <w:rPr>
      <w:rFonts w:eastAsia="Times New Roman" w:cs="B Titr"/>
      <w:bCs/>
      <w:color w:val="0000F9"/>
      <w:sz w:val="24"/>
      <w:szCs w:val="24"/>
    </w:rPr>
  </w:style>
  <w:style w:type="character" w:customStyle="1" w:styleId="60">
    <w:name w:val="سرصفحه 6 نویسه"/>
    <w:link w:val="6"/>
    <w:uiPriority w:val="9"/>
    <w:rsid w:val="00BC716B"/>
    <w:rPr>
      <w:rFonts w:eastAsia="Times New Roman" w:cs="B Titr"/>
      <w:b/>
      <w:bCs/>
      <w:color w:val="0000FA"/>
      <w:sz w:val="22"/>
      <w:szCs w:val="24"/>
    </w:rPr>
  </w:style>
  <w:style w:type="character" w:customStyle="1" w:styleId="80">
    <w:name w:val="سرصفحه 8 نویسه"/>
    <w:link w:val="8"/>
    <w:uiPriority w:val="9"/>
    <w:rsid w:val="00BC716B"/>
    <w:rPr>
      <w:rFonts w:eastAsia="Times New Roman" w:cs="B Titr"/>
      <w:bCs/>
      <w:i/>
      <w:color w:val="0000F8"/>
      <w:sz w:val="24"/>
      <w:szCs w:val="24"/>
    </w:rPr>
  </w:style>
  <w:style w:type="character" w:customStyle="1" w:styleId="90">
    <w:name w:val="سرصفحه 9 نویسه"/>
    <w:link w:val="9"/>
    <w:uiPriority w:val="9"/>
    <w:rsid w:val="00BC716B"/>
    <w:rPr>
      <w:rFonts w:ascii="Cambria" w:eastAsia="Times New Roman" w:hAnsi="Cambria" w:cs="B Titr"/>
      <w:bCs/>
      <w:color w:val="0000F7"/>
      <w:sz w:val="22"/>
      <w:szCs w:val="24"/>
    </w:rPr>
  </w:style>
  <w:style w:type="paragraph" w:styleId="a6">
    <w:name w:val="header"/>
    <w:basedOn w:val="a0"/>
    <w:link w:val="a7"/>
    <w:uiPriority w:val="99"/>
    <w:unhideWhenUsed/>
    <w:rsid w:val="008B750B"/>
    <w:pPr>
      <w:tabs>
        <w:tab w:val="center" w:pos="4513"/>
        <w:tab w:val="right" w:pos="9026"/>
      </w:tabs>
    </w:pPr>
  </w:style>
  <w:style w:type="character" w:customStyle="1" w:styleId="a7">
    <w:name w:val="سرصفحه نویسه"/>
    <w:link w:val="a6"/>
    <w:uiPriority w:val="99"/>
    <w:rsid w:val="008B750B"/>
    <w:rPr>
      <w:rFonts w:cs="B Badr"/>
      <w:sz w:val="22"/>
      <w:szCs w:val="28"/>
    </w:rPr>
  </w:style>
  <w:style w:type="paragraph" w:styleId="a8">
    <w:name w:val="footer"/>
    <w:basedOn w:val="a0"/>
    <w:link w:val="a9"/>
    <w:uiPriority w:val="99"/>
    <w:unhideWhenUsed/>
    <w:rsid w:val="008B750B"/>
    <w:pPr>
      <w:tabs>
        <w:tab w:val="center" w:pos="4513"/>
        <w:tab w:val="right" w:pos="9026"/>
      </w:tabs>
    </w:pPr>
  </w:style>
  <w:style w:type="character" w:customStyle="1" w:styleId="a9">
    <w:name w:val="پانویس نویسه"/>
    <w:link w:val="a8"/>
    <w:uiPriority w:val="99"/>
    <w:rsid w:val="008B750B"/>
    <w:rPr>
      <w:rFonts w:cs="B Badr"/>
      <w:sz w:val="22"/>
      <w:szCs w:val="28"/>
    </w:rPr>
  </w:style>
  <w:style w:type="paragraph" w:styleId="aa">
    <w:name w:val="Normal (Web)"/>
    <w:basedOn w:val="a0"/>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b">
    <w:name w:val="footnote text"/>
    <w:basedOn w:val="a0"/>
    <w:link w:val="ac"/>
    <w:uiPriority w:val="99"/>
    <w:unhideWhenUsed/>
    <w:qFormat/>
    <w:rsid w:val="0099497B"/>
    <w:rPr>
      <w:sz w:val="20"/>
      <w:szCs w:val="20"/>
    </w:rPr>
  </w:style>
  <w:style w:type="character" w:customStyle="1" w:styleId="ac">
    <w:name w:val="متن پاورقی نویسه"/>
    <w:link w:val="ab"/>
    <w:uiPriority w:val="99"/>
    <w:rsid w:val="0099497B"/>
    <w:rPr>
      <w:rFonts w:cs="B Lotus"/>
    </w:rPr>
  </w:style>
  <w:style w:type="character" w:styleId="ad">
    <w:name w:val="footnote reference"/>
    <w:uiPriority w:val="99"/>
    <w:semiHidden/>
    <w:unhideWhenUsed/>
    <w:qFormat/>
    <w:rsid w:val="00E5219B"/>
    <w:rPr>
      <w:vertAlign w:val="superscript"/>
    </w:rPr>
  </w:style>
  <w:style w:type="paragraph" w:styleId="22">
    <w:name w:val="toc 2"/>
    <w:basedOn w:val="a0"/>
    <w:next w:val="a0"/>
    <w:autoRedefine/>
    <w:uiPriority w:val="39"/>
    <w:unhideWhenUsed/>
    <w:rsid w:val="0032100F"/>
    <w:pPr>
      <w:spacing w:line="240" w:lineRule="auto"/>
      <w:ind w:left="221"/>
    </w:pPr>
    <w:rPr>
      <w:rFonts w:cs="B Titr"/>
      <w:bCs/>
      <w:color w:val="632423" w:themeColor="accent2" w:themeShade="80"/>
      <w:szCs w:val="18"/>
    </w:rPr>
  </w:style>
  <w:style w:type="paragraph" w:styleId="32">
    <w:name w:val="toc 3"/>
    <w:basedOn w:val="a0"/>
    <w:next w:val="a0"/>
    <w:autoRedefine/>
    <w:uiPriority w:val="39"/>
    <w:unhideWhenUsed/>
    <w:rsid w:val="0092513D"/>
    <w:pPr>
      <w:spacing w:line="240" w:lineRule="auto"/>
      <w:ind w:left="442"/>
    </w:pPr>
    <w:rPr>
      <w:bCs/>
      <w:iCs/>
      <w:color w:val="632423" w:themeColor="accent2" w:themeShade="80"/>
      <w:szCs w:val="24"/>
    </w:rPr>
  </w:style>
  <w:style w:type="paragraph" w:styleId="42">
    <w:name w:val="toc 4"/>
    <w:basedOn w:val="a0"/>
    <w:next w:val="a0"/>
    <w:autoRedefine/>
    <w:uiPriority w:val="39"/>
    <w:unhideWhenUsed/>
    <w:rsid w:val="0092513D"/>
    <w:pPr>
      <w:spacing w:line="240" w:lineRule="auto"/>
      <w:ind w:left="658"/>
    </w:pPr>
    <w:rPr>
      <w:bCs/>
      <w:color w:val="632423" w:themeColor="accent2" w:themeShade="80"/>
      <w:szCs w:val="24"/>
    </w:rPr>
  </w:style>
  <w:style w:type="paragraph" w:styleId="52">
    <w:name w:val="toc 5"/>
    <w:basedOn w:val="a0"/>
    <w:next w:val="a0"/>
    <w:autoRedefine/>
    <w:uiPriority w:val="39"/>
    <w:unhideWhenUsed/>
    <w:rsid w:val="0092513D"/>
    <w:pPr>
      <w:spacing w:line="240" w:lineRule="auto"/>
      <w:ind w:left="879"/>
    </w:pPr>
    <w:rPr>
      <w:bCs/>
      <w:color w:val="632423" w:themeColor="accent2" w:themeShade="80"/>
      <w:szCs w:val="24"/>
    </w:rPr>
  </w:style>
  <w:style w:type="paragraph" w:styleId="61">
    <w:name w:val="toc 6"/>
    <w:basedOn w:val="a0"/>
    <w:next w:val="a0"/>
    <w:autoRedefine/>
    <w:uiPriority w:val="39"/>
    <w:unhideWhenUsed/>
    <w:rsid w:val="0092513D"/>
    <w:pPr>
      <w:spacing w:line="240" w:lineRule="auto"/>
      <w:ind w:left="1100"/>
    </w:pPr>
    <w:rPr>
      <w:bCs/>
      <w:color w:val="632423" w:themeColor="accent2" w:themeShade="80"/>
      <w:szCs w:val="24"/>
    </w:rPr>
  </w:style>
  <w:style w:type="character" w:styleId="ae">
    <w:name w:val="Hyperlink"/>
    <w:uiPriority w:val="99"/>
    <w:unhideWhenUsed/>
    <w:rsid w:val="00731724"/>
    <w:rPr>
      <w:color w:val="0000FF"/>
      <w:u w:val="single"/>
    </w:rPr>
  </w:style>
  <w:style w:type="character" w:styleId="af">
    <w:name w:val="Intense Emphasis"/>
    <w:aliases w:val="متن آیات و روایات"/>
    <w:basedOn w:val="a3"/>
    <w:uiPriority w:val="21"/>
    <w:rsid w:val="006162A2"/>
    <w:rPr>
      <w:rFonts w:cs="B Badr"/>
      <w:b/>
      <w:bCs w:val="0"/>
      <w:i/>
      <w:iCs w:val="0"/>
      <w:color w:val="008000"/>
      <w:szCs w:val="28"/>
    </w:rPr>
  </w:style>
  <w:style w:type="character" w:styleId="af0">
    <w:name w:val="Subtle Emphasis"/>
    <w:aliases w:val="متن کتاب محور"/>
    <w:basedOn w:val="a3"/>
    <w:uiPriority w:val="19"/>
    <w:qFormat/>
    <w:rsid w:val="006162A2"/>
    <w:rPr>
      <w:rFonts w:cs="B Badr"/>
      <w:bCs w:val="0"/>
      <w:i/>
      <w:iCs w:val="0"/>
      <w:color w:val="0000FF"/>
      <w:szCs w:val="28"/>
    </w:rPr>
  </w:style>
  <w:style w:type="paragraph" w:customStyle="1" w:styleId="23">
    <w:name w:val="نظر سایر علما2"/>
    <w:basedOn w:val="a0"/>
    <w:rsid w:val="006162A2"/>
    <w:rPr>
      <w:color w:val="000080"/>
    </w:rPr>
  </w:style>
  <w:style w:type="paragraph" w:customStyle="1" w:styleId="af1">
    <w:name w:val="متن نظر استاد"/>
    <w:basedOn w:val="a0"/>
    <w:rsid w:val="001B2488"/>
    <w:rPr>
      <w:color w:val="800000"/>
    </w:rPr>
  </w:style>
  <w:style w:type="character" w:styleId="af2">
    <w:name w:val="Emphasis"/>
    <w:aliases w:val="موضوع"/>
    <w:basedOn w:val="a3"/>
    <w:uiPriority w:val="20"/>
    <w:qFormat/>
    <w:rsid w:val="00FC73B9"/>
    <w:rPr>
      <w:rFonts w:cs="B Titr"/>
      <w:bCs/>
      <w:i/>
      <w:iCs w:val="0"/>
      <w:color w:val="0101FF"/>
      <w:szCs w:val="28"/>
    </w:rPr>
  </w:style>
  <w:style w:type="paragraph" w:styleId="1">
    <w:name w:val="toc 1"/>
    <w:basedOn w:val="a0"/>
    <w:next w:val="a0"/>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f3">
    <w:name w:val="متن فهرست"/>
    <w:basedOn w:val="1"/>
    <w:rsid w:val="00603B67"/>
    <w:rPr>
      <w:bCs/>
      <w:noProof/>
      <w:color w:val="008000"/>
      <w:sz w:val="24"/>
    </w:rPr>
  </w:style>
  <w:style w:type="paragraph" w:styleId="af4">
    <w:name w:val="Balloon Text"/>
    <w:basedOn w:val="a0"/>
    <w:link w:val="af5"/>
    <w:uiPriority w:val="99"/>
    <w:semiHidden/>
    <w:unhideWhenUsed/>
    <w:rsid w:val="009B79F8"/>
    <w:pPr>
      <w:spacing w:line="240" w:lineRule="auto"/>
    </w:pPr>
    <w:rPr>
      <w:rFonts w:ascii="Tahoma" w:hAnsi="Tahoma" w:cs="Tahoma"/>
      <w:sz w:val="16"/>
      <w:szCs w:val="16"/>
    </w:rPr>
  </w:style>
  <w:style w:type="character" w:customStyle="1" w:styleId="af5">
    <w:name w:val="متن بادکنک نویسه"/>
    <w:basedOn w:val="a3"/>
    <w:link w:val="af4"/>
    <w:uiPriority w:val="99"/>
    <w:semiHidden/>
    <w:rsid w:val="009B79F8"/>
    <w:rPr>
      <w:rFonts w:ascii="Tahoma" w:hAnsi="Tahoma" w:cs="Tahoma"/>
      <w:sz w:val="16"/>
      <w:szCs w:val="16"/>
    </w:rPr>
  </w:style>
  <w:style w:type="paragraph" w:styleId="91">
    <w:name w:val="toc 9"/>
    <w:basedOn w:val="a0"/>
    <w:next w:val="a0"/>
    <w:autoRedefine/>
    <w:uiPriority w:val="39"/>
    <w:unhideWhenUsed/>
    <w:rsid w:val="00F64141"/>
    <w:pPr>
      <w:spacing w:after="100" w:line="240" w:lineRule="auto"/>
      <w:ind w:left="1758"/>
    </w:pPr>
    <w:rPr>
      <w:color w:val="632423" w:themeColor="accent2" w:themeShade="80"/>
      <w:szCs w:val="24"/>
    </w:rPr>
  </w:style>
  <w:style w:type="paragraph" w:styleId="71">
    <w:name w:val="toc 7"/>
    <w:basedOn w:val="a0"/>
    <w:next w:val="a0"/>
    <w:autoRedefine/>
    <w:uiPriority w:val="39"/>
    <w:unhideWhenUsed/>
    <w:rsid w:val="0092513D"/>
    <w:pPr>
      <w:spacing w:line="240" w:lineRule="auto"/>
      <w:ind w:left="1321"/>
    </w:pPr>
    <w:rPr>
      <w:bCs/>
      <w:color w:val="632423" w:themeColor="accent2" w:themeShade="80"/>
      <w:szCs w:val="24"/>
    </w:rPr>
  </w:style>
  <w:style w:type="paragraph" w:styleId="81">
    <w:name w:val="toc 8"/>
    <w:basedOn w:val="a0"/>
    <w:next w:val="a0"/>
    <w:autoRedefine/>
    <w:uiPriority w:val="39"/>
    <w:unhideWhenUsed/>
    <w:rsid w:val="00F64141"/>
    <w:pPr>
      <w:spacing w:after="100" w:line="240" w:lineRule="auto"/>
      <w:ind w:left="1542"/>
    </w:pPr>
    <w:rPr>
      <w:color w:val="632423" w:themeColor="accent2" w:themeShade="80"/>
      <w:szCs w:val="24"/>
    </w:rPr>
  </w:style>
  <w:style w:type="paragraph" w:styleId="af6">
    <w:name w:val="List Paragraph"/>
    <w:basedOn w:val="a0"/>
    <w:uiPriority w:val="34"/>
    <w:rsid w:val="0092513D"/>
    <w:pPr>
      <w:ind w:left="720"/>
      <w:contextualSpacing/>
    </w:pPr>
    <w:rPr>
      <w:rFonts w:cs="B Lotus"/>
    </w:rPr>
  </w:style>
  <w:style w:type="paragraph" w:styleId="a">
    <w:name w:val="List Bullet"/>
    <w:basedOn w:val="a0"/>
    <w:uiPriority w:val="99"/>
    <w:unhideWhenUsed/>
    <w:rsid w:val="00816A0B"/>
    <w:pPr>
      <w:numPr>
        <w:numId w:val="6"/>
      </w:numPr>
      <w:contextualSpacing/>
    </w:pPr>
  </w:style>
  <w:style w:type="paragraph" w:styleId="2">
    <w:name w:val="List Bullet 2"/>
    <w:basedOn w:val="a0"/>
    <w:uiPriority w:val="99"/>
    <w:unhideWhenUsed/>
    <w:rsid w:val="00816A0B"/>
    <w:pPr>
      <w:numPr>
        <w:numId w:val="7"/>
      </w:numPr>
      <w:contextualSpacing/>
    </w:pPr>
  </w:style>
  <w:style w:type="paragraph" w:styleId="3">
    <w:name w:val="List Bullet 3"/>
    <w:basedOn w:val="a0"/>
    <w:uiPriority w:val="99"/>
    <w:semiHidden/>
    <w:unhideWhenUsed/>
    <w:rsid w:val="00E5518B"/>
    <w:pPr>
      <w:numPr>
        <w:numId w:val="8"/>
      </w:numPr>
      <w:contextualSpacing/>
    </w:pPr>
  </w:style>
  <w:style w:type="paragraph" w:styleId="4">
    <w:name w:val="List Bullet 4"/>
    <w:basedOn w:val="a0"/>
    <w:uiPriority w:val="99"/>
    <w:semiHidden/>
    <w:unhideWhenUsed/>
    <w:rsid w:val="00E5518B"/>
    <w:pPr>
      <w:numPr>
        <w:numId w:val="9"/>
      </w:numPr>
      <w:contextualSpacing/>
    </w:pPr>
  </w:style>
  <w:style w:type="paragraph" w:styleId="5">
    <w:name w:val="List Bullet 5"/>
    <w:basedOn w:val="a0"/>
    <w:uiPriority w:val="99"/>
    <w:semiHidden/>
    <w:unhideWhenUsed/>
    <w:rsid w:val="00E5518B"/>
    <w:pPr>
      <w:numPr>
        <w:numId w:val="10"/>
      </w:numPr>
      <w:contextualSpacing/>
    </w:pPr>
  </w:style>
  <w:style w:type="table" w:styleId="af7">
    <w:name w:val="Table Grid"/>
    <w:basedOn w:val="a4"/>
    <w:uiPriority w:val="59"/>
    <w:rsid w:val="00F91B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پاورقي"/>
    <w:basedOn w:val="ab"/>
    <w:link w:val="af9"/>
    <w:rsid w:val="00824B22"/>
  </w:style>
  <w:style w:type="character" w:customStyle="1" w:styleId="af9">
    <w:name w:val="پاورقي نویسه"/>
    <w:basedOn w:val="ac"/>
    <w:link w:val="af8"/>
    <w:rsid w:val="00824B22"/>
    <w:rPr>
      <w:rFonts w:cs="B Badr"/>
    </w:rPr>
  </w:style>
  <w:style w:type="character" w:customStyle="1" w:styleId="afa">
    <w:name w:val="نظر سایر علما"/>
    <w:basedOn w:val="a3"/>
    <w:uiPriority w:val="1"/>
    <w:rsid w:val="006D4014"/>
    <w:rPr>
      <w:rFonts w:cs="B Badr"/>
      <w:b/>
      <w:bCs/>
      <w:color w:val="000080"/>
      <w:sz w:val="20"/>
      <w:szCs w:val="28"/>
    </w:rPr>
  </w:style>
  <w:style w:type="paragraph" w:styleId="afb">
    <w:name w:val="Subtitle"/>
    <w:basedOn w:val="a0"/>
    <w:next w:val="a0"/>
    <w:link w:val="afc"/>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afc">
    <w:name w:val="زیر نویس نویسه"/>
    <w:basedOn w:val="a3"/>
    <w:link w:val="afb"/>
    <w:uiPriority w:val="11"/>
    <w:rsid w:val="00750138"/>
    <w:rPr>
      <w:rFonts w:asciiTheme="minorHAnsi" w:eastAsiaTheme="minorEastAsia" w:hAnsiTheme="minorHAnsi" w:cstheme="minorBidi"/>
      <w:color w:val="5A5A5A" w:themeColor="text1" w:themeTint="A5"/>
      <w:spacing w:val="15"/>
      <w:sz w:val="22"/>
      <w:szCs w:val="22"/>
    </w:rPr>
  </w:style>
  <w:style w:type="character" w:styleId="afd">
    <w:name w:val="FollowedHyperlink"/>
    <w:basedOn w:val="a3"/>
    <w:uiPriority w:val="99"/>
    <w:semiHidden/>
    <w:unhideWhenUsed/>
    <w:rsid w:val="00AE4931"/>
    <w:rPr>
      <w:color w:val="800080" w:themeColor="followedHyperlink"/>
      <w:u w:val="single"/>
    </w:rPr>
  </w:style>
  <w:style w:type="paragraph" w:customStyle="1" w:styleId="10">
    <w:name w:val="نقل قول1"/>
    <w:basedOn w:val="a0"/>
    <w:next w:val="afe"/>
    <w:link w:val="Char"/>
    <w:qFormat/>
    <w:rsid w:val="00BC0A1C"/>
    <w:pPr>
      <w:ind w:left="1440" w:firstLine="0"/>
      <w:jc w:val="left"/>
    </w:pPr>
    <w:rPr>
      <w:rFonts w:cs="Traditional Arabic"/>
      <w:b/>
      <w:sz w:val="24"/>
    </w:rPr>
  </w:style>
  <w:style w:type="character" w:customStyle="1" w:styleId="Char">
    <w:name w:val="نقل قول Char"/>
    <w:basedOn w:val="a3"/>
    <w:link w:val="10"/>
    <w:rsid w:val="00BC0A1C"/>
    <w:rPr>
      <w:rFonts w:ascii="IRMitra" w:hAnsi="IRMitra" w:cs="Traditional Arabic"/>
      <w:b/>
      <w:sz w:val="24"/>
      <w:szCs w:val="28"/>
    </w:rPr>
  </w:style>
  <w:style w:type="character" w:customStyle="1" w:styleId="contenttext">
    <w:name w:val="content_text"/>
    <w:basedOn w:val="a3"/>
    <w:rsid w:val="00C82A6C"/>
  </w:style>
  <w:style w:type="character" w:styleId="aff">
    <w:name w:val="Strong"/>
    <w:basedOn w:val="a3"/>
    <w:uiPriority w:val="22"/>
    <w:qFormat/>
    <w:rsid w:val="00054758"/>
    <w:rPr>
      <w:b/>
      <w:bCs/>
    </w:rPr>
  </w:style>
  <w:style w:type="paragraph" w:styleId="aff0">
    <w:name w:val="TOC Heading"/>
    <w:basedOn w:val="a1"/>
    <w:next w:val="a0"/>
    <w:uiPriority w:val="39"/>
    <w:unhideWhenUsed/>
    <w:qFormat/>
    <w:rsid w:val="0075617B"/>
    <w:pPr>
      <w:keepLines/>
      <w:bidi w:val="0"/>
      <w:spacing w:before="240" w:line="259" w:lineRule="auto"/>
      <w:ind w:firstLine="0"/>
      <w:jc w:val="left"/>
      <w:outlineLvl w:val="9"/>
    </w:pPr>
    <w:rPr>
      <w:rFonts w:asciiTheme="majorHAnsi" w:eastAsiaTheme="majorEastAsia" w:hAnsiTheme="majorHAnsi" w:cstheme="majorBidi"/>
      <w:b w:val="0"/>
      <w:bCs w:val="0"/>
      <w:color w:val="365F91" w:themeColor="accent1" w:themeShade="BF"/>
      <w:kern w:val="0"/>
      <w:lang w:bidi="ar-SA"/>
    </w:rPr>
  </w:style>
  <w:style w:type="paragraph" w:styleId="aff1">
    <w:name w:val="endnote text"/>
    <w:basedOn w:val="a0"/>
    <w:link w:val="aff2"/>
    <w:uiPriority w:val="99"/>
    <w:semiHidden/>
    <w:unhideWhenUsed/>
    <w:rsid w:val="00D44228"/>
    <w:pPr>
      <w:spacing w:line="240" w:lineRule="auto"/>
    </w:pPr>
    <w:rPr>
      <w:sz w:val="20"/>
      <w:szCs w:val="20"/>
    </w:rPr>
  </w:style>
  <w:style w:type="character" w:customStyle="1" w:styleId="aff2">
    <w:name w:val="متن یادداشت پایانی نویسه"/>
    <w:basedOn w:val="a3"/>
    <w:link w:val="aff1"/>
    <w:uiPriority w:val="99"/>
    <w:semiHidden/>
    <w:rsid w:val="00D44228"/>
    <w:rPr>
      <w:rFonts w:cs="B Badr"/>
    </w:rPr>
  </w:style>
  <w:style w:type="character" w:styleId="aff3">
    <w:name w:val="endnote reference"/>
    <w:basedOn w:val="a3"/>
    <w:uiPriority w:val="99"/>
    <w:semiHidden/>
    <w:unhideWhenUsed/>
    <w:rsid w:val="00D44228"/>
    <w:rPr>
      <w:vertAlign w:val="superscript"/>
    </w:rPr>
  </w:style>
  <w:style w:type="paragraph" w:styleId="afe">
    <w:name w:val="No Spacing"/>
    <w:uiPriority w:val="1"/>
    <w:rsid w:val="004D3A66"/>
    <w:pPr>
      <w:bidi/>
      <w:ind w:firstLine="454"/>
      <w:jc w:val="both"/>
    </w:pPr>
    <w:rPr>
      <w:rFonts w:cs="B Badr"/>
      <w:sz w:val="22"/>
      <w:szCs w:val="28"/>
    </w:rPr>
  </w:style>
  <w:style w:type="character" w:customStyle="1" w:styleId="noor-h42">
    <w:name w:val="noor-h42"/>
    <w:basedOn w:val="a3"/>
    <w:rsid w:val="00206641"/>
    <w:rPr>
      <w:b/>
      <w:bCs/>
      <w:strike w:val="0"/>
      <w:dstrike w:val="0"/>
      <w:color w:val="000A78"/>
      <w:u w:val="none"/>
      <w:effect w:val="none"/>
    </w:rPr>
  </w:style>
  <w:style w:type="character" w:customStyle="1" w:styleId="noor-h72">
    <w:name w:val="noor-h72"/>
    <w:basedOn w:val="a3"/>
    <w:rsid w:val="00EF2D91"/>
    <w:rPr>
      <w:b/>
      <w:bCs/>
      <w:strike w:val="0"/>
      <w:dstrike w:val="0"/>
      <w:color w:val="000A78"/>
      <w:u w:val="none"/>
      <w:effect w:val="none"/>
    </w:rPr>
  </w:style>
  <w:style w:type="character" w:customStyle="1" w:styleId="c5">
    <w:name w:val="c5"/>
    <w:basedOn w:val="a3"/>
    <w:rsid w:val="00C959C3"/>
  </w:style>
  <w:style w:type="character" w:customStyle="1" w:styleId="c2">
    <w:name w:val="c2"/>
    <w:basedOn w:val="a3"/>
    <w:rsid w:val="00C959C3"/>
  </w:style>
  <w:style w:type="character" w:customStyle="1" w:styleId="c4">
    <w:name w:val="c4"/>
    <w:basedOn w:val="a3"/>
    <w:rsid w:val="00C959C3"/>
  </w:style>
  <w:style w:type="character" w:styleId="aff4">
    <w:name w:val="Placeholder Text"/>
    <w:basedOn w:val="a3"/>
    <w:uiPriority w:val="99"/>
    <w:semiHidden/>
    <w:rsid w:val="002D5F5E"/>
    <w:rPr>
      <w:color w:val="808080"/>
    </w:rPr>
  </w:style>
  <w:style w:type="character" w:customStyle="1" w:styleId="sharh">
    <w:name w:val="sharh"/>
    <w:basedOn w:val="a3"/>
    <w:rsid w:val="00E80BD9"/>
  </w:style>
  <w:style w:type="character" w:customStyle="1" w:styleId="noor-h22">
    <w:name w:val="noor-h22"/>
    <w:basedOn w:val="a3"/>
    <w:rsid w:val="00E36B7F"/>
    <w:rPr>
      <w:b/>
      <w:bCs/>
      <w:strike w:val="0"/>
      <w:dstrike w:val="0"/>
      <w:color w:val="000A78"/>
      <w:u w:val="none"/>
      <w:effect w:val="none"/>
    </w:rPr>
  </w:style>
  <w:style w:type="character" w:customStyle="1" w:styleId="noor-h32">
    <w:name w:val="noor-h32"/>
    <w:basedOn w:val="a3"/>
    <w:rsid w:val="00E36B7F"/>
    <w:rPr>
      <w:b/>
      <w:bCs/>
      <w:strike w:val="0"/>
      <w:dstrike w:val="0"/>
      <w:color w:val="000A78"/>
      <w:u w:val="none"/>
      <w:effect w:val="none"/>
    </w:rPr>
  </w:style>
  <w:style w:type="character" w:customStyle="1" w:styleId="hadith1">
    <w:name w:val="hadith1"/>
    <w:basedOn w:val="a3"/>
    <w:rsid w:val="004063E2"/>
    <w:rPr>
      <w:rFonts w:ascii="Noor_Nazli" w:hAnsi="Noor_Nazli" w:hint="default"/>
      <w:color w:val="242887"/>
    </w:rPr>
  </w:style>
  <w:style w:type="character" w:customStyle="1" w:styleId="sanadhadith1">
    <w:name w:val="sanadhadith1"/>
    <w:basedOn w:val="a3"/>
    <w:rsid w:val="004063E2"/>
    <w:rPr>
      <w:rFonts w:ascii="Noor_Nazli" w:hAnsi="Noor_Nazli" w:hint="default"/>
      <w:color w:val="800000"/>
    </w:rPr>
  </w:style>
  <w:style w:type="character" w:customStyle="1" w:styleId="g">
    <w:name w:val="g"/>
    <w:basedOn w:val="a3"/>
    <w:rsid w:val="004063E2"/>
  </w:style>
  <w:style w:type="character" w:customStyle="1" w:styleId="noor-format">
    <w:name w:val="noor-format"/>
    <w:basedOn w:val="a3"/>
    <w:rsid w:val="004063E2"/>
  </w:style>
  <w:style w:type="character" w:customStyle="1" w:styleId="kalammaasoom">
    <w:name w:val="kalammaasoom"/>
    <w:basedOn w:val="a3"/>
    <w:rsid w:val="004063E2"/>
  </w:style>
  <w:style w:type="character" w:customStyle="1" w:styleId="a10">
    <w:name w:val="a1"/>
    <w:basedOn w:val="a3"/>
    <w:rsid w:val="00723C6F"/>
    <w:rPr>
      <w:b/>
      <w:bCs/>
    </w:rPr>
  </w:style>
  <w:style w:type="character" w:customStyle="1" w:styleId="noor-wrongexpression1">
    <w:name w:val="noor-wrongexpression1"/>
    <w:basedOn w:val="a3"/>
    <w:rsid w:val="00723C6F"/>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958292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1509643">
          <w:marLeft w:val="0"/>
          <w:marRight w:val="0"/>
          <w:marTop w:val="0"/>
          <w:marBottom w:val="0"/>
          <w:divBdr>
            <w:top w:val="none" w:sz="0" w:space="0" w:color="auto"/>
            <w:left w:val="none" w:sz="0" w:space="0" w:color="auto"/>
            <w:bottom w:val="none" w:sz="0" w:space="0" w:color="auto"/>
            <w:right w:val="none" w:sz="0" w:space="0" w:color="auto"/>
          </w:divBdr>
        </w:div>
        <w:div w:id="782192178">
          <w:marLeft w:val="0"/>
          <w:marRight w:val="0"/>
          <w:marTop w:val="0"/>
          <w:marBottom w:val="0"/>
          <w:divBdr>
            <w:top w:val="none" w:sz="0" w:space="0" w:color="auto"/>
            <w:left w:val="none" w:sz="0" w:space="0" w:color="auto"/>
            <w:bottom w:val="none" w:sz="0" w:space="0" w:color="auto"/>
            <w:right w:val="none" w:sz="0" w:space="0" w:color="auto"/>
          </w:divBdr>
        </w:div>
        <w:div w:id="1487239543">
          <w:marLeft w:val="0"/>
          <w:marRight w:val="0"/>
          <w:marTop w:val="0"/>
          <w:marBottom w:val="0"/>
          <w:divBdr>
            <w:top w:val="none" w:sz="0" w:space="0" w:color="auto"/>
            <w:left w:val="none" w:sz="0" w:space="0" w:color="auto"/>
            <w:bottom w:val="none" w:sz="0" w:space="0" w:color="auto"/>
            <w:right w:val="none" w:sz="0" w:space="0" w:color="auto"/>
          </w:divBdr>
        </w:div>
      </w:divsChild>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2427931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7584026">
          <w:marLeft w:val="0"/>
          <w:marRight w:val="0"/>
          <w:marTop w:val="0"/>
          <w:marBottom w:val="0"/>
          <w:divBdr>
            <w:top w:val="none" w:sz="0" w:space="0" w:color="auto"/>
            <w:left w:val="none" w:sz="0" w:space="0" w:color="auto"/>
            <w:bottom w:val="none" w:sz="0" w:space="0" w:color="auto"/>
            <w:right w:val="none" w:sz="0" w:space="0" w:color="auto"/>
          </w:divBdr>
        </w:div>
        <w:div w:id="476338206">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478883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3772567">
          <w:marLeft w:val="0"/>
          <w:marRight w:val="0"/>
          <w:marTop w:val="0"/>
          <w:marBottom w:val="0"/>
          <w:divBdr>
            <w:top w:val="none" w:sz="0" w:space="0" w:color="auto"/>
            <w:left w:val="none" w:sz="0" w:space="0" w:color="auto"/>
            <w:bottom w:val="none" w:sz="0" w:space="0" w:color="auto"/>
            <w:right w:val="none" w:sz="0" w:space="0" w:color="auto"/>
          </w:divBdr>
        </w:div>
      </w:divsChild>
    </w:div>
    <w:div w:id="2507436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0356770">
          <w:marLeft w:val="0"/>
          <w:marRight w:val="0"/>
          <w:marTop w:val="0"/>
          <w:marBottom w:val="0"/>
          <w:divBdr>
            <w:top w:val="none" w:sz="0" w:space="0" w:color="auto"/>
            <w:left w:val="none" w:sz="0" w:space="0" w:color="auto"/>
            <w:bottom w:val="none" w:sz="0" w:space="0" w:color="auto"/>
            <w:right w:val="none" w:sz="0" w:space="0" w:color="auto"/>
          </w:divBdr>
        </w:div>
      </w:divsChild>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9649797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652187">
          <w:marLeft w:val="0"/>
          <w:marRight w:val="0"/>
          <w:marTop w:val="0"/>
          <w:marBottom w:val="0"/>
          <w:divBdr>
            <w:top w:val="none" w:sz="0" w:space="0" w:color="auto"/>
            <w:left w:val="none" w:sz="0" w:space="0" w:color="auto"/>
            <w:bottom w:val="none" w:sz="0" w:space="0" w:color="auto"/>
            <w:right w:val="none" w:sz="0" w:space="0" w:color="auto"/>
          </w:divBdr>
        </w:div>
        <w:div w:id="2020229592">
          <w:marLeft w:val="0"/>
          <w:marRight w:val="0"/>
          <w:marTop w:val="0"/>
          <w:marBottom w:val="0"/>
          <w:divBdr>
            <w:top w:val="none" w:sz="0" w:space="0" w:color="auto"/>
            <w:left w:val="none" w:sz="0" w:space="0" w:color="auto"/>
            <w:bottom w:val="none" w:sz="0" w:space="0" w:color="auto"/>
            <w:right w:val="none" w:sz="0" w:space="0" w:color="auto"/>
          </w:divBdr>
        </w:div>
      </w:divsChild>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387793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97407">
          <w:marLeft w:val="0"/>
          <w:marRight w:val="0"/>
          <w:marTop w:val="0"/>
          <w:marBottom w:val="0"/>
          <w:divBdr>
            <w:top w:val="none" w:sz="0" w:space="0" w:color="auto"/>
            <w:left w:val="none" w:sz="0" w:space="0" w:color="auto"/>
            <w:bottom w:val="none" w:sz="0" w:space="0" w:color="auto"/>
            <w:right w:val="none" w:sz="0" w:space="0" w:color="auto"/>
          </w:divBdr>
        </w:div>
        <w:div w:id="620647487">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156559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94816509">
          <w:marLeft w:val="0"/>
          <w:marRight w:val="0"/>
          <w:marTop w:val="0"/>
          <w:marBottom w:val="0"/>
          <w:divBdr>
            <w:top w:val="none" w:sz="0" w:space="0" w:color="auto"/>
            <w:left w:val="none" w:sz="0" w:space="0" w:color="auto"/>
            <w:bottom w:val="none" w:sz="0" w:space="0" w:color="auto"/>
            <w:right w:val="none" w:sz="0" w:space="0" w:color="auto"/>
          </w:divBdr>
        </w:div>
      </w:divsChild>
    </w:div>
    <w:div w:id="524757004">
      <w:bodyDiv w:val="1"/>
      <w:marLeft w:val="0"/>
      <w:marRight w:val="0"/>
      <w:marTop w:val="0"/>
      <w:marBottom w:val="0"/>
      <w:divBdr>
        <w:top w:val="none" w:sz="0" w:space="0" w:color="000000"/>
        <w:left w:val="none" w:sz="0" w:space="0" w:color="000000"/>
        <w:bottom w:val="none" w:sz="0" w:space="0" w:color="000000"/>
        <w:right w:val="none" w:sz="0" w:space="0" w:color="000000"/>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63363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5164078">
          <w:marLeft w:val="0"/>
          <w:marRight w:val="0"/>
          <w:marTop w:val="0"/>
          <w:marBottom w:val="0"/>
          <w:divBdr>
            <w:top w:val="none" w:sz="0" w:space="0" w:color="auto"/>
            <w:left w:val="none" w:sz="0" w:space="0" w:color="auto"/>
            <w:bottom w:val="none" w:sz="0" w:space="0" w:color="auto"/>
            <w:right w:val="none" w:sz="0" w:space="0" w:color="auto"/>
          </w:divBdr>
        </w:div>
      </w:divsChild>
    </w:div>
    <w:div w:id="6867185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37691252">
          <w:marLeft w:val="0"/>
          <w:marRight w:val="0"/>
          <w:marTop w:val="0"/>
          <w:marBottom w:val="0"/>
          <w:divBdr>
            <w:top w:val="none" w:sz="0" w:space="0" w:color="auto"/>
            <w:left w:val="none" w:sz="0" w:space="0" w:color="auto"/>
            <w:bottom w:val="none" w:sz="0" w:space="0" w:color="auto"/>
            <w:right w:val="none" w:sz="0" w:space="0" w:color="auto"/>
          </w:divBdr>
        </w:div>
      </w:divsChild>
    </w:div>
    <w:div w:id="7551339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9174039">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49952399">
      <w:bodyDiv w:val="1"/>
      <w:marLeft w:val="0"/>
      <w:marRight w:val="0"/>
      <w:marTop w:val="0"/>
      <w:marBottom w:val="0"/>
      <w:divBdr>
        <w:top w:val="none" w:sz="0" w:space="0" w:color="auto"/>
        <w:left w:val="none" w:sz="0" w:space="0" w:color="auto"/>
        <w:bottom w:val="none" w:sz="0" w:space="0" w:color="auto"/>
        <w:right w:val="none" w:sz="0" w:space="0" w:color="auto"/>
      </w:divBdr>
    </w:div>
    <w:div w:id="8532240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7561257">
          <w:marLeft w:val="0"/>
          <w:marRight w:val="0"/>
          <w:marTop w:val="0"/>
          <w:marBottom w:val="0"/>
          <w:divBdr>
            <w:top w:val="none" w:sz="0" w:space="0" w:color="auto"/>
            <w:left w:val="none" w:sz="0" w:space="0" w:color="auto"/>
            <w:bottom w:val="none" w:sz="0" w:space="0" w:color="auto"/>
            <w:right w:val="none" w:sz="0" w:space="0" w:color="auto"/>
          </w:divBdr>
        </w:div>
        <w:div w:id="1472602609">
          <w:marLeft w:val="0"/>
          <w:marRight w:val="0"/>
          <w:marTop w:val="0"/>
          <w:marBottom w:val="0"/>
          <w:divBdr>
            <w:top w:val="none" w:sz="0" w:space="0" w:color="auto"/>
            <w:left w:val="none" w:sz="0" w:space="0" w:color="auto"/>
            <w:bottom w:val="none" w:sz="0" w:space="0" w:color="auto"/>
            <w:right w:val="none" w:sz="0" w:space="0" w:color="auto"/>
          </w:divBdr>
        </w:div>
        <w:div w:id="529026849">
          <w:marLeft w:val="0"/>
          <w:marRight w:val="0"/>
          <w:marTop w:val="0"/>
          <w:marBottom w:val="0"/>
          <w:divBdr>
            <w:top w:val="none" w:sz="0" w:space="0" w:color="auto"/>
            <w:left w:val="none" w:sz="0" w:space="0" w:color="auto"/>
            <w:bottom w:val="none" w:sz="0" w:space="0" w:color="auto"/>
            <w:right w:val="none" w:sz="0" w:space="0" w:color="auto"/>
          </w:divBdr>
        </w:div>
      </w:divsChild>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0282213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0118478">
          <w:marLeft w:val="0"/>
          <w:marRight w:val="0"/>
          <w:marTop w:val="0"/>
          <w:marBottom w:val="0"/>
          <w:divBdr>
            <w:top w:val="none" w:sz="0" w:space="0" w:color="auto"/>
            <w:left w:val="none" w:sz="0" w:space="0" w:color="auto"/>
            <w:bottom w:val="none" w:sz="0" w:space="0" w:color="auto"/>
            <w:right w:val="none" w:sz="0" w:space="0" w:color="auto"/>
          </w:divBdr>
        </w:div>
      </w:divsChild>
    </w:div>
    <w:div w:id="10808293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6023244">
          <w:marLeft w:val="0"/>
          <w:marRight w:val="0"/>
          <w:marTop w:val="0"/>
          <w:marBottom w:val="0"/>
          <w:divBdr>
            <w:top w:val="none" w:sz="0" w:space="0" w:color="auto"/>
            <w:left w:val="none" w:sz="0" w:space="0" w:color="auto"/>
            <w:bottom w:val="none" w:sz="0" w:space="0" w:color="auto"/>
            <w:right w:val="none" w:sz="0" w:space="0" w:color="auto"/>
          </w:divBdr>
        </w:div>
      </w:divsChild>
    </w:div>
    <w:div w:id="11073113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4688543">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815503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907381">
          <w:marLeft w:val="0"/>
          <w:marRight w:val="0"/>
          <w:marTop w:val="0"/>
          <w:marBottom w:val="0"/>
          <w:divBdr>
            <w:top w:val="none" w:sz="0" w:space="0" w:color="auto"/>
            <w:left w:val="none" w:sz="0" w:space="0" w:color="auto"/>
            <w:bottom w:val="none" w:sz="0" w:space="0" w:color="auto"/>
            <w:right w:val="none" w:sz="0" w:space="0" w:color="auto"/>
          </w:divBdr>
        </w:div>
        <w:div w:id="374307907">
          <w:marLeft w:val="0"/>
          <w:marRight w:val="0"/>
          <w:marTop w:val="0"/>
          <w:marBottom w:val="0"/>
          <w:divBdr>
            <w:top w:val="none" w:sz="0" w:space="0" w:color="auto"/>
            <w:left w:val="none" w:sz="0" w:space="0" w:color="auto"/>
            <w:bottom w:val="none" w:sz="0" w:space="0" w:color="auto"/>
            <w:right w:val="none" w:sz="0" w:space="0" w:color="auto"/>
          </w:divBdr>
        </w:div>
      </w:divsChild>
    </w:div>
    <w:div w:id="11883699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693829">
          <w:marLeft w:val="0"/>
          <w:marRight w:val="0"/>
          <w:marTop w:val="0"/>
          <w:marBottom w:val="0"/>
          <w:divBdr>
            <w:top w:val="none" w:sz="0" w:space="0" w:color="auto"/>
            <w:left w:val="none" w:sz="0" w:space="0" w:color="auto"/>
            <w:bottom w:val="none" w:sz="0" w:space="0" w:color="auto"/>
            <w:right w:val="none" w:sz="0" w:space="0" w:color="auto"/>
          </w:divBdr>
        </w:div>
      </w:divsChild>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269180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7214978">
          <w:marLeft w:val="0"/>
          <w:marRight w:val="0"/>
          <w:marTop w:val="0"/>
          <w:marBottom w:val="0"/>
          <w:divBdr>
            <w:top w:val="none" w:sz="0" w:space="0" w:color="auto"/>
            <w:left w:val="none" w:sz="0" w:space="0" w:color="auto"/>
            <w:bottom w:val="none" w:sz="0" w:space="0" w:color="auto"/>
            <w:right w:val="none" w:sz="0" w:space="0" w:color="auto"/>
          </w:divBdr>
        </w:div>
        <w:div w:id="792865527">
          <w:marLeft w:val="0"/>
          <w:marRight w:val="0"/>
          <w:marTop w:val="0"/>
          <w:marBottom w:val="0"/>
          <w:divBdr>
            <w:top w:val="none" w:sz="0" w:space="0" w:color="auto"/>
            <w:left w:val="none" w:sz="0" w:space="0" w:color="auto"/>
            <w:bottom w:val="none" w:sz="0" w:space="0" w:color="auto"/>
            <w:right w:val="none" w:sz="0" w:space="0" w:color="auto"/>
          </w:divBdr>
        </w:div>
      </w:divsChild>
    </w:div>
    <w:div w:id="12364731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0795945">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5975939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3308976">
          <w:marLeft w:val="0"/>
          <w:marRight w:val="0"/>
          <w:marTop w:val="0"/>
          <w:marBottom w:val="0"/>
          <w:divBdr>
            <w:top w:val="none" w:sz="0" w:space="0" w:color="auto"/>
            <w:left w:val="none" w:sz="0" w:space="0" w:color="auto"/>
            <w:bottom w:val="none" w:sz="0" w:space="0" w:color="auto"/>
            <w:right w:val="none" w:sz="0" w:space="0" w:color="auto"/>
          </w:divBdr>
        </w:div>
        <w:div w:id="2102069651">
          <w:marLeft w:val="0"/>
          <w:marRight w:val="0"/>
          <w:marTop w:val="0"/>
          <w:marBottom w:val="0"/>
          <w:divBdr>
            <w:top w:val="none" w:sz="0" w:space="0" w:color="auto"/>
            <w:left w:val="none" w:sz="0" w:space="0" w:color="auto"/>
            <w:bottom w:val="none" w:sz="0" w:space="0" w:color="auto"/>
            <w:right w:val="none" w:sz="0" w:space="0" w:color="auto"/>
          </w:divBdr>
        </w:div>
      </w:divsChild>
    </w:div>
    <w:div w:id="16283889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83823">
          <w:marLeft w:val="0"/>
          <w:marRight w:val="0"/>
          <w:marTop w:val="0"/>
          <w:marBottom w:val="0"/>
          <w:divBdr>
            <w:top w:val="none" w:sz="0" w:space="0" w:color="auto"/>
            <w:left w:val="none" w:sz="0" w:space="0" w:color="auto"/>
            <w:bottom w:val="none" w:sz="0" w:space="0" w:color="auto"/>
            <w:right w:val="none" w:sz="0" w:space="0" w:color="auto"/>
          </w:divBdr>
        </w:div>
        <w:div w:id="556471506">
          <w:marLeft w:val="0"/>
          <w:marRight w:val="0"/>
          <w:marTop w:val="0"/>
          <w:marBottom w:val="0"/>
          <w:divBdr>
            <w:top w:val="none" w:sz="0" w:space="0" w:color="auto"/>
            <w:left w:val="none" w:sz="0" w:space="0" w:color="auto"/>
            <w:bottom w:val="none" w:sz="0" w:space="0" w:color="auto"/>
            <w:right w:val="none" w:sz="0" w:space="0" w:color="auto"/>
          </w:divBdr>
        </w:div>
        <w:div w:id="561253763">
          <w:marLeft w:val="0"/>
          <w:marRight w:val="0"/>
          <w:marTop w:val="0"/>
          <w:marBottom w:val="0"/>
          <w:divBdr>
            <w:top w:val="none" w:sz="0" w:space="0" w:color="auto"/>
            <w:left w:val="none" w:sz="0" w:space="0" w:color="auto"/>
            <w:bottom w:val="none" w:sz="0" w:space="0" w:color="auto"/>
            <w:right w:val="none" w:sz="0" w:space="0" w:color="auto"/>
          </w:divBdr>
        </w:div>
        <w:div w:id="1417090536">
          <w:marLeft w:val="0"/>
          <w:marRight w:val="0"/>
          <w:marTop w:val="0"/>
          <w:marBottom w:val="0"/>
          <w:divBdr>
            <w:top w:val="none" w:sz="0" w:space="0" w:color="auto"/>
            <w:left w:val="none" w:sz="0" w:space="0" w:color="auto"/>
            <w:bottom w:val="none" w:sz="0" w:space="0" w:color="auto"/>
            <w:right w:val="none" w:sz="0" w:space="0" w:color="auto"/>
          </w:divBdr>
        </w:div>
        <w:div w:id="1948735284">
          <w:marLeft w:val="0"/>
          <w:marRight w:val="0"/>
          <w:marTop w:val="0"/>
          <w:marBottom w:val="0"/>
          <w:divBdr>
            <w:top w:val="none" w:sz="0" w:space="0" w:color="auto"/>
            <w:left w:val="none" w:sz="0" w:space="0" w:color="auto"/>
            <w:bottom w:val="none" w:sz="0" w:space="0" w:color="auto"/>
            <w:right w:val="none" w:sz="0" w:space="0" w:color="auto"/>
          </w:divBdr>
        </w:div>
      </w:divsChild>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6916866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2591307">
          <w:marLeft w:val="0"/>
          <w:marRight w:val="0"/>
          <w:marTop w:val="0"/>
          <w:marBottom w:val="0"/>
          <w:divBdr>
            <w:top w:val="none" w:sz="0" w:space="0" w:color="auto"/>
            <w:left w:val="none" w:sz="0" w:space="0" w:color="auto"/>
            <w:bottom w:val="none" w:sz="0" w:space="0" w:color="auto"/>
            <w:right w:val="none" w:sz="0" w:space="0" w:color="auto"/>
          </w:divBdr>
        </w:div>
      </w:divsChild>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161257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41915383">
          <w:marLeft w:val="0"/>
          <w:marRight w:val="0"/>
          <w:marTop w:val="0"/>
          <w:marBottom w:val="0"/>
          <w:divBdr>
            <w:top w:val="none" w:sz="0" w:space="0" w:color="auto"/>
            <w:left w:val="none" w:sz="0" w:space="0" w:color="auto"/>
            <w:bottom w:val="none" w:sz="0" w:space="0" w:color="auto"/>
            <w:right w:val="none" w:sz="0" w:space="0" w:color="auto"/>
          </w:divBdr>
        </w:div>
      </w:divsChild>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15978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26636044">
          <w:marLeft w:val="0"/>
          <w:marRight w:val="0"/>
          <w:marTop w:val="0"/>
          <w:marBottom w:val="0"/>
          <w:divBdr>
            <w:top w:val="none" w:sz="0" w:space="0" w:color="auto"/>
            <w:left w:val="none" w:sz="0" w:space="0" w:color="auto"/>
            <w:bottom w:val="none" w:sz="0" w:space="0" w:color="auto"/>
            <w:right w:val="none" w:sz="0" w:space="0" w:color="auto"/>
          </w:divBdr>
        </w:div>
        <w:div w:id="407964646">
          <w:marLeft w:val="0"/>
          <w:marRight w:val="0"/>
          <w:marTop w:val="0"/>
          <w:marBottom w:val="0"/>
          <w:divBdr>
            <w:top w:val="none" w:sz="0" w:space="0" w:color="auto"/>
            <w:left w:val="none" w:sz="0" w:space="0" w:color="auto"/>
            <w:bottom w:val="none" w:sz="0" w:space="0" w:color="auto"/>
            <w:right w:val="none" w:sz="0" w:space="0" w:color="auto"/>
          </w:divBdr>
        </w:div>
      </w:divsChild>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151869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7439584">
          <w:marLeft w:val="0"/>
          <w:marRight w:val="0"/>
          <w:marTop w:val="0"/>
          <w:marBottom w:val="0"/>
          <w:divBdr>
            <w:top w:val="none" w:sz="0" w:space="0" w:color="auto"/>
            <w:left w:val="none" w:sz="0" w:space="0" w:color="auto"/>
            <w:bottom w:val="none" w:sz="0" w:space="0" w:color="auto"/>
            <w:right w:val="none" w:sz="0" w:space="0" w:color="auto"/>
          </w:divBdr>
        </w:div>
      </w:divsChild>
    </w:div>
    <w:div w:id="20263979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3686679">
          <w:marLeft w:val="0"/>
          <w:marRight w:val="0"/>
          <w:marTop w:val="0"/>
          <w:marBottom w:val="0"/>
          <w:divBdr>
            <w:top w:val="none" w:sz="0" w:space="0" w:color="auto"/>
            <w:left w:val="none" w:sz="0" w:space="0" w:color="auto"/>
            <w:bottom w:val="none" w:sz="0" w:space="0" w:color="auto"/>
            <w:right w:val="none" w:sz="0" w:space="0" w:color="auto"/>
          </w:divBdr>
        </w:div>
        <w:div w:id="917904779">
          <w:marLeft w:val="0"/>
          <w:marRight w:val="0"/>
          <w:marTop w:val="0"/>
          <w:marBottom w:val="0"/>
          <w:divBdr>
            <w:top w:val="none" w:sz="0" w:space="0" w:color="auto"/>
            <w:left w:val="none" w:sz="0" w:space="0" w:color="auto"/>
            <w:bottom w:val="none" w:sz="0" w:space="0" w:color="auto"/>
            <w:right w:val="none" w:sz="0" w:space="0" w:color="auto"/>
          </w:divBdr>
        </w:div>
      </w:divsChild>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D6626-1EAA-45C5-909E-20AB620A2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4</TotalTime>
  <Pages>8</Pages>
  <Words>2577</Words>
  <Characters>14692</Characters>
  <Application>Microsoft Office Word</Application>
  <DocSecurity>0</DocSecurity>
  <Lines>122</Lines>
  <Paragraphs>34</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17235</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حسین یزدانی</cp:lastModifiedBy>
  <cp:revision>7</cp:revision>
  <cp:lastPrinted>2025-09-19T20:16:00Z</cp:lastPrinted>
  <dcterms:created xsi:type="dcterms:W3CDTF">2025-09-19T20:06:00Z</dcterms:created>
  <dcterms:modified xsi:type="dcterms:W3CDTF">2025-09-27T06:30:00Z</dcterms:modified>
  <cp:contentStatus>ویرایش 2.5</cp:contentStatus>
  <cp:version>2.7</cp:version>
</cp:coreProperties>
</file>