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14BF" w:rsidRDefault="004714BF" w:rsidP="004714BF">
      <w:pPr>
        <w:autoSpaceDE w:val="0"/>
        <w:autoSpaceDN w:val="0"/>
        <w:adjustRightInd w:val="0"/>
        <w:spacing w:line="240" w:lineRule="auto"/>
        <w:ind w:hanging="2"/>
        <w:rPr>
          <w:rFonts w:ascii="IRANSans" w:hAnsi="IRANSans" w:cs="IRANSans"/>
          <w:b/>
          <w:bCs/>
          <w:color w:val="C00000"/>
          <w:shd w:val="clear" w:color="auto" w:fill="FFFFFF"/>
          <w:lang w:val="x-none"/>
        </w:rPr>
      </w:pPr>
      <w:r>
        <w:rPr>
          <w:rFonts w:ascii="IRANSans" w:hAnsi="IRANSans" w:cs="IRANSans"/>
          <w:b/>
          <w:bCs/>
          <w:color w:val="C00000"/>
          <w:shd w:val="clear" w:color="auto" w:fill="FFFFFF"/>
          <w:rtl/>
          <w:lang w:val="x-none"/>
        </w:rPr>
        <w:t>درس خارج فقه استاد معظم آقای حاج سید محمدجواد شبیری</w:t>
      </w:r>
    </w:p>
    <w:p w:rsidR="004714BF" w:rsidRDefault="004714BF" w:rsidP="004714BF">
      <w:pPr>
        <w:autoSpaceDE w:val="0"/>
        <w:autoSpaceDN w:val="0"/>
        <w:adjustRightInd w:val="0"/>
        <w:spacing w:line="240" w:lineRule="auto"/>
        <w:ind w:hanging="2"/>
        <w:rPr>
          <w:rFonts w:ascii="IRANSans" w:hAnsi="IRANSans" w:cs="IRANSans" w:hint="cs"/>
          <w:b/>
          <w:bCs/>
          <w:color w:val="C00000"/>
          <w:shd w:val="clear" w:color="auto" w:fill="FFFFFF"/>
          <w:rtl/>
        </w:rPr>
      </w:pPr>
      <w:r>
        <w:rPr>
          <w:rFonts w:ascii="IRANSans" w:hAnsi="IRANSans" w:cs="IRANSans"/>
          <w:b/>
          <w:bCs/>
          <w:color w:val="C00000"/>
          <w:shd w:val="clear" w:color="auto" w:fill="FFFFFF"/>
          <w:rtl/>
          <w:lang w:val="x-none"/>
        </w:rPr>
        <w:t>140</w:t>
      </w:r>
      <w:r>
        <w:rPr>
          <w:rFonts w:ascii="IRANSans" w:hAnsi="IRANSans" w:cs="IRANSans" w:hint="cs"/>
          <w:b/>
          <w:bCs/>
          <w:color w:val="C00000"/>
          <w:shd w:val="clear" w:color="auto" w:fill="FFFFFF"/>
          <w:rtl/>
        </w:rPr>
        <w:t>502</w:t>
      </w:r>
      <w:r>
        <w:rPr>
          <w:rFonts w:ascii="IRANSans" w:hAnsi="IRANSans" w:cs="IRANSans" w:hint="cs"/>
          <w:b/>
          <w:bCs/>
          <w:color w:val="C00000"/>
          <w:shd w:val="clear" w:color="auto" w:fill="FFFFFF"/>
          <w:rtl/>
        </w:rPr>
        <w:t>08</w:t>
      </w:r>
    </w:p>
    <w:p w:rsidR="004714BF" w:rsidRDefault="004714BF" w:rsidP="004714BF">
      <w:pPr>
        <w:autoSpaceDE w:val="0"/>
        <w:autoSpaceDN w:val="0"/>
        <w:adjustRightInd w:val="0"/>
        <w:spacing w:line="240" w:lineRule="auto"/>
        <w:ind w:hanging="2"/>
        <w:rPr>
          <w:rFonts w:ascii="IRANSans" w:hAnsi="IRANSans" w:cs="IRANSans"/>
          <w:b/>
          <w:bCs/>
          <w:color w:val="C00000"/>
          <w:shd w:val="clear" w:color="auto" w:fill="FFFFFF"/>
          <w:rtl/>
        </w:rPr>
      </w:pPr>
      <w:r>
        <w:rPr>
          <w:rFonts w:ascii="IRANSans" w:hAnsi="IRANSans" w:cs="IRANSans"/>
          <w:b/>
          <w:bCs/>
          <w:color w:val="C00000"/>
          <w:shd w:val="clear" w:color="auto" w:fill="FFFFFF"/>
          <w:rtl/>
          <w:lang w:val="x-none"/>
        </w:rPr>
        <w:t xml:space="preserve">شماره جلسه: </w:t>
      </w:r>
      <w:r>
        <w:rPr>
          <w:rFonts w:ascii="IRANSans" w:hAnsi="IRANSans" w:cs="IRANSans"/>
          <w:b/>
          <w:bCs/>
          <w:color w:val="C00000"/>
          <w:shd w:val="clear" w:color="auto" w:fill="FFFFFF"/>
        </w:rPr>
        <w:t>102</w:t>
      </w:r>
    </w:p>
    <w:p w:rsidR="004714BF" w:rsidRDefault="004714BF" w:rsidP="004714BF">
      <w:pPr>
        <w:autoSpaceDE w:val="0"/>
        <w:autoSpaceDN w:val="0"/>
        <w:adjustRightInd w:val="0"/>
        <w:spacing w:line="240" w:lineRule="auto"/>
        <w:ind w:hanging="2"/>
        <w:rPr>
          <w:rFonts w:ascii="IRANSans" w:hAnsi="IRANSans" w:cs="IRANSans"/>
          <w:b/>
          <w:bCs/>
          <w:color w:val="C00000"/>
          <w:shd w:val="clear" w:color="auto" w:fill="FFFFFF"/>
        </w:rPr>
      </w:pPr>
      <w:r>
        <w:rPr>
          <w:rFonts w:ascii="IRANSans" w:hAnsi="IRANSans" w:cs="IRANSans"/>
          <w:b/>
          <w:bCs/>
          <w:color w:val="C00000"/>
          <w:shd w:val="clear" w:color="auto" w:fill="FFFFFF"/>
        </w:rPr>
        <w:t xml:space="preserve">Feghh-w </w:t>
      </w:r>
      <w:r>
        <w:rPr>
          <w:rFonts w:ascii="IRANSans" w:hAnsi="IRANSans" w:cs="IRANSans"/>
          <w:b/>
          <w:bCs/>
          <w:color w:val="C00000"/>
          <w:shd w:val="clear" w:color="auto" w:fill="FFFFFF"/>
        </w:rPr>
        <w:t>102</w:t>
      </w:r>
      <w:r>
        <w:rPr>
          <w:rFonts w:ascii="IRANSans" w:hAnsi="IRANSans" w:cs="IRANSans"/>
          <w:b/>
          <w:bCs/>
          <w:color w:val="C00000"/>
          <w:shd w:val="clear" w:color="auto" w:fill="FFFFFF"/>
        </w:rPr>
        <w:t>-140502</w:t>
      </w:r>
      <w:r>
        <w:rPr>
          <w:rFonts w:ascii="IRANSans" w:hAnsi="IRANSans" w:cs="IRANSans"/>
          <w:b/>
          <w:bCs/>
          <w:color w:val="C00000"/>
          <w:shd w:val="clear" w:color="auto" w:fill="FFFFFF"/>
        </w:rPr>
        <w:t>08</w:t>
      </w:r>
      <w:bookmarkStart w:id="0" w:name="_GoBack"/>
      <w:bookmarkEnd w:id="0"/>
    </w:p>
    <w:p w:rsidR="004714BF" w:rsidRDefault="004714BF" w:rsidP="004714BF">
      <w:pPr>
        <w:pStyle w:val="TOC1"/>
        <w:ind w:hanging="2"/>
        <w:rPr>
          <w:color w:val="984806" w:themeColor="accent6" w:themeShade="80"/>
        </w:rPr>
      </w:pPr>
      <w:r>
        <w:rPr>
          <w:rFonts w:hint="cs"/>
          <w:color w:val="984806" w:themeColor="accent6" w:themeShade="80"/>
          <w:rtl/>
        </w:rPr>
        <w:t xml:space="preserve">مقرر:  حسین ابوالقاسمی                             </w:t>
      </w:r>
      <w:r>
        <w:rPr>
          <w:rFonts w:hint="cs"/>
          <w:color w:val="984806" w:themeColor="accent6" w:themeShade="80"/>
          <w:rtl/>
        </w:rPr>
        <w:fldChar w:fldCharType="begin"/>
      </w:r>
      <w:r>
        <w:rPr>
          <w:rFonts w:hint="cs"/>
          <w:color w:val="984806" w:themeColor="accent6" w:themeShade="80"/>
          <w:rtl/>
        </w:rPr>
        <w:instrText xml:space="preserve"> </w:instrText>
      </w:r>
      <w:r>
        <w:rPr>
          <w:color w:val="984806" w:themeColor="accent6" w:themeShade="80"/>
        </w:rPr>
        <w:instrText>TOC</w:instrText>
      </w:r>
      <w:r>
        <w:rPr>
          <w:rFonts w:hint="cs"/>
          <w:color w:val="984806" w:themeColor="accent6" w:themeShade="80"/>
          <w:rtl/>
        </w:rPr>
        <w:instrText xml:space="preserve"> \</w:instrText>
      </w:r>
      <w:r>
        <w:rPr>
          <w:color w:val="984806" w:themeColor="accent6" w:themeShade="80"/>
        </w:rPr>
        <w:instrText>o "1-9" \h \z \u</w:instrText>
      </w:r>
      <w:r>
        <w:rPr>
          <w:rFonts w:hint="cs"/>
          <w:color w:val="984806" w:themeColor="accent6" w:themeShade="80"/>
          <w:rtl/>
        </w:rPr>
        <w:instrText xml:space="preserve"> </w:instrText>
      </w:r>
      <w:r>
        <w:rPr>
          <w:rFonts w:hint="cs"/>
          <w:color w:val="984806" w:themeColor="accent6" w:themeShade="80"/>
          <w:rtl/>
        </w:rPr>
        <w:fldChar w:fldCharType="separate"/>
      </w:r>
    </w:p>
    <w:p w:rsidR="00661EDC" w:rsidRPr="005A1B99" w:rsidRDefault="004714BF" w:rsidP="004714BF">
      <w:pPr>
        <w:rPr>
          <w:rFonts w:cs="IRMitra"/>
        </w:rPr>
      </w:pPr>
      <w:r>
        <w:rPr>
          <w:rStyle w:val="Hyperlink"/>
          <w:rFonts w:hint="cs"/>
          <w:noProof/>
          <w:rtl/>
        </w:rPr>
        <w:fldChar w:fldCharType="end"/>
      </w:r>
    </w:p>
    <w:p w:rsidR="00EF5DC7" w:rsidRPr="005A1B99" w:rsidRDefault="003A393A" w:rsidP="00F93A66">
      <w:pPr>
        <w:ind w:left="139" w:firstLine="397"/>
        <w:rPr>
          <w:rFonts w:cs="IRMitra"/>
          <w:b/>
          <w:bCs/>
        </w:rPr>
      </w:pPr>
      <w:r w:rsidRPr="005A1B99">
        <w:rPr>
          <w:rStyle w:val="Emphasis"/>
          <w:rFonts w:cs="IRMitra"/>
          <w:b/>
          <w:i w:val="0"/>
          <w:color w:val="FF0000"/>
          <w:rtl/>
        </w:rPr>
        <w:t>موضوع:</w:t>
      </w:r>
      <w:r w:rsidR="00EF5DC7" w:rsidRPr="005A1B99">
        <w:rPr>
          <w:rFonts w:cs="IRMitra"/>
          <w:rtl/>
        </w:rPr>
        <w:t xml:space="preserve"> زکات/</w:t>
      </w:r>
      <w:r w:rsidR="007B2B9D" w:rsidRPr="005A1B99">
        <w:rPr>
          <w:rFonts w:cs="IRMitra"/>
          <w:rtl/>
        </w:rPr>
        <w:t>نحوه تعلق زکات</w:t>
      </w:r>
      <w:r w:rsidR="00DD463E" w:rsidRPr="005A1B99">
        <w:rPr>
          <w:rFonts w:cs="IRMitra"/>
          <w:rtl/>
        </w:rPr>
        <w:t>/</w:t>
      </w:r>
      <w:r w:rsidR="007B2B9D" w:rsidRPr="005A1B99">
        <w:rPr>
          <w:rFonts w:cs="IRMitra"/>
          <w:rtl/>
        </w:rPr>
        <w:t xml:space="preserve"> </w:t>
      </w:r>
      <w:r w:rsidR="00450A89" w:rsidRPr="005A1B99">
        <w:rPr>
          <w:rFonts w:cs="IRMitra"/>
          <w:rtl/>
        </w:rPr>
        <w:t>عزل و احکام آن</w:t>
      </w:r>
      <w:r w:rsidR="001B0DB4" w:rsidRPr="005A1B99">
        <w:rPr>
          <w:rFonts w:cs="IRMitra"/>
          <w:rtl/>
        </w:rPr>
        <w:t>/ بررسی روایات</w:t>
      </w:r>
    </w:p>
    <w:p w:rsidR="00F72246" w:rsidRPr="005A1B99" w:rsidRDefault="00F72246" w:rsidP="00F93A66">
      <w:pPr>
        <w:pStyle w:val="Heading10"/>
        <w:ind w:left="139" w:firstLine="397"/>
        <w:jc w:val="both"/>
        <w:rPr>
          <w:rStyle w:val="Emphasis"/>
          <w:rFonts w:ascii="IRMitra" w:hAnsi="IRMitra" w:cs="IRMitra"/>
          <w:rtl/>
        </w:rPr>
      </w:pPr>
    </w:p>
    <w:p w:rsidR="00E94834" w:rsidRPr="004714BF" w:rsidRDefault="00EB7D96" w:rsidP="00E94834">
      <w:pPr>
        <w:ind w:left="139" w:firstLine="397"/>
        <w:rPr>
          <w:rFonts w:ascii="Calibri" w:hAnsi="Calibri" w:cs="IRMitra"/>
          <w:color w:val="00B050"/>
          <w:sz w:val="34"/>
          <w:rtl/>
        </w:rPr>
      </w:pPr>
      <w:bookmarkStart w:id="1" w:name="FehStart"/>
      <w:bookmarkEnd w:id="1"/>
      <w:r w:rsidRPr="004714BF">
        <w:rPr>
          <w:rFonts w:ascii="Calibri" w:hAnsi="Calibri" w:cs="IRMitra"/>
          <w:color w:val="00B050"/>
          <w:sz w:val="34"/>
          <w:rtl/>
        </w:rPr>
        <w:t>أعوذ باللّه من الشیطان الرجیم. بسم ‌اللّه الرحمن الرحیم، و به نستعین؛ إنّه خیر ناصر و معین. الحمد للّه ربّ العالمین، و صلّی اللّه علی سیّدنا و نبیّنا محمّد و آله الطاهرین، و اللعن علی أعدائهم أجمعین من الآن إلی قیام یوم الدین</w:t>
      </w:r>
      <w:r w:rsidR="002531EC" w:rsidRPr="004714BF">
        <w:rPr>
          <w:rFonts w:ascii="Calibri" w:hAnsi="Calibri" w:cs="IRMitra"/>
          <w:color w:val="00B050"/>
          <w:sz w:val="34"/>
          <w:rtl/>
        </w:rPr>
        <w:t>.</w:t>
      </w:r>
    </w:p>
    <w:p w:rsidR="008159E8" w:rsidRPr="005A1B99" w:rsidRDefault="00B753EF" w:rsidP="00CE7324">
      <w:pPr>
        <w:ind w:firstLine="0"/>
        <w:jc w:val="left"/>
        <w:rPr>
          <w:rFonts w:cs="IRMitra"/>
          <w:rtl/>
        </w:rPr>
      </w:pPr>
      <w:r>
        <w:rPr>
          <w:rFonts w:cs="IRMitra" w:hint="cs"/>
          <w:rtl/>
        </w:rPr>
        <w:t xml:space="preserve">در جلسات گذشته </w:t>
      </w:r>
      <w:r w:rsidR="0028725C" w:rsidRPr="005A1B99">
        <w:rPr>
          <w:rFonts w:cs="IRMitra"/>
          <w:rtl/>
        </w:rPr>
        <w:t>به تناسب، روایات مربوط به عزل بررسی شد و طوائف مختلفی که در این مساله از روایات موجود است، طبق بیانی که آقای منتظری داشتند</w:t>
      </w:r>
      <w:r>
        <w:rPr>
          <w:rFonts w:cs="IRMitra" w:hint="cs"/>
          <w:rtl/>
        </w:rPr>
        <w:t>،</w:t>
      </w:r>
      <w:r w:rsidR="0028725C" w:rsidRPr="005A1B99">
        <w:rPr>
          <w:rFonts w:cs="IRMitra"/>
          <w:rtl/>
        </w:rPr>
        <w:t xml:space="preserve"> گفته شد. یکی از روایات مهمی که در این بحث به آن استشهاد شده است روایت یونس بن یعقوب است:</w:t>
      </w:r>
    </w:p>
    <w:p w:rsidR="0028725C" w:rsidRDefault="0028725C" w:rsidP="005A1B99">
      <w:pPr>
        <w:ind w:left="720" w:firstLine="0"/>
        <w:jc w:val="left"/>
        <w:rPr>
          <w:rFonts w:cs="IRMitra"/>
          <w:color w:val="00B0F0"/>
          <w:rtl/>
          <w:lang w:bidi="ar"/>
        </w:rPr>
      </w:pPr>
      <w:r w:rsidRPr="005A1B99">
        <w:rPr>
          <w:rFonts w:cs="IRMitra"/>
          <w:color w:val="00B0F0"/>
          <w:rtl/>
        </w:rPr>
        <w:t>مُحَمَّدُ</w:t>
      </w:r>
      <w:r w:rsidRPr="005A1B99">
        <w:rPr>
          <w:rFonts w:cs="IRMitra"/>
          <w:color w:val="00B0F0"/>
          <w:rtl/>
          <w:lang w:bidi="ar"/>
        </w:rPr>
        <w:t xml:space="preserve"> </w:t>
      </w:r>
      <w:r w:rsidRPr="005A1B99">
        <w:rPr>
          <w:rFonts w:cs="IRMitra"/>
          <w:color w:val="00B0F0"/>
          <w:rtl/>
        </w:rPr>
        <w:t>بْنُ يَحْيَى</w:t>
      </w:r>
      <w:r w:rsidRPr="005A1B99">
        <w:rPr>
          <w:rFonts w:cs="IRMitra"/>
          <w:color w:val="00B0F0"/>
          <w:rtl/>
          <w:lang w:bidi="ar"/>
        </w:rPr>
        <w:t xml:space="preserve"> </w:t>
      </w:r>
      <w:r w:rsidRPr="005A1B99">
        <w:rPr>
          <w:rFonts w:cs="IRMitra"/>
          <w:color w:val="00B0F0"/>
          <w:rtl/>
        </w:rPr>
        <w:t>عَنْ</w:t>
      </w:r>
      <w:r w:rsidRPr="005A1B99">
        <w:rPr>
          <w:rFonts w:cs="IRMitra"/>
          <w:color w:val="00B0F0"/>
          <w:rtl/>
          <w:lang w:bidi="ar"/>
        </w:rPr>
        <w:t xml:space="preserve"> </w:t>
      </w:r>
      <w:r w:rsidRPr="005A1B99">
        <w:rPr>
          <w:rFonts w:cs="IRMitra"/>
          <w:color w:val="00B0F0"/>
          <w:rtl/>
        </w:rPr>
        <w:t>أَحْمَدَ بْنِ مُحَمَّدٍ</w:t>
      </w:r>
      <w:r w:rsidRPr="005A1B99">
        <w:rPr>
          <w:rFonts w:cs="IRMitra"/>
          <w:color w:val="00B0F0"/>
          <w:rtl/>
          <w:lang w:bidi="ar"/>
        </w:rPr>
        <w:t xml:space="preserve"> </w:t>
      </w:r>
      <w:r w:rsidRPr="005A1B99">
        <w:rPr>
          <w:rFonts w:cs="IRMitra"/>
          <w:color w:val="00B0F0"/>
          <w:rtl/>
        </w:rPr>
        <w:t>عَنِ</w:t>
      </w:r>
      <w:r w:rsidRPr="005A1B99">
        <w:rPr>
          <w:rFonts w:cs="IRMitra"/>
          <w:color w:val="00B0F0"/>
          <w:rtl/>
          <w:lang w:bidi="ar"/>
        </w:rPr>
        <w:t xml:space="preserve"> </w:t>
      </w:r>
      <w:r w:rsidRPr="005A1B99">
        <w:rPr>
          <w:rFonts w:cs="IRMitra"/>
          <w:color w:val="00B0F0"/>
          <w:rtl/>
        </w:rPr>
        <w:t>اَلْحَسَنِ بْنِ عَلِيٍّ‌</w:t>
      </w:r>
      <w:r w:rsidRPr="005A1B99">
        <w:rPr>
          <w:rFonts w:cs="IRMitra"/>
          <w:color w:val="00B0F0"/>
          <w:rtl/>
          <w:lang w:bidi="ar"/>
        </w:rPr>
        <w:t xml:space="preserve"> </w:t>
      </w:r>
      <w:r w:rsidRPr="005A1B99">
        <w:rPr>
          <w:rFonts w:cs="IRMitra"/>
          <w:color w:val="00B0F0"/>
          <w:rtl/>
        </w:rPr>
        <w:t>عَنْ</w:t>
      </w:r>
      <w:r w:rsidRPr="005A1B99">
        <w:rPr>
          <w:rFonts w:cs="IRMitra"/>
          <w:color w:val="00B0F0"/>
          <w:rtl/>
          <w:lang w:bidi="ar"/>
        </w:rPr>
        <w:t xml:space="preserve"> </w:t>
      </w:r>
      <w:r w:rsidRPr="005A1B99">
        <w:rPr>
          <w:rFonts w:cs="IRMitra"/>
          <w:color w:val="00B0F0"/>
          <w:rtl/>
        </w:rPr>
        <w:t>يُونُسَ بْنِ يَعْقُوبَ</w:t>
      </w:r>
      <w:r w:rsidRPr="005A1B99">
        <w:rPr>
          <w:rFonts w:cs="IRMitra"/>
          <w:color w:val="00B0F0"/>
          <w:rtl/>
          <w:lang w:bidi="ar"/>
        </w:rPr>
        <w:t xml:space="preserve"> </w:t>
      </w:r>
      <w:r w:rsidRPr="005A1B99">
        <w:rPr>
          <w:rFonts w:cs="IRMitra"/>
          <w:color w:val="00B0F0"/>
          <w:rtl/>
        </w:rPr>
        <w:t>قَالَ‌:</w:t>
      </w:r>
      <w:r w:rsidRPr="005A1B99">
        <w:rPr>
          <w:rFonts w:cs="IRMitra"/>
          <w:color w:val="00B0F0"/>
          <w:rtl/>
          <w:lang w:bidi="ar"/>
        </w:rPr>
        <w:t xml:space="preserve"> </w:t>
      </w:r>
      <w:r w:rsidRPr="005A1B99">
        <w:rPr>
          <w:rFonts w:cs="IRMitra"/>
          <w:color w:val="00B0F0"/>
          <w:rtl/>
        </w:rPr>
        <w:t>قُلْتُ</w:t>
      </w:r>
      <w:r w:rsidRPr="005A1B99">
        <w:rPr>
          <w:rFonts w:cs="IRMitra"/>
          <w:color w:val="00B0F0"/>
          <w:rtl/>
          <w:lang w:bidi="ar"/>
        </w:rPr>
        <w:t xml:space="preserve"> </w:t>
      </w:r>
      <w:r w:rsidRPr="005A1B99">
        <w:rPr>
          <w:rFonts w:cs="IRMitra"/>
          <w:color w:val="00B0F0"/>
          <w:rtl/>
        </w:rPr>
        <w:t>لِأَبِي عَبْدِ اَللَّهِ عَلَيْهِ اَلسَّلاَمُ‌</w:t>
      </w:r>
      <w:r w:rsidRPr="005A1B99">
        <w:rPr>
          <w:rFonts w:cs="IRMitra"/>
          <w:color w:val="00B0F0"/>
          <w:rtl/>
          <w:lang w:bidi="ar"/>
        </w:rPr>
        <w:t xml:space="preserve"> </w:t>
      </w:r>
      <w:r w:rsidRPr="005A1B99">
        <w:rPr>
          <w:rFonts w:cs="IRMitra"/>
          <w:color w:val="00B0F0"/>
          <w:rtl/>
        </w:rPr>
        <w:t>زَكَاتِي تَحِلُّ عَلَيَّ فِي شَهْرٍ أَ يَ</w:t>
      </w:r>
      <w:r w:rsidRPr="005A1B99">
        <w:rPr>
          <w:rFonts w:cs="IRMitra"/>
          <w:color w:val="00B0F0"/>
          <w:rtl/>
          <w:lang w:bidi="ar-SA"/>
        </w:rPr>
        <w:t>صْلُحُ لِي أَنْ أَحْبِسَ مِنْهَا شَيْئاً</w:t>
      </w:r>
      <w:r w:rsidRPr="005A1B99">
        <w:rPr>
          <w:rFonts w:cs="IRMitra"/>
          <w:color w:val="00B0F0"/>
          <w:rtl/>
          <w:lang w:bidi="ar"/>
        </w:rPr>
        <w:t xml:space="preserve"> </w:t>
      </w:r>
      <w:r w:rsidRPr="005A1B99">
        <w:rPr>
          <w:rFonts w:cs="IRMitra"/>
          <w:color w:val="00B0F0"/>
          <w:rtl/>
          <w:lang w:bidi="ar-SA"/>
        </w:rPr>
        <w:t>مَخَافَةَ أَنْ يَجِيئَنِي مَنْ يَسْأَلُنِي فَقَالَ إِذَا حَالَ اَلْحَوْلُ فَأَخْرِجْهَا مِنْ مَالِكَ لاَ تَخْلُطْهَا</w:t>
      </w:r>
      <w:r w:rsidRPr="005A1B99">
        <w:rPr>
          <w:rFonts w:cs="IRMitra"/>
          <w:color w:val="00B0F0"/>
          <w:rtl/>
          <w:lang w:bidi="ar"/>
        </w:rPr>
        <w:t xml:space="preserve"> </w:t>
      </w:r>
      <w:r w:rsidRPr="005A1B99">
        <w:rPr>
          <w:rFonts w:cs="IRMitra"/>
          <w:color w:val="00B0F0"/>
          <w:rtl/>
          <w:lang w:bidi="ar-SA"/>
        </w:rPr>
        <w:t xml:space="preserve">بِشَيْ‌ءٍ ثُمَّ أَعْطِهَا كَيْفَ شِئْتَ قَالَ قُلْتُ </w:t>
      </w:r>
      <w:r w:rsidRPr="00B753EF">
        <w:rPr>
          <w:rFonts w:cs="IRMitra"/>
          <w:color w:val="00B0F0"/>
          <w:u w:val="single"/>
          <w:rtl/>
          <w:lang w:bidi="ar-SA"/>
        </w:rPr>
        <w:t>فَإِنْ أَنَا كَتَبْتُهَا وَ أَثْبَتُّهَا يَسْتَقِيمُ لِي قَالَ لاَ</w:t>
      </w:r>
      <w:r w:rsidRPr="00B753EF">
        <w:rPr>
          <w:rFonts w:cs="IRMitra"/>
          <w:color w:val="00B0F0"/>
          <w:u w:val="single"/>
          <w:rtl/>
          <w:lang w:bidi="ar"/>
        </w:rPr>
        <w:t xml:space="preserve"> </w:t>
      </w:r>
      <w:r w:rsidRPr="00B753EF">
        <w:rPr>
          <w:rFonts w:cs="IRMitra"/>
          <w:color w:val="00B0F0"/>
          <w:u w:val="single"/>
          <w:rtl/>
          <w:lang w:bidi="ar-SA"/>
        </w:rPr>
        <w:t>يَضُرُّكَ‌</w:t>
      </w:r>
      <w:r w:rsidR="005A1B99" w:rsidRPr="005A1B99">
        <w:rPr>
          <w:rFonts w:cs="IRMitra"/>
          <w:color w:val="00B0F0"/>
          <w:rtl/>
          <w:lang w:bidi="ar"/>
        </w:rPr>
        <w:t xml:space="preserve"> </w:t>
      </w:r>
      <w:r w:rsidRPr="005A1B99">
        <w:rPr>
          <w:rFonts w:cs="IRMitra"/>
          <w:color w:val="00B0F0"/>
          <w:vertAlign w:val="superscript"/>
          <w:rtl/>
          <w:lang w:bidi="ar"/>
        </w:rPr>
        <w:footnoteReference w:id="1"/>
      </w:r>
    </w:p>
    <w:p w:rsidR="00B753EF" w:rsidRPr="005A1B99" w:rsidRDefault="00B753EF" w:rsidP="00597219">
      <w:pPr>
        <w:pStyle w:val="Heading1"/>
        <w:rPr>
          <w:rFonts w:ascii="IRMitra" w:hAnsi="IRMitra"/>
          <w:sz w:val="28"/>
          <w:szCs w:val="28"/>
          <w:rtl/>
          <w:lang w:bidi="ar-SA"/>
        </w:rPr>
      </w:pPr>
      <w:bookmarkStart w:id="2" w:name="_Toc224416548"/>
      <w:r>
        <w:rPr>
          <w:rFonts w:hint="cs"/>
          <w:rtl/>
          <w:lang w:bidi="ar"/>
        </w:rPr>
        <w:t xml:space="preserve">بررسی کلمات فقهاء </w:t>
      </w:r>
      <w:r w:rsidR="00597219">
        <w:rPr>
          <w:rFonts w:hint="cs"/>
          <w:rtl/>
          <w:lang w:bidi="ar"/>
        </w:rPr>
        <w:t>پیرامون</w:t>
      </w:r>
      <w:r>
        <w:rPr>
          <w:rFonts w:hint="cs"/>
          <w:rtl/>
          <w:lang w:bidi="ar"/>
        </w:rPr>
        <w:t xml:space="preserve"> دلالت روایت</w:t>
      </w:r>
      <w:r w:rsidR="00597219">
        <w:rPr>
          <w:rFonts w:hint="cs"/>
          <w:rtl/>
          <w:lang w:bidi="ar"/>
        </w:rPr>
        <w:t xml:space="preserve"> یونس بن یعقوب</w:t>
      </w:r>
      <w:bookmarkEnd w:id="2"/>
    </w:p>
    <w:p w:rsidR="005A1B99" w:rsidRDefault="0028725C" w:rsidP="005A1B99">
      <w:pPr>
        <w:ind w:firstLine="0"/>
        <w:jc w:val="left"/>
        <w:rPr>
          <w:rFonts w:cs="IRMitra"/>
          <w:rtl/>
          <w:lang w:bidi="ar-SA"/>
        </w:rPr>
      </w:pPr>
      <w:r w:rsidRPr="005A1B99">
        <w:rPr>
          <w:rFonts w:cs="IRMitra"/>
          <w:rtl/>
          <w:lang w:bidi="ar-SA"/>
        </w:rPr>
        <w:t>ذیل روایت عبارتی دارد که باید به آن توجه شود. درباره مفاد ذیل روایت به صورت مختصر بحث کردیم. آقای خویی گویند که مراد از «</w:t>
      </w:r>
      <w:r w:rsidRPr="005A1B99">
        <w:rPr>
          <w:rFonts w:cs="IRMitra"/>
          <w:rtl/>
          <w:lang w:bidi="ar-SA"/>
        </w:rPr>
        <w:softHyphen/>
      </w:r>
      <w:r w:rsidRPr="005A1B99">
        <w:rPr>
          <w:rFonts w:cs="IRMitra"/>
          <w:rtl/>
          <w:lang w:bidi="ar-SA"/>
        </w:rPr>
        <w:softHyphen/>
        <w:t>أَثْبَتُّهَا» به ذمّه در آوردن است و روایت را صریح در این معنا می</w:t>
      </w:r>
      <w:r w:rsidRPr="005A1B99">
        <w:rPr>
          <w:rFonts w:cs="IRMitra"/>
          <w:rtl/>
          <w:lang w:bidi="ar-SA"/>
        </w:rPr>
        <w:softHyphen/>
        <w:t>دانند: «</w:t>
      </w:r>
      <w:r w:rsidRPr="005A1B99">
        <w:rPr>
          <w:rFonts w:cs="IRMitra"/>
          <w:color w:val="00B0F0"/>
          <w:rtl/>
          <w:lang w:bidi="ar-SA"/>
        </w:rPr>
        <w:t>أنّ‌ قوله في الذيل: فإن أنا كتبتها و أثبتّها... إلخ، كاد أن يكون صريحاً في عدم وجوب العزل، و أنّه لا يضرّه مجرّد الاقتصار على الكتابة و الثبت في الذمة كما لا يخفى</w:t>
      </w:r>
      <w:r w:rsidRPr="005A1B99">
        <w:rPr>
          <w:rFonts w:cs="IRMitra"/>
          <w:rtl/>
          <w:lang w:bidi="ar-SA"/>
        </w:rPr>
        <w:t>»</w:t>
      </w:r>
      <w:r w:rsidR="0072331A" w:rsidRPr="005A1B99">
        <w:rPr>
          <w:rFonts w:cs="IRMitra"/>
          <w:vertAlign w:val="superscript"/>
          <w:rtl/>
          <w:lang w:bidi="ar"/>
        </w:rPr>
        <w:footnoteReference w:id="2"/>
      </w:r>
      <w:r w:rsidRPr="005A1B99">
        <w:rPr>
          <w:rFonts w:cs="IRMitra"/>
          <w:rtl/>
          <w:lang w:bidi="ar-SA"/>
        </w:rPr>
        <w:t xml:space="preserve"> </w:t>
      </w:r>
    </w:p>
    <w:p w:rsidR="005A1B99" w:rsidRDefault="0028725C" w:rsidP="00B753EF">
      <w:pPr>
        <w:ind w:firstLine="0"/>
        <w:jc w:val="left"/>
        <w:rPr>
          <w:rFonts w:cs="IRMitra"/>
          <w:color w:val="00B0F0"/>
          <w:rtl/>
          <w:lang w:bidi="ar-SA"/>
        </w:rPr>
      </w:pPr>
      <w:r w:rsidRPr="005A1B99">
        <w:rPr>
          <w:rFonts w:cs="IRMitra"/>
          <w:rtl/>
          <w:lang w:bidi="ar-SA"/>
        </w:rPr>
        <w:t>آقای منتظری نیز مشابه این مطلب را دارند:</w:t>
      </w:r>
      <w:r w:rsidR="0072331A" w:rsidRPr="005A1B99">
        <w:rPr>
          <w:rFonts w:cs="IRMitra"/>
          <w:color w:val="00B0F0"/>
          <w:rtl/>
          <w:lang w:bidi="ar-SA"/>
        </w:rPr>
        <w:t>حيث يستفاد منها كفاية الضبط و التضمين في جواز التصرّف في المال</w:t>
      </w:r>
      <w:r w:rsidR="005A1B99" w:rsidRPr="005A1B99">
        <w:rPr>
          <w:rFonts w:cs="IRMitra"/>
          <w:color w:val="00B0F0"/>
          <w:rtl/>
          <w:lang w:bidi="ar"/>
        </w:rPr>
        <w:t xml:space="preserve"> </w:t>
      </w:r>
      <w:r w:rsidR="0072331A" w:rsidRPr="005A1B99">
        <w:rPr>
          <w:rFonts w:cs="IRMitra"/>
          <w:vertAlign w:val="superscript"/>
          <w:rtl/>
          <w:lang w:bidi="ar"/>
        </w:rPr>
        <w:footnoteReference w:id="3"/>
      </w:r>
      <w:r w:rsidR="005A1B99">
        <w:rPr>
          <w:rFonts w:cs="IRMitra" w:hint="cs"/>
          <w:color w:val="00B0F0"/>
          <w:rtl/>
          <w:lang w:bidi="ar"/>
        </w:rPr>
        <w:t xml:space="preserve"> </w:t>
      </w:r>
      <w:r w:rsidR="0072331A" w:rsidRPr="005A1B99">
        <w:rPr>
          <w:rFonts w:cs="IRMitra"/>
          <w:rtl/>
          <w:lang w:bidi="ar-SA"/>
        </w:rPr>
        <w:t>در موضعی دیگر می</w:t>
      </w:r>
      <w:r w:rsidR="0072331A" w:rsidRPr="005A1B99">
        <w:rPr>
          <w:rFonts w:cs="IRMitra"/>
          <w:rtl/>
          <w:lang w:bidi="ar"/>
        </w:rPr>
        <w:softHyphen/>
      </w:r>
      <w:r w:rsidR="0072331A" w:rsidRPr="005A1B99">
        <w:rPr>
          <w:rFonts w:cs="IRMitra"/>
          <w:rtl/>
          <w:lang w:bidi="ar-SA"/>
        </w:rPr>
        <w:t>فرمایند</w:t>
      </w:r>
      <w:r w:rsidR="005A1B99">
        <w:rPr>
          <w:rFonts w:cs="IRMitra" w:hint="cs"/>
          <w:rtl/>
          <w:lang w:bidi="ar-SA"/>
        </w:rPr>
        <w:t xml:space="preserve">: </w:t>
      </w:r>
      <w:r w:rsidR="0072331A" w:rsidRPr="005A1B99">
        <w:rPr>
          <w:rFonts w:cs="IRMitra"/>
          <w:color w:val="00B0F0"/>
          <w:rtl/>
          <w:lang w:bidi="ar-SA"/>
        </w:rPr>
        <w:t>فيكون الحديث دليلا على كفاية تضمين المالك أيضا في جواز تصرّفه في المال و ان كان مقتضى الاشاعة عدم الجواز</w:t>
      </w:r>
      <w:r w:rsidR="0072331A" w:rsidRPr="005A1B99">
        <w:rPr>
          <w:rFonts w:cs="IRMitra"/>
          <w:rtl/>
          <w:lang w:bidi="ar-SA"/>
        </w:rPr>
        <w:t>.</w:t>
      </w:r>
      <w:r w:rsidR="0072331A" w:rsidRPr="005A1B99">
        <w:rPr>
          <w:rFonts w:cs="IRMitra"/>
          <w:vertAlign w:val="superscript"/>
          <w:rtl/>
          <w:lang w:bidi="ar"/>
        </w:rPr>
        <w:footnoteReference w:id="4"/>
      </w:r>
      <w:r w:rsidR="005A1B99">
        <w:rPr>
          <w:rFonts w:cs="IRMitra" w:hint="cs"/>
          <w:rtl/>
          <w:lang w:bidi="ar-SA"/>
        </w:rPr>
        <w:t xml:space="preserve"> </w:t>
      </w:r>
      <w:r w:rsidR="0072331A" w:rsidRPr="005A1B99">
        <w:rPr>
          <w:rFonts w:cs="IRMitra"/>
          <w:rtl/>
          <w:lang w:bidi="ar-SA"/>
        </w:rPr>
        <w:t xml:space="preserve">و در موضعی دیگر </w:t>
      </w:r>
      <w:r w:rsidR="00B753EF">
        <w:rPr>
          <w:rFonts w:cs="IRMitra" w:hint="cs"/>
          <w:rtl/>
          <w:lang w:bidi="ar-SA"/>
        </w:rPr>
        <w:t>گویند</w:t>
      </w:r>
      <w:r w:rsidR="0072331A" w:rsidRPr="005A1B99">
        <w:rPr>
          <w:rFonts w:cs="IRMitra"/>
          <w:rtl/>
          <w:lang w:bidi="ar"/>
        </w:rPr>
        <w:t>:</w:t>
      </w:r>
      <w:r w:rsidR="0072331A" w:rsidRPr="005A1B99">
        <w:rPr>
          <w:rFonts w:cs="IRMitra"/>
          <w:color w:val="00B0F0"/>
          <w:rtl/>
          <w:lang w:bidi="ar-SA"/>
        </w:rPr>
        <w:t>اللّهمّ‌ إلاّ ان يستفاد من قوله «ع» في موثقة يونس بن يعقوب: «فان انا كتبتها و اثبتها يستقيم لي‌؟ قال: نعم لا يضرك»</w:t>
      </w:r>
      <w:r w:rsidR="0072331A" w:rsidRPr="005A1B99">
        <w:rPr>
          <w:rFonts w:cs="IRMitra"/>
          <w:color w:val="00B0F0"/>
          <w:rtl/>
          <w:lang w:bidi="ar"/>
        </w:rPr>
        <w:footnoteReference w:id="5"/>
      </w:r>
      <w:r w:rsidR="0072331A" w:rsidRPr="005A1B99">
        <w:rPr>
          <w:rFonts w:cs="IRMitra"/>
          <w:color w:val="00B0F0"/>
          <w:rtl/>
          <w:lang w:bidi="ar"/>
        </w:rPr>
        <w:t xml:space="preserve"> </w:t>
      </w:r>
      <w:r w:rsidR="0072331A" w:rsidRPr="005A1B99">
        <w:rPr>
          <w:rFonts w:cs="IRMitra"/>
          <w:color w:val="00B0F0"/>
          <w:rtl/>
          <w:lang w:bidi="ar-SA"/>
        </w:rPr>
        <w:t>جواز التصرف مع الضمان.</w:t>
      </w:r>
      <w:r w:rsidR="0072331A" w:rsidRPr="005A1B99">
        <w:rPr>
          <w:rFonts w:cs="IRMitra"/>
          <w:vertAlign w:val="superscript"/>
          <w:rtl/>
          <w:lang w:bidi="ar"/>
        </w:rPr>
        <w:footnoteReference w:id="6"/>
      </w:r>
    </w:p>
    <w:p w:rsidR="00B33D32" w:rsidRDefault="0072331A" w:rsidP="005A1B99">
      <w:pPr>
        <w:ind w:firstLine="0"/>
        <w:jc w:val="left"/>
        <w:rPr>
          <w:rFonts w:cs="IRMitra"/>
          <w:rtl/>
          <w:lang w:bidi="ar"/>
        </w:rPr>
      </w:pPr>
      <w:r w:rsidRPr="005A1B99">
        <w:rPr>
          <w:rFonts w:cs="IRMitra"/>
          <w:rtl/>
          <w:lang w:bidi="ar-SA"/>
        </w:rPr>
        <w:t>مرحوم سید محمود هاشمی نیز به این معنا خیلی تاکید می</w:t>
      </w:r>
      <w:r w:rsidRPr="005A1B99">
        <w:rPr>
          <w:rFonts w:cs="IRMitra"/>
          <w:rtl/>
          <w:lang w:bidi="ar"/>
        </w:rPr>
        <w:softHyphen/>
      </w:r>
      <w:r w:rsidRPr="005A1B99">
        <w:rPr>
          <w:rFonts w:cs="IRMitra"/>
          <w:rtl/>
          <w:lang w:bidi="ar-SA"/>
        </w:rPr>
        <w:t>کنند و مجموع عبارات آقای خویی و آقای منتظری را ذکر می</w:t>
      </w:r>
      <w:r w:rsidRPr="005A1B99">
        <w:rPr>
          <w:rFonts w:cs="IRMitra"/>
          <w:rtl/>
          <w:lang w:bidi="ar"/>
        </w:rPr>
        <w:softHyphen/>
      </w:r>
      <w:r w:rsidRPr="005A1B99">
        <w:rPr>
          <w:rFonts w:cs="IRMitra"/>
          <w:rtl/>
          <w:lang w:bidi="ar-SA"/>
        </w:rPr>
        <w:t>کنند</w:t>
      </w:r>
      <w:r w:rsidRPr="005A1B99">
        <w:rPr>
          <w:rFonts w:cs="IRMitra"/>
          <w:rtl/>
          <w:lang w:bidi="ar"/>
        </w:rPr>
        <w:t>:</w:t>
      </w:r>
    </w:p>
    <w:p w:rsidR="00B753EF" w:rsidRPr="00B753EF" w:rsidRDefault="0072331A" w:rsidP="00B753EF">
      <w:pPr>
        <w:ind w:left="720" w:firstLine="0"/>
        <w:jc w:val="left"/>
        <w:rPr>
          <w:rFonts w:cs="IRMitra"/>
          <w:color w:val="00B0F0"/>
          <w:rtl/>
          <w:lang w:bidi="ar-SA"/>
        </w:rPr>
      </w:pPr>
      <w:r w:rsidRPr="00B753EF">
        <w:rPr>
          <w:rFonts w:cs="IRMitra"/>
          <w:color w:val="00B0F0"/>
          <w:rtl/>
          <w:lang w:bidi="ar-SA"/>
        </w:rPr>
        <w:lastRenderedPageBreak/>
        <w:t xml:space="preserve">فان ظاهر ذیلها کفایة ضمان مقدار </w:t>
      </w:r>
      <w:r w:rsidR="00B753EF" w:rsidRPr="00B753EF">
        <w:rPr>
          <w:rFonts w:cs="IRMitra" w:hint="cs"/>
          <w:color w:val="00B0F0"/>
          <w:rtl/>
          <w:lang w:bidi="ar-SA"/>
        </w:rPr>
        <w:t>ال</w:t>
      </w:r>
      <w:r w:rsidR="00B753EF" w:rsidRPr="00B753EF">
        <w:rPr>
          <w:rFonts w:cs="IRMitra"/>
          <w:color w:val="00B0F0"/>
          <w:rtl/>
          <w:lang w:bidi="ar-SA"/>
        </w:rPr>
        <w:t>زکا</w:t>
      </w:r>
      <w:r w:rsidR="00B753EF" w:rsidRPr="00B753EF">
        <w:rPr>
          <w:rFonts w:cs="IRMitra" w:hint="cs"/>
          <w:color w:val="00B0F0"/>
          <w:rtl/>
          <w:lang w:bidi="ar-SA"/>
        </w:rPr>
        <w:t>ة</w:t>
      </w:r>
      <w:r w:rsidRPr="00B753EF">
        <w:rPr>
          <w:rFonts w:cs="IRMitra"/>
          <w:color w:val="00B0F0"/>
          <w:rtl/>
          <w:lang w:bidi="ar-SA"/>
        </w:rPr>
        <w:t xml:space="preserve"> و ثبتها فی عهدته </w:t>
      </w:r>
      <w:r w:rsidR="00B753EF" w:rsidRPr="00B753EF">
        <w:rPr>
          <w:rFonts w:cs="IRMitra" w:hint="cs"/>
          <w:color w:val="00B0F0"/>
          <w:rtl/>
          <w:lang w:bidi="ar-SA"/>
        </w:rPr>
        <w:t>لجواز التصرف فی العین، بل لعل الفحوی العرفیة لجواز العزل و التعیین فی المعزول جواز التعیین فی المال الذمی وضمانه المحفوظ أکثر من الخارجیة لأصحابها.</w:t>
      </w:r>
      <w:r w:rsidR="00B753EF" w:rsidRPr="00B753EF">
        <w:rPr>
          <w:rStyle w:val="FootnoteReference"/>
          <w:rFonts w:cs="IRMitra"/>
          <w:color w:val="00B0F0"/>
          <w:rtl/>
          <w:lang w:bidi="ar-SA"/>
        </w:rPr>
        <w:footnoteReference w:id="7"/>
      </w:r>
    </w:p>
    <w:p w:rsidR="0072331A" w:rsidRPr="005A1B99" w:rsidRDefault="0072331A" w:rsidP="00597219">
      <w:pPr>
        <w:ind w:firstLine="0"/>
        <w:jc w:val="left"/>
        <w:rPr>
          <w:rFonts w:cs="IRMitra"/>
          <w:rtl/>
          <w:lang w:bidi="ar"/>
        </w:rPr>
      </w:pPr>
      <w:r w:rsidRPr="005A1B99">
        <w:rPr>
          <w:rFonts w:cs="IRMitra"/>
          <w:rtl/>
          <w:lang w:bidi="ar-SA"/>
        </w:rPr>
        <w:t xml:space="preserve">من پیش از آقای خویی و پس از ایشان، به غیر از </w:t>
      </w:r>
      <w:r w:rsidR="00597219">
        <w:rPr>
          <w:rFonts w:cs="IRMitra"/>
          <w:rtl/>
          <w:lang w:bidi="ar-SA"/>
        </w:rPr>
        <w:t>دو بزرگواری که نامشان برده شد،</w:t>
      </w:r>
      <w:r w:rsidRPr="005A1B99">
        <w:rPr>
          <w:rFonts w:cs="IRMitra"/>
          <w:rtl/>
          <w:lang w:bidi="ar-SA"/>
        </w:rPr>
        <w:t xml:space="preserve"> کسی را ندیدیم که </w:t>
      </w:r>
      <w:r w:rsidRPr="005A1B99">
        <w:rPr>
          <w:rFonts w:cs="IRMitra"/>
          <w:rtl/>
          <w:lang w:bidi="ar"/>
        </w:rPr>
        <w:t>«</w:t>
      </w:r>
      <w:r w:rsidR="00597219">
        <w:rPr>
          <w:rFonts w:cs="IRMitra" w:hint="cs"/>
          <w:rtl/>
          <w:lang w:bidi="ar-SA"/>
        </w:rPr>
        <w:t>أ</w:t>
      </w:r>
      <w:r w:rsidRPr="005A1B99">
        <w:rPr>
          <w:rFonts w:cs="IRMitra"/>
          <w:rtl/>
          <w:lang w:bidi="ar-SA"/>
        </w:rPr>
        <w:t>ثبت</w:t>
      </w:r>
      <w:r w:rsidR="00597219">
        <w:rPr>
          <w:rFonts w:cs="IRMitra" w:hint="cs"/>
          <w:rtl/>
          <w:lang w:bidi="ar-SA"/>
        </w:rPr>
        <w:t>ّ</w:t>
      </w:r>
      <w:r w:rsidRPr="005A1B99">
        <w:rPr>
          <w:rFonts w:cs="IRMitra"/>
          <w:rtl/>
          <w:lang w:bidi="ar-SA"/>
        </w:rPr>
        <w:t>ها</w:t>
      </w:r>
      <w:r w:rsidRPr="005A1B99">
        <w:rPr>
          <w:rFonts w:cs="IRMitra"/>
          <w:rtl/>
          <w:lang w:bidi="ar"/>
        </w:rPr>
        <w:t xml:space="preserve">» </w:t>
      </w:r>
      <w:r w:rsidR="00597219">
        <w:rPr>
          <w:rFonts w:cs="IRMitra"/>
          <w:rtl/>
          <w:lang w:bidi="ar-SA"/>
        </w:rPr>
        <w:t>را اینچنین معنا کن</w:t>
      </w:r>
      <w:r w:rsidRPr="005A1B99">
        <w:rPr>
          <w:rFonts w:cs="IRMitra"/>
          <w:rtl/>
          <w:lang w:bidi="ar-SA"/>
        </w:rPr>
        <w:t>د</w:t>
      </w:r>
      <w:r w:rsidRPr="005A1B99">
        <w:rPr>
          <w:rFonts w:cs="IRMitra"/>
          <w:rtl/>
          <w:lang w:bidi="ar"/>
        </w:rPr>
        <w:t xml:space="preserve">. </w:t>
      </w:r>
      <w:r w:rsidRPr="005A1B99">
        <w:rPr>
          <w:rFonts w:cs="IRMitra"/>
          <w:rtl/>
          <w:lang w:bidi="ar-SA"/>
        </w:rPr>
        <w:t>خود آقای خویی در موضعی دیگر هیچ اشاره به این معنایی که گفته شد نمی</w:t>
      </w:r>
      <w:r w:rsidRPr="005A1B99">
        <w:rPr>
          <w:rFonts w:cs="IRMitra"/>
          <w:rtl/>
          <w:lang w:bidi="ar"/>
        </w:rPr>
        <w:softHyphen/>
      </w:r>
      <w:r w:rsidR="00597219">
        <w:rPr>
          <w:rFonts w:cs="IRMitra"/>
          <w:rtl/>
          <w:lang w:bidi="ar-SA"/>
        </w:rPr>
        <w:t>کن</w:t>
      </w:r>
      <w:r w:rsidR="00597219">
        <w:rPr>
          <w:rFonts w:cs="IRMitra" w:hint="cs"/>
          <w:rtl/>
          <w:lang w:bidi="ar-SA"/>
        </w:rPr>
        <w:t xml:space="preserve">د. </w:t>
      </w:r>
      <w:r w:rsidRPr="005A1B99">
        <w:rPr>
          <w:rFonts w:cs="IRMitra"/>
          <w:rtl/>
          <w:lang w:bidi="ar-SA"/>
        </w:rPr>
        <w:t xml:space="preserve">ایشان بعد از بیان اینکه روایت سعد بن سعد دلالت بر عدم جواز تصرف، قبل </w:t>
      </w:r>
      <w:r w:rsidR="00707331" w:rsidRPr="005A1B99">
        <w:rPr>
          <w:rFonts w:cs="IRMitra"/>
          <w:rtl/>
          <w:lang w:bidi="ar-SA"/>
        </w:rPr>
        <w:t>از عزل دارد درباره روایت یونس بن</w:t>
      </w:r>
      <w:r w:rsidR="00597219">
        <w:rPr>
          <w:rFonts w:cs="IRMitra"/>
          <w:rtl/>
          <w:lang w:bidi="ar-SA"/>
        </w:rPr>
        <w:t xml:space="preserve"> یعقوب گوی</w:t>
      </w:r>
      <w:r w:rsidRPr="005A1B99">
        <w:rPr>
          <w:rFonts w:cs="IRMitra"/>
          <w:rtl/>
          <w:lang w:bidi="ar-SA"/>
        </w:rPr>
        <w:t>د</w:t>
      </w:r>
      <w:r w:rsidRPr="005A1B99">
        <w:rPr>
          <w:rFonts w:cs="IRMitra"/>
          <w:rtl/>
          <w:lang w:bidi="ar"/>
        </w:rPr>
        <w:t>:</w:t>
      </w:r>
    </w:p>
    <w:p w:rsidR="0072331A" w:rsidRPr="005A1B99" w:rsidRDefault="0072331A" w:rsidP="004A57F7">
      <w:pPr>
        <w:ind w:left="720" w:firstLine="0"/>
        <w:jc w:val="left"/>
        <w:rPr>
          <w:rFonts w:cs="IRMitra"/>
          <w:rtl/>
          <w:lang w:bidi="ar"/>
        </w:rPr>
      </w:pPr>
      <w:r w:rsidRPr="004A57F7">
        <w:rPr>
          <w:rFonts w:cs="IRMitra"/>
          <w:color w:val="00B0F0"/>
          <w:rtl/>
          <w:lang w:bidi="ar-SA"/>
        </w:rPr>
        <w:t>فإنّ‌ صدرها و إن وافق صحيحة سعد في لزوم العزل، لكن ذيلها صريح في عدم الوجوب و قيام الكتابة مقامه، لاشتراكها معه في الغاية المتوخّاة منه و الحكمة الباعثة على الوجوب، و هي المحافظة على الزكاة المعزولة حذراً عن خشية التلف أو الانتقال إلى الورثة، فإنّها بعد الكتابة تكون مأمونة عن هذه الأخطار و إن لم تكن معزولة. و بذلك ترفع اليد عن ظهور صحيحة سعد في وجوب العزل، و يحمل على الاستحباب، و به يجمع شمل الأخبار</w:t>
      </w:r>
      <w:r w:rsidR="00707331" w:rsidRPr="005A1B99">
        <w:rPr>
          <w:rFonts w:cs="IRMitra"/>
          <w:rtl/>
          <w:lang w:bidi="ar"/>
        </w:rPr>
        <w:t xml:space="preserve"> </w:t>
      </w:r>
      <w:r w:rsidRPr="005A1B99">
        <w:rPr>
          <w:rFonts w:cs="IRMitra"/>
          <w:vertAlign w:val="superscript"/>
          <w:rtl/>
          <w:lang w:bidi="ar"/>
        </w:rPr>
        <w:footnoteReference w:id="8"/>
      </w:r>
    </w:p>
    <w:p w:rsidR="00707331" w:rsidRPr="005A1B99" w:rsidRDefault="00707331" w:rsidP="004A57F7">
      <w:pPr>
        <w:ind w:firstLine="0"/>
        <w:jc w:val="left"/>
        <w:rPr>
          <w:rFonts w:cs="IRMitra"/>
          <w:rtl/>
          <w:lang w:bidi="ar-SA"/>
        </w:rPr>
      </w:pPr>
      <w:r w:rsidRPr="005A1B99">
        <w:rPr>
          <w:rFonts w:cs="IRMitra"/>
          <w:rtl/>
          <w:lang w:bidi="ar-SA"/>
        </w:rPr>
        <w:t>مرحوم مجلسی درباره روایت یونس بن یعقوب در ملاذ الاخیار اینچنین گویند</w:t>
      </w:r>
      <w:r w:rsidRPr="005A1B99">
        <w:rPr>
          <w:rFonts w:cs="IRMitra"/>
          <w:rtl/>
          <w:lang w:bidi="ar"/>
        </w:rPr>
        <w:t xml:space="preserve">: </w:t>
      </w:r>
      <w:r w:rsidRPr="004A57F7">
        <w:rPr>
          <w:rFonts w:cs="IRMitra"/>
          <w:color w:val="00B0F0"/>
          <w:rtl/>
          <w:lang w:bidi="ar-SA"/>
        </w:rPr>
        <w:t>قوله عليه السلام: نعم لا يضرك</w:t>
      </w:r>
      <w:r w:rsidRPr="004A57F7">
        <w:rPr>
          <w:rFonts w:cs="IRMitra"/>
          <w:color w:val="00B0F0"/>
          <w:rtl/>
          <w:lang w:bidi="ar"/>
        </w:rPr>
        <w:t xml:space="preserve"> </w:t>
      </w:r>
      <w:r w:rsidRPr="004A57F7">
        <w:rPr>
          <w:rFonts w:cs="IRMitra"/>
          <w:color w:val="00B0F0"/>
          <w:rtl/>
          <w:lang w:bidi="ar-SA"/>
        </w:rPr>
        <w:t>ظاهره أن الكتابة أيضا تقوم مقام العزل.</w:t>
      </w:r>
      <w:r w:rsidRPr="005A1B99">
        <w:rPr>
          <w:rFonts w:cs="IRMitra"/>
          <w:rtl/>
          <w:lang w:bidi="ar"/>
        </w:rPr>
        <w:t xml:space="preserve"> </w:t>
      </w:r>
      <w:r w:rsidRPr="004A57F7">
        <w:rPr>
          <w:rFonts w:cs="IRMitra"/>
          <w:vertAlign w:val="superscript"/>
          <w:rtl/>
          <w:lang w:bidi="ar"/>
        </w:rPr>
        <w:footnoteReference w:id="9"/>
      </w:r>
      <w:r w:rsidRPr="005A1B99">
        <w:rPr>
          <w:rFonts w:cs="IRMitra"/>
          <w:rtl/>
          <w:lang w:bidi="ar-SA"/>
        </w:rPr>
        <w:t xml:space="preserve"> و به معنای دیگری نیز اشاره نکردند</w:t>
      </w:r>
      <w:r w:rsidR="004A57F7">
        <w:rPr>
          <w:rFonts w:cs="IRMitra" w:hint="cs"/>
          <w:rtl/>
          <w:lang w:bidi="ar-SA"/>
        </w:rPr>
        <w:t>.</w:t>
      </w:r>
    </w:p>
    <w:p w:rsidR="008E73F4" w:rsidRPr="005A1B99" w:rsidRDefault="008E73F4" w:rsidP="00597219">
      <w:pPr>
        <w:ind w:firstLine="0"/>
        <w:jc w:val="left"/>
        <w:rPr>
          <w:rFonts w:cs="IRMitra"/>
          <w:rtl/>
          <w:lang w:bidi="ar"/>
        </w:rPr>
      </w:pPr>
      <w:r w:rsidRPr="005A1B99">
        <w:rPr>
          <w:rFonts w:cs="IRMitra"/>
          <w:rtl/>
          <w:lang w:bidi="ar-SA"/>
        </w:rPr>
        <w:t>صاحب ریاض درباره روایت یونس بن یعقوب گفته</w:t>
      </w:r>
      <w:r w:rsidRPr="005A1B99">
        <w:rPr>
          <w:rFonts w:cs="IRMitra"/>
          <w:rtl/>
          <w:lang w:bidi="ar-SA"/>
        </w:rPr>
        <w:softHyphen/>
        <w:t xml:space="preserve">اند: </w:t>
      </w:r>
      <w:r w:rsidRPr="004A57F7">
        <w:rPr>
          <w:rFonts w:cs="IRMitra"/>
          <w:color w:val="00B0F0"/>
          <w:rtl/>
          <w:lang w:bidi="ar-SA"/>
        </w:rPr>
        <w:t>جواز الاكتفاء عن العزل بالكتابة و الإثبات،</w:t>
      </w:r>
      <w:r w:rsidRPr="00597219">
        <w:rPr>
          <w:rFonts w:cs="IRMitra"/>
          <w:color w:val="00B0F0"/>
          <w:vertAlign w:val="superscript"/>
          <w:rtl/>
          <w:lang w:bidi="ar"/>
        </w:rPr>
        <w:footnoteReference w:id="10"/>
      </w:r>
      <w:r w:rsidR="00597219">
        <w:rPr>
          <w:rFonts w:cs="IRMitra" w:hint="cs"/>
          <w:color w:val="00B0F0"/>
          <w:rtl/>
          <w:lang w:bidi="ar-SA"/>
        </w:rPr>
        <w:t xml:space="preserve"> </w:t>
      </w:r>
      <w:r w:rsidRPr="005A1B99">
        <w:rPr>
          <w:rFonts w:cs="IRMitra"/>
          <w:rtl/>
          <w:lang w:bidi="ar-SA"/>
        </w:rPr>
        <w:t>و سخنی ازبه ذمه درآوردنِ مقدار زکات به میان نیامده است</w:t>
      </w:r>
      <w:r w:rsidRPr="005A1B99">
        <w:rPr>
          <w:rFonts w:cs="IRMitra"/>
          <w:rtl/>
          <w:lang w:bidi="ar"/>
        </w:rPr>
        <w:t xml:space="preserve">. </w:t>
      </w:r>
      <w:r w:rsidRPr="005A1B99">
        <w:rPr>
          <w:rFonts w:cs="IRMitra"/>
          <w:rtl/>
          <w:lang w:bidi="ar-SA"/>
        </w:rPr>
        <w:t>در انوار الفقاقه نیز به همین عبارت ریاض اشاره شده است</w:t>
      </w:r>
      <w:r w:rsidRPr="005A1B99">
        <w:rPr>
          <w:rStyle w:val="FootnoteReference"/>
          <w:rFonts w:cs="IRMitra"/>
          <w:rtl/>
          <w:lang w:bidi="ar"/>
        </w:rPr>
        <w:footnoteReference w:id="11"/>
      </w:r>
    </w:p>
    <w:p w:rsidR="008E73F4" w:rsidRPr="004A57F7" w:rsidRDefault="008E73F4" w:rsidP="004A57F7">
      <w:pPr>
        <w:ind w:firstLine="0"/>
        <w:jc w:val="left"/>
        <w:rPr>
          <w:rFonts w:cs="IRMitra"/>
          <w:color w:val="00B0F0"/>
          <w:rtl/>
          <w:lang w:bidi="ar-SA"/>
        </w:rPr>
      </w:pPr>
      <w:r w:rsidRPr="005A1B99">
        <w:rPr>
          <w:rFonts w:cs="IRMitra"/>
          <w:rtl/>
          <w:lang w:bidi="ar-SA"/>
        </w:rPr>
        <w:t>مرحوم صاحب جواهر نیز در معنای روایت یونس بن یعقوب اینچنین گفته است</w:t>
      </w:r>
      <w:r w:rsidRPr="004A57F7">
        <w:rPr>
          <w:rFonts w:cs="IRMitra"/>
          <w:color w:val="00B0F0"/>
          <w:rtl/>
          <w:lang w:bidi="ar"/>
        </w:rPr>
        <w:t>:</w:t>
      </w:r>
      <w:r w:rsidRPr="004A57F7">
        <w:rPr>
          <w:rFonts w:cs="IRMitra"/>
          <w:color w:val="00B0F0"/>
          <w:rtl/>
          <w:lang w:bidi="ar-SA"/>
        </w:rPr>
        <w:t xml:space="preserve"> ظهورها بقرينة ما فيها من الكتابة و الإثبات في عدم اعتبار </w:t>
      </w:r>
      <w:r w:rsidR="004A57F7">
        <w:rPr>
          <w:rFonts w:cs="IRMitra"/>
          <w:color w:val="00B0F0"/>
          <w:rtl/>
          <w:lang w:bidi="ar-SA"/>
        </w:rPr>
        <w:t>العزل، و أنه غير لا</w:t>
      </w:r>
      <w:r w:rsidR="004A57F7">
        <w:rPr>
          <w:rFonts w:cs="IRMitra" w:hint="cs"/>
          <w:color w:val="00B0F0"/>
          <w:rtl/>
          <w:lang w:bidi="ar-SA"/>
        </w:rPr>
        <w:t>زم</w:t>
      </w:r>
      <w:r w:rsidRPr="004A57F7">
        <w:rPr>
          <w:rFonts w:cs="IRMitra"/>
          <w:color w:val="00B0F0"/>
          <w:vertAlign w:val="superscript"/>
          <w:rtl/>
          <w:lang w:bidi="ar"/>
        </w:rPr>
        <w:footnoteReference w:id="12"/>
      </w:r>
    </w:p>
    <w:p w:rsidR="009F3977" w:rsidRPr="005A1B99" w:rsidRDefault="009F3977" w:rsidP="007C1C3A">
      <w:pPr>
        <w:ind w:firstLine="0"/>
        <w:jc w:val="left"/>
        <w:rPr>
          <w:rFonts w:cs="IRMitra"/>
          <w:lang w:bidi="ar-SA"/>
        </w:rPr>
      </w:pPr>
      <w:r w:rsidRPr="005A1B99">
        <w:rPr>
          <w:rFonts w:cs="IRMitra"/>
          <w:rtl/>
          <w:lang w:bidi="ar-SA"/>
        </w:rPr>
        <w:t>مرحوم حکیم تصریح دارند که ذیل روایت یونس بن یعقوب در جایی است که حق زکات هنوز در عین موجود است:</w:t>
      </w:r>
    </w:p>
    <w:p w:rsidR="007C1C3A" w:rsidRPr="007C1C3A" w:rsidRDefault="007C1C3A" w:rsidP="007C1C3A">
      <w:pPr>
        <w:ind w:left="720" w:firstLine="0"/>
        <w:jc w:val="left"/>
        <w:rPr>
          <w:rFonts w:cs="IRMitra"/>
          <w:color w:val="00B0F0"/>
          <w:rtl/>
          <w:lang w:bidi="ar"/>
        </w:rPr>
      </w:pPr>
      <w:r w:rsidRPr="007C1C3A">
        <w:rPr>
          <w:rFonts w:cs="IRMitra"/>
          <w:color w:val="00B0F0"/>
          <w:rtl/>
          <w:lang w:bidi="ar-SA"/>
        </w:rPr>
        <w:t>و المحكي عن محتمل عبارة الشيخين و غيرها وجوب العزل. و كأنه للأمر بعزلها في خبر ابن أبي حمزة، و بإخراجها في موثق يونس</w:t>
      </w:r>
      <w:r w:rsidRPr="007C1C3A">
        <w:rPr>
          <w:rFonts w:cs="IRMitra"/>
          <w:color w:val="00B0F0"/>
          <w:rtl/>
          <w:lang w:bidi="ar"/>
        </w:rPr>
        <w:t xml:space="preserve">. </w:t>
      </w:r>
      <w:r w:rsidRPr="007C1C3A">
        <w:rPr>
          <w:rFonts w:cs="IRMitra"/>
          <w:color w:val="00B0F0"/>
          <w:rtl/>
          <w:lang w:bidi="ar-SA"/>
        </w:rPr>
        <w:t>و يضعف:</w:t>
      </w:r>
      <w:r w:rsidRPr="007C1C3A">
        <w:rPr>
          <w:rFonts w:cs="IRMitra"/>
          <w:color w:val="00B0F0"/>
          <w:rtl/>
          <w:lang w:bidi="ar"/>
        </w:rPr>
        <w:t xml:space="preserve"> </w:t>
      </w:r>
      <w:r w:rsidRPr="007C1C3A">
        <w:rPr>
          <w:rFonts w:cs="IRMitra"/>
          <w:color w:val="00B0F0"/>
          <w:rtl/>
          <w:lang w:bidi="ar-SA"/>
        </w:rPr>
        <w:t>بأن ظاهر قوله في ذيل الموثق:</w:t>
      </w:r>
      <w:r w:rsidRPr="007C1C3A">
        <w:rPr>
          <w:rFonts w:cs="IRMitra"/>
          <w:color w:val="00B0F0"/>
          <w:rtl/>
          <w:lang w:bidi="ar"/>
        </w:rPr>
        <w:t xml:space="preserve"> </w:t>
      </w:r>
      <w:r w:rsidRPr="004A57F7">
        <w:rPr>
          <w:rFonts w:cs="IRMitra"/>
          <w:color w:val="00B0F0"/>
          <w:rtl/>
          <w:lang w:bidi="ar"/>
        </w:rPr>
        <w:t>«</w:t>
      </w:r>
      <w:r w:rsidRPr="004A57F7">
        <w:rPr>
          <w:rFonts w:cs="IRMitra"/>
          <w:color w:val="00B0F0"/>
          <w:rtl/>
          <w:lang w:bidi="ar-SA"/>
        </w:rPr>
        <w:t>فإن أنا كتبتها..»</w:t>
      </w:r>
      <w:r w:rsidRPr="007C1C3A">
        <w:rPr>
          <w:rFonts w:cs="IRMitra"/>
          <w:color w:val="00B0F0"/>
          <w:rtl/>
          <w:lang w:bidi="ar"/>
        </w:rPr>
        <w:t xml:space="preserve"> </w:t>
      </w:r>
      <w:r w:rsidRPr="007C1C3A">
        <w:rPr>
          <w:rFonts w:cs="IRMitra"/>
          <w:color w:val="00B0F0"/>
          <w:rtl/>
          <w:lang w:bidi="ar-SA"/>
        </w:rPr>
        <w:t>السؤال عن جواز إبقائها في المال، فقوله (ع):</w:t>
      </w:r>
      <w:r w:rsidRPr="007C1C3A">
        <w:rPr>
          <w:rFonts w:cs="IRMitra"/>
          <w:color w:val="00B0F0"/>
          <w:rtl/>
          <w:lang w:bidi="ar"/>
        </w:rPr>
        <w:t xml:space="preserve"> </w:t>
      </w:r>
      <w:r w:rsidRPr="004A57F7">
        <w:rPr>
          <w:rFonts w:cs="IRMitra"/>
          <w:color w:val="00B0F0"/>
          <w:rtl/>
          <w:lang w:bidi="ar"/>
        </w:rPr>
        <w:t>«</w:t>
      </w:r>
      <w:r w:rsidRPr="004A57F7">
        <w:rPr>
          <w:rFonts w:cs="IRMitra"/>
          <w:color w:val="00B0F0"/>
          <w:rtl/>
          <w:lang w:bidi="ar-SA"/>
        </w:rPr>
        <w:t>لا يضرك»</w:t>
      </w:r>
      <w:r w:rsidRPr="007C1C3A">
        <w:rPr>
          <w:rFonts w:cs="IRMitra"/>
          <w:color w:val="00B0F0"/>
          <w:rtl/>
          <w:lang w:bidi="ar"/>
        </w:rPr>
        <w:t xml:space="preserve"> </w:t>
      </w:r>
      <w:r w:rsidRPr="007C1C3A">
        <w:rPr>
          <w:rFonts w:cs="IRMitra"/>
          <w:color w:val="00B0F0"/>
          <w:rtl/>
          <w:lang w:bidi="ar-SA"/>
        </w:rPr>
        <w:t>يدل على عدم وجوب</w:t>
      </w:r>
      <w:r w:rsidRPr="007C1C3A">
        <w:rPr>
          <w:rFonts w:cs="IRMitra"/>
          <w:color w:val="00B0F0"/>
          <w:rtl/>
          <w:lang w:bidi="ar"/>
        </w:rPr>
        <w:t xml:space="preserve"> </w:t>
      </w:r>
      <w:r w:rsidRPr="004A57F7">
        <w:rPr>
          <w:rFonts w:cs="IRMitra"/>
          <w:color w:val="00B0F0"/>
          <w:rtl/>
          <w:lang w:bidi="ar-SA"/>
        </w:rPr>
        <w:t>العزل، و به يرفع اليد عن ظاهر الأمر. مع قرب دعوى ظهور الأمر في الإرشاد إلى ما يترتب على العزل، من عدم الضمان بالتلف، لا في وجوب العزل تعبداً. و يومئ إليه</w:t>
      </w:r>
      <w:r w:rsidRPr="004A57F7">
        <w:rPr>
          <w:rFonts w:cs="IRMitra"/>
          <w:color w:val="00B0F0"/>
          <w:vertAlign w:val="superscript"/>
          <w:rtl/>
          <w:lang w:bidi="ar"/>
        </w:rPr>
        <w:footnoteReference w:id="13"/>
      </w:r>
    </w:p>
    <w:p w:rsidR="009F3977" w:rsidRPr="005A1B99" w:rsidRDefault="00186AA8" w:rsidP="00186AA8">
      <w:pPr>
        <w:spacing w:before="100" w:beforeAutospacing="1" w:after="100" w:afterAutospacing="1" w:line="240" w:lineRule="auto"/>
        <w:ind w:firstLine="0"/>
        <w:jc w:val="left"/>
        <w:rPr>
          <w:rFonts w:cs="IRMitra"/>
          <w:rtl/>
          <w:lang w:bidi="ar"/>
        </w:rPr>
      </w:pPr>
      <w:r>
        <w:rPr>
          <w:rFonts w:cs="IRMitra" w:hint="cs"/>
          <w:rtl/>
          <w:lang w:bidi="ar"/>
        </w:rPr>
        <w:t xml:space="preserve">مرحوم شیخ محمد تقی آملی </w:t>
      </w:r>
      <w:r w:rsidR="007C1C3A" w:rsidRPr="005A1B99">
        <w:rPr>
          <w:rFonts w:cs="IRMitra"/>
          <w:rtl/>
          <w:lang w:bidi="ar"/>
        </w:rPr>
        <w:t xml:space="preserve">در </w:t>
      </w:r>
      <w:r>
        <w:rPr>
          <w:rFonts w:cs="IRMitra"/>
          <w:rtl/>
          <w:lang w:bidi="ar"/>
        </w:rPr>
        <w:t xml:space="preserve">مصباح الهدی </w:t>
      </w:r>
      <w:r>
        <w:rPr>
          <w:rFonts w:cs="IRMitra" w:hint="cs"/>
          <w:rtl/>
          <w:lang w:bidi="ar"/>
        </w:rPr>
        <w:t>بیان کرده</w:t>
      </w:r>
      <w:r w:rsidR="007C1C3A" w:rsidRPr="005A1B99">
        <w:rPr>
          <w:rFonts w:cs="IRMitra"/>
          <w:rtl/>
          <w:lang w:bidi="ar"/>
        </w:rPr>
        <w:t xml:space="preserve"> است:</w:t>
      </w:r>
    </w:p>
    <w:p w:rsidR="007C1C3A" w:rsidRPr="007C1C3A" w:rsidRDefault="007C1C3A" w:rsidP="00186AA8">
      <w:pPr>
        <w:spacing w:beforeAutospacing="1" w:afterAutospacing="1" w:line="240" w:lineRule="auto"/>
        <w:ind w:left="454" w:firstLine="0"/>
        <w:jc w:val="left"/>
        <w:rPr>
          <w:rFonts w:eastAsia="Times New Roman" w:cs="IRMitra"/>
          <w:color w:val="00B0F0"/>
          <w:lang w:bidi="ar"/>
        </w:rPr>
      </w:pPr>
      <w:r w:rsidRPr="00186AA8">
        <w:rPr>
          <w:rFonts w:eastAsia="Times New Roman" w:cs="IRMitra"/>
          <w:color w:val="00B0F0"/>
          <w:rtl/>
          <w:lang w:bidi="ar-SA"/>
        </w:rPr>
        <w:lastRenderedPageBreak/>
        <w:t>و هو كما ترى يدل ما في ذيله على عدم الوجوب،</w:t>
      </w:r>
      <w:r w:rsidRPr="00186AA8">
        <w:rPr>
          <w:rFonts w:eastAsia="Times New Roman" w:cs="IRMitra"/>
          <w:color w:val="00B0F0"/>
          <w:rtl/>
          <w:lang w:bidi="ar"/>
        </w:rPr>
        <w:t xml:space="preserve"> </w:t>
      </w:r>
      <w:r w:rsidRPr="00186AA8">
        <w:rPr>
          <w:rFonts w:eastAsia="Times New Roman" w:cs="IRMitra"/>
          <w:color w:val="00B0F0"/>
          <w:rtl/>
          <w:lang w:bidi="ar-SA"/>
        </w:rPr>
        <w:t>فان قول السائل ان أنا كتبتها و أثبتها ليستقيم لي كأنه سؤال عن ترك العزل و الاكتفاء بضبط مقدار الزكاة و كتابتها لئلا يطرء عليه النسيان، و قوله ع لا يضرك ترخيص له في ترك العزل و الاكتفاء بالكتابة و الثبت في الدفتر مثلا</w:t>
      </w:r>
      <w:r w:rsidR="00186AA8">
        <w:rPr>
          <w:rFonts w:eastAsia="Times New Roman" w:cs="IRMitra"/>
          <w:color w:val="00B0F0"/>
          <w:rtl/>
          <w:lang w:bidi="ar"/>
        </w:rPr>
        <w:t xml:space="preserve"> </w:t>
      </w:r>
      <w:r w:rsidRPr="00186AA8">
        <w:rPr>
          <w:rFonts w:eastAsia="Times New Roman" w:cs="IRMitra"/>
          <w:color w:val="00B0F0"/>
          <w:vertAlign w:val="superscript"/>
          <w:rtl/>
          <w:lang w:bidi="ar"/>
        </w:rPr>
        <w:footnoteReference w:id="14"/>
      </w:r>
    </w:p>
    <w:p w:rsidR="007C1C3A" w:rsidRPr="005A1B99" w:rsidRDefault="007C1C3A" w:rsidP="00186AA8">
      <w:pPr>
        <w:pStyle w:val="NormalWeb"/>
        <w:bidi/>
        <w:rPr>
          <w:rFonts w:ascii="IRMitra" w:hAnsi="IRMitra" w:cs="IRMitra"/>
          <w:color w:val="3C3C3C"/>
          <w:sz w:val="28"/>
          <w:szCs w:val="28"/>
          <w:lang w:bidi="ar"/>
        </w:rPr>
      </w:pPr>
      <w:r w:rsidRPr="005A1B99">
        <w:rPr>
          <w:rFonts w:ascii="IRMitra" w:hAnsi="IRMitra" w:cs="IRMitra"/>
          <w:color w:val="3C3C3C"/>
          <w:sz w:val="28"/>
          <w:szCs w:val="28"/>
          <w:rtl/>
        </w:rPr>
        <w:t>در موضعی دیگر مرحوم شیخ محمد تقی آملی درباره این روایت گویند:</w:t>
      </w:r>
      <w:r w:rsidRPr="005A1B99">
        <w:rPr>
          <w:rStyle w:val="Heading5Char"/>
          <w:rFonts w:ascii="IRMitra" w:eastAsia="Calibri" w:hAnsi="IRMitra" w:cs="IRMitra"/>
          <w:color w:val="3C3C3C"/>
          <w:sz w:val="28"/>
          <w:szCs w:val="28"/>
          <w:rtl/>
          <w:lang w:bidi="ar-SA"/>
        </w:rPr>
        <w:t xml:space="preserve"> </w:t>
      </w:r>
      <w:r w:rsidRPr="00186AA8">
        <w:rPr>
          <w:rFonts w:ascii="IRMitra" w:hAnsi="IRMitra" w:cs="IRMitra"/>
          <w:color w:val="00B0F0"/>
          <w:sz w:val="28"/>
          <w:szCs w:val="28"/>
          <w:rtl/>
          <w:lang w:bidi="ar-SA"/>
        </w:rPr>
        <w:t>انه يدل على كفاية ثبت الزكاة عن العزل</w:t>
      </w:r>
      <w:r w:rsidRPr="005A1B99">
        <w:rPr>
          <w:rFonts w:ascii="IRMitra" w:hAnsi="IRMitra" w:cs="IRMitra"/>
          <w:color w:val="3C3C3C"/>
          <w:sz w:val="28"/>
          <w:szCs w:val="28"/>
          <w:rtl/>
          <w:lang w:bidi="ar-SA"/>
        </w:rPr>
        <w:t>،</w:t>
      </w:r>
      <w:r w:rsidRPr="005A1B99">
        <w:rPr>
          <w:rFonts w:ascii="IRMitra" w:hAnsi="IRMitra" w:cs="IRMitra"/>
          <w:color w:val="3C3C3C"/>
          <w:sz w:val="28"/>
          <w:szCs w:val="28"/>
          <w:rtl/>
          <w:lang w:bidi="ar"/>
        </w:rPr>
        <w:t xml:space="preserve"> </w:t>
      </w:r>
      <w:r w:rsidRPr="005A1B99">
        <w:rPr>
          <w:rFonts w:ascii="IRMitra" w:hAnsi="IRMitra" w:cs="IRMitra"/>
          <w:color w:val="3C3C3C"/>
          <w:sz w:val="28"/>
          <w:szCs w:val="28"/>
          <w:vertAlign w:val="superscript"/>
          <w:rtl/>
          <w:lang w:bidi="ar"/>
        </w:rPr>
        <w:footnoteReference w:id="15"/>
      </w:r>
    </w:p>
    <w:p w:rsidR="007C1C3A" w:rsidRPr="005A1B99" w:rsidRDefault="007C1C3A" w:rsidP="00186AA8">
      <w:pPr>
        <w:pStyle w:val="NormalWeb"/>
        <w:bidi/>
        <w:rPr>
          <w:rFonts w:ascii="IRMitra" w:hAnsi="IRMitra" w:cs="IRMitra"/>
          <w:color w:val="3C3C3C"/>
          <w:sz w:val="28"/>
          <w:szCs w:val="28"/>
          <w:lang w:bidi="ar"/>
        </w:rPr>
      </w:pPr>
      <w:r w:rsidRPr="005A1B99">
        <w:rPr>
          <w:rFonts w:ascii="IRMitra" w:hAnsi="IRMitra" w:cs="IRMitra"/>
          <w:color w:val="3C3C3C"/>
          <w:sz w:val="28"/>
          <w:szCs w:val="28"/>
          <w:rtl/>
        </w:rPr>
        <w:t>مرحوم میلانی نیز پیرامون این روایت اینچنین گفته</w:t>
      </w:r>
      <w:r w:rsidRPr="005A1B99">
        <w:rPr>
          <w:rFonts w:ascii="IRMitra" w:hAnsi="IRMitra" w:cs="IRMitra"/>
          <w:color w:val="3C3C3C"/>
          <w:sz w:val="28"/>
          <w:szCs w:val="28"/>
          <w:rtl/>
        </w:rPr>
        <w:softHyphen/>
        <w:t>اند</w:t>
      </w:r>
      <w:r w:rsidRPr="00186AA8">
        <w:rPr>
          <w:rFonts w:ascii="IRMitra" w:hAnsi="IRMitra" w:cs="IRMitra"/>
          <w:color w:val="00B0F0"/>
          <w:sz w:val="28"/>
          <w:szCs w:val="28"/>
          <w:rtl/>
        </w:rPr>
        <w:t xml:space="preserve">: </w:t>
      </w:r>
      <w:r w:rsidRPr="00186AA8">
        <w:rPr>
          <w:rFonts w:ascii="IRMitra" w:hAnsi="IRMitra" w:cs="IRMitra"/>
          <w:color w:val="00B0F0"/>
          <w:sz w:val="28"/>
          <w:szCs w:val="28"/>
          <w:rtl/>
          <w:lang w:bidi="ar-SA"/>
        </w:rPr>
        <w:t>فان الموثقة دلّت على ان الكتابة و الإثبات عدل للإخراج (اى العزل).</w:t>
      </w:r>
      <w:r w:rsidRPr="005A1B99">
        <w:rPr>
          <w:rFonts w:ascii="IRMitra" w:hAnsi="IRMitra" w:cs="IRMitra"/>
          <w:color w:val="3C3C3C"/>
          <w:sz w:val="28"/>
          <w:szCs w:val="28"/>
          <w:vertAlign w:val="superscript"/>
          <w:rtl/>
          <w:lang w:bidi="ar"/>
        </w:rPr>
        <w:footnoteReference w:id="16"/>
      </w:r>
    </w:p>
    <w:p w:rsidR="007C1C3A" w:rsidRPr="005A1B99" w:rsidRDefault="007C1C3A" w:rsidP="009F3977">
      <w:pPr>
        <w:spacing w:before="100" w:beforeAutospacing="1" w:after="100" w:afterAutospacing="1" w:line="240" w:lineRule="auto"/>
        <w:ind w:firstLine="0"/>
        <w:jc w:val="left"/>
        <w:rPr>
          <w:rFonts w:cs="IRMitra"/>
          <w:color w:val="3C3C3C"/>
          <w:rtl/>
        </w:rPr>
      </w:pPr>
      <w:r w:rsidRPr="005A1B99">
        <w:rPr>
          <w:rFonts w:cs="IRMitra"/>
          <w:color w:val="3C3C3C"/>
          <w:rtl/>
        </w:rPr>
        <w:t xml:space="preserve">بعد از مرحوم خویی نیز در مهذّب الاحکام </w:t>
      </w:r>
      <w:r w:rsidR="00D064DD" w:rsidRPr="005A1B99">
        <w:rPr>
          <w:rFonts w:cs="IRMitra"/>
          <w:color w:val="3C3C3C"/>
          <w:rtl/>
        </w:rPr>
        <w:t>اینچنین گفته شده است:</w:t>
      </w:r>
    </w:p>
    <w:p w:rsidR="00D064DD" w:rsidRPr="00D064DD" w:rsidRDefault="00D064DD" w:rsidP="00186AA8">
      <w:pPr>
        <w:spacing w:before="100" w:beforeAutospacing="1" w:after="100" w:afterAutospacing="1" w:line="240" w:lineRule="auto"/>
        <w:ind w:firstLine="0"/>
        <w:jc w:val="left"/>
        <w:rPr>
          <w:rFonts w:eastAsia="Times New Roman" w:cs="IRMitra"/>
          <w:color w:val="00B0F0"/>
          <w:lang w:bidi="ar"/>
        </w:rPr>
      </w:pPr>
      <w:r w:rsidRPr="00186AA8">
        <w:rPr>
          <w:rFonts w:eastAsia="Times New Roman" w:cs="IRMitra"/>
          <w:color w:val="00B0F0"/>
          <w:rtl/>
          <w:lang w:bidi="ar-SA"/>
        </w:rPr>
        <w:t>فيستفاد من ذيله أنّ‌ المناط كله التحفظ على ضبطها و إثباتها حتى لا يضيع الحق، و لا يستفاد منه فورية الأداء حين الحلول، و ما ورد في العزل أيضا طريق إلى التحفظ و الضبط،</w:t>
      </w:r>
      <w:r w:rsidRPr="00186AA8">
        <w:rPr>
          <w:rFonts w:eastAsia="Times New Roman" w:cs="IRMitra"/>
          <w:color w:val="00B0F0"/>
          <w:rtl/>
          <w:lang w:bidi="ar"/>
        </w:rPr>
        <w:t xml:space="preserve"> </w:t>
      </w:r>
      <w:r w:rsidRPr="00186AA8">
        <w:rPr>
          <w:rFonts w:eastAsia="Times New Roman" w:cs="IRMitra"/>
          <w:color w:val="00B0F0"/>
          <w:vertAlign w:val="superscript"/>
          <w:rtl/>
          <w:lang w:bidi="ar"/>
        </w:rPr>
        <w:footnoteReference w:id="17"/>
      </w:r>
    </w:p>
    <w:p w:rsidR="00D064DD" w:rsidRPr="005A1B99" w:rsidRDefault="00D064DD" w:rsidP="009F3977">
      <w:pPr>
        <w:spacing w:before="100" w:beforeAutospacing="1" w:after="100" w:afterAutospacing="1" w:line="240" w:lineRule="auto"/>
        <w:ind w:firstLine="0"/>
        <w:jc w:val="left"/>
        <w:rPr>
          <w:rFonts w:cs="IRMitra"/>
          <w:color w:val="3C3C3C"/>
          <w:rtl/>
        </w:rPr>
      </w:pPr>
      <w:r w:rsidRPr="005A1B99">
        <w:rPr>
          <w:rFonts w:cs="IRMitra"/>
          <w:color w:val="3C3C3C"/>
          <w:rtl/>
        </w:rPr>
        <w:t>در مدارک العروة گفته شده است:</w:t>
      </w:r>
    </w:p>
    <w:p w:rsidR="00D064DD" w:rsidRPr="00D064DD" w:rsidRDefault="00D064DD" w:rsidP="00314BE2">
      <w:pPr>
        <w:spacing w:before="100" w:beforeAutospacing="1" w:after="100" w:afterAutospacing="1" w:line="240" w:lineRule="auto"/>
        <w:ind w:firstLine="0"/>
        <w:jc w:val="left"/>
        <w:rPr>
          <w:rFonts w:cs="IRMitra"/>
          <w:color w:val="3C3C3C"/>
        </w:rPr>
      </w:pPr>
      <w:r w:rsidRPr="00186AA8">
        <w:rPr>
          <w:rFonts w:cs="IRMitra"/>
          <w:color w:val="00B0F0"/>
          <w:rtl/>
        </w:rPr>
        <w:t>لا ترى انّه عليه السلام - بعد فرض الراوي انّه يكتبها و يثبتها بحيث لا تكون في معرض التلف - حكم بجواز الحبس،</w:t>
      </w:r>
      <w:r w:rsidRPr="00186AA8">
        <w:rPr>
          <w:rFonts w:cs="IRMitra"/>
          <w:color w:val="00B0F0"/>
          <w:rtl/>
          <w:lang w:bidi="ar"/>
        </w:rPr>
        <w:t xml:space="preserve"> </w:t>
      </w:r>
      <w:r w:rsidRPr="00314BE2">
        <w:rPr>
          <w:rFonts w:cs="IRMitra"/>
          <w:color w:val="3C3C3C"/>
          <w:vertAlign w:val="superscript"/>
          <w:rtl/>
          <w:lang w:bidi="ar"/>
        </w:rPr>
        <w:footnoteReference w:id="18"/>
      </w:r>
    </w:p>
    <w:p w:rsidR="00D064DD" w:rsidRPr="005A1B99" w:rsidRDefault="00D064DD" w:rsidP="00597219">
      <w:pPr>
        <w:spacing w:before="100" w:beforeAutospacing="1" w:after="100" w:afterAutospacing="1" w:line="240" w:lineRule="auto"/>
        <w:ind w:firstLine="0"/>
        <w:jc w:val="left"/>
        <w:rPr>
          <w:rFonts w:cs="IRMitra"/>
          <w:color w:val="3C3C3C"/>
        </w:rPr>
      </w:pPr>
      <w:r w:rsidRPr="005A1B99">
        <w:rPr>
          <w:rFonts w:cs="IRMitra"/>
          <w:color w:val="3C3C3C"/>
          <w:rtl/>
        </w:rPr>
        <w:t>خود مرحوم منتظری در ک</w:t>
      </w:r>
      <w:r w:rsidR="00314BE2">
        <w:rPr>
          <w:rFonts w:cs="IRMitra" w:hint="cs"/>
          <w:color w:val="3C3C3C"/>
          <w:rtl/>
        </w:rPr>
        <w:t>ت</w:t>
      </w:r>
      <w:r w:rsidRPr="005A1B99">
        <w:rPr>
          <w:rFonts w:cs="IRMitra"/>
          <w:color w:val="3C3C3C"/>
          <w:rtl/>
        </w:rPr>
        <w:t>اب الزکاة عبارتی می</w:t>
      </w:r>
      <w:r w:rsidRPr="005A1B99">
        <w:rPr>
          <w:rFonts w:cs="IRMitra"/>
          <w:color w:val="3C3C3C"/>
          <w:rtl/>
        </w:rPr>
        <w:softHyphen/>
      </w:r>
      <w:r w:rsidR="00597219">
        <w:rPr>
          <w:rFonts w:cs="IRMitra"/>
          <w:color w:val="3C3C3C"/>
          <w:rtl/>
        </w:rPr>
        <w:t>آورند که ظاهر</w:t>
      </w:r>
      <w:r w:rsidR="00597219">
        <w:rPr>
          <w:rFonts w:cs="IRMitra" w:hint="cs"/>
          <w:color w:val="3C3C3C"/>
          <w:rtl/>
        </w:rPr>
        <w:t xml:space="preserve">ش </w:t>
      </w:r>
      <w:r w:rsidRPr="005A1B99">
        <w:rPr>
          <w:rFonts w:cs="IRMitra"/>
          <w:color w:val="3C3C3C"/>
          <w:rtl/>
        </w:rPr>
        <w:t>این است که ایشان مطلب را به گونه</w:t>
      </w:r>
      <w:r w:rsidRPr="005A1B99">
        <w:rPr>
          <w:rFonts w:cs="IRMitra"/>
          <w:color w:val="3C3C3C"/>
          <w:rtl/>
        </w:rPr>
        <w:softHyphen/>
        <w:t>ی دیگری فهمیده</w:t>
      </w:r>
      <w:r w:rsidRPr="005A1B99">
        <w:rPr>
          <w:rFonts w:cs="IRMitra"/>
          <w:color w:val="3C3C3C"/>
          <w:rtl/>
        </w:rPr>
        <w:softHyphen/>
        <w:t xml:space="preserve">اند </w:t>
      </w:r>
      <w:r w:rsidR="00597219">
        <w:rPr>
          <w:rFonts w:cs="IRMitra" w:hint="cs"/>
          <w:color w:val="3C3C3C"/>
          <w:rtl/>
        </w:rPr>
        <w:t xml:space="preserve">و </w:t>
      </w:r>
      <w:r w:rsidRPr="005A1B99">
        <w:rPr>
          <w:rFonts w:cs="IRMitra"/>
          <w:color w:val="3C3C3C"/>
          <w:rtl/>
        </w:rPr>
        <w:t>سخنی از ضمان به میان نیاورده</w:t>
      </w:r>
      <w:r w:rsidRPr="005A1B99">
        <w:rPr>
          <w:rFonts w:cs="IRMitra"/>
          <w:color w:val="3C3C3C"/>
          <w:rtl/>
        </w:rPr>
        <w:softHyphen/>
        <w:t xml:space="preserve">اند: </w:t>
      </w:r>
      <w:r w:rsidRPr="00314BE2">
        <w:rPr>
          <w:rFonts w:cs="IRMitra"/>
          <w:color w:val="00B0F0"/>
          <w:rtl/>
        </w:rPr>
        <w:t>و دلالتها على جواز التأخير إجمالا مع العزل واضحة، بل ظاهر الذيل جوازه مع عدمه أيضا إن كتب و أثبت</w:t>
      </w:r>
      <w:r w:rsidR="00314BE2">
        <w:rPr>
          <w:rFonts w:cs="IRMitra"/>
          <w:color w:val="3C3C3C"/>
          <w:rtl/>
          <w:lang w:bidi="ar"/>
        </w:rPr>
        <w:t xml:space="preserve"> </w:t>
      </w:r>
      <w:r w:rsidRPr="00314BE2">
        <w:rPr>
          <w:rFonts w:cs="IRMitra"/>
          <w:color w:val="3C3C3C"/>
          <w:vertAlign w:val="superscript"/>
          <w:rtl/>
          <w:lang w:bidi="ar"/>
        </w:rPr>
        <w:footnoteReference w:id="19"/>
      </w:r>
    </w:p>
    <w:p w:rsidR="00D064DD" w:rsidRPr="00314BE2" w:rsidRDefault="00D064DD" w:rsidP="00D064DD">
      <w:pPr>
        <w:spacing w:before="100" w:beforeAutospacing="1" w:after="100" w:afterAutospacing="1" w:line="240" w:lineRule="auto"/>
        <w:ind w:firstLine="0"/>
        <w:jc w:val="left"/>
        <w:rPr>
          <w:rFonts w:cs="IRMitra"/>
          <w:color w:val="00B0F0"/>
          <w:rtl/>
        </w:rPr>
      </w:pPr>
      <w:r w:rsidRPr="005A1B99">
        <w:rPr>
          <w:rFonts w:cs="IRMitra"/>
          <w:color w:val="3C3C3C"/>
          <w:rtl/>
        </w:rPr>
        <w:t xml:space="preserve">آقای سبحانی معنای «أثبتّها» را در روایت به معنای ایصاء گرفته است که درست نیست. </w:t>
      </w:r>
      <w:r w:rsidRPr="00314BE2">
        <w:rPr>
          <w:rFonts w:cs="IRMitra"/>
          <w:color w:val="00B0F0"/>
          <w:rtl/>
        </w:rPr>
        <w:t>فإنّ‌ الإمام أمر بالإخراج بمعنى العزل، غير أنّه أجاز أن يقوم مقامه كتابة الزكاة و الإيصاء بها</w:t>
      </w:r>
      <w:r w:rsidRPr="00314BE2">
        <w:rPr>
          <w:rFonts w:cs="IRMitra"/>
          <w:color w:val="00B0F0"/>
          <w:vertAlign w:val="superscript"/>
          <w:rtl/>
          <w:lang w:bidi="ar"/>
        </w:rPr>
        <w:footnoteReference w:id="20"/>
      </w:r>
    </w:p>
    <w:p w:rsidR="00314BE2" w:rsidRDefault="00D064DD" w:rsidP="00DD48AB">
      <w:pPr>
        <w:spacing w:before="100" w:beforeAutospacing="1" w:after="100" w:afterAutospacing="1" w:line="240" w:lineRule="auto"/>
        <w:ind w:firstLine="0"/>
        <w:jc w:val="left"/>
        <w:rPr>
          <w:rFonts w:cs="IRMitra"/>
          <w:color w:val="3C3C3C"/>
          <w:rtl/>
        </w:rPr>
      </w:pPr>
      <w:r w:rsidRPr="005A1B99">
        <w:rPr>
          <w:rFonts w:cs="IRMitra"/>
          <w:color w:val="3C3C3C"/>
          <w:rtl/>
        </w:rPr>
        <w:t xml:space="preserve">آقای فیاض نیز درباره این روایت گفته است: </w:t>
      </w:r>
    </w:p>
    <w:p w:rsidR="00DD48AB" w:rsidRDefault="00D064DD" w:rsidP="00314BE2">
      <w:pPr>
        <w:spacing w:before="100" w:beforeAutospacing="1" w:after="100" w:afterAutospacing="1" w:line="240" w:lineRule="auto"/>
        <w:ind w:left="720" w:firstLine="0"/>
        <w:jc w:val="left"/>
        <w:rPr>
          <w:rFonts w:cs="IRMitra"/>
          <w:color w:val="00B0F0"/>
          <w:rtl/>
        </w:rPr>
      </w:pPr>
      <w:r w:rsidRPr="00314BE2">
        <w:rPr>
          <w:rFonts w:cs="IRMitra"/>
          <w:color w:val="00B0F0"/>
          <w:rtl/>
        </w:rPr>
        <w:t>انها لا تدل على وجوب الاخراج و لو بالعزل فورا، و انما تدل على ان الواجب عليه أحد أمرين: اما اخراجها بالعزل، أو تثبيتها بالكتابة أو نحوها. أو فقل ان المستفاد من الموثقة بمناسبة الحكم و الموضوع وجوب الحفاظ عليها، و عدم التفريط فيها بأحد الطريقين المذكورين، و لا تدل على تعيّن وجوب اخراجها و لو بالعزل.</w:t>
      </w:r>
      <w:r w:rsidRPr="00314BE2">
        <w:rPr>
          <w:rFonts w:cs="IRMitra"/>
          <w:color w:val="00B0F0"/>
          <w:vertAlign w:val="superscript"/>
          <w:rtl/>
          <w:lang w:bidi="ar"/>
        </w:rPr>
        <w:footnoteReference w:id="21"/>
      </w:r>
    </w:p>
    <w:p w:rsidR="00597219" w:rsidRPr="00314BE2" w:rsidRDefault="00597219" w:rsidP="00597219">
      <w:pPr>
        <w:pStyle w:val="Heading1"/>
        <w:rPr>
          <w:rFonts w:ascii="IRMitra" w:hAnsi="IRMitra"/>
          <w:sz w:val="28"/>
          <w:szCs w:val="28"/>
          <w:rtl/>
        </w:rPr>
      </w:pPr>
      <w:bookmarkStart w:id="3" w:name="_Toc224416549"/>
      <w:r>
        <w:rPr>
          <w:rFonts w:hint="cs"/>
          <w:rtl/>
        </w:rPr>
        <w:lastRenderedPageBreak/>
        <w:t>تبیین معنای روایت یونس بن یعقوب</w:t>
      </w:r>
      <w:bookmarkEnd w:id="3"/>
    </w:p>
    <w:p w:rsidR="00DD48AB" w:rsidRPr="005A1B99" w:rsidRDefault="00DD48AB" w:rsidP="00597219">
      <w:pPr>
        <w:spacing w:before="100" w:beforeAutospacing="1" w:after="100" w:afterAutospacing="1" w:line="240" w:lineRule="auto"/>
        <w:ind w:firstLine="0"/>
        <w:jc w:val="left"/>
        <w:rPr>
          <w:rFonts w:cs="IRMitra"/>
          <w:color w:val="3C3C3C"/>
          <w:rtl/>
        </w:rPr>
      </w:pPr>
      <w:r w:rsidRPr="005A1B99">
        <w:rPr>
          <w:rFonts w:cs="IRMitra"/>
          <w:color w:val="3C3C3C"/>
          <w:rtl/>
        </w:rPr>
        <w:t>تعبیری که</w:t>
      </w:r>
      <w:r w:rsidR="00597219">
        <w:rPr>
          <w:rFonts w:cs="IRMitra" w:hint="cs"/>
          <w:color w:val="3C3C3C"/>
          <w:rtl/>
        </w:rPr>
        <w:t xml:space="preserve"> در</w:t>
      </w:r>
      <w:r w:rsidRPr="005A1B99">
        <w:rPr>
          <w:rFonts w:cs="IRMitra"/>
          <w:color w:val="3C3C3C"/>
          <w:rtl/>
        </w:rPr>
        <w:t xml:space="preserve"> روایت آمده است «أثبتّها» است و به نظر ما مراد از این تعبیر این است که شخص کاری </w:t>
      </w:r>
      <w:r w:rsidR="00597219">
        <w:rPr>
          <w:rFonts w:cs="IRMitra" w:hint="cs"/>
          <w:color w:val="3C3C3C"/>
          <w:rtl/>
        </w:rPr>
        <w:t xml:space="preserve">کند </w:t>
      </w:r>
      <w:r w:rsidR="00597219">
        <w:rPr>
          <w:rFonts w:cs="IRMitra"/>
          <w:color w:val="3C3C3C"/>
          <w:rtl/>
        </w:rPr>
        <w:t>که زکاتش ثبت شود و به نوعی شهاد</w:t>
      </w:r>
      <w:r w:rsidR="00597219">
        <w:rPr>
          <w:rFonts w:cs="IRMitra" w:hint="cs"/>
          <w:color w:val="3C3C3C"/>
          <w:rtl/>
        </w:rPr>
        <w:t>تی</w:t>
      </w:r>
      <w:r w:rsidRPr="005A1B99">
        <w:rPr>
          <w:rFonts w:cs="IRMitra"/>
          <w:color w:val="3C3C3C"/>
          <w:rtl/>
        </w:rPr>
        <w:t xml:space="preserve"> عل</w:t>
      </w:r>
      <w:r w:rsidR="00597219">
        <w:rPr>
          <w:rFonts w:cs="IRMitra" w:hint="cs"/>
          <w:color w:val="3C3C3C"/>
          <w:rtl/>
        </w:rPr>
        <w:t>ی</w:t>
      </w:r>
      <w:r w:rsidRPr="005A1B99">
        <w:rPr>
          <w:rFonts w:cs="IRMitra"/>
          <w:color w:val="3C3C3C"/>
          <w:rtl/>
        </w:rPr>
        <w:t>ه مالک تلقی</w:t>
      </w:r>
      <w:r w:rsidR="00597219">
        <w:rPr>
          <w:rFonts w:cs="IRMitra"/>
          <w:color w:val="3C3C3C"/>
          <w:rtl/>
        </w:rPr>
        <w:t xml:space="preserve"> بشود</w:t>
      </w:r>
      <w:r w:rsidR="00597219">
        <w:rPr>
          <w:rFonts w:cs="IRMitra" w:hint="cs"/>
          <w:color w:val="3C3C3C"/>
          <w:rtl/>
        </w:rPr>
        <w:t>. با توجه به این معنا،</w:t>
      </w:r>
      <w:r w:rsidRPr="005A1B99">
        <w:rPr>
          <w:rFonts w:cs="IRMitra"/>
          <w:color w:val="3C3C3C"/>
          <w:rtl/>
        </w:rPr>
        <w:t xml:space="preserve"> در واقع «اثبتها» توضیحی برای کتابت است و کیفیت کتابت را بیان می</w:t>
      </w:r>
      <w:r w:rsidRPr="005A1B99">
        <w:rPr>
          <w:rFonts w:cs="IRMitra"/>
          <w:color w:val="3C3C3C"/>
          <w:rtl/>
        </w:rPr>
        <w:softHyphen/>
        <w:t>کند بدین صورت که کتابت کردن</w:t>
      </w:r>
      <w:r w:rsidR="00597219">
        <w:rPr>
          <w:rFonts w:cs="IRMitra" w:hint="cs"/>
          <w:color w:val="3C3C3C"/>
          <w:rtl/>
        </w:rPr>
        <w:t>ِ</w:t>
      </w:r>
      <w:r w:rsidRPr="005A1B99">
        <w:rPr>
          <w:rFonts w:cs="IRMitra"/>
          <w:color w:val="3C3C3C"/>
          <w:rtl/>
        </w:rPr>
        <w:t xml:space="preserve"> مقدار</w:t>
      </w:r>
      <w:r w:rsidR="00597219">
        <w:rPr>
          <w:rFonts w:cs="IRMitra" w:hint="cs"/>
          <w:color w:val="3C3C3C"/>
          <w:rtl/>
        </w:rPr>
        <w:t xml:space="preserve"> زکات</w:t>
      </w:r>
      <w:r w:rsidRPr="005A1B99">
        <w:rPr>
          <w:rFonts w:cs="IRMitra"/>
          <w:color w:val="3C3C3C"/>
          <w:rtl/>
        </w:rPr>
        <w:t xml:space="preserve"> و اثبات آن به نحوی باشد که از لحاظ قضایی اعتبار داشته باشد و زمینه اثبات قضای</w:t>
      </w:r>
      <w:r w:rsidR="00597219">
        <w:rPr>
          <w:rFonts w:cs="IRMitra" w:hint="cs"/>
          <w:color w:val="3C3C3C"/>
          <w:rtl/>
        </w:rPr>
        <w:t>ی</w:t>
      </w:r>
      <w:r w:rsidR="00597219">
        <w:rPr>
          <w:rFonts w:cs="IRMitra"/>
          <w:color w:val="3C3C3C"/>
          <w:rtl/>
        </w:rPr>
        <w:t xml:space="preserve"> کم و کیف زکات </w:t>
      </w:r>
      <w:r w:rsidRPr="005A1B99">
        <w:rPr>
          <w:rFonts w:cs="IRMitra"/>
          <w:color w:val="3C3C3C"/>
          <w:rtl/>
        </w:rPr>
        <w:t xml:space="preserve"> شخص </w:t>
      </w:r>
      <w:r w:rsidR="00597219">
        <w:rPr>
          <w:rFonts w:cs="IRMitra" w:hint="cs"/>
          <w:color w:val="3C3C3C"/>
          <w:rtl/>
        </w:rPr>
        <w:t xml:space="preserve">را </w:t>
      </w:r>
      <w:r w:rsidRPr="005A1B99">
        <w:rPr>
          <w:rFonts w:cs="IRMitra"/>
          <w:color w:val="3C3C3C"/>
          <w:rtl/>
        </w:rPr>
        <w:t>فراهم کند. با توجه به این معنا دیگر ربطی به ثبت در ذمه و ضامن شدن ندارد و این معنایی که آقای خویی و دیگران مطرح کرده</w:t>
      </w:r>
      <w:r w:rsidRPr="005A1B99">
        <w:rPr>
          <w:rFonts w:cs="IRMitra"/>
          <w:color w:val="3C3C3C"/>
          <w:rtl/>
        </w:rPr>
        <w:softHyphen/>
        <w:t>اند درست نیست و این معنا خیلی خل</w:t>
      </w:r>
      <w:r w:rsidR="00597219">
        <w:rPr>
          <w:rFonts w:cs="IRMitra"/>
          <w:color w:val="3C3C3C"/>
          <w:rtl/>
        </w:rPr>
        <w:t>اف ظاهر است و قابل التزام نیس</w:t>
      </w:r>
      <w:r w:rsidR="00597219">
        <w:rPr>
          <w:rFonts w:cs="IRMitra" w:hint="cs"/>
          <w:color w:val="3C3C3C"/>
          <w:rtl/>
        </w:rPr>
        <w:t>ت.</w:t>
      </w:r>
    </w:p>
    <w:p w:rsidR="00DD48AB" w:rsidRPr="005A1B99" w:rsidRDefault="00DD48AB" w:rsidP="00597219">
      <w:pPr>
        <w:spacing w:before="100" w:beforeAutospacing="1" w:after="100" w:afterAutospacing="1" w:line="240" w:lineRule="auto"/>
        <w:ind w:firstLine="0"/>
        <w:rPr>
          <w:rFonts w:cs="IRMitra"/>
          <w:color w:val="3C3C3C"/>
          <w:rtl/>
        </w:rPr>
      </w:pPr>
      <w:r w:rsidRPr="005A1B99">
        <w:rPr>
          <w:rFonts w:cs="IRMitra"/>
          <w:color w:val="3C3C3C"/>
          <w:rtl/>
        </w:rPr>
        <w:t>در مجموع می</w:t>
      </w:r>
      <w:r w:rsidRPr="005A1B99">
        <w:rPr>
          <w:rFonts w:cs="IRMitra"/>
          <w:color w:val="3C3C3C"/>
          <w:rtl/>
        </w:rPr>
        <w:softHyphen/>
        <w:t xml:space="preserve">توان گفت که روایت یونس بن یعقوب ناظر بر این است که لازم نیست که زکات عزل شود. در صورت استفاده این مطلب از روایت این بحث مطرح است که این روایت با سائر روایات که عزل را لازم دانسته و یا فوریت زکات را لازم دانسته است </w:t>
      </w:r>
      <w:r w:rsidR="00597219">
        <w:rPr>
          <w:rFonts w:cs="IRMitra" w:hint="cs"/>
          <w:color w:val="3C3C3C"/>
          <w:rtl/>
        </w:rPr>
        <w:t>قابل جمع است</w:t>
      </w:r>
      <w:r w:rsidRPr="005A1B99">
        <w:rPr>
          <w:rFonts w:cs="IRMitra"/>
          <w:color w:val="3C3C3C"/>
          <w:rtl/>
        </w:rPr>
        <w:t xml:space="preserve"> و جمع کردن بین این روایات به چه صورتی است</w:t>
      </w:r>
      <w:r w:rsidR="00597219">
        <w:rPr>
          <w:rFonts w:cs="IRMitra" w:hint="cs"/>
          <w:color w:val="3C3C3C"/>
          <w:rtl/>
        </w:rPr>
        <w:t>.</w:t>
      </w:r>
    </w:p>
    <w:p w:rsidR="00DD48AB" w:rsidRDefault="00910AD2" w:rsidP="00DD48AB">
      <w:pPr>
        <w:spacing w:before="100" w:beforeAutospacing="1" w:after="100" w:afterAutospacing="1" w:line="240" w:lineRule="auto"/>
        <w:ind w:firstLine="0"/>
        <w:rPr>
          <w:rFonts w:cs="IRMitra"/>
          <w:color w:val="3C3C3C"/>
          <w:rtl/>
        </w:rPr>
      </w:pPr>
      <w:r>
        <w:rPr>
          <w:rFonts w:cs="IRMitra" w:hint="cs"/>
          <w:color w:val="3C3C3C"/>
          <w:rtl/>
        </w:rPr>
        <w:t>بحث اصلی جمع</w:t>
      </w:r>
      <w:r w:rsidR="00DD48AB" w:rsidRPr="005A1B99">
        <w:rPr>
          <w:rFonts w:cs="IRMitra"/>
          <w:color w:val="3C3C3C"/>
          <w:rtl/>
        </w:rPr>
        <w:t xml:space="preserve"> بین روایات در جلسات آینده پیگیری خواهد شد ولی اجمال آن از این قرار است:</w:t>
      </w:r>
    </w:p>
    <w:p w:rsidR="00597219" w:rsidRPr="005A1B99" w:rsidRDefault="00597219" w:rsidP="00597219">
      <w:pPr>
        <w:pStyle w:val="Heading1"/>
        <w:rPr>
          <w:rFonts w:ascii="IRMitra" w:hAnsi="IRMitra"/>
          <w:sz w:val="28"/>
          <w:szCs w:val="28"/>
          <w:rtl/>
        </w:rPr>
      </w:pPr>
      <w:bookmarkStart w:id="4" w:name="_Toc224416550"/>
      <w:r>
        <w:rPr>
          <w:rFonts w:hint="cs"/>
          <w:rtl/>
        </w:rPr>
        <w:t>جمع بین روایات عزل زکات</w:t>
      </w:r>
      <w:bookmarkEnd w:id="4"/>
    </w:p>
    <w:p w:rsidR="00DD48AB" w:rsidRPr="005A1B99" w:rsidRDefault="00DD48AB" w:rsidP="00DD48AB">
      <w:pPr>
        <w:spacing w:before="100" w:beforeAutospacing="1" w:after="100" w:afterAutospacing="1" w:line="240" w:lineRule="auto"/>
        <w:ind w:firstLine="0"/>
        <w:rPr>
          <w:rFonts w:cs="IRMitra"/>
          <w:color w:val="3C3C3C"/>
          <w:rtl/>
        </w:rPr>
      </w:pPr>
      <w:r w:rsidRPr="005A1B99">
        <w:rPr>
          <w:rFonts w:cs="IRMitra"/>
          <w:color w:val="3C3C3C"/>
          <w:rtl/>
        </w:rPr>
        <w:t>با در نظر گرفتن مچموع روایات این استفاده می</w:t>
      </w:r>
      <w:r w:rsidRPr="005A1B99">
        <w:rPr>
          <w:rFonts w:cs="IRMitra"/>
          <w:color w:val="3C3C3C"/>
          <w:rtl/>
        </w:rPr>
        <w:softHyphen/>
        <w:t>شود که پرداخت زکات فوریت ندارد. لااقل این است که تا چهارماه می</w:t>
      </w:r>
      <w:r w:rsidR="00597219">
        <w:rPr>
          <w:rFonts w:cs="IRMitra"/>
          <w:color w:val="3C3C3C"/>
          <w:rtl/>
        </w:rPr>
        <w:softHyphen/>
      </w:r>
      <w:r w:rsidRPr="005A1B99">
        <w:rPr>
          <w:rFonts w:cs="IRMitra"/>
          <w:color w:val="3C3C3C"/>
          <w:rtl/>
        </w:rPr>
        <w:t>توان زکات را تاخیر انداخت و لزومی ندارد که حتما عزل صورت پذیرد</w:t>
      </w:r>
      <w:r w:rsidR="00597219">
        <w:rPr>
          <w:rFonts w:cs="IRMitra" w:hint="cs"/>
          <w:color w:val="3C3C3C"/>
          <w:rtl/>
        </w:rPr>
        <w:t>.</w:t>
      </w:r>
    </w:p>
    <w:p w:rsidR="0082364E" w:rsidRPr="005A1B99" w:rsidRDefault="00597219" w:rsidP="00597219">
      <w:pPr>
        <w:spacing w:before="100" w:beforeAutospacing="1" w:after="100" w:afterAutospacing="1" w:line="240" w:lineRule="auto"/>
        <w:ind w:firstLine="0"/>
        <w:rPr>
          <w:rFonts w:cs="IRMitra"/>
          <w:color w:val="3C3C3C"/>
          <w:rtl/>
        </w:rPr>
      </w:pPr>
      <w:r>
        <w:rPr>
          <w:rFonts w:cs="IRMitra" w:hint="cs"/>
          <w:color w:val="3C3C3C"/>
          <w:rtl/>
        </w:rPr>
        <w:t>آ</w:t>
      </w:r>
      <w:r w:rsidR="00DD48AB" w:rsidRPr="005A1B99">
        <w:rPr>
          <w:rFonts w:cs="IRMitra"/>
          <w:color w:val="3C3C3C"/>
          <w:rtl/>
        </w:rPr>
        <w:t>درسهای مربوط به جمع بین روایات</w:t>
      </w:r>
      <w:r>
        <w:rPr>
          <w:rFonts w:cs="IRMitra" w:hint="cs"/>
          <w:color w:val="3C3C3C"/>
          <w:rtl/>
        </w:rPr>
        <w:t xml:space="preserve"> که خوب است مراجعه شود</w:t>
      </w:r>
      <w:r w:rsidR="00DD48AB" w:rsidRPr="005A1B99">
        <w:rPr>
          <w:rFonts w:cs="IRMitra"/>
          <w:color w:val="3C3C3C"/>
          <w:rtl/>
        </w:rPr>
        <w:t>: ریاض المسائل ج 5</w:t>
      </w:r>
      <w:r>
        <w:rPr>
          <w:rFonts w:cs="IRMitra" w:hint="cs"/>
          <w:color w:val="3C3C3C"/>
          <w:rtl/>
        </w:rPr>
        <w:t>،</w:t>
      </w:r>
      <w:r w:rsidR="00DD48AB" w:rsidRPr="005A1B99">
        <w:rPr>
          <w:rFonts w:cs="IRMitra"/>
          <w:color w:val="3C3C3C"/>
          <w:rtl/>
        </w:rPr>
        <w:t xml:space="preserve"> ص 107؛ انوار الفقاهه</w:t>
      </w:r>
      <w:r>
        <w:rPr>
          <w:rFonts w:cs="IRMitra" w:hint="cs"/>
          <w:color w:val="3C3C3C"/>
          <w:rtl/>
        </w:rPr>
        <w:t>،</w:t>
      </w:r>
      <w:r w:rsidR="00DD48AB" w:rsidRPr="005A1B99">
        <w:rPr>
          <w:rFonts w:cs="IRMitra"/>
          <w:color w:val="3C3C3C"/>
          <w:rtl/>
        </w:rPr>
        <w:t xml:space="preserve"> کتاب الزکاة، ص 117؛ حدائ</w:t>
      </w:r>
      <w:r w:rsidR="0082364E" w:rsidRPr="005A1B99">
        <w:rPr>
          <w:rFonts w:cs="IRMitra"/>
          <w:color w:val="3C3C3C"/>
          <w:rtl/>
        </w:rPr>
        <w:t>ق الناض</w:t>
      </w:r>
      <w:r w:rsidR="00DD48AB" w:rsidRPr="005A1B99">
        <w:rPr>
          <w:rFonts w:cs="IRMitra"/>
          <w:color w:val="3C3C3C"/>
          <w:rtl/>
        </w:rPr>
        <w:t>ره ج12</w:t>
      </w:r>
      <w:r>
        <w:rPr>
          <w:rFonts w:cs="IRMitra" w:hint="cs"/>
          <w:color w:val="3C3C3C"/>
          <w:rtl/>
        </w:rPr>
        <w:t>،ص</w:t>
      </w:r>
      <w:r w:rsidR="0082364E" w:rsidRPr="005A1B99">
        <w:rPr>
          <w:rFonts w:cs="IRMitra"/>
          <w:color w:val="3C3C3C"/>
          <w:rtl/>
        </w:rPr>
        <w:t>230</w:t>
      </w:r>
      <w:r w:rsidR="00DD48AB" w:rsidRPr="005A1B99">
        <w:rPr>
          <w:rFonts w:cs="IRMitra"/>
          <w:color w:val="3C3C3C"/>
          <w:rtl/>
        </w:rPr>
        <w:t xml:space="preserve">؛ مستمسک </w:t>
      </w:r>
      <w:r>
        <w:rPr>
          <w:rFonts w:cs="IRMitra" w:hint="cs"/>
          <w:color w:val="3C3C3C"/>
          <w:rtl/>
        </w:rPr>
        <w:t>ج</w:t>
      </w:r>
      <w:r w:rsidR="00DD48AB" w:rsidRPr="005A1B99">
        <w:rPr>
          <w:rFonts w:cs="IRMitra"/>
          <w:color w:val="3C3C3C"/>
          <w:rtl/>
        </w:rPr>
        <w:t>9</w:t>
      </w:r>
      <w:r>
        <w:rPr>
          <w:rFonts w:cs="IRMitra" w:hint="cs"/>
          <w:color w:val="3C3C3C"/>
          <w:rtl/>
        </w:rPr>
        <w:t>،</w:t>
      </w:r>
      <w:r w:rsidR="00DD48AB" w:rsidRPr="005A1B99">
        <w:rPr>
          <w:rFonts w:cs="IRMitra"/>
          <w:color w:val="3C3C3C"/>
          <w:rtl/>
        </w:rPr>
        <w:t xml:space="preserve"> ص 193 و ص338</w:t>
      </w:r>
      <w:r>
        <w:rPr>
          <w:rFonts w:cs="IRMitra" w:hint="cs"/>
          <w:color w:val="3C3C3C"/>
          <w:rtl/>
        </w:rPr>
        <w:t>؛</w:t>
      </w:r>
      <w:r w:rsidR="00DD48AB" w:rsidRPr="005A1B99">
        <w:rPr>
          <w:rFonts w:cs="IRMitra"/>
          <w:color w:val="3C3C3C"/>
          <w:rtl/>
        </w:rPr>
        <w:t xml:space="preserve"> محاضرات فی الفقه الامامیه ج2، ص 208</w:t>
      </w:r>
      <w:r w:rsidR="0082364E" w:rsidRPr="005A1B99">
        <w:rPr>
          <w:rFonts w:cs="IRMitra"/>
          <w:color w:val="3C3C3C"/>
          <w:rtl/>
        </w:rPr>
        <w:t>؛ در زکات شیخ انصاری بحث</w:t>
      </w:r>
      <w:r w:rsidR="0082364E" w:rsidRPr="005A1B99">
        <w:rPr>
          <w:rFonts w:cs="IRMitra"/>
          <w:color w:val="3C3C3C"/>
          <w:rtl/>
        </w:rPr>
        <w:softHyphen/>
        <w:t>هایی در اینباره آمده است که مطالب مفیدی است</w:t>
      </w:r>
    </w:p>
    <w:p w:rsidR="00DD48AB" w:rsidRPr="005A1B99" w:rsidRDefault="00597219" w:rsidP="00DD48AB">
      <w:pPr>
        <w:spacing w:before="100" w:beforeAutospacing="1" w:after="100" w:afterAutospacing="1" w:line="240" w:lineRule="auto"/>
        <w:ind w:firstLine="0"/>
        <w:rPr>
          <w:rFonts w:cs="IRMitra"/>
          <w:color w:val="3C3C3C"/>
          <w:rtl/>
        </w:rPr>
      </w:pPr>
      <w:r>
        <w:rPr>
          <w:rFonts w:cs="IRMitra" w:hint="cs"/>
          <w:color w:val="3C3C3C"/>
          <w:rtl/>
        </w:rPr>
        <w:t>مرحوم صاحب</w:t>
      </w:r>
      <w:r w:rsidR="0082364E" w:rsidRPr="005A1B99">
        <w:rPr>
          <w:rFonts w:cs="IRMitra"/>
          <w:color w:val="3C3C3C"/>
          <w:rtl/>
        </w:rPr>
        <w:t xml:space="preserve"> حدائق جمع بین روایات را اینچنین گفته است:</w:t>
      </w:r>
      <w:r w:rsidR="00DD48AB" w:rsidRPr="005A1B99">
        <w:rPr>
          <w:rFonts w:cs="IRMitra"/>
          <w:color w:val="3C3C3C"/>
          <w:rtl/>
        </w:rPr>
        <w:t xml:space="preserve"> </w:t>
      </w:r>
    </w:p>
    <w:p w:rsidR="0082364E" w:rsidRPr="0082364E" w:rsidRDefault="0082364E" w:rsidP="00597219">
      <w:pPr>
        <w:spacing w:before="100" w:beforeAutospacing="1" w:after="100" w:afterAutospacing="1" w:line="240" w:lineRule="auto"/>
        <w:ind w:left="720" w:firstLine="0"/>
        <w:rPr>
          <w:rFonts w:cs="IRMitra"/>
          <w:color w:val="00B0F0"/>
          <w:rtl/>
          <w:lang w:bidi="ar"/>
        </w:rPr>
      </w:pPr>
      <w:r w:rsidRPr="0082364E">
        <w:rPr>
          <w:rFonts w:cs="IRMitra"/>
          <w:color w:val="00B0F0"/>
          <w:rtl/>
        </w:rPr>
        <w:t>و لعل الأظهر في الجمع بين هذه الأخبار هو أن يقال إن الواجب هو إخراجها متى وجبت إلا أن يعزلها أو يثبتها فيجوز له التأخير شهرين و ثلاثة و إخراجها شيئا فشيئا، و إلى هذا يشير كلام الشيخ في النهاية، و الظاهر أنه جعله وجه جمع بين أخبار المسألة.</w:t>
      </w:r>
      <w:r w:rsidRPr="0082364E">
        <w:rPr>
          <w:rFonts w:cs="IRMitra"/>
          <w:color w:val="00B0F0"/>
          <w:rtl/>
          <w:lang w:bidi="ar"/>
        </w:rPr>
        <w:t xml:space="preserve"> </w:t>
      </w:r>
      <w:r w:rsidRPr="00910AD2">
        <w:rPr>
          <w:rFonts w:cs="IRMitra"/>
          <w:color w:val="00B0F0"/>
          <w:vertAlign w:val="superscript"/>
          <w:rtl/>
          <w:lang w:bidi="ar"/>
        </w:rPr>
        <w:footnoteReference w:id="22"/>
      </w:r>
    </w:p>
    <w:p w:rsidR="0082364E" w:rsidRPr="005A1B99" w:rsidRDefault="0082364E" w:rsidP="00597219">
      <w:pPr>
        <w:spacing w:before="100" w:beforeAutospacing="1" w:after="100" w:afterAutospacing="1" w:line="240" w:lineRule="auto"/>
        <w:ind w:firstLine="0"/>
        <w:rPr>
          <w:rFonts w:cs="IRMitra"/>
          <w:color w:val="3C3C3C"/>
          <w:rtl/>
        </w:rPr>
      </w:pPr>
      <w:r w:rsidRPr="005A1B99">
        <w:rPr>
          <w:rFonts w:cs="IRMitra"/>
          <w:color w:val="3C3C3C"/>
          <w:rtl/>
        </w:rPr>
        <w:t xml:space="preserve">بیان شد که </w:t>
      </w:r>
      <w:r w:rsidR="00597219">
        <w:rPr>
          <w:rFonts w:cs="IRMitra" w:hint="cs"/>
          <w:color w:val="3C3C3C"/>
          <w:rtl/>
        </w:rPr>
        <w:t>در</w:t>
      </w:r>
      <w:r w:rsidRPr="005A1B99">
        <w:rPr>
          <w:rFonts w:cs="IRMitra"/>
          <w:color w:val="3C3C3C"/>
          <w:rtl/>
        </w:rPr>
        <w:t xml:space="preserve"> بعضی از روایات تاخیر تا دو ماه و سه ماه و یا چهار ماه آمده است. صاحب حدائق گوید پرداخت زکات وجوب فوری دارد مگر اینکه عزل شده باشد و درصورت اثبات زکات می</w:t>
      </w:r>
      <w:r w:rsidRPr="005A1B99">
        <w:rPr>
          <w:rFonts w:cs="IRMitra"/>
          <w:color w:val="3C3C3C"/>
          <w:rtl/>
        </w:rPr>
        <w:softHyphen/>
        <w:t>توان تا دو یا سه ماه تاخیر انداخت. مرحوم صاحب حدائق کلام شیخ در نهایه را ناظر بر همان مطلبی می</w:t>
      </w:r>
      <w:r w:rsidRPr="005A1B99">
        <w:rPr>
          <w:rFonts w:cs="IRMitra"/>
          <w:color w:val="3C3C3C"/>
          <w:rtl/>
        </w:rPr>
        <w:softHyphen/>
        <w:t>دانند که ایشان در جمع بین روایات گفته</w:t>
      </w:r>
      <w:r w:rsidRPr="005A1B99">
        <w:rPr>
          <w:rFonts w:cs="IRMitra"/>
          <w:color w:val="3C3C3C"/>
          <w:rtl/>
        </w:rPr>
        <w:softHyphen/>
        <w:t>اند ولیکن در کلام شیخ اشاره</w:t>
      </w:r>
      <w:r w:rsidRPr="005A1B99">
        <w:rPr>
          <w:rFonts w:cs="IRMitra"/>
          <w:color w:val="3C3C3C"/>
          <w:rtl/>
        </w:rPr>
        <w:softHyphen/>
        <w:t>ای به اثبات زکات نشده است، مرحوم شیخ در نهایه اینچنین گویند:</w:t>
      </w:r>
    </w:p>
    <w:p w:rsidR="0082364E" w:rsidRPr="0082364E" w:rsidRDefault="0082364E" w:rsidP="00910AD2">
      <w:pPr>
        <w:spacing w:before="100" w:beforeAutospacing="1" w:after="100" w:afterAutospacing="1" w:line="240" w:lineRule="auto"/>
        <w:ind w:left="720" w:firstLine="0"/>
        <w:rPr>
          <w:rFonts w:cs="IRMitra"/>
          <w:color w:val="00B0F0"/>
          <w:rtl/>
          <w:lang w:bidi="ar"/>
        </w:rPr>
      </w:pPr>
      <w:r w:rsidRPr="0082364E">
        <w:rPr>
          <w:rFonts w:cs="IRMitra"/>
          <w:color w:val="00B0F0"/>
          <w:rtl/>
        </w:rPr>
        <w:lastRenderedPageBreak/>
        <w:t>و إذا حال الحول فعلى الإنسان أن يخرج ما يجب عليه على الفور و لا يؤخّره. فإن عدم المستحقّ‌ له، عزله عن ماله، و انتظر به المستحق. فإن حضرته الوفاة، وصى به أن يخرج عنه.</w:t>
      </w:r>
      <w:r w:rsidRPr="0082364E">
        <w:rPr>
          <w:rFonts w:cs="IRMitra"/>
          <w:color w:val="00B0F0"/>
          <w:rtl/>
          <w:lang w:bidi="ar"/>
        </w:rPr>
        <w:t xml:space="preserve"> </w:t>
      </w:r>
      <w:r w:rsidRPr="0082364E">
        <w:rPr>
          <w:rFonts w:cs="IRMitra"/>
          <w:color w:val="00B0F0"/>
          <w:rtl/>
        </w:rPr>
        <w:t xml:space="preserve">و إذا عزل ما يجب عليه من الزّكاة، فلا بأس أن يفرّقه ما بينه و بين شهر و شهرين، و لا يجعل ذلك أكثر منه. و ما روي عنهم عليهم السّلام، من الأخبار في جواز تقديم الزّكاة و تأخيرها، فالوجه فيه ما قدّمناه في أنّ‌ ما يقدّم منه يجعل قرضا، و يعتبر فيه ما ذكرناه، </w:t>
      </w:r>
      <w:r w:rsidRPr="0082364E">
        <w:rPr>
          <w:rFonts w:cs="IRMitra"/>
          <w:color w:val="00B0F0"/>
          <w:u w:val="single"/>
          <w:rtl/>
        </w:rPr>
        <w:t>و ما يؤخّر منه إنّما يؤخّر انتظار المستحق،</w:t>
      </w:r>
      <w:r w:rsidRPr="0082364E">
        <w:rPr>
          <w:rFonts w:cs="IRMitra"/>
          <w:color w:val="00B0F0"/>
          <w:rtl/>
        </w:rPr>
        <w:t xml:space="preserve"> فأمّا مع وجوده، فالأفضل إخراجه إليه على البدار حسب ما قدّمناه</w:t>
      </w:r>
      <w:r w:rsidR="00910AD2">
        <w:rPr>
          <w:rFonts w:cs="IRMitra"/>
          <w:color w:val="00B0F0"/>
          <w:rtl/>
          <w:lang w:bidi="ar"/>
        </w:rPr>
        <w:t xml:space="preserve"> </w:t>
      </w:r>
      <w:r w:rsidRPr="00910AD2">
        <w:rPr>
          <w:rFonts w:cs="IRMitra"/>
          <w:color w:val="00B0F0"/>
          <w:vertAlign w:val="superscript"/>
          <w:rtl/>
          <w:lang w:bidi="ar"/>
        </w:rPr>
        <w:footnoteReference w:id="23"/>
      </w:r>
    </w:p>
    <w:p w:rsidR="0082364E" w:rsidRPr="005A1B99" w:rsidRDefault="005932B5" w:rsidP="005932B5">
      <w:pPr>
        <w:spacing w:before="100" w:beforeAutospacing="1" w:after="100" w:afterAutospacing="1" w:line="240" w:lineRule="auto"/>
        <w:ind w:firstLine="0"/>
        <w:rPr>
          <w:rFonts w:cs="IRMitra"/>
          <w:color w:val="3C3C3C"/>
          <w:rtl/>
          <w:lang w:bidi="ar"/>
        </w:rPr>
      </w:pPr>
      <w:r w:rsidRPr="005A1B99">
        <w:rPr>
          <w:rFonts w:cs="IRMitra"/>
          <w:color w:val="3C3C3C"/>
          <w:rtl/>
          <w:lang w:bidi="ar"/>
        </w:rPr>
        <w:t>به نظر می</w:t>
      </w:r>
      <w:r w:rsidRPr="005A1B99">
        <w:rPr>
          <w:rFonts w:cs="IRMitra"/>
          <w:color w:val="3C3C3C"/>
          <w:rtl/>
          <w:lang w:bidi="ar"/>
        </w:rPr>
        <w:softHyphen/>
        <w:t>رسد که شیخ طوسی این مطلب را می</w:t>
      </w:r>
      <w:r w:rsidRPr="005A1B99">
        <w:rPr>
          <w:rFonts w:cs="IRMitra"/>
          <w:color w:val="3C3C3C"/>
          <w:rtl/>
          <w:lang w:bidi="ar"/>
        </w:rPr>
        <w:softHyphen/>
        <w:t>خواهد بگوید که واجب است عزل صورت پذیرد و بعد از عزل مستحب است فورا به فقیر داده شود. در عبارت نهایه صحبتی از عبارت «أثبتّها» نشده است و در عبارات خود معنای آن را بیان نکرده است.</w:t>
      </w:r>
    </w:p>
    <w:p w:rsidR="005932B5" w:rsidRPr="005A1B99" w:rsidRDefault="005932B5" w:rsidP="005932B5">
      <w:pPr>
        <w:spacing w:before="100" w:beforeAutospacing="1" w:after="100" w:afterAutospacing="1" w:line="240" w:lineRule="auto"/>
        <w:ind w:firstLine="0"/>
        <w:rPr>
          <w:rFonts w:cs="IRMitra"/>
          <w:color w:val="3C3C3C"/>
          <w:rtl/>
          <w:lang w:bidi="ar"/>
        </w:rPr>
      </w:pPr>
      <w:r w:rsidRPr="005A1B99">
        <w:rPr>
          <w:rFonts w:cs="IRMitra"/>
          <w:color w:val="3C3C3C"/>
          <w:rtl/>
          <w:lang w:bidi="ar"/>
        </w:rPr>
        <w:t xml:space="preserve"> شیخ </w:t>
      </w:r>
      <w:r w:rsidR="00764C47">
        <w:rPr>
          <w:rFonts w:cs="IRMitra"/>
          <w:color w:val="3C3C3C"/>
          <w:rtl/>
          <w:lang w:bidi="ar"/>
        </w:rPr>
        <w:t>مفید گوید که اگر م</w:t>
      </w:r>
      <w:r w:rsidRPr="005A1B99">
        <w:rPr>
          <w:rFonts w:cs="IRMitra"/>
          <w:color w:val="3C3C3C"/>
          <w:rtl/>
          <w:lang w:bidi="ar"/>
        </w:rPr>
        <w:t>س</w:t>
      </w:r>
      <w:r w:rsidR="00764C47">
        <w:rPr>
          <w:rFonts w:cs="IRMitra" w:hint="cs"/>
          <w:color w:val="3C3C3C"/>
          <w:rtl/>
          <w:lang w:bidi="ar"/>
        </w:rPr>
        <w:t>ت</w:t>
      </w:r>
      <w:r w:rsidRPr="005A1B99">
        <w:rPr>
          <w:rFonts w:cs="IRMitra"/>
          <w:color w:val="3C3C3C"/>
          <w:rtl/>
          <w:lang w:bidi="ar"/>
        </w:rPr>
        <w:t>حقی وجود نداشت شخص می</w:t>
      </w:r>
      <w:r w:rsidRPr="005A1B99">
        <w:rPr>
          <w:rFonts w:cs="IRMitra"/>
          <w:color w:val="3C3C3C"/>
          <w:rtl/>
          <w:lang w:bidi="ar"/>
        </w:rPr>
        <w:softHyphen/>
        <w:t>توان</w:t>
      </w:r>
      <w:r w:rsidR="00764C47">
        <w:rPr>
          <w:rFonts w:cs="IRMitra" w:hint="cs"/>
          <w:color w:val="3C3C3C"/>
          <w:rtl/>
          <w:lang w:bidi="ar"/>
        </w:rPr>
        <w:t>د</w:t>
      </w:r>
      <w:r w:rsidRPr="005A1B99">
        <w:rPr>
          <w:rFonts w:cs="IRMitra"/>
          <w:color w:val="3C3C3C"/>
          <w:rtl/>
          <w:lang w:bidi="ar"/>
        </w:rPr>
        <w:t xml:space="preserve"> مقدار زکات را عزل کند تا زمانی که مستحقی پیدا شود شیخ طوسی در تهذیب در شرح عبارت مقنعه روایت عبدالله بن سنان و یونس بن یعقوب را ذکر می</w:t>
      </w:r>
      <w:r w:rsidRPr="005A1B99">
        <w:rPr>
          <w:rFonts w:cs="IRMitra"/>
          <w:color w:val="3C3C3C"/>
          <w:rtl/>
          <w:lang w:bidi="ar"/>
        </w:rPr>
        <w:softHyphen/>
        <w:t>کند:</w:t>
      </w:r>
    </w:p>
    <w:p w:rsidR="005932B5" w:rsidRPr="005932B5" w:rsidRDefault="005932B5" w:rsidP="00764C47">
      <w:pPr>
        <w:spacing w:before="100" w:beforeAutospacing="1" w:after="100" w:afterAutospacing="1" w:line="240" w:lineRule="auto"/>
        <w:ind w:left="720" w:firstLine="0"/>
        <w:jc w:val="left"/>
        <w:rPr>
          <w:rFonts w:cs="IRMitra"/>
          <w:color w:val="00B0F0"/>
          <w:rtl/>
          <w:lang w:bidi="ar"/>
        </w:rPr>
      </w:pPr>
      <w:r w:rsidRPr="00910AD2">
        <w:rPr>
          <w:rFonts w:cs="IRMitra"/>
          <w:color w:val="00B0F0"/>
          <w:rtl/>
          <w:lang w:bidi="ar-SA"/>
        </w:rPr>
        <w:t>قَالَ‌</w:t>
      </w:r>
      <w:r w:rsidRPr="00910AD2">
        <w:rPr>
          <w:rFonts w:cs="IRMitra"/>
          <w:color w:val="00B0F0"/>
          <w:rtl/>
          <w:lang w:bidi="ar"/>
        </w:rPr>
        <w:t xml:space="preserve"> </w:t>
      </w:r>
      <w:r w:rsidRPr="00910AD2">
        <w:rPr>
          <w:rFonts w:cs="IRMitra"/>
          <w:color w:val="00B0F0"/>
          <w:rtl/>
          <w:lang w:bidi="ar-SA"/>
        </w:rPr>
        <w:t>اَلشَّيْخُ‌</w:t>
      </w:r>
      <w:r w:rsidRPr="00910AD2">
        <w:rPr>
          <w:rFonts w:cs="IRMitra"/>
          <w:color w:val="00B0F0"/>
          <w:rtl/>
          <w:lang w:bidi="ar"/>
        </w:rPr>
        <w:t xml:space="preserve"> </w:t>
      </w:r>
      <w:r w:rsidRPr="00910AD2">
        <w:rPr>
          <w:rFonts w:cs="IRMitra"/>
          <w:color w:val="00B0F0"/>
          <w:rtl/>
          <w:lang w:bidi="ar-SA"/>
        </w:rPr>
        <w:t>رَحِمَهُ‌ اللَّهُ‌: وَ إِذَا جَاءَ‌ وَقْتُ‌ الزَّكَاةِ‌ فَعَدِمَ‌ عِنْدَهُ‌ مُسْتَحِقُّ‌ الزَّكَاةِ‌ عَزَلَهَا عَنْ‌ جُمْلَةِ‌ مَالِهِ‌ إِلَى أَنْ‌ يَجِدَ مَنْ‌ يَسْتَحِقُّهَا.</w:t>
      </w:r>
      <w:r w:rsidRPr="00910AD2">
        <w:rPr>
          <w:rFonts w:cs="IRMitra"/>
          <w:color w:val="00B0F0"/>
          <w:rtl/>
          <w:lang w:bidi="ar"/>
        </w:rPr>
        <w:t xml:space="preserve"> </w:t>
      </w:r>
      <w:r w:rsidRPr="00910AD2">
        <w:rPr>
          <w:rFonts w:cs="IRMitra"/>
          <w:color w:val="00B0F0"/>
          <w:rtl/>
          <w:lang w:bidi="ar-SA"/>
        </w:rPr>
        <w:t>يَدُلُّ‌ عَلَى ذَلِكَ‌ مَا رَوَاهُ‌:</w:t>
      </w:r>
      <w:r w:rsidR="00764C47">
        <w:rPr>
          <w:rFonts w:cs="IRMitra"/>
          <w:color w:val="00B0F0"/>
          <w:rtl/>
          <w:lang w:bidi="ar-SA"/>
        </w:rPr>
        <w:br/>
      </w:r>
      <w:r w:rsidRPr="00910AD2">
        <w:rPr>
          <w:rFonts w:cs="IRMitra"/>
          <w:color w:val="00B0F0"/>
          <w:rtl/>
          <w:lang w:bidi="ar-SA"/>
        </w:rPr>
        <w:t>سَعْدُ بْنُ‌ عَبْدِ اللَّهِ‌</w:t>
      </w:r>
      <w:r w:rsidRPr="00910AD2">
        <w:rPr>
          <w:rFonts w:cs="IRMitra"/>
          <w:color w:val="00B0F0"/>
          <w:rtl/>
          <w:lang w:bidi="ar"/>
        </w:rPr>
        <w:t xml:space="preserve"> </w:t>
      </w:r>
      <w:r w:rsidRPr="00910AD2">
        <w:rPr>
          <w:rFonts w:cs="IRMitra"/>
          <w:color w:val="00B0F0"/>
          <w:rtl/>
          <w:lang w:bidi="ar-SA"/>
        </w:rPr>
        <w:t>عَنْ‌</w:t>
      </w:r>
      <w:r w:rsidRPr="00910AD2">
        <w:rPr>
          <w:rFonts w:cs="IRMitra"/>
          <w:color w:val="00B0F0"/>
          <w:rtl/>
          <w:lang w:bidi="ar"/>
        </w:rPr>
        <w:t xml:space="preserve"> </w:t>
      </w:r>
      <w:r w:rsidRPr="00910AD2">
        <w:rPr>
          <w:rFonts w:cs="IRMitra"/>
          <w:color w:val="00B0F0"/>
          <w:rtl/>
          <w:lang w:bidi="ar-SA"/>
        </w:rPr>
        <w:t>أَحْمَدَ بْنِ‌ مُحَمَّدٍ</w:t>
      </w:r>
      <w:r w:rsidRPr="00910AD2">
        <w:rPr>
          <w:rFonts w:cs="IRMitra"/>
          <w:color w:val="00B0F0"/>
          <w:rtl/>
          <w:lang w:bidi="ar"/>
        </w:rPr>
        <w:t xml:space="preserve"> </w:t>
      </w:r>
      <w:r w:rsidRPr="00910AD2">
        <w:rPr>
          <w:rFonts w:cs="IRMitra"/>
          <w:color w:val="00B0F0"/>
          <w:rtl/>
          <w:lang w:bidi="ar-SA"/>
        </w:rPr>
        <w:t>عَنِ‌</w:t>
      </w:r>
      <w:r w:rsidRPr="00910AD2">
        <w:rPr>
          <w:rFonts w:cs="IRMitra"/>
          <w:color w:val="00B0F0"/>
          <w:rtl/>
          <w:lang w:bidi="ar"/>
        </w:rPr>
        <w:t xml:space="preserve"> </w:t>
      </w:r>
      <w:r w:rsidRPr="00910AD2">
        <w:rPr>
          <w:rFonts w:cs="IRMitra"/>
          <w:color w:val="00B0F0"/>
          <w:rtl/>
          <w:lang w:bidi="ar-SA"/>
        </w:rPr>
        <w:t>اَلْحُسَيْنِ‌ بْنِ‌ سَعِيدٍ</w:t>
      </w:r>
      <w:r w:rsidRPr="00910AD2">
        <w:rPr>
          <w:rFonts w:cs="IRMitra"/>
          <w:color w:val="00B0F0"/>
          <w:rtl/>
          <w:lang w:bidi="ar"/>
        </w:rPr>
        <w:t xml:space="preserve"> </w:t>
      </w:r>
      <w:r w:rsidRPr="00910AD2">
        <w:rPr>
          <w:rFonts w:cs="IRMitra"/>
          <w:color w:val="00B0F0"/>
          <w:rtl/>
          <w:lang w:bidi="ar-SA"/>
        </w:rPr>
        <w:t>عَنِ‌</w:t>
      </w:r>
      <w:r w:rsidRPr="00910AD2">
        <w:rPr>
          <w:rFonts w:cs="IRMitra"/>
          <w:color w:val="00B0F0"/>
          <w:rtl/>
          <w:lang w:bidi="ar"/>
        </w:rPr>
        <w:t xml:space="preserve"> </w:t>
      </w:r>
      <w:r w:rsidRPr="00910AD2">
        <w:rPr>
          <w:rFonts w:cs="IRMitra"/>
          <w:color w:val="00B0F0"/>
          <w:rtl/>
          <w:lang w:bidi="ar-SA"/>
        </w:rPr>
        <w:t>اَلنَّضْرِ بْنِ‌ سُوَيْدٍ</w:t>
      </w:r>
      <w:r w:rsidRPr="00910AD2">
        <w:rPr>
          <w:rFonts w:cs="IRMitra"/>
          <w:color w:val="00B0F0"/>
          <w:rtl/>
          <w:lang w:bidi="ar"/>
        </w:rPr>
        <w:t xml:space="preserve"> </w:t>
      </w:r>
      <w:r w:rsidRPr="00910AD2">
        <w:rPr>
          <w:rFonts w:cs="IRMitra"/>
          <w:color w:val="00B0F0"/>
          <w:rtl/>
          <w:lang w:bidi="ar-SA"/>
        </w:rPr>
        <w:t>عَنْ‌</w:t>
      </w:r>
      <w:r w:rsidRPr="00910AD2">
        <w:rPr>
          <w:rFonts w:cs="IRMitra"/>
          <w:color w:val="00B0F0"/>
          <w:rtl/>
          <w:lang w:bidi="ar"/>
        </w:rPr>
        <w:t xml:space="preserve"> </w:t>
      </w:r>
      <w:r w:rsidRPr="00910AD2">
        <w:rPr>
          <w:rFonts w:cs="IRMitra"/>
          <w:color w:val="00B0F0"/>
          <w:rtl/>
          <w:lang w:bidi="ar-SA"/>
        </w:rPr>
        <w:t>عَبْدِ اللَّهِ‌ بْنِ‌ سِنَانٍ‌</w:t>
      </w:r>
      <w:r w:rsidRPr="00910AD2">
        <w:rPr>
          <w:rFonts w:cs="IRMitra"/>
          <w:color w:val="00B0F0"/>
          <w:rtl/>
          <w:lang w:bidi="ar"/>
        </w:rPr>
        <w:t xml:space="preserve"> </w:t>
      </w:r>
      <w:r w:rsidRPr="00910AD2">
        <w:rPr>
          <w:rFonts w:cs="IRMitra"/>
          <w:color w:val="00B0F0"/>
          <w:rtl/>
          <w:lang w:bidi="ar-SA"/>
        </w:rPr>
        <w:t>عَنْ‌</w:t>
      </w:r>
      <w:r w:rsidRPr="00910AD2">
        <w:rPr>
          <w:rFonts w:cs="IRMitra"/>
          <w:color w:val="00B0F0"/>
          <w:rtl/>
          <w:lang w:bidi="ar"/>
        </w:rPr>
        <w:t xml:space="preserve"> </w:t>
      </w:r>
      <w:r w:rsidRPr="00910AD2">
        <w:rPr>
          <w:rFonts w:cs="IRMitra"/>
          <w:color w:val="00B0F0"/>
          <w:rtl/>
          <w:lang w:bidi="ar-SA"/>
        </w:rPr>
        <w:t>أَبِي عَبْدِ اللَّهِ‌ عَلَيْهِ‌ السَّلاَمُ‌</w:t>
      </w:r>
      <w:r w:rsidRPr="00910AD2">
        <w:rPr>
          <w:rFonts w:cs="IRMitra"/>
          <w:color w:val="00B0F0"/>
          <w:rtl/>
          <w:lang w:bidi="ar"/>
        </w:rPr>
        <w:t xml:space="preserve"> </w:t>
      </w:r>
      <w:r w:rsidRPr="00910AD2">
        <w:rPr>
          <w:rFonts w:cs="IRMitra"/>
          <w:color w:val="00B0F0"/>
          <w:rtl/>
          <w:lang w:bidi="ar-SA"/>
        </w:rPr>
        <w:t>أَنَّهُ‌ قَالَ‌:</w:t>
      </w:r>
      <w:r w:rsidRPr="00910AD2">
        <w:rPr>
          <w:rFonts w:cs="IRMitra"/>
          <w:color w:val="00B0F0"/>
          <w:rtl/>
          <w:lang w:bidi="ar"/>
        </w:rPr>
        <w:t xml:space="preserve"> </w:t>
      </w:r>
      <w:r w:rsidRPr="00910AD2">
        <w:rPr>
          <w:rFonts w:cs="IRMitra"/>
          <w:color w:val="00B0F0"/>
          <w:rtl/>
          <w:lang w:bidi="ar-SA"/>
        </w:rPr>
        <w:t>فِي الرَّجُلِ‌ يُخْرِجُ‌ زَكَاتَهُ‌ فَيَقْسِمُ‌ بَعْضَهَا وَ يَبْقَى بَعْضٌ‌ يَلْتَمِسُ‌ لَهَا الْمَوَاضِعَ‌ فَيَكُونُ‌ بَيْنَ‌ أَوَّلِهِ‌ وَ آخِرِهِ‌ ثَلاَثَةُ‌ أَشْهُرٍ قَالَ‌</w:t>
      </w:r>
      <w:r w:rsidRPr="00910AD2">
        <w:rPr>
          <w:rFonts w:cs="IRMitra"/>
          <w:color w:val="00B0F0"/>
          <w:rtl/>
          <w:lang w:bidi="ar"/>
        </w:rPr>
        <w:t xml:space="preserve"> «</w:t>
      </w:r>
      <w:r w:rsidRPr="00910AD2">
        <w:rPr>
          <w:rFonts w:cs="IRMitra"/>
          <w:color w:val="00B0F0"/>
          <w:rtl/>
          <w:lang w:bidi="ar-SA"/>
        </w:rPr>
        <w:t>لاَ بَأْسَ‌»</w:t>
      </w:r>
      <w:r w:rsidRPr="00910AD2">
        <w:rPr>
          <w:rFonts w:cs="IRMitra"/>
          <w:color w:val="00B0F0"/>
          <w:rtl/>
          <w:lang w:bidi="ar"/>
        </w:rPr>
        <w:t>.</w:t>
      </w:r>
      <w:r w:rsidR="00764C47">
        <w:rPr>
          <w:rFonts w:cs="IRMitra"/>
          <w:color w:val="00B0F0"/>
          <w:rtl/>
          <w:lang w:bidi="ar"/>
        </w:rPr>
        <w:br/>
      </w:r>
      <w:r w:rsidRPr="00910AD2">
        <w:rPr>
          <w:rFonts w:cs="IRMitra"/>
          <w:color w:val="00B0F0"/>
          <w:rtl/>
          <w:lang w:bidi="ar"/>
        </w:rPr>
        <w:t xml:space="preserve"> </w:t>
      </w:r>
      <w:r w:rsidRPr="00910AD2">
        <w:rPr>
          <w:rFonts w:cs="IRMitra"/>
          <w:color w:val="00B0F0"/>
          <w:rtl/>
          <w:lang w:bidi="ar-SA"/>
        </w:rPr>
        <w:t>وَ</w:t>
      </w:r>
      <w:r w:rsidRPr="00910AD2">
        <w:rPr>
          <w:rFonts w:cs="IRMitra"/>
          <w:color w:val="00B0F0"/>
          <w:rtl/>
          <w:lang w:bidi="ar"/>
        </w:rPr>
        <w:t xml:space="preserve"> </w:t>
      </w:r>
      <w:r w:rsidRPr="00910AD2">
        <w:rPr>
          <w:rFonts w:cs="IRMitra"/>
          <w:color w:val="00B0F0"/>
          <w:rtl/>
          <w:lang w:bidi="ar-SA"/>
        </w:rPr>
        <w:t>عَنْهُ‌</w:t>
      </w:r>
      <w:r w:rsidRPr="00910AD2">
        <w:rPr>
          <w:rFonts w:cs="IRMitra"/>
          <w:color w:val="00B0F0"/>
          <w:rtl/>
          <w:lang w:bidi="ar"/>
        </w:rPr>
        <w:t xml:space="preserve"> </w:t>
      </w:r>
      <w:r w:rsidRPr="00910AD2">
        <w:rPr>
          <w:rFonts w:cs="IRMitra"/>
          <w:color w:val="00B0F0"/>
          <w:rtl/>
          <w:lang w:bidi="ar-SA"/>
        </w:rPr>
        <w:t>عَنْ‌</w:t>
      </w:r>
      <w:r w:rsidRPr="00910AD2">
        <w:rPr>
          <w:rFonts w:cs="IRMitra"/>
          <w:color w:val="00B0F0"/>
          <w:rtl/>
          <w:lang w:bidi="ar"/>
        </w:rPr>
        <w:t xml:space="preserve"> </w:t>
      </w:r>
      <w:r w:rsidRPr="00910AD2">
        <w:rPr>
          <w:rFonts w:cs="IRMitra"/>
          <w:color w:val="00B0F0"/>
          <w:rtl/>
          <w:lang w:bidi="ar-SA"/>
        </w:rPr>
        <w:t>أَبِي جَعْفَرٍ</w:t>
      </w:r>
      <w:r w:rsidRPr="00910AD2">
        <w:rPr>
          <w:rFonts w:cs="IRMitra"/>
          <w:color w:val="00B0F0"/>
          <w:rtl/>
          <w:lang w:bidi="ar"/>
        </w:rPr>
        <w:t xml:space="preserve"> </w:t>
      </w:r>
      <w:r w:rsidRPr="00910AD2">
        <w:rPr>
          <w:rFonts w:cs="IRMitra"/>
          <w:color w:val="00B0F0"/>
          <w:rtl/>
          <w:lang w:bidi="ar-SA"/>
        </w:rPr>
        <w:t>عَنِ‌</w:t>
      </w:r>
      <w:r w:rsidRPr="00910AD2">
        <w:rPr>
          <w:rFonts w:cs="IRMitra"/>
          <w:color w:val="00B0F0"/>
          <w:rtl/>
          <w:lang w:bidi="ar"/>
        </w:rPr>
        <w:t xml:space="preserve"> </w:t>
      </w:r>
      <w:r w:rsidRPr="00910AD2">
        <w:rPr>
          <w:rFonts w:cs="IRMitra"/>
          <w:color w:val="00B0F0"/>
          <w:rtl/>
          <w:lang w:bidi="ar-SA"/>
        </w:rPr>
        <w:t>اَلْعَبَّاسِ‌ بْنِ‌ مَعْرُوفٍ‌</w:t>
      </w:r>
      <w:r w:rsidRPr="00910AD2">
        <w:rPr>
          <w:rFonts w:cs="IRMitra"/>
          <w:color w:val="00B0F0"/>
          <w:rtl/>
          <w:lang w:bidi="ar"/>
        </w:rPr>
        <w:t xml:space="preserve"> </w:t>
      </w:r>
      <w:r w:rsidRPr="00910AD2">
        <w:rPr>
          <w:rFonts w:cs="IRMitra"/>
          <w:color w:val="00B0F0"/>
          <w:rtl/>
          <w:lang w:bidi="ar-SA"/>
        </w:rPr>
        <w:t>عَنِ‌</w:t>
      </w:r>
      <w:r w:rsidRPr="00910AD2">
        <w:rPr>
          <w:rFonts w:cs="IRMitra"/>
          <w:color w:val="00B0F0"/>
          <w:rtl/>
          <w:lang w:bidi="ar"/>
        </w:rPr>
        <w:t xml:space="preserve"> </w:t>
      </w:r>
      <w:r w:rsidRPr="00910AD2">
        <w:rPr>
          <w:rFonts w:cs="IRMitra"/>
          <w:color w:val="00B0F0"/>
          <w:rtl/>
          <w:lang w:bidi="ar-SA"/>
        </w:rPr>
        <w:t>اَلْحَسَنِ‌ بْنِ‌</w:t>
      </w:r>
      <w:r w:rsidRPr="00910AD2">
        <w:rPr>
          <w:rFonts w:cs="IRMitra"/>
          <w:color w:val="00B0F0"/>
          <w:rtl/>
          <w:lang w:bidi="ar"/>
        </w:rPr>
        <w:t xml:space="preserve"> </w:t>
      </w:r>
      <w:r w:rsidRPr="00910AD2">
        <w:rPr>
          <w:rFonts w:cs="IRMitra"/>
          <w:color w:val="00B0F0"/>
          <w:rtl/>
          <w:lang w:bidi="ar-SA"/>
        </w:rPr>
        <w:t>عَلِيِّ‌ بْنِ‌ فَضَّالٍ‌</w:t>
      </w:r>
      <w:r w:rsidRPr="00910AD2">
        <w:rPr>
          <w:rFonts w:cs="IRMitra"/>
          <w:color w:val="00B0F0"/>
          <w:rtl/>
          <w:lang w:bidi="ar"/>
        </w:rPr>
        <w:t xml:space="preserve"> </w:t>
      </w:r>
      <w:r w:rsidRPr="00910AD2">
        <w:rPr>
          <w:rFonts w:cs="IRMitra"/>
          <w:color w:val="00B0F0"/>
          <w:rtl/>
          <w:lang w:bidi="ar-SA"/>
        </w:rPr>
        <w:t>عَنْ‌</w:t>
      </w:r>
      <w:r w:rsidRPr="00910AD2">
        <w:rPr>
          <w:rFonts w:cs="IRMitra"/>
          <w:color w:val="00B0F0"/>
          <w:rtl/>
          <w:lang w:bidi="ar"/>
        </w:rPr>
        <w:t xml:space="preserve"> </w:t>
      </w:r>
      <w:r w:rsidRPr="00910AD2">
        <w:rPr>
          <w:rFonts w:cs="IRMitra"/>
          <w:color w:val="00B0F0"/>
          <w:rtl/>
          <w:lang w:bidi="ar-SA"/>
        </w:rPr>
        <w:t>يُونُسَ‌ بْنِ‌ يَعْقُوبَ‌</w:t>
      </w:r>
      <w:r w:rsidRPr="00910AD2">
        <w:rPr>
          <w:rFonts w:cs="IRMitra"/>
          <w:color w:val="00B0F0"/>
          <w:rtl/>
          <w:lang w:bidi="ar"/>
        </w:rPr>
        <w:t xml:space="preserve"> </w:t>
      </w:r>
      <w:r w:rsidRPr="00910AD2">
        <w:rPr>
          <w:rFonts w:cs="IRMitra"/>
          <w:color w:val="00B0F0"/>
          <w:rtl/>
          <w:lang w:bidi="ar-SA"/>
        </w:rPr>
        <w:t>قَالَ‌:</w:t>
      </w:r>
      <w:r w:rsidRPr="00910AD2">
        <w:rPr>
          <w:rFonts w:cs="IRMitra"/>
          <w:color w:val="00B0F0"/>
          <w:rtl/>
          <w:lang w:bidi="ar"/>
        </w:rPr>
        <w:t xml:space="preserve"> </w:t>
      </w:r>
      <w:r w:rsidRPr="00910AD2">
        <w:rPr>
          <w:rFonts w:cs="IRMitra"/>
          <w:color w:val="00B0F0"/>
          <w:rtl/>
          <w:lang w:bidi="ar-SA"/>
        </w:rPr>
        <w:t>قُلْتُ‌</w:t>
      </w:r>
      <w:r w:rsidRPr="00910AD2">
        <w:rPr>
          <w:rFonts w:cs="IRMitra"/>
          <w:color w:val="00B0F0"/>
          <w:rtl/>
          <w:lang w:bidi="ar"/>
        </w:rPr>
        <w:t xml:space="preserve"> </w:t>
      </w:r>
      <w:r w:rsidRPr="00910AD2">
        <w:rPr>
          <w:rFonts w:cs="IRMitra"/>
          <w:color w:val="00B0F0"/>
          <w:rtl/>
          <w:lang w:bidi="ar-SA"/>
        </w:rPr>
        <w:t>لِأَبِي عَبْدِ اللَّهِ‌ عَلَيْهِ‌ السَّلاَمُ‌</w:t>
      </w:r>
      <w:r w:rsidRPr="00910AD2">
        <w:rPr>
          <w:rFonts w:cs="IRMitra"/>
          <w:color w:val="00B0F0"/>
          <w:rtl/>
          <w:lang w:bidi="ar"/>
        </w:rPr>
        <w:t xml:space="preserve"> </w:t>
      </w:r>
      <w:r w:rsidRPr="00910AD2">
        <w:rPr>
          <w:rFonts w:cs="IRMitra"/>
          <w:color w:val="00B0F0"/>
          <w:rtl/>
          <w:lang w:bidi="ar-SA"/>
        </w:rPr>
        <w:t>زَكَاتِي تَحِلُّ‌ عَلَيَّ‌ شَهْراً فَيَصْلُحُ‌ لِي أَنْ‌ أَحْبِسَ‌ مِنْهَا شَيْئاً مَخَافَةَ‌ أَنْ‌ يَجِيئَنِي مَنْ‌ يَسْأَلُنِي يَكُونُ‌ عِنْدِي عُدَّةً‌</w:t>
      </w:r>
      <w:r w:rsidRPr="00910AD2">
        <w:rPr>
          <w:rFonts w:cs="IRMitra"/>
          <w:color w:val="00B0F0"/>
          <w:rtl/>
          <w:lang w:bidi="ar"/>
        </w:rPr>
        <w:t xml:space="preserve"> </w:t>
      </w:r>
      <w:r w:rsidRPr="00910AD2">
        <w:rPr>
          <w:rFonts w:cs="IRMitra"/>
          <w:color w:val="00B0F0"/>
          <w:rtl/>
          <w:lang w:bidi="ar-SA"/>
        </w:rPr>
        <w:t>فَقَالَ‌</w:t>
      </w:r>
      <w:r w:rsidRPr="00910AD2">
        <w:rPr>
          <w:rFonts w:cs="IRMitra"/>
          <w:color w:val="00B0F0"/>
          <w:rtl/>
          <w:lang w:bidi="ar"/>
        </w:rPr>
        <w:t xml:space="preserve"> «</w:t>
      </w:r>
      <w:r w:rsidRPr="00910AD2">
        <w:rPr>
          <w:rFonts w:cs="IRMitra"/>
          <w:color w:val="00B0F0"/>
          <w:rtl/>
          <w:lang w:bidi="ar-SA"/>
        </w:rPr>
        <w:t>إِذَا حَالَ‌ الْحَوْلُ‌ فَأَخْرِجْهَا مِنْ‌ مَالِكَ‌ وَ لاَ تَخْلِطْهَا بِشَيْ‌ءٍ‌ وَ أَعْطِهَا كَيْفَ‌ شِئْتَ‌»</w:t>
      </w:r>
      <w:r w:rsidRPr="00910AD2">
        <w:rPr>
          <w:rFonts w:cs="IRMitra"/>
          <w:color w:val="00B0F0"/>
          <w:rtl/>
          <w:lang w:bidi="ar"/>
        </w:rPr>
        <w:t xml:space="preserve"> </w:t>
      </w:r>
      <w:r w:rsidRPr="00910AD2">
        <w:rPr>
          <w:rFonts w:cs="IRMitra"/>
          <w:color w:val="00B0F0"/>
          <w:rtl/>
          <w:lang w:bidi="ar-SA"/>
        </w:rPr>
        <w:t>قَالَ‌ قُلْتُ‌ فَإِنْ‌ أَنَا كَتَبْتُهَا وَ أَثْبَتُّهَا يَسْتَقِيمُ‌ لِي قَالَ‌</w:t>
      </w:r>
      <w:r w:rsidRPr="00910AD2">
        <w:rPr>
          <w:rFonts w:cs="IRMitra"/>
          <w:color w:val="00B0F0"/>
          <w:rtl/>
          <w:lang w:bidi="ar"/>
        </w:rPr>
        <w:t xml:space="preserve"> «</w:t>
      </w:r>
      <w:r w:rsidRPr="00910AD2">
        <w:rPr>
          <w:rFonts w:cs="IRMitra"/>
          <w:color w:val="00B0F0"/>
          <w:rtl/>
          <w:lang w:bidi="ar-SA"/>
        </w:rPr>
        <w:t>نَعَمْ‌ لاَ يَضُرُّكَ‌»</w:t>
      </w:r>
      <w:r w:rsidRPr="00910AD2">
        <w:rPr>
          <w:rFonts w:cs="IRMitra"/>
          <w:color w:val="00B0F0"/>
          <w:rtl/>
          <w:lang w:bidi="ar"/>
        </w:rPr>
        <w:t>.</w:t>
      </w:r>
      <w:r w:rsidRPr="00910AD2">
        <w:rPr>
          <w:rFonts w:cs="IRMitra"/>
          <w:color w:val="00B0F0"/>
          <w:vertAlign w:val="superscript"/>
          <w:rtl/>
          <w:lang w:bidi="ar"/>
        </w:rPr>
        <w:footnoteReference w:id="24"/>
      </w:r>
    </w:p>
    <w:p w:rsidR="005932B5" w:rsidRPr="005A1B99" w:rsidRDefault="005932B5" w:rsidP="00764C47">
      <w:pPr>
        <w:spacing w:before="100" w:beforeAutospacing="1" w:after="100" w:afterAutospacing="1" w:line="240" w:lineRule="auto"/>
        <w:ind w:firstLine="0"/>
        <w:rPr>
          <w:rFonts w:cs="IRMitra"/>
          <w:color w:val="3C3C3C"/>
          <w:rtl/>
          <w:lang w:bidi="ar"/>
        </w:rPr>
      </w:pPr>
      <w:r w:rsidRPr="005A1B99">
        <w:rPr>
          <w:rFonts w:cs="IRMitra"/>
          <w:color w:val="3C3C3C"/>
          <w:rtl/>
          <w:lang w:bidi="ar"/>
        </w:rPr>
        <w:t>در روایت یونس تصریح دارد که عزل لازم نیست ولی جالب است که شیخ طوسی همین روایت را در ذیل عبارت شیخ مفید که وجوب عزل را بیان می</w:t>
      </w:r>
      <w:r w:rsidRPr="005A1B99">
        <w:rPr>
          <w:rFonts w:cs="IRMitra"/>
          <w:color w:val="3C3C3C"/>
          <w:rtl/>
          <w:lang w:bidi="ar"/>
        </w:rPr>
        <w:softHyphen/>
        <w:t>کند آورده است و معلوم نیست که ایشان چگونه این روایت را معنا کرده است.</w:t>
      </w:r>
    </w:p>
    <w:p w:rsidR="005932B5" w:rsidRPr="005A1B99" w:rsidRDefault="005A1B99" w:rsidP="005932B5">
      <w:pPr>
        <w:spacing w:before="100" w:beforeAutospacing="1" w:after="100" w:afterAutospacing="1" w:line="240" w:lineRule="auto"/>
        <w:ind w:firstLine="0"/>
        <w:rPr>
          <w:rFonts w:cs="IRMitra"/>
          <w:color w:val="3C3C3C"/>
          <w:rtl/>
          <w:lang w:bidi="ar"/>
        </w:rPr>
      </w:pPr>
      <w:r w:rsidRPr="005A1B99">
        <w:rPr>
          <w:rFonts w:cs="IRMitra"/>
          <w:color w:val="3C3C3C"/>
          <w:rtl/>
          <w:lang w:bidi="ar"/>
        </w:rPr>
        <w:t>روایت یونس دلالت بر عدم لزوم عزل است و امکان این وجود دارد که با کتاب و اثبات زکات در مالی که به آن زکات تعلق گرفته است تصرف کرد. ممکن است اینچنین بیان شود که این مطلب نشان</w:t>
      </w:r>
      <w:r w:rsidRPr="005A1B99">
        <w:rPr>
          <w:rFonts w:cs="IRMitra"/>
          <w:color w:val="3C3C3C"/>
          <w:rtl/>
          <w:lang w:bidi="ar"/>
        </w:rPr>
        <w:softHyphen/>
        <w:t>دهنده این است که تعلق زکات به عین به صورت اشاعه نیست زیرا اگر مالی مشاع باشد امکان تصرف در آن وجود ندارد.</w:t>
      </w:r>
    </w:p>
    <w:p w:rsidR="005A1B99" w:rsidRPr="005A1B99" w:rsidRDefault="005A1B99" w:rsidP="005932B5">
      <w:pPr>
        <w:spacing w:before="100" w:beforeAutospacing="1" w:after="100" w:afterAutospacing="1" w:line="240" w:lineRule="auto"/>
        <w:ind w:firstLine="0"/>
        <w:rPr>
          <w:rFonts w:cs="IRMitra"/>
          <w:color w:val="3C3C3C"/>
          <w:rtl/>
          <w:lang w:bidi="ar"/>
        </w:rPr>
      </w:pPr>
      <w:r w:rsidRPr="005A1B99">
        <w:rPr>
          <w:rFonts w:cs="IRMitra"/>
          <w:color w:val="3C3C3C"/>
          <w:rtl/>
          <w:lang w:bidi="ar"/>
        </w:rPr>
        <w:t>صریح روایت یونس این است که اگر شخص</w:t>
      </w:r>
      <w:r w:rsidR="00B5202C">
        <w:rPr>
          <w:rFonts w:cs="IRMitra" w:hint="cs"/>
          <w:color w:val="3C3C3C"/>
          <w:rtl/>
          <w:lang w:bidi="ar"/>
        </w:rPr>
        <w:t xml:space="preserve"> مقدار زکات را</w:t>
      </w:r>
      <w:r w:rsidRPr="005A1B99">
        <w:rPr>
          <w:rFonts w:cs="IRMitra"/>
          <w:color w:val="3C3C3C"/>
          <w:rtl/>
          <w:lang w:bidi="ar"/>
        </w:rPr>
        <w:t xml:space="preserve"> کتابت کند لزومی ندارد که فورا پرداخت کند و این بدین معنا است که شخص می</w:t>
      </w:r>
      <w:r w:rsidRPr="005A1B99">
        <w:rPr>
          <w:rFonts w:cs="IRMitra"/>
          <w:color w:val="3C3C3C"/>
          <w:rtl/>
          <w:lang w:bidi="ar"/>
        </w:rPr>
        <w:softHyphen/>
        <w:t>تواند در مال تصرف کند ولی اینکه آیا در همه مال می</w:t>
      </w:r>
      <w:r w:rsidRPr="005A1B99">
        <w:rPr>
          <w:rFonts w:cs="IRMitra"/>
          <w:color w:val="3C3C3C"/>
          <w:rtl/>
          <w:lang w:bidi="ar"/>
        </w:rPr>
        <w:softHyphen/>
        <w:t>تواند تصرف کند یا در ماعدای مقداری که بدان زکات تعلق گرفته است می تواند تصرف کند، در این جهت، روایت ساکت است و مطلبی استفاده نمی</w:t>
      </w:r>
      <w:r w:rsidRPr="005A1B99">
        <w:rPr>
          <w:rFonts w:cs="IRMitra"/>
          <w:color w:val="3C3C3C"/>
          <w:rtl/>
          <w:lang w:bidi="ar"/>
        </w:rPr>
        <w:softHyphen/>
        <w:t>شود و صریح روایت این است که پرداخت زکات فوری نیست و با کتاب</w:t>
      </w:r>
      <w:r w:rsidR="00B5202C">
        <w:rPr>
          <w:rFonts w:cs="IRMitra" w:hint="cs"/>
          <w:color w:val="3C3C3C"/>
          <w:rtl/>
          <w:lang w:bidi="ar"/>
        </w:rPr>
        <w:t>ت</w:t>
      </w:r>
      <w:r w:rsidRPr="005A1B99">
        <w:rPr>
          <w:rFonts w:cs="IRMitra"/>
          <w:color w:val="3C3C3C"/>
          <w:rtl/>
          <w:lang w:bidi="ar"/>
        </w:rPr>
        <w:t xml:space="preserve"> و </w:t>
      </w:r>
      <w:r w:rsidRPr="005A1B99">
        <w:rPr>
          <w:rFonts w:cs="IRMitra"/>
          <w:color w:val="3C3C3C"/>
          <w:rtl/>
          <w:lang w:bidi="ar"/>
        </w:rPr>
        <w:lastRenderedPageBreak/>
        <w:t xml:space="preserve">اثبات زکات فوریت </w:t>
      </w:r>
      <w:r w:rsidR="00B5202C">
        <w:rPr>
          <w:rFonts w:cs="IRMitra" w:hint="cs"/>
          <w:color w:val="3C3C3C"/>
          <w:rtl/>
          <w:lang w:bidi="ar"/>
        </w:rPr>
        <w:t xml:space="preserve">پرداخت زکات </w:t>
      </w:r>
      <w:r w:rsidRPr="005A1B99">
        <w:rPr>
          <w:rFonts w:cs="IRMitra"/>
          <w:color w:val="3C3C3C"/>
          <w:rtl/>
          <w:lang w:bidi="ar"/>
        </w:rPr>
        <w:t>لازم نخواهد بود و وجوب فوری زکات کنار می</w:t>
      </w:r>
      <w:r w:rsidRPr="005A1B99">
        <w:rPr>
          <w:rFonts w:cs="IRMitra"/>
          <w:color w:val="3C3C3C"/>
          <w:rtl/>
          <w:lang w:bidi="ar"/>
        </w:rPr>
        <w:softHyphen/>
        <w:t>رود. این مطلب این ملازمه عرفیه را دارد که در مال می</w:t>
      </w:r>
      <w:r w:rsidRPr="005A1B99">
        <w:rPr>
          <w:rFonts w:cs="IRMitra"/>
          <w:color w:val="3C3C3C"/>
          <w:rtl/>
          <w:lang w:bidi="ar"/>
        </w:rPr>
        <w:softHyphen/>
        <w:t>توان تصرف کرد ولی اینکه تصرف تا چه مقدار باشد از این روایت استفاده نمی</w:t>
      </w:r>
      <w:r w:rsidRPr="005A1B99">
        <w:rPr>
          <w:rFonts w:cs="IRMitra"/>
          <w:color w:val="3C3C3C"/>
          <w:rtl/>
          <w:lang w:bidi="ar"/>
        </w:rPr>
        <w:softHyphen/>
        <w:t>شود.</w:t>
      </w:r>
    </w:p>
    <w:p w:rsidR="0028725C" w:rsidRPr="005A1B99" w:rsidRDefault="0028725C" w:rsidP="0028725C">
      <w:pPr>
        <w:spacing w:before="100" w:beforeAutospacing="1" w:after="100" w:afterAutospacing="1" w:line="240" w:lineRule="auto"/>
        <w:ind w:firstLine="0"/>
        <w:jc w:val="left"/>
        <w:rPr>
          <w:rFonts w:eastAsia="Times New Roman" w:cs="IRMitra"/>
          <w:color w:val="3C3C3C"/>
          <w:rtl/>
          <w:lang w:bidi="ar"/>
        </w:rPr>
      </w:pPr>
    </w:p>
    <w:sectPr w:rsidR="0028725C" w:rsidRPr="005A1B99" w:rsidSect="00F91B85">
      <w:headerReference w:type="even" r:id="rId8"/>
      <w:footerReference w:type="even" r:id="rId9"/>
      <w:footerReference w:type="default" r:id="rId10"/>
      <w:footnotePr>
        <w:numRestart w:val="eachPage"/>
      </w:footnotePr>
      <w:pgSz w:w="11906" w:h="16838"/>
      <w:pgMar w:top="851" w:right="851" w:bottom="851" w:left="851" w:header="709" w:footer="0" w:gutter="0"/>
      <w:pgBorders w:offsetFrom="page">
        <w:top w:val="thinThickSmallGap" w:sz="18" w:space="24" w:color="auto"/>
        <w:left w:val="thinThickSmallGap" w:sz="18" w:space="24" w:color="auto"/>
        <w:bottom w:val="thickThinSmallGap" w:sz="18" w:space="24" w:color="auto"/>
        <w:right w:val="thickThinSmallGap" w:sz="18"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7653" w:rsidRDefault="00BD7653" w:rsidP="008B750B">
      <w:pPr>
        <w:spacing w:line="240" w:lineRule="auto"/>
      </w:pPr>
      <w:r>
        <w:separator/>
      </w:r>
    </w:p>
    <w:p w:rsidR="00BD7653" w:rsidRDefault="00BD7653"/>
  </w:endnote>
  <w:endnote w:type="continuationSeparator" w:id="0">
    <w:p w:rsidR="00BD7653" w:rsidRDefault="00BD7653" w:rsidP="008B750B">
      <w:pPr>
        <w:spacing w:line="240" w:lineRule="auto"/>
      </w:pPr>
      <w:r>
        <w:continuationSeparator/>
      </w:r>
    </w:p>
    <w:p w:rsidR="00BD7653" w:rsidRDefault="00BD76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RMitra">
    <w:panose1 w:val="02000506000000020002"/>
    <w:charset w:val="00"/>
    <w:family w:val="auto"/>
    <w:pitch w:val="variable"/>
    <w:sig w:usb0="00002003" w:usb1="00000000" w:usb2="00000000" w:usb3="00000000" w:csb0="00000041" w:csb1="00000000"/>
  </w:font>
  <w:font w:name="B Badr">
    <w:panose1 w:val="00000400000000000000"/>
    <w:charset w:val="B2"/>
    <w:family w:val="auto"/>
    <w:pitch w:val="variable"/>
    <w:sig w:usb0="00002001" w:usb1="80000000" w:usb2="00000008" w:usb3="00000000" w:csb0="00000040" w:csb1="00000000"/>
  </w:font>
  <w:font w:name="IRTitr">
    <w:panose1 w:val="02000506000000020002"/>
    <w:charset w:val="00"/>
    <w:family w:val="auto"/>
    <w:pitch w:val="variable"/>
    <w:sig w:usb0="00002003" w:usb1="00000000" w:usb2="00000000" w:usb3="00000000" w:csb0="00000041" w:csb1="00000000"/>
  </w:font>
  <w:font w:name="Cambria">
    <w:panose1 w:val="02040503050406030204"/>
    <w:charset w:val="00"/>
    <w:family w:val="roman"/>
    <w:pitch w:val="variable"/>
    <w:sig w:usb0="E00006FF" w:usb1="420024FF" w:usb2="02000000" w:usb3="00000000" w:csb0="0000019F" w:csb1="00000000"/>
  </w:font>
  <w:font w:name="B Titr">
    <w:panose1 w:val="000007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Noor_Nazli">
    <w:panose1 w:val="01000506000000020004"/>
    <w:charset w:val="00"/>
    <w:family w:val="auto"/>
    <w:pitch w:val="variable"/>
    <w:sig w:usb0="80002007" w:usb1="80002000" w:usb2="00000008" w:usb3="00000000" w:csb0="00000043" w:csb1="00000000"/>
  </w:font>
  <w:font w:name="QuranTaha">
    <w:panose1 w:val="00000000000000000000"/>
    <w:charset w:val="00"/>
    <w:family w:val="roman"/>
    <w:notTrueType/>
    <w:pitch w:val="default"/>
  </w:font>
  <w:font w:name="IRANSans">
    <w:panose1 w:val="020B0506030804020204"/>
    <w:charset w:val="00"/>
    <w:family w:val="swiss"/>
    <w:pitch w:val="variable"/>
    <w:sig w:usb0="80002003" w:usb1="0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74E0" w:rsidRDefault="006D74E0">
    <w:pPr>
      <w:pStyle w:val="FootnoteText"/>
    </w:pPr>
  </w:p>
  <w:p w:rsidR="006D74E0" w:rsidRDefault="006D74E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bidiVisual/>
      <w:tblW w:w="0" w:type="auto"/>
      <w:tblLook w:val="04A0" w:firstRow="1" w:lastRow="0" w:firstColumn="1" w:lastColumn="0" w:noHBand="0" w:noVBand="1"/>
    </w:tblPr>
    <w:tblGrid>
      <w:gridCol w:w="3315"/>
      <w:gridCol w:w="2220"/>
      <w:gridCol w:w="4669"/>
    </w:tblGrid>
    <w:tr w:rsidR="006D74E0" w:rsidRPr="006D44C1" w:rsidTr="0020241A">
      <w:tc>
        <w:tcPr>
          <w:tcW w:w="3382" w:type="dxa"/>
          <w:tcBorders>
            <w:top w:val="nil"/>
            <w:left w:val="nil"/>
            <w:bottom w:val="nil"/>
            <w:right w:val="nil"/>
          </w:tcBorders>
        </w:tcPr>
        <w:p w:rsidR="006D74E0" w:rsidRDefault="006D74E0" w:rsidP="00257650">
          <w:pPr>
            <w:pStyle w:val="FootnoteText"/>
            <w:ind w:firstLine="0"/>
            <w:rPr>
              <w:rtl/>
            </w:rPr>
          </w:pPr>
          <w:r w:rsidRPr="006D44C1">
            <w:rPr>
              <w:rFonts w:hint="cs"/>
              <w:color w:val="808080" w:themeColor="background1" w:themeShade="80"/>
              <w:rtl/>
            </w:rPr>
            <w:t xml:space="preserve">مدرسه فقهی امام محمدباقر </w:t>
          </w:r>
          <w:r w:rsidRPr="001A21E1">
            <w:rPr>
              <w:rFonts w:hint="cs"/>
              <w:color w:val="808080" w:themeColor="background1" w:themeShade="80"/>
              <w:sz w:val="12"/>
              <w:szCs w:val="18"/>
              <w:rtl/>
            </w:rPr>
            <w:t>علیه السلام</w:t>
          </w:r>
        </w:p>
      </w:tc>
      <w:tc>
        <w:tcPr>
          <w:tcW w:w="2252" w:type="dxa"/>
          <w:tcBorders>
            <w:top w:val="nil"/>
            <w:left w:val="nil"/>
            <w:bottom w:val="nil"/>
            <w:right w:val="nil"/>
          </w:tcBorders>
          <w:vAlign w:val="center"/>
        </w:tcPr>
        <w:p w:rsidR="006D74E0" w:rsidRDefault="006D74E0" w:rsidP="006D44C1">
          <w:pPr>
            <w:pStyle w:val="FootnoteText"/>
            <w:jc w:val="right"/>
            <w:rPr>
              <w:rtl/>
            </w:rPr>
          </w:pPr>
          <w:r>
            <w:rPr>
              <w:rFonts w:hint="cs"/>
              <w:rtl/>
            </w:rPr>
            <w:t xml:space="preserve">صفحه </w:t>
          </w:r>
          <w:r>
            <w:fldChar w:fldCharType="begin"/>
          </w:r>
          <w:r>
            <w:instrText>PAGE   \* MERGEFORMAT</w:instrText>
          </w:r>
          <w:r>
            <w:fldChar w:fldCharType="separate"/>
          </w:r>
          <w:r w:rsidR="004714BF" w:rsidRPr="004714BF">
            <w:rPr>
              <w:noProof/>
              <w:rtl/>
              <w:lang w:val="fa-IR"/>
            </w:rPr>
            <w:t>6</w:t>
          </w:r>
          <w:r>
            <w:rPr>
              <w:noProof/>
            </w:rPr>
            <w:fldChar w:fldCharType="end"/>
          </w:r>
        </w:p>
      </w:tc>
      <w:tc>
        <w:tcPr>
          <w:tcW w:w="4786" w:type="dxa"/>
          <w:tcBorders>
            <w:top w:val="nil"/>
            <w:left w:val="nil"/>
            <w:bottom w:val="nil"/>
            <w:right w:val="nil"/>
          </w:tcBorders>
          <w:vAlign w:val="center"/>
        </w:tcPr>
        <w:p w:rsidR="006D74E0" w:rsidRPr="006D44C1" w:rsidRDefault="006D74E0" w:rsidP="001B6799">
          <w:pPr>
            <w:pStyle w:val="FootnoteText"/>
            <w:bidi w:val="0"/>
            <w:rPr>
              <w:color w:val="808080" w:themeColor="background1" w:themeShade="80"/>
              <w:rtl/>
            </w:rPr>
          </w:pPr>
          <w:bookmarkStart w:id="5" w:name="BokAdres"/>
          <w:bookmarkEnd w:id="5"/>
        </w:p>
      </w:tc>
    </w:tr>
  </w:tbl>
  <w:p w:rsidR="006D74E0" w:rsidRDefault="006D74E0" w:rsidP="00FA5F3D">
    <w:pPr>
      <w:pStyle w:val="FootnoteText"/>
      <w:jc w:val="center"/>
    </w:pPr>
  </w:p>
  <w:p w:rsidR="006D74E0" w:rsidRDefault="006D74E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7653" w:rsidRDefault="00BD7653" w:rsidP="008B750B">
      <w:pPr>
        <w:spacing w:line="240" w:lineRule="auto"/>
      </w:pPr>
      <w:r>
        <w:separator/>
      </w:r>
    </w:p>
    <w:p w:rsidR="00BD7653" w:rsidRDefault="00BD7653"/>
  </w:footnote>
  <w:footnote w:type="continuationSeparator" w:id="0">
    <w:p w:rsidR="00BD7653" w:rsidRDefault="00BD7653" w:rsidP="008B750B">
      <w:pPr>
        <w:spacing w:line="240" w:lineRule="auto"/>
      </w:pPr>
      <w:r>
        <w:continuationSeparator/>
      </w:r>
    </w:p>
    <w:p w:rsidR="00BD7653" w:rsidRDefault="00BD7653"/>
  </w:footnote>
  <w:footnote w:id="1">
    <w:p w:rsidR="0028725C" w:rsidRPr="005A1B99" w:rsidRDefault="0028725C" w:rsidP="0028725C">
      <w:pPr>
        <w:pStyle w:val="FootnoteText"/>
        <w:rPr>
          <w:rFonts w:cs="IRMitra"/>
          <w:color w:val="3C3C3C"/>
          <w:sz w:val="24"/>
          <w:szCs w:val="24"/>
          <w:rtl/>
          <w:lang w:bidi="ar-SA"/>
        </w:rPr>
      </w:pPr>
      <w:r w:rsidRPr="005A1B99">
        <w:rPr>
          <w:rStyle w:val="FootnoteReference"/>
          <w:rFonts w:cs="IRMitra"/>
          <w:color w:val="3C3C3C"/>
          <w:sz w:val="24"/>
          <w:szCs w:val="24"/>
        </w:rPr>
        <w:footnoteRef/>
      </w:r>
      <w:r w:rsidRPr="005A1B99">
        <w:rPr>
          <w:rFonts w:ascii="Cambria" w:hAnsi="Cambria" w:cs="Cambria" w:hint="cs"/>
          <w:color w:val="3C3C3C"/>
          <w:sz w:val="24"/>
          <w:szCs w:val="24"/>
          <w:rtl/>
        </w:rPr>
        <w:t> </w:t>
      </w:r>
      <w:r w:rsidRPr="005A1B99">
        <w:rPr>
          <w:rFonts w:cs="IRMitra" w:hint="cs"/>
          <w:color w:val="3C3C3C"/>
          <w:sz w:val="24"/>
          <w:szCs w:val="24"/>
          <w:rtl/>
        </w:rPr>
        <w:t>کلینی</w:t>
      </w:r>
      <w:r w:rsidRPr="005A1B99">
        <w:rPr>
          <w:rFonts w:cs="IRMitra"/>
          <w:color w:val="3C3C3C"/>
          <w:sz w:val="24"/>
          <w:szCs w:val="24"/>
          <w:rtl/>
        </w:rPr>
        <w:t xml:space="preserve"> </w:t>
      </w:r>
      <w:r w:rsidRPr="005A1B99">
        <w:rPr>
          <w:rFonts w:cs="IRMitra" w:hint="cs"/>
          <w:color w:val="3C3C3C"/>
          <w:sz w:val="24"/>
          <w:szCs w:val="24"/>
          <w:rtl/>
        </w:rPr>
        <w:t>محمد</w:t>
      </w:r>
      <w:r w:rsidRPr="005A1B99">
        <w:rPr>
          <w:rFonts w:cs="IRMitra"/>
          <w:color w:val="3C3C3C"/>
          <w:sz w:val="24"/>
          <w:szCs w:val="24"/>
          <w:rtl/>
        </w:rPr>
        <w:t xml:space="preserve"> </w:t>
      </w:r>
      <w:r w:rsidRPr="005A1B99">
        <w:rPr>
          <w:rFonts w:cs="IRMitra" w:hint="cs"/>
          <w:color w:val="3C3C3C"/>
          <w:sz w:val="24"/>
          <w:szCs w:val="24"/>
          <w:rtl/>
        </w:rPr>
        <w:t>بن</w:t>
      </w:r>
      <w:r w:rsidRPr="005A1B99">
        <w:rPr>
          <w:rFonts w:cs="IRMitra"/>
          <w:color w:val="3C3C3C"/>
          <w:sz w:val="24"/>
          <w:szCs w:val="24"/>
          <w:rtl/>
        </w:rPr>
        <w:t xml:space="preserve"> </w:t>
      </w:r>
      <w:r w:rsidRPr="005A1B99">
        <w:rPr>
          <w:rFonts w:cs="IRMitra" w:hint="cs"/>
          <w:color w:val="3C3C3C"/>
          <w:sz w:val="24"/>
          <w:szCs w:val="24"/>
          <w:rtl/>
        </w:rPr>
        <w:t>یعقوب</w:t>
      </w:r>
      <w:r w:rsidRPr="005A1B99">
        <w:rPr>
          <w:rFonts w:cs="IRMitra"/>
          <w:color w:val="3C3C3C"/>
          <w:sz w:val="24"/>
          <w:szCs w:val="24"/>
          <w:rtl/>
        </w:rPr>
        <w:t xml:space="preserve">. </w:t>
      </w:r>
      <w:r w:rsidRPr="005A1B99">
        <w:rPr>
          <w:rFonts w:cs="IRMitra"/>
          <w:i/>
          <w:iCs/>
          <w:color w:val="3C3C3C"/>
          <w:sz w:val="24"/>
          <w:szCs w:val="24"/>
          <w:rtl/>
        </w:rPr>
        <w:t>الکافي</w:t>
      </w:r>
      <w:r w:rsidRPr="005A1B99">
        <w:rPr>
          <w:rFonts w:cs="IRMitra"/>
          <w:color w:val="3C3C3C"/>
          <w:sz w:val="24"/>
          <w:szCs w:val="24"/>
          <w:rtl/>
        </w:rPr>
        <w:t>. ج 3، دار الکتب الإسلامیة، 1363، ص 522.</w:t>
      </w:r>
    </w:p>
  </w:footnote>
  <w:footnote w:id="2">
    <w:p w:rsidR="0072331A" w:rsidRPr="005A1B99" w:rsidRDefault="0072331A" w:rsidP="0072331A">
      <w:pPr>
        <w:pStyle w:val="FootnoteText"/>
        <w:rPr>
          <w:rFonts w:cs="IRMitra"/>
          <w:color w:val="3C3C3C"/>
          <w:sz w:val="24"/>
          <w:szCs w:val="24"/>
          <w:rtl/>
          <w:lang w:bidi="ar-SA"/>
        </w:rPr>
      </w:pPr>
      <w:r w:rsidRPr="005A1B99">
        <w:rPr>
          <w:rStyle w:val="FootnoteReference"/>
          <w:rFonts w:cs="IRMitra"/>
          <w:color w:val="3C3C3C"/>
          <w:sz w:val="24"/>
          <w:szCs w:val="24"/>
        </w:rPr>
        <w:footnoteRef/>
      </w:r>
      <w:r w:rsidRPr="005A1B99">
        <w:rPr>
          <w:rFonts w:ascii="Cambria" w:hAnsi="Cambria" w:cs="Cambria" w:hint="cs"/>
          <w:color w:val="3C3C3C"/>
          <w:sz w:val="24"/>
          <w:szCs w:val="24"/>
          <w:rtl/>
        </w:rPr>
        <w:t> </w:t>
      </w:r>
      <w:r w:rsidRPr="005A1B99">
        <w:rPr>
          <w:rFonts w:cs="IRMitra" w:hint="cs"/>
          <w:color w:val="3C3C3C"/>
          <w:sz w:val="24"/>
          <w:szCs w:val="24"/>
          <w:rtl/>
        </w:rPr>
        <w:t>خوئی</w:t>
      </w:r>
      <w:r w:rsidRPr="005A1B99">
        <w:rPr>
          <w:rFonts w:cs="IRMitra"/>
          <w:color w:val="3C3C3C"/>
          <w:sz w:val="24"/>
          <w:szCs w:val="24"/>
          <w:rtl/>
        </w:rPr>
        <w:t xml:space="preserve"> </w:t>
      </w:r>
      <w:r w:rsidRPr="005A1B99">
        <w:rPr>
          <w:rFonts w:cs="IRMitra" w:hint="cs"/>
          <w:color w:val="3C3C3C"/>
          <w:sz w:val="24"/>
          <w:szCs w:val="24"/>
          <w:rtl/>
        </w:rPr>
        <w:t>سید</w:t>
      </w:r>
      <w:r w:rsidRPr="005A1B99">
        <w:rPr>
          <w:rFonts w:cs="IRMitra"/>
          <w:color w:val="3C3C3C"/>
          <w:sz w:val="24"/>
          <w:szCs w:val="24"/>
          <w:rtl/>
        </w:rPr>
        <w:t xml:space="preserve"> </w:t>
      </w:r>
      <w:r w:rsidRPr="005A1B99">
        <w:rPr>
          <w:rFonts w:cs="IRMitra" w:hint="cs"/>
          <w:color w:val="3C3C3C"/>
          <w:sz w:val="24"/>
          <w:szCs w:val="24"/>
          <w:rtl/>
        </w:rPr>
        <w:t>ابوالقاسم</w:t>
      </w:r>
      <w:r w:rsidRPr="005A1B99">
        <w:rPr>
          <w:rFonts w:cs="IRMitra"/>
          <w:color w:val="3C3C3C"/>
          <w:sz w:val="24"/>
          <w:szCs w:val="24"/>
          <w:rtl/>
        </w:rPr>
        <w:t xml:space="preserve">. </w:t>
      </w:r>
      <w:r w:rsidRPr="005A1B99">
        <w:rPr>
          <w:rFonts w:cs="IRMitra"/>
          <w:i/>
          <w:iCs/>
          <w:color w:val="3C3C3C"/>
          <w:sz w:val="24"/>
          <w:szCs w:val="24"/>
          <w:rtl/>
        </w:rPr>
        <w:t>موسوعة الإمام الخوئي</w:t>
      </w:r>
      <w:r w:rsidRPr="005A1B99">
        <w:rPr>
          <w:rFonts w:cs="IRMitra"/>
          <w:color w:val="3C3C3C"/>
          <w:sz w:val="24"/>
          <w:szCs w:val="24"/>
          <w:rtl/>
        </w:rPr>
        <w:t>. ج 23، مؤسسة إحياء آثار الامام الخوئي، 1418، ص 402.</w:t>
      </w:r>
    </w:p>
  </w:footnote>
  <w:footnote w:id="3">
    <w:p w:rsidR="0072331A" w:rsidRPr="005A1B99" w:rsidRDefault="0072331A" w:rsidP="0072331A">
      <w:pPr>
        <w:pStyle w:val="FootnoteText"/>
        <w:rPr>
          <w:rFonts w:cs="IRMitra"/>
          <w:color w:val="3C3C3C"/>
          <w:sz w:val="24"/>
          <w:szCs w:val="24"/>
          <w:rtl/>
          <w:lang w:bidi="ar-SA"/>
        </w:rPr>
      </w:pPr>
      <w:r w:rsidRPr="005A1B99">
        <w:rPr>
          <w:rStyle w:val="FootnoteReference"/>
          <w:rFonts w:cs="IRMitra"/>
          <w:color w:val="3C3C3C"/>
          <w:sz w:val="24"/>
          <w:szCs w:val="24"/>
        </w:rPr>
        <w:footnoteRef/>
      </w:r>
      <w:r w:rsidRPr="005A1B99">
        <w:rPr>
          <w:rFonts w:ascii="Cambria" w:hAnsi="Cambria" w:cs="Cambria" w:hint="cs"/>
          <w:color w:val="3C3C3C"/>
          <w:sz w:val="24"/>
          <w:szCs w:val="24"/>
          <w:rtl/>
        </w:rPr>
        <w:t> </w:t>
      </w:r>
      <w:r w:rsidRPr="005A1B99">
        <w:rPr>
          <w:rFonts w:cs="IRMitra" w:hint="cs"/>
          <w:color w:val="3C3C3C"/>
          <w:sz w:val="24"/>
          <w:szCs w:val="24"/>
          <w:rtl/>
        </w:rPr>
        <w:t>منتظری</w:t>
      </w:r>
      <w:r w:rsidRPr="005A1B99">
        <w:rPr>
          <w:rFonts w:cs="IRMitra"/>
          <w:color w:val="3C3C3C"/>
          <w:sz w:val="24"/>
          <w:szCs w:val="24"/>
          <w:rtl/>
        </w:rPr>
        <w:t xml:space="preserve"> </w:t>
      </w:r>
      <w:r w:rsidRPr="005A1B99">
        <w:rPr>
          <w:rFonts w:cs="IRMitra" w:hint="cs"/>
          <w:color w:val="3C3C3C"/>
          <w:sz w:val="24"/>
          <w:szCs w:val="24"/>
          <w:rtl/>
        </w:rPr>
        <w:t>حسینعلی</w:t>
      </w:r>
      <w:r w:rsidRPr="005A1B99">
        <w:rPr>
          <w:rFonts w:cs="IRMitra"/>
          <w:color w:val="3C3C3C"/>
          <w:sz w:val="24"/>
          <w:szCs w:val="24"/>
          <w:rtl/>
        </w:rPr>
        <w:t xml:space="preserve">. </w:t>
      </w:r>
      <w:r w:rsidRPr="005A1B99">
        <w:rPr>
          <w:rFonts w:cs="IRMitra"/>
          <w:i/>
          <w:iCs/>
          <w:color w:val="3C3C3C"/>
          <w:sz w:val="24"/>
          <w:szCs w:val="24"/>
          <w:rtl/>
        </w:rPr>
        <w:t>کتاب الزکاة (منتظری)</w:t>
      </w:r>
      <w:r w:rsidRPr="005A1B99">
        <w:rPr>
          <w:rFonts w:cs="IRMitra"/>
          <w:color w:val="3C3C3C"/>
          <w:sz w:val="24"/>
          <w:szCs w:val="24"/>
          <w:rtl/>
        </w:rPr>
        <w:t>. ج 2، المرکز العالمي للدراسات الاسلامیة، 1409، ص 152.</w:t>
      </w:r>
    </w:p>
  </w:footnote>
  <w:footnote w:id="4">
    <w:p w:rsidR="0072331A" w:rsidRPr="005A1B99" w:rsidRDefault="0072331A" w:rsidP="0072331A">
      <w:pPr>
        <w:pStyle w:val="FootnoteText"/>
        <w:rPr>
          <w:rFonts w:cs="IRMitra"/>
          <w:color w:val="3C3C3C"/>
          <w:sz w:val="24"/>
          <w:szCs w:val="24"/>
          <w:rtl/>
          <w:lang w:bidi="ar-SA"/>
        </w:rPr>
      </w:pPr>
      <w:r w:rsidRPr="005A1B99">
        <w:rPr>
          <w:rStyle w:val="FootnoteReference"/>
          <w:rFonts w:cs="IRMitra"/>
          <w:color w:val="3C3C3C"/>
          <w:sz w:val="24"/>
          <w:szCs w:val="24"/>
        </w:rPr>
        <w:footnoteRef/>
      </w:r>
      <w:r w:rsidRPr="005A1B99">
        <w:rPr>
          <w:rFonts w:ascii="Cambria" w:hAnsi="Cambria" w:cs="Cambria" w:hint="cs"/>
          <w:color w:val="3C3C3C"/>
          <w:sz w:val="24"/>
          <w:szCs w:val="24"/>
          <w:rtl/>
        </w:rPr>
        <w:t> </w:t>
      </w:r>
      <w:r w:rsidRPr="005A1B99">
        <w:rPr>
          <w:rFonts w:cs="IRMitra" w:hint="cs"/>
          <w:color w:val="3C3C3C"/>
          <w:sz w:val="24"/>
          <w:szCs w:val="24"/>
          <w:rtl/>
        </w:rPr>
        <w:t>منتظری</w:t>
      </w:r>
      <w:r w:rsidRPr="005A1B99">
        <w:rPr>
          <w:rFonts w:cs="IRMitra"/>
          <w:color w:val="3C3C3C"/>
          <w:sz w:val="24"/>
          <w:szCs w:val="24"/>
          <w:rtl/>
        </w:rPr>
        <w:t xml:space="preserve"> </w:t>
      </w:r>
      <w:r w:rsidRPr="005A1B99">
        <w:rPr>
          <w:rFonts w:cs="IRMitra" w:hint="cs"/>
          <w:color w:val="3C3C3C"/>
          <w:sz w:val="24"/>
          <w:szCs w:val="24"/>
          <w:rtl/>
        </w:rPr>
        <w:t>حسینعلی</w:t>
      </w:r>
      <w:r w:rsidRPr="005A1B99">
        <w:rPr>
          <w:rFonts w:cs="IRMitra"/>
          <w:color w:val="3C3C3C"/>
          <w:sz w:val="24"/>
          <w:szCs w:val="24"/>
          <w:rtl/>
        </w:rPr>
        <w:t xml:space="preserve">. </w:t>
      </w:r>
      <w:r w:rsidRPr="005A1B99">
        <w:rPr>
          <w:rFonts w:cs="IRMitra"/>
          <w:i/>
          <w:iCs/>
          <w:color w:val="3C3C3C"/>
          <w:sz w:val="24"/>
          <w:szCs w:val="24"/>
          <w:rtl/>
        </w:rPr>
        <w:t>کتاب الزکاة (منتظری)</w:t>
      </w:r>
      <w:r w:rsidRPr="005A1B99">
        <w:rPr>
          <w:rFonts w:cs="IRMitra"/>
          <w:color w:val="3C3C3C"/>
          <w:sz w:val="24"/>
          <w:szCs w:val="24"/>
          <w:rtl/>
        </w:rPr>
        <w:t>. ج 2، المرکز العالمي للدراسات الاسلامیة، 1409، ص 175.</w:t>
      </w:r>
    </w:p>
  </w:footnote>
  <w:footnote w:id="5">
    <w:p w:rsidR="0072331A" w:rsidRPr="005A1B99" w:rsidRDefault="0072331A" w:rsidP="0072331A">
      <w:pPr>
        <w:pStyle w:val="FootnoteText"/>
        <w:rPr>
          <w:rFonts w:cs="IRMitra"/>
          <w:color w:val="3C3C3C"/>
          <w:sz w:val="24"/>
          <w:szCs w:val="24"/>
          <w:rtl/>
        </w:rPr>
      </w:pPr>
      <w:r w:rsidRPr="005A1B99">
        <w:rPr>
          <w:rStyle w:val="FootnoteReference"/>
          <w:rFonts w:cs="IRMitra"/>
          <w:color w:val="3C3C3C"/>
          <w:sz w:val="24"/>
          <w:szCs w:val="24"/>
        </w:rPr>
        <w:footnoteRef/>
      </w:r>
      <w:r w:rsidRPr="005A1B99">
        <w:rPr>
          <w:rFonts w:ascii="Cambria" w:hAnsi="Cambria" w:cs="Cambria" w:hint="cs"/>
          <w:color w:val="3C3C3C"/>
          <w:sz w:val="24"/>
          <w:szCs w:val="24"/>
          <w:rtl/>
        </w:rPr>
        <w:t> </w:t>
      </w:r>
      <w:r w:rsidRPr="005A1B99">
        <w:rPr>
          <w:rFonts w:cs="IRMitra"/>
          <w:color w:val="3C3C3C"/>
          <w:sz w:val="24"/>
          <w:szCs w:val="24"/>
          <w:rtl/>
        </w:rPr>
        <w:t xml:space="preserve"> - </w:t>
      </w:r>
      <w:r w:rsidRPr="005A1B99">
        <w:rPr>
          <w:rFonts w:cs="IRMitra" w:hint="cs"/>
          <w:color w:val="3C3C3C"/>
          <w:sz w:val="24"/>
          <w:szCs w:val="24"/>
          <w:rtl/>
        </w:rPr>
        <w:t>الوسائل،</w:t>
      </w:r>
      <w:r w:rsidRPr="005A1B99">
        <w:rPr>
          <w:rFonts w:cs="IRMitra"/>
          <w:color w:val="3C3C3C"/>
          <w:sz w:val="24"/>
          <w:szCs w:val="24"/>
          <w:rtl/>
        </w:rPr>
        <w:t xml:space="preserve"> </w:t>
      </w:r>
      <w:r w:rsidRPr="005A1B99">
        <w:rPr>
          <w:rFonts w:cs="IRMitra" w:hint="cs"/>
          <w:color w:val="3C3C3C"/>
          <w:sz w:val="24"/>
          <w:szCs w:val="24"/>
          <w:rtl/>
        </w:rPr>
        <w:t>ج</w:t>
      </w:r>
      <w:r w:rsidRPr="005A1B99">
        <w:rPr>
          <w:rFonts w:cs="IRMitra"/>
          <w:color w:val="3C3C3C"/>
          <w:sz w:val="24"/>
          <w:szCs w:val="24"/>
          <w:rtl/>
        </w:rPr>
        <w:t xml:space="preserve"> </w:t>
      </w:r>
      <w:r w:rsidRPr="005A1B99">
        <w:rPr>
          <w:rFonts w:cs="IRMitra" w:hint="cs"/>
          <w:color w:val="3C3C3C"/>
          <w:sz w:val="24"/>
          <w:szCs w:val="24"/>
          <w:rtl/>
        </w:rPr>
        <w:t>٦،</w:t>
      </w:r>
      <w:r w:rsidRPr="005A1B99">
        <w:rPr>
          <w:rFonts w:cs="IRMitra"/>
          <w:color w:val="3C3C3C"/>
          <w:sz w:val="24"/>
          <w:szCs w:val="24"/>
          <w:rtl/>
        </w:rPr>
        <w:t xml:space="preserve"> </w:t>
      </w:r>
      <w:r w:rsidRPr="005A1B99">
        <w:rPr>
          <w:rFonts w:cs="IRMitra" w:hint="cs"/>
          <w:color w:val="3C3C3C"/>
          <w:sz w:val="24"/>
          <w:szCs w:val="24"/>
          <w:rtl/>
        </w:rPr>
        <w:t>الباب</w:t>
      </w:r>
      <w:r w:rsidRPr="005A1B99">
        <w:rPr>
          <w:rFonts w:cs="IRMitra"/>
          <w:color w:val="3C3C3C"/>
          <w:sz w:val="24"/>
          <w:szCs w:val="24"/>
          <w:rtl/>
        </w:rPr>
        <w:t xml:space="preserve"> </w:t>
      </w:r>
      <w:r w:rsidRPr="005A1B99">
        <w:rPr>
          <w:rFonts w:cs="IRMitra" w:hint="cs"/>
          <w:color w:val="3C3C3C"/>
          <w:sz w:val="24"/>
          <w:szCs w:val="24"/>
          <w:rtl/>
        </w:rPr>
        <w:t>٥٢</w:t>
      </w:r>
      <w:r w:rsidRPr="005A1B99">
        <w:rPr>
          <w:rFonts w:cs="IRMitra"/>
          <w:color w:val="3C3C3C"/>
          <w:sz w:val="24"/>
          <w:szCs w:val="24"/>
          <w:rtl/>
        </w:rPr>
        <w:t xml:space="preserve"> </w:t>
      </w:r>
      <w:r w:rsidRPr="005A1B99">
        <w:rPr>
          <w:rFonts w:cs="IRMitra" w:hint="cs"/>
          <w:color w:val="3C3C3C"/>
          <w:sz w:val="24"/>
          <w:szCs w:val="24"/>
          <w:rtl/>
        </w:rPr>
        <w:t>من</w:t>
      </w:r>
      <w:r w:rsidRPr="005A1B99">
        <w:rPr>
          <w:rFonts w:cs="IRMitra"/>
          <w:color w:val="3C3C3C"/>
          <w:sz w:val="24"/>
          <w:szCs w:val="24"/>
          <w:rtl/>
        </w:rPr>
        <w:t xml:space="preserve"> </w:t>
      </w:r>
      <w:r w:rsidRPr="005A1B99">
        <w:rPr>
          <w:rFonts w:cs="IRMitra" w:hint="cs"/>
          <w:color w:val="3C3C3C"/>
          <w:sz w:val="24"/>
          <w:szCs w:val="24"/>
          <w:rtl/>
        </w:rPr>
        <w:t>ابواب</w:t>
      </w:r>
      <w:r w:rsidRPr="005A1B99">
        <w:rPr>
          <w:rFonts w:cs="IRMitra"/>
          <w:color w:val="3C3C3C"/>
          <w:sz w:val="24"/>
          <w:szCs w:val="24"/>
          <w:rtl/>
        </w:rPr>
        <w:t xml:space="preserve"> </w:t>
      </w:r>
      <w:r w:rsidRPr="005A1B99">
        <w:rPr>
          <w:rFonts w:cs="IRMitra" w:hint="cs"/>
          <w:color w:val="3C3C3C"/>
          <w:sz w:val="24"/>
          <w:szCs w:val="24"/>
          <w:rtl/>
        </w:rPr>
        <w:t>المستحقين</w:t>
      </w:r>
      <w:r w:rsidRPr="005A1B99">
        <w:rPr>
          <w:rFonts w:cs="IRMitra"/>
          <w:color w:val="3C3C3C"/>
          <w:sz w:val="24"/>
          <w:szCs w:val="24"/>
          <w:rtl/>
        </w:rPr>
        <w:t xml:space="preserve"> </w:t>
      </w:r>
      <w:r w:rsidRPr="005A1B99">
        <w:rPr>
          <w:rFonts w:cs="IRMitra" w:hint="cs"/>
          <w:color w:val="3C3C3C"/>
          <w:sz w:val="24"/>
          <w:szCs w:val="24"/>
          <w:rtl/>
        </w:rPr>
        <w:t>للزكاة،</w:t>
      </w:r>
      <w:r w:rsidRPr="005A1B99">
        <w:rPr>
          <w:rFonts w:cs="IRMitra"/>
          <w:color w:val="3C3C3C"/>
          <w:sz w:val="24"/>
          <w:szCs w:val="24"/>
          <w:rtl/>
        </w:rPr>
        <w:t xml:space="preserve"> الحديث ٢.</w:t>
      </w:r>
    </w:p>
  </w:footnote>
  <w:footnote w:id="6">
    <w:p w:rsidR="0072331A" w:rsidRPr="005A1B99" w:rsidRDefault="0072331A" w:rsidP="0072331A">
      <w:pPr>
        <w:pStyle w:val="FootnoteText"/>
        <w:rPr>
          <w:rFonts w:cs="IRMitra"/>
          <w:color w:val="3C3C3C"/>
          <w:sz w:val="24"/>
          <w:szCs w:val="24"/>
          <w:rtl/>
          <w:lang w:bidi="ar-SA"/>
        </w:rPr>
      </w:pPr>
      <w:r w:rsidRPr="005A1B99">
        <w:rPr>
          <w:rStyle w:val="FootnoteReference"/>
          <w:rFonts w:cs="IRMitra"/>
          <w:color w:val="3C3C3C"/>
          <w:sz w:val="24"/>
          <w:szCs w:val="24"/>
        </w:rPr>
        <w:footnoteRef/>
      </w:r>
      <w:r w:rsidRPr="005A1B99">
        <w:rPr>
          <w:rFonts w:ascii="Cambria" w:hAnsi="Cambria" w:cs="Cambria" w:hint="cs"/>
          <w:color w:val="3C3C3C"/>
          <w:sz w:val="24"/>
          <w:szCs w:val="24"/>
          <w:rtl/>
        </w:rPr>
        <w:t> </w:t>
      </w:r>
      <w:r w:rsidRPr="005A1B99">
        <w:rPr>
          <w:rFonts w:cs="IRMitra" w:hint="cs"/>
          <w:color w:val="3C3C3C"/>
          <w:sz w:val="24"/>
          <w:szCs w:val="24"/>
          <w:rtl/>
        </w:rPr>
        <w:t>منتظری</w:t>
      </w:r>
      <w:r w:rsidRPr="005A1B99">
        <w:rPr>
          <w:rFonts w:cs="IRMitra"/>
          <w:color w:val="3C3C3C"/>
          <w:sz w:val="24"/>
          <w:szCs w:val="24"/>
          <w:rtl/>
        </w:rPr>
        <w:t xml:space="preserve"> </w:t>
      </w:r>
      <w:r w:rsidRPr="005A1B99">
        <w:rPr>
          <w:rFonts w:cs="IRMitra" w:hint="cs"/>
          <w:color w:val="3C3C3C"/>
          <w:sz w:val="24"/>
          <w:szCs w:val="24"/>
          <w:rtl/>
        </w:rPr>
        <w:t>حسینعلی</w:t>
      </w:r>
      <w:r w:rsidRPr="005A1B99">
        <w:rPr>
          <w:rFonts w:cs="IRMitra"/>
          <w:color w:val="3C3C3C"/>
          <w:sz w:val="24"/>
          <w:szCs w:val="24"/>
          <w:rtl/>
        </w:rPr>
        <w:t xml:space="preserve">. </w:t>
      </w:r>
      <w:r w:rsidRPr="005A1B99">
        <w:rPr>
          <w:rFonts w:cs="IRMitra"/>
          <w:i/>
          <w:iCs/>
          <w:color w:val="3C3C3C"/>
          <w:sz w:val="24"/>
          <w:szCs w:val="24"/>
          <w:rtl/>
        </w:rPr>
        <w:t>کتاب الزکاة (منتظری)</w:t>
      </w:r>
      <w:r w:rsidRPr="005A1B99">
        <w:rPr>
          <w:rFonts w:cs="IRMitra"/>
          <w:color w:val="3C3C3C"/>
          <w:sz w:val="24"/>
          <w:szCs w:val="24"/>
          <w:rtl/>
        </w:rPr>
        <w:t>. ج 2، المرکز العالمي للدراسات الاسلامیة، 1409، ص 261.</w:t>
      </w:r>
    </w:p>
  </w:footnote>
  <w:footnote w:id="7">
    <w:p w:rsidR="00B753EF" w:rsidRPr="00B753EF" w:rsidRDefault="00B753EF">
      <w:pPr>
        <w:pStyle w:val="FootnoteText"/>
        <w:rPr>
          <w:rFonts w:cs="IRMitra"/>
          <w:color w:val="3C3C3C"/>
          <w:sz w:val="24"/>
          <w:szCs w:val="24"/>
        </w:rPr>
      </w:pPr>
      <w:r>
        <w:rPr>
          <w:rStyle w:val="FootnoteReference"/>
        </w:rPr>
        <w:footnoteRef/>
      </w:r>
      <w:r>
        <w:rPr>
          <w:rtl/>
        </w:rPr>
        <w:t xml:space="preserve"> </w:t>
      </w:r>
      <w:r w:rsidRPr="00B753EF">
        <w:rPr>
          <w:rFonts w:cs="IRMitra" w:hint="cs"/>
          <w:color w:val="3C3C3C"/>
          <w:sz w:val="24"/>
          <w:szCs w:val="24"/>
          <w:rtl/>
        </w:rPr>
        <w:t>الهاشمی الشاهرودی، السید محمود؛ کتاب الزکاة؛ ج2، ص 275.</w:t>
      </w:r>
    </w:p>
  </w:footnote>
  <w:footnote w:id="8">
    <w:p w:rsidR="0072331A" w:rsidRPr="005A1B99" w:rsidRDefault="0072331A" w:rsidP="0072331A">
      <w:pPr>
        <w:pStyle w:val="FootnoteText"/>
        <w:rPr>
          <w:rFonts w:cs="IRMitra"/>
          <w:color w:val="3C3C3C"/>
          <w:sz w:val="24"/>
          <w:szCs w:val="24"/>
          <w:rtl/>
        </w:rPr>
      </w:pPr>
      <w:r w:rsidRPr="00B753EF">
        <w:footnoteRef/>
      </w:r>
      <w:r w:rsidRPr="00B753EF">
        <w:rPr>
          <w:rFonts w:ascii="Cambria" w:hAnsi="Cambria" w:cs="Cambria" w:hint="cs"/>
          <w:color w:val="3C3C3C"/>
          <w:sz w:val="24"/>
          <w:szCs w:val="24"/>
          <w:rtl/>
        </w:rPr>
        <w:t> </w:t>
      </w:r>
      <w:r w:rsidRPr="005A1B99">
        <w:rPr>
          <w:rFonts w:cs="IRMitra" w:hint="cs"/>
          <w:color w:val="3C3C3C"/>
          <w:sz w:val="24"/>
          <w:szCs w:val="24"/>
          <w:rtl/>
        </w:rPr>
        <w:t>خوئی</w:t>
      </w:r>
      <w:r w:rsidRPr="005A1B99">
        <w:rPr>
          <w:rFonts w:cs="IRMitra"/>
          <w:color w:val="3C3C3C"/>
          <w:sz w:val="24"/>
          <w:szCs w:val="24"/>
          <w:rtl/>
        </w:rPr>
        <w:t xml:space="preserve"> </w:t>
      </w:r>
      <w:r w:rsidRPr="005A1B99">
        <w:rPr>
          <w:rFonts w:cs="IRMitra" w:hint="cs"/>
          <w:color w:val="3C3C3C"/>
          <w:sz w:val="24"/>
          <w:szCs w:val="24"/>
          <w:rtl/>
        </w:rPr>
        <w:t>سید</w:t>
      </w:r>
      <w:r w:rsidRPr="005A1B99">
        <w:rPr>
          <w:rFonts w:cs="IRMitra"/>
          <w:color w:val="3C3C3C"/>
          <w:sz w:val="24"/>
          <w:szCs w:val="24"/>
          <w:rtl/>
        </w:rPr>
        <w:t xml:space="preserve"> </w:t>
      </w:r>
      <w:r w:rsidRPr="005A1B99">
        <w:rPr>
          <w:rFonts w:cs="IRMitra" w:hint="cs"/>
          <w:color w:val="3C3C3C"/>
          <w:sz w:val="24"/>
          <w:szCs w:val="24"/>
          <w:rtl/>
        </w:rPr>
        <w:t>ابوالقاسم</w:t>
      </w:r>
      <w:r w:rsidRPr="005A1B99">
        <w:rPr>
          <w:rFonts w:cs="IRMitra"/>
          <w:color w:val="3C3C3C"/>
          <w:sz w:val="24"/>
          <w:szCs w:val="24"/>
          <w:rtl/>
        </w:rPr>
        <w:t xml:space="preserve">. </w:t>
      </w:r>
      <w:r w:rsidRPr="00B753EF">
        <w:rPr>
          <w:rFonts w:cs="IRMitra"/>
          <w:color w:val="3C3C3C"/>
          <w:sz w:val="24"/>
          <w:szCs w:val="24"/>
          <w:rtl/>
        </w:rPr>
        <w:t>موسوعة الإمام الخوئي</w:t>
      </w:r>
      <w:r w:rsidRPr="005A1B99">
        <w:rPr>
          <w:rFonts w:cs="IRMitra"/>
          <w:color w:val="3C3C3C"/>
          <w:sz w:val="24"/>
          <w:szCs w:val="24"/>
          <w:rtl/>
        </w:rPr>
        <w:t>. ج 24، مؤسسة إحياء آثار الامام الخوئي، 1418، ص 254.</w:t>
      </w:r>
    </w:p>
  </w:footnote>
  <w:footnote w:id="9">
    <w:p w:rsidR="00707331" w:rsidRPr="005A1B99" w:rsidRDefault="00707331" w:rsidP="00707331">
      <w:pPr>
        <w:pStyle w:val="FootnoteText"/>
        <w:rPr>
          <w:rFonts w:cs="IRMitra"/>
          <w:color w:val="3C3C3C"/>
          <w:sz w:val="24"/>
          <w:szCs w:val="24"/>
          <w:rtl/>
          <w:lang w:bidi="ar-SA"/>
        </w:rPr>
      </w:pPr>
      <w:r w:rsidRPr="00B753EF">
        <w:footnoteRef/>
      </w:r>
      <w:r w:rsidRPr="00B753EF">
        <w:rPr>
          <w:rFonts w:ascii="Cambria" w:hAnsi="Cambria" w:cs="Cambria" w:hint="cs"/>
          <w:color w:val="3C3C3C"/>
          <w:sz w:val="24"/>
          <w:szCs w:val="24"/>
          <w:rtl/>
        </w:rPr>
        <w:t> </w:t>
      </w:r>
      <w:r w:rsidRPr="005A1B99">
        <w:rPr>
          <w:rFonts w:cs="IRMitra" w:hint="cs"/>
          <w:color w:val="3C3C3C"/>
          <w:sz w:val="24"/>
          <w:szCs w:val="24"/>
          <w:rtl/>
        </w:rPr>
        <w:t>مجلسی</w:t>
      </w:r>
      <w:r w:rsidRPr="005A1B99">
        <w:rPr>
          <w:rFonts w:cs="IRMitra"/>
          <w:color w:val="3C3C3C"/>
          <w:sz w:val="24"/>
          <w:szCs w:val="24"/>
          <w:rtl/>
        </w:rPr>
        <w:t xml:space="preserve"> </w:t>
      </w:r>
      <w:r w:rsidRPr="005A1B99">
        <w:rPr>
          <w:rFonts w:cs="IRMitra" w:hint="cs"/>
          <w:color w:val="3C3C3C"/>
          <w:sz w:val="24"/>
          <w:szCs w:val="24"/>
          <w:rtl/>
        </w:rPr>
        <w:t>محمدباقر</w:t>
      </w:r>
      <w:r w:rsidRPr="005A1B99">
        <w:rPr>
          <w:rFonts w:cs="IRMitra"/>
          <w:color w:val="3C3C3C"/>
          <w:sz w:val="24"/>
          <w:szCs w:val="24"/>
          <w:rtl/>
        </w:rPr>
        <w:t xml:space="preserve"> </w:t>
      </w:r>
      <w:r w:rsidRPr="005A1B99">
        <w:rPr>
          <w:rFonts w:cs="IRMitra" w:hint="cs"/>
          <w:color w:val="3C3C3C"/>
          <w:sz w:val="24"/>
          <w:szCs w:val="24"/>
          <w:rtl/>
        </w:rPr>
        <w:t>بن</w:t>
      </w:r>
      <w:r w:rsidRPr="005A1B99">
        <w:rPr>
          <w:rFonts w:cs="IRMitra"/>
          <w:color w:val="3C3C3C"/>
          <w:sz w:val="24"/>
          <w:szCs w:val="24"/>
          <w:rtl/>
        </w:rPr>
        <w:t xml:space="preserve"> </w:t>
      </w:r>
      <w:r w:rsidRPr="005A1B99">
        <w:rPr>
          <w:rFonts w:cs="IRMitra" w:hint="cs"/>
          <w:color w:val="3C3C3C"/>
          <w:sz w:val="24"/>
          <w:szCs w:val="24"/>
          <w:rtl/>
        </w:rPr>
        <w:t>محمدتقی</w:t>
      </w:r>
      <w:r w:rsidRPr="005A1B99">
        <w:rPr>
          <w:rFonts w:cs="IRMitra"/>
          <w:color w:val="3C3C3C"/>
          <w:sz w:val="24"/>
          <w:szCs w:val="24"/>
          <w:rtl/>
        </w:rPr>
        <w:t xml:space="preserve">. </w:t>
      </w:r>
      <w:r w:rsidRPr="00B753EF">
        <w:rPr>
          <w:rFonts w:cs="IRMitra"/>
          <w:color w:val="3C3C3C"/>
          <w:sz w:val="24"/>
          <w:szCs w:val="24"/>
          <w:rtl/>
        </w:rPr>
        <w:t>ملاذ الأخيار</w:t>
      </w:r>
      <w:r w:rsidRPr="005A1B99">
        <w:rPr>
          <w:rFonts w:cs="IRMitra"/>
          <w:color w:val="3C3C3C"/>
          <w:sz w:val="24"/>
          <w:szCs w:val="24"/>
          <w:rtl/>
        </w:rPr>
        <w:t>. ج 6، کتابخانه عمومی حضرت آيت الله العظمی مرعشی نجفی (ره)، 1406، ص 118.</w:t>
      </w:r>
    </w:p>
  </w:footnote>
  <w:footnote w:id="10">
    <w:p w:rsidR="008E73F4" w:rsidRPr="005A1B99" w:rsidRDefault="008E73F4" w:rsidP="008E73F4">
      <w:pPr>
        <w:pStyle w:val="FootnoteText"/>
        <w:rPr>
          <w:rFonts w:cs="IRMitra"/>
          <w:color w:val="3C3C3C"/>
          <w:sz w:val="24"/>
          <w:szCs w:val="24"/>
          <w:rtl/>
          <w:lang w:bidi="ar-SA"/>
        </w:rPr>
      </w:pPr>
      <w:r w:rsidRPr="005A1B99">
        <w:rPr>
          <w:rStyle w:val="FootnoteReference"/>
          <w:rFonts w:cs="IRMitra"/>
          <w:color w:val="3C3C3C"/>
          <w:sz w:val="24"/>
          <w:szCs w:val="24"/>
        </w:rPr>
        <w:footnoteRef/>
      </w:r>
      <w:r w:rsidRPr="005A1B99">
        <w:rPr>
          <w:rFonts w:ascii="Cambria" w:hAnsi="Cambria" w:cs="Cambria" w:hint="cs"/>
          <w:color w:val="3C3C3C"/>
          <w:sz w:val="24"/>
          <w:szCs w:val="24"/>
          <w:rtl/>
        </w:rPr>
        <w:t> </w:t>
      </w:r>
      <w:r w:rsidRPr="005A1B99">
        <w:rPr>
          <w:rFonts w:cs="IRMitra" w:hint="cs"/>
          <w:color w:val="3C3C3C"/>
          <w:sz w:val="24"/>
          <w:szCs w:val="24"/>
          <w:rtl/>
        </w:rPr>
        <w:t>طباطبایی</w:t>
      </w:r>
      <w:r w:rsidRPr="005A1B99">
        <w:rPr>
          <w:rFonts w:cs="IRMitra"/>
          <w:color w:val="3C3C3C"/>
          <w:sz w:val="24"/>
          <w:szCs w:val="24"/>
          <w:rtl/>
        </w:rPr>
        <w:t xml:space="preserve"> </w:t>
      </w:r>
      <w:r w:rsidRPr="005A1B99">
        <w:rPr>
          <w:rFonts w:cs="IRMitra" w:hint="cs"/>
          <w:color w:val="3C3C3C"/>
          <w:sz w:val="24"/>
          <w:szCs w:val="24"/>
          <w:rtl/>
        </w:rPr>
        <w:t>کربلایی</w:t>
      </w:r>
      <w:r w:rsidRPr="005A1B99">
        <w:rPr>
          <w:rFonts w:cs="IRMitra"/>
          <w:color w:val="3C3C3C"/>
          <w:sz w:val="24"/>
          <w:szCs w:val="24"/>
          <w:rtl/>
        </w:rPr>
        <w:t xml:space="preserve"> </w:t>
      </w:r>
      <w:r w:rsidRPr="005A1B99">
        <w:rPr>
          <w:rFonts w:cs="IRMitra" w:hint="cs"/>
          <w:color w:val="3C3C3C"/>
          <w:sz w:val="24"/>
          <w:szCs w:val="24"/>
          <w:rtl/>
        </w:rPr>
        <w:t>علی</w:t>
      </w:r>
      <w:r w:rsidRPr="005A1B99">
        <w:rPr>
          <w:rFonts w:cs="IRMitra"/>
          <w:color w:val="3C3C3C"/>
          <w:sz w:val="24"/>
          <w:szCs w:val="24"/>
          <w:rtl/>
        </w:rPr>
        <w:t xml:space="preserve"> </w:t>
      </w:r>
      <w:r w:rsidRPr="005A1B99">
        <w:rPr>
          <w:rFonts w:cs="IRMitra" w:hint="cs"/>
          <w:color w:val="3C3C3C"/>
          <w:sz w:val="24"/>
          <w:szCs w:val="24"/>
          <w:rtl/>
        </w:rPr>
        <w:t>بن</w:t>
      </w:r>
      <w:r w:rsidRPr="005A1B99">
        <w:rPr>
          <w:rFonts w:cs="IRMitra"/>
          <w:color w:val="3C3C3C"/>
          <w:sz w:val="24"/>
          <w:szCs w:val="24"/>
          <w:rtl/>
        </w:rPr>
        <w:t xml:space="preserve"> </w:t>
      </w:r>
      <w:r w:rsidRPr="005A1B99">
        <w:rPr>
          <w:rFonts w:cs="IRMitra" w:hint="cs"/>
          <w:color w:val="3C3C3C"/>
          <w:sz w:val="24"/>
          <w:szCs w:val="24"/>
          <w:rtl/>
        </w:rPr>
        <w:t>محمد</w:t>
      </w:r>
      <w:r w:rsidRPr="005A1B99">
        <w:rPr>
          <w:rFonts w:cs="IRMitra"/>
          <w:color w:val="3C3C3C"/>
          <w:sz w:val="24"/>
          <w:szCs w:val="24"/>
          <w:rtl/>
        </w:rPr>
        <w:t xml:space="preserve"> </w:t>
      </w:r>
      <w:r w:rsidRPr="005A1B99">
        <w:rPr>
          <w:rFonts w:cs="IRMitra" w:hint="cs"/>
          <w:color w:val="3C3C3C"/>
          <w:sz w:val="24"/>
          <w:szCs w:val="24"/>
          <w:rtl/>
        </w:rPr>
        <w:t>علی</w:t>
      </w:r>
      <w:r w:rsidRPr="005A1B99">
        <w:rPr>
          <w:rFonts w:cs="IRMitra"/>
          <w:color w:val="3C3C3C"/>
          <w:sz w:val="24"/>
          <w:szCs w:val="24"/>
          <w:rtl/>
        </w:rPr>
        <w:t xml:space="preserve">. </w:t>
      </w:r>
      <w:r w:rsidRPr="005A1B99">
        <w:rPr>
          <w:rFonts w:cs="IRMitra"/>
          <w:i/>
          <w:iCs/>
          <w:color w:val="3C3C3C"/>
          <w:sz w:val="24"/>
          <w:szCs w:val="24"/>
          <w:rtl/>
        </w:rPr>
        <w:t>ریاض المسائل (ط. الحدیثة)</w:t>
      </w:r>
      <w:r w:rsidRPr="005A1B99">
        <w:rPr>
          <w:rFonts w:cs="IRMitra"/>
          <w:color w:val="3C3C3C"/>
          <w:sz w:val="24"/>
          <w:szCs w:val="24"/>
          <w:rtl/>
        </w:rPr>
        <w:t>. ج 5، مؤسسة آل البیت (علیهم السلام) لإحیاء التراث، 1418، ص 108.</w:t>
      </w:r>
    </w:p>
  </w:footnote>
  <w:footnote w:id="11">
    <w:p w:rsidR="008E73F4" w:rsidRPr="005A1B99" w:rsidRDefault="008E73F4">
      <w:pPr>
        <w:pStyle w:val="FootnoteText"/>
        <w:rPr>
          <w:rFonts w:cs="IRMitra"/>
          <w:sz w:val="24"/>
          <w:szCs w:val="24"/>
        </w:rPr>
      </w:pPr>
      <w:r w:rsidRPr="005A1B99">
        <w:rPr>
          <w:rStyle w:val="FootnoteReference"/>
          <w:rFonts w:cs="IRMitra"/>
          <w:sz w:val="24"/>
          <w:szCs w:val="24"/>
        </w:rPr>
        <w:footnoteRef/>
      </w:r>
      <w:r w:rsidRPr="005A1B99">
        <w:rPr>
          <w:rFonts w:cs="IRMitra"/>
          <w:sz w:val="24"/>
          <w:szCs w:val="24"/>
          <w:rtl/>
        </w:rPr>
        <w:t xml:space="preserve"> انوار الفقاهه جلد3، ص 117</w:t>
      </w:r>
    </w:p>
  </w:footnote>
  <w:footnote w:id="12">
    <w:p w:rsidR="008E73F4" w:rsidRPr="005A1B99" w:rsidRDefault="008E73F4" w:rsidP="008E73F4">
      <w:pPr>
        <w:pStyle w:val="FootnoteText"/>
        <w:rPr>
          <w:rFonts w:cs="IRMitra"/>
          <w:color w:val="3C3C3C"/>
          <w:sz w:val="24"/>
          <w:szCs w:val="24"/>
          <w:rtl/>
          <w:lang w:bidi="ar-SA"/>
        </w:rPr>
      </w:pPr>
      <w:r w:rsidRPr="005A1B99">
        <w:rPr>
          <w:rStyle w:val="FootnoteReference"/>
          <w:rFonts w:cs="IRMitra"/>
          <w:color w:val="3C3C3C"/>
          <w:sz w:val="24"/>
          <w:szCs w:val="24"/>
        </w:rPr>
        <w:footnoteRef/>
      </w:r>
      <w:r w:rsidRPr="005A1B99">
        <w:rPr>
          <w:rFonts w:ascii="Cambria" w:hAnsi="Cambria" w:cs="Cambria" w:hint="cs"/>
          <w:color w:val="3C3C3C"/>
          <w:sz w:val="24"/>
          <w:szCs w:val="24"/>
          <w:rtl/>
        </w:rPr>
        <w:t> </w:t>
      </w:r>
      <w:r w:rsidRPr="005A1B99">
        <w:rPr>
          <w:rFonts w:cs="IRMitra" w:hint="cs"/>
          <w:color w:val="3C3C3C"/>
          <w:sz w:val="24"/>
          <w:szCs w:val="24"/>
          <w:rtl/>
        </w:rPr>
        <w:t>صاحب</w:t>
      </w:r>
      <w:r w:rsidRPr="005A1B99">
        <w:rPr>
          <w:rFonts w:cs="IRMitra"/>
          <w:color w:val="3C3C3C"/>
          <w:sz w:val="24"/>
          <w:szCs w:val="24"/>
          <w:rtl/>
        </w:rPr>
        <w:t xml:space="preserve"> </w:t>
      </w:r>
      <w:r w:rsidRPr="005A1B99">
        <w:rPr>
          <w:rFonts w:cs="IRMitra" w:hint="cs"/>
          <w:color w:val="3C3C3C"/>
          <w:sz w:val="24"/>
          <w:szCs w:val="24"/>
          <w:rtl/>
        </w:rPr>
        <w:t>جواهر</w:t>
      </w:r>
      <w:r w:rsidRPr="005A1B99">
        <w:rPr>
          <w:rFonts w:cs="IRMitra"/>
          <w:color w:val="3C3C3C"/>
          <w:sz w:val="24"/>
          <w:szCs w:val="24"/>
          <w:rtl/>
        </w:rPr>
        <w:t xml:space="preserve"> </w:t>
      </w:r>
      <w:r w:rsidRPr="005A1B99">
        <w:rPr>
          <w:rFonts w:cs="IRMitra" w:hint="cs"/>
          <w:color w:val="3C3C3C"/>
          <w:sz w:val="24"/>
          <w:szCs w:val="24"/>
          <w:rtl/>
        </w:rPr>
        <w:t>محمدحسن</w:t>
      </w:r>
      <w:r w:rsidRPr="005A1B99">
        <w:rPr>
          <w:rFonts w:cs="IRMitra"/>
          <w:color w:val="3C3C3C"/>
          <w:sz w:val="24"/>
          <w:szCs w:val="24"/>
          <w:rtl/>
        </w:rPr>
        <w:t xml:space="preserve"> </w:t>
      </w:r>
      <w:r w:rsidRPr="005A1B99">
        <w:rPr>
          <w:rFonts w:cs="IRMitra" w:hint="cs"/>
          <w:color w:val="3C3C3C"/>
          <w:sz w:val="24"/>
          <w:szCs w:val="24"/>
          <w:rtl/>
        </w:rPr>
        <w:t>بن</w:t>
      </w:r>
      <w:r w:rsidRPr="005A1B99">
        <w:rPr>
          <w:rFonts w:cs="IRMitra"/>
          <w:color w:val="3C3C3C"/>
          <w:sz w:val="24"/>
          <w:szCs w:val="24"/>
          <w:rtl/>
        </w:rPr>
        <w:t xml:space="preserve"> </w:t>
      </w:r>
      <w:r w:rsidRPr="005A1B99">
        <w:rPr>
          <w:rFonts w:cs="IRMitra" w:hint="cs"/>
          <w:color w:val="3C3C3C"/>
          <w:sz w:val="24"/>
          <w:szCs w:val="24"/>
          <w:rtl/>
        </w:rPr>
        <w:t>باقر</w:t>
      </w:r>
      <w:r w:rsidRPr="005A1B99">
        <w:rPr>
          <w:rFonts w:cs="IRMitra"/>
          <w:color w:val="3C3C3C"/>
          <w:sz w:val="24"/>
          <w:szCs w:val="24"/>
          <w:rtl/>
        </w:rPr>
        <w:t xml:space="preserve">. </w:t>
      </w:r>
      <w:r w:rsidRPr="005A1B99">
        <w:rPr>
          <w:rFonts w:cs="IRMitra"/>
          <w:i/>
          <w:iCs/>
          <w:color w:val="3C3C3C"/>
          <w:sz w:val="24"/>
          <w:szCs w:val="24"/>
          <w:rtl/>
        </w:rPr>
        <w:t>جواهر الکلام (ط. القدیمة)</w:t>
      </w:r>
      <w:r w:rsidRPr="005A1B99">
        <w:rPr>
          <w:rFonts w:cs="IRMitra"/>
          <w:color w:val="3C3C3C"/>
          <w:sz w:val="24"/>
          <w:szCs w:val="24"/>
          <w:rtl/>
        </w:rPr>
        <w:t>. ج 15، دار إحياء التراث العربي، ص 460.</w:t>
      </w:r>
    </w:p>
  </w:footnote>
  <w:footnote w:id="13">
    <w:p w:rsidR="007C1C3A" w:rsidRPr="005A1B99" w:rsidRDefault="007C1C3A" w:rsidP="007C1C3A">
      <w:pPr>
        <w:pStyle w:val="FootnoteText"/>
        <w:rPr>
          <w:rFonts w:cs="IRMitra"/>
          <w:color w:val="3C3C3C"/>
          <w:sz w:val="24"/>
          <w:szCs w:val="24"/>
          <w:rtl/>
          <w:lang w:bidi="ar-SA"/>
        </w:rPr>
      </w:pPr>
      <w:r w:rsidRPr="005A1B99">
        <w:rPr>
          <w:rStyle w:val="FootnoteReference"/>
          <w:rFonts w:cs="IRMitra"/>
          <w:color w:val="3C3C3C"/>
          <w:sz w:val="24"/>
          <w:szCs w:val="24"/>
        </w:rPr>
        <w:footnoteRef/>
      </w:r>
      <w:r w:rsidRPr="005A1B99">
        <w:rPr>
          <w:rFonts w:ascii="Cambria" w:hAnsi="Cambria" w:cs="Cambria" w:hint="cs"/>
          <w:color w:val="3C3C3C"/>
          <w:sz w:val="24"/>
          <w:szCs w:val="24"/>
          <w:rtl/>
        </w:rPr>
        <w:t> </w:t>
      </w:r>
      <w:r w:rsidRPr="005A1B99">
        <w:rPr>
          <w:rFonts w:cs="IRMitra" w:hint="cs"/>
          <w:color w:val="3C3C3C"/>
          <w:sz w:val="24"/>
          <w:szCs w:val="24"/>
          <w:rtl/>
        </w:rPr>
        <w:t>حکیم</w:t>
      </w:r>
      <w:r w:rsidRPr="005A1B99">
        <w:rPr>
          <w:rFonts w:cs="IRMitra"/>
          <w:color w:val="3C3C3C"/>
          <w:sz w:val="24"/>
          <w:szCs w:val="24"/>
          <w:rtl/>
        </w:rPr>
        <w:t xml:space="preserve"> </w:t>
      </w:r>
      <w:r w:rsidRPr="005A1B99">
        <w:rPr>
          <w:rFonts w:cs="IRMitra" w:hint="cs"/>
          <w:color w:val="3C3C3C"/>
          <w:sz w:val="24"/>
          <w:szCs w:val="24"/>
          <w:rtl/>
        </w:rPr>
        <w:t>محسن</w:t>
      </w:r>
      <w:r w:rsidRPr="005A1B99">
        <w:rPr>
          <w:rFonts w:cs="IRMitra"/>
          <w:color w:val="3C3C3C"/>
          <w:sz w:val="24"/>
          <w:szCs w:val="24"/>
          <w:rtl/>
        </w:rPr>
        <w:t xml:space="preserve">. </w:t>
      </w:r>
      <w:r w:rsidRPr="005A1B99">
        <w:rPr>
          <w:rFonts w:cs="IRMitra"/>
          <w:i/>
          <w:iCs/>
          <w:color w:val="3C3C3C"/>
          <w:sz w:val="24"/>
          <w:szCs w:val="24"/>
          <w:rtl/>
        </w:rPr>
        <w:t>مستمسک العروة الوثقی</w:t>
      </w:r>
      <w:r w:rsidRPr="005A1B99">
        <w:rPr>
          <w:rFonts w:cs="IRMitra"/>
          <w:color w:val="3C3C3C"/>
          <w:sz w:val="24"/>
          <w:szCs w:val="24"/>
          <w:rtl/>
        </w:rPr>
        <w:t>. ج 9، دار التفسير، 1416، ص 193.</w:t>
      </w:r>
    </w:p>
  </w:footnote>
  <w:footnote w:id="14">
    <w:p w:rsidR="007C1C3A" w:rsidRPr="005A1B99" w:rsidRDefault="007C1C3A" w:rsidP="007C1C3A">
      <w:pPr>
        <w:pStyle w:val="FootnoteText"/>
        <w:rPr>
          <w:rFonts w:cs="IRMitra"/>
          <w:color w:val="3C3C3C"/>
          <w:sz w:val="24"/>
          <w:szCs w:val="24"/>
          <w:rtl/>
          <w:lang w:bidi="ar-SA"/>
        </w:rPr>
      </w:pPr>
      <w:r w:rsidRPr="005A1B99">
        <w:rPr>
          <w:rStyle w:val="FootnoteReference"/>
          <w:rFonts w:cs="IRMitra"/>
          <w:color w:val="3C3C3C"/>
          <w:sz w:val="24"/>
          <w:szCs w:val="24"/>
        </w:rPr>
        <w:footnoteRef/>
      </w:r>
      <w:r w:rsidRPr="005A1B99">
        <w:rPr>
          <w:rFonts w:ascii="Cambria" w:hAnsi="Cambria" w:cs="Cambria" w:hint="cs"/>
          <w:color w:val="3C3C3C"/>
          <w:sz w:val="24"/>
          <w:szCs w:val="24"/>
          <w:rtl/>
        </w:rPr>
        <w:t> </w:t>
      </w:r>
      <w:r w:rsidRPr="005A1B99">
        <w:rPr>
          <w:rFonts w:cs="IRMitra" w:hint="cs"/>
          <w:color w:val="3C3C3C"/>
          <w:sz w:val="24"/>
          <w:szCs w:val="24"/>
          <w:rtl/>
        </w:rPr>
        <w:t>آملی</w:t>
      </w:r>
      <w:r w:rsidRPr="005A1B99">
        <w:rPr>
          <w:rFonts w:cs="IRMitra"/>
          <w:color w:val="3C3C3C"/>
          <w:sz w:val="24"/>
          <w:szCs w:val="24"/>
          <w:rtl/>
        </w:rPr>
        <w:t xml:space="preserve"> </w:t>
      </w:r>
      <w:r w:rsidRPr="005A1B99">
        <w:rPr>
          <w:rFonts w:cs="IRMitra" w:hint="cs"/>
          <w:color w:val="3C3C3C"/>
          <w:sz w:val="24"/>
          <w:szCs w:val="24"/>
          <w:rtl/>
        </w:rPr>
        <w:t>محمد</w:t>
      </w:r>
      <w:r w:rsidRPr="005A1B99">
        <w:rPr>
          <w:rFonts w:cs="IRMitra"/>
          <w:color w:val="3C3C3C"/>
          <w:sz w:val="24"/>
          <w:szCs w:val="24"/>
          <w:rtl/>
        </w:rPr>
        <w:t xml:space="preserve"> </w:t>
      </w:r>
      <w:r w:rsidRPr="005A1B99">
        <w:rPr>
          <w:rFonts w:cs="IRMitra" w:hint="cs"/>
          <w:color w:val="3C3C3C"/>
          <w:sz w:val="24"/>
          <w:szCs w:val="24"/>
          <w:rtl/>
        </w:rPr>
        <w:t>تقی</w:t>
      </w:r>
      <w:r w:rsidRPr="005A1B99">
        <w:rPr>
          <w:rFonts w:cs="IRMitra"/>
          <w:color w:val="3C3C3C"/>
          <w:sz w:val="24"/>
          <w:szCs w:val="24"/>
          <w:rtl/>
        </w:rPr>
        <w:t xml:space="preserve">. </w:t>
      </w:r>
      <w:r w:rsidRPr="005A1B99">
        <w:rPr>
          <w:rFonts w:cs="IRMitra"/>
          <w:i/>
          <w:iCs/>
          <w:color w:val="3C3C3C"/>
          <w:sz w:val="24"/>
          <w:szCs w:val="24"/>
          <w:rtl/>
        </w:rPr>
        <w:t>مصباح الهدی في شرح العروة الوثقی</w:t>
      </w:r>
      <w:r w:rsidRPr="005A1B99">
        <w:rPr>
          <w:rFonts w:cs="IRMitra"/>
          <w:color w:val="3C3C3C"/>
          <w:sz w:val="24"/>
          <w:szCs w:val="24"/>
          <w:rtl/>
        </w:rPr>
        <w:t>. ج 10، 1384، ص 96.</w:t>
      </w:r>
    </w:p>
  </w:footnote>
  <w:footnote w:id="15">
    <w:p w:rsidR="007C1C3A" w:rsidRPr="005A1B99" w:rsidRDefault="007C1C3A" w:rsidP="007C1C3A">
      <w:pPr>
        <w:pStyle w:val="FootnoteText"/>
        <w:rPr>
          <w:rFonts w:cs="IRMitra"/>
          <w:color w:val="3C3C3C"/>
          <w:sz w:val="24"/>
          <w:szCs w:val="24"/>
          <w:rtl/>
          <w:lang w:bidi="ar-SA"/>
        </w:rPr>
      </w:pPr>
      <w:r w:rsidRPr="005A1B99">
        <w:rPr>
          <w:rStyle w:val="FootnoteReference"/>
          <w:rFonts w:cs="IRMitra"/>
          <w:color w:val="3C3C3C"/>
          <w:sz w:val="24"/>
          <w:szCs w:val="24"/>
        </w:rPr>
        <w:footnoteRef/>
      </w:r>
      <w:r w:rsidRPr="005A1B99">
        <w:rPr>
          <w:rFonts w:ascii="Cambria" w:hAnsi="Cambria" w:cs="Cambria" w:hint="cs"/>
          <w:color w:val="3C3C3C"/>
          <w:sz w:val="24"/>
          <w:szCs w:val="24"/>
          <w:rtl/>
        </w:rPr>
        <w:t> </w:t>
      </w:r>
      <w:r w:rsidRPr="005A1B99">
        <w:rPr>
          <w:rFonts w:cs="IRMitra" w:hint="cs"/>
          <w:color w:val="3C3C3C"/>
          <w:sz w:val="24"/>
          <w:szCs w:val="24"/>
          <w:rtl/>
        </w:rPr>
        <w:t>آملی</w:t>
      </w:r>
      <w:r w:rsidRPr="005A1B99">
        <w:rPr>
          <w:rFonts w:cs="IRMitra"/>
          <w:color w:val="3C3C3C"/>
          <w:sz w:val="24"/>
          <w:szCs w:val="24"/>
          <w:rtl/>
        </w:rPr>
        <w:t xml:space="preserve"> </w:t>
      </w:r>
      <w:r w:rsidRPr="005A1B99">
        <w:rPr>
          <w:rFonts w:cs="IRMitra" w:hint="cs"/>
          <w:color w:val="3C3C3C"/>
          <w:sz w:val="24"/>
          <w:szCs w:val="24"/>
          <w:rtl/>
        </w:rPr>
        <w:t>محمد</w:t>
      </w:r>
      <w:r w:rsidRPr="005A1B99">
        <w:rPr>
          <w:rFonts w:cs="IRMitra"/>
          <w:color w:val="3C3C3C"/>
          <w:sz w:val="24"/>
          <w:szCs w:val="24"/>
          <w:rtl/>
        </w:rPr>
        <w:t xml:space="preserve"> </w:t>
      </w:r>
      <w:r w:rsidRPr="005A1B99">
        <w:rPr>
          <w:rFonts w:cs="IRMitra" w:hint="cs"/>
          <w:color w:val="3C3C3C"/>
          <w:sz w:val="24"/>
          <w:szCs w:val="24"/>
          <w:rtl/>
        </w:rPr>
        <w:t>تقی</w:t>
      </w:r>
      <w:r w:rsidRPr="005A1B99">
        <w:rPr>
          <w:rFonts w:cs="IRMitra"/>
          <w:color w:val="3C3C3C"/>
          <w:sz w:val="24"/>
          <w:szCs w:val="24"/>
          <w:rtl/>
        </w:rPr>
        <w:t xml:space="preserve">. </w:t>
      </w:r>
      <w:r w:rsidRPr="005A1B99">
        <w:rPr>
          <w:rFonts w:cs="IRMitra"/>
          <w:i/>
          <w:iCs/>
          <w:color w:val="3C3C3C"/>
          <w:sz w:val="24"/>
          <w:szCs w:val="24"/>
          <w:rtl/>
        </w:rPr>
        <w:t>مصباح الهدی في شرح العروة الوثقی</w:t>
      </w:r>
      <w:r w:rsidRPr="005A1B99">
        <w:rPr>
          <w:rFonts w:cs="IRMitra"/>
          <w:color w:val="3C3C3C"/>
          <w:sz w:val="24"/>
          <w:szCs w:val="24"/>
          <w:rtl/>
        </w:rPr>
        <w:t>. ج 10، 1384، ص 346.</w:t>
      </w:r>
    </w:p>
  </w:footnote>
  <w:footnote w:id="16">
    <w:p w:rsidR="007C1C3A" w:rsidRPr="005A1B99" w:rsidRDefault="007C1C3A" w:rsidP="007C1C3A">
      <w:pPr>
        <w:pStyle w:val="FootnoteText"/>
        <w:rPr>
          <w:rFonts w:cs="IRMitra"/>
          <w:color w:val="3C3C3C"/>
          <w:sz w:val="24"/>
          <w:szCs w:val="24"/>
          <w:rtl/>
          <w:lang w:bidi="ar-SA"/>
        </w:rPr>
      </w:pPr>
      <w:r w:rsidRPr="005A1B99">
        <w:rPr>
          <w:rStyle w:val="FootnoteReference"/>
          <w:rFonts w:cs="IRMitra"/>
          <w:color w:val="3C3C3C"/>
          <w:sz w:val="24"/>
          <w:szCs w:val="24"/>
        </w:rPr>
        <w:footnoteRef/>
      </w:r>
      <w:r w:rsidRPr="005A1B99">
        <w:rPr>
          <w:rFonts w:ascii="Cambria" w:hAnsi="Cambria" w:cs="Cambria" w:hint="cs"/>
          <w:color w:val="3C3C3C"/>
          <w:sz w:val="24"/>
          <w:szCs w:val="24"/>
          <w:rtl/>
        </w:rPr>
        <w:t> </w:t>
      </w:r>
      <w:r w:rsidRPr="005A1B99">
        <w:rPr>
          <w:rFonts w:cs="IRMitra" w:hint="cs"/>
          <w:color w:val="3C3C3C"/>
          <w:sz w:val="24"/>
          <w:szCs w:val="24"/>
          <w:rtl/>
        </w:rPr>
        <w:t>میلانی</w:t>
      </w:r>
      <w:r w:rsidRPr="005A1B99">
        <w:rPr>
          <w:rFonts w:cs="IRMitra"/>
          <w:color w:val="3C3C3C"/>
          <w:sz w:val="24"/>
          <w:szCs w:val="24"/>
          <w:rtl/>
        </w:rPr>
        <w:t xml:space="preserve"> </w:t>
      </w:r>
      <w:r w:rsidRPr="005A1B99">
        <w:rPr>
          <w:rFonts w:cs="IRMitra" w:hint="cs"/>
          <w:color w:val="3C3C3C"/>
          <w:sz w:val="24"/>
          <w:szCs w:val="24"/>
          <w:rtl/>
        </w:rPr>
        <w:t>محمدهادی</w:t>
      </w:r>
      <w:r w:rsidRPr="005A1B99">
        <w:rPr>
          <w:rFonts w:cs="IRMitra"/>
          <w:color w:val="3C3C3C"/>
          <w:sz w:val="24"/>
          <w:szCs w:val="24"/>
          <w:rtl/>
        </w:rPr>
        <w:t xml:space="preserve">. </w:t>
      </w:r>
      <w:r w:rsidRPr="005A1B99">
        <w:rPr>
          <w:rFonts w:cs="IRMitra"/>
          <w:i/>
          <w:iCs/>
          <w:color w:val="3C3C3C"/>
          <w:sz w:val="24"/>
          <w:szCs w:val="24"/>
          <w:rtl/>
        </w:rPr>
        <w:t>محاضرات في فقه الإمامیة (الزکاة)</w:t>
      </w:r>
      <w:r w:rsidRPr="005A1B99">
        <w:rPr>
          <w:rFonts w:cs="IRMitra"/>
          <w:color w:val="3C3C3C"/>
          <w:sz w:val="24"/>
          <w:szCs w:val="24"/>
          <w:rtl/>
        </w:rPr>
        <w:t>. ج 2، دانشگاه فردوسی مشهد. مؤسسه چاپ و انتشارات، 1355، ص 208.</w:t>
      </w:r>
    </w:p>
  </w:footnote>
  <w:footnote w:id="17">
    <w:p w:rsidR="00D064DD" w:rsidRPr="005A1B99" w:rsidRDefault="00D064DD" w:rsidP="00D064DD">
      <w:pPr>
        <w:pStyle w:val="FootnoteText"/>
        <w:rPr>
          <w:rFonts w:cs="IRMitra"/>
          <w:color w:val="3C3C3C"/>
          <w:sz w:val="24"/>
          <w:szCs w:val="24"/>
          <w:rtl/>
          <w:lang w:bidi="ar-SA"/>
        </w:rPr>
      </w:pPr>
      <w:r w:rsidRPr="005A1B99">
        <w:rPr>
          <w:rStyle w:val="FootnoteReference"/>
          <w:rFonts w:cs="IRMitra"/>
          <w:color w:val="3C3C3C"/>
          <w:sz w:val="24"/>
          <w:szCs w:val="24"/>
        </w:rPr>
        <w:footnoteRef/>
      </w:r>
      <w:r w:rsidRPr="005A1B99">
        <w:rPr>
          <w:rFonts w:ascii="Cambria" w:hAnsi="Cambria" w:cs="Cambria" w:hint="cs"/>
          <w:color w:val="3C3C3C"/>
          <w:sz w:val="24"/>
          <w:szCs w:val="24"/>
          <w:rtl/>
        </w:rPr>
        <w:t> </w:t>
      </w:r>
      <w:r w:rsidRPr="005A1B99">
        <w:rPr>
          <w:rFonts w:cs="IRMitra" w:hint="cs"/>
          <w:color w:val="3C3C3C"/>
          <w:sz w:val="24"/>
          <w:szCs w:val="24"/>
          <w:rtl/>
        </w:rPr>
        <w:t>موسوی</w:t>
      </w:r>
      <w:r w:rsidRPr="005A1B99">
        <w:rPr>
          <w:rFonts w:cs="IRMitra"/>
          <w:color w:val="3C3C3C"/>
          <w:sz w:val="24"/>
          <w:szCs w:val="24"/>
          <w:rtl/>
        </w:rPr>
        <w:t xml:space="preserve"> </w:t>
      </w:r>
      <w:r w:rsidRPr="005A1B99">
        <w:rPr>
          <w:rFonts w:cs="IRMitra" w:hint="cs"/>
          <w:color w:val="3C3C3C"/>
          <w:sz w:val="24"/>
          <w:szCs w:val="24"/>
          <w:rtl/>
        </w:rPr>
        <w:t>سبزواری</w:t>
      </w:r>
      <w:r w:rsidRPr="005A1B99">
        <w:rPr>
          <w:rFonts w:cs="IRMitra"/>
          <w:color w:val="3C3C3C"/>
          <w:sz w:val="24"/>
          <w:szCs w:val="24"/>
          <w:rtl/>
        </w:rPr>
        <w:t xml:space="preserve"> </w:t>
      </w:r>
      <w:r w:rsidRPr="005A1B99">
        <w:rPr>
          <w:rFonts w:cs="IRMitra" w:hint="cs"/>
          <w:color w:val="3C3C3C"/>
          <w:sz w:val="24"/>
          <w:szCs w:val="24"/>
          <w:rtl/>
        </w:rPr>
        <w:t>عبدالاعلی</w:t>
      </w:r>
      <w:r w:rsidRPr="005A1B99">
        <w:rPr>
          <w:rFonts w:cs="IRMitra"/>
          <w:color w:val="3C3C3C"/>
          <w:sz w:val="24"/>
          <w:szCs w:val="24"/>
          <w:rtl/>
        </w:rPr>
        <w:t xml:space="preserve">. </w:t>
      </w:r>
      <w:r w:rsidRPr="005A1B99">
        <w:rPr>
          <w:rFonts w:cs="IRMitra"/>
          <w:i/>
          <w:iCs/>
          <w:color w:val="3C3C3C"/>
          <w:sz w:val="24"/>
          <w:szCs w:val="24"/>
          <w:rtl/>
        </w:rPr>
        <w:t>مهذب الأحکام في بیان الحلال و الحرام</w:t>
      </w:r>
      <w:r w:rsidRPr="005A1B99">
        <w:rPr>
          <w:rFonts w:cs="IRMitra"/>
          <w:color w:val="3C3C3C"/>
          <w:sz w:val="24"/>
          <w:szCs w:val="24"/>
          <w:rtl/>
        </w:rPr>
        <w:t>. ج 11، السید عبد الاعلی السبزواری، 1413، ص 271.</w:t>
      </w:r>
    </w:p>
  </w:footnote>
  <w:footnote w:id="18">
    <w:p w:rsidR="00D064DD" w:rsidRPr="005A1B99" w:rsidRDefault="00D064DD" w:rsidP="00D064DD">
      <w:pPr>
        <w:pStyle w:val="FootnoteText"/>
        <w:rPr>
          <w:rFonts w:cs="IRMitra"/>
          <w:color w:val="3C3C3C"/>
          <w:sz w:val="24"/>
          <w:szCs w:val="24"/>
          <w:rtl/>
          <w:lang w:bidi="ar-SA"/>
        </w:rPr>
      </w:pPr>
      <w:r w:rsidRPr="005A1B99">
        <w:rPr>
          <w:rStyle w:val="FootnoteReference"/>
          <w:rFonts w:cs="IRMitra"/>
          <w:color w:val="3C3C3C"/>
          <w:sz w:val="24"/>
          <w:szCs w:val="24"/>
        </w:rPr>
        <w:footnoteRef/>
      </w:r>
      <w:r w:rsidRPr="005A1B99">
        <w:rPr>
          <w:rFonts w:ascii="Cambria" w:hAnsi="Cambria" w:cs="Cambria" w:hint="cs"/>
          <w:color w:val="3C3C3C"/>
          <w:sz w:val="24"/>
          <w:szCs w:val="24"/>
          <w:rtl/>
        </w:rPr>
        <w:t> </w:t>
      </w:r>
      <w:r w:rsidRPr="005A1B99">
        <w:rPr>
          <w:rFonts w:cs="IRMitra" w:hint="cs"/>
          <w:color w:val="3C3C3C"/>
          <w:sz w:val="24"/>
          <w:szCs w:val="24"/>
          <w:rtl/>
        </w:rPr>
        <w:t>اشتهاردی</w:t>
      </w:r>
      <w:r w:rsidRPr="005A1B99">
        <w:rPr>
          <w:rFonts w:cs="IRMitra"/>
          <w:color w:val="3C3C3C"/>
          <w:sz w:val="24"/>
          <w:szCs w:val="24"/>
          <w:rtl/>
        </w:rPr>
        <w:t xml:space="preserve"> </w:t>
      </w:r>
      <w:r w:rsidRPr="005A1B99">
        <w:rPr>
          <w:rFonts w:cs="IRMitra" w:hint="cs"/>
          <w:color w:val="3C3C3C"/>
          <w:sz w:val="24"/>
          <w:szCs w:val="24"/>
          <w:rtl/>
        </w:rPr>
        <w:t>علی</w:t>
      </w:r>
      <w:r w:rsidRPr="005A1B99">
        <w:rPr>
          <w:rFonts w:cs="IRMitra"/>
          <w:color w:val="3C3C3C"/>
          <w:sz w:val="24"/>
          <w:szCs w:val="24"/>
          <w:rtl/>
        </w:rPr>
        <w:t xml:space="preserve"> </w:t>
      </w:r>
      <w:r w:rsidRPr="005A1B99">
        <w:rPr>
          <w:rFonts w:cs="IRMitra" w:hint="cs"/>
          <w:color w:val="3C3C3C"/>
          <w:sz w:val="24"/>
          <w:szCs w:val="24"/>
          <w:rtl/>
        </w:rPr>
        <w:t>پناه</w:t>
      </w:r>
      <w:r w:rsidRPr="005A1B99">
        <w:rPr>
          <w:rFonts w:cs="IRMitra"/>
          <w:color w:val="3C3C3C"/>
          <w:sz w:val="24"/>
          <w:szCs w:val="24"/>
          <w:rtl/>
        </w:rPr>
        <w:t xml:space="preserve">. </w:t>
      </w:r>
      <w:r w:rsidRPr="005A1B99">
        <w:rPr>
          <w:rFonts w:cs="IRMitra"/>
          <w:i/>
          <w:iCs/>
          <w:color w:val="3C3C3C"/>
          <w:sz w:val="24"/>
          <w:szCs w:val="24"/>
          <w:rtl/>
        </w:rPr>
        <w:t>مدارک العروة (اشتهاردی)</w:t>
      </w:r>
      <w:r w:rsidRPr="005A1B99">
        <w:rPr>
          <w:rFonts w:cs="IRMitra"/>
          <w:color w:val="3C3C3C"/>
          <w:sz w:val="24"/>
          <w:szCs w:val="24"/>
          <w:rtl/>
        </w:rPr>
        <w:t>. ج 23، منظمة الاوقاف و الشؤون الخیریة. دار الأسوة للطباعة و النشر، 1417، ص 39.</w:t>
      </w:r>
    </w:p>
  </w:footnote>
  <w:footnote w:id="19">
    <w:p w:rsidR="00D064DD" w:rsidRPr="005A1B99" w:rsidRDefault="00D064DD" w:rsidP="00D064DD">
      <w:pPr>
        <w:pStyle w:val="FootnoteText"/>
        <w:rPr>
          <w:rFonts w:cs="IRMitra"/>
          <w:color w:val="3C3C3C"/>
          <w:sz w:val="24"/>
          <w:szCs w:val="24"/>
          <w:rtl/>
          <w:lang w:bidi="ar-SA"/>
        </w:rPr>
      </w:pPr>
      <w:r w:rsidRPr="005A1B99">
        <w:rPr>
          <w:rStyle w:val="FootnoteReference"/>
          <w:rFonts w:cs="IRMitra"/>
          <w:color w:val="3C3C3C"/>
          <w:sz w:val="24"/>
          <w:szCs w:val="24"/>
        </w:rPr>
        <w:footnoteRef/>
      </w:r>
      <w:r w:rsidRPr="005A1B99">
        <w:rPr>
          <w:rFonts w:ascii="Cambria" w:hAnsi="Cambria" w:cs="Cambria" w:hint="cs"/>
          <w:color w:val="3C3C3C"/>
          <w:sz w:val="24"/>
          <w:szCs w:val="24"/>
          <w:rtl/>
        </w:rPr>
        <w:t> </w:t>
      </w:r>
      <w:r w:rsidRPr="005A1B99">
        <w:rPr>
          <w:rFonts w:cs="IRMitra" w:hint="cs"/>
          <w:color w:val="3C3C3C"/>
          <w:sz w:val="24"/>
          <w:szCs w:val="24"/>
          <w:rtl/>
        </w:rPr>
        <w:t>منتظری</w:t>
      </w:r>
      <w:r w:rsidRPr="005A1B99">
        <w:rPr>
          <w:rFonts w:cs="IRMitra"/>
          <w:color w:val="3C3C3C"/>
          <w:sz w:val="24"/>
          <w:szCs w:val="24"/>
          <w:rtl/>
        </w:rPr>
        <w:t xml:space="preserve"> </w:t>
      </w:r>
      <w:r w:rsidRPr="005A1B99">
        <w:rPr>
          <w:rFonts w:cs="IRMitra" w:hint="cs"/>
          <w:color w:val="3C3C3C"/>
          <w:sz w:val="24"/>
          <w:szCs w:val="24"/>
          <w:rtl/>
        </w:rPr>
        <w:t>حسینعلی</w:t>
      </w:r>
      <w:r w:rsidRPr="005A1B99">
        <w:rPr>
          <w:rFonts w:cs="IRMitra"/>
          <w:color w:val="3C3C3C"/>
          <w:sz w:val="24"/>
          <w:szCs w:val="24"/>
          <w:rtl/>
        </w:rPr>
        <w:t xml:space="preserve">. </w:t>
      </w:r>
      <w:r w:rsidRPr="005A1B99">
        <w:rPr>
          <w:rFonts w:cs="IRMitra"/>
          <w:i/>
          <w:iCs/>
          <w:color w:val="3C3C3C"/>
          <w:sz w:val="24"/>
          <w:szCs w:val="24"/>
          <w:rtl/>
        </w:rPr>
        <w:t>کتاب الزکاة (منتظری)</w:t>
      </w:r>
      <w:r w:rsidRPr="005A1B99">
        <w:rPr>
          <w:rFonts w:cs="IRMitra"/>
          <w:color w:val="3C3C3C"/>
          <w:sz w:val="24"/>
          <w:szCs w:val="24"/>
          <w:rtl/>
        </w:rPr>
        <w:t>. ج 4، المرکز العالمي للدراسات الاسلامیة، 1409، ص 201.</w:t>
      </w:r>
    </w:p>
  </w:footnote>
  <w:footnote w:id="20">
    <w:p w:rsidR="00D064DD" w:rsidRPr="005A1B99" w:rsidRDefault="00D064DD" w:rsidP="00D064DD">
      <w:pPr>
        <w:pStyle w:val="FootnoteText"/>
        <w:rPr>
          <w:rFonts w:cs="IRMitra"/>
          <w:color w:val="3C3C3C"/>
          <w:sz w:val="24"/>
          <w:szCs w:val="24"/>
          <w:rtl/>
          <w:lang w:bidi="ar-SA"/>
        </w:rPr>
      </w:pPr>
      <w:r w:rsidRPr="005A1B99">
        <w:rPr>
          <w:rStyle w:val="FootnoteReference"/>
          <w:rFonts w:cs="IRMitra"/>
          <w:color w:val="3C3C3C"/>
          <w:sz w:val="24"/>
          <w:szCs w:val="24"/>
        </w:rPr>
        <w:footnoteRef/>
      </w:r>
      <w:r w:rsidRPr="005A1B99">
        <w:rPr>
          <w:rFonts w:ascii="Cambria" w:hAnsi="Cambria" w:cs="Cambria" w:hint="cs"/>
          <w:color w:val="3C3C3C"/>
          <w:sz w:val="24"/>
          <w:szCs w:val="24"/>
          <w:rtl/>
        </w:rPr>
        <w:t> </w:t>
      </w:r>
      <w:r w:rsidRPr="005A1B99">
        <w:rPr>
          <w:rFonts w:cs="IRMitra" w:hint="cs"/>
          <w:color w:val="3C3C3C"/>
          <w:sz w:val="24"/>
          <w:szCs w:val="24"/>
          <w:rtl/>
        </w:rPr>
        <w:t>سبحانی</w:t>
      </w:r>
      <w:r w:rsidRPr="005A1B99">
        <w:rPr>
          <w:rFonts w:cs="IRMitra"/>
          <w:color w:val="3C3C3C"/>
          <w:sz w:val="24"/>
          <w:szCs w:val="24"/>
          <w:rtl/>
        </w:rPr>
        <w:t xml:space="preserve"> </w:t>
      </w:r>
      <w:r w:rsidRPr="005A1B99">
        <w:rPr>
          <w:rFonts w:cs="IRMitra" w:hint="cs"/>
          <w:color w:val="3C3C3C"/>
          <w:sz w:val="24"/>
          <w:szCs w:val="24"/>
          <w:rtl/>
        </w:rPr>
        <w:t>تبریزی</w:t>
      </w:r>
      <w:r w:rsidRPr="005A1B99">
        <w:rPr>
          <w:rFonts w:cs="IRMitra"/>
          <w:color w:val="3C3C3C"/>
          <w:sz w:val="24"/>
          <w:szCs w:val="24"/>
          <w:rtl/>
        </w:rPr>
        <w:t xml:space="preserve"> </w:t>
      </w:r>
      <w:r w:rsidRPr="005A1B99">
        <w:rPr>
          <w:rFonts w:cs="IRMitra" w:hint="cs"/>
          <w:color w:val="3C3C3C"/>
          <w:sz w:val="24"/>
          <w:szCs w:val="24"/>
          <w:rtl/>
        </w:rPr>
        <w:t>جعفر</w:t>
      </w:r>
      <w:r w:rsidRPr="005A1B99">
        <w:rPr>
          <w:rFonts w:cs="IRMitra"/>
          <w:color w:val="3C3C3C"/>
          <w:sz w:val="24"/>
          <w:szCs w:val="24"/>
          <w:rtl/>
        </w:rPr>
        <w:t xml:space="preserve">. </w:t>
      </w:r>
      <w:r w:rsidRPr="005A1B99">
        <w:rPr>
          <w:rFonts w:cs="IRMitra"/>
          <w:i/>
          <w:iCs/>
          <w:color w:val="3C3C3C"/>
          <w:sz w:val="24"/>
          <w:szCs w:val="24"/>
          <w:rtl/>
        </w:rPr>
        <w:t>الزکاة في الشریعة الإسلامیة الغراء</w:t>
      </w:r>
      <w:r w:rsidRPr="005A1B99">
        <w:rPr>
          <w:rFonts w:cs="IRMitra"/>
          <w:color w:val="3C3C3C"/>
          <w:sz w:val="24"/>
          <w:szCs w:val="24"/>
          <w:rtl/>
        </w:rPr>
        <w:t>. ج 2، مؤسسة الإمام الصادق علیه السلام، 1424، ص 416.</w:t>
      </w:r>
    </w:p>
  </w:footnote>
  <w:footnote w:id="21">
    <w:p w:rsidR="00D064DD" w:rsidRPr="005A1B99" w:rsidRDefault="00D064DD" w:rsidP="00D064DD">
      <w:pPr>
        <w:pStyle w:val="FootnoteText"/>
        <w:rPr>
          <w:rFonts w:cs="IRMitra"/>
          <w:color w:val="3C3C3C"/>
          <w:sz w:val="24"/>
          <w:szCs w:val="24"/>
          <w:rtl/>
          <w:lang w:bidi="ar-SA"/>
        </w:rPr>
      </w:pPr>
      <w:r w:rsidRPr="005A1B99">
        <w:rPr>
          <w:rStyle w:val="FootnoteReference"/>
          <w:rFonts w:cs="IRMitra"/>
          <w:color w:val="3C3C3C"/>
          <w:sz w:val="24"/>
          <w:szCs w:val="24"/>
        </w:rPr>
        <w:footnoteRef/>
      </w:r>
      <w:r w:rsidRPr="005A1B99">
        <w:rPr>
          <w:rFonts w:ascii="Cambria" w:hAnsi="Cambria" w:cs="Cambria" w:hint="cs"/>
          <w:color w:val="3C3C3C"/>
          <w:sz w:val="24"/>
          <w:szCs w:val="24"/>
          <w:rtl/>
        </w:rPr>
        <w:t> </w:t>
      </w:r>
      <w:r w:rsidRPr="005A1B99">
        <w:rPr>
          <w:rFonts w:cs="IRMitra" w:hint="cs"/>
          <w:color w:val="3C3C3C"/>
          <w:sz w:val="24"/>
          <w:szCs w:val="24"/>
          <w:rtl/>
        </w:rPr>
        <w:t>فیاض</w:t>
      </w:r>
      <w:r w:rsidRPr="005A1B99">
        <w:rPr>
          <w:rFonts w:cs="IRMitra"/>
          <w:color w:val="3C3C3C"/>
          <w:sz w:val="24"/>
          <w:szCs w:val="24"/>
          <w:rtl/>
        </w:rPr>
        <w:t xml:space="preserve"> </w:t>
      </w:r>
      <w:r w:rsidRPr="005A1B99">
        <w:rPr>
          <w:rFonts w:cs="IRMitra" w:hint="cs"/>
          <w:color w:val="3C3C3C"/>
          <w:sz w:val="24"/>
          <w:szCs w:val="24"/>
          <w:rtl/>
        </w:rPr>
        <w:t>محمد</w:t>
      </w:r>
      <w:r w:rsidRPr="005A1B99">
        <w:rPr>
          <w:rFonts w:cs="IRMitra"/>
          <w:color w:val="3C3C3C"/>
          <w:sz w:val="24"/>
          <w:szCs w:val="24"/>
          <w:rtl/>
        </w:rPr>
        <w:t xml:space="preserve"> </w:t>
      </w:r>
      <w:r w:rsidRPr="005A1B99">
        <w:rPr>
          <w:rFonts w:cs="IRMitra" w:hint="cs"/>
          <w:color w:val="3C3C3C"/>
          <w:sz w:val="24"/>
          <w:szCs w:val="24"/>
          <w:rtl/>
        </w:rPr>
        <w:t>اسحاق</w:t>
      </w:r>
      <w:r w:rsidRPr="005A1B99">
        <w:rPr>
          <w:rFonts w:cs="IRMitra"/>
          <w:color w:val="3C3C3C"/>
          <w:sz w:val="24"/>
          <w:szCs w:val="24"/>
          <w:rtl/>
        </w:rPr>
        <w:t xml:space="preserve">. </w:t>
      </w:r>
      <w:r w:rsidRPr="005A1B99">
        <w:rPr>
          <w:rFonts w:cs="IRMitra"/>
          <w:i/>
          <w:iCs/>
          <w:color w:val="3C3C3C"/>
          <w:sz w:val="24"/>
          <w:szCs w:val="24"/>
          <w:rtl/>
        </w:rPr>
        <w:t>تعالیق مبسوطة</w:t>
      </w:r>
      <w:r w:rsidRPr="005A1B99">
        <w:rPr>
          <w:rFonts w:cs="IRMitra"/>
          <w:color w:val="3C3C3C"/>
          <w:sz w:val="24"/>
          <w:szCs w:val="24"/>
          <w:rtl/>
        </w:rPr>
        <w:t>. ج 6، محلاتی، ص 212.</w:t>
      </w:r>
    </w:p>
  </w:footnote>
  <w:footnote w:id="22">
    <w:p w:rsidR="0082364E" w:rsidRPr="005A1B99" w:rsidRDefault="0082364E" w:rsidP="0082364E">
      <w:pPr>
        <w:pStyle w:val="FootnoteText"/>
        <w:rPr>
          <w:rFonts w:cs="IRMitra"/>
          <w:color w:val="3C3C3C"/>
          <w:sz w:val="24"/>
          <w:szCs w:val="24"/>
          <w:rtl/>
          <w:lang w:bidi="ar-SA"/>
        </w:rPr>
      </w:pPr>
      <w:r w:rsidRPr="005A1B99">
        <w:rPr>
          <w:rStyle w:val="FootnoteReference"/>
          <w:rFonts w:cs="IRMitra"/>
          <w:color w:val="3C3C3C"/>
          <w:sz w:val="24"/>
          <w:szCs w:val="24"/>
        </w:rPr>
        <w:footnoteRef/>
      </w:r>
      <w:r w:rsidRPr="005A1B99">
        <w:rPr>
          <w:rFonts w:ascii="Cambria" w:hAnsi="Cambria" w:cs="Cambria" w:hint="cs"/>
          <w:color w:val="3C3C3C"/>
          <w:sz w:val="24"/>
          <w:szCs w:val="24"/>
          <w:rtl/>
        </w:rPr>
        <w:t> </w:t>
      </w:r>
      <w:r w:rsidRPr="005A1B99">
        <w:rPr>
          <w:rFonts w:cs="IRMitra" w:hint="cs"/>
          <w:color w:val="3C3C3C"/>
          <w:sz w:val="24"/>
          <w:szCs w:val="24"/>
          <w:rtl/>
        </w:rPr>
        <w:t>بحرانی</w:t>
      </w:r>
      <w:r w:rsidRPr="005A1B99">
        <w:rPr>
          <w:rFonts w:cs="IRMitra"/>
          <w:color w:val="3C3C3C"/>
          <w:sz w:val="24"/>
          <w:szCs w:val="24"/>
          <w:rtl/>
        </w:rPr>
        <w:t xml:space="preserve"> </w:t>
      </w:r>
      <w:r w:rsidRPr="005A1B99">
        <w:rPr>
          <w:rFonts w:cs="IRMitra" w:hint="cs"/>
          <w:color w:val="3C3C3C"/>
          <w:sz w:val="24"/>
          <w:szCs w:val="24"/>
          <w:rtl/>
        </w:rPr>
        <w:t>یوسف</w:t>
      </w:r>
      <w:r w:rsidRPr="005A1B99">
        <w:rPr>
          <w:rFonts w:cs="IRMitra"/>
          <w:color w:val="3C3C3C"/>
          <w:sz w:val="24"/>
          <w:szCs w:val="24"/>
          <w:rtl/>
        </w:rPr>
        <w:t xml:space="preserve"> </w:t>
      </w:r>
      <w:r w:rsidRPr="005A1B99">
        <w:rPr>
          <w:rFonts w:cs="IRMitra" w:hint="cs"/>
          <w:color w:val="3C3C3C"/>
          <w:sz w:val="24"/>
          <w:szCs w:val="24"/>
          <w:rtl/>
        </w:rPr>
        <w:t>بن</w:t>
      </w:r>
      <w:r w:rsidRPr="005A1B99">
        <w:rPr>
          <w:rFonts w:cs="IRMitra"/>
          <w:color w:val="3C3C3C"/>
          <w:sz w:val="24"/>
          <w:szCs w:val="24"/>
          <w:rtl/>
        </w:rPr>
        <w:t xml:space="preserve"> </w:t>
      </w:r>
      <w:r w:rsidRPr="005A1B99">
        <w:rPr>
          <w:rFonts w:cs="IRMitra" w:hint="cs"/>
          <w:color w:val="3C3C3C"/>
          <w:sz w:val="24"/>
          <w:szCs w:val="24"/>
          <w:rtl/>
        </w:rPr>
        <w:t>احمد</w:t>
      </w:r>
      <w:r w:rsidRPr="005A1B99">
        <w:rPr>
          <w:rFonts w:cs="IRMitra"/>
          <w:color w:val="3C3C3C"/>
          <w:sz w:val="24"/>
          <w:szCs w:val="24"/>
          <w:rtl/>
        </w:rPr>
        <w:t xml:space="preserve">. </w:t>
      </w:r>
      <w:r w:rsidRPr="005A1B99">
        <w:rPr>
          <w:rFonts w:cs="IRMitra"/>
          <w:i/>
          <w:iCs/>
          <w:color w:val="3C3C3C"/>
          <w:sz w:val="24"/>
          <w:szCs w:val="24"/>
          <w:rtl/>
        </w:rPr>
        <w:t>الحدائق الناضرة في أحكام العترة الطاهرة</w:t>
      </w:r>
      <w:r w:rsidRPr="005A1B99">
        <w:rPr>
          <w:rFonts w:cs="IRMitra"/>
          <w:color w:val="3C3C3C"/>
          <w:sz w:val="24"/>
          <w:szCs w:val="24"/>
          <w:rtl/>
        </w:rPr>
        <w:t>. ج 12، جماعة المدرسين في الحوزة العلمیة بقم. مؤسسة النشر الإسلامي، 1363، ص 230.</w:t>
      </w:r>
    </w:p>
  </w:footnote>
  <w:footnote w:id="23">
    <w:p w:rsidR="0082364E" w:rsidRPr="005A1B99" w:rsidRDefault="0082364E" w:rsidP="0082364E">
      <w:pPr>
        <w:pStyle w:val="FootnoteText"/>
        <w:rPr>
          <w:rFonts w:cs="IRMitra"/>
          <w:color w:val="3C3C3C"/>
          <w:sz w:val="24"/>
          <w:szCs w:val="24"/>
          <w:rtl/>
          <w:lang w:bidi="ar-SA"/>
        </w:rPr>
      </w:pPr>
      <w:r w:rsidRPr="005A1B99">
        <w:rPr>
          <w:rStyle w:val="FootnoteReference"/>
          <w:rFonts w:cs="IRMitra"/>
          <w:color w:val="3C3C3C"/>
          <w:sz w:val="24"/>
          <w:szCs w:val="24"/>
        </w:rPr>
        <w:footnoteRef/>
      </w:r>
      <w:r w:rsidRPr="005A1B99">
        <w:rPr>
          <w:rFonts w:ascii="Cambria" w:hAnsi="Cambria" w:cs="Cambria" w:hint="cs"/>
          <w:color w:val="3C3C3C"/>
          <w:sz w:val="24"/>
          <w:szCs w:val="24"/>
          <w:rtl/>
        </w:rPr>
        <w:t> </w:t>
      </w:r>
      <w:r w:rsidRPr="005A1B99">
        <w:rPr>
          <w:rFonts w:cs="IRMitra" w:hint="cs"/>
          <w:color w:val="3C3C3C"/>
          <w:sz w:val="24"/>
          <w:szCs w:val="24"/>
          <w:rtl/>
        </w:rPr>
        <w:t>طوسی</w:t>
      </w:r>
      <w:r w:rsidRPr="005A1B99">
        <w:rPr>
          <w:rFonts w:cs="IRMitra"/>
          <w:color w:val="3C3C3C"/>
          <w:sz w:val="24"/>
          <w:szCs w:val="24"/>
          <w:rtl/>
        </w:rPr>
        <w:t xml:space="preserve"> </w:t>
      </w:r>
      <w:r w:rsidRPr="005A1B99">
        <w:rPr>
          <w:rFonts w:cs="IRMitra" w:hint="cs"/>
          <w:color w:val="3C3C3C"/>
          <w:sz w:val="24"/>
          <w:szCs w:val="24"/>
          <w:rtl/>
        </w:rPr>
        <w:t>محمد</w:t>
      </w:r>
      <w:r w:rsidRPr="005A1B99">
        <w:rPr>
          <w:rFonts w:cs="IRMitra"/>
          <w:color w:val="3C3C3C"/>
          <w:sz w:val="24"/>
          <w:szCs w:val="24"/>
          <w:rtl/>
        </w:rPr>
        <w:t xml:space="preserve"> </w:t>
      </w:r>
      <w:r w:rsidRPr="005A1B99">
        <w:rPr>
          <w:rFonts w:cs="IRMitra" w:hint="cs"/>
          <w:color w:val="3C3C3C"/>
          <w:sz w:val="24"/>
          <w:szCs w:val="24"/>
          <w:rtl/>
        </w:rPr>
        <w:t>بن</w:t>
      </w:r>
      <w:r w:rsidRPr="005A1B99">
        <w:rPr>
          <w:rFonts w:cs="IRMitra"/>
          <w:color w:val="3C3C3C"/>
          <w:sz w:val="24"/>
          <w:szCs w:val="24"/>
          <w:rtl/>
        </w:rPr>
        <w:t xml:space="preserve"> </w:t>
      </w:r>
      <w:r w:rsidRPr="005A1B99">
        <w:rPr>
          <w:rFonts w:cs="IRMitra" w:hint="cs"/>
          <w:color w:val="3C3C3C"/>
          <w:sz w:val="24"/>
          <w:szCs w:val="24"/>
          <w:rtl/>
        </w:rPr>
        <w:t>حسن</w:t>
      </w:r>
      <w:r w:rsidRPr="005A1B99">
        <w:rPr>
          <w:rFonts w:cs="IRMitra"/>
          <w:color w:val="3C3C3C"/>
          <w:sz w:val="24"/>
          <w:szCs w:val="24"/>
          <w:rtl/>
        </w:rPr>
        <w:t xml:space="preserve">. </w:t>
      </w:r>
      <w:r w:rsidRPr="005A1B99">
        <w:rPr>
          <w:rFonts w:cs="IRMitra"/>
          <w:i/>
          <w:iCs/>
          <w:color w:val="3C3C3C"/>
          <w:sz w:val="24"/>
          <w:szCs w:val="24"/>
          <w:rtl/>
        </w:rPr>
        <w:t>النهایة في مجرد الفقه و الفتاوی</w:t>
      </w:r>
      <w:r w:rsidRPr="005A1B99">
        <w:rPr>
          <w:rFonts w:cs="IRMitra"/>
          <w:color w:val="3C3C3C"/>
          <w:sz w:val="24"/>
          <w:szCs w:val="24"/>
          <w:rtl/>
        </w:rPr>
        <w:t>. دار الکتاب العربي، 1400، ص 183.</w:t>
      </w:r>
    </w:p>
  </w:footnote>
  <w:footnote w:id="24">
    <w:p w:rsidR="005932B5" w:rsidRPr="005A1B99" w:rsidRDefault="005932B5" w:rsidP="005932B5">
      <w:pPr>
        <w:pStyle w:val="FootnoteText"/>
        <w:rPr>
          <w:rFonts w:cs="IRMitra"/>
          <w:color w:val="3C3C3C"/>
          <w:sz w:val="24"/>
          <w:szCs w:val="24"/>
          <w:rtl/>
          <w:lang w:bidi="ar-SA"/>
        </w:rPr>
      </w:pPr>
      <w:r w:rsidRPr="005A1B99">
        <w:rPr>
          <w:rStyle w:val="FootnoteReference"/>
          <w:rFonts w:cs="IRMitra"/>
          <w:color w:val="3C3C3C"/>
          <w:sz w:val="24"/>
          <w:szCs w:val="24"/>
        </w:rPr>
        <w:footnoteRef/>
      </w:r>
      <w:r w:rsidRPr="005A1B99">
        <w:rPr>
          <w:rFonts w:ascii="Cambria" w:hAnsi="Cambria" w:cs="Cambria" w:hint="cs"/>
          <w:color w:val="3C3C3C"/>
          <w:sz w:val="24"/>
          <w:szCs w:val="24"/>
          <w:rtl/>
        </w:rPr>
        <w:t> </w:t>
      </w:r>
      <w:r w:rsidRPr="005A1B99">
        <w:rPr>
          <w:rFonts w:cs="IRMitra" w:hint="cs"/>
          <w:color w:val="3C3C3C"/>
          <w:sz w:val="24"/>
          <w:szCs w:val="24"/>
          <w:rtl/>
        </w:rPr>
        <w:t>طوسی</w:t>
      </w:r>
      <w:r w:rsidRPr="005A1B99">
        <w:rPr>
          <w:rFonts w:cs="IRMitra"/>
          <w:color w:val="3C3C3C"/>
          <w:sz w:val="24"/>
          <w:szCs w:val="24"/>
          <w:rtl/>
        </w:rPr>
        <w:t xml:space="preserve"> </w:t>
      </w:r>
      <w:r w:rsidRPr="005A1B99">
        <w:rPr>
          <w:rFonts w:cs="IRMitra" w:hint="cs"/>
          <w:color w:val="3C3C3C"/>
          <w:sz w:val="24"/>
          <w:szCs w:val="24"/>
          <w:rtl/>
        </w:rPr>
        <w:t>محمد</w:t>
      </w:r>
      <w:r w:rsidRPr="005A1B99">
        <w:rPr>
          <w:rFonts w:cs="IRMitra"/>
          <w:color w:val="3C3C3C"/>
          <w:sz w:val="24"/>
          <w:szCs w:val="24"/>
          <w:rtl/>
        </w:rPr>
        <w:t xml:space="preserve"> </w:t>
      </w:r>
      <w:r w:rsidRPr="005A1B99">
        <w:rPr>
          <w:rFonts w:cs="IRMitra" w:hint="cs"/>
          <w:color w:val="3C3C3C"/>
          <w:sz w:val="24"/>
          <w:szCs w:val="24"/>
          <w:rtl/>
        </w:rPr>
        <w:t>بن</w:t>
      </w:r>
      <w:r w:rsidRPr="005A1B99">
        <w:rPr>
          <w:rFonts w:cs="IRMitra"/>
          <w:color w:val="3C3C3C"/>
          <w:sz w:val="24"/>
          <w:szCs w:val="24"/>
          <w:rtl/>
        </w:rPr>
        <w:t xml:space="preserve"> </w:t>
      </w:r>
      <w:r w:rsidRPr="005A1B99">
        <w:rPr>
          <w:rFonts w:cs="IRMitra" w:hint="cs"/>
          <w:color w:val="3C3C3C"/>
          <w:sz w:val="24"/>
          <w:szCs w:val="24"/>
          <w:rtl/>
        </w:rPr>
        <w:t>حسن</w:t>
      </w:r>
      <w:r w:rsidRPr="005A1B99">
        <w:rPr>
          <w:rFonts w:cs="IRMitra"/>
          <w:color w:val="3C3C3C"/>
          <w:sz w:val="24"/>
          <w:szCs w:val="24"/>
          <w:rtl/>
        </w:rPr>
        <w:t xml:space="preserve">. </w:t>
      </w:r>
      <w:r w:rsidRPr="005A1B99">
        <w:rPr>
          <w:rFonts w:cs="IRMitra"/>
          <w:i/>
          <w:iCs/>
          <w:color w:val="3C3C3C"/>
          <w:sz w:val="24"/>
          <w:szCs w:val="24"/>
          <w:rtl/>
        </w:rPr>
        <w:t>تهذيب الأحكام</w:t>
      </w:r>
      <w:r w:rsidRPr="005A1B99">
        <w:rPr>
          <w:rFonts w:cs="IRMitra"/>
          <w:color w:val="3C3C3C"/>
          <w:sz w:val="24"/>
          <w:szCs w:val="24"/>
          <w:rtl/>
        </w:rPr>
        <w:t>. ج 4، دار الکتب الإسلامیة، 1365، ص 45.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74E0" w:rsidRDefault="006D74E0">
    <w:pPr>
      <w:pStyle w:val="Heading10"/>
    </w:pPr>
  </w:p>
  <w:p w:rsidR="006D74E0" w:rsidRDefault="006D74E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118FA62"/>
    <w:lvl w:ilvl="0">
      <w:start w:val="1"/>
      <w:numFmt w:val="decimal"/>
      <w:lvlText w:val="%1."/>
      <w:lvlJc w:val="left"/>
      <w:pPr>
        <w:tabs>
          <w:tab w:val="num" w:pos="1492"/>
        </w:tabs>
        <w:ind w:left="1492" w:hanging="360"/>
      </w:pPr>
    </w:lvl>
  </w:abstractNum>
  <w:abstractNum w:abstractNumId="1">
    <w:nsid w:val="FFFFFF7D"/>
    <w:multiLevelType w:val="singleLevel"/>
    <w:tmpl w:val="A522B680"/>
    <w:lvl w:ilvl="0">
      <w:start w:val="1"/>
      <w:numFmt w:val="decimal"/>
      <w:lvlText w:val="%1."/>
      <w:lvlJc w:val="left"/>
      <w:pPr>
        <w:tabs>
          <w:tab w:val="num" w:pos="1209"/>
        </w:tabs>
        <w:ind w:left="1209" w:hanging="360"/>
      </w:pPr>
    </w:lvl>
  </w:abstractNum>
  <w:abstractNum w:abstractNumId="2">
    <w:nsid w:val="FFFFFF7E"/>
    <w:multiLevelType w:val="singleLevel"/>
    <w:tmpl w:val="8EF0375A"/>
    <w:lvl w:ilvl="0">
      <w:start w:val="1"/>
      <w:numFmt w:val="decimal"/>
      <w:lvlText w:val="%1."/>
      <w:lvlJc w:val="left"/>
      <w:pPr>
        <w:tabs>
          <w:tab w:val="num" w:pos="926"/>
        </w:tabs>
        <w:ind w:left="926" w:hanging="360"/>
      </w:pPr>
    </w:lvl>
  </w:abstractNum>
  <w:abstractNum w:abstractNumId="3">
    <w:nsid w:val="FFFFFF7F"/>
    <w:multiLevelType w:val="singleLevel"/>
    <w:tmpl w:val="75FA63D4"/>
    <w:lvl w:ilvl="0">
      <w:start w:val="1"/>
      <w:numFmt w:val="decimal"/>
      <w:lvlText w:val="%1."/>
      <w:lvlJc w:val="left"/>
      <w:pPr>
        <w:tabs>
          <w:tab w:val="num" w:pos="643"/>
        </w:tabs>
        <w:ind w:left="643" w:hanging="360"/>
      </w:pPr>
    </w:lvl>
  </w:abstractNum>
  <w:abstractNum w:abstractNumId="4">
    <w:nsid w:val="FFFFFF80"/>
    <w:multiLevelType w:val="singleLevel"/>
    <w:tmpl w:val="841CA60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E4C8765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9FC08CC"/>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8144C2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225EB1DC"/>
    <w:lvl w:ilvl="0">
      <w:start w:val="1"/>
      <w:numFmt w:val="decimal"/>
      <w:lvlText w:val="%1."/>
      <w:lvlJc w:val="left"/>
      <w:pPr>
        <w:tabs>
          <w:tab w:val="num" w:pos="360"/>
        </w:tabs>
        <w:ind w:left="360" w:hanging="360"/>
      </w:pPr>
    </w:lvl>
  </w:abstractNum>
  <w:abstractNum w:abstractNumId="9">
    <w:nsid w:val="FFFFFF89"/>
    <w:multiLevelType w:val="singleLevel"/>
    <w:tmpl w:val="8B2EED4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DB5CBA"/>
    <w:multiLevelType w:val="hybridMultilevel"/>
    <w:tmpl w:val="43B02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49A0197"/>
    <w:multiLevelType w:val="multilevel"/>
    <w:tmpl w:val="5EB60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A7A7605"/>
    <w:multiLevelType w:val="hybridMultilevel"/>
    <w:tmpl w:val="C2E2E02E"/>
    <w:lvl w:ilvl="0" w:tplc="E2D4773E">
      <w:start w:val="1"/>
      <w:numFmt w:val="bullet"/>
      <w:lvlText w:val=""/>
      <w:lvlJc w:val="left"/>
      <w:pPr>
        <w:ind w:left="1174" w:hanging="360"/>
      </w:pPr>
      <w:rPr>
        <w:rFonts w:ascii="Symbol" w:hAnsi="Symbol" w:hint="default"/>
        <w:lang w:bidi="fa-IR"/>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3">
    <w:nsid w:val="218C34BE"/>
    <w:multiLevelType w:val="hybridMultilevel"/>
    <w:tmpl w:val="43BABA52"/>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4">
    <w:nsid w:val="23F64CD6"/>
    <w:multiLevelType w:val="hybridMultilevel"/>
    <w:tmpl w:val="054ED0EC"/>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5">
    <w:nsid w:val="2C2C5588"/>
    <w:multiLevelType w:val="hybridMultilevel"/>
    <w:tmpl w:val="21FE72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FF624CF"/>
    <w:multiLevelType w:val="hybridMultilevel"/>
    <w:tmpl w:val="D02CB4C8"/>
    <w:lvl w:ilvl="0" w:tplc="B0C2AABE">
      <w:start w:val="1"/>
      <w:numFmt w:val="decimalFullWidth"/>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7">
    <w:nsid w:val="35DB5B2F"/>
    <w:multiLevelType w:val="hybridMultilevel"/>
    <w:tmpl w:val="31D410E6"/>
    <w:lvl w:ilvl="0" w:tplc="AA4EDE2E">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8">
    <w:nsid w:val="387B05D2"/>
    <w:multiLevelType w:val="hybridMultilevel"/>
    <w:tmpl w:val="02D02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F816AA8"/>
    <w:multiLevelType w:val="hybridMultilevel"/>
    <w:tmpl w:val="FBCAFB94"/>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20">
    <w:nsid w:val="48CF7ADD"/>
    <w:multiLevelType w:val="multilevel"/>
    <w:tmpl w:val="6214F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AF61686"/>
    <w:multiLevelType w:val="hybridMultilevel"/>
    <w:tmpl w:val="513A7442"/>
    <w:lvl w:ilvl="0" w:tplc="2236E372">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D9636C3"/>
    <w:multiLevelType w:val="multilevel"/>
    <w:tmpl w:val="31B68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25008C8"/>
    <w:multiLevelType w:val="hybridMultilevel"/>
    <w:tmpl w:val="0C4AE3B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5C3652E"/>
    <w:multiLevelType w:val="hybridMultilevel"/>
    <w:tmpl w:val="1C2884D0"/>
    <w:lvl w:ilvl="0" w:tplc="0E7AD9A4">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91E2974"/>
    <w:multiLevelType w:val="hybridMultilevel"/>
    <w:tmpl w:val="175CA85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92243C7"/>
    <w:multiLevelType w:val="hybridMultilevel"/>
    <w:tmpl w:val="788ABAF2"/>
    <w:lvl w:ilvl="0" w:tplc="958E0498">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E327AA6"/>
    <w:multiLevelType w:val="hybridMultilevel"/>
    <w:tmpl w:val="86362E5C"/>
    <w:lvl w:ilvl="0" w:tplc="6D0A916C">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28">
    <w:nsid w:val="6AB61FBF"/>
    <w:multiLevelType w:val="multilevel"/>
    <w:tmpl w:val="4E9AC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C500661"/>
    <w:multiLevelType w:val="multilevel"/>
    <w:tmpl w:val="D6066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F736A4D"/>
    <w:multiLevelType w:val="hybridMultilevel"/>
    <w:tmpl w:val="966AFAE2"/>
    <w:lvl w:ilvl="0" w:tplc="E2D4773E">
      <w:start w:val="1"/>
      <w:numFmt w:val="bullet"/>
      <w:lvlText w:val=""/>
      <w:lvlJc w:val="left"/>
      <w:pPr>
        <w:ind w:left="1080" w:hanging="360"/>
      </w:pPr>
      <w:rPr>
        <w:rFonts w:ascii="Symbol" w:hAnsi="Symbol" w:hint="default"/>
        <w:lang w:bidi="fa-IR"/>
      </w:rPr>
    </w:lvl>
    <w:lvl w:ilvl="1" w:tplc="04090003" w:tentative="1">
      <w:start w:val="1"/>
      <w:numFmt w:val="bullet"/>
      <w:lvlText w:val="o"/>
      <w:lvlJc w:val="left"/>
      <w:pPr>
        <w:ind w:left="1346" w:hanging="360"/>
      </w:pPr>
      <w:rPr>
        <w:rFonts w:ascii="Courier New" w:hAnsi="Courier New" w:cs="Courier New" w:hint="default"/>
      </w:rPr>
    </w:lvl>
    <w:lvl w:ilvl="2" w:tplc="04090005" w:tentative="1">
      <w:start w:val="1"/>
      <w:numFmt w:val="bullet"/>
      <w:lvlText w:val=""/>
      <w:lvlJc w:val="left"/>
      <w:pPr>
        <w:ind w:left="2066" w:hanging="360"/>
      </w:pPr>
      <w:rPr>
        <w:rFonts w:ascii="Wingdings" w:hAnsi="Wingdings" w:hint="default"/>
      </w:rPr>
    </w:lvl>
    <w:lvl w:ilvl="3" w:tplc="04090001" w:tentative="1">
      <w:start w:val="1"/>
      <w:numFmt w:val="bullet"/>
      <w:lvlText w:val=""/>
      <w:lvlJc w:val="left"/>
      <w:pPr>
        <w:ind w:left="2786" w:hanging="360"/>
      </w:pPr>
      <w:rPr>
        <w:rFonts w:ascii="Symbol" w:hAnsi="Symbol" w:hint="default"/>
      </w:rPr>
    </w:lvl>
    <w:lvl w:ilvl="4" w:tplc="04090003" w:tentative="1">
      <w:start w:val="1"/>
      <w:numFmt w:val="bullet"/>
      <w:lvlText w:val="o"/>
      <w:lvlJc w:val="left"/>
      <w:pPr>
        <w:ind w:left="3506" w:hanging="360"/>
      </w:pPr>
      <w:rPr>
        <w:rFonts w:ascii="Courier New" w:hAnsi="Courier New" w:cs="Courier New" w:hint="default"/>
      </w:rPr>
    </w:lvl>
    <w:lvl w:ilvl="5" w:tplc="04090005" w:tentative="1">
      <w:start w:val="1"/>
      <w:numFmt w:val="bullet"/>
      <w:lvlText w:val=""/>
      <w:lvlJc w:val="left"/>
      <w:pPr>
        <w:ind w:left="4226" w:hanging="360"/>
      </w:pPr>
      <w:rPr>
        <w:rFonts w:ascii="Wingdings" w:hAnsi="Wingdings" w:hint="default"/>
      </w:rPr>
    </w:lvl>
    <w:lvl w:ilvl="6" w:tplc="04090001" w:tentative="1">
      <w:start w:val="1"/>
      <w:numFmt w:val="bullet"/>
      <w:lvlText w:val=""/>
      <w:lvlJc w:val="left"/>
      <w:pPr>
        <w:ind w:left="4946" w:hanging="360"/>
      </w:pPr>
      <w:rPr>
        <w:rFonts w:ascii="Symbol" w:hAnsi="Symbol" w:hint="default"/>
      </w:rPr>
    </w:lvl>
    <w:lvl w:ilvl="7" w:tplc="04090003" w:tentative="1">
      <w:start w:val="1"/>
      <w:numFmt w:val="bullet"/>
      <w:lvlText w:val="o"/>
      <w:lvlJc w:val="left"/>
      <w:pPr>
        <w:ind w:left="5666" w:hanging="360"/>
      </w:pPr>
      <w:rPr>
        <w:rFonts w:ascii="Courier New" w:hAnsi="Courier New" w:cs="Courier New" w:hint="default"/>
      </w:rPr>
    </w:lvl>
    <w:lvl w:ilvl="8" w:tplc="04090005" w:tentative="1">
      <w:start w:val="1"/>
      <w:numFmt w:val="bullet"/>
      <w:lvlText w:val=""/>
      <w:lvlJc w:val="left"/>
      <w:pPr>
        <w:ind w:left="6386" w:hanging="360"/>
      </w:pPr>
      <w:rPr>
        <w:rFonts w:ascii="Wingdings" w:hAnsi="Wingdings" w:hint="default"/>
      </w:rPr>
    </w:lvl>
  </w:abstractNum>
  <w:abstractNum w:abstractNumId="31">
    <w:nsid w:val="79656A3C"/>
    <w:multiLevelType w:val="multilevel"/>
    <w:tmpl w:val="B7107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DB26A7B"/>
    <w:multiLevelType w:val="hybridMultilevel"/>
    <w:tmpl w:val="2D7A2C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E205ED7"/>
    <w:multiLevelType w:val="hybridMultilevel"/>
    <w:tmpl w:val="36385D30"/>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34">
    <w:nsid w:val="7E711436"/>
    <w:multiLevelType w:val="multilevel"/>
    <w:tmpl w:val="2AD20F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EFB45E5"/>
    <w:multiLevelType w:val="hybridMultilevel"/>
    <w:tmpl w:val="ED36C3C4"/>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 w:numId="12">
    <w:abstractNumId w:val="18"/>
  </w:num>
  <w:num w:numId="13">
    <w:abstractNumId w:val="35"/>
  </w:num>
  <w:num w:numId="14">
    <w:abstractNumId w:val="23"/>
  </w:num>
  <w:num w:numId="15">
    <w:abstractNumId w:val="25"/>
  </w:num>
  <w:num w:numId="16">
    <w:abstractNumId w:val="19"/>
  </w:num>
  <w:num w:numId="17">
    <w:abstractNumId w:val="33"/>
  </w:num>
  <w:num w:numId="18">
    <w:abstractNumId w:val="14"/>
  </w:num>
  <w:num w:numId="19">
    <w:abstractNumId w:val="12"/>
  </w:num>
  <w:num w:numId="20">
    <w:abstractNumId w:val="30"/>
  </w:num>
  <w:num w:numId="21">
    <w:abstractNumId w:val="13"/>
  </w:num>
  <w:num w:numId="22">
    <w:abstractNumId w:val="27"/>
  </w:num>
  <w:num w:numId="23">
    <w:abstractNumId w:val="17"/>
  </w:num>
  <w:num w:numId="24">
    <w:abstractNumId w:val="31"/>
  </w:num>
  <w:num w:numId="25">
    <w:abstractNumId w:val="20"/>
  </w:num>
  <w:num w:numId="26">
    <w:abstractNumId w:val="29"/>
  </w:num>
  <w:num w:numId="27">
    <w:abstractNumId w:val="34"/>
  </w:num>
  <w:num w:numId="28">
    <w:abstractNumId w:val="22"/>
  </w:num>
  <w:num w:numId="29">
    <w:abstractNumId w:val="28"/>
  </w:num>
  <w:num w:numId="30">
    <w:abstractNumId w:val="11"/>
  </w:num>
  <w:num w:numId="31">
    <w:abstractNumId w:val="15"/>
  </w:num>
  <w:num w:numId="32">
    <w:abstractNumId w:val="24"/>
  </w:num>
  <w:num w:numId="33">
    <w:abstractNumId w:val="21"/>
  </w:num>
  <w:num w:numId="34">
    <w:abstractNumId w:val="26"/>
  </w:num>
  <w:num w:numId="35">
    <w:abstractNumId w:val="16"/>
  </w:num>
  <w:num w:numId="3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aveSubsetFonts/>
  <w:proofState w:grammar="clean"/>
  <w:attachedTemplate r:id="rId1"/>
  <w:stylePaneSortMethod w:val="0000"/>
  <w:defaultTabStop w:val="720"/>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D7D"/>
    <w:rsid w:val="00000F4E"/>
    <w:rsid w:val="000022FD"/>
    <w:rsid w:val="00002714"/>
    <w:rsid w:val="00003B94"/>
    <w:rsid w:val="000042AB"/>
    <w:rsid w:val="00004843"/>
    <w:rsid w:val="00004874"/>
    <w:rsid w:val="00004E65"/>
    <w:rsid w:val="000057BF"/>
    <w:rsid w:val="00006207"/>
    <w:rsid w:val="000066FB"/>
    <w:rsid w:val="000067D8"/>
    <w:rsid w:val="00006AB1"/>
    <w:rsid w:val="000071DF"/>
    <w:rsid w:val="000072A3"/>
    <w:rsid w:val="0000762C"/>
    <w:rsid w:val="00010191"/>
    <w:rsid w:val="00010C35"/>
    <w:rsid w:val="00010DA4"/>
    <w:rsid w:val="00011329"/>
    <w:rsid w:val="00011742"/>
    <w:rsid w:val="00011762"/>
    <w:rsid w:val="00012C7F"/>
    <w:rsid w:val="00012FE2"/>
    <w:rsid w:val="0001383E"/>
    <w:rsid w:val="00014224"/>
    <w:rsid w:val="00014466"/>
    <w:rsid w:val="0001484D"/>
    <w:rsid w:val="00014C8C"/>
    <w:rsid w:val="000150FB"/>
    <w:rsid w:val="000156DF"/>
    <w:rsid w:val="00015AF0"/>
    <w:rsid w:val="00015B1C"/>
    <w:rsid w:val="0001661E"/>
    <w:rsid w:val="00017058"/>
    <w:rsid w:val="0001764F"/>
    <w:rsid w:val="0001782A"/>
    <w:rsid w:val="00020F75"/>
    <w:rsid w:val="0002234E"/>
    <w:rsid w:val="000238DB"/>
    <w:rsid w:val="000244E1"/>
    <w:rsid w:val="00024C04"/>
    <w:rsid w:val="00025777"/>
    <w:rsid w:val="00025B70"/>
    <w:rsid w:val="00030608"/>
    <w:rsid w:val="00030C67"/>
    <w:rsid w:val="00031910"/>
    <w:rsid w:val="000320E1"/>
    <w:rsid w:val="00032899"/>
    <w:rsid w:val="00032A30"/>
    <w:rsid w:val="00032C25"/>
    <w:rsid w:val="000334E3"/>
    <w:rsid w:val="0003371E"/>
    <w:rsid w:val="000337F6"/>
    <w:rsid w:val="000353D7"/>
    <w:rsid w:val="00035C71"/>
    <w:rsid w:val="00036865"/>
    <w:rsid w:val="000378DE"/>
    <w:rsid w:val="00037A4B"/>
    <w:rsid w:val="00041839"/>
    <w:rsid w:val="00041A43"/>
    <w:rsid w:val="00041BC6"/>
    <w:rsid w:val="00041F17"/>
    <w:rsid w:val="000428E0"/>
    <w:rsid w:val="00042B18"/>
    <w:rsid w:val="00042B52"/>
    <w:rsid w:val="0004302F"/>
    <w:rsid w:val="00045488"/>
    <w:rsid w:val="0004612F"/>
    <w:rsid w:val="000466F3"/>
    <w:rsid w:val="00046F21"/>
    <w:rsid w:val="000472FE"/>
    <w:rsid w:val="00047449"/>
    <w:rsid w:val="00047E62"/>
    <w:rsid w:val="00047F46"/>
    <w:rsid w:val="000502D8"/>
    <w:rsid w:val="000505B5"/>
    <w:rsid w:val="00051845"/>
    <w:rsid w:val="00051A6C"/>
    <w:rsid w:val="000530AB"/>
    <w:rsid w:val="00053B18"/>
    <w:rsid w:val="000540C1"/>
    <w:rsid w:val="000544DA"/>
    <w:rsid w:val="0005458F"/>
    <w:rsid w:val="00054758"/>
    <w:rsid w:val="00054AE5"/>
    <w:rsid w:val="000553DA"/>
    <w:rsid w:val="00055496"/>
    <w:rsid w:val="00055725"/>
    <w:rsid w:val="00055FEE"/>
    <w:rsid w:val="00057172"/>
    <w:rsid w:val="0006042F"/>
    <w:rsid w:val="00060E1E"/>
    <w:rsid w:val="00061CAB"/>
    <w:rsid w:val="00063F8E"/>
    <w:rsid w:val="000703BE"/>
    <w:rsid w:val="0007078C"/>
    <w:rsid w:val="00070FFA"/>
    <w:rsid w:val="00071D20"/>
    <w:rsid w:val="00072394"/>
    <w:rsid w:val="00072541"/>
    <w:rsid w:val="00072681"/>
    <w:rsid w:val="00073550"/>
    <w:rsid w:val="00074524"/>
    <w:rsid w:val="00074833"/>
    <w:rsid w:val="00075248"/>
    <w:rsid w:val="00075CC0"/>
    <w:rsid w:val="0007657E"/>
    <w:rsid w:val="000779F6"/>
    <w:rsid w:val="00077CB6"/>
    <w:rsid w:val="000808A0"/>
    <w:rsid w:val="00080A41"/>
    <w:rsid w:val="00080A89"/>
    <w:rsid w:val="00080DD9"/>
    <w:rsid w:val="00080E8A"/>
    <w:rsid w:val="00081255"/>
    <w:rsid w:val="0008139C"/>
    <w:rsid w:val="00081AFD"/>
    <w:rsid w:val="0008299B"/>
    <w:rsid w:val="00083805"/>
    <w:rsid w:val="0008384C"/>
    <w:rsid w:val="000838BE"/>
    <w:rsid w:val="000847EF"/>
    <w:rsid w:val="00086A6D"/>
    <w:rsid w:val="00090359"/>
    <w:rsid w:val="00090860"/>
    <w:rsid w:val="00090E82"/>
    <w:rsid w:val="000913AA"/>
    <w:rsid w:val="00091FD0"/>
    <w:rsid w:val="000921FE"/>
    <w:rsid w:val="000939A1"/>
    <w:rsid w:val="00094847"/>
    <w:rsid w:val="00094D3C"/>
    <w:rsid w:val="00094DEC"/>
    <w:rsid w:val="00096AFA"/>
    <w:rsid w:val="00096C63"/>
    <w:rsid w:val="00097B16"/>
    <w:rsid w:val="000A0ADA"/>
    <w:rsid w:val="000A1DC8"/>
    <w:rsid w:val="000A21CF"/>
    <w:rsid w:val="000A2822"/>
    <w:rsid w:val="000A2A5D"/>
    <w:rsid w:val="000A3E0C"/>
    <w:rsid w:val="000A40E4"/>
    <w:rsid w:val="000A5889"/>
    <w:rsid w:val="000A6291"/>
    <w:rsid w:val="000A70A0"/>
    <w:rsid w:val="000A7ACD"/>
    <w:rsid w:val="000A7CEF"/>
    <w:rsid w:val="000B01A8"/>
    <w:rsid w:val="000B18D7"/>
    <w:rsid w:val="000B1CF7"/>
    <w:rsid w:val="000B1FF0"/>
    <w:rsid w:val="000B2206"/>
    <w:rsid w:val="000B268D"/>
    <w:rsid w:val="000B2ED2"/>
    <w:rsid w:val="000B34D8"/>
    <w:rsid w:val="000B4FFA"/>
    <w:rsid w:val="000B507A"/>
    <w:rsid w:val="000B5953"/>
    <w:rsid w:val="000B5DB5"/>
    <w:rsid w:val="000B7D0D"/>
    <w:rsid w:val="000C0DF5"/>
    <w:rsid w:val="000C10A1"/>
    <w:rsid w:val="000C10AF"/>
    <w:rsid w:val="000C2A7D"/>
    <w:rsid w:val="000C3760"/>
    <w:rsid w:val="000C3947"/>
    <w:rsid w:val="000C626E"/>
    <w:rsid w:val="000C6E82"/>
    <w:rsid w:val="000D0FFD"/>
    <w:rsid w:val="000D23DD"/>
    <w:rsid w:val="000D2A37"/>
    <w:rsid w:val="000D2CB0"/>
    <w:rsid w:val="000D2EB0"/>
    <w:rsid w:val="000D2F74"/>
    <w:rsid w:val="000D30E9"/>
    <w:rsid w:val="000D46EF"/>
    <w:rsid w:val="000D4B20"/>
    <w:rsid w:val="000D6818"/>
    <w:rsid w:val="000D7036"/>
    <w:rsid w:val="000D7224"/>
    <w:rsid w:val="000D7896"/>
    <w:rsid w:val="000E05FF"/>
    <w:rsid w:val="000E0EA1"/>
    <w:rsid w:val="000E1097"/>
    <w:rsid w:val="000E10B4"/>
    <w:rsid w:val="000E335E"/>
    <w:rsid w:val="000E39AA"/>
    <w:rsid w:val="000E3C7F"/>
    <w:rsid w:val="000E3D19"/>
    <w:rsid w:val="000E3FA5"/>
    <w:rsid w:val="000E4EE0"/>
    <w:rsid w:val="000E530D"/>
    <w:rsid w:val="000E5BED"/>
    <w:rsid w:val="000E6DD3"/>
    <w:rsid w:val="000E7934"/>
    <w:rsid w:val="000E7DF5"/>
    <w:rsid w:val="000F0254"/>
    <w:rsid w:val="000F0B24"/>
    <w:rsid w:val="000F1527"/>
    <w:rsid w:val="000F16CF"/>
    <w:rsid w:val="000F184E"/>
    <w:rsid w:val="000F527C"/>
    <w:rsid w:val="000F5297"/>
    <w:rsid w:val="000F58BA"/>
    <w:rsid w:val="000F5BAC"/>
    <w:rsid w:val="000F5BF4"/>
    <w:rsid w:val="000F5D3E"/>
    <w:rsid w:val="000F6BFF"/>
    <w:rsid w:val="000F780E"/>
    <w:rsid w:val="00100836"/>
    <w:rsid w:val="00100F6B"/>
    <w:rsid w:val="001010C9"/>
    <w:rsid w:val="00101E2C"/>
    <w:rsid w:val="00102585"/>
    <w:rsid w:val="001028E6"/>
    <w:rsid w:val="00102A73"/>
    <w:rsid w:val="00102D1F"/>
    <w:rsid w:val="00102DCC"/>
    <w:rsid w:val="001039E2"/>
    <w:rsid w:val="00103FDE"/>
    <w:rsid w:val="0010459D"/>
    <w:rsid w:val="001054CB"/>
    <w:rsid w:val="00106BD4"/>
    <w:rsid w:val="00106C7B"/>
    <w:rsid w:val="00107629"/>
    <w:rsid w:val="001078CA"/>
    <w:rsid w:val="001102DB"/>
    <w:rsid w:val="00110CED"/>
    <w:rsid w:val="001111BF"/>
    <w:rsid w:val="00112394"/>
    <w:rsid w:val="001124E9"/>
    <w:rsid w:val="00112D6A"/>
    <w:rsid w:val="0011356C"/>
    <w:rsid w:val="0011363C"/>
    <w:rsid w:val="00114100"/>
    <w:rsid w:val="00114194"/>
    <w:rsid w:val="001142DA"/>
    <w:rsid w:val="00114AB7"/>
    <w:rsid w:val="0011583B"/>
    <w:rsid w:val="00115B60"/>
    <w:rsid w:val="00115F9D"/>
    <w:rsid w:val="001166DD"/>
    <w:rsid w:val="00116B2B"/>
    <w:rsid w:val="001174F4"/>
    <w:rsid w:val="00117ADB"/>
    <w:rsid w:val="00120271"/>
    <w:rsid w:val="00120D07"/>
    <w:rsid w:val="00120DE4"/>
    <w:rsid w:val="0012200A"/>
    <w:rsid w:val="00122568"/>
    <w:rsid w:val="00122F7C"/>
    <w:rsid w:val="001238D9"/>
    <w:rsid w:val="00124B4C"/>
    <w:rsid w:val="00124C23"/>
    <w:rsid w:val="00124E3D"/>
    <w:rsid w:val="00125376"/>
    <w:rsid w:val="00125794"/>
    <w:rsid w:val="00125BA2"/>
    <w:rsid w:val="0012700E"/>
    <w:rsid w:val="001274EF"/>
    <w:rsid w:val="00127E95"/>
    <w:rsid w:val="00130411"/>
    <w:rsid w:val="00130659"/>
    <w:rsid w:val="0013218A"/>
    <w:rsid w:val="00132C52"/>
    <w:rsid w:val="00133DD5"/>
    <w:rsid w:val="001347C7"/>
    <w:rsid w:val="00135256"/>
    <w:rsid w:val="001356B0"/>
    <w:rsid w:val="00135F80"/>
    <w:rsid w:val="00136B16"/>
    <w:rsid w:val="00136E44"/>
    <w:rsid w:val="00140403"/>
    <w:rsid w:val="001405FD"/>
    <w:rsid w:val="0014173E"/>
    <w:rsid w:val="001418E6"/>
    <w:rsid w:val="00143848"/>
    <w:rsid w:val="001442FD"/>
    <w:rsid w:val="0014510A"/>
    <w:rsid w:val="001459C5"/>
    <w:rsid w:val="0014644C"/>
    <w:rsid w:val="001474A5"/>
    <w:rsid w:val="00147CB4"/>
    <w:rsid w:val="00147E7C"/>
    <w:rsid w:val="0015000A"/>
    <w:rsid w:val="00150892"/>
    <w:rsid w:val="00151182"/>
    <w:rsid w:val="00151937"/>
    <w:rsid w:val="00151B8F"/>
    <w:rsid w:val="00152AE0"/>
    <w:rsid w:val="00153914"/>
    <w:rsid w:val="00153A91"/>
    <w:rsid w:val="00155B38"/>
    <w:rsid w:val="00156BA1"/>
    <w:rsid w:val="0015719D"/>
    <w:rsid w:val="001573D0"/>
    <w:rsid w:val="00157518"/>
    <w:rsid w:val="00157748"/>
    <w:rsid w:val="00157A33"/>
    <w:rsid w:val="00157DED"/>
    <w:rsid w:val="00157F69"/>
    <w:rsid w:val="0016158D"/>
    <w:rsid w:val="001625AD"/>
    <w:rsid w:val="0016537F"/>
    <w:rsid w:val="001653C2"/>
    <w:rsid w:val="001658B1"/>
    <w:rsid w:val="001664DC"/>
    <w:rsid w:val="0016703A"/>
    <w:rsid w:val="00167793"/>
    <w:rsid w:val="00170077"/>
    <w:rsid w:val="0017119C"/>
    <w:rsid w:val="0017119F"/>
    <w:rsid w:val="00171752"/>
    <w:rsid w:val="00171D19"/>
    <w:rsid w:val="00171F20"/>
    <w:rsid w:val="001723A4"/>
    <w:rsid w:val="00172559"/>
    <w:rsid w:val="00173EA5"/>
    <w:rsid w:val="00174515"/>
    <w:rsid w:val="001745FE"/>
    <w:rsid w:val="0017598A"/>
    <w:rsid w:val="00175AC6"/>
    <w:rsid w:val="00175CA3"/>
    <w:rsid w:val="00175E3E"/>
    <w:rsid w:val="00176039"/>
    <w:rsid w:val="001760AC"/>
    <w:rsid w:val="001772A9"/>
    <w:rsid w:val="00177FC0"/>
    <w:rsid w:val="001805CC"/>
    <w:rsid w:val="00180791"/>
    <w:rsid w:val="00180CB5"/>
    <w:rsid w:val="00181844"/>
    <w:rsid w:val="0018184C"/>
    <w:rsid w:val="001819FC"/>
    <w:rsid w:val="00182322"/>
    <w:rsid w:val="00182E80"/>
    <w:rsid w:val="0018344E"/>
    <w:rsid w:val="001837E9"/>
    <w:rsid w:val="00184052"/>
    <w:rsid w:val="0018444C"/>
    <w:rsid w:val="001856D7"/>
    <w:rsid w:val="00186826"/>
    <w:rsid w:val="00186AA8"/>
    <w:rsid w:val="001871BE"/>
    <w:rsid w:val="001871E1"/>
    <w:rsid w:val="00187CB1"/>
    <w:rsid w:val="00187DFA"/>
    <w:rsid w:val="0019094D"/>
    <w:rsid w:val="00190BAE"/>
    <w:rsid w:val="00193521"/>
    <w:rsid w:val="0019393A"/>
    <w:rsid w:val="00193B42"/>
    <w:rsid w:val="00193F55"/>
    <w:rsid w:val="001950AD"/>
    <w:rsid w:val="00195E73"/>
    <w:rsid w:val="001967C6"/>
    <w:rsid w:val="001976C8"/>
    <w:rsid w:val="001A0A0D"/>
    <w:rsid w:val="001A15B2"/>
    <w:rsid w:val="001A1BC1"/>
    <w:rsid w:val="001A1C3F"/>
    <w:rsid w:val="001A1EA5"/>
    <w:rsid w:val="001A1F37"/>
    <w:rsid w:val="001A21E1"/>
    <w:rsid w:val="001A2389"/>
    <w:rsid w:val="001A2574"/>
    <w:rsid w:val="001A27D7"/>
    <w:rsid w:val="001A294E"/>
    <w:rsid w:val="001A2FD9"/>
    <w:rsid w:val="001A4055"/>
    <w:rsid w:val="001A4ED8"/>
    <w:rsid w:val="001A689A"/>
    <w:rsid w:val="001A7F42"/>
    <w:rsid w:val="001B0876"/>
    <w:rsid w:val="001B0D0E"/>
    <w:rsid w:val="001B0D47"/>
    <w:rsid w:val="001B0DB4"/>
    <w:rsid w:val="001B2488"/>
    <w:rsid w:val="001B2788"/>
    <w:rsid w:val="001B2CC0"/>
    <w:rsid w:val="001B3172"/>
    <w:rsid w:val="001B33B8"/>
    <w:rsid w:val="001B3694"/>
    <w:rsid w:val="001B36F9"/>
    <w:rsid w:val="001B3A2D"/>
    <w:rsid w:val="001B3F41"/>
    <w:rsid w:val="001B49F2"/>
    <w:rsid w:val="001B4ED0"/>
    <w:rsid w:val="001B5467"/>
    <w:rsid w:val="001B54D0"/>
    <w:rsid w:val="001B572D"/>
    <w:rsid w:val="001B6799"/>
    <w:rsid w:val="001B6918"/>
    <w:rsid w:val="001B6FFE"/>
    <w:rsid w:val="001B70BA"/>
    <w:rsid w:val="001C05DD"/>
    <w:rsid w:val="001C07B4"/>
    <w:rsid w:val="001C0ADE"/>
    <w:rsid w:val="001C0D62"/>
    <w:rsid w:val="001C0F84"/>
    <w:rsid w:val="001C1362"/>
    <w:rsid w:val="001C153D"/>
    <w:rsid w:val="001C1E5F"/>
    <w:rsid w:val="001C2192"/>
    <w:rsid w:val="001C26F2"/>
    <w:rsid w:val="001C2BB7"/>
    <w:rsid w:val="001C2C12"/>
    <w:rsid w:val="001C2F8E"/>
    <w:rsid w:val="001C30A5"/>
    <w:rsid w:val="001C37A9"/>
    <w:rsid w:val="001C576A"/>
    <w:rsid w:val="001C6045"/>
    <w:rsid w:val="001C6678"/>
    <w:rsid w:val="001C6714"/>
    <w:rsid w:val="001C75A3"/>
    <w:rsid w:val="001C7699"/>
    <w:rsid w:val="001C7E84"/>
    <w:rsid w:val="001C7F21"/>
    <w:rsid w:val="001D1314"/>
    <w:rsid w:val="001D1844"/>
    <w:rsid w:val="001D1B72"/>
    <w:rsid w:val="001D1D4C"/>
    <w:rsid w:val="001D2E9A"/>
    <w:rsid w:val="001D3546"/>
    <w:rsid w:val="001D3F78"/>
    <w:rsid w:val="001D465B"/>
    <w:rsid w:val="001D46CE"/>
    <w:rsid w:val="001D4FF8"/>
    <w:rsid w:val="001D597F"/>
    <w:rsid w:val="001D6610"/>
    <w:rsid w:val="001D6B6C"/>
    <w:rsid w:val="001D6E78"/>
    <w:rsid w:val="001D70B4"/>
    <w:rsid w:val="001D75EC"/>
    <w:rsid w:val="001D7686"/>
    <w:rsid w:val="001D76E0"/>
    <w:rsid w:val="001E0143"/>
    <w:rsid w:val="001E069B"/>
    <w:rsid w:val="001E0DB6"/>
    <w:rsid w:val="001E0F04"/>
    <w:rsid w:val="001E105C"/>
    <w:rsid w:val="001E1E2F"/>
    <w:rsid w:val="001E2599"/>
    <w:rsid w:val="001E2F14"/>
    <w:rsid w:val="001E2F8B"/>
    <w:rsid w:val="001E33BC"/>
    <w:rsid w:val="001E3FD4"/>
    <w:rsid w:val="001E4C91"/>
    <w:rsid w:val="001E503A"/>
    <w:rsid w:val="001E6377"/>
    <w:rsid w:val="001E6EE5"/>
    <w:rsid w:val="001E7C31"/>
    <w:rsid w:val="001E7C6E"/>
    <w:rsid w:val="001F16C5"/>
    <w:rsid w:val="001F20A2"/>
    <w:rsid w:val="001F2A90"/>
    <w:rsid w:val="001F374D"/>
    <w:rsid w:val="001F4211"/>
    <w:rsid w:val="001F4704"/>
    <w:rsid w:val="001F4947"/>
    <w:rsid w:val="001F4B18"/>
    <w:rsid w:val="001F4BE8"/>
    <w:rsid w:val="001F5341"/>
    <w:rsid w:val="001F5C71"/>
    <w:rsid w:val="001F6843"/>
    <w:rsid w:val="001F685B"/>
    <w:rsid w:val="0020104C"/>
    <w:rsid w:val="00201766"/>
    <w:rsid w:val="002022C8"/>
    <w:rsid w:val="0020241A"/>
    <w:rsid w:val="00203821"/>
    <w:rsid w:val="0020393D"/>
    <w:rsid w:val="00203E9C"/>
    <w:rsid w:val="002046EB"/>
    <w:rsid w:val="002047B2"/>
    <w:rsid w:val="002059B7"/>
    <w:rsid w:val="00206FD5"/>
    <w:rsid w:val="00210A5E"/>
    <w:rsid w:val="00210D30"/>
    <w:rsid w:val="00210ED8"/>
    <w:rsid w:val="0021114D"/>
    <w:rsid w:val="00211632"/>
    <w:rsid w:val="002120D5"/>
    <w:rsid w:val="0021217E"/>
    <w:rsid w:val="002128B6"/>
    <w:rsid w:val="00212BB0"/>
    <w:rsid w:val="00212BB4"/>
    <w:rsid w:val="00212E05"/>
    <w:rsid w:val="0021340B"/>
    <w:rsid w:val="00213944"/>
    <w:rsid w:val="00213E6B"/>
    <w:rsid w:val="00215246"/>
    <w:rsid w:val="00215684"/>
    <w:rsid w:val="002157A5"/>
    <w:rsid w:val="00215D91"/>
    <w:rsid w:val="0021630D"/>
    <w:rsid w:val="00216ACB"/>
    <w:rsid w:val="0022010B"/>
    <w:rsid w:val="002203B3"/>
    <w:rsid w:val="002203E4"/>
    <w:rsid w:val="00222BB0"/>
    <w:rsid w:val="00224832"/>
    <w:rsid w:val="00226251"/>
    <w:rsid w:val="00226303"/>
    <w:rsid w:val="00226F33"/>
    <w:rsid w:val="00227ED5"/>
    <w:rsid w:val="0023089B"/>
    <w:rsid w:val="002308AB"/>
    <w:rsid w:val="00232BBA"/>
    <w:rsid w:val="00233A01"/>
    <w:rsid w:val="00233F0F"/>
    <w:rsid w:val="002348E4"/>
    <w:rsid w:val="00236649"/>
    <w:rsid w:val="00236951"/>
    <w:rsid w:val="002371AE"/>
    <w:rsid w:val="0023759B"/>
    <w:rsid w:val="00237776"/>
    <w:rsid w:val="00240459"/>
    <w:rsid w:val="00240B2E"/>
    <w:rsid w:val="00240E15"/>
    <w:rsid w:val="002411C8"/>
    <w:rsid w:val="0024121B"/>
    <w:rsid w:val="002412C1"/>
    <w:rsid w:val="002416B1"/>
    <w:rsid w:val="0024294F"/>
    <w:rsid w:val="00243212"/>
    <w:rsid w:val="0024455B"/>
    <w:rsid w:val="002453D8"/>
    <w:rsid w:val="00245EFA"/>
    <w:rsid w:val="00246428"/>
    <w:rsid w:val="0024707D"/>
    <w:rsid w:val="00247D2F"/>
    <w:rsid w:val="00250711"/>
    <w:rsid w:val="00251461"/>
    <w:rsid w:val="0025198B"/>
    <w:rsid w:val="0025226C"/>
    <w:rsid w:val="00252871"/>
    <w:rsid w:val="00252C54"/>
    <w:rsid w:val="00253075"/>
    <w:rsid w:val="002531EC"/>
    <w:rsid w:val="00253512"/>
    <w:rsid w:val="00253A57"/>
    <w:rsid w:val="00254972"/>
    <w:rsid w:val="00255148"/>
    <w:rsid w:val="00255461"/>
    <w:rsid w:val="0025641F"/>
    <w:rsid w:val="002564AC"/>
    <w:rsid w:val="00256560"/>
    <w:rsid w:val="002565F7"/>
    <w:rsid w:val="00257650"/>
    <w:rsid w:val="00257DD4"/>
    <w:rsid w:val="00260715"/>
    <w:rsid w:val="00260A50"/>
    <w:rsid w:val="00260CB0"/>
    <w:rsid w:val="002619F0"/>
    <w:rsid w:val="00261DFF"/>
    <w:rsid w:val="00261ED6"/>
    <w:rsid w:val="00261F52"/>
    <w:rsid w:val="002623C8"/>
    <w:rsid w:val="002624D8"/>
    <w:rsid w:val="00264716"/>
    <w:rsid w:val="00264E23"/>
    <w:rsid w:val="002654A0"/>
    <w:rsid w:val="002660A9"/>
    <w:rsid w:val="0026748D"/>
    <w:rsid w:val="00267ED8"/>
    <w:rsid w:val="00270DF7"/>
    <w:rsid w:val="00271626"/>
    <w:rsid w:val="0027178A"/>
    <w:rsid w:val="00271994"/>
    <w:rsid w:val="00272128"/>
    <w:rsid w:val="0027373C"/>
    <w:rsid w:val="0027464B"/>
    <w:rsid w:val="0027478E"/>
    <w:rsid w:val="0027605E"/>
    <w:rsid w:val="00276D10"/>
    <w:rsid w:val="00277E86"/>
    <w:rsid w:val="00280B15"/>
    <w:rsid w:val="00280CA4"/>
    <w:rsid w:val="00280E1F"/>
    <w:rsid w:val="00281E00"/>
    <w:rsid w:val="00282BB7"/>
    <w:rsid w:val="002836E8"/>
    <w:rsid w:val="00283CA1"/>
    <w:rsid w:val="00284561"/>
    <w:rsid w:val="00286E1C"/>
    <w:rsid w:val="0028725C"/>
    <w:rsid w:val="00287CFB"/>
    <w:rsid w:val="002909B6"/>
    <w:rsid w:val="00290C63"/>
    <w:rsid w:val="00290CA8"/>
    <w:rsid w:val="0029147B"/>
    <w:rsid w:val="0029160E"/>
    <w:rsid w:val="00292142"/>
    <w:rsid w:val="00292291"/>
    <w:rsid w:val="00292830"/>
    <w:rsid w:val="00293183"/>
    <w:rsid w:val="00293572"/>
    <w:rsid w:val="00294131"/>
    <w:rsid w:val="0029445E"/>
    <w:rsid w:val="002949DD"/>
    <w:rsid w:val="00294A52"/>
    <w:rsid w:val="00295BAB"/>
    <w:rsid w:val="002975B8"/>
    <w:rsid w:val="00297E5D"/>
    <w:rsid w:val="002A025D"/>
    <w:rsid w:val="002A305C"/>
    <w:rsid w:val="002A454F"/>
    <w:rsid w:val="002A5785"/>
    <w:rsid w:val="002A58B8"/>
    <w:rsid w:val="002A7D84"/>
    <w:rsid w:val="002B0DBC"/>
    <w:rsid w:val="002B15C8"/>
    <w:rsid w:val="002B1D20"/>
    <w:rsid w:val="002B216E"/>
    <w:rsid w:val="002B24BE"/>
    <w:rsid w:val="002B308A"/>
    <w:rsid w:val="002B4F5F"/>
    <w:rsid w:val="002B5561"/>
    <w:rsid w:val="002B575F"/>
    <w:rsid w:val="002B5795"/>
    <w:rsid w:val="002B710C"/>
    <w:rsid w:val="002B729B"/>
    <w:rsid w:val="002C04C6"/>
    <w:rsid w:val="002C13AC"/>
    <w:rsid w:val="002C1662"/>
    <w:rsid w:val="002C1BAE"/>
    <w:rsid w:val="002C2095"/>
    <w:rsid w:val="002C23B5"/>
    <w:rsid w:val="002C33E6"/>
    <w:rsid w:val="002C3911"/>
    <w:rsid w:val="002C4531"/>
    <w:rsid w:val="002C4E80"/>
    <w:rsid w:val="002C4F25"/>
    <w:rsid w:val="002C53A2"/>
    <w:rsid w:val="002C54B4"/>
    <w:rsid w:val="002C5BB9"/>
    <w:rsid w:val="002C6270"/>
    <w:rsid w:val="002C6DB5"/>
    <w:rsid w:val="002C716A"/>
    <w:rsid w:val="002C7955"/>
    <w:rsid w:val="002D0040"/>
    <w:rsid w:val="002D06C7"/>
    <w:rsid w:val="002D1753"/>
    <w:rsid w:val="002D2637"/>
    <w:rsid w:val="002D2B19"/>
    <w:rsid w:val="002D2FA8"/>
    <w:rsid w:val="002D35AD"/>
    <w:rsid w:val="002D3D7A"/>
    <w:rsid w:val="002D4394"/>
    <w:rsid w:val="002D45F1"/>
    <w:rsid w:val="002D49FB"/>
    <w:rsid w:val="002D5FCE"/>
    <w:rsid w:val="002D6140"/>
    <w:rsid w:val="002D6A0D"/>
    <w:rsid w:val="002D7458"/>
    <w:rsid w:val="002D7691"/>
    <w:rsid w:val="002D7720"/>
    <w:rsid w:val="002E09E2"/>
    <w:rsid w:val="002E10F8"/>
    <w:rsid w:val="002E13D1"/>
    <w:rsid w:val="002E1888"/>
    <w:rsid w:val="002E19B5"/>
    <w:rsid w:val="002E2184"/>
    <w:rsid w:val="002E220F"/>
    <w:rsid w:val="002E2211"/>
    <w:rsid w:val="002E37C1"/>
    <w:rsid w:val="002E4EC7"/>
    <w:rsid w:val="002E645D"/>
    <w:rsid w:val="002E6684"/>
    <w:rsid w:val="002E6697"/>
    <w:rsid w:val="002E6BF2"/>
    <w:rsid w:val="002E72CC"/>
    <w:rsid w:val="002F06B8"/>
    <w:rsid w:val="002F0F8A"/>
    <w:rsid w:val="002F1491"/>
    <w:rsid w:val="002F1503"/>
    <w:rsid w:val="002F2807"/>
    <w:rsid w:val="002F3B28"/>
    <w:rsid w:val="002F3F33"/>
    <w:rsid w:val="002F4085"/>
    <w:rsid w:val="002F4AE0"/>
    <w:rsid w:val="002F4ECF"/>
    <w:rsid w:val="002F538A"/>
    <w:rsid w:val="002F53B2"/>
    <w:rsid w:val="002F54FB"/>
    <w:rsid w:val="002F5C23"/>
    <w:rsid w:val="002F7A5F"/>
    <w:rsid w:val="002F7C2F"/>
    <w:rsid w:val="0030009B"/>
    <w:rsid w:val="00300380"/>
    <w:rsid w:val="00300C0F"/>
    <w:rsid w:val="00301170"/>
    <w:rsid w:val="00301328"/>
    <w:rsid w:val="00303709"/>
    <w:rsid w:val="00303A77"/>
    <w:rsid w:val="00304F95"/>
    <w:rsid w:val="00306356"/>
    <w:rsid w:val="003068FC"/>
    <w:rsid w:val="00306AB6"/>
    <w:rsid w:val="00306CA2"/>
    <w:rsid w:val="00307311"/>
    <w:rsid w:val="00311B2B"/>
    <w:rsid w:val="003122CC"/>
    <w:rsid w:val="003124EB"/>
    <w:rsid w:val="00313475"/>
    <w:rsid w:val="00313695"/>
    <w:rsid w:val="003139D6"/>
    <w:rsid w:val="00313A29"/>
    <w:rsid w:val="00314490"/>
    <w:rsid w:val="00314BE2"/>
    <w:rsid w:val="0031589D"/>
    <w:rsid w:val="00315FAA"/>
    <w:rsid w:val="00316B1F"/>
    <w:rsid w:val="00317BF9"/>
    <w:rsid w:val="00320D3A"/>
    <w:rsid w:val="0032100F"/>
    <w:rsid w:val="00321B0C"/>
    <w:rsid w:val="00321D42"/>
    <w:rsid w:val="0032264E"/>
    <w:rsid w:val="00322840"/>
    <w:rsid w:val="00323436"/>
    <w:rsid w:val="00323491"/>
    <w:rsid w:val="00323C63"/>
    <w:rsid w:val="00323E26"/>
    <w:rsid w:val="00324744"/>
    <w:rsid w:val="00324F6E"/>
    <w:rsid w:val="00325DF7"/>
    <w:rsid w:val="00325F2A"/>
    <w:rsid w:val="00326D29"/>
    <w:rsid w:val="00327689"/>
    <w:rsid w:val="00327B5B"/>
    <w:rsid w:val="00330782"/>
    <w:rsid w:val="00330C74"/>
    <w:rsid w:val="003311B2"/>
    <w:rsid w:val="00331495"/>
    <w:rsid w:val="0033291C"/>
    <w:rsid w:val="00333DCC"/>
    <w:rsid w:val="0033402C"/>
    <w:rsid w:val="00334821"/>
    <w:rsid w:val="00335DA9"/>
    <w:rsid w:val="00336033"/>
    <w:rsid w:val="003362C2"/>
    <w:rsid w:val="003372CB"/>
    <w:rsid w:val="0033745A"/>
    <w:rsid w:val="0033763F"/>
    <w:rsid w:val="00337A5B"/>
    <w:rsid w:val="00340521"/>
    <w:rsid w:val="00340767"/>
    <w:rsid w:val="003425F6"/>
    <w:rsid w:val="00342672"/>
    <w:rsid w:val="00342B25"/>
    <w:rsid w:val="00342F6A"/>
    <w:rsid w:val="00343DB2"/>
    <w:rsid w:val="00343DE9"/>
    <w:rsid w:val="00344887"/>
    <w:rsid w:val="003459FC"/>
    <w:rsid w:val="00345C73"/>
    <w:rsid w:val="00345CC8"/>
    <w:rsid w:val="00346372"/>
    <w:rsid w:val="003464AD"/>
    <w:rsid w:val="003474AE"/>
    <w:rsid w:val="00347BA3"/>
    <w:rsid w:val="00350122"/>
    <w:rsid w:val="0035047B"/>
    <w:rsid w:val="003511E4"/>
    <w:rsid w:val="00351E10"/>
    <w:rsid w:val="0035348B"/>
    <w:rsid w:val="003535E5"/>
    <w:rsid w:val="00353A8A"/>
    <w:rsid w:val="00353D8C"/>
    <w:rsid w:val="00353F70"/>
    <w:rsid w:val="00354798"/>
    <w:rsid w:val="00354A99"/>
    <w:rsid w:val="00354CC8"/>
    <w:rsid w:val="003559D1"/>
    <w:rsid w:val="0035615B"/>
    <w:rsid w:val="0035650A"/>
    <w:rsid w:val="00357B38"/>
    <w:rsid w:val="00360259"/>
    <w:rsid w:val="00360311"/>
    <w:rsid w:val="00361922"/>
    <w:rsid w:val="003630C7"/>
    <w:rsid w:val="003630FB"/>
    <w:rsid w:val="00364191"/>
    <w:rsid w:val="003643E4"/>
    <w:rsid w:val="00364CAF"/>
    <w:rsid w:val="00364ED1"/>
    <w:rsid w:val="00365019"/>
    <w:rsid w:val="00366718"/>
    <w:rsid w:val="00370087"/>
    <w:rsid w:val="00370BB5"/>
    <w:rsid w:val="0037100B"/>
    <w:rsid w:val="00371154"/>
    <w:rsid w:val="00372509"/>
    <w:rsid w:val="0037339B"/>
    <w:rsid w:val="003737E6"/>
    <w:rsid w:val="0037499C"/>
    <w:rsid w:val="00375DAC"/>
    <w:rsid w:val="00380A05"/>
    <w:rsid w:val="003817C6"/>
    <w:rsid w:val="003828ED"/>
    <w:rsid w:val="00382FB2"/>
    <w:rsid w:val="00383ECB"/>
    <w:rsid w:val="0038410D"/>
    <w:rsid w:val="0038688F"/>
    <w:rsid w:val="00386C11"/>
    <w:rsid w:val="003879E5"/>
    <w:rsid w:val="0039014D"/>
    <w:rsid w:val="00390C45"/>
    <w:rsid w:val="0039130F"/>
    <w:rsid w:val="00391771"/>
    <w:rsid w:val="00392CB2"/>
    <w:rsid w:val="00392E2C"/>
    <w:rsid w:val="003934DF"/>
    <w:rsid w:val="0039360F"/>
    <w:rsid w:val="003949F3"/>
    <w:rsid w:val="0039522F"/>
    <w:rsid w:val="00395BE8"/>
    <w:rsid w:val="00396112"/>
    <w:rsid w:val="00396CBC"/>
    <w:rsid w:val="0039709C"/>
    <w:rsid w:val="00397146"/>
    <w:rsid w:val="00397466"/>
    <w:rsid w:val="00397BFA"/>
    <w:rsid w:val="003A09EC"/>
    <w:rsid w:val="003A1257"/>
    <w:rsid w:val="003A1287"/>
    <w:rsid w:val="003A1F61"/>
    <w:rsid w:val="003A2173"/>
    <w:rsid w:val="003A278C"/>
    <w:rsid w:val="003A27E1"/>
    <w:rsid w:val="003A2CF3"/>
    <w:rsid w:val="003A393A"/>
    <w:rsid w:val="003A39F4"/>
    <w:rsid w:val="003A3B91"/>
    <w:rsid w:val="003A43E3"/>
    <w:rsid w:val="003A4770"/>
    <w:rsid w:val="003A57E2"/>
    <w:rsid w:val="003A5D8F"/>
    <w:rsid w:val="003A606D"/>
    <w:rsid w:val="003A6148"/>
    <w:rsid w:val="003A6EBE"/>
    <w:rsid w:val="003B1AEF"/>
    <w:rsid w:val="003B3107"/>
    <w:rsid w:val="003B4CB2"/>
    <w:rsid w:val="003B58FB"/>
    <w:rsid w:val="003B62A7"/>
    <w:rsid w:val="003B6CD4"/>
    <w:rsid w:val="003B6F87"/>
    <w:rsid w:val="003B7296"/>
    <w:rsid w:val="003B7376"/>
    <w:rsid w:val="003B73CE"/>
    <w:rsid w:val="003C01AE"/>
    <w:rsid w:val="003C06FE"/>
    <w:rsid w:val="003C0890"/>
    <w:rsid w:val="003C19E8"/>
    <w:rsid w:val="003C1C07"/>
    <w:rsid w:val="003C1C75"/>
    <w:rsid w:val="003C33F6"/>
    <w:rsid w:val="003C3AF7"/>
    <w:rsid w:val="003C3B11"/>
    <w:rsid w:val="003C3D2E"/>
    <w:rsid w:val="003C43A5"/>
    <w:rsid w:val="003C43B0"/>
    <w:rsid w:val="003C47A7"/>
    <w:rsid w:val="003C603D"/>
    <w:rsid w:val="003C69E3"/>
    <w:rsid w:val="003C6F7C"/>
    <w:rsid w:val="003C7960"/>
    <w:rsid w:val="003D0E18"/>
    <w:rsid w:val="003D0E9A"/>
    <w:rsid w:val="003D1022"/>
    <w:rsid w:val="003D1B49"/>
    <w:rsid w:val="003D3F63"/>
    <w:rsid w:val="003D42FD"/>
    <w:rsid w:val="003D4D34"/>
    <w:rsid w:val="003D5D34"/>
    <w:rsid w:val="003D7812"/>
    <w:rsid w:val="003D7CA8"/>
    <w:rsid w:val="003E036D"/>
    <w:rsid w:val="003E04F5"/>
    <w:rsid w:val="003E164B"/>
    <w:rsid w:val="003E199B"/>
    <w:rsid w:val="003E1C5C"/>
    <w:rsid w:val="003E2058"/>
    <w:rsid w:val="003E2BA6"/>
    <w:rsid w:val="003E41ED"/>
    <w:rsid w:val="003E508D"/>
    <w:rsid w:val="003E631C"/>
    <w:rsid w:val="003E6650"/>
    <w:rsid w:val="003E7739"/>
    <w:rsid w:val="003E7A40"/>
    <w:rsid w:val="003F083C"/>
    <w:rsid w:val="003F0E3C"/>
    <w:rsid w:val="003F1122"/>
    <w:rsid w:val="003F1781"/>
    <w:rsid w:val="003F1BD2"/>
    <w:rsid w:val="003F2486"/>
    <w:rsid w:val="003F2AD0"/>
    <w:rsid w:val="003F2F39"/>
    <w:rsid w:val="003F36A5"/>
    <w:rsid w:val="003F3858"/>
    <w:rsid w:val="003F42E6"/>
    <w:rsid w:val="003F4AEC"/>
    <w:rsid w:val="003F53AB"/>
    <w:rsid w:val="003F568C"/>
    <w:rsid w:val="003F5B46"/>
    <w:rsid w:val="003F68E9"/>
    <w:rsid w:val="003F693F"/>
    <w:rsid w:val="003F6E88"/>
    <w:rsid w:val="0040035B"/>
    <w:rsid w:val="00400514"/>
    <w:rsid w:val="004007D1"/>
    <w:rsid w:val="00401363"/>
    <w:rsid w:val="00401BD2"/>
    <w:rsid w:val="00402A27"/>
    <w:rsid w:val="00402E47"/>
    <w:rsid w:val="0040472D"/>
    <w:rsid w:val="00405236"/>
    <w:rsid w:val="0040546D"/>
    <w:rsid w:val="00407113"/>
    <w:rsid w:val="00407351"/>
    <w:rsid w:val="00407930"/>
    <w:rsid w:val="00407C33"/>
    <w:rsid w:val="0041028C"/>
    <w:rsid w:val="00410725"/>
    <w:rsid w:val="004111EC"/>
    <w:rsid w:val="00412D31"/>
    <w:rsid w:val="0041380A"/>
    <w:rsid w:val="00413DE8"/>
    <w:rsid w:val="0041497A"/>
    <w:rsid w:val="004150D1"/>
    <w:rsid w:val="004158F2"/>
    <w:rsid w:val="00416070"/>
    <w:rsid w:val="004176A8"/>
    <w:rsid w:val="004202CB"/>
    <w:rsid w:val="00420469"/>
    <w:rsid w:val="0042069E"/>
    <w:rsid w:val="004211E5"/>
    <w:rsid w:val="00421F41"/>
    <w:rsid w:val="004221F6"/>
    <w:rsid w:val="00422665"/>
    <w:rsid w:val="00423878"/>
    <w:rsid w:val="00423C3D"/>
    <w:rsid w:val="00425015"/>
    <w:rsid w:val="00425B27"/>
    <w:rsid w:val="00425D2E"/>
    <w:rsid w:val="004262F6"/>
    <w:rsid w:val="00426720"/>
    <w:rsid w:val="00427D68"/>
    <w:rsid w:val="00427EF8"/>
    <w:rsid w:val="0043072F"/>
    <w:rsid w:val="00430994"/>
    <w:rsid w:val="004310C8"/>
    <w:rsid w:val="0043367A"/>
    <w:rsid w:val="00434213"/>
    <w:rsid w:val="0043466B"/>
    <w:rsid w:val="004358E5"/>
    <w:rsid w:val="00435AB8"/>
    <w:rsid w:val="0043616D"/>
    <w:rsid w:val="00436A0E"/>
    <w:rsid w:val="00436A61"/>
    <w:rsid w:val="0044007A"/>
    <w:rsid w:val="00441224"/>
    <w:rsid w:val="00441B6D"/>
    <w:rsid w:val="00441DE4"/>
    <w:rsid w:val="00443458"/>
    <w:rsid w:val="004438F1"/>
    <w:rsid w:val="004457E7"/>
    <w:rsid w:val="00445854"/>
    <w:rsid w:val="00445D17"/>
    <w:rsid w:val="0044613B"/>
    <w:rsid w:val="004469AC"/>
    <w:rsid w:val="00446CF8"/>
    <w:rsid w:val="0044766E"/>
    <w:rsid w:val="004479D3"/>
    <w:rsid w:val="00447F6F"/>
    <w:rsid w:val="00450A89"/>
    <w:rsid w:val="00451BE8"/>
    <w:rsid w:val="004528F0"/>
    <w:rsid w:val="004537CB"/>
    <w:rsid w:val="00454238"/>
    <w:rsid w:val="0045466A"/>
    <w:rsid w:val="004556EF"/>
    <w:rsid w:val="0045575B"/>
    <w:rsid w:val="00456F67"/>
    <w:rsid w:val="0045716D"/>
    <w:rsid w:val="004576AB"/>
    <w:rsid w:val="00457DB3"/>
    <w:rsid w:val="0046151D"/>
    <w:rsid w:val="0046197E"/>
    <w:rsid w:val="00461E61"/>
    <w:rsid w:val="00462374"/>
    <w:rsid w:val="00462B07"/>
    <w:rsid w:val="00462E09"/>
    <w:rsid w:val="004633D8"/>
    <w:rsid w:val="00463559"/>
    <w:rsid w:val="004653AF"/>
    <w:rsid w:val="00465BD2"/>
    <w:rsid w:val="00466024"/>
    <w:rsid w:val="004660F1"/>
    <w:rsid w:val="00466DB8"/>
    <w:rsid w:val="00467CAE"/>
    <w:rsid w:val="00467EF9"/>
    <w:rsid w:val="0047011E"/>
    <w:rsid w:val="00470D88"/>
    <w:rsid w:val="00470E30"/>
    <w:rsid w:val="004714BF"/>
    <w:rsid w:val="004715A3"/>
    <w:rsid w:val="004715C8"/>
    <w:rsid w:val="00471B10"/>
    <w:rsid w:val="00472D8A"/>
    <w:rsid w:val="00473D4B"/>
    <w:rsid w:val="00474B6C"/>
    <w:rsid w:val="004755EE"/>
    <w:rsid w:val="00475911"/>
    <w:rsid w:val="0047593C"/>
    <w:rsid w:val="00477145"/>
    <w:rsid w:val="00477809"/>
    <w:rsid w:val="00481159"/>
    <w:rsid w:val="00481C31"/>
    <w:rsid w:val="00482334"/>
    <w:rsid w:val="00482B12"/>
    <w:rsid w:val="00482FC1"/>
    <w:rsid w:val="00483027"/>
    <w:rsid w:val="0048365B"/>
    <w:rsid w:val="00483788"/>
    <w:rsid w:val="00483EFB"/>
    <w:rsid w:val="00484710"/>
    <w:rsid w:val="00484F2C"/>
    <w:rsid w:val="00485064"/>
    <w:rsid w:val="00485C9B"/>
    <w:rsid w:val="004871AA"/>
    <w:rsid w:val="00487251"/>
    <w:rsid w:val="0048786E"/>
    <w:rsid w:val="00487D6A"/>
    <w:rsid w:val="00487EA9"/>
    <w:rsid w:val="0049051C"/>
    <w:rsid w:val="0049080F"/>
    <w:rsid w:val="0049108F"/>
    <w:rsid w:val="004918D7"/>
    <w:rsid w:val="0049231E"/>
    <w:rsid w:val="004926E1"/>
    <w:rsid w:val="004927FC"/>
    <w:rsid w:val="00492B8F"/>
    <w:rsid w:val="00492D07"/>
    <w:rsid w:val="00492D27"/>
    <w:rsid w:val="00492E3B"/>
    <w:rsid w:val="004932F5"/>
    <w:rsid w:val="0049432D"/>
    <w:rsid w:val="00495240"/>
    <w:rsid w:val="004956AB"/>
    <w:rsid w:val="004959B5"/>
    <w:rsid w:val="00497CF8"/>
    <w:rsid w:val="004A24C8"/>
    <w:rsid w:val="004A2A2D"/>
    <w:rsid w:val="004A2C92"/>
    <w:rsid w:val="004A2FEA"/>
    <w:rsid w:val="004A4A62"/>
    <w:rsid w:val="004A4ACC"/>
    <w:rsid w:val="004A4EFD"/>
    <w:rsid w:val="004A56DE"/>
    <w:rsid w:val="004A57F7"/>
    <w:rsid w:val="004A719B"/>
    <w:rsid w:val="004A753A"/>
    <w:rsid w:val="004A7548"/>
    <w:rsid w:val="004A7567"/>
    <w:rsid w:val="004A7813"/>
    <w:rsid w:val="004B0C0C"/>
    <w:rsid w:val="004B0E9D"/>
    <w:rsid w:val="004B0F26"/>
    <w:rsid w:val="004B0F46"/>
    <w:rsid w:val="004B305D"/>
    <w:rsid w:val="004B3FBA"/>
    <w:rsid w:val="004B433C"/>
    <w:rsid w:val="004B5433"/>
    <w:rsid w:val="004B544C"/>
    <w:rsid w:val="004B55AF"/>
    <w:rsid w:val="004B5616"/>
    <w:rsid w:val="004B5DE6"/>
    <w:rsid w:val="004B5E4F"/>
    <w:rsid w:val="004B679C"/>
    <w:rsid w:val="004B692E"/>
    <w:rsid w:val="004B6966"/>
    <w:rsid w:val="004B6B22"/>
    <w:rsid w:val="004B72D4"/>
    <w:rsid w:val="004B79B3"/>
    <w:rsid w:val="004B7BBA"/>
    <w:rsid w:val="004B7D79"/>
    <w:rsid w:val="004C0628"/>
    <w:rsid w:val="004C0B0B"/>
    <w:rsid w:val="004C2B41"/>
    <w:rsid w:val="004C31B6"/>
    <w:rsid w:val="004C449C"/>
    <w:rsid w:val="004C4A5D"/>
    <w:rsid w:val="004C4C48"/>
    <w:rsid w:val="004C6659"/>
    <w:rsid w:val="004C70C8"/>
    <w:rsid w:val="004C7BF0"/>
    <w:rsid w:val="004C7E52"/>
    <w:rsid w:val="004C7FC8"/>
    <w:rsid w:val="004D0304"/>
    <w:rsid w:val="004D0426"/>
    <w:rsid w:val="004D0814"/>
    <w:rsid w:val="004D10ED"/>
    <w:rsid w:val="004D153D"/>
    <w:rsid w:val="004D1A6B"/>
    <w:rsid w:val="004D1EB0"/>
    <w:rsid w:val="004D2DD7"/>
    <w:rsid w:val="004D3A64"/>
    <w:rsid w:val="004D3C8A"/>
    <w:rsid w:val="004D5B36"/>
    <w:rsid w:val="004D616B"/>
    <w:rsid w:val="004D6327"/>
    <w:rsid w:val="004D6461"/>
    <w:rsid w:val="004D648A"/>
    <w:rsid w:val="004D73DE"/>
    <w:rsid w:val="004D75C5"/>
    <w:rsid w:val="004D785B"/>
    <w:rsid w:val="004D7FE5"/>
    <w:rsid w:val="004E02E2"/>
    <w:rsid w:val="004E05B8"/>
    <w:rsid w:val="004E1615"/>
    <w:rsid w:val="004E1ED9"/>
    <w:rsid w:val="004E2186"/>
    <w:rsid w:val="004E39B5"/>
    <w:rsid w:val="004E3E6B"/>
    <w:rsid w:val="004E43E8"/>
    <w:rsid w:val="004E4E3B"/>
    <w:rsid w:val="004E66FB"/>
    <w:rsid w:val="004E6912"/>
    <w:rsid w:val="004E7C19"/>
    <w:rsid w:val="004F04F5"/>
    <w:rsid w:val="004F149D"/>
    <w:rsid w:val="004F1CA6"/>
    <w:rsid w:val="004F1E8F"/>
    <w:rsid w:val="004F2AB0"/>
    <w:rsid w:val="004F3804"/>
    <w:rsid w:val="004F470A"/>
    <w:rsid w:val="004F4C59"/>
    <w:rsid w:val="004F4E21"/>
    <w:rsid w:val="004F4FC4"/>
    <w:rsid w:val="004F5257"/>
    <w:rsid w:val="004F57BD"/>
    <w:rsid w:val="004F5DA2"/>
    <w:rsid w:val="004F6D30"/>
    <w:rsid w:val="004F79B7"/>
    <w:rsid w:val="00500024"/>
    <w:rsid w:val="00500C8F"/>
    <w:rsid w:val="00501909"/>
    <w:rsid w:val="0050235C"/>
    <w:rsid w:val="005024C4"/>
    <w:rsid w:val="00503A43"/>
    <w:rsid w:val="00503E4D"/>
    <w:rsid w:val="005045C1"/>
    <w:rsid w:val="00504BC7"/>
    <w:rsid w:val="005055F1"/>
    <w:rsid w:val="0050595E"/>
    <w:rsid w:val="0050632D"/>
    <w:rsid w:val="00506EEF"/>
    <w:rsid w:val="00507BBB"/>
    <w:rsid w:val="005101B7"/>
    <w:rsid w:val="005112B2"/>
    <w:rsid w:val="00511BEB"/>
    <w:rsid w:val="005122FB"/>
    <w:rsid w:val="0051281D"/>
    <w:rsid w:val="005128DF"/>
    <w:rsid w:val="0051334B"/>
    <w:rsid w:val="005135A3"/>
    <w:rsid w:val="005137AF"/>
    <w:rsid w:val="00514239"/>
    <w:rsid w:val="00514767"/>
    <w:rsid w:val="00514F27"/>
    <w:rsid w:val="0051572C"/>
    <w:rsid w:val="0051592A"/>
    <w:rsid w:val="00515AF3"/>
    <w:rsid w:val="005179B6"/>
    <w:rsid w:val="00517A49"/>
    <w:rsid w:val="00517CD9"/>
    <w:rsid w:val="005206FE"/>
    <w:rsid w:val="0052153D"/>
    <w:rsid w:val="00522B3E"/>
    <w:rsid w:val="00522BCB"/>
    <w:rsid w:val="00523FF2"/>
    <w:rsid w:val="0052417C"/>
    <w:rsid w:val="00524368"/>
    <w:rsid w:val="00524744"/>
    <w:rsid w:val="005257ED"/>
    <w:rsid w:val="005261EF"/>
    <w:rsid w:val="00527BFC"/>
    <w:rsid w:val="00527C14"/>
    <w:rsid w:val="005304F1"/>
    <w:rsid w:val="005306F8"/>
    <w:rsid w:val="00531C18"/>
    <w:rsid w:val="0053200F"/>
    <w:rsid w:val="00532615"/>
    <w:rsid w:val="0053286A"/>
    <w:rsid w:val="00532D17"/>
    <w:rsid w:val="005338AE"/>
    <w:rsid w:val="00533A20"/>
    <w:rsid w:val="00534C1A"/>
    <w:rsid w:val="00535D6A"/>
    <w:rsid w:val="005366C2"/>
    <w:rsid w:val="0054023D"/>
    <w:rsid w:val="005404C3"/>
    <w:rsid w:val="00540C8A"/>
    <w:rsid w:val="00540D04"/>
    <w:rsid w:val="00541503"/>
    <w:rsid w:val="00541C9D"/>
    <w:rsid w:val="00541DF8"/>
    <w:rsid w:val="005426BF"/>
    <w:rsid w:val="00542EE7"/>
    <w:rsid w:val="00543441"/>
    <w:rsid w:val="00545987"/>
    <w:rsid w:val="00545C9F"/>
    <w:rsid w:val="0054718D"/>
    <w:rsid w:val="0054757E"/>
    <w:rsid w:val="00547BA4"/>
    <w:rsid w:val="0055082F"/>
    <w:rsid w:val="00551C8F"/>
    <w:rsid w:val="00552E61"/>
    <w:rsid w:val="00553BC8"/>
    <w:rsid w:val="00553DFB"/>
    <w:rsid w:val="005542F5"/>
    <w:rsid w:val="00554D6D"/>
    <w:rsid w:val="00554E97"/>
    <w:rsid w:val="00554FB7"/>
    <w:rsid w:val="00555D3D"/>
    <w:rsid w:val="00556106"/>
    <w:rsid w:val="00556240"/>
    <w:rsid w:val="005569CA"/>
    <w:rsid w:val="005575BD"/>
    <w:rsid w:val="005576BF"/>
    <w:rsid w:val="005577D0"/>
    <w:rsid w:val="005605F6"/>
    <w:rsid w:val="0056104C"/>
    <w:rsid w:val="005610F3"/>
    <w:rsid w:val="00561135"/>
    <w:rsid w:val="00561413"/>
    <w:rsid w:val="0056175A"/>
    <w:rsid w:val="0056213C"/>
    <w:rsid w:val="00562143"/>
    <w:rsid w:val="0056222C"/>
    <w:rsid w:val="0056282D"/>
    <w:rsid w:val="00562F49"/>
    <w:rsid w:val="0056338E"/>
    <w:rsid w:val="005633C0"/>
    <w:rsid w:val="00564936"/>
    <w:rsid w:val="00565830"/>
    <w:rsid w:val="00565C62"/>
    <w:rsid w:val="005661C8"/>
    <w:rsid w:val="00567A47"/>
    <w:rsid w:val="00567BEC"/>
    <w:rsid w:val="005700CC"/>
    <w:rsid w:val="0057068B"/>
    <w:rsid w:val="00571BA7"/>
    <w:rsid w:val="00572379"/>
    <w:rsid w:val="00572AC2"/>
    <w:rsid w:val="00572C44"/>
    <w:rsid w:val="00573015"/>
    <w:rsid w:val="00573506"/>
    <w:rsid w:val="00574140"/>
    <w:rsid w:val="00574519"/>
    <w:rsid w:val="00574AAA"/>
    <w:rsid w:val="00574BA6"/>
    <w:rsid w:val="00575844"/>
    <w:rsid w:val="005764D3"/>
    <w:rsid w:val="00576A28"/>
    <w:rsid w:val="00576A94"/>
    <w:rsid w:val="00577B2C"/>
    <w:rsid w:val="00580216"/>
    <w:rsid w:val="00580C24"/>
    <w:rsid w:val="00581B6E"/>
    <w:rsid w:val="00582690"/>
    <w:rsid w:val="005827F7"/>
    <w:rsid w:val="00583C6F"/>
    <w:rsid w:val="0058448C"/>
    <w:rsid w:val="005846AA"/>
    <w:rsid w:val="005846E6"/>
    <w:rsid w:val="005857A6"/>
    <w:rsid w:val="005857AE"/>
    <w:rsid w:val="00585ABE"/>
    <w:rsid w:val="00585FDC"/>
    <w:rsid w:val="00586882"/>
    <w:rsid w:val="00587B91"/>
    <w:rsid w:val="00587DF2"/>
    <w:rsid w:val="005905BC"/>
    <w:rsid w:val="00591011"/>
    <w:rsid w:val="00591C15"/>
    <w:rsid w:val="00591F91"/>
    <w:rsid w:val="00592A41"/>
    <w:rsid w:val="0059315A"/>
    <w:rsid w:val="005932B5"/>
    <w:rsid w:val="005936D6"/>
    <w:rsid w:val="00594341"/>
    <w:rsid w:val="005954B5"/>
    <w:rsid w:val="005967AE"/>
    <w:rsid w:val="005968EF"/>
    <w:rsid w:val="00596C1E"/>
    <w:rsid w:val="00596ED1"/>
    <w:rsid w:val="00596F42"/>
    <w:rsid w:val="0059708B"/>
    <w:rsid w:val="00597219"/>
    <w:rsid w:val="00597277"/>
    <w:rsid w:val="00597A62"/>
    <w:rsid w:val="005A0350"/>
    <w:rsid w:val="005A12FC"/>
    <w:rsid w:val="005A1B99"/>
    <w:rsid w:val="005A2E26"/>
    <w:rsid w:val="005A2E50"/>
    <w:rsid w:val="005A2EFE"/>
    <w:rsid w:val="005A38AE"/>
    <w:rsid w:val="005A77AE"/>
    <w:rsid w:val="005B046B"/>
    <w:rsid w:val="005B07ED"/>
    <w:rsid w:val="005B0A60"/>
    <w:rsid w:val="005B0BF5"/>
    <w:rsid w:val="005B0C44"/>
    <w:rsid w:val="005B176C"/>
    <w:rsid w:val="005B1BE0"/>
    <w:rsid w:val="005B25B5"/>
    <w:rsid w:val="005B486A"/>
    <w:rsid w:val="005B48EA"/>
    <w:rsid w:val="005B4901"/>
    <w:rsid w:val="005B4966"/>
    <w:rsid w:val="005B4D3A"/>
    <w:rsid w:val="005B59AE"/>
    <w:rsid w:val="005B5DB3"/>
    <w:rsid w:val="005B60AC"/>
    <w:rsid w:val="005B6EA1"/>
    <w:rsid w:val="005B779A"/>
    <w:rsid w:val="005B7BCA"/>
    <w:rsid w:val="005B7FE5"/>
    <w:rsid w:val="005C06DD"/>
    <w:rsid w:val="005C0829"/>
    <w:rsid w:val="005C0898"/>
    <w:rsid w:val="005C09D3"/>
    <w:rsid w:val="005C0DAE"/>
    <w:rsid w:val="005C12BB"/>
    <w:rsid w:val="005C1746"/>
    <w:rsid w:val="005C188E"/>
    <w:rsid w:val="005C2B2A"/>
    <w:rsid w:val="005C2C5D"/>
    <w:rsid w:val="005C2CBA"/>
    <w:rsid w:val="005C3391"/>
    <w:rsid w:val="005C41FA"/>
    <w:rsid w:val="005C513B"/>
    <w:rsid w:val="005C68E4"/>
    <w:rsid w:val="005C6998"/>
    <w:rsid w:val="005C75C2"/>
    <w:rsid w:val="005C7B16"/>
    <w:rsid w:val="005D033D"/>
    <w:rsid w:val="005D06E6"/>
    <w:rsid w:val="005D2349"/>
    <w:rsid w:val="005D25FD"/>
    <w:rsid w:val="005D278C"/>
    <w:rsid w:val="005D35D1"/>
    <w:rsid w:val="005D372E"/>
    <w:rsid w:val="005D377C"/>
    <w:rsid w:val="005D37F7"/>
    <w:rsid w:val="005D3B1F"/>
    <w:rsid w:val="005D3F8C"/>
    <w:rsid w:val="005D490B"/>
    <w:rsid w:val="005D5EAC"/>
    <w:rsid w:val="005D5F0A"/>
    <w:rsid w:val="005D712B"/>
    <w:rsid w:val="005E08A9"/>
    <w:rsid w:val="005E0CA3"/>
    <w:rsid w:val="005E0D1B"/>
    <w:rsid w:val="005E115A"/>
    <w:rsid w:val="005E11CD"/>
    <w:rsid w:val="005E16CB"/>
    <w:rsid w:val="005E1885"/>
    <w:rsid w:val="005E1B60"/>
    <w:rsid w:val="005E2207"/>
    <w:rsid w:val="005E2A3E"/>
    <w:rsid w:val="005E3823"/>
    <w:rsid w:val="005E3E90"/>
    <w:rsid w:val="005E48D1"/>
    <w:rsid w:val="005E5122"/>
    <w:rsid w:val="005E54DC"/>
    <w:rsid w:val="005E5507"/>
    <w:rsid w:val="005E5696"/>
    <w:rsid w:val="005E5B05"/>
    <w:rsid w:val="005E607B"/>
    <w:rsid w:val="005E67D4"/>
    <w:rsid w:val="005E67E5"/>
    <w:rsid w:val="005E7A20"/>
    <w:rsid w:val="005F0617"/>
    <w:rsid w:val="005F089E"/>
    <w:rsid w:val="005F0A8D"/>
    <w:rsid w:val="005F169B"/>
    <w:rsid w:val="005F1AAE"/>
    <w:rsid w:val="005F3C66"/>
    <w:rsid w:val="005F4397"/>
    <w:rsid w:val="005F46EF"/>
    <w:rsid w:val="005F4A08"/>
    <w:rsid w:val="005F5B6E"/>
    <w:rsid w:val="005F6574"/>
    <w:rsid w:val="005F657A"/>
    <w:rsid w:val="005F694E"/>
    <w:rsid w:val="005F6C64"/>
    <w:rsid w:val="005F768C"/>
    <w:rsid w:val="00600107"/>
    <w:rsid w:val="00601229"/>
    <w:rsid w:val="0060133B"/>
    <w:rsid w:val="0060182A"/>
    <w:rsid w:val="00601C2D"/>
    <w:rsid w:val="0060374C"/>
    <w:rsid w:val="00603B67"/>
    <w:rsid w:val="006067B7"/>
    <w:rsid w:val="00607B4B"/>
    <w:rsid w:val="00611924"/>
    <w:rsid w:val="00611A00"/>
    <w:rsid w:val="00611E2C"/>
    <w:rsid w:val="00612103"/>
    <w:rsid w:val="00612143"/>
    <w:rsid w:val="00612396"/>
    <w:rsid w:val="00612A93"/>
    <w:rsid w:val="00612B56"/>
    <w:rsid w:val="006135E1"/>
    <w:rsid w:val="00615514"/>
    <w:rsid w:val="00616056"/>
    <w:rsid w:val="006162A2"/>
    <w:rsid w:val="00616B0B"/>
    <w:rsid w:val="00617790"/>
    <w:rsid w:val="006206E0"/>
    <w:rsid w:val="0062158D"/>
    <w:rsid w:val="0062174E"/>
    <w:rsid w:val="00621E66"/>
    <w:rsid w:val="0062237F"/>
    <w:rsid w:val="00622CE7"/>
    <w:rsid w:val="00622E50"/>
    <w:rsid w:val="00623A15"/>
    <w:rsid w:val="006240DA"/>
    <w:rsid w:val="00624D47"/>
    <w:rsid w:val="00625528"/>
    <w:rsid w:val="0062558F"/>
    <w:rsid w:val="006258C9"/>
    <w:rsid w:val="00625F03"/>
    <w:rsid w:val="00626707"/>
    <w:rsid w:val="00626BC1"/>
    <w:rsid w:val="006271FF"/>
    <w:rsid w:val="006275A4"/>
    <w:rsid w:val="006278F9"/>
    <w:rsid w:val="00627AA0"/>
    <w:rsid w:val="00630B3D"/>
    <w:rsid w:val="00631276"/>
    <w:rsid w:val="00631FCB"/>
    <w:rsid w:val="0063256E"/>
    <w:rsid w:val="006337D9"/>
    <w:rsid w:val="00633EAC"/>
    <w:rsid w:val="00633F04"/>
    <w:rsid w:val="00633F46"/>
    <w:rsid w:val="00635219"/>
    <w:rsid w:val="00635634"/>
    <w:rsid w:val="00635707"/>
    <w:rsid w:val="00635947"/>
    <w:rsid w:val="00635EC0"/>
    <w:rsid w:val="00637D2A"/>
    <w:rsid w:val="0064063F"/>
    <w:rsid w:val="00640AB5"/>
    <w:rsid w:val="00640B58"/>
    <w:rsid w:val="00641078"/>
    <w:rsid w:val="00641089"/>
    <w:rsid w:val="006412CB"/>
    <w:rsid w:val="006415E3"/>
    <w:rsid w:val="00641B9B"/>
    <w:rsid w:val="00642282"/>
    <w:rsid w:val="00642283"/>
    <w:rsid w:val="00642371"/>
    <w:rsid w:val="006454E6"/>
    <w:rsid w:val="00646435"/>
    <w:rsid w:val="00646D91"/>
    <w:rsid w:val="0064735E"/>
    <w:rsid w:val="006474AB"/>
    <w:rsid w:val="006474B3"/>
    <w:rsid w:val="006475D5"/>
    <w:rsid w:val="006475FC"/>
    <w:rsid w:val="00647CA5"/>
    <w:rsid w:val="00650D73"/>
    <w:rsid w:val="0065110A"/>
    <w:rsid w:val="006511E1"/>
    <w:rsid w:val="00651542"/>
    <w:rsid w:val="006515E7"/>
    <w:rsid w:val="00651B02"/>
    <w:rsid w:val="00651B19"/>
    <w:rsid w:val="00652BD7"/>
    <w:rsid w:val="00653092"/>
    <w:rsid w:val="00653647"/>
    <w:rsid w:val="00653858"/>
    <w:rsid w:val="0065445B"/>
    <w:rsid w:val="00654DC9"/>
    <w:rsid w:val="00654E3B"/>
    <w:rsid w:val="00656B8D"/>
    <w:rsid w:val="006576CD"/>
    <w:rsid w:val="00657713"/>
    <w:rsid w:val="006577B7"/>
    <w:rsid w:val="00660A29"/>
    <w:rsid w:val="00660FBE"/>
    <w:rsid w:val="0066189A"/>
    <w:rsid w:val="00661B45"/>
    <w:rsid w:val="00661EDC"/>
    <w:rsid w:val="00661FBB"/>
    <w:rsid w:val="00662065"/>
    <w:rsid w:val="00662B80"/>
    <w:rsid w:val="00663526"/>
    <w:rsid w:val="006644AB"/>
    <w:rsid w:val="00666541"/>
    <w:rsid w:val="00666582"/>
    <w:rsid w:val="006665A1"/>
    <w:rsid w:val="00666FE6"/>
    <w:rsid w:val="00667592"/>
    <w:rsid w:val="00670747"/>
    <w:rsid w:val="0067075D"/>
    <w:rsid w:val="00670CBF"/>
    <w:rsid w:val="00671CC8"/>
    <w:rsid w:val="00671DED"/>
    <w:rsid w:val="00671F8E"/>
    <w:rsid w:val="00672961"/>
    <w:rsid w:val="00673DCB"/>
    <w:rsid w:val="0067517E"/>
    <w:rsid w:val="006753E4"/>
    <w:rsid w:val="00675B9E"/>
    <w:rsid w:val="0067611C"/>
    <w:rsid w:val="00676A93"/>
    <w:rsid w:val="00677CF1"/>
    <w:rsid w:val="00681414"/>
    <w:rsid w:val="00682E42"/>
    <w:rsid w:val="00683490"/>
    <w:rsid w:val="00684642"/>
    <w:rsid w:val="0068498A"/>
    <w:rsid w:val="00684A92"/>
    <w:rsid w:val="00684B54"/>
    <w:rsid w:val="00685ECE"/>
    <w:rsid w:val="00686253"/>
    <w:rsid w:val="00686A46"/>
    <w:rsid w:val="00687890"/>
    <w:rsid w:val="00691D53"/>
    <w:rsid w:val="00691DD8"/>
    <w:rsid w:val="00693AAD"/>
    <w:rsid w:val="006945F3"/>
    <w:rsid w:val="00695519"/>
    <w:rsid w:val="0069591C"/>
    <w:rsid w:val="0069628B"/>
    <w:rsid w:val="0069764D"/>
    <w:rsid w:val="00697CD2"/>
    <w:rsid w:val="006A0EED"/>
    <w:rsid w:val="006A11D0"/>
    <w:rsid w:val="006A1A35"/>
    <w:rsid w:val="006A2F66"/>
    <w:rsid w:val="006A30DE"/>
    <w:rsid w:val="006A4134"/>
    <w:rsid w:val="006A4192"/>
    <w:rsid w:val="006A4582"/>
    <w:rsid w:val="006A466F"/>
    <w:rsid w:val="006A5B05"/>
    <w:rsid w:val="006A5DDA"/>
    <w:rsid w:val="006A5DFF"/>
    <w:rsid w:val="006A5ECB"/>
    <w:rsid w:val="006A6701"/>
    <w:rsid w:val="006A7558"/>
    <w:rsid w:val="006A7E68"/>
    <w:rsid w:val="006B0677"/>
    <w:rsid w:val="006B21F4"/>
    <w:rsid w:val="006B250C"/>
    <w:rsid w:val="006B327E"/>
    <w:rsid w:val="006B3753"/>
    <w:rsid w:val="006B73A7"/>
    <w:rsid w:val="006B75AB"/>
    <w:rsid w:val="006B7AD6"/>
    <w:rsid w:val="006C0352"/>
    <w:rsid w:val="006C0822"/>
    <w:rsid w:val="006C0C14"/>
    <w:rsid w:val="006C1A1C"/>
    <w:rsid w:val="006C1C4F"/>
    <w:rsid w:val="006C3595"/>
    <w:rsid w:val="006C4229"/>
    <w:rsid w:val="006C50FD"/>
    <w:rsid w:val="006C545E"/>
    <w:rsid w:val="006C616E"/>
    <w:rsid w:val="006C6233"/>
    <w:rsid w:val="006C6D02"/>
    <w:rsid w:val="006C745E"/>
    <w:rsid w:val="006C7677"/>
    <w:rsid w:val="006C7C39"/>
    <w:rsid w:val="006C7FAE"/>
    <w:rsid w:val="006D0DED"/>
    <w:rsid w:val="006D1DD4"/>
    <w:rsid w:val="006D2CF7"/>
    <w:rsid w:val="006D3828"/>
    <w:rsid w:val="006D3F97"/>
    <w:rsid w:val="006D4014"/>
    <w:rsid w:val="006D44C1"/>
    <w:rsid w:val="006D4777"/>
    <w:rsid w:val="006D4A6B"/>
    <w:rsid w:val="006D723F"/>
    <w:rsid w:val="006D74E0"/>
    <w:rsid w:val="006D78E1"/>
    <w:rsid w:val="006D7AA4"/>
    <w:rsid w:val="006E0F56"/>
    <w:rsid w:val="006E16EA"/>
    <w:rsid w:val="006E2AC2"/>
    <w:rsid w:val="006E2E32"/>
    <w:rsid w:val="006E31E0"/>
    <w:rsid w:val="006E35EE"/>
    <w:rsid w:val="006E3C59"/>
    <w:rsid w:val="006E3E86"/>
    <w:rsid w:val="006E3FF0"/>
    <w:rsid w:val="006E5085"/>
    <w:rsid w:val="006E5651"/>
    <w:rsid w:val="006E5809"/>
    <w:rsid w:val="006E5A34"/>
    <w:rsid w:val="006E5B85"/>
    <w:rsid w:val="006E6E6D"/>
    <w:rsid w:val="006E7315"/>
    <w:rsid w:val="006F00FE"/>
    <w:rsid w:val="006F026A"/>
    <w:rsid w:val="006F0461"/>
    <w:rsid w:val="006F050D"/>
    <w:rsid w:val="006F0739"/>
    <w:rsid w:val="006F16C5"/>
    <w:rsid w:val="006F1E60"/>
    <w:rsid w:val="006F1F9E"/>
    <w:rsid w:val="006F3304"/>
    <w:rsid w:val="006F366F"/>
    <w:rsid w:val="006F39B5"/>
    <w:rsid w:val="006F4199"/>
    <w:rsid w:val="006F50F7"/>
    <w:rsid w:val="006F678C"/>
    <w:rsid w:val="006F6FA7"/>
    <w:rsid w:val="007008B8"/>
    <w:rsid w:val="007025E5"/>
    <w:rsid w:val="0070265B"/>
    <w:rsid w:val="00703867"/>
    <w:rsid w:val="007039C7"/>
    <w:rsid w:val="00704102"/>
    <w:rsid w:val="00704813"/>
    <w:rsid w:val="0070525F"/>
    <w:rsid w:val="00705423"/>
    <w:rsid w:val="007068B8"/>
    <w:rsid w:val="00706937"/>
    <w:rsid w:val="007069F5"/>
    <w:rsid w:val="00706BDF"/>
    <w:rsid w:val="00706E05"/>
    <w:rsid w:val="00707331"/>
    <w:rsid w:val="00707DA1"/>
    <w:rsid w:val="00707DD4"/>
    <w:rsid w:val="00710293"/>
    <w:rsid w:val="007102B5"/>
    <w:rsid w:val="00711AAD"/>
    <w:rsid w:val="00711CF8"/>
    <w:rsid w:val="00711E70"/>
    <w:rsid w:val="00712E4A"/>
    <w:rsid w:val="00712E55"/>
    <w:rsid w:val="007132C5"/>
    <w:rsid w:val="007139DB"/>
    <w:rsid w:val="00714377"/>
    <w:rsid w:val="00715509"/>
    <w:rsid w:val="00716132"/>
    <w:rsid w:val="00716936"/>
    <w:rsid w:val="00720BB9"/>
    <w:rsid w:val="00721885"/>
    <w:rsid w:val="007218C5"/>
    <w:rsid w:val="00721D0A"/>
    <w:rsid w:val="0072290D"/>
    <w:rsid w:val="00722DB4"/>
    <w:rsid w:val="00722F6A"/>
    <w:rsid w:val="0072323C"/>
    <w:rsid w:val="0072324D"/>
    <w:rsid w:val="0072331A"/>
    <w:rsid w:val="007234EA"/>
    <w:rsid w:val="00723D6D"/>
    <w:rsid w:val="00724537"/>
    <w:rsid w:val="00724974"/>
    <w:rsid w:val="00724DBC"/>
    <w:rsid w:val="00724F4E"/>
    <w:rsid w:val="00725409"/>
    <w:rsid w:val="007254D1"/>
    <w:rsid w:val="00725BC9"/>
    <w:rsid w:val="00725EDC"/>
    <w:rsid w:val="007265B8"/>
    <w:rsid w:val="00726E8C"/>
    <w:rsid w:val="0072782A"/>
    <w:rsid w:val="007278E3"/>
    <w:rsid w:val="00727BD2"/>
    <w:rsid w:val="00730523"/>
    <w:rsid w:val="00731164"/>
    <w:rsid w:val="00731677"/>
    <w:rsid w:val="00731724"/>
    <w:rsid w:val="007335C8"/>
    <w:rsid w:val="00733C2E"/>
    <w:rsid w:val="00734330"/>
    <w:rsid w:val="0073474B"/>
    <w:rsid w:val="00734CC8"/>
    <w:rsid w:val="00735511"/>
    <w:rsid w:val="00735855"/>
    <w:rsid w:val="0073616D"/>
    <w:rsid w:val="00736208"/>
    <w:rsid w:val="0073663D"/>
    <w:rsid w:val="00737208"/>
    <w:rsid w:val="007376E4"/>
    <w:rsid w:val="00737A1D"/>
    <w:rsid w:val="007409A0"/>
    <w:rsid w:val="00741438"/>
    <w:rsid w:val="007417A0"/>
    <w:rsid w:val="007417FF"/>
    <w:rsid w:val="007419DC"/>
    <w:rsid w:val="007424FD"/>
    <w:rsid w:val="00742B50"/>
    <w:rsid w:val="00743AAB"/>
    <w:rsid w:val="00743FA6"/>
    <w:rsid w:val="007442AE"/>
    <w:rsid w:val="00744331"/>
    <w:rsid w:val="00744DE6"/>
    <w:rsid w:val="007450FC"/>
    <w:rsid w:val="0074536D"/>
    <w:rsid w:val="00745B21"/>
    <w:rsid w:val="00745D1C"/>
    <w:rsid w:val="00746238"/>
    <w:rsid w:val="00747738"/>
    <w:rsid w:val="00747FEA"/>
    <w:rsid w:val="00750065"/>
    <w:rsid w:val="00750138"/>
    <w:rsid w:val="00750226"/>
    <w:rsid w:val="00750A14"/>
    <w:rsid w:val="0075139C"/>
    <w:rsid w:val="007513EB"/>
    <w:rsid w:val="00752202"/>
    <w:rsid w:val="007538A1"/>
    <w:rsid w:val="007559F5"/>
    <w:rsid w:val="00755F01"/>
    <w:rsid w:val="0075617B"/>
    <w:rsid w:val="007569B9"/>
    <w:rsid w:val="007577C0"/>
    <w:rsid w:val="00760103"/>
    <w:rsid w:val="007618FA"/>
    <w:rsid w:val="00761DB5"/>
    <w:rsid w:val="0076207F"/>
    <w:rsid w:val="00762452"/>
    <w:rsid w:val="00762588"/>
    <w:rsid w:val="00762E5E"/>
    <w:rsid w:val="007639E0"/>
    <w:rsid w:val="0076424A"/>
    <w:rsid w:val="00764C47"/>
    <w:rsid w:val="007650A3"/>
    <w:rsid w:val="00766B05"/>
    <w:rsid w:val="00767092"/>
    <w:rsid w:val="007701FA"/>
    <w:rsid w:val="0077036E"/>
    <w:rsid w:val="00770CEE"/>
    <w:rsid w:val="00770FF5"/>
    <w:rsid w:val="007711BE"/>
    <w:rsid w:val="00772095"/>
    <w:rsid w:val="0077221F"/>
    <w:rsid w:val="007733C9"/>
    <w:rsid w:val="007738B1"/>
    <w:rsid w:val="00775507"/>
    <w:rsid w:val="007761F3"/>
    <w:rsid w:val="0077674A"/>
    <w:rsid w:val="00776BE5"/>
    <w:rsid w:val="0077743D"/>
    <w:rsid w:val="00777455"/>
    <w:rsid w:val="0078041B"/>
    <w:rsid w:val="00780466"/>
    <w:rsid w:val="00780888"/>
    <w:rsid w:val="00781A88"/>
    <w:rsid w:val="00782093"/>
    <w:rsid w:val="0078344E"/>
    <w:rsid w:val="00783473"/>
    <w:rsid w:val="00783CE5"/>
    <w:rsid w:val="00784D51"/>
    <w:rsid w:val="00784FDE"/>
    <w:rsid w:val="0078594B"/>
    <w:rsid w:val="007862EB"/>
    <w:rsid w:val="0079027D"/>
    <w:rsid w:val="007902FF"/>
    <w:rsid w:val="00791B99"/>
    <w:rsid w:val="00791E44"/>
    <w:rsid w:val="007924A8"/>
    <w:rsid w:val="00793138"/>
    <w:rsid w:val="00793188"/>
    <w:rsid w:val="00793A9C"/>
    <w:rsid w:val="0079440C"/>
    <w:rsid w:val="0079457B"/>
    <w:rsid w:val="007948C6"/>
    <w:rsid w:val="00794CCB"/>
    <w:rsid w:val="00795A21"/>
    <w:rsid w:val="00795C35"/>
    <w:rsid w:val="00795E02"/>
    <w:rsid w:val="0079739B"/>
    <w:rsid w:val="007979D0"/>
    <w:rsid w:val="007A0121"/>
    <w:rsid w:val="007A04B7"/>
    <w:rsid w:val="007A0557"/>
    <w:rsid w:val="007A1DD4"/>
    <w:rsid w:val="007A1EB7"/>
    <w:rsid w:val="007A23E2"/>
    <w:rsid w:val="007A2BDE"/>
    <w:rsid w:val="007A32D3"/>
    <w:rsid w:val="007A34E2"/>
    <w:rsid w:val="007A4740"/>
    <w:rsid w:val="007A4E18"/>
    <w:rsid w:val="007A4F35"/>
    <w:rsid w:val="007A516A"/>
    <w:rsid w:val="007A53DF"/>
    <w:rsid w:val="007A592C"/>
    <w:rsid w:val="007A5EB7"/>
    <w:rsid w:val="007A6375"/>
    <w:rsid w:val="007A63B3"/>
    <w:rsid w:val="007A6414"/>
    <w:rsid w:val="007A65EC"/>
    <w:rsid w:val="007A6743"/>
    <w:rsid w:val="007A7906"/>
    <w:rsid w:val="007A7A9C"/>
    <w:rsid w:val="007A7B8C"/>
    <w:rsid w:val="007B04D0"/>
    <w:rsid w:val="007B187A"/>
    <w:rsid w:val="007B2393"/>
    <w:rsid w:val="007B26A5"/>
    <w:rsid w:val="007B290E"/>
    <w:rsid w:val="007B2B9D"/>
    <w:rsid w:val="007B2EE7"/>
    <w:rsid w:val="007B2F1A"/>
    <w:rsid w:val="007B3323"/>
    <w:rsid w:val="007B33AF"/>
    <w:rsid w:val="007B3781"/>
    <w:rsid w:val="007B4136"/>
    <w:rsid w:val="007B495F"/>
    <w:rsid w:val="007B4E5E"/>
    <w:rsid w:val="007B5D4A"/>
    <w:rsid w:val="007B631B"/>
    <w:rsid w:val="007B6B0E"/>
    <w:rsid w:val="007B6BCE"/>
    <w:rsid w:val="007C01D8"/>
    <w:rsid w:val="007C03AD"/>
    <w:rsid w:val="007C1C3A"/>
    <w:rsid w:val="007C3059"/>
    <w:rsid w:val="007C4141"/>
    <w:rsid w:val="007C48F1"/>
    <w:rsid w:val="007C5C85"/>
    <w:rsid w:val="007C61AF"/>
    <w:rsid w:val="007C6D9E"/>
    <w:rsid w:val="007C7ACE"/>
    <w:rsid w:val="007C7E16"/>
    <w:rsid w:val="007D0B82"/>
    <w:rsid w:val="007D0E13"/>
    <w:rsid w:val="007D0E9C"/>
    <w:rsid w:val="007D151F"/>
    <w:rsid w:val="007D1A37"/>
    <w:rsid w:val="007D1C43"/>
    <w:rsid w:val="007D2B5F"/>
    <w:rsid w:val="007D43E9"/>
    <w:rsid w:val="007D4710"/>
    <w:rsid w:val="007D571A"/>
    <w:rsid w:val="007D60D1"/>
    <w:rsid w:val="007D6408"/>
    <w:rsid w:val="007D68BA"/>
    <w:rsid w:val="007D6C53"/>
    <w:rsid w:val="007D76F9"/>
    <w:rsid w:val="007D7B15"/>
    <w:rsid w:val="007E027F"/>
    <w:rsid w:val="007E14E3"/>
    <w:rsid w:val="007E1564"/>
    <w:rsid w:val="007E17A1"/>
    <w:rsid w:val="007E1973"/>
    <w:rsid w:val="007E1A7F"/>
    <w:rsid w:val="007E1DBA"/>
    <w:rsid w:val="007E1E87"/>
    <w:rsid w:val="007E2CF4"/>
    <w:rsid w:val="007E3B26"/>
    <w:rsid w:val="007E4A23"/>
    <w:rsid w:val="007E506A"/>
    <w:rsid w:val="007E5B3F"/>
    <w:rsid w:val="007E5CB0"/>
    <w:rsid w:val="007E742D"/>
    <w:rsid w:val="007E7CB0"/>
    <w:rsid w:val="007F0F1A"/>
    <w:rsid w:val="007F1320"/>
    <w:rsid w:val="007F1552"/>
    <w:rsid w:val="007F2257"/>
    <w:rsid w:val="007F2536"/>
    <w:rsid w:val="007F2FA6"/>
    <w:rsid w:val="007F318F"/>
    <w:rsid w:val="007F378C"/>
    <w:rsid w:val="007F3F5C"/>
    <w:rsid w:val="007F6AF4"/>
    <w:rsid w:val="007F7986"/>
    <w:rsid w:val="0080091D"/>
    <w:rsid w:val="00801D48"/>
    <w:rsid w:val="00802112"/>
    <w:rsid w:val="00803CC8"/>
    <w:rsid w:val="00804108"/>
    <w:rsid w:val="008046A4"/>
    <w:rsid w:val="008049F5"/>
    <w:rsid w:val="00804FC4"/>
    <w:rsid w:val="008053B3"/>
    <w:rsid w:val="00805433"/>
    <w:rsid w:val="0080678F"/>
    <w:rsid w:val="00806D6D"/>
    <w:rsid w:val="00810D04"/>
    <w:rsid w:val="00811FE8"/>
    <w:rsid w:val="00812A76"/>
    <w:rsid w:val="00813496"/>
    <w:rsid w:val="0081360A"/>
    <w:rsid w:val="008145B1"/>
    <w:rsid w:val="008149B3"/>
    <w:rsid w:val="008154F3"/>
    <w:rsid w:val="00815788"/>
    <w:rsid w:val="008159E8"/>
    <w:rsid w:val="00815DA9"/>
    <w:rsid w:val="00815F92"/>
    <w:rsid w:val="00816367"/>
    <w:rsid w:val="00816469"/>
    <w:rsid w:val="00816A0B"/>
    <w:rsid w:val="0082051C"/>
    <w:rsid w:val="008215EC"/>
    <w:rsid w:val="008228D3"/>
    <w:rsid w:val="00822BE9"/>
    <w:rsid w:val="00822E0C"/>
    <w:rsid w:val="00823257"/>
    <w:rsid w:val="0082364E"/>
    <w:rsid w:val="00823CC6"/>
    <w:rsid w:val="00824519"/>
    <w:rsid w:val="00824667"/>
    <w:rsid w:val="008247AE"/>
    <w:rsid w:val="00824B22"/>
    <w:rsid w:val="00824BDC"/>
    <w:rsid w:val="008255AC"/>
    <w:rsid w:val="008255E8"/>
    <w:rsid w:val="00825B18"/>
    <w:rsid w:val="00825E5C"/>
    <w:rsid w:val="00826BB5"/>
    <w:rsid w:val="00826DBF"/>
    <w:rsid w:val="0082718F"/>
    <w:rsid w:val="0082733D"/>
    <w:rsid w:val="00830126"/>
    <w:rsid w:val="00830436"/>
    <w:rsid w:val="0083087F"/>
    <w:rsid w:val="00830C53"/>
    <w:rsid w:val="00831710"/>
    <w:rsid w:val="008322D7"/>
    <w:rsid w:val="008327C6"/>
    <w:rsid w:val="00833A83"/>
    <w:rsid w:val="00835C86"/>
    <w:rsid w:val="008368AD"/>
    <w:rsid w:val="00836FFA"/>
    <w:rsid w:val="008374AD"/>
    <w:rsid w:val="008379C3"/>
    <w:rsid w:val="00837FAA"/>
    <w:rsid w:val="00840D10"/>
    <w:rsid w:val="00841D9C"/>
    <w:rsid w:val="00841F77"/>
    <w:rsid w:val="00841FAE"/>
    <w:rsid w:val="0084200A"/>
    <w:rsid w:val="00842AF7"/>
    <w:rsid w:val="00842B60"/>
    <w:rsid w:val="0084308A"/>
    <w:rsid w:val="008444F6"/>
    <w:rsid w:val="008459FC"/>
    <w:rsid w:val="00847000"/>
    <w:rsid w:val="008479DF"/>
    <w:rsid w:val="00847B4B"/>
    <w:rsid w:val="00850628"/>
    <w:rsid w:val="00850D73"/>
    <w:rsid w:val="00851888"/>
    <w:rsid w:val="0085196E"/>
    <w:rsid w:val="00851A08"/>
    <w:rsid w:val="00852769"/>
    <w:rsid w:val="0085276D"/>
    <w:rsid w:val="00853957"/>
    <w:rsid w:val="00853CCD"/>
    <w:rsid w:val="008540AD"/>
    <w:rsid w:val="00854B4E"/>
    <w:rsid w:val="008554DE"/>
    <w:rsid w:val="00855B7D"/>
    <w:rsid w:val="00856C8D"/>
    <w:rsid w:val="00857685"/>
    <w:rsid w:val="00860637"/>
    <w:rsid w:val="00860744"/>
    <w:rsid w:val="00860CF3"/>
    <w:rsid w:val="0086108A"/>
    <w:rsid w:val="00861B76"/>
    <w:rsid w:val="008626DF"/>
    <w:rsid w:val="00862A71"/>
    <w:rsid w:val="00862BB4"/>
    <w:rsid w:val="00862CB9"/>
    <w:rsid w:val="008630A0"/>
    <w:rsid w:val="00863390"/>
    <w:rsid w:val="00863767"/>
    <w:rsid w:val="0086385C"/>
    <w:rsid w:val="008639F6"/>
    <w:rsid w:val="0086464F"/>
    <w:rsid w:val="00864A19"/>
    <w:rsid w:val="00864CB6"/>
    <w:rsid w:val="00864E78"/>
    <w:rsid w:val="00866A76"/>
    <w:rsid w:val="00867011"/>
    <w:rsid w:val="0086773A"/>
    <w:rsid w:val="00867ABF"/>
    <w:rsid w:val="008700FD"/>
    <w:rsid w:val="00870ADC"/>
    <w:rsid w:val="00871916"/>
    <w:rsid w:val="00871B31"/>
    <w:rsid w:val="0087285D"/>
    <w:rsid w:val="00872D43"/>
    <w:rsid w:val="00872E3C"/>
    <w:rsid w:val="0087333C"/>
    <w:rsid w:val="00874746"/>
    <w:rsid w:val="00875055"/>
    <w:rsid w:val="0087518D"/>
    <w:rsid w:val="00875735"/>
    <w:rsid w:val="00875831"/>
    <w:rsid w:val="00876103"/>
    <w:rsid w:val="00876FB2"/>
    <w:rsid w:val="008800CB"/>
    <w:rsid w:val="0088068B"/>
    <w:rsid w:val="00880B6F"/>
    <w:rsid w:val="00881AF5"/>
    <w:rsid w:val="0088227B"/>
    <w:rsid w:val="0088291F"/>
    <w:rsid w:val="00882B7F"/>
    <w:rsid w:val="00882F97"/>
    <w:rsid w:val="008836A2"/>
    <w:rsid w:val="00885AE1"/>
    <w:rsid w:val="00886242"/>
    <w:rsid w:val="00886F91"/>
    <w:rsid w:val="00890635"/>
    <w:rsid w:val="0089164B"/>
    <w:rsid w:val="00892881"/>
    <w:rsid w:val="0089303F"/>
    <w:rsid w:val="008956DD"/>
    <w:rsid w:val="008962AF"/>
    <w:rsid w:val="00896DE9"/>
    <w:rsid w:val="00897AA4"/>
    <w:rsid w:val="008A001B"/>
    <w:rsid w:val="008A0318"/>
    <w:rsid w:val="008A0D91"/>
    <w:rsid w:val="008A1197"/>
    <w:rsid w:val="008A1A8D"/>
    <w:rsid w:val="008A20BF"/>
    <w:rsid w:val="008A27B7"/>
    <w:rsid w:val="008A317F"/>
    <w:rsid w:val="008A40E4"/>
    <w:rsid w:val="008A510E"/>
    <w:rsid w:val="008A5132"/>
    <w:rsid w:val="008A522A"/>
    <w:rsid w:val="008A54DD"/>
    <w:rsid w:val="008A5C4D"/>
    <w:rsid w:val="008A7961"/>
    <w:rsid w:val="008A7BF5"/>
    <w:rsid w:val="008B0D0E"/>
    <w:rsid w:val="008B2C08"/>
    <w:rsid w:val="008B4464"/>
    <w:rsid w:val="008B476E"/>
    <w:rsid w:val="008B4976"/>
    <w:rsid w:val="008B5692"/>
    <w:rsid w:val="008B5B28"/>
    <w:rsid w:val="008B750B"/>
    <w:rsid w:val="008C0198"/>
    <w:rsid w:val="008C0A55"/>
    <w:rsid w:val="008C1B22"/>
    <w:rsid w:val="008C233E"/>
    <w:rsid w:val="008C2939"/>
    <w:rsid w:val="008C3162"/>
    <w:rsid w:val="008C40CF"/>
    <w:rsid w:val="008C4352"/>
    <w:rsid w:val="008C4832"/>
    <w:rsid w:val="008C4A12"/>
    <w:rsid w:val="008C4BB2"/>
    <w:rsid w:val="008C4E60"/>
    <w:rsid w:val="008C60F9"/>
    <w:rsid w:val="008C6771"/>
    <w:rsid w:val="008C769C"/>
    <w:rsid w:val="008C798B"/>
    <w:rsid w:val="008C7CEA"/>
    <w:rsid w:val="008C7D05"/>
    <w:rsid w:val="008D08F5"/>
    <w:rsid w:val="008D106B"/>
    <w:rsid w:val="008D12C2"/>
    <w:rsid w:val="008D1F14"/>
    <w:rsid w:val="008D4B54"/>
    <w:rsid w:val="008D4E84"/>
    <w:rsid w:val="008D5953"/>
    <w:rsid w:val="008D6142"/>
    <w:rsid w:val="008D61AD"/>
    <w:rsid w:val="008D6275"/>
    <w:rsid w:val="008D62F3"/>
    <w:rsid w:val="008D77BE"/>
    <w:rsid w:val="008D7E1A"/>
    <w:rsid w:val="008D7F4D"/>
    <w:rsid w:val="008E0433"/>
    <w:rsid w:val="008E0D71"/>
    <w:rsid w:val="008E1A95"/>
    <w:rsid w:val="008E286A"/>
    <w:rsid w:val="008E2B13"/>
    <w:rsid w:val="008E2CFB"/>
    <w:rsid w:val="008E3850"/>
    <w:rsid w:val="008E3924"/>
    <w:rsid w:val="008E3978"/>
    <w:rsid w:val="008E4C4B"/>
    <w:rsid w:val="008E56E1"/>
    <w:rsid w:val="008E5997"/>
    <w:rsid w:val="008E5C35"/>
    <w:rsid w:val="008E6013"/>
    <w:rsid w:val="008E669D"/>
    <w:rsid w:val="008E70DF"/>
    <w:rsid w:val="008E73F4"/>
    <w:rsid w:val="008E7C1F"/>
    <w:rsid w:val="008F13F7"/>
    <w:rsid w:val="008F14AC"/>
    <w:rsid w:val="008F24F6"/>
    <w:rsid w:val="008F397D"/>
    <w:rsid w:val="008F40FA"/>
    <w:rsid w:val="008F4246"/>
    <w:rsid w:val="008F500B"/>
    <w:rsid w:val="008F50FD"/>
    <w:rsid w:val="008F54B5"/>
    <w:rsid w:val="008F5522"/>
    <w:rsid w:val="008F593C"/>
    <w:rsid w:val="008F5B4D"/>
    <w:rsid w:val="008F5B9A"/>
    <w:rsid w:val="008F695C"/>
    <w:rsid w:val="008F748B"/>
    <w:rsid w:val="008F7F27"/>
    <w:rsid w:val="00900443"/>
    <w:rsid w:val="00900DAA"/>
    <w:rsid w:val="00901278"/>
    <w:rsid w:val="009016EE"/>
    <w:rsid w:val="009018FD"/>
    <w:rsid w:val="00902915"/>
    <w:rsid w:val="00902EE8"/>
    <w:rsid w:val="00903600"/>
    <w:rsid w:val="00903F8E"/>
    <w:rsid w:val="009041FE"/>
    <w:rsid w:val="00904608"/>
    <w:rsid w:val="00904DF5"/>
    <w:rsid w:val="0090522B"/>
    <w:rsid w:val="0090526A"/>
    <w:rsid w:val="00905BD0"/>
    <w:rsid w:val="00905D3E"/>
    <w:rsid w:val="00906E84"/>
    <w:rsid w:val="00907425"/>
    <w:rsid w:val="00910208"/>
    <w:rsid w:val="00910AD2"/>
    <w:rsid w:val="009113F0"/>
    <w:rsid w:val="009117AF"/>
    <w:rsid w:val="00911854"/>
    <w:rsid w:val="0091276F"/>
    <w:rsid w:val="00912966"/>
    <w:rsid w:val="00912BB0"/>
    <w:rsid w:val="00912E0A"/>
    <w:rsid w:val="00913412"/>
    <w:rsid w:val="009138A3"/>
    <w:rsid w:val="009138D8"/>
    <w:rsid w:val="00916C86"/>
    <w:rsid w:val="00920744"/>
    <w:rsid w:val="009207E0"/>
    <w:rsid w:val="0092137A"/>
    <w:rsid w:val="00921844"/>
    <w:rsid w:val="0092306C"/>
    <w:rsid w:val="009230FA"/>
    <w:rsid w:val="00923C34"/>
    <w:rsid w:val="00924152"/>
    <w:rsid w:val="0092513D"/>
    <w:rsid w:val="00927012"/>
    <w:rsid w:val="009275EA"/>
    <w:rsid w:val="00927A9F"/>
    <w:rsid w:val="00927FE2"/>
    <w:rsid w:val="009318DB"/>
    <w:rsid w:val="00931DD6"/>
    <w:rsid w:val="0093221A"/>
    <w:rsid w:val="009335CC"/>
    <w:rsid w:val="00934511"/>
    <w:rsid w:val="00934784"/>
    <w:rsid w:val="00934BB5"/>
    <w:rsid w:val="00935A1A"/>
    <w:rsid w:val="00935A55"/>
    <w:rsid w:val="00936AD6"/>
    <w:rsid w:val="00936E32"/>
    <w:rsid w:val="00937487"/>
    <w:rsid w:val="009379D0"/>
    <w:rsid w:val="009402F3"/>
    <w:rsid w:val="00940BE7"/>
    <w:rsid w:val="009411D9"/>
    <w:rsid w:val="009416F2"/>
    <w:rsid w:val="00941CEB"/>
    <w:rsid w:val="009423AE"/>
    <w:rsid w:val="00943300"/>
    <w:rsid w:val="0094388A"/>
    <w:rsid w:val="009441A5"/>
    <w:rsid w:val="009447DA"/>
    <w:rsid w:val="00945A76"/>
    <w:rsid w:val="009465FA"/>
    <w:rsid w:val="00946787"/>
    <w:rsid w:val="00946D83"/>
    <w:rsid w:val="0094720F"/>
    <w:rsid w:val="0095121F"/>
    <w:rsid w:val="00952407"/>
    <w:rsid w:val="00952CB5"/>
    <w:rsid w:val="00953B28"/>
    <w:rsid w:val="00954310"/>
    <w:rsid w:val="00954322"/>
    <w:rsid w:val="0095457C"/>
    <w:rsid w:val="0095483D"/>
    <w:rsid w:val="00954A70"/>
    <w:rsid w:val="009551B6"/>
    <w:rsid w:val="00955D1D"/>
    <w:rsid w:val="00955E01"/>
    <w:rsid w:val="009560E7"/>
    <w:rsid w:val="00957253"/>
    <w:rsid w:val="00957653"/>
    <w:rsid w:val="00957874"/>
    <w:rsid w:val="009579A6"/>
    <w:rsid w:val="00957CAA"/>
    <w:rsid w:val="00960167"/>
    <w:rsid w:val="0096143F"/>
    <w:rsid w:val="00961DB7"/>
    <w:rsid w:val="00962E21"/>
    <w:rsid w:val="00963571"/>
    <w:rsid w:val="00963942"/>
    <w:rsid w:val="00963A17"/>
    <w:rsid w:val="00964AC8"/>
    <w:rsid w:val="00964F13"/>
    <w:rsid w:val="009674B5"/>
    <w:rsid w:val="0096778A"/>
    <w:rsid w:val="00971262"/>
    <w:rsid w:val="00971EE4"/>
    <w:rsid w:val="00973255"/>
    <w:rsid w:val="00973BB2"/>
    <w:rsid w:val="00973DA2"/>
    <w:rsid w:val="009740BE"/>
    <w:rsid w:val="00974187"/>
    <w:rsid w:val="00974960"/>
    <w:rsid w:val="0097503F"/>
    <w:rsid w:val="00975271"/>
    <w:rsid w:val="00975969"/>
    <w:rsid w:val="00975C7C"/>
    <w:rsid w:val="00975F52"/>
    <w:rsid w:val="00977656"/>
    <w:rsid w:val="00977BA4"/>
    <w:rsid w:val="00977F26"/>
    <w:rsid w:val="00977FC6"/>
    <w:rsid w:val="00980413"/>
    <w:rsid w:val="0098141D"/>
    <w:rsid w:val="00981A7F"/>
    <w:rsid w:val="00981B59"/>
    <w:rsid w:val="00981E37"/>
    <w:rsid w:val="00981E69"/>
    <w:rsid w:val="00982A10"/>
    <w:rsid w:val="00983971"/>
    <w:rsid w:val="00983E24"/>
    <w:rsid w:val="009846A7"/>
    <w:rsid w:val="0098521A"/>
    <w:rsid w:val="00987506"/>
    <w:rsid w:val="0098794D"/>
    <w:rsid w:val="00990D51"/>
    <w:rsid w:val="0099497B"/>
    <w:rsid w:val="00994CC3"/>
    <w:rsid w:val="009954BA"/>
    <w:rsid w:val="009959A7"/>
    <w:rsid w:val="00995C62"/>
    <w:rsid w:val="00995FB3"/>
    <w:rsid w:val="00997130"/>
    <w:rsid w:val="009978B3"/>
    <w:rsid w:val="009A0A1A"/>
    <w:rsid w:val="009A0F8A"/>
    <w:rsid w:val="009A10A3"/>
    <w:rsid w:val="009A1365"/>
    <w:rsid w:val="009A2025"/>
    <w:rsid w:val="009A2237"/>
    <w:rsid w:val="009A296E"/>
    <w:rsid w:val="009A3DEA"/>
    <w:rsid w:val="009A43BA"/>
    <w:rsid w:val="009A5B39"/>
    <w:rsid w:val="009A6045"/>
    <w:rsid w:val="009A6449"/>
    <w:rsid w:val="009B0A95"/>
    <w:rsid w:val="009B0BC6"/>
    <w:rsid w:val="009B0D05"/>
    <w:rsid w:val="009B0FD1"/>
    <w:rsid w:val="009B2129"/>
    <w:rsid w:val="009B2810"/>
    <w:rsid w:val="009B322D"/>
    <w:rsid w:val="009B3FBF"/>
    <w:rsid w:val="009B4907"/>
    <w:rsid w:val="009B4CA6"/>
    <w:rsid w:val="009B4E2D"/>
    <w:rsid w:val="009B50C4"/>
    <w:rsid w:val="009B5BFF"/>
    <w:rsid w:val="009B6653"/>
    <w:rsid w:val="009B6B1F"/>
    <w:rsid w:val="009B7642"/>
    <w:rsid w:val="009B79F8"/>
    <w:rsid w:val="009B7C15"/>
    <w:rsid w:val="009C06BC"/>
    <w:rsid w:val="009C118D"/>
    <w:rsid w:val="009C1657"/>
    <w:rsid w:val="009C22ED"/>
    <w:rsid w:val="009C49C7"/>
    <w:rsid w:val="009C4FE9"/>
    <w:rsid w:val="009C60EB"/>
    <w:rsid w:val="009C6230"/>
    <w:rsid w:val="009C631C"/>
    <w:rsid w:val="009C66D5"/>
    <w:rsid w:val="009C71E4"/>
    <w:rsid w:val="009C72D0"/>
    <w:rsid w:val="009C7B4E"/>
    <w:rsid w:val="009D0B1D"/>
    <w:rsid w:val="009D0DF9"/>
    <w:rsid w:val="009D10A1"/>
    <w:rsid w:val="009D13FD"/>
    <w:rsid w:val="009D251F"/>
    <w:rsid w:val="009D266A"/>
    <w:rsid w:val="009D4291"/>
    <w:rsid w:val="009D45AD"/>
    <w:rsid w:val="009D4CC9"/>
    <w:rsid w:val="009D5040"/>
    <w:rsid w:val="009D518C"/>
    <w:rsid w:val="009D684A"/>
    <w:rsid w:val="009D74F2"/>
    <w:rsid w:val="009E0763"/>
    <w:rsid w:val="009E109A"/>
    <w:rsid w:val="009E292D"/>
    <w:rsid w:val="009E3767"/>
    <w:rsid w:val="009E39D0"/>
    <w:rsid w:val="009E4419"/>
    <w:rsid w:val="009E4E7A"/>
    <w:rsid w:val="009E5FC4"/>
    <w:rsid w:val="009E6867"/>
    <w:rsid w:val="009E68F8"/>
    <w:rsid w:val="009F1565"/>
    <w:rsid w:val="009F1F15"/>
    <w:rsid w:val="009F275B"/>
    <w:rsid w:val="009F279F"/>
    <w:rsid w:val="009F3977"/>
    <w:rsid w:val="009F5C65"/>
    <w:rsid w:val="009F5F13"/>
    <w:rsid w:val="009F669D"/>
    <w:rsid w:val="009F680F"/>
    <w:rsid w:val="009F71E7"/>
    <w:rsid w:val="009F74F4"/>
    <w:rsid w:val="009F78DE"/>
    <w:rsid w:val="009F7B90"/>
    <w:rsid w:val="009F7E07"/>
    <w:rsid w:val="00A001BB"/>
    <w:rsid w:val="00A00B9F"/>
    <w:rsid w:val="00A014B0"/>
    <w:rsid w:val="00A01522"/>
    <w:rsid w:val="00A01972"/>
    <w:rsid w:val="00A01A5E"/>
    <w:rsid w:val="00A01FD7"/>
    <w:rsid w:val="00A0206E"/>
    <w:rsid w:val="00A023B6"/>
    <w:rsid w:val="00A02408"/>
    <w:rsid w:val="00A02D65"/>
    <w:rsid w:val="00A02EFC"/>
    <w:rsid w:val="00A031CF"/>
    <w:rsid w:val="00A03DCF"/>
    <w:rsid w:val="00A04115"/>
    <w:rsid w:val="00A04C7E"/>
    <w:rsid w:val="00A05151"/>
    <w:rsid w:val="00A0551C"/>
    <w:rsid w:val="00A07309"/>
    <w:rsid w:val="00A079D0"/>
    <w:rsid w:val="00A100F2"/>
    <w:rsid w:val="00A1070A"/>
    <w:rsid w:val="00A10A11"/>
    <w:rsid w:val="00A10A7B"/>
    <w:rsid w:val="00A10E78"/>
    <w:rsid w:val="00A129A8"/>
    <w:rsid w:val="00A12B7C"/>
    <w:rsid w:val="00A12FD8"/>
    <w:rsid w:val="00A13A97"/>
    <w:rsid w:val="00A13B62"/>
    <w:rsid w:val="00A13C6A"/>
    <w:rsid w:val="00A142DD"/>
    <w:rsid w:val="00A151DC"/>
    <w:rsid w:val="00A15A39"/>
    <w:rsid w:val="00A174E3"/>
    <w:rsid w:val="00A17B09"/>
    <w:rsid w:val="00A2029F"/>
    <w:rsid w:val="00A20309"/>
    <w:rsid w:val="00A20560"/>
    <w:rsid w:val="00A20E19"/>
    <w:rsid w:val="00A2119C"/>
    <w:rsid w:val="00A215CE"/>
    <w:rsid w:val="00A215E5"/>
    <w:rsid w:val="00A2169A"/>
    <w:rsid w:val="00A22CC9"/>
    <w:rsid w:val="00A23CCF"/>
    <w:rsid w:val="00A2574F"/>
    <w:rsid w:val="00A2589B"/>
    <w:rsid w:val="00A26B73"/>
    <w:rsid w:val="00A31652"/>
    <w:rsid w:val="00A31732"/>
    <w:rsid w:val="00A31DC5"/>
    <w:rsid w:val="00A324D1"/>
    <w:rsid w:val="00A34D9E"/>
    <w:rsid w:val="00A3735E"/>
    <w:rsid w:val="00A4007C"/>
    <w:rsid w:val="00A403D1"/>
    <w:rsid w:val="00A40A38"/>
    <w:rsid w:val="00A41325"/>
    <w:rsid w:val="00A41752"/>
    <w:rsid w:val="00A42787"/>
    <w:rsid w:val="00A4284A"/>
    <w:rsid w:val="00A42B58"/>
    <w:rsid w:val="00A42E52"/>
    <w:rsid w:val="00A4371E"/>
    <w:rsid w:val="00A437CF"/>
    <w:rsid w:val="00A43C48"/>
    <w:rsid w:val="00A43CDC"/>
    <w:rsid w:val="00A44EDD"/>
    <w:rsid w:val="00A45172"/>
    <w:rsid w:val="00A45706"/>
    <w:rsid w:val="00A457C6"/>
    <w:rsid w:val="00A45D3F"/>
    <w:rsid w:val="00A46AD0"/>
    <w:rsid w:val="00A46C12"/>
    <w:rsid w:val="00A47063"/>
    <w:rsid w:val="00A473A8"/>
    <w:rsid w:val="00A47DB4"/>
    <w:rsid w:val="00A500DD"/>
    <w:rsid w:val="00A511A2"/>
    <w:rsid w:val="00A513F0"/>
    <w:rsid w:val="00A525A7"/>
    <w:rsid w:val="00A52CDD"/>
    <w:rsid w:val="00A52DD1"/>
    <w:rsid w:val="00A52F4A"/>
    <w:rsid w:val="00A53229"/>
    <w:rsid w:val="00A53951"/>
    <w:rsid w:val="00A54C68"/>
    <w:rsid w:val="00A55D1E"/>
    <w:rsid w:val="00A562F9"/>
    <w:rsid w:val="00A56A8C"/>
    <w:rsid w:val="00A56B50"/>
    <w:rsid w:val="00A56C72"/>
    <w:rsid w:val="00A57A49"/>
    <w:rsid w:val="00A60431"/>
    <w:rsid w:val="00A60A5F"/>
    <w:rsid w:val="00A60DF9"/>
    <w:rsid w:val="00A61AC8"/>
    <w:rsid w:val="00A62EB1"/>
    <w:rsid w:val="00A6366F"/>
    <w:rsid w:val="00A63812"/>
    <w:rsid w:val="00A6383F"/>
    <w:rsid w:val="00A64AA2"/>
    <w:rsid w:val="00A65B26"/>
    <w:rsid w:val="00A65D4C"/>
    <w:rsid w:val="00A70512"/>
    <w:rsid w:val="00A70B19"/>
    <w:rsid w:val="00A71548"/>
    <w:rsid w:val="00A716D6"/>
    <w:rsid w:val="00A72DEA"/>
    <w:rsid w:val="00A74A90"/>
    <w:rsid w:val="00A74D70"/>
    <w:rsid w:val="00A75547"/>
    <w:rsid w:val="00A75614"/>
    <w:rsid w:val="00A7602D"/>
    <w:rsid w:val="00A76110"/>
    <w:rsid w:val="00A76243"/>
    <w:rsid w:val="00A7796C"/>
    <w:rsid w:val="00A77A0A"/>
    <w:rsid w:val="00A77FDF"/>
    <w:rsid w:val="00A8086C"/>
    <w:rsid w:val="00A80AEE"/>
    <w:rsid w:val="00A80B9C"/>
    <w:rsid w:val="00A80FBB"/>
    <w:rsid w:val="00A81E36"/>
    <w:rsid w:val="00A82316"/>
    <w:rsid w:val="00A82342"/>
    <w:rsid w:val="00A82D3C"/>
    <w:rsid w:val="00A859E4"/>
    <w:rsid w:val="00A8651B"/>
    <w:rsid w:val="00A87A09"/>
    <w:rsid w:val="00A87F5D"/>
    <w:rsid w:val="00A90E81"/>
    <w:rsid w:val="00A90F0A"/>
    <w:rsid w:val="00A91F2F"/>
    <w:rsid w:val="00A92CB9"/>
    <w:rsid w:val="00A93DDD"/>
    <w:rsid w:val="00A945C3"/>
    <w:rsid w:val="00A95B7F"/>
    <w:rsid w:val="00A97C8D"/>
    <w:rsid w:val="00A97DDE"/>
    <w:rsid w:val="00AA0056"/>
    <w:rsid w:val="00AA042A"/>
    <w:rsid w:val="00AA076B"/>
    <w:rsid w:val="00AA0A3B"/>
    <w:rsid w:val="00AA12BA"/>
    <w:rsid w:val="00AA1B9B"/>
    <w:rsid w:val="00AA1C66"/>
    <w:rsid w:val="00AA1F60"/>
    <w:rsid w:val="00AA2CFD"/>
    <w:rsid w:val="00AA3D67"/>
    <w:rsid w:val="00AA40D7"/>
    <w:rsid w:val="00AA4211"/>
    <w:rsid w:val="00AA4372"/>
    <w:rsid w:val="00AA53BE"/>
    <w:rsid w:val="00AA6054"/>
    <w:rsid w:val="00AA622E"/>
    <w:rsid w:val="00AA6552"/>
    <w:rsid w:val="00AA6889"/>
    <w:rsid w:val="00AA6E0F"/>
    <w:rsid w:val="00AA75F9"/>
    <w:rsid w:val="00AA7681"/>
    <w:rsid w:val="00AA7D0C"/>
    <w:rsid w:val="00AB0607"/>
    <w:rsid w:val="00AB0688"/>
    <w:rsid w:val="00AB1C1A"/>
    <w:rsid w:val="00AB2CD6"/>
    <w:rsid w:val="00AB3CC2"/>
    <w:rsid w:val="00AB41D0"/>
    <w:rsid w:val="00AB4208"/>
    <w:rsid w:val="00AB4D76"/>
    <w:rsid w:val="00AB5F7D"/>
    <w:rsid w:val="00AB5FF9"/>
    <w:rsid w:val="00AB79C9"/>
    <w:rsid w:val="00AC097F"/>
    <w:rsid w:val="00AC0A83"/>
    <w:rsid w:val="00AC0C50"/>
    <w:rsid w:val="00AC0CCF"/>
    <w:rsid w:val="00AC1628"/>
    <w:rsid w:val="00AC1E1B"/>
    <w:rsid w:val="00AC3F3B"/>
    <w:rsid w:val="00AC42B8"/>
    <w:rsid w:val="00AC46C5"/>
    <w:rsid w:val="00AC4B93"/>
    <w:rsid w:val="00AC5C9F"/>
    <w:rsid w:val="00AC5EF1"/>
    <w:rsid w:val="00AC64FA"/>
    <w:rsid w:val="00AC6FE2"/>
    <w:rsid w:val="00AC71B3"/>
    <w:rsid w:val="00AC72CE"/>
    <w:rsid w:val="00AC73B9"/>
    <w:rsid w:val="00AC76BA"/>
    <w:rsid w:val="00AC7CBB"/>
    <w:rsid w:val="00AC7F08"/>
    <w:rsid w:val="00AD0232"/>
    <w:rsid w:val="00AD0699"/>
    <w:rsid w:val="00AD0AB8"/>
    <w:rsid w:val="00AD2017"/>
    <w:rsid w:val="00AD20F4"/>
    <w:rsid w:val="00AD2DFE"/>
    <w:rsid w:val="00AD3D66"/>
    <w:rsid w:val="00AD3E6B"/>
    <w:rsid w:val="00AD3FB0"/>
    <w:rsid w:val="00AD4F0B"/>
    <w:rsid w:val="00AD6C92"/>
    <w:rsid w:val="00AD6F90"/>
    <w:rsid w:val="00AD7DEE"/>
    <w:rsid w:val="00AE1221"/>
    <w:rsid w:val="00AE1F47"/>
    <w:rsid w:val="00AE2368"/>
    <w:rsid w:val="00AE36B0"/>
    <w:rsid w:val="00AE3B28"/>
    <w:rsid w:val="00AE3B81"/>
    <w:rsid w:val="00AE4768"/>
    <w:rsid w:val="00AE4931"/>
    <w:rsid w:val="00AE4DB1"/>
    <w:rsid w:val="00AE4F25"/>
    <w:rsid w:val="00AE6E91"/>
    <w:rsid w:val="00AE753D"/>
    <w:rsid w:val="00AE7EB9"/>
    <w:rsid w:val="00AF05F2"/>
    <w:rsid w:val="00AF0EF9"/>
    <w:rsid w:val="00AF1003"/>
    <w:rsid w:val="00AF15B3"/>
    <w:rsid w:val="00AF1638"/>
    <w:rsid w:val="00AF1BCD"/>
    <w:rsid w:val="00AF2A3F"/>
    <w:rsid w:val="00AF3925"/>
    <w:rsid w:val="00AF3D39"/>
    <w:rsid w:val="00AF474D"/>
    <w:rsid w:val="00AF5F69"/>
    <w:rsid w:val="00AF603A"/>
    <w:rsid w:val="00AF6055"/>
    <w:rsid w:val="00AF6852"/>
    <w:rsid w:val="00AF6912"/>
    <w:rsid w:val="00AF6A6B"/>
    <w:rsid w:val="00AF6F9F"/>
    <w:rsid w:val="00AF7506"/>
    <w:rsid w:val="00AF774A"/>
    <w:rsid w:val="00AF799F"/>
    <w:rsid w:val="00AF7DB5"/>
    <w:rsid w:val="00B0172D"/>
    <w:rsid w:val="00B01F36"/>
    <w:rsid w:val="00B021FF"/>
    <w:rsid w:val="00B04A1B"/>
    <w:rsid w:val="00B060EC"/>
    <w:rsid w:val="00B06AAF"/>
    <w:rsid w:val="00B06D20"/>
    <w:rsid w:val="00B07772"/>
    <w:rsid w:val="00B07D66"/>
    <w:rsid w:val="00B07F56"/>
    <w:rsid w:val="00B10897"/>
    <w:rsid w:val="00B10B61"/>
    <w:rsid w:val="00B10E5F"/>
    <w:rsid w:val="00B115FF"/>
    <w:rsid w:val="00B11ACE"/>
    <w:rsid w:val="00B1230F"/>
    <w:rsid w:val="00B1287E"/>
    <w:rsid w:val="00B1296B"/>
    <w:rsid w:val="00B1297A"/>
    <w:rsid w:val="00B13147"/>
    <w:rsid w:val="00B139C6"/>
    <w:rsid w:val="00B151AA"/>
    <w:rsid w:val="00B16351"/>
    <w:rsid w:val="00B16DDC"/>
    <w:rsid w:val="00B200B1"/>
    <w:rsid w:val="00B20441"/>
    <w:rsid w:val="00B20D49"/>
    <w:rsid w:val="00B21309"/>
    <w:rsid w:val="00B218F8"/>
    <w:rsid w:val="00B2292F"/>
    <w:rsid w:val="00B257C4"/>
    <w:rsid w:val="00B27269"/>
    <w:rsid w:val="00B31672"/>
    <w:rsid w:val="00B3370D"/>
    <w:rsid w:val="00B3379B"/>
    <w:rsid w:val="00B33988"/>
    <w:rsid w:val="00B33D32"/>
    <w:rsid w:val="00B347CE"/>
    <w:rsid w:val="00B354AB"/>
    <w:rsid w:val="00B35734"/>
    <w:rsid w:val="00B35BB0"/>
    <w:rsid w:val="00B364E9"/>
    <w:rsid w:val="00B36A42"/>
    <w:rsid w:val="00B401AB"/>
    <w:rsid w:val="00B412C9"/>
    <w:rsid w:val="00B4231C"/>
    <w:rsid w:val="00B42B13"/>
    <w:rsid w:val="00B43169"/>
    <w:rsid w:val="00B43B52"/>
    <w:rsid w:val="00B44339"/>
    <w:rsid w:val="00B45A53"/>
    <w:rsid w:val="00B45A8B"/>
    <w:rsid w:val="00B45BE0"/>
    <w:rsid w:val="00B45ED9"/>
    <w:rsid w:val="00B4605C"/>
    <w:rsid w:val="00B46F9E"/>
    <w:rsid w:val="00B47191"/>
    <w:rsid w:val="00B47217"/>
    <w:rsid w:val="00B47352"/>
    <w:rsid w:val="00B501A8"/>
    <w:rsid w:val="00B5197A"/>
    <w:rsid w:val="00B51FE7"/>
    <w:rsid w:val="00B5202C"/>
    <w:rsid w:val="00B521AD"/>
    <w:rsid w:val="00B524BE"/>
    <w:rsid w:val="00B52B77"/>
    <w:rsid w:val="00B53A05"/>
    <w:rsid w:val="00B54F86"/>
    <w:rsid w:val="00B54FF4"/>
    <w:rsid w:val="00B5591C"/>
    <w:rsid w:val="00B55AE4"/>
    <w:rsid w:val="00B565D4"/>
    <w:rsid w:val="00B61090"/>
    <w:rsid w:val="00B6162A"/>
    <w:rsid w:val="00B61DC2"/>
    <w:rsid w:val="00B6224E"/>
    <w:rsid w:val="00B62FC4"/>
    <w:rsid w:val="00B63464"/>
    <w:rsid w:val="00B6359A"/>
    <w:rsid w:val="00B63C18"/>
    <w:rsid w:val="00B63CAE"/>
    <w:rsid w:val="00B63CCC"/>
    <w:rsid w:val="00B63E72"/>
    <w:rsid w:val="00B64E7A"/>
    <w:rsid w:val="00B64F90"/>
    <w:rsid w:val="00B65732"/>
    <w:rsid w:val="00B65ADB"/>
    <w:rsid w:val="00B67026"/>
    <w:rsid w:val="00B7071E"/>
    <w:rsid w:val="00B70B46"/>
    <w:rsid w:val="00B73138"/>
    <w:rsid w:val="00B739B0"/>
    <w:rsid w:val="00B73D28"/>
    <w:rsid w:val="00B74807"/>
    <w:rsid w:val="00B74A97"/>
    <w:rsid w:val="00B74C4A"/>
    <w:rsid w:val="00B752A3"/>
    <w:rsid w:val="00B753EF"/>
    <w:rsid w:val="00B75E2B"/>
    <w:rsid w:val="00B75F9F"/>
    <w:rsid w:val="00B76167"/>
    <w:rsid w:val="00B766AB"/>
    <w:rsid w:val="00B7704D"/>
    <w:rsid w:val="00B77B8C"/>
    <w:rsid w:val="00B77B96"/>
    <w:rsid w:val="00B77F02"/>
    <w:rsid w:val="00B808DA"/>
    <w:rsid w:val="00B812BB"/>
    <w:rsid w:val="00B814A3"/>
    <w:rsid w:val="00B815C5"/>
    <w:rsid w:val="00B8171F"/>
    <w:rsid w:val="00B829CA"/>
    <w:rsid w:val="00B83D63"/>
    <w:rsid w:val="00B83FDA"/>
    <w:rsid w:val="00B84DA1"/>
    <w:rsid w:val="00B8587E"/>
    <w:rsid w:val="00B86746"/>
    <w:rsid w:val="00B86C41"/>
    <w:rsid w:val="00B87AF8"/>
    <w:rsid w:val="00B9062B"/>
    <w:rsid w:val="00B90738"/>
    <w:rsid w:val="00B90846"/>
    <w:rsid w:val="00B90913"/>
    <w:rsid w:val="00B912F1"/>
    <w:rsid w:val="00B922C2"/>
    <w:rsid w:val="00B9277D"/>
    <w:rsid w:val="00B94410"/>
    <w:rsid w:val="00B94832"/>
    <w:rsid w:val="00B96111"/>
    <w:rsid w:val="00B96F38"/>
    <w:rsid w:val="00B9768B"/>
    <w:rsid w:val="00B97A87"/>
    <w:rsid w:val="00B97D58"/>
    <w:rsid w:val="00BA10E0"/>
    <w:rsid w:val="00BA1306"/>
    <w:rsid w:val="00BA184D"/>
    <w:rsid w:val="00BA18C1"/>
    <w:rsid w:val="00BA31BE"/>
    <w:rsid w:val="00BA3A71"/>
    <w:rsid w:val="00BA4180"/>
    <w:rsid w:val="00BA4724"/>
    <w:rsid w:val="00BA47E3"/>
    <w:rsid w:val="00BA4D7F"/>
    <w:rsid w:val="00BA5454"/>
    <w:rsid w:val="00BA5928"/>
    <w:rsid w:val="00BA5A17"/>
    <w:rsid w:val="00BA5BB7"/>
    <w:rsid w:val="00BA685B"/>
    <w:rsid w:val="00BA6CBB"/>
    <w:rsid w:val="00BA6F00"/>
    <w:rsid w:val="00BA71FB"/>
    <w:rsid w:val="00BA746D"/>
    <w:rsid w:val="00BA75A6"/>
    <w:rsid w:val="00BA7642"/>
    <w:rsid w:val="00BB1A0F"/>
    <w:rsid w:val="00BB23FE"/>
    <w:rsid w:val="00BB2711"/>
    <w:rsid w:val="00BB2948"/>
    <w:rsid w:val="00BB35F9"/>
    <w:rsid w:val="00BB455D"/>
    <w:rsid w:val="00BB51AF"/>
    <w:rsid w:val="00BB56B6"/>
    <w:rsid w:val="00BB70C3"/>
    <w:rsid w:val="00BB790B"/>
    <w:rsid w:val="00BB7E2C"/>
    <w:rsid w:val="00BC07E5"/>
    <w:rsid w:val="00BC276E"/>
    <w:rsid w:val="00BC290E"/>
    <w:rsid w:val="00BC2EE7"/>
    <w:rsid w:val="00BC3001"/>
    <w:rsid w:val="00BC3472"/>
    <w:rsid w:val="00BC445F"/>
    <w:rsid w:val="00BC4B62"/>
    <w:rsid w:val="00BC4C66"/>
    <w:rsid w:val="00BC508D"/>
    <w:rsid w:val="00BC50DB"/>
    <w:rsid w:val="00BC6848"/>
    <w:rsid w:val="00BC716B"/>
    <w:rsid w:val="00BC74C0"/>
    <w:rsid w:val="00BC79B2"/>
    <w:rsid w:val="00BD0407"/>
    <w:rsid w:val="00BD0455"/>
    <w:rsid w:val="00BD0E74"/>
    <w:rsid w:val="00BD1A2B"/>
    <w:rsid w:val="00BD1CE7"/>
    <w:rsid w:val="00BD2181"/>
    <w:rsid w:val="00BD233A"/>
    <w:rsid w:val="00BD288D"/>
    <w:rsid w:val="00BD2C39"/>
    <w:rsid w:val="00BD2D40"/>
    <w:rsid w:val="00BD3611"/>
    <w:rsid w:val="00BD36FF"/>
    <w:rsid w:val="00BD3798"/>
    <w:rsid w:val="00BD44A2"/>
    <w:rsid w:val="00BD45B3"/>
    <w:rsid w:val="00BD4665"/>
    <w:rsid w:val="00BD53BD"/>
    <w:rsid w:val="00BD5F8C"/>
    <w:rsid w:val="00BD7347"/>
    <w:rsid w:val="00BD7653"/>
    <w:rsid w:val="00BD7C60"/>
    <w:rsid w:val="00BD7D3D"/>
    <w:rsid w:val="00BE0281"/>
    <w:rsid w:val="00BE133B"/>
    <w:rsid w:val="00BE1AFC"/>
    <w:rsid w:val="00BE227D"/>
    <w:rsid w:val="00BE29DD"/>
    <w:rsid w:val="00BE34BE"/>
    <w:rsid w:val="00BE40B7"/>
    <w:rsid w:val="00BE4AE5"/>
    <w:rsid w:val="00BE6535"/>
    <w:rsid w:val="00BE65DD"/>
    <w:rsid w:val="00BE6620"/>
    <w:rsid w:val="00BE68C8"/>
    <w:rsid w:val="00BE6F3A"/>
    <w:rsid w:val="00BE778B"/>
    <w:rsid w:val="00BE7FD7"/>
    <w:rsid w:val="00BF113B"/>
    <w:rsid w:val="00BF1626"/>
    <w:rsid w:val="00BF1A43"/>
    <w:rsid w:val="00BF21EE"/>
    <w:rsid w:val="00BF21FF"/>
    <w:rsid w:val="00BF26C8"/>
    <w:rsid w:val="00BF2CC7"/>
    <w:rsid w:val="00BF2ECC"/>
    <w:rsid w:val="00BF2EDB"/>
    <w:rsid w:val="00BF339F"/>
    <w:rsid w:val="00BF3C9F"/>
    <w:rsid w:val="00BF450F"/>
    <w:rsid w:val="00BF4572"/>
    <w:rsid w:val="00BF5118"/>
    <w:rsid w:val="00BF550D"/>
    <w:rsid w:val="00BF60A9"/>
    <w:rsid w:val="00BF6669"/>
    <w:rsid w:val="00BF66D3"/>
    <w:rsid w:val="00BF6F8D"/>
    <w:rsid w:val="00BF792A"/>
    <w:rsid w:val="00C0013B"/>
    <w:rsid w:val="00C00C63"/>
    <w:rsid w:val="00C00FBF"/>
    <w:rsid w:val="00C01627"/>
    <w:rsid w:val="00C0328A"/>
    <w:rsid w:val="00C03C6D"/>
    <w:rsid w:val="00C03F30"/>
    <w:rsid w:val="00C049E0"/>
    <w:rsid w:val="00C0646F"/>
    <w:rsid w:val="00C066AF"/>
    <w:rsid w:val="00C06ECF"/>
    <w:rsid w:val="00C07B57"/>
    <w:rsid w:val="00C1043C"/>
    <w:rsid w:val="00C108A5"/>
    <w:rsid w:val="00C10E06"/>
    <w:rsid w:val="00C123D2"/>
    <w:rsid w:val="00C12699"/>
    <w:rsid w:val="00C12B49"/>
    <w:rsid w:val="00C13CF2"/>
    <w:rsid w:val="00C14097"/>
    <w:rsid w:val="00C140F7"/>
    <w:rsid w:val="00C145B8"/>
    <w:rsid w:val="00C14807"/>
    <w:rsid w:val="00C151C4"/>
    <w:rsid w:val="00C15881"/>
    <w:rsid w:val="00C16041"/>
    <w:rsid w:val="00C16751"/>
    <w:rsid w:val="00C1772B"/>
    <w:rsid w:val="00C217EE"/>
    <w:rsid w:val="00C21812"/>
    <w:rsid w:val="00C22EA6"/>
    <w:rsid w:val="00C23E7C"/>
    <w:rsid w:val="00C2438F"/>
    <w:rsid w:val="00C244C8"/>
    <w:rsid w:val="00C253D8"/>
    <w:rsid w:val="00C259CB"/>
    <w:rsid w:val="00C25D5C"/>
    <w:rsid w:val="00C269B6"/>
    <w:rsid w:val="00C27B78"/>
    <w:rsid w:val="00C305D7"/>
    <w:rsid w:val="00C311C7"/>
    <w:rsid w:val="00C31AF0"/>
    <w:rsid w:val="00C321A9"/>
    <w:rsid w:val="00C329AF"/>
    <w:rsid w:val="00C32A7E"/>
    <w:rsid w:val="00C32DED"/>
    <w:rsid w:val="00C33DB1"/>
    <w:rsid w:val="00C34C40"/>
    <w:rsid w:val="00C34F28"/>
    <w:rsid w:val="00C35552"/>
    <w:rsid w:val="00C35BEB"/>
    <w:rsid w:val="00C3612E"/>
    <w:rsid w:val="00C368DF"/>
    <w:rsid w:val="00C376ED"/>
    <w:rsid w:val="00C400A2"/>
    <w:rsid w:val="00C40516"/>
    <w:rsid w:val="00C41347"/>
    <w:rsid w:val="00C4314B"/>
    <w:rsid w:val="00C43A60"/>
    <w:rsid w:val="00C43CB2"/>
    <w:rsid w:val="00C442C5"/>
    <w:rsid w:val="00C44323"/>
    <w:rsid w:val="00C44A7D"/>
    <w:rsid w:val="00C44B15"/>
    <w:rsid w:val="00C44D47"/>
    <w:rsid w:val="00C46182"/>
    <w:rsid w:val="00C462F1"/>
    <w:rsid w:val="00C46B7B"/>
    <w:rsid w:val="00C472B0"/>
    <w:rsid w:val="00C475A1"/>
    <w:rsid w:val="00C476CB"/>
    <w:rsid w:val="00C50E5E"/>
    <w:rsid w:val="00C52C7B"/>
    <w:rsid w:val="00C52EB6"/>
    <w:rsid w:val="00C52F3B"/>
    <w:rsid w:val="00C53701"/>
    <w:rsid w:val="00C5442F"/>
    <w:rsid w:val="00C54E74"/>
    <w:rsid w:val="00C551DD"/>
    <w:rsid w:val="00C55454"/>
    <w:rsid w:val="00C559B5"/>
    <w:rsid w:val="00C55B23"/>
    <w:rsid w:val="00C57919"/>
    <w:rsid w:val="00C57B5C"/>
    <w:rsid w:val="00C57C7C"/>
    <w:rsid w:val="00C57EB6"/>
    <w:rsid w:val="00C600EC"/>
    <w:rsid w:val="00C61049"/>
    <w:rsid w:val="00C62439"/>
    <w:rsid w:val="00C62FB8"/>
    <w:rsid w:val="00C63E2A"/>
    <w:rsid w:val="00C63FFE"/>
    <w:rsid w:val="00C64CA8"/>
    <w:rsid w:val="00C65079"/>
    <w:rsid w:val="00C65344"/>
    <w:rsid w:val="00C6699E"/>
    <w:rsid w:val="00C66CE8"/>
    <w:rsid w:val="00C67AB1"/>
    <w:rsid w:val="00C70712"/>
    <w:rsid w:val="00C70C21"/>
    <w:rsid w:val="00C70D7E"/>
    <w:rsid w:val="00C717FE"/>
    <w:rsid w:val="00C71B0F"/>
    <w:rsid w:val="00C72C49"/>
    <w:rsid w:val="00C7317F"/>
    <w:rsid w:val="00C733AD"/>
    <w:rsid w:val="00C7364F"/>
    <w:rsid w:val="00C73832"/>
    <w:rsid w:val="00C74211"/>
    <w:rsid w:val="00C74589"/>
    <w:rsid w:val="00C74861"/>
    <w:rsid w:val="00C74C69"/>
    <w:rsid w:val="00C74CDC"/>
    <w:rsid w:val="00C768B4"/>
    <w:rsid w:val="00C76E5D"/>
    <w:rsid w:val="00C77362"/>
    <w:rsid w:val="00C77F8D"/>
    <w:rsid w:val="00C80055"/>
    <w:rsid w:val="00C80F59"/>
    <w:rsid w:val="00C8169F"/>
    <w:rsid w:val="00C82A6C"/>
    <w:rsid w:val="00C82BBB"/>
    <w:rsid w:val="00C82C87"/>
    <w:rsid w:val="00C83707"/>
    <w:rsid w:val="00C83EC2"/>
    <w:rsid w:val="00C847D6"/>
    <w:rsid w:val="00C8610E"/>
    <w:rsid w:val="00C861C0"/>
    <w:rsid w:val="00C866B5"/>
    <w:rsid w:val="00C91021"/>
    <w:rsid w:val="00C913CB"/>
    <w:rsid w:val="00C91CA4"/>
    <w:rsid w:val="00C91EB6"/>
    <w:rsid w:val="00C93867"/>
    <w:rsid w:val="00C93983"/>
    <w:rsid w:val="00C9418D"/>
    <w:rsid w:val="00C947C2"/>
    <w:rsid w:val="00C9544C"/>
    <w:rsid w:val="00C95D37"/>
    <w:rsid w:val="00C9602A"/>
    <w:rsid w:val="00C97F70"/>
    <w:rsid w:val="00CA10B0"/>
    <w:rsid w:val="00CA1B79"/>
    <w:rsid w:val="00CA1F43"/>
    <w:rsid w:val="00CA266F"/>
    <w:rsid w:val="00CA2C34"/>
    <w:rsid w:val="00CA2F8E"/>
    <w:rsid w:val="00CA3E34"/>
    <w:rsid w:val="00CA3EE2"/>
    <w:rsid w:val="00CA4D18"/>
    <w:rsid w:val="00CA55E7"/>
    <w:rsid w:val="00CA596D"/>
    <w:rsid w:val="00CA6851"/>
    <w:rsid w:val="00CA6A2C"/>
    <w:rsid w:val="00CA7F62"/>
    <w:rsid w:val="00CA7FD5"/>
    <w:rsid w:val="00CB0FC8"/>
    <w:rsid w:val="00CB10D6"/>
    <w:rsid w:val="00CB2D1D"/>
    <w:rsid w:val="00CB3081"/>
    <w:rsid w:val="00CB3287"/>
    <w:rsid w:val="00CB339F"/>
    <w:rsid w:val="00CB33E2"/>
    <w:rsid w:val="00CB3F5C"/>
    <w:rsid w:val="00CB4E68"/>
    <w:rsid w:val="00CB5904"/>
    <w:rsid w:val="00CB6254"/>
    <w:rsid w:val="00CB7898"/>
    <w:rsid w:val="00CB7C9A"/>
    <w:rsid w:val="00CB7ECF"/>
    <w:rsid w:val="00CB7F87"/>
    <w:rsid w:val="00CC0528"/>
    <w:rsid w:val="00CC1710"/>
    <w:rsid w:val="00CC2078"/>
    <w:rsid w:val="00CC2733"/>
    <w:rsid w:val="00CC3D9C"/>
    <w:rsid w:val="00CC44CC"/>
    <w:rsid w:val="00CC58DF"/>
    <w:rsid w:val="00CC5D41"/>
    <w:rsid w:val="00CC60B7"/>
    <w:rsid w:val="00CC6CA4"/>
    <w:rsid w:val="00CC6E84"/>
    <w:rsid w:val="00CC6EC2"/>
    <w:rsid w:val="00CD0050"/>
    <w:rsid w:val="00CD0552"/>
    <w:rsid w:val="00CD0C97"/>
    <w:rsid w:val="00CD14F1"/>
    <w:rsid w:val="00CD2578"/>
    <w:rsid w:val="00CD32CE"/>
    <w:rsid w:val="00CD3AA4"/>
    <w:rsid w:val="00CD62DB"/>
    <w:rsid w:val="00CD63DD"/>
    <w:rsid w:val="00CD6F6C"/>
    <w:rsid w:val="00CE0D07"/>
    <w:rsid w:val="00CE5B6C"/>
    <w:rsid w:val="00CE5E04"/>
    <w:rsid w:val="00CE625B"/>
    <w:rsid w:val="00CE672E"/>
    <w:rsid w:val="00CE6832"/>
    <w:rsid w:val="00CE6A95"/>
    <w:rsid w:val="00CE7324"/>
    <w:rsid w:val="00CE7481"/>
    <w:rsid w:val="00CE74B3"/>
    <w:rsid w:val="00CF0A16"/>
    <w:rsid w:val="00CF0A8F"/>
    <w:rsid w:val="00CF204C"/>
    <w:rsid w:val="00CF2590"/>
    <w:rsid w:val="00CF280C"/>
    <w:rsid w:val="00CF2D81"/>
    <w:rsid w:val="00CF33EE"/>
    <w:rsid w:val="00CF3428"/>
    <w:rsid w:val="00CF3650"/>
    <w:rsid w:val="00CF36AA"/>
    <w:rsid w:val="00CF5178"/>
    <w:rsid w:val="00CF56F5"/>
    <w:rsid w:val="00CF5CB2"/>
    <w:rsid w:val="00CF6731"/>
    <w:rsid w:val="00CF6DC3"/>
    <w:rsid w:val="00CF76FA"/>
    <w:rsid w:val="00CF770E"/>
    <w:rsid w:val="00CF7912"/>
    <w:rsid w:val="00CF798A"/>
    <w:rsid w:val="00CF7E90"/>
    <w:rsid w:val="00D004A9"/>
    <w:rsid w:val="00D00520"/>
    <w:rsid w:val="00D00D61"/>
    <w:rsid w:val="00D0154F"/>
    <w:rsid w:val="00D01554"/>
    <w:rsid w:val="00D02412"/>
    <w:rsid w:val="00D02EE7"/>
    <w:rsid w:val="00D03384"/>
    <w:rsid w:val="00D04851"/>
    <w:rsid w:val="00D048CE"/>
    <w:rsid w:val="00D04ADE"/>
    <w:rsid w:val="00D04B02"/>
    <w:rsid w:val="00D05299"/>
    <w:rsid w:val="00D0537A"/>
    <w:rsid w:val="00D064DD"/>
    <w:rsid w:val="00D06563"/>
    <w:rsid w:val="00D0696A"/>
    <w:rsid w:val="00D06AFD"/>
    <w:rsid w:val="00D06EB1"/>
    <w:rsid w:val="00D1048F"/>
    <w:rsid w:val="00D10985"/>
    <w:rsid w:val="00D10998"/>
    <w:rsid w:val="00D1158A"/>
    <w:rsid w:val="00D12400"/>
    <w:rsid w:val="00D125CB"/>
    <w:rsid w:val="00D13235"/>
    <w:rsid w:val="00D13BB2"/>
    <w:rsid w:val="00D1484B"/>
    <w:rsid w:val="00D14B36"/>
    <w:rsid w:val="00D15C0D"/>
    <w:rsid w:val="00D15CBD"/>
    <w:rsid w:val="00D15F69"/>
    <w:rsid w:val="00D1703A"/>
    <w:rsid w:val="00D1716E"/>
    <w:rsid w:val="00D17597"/>
    <w:rsid w:val="00D17609"/>
    <w:rsid w:val="00D20566"/>
    <w:rsid w:val="00D20A55"/>
    <w:rsid w:val="00D2168F"/>
    <w:rsid w:val="00D221CB"/>
    <w:rsid w:val="00D23391"/>
    <w:rsid w:val="00D24214"/>
    <w:rsid w:val="00D2546B"/>
    <w:rsid w:val="00D254A1"/>
    <w:rsid w:val="00D25CD2"/>
    <w:rsid w:val="00D262AE"/>
    <w:rsid w:val="00D265FE"/>
    <w:rsid w:val="00D27743"/>
    <w:rsid w:val="00D27E56"/>
    <w:rsid w:val="00D30015"/>
    <w:rsid w:val="00D312DD"/>
    <w:rsid w:val="00D31805"/>
    <w:rsid w:val="00D3180A"/>
    <w:rsid w:val="00D31D46"/>
    <w:rsid w:val="00D3243C"/>
    <w:rsid w:val="00D32BEE"/>
    <w:rsid w:val="00D32D86"/>
    <w:rsid w:val="00D33AB1"/>
    <w:rsid w:val="00D33C9E"/>
    <w:rsid w:val="00D34157"/>
    <w:rsid w:val="00D34D88"/>
    <w:rsid w:val="00D35E9C"/>
    <w:rsid w:val="00D35F62"/>
    <w:rsid w:val="00D362EF"/>
    <w:rsid w:val="00D369FF"/>
    <w:rsid w:val="00D37053"/>
    <w:rsid w:val="00D376D5"/>
    <w:rsid w:val="00D407A7"/>
    <w:rsid w:val="00D4124F"/>
    <w:rsid w:val="00D416CF"/>
    <w:rsid w:val="00D41B80"/>
    <w:rsid w:val="00D42608"/>
    <w:rsid w:val="00D42C2A"/>
    <w:rsid w:val="00D43C37"/>
    <w:rsid w:val="00D45080"/>
    <w:rsid w:val="00D45455"/>
    <w:rsid w:val="00D4589E"/>
    <w:rsid w:val="00D458E4"/>
    <w:rsid w:val="00D45C03"/>
    <w:rsid w:val="00D46676"/>
    <w:rsid w:val="00D46B44"/>
    <w:rsid w:val="00D46E02"/>
    <w:rsid w:val="00D47335"/>
    <w:rsid w:val="00D50212"/>
    <w:rsid w:val="00D506CB"/>
    <w:rsid w:val="00D519CB"/>
    <w:rsid w:val="00D51A4E"/>
    <w:rsid w:val="00D51A6C"/>
    <w:rsid w:val="00D5368E"/>
    <w:rsid w:val="00D54CD2"/>
    <w:rsid w:val="00D552B9"/>
    <w:rsid w:val="00D557BC"/>
    <w:rsid w:val="00D55EBE"/>
    <w:rsid w:val="00D55F16"/>
    <w:rsid w:val="00D6192A"/>
    <w:rsid w:val="00D61DFB"/>
    <w:rsid w:val="00D61E8D"/>
    <w:rsid w:val="00D63794"/>
    <w:rsid w:val="00D63C78"/>
    <w:rsid w:val="00D64386"/>
    <w:rsid w:val="00D6461C"/>
    <w:rsid w:val="00D6464E"/>
    <w:rsid w:val="00D6492D"/>
    <w:rsid w:val="00D659D2"/>
    <w:rsid w:val="00D660FF"/>
    <w:rsid w:val="00D677CA"/>
    <w:rsid w:val="00D70AB3"/>
    <w:rsid w:val="00D71D3B"/>
    <w:rsid w:val="00D71EB3"/>
    <w:rsid w:val="00D735B2"/>
    <w:rsid w:val="00D73E77"/>
    <w:rsid w:val="00D74021"/>
    <w:rsid w:val="00D7409E"/>
    <w:rsid w:val="00D755C3"/>
    <w:rsid w:val="00D75DAD"/>
    <w:rsid w:val="00D7655A"/>
    <w:rsid w:val="00D768D5"/>
    <w:rsid w:val="00D76D01"/>
    <w:rsid w:val="00D77433"/>
    <w:rsid w:val="00D77851"/>
    <w:rsid w:val="00D779FB"/>
    <w:rsid w:val="00D800A0"/>
    <w:rsid w:val="00D80CC8"/>
    <w:rsid w:val="00D80F02"/>
    <w:rsid w:val="00D81EE7"/>
    <w:rsid w:val="00D81F54"/>
    <w:rsid w:val="00D82081"/>
    <w:rsid w:val="00D83702"/>
    <w:rsid w:val="00D84184"/>
    <w:rsid w:val="00D84378"/>
    <w:rsid w:val="00D84F83"/>
    <w:rsid w:val="00D8502E"/>
    <w:rsid w:val="00D851E8"/>
    <w:rsid w:val="00D85775"/>
    <w:rsid w:val="00D86174"/>
    <w:rsid w:val="00D867EF"/>
    <w:rsid w:val="00D87FEF"/>
    <w:rsid w:val="00D90E80"/>
    <w:rsid w:val="00D91248"/>
    <w:rsid w:val="00D92185"/>
    <w:rsid w:val="00D922A9"/>
    <w:rsid w:val="00D92502"/>
    <w:rsid w:val="00D92FA6"/>
    <w:rsid w:val="00D9394A"/>
    <w:rsid w:val="00D941F4"/>
    <w:rsid w:val="00D94978"/>
    <w:rsid w:val="00D9643B"/>
    <w:rsid w:val="00D968EF"/>
    <w:rsid w:val="00D96E01"/>
    <w:rsid w:val="00DA0705"/>
    <w:rsid w:val="00DA15A0"/>
    <w:rsid w:val="00DA1A07"/>
    <w:rsid w:val="00DA3355"/>
    <w:rsid w:val="00DA3AC3"/>
    <w:rsid w:val="00DA3C2B"/>
    <w:rsid w:val="00DA3E18"/>
    <w:rsid w:val="00DA420F"/>
    <w:rsid w:val="00DA45B2"/>
    <w:rsid w:val="00DA5009"/>
    <w:rsid w:val="00DA5326"/>
    <w:rsid w:val="00DA5418"/>
    <w:rsid w:val="00DA5B94"/>
    <w:rsid w:val="00DA5EE8"/>
    <w:rsid w:val="00DA60E3"/>
    <w:rsid w:val="00DA6A7F"/>
    <w:rsid w:val="00DA6BA0"/>
    <w:rsid w:val="00DA6CBB"/>
    <w:rsid w:val="00DA762C"/>
    <w:rsid w:val="00DA7F9A"/>
    <w:rsid w:val="00DB06F4"/>
    <w:rsid w:val="00DB0CBB"/>
    <w:rsid w:val="00DB2830"/>
    <w:rsid w:val="00DB28BE"/>
    <w:rsid w:val="00DB4493"/>
    <w:rsid w:val="00DB4A8F"/>
    <w:rsid w:val="00DB4CE5"/>
    <w:rsid w:val="00DB4D8C"/>
    <w:rsid w:val="00DB4DA5"/>
    <w:rsid w:val="00DB4F8C"/>
    <w:rsid w:val="00DB5266"/>
    <w:rsid w:val="00DB64ED"/>
    <w:rsid w:val="00DB67CC"/>
    <w:rsid w:val="00DB742D"/>
    <w:rsid w:val="00DB7745"/>
    <w:rsid w:val="00DC0357"/>
    <w:rsid w:val="00DC06C0"/>
    <w:rsid w:val="00DC0E49"/>
    <w:rsid w:val="00DC2519"/>
    <w:rsid w:val="00DC25F6"/>
    <w:rsid w:val="00DC261F"/>
    <w:rsid w:val="00DC2EB0"/>
    <w:rsid w:val="00DC374A"/>
    <w:rsid w:val="00DC3783"/>
    <w:rsid w:val="00DC52F5"/>
    <w:rsid w:val="00DC5DA6"/>
    <w:rsid w:val="00DC6C2D"/>
    <w:rsid w:val="00DD0607"/>
    <w:rsid w:val="00DD0A6C"/>
    <w:rsid w:val="00DD12D9"/>
    <w:rsid w:val="00DD1700"/>
    <w:rsid w:val="00DD1E93"/>
    <w:rsid w:val="00DD2D60"/>
    <w:rsid w:val="00DD40A3"/>
    <w:rsid w:val="00DD463E"/>
    <w:rsid w:val="00DD48AB"/>
    <w:rsid w:val="00DD726D"/>
    <w:rsid w:val="00DD73F1"/>
    <w:rsid w:val="00DD7D9E"/>
    <w:rsid w:val="00DE1070"/>
    <w:rsid w:val="00DE2F76"/>
    <w:rsid w:val="00DE3D02"/>
    <w:rsid w:val="00DE42BF"/>
    <w:rsid w:val="00DE56DC"/>
    <w:rsid w:val="00DE607E"/>
    <w:rsid w:val="00DE7F08"/>
    <w:rsid w:val="00DF09FD"/>
    <w:rsid w:val="00DF15CB"/>
    <w:rsid w:val="00DF1755"/>
    <w:rsid w:val="00DF1FA1"/>
    <w:rsid w:val="00DF2139"/>
    <w:rsid w:val="00DF3723"/>
    <w:rsid w:val="00DF39DA"/>
    <w:rsid w:val="00DF3DC9"/>
    <w:rsid w:val="00DF481A"/>
    <w:rsid w:val="00DF4925"/>
    <w:rsid w:val="00DF4BF1"/>
    <w:rsid w:val="00DF51CA"/>
    <w:rsid w:val="00DF5A79"/>
    <w:rsid w:val="00DF5C94"/>
    <w:rsid w:val="00DF6508"/>
    <w:rsid w:val="00DF6C82"/>
    <w:rsid w:val="00DF6D47"/>
    <w:rsid w:val="00DF7E32"/>
    <w:rsid w:val="00E00219"/>
    <w:rsid w:val="00E0316B"/>
    <w:rsid w:val="00E040CB"/>
    <w:rsid w:val="00E047D7"/>
    <w:rsid w:val="00E049F7"/>
    <w:rsid w:val="00E04D3D"/>
    <w:rsid w:val="00E04D5E"/>
    <w:rsid w:val="00E0545C"/>
    <w:rsid w:val="00E054F2"/>
    <w:rsid w:val="00E05517"/>
    <w:rsid w:val="00E06059"/>
    <w:rsid w:val="00E0609B"/>
    <w:rsid w:val="00E06A63"/>
    <w:rsid w:val="00E07314"/>
    <w:rsid w:val="00E10F2A"/>
    <w:rsid w:val="00E11452"/>
    <w:rsid w:val="00E11C06"/>
    <w:rsid w:val="00E1209A"/>
    <w:rsid w:val="00E127BA"/>
    <w:rsid w:val="00E13792"/>
    <w:rsid w:val="00E14828"/>
    <w:rsid w:val="00E14B34"/>
    <w:rsid w:val="00E20848"/>
    <w:rsid w:val="00E20D69"/>
    <w:rsid w:val="00E21079"/>
    <w:rsid w:val="00E212F3"/>
    <w:rsid w:val="00E2179B"/>
    <w:rsid w:val="00E218C6"/>
    <w:rsid w:val="00E21BDE"/>
    <w:rsid w:val="00E227CC"/>
    <w:rsid w:val="00E23DF8"/>
    <w:rsid w:val="00E23E36"/>
    <w:rsid w:val="00E25175"/>
    <w:rsid w:val="00E2530E"/>
    <w:rsid w:val="00E25E10"/>
    <w:rsid w:val="00E26C30"/>
    <w:rsid w:val="00E27655"/>
    <w:rsid w:val="00E27829"/>
    <w:rsid w:val="00E2786B"/>
    <w:rsid w:val="00E27C2F"/>
    <w:rsid w:val="00E30B30"/>
    <w:rsid w:val="00E30B7B"/>
    <w:rsid w:val="00E3193F"/>
    <w:rsid w:val="00E31E3A"/>
    <w:rsid w:val="00E329D1"/>
    <w:rsid w:val="00E32D58"/>
    <w:rsid w:val="00E332E4"/>
    <w:rsid w:val="00E34D1C"/>
    <w:rsid w:val="00E3598E"/>
    <w:rsid w:val="00E35A64"/>
    <w:rsid w:val="00E36169"/>
    <w:rsid w:val="00E369EE"/>
    <w:rsid w:val="00E37200"/>
    <w:rsid w:val="00E400B9"/>
    <w:rsid w:val="00E4029A"/>
    <w:rsid w:val="00E41FD8"/>
    <w:rsid w:val="00E42F68"/>
    <w:rsid w:val="00E44034"/>
    <w:rsid w:val="00E44557"/>
    <w:rsid w:val="00E45C31"/>
    <w:rsid w:val="00E462B2"/>
    <w:rsid w:val="00E473D9"/>
    <w:rsid w:val="00E47C39"/>
    <w:rsid w:val="00E47E8C"/>
    <w:rsid w:val="00E50684"/>
    <w:rsid w:val="00E50B41"/>
    <w:rsid w:val="00E50C9F"/>
    <w:rsid w:val="00E5166C"/>
    <w:rsid w:val="00E5203B"/>
    <w:rsid w:val="00E5219B"/>
    <w:rsid w:val="00E52D07"/>
    <w:rsid w:val="00E53813"/>
    <w:rsid w:val="00E53B40"/>
    <w:rsid w:val="00E5518B"/>
    <w:rsid w:val="00E566A4"/>
    <w:rsid w:val="00E570B8"/>
    <w:rsid w:val="00E57967"/>
    <w:rsid w:val="00E57A12"/>
    <w:rsid w:val="00E57BED"/>
    <w:rsid w:val="00E609FE"/>
    <w:rsid w:val="00E622ED"/>
    <w:rsid w:val="00E629EC"/>
    <w:rsid w:val="00E630BE"/>
    <w:rsid w:val="00E63285"/>
    <w:rsid w:val="00E63723"/>
    <w:rsid w:val="00E64999"/>
    <w:rsid w:val="00E649E6"/>
    <w:rsid w:val="00E659B5"/>
    <w:rsid w:val="00E65A89"/>
    <w:rsid w:val="00E66CB1"/>
    <w:rsid w:val="00E678C3"/>
    <w:rsid w:val="00E67CD8"/>
    <w:rsid w:val="00E67DC0"/>
    <w:rsid w:val="00E70602"/>
    <w:rsid w:val="00E70750"/>
    <w:rsid w:val="00E714DE"/>
    <w:rsid w:val="00E723CF"/>
    <w:rsid w:val="00E72583"/>
    <w:rsid w:val="00E7336D"/>
    <w:rsid w:val="00E73631"/>
    <w:rsid w:val="00E73EE9"/>
    <w:rsid w:val="00E7401E"/>
    <w:rsid w:val="00E742B6"/>
    <w:rsid w:val="00E75614"/>
    <w:rsid w:val="00E75920"/>
    <w:rsid w:val="00E75EE5"/>
    <w:rsid w:val="00E7671A"/>
    <w:rsid w:val="00E770D4"/>
    <w:rsid w:val="00E77D32"/>
    <w:rsid w:val="00E80681"/>
    <w:rsid w:val="00E8081C"/>
    <w:rsid w:val="00E80D96"/>
    <w:rsid w:val="00E80F92"/>
    <w:rsid w:val="00E82004"/>
    <w:rsid w:val="00E82B21"/>
    <w:rsid w:val="00E82C23"/>
    <w:rsid w:val="00E82D28"/>
    <w:rsid w:val="00E8318B"/>
    <w:rsid w:val="00E835A1"/>
    <w:rsid w:val="00E839E7"/>
    <w:rsid w:val="00E83F4A"/>
    <w:rsid w:val="00E85B48"/>
    <w:rsid w:val="00E871FA"/>
    <w:rsid w:val="00E875C2"/>
    <w:rsid w:val="00E87739"/>
    <w:rsid w:val="00E9038A"/>
    <w:rsid w:val="00E91583"/>
    <w:rsid w:val="00E9180E"/>
    <w:rsid w:val="00E923E0"/>
    <w:rsid w:val="00E92771"/>
    <w:rsid w:val="00E92A16"/>
    <w:rsid w:val="00E92E5B"/>
    <w:rsid w:val="00E936A4"/>
    <w:rsid w:val="00E946D6"/>
    <w:rsid w:val="00E94834"/>
    <w:rsid w:val="00E954BB"/>
    <w:rsid w:val="00E96CF5"/>
    <w:rsid w:val="00E96FE7"/>
    <w:rsid w:val="00E97C84"/>
    <w:rsid w:val="00EA0977"/>
    <w:rsid w:val="00EA1BBB"/>
    <w:rsid w:val="00EA2550"/>
    <w:rsid w:val="00EA28D2"/>
    <w:rsid w:val="00EA2DCD"/>
    <w:rsid w:val="00EA325C"/>
    <w:rsid w:val="00EA44A4"/>
    <w:rsid w:val="00EA45E7"/>
    <w:rsid w:val="00EA4B61"/>
    <w:rsid w:val="00EA4EC9"/>
    <w:rsid w:val="00EA6296"/>
    <w:rsid w:val="00EA6D0B"/>
    <w:rsid w:val="00EA7103"/>
    <w:rsid w:val="00EA7F78"/>
    <w:rsid w:val="00EB02A2"/>
    <w:rsid w:val="00EB08A8"/>
    <w:rsid w:val="00EB0BB5"/>
    <w:rsid w:val="00EB1622"/>
    <w:rsid w:val="00EB19AE"/>
    <w:rsid w:val="00EB229E"/>
    <w:rsid w:val="00EB3455"/>
    <w:rsid w:val="00EB5E06"/>
    <w:rsid w:val="00EB652A"/>
    <w:rsid w:val="00EB69A1"/>
    <w:rsid w:val="00EB6CDD"/>
    <w:rsid w:val="00EB752E"/>
    <w:rsid w:val="00EB783F"/>
    <w:rsid w:val="00EB78E3"/>
    <w:rsid w:val="00EB7BE3"/>
    <w:rsid w:val="00EB7D96"/>
    <w:rsid w:val="00EC0344"/>
    <w:rsid w:val="00EC049F"/>
    <w:rsid w:val="00EC1A97"/>
    <w:rsid w:val="00EC1C4B"/>
    <w:rsid w:val="00EC1DE9"/>
    <w:rsid w:val="00EC1FD6"/>
    <w:rsid w:val="00EC36AD"/>
    <w:rsid w:val="00EC3DD5"/>
    <w:rsid w:val="00EC598F"/>
    <w:rsid w:val="00EC5E19"/>
    <w:rsid w:val="00EC6A24"/>
    <w:rsid w:val="00EC735A"/>
    <w:rsid w:val="00EC75E5"/>
    <w:rsid w:val="00ED21AC"/>
    <w:rsid w:val="00ED2A91"/>
    <w:rsid w:val="00ED3C01"/>
    <w:rsid w:val="00ED40B7"/>
    <w:rsid w:val="00ED4121"/>
    <w:rsid w:val="00ED42CD"/>
    <w:rsid w:val="00ED48BE"/>
    <w:rsid w:val="00ED4B53"/>
    <w:rsid w:val="00ED4B68"/>
    <w:rsid w:val="00ED548F"/>
    <w:rsid w:val="00ED598B"/>
    <w:rsid w:val="00ED5F38"/>
    <w:rsid w:val="00ED5F8B"/>
    <w:rsid w:val="00ED6A7B"/>
    <w:rsid w:val="00ED6B9B"/>
    <w:rsid w:val="00ED7A4D"/>
    <w:rsid w:val="00EE055C"/>
    <w:rsid w:val="00EE1872"/>
    <w:rsid w:val="00EE1A30"/>
    <w:rsid w:val="00EE29C0"/>
    <w:rsid w:val="00EE36FB"/>
    <w:rsid w:val="00EE601B"/>
    <w:rsid w:val="00EE61D2"/>
    <w:rsid w:val="00EE7A2C"/>
    <w:rsid w:val="00EE7D00"/>
    <w:rsid w:val="00EE7DB3"/>
    <w:rsid w:val="00EF15D8"/>
    <w:rsid w:val="00EF1EAC"/>
    <w:rsid w:val="00EF27FE"/>
    <w:rsid w:val="00EF28D0"/>
    <w:rsid w:val="00EF39BA"/>
    <w:rsid w:val="00EF3B82"/>
    <w:rsid w:val="00EF4387"/>
    <w:rsid w:val="00EF46FD"/>
    <w:rsid w:val="00EF57AF"/>
    <w:rsid w:val="00EF5DC7"/>
    <w:rsid w:val="00EF6186"/>
    <w:rsid w:val="00EF667A"/>
    <w:rsid w:val="00EF6AD6"/>
    <w:rsid w:val="00EF7449"/>
    <w:rsid w:val="00F001E2"/>
    <w:rsid w:val="00F01524"/>
    <w:rsid w:val="00F02929"/>
    <w:rsid w:val="00F02EC3"/>
    <w:rsid w:val="00F032C0"/>
    <w:rsid w:val="00F05E71"/>
    <w:rsid w:val="00F06057"/>
    <w:rsid w:val="00F06361"/>
    <w:rsid w:val="00F0645D"/>
    <w:rsid w:val="00F06F1C"/>
    <w:rsid w:val="00F06FF0"/>
    <w:rsid w:val="00F070C8"/>
    <w:rsid w:val="00F0712A"/>
    <w:rsid w:val="00F0759E"/>
    <w:rsid w:val="00F07FB6"/>
    <w:rsid w:val="00F10F80"/>
    <w:rsid w:val="00F110AD"/>
    <w:rsid w:val="00F11BC5"/>
    <w:rsid w:val="00F12489"/>
    <w:rsid w:val="00F139AF"/>
    <w:rsid w:val="00F14204"/>
    <w:rsid w:val="00F14302"/>
    <w:rsid w:val="00F149D0"/>
    <w:rsid w:val="00F14A83"/>
    <w:rsid w:val="00F14D16"/>
    <w:rsid w:val="00F15F45"/>
    <w:rsid w:val="00F16B53"/>
    <w:rsid w:val="00F17183"/>
    <w:rsid w:val="00F17C18"/>
    <w:rsid w:val="00F20B8E"/>
    <w:rsid w:val="00F20F42"/>
    <w:rsid w:val="00F21A04"/>
    <w:rsid w:val="00F21B1B"/>
    <w:rsid w:val="00F22410"/>
    <w:rsid w:val="00F233FB"/>
    <w:rsid w:val="00F24569"/>
    <w:rsid w:val="00F24EB7"/>
    <w:rsid w:val="00F25B81"/>
    <w:rsid w:val="00F25ECD"/>
    <w:rsid w:val="00F264CD"/>
    <w:rsid w:val="00F2684C"/>
    <w:rsid w:val="00F26A90"/>
    <w:rsid w:val="00F26C21"/>
    <w:rsid w:val="00F27518"/>
    <w:rsid w:val="00F27CD7"/>
    <w:rsid w:val="00F27CFB"/>
    <w:rsid w:val="00F308DC"/>
    <w:rsid w:val="00F31515"/>
    <w:rsid w:val="00F318BE"/>
    <w:rsid w:val="00F31AC4"/>
    <w:rsid w:val="00F32CB5"/>
    <w:rsid w:val="00F32E13"/>
    <w:rsid w:val="00F33297"/>
    <w:rsid w:val="00F332F6"/>
    <w:rsid w:val="00F334AA"/>
    <w:rsid w:val="00F33689"/>
    <w:rsid w:val="00F343FB"/>
    <w:rsid w:val="00F34DDB"/>
    <w:rsid w:val="00F35084"/>
    <w:rsid w:val="00F3551D"/>
    <w:rsid w:val="00F356C8"/>
    <w:rsid w:val="00F359FE"/>
    <w:rsid w:val="00F364EF"/>
    <w:rsid w:val="00F368FD"/>
    <w:rsid w:val="00F37D55"/>
    <w:rsid w:val="00F37F8C"/>
    <w:rsid w:val="00F40946"/>
    <w:rsid w:val="00F410EF"/>
    <w:rsid w:val="00F411B4"/>
    <w:rsid w:val="00F4145C"/>
    <w:rsid w:val="00F416A0"/>
    <w:rsid w:val="00F41D18"/>
    <w:rsid w:val="00F42159"/>
    <w:rsid w:val="00F42176"/>
    <w:rsid w:val="00F42427"/>
    <w:rsid w:val="00F4256E"/>
    <w:rsid w:val="00F425DF"/>
    <w:rsid w:val="00F42A8E"/>
    <w:rsid w:val="00F42EE1"/>
    <w:rsid w:val="00F43309"/>
    <w:rsid w:val="00F4401D"/>
    <w:rsid w:val="00F4420D"/>
    <w:rsid w:val="00F455CE"/>
    <w:rsid w:val="00F46D69"/>
    <w:rsid w:val="00F47949"/>
    <w:rsid w:val="00F507F3"/>
    <w:rsid w:val="00F5088D"/>
    <w:rsid w:val="00F511DF"/>
    <w:rsid w:val="00F516A1"/>
    <w:rsid w:val="00F517CD"/>
    <w:rsid w:val="00F529D6"/>
    <w:rsid w:val="00F53EAE"/>
    <w:rsid w:val="00F53F71"/>
    <w:rsid w:val="00F54092"/>
    <w:rsid w:val="00F54240"/>
    <w:rsid w:val="00F54AD1"/>
    <w:rsid w:val="00F54B80"/>
    <w:rsid w:val="00F56853"/>
    <w:rsid w:val="00F57692"/>
    <w:rsid w:val="00F57979"/>
    <w:rsid w:val="00F57CBD"/>
    <w:rsid w:val="00F60B3A"/>
    <w:rsid w:val="00F60F1F"/>
    <w:rsid w:val="00F610BF"/>
    <w:rsid w:val="00F61868"/>
    <w:rsid w:val="00F62839"/>
    <w:rsid w:val="00F64141"/>
    <w:rsid w:val="00F64C17"/>
    <w:rsid w:val="00F65079"/>
    <w:rsid w:val="00F6555D"/>
    <w:rsid w:val="00F65ACC"/>
    <w:rsid w:val="00F65FFB"/>
    <w:rsid w:val="00F6684B"/>
    <w:rsid w:val="00F67070"/>
    <w:rsid w:val="00F67508"/>
    <w:rsid w:val="00F67672"/>
    <w:rsid w:val="00F67A73"/>
    <w:rsid w:val="00F67E8B"/>
    <w:rsid w:val="00F71FC9"/>
    <w:rsid w:val="00F72246"/>
    <w:rsid w:val="00F73229"/>
    <w:rsid w:val="00F7349B"/>
    <w:rsid w:val="00F73B48"/>
    <w:rsid w:val="00F74156"/>
    <w:rsid w:val="00F748FC"/>
    <w:rsid w:val="00F74F51"/>
    <w:rsid w:val="00F75940"/>
    <w:rsid w:val="00F7709C"/>
    <w:rsid w:val="00F8053A"/>
    <w:rsid w:val="00F805D9"/>
    <w:rsid w:val="00F810C8"/>
    <w:rsid w:val="00F81B8B"/>
    <w:rsid w:val="00F81BEC"/>
    <w:rsid w:val="00F82282"/>
    <w:rsid w:val="00F823F8"/>
    <w:rsid w:val="00F824F6"/>
    <w:rsid w:val="00F82A92"/>
    <w:rsid w:val="00F82B1E"/>
    <w:rsid w:val="00F8417F"/>
    <w:rsid w:val="00F842AD"/>
    <w:rsid w:val="00F84658"/>
    <w:rsid w:val="00F84894"/>
    <w:rsid w:val="00F84D15"/>
    <w:rsid w:val="00F855C8"/>
    <w:rsid w:val="00F8576D"/>
    <w:rsid w:val="00F85A94"/>
    <w:rsid w:val="00F85D8B"/>
    <w:rsid w:val="00F85F52"/>
    <w:rsid w:val="00F86488"/>
    <w:rsid w:val="00F86F4E"/>
    <w:rsid w:val="00F87E11"/>
    <w:rsid w:val="00F90CEB"/>
    <w:rsid w:val="00F914EB"/>
    <w:rsid w:val="00F91696"/>
    <w:rsid w:val="00F916D2"/>
    <w:rsid w:val="00F91B85"/>
    <w:rsid w:val="00F92FDC"/>
    <w:rsid w:val="00F938E7"/>
    <w:rsid w:val="00F93A66"/>
    <w:rsid w:val="00F9417E"/>
    <w:rsid w:val="00F96D0E"/>
    <w:rsid w:val="00F96DCB"/>
    <w:rsid w:val="00F97C9A"/>
    <w:rsid w:val="00F97F9D"/>
    <w:rsid w:val="00FA03EE"/>
    <w:rsid w:val="00FA07CD"/>
    <w:rsid w:val="00FA0FCA"/>
    <w:rsid w:val="00FA1028"/>
    <w:rsid w:val="00FA1666"/>
    <w:rsid w:val="00FA1F51"/>
    <w:rsid w:val="00FA2396"/>
    <w:rsid w:val="00FA2B72"/>
    <w:rsid w:val="00FA3B17"/>
    <w:rsid w:val="00FA49F9"/>
    <w:rsid w:val="00FA5E8D"/>
    <w:rsid w:val="00FA5F3D"/>
    <w:rsid w:val="00FA67F5"/>
    <w:rsid w:val="00FA6815"/>
    <w:rsid w:val="00FA6859"/>
    <w:rsid w:val="00FA6AD0"/>
    <w:rsid w:val="00FA6B5E"/>
    <w:rsid w:val="00FA6B73"/>
    <w:rsid w:val="00FA6D7C"/>
    <w:rsid w:val="00FA75A5"/>
    <w:rsid w:val="00FA7BCB"/>
    <w:rsid w:val="00FB0930"/>
    <w:rsid w:val="00FB0F69"/>
    <w:rsid w:val="00FB1094"/>
    <w:rsid w:val="00FB1535"/>
    <w:rsid w:val="00FB26F5"/>
    <w:rsid w:val="00FB292A"/>
    <w:rsid w:val="00FB2BE3"/>
    <w:rsid w:val="00FB3784"/>
    <w:rsid w:val="00FB399E"/>
    <w:rsid w:val="00FB40ED"/>
    <w:rsid w:val="00FB41B4"/>
    <w:rsid w:val="00FB495A"/>
    <w:rsid w:val="00FB53AC"/>
    <w:rsid w:val="00FB7282"/>
    <w:rsid w:val="00FB746B"/>
    <w:rsid w:val="00FB7825"/>
    <w:rsid w:val="00FB7F50"/>
    <w:rsid w:val="00FC0807"/>
    <w:rsid w:val="00FC1259"/>
    <w:rsid w:val="00FC1909"/>
    <w:rsid w:val="00FC1D5A"/>
    <w:rsid w:val="00FC201F"/>
    <w:rsid w:val="00FC249D"/>
    <w:rsid w:val="00FC2816"/>
    <w:rsid w:val="00FC28BC"/>
    <w:rsid w:val="00FC2A85"/>
    <w:rsid w:val="00FC2C48"/>
    <w:rsid w:val="00FC30F2"/>
    <w:rsid w:val="00FC3960"/>
    <w:rsid w:val="00FC40AF"/>
    <w:rsid w:val="00FC552F"/>
    <w:rsid w:val="00FC5BAB"/>
    <w:rsid w:val="00FC5D0C"/>
    <w:rsid w:val="00FC73B9"/>
    <w:rsid w:val="00FC7A38"/>
    <w:rsid w:val="00FD029A"/>
    <w:rsid w:val="00FD072B"/>
    <w:rsid w:val="00FD0A16"/>
    <w:rsid w:val="00FD0F29"/>
    <w:rsid w:val="00FD1151"/>
    <w:rsid w:val="00FD33F2"/>
    <w:rsid w:val="00FD3DE7"/>
    <w:rsid w:val="00FD3E95"/>
    <w:rsid w:val="00FD408D"/>
    <w:rsid w:val="00FD4FA6"/>
    <w:rsid w:val="00FD5870"/>
    <w:rsid w:val="00FD606E"/>
    <w:rsid w:val="00FD6402"/>
    <w:rsid w:val="00FD70A1"/>
    <w:rsid w:val="00FD787A"/>
    <w:rsid w:val="00FE1263"/>
    <w:rsid w:val="00FE131A"/>
    <w:rsid w:val="00FE1C60"/>
    <w:rsid w:val="00FE228D"/>
    <w:rsid w:val="00FE3D7D"/>
    <w:rsid w:val="00FE3F6B"/>
    <w:rsid w:val="00FE4423"/>
    <w:rsid w:val="00FE4C82"/>
    <w:rsid w:val="00FE56CB"/>
    <w:rsid w:val="00FE5A37"/>
    <w:rsid w:val="00FE5DC1"/>
    <w:rsid w:val="00FE60A8"/>
    <w:rsid w:val="00FE6704"/>
    <w:rsid w:val="00FE6DCF"/>
    <w:rsid w:val="00FE73B9"/>
    <w:rsid w:val="00FE7DEA"/>
    <w:rsid w:val="00FF080E"/>
    <w:rsid w:val="00FF1129"/>
    <w:rsid w:val="00FF1238"/>
    <w:rsid w:val="00FF181F"/>
    <w:rsid w:val="00FF2380"/>
    <w:rsid w:val="00FF2810"/>
    <w:rsid w:val="00FF34CC"/>
    <w:rsid w:val="00FF4016"/>
    <w:rsid w:val="00FF4D0F"/>
    <w:rsid w:val="00FF50BD"/>
    <w:rsid w:val="00FF61EC"/>
    <w:rsid w:val="00FF6BC0"/>
    <w:rsid w:val="00FF6E92"/>
    <w:rsid w:val="00FF7F8B"/>
    <w:rsid w:val="00FF7FB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4C70774-A4CD-4387-A6AC-4D21CC8DA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fa-I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68B4"/>
    <w:pPr>
      <w:bidi/>
      <w:spacing w:line="276" w:lineRule="auto"/>
      <w:ind w:firstLine="454"/>
      <w:jc w:val="both"/>
    </w:pPr>
    <w:rPr>
      <w:rFonts w:ascii="IRMitra" w:hAnsi="IRMitra" w:cs="B Badr"/>
      <w:sz w:val="28"/>
      <w:szCs w:val="28"/>
    </w:rPr>
  </w:style>
  <w:style w:type="paragraph" w:styleId="Heading1">
    <w:name w:val="heading 1"/>
    <w:basedOn w:val="Normal"/>
    <w:next w:val="Normal"/>
    <w:link w:val="Heading1Char"/>
    <w:autoRedefine/>
    <w:uiPriority w:val="9"/>
    <w:qFormat/>
    <w:rsid w:val="001B54D0"/>
    <w:pPr>
      <w:keepNext/>
      <w:spacing w:before="120"/>
      <w:jc w:val="left"/>
      <w:outlineLvl w:val="0"/>
    </w:pPr>
    <w:rPr>
      <w:rFonts w:ascii="IRTitr" w:eastAsia="Times New Roman" w:hAnsi="IRTitr" w:cs="IRMitra"/>
      <w:b/>
      <w:bCs/>
      <w:color w:val="0100FF"/>
      <w:kern w:val="32"/>
      <w:sz w:val="32"/>
      <w:szCs w:val="32"/>
    </w:rPr>
  </w:style>
  <w:style w:type="paragraph" w:styleId="Heading2">
    <w:name w:val="heading 2"/>
    <w:basedOn w:val="Normal"/>
    <w:next w:val="Normal"/>
    <w:link w:val="Heading2Char"/>
    <w:autoRedefine/>
    <w:uiPriority w:val="9"/>
    <w:unhideWhenUsed/>
    <w:qFormat/>
    <w:rsid w:val="00EA6296"/>
    <w:pPr>
      <w:keepNext/>
      <w:spacing w:before="240" w:after="60"/>
      <w:outlineLvl w:val="1"/>
    </w:pPr>
    <w:rPr>
      <w:rFonts w:eastAsia="Times New Roman" w:cs="IRMitra"/>
      <w:b/>
      <w:bCs/>
      <w:i/>
      <w:color w:val="0000FE"/>
      <w:szCs w:val="30"/>
    </w:rPr>
  </w:style>
  <w:style w:type="paragraph" w:styleId="Heading3">
    <w:name w:val="heading 3"/>
    <w:basedOn w:val="Normal"/>
    <w:next w:val="Normal"/>
    <w:link w:val="Heading3Char"/>
    <w:autoRedefine/>
    <w:uiPriority w:val="9"/>
    <w:unhideWhenUsed/>
    <w:qFormat/>
    <w:rsid w:val="00330782"/>
    <w:pPr>
      <w:keepNext/>
      <w:spacing w:before="240" w:after="60"/>
      <w:outlineLvl w:val="2"/>
    </w:pPr>
    <w:rPr>
      <w:rFonts w:ascii="Cambria" w:eastAsia="Times New Roman" w:hAnsi="Cambria" w:cs="B Titr"/>
      <w:color w:val="0000FD"/>
      <w:sz w:val="26"/>
    </w:rPr>
  </w:style>
  <w:style w:type="paragraph" w:styleId="Heading4">
    <w:name w:val="heading 4"/>
    <w:basedOn w:val="Normal"/>
    <w:next w:val="Normal"/>
    <w:link w:val="Heading4Char"/>
    <w:autoRedefine/>
    <w:uiPriority w:val="9"/>
    <w:unhideWhenUsed/>
    <w:qFormat/>
    <w:rsid w:val="00BC716B"/>
    <w:pPr>
      <w:keepNext/>
      <w:spacing w:before="240" w:after="60"/>
      <w:outlineLvl w:val="3"/>
    </w:pPr>
    <w:rPr>
      <w:rFonts w:eastAsia="Times New Roman" w:cs="B Titr"/>
      <w:b/>
      <w:bCs/>
      <w:color w:val="0000FC"/>
      <w:szCs w:val="26"/>
    </w:rPr>
  </w:style>
  <w:style w:type="paragraph" w:styleId="Heading5">
    <w:name w:val="heading 5"/>
    <w:basedOn w:val="Normal"/>
    <w:next w:val="Normal"/>
    <w:link w:val="Heading5Char"/>
    <w:autoRedefine/>
    <w:uiPriority w:val="9"/>
    <w:unhideWhenUsed/>
    <w:qFormat/>
    <w:rsid w:val="00BC716B"/>
    <w:pPr>
      <w:keepNext/>
      <w:spacing w:before="240" w:after="60"/>
      <w:outlineLvl w:val="4"/>
    </w:pPr>
    <w:rPr>
      <w:rFonts w:eastAsia="Times New Roman" w:cs="B Titr"/>
      <w:b/>
      <w:bCs/>
      <w:i/>
      <w:color w:val="0000FB"/>
      <w:sz w:val="26"/>
      <w:szCs w:val="24"/>
    </w:rPr>
  </w:style>
  <w:style w:type="paragraph" w:styleId="Heading6">
    <w:name w:val="heading 6"/>
    <w:basedOn w:val="Normal"/>
    <w:next w:val="Normal"/>
    <w:link w:val="Heading6Char"/>
    <w:autoRedefine/>
    <w:uiPriority w:val="9"/>
    <w:unhideWhenUsed/>
    <w:qFormat/>
    <w:rsid w:val="00BC716B"/>
    <w:pPr>
      <w:keepNext/>
      <w:spacing w:before="240" w:after="60"/>
      <w:outlineLvl w:val="5"/>
    </w:pPr>
    <w:rPr>
      <w:rFonts w:eastAsia="Times New Roman" w:cs="B Titr"/>
      <w:b/>
      <w:bCs/>
      <w:color w:val="0000FA"/>
      <w:szCs w:val="24"/>
    </w:rPr>
  </w:style>
  <w:style w:type="paragraph" w:styleId="Heading7">
    <w:name w:val="heading 7"/>
    <w:basedOn w:val="Normal"/>
    <w:next w:val="Normal"/>
    <w:link w:val="Heading7Char"/>
    <w:autoRedefine/>
    <w:uiPriority w:val="9"/>
    <w:unhideWhenUsed/>
    <w:qFormat/>
    <w:rsid w:val="00BC716B"/>
    <w:pPr>
      <w:keepNext/>
      <w:spacing w:before="240" w:after="60"/>
      <w:outlineLvl w:val="6"/>
    </w:pPr>
    <w:rPr>
      <w:rFonts w:eastAsia="Times New Roman" w:cs="B Titr"/>
      <w:bCs/>
      <w:color w:val="0000F9"/>
      <w:sz w:val="24"/>
      <w:szCs w:val="24"/>
    </w:rPr>
  </w:style>
  <w:style w:type="paragraph" w:styleId="Heading8">
    <w:name w:val="heading 8"/>
    <w:basedOn w:val="Normal"/>
    <w:next w:val="Normal"/>
    <w:link w:val="Heading8Char"/>
    <w:autoRedefine/>
    <w:uiPriority w:val="9"/>
    <w:unhideWhenUsed/>
    <w:qFormat/>
    <w:rsid w:val="00BC716B"/>
    <w:pPr>
      <w:keepNext/>
      <w:spacing w:before="240" w:after="60" w:line="240" w:lineRule="auto"/>
      <w:outlineLvl w:val="7"/>
    </w:pPr>
    <w:rPr>
      <w:rFonts w:eastAsia="Times New Roman" w:cs="B Titr"/>
      <w:bCs/>
      <w:i/>
      <w:color w:val="0000F8"/>
      <w:sz w:val="24"/>
      <w:szCs w:val="24"/>
    </w:rPr>
  </w:style>
  <w:style w:type="paragraph" w:styleId="Heading9">
    <w:name w:val="heading 9"/>
    <w:basedOn w:val="Normal"/>
    <w:next w:val="Normal"/>
    <w:link w:val="Heading9Char"/>
    <w:autoRedefine/>
    <w:uiPriority w:val="9"/>
    <w:unhideWhenUsed/>
    <w:qFormat/>
    <w:rsid w:val="00BC716B"/>
    <w:pPr>
      <w:keepNext/>
      <w:spacing w:before="240" w:after="60"/>
      <w:outlineLvl w:val="8"/>
    </w:pPr>
    <w:rPr>
      <w:rFonts w:ascii="Cambria" w:eastAsia="Times New Roman" w:hAnsi="Cambria" w:cs="B Titr"/>
      <w:bCs/>
      <w:color w:val="0000F7"/>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B54D0"/>
    <w:rPr>
      <w:rFonts w:ascii="IRTitr" w:eastAsia="Times New Roman" w:hAnsi="IRTitr" w:cs="IRMitra"/>
      <w:b/>
      <w:bCs/>
      <w:color w:val="0100FF"/>
      <w:kern w:val="32"/>
      <w:sz w:val="32"/>
      <w:szCs w:val="32"/>
    </w:rPr>
  </w:style>
  <w:style w:type="character" w:customStyle="1" w:styleId="Heading2Char">
    <w:name w:val="Heading 2 Char"/>
    <w:link w:val="Heading2"/>
    <w:uiPriority w:val="9"/>
    <w:rsid w:val="00EA6296"/>
    <w:rPr>
      <w:rFonts w:ascii="IRMitra" w:eastAsia="Times New Roman" w:hAnsi="IRMitra" w:cs="IRMitra"/>
      <w:b/>
      <w:bCs/>
      <w:i/>
      <w:color w:val="0000FE"/>
      <w:sz w:val="28"/>
      <w:szCs w:val="30"/>
    </w:rPr>
  </w:style>
  <w:style w:type="character" w:customStyle="1" w:styleId="Heading3Char">
    <w:name w:val="Heading 3 Char"/>
    <w:link w:val="Heading3"/>
    <w:uiPriority w:val="9"/>
    <w:rsid w:val="00330782"/>
    <w:rPr>
      <w:rFonts w:ascii="Cambria" w:eastAsia="Times New Roman" w:hAnsi="Cambria" w:cs="B Titr"/>
      <w:color w:val="0000FD"/>
      <w:sz w:val="26"/>
      <w:szCs w:val="28"/>
    </w:rPr>
  </w:style>
  <w:style w:type="character" w:customStyle="1" w:styleId="Heading4Char">
    <w:name w:val="Heading 4 Char"/>
    <w:link w:val="Heading4"/>
    <w:uiPriority w:val="9"/>
    <w:rsid w:val="00BC716B"/>
    <w:rPr>
      <w:rFonts w:eastAsia="Times New Roman" w:cs="B Titr"/>
      <w:b/>
      <w:bCs/>
      <w:color w:val="0000FC"/>
      <w:sz w:val="28"/>
      <w:szCs w:val="26"/>
    </w:rPr>
  </w:style>
  <w:style w:type="character" w:customStyle="1" w:styleId="Heading5Char">
    <w:name w:val="Heading 5 Char"/>
    <w:link w:val="Heading5"/>
    <w:uiPriority w:val="9"/>
    <w:rsid w:val="00BC716B"/>
    <w:rPr>
      <w:rFonts w:eastAsia="Times New Roman" w:cs="B Titr"/>
      <w:b/>
      <w:bCs/>
      <w:i/>
      <w:color w:val="0000FB"/>
      <w:sz w:val="26"/>
      <w:szCs w:val="24"/>
    </w:rPr>
  </w:style>
  <w:style w:type="character" w:customStyle="1" w:styleId="Heading7Char">
    <w:name w:val="Heading 7 Char"/>
    <w:link w:val="Heading7"/>
    <w:uiPriority w:val="9"/>
    <w:rsid w:val="00BC716B"/>
    <w:rPr>
      <w:rFonts w:eastAsia="Times New Roman" w:cs="B Titr"/>
      <w:bCs/>
      <w:color w:val="0000F9"/>
      <w:sz w:val="24"/>
      <w:szCs w:val="24"/>
    </w:rPr>
  </w:style>
  <w:style w:type="character" w:customStyle="1" w:styleId="Heading6Char">
    <w:name w:val="Heading 6 Char"/>
    <w:link w:val="Heading6"/>
    <w:uiPriority w:val="9"/>
    <w:rsid w:val="00BC716B"/>
    <w:rPr>
      <w:rFonts w:eastAsia="Times New Roman" w:cs="B Titr"/>
      <w:b/>
      <w:bCs/>
      <w:color w:val="0000FA"/>
      <w:sz w:val="22"/>
      <w:szCs w:val="24"/>
    </w:rPr>
  </w:style>
  <w:style w:type="character" w:customStyle="1" w:styleId="Heading8Char">
    <w:name w:val="Heading 8 Char"/>
    <w:link w:val="Heading8"/>
    <w:uiPriority w:val="9"/>
    <w:rsid w:val="00BC716B"/>
    <w:rPr>
      <w:rFonts w:eastAsia="Times New Roman" w:cs="B Titr"/>
      <w:bCs/>
      <w:i/>
      <w:color w:val="0000F8"/>
      <w:sz w:val="24"/>
      <w:szCs w:val="24"/>
    </w:rPr>
  </w:style>
  <w:style w:type="character" w:customStyle="1" w:styleId="Heading9Char">
    <w:name w:val="Heading 9 Char"/>
    <w:link w:val="Heading9"/>
    <w:uiPriority w:val="9"/>
    <w:rsid w:val="00BC716B"/>
    <w:rPr>
      <w:rFonts w:ascii="Cambria" w:eastAsia="Times New Roman" w:hAnsi="Cambria" w:cs="B Titr"/>
      <w:bCs/>
      <w:color w:val="0000F7"/>
      <w:sz w:val="22"/>
      <w:szCs w:val="24"/>
    </w:rPr>
  </w:style>
  <w:style w:type="paragraph" w:styleId="Header">
    <w:name w:val="header"/>
    <w:basedOn w:val="Normal"/>
    <w:link w:val="HeaderChar"/>
    <w:uiPriority w:val="99"/>
    <w:unhideWhenUsed/>
    <w:rsid w:val="008B750B"/>
    <w:pPr>
      <w:tabs>
        <w:tab w:val="center" w:pos="4513"/>
        <w:tab w:val="right" w:pos="9026"/>
      </w:tabs>
    </w:pPr>
  </w:style>
  <w:style w:type="character" w:customStyle="1" w:styleId="HeaderChar">
    <w:name w:val="Header Char"/>
    <w:link w:val="Header"/>
    <w:uiPriority w:val="99"/>
    <w:rsid w:val="008B750B"/>
    <w:rPr>
      <w:rFonts w:cs="B Badr"/>
      <w:sz w:val="22"/>
      <w:szCs w:val="28"/>
    </w:rPr>
  </w:style>
  <w:style w:type="paragraph" w:styleId="Footer">
    <w:name w:val="footer"/>
    <w:basedOn w:val="Normal"/>
    <w:link w:val="FooterChar"/>
    <w:uiPriority w:val="99"/>
    <w:unhideWhenUsed/>
    <w:rsid w:val="008B750B"/>
    <w:pPr>
      <w:tabs>
        <w:tab w:val="center" w:pos="4513"/>
        <w:tab w:val="right" w:pos="9026"/>
      </w:tabs>
    </w:pPr>
  </w:style>
  <w:style w:type="character" w:customStyle="1" w:styleId="FooterChar">
    <w:name w:val="Footer Char"/>
    <w:link w:val="Footer"/>
    <w:uiPriority w:val="99"/>
    <w:rsid w:val="008B750B"/>
    <w:rPr>
      <w:rFonts w:cs="B Badr"/>
      <w:sz w:val="22"/>
      <w:szCs w:val="28"/>
    </w:rPr>
  </w:style>
  <w:style w:type="paragraph" w:styleId="NormalWeb">
    <w:name w:val="Normal (Web)"/>
    <w:basedOn w:val="Normal"/>
    <w:uiPriority w:val="99"/>
    <w:unhideWhenUsed/>
    <w:rsid w:val="00E5219B"/>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qFormat/>
    <w:rsid w:val="0099497B"/>
    <w:rPr>
      <w:sz w:val="20"/>
      <w:szCs w:val="20"/>
    </w:rPr>
  </w:style>
  <w:style w:type="character" w:customStyle="1" w:styleId="FootnoteTextChar">
    <w:name w:val="Footnote Text Char"/>
    <w:link w:val="FootnoteText"/>
    <w:uiPriority w:val="99"/>
    <w:rsid w:val="0099497B"/>
    <w:rPr>
      <w:rFonts w:cs="B Lotus"/>
    </w:rPr>
  </w:style>
  <w:style w:type="character" w:styleId="FootnoteReference">
    <w:name w:val="footnote reference"/>
    <w:uiPriority w:val="99"/>
    <w:semiHidden/>
    <w:unhideWhenUsed/>
    <w:qFormat/>
    <w:rsid w:val="00E5219B"/>
    <w:rPr>
      <w:vertAlign w:val="superscript"/>
    </w:rPr>
  </w:style>
  <w:style w:type="paragraph" w:styleId="TOC2">
    <w:name w:val="toc 2"/>
    <w:basedOn w:val="Normal"/>
    <w:next w:val="Normal"/>
    <w:autoRedefine/>
    <w:uiPriority w:val="39"/>
    <w:unhideWhenUsed/>
    <w:rsid w:val="0032100F"/>
    <w:pPr>
      <w:spacing w:line="240" w:lineRule="auto"/>
      <w:ind w:left="221"/>
    </w:pPr>
    <w:rPr>
      <w:rFonts w:cs="B Titr"/>
      <w:bCs/>
      <w:color w:val="632423" w:themeColor="accent2" w:themeShade="80"/>
      <w:szCs w:val="18"/>
    </w:rPr>
  </w:style>
  <w:style w:type="paragraph" w:styleId="TOC3">
    <w:name w:val="toc 3"/>
    <w:basedOn w:val="Normal"/>
    <w:next w:val="Normal"/>
    <w:autoRedefine/>
    <w:uiPriority w:val="39"/>
    <w:unhideWhenUsed/>
    <w:rsid w:val="0092513D"/>
    <w:pPr>
      <w:spacing w:line="240" w:lineRule="auto"/>
      <w:ind w:left="442"/>
    </w:pPr>
    <w:rPr>
      <w:bCs/>
      <w:iCs/>
      <w:color w:val="632423" w:themeColor="accent2" w:themeShade="80"/>
      <w:szCs w:val="24"/>
    </w:rPr>
  </w:style>
  <w:style w:type="paragraph" w:styleId="TOC4">
    <w:name w:val="toc 4"/>
    <w:basedOn w:val="Normal"/>
    <w:next w:val="Normal"/>
    <w:autoRedefine/>
    <w:uiPriority w:val="39"/>
    <w:unhideWhenUsed/>
    <w:rsid w:val="0092513D"/>
    <w:pPr>
      <w:spacing w:line="240" w:lineRule="auto"/>
      <w:ind w:left="658"/>
    </w:pPr>
    <w:rPr>
      <w:bCs/>
      <w:color w:val="632423" w:themeColor="accent2" w:themeShade="80"/>
      <w:szCs w:val="24"/>
    </w:rPr>
  </w:style>
  <w:style w:type="paragraph" w:styleId="TOC5">
    <w:name w:val="toc 5"/>
    <w:basedOn w:val="Normal"/>
    <w:next w:val="Normal"/>
    <w:autoRedefine/>
    <w:uiPriority w:val="39"/>
    <w:unhideWhenUsed/>
    <w:rsid w:val="0092513D"/>
    <w:pPr>
      <w:spacing w:line="240" w:lineRule="auto"/>
      <w:ind w:left="879"/>
    </w:pPr>
    <w:rPr>
      <w:bCs/>
      <w:color w:val="632423" w:themeColor="accent2" w:themeShade="80"/>
      <w:szCs w:val="24"/>
    </w:rPr>
  </w:style>
  <w:style w:type="paragraph" w:styleId="TOC6">
    <w:name w:val="toc 6"/>
    <w:basedOn w:val="Normal"/>
    <w:next w:val="Normal"/>
    <w:autoRedefine/>
    <w:uiPriority w:val="39"/>
    <w:unhideWhenUsed/>
    <w:rsid w:val="0092513D"/>
    <w:pPr>
      <w:spacing w:line="240" w:lineRule="auto"/>
      <w:ind w:left="1100"/>
    </w:pPr>
    <w:rPr>
      <w:bCs/>
      <w:color w:val="632423" w:themeColor="accent2" w:themeShade="80"/>
      <w:szCs w:val="24"/>
    </w:rPr>
  </w:style>
  <w:style w:type="character" w:styleId="Hyperlink">
    <w:name w:val="Hyperlink"/>
    <w:uiPriority w:val="99"/>
    <w:unhideWhenUsed/>
    <w:rsid w:val="00731724"/>
    <w:rPr>
      <w:color w:val="0000FF"/>
      <w:u w:val="single"/>
    </w:rPr>
  </w:style>
  <w:style w:type="character" w:styleId="IntenseEmphasis">
    <w:name w:val="Intense Emphasis"/>
    <w:aliases w:val="متن آیات و روایات"/>
    <w:basedOn w:val="DefaultParagraphFont"/>
    <w:uiPriority w:val="21"/>
    <w:qFormat/>
    <w:rsid w:val="006162A2"/>
    <w:rPr>
      <w:rFonts w:cs="B Badr"/>
      <w:b/>
      <w:bCs w:val="0"/>
      <w:i/>
      <w:iCs w:val="0"/>
      <w:color w:val="008000"/>
      <w:szCs w:val="28"/>
    </w:rPr>
  </w:style>
  <w:style w:type="character" w:styleId="SubtleEmphasis">
    <w:name w:val="Subtle Emphasis"/>
    <w:aliases w:val="متن کتاب محور"/>
    <w:basedOn w:val="DefaultParagraphFont"/>
    <w:uiPriority w:val="19"/>
    <w:qFormat/>
    <w:rsid w:val="006162A2"/>
    <w:rPr>
      <w:rFonts w:cs="B Badr"/>
      <w:bCs w:val="0"/>
      <w:i/>
      <w:iCs w:val="0"/>
      <w:color w:val="0000FF"/>
      <w:szCs w:val="28"/>
    </w:rPr>
  </w:style>
  <w:style w:type="paragraph" w:customStyle="1" w:styleId="2">
    <w:name w:val="نظر سایر علما2"/>
    <w:basedOn w:val="Normal"/>
    <w:rsid w:val="006162A2"/>
    <w:rPr>
      <w:color w:val="000080"/>
    </w:rPr>
  </w:style>
  <w:style w:type="paragraph" w:customStyle="1" w:styleId="a">
    <w:name w:val="متن نظر استاد"/>
    <w:basedOn w:val="Normal"/>
    <w:rsid w:val="001B2488"/>
    <w:rPr>
      <w:color w:val="800000"/>
    </w:rPr>
  </w:style>
  <w:style w:type="character" w:styleId="Emphasis">
    <w:name w:val="Emphasis"/>
    <w:aliases w:val="موضوع"/>
    <w:basedOn w:val="DefaultParagraphFont"/>
    <w:uiPriority w:val="20"/>
    <w:qFormat/>
    <w:rsid w:val="00FC73B9"/>
    <w:rPr>
      <w:rFonts w:cs="B Titr"/>
      <w:bCs/>
      <w:i/>
      <w:iCs w:val="0"/>
      <w:color w:val="0101FF"/>
      <w:szCs w:val="28"/>
    </w:rPr>
  </w:style>
  <w:style w:type="paragraph" w:styleId="TOC1">
    <w:name w:val="toc 1"/>
    <w:basedOn w:val="Normal"/>
    <w:next w:val="Normal"/>
    <w:autoRedefine/>
    <w:uiPriority w:val="39"/>
    <w:unhideWhenUsed/>
    <w:rsid w:val="00F64141"/>
    <w:pPr>
      <w:tabs>
        <w:tab w:val="right" w:leader="dot" w:pos="10194"/>
      </w:tabs>
      <w:spacing w:line="240" w:lineRule="auto"/>
    </w:pPr>
    <w:rPr>
      <w:rFonts w:cs="B Titr"/>
      <w:color w:val="632423" w:themeColor="accent2" w:themeShade="80"/>
      <w:szCs w:val="24"/>
    </w:rPr>
  </w:style>
  <w:style w:type="paragraph" w:customStyle="1" w:styleId="a0">
    <w:name w:val="متن فهرست"/>
    <w:basedOn w:val="TOC1"/>
    <w:rsid w:val="00603B67"/>
    <w:rPr>
      <w:bCs/>
      <w:noProof/>
      <w:color w:val="008000"/>
      <w:sz w:val="24"/>
    </w:rPr>
  </w:style>
  <w:style w:type="paragraph" w:styleId="BalloonText">
    <w:name w:val="Balloon Text"/>
    <w:basedOn w:val="Normal"/>
    <w:link w:val="BalloonTextChar"/>
    <w:uiPriority w:val="99"/>
    <w:semiHidden/>
    <w:unhideWhenUsed/>
    <w:rsid w:val="009B79F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79F8"/>
    <w:rPr>
      <w:rFonts w:ascii="Tahoma" w:hAnsi="Tahoma" w:cs="Tahoma"/>
      <w:sz w:val="16"/>
      <w:szCs w:val="16"/>
    </w:rPr>
  </w:style>
  <w:style w:type="paragraph" w:styleId="TOC9">
    <w:name w:val="toc 9"/>
    <w:basedOn w:val="Normal"/>
    <w:next w:val="Normal"/>
    <w:autoRedefine/>
    <w:uiPriority w:val="39"/>
    <w:unhideWhenUsed/>
    <w:rsid w:val="00F64141"/>
    <w:pPr>
      <w:spacing w:after="100" w:line="240" w:lineRule="auto"/>
      <w:ind w:left="1758"/>
    </w:pPr>
    <w:rPr>
      <w:color w:val="632423" w:themeColor="accent2" w:themeShade="80"/>
      <w:szCs w:val="24"/>
    </w:rPr>
  </w:style>
  <w:style w:type="paragraph" w:styleId="TOC7">
    <w:name w:val="toc 7"/>
    <w:basedOn w:val="Normal"/>
    <w:next w:val="Normal"/>
    <w:autoRedefine/>
    <w:uiPriority w:val="39"/>
    <w:unhideWhenUsed/>
    <w:rsid w:val="0092513D"/>
    <w:pPr>
      <w:spacing w:line="240" w:lineRule="auto"/>
      <w:ind w:left="1321"/>
    </w:pPr>
    <w:rPr>
      <w:bCs/>
      <w:color w:val="632423" w:themeColor="accent2" w:themeShade="80"/>
      <w:szCs w:val="24"/>
    </w:rPr>
  </w:style>
  <w:style w:type="paragraph" w:styleId="TOC8">
    <w:name w:val="toc 8"/>
    <w:basedOn w:val="Normal"/>
    <w:next w:val="Normal"/>
    <w:autoRedefine/>
    <w:uiPriority w:val="39"/>
    <w:unhideWhenUsed/>
    <w:rsid w:val="00F64141"/>
    <w:pPr>
      <w:spacing w:after="100" w:line="240" w:lineRule="auto"/>
      <w:ind w:left="1542"/>
    </w:pPr>
    <w:rPr>
      <w:color w:val="632423" w:themeColor="accent2" w:themeShade="80"/>
      <w:szCs w:val="24"/>
    </w:rPr>
  </w:style>
  <w:style w:type="paragraph" w:styleId="ListParagraph">
    <w:name w:val="List Paragraph"/>
    <w:basedOn w:val="Normal"/>
    <w:uiPriority w:val="34"/>
    <w:qFormat/>
    <w:rsid w:val="0092513D"/>
    <w:pPr>
      <w:ind w:left="720"/>
      <w:contextualSpacing/>
    </w:pPr>
    <w:rPr>
      <w:rFonts w:cs="B Lotus"/>
    </w:rPr>
  </w:style>
  <w:style w:type="paragraph" w:styleId="ListBullet">
    <w:name w:val="List Bullet"/>
    <w:basedOn w:val="Normal"/>
    <w:uiPriority w:val="99"/>
    <w:unhideWhenUsed/>
    <w:rsid w:val="00816A0B"/>
    <w:pPr>
      <w:numPr>
        <w:numId w:val="6"/>
      </w:numPr>
      <w:contextualSpacing/>
    </w:pPr>
  </w:style>
  <w:style w:type="paragraph" w:styleId="ListBullet2">
    <w:name w:val="List Bullet 2"/>
    <w:basedOn w:val="Normal"/>
    <w:uiPriority w:val="99"/>
    <w:unhideWhenUsed/>
    <w:rsid w:val="00816A0B"/>
    <w:pPr>
      <w:numPr>
        <w:numId w:val="7"/>
      </w:numPr>
      <w:contextualSpacing/>
    </w:pPr>
  </w:style>
  <w:style w:type="paragraph" w:styleId="ListBullet3">
    <w:name w:val="List Bullet 3"/>
    <w:basedOn w:val="Normal"/>
    <w:uiPriority w:val="99"/>
    <w:semiHidden/>
    <w:unhideWhenUsed/>
    <w:rsid w:val="00E5518B"/>
    <w:pPr>
      <w:numPr>
        <w:numId w:val="8"/>
      </w:numPr>
      <w:contextualSpacing/>
    </w:pPr>
  </w:style>
  <w:style w:type="paragraph" w:styleId="ListBullet4">
    <w:name w:val="List Bullet 4"/>
    <w:basedOn w:val="Normal"/>
    <w:uiPriority w:val="99"/>
    <w:semiHidden/>
    <w:unhideWhenUsed/>
    <w:rsid w:val="00E5518B"/>
    <w:pPr>
      <w:numPr>
        <w:numId w:val="9"/>
      </w:numPr>
      <w:contextualSpacing/>
    </w:pPr>
  </w:style>
  <w:style w:type="paragraph" w:styleId="ListBullet5">
    <w:name w:val="List Bullet 5"/>
    <w:basedOn w:val="Normal"/>
    <w:uiPriority w:val="99"/>
    <w:semiHidden/>
    <w:unhideWhenUsed/>
    <w:rsid w:val="00E5518B"/>
    <w:pPr>
      <w:numPr>
        <w:numId w:val="10"/>
      </w:numPr>
      <w:contextualSpacing/>
    </w:pPr>
  </w:style>
  <w:style w:type="table" w:styleId="TableGrid">
    <w:name w:val="Table Grid"/>
    <w:basedOn w:val="TableNormal"/>
    <w:uiPriority w:val="59"/>
    <w:rsid w:val="00F91B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1">
    <w:name w:val="پاورقي"/>
    <w:basedOn w:val="FootnoteText"/>
    <w:link w:val="a2"/>
    <w:rsid w:val="00824B22"/>
  </w:style>
  <w:style w:type="character" w:customStyle="1" w:styleId="a2">
    <w:name w:val="پاورقي نویسه"/>
    <w:basedOn w:val="FootnoteTextChar"/>
    <w:link w:val="a1"/>
    <w:rsid w:val="00824B22"/>
    <w:rPr>
      <w:rFonts w:cs="B Badr"/>
    </w:rPr>
  </w:style>
  <w:style w:type="character" w:customStyle="1" w:styleId="a3">
    <w:name w:val="نظر سایر علما"/>
    <w:basedOn w:val="DefaultParagraphFont"/>
    <w:uiPriority w:val="1"/>
    <w:rsid w:val="006D4014"/>
    <w:rPr>
      <w:rFonts w:cs="B Badr"/>
      <w:b/>
      <w:bCs/>
      <w:color w:val="000080"/>
      <w:sz w:val="20"/>
      <w:szCs w:val="28"/>
    </w:rPr>
  </w:style>
  <w:style w:type="paragraph" w:styleId="Subtitle">
    <w:name w:val="Subtitle"/>
    <w:basedOn w:val="Normal"/>
    <w:next w:val="Normal"/>
    <w:link w:val="SubtitleChar"/>
    <w:uiPriority w:val="11"/>
    <w:qFormat/>
    <w:rsid w:val="00750138"/>
    <w:pPr>
      <w:numPr>
        <w:ilvl w:val="1"/>
      </w:numPr>
      <w:spacing w:after="160"/>
      <w:ind w:firstLine="454"/>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750138"/>
    <w:rPr>
      <w:rFonts w:asciiTheme="minorHAnsi" w:eastAsiaTheme="minorEastAsia" w:hAnsiTheme="minorHAnsi" w:cstheme="minorBidi"/>
      <w:color w:val="5A5A5A" w:themeColor="text1" w:themeTint="A5"/>
      <w:spacing w:val="15"/>
      <w:sz w:val="22"/>
      <w:szCs w:val="22"/>
    </w:rPr>
  </w:style>
  <w:style w:type="character" w:styleId="FollowedHyperlink">
    <w:name w:val="FollowedHyperlink"/>
    <w:basedOn w:val="DefaultParagraphFont"/>
    <w:uiPriority w:val="99"/>
    <w:semiHidden/>
    <w:unhideWhenUsed/>
    <w:rsid w:val="00AE4931"/>
    <w:rPr>
      <w:color w:val="800080" w:themeColor="followedHyperlink"/>
      <w:u w:val="single"/>
    </w:rPr>
  </w:style>
  <w:style w:type="paragraph" w:customStyle="1" w:styleId="Heading10">
    <w:name w:val="Heading 10"/>
    <w:basedOn w:val="Normal"/>
    <w:link w:val="Heading10Char"/>
    <w:qFormat/>
    <w:rsid w:val="00F72246"/>
    <w:pPr>
      <w:ind w:firstLine="0"/>
      <w:jc w:val="left"/>
    </w:pPr>
    <w:rPr>
      <w:rFonts w:ascii="Traditional Arabic" w:hAnsi="Traditional Arabic" w:cs="Traditional Arabic"/>
      <w:color w:val="FF0000"/>
    </w:rPr>
  </w:style>
  <w:style w:type="character" w:customStyle="1" w:styleId="Heading10Char">
    <w:name w:val="Heading 10 Char"/>
    <w:basedOn w:val="DefaultParagraphFont"/>
    <w:link w:val="Heading10"/>
    <w:rsid w:val="00F72246"/>
    <w:rPr>
      <w:rFonts w:ascii="Traditional Arabic" w:hAnsi="Traditional Arabic" w:cs="Traditional Arabic"/>
      <w:color w:val="FF0000"/>
      <w:sz w:val="28"/>
      <w:szCs w:val="28"/>
    </w:rPr>
  </w:style>
  <w:style w:type="character" w:customStyle="1" w:styleId="contenttext">
    <w:name w:val="content_text"/>
    <w:basedOn w:val="DefaultParagraphFont"/>
    <w:rsid w:val="00C82A6C"/>
  </w:style>
  <w:style w:type="character" w:styleId="Strong">
    <w:name w:val="Strong"/>
    <w:basedOn w:val="DefaultParagraphFont"/>
    <w:uiPriority w:val="22"/>
    <w:qFormat/>
    <w:rsid w:val="00054758"/>
    <w:rPr>
      <w:b/>
      <w:bCs/>
    </w:rPr>
  </w:style>
  <w:style w:type="paragraph" w:styleId="TOCHeading">
    <w:name w:val="TOC Heading"/>
    <w:basedOn w:val="Heading1"/>
    <w:next w:val="Normal"/>
    <w:uiPriority w:val="39"/>
    <w:unhideWhenUsed/>
    <w:qFormat/>
    <w:rsid w:val="0075617B"/>
    <w:pPr>
      <w:keepLines/>
      <w:bidi w:val="0"/>
      <w:spacing w:before="240" w:line="259" w:lineRule="auto"/>
      <w:ind w:firstLine="0"/>
      <w:outlineLvl w:val="9"/>
    </w:pPr>
    <w:rPr>
      <w:rFonts w:asciiTheme="majorHAnsi" w:eastAsiaTheme="majorEastAsia" w:hAnsiTheme="majorHAnsi" w:cstheme="majorBidi"/>
      <w:b w:val="0"/>
      <w:bCs w:val="0"/>
      <w:color w:val="365F91" w:themeColor="accent1" w:themeShade="BF"/>
      <w:kern w:val="0"/>
      <w:lang w:bidi="ar-SA"/>
    </w:rPr>
  </w:style>
  <w:style w:type="character" w:customStyle="1" w:styleId="m1">
    <w:name w:val="m1"/>
    <w:basedOn w:val="DefaultParagraphFont"/>
    <w:rsid w:val="00C269B6"/>
    <w:rPr>
      <w:b/>
      <w:bCs/>
      <w:color w:val="A52A2A"/>
    </w:rPr>
  </w:style>
  <w:style w:type="character" w:customStyle="1" w:styleId="line2">
    <w:name w:val="line2"/>
    <w:basedOn w:val="DefaultParagraphFont"/>
    <w:rsid w:val="00F001E2"/>
  </w:style>
  <w:style w:type="character" w:customStyle="1" w:styleId="sharh">
    <w:name w:val="sharh"/>
    <w:basedOn w:val="DefaultParagraphFont"/>
    <w:rsid w:val="007A53DF"/>
  </w:style>
  <w:style w:type="character" w:customStyle="1" w:styleId="hadith1">
    <w:name w:val="hadith1"/>
    <w:basedOn w:val="DefaultParagraphFont"/>
    <w:rsid w:val="00D004A9"/>
    <w:rPr>
      <w:rFonts w:ascii="Noor_Nazli" w:hAnsi="Noor_Nazli" w:hint="default"/>
      <w:color w:val="242887"/>
    </w:rPr>
  </w:style>
  <w:style w:type="character" w:customStyle="1" w:styleId="a10">
    <w:name w:val="a1"/>
    <w:basedOn w:val="DefaultParagraphFont"/>
    <w:rsid w:val="00D004A9"/>
    <w:rPr>
      <w:b/>
      <w:bCs/>
    </w:rPr>
  </w:style>
  <w:style w:type="character" w:customStyle="1" w:styleId="sanadhadith1">
    <w:name w:val="sanadhadith1"/>
    <w:basedOn w:val="DefaultParagraphFont"/>
    <w:rsid w:val="00D004A9"/>
    <w:rPr>
      <w:rFonts w:ascii="Noor_Nazli" w:hAnsi="Noor_Nazli" w:hint="default"/>
      <w:color w:val="800000"/>
    </w:rPr>
  </w:style>
  <w:style w:type="character" w:customStyle="1" w:styleId="g">
    <w:name w:val="g"/>
    <w:basedOn w:val="DefaultParagraphFont"/>
    <w:rsid w:val="00D004A9"/>
  </w:style>
  <w:style w:type="character" w:customStyle="1" w:styleId="noor-format">
    <w:name w:val="noor-format"/>
    <w:basedOn w:val="DefaultParagraphFont"/>
    <w:rsid w:val="00D004A9"/>
  </w:style>
  <w:style w:type="character" w:customStyle="1" w:styleId="kalammaasoom">
    <w:name w:val="kalammaasoom"/>
    <w:basedOn w:val="DefaultParagraphFont"/>
    <w:rsid w:val="00D004A9"/>
  </w:style>
  <w:style w:type="character" w:customStyle="1" w:styleId="noor-wrongexpression1">
    <w:name w:val="noor-wrongexpression1"/>
    <w:basedOn w:val="DefaultParagraphFont"/>
    <w:rsid w:val="0077221F"/>
    <w:rPr>
      <w:color w:val="FF0000"/>
    </w:rPr>
  </w:style>
  <w:style w:type="paragraph" w:styleId="Quote">
    <w:name w:val="Quote"/>
    <w:basedOn w:val="Normal"/>
    <w:next w:val="Normal"/>
    <w:link w:val="QuoteChar"/>
    <w:uiPriority w:val="29"/>
    <w:qFormat/>
    <w:rsid w:val="0077221F"/>
    <w:pPr>
      <w:bidi w:val="0"/>
      <w:spacing w:before="160" w:after="160" w:line="278" w:lineRule="auto"/>
      <w:ind w:firstLine="0"/>
      <w:jc w:val="center"/>
    </w:pPr>
    <w:rPr>
      <w:rFonts w:asciiTheme="minorHAnsi" w:eastAsiaTheme="minorHAnsi" w:hAnsiTheme="minorHAnsi" w:cstheme="minorBidi"/>
      <w:i/>
      <w:iCs/>
      <w:color w:val="404040" w:themeColor="text1" w:themeTint="BF"/>
      <w:kern w:val="2"/>
      <w:sz w:val="24"/>
      <w:szCs w:val="24"/>
      <w:lang w:bidi="ar-SA"/>
      <w14:ligatures w14:val="standardContextual"/>
    </w:rPr>
  </w:style>
  <w:style w:type="character" w:customStyle="1" w:styleId="QuoteChar">
    <w:name w:val="Quote Char"/>
    <w:basedOn w:val="DefaultParagraphFont"/>
    <w:link w:val="Quote"/>
    <w:uiPriority w:val="29"/>
    <w:rsid w:val="0077221F"/>
    <w:rPr>
      <w:rFonts w:asciiTheme="minorHAnsi" w:eastAsiaTheme="minorHAnsi" w:hAnsiTheme="minorHAnsi" w:cstheme="minorBidi"/>
      <w:i/>
      <w:iCs/>
      <w:color w:val="404040" w:themeColor="text1" w:themeTint="BF"/>
      <w:kern w:val="2"/>
      <w:sz w:val="24"/>
      <w:szCs w:val="24"/>
      <w:lang w:bidi="ar-SA"/>
      <w14:ligatures w14:val="standardContextual"/>
    </w:rPr>
  </w:style>
  <w:style w:type="character" w:customStyle="1" w:styleId="z">
    <w:name w:val="z"/>
    <w:basedOn w:val="DefaultParagraphFont"/>
    <w:rsid w:val="00333DCC"/>
  </w:style>
  <w:style w:type="paragraph" w:styleId="EndnoteText">
    <w:name w:val="endnote text"/>
    <w:basedOn w:val="Normal"/>
    <w:link w:val="EndnoteTextChar"/>
    <w:uiPriority w:val="99"/>
    <w:semiHidden/>
    <w:unhideWhenUsed/>
    <w:rsid w:val="00591C15"/>
    <w:pPr>
      <w:spacing w:line="240" w:lineRule="auto"/>
    </w:pPr>
    <w:rPr>
      <w:sz w:val="20"/>
      <w:szCs w:val="20"/>
    </w:rPr>
  </w:style>
  <w:style w:type="character" w:customStyle="1" w:styleId="EndnoteTextChar">
    <w:name w:val="Endnote Text Char"/>
    <w:basedOn w:val="DefaultParagraphFont"/>
    <w:link w:val="EndnoteText"/>
    <w:uiPriority w:val="99"/>
    <w:semiHidden/>
    <w:rsid w:val="00591C15"/>
    <w:rPr>
      <w:rFonts w:cs="B Badr"/>
    </w:rPr>
  </w:style>
  <w:style w:type="character" w:styleId="EndnoteReference">
    <w:name w:val="endnote reference"/>
    <w:basedOn w:val="DefaultParagraphFont"/>
    <w:uiPriority w:val="99"/>
    <w:semiHidden/>
    <w:unhideWhenUsed/>
    <w:rsid w:val="00591C15"/>
    <w:rPr>
      <w:vertAlign w:val="superscript"/>
    </w:rPr>
  </w:style>
  <w:style w:type="character" w:customStyle="1" w:styleId="noor-h42">
    <w:name w:val="noor-h42"/>
    <w:basedOn w:val="DefaultParagraphFont"/>
    <w:rsid w:val="00375DAC"/>
    <w:rPr>
      <w:b/>
      <w:bCs/>
      <w:strike w:val="0"/>
      <w:dstrike w:val="0"/>
      <w:color w:val="000A78"/>
      <w:u w:val="none"/>
      <w:effect w:val="none"/>
    </w:rPr>
  </w:style>
  <w:style w:type="character" w:customStyle="1" w:styleId="f">
    <w:name w:val="f"/>
    <w:basedOn w:val="DefaultParagraphFont"/>
    <w:rsid w:val="00826DBF"/>
  </w:style>
  <w:style w:type="character" w:customStyle="1" w:styleId="d">
    <w:name w:val="d"/>
    <w:basedOn w:val="DefaultParagraphFont"/>
    <w:rsid w:val="00B16DDC"/>
  </w:style>
  <w:style w:type="character" w:customStyle="1" w:styleId="t">
    <w:name w:val="t"/>
    <w:basedOn w:val="DefaultParagraphFont"/>
    <w:rsid w:val="00B16DDC"/>
  </w:style>
  <w:style w:type="character" w:styleId="PlaceholderText">
    <w:name w:val="Placeholder Text"/>
    <w:basedOn w:val="DefaultParagraphFont"/>
    <w:uiPriority w:val="99"/>
    <w:semiHidden/>
    <w:rsid w:val="00D677CA"/>
    <w:rPr>
      <w:color w:val="808080"/>
    </w:rPr>
  </w:style>
  <w:style w:type="character" w:customStyle="1" w:styleId="toroqdomain">
    <w:name w:val="toroqdomain"/>
    <w:basedOn w:val="DefaultParagraphFont"/>
    <w:rsid w:val="0027178A"/>
  </w:style>
  <w:style w:type="character" w:customStyle="1" w:styleId="estedradistatement">
    <w:name w:val="estedradistatement"/>
    <w:basedOn w:val="DefaultParagraphFont"/>
    <w:rsid w:val="0027178A"/>
  </w:style>
  <w:style w:type="character" w:customStyle="1" w:styleId="hg">
    <w:name w:val="hg"/>
    <w:basedOn w:val="DefaultParagraphFont"/>
    <w:rsid w:val="0027178A"/>
  </w:style>
  <w:style w:type="character" w:customStyle="1" w:styleId="hadith2">
    <w:name w:val="hadith2"/>
    <w:basedOn w:val="DefaultParagraphFont"/>
    <w:rsid w:val="00F110AD"/>
    <w:rPr>
      <w:rFonts w:ascii="Noor_Nazli" w:hAnsi="Noor_Nazli" w:hint="default"/>
      <w:color w:val="242887"/>
    </w:rPr>
  </w:style>
  <w:style w:type="character" w:customStyle="1" w:styleId="q">
    <w:name w:val="q"/>
    <w:basedOn w:val="DefaultParagraphFont"/>
    <w:rsid w:val="00CF280C"/>
  </w:style>
  <w:style w:type="character" w:customStyle="1" w:styleId="wasfravidomain">
    <w:name w:val="wasfravidomain"/>
    <w:basedOn w:val="DefaultParagraphFont"/>
    <w:rsid w:val="00DB7745"/>
  </w:style>
  <w:style w:type="character" w:customStyle="1" w:styleId="b">
    <w:name w:val="b"/>
    <w:basedOn w:val="DefaultParagraphFont"/>
    <w:rsid w:val="0051334B"/>
  </w:style>
  <w:style w:type="character" w:customStyle="1" w:styleId="l">
    <w:name w:val="l"/>
    <w:basedOn w:val="DefaultParagraphFont"/>
    <w:rsid w:val="00B84DA1"/>
  </w:style>
  <w:style w:type="character" w:customStyle="1" w:styleId="hadith3">
    <w:name w:val="hadith3"/>
    <w:basedOn w:val="DefaultParagraphFont"/>
    <w:rsid w:val="00B84DA1"/>
    <w:rPr>
      <w:rFonts w:ascii="Noor_Nazli" w:hAnsi="Noor_Nazli" w:hint="default"/>
      <w:color w:val="242887"/>
    </w:rPr>
  </w:style>
  <w:style w:type="character" w:customStyle="1" w:styleId="hadith4">
    <w:name w:val="hadith4"/>
    <w:basedOn w:val="DefaultParagraphFont"/>
    <w:rsid w:val="00B84DA1"/>
    <w:rPr>
      <w:rFonts w:ascii="Noor_Nazli" w:hAnsi="Noor_Nazli" w:hint="default"/>
      <w:color w:val="242887"/>
    </w:rPr>
  </w:style>
  <w:style w:type="character" w:customStyle="1" w:styleId="ayah1">
    <w:name w:val="ayah1"/>
    <w:basedOn w:val="DefaultParagraphFont"/>
    <w:rsid w:val="00B84DA1"/>
    <w:rPr>
      <w:rFonts w:ascii="QuranTaha" w:hAnsi="QuranTaha" w:hint="default"/>
      <w:color w:val="02802C"/>
      <w:sz w:val="30"/>
      <w:szCs w:val="30"/>
    </w:rPr>
  </w:style>
  <w:style w:type="character" w:customStyle="1" w:styleId="hadith5">
    <w:name w:val="hadith5"/>
    <w:basedOn w:val="DefaultParagraphFont"/>
    <w:rsid w:val="00B84DA1"/>
    <w:rPr>
      <w:rFonts w:ascii="Noor_Nazli" w:hAnsi="Noor_Nazli" w:hint="default"/>
      <w:color w:val="242887"/>
    </w:rPr>
  </w:style>
  <w:style w:type="character" w:customStyle="1" w:styleId="hadith6">
    <w:name w:val="hadith6"/>
    <w:basedOn w:val="DefaultParagraphFont"/>
    <w:rsid w:val="00B84DA1"/>
    <w:rPr>
      <w:rFonts w:ascii="Noor_Nazli" w:hAnsi="Noor_Nazli" w:hint="default"/>
      <w:color w:val="242887"/>
    </w:rPr>
  </w:style>
  <w:style w:type="character" w:customStyle="1" w:styleId="hadith7">
    <w:name w:val="hadith7"/>
    <w:basedOn w:val="DefaultParagraphFont"/>
    <w:rsid w:val="00B84DA1"/>
    <w:rPr>
      <w:rFonts w:ascii="Noor_Nazli" w:hAnsi="Noor_Nazli" w:hint="default"/>
      <w:color w:val="242887"/>
    </w:rPr>
  </w:style>
  <w:style w:type="paragraph" w:customStyle="1" w:styleId="ds-markdown-paragraph">
    <w:name w:val="ds-markdown-paragraph"/>
    <w:basedOn w:val="Normal"/>
    <w:rsid w:val="00A76110"/>
    <w:pPr>
      <w:bidi w:val="0"/>
      <w:spacing w:before="100" w:beforeAutospacing="1" w:after="100" w:afterAutospacing="1" w:line="240" w:lineRule="auto"/>
      <w:ind w:firstLine="0"/>
      <w:jc w:val="left"/>
    </w:pPr>
    <w:rPr>
      <w:rFonts w:ascii="Times New Roman" w:eastAsia="Times New Roman" w:hAnsi="Times New Roman" w:cs="Times New Roman"/>
      <w:sz w:val="24"/>
      <w:szCs w:val="24"/>
      <w:lang w:bidi="ar-SA"/>
    </w:rPr>
  </w:style>
  <w:style w:type="character" w:customStyle="1" w:styleId="dirayahsanadhadith1">
    <w:name w:val="dirayah_sanadhadith1"/>
    <w:basedOn w:val="DefaultParagraphFont"/>
    <w:rsid w:val="00102D1F"/>
    <w:rPr>
      <w:rFonts w:ascii="Noor_Nazli" w:hAnsi="Noor_Nazli" w:hint="default"/>
      <w:color w:val="800000"/>
    </w:rPr>
  </w:style>
  <w:style w:type="character" w:customStyle="1" w:styleId="k">
    <w:name w:val="k"/>
    <w:basedOn w:val="DefaultParagraphFont"/>
    <w:rsid w:val="00C74861"/>
  </w:style>
  <w:style w:type="character" w:customStyle="1" w:styleId="u">
    <w:name w:val="u"/>
    <w:basedOn w:val="DefaultParagraphFont"/>
    <w:rsid w:val="00372509"/>
  </w:style>
  <w:style w:type="character" w:customStyle="1" w:styleId="e">
    <w:name w:val="e"/>
    <w:basedOn w:val="DefaultParagraphFont"/>
    <w:rsid w:val="005F46EF"/>
  </w:style>
  <w:style w:type="character" w:customStyle="1" w:styleId="ng">
    <w:name w:val="ng"/>
    <w:basedOn w:val="DefaultParagraphFont"/>
    <w:rsid w:val="008459FC"/>
  </w:style>
  <w:style w:type="character" w:customStyle="1" w:styleId="noor-h32">
    <w:name w:val="noor-h32"/>
    <w:basedOn w:val="DefaultParagraphFont"/>
    <w:rsid w:val="00304F95"/>
    <w:rPr>
      <w:b/>
      <w:bCs/>
      <w:strike w:val="0"/>
      <w:dstrike w:val="0"/>
      <w:color w:val="000A78"/>
      <w:u w:val="none"/>
      <w:effect w:val="none"/>
    </w:rPr>
  </w:style>
  <w:style w:type="character" w:customStyle="1" w:styleId="noor-h72">
    <w:name w:val="noor-h72"/>
    <w:basedOn w:val="DefaultParagraphFont"/>
    <w:rsid w:val="009551B6"/>
    <w:rPr>
      <w:b/>
      <w:bCs/>
      <w:strike w:val="0"/>
      <w:dstrike w:val="0"/>
      <w:color w:val="000A78"/>
      <w:u w:val="none"/>
      <w:effect w:val="none"/>
    </w:rPr>
  </w:style>
  <w:style w:type="character" w:customStyle="1" w:styleId="n">
    <w:name w:val="n"/>
    <w:basedOn w:val="DefaultParagraphFont"/>
    <w:rsid w:val="009551B6"/>
  </w:style>
  <w:style w:type="character" w:customStyle="1" w:styleId="sg">
    <w:name w:val="sg"/>
    <w:basedOn w:val="DefaultParagraphFont"/>
    <w:rsid w:val="00F529D6"/>
  </w:style>
  <w:style w:type="character" w:customStyle="1" w:styleId="mn">
    <w:name w:val="mn"/>
    <w:basedOn w:val="DefaultParagraphFont"/>
    <w:rsid w:val="00617790"/>
  </w:style>
  <w:style w:type="character" w:customStyle="1" w:styleId="wa">
    <w:name w:val="wa"/>
    <w:basedOn w:val="DefaultParagraphFont"/>
    <w:rsid w:val="00617790"/>
  </w:style>
  <w:style w:type="character" w:customStyle="1" w:styleId="ed1">
    <w:name w:val="ed1"/>
    <w:basedOn w:val="DefaultParagraphFont"/>
    <w:rsid w:val="00122568"/>
    <w:rPr>
      <w:b/>
      <w:bCs/>
    </w:rPr>
  </w:style>
  <w:style w:type="table" w:customStyle="1" w:styleId="Calendar1">
    <w:name w:val="Calendar 1"/>
    <w:basedOn w:val="TableNormal"/>
    <w:uiPriority w:val="99"/>
    <w:qFormat/>
    <w:rsid w:val="00EF667A"/>
    <w:rPr>
      <w:rFonts w:asciiTheme="minorHAnsi" w:eastAsiaTheme="minorEastAsia" w:hAnsiTheme="minorHAnsi" w:cstheme="minorBidi"/>
      <w:sz w:val="22"/>
      <w:szCs w:val="22"/>
      <w:lang w:bidi="ar-SA"/>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character" w:customStyle="1" w:styleId="dirayahselectedsanadhadith1">
    <w:name w:val="dirayah_selected_sanadhadith1"/>
    <w:basedOn w:val="DefaultParagraphFont"/>
    <w:rsid w:val="00F4420D"/>
    <w:rPr>
      <w:rFonts w:ascii="Noor_Nazli" w:hAnsi="Noor_Nazli" w:hint="default"/>
      <w:color w:val="800000"/>
      <w:shd w:val="clear" w:color="auto" w:fill="EAF1F8"/>
    </w:rPr>
  </w:style>
  <w:style w:type="character" w:customStyle="1" w:styleId="noor-h22">
    <w:name w:val="noor-h22"/>
    <w:basedOn w:val="DefaultParagraphFont"/>
    <w:rsid w:val="00FE6704"/>
    <w:rPr>
      <w:b/>
      <w:bCs/>
      <w:strike w:val="0"/>
      <w:dstrike w:val="0"/>
      <w:color w:val="000A78"/>
      <w:u w:val="none"/>
      <w:effect w:val="none"/>
    </w:rPr>
  </w:style>
  <w:style w:type="character" w:customStyle="1" w:styleId="noor-h52">
    <w:name w:val="noor-h52"/>
    <w:basedOn w:val="DefaultParagraphFont"/>
    <w:rsid w:val="00125BA2"/>
    <w:rPr>
      <w:b/>
      <w:bCs/>
      <w:strike w:val="0"/>
      <w:dstrike w:val="0"/>
      <w:color w:val="000A78"/>
      <w:u w:val="none"/>
      <w:effect w:val="none"/>
    </w:rPr>
  </w:style>
  <w:style w:type="character" w:customStyle="1" w:styleId="asnadzeily1">
    <w:name w:val="asnadzeily1"/>
    <w:basedOn w:val="DefaultParagraphFont"/>
    <w:rsid w:val="00C64CA8"/>
    <w:rPr>
      <w:color w:val="242887"/>
    </w:rPr>
  </w:style>
  <w:style w:type="character" w:customStyle="1" w:styleId="fd">
    <w:name w:val="fd"/>
    <w:basedOn w:val="DefaultParagraphFont"/>
    <w:rsid w:val="00C64CA8"/>
  </w:style>
  <w:style w:type="character" w:customStyle="1" w:styleId="noor-h92">
    <w:name w:val="noor-h92"/>
    <w:basedOn w:val="DefaultParagraphFont"/>
    <w:rsid w:val="00572AC2"/>
    <w:rPr>
      <w:b/>
      <w:bCs/>
      <w:strike w:val="0"/>
      <w:dstrike w:val="0"/>
      <w:color w:val="000A78"/>
      <w:u w:val="none"/>
      <w:effect w:val="none"/>
    </w:rPr>
  </w:style>
  <w:style w:type="paragraph" w:styleId="Title">
    <w:name w:val="Title"/>
    <w:basedOn w:val="Normal"/>
    <w:next w:val="Normal"/>
    <w:link w:val="TitleChar"/>
    <w:uiPriority w:val="10"/>
    <w:qFormat/>
    <w:rsid w:val="00D77851"/>
    <w:pPr>
      <w:spacing w:after="80" w:line="240" w:lineRule="auto"/>
      <w:ind w:firstLine="0"/>
      <w:contextualSpacing/>
    </w:pPr>
    <w:rPr>
      <w:rFonts w:asciiTheme="majorHAnsi" w:eastAsiaTheme="majorEastAsia" w:hAnsiTheme="majorHAnsi" w:cstheme="majorBidi"/>
      <w:spacing w:val="-10"/>
      <w:kern w:val="28"/>
      <w:sz w:val="56"/>
      <w:szCs w:val="56"/>
      <w:shd w:val="clear" w:color="auto" w:fill="FFFFFF"/>
      <w:lang w:bidi="ar-SA"/>
      <w14:ligatures w14:val="standardContextual"/>
    </w:rPr>
  </w:style>
  <w:style w:type="character" w:customStyle="1" w:styleId="TitleChar">
    <w:name w:val="Title Char"/>
    <w:basedOn w:val="DefaultParagraphFont"/>
    <w:link w:val="Title"/>
    <w:uiPriority w:val="10"/>
    <w:rsid w:val="00D77851"/>
    <w:rPr>
      <w:rFonts w:asciiTheme="majorHAnsi" w:eastAsiaTheme="majorEastAsia" w:hAnsiTheme="majorHAnsi" w:cstheme="majorBidi"/>
      <w:spacing w:val="-10"/>
      <w:kern w:val="28"/>
      <w:sz w:val="56"/>
      <w:szCs w:val="56"/>
      <w:lang w:bidi="ar-SA"/>
      <w14:ligatures w14:val="standardContextual"/>
    </w:rPr>
  </w:style>
  <w:style w:type="character" w:customStyle="1" w:styleId="changelang">
    <w:name w:val="changelang"/>
    <w:basedOn w:val="DefaultParagraphFont"/>
    <w:rsid w:val="00731164"/>
  </w:style>
  <w:style w:type="character" w:customStyle="1" w:styleId="noor-h62">
    <w:name w:val="noor-h62"/>
    <w:basedOn w:val="DefaultParagraphFont"/>
    <w:rsid w:val="00055FEE"/>
    <w:rPr>
      <w:b/>
      <w:bCs/>
      <w:strike w:val="0"/>
      <w:dstrike w:val="0"/>
      <w:color w:val="000A78"/>
      <w:u w:val="none"/>
      <w:effect w:val="none"/>
    </w:rPr>
  </w:style>
  <w:style w:type="character" w:customStyle="1" w:styleId="c2">
    <w:name w:val="c2"/>
    <w:basedOn w:val="DefaultParagraphFont"/>
    <w:rsid w:val="00527BFC"/>
  </w:style>
  <w:style w:type="character" w:customStyle="1" w:styleId="c5">
    <w:name w:val="c5"/>
    <w:basedOn w:val="DefaultParagraphFont"/>
    <w:rsid w:val="00527BFC"/>
  </w:style>
  <w:style w:type="character" w:customStyle="1" w:styleId="hilight">
    <w:name w:val="hilight"/>
    <w:basedOn w:val="DefaultParagraphFont"/>
    <w:rsid w:val="004E39B5"/>
  </w:style>
  <w:style w:type="paragraph" w:styleId="IntenseQuote">
    <w:name w:val="Intense Quote"/>
    <w:basedOn w:val="Normal"/>
    <w:next w:val="Normal"/>
    <w:link w:val="IntenseQuoteChar"/>
    <w:uiPriority w:val="30"/>
    <w:qFormat/>
    <w:rsid w:val="001D1B72"/>
    <w:pPr>
      <w:pBdr>
        <w:top w:val="single" w:sz="4" w:space="10" w:color="365F91" w:themeColor="accent1" w:themeShade="BF"/>
        <w:bottom w:val="single" w:sz="4" w:space="10" w:color="365F91" w:themeColor="accent1" w:themeShade="BF"/>
      </w:pBdr>
      <w:spacing w:before="360" w:after="360"/>
      <w:ind w:left="864" w:right="864" w:firstLine="0"/>
      <w:jc w:val="center"/>
    </w:pPr>
    <w:rPr>
      <w:rFonts w:eastAsiaTheme="minorHAnsi" w:cs="IRMitra"/>
      <w:i/>
      <w:iCs/>
      <w:color w:val="365F91" w:themeColor="accent1" w:themeShade="BF"/>
      <w:kern w:val="2"/>
      <w:shd w:val="clear" w:color="auto" w:fill="FFFFFF"/>
      <w:lang w:bidi="ar-SA"/>
      <w14:ligatures w14:val="standardContextual"/>
    </w:rPr>
  </w:style>
  <w:style w:type="character" w:customStyle="1" w:styleId="IntenseQuoteChar">
    <w:name w:val="Intense Quote Char"/>
    <w:basedOn w:val="DefaultParagraphFont"/>
    <w:link w:val="IntenseQuote"/>
    <w:uiPriority w:val="30"/>
    <w:rsid w:val="001D1B72"/>
    <w:rPr>
      <w:rFonts w:ascii="IRMitra" w:eastAsiaTheme="minorHAnsi" w:hAnsi="IRMitra" w:cs="IRMitra"/>
      <w:i/>
      <w:iCs/>
      <w:color w:val="365F91" w:themeColor="accent1" w:themeShade="BF"/>
      <w:kern w:val="2"/>
      <w:sz w:val="28"/>
      <w:szCs w:val="28"/>
      <w:lang w:bidi="ar-SA"/>
      <w14:ligatures w14:val="standardContextual"/>
    </w:rPr>
  </w:style>
  <w:style w:type="character" w:styleId="IntenseReference">
    <w:name w:val="Intense Reference"/>
    <w:basedOn w:val="DefaultParagraphFont"/>
    <w:uiPriority w:val="32"/>
    <w:qFormat/>
    <w:rsid w:val="001D1B72"/>
    <w:rPr>
      <w:b/>
      <w:bCs/>
      <w:smallCaps/>
      <w:color w:val="365F91" w:themeColor="accent1" w:themeShade="BF"/>
      <w:spacing w:val="5"/>
    </w:rPr>
  </w:style>
  <w:style w:type="character" w:styleId="CommentReference">
    <w:name w:val="annotation reference"/>
    <w:basedOn w:val="DefaultParagraphFont"/>
    <w:uiPriority w:val="99"/>
    <w:semiHidden/>
    <w:unhideWhenUsed/>
    <w:rsid w:val="001D1B72"/>
    <w:rPr>
      <w:sz w:val="16"/>
      <w:szCs w:val="16"/>
    </w:rPr>
  </w:style>
  <w:style w:type="paragraph" w:styleId="CommentText">
    <w:name w:val="annotation text"/>
    <w:basedOn w:val="Normal"/>
    <w:link w:val="CommentTextChar"/>
    <w:uiPriority w:val="99"/>
    <w:semiHidden/>
    <w:unhideWhenUsed/>
    <w:rsid w:val="001D1B72"/>
    <w:pPr>
      <w:spacing w:after="160" w:line="240" w:lineRule="auto"/>
      <w:ind w:firstLine="0"/>
    </w:pPr>
    <w:rPr>
      <w:rFonts w:eastAsiaTheme="minorHAnsi" w:cs="IRMitra"/>
      <w:kern w:val="2"/>
      <w:sz w:val="20"/>
      <w:szCs w:val="20"/>
      <w:shd w:val="clear" w:color="auto" w:fill="FFFFFF"/>
      <w:lang w:bidi="ar-SA"/>
      <w14:ligatures w14:val="standardContextual"/>
    </w:rPr>
  </w:style>
  <w:style w:type="character" w:customStyle="1" w:styleId="CommentTextChar">
    <w:name w:val="Comment Text Char"/>
    <w:basedOn w:val="DefaultParagraphFont"/>
    <w:link w:val="CommentText"/>
    <w:uiPriority w:val="99"/>
    <w:semiHidden/>
    <w:rsid w:val="001D1B72"/>
    <w:rPr>
      <w:rFonts w:ascii="IRMitra" w:eastAsiaTheme="minorHAnsi" w:hAnsi="IRMitra" w:cs="IRMitra"/>
      <w:kern w:val="2"/>
      <w:lang w:bidi="ar-SA"/>
      <w14:ligatures w14:val="standardContextual"/>
    </w:rPr>
  </w:style>
  <w:style w:type="paragraph" w:styleId="CommentSubject">
    <w:name w:val="annotation subject"/>
    <w:basedOn w:val="CommentText"/>
    <w:next w:val="CommentText"/>
    <w:link w:val="CommentSubjectChar"/>
    <w:uiPriority w:val="99"/>
    <w:semiHidden/>
    <w:unhideWhenUsed/>
    <w:rsid w:val="001D1B72"/>
    <w:rPr>
      <w:b/>
      <w:bCs/>
    </w:rPr>
  </w:style>
  <w:style w:type="character" w:customStyle="1" w:styleId="CommentSubjectChar">
    <w:name w:val="Comment Subject Char"/>
    <w:basedOn w:val="CommentTextChar"/>
    <w:link w:val="CommentSubject"/>
    <w:uiPriority w:val="99"/>
    <w:semiHidden/>
    <w:rsid w:val="001D1B72"/>
    <w:rPr>
      <w:rFonts w:ascii="IRMitra" w:eastAsiaTheme="minorHAnsi" w:hAnsi="IRMitra" w:cs="IRMitra"/>
      <w:b/>
      <w:bCs/>
      <w:kern w:val="2"/>
      <w:lang w:bidi="ar-SA"/>
      <w14:ligatures w14:val="standardContextual"/>
    </w:rPr>
  </w:style>
  <w:style w:type="paragraph" w:styleId="Revision">
    <w:name w:val="Revision"/>
    <w:hidden/>
    <w:uiPriority w:val="99"/>
    <w:semiHidden/>
    <w:rsid w:val="001D1B72"/>
    <w:rPr>
      <w:rFonts w:ascii="IRMitra" w:eastAsiaTheme="minorHAnsi" w:hAnsi="IRMitra" w:cs="IRMitra"/>
      <w:kern w:val="2"/>
      <w:sz w:val="28"/>
      <w:szCs w:val="28"/>
      <w:shd w:val="clear" w:color="auto" w:fill="FFFFFF"/>
      <w:lang w:bidi="ar-SA"/>
      <w14:ligatures w14:val="standardContextual"/>
    </w:rPr>
  </w:style>
  <w:style w:type="character" w:customStyle="1" w:styleId="h">
    <w:name w:val="h"/>
    <w:basedOn w:val="DefaultParagraphFont"/>
    <w:rsid w:val="00A2589B"/>
  </w:style>
  <w:style w:type="character" w:customStyle="1" w:styleId="noor-h82">
    <w:name w:val="noor-h82"/>
    <w:basedOn w:val="DefaultParagraphFont"/>
    <w:rsid w:val="004C0628"/>
    <w:rPr>
      <w:b/>
      <w:bCs/>
      <w:strike w:val="0"/>
      <w:dstrike w:val="0"/>
      <w:color w:val="000A78"/>
      <w:u w:val="none"/>
      <w:effect w:val="none"/>
    </w:rPr>
  </w:style>
  <w:style w:type="character" w:customStyle="1" w:styleId="toroqasnaddomain">
    <w:name w:val="toroqasnaddomain"/>
    <w:basedOn w:val="DefaultParagraphFont"/>
    <w:rsid w:val="00B45A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29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40641025">
          <w:marLeft w:val="0"/>
          <w:marRight w:val="0"/>
          <w:marTop w:val="0"/>
          <w:marBottom w:val="0"/>
          <w:divBdr>
            <w:top w:val="none" w:sz="0" w:space="0" w:color="auto"/>
            <w:left w:val="none" w:sz="0" w:space="0" w:color="auto"/>
            <w:bottom w:val="none" w:sz="0" w:space="0" w:color="auto"/>
            <w:right w:val="none" w:sz="0" w:space="0" w:color="auto"/>
          </w:divBdr>
        </w:div>
      </w:divsChild>
    </w:div>
    <w:div w:id="96446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51544817">
          <w:marLeft w:val="0"/>
          <w:marRight w:val="0"/>
          <w:marTop w:val="0"/>
          <w:marBottom w:val="0"/>
          <w:divBdr>
            <w:top w:val="none" w:sz="0" w:space="0" w:color="auto"/>
            <w:left w:val="none" w:sz="0" w:space="0" w:color="auto"/>
            <w:bottom w:val="none" w:sz="0" w:space="0" w:color="auto"/>
            <w:right w:val="none" w:sz="0" w:space="0" w:color="auto"/>
          </w:divBdr>
        </w:div>
      </w:divsChild>
    </w:div>
    <w:div w:id="196684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15910724">
          <w:marLeft w:val="0"/>
          <w:marRight w:val="0"/>
          <w:marTop w:val="0"/>
          <w:marBottom w:val="0"/>
          <w:divBdr>
            <w:top w:val="none" w:sz="0" w:space="0" w:color="auto"/>
            <w:left w:val="none" w:sz="0" w:space="0" w:color="auto"/>
            <w:bottom w:val="none" w:sz="0" w:space="0" w:color="auto"/>
            <w:right w:val="none" w:sz="0" w:space="0" w:color="auto"/>
          </w:divBdr>
        </w:div>
      </w:divsChild>
    </w:div>
    <w:div w:id="2132265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21342115">
          <w:marLeft w:val="0"/>
          <w:marRight w:val="0"/>
          <w:marTop w:val="0"/>
          <w:marBottom w:val="0"/>
          <w:divBdr>
            <w:top w:val="none" w:sz="0" w:space="0" w:color="auto"/>
            <w:left w:val="none" w:sz="0" w:space="0" w:color="auto"/>
            <w:bottom w:val="none" w:sz="0" w:space="0" w:color="auto"/>
            <w:right w:val="none" w:sz="0" w:space="0" w:color="auto"/>
          </w:divBdr>
        </w:div>
        <w:div w:id="822741971">
          <w:marLeft w:val="0"/>
          <w:marRight w:val="0"/>
          <w:marTop w:val="0"/>
          <w:marBottom w:val="0"/>
          <w:divBdr>
            <w:top w:val="none" w:sz="0" w:space="0" w:color="auto"/>
            <w:left w:val="none" w:sz="0" w:space="0" w:color="auto"/>
            <w:bottom w:val="none" w:sz="0" w:space="0" w:color="auto"/>
            <w:right w:val="none" w:sz="0" w:space="0" w:color="auto"/>
          </w:divBdr>
        </w:div>
        <w:div w:id="820389451">
          <w:marLeft w:val="0"/>
          <w:marRight w:val="0"/>
          <w:marTop w:val="0"/>
          <w:marBottom w:val="0"/>
          <w:divBdr>
            <w:top w:val="none" w:sz="0" w:space="0" w:color="auto"/>
            <w:left w:val="none" w:sz="0" w:space="0" w:color="auto"/>
            <w:bottom w:val="none" w:sz="0" w:space="0" w:color="auto"/>
            <w:right w:val="none" w:sz="0" w:space="0" w:color="auto"/>
          </w:divBdr>
        </w:div>
        <w:div w:id="350298978">
          <w:marLeft w:val="0"/>
          <w:marRight w:val="0"/>
          <w:marTop w:val="0"/>
          <w:marBottom w:val="0"/>
          <w:divBdr>
            <w:top w:val="none" w:sz="0" w:space="0" w:color="auto"/>
            <w:left w:val="none" w:sz="0" w:space="0" w:color="auto"/>
            <w:bottom w:val="none" w:sz="0" w:space="0" w:color="auto"/>
            <w:right w:val="none" w:sz="0" w:space="0" w:color="auto"/>
          </w:divBdr>
        </w:div>
        <w:div w:id="33773071">
          <w:marLeft w:val="0"/>
          <w:marRight w:val="0"/>
          <w:marTop w:val="0"/>
          <w:marBottom w:val="0"/>
          <w:divBdr>
            <w:top w:val="none" w:sz="0" w:space="0" w:color="auto"/>
            <w:left w:val="none" w:sz="0" w:space="0" w:color="auto"/>
            <w:bottom w:val="none" w:sz="0" w:space="0" w:color="auto"/>
            <w:right w:val="none" w:sz="0" w:space="0" w:color="auto"/>
          </w:divBdr>
        </w:div>
        <w:div w:id="327370063">
          <w:marLeft w:val="0"/>
          <w:marRight w:val="0"/>
          <w:marTop w:val="0"/>
          <w:marBottom w:val="0"/>
          <w:divBdr>
            <w:top w:val="none" w:sz="0" w:space="0" w:color="auto"/>
            <w:left w:val="none" w:sz="0" w:space="0" w:color="auto"/>
            <w:bottom w:val="none" w:sz="0" w:space="0" w:color="auto"/>
            <w:right w:val="none" w:sz="0" w:space="0" w:color="auto"/>
          </w:divBdr>
        </w:div>
      </w:divsChild>
    </w:div>
    <w:div w:id="2321509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24880137">
          <w:marLeft w:val="0"/>
          <w:marRight w:val="0"/>
          <w:marTop w:val="0"/>
          <w:marBottom w:val="0"/>
          <w:divBdr>
            <w:top w:val="none" w:sz="0" w:space="0" w:color="auto"/>
            <w:left w:val="none" w:sz="0" w:space="0" w:color="auto"/>
            <w:bottom w:val="none" w:sz="0" w:space="0" w:color="auto"/>
            <w:right w:val="none" w:sz="0" w:space="0" w:color="auto"/>
          </w:divBdr>
        </w:div>
      </w:divsChild>
    </w:div>
    <w:div w:id="2348178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01688323">
          <w:marLeft w:val="0"/>
          <w:marRight w:val="0"/>
          <w:marTop w:val="0"/>
          <w:marBottom w:val="0"/>
          <w:divBdr>
            <w:top w:val="none" w:sz="0" w:space="0" w:color="auto"/>
            <w:left w:val="none" w:sz="0" w:space="0" w:color="auto"/>
            <w:bottom w:val="none" w:sz="0" w:space="0" w:color="auto"/>
            <w:right w:val="none" w:sz="0" w:space="0" w:color="auto"/>
          </w:divBdr>
        </w:div>
        <w:div w:id="776826784">
          <w:marLeft w:val="0"/>
          <w:marRight w:val="0"/>
          <w:marTop w:val="0"/>
          <w:marBottom w:val="0"/>
          <w:divBdr>
            <w:top w:val="none" w:sz="0" w:space="0" w:color="auto"/>
            <w:left w:val="none" w:sz="0" w:space="0" w:color="auto"/>
            <w:bottom w:val="none" w:sz="0" w:space="0" w:color="auto"/>
            <w:right w:val="none" w:sz="0" w:space="0" w:color="auto"/>
          </w:divBdr>
        </w:div>
      </w:divsChild>
    </w:div>
    <w:div w:id="259112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67987837">
          <w:marLeft w:val="0"/>
          <w:marRight w:val="0"/>
          <w:marTop w:val="0"/>
          <w:marBottom w:val="0"/>
          <w:divBdr>
            <w:top w:val="none" w:sz="0" w:space="0" w:color="auto"/>
            <w:left w:val="none" w:sz="0" w:space="0" w:color="auto"/>
            <w:bottom w:val="none" w:sz="0" w:space="0" w:color="auto"/>
            <w:right w:val="none" w:sz="0" w:space="0" w:color="auto"/>
          </w:divBdr>
        </w:div>
        <w:div w:id="482703947">
          <w:marLeft w:val="0"/>
          <w:marRight w:val="0"/>
          <w:marTop w:val="0"/>
          <w:marBottom w:val="0"/>
          <w:divBdr>
            <w:top w:val="none" w:sz="0" w:space="0" w:color="auto"/>
            <w:left w:val="none" w:sz="0" w:space="0" w:color="auto"/>
            <w:bottom w:val="none" w:sz="0" w:space="0" w:color="auto"/>
            <w:right w:val="none" w:sz="0" w:space="0" w:color="auto"/>
          </w:divBdr>
        </w:div>
        <w:div w:id="706177444">
          <w:marLeft w:val="0"/>
          <w:marRight w:val="0"/>
          <w:marTop w:val="0"/>
          <w:marBottom w:val="0"/>
          <w:divBdr>
            <w:top w:val="none" w:sz="0" w:space="0" w:color="auto"/>
            <w:left w:val="none" w:sz="0" w:space="0" w:color="auto"/>
            <w:bottom w:val="none" w:sz="0" w:space="0" w:color="auto"/>
            <w:right w:val="none" w:sz="0" w:space="0" w:color="auto"/>
          </w:divBdr>
        </w:div>
        <w:div w:id="1781755975">
          <w:marLeft w:val="0"/>
          <w:marRight w:val="0"/>
          <w:marTop w:val="0"/>
          <w:marBottom w:val="0"/>
          <w:divBdr>
            <w:top w:val="none" w:sz="0" w:space="0" w:color="auto"/>
            <w:left w:val="none" w:sz="0" w:space="0" w:color="auto"/>
            <w:bottom w:val="none" w:sz="0" w:space="0" w:color="auto"/>
            <w:right w:val="none" w:sz="0" w:space="0" w:color="auto"/>
          </w:divBdr>
        </w:div>
      </w:divsChild>
    </w:div>
    <w:div w:id="2852966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62408306">
          <w:marLeft w:val="0"/>
          <w:marRight w:val="0"/>
          <w:marTop w:val="0"/>
          <w:marBottom w:val="0"/>
          <w:divBdr>
            <w:top w:val="none" w:sz="0" w:space="0" w:color="auto"/>
            <w:left w:val="none" w:sz="0" w:space="0" w:color="auto"/>
            <w:bottom w:val="none" w:sz="0" w:space="0" w:color="auto"/>
            <w:right w:val="none" w:sz="0" w:space="0" w:color="auto"/>
          </w:divBdr>
        </w:div>
      </w:divsChild>
    </w:div>
    <w:div w:id="3489377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60549737">
          <w:marLeft w:val="0"/>
          <w:marRight w:val="0"/>
          <w:marTop w:val="0"/>
          <w:marBottom w:val="0"/>
          <w:divBdr>
            <w:top w:val="none" w:sz="0" w:space="0" w:color="auto"/>
            <w:left w:val="none" w:sz="0" w:space="0" w:color="auto"/>
            <w:bottom w:val="none" w:sz="0" w:space="0" w:color="auto"/>
            <w:right w:val="none" w:sz="0" w:space="0" w:color="auto"/>
          </w:divBdr>
        </w:div>
        <w:div w:id="1246916602">
          <w:marLeft w:val="0"/>
          <w:marRight w:val="0"/>
          <w:marTop w:val="0"/>
          <w:marBottom w:val="0"/>
          <w:divBdr>
            <w:top w:val="none" w:sz="0" w:space="0" w:color="auto"/>
            <w:left w:val="none" w:sz="0" w:space="0" w:color="auto"/>
            <w:bottom w:val="none" w:sz="0" w:space="0" w:color="auto"/>
            <w:right w:val="none" w:sz="0" w:space="0" w:color="auto"/>
          </w:divBdr>
        </w:div>
      </w:divsChild>
    </w:div>
    <w:div w:id="3959293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94211675">
          <w:marLeft w:val="0"/>
          <w:marRight w:val="0"/>
          <w:marTop w:val="0"/>
          <w:marBottom w:val="0"/>
          <w:divBdr>
            <w:top w:val="none" w:sz="0" w:space="0" w:color="auto"/>
            <w:left w:val="none" w:sz="0" w:space="0" w:color="auto"/>
            <w:bottom w:val="none" w:sz="0" w:space="0" w:color="auto"/>
            <w:right w:val="none" w:sz="0" w:space="0" w:color="auto"/>
          </w:divBdr>
        </w:div>
        <w:div w:id="340353685">
          <w:marLeft w:val="0"/>
          <w:marRight w:val="0"/>
          <w:marTop w:val="0"/>
          <w:marBottom w:val="0"/>
          <w:divBdr>
            <w:top w:val="none" w:sz="0" w:space="0" w:color="auto"/>
            <w:left w:val="none" w:sz="0" w:space="0" w:color="auto"/>
            <w:bottom w:val="none" w:sz="0" w:space="0" w:color="auto"/>
            <w:right w:val="none" w:sz="0" w:space="0" w:color="auto"/>
          </w:divBdr>
        </w:div>
      </w:divsChild>
    </w:div>
    <w:div w:id="4753966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57358022">
          <w:marLeft w:val="0"/>
          <w:marRight w:val="0"/>
          <w:marTop w:val="0"/>
          <w:marBottom w:val="0"/>
          <w:divBdr>
            <w:top w:val="none" w:sz="0" w:space="0" w:color="auto"/>
            <w:left w:val="none" w:sz="0" w:space="0" w:color="auto"/>
            <w:bottom w:val="none" w:sz="0" w:space="0" w:color="auto"/>
            <w:right w:val="none" w:sz="0" w:space="0" w:color="auto"/>
          </w:divBdr>
        </w:div>
      </w:divsChild>
    </w:div>
    <w:div w:id="57677083">
      <w:bodyDiv w:val="1"/>
      <w:marLeft w:val="0"/>
      <w:marRight w:val="0"/>
      <w:marTop w:val="0"/>
      <w:marBottom w:val="0"/>
      <w:divBdr>
        <w:top w:val="none" w:sz="0" w:space="0" w:color="auto"/>
        <w:left w:val="none" w:sz="0" w:space="0" w:color="auto"/>
        <w:bottom w:val="none" w:sz="0" w:space="0" w:color="auto"/>
        <w:right w:val="none" w:sz="0" w:space="0" w:color="auto"/>
      </w:divBdr>
    </w:div>
    <w:div w:id="5940322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34734552">
          <w:marLeft w:val="0"/>
          <w:marRight w:val="0"/>
          <w:marTop w:val="0"/>
          <w:marBottom w:val="0"/>
          <w:divBdr>
            <w:top w:val="none" w:sz="0" w:space="0" w:color="auto"/>
            <w:left w:val="none" w:sz="0" w:space="0" w:color="auto"/>
            <w:bottom w:val="none" w:sz="0" w:space="0" w:color="auto"/>
            <w:right w:val="none" w:sz="0" w:space="0" w:color="auto"/>
          </w:divBdr>
        </w:div>
      </w:divsChild>
    </w:div>
    <w:div w:id="62918554">
      <w:bodyDiv w:val="1"/>
      <w:marLeft w:val="0"/>
      <w:marRight w:val="0"/>
      <w:marTop w:val="0"/>
      <w:marBottom w:val="0"/>
      <w:divBdr>
        <w:top w:val="none" w:sz="0" w:space="0" w:color="auto"/>
        <w:left w:val="none" w:sz="0" w:space="0" w:color="auto"/>
        <w:bottom w:val="none" w:sz="0" w:space="0" w:color="auto"/>
        <w:right w:val="none" w:sz="0" w:space="0" w:color="auto"/>
      </w:divBdr>
    </w:div>
    <w:div w:id="6600306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5921157">
          <w:marLeft w:val="0"/>
          <w:marRight w:val="0"/>
          <w:marTop w:val="0"/>
          <w:marBottom w:val="0"/>
          <w:divBdr>
            <w:top w:val="none" w:sz="0" w:space="0" w:color="auto"/>
            <w:left w:val="none" w:sz="0" w:space="0" w:color="auto"/>
            <w:bottom w:val="none" w:sz="0" w:space="0" w:color="auto"/>
            <w:right w:val="none" w:sz="0" w:space="0" w:color="auto"/>
          </w:divBdr>
        </w:div>
        <w:div w:id="654845668">
          <w:marLeft w:val="0"/>
          <w:marRight w:val="0"/>
          <w:marTop w:val="0"/>
          <w:marBottom w:val="0"/>
          <w:divBdr>
            <w:top w:val="none" w:sz="0" w:space="0" w:color="auto"/>
            <w:left w:val="none" w:sz="0" w:space="0" w:color="auto"/>
            <w:bottom w:val="none" w:sz="0" w:space="0" w:color="auto"/>
            <w:right w:val="none" w:sz="0" w:space="0" w:color="auto"/>
          </w:divBdr>
        </w:div>
      </w:divsChild>
    </w:div>
    <w:div w:id="66269893">
      <w:bodyDiv w:val="1"/>
      <w:marLeft w:val="0"/>
      <w:marRight w:val="0"/>
      <w:marTop w:val="0"/>
      <w:marBottom w:val="0"/>
      <w:divBdr>
        <w:top w:val="none" w:sz="0" w:space="0" w:color="auto"/>
        <w:left w:val="none" w:sz="0" w:space="0" w:color="auto"/>
        <w:bottom w:val="none" w:sz="0" w:space="0" w:color="auto"/>
        <w:right w:val="none" w:sz="0" w:space="0" w:color="auto"/>
      </w:divBdr>
    </w:div>
    <w:div w:id="6750579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8474215">
          <w:marLeft w:val="0"/>
          <w:marRight w:val="0"/>
          <w:marTop w:val="0"/>
          <w:marBottom w:val="0"/>
          <w:divBdr>
            <w:top w:val="none" w:sz="0" w:space="0" w:color="auto"/>
            <w:left w:val="none" w:sz="0" w:space="0" w:color="auto"/>
            <w:bottom w:val="none" w:sz="0" w:space="0" w:color="auto"/>
            <w:right w:val="none" w:sz="0" w:space="0" w:color="auto"/>
          </w:divBdr>
        </w:div>
        <w:div w:id="1829830887">
          <w:marLeft w:val="0"/>
          <w:marRight w:val="0"/>
          <w:marTop w:val="0"/>
          <w:marBottom w:val="0"/>
          <w:divBdr>
            <w:top w:val="none" w:sz="0" w:space="0" w:color="auto"/>
            <w:left w:val="none" w:sz="0" w:space="0" w:color="auto"/>
            <w:bottom w:val="none" w:sz="0" w:space="0" w:color="auto"/>
            <w:right w:val="none" w:sz="0" w:space="0" w:color="auto"/>
          </w:divBdr>
        </w:div>
        <w:div w:id="424108453">
          <w:marLeft w:val="0"/>
          <w:marRight w:val="0"/>
          <w:marTop w:val="0"/>
          <w:marBottom w:val="0"/>
          <w:divBdr>
            <w:top w:val="none" w:sz="0" w:space="0" w:color="auto"/>
            <w:left w:val="none" w:sz="0" w:space="0" w:color="auto"/>
            <w:bottom w:val="none" w:sz="0" w:space="0" w:color="auto"/>
            <w:right w:val="none" w:sz="0" w:space="0" w:color="auto"/>
          </w:divBdr>
        </w:div>
        <w:div w:id="794643478">
          <w:marLeft w:val="0"/>
          <w:marRight w:val="0"/>
          <w:marTop w:val="0"/>
          <w:marBottom w:val="0"/>
          <w:divBdr>
            <w:top w:val="none" w:sz="0" w:space="0" w:color="auto"/>
            <w:left w:val="none" w:sz="0" w:space="0" w:color="auto"/>
            <w:bottom w:val="none" w:sz="0" w:space="0" w:color="auto"/>
            <w:right w:val="none" w:sz="0" w:space="0" w:color="auto"/>
          </w:divBdr>
        </w:div>
      </w:divsChild>
    </w:div>
    <w:div w:id="6962282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03975046">
          <w:marLeft w:val="0"/>
          <w:marRight w:val="0"/>
          <w:marTop w:val="0"/>
          <w:marBottom w:val="0"/>
          <w:divBdr>
            <w:top w:val="none" w:sz="0" w:space="0" w:color="auto"/>
            <w:left w:val="none" w:sz="0" w:space="0" w:color="auto"/>
            <w:bottom w:val="none" w:sz="0" w:space="0" w:color="auto"/>
            <w:right w:val="none" w:sz="0" w:space="0" w:color="auto"/>
          </w:divBdr>
        </w:div>
      </w:divsChild>
    </w:div>
    <w:div w:id="7590561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50727618">
          <w:marLeft w:val="0"/>
          <w:marRight w:val="0"/>
          <w:marTop w:val="0"/>
          <w:marBottom w:val="0"/>
          <w:divBdr>
            <w:top w:val="none" w:sz="0" w:space="0" w:color="auto"/>
            <w:left w:val="none" w:sz="0" w:space="0" w:color="auto"/>
            <w:bottom w:val="none" w:sz="0" w:space="0" w:color="auto"/>
            <w:right w:val="none" w:sz="0" w:space="0" w:color="auto"/>
          </w:divBdr>
        </w:div>
      </w:divsChild>
    </w:div>
    <w:div w:id="7656426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84628994">
          <w:marLeft w:val="0"/>
          <w:marRight w:val="0"/>
          <w:marTop w:val="0"/>
          <w:marBottom w:val="0"/>
          <w:divBdr>
            <w:top w:val="none" w:sz="0" w:space="0" w:color="auto"/>
            <w:left w:val="none" w:sz="0" w:space="0" w:color="auto"/>
            <w:bottom w:val="none" w:sz="0" w:space="0" w:color="auto"/>
            <w:right w:val="none" w:sz="0" w:space="0" w:color="auto"/>
          </w:divBdr>
        </w:div>
      </w:divsChild>
    </w:div>
    <w:div w:id="784059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18403307">
          <w:marLeft w:val="0"/>
          <w:marRight w:val="0"/>
          <w:marTop w:val="0"/>
          <w:marBottom w:val="0"/>
          <w:divBdr>
            <w:top w:val="none" w:sz="0" w:space="0" w:color="auto"/>
            <w:left w:val="none" w:sz="0" w:space="0" w:color="auto"/>
            <w:bottom w:val="none" w:sz="0" w:space="0" w:color="auto"/>
            <w:right w:val="none" w:sz="0" w:space="0" w:color="auto"/>
          </w:divBdr>
        </w:div>
      </w:divsChild>
    </w:div>
    <w:div w:id="7841312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78732597">
          <w:marLeft w:val="0"/>
          <w:marRight w:val="0"/>
          <w:marTop w:val="0"/>
          <w:marBottom w:val="0"/>
          <w:divBdr>
            <w:top w:val="none" w:sz="0" w:space="0" w:color="auto"/>
            <w:left w:val="none" w:sz="0" w:space="0" w:color="auto"/>
            <w:bottom w:val="none" w:sz="0" w:space="0" w:color="auto"/>
            <w:right w:val="none" w:sz="0" w:space="0" w:color="auto"/>
          </w:divBdr>
        </w:div>
        <w:div w:id="1142776033">
          <w:marLeft w:val="0"/>
          <w:marRight w:val="0"/>
          <w:marTop w:val="0"/>
          <w:marBottom w:val="0"/>
          <w:divBdr>
            <w:top w:val="none" w:sz="0" w:space="0" w:color="auto"/>
            <w:left w:val="none" w:sz="0" w:space="0" w:color="auto"/>
            <w:bottom w:val="none" w:sz="0" w:space="0" w:color="auto"/>
            <w:right w:val="none" w:sz="0" w:space="0" w:color="auto"/>
          </w:divBdr>
        </w:div>
        <w:div w:id="1325544570">
          <w:marLeft w:val="0"/>
          <w:marRight w:val="0"/>
          <w:marTop w:val="0"/>
          <w:marBottom w:val="0"/>
          <w:divBdr>
            <w:top w:val="none" w:sz="0" w:space="0" w:color="auto"/>
            <w:left w:val="none" w:sz="0" w:space="0" w:color="auto"/>
            <w:bottom w:val="none" w:sz="0" w:space="0" w:color="auto"/>
            <w:right w:val="none" w:sz="0" w:space="0" w:color="auto"/>
          </w:divBdr>
        </w:div>
        <w:div w:id="1311405314">
          <w:marLeft w:val="0"/>
          <w:marRight w:val="0"/>
          <w:marTop w:val="0"/>
          <w:marBottom w:val="0"/>
          <w:divBdr>
            <w:top w:val="none" w:sz="0" w:space="0" w:color="auto"/>
            <w:left w:val="none" w:sz="0" w:space="0" w:color="auto"/>
            <w:bottom w:val="none" w:sz="0" w:space="0" w:color="auto"/>
            <w:right w:val="none" w:sz="0" w:space="0" w:color="auto"/>
          </w:divBdr>
        </w:div>
      </w:divsChild>
    </w:div>
    <w:div w:id="79644647">
      <w:bodyDiv w:val="1"/>
      <w:marLeft w:val="0"/>
      <w:marRight w:val="0"/>
      <w:marTop w:val="0"/>
      <w:marBottom w:val="0"/>
      <w:divBdr>
        <w:top w:val="none" w:sz="0" w:space="0" w:color="auto"/>
        <w:left w:val="none" w:sz="0" w:space="0" w:color="auto"/>
        <w:bottom w:val="none" w:sz="0" w:space="0" w:color="auto"/>
        <w:right w:val="none" w:sz="0" w:space="0" w:color="auto"/>
      </w:divBdr>
    </w:div>
    <w:div w:id="860754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9615947">
          <w:marLeft w:val="0"/>
          <w:marRight w:val="0"/>
          <w:marTop w:val="0"/>
          <w:marBottom w:val="0"/>
          <w:divBdr>
            <w:top w:val="none" w:sz="0" w:space="0" w:color="auto"/>
            <w:left w:val="none" w:sz="0" w:space="0" w:color="auto"/>
            <w:bottom w:val="none" w:sz="0" w:space="0" w:color="auto"/>
            <w:right w:val="none" w:sz="0" w:space="0" w:color="auto"/>
          </w:divBdr>
        </w:div>
        <w:div w:id="2107116541">
          <w:marLeft w:val="0"/>
          <w:marRight w:val="0"/>
          <w:marTop w:val="0"/>
          <w:marBottom w:val="0"/>
          <w:divBdr>
            <w:top w:val="none" w:sz="0" w:space="0" w:color="auto"/>
            <w:left w:val="none" w:sz="0" w:space="0" w:color="auto"/>
            <w:bottom w:val="none" w:sz="0" w:space="0" w:color="auto"/>
            <w:right w:val="none" w:sz="0" w:space="0" w:color="auto"/>
          </w:divBdr>
        </w:div>
      </w:divsChild>
    </w:div>
    <w:div w:id="877024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76807306">
          <w:marLeft w:val="0"/>
          <w:marRight w:val="0"/>
          <w:marTop w:val="0"/>
          <w:marBottom w:val="0"/>
          <w:divBdr>
            <w:top w:val="none" w:sz="0" w:space="0" w:color="auto"/>
            <w:left w:val="none" w:sz="0" w:space="0" w:color="auto"/>
            <w:bottom w:val="none" w:sz="0" w:space="0" w:color="auto"/>
            <w:right w:val="none" w:sz="0" w:space="0" w:color="auto"/>
          </w:divBdr>
        </w:div>
      </w:divsChild>
    </w:div>
    <w:div w:id="9124860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09193148">
          <w:marLeft w:val="0"/>
          <w:marRight w:val="0"/>
          <w:marTop w:val="0"/>
          <w:marBottom w:val="0"/>
          <w:divBdr>
            <w:top w:val="none" w:sz="0" w:space="0" w:color="auto"/>
            <w:left w:val="none" w:sz="0" w:space="0" w:color="auto"/>
            <w:bottom w:val="none" w:sz="0" w:space="0" w:color="auto"/>
            <w:right w:val="none" w:sz="0" w:space="0" w:color="auto"/>
          </w:divBdr>
        </w:div>
        <w:div w:id="1605263954">
          <w:marLeft w:val="0"/>
          <w:marRight w:val="0"/>
          <w:marTop w:val="0"/>
          <w:marBottom w:val="0"/>
          <w:divBdr>
            <w:top w:val="none" w:sz="0" w:space="0" w:color="auto"/>
            <w:left w:val="none" w:sz="0" w:space="0" w:color="auto"/>
            <w:bottom w:val="none" w:sz="0" w:space="0" w:color="auto"/>
            <w:right w:val="none" w:sz="0" w:space="0" w:color="auto"/>
          </w:divBdr>
        </w:div>
      </w:divsChild>
    </w:div>
    <w:div w:id="9229145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75811947">
          <w:marLeft w:val="0"/>
          <w:marRight w:val="0"/>
          <w:marTop w:val="0"/>
          <w:marBottom w:val="0"/>
          <w:divBdr>
            <w:top w:val="none" w:sz="0" w:space="0" w:color="auto"/>
            <w:left w:val="none" w:sz="0" w:space="0" w:color="auto"/>
            <w:bottom w:val="none" w:sz="0" w:space="0" w:color="auto"/>
            <w:right w:val="none" w:sz="0" w:space="0" w:color="auto"/>
          </w:divBdr>
        </w:div>
      </w:divsChild>
    </w:div>
    <w:div w:id="939815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27118917">
          <w:marLeft w:val="0"/>
          <w:marRight w:val="0"/>
          <w:marTop w:val="0"/>
          <w:marBottom w:val="0"/>
          <w:divBdr>
            <w:top w:val="none" w:sz="0" w:space="0" w:color="auto"/>
            <w:left w:val="none" w:sz="0" w:space="0" w:color="auto"/>
            <w:bottom w:val="none" w:sz="0" w:space="0" w:color="auto"/>
            <w:right w:val="none" w:sz="0" w:space="0" w:color="auto"/>
          </w:divBdr>
        </w:div>
        <w:div w:id="1542594869">
          <w:marLeft w:val="0"/>
          <w:marRight w:val="0"/>
          <w:marTop w:val="0"/>
          <w:marBottom w:val="0"/>
          <w:divBdr>
            <w:top w:val="none" w:sz="0" w:space="0" w:color="auto"/>
            <w:left w:val="none" w:sz="0" w:space="0" w:color="auto"/>
            <w:bottom w:val="none" w:sz="0" w:space="0" w:color="auto"/>
            <w:right w:val="none" w:sz="0" w:space="0" w:color="auto"/>
          </w:divBdr>
        </w:div>
      </w:divsChild>
    </w:div>
    <w:div w:id="949104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26917885">
          <w:marLeft w:val="0"/>
          <w:marRight w:val="0"/>
          <w:marTop w:val="0"/>
          <w:marBottom w:val="0"/>
          <w:divBdr>
            <w:top w:val="none" w:sz="0" w:space="0" w:color="auto"/>
            <w:left w:val="none" w:sz="0" w:space="0" w:color="auto"/>
            <w:bottom w:val="none" w:sz="0" w:space="0" w:color="auto"/>
            <w:right w:val="none" w:sz="0" w:space="0" w:color="auto"/>
          </w:divBdr>
        </w:div>
      </w:divsChild>
    </w:div>
    <w:div w:id="1013396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73337631">
          <w:marLeft w:val="0"/>
          <w:marRight w:val="0"/>
          <w:marTop w:val="0"/>
          <w:marBottom w:val="0"/>
          <w:divBdr>
            <w:top w:val="none" w:sz="0" w:space="0" w:color="auto"/>
            <w:left w:val="none" w:sz="0" w:space="0" w:color="auto"/>
            <w:bottom w:val="none" w:sz="0" w:space="0" w:color="auto"/>
            <w:right w:val="none" w:sz="0" w:space="0" w:color="auto"/>
          </w:divBdr>
        </w:div>
        <w:div w:id="290939881">
          <w:marLeft w:val="0"/>
          <w:marRight w:val="0"/>
          <w:marTop w:val="0"/>
          <w:marBottom w:val="0"/>
          <w:divBdr>
            <w:top w:val="none" w:sz="0" w:space="0" w:color="auto"/>
            <w:left w:val="none" w:sz="0" w:space="0" w:color="auto"/>
            <w:bottom w:val="none" w:sz="0" w:space="0" w:color="auto"/>
            <w:right w:val="none" w:sz="0" w:space="0" w:color="auto"/>
          </w:divBdr>
        </w:div>
      </w:divsChild>
    </w:div>
    <w:div w:id="10191962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54531">
          <w:marLeft w:val="0"/>
          <w:marRight w:val="0"/>
          <w:marTop w:val="0"/>
          <w:marBottom w:val="0"/>
          <w:divBdr>
            <w:top w:val="none" w:sz="0" w:space="0" w:color="auto"/>
            <w:left w:val="none" w:sz="0" w:space="0" w:color="auto"/>
            <w:bottom w:val="none" w:sz="0" w:space="0" w:color="auto"/>
            <w:right w:val="none" w:sz="0" w:space="0" w:color="auto"/>
          </w:divBdr>
        </w:div>
      </w:divsChild>
    </w:div>
    <w:div w:id="10480953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97397992">
          <w:marLeft w:val="0"/>
          <w:marRight w:val="0"/>
          <w:marTop w:val="0"/>
          <w:marBottom w:val="0"/>
          <w:divBdr>
            <w:top w:val="none" w:sz="0" w:space="0" w:color="auto"/>
            <w:left w:val="none" w:sz="0" w:space="0" w:color="auto"/>
            <w:bottom w:val="none" w:sz="0" w:space="0" w:color="auto"/>
            <w:right w:val="none" w:sz="0" w:space="0" w:color="auto"/>
          </w:divBdr>
        </w:div>
      </w:divsChild>
    </w:div>
    <w:div w:id="1100567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20925344">
          <w:marLeft w:val="0"/>
          <w:marRight w:val="0"/>
          <w:marTop w:val="0"/>
          <w:marBottom w:val="0"/>
          <w:divBdr>
            <w:top w:val="none" w:sz="0" w:space="0" w:color="auto"/>
            <w:left w:val="none" w:sz="0" w:space="0" w:color="auto"/>
            <w:bottom w:val="none" w:sz="0" w:space="0" w:color="auto"/>
            <w:right w:val="none" w:sz="0" w:space="0" w:color="auto"/>
          </w:divBdr>
        </w:div>
      </w:divsChild>
    </w:div>
    <w:div w:id="114637966">
      <w:bodyDiv w:val="1"/>
      <w:marLeft w:val="0"/>
      <w:marRight w:val="0"/>
      <w:marTop w:val="0"/>
      <w:marBottom w:val="0"/>
      <w:divBdr>
        <w:top w:val="none" w:sz="0" w:space="0" w:color="auto"/>
        <w:left w:val="none" w:sz="0" w:space="0" w:color="auto"/>
        <w:bottom w:val="none" w:sz="0" w:space="0" w:color="auto"/>
        <w:right w:val="none" w:sz="0" w:space="0" w:color="auto"/>
      </w:divBdr>
    </w:div>
    <w:div w:id="1162174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53259913">
          <w:marLeft w:val="0"/>
          <w:marRight w:val="0"/>
          <w:marTop w:val="0"/>
          <w:marBottom w:val="0"/>
          <w:divBdr>
            <w:top w:val="none" w:sz="0" w:space="0" w:color="auto"/>
            <w:left w:val="none" w:sz="0" w:space="0" w:color="auto"/>
            <w:bottom w:val="none" w:sz="0" w:space="0" w:color="auto"/>
            <w:right w:val="none" w:sz="0" w:space="0" w:color="auto"/>
          </w:divBdr>
        </w:div>
        <w:div w:id="1659575772">
          <w:marLeft w:val="0"/>
          <w:marRight w:val="0"/>
          <w:marTop w:val="0"/>
          <w:marBottom w:val="0"/>
          <w:divBdr>
            <w:top w:val="none" w:sz="0" w:space="0" w:color="auto"/>
            <w:left w:val="none" w:sz="0" w:space="0" w:color="auto"/>
            <w:bottom w:val="none" w:sz="0" w:space="0" w:color="auto"/>
            <w:right w:val="none" w:sz="0" w:space="0" w:color="auto"/>
          </w:divBdr>
        </w:div>
      </w:divsChild>
    </w:div>
    <w:div w:id="117797945">
      <w:bodyDiv w:val="1"/>
      <w:marLeft w:val="0"/>
      <w:marRight w:val="0"/>
      <w:marTop w:val="0"/>
      <w:marBottom w:val="0"/>
      <w:divBdr>
        <w:top w:val="none" w:sz="0" w:space="0" w:color="auto"/>
        <w:left w:val="none" w:sz="0" w:space="0" w:color="auto"/>
        <w:bottom w:val="none" w:sz="0" w:space="0" w:color="auto"/>
        <w:right w:val="none" w:sz="0" w:space="0" w:color="auto"/>
      </w:divBdr>
    </w:div>
    <w:div w:id="1252426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3306798">
          <w:marLeft w:val="0"/>
          <w:marRight w:val="0"/>
          <w:marTop w:val="0"/>
          <w:marBottom w:val="0"/>
          <w:divBdr>
            <w:top w:val="none" w:sz="0" w:space="0" w:color="auto"/>
            <w:left w:val="none" w:sz="0" w:space="0" w:color="auto"/>
            <w:bottom w:val="none" w:sz="0" w:space="0" w:color="auto"/>
            <w:right w:val="none" w:sz="0" w:space="0" w:color="auto"/>
          </w:divBdr>
        </w:div>
        <w:div w:id="1980265889">
          <w:marLeft w:val="0"/>
          <w:marRight w:val="0"/>
          <w:marTop w:val="0"/>
          <w:marBottom w:val="0"/>
          <w:divBdr>
            <w:top w:val="none" w:sz="0" w:space="0" w:color="auto"/>
            <w:left w:val="none" w:sz="0" w:space="0" w:color="auto"/>
            <w:bottom w:val="none" w:sz="0" w:space="0" w:color="auto"/>
            <w:right w:val="none" w:sz="0" w:space="0" w:color="auto"/>
          </w:divBdr>
        </w:div>
        <w:div w:id="1435393818">
          <w:marLeft w:val="0"/>
          <w:marRight w:val="0"/>
          <w:marTop w:val="0"/>
          <w:marBottom w:val="0"/>
          <w:divBdr>
            <w:top w:val="none" w:sz="0" w:space="0" w:color="auto"/>
            <w:left w:val="none" w:sz="0" w:space="0" w:color="auto"/>
            <w:bottom w:val="none" w:sz="0" w:space="0" w:color="auto"/>
            <w:right w:val="none" w:sz="0" w:space="0" w:color="auto"/>
          </w:divBdr>
        </w:div>
      </w:divsChild>
    </w:div>
    <w:div w:id="1438610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61450799">
          <w:marLeft w:val="0"/>
          <w:marRight w:val="0"/>
          <w:marTop w:val="0"/>
          <w:marBottom w:val="0"/>
          <w:divBdr>
            <w:top w:val="none" w:sz="0" w:space="0" w:color="auto"/>
            <w:left w:val="none" w:sz="0" w:space="0" w:color="auto"/>
            <w:bottom w:val="none" w:sz="0" w:space="0" w:color="auto"/>
            <w:right w:val="none" w:sz="0" w:space="0" w:color="auto"/>
          </w:divBdr>
        </w:div>
      </w:divsChild>
    </w:div>
    <w:div w:id="1455125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60002387">
          <w:marLeft w:val="0"/>
          <w:marRight w:val="0"/>
          <w:marTop w:val="0"/>
          <w:marBottom w:val="0"/>
          <w:divBdr>
            <w:top w:val="none" w:sz="0" w:space="0" w:color="auto"/>
            <w:left w:val="none" w:sz="0" w:space="0" w:color="auto"/>
            <w:bottom w:val="none" w:sz="0" w:space="0" w:color="auto"/>
            <w:right w:val="none" w:sz="0" w:space="0" w:color="auto"/>
          </w:divBdr>
        </w:div>
      </w:divsChild>
    </w:div>
    <w:div w:id="14951681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29025367">
          <w:marLeft w:val="0"/>
          <w:marRight w:val="0"/>
          <w:marTop w:val="0"/>
          <w:marBottom w:val="0"/>
          <w:divBdr>
            <w:top w:val="none" w:sz="0" w:space="0" w:color="auto"/>
            <w:left w:val="none" w:sz="0" w:space="0" w:color="auto"/>
            <w:bottom w:val="none" w:sz="0" w:space="0" w:color="auto"/>
            <w:right w:val="none" w:sz="0" w:space="0" w:color="auto"/>
          </w:divBdr>
        </w:div>
      </w:divsChild>
    </w:div>
    <w:div w:id="15040844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25685560">
          <w:marLeft w:val="0"/>
          <w:marRight w:val="0"/>
          <w:marTop w:val="0"/>
          <w:marBottom w:val="0"/>
          <w:divBdr>
            <w:top w:val="none" w:sz="0" w:space="0" w:color="auto"/>
            <w:left w:val="none" w:sz="0" w:space="0" w:color="auto"/>
            <w:bottom w:val="none" w:sz="0" w:space="0" w:color="auto"/>
            <w:right w:val="none" w:sz="0" w:space="0" w:color="auto"/>
          </w:divBdr>
        </w:div>
      </w:divsChild>
    </w:div>
    <w:div w:id="15233201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83693722">
          <w:marLeft w:val="0"/>
          <w:marRight w:val="0"/>
          <w:marTop w:val="0"/>
          <w:marBottom w:val="0"/>
          <w:divBdr>
            <w:top w:val="none" w:sz="0" w:space="0" w:color="auto"/>
            <w:left w:val="none" w:sz="0" w:space="0" w:color="auto"/>
            <w:bottom w:val="none" w:sz="0" w:space="0" w:color="auto"/>
            <w:right w:val="none" w:sz="0" w:space="0" w:color="auto"/>
          </w:divBdr>
        </w:div>
        <w:div w:id="460997260">
          <w:marLeft w:val="0"/>
          <w:marRight w:val="0"/>
          <w:marTop w:val="0"/>
          <w:marBottom w:val="0"/>
          <w:divBdr>
            <w:top w:val="none" w:sz="0" w:space="0" w:color="auto"/>
            <w:left w:val="none" w:sz="0" w:space="0" w:color="auto"/>
            <w:bottom w:val="none" w:sz="0" w:space="0" w:color="auto"/>
            <w:right w:val="none" w:sz="0" w:space="0" w:color="auto"/>
          </w:divBdr>
        </w:div>
      </w:divsChild>
    </w:div>
    <w:div w:id="1638620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56426188">
          <w:marLeft w:val="0"/>
          <w:marRight w:val="0"/>
          <w:marTop w:val="0"/>
          <w:marBottom w:val="0"/>
          <w:divBdr>
            <w:top w:val="none" w:sz="0" w:space="0" w:color="auto"/>
            <w:left w:val="none" w:sz="0" w:space="0" w:color="auto"/>
            <w:bottom w:val="none" w:sz="0" w:space="0" w:color="auto"/>
            <w:right w:val="none" w:sz="0" w:space="0" w:color="auto"/>
          </w:divBdr>
        </w:div>
      </w:divsChild>
    </w:div>
    <w:div w:id="1649084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22282417">
          <w:marLeft w:val="0"/>
          <w:marRight w:val="0"/>
          <w:marTop w:val="0"/>
          <w:marBottom w:val="0"/>
          <w:divBdr>
            <w:top w:val="none" w:sz="0" w:space="0" w:color="auto"/>
            <w:left w:val="none" w:sz="0" w:space="0" w:color="auto"/>
            <w:bottom w:val="none" w:sz="0" w:space="0" w:color="auto"/>
            <w:right w:val="none" w:sz="0" w:space="0" w:color="auto"/>
          </w:divBdr>
        </w:div>
        <w:div w:id="1268538812">
          <w:marLeft w:val="0"/>
          <w:marRight w:val="0"/>
          <w:marTop w:val="0"/>
          <w:marBottom w:val="0"/>
          <w:divBdr>
            <w:top w:val="none" w:sz="0" w:space="0" w:color="auto"/>
            <w:left w:val="none" w:sz="0" w:space="0" w:color="auto"/>
            <w:bottom w:val="none" w:sz="0" w:space="0" w:color="auto"/>
            <w:right w:val="none" w:sz="0" w:space="0" w:color="auto"/>
          </w:divBdr>
        </w:div>
      </w:divsChild>
    </w:div>
    <w:div w:id="1669452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78581957">
          <w:marLeft w:val="0"/>
          <w:marRight w:val="0"/>
          <w:marTop w:val="0"/>
          <w:marBottom w:val="0"/>
          <w:divBdr>
            <w:top w:val="none" w:sz="0" w:space="0" w:color="auto"/>
            <w:left w:val="none" w:sz="0" w:space="0" w:color="auto"/>
            <w:bottom w:val="none" w:sz="0" w:space="0" w:color="auto"/>
            <w:right w:val="none" w:sz="0" w:space="0" w:color="auto"/>
          </w:divBdr>
        </w:div>
      </w:divsChild>
    </w:div>
    <w:div w:id="17053683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93826516">
          <w:marLeft w:val="0"/>
          <w:marRight w:val="0"/>
          <w:marTop w:val="0"/>
          <w:marBottom w:val="0"/>
          <w:divBdr>
            <w:top w:val="none" w:sz="0" w:space="0" w:color="auto"/>
            <w:left w:val="none" w:sz="0" w:space="0" w:color="auto"/>
            <w:bottom w:val="none" w:sz="0" w:space="0" w:color="auto"/>
            <w:right w:val="none" w:sz="0" w:space="0" w:color="auto"/>
          </w:divBdr>
        </w:div>
      </w:divsChild>
    </w:div>
    <w:div w:id="17684513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99948982">
          <w:marLeft w:val="0"/>
          <w:marRight w:val="0"/>
          <w:marTop w:val="0"/>
          <w:marBottom w:val="0"/>
          <w:divBdr>
            <w:top w:val="none" w:sz="0" w:space="0" w:color="auto"/>
            <w:left w:val="none" w:sz="0" w:space="0" w:color="auto"/>
            <w:bottom w:val="none" w:sz="0" w:space="0" w:color="auto"/>
            <w:right w:val="none" w:sz="0" w:space="0" w:color="auto"/>
          </w:divBdr>
        </w:div>
        <w:div w:id="1189178005">
          <w:marLeft w:val="0"/>
          <w:marRight w:val="0"/>
          <w:marTop w:val="0"/>
          <w:marBottom w:val="0"/>
          <w:divBdr>
            <w:top w:val="none" w:sz="0" w:space="0" w:color="auto"/>
            <w:left w:val="none" w:sz="0" w:space="0" w:color="auto"/>
            <w:bottom w:val="none" w:sz="0" w:space="0" w:color="auto"/>
            <w:right w:val="none" w:sz="0" w:space="0" w:color="auto"/>
          </w:divBdr>
        </w:div>
        <w:div w:id="1884364179">
          <w:marLeft w:val="0"/>
          <w:marRight w:val="0"/>
          <w:marTop w:val="0"/>
          <w:marBottom w:val="0"/>
          <w:divBdr>
            <w:top w:val="none" w:sz="0" w:space="0" w:color="auto"/>
            <w:left w:val="none" w:sz="0" w:space="0" w:color="auto"/>
            <w:bottom w:val="none" w:sz="0" w:space="0" w:color="auto"/>
            <w:right w:val="none" w:sz="0" w:space="0" w:color="auto"/>
          </w:divBdr>
        </w:div>
        <w:div w:id="2084598332">
          <w:marLeft w:val="0"/>
          <w:marRight w:val="0"/>
          <w:marTop w:val="0"/>
          <w:marBottom w:val="0"/>
          <w:divBdr>
            <w:top w:val="none" w:sz="0" w:space="0" w:color="auto"/>
            <w:left w:val="none" w:sz="0" w:space="0" w:color="auto"/>
            <w:bottom w:val="none" w:sz="0" w:space="0" w:color="auto"/>
            <w:right w:val="none" w:sz="0" w:space="0" w:color="auto"/>
          </w:divBdr>
        </w:div>
      </w:divsChild>
    </w:div>
    <w:div w:id="1803639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81969198">
          <w:marLeft w:val="0"/>
          <w:marRight w:val="0"/>
          <w:marTop w:val="0"/>
          <w:marBottom w:val="0"/>
          <w:divBdr>
            <w:top w:val="none" w:sz="0" w:space="0" w:color="auto"/>
            <w:left w:val="none" w:sz="0" w:space="0" w:color="auto"/>
            <w:bottom w:val="none" w:sz="0" w:space="0" w:color="auto"/>
            <w:right w:val="none" w:sz="0" w:space="0" w:color="auto"/>
          </w:divBdr>
        </w:div>
        <w:div w:id="1503935995">
          <w:marLeft w:val="0"/>
          <w:marRight w:val="0"/>
          <w:marTop w:val="0"/>
          <w:marBottom w:val="0"/>
          <w:divBdr>
            <w:top w:val="none" w:sz="0" w:space="0" w:color="auto"/>
            <w:left w:val="none" w:sz="0" w:space="0" w:color="auto"/>
            <w:bottom w:val="none" w:sz="0" w:space="0" w:color="auto"/>
            <w:right w:val="none" w:sz="0" w:space="0" w:color="auto"/>
          </w:divBdr>
        </w:div>
        <w:div w:id="388265609">
          <w:marLeft w:val="0"/>
          <w:marRight w:val="0"/>
          <w:marTop w:val="0"/>
          <w:marBottom w:val="0"/>
          <w:divBdr>
            <w:top w:val="none" w:sz="0" w:space="0" w:color="auto"/>
            <w:left w:val="none" w:sz="0" w:space="0" w:color="auto"/>
            <w:bottom w:val="none" w:sz="0" w:space="0" w:color="auto"/>
            <w:right w:val="none" w:sz="0" w:space="0" w:color="auto"/>
          </w:divBdr>
        </w:div>
      </w:divsChild>
    </w:div>
    <w:div w:id="18082813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4310975">
          <w:marLeft w:val="0"/>
          <w:marRight w:val="0"/>
          <w:marTop w:val="0"/>
          <w:marBottom w:val="0"/>
          <w:divBdr>
            <w:top w:val="none" w:sz="0" w:space="0" w:color="auto"/>
            <w:left w:val="none" w:sz="0" w:space="0" w:color="auto"/>
            <w:bottom w:val="none" w:sz="0" w:space="0" w:color="auto"/>
            <w:right w:val="none" w:sz="0" w:space="0" w:color="auto"/>
          </w:divBdr>
        </w:div>
      </w:divsChild>
    </w:div>
    <w:div w:id="1951954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10755622">
          <w:marLeft w:val="0"/>
          <w:marRight w:val="0"/>
          <w:marTop w:val="0"/>
          <w:marBottom w:val="0"/>
          <w:divBdr>
            <w:top w:val="none" w:sz="0" w:space="0" w:color="auto"/>
            <w:left w:val="none" w:sz="0" w:space="0" w:color="auto"/>
            <w:bottom w:val="none" w:sz="0" w:space="0" w:color="auto"/>
            <w:right w:val="none" w:sz="0" w:space="0" w:color="auto"/>
          </w:divBdr>
        </w:div>
      </w:divsChild>
    </w:div>
    <w:div w:id="2018723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56678674">
          <w:marLeft w:val="0"/>
          <w:marRight w:val="0"/>
          <w:marTop w:val="0"/>
          <w:marBottom w:val="0"/>
          <w:divBdr>
            <w:top w:val="none" w:sz="0" w:space="0" w:color="auto"/>
            <w:left w:val="none" w:sz="0" w:space="0" w:color="auto"/>
            <w:bottom w:val="none" w:sz="0" w:space="0" w:color="auto"/>
            <w:right w:val="none" w:sz="0" w:space="0" w:color="auto"/>
          </w:divBdr>
        </w:div>
        <w:div w:id="2092963104">
          <w:marLeft w:val="0"/>
          <w:marRight w:val="0"/>
          <w:marTop w:val="0"/>
          <w:marBottom w:val="0"/>
          <w:divBdr>
            <w:top w:val="none" w:sz="0" w:space="0" w:color="auto"/>
            <w:left w:val="none" w:sz="0" w:space="0" w:color="auto"/>
            <w:bottom w:val="none" w:sz="0" w:space="0" w:color="auto"/>
            <w:right w:val="none" w:sz="0" w:space="0" w:color="auto"/>
          </w:divBdr>
        </w:div>
      </w:divsChild>
    </w:div>
    <w:div w:id="2037613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07402616">
          <w:marLeft w:val="0"/>
          <w:marRight w:val="0"/>
          <w:marTop w:val="0"/>
          <w:marBottom w:val="0"/>
          <w:divBdr>
            <w:top w:val="none" w:sz="0" w:space="0" w:color="auto"/>
            <w:left w:val="none" w:sz="0" w:space="0" w:color="auto"/>
            <w:bottom w:val="none" w:sz="0" w:space="0" w:color="auto"/>
            <w:right w:val="none" w:sz="0" w:space="0" w:color="auto"/>
          </w:divBdr>
        </w:div>
        <w:div w:id="909971424">
          <w:marLeft w:val="0"/>
          <w:marRight w:val="0"/>
          <w:marTop w:val="0"/>
          <w:marBottom w:val="0"/>
          <w:divBdr>
            <w:top w:val="none" w:sz="0" w:space="0" w:color="auto"/>
            <w:left w:val="none" w:sz="0" w:space="0" w:color="auto"/>
            <w:bottom w:val="none" w:sz="0" w:space="0" w:color="auto"/>
            <w:right w:val="none" w:sz="0" w:space="0" w:color="auto"/>
          </w:divBdr>
        </w:div>
      </w:divsChild>
    </w:div>
    <w:div w:id="20521556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45809061">
          <w:marLeft w:val="0"/>
          <w:marRight w:val="0"/>
          <w:marTop w:val="0"/>
          <w:marBottom w:val="0"/>
          <w:divBdr>
            <w:top w:val="none" w:sz="0" w:space="0" w:color="auto"/>
            <w:left w:val="none" w:sz="0" w:space="0" w:color="auto"/>
            <w:bottom w:val="none" w:sz="0" w:space="0" w:color="auto"/>
            <w:right w:val="none" w:sz="0" w:space="0" w:color="auto"/>
          </w:divBdr>
        </w:div>
        <w:div w:id="1548952245">
          <w:marLeft w:val="0"/>
          <w:marRight w:val="0"/>
          <w:marTop w:val="0"/>
          <w:marBottom w:val="0"/>
          <w:divBdr>
            <w:top w:val="none" w:sz="0" w:space="0" w:color="auto"/>
            <w:left w:val="none" w:sz="0" w:space="0" w:color="auto"/>
            <w:bottom w:val="none" w:sz="0" w:space="0" w:color="auto"/>
            <w:right w:val="none" w:sz="0" w:space="0" w:color="auto"/>
          </w:divBdr>
        </w:div>
      </w:divsChild>
    </w:div>
    <w:div w:id="2066003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2115133">
          <w:marLeft w:val="0"/>
          <w:marRight w:val="0"/>
          <w:marTop w:val="0"/>
          <w:marBottom w:val="0"/>
          <w:divBdr>
            <w:top w:val="none" w:sz="0" w:space="0" w:color="auto"/>
            <w:left w:val="none" w:sz="0" w:space="0" w:color="auto"/>
            <w:bottom w:val="none" w:sz="0" w:space="0" w:color="auto"/>
            <w:right w:val="none" w:sz="0" w:space="0" w:color="auto"/>
          </w:divBdr>
        </w:div>
        <w:div w:id="566645236">
          <w:marLeft w:val="0"/>
          <w:marRight w:val="0"/>
          <w:marTop w:val="0"/>
          <w:marBottom w:val="0"/>
          <w:divBdr>
            <w:top w:val="none" w:sz="0" w:space="0" w:color="auto"/>
            <w:left w:val="none" w:sz="0" w:space="0" w:color="auto"/>
            <w:bottom w:val="none" w:sz="0" w:space="0" w:color="auto"/>
            <w:right w:val="none" w:sz="0" w:space="0" w:color="auto"/>
          </w:divBdr>
        </w:div>
      </w:divsChild>
    </w:div>
    <w:div w:id="2074946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30066436">
          <w:marLeft w:val="0"/>
          <w:marRight w:val="0"/>
          <w:marTop w:val="0"/>
          <w:marBottom w:val="0"/>
          <w:divBdr>
            <w:top w:val="none" w:sz="0" w:space="0" w:color="auto"/>
            <w:left w:val="none" w:sz="0" w:space="0" w:color="auto"/>
            <w:bottom w:val="none" w:sz="0" w:space="0" w:color="auto"/>
            <w:right w:val="none" w:sz="0" w:space="0" w:color="auto"/>
          </w:divBdr>
        </w:div>
        <w:div w:id="2103145007">
          <w:marLeft w:val="0"/>
          <w:marRight w:val="0"/>
          <w:marTop w:val="0"/>
          <w:marBottom w:val="0"/>
          <w:divBdr>
            <w:top w:val="none" w:sz="0" w:space="0" w:color="auto"/>
            <w:left w:val="none" w:sz="0" w:space="0" w:color="auto"/>
            <w:bottom w:val="none" w:sz="0" w:space="0" w:color="auto"/>
            <w:right w:val="none" w:sz="0" w:space="0" w:color="auto"/>
          </w:divBdr>
        </w:div>
        <w:div w:id="385179511">
          <w:marLeft w:val="0"/>
          <w:marRight w:val="0"/>
          <w:marTop w:val="0"/>
          <w:marBottom w:val="0"/>
          <w:divBdr>
            <w:top w:val="none" w:sz="0" w:space="0" w:color="auto"/>
            <w:left w:val="none" w:sz="0" w:space="0" w:color="auto"/>
            <w:bottom w:val="none" w:sz="0" w:space="0" w:color="auto"/>
            <w:right w:val="none" w:sz="0" w:space="0" w:color="auto"/>
          </w:divBdr>
        </w:div>
      </w:divsChild>
    </w:div>
    <w:div w:id="2140475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50085980">
          <w:marLeft w:val="0"/>
          <w:marRight w:val="0"/>
          <w:marTop w:val="0"/>
          <w:marBottom w:val="0"/>
          <w:divBdr>
            <w:top w:val="none" w:sz="0" w:space="0" w:color="auto"/>
            <w:left w:val="none" w:sz="0" w:space="0" w:color="auto"/>
            <w:bottom w:val="none" w:sz="0" w:space="0" w:color="auto"/>
            <w:right w:val="none" w:sz="0" w:space="0" w:color="auto"/>
          </w:divBdr>
        </w:div>
      </w:divsChild>
    </w:div>
    <w:div w:id="2152390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56530649">
          <w:marLeft w:val="0"/>
          <w:marRight w:val="0"/>
          <w:marTop w:val="0"/>
          <w:marBottom w:val="0"/>
          <w:divBdr>
            <w:top w:val="none" w:sz="0" w:space="0" w:color="auto"/>
            <w:left w:val="none" w:sz="0" w:space="0" w:color="auto"/>
            <w:bottom w:val="none" w:sz="0" w:space="0" w:color="auto"/>
            <w:right w:val="none" w:sz="0" w:space="0" w:color="auto"/>
          </w:divBdr>
        </w:div>
        <w:div w:id="1270238590">
          <w:marLeft w:val="0"/>
          <w:marRight w:val="0"/>
          <w:marTop w:val="0"/>
          <w:marBottom w:val="0"/>
          <w:divBdr>
            <w:top w:val="none" w:sz="0" w:space="0" w:color="auto"/>
            <w:left w:val="none" w:sz="0" w:space="0" w:color="auto"/>
            <w:bottom w:val="none" w:sz="0" w:space="0" w:color="auto"/>
            <w:right w:val="none" w:sz="0" w:space="0" w:color="auto"/>
          </w:divBdr>
        </w:div>
      </w:divsChild>
    </w:div>
    <w:div w:id="21574911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92714245">
          <w:marLeft w:val="0"/>
          <w:marRight w:val="0"/>
          <w:marTop w:val="0"/>
          <w:marBottom w:val="0"/>
          <w:divBdr>
            <w:top w:val="none" w:sz="0" w:space="0" w:color="auto"/>
            <w:left w:val="none" w:sz="0" w:space="0" w:color="auto"/>
            <w:bottom w:val="none" w:sz="0" w:space="0" w:color="auto"/>
            <w:right w:val="none" w:sz="0" w:space="0" w:color="auto"/>
          </w:divBdr>
        </w:div>
        <w:div w:id="885682314">
          <w:marLeft w:val="0"/>
          <w:marRight w:val="0"/>
          <w:marTop w:val="0"/>
          <w:marBottom w:val="0"/>
          <w:divBdr>
            <w:top w:val="none" w:sz="0" w:space="0" w:color="auto"/>
            <w:left w:val="none" w:sz="0" w:space="0" w:color="auto"/>
            <w:bottom w:val="none" w:sz="0" w:space="0" w:color="auto"/>
            <w:right w:val="none" w:sz="0" w:space="0" w:color="auto"/>
          </w:divBdr>
        </w:div>
        <w:div w:id="1857578098">
          <w:marLeft w:val="0"/>
          <w:marRight w:val="0"/>
          <w:marTop w:val="0"/>
          <w:marBottom w:val="0"/>
          <w:divBdr>
            <w:top w:val="none" w:sz="0" w:space="0" w:color="auto"/>
            <w:left w:val="none" w:sz="0" w:space="0" w:color="auto"/>
            <w:bottom w:val="none" w:sz="0" w:space="0" w:color="auto"/>
            <w:right w:val="none" w:sz="0" w:space="0" w:color="auto"/>
          </w:divBdr>
        </w:div>
      </w:divsChild>
    </w:div>
    <w:div w:id="2170134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9763294">
          <w:marLeft w:val="0"/>
          <w:marRight w:val="0"/>
          <w:marTop w:val="0"/>
          <w:marBottom w:val="0"/>
          <w:divBdr>
            <w:top w:val="none" w:sz="0" w:space="0" w:color="auto"/>
            <w:left w:val="none" w:sz="0" w:space="0" w:color="auto"/>
            <w:bottom w:val="none" w:sz="0" w:space="0" w:color="auto"/>
            <w:right w:val="none" w:sz="0" w:space="0" w:color="auto"/>
          </w:divBdr>
        </w:div>
        <w:div w:id="887762761">
          <w:marLeft w:val="0"/>
          <w:marRight w:val="0"/>
          <w:marTop w:val="0"/>
          <w:marBottom w:val="0"/>
          <w:divBdr>
            <w:top w:val="none" w:sz="0" w:space="0" w:color="auto"/>
            <w:left w:val="none" w:sz="0" w:space="0" w:color="auto"/>
            <w:bottom w:val="none" w:sz="0" w:space="0" w:color="auto"/>
            <w:right w:val="none" w:sz="0" w:space="0" w:color="auto"/>
          </w:divBdr>
        </w:div>
      </w:divsChild>
    </w:div>
    <w:div w:id="21936804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17563349">
          <w:marLeft w:val="0"/>
          <w:marRight w:val="0"/>
          <w:marTop w:val="0"/>
          <w:marBottom w:val="0"/>
          <w:divBdr>
            <w:top w:val="none" w:sz="0" w:space="0" w:color="auto"/>
            <w:left w:val="none" w:sz="0" w:space="0" w:color="auto"/>
            <w:bottom w:val="none" w:sz="0" w:space="0" w:color="auto"/>
            <w:right w:val="none" w:sz="0" w:space="0" w:color="auto"/>
          </w:divBdr>
        </w:div>
        <w:div w:id="1817260591">
          <w:marLeft w:val="0"/>
          <w:marRight w:val="0"/>
          <w:marTop w:val="0"/>
          <w:marBottom w:val="0"/>
          <w:divBdr>
            <w:top w:val="none" w:sz="0" w:space="0" w:color="auto"/>
            <w:left w:val="none" w:sz="0" w:space="0" w:color="auto"/>
            <w:bottom w:val="none" w:sz="0" w:space="0" w:color="auto"/>
            <w:right w:val="none" w:sz="0" w:space="0" w:color="auto"/>
          </w:divBdr>
        </w:div>
        <w:div w:id="514811401">
          <w:marLeft w:val="0"/>
          <w:marRight w:val="0"/>
          <w:marTop w:val="0"/>
          <w:marBottom w:val="0"/>
          <w:divBdr>
            <w:top w:val="none" w:sz="0" w:space="0" w:color="auto"/>
            <w:left w:val="none" w:sz="0" w:space="0" w:color="auto"/>
            <w:bottom w:val="none" w:sz="0" w:space="0" w:color="auto"/>
            <w:right w:val="none" w:sz="0" w:space="0" w:color="auto"/>
          </w:divBdr>
        </w:div>
      </w:divsChild>
    </w:div>
    <w:div w:id="221646168">
      <w:bodyDiv w:val="1"/>
      <w:marLeft w:val="0"/>
      <w:marRight w:val="0"/>
      <w:marTop w:val="0"/>
      <w:marBottom w:val="0"/>
      <w:divBdr>
        <w:top w:val="none" w:sz="0" w:space="0" w:color="auto"/>
        <w:left w:val="none" w:sz="0" w:space="0" w:color="auto"/>
        <w:bottom w:val="none" w:sz="0" w:space="0" w:color="auto"/>
        <w:right w:val="none" w:sz="0" w:space="0" w:color="auto"/>
      </w:divBdr>
    </w:div>
    <w:div w:id="2224512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3294854">
          <w:marLeft w:val="0"/>
          <w:marRight w:val="0"/>
          <w:marTop w:val="0"/>
          <w:marBottom w:val="0"/>
          <w:divBdr>
            <w:top w:val="none" w:sz="0" w:space="0" w:color="auto"/>
            <w:left w:val="none" w:sz="0" w:space="0" w:color="auto"/>
            <w:bottom w:val="none" w:sz="0" w:space="0" w:color="auto"/>
            <w:right w:val="none" w:sz="0" w:space="0" w:color="auto"/>
          </w:divBdr>
        </w:div>
        <w:div w:id="958294013">
          <w:marLeft w:val="0"/>
          <w:marRight w:val="0"/>
          <w:marTop w:val="0"/>
          <w:marBottom w:val="0"/>
          <w:divBdr>
            <w:top w:val="none" w:sz="0" w:space="0" w:color="auto"/>
            <w:left w:val="none" w:sz="0" w:space="0" w:color="auto"/>
            <w:bottom w:val="none" w:sz="0" w:space="0" w:color="auto"/>
            <w:right w:val="none" w:sz="0" w:space="0" w:color="auto"/>
          </w:divBdr>
        </w:div>
      </w:divsChild>
    </w:div>
    <w:div w:id="2377939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71019114">
          <w:marLeft w:val="0"/>
          <w:marRight w:val="0"/>
          <w:marTop w:val="0"/>
          <w:marBottom w:val="0"/>
          <w:divBdr>
            <w:top w:val="none" w:sz="0" w:space="0" w:color="auto"/>
            <w:left w:val="none" w:sz="0" w:space="0" w:color="auto"/>
            <w:bottom w:val="none" w:sz="0" w:space="0" w:color="auto"/>
            <w:right w:val="none" w:sz="0" w:space="0" w:color="auto"/>
          </w:divBdr>
        </w:div>
        <w:div w:id="858202225">
          <w:marLeft w:val="0"/>
          <w:marRight w:val="0"/>
          <w:marTop w:val="0"/>
          <w:marBottom w:val="0"/>
          <w:divBdr>
            <w:top w:val="none" w:sz="0" w:space="0" w:color="auto"/>
            <w:left w:val="none" w:sz="0" w:space="0" w:color="auto"/>
            <w:bottom w:val="none" w:sz="0" w:space="0" w:color="auto"/>
            <w:right w:val="none" w:sz="0" w:space="0" w:color="auto"/>
          </w:divBdr>
        </w:div>
        <w:div w:id="184053641">
          <w:marLeft w:val="0"/>
          <w:marRight w:val="0"/>
          <w:marTop w:val="0"/>
          <w:marBottom w:val="0"/>
          <w:divBdr>
            <w:top w:val="none" w:sz="0" w:space="0" w:color="auto"/>
            <w:left w:val="none" w:sz="0" w:space="0" w:color="auto"/>
            <w:bottom w:val="none" w:sz="0" w:space="0" w:color="auto"/>
            <w:right w:val="none" w:sz="0" w:space="0" w:color="auto"/>
          </w:divBdr>
        </w:div>
      </w:divsChild>
    </w:div>
    <w:div w:id="2482687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73672407">
          <w:marLeft w:val="0"/>
          <w:marRight w:val="0"/>
          <w:marTop w:val="0"/>
          <w:marBottom w:val="0"/>
          <w:divBdr>
            <w:top w:val="none" w:sz="0" w:space="0" w:color="auto"/>
            <w:left w:val="none" w:sz="0" w:space="0" w:color="auto"/>
            <w:bottom w:val="none" w:sz="0" w:space="0" w:color="auto"/>
            <w:right w:val="none" w:sz="0" w:space="0" w:color="auto"/>
          </w:divBdr>
        </w:div>
      </w:divsChild>
    </w:div>
    <w:div w:id="25324560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28812798">
          <w:marLeft w:val="0"/>
          <w:marRight w:val="0"/>
          <w:marTop w:val="0"/>
          <w:marBottom w:val="0"/>
          <w:divBdr>
            <w:top w:val="none" w:sz="0" w:space="0" w:color="auto"/>
            <w:left w:val="none" w:sz="0" w:space="0" w:color="auto"/>
            <w:bottom w:val="none" w:sz="0" w:space="0" w:color="auto"/>
            <w:right w:val="none" w:sz="0" w:space="0" w:color="auto"/>
          </w:divBdr>
        </w:div>
        <w:div w:id="963462252">
          <w:marLeft w:val="0"/>
          <w:marRight w:val="0"/>
          <w:marTop w:val="0"/>
          <w:marBottom w:val="0"/>
          <w:divBdr>
            <w:top w:val="none" w:sz="0" w:space="0" w:color="auto"/>
            <w:left w:val="none" w:sz="0" w:space="0" w:color="auto"/>
            <w:bottom w:val="none" w:sz="0" w:space="0" w:color="auto"/>
            <w:right w:val="none" w:sz="0" w:space="0" w:color="auto"/>
          </w:divBdr>
        </w:div>
      </w:divsChild>
    </w:div>
    <w:div w:id="2538278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69857837">
          <w:marLeft w:val="0"/>
          <w:marRight w:val="0"/>
          <w:marTop w:val="0"/>
          <w:marBottom w:val="0"/>
          <w:divBdr>
            <w:top w:val="none" w:sz="0" w:space="0" w:color="auto"/>
            <w:left w:val="none" w:sz="0" w:space="0" w:color="auto"/>
            <w:bottom w:val="none" w:sz="0" w:space="0" w:color="auto"/>
            <w:right w:val="none" w:sz="0" w:space="0" w:color="auto"/>
          </w:divBdr>
        </w:div>
        <w:div w:id="1716663548">
          <w:marLeft w:val="0"/>
          <w:marRight w:val="0"/>
          <w:marTop w:val="0"/>
          <w:marBottom w:val="0"/>
          <w:divBdr>
            <w:top w:val="none" w:sz="0" w:space="0" w:color="auto"/>
            <w:left w:val="none" w:sz="0" w:space="0" w:color="auto"/>
            <w:bottom w:val="none" w:sz="0" w:space="0" w:color="auto"/>
            <w:right w:val="none" w:sz="0" w:space="0" w:color="auto"/>
          </w:divBdr>
        </w:div>
        <w:div w:id="2014987686">
          <w:marLeft w:val="0"/>
          <w:marRight w:val="0"/>
          <w:marTop w:val="0"/>
          <w:marBottom w:val="0"/>
          <w:divBdr>
            <w:top w:val="none" w:sz="0" w:space="0" w:color="auto"/>
            <w:left w:val="none" w:sz="0" w:space="0" w:color="auto"/>
            <w:bottom w:val="none" w:sz="0" w:space="0" w:color="auto"/>
            <w:right w:val="none" w:sz="0" w:space="0" w:color="auto"/>
          </w:divBdr>
        </w:div>
      </w:divsChild>
    </w:div>
    <w:div w:id="2601895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07927976">
          <w:marLeft w:val="0"/>
          <w:marRight w:val="0"/>
          <w:marTop w:val="0"/>
          <w:marBottom w:val="0"/>
          <w:divBdr>
            <w:top w:val="none" w:sz="0" w:space="0" w:color="auto"/>
            <w:left w:val="none" w:sz="0" w:space="0" w:color="auto"/>
            <w:bottom w:val="none" w:sz="0" w:space="0" w:color="auto"/>
            <w:right w:val="none" w:sz="0" w:space="0" w:color="auto"/>
          </w:divBdr>
        </w:div>
        <w:div w:id="743797715">
          <w:marLeft w:val="0"/>
          <w:marRight w:val="0"/>
          <w:marTop w:val="0"/>
          <w:marBottom w:val="0"/>
          <w:divBdr>
            <w:top w:val="none" w:sz="0" w:space="0" w:color="auto"/>
            <w:left w:val="none" w:sz="0" w:space="0" w:color="auto"/>
            <w:bottom w:val="none" w:sz="0" w:space="0" w:color="auto"/>
            <w:right w:val="none" w:sz="0" w:space="0" w:color="auto"/>
          </w:divBdr>
        </w:div>
      </w:divsChild>
    </w:div>
    <w:div w:id="2628872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0750373">
          <w:marLeft w:val="0"/>
          <w:marRight w:val="0"/>
          <w:marTop w:val="0"/>
          <w:marBottom w:val="0"/>
          <w:divBdr>
            <w:top w:val="none" w:sz="0" w:space="0" w:color="auto"/>
            <w:left w:val="none" w:sz="0" w:space="0" w:color="auto"/>
            <w:bottom w:val="none" w:sz="0" w:space="0" w:color="auto"/>
            <w:right w:val="none" w:sz="0" w:space="0" w:color="auto"/>
          </w:divBdr>
        </w:div>
      </w:divsChild>
    </w:div>
    <w:div w:id="266813888">
      <w:bodyDiv w:val="1"/>
      <w:marLeft w:val="0"/>
      <w:marRight w:val="0"/>
      <w:marTop w:val="0"/>
      <w:marBottom w:val="0"/>
      <w:divBdr>
        <w:top w:val="none" w:sz="0" w:space="0" w:color="auto"/>
        <w:left w:val="none" w:sz="0" w:space="0" w:color="auto"/>
        <w:bottom w:val="none" w:sz="0" w:space="0" w:color="auto"/>
        <w:right w:val="none" w:sz="0" w:space="0" w:color="auto"/>
      </w:divBdr>
    </w:div>
    <w:div w:id="2683226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06592259">
          <w:marLeft w:val="0"/>
          <w:marRight w:val="0"/>
          <w:marTop w:val="0"/>
          <w:marBottom w:val="0"/>
          <w:divBdr>
            <w:top w:val="none" w:sz="0" w:space="0" w:color="auto"/>
            <w:left w:val="none" w:sz="0" w:space="0" w:color="auto"/>
            <w:bottom w:val="none" w:sz="0" w:space="0" w:color="auto"/>
            <w:right w:val="none" w:sz="0" w:space="0" w:color="auto"/>
          </w:divBdr>
        </w:div>
        <w:div w:id="1550459930">
          <w:marLeft w:val="0"/>
          <w:marRight w:val="0"/>
          <w:marTop w:val="0"/>
          <w:marBottom w:val="0"/>
          <w:divBdr>
            <w:top w:val="none" w:sz="0" w:space="0" w:color="auto"/>
            <w:left w:val="none" w:sz="0" w:space="0" w:color="auto"/>
            <w:bottom w:val="none" w:sz="0" w:space="0" w:color="auto"/>
            <w:right w:val="none" w:sz="0" w:space="0" w:color="auto"/>
          </w:divBdr>
        </w:div>
      </w:divsChild>
    </w:div>
    <w:div w:id="26997347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74728521">
          <w:marLeft w:val="0"/>
          <w:marRight w:val="0"/>
          <w:marTop w:val="0"/>
          <w:marBottom w:val="0"/>
          <w:divBdr>
            <w:top w:val="none" w:sz="0" w:space="0" w:color="auto"/>
            <w:left w:val="none" w:sz="0" w:space="0" w:color="auto"/>
            <w:bottom w:val="none" w:sz="0" w:space="0" w:color="auto"/>
            <w:right w:val="none" w:sz="0" w:space="0" w:color="auto"/>
          </w:divBdr>
        </w:div>
      </w:divsChild>
    </w:div>
    <w:div w:id="2765211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92024476">
          <w:marLeft w:val="0"/>
          <w:marRight w:val="0"/>
          <w:marTop w:val="0"/>
          <w:marBottom w:val="0"/>
          <w:divBdr>
            <w:top w:val="none" w:sz="0" w:space="0" w:color="auto"/>
            <w:left w:val="none" w:sz="0" w:space="0" w:color="auto"/>
            <w:bottom w:val="none" w:sz="0" w:space="0" w:color="auto"/>
            <w:right w:val="none" w:sz="0" w:space="0" w:color="auto"/>
          </w:divBdr>
        </w:div>
        <w:div w:id="332684141">
          <w:marLeft w:val="0"/>
          <w:marRight w:val="0"/>
          <w:marTop w:val="0"/>
          <w:marBottom w:val="0"/>
          <w:divBdr>
            <w:top w:val="none" w:sz="0" w:space="0" w:color="auto"/>
            <w:left w:val="none" w:sz="0" w:space="0" w:color="auto"/>
            <w:bottom w:val="none" w:sz="0" w:space="0" w:color="auto"/>
            <w:right w:val="none" w:sz="0" w:space="0" w:color="auto"/>
          </w:divBdr>
        </w:div>
        <w:div w:id="2117677157">
          <w:marLeft w:val="0"/>
          <w:marRight w:val="0"/>
          <w:marTop w:val="0"/>
          <w:marBottom w:val="0"/>
          <w:divBdr>
            <w:top w:val="none" w:sz="0" w:space="0" w:color="auto"/>
            <w:left w:val="none" w:sz="0" w:space="0" w:color="auto"/>
            <w:bottom w:val="none" w:sz="0" w:space="0" w:color="auto"/>
            <w:right w:val="none" w:sz="0" w:space="0" w:color="auto"/>
          </w:divBdr>
        </w:div>
        <w:div w:id="856308491">
          <w:marLeft w:val="0"/>
          <w:marRight w:val="0"/>
          <w:marTop w:val="0"/>
          <w:marBottom w:val="0"/>
          <w:divBdr>
            <w:top w:val="none" w:sz="0" w:space="0" w:color="auto"/>
            <w:left w:val="none" w:sz="0" w:space="0" w:color="auto"/>
            <w:bottom w:val="none" w:sz="0" w:space="0" w:color="auto"/>
            <w:right w:val="none" w:sz="0" w:space="0" w:color="auto"/>
          </w:divBdr>
        </w:div>
        <w:div w:id="426386094">
          <w:marLeft w:val="0"/>
          <w:marRight w:val="0"/>
          <w:marTop w:val="0"/>
          <w:marBottom w:val="0"/>
          <w:divBdr>
            <w:top w:val="none" w:sz="0" w:space="0" w:color="auto"/>
            <w:left w:val="none" w:sz="0" w:space="0" w:color="auto"/>
            <w:bottom w:val="none" w:sz="0" w:space="0" w:color="auto"/>
            <w:right w:val="none" w:sz="0" w:space="0" w:color="auto"/>
          </w:divBdr>
        </w:div>
      </w:divsChild>
    </w:div>
    <w:div w:id="278731610">
      <w:bodyDiv w:val="1"/>
      <w:marLeft w:val="0"/>
      <w:marRight w:val="0"/>
      <w:marTop w:val="0"/>
      <w:marBottom w:val="0"/>
      <w:divBdr>
        <w:top w:val="none" w:sz="0" w:space="0" w:color="auto"/>
        <w:left w:val="none" w:sz="0" w:space="0" w:color="auto"/>
        <w:bottom w:val="none" w:sz="0" w:space="0" w:color="auto"/>
        <w:right w:val="none" w:sz="0" w:space="0" w:color="auto"/>
      </w:divBdr>
    </w:div>
    <w:div w:id="28006780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26220964">
          <w:marLeft w:val="0"/>
          <w:marRight w:val="0"/>
          <w:marTop w:val="0"/>
          <w:marBottom w:val="0"/>
          <w:divBdr>
            <w:top w:val="none" w:sz="0" w:space="0" w:color="auto"/>
            <w:left w:val="none" w:sz="0" w:space="0" w:color="auto"/>
            <w:bottom w:val="none" w:sz="0" w:space="0" w:color="auto"/>
            <w:right w:val="none" w:sz="0" w:space="0" w:color="auto"/>
          </w:divBdr>
        </w:div>
        <w:div w:id="546723693">
          <w:marLeft w:val="0"/>
          <w:marRight w:val="0"/>
          <w:marTop w:val="0"/>
          <w:marBottom w:val="0"/>
          <w:divBdr>
            <w:top w:val="none" w:sz="0" w:space="0" w:color="auto"/>
            <w:left w:val="none" w:sz="0" w:space="0" w:color="auto"/>
            <w:bottom w:val="none" w:sz="0" w:space="0" w:color="auto"/>
            <w:right w:val="none" w:sz="0" w:space="0" w:color="auto"/>
          </w:divBdr>
        </w:div>
      </w:divsChild>
    </w:div>
    <w:div w:id="28266120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5620752">
          <w:marLeft w:val="0"/>
          <w:marRight w:val="0"/>
          <w:marTop w:val="0"/>
          <w:marBottom w:val="0"/>
          <w:divBdr>
            <w:top w:val="none" w:sz="0" w:space="0" w:color="auto"/>
            <w:left w:val="none" w:sz="0" w:space="0" w:color="auto"/>
            <w:bottom w:val="none" w:sz="0" w:space="0" w:color="auto"/>
            <w:right w:val="none" w:sz="0" w:space="0" w:color="auto"/>
          </w:divBdr>
        </w:div>
        <w:div w:id="449252023">
          <w:marLeft w:val="0"/>
          <w:marRight w:val="0"/>
          <w:marTop w:val="0"/>
          <w:marBottom w:val="0"/>
          <w:divBdr>
            <w:top w:val="none" w:sz="0" w:space="0" w:color="auto"/>
            <w:left w:val="none" w:sz="0" w:space="0" w:color="auto"/>
            <w:bottom w:val="none" w:sz="0" w:space="0" w:color="auto"/>
            <w:right w:val="none" w:sz="0" w:space="0" w:color="auto"/>
          </w:divBdr>
        </w:div>
      </w:divsChild>
    </w:div>
    <w:div w:id="2883208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70159424">
          <w:marLeft w:val="0"/>
          <w:marRight w:val="0"/>
          <w:marTop w:val="0"/>
          <w:marBottom w:val="0"/>
          <w:divBdr>
            <w:top w:val="none" w:sz="0" w:space="0" w:color="auto"/>
            <w:left w:val="none" w:sz="0" w:space="0" w:color="auto"/>
            <w:bottom w:val="none" w:sz="0" w:space="0" w:color="auto"/>
            <w:right w:val="none" w:sz="0" w:space="0" w:color="auto"/>
          </w:divBdr>
        </w:div>
        <w:div w:id="159927075">
          <w:marLeft w:val="0"/>
          <w:marRight w:val="0"/>
          <w:marTop w:val="0"/>
          <w:marBottom w:val="0"/>
          <w:divBdr>
            <w:top w:val="none" w:sz="0" w:space="0" w:color="auto"/>
            <w:left w:val="none" w:sz="0" w:space="0" w:color="auto"/>
            <w:bottom w:val="none" w:sz="0" w:space="0" w:color="auto"/>
            <w:right w:val="none" w:sz="0" w:space="0" w:color="auto"/>
          </w:divBdr>
        </w:div>
      </w:divsChild>
    </w:div>
    <w:div w:id="28897997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26441419">
          <w:marLeft w:val="0"/>
          <w:marRight w:val="0"/>
          <w:marTop w:val="0"/>
          <w:marBottom w:val="0"/>
          <w:divBdr>
            <w:top w:val="none" w:sz="0" w:space="0" w:color="auto"/>
            <w:left w:val="none" w:sz="0" w:space="0" w:color="auto"/>
            <w:bottom w:val="none" w:sz="0" w:space="0" w:color="auto"/>
            <w:right w:val="none" w:sz="0" w:space="0" w:color="auto"/>
          </w:divBdr>
        </w:div>
        <w:div w:id="390541370">
          <w:marLeft w:val="0"/>
          <w:marRight w:val="0"/>
          <w:marTop w:val="0"/>
          <w:marBottom w:val="0"/>
          <w:divBdr>
            <w:top w:val="none" w:sz="0" w:space="0" w:color="auto"/>
            <w:left w:val="none" w:sz="0" w:space="0" w:color="auto"/>
            <w:bottom w:val="none" w:sz="0" w:space="0" w:color="auto"/>
            <w:right w:val="none" w:sz="0" w:space="0" w:color="auto"/>
          </w:divBdr>
        </w:div>
        <w:div w:id="1950237120">
          <w:marLeft w:val="0"/>
          <w:marRight w:val="0"/>
          <w:marTop w:val="0"/>
          <w:marBottom w:val="0"/>
          <w:divBdr>
            <w:top w:val="none" w:sz="0" w:space="0" w:color="auto"/>
            <w:left w:val="none" w:sz="0" w:space="0" w:color="auto"/>
            <w:bottom w:val="none" w:sz="0" w:space="0" w:color="auto"/>
            <w:right w:val="none" w:sz="0" w:space="0" w:color="auto"/>
          </w:divBdr>
        </w:div>
      </w:divsChild>
    </w:div>
    <w:div w:id="2907861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6610410">
          <w:marLeft w:val="0"/>
          <w:marRight w:val="0"/>
          <w:marTop w:val="0"/>
          <w:marBottom w:val="0"/>
          <w:divBdr>
            <w:top w:val="none" w:sz="0" w:space="0" w:color="auto"/>
            <w:left w:val="none" w:sz="0" w:space="0" w:color="auto"/>
            <w:bottom w:val="none" w:sz="0" w:space="0" w:color="auto"/>
            <w:right w:val="none" w:sz="0" w:space="0" w:color="auto"/>
          </w:divBdr>
        </w:div>
        <w:div w:id="1833063607">
          <w:marLeft w:val="0"/>
          <w:marRight w:val="0"/>
          <w:marTop w:val="0"/>
          <w:marBottom w:val="0"/>
          <w:divBdr>
            <w:top w:val="none" w:sz="0" w:space="0" w:color="auto"/>
            <w:left w:val="none" w:sz="0" w:space="0" w:color="auto"/>
            <w:bottom w:val="none" w:sz="0" w:space="0" w:color="auto"/>
            <w:right w:val="none" w:sz="0" w:space="0" w:color="auto"/>
          </w:divBdr>
        </w:div>
      </w:divsChild>
    </w:div>
    <w:div w:id="2939497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53883132">
          <w:marLeft w:val="0"/>
          <w:marRight w:val="0"/>
          <w:marTop w:val="0"/>
          <w:marBottom w:val="0"/>
          <w:divBdr>
            <w:top w:val="none" w:sz="0" w:space="0" w:color="auto"/>
            <w:left w:val="none" w:sz="0" w:space="0" w:color="auto"/>
            <w:bottom w:val="none" w:sz="0" w:space="0" w:color="auto"/>
            <w:right w:val="none" w:sz="0" w:space="0" w:color="auto"/>
          </w:divBdr>
        </w:div>
      </w:divsChild>
    </w:div>
    <w:div w:id="3013539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11070052">
          <w:marLeft w:val="0"/>
          <w:marRight w:val="0"/>
          <w:marTop w:val="0"/>
          <w:marBottom w:val="0"/>
          <w:divBdr>
            <w:top w:val="none" w:sz="0" w:space="0" w:color="auto"/>
            <w:left w:val="none" w:sz="0" w:space="0" w:color="auto"/>
            <w:bottom w:val="none" w:sz="0" w:space="0" w:color="auto"/>
            <w:right w:val="none" w:sz="0" w:space="0" w:color="auto"/>
          </w:divBdr>
        </w:div>
        <w:div w:id="90664995">
          <w:marLeft w:val="0"/>
          <w:marRight w:val="0"/>
          <w:marTop w:val="0"/>
          <w:marBottom w:val="0"/>
          <w:divBdr>
            <w:top w:val="none" w:sz="0" w:space="0" w:color="auto"/>
            <w:left w:val="none" w:sz="0" w:space="0" w:color="auto"/>
            <w:bottom w:val="none" w:sz="0" w:space="0" w:color="auto"/>
            <w:right w:val="none" w:sz="0" w:space="0" w:color="auto"/>
          </w:divBdr>
        </w:div>
      </w:divsChild>
    </w:div>
    <w:div w:id="304163739">
      <w:bodyDiv w:val="1"/>
      <w:marLeft w:val="0"/>
      <w:marRight w:val="0"/>
      <w:marTop w:val="0"/>
      <w:marBottom w:val="0"/>
      <w:divBdr>
        <w:top w:val="none" w:sz="0" w:space="0" w:color="auto"/>
        <w:left w:val="none" w:sz="0" w:space="0" w:color="auto"/>
        <w:bottom w:val="none" w:sz="0" w:space="0" w:color="auto"/>
        <w:right w:val="none" w:sz="0" w:space="0" w:color="auto"/>
      </w:divBdr>
    </w:div>
    <w:div w:id="305739675">
      <w:bodyDiv w:val="1"/>
      <w:marLeft w:val="0"/>
      <w:marRight w:val="0"/>
      <w:marTop w:val="0"/>
      <w:marBottom w:val="0"/>
      <w:divBdr>
        <w:top w:val="none" w:sz="0" w:space="0" w:color="auto"/>
        <w:left w:val="none" w:sz="0" w:space="0" w:color="auto"/>
        <w:bottom w:val="none" w:sz="0" w:space="0" w:color="auto"/>
        <w:right w:val="none" w:sz="0" w:space="0" w:color="auto"/>
      </w:divBdr>
    </w:div>
    <w:div w:id="3104036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93270965">
          <w:marLeft w:val="0"/>
          <w:marRight w:val="0"/>
          <w:marTop w:val="0"/>
          <w:marBottom w:val="0"/>
          <w:divBdr>
            <w:top w:val="none" w:sz="0" w:space="0" w:color="auto"/>
            <w:left w:val="none" w:sz="0" w:space="0" w:color="auto"/>
            <w:bottom w:val="none" w:sz="0" w:space="0" w:color="auto"/>
            <w:right w:val="none" w:sz="0" w:space="0" w:color="auto"/>
          </w:divBdr>
        </w:div>
        <w:div w:id="242449554">
          <w:marLeft w:val="0"/>
          <w:marRight w:val="0"/>
          <w:marTop w:val="0"/>
          <w:marBottom w:val="0"/>
          <w:divBdr>
            <w:top w:val="none" w:sz="0" w:space="0" w:color="auto"/>
            <w:left w:val="none" w:sz="0" w:space="0" w:color="auto"/>
            <w:bottom w:val="none" w:sz="0" w:space="0" w:color="auto"/>
            <w:right w:val="none" w:sz="0" w:space="0" w:color="auto"/>
          </w:divBdr>
        </w:div>
      </w:divsChild>
    </w:div>
    <w:div w:id="31156164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22000133">
          <w:marLeft w:val="0"/>
          <w:marRight w:val="0"/>
          <w:marTop w:val="0"/>
          <w:marBottom w:val="0"/>
          <w:divBdr>
            <w:top w:val="none" w:sz="0" w:space="0" w:color="auto"/>
            <w:left w:val="none" w:sz="0" w:space="0" w:color="auto"/>
            <w:bottom w:val="none" w:sz="0" w:space="0" w:color="auto"/>
            <w:right w:val="none" w:sz="0" w:space="0" w:color="auto"/>
          </w:divBdr>
        </w:div>
      </w:divsChild>
    </w:div>
    <w:div w:id="31406584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26069198">
          <w:marLeft w:val="0"/>
          <w:marRight w:val="0"/>
          <w:marTop w:val="0"/>
          <w:marBottom w:val="0"/>
          <w:divBdr>
            <w:top w:val="none" w:sz="0" w:space="0" w:color="auto"/>
            <w:left w:val="none" w:sz="0" w:space="0" w:color="auto"/>
            <w:bottom w:val="none" w:sz="0" w:space="0" w:color="auto"/>
            <w:right w:val="none" w:sz="0" w:space="0" w:color="auto"/>
          </w:divBdr>
        </w:div>
        <w:div w:id="2046635555">
          <w:marLeft w:val="0"/>
          <w:marRight w:val="0"/>
          <w:marTop w:val="0"/>
          <w:marBottom w:val="0"/>
          <w:divBdr>
            <w:top w:val="none" w:sz="0" w:space="0" w:color="auto"/>
            <w:left w:val="none" w:sz="0" w:space="0" w:color="auto"/>
            <w:bottom w:val="none" w:sz="0" w:space="0" w:color="auto"/>
            <w:right w:val="none" w:sz="0" w:space="0" w:color="auto"/>
          </w:divBdr>
        </w:div>
        <w:div w:id="339430223">
          <w:marLeft w:val="0"/>
          <w:marRight w:val="0"/>
          <w:marTop w:val="0"/>
          <w:marBottom w:val="0"/>
          <w:divBdr>
            <w:top w:val="none" w:sz="0" w:space="0" w:color="auto"/>
            <w:left w:val="none" w:sz="0" w:space="0" w:color="auto"/>
            <w:bottom w:val="none" w:sz="0" w:space="0" w:color="auto"/>
            <w:right w:val="none" w:sz="0" w:space="0" w:color="auto"/>
          </w:divBdr>
        </w:div>
        <w:div w:id="569073094">
          <w:marLeft w:val="0"/>
          <w:marRight w:val="0"/>
          <w:marTop w:val="0"/>
          <w:marBottom w:val="0"/>
          <w:divBdr>
            <w:top w:val="none" w:sz="0" w:space="0" w:color="auto"/>
            <w:left w:val="none" w:sz="0" w:space="0" w:color="auto"/>
            <w:bottom w:val="none" w:sz="0" w:space="0" w:color="auto"/>
            <w:right w:val="none" w:sz="0" w:space="0" w:color="auto"/>
          </w:divBdr>
        </w:div>
      </w:divsChild>
    </w:div>
    <w:div w:id="31938381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48475470">
          <w:marLeft w:val="0"/>
          <w:marRight w:val="0"/>
          <w:marTop w:val="0"/>
          <w:marBottom w:val="0"/>
          <w:divBdr>
            <w:top w:val="none" w:sz="0" w:space="0" w:color="auto"/>
            <w:left w:val="none" w:sz="0" w:space="0" w:color="auto"/>
            <w:bottom w:val="none" w:sz="0" w:space="0" w:color="auto"/>
            <w:right w:val="none" w:sz="0" w:space="0" w:color="auto"/>
          </w:divBdr>
        </w:div>
      </w:divsChild>
    </w:div>
    <w:div w:id="3308339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94081265">
          <w:marLeft w:val="0"/>
          <w:marRight w:val="0"/>
          <w:marTop w:val="0"/>
          <w:marBottom w:val="0"/>
          <w:divBdr>
            <w:top w:val="none" w:sz="0" w:space="0" w:color="auto"/>
            <w:left w:val="none" w:sz="0" w:space="0" w:color="auto"/>
            <w:bottom w:val="none" w:sz="0" w:space="0" w:color="auto"/>
            <w:right w:val="none" w:sz="0" w:space="0" w:color="auto"/>
          </w:divBdr>
        </w:div>
        <w:div w:id="208759369">
          <w:marLeft w:val="0"/>
          <w:marRight w:val="0"/>
          <w:marTop w:val="0"/>
          <w:marBottom w:val="0"/>
          <w:divBdr>
            <w:top w:val="none" w:sz="0" w:space="0" w:color="auto"/>
            <w:left w:val="none" w:sz="0" w:space="0" w:color="auto"/>
            <w:bottom w:val="none" w:sz="0" w:space="0" w:color="auto"/>
            <w:right w:val="none" w:sz="0" w:space="0" w:color="auto"/>
          </w:divBdr>
        </w:div>
      </w:divsChild>
    </w:div>
    <w:div w:id="33700734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55985601">
          <w:marLeft w:val="0"/>
          <w:marRight w:val="0"/>
          <w:marTop w:val="0"/>
          <w:marBottom w:val="0"/>
          <w:divBdr>
            <w:top w:val="none" w:sz="0" w:space="0" w:color="auto"/>
            <w:left w:val="none" w:sz="0" w:space="0" w:color="auto"/>
            <w:bottom w:val="none" w:sz="0" w:space="0" w:color="auto"/>
            <w:right w:val="none" w:sz="0" w:space="0" w:color="auto"/>
          </w:divBdr>
        </w:div>
      </w:divsChild>
    </w:div>
    <w:div w:id="3405520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79457011">
          <w:marLeft w:val="0"/>
          <w:marRight w:val="0"/>
          <w:marTop w:val="0"/>
          <w:marBottom w:val="0"/>
          <w:divBdr>
            <w:top w:val="none" w:sz="0" w:space="0" w:color="auto"/>
            <w:left w:val="none" w:sz="0" w:space="0" w:color="auto"/>
            <w:bottom w:val="none" w:sz="0" w:space="0" w:color="auto"/>
            <w:right w:val="none" w:sz="0" w:space="0" w:color="auto"/>
          </w:divBdr>
        </w:div>
      </w:divsChild>
    </w:div>
    <w:div w:id="34290439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07237180">
          <w:marLeft w:val="0"/>
          <w:marRight w:val="0"/>
          <w:marTop w:val="0"/>
          <w:marBottom w:val="0"/>
          <w:divBdr>
            <w:top w:val="none" w:sz="0" w:space="0" w:color="auto"/>
            <w:left w:val="none" w:sz="0" w:space="0" w:color="auto"/>
            <w:bottom w:val="none" w:sz="0" w:space="0" w:color="auto"/>
            <w:right w:val="none" w:sz="0" w:space="0" w:color="auto"/>
          </w:divBdr>
        </w:div>
      </w:divsChild>
    </w:div>
    <w:div w:id="3455210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7141449">
          <w:marLeft w:val="0"/>
          <w:marRight w:val="0"/>
          <w:marTop w:val="0"/>
          <w:marBottom w:val="0"/>
          <w:divBdr>
            <w:top w:val="none" w:sz="0" w:space="0" w:color="auto"/>
            <w:left w:val="none" w:sz="0" w:space="0" w:color="auto"/>
            <w:bottom w:val="none" w:sz="0" w:space="0" w:color="auto"/>
            <w:right w:val="none" w:sz="0" w:space="0" w:color="auto"/>
          </w:divBdr>
        </w:div>
      </w:divsChild>
    </w:div>
    <w:div w:id="35488900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90087958">
          <w:marLeft w:val="0"/>
          <w:marRight w:val="0"/>
          <w:marTop w:val="0"/>
          <w:marBottom w:val="0"/>
          <w:divBdr>
            <w:top w:val="none" w:sz="0" w:space="0" w:color="auto"/>
            <w:left w:val="none" w:sz="0" w:space="0" w:color="auto"/>
            <w:bottom w:val="none" w:sz="0" w:space="0" w:color="auto"/>
            <w:right w:val="none" w:sz="0" w:space="0" w:color="auto"/>
          </w:divBdr>
        </w:div>
      </w:divsChild>
    </w:div>
    <w:div w:id="36190787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02797911">
          <w:marLeft w:val="0"/>
          <w:marRight w:val="0"/>
          <w:marTop w:val="0"/>
          <w:marBottom w:val="0"/>
          <w:divBdr>
            <w:top w:val="none" w:sz="0" w:space="0" w:color="auto"/>
            <w:left w:val="none" w:sz="0" w:space="0" w:color="auto"/>
            <w:bottom w:val="none" w:sz="0" w:space="0" w:color="auto"/>
            <w:right w:val="none" w:sz="0" w:space="0" w:color="auto"/>
          </w:divBdr>
        </w:div>
        <w:div w:id="680856474">
          <w:marLeft w:val="0"/>
          <w:marRight w:val="0"/>
          <w:marTop w:val="0"/>
          <w:marBottom w:val="0"/>
          <w:divBdr>
            <w:top w:val="none" w:sz="0" w:space="0" w:color="auto"/>
            <w:left w:val="none" w:sz="0" w:space="0" w:color="auto"/>
            <w:bottom w:val="none" w:sz="0" w:space="0" w:color="auto"/>
            <w:right w:val="none" w:sz="0" w:space="0" w:color="auto"/>
          </w:divBdr>
        </w:div>
      </w:divsChild>
    </w:div>
    <w:div w:id="3777092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60216444">
          <w:marLeft w:val="0"/>
          <w:marRight w:val="0"/>
          <w:marTop w:val="0"/>
          <w:marBottom w:val="0"/>
          <w:divBdr>
            <w:top w:val="none" w:sz="0" w:space="0" w:color="auto"/>
            <w:left w:val="none" w:sz="0" w:space="0" w:color="auto"/>
            <w:bottom w:val="none" w:sz="0" w:space="0" w:color="auto"/>
            <w:right w:val="none" w:sz="0" w:space="0" w:color="auto"/>
          </w:divBdr>
        </w:div>
      </w:divsChild>
    </w:div>
    <w:div w:id="38872308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0216503">
          <w:marLeft w:val="0"/>
          <w:marRight w:val="0"/>
          <w:marTop w:val="0"/>
          <w:marBottom w:val="0"/>
          <w:divBdr>
            <w:top w:val="none" w:sz="0" w:space="0" w:color="auto"/>
            <w:left w:val="none" w:sz="0" w:space="0" w:color="auto"/>
            <w:bottom w:val="none" w:sz="0" w:space="0" w:color="auto"/>
            <w:right w:val="none" w:sz="0" w:space="0" w:color="auto"/>
          </w:divBdr>
        </w:div>
      </w:divsChild>
    </w:div>
    <w:div w:id="3923950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32477676">
          <w:marLeft w:val="0"/>
          <w:marRight w:val="0"/>
          <w:marTop w:val="0"/>
          <w:marBottom w:val="0"/>
          <w:divBdr>
            <w:top w:val="none" w:sz="0" w:space="0" w:color="auto"/>
            <w:left w:val="none" w:sz="0" w:space="0" w:color="auto"/>
            <w:bottom w:val="none" w:sz="0" w:space="0" w:color="auto"/>
            <w:right w:val="none" w:sz="0" w:space="0" w:color="auto"/>
          </w:divBdr>
        </w:div>
      </w:divsChild>
    </w:div>
    <w:div w:id="3942065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06060901">
          <w:marLeft w:val="0"/>
          <w:marRight w:val="0"/>
          <w:marTop w:val="0"/>
          <w:marBottom w:val="0"/>
          <w:divBdr>
            <w:top w:val="none" w:sz="0" w:space="0" w:color="auto"/>
            <w:left w:val="none" w:sz="0" w:space="0" w:color="auto"/>
            <w:bottom w:val="none" w:sz="0" w:space="0" w:color="auto"/>
            <w:right w:val="none" w:sz="0" w:space="0" w:color="auto"/>
          </w:divBdr>
        </w:div>
      </w:divsChild>
    </w:div>
    <w:div w:id="3948566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86662317">
          <w:marLeft w:val="0"/>
          <w:marRight w:val="0"/>
          <w:marTop w:val="0"/>
          <w:marBottom w:val="0"/>
          <w:divBdr>
            <w:top w:val="none" w:sz="0" w:space="0" w:color="auto"/>
            <w:left w:val="none" w:sz="0" w:space="0" w:color="auto"/>
            <w:bottom w:val="none" w:sz="0" w:space="0" w:color="auto"/>
            <w:right w:val="none" w:sz="0" w:space="0" w:color="auto"/>
          </w:divBdr>
        </w:div>
        <w:div w:id="1637371921">
          <w:marLeft w:val="0"/>
          <w:marRight w:val="0"/>
          <w:marTop w:val="0"/>
          <w:marBottom w:val="0"/>
          <w:divBdr>
            <w:top w:val="none" w:sz="0" w:space="0" w:color="auto"/>
            <w:left w:val="none" w:sz="0" w:space="0" w:color="auto"/>
            <w:bottom w:val="none" w:sz="0" w:space="0" w:color="auto"/>
            <w:right w:val="none" w:sz="0" w:space="0" w:color="auto"/>
          </w:divBdr>
        </w:div>
        <w:div w:id="1262488414">
          <w:marLeft w:val="0"/>
          <w:marRight w:val="0"/>
          <w:marTop w:val="0"/>
          <w:marBottom w:val="0"/>
          <w:divBdr>
            <w:top w:val="none" w:sz="0" w:space="0" w:color="auto"/>
            <w:left w:val="none" w:sz="0" w:space="0" w:color="auto"/>
            <w:bottom w:val="none" w:sz="0" w:space="0" w:color="auto"/>
            <w:right w:val="none" w:sz="0" w:space="0" w:color="auto"/>
          </w:divBdr>
        </w:div>
      </w:divsChild>
    </w:div>
    <w:div w:id="4024135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51221511">
          <w:marLeft w:val="0"/>
          <w:marRight w:val="0"/>
          <w:marTop w:val="0"/>
          <w:marBottom w:val="0"/>
          <w:divBdr>
            <w:top w:val="none" w:sz="0" w:space="0" w:color="auto"/>
            <w:left w:val="none" w:sz="0" w:space="0" w:color="auto"/>
            <w:bottom w:val="none" w:sz="0" w:space="0" w:color="auto"/>
            <w:right w:val="none" w:sz="0" w:space="0" w:color="auto"/>
          </w:divBdr>
        </w:div>
      </w:divsChild>
    </w:div>
    <w:div w:id="40792467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92973140">
          <w:marLeft w:val="0"/>
          <w:marRight w:val="0"/>
          <w:marTop w:val="0"/>
          <w:marBottom w:val="0"/>
          <w:divBdr>
            <w:top w:val="none" w:sz="0" w:space="0" w:color="auto"/>
            <w:left w:val="none" w:sz="0" w:space="0" w:color="auto"/>
            <w:bottom w:val="none" w:sz="0" w:space="0" w:color="auto"/>
            <w:right w:val="none" w:sz="0" w:space="0" w:color="auto"/>
          </w:divBdr>
        </w:div>
      </w:divsChild>
    </w:div>
    <w:div w:id="4088937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7337865">
          <w:marLeft w:val="0"/>
          <w:marRight w:val="0"/>
          <w:marTop w:val="0"/>
          <w:marBottom w:val="0"/>
          <w:divBdr>
            <w:top w:val="none" w:sz="0" w:space="0" w:color="auto"/>
            <w:left w:val="none" w:sz="0" w:space="0" w:color="auto"/>
            <w:bottom w:val="none" w:sz="0" w:space="0" w:color="auto"/>
            <w:right w:val="none" w:sz="0" w:space="0" w:color="auto"/>
          </w:divBdr>
        </w:div>
        <w:div w:id="617949100">
          <w:marLeft w:val="0"/>
          <w:marRight w:val="0"/>
          <w:marTop w:val="0"/>
          <w:marBottom w:val="0"/>
          <w:divBdr>
            <w:top w:val="none" w:sz="0" w:space="0" w:color="auto"/>
            <w:left w:val="none" w:sz="0" w:space="0" w:color="auto"/>
            <w:bottom w:val="none" w:sz="0" w:space="0" w:color="auto"/>
            <w:right w:val="none" w:sz="0" w:space="0" w:color="auto"/>
          </w:divBdr>
        </w:div>
      </w:divsChild>
    </w:div>
    <w:div w:id="4195718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9694818">
          <w:marLeft w:val="0"/>
          <w:marRight w:val="0"/>
          <w:marTop w:val="0"/>
          <w:marBottom w:val="0"/>
          <w:divBdr>
            <w:top w:val="none" w:sz="0" w:space="0" w:color="auto"/>
            <w:left w:val="none" w:sz="0" w:space="0" w:color="auto"/>
            <w:bottom w:val="none" w:sz="0" w:space="0" w:color="auto"/>
            <w:right w:val="none" w:sz="0" w:space="0" w:color="auto"/>
          </w:divBdr>
        </w:div>
        <w:div w:id="104081525">
          <w:marLeft w:val="0"/>
          <w:marRight w:val="0"/>
          <w:marTop w:val="0"/>
          <w:marBottom w:val="0"/>
          <w:divBdr>
            <w:top w:val="none" w:sz="0" w:space="0" w:color="auto"/>
            <w:left w:val="none" w:sz="0" w:space="0" w:color="auto"/>
            <w:bottom w:val="none" w:sz="0" w:space="0" w:color="auto"/>
            <w:right w:val="none" w:sz="0" w:space="0" w:color="auto"/>
          </w:divBdr>
        </w:div>
      </w:divsChild>
    </w:div>
    <w:div w:id="41995597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2805263">
          <w:marLeft w:val="0"/>
          <w:marRight w:val="0"/>
          <w:marTop w:val="0"/>
          <w:marBottom w:val="0"/>
          <w:divBdr>
            <w:top w:val="none" w:sz="0" w:space="0" w:color="auto"/>
            <w:left w:val="none" w:sz="0" w:space="0" w:color="auto"/>
            <w:bottom w:val="none" w:sz="0" w:space="0" w:color="auto"/>
            <w:right w:val="none" w:sz="0" w:space="0" w:color="auto"/>
          </w:divBdr>
        </w:div>
        <w:div w:id="1735543981">
          <w:marLeft w:val="0"/>
          <w:marRight w:val="0"/>
          <w:marTop w:val="0"/>
          <w:marBottom w:val="0"/>
          <w:divBdr>
            <w:top w:val="none" w:sz="0" w:space="0" w:color="auto"/>
            <w:left w:val="none" w:sz="0" w:space="0" w:color="auto"/>
            <w:bottom w:val="none" w:sz="0" w:space="0" w:color="auto"/>
            <w:right w:val="none" w:sz="0" w:space="0" w:color="auto"/>
          </w:divBdr>
        </w:div>
      </w:divsChild>
    </w:div>
    <w:div w:id="4252678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84953703">
          <w:marLeft w:val="0"/>
          <w:marRight w:val="0"/>
          <w:marTop w:val="0"/>
          <w:marBottom w:val="0"/>
          <w:divBdr>
            <w:top w:val="none" w:sz="0" w:space="0" w:color="auto"/>
            <w:left w:val="none" w:sz="0" w:space="0" w:color="auto"/>
            <w:bottom w:val="none" w:sz="0" w:space="0" w:color="auto"/>
            <w:right w:val="none" w:sz="0" w:space="0" w:color="auto"/>
          </w:divBdr>
        </w:div>
      </w:divsChild>
    </w:div>
    <w:div w:id="4270473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823954">
          <w:marLeft w:val="0"/>
          <w:marRight w:val="0"/>
          <w:marTop w:val="0"/>
          <w:marBottom w:val="0"/>
          <w:divBdr>
            <w:top w:val="none" w:sz="0" w:space="0" w:color="auto"/>
            <w:left w:val="none" w:sz="0" w:space="0" w:color="auto"/>
            <w:bottom w:val="none" w:sz="0" w:space="0" w:color="auto"/>
            <w:right w:val="none" w:sz="0" w:space="0" w:color="auto"/>
          </w:divBdr>
        </w:div>
        <w:div w:id="1169324083">
          <w:marLeft w:val="0"/>
          <w:marRight w:val="0"/>
          <w:marTop w:val="0"/>
          <w:marBottom w:val="0"/>
          <w:divBdr>
            <w:top w:val="none" w:sz="0" w:space="0" w:color="auto"/>
            <w:left w:val="none" w:sz="0" w:space="0" w:color="auto"/>
            <w:bottom w:val="none" w:sz="0" w:space="0" w:color="auto"/>
            <w:right w:val="none" w:sz="0" w:space="0" w:color="auto"/>
          </w:divBdr>
        </w:div>
        <w:div w:id="1997610404">
          <w:marLeft w:val="0"/>
          <w:marRight w:val="0"/>
          <w:marTop w:val="0"/>
          <w:marBottom w:val="0"/>
          <w:divBdr>
            <w:top w:val="none" w:sz="0" w:space="0" w:color="auto"/>
            <w:left w:val="none" w:sz="0" w:space="0" w:color="auto"/>
            <w:bottom w:val="none" w:sz="0" w:space="0" w:color="auto"/>
            <w:right w:val="none" w:sz="0" w:space="0" w:color="auto"/>
          </w:divBdr>
        </w:div>
        <w:div w:id="833490872">
          <w:marLeft w:val="0"/>
          <w:marRight w:val="0"/>
          <w:marTop w:val="0"/>
          <w:marBottom w:val="0"/>
          <w:divBdr>
            <w:top w:val="none" w:sz="0" w:space="0" w:color="auto"/>
            <w:left w:val="none" w:sz="0" w:space="0" w:color="auto"/>
            <w:bottom w:val="none" w:sz="0" w:space="0" w:color="auto"/>
            <w:right w:val="none" w:sz="0" w:space="0" w:color="auto"/>
          </w:divBdr>
        </w:div>
      </w:divsChild>
    </w:div>
    <w:div w:id="4277791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34048841">
          <w:marLeft w:val="0"/>
          <w:marRight w:val="0"/>
          <w:marTop w:val="0"/>
          <w:marBottom w:val="0"/>
          <w:divBdr>
            <w:top w:val="none" w:sz="0" w:space="0" w:color="auto"/>
            <w:left w:val="none" w:sz="0" w:space="0" w:color="auto"/>
            <w:bottom w:val="none" w:sz="0" w:space="0" w:color="auto"/>
            <w:right w:val="none" w:sz="0" w:space="0" w:color="auto"/>
          </w:divBdr>
        </w:div>
      </w:divsChild>
    </w:div>
    <w:div w:id="43116736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2345068">
          <w:marLeft w:val="0"/>
          <w:marRight w:val="0"/>
          <w:marTop w:val="0"/>
          <w:marBottom w:val="0"/>
          <w:divBdr>
            <w:top w:val="none" w:sz="0" w:space="0" w:color="auto"/>
            <w:left w:val="none" w:sz="0" w:space="0" w:color="auto"/>
            <w:bottom w:val="none" w:sz="0" w:space="0" w:color="auto"/>
            <w:right w:val="none" w:sz="0" w:space="0" w:color="auto"/>
          </w:divBdr>
        </w:div>
      </w:divsChild>
    </w:div>
    <w:div w:id="43640646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75843748">
          <w:marLeft w:val="0"/>
          <w:marRight w:val="0"/>
          <w:marTop w:val="0"/>
          <w:marBottom w:val="0"/>
          <w:divBdr>
            <w:top w:val="none" w:sz="0" w:space="0" w:color="auto"/>
            <w:left w:val="none" w:sz="0" w:space="0" w:color="auto"/>
            <w:bottom w:val="none" w:sz="0" w:space="0" w:color="auto"/>
            <w:right w:val="none" w:sz="0" w:space="0" w:color="auto"/>
          </w:divBdr>
        </w:div>
      </w:divsChild>
    </w:div>
    <w:div w:id="4376003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84771883">
          <w:marLeft w:val="0"/>
          <w:marRight w:val="0"/>
          <w:marTop w:val="0"/>
          <w:marBottom w:val="0"/>
          <w:divBdr>
            <w:top w:val="none" w:sz="0" w:space="0" w:color="auto"/>
            <w:left w:val="none" w:sz="0" w:space="0" w:color="auto"/>
            <w:bottom w:val="none" w:sz="0" w:space="0" w:color="auto"/>
            <w:right w:val="none" w:sz="0" w:space="0" w:color="auto"/>
          </w:divBdr>
        </w:div>
        <w:div w:id="955218466">
          <w:marLeft w:val="0"/>
          <w:marRight w:val="0"/>
          <w:marTop w:val="0"/>
          <w:marBottom w:val="0"/>
          <w:divBdr>
            <w:top w:val="none" w:sz="0" w:space="0" w:color="auto"/>
            <w:left w:val="none" w:sz="0" w:space="0" w:color="auto"/>
            <w:bottom w:val="none" w:sz="0" w:space="0" w:color="auto"/>
            <w:right w:val="none" w:sz="0" w:space="0" w:color="auto"/>
          </w:divBdr>
        </w:div>
      </w:divsChild>
    </w:div>
    <w:div w:id="43876412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56598421">
          <w:marLeft w:val="0"/>
          <w:marRight w:val="0"/>
          <w:marTop w:val="0"/>
          <w:marBottom w:val="0"/>
          <w:divBdr>
            <w:top w:val="none" w:sz="0" w:space="0" w:color="auto"/>
            <w:left w:val="none" w:sz="0" w:space="0" w:color="auto"/>
            <w:bottom w:val="none" w:sz="0" w:space="0" w:color="auto"/>
            <w:right w:val="none" w:sz="0" w:space="0" w:color="auto"/>
          </w:divBdr>
        </w:div>
        <w:div w:id="81149023">
          <w:marLeft w:val="0"/>
          <w:marRight w:val="0"/>
          <w:marTop w:val="0"/>
          <w:marBottom w:val="0"/>
          <w:divBdr>
            <w:top w:val="none" w:sz="0" w:space="0" w:color="auto"/>
            <w:left w:val="none" w:sz="0" w:space="0" w:color="auto"/>
            <w:bottom w:val="none" w:sz="0" w:space="0" w:color="auto"/>
            <w:right w:val="none" w:sz="0" w:space="0" w:color="auto"/>
          </w:divBdr>
        </w:div>
      </w:divsChild>
    </w:div>
    <w:div w:id="4431100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97434625">
          <w:marLeft w:val="0"/>
          <w:marRight w:val="0"/>
          <w:marTop w:val="0"/>
          <w:marBottom w:val="0"/>
          <w:divBdr>
            <w:top w:val="none" w:sz="0" w:space="0" w:color="auto"/>
            <w:left w:val="none" w:sz="0" w:space="0" w:color="auto"/>
            <w:bottom w:val="none" w:sz="0" w:space="0" w:color="auto"/>
            <w:right w:val="none" w:sz="0" w:space="0" w:color="auto"/>
          </w:divBdr>
        </w:div>
        <w:div w:id="550724682">
          <w:marLeft w:val="0"/>
          <w:marRight w:val="0"/>
          <w:marTop w:val="0"/>
          <w:marBottom w:val="0"/>
          <w:divBdr>
            <w:top w:val="none" w:sz="0" w:space="0" w:color="auto"/>
            <w:left w:val="none" w:sz="0" w:space="0" w:color="auto"/>
            <w:bottom w:val="none" w:sz="0" w:space="0" w:color="auto"/>
            <w:right w:val="none" w:sz="0" w:space="0" w:color="auto"/>
          </w:divBdr>
        </w:div>
      </w:divsChild>
    </w:div>
    <w:div w:id="4442773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10777481">
          <w:marLeft w:val="0"/>
          <w:marRight w:val="0"/>
          <w:marTop w:val="0"/>
          <w:marBottom w:val="0"/>
          <w:divBdr>
            <w:top w:val="none" w:sz="0" w:space="0" w:color="auto"/>
            <w:left w:val="none" w:sz="0" w:space="0" w:color="auto"/>
            <w:bottom w:val="none" w:sz="0" w:space="0" w:color="auto"/>
            <w:right w:val="none" w:sz="0" w:space="0" w:color="auto"/>
          </w:divBdr>
        </w:div>
        <w:div w:id="1520270096">
          <w:marLeft w:val="0"/>
          <w:marRight w:val="0"/>
          <w:marTop w:val="0"/>
          <w:marBottom w:val="0"/>
          <w:divBdr>
            <w:top w:val="none" w:sz="0" w:space="0" w:color="auto"/>
            <w:left w:val="none" w:sz="0" w:space="0" w:color="auto"/>
            <w:bottom w:val="none" w:sz="0" w:space="0" w:color="auto"/>
            <w:right w:val="none" w:sz="0" w:space="0" w:color="auto"/>
          </w:divBdr>
        </w:div>
        <w:div w:id="1156645381">
          <w:marLeft w:val="0"/>
          <w:marRight w:val="0"/>
          <w:marTop w:val="0"/>
          <w:marBottom w:val="0"/>
          <w:divBdr>
            <w:top w:val="none" w:sz="0" w:space="0" w:color="auto"/>
            <w:left w:val="none" w:sz="0" w:space="0" w:color="auto"/>
            <w:bottom w:val="none" w:sz="0" w:space="0" w:color="auto"/>
            <w:right w:val="none" w:sz="0" w:space="0" w:color="auto"/>
          </w:divBdr>
        </w:div>
        <w:div w:id="1969050786">
          <w:marLeft w:val="0"/>
          <w:marRight w:val="0"/>
          <w:marTop w:val="0"/>
          <w:marBottom w:val="0"/>
          <w:divBdr>
            <w:top w:val="none" w:sz="0" w:space="0" w:color="auto"/>
            <w:left w:val="none" w:sz="0" w:space="0" w:color="auto"/>
            <w:bottom w:val="none" w:sz="0" w:space="0" w:color="auto"/>
            <w:right w:val="none" w:sz="0" w:space="0" w:color="auto"/>
          </w:divBdr>
        </w:div>
        <w:div w:id="2105297095">
          <w:marLeft w:val="0"/>
          <w:marRight w:val="0"/>
          <w:marTop w:val="0"/>
          <w:marBottom w:val="0"/>
          <w:divBdr>
            <w:top w:val="none" w:sz="0" w:space="0" w:color="auto"/>
            <w:left w:val="none" w:sz="0" w:space="0" w:color="auto"/>
            <w:bottom w:val="none" w:sz="0" w:space="0" w:color="auto"/>
            <w:right w:val="none" w:sz="0" w:space="0" w:color="auto"/>
          </w:divBdr>
        </w:div>
      </w:divsChild>
    </w:div>
    <w:div w:id="45726397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5132377">
          <w:marLeft w:val="0"/>
          <w:marRight w:val="0"/>
          <w:marTop w:val="0"/>
          <w:marBottom w:val="0"/>
          <w:divBdr>
            <w:top w:val="none" w:sz="0" w:space="0" w:color="auto"/>
            <w:left w:val="none" w:sz="0" w:space="0" w:color="auto"/>
            <w:bottom w:val="none" w:sz="0" w:space="0" w:color="auto"/>
            <w:right w:val="none" w:sz="0" w:space="0" w:color="auto"/>
          </w:divBdr>
        </w:div>
      </w:divsChild>
    </w:div>
    <w:div w:id="4575763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88577713">
          <w:marLeft w:val="0"/>
          <w:marRight w:val="0"/>
          <w:marTop w:val="0"/>
          <w:marBottom w:val="0"/>
          <w:divBdr>
            <w:top w:val="none" w:sz="0" w:space="0" w:color="auto"/>
            <w:left w:val="none" w:sz="0" w:space="0" w:color="auto"/>
            <w:bottom w:val="none" w:sz="0" w:space="0" w:color="auto"/>
            <w:right w:val="none" w:sz="0" w:space="0" w:color="auto"/>
          </w:divBdr>
        </w:div>
      </w:divsChild>
    </w:div>
    <w:div w:id="46589964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5218330">
          <w:marLeft w:val="0"/>
          <w:marRight w:val="0"/>
          <w:marTop w:val="0"/>
          <w:marBottom w:val="0"/>
          <w:divBdr>
            <w:top w:val="none" w:sz="0" w:space="0" w:color="auto"/>
            <w:left w:val="none" w:sz="0" w:space="0" w:color="auto"/>
            <w:bottom w:val="none" w:sz="0" w:space="0" w:color="auto"/>
            <w:right w:val="none" w:sz="0" w:space="0" w:color="auto"/>
          </w:divBdr>
        </w:div>
      </w:divsChild>
    </w:div>
    <w:div w:id="474295416">
      <w:bodyDiv w:val="1"/>
      <w:marLeft w:val="0"/>
      <w:marRight w:val="0"/>
      <w:marTop w:val="0"/>
      <w:marBottom w:val="0"/>
      <w:divBdr>
        <w:top w:val="none" w:sz="0" w:space="0" w:color="auto"/>
        <w:left w:val="none" w:sz="0" w:space="0" w:color="auto"/>
        <w:bottom w:val="none" w:sz="0" w:space="0" w:color="auto"/>
        <w:right w:val="none" w:sz="0" w:space="0" w:color="auto"/>
      </w:divBdr>
    </w:div>
    <w:div w:id="47653427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18972888">
          <w:marLeft w:val="0"/>
          <w:marRight w:val="0"/>
          <w:marTop w:val="0"/>
          <w:marBottom w:val="0"/>
          <w:divBdr>
            <w:top w:val="none" w:sz="0" w:space="0" w:color="auto"/>
            <w:left w:val="none" w:sz="0" w:space="0" w:color="auto"/>
            <w:bottom w:val="none" w:sz="0" w:space="0" w:color="auto"/>
            <w:right w:val="none" w:sz="0" w:space="0" w:color="auto"/>
          </w:divBdr>
        </w:div>
      </w:divsChild>
    </w:div>
    <w:div w:id="47962064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53382306">
          <w:marLeft w:val="0"/>
          <w:marRight w:val="0"/>
          <w:marTop w:val="0"/>
          <w:marBottom w:val="0"/>
          <w:divBdr>
            <w:top w:val="none" w:sz="0" w:space="0" w:color="auto"/>
            <w:left w:val="none" w:sz="0" w:space="0" w:color="auto"/>
            <w:bottom w:val="none" w:sz="0" w:space="0" w:color="auto"/>
            <w:right w:val="none" w:sz="0" w:space="0" w:color="auto"/>
          </w:divBdr>
        </w:div>
      </w:divsChild>
    </w:div>
    <w:div w:id="4841237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61584015">
          <w:marLeft w:val="0"/>
          <w:marRight w:val="0"/>
          <w:marTop w:val="0"/>
          <w:marBottom w:val="0"/>
          <w:divBdr>
            <w:top w:val="none" w:sz="0" w:space="0" w:color="auto"/>
            <w:left w:val="none" w:sz="0" w:space="0" w:color="auto"/>
            <w:bottom w:val="none" w:sz="0" w:space="0" w:color="auto"/>
            <w:right w:val="none" w:sz="0" w:space="0" w:color="auto"/>
          </w:divBdr>
        </w:div>
      </w:divsChild>
    </w:div>
    <w:div w:id="48551485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63901080">
          <w:marLeft w:val="0"/>
          <w:marRight w:val="0"/>
          <w:marTop w:val="0"/>
          <w:marBottom w:val="0"/>
          <w:divBdr>
            <w:top w:val="none" w:sz="0" w:space="0" w:color="auto"/>
            <w:left w:val="none" w:sz="0" w:space="0" w:color="auto"/>
            <w:bottom w:val="none" w:sz="0" w:space="0" w:color="auto"/>
            <w:right w:val="none" w:sz="0" w:space="0" w:color="auto"/>
          </w:divBdr>
        </w:div>
      </w:divsChild>
    </w:div>
    <w:div w:id="49985252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99609201">
          <w:marLeft w:val="0"/>
          <w:marRight w:val="0"/>
          <w:marTop w:val="0"/>
          <w:marBottom w:val="0"/>
          <w:divBdr>
            <w:top w:val="none" w:sz="0" w:space="0" w:color="auto"/>
            <w:left w:val="none" w:sz="0" w:space="0" w:color="auto"/>
            <w:bottom w:val="none" w:sz="0" w:space="0" w:color="auto"/>
            <w:right w:val="none" w:sz="0" w:space="0" w:color="auto"/>
          </w:divBdr>
        </w:div>
      </w:divsChild>
    </w:div>
    <w:div w:id="50031182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06215769">
          <w:marLeft w:val="0"/>
          <w:marRight w:val="0"/>
          <w:marTop w:val="0"/>
          <w:marBottom w:val="0"/>
          <w:divBdr>
            <w:top w:val="none" w:sz="0" w:space="0" w:color="auto"/>
            <w:left w:val="none" w:sz="0" w:space="0" w:color="auto"/>
            <w:bottom w:val="none" w:sz="0" w:space="0" w:color="auto"/>
            <w:right w:val="none" w:sz="0" w:space="0" w:color="auto"/>
          </w:divBdr>
        </w:div>
        <w:div w:id="1844202622">
          <w:marLeft w:val="0"/>
          <w:marRight w:val="0"/>
          <w:marTop w:val="0"/>
          <w:marBottom w:val="0"/>
          <w:divBdr>
            <w:top w:val="none" w:sz="0" w:space="0" w:color="auto"/>
            <w:left w:val="none" w:sz="0" w:space="0" w:color="auto"/>
            <w:bottom w:val="none" w:sz="0" w:space="0" w:color="auto"/>
            <w:right w:val="none" w:sz="0" w:space="0" w:color="auto"/>
          </w:divBdr>
        </w:div>
      </w:divsChild>
    </w:div>
    <w:div w:id="5022109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46636371">
          <w:marLeft w:val="0"/>
          <w:marRight w:val="0"/>
          <w:marTop w:val="0"/>
          <w:marBottom w:val="0"/>
          <w:divBdr>
            <w:top w:val="none" w:sz="0" w:space="0" w:color="auto"/>
            <w:left w:val="none" w:sz="0" w:space="0" w:color="auto"/>
            <w:bottom w:val="none" w:sz="0" w:space="0" w:color="auto"/>
            <w:right w:val="none" w:sz="0" w:space="0" w:color="auto"/>
          </w:divBdr>
        </w:div>
        <w:div w:id="1211266910">
          <w:marLeft w:val="0"/>
          <w:marRight w:val="0"/>
          <w:marTop w:val="0"/>
          <w:marBottom w:val="0"/>
          <w:divBdr>
            <w:top w:val="none" w:sz="0" w:space="0" w:color="auto"/>
            <w:left w:val="none" w:sz="0" w:space="0" w:color="auto"/>
            <w:bottom w:val="none" w:sz="0" w:space="0" w:color="auto"/>
            <w:right w:val="none" w:sz="0" w:space="0" w:color="auto"/>
          </w:divBdr>
        </w:div>
        <w:div w:id="2100248345">
          <w:marLeft w:val="0"/>
          <w:marRight w:val="0"/>
          <w:marTop w:val="0"/>
          <w:marBottom w:val="0"/>
          <w:divBdr>
            <w:top w:val="none" w:sz="0" w:space="0" w:color="auto"/>
            <w:left w:val="none" w:sz="0" w:space="0" w:color="auto"/>
            <w:bottom w:val="none" w:sz="0" w:space="0" w:color="auto"/>
            <w:right w:val="none" w:sz="0" w:space="0" w:color="auto"/>
          </w:divBdr>
        </w:div>
        <w:div w:id="914431916">
          <w:marLeft w:val="0"/>
          <w:marRight w:val="0"/>
          <w:marTop w:val="0"/>
          <w:marBottom w:val="0"/>
          <w:divBdr>
            <w:top w:val="none" w:sz="0" w:space="0" w:color="auto"/>
            <w:left w:val="none" w:sz="0" w:space="0" w:color="auto"/>
            <w:bottom w:val="none" w:sz="0" w:space="0" w:color="auto"/>
            <w:right w:val="none" w:sz="0" w:space="0" w:color="auto"/>
          </w:divBdr>
        </w:div>
      </w:divsChild>
    </w:div>
    <w:div w:id="50390794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3080967">
          <w:marLeft w:val="0"/>
          <w:marRight w:val="0"/>
          <w:marTop w:val="0"/>
          <w:marBottom w:val="0"/>
          <w:divBdr>
            <w:top w:val="none" w:sz="0" w:space="0" w:color="auto"/>
            <w:left w:val="none" w:sz="0" w:space="0" w:color="auto"/>
            <w:bottom w:val="none" w:sz="0" w:space="0" w:color="auto"/>
            <w:right w:val="none" w:sz="0" w:space="0" w:color="auto"/>
          </w:divBdr>
        </w:div>
        <w:div w:id="1714960635">
          <w:marLeft w:val="0"/>
          <w:marRight w:val="0"/>
          <w:marTop w:val="0"/>
          <w:marBottom w:val="0"/>
          <w:divBdr>
            <w:top w:val="none" w:sz="0" w:space="0" w:color="auto"/>
            <w:left w:val="none" w:sz="0" w:space="0" w:color="auto"/>
            <w:bottom w:val="none" w:sz="0" w:space="0" w:color="auto"/>
            <w:right w:val="none" w:sz="0" w:space="0" w:color="auto"/>
          </w:divBdr>
        </w:div>
      </w:divsChild>
    </w:div>
    <w:div w:id="50609447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74473424">
          <w:marLeft w:val="0"/>
          <w:marRight w:val="0"/>
          <w:marTop w:val="0"/>
          <w:marBottom w:val="0"/>
          <w:divBdr>
            <w:top w:val="none" w:sz="0" w:space="0" w:color="auto"/>
            <w:left w:val="none" w:sz="0" w:space="0" w:color="auto"/>
            <w:bottom w:val="none" w:sz="0" w:space="0" w:color="auto"/>
            <w:right w:val="none" w:sz="0" w:space="0" w:color="auto"/>
          </w:divBdr>
        </w:div>
      </w:divsChild>
    </w:div>
    <w:div w:id="50674684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44748114">
          <w:marLeft w:val="0"/>
          <w:marRight w:val="0"/>
          <w:marTop w:val="0"/>
          <w:marBottom w:val="0"/>
          <w:divBdr>
            <w:top w:val="none" w:sz="0" w:space="0" w:color="auto"/>
            <w:left w:val="none" w:sz="0" w:space="0" w:color="auto"/>
            <w:bottom w:val="none" w:sz="0" w:space="0" w:color="auto"/>
            <w:right w:val="none" w:sz="0" w:space="0" w:color="auto"/>
          </w:divBdr>
        </w:div>
        <w:div w:id="1340043998">
          <w:marLeft w:val="0"/>
          <w:marRight w:val="0"/>
          <w:marTop w:val="0"/>
          <w:marBottom w:val="0"/>
          <w:divBdr>
            <w:top w:val="none" w:sz="0" w:space="0" w:color="auto"/>
            <w:left w:val="none" w:sz="0" w:space="0" w:color="auto"/>
            <w:bottom w:val="none" w:sz="0" w:space="0" w:color="auto"/>
            <w:right w:val="none" w:sz="0" w:space="0" w:color="auto"/>
          </w:divBdr>
        </w:div>
        <w:div w:id="1339389235">
          <w:marLeft w:val="0"/>
          <w:marRight w:val="0"/>
          <w:marTop w:val="0"/>
          <w:marBottom w:val="0"/>
          <w:divBdr>
            <w:top w:val="none" w:sz="0" w:space="0" w:color="auto"/>
            <w:left w:val="none" w:sz="0" w:space="0" w:color="auto"/>
            <w:bottom w:val="none" w:sz="0" w:space="0" w:color="auto"/>
            <w:right w:val="none" w:sz="0" w:space="0" w:color="auto"/>
          </w:divBdr>
        </w:div>
        <w:div w:id="1211190535">
          <w:marLeft w:val="0"/>
          <w:marRight w:val="0"/>
          <w:marTop w:val="0"/>
          <w:marBottom w:val="0"/>
          <w:divBdr>
            <w:top w:val="none" w:sz="0" w:space="0" w:color="auto"/>
            <w:left w:val="none" w:sz="0" w:space="0" w:color="auto"/>
            <w:bottom w:val="none" w:sz="0" w:space="0" w:color="auto"/>
            <w:right w:val="none" w:sz="0" w:space="0" w:color="auto"/>
          </w:divBdr>
        </w:div>
      </w:divsChild>
    </w:div>
    <w:div w:id="50895403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89544546">
          <w:marLeft w:val="0"/>
          <w:marRight w:val="0"/>
          <w:marTop w:val="0"/>
          <w:marBottom w:val="0"/>
          <w:divBdr>
            <w:top w:val="none" w:sz="0" w:space="0" w:color="auto"/>
            <w:left w:val="none" w:sz="0" w:space="0" w:color="auto"/>
            <w:bottom w:val="none" w:sz="0" w:space="0" w:color="auto"/>
            <w:right w:val="none" w:sz="0" w:space="0" w:color="auto"/>
          </w:divBdr>
        </w:div>
      </w:divsChild>
    </w:div>
    <w:div w:id="510264611">
      <w:bodyDiv w:val="1"/>
      <w:marLeft w:val="0"/>
      <w:marRight w:val="0"/>
      <w:marTop w:val="0"/>
      <w:marBottom w:val="0"/>
      <w:divBdr>
        <w:top w:val="none" w:sz="0" w:space="0" w:color="auto"/>
        <w:left w:val="none" w:sz="0" w:space="0" w:color="auto"/>
        <w:bottom w:val="none" w:sz="0" w:space="0" w:color="auto"/>
        <w:right w:val="none" w:sz="0" w:space="0" w:color="auto"/>
      </w:divBdr>
    </w:div>
    <w:div w:id="5159665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41187654">
          <w:marLeft w:val="0"/>
          <w:marRight w:val="0"/>
          <w:marTop w:val="0"/>
          <w:marBottom w:val="0"/>
          <w:divBdr>
            <w:top w:val="none" w:sz="0" w:space="0" w:color="auto"/>
            <w:left w:val="none" w:sz="0" w:space="0" w:color="auto"/>
            <w:bottom w:val="none" w:sz="0" w:space="0" w:color="auto"/>
            <w:right w:val="none" w:sz="0" w:space="0" w:color="auto"/>
          </w:divBdr>
        </w:div>
      </w:divsChild>
    </w:div>
    <w:div w:id="52686822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17370909">
          <w:marLeft w:val="0"/>
          <w:marRight w:val="0"/>
          <w:marTop w:val="0"/>
          <w:marBottom w:val="0"/>
          <w:divBdr>
            <w:top w:val="none" w:sz="0" w:space="0" w:color="auto"/>
            <w:left w:val="none" w:sz="0" w:space="0" w:color="auto"/>
            <w:bottom w:val="none" w:sz="0" w:space="0" w:color="auto"/>
            <w:right w:val="none" w:sz="0" w:space="0" w:color="auto"/>
          </w:divBdr>
        </w:div>
      </w:divsChild>
    </w:div>
    <w:div w:id="52772016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51403073">
          <w:marLeft w:val="0"/>
          <w:marRight w:val="0"/>
          <w:marTop w:val="0"/>
          <w:marBottom w:val="0"/>
          <w:divBdr>
            <w:top w:val="none" w:sz="0" w:space="0" w:color="auto"/>
            <w:left w:val="none" w:sz="0" w:space="0" w:color="auto"/>
            <w:bottom w:val="none" w:sz="0" w:space="0" w:color="auto"/>
            <w:right w:val="none" w:sz="0" w:space="0" w:color="auto"/>
          </w:divBdr>
        </w:div>
        <w:div w:id="1226716668">
          <w:marLeft w:val="0"/>
          <w:marRight w:val="0"/>
          <w:marTop w:val="0"/>
          <w:marBottom w:val="0"/>
          <w:divBdr>
            <w:top w:val="none" w:sz="0" w:space="0" w:color="auto"/>
            <w:left w:val="none" w:sz="0" w:space="0" w:color="auto"/>
            <w:bottom w:val="none" w:sz="0" w:space="0" w:color="auto"/>
            <w:right w:val="none" w:sz="0" w:space="0" w:color="auto"/>
          </w:divBdr>
        </w:div>
      </w:divsChild>
    </w:div>
    <w:div w:id="52941926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42109558">
          <w:marLeft w:val="0"/>
          <w:marRight w:val="0"/>
          <w:marTop w:val="0"/>
          <w:marBottom w:val="0"/>
          <w:divBdr>
            <w:top w:val="none" w:sz="0" w:space="0" w:color="auto"/>
            <w:left w:val="none" w:sz="0" w:space="0" w:color="auto"/>
            <w:bottom w:val="none" w:sz="0" w:space="0" w:color="auto"/>
            <w:right w:val="none" w:sz="0" w:space="0" w:color="auto"/>
          </w:divBdr>
        </w:div>
      </w:divsChild>
    </w:div>
    <w:div w:id="5309211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04076036">
          <w:marLeft w:val="0"/>
          <w:marRight w:val="0"/>
          <w:marTop w:val="0"/>
          <w:marBottom w:val="0"/>
          <w:divBdr>
            <w:top w:val="none" w:sz="0" w:space="0" w:color="auto"/>
            <w:left w:val="none" w:sz="0" w:space="0" w:color="auto"/>
            <w:bottom w:val="none" w:sz="0" w:space="0" w:color="auto"/>
            <w:right w:val="none" w:sz="0" w:space="0" w:color="auto"/>
          </w:divBdr>
        </w:div>
        <w:div w:id="941647696">
          <w:marLeft w:val="0"/>
          <w:marRight w:val="0"/>
          <w:marTop w:val="0"/>
          <w:marBottom w:val="0"/>
          <w:divBdr>
            <w:top w:val="none" w:sz="0" w:space="0" w:color="auto"/>
            <w:left w:val="none" w:sz="0" w:space="0" w:color="auto"/>
            <w:bottom w:val="none" w:sz="0" w:space="0" w:color="auto"/>
            <w:right w:val="none" w:sz="0" w:space="0" w:color="auto"/>
          </w:divBdr>
        </w:div>
      </w:divsChild>
    </w:div>
    <w:div w:id="53808315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71471489">
          <w:marLeft w:val="0"/>
          <w:marRight w:val="0"/>
          <w:marTop w:val="0"/>
          <w:marBottom w:val="0"/>
          <w:divBdr>
            <w:top w:val="none" w:sz="0" w:space="0" w:color="auto"/>
            <w:left w:val="none" w:sz="0" w:space="0" w:color="auto"/>
            <w:bottom w:val="none" w:sz="0" w:space="0" w:color="auto"/>
            <w:right w:val="none" w:sz="0" w:space="0" w:color="auto"/>
          </w:divBdr>
        </w:div>
      </w:divsChild>
    </w:div>
    <w:div w:id="53832654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74818608">
          <w:marLeft w:val="0"/>
          <w:marRight w:val="0"/>
          <w:marTop w:val="0"/>
          <w:marBottom w:val="0"/>
          <w:divBdr>
            <w:top w:val="none" w:sz="0" w:space="0" w:color="auto"/>
            <w:left w:val="none" w:sz="0" w:space="0" w:color="auto"/>
            <w:bottom w:val="none" w:sz="0" w:space="0" w:color="auto"/>
            <w:right w:val="none" w:sz="0" w:space="0" w:color="auto"/>
          </w:divBdr>
        </w:div>
        <w:div w:id="1164393816">
          <w:marLeft w:val="0"/>
          <w:marRight w:val="0"/>
          <w:marTop w:val="0"/>
          <w:marBottom w:val="0"/>
          <w:divBdr>
            <w:top w:val="none" w:sz="0" w:space="0" w:color="auto"/>
            <w:left w:val="none" w:sz="0" w:space="0" w:color="auto"/>
            <w:bottom w:val="none" w:sz="0" w:space="0" w:color="auto"/>
            <w:right w:val="none" w:sz="0" w:space="0" w:color="auto"/>
          </w:divBdr>
        </w:div>
        <w:div w:id="953170155">
          <w:marLeft w:val="0"/>
          <w:marRight w:val="0"/>
          <w:marTop w:val="0"/>
          <w:marBottom w:val="0"/>
          <w:divBdr>
            <w:top w:val="none" w:sz="0" w:space="0" w:color="auto"/>
            <w:left w:val="none" w:sz="0" w:space="0" w:color="auto"/>
            <w:bottom w:val="none" w:sz="0" w:space="0" w:color="auto"/>
            <w:right w:val="none" w:sz="0" w:space="0" w:color="auto"/>
          </w:divBdr>
        </w:div>
      </w:divsChild>
    </w:div>
    <w:div w:id="5440299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23103885">
          <w:marLeft w:val="0"/>
          <w:marRight w:val="0"/>
          <w:marTop w:val="0"/>
          <w:marBottom w:val="0"/>
          <w:divBdr>
            <w:top w:val="none" w:sz="0" w:space="0" w:color="auto"/>
            <w:left w:val="none" w:sz="0" w:space="0" w:color="auto"/>
            <w:bottom w:val="none" w:sz="0" w:space="0" w:color="auto"/>
            <w:right w:val="none" w:sz="0" w:space="0" w:color="auto"/>
          </w:divBdr>
        </w:div>
        <w:div w:id="1253858338">
          <w:marLeft w:val="0"/>
          <w:marRight w:val="0"/>
          <w:marTop w:val="0"/>
          <w:marBottom w:val="0"/>
          <w:divBdr>
            <w:top w:val="none" w:sz="0" w:space="0" w:color="auto"/>
            <w:left w:val="none" w:sz="0" w:space="0" w:color="auto"/>
            <w:bottom w:val="none" w:sz="0" w:space="0" w:color="auto"/>
            <w:right w:val="none" w:sz="0" w:space="0" w:color="auto"/>
          </w:divBdr>
        </w:div>
      </w:divsChild>
    </w:div>
    <w:div w:id="54417541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45641034">
          <w:marLeft w:val="0"/>
          <w:marRight w:val="0"/>
          <w:marTop w:val="0"/>
          <w:marBottom w:val="0"/>
          <w:divBdr>
            <w:top w:val="none" w:sz="0" w:space="0" w:color="auto"/>
            <w:left w:val="none" w:sz="0" w:space="0" w:color="auto"/>
            <w:bottom w:val="none" w:sz="0" w:space="0" w:color="auto"/>
            <w:right w:val="none" w:sz="0" w:space="0" w:color="auto"/>
          </w:divBdr>
        </w:div>
        <w:div w:id="2132627045">
          <w:marLeft w:val="0"/>
          <w:marRight w:val="0"/>
          <w:marTop w:val="0"/>
          <w:marBottom w:val="0"/>
          <w:divBdr>
            <w:top w:val="none" w:sz="0" w:space="0" w:color="auto"/>
            <w:left w:val="none" w:sz="0" w:space="0" w:color="auto"/>
            <w:bottom w:val="none" w:sz="0" w:space="0" w:color="auto"/>
            <w:right w:val="none" w:sz="0" w:space="0" w:color="auto"/>
          </w:divBdr>
        </w:div>
      </w:divsChild>
    </w:div>
    <w:div w:id="55594269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25290833">
          <w:marLeft w:val="0"/>
          <w:marRight w:val="0"/>
          <w:marTop w:val="0"/>
          <w:marBottom w:val="0"/>
          <w:divBdr>
            <w:top w:val="none" w:sz="0" w:space="0" w:color="auto"/>
            <w:left w:val="none" w:sz="0" w:space="0" w:color="auto"/>
            <w:bottom w:val="none" w:sz="0" w:space="0" w:color="auto"/>
            <w:right w:val="none" w:sz="0" w:space="0" w:color="auto"/>
          </w:divBdr>
        </w:div>
        <w:div w:id="1852452865">
          <w:marLeft w:val="0"/>
          <w:marRight w:val="0"/>
          <w:marTop w:val="0"/>
          <w:marBottom w:val="0"/>
          <w:divBdr>
            <w:top w:val="none" w:sz="0" w:space="0" w:color="auto"/>
            <w:left w:val="none" w:sz="0" w:space="0" w:color="auto"/>
            <w:bottom w:val="none" w:sz="0" w:space="0" w:color="auto"/>
            <w:right w:val="none" w:sz="0" w:space="0" w:color="auto"/>
          </w:divBdr>
        </w:div>
        <w:div w:id="1285961205">
          <w:marLeft w:val="0"/>
          <w:marRight w:val="0"/>
          <w:marTop w:val="0"/>
          <w:marBottom w:val="0"/>
          <w:divBdr>
            <w:top w:val="none" w:sz="0" w:space="0" w:color="auto"/>
            <w:left w:val="none" w:sz="0" w:space="0" w:color="auto"/>
            <w:bottom w:val="none" w:sz="0" w:space="0" w:color="auto"/>
            <w:right w:val="none" w:sz="0" w:space="0" w:color="auto"/>
          </w:divBdr>
        </w:div>
      </w:divsChild>
    </w:div>
    <w:div w:id="56102059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57375445">
          <w:marLeft w:val="0"/>
          <w:marRight w:val="0"/>
          <w:marTop w:val="0"/>
          <w:marBottom w:val="0"/>
          <w:divBdr>
            <w:top w:val="none" w:sz="0" w:space="0" w:color="auto"/>
            <w:left w:val="none" w:sz="0" w:space="0" w:color="auto"/>
            <w:bottom w:val="none" w:sz="0" w:space="0" w:color="auto"/>
            <w:right w:val="none" w:sz="0" w:space="0" w:color="auto"/>
          </w:divBdr>
        </w:div>
        <w:div w:id="359203481">
          <w:marLeft w:val="0"/>
          <w:marRight w:val="0"/>
          <w:marTop w:val="0"/>
          <w:marBottom w:val="0"/>
          <w:divBdr>
            <w:top w:val="none" w:sz="0" w:space="0" w:color="auto"/>
            <w:left w:val="none" w:sz="0" w:space="0" w:color="auto"/>
            <w:bottom w:val="none" w:sz="0" w:space="0" w:color="auto"/>
            <w:right w:val="none" w:sz="0" w:space="0" w:color="auto"/>
          </w:divBdr>
        </w:div>
      </w:divsChild>
    </w:div>
    <w:div w:id="56429768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7283428">
          <w:marLeft w:val="0"/>
          <w:marRight w:val="0"/>
          <w:marTop w:val="0"/>
          <w:marBottom w:val="0"/>
          <w:divBdr>
            <w:top w:val="none" w:sz="0" w:space="0" w:color="auto"/>
            <w:left w:val="none" w:sz="0" w:space="0" w:color="auto"/>
            <w:bottom w:val="none" w:sz="0" w:space="0" w:color="auto"/>
            <w:right w:val="none" w:sz="0" w:space="0" w:color="auto"/>
          </w:divBdr>
        </w:div>
      </w:divsChild>
    </w:div>
    <w:div w:id="56560430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53765829">
          <w:marLeft w:val="0"/>
          <w:marRight w:val="0"/>
          <w:marTop w:val="0"/>
          <w:marBottom w:val="0"/>
          <w:divBdr>
            <w:top w:val="none" w:sz="0" w:space="0" w:color="auto"/>
            <w:left w:val="none" w:sz="0" w:space="0" w:color="auto"/>
            <w:bottom w:val="none" w:sz="0" w:space="0" w:color="auto"/>
            <w:right w:val="none" w:sz="0" w:space="0" w:color="auto"/>
          </w:divBdr>
        </w:div>
        <w:div w:id="562371497">
          <w:marLeft w:val="0"/>
          <w:marRight w:val="0"/>
          <w:marTop w:val="0"/>
          <w:marBottom w:val="0"/>
          <w:divBdr>
            <w:top w:val="none" w:sz="0" w:space="0" w:color="auto"/>
            <w:left w:val="none" w:sz="0" w:space="0" w:color="auto"/>
            <w:bottom w:val="none" w:sz="0" w:space="0" w:color="auto"/>
            <w:right w:val="none" w:sz="0" w:space="0" w:color="auto"/>
          </w:divBdr>
        </w:div>
      </w:divsChild>
    </w:div>
    <w:div w:id="5682285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65465911">
          <w:marLeft w:val="0"/>
          <w:marRight w:val="0"/>
          <w:marTop w:val="0"/>
          <w:marBottom w:val="0"/>
          <w:divBdr>
            <w:top w:val="none" w:sz="0" w:space="0" w:color="auto"/>
            <w:left w:val="none" w:sz="0" w:space="0" w:color="auto"/>
            <w:bottom w:val="none" w:sz="0" w:space="0" w:color="auto"/>
            <w:right w:val="none" w:sz="0" w:space="0" w:color="auto"/>
          </w:divBdr>
        </w:div>
        <w:div w:id="2023780474">
          <w:marLeft w:val="0"/>
          <w:marRight w:val="0"/>
          <w:marTop w:val="0"/>
          <w:marBottom w:val="0"/>
          <w:divBdr>
            <w:top w:val="none" w:sz="0" w:space="0" w:color="auto"/>
            <w:left w:val="none" w:sz="0" w:space="0" w:color="auto"/>
            <w:bottom w:val="none" w:sz="0" w:space="0" w:color="auto"/>
            <w:right w:val="none" w:sz="0" w:space="0" w:color="auto"/>
          </w:divBdr>
        </w:div>
      </w:divsChild>
    </w:div>
    <w:div w:id="568657126">
      <w:bodyDiv w:val="1"/>
      <w:marLeft w:val="0"/>
      <w:marRight w:val="0"/>
      <w:marTop w:val="0"/>
      <w:marBottom w:val="0"/>
      <w:divBdr>
        <w:top w:val="none" w:sz="0" w:space="0" w:color="auto"/>
        <w:left w:val="none" w:sz="0" w:space="0" w:color="auto"/>
        <w:bottom w:val="none" w:sz="0" w:space="0" w:color="auto"/>
        <w:right w:val="none" w:sz="0" w:space="0" w:color="auto"/>
      </w:divBdr>
    </w:div>
    <w:div w:id="5701925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79193408">
          <w:marLeft w:val="0"/>
          <w:marRight w:val="0"/>
          <w:marTop w:val="0"/>
          <w:marBottom w:val="0"/>
          <w:divBdr>
            <w:top w:val="none" w:sz="0" w:space="0" w:color="auto"/>
            <w:left w:val="none" w:sz="0" w:space="0" w:color="auto"/>
            <w:bottom w:val="none" w:sz="0" w:space="0" w:color="auto"/>
            <w:right w:val="none" w:sz="0" w:space="0" w:color="auto"/>
          </w:divBdr>
        </w:div>
        <w:div w:id="1617055678">
          <w:marLeft w:val="0"/>
          <w:marRight w:val="0"/>
          <w:marTop w:val="0"/>
          <w:marBottom w:val="0"/>
          <w:divBdr>
            <w:top w:val="none" w:sz="0" w:space="0" w:color="auto"/>
            <w:left w:val="none" w:sz="0" w:space="0" w:color="auto"/>
            <w:bottom w:val="none" w:sz="0" w:space="0" w:color="auto"/>
            <w:right w:val="none" w:sz="0" w:space="0" w:color="auto"/>
          </w:divBdr>
        </w:div>
        <w:div w:id="1191844843">
          <w:marLeft w:val="0"/>
          <w:marRight w:val="0"/>
          <w:marTop w:val="0"/>
          <w:marBottom w:val="0"/>
          <w:divBdr>
            <w:top w:val="none" w:sz="0" w:space="0" w:color="auto"/>
            <w:left w:val="none" w:sz="0" w:space="0" w:color="auto"/>
            <w:bottom w:val="none" w:sz="0" w:space="0" w:color="auto"/>
            <w:right w:val="none" w:sz="0" w:space="0" w:color="auto"/>
          </w:divBdr>
        </w:div>
        <w:div w:id="532887360">
          <w:marLeft w:val="0"/>
          <w:marRight w:val="0"/>
          <w:marTop w:val="0"/>
          <w:marBottom w:val="0"/>
          <w:divBdr>
            <w:top w:val="none" w:sz="0" w:space="0" w:color="auto"/>
            <w:left w:val="none" w:sz="0" w:space="0" w:color="auto"/>
            <w:bottom w:val="none" w:sz="0" w:space="0" w:color="auto"/>
            <w:right w:val="none" w:sz="0" w:space="0" w:color="auto"/>
          </w:divBdr>
        </w:div>
      </w:divsChild>
    </w:div>
    <w:div w:id="570653260">
      <w:bodyDiv w:val="1"/>
      <w:marLeft w:val="0"/>
      <w:marRight w:val="0"/>
      <w:marTop w:val="0"/>
      <w:marBottom w:val="0"/>
      <w:divBdr>
        <w:top w:val="none" w:sz="0" w:space="0" w:color="auto"/>
        <w:left w:val="none" w:sz="0" w:space="0" w:color="auto"/>
        <w:bottom w:val="none" w:sz="0" w:space="0" w:color="auto"/>
        <w:right w:val="none" w:sz="0" w:space="0" w:color="auto"/>
      </w:divBdr>
    </w:div>
    <w:div w:id="57135752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42368707">
          <w:marLeft w:val="0"/>
          <w:marRight w:val="0"/>
          <w:marTop w:val="0"/>
          <w:marBottom w:val="0"/>
          <w:divBdr>
            <w:top w:val="none" w:sz="0" w:space="0" w:color="auto"/>
            <w:left w:val="none" w:sz="0" w:space="0" w:color="auto"/>
            <w:bottom w:val="none" w:sz="0" w:space="0" w:color="auto"/>
            <w:right w:val="none" w:sz="0" w:space="0" w:color="auto"/>
          </w:divBdr>
        </w:div>
      </w:divsChild>
    </w:div>
    <w:div w:id="5739743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83360192">
          <w:marLeft w:val="0"/>
          <w:marRight w:val="0"/>
          <w:marTop w:val="0"/>
          <w:marBottom w:val="0"/>
          <w:divBdr>
            <w:top w:val="none" w:sz="0" w:space="0" w:color="auto"/>
            <w:left w:val="none" w:sz="0" w:space="0" w:color="auto"/>
            <w:bottom w:val="none" w:sz="0" w:space="0" w:color="auto"/>
            <w:right w:val="none" w:sz="0" w:space="0" w:color="auto"/>
          </w:divBdr>
        </w:div>
      </w:divsChild>
    </w:div>
    <w:div w:id="58021914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4890756">
          <w:marLeft w:val="0"/>
          <w:marRight w:val="0"/>
          <w:marTop w:val="0"/>
          <w:marBottom w:val="0"/>
          <w:divBdr>
            <w:top w:val="none" w:sz="0" w:space="0" w:color="auto"/>
            <w:left w:val="none" w:sz="0" w:space="0" w:color="auto"/>
            <w:bottom w:val="none" w:sz="0" w:space="0" w:color="auto"/>
            <w:right w:val="none" w:sz="0" w:space="0" w:color="auto"/>
          </w:divBdr>
        </w:div>
      </w:divsChild>
    </w:div>
    <w:div w:id="5824946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94995517">
          <w:marLeft w:val="0"/>
          <w:marRight w:val="0"/>
          <w:marTop w:val="0"/>
          <w:marBottom w:val="0"/>
          <w:divBdr>
            <w:top w:val="none" w:sz="0" w:space="0" w:color="auto"/>
            <w:left w:val="none" w:sz="0" w:space="0" w:color="auto"/>
            <w:bottom w:val="none" w:sz="0" w:space="0" w:color="auto"/>
            <w:right w:val="none" w:sz="0" w:space="0" w:color="auto"/>
          </w:divBdr>
        </w:div>
        <w:div w:id="464739569">
          <w:marLeft w:val="0"/>
          <w:marRight w:val="0"/>
          <w:marTop w:val="0"/>
          <w:marBottom w:val="0"/>
          <w:divBdr>
            <w:top w:val="none" w:sz="0" w:space="0" w:color="auto"/>
            <w:left w:val="none" w:sz="0" w:space="0" w:color="auto"/>
            <w:bottom w:val="none" w:sz="0" w:space="0" w:color="auto"/>
            <w:right w:val="none" w:sz="0" w:space="0" w:color="auto"/>
          </w:divBdr>
        </w:div>
      </w:divsChild>
    </w:div>
    <w:div w:id="58295865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17225870">
          <w:marLeft w:val="0"/>
          <w:marRight w:val="0"/>
          <w:marTop w:val="0"/>
          <w:marBottom w:val="0"/>
          <w:divBdr>
            <w:top w:val="none" w:sz="0" w:space="0" w:color="auto"/>
            <w:left w:val="none" w:sz="0" w:space="0" w:color="auto"/>
            <w:bottom w:val="none" w:sz="0" w:space="0" w:color="auto"/>
            <w:right w:val="none" w:sz="0" w:space="0" w:color="auto"/>
          </w:divBdr>
        </w:div>
      </w:divsChild>
    </w:div>
    <w:div w:id="58395161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77325076">
          <w:marLeft w:val="0"/>
          <w:marRight w:val="0"/>
          <w:marTop w:val="0"/>
          <w:marBottom w:val="0"/>
          <w:divBdr>
            <w:top w:val="none" w:sz="0" w:space="0" w:color="auto"/>
            <w:left w:val="none" w:sz="0" w:space="0" w:color="auto"/>
            <w:bottom w:val="none" w:sz="0" w:space="0" w:color="auto"/>
            <w:right w:val="none" w:sz="0" w:space="0" w:color="auto"/>
          </w:divBdr>
        </w:div>
      </w:divsChild>
    </w:div>
    <w:div w:id="58426682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5691747">
          <w:marLeft w:val="0"/>
          <w:marRight w:val="0"/>
          <w:marTop w:val="0"/>
          <w:marBottom w:val="0"/>
          <w:divBdr>
            <w:top w:val="none" w:sz="0" w:space="0" w:color="auto"/>
            <w:left w:val="none" w:sz="0" w:space="0" w:color="auto"/>
            <w:bottom w:val="none" w:sz="0" w:space="0" w:color="auto"/>
            <w:right w:val="none" w:sz="0" w:space="0" w:color="auto"/>
          </w:divBdr>
        </w:div>
        <w:div w:id="1450584203">
          <w:marLeft w:val="0"/>
          <w:marRight w:val="0"/>
          <w:marTop w:val="0"/>
          <w:marBottom w:val="0"/>
          <w:divBdr>
            <w:top w:val="none" w:sz="0" w:space="0" w:color="auto"/>
            <w:left w:val="none" w:sz="0" w:space="0" w:color="auto"/>
            <w:bottom w:val="none" w:sz="0" w:space="0" w:color="auto"/>
            <w:right w:val="none" w:sz="0" w:space="0" w:color="auto"/>
          </w:divBdr>
        </w:div>
        <w:div w:id="1765304144">
          <w:marLeft w:val="0"/>
          <w:marRight w:val="0"/>
          <w:marTop w:val="0"/>
          <w:marBottom w:val="0"/>
          <w:divBdr>
            <w:top w:val="none" w:sz="0" w:space="0" w:color="auto"/>
            <w:left w:val="none" w:sz="0" w:space="0" w:color="auto"/>
            <w:bottom w:val="none" w:sz="0" w:space="0" w:color="auto"/>
            <w:right w:val="none" w:sz="0" w:space="0" w:color="auto"/>
          </w:divBdr>
        </w:div>
        <w:div w:id="166756031">
          <w:marLeft w:val="0"/>
          <w:marRight w:val="0"/>
          <w:marTop w:val="0"/>
          <w:marBottom w:val="0"/>
          <w:divBdr>
            <w:top w:val="none" w:sz="0" w:space="0" w:color="auto"/>
            <w:left w:val="none" w:sz="0" w:space="0" w:color="auto"/>
            <w:bottom w:val="none" w:sz="0" w:space="0" w:color="auto"/>
            <w:right w:val="none" w:sz="0" w:space="0" w:color="auto"/>
          </w:divBdr>
        </w:div>
      </w:divsChild>
    </w:div>
    <w:div w:id="5864215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75693257">
          <w:marLeft w:val="0"/>
          <w:marRight w:val="0"/>
          <w:marTop w:val="0"/>
          <w:marBottom w:val="0"/>
          <w:divBdr>
            <w:top w:val="none" w:sz="0" w:space="0" w:color="auto"/>
            <w:left w:val="none" w:sz="0" w:space="0" w:color="auto"/>
            <w:bottom w:val="none" w:sz="0" w:space="0" w:color="auto"/>
            <w:right w:val="none" w:sz="0" w:space="0" w:color="auto"/>
          </w:divBdr>
        </w:div>
        <w:div w:id="1599098309">
          <w:marLeft w:val="0"/>
          <w:marRight w:val="0"/>
          <w:marTop w:val="0"/>
          <w:marBottom w:val="0"/>
          <w:divBdr>
            <w:top w:val="none" w:sz="0" w:space="0" w:color="auto"/>
            <w:left w:val="none" w:sz="0" w:space="0" w:color="auto"/>
            <w:bottom w:val="none" w:sz="0" w:space="0" w:color="auto"/>
            <w:right w:val="none" w:sz="0" w:space="0" w:color="auto"/>
          </w:divBdr>
        </w:div>
        <w:div w:id="1165825443">
          <w:marLeft w:val="0"/>
          <w:marRight w:val="0"/>
          <w:marTop w:val="0"/>
          <w:marBottom w:val="0"/>
          <w:divBdr>
            <w:top w:val="none" w:sz="0" w:space="0" w:color="auto"/>
            <w:left w:val="none" w:sz="0" w:space="0" w:color="auto"/>
            <w:bottom w:val="none" w:sz="0" w:space="0" w:color="auto"/>
            <w:right w:val="none" w:sz="0" w:space="0" w:color="auto"/>
          </w:divBdr>
        </w:div>
      </w:divsChild>
    </w:div>
    <w:div w:id="59822051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00884208">
          <w:marLeft w:val="0"/>
          <w:marRight w:val="0"/>
          <w:marTop w:val="0"/>
          <w:marBottom w:val="0"/>
          <w:divBdr>
            <w:top w:val="none" w:sz="0" w:space="0" w:color="auto"/>
            <w:left w:val="none" w:sz="0" w:space="0" w:color="auto"/>
            <w:bottom w:val="none" w:sz="0" w:space="0" w:color="auto"/>
            <w:right w:val="none" w:sz="0" w:space="0" w:color="auto"/>
          </w:divBdr>
        </w:div>
      </w:divsChild>
    </w:div>
    <w:div w:id="6082460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51627264">
          <w:marLeft w:val="0"/>
          <w:marRight w:val="0"/>
          <w:marTop w:val="0"/>
          <w:marBottom w:val="0"/>
          <w:divBdr>
            <w:top w:val="none" w:sz="0" w:space="0" w:color="auto"/>
            <w:left w:val="none" w:sz="0" w:space="0" w:color="auto"/>
            <w:bottom w:val="none" w:sz="0" w:space="0" w:color="auto"/>
            <w:right w:val="none" w:sz="0" w:space="0" w:color="auto"/>
          </w:divBdr>
        </w:div>
        <w:div w:id="2035574323">
          <w:marLeft w:val="0"/>
          <w:marRight w:val="0"/>
          <w:marTop w:val="0"/>
          <w:marBottom w:val="0"/>
          <w:divBdr>
            <w:top w:val="none" w:sz="0" w:space="0" w:color="auto"/>
            <w:left w:val="none" w:sz="0" w:space="0" w:color="auto"/>
            <w:bottom w:val="none" w:sz="0" w:space="0" w:color="auto"/>
            <w:right w:val="none" w:sz="0" w:space="0" w:color="auto"/>
          </w:divBdr>
        </w:div>
        <w:div w:id="817385395">
          <w:marLeft w:val="0"/>
          <w:marRight w:val="0"/>
          <w:marTop w:val="0"/>
          <w:marBottom w:val="0"/>
          <w:divBdr>
            <w:top w:val="none" w:sz="0" w:space="0" w:color="auto"/>
            <w:left w:val="none" w:sz="0" w:space="0" w:color="auto"/>
            <w:bottom w:val="none" w:sz="0" w:space="0" w:color="auto"/>
            <w:right w:val="none" w:sz="0" w:space="0" w:color="auto"/>
          </w:divBdr>
        </w:div>
      </w:divsChild>
    </w:div>
    <w:div w:id="60885816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54223442">
          <w:marLeft w:val="0"/>
          <w:marRight w:val="0"/>
          <w:marTop w:val="0"/>
          <w:marBottom w:val="0"/>
          <w:divBdr>
            <w:top w:val="none" w:sz="0" w:space="0" w:color="auto"/>
            <w:left w:val="none" w:sz="0" w:space="0" w:color="auto"/>
            <w:bottom w:val="none" w:sz="0" w:space="0" w:color="auto"/>
            <w:right w:val="none" w:sz="0" w:space="0" w:color="auto"/>
          </w:divBdr>
        </w:div>
        <w:div w:id="1109395923">
          <w:marLeft w:val="0"/>
          <w:marRight w:val="0"/>
          <w:marTop w:val="0"/>
          <w:marBottom w:val="0"/>
          <w:divBdr>
            <w:top w:val="none" w:sz="0" w:space="0" w:color="auto"/>
            <w:left w:val="none" w:sz="0" w:space="0" w:color="auto"/>
            <w:bottom w:val="none" w:sz="0" w:space="0" w:color="auto"/>
            <w:right w:val="none" w:sz="0" w:space="0" w:color="auto"/>
          </w:divBdr>
        </w:div>
        <w:div w:id="2124037185">
          <w:marLeft w:val="0"/>
          <w:marRight w:val="0"/>
          <w:marTop w:val="0"/>
          <w:marBottom w:val="0"/>
          <w:divBdr>
            <w:top w:val="none" w:sz="0" w:space="0" w:color="auto"/>
            <w:left w:val="none" w:sz="0" w:space="0" w:color="auto"/>
            <w:bottom w:val="none" w:sz="0" w:space="0" w:color="auto"/>
            <w:right w:val="none" w:sz="0" w:space="0" w:color="auto"/>
          </w:divBdr>
        </w:div>
        <w:div w:id="1570383522">
          <w:marLeft w:val="0"/>
          <w:marRight w:val="0"/>
          <w:marTop w:val="0"/>
          <w:marBottom w:val="0"/>
          <w:divBdr>
            <w:top w:val="none" w:sz="0" w:space="0" w:color="auto"/>
            <w:left w:val="none" w:sz="0" w:space="0" w:color="auto"/>
            <w:bottom w:val="none" w:sz="0" w:space="0" w:color="auto"/>
            <w:right w:val="none" w:sz="0" w:space="0" w:color="auto"/>
          </w:divBdr>
        </w:div>
      </w:divsChild>
    </w:div>
    <w:div w:id="613484810">
      <w:bodyDiv w:val="1"/>
      <w:marLeft w:val="0"/>
      <w:marRight w:val="0"/>
      <w:marTop w:val="0"/>
      <w:marBottom w:val="0"/>
      <w:divBdr>
        <w:top w:val="none" w:sz="0" w:space="0" w:color="auto"/>
        <w:left w:val="none" w:sz="0" w:space="0" w:color="auto"/>
        <w:bottom w:val="none" w:sz="0" w:space="0" w:color="auto"/>
        <w:right w:val="none" w:sz="0" w:space="0" w:color="auto"/>
      </w:divBdr>
    </w:div>
    <w:div w:id="6296284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05870779">
          <w:marLeft w:val="0"/>
          <w:marRight w:val="0"/>
          <w:marTop w:val="0"/>
          <w:marBottom w:val="0"/>
          <w:divBdr>
            <w:top w:val="none" w:sz="0" w:space="0" w:color="auto"/>
            <w:left w:val="none" w:sz="0" w:space="0" w:color="auto"/>
            <w:bottom w:val="none" w:sz="0" w:space="0" w:color="auto"/>
            <w:right w:val="none" w:sz="0" w:space="0" w:color="auto"/>
          </w:divBdr>
        </w:div>
        <w:div w:id="1898735517">
          <w:marLeft w:val="0"/>
          <w:marRight w:val="0"/>
          <w:marTop w:val="0"/>
          <w:marBottom w:val="0"/>
          <w:divBdr>
            <w:top w:val="none" w:sz="0" w:space="0" w:color="auto"/>
            <w:left w:val="none" w:sz="0" w:space="0" w:color="auto"/>
            <w:bottom w:val="none" w:sz="0" w:space="0" w:color="auto"/>
            <w:right w:val="none" w:sz="0" w:space="0" w:color="auto"/>
          </w:divBdr>
        </w:div>
      </w:divsChild>
    </w:div>
    <w:div w:id="6301310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56588525">
          <w:marLeft w:val="0"/>
          <w:marRight w:val="0"/>
          <w:marTop w:val="0"/>
          <w:marBottom w:val="0"/>
          <w:divBdr>
            <w:top w:val="none" w:sz="0" w:space="0" w:color="auto"/>
            <w:left w:val="none" w:sz="0" w:space="0" w:color="auto"/>
            <w:bottom w:val="none" w:sz="0" w:space="0" w:color="auto"/>
            <w:right w:val="none" w:sz="0" w:space="0" w:color="auto"/>
          </w:divBdr>
        </w:div>
        <w:div w:id="1166633765">
          <w:marLeft w:val="0"/>
          <w:marRight w:val="0"/>
          <w:marTop w:val="0"/>
          <w:marBottom w:val="0"/>
          <w:divBdr>
            <w:top w:val="none" w:sz="0" w:space="0" w:color="auto"/>
            <w:left w:val="none" w:sz="0" w:space="0" w:color="auto"/>
            <w:bottom w:val="none" w:sz="0" w:space="0" w:color="auto"/>
            <w:right w:val="none" w:sz="0" w:space="0" w:color="auto"/>
          </w:divBdr>
        </w:div>
      </w:divsChild>
    </w:div>
    <w:div w:id="63394924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07530257">
          <w:marLeft w:val="0"/>
          <w:marRight w:val="0"/>
          <w:marTop w:val="0"/>
          <w:marBottom w:val="0"/>
          <w:divBdr>
            <w:top w:val="none" w:sz="0" w:space="0" w:color="auto"/>
            <w:left w:val="none" w:sz="0" w:space="0" w:color="auto"/>
            <w:bottom w:val="none" w:sz="0" w:space="0" w:color="auto"/>
            <w:right w:val="none" w:sz="0" w:space="0" w:color="auto"/>
          </w:divBdr>
        </w:div>
      </w:divsChild>
    </w:div>
    <w:div w:id="6395013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60645369">
          <w:marLeft w:val="0"/>
          <w:marRight w:val="0"/>
          <w:marTop w:val="0"/>
          <w:marBottom w:val="0"/>
          <w:divBdr>
            <w:top w:val="none" w:sz="0" w:space="0" w:color="auto"/>
            <w:left w:val="none" w:sz="0" w:space="0" w:color="auto"/>
            <w:bottom w:val="none" w:sz="0" w:space="0" w:color="auto"/>
            <w:right w:val="none" w:sz="0" w:space="0" w:color="auto"/>
          </w:divBdr>
        </w:div>
      </w:divsChild>
    </w:div>
    <w:div w:id="64084062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47460447">
          <w:marLeft w:val="0"/>
          <w:marRight w:val="0"/>
          <w:marTop w:val="0"/>
          <w:marBottom w:val="0"/>
          <w:divBdr>
            <w:top w:val="none" w:sz="0" w:space="0" w:color="auto"/>
            <w:left w:val="none" w:sz="0" w:space="0" w:color="auto"/>
            <w:bottom w:val="none" w:sz="0" w:space="0" w:color="auto"/>
            <w:right w:val="none" w:sz="0" w:space="0" w:color="auto"/>
          </w:divBdr>
        </w:div>
      </w:divsChild>
    </w:div>
    <w:div w:id="64365923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8312298">
          <w:marLeft w:val="0"/>
          <w:marRight w:val="0"/>
          <w:marTop w:val="0"/>
          <w:marBottom w:val="0"/>
          <w:divBdr>
            <w:top w:val="none" w:sz="0" w:space="0" w:color="auto"/>
            <w:left w:val="none" w:sz="0" w:space="0" w:color="auto"/>
            <w:bottom w:val="none" w:sz="0" w:space="0" w:color="auto"/>
            <w:right w:val="none" w:sz="0" w:space="0" w:color="auto"/>
          </w:divBdr>
        </w:div>
      </w:divsChild>
    </w:div>
    <w:div w:id="6526795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46414436">
          <w:marLeft w:val="0"/>
          <w:marRight w:val="0"/>
          <w:marTop w:val="0"/>
          <w:marBottom w:val="0"/>
          <w:divBdr>
            <w:top w:val="none" w:sz="0" w:space="0" w:color="auto"/>
            <w:left w:val="none" w:sz="0" w:space="0" w:color="auto"/>
            <w:bottom w:val="none" w:sz="0" w:space="0" w:color="auto"/>
            <w:right w:val="none" w:sz="0" w:space="0" w:color="auto"/>
          </w:divBdr>
        </w:div>
        <w:div w:id="1572346598">
          <w:marLeft w:val="0"/>
          <w:marRight w:val="0"/>
          <w:marTop w:val="0"/>
          <w:marBottom w:val="0"/>
          <w:divBdr>
            <w:top w:val="none" w:sz="0" w:space="0" w:color="auto"/>
            <w:left w:val="none" w:sz="0" w:space="0" w:color="auto"/>
            <w:bottom w:val="none" w:sz="0" w:space="0" w:color="auto"/>
            <w:right w:val="none" w:sz="0" w:space="0" w:color="auto"/>
          </w:divBdr>
        </w:div>
        <w:div w:id="932014275">
          <w:marLeft w:val="0"/>
          <w:marRight w:val="0"/>
          <w:marTop w:val="0"/>
          <w:marBottom w:val="0"/>
          <w:divBdr>
            <w:top w:val="none" w:sz="0" w:space="0" w:color="auto"/>
            <w:left w:val="none" w:sz="0" w:space="0" w:color="auto"/>
            <w:bottom w:val="none" w:sz="0" w:space="0" w:color="auto"/>
            <w:right w:val="none" w:sz="0" w:space="0" w:color="auto"/>
          </w:divBdr>
        </w:div>
      </w:divsChild>
    </w:div>
    <w:div w:id="6643612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28107587">
          <w:marLeft w:val="0"/>
          <w:marRight w:val="0"/>
          <w:marTop w:val="0"/>
          <w:marBottom w:val="0"/>
          <w:divBdr>
            <w:top w:val="none" w:sz="0" w:space="0" w:color="auto"/>
            <w:left w:val="none" w:sz="0" w:space="0" w:color="auto"/>
            <w:bottom w:val="none" w:sz="0" w:space="0" w:color="auto"/>
            <w:right w:val="none" w:sz="0" w:space="0" w:color="auto"/>
          </w:divBdr>
        </w:div>
        <w:div w:id="1341851699">
          <w:marLeft w:val="0"/>
          <w:marRight w:val="0"/>
          <w:marTop w:val="0"/>
          <w:marBottom w:val="0"/>
          <w:divBdr>
            <w:top w:val="none" w:sz="0" w:space="0" w:color="auto"/>
            <w:left w:val="none" w:sz="0" w:space="0" w:color="auto"/>
            <w:bottom w:val="none" w:sz="0" w:space="0" w:color="auto"/>
            <w:right w:val="none" w:sz="0" w:space="0" w:color="auto"/>
          </w:divBdr>
        </w:div>
      </w:divsChild>
    </w:div>
    <w:div w:id="66821391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12871542">
          <w:marLeft w:val="0"/>
          <w:marRight w:val="0"/>
          <w:marTop w:val="0"/>
          <w:marBottom w:val="0"/>
          <w:divBdr>
            <w:top w:val="none" w:sz="0" w:space="0" w:color="auto"/>
            <w:left w:val="none" w:sz="0" w:space="0" w:color="auto"/>
            <w:bottom w:val="none" w:sz="0" w:space="0" w:color="auto"/>
            <w:right w:val="none" w:sz="0" w:space="0" w:color="auto"/>
          </w:divBdr>
        </w:div>
      </w:divsChild>
    </w:div>
    <w:div w:id="670062647">
      <w:bodyDiv w:val="1"/>
      <w:marLeft w:val="0"/>
      <w:marRight w:val="0"/>
      <w:marTop w:val="0"/>
      <w:marBottom w:val="0"/>
      <w:divBdr>
        <w:top w:val="none" w:sz="0" w:space="0" w:color="auto"/>
        <w:left w:val="none" w:sz="0" w:space="0" w:color="auto"/>
        <w:bottom w:val="none" w:sz="0" w:space="0" w:color="auto"/>
        <w:right w:val="none" w:sz="0" w:space="0" w:color="auto"/>
      </w:divBdr>
    </w:div>
    <w:div w:id="67103434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22409850">
          <w:marLeft w:val="0"/>
          <w:marRight w:val="0"/>
          <w:marTop w:val="0"/>
          <w:marBottom w:val="0"/>
          <w:divBdr>
            <w:top w:val="none" w:sz="0" w:space="0" w:color="auto"/>
            <w:left w:val="none" w:sz="0" w:space="0" w:color="auto"/>
            <w:bottom w:val="none" w:sz="0" w:space="0" w:color="auto"/>
            <w:right w:val="none" w:sz="0" w:space="0" w:color="auto"/>
          </w:divBdr>
        </w:div>
        <w:div w:id="1365716492">
          <w:marLeft w:val="0"/>
          <w:marRight w:val="0"/>
          <w:marTop w:val="0"/>
          <w:marBottom w:val="0"/>
          <w:divBdr>
            <w:top w:val="none" w:sz="0" w:space="0" w:color="auto"/>
            <w:left w:val="none" w:sz="0" w:space="0" w:color="auto"/>
            <w:bottom w:val="none" w:sz="0" w:space="0" w:color="auto"/>
            <w:right w:val="none" w:sz="0" w:space="0" w:color="auto"/>
          </w:divBdr>
        </w:div>
        <w:div w:id="676807984">
          <w:marLeft w:val="0"/>
          <w:marRight w:val="0"/>
          <w:marTop w:val="0"/>
          <w:marBottom w:val="0"/>
          <w:divBdr>
            <w:top w:val="none" w:sz="0" w:space="0" w:color="auto"/>
            <w:left w:val="none" w:sz="0" w:space="0" w:color="auto"/>
            <w:bottom w:val="none" w:sz="0" w:space="0" w:color="auto"/>
            <w:right w:val="none" w:sz="0" w:space="0" w:color="auto"/>
          </w:divBdr>
        </w:div>
        <w:div w:id="1383864489">
          <w:marLeft w:val="0"/>
          <w:marRight w:val="0"/>
          <w:marTop w:val="0"/>
          <w:marBottom w:val="0"/>
          <w:divBdr>
            <w:top w:val="none" w:sz="0" w:space="0" w:color="auto"/>
            <w:left w:val="none" w:sz="0" w:space="0" w:color="auto"/>
            <w:bottom w:val="none" w:sz="0" w:space="0" w:color="auto"/>
            <w:right w:val="none" w:sz="0" w:space="0" w:color="auto"/>
          </w:divBdr>
        </w:div>
      </w:divsChild>
    </w:div>
    <w:div w:id="677853819">
      <w:bodyDiv w:val="1"/>
      <w:marLeft w:val="0"/>
      <w:marRight w:val="0"/>
      <w:marTop w:val="0"/>
      <w:marBottom w:val="0"/>
      <w:divBdr>
        <w:top w:val="none" w:sz="0" w:space="0" w:color="auto"/>
        <w:left w:val="none" w:sz="0" w:space="0" w:color="auto"/>
        <w:bottom w:val="none" w:sz="0" w:space="0" w:color="auto"/>
        <w:right w:val="none" w:sz="0" w:space="0" w:color="auto"/>
      </w:divBdr>
    </w:div>
    <w:div w:id="68290481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0298805">
          <w:marLeft w:val="0"/>
          <w:marRight w:val="0"/>
          <w:marTop w:val="0"/>
          <w:marBottom w:val="0"/>
          <w:divBdr>
            <w:top w:val="none" w:sz="0" w:space="0" w:color="auto"/>
            <w:left w:val="none" w:sz="0" w:space="0" w:color="auto"/>
            <w:bottom w:val="none" w:sz="0" w:space="0" w:color="auto"/>
            <w:right w:val="none" w:sz="0" w:space="0" w:color="auto"/>
          </w:divBdr>
        </w:div>
      </w:divsChild>
    </w:div>
    <w:div w:id="68343969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51715531">
          <w:marLeft w:val="0"/>
          <w:marRight w:val="0"/>
          <w:marTop w:val="0"/>
          <w:marBottom w:val="0"/>
          <w:divBdr>
            <w:top w:val="none" w:sz="0" w:space="0" w:color="auto"/>
            <w:left w:val="none" w:sz="0" w:space="0" w:color="auto"/>
            <w:bottom w:val="none" w:sz="0" w:space="0" w:color="auto"/>
            <w:right w:val="none" w:sz="0" w:space="0" w:color="auto"/>
          </w:divBdr>
        </w:div>
        <w:div w:id="1256132750">
          <w:marLeft w:val="0"/>
          <w:marRight w:val="0"/>
          <w:marTop w:val="0"/>
          <w:marBottom w:val="0"/>
          <w:divBdr>
            <w:top w:val="none" w:sz="0" w:space="0" w:color="auto"/>
            <w:left w:val="none" w:sz="0" w:space="0" w:color="auto"/>
            <w:bottom w:val="none" w:sz="0" w:space="0" w:color="auto"/>
            <w:right w:val="none" w:sz="0" w:space="0" w:color="auto"/>
          </w:divBdr>
        </w:div>
      </w:divsChild>
    </w:div>
    <w:div w:id="68362861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54053027">
          <w:marLeft w:val="0"/>
          <w:marRight w:val="0"/>
          <w:marTop w:val="0"/>
          <w:marBottom w:val="0"/>
          <w:divBdr>
            <w:top w:val="none" w:sz="0" w:space="0" w:color="auto"/>
            <w:left w:val="none" w:sz="0" w:space="0" w:color="auto"/>
            <w:bottom w:val="none" w:sz="0" w:space="0" w:color="auto"/>
            <w:right w:val="none" w:sz="0" w:space="0" w:color="auto"/>
          </w:divBdr>
        </w:div>
        <w:div w:id="1274049408">
          <w:marLeft w:val="0"/>
          <w:marRight w:val="0"/>
          <w:marTop w:val="0"/>
          <w:marBottom w:val="0"/>
          <w:divBdr>
            <w:top w:val="none" w:sz="0" w:space="0" w:color="auto"/>
            <w:left w:val="none" w:sz="0" w:space="0" w:color="auto"/>
            <w:bottom w:val="none" w:sz="0" w:space="0" w:color="auto"/>
            <w:right w:val="none" w:sz="0" w:space="0" w:color="auto"/>
          </w:divBdr>
        </w:div>
      </w:divsChild>
    </w:div>
    <w:div w:id="68435785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53898976">
          <w:marLeft w:val="0"/>
          <w:marRight w:val="0"/>
          <w:marTop w:val="0"/>
          <w:marBottom w:val="0"/>
          <w:divBdr>
            <w:top w:val="none" w:sz="0" w:space="0" w:color="auto"/>
            <w:left w:val="none" w:sz="0" w:space="0" w:color="auto"/>
            <w:bottom w:val="none" w:sz="0" w:space="0" w:color="auto"/>
            <w:right w:val="none" w:sz="0" w:space="0" w:color="auto"/>
          </w:divBdr>
        </w:div>
      </w:divsChild>
    </w:div>
    <w:div w:id="6850578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38168480">
          <w:marLeft w:val="0"/>
          <w:marRight w:val="0"/>
          <w:marTop w:val="0"/>
          <w:marBottom w:val="0"/>
          <w:divBdr>
            <w:top w:val="none" w:sz="0" w:space="0" w:color="auto"/>
            <w:left w:val="none" w:sz="0" w:space="0" w:color="auto"/>
            <w:bottom w:val="none" w:sz="0" w:space="0" w:color="auto"/>
            <w:right w:val="none" w:sz="0" w:space="0" w:color="auto"/>
          </w:divBdr>
        </w:div>
        <w:div w:id="2030062759">
          <w:marLeft w:val="0"/>
          <w:marRight w:val="0"/>
          <w:marTop w:val="0"/>
          <w:marBottom w:val="0"/>
          <w:divBdr>
            <w:top w:val="none" w:sz="0" w:space="0" w:color="auto"/>
            <w:left w:val="none" w:sz="0" w:space="0" w:color="auto"/>
            <w:bottom w:val="none" w:sz="0" w:space="0" w:color="auto"/>
            <w:right w:val="none" w:sz="0" w:space="0" w:color="auto"/>
          </w:divBdr>
        </w:div>
        <w:div w:id="1868982494">
          <w:marLeft w:val="0"/>
          <w:marRight w:val="0"/>
          <w:marTop w:val="0"/>
          <w:marBottom w:val="0"/>
          <w:divBdr>
            <w:top w:val="none" w:sz="0" w:space="0" w:color="auto"/>
            <w:left w:val="none" w:sz="0" w:space="0" w:color="auto"/>
            <w:bottom w:val="none" w:sz="0" w:space="0" w:color="auto"/>
            <w:right w:val="none" w:sz="0" w:space="0" w:color="auto"/>
          </w:divBdr>
        </w:div>
        <w:div w:id="656154851">
          <w:marLeft w:val="0"/>
          <w:marRight w:val="0"/>
          <w:marTop w:val="0"/>
          <w:marBottom w:val="0"/>
          <w:divBdr>
            <w:top w:val="none" w:sz="0" w:space="0" w:color="auto"/>
            <w:left w:val="none" w:sz="0" w:space="0" w:color="auto"/>
            <w:bottom w:val="none" w:sz="0" w:space="0" w:color="auto"/>
            <w:right w:val="none" w:sz="0" w:space="0" w:color="auto"/>
          </w:divBdr>
        </w:div>
      </w:divsChild>
    </w:div>
    <w:div w:id="68559535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71648521">
          <w:marLeft w:val="0"/>
          <w:marRight w:val="0"/>
          <w:marTop w:val="0"/>
          <w:marBottom w:val="0"/>
          <w:divBdr>
            <w:top w:val="none" w:sz="0" w:space="0" w:color="auto"/>
            <w:left w:val="none" w:sz="0" w:space="0" w:color="auto"/>
            <w:bottom w:val="none" w:sz="0" w:space="0" w:color="auto"/>
            <w:right w:val="none" w:sz="0" w:space="0" w:color="auto"/>
          </w:divBdr>
        </w:div>
      </w:divsChild>
    </w:div>
    <w:div w:id="6912966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62627215">
          <w:marLeft w:val="0"/>
          <w:marRight w:val="0"/>
          <w:marTop w:val="0"/>
          <w:marBottom w:val="0"/>
          <w:divBdr>
            <w:top w:val="none" w:sz="0" w:space="0" w:color="auto"/>
            <w:left w:val="none" w:sz="0" w:space="0" w:color="auto"/>
            <w:bottom w:val="none" w:sz="0" w:space="0" w:color="auto"/>
            <w:right w:val="none" w:sz="0" w:space="0" w:color="auto"/>
          </w:divBdr>
        </w:div>
        <w:div w:id="542786675">
          <w:marLeft w:val="0"/>
          <w:marRight w:val="0"/>
          <w:marTop w:val="0"/>
          <w:marBottom w:val="0"/>
          <w:divBdr>
            <w:top w:val="none" w:sz="0" w:space="0" w:color="auto"/>
            <w:left w:val="none" w:sz="0" w:space="0" w:color="auto"/>
            <w:bottom w:val="none" w:sz="0" w:space="0" w:color="auto"/>
            <w:right w:val="none" w:sz="0" w:space="0" w:color="auto"/>
          </w:divBdr>
        </w:div>
        <w:div w:id="139810636">
          <w:marLeft w:val="0"/>
          <w:marRight w:val="0"/>
          <w:marTop w:val="0"/>
          <w:marBottom w:val="0"/>
          <w:divBdr>
            <w:top w:val="none" w:sz="0" w:space="0" w:color="auto"/>
            <w:left w:val="none" w:sz="0" w:space="0" w:color="auto"/>
            <w:bottom w:val="none" w:sz="0" w:space="0" w:color="auto"/>
            <w:right w:val="none" w:sz="0" w:space="0" w:color="auto"/>
          </w:divBdr>
        </w:div>
      </w:divsChild>
    </w:div>
    <w:div w:id="69338545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19242702">
          <w:marLeft w:val="0"/>
          <w:marRight w:val="0"/>
          <w:marTop w:val="0"/>
          <w:marBottom w:val="0"/>
          <w:divBdr>
            <w:top w:val="none" w:sz="0" w:space="0" w:color="auto"/>
            <w:left w:val="none" w:sz="0" w:space="0" w:color="auto"/>
            <w:bottom w:val="none" w:sz="0" w:space="0" w:color="auto"/>
            <w:right w:val="none" w:sz="0" w:space="0" w:color="auto"/>
          </w:divBdr>
        </w:div>
      </w:divsChild>
    </w:div>
    <w:div w:id="69345783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4203753">
          <w:marLeft w:val="0"/>
          <w:marRight w:val="0"/>
          <w:marTop w:val="0"/>
          <w:marBottom w:val="0"/>
          <w:divBdr>
            <w:top w:val="none" w:sz="0" w:space="0" w:color="auto"/>
            <w:left w:val="none" w:sz="0" w:space="0" w:color="auto"/>
            <w:bottom w:val="none" w:sz="0" w:space="0" w:color="auto"/>
            <w:right w:val="none" w:sz="0" w:space="0" w:color="auto"/>
          </w:divBdr>
        </w:div>
        <w:div w:id="85541757">
          <w:marLeft w:val="0"/>
          <w:marRight w:val="0"/>
          <w:marTop w:val="0"/>
          <w:marBottom w:val="0"/>
          <w:divBdr>
            <w:top w:val="none" w:sz="0" w:space="0" w:color="auto"/>
            <w:left w:val="none" w:sz="0" w:space="0" w:color="auto"/>
            <w:bottom w:val="none" w:sz="0" w:space="0" w:color="auto"/>
            <w:right w:val="none" w:sz="0" w:space="0" w:color="auto"/>
          </w:divBdr>
        </w:div>
      </w:divsChild>
    </w:div>
    <w:div w:id="6958136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86058080">
          <w:marLeft w:val="0"/>
          <w:marRight w:val="0"/>
          <w:marTop w:val="0"/>
          <w:marBottom w:val="0"/>
          <w:divBdr>
            <w:top w:val="none" w:sz="0" w:space="0" w:color="auto"/>
            <w:left w:val="none" w:sz="0" w:space="0" w:color="auto"/>
            <w:bottom w:val="none" w:sz="0" w:space="0" w:color="auto"/>
            <w:right w:val="none" w:sz="0" w:space="0" w:color="auto"/>
          </w:divBdr>
        </w:div>
      </w:divsChild>
    </w:div>
    <w:div w:id="7009399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69159243">
          <w:marLeft w:val="0"/>
          <w:marRight w:val="0"/>
          <w:marTop w:val="0"/>
          <w:marBottom w:val="0"/>
          <w:divBdr>
            <w:top w:val="none" w:sz="0" w:space="0" w:color="auto"/>
            <w:left w:val="none" w:sz="0" w:space="0" w:color="auto"/>
            <w:bottom w:val="none" w:sz="0" w:space="0" w:color="auto"/>
            <w:right w:val="none" w:sz="0" w:space="0" w:color="auto"/>
          </w:divBdr>
        </w:div>
      </w:divsChild>
    </w:div>
    <w:div w:id="7030924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08296186">
          <w:marLeft w:val="0"/>
          <w:marRight w:val="0"/>
          <w:marTop w:val="0"/>
          <w:marBottom w:val="0"/>
          <w:divBdr>
            <w:top w:val="none" w:sz="0" w:space="0" w:color="auto"/>
            <w:left w:val="none" w:sz="0" w:space="0" w:color="auto"/>
            <w:bottom w:val="none" w:sz="0" w:space="0" w:color="auto"/>
            <w:right w:val="none" w:sz="0" w:space="0" w:color="auto"/>
          </w:divBdr>
        </w:div>
      </w:divsChild>
    </w:div>
    <w:div w:id="7033328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29064261">
          <w:marLeft w:val="0"/>
          <w:marRight w:val="0"/>
          <w:marTop w:val="0"/>
          <w:marBottom w:val="0"/>
          <w:divBdr>
            <w:top w:val="none" w:sz="0" w:space="0" w:color="auto"/>
            <w:left w:val="none" w:sz="0" w:space="0" w:color="auto"/>
            <w:bottom w:val="none" w:sz="0" w:space="0" w:color="auto"/>
            <w:right w:val="none" w:sz="0" w:space="0" w:color="auto"/>
          </w:divBdr>
        </w:div>
      </w:divsChild>
    </w:div>
    <w:div w:id="70517606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13372330">
          <w:marLeft w:val="0"/>
          <w:marRight w:val="0"/>
          <w:marTop w:val="0"/>
          <w:marBottom w:val="0"/>
          <w:divBdr>
            <w:top w:val="none" w:sz="0" w:space="0" w:color="auto"/>
            <w:left w:val="none" w:sz="0" w:space="0" w:color="auto"/>
            <w:bottom w:val="none" w:sz="0" w:space="0" w:color="auto"/>
            <w:right w:val="none" w:sz="0" w:space="0" w:color="auto"/>
          </w:divBdr>
        </w:div>
      </w:divsChild>
    </w:div>
    <w:div w:id="70918785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23456346">
          <w:marLeft w:val="0"/>
          <w:marRight w:val="0"/>
          <w:marTop w:val="0"/>
          <w:marBottom w:val="0"/>
          <w:divBdr>
            <w:top w:val="none" w:sz="0" w:space="0" w:color="auto"/>
            <w:left w:val="none" w:sz="0" w:space="0" w:color="auto"/>
            <w:bottom w:val="none" w:sz="0" w:space="0" w:color="auto"/>
            <w:right w:val="none" w:sz="0" w:space="0" w:color="auto"/>
          </w:divBdr>
        </w:div>
        <w:div w:id="142090337">
          <w:marLeft w:val="0"/>
          <w:marRight w:val="0"/>
          <w:marTop w:val="0"/>
          <w:marBottom w:val="0"/>
          <w:divBdr>
            <w:top w:val="none" w:sz="0" w:space="0" w:color="auto"/>
            <w:left w:val="none" w:sz="0" w:space="0" w:color="auto"/>
            <w:bottom w:val="none" w:sz="0" w:space="0" w:color="auto"/>
            <w:right w:val="none" w:sz="0" w:space="0" w:color="auto"/>
          </w:divBdr>
        </w:div>
      </w:divsChild>
    </w:div>
    <w:div w:id="709260480">
      <w:bodyDiv w:val="1"/>
      <w:marLeft w:val="0"/>
      <w:marRight w:val="0"/>
      <w:marTop w:val="0"/>
      <w:marBottom w:val="0"/>
      <w:divBdr>
        <w:top w:val="none" w:sz="0" w:space="0" w:color="auto"/>
        <w:left w:val="none" w:sz="0" w:space="0" w:color="auto"/>
        <w:bottom w:val="none" w:sz="0" w:space="0" w:color="auto"/>
        <w:right w:val="none" w:sz="0" w:space="0" w:color="auto"/>
      </w:divBdr>
    </w:div>
    <w:div w:id="72017637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2451280">
          <w:marLeft w:val="0"/>
          <w:marRight w:val="0"/>
          <w:marTop w:val="0"/>
          <w:marBottom w:val="0"/>
          <w:divBdr>
            <w:top w:val="none" w:sz="0" w:space="0" w:color="auto"/>
            <w:left w:val="none" w:sz="0" w:space="0" w:color="auto"/>
            <w:bottom w:val="none" w:sz="0" w:space="0" w:color="auto"/>
            <w:right w:val="none" w:sz="0" w:space="0" w:color="auto"/>
          </w:divBdr>
        </w:div>
        <w:div w:id="2018799495">
          <w:marLeft w:val="0"/>
          <w:marRight w:val="0"/>
          <w:marTop w:val="0"/>
          <w:marBottom w:val="0"/>
          <w:divBdr>
            <w:top w:val="none" w:sz="0" w:space="0" w:color="auto"/>
            <w:left w:val="none" w:sz="0" w:space="0" w:color="auto"/>
            <w:bottom w:val="none" w:sz="0" w:space="0" w:color="auto"/>
            <w:right w:val="none" w:sz="0" w:space="0" w:color="auto"/>
          </w:divBdr>
        </w:div>
      </w:divsChild>
    </w:div>
    <w:div w:id="72915543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00280699">
          <w:marLeft w:val="0"/>
          <w:marRight w:val="0"/>
          <w:marTop w:val="0"/>
          <w:marBottom w:val="0"/>
          <w:divBdr>
            <w:top w:val="none" w:sz="0" w:space="0" w:color="auto"/>
            <w:left w:val="none" w:sz="0" w:space="0" w:color="auto"/>
            <w:bottom w:val="none" w:sz="0" w:space="0" w:color="auto"/>
            <w:right w:val="none" w:sz="0" w:space="0" w:color="auto"/>
          </w:divBdr>
        </w:div>
      </w:divsChild>
    </w:div>
    <w:div w:id="7508078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34332099">
          <w:marLeft w:val="0"/>
          <w:marRight w:val="0"/>
          <w:marTop w:val="0"/>
          <w:marBottom w:val="0"/>
          <w:divBdr>
            <w:top w:val="none" w:sz="0" w:space="0" w:color="auto"/>
            <w:left w:val="none" w:sz="0" w:space="0" w:color="auto"/>
            <w:bottom w:val="none" w:sz="0" w:space="0" w:color="auto"/>
            <w:right w:val="none" w:sz="0" w:space="0" w:color="auto"/>
          </w:divBdr>
        </w:div>
        <w:div w:id="467431019">
          <w:marLeft w:val="0"/>
          <w:marRight w:val="0"/>
          <w:marTop w:val="0"/>
          <w:marBottom w:val="0"/>
          <w:divBdr>
            <w:top w:val="none" w:sz="0" w:space="0" w:color="auto"/>
            <w:left w:val="none" w:sz="0" w:space="0" w:color="auto"/>
            <w:bottom w:val="none" w:sz="0" w:space="0" w:color="auto"/>
            <w:right w:val="none" w:sz="0" w:space="0" w:color="auto"/>
          </w:divBdr>
        </w:div>
      </w:divsChild>
    </w:div>
    <w:div w:id="75624543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78022525">
          <w:marLeft w:val="0"/>
          <w:marRight w:val="0"/>
          <w:marTop w:val="0"/>
          <w:marBottom w:val="0"/>
          <w:divBdr>
            <w:top w:val="none" w:sz="0" w:space="0" w:color="auto"/>
            <w:left w:val="none" w:sz="0" w:space="0" w:color="auto"/>
            <w:bottom w:val="none" w:sz="0" w:space="0" w:color="auto"/>
            <w:right w:val="none" w:sz="0" w:space="0" w:color="auto"/>
          </w:divBdr>
        </w:div>
        <w:div w:id="346908580">
          <w:marLeft w:val="0"/>
          <w:marRight w:val="0"/>
          <w:marTop w:val="0"/>
          <w:marBottom w:val="0"/>
          <w:divBdr>
            <w:top w:val="none" w:sz="0" w:space="0" w:color="auto"/>
            <w:left w:val="none" w:sz="0" w:space="0" w:color="auto"/>
            <w:bottom w:val="none" w:sz="0" w:space="0" w:color="auto"/>
            <w:right w:val="none" w:sz="0" w:space="0" w:color="auto"/>
          </w:divBdr>
        </w:div>
      </w:divsChild>
    </w:div>
    <w:div w:id="75872163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50742908">
          <w:marLeft w:val="0"/>
          <w:marRight w:val="0"/>
          <w:marTop w:val="0"/>
          <w:marBottom w:val="0"/>
          <w:divBdr>
            <w:top w:val="none" w:sz="0" w:space="0" w:color="auto"/>
            <w:left w:val="none" w:sz="0" w:space="0" w:color="auto"/>
            <w:bottom w:val="none" w:sz="0" w:space="0" w:color="auto"/>
            <w:right w:val="none" w:sz="0" w:space="0" w:color="auto"/>
          </w:divBdr>
        </w:div>
        <w:div w:id="1144547837">
          <w:marLeft w:val="0"/>
          <w:marRight w:val="0"/>
          <w:marTop w:val="0"/>
          <w:marBottom w:val="0"/>
          <w:divBdr>
            <w:top w:val="none" w:sz="0" w:space="0" w:color="auto"/>
            <w:left w:val="none" w:sz="0" w:space="0" w:color="auto"/>
            <w:bottom w:val="none" w:sz="0" w:space="0" w:color="auto"/>
            <w:right w:val="none" w:sz="0" w:space="0" w:color="auto"/>
          </w:divBdr>
        </w:div>
        <w:div w:id="1216164452">
          <w:marLeft w:val="0"/>
          <w:marRight w:val="0"/>
          <w:marTop w:val="0"/>
          <w:marBottom w:val="0"/>
          <w:divBdr>
            <w:top w:val="none" w:sz="0" w:space="0" w:color="auto"/>
            <w:left w:val="none" w:sz="0" w:space="0" w:color="auto"/>
            <w:bottom w:val="none" w:sz="0" w:space="0" w:color="auto"/>
            <w:right w:val="none" w:sz="0" w:space="0" w:color="auto"/>
          </w:divBdr>
        </w:div>
        <w:div w:id="1863741616">
          <w:marLeft w:val="0"/>
          <w:marRight w:val="0"/>
          <w:marTop w:val="0"/>
          <w:marBottom w:val="0"/>
          <w:divBdr>
            <w:top w:val="none" w:sz="0" w:space="0" w:color="auto"/>
            <w:left w:val="none" w:sz="0" w:space="0" w:color="auto"/>
            <w:bottom w:val="none" w:sz="0" w:space="0" w:color="auto"/>
            <w:right w:val="none" w:sz="0" w:space="0" w:color="auto"/>
          </w:divBdr>
        </w:div>
      </w:divsChild>
    </w:div>
    <w:div w:id="76068273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75402790">
          <w:marLeft w:val="0"/>
          <w:marRight w:val="0"/>
          <w:marTop w:val="0"/>
          <w:marBottom w:val="0"/>
          <w:divBdr>
            <w:top w:val="none" w:sz="0" w:space="0" w:color="auto"/>
            <w:left w:val="none" w:sz="0" w:space="0" w:color="auto"/>
            <w:bottom w:val="none" w:sz="0" w:space="0" w:color="auto"/>
            <w:right w:val="none" w:sz="0" w:space="0" w:color="auto"/>
          </w:divBdr>
        </w:div>
      </w:divsChild>
    </w:div>
    <w:div w:id="76148808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82973600">
          <w:marLeft w:val="0"/>
          <w:marRight w:val="0"/>
          <w:marTop w:val="0"/>
          <w:marBottom w:val="0"/>
          <w:divBdr>
            <w:top w:val="none" w:sz="0" w:space="0" w:color="auto"/>
            <w:left w:val="none" w:sz="0" w:space="0" w:color="auto"/>
            <w:bottom w:val="none" w:sz="0" w:space="0" w:color="auto"/>
            <w:right w:val="none" w:sz="0" w:space="0" w:color="auto"/>
          </w:divBdr>
        </w:div>
        <w:div w:id="1726174138">
          <w:marLeft w:val="0"/>
          <w:marRight w:val="0"/>
          <w:marTop w:val="0"/>
          <w:marBottom w:val="0"/>
          <w:divBdr>
            <w:top w:val="none" w:sz="0" w:space="0" w:color="auto"/>
            <w:left w:val="none" w:sz="0" w:space="0" w:color="auto"/>
            <w:bottom w:val="none" w:sz="0" w:space="0" w:color="auto"/>
            <w:right w:val="none" w:sz="0" w:space="0" w:color="auto"/>
          </w:divBdr>
        </w:div>
      </w:divsChild>
    </w:div>
    <w:div w:id="762143157">
      <w:bodyDiv w:val="1"/>
      <w:marLeft w:val="0"/>
      <w:marRight w:val="0"/>
      <w:marTop w:val="0"/>
      <w:marBottom w:val="0"/>
      <w:divBdr>
        <w:top w:val="none" w:sz="0" w:space="0" w:color="auto"/>
        <w:left w:val="none" w:sz="0" w:space="0" w:color="auto"/>
        <w:bottom w:val="none" w:sz="0" w:space="0" w:color="auto"/>
        <w:right w:val="none" w:sz="0" w:space="0" w:color="auto"/>
      </w:divBdr>
    </w:div>
    <w:div w:id="765689346">
      <w:bodyDiv w:val="1"/>
      <w:marLeft w:val="0"/>
      <w:marRight w:val="0"/>
      <w:marTop w:val="0"/>
      <w:marBottom w:val="0"/>
      <w:divBdr>
        <w:top w:val="none" w:sz="0" w:space="0" w:color="auto"/>
        <w:left w:val="none" w:sz="0" w:space="0" w:color="auto"/>
        <w:bottom w:val="none" w:sz="0" w:space="0" w:color="auto"/>
        <w:right w:val="none" w:sz="0" w:space="0" w:color="auto"/>
      </w:divBdr>
    </w:div>
    <w:div w:id="7695474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85152176">
          <w:marLeft w:val="0"/>
          <w:marRight w:val="0"/>
          <w:marTop w:val="0"/>
          <w:marBottom w:val="0"/>
          <w:divBdr>
            <w:top w:val="none" w:sz="0" w:space="0" w:color="auto"/>
            <w:left w:val="none" w:sz="0" w:space="0" w:color="auto"/>
            <w:bottom w:val="none" w:sz="0" w:space="0" w:color="auto"/>
            <w:right w:val="none" w:sz="0" w:space="0" w:color="auto"/>
          </w:divBdr>
        </w:div>
      </w:divsChild>
    </w:div>
    <w:div w:id="7725592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24757448">
          <w:marLeft w:val="0"/>
          <w:marRight w:val="0"/>
          <w:marTop w:val="0"/>
          <w:marBottom w:val="0"/>
          <w:divBdr>
            <w:top w:val="none" w:sz="0" w:space="0" w:color="auto"/>
            <w:left w:val="none" w:sz="0" w:space="0" w:color="auto"/>
            <w:bottom w:val="none" w:sz="0" w:space="0" w:color="auto"/>
            <w:right w:val="none" w:sz="0" w:space="0" w:color="auto"/>
          </w:divBdr>
        </w:div>
      </w:divsChild>
    </w:div>
    <w:div w:id="77648253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55418687">
          <w:marLeft w:val="0"/>
          <w:marRight w:val="0"/>
          <w:marTop w:val="0"/>
          <w:marBottom w:val="0"/>
          <w:divBdr>
            <w:top w:val="none" w:sz="0" w:space="0" w:color="auto"/>
            <w:left w:val="none" w:sz="0" w:space="0" w:color="auto"/>
            <w:bottom w:val="none" w:sz="0" w:space="0" w:color="auto"/>
            <w:right w:val="none" w:sz="0" w:space="0" w:color="auto"/>
          </w:divBdr>
        </w:div>
      </w:divsChild>
    </w:div>
    <w:div w:id="77779476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93426987">
          <w:marLeft w:val="0"/>
          <w:marRight w:val="0"/>
          <w:marTop w:val="0"/>
          <w:marBottom w:val="0"/>
          <w:divBdr>
            <w:top w:val="none" w:sz="0" w:space="0" w:color="auto"/>
            <w:left w:val="none" w:sz="0" w:space="0" w:color="auto"/>
            <w:bottom w:val="none" w:sz="0" w:space="0" w:color="auto"/>
            <w:right w:val="none" w:sz="0" w:space="0" w:color="auto"/>
          </w:divBdr>
        </w:div>
      </w:divsChild>
    </w:div>
    <w:div w:id="77975849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92643484">
          <w:marLeft w:val="0"/>
          <w:marRight w:val="0"/>
          <w:marTop w:val="0"/>
          <w:marBottom w:val="0"/>
          <w:divBdr>
            <w:top w:val="none" w:sz="0" w:space="0" w:color="auto"/>
            <w:left w:val="none" w:sz="0" w:space="0" w:color="auto"/>
            <w:bottom w:val="none" w:sz="0" w:space="0" w:color="auto"/>
            <w:right w:val="none" w:sz="0" w:space="0" w:color="auto"/>
          </w:divBdr>
        </w:div>
        <w:div w:id="1649284292">
          <w:marLeft w:val="0"/>
          <w:marRight w:val="0"/>
          <w:marTop w:val="0"/>
          <w:marBottom w:val="0"/>
          <w:divBdr>
            <w:top w:val="none" w:sz="0" w:space="0" w:color="auto"/>
            <w:left w:val="none" w:sz="0" w:space="0" w:color="auto"/>
            <w:bottom w:val="none" w:sz="0" w:space="0" w:color="auto"/>
            <w:right w:val="none" w:sz="0" w:space="0" w:color="auto"/>
          </w:divBdr>
        </w:div>
      </w:divsChild>
    </w:div>
    <w:div w:id="78323524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3627982">
          <w:marLeft w:val="0"/>
          <w:marRight w:val="0"/>
          <w:marTop w:val="0"/>
          <w:marBottom w:val="0"/>
          <w:divBdr>
            <w:top w:val="none" w:sz="0" w:space="0" w:color="auto"/>
            <w:left w:val="none" w:sz="0" w:space="0" w:color="auto"/>
            <w:bottom w:val="none" w:sz="0" w:space="0" w:color="auto"/>
            <w:right w:val="none" w:sz="0" w:space="0" w:color="auto"/>
          </w:divBdr>
        </w:div>
        <w:div w:id="2128430296">
          <w:marLeft w:val="0"/>
          <w:marRight w:val="0"/>
          <w:marTop w:val="0"/>
          <w:marBottom w:val="0"/>
          <w:divBdr>
            <w:top w:val="none" w:sz="0" w:space="0" w:color="auto"/>
            <w:left w:val="none" w:sz="0" w:space="0" w:color="auto"/>
            <w:bottom w:val="none" w:sz="0" w:space="0" w:color="auto"/>
            <w:right w:val="none" w:sz="0" w:space="0" w:color="auto"/>
          </w:divBdr>
        </w:div>
      </w:divsChild>
    </w:div>
    <w:div w:id="7878173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32284345">
          <w:marLeft w:val="0"/>
          <w:marRight w:val="0"/>
          <w:marTop w:val="0"/>
          <w:marBottom w:val="0"/>
          <w:divBdr>
            <w:top w:val="none" w:sz="0" w:space="0" w:color="auto"/>
            <w:left w:val="none" w:sz="0" w:space="0" w:color="auto"/>
            <w:bottom w:val="none" w:sz="0" w:space="0" w:color="auto"/>
            <w:right w:val="none" w:sz="0" w:space="0" w:color="auto"/>
          </w:divBdr>
        </w:div>
      </w:divsChild>
    </w:div>
    <w:div w:id="79044108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41726428">
          <w:marLeft w:val="0"/>
          <w:marRight w:val="0"/>
          <w:marTop w:val="0"/>
          <w:marBottom w:val="0"/>
          <w:divBdr>
            <w:top w:val="none" w:sz="0" w:space="0" w:color="auto"/>
            <w:left w:val="none" w:sz="0" w:space="0" w:color="auto"/>
            <w:bottom w:val="none" w:sz="0" w:space="0" w:color="auto"/>
            <w:right w:val="none" w:sz="0" w:space="0" w:color="auto"/>
          </w:divBdr>
        </w:div>
        <w:div w:id="132261652">
          <w:marLeft w:val="0"/>
          <w:marRight w:val="0"/>
          <w:marTop w:val="0"/>
          <w:marBottom w:val="0"/>
          <w:divBdr>
            <w:top w:val="none" w:sz="0" w:space="0" w:color="auto"/>
            <w:left w:val="none" w:sz="0" w:space="0" w:color="auto"/>
            <w:bottom w:val="none" w:sz="0" w:space="0" w:color="auto"/>
            <w:right w:val="none" w:sz="0" w:space="0" w:color="auto"/>
          </w:divBdr>
        </w:div>
      </w:divsChild>
    </w:div>
    <w:div w:id="79051862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72120309">
          <w:marLeft w:val="0"/>
          <w:marRight w:val="0"/>
          <w:marTop w:val="0"/>
          <w:marBottom w:val="0"/>
          <w:divBdr>
            <w:top w:val="none" w:sz="0" w:space="0" w:color="auto"/>
            <w:left w:val="none" w:sz="0" w:space="0" w:color="auto"/>
            <w:bottom w:val="none" w:sz="0" w:space="0" w:color="auto"/>
            <w:right w:val="none" w:sz="0" w:space="0" w:color="auto"/>
          </w:divBdr>
        </w:div>
        <w:div w:id="1286235601">
          <w:marLeft w:val="0"/>
          <w:marRight w:val="0"/>
          <w:marTop w:val="0"/>
          <w:marBottom w:val="0"/>
          <w:divBdr>
            <w:top w:val="none" w:sz="0" w:space="0" w:color="auto"/>
            <w:left w:val="none" w:sz="0" w:space="0" w:color="auto"/>
            <w:bottom w:val="none" w:sz="0" w:space="0" w:color="auto"/>
            <w:right w:val="none" w:sz="0" w:space="0" w:color="auto"/>
          </w:divBdr>
        </w:div>
      </w:divsChild>
    </w:div>
    <w:div w:id="793211592">
      <w:bodyDiv w:val="1"/>
      <w:marLeft w:val="0"/>
      <w:marRight w:val="0"/>
      <w:marTop w:val="0"/>
      <w:marBottom w:val="0"/>
      <w:divBdr>
        <w:top w:val="none" w:sz="0" w:space="0" w:color="auto"/>
        <w:left w:val="none" w:sz="0" w:space="0" w:color="auto"/>
        <w:bottom w:val="none" w:sz="0" w:space="0" w:color="auto"/>
        <w:right w:val="none" w:sz="0" w:space="0" w:color="auto"/>
      </w:divBdr>
    </w:div>
    <w:div w:id="804084608">
      <w:bodyDiv w:val="1"/>
      <w:marLeft w:val="0"/>
      <w:marRight w:val="0"/>
      <w:marTop w:val="0"/>
      <w:marBottom w:val="0"/>
      <w:divBdr>
        <w:top w:val="none" w:sz="0" w:space="0" w:color="auto"/>
        <w:left w:val="none" w:sz="0" w:space="0" w:color="auto"/>
        <w:bottom w:val="none" w:sz="0" w:space="0" w:color="auto"/>
        <w:right w:val="none" w:sz="0" w:space="0" w:color="auto"/>
      </w:divBdr>
    </w:div>
    <w:div w:id="8065119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71702278">
          <w:marLeft w:val="0"/>
          <w:marRight w:val="0"/>
          <w:marTop w:val="0"/>
          <w:marBottom w:val="0"/>
          <w:divBdr>
            <w:top w:val="none" w:sz="0" w:space="0" w:color="auto"/>
            <w:left w:val="none" w:sz="0" w:space="0" w:color="auto"/>
            <w:bottom w:val="none" w:sz="0" w:space="0" w:color="auto"/>
            <w:right w:val="none" w:sz="0" w:space="0" w:color="auto"/>
          </w:divBdr>
        </w:div>
      </w:divsChild>
    </w:div>
    <w:div w:id="81444623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76900198">
          <w:marLeft w:val="0"/>
          <w:marRight w:val="0"/>
          <w:marTop w:val="0"/>
          <w:marBottom w:val="0"/>
          <w:divBdr>
            <w:top w:val="none" w:sz="0" w:space="0" w:color="auto"/>
            <w:left w:val="none" w:sz="0" w:space="0" w:color="auto"/>
            <w:bottom w:val="none" w:sz="0" w:space="0" w:color="auto"/>
            <w:right w:val="none" w:sz="0" w:space="0" w:color="auto"/>
          </w:divBdr>
        </w:div>
        <w:div w:id="1596747221">
          <w:marLeft w:val="0"/>
          <w:marRight w:val="0"/>
          <w:marTop w:val="0"/>
          <w:marBottom w:val="0"/>
          <w:divBdr>
            <w:top w:val="none" w:sz="0" w:space="0" w:color="auto"/>
            <w:left w:val="none" w:sz="0" w:space="0" w:color="auto"/>
            <w:bottom w:val="none" w:sz="0" w:space="0" w:color="auto"/>
            <w:right w:val="none" w:sz="0" w:space="0" w:color="auto"/>
          </w:divBdr>
        </w:div>
      </w:divsChild>
    </w:div>
    <w:div w:id="8150734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901231">
          <w:marLeft w:val="0"/>
          <w:marRight w:val="0"/>
          <w:marTop w:val="0"/>
          <w:marBottom w:val="0"/>
          <w:divBdr>
            <w:top w:val="none" w:sz="0" w:space="0" w:color="auto"/>
            <w:left w:val="none" w:sz="0" w:space="0" w:color="auto"/>
            <w:bottom w:val="none" w:sz="0" w:space="0" w:color="auto"/>
            <w:right w:val="none" w:sz="0" w:space="0" w:color="auto"/>
          </w:divBdr>
        </w:div>
        <w:div w:id="376315774">
          <w:marLeft w:val="0"/>
          <w:marRight w:val="0"/>
          <w:marTop w:val="0"/>
          <w:marBottom w:val="0"/>
          <w:divBdr>
            <w:top w:val="none" w:sz="0" w:space="0" w:color="auto"/>
            <w:left w:val="none" w:sz="0" w:space="0" w:color="auto"/>
            <w:bottom w:val="none" w:sz="0" w:space="0" w:color="auto"/>
            <w:right w:val="none" w:sz="0" w:space="0" w:color="auto"/>
          </w:divBdr>
        </w:div>
      </w:divsChild>
    </w:div>
    <w:div w:id="8203921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80253369">
          <w:marLeft w:val="0"/>
          <w:marRight w:val="0"/>
          <w:marTop w:val="0"/>
          <w:marBottom w:val="0"/>
          <w:divBdr>
            <w:top w:val="none" w:sz="0" w:space="0" w:color="auto"/>
            <w:left w:val="none" w:sz="0" w:space="0" w:color="auto"/>
            <w:bottom w:val="none" w:sz="0" w:space="0" w:color="auto"/>
            <w:right w:val="none" w:sz="0" w:space="0" w:color="auto"/>
          </w:divBdr>
        </w:div>
        <w:div w:id="852376064">
          <w:marLeft w:val="0"/>
          <w:marRight w:val="0"/>
          <w:marTop w:val="0"/>
          <w:marBottom w:val="0"/>
          <w:divBdr>
            <w:top w:val="none" w:sz="0" w:space="0" w:color="auto"/>
            <w:left w:val="none" w:sz="0" w:space="0" w:color="auto"/>
            <w:bottom w:val="none" w:sz="0" w:space="0" w:color="auto"/>
            <w:right w:val="none" w:sz="0" w:space="0" w:color="auto"/>
          </w:divBdr>
        </w:div>
      </w:divsChild>
    </w:div>
    <w:div w:id="8209286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69265977">
          <w:marLeft w:val="0"/>
          <w:marRight w:val="0"/>
          <w:marTop w:val="0"/>
          <w:marBottom w:val="0"/>
          <w:divBdr>
            <w:top w:val="none" w:sz="0" w:space="0" w:color="auto"/>
            <w:left w:val="none" w:sz="0" w:space="0" w:color="auto"/>
            <w:bottom w:val="none" w:sz="0" w:space="0" w:color="auto"/>
            <w:right w:val="none" w:sz="0" w:space="0" w:color="auto"/>
          </w:divBdr>
        </w:div>
        <w:div w:id="722292529">
          <w:marLeft w:val="0"/>
          <w:marRight w:val="0"/>
          <w:marTop w:val="0"/>
          <w:marBottom w:val="0"/>
          <w:divBdr>
            <w:top w:val="none" w:sz="0" w:space="0" w:color="auto"/>
            <w:left w:val="none" w:sz="0" w:space="0" w:color="auto"/>
            <w:bottom w:val="none" w:sz="0" w:space="0" w:color="auto"/>
            <w:right w:val="none" w:sz="0" w:space="0" w:color="auto"/>
          </w:divBdr>
        </w:div>
      </w:divsChild>
    </w:div>
    <w:div w:id="82971099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98026322">
          <w:marLeft w:val="0"/>
          <w:marRight w:val="0"/>
          <w:marTop w:val="0"/>
          <w:marBottom w:val="0"/>
          <w:divBdr>
            <w:top w:val="none" w:sz="0" w:space="0" w:color="auto"/>
            <w:left w:val="none" w:sz="0" w:space="0" w:color="auto"/>
            <w:bottom w:val="none" w:sz="0" w:space="0" w:color="auto"/>
            <w:right w:val="none" w:sz="0" w:space="0" w:color="auto"/>
          </w:divBdr>
        </w:div>
        <w:div w:id="872503940">
          <w:marLeft w:val="0"/>
          <w:marRight w:val="0"/>
          <w:marTop w:val="0"/>
          <w:marBottom w:val="0"/>
          <w:divBdr>
            <w:top w:val="none" w:sz="0" w:space="0" w:color="auto"/>
            <w:left w:val="none" w:sz="0" w:space="0" w:color="auto"/>
            <w:bottom w:val="none" w:sz="0" w:space="0" w:color="auto"/>
            <w:right w:val="none" w:sz="0" w:space="0" w:color="auto"/>
          </w:divBdr>
        </w:div>
        <w:div w:id="706948684">
          <w:marLeft w:val="0"/>
          <w:marRight w:val="0"/>
          <w:marTop w:val="0"/>
          <w:marBottom w:val="0"/>
          <w:divBdr>
            <w:top w:val="none" w:sz="0" w:space="0" w:color="auto"/>
            <w:left w:val="none" w:sz="0" w:space="0" w:color="auto"/>
            <w:bottom w:val="none" w:sz="0" w:space="0" w:color="auto"/>
            <w:right w:val="none" w:sz="0" w:space="0" w:color="auto"/>
          </w:divBdr>
          <w:divsChild>
            <w:div w:id="734667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8679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44338113">
          <w:marLeft w:val="0"/>
          <w:marRight w:val="0"/>
          <w:marTop w:val="0"/>
          <w:marBottom w:val="0"/>
          <w:divBdr>
            <w:top w:val="none" w:sz="0" w:space="0" w:color="auto"/>
            <w:left w:val="none" w:sz="0" w:space="0" w:color="auto"/>
            <w:bottom w:val="none" w:sz="0" w:space="0" w:color="auto"/>
            <w:right w:val="none" w:sz="0" w:space="0" w:color="auto"/>
          </w:divBdr>
        </w:div>
      </w:divsChild>
    </w:div>
    <w:div w:id="8325710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27886586">
          <w:marLeft w:val="0"/>
          <w:marRight w:val="0"/>
          <w:marTop w:val="0"/>
          <w:marBottom w:val="0"/>
          <w:divBdr>
            <w:top w:val="none" w:sz="0" w:space="0" w:color="auto"/>
            <w:left w:val="none" w:sz="0" w:space="0" w:color="auto"/>
            <w:bottom w:val="none" w:sz="0" w:space="0" w:color="auto"/>
            <w:right w:val="none" w:sz="0" w:space="0" w:color="auto"/>
          </w:divBdr>
        </w:div>
      </w:divsChild>
    </w:div>
    <w:div w:id="8345648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09818935">
          <w:marLeft w:val="0"/>
          <w:marRight w:val="0"/>
          <w:marTop w:val="0"/>
          <w:marBottom w:val="0"/>
          <w:divBdr>
            <w:top w:val="none" w:sz="0" w:space="0" w:color="auto"/>
            <w:left w:val="none" w:sz="0" w:space="0" w:color="auto"/>
            <w:bottom w:val="none" w:sz="0" w:space="0" w:color="auto"/>
            <w:right w:val="none" w:sz="0" w:space="0" w:color="auto"/>
          </w:divBdr>
        </w:div>
      </w:divsChild>
    </w:div>
    <w:div w:id="8413599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13024933">
          <w:marLeft w:val="0"/>
          <w:marRight w:val="0"/>
          <w:marTop w:val="0"/>
          <w:marBottom w:val="0"/>
          <w:divBdr>
            <w:top w:val="none" w:sz="0" w:space="0" w:color="auto"/>
            <w:left w:val="none" w:sz="0" w:space="0" w:color="auto"/>
            <w:bottom w:val="none" w:sz="0" w:space="0" w:color="auto"/>
            <w:right w:val="none" w:sz="0" w:space="0" w:color="auto"/>
          </w:divBdr>
        </w:div>
      </w:divsChild>
    </w:div>
    <w:div w:id="8482554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10108619">
          <w:marLeft w:val="0"/>
          <w:marRight w:val="0"/>
          <w:marTop w:val="0"/>
          <w:marBottom w:val="0"/>
          <w:divBdr>
            <w:top w:val="none" w:sz="0" w:space="0" w:color="auto"/>
            <w:left w:val="none" w:sz="0" w:space="0" w:color="auto"/>
            <w:bottom w:val="none" w:sz="0" w:space="0" w:color="auto"/>
            <w:right w:val="none" w:sz="0" w:space="0" w:color="auto"/>
          </w:divBdr>
        </w:div>
        <w:div w:id="1557013274">
          <w:marLeft w:val="0"/>
          <w:marRight w:val="0"/>
          <w:marTop w:val="0"/>
          <w:marBottom w:val="0"/>
          <w:divBdr>
            <w:top w:val="none" w:sz="0" w:space="0" w:color="auto"/>
            <w:left w:val="none" w:sz="0" w:space="0" w:color="auto"/>
            <w:bottom w:val="none" w:sz="0" w:space="0" w:color="auto"/>
            <w:right w:val="none" w:sz="0" w:space="0" w:color="auto"/>
          </w:divBdr>
        </w:div>
      </w:divsChild>
    </w:div>
    <w:div w:id="8498734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97326380">
          <w:marLeft w:val="0"/>
          <w:marRight w:val="0"/>
          <w:marTop w:val="0"/>
          <w:marBottom w:val="0"/>
          <w:divBdr>
            <w:top w:val="none" w:sz="0" w:space="0" w:color="auto"/>
            <w:left w:val="none" w:sz="0" w:space="0" w:color="auto"/>
            <w:bottom w:val="none" w:sz="0" w:space="0" w:color="auto"/>
            <w:right w:val="none" w:sz="0" w:space="0" w:color="auto"/>
          </w:divBdr>
        </w:div>
      </w:divsChild>
    </w:div>
    <w:div w:id="85040907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53983117">
          <w:marLeft w:val="0"/>
          <w:marRight w:val="0"/>
          <w:marTop w:val="0"/>
          <w:marBottom w:val="0"/>
          <w:divBdr>
            <w:top w:val="none" w:sz="0" w:space="0" w:color="auto"/>
            <w:left w:val="none" w:sz="0" w:space="0" w:color="auto"/>
            <w:bottom w:val="none" w:sz="0" w:space="0" w:color="auto"/>
            <w:right w:val="none" w:sz="0" w:space="0" w:color="auto"/>
          </w:divBdr>
        </w:div>
      </w:divsChild>
    </w:div>
    <w:div w:id="8538064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88182266">
          <w:marLeft w:val="0"/>
          <w:marRight w:val="0"/>
          <w:marTop w:val="0"/>
          <w:marBottom w:val="0"/>
          <w:divBdr>
            <w:top w:val="none" w:sz="0" w:space="0" w:color="auto"/>
            <w:left w:val="none" w:sz="0" w:space="0" w:color="auto"/>
            <w:bottom w:val="none" w:sz="0" w:space="0" w:color="auto"/>
            <w:right w:val="none" w:sz="0" w:space="0" w:color="auto"/>
          </w:divBdr>
        </w:div>
      </w:divsChild>
    </w:div>
    <w:div w:id="854155933">
      <w:bodyDiv w:val="1"/>
      <w:marLeft w:val="0"/>
      <w:marRight w:val="0"/>
      <w:marTop w:val="0"/>
      <w:marBottom w:val="0"/>
      <w:divBdr>
        <w:top w:val="none" w:sz="0" w:space="0" w:color="auto"/>
        <w:left w:val="none" w:sz="0" w:space="0" w:color="auto"/>
        <w:bottom w:val="none" w:sz="0" w:space="0" w:color="auto"/>
        <w:right w:val="none" w:sz="0" w:space="0" w:color="auto"/>
      </w:divBdr>
    </w:div>
    <w:div w:id="8569639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45346578">
          <w:marLeft w:val="0"/>
          <w:marRight w:val="0"/>
          <w:marTop w:val="0"/>
          <w:marBottom w:val="0"/>
          <w:divBdr>
            <w:top w:val="none" w:sz="0" w:space="0" w:color="auto"/>
            <w:left w:val="none" w:sz="0" w:space="0" w:color="auto"/>
            <w:bottom w:val="none" w:sz="0" w:space="0" w:color="auto"/>
            <w:right w:val="none" w:sz="0" w:space="0" w:color="auto"/>
          </w:divBdr>
        </w:div>
      </w:divsChild>
    </w:div>
    <w:div w:id="85734876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04148837">
          <w:marLeft w:val="0"/>
          <w:marRight w:val="0"/>
          <w:marTop w:val="0"/>
          <w:marBottom w:val="0"/>
          <w:divBdr>
            <w:top w:val="none" w:sz="0" w:space="0" w:color="auto"/>
            <w:left w:val="none" w:sz="0" w:space="0" w:color="auto"/>
            <w:bottom w:val="none" w:sz="0" w:space="0" w:color="auto"/>
            <w:right w:val="none" w:sz="0" w:space="0" w:color="auto"/>
          </w:divBdr>
        </w:div>
        <w:div w:id="942222379">
          <w:marLeft w:val="0"/>
          <w:marRight w:val="0"/>
          <w:marTop w:val="0"/>
          <w:marBottom w:val="0"/>
          <w:divBdr>
            <w:top w:val="none" w:sz="0" w:space="0" w:color="auto"/>
            <w:left w:val="none" w:sz="0" w:space="0" w:color="auto"/>
            <w:bottom w:val="none" w:sz="0" w:space="0" w:color="auto"/>
            <w:right w:val="none" w:sz="0" w:space="0" w:color="auto"/>
          </w:divBdr>
        </w:div>
        <w:div w:id="978846451">
          <w:marLeft w:val="0"/>
          <w:marRight w:val="0"/>
          <w:marTop w:val="0"/>
          <w:marBottom w:val="0"/>
          <w:divBdr>
            <w:top w:val="none" w:sz="0" w:space="0" w:color="auto"/>
            <w:left w:val="none" w:sz="0" w:space="0" w:color="auto"/>
            <w:bottom w:val="none" w:sz="0" w:space="0" w:color="auto"/>
            <w:right w:val="none" w:sz="0" w:space="0" w:color="auto"/>
          </w:divBdr>
        </w:div>
      </w:divsChild>
    </w:div>
    <w:div w:id="8574286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63950752">
          <w:marLeft w:val="0"/>
          <w:marRight w:val="0"/>
          <w:marTop w:val="0"/>
          <w:marBottom w:val="0"/>
          <w:divBdr>
            <w:top w:val="none" w:sz="0" w:space="0" w:color="auto"/>
            <w:left w:val="none" w:sz="0" w:space="0" w:color="auto"/>
            <w:bottom w:val="none" w:sz="0" w:space="0" w:color="auto"/>
            <w:right w:val="none" w:sz="0" w:space="0" w:color="auto"/>
          </w:divBdr>
        </w:div>
      </w:divsChild>
    </w:div>
    <w:div w:id="86686574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27886887">
          <w:marLeft w:val="0"/>
          <w:marRight w:val="0"/>
          <w:marTop w:val="0"/>
          <w:marBottom w:val="0"/>
          <w:divBdr>
            <w:top w:val="none" w:sz="0" w:space="0" w:color="auto"/>
            <w:left w:val="none" w:sz="0" w:space="0" w:color="auto"/>
            <w:bottom w:val="none" w:sz="0" w:space="0" w:color="auto"/>
            <w:right w:val="none" w:sz="0" w:space="0" w:color="auto"/>
          </w:divBdr>
        </w:div>
      </w:divsChild>
    </w:div>
    <w:div w:id="8689087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24357379">
          <w:marLeft w:val="0"/>
          <w:marRight w:val="0"/>
          <w:marTop w:val="0"/>
          <w:marBottom w:val="0"/>
          <w:divBdr>
            <w:top w:val="none" w:sz="0" w:space="0" w:color="auto"/>
            <w:left w:val="none" w:sz="0" w:space="0" w:color="auto"/>
            <w:bottom w:val="none" w:sz="0" w:space="0" w:color="auto"/>
            <w:right w:val="none" w:sz="0" w:space="0" w:color="auto"/>
          </w:divBdr>
        </w:div>
      </w:divsChild>
    </w:div>
    <w:div w:id="87242292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5514846">
          <w:marLeft w:val="0"/>
          <w:marRight w:val="0"/>
          <w:marTop w:val="0"/>
          <w:marBottom w:val="0"/>
          <w:divBdr>
            <w:top w:val="none" w:sz="0" w:space="0" w:color="auto"/>
            <w:left w:val="none" w:sz="0" w:space="0" w:color="auto"/>
            <w:bottom w:val="none" w:sz="0" w:space="0" w:color="auto"/>
            <w:right w:val="none" w:sz="0" w:space="0" w:color="auto"/>
          </w:divBdr>
        </w:div>
        <w:div w:id="1860316605">
          <w:marLeft w:val="0"/>
          <w:marRight w:val="0"/>
          <w:marTop w:val="0"/>
          <w:marBottom w:val="0"/>
          <w:divBdr>
            <w:top w:val="none" w:sz="0" w:space="0" w:color="auto"/>
            <w:left w:val="none" w:sz="0" w:space="0" w:color="auto"/>
            <w:bottom w:val="none" w:sz="0" w:space="0" w:color="auto"/>
            <w:right w:val="none" w:sz="0" w:space="0" w:color="auto"/>
          </w:divBdr>
        </w:div>
      </w:divsChild>
    </w:div>
    <w:div w:id="87269572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90884330">
          <w:marLeft w:val="0"/>
          <w:marRight w:val="0"/>
          <w:marTop w:val="0"/>
          <w:marBottom w:val="0"/>
          <w:divBdr>
            <w:top w:val="none" w:sz="0" w:space="0" w:color="auto"/>
            <w:left w:val="none" w:sz="0" w:space="0" w:color="auto"/>
            <w:bottom w:val="none" w:sz="0" w:space="0" w:color="auto"/>
            <w:right w:val="none" w:sz="0" w:space="0" w:color="auto"/>
          </w:divBdr>
        </w:div>
        <w:div w:id="202794433">
          <w:marLeft w:val="0"/>
          <w:marRight w:val="0"/>
          <w:marTop w:val="0"/>
          <w:marBottom w:val="0"/>
          <w:divBdr>
            <w:top w:val="none" w:sz="0" w:space="0" w:color="auto"/>
            <w:left w:val="none" w:sz="0" w:space="0" w:color="auto"/>
            <w:bottom w:val="none" w:sz="0" w:space="0" w:color="auto"/>
            <w:right w:val="none" w:sz="0" w:space="0" w:color="auto"/>
          </w:divBdr>
        </w:div>
      </w:divsChild>
    </w:div>
    <w:div w:id="8755859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95250366">
          <w:marLeft w:val="0"/>
          <w:marRight w:val="0"/>
          <w:marTop w:val="0"/>
          <w:marBottom w:val="0"/>
          <w:divBdr>
            <w:top w:val="none" w:sz="0" w:space="0" w:color="auto"/>
            <w:left w:val="none" w:sz="0" w:space="0" w:color="auto"/>
            <w:bottom w:val="none" w:sz="0" w:space="0" w:color="auto"/>
            <w:right w:val="none" w:sz="0" w:space="0" w:color="auto"/>
          </w:divBdr>
        </w:div>
      </w:divsChild>
    </w:div>
    <w:div w:id="8771995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23747506">
          <w:marLeft w:val="0"/>
          <w:marRight w:val="0"/>
          <w:marTop w:val="0"/>
          <w:marBottom w:val="0"/>
          <w:divBdr>
            <w:top w:val="none" w:sz="0" w:space="0" w:color="auto"/>
            <w:left w:val="none" w:sz="0" w:space="0" w:color="auto"/>
            <w:bottom w:val="none" w:sz="0" w:space="0" w:color="auto"/>
            <w:right w:val="none" w:sz="0" w:space="0" w:color="auto"/>
          </w:divBdr>
        </w:div>
      </w:divsChild>
    </w:div>
    <w:div w:id="8779366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75467105">
          <w:marLeft w:val="0"/>
          <w:marRight w:val="0"/>
          <w:marTop w:val="0"/>
          <w:marBottom w:val="0"/>
          <w:divBdr>
            <w:top w:val="none" w:sz="0" w:space="0" w:color="auto"/>
            <w:left w:val="none" w:sz="0" w:space="0" w:color="auto"/>
            <w:bottom w:val="none" w:sz="0" w:space="0" w:color="auto"/>
            <w:right w:val="none" w:sz="0" w:space="0" w:color="auto"/>
          </w:divBdr>
        </w:div>
      </w:divsChild>
    </w:div>
    <w:div w:id="87924169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16342937">
          <w:marLeft w:val="0"/>
          <w:marRight w:val="0"/>
          <w:marTop w:val="0"/>
          <w:marBottom w:val="0"/>
          <w:divBdr>
            <w:top w:val="none" w:sz="0" w:space="0" w:color="auto"/>
            <w:left w:val="none" w:sz="0" w:space="0" w:color="auto"/>
            <w:bottom w:val="none" w:sz="0" w:space="0" w:color="auto"/>
            <w:right w:val="none" w:sz="0" w:space="0" w:color="auto"/>
          </w:divBdr>
        </w:div>
      </w:divsChild>
    </w:div>
    <w:div w:id="88090109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13964089">
          <w:marLeft w:val="0"/>
          <w:marRight w:val="0"/>
          <w:marTop w:val="0"/>
          <w:marBottom w:val="0"/>
          <w:divBdr>
            <w:top w:val="none" w:sz="0" w:space="0" w:color="auto"/>
            <w:left w:val="none" w:sz="0" w:space="0" w:color="auto"/>
            <w:bottom w:val="none" w:sz="0" w:space="0" w:color="auto"/>
            <w:right w:val="none" w:sz="0" w:space="0" w:color="auto"/>
          </w:divBdr>
        </w:div>
        <w:div w:id="842428986">
          <w:marLeft w:val="0"/>
          <w:marRight w:val="0"/>
          <w:marTop w:val="0"/>
          <w:marBottom w:val="0"/>
          <w:divBdr>
            <w:top w:val="none" w:sz="0" w:space="0" w:color="auto"/>
            <w:left w:val="none" w:sz="0" w:space="0" w:color="auto"/>
            <w:bottom w:val="none" w:sz="0" w:space="0" w:color="auto"/>
            <w:right w:val="none" w:sz="0" w:space="0" w:color="auto"/>
          </w:divBdr>
        </w:div>
      </w:divsChild>
    </w:div>
    <w:div w:id="8810214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03070748">
          <w:marLeft w:val="0"/>
          <w:marRight w:val="0"/>
          <w:marTop w:val="0"/>
          <w:marBottom w:val="0"/>
          <w:divBdr>
            <w:top w:val="none" w:sz="0" w:space="0" w:color="auto"/>
            <w:left w:val="none" w:sz="0" w:space="0" w:color="auto"/>
            <w:bottom w:val="none" w:sz="0" w:space="0" w:color="auto"/>
            <w:right w:val="none" w:sz="0" w:space="0" w:color="auto"/>
          </w:divBdr>
        </w:div>
        <w:div w:id="1802848015">
          <w:marLeft w:val="0"/>
          <w:marRight w:val="0"/>
          <w:marTop w:val="0"/>
          <w:marBottom w:val="0"/>
          <w:divBdr>
            <w:top w:val="none" w:sz="0" w:space="0" w:color="auto"/>
            <w:left w:val="none" w:sz="0" w:space="0" w:color="auto"/>
            <w:bottom w:val="none" w:sz="0" w:space="0" w:color="auto"/>
            <w:right w:val="none" w:sz="0" w:space="0" w:color="auto"/>
          </w:divBdr>
        </w:div>
      </w:divsChild>
    </w:div>
    <w:div w:id="8812828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37314189">
          <w:marLeft w:val="0"/>
          <w:marRight w:val="0"/>
          <w:marTop w:val="0"/>
          <w:marBottom w:val="0"/>
          <w:divBdr>
            <w:top w:val="none" w:sz="0" w:space="0" w:color="auto"/>
            <w:left w:val="none" w:sz="0" w:space="0" w:color="auto"/>
            <w:bottom w:val="none" w:sz="0" w:space="0" w:color="auto"/>
            <w:right w:val="none" w:sz="0" w:space="0" w:color="auto"/>
          </w:divBdr>
        </w:div>
      </w:divsChild>
    </w:div>
    <w:div w:id="88252601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19897268">
          <w:marLeft w:val="0"/>
          <w:marRight w:val="0"/>
          <w:marTop w:val="0"/>
          <w:marBottom w:val="0"/>
          <w:divBdr>
            <w:top w:val="none" w:sz="0" w:space="0" w:color="auto"/>
            <w:left w:val="none" w:sz="0" w:space="0" w:color="auto"/>
            <w:bottom w:val="none" w:sz="0" w:space="0" w:color="auto"/>
            <w:right w:val="none" w:sz="0" w:space="0" w:color="auto"/>
          </w:divBdr>
        </w:div>
        <w:div w:id="887961729">
          <w:marLeft w:val="0"/>
          <w:marRight w:val="0"/>
          <w:marTop w:val="0"/>
          <w:marBottom w:val="0"/>
          <w:divBdr>
            <w:top w:val="none" w:sz="0" w:space="0" w:color="auto"/>
            <w:left w:val="none" w:sz="0" w:space="0" w:color="auto"/>
            <w:bottom w:val="none" w:sz="0" w:space="0" w:color="auto"/>
            <w:right w:val="none" w:sz="0" w:space="0" w:color="auto"/>
          </w:divBdr>
        </w:div>
      </w:divsChild>
    </w:div>
    <w:div w:id="88587656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59945404">
          <w:marLeft w:val="0"/>
          <w:marRight w:val="0"/>
          <w:marTop w:val="0"/>
          <w:marBottom w:val="0"/>
          <w:divBdr>
            <w:top w:val="none" w:sz="0" w:space="0" w:color="auto"/>
            <w:left w:val="none" w:sz="0" w:space="0" w:color="auto"/>
            <w:bottom w:val="none" w:sz="0" w:space="0" w:color="auto"/>
            <w:right w:val="none" w:sz="0" w:space="0" w:color="auto"/>
          </w:divBdr>
        </w:div>
      </w:divsChild>
    </w:div>
    <w:div w:id="88914665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96295723">
          <w:marLeft w:val="0"/>
          <w:marRight w:val="0"/>
          <w:marTop w:val="0"/>
          <w:marBottom w:val="0"/>
          <w:divBdr>
            <w:top w:val="none" w:sz="0" w:space="0" w:color="auto"/>
            <w:left w:val="none" w:sz="0" w:space="0" w:color="auto"/>
            <w:bottom w:val="none" w:sz="0" w:space="0" w:color="auto"/>
            <w:right w:val="none" w:sz="0" w:space="0" w:color="auto"/>
          </w:divBdr>
        </w:div>
        <w:div w:id="1918124355">
          <w:marLeft w:val="0"/>
          <w:marRight w:val="0"/>
          <w:marTop w:val="0"/>
          <w:marBottom w:val="0"/>
          <w:divBdr>
            <w:top w:val="none" w:sz="0" w:space="0" w:color="auto"/>
            <w:left w:val="none" w:sz="0" w:space="0" w:color="auto"/>
            <w:bottom w:val="none" w:sz="0" w:space="0" w:color="auto"/>
            <w:right w:val="none" w:sz="0" w:space="0" w:color="auto"/>
          </w:divBdr>
        </w:div>
      </w:divsChild>
    </w:div>
    <w:div w:id="8916241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834469">
          <w:marLeft w:val="0"/>
          <w:marRight w:val="0"/>
          <w:marTop w:val="0"/>
          <w:marBottom w:val="0"/>
          <w:divBdr>
            <w:top w:val="none" w:sz="0" w:space="0" w:color="auto"/>
            <w:left w:val="none" w:sz="0" w:space="0" w:color="auto"/>
            <w:bottom w:val="none" w:sz="0" w:space="0" w:color="auto"/>
            <w:right w:val="none" w:sz="0" w:space="0" w:color="auto"/>
          </w:divBdr>
        </w:div>
      </w:divsChild>
    </w:div>
    <w:div w:id="8952370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08543316">
          <w:marLeft w:val="0"/>
          <w:marRight w:val="0"/>
          <w:marTop w:val="0"/>
          <w:marBottom w:val="0"/>
          <w:divBdr>
            <w:top w:val="none" w:sz="0" w:space="0" w:color="auto"/>
            <w:left w:val="none" w:sz="0" w:space="0" w:color="auto"/>
            <w:bottom w:val="none" w:sz="0" w:space="0" w:color="auto"/>
            <w:right w:val="none" w:sz="0" w:space="0" w:color="auto"/>
          </w:divBdr>
        </w:div>
        <w:div w:id="176502666">
          <w:marLeft w:val="0"/>
          <w:marRight w:val="0"/>
          <w:marTop w:val="0"/>
          <w:marBottom w:val="0"/>
          <w:divBdr>
            <w:top w:val="none" w:sz="0" w:space="0" w:color="auto"/>
            <w:left w:val="none" w:sz="0" w:space="0" w:color="auto"/>
            <w:bottom w:val="none" w:sz="0" w:space="0" w:color="auto"/>
            <w:right w:val="none" w:sz="0" w:space="0" w:color="auto"/>
          </w:divBdr>
        </w:div>
      </w:divsChild>
    </w:div>
    <w:div w:id="89555298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53577024">
          <w:marLeft w:val="0"/>
          <w:marRight w:val="0"/>
          <w:marTop w:val="0"/>
          <w:marBottom w:val="0"/>
          <w:divBdr>
            <w:top w:val="none" w:sz="0" w:space="0" w:color="auto"/>
            <w:left w:val="none" w:sz="0" w:space="0" w:color="auto"/>
            <w:bottom w:val="none" w:sz="0" w:space="0" w:color="auto"/>
            <w:right w:val="none" w:sz="0" w:space="0" w:color="auto"/>
          </w:divBdr>
        </w:div>
      </w:divsChild>
    </w:div>
    <w:div w:id="89779083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85209259">
          <w:marLeft w:val="0"/>
          <w:marRight w:val="0"/>
          <w:marTop w:val="0"/>
          <w:marBottom w:val="0"/>
          <w:divBdr>
            <w:top w:val="none" w:sz="0" w:space="0" w:color="auto"/>
            <w:left w:val="none" w:sz="0" w:space="0" w:color="auto"/>
            <w:bottom w:val="none" w:sz="0" w:space="0" w:color="auto"/>
            <w:right w:val="none" w:sz="0" w:space="0" w:color="auto"/>
          </w:divBdr>
        </w:div>
      </w:divsChild>
    </w:div>
    <w:div w:id="90278992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04688860">
          <w:marLeft w:val="0"/>
          <w:marRight w:val="0"/>
          <w:marTop w:val="0"/>
          <w:marBottom w:val="0"/>
          <w:divBdr>
            <w:top w:val="none" w:sz="0" w:space="0" w:color="auto"/>
            <w:left w:val="none" w:sz="0" w:space="0" w:color="auto"/>
            <w:bottom w:val="none" w:sz="0" w:space="0" w:color="auto"/>
            <w:right w:val="none" w:sz="0" w:space="0" w:color="auto"/>
          </w:divBdr>
        </w:div>
        <w:div w:id="785126559">
          <w:marLeft w:val="0"/>
          <w:marRight w:val="0"/>
          <w:marTop w:val="0"/>
          <w:marBottom w:val="0"/>
          <w:divBdr>
            <w:top w:val="none" w:sz="0" w:space="0" w:color="auto"/>
            <w:left w:val="none" w:sz="0" w:space="0" w:color="auto"/>
            <w:bottom w:val="none" w:sz="0" w:space="0" w:color="auto"/>
            <w:right w:val="none" w:sz="0" w:space="0" w:color="auto"/>
          </w:divBdr>
        </w:div>
      </w:divsChild>
    </w:div>
    <w:div w:id="903028994">
      <w:bodyDiv w:val="1"/>
      <w:marLeft w:val="0"/>
      <w:marRight w:val="0"/>
      <w:marTop w:val="0"/>
      <w:marBottom w:val="0"/>
      <w:divBdr>
        <w:top w:val="none" w:sz="0" w:space="0" w:color="auto"/>
        <w:left w:val="none" w:sz="0" w:space="0" w:color="auto"/>
        <w:bottom w:val="none" w:sz="0" w:space="0" w:color="auto"/>
        <w:right w:val="none" w:sz="0" w:space="0" w:color="auto"/>
      </w:divBdr>
    </w:div>
    <w:div w:id="906189869">
      <w:bodyDiv w:val="1"/>
      <w:marLeft w:val="0"/>
      <w:marRight w:val="0"/>
      <w:marTop w:val="0"/>
      <w:marBottom w:val="0"/>
      <w:divBdr>
        <w:top w:val="none" w:sz="0" w:space="0" w:color="auto"/>
        <w:left w:val="none" w:sz="0" w:space="0" w:color="auto"/>
        <w:bottom w:val="none" w:sz="0" w:space="0" w:color="auto"/>
        <w:right w:val="none" w:sz="0" w:space="0" w:color="auto"/>
      </w:divBdr>
    </w:div>
    <w:div w:id="9108926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11650789">
          <w:marLeft w:val="0"/>
          <w:marRight w:val="0"/>
          <w:marTop w:val="0"/>
          <w:marBottom w:val="0"/>
          <w:divBdr>
            <w:top w:val="none" w:sz="0" w:space="0" w:color="auto"/>
            <w:left w:val="none" w:sz="0" w:space="0" w:color="auto"/>
            <w:bottom w:val="none" w:sz="0" w:space="0" w:color="auto"/>
            <w:right w:val="none" w:sz="0" w:space="0" w:color="auto"/>
          </w:divBdr>
        </w:div>
        <w:div w:id="2101949379">
          <w:marLeft w:val="0"/>
          <w:marRight w:val="0"/>
          <w:marTop w:val="0"/>
          <w:marBottom w:val="0"/>
          <w:divBdr>
            <w:top w:val="none" w:sz="0" w:space="0" w:color="auto"/>
            <w:left w:val="none" w:sz="0" w:space="0" w:color="auto"/>
            <w:bottom w:val="none" w:sz="0" w:space="0" w:color="auto"/>
            <w:right w:val="none" w:sz="0" w:space="0" w:color="auto"/>
          </w:divBdr>
        </w:div>
        <w:div w:id="1683388580">
          <w:marLeft w:val="0"/>
          <w:marRight w:val="0"/>
          <w:marTop w:val="0"/>
          <w:marBottom w:val="0"/>
          <w:divBdr>
            <w:top w:val="none" w:sz="0" w:space="0" w:color="auto"/>
            <w:left w:val="none" w:sz="0" w:space="0" w:color="auto"/>
            <w:bottom w:val="none" w:sz="0" w:space="0" w:color="auto"/>
            <w:right w:val="none" w:sz="0" w:space="0" w:color="auto"/>
          </w:divBdr>
        </w:div>
        <w:div w:id="1707833991">
          <w:marLeft w:val="0"/>
          <w:marRight w:val="0"/>
          <w:marTop w:val="0"/>
          <w:marBottom w:val="0"/>
          <w:divBdr>
            <w:top w:val="none" w:sz="0" w:space="0" w:color="auto"/>
            <w:left w:val="none" w:sz="0" w:space="0" w:color="auto"/>
            <w:bottom w:val="none" w:sz="0" w:space="0" w:color="auto"/>
            <w:right w:val="none" w:sz="0" w:space="0" w:color="auto"/>
          </w:divBdr>
        </w:div>
      </w:divsChild>
    </w:div>
    <w:div w:id="9118871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42357811">
          <w:marLeft w:val="0"/>
          <w:marRight w:val="0"/>
          <w:marTop w:val="0"/>
          <w:marBottom w:val="0"/>
          <w:divBdr>
            <w:top w:val="none" w:sz="0" w:space="0" w:color="auto"/>
            <w:left w:val="none" w:sz="0" w:space="0" w:color="auto"/>
            <w:bottom w:val="none" w:sz="0" w:space="0" w:color="auto"/>
            <w:right w:val="none" w:sz="0" w:space="0" w:color="auto"/>
          </w:divBdr>
        </w:div>
        <w:div w:id="1247226174">
          <w:marLeft w:val="0"/>
          <w:marRight w:val="0"/>
          <w:marTop w:val="0"/>
          <w:marBottom w:val="0"/>
          <w:divBdr>
            <w:top w:val="none" w:sz="0" w:space="0" w:color="auto"/>
            <w:left w:val="none" w:sz="0" w:space="0" w:color="auto"/>
            <w:bottom w:val="none" w:sz="0" w:space="0" w:color="auto"/>
            <w:right w:val="none" w:sz="0" w:space="0" w:color="auto"/>
          </w:divBdr>
        </w:div>
      </w:divsChild>
    </w:div>
    <w:div w:id="91220643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0852901">
          <w:marLeft w:val="0"/>
          <w:marRight w:val="0"/>
          <w:marTop w:val="0"/>
          <w:marBottom w:val="0"/>
          <w:divBdr>
            <w:top w:val="none" w:sz="0" w:space="0" w:color="auto"/>
            <w:left w:val="none" w:sz="0" w:space="0" w:color="auto"/>
            <w:bottom w:val="none" w:sz="0" w:space="0" w:color="auto"/>
            <w:right w:val="none" w:sz="0" w:space="0" w:color="auto"/>
          </w:divBdr>
        </w:div>
        <w:div w:id="686251423">
          <w:marLeft w:val="0"/>
          <w:marRight w:val="0"/>
          <w:marTop w:val="0"/>
          <w:marBottom w:val="0"/>
          <w:divBdr>
            <w:top w:val="none" w:sz="0" w:space="0" w:color="auto"/>
            <w:left w:val="none" w:sz="0" w:space="0" w:color="auto"/>
            <w:bottom w:val="none" w:sz="0" w:space="0" w:color="auto"/>
            <w:right w:val="none" w:sz="0" w:space="0" w:color="auto"/>
          </w:divBdr>
        </w:div>
      </w:divsChild>
    </w:div>
    <w:div w:id="91589729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07986899">
          <w:marLeft w:val="0"/>
          <w:marRight w:val="0"/>
          <w:marTop w:val="0"/>
          <w:marBottom w:val="0"/>
          <w:divBdr>
            <w:top w:val="none" w:sz="0" w:space="0" w:color="auto"/>
            <w:left w:val="none" w:sz="0" w:space="0" w:color="auto"/>
            <w:bottom w:val="none" w:sz="0" w:space="0" w:color="auto"/>
            <w:right w:val="none" w:sz="0" w:space="0" w:color="auto"/>
          </w:divBdr>
        </w:div>
      </w:divsChild>
    </w:div>
    <w:div w:id="9207249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14327094">
          <w:marLeft w:val="0"/>
          <w:marRight w:val="0"/>
          <w:marTop w:val="0"/>
          <w:marBottom w:val="0"/>
          <w:divBdr>
            <w:top w:val="none" w:sz="0" w:space="0" w:color="auto"/>
            <w:left w:val="none" w:sz="0" w:space="0" w:color="auto"/>
            <w:bottom w:val="none" w:sz="0" w:space="0" w:color="auto"/>
            <w:right w:val="none" w:sz="0" w:space="0" w:color="auto"/>
          </w:divBdr>
        </w:div>
      </w:divsChild>
    </w:div>
    <w:div w:id="92152549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85303156">
          <w:marLeft w:val="0"/>
          <w:marRight w:val="0"/>
          <w:marTop w:val="0"/>
          <w:marBottom w:val="0"/>
          <w:divBdr>
            <w:top w:val="none" w:sz="0" w:space="0" w:color="auto"/>
            <w:left w:val="none" w:sz="0" w:space="0" w:color="auto"/>
            <w:bottom w:val="none" w:sz="0" w:space="0" w:color="auto"/>
            <w:right w:val="none" w:sz="0" w:space="0" w:color="auto"/>
          </w:divBdr>
        </w:div>
        <w:div w:id="78869043">
          <w:marLeft w:val="0"/>
          <w:marRight w:val="0"/>
          <w:marTop w:val="0"/>
          <w:marBottom w:val="0"/>
          <w:divBdr>
            <w:top w:val="none" w:sz="0" w:space="0" w:color="auto"/>
            <w:left w:val="none" w:sz="0" w:space="0" w:color="auto"/>
            <w:bottom w:val="none" w:sz="0" w:space="0" w:color="auto"/>
            <w:right w:val="none" w:sz="0" w:space="0" w:color="auto"/>
          </w:divBdr>
        </w:div>
      </w:divsChild>
    </w:div>
    <w:div w:id="9224487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13044199">
          <w:marLeft w:val="0"/>
          <w:marRight w:val="0"/>
          <w:marTop w:val="0"/>
          <w:marBottom w:val="0"/>
          <w:divBdr>
            <w:top w:val="none" w:sz="0" w:space="0" w:color="auto"/>
            <w:left w:val="none" w:sz="0" w:space="0" w:color="auto"/>
            <w:bottom w:val="none" w:sz="0" w:space="0" w:color="auto"/>
            <w:right w:val="none" w:sz="0" w:space="0" w:color="auto"/>
          </w:divBdr>
        </w:div>
      </w:divsChild>
    </w:div>
    <w:div w:id="9235388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91307350">
          <w:marLeft w:val="0"/>
          <w:marRight w:val="0"/>
          <w:marTop w:val="0"/>
          <w:marBottom w:val="0"/>
          <w:divBdr>
            <w:top w:val="none" w:sz="0" w:space="0" w:color="auto"/>
            <w:left w:val="none" w:sz="0" w:space="0" w:color="auto"/>
            <w:bottom w:val="none" w:sz="0" w:space="0" w:color="auto"/>
            <w:right w:val="none" w:sz="0" w:space="0" w:color="auto"/>
          </w:divBdr>
        </w:div>
        <w:div w:id="2125927808">
          <w:marLeft w:val="0"/>
          <w:marRight w:val="0"/>
          <w:marTop w:val="0"/>
          <w:marBottom w:val="0"/>
          <w:divBdr>
            <w:top w:val="none" w:sz="0" w:space="0" w:color="auto"/>
            <w:left w:val="none" w:sz="0" w:space="0" w:color="auto"/>
            <w:bottom w:val="none" w:sz="0" w:space="0" w:color="auto"/>
            <w:right w:val="none" w:sz="0" w:space="0" w:color="auto"/>
          </w:divBdr>
        </w:div>
        <w:div w:id="1867404424">
          <w:marLeft w:val="0"/>
          <w:marRight w:val="0"/>
          <w:marTop w:val="0"/>
          <w:marBottom w:val="0"/>
          <w:divBdr>
            <w:top w:val="none" w:sz="0" w:space="0" w:color="auto"/>
            <w:left w:val="none" w:sz="0" w:space="0" w:color="auto"/>
            <w:bottom w:val="none" w:sz="0" w:space="0" w:color="auto"/>
            <w:right w:val="none" w:sz="0" w:space="0" w:color="auto"/>
          </w:divBdr>
        </w:div>
        <w:div w:id="2136867975">
          <w:marLeft w:val="0"/>
          <w:marRight w:val="0"/>
          <w:marTop w:val="0"/>
          <w:marBottom w:val="0"/>
          <w:divBdr>
            <w:top w:val="none" w:sz="0" w:space="0" w:color="auto"/>
            <w:left w:val="none" w:sz="0" w:space="0" w:color="auto"/>
            <w:bottom w:val="none" w:sz="0" w:space="0" w:color="auto"/>
            <w:right w:val="none" w:sz="0" w:space="0" w:color="auto"/>
          </w:divBdr>
        </w:div>
      </w:divsChild>
    </w:div>
    <w:div w:id="9312057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34158073">
          <w:marLeft w:val="0"/>
          <w:marRight w:val="0"/>
          <w:marTop w:val="0"/>
          <w:marBottom w:val="0"/>
          <w:divBdr>
            <w:top w:val="none" w:sz="0" w:space="0" w:color="auto"/>
            <w:left w:val="none" w:sz="0" w:space="0" w:color="auto"/>
            <w:bottom w:val="none" w:sz="0" w:space="0" w:color="auto"/>
            <w:right w:val="none" w:sz="0" w:space="0" w:color="auto"/>
          </w:divBdr>
        </w:div>
      </w:divsChild>
    </w:div>
    <w:div w:id="9318643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15056459">
          <w:marLeft w:val="0"/>
          <w:marRight w:val="0"/>
          <w:marTop w:val="0"/>
          <w:marBottom w:val="0"/>
          <w:divBdr>
            <w:top w:val="none" w:sz="0" w:space="0" w:color="auto"/>
            <w:left w:val="none" w:sz="0" w:space="0" w:color="auto"/>
            <w:bottom w:val="none" w:sz="0" w:space="0" w:color="auto"/>
            <w:right w:val="none" w:sz="0" w:space="0" w:color="auto"/>
          </w:divBdr>
        </w:div>
        <w:div w:id="439960782">
          <w:marLeft w:val="0"/>
          <w:marRight w:val="0"/>
          <w:marTop w:val="0"/>
          <w:marBottom w:val="0"/>
          <w:divBdr>
            <w:top w:val="none" w:sz="0" w:space="0" w:color="auto"/>
            <w:left w:val="none" w:sz="0" w:space="0" w:color="auto"/>
            <w:bottom w:val="none" w:sz="0" w:space="0" w:color="auto"/>
            <w:right w:val="none" w:sz="0" w:space="0" w:color="auto"/>
          </w:divBdr>
        </w:div>
      </w:divsChild>
    </w:div>
    <w:div w:id="9330497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79664875">
          <w:marLeft w:val="0"/>
          <w:marRight w:val="0"/>
          <w:marTop w:val="0"/>
          <w:marBottom w:val="0"/>
          <w:divBdr>
            <w:top w:val="none" w:sz="0" w:space="0" w:color="auto"/>
            <w:left w:val="none" w:sz="0" w:space="0" w:color="auto"/>
            <w:bottom w:val="none" w:sz="0" w:space="0" w:color="auto"/>
            <w:right w:val="none" w:sz="0" w:space="0" w:color="auto"/>
          </w:divBdr>
        </w:div>
        <w:div w:id="1809515588">
          <w:marLeft w:val="0"/>
          <w:marRight w:val="0"/>
          <w:marTop w:val="0"/>
          <w:marBottom w:val="0"/>
          <w:divBdr>
            <w:top w:val="none" w:sz="0" w:space="0" w:color="auto"/>
            <w:left w:val="none" w:sz="0" w:space="0" w:color="auto"/>
            <w:bottom w:val="none" w:sz="0" w:space="0" w:color="auto"/>
            <w:right w:val="none" w:sz="0" w:space="0" w:color="auto"/>
          </w:divBdr>
        </w:div>
      </w:divsChild>
    </w:div>
    <w:div w:id="93771857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82483661">
          <w:marLeft w:val="0"/>
          <w:marRight w:val="0"/>
          <w:marTop w:val="0"/>
          <w:marBottom w:val="0"/>
          <w:divBdr>
            <w:top w:val="none" w:sz="0" w:space="0" w:color="auto"/>
            <w:left w:val="none" w:sz="0" w:space="0" w:color="auto"/>
            <w:bottom w:val="none" w:sz="0" w:space="0" w:color="auto"/>
            <w:right w:val="none" w:sz="0" w:space="0" w:color="auto"/>
          </w:divBdr>
        </w:div>
      </w:divsChild>
    </w:div>
    <w:div w:id="9403324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19387581">
          <w:marLeft w:val="0"/>
          <w:marRight w:val="0"/>
          <w:marTop w:val="0"/>
          <w:marBottom w:val="0"/>
          <w:divBdr>
            <w:top w:val="none" w:sz="0" w:space="0" w:color="auto"/>
            <w:left w:val="none" w:sz="0" w:space="0" w:color="auto"/>
            <w:bottom w:val="none" w:sz="0" w:space="0" w:color="auto"/>
            <w:right w:val="none" w:sz="0" w:space="0" w:color="auto"/>
          </w:divBdr>
        </w:div>
        <w:div w:id="914900528">
          <w:marLeft w:val="0"/>
          <w:marRight w:val="0"/>
          <w:marTop w:val="0"/>
          <w:marBottom w:val="0"/>
          <w:divBdr>
            <w:top w:val="none" w:sz="0" w:space="0" w:color="auto"/>
            <w:left w:val="none" w:sz="0" w:space="0" w:color="auto"/>
            <w:bottom w:val="none" w:sz="0" w:space="0" w:color="auto"/>
            <w:right w:val="none" w:sz="0" w:space="0" w:color="auto"/>
          </w:divBdr>
        </w:div>
      </w:divsChild>
    </w:div>
    <w:div w:id="942767895">
      <w:bodyDiv w:val="1"/>
      <w:marLeft w:val="0"/>
      <w:marRight w:val="0"/>
      <w:marTop w:val="0"/>
      <w:marBottom w:val="0"/>
      <w:divBdr>
        <w:top w:val="none" w:sz="0" w:space="0" w:color="auto"/>
        <w:left w:val="none" w:sz="0" w:space="0" w:color="auto"/>
        <w:bottom w:val="none" w:sz="0" w:space="0" w:color="auto"/>
        <w:right w:val="none" w:sz="0" w:space="0" w:color="auto"/>
      </w:divBdr>
    </w:div>
    <w:div w:id="9434597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2896179">
          <w:marLeft w:val="0"/>
          <w:marRight w:val="0"/>
          <w:marTop w:val="0"/>
          <w:marBottom w:val="0"/>
          <w:divBdr>
            <w:top w:val="none" w:sz="0" w:space="0" w:color="auto"/>
            <w:left w:val="none" w:sz="0" w:space="0" w:color="auto"/>
            <w:bottom w:val="none" w:sz="0" w:space="0" w:color="auto"/>
            <w:right w:val="none" w:sz="0" w:space="0" w:color="auto"/>
          </w:divBdr>
        </w:div>
        <w:div w:id="441648423">
          <w:marLeft w:val="0"/>
          <w:marRight w:val="0"/>
          <w:marTop w:val="0"/>
          <w:marBottom w:val="0"/>
          <w:divBdr>
            <w:top w:val="none" w:sz="0" w:space="0" w:color="auto"/>
            <w:left w:val="none" w:sz="0" w:space="0" w:color="auto"/>
            <w:bottom w:val="none" w:sz="0" w:space="0" w:color="auto"/>
            <w:right w:val="none" w:sz="0" w:space="0" w:color="auto"/>
          </w:divBdr>
        </w:div>
      </w:divsChild>
    </w:div>
    <w:div w:id="947004434">
      <w:bodyDiv w:val="1"/>
      <w:marLeft w:val="0"/>
      <w:marRight w:val="0"/>
      <w:marTop w:val="0"/>
      <w:marBottom w:val="0"/>
      <w:divBdr>
        <w:top w:val="none" w:sz="0" w:space="0" w:color="auto"/>
        <w:left w:val="none" w:sz="0" w:space="0" w:color="auto"/>
        <w:bottom w:val="none" w:sz="0" w:space="0" w:color="auto"/>
        <w:right w:val="none" w:sz="0" w:space="0" w:color="auto"/>
      </w:divBdr>
    </w:div>
    <w:div w:id="9477820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20923407">
          <w:marLeft w:val="0"/>
          <w:marRight w:val="0"/>
          <w:marTop w:val="0"/>
          <w:marBottom w:val="0"/>
          <w:divBdr>
            <w:top w:val="none" w:sz="0" w:space="0" w:color="auto"/>
            <w:left w:val="none" w:sz="0" w:space="0" w:color="auto"/>
            <w:bottom w:val="none" w:sz="0" w:space="0" w:color="auto"/>
            <w:right w:val="none" w:sz="0" w:space="0" w:color="auto"/>
          </w:divBdr>
        </w:div>
      </w:divsChild>
    </w:div>
    <w:div w:id="94916497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64653400">
          <w:marLeft w:val="0"/>
          <w:marRight w:val="0"/>
          <w:marTop w:val="0"/>
          <w:marBottom w:val="0"/>
          <w:divBdr>
            <w:top w:val="none" w:sz="0" w:space="0" w:color="auto"/>
            <w:left w:val="none" w:sz="0" w:space="0" w:color="auto"/>
            <w:bottom w:val="none" w:sz="0" w:space="0" w:color="auto"/>
            <w:right w:val="none" w:sz="0" w:space="0" w:color="auto"/>
          </w:divBdr>
        </w:div>
        <w:div w:id="136262981">
          <w:marLeft w:val="0"/>
          <w:marRight w:val="0"/>
          <w:marTop w:val="0"/>
          <w:marBottom w:val="0"/>
          <w:divBdr>
            <w:top w:val="none" w:sz="0" w:space="0" w:color="auto"/>
            <w:left w:val="none" w:sz="0" w:space="0" w:color="auto"/>
            <w:bottom w:val="none" w:sz="0" w:space="0" w:color="auto"/>
            <w:right w:val="none" w:sz="0" w:space="0" w:color="auto"/>
          </w:divBdr>
        </w:div>
      </w:divsChild>
    </w:div>
    <w:div w:id="95224991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9492321">
          <w:marLeft w:val="0"/>
          <w:marRight w:val="0"/>
          <w:marTop w:val="0"/>
          <w:marBottom w:val="0"/>
          <w:divBdr>
            <w:top w:val="none" w:sz="0" w:space="0" w:color="auto"/>
            <w:left w:val="none" w:sz="0" w:space="0" w:color="auto"/>
            <w:bottom w:val="none" w:sz="0" w:space="0" w:color="auto"/>
            <w:right w:val="none" w:sz="0" w:space="0" w:color="auto"/>
          </w:divBdr>
        </w:div>
      </w:divsChild>
    </w:div>
    <w:div w:id="95348537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50974489">
          <w:marLeft w:val="0"/>
          <w:marRight w:val="0"/>
          <w:marTop w:val="0"/>
          <w:marBottom w:val="0"/>
          <w:divBdr>
            <w:top w:val="none" w:sz="0" w:space="0" w:color="auto"/>
            <w:left w:val="none" w:sz="0" w:space="0" w:color="auto"/>
            <w:bottom w:val="none" w:sz="0" w:space="0" w:color="auto"/>
            <w:right w:val="none" w:sz="0" w:space="0" w:color="auto"/>
          </w:divBdr>
        </w:div>
        <w:div w:id="1470365954">
          <w:marLeft w:val="0"/>
          <w:marRight w:val="0"/>
          <w:marTop w:val="0"/>
          <w:marBottom w:val="0"/>
          <w:divBdr>
            <w:top w:val="none" w:sz="0" w:space="0" w:color="auto"/>
            <w:left w:val="none" w:sz="0" w:space="0" w:color="auto"/>
            <w:bottom w:val="none" w:sz="0" w:space="0" w:color="auto"/>
            <w:right w:val="none" w:sz="0" w:space="0" w:color="auto"/>
          </w:divBdr>
        </w:div>
      </w:divsChild>
    </w:div>
    <w:div w:id="9553316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50170681">
          <w:marLeft w:val="0"/>
          <w:marRight w:val="0"/>
          <w:marTop w:val="0"/>
          <w:marBottom w:val="0"/>
          <w:divBdr>
            <w:top w:val="none" w:sz="0" w:space="0" w:color="auto"/>
            <w:left w:val="none" w:sz="0" w:space="0" w:color="auto"/>
            <w:bottom w:val="none" w:sz="0" w:space="0" w:color="auto"/>
            <w:right w:val="none" w:sz="0" w:space="0" w:color="auto"/>
          </w:divBdr>
        </w:div>
        <w:div w:id="1414813490">
          <w:marLeft w:val="0"/>
          <w:marRight w:val="0"/>
          <w:marTop w:val="0"/>
          <w:marBottom w:val="0"/>
          <w:divBdr>
            <w:top w:val="none" w:sz="0" w:space="0" w:color="auto"/>
            <w:left w:val="none" w:sz="0" w:space="0" w:color="auto"/>
            <w:bottom w:val="none" w:sz="0" w:space="0" w:color="auto"/>
            <w:right w:val="none" w:sz="0" w:space="0" w:color="auto"/>
          </w:divBdr>
        </w:div>
      </w:divsChild>
    </w:div>
    <w:div w:id="9603086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97321630">
          <w:marLeft w:val="0"/>
          <w:marRight w:val="0"/>
          <w:marTop w:val="0"/>
          <w:marBottom w:val="0"/>
          <w:divBdr>
            <w:top w:val="none" w:sz="0" w:space="0" w:color="auto"/>
            <w:left w:val="none" w:sz="0" w:space="0" w:color="auto"/>
            <w:bottom w:val="none" w:sz="0" w:space="0" w:color="auto"/>
            <w:right w:val="none" w:sz="0" w:space="0" w:color="auto"/>
          </w:divBdr>
        </w:div>
      </w:divsChild>
    </w:div>
    <w:div w:id="96554456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48374749">
          <w:marLeft w:val="0"/>
          <w:marRight w:val="0"/>
          <w:marTop w:val="0"/>
          <w:marBottom w:val="0"/>
          <w:divBdr>
            <w:top w:val="none" w:sz="0" w:space="0" w:color="auto"/>
            <w:left w:val="none" w:sz="0" w:space="0" w:color="auto"/>
            <w:bottom w:val="none" w:sz="0" w:space="0" w:color="auto"/>
            <w:right w:val="none" w:sz="0" w:space="0" w:color="auto"/>
          </w:divBdr>
        </w:div>
        <w:div w:id="455104867">
          <w:marLeft w:val="0"/>
          <w:marRight w:val="0"/>
          <w:marTop w:val="0"/>
          <w:marBottom w:val="0"/>
          <w:divBdr>
            <w:top w:val="none" w:sz="0" w:space="0" w:color="auto"/>
            <w:left w:val="none" w:sz="0" w:space="0" w:color="auto"/>
            <w:bottom w:val="none" w:sz="0" w:space="0" w:color="auto"/>
            <w:right w:val="none" w:sz="0" w:space="0" w:color="auto"/>
          </w:divBdr>
        </w:div>
        <w:div w:id="1460802950">
          <w:marLeft w:val="0"/>
          <w:marRight w:val="0"/>
          <w:marTop w:val="0"/>
          <w:marBottom w:val="0"/>
          <w:divBdr>
            <w:top w:val="none" w:sz="0" w:space="0" w:color="auto"/>
            <w:left w:val="none" w:sz="0" w:space="0" w:color="auto"/>
            <w:bottom w:val="none" w:sz="0" w:space="0" w:color="auto"/>
            <w:right w:val="none" w:sz="0" w:space="0" w:color="auto"/>
          </w:divBdr>
        </w:div>
      </w:divsChild>
    </w:div>
    <w:div w:id="9848978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91001427">
          <w:marLeft w:val="0"/>
          <w:marRight w:val="0"/>
          <w:marTop w:val="0"/>
          <w:marBottom w:val="0"/>
          <w:divBdr>
            <w:top w:val="none" w:sz="0" w:space="0" w:color="auto"/>
            <w:left w:val="none" w:sz="0" w:space="0" w:color="auto"/>
            <w:bottom w:val="none" w:sz="0" w:space="0" w:color="auto"/>
            <w:right w:val="none" w:sz="0" w:space="0" w:color="auto"/>
          </w:divBdr>
        </w:div>
      </w:divsChild>
    </w:div>
    <w:div w:id="993072657">
      <w:bodyDiv w:val="1"/>
      <w:marLeft w:val="0"/>
      <w:marRight w:val="0"/>
      <w:marTop w:val="0"/>
      <w:marBottom w:val="0"/>
      <w:divBdr>
        <w:top w:val="none" w:sz="0" w:space="0" w:color="auto"/>
        <w:left w:val="none" w:sz="0" w:space="0" w:color="auto"/>
        <w:bottom w:val="none" w:sz="0" w:space="0" w:color="auto"/>
        <w:right w:val="none" w:sz="0" w:space="0" w:color="auto"/>
      </w:divBdr>
    </w:div>
    <w:div w:id="99341126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12825437">
          <w:marLeft w:val="0"/>
          <w:marRight w:val="0"/>
          <w:marTop w:val="0"/>
          <w:marBottom w:val="0"/>
          <w:divBdr>
            <w:top w:val="none" w:sz="0" w:space="0" w:color="auto"/>
            <w:left w:val="none" w:sz="0" w:space="0" w:color="auto"/>
            <w:bottom w:val="none" w:sz="0" w:space="0" w:color="auto"/>
            <w:right w:val="none" w:sz="0" w:space="0" w:color="auto"/>
          </w:divBdr>
        </w:div>
        <w:div w:id="272252864">
          <w:marLeft w:val="0"/>
          <w:marRight w:val="0"/>
          <w:marTop w:val="0"/>
          <w:marBottom w:val="0"/>
          <w:divBdr>
            <w:top w:val="none" w:sz="0" w:space="0" w:color="auto"/>
            <w:left w:val="none" w:sz="0" w:space="0" w:color="auto"/>
            <w:bottom w:val="none" w:sz="0" w:space="0" w:color="auto"/>
            <w:right w:val="none" w:sz="0" w:space="0" w:color="auto"/>
          </w:divBdr>
        </w:div>
        <w:div w:id="1372342123">
          <w:marLeft w:val="0"/>
          <w:marRight w:val="0"/>
          <w:marTop w:val="0"/>
          <w:marBottom w:val="0"/>
          <w:divBdr>
            <w:top w:val="none" w:sz="0" w:space="0" w:color="auto"/>
            <w:left w:val="none" w:sz="0" w:space="0" w:color="auto"/>
            <w:bottom w:val="none" w:sz="0" w:space="0" w:color="auto"/>
            <w:right w:val="none" w:sz="0" w:space="0" w:color="auto"/>
          </w:divBdr>
        </w:div>
        <w:div w:id="1835486137">
          <w:marLeft w:val="0"/>
          <w:marRight w:val="0"/>
          <w:marTop w:val="0"/>
          <w:marBottom w:val="0"/>
          <w:divBdr>
            <w:top w:val="none" w:sz="0" w:space="0" w:color="auto"/>
            <w:left w:val="none" w:sz="0" w:space="0" w:color="auto"/>
            <w:bottom w:val="none" w:sz="0" w:space="0" w:color="auto"/>
            <w:right w:val="none" w:sz="0" w:space="0" w:color="auto"/>
          </w:divBdr>
        </w:div>
        <w:div w:id="702095440">
          <w:marLeft w:val="0"/>
          <w:marRight w:val="0"/>
          <w:marTop w:val="0"/>
          <w:marBottom w:val="0"/>
          <w:divBdr>
            <w:top w:val="none" w:sz="0" w:space="0" w:color="auto"/>
            <w:left w:val="none" w:sz="0" w:space="0" w:color="auto"/>
            <w:bottom w:val="none" w:sz="0" w:space="0" w:color="auto"/>
            <w:right w:val="none" w:sz="0" w:space="0" w:color="auto"/>
          </w:divBdr>
        </w:div>
        <w:div w:id="907812992">
          <w:marLeft w:val="0"/>
          <w:marRight w:val="0"/>
          <w:marTop w:val="0"/>
          <w:marBottom w:val="0"/>
          <w:divBdr>
            <w:top w:val="none" w:sz="0" w:space="0" w:color="auto"/>
            <w:left w:val="none" w:sz="0" w:space="0" w:color="auto"/>
            <w:bottom w:val="none" w:sz="0" w:space="0" w:color="auto"/>
            <w:right w:val="none" w:sz="0" w:space="0" w:color="auto"/>
          </w:divBdr>
        </w:div>
        <w:div w:id="1385640657">
          <w:marLeft w:val="0"/>
          <w:marRight w:val="0"/>
          <w:marTop w:val="0"/>
          <w:marBottom w:val="0"/>
          <w:divBdr>
            <w:top w:val="none" w:sz="0" w:space="0" w:color="auto"/>
            <w:left w:val="none" w:sz="0" w:space="0" w:color="auto"/>
            <w:bottom w:val="none" w:sz="0" w:space="0" w:color="auto"/>
            <w:right w:val="none" w:sz="0" w:space="0" w:color="auto"/>
          </w:divBdr>
        </w:div>
        <w:div w:id="59064521">
          <w:marLeft w:val="0"/>
          <w:marRight w:val="0"/>
          <w:marTop w:val="0"/>
          <w:marBottom w:val="0"/>
          <w:divBdr>
            <w:top w:val="none" w:sz="0" w:space="0" w:color="auto"/>
            <w:left w:val="none" w:sz="0" w:space="0" w:color="auto"/>
            <w:bottom w:val="none" w:sz="0" w:space="0" w:color="auto"/>
            <w:right w:val="none" w:sz="0" w:space="0" w:color="auto"/>
          </w:divBdr>
        </w:div>
        <w:div w:id="1782217428">
          <w:marLeft w:val="0"/>
          <w:marRight w:val="0"/>
          <w:marTop w:val="0"/>
          <w:marBottom w:val="0"/>
          <w:divBdr>
            <w:top w:val="none" w:sz="0" w:space="0" w:color="auto"/>
            <w:left w:val="none" w:sz="0" w:space="0" w:color="auto"/>
            <w:bottom w:val="none" w:sz="0" w:space="0" w:color="auto"/>
            <w:right w:val="none" w:sz="0" w:space="0" w:color="auto"/>
          </w:divBdr>
        </w:div>
      </w:divsChild>
    </w:div>
    <w:div w:id="99634951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14668790">
          <w:marLeft w:val="0"/>
          <w:marRight w:val="0"/>
          <w:marTop w:val="0"/>
          <w:marBottom w:val="0"/>
          <w:divBdr>
            <w:top w:val="none" w:sz="0" w:space="0" w:color="auto"/>
            <w:left w:val="none" w:sz="0" w:space="0" w:color="auto"/>
            <w:bottom w:val="none" w:sz="0" w:space="0" w:color="auto"/>
            <w:right w:val="none" w:sz="0" w:space="0" w:color="auto"/>
          </w:divBdr>
        </w:div>
        <w:div w:id="1520311339">
          <w:marLeft w:val="0"/>
          <w:marRight w:val="0"/>
          <w:marTop w:val="0"/>
          <w:marBottom w:val="0"/>
          <w:divBdr>
            <w:top w:val="none" w:sz="0" w:space="0" w:color="auto"/>
            <w:left w:val="none" w:sz="0" w:space="0" w:color="auto"/>
            <w:bottom w:val="none" w:sz="0" w:space="0" w:color="auto"/>
            <w:right w:val="none" w:sz="0" w:space="0" w:color="auto"/>
          </w:divBdr>
        </w:div>
        <w:div w:id="555626280">
          <w:marLeft w:val="0"/>
          <w:marRight w:val="0"/>
          <w:marTop w:val="0"/>
          <w:marBottom w:val="0"/>
          <w:divBdr>
            <w:top w:val="none" w:sz="0" w:space="0" w:color="auto"/>
            <w:left w:val="none" w:sz="0" w:space="0" w:color="auto"/>
            <w:bottom w:val="none" w:sz="0" w:space="0" w:color="auto"/>
            <w:right w:val="none" w:sz="0" w:space="0" w:color="auto"/>
          </w:divBdr>
        </w:div>
        <w:div w:id="523057186">
          <w:marLeft w:val="0"/>
          <w:marRight w:val="0"/>
          <w:marTop w:val="0"/>
          <w:marBottom w:val="0"/>
          <w:divBdr>
            <w:top w:val="none" w:sz="0" w:space="0" w:color="auto"/>
            <w:left w:val="none" w:sz="0" w:space="0" w:color="auto"/>
            <w:bottom w:val="none" w:sz="0" w:space="0" w:color="auto"/>
            <w:right w:val="none" w:sz="0" w:space="0" w:color="auto"/>
          </w:divBdr>
        </w:div>
        <w:div w:id="259460605">
          <w:marLeft w:val="0"/>
          <w:marRight w:val="0"/>
          <w:marTop w:val="0"/>
          <w:marBottom w:val="0"/>
          <w:divBdr>
            <w:top w:val="none" w:sz="0" w:space="0" w:color="auto"/>
            <w:left w:val="none" w:sz="0" w:space="0" w:color="auto"/>
            <w:bottom w:val="none" w:sz="0" w:space="0" w:color="auto"/>
            <w:right w:val="none" w:sz="0" w:space="0" w:color="auto"/>
          </w:divBdr>
        </w:div>
        <w:div w:id="737870338">
          <w:marLeft w:val="0"/>
          <w:marRight w:val="0"/>
          <w:marTop w:val="0"/>
          <w:marBottom w:val="0"/>
          <w:divBdr>
            <w:top w:val="none" w:sz="0" w:space="0" w:color="auto"/>
            <w:left w:val="none" w:sz="0" w:space="0" w:color="auto"/>
            <w:bottom w:val="none" w:sz="0" w:space="0" w:color="auto"/>
            <w:right w:val="none" w:sz="0" w:space="0" w:color="auto"/>
          </w:divBdr>
        </w:div>
        <w:div w:id="2115588798">
          <w:marLeft w:val="0"/>
          <w:marRight w:val="0"/>
          <w:marTop w:val="0"/>
          <w:marBottom w:val="0"/>
          <w:divBdr>
            <w:top w:val="none" w:sz="0" w:space="0" w:color="auto"/>
            <w:left w:val="none" w:sz="0" w:space="0" w:color="auto"/>
            <w:bottom w:val="none" w:sz="0" w:space="0" w:color="auto"/>
            <w:right w:val="none" w:sz="0" w:space="0" w:color="auto"/>
          </w:divBdr>
        </w:div>
        <w:div w:id="1547449942">
          <w:marLeft w:val="0"/>
          <w:marRight w:val="0"/>
          <w:marTop w:val="0"/>
          <w:marBottom w:val="0"/>
          <w:divBdr>
            <w:top w:val="none" w:sz="0" w:space="0" w:color="auto"/>
            <w:left w:val="none" w:sz="0" w:space="0" w:color="auto"/>
            <w:bottom w:val="none" w:sz="0" w:space="0" w:color="auto"/>
            <w:right w:val="none" w:sz="0" w:space="0" w:color="auto"/>
          </w:divBdr>
        </w:div>
        <w:div w:id="526220401">
          <w:marLeft w:val="0"/>
          <w:marRight w:val="0"/>
          <w:marTop w:val="0"/>
          <w:marBottom w:val="0"/>
          <w:divBdr>
            <w:top w:val="none" w:sz="0" w:space="0" w:color="auto"/>
            <w:left w:val="none" w:sz="0" w:space="0" w:color="auto"/>
            <w:bottom w:val="none" w:sz="0" w:space="0" w:color="auto"/>
            <w:right w:val="none" w:sz="0" w:space="0" w:color="auto"/>
          </w:divBdr>
        </w:div>
        <w:div w:id="617689086">
          <w:marLeft w:val="0"/>
          <w:marRight w:val="0"/>
          <w:marTop w:val="0"/>
          <w:marBottom w:val="0"/>
          <w:divBdr>
            <w:top w:val="none" w:sz="0" w:space="0" w:color="auto"/>
            <w:left w:val="none" w:sz="0" w:space="0" w:color="auto"/>
            <w:bottom w:val="none" w:sz="0" w:space="0" w:color="auto"/>
            <w:right w:val="none" w:sz="0" w:space="0" w:color="auto"/>
          </w:divBdr>
        </w:div>
      </w:divsChild>
    </w:div>
    <w:div w:id="10042803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42053782">
          <w:marLeft w:val="0"/>
          <w:marRight w:val="0"/>
          <w:marTop w:val="0"/>
          <w:marBottom w:val="0"/>
          <w:divBdr>
            <w:top w:val="none" w:sz="0" w:space="0" w:color="auto"/>
            <w:left w:val="none" w:sz="0" w:space="0" w:color="auto"/>
            <w:bottom w:val="none" w:sz="0" w:space="0" w:color="auto"/>
            <w:right w:val="none" w:sz="0" w:space="0" w:color="auto"/>
          </w:divBdr>
        </w:div>
      </w:divsChild>
    </w:div>
    <w:div w:id="10062022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97906631">
          <w:marLeft w:val="0"/>
          <w:marRight w:val="0"/>
          <w:marTop w:val="0"/>
          <w:marBottom w:val="0"/>
          <w:divBdr>
            <w:top w:val="none" w:sz="0" w:space="0" w:color="auto"/>
            <w:left w:val="none" w:sz="0" w:space="0" w:color="auto"/>
            <w:bottom w:val="none" w:sz="0" w:space="0" w:color="auto"/>
            <w:right w:val="none" w:sz="0" w:space="0" w:color="auto"/>
          </w:divBdr>
        </w:div>
        <w:div w:id="432291109">
          <w:marLeft w:val="0"/>
          <w:marRight w:val="0"/>
          <w:marTop w:val="0"/>
          <w:marBottom w:val="0"/>
          <w:divBdr>
            <w:top w:val="none" w:sz="0" w:space="0" w:color="auto"/>
            <w:left w:val="none" w:sz="0" w:space="0" w:color="auto"/>
            <w:bottom w:val="none" w:sz="0" w:space="0" w:color="auto"/>
            <w:right w:val="none" w:sz="0" w:space="0" w:color="auto"/>
          </w:divBdr>
        </w:div>
      </w:divsChild>
    </w:div>
    <w:div w:id="100860263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33477656">
          <w:marLeft w:val="0"/>
          <w:marRight w:val="0"/>
          <w:marTop w:val="0"/>
          <w:marBottom w:val="0"/>
          <w:divBdr>
            <w:top w:val="none" w:sz="0" w:space="0" w:color="auto"/>
            <w:left w:val="none" w:sz="0" w:space="0" w:color="auto"/>
            <w:bottom w:val="none" w:sz="0" w:space="0" w:color="auto"/>
            <w:right w:val="none" w:sz="0" w:space="0" w:color="auto"/>
          </w:divBdr>
        </w:div>
      </w:divsChild>
    </w:div>
    <w:div w:id="101156438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5474009">
          <w:marLeft w:val="0"/>
          <w:marRight w:val="0"/>
          <w:marTop w:val="0"/>
          <w:marBottom w:val="0"/>
          <w:divBdr>
            <w:top w:val="none" w:sz="0" w:space="0" w:color="auto"/>
            <w:left w:val="none" w:sz="0" w:space="0" w:color="auto"/>
            <w:bottom w:val="none" w:sz="0" w:space="0" w:color="auto"/>
            <w:right w:val="none" w:sz="0" w:space="0" w:color="auto"/>
          </w:divBdr>
        </w:div>
      </w:divsChild>
    </w:div>
    <w:div w:id="1021013393">
      <w:bodyDiv w:val="1"/>
      <w:marLeft w:val="0"/>
      <w:marRight w:val="0"/>
      <w:marTop w:val="0"/>
      <w:marBottom w:val="0"/>
      <w:divBdr>
        <w:top w:val="none" w:sz="0" w:space="0" w:color="auto"/>
        <w:left w:val="none" w:sz="0" w:space="0" w:color="auto"/>
        <w:bottom w:val="none" w:sz="0" w:space="0" w:color="auto"/>
        <w:right w:val="none" w:sz="0" w:space="0" w:color="auto"/>
      </w:divBdr>
    </w:div>
    <w:div w:id="10341856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06640240">
          <w:marLeft w:val="0"/>
          <w:marRight w:val="0"/>
          <w:marTop w:val="0"/>
          <w:marBottom w:val="0"/>
          <w:divBdr>
            <w:top w:val="none" w:sz="0" w:space="0" w:color="auto"/>
            <w:left w:val="none" w:sz="0" w:space="0" w:color="auto"/>
            <w:bottom w:val="none" w:sz="0" w:space="0" w:color="auto"/>
            <w:right w:val="none" w:sz="0" w:space="0" w:color="auto"/>
          </w:divBdr>
        </w:div>
        <w:div w:id="1151561203">
          <w:marLeft w:val="0"/>
          <w:marRight w:val="0"/>
          <w:marTop w:val="0"/>
          <w:marBottom w:val="0"/>
          <w:divBdr>
            <w:top w:val="none" w:sz="0" w:space="0" w:color="auto"/>
            <w:left w:val="none" w:sz="0" w:space="0" w:color="auto"/>
            <w:bottom w:val="none" w:sz="0" w:space="0" w:color="auto"/>
            <w:right w:val="none" w:sz="0" w:space="0" w:color="auto"/>
          </w:divBdr>
        </w:div>
      </w:divsChild>
    </w:div>
    <w:div w:id="104059313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1480158">
          <w:marLeft w:val="0"/>
          <w:marRight w:val="0"/>
          <w:marTop w:val="0"/>
          <w:marBottom w:val="0"/>
          <w:divBdr>
            <w:top w:val="none" w:sz="0" w:space="0" w:color="auto"/>
            <w:left w:val="none" w:sz="0" w:space="0" w:color="auto"/>
            <w:bottom w:val="none" w:sz="0" w:space="0" w:color="auto"/>
            <w:right w:val="none" w:sz="0" w:space="0" w:color="auto"/>
          </w:divBdr>
        </w:div>
        <w:div w:id="108668429">
          <w:marLeft w:val="0"/>
          <w:marRight w:val="0"/>
          <w:marTop w:val="0"/>
          <w:marBottom w:val="0"/>
          <w:divBdr>
            <w:top w:val="none" w:sz="0" w:space="0" w:color="auto"/>
            <w:left w:val="none" w:sz="0" w:space="0" w:color="auto"/>
            <w:bottom w:val="none" w:sz="0" w:space="0" w:color="auto"/>
            <w:right w:val="none" w:sz="0" w:space="0" w:color="auto"/>
          </w:divBdr>
        </w:div>
        <w:div w:id="121073346">
          <w:marLeft w:val="0"/>
          <w:marRight w:val="0"/>
          <w:marTop w:val="0"/>
          <w:marBottom w:val="0"/>
          <w:divBdr>
            <w:top w:val="none" w:sz="0" w:space="0" w:color="auto"/>
            <w:left w:val="none" w:sz="0" w:space="0" w:color="auto"/>
            <w:bottom w:val="none" w:sz="0" w:space="0" w:color="auto"/>
            <w:right w:val="none" w:sz="0" w:space="0" w:color="auto"/>
          </w:divBdr>
        </w:div>
      </w:divsChild>
    </w:div>
    <w:div w:id="104178384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06695677">
          <w:marLeft w:val="0"/>
          <w:marRight w:val="0"/>
          <w:marTop w:val="0"/>
          <w:marBottom w:val="0"/>
          <w:divBdr>
            <w:top w:val="none" w:sz="0" w:space="0" w:color="auto"/>
            <w:left w:val="none" w:sz="0" w:space="0" w:color="auto"/>
            <w:bottom w:val="none" w:sz="0" w:space="0" w:color="auto"/>
            <w:right w:val="none" w:sz="0" w:space="0" w:color="auto"/>
          </w:divBdr>
        </w:div>
        <w:div w:id="39672151">
          <w:marLeft w:val="0"/>
          <w:marRight w:val="0"/>
          <w:marTop w:val="0"/>
          <w:marBottom w:val="0"/>
          <w:divBdr>
            <w:top w:val="none" w:sz="0" w:space="0" w:color="auto"/>
            <w:left w:val="none" w:sz="0" w:space="0" w:color="auto"/>
            <w:bottom w:val="none" w:sz="0" w:space="0" w:color="auto"/>
            <w:right w:val="none" w:sz="0" w:space="0" w:color="auto"/>
          </w:divBdr>
        </w:div>
        <w:div w:id="1027414803">
          <w:marLeft w:val="0"/>
          <w:marRight w:val="0"/>
          <w:marTop w:val="0"/>
          <w:marBottom w:val="0"/>
          <w:divBdr>
            <w:top w:val="none" w:sz="0" w:space="0" w:color="auto"/>
            <w:left w:val="none" w:sz="0" w:space="0" w:color="auto"/>
            <w:bottom w:val="none" w:sz="0" w:space="0" w:color="auto"/>
            <w:right w:val="none" w:sz="0" w:space="0" w:color="auto"/>
          </w:divBdr>
        </w:div>
      </w:divsChild>
    </w:div>
    <w:div w:id="10436017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46623899">
          <w:marLeft w:val="0"/>
          <w:marRight w:val="0"/>
          <w:marTop w:val="0"/>
          <w:marBottom w:val="0"/>
          <w:divBdr>
            <w:top w:val="none" w:sz="0" w:space="0" w:color="auto"/>
            <w:left w:val="none" w:sz="0" w:space="0" w:color="auto"/>
            <w:bottom w:val="none" w:sz="0" w:space="0" w:color="auto"/>
            <w:right w:val="none" w:sz="0" w:space="0" w:color="auto"/>
          </w:divBdr>
        </w:div>
        <w:div w:id="1812205941">
          <w:marLeft w:val="0"/>
          <w:marRight w:val="0"/>
          <w:marTop w:val="0"/>
          <w:marBottom w:val="0"/>
          <w:divBdr>
            <w:top w:val="none" w:sz="0" w:space="0" w:color="auto"/>
            <w:left w:val="none" w:sz="0" w:space="0" w:color="auto"/>
            <w:bottom w:val="none" w:sz="0" w:space="0" w:color="auto"/>
            <w:right w:val="none" w:sz="0" w:space="0" w:color="auto"/>
          </w:divBdr>
        </w:div>
        <w:div w:id="537740090">
          <w:marLeft w:val="0"/>
          <w:marRight w:val="0"/>
          <w:marTop w:val="0"/>
          <w:marBottom w:val="0"/>
          <w:divBdr>
            <w:top w:val="none" w:sz="0" w:space="0" w:color="auto"/>
            <w:left w:val="none" w:sz="0" w:space="0" w:color="auto"/>
            <w:bottom w:val="none" w:sz="0" w:space="0" w:color="auto"/>
            <w:right w:val="none" w:sz="0" w:space="0" w:color="auto"/>
          </w:divBdr>
        </w:div>
        <w:div w:id="593824306">
          <w:marLeft w:val="0"/>
          <w:marRight w:val="0"/>
          <w:marTop w:val="0"/>
          <w:marBottom w:val="0"/>
          <w:divBdr>
            <w:top w:val="none" w:sz="0" w:space="0" w:color="auto"/>
            <w:left w:val="none" w:sz="0" w:space="0" w:color="auto"/>
            <w:bottom w:val="none" w:sz="0" w:space="0" w:color="auto"/>
            <w:right w:val="none" w:sz="0" w:space="0" w:color="auto"/>
          </w:divBdr>
        </w:div>
      </w:divsChild>
    </w:div>
    <w:div w:id="10493029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0948879">
          <w:marLeft w:val="0"/>
          <w:marRight w:val="0"/>
          <w:marTop w:val="0"/>
          <w:marBottom w:val="0"/>
          <w:divBdr>
            <w:top w:val="none" w:sz="0" w:space="0" w:color="auto"/>
            <w:left w:val="none" w:sz="0" w:space="0" w:color="auto"/>
            <w:bottom w:val="none" w:sz="0" w:space="0" w:color="auto"/>
            <w:right w:val="none" w:sz="0" w:space="0" w:color="auto"/>
          </w:divBdr>
        </w:div>
        <w:div w:id="66537852">
          <w:marLeft w:val="0"/>
          <w:marRight w:val="0"/>
          <w:marTop w:val="0"/>
          <w:marBottom w:val="0"/>
          <w:divBdr>
            <w:top w:val="none" w:sz="0" w:space="0" w:color="auto"/>
            <w:left w:val="none" w:sz="0" w:space="0" w:color="auto"/>
            <w:bottom w:val="none" w:sz="0" w:space="0" w:color="auto"/>
            <w:right w:val="none" w:sz="0" w:space="0" w:color="auto"/>
          </w:divBdr>
        </w:div>
      </w:divsChild>
    </w:div>
    <w:div w:id="1050693847">
      <w:bodyDiv w:val="1"/>
      <w:marLeft w:val="0"/>
      <w:marRight w:val="0"/>
      <w:marTop w:val="0"/>
      <w:marBottom w:val="0"/>
      <w:divBdr>
        <w:top w:val="none" w:sz="0" w:space="0" w:color="auto"/>
        <w:left w:val="none" w:sz="0" w:space="0" w:color="auto"/>
        <w:bottom w:val="none" w:sz="0" w:space="0" w:color="auto"/>
        <w:right w:val="none" w:sz="0" w:space="0" w:color="auto"/>
      </w:divBdr>
    </w:div>
    <w:div w:id="105535034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15929111">
          <w:marLeft w:val="0"/>
          <w:marRight w:val="0"/>
          <w:marTop w:val="0"/>
          <w:marBottom w:val="0"/>
          <w:divBdr>
            <w:top w:val="none" w:sz="0" w:space="0" w:color="auto"/>
            <w:left w:val="none" w:sz="0" w:space="0" w:color="auto"/>
            <w:bottom w:val="none" w:sz="0" w:space="0" w:color="auto"/>
            <w:right w:val="none" w:sz="0" w:space="0" w:color="auto"/>
          </w:divBdr>
        </w:div>
      </w:divsChild>
    </w:div>
    <w:div w:id="106260348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79188622">
          <w:marLeft w:val="0"/>
          <w:marRight w:val="0"/>
          <w:marTop w:val="0"/>
          <w:marBottom w:val="0"/>
          <w:divBdr>
            <w:top w:val="none" w:sz="0" w:space="0" w:color="auto"/>
            <w:left w:val="none" w:sz="0" w:space="0" w:color="auto"/>
            <w:bottom w:val="none" w:sz="0" w:space="0" w:color="auto"/>
            <w:right w:val="none" w:sz="0" w:space="0" w:color="auto"/>
          </w:divBdr>
        </w:div>
      </w:divsChild>
    </w:div>
    <w:div w:id="106510424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54010150">
          <w:marLeft w:val="0"/>
          <w:marRight w:val="0"/>
          <w:marTop w:val="0"/>
          <w:marBottom w:val="0"/>
          <w:divBdr>
            <w:top w:val="none" w:sz="0" w:space="0" w:color="auto"/>
            <w:left w:val="none" w:sz="0" w:space="0" w:color="auto"/>
            <w:bottom w:val="none" w:sz="0" w:space="0" w:color="auto"/>
            <w:right w:val="none" w:sz="0" w:space="0" w:color="auto"/>
          </w:divBdr>
        </w:div>
      </w:divsChild>
    </w:div>
    <w:div w:id="107304025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24037357">
          <w:marLeft w:val="0"/>
          <w:marRight w:val="0"/>
          <w:marTop w:val="0"/>
          <w:marBottom w:val="0"/>
          <w:divBdr>
            <w:top w:val="none" w:sz="0" w:space="0" w:color="auto"/>
            <w:left w:val="none" w:sz="0" w:space="0" w:color="auto"/>
            <w:bottom w:val="none" w:sz="0" w:space="0" w:color="auto"/>
            <w:right w:val="none" w:sz="0" w:space="0" w:color="auto"/>
          </w:divBdr>
        </w:div>
        <w:div w:id="1651523582">
          <w:marLeft w:val="0"/>
          <w:marRight w:val="0"/>
          <w:marTop w:val="0"/>
          <w:marBottom w:val="0"/>
          <w:divBdr>
            <w:top w:val="none" w:sz="0" w:space="0" w:color="auto"/>
            <w:left w:val="none" w:sz="0" w:space="0" w:color="auto"/>
            <w:bottom w:val="none" w:sz="0" w:space="0" w:color="auto"/>
            <w:right w:val="none" w:sz="0" w:space="0" w:color="auto"/>
          </w:divBdr>
        </w:div>
        <w:div w:id="895434741">
          <w:marLeft w:val="0"/>
          <w:marRight w:val="0"/>
          <w:marTop w:val="0"/>
          <w:marBottom w:val="0"/>
          <w:divBdr>
            <w:top w:val="none" w:sz="0" w:space="0" w:color="auto"/>
            <w:left w:val="none" w:sz="0" w:space="0" w:color="auto"/>
            <w:bottom w:val="none" w:sz="0" w:space="0" w:color="auto"/>
            <w:right w:val="none" w:sz="0" w:space="0" w:color="auto"/>
          </w:divBdr>
        </w:div>
      </w:divsChild>
    </w:div>
    <w:div w:id="108410443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84704301">
          <w:marLeft w:val="0"/>
          <w:marRight w:val="0"/>
          <w:marTop w:val="0"/>
          <w:marBottom w:val="0"/>
          <w:divBdr>
            <w:top w:val="none" w:sz="0" w:space="0" w:color="auto"/>
            <w:left w:val="none" w:sz="0" w:space="0" w:color="auto"/>
            <w:bottom w:val="none" w:sz="0" w:space="0" w:color="auto"/>
            <w:right w:val="none" w:sz="0" w:space="0" w:color="auto"/>
          </w:divBdr>
        </w:div>
        <w:div w:id="1901819852">
          <w:marLeft w:val="0"/>
          <w:marRight w:val="0"/>
          <w:marTop w:val="0"/>
          <w:marBottom w:val="0"/>
          <w:divBdr>
            <w:top w:val="none" w:sz="0" w:space="0" w:color="auto"/>
            <w:left w:val="none" w:sz="0" w:space="0" w:color="auto"/>
            <w:bottom w:val="none" w:sz="0" w:space="0" w:color="auto"/>
            <w:right w:val="none" w:sz="0" w:space="0" w:color="auto"/>
          </w:divBdr>
        </w:div>
        <w:div w:id="2022389841">
          <w:marLeft w:val="0"/>
          <w:marRight w:val="0"/>
          <w:marTop w:val="0"/>
          <w:marBottom w:val="0"/>
          <w:divBdr>
            <w:top w:val="none" w:sz="0" w:space="0" w:color="auto"/>
            <w:left w:val="none" w:sz="0" w:space="0" w:color="auto"/>
            <w:bottom w:val="none" w:sz="0" w:space="0" w:color="auto"/>
            <w:right w:val="none" w:sz="0" w:space="0" w:color="auto"/>
          </w:divBdr>
        </w:div>
        <w:div w:id="557208637">
          <w:marLeft w:val="0"/>
          <w:marRight w:val="0"/>
          <w:marTop w:val="0"/>
          <w:marBottom w:val="0"/>
          <w:divBdr>
            <w:top w:val="none" w:sz="0" w:space="0" w:color="auto"/>
            <w:left w:val="none" w:sz="0" w:space="0" w:color="auto"/>
            <w:bottom w:val="none" w:sz="0" w:space="0" w:color="auto"/>
            <w:right w:val="none" w:sz="0" w:space="0" w:color="auto"/>
          </w:divBdr>
        </w:div>
      </w:divsChild>
    </w:div>
    <w:div w:id="10880447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3809797">
          <w:marLeft w:val="0"/>
          <w:marRight w:val="0"/>
          <w:marTop w:val="0"/>
          <w:marBottom w:val="0"/>
          <w:divBdr>
            <w:top w:val="none" w:sz="0" w:space="0" w:color="auto"/>
            <w:left w:val="none" w:sz="0" w:space="0" w:color="auto"/>
            <w:bottom w:val="none" w:sz="0" w:space="0" w:color="auto"/>
            <w:right w:val="none" w:sz="0" w:space="0" w:color="auto"/>
          </w:divBdr>
        </w:div>
        <w:div w:id="1342783540">
          <w:marLeft w:val="0"/>
          <w:marRight w:val="0"/>
          <w:marTop w:val="0"/>
          <w:marBottom w:val="0"/>
          <w:divBdr>
            <w:top w:val="none" w:sz="0" w:space="0" w:color="auto"/>
            <w:left w:val="none" w:sz="0" w:space="0" w:color="auto"/>
            <w:bottom w:val="none" w:sz="0" w:space="0" w:color="auto"/>
            <w:right w:val="none" w:sz="0" w:space="0" w:color="auto"/>
          </w:divBdr>
        </w:div>
        <w:div w:id="1953124893">
          <w:marLeft w:val="0"/>
          <w:marRight w:val="0"/>
          <w:marTop w:val="0"/>
          <w:marBottom w:val="0"/>
          <w:divBdr>
            <w:top w:val="none" w:sz="0" w:space="0" w:color="auto"/>
            <w:left w:val="none" w:sz="0" w:space="0" w:color="auto"/>
            <w:bottom w:val="none" w:sz="0" w:space="0" w:color="auto"/>
            <w:right w:val="none" w:sz="0" w:space="0" w:color="auto"/>
          </w:divBdr>
        </w:div>
      </w:divsChild>
    </w:div>
    <w:div w:id="10898916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40720223">
          <w:marLeft w:val="0"/>
          <w:marRight w:val="0"/>
          <w:marTop w:val="0"/>
          <w:marBottom w:val="0"/>
          <w:divBdr>
            <w:top w:val="none" w:sz="0" w:space="0" w:color="auto"/>
            <w:left w:val="none" w:sz="0" w:space="0" w:color="auto"/>
            <w:bottom w:val="none" w:sz="0" w:space="0" w:color="auto"/>
            <w:right w:val="none" w:sz="0" w:space="0" w:color="auto"/>
          </w:divBdr>
        </w:div>
        <w:div w:id="410397681">
          <w:marLeft w:val="0"/>
          <w:marRight w:val="0"/>
          <w:marTop w:val="0"/>
          <w:marBottom w:val="0"/>
          <w:divBdr>
            <w:top w:val="none" w:sz="0" w:space="0" w:color="auto"/>
            <w:left w:val="none" w:sz="0" w:space="0" w:color="auto"/>
            <w:bottom w:val="none" w:sz="0" w:space="0" w:color="auto"/>
            <w:right w:val="none" w:sz="0" w:space="0" w:color="auto"/>
          </w:divBdr>
        </w:div>
      </w:divsChild>
    </w:div>
    <w:div w:id="109177729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80318354">
          <w:marLeft w:val="0"/>
          <w:marRight w:val="0"/>
          <w:marTop w:val="0"/>
          <w:marBottom w:val="0"/>
          <w:divBdr>
            <w:top w:val="none" w:sz="0" w:space="0" w:color="auto"/>
            <w:left w:val="none" w:sz="0" w:space="0" w:color="auto"/>
            <w:bottom w:val="none" w:sz="0" w:space="0" w:color="auto"/>
            <w:right w:val="none" w:sz="0" w:space="0" w:color="auto"/>
          </w:divBdr>
        </w:div>
        <w:div w:id="1352224995">
          <w:marLeft w:val="0"/>
          <w:marRight w:val="0"/>
          <w:marTop w:val="0"/>
          <w:marBottom w:val="0"/>
          <w:divBdr>
            <w:top w:val="none" w:sz="0" w:space="0" w:color="auto"/>
            <w:left w:val="none" w:sz="0" w:space="0" w:color="auto"/>
            <w:bottom w:val="none" w:sz="0" w:space="0" w:color="auto"/>
            <w:right w:val="none" w:sz="0" w:space="0" w:color="auto"/>
          </w:divBdr>
        </w:div>
      </w:divsChild>
    </w:div>
    <w:div w:id="109439853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7730519">
          <w:marLeft w:val="0"/>
          <w:marRight w:val="0"/>
          <w:marTop w:val="0"/>
          <w:marBottom w:val="0"/>
          <w:divBdr>
            <w:top w:val="none" w:sz="0" w:space="0" w:color="auto"/>
            <w:left w:val="none" w:sz="0" w:space="0" w:color="auto"/>
            <w:bottom w:val="none" w:sz="0" w:space="0" w:color="auto"/>
            <w:right w:val="none" w:sz="0" w:space="0" w:color="auto"/>
          </w:divBdr>
        </w:div>
        <w:div w:id="1193763155">
          <w:marLeft w:val="0"/>
          <w:marRight w:val="0"/>
          <w:marTop w:val="0"/>
          <w:marBottom w:val="0"/>
          <w:divBdr>
            <w:top w:val="none" w:sz="0" w:space="0" w:color="auto"/>
            <w:left w:val="none" w:sz="0" w:space="0" w:color="auto"/>
            <w:bottom w:val="none" w:sz="0" w:space="0" w:color="auto"/>
            <w:right w:val="none" w:sz="0" w:space="0" w:color="auto"/>
          </w:divBdr>
        </w:div>
      </w:divsChild>
    </w:div>
    <w:div w:id="10999819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81417841">
          <w:marLeft w:val="0"/>
          <w:marRight w:val="0"/>
          <w:marTop w:val="0"/>
          <w:marBottom w:val="0"/>
          <w:divBdr>
            <w:top w:val="none" w:sz="0" w:space="0" w:color="auto"/>
            <w:left w:val="none" w:sz="0" w:space="0" w:color="auto"/>
            <w:bottom w:val="none" w:sz="0" w:space="0" w:color="auto"/>
            <w:right w:val="none" w:sz="0" w:space="0" w:color="auto"/>
          </w:divBdr>
        </w:div>
      </w:divsChild>
    </w:div>
    <w:div w:id="110403757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92739628">
          <w:marLeft w:val="0"/>
          <w:marRight w:val="0"/>
          <w:marTop w:val="0"/>
          <w:marBottom w:val="0"/>
          <w:divBdr>
            <w:top w:val="none" w:sz="0" w:space="0" w:color="auto"/>
            <w:left w:val="none" w:sz="0" w:space="0" w:color="auto"/>
            <w:bottom w:val="none" w:sz="0" w:space="0" w:color="auto"/>
            <w:right w:val="none" w:sz="0" w:space="0" w:color="auto"/>
          </w:divBdr>
        </w:div>
      </w:divsChild>
    </w:div>
    <w:div w:id="11069982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68501840">
          <w:marLeft w:val="0"/>
          <w:marRight w:val="0"/>
          <w:marTop w:val="0"/>
          <w:marBottom w:val="0"/>
          <w:divBdr>
            <w:top w:val="none" w:sz="0" w:space="0" w:color="auto"/>
            <w:left w:val="none" w:sz="0" w:space="0" w:color="auto"/>
            <w:bottom w:val="none" w:sz="0" w:space="0" w:color="auto"/>
            <w:right w:val="none" w:sz="0" w:space="0" w:color="auto"/>
          </w:divBdr>
        </w:div>
      </w:divsChild>
    </w:div>
    <w:div w:id="11102011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37194559">
          <w:marLeft w:val="0"/>
          <w:marRight w:val="0"/>
          <w:marTop w:val="0"/>
          <w:marBottom w:val="0"/>
          <w:divBdr>
            <w:top w:val="none" w:sz="0" w:space="0" w:color="auto"/>
            <w:left w:val="none" w:sz="0" w:space="0" w:color="auto"/>
            <w:bottom w:val="none" w:sz="0" w:space="0" w:color="auto"/>
            <w:right w:val="none" w:sz="0" w:space="0" w:color="auto"/>
          </w:divBdr>
        </w:div>
      </w:divsChild>
    </w:div>
    <w:div w:id="111131372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19467085">
          <w:marLeft w:val="0"/>
          <w:marRight w:val="0"/>
          <w:marTop w:val="0"/>
          <w:marBottom w:val="0"/>
          <w:divBdr>
            <w:top w:val="none" w:sz="0" w:space="0" w:color="auto"/>
            <w:left w:val="none" w:sz="0" w:space="0" w:color="auto"/>
            <w:bottom w:val="none" w:sz="0" w:space="0" w:color="auto"/>
            <w:right w:val="none" w:sz="0" w:space="0" w:color="auto"/>
          </w:divBdr>
        </w:div>
      </w:divsChild>
    </w:div>
    <w:div w:id="111294264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2355824">
          <w:marLeft w:val="0"/>
          <w:marRight w:val="0"/>
          <w:marTop w:val="0"/>
          <w:marBottom w:val="0"/>
          <w:divBdr>
            <w:top w:val="none" w:sz="0" w:space="0" w:color="auto"/>
            <w:left w:val="none" w:sz="0" w:space="0" w:color="auto"/>
            <w:bottom w:val="none" w:sz="0" w:space="0" w:color="auto"/>
            <w:right w:val="none" w:sz="0" w:space="0" w:color="auto"/>
          </w:divBdr>
        </w:div>
      </w:divsChild>
    </w:div>
    <w:div w:id="111348239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89607126">
          <w:marLeft w:val="0"/>
          <w:marRight w:val="0"/>
          <w:marTop w:val="0"/>
          <w:marBottom w:val="0"/>
          <w:divBdr>
            <w:top w:val="none" w:sz="0" w:space="0" w:color="auto"/>
            <w:left w:val="none" w:sz="0" w:space="0" w:color="auto"/>
            <w:bottom w:val="none" w:sz="0" w:space="0" w:color="auto"/>
            <w:right w:val="none" w:sz="0" w:space="0" w:color="auto"/>
          </w:divBdr>
        </w:div>
        <w:div w:id="1416323034">
          <w:marLeft w:val="0"/>
          <w:marRight w:val="0"/>
          <w:marTop w:val="0"/>
          <w:marBottom w:val="0"/>
          <w:divBdr>
            <w:top w:val="none" w:sz="0" w:space="0" w:color="auto"/>
            <w:left w:val="none" w:sz="0" w:space="0" w:color="auto"/>
            <w:bottom w:val="none" w:sz="0" w:space="0" w:color="auto"/>
            <w:right w:val="none" w:sz="0" w:space="0" w:color="auto"/>
          </w:divBdr>
        </w:div>
      </w:divsChild>
    </w:div>
    <w:div w:id="11168716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84286271">
          <w:marLeft w:val="0"/>
          <w:marRight w:val="0"/>
          <w:marTop w:val="0"/>
          <w:marBottom w:val="0"/>
          <w:divBdr>
            <w:top w:val="none" w:sz="0" w:space="0" w:color="auto"/>
            <w:left w:val="none" w:sz="0" w:space="0" w:color="auto"/>
            <w:bottom w:val="none" w:sz="0" w:space="0" w:color="auto"/>
            <w:right w:val="none" w:sz="0" w:space="0" w:color="auto"/>
          </w:divBdr>
        </w:div>
      </w:divsChild>
    </w:div>
    <w:div w:id="112905597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18808831">
          <w:marLeft w:val="0"/>
          <w:marRight w:val="0"/>
          <w:marTop w:val="0"/>
          <w:marBottom w:val="0"/>
          <w:divBdr>
            <w:top w:val="none" w:sz="0" w:space="0" w:color="auto"/>
            <w:left w:val="none" w:sz="0" w:space="0" w:color="auto"/>
            <w:bottom w:val="none" w:sz="0" w:space="0" w:color="auto"/>
            <w:right w:val="none" w:sz="0" w:space="0" w:color="auto"/>
          </w:divBdr>
        </w:div>
      </w:divsChild>
    </w:div>
    <w:div w:id="112974156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1390786">
          <w:marLeft w:val="0"/>
          <w:marRight w:val="0"/>
          <w:marTop w:val="0"/>
          <w:marBottom w:val="0"/>
          <w:divBdr>
            <w:top w:val="none" w:sz="0" w:space="0" w:color="auto"/>
            <w:left w:val="none" w:sz="0" w:space="0" w:color="auto"/>
            <w:bottom w:val="none" w:sz="0" w:space="0" w:color="auto"/>
            <w:right w:val="none" w:sz="0" w:space="0" w:color="auto"/>
          </w:divBdr>
        </w:div>
      </w:divsChild>
    </w:div>
    <w:div w:id="113102197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88259194">
          <w:marLeft w:val="0"/>
          <w:marRight w:val="0"/>
          <w:marTop w:val="0"/>
          <w:marBottom w:val="0"/>
          <w:divBdr>
            <w:top w:val="none" w:sz="0" w:space="0" w:color="auto"/>
            <w:left w:val="none" w:sz="0" w:space="0" w:color="auto"/>
            <w:bottom w:val="none" w:sz="0" w:space="0" w:color="auto"/>
            <w:right w:val="none" w:sz="0" w:space="0" w:color="auto"/>
          </w:divBdr>
        </w:div>
        <w:div w:id="938024659">
          <w:marLeft w:val="0"/>
          <w:marRight w:val="0"/>
          <w:marTop w:val="0"/>
          <w:marBottom w:val="0"/>
          <w:divBdr>
            <w:top w:val="none" w:sz="0" w:space="0" w:color="auto"/>
            <w:left w:val="none" w:sz="0" w:space="0" w:color="auto"/>
            <w:bottom w:val="none" w:sz="0" w:space="0" w:color="auto"/>
            <w:right w:val="none" w:sz="0" w:space="0" w:color="auto"/>
          </w:divBdr>
        </w:div>
        <w:div w:id="390008302">
          <w:marLeft w:val="0"/>
          <w:marRight w:val="0"/>
          <w:marTop w:val="0"/>
          <w:marBottom w:val="0"/>
          <w:divBdr>
            <w:top w:val="none" w:sz="0" w:space="0" w:color="auto"/>
            <w:left w:val="none" w:sz="0" w:space="0" w:color="auto"/>
            <w:bottom w:val="none" w:sz="0" w:space="0" w:color="auto"/>
            <w:right w:val="none" w:sz="0" w:space="0" w:color="auto"/>
          </w:divBdr>
        </w:div>
        <w:div w:id="1728914739">
          <w:marLeft w:val="0"/>
          <w:marRight w:val="0"/>
          <w:marTop w:val="0"/>
          <w:marBottom w:val="0"/>
          <w:divBdr>
            <w:top w:val="none" w:sz="0" w:space="0" w:color="auto"/>
            <w:left w:val="none" w:sz="0" w:space="0" w:color="auto"/>
            <w:bottom w:val="none" w:sz="0" w:space="0" w:color="auto"/>
            <w:right w:val="none" w:sz="0" w:space="0" w:color="auto"/>
          </w:divBdr>
        </w:div>
        <w:div w:id="58334682">
          <w:marLeft w:val="0"/>
          <w:marRight w:val="0"/>
          <w:marTop w:val="0"/>
          <w:marBottom w:val="0"/>
          <w:divBdr>
            <w:top w:val="none" w:sz="0" w:space="0" w:color="auto"/>
            <w:left w:val="none" w:sz="0" w:space="0" w:color="auto"/>
            <w:bottom w:val="none" w:sz="0" w:space="0" w:color="auto"/>
            <w:right w:val="none" w:sz="0" w:space="0" w:color="auto"/>
          </w:divBdr>
        </w:div>
      </w:divsChild>
    </w:div>
    <w:div w:id="11327495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86840910">
          <w:marLeft w:val="0"/>
          <w:marRight w:val="0"/>
          <w:marTop w:val="0"/>
          <w:marBottom w:val="0"/>
          <w:divBdr>
            <w:top w:val="none" w:sz="0" w:space="0" w:color="auto"/>
            <w:left w:val="none" w:sz="0" w:space="0" w:color="auto"/>
            <w:bottom w:val="none" w:sz="0" w:space="0" w:color="auto"/>
            <w:right w:val="none" w:sz="0" w:space="0" w:color="auto"/>
          </w:divBdr>
        </w:div>
        <w:div w:id="687293440">
          <w:marLeft w:val="0"/>
          <w:marRight w:val="0"/>
          <w:marTop w:val="0"/>
          <w:marBottom w:val="0"/>
          <w:divBdr>
            <w:top w:val="none" w:sz="0" w:space="0" w:color="auto"/>
            <w:left w:val="none" w:sz="0" w:space="0" w:color="auto"/>
            <w:bottom w:val="none" w:sz="0" w:space="0" w:color="auto"/>
            <w:right w:val="none" w:sz="0" w:space="0" w:color="auto"/>
          </w:divBdr>
        </w:div>
      </w:divsChild>
    </w:div>
    <w:div w:id="11374541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12155773">
          <w:marLeft w:val="0"/>
          <w:marRight w:val="0"/>
          <w:marTop w:val="0"/>
          <w:marBottom w:val="0"/>
          <w:divBdr>
            <w:top w:val="none" w:sz="0" w:space="0" w:color="auto"/>
            <w:left w:val="none" w:sz="0" w:space="0" w:color="auto"/>
            <w:bottom w:val="none" w:sz="0" w:space="0" w:color="auto"/>
            <w:right w:val="none" w:sz="0" w:space="0" w:color="auto"/>
          </w:divBdr>
        </w:div>
      </w:divsChild>
    </w:div>
    <w:div w:id="11382552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58420707">
          <w:marLeft w:val="0"/>
          <w:marRight w:val="0"/>
          <w:marTop w:val="0"/>
          <w:marBottom w:val="0"/>
          <w:divBdr>
            <w:top w:val="none" w:sz="0" w:space="0" w:color="auto"/>
            <w:left w:val="none" w:sz="0" w:space="0" w:color="auto"/>
            <w:bottom w:val="none" w:sz="0" w:space="0" w:color="auto"/>
            <w:right w:val="none" w:sz="0" w:space="0" w:color="auto"/>
          </w:divBdr>
        </w:div>
        <w:div w:id="256912772">
          <w:marLeft w:val="0"/>
          <w:marRight w:val="0"/>
          <w:marTop w:val="0"/>
          <w:marBottom w:val="0"/>
          <w:divBdr>
            <w:top w:val="none" w:sz="0" w:space="0" w:color="auto"/>
            <w:left w:val="none" w:sz="0" w:space="0" w:color="auto"/>
            <w:bottom w:val="none" w:sz="0" w:space="0" w:color="auto"/>
            <w:right w:val="none" w:sz="0" w:space="0" w:color="auto"/>
          </w:divBdr>
        </w:div>
      </w:divsChild>
    </w:div>
    <w:div w:id="113956842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58508086">
          <w:marLeft w:val="0"/>
          <w:marRight w:val="0"/>
          <w:marTop w:val="0"/>
          <w:marBottom w:val="0"/>
          <w:divBdr>
            <w:top w:val="none" w:sz="0" w:space="0" w:color="auto"/>
            <w:left w:val="none" w:sz="0" w:space="0" w:color="auto"/>
            <w:bottom w:val="none" w:sz="0" w:space="0" w:color="auto"/>
            <w:right w:val="none" w:sz="0" w:space="0" w:color="auto"/>
          </w:divBdr>
        </w:div>
      </w:divsChild>
    </w:div>
    <w:div w:id="114381309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74711257">
          <w:marLeft w:val="0"/>
          <w:marRight w:val="0"/>
          <w:marTop w:val="0"/>
          <w:marBottom w:val="0"/>
          <w:divBdr>
            <w:top w:val="none" w:sz="0" w:space="0" w:color="auto"/>
            <w:left w:val="none" w:sz="0" w:space="0" w:color="auto"/>
            <w:bottom w:val="none" w:sz="0" w:space="0" w:color="auto"/>
            <w:right w:val="none" w:sz="0" w:space="0" w:color="auto"/>
          </w:divBdr>
        </w:div>
        <w:div w:id="192042918">
          <w:marLeft w:val="0"/>
          <w:marRight w:val="0"/>
          <w:marTop w:val="0"/>
          <w:marBottom w:val="0"/>
          <w:divBdr>
            <w:top w:val="none" w:sz="0" w:space="0" w:color="auto"/>
            <w:left w:val="none" w:sz="0" w:space="0" w:color="auto"/>
            <w:bottom w:val="none" w:sz="0" w:space="0" w:color="auto"/>
            <w:right w:val="none" w:sz="0" w:space="0" w:color="auto"/>
          </w:divBdr>
        </w:div>
        <w:div w:id="1813978666">
          <w:marLeft w:val="0"/>
          <w:marRight w:val="0"/>
          <w:marTop w:val="0"/>
          <w:marBottom w:val="0"/>
          <w:divBdr>
            <w:top w:val="none" w:sz="0" w:space="0" w:color="auto"/>
            <w:left w:val="none" w:sz="0" w:space="0" w:color="auto"/>
            <w:bottom w:val="none" w:sz="0" w:space="0" w:color="auto"/>
            <w:right w:val="none" w:sz="0" w:space="0" w:color="auto"/>
          </w:divBdr>
        </w:div>
      </w:divsChild>
    </w:div>
    <w:div w:id="115136256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15837852">
          <w:marLeft w:val="0"/>
          <w:marRight w:val="0"/>
          <w:marTop w:val="0"/>
          <w:marBottom w:val="0"/>
          <w:divBdr>
            <w:top w:val="none" w:sz="0" w:space="0" w:color="auto"/>
            <w:left w:val="none" w:sz="0" w:space="0" w:color="auto"/>
            <w:bottom w:val="none" w:sz="0" w:space="0" w:color="auto"/>
            <w:right w:val="none" w:sz="0" w:space="0" w:color="auto"/>
          </w:divBdr>
        </w:div>
        <w:div w:id="535000654">
          <w:marLeft w:val="0"/>
          <w:marRight w:val="0"/>
          <w:marTop w:val="0"/>
          <w:marBottom w:val="0"/>
          <w:divBdr>
            <w:top w:val="none" w:sz="0" w:space="0" w:color="auto"/>
            <w:left w:val="none" w:sz="0" w:space="0" w:color="auto"/>
            <w:bottom w:val="none" w:sz="0" w:space="0" w:color="auto"/>
            <w:right w:val="none" w:sz="0" w:space="0" w:color="auto"/>
          </w:divBdr>
        </w:div>
        <w:div w:id="399139948">
          <w:marLeft w:val="0"/>
          <w:marRight w:val="0"/>
          <w:marTop w:val="0"/>
          <w:marBottom w:val="0"/>
          <w:divBdr>
            <w:top w:val="none" w:sz="0" w:space="0" w:color="auto"/>
            <w:left w:val="none" w:sz="0" w:space="0" w:color="auto"/>
            <w:bottom w:val="none" w:sz="0" w:space="0" w:color="auto"/>
            <w:right w:val="none" w:sz="0" w:space="0" w:color="auto"/>
          </w:divBdr>
        </w:div>
        <w:div w:id="476265685">
          <w:marLeft w:val="0"/>
          <w:marRight w:val="0"/>
          <w:marTop w:val="0"/>
          <w:marBottom w:val="0"/>
          <w:divBdr>
            <w:top w:val="none" w:sz="0" w:space="0" w:color="auto"/>
            <w:left w:val="none" w:sz="0" w:space="0" w:color="auto"/>
            <w:bottom w:val="none" w:sz="0" w:space="0" w:color="auto"/>
            <w:right w:val="none" w:sz="0" w:space="0" w:color="auto"/>
          </w:divBdr>
        </w:div>
      </w:divsChild>
    </w:div>
    <w:div w:id="1151825300">
      <w:bodyDiv w:val="1"/>
      <w:marLeft w:val="0"/>
      <w:marRight w:val="0"/>
      <w:marTop w:val="0"/>
      <w:marBottom w:val="0"/>
      <w:divBdr>
        <w:top w:val="none" w:sz="0" w:space="0" w:color="auto"/>
        <w:left w:val="none" w:sz="0" w:space="0" w:color="auto"/>
        <w:bottom w:val="none" w:sz="0" w:space="0" w:color="auto"/>
        <w:right w:val="none" w:sz="0" w:space="0" w:color="auto"/>
      </w:divBdr>
      <w:divsChild>
        <w:div w:id="256182590">
          <w:marLeft w:val="0"/>
          <w:marRight w:val="0"/>
          <w:marTop w:val="0"/>
          <w:marBottom w:val="0"/>
          <w:divBdr>
            <w:top w:val="none" w:sz="0" w:space="0" w:color="auto"/>
            <w:left w:val="none" w:sz="0" w:space="0" w:color="auto"/>
            <w:bottom w:val="none" w:sz="0" w:space="0" w:color="auto"/>
            <w:right w:val="none" w:sz="0" w:space="0" w:color="auto"/>
          </w:divBdr>
          <w:divsChild>
            <w:div w:id="213425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6829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03924787">
          <w:marLeft w:val="0"/>
          <w:marRight w:val="0"/>
          <w:marTop w:val="0"/>
          <w:marBottom w:val="0"/>
          <w:divBdr>
            <w:top w:val="none" w:sz="0" w:space="0" w:color="auto"/>
            <w:left w:val="none" w:sz="0" w:space="0" w:color="auto"/>
            <w:bottom w:val="none" w:sz="0" w:space="0" w:color="auto"/>
            <w:right w:val="none" w:sz="0" w:space="0" w:color="auto"/>
          </w:divBdr>
        </w:div>
        <w:div w:id="581522223">
          <w:marLeft w:val="0"/>
          <w:marRight w:val="0"/>
          <w:marTop w:val="0"/>
          <w:marBottom w:val="0"/>
          <w:divBdr>
            <w:top w:val="none" w:sz="0" w:space="0" w:color="auto"/>
            <w:left w:val="none" w:sz="0" w:space="0" w:color="auto"/>
            <w:bottom w:val="none" w:sz="0" w:space="0" w:color="auto"/>
            <w:right w:val="none" w:sz="0" w:space="0" w:color="auto"/>
          </w:divBdr>
        </w:div>
      </w:divsChild>
    </w:div>
    <w:div w:id="115961067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37887265">
          <w:marLeft w:val="0"/>
          <w:marRight w:val="0"/>
          <w:marTop w:val="0"/>
          <w:marBottom w:val="0"/>
          <w:divBdr>
            <w:top w:val="none" w:sz="0" w:space="0" w:color="auto"/>
            <w:left w:val="none" w:sz="0" w:space="0" w:color="auto"/>
            <w:bottom w:val="none" w:sz="0" w:space="0" w:color="auto"/>
            <w:right w:val="none" w:sz="0" w:space="0" w:color="auto"/>
          </w:divBdr>
        </w:div>
        <w:div w:id="1113935279">
          <w:marLeft w:val="0"/>
          <w:marRight w:val="0"/>
          <w:marTop w:val="0"/>
          <w:marBottom w:val="0"/>
          <w:divBdr>
            <w:top w:val="none" w:sz="0" w:space="0" w:color="auto"/>
            <w:left w:val="none" w:sz="0" w:space="0" w:color="auto"/>
            <w:bottom w:val="none" w:sz="0" w:space="0" w:color="auto"/>
            <w:right w:val="none" w:sz="0" w:space="0" w:color="auto"/>
          </w:divBdr>
        </w:div>
      </w:divsChild>
    </w:div>
    <w:div w:id="11603153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29815010">
          <w:marLeft w:val="0"/>
          <w:marRight w:val="0"/>
          <w:marTop w:val="0"/>
          <w:marBottom w:val="0"/>
          <w:divBdr>
            <w:top w:val="none" w:sz="0" w:space="0" w:color="auto"/>
            <w:left w:val="none" w:sz="0" w:space="0" w:color="auto"/>
            <w:bottom w:val="none" w:sz="0" w:space="0" w:color="auto"/>
            <w:right w:val="none" w:sz="0" w:space="0" w:color="auto"/>
          </w:divBdr>
        </w:div>
      </w:divsChild>
    </w:div>
    <w:div w:id="1160461591">
      <w:bodyDiv w:val="1"/>
      <w:marLeft w:val="0"/>
      <w:marRight w:val="0"/>
      <w:marTop w:val="0"/>
      <w:marBottom w:val="0"/>
      <w:divBdr>
        <w:top w:val="none" w:sz="0" w:space="0" w:color="auto"/>
        <w:left w:val="none" w:sz="0" w:space="0" w:color="auto"/>
        <w:bottom w:val="none" w:sz="0" w:space="0" w:color="auto"/>
        <w:right w:val="none" w:sz="0" w:space="0" w:color="auto"/>
      </w:divBdr>
    </w:div>
    <w:div w:id="11611156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21529374">
          <w:marLeft w:val="0"/>
          <w:marRight w:val="0"/>
          <w:marTop w:val="0"/>
          <w:marBottom w:val="0"/>
          <w:divBdr>
            <w:top w:val="none" w:sz="0" w:space="0" w:color="auto"/>
            <w:left w:val="none" w:sz="0" w:space="0" w:color="auto"/>
            <w:bottom w:val="none" w:sz="0" w:space="0" w:color="auto"/>
            <w:right w:val="none" w:sz="0" w:space="0" w:color="auto"/>
          </w:divBdr>
        </w:div>
        <w:div w:id="244653881">
          <w:marLeft w:val="0"/>
          <w:marRight w:val="0"/>
          <w:marTop w:val="0"/>
          <w:marBottom w:val="0"/>
          <w:divBdr>
            <w:top w:val="none" w:sz="0" w:space="0" w:color="auto"/>
            <w:left w:val="none" w:sz="0" w:space="0" w:color="auto"/>
            <w:bottom w:val="none" w:sz="0" w:space="0" w:color="auto"/>
            <w:right w:val="none" w:sz="0" w:space="0" w:color="auto"/>
          </w:divBdr>
        </w:div>
        <w:div w:id="1509982088">
          <w:marLeft w:val="0"/>
          <w:marRight w:val="0"/>
          <w:marTop w:val="0"/>
          <w:marBottom w:val="0"/>
          <w:divBdr>
            <w:top w:val="none" w:sz="0" w:space="0" w:color="auto"/>
            <w:left w:val="none" w:sz="0" w:space="0" w:color="auto"/>
            <w:bottom w:val="none" w:sz="0" w:space="0" w:color="auto"/>
            <w:right w:val="none" w:sz="0" w:space="0" w:color="auto"/>
          </w:divBdr>
        </w:div>
        <w:div w:id="545141020">
          <w:marLeft w:val="0"/>
          <w:marRight w:val="0"/>
          <w:marTop w:val="0"/>
          <w:marBottom w:val="0"/>
          <w:divBdr>
            <w:top w:val="none" w:sz="0" w:space="0" w:color="auto"/>
            <w:left w:val="none" w:sz="0" w:space="0" w:color="auto"/>
            <w:bottom w:val="none" w:sz="0" w:space="0" w:color="auto"/>
            <w:right w:val="none" w:sz="0" w:space="0" w:color="auto"/>
          </w:divBdr>
        </w:div>
        <w:div w:id="1516965657">
          <w:marLeft w:val="0"/>
          <w:marRight w:val="0"/>
          <w:marTop w:val="0"/>
          <w:marBottom w:val="0"/>
          <w:divBdr>
            <w:top w:val="none" w:sz="0" w:space="0" w:color="auto"/>
            <w:left w:val="none" w:sz="0" w:space="0" w:color="auto"/>
            <w:bottom w:val="none" w:sz="0" w:space="0" w:color="auto"/>
            <w:right w:val="none" w:sz="0" w:space="0" w:color="auto"/>
          </w:divBdr>
        </w:div>
      </w:divsChild>
    </w:div>
    <w:div w:id="11632759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56819254">
          <w:marLeft w:val="0"/>
          <w:marRight w:val="0"/>
          <w:marTop w:val="0"/>
          <w:marBottom w:val="0"/>
          <w:divBdr>
            <w:top w:val="none" w:sz="0" w:space="0" w:color="auto"/>
            <w:left w:val="none" w:sz="0" w:space="0" w:color="auto"/>
            <w:bottom w:val="none" w:sz="0" w:space="0" w:color="auto"/>
            <w:right w:val="none" w:sz="0" w:space="0" w:color="auto"/>
          </w:divBdr>
        </w:div>
      </w:divsChild>
    </w:div>
    <w:div w:id="11716783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85560517">
          <w:marLeft w:val="0"/>
          <w:marRight w:val="0"/>
          <w:marTop w:val="0"/>
          <w:marBottom w:val="0"/>
          <w:divBdr>
            <w:top w:val="none" w:sz="0" w:space="0" w:color="auto"/>
            <w:left w:val="none" w:sz="0" w:space="0" w:color="auto"/>
            <w:bottom w:val="none" w:sz="0" w:space="0" w:color="auto"/>
            <w:right w:val="none" w:sz="0" w:space="0" w:color="auto"/>
          </w:divBdr>
        </w:div>
      </w:divsChild>
    </w:div>
    <w:div w:id="11752680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51871097">
          <w:marLeft w:val="0"/>
          <w:marRight w:val="0"/>
          <w:marTop w:val="0"/>
          <w:marBottom w:val="0"/>
          <w:divBdr>
            <w:top w:val="none" w:sz="0" w:space="0" w:color="auto"/>
            <w:left w:val="none" w:sz="0" w:space="0" w:color="auto"/>
            <w:bottom w:val="none" w:sz="0" w:space="0" w:color="auto"/>
            <w:right w:val="none" w:sz="0" w:space="0" w:color="auto"/>
          </w:divBdr>
        </w:div>
      </w:divsChild>
    </w:div>
    <w:div w:id="118332266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31346593">
          <w:marLeft w:val="0"/>
          <w:marRight w:val="0"/>
          <w:marTop w:val="0"/>
          <w:marBottom w:val="0"/>
          <w:divBdr>
            <w:top w:val="none" w:sz="0" w:space="0" w:color="auto"/>
            <w:left w:val="none" w:sz="0" w:space="0" w:color="auto"/>
            <w:bottom w:val="none" w:sz="0" w:space="0" w:color="auto"/>
            <w:right w:val="none" w:sz="0" w:space="0" w:color="auto"/>
          </w:divBdr>
        </w:div>
      </w:divsChild>
    </w:div>
    <w:div w:id="118548638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32477863">
          <w:marLeft w:val="0"/>
          <w:marRight w:val="0"/>
          <w:marTop w:val="0"/>
          <w:marBottom w:val="0"/>
          <w:divBdr>
            <w:top w:val="none" w:sz="0" w:space="0" w:color="auto"/>
            <w:left w:val="none" w:sz="0" w:space="0" w:color="auto"/>
            <w:bottom w:val="none" w:sz="0" w:space="0" w:color="auto"/>
            <w:right w:val="none" w:sz="0" w:space="0" w:color="auto"/>
          </w:divBdr>
        </w:div>
      </w:divsChild>
    </w:div>
    <w:div w:id="11858986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13645101">
          <w:marLeft w:val="0"/>
          <w:marRight w:val="0"/>
          <w:marTop w:val="0"/>
          <w:marBottom w:val="0"/>
          <w:divBdr>
            <w:top w:val="none" w:sz="0" w:space="0" w:color="auto"/>
            <w:left w:val="none" w:sz="0" w:space="0" w:color="auto"/>
            <w:bottom w:val="none" w:sz="0" w:space="0" w:color="auto"/>
            <w:right w:val="none" w:sz="0" w:space="0" w:color="auto"/>
          </w:divBdr>
        </w:div>
      </w:divsChild>
    </w:div>
    <w:div w:id="11860220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06144147">
          <w:marLeft w:val="0"/>
          <w:marRight w:val="0"/>
          <w:marTop w:val="0"/>
          <w:marBottom w:val="0"/>
          <w:divBdr>
            <w:top w:val="none" w:sz="0" w:space="0" w:color="auto"/>
            <w:left w:val="none" w:sz="0" w:space="0" w:color="auto"/>
            <w:bottom w:val="none" w:sz="0" w:space="0" w:color="auto"/>
            <w:right w:val="none" w:sz="0" w:space="0" w:color="auto"/>
          </w:divBdr>
        </w:div>
      </w:divsChild>
    </w:div>
    <w:div w:id="11881030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94315333">
          <w:marLeft w:val="0"/>
          <w:marRight w:val="0"/>
          <w:marTop w:val="0"/>
          <w:marBottom w:val="0"/>
          <w:divBdr>
            <w:top w:val="none" w:sz="0" w:space="0" w:color="auto"/>
            <w:left w:val="none" w:sz="0" w:space="0" w:color="auto"/>
            <w:bottom w:val="none" w:sz="0" w:space="0" w:color="auto"/>
            <w:right w:val="none" w:sz="0" w:space="0" w:color="auto"/>
          </w:divBdr>
        </w:div>
        <w:div w:id="331950375">
          <w:marLeft w:val="0"/>
          <w:marRight w:val="0"/>
          <w:marTop w:val="0"/>
          <w:marBottom w:val="0"/>
          <w:divBdr>
            <w:top w:val="none" w:sz="0" w:space="0" w:color="auto"/>
            <w:left w:val="none" w:sz="0" w:space="0" w:color="auto"/>
            <w:bottom w:val="none" w:sz="0" w:space="0" w:color="auto"/>
            <w:right w:val="none" w:sz="0" w:space="0" w:color="auto"/>
          </w:divBdr>
        </w:div>
      </w:divsChild>
    </w:div>
    <w:div w:id="1190222858">
      <w:bodyDiv w:val="1"/>
      <w:marLeft w:val="0"/>
      <w:marRight w:val="0"/>
      <w:marTop w:val="0"/>
      <w:marBottom w:val="0"/>
      <w:divBdr>
        <w:top w:val="none" w:sz="0" w:space="0" w:color="auto"/>
        <w:left w:val="none" w:sz="0" w:space="0" w:color="auto"/>
        <w:bottom w:val="none" w:sz="0" w:space="0" w:color="auto"/>
        <w:right w:val="none" w:sz="0" w:space="0" w:color="auto"/>
      </w:divBdr>
    </w:div>
    <w:div w:id="119237393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41474633">
          <w:marLeft w:val="0"/>
          <w:marRight w:val="0"/>
          <w:marTop w:val="0"/>
          <w:marBottom w:val="0"/>
          <w:divBdr>
            <w:top w:val="none" w:sz="0" w:space="0" w:color="auto"/>
            <w:left w:val="none" w:sz="0" w:space="0" w:color="auto"/>
            <w:bottom w:val="none" w:sz="0" w:space="0" w:color="auto"/>
            <w:right w:val="none" w:sz="0" w:space="0" w:color="auto"/>
          </w:divBdr>
        </w:div>
        <w:div w:id="1132744342">
          <w:marLeft w:val="0"/>
          <w:marRight w:val="0"/>
          <w:marTop w:val="0"/>
          <w:marBottom w:val="0"/>
          <w:divBdr>
            <w:top w:val="none" w:sz="0" w:space="0" w:color="auto"/>
            <w:left w:val="none" w:sz="0" w:space="0" w:color="auto"/>
            <w:bottom w:val="none" w:sz="0" w:space="0" w:color="auto"/>
            <w:right w:val="none" w:sz="0" w:space="0" w:color="auto"/>
          </w:divBdr>
        </w:div>
        <w:div w:id="1840923154">
          <w:marLeft w:val="0"/>
          <w:marRight w:val="0"/>
          <w:marTop w:val="0"/>
          <w:marBottom w:val="0"/>
          <w:divBdr>
            <w:top w:val="none" w:sz="0" w:space="0" w:color="auto"/>
            <w:left w:val="none" w:sz="0" w:space="0" w:color="auto"/>
            <w:bottom w:val="none" w:sz="0" w:space="0" w:color="auto"/>
            <w:right w:val="none" w:sz="0" w:space="0" w:color="auto"/>
          </w:divBdr>
        </w:div>
      </w:divsChild>
    </w:div>
    <w:div w:id="119769458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92436971">
          <w:marLeft w:val="0"/>
          <w:marRight w:val="0"/>
          <w:marTop w:val="0"/>
          <w:marBottom w:val="0"/>
          <w:divBdr>
            <w:top w:val="none" w:sz="0" w:space="0" w:color="auto"/>
            <w:left w:val="none" w:sz="0" w:space="0" w:color="auto"/>
            <w:bottom w:val="none" w:sz="0" w:space="0" w:color="auto"/>
            <w:right w:val="none" w:sz="0" w:space="0" w:color="auto"/>
          </w:divBdr>
        </w:div>
        <w:div w:id="583073827">
          <w:marLeft w:val="0"/>
          <w:marRight w:val="0"/>
          <w:marTop w:val="0"/>
          <w:marBottom w:val="0"/>
          <w:divBdr>
            <w:top w:val="none" w:sz="0" w:space="0" w:color="auto"/>
            <w:left w:val="none" w:sz="0" w:space="0" w:color="auto"/>
            <w:bottom w:val="none" w:sz="0" w:space="0" w:color="auto"/>
            <w:right w:val="none" w:sz="0" w:space="0" w:color="auto"/>
          </w:divBdr>
        </w:div>
      </w:divsChild>
    </w:div>
    <w:div w:id="11978186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0469228">
          <w:marLeft w:val="0"/>
          <w:marRight w:val="0"/>
          <w:marTop w:val="0"/>
          <w:marBottom w:val="0"/>
          <w:divBdr>
            <w:top w:val="none" w:sz="0" w:space="0" w:color="auto"/>
            <w:left w:val="none" w:sz="0" w:space="0" w:color="auto"/>
            <w:bottom w:val="none" w:sz="0" w:space="0" w:color="auto"/>
            <w:right w:val="none" w:sz="0" w:space="0" w:color="auto"/>
          </w:divBdr>
        </w:div>
        <w:div w:id="9457541">
          <w:marLeft w:val="0"/>
          <w:marRight w:val="0"/>
          <w:marTop w:val="0"/>
          <w:marBottom w:val="0"/>
          <w:divBdr>
            <w:top w:val="none" w:sz="0" w:space="0" w:color="auto"/>
            <w:left w:val="none" w:sz="0" w:space="0" w:color="auto"/>
            <w:bottom w:val="none" w:sz="0" w:space="0" w:color="auto"/>
            <w:right w:val="none" w:sz="0" w:space="0" w:color="auto"/>
          </w:divBdr>
        </w:div>
      </w:divsChild>
    </w:div>
    <w:div w:id="11995081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38910976">
          <w:marLeft w:val="0"/>
          <w:marRight w:val="0"/>
          <w:marTop w:val="0"/>
          <w:marBottom w:val="0"/>
          <w:divBdr>
            <w:top w:val="none" w:sz="0" w:space="0" w:color="auto"/>
            <w:left w:val="none" w:sz="0" w:space="0" w:color="auto"/>
            <w:bottom w:val="none" w:sz="0" w:space="0" w:color="auto"/>
            <w:right w:val="none" w:sz="0" w:space="0" w:color="auto"/>
          </w:divBdr>
        </w:div>
        <w:div w:id="1803883920">
          <w:marLeft w:val="0"/>
          <w:marRight w:val="0"/>
          <w:marTop w:val="0"/>
          <w:marBottom w:val="0"/>
          <w:divBdr>
            <w:top w:val="none" w:sz="0" w:space="0" w:color="auto"/>
            <w:left w:val="none" w:sz="0" w:space="0" w:color="auto"/>
            <w:bottom w:val="none" w:sz="0" w:space="0" w:color="auto"/>
            <w:right w:val="none" w:sz="0" w:space="0" w:color="auto"/>
          </w:divBdr>
        </w:div>
        <w:div w:id="2085641891">
          <w:marLeft w:val="0"/>
          <w:marRight w:val="0"/>
          <w:marTop w:val="0"/>
          <w:marBottom w:val="0"/>
          <w:divBdr>
            <w:top w:val="none" w:sz="0" w:space="0" w:color="auto"/>
            <w:left w:val="none" w:sz="0" w:space="0" w:color="auto"/>
            <w:bottom w:val="none" w:sz="0" w:space="0" w:color="auto"/>
            <w:right w:val="none" w:sz="0" w:space="0" w:color="auto"/>
          </w:divBdr>
        </w:div>
      </w:divsChild>
    </w:div>
    <w:div w:id="120339618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39643082">
          <w:marLeft w:val="0"/>
          <w:marRight w:val="0"/>
          <w:marTop w:val="0"/>
          <w:marBottom w:val="0"/>
          <w:divBdr>
            <w:top w:val="none" w:sz="0" w:space="0" w:color="auto"/>
            <w:left w:val="none" w:sz="0" w:space="0" w:color="auto"/>
            <w:bottom w:val="none" w:sz="0" w:space="0" w:color="auto"/>
            <w:right w:val="none" w:sz="0" w:space="0" w:color="auto"/>
          </w:divBdr>
        </w:div>
      </w:divsChild>
    </w:div>
    <w:div w:id="121504454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38564050">
          <w:marLeft w:val="0"/>
          <w:marRight w:val="0"/>
          <w:marTop w:val="0"/>
          <w:marBottom w:val="0"/>
          <w:divBdr>
            <w:top w:val="none" w:sz="0" w:space="0" w:color="auto"/>
            <w:left w:val="none" w:sz="0" w:space="0" w:color="auto"/>
            <w:bottom w:val="none" w:sz="0" w:space="0" w:color="auto"/>
            <w:right w:val="none" w:sz="0" w:space="0" w:color="auto"/>
          </w:divBdr>
        </w:div>
      </w:divsChild>
    </w:div>
    <w:div w:id="122090136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20524161">
          <w:marLeft w:val="0"/>
          <w:marRight w:val="0"/>
          <w:marTop w:val="0"/>
          <w:marBottom w:val="0"/>
          <w:divBdr>
            <w:top w:val="none" w:sz="0" w:space="0" w:color="auto"/>
            <w:left w:val="none" w:sz="0" w:space="0" w:color="auto"/>
            <w:bottom w:val="none" w:sz="0" w:space="0" w:color="auto"/>
            <w:right w:val="none" w:sz="0" w:space="0" w:color="auto"/>
          </w:divBdr>
        </w:div>
      </w:divsChild>
    </w:div>
    <w:div w:id="12215989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19144608">
          <w:marLeft w:val="0"/>
          <w:marRight w:val="0"/>
          <w:marTop w:val="0"/>
          <w:marBottom w:val="0"/>
          <w:divBdr>
            <w:top w:val="none" w:sz="0" w:space="0" w:color="auto"/>
            <w:left w:val="none" w:sz="0" w:space="0" w:color="auto"/>
            <w:bottom w:val="none" w:sz="0" w:space="0" w:color="auto"/>
            <w:right w:val="none" w:sz="0" w:space="0" w:color="auto"/>
          </w:divBdr>
        </w:div>
      </w:divsChild>
    </w:div>
    <w:div w:id="12240998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09181787">
          <w:marLeft w:val="0"/>
          <w:marRight w:val="0"/>
          <w:marTop w:val="0"/>
          <w:marBottom w:val="0"/>
          <w:divBdr>
            <w:top w:val="none" w:sz="0" w:space="0" w:color="auto"/>
            <w:left w:val="none" w:sz="0" w:space="0" w:color="auto"/>
            <w:bottom w:val="none" w:sz="0" w:space="0" w:color="auto"/>
            <w:right w:val="none" w:sz="0" w:space="0" w:color="auto"/>
          </w:divBdr>
        </w:div>
      </w:divsChild>
    </w:div>
    <w:div w:id="12276468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86267698">
          <w:marLeft w:val="0"/>
          <w:marRight w:val="0"/>
          <w:marTop w:val="0"/>
          <w:marBottom w:val="0"/>
          <w:divBdr>
            <w:top w:val="none" w:sz="0" w:space="0" w:color="auto"/>
            <w:left w:val="none" w:sz="0" w:space="0" w:color="auto"/>
            <w:bottom w:val="none" w:sz="0" w:space="0" w:color="auto"/>
            <w:right w:val="none" w:sz="0" w:space="0" w:color="auto"/>
          </w:divBdr>
        </w:div>
        <w:div w:id="84112848">
          <w:marLeft w:val="0"/>
          <w:marRight w:val="0"/>
          <w:marTop w:val="0"/>
          <w:marBottom w:val="0"/>
          <w:divBdr>
            <w:top w:val="none" w:sz="0" w:space="0" w:color="auto"/>
            <w:left w:val="none" w:sz="0" w:space="0" w:color="auto"/>
            <w:bottom w:val="none" w:sz="0" w:space="0" w:color="auto"/>
            <w:right w:val="none" w:sz="0" w:space="0" w:color="auto"/>
          </w:divBdr>
        </w:div>
      </w:divsChild>
    </w:div>
    <w:div w:id="12317660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23512160">
          <w:marLeft w:val="0"/>
          <w:marRight w:val="0"/>
          <w:marTop w:val="0"/>
          <w:marBottom w:val="0"/>
          <w:divBdr>
            <w:top w:val="none" w:sz="0" w:space="0" w:color="auto"/>
            <w:left w:val="none" w:sz="0" w:space="0" w:color="auto"/>
            <w:bottom w:val="none" w:sz="0" w:space="0" w:color="auto"/>
            <w:right w:val="none" w:sz="0" w:space="0" w:color="auto"/>
          </w:divBdr>
        </w:div>
      </w:divsChild>
    </w:div>
    <w:div w:id="123235455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0556972">
          <w:marLeft w:val="0"/>
          <w:marRight w:val="0"/>
          <w:marTop w:val="0"/>
          <w:marBottom w:val="0"/>
          <w:divBdr>
            <w:top w:val="none" w:sz="0" w:space="0" w:color="auto"/>
            <w:left w:val="none" w:sz="0" w:space="0" w:color="auto"/>
            <w:bottom w:val="none" w:sz="0" w:space="0" w:color="auto"/>
            <w:right w:val="none" w:sz="0" w:space="0" w:color="auto"/>
          </w:divBdr>
        </w:div>
        <w:div w:id="495804765">
          <w:marLeft w:val="0"/>
          <w:marRight w:val="0"/>
          <w:marTop w:val="0"/>
          <w:marBottom w:val="0"/>
          <w:divBdr>
            <w:top w:val="none" w:sz="0" w:space="0" w:color="auto"/>
            <w:left w:val="none" w:sz="0" w:space="0" w:color="auto"/>
            <w:bottom w:val="none" w:sz="0" w:space="0" w:color="auto"/>
            <w:right w:val="none" w:sz="0" w:space="0" w:color="auto"/>
          </w:divBdr>
        </w:div>
      </w:divsChild>
    </w:div>
    <w:div w:id="123273872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4994008">
          <w:marLeft w:val="0"/>
          <w:marRight w:val="0"/>
          <w:marTop w:val="0"/>
          <w:marBottom w:val="0"/>
          <w:divBdr>
            <w:top w:val="none" w:sz="0" w:space="0" w:color="auto"/>
            <w:left w:val="none" w:sz="0" w:space="0" w:color="auto"/>
            <w:bottom w:val="none" w:sz="0" w:space="0" w:color="auto"/>
            <w:right w:val="none" w:sz="0" w:space="0" w:color="auto"/>
          </w:divBdr>
        </w:div>
        <w:div w:id="73285845">
          <w:marLeft w:val="0"/>
          <w:marRight w:val="0"/>
          <w:marTop w:val="0"/>
          <w:marBottom w:val="0"/>
          <w:divBdr>
            <w:top w:val="none" w:sz="0" w:space="0" w:color="auto"/>
            <w:left w:val="none" w:sz="0" w:space="0" w:color="auto"/>
            <w:bottom w:val="none" w:sz="0" w:space="0" w:color="auto"/>
            <w:right w:val="none" w:sz="0" w:space="0" w:color="auto"/>
          </w:divBdr>
        </w:div>
      </w:divsChild>
    </w:div>
    <w:div w:id="1233201640">
      <w:bodyDiv w:val="1"/>
      <w:marLeft w:val="0"/>
      <w:marRight w:val="0"/>
      <w:marTop w:val="0"/>
      <w:marBottom w:val="0"/>
      <w:divBdr>
        <w:top w:val="none" w:sz="0" w:space="0" w:color="000000"/>
        <w:left w:val="none" w:sz="0" w:space="0" w:color="000000"/>
        <w:bottom w:val="none" w:sz="0" w:space="0" w:color="000000"/>
        <w:right w:val="none" w:sz="0" w:space="0" w:color="000000"/>
      </w:divBdr>
    </w:div>
    <w:div w:id="123536213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44856547">
          <w:marLeft w:val="0"/>
          <w:marRight w:val="0"/>
          <w:marTop w:val="0"/>
          <w:marBottom w:val="0"/>
          <w:divBdr>
            <w:top w:val="none" w:sz="0" w:space="0" w:color="auto"/>
            <w:left w:val="none" w:sz="0" w:space="0" w:color="auto"/>
            <w:bottom w:val="none" w:sz="0" w:space="0" w:color="auto"/>
            <w:right w:val="none" w:sz="0" w:space="0" w:color="auto"/>
          </w:divBdr>
        </w:div>
      </w:divsChild>
    </w:div>
    <w:div w:id="123635466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27512495">
          <w:marLeft w:val="0"/>
          <w:marRight w:val="0"/>
          <w:marTop w:val="0"/>
          <w:marBottom w:val="0"/>
          <w:divBdr>
            <w:top w:val="none" w:sz="0" w:space="0" w:color="auto"/>
            <w:left w:val="none" w:sz="0" w:space="0" w:color="auto"/>
            <w:bottom w:val="none" w:sz="0" w:space="0" w:color="auto"/>
            <w:right w:val="none" w:sz="0" w:space="0" w:color="auto"/>
          </w:divBdr>
        </w:div>
        <w:div w:id="1967543863">
          <w:marLeft w:val="0"/>
          <w:marRight w:val="0"/>
          <w:marTop w:val="0"/>
          <w:marBottom w:val="0"/>
          <w:divBdr>
            <w:top w:val="none" w:sz="0" w:space="0" w:color="auto"/>
            <w:left w:val="none" w:sz="0" w:space="0" w:color="auto"/>
            <w:bottom w:val="none" w:sz="0" w:space="0" w:color="auto"/>
            <w:right w:val="none" w:sz="0" w:space="0" w:color="auto"/>
          </w:divBdr>
        </w:div>
        <w:div w:id="216743544">
          <w:marLeft w:val="0"/>
          <w:marRight w:val="0"/>
          <w:marTop w:val="0"/>
          <w:marBottom w:val="0"/>
          <w:divBdr>
            <w:top w:val="none" w:sz="0" w:space="0" w:color="auto"/>
            <w:left w:val="none" w:sz="0" w:space="0" w:color="auto"/>
            <w:bottom w:val="none" w:sz="0" w:space="0" w:color="auto"/>
            <w:right w:val="none" w:sz="0" w:space="0" w:color="auto"/>
          </w:divBdr>
        </w:div>
        <w:div w:id="2113277817">
          <w:marLeft w:val="0"/>
          <w:marRight w:val="0"/>
          <w:marTop w:val="0"/>
          <w:marBottom w:val="0"/>
          <w:divBdr>
            <w:top w:val="none" w:sz="0" w:space="0" w:color="auto"/>
            <w:left w:val="none" w:sz="0" w:space="0" w:color="auto"/>
            <w:bottom w:val="none" w:sz="0" w:space="0" w:color="auto"/>
            <w:right w:val="none" w:sz="0" w:space="0" w:color="auto"/>
          </w:divBdr>
        </w:div>
        <w:div w:id="633172109">
          <w:marLeft w:val="0"/>
          <w:marRight w:val="0"/>
          <w:marTop w:val="0"/>
          <w:marBottom w:val="0"/>
          <w:divBdr>
            <w:top w:val="none" w:sz="0" w:space="0" w:color="auto"/>
            <w:left w:val="none" w:sz="0" w:space="0" w:color="auto"/>
            <w:bottom w:val="none" w:sz="0" w:space="0" w:color="auto"/>
            <w:right w:val="none" w:sz="0" w:space="0" w:color="auto"/>
          </w:divBdr>
        </w:div>
        <w:div w:id="2107268731">
          <w:marLeft w:val="0"/>
          <w:marRight w:val="0"/>
          <w:marTop w:val="0"/>
          <w:marBottom w:val="0"/>
          <w:divBdr>
            <w:top w:val="none" w:sz="0" w:space="0" w:color="auto"/>
            <w:left w:val="none" w:sz="0" w:space="0" w:color="auto"/>
            <w:bottom w:val="none" w:sz="0" w:space="0" w:color="auto"/>
            <w:right w:val="none" w:sz="0" w:space="0" w:color="auto"/>
          </w:divBdr>
        </w:div>
      </w:divsChild>
    </w:div>
    <w:div w:id="123793458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45385697">
          <w:marLeft w:val="0"/>
          <w:marRight w:val="0"/>
          <w:marTop w:val="0"/>
          <w:marBottom w:val="0"/>
          <w:divBdr>
            <w:top w:val="none" w:sz="0" w:space="0" w:color="auto"/>
            <w:left w:val="none" w:sz="0" w:space="0" w:color="auto"/>
            <w:bottom w:val="none" w:sz="0" w:space="0" w:color="auto"/>
            <w:right w:val="none" w:sz="0" w:space="0" w:color="auto"/>
          </w:divBdr>
        </w:div>
        <w:div w:id="1251617270">
          <w:marLeft w:val="0"/>
          <w:marRight w:val="0"/>
          <w:marTop w:val="0"/>
          <w:marBottom w:val="0"/>
          <w:divBdr>
            <w:top w:val="none" w:sz="0" w:space="0" w:color="auto"/>
            <w:left w:val="none" w:sz="0" w:space="0" w:color="auto"/>
            <w:bottom w:val="none" w:sz="0" w:space="0" w:color="auto"/>
            <w:right w:val="none" w:sz="0" w:space="0" w:color="auto"/>
          </w:divBdr>
        </w:div>
      </w:divsChild>
    </w:div>
    <w:div w:id="125149900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32794486">
          <w:marLeft w:val="0"/>
          <w:marRight w:val="0"/>
          <w:marTop w:val="0"/>
          <w:marBottom w:val="0"/>
          <w:divBdr>
            <w:top w:val="none" w:sz="0" w:space="0" w:color="auto"/>
            <w:left w:val="none" w:sz="0" w:space="0" w:color="auto"/>
            <w:bottom w:val="none" w:sz="0" w:space="0" w:color="auto"/>
            <w:right w:val="none" w:sz="0" w:space="0" w:color="auto"/>
          </w:divBdr>
        </w:div>
      </w:divsChild>
    </w:div>
    <w:div w:id="125339842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93339201">
          <w:marLeft w:val="0"/>
          <w:marRight w:val="0"/>
          <w:marTop w:val="0"/>
          <w:marBottom w:val="0"/>
          <w:divBdr>
            <w:top w:val="none" w:sz="0" w:space="0" w:color="auto"/>
            <w:left w:val="none" w:sz="0" w:space="0" w:color="auto"/>
            <w:bottom w:val="none" w:sz="0" w:space="0" w:color="auto"/>
            <w:right w:val="none" w:sz="0" w:space="0" w:color="auto"/>
          </w:divBdr>
        </w:div>
      </w:divsChild>
    </w:div>
    <w:div w:id="125392829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45854096">
          <w:marLeft w:val="0"/>
          <w:marRight w:val="0"/>
          <w:marTop w:val="0"/>
          <w:marBottom w:val="0"/>
          <w:divBdr>
            <w:top w:val="none" w:sz="0" w:space="0" w:color="auto"/>
            <w:left w:val="none" w:sz="0" w:space="0" w:color="auto"/>
            <w:bottom w:val="none" w:sz="0" w:space="0" w:color="auto"/>
            <w:right w:val="none" w:sz="0" w:space="0" w:color="auto"/>
          </w:divBdr>
        </w:div>
        <w:div w:id="1973243638">
          <w:marLeft w:val="0"/>
          <w:marRight w:val="0"/>
          <w:marTop w:val="0"/>
          <w:marBottom w:val="0"/>
          <w:divBdr>
            <w:top w:val="none" w:sz="0" w:space="0" w:color="auto"/>
            <w:left w:val="none" w:sz="0" w:space="0" w:color="auto"/>
            <w:bottom w:val="none" w:sz="0" w:space="0" w:color="auto"/>
            <w:right w:val="none" w:sz="0" w:space="0" w:color="auto"/>
          </w:divBdr>
        </w:div>
      </w:divsChild>
    </w:div>
    <w:div w:id="12570578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35382030">
          <w:marLeft w:val="0"/>
          <w:marRight w:val="0"/>
          <w:marTop w:val="0"/>
          <w:marBottom w:val="0"/>
          <w:divBdr>
            <w:top w:val="none" w:sz="0" w:space="0" w:color="auto"/>
            <w:left w:val="none" w:sz="0" w:space="0" w:color="auto"/>
            <w:bottom w:val="none" w:sz="0" w:space="0" w:color="auto"/>
            <w:right w:val="none" w:sz="0" w:space="0" w:color="auto"/>
          </w:divBdr>
        </w:div>
      </w:divsChild>
    </w:div>
    <w:div w:id="125805816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48663581">
          <w:marLeft w:val="0"/>
          <w:marRight w:val="0"/>
          <w:marTop w:val="0"/>
          <w:marBottom w:val="0"/>
          <w:divBdr>
            <w:top w:val="none" w:sz="0" w:space="0" w:color="auto"/>
            <w:left w:val="none" w:sz="0" w:space="0" w:color="auto"/>
            <w:bottom w:val="none" w:sz="0" w:space="0" w:color="auto"/>
            <w:right w:val="none" w:sz="0" w:space="0" w:color="auto"/>
          </w:divBdr>
        </w:div>
      </w:divsChild>
    </w:div>
    <w:div w:id="126815114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66672871">
          <w:marLeft w:val="0"/>
          <w:marRight w:val="0"/>
          <w:marTop w:val="0"/>
          <w:marBottom w:val="0"/>
          <w:divBdr>
            <w:top w:val="none" w:sz="0" w:space="0" w:color="auto"/>
            <w:left w:val="none" w:sz="0" w:space="0" w:color="auto"/>
            <w:bottom w:val="none" w:sz="0" w:space="0" w:color="auto"/>
            <w:right w:val="none" w:sz="0" w:space="0" w:color="auto"/>
          </w:divBdr>
        </w:div>
      </w:divsChild>
    </w:div>
    <w:div w:id="12693916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37797764">
          <w:marLeft w:val="0"/>
          <w:marRight w:val="0"/>
          <w:marTop w:val="0"/>
          <w:marBottom w:val="0"/>
          <w:divBdr>
            <w:top w:val="none" w:sz="0" w:space="0" w:color="auto"/>
            <w:left w:val="none" w:sz="0" w:space="0" w:color="auto"/>
            <w:bottom w:val="none" w:sz="0" w:space="0" w:color="auto"/>
            <w:right w:val="none" w:sz="0" w:space="0" w:color="auto"/>
          </w:divBdr>
        </w:div>
        <w:div w:id="1042822777">
          <w:marLeft w:val="0"/>
          <w:marRight w:val="0"/>
          <w:marTop w:val="0"/>
          <w:marBottom w:val="0"/>
          <w:divBdr>
            <w:top w:val="none" w:sz="0" w:space="0" w:color="auto"/>
            <w:left w:val="none" w:sz="0" w:space="0" w:color="auto"/>
            <w:bottom w:val="none" w:sz="0" w:space="0" w:color="auto"/>
            <w:right w:val="none" w:sz="0" w:space="0" w:color="auto"/>
          </w:divBdr>
        </w:div>
      </w:divsChild>
    </w:div>
    <w:div w:id="127470217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51078649">
          <w:marLeft w:val="0"/>
          <w:marRight w:val="0"/>
          <w:marTop w:val="0"/>
          <w:marBottom w:val="0"/>
          <w:divBdr>
            <w:top w:val="none" w:sz="0" w:space="0" w:color="auto"/>
            <w:left w:val="none" w:sz="0" w:space="0" w:color="auto"/>
            <w:bottom w:val="none" w:sz="0" w:space="0" w:color="auto"/>
            <w:right w:val="none" w:sz="0" w:space="0" w:color="auto"/>
          </w:divBdr>
        </w:div>
      </w:divsChild>
    </w:div>
    <w:div w:id="127906814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56419099">
          <w:marLeft w:val="0"/>
          <w:marRight w:val="0"/>
          <w:marTop w:val="0"/>
          <w:marBottom w:val="0"/>
          <w:divBdr>
            <w:top w:val="none" w:sz="0" w:space="0" w:color="auto"/>
            <w:left w:val="none" w:sz="0" w:space="0" w:color="auto"/>
            <w:bottom w:val="none" w:sz="0" w:space="0" w:color="auto"/>
            <w:right w:val="none" w:sz="0" w:space="0" w:color="auto"/>
          </w:divBdr>
        </w:div>
      </w:divsChild>
    </w:div>
    <w:div w:id="127941481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80147251">
          <w:marLeft w:val="0"/>
          <w:marRight w:val="0"/>
          <w:marTop w:val="0"/>
          <w:marBottom w:val="0"/>
          <w:divBdr>
            <w:top w:val="none" w:sz="0" w:space="0" w:color="auto"/>
            <w:left w:val="none" w:sz="0" w:space="0" w:color="auto"/>
            <w:bottom w:val="none" w:sz="0" w:space="0" w:color="auto"/>
            <w:right w:val="none" w:sz="0" w:space="0" w:color="auto"/>
          </w:divBdr>
        </w:div>
        <w:div w:id="789282510">
          <w:marLeft w:val="0"/>
          <w:marRight w:val="0"/>
          <w:marTop w:val="0"/>
          <w:marBottom w:val="0"/>
          <w:divBdr>
            <w:top w:val="none" w:sz="0" w:space="0" w:color="auto"/>
            <w:left w:val="none" w:sz="0" w:space="0" w:color="auto"/>
            <w:bottom w:val="none" w:sz="0" w:space="0" w:color="auto"/>
            <w:right w:val="none" w:sz="0" w:space="0" w:color="auto"/>
          </w:divBdr>
        </w:div>
      </w:divsChild>
    </w:div>
    <w:div w:id="127998974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22809461">
          <w:marLeft w:val="0"/>
          <w:marRight w:val="0"/>
          <w:marTop w:val="0"/>
          <w:marBottom w:val="0"/>
          <w:divBdr>
            <w:top w:val="none" w:sz="0" w:space="0" w:color="auto"/>
            <w:left w:val="none" w:sz="0" w:space="0" w:color="auto"/>
            <w:bottom w:val="none" w:sz="0" w:space="0" w:color="auto"/>
            <w:right w:val="none" w:sz="0" w:space="0" w:color="auto"/>
          </w:divBdr>
        </w:div>
      </w:divsChild>
    </w:div>
    <w:div w:id="128018541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16561034">
          <w:marLeft w:val="0"/>
          <w:marRight w:val="0"/>
          <w:marTop w:val="0"/>
          <w:marBottom w:val="0"/>
          <w:divBdr>
            <w:top w:val="none" w:sz="0" w:space="0" w:color="auto"/>
            <w:left w:val="none" w:sz="0" w:space="0" w:color="auto"/>
            <w:bottom w:val="none" w:sz="0" w:space="0" w:color="auto"/>
            <w:right w:val="none" w:sz="0" w:space="0" w:color="auto"/>
          </w:divBdr>
        </w:div>
        <w:div w:id="311642843">
          <w:marLeft w:val="0"/>
          <w:marRight w:val="0"/>
          <w:marTop w:val="0"/>
          <w:marBottom w:val="0"/>
          <w:divBdr>
            <w:top w:val="none" w:sz="0" w:space="0" w:color="auto"/>
            <w:left w:val="none" w:sz="0" w:space="0" w:color="auto"/>
            <w:bottom w:val="none" w:sz="0" w:space="0" w:color="auto"/>
            <w:right w:val="none" w:sz="0" w:space="0" w:color="auto"/>
          </w:divBdr>
        </w:div>
      </w:divsChild>
    </w:div>
    <w:div w:id="1285501611">
      <w:bodyDiv w:val="1"/>
      <w:marLeft w:val="0"/>
      <w:marRight w:val="0"/>
      <w:marTop w:val="0"/>
      <w:marBottom w:val="0"/>
      <w:divBdr>
        <w:top w:val="none" w:sz="0" w:space="0" w:color="000000"/>
        <w:left w:val="none" w:sz="0" w:space="0" w:color="000000"/>
        <w:bottom w:val="none" w:sz="0" w:space="0" w:color="000000"/>
        <w:right w:val="none" w:sz="0" w:space="0" w:color="000000"/>
      </w:divBdr>
    </w:div>
    <w:div w:id="128792982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25992779">
          <w:marLeft w:val="0"/>
          <w:marRight w:val="0"/>
          <w:marTop w:val="0"/>
          <w:marBottom w:val="0"/>
          <w:divBdr>
            <w:top w:val="none" w:sz="0" w:space="0" w:color="auto"/>
            <w:left w:val="none" w:sz="0" w:space="0" w:color="auto"/>
            <w:bottom w:val="none" w:sz="0" w:space="0" w:color="auto"/>
            <w:right w:val="none" w:sz="0" w:space="0" w:color="auto"/>
          </w:divBdr>
        </w:div>
      </w:divsChild>
    </w:div>
    <w:div w:id="128877407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74674019">
          <w:marLeft w:val="0"/>
          <w:marRight w:val="0"/>
          <w:marTop w:val="0"/>
          <w:marBottom w:val="0"/>
          <w:divBdr>
            <w:top w:val="none" w:sz="0" w:space="0" w:color="auto"/>
            <w:left w:val="none" w:sz="0" w:space="0" w:color="auto"/>
            <w:bottom w:val="none" w:sz="0" w:space="0" w:color="auto"/>
            <w:right w:val="none" w:sz="0" w:space="0" w:color="auto"/>
          </w:divBdr>
        </w:div>
        <w:div w:id="1572740437">
          <w:marLeft w:val="0"/>
          <w:marRight w:val="0"/>
          <w:marTop w:val="0"/>
          <w:marBottom w:val="0"/>
          <w:divBdr>
            <w:top w:val="none" w:sz="0" w:space="0" w:color="auto"/>
            <w:left w:val="none" w:sz="0" w:space="0" w:color="auto"/>
            <w:bottom w:val="none" w:sz="0" w:space="0" w:color="auto"/>
            <w:right w:val="none" w:sz="0" w:space="0" w:color="auto"/>
          </w:divBdr>
        </w:div>
      </w:divsChild>
    </w:div>
    <w:div w:id="12928288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9771057">
          <w:marLeft w:val="0"/>
          <w:marRight w:val="0"/>
          <w:marTop w:val="0"/>
          <w:marBottom w:val="0"/>
          <w:divBdr>
            <w:top w:val="none" w:sz="0" w:space="0" w:color="auto"/>
            <w:left w:val="none" w:sz="0" w:space="0" w:color="auto"/>
            <w:bottom w:val="none" w:sz="0" w:space="0" w:color="auto"/>
            <w:right w:val="none" w:sz="0" w:space="0" w:color="auto"/>
          </w:divBdr>
        </w:div>
      </w:divsChild>
    </w:div>
    <w:div w:id="129455724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05740591">
          <w:marLeft w:val="0"/>
          <w:marRight w:val="0"/>
          <w:marTop w:val="0"/>
          <w:marBottom w:val="0"/>
          <w:divBdr>
            <w:top w:val="none" w:sz="0" w:space="0" w:color="auto"/>
            <w:left w:val="none" w:sz="0" w:space="0" w:color="auto"/>
            <w:bottom w:val="none" w:sz="0" w:space="0" w:color="auto"/>
            <w:right w:val="none" w:sz="0" w:space="0" w:color="auto"/>
          </w:divBdr>
        </w:div>
      </w:divsChild>
    </w:div>
    <w:div w:id="129729442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69543853">
          <w:marLeft w:val="0"/>
          <w:marRight w:val="0"/>
          <w:marTop w:val="0"/>
          <w:marBottom w:val="0"/>
          <w:divBdr>
            <w:top w:val="none" w:sz="0" w:space="0" w:color="auto"/>
            <w:left w:val="none" w:sz="0" w:space="0" w:color="auto"/>
            <w:bottom w:val="none" w:sz="0" w:space="0" w:color="auto"/>
            <w:right w:val="none" w:sz="0" w:space="0" w:color="auto"/>
          </w:divBdr>
        </w:div>
        <w:div w:id="774441296">
          <w:marLeft w:val="0"/>
          <w:marRight w:val="0"/>
          <w:marTop w:val="0"/>
          <w:marBottom w:val="0"/>
          <w:divBdr>
            <w:top w:val="none" w:sz="0" w:space="0" w:color="auto"/>
            <w:left w:val="none" w:sz="0" w:space="0" w:color="auto"/>
            <w:bottom w:val="none" w:sz="0" w:space="0" w:color="auto"/>
            <w:right w:val="none" w:sz="0" w:space="0" w:color="auto"/>
          </w:divBdr>
        </w:div>
      </w:divsChild>
    </w:div>
    <w:div w:id="12992156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19781051">
          <w:marLeft w:val="0"/>
          <w:marRight w:val="0"/>
          <w:marTop w:val="0"/>
          <w:marBottom w:val="0"/>
          <w:divBdr>
            <w:top w:val="none" w:sz="0" w:space="0" w:color="auto"/>
            <w:left w:val="none" w:sz="0" w:space="0" w:color="auto"/>
            <w:bottom w:val="none" w:sz="0" w:space="0" w:color="auto"/>
            <w:right w:val="none" w:sz="0" w:space="0" w:color="auto"/>
          </w:divBdr>
        </w:div>
        <w:div w:id="322853503">
          <w:marLeft w:val="0"/>
          <w:marRight w:val="0"/>
          <w:marTop w:val="0"/>
          <w:marBottom w:val="0"/>
          <w:divBdr>
            <w:top w:val="none" w:sz="0" w:space="0" w:color="auto"/>
            <w:left w:val="none" w:sz="0" w:space="0" w:color="auto"/>
            <w:bottom w:val="none" w:sz="0" w:space="0" w:color="auto"/>
            <w:right w:val="none" w:sz="0" w:space="0" w:color="auto"/>
          </w:divBdr>
        </w:div>
      </w:divsChild>
    </w:div>
    <w:div w:id="13022984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8390741">
          <w:marLeft w:val="0"/>
          <w:marRight w:val="0"/>
          <w:marTop w:val="0"/>
          <w:marBottom w:val="0"/>
          <w:divBdr>
            <w:top w:val="none" w:sz="0" w:space="0" w:color="auto"/>
            <w:left w:val="none" w:sz="0" w:space="0" w:color="auto"/>
            <w:bottom w:val="none" w:sz="0" w:space="0" w:color="auto"/>
            <w:right w:val="none" w:sz="0" w:space="0" w:color="auto"/>
          </w:divBdr>
        </w:div>
        <w:div w:id="558633126">
          <w:marLeft w:val="0"/>
          <w:marRight w:val="0"/>
          <w:marTop w:val="0"/>
          <w:marBottom w:val="0"/>
          <w:divBdr>
            <w:top w:val="none" w:sz="0" w:space="0" w:color="auto"/>
            <w:left w:val="none" w:sz="0" w:space="0" w:color="auto"/>
            <w:bottom w:val="none" w:sz="0" w:space="0" w:color="auto"/>
            <w:right w:val="none" w:sz="0" w:space="0" w:color="auto"/>
          </w:divBdr>
        </w:div>
      </w:divsChild>
    </w:div>
    <w:div w:id="13139489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16944104">
          <w:marLeft w:val="0"/>
          <w:marRight w:val="0"/>
          <w:marTop w:val="0"/>
          <w:marBottom w:val="0"/>
          <w:divBdr>
            <w:top w:val="none" w:sz="0" w:space="0" w:color="auto"/>
            <w:left w:val="none" w:sz="0" w:space="0" w:color="auto"/>
            <w:bottom w:val="none" w:sz="0" w:space="0" w:color="auto"/>
            <w:right w:val="none" w:sz="0" w:space="0" w:color="auto"/>
          </w:divBdr>
        </w:div>
        <w:div w:id="17240247">
          <w:marLeft w:val="0"/>
          <w:marRight w:val="0"/>
          <w:marTop w:val="0"/>
          <w:marBottom w:val="0"/>
          <w:divBdr>
            <w:top w:val="none" w:sz="0" w:space="0" w:color="auto"/>
            <w:left w:val="none" w:sz="0" w:space="0" w:color="auto"/>
            <w:bottom w:val="none" w:sz="0" w:space="0" w:color="auto"/>
            <w:right w:val="none" w:sz="0" w:space="0" w:color="auto"/>
          </w:divBdr>
        </w:div>
      </w:divsChild>
    </w:div>
    <w:div w:id="131514204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52949883">
          <w:marLeft w:val="0"/>
          <w:marRight w:val="0"/>
          <w:marTop w:val="0"/>
          <w:marBottom w:val="0"/>
          <w:divBdr>
            <w:top w:val="none" w:sz="0" w:space="0" w:color="auto"/>
            <w:left w:val="none" w:sz="0" w:space="0" w:color="auto"/>
            <w:bottom w:val="none" w:sz="0" w:space="0" w:color="auto"/>
            <w:right w:val="none" w:sz="0" w:space="0" w:color="auto"/>
          </w:divBdr>
        </w:div>
      </w:divsChild>
    </w:div>
    <w:div w:id="131637218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76537278">
          <w:marLeft w:val="0"/>
          <w:marRight w:val="0"/>
          <w:marTop w:val="0"/>
          <w:marBottom w:val="0"/>
          <w:divBdr>
            <w:top w:val="none" w:sz="0" w:space="0" w:color="auto"/>
            <w:left w:val="none" w:sz="0" w:space="0" w:color="auto"/>
            <w:bottom w:val="none" w:sz="0" w:space="0" w:color="auto"/>
            <w:right w:val="none" w:sz="0" w:space="0" w:color="auto"/>
          </w:divBdr>
        </w:div>
        <w:div w:id="1717243637">
          <w:marLeft w:val="0"/>
          <w:marRight w:val="0"/>
          <w:marTop w:val="0"/>
          <w:marBottom w:val="0"/>
          <w:divBdr>
            <w:top w:val="none" w:sz="0" w:space="0" w:color="auto"/>
            <w:left w:val="none" w:sz="0" w:space="0" w:color="auto"/>
            <w:bottom w:val="none" w:sz="0" w:space="0" w:color="auto"/>
            <w:right w:val="none" w:sz="0" w:space="0" w:color="auto"/>
          </w:divBdr>
        </w:div>
      </w:divsChild>
    </w:div>
    <w:div w:id="1317879528">
      <w:bodyDiv w:val="1"/>
      <w:marLeft w:val="0"/>
      <w:marRight w:val="0"/>
      <w:marTop w:val="0"/>
      <w:marBottom w:val="0"/>
      <w:divBdr>
        <w:top w:val="none" w:sz="0" w:space="0" w:color="auto"/>
        <w:left w:val="none" w:sz="0" w:space="0" w:color="auto"/>
        <w:bottom w:val="none" w:sz="0" w:space="0" w:color="auto"/>
        <w:right w:val="none" w:sz="0" w:space="0" w:color="auto"/>
      </w:divBdr>
    </w:div>
    <w:div w:id="132181211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19528955">
          <w:marLeft w:val="0"/>
          <w:marRight w:val="0"/>
          <w:marTop w:val="0"/>
          <w:marBottom w:val="0"/>
          <w:divBdr>
            <w:top w:val="none" w:sz="0" w:space="0" w:color="auto"/>
            <w:left w:val="none" w:sz="0" w:space="0" w:color="auto"/>
            <w:bottom w:val="none" w:sz="0" w:space="0" w:color="auto"/>
            <w:right w:val="none" w:sz="0" w:space="0" w:color="auto"/>
          </w:divBdr>
        </w:div>
        <w:div w:id="307978202">
          <w:marLeft w:val="0"/>
          <w:marRight w:val="0"/>
          <w:marTop w:val="0"/>
          <w:marBottom w:val="0"/>
          <w:divBdr>
            <w:top w:val="none" w:sz="0" w:space="0" w:color="auto"/>
            <w:left w:val="none" w:sz="0" w:space="0" w:color="auto"/>
            <w:bottom w:val="none" w:sz="0" w:space="0" w:color="auto"/>
            <w:right w:val="none" w:sz="0" w:space="0" w:color="auto"/>
          </w:divBdr>
        </w:div>
      </w:divsChild>
    </w:div>
    <w:div w:id="13239677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28274590">
          <w:marLeft w:val="0"/>
          <w:marRight w:val="0"/>
          <w:marTop w:val="0"/>
          <w:marBottom w:val="0"/>
          <w:divBdr>
            <w:top w:val="none" w:sz="0" w:space="0" w:color="auto"/>
            <w:left w:val="none" w:sz="0" w:space="0" w:color="auto"/>
            <w:bottom w:val="none" w:sz="0" w:space="0" w:color="auto"/>
            <w:right w:val="none" w:sz="0" w:space="0" w:color="auto"/>
          </w:divBdr>
        </w:div>
      </w:divsChild>
    </w:div>
    <w:div w:id="132508962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83910651">
          <w:marLeft w:val="0"/>
          <w:marRight w:val="0"/>
          <w:marTop w:val="0"/>
          <w:marBottom w:val="0"/>
          <w:divBdr>
            <w:top w:val="none" w:sz="0" w:space="0" w:color="auto"/>
            <w:left w:val="none" w:sz="0" w:space="0" w:color="auto"/>
            <w:bottom w:val="none" w:sz="0" w:space="0" w:color="auto"/>
            <w:right w:val="none" w:sz="0" w:space="0" w:color="auto"/>
          </w:divBdr>
        </w:div>
      </w:divsChild>
    </w:div>
    <w:div w:id="13286770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09220244">
          <w:marLeft w:val="0"/>
          <w:marRight w:val="0"/>
          <w:marTop w:val="0"/>
          <w:marBottom w:val="0"/>
          <w:divBdr>
            <w:top w:val="none" w:sz="0" w:space="0" w:color="auto"/>
            <w:left w:val="none" w:sz="0" w:space="0" w:color="auto"/>
            <w:bottom w:val="none" w:sz="0" w:space="0" w:color="auto"/>
            <w:right w:val="none" w:sz="0" w:space="0" w:color="auto"/>
          </w:divBdr>
        </w:div>
        <w:div w:id="1206676563">
          <w:marLeft w:val="0"/>
          <w:marRight w:val="0"/>
          <w:marTop w:val="0"/>
          <w:marBottom w:val="0"/>
          <w:divBdr>
            <w:top w:val="none" w:sz="0" w:space="0" w:color="auto"/>
            <w:left w:val="none" w:sz="0" w:space="0" w:color="auto"/>
            <w:bottom w:val="none" w:sz="0" w:space="0" w:color="auto"/>
            <w:right w:val="none" w:sz="0" w:space="0" w:color="auto"/>
          </w:divBdr>
        </w:div>
      </w:divsChild>
    </w:div>
    <w:div w:id="13387317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00095363">
          <w:marLeft w:val="0"/>
          <w:marRight w:val="0"/>
          <w:marTop w:val="0"/>
          <w:marBottom w:val="0"/>
          <w:divBdr>
            <w:top w:val="none" w:sz="0" w:space="0" w:color="auto"/>
            <w:left w:val="none" w:sz="0" w:space="0" w:color="auto"/>
            <w:bottom w:val="none" w:sz="0" w:space="0" w:color="auto"/>
            <w:right w:val="none" w:sz="0" w:space="0" w:color="auto"/>
          </w:divBdr>
        </w:div>
      </w:divsChild>
    </w:div>
    <w:div w:id="133957470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32537043">
          <w:marLeft w:val="0"/>
          <w:marRight w:val="0"/>
          <w:marTop w:val="0"/>
          <w:marBottom w:val="0"/>
          <w:divBdr>
            <w:top w:val="none" w:sz="0" w:space="0" w:color="auto"/>
            <w:left w:val="none" w:sz="0" w:space="0" w:color="auto"/>
            <w:bottom w:val="none" w:sz="0" w:space="0" w:color="auto"/>
            <w:right w:val="none" w:sz="0" w:space="0" w:color="auto"/>
          </w:divBdr>
        </w:div>
        <w:div w:id="1965194004">
          <w:marLeft w:val="0"/>
          <w:marRight w:val="0"/>
          <w:marTop w:val="0"/>
          <w:marBottom w:val="0"/>
          <w:divBdr>
            <w:top w:val="none" w:sz="0" w:space="0" w:color="auto"/>
            <w:left w:val="none" w:sz="0" w:space="0" w:color="auto"/>
            <w:bottom w:val="none" w:sz="0" w:space="0" w:color="auto"/>
            <w:right w:val="none" w:sz="0" w:space="0" w:color="auto"/>
          </w:divBdr>
        </w:div>
      </w:divsChild>
    </w:div>
    <w:div w:id="134250633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16077234">
          <w:marLeft w:val="0"/>
          <w:marRight w:val="0"/>
          <w:marTop w:val="0"/>
          <w:marBottom w:val="0"/>
          <w:divBdr>
            <w:top w:val="none" w:sz="0" w:space="0" w:color="auto"/>
            <w:left w:val="none" w:sz="0" w:space="0" w:color="auto"/>
            <w:bottom w:val="none" w:sz="0" w:space="0" w:color="auto"/>
            <w:right w:val="none" w:sz="0" w:space="0" w:color="auto"/>
          </w:divBdr>
        </w:div>
      </w:divsChild>
    </w:div>
    <w:div w:id="13501090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86359162">
          <w:marLeft w:val="0"/>
          <w:marRight w:val="0"/>
          <w:marTop w:val="0"/>
          <w:marBottom w:val="0"/>
          <w:divBdr>
            <w:top w:val="none" w:sz="0" w:space="0" w:color="auto"/>
            <w:left w:val="none" w:sz="0" w:space="0" w:color="auto"/>
            <w:bottom w:val="none" w:sz="0" w:space="0" w:color="auto"/>
            <w:right w:val="none" w:sz="0" w:space="0" w:color="auto"/>
          </w:divBdr>
        </w:div>
      </w:divsChild>
    </w:div>
    <w:div w:id="135052803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90289776">
          <w:marLeft w:val="0"/>
          <w:marRight w:val="0"/>
          <w:marTop w:val="0"/>
          <w:marBottom w:val="0"/>
          <w:divBdr>
            <w:top w:val="none" w:sz="0" w:space="0" w:color="auto"/>
            <w:left w:val="none" w:sz="0" w:space="0" w:color="auto"/>
            <w:bottom w:val="none" w:sz="0" w:space="0" w:color="auto"/>
            <w:right w:val="none" w:sz="0" w:space="0" w:color="auto"/>
          </w:divBdr>
        </w:div>
        <w:div w:id="439758620">
          <w:marLeft w:val="0"/>
          <w:marRight w:val="0"/>
          <w:marTop w:val="0"/>
          <w:marBottom w:val="0"/>
          <w:divBdr>
            <w:top w:val="none" w:sz="0" w:space="0" w:color="auto"/>
            <w:left w:val="none" w:sz="0" w:space="0" w:color="auto"/>
            <w:bottom w:val="none" w:sz="0" w:space="0" w:color="auto"/>
            <w:right w:val="none" w:sz="0" w:space="0" w:color="auto"/>
          </w:divBdr>
        </w:div>
      </w:divsChild>
    </w:div>
    <w:div w:id="13521026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35915373">
          <w:marLeft w:val="0"/>
          <w:marRight w:val="0"/>
          <w:marTop w:val="0"/>
          <w:marBottom w:val="0"/>
          <w:divBdr>
            <w:top w:val="none" w:sz="0" w:space="0" w:color="auto"/>
            <w:left w:val="none" w:sz="0" w:space="0" w:color="auto"/>
            <w:bottom w:val="none" w:sz="0" w:space="0" w:color="auto"/>
            <w:right w:val="none" w:sz="0" w:space="0" w:color="auto"/>
          </w:divBdr>
        </w:div>
      </w:divsChild>
    </w:div>
    <w:div w:id="1352605422">
      <w:bodyDiv w:val="1"/>
      <w:marLeft w:val="0"/>
      <w:marRight w:val="0"/>
      <w:marTop w:val="0"/>
      <w:marBottom w:val="0"/>
      <w:divBdr>
        <w:top w:val="none" w:sz="0" w:space="0" w:color="auto"/>
        <w:left w:val="none" w:sz="0" w:space="0" w:color="auto"/>
        <w:bottom w:val="none" w:sz="0" w:space="0" w:color="auto"/>
        <w:right w:val="none" w:sz="0" w:space="0" w:color="auto"/>
      </w:divBdr>
    </w:div>
    <w:div w:id="13526130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28080786">
          <w:marLeft w:val="0"/>
          <w:marRight w:val="0"/>
          <w:marTop w:val="0"/>
          <w:marBottom w:val="0"/>
          <w:divBdr>
            <w:top w:val="none" w:sz="0" w:space="0" w:color="auto"/>
            <w:left w:val="none" w:sz="0" w:space="0" w:color="auto"/>
            <w:bottom w:val="none" w:sz="0" w:space="0" w:color="auto"/>
            <w:right w:val="none" w:sz="0" w:space="0" w:color="auto"/>
          </w:divBdr>
        </w:div>
        <w:div w:id="1206259899">
          <w:marLeft w:val="0"/>
          <w:marRight w:val="0"/>
          <w:marTop w:val="0"/>
          <w:marBottom w:val="0"/>
          <w:divBdr>
            <w:top w:val="none" w:sz="0" w:space="0" w:color="auto"/>
            <w:left w:val="none" w:sz="0" w:space="0" w:color="auto"/>
            <w:bottom w:val="none" w:sz="0" w:space="0" w:color="auto"/>
            <w:right w:val="none" w:sz="0" w:space="0" w:color="auto"/>
          </w:divBdr>
        </w:div>
      </w:divsChild>
    </w:div>
    <w:div w:id="135615232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11823344">
          <w:marLeft w:val="0"/>
          <w:marRight w:val="0"/>
          <w:marTop w:val="0"/>
          <w:marBottom w:val="0"/>
          <w:divBdr>
            <w:top w:val="none" w:sz="0" w:space="0" w:color="auto"/>
            <w:left w:val="none" w:sz="0" w:space="0" w:color="auto"/>
            <w:bottom w:val="none" w:sz="0" w:space="0" w:color="auto"/>
            <w:right w:val="none" w:sz="0" w:space="0" w:color="auto"/>
          </w:divBdr>
        </w:div>
        <w:div w:id="1128158700">
          <w:marLeft w:val="0"/>
          <w:marRight w:val="0"/>
          <w:marTop w:val="0"/>
          <w:marBottom w:val="0"/>
          <w:divBdr>
            <w:top w:val="none" w:sz="0" w:space="0" w:color="auto"/>
            <w:left w:val="none" w:sz="0" w:space="0" w:color="auto"/>
            <w:bottom w:val="none" w:sz="0" w:space="0" w:color="auto"/>
            <w:right w:val="none" w:sz="0" w:space="0" w:color="auto"/>
          </w:divBdr>
        </w:div>
      </w:divsChild>
    </w:div>
    <w:div w:id="13585015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46452147">
          <w:marLeft w:val="0"/>
          <w:marRight w:val="0"/>
          <w:marTop w:val="0"/>
          <w:marBottom w:val="0"/>
          <w:divBdr>
            <w:top w:val="none" w:sz="0" w:space="0" w:color="auto"/>
            <w:left w:val="none" w:sz="0" w:space="0" w:color="auto"/>
            <w:bottom w:val="none" w:sz="0" w:space="0" w:color="auto"/>
            <w:right w:val="none" w:sz="0" w:space="0" w:color="auto"/>
          </w:divBdr>
        </w:div>
        <w:div w:id="179709394">
          <w:marLeft w:val="0"/>
          <w:marRight w:val="0"/>
          <w:marTop w:val="0"/>
          <w:marBottom w:val="0"/>
          <w:divBdr>
            <w:top w:val="none" w:sz="0" w:space="0" w:color="auto"/>
            <w:left w:val="none" w:sz="0" w:space="0" w:color="auto"/>
            <w:bottom w:val="none" w:sz="0" w:space="0" w:color="auto"/>
            <w:right w:val="none" w:sz="0" w:space="0" w:color="auto"/>
          </w:divBdr>
        </w:div>
        <w:div w:id="2081782256">
          <w:marLeft w:val="0"/>
          <w:marRight w:val="0"/>
          <w:marTop w:val="0"/>
          <w:marBottom w:val="0"/>
          <w:divBdr>
            <w:top w:val="none" w:sz="0" w:space="0" w:color="auto"/>
            <w:left w:val="none" w:sz="0" w:space="0" w:color="auto"/>
            <w:bottom w:val="none" w:sz="0" w:space="0" w:color="auto"/>
            <w:right w:val="none" w:sz="0" w:space="0" w:color="auto"/>
          </w:divBdr>
        </w:div>
        <w:div w:id="414711950">
          <w:marLeft w:val="0"/>
          <w:marRight w:val="0"/>
          <w:marTop w:val="0"/>
          <w:marBottom w:val="0"/>
          <w:divBdr>
            <w:top w:val="none" w:sz="0" w:space="0" w:color="auto"/>
            <w:left w:val="none" w:sz="0" w:space="0" w:color="auto"/>
            <w:bottom w:val="none" w:sz="0" w:space="0" w:color="auto"/>
            <w:right w:val="none" w:sz="0" w:space="0" w:color="auto"/>
          </w:divBdr>
        </w:div>
        <w:div w:id="1226646148">
          <w:marLeft w:val="0"/>
          <w:marRight w:val="0"/>
          <w:marTop w:val="0"/>
          <w:marBottom w:val="0"/>
          <w:divBdr>
            <w:top w:val="none" w:sz="0" w:space="0" w:color="auto"/>
            <w:left w:val="none" w:sz="0" w:space="0" w:color="auto"/>
            <w:bottom w:val="none" w:sz="0" w:space="0" w:color="auto"/>
            <w:right w:val="none" w:sz="0" w:space="0" w:color="auto"/>
          </w:divBdr>
        </w:div>
        <w:div w:id="95028733">
          <w:marLeft w:val="0"/>
          <w:marRight w:val="0"/>
          <w:marTop w:val="0"/>
          <w:marBottom w:val="0"/>
          <w:divBdr>
            <w:top w:val="none" w:sz="0" w:space="0" w:color="auto"/>
            <w:left w:val="none" w:sz="0" w:space="0" w:color="auto"/>
            <w:bottom w:val="none" w:sz="0" w:space="0" w:color="auto"/>
            <w:right w:val="none" w:sz="0" w:space="0" w:color="auto"/>
          </w:divBdr>
        </w:div>
      </w:divsChild>
    </w:div>
    <w:div w:id="13627106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12547198">
          <w:marLeft w:val="0"/>
          <w:marRight w:val="0"/>
          <w:marTop w:val="0"/>
          <w:marBottom w:val="0"/>
          <w:divBdr>
            <w:top w:val="none" w:sz="0" w:space="0" w:color="auto"/>
            <w:left w:val="none" w:sz="0" w:space="0" w:color="auto"/>
            <w:bottom w:val="none" w:sz="0" w:space="0" w:color="auto"/>
            <w:right w:val="none" w:sz="0" w:space="0" w:color="auto"/>
          </w:divBdr>
        </w:div>
      </w:divsChild>
    </w:div>
    <w:div w:id="13746229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69695831">
          <w:marLeft w:val="0"/>
          <w:marRight w:val="0"/>
          <w:marTop w:val="0"/>
          <w:marBottom w:val="0"/>
          <w:divBdr>
            <w:top w:val="none" w:sz="0" w:space="0" w:color="auto"/>
            <w:left w:val="none" w:sz="0" w:space="0" w:color="auto"/>
            <w:bottom w:val="none" w:sz="0" w:space="0" w:color="auto"/>
            <w:right w:val="none" w:sz="0" w:space="0" w:color="auto"/>
          </w:divBdr>
        </w:div>
      </w:divsChild>
    </w:div>
    <w:div w:id="13790134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24902910">
          <w:marLeft w:val="0"/>
          <w:marRight w:val="0"/>
          <w:marTop w:val="0"/>
          <w:marBottom w:val="0"/>
          <w:divBdr>
            <w:top w:val="none" w:sz="0" w:space="0" w:color="auto"/>
            <w:left w:val="none" w:sz="0" w:space="0" w:color="auto"/>
            <w:bottom w:val="none" w:sz="0" w:space="0" w:color="auto"/>
            <w:right w:val="none" w:sz="0" w:space="0" w:color="auto"/>
          </w:divBdr>
        </w:div>
      </w:divsChild>
    </w:div>
    <w:div w:id="13865608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06601350">
          <w:marLeft w:val="0"/>
          <w:marRight w:val="0"/>
          <w:marTop w:val="0"/>
          <w:marBottom w:val="0"/>
          <w:divBdr>
            <w:top w:val="none" w:sz="0" w:space="0" w:color="auto"/>
            <w:left w:val="none" w:sz="0" w:space="0" w:color="auto"/>
            <w:bottom w:val="none" w:sz="0" w:space="0" w:color="auto"/>
            <w:right w:val="none" w:sz="0" w:space="0" w:color="auto"/>
          </w:divBdr>
        </w:div>
        <w:div w:id="1955402091">
          <w:marLeft w:val="0"/>
          <w:marRight w:val="0"/>
          <w:marTop w:val="0"/>
          <w:marBottom w:val="0"/>
          <w:divBdr>
            <w:top w:val="none" w:sz="0" w:space="0" w:color="auto"/>
            <w:left w:val="none" w:sz="0" w:space="0" w:color="auto"/>
            <w:bottom w:val="none" w:sz="0" w:space="0" w:color="auto"/>
            <w:right w:val="none" w:sz="0" w:space="0" w:color="auto"/>
          </w:divBdr>
        </w:div>
      </w:divsChild>
    </w:div>
    <w:div w:id="139462282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04310782">
          <w:marLeft w:val="0"/>
          <w:marRight w:val="0"/>
          <w:marTop w:val="0"/>
          <w:marBottom w:val="0"/>
          <w:divBdr>
            <w:top w:val="none" w:sz="0" w:space="0" w:color="auto"/>
            <w:left w:val="none" w:sz="0" w:space="0" w:color="auto"/>
            <w:bottom w:val="none" w:sz="0" w:space="0" w:color="auto"/>
            <w:right w:val="none" w:sz="0" w:space="0" w:color="auto"/>
          </w:divBdr>
        </w:div>
        <w:div w:id="1062632175">
          <w:marLeft w:val="0"/>
          <w:marRight w:val="0"/>
          <w:marTop w:val="0"/>
          <w:marBottom w:val="0"/>
          <w:divBdr>
            <w:top w:val="none" w:sz="0" w:space="0" w:color="auto"/>
            <w:left w:val="none" w:sz="0" w:space="0" w:color="auto"/>
            <w:bottom w:val="none" w:sz="0" w:space="0" w:color="auto"/>
            <w:right w:val="none" w:sz="0" w:space="0" w:color="auto"/>
          </w:divBdr>
        </w:div>
      </w:divsChild>
    </w:div>
    <w:div w:id="13947398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574514">
          <w:marLeft w:val="0"/>
          <w:marRight w:val="0"/>
          <w:marTop w:val="0"/>
          <w:marBottom w:val="0"/>
          <w:divBdr>
            <w:top w:val="none" w:sz="0" w:space="0" w:color="auto"/>
            <w:left w:val="none" w:sz="0" w:space="0" w:color="auto"/>
            <w:bottom w:val="none" w:sz="0" w:space="0" w:color="auto"/>
            <w:right w:val="none" w:sz="0" w:space="0" w:color="auto"/>
          </w:divBdr>
        </w:div>
        <w:div w:id="1286353889">
          <w:marLeft w:val="0"/>
          <w:marRight w:val="0"/>
          <w:marTop w:val="0"/>
          <w:marBottom w:val="0"/>
          <w:divBdr>
            <w:top w:val="none" w:sz="0" w:space="0" w:color="auto"/>
            <w:left w:val="none" w:sz="0" w:space="0" w:color="auto"/>
            <w:bottom w:val="none" w:sz="0" w:space="0" w:color="auto"/>
            <w:right w:val="none" w:sz="0" w:space="0" w:color="auto"/>
          </w:divBdr>
        </w:div>
        <w:div w:id="519859783">
          <w:marLeft w:val="0"/>
          <w:marRight w:val="0"/>
          <w:marTop w:val="0"/>
          <w:marBottom w:val="0"/>
          <w:divBdr>
            <w:top w:val="none" w:sz="0" w:space="0" w:color="auto"/>
            <w:left w:val="none" w:sz="0" w:space="0" w:color="auto"/>
            <w:bottom w:val="none" w:sz="0" w:space="0" w:color="auto"/>
            <w:right w:val="none" w:sz="0" w:space="0" w:color="auto"/>
          </w:divBdr>
        </w:div>
      </w:divsChild>
    </w:div>
    <w:div w:id="140124446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04764263">
          <w:marLeft w:val="0"/>
          <w:marRight w:val="0"/>
          <w:marTop w:val="0"/>
          <w:marBottom w:val="0"/>
          <w:divBdr>
            <w:top w:val="none" w:sz="0" w:space="0" w:color="auto"/>
            <w:left w:val="none" w:sz="0" w:space="0" w:color="auto"/>
            <w:bottom w:val="none" w:sz="0" w:space="0" w:color="auto"/>
            <w:right w:val="none" w:sz="0" w:space="0" w:color="auto"/>
          </w:divBdr>
        </w:div>
      </w:divsChild>
    </w:div>
    <w:div w:id="14087250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72970520">
          <w:marLeft w:val="0"/>
          <w:marRight w:val="0"/>
          <w:marTop w:val="0"/>
          <w:marBottom w:val="0"/>
          <w:divBdr>
            <w:top w:val="none" w:sz="0" w:space="0" w:color="auto"/>
            <w:left w:val="none" w:sz="0" w:space="0" w:color="auto"/>
            <w:bottom w:val="none" w:sz="0" w:space="0" w:color="auto"/>
            <w:right w:val="none" w:sz="0" w:space="0" w:color="auto"/>
          </w:divBdr>
        </w:div>
      </w:divsChild>
    </w:div>
    <w:div w:id="1411927653">
      <w:bodyDiv w:val="1"/>
      <w:marLeft w:val="0"/>
      <w:marRight w:val="0"/>
      <w:marTop w:val="0"/>
      <w:marBottom w:val="0"/>
      <w:divBdr>
        <w:top w:val="none" w:sz="0" w:space="0" w:color="auto"/>
        <w:left w:val="none" w:sz="0" w:space="0" w:color="auto"/>
        <w:bottom w:val="none" w:sz="0" w:space="0" w:color="auto"/>
        <w:right w:val="none" w:sz="0" w:space="0" w:color="auto"/>
      </w:divBdr>
    </w:div>
    <w:div w:id="142168442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34641865">
          <w:marLeft w:val="0"/>
          <w:marRight w:val="0"/>
          <w:marTop w:val="0"/>
          <w:marBottom w:val="0"/>
          <w:divBdr>
            <w:top w:val="none" w:sz="0" w:space="0" w:color="auto"/>
            <w:left w:val="none" w:sz="0" w:space="0" w:color="auto"/>
            <w:bottom w:val="none" w:sz="0" w:space="0" w:color="auto"/>
            <w:right w:val="none" w:sz="0" w:space="0" w:color="auto"/>
          </w:divBdr>
        </w:div>
        <w:div w:id="1025712466">
          <w:marLeft w:val="0"/>
          <w:marRight w:val="0"/>
          <w:marTop w:val="0"/>
          <w:marBottom w:val="0"/>
          <w:divBdr>
            <w:top w:val="none" w:sz="0" w:space="0" w:color="auto"/>
            <w:left w:val="none" w:sz="0" w:space="0" w:color="auto"/>
            <w:bottom w:val="none" w:sz="0" w:space="0" w:color="auto"/>
            <w:right w:val="none" w:sz="0" w:space="0" w:color="auto"/>
          </w:divBdr>
        </w:div>
      </w:divsChild>
    </w:div>
    <w:div w:id="142364302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37315308">
          <w:marLeft w:val="0"/>
          <w:marRight w:val="0"/>
          <w:marTop w:val="0"/>
          <w:marBottom w:val="0"/>
          <w:divBdr>
            <w:top w:val="none" w:sz="0" w:space="0" w:color="auto"/>
            <w:left w:val="none" w:sz="0" w:space="0" w:color="auto"/>
            <w:bottom w:val="none" w:sz="0" w:space="0" w:color="auto"/>
            <w:right w:val="none" w:sz="0" w:space="0" w:color="auto"/>
          </w:divBdr>
        </w:div>
        <w:div w:id="2138602410">
          <w:marLeft w:val="0"/>
          <w:marRight w:val="0"/>
          <w:marTop w:val="0"/>
          <w:marBottom w:val="0"/>
          <w:divBdr>
            <w:top w:val="none" w:sz="0" w:space="0" w:color="auto"/>
            <w:left w:val="none" w:sz="0" w:space="0" w:color="auto"/>
            <w:bottom w:val="none" w:sz="0" w:space="0" w:color="auto"/>
            <w:right w:val="none" w:sz="0" w:space="0" w:color="auto"/>
          </w:divBdr>
        </w:div>
        <w:div w:id="1737046796">
          <w:marLeft w:val="0"/>
          <w:marRight w:val="0"/>
          <w:marTop w:val="0"/>
          <w:marBottom w:val="0"/>
          <w:divBdr>
            <w:top w:val="none" w:sz="0" w:space="0" w:color="auto"/>
            <w:left w:val="none" w:sz="0" w:space="0" w:color="auto"/>
            <w:bottom w:val="none" w:sz="0" w:space="0" w:color="auto"/>
            <w:right w:val="none" w:sz="0" w:space="0" w:color="auto"/>
          </w:divBdr>
        </w:div>
      </w:divsChild>
    </w:div>
    <w:div w:id="143019489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25524571">
          <w:marLeft w:val="0"/>
          <w:marRight w:val="0"/>
          <w:marTop w:val="0"/>
          <w:marBottom w:val="0"/>
          <w:divBdr>
            <w:top w:val="none" w:sz="0" w:space="0" w:color="auto"/>
            <w:left w:val="none" w:sz="0" w:space="0" w:color="auto"/>
            <w:bottom w:val="none" w:sz="0" w:space="0" w:color="auto"/>
            <w:right w:val="none" w:sz="0" w:space="0" w:color="auto"/>
          </w:divBdr>
        </w:div>
      </w:divsChild>
    </w:div>
    <w:div w:id="143309273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66466898">
          <w:marLeft w:val="0"/>
          <w:marRight w:val="0"/>
          <w:marTop w:val="0"/>
          <w:marBottom w:val="0"/>
          <w:divBdr>
            <w:top w:val="none" w:sz="0" w:space="0" w:color="auto"/>
            <w:left w:val="none" w:sz="0" w:space="0" w:color="auto"/>
            <w:bottom w:val="none" w:sz="0" w:space="0" w:color="auto"/>
            <w:right w:val="none" w:sz="0" w:space="0" w:color="auto"/>
          </w:divBdr>
        </w:div>
      </w:divsChild>
    </w:div>
    <w:div w:id="14371709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95136665">
          <w:marLeft w:val="0"/>
          <w:marRight w:val="0"/>
          <w:marTop w:val="0"/>
          <w:marBottom w:val="0"/>
          <w:divBdr>
            <w:top w:val="none" w:sz="0" w:space="0" w:color="auto"/>
            <w:left w:val="none" w:sz="0" w:space="0" w:color="auto"/>
            <w:bottom w:val="none" w:sz="0" w:space="0" w:color="auto"/>
            <w:right w:val="none" w:sz="0" w:space="0" w:color="auto"/>
          </w:divBdr>
        </w:div>
        <w:div w:id="1073772162">
          <w:marLeft w:val="0"/>
          <w:marRight w:val="0"/>
          <w:marTop w:val="0"/>
          <w:marBottom w:val="0"/>
          <w:divBdr>
            <w:top w:val="none" w:sz="0" w:space="0" w:color="auto"/>
            <w:left w:val="none" w:sz="0" w:space="0" w:color="auto"/>
            <w:bottom w:val="none" w:sz="0" w:space="0" w:color="auto"/>
            <w:right w:val="none" w:sz="0" w:space="0" w:color="auto"/>
          </w:divBdr>
        </w:div>
        <w:div w:id="190992500">
          <w:marLeft w:val="0"/>
          <w:marRight w:val="0"/>
          <w:marTop w:val="0"/>
          <w:marBottom w:val="0"/>
          <w:divBdr>
            <w:top w:val="none" w:sz="0" w:space="0" w:color="auto"/>
            <w:left w:val="none" w:sz="0" w:space="0" w:color="auto"/>
            <w:bottom w:val="none" w:sz="0" w:space="0" w:color="auto"/>
            <w:right w:val="none" w:sz="0" w:space="0" w:color="auto"/>
          </w:divBdr>
        </w:div>
        <w:div w:id="89351715">
          <w:marLeft w:val="0"/>
          <w:marRight w:val="0"/>
          <w:marTop w:val="0"/>
          <w:marBottom w:val="0"/>
          <w:divBdr>
            <w:top w:val="none" w:sz="0" w:space="0" w:color="auto"/>
            <w:left w:val="none" w:sz="0" w:space="0" w:color="auto"/>
            <w:bottom w:val="none" w:sz="0" w:space="0" w:color="auto"/>
            <w:right w:val="none" w:sz="0" w:space="0" w:color="auto"/>
          </w:divBdr>
        </w:div>
        <w:div w:id="1866670442">
          <w:marLeft w:val="0"/>
          <w:marRight w:val="0"/>
          <w:marTop w:val="0"/>
          <w:marBottom w:val="0"/>
          <w:divBdr>
            <w:top w:val="none" w:sz="0" w:space="0" w:color="auto"/>
            <w:left w:val="none" w:sz="0" w:space="0" w:color="auto"/>
            <w:bottom w:val="none" w:sz="0" w:space="0" w:color="auto"/>
            <w:right w:val="none" w:sz="0" w:space="0" w:color="auto"/>
          </w:divBdr>
        </w:div>
        <w:div w:id="42025226">
          <w:marLeft w:val="0"/>
          <w:marRight w:val="0"/>
          <w:marTop w:val="0"/>
          <w:marBottom w:val="0"/>
          <w:divBdr>
            <w:top w:val="none" w:sz="0" w:space="0" w:color="auto"/>
            <w:left w:val="none" w:sz="0" w:space="0" w:color="auto"/>
            <w:bottom w:val="none" w:sz="0" w:space="0" w:color="auto"/>
            <w:right w:val="none" w:sz="0" w:space="0" w:color="auto"/>
          </w:divBdr>
        </w:div>
        <w:div w:id="1029380743">
          <w:marLeft w:val="0"/>
          <w:marRight w:val="0"/>
          <w:marTop w:val="0"/>
          <w:marBottom w:val="0"/>
          <w:divBdr>
            <w:top w:val="none" w:sz="0" w:space="0" w:color="auto"/>
            <w:left w:val="none" w:sz="0" w:space="0" w:color="auto"/>
            <w:bottom w:val="none" w:sz="0" w:space="0" w:color="auto"/>
            <w:right w:val="none" w:sz="0" w:space="0" w:color="auto"/>
          </w:divBdr>
        </w:div>
        <w:div w:id="723141035">
          <w:marLeft w:val="0"/>
          <w:marRight w:val="0"/>
          <w:marTop w:val="0"/>
          <w:marBottom w:val="0"/>
          <w:divBdr>
            <w:top w:val="none" w:sz="0" w:space="0" w:color="auto"/>
            <w:left w:val="none" w:sz="0" w:space="0" w:color="auto"/>
            <w:bottom w:val="none" w:sz="0" w:space="0" w:color="auto"/>
            <w:right w:val="none" w:sz="0" w:space="0" w:color="auto"/>
          </w:divBdr>
        </w:div>
        <w:div w:id="1664354177">
          <w:marLeft w:val="0"/>
          <w:marRight w:val="0"/>
          <w:marTop w:val="0"/>
          <w:marBottom w:val="0"/>
          <w:divBdr>
            <w:top w:val="none" w:sz="0" w:space="0" w:color="auto"/>
            <w:left w:val="none" w:sz="0" w:space="0" w:color="auto"/>
            <w:bottom w:val="none" w:sz="0" w:space="0" w:color="auto"/>
            <w:right w:val="none" w:sz="0" w:space="0" w:color="auto"/>
          </w:divBdr>
        </w:div>
        <w:div w:id="1490754621">
          <w:marLeft w:val="0"/>
          <w:marRight w:val="0"/>
          <w:marTop w:val="0"/>
          <w:marBottom w:val="0"/>
          <w:divBdr>
            <w:top w:val="none" w:sz="0" w:space="0" w:color="auto"/>
            <w:left w:val="none" w:sz="0" w:space="0" w:color="auto"/>
            <w:bottom w:val="none" w:sz="0" w:space="0" w:color="auto"/>
            <w:right w:val="none" w:sz="0" w:space="0" w:color="auto"/>
          </w:divBdr>
        </w:div>
      </w:divsChild>
    </w:div>
    <w:div w:id="144149341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26572876">
          <w:marLeft w:val="0"/>
          <w:marRight w:val="0"/>
          <w:marTop w:val="0"/>
          <w:marBottom w:val="0"/>
          <w:divBdr>
            <w:top w:val="none" w:sz="0" w:space="0" w:color="auto"/>
            <w:left w:val="none" w:sz="0" w:space="0" w:color="auto"/>
            <w:bottom w:val="none" w:sz="0" w:space="0" w:color="auto"/>
            <w:right w:val="none" w:sz="0" w:space="0" w:color="auto"/>
          </w:divBdr>
        </w:div>
      </w:divsChild>
    </w:div>
    <w:div w:id="14451480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34722215">
          <w:marLeft w:val="0"/>
          <w:marRight w:val="0"/>
          <w:marTop w:val="0"/>
          <w:marBottom w:val="0"/>
          <w:divBdr>
            <w:top w:val="none" w:sz="0" w:space="0" w:color="auto"/>
            <w:left w:val="none" w:sz="0" w:space="0" w:color="auto"/>
            <w:bottom w:val="none" w:sz="0" w:space="0" w:color="auto"/>
            <w:right w:val="none" w:sz="0" w:space="0" w:color="auto"/>
          </w:divBdr>
        </w:div>
        <w:div w:id="1855487776">
          <w:marLeft w:val="0"/>
          <w:marRight w:val="0"/>
          <w:marTop w:val="0"/>
          <w:marBottom w:val="0"/>
          <w:divBdr>
            <w:top w:val="none" w:sz="0" w:space="0" w:color="auto"/>
            <w:left w:val="none" w:sz="0" w:space="0" w:color="auto"/>
            <w:bottom w:val="none" w:sz="0" w:space="0" w:color="auto"/>
            <w:right w:val="none" w:sz="0" w:space="0" w:color="auto"/>
          </w:divBdr>
        </w:div>
        <w:div w:id="517697613">
          <w:marLeft w:val="0"/>
          <w:marRight w:val="0"/>
          <w:marTop w:val="0"/>
          <w:marBottom w:val="0"/>
          <w:divBdr>
            <w:top w:val="none" w:sz="0" w:space="0" w:color="auto"/>
            <w:left w:val="none" w:sz="0" w:space="0" w:color="auto"/>
            <w:bottom w:val="none" w:sz="0" w:space="0" w:color="auto"/>
            <w:right w:val="none" w:sz="0" w:space="0" w:color="auto"/>
          </w:divBdr>
        </w:div>
      </w:divsChild>
    </w:div>
    <w:div w:id="145105021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4145774">
          <w:marLeft w:val="0"/>
          <w:marRight w:val="0"/>
          <w:marTop w:val="0"/>
          <w:marBottom w:val="0"/>
          <w:divBdr>
            <w:top w:val="none" w:sz="0" w:space="0" w:color="auto"/>
            <w:left w:val="none" w:sz="0" w:space="0" w:color="auto"/>
            <w:bottom w:val="none" w:sz="0" w:space="0" w:color="auto"/>
            <w:right w:val="none" w:sz="0" w:space="0" w:color="auto"/>
          </w:divBdr>
        </w:div>
        <w:div w:id="410080341">
          <w:marLeft w:val="0"/>
          <w:marRight w:val="0"/>
          <w:marTop w:val="0"/>
          <w:marBottom w:val="0"/>
          <w:divBdr>
            <w:top w:val="none" w:sz="0" w:space="0" w:color="auto"/>
            <w:left w:val="none" w:sz="0" w:space="0" w:color="auto"/>
            <w:bottom w:val="none" w:sz="0" w:space="0" w:color="auto"/>
            <w:right w:val="none" w:sz="0" w:space="0" w:color="auto"/>
          </w:divBdr>
        </w:div>
      </w:divsChild>
    </w:div>
    <w:div w:id="146192182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83602791">
          <w:marLeft w:val="0"/>
          <w:marRight w:val="0"/>
          <w:marTop w:val="0"/>
          <w:marBottom w:val="0"/>
          <w:divBdr>
            <w:top w:val="none" w:sz="0" w:space="0" w:color="auto"/>
            <w:left w:val="none" w:sz="0" w:space="0" w:color="auto"/>
            <w:bottom w:val="none" w:sz="0" w:space="0" w:color="auto"/>
            <w:right w:val="none" w:sz="0" w:space="0" w:color="auto"/>
          </w:divBdr>
        </w:div>
        <w:div w:id="341050524">
          <w:marLeft w:val="0"/>
          <w:marRight w:val="0"/>
          <w:marTop w:val="0"/>
          <w:marBottom w:val="0"/>
          <w:divBdr>
            <w:top w:val="none" w:sz="0" w:space="0" w:color="auto"/>
            <w:left w:val="none" w:sz="0" w:space="0" w:color="auto"/>
            <w:bottom w:val="none" w:sz="0" w:space="0" w:color="auto"/>
            <w:right w:val="none" w:sz="0" w:space="0" w:color="auto"/>
          </w:divBdr>
        </w:div>
        <w:div w:id="1279532406">
          <w:marLeft w:val="0"/>
          <w:marRight w:val="0"/>
          <w:marTop w:val="0"/>
          <w:marBottom w:val="0"/>
          <w:divBdr>
            <w:top w:val="none" w:sz="0" w:space="0" w:color="auto"/>
            <w:left w:val="none" w:sz="0" w:space="0" w:color="auto"/>
            <w:bottom w:val="none" w:sz="0" w:space="0" w:color="auto"/>
            <w:right w:val="none" w:sz="0" w:space="0" w:color="auto"/>
          </w:divBdr>
        </w:div>
        <w:div w:id="1185827440">
          <w:marLeft w:val="0"/>
          <w:marRight w:val="0"/>
          <w:marTop w:val="0"/>
          <w:marBottom w:val="0"/>
          <w:divBdr>
            <w:top w:val="none" w:sz="0" w:space="0" w:color="auto"/>
            <w:left w:val="none" w:sz="0" w:space="0" w:color="auto"/>
            <w:bottom w:val="none" w:sz="0" w:space="0" w:color="auto"/>
            <w:right w:val="none" w:sz="0" w:space="0" w:color="auto"/>
          </w:divBdr>
        </w:div>
      </w:divsChild>
    </w:div>
    <w:div w:id="14739077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12427921">
          <w:marLeft w:val="0"/>
          <w:marRight w:val="0"/>
          <w:marTop w:val="0"/>
          <w:marBottom w:val="0"/>
          <w:divBdr>
            <w:top w:val="none" w:sz="0" w:space="0" w:color="auto"/>
            <w:left w:val="none" w:sz="0" w:space="0" w:color="auto"/>
            <w:bottom w:val="none" w:sz="0" w:space="0" w:color="auto"/>
            <w:right w:val="none" w:sz="0" w:space="0" w:color="auto"/>
          </w:divBdr>
        </w:div>
        <w:div w:id="1738550561">
          <w:marLeft w:val="0"/>
          <w:marRight w:val="0"/>
          <w:marTop w:val="0"/>
          <w:marBottom w:val="0"/>
          <w:divBdr>
            <w:top w:val="none" w:sz="0" w:space="0" w:color="auto"/>
            <w:left w:val="none" w:sz="0" w:space="0" w:color="auto"/>
            <w:bottom w:val="none" w:sz="0" w:space="0" w:color="auto"/>
            <w:right w:val="none" w:sz="0" w:space="0" w:color="auto"/>
          </w:divBdr>
        </w:div>
      </w:divsChild>
    </w:div>
    <w:div w:id="14794952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73305793">
          <w:marLeft w:val="0"/>
          <w:marRight w:val="0"/>
          <w:marTop w:val="0"/>
          <w:marBottom w:val="0"/>
          <w:divBdr>
            <w:top w:val="none" w:sz="0" w:space="0" w:color="auto"/>
            <w:left w:val="none" w:sz="0" w:space="0" w:color="auto"/>
            <w:bottom w:val="none" w:sz="0" w:space="0" w:color="auto"/>
            <w:right w:val="none" w:sz="0" w:space="0" w:color="auto"/>
          </w:divBdr>
        </w:div>
      </w:divsChild>
    </w:div>
    <w:div w:id="148859030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87156774">
          <w:marLeft w:val="0"/>
          <w:marRight w:val="0"/>
          <w:marTop w:val="0"/>
          <w:marBottom w:val="0"/>
          <w:divBdr>
            <w:top w:val="none" w:sz="0" w:space="0" w:color="auto"/>
            <w:left w:val="none" w:sz="0" w:space="0" w:color="auto"/>
            <w:bottom w:val="none" w:sz="0" w:space="0" w:color="auto"/>
            <w:right w:val="none" w:sz="0" w:space="0" w:color="auto"/>
          </w:divBdr>
        </w:div>
        <w:div w:id="143863568">
          <w:marLeft w:val="0"/>
          <w:marRight w:val="0"/>
          <w:marTop w:val="0"/>
          <w:marBottom w:val="0"/>
          <w:divBdr>
            <w:top w:val="none" w:sz="0" w:space="0" w:color="auto"/>
            <w:left w:val="none" w:sz="0" w:space="0" w:color="auto"/>
            <w:bottom w:val="none" w:sz="0" w:space="0" w:color="auto"/>
            <w:right w:val="none" w:sz="0" w:space="0" w:color="auto"/>
          </w:divBdr>
        </w:div>
        <w:div w:id="1527519036">
          <w:marLeft w:val="0"/>
          <w:marRight w:val="0"/>
          <w:marTop w:val="0"/>
          <w:marBottom w:val="0"/>
          <w:divBdr>
            <w:top w:val="none" w:sz="0" w:space="0" w:color="auto"/>
            <w:left w:val="none" w:sz="0" w:space="0" w:color="auto"/>
            <w:bottom w:val="none" w:sz="0" w:space="0" w:color="auto"/>
            <w:right w:val="none" w:sz="0" w:space="0" w:color="auto"/>
          </w:divBdr>
        </w:div>
      </w:divsChild>
    </w:div>
    <w:div w:id="148998349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90057855">
          <w:marLeft w:val="0"/>
          <w:marRight w:val="0"/>
          <w:marTop w:val="0"/>
          <w:marBottom w:val="0"/>
          <w:divBdr>
            <w:top w:val="none" w:sz="0" w:space="0" w:color="auto"/>
            <w:left w:val="none" w:sz="0" w:space="0" w:color="auto"/>
            <w:bottom w:val="none" w:sz="0" w:space="0" w:color="auto"/>
            <w:right w:val="none" w:sz="0" w:space="0" w:color="auto"/>
          </w:divBdr>
        </w:div>
      </w:divsChild>
    </w:div>
    <w:div w:id="14923272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00375634">
          <w:marLeft w:val="0"/>
          <w:marRight w:val="0"/>
          <w:marTop w:val="0"/>
          <w:marBottom w:val="0"/>
          <w:divBdr>
            <w:top w:val="none" w:sz="0" w:space="0" w:color="auto"/>
            <w:left w:val="none" w:sz="0" w:space="0" w:color="auto"/>
            <w:bottom w:val="none" w:sz="0" w:space="0" w:color="auto"/>
            <w:right w:val="none" w:sz="0" w:space="0" w:color="auto"/>
          </w:divBdr>
        </w:div>
      </w:divsChild>
    </w:div>
    <w:div w:id="150242458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53046612">
          <w:marLeft w:val="0"/>
          <w:marRight w:val="0"/>
          <w:marTop w:val="0"/>
          <w:marBottom w:val="0"/>
          <w:divBdr>
            <w:top w:val="none" w:sz="0" w:space="0" w:color="auto"/>
            <w:left w:val="none" w:sz="0" w:space="0" w:color="auto"/>
            <w:bottom w:val="none" w:sz="0" w:space="0" w:color="auto"/>
            <w:right w:val="none" w:sz="0" w:space="0" w:color="auto"/>
          </w:divBdr>
        </w:div>
      </w:divsChild>
    </w:div>
    <w:div w:id="150342524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16751202">
          <w:marLeft w:val="0"/>
          <w:marRight w:val="0"/>
          <w:marTop w:val="0"/>
          <w:marBottom w:val="0"/>
          <w:divBdr>
            <w:top w:val="none" w:sz="0" w:space="0" w:color="auto"/>
            <w:left w:val="none" w:sz="0" w:space="0" w:color="auto"/>
            <w:bottom w:val="none" w:sz="0" w:space="0" w:color="auto"/>
            <w:right w:val="none" w:sz="0" w:space="0" w:color="auto"/>
          </w:divBdr>
        </w:div>
      </w:divsChild>
    </w:div>
    <w:div w:id="151657435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49823554">
          <w:marLeft w:val="0"/>
          <w:marRight w:val="0"/>
          <w:marTop w:val="0"/>
          <w:marBottom w:val="0"/>
          <w:divBdr>
            <w:top w:val="none" w:sz="0" w:space="0" w:color="auto"/>
            <w:left w:val="none" w:sz="0" w:space="0" w:color="auto"/>
            <w:bottom w:val="none" w:sz="0" w:space="0" w:color="auto"/>
            <w:right w:val="none" w:sz="0" w:space="0" w:color="auto"/>
          </w:divBdr>
        </w:div>
      </w:divsChild>
    </w:div>
    <w:div w:id="1518077178">
      <w:bodyDiv w:val="1"/>
      <w:marLeft w:val="0"/>
      <w:marRight w:val="0"/>
      <w:marTop w:val="0"/>
      <w:marBottom w:val="0"/>
      <w:divBdr>
        <w:top w:val="none" w:sz="0" w:space="0" w:color="auto"/>
        <w:left w:val="none" w:sz="0" w:space="0" w:color="auto"/>
        <w:bottom w:val="none" w:sz="0" w:space="0" w:color="auto"/>
        <w:right w:val="none" w:sz="0" w:space="0" w:color="auto"/>
      </w:divBdr>
    </w:div>
    <w:div w:id="15198560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38236957">
          <w:marLeft w:val="0"/>
          <w:marRight w:val="0"/>
          <w:marTop w:val="0"/>
          <w:marBottom w:val="0"/>
          <w:divBdr>
            <w:top w:val="none" w:sz="0" w:space="0" w:color="auto"/>
            <w:left w:val="none" w:sz="0" w:space="0" w:color="auto"/>
            <w:bottom w:val="none" w:sz="0" w:space="0" w:color="auto"/>
            <w:right w:val="none" w:sz="0" w:space="0" w:color="auto"/>
          </w:divBdr>
        </w:div>
      </w:divsChild>
    </w:div>
    <w:div w:id="151992795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63343771">
          <w:marLeft w:val="0"/>
          <w:marRight w:val="0"/>
          <w:marTop w:val="0"/>
          <w:marBottom w:val="0"/>
          <w:divBdr>
            <w:top w:val="none" w:sz="0" w:space="0" w:color="auto"/>
            <w:left w:val="none" w:sz="0" w:space="0" w:color="auto"/>
            <w:bottom w:val="none" w:sz="0" w:space="0" w:color="auto"/>
            <w:right w:val="none" w:sz="0" w:space="0" w:color="auto"/>
          </w:divBdr>
        </w:div>
        <w:div w:id="689331504">
          <w:marLeft w:val="0"/>
          <w:marRight w:val="0"/>
          <w:marTop w:val="0"/>
          <w:marBottom w:val="0"/>
          <w:divBdr>
            <w:top w:val="none" w:sz="0" w:space="0" w:color="auto"/>
            <w:left w:val="none" w:sz="0" w:space="0" w:color="auto"/>
            <w:bottom w:val="none" w:sz="0" w:space="0" w:color="auto"/>
            <w:right w:val="none" w:sz="0" w:space="0" w:color="auto"/>
          </w:divBdr>
        </w:div>
        <w:div w:id="1891501756">
          <w:marLeft w:val="0"/>
          <w:marRight w:val="0"/>
          <w:marTop w:val="0"/>
          <w:marBottom w:val="0"/>
          <w:divBdr>
            <w:top w:val="none" w:sz="0" w:space="0" w:color="auto"/>
            <w:left w:val="none" w:sz="0" w:space="0" w:color="auto"/>
            <w:bottom w:val="none" w:sz="0" w:space="0" w:color="auto"/>
            <w:right w:val="none" w:sz="0" w:space="0" w:color="auto"/>
          </w:divBdr>
        </w:div>
      </w:divsChild>
    </w:div>
    <w:div w:id="1519929236">
      <w:bodyDiv w:val="1"/>
      <w:marLeft w:val="0"/>
      <w:marRight w:val="0"/>
      <w:marTop w:val="0"/>
      <w:marBottom w:val="0"/>
      <w:divBdr>
        <w:top w:val="none" w:sz="0" w:space="0" w:color="auto"/>
        <w:left w:val="none" w:sz="0" w:space="0" w:color="auto"/>
        <w:bottom w:val="none" w:sz="0" w:space="0" w:color="auto"/>
        <w:right w:val="none" w:sz="0" w:space="0" w:color="auto"/>
      </w:divBdr>
    </w:div>
    <w:div w:id="152301202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78309837">
          <w:marLeft w:val="0"/>
          <w:marRight w:val="0"/>
          <w:marTop w:val="0"/>
          <w:marBottom w:val="0"/>
          <w:divBdr>
            <w:top w:val="none" w:sz="0" w:space="0" w:color="auto"/>
            <w:left w:val="none" w:sz="0" w:space="0" w:color="auto"/>
            <w:bottom w:val="none" w:sz="0" w:space="0" w:color="auto"/>
            <w:right w:val="none" w:sz="0" w:space="0" w:color="auto"/>
          </w:divBdr>
        </w:div>
      </w:divsChild>
    </w:div>
    <w:div w:id="152412710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63881359">
          <w:marLeft w:val="0"/>
          <w:marRight w:val="0"/>
          <w:marTop w:val="0"/>
          <w:marBottom w:val="0"/>
          <w:divBdr>
            <w:top w:val="none" w:sz="0" w:space="0" w:color="auto"/>
            <w:left w:val="none" w:sz="0" w:space="0" w:color="auto"/>
            <w:bottom w:val="none" w:sz="0" w:space="0" w:color="auto"/>
            <w:right w:val="none" w:sz="0" w:space="0" w:color="auto"/>
          </w:divBdr>
        </w:div>
      </w:divsChild>
    </w:div>
    <w:div w:id="152740782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0401723">
          <w:marLeft w:val="0"/>
          <w:marRight w:val="0"/>
          <w:marTop w:val="0"/>
          <w:marBottom w:val="0"/>
          <w:divBdr>
            <w:top w:val="none" w:sz="0" w:space="0" w:color="auto"/>
            <w:left w:val="none" w:sz="0" w:space="0" w:color="auto"/>
            <w:bottom w:val="none" w:sz="0" w:space="0" w:color="auto"/>
            <w:right w:val="none" w:sz="0" w:space="0" w:color="auto"/>
          </w:divBdr>
        </w:div>
      </w:divsChild>
    </w:div>
    <w:div w:id="154339746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78103825">
          <w:marLeft w:val="0"/>
          <w:marRight w:val="0"/>
          <w:marTop w:val="0"/>
          <w:marBottom w:val="0"/>
          <w:divBdr>
            <w:top w:val="none" w:sz="0" w:space="0" w:color="auto"/>
            <w:left w:val="none" w:sz="0" w:space="0" w:color="auto"/>
            <w:bottom w:val="none" w:sz="0" w:space="0" w:color="auto"/>
            <w:right w:val="none" w:sz="0" w:space="0" w:color="auto"/>
          </w:divBdr>
        </w:div>
      </w:divsChild>
    </w:div>
    <w:div w:id="1546943542">
      <w:bodyDiv w:val="1"/>
      <w:marLeft w:val="0"/>
      <w:marRight w:val="0"/>
      <w:marTop w:val="0"/>
      <w:marBottom w:val="0"/>
      <w:divBdr>
        <w:top w:val="none" w:sz="0" w:space="0" w:color="auto"/>
        <w:left w:val="none" w:sz="0" w:space="0" w:color="auto"/>
        <w:bottom w:val="none" w:sz="0" w:space="0" w:color="auto"/>
        <w:right w:val="none" w:sz="0" w:space="0" w:color="auto"/>
      </w:divBdr>
    </w:div>
    <w:div w:id="15598232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12952389">
          <w:marLeft w:val="0"/>
          <w:marRight w:val="0"/>
          <w:marTop w:val="0"/>
          <w:marBottom w:val="0"/>
          <w:divBdr>
            <w:top w:val="none" w:sz="0" w:space="0" w:color="auto"/>
            <w:left w:val="none" w:sz="0" w:space="0" w:color="auto"/>
            <w:bottom w:val="none" w:sz="0" w:space="0" w:color="auto"/>
            <w:right w:val="none" w:sz="0" w:space="0" w:color="auto"/>
          </w:divBdr>
        </w:div>
        <w:div w:id="1479033256">
          <w:marLeft w:val="0"/>
          <w:marRight w:val="0"/>
          <w:marTop w:val="0"/>
          <w:marBottom w:val="0"/>
          <w:divBdr>
            <w:top w:val="none" w:sz="0" w:space="0" w:color="auto"/>
            <w:left w:val="none" w:sz="0" w:space="0" w:color="auto"/>
            <w:bottom w:val="none" w:sz="0" w:space="0" w:color="auto"/>
            <w:right w:val="none" w:sz="0" w:space="0" w:color="auto"/>
          </w:divBdr>
        </w:div>
      </w:divsChild>
    </w:div>
    <w:div w:id="156278742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57711376">
          <w:marLeft w:val="0"/>
          <w:marRight w:val="0"/>
          <w:marTop w:val="0"/>
          <w:marBottom w:val="0"/>
          <w:divBdr>
            <w:top w:val="none" w:sz="0" w:space="0" w:color="auto"/>
            <w:left w:val="none" w:sz="0" w:space="0" w:color="auto"/>
            <w:bottom w:val="none" w:sz="0" w:space="0" w:color="auto"/>
            <w:right w:val="none" w:sz="0" w:space="0" w:color="auto"/>
          </w:divBdr>
        </w:div>
      </w:divsChild>
    </w:div>
    <w:div w:id="15676414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88398774">
          <w:marLeft w:val="0"/>
          <w:marRight w:val="0"/>
          <w:marTop w:val="0"/>
          <w:marBottom w:val="0"/>
          <w:divBdr>
            <w:top w:val="none" w:sz="0" w:space="0" w:color="auto"/>
            <w:left w:val="none" w:sz="0" w:space="0" w:color="auto"/>
            <w:bottom w:val="none" w:sz="0" w:space="0" w:color="auto"/>
            <w:right w:val="none" w:sz="0" w:space="0" w:color="auto"/>
          </w:divBdr>
        </w:div>
        <w:div w:id="1981381329">
          <w:marLeft w:val="0"/>
          <w:marRight w:val="0"/>
          <w:marTop w:val="0"/>
          <w:marBottom w:val="0"/>
          <w:divBdr>
            <w:top w:val="none" w:sz="0" w:space="0" w:color="auto"/>
            <w:left w:val="none" w:sz="0" w:space="0" w:color="auto"/>
            <w:bottom w:val="none" w:sz="0" w:space="0" w:color="auto"/>
            <w:right w:val="none" w:sz="0" w:space="0" w:color="auto"/>
          </w:divBdr>
        </w:div>
      </w:divsChild>
    </w:div>
    <w:div w:id="1568612856">
      <w:bodyDiv w:val="1"/>
      <w:marLeft w:val="0"/>
      <w:marRight w:val="0"/>
      <w:marTop w:val="0"/>
      <w:marBottom w:val="0"/>
      <w:divBdr>
        <w:top w:val="none" w:sz="0" w:space="0" w:color="auto"/>
        <w:left w:val="none" w:sz="0" w:space="0" w:color="auto"/>
        <w:bottom w:val="none" w:sz="0" w:space="0" w:color="auto"/>
        <w:right w:val="none" w:sz="0" w:space="0" w:color="auto"/>
      </w:divBdr>
    </w:div>
    <w:div w:id="157334620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89835462">
          <w:marLeft w:val="0"/>
          <w:marRight w:val="0"/>
          <w:marTop w:val="0"/>
          <w:marBottom w:val="0"/>
          <w:divBdr>
            <w:top w:val="none" w:sz="0" w:space="0" w:color="auto"/>
            <w:left w:val="none" w:sz="0" w:space="0" w:color="auto"/>
            <w:bottom w:val="none" w:sz="0" w:space="0" w:color="auto"/>
            <w:right w:val="none" w:sz="0" w:space="0" w:color="auto"/>
          </w:divBdr>
        </w:div>
        <w:div w:id="251593007">
          <w:marLeft w:val="0"/>
          <w:marRight w:val="0"/>
          <w:marTop w:val="0"/>
          <w:marBottom w:val="0"/>
          <w:divBdr>
            <w:top w:val="none" w:sz="0" w:space="0" w:color="auto"/>
            <w:left w:val="none" w:sz="0" w:space="0" w:color="auto"/>
            <w:bottom w:val="none" w:sz="0" w:space="0" w:color="auto"/>
            <w:right w:val="none" w:sz="0" w:space="0" w:color="auto"/>
          </w:divBdr>
        </w:div>
      </w:divsChild>
    </w:div>
    <w:div w:id="15752383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0273824">
          <w:marLeft w:val="0"/>
          <w:marRight w:val="0"/>
          <w:marTop w:val="0"/>
          <w:marBottom w:val="0"/>
          <w:divBdr>
            <w:top w:val="none" w:sz="0" w:space="0" w:color="auto"/>
            <w:left w:val="none" w:sz="0" w:space="0" w:color="auto"/>
            <w:bottom w:val="none" w:sz="0" w:space="0" w:color="auto"/>
            <w:right w:val="none" w:sz="0" w:space="0" w:color="auto"/>
          </w:divBdr>
        </w:div>
        <w:div w:id="1445272026">
          <w:marLeft w:val="0"/>
          <w:marRight w:val="0"/>
          <w:marTop w:val="0"/>
          <w:marBottom w:val="0"/>
          <w:divBdr>
            <w:top w:val="none" w:sz="0" w:space="0" w:color="auto"/>
            <w:left w:val="none" w:sz="0" w:space="0" w:color="auto"/>
            <w:bottom w:val="none" w:sz="0" w:space="0" w:color="auto"/>
            <w:right w:val="none" w:sz="0" w:space="0" w:color="auto"/>
          </w:divBdr>
        </w:div>
      </w:divsChild>
    </w:div>
    <w:div w:id="159339811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45726532">
          <w:marLeft w:val="0"/>
          <w:marRight w:val="0"/>
          <w:marTop w:val="0"/>
          <w:marBottom w:val="0"/>
          <w:divBdr>
            <w:top w:val="none" w:sz="0" w:space="0" w:color="auto"/>
            <w:left w:val="none" w:sz="0" w:space="0" w:color="auto"/>
            <w:bottom w:val="none" w:sz="0" w:space="0" w:color="auto"/>
            <w:right w:val="none" w:sz="0" w:space="0" w:color="auto"/>
          </w:divBdr>
        </w:div>
      </w:divsChild>
    </w:div>
    <w:div w:id="159832214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4258465">
          <w:marLeft w:val="0"/>
          <w:marRight w:val="0"/>
          <w:marTop w:val="0"/>
          <w:marBottom w:val="0"/>
          <w:divBdr>
            <w:top w:val="none" w:sz="0" w:space="0" w:color="auto"/>
            <w:left w:val="none" w:sz="0" w:space="0" w:color="auto"/>
            <w:bottom w:val="none" w:sz="0" w:space="0" w:color="auto"/>
            <w:right w:val="none" w:sz="0" w:space="0" w:color="auto"/>
          </w:divBdr>
        </w:div>
        <w:div w:id="902717973">
          <w:marLeft w:val="0"/>
          <w:marRight w:val="0"/>
          <w:marTop w:val="0"/>
          <w:marBottom w:val="0"/>
          <w:divBdr>
            <w:top w:val="none" w:sz="0" w:space="0" w:color="auto"/>
            <w:left w:val="none" w:sz="0" w:space="0" w:color="auto"/>
            <w:bottom w:val="none" w:sz="0" w:space="0" w:color="auto"/>
            <w:right w:val="none" w:sz="0" w:space="0" w:color="auto"/>
          </w:divBdr>
        </w:div>
      </w:divsChild>
    </w:div>
    <w:div w:id="1598489093">
      <w:bodyDiv w:val="1"/>
      <w:marLeft w:val="0"/>
      <w:marRight w:val="0"/>
      <w:marTop w:val="0"/>
      <w:marBottom w:val="0"/>
      <w:divBdr>
        <w:top w:val="none" w:sz="0" w:space="0" w:color="auto"/>
        <w:left w:val="none" w:sz="0" w:space="0" w:color="auto"/>
        <w:bottom w:val="none" w:sz="0" w:space="0" w:color="auto"/>
        <w:right w:val="none" w:sz="0" w:space="0" w:color="auto"/>
      </w:divBdr>
    </w:div>
    <w:div w:id="16004868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70369643">
          <w:marLeft w:val="0"/>
          <w:marRight w:val="0"/>
          <w:marTop w:val="0"/>
          <w:marBottom w:val="0"/>
          <w:divBdr>
            <w:top w:val="none" w:sz="0" w:space="0" w:color="auto"/>
            <w:left w:val="none" w:sz="0" w:space="0" w:color="auto"/>
            <w:bottom w:val="none" w:sz="0" w:space="0" w:color="auto"/>
            <w:right w:val="none" w:sz="0" w:space="0" w:color="auto"/>
          </w:divBdr>
        </w:div>
        <w:div w:id="1652295835">
          <w:marLeft w:val="0"/>
          <w:marRight w:val="0"/>
          <w:marTop w:val="0"/>
          <w:marBottom w:val="0"/>
          <w:divBdr>
            <w:top w:val="none" w:sz="0" w:space="0" w:color="auto"/>
            <w:left w:val="none" w:sz="0" w:space="0" w:color="auto"/>
            <w:bottom w:val="none" w:sz="0" w:space="0" w:color="auto"/>
            <w:right w:val="none" w:sz="0" w:space="0" w:color="auto"/>
          </w:divBdr>
        </w:div>
        <w:div w:id="899369358">
          <w:marLeft w:val="0"/>
          <w:marRight w:val="0"/>
          <w:marTop w:val="0"/>
          <w:marBottom w:val="0"/>
          <w:divBdr>
            <w:top w:val="none" w:sz="0" w:space="0" w:color="auto"/>
            <w:left w:val="none" w:sz="0" w:space="0" w:color="auto"/>
            <w:bottom w:val="none" w:sz="0" w:space="0" w:color="auto"/>
            <w:right w:val="none" w:sz="0" w:space="0" w:color="auto"/>
          </w:divBdr>
        </w:div>
      </w:divsChild>
    </w:div>
    <w:div w:id="16042190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42859575">
          <w:marLeft w:val="0"/>
          <w:marRight w:val="0"/>
          <w:marTop w:val="0"/>
          <w:marBottom w:val="0"/>
          <w:divBdr>
            <w:top w:val="none" w:sz="0" w:space="0" w:color="auto"/>
            <w:left w:val="none" w:sz="0" w:space="0" w:color="auto"/>
            <w:bottom w:val="none" w:sz="0" w:space="0" w:color="auto"/>
            <w:right w:val="none" w:sz="0" w:space="0" w:color="auto"/>
          </w:divBdr>
        </w:div>
        <w:div w:id="1570068382">
          <w:marLeft w:val="0"/>
          <w:marRight w:val="0"/>
          <w:marTop w:val="0"/>
          <w:marBottom w:val="0"/>
          <w:divBdr>
            <w:top w:val="none" w:sz="0" w:space="0" w:color="auto"/>
            <w:left w:val="none" w:sz="0" w:space="0" w:color="auto"/>
            <w:bottom w:val="none" w:sz="0" w:space="0" w:color="auto"/>
            <w:right w:val="none" w:sz="0" w:space="0" w:color="auto"/>
          </w:divBdr>
        </w:div>
      </w:divsChild>
    </w:div>
    <w:div w:id="161336678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16517801">
          <w:marLeft w:val="0"/>
          <w:marRight w:val="0"/>
          <w:marTop w:val="0"/>
          <w:marBottom w:val="0"/>
          <w:divBdr>
            <w:top w:val="none" w:sz="0" w:space="0" w:color="auto"/>
            <w:left w:val="none" w:sz="0" w:space="0" w:color="auto"/>
            <w:bottom w:val="none" w:sz="0" w:space="0" w:color="auto"/>
            <w:right w:val="none" w:sz="0" w:space="0" w:color="auto"/>
          </w:divBdr>
        </w:div>
        <w:div w:id="1989553218">
          <w:marLeft w:val="0"/>
          <w:marRight w:val="0"/>
          <w:marTop w:val="0"/>
          <w:marBottom w:val="0"/>
          <w:divBdr>
            <w:top w:val="none" w:sz="0" w:space="0" w:color="auto"/>
            <w:left w:val="none" w:sz="0" w:space="0" w:color="auto"/>
            <w:bottom w:val="none" w:sz="0" w:space="0" w:color="auto"/>
            <w:right w:val="none" w:sz="0" w:space="0" w:color="auto"/>
          </w:divBdr>
        </w:div>
        <w:div w:id="2143500059">
          <w:marLeft w:val="0"/>
          <w:marRight w:val="0"/>
          <w:marTop w:val="0"/>
          <w:marBottom w:val="0"/>
          <w:divBdr>
            <w:top w:val="none" w:sz="0" w:space="0" w:color="auto"/>
            <w:left w:val="none" w:sz="0" w:space="0" w:color="auto"/>
            <w:bottom w:val="none" w:sz="0" w:space="0" w:color="auto"/>
            <w:right w:val="none" w:sz="0" w:space="0" w:color="auto"/>
          </w:divBdr>
        </w:div>
        <w:div w:id="772358031">
          <w:marLeft w:val="0"/>
          <w:marRight w:val="0"/>
          <w:marTop w:val="0"/>
          <w:marBottom w:val="0"/>
          <w:divBdr>
            <w:top w:val="none" w:sz="0" w:space="0" w:color="auto"/>
            <w:left w:val="none" w:sz="0" w:space="0" w:color="auto"/>
            <w:bottom w:val="none" w:sz="0" w:space="0" w:color="auto"/>
            <w:right w:val="none" w:sz="0" w:space="0" w:color="auto"/>
          </w:divBdr>
        </w:div>
        <w:div w:id="186142084">
          <w:marLeft w:val="0"/>
          <w:marRight w:val="0"/>
          <w:marTop w:val="0"/>
          <w:marBottom w:val="0"/>
          <w:divBdr>
            <w:top w:val="none" w:sz="0" w:space="0" w:color="auto"/>
            <w:left w:val="none" w:sz="0" w:space="0" w:color="auto"/>
            <w:bottom w:val="none" w:sz="0" w:space="0" w:color="auto"/>
            <w:right w:val="none" w:sz="0" w:space="0" w:color="auto"/>
          </w:divBdr>
        </w:div>
      </w:divsChild>
    </w:div>
    <w:div w:id="16281983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62591001">
          <w:marLeft w:val="0"/>
          <w:marRight w:val="0"/>
          <w:marTop w:val="0"/>
          <w:marBottom w:val="0"/>
          <w:divBdr>
            <w:top w:val="none" w:sz="0" w:space="0" w:color="auto"/>
            <w:left w:val="none" w:sz="0" w:space="0" w:color="auto"/>
            <w:bottom w:val="none" w:sz="0" w:space="0" w:color="auto"/>
            <w:right w:val="none" w:sz="0" w:space="0" w:color="auto"/>
          </w:divBdr>
        </w:div>
      </w:divsChild>
    </w:div>
    <w:div w:id="163251224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47604682">
          <w:marLeft w:val="0"/>
          <w:marRight w:val="0"/>
          <w:marTop w:val="0"/>
          <w:marBottom w:val="0"/>
          <w:divBdr>
            <w:top w:val="none" w:sz="0" w:space="0" w:color="auto"/>
            <w:left w:val="none" w:sz="0" w:space="0" w:color="auto"/>
            <w:bottom w:val="none" w:sz="0" w:space="0" w:color="auto"/>
            <w:right w:val="none" w:sz="0" w:space="0" w:color="auto"/>
          </w:divBdr>
        </w:div>
      </w:divsChild>
    </w:div>
    <w:div w:id="163251525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78689463">
          <w:marLeft w:val="0"/>
          <w:marRight w:val="0"/>
          <w:marTop w:val="0"/>
          <w:marBottom w:val="0"/>
          <w:divBdr>
            <w:top w:val="none" w:sz="0" w:space="0" w:color="auto"/>
            <w:left w:val="none" w:sz="0" w:space="0" w:color="auto"/>
            <w:bottom w:val="none" w:sz="0" w:space="0" w:color="auto"/>
            <w:right w:val="none" w:sz="0" w:space="0" w:color="auto"/>
          </w:divBdr>
        </w:div>
        <w:div w:id="1835759777">
          <w:marLeft w:val="0"/>
          <w:marRight w:val="0"/>
          <w:marTop w:val="0"/>
          <w:marBottom w:val="0"/>
          <w:divBdr>
            <w:top w:val="none" w:sz="0" w:space="0" w:color="auto"/>
            <w:left w:val="none" w:sz="0" w:space="0" w:color="auto"/>
            <w:bottom w:val="none" w:sz="0" w:space="0" w:color="auto"/>
            <w:right w:val="none" w:sz="0" w:space="0" w:color="auto"/>
          </w:divBdr>
        </w:div>
      </w:divsChild>
    </w:div>
    <w:div w:id="16424648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52002534">
          <w:marLeft w:val="0"/>
          <w:marRight w:val="0"/>
          <w:marTop w:val="0"/>
          <w:marBottom w:val="0"/>
          <w:divBdr>
            <w:top w:val="none" w:sz="0" w:space="0" w:color="auto"/>
            <w:left w:val="none" w:sz="0" w:space="0" w:color="auto"/>
            <w:bottom w:val="none" w:sz="0" w:space="0" w:color="auto"/>
            <w:right w:val="none" w:sz="0" w:space="0" w:color="auto"/>
          </w:divBdr>
        </w:div>
      </w:divsChild>
    </w:div>
    <w:div w:id="16474675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80026515">
          <w:marLeft w:val="0"/>
          <w:marRight w:val="0"/>
          <w:marTop w:val="0"/>
          <w:marBottom w:val="0"/>
          <w:divBdr>
            <w:top w:val="none" w:sz="0" w:space="0" w:color="auto"/>
            <w:left w:val="none" w:sz="0" w:space="0" w:color="auto"/>
            <w:bottom w:val="none" w:sz="0" w:space="0" w:color="auto"/>
            <w:right w:val="none" w:sz="0" w:space="0" w:color="auto"/>
          </w:divBdr>
        </w:div>
      </w:divsChild>
    </w:div>
    <w:div w:id="16475920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45142337">
          <w:marLeft w:val="0"/>
          <w:marRight w:val="0"/>
          <w:marTop w:val="0"/>
          <w:marBottom w:val="0"/>
          <w:divBdr>
            <w:top w:val="none" w:sz="0" w:space="0" w:color="auto"/>
            <w:left w:val="none" w:sz="0" w:space="0" w:color="auto"/>
            <w:bottom w:val="none" w:sz="0" w:space="0" w:color="auto"/>
            <w:right w:val="none" w:sz="0" w:space="0" w:color="auto"/>
          </w:divBdr>
        </w:div>
        <w:div w:id="1827546576">
          <w:marLeft w:val="0"/>
          <w:marRight w:val="0"/>
          <w:marTop w:val="0"/>
          <w:marBottom w:val="0"/>
          <w:divBdr>
            <w:top w:val="none" w:sz="0" w:space="0" w:color="auto"/>
            <w:left w:val="none" w:sz="0" w:space="0" w:color="auto"/>
            <w:bottom w:val="none" w:sz="0" w:space="0" w:color="auto"/>
            <w:right w:val="none" w:sz="0" w:space="0" w:color="auto"/>
          </w:divBdr>
        </w:div>
        <w:div w:id="553351202">
          <w:marLeft w:val="0"/>
          <w:marRight w:val="0"/>
          <w:marTop w:val="0"/>
          <w:marBottom w:val="0"/>
          <w:divBdr>
            <w:top w:val="none" w:sz="0" w:space="0" w:color="auto"/>
            <w:left w:val="none" w:sz="0" w:space="0" w:color="auto"/>
            <w:bottom w:val="none" w:sz="0" w:space="0" w:color="auto"/>
            <w:right w:val="none" w:sz="0" w:space="0" w:color="auto"/>
          </w:divBdr>
        </w:div>
      </w:divsChild>
    </w:div>
    <w:div w:id="16483221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66054809">
          <w:marLeft w:val="0"/>
          <w:marRight w:val="0"/>
          <w:marTop w:val="0"/>
          <w:marBottom w:val="0"/>
          <w:divBdr>
            <w:top w:val="none" w:sz="0" w:space="0" w:color="auto"/>
            <w:left w:val="none" w:sz="0" w:space="0" w:color="auto"/>
            <w:bottom w:val="none" w:sz="0" w:space="0" w:color="auto"/>
            <w:right w:val="none" w:sz="0" w:space="0" w:color="auto"/>
          </w:divBdr>
        </w:div>
        <w:div w:id="1276863077">
          <w:marLeft w:val="0"/>
          <w:marRight w:val="0"/>
          <w:marTop w:val="0"/>
          <w:marBottom w:val="0"/>
          <w:divBdr>
            <w:top w:val="none" w:sz="0" w:space="0" w:color="auto"/>
            <w:left w:val="none" w:sz="0" w:space="0" w:color="auto"/>
            <w:bottom w:val="none" w:sz="0" w:space="0" w:color="auto"/>
            <w:right w:val="none" w:sz="0" w:space="0" w:color="auto"/>
          </w:divBdr>
        </w:div>
      </w:divsChild>
    </w:div>
    <w:div w:id="1654094110">
      <w:bodyDiv w:val="1"/>
      <w:marLeft w:val="0"/>
      <w:marRight w:val="0"/>
      <w:marTop w:val="0"/>
      <w:marBottom w:val="0"/>
      <w:divBdr>
        <w:top w:val="none" w:sz="0" w:space="0" w:color="auto"/>
        <w:left w:val="none" w:sz="0" w:space="0" w:color="auto"/>
        <w:bottom w:val="none" w:sz="0" w:space="0" w:color="auto"/>
        <w:right w:val="none" w:sz="0" w:space="0" w:color="auto"/>
      </w:divBdr>
    </w:div>
    <w:div w:id="16719108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05316088">
          <w:marLeft w:val="0"/>
          <w:marRight w:val="0"/>
          <w:marTop w:val="0"/>
          <w:marBottom w:val="0"/>
          <w:divBdr>
            <w:top w:val="none" w:sz="0" w:space="0" w:color="auto"/>
            <w:left w:val="none" w:sz="0" w:space="0" w:color="auto"/>
            <w:bottom w:val="none" w:sz="0" w:space="0" w:color="auto"/>
            <w:right w:val="none" w:sz="0" w:space="0" w:color="auto"/>
          </w:divBdr>
        </w:div>
        <w:div w:id="2107577432">
          <w:marLeft w:val="0"/>
          <w:marRight w:val="0"/>
          <w:marTop w:val="0"/>
          <w:marBottom w:val="0"/>
          <w:divBdr>
            <w:top w:val="none" w:sz="0" w:space="0" w:color="auto"/>
            <w:left w:val="none" w:sz="0" w:space="0" w:color="auto"/>
            <w:bottom w:val="none" w:sz="0" w:space="0" w:color="auto"/>
            <w:right w:val="none" w:sz="0" w:space="0" w:color="auto"/>
          </w:divBdr>
          <w:divsChild>
            <w:div w:id="482163990">
              <w:marLeft w:val="0"/>
              <w:marRight w:val="0"/>
              <w:marTop w:val="0"/>
              <w:marBottom w:val="0"/>
              <w:divBdr>
                <w:top w:val="none" w:sz="0" w:space="0" w:color="auto"/>
                <w:left w:val="none" w:sz="0" w:space="0" w:color="auto"/>
                <w:bottom w:val="none" w:sz="0" w:space="0" w:color="auto"/>
                <w:right w:val="none" w:sz="0" w:space="0" w:color="auto"/>
              </w:divBdr>
            </w:div>
          </w:divsChild>
        </w:div>
        <w:div w:id="140196420">
          <w:marLeft w:val="0"/>
          <w:marRight w:val="0"/>
          <w:marTop w:val="0"/>
          <w:marBottom w:val="0"/>
          <w:divBdr>
            <w:top w:val="none" w:sz="0" w:space="0" w:color="auto"/>
            <w:left w:val="none" w:sz="0" w:space="0" w:color="auto"/>
            <w:bottom w:val="none" w:sz="0" w:space="0" w:color="auto"/>
            <w:right w:val="none" w:sz="0" w:space="0" w:color="auto"/>
          </w:divBdr>
          <w:divsChild>
            <w:div w:id="28955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10778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57163403">
          <w:marLeft w:val="0"/>
          <w:marRight w:val="0"/>
          <w:marTop w:val="0"/>
          <w:marBottom w:val="0"/>
          <w:divBdr>
            <w:top w:val="none" w:sz="0" w:space="0" w:color="auto"/>
            <w:left w:val="none" w:sz="0" w:space="0" w:color="auto"/>
            <w:bottom w:val="none" w:sz="0" w:space="0" w:color="auto"/>
            <w:right w:val="none" w:sz="0" w:space="0" w:color="auto"/>
          </w:divBdr>
        </w:div>
      </w:divsChild>
    </w:div>
    <w:div w:id="1677885157">
      <w:bodyDiv w:val="1"/>
      <w:marLeft w:val="0"/>
      <w:marRight w:val="0"/>
      <w:marTop w:val="0"/>
      <w:marBottom w:val="0"/>
      <w:divBdr>
        <w:top w:val="none" w:sz="0" w:space="0" w:color="auto"/>
        <w:left w:val="none" w:sz="0" w:space="0" w:color="auto"/>
        <w:bottom w:val="none" w:sz="0" w:space="0" w:color="auto"/>
        <w:right w:val="none" w:sz="0" w:space="0" w:color="auto"/>
      </w:divBdr>
    </w:div>
    <w:div w:id="16789680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6442377">
          <w:marLeft w:val="0"/>
          <w:marRight w:val="0"/>
          <w:marTop w:val="0"/>
          <w:marBottom w:val="0"/>
          <w:divBdr>
            <w:top w:val="none" w:sz="0" w:space="0" w:color="auto"/>
            <w:left w:val="none" w:sz="0" w:space="0" w:color="auto"/>
            <w:bottom w:val="none" w:sz="0" w:space="0" w:color="auto"/>
            <w:right w:val="none" w:sz="0" w:space="0" w:color="auto"/>
          </w:divBdr>
        </w:div>
      </w:divsChild>
    </w:div>
    <w:div w:id="16790391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54291572">
          <w:marLeft w:val="0"/>
          <w:marRight w:val="0"/>
          <w:marTop w:val="0"/>
          <w:marBottom w:val="0"/>
          <w:divBdr>
            <w:top w:val="none" w:sz="0" w:space="0" w:color="auto"/>
            <w:left w:val="none" w:sz="0" w:space="0" w:color="auto"/>
            <w:bottom w:val="none" w:sz="0" w:space="0" w:color="auto"/>
            <w:right w:val="none" w:sz="0" w:space="0" w:color="auto"/>
          </w:divBdr>
        </w:div>
      </w:divsChild>
    </w:div>
    <w:div w:id="169183940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45694537">
          <w:marLeft w:val="0"/>
          <w:marRight w:val="0"/>
          <w:marTop w:val="0"/>
          <w:marBottom w:val="0"/>
          <w:divBdr>
            <w:top w:val="none" w:sz="0" w:space="0" w:color="auto"/>
            <w:left w:val="none" w:sz="0" w:space="0" w:color="auto"/>
            <w:bottom w:val="none" w:sz="0" w:space="0" w:color="auto"/>
            <w:right w:val="none" w:sz="0" w:space="0" w:color="auto"/>
          </w:divBdr>
        </w:div>
        <w:div w:id="733544767">
          <w:marLeft w:val="0"/>
          <w:marRight w:val="0"/>
          <w:marTop w:val="0"/>
          <w:marBottom w:val="0"/>
          <w:divBdr>
            <w:top w:val="none" w:sz="0" w:space="0" w:color="auto"/>
            <w:left w:val="none" w:sz="0" w:space="0" w:color="auto"/>
            <w:bottom w:val="none" w:sz="0" w:space="0" w:color="auto"/>
            <w:right w:val="none" w:sz="0" w:space="0" w:color="auto"/>
          </w:divBdr>
        </w:div>
        <w:div w:id="1405564644">
          <w:marLeft w:val="0"/>
          <w:marRight w:val="0"/>
          <w:marTop w:val="0"/>
          <w:marBottom w:val="0"/>
          <w:divBdr>
            <w:top w:val="none" w:sz="0" w:space="0" w:color="auto"/>
            <w:left w:val="none" w:sz="0" w:space="0" w:color="auto"/>
            <w:bottom w:val="none" w:sz="0" w:space="0" w:color="auto"/>
            <w:right w:val="none" w:sz="0" w:space="0" w:color="auto"/>
          </w:divBdr>
        </w:div>
      </w:divsChild>
    </w:div>
    <w:div w:id="16933400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56410374">
          <w:marLeft w:val="0"/>
          <w:marRight w:val="0"/>
          <w:marTop w:val="0"/>
          <w:marBottom w:val="0"/>
          <w:divBdr>
            <w:top w:val="none" w:sz="0" w:space="0" w:color="auto"/>
            <w:left w:val="none" w:sz="0" w:space="0" w:color="auto"/>
            <w:bottom w:val="none" w:sz="0" w:space="0" w:color="auto"/>
            <w:right w:val="none" w:sz="0" w:space="0" w:color="auto"/>
          </w:divBdr>
        </w:div>
        <w:div w:id="2025862520">
          <w:marLeft w:val="0"/>
          <w:marRight w:val="0"/>
          <w:marTop w:val="0"/>
          <w:marBottom w:val="0"/>
          <w:divBdr>
            <w:top w:val="none" w:sz="0" w:space="0" w:color="auto"/>
            <w:left w:val="none" w:sz="0" w:space="0" w:color="auto"/>
            <w:bottom w:val="none" w:sz="0" w:space="0" w:color="auto"/>
            <w:right w:val="none" w:sz="0" w:space="0" w:color="auto"/>
          </w:divBdr>
        </w:div>
      </w:divsChild>
    </w:div>
    <w:div w:id="170046828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02786543">
          <w:marLeft w:val="0"/>
          <w:marRight w:val="0"/>
          <w:marTop w:val="0"/>
          <w:marBottom w:val="0"/>
          <w:divBdr>
            <w:top w:val="none" w:sz="0" w:space="0" w:color="auto"/>
            <w:left w:val="none" w:sz="0" w:space="0" w:color="auto"/>
            <w:bottom w:val="none" w:sz="0" w:space="0" w:color="auto"/>
            <w:right w:val="none" w:sz="0" w:space="0" w:color="auto"/>
          </w:divBdr>
        </w:div>
      </w:divsChild>
    </w:div>
    <w:div w:id="1700474245">
      <w:bodyDiv w:val="1"/>
      <w:marLeft w:val="0"/>
      <w:marRight w:val="0"/>
      <w:marTop w:val="0"/>
      <w:marBottom w:val="0"/>
      <w:divBdr>
        <w:top w:val="none" w:sz="0" w:space="0" w:color="auto"/>
        <w:left w:val="none" w:sz="0" w:space="0" w:color="auto"/>
        <w:bottom w:val="none" w:sz="0" w:space="0" w:color="auto"/>
        <w:right w:val="none" w:sz="0" w:space="0" w:color="auto"/>
      </w:divBdr>
    </w:div>
    <w:div w:id="170906107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28500511">
          <w:marLeft w:val="0"/>
          <w:marRight w:val="0"/>
          <w:marTop w:val="0"/>
          <w:marBottom w:val="0"/>
          <w:divBdr>
            <w:top w:val="none" w:sz="0" w:space="0" w:color="auto"/>
            <w:left w:val="none" w:sz="0" w:space="0" w:color="auto"/>
            <w:bottom w:val="none" w:sz="0" w:space="0" w:color="auto"/>
            <w:right w:val="none" w:sz="0" w:space="0" w:color="auto"/>
          </w:divBdr>
        </w:div>
      </w:divsChild>
    </w:div>
    <w:div w:id="17108833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34260072">
          <w:marLeft w:val="0"/>
          <w:marRight w:val="0"/>
          <w:marTop w:val="0"/>
          <w:marBottom w:val="0"/>
          <w:divBdr>
            <w:top w:val="none" w:sz="0" w:space="0" w:color="auto"/>
            <w:left w:val="none" w:sz="0" w:space="0" w:color="auto"/>
            <w:bottom w:val="none" w:sz="0" w:space="0" w:color="auto"/>
            <w:right w:val="none" w:sz="0" w:space="0" w:color="auto"/>
          </w:divBdr>
        </w:div>
        <w:div w:id="1044719504">
          <w:marLeft w:val="0"/>
          <w:marRight w:val="0"/>
          <w:marTop w:val="0"/>
          <w:marBottom w:val="0"/>
          <w:divBdr>
            <w:top w:val="none" w:sz="0" w:space="0" w:color="auto"/>
            <w:left w:val="none" w:sz="0" w:space="0" w:color="auto"/>
            <w:bottom w:val="none" w:sz="0" w:space="0" w:color="auto"/>
            <w:right w:val="none" w:sz="0" w:space="0" w:color="auto"/>
          </w:divBdr>
        </w:div>
      </w:divsChild>
    </w:div>
    <w:div w:id="171523547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06101236">
          <w:marLeft w:val="0"/>
          <w:marRight w:val="0"/>
          <w:marTop w:val="0"/>
          <w:marBottom w:val="0"/>
          <w:divBdr>
            <w:top w:val="none" w:sz="0" w:space="0" w:color="auto"/>
            <w:left w:val="none" w:sz="0" w:space="0" w:color="auto"/>
            <w:bottom w:val="none" w:sz="0" w:space="0" w:color="auto"/>
            <w:right w:val="none" w:sz="0" w:space="0" w:color="auto"/>
          </w:divBdr>
        </w:div>
      </w:divsChild>
    </w:div>
    <w:div w:id="171739489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91889524">
          <w:marLeft w:val="0"/>
          <w:marRight w:val="0"/>
          <w:marTop w:val="0"/>
          <w:marBottom w:val="0"/>
          <w:divBdr>
            <w:top w:val="none" w:sz="0" w:space="0" w:color="auto"/>
            <w:left w:val="none" w:sz="0" w:space="0" w:color="auto"/>
            <w:bottom w:val="none" w:sz="0" w:space="0" w:color="auto"/>
            <w:right w:val="none" w:sz="0" w:space="0" w:color="auto"/>
          </w:divBdr>
        </w:div>
      </w:divsChild>
    </w:div>
    <w:div w:id="173343254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48870122">
          <w:marLeft w:val="0"/>
          <w:marRight w:val="0"/>
          <w:marTop w:val="0"/>
          <w:marBottom w:val="0"/>
          <w:divBdr>
            <w:top w:val="none" w:sz="0" w:space="0" w:color="auto"/>
            <w:left w:val="none" w:sz="0" w:space="0" w:color="auto"/>
            <w:bottom w:val="none" w:sz="0" w:space="0" w:color="auto"/>
            <w:right w:val="none" w:sz="0" w:space="0" w:color="auto"/>
          </w:divBdr>
        </w:div>
        <w:div w:id="210579682">
          <w:marLeft w:val="0"/>
          <w:marRight w:val="0"/>
          <w:marTop w:val="0"/>
          <w:marBottom w:val="0"/>
          <w:divBdr>
            <w:top w:val="none" w:sz="0" w:space="0" w:color="auto"/>
            <w:left w:val="none" w:sz="0" w:space="0" w:color="auto"/>
            <w:bottom w:val="none" w:sz="0" w:space="0" w:color="auto"/>
            <w:right w:val="none" w:sz="0" w:space="0" w:color="auto"/>
          </w:divBdr>
        </w:div>
      </w:divsChild>
    </w:div>
    <w:div w:id="173658294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90794522">
          <w:marLeft w:val="0"/>
          <w:marRight w:val="0"/>
          <w:marTop w:val="0"/>
          <w:marBottom w:val="0"/>
          <w:divBdr>
            <w:top w:val="none" w:sz="0" w:space="0" w:color="auto"/>
            <w:left w:val="none" w:sz="0" w:space="0" w:color="auto"/>
            <w:bottom w:val="none" w:sz="0" w:space="0" w:color="auto"/>
            <w:right w:val="none" w:sz="0" w:space="0" w:color="auto"/>
          </w:divBdr>
        </w:div>
        <w:div w:id="1979384104">
          <w:marLeft w:val="0"/>
          <w:marRight w:val="0"/>
          <w:marTop w:val="0"/>
          <w:marBottom w:val="0"/>
          <w:divBdr>
            <w:top w:val="none" w:sz="0" w:space="0" w:color="auto"/>
            <w:left w:val="none" w:sz="0" w:space="0" w:color="auto"/>
            <w:bottom w:val="none" w:sz="0" w:space="0" w:color="auto"/>
            <w:right w:val="none" w:sz="0" w:space="0" w:color="auto"/>
          </w:divBdr>
        </w:div>
        <w:div w:id="2029063959">
          <w:marLeft w:val="0"/>
          <w:marRight w:val="0"/>
          <w:marTop w:val="0"/>
          <w:marBottom w:val="0"/>
          <w:divBdr>
            <w:top w:val="none" w:sz="0" w:space="0" w:color="auto"/>
            <w:left w:val="none" w:sz="0" w:space="0" w:color="auto"/>
            <w:bottom w:val="none" w:sz="0" w:space="0" w:color="auto"/>
            <w:right w:val="none" w:sz="0" w:space="0" w:color="auto"/>
          </w:divBdr>
        </w:div>
      </w:divsChild>
    </w:div>
    <w:div w:id="174498372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04774223">
          <w:marLeft w:val="0"/>
          <w:marRight w:val="0"/>
          <w:marTop w:val="0"/>
          <w:marBottom w:val="0"/>
          <w:divBdr>
            <w:top w:val="none" w:sz="0" w:space="0" w:color="auto"/>
            <w:left w:val="none" w:sz="0" w:space="0" w:color="auto"/>
            <w:bottom w:val="none" w:sz="0" w:space="0" w:color="auto"/>
            <w:right w:val="none" w:sz="0" w:space="0" w:color="auto"/>
          </w:divBdr>
        </w:div>
        <w:div w:id="435831045">
          <w:marLeft w:val="0"/>
          <w:marRight w:val="0"/>
          <w:marTop w:val="0"/>
          <w:marBottom w:val="0"/>
          <w:divBdr>
            <w:top w:val="none" w:sz="0" w:space="0" w:color="auto"/>
            <w:left w:val="none" w:sz="0" w:space="0" w:color="auto"/>
            <w:bottom w:val="none" w:sz="0" w:space="0" w:color="auto"/>
            <w:right w:val="none" w:sz="0" w:space="0" w:color="auto"/>
          </w:divBdr>
        </w:div>
      </w:divsChild>
    </w:div>
    <w:div w:id="175068899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53499349">
          <w:marLeft w:val="0"/>
          <w:marRight w:val="0"/>
          <w:marTop w:val="0"/>
          <w:marBottom w:val="0"/>
          <w:divBdr>
            <w:top w:val="none" w:sz="0" w:space="0" w:color="auto"/>
            <w:left w:val="none" w:sz="0" w:space="0" w:color="auto"/>
            <w:bottom w:val="none" w:sz="0" w:space="0" w:color="auto"/>
            <w:right w:val="none" w:sz="0" w:space="0" w:color="auto"/>
          </w:divBdr>
        </w:div>
        <w:div w:id="1208571012">
          <w:marLeft w:val="0"/>
          <w:marRight w:val="0"/>
          <w:marTop w:val="0"/>
          <w:marBottom w:val="0"/>
          <w:divBdr>
            <w:top w:val="none" w:sz="0" w:space="0" w:color="auto"/>
            <w:left w:val="none" w:sz="0" w:space="0" w:color="auto"/>
            <w:bottom w:val="none" w:sz="0" w:space="0" w:color="auto"/>
            <w:right w:val="none" w:sz="0" w:space="0" w:color="auto"/>
          </w:divBdr>
        </w:div>
      </w:divsChild>
    </w:div>
    <w:div w:id="175427511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92064264">
          <w:marLeft w:val="0"/>
          <w:marRight w:val="0"/>
          <w:marTop w:val="0"/>
          <w:marBottom w:val="0"/>
          <w:divBdr>
            <w:top w:val="none" w:sz="0" w:space="0" w:color="auto"/>
            <w:left w:val="none" w:sz="0" w:space="0" w:color="auto"/>
            <w:bottom w:val="none" w:sz="0" w:space="0" w:color="auto"/>
            <w:right w:val="none" w:sz="0" w:space="0" w:color="auto"/>
          </w:divBdr>
        </w:div>
      </w:divsChild>
    </w:div>
    <w:div w:id="1757169331">
      <w:bodyDiv w:val="1"/>
      <w:marLeft w:val="0"/>
      <w:marRight w:val="0"/>
      <w:marTop w:val="0"/>
      <w:marBottom w:val="0"/>
      <w:divBdr>
        <w:top w:val="none" w:sz="0" w:space="0" w:color="auto"/>
        <w:left w:val="none" w:sz="0" w:space="0" w:color="auto"/>
        <w:bottom w:val="none" w:sz="0" w:space="0" w:color="auto"/>
        <w:right w:val="none" w:sz="0" w:space="0" w:color="auto"/>
      </w:divBdr>
    </w:div>
    <w:div w:id="177112308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44842046">
          <w:marLeft w:val="0"/>
          <w:marRight w:val="0"/>
          <w:marTop w:val="0"/>
          <w:marBottom w:val="0"/>
          <w:divBdr>
            <w:top w:val="none" w:sz="0" w:space="0" w:color="auto"/>
            <w:left w:val="none" w:sz="0" w:space="0" w:color="auto"/>
            <w:bottom w:val="none" w:sz="0" w:space="0" w:color="auto"/>
            <w:right w:val="none" w:sz="0" w:space="0" w:color="auto"/>
          </w:divBdr>
        </w:div>
      </w:divsChild>
    </w:div>
    <w:div w:id="177617567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83018126">
          <w:marLeft w:val="0"/>
          <w:marRight w:val="0"/>
          <w:marTop w:val="0"/>
          <w:marBottom w:val="0"/>
          <w:divBdr>
            <w:top w:val="none" w:sz="0" w:space="0" w:color="auto"/>
            <w:left w:val="none" w:sz="0" w:space="0" w:color="auto"/>
            <w:bottom w:val="none" w:sz="0" w:space="0" w:color="auto"/>
            <w:right w:val="none" w:sz="0" w:space="0" w:color="auto"/>
          </w:divBdr>
        </w:div>
        <w:div w:id="553078752">
          <w:marLeft w:val="0"/>
          <w:marRight w:val="0"/>
          <w:marTop w:val="0"/>
          <w:marBottom w:val="0"/>
          <w:divBdr>
            <w:top w:val="none" w:sz="0" w:space="0" w:color="auto"/>
            <w:left w:val="none" w:sz="0" w:space="0" w:color="auto"/>
            <w:bottom w:val="none" w:sz="0" w:space="0" w:color="auto"/>
            <w:right w:val="none" w:sz="0" w:space="0" w:color="auto"/>
          </w:divBdr>
        </w:div>
      </w:divsChild>
    </w:div>
    <w:div w:id="177697572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60202020">
          <w:marLeft w:val="0"/>
          <w:marRight w:val="0"/>
          <w:marTop w:val="0"/>
          <w:marBottom w:val="0"/>
          <w:divBdr>
            <w:top w:val="none" w:sz="0" w:space="0" w:color="auto"/>
            <w:left w:val="none" w:sz="0" w:space="0" w:color="auto"/>
            <w:bottom w:val="none" w:sz="0" w:space="0" w:color="auto"/>
            <w:right w:val="none" w:sz="0" w:space="0" w:color="auto"/>
          </w:divBdr>
        </w:div>
        <w:div w:id="1782413029">
          <w:marLeft w:val="0"/>
          <w:marRight w:val="0"/>
          <w:marTop w:val="0"/>
          <w:marBottom w:val="0"/>
          <w:divBdr>
            <w:top w:val="none" w:sz="0" w:space="0" w:color="auto"/>
            <w:left w:val="none" w:sz="0" w:space="0" w:color="auto"/>
            <w:bottom w:val="none" w:sz="0" w:space="0" w:color="auto"/>
            <w:right w:val="none" w:sz="0" w:space="0" w:color="auto"/>
          </w:divBdr>
        </w:div>
      </w:divsChild>
    </w:div>
    <w:div w:id="177840957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94423884">
          <w:marLeft w:val="0"/>
          <w:marRight w:val="0"/>
          <w:marTop w:val="0"/>
          <w:marBottom w:val="0"/>
          <w:divBdr>
            <w:top w:val="none" w:sz="0" w:space="0" w:color="auto"/>
            <w:left w:val="none" w:sz="0" w:space="0" w:color="auto"/>
            <w:bottom w:val="none" w:sz="0" w:space="0" w:color="auto"/>
            <w:right w:val="none" w:sz="0" w:space="0" w:color="auto"/>
          </w:divBdr>
        </w:div>
      </w:divsChild>
    </w:div>
    <w:div w:id="17865415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68187617">
          <w:marLeft w:val="0"/>
          <w:marRight w:val="0"/>
          <w:marTop w:val="0"/>
          <w:marBottom w:val="0"/>
          <w:divBdr>
            <w:top w:val="none" w:sz="0" w:space="0" w:color="auto"/>
            <w:left w:val="none" w:sz="0" w:space="0" w:color="auto"/>
            <w:bottom w:val="none" w:sz="0" w:space="0" w:color="auto"/>
            <w:right w:val="none" w:sz="0" w:space="0" w:color="auto"/>
          </w:divBdr>
        </w:div>
        <w:div w:id="954098794">
          <w:marLeft w:val="0"/>
          <w:marRight w:val="0"/>
          <w:marTop w:val="0"/>
          <w:marBottom w:val="0"/>
          <w:divBdr>
            <w:top w:val="none" w:sz="0" w:space="0" w:color="auto"/>
            <w:left w:val="none" w:sz="0" w:space="0" w:color="auto"/>
            <w:bottom w:val="none" w:sz="0" w:space="0" w:color="auto"/>
            <w:right w:val="none" w:sz="0" w:space="0" w:color="auto"/>
          </w:divBdr>
        </w:div>
      </w:divsChild>
    </w:div>
    <w:div w:id="179432095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30240320">
          <w:marLeft w:val="0"/>
          <w:marRight w:val="0"/>
          <w:marTop w:val="0"/>
          <w:marBottom w:val="0"/>
          <w:divBdr>
            <w:top w:val="none" w:sz="0" w:space="0" w:color="auto"/>
            <w:left w:val="none" w:sz="0" w:space="0" w:color="auto"/>
            <w:bottom w:val="none" w:sz="0" w:space="0" w:color="auto"/>
            <w:right w:val="none" w:sz="0" w:space="0" w:color="auto"/>
          </w:divBdr>
        </w:div>
        <w:div w:id="223876569">
          <w:marLeft w:val="0"/>
          <w:marRight w:val="0"/>
          <w:marTop w:val="0"/>
          <w:marBottom w:val="0"/>
          <w:divBdr>
            <w:top w:val="none" w:sz="0" w:space="0" w:color="auto"/>
            <w:left w:val="none" w:sz="0" w:space="0" w:color="auto"/>
            <w:bottom w:val="none" w:sz="0" w:space="0" w:color="auto"/>
            <w:right w:val="none" w:sz="0" w:space="0" w:color="auto"/>
          </w:divBdr>
        </w:div>
        <w:div w:id="622419981">
          <w:marLeft w:val="0"/>
          <w:marRight w:val="0"/>
          <w:marTop w:val="0"/>
          <w:marBottom w:val="0"/>
          <w:divBdr>
            <w:top w:val="none" w:sz="0" w:space="0" w:color="auto"/>
            <w:left w:val="none" w:sz="0" w:space="0" w:color="auto"/>
            <w:bottom w:val="none" w:sz="0" w:space="0" w:color="auto"/>
            <w:right w:val="none" w:sz="0" w:space="0" w:color="auto"/>
          </w:divBdr>
        </w:div>
      </w:divsChild>
    </w:div>
    <w:div w:id="1800563462">
      <w:bodyDiv w:val="1"/>
      <w:marLeft w:val="0"/>
      <w:marRight w:val="0"/>
      <w:marTop w:val="0"/>
      <w:marBottom w:val="0"/>
      <w:divBdr>
        <w:top w:val="none" w:sz="0" w:space="0" w:color="auto"/>
        <w:left w:val="none" w:sz="0" w:space="0" w:color="auto"/>
        <w:bottom w:val="none" w:sz="0" w:space="0" w:color="auto"/>
        <w:right w:val="none" w:sz="0" w:space="0" w:color="auto"/>
      </w:divBdr>
    </w:div>
    <w:div w:id="180481152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7598309">
          <w:marLeft w:val="0"/>
          <w:marRight w:val="0"/>
          <w:marTop w:val="0"/>
          <w:marBottom w:val="0"/>
          <w:divBdr>
            <w:top w:val="none" w:sz="0" w:space="0" w:color="auto"/>
            <w:left w:val="none" w:sz="0" w:space="0" w:color="auto"/>
            <w:bottom w:val="none" w:sz="0" w:space="0" w:color="auto"/>
            <w:right w:val="none" w:sz="0" w:space="0" w:color="auto"/>
          </w:divBdr>
        </w:div>
      </w:divsChild>
    </w:div>
    <w:div w:id="180800978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53337777">
          <w:marLeft w:val="0"/>
          <w:marRight w:val="0"/>
          <w:marTop w:val="0"/>
          <w:marBottom w:val="0"/>
          <w:divBdr>
            <w:top w:val="none" w:sz="0" w:space="0" w:color="auto"/>
            <w:left w:val="none" w:sz="0" w:space="0" w:color="auto"/>
            <w:bottom w:val="none" w:sz="0" w:space="0" w:color="auto"/>
            <w:right w:val="none" w:sz="0" w:space="0" w:color="auto"/>
          </w:divBdr>
        </w:div>
        <w:div w:id="1937665088">
          <w:marLeft w:val="0"/>
          <w:marRight w:val="0"/>
          <w:marTop w:val="0"/>
          <w:marBottom w:val="0"/>
          <w:divBdr>
            <w:top w:val="none" w:sz="0" w:space="0" w:color="auto"/>
            <w:left w:val="none" w:sz="0" w:space="0" w:color="auto"/>
            <w:bottom w:val="none" w:sz="0" w:space="0" w:color="auto"/>
            <w:right w:val="none" w:sz="0" w:space="0" w:color="auto"/>
          </w:divBdr>
        </w:div>
      </w:divsChild>
    </w:div>
    <w:div w:id="18086672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61502657">
          <w:marLeft w:val="0"/>
          <w:marRight w:val="0"/>
          <w:marTop w:val="0"/>
          <w:marBottom w:val="0"/>
          <w:divBdr>
            <w:top w:val="none" w:sz="0" w:space="0" w:color="auto"/>
            <w:left w:val="none" w:sz="0" w:space="0" w:color="auto"/>
            <w:bottom w:val="none" w:sz="0" w:space="0" w:color="auto"/>
            <w:right w:val="none" w:sz="0" w:space="0" w:color="auto"/>
          </w:divBdr>
        </w:div>
      </w:divsChild>
    </w:div>
    <w:div w:id="18096648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50911491">
          <w:marLeft w:val="0"/>
          <w:marRight w:val="0"/>
          <w:marTop w:val="0"/>
          <w:marBottom w:val="0"/>
          <w:divBdr>
            <w:top w:val="none" w:sz="0" w:space="0" w:color="auto"/>
            <w:left w:val="none" w:sz="0" w:space="0" w:color="auto"/>
            <w:bottom w:val="none" w:sz="0" w:space="0" w:color="auto"/>
            <w:right w:val="none" w:sz="0" w:space="0" w:color="auto"/>
          </w:divBdr>
        </w:div>
        <w:div w:id="1517886412">
          <w:marLeft w:val="0"/>
          <w:marRight w:val="0"/>
          <w:marTop w:val="0"/>
          <w:marBottom w:val="0"/>
          <w:divBdr>
            <w:top w:val="none" w:sz="0" w:space="0" w:color="auto"/>
            <w:left w:val="none" w:sz="0" w:space="0" w:color="auto"/>
            <w:bottom w:val="none" w:sz="0" w:space="0" w:color="auto"/>
            <w:right w:val="none" w:sz="0" w:space="0" w:color="auto"/>
          </w:divBdr>
        </w:div>
      </w:divsChild>
    </w:div>
    <w:div w:id="180977854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00439790">
          <w:marLeft w:val="0"/>
          <w:marRight w:val="0"/>
          <w:marTop w:val="0"/>
          <w:marBottom w:val="0"/>
          <w:divBdr>
            <w:top w:val="none" w:sz="0" w:space="0" w:color="auto"/>
            <w:left w:val="none" w:sz="0" w:space="0" w:color="auto"/>
            <w:bottom w:val="none" w:sz="0" w:space="0" w:color="auto"/>
            <w:right w:val="none" w:sz="0" w:space="0" w:color="auto"/>
          </w:divBdr>
        </w:div>
      </w:divsChild>
    </w:div>
    <w:div w:id="18126748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24513322">
          <w:marLeft w:val="0"/>
          <w:marRight w:val="0"/>
          <w:marTop w:val="0"/>
          <w:marBottom w:val="0"/>
          <w:divBdr>
            <w:top w:val="none" w:sz="0" w:space="0" w:color="auto"/>
            <w:left w:val="none" w:sz="0" w:space="0" w:color="auto"/>
            <w:bottom w:val="none" w:sz="0" w:space="0" w:color="auto"/>
            <w:right w:val="none" w:sz="0" w:space="0" w:color="auto"/>
          </w:divBdr>
        </w:div>
        <w:div w:id="901019932">
          <w:marLeft w:val="0"/>
          <w:marRight w:val="0"/>
          <w:marTop w:val="0"/>
          <w:marBottom w:val="0"/>
          <w:divBdr>
            <w:top w:val="none" w:sz="0" w:space="0" w:color="auto"/>
            <w:left w:val="none" w:sz="0" w:space="0" w:color="auto"/>
            <w:bottom w:val="none" w:sz="0" w:space="0" w:color="auto"/>
            <w:right w:val="none" w:sz="0" w:space="0" w:color="auto"/>
          </w:divBdr>
        </w:div>
        <w:div w:id="1958364374">
          <w:marLeft w:val="0"/>
          <w:marRight w:val="0"/>
          <w:marTop w:val="0"/>
          <w:marBottom w:val="0"/>
          <w:divBdr>
            <w:top w:val="none" w:sz="0" w:space="0" w:color="auto"/>
            <w:left w:val="none" w:sz="0" w:space="0" w:color="auto"/>
            <w:bottom w:val="none" w:sz="0" w:space="0" w:color="auto"/>
            <w:right w:val="none" w:sz="0" w:space="0" w:color="auto"/>
          </w:divBdr>
        </w:div>
      </w:divsChild>
    </w:div>
    <w:div w:id="181483410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26664597">
          <w:marLeft w:val="0"/>
          <w:marRight w:val="0"/>
          <w:marTop w:val="0"/>
          <w:marBottom w:val="0"/>
          <w:divBdr>
            <w:top w:val="none" w:sz="0" w:space="0" w:color="auto"/>
            <w:left w:val="none" w:sz="0" w:space="0" w:color="auto"/>
            <w:bottom w:val="none" w:sz="0" w:space="0" w:color="auto"/>
            <w:right w:val="none" w:sz="0" w:space="0" w:color="auto"/>
          </w:divBdr>
        </w:div>
        <w:div w:id="6300534">
          <w:marLeft w:val="0"/>
          <w:marRight w:val="0"/>
          <w:marTop w:val="0"/>
          <w:marBottom w:val="0"/>
          <w:divBdr>
            <w:top w:val="none" w:sz="0" w:space="0" w:color="auto"/>
            <w:left w:val="none" w:sz="0" w:space="0" w:color="auto"/>
            <w:bottom w:val="none" w:sz="0" w:space="0" w:color="auto"/>
            <w:right w:val="none" w:sz="0" w:space="0" w:color="auto"/>
          </w:divBdr>
        </w:div>
      </w:divsChild>
    </w:div>
    <w:div w:id="18167940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67171708">
          <w:marLeft w:val="0"/>
          <w:marRight w:val="0"/>
          <w:marTop w:val="0"/>
          <w:marBottom w:val="0"/>
          <w:divBdr>
            <w:top w:val="none" w:sz="0" w:space="0" w:color="auto"/>
            <w:left w:val="none" w:sz="0" w:space="0" w:color="auto"/>
            <w:bottom w:val="none" w:sz="0" w:space="0" w:color="auto"/>
            <w:right w:val="none" w:sz="0" w:space="0" w:color="auto"/>
          </w:divBdr>
        </w:div>
        <w:div w:id="104933545">
          <w:marLeft w:val="0"/>
          <w:marRight w:val="0"/>
          <w:marTop w:val="0"/>
          <w:marBottom w:val="0"/>
          <w:divBdr>
            <w:top w:val="none" w:sz="0" w:space="0" w:color="auto"/>
            <w:left w:val="none" w:sz="0" w:space="0" w:color="auto"/>
            <w:bottom w:val="none" w:sz="0" w:space="0" w:color="auto"/>
            <w:right w:val="none" w:sz="0" w:space="0" w:color="auto"/>
          </w:divBdr>
        </w:div>
      </w:divsChild>
    </w:div>
    <w:div w:id="183063188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35635660">
          <w:marLeft w:val="0"/>
          <w:marRight w:val="0"/>
          <w:marTop w:val="0"/>
          <w:marBottom w:val="0"/>
          <w:divBdr>
            <w:top w:val="none" w:sz="0" w:space="0" w:color="auto"/>
            <w:left w:val="none" w:sz="0" w:space="0" w:color="auto"/>
            <w:bottom w:val="none" w:sz="0" w:space="0" w:color="auto"/>
            <w:right w:val="none" w:sz="0" w:space="0" w:color="auto"/>
          </w:divBdr>
        </w:div>
      </w:divsChild>
    </w:div>
    <w:div w:id="18312923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23999237">
          <w:marLeft w:val="0"/>
          <w:marRight w:val="0"/>
          <w:marTop w:val="0"/>
          <w:marBottom w:val="0"/>
          <w:divBdr>
            <w:top w:val="none" w:sz="0" w:space="0" w:color="auto"/>
            <w:left w:val="none" w:sz="0" w:space="0" w:color="auto"/>
            <w:bottom w:val="none" w:sz="0" w:space="0" w:color="auto"/>
            <w:right w:val="none" w:sz="0" w:space="0" w:color="auto"/>
          </w:divBdr>
        </w:div>
      </w:divsChild>
    </w:div>
    <w:div w:id="18328685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74432622">
          <w:marLeft w:val="0"/>
          <w:marRight w:val="0"/>
          <w:marTop w:val="0"/>
          <w:marBottom w:val="0"/>
          <w:divBdr>
            <w:top w:val="none" w:sz="0" w:space="0" w:color="auto"/>
            <w:left w:val="none" w:sz="0" w:space="0" w:color="auto"/>
            <w:bottom w:val="none" w:sz="0" w:space="0" w:color="auto"/>
            <w:right w:val="none" w:sz="0" w:space="0" w:color="auto"/>
          </w:divBdr>
        </w:div>
      </w:divsChild>
    </w:div>
    <w:div w:id="184073251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72794478">
          <w:marLeft w:val="0"/>
          <w:marRight w:val="0"/>
          <w:marTop w:val="0"/>
          <w:marBottom w:val="0"/>
          <w:divBdr>
            <w:top w:val="none" w:sz="0" w:space="0" w:color="auto"/>
            <w:left w:val="none" w:sz="0" w:space="0" w:color="auto"/>
            <w:bottom w:val="none" w:sz="0" w:space="0" w:color="auto"/>
            <w:right w:val="none" w:sz="0" w:space="0" w:color="auto"/>
          </w:divBdr>
        </w:div>
        <w:div w:id="705300727">
          <w:marLeft w:val="0"/>
          <w:marRight w:val="0"/>
          <w:marTop w:val="0"/>
          <w:marBottom w:val="0"/>
          <w:divBdr>
            <w:top w:val="none" w:sz="0" w:space="0" w:color="auto"/>
            <w:left w:val="none" w:sz="0" w:space="0" w:color="auto"/>
            <w:bottom w:val="none" w:sz="0" w:space="0" w:color="auto"/>
            <w:right w:val="none" w:sz="0" w:space="0" w:color="auto"/>
          </w:divBdr>
        </w:div>
      </w:divsChild>
    </w:div>
    <w:div w:id="18443220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0555185">
          <w:marLeft w:val="0"/>
          <w:marRight w:val="0"/>
          <w:marTop w:val="0"/>
          <w:marBottom w:val="0"/>
          <w:divBdr>
            <w:top w:val="none" w:sz="0" w:space="0" w:color="auto"/>
            <w:left w:val="none" w:sz="0" w:space="0" w:color="auto"/>
            <w:bottom w:val="none" w:sz="0" w:space="0" w:color="auto"/>
            <w:right w:val="none" w:sz="0" w:space="0" w:color="auto"/>
          </w:divBdr>
        </w:div>
        <w:div w:id="751319947">
          <w:marLeft w:val="0"/>
          <w:marRight w:val="0"/>
          <w:marTop w:val="0"/>
          <w:marBottom w:val="0"/>
          <w:divBdr>
            <w:top w:val="none" w:sz="0" w:space="0" w:color="auto"/>
            <w:left w:val="none" w:sz="0" w:space="0" w:color="auto"/>
            <w:bottom w:val="none" w:sz="0" w:space="0" w:color="auto"/>
            <w:right w:val="none" w:sz="0" w:space="0" w:color="auto"/>
          </w:divBdr>
        </w:div>
      </w:divsChild>
    </w:div>
    <w:div w:id="1853109979">
      <w:bodyDiv w:val="1"/>
      <w:marLeft w:val="0"/>
      <w:marRight w:val="0"/>
      <w:marTop w:val="0"/>
      <w:marBottom w:val="0"/>
      <w:divBdr>
        <w:top w:val="none" w:sz="0" w:space="0" w:color="auto"/>
        <w:left w:val="none" w:sz="0" w:space="0" w:color="auto"/>
        <w:bottom w:val="none" w:sz="0" w:space="0" w:color="auto"/>
        <w:right w:val="none" w:sz="0" w:space="0" w:color="auto"/>
      </w:divBdr>
      <w:divsChild>
        <w:div w:id="1068578688">
          <w:blockQuote w:val="1"/>
          <w:marLeft w:val="720"/>
          <w:marRight w:val="720"/>
          <w:marTop w:val="100"/>
          <w:marBottom w:val="100"/>
          <w:divBdr>
            <w:top w:val="none" w:sz="0" w:space="0" w:color="auto"/>
            <w:left w:val="none" w:sz="0" w:space="0" w:color="auto"/>
            <w:bottom w:val="none" w:sz="0" w:space="0" w:color="auto"/>
            <w:right w:val="none" w:sz="0" w:space="0" w:color="auto"/>
          </w:divBdr>
        </w:div>
        <w:div w:id="1278609073">
          <w:blockQuote w:val="1"/>
          <w:marLeft w:val="720"/>
          <w:marRight w:val="720"/>
          <w:marTop w:val="100"/>
          <w:marBottom w:val="100"/>
          <w:divBdr>
            <w:top w:val="none" w:sz="0" w:space="0" w:color="auto"/>
            <w:left w:val="none" w:sz="0" w:space="0" w:color="auto"/>
            <w:bottom w:val="none" w:sz="0" w:space="0" w:color="auto"/>
            <w:right w:val="none" w:sz="0" w:space="0" w:color="auto"/>
          </w:divBdr>
        </w:div>
        <w:div w:id="1276904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634577">
          <w:blockQuote w:val="1"/>
          <w:marLeft w:val="720"/>
          <w:marRight w:val="720"/>
          <w:marTop w:val="100"/>
          <w:marBottom w:val="100"/>
          <w:divBdr>
            <w:top w:val="none" w:sz="0" w:space="0" w:color="auto"/>
            <w:left w:val="none" w:sz="0" w:space="0" w:color="auto"/>
            <w:bottom w:val="none" w:sz="0" w:space="0" w:color="auto"/>
            <w:right w:val="none" w:sz="0" w:space="0" w:color="auto"/>
          </w:divBdr>
        </w:div>
        <w:div w:id="392433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203446">
          <w:blockQuote w:val="1"/>
          <w:marLeft w:val="720"/>
          <w:marRight w:val="720"/>
          <w:marTop w:val="100"/>
          <w:marBottom w:val="100"/>
          <w:divBdr>
            <w:top w:val="none" w:sz="0" w:space="0" w:color="auto"/>
            <w:left w:val="none" w:sz="0" w:space="0" w:color="auto"/>
            <w:bottom w:val="none" w:sz="0" w:space="0" w:color="auto"/>
            <w:right w:val="none" w:sz="0" w:space="0" w:color="auto"/>
          </w:divBdr>
        </w:div>
        <w:div w:id="458652144">
          <w:blockQuote w:val="1"/>
          <w:marLeft w:val="720"/>
          <w:marRight w:val="720"/>
          <w:marTop w:val="100"/>
          <w:marBottom w:val="100"/>
          <w:divBdr>
            <w:top w:val="none" w:sz="0" w:space="0" w:color="auto"/>
            <w:left w:val="none" w:sz="0" w:space="0" w:color="auto"/>
            <w:bottom w:val="none" w:sz="0" w:space="0" w:color="auto"/>
            <w:right w:val="none" w:sz="0" w:space="0" w:color="auto"/>
          </w:divBdr>
        </w:div>
        <w:div w:id="2836595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48828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766941">
          <w:marLeft w:val="0"/>
          <w:marRight w:val="0"/>
          <w:marTop w:val="0"/>
          <w:marBottom w:val="0"/>
          <w:divBdr>
            <w:top w:val="none" w:sz="0" w:space="0" w:color="auto"/>
            <w:left w:val="none" w:sz="0" w:space="0" w:color="auto"/>
            <w:bottom w:val="none" w:sz="0" w:space="0" w:color="auto"/>
            <w:right w:val="none" w:sz="0" w:space="0" w:color="auto"/>
          </w:divBdr>
        </w:div>
        <w:div w:id="642350382">
          <w:marLeft w:val="0"/>
          <w:marRight w:val="0"/>
          <w:marTop w:val="0"/>
          <w:marBottom w:val="0"/>
          <w:divBdr>
            <w:top w:val="none" w:sz="0" w:space="0" w:color="auto"/>
            <w:left w:val="none" w:sz="0" w:space="0" w:color="auto"/>
            <w:bottom w:val="none" w:sz="0" w:space="0" w:color="auto"/>
            <w:right w:val="none" w:sz="0" w:space="0" w:color="auto"/>
          </w:divBdr>
        </w:div>
      </w:divsChild>
    </w:div>
    <w:div w:id="18551434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2422037">
          <w:marLeft w:val="0"/>
          <w:marRight w:val="0"/>
          <w:marTop w:val="0"/>
          <w:marBottom w:val="0"/>
          <w:divBdr>
            <w:top w:val="none" w:sz="0" w:space="0" w:color="auto"/>
            <w:left w:val="none" w:sz="0" w:space="0" w:color="auto"/>
            <w:bottom w:val="none" w:sz="0" w:space="0" w:color="auto"/>
            <w:right w:val="none" w:sz="0" w:space="0" w:color="auto"/>
          </w:divBdr>
        </w:div>
      </w:divsChild>
    </w:div>
    <w:div w:id="185738479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1685968">
          <w:marLeft w:val="0"/>
          <w:marRight w:val="0"/>
          <w:marTop w:val="0"/>
          <w:marBottom w:val="0"/>
          <w:divBdr>
            <w:top w:val="none" w:sz="0" w:space="0" w:color="auto"/>
            <w:left w:val="none" w:sz="0" w:space="0" w:color="auto"/>
            <w:bottom w:val="none" w:sz="0" w:space="0" w:color="auto"/>
            <w:right w:val="none" w:sz="0" w:space="0" w:color="auto"/>
          </w:divBdr>
        </w:div>
        <w:div w:id="473448479">
          <w:marLeft w:val="0"/>
          <w:marRight w:val="0"/>
          <w:marTop w:val="0"/>
          <w:marBottom w:val="0"/>
          <w:divBdr>
            <w:top w:val="none" w:sz="0" w:space="0" w:color="auto"/>
            <w:left w:val="none" w:sz="0" w:space="0" w:color="auto"/>
            <w:bottom w:val="none" w:sz="0" w:space="0" w:color="auto"/>
            <w:right w:val="none" w:sz="0" w:space="0" w:color="auto"/>
          </w:divBdr>
        </w:div>
        <w:div w:id="1340738080">
          <w:marLeft w:val="0"/>
          <w:marRight w:val="0"/>
          <w:marTop w:val="0"/>
          <w:marBottom w:val="0"/>
          <w:divBdr>
            <w:top w:val="none" w:sz="0" w:space="0" w:color="auto"/>
            <w:left w:val="none" w:sz="0" w:space="0" w:color="auto"/>
            <w:bottom w:val="none" w:sz="0" w:space="0" w:color="auto"/>
            <w:right w:val="none" w:sz="0" w:space="0" w:color="auto"/>
          </w:divBdr>
        </w:div>
      </w:divsChild>
    </w:div>
    <w:div w:id="18639749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96567814">
          <w:marLeft w:val="0"/>
          <w:marRight w:val="0"/>
          <w:marTop w:val="0"/>
          <w:marBottom w:val="0"/>
          <w:divBdr>
            <w:top w:val="none" w:sz="0" w:space="0" w:color="auto"/>
            <w:left w:val="none" w:sz="0" w:space="0" w:color="auto"/>
            <w:bottom w:val="none" w:sz="0" w:space="0" w:color="auto"/>
            <w:right w:val="none" w:sz="0" w:space="0" w:color="auto"/>
          </w:divBdr>
        </w:div>
        <w:div w:id="139153083">
          <w:marLeft w:val="0"/>
          <w:marRight w:val="0"/>
          <w:marTop w:val="0"/>
          <w:marBottom w:val="0"/>
          <w:divBdr>
            <w:top w:val="none" w:sz="0" w:space="0" w:color="auto"/>
            <w:left w:val="none" w:sz="0" w:space="0" w:color="auto"/>
            <w:bottom w:val="none" w:sz="0" w:space="0" w:color="auto"/>
            <w:right w:val="none" w:sz="0" w:space="0" w:color="auto"/>
          </w:divBdr>
        </w:div>
      </w:divsChild>
    </w:div>
    <w:div w:id="186451181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82940625">
          <w:marLeft w:val="0"/>
          <w:marRight w:val="0"/>
          <w:marTop w:val="0"/>
          <w:marBottom w:val="0"/>
          <w:divBdr>
            <w:top w:val="none" w:sz="0" w:space="0" w:color="auto"/>
            <w:left w:val="none" w:sz="0" w:space="0" w:color="auto"/>
            <w:bottom w:val="none" w:sz="0" w:space="0" w:color="auto"/>
            <w:right w:val="none" w:sz="0" w:space="0" w:color="auto"/>
          </w:divBdr>
        </w:div>
        <w:div w:id="497235697">
          <w:marLeft w:val="0"/>
          <w:marRight w:val="0"/>
          <w:marTop w:val="0"/>
          <w:marBottom w:val="0"/>
          <w:divBdr>
            <w:top w:val="none" w:sz="0" w:space="0" w:color="auto"/>
            <w:left w:val="none" w:sz="0" w:space="0" w:color="auto"/>
            <w:bottom w:val="none" w:sz="0" w:space="0" w:color="auto"/>
            <w:right w:val="none" w:sz="0" w:space="0" w:color="auto"/>
          </w:divBdr>
        </w:div>
        <w:div w:id="1447113864">
          <w:marLeft w:val="0"/>
          <w:marRight w:val="0"/>
          <w:marTop w:val="0"/>
          <w:marBottom w:val="0"/>
          <w:divBdr>
            <w:top w:val="none" w:sz="0" w:space="0" w:color="auto"/>
            <w:left w:val="none" w:sz="0" w:space="0" w:color="auto"/>
            <w:bottom w:val="none" w:sz="0" w:space="0" w:color="auto"/>
            <w:right w:val="none" w:sz="0" w:space="0" w:color="auto"/>
          </w:divBdr>
        </w:div>
      </w:divsChild>
    </w:div>
    <w:div w:id="187099024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07386217">
          <w:marLeft w:val="0"/>
          <w:marRight w:val="0"/>
          <w:marTop w:val="0"/>
          <w:marBottom w:val="0"/>
          <w:divBdr>
            <w:top w:val="none" w:sz="0" w:space="0" w:color="auto"/>
            <w:left w:val="none" w:sz="0" w:space="0" w:color="auto"/>
            <w:bottom w:val="none" w:sz="0" w:space="0" w:color="auto"/>
            <w:right w:val="none" w:sz="0" w:space="0" w:color="auto"/>
          </w:divBdr>
        </w:div>
        <w:div w:id="209539007">
          <w:marLeft w:val="0"/>
          <w:marRight w:val="0"/>
          <w:marTop w:val="0"/>
          <w:marBottom w:val="0"/>
          <w:divBdr>
            <w:top w:val="none" w:sz="0" w:space="0" w:color="auto"/>
            <w:left w:val="none" w:sz="0" w:space="0" w:color="auto"/>
            <w:bottom w:val="none" w:sz="0" w:space="0" w:color="auto"/>
            <w:right w:val="none" w:sz="0" w:space="0" w:color="auto"/>
          </w:divBdr>
        </w:div>
      </w:divsChild>
    </w:div>
    <w:div w:id="187696200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62418283">
          <w:marLeft w:val="0"/>
          <w:marRight w:val="0"/>
          <w:marTop w:val="0"/>
          <w:marBottom w:val="0"/>
          <w:divBdr>
            <w:top w:val="none" w:sz="0" w:space="0" w:color="auto"/>
            <w:left w:val="none" w:sz="0" w:space="0" w:color="auto"/>
            <w:bottom w:val="none" w:sz="0" w:space="0" w:color="auto"/>
            <w:right w:val="none" w:sz="0" w:space="0" w:color="auto"/>
          </w:divBdr>
        </w:div>
      </w:divsChild>
    </w:div>
    <w:div w:id="18781532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75125205">
          <w:marLeft w:val="0"/>
          <w:marRight w:val="0"/>
          <w:marTop w:val="0"/>
          <w:marBottom w:val="0"/>
          <w:divBdr>
            <w:top w:val="none" w:sz="0" w:space="0" w:color="auto"/>
            <w:left w:val="none" w:sz="0" w:space="0" w:color="auto"/>
            <w:bottom w:val="none" w:sz="0" w:space="0" w:color="auto"/>
            <w:right w:val="none" w:sz="0" w:space="0" w:color="auto"/>
          </w:divBdr>
        </w:div>
      </w:divsChild>
    </w:div>
    <w:div w:id="187880748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74770223">
          <w:marLeft w:val="0"/>
          <w:marRight w:val="0"/>
          <w:marTop w:val="0"/>
          <w:marBottom w:val="0"/>
          <w:divBdr>
            <w:top w:val="none" w:sz="0" w:space="0" w:color="auto"/>
            <w:left w:val="none" w:sz="0" w:space="0" w:color="auto"/>
            <w:bottom w:val="none" w:sz="0" w:space="0" w:color="auto"/>
            <w:right w:val="none" w:sz="0" w:space="0" w:color="auto"/>
          </w:divBdr>
        </w:div>
      </w:divsChild>
    </w:div>
    <w:div w:id="18788127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18730481">
          <w:marLeft w:val="0"/>
          <w:marRight w:val="0"/>
          <w:marTop w:val="0"/>
          <w:marBottom w:val="0"/>
          <w:divBdr>
            <w:top w:val="none" w:sz="0" w:space="0" w:color="auto"/>
            <w:left w:val="none" w:sz="0" w:space="0" w:color="auto"/>
            <w:bottom w:val="none" w:sz="0" w:space="0" w:color="auto"/>
            <w:right w:val="none" w:sz="0" w:space="0" w:color="auto"/>
          </w:divBdr>
        </w:div>
        <w:div w:id="1690065535">
          <w:marLeft w:val="0"/>
          <w:marRight w:val="0"/>
          <w:marTop w:val="0"/>
          <w:marBottom w:val="0"/>
          <w:divBdr>
            <w:top w:val="none" w:sz="0" w:space="0" w:color="auto"/>
            <w:left w:val="none" w:sz="0" w:space="0" w:color="auto"/>
            <w:bottom w:val="none" w:sz="0" w:space="0" w:color="auto"/>
            <w:right w:val="none" w:sz="0" w:space="0" w:color="auto"/>
          </w:divBdr>
        </w:div>
        <w:div w:id="1514537436">
          <w:marLeft w:val="0"/>
          <w:marRight w:val="0"/>
          <w:marTop w:val="0"/>
          <w:marBottom w:val="0"/>
          <w:divBdr>
            <w:top w:val="none" w:sz="0" w:space="0" w:color="auto"/>
            <w:left w:val="none" w:sz="0" w:space="0" w:color="auto"/>
            <w:bottom w:val="none" w:sz="0" w:space="0" w:color="auto"/>
            <w:right w:val="none" w:sz="0" w:space="0" w:color="auto"/>
          </w:divBdr>
        </w:div>
      </w:divsChild>
    </w:div>
    <w:div w:id="18795073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80556881">
          <w:marLeft w:val="0"/>
          <w:marRight w:val="0"/>
          <w:marTop w:val="0"/>
          <w:marBottom w:val="0"/>
          <w:divBdr>
            <w:top w:val="none" w:sz="0" w:space="0" w:color="auto"/>
            <w:left w:val="none" w:sz="0" w:space="0" w:color="auto"/>
            <w:bottom w:val="none" w:sz="0" w:space="0" w:color="auto"/>
            <w:right w:val="none" w:sz="0" w:space="0" w:color="auto"/>
          </w:divBdr>
        </w:div>
      </w:divsChild>
    </w:div>
    <w:div w:id="188124083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76840373">
          <w:marLeft w:val="0"/>
          <w:marRight w:val="0"/>
          <w:marTop w:val="0"/>
          <w:marBottom w:val="0"/>
          <w:divBdr>
            <w:top w:val="none" w:sz="0" w:space="0" w:color="auto"/>
            <w:left w:val="none" w:sz="0" w:space="0" w:color="auto"/>
            <w:bottom w:val="none" w:sz="0" w:space="0" w:color="auto"/>
            <w:right w:val="none" w:sz="0" w:space="0" w:color="auto"/>
          </w:divBdr>
        </w:div>
        <w:div w:id="99110001">
          <w:marLeft w:val="0"/>
          <w:marRight w:val="0"/>
          <w:marTop w:val="0"/>
          <w:marBottom w:val="0"/>
          <w:divBdr>
            <w:top w:val="none" w:sz="0" w:space="0" w:color="auto"/>
            <w:left w:val="none" w:sz="0" w:space="0" w:color="auto"/>
            <w:bottom w:val="none" w:sz="0" w:space="0" w:color="auto"/>
            <w:right w:val="none" w:sz="0" w:space="0" w:color="auto"/>
          </w:divBdr>
        </w:div>
        <w:div w:id="1052575779">
          <w:marLeft w:val="0"/>
          <w:marRight w:val="0"/>
          <w:marTop w:val="0"/>
          <w:marBottom w:val="0"/>
          <w:divBdr>
            <w:top w:val="none" w:sz="0" w:space="0" w:color="auto"/>
            <w:left w:val="none" w:sz="0" w:space="0" w:color="auto"/>
            <w:bottom w:val="none" w:sz="0" w:space="0" w:color="auto"/>
            <w:right w:val="none" w:sz="0" w:space="0" w:color="auto"/>
          </w:divBdr>
        </w:div>
        <w:div w:id="614143798">
          <w:marLeft w:val="0"/>
          <w:marRight w:val="0"/>
          <w:marTop w:val="0"/>
          <w:marBottom w:val="0"/>
          <w:divBdr>
            <w:top w:val="none" w:sz="0" w:space="0" w:color="auto"/>
            <w:left w:val="none" w:sz="0" w:space="0" w:color="auto"/>
            <w:bottom w:val="none" w:sz="0" w:space="0" w:color="auto"/>
            <w:right w:val="none" w:sz="0" w:space="0" w:color="auto"/>
          </w:divBdr>
        </w:div>
      </w:divsChild>
    </w:div>
    <w:div w:id="18852159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11327572">
          <w:marLeft w:val="0"/>
          <w:marRight w:val="0"/>
          <w:marTop w:val="0"/>
          <w:marBottom w:val="0"/>
          <w:divBdr>
            <w:top w:val="none" w:sz="0" w:space="0" w:color="auto"/>
            <w:left w:val="none" w:sz="0" w:space="0" w:color="auto"/>
            <w:bottom w:val="none" w:sz="0" w:space="0" w:color="auto"/>
            <w:right w:val="none" w:sz="0" w:space="0" w:color="auto"/>
          </w:divBdr>
        </w:div>
      </w:divsChild>
    </w:div>
    <w:div w:id="188921903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13419333">
          <w:marLeft w:val="0"/>
          <w:marRight w:val="0"/>
          <w:marTop w:val="0"/>
          <w:marBottom w:val="0"/>
          <w:divBdr>
            <w:top w:val="none" w:sz="0" w:space="0" w:color="auto"/>
            <w:left w:val="none" w:sz="0" w:space="0" w:color="auto"/>
            <w:bottom w:val="none" w:sz="0" w:space="0" w:color="auto"/>
            <w:right w:val="none" w:sz="0" w:space="0" w:color="auto"/>
          </w:divBdr>
        </w:div>
      </w:divsChild>
    </w:div>
    <w:div w:id="189526764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17075245">
          <w:marLeft w:val="0"/>
          <w:marRight w:val="0"/>
          <w:marTop w:val="0"/>
          <w:marBottom w:val="0"/>
          <w:divBdr>
            <w:top w:val="none" w:sz="0" w:space="0" w:color="auto"/>
            <w:left w:val="none" w:sz="0" w:space="0" w:color="auto"/>
            <w:bottom w:val="none" w:sz="0" w:space="0" w:color="auto"/>
            <w:right w:val="none" w:sz="0" w:space="0" w:color="auto"/>
          </w:divBdr>
        </w:div>
        <w:div w:id="696737518">
          <w:marLeft w:val="0"/>
          <w:marRight w:val="0"/>
          <w:marTop w:val="0"/>
          <w:marBottom w:val="0"/>
          <w:divBdr>
            <w:top w:val="none" w:sz="0" w:space="0" w:color="auto"/>
            <w:left w:val="none" w:sz="0" w:space="0" w:color="auto"/>
            <w:bottom w:val="none" w:sz="0" w:space="0" w:color="auto"/>
            <w:right w:val="none" w:sz="0" w:space="0" w:color="auto"/>
          </w:divBdr>
        </w:div>
      </w:divsChild>
    </w:div>
    <w:div w:id="189766208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70385566">
          <w:marLeft w:val="0"/>
          <w:marRight w:val="0"/>
          <w:marTop w:val="0"/>
          <w:marBottom w:val="0"/>
          <w:divBdr>
            <w:top w:val="none" w:sz="0" w:space="0" w:color="auto"/>
            <w:left w:val="none" w:sz="0" w:space="0" w:color="auto"/>
            <w:bottom w:val="none" w:sz="0" w:space="0" w:color="auto"/>
            <w:right w:val="none" w:sz="0" w:space="0" w:color="auto"/>
          </w:divBdr>
        </w:div>
        <w:div w:id="1984311709">
          <w:marLeft w:val="0"/>
          <w:marRight w:val="0"/>
          <w:marTop w:val="0"/>
          <w:marBottom w:val="0"/>
          <w:divBdr>
            <w:top w:val="none" w:sz="0" w:space="0" w:color="auto"/>
            <w:left w:val="none" w:sz="0" w:space="0" w:color="auto"/>
            <w:bottom w:val="none" w:sz="0" w:space="0" w:color="auto"/>
            <w:right w:val="none" w:sz="0" w:space="0" w:color="auto"/>
          </w:divBdr>
        </w:div>
      </w:divsChild>
    </w:div>
    <w:div w:id="1909607351">
      <w:bodyDiv w:val="1"/>
      <w:marLeft w:val="0"/>
      <w:marRight w:val="0"/>
      <w:marTop w:val="0"/>
      <w:marBottom w:val="0"/>
      <w:divBdr>
        <w:top w:val="none" w:sz="0" w:space="0" w:color="auto"/>
        <w:left w:val="none" w:sz="0" w:space="0" w:color="auto"/>
        <w:bottom w:val="none" w:sz="0" w:space="0" w:color="auto"/>
        <w:right w:val="none" w:sz="0" w:space="0" w:color="auto"/>
      </w:divBdr>
    </w:div>
    <w:div w:id="191177064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73959473">
          <w:marLeft w:val="0"/>
          <w:marRight w:val="0"/>
          <w:marTop w:val="0"/>
          <w:marBottom w:val="0"/>
          <w:divBdr>
            <w:top w:val="none" w:sz="0" w:space="0" w:color="auto"/>
            <w:left w:val="none" w:sz="0" w:space="0" w:color="auto"/>
            <w:bottom w:val="none" w:sz="0" w:space="0" w:color="auto"/>
            <w:right w:val="none" w:sz="0" w:space="0" w:color="auto"/>
          </w:divBdr>
        </w:div>
        <w:div w:id="729160429">
          <w:marLeft w:val="0"/>
          <w:marRight w:val="0"/>
          <w:marTop w:val="0"/>
          <w:marBottom w:val="0"/>
          <w:divBdr>
            <w:top w:val="none" w:sz="0" w:space="0" w:color="auto"/>
            <w:left w:val="none" w:sz="0" w:space="0" w:color="auto"/>
            <w:bottom w:val="none" w:sz="0" w:space="0" w:color="auto"/>
            <w:right w:val="none" w:sz="0" w:space="0" w:color="auto"/>
          </w:divBdr>
        </w:div>
        <w:div w:id="1961111445">
          <w:marLeft w:val="0"/>
          <w:marRight w:val="0"/>
          <w:marTop w:val="0"/>
          <w:marBottom w:val="0"/>
          <w:divBdr>
            <w:top w:val="none" w:sz="0" w:space="0" w:color="auto"/>
            <w:left w:val="none" w:sz="0" w:space="0" w:color="auto"/>
            <w:bottom w:val="none" w:sz="0" w:space="0" w:color="auto"/>
            <w:right w:val="none" w:sz="0" w:space="0" w:color="auto"/>
          </w:divBdr>
        </w:div>
      </w:divsChild>
    </w:div>
    <w:div w:id="19126179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16178020">
          <w:marLeft w:val="0"/>
          <w:marRight w:val="0"/>
          <w:marTop w:val="0"/>
          <w:marBottom w:val="0"/>
          <w:divBdr>
            <w:top w:val="none" w:sz="0" w:space="0" w:color="auto"/>
            <w:left w:val="none" w:sz="0" w:space="0" w:color="auto"/>
            <w:bottom w:val="none" w:sz="0" w:space="0" w:color="auto"/>
            <w:right w:val="none" w:sz="0" w:space="0" w:color="auto"/>
          </w:divBdr>
        </w:div>
      </w:divsChild>
    </w:div>
    <w:div w:id="191384936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49709818">
          <w:marLeft w:val="0"/>
          <w:marRight w:val="0"/>
          <w:marTop w:val="0"/>
          <w:marBottom w:val="0"/>
          <w:divBdr>
            <w:top w:val="none" w:sz="0" w:space="0" w:color="auto"/>
            <w:left w:val="none" w:sz="0" w:space="0" w:color="auto"/>
            <w:bottom w:val="none" w:sz="0" w:space="0" w:color="auto"/>
            <w:right w:val="none" w:sz="0" w:space="0" w:color="auto"/>
          </w:divBdr>
        </w:div>
      </w:divsChild>
    </w:div>
    <w:div w:id="191727999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66972017">
          <w:marLeft w:val="0"/>
          <w:marRight w:val="0"/>
          <w:marTop w:val="0"/>
          <w:marBottom w:val="0"/>
          <w:divBdr>
            <w:top w:val="none" w:sz="0" w:space="0" w:color="auto"/>
            <w:left w:val="none" w:sz="0" w:space="0" w:color="auto"/>
            <w:bottom w:val="none" w:sz="0" w:space="0" w:color="auto"/>
            <w:right w:val="none" w:sz="0" w:space="0" w:color="auto"/>
          </w:divBdr>
        </w:div>
      </w:divsChild>
    </w:div>
    <w:div w:id="19176626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29161036">
          <w:marLeft w:val="0"/>
          <w:marRight w:val="0"/>
          <w:marTop w:val="0"/>
          <w:marBottom w:val="0"/>
          <w:divBdr>
            <w:top w:val="none" w:sz="0" w:space="0" w:color="auto"/>
            <w:left w:val="none" w:sz="0" w:space="0" w:color="auto"/>
            <w:bottom w:val="none" w:sz="0" w:space="0" w:color="auto"/>
            <w:right w:val="none" w:sz="0" w:space="0" w:color="auto"/>
          </w:divBdr>
        </w:div>
        <w:div w:id="64886675">
          <w:marLeft w:val="0"/>
          <w:marRight w:val="0"/>
          <w:marTop w:val="0"/>
          <w:marBottom w:val="0"/>
          <w:divBdr>
            <w:top w:val="none" w:sz="0" w:space="0" w:color="auto"/>
            <w:left w:val="none" w:sz="0" w:space="0" w:color="auto"/>
            <w:bottom w:val="none" w:sz="0" w:space="0" w:color="auto"/>
            <w:right w:val="none" w:sz="0" w:space="0" w:color="auto"/>
          </w:divBdr>
        </w:div>
      </w:divsChild>
    </w:div>
    <w:div w:id="191793589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14106001">
          <w:marLeft w:val="0"/>
          <w:marRight w:val="0"/>
          <w:marTop w:val="0"/>
          <w:marBottom w:val="0"/>
          <w:divBdr>
            <w:top w:val="none" w:sz="0" w:space="0" w:color="auto"/>
            <w:left w:val="none" w:sz="0" w:space="0" w:color="auto"/>
            <w:bottom w:val="none" w:sz="0" w:space="0" w:color="auto"/>
            <w:right w:val="none" w:sz="0" w:space="0" w:color="auto"/>
          </w:divBdr>
        </w:div>
      </w:divsChild>
    </w:div>
    <w:div w:id="19203624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31478331">
          <w:marLeft w:val="0"/>
          <w:marRight w:val="0"/>
          <w:marTop w:val="0"/>
          <w:marBottom w:val="0"/>
          <w:divBdr>
            <w:top w:val="none" w:sz="0" w:space="0" w:color="auto"/>
            <w:left w:val="none" w:sz="0" w:space="0" w:color="auto"/>
            <w:bottom w:val="none" w:sz="0" w:space="0" w:color="auto"/>
            <w:right w:val="none" w:sz="0" w:space="0" w:color="auto"/>
          </w:divBdr>
        </w:div>
        <w:div w:id="1674724493">
          <w:marLeft w:val="0"/>
          <w:marRight w:val="0"/>
          <w:marTop w:val="0"/>
          <w:marBottom w:val="0"/>
          <w:divBdr>
            <w:top w:val="none" w:sz="0" w:space="0" w:color="auto"/>
            <w:left w:val="none" w:sz="0" w:space="0" w:color="auto"/>
            <w:bottom w:val="none" w:sz="0" w:space="0" w:color="auto"/>
            <w:right w:val="none" w:sz="0" w:space="0" w:color="auto"/>
          </w:divBdr>
        </w:div>
      </w:divsChild>
    </w:div>
    <w:div w:id="19204034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54033968">
          <w:marLeft w:val="0"/>
          <w:marRight w:val="0"/>
          <w:marTop w:val="0"/>
          <w:marBottom w:val="0"/>
          <w:divBdr>
            <w:top w:val="none" w:sz="0" w:space="0" w:color="auto"/>
            <w:left w:val="none" w:sz="0" w:space="0" w:color="auto"/>
            <w:bottom w:val="none" w:sz="0" w:space="0" w:color="auto"/>
            <w:right w:val="none" w:sz="0" w:space="0" w:color="auto"/>
          </w:divBdr>
        </w:div>
      </w:divsChild>
    </w:div>
    <w:div w:id="192402723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76908334">
          <w:marLeft w:val="0"/>
          <w:marRight w:val="0"/>
          <w:marTop w:val="0"/>
          <w:marBottom w:val="0"/>
          <w:divBdr>
            <w:top w:val="none" w:sz="0" w:space="0" w:color="auto"/>
            <w:left w:val="none" w:sz="0" w:space="0" w:color="auto"/>
            <w:bottom w:val="none" w:sz="0" w:space="0" w:color="auto"/>
            <w:right w:val="none" w:sz="0" w:space="0" w:color="auto"/>
          </w:divBdr>
        </w:div>
        <w:div w:id="1336570480">
          <w:marLeft w:val="0"/>
          <w:marRight w:val="0"/>
          <w:marTop w:val="0"/>
          <w:marBottom w:val="0"/>
          <w:divBdr>
            <w:top w:val="none" w:sz="0" w:space="0" w:color="auto"/>
            <w:left w:val="none" w:sz="0" w:space="0" w:color="auto"/>
            <w:bottom w:val="none" w:sz="0" w:space="0" w:color="auto"/>
            <w:right w:val="none" w:sz="0" w:space="0" w:color="auto"/>
          </w:divBdr>
        </w:div>
        <w:div w:id="1307586399">
          <w:marLeft w:val="0"/>
          <w:marRight w:val="0"/>
          <w:marTop w:val="0"/>
          <w:marBottom w:val="0"/>
          <w:divBdr>
            <w:top w:val="none" w:sz="0" w:space="0" w:color="auto"/>
            <w:left w:val="none" w:sz="0" w:space="0" w:color="auto"/>
            <w:bottom w:val="none" w:sz="0" w:space="0" w:color="auto"/>
            <w:right w:val="none" w:sz="0" w:space="0" w:color="auto"/>
          </w:divBdr>
        </w:div>
      </w:divsChild>
    </w:div>
    <w:div w:id="192829717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0777498">
          <w:marLeft w:val="0"/>
          <w:marRight w:val="0"/>
          <w:marTop w:val="0"/>
          <w:marBottom w:val="0"/>
          <w:divBdr>
            <w:top w:val="none" w:sz="0" w:space="0" w:color="auto"/>
            <w:left w:val="none" w:sz="0" w:space="0" w:color="auto"/>
            <w:bottom w:val="none" w:sz="0" w:space="0" w:color="auto"/>
            <w:right w:val="none" w:sz="0" w:space="0" w:color="auto"/>
          </w:divBdr>
        </w:div>
        <w:div w:id="184827334">
          <w:marLeft w:val="0"/>
          <w:marRight w:val="0"/>
          <w:marTop w:val="0"/>
          <w:marBottom w:val="0"/>
          <w:divBdr>
            <w:top w:val="none" w:sz="0" w:space="0" w:color="auto"/>
            <w:left w:val="none" w:sz="0" w:space="0" w:color="auto"/>
            <w:bottom w:val="none" w:sz="0" w:space="0" w:color="auto"/>
            <w:right w:val="none" w:sz="0" w:space="0" w:color="auto"/>
          </w:divBdr>
        </w:div>
      </w:divsChild>
    </w:div>
    <w:div w:id="19309188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23037796">
          <w:marLeft w:val="0"/>
          <w:marRight w:val="0"/>
          <w:marTop w:val="0"/>
          <w:marBottom w:val="0"/>
          <w:divBdr>
            <w:top w:val="none" w:sz="0" w:space="0" w:color="auto"/>
            <w:left w:val="none" w:sz="0" w:space="0" w:color="auto"/>
            <w:bottom w:val="none" w:sz="0" w:space="0" w:color="auto"/>
            <w:right w:val="none" w:sz="0" w:space="0" w:color="auto"/>
          </w:divBdr>
        </w:div>
        <w:div w:id="1910995619">
          <w:marLeft w:val="0"/>
          <w:marRight w:val="0"/>
          <w:marTop w:val="0"/>
          <w:marBottom w:val="0"/>
          <w:divBdr>
            <w:top w:val="none" w:sz="0" w:space="0" w:color="auto"/>
            <w:left w:val="none" w:sz="0" w:space="0" w:color="auto"/>
            <w:bottom w:val="none" w:sz="0" w:space="0" w:color="auto"/>
            <w:right w:val="none" w:sz="0" w:space="0" w:color="auto"/>
          </w:divBdr>
        </w:div>
      </w:divsChild>
    </w:div>
    <w:div w:id="19409153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84702675">
          <w:marLeft w:val="0"/>
          <w:marRight w:val="0"/>
          <w:marTop w:val="0"/>
          <w:marBottom w:val="0"/>
          <w:divBdr>
            <w:top w:val="none" w:sz="0" w:space="0" w:color="auto"/>
            <w:left w:val="none" w:sz="0" w:space="0" w:color="auto"/>
            <w:bottom w:val="none" w:sz="0" w:space="0" w:color="auto"/>
            <w:right w:val="none" w:sz="0" w:space="0" w:color="auto"/>
          </w:divBdr>
        </w:div>
      </w:divsChild>
    </w:div>
    <w:div w:id="194132957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19232001">
          <w:marLeft w:val="0"/>
          <w:marRight w:val="0"/>
          <w:marTop w:val="0"/>
          <w:marBottom w:val="0"/>
          <w:divBdr>
            <w:top w:val="none" w:sz="0" w:space="0" w:color="auto"/>
            <w:left w:val="none" w:sz="0" w:space="0" w:color="auto"/>
            <w:bottom w:val="none" w:sz="0" w:space="0" w:color="auto"/>
            <w:right w:val="none" w:sz="0" w:space="0" w:color="auto"/>
          </w:divBdr>
        </w:div>
      </w:divsChild>
    </w:div>
    <w:div w:id="194152136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38447747">
          <w:marLeft w:val="0"/>
          <w:marRight w:val="0"/>
          <w:marTop w:val="0"/>
          <w:marBottom w:val="0"/>
          <w:divBdr>
            <w:top w:val="none" w:sz="0" w:space="0" w:color="auto"/>
            <w:left w:val="none" w:sz="0" w:space="0" w:color="auto"/>
            <w:bottom w:val="none" w:sz="0" w:space="0" w:color="auto"/>
            <w:right w:val="none" w:sz="0" w:space="0" w:color="auto"/>
          </w:divBdr>
        </w:div>
      </w:divsChild>
    </w:div>
    <w:div w:id="194152652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15247574">
          <w:marLeft w:val="0"/>
          <w:marRight w:val="0"/>
          <w:marTop w:val="0"/>
          <w:marBottom w:val="0"/>
          <w:divBdr>
            <w:top w:val="none" w:sz="0" w:space="0" w:color="auto"/>
            <w:left w:val="none" w:sz="0" w:space="0" w:color="auto"/>
            <w:bottom w:val="none" w:sz="0" w:space="0" w:color="auto"/>
            <w:right w:val="none" w:sz="0" w:space="0" w:color="auto"/>
          </w:divBdr>
        </w:div>
        <w:div w:id="2080976595">
          <w:marLeft w:val="0"/>
          <w:marRight w:val="0"/>
          <w:marTop w:val="0"/>
          <w:marBottom w:val="0"/>
          <w:divBdr>
            <w:top w:val="none" w:sz="0" w:space="0" w:color="auto"/>
            <w:left w:val="none" w:sz="0" w:space="0" w:color="auto"/>
            <w:bottom w:val="none" w:sz="0" w:space="0" w:color="auto"/>
            <w:right w:val="none" w:sz="0" w:space="0" w:color="auto"/>
          </w:divBdr>
        </w:div>
      </w:divsChild>
    </w:div>
    <w:div w:id="19416388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92737222">
          <w:marLeft w:val="0"/>
          <w:marRight w:val="0"/>
          <w:marTop w:val="0"/>
          <w:marBottom w:val="0"/>
          <w:divBdr>
            <w:top w:val="none" w:sz="0" w:space="0" w:color="auto"/>
            <w:left w:val="none" w:sz="0" w:space="0" w:color="auto"/>
            <w:bottom w:val="none" w:sz="0" w:space="0" w:color="auto"/>
            <w:right w:val="none" w:sz="0" w:space="0" w:color="auto"/>
          </w:divBdr>
        </w:div>
        <w:div w:id="797068962">
          <w:marLeft w:val="0"/>
          <w:marRight w:val="0"/>
          <w:marTop w:val="0"/>
          <w:marBottom w:val="0"/>
          <w:divBdr>
            <w:top w:val="none" w:sz="0" w:space="0" w:color="auto"/>
            <w:left w:val="none" w:sz="0" w:space="0" w:color="auto"/>
            <w:bottom w:val="none" w:sz="0" w:space="0" w:color="auto"/>
            <w:right w:val="none" w:sz="0" w:space="0" w:color="auto"/>
          </w:divBdr>
        </w:div>
        <w:div w:id="82528301">
          <w:marLeft w:val="0"/>
          <w:marRight w:val="0"/>
          <w:marTop w:val="0"/>
          <w:marBottom w:val="0"/>
          <w:divBdr>
            <w:top w:val="none" w:sz="0" w:space="0" w:color="auto"/>
            <w:left w:val="none" w:sz="0" w:space="0" w:color="auto"/>
            <w:bottom w:val="none" w:sz="0" w:space="0" w:color="auto"/>
            <w:right w:val="none" w:sz="0" w:space="0" w:color="auto"/>
          </w:divBdr>
        </w:div>
      </w:divsChild>
    </w:div>
    <w:div w:id="19423025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92796639">
          <w:marLeft w:val="0"/>
          <w:marRight w:val="0"/>
          <w:marTop w:val="0"/>
          <w:marBottom w:val="0"/>
          <w:divBdr>
            <w:top w:val="none" w:sz="0" w:space="0" w:color="auto"/>
            <w:left w:val="none" w:sz="0" w:space="0" w:color="auto"/>
            <w:bottom w:val="none" w:sz="0" w:space="0" w:color="auto"/>
            <w:right w:val="none" w:sz="0" w:space="0" w:color="auto"/>
          </w:divBdr>
        </w:div>
        <w:div w:id="1713844280">
          <w:marLeft w:val="0"/>
          <w:marRight w:val="0"/>
          <w:marTop w:val="0"/>
          <w:marBottom w:val="0"/>
          <w:divBdr>
            <w:top w:val="none" w:sz="0" w:space="0" w:color="auto"/>
            <w:left w:val="none" w:sz="0" w:space="0" w:color="auto"/>
            <w:bottom w:val="none" w:sz="0" w:space="0" w:color="auto"/>
            <w:right w:val="none" w:sz="0" w:space="0" w:color="auto"/>
          </w:divBdr>
        </w:div>
      </w:divsChild>
    </w:div>
    <w:div w:id="194615862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30095734">
          <w:marLeft w:val="0"/>
          <w:marRight w:val="0"/>
          <w:marTop w:val="0"/>
          <w:marBottom w:val="0"/>
          <w:divBdr>
            <w:top w:val="none" w:sz="0" w:space="0" w:color="auto"/>
            <w:left w:val="none" w:sz="0" w:space="0" w:color="auto"/>
            <w:bottom w:val="none" w:sz="0" w:space="0" w:color="auto"/>
            <w:right w:val="none" w:sz="0" w:space="0" w:color="auto"/>
          </w:divBdr>
        </w:div>
      </w:divsChild>
    </w:div>
    <w:div w:id="194734447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75568405">
          <w:marLeft w:val="0"/>
          <w:marRight w:val="0"/>
          <w:marTop w:val="0"/>
          <w:marBottom w:val="0"/>
          <w:divBdr>
            <w:top w:val="none" w:sz="0" w:space="0" w:color="auto"/>
            <w:left w:val="none" w:sz="0" w:space="0" w:color="auto"/>
            <w:bottom w:val="none" w:sz="0" w:space="0" w:color="auto"/>
            <w:right w:val="none" w:sz="0" w:space="0" w:color="auto"/>
          </w:divBdr>
        </w:div>
        <w:div w:id="311103449">
          <w:marLeft w:val="0"/>
          <w:marRight w:val="0"/>
          <w:marTop w:val="0"/>
          <w:marBottom w:val="0"/>
          <w:divBdr>
            <w:top w:val="none" w:sz="0" w:space="0" w:color="auto"/>
            <w:left w:val="none" w:sz="0" w:space="0" w:color="auto"/>
            <w:bottom w:val="none" w:sz="0" w:space="0" w:color="auto"/>
            <w:right w:val="none" w:sz="0" w:space="0" w:color="auto"/>
          </w:divBdr>
        </w:div>
      </w:divsChild>
    </w:div>
    <w:div w:id="195435787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54472389">
          <w:marLeft w:val="0"/>
          <w:marRight w:val="0"/>
          <w:marTop w:val="0"/>
          <w:marBottom w:val="0"/>
          <w:divBdr>
            <w:top w:val="none" w:sz="0" w:space="0" w:color="auto"/>
            <w:left w:val="none" w:sz="0" w:space="0" w:color="auto"/>
            <w:bottom w:val="none" w:sz="0" w:space="0" w:color="auto"/>
            <w:right w:val="none" w:sz="0" w:space="0" w:color="auto"/>
          </w:divBdr>
        </w:div>
        <w:div w:id="513226762">
          <w:marLeft w:val="0"/>
          <w:marRight w:val="0"/>
          <w:marTop w:val="0"/>
          <w:marBottom w:val="0"/>
          <w:divBdr>
            <w:top w:val="none" w:sz="0" w:space="0" w:color="auto"/>
            <w:left w:val="none" w:sz="0" w:space="0" w:color="auto"/>
            <w:bottom w:val="none" w:sz="0" w:space="0" w:color="auto"/>
            <w:right w:val="none" w:sz="0" w:space="0" w:color="auto"/>
          </w:divBdr>
        </w:div>
      </w:divsChild>
    </w:div>
    <w:div w:id="195528653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3688976">
          <w:marLeft w:val="0"/>
          <w:marRight w:val="0"/>
          <w:marTop w:val="0"/>
          <w:marBottom w:val="0"/>
          <w:divBdr>
            <w:top w:val="none" w:sz="0" w:space="0" w:color="auto"/>
            <w:left w:val="none" w:sz="0" w:space="0" w:color="auto"/>
            <w:bottom w:val="none" w:sz="0" w:space="0" w:color="auto"/>
            <w:right w:val="none" w:sz="0" w:space="0" w:color="auto"/>
          </w:divBdr>
        </w:div>
        <w:div w:id="1378314694">
          <w:marLeft w:val="0"/>
          <w:marRight w:val="0"/>
          <w:marTop w:val="0"/>
          <w:marBottom w:val="0"/>
          <w:divBdr>
            <w:top w:val="none" w:sz="0" w:space="0" w:color="auto"/>
            <w:left w:val="none" w:sz="0" w:space="0" w:color="auto"/>
            <w:bottom w:val="none" w:sz="0" w:space="0" w:color="auto"/>
            <w:right w:val="none" w:sz="0" w:space="0" w:color="auto"/>
          </w:divBdr>
        </w:div>
      </w:divsChild>
    </w:div>
    <w:div w:id="195928865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38437620">
          <w:marLeft w:val="0"/>
          <w:marRight w:val="0"/>
          <w:marTop w:val="0"/>
          <w:marBottom w:val="0"/>
          <w:divBdr>
            <w:top w:val="none" w:sz="0" w:space="0" w:color="auto"/>
            <w:left w:val="none" w:sz="0" w:space="0" w:color="auto"/>
            <w:bottom w:val="none" w:sz="0" w:space="0" w:color="auto"/>
            <w:right w:val="none" w:sz="0" w:space="0" w:color="auto"/>
          </w:divBdr>
        </w:div>
        <w:div w:id="676884497">
          <w:marLeft w:val="0"/>
          <w:marRight w:val="0"/>
          <w:marTop w:val="0"/>
          <w:marBottom w:val="0"/>
          <w:divBdr>
            <w:top w:val="none" w:sz="0" w:space="0" w:color="auto"/>
            <w:left w:val="none" w:sz="0" w:space="0" w:color="auto"/>
            <w:bottom w:val="none" w:sz="0" w:space="0" w:color="auto"/>
            <w:right w:val="none" w:sz="0" w:space="0" w:color="auto"/>
          </w:divBdr>
        </w:div>
      </w:divsChild>
    </w:div>
    <w:div w:id="196014207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64534402">
          <w:marLeft w:val="0"/>
          <w:marRight w:val="0"/>
          <w:marTop w:val="0"/>
          <w:marBottom w:val="0"/>
          <w:divBdr>
            <w:top w:val="none" w:sz="0" w:space="0" w:color="auto"/>
            <w:left w:val="none" w:sz="0" w:space="0" w:color="auto"/>
            <w:bottom w:val="none" w:sz="0" w:space="0" w:color="auto"/>
            <w:right w:val="none" w:sz="0" w:space="0" w:color="auto"/>
          </w:divBdr>
        </w:div>
        <w:div w:id="14842678">
          <w:marLeft w:val="0"/>
          <w:marRight w:val="0"/>
          <w:marTop w:val="0"/>
          <w:marBottom w:val="0"/>
          <w:divBdr>
            <w:top w:val="none" w:sz="0" w:space="0" w:color="auto"/>
            <w:left w:val="none" w:sz="0" w:space="0" w:color="auto"/>
            <w:bottom w:val="none" w:sz="0" w:space="0" w:color="auto"/>
            <w:right w:val="none" w:sz="0" w:space="0" w:color="auto"/>
          </w:divBdr>
        </w:div>
      </w:divsChild>
    </w:div>
    <w:div w:id="19679300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97106281">
          <w:marLeft w:val="0"/>
          <w:marRight w:val="0"/>
          <w:marTop w:val="0"/>
          <w:marBottom w:val="0"/>
          <w:divBdr>
            <w:top w:val="none" w:sz="0" w:space="0" w:color="auto"/>
            <w:left w:val="none" w:sz="0" w:space="0" w:color="auto"/>
            <w:bottom w:val="none" w:sz="0" w:space="0" w:color="auto"/>
            <w:right w:val="none" w:sz="0" w:space="0" w:color="auto"/>
          </w:divBdr>
        </w:div>
        <w:div w:id="747001109">
          <w:marLeft w:val="0"/>
          <w:marRight w:val="0"/>
          <w:marTop w:val="0"/>
          <w:marBottom w:val="0"/>
          <w:divBdr>
            <w:top w:val="none" w:sz="0" w:space="0" w:color="auto"/>
            <w:left w:val="none" w:sz="0" w:space="0" w:color="auto"/>
            <w:bottom w:val="none" w:sz="0" w:space="0" w:color="auto"/>
            <w:right w:val="none" w:sz="0" w:space="0" w:color="auto"/>
          </w:divBdr>
        </w:div>
        <w:div w:id="726493514">
          <w:marLeft w:val="0"/>
          <w:marRight w:val="0"/>
          <w:marTop w:val="0"/>
          <w:marBottom w:val="0"/>
          <w:divBdr>
            <w:top w:val="none" w:sz="0" w:space="0" w:color="auto"/>
            <w:left w:val="none" w:sz="0" w:space="0" w:color="auto"/>
            <w:bottom w:val="none" w:sz="0" w:space="0" w:color="auto"/>
            <w:right w:val="none" w:sz="0" w:space="0" w:color="auto"/>
          </w:divBdr>
        </w:div>
        <w:div w:id="1558322618">
          <w:marLeft w:val="0"/>
          <w:marRight w:val="0"/>
          <w:marTop w:val="0"/>
          <w:marBottom w:val="0"/>
          <w:divBdr>
            <w:top w:val="none" w:sz="0" w:space="0" w:color="auto"/>
            <w:left w:val="none" w:sz="0" w:space="0" w:color="auto"/>
            <w:bottom w:val="none" w:sz="0" w:space="0" w:color="auto"/>
            <w:right w:val="none" w:sz="0" w:space="0" w:color="auto"/>
          </w:divBdr>
        </w:div>
      </w:divsChild>
    </w:div>
    <w:div w:id="19707383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08241300">
          <w:marLeft w:val="0"/>
          <w:marRight w:val="0"/>
          <w:marTop w:val="0"/>
          <w:marBottom w:val="0"/>
          <w:divBdr>
            <w:top w:val="none" w:sz="0" w:space="0" w:color="auto"/>
            <w:left w:val="none" w:sz="0" w:space="0" w:color="auto"/>
            <w:bottom w:val="none" w:sz="0" w:space="0" w:color="auto"/>
            <w:right w:val="none" w:sz="0" w:space="0" w:color="auto"/>
          </w:divBdr>
        </w:div>
      </w:divsChild>
    </w:div>
    <w:div w:id="19716695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90420111">
          <w:marLeft w:val="0"/>
          <w:marRight w:val="0"/>
          <w:marTop w:val="0"/>
          <w:marBottom w:val="0"/>
          <w:divBdr>
            <w:top w:val="none" w:sz="0" w:space="0" w:color="auto"/>
            <w:left w:val="none" w:sz="0" w:space="0" w:color="auto"/>
            <w:bottom w:val="none" w:sz="0" w:space="0" w:color="auto"/>
            <w:right w:val="none" w:sz="0" w:space="0" w:color="auto"/>
          </w:divBdr>
        </w:div>
        <w:div w:id="1861166132">
          <w:marLeft w:val="0"/>
          <w:marRight w:val="0"/>
          <w:marTop w:val="0"/>
          <w:marBottom w:val="0"/>
          <w:divBdr>
            <w:top w:val="none" w:sz="0" w:space="0" w:color="auto"/>
            <w:left w:val="none" w:sz="0" w:space="0" w:color="auto"/>
            <w:bottom w:val="none" w:sz="0" w:space="0" w:color="auto"/>
            <w:right w:val="none" w:sz="0" w:space="0" w:color="auto"/>
          </w:divBdr>
        </w:div>
      </w:divsChild>
    </w:div>
    <w:div w:id="197278662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51194555">
          <w:marLeft w:val="0"/>
          <w:marRight w:val="0"/>
          <w:marTop w:val="0"/>
          <w:marBottom w:val="0"/>
          <w:divBdr>
            <w:top w:val="none" w:sz="0" w:space="0" w:color="auto"/>
            <w:left w:val="none" w:sz="0" w:space="0" w:color="auto"/>
            <w:bottom w:val="none" w:sz="0" w:space="0" w:color="auto"/>
            <w:right w:val="none" w:sz="0" w:space="0" w:color="auto"/>
          </w:divBdr>
        </w:div>
      </w:divsChild>
    </w:div>
    <w:div w:id="19751377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4731596">
          <w:marLeft w:val="0"/>
          <w:marRight w:val="0"/>
          <w:marTop w:val="0"/>
          <w:marBottom w:val="0"/>
          <w:divBdr>
            <w:top w:val="none" w:sz="0" w:space="0" w:color="auto"/>
            <w:left w:val="none" w:sz="0" w:space="0" w:color="auto"/>
            <w:bottom w:val="none" w:sz="0" w:space="0" w:color="auto"/>
            <w:right w:val="none" w:sz="0" w:space="0" w:color="auto"/>
          </w:divBdr>
        </w:div>
        <w:div w:id="1316908860">
          <w:marLeft w:val="0"/>
          <w:marRight w:val="0"/>
          <w:marTop w:val="0"/>
          <w:marBottom w:val="0"/>
          <w:divBdr>
            <w:top w:val="none" w:sz="0" w:space="0" w:color="auto"/>
            <w:left w:val="none" w:sz="0" w:space="0" w:color="auto"/>
            <w:bottom w:val="none" w:sz="0" w:space="0" w:color="auto"/>
            <w:right w:val="none" w:sz="0" w:space="0" w:color="auto"/>
          </w:divBdr>
        </w:div>
        <w:div w:id="56436542">
          <w:marLeft w:val="0"/>
          <w:marRight w:val="0"/>
          <w:marTop w:val="0"/>
          <w:marBottom w:val="0"/>
          <w:divBdr>
            <w:top w:val="none" w:sz="0" w:space="0" w:color="auto"/>
            <w:left w:val="none" w:sz="0" w:space="0" w:color="auto"/>
            <w:bottom w:val="none" w:sz="0" w:space="0" w:color="auto"/>
            <w:right w:val="none" w:sz="0" w:space="0" w:color="auto"/>
          </w:divBdr>
        </w:div>
        <w:div w:id="440731292">
          <w:marLeft w:val="0"/>
          <w:marRight w:val="0"/>
          <w:marTop w:val="0"/>
          <w:marBottom w:val="0"/>
          <w:divBdr>
            <w:top w:val="none" w:sz="0" w:space="0" w:color="auto"/>
            <w:left w:val="none" w:sz="0" w:space="0" w:color="auto"/>
            <w:bottom w:val="none" w:sz="0" w:space="0" w:color="auto"/>
            <w:right w:val="none" w:sz="0" w:space="0" w:color="auto"/>
          </w:divBdr>
        </w:div>
        <w:div w:id="1191527528">
          <w:marLeft w:val="0"/>
          <w:marRight w:val="0"/>
          <w:marTop w:val="0"/>
          <w:marBottom w:val="0"/>
          <w:divBdr>
            <w:top w:val="none" w:sz="0" w:space="0" w:color="auto"/>
            <w:left w:val="none" w:sz="0" w:space="0" w:color="auto"/>
            <w:bottom w:val="none" w:sz="0" w:space="0" w:color="auto"/>
            <w:right w:val="none" w:sz="0" w:space="0" w:color="auto"/>
          </w:divBdr>
        </w:div>
      </w:divsChild>
    </w:div>
    <w:div w:id="197952787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52410397">
          <w:marLeft w:val="0"/>
          <w:marRight w:val="0"/>
          <w:marTop w:val="0"/>
          <w:marBottom w:val="0"/>
          <w:divBdr>
            <w:top w:val="none" w:sz="0" w:space="0" w:color="auto"/>
            <w:left w:val="none" w:sz="0" w:space="0" w:color="auto"/>
            <w:bottom w:val="none" w:sz="0" w:space="0" w:color="auto"/>
            <w:right w:val="none" w:sz="0" w:space="0" w:color="auto"/>
          </w:divBdr>
        </w:div>
        <w:div w:id="236400983">
          <w:marLeft w:val="0"/>
          <w:marRight w:val="0"/>
          <w:marTop w:val="0"/>
          <w:marBottom w:val="0"/>
          <w:divBdr>
            <w:top w:val="none" w:sz="0" w:space="0" w:color="auto"/>
            <w:left w:val="none" w:sz="0" w:space="0" w:color="auto"/>
            <w:bottom w:val="none" w:sz="0" w:space="0" w:color="auto"/>
            <w:right w:val="none" w:sz="0" w:space="0" w:color="auto"/>
          </w:divBdr>
        </w:div>
      </w:divsChild>
    </w:div>
    <w:div w:id="19819542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72337822">
          <w:marLeft w:val="0"/>
          <w:marRight w:val="0"/>
          <w:marTop w:val="0"/>
          <w:marBottom w:val="0"/>
          <w:divBdr>
            <w:top w:val="none" w:sz="0" w:space="0" w:color="auto"/>
            <w:left w:val="none" w:sz="0" w:space="0" w:color="auto"/>
            <w:bottom w:val="none" w:sz="0" w:space="0" w:color="auto"/>
            <w:right w:val="none" w:sz="0" w:space="0" w:color="auto"/>
          </w:divBdr>
        </w:div>
      </w:divsChild>
    </w:div>
    <w:div w:id="198327096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80029922">
          <w:marLeft w:val="0"/>
          <w:marRight w:val="0"/>
          <w:marTop w:val="0"/>
          <w:marBottom w:val="0"/>
          <w:divBdr>
            <w:top w:val="none" w:sz="0" w:space="0" w:color="auto"/>
            <w:left w:val="none" w:sz="0" w:space="0" w:color="auto"/>
            <w:bottom w:val="none" w:sz="0" w:space="0" w:color="auto"/>
            <w:right w:val="none" w:sz="0" w:space="0" w:color="auto"/>
          </w:divBdr>
        </w:div>
      </w:divsChild>
    </w:div>
    <w:div w:id="198727261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99288850">
          <w:marLeft w:val="0"/>
          <w:marRight w:val="0"/>
          <w:marTop w:val="0"/>
          <w:marBottom w:val="0"/>
          <w:divBdr>
            <w:top w:val="none" w:sz="0" w:space="0" w:color="auto"/>
            <w:left w:val="none" w:sz="0" w:space="0" w:color="auto"/>
            <w:bottom w:val="none" w:sz="0" w:space="0" w:color="auto"/>
            <w:right w:val="none" w:sz="0" w:space="0" w:color="auto"/>
          </w:divBdr>
        </w:div>
      </w:divsChild>
    </w:div>
    <w:div w:id="19889702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9763998">
          <w:marLeft w:val="0"/>
          <w:marRight w:val="0"/>
          <w:marTop w:val="0"/>
          <w:marBottom w:val="0"/>
          <w:divBdr>
            <w:top w:val="none" w:sz="0" w:space="0" w:color="auto"/>
            <w:left w:val="none" w:sz="0" w:space="0" w:color="auto"/>
            <w:bottom w:val="none" w:sz="0" w:space="0" w:color="auto"/>
            <w:right w:val="none" w:sz="0" w:space="0" w:color="auto"/>
          </w:divBdr>
        </w:div>
        <w:div w:id="1092313875">
          <w:marLeft w:val="0"/>
          <w:marRight w:val="0"/>
          <w:marTop w:val="0"/>
          <w:marBottom w:val="0"/>
          <w:divBdr>
            <w:top w:val="none" w:sz="0" w:space="0" w:color="auto"/>
            <w:left w:val="none" w:sz="0" w:space="0" w:color="auto"/>
            <w:bottom w:val="none" w:sz="0" w:space="0" w:color="auto"/>
            <w:right w:val="none" w:sz="0" w:space="0" w:color="auto"/>
          </w:divBdr>
        </w:div>
      </w:divsChild>
    </w:div>
    <w:div w:id="19892461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85113485">
          <w:marLeft w:val="0"/>
          <w:marRight w:val="0"/>
          <w:marTop w:val="0"/>
          <w:marBottom w:val="0"/>
          <w:divBdr>
            <w:top w:val="none" w:sz="0" w:space="0" w:color="auto"/>
            <w:left w:val="none" w:sz="0" w:space="0" w:color="auto"/>
            <w:bottom w:val="none" w:sz="0" w:space="0" w:color="auto"/>
            <w:right w:val="none" w:sz="0" w:space="0" w:color="auto"/>
          </w:divBdr>
        </w:div>
      </w:divsChild>
    </w:div>
    <w:div w:id="19894771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40799111">
          <w:marLeft w:val="0"/>
          <w:marRight w:val="0"/>
          <w:marTop w:val="0"/>
          <w:marBottom w:val="0"/>
          <w:divBdr>
            <w:top w:val="none" w:sz="0" w:space="0" w:color="auto"/>
            <w:left w:val="none" w:sz="0" w:space="0" w:color="auto"/>
            <w:bottom w:val="none" w:sz="0" w:space="0" w:color="auto"/>
            <w:right w:val="none" w:sz="0" w:space="0" w:color="auto"/>
          </w:divBdr>
        </w:div>
        <w:div w:id="567426525">
          <w:marLeft w:val="0"/>
          <w:marRight w:val="0"/>
          <w:marTop w:val="0"/>
          <w:marBottom w:val="0"/>
          <w:divBdr>
            <w:top w:val="none" w:sz="0" w:space="0" w:color="auto"/>
            <w:left w:val="none" w:sz="0" w:space="0" w:color="auto"/>
            <w:bottom w:val="none" w:sz="0" w:space="0" w:color="auto"/>
            <w:right w:val="none" w:sz="0" w:space="0" w:color="auto"/>
          </w:divBdr>
        </w:div>
        <w:div w:id="1628312696">
          <w:marLeft w:val="0"/>
          <w:marRight w:val="0"/>
          <w:marTop w:val="0"/>
          <w:marBottom w:val="0"/>
          <w:divBdr>
            <w:top w:val="none" w:sz="0" w:space="0" w:color="auto"/>
            <w:left w:val="none" w:sz="0" w:space="0" w:color="auto"/>
            <w:bottom w:val="none" w:sz="0" w:space="0" w:color="auto"/>
            <w:right w:val="none" w:sz="0" w:space="0" w:color="auto"/>
          </w:divBdr>
        </w:div>
        <w:div w:id="1375735852">
          <w:marLeft w:val="0"/>
          <w:marRight w:val="0"/>
          <w:marTop w:val="0"/>
          <w:marBottom w:val="0"/>
          <w:divBdr>
            <w:top w:val="none" w:sz="0" w:space="0" w:color="auto"/>
            <w:left w:val="none" w:sz="0" w:space="0" w:color="auto"/>
            <w:bottom w:val="none" w:sz="0" w:space="0" w:color="auto"/>
            <w:right w:val="none" w:sz="0" w:space="0" w:color="auto"/>
          </w:divBdr>
        </w:div>
      </w:divsChild>
    </w:div>
    <w:div w:id="199914136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58779822">
          <w:marLeft w:val="0"/>
          <w:marRight w:val="0"/>
          <w:marTop w:val="0"/>
          <w:marBottom w:val="0"/>
          <w:divBdr>
            <w:top w:val="none" w:sz="0" w:space="0" w:color="auto"/>
            <w:left w:val="none" w:sz="0" w:space="0" w:color="auto"/>
            <w:bottom w:val="none" w:sz="0" w:space="0" w:color="auto"/>
            <w:right w:val="none" w:sz="0" w:space="0" w:color="auto"/>
          </w:divBdr>
        </w:div>
      </w:divsChild>
    </w:div>
    <w:div w:id="200134685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57884021">
          <w:marLeft w:val="0"/>
          <w:marRight w:val="0"/>
          <w:marTop w:val="0"/>
          <w:marBottom w:val="0"/>
          <w:divBdr>
            <w:top w:val="none" w:sz="0" w:space="0" w:color="auto"/>
            <w:left w:val="none" w:sz="0" w:space="0" w:color="auto"/>
            <w:bottom w:val="none" w:sz="0" w:space="0" w:color="auto"/>
            <w:right w:val="none" w:sz="0" w:space="0" w:color="auto"/>
          </w:divBdr>
        </w:div>
        <w:div w:id="2142531537">
          <w:marLeft w:val="0"/>
          <w:marRight w:val="0"/>
          <w:marTop w:val="0"/>
          <w:marBottom w:val="0"/>
          <w:divBdr>
            <w:top w:val="none" w:sz="0" w:space="0" w:color="auto"/>
            <w:left w:val="none" w:sz="0" w:space="0" w:color="auto"/>
            <w:bottom w:val="none" w:sz="0" w:space="0" w:color="auto"/>
            <w:right w:val="none" w:sz="0" w:space="0" w:color="auto"/>
          </w:divBdr>
        </w:div>
        <w:div w:id="716202437">
          <w:marLeft w:val="0"/>
          <w:marRight w:val="0"/>
          <w:marTop w:val="0"/>
          <w:marBottom w:val="0"/>
          <w:divBdr>
            <w:top w:val="none" w:sz="0" w:space="0" w:color="auto"/>
            <w:left w:val="none" w:sz="0" w:space="0" w:color="auto"/>
            <w:bottom w:val="none" w:sz="0" w:space="0" w:color="auto"/>
            <w:right w:val="none" w:sz="0" w:space="0" w:color="auto"/>
          </w:divBdr>
        </w:div>
      </w:divsChild>
    </w:div>
    <w:div w:id="2002541640">
      <w:bodyDiv w:val="1"/>
      <w:marLeft w:val="0"/>
      <w:marRight w:val="0"/>
      <w:marTop w:val="0"/>
      <w:marBottom w:val="0"/>
      <w:divBdr>
        <w:top w:val="none" w:sz="0" w:space="0" w:color="auto"/>
        <w:left w:val="none" w:sz="0" w:space="0" w:color="auto"/>
        <w:bottom w:val="none" w:sz="0" w:space="0" w:color="auto"/>
        <w:right w:val="none" w:sz="0" w:space="0" w:color="auto"/>
      </w:divBdr>
    </w:div>
    <w:div w:id="200639893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81960487">
          <w:marLeft w:val="0"/>
          <w:marRight w:val="0"/>
          <w:marTop w:val="0"/>
          <w:marBottom w:val="0"/>
          <w:divBdr>
            <w:top w:val="none" w:sz="0" w:space="0" w:color="auto"/>
            <w:left w:val="none" w:sz="0" w:space="0" w:color="auto"/>
            <w:bottom w:val="none" w:sz="0" w:space="0" w:color="auto"/>
            <w:right w:val="none" w:sz="0" w:space="0" w:color="auto"/>
          </w:divBdr>
        </w:div>
      </w:divsChild>
    </w:div>
    <w:div w:id="200785421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83157054">
          <w:marLeft w:val="0"/>
          <w:marRight w:val="0"/>
          <w:marTop w:val="0"/>
          <w:marBottom w:val="0"/>
          <w:divBdr>
            <w:top w:val="none" w:sz="0" w:space="0" w:color="auto"/>
            <w:left w:val="none" w:sz="0" w:space="0" w:color="auto"/>
            <w:bottom w:val="none" w:sz="0" w:space="0" w:color="auto"/>
            <w:right w:val="none" w:sz="0" w:space="0" w:color="auto"/>
          </w:divBdr>
        </w:div>
        <w:div w:id="984967819">
          <w:marLeft w:val="0"/>
          <w:marRight w:val="0"/>
          <w:marTop w:val="0"/>
          <w:marBottom w:val="0"/>
          <w:divBdr>
            <w:top w:val="none" w:sz="0" w:space="0" w:color="auto"/>
            <w:left w:val="none" w:sz="0" w:space="0" w:color="auto"/>
            <w:bottom w:val="none" w:sz="0" w:space="0" w:color="auto"/>
            <w:right w:val="none" w:sz="0" w:space="0" w:color="auto"/>
          </w:divBdr>
        </w:div>
      </w:divsChild>
    </w:div>
    <w:div w:id="201191030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68657109">
          <w:marLeft w:val="0"/>
          <w:marRight w:val="0"/>
          <w:marTop w:val="0"/>
          <w:marBottom w:val="0"/>
          <w:divBdr>
            <w:top w:val="none" w:sz="0" w:space="0" w:color="auto"/>
            <w:left w:val="none" w:sz="0" w:space="0" w:color="auto"/>
            <w:bottom w:val="none" w:sz="0" w:space="0" w:color="auto"/>
            <w:right w:val="none" w:sz="0" w:space="0" w:color="auto"/>
          </w:divBdr>
        </w:div>
        <w:div w:id="1878663210">
          <w:marLeft w:val="0"/>
          <w:marRight w:val="0"/>
          <w:marTop w:val="0"/>
          <w:marBottom w:val="0"/>
          <w:divBdr>
            <w:top w:val="none" w:sz="0" w:space="0" w:color="auto"/>
            <w:left w:val="none" w:sz="0" w:space="0" w:color="auto"/>
            <w:bottom w:val="none" w:sz="0" w:space="0" w:color="auto"/>
            <w:right w:val="none" w:sz="0" w:space="0" w:color="auto"/>
          </w:divBdr>
        </w:div>
      </w:divsChild>
    </w:div>
    <w:div w:id="201444883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32942431">
          <w:marLeft w:val="0"/>
          <w:marRight w:val="0"/>
          <w:marTop w:val="0"/>
          <w:marBottom w:val="0"/>
          <w:divBdr>
            <w:top w:val="none" w:sz="0" w:space="0" w:color="auto"/>
            <w:left w:val="none" w:sz="0" w:space="0" w:color="auto"/>
            <w:bottom w:val="none" w:sz="0" w:space="0" w:color="auto"/>
            <w:right w:val="none" w:sz="0" w:space="0" w:color="auto"/>
          </w:divBdr>
        </w:div>
        <w:div w:id="1041982844">
          <w:marLeft w:val="0"/>
          <w:marRight w:val="0"/>
          <w:marTop w:val="0"/>
          <w:marBottom w:val="0"/>
          <w:divBdr>
            <w:top w:val="none" w:sz="0" w:space="0" w:color="auto"/>
            <w:left w:val="none" w:sz="0" w:space="0" w:color="auto"/>
            <w:bottom w:val="none" w:sz="0" w:space="0" w:color="auto"/>
            <w:right w:val="none" w:sz="0" w:space="0" w:color="auto"/>
          </w:divBdr>
        </w:div>
        <w:div w:id="893080872">
          <w:marLeft w:val="0"/>
          <w:marRight w:val="0"/>
          <w:marTop w:val="0"/>
          <w:marBottom w:val="0"/>
          <w:divBdr>
            <w:top w:val="none" w:sz="0" w:space="0" w:color="auto"/>
            <w:left w:val="none" w:sz="0" w:space="0" w:color="auto"/>
            <w:bottom w:val="none" w:sz="0" w:space="0" w:color="auto"/>
            <w:right w:val="none" w:sz="0" w:space="0" w:color="auto"/>
          </w:divBdr>
        </w:div>
      </w:divsChild>
    </w:div>
    <w:div w:id="201460647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085101">
          <w:marLeft w:val="0"/>
          <w:marRight w:val="0"/>
          <w:marTop w:val="0"/>
          <w:marBottom w:val="0"/>
          <w:divBdr>
            <w:top w:val="none" w:sz="0" w:space="0" w:color="auto"/>
            <w:left w:val="none" w:sz="0" w:space="0" w:color="auto"/>
            <w:bottom w:val="none" w:sz="0" w:space="0" w:color="auto"/>
            <w:right w:val="none" w:sz="0" w:space="0" w:color="auto"/>
          </w:divBdr>
        </w:div>
        <w:div w:id="62603582">
          <w:marLeft w:val="0"/>
          <w:marRight w:val="0"/>
          <w:marTop w:val="0"/>
          <w:marBottom w:val="0"/>
          <w:divBdr>
            <w:top w:val="none" w:sz="0" w:space="0" w:color="auto"/>
            <w:left w:val="none" w:sz="0" w:space="0" w:color="auto"/>
            <w:bottom w:val="none" w:sz="0" w:space="0" w:color="auto"/>
            <w:right w:val="none" w:sz="0" w:space="0" w:color="auto"/>
          </w:divBdr>
        </w:div>
      </w:divsChild>
    </w:div>
    <w:div w:id="201506627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48988543">
          <w:marLeft w:val="0"/>
          <w:marRight w:val="0"/>
          <w:marTop w:val="0"/>
          <w:marBottom w:val="0"/>
          <w:divBdr>
            <w:top w:val="none" w:sz="0" w:space="0" w:color="auto"/>
            <w:left w:val="none" w:sz="0" w:space="0" w:color="auto"/>
            <w:bottom w:val="none" w:sz="0" w:space="0" w:color="auto"/>
            <w:right w:val="none" w:sz="0" w:space="0" w:color="auto"/>
          </w:divBdr>
        </w:div>
      </w:divsChild>
    </w:div>
    <w:div w:id="20158430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72055892">
          <w:marLeft w:val="0"/>
          <w:marRight w:val="0"/>
          <w:marTop w:val="0"/>
          <w:marBottom w:val="0"/>
          <w:divBdr>
            <w:top w:val="none" w:sz="0" w:space="0" w:color="auto"/>
            <w:left w:val="none" w:sz="0" w:space="0" w:color="auto"/>
            <w:bottom w:val="none" w:sz="0" w:space="0" w:color="auto"/>
            <w:right w:val="none" w:sz="0" w:space="0" w:color="auto"/>
          </w:divBdr>
        </w:div>
        <w:div w:id="937567087">
          <w:marLeft w:val="0"/>
          <w:marRight w:val="0"/>
          <w:marTop w:val="0"/>
          <w:marBottom w:val="0"/>
          <w:divBdr>
            <w:top w:val="none" w:sz="0" w:space="0" w:color="auto"/>
            <w:left w:val="none" w:sz="0" w:space="0" w:color="auto"/>
            <w:bottom w:val="none" w:sz="0" w:space="0" w:color="auto"/>
            <w:right w:val="none" w:sz="0" w:space="0" w:color="auto"/>
          </w:divBdr>
        </w:div>
      </w:divsChild>
    </w:div>
    <w:div w:id="202817232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29154435">
          <w:marLeft w:val="0"/>
          <w:marRight w:val="0"/>
          <w:marTop w:val="0"/>
          <w:marBottom w:val="0"/>
          <w:divBdr>
            <w:top w:val="none" w:sz="0" w:space="0" w:color="auto"/>
            <w:left w:val="none" w:sz="0" w:space="0" w:color="auto"/>
            <w:bottom w:val="none" w:sz="0" w:space="0" w:color="auto"/>
            <w:right w:val="none" w:sz="0" w:space="0" w:color="auto"/>
          </w:divBdr>
        </w:div>
      </w:divsChild>
    </w:div>
    <w:div w:id="20292576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48629180">
          <w:marLeft w:val="0"/>
          <w:marRight w:val="0"/>
          <w:marTop w:val="0"/>
          <w:marBottom w:val="0"/>
          <w:divBdr>
            <w:top w:val="none" w:sz="0" w:space="0" w:color="auto"/>
            <w:left w:val="none" w:sz="0" w:space="0" w:color="auto"/>
            <w:bottom w:val="none" w:sz="0" w:space="0" w:color="auto"/>
            <w:right w:val="none" w:sz="0" w:space="0" w:color="auto"/>
          </w:divBdr>
        </w:div>
        <w:div w:id="1409770309">
          <w:marLeft w:val="0"/>
          <w:marRight w:val="0"/>
          <w:marTop w:val="0"/>
          <w:marBottom w:val="0"/>
          <w:divBdr>
            <w:top w:val="none" w:sz="0" w:space="0" w:color="auto"/>
            <w:left w:val="none" w:sz="0" w:space="0" w:color="auto"/>
            <w:bottom w:val="none" w:sz="0" w:space="0" w:color="auto"/>
            <w:right w:val="none" w:sz="0" w:space="0" w:color="auto"/>
          </w:divBdr>
        </w:div>
      </w:divsChild>
    </w:div>
    <w:div w:id="2044942961">
      <w:bodyDiv w:val="1"/>
      <w:marLeft w:val="0"/>
      <w:marRight w:val="0"/>
      <w:marTop w:val="0"/>
      <w:marBottom w:val="0"/>
      <w:divBdr>
        <w:top w:val="none" w:sz="0" w:space="0" w:color="auto"/>
        <w:left w:val="none" w:sz="0" w:space="0" w:color="auto"/>
        <w:bottom w:val="none" w:sz="0" w:space="0" w:color="auto"/>
        <w:right w:val="none" w:sz="0" w:space="0" w:color="auto"/>
      </w:divBdr>
    </w:div>
    <w:div w:id="20537990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88630543">
          <w:marLeft w:val="0"/>
          <w:marRight w:val="0"/>
          <w:marTop w:val="0"/>
          <w:marBottom w:val="0"/>
          <w:divBdr>
            <w:top w:val="none" w:sz="0" w:space="0" w:color="auto"/>
            <w:left w:val="none" w:sz="0" w:space="0" w:color="auto"/>
            <w:bottom w:val="none" w:sz="0" w:space="0" w:color="auto"/>
            <w:right w:val="none" w:sz="0" w:space="0" w:color="auto"/>
          </w:divBdr>
        </w:div>
        <w:div w:id="1927616897">
          <w:marLeft w:val="0"/>
          <w:marRight w:val="0"/>
          <w:marTop w:val="0"/>
          <w:marBottom w:val="0"/>
          <w:divBdr>
            <w:top w:val="none" w:sz="0" w:space="0" w:color="auto"/>
            <w:left w:val="none" w:sz="0" w:space="0" w:color="auto"/>
            <w:bottom w:val="none" w:sz="0" w:space="0" w:color="auto"/>
            <w:right w:val="none" w:sz="0" w:space="0" w:color="auto"/>
          </w:divBdr>
        </w:div>
      </w:divsChild>
    </w:div>
    <w:div w:id="206517785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14320598">
          <w:marLeft w:val="0"/>
          <w:marRight w:val="0"/>
          <w:marTop w:val="0"/>
          <w:marBottom w:val="0"/>
          <w:divBdr>
            <w:top w:val="none" w:sz="0" w:space="0" w:color="auto"/>
            <w:left w:val="none" w:sz="0" w:space="0" w:color="auto"/>
            <w:bottom w:val="none" w:sz="0" w:space="0" w:color="auto"/>
            <w:right w:val="none" w:sz="0" w:space="0" w:color="auto"/>
          </w:divBdr>
        </w:div>
      </w:divsChild>
    </w:div>
    <w:div w:id="2075622776">
      <w:bodyDiv w:val="1"/>
      <w:marLeft w:val="0"/>
      <w:marRight w:val="0"/>
      <w:marTop w:val="0"/>
      <w:marBottom w:val="0"/>
      <w:divBdr>
        <w:top w:val="none" w:sz="0" w:space="0" w:color="auto"/>
        <w:left w:val="none" w:sz="0" w:space="0" w:color="auto"/>
        <w:bottom w:val="none" w:sz="0" w:space="0" w:color="auto"/>
        <w:right w:val="none" w:sz="0" w:space="0" w:color="auto"/>
      </w:divBdr>
    </w:div>
    <w:div w:id="207573697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2113807">
          <w:marLeft w:val="0"/>
          <w:marRight w:val="0"/>
          <w:marTop w:val="0"/>
          <w:marBottom w:val="0"/>
          <w:divBdr>
            <w:top w:val="none" w:sz="0" w:space="0" w:color="auto"/>
            <w:left w:val="none" w:sz="0" w:space="0" w:color="auto"/>
            <w:bottom w:val="none" w:sz="0" w:space="0" w:color="auto"/>
            <w:right w:val="none" w:sz="0" w:space="0" w:color="auto"/>
          </w:divBdr>
        </w:div>
      </w:divsChild>
    </w:div>
    <w:div w:id="20758169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57831185">
          <w:marLeft w:val="0"/>
          <w:marRight w:val="0"/>
          <w:marTop w:val="0"/>
          <w:marBottom w:val="0"/>
          <w:divBdr>
            <w:top w:val="none" w:sz="0" w:space="0" w:color="auto"/>
            <w:left w:val="none" w:sz="0" w:space="0" w:color="auto"/>
            <w:bottom w:val="none" w:sz="0" w:space="0" w:color="auto"/>
            <w:right w:val="none" w:sz="0" w:space="0" w:color="auto"/>
          </w:divBdr>
        </w:div>
        <w:div w:id="1967396282">
          <w:marLeft w:val="0"/>
          <w:marRight w:val="0"/>
          <w:marTop w:val="0"/>
          <w:marBottom w:val="0"/>
          <w:divBdr>
            <w:top w:val="none" w:sz="0" w:space="0" w:color="auto"/>
            <w:left w:val="none" w:sz="0" w:space="0" w:color="auto"/>
            <w:bottom w:val="none" w:sz="0" w:space="0" w:color="auto"/>
            <w:right w:val="none" w:sz="0" w:space="0" w:color="auto"/>
          </w:divBdr>
        </w:div>
        <w:div w:id="1701281117">
          <w:marLeft w:val="0"/>
          <w:marRight w:val="0"/>
          <w:marTop w:val="0"/>
          <w:marBottom w:val="0"/>
          <w:divBdr>
            <w:top w:val="none" w:sz="0" w:space="0" w:color="auto"/>
            <w:left w:val="none" w:sz="0" w:space="0" w:color="auto"/>
            <w:bottom w:val="none" w:sz="0" w:space="0" w:color="auto"/>
            <w:right w:val="none" w:sz="0" w:space="0" w:color="auto"/>
          </w:divBdr>
        </w:div>
      </w:divsChild>
    </w:div>
    <w:div w:id="20791335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48010553">
          <w:marLeft w:val="0"/>
          <w:marRight w:val="0"/>
          <w:marTop w:val="0"/>
          <w:marBottom w:val="0"/>
          <w:divBdr>
            <w:top w:val="none" w:sz="0" w:space="0" w:color="auto"/>
            <w:left w:val="none" w:sz="0" w:space="0" w:color="auto"/>
            <w:bottom w:val="none" w:sz="0" w:space="0" w:color="auto"/>
            <w:right w:val="none" w:sz="0" w:space="0" w:color="auto"/>
          </w:divBdr>
        </w:div>
        <w:div w:id="1035345433">
          <w:marLeft w:val="0"/>
          <w:marRight w:val="0"/>
          <w:marTop w:val="0"/>
          <w:marBottom w:val="0"/>
          <w:divBdr>
            <w:top w:val="none" w:sz="0" w:space="0" w:color="auto"/>
            <w:left w:val="none" w:sz="0" w:space="0" w:color="auto"/>
            <w:bottom w:val="none" w:sz="0" w:space="0" w:color="auto"/>
            <w:right w:val="none" w:sz="0" w:space="0" w:color="auto"/>
          </w:divBdr>
        </w:div>
        <w:div w:id="534805122">
          <w:marLeft w:val="0"/>
          <w:marRight w:val="0"/>
          <w:marTop w:val="0"/>
          <w:marBottom w:val="0"/>
          <w:divBdr>
            <w:top w:val="none" w:sz="0" w:space="0" w:color="auto"/>
            <w:left w:val="none" w:sz="0" w:space="0" w:color="auto"/>
            <w:bottom w:val="none" w:sz="0" w:space="0" w:color="auto"/>
            <w:right w:val="none" w:sz="0" w:space="0" w:color="auto"/>
          </w:divBdr>
        </w:div>
      </w:divsChild>
    </w:div>
    <w:div w:id="20807072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62742333">
          <w:marLeft w:val="0"/>
          <w:marRight w:val="0"/>
          <w:marTop w:val="0"/>
          <w:marBottom w:val="0"/>
          <w:divBdr>
            <w:top w:val="none" w:sz="0" w:space="0" w:color="auto"/>
            <w:left w:val="none" w:sz="0" w:space="0" w:color="auto"/>
            <w:bottom w:val="none" w:sz="0" w:space="0" w:color="auto"/>
            <w:right w:val="none" w:sz="0" w:space="0" w:color="auto"/>
          </w:divBdr>
        </w:div>
      </w:divsChild>
    </w:div>
    <w:div w:id="209165658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30675103">
          <w:marLeft w:val="0"/>
          <w:marRight w:val="0"/>
          <w:marTop w:val="0"/>
          <w:marBottom w:val="0"/>
          <w:divBdr>
            <w:top w:val="none" w:sz="0" w:space="0" w:color="auto"/>
            <w:left w:val="none" w:sz="0" w:space="0" w:color="auto"/>
            <w:bottom w:val="none" w:sz="0" w:space="0" w:color="auto"/>
            <w:right w:val="none" w:sz="0" w:space="0" w:color="auto"/>
          </w:divBdr>
        </w:div>
      </w:divsChild>
    </w:div>
    <w:div w:id="209532383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96864468">
          <w:marLeft w:val="0"/>
          <w:marRight w:val="0"/>
          <w:marTop w:val="0"/>
          <w:marBottom w:val="0"/>
          <w:divBdr>
            <w:top w:val="none" w:sz="0" w:space="0" w:color="auto"/>
            <w:left w:val="none" w:sz="0" w:space="0" w:color="auto"/>
            <w:bottom w:val="none" w:sz="0" w:space="0" w:color="auto"/>
            <w:right w:val="none" w:sz="0" w:space="0" w:color="auto"/>
          </w:divBdr>
        </w:div>
      </w:divsChild>
    </w:div>
    <w:div w:id="21083105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66712870">
          <w:marLeft w:val="0"/>
          <w:marRight w:val="0"/>
          <w:marTop w:val="0"/>
          <w:marBottom w:val="0"/>
          <w:divBdr>
            <w:top w:val="none" w:sz="0" w:space="0" w:color="auto"/>
            <w:left w:val="none" w:sz="0" w:space="0" w:color="auto"/>
            <w:bottom w:val="none" w:sz="0" w:space="0" w:color="auto"/>
            <w:right w:val="none" w:sz="0" w:space="0" w:color="auto"/>
          </w:divBdr>
        </w:div>
      </w:divsChild>
    </w:div>
    <w:div w:id="21133595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669773">
          <w:marLeft w:val="0"/>
          <w:marRight w:val="0"/>
          <w:marTop w:val="0"/>
          <w:marBottom w:val="0"/>
          <w:divBdr>
            <w:top w:val="none" w:sz="0" w:space="0" w:color="auto"/>
            <w:left w:val="none" w:sz="0" w:space="0" w:color="auto"/>
            <w:bottom w:val="none" w:sz="0" w:space="0" w:color="auto"/>
            <w:right w:val="none" w:sz="0" w:space="0" w:color="auto"/>
          </w:divBdr>
        </w:div>
        <w:div w:id="1284313480">
          <w:marLeft w:val="0"/>
          <w:marRight w:val="0"/>
          <w:marTop w:val="0"/>
          <w:marBottom w:val="0"/>
          <w:divBdr>
            <w:top w:val="none" w:sz="0" w:space="0" w:color="auto"/>
            <w:left w:val="none" w:sz="0" w:space="0" w:color="auto"/>
            <w:bottom w:val="none" w:sz="0" w:space="0" w:color="auto"/>
            <w:right w:val="none" w:sz="0" w:space="0" w:color="auto"/>
          </w:divBdr>
        </w:div>
        <w:div w:id="1074744609">
          <w:marLeft w:val="0"/>
          <w:marRight w:val="0"/>
          <w:marTop w:val="0"/>
          <w:marBottom w:val="0"/>
          <w:divBdr>
            <w:top w:val="none" w:sz="0" w:space="0" w:color="auto"/>
            <w:left w:val="none" w:sz="0" w:space="0" w:color="auto"/>
            <w:bottom w:val="none" w:sz="0" w:space="0" w:color="auto"/>
            <w:right w:val="none" w:sz="0" w:space="0" w:color="auto"/>
          </w:divBdr>
        </w:div>
      </w:divsChild>
    </w:div>
    <w:div w:id="211447298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11475855">
          <w:marLeft w:val="0"/>
          <w:marRight w:val="0"/>
          <w:marTop w:val="0"/>
          <w:marBottom w:val="0"/>
          <w:divBdr>
            <w:top w:val="none" w:sz="0" w:space="0" w:color="auto"/>
            <w:left w:val="none" w:sz="0" w:space="0" w:color="auto"/>
            <w:bottom w:val="none" w:sz="0" w:space="0" w:color="auto"/>
            <w:right w:val="none" w:sz="0" w:space="0" w:color="auto"/>
          </w:divBdr>
        </w:div>
      </w:divsChild>
    </w:div>
    <w:div w:id="21179431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58044473">
          <w:marLeft w:val="0"/>
          <w:marRight w:val="0"/>
          <w:marTop w:val="0"/>
          <w:marBottom w:val="0"/>
          <w:divBdr>
            <w:top w:val="none" w:sz="0" w:space="0" w:color="auto"/>
            <w:left w:val="none" w:sz="0" w:space="0" w:color="auto"/>
            <w:bottom w:val="none" w:sz="0" w:space="0" w:color="auto"/>
            <w:right w:val="none" w:sz="0" w:space="0" w:color="auto"/>
          </w:divBdr>
        </w:div>
        <w:div w:id="1700625116">
          <w:marLeft w:val="0"/>
          <w:marRight w:val="0"/>
          <w:marTop w:val="0"/>
          <w:marBottom w:val="0"/>
          <w:divBdr>
            <w:top w:val="none" w:sz="0" w:space="0" w:color="auto"/>
            <w:left w:val="none" w:sz="0" w:space="0" w:color="auto"/>
            <w:bottom w:val="none" w:sz="0" w:space="0" w:color="auto"/>
            <w:right w:val="none" w:sz="0" w:space="0" w:color="auto"/>
          </w:divBdr>
        </w:div>
      </w:divsChild>
    </w:div>
    <w:div w:id="2128229870">
      <w:bodyDiv w:val="1"/>
      <w:marLeft w:val="0"/>
      <w:marRight w:val="0"/>
      <w:marTop w:val="0"/>
      <w:marBottom w:val="0"/>
      <w:divBdr>
        <w:top w:val="none" w:sz="0" w:space="0" w:color="auto"/>
        <w:left w:val="none" w:sz="0" w:space="0" w:color="auto"/>
        <w:bottom w:val="none" w:sz="0" w:space="0" w:color="auto"/>
        <w:right w:val="none" w:sz="0" w:space="0" w:color="auto"/>
      </w:divBdr>
    </w:div>
    <w:div w:id="213347233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88830583">
          <w:marLeft w:val="0"/>
          <w:marRight w:val="0"/>
          <w:marTop w:val="0"/>
          <w:marBottom w:val="0"/>
          <w:divBdr>
            <w:top w:val="none" w:sz="0" w:space="0" w:color="auto"/>
            <w:left w:val="none" w:sz="0" w:space="0" w:color="auto"/>
            <w:bottom w:val="none" w:sz="0" w:space="0" w:color="auto"/>
            <w:right w:val="none" w:sz="0" w:space="0" w:color="auto"/>
          </w:divBdr>
        </w:div>
      </w:divsChild>
    </w:div>
    <w:div w:id="2134059970">
      <w:bodyDiv w:val="1"/>
      <w:marLeft w:val="0"/>
      <w:marRight w:val="0"/>
      <w:marTop w:val="0"/>
      <w:marBottom w:val="0"/>
      <w:divBdr>
        <w:top w:val="none" w:sz="0" w:space="0" w:color="auto"/>
        <w:left w:val="none" w:sz="0" w:space="0" w:color="auto"/>
        <w:bottom w:val="none" w:sz="0" w:space="0" w:color="auto"/>
        <w:right w:val="none" w:sz="0" w:space="0" w:color="auto"/>
      </w:divBdr>
    </w:div>
    <w:div w:id="21355192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87990637">
          <w:marLeft w:val="0"/>
          <w:marRight w:val="0"/>
          <w:marTop w:val="0"/>
          <w:marBottom w:val="0"/>
          <w:divBdr>
            <w:top w:val="none" w:sz="0" w:space="0" w:color="auto"/>
            <w:left w:val="none" w:sz="0" w:space="0" w:color="auto"/>
            <w:bottom w:val="none" w:sz="0" w:space="0" w:color="auto"/>
            <w:right w:val="none" w:sz="0" w:space="0" w:color="auto"/>
          </w:divBdr>
        </w:div>
        <w:div w:id="654989973">
          <w:marLeft w:val="0"/>
          <w:marRight w:val="0"/>
          <w:marTop w:val="0"/>
          <w:marBottom w:val="0"/>
          <w:divBdr>
            <w:top w:val="none" w:sz="0" w:space="0" w:color="auto"/>
            <w:left w:val="none" w:sz="0" w:space="0" w:color="auto"/>
            <w:bottom w:val="none" w:sz="0" w:space="0" w:color="auto"/>
            <w:right w:val="none" w:sz="0" w:space="0" w:color="auto"/>
          </w:divBdr>
        </w:div>
        <w:div w:id="541135793">
          <w:marLeft w:val="0"/>
          <w:marRight w:val="0"/>
          <w:marTop w:val="0"/>
          <w:marBottom w:val="0"/>
          <w:divBdr>
            <w:top w:val="none" w:sz="0" w:space="0" w:color="auto"/>
            <w:left w:val="none" w:sz="0" w:space="0" w:color="auto"/>
            <w:bottom w:val="none" w:sz="0" w:space="0" w:color="auto"/>
            <w:right w:val="none" w:sz="0" w:space="0" w:color="auto"/>
          </w:divBdr>
        </w:div>
        <w:div w:id="2099448062">
          <w:marLeft w:val="0"/>
          <w:marRight w:val="0"/>
          <w:marTop w:val="0"/>
          <w:marBottom w:val="0"/>
          <w:divBdr>
            <w:top w:val="none" w:sz="0" w:space="0" w:color="auto"/>
            <w:left w:val="none" w:sz="0" w:space="0" w:color="auto"/>
            <w:bottom w:val="none" w:sz="0" w:space="0" w:color="auto"/>
            <w:right w:val="none" w:sz="0" w:space="0" w:color="auto"/>
          </w:divBdr>
        </w:div>
        <w:div w:id="186410419">
          <w:marLeft w:val="0"/>
          <w:marRight w:val="0"/>
          <w:marTop w:val="0"/>
          <w:marBottom w:val="0"/>
          <w:divBdr>
            <w:top w:val="none" w:sz="0" w:space="0" w:color="auto"/>
            <w:left w:val="none" w:sz="0" w:space="0" w:color="auto"/>
            <w:bottom w:val="none" w:sz="0" w:space="0" w:color="auto"/>
            <w:right w:val="none" w:sz="0" w:space="0" w:color="auto"/>
          </w:divBdr>
        </w:div>
        <w:div w:id="704714864">
          <w:marLeft w:val="0"/>
          <w:marRight w:val="0"/>
          <w:marTop w:val="0"/>
          <w:marBottom w:val="0"/>
          <w:divBdr>
            <w:top w:val="none" w:sz="0" w:space="0" w:color="auto"/>
            <w:left w:val="none" w:sz="0" w:space="0" w:color="auto"/>
            <w:bottom w:val="none" w:sz="0" w:space="0" w:color="auto"/>
            <w:right w:val="none" w:sz="0" w:space="0" w:color="auto"/>
          </w:divBdr>
        </w:div>
      </w:divsChild>
    </w:div>
    <w:div w:id="2142650960">
      <w:bodyDiv w:val="1"/>
      <w:marLeft w:val="0"/>
      <w:marRight w:val="0"/>
      <w:marTop w:val="0"/>
      <w:marBottom w:val="0"/>
      <w:divBdr>
        <w:top w:val="none" w:sz="0" w:space="0" w:color="auto"/>
        <w:left w:val="none" w:sz="0" w:space="0" w:color="auto"/>
        <w:bottom w:val="none" w:sz="0" w:space="0" w:color="auto"/>
        <w:right w:val="none" w:sz="0" w:space="0" w:color="auto"/>
      </w:divBdr>
    </w:div>
    <w:div w:id="214357782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38266983">
          <w:marLeft w:val="0"/>
          <w:marRight w:val="0"/>
          <w:marTop w:val="0"/>
          <w:marBottom w:val="0"/>
          <w:divBdr>
            <w:top w:val="none" w:sz="0" w:space="0" w:color="auto"/>
            <w:left w:val="none" w:sz="0" w:space="0" w:color="auto"/>
            <w:bottom w:val="none" w:sz="0" w:space="0" w:color="auto"/>
            <w:right w:val="none" w:sz="0" w:space="0" w:color="auto"/>
          </w:divBdr>
        </w:div>
      </w:divsChild>
    </w:div>
    <w:div w:id="214369571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1846659">
          <w:marLeft w:val="0"/>
          <w:marRight w:val="0"/>
          <w:marTop w:val="0"/>
          <w:marBottom w:val="0"/>
          <w:divBdr>
            <w:top w:val="none" w:sz="0" w:space="0" w:color="auto"/>
            <w:left w:val="none" w:sz="0" w:space="0" w:color="auto"/>
            <w:bottom w:val="none" w:sz="0" w:space="0" w:color="auto"/>
            <w:right w:val="none" w:sz="0" w:space="0" w:color="auto"/>
          </w:divBdr>
        </w:div>
        <w:div w:id="1493641225">
          <w:marLeft w:val="0"/>
          <w:marRight w:val="0"/>
          <w:marTop w:val="0"/>
          <w:marBottom w:val="0"/>
          <w:divBdr>
            <w:top w:val="none" w:sz="0" w:space="0" w:color="auto"/>
            <w:left w:val="none" w:sz="0" w:space="0" w:color="auto"/>
            <w:bottom w:val="none" w:sz="0" w:space="0" w:color="auto"/>
            <w:right w:val="none" w:sz="0" w:space="0" w:color="auto"/>
          </w:divBdr>
        </w:div>
      </w:divsChild>
    </w:div>
    <w:div w:id="214480407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396517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qiqie\AppData\Roaming\Microsoft\Templates\Normal_ver_6.0_970724.dotm" TargetMode="Externa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دفتر کار">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دفتر کار">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9EF3DF-5D9A-4AE4-9C7F-56EA9F270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Normal_ver_6.0_970724.dotm</Template>
  <TotalTime>3</TotalTime>
  <Pages>6</Pages>
  <Words>1651</Words>
  <Characters>9414</Characters>
  <Application>Microsoft Office Word</Application>
  <DocSecurity>0</DocSecurity>
  <Lines>78</Lines>
  <Paragraphs>22</Paragraphs>
  <ScaleCrop>false</ScaleCrop>
  <HeadingPairs>
    <vt:vector size="4" baseType="variant">
      <vt:variant>
        <vt:lpstr>Title</vt:lpstr>
      </vt:variant>
      <vt:variant>
        <vt:i4>1</vt:i4>
      </vt:variant>
      <vt:variant>
        <vt:lpstr>عنوان</vt:lpstr>
      </vt:variant>
      <vt:variant>
        <vt:i4>1</vt:i4>
      </vt:variant>
    </vt:vector>
  </HeadingPairs>
  <TitlesOfParts>
    <vt:vector size="2" baseType="lpstr">
      <vt:lpstr>تقریرات دروس خارج مدرسه فقهی امام محمد باقر علیه السلام</vt:lpstr>
      <vt:lpstr>تقریرات دروس خارج مدرسه فقهی امام محمد باقر علیه السلام</vt:lpstr>
    </vt:vector>
  </TitlesOfParts>
  <Manager>mfeb.ir</Manager>
  <Company>مدرسه فقهی امام محمد باقر علیه السلام</Company>
  <LinksUpToDate>false</LinksUpToDate>
  <CharactersWithSpaces>11043</CharactersWithSpaces>
  <SharedDoc>false</SharedDoc>
  <HyperlinkBase>www.mfeb.ir</HyperlinkBase>
  <HLinks>
    <vt:vector size="120" baseType="variant">
      <vt:variant>
        <vt:i4>1638455</vt:i4>
      </vt:variant>
      <vt:variant>
        <vt:i4>116</vt:i4>
      </vt:variant>
      <vt:variant>
        <vt:i4>0</vt:i4>
      </vt:variant>
      <vt:variant>
        <vt:i4>5</vt:i4>
      </vt:variant>
      <vt:variant>
        <vt:lpwstr/>
      </vt:variant>
      <vt:variant>
        <vt:lpwstr>_Toc388683437</vt:lpwstr>
      </vt:variant>
      <vt:variant>
        <vt:i4>1638455</vt:i4>
      </vt:variant>
      <vt:variant>
        <vt:i4>110</vt:i4>
      </vt:variant>
      <vt:variant>
        <vt:i4>0</vt:i4>
      </vt:variant>
      <vt:variant>
        <vt:i4>5</vt:i4>
      </vt:variant>
      <vt:variant>
        <vt:lpwstr/>
      </vt:variant>
      <vt:variant>
        <vt:lpwstr>_Toc388683436</vt:lpwstr>
      </vt:variant>
      <vt:variant>
        <vt:i4>1638455</vt:i4>
      </vt:variant>
      <vt:variant>
        <vt:i4>104</vt:i4>
      </vt:variant>
      <vt:variant>
        <vt:i4>0</vt:i4>
      </vt:variant>
      <vt:variant>
        <vt:i4>5</vt:i4>
      </vt:variant>
      <vt:variant>
        <vt:lpwstr/>
      </vt:variant>
      <vt:variant>
        <vt:lpwstr>_Toc388683435</vt:lpwstr>
      </vt:variant>
      <vt:variant>
        <vt:i4>1638455</vt:i4>
      </vt:variant>
      <vt:variant>
        <vt:i4>98</vt:i4>
      </vt:variant>
      <vt:variant>
        <vt:i4>0</vt:i4>
      </vt:variant>
      <vt:variant>
        <vt:i4>5</vt:i4>
      </vt:variant>
      <vt:variant>
        <vt:lpwstr/>
      </vt:variant>
      <vt:variant>
        <vt:lpwstr>_Toc388683434</vt:lpwstr>
      </vt:variant>
      <vt:variant>
        <vt:i4>1638455</vt:i4>
      </vt:variant>
      <vt:variant>
        <vt:i4>92</vt:i4>
      </vt:variant>
      <vt:variant>
        <vt:i4>0</vt:i4>
      </vt:variant>
      <vt:variant>
        <vt:i4>5</vt:i4>
      </vt:variant>
      <vt:variant>
        <vt:lpwstr/>
      </vt:variant>
      <vt:variant>
        <vt:lpwstr>_Toc388683433</vt:lpwstr>
      </vt:variant>
      <vt:variant>
        <vt:i4>1638455</vt:i4>
      </vt:variant>
      <vt:variant>
        <vt:i4>86</vt:i4>
      </vt:variant>
      <vt:variant>
        <vt:i4>0</vt:i4>
      </vt:variant>
      <vt:variant>
        <vt:i4>5</vt:i4>
      </vt:variant>
      <vt:variant>
        <vt:lpwstr/>
      </vt:variant>
      <vt:variant>
        <vt:lpwstr>_Toc388683432</vt:lpwstr>
      </vt:variant>
      <vt:variant>
        <vt:i4>1638455</vt:i4>
      </vt:variant>
      <vt:variant>
        <vt:i4>80</vt:i4>
      </vt:variant>
      <vt:variant>
        <vt:i4>0</vt:i4>
      </vt:variant>
      <vt:variant>
        <vt:i4>5</vt:i4>
      </vt:variant>
      <vt:variant>
        <vt:lpwstr/>
      </vt:variant>
      <vt:variant>
        <vt:lpwstr>_Toc388683431</vt:lpwstr>
      </vt:variant>
      <vt:variant>
        <vt:i4>1638455</vt:i4>
      </vt:variant>
      <vt:variant>
        <vt:i4>74</vt:i4>
      </vt:variant>
      <vt:variant>
        <vt:i4>0</vt:i4>
      </vt:variant>
      <vt:variant>
        <vt:i4>5</vt:i4>
      </vt:variant>
      <vt:variant>
        <vt:lpwstr/>
      </vt:variant>
      <vt:variant>
        <vt:lpwstr>_Toc388683430</vt:lpwstr>
      </vt:variant>
      <vt:variant>
        <vt:i4>1572919</vt:i4>
      </vt:variant>
      <vt:variant>
        <vt:i4>68</vt:i4>
      </vt:variant>
      <vt:variant>
        <vt:i4>0</vt:i4>
      </vt:variant>
      <vt:variant>
        <vt:i4>5</vt:i4>
      </vt:variant>
      <vt:variant>
        <vt:lpwstr/>
      </vt:variant>
      <vt:variant>
        <vt:lpwstr>_Toc388683429</vt:lpwstr>
      </vt:variant>
      <vt:variant>
        <vt:i4>1572919</vt:i4>
      </vt:variant>
      <vt:variant>
        <vt:i4>62</vt:i4>
      </vt:variant>
      <vt:variant>
        <vt:i4>0</vt:i4>
      </vt:variant>
      <vt:variant>
        <vt:i4>5</vt:i4>
      </vt:variant>
      <vt:variant>
        <vt:lpwstr/>
      </vt:variant>
      <vt:variant>
        <vt:lpwstr>_Toc388683428</vt:lpwstr>
      </vt:variant>
      <vt:variant>
        <vt:i4>1572919</vt:i4>
      </vt:variant>
      <vt:variant>
        <vt:i4>56</vt:i4>
      </vt:variant>
      <vt:variant>
        <vt:i4>0</vt:i4>
      </vt:variant>
      <vt:variant>
        <vt:i4>5</vt:i4>
      </vt:variant>
      <vt:variant>
        <vt:lpwstr/>
      </vt:variant>
      <vt:variant>
        <vt:lpwstr>_Toc388683427</vt:lpwstr>
      </vt:variant>
      <vt:variant>
        <vt:i4>1572919</vt:i4>
      </vt:variant>
      <vt:variant>
        <vt:i4>50</vt:i4>
      </vt:variant>
      <vt:variant>
        <vt:i4>0</vt:i4>
      </vt:variant>
      <vt:variant>
        <vt:i4>5</vt:i4>
      </vt:variant>
      <vt:variant>
        <vt:lpwstr/>
      </vt:variant>
      <vt:variant>
        <vt:lpwstr>_Toc388683426</vt:lpwstr>
      </vt:variant>
      <vt:variant>
        <vt:i4>1572919</vt:i4>
      </vt:variant>
      <vt:variant>
        <vt:i4>44</vt:i4>
      </vt:variant>
      <vt:variant>
        <vt:i4>0</vt:i4>
      </vt:variant>
      <vt:variant>
        <vt:i4>5</vt:i4>
      </vt:variant>
      <vt:variant>
        <vt:lpwstr/>
      </vt:variant>
      <vt:variant>
        <vt:lpwstr>_Toc388683425</vt:lpwstr>
      </vt:variant>
      <vt:variant>
        <vt:i4>1572919</vt:i4>
      </vt:variant>
      <vt:variant>
        <vt:i4>38</vt:i4>
      </vt:variant>
      <vt:variant>
        <vt:i4>0</vt:i4>
      </vt:variant>
      <vt:variant>
        <vt:i4>5</vt:i4>
      </vt:variant>
      <vt:variant>
        <vt:lpwstr/>
      </vt:variant>
      <vt:variant>
        <vt:lpwstr>_Toc388683424</vt:lpwstr>
      </vt:variant>
      <vt:variant>
        <vt:i4>1572919</vt:i4>
      </vt:variant>
      <vt:variant>
        <vt:i4>32</vt:i4>
      </vt:variant>
      <vt:variant>
        <vt:i4>0</vt:i4>
      </vt:variant>
      <vt:variant>
        <vt:i4>5</vt:i4>
      </vt:variant>
      <vt:variant>
        <vt:lpwstr/>
      </vt:variant>
      <vt:variant>
        <vt:lpwstr>_Toc388683423</vt:lpwstr>
      </vt:variant>
      <vt:variant>
        <vt:i4>1572919</vt:i4>
      </vt:variant>
      <vt:variant>
        <vt:i4>26</vt:i4>
      </vt:variant>
      <vt:variant>
        <vt:i4>0</vt:i4>
      </vt:variant>
      <vt:variant>
        <vt:i4>5</vt:i4>
      </vt:variant>
      <vt:variant>
        <vt:lpwstr/>
      </vt:variant>
      <vt:variant>
        <vt:lpwstr>_Toc388683422</vt:lpwstr>
      </vt:variant>
      <vt:variant>
        <vt:i4>1572919</vt:i4>
      </vt:variant>
      <vt:variant>
        <vt:i4>20</vt:i4>
      </vt:variant>
      <vt:variant>
        <vt:i4>0</vt:i4>
      </vt:variant>
      <vt:variant>
        <vt:i4>5</vt:i4>
      </vt:variant>
      <vt:variant>
        <vt:lpwstr/>
      </vt:variant>
      <vt:variant>
        <vt:lpwstr>_Toc388683421</vt:lpwstr>
      </vt:variant>
      <vt:variant>
        <vt:i4>1572919</vt:i4>
      </vt:variant>
      <vt:variant>
        <vt:i4>14</vt:i4>
      </vt:variant>
      <vt:variant>
        <vt:i4>0</vt:i4>
      </vt:variant>
      <vt:variant>
        <vt:i4>5</vt:i4>
      </vt:variant>
      <vt:variant>
        <vt:lpwstr/>
      </vt:variant>
      <vt:variant>
        <vt:lpwstr>_Toc388683420</vt:lpwstr>
      </vt:variant>
      <vt:variant>
        <vt:i4>1769527</vt:i4>
      </vt:variant>
      <vt:variant>
        <vt:i4>8</vt:i4>
      </vt:variant>
      <vt:variant>
        <vt:i4>0</vt:i4>
      </vt:variant>
      <vt:variant>
        <vt:i4>5</vt:i4>
      </vt:variant>
      <vt:variant>
        <vt:lpwstr/>
      </vt:variant>
      <vt:variant>
        <vt:lpwstr>_Toc388683419</vt:lpwstr>
      </vt:variant>
      <vt:variant>
        <vt:i4>1769527</vt:i4>
      </vt:variant>
      <vt:variant>
        <vt:i4>2</vt:i4>
      </vt:variant>
      <vt:variant>
        <vt:i4>0</vt:i4>
      </vt:variant>
      <vt:variant>
        <vt:i4>5</vt:i4>
      </vt:variant>
      <vt:variant>
        <vt:lpwstr/>
      </vt:variant>
      <vt:variant>
        <vt:lpwstr>_Toc388683418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تقریرات دروس خارج مدرسه فقهی امام محمد باقر علیه السلام</dc:title>
  <dc:subject>تقریر دروس خارج</dc:subject>
  <dc:creator>Haqiqie</dc:creator>
  <cp:keywords>تقریر، درس خارج</cp:keywords>
  <dc:description/>
  <cp:lastModifiedBy>احمد حسنی</cp:lastModifiedBy>
  <cp:revision>4</cp:revision>
  <cp:lastPrinted>2026-03-14T18:06:00Z</cp:lastPrinted>
  <dcterms:created xsi:type="dcterms:W3CDTF">2026-03-14T18:06:00Z</dcterms:created>
  <dcterms:modified xsi:type="dcterms:W3CDTF">2026-05-18T15:01:00Z</dcterms:modified>
  <cp:contentStatus>ویرایش 2.5</cp:contentStatus>
  <cp:version>2.7</cp:version>
</cp:coreProperties>
</file>