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06" w:rsidRDefault="009A1906" w:rsidP="009A1906">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9A1906" w:rsidRDefault="009A1906" w:rsidP="009A1906">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50215</w:t>
      </w:r>
    </w:p>
    <w:p w:rsidR="009A1906" w:rsidRDefault="009A1906" w:rsidP="009A1906">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104</w:t>
      </w:r>
    </w:p>
    <w:p w:rsidR="009A1906" w:rsidRDefault="009A1906" w:rsidP="009A1906">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Feghh-w 104-14050215</w:t>
      </w:r>
      <w:bookmarkStart w:id="0" w:name="_GoBack"/>
      <w:bookmarkEnd w:id="0"/>
    </w:p>
    <w:p w:rsidR="009A1906" w:rsidRDefault="009A1906" w:rsidP="009A190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9A1906" w:rsidP="009A1906">
      <w:pPr>
        <w:rPr>
          <w:rFonts w:cs="IRMitra"/>
        </w:rPr>
      </w:pPr>
      <w:r>
        <w:rPr>
          <w:rStyle w:val="Hyperlink"/>
          <w:rFonts w:hint="cs"/>
          <w:noProof/>
          <w:rtl/>
        </w:rPr>
        <w:fldChar w:fldCharType="end"/>
      </w:r>
    </w:p>
    <w:p w:rsidR="00EF5DC7" w:rsidRPr="005A1B99" w:rsidRDefault="003A393A" w:rsidP="002A6F88">
      <w:pPr>
        <w:ind w:left="139" w:firstLine="397"/>
        <w:rPr>
          <w:rFonts w:cs="IRMitra"/>
          <w:b/>
          <w:bCs/>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450A89" w:rsidRPr="005A1B99">
        <w:rPr>
          <w:rFonts w:cs="IRMitra"/>
          <w:rtl/>
        </w:rPr>
        <w:t>عزل و احکام آن</w:t>
      </w:r>
      <w:r w:rsidR="001B0DB4" w:rsidRPr="005A1B99">
        <w:rPr>
          <w:rFonts w:cs="IRMitra"/>
          <w:rtl/>
        </w:rPr>
        <w:t>/ بررسی روایات</w:t>
      </w:r>
      <w:r w:rsidR="00DE202B">
        <w:rPr>
          <w:rFonts w:cs="IRMitra" w:hint="cs"/>
          <w:rtl/>
        </w:rPr>
        <w:t>/بررسی کلام آقای هاشمی در تعلق زکات</w:t>
      </w:r>
    </w:p>
    <w:p w:rsidR="00F72246" w:rsidRPr="005A1B99" w:rsidRDefault="00F72246" w:rsidP="002A6F88">
      <w:pPr>
        <w:pStyle w:val="Heading10"/>
        <w:ind w:left="139" w:firstLine="397"/>
        <w:jc w:val="both"/>
        <w:rPr>
          <w:rStyle w:val="Emphasis"/>
          <w:rFonts w:ascii="IRMitra" w:hAnsi="IRMitra" w:cs="IRMitra"/>
          <w:rtl/>
        </w:rPr>
      </w:pPr>
    </w:p>
    <w:p w:rsidR="00E94834" w:rsidRPr="009A1906" w:rsidRDefault="00EB7D96" w:rsidP="002A6F88">
      <w:pPr>
        <w:ind w:left="139" w:firstLine="397"/>
        <w:rPr>
          <w:rFonts w:ascii="Calibri" w:hAnsi="Calibri" w:cs="IRMitra"/>
          <w:color w:val="00B050"/>
          <w:sz w:val="34"/>
          <w:rtl/>
        </w:rPr>
      </w:pPr>
      <w:bookmarkStart w:id="1" w:name="FehStart"/>
      <w:bookmarkEnd w:id="1"/>
      <w:r w:rsidRPr="009A1906">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A1906">
        <w:rPr>
          <w:rFonts w:ascii="Calibri" w:hAnsi="Calibri" w:cs="IRMitra"/>
          <w:color w:val="00B050"/>
          <w:sz w:val="34"/>
          <w:rtl/>
        </w:rPr>
        <w:t>.</w:t>
      </w:r>
    </w:p>
    <w:p w:rsidR="002F5B99" w:rsidRDefault="005053A2" w:rsidP="00EF26E7">
      <w:pPr>
        <w:ind w:firstLine="0"/>
        <w:jc w:val="left"/>
        <w:rPr>
          <w:rFonts w:eastAsia="Times New Roman" w:cs="IRMitra"/>
          <w:color w:val="3C3C3C"/>
          <w:rtl/>
        </w:rPr>
      </w:pPr>
      <w:r>
        <w:rPr>
          <w:rFonts w:eastAsia="Times New Roman" w:cs="IRMitra" w:hint="cs"/>
          <w:color w:val="3C3C3C"/>
          <w:rtl/>
        </w:rPr>
        <w:t>بیان شد که مرحوم حاج آقا تقی قمی در</w:t>
      </w:r>
      <w:r w:rsidR="001704E8">
        <w:rPr>
          <w:rFonts w:eastAsia="Times New Roman" w:cs="IRMitra" w:hint="cs"/>
          <w:color w:val="3C3C3C"/>
          <w:rtl/>
        </w:rPr>
        <w:t xml:space="preserve"> مسأله</w:t>
      </w:r>
      <w:r>
        <w:rPr>
          <w:rFonts w:eastAsia="Times New Roman" w:cs="IRMitra" w:hint="cs"/>
          <w:color w:val="3C3C3C"/>
          <w:rtl/>
        </w:rPr>
        <w:t xml:space="preserve"> کیفی</w:t>
      </w:r>
      <w:r w:rsidR="001704E8">
        <w:rPr>
          <w:rFonts w:eastAsia="Times New Roman" w:cs="IRMitra" w:hint="cs"/>
          <w:color w:val="3C3C3C"/>
          <w:rtl/>
        </w:rPr>
        <w:t>ّ</w:t>
      </w:r>
      <w:r>
        <w:rPr>
          <w:rFonts w:eastAsia="Times New Roman" w:cs="IRMitra" w:hint="cs"/>
          <w:color w:val="3C3C3C"/>
          <w:rtl/>
        </w:rPr>
        <w:t>ت تعل</w:t>
      </w:r>
      <w:r w:rsidR="001704E8">
        <w:rPr>
          <w:rFonts w:eastAsia="Times New Roman" w:cs="IRMitra" w:hint="cs"/>
          <w:color w:val="3C3C3C"/>
          <w:rtl/>
        </w:rPr>
        <w:t>ّ</w:t>
      </w:r>
      <w:r>
        <w:rPr>
          <w:rFonts w:eastAsia="Times New Roman" w:cs="IRMitra" w:hint="cs"/>
          <w:color w:val="3C3C3C"/>
          <w:rtl/>
        </w:rPr>
        <w:t>ق زکات</w:t>
      </w:r>
      <w:r w:rsidR="001704E8">
        <w:rPr>
          <w:rFonts w:eastAsia="Times New Roman" w:cs="IRMitra" w:hint="cs"/>
          <w:color w:val="3C3C3C"/>
          <w:rtl/>
        </w:rPr>
        <w:t>،</w:t>
      </w:r>
      <w:r>
        <w:rPr>
          <w:rFonts w:eastAsia="Times New Roman" w:cs="IRMitra" w:hint="cs"/>
          <w:color w:val="3C3C3C"/>
          <w:rtl/>
        </w:rPr>
        <w:t xml:space="preserve"> بین اصناف زکوی تفکیک قائل شدند. </w:t>
      </w:r>
      <w:r w:rsidR="00EF26E7">
        <w:rPr>
          <w:rFonts w:eastAsia="Times New Roman" w:cs="IRMitra" w:hint="cs"/>
          <w:color w:val="3C3C3C"/>
          <w:rtl/>
        </w:rPr>
        <w:t>بدین صورت که</w:t>
      </w:r>
      <w:r>
        <w:rPr>
          <w:rFonts w:eastAsia="Times New Roman" w:cs="IRMitra" w:hint="cs"/>
          <w:color w:val="3C3C3C"/>
          <w:rtl/>
        </w:rPr>
        <w:t xml:space="preserve"> در غل</w:t>
      </w:r>
      <w:r w:rsidR="001704E8">
        <w:rPr>
          <w:rFonts w:eastAsia="Times New Roman" w:cs="IRMitra" w:hint="cs"/>
          <w:color w:val="3C3C3C"/>
          <w:rtl/>
        </w:rPr>
        <w:t>ّ</w:t>
      </w:r>
      <w:r>
        <w:rPr>
          <w:rFonts w:eastAsia="Times New Roman" w:cs="IRMitra" w:hint="cs"/>
          <w:color w:val="3C3C3C"/>
          <w:rtl/>
        </w:rPr>
        <w:t>ات</w:t>
      </w:r>
      <w:r w:rsidR="001704E8">
        <w:rPr>
          <w:rFonts w:eastAsia="Times New Roman" w:cs="IRMitra" w:hint="cs"/>
          <w:color w:val="3C3C3C"/>
          <w:rtl/>
        </w:rPr>
        <w:t>،</w:t>
      </w:r>
      <w:r>
        <w:rPr>
          <w:rFonts w:eastAsia="Times New Roman" w:cs="IRMitra" w:hint="cs"/>
          <w:color w:val="3C3C3C"/>
          <w:rtl/>
        </w:rPr>
        <w:t xml:space="preserve"> قائل به اشاعه شدند و در انعام و نقدین ق</w:t>
      </w:r>
      <w:r w:rsidR="001704E8">
        <w:rPr>
          <w:rFonts w:eastAsia="Times New Roman" w:cs="IRMitra" w:hint="cs"/>
          <w:color w:val="3C3C3C"/>
          <w:rtl/>
        </w:rPr>
        <w:t>ا</w:t>
      </w:r>
      <w:r>
        <w:rPr>
          <w:rFonts w:eastAsia="Times New Roman" w:cs="IRMitra" w:hint="cs"/>
          <w:color w:val="3C3C3C"/>
          <w:rtl/>
        </w:rPr>
        <w:t>ئل به کلی فی المعین شدند. ایشان در پایان مطالبش</w:t>
      </w:r>
      <w:r w:rsidR="001704E8">
        <w:rPr>
          <w:rFonts w:eastAsia="Times New Roman" w:cs="IRMitra" w:hint="cs"/>
          <w:color w:val="3C3C3C"/>
          <w:rtl/>
        </w:rPr>
        <w:t>ان</w:t>
      </w:r>
      <w:r>
        <w:rPr>
          <w:rFonts w:eastAsia="Times New Roman" w:cs="IRMitra" w:hint="cs"/>
          <w:color w:val="3C3C3C"/>
          <w:rtl/>
        </w:rPr>
        <w:t xml:space="preserve"> این مطلب را اضافه کرد</w:t>
      </w:r>
      <w:r w:rsidR="001704E8">
        <w:rPr>
          <w:rFonts w:eastAsia="Times New Roman" w:cs="IRMitra" w:hint="cs"/>
          <w:color w:val="3C3C3C"/>
          <w:rtl/>
        </w:rPr>
        <w:t>ه</w:t>
      </w:r>
      <w:r w:rsidR="001704E8">
        <w:rPr>
          <w:rFonts w:eastAsia="Times New Roman" w:cs="IRMitra"/>
          <w:color w:val="3C3C3C"/>
          <w:rtl/>
        </w:rPr>
        <w:softHyphen/>
      </w:r>
      <w:r w:rsidR="001704E8">
        <w:rPr>
          <w:rFonts w:eastAsia="Times New Roman" w:cs="IRMitra" w:hint="cs"/>
          <w:color w:val="3C3C3C"/>
          <w:rtl/>
        </w:rPr>
        <w:t>ا</w:t>
      </w:r>
      <w:r>
        <w:rPr>
          <w:rFonts w:eastAsia="Times New Roman" w:cs="IRMitra" w:hint="cs"/>
          <w:color w:val="3C3C3C"/>
          <w:rtl/>
        </w:rPr>
        <w:t xml:space="preserve">ند که کسی این مطلب </w:t>
      </w:r>
      <w:r w:rsidR="00EF26E7">
        <w:rPr>
          <w:rFonts w:eastAsia="Times New Roman" w:cs="IRMitra" w:hint="cs"/>
          <w:color w:val="3C3C3C"/>
          <w:rtl/>
        </w:rPr>
        <w:t xml:space="preserve">(تفکیک بین اصناف زکوی در بحث کیفیت تعلق زکات) </w:t>
      </w:r>
      <w:r>
        <w:rPr>
          <w:rFonts w:eastAsia="Times New Roman" w:cs="IRMitra" w:hint="cs"/>
          <w:color w:val="3C3C3C"/>
          <w:rtl/>
        </w:rPr>
        <w:t>را نگفته است و نمی</w:t>
      </w:r>
      <w:r>
        <w:rPr>
          <w:rFonts w:eastAsia="Times New Roman" w:cs="IRMitra"/>
          <w:color w:val="3C3C3C"/>
          <w:rtl/>
        </w:rPr>
        <w:softHyphen/>
      </w:r>
      <w:r>
        <w:rPr>
          <w:rFonts w:eastAsia="Times New Roman" w:cs="IRMitra" w:hint="cs"/>
          <w:color w:val="3C3C3C"/>
          <w:rtl/>
        </w:rPr>
        <w:t>توان خرق اجماع مرک</w:t>
      </w:r>
      <w:r w:rsidR="00EF26E7">
        <w:rPr>
          <w:rFonts w:eastAsia="Times New Roman" w:cs="IRMitra" w:hint="cs"/>
          <w:color w:val="3C3C3C"/>
          <w:rtl/>
        </w:rPr>
        <w:t>ّ</w:t>
      </w:r>
      <w:r>
        <w:rPr>
          <w:rFonts w:eastAsia="Times New Roman" w:cs="IRMitra" w:hint="cs"/>
          <w:color w:val="3C3C3C"/>
          <w:rtl/>
        </w:rPr>
        <w:t>ب کرد و نتیجه نهایی بحث را مطرح نکردند</w:t>
      </w:r>
      <w:r w:rsidR="001704E8">
        <w:rPr>
          <w:rFonts w:eastAsia="Times New Roman" w:cs="IRMitra" w:hint="cs"/>
          <w:color w:val="3C3C3C"/>
          <w:rtl/>
        </w:rPr>
        <w:t xml:space="preserve"> و به نحوی ساکت گذاشتند</w:t>
      </w:r>
      <w:r>
        <w:rPr>
          <w:rFonts w:eastAsia="Times New Roman" w:cs="IRMitra" w:hint="cs"/>
          <w:color w:val="3C3C3C"/>
          <w:rtl/>
        </w:rPr>
        <w:t>. ما بیان کردیم همین مطلب که کسی این تفکیک را نکرده است</w:t>
      </w:r>
      <w:r w:rsidR="001704E8">
        <w:rPr>
          <w:rFonts w:eastAsia="Times New Roman" w:cs="IRMitra" w:hint="cs"/>
          <w:color w:val="3C3C3C"/>
          <w:rtl/>
        </w:rPr>
        <w:t>،</w:t>
      </w:r>
      <w:r>
        <w:rPr>
          <w:rFonts w:eastAsia="Times New Roman" w:cs="IRMitra" w:hint="cs"/>
          <w:color w:val="3C3C3C"/>
          <w:rtl/>
        </w:rPr>
        <w:t xml:space="preserve"> نشان</w:t>
      </w:r>
      <w:r>
        <w:rPr>
          <w:rFonts w:eastAsia="Times New Roman" w:cs="IRMitra"/>
          <w:color w:val="3C3C3C"/>
          <w:rtl/>
        </w:rPr>
        <w:softHyphen/>
      </w:r>
      <w:r>
        <w:rPr>
          <w:rFonts w:eastAsia="Times New Roman" w:cs="IRMitra" w:hint="cs"/>
          <w:color w:val="3C3C3C"/>
          <w:rtl/>
        </w:rPr>
        <w:t>دهنده این است که این تفکیک درست نیست و نباید بین اصناف زکات تفصیل داد.</w:t>
      </w:r>
      <w:r w:rsidR="00EF26E7">
        <w:rPr>
          <w:rFonts w:eastAsia="Times New Roman" w:cs="IRMitra" w:hint="cs"/>
          <w:color w:val="3C3C3C"/>
          <w:rtl/>
        </w:rPr>
        <w:t xml:space="preserve"> این نکته نیز توجه شود که</w:t>
      </w:r>
      <w:r>
        <w:rPr>
          <w:rFonts w:eastAsia="Times New Roman" w:cs="IRMitra" w:hint="cs"/>
          <w:color w:val="3C3C3C"/>
          <w:rtl/>
        </w:rPr>
        <w:t xml:space="preserve"> عدم تفصیل بین اصناف</w:t>
      </w:r>
      <w:r w:rsidR="00EF26E7">
        <w:rPr>
          <w:rFonts w:eastAsia="Times New Roman" w:cs="IRMitra" w:hint="cs"/>
          <w:color w:val="3C3C3C"/>
          <w:rtl/>
        </w:rPr>
        <w:t>،</w:t>
      </w:r>
      <w:r>
        <w:rPr>
          <w:rFonts w:eastAsia="Times New Roman" w:cs="IRMitra" w:hint="cs"/>
          <w:color w:val="3C3C3C"/>
          <w:rtl/>
        </w:rPr>
        <w:t xml:space="preserve"> در </w:t>
      </w:r>
      <w:r w:rsidR="001704E8">
        <w:rPr>
          <w:rFonts w:eastAsia="Times New Roman" w:cs="IRMitra" w:hint="cs"/>
          <w:color w:val="3C3C3C"/>
          <w:rtl/>
        </w:rPr>
        <w:t>این بحث</w:t>
      </w:r>
      <w:r w:rsidR="00EF26E7">
        <w:rPr>
          <w:rFonts w:eastAsia="Times New Roman" w:cs="IRMitra" w:hint="cs"/>
          <w:color w:val="3C3C3C"/>
          <w:rtl/>
        </w:rPr>
        <w:t>،</w:t>
      </w:r>
      <w:r>
        <w:rPr>
          <w:rFonts w:eastAsia="Times New Roman" w:cs="IRMitra" w:hint="cs"/>
          <w:color w:val="3C3C3C"/>
          <w:rtl/>
        </w:rPr>
        <w:t xml:space="preserve"> به عنوان اصل موضوعه توسط مرحوم حکیم و هاشمی پذیرفته شده است و مباحث خود را با اتکاء بر این اصل موضوعه پیش برده</w:t>
      </w:r>
      <w:r>
        <w:rPr>
          <w:rFonts w:eastAsia="Times New Roman" w:cs="IRMitra"/>
          <w:color w:val="3C3C3C"/>
          <w:rtl/>
        </w:rPr>
        <w:softHyphen/>
      </w:r>
      <w:r>
        <w:rPr>
          <w:rFonts w:eastAsia="Times New Roman" w:cs="IRMitra" w:hint="cs"/>
          <w:color w:val="3C3C3C"/>
          <w:rtl/>
        </w:rPr>
        <w:t>اند.</w:t>
      </w:r>
    </w:p>
    <w:p w:rsidR="001704E8" w:rsidRDefault="001704E8" w:rsidP="001704E8">
      <w:pPr>
        <w:pStyle w:val="Heading1"/>
        <w:rPr>
          <w:rtl/>
        </w:rPr>
      </w:pPr>
      <w:bookmarkStart w:id="2" w:name="_Toc224534862"/>
      <w:r>
        <w:rPr>
          <w:rFonts w:hint="cs"/>
          <w:rtl/>
        </w:rPr>
        <w:t>توضیحاتی پیرامون کلام مرحوم هاشمی</w:t>
      </w:r>
      <w:bookmarkEnd w:id="2"/>
    </w:p>
    <w:p w:rsidR="00ED7145" w:rsidRDefault="005053A2" w:rsidP="00E94E7E">
      <w:pPr>
        <w:ind w:firstLine="0"/>
        <w:jc w:val="left"/>
        <w:rPr>
          <w:rFonts w:eastAsia="Times New Roman" w:cs="IRMitra"/>
          <w:color w:val="3C3C3C"/>
          <w:rtl/>
        </w:rPr>
      </w:pPr>
      <w:r>
        <w:rPr>
          <w:rFonts w:eastAsia="Times New Roman" w:cs="IRMitra" w:hint="cs"/>
          <w:color w:val="3C3C3C"/>
          <w:rtl/>
        </w:rPr>
        <w:t>آقای هاشمی زکات را به نحو شرکت در مالی</w:t>
      </w:r>
      <w:r w:rsidR="001704E8">
        <w:rPr>
          <w:rFonts w:eastAsia="Times New Roman" w:cs="IRMitra" w:hint="cs"/>
          <w:color w:val="3C3C3C"/>
          <w:rtl/>
        </w:rPr>
        <w:t>ّ</w:t>
      </w:r>
      <w:r>
        <w:rPr>
          <w:rFonts w:eastAsia="Times New Roman" w:cs="IRMitra" w:hint="cs"/>
          <w:color w:val="3C3C3C"/>
          <w:rtl/>
        </w:rPr>
        <w:t>ت می</w:t>
      </w:r>
      <w:r>
        <w:rPr>
          <w:rFonts w:eastAsia="Times New Roman" w:cs="IRMitra"/>
          <w:color w:val="3C3C3C"/>
          <w:rtl/>
        </w:rPr>
        <w:softHyphen/>
      </w:r>
      <w:r>
        <w:rPr>
          <w:rFonts w:eastAsia="Times New Roman" w:cs="IRMitra" w:hint="cs"/>
          <w:color w:val="3C3C3C"/>
          <w:rtl/>
        </w:rPr>
        <w:t>دانند. ایشان</w:t>
      </w:r>
      <w:r w:rsidR="00EF26E7">
        <w:rPr>
          <w:rFonts w:eastAsia="Times New Roman" w:cs="IRMitra" w:hint="cs"/>
          <w:color w:val="3C3C3C"/>
          <w:rtl/>
        </w:rPr>
        <w:t xml:space="preserve"> در سیر بحثِ خود،</w:t>
      </w:r>
      <w:r>
        <w:rPr>
          <w:rFonts w:eastAsia="Times New Roman" w:cs="IRMitra" w:hint="cs"/>
          <w:color w:val="3C3C3C"/>
          <w:rtl/>
        </w:rPr>
        <w:t xml:space="preserve"> ابتدا بعضی از روایات</w:t>
      </w:r>
      <w:r w:rsidR="00EF26E7">
        <w:rPr>
          <w:rFonts w:eastAsia="Times New Roman" w:cs="IRMitra" w:hint="cs"/>
          <w:color w:val="3C3C3C"/>
          <w:rtl/>
        </w:rPr>
        <w:t xml:space="preserve"> را بیان </w:t>
      </w:r>
      <w:r w:rsidR="00EF26E7">
        <w:rPr>
          <w:rFonts w:eastAsia="Times New Roman" w:cs="IRMitra"/>
          <w:color w:val="3C3C3C"/>
          <w:rtl/>
        </w:rPr>
        <w:softHyphen/>
      </w:r>
      <w:r w:rsidR="00EF26E7">
        <w:rPr>
          <w:rFonts w:eastAsia="Times New Roman" w:cs="IRMitra" w:hint="cs"/>
          <w:color w:val="3C3C3C"/>
          <w:rtl/>
        </w:rPr>
        <w:t>کنند و بعد از آن</w:t>
      </w:r>
      <w:r>
        <w:rPr>
          <w:rFonts w:eastAsia="Times New Roman" w:cs="IRMitra" w:hint="cs"/>
          <w:color w:val="3C3C3C"/>
          <w:rtl/>
        </w:rPr>
        <w:t xml:space="preserve"> گویند که از این روایات استفاده می</w:t>
      </w:r>
      <w:r>
        <w:rPr>
          <w:rFonts w:eastAsia="Times New Roman" w:cs="IRMitra"/>
          <w:color w:val="3C3C3C"/>
          <w:rtl/>
        </w:rPr>
        <w:softHyphen/>
      </w:r>
      <w:r>
        <w:rPr>
          <w:rFonts w:eastAsia="Times New Roman" w:cs="IRMitra" w:hint="cs"/>
          <w:color w:val="3C3C3C"/>
          <w:rtl/>
        </w:rPr>
        <w:t>شود که زکات به عین تعلق می</w:t>
      </w:r>
      <w:r>
        <w:rPr>
          <w:rFonts w:eastAsia="Times New Roman" w:cs="IRMitra"/>
          <w:color w:val="3C3C3C"/>
          <w:rtl/>
        </w:rPr>
        <w:softHyphen/>
      </w:r>
      <w:r>
        <w:rPr>
          <w:rFonts w:eastAsia="Times New Roman" w:cs="IRMitra" w:hint="cs"/>
          <w:color w:val="3C3C3C"/>
          <w:rtl/>
        </w:rPr>
        <w:t>گیرد نه به ذمه و تعلق به عین نیز به نحو ملکیت است و نه به نحو حق. ایشان درباره این روایات گویند که بعضی ظاهر در این هستند که به نحو حق باشد و بعضی صریح در ملکی</w:t>
      </w:r>
      <w:r w:rsidR="001704E8">
        <w:rPr>
          <w:rFonts w:eastAsia="Times New Roman" w:cs="IRMitra" w:hint="cs"/>
          <w:color w:val="3C3C3C"/>
          <w:rtl/>
        </w:rPr>
        <w:t>ّ</w:t>
      </w:r>
      <w:r>
        <w:rPr>
          <w:rFonts w:eastAsia="Times New Roman" w:cs="IRMitra" w:hint="cs"/>
          <w:color w:val="3C3C3C"/>
          <w:rtl/>
        </w:rPr>
        <w:t>ت است</w:t>
      </w:r>
      <w:r w:rsidR="00685C86">
        <w:rPr>
          <w:rFonts w:eastAsia="Times New Roman" w:cs="IRMitra"/>
          <w:color w:val="3C3C3C"/>
        </w:rPr>
        <w:t>.</w:t>
      </w:r>
      <w:r w:rsidR="001704E8">
        <w:rPr>
          <w:rFonts w:eastAsia="Times New Roman" w:cs="IRMitra" w:hint="cs"/>
          <w:color w:val="3C3C3C"/>
          <w:rtl/>
        </w:rPr>
        <w:t xml:space="preserve"> </w:t>
      </w:r>
      <w:r w:rsidR="00EF26E7">
        <w:rPr>
          <w:rFonts w:eastAsia="Times New Roman" w:cs="IRMitra" w:hint="cs"/>
          <w:color w:val="3C3C3C"/>
          <w:rtl/>
        </w:rPr>
        <w:t xml:space="preserve">در ادامه به روایات و بیاناتی که آقای هاشمی </w:t>
      </w:r>
      <w:r w:rsidR="00E94E7E">
        <w:rPr>
          <w:rFonts w:eastAsia="Times New Roman" w:cs="IRMitra" w:hint="cs"/>
          <w:color w:val="3C3C3C"/>
          <w:rtl/>
        </w:rPr>
        <w:t>ذیل هر روایت دارند اشاره خواهد شد.</w:t>
      </w:r>
    </w:p>
    <w:p w:rsidR="0037190C" w:rsidRDefault="0037190C" w:rsidP="0037190C">
      <w:pPr>
        <w:pStyle w:val="Heading2"/>
        <w:rPr>
          <w:rtl/>
        </w:rPr>
      </w:pPr>
      <w:bookmarkStart w:id="3" w:name="_Toc224534864"/>
      <w:r>
        <w:rPr>
          <w:rFonts w:hint="cs"/>
          <w:rtl/>
        </w:rPr>
        <w:t>مقصود از شرکت در مالیّت</w:t>
      </w:r>
      <w:bookmarkEnd w:id="3"/>
    </w:p>
    <w:p w:rsidR="0037190C" w:rsidRDefault="0037190C" w:rsidP="0037190C">
      <w:pPr>
        <w:ind w:firstLine="0"/>
        <w:rPr>
          <w:rFonts w:eastAsia="Times New Roman" w:cs="IRMitra"/>
          <w:color w:val="3C3C3C"/>
          <w:rtl/>
        </w:rPr>
      </w:pPr>
      <w:r>
        <w:rPr>
          <w:rFonts w:eastAsia="Times New Roman" w:cs="IRMitra" w:hint="cs"/>
          <w:color w:val="3C3C3C"/>
          <w:rtl/>
        </w:rPr>
        <w:t xml:space="preserve"> تصویر آقای هاشمی از شرکت در مالیّت این است که زکات در خود مال است</w:t>
      </w:r>
      <w:r>
        <w:rPr>
          <w:rFonts w:eastAsia="Times New Roman" w:cs="IRMitra"/>
          <w:color w:val="3C3C3C"/>
        </w:rPr>
        <w:t xml:space="preserve"> </w:t>
      </w:r>
      <w:r>
        <w:rPr>
          <w:rFonts w:eastAsia="Times New Roman" w:cs="IRMitra" w:hint="cs"/>
          <w:color w:val="3C3C3C"/>
          <w:rtl/>
        </w:rPr>
        <w:t>و به ؛ بدین معنا که وقتی گفته می</w:t>
      </w:r>
      <w:r>
        <w:rPr>
          <w:rFonts w:eastAsia="Times New Roman" w:cs="IRMitra"/>
          <w:color w:val="3C3C3C"/>
          <w:rtl/>
        </w:rPr>
        <w:softHyphen/>
      </w:r>
      <w:r>
        <w:rPr>
          <w:rFonts w:eastAsia="Times New Roman" w:cs="IRMitra" w:hint="cs"/>
          <w:color w:val="3C3C3C"/>
          <w:rtl/>
        </w:rPr>
        <w:t>شود «فی خمس الابل شاة» بدین معنا است که به اندازه مالیّتِ یک گوسفند در این پنج شتر</w:t>
      </w:r>
      <w:r>
        <w:rPr>
          <w:rFonts w:eastAsia="Times New Roman" w:cs="IRMitra"/>
          <w:color w:val="3C3C3C"/>
        </w:rPr>
        <w:t xml:space="preserve"> </w:t>
      </w:r>
      <w:r>
        <w:rPr>
          <w:rFonts w:eastAsia="Times New Roman" w:cs="IRMitra" w:hint="cs"/>
          <w:color w:val="3C3C3C"/>
          <w:rtl/>
        </w:rPr>
        <w:t>که در خارج موجود است، زکات مقرّر شده است و فقراء به اندازی مالیّتِ یک گوسفند، در پنج شتر، شریک هستند.</w:t>
      </w:r>
    </w:p>
    <w:p w:rsidR="0037190C" w:rsidRDefault="0037190C" w:rsidP="0037190C">
      <w:pPr>
        <w:ind w:firstLine="720"/>
        <w:rPr>
          <w:rFonts w:eastAsia="Times New Roman" w:cs="IRMitra"/>
          <w:color w:val="3C3C3C"/>
          <w:rtl/>
        </w:rPr>
      </w:pPr>
      <w:r>
        <w:rPr>
          <w:rFonts w:eastAsia="Times New Roman" w:cs="IRMitra" w:hint="cs"/>
          <w:color w:val="3C3C3C"/>
          <w:rtl/>
        </w:rPr>
        <w:t>این نکته باید مورد توجه قرار گیرد، با وجود اینکه زکات در پنج شتر است از غیر آن نیز می</w:t>
      </w:r>
      <w:r>
        <w:rPr>
          <w:rFonts w:eastAsia="Times New Roman" w:cs="IRMitra"/>
          <w:color w:val="3C3C3C"/>
          <w:rtl/>
        </w:rPr>
        <w:softHyphen/>
      </w:r>
      <w:r>
        <w:rPr>
          <w:rFonts w:eastAsia="Times New Roman" w:cs="IRMitra" w:hint="cs"/>
          <w:color w:val="3C3C3C"/>
          <w:rtl/>
        </w:rPr>
        <w:t>توان پرداخت کرد، حالا سوال ما این است که اگر زکات در پنج شترِ موجود در خارج باشد و از خارج نیز بتوان پرداخت کرد باز شرکت در مالیّت چه معنا می</w:t>
      </w:r>
      <w:r>
        <w:rPr>
          <w:rFonts w:eastAsia="Times New Roman" w:cs="IRMitra"/>
          <w:color w:val="3C3C3C"/>
          <w:rtl/>
        </w:rPr>
        <w:softHyphen/>
      </w:r>
      <w:r>
        <w:rPr>
          <w:rFonts w:eastAsia="Times New Roman" w:cs="IRMitra" w:hint="cs"/>
          <w:color w:val="3C3C3C"/>
          <w:rtl/>
        </w:rPr>
        <w:t>دهد! اگر ملزم بودیم که از همان مال پرداخت کنیم شرکت به نحو کلی فی المعین و یا اشاعه تصویر داشت ولی در صورتی که از خارج مال می</w:t>
      </w:r>
      <w:r>
        <w:rPr>
          <w:rFonts w:eastAsia="Times New Roman" w:cs="IRMitra"/>
          <w:color w:val="3C3C3C"/>
          <w:rtl/>
        </w:rPr>
        <w:softHyphen/>
      </w:r>
      <w:r>
        <w:rPr>
          <w:rFonts w:eastAsia="Times New Roman" w:cs="IRMitra" w:hint="cs"/>
          <w:color w:val="3C3C3C"/>
          <w:rtl/>
        </w:rPr>
        <w:t>توان پرداخت کرد شرکت در مالیتِ آن عینِ خارجی معنا پیدا نخواهد کرد؛ اساسا شراکت در مالیت تاثیری در بحث ندارد زیرا در هر صورت، شخص، شراکت در مالیّتِ همان شتر</w:t>
      </w:r>
      <w:r>
        <w:rPr>
          <w:rFonts w:eastAsia="Times New Roman" w:cs="IRMitra"/>
          <w:color w:val="3C3C3C"/>
          <w:rtl/>
        </w:rPr>
        <w:softHyphen/>
      </w:r>
      <w:r>
        <w:rPr>
          <w:rFonts w:eastAsia="Times New Roman" w:cs="IRMitra" w:hint="cs"/>
          <w:color w:val="3C3C3C"/>
          <w:rtl/>
        </w:rPr>
        <w:t xml:space="preserve">هایی دارد که در خارج است. اشکال ما این بود که اگر بتوان تصویری معقول از شرکت در مالیت کرد، این تصویر عرفی نخواهد بود </w:t>
      </w:r>
      <w:r>
        <w:rPr>
          <w:rFonts w:eastAsia="Times New Roman" w:cs="IRMitra" w:hint="cs"/>
          <w:color w:val="3C3C3C"/>
          <w:rtl/>
        </w:rPr>
        <w:lastRenderedPageBreak/>
        <w:t>و دلیل این مطلب این است که همچنین تصویری از بحث و این نحوه شراکت، پیش از مرحوم نائینی به ذهن کسی خطور نکرده است که خود دلالت بر غیر عرفی بودن آن دارد.</w:t>
      </w:r>
    </w:p>
    <w:p w:rsidR="00ED7145" w:rsidRDefault="00ED7145" w:rsidP="00ED7145">
      <w:pPr>
        <w:pStyle w:val="Heading2"/>
        <w:rPr>
          <w:rtl/>
        </w:rPr>
      </w:pPr>
      <w:bookmarkStart w:id="4" w:name="_Toc224534863"/>
      <w:r>
        <w:rPr>
          <w:rFonts w:hint="cs"/>
          <w:rtl/>
        </w:rPr>
        <w:t>روایت أبی المغراء</w:t>
      </w:r>
      <w:bookmarkEnd w:id="4"/>
    </w:p>
    <w:p w:rsidR="005053A2" w:rsidRDefault="001704E8" w:rsidP="00F94E4F">
      <w:pPr>
        <w:ind w:firstLine="0"/>
        <w:jc w:val="left"/>
        <w:rPr>
          <w:rFonts w:eastAsia="Times New Roman" w:cs="IRMitra"/>
          <w:color w:val="3C3C3C"/>
          <w:rtl/>
        </w:rPr>
      </w:pPr>
      <w:r>
        <w:rPr>
          <w:rFonts w:eastAsia="Times New Roman" w:cs="IRMitra" w:hint="cs"/>
          <w:color w:val="3C3C3C"/>
          <w:rtl/>
        </w:rPr>
        <w:t>دربیان آقای هاشمی،</w:t>
      </w:r>
      <w:r w:rsidR="00685C86">
        <w:rPr>
          <w:rFonts w:eastAsia="Times New Roman" w:cs="IRMitra" w:hint="cs"/>
          <w:color w:val="3C3C3C"/>
          <w:rtl/>
        </w:rPr>
        <w:t xml:space="preserve"> </w:t>
      </w:r>
      <w:r w:rsidR="00ED7145">
        <w:rPr>
          <w:rFonts w:eastAsia="Times New Roman" w:cs="IRMitra" w:hint="cs"/>
          <w:color w:val="3C3C3C"/>
          <w:rtl/>
        </w:rPr>
        <w:t xml:space="preserve">یکی از </w:t>
      </w:r>
      <w:r w:rsidR="00685C86">
        <w:rPr>
          <w:rFonts w:eastAsia="Times New Roman" w:cs="IRMitra" w:hint="cs"/>
          <w:color w:val="3C3C3C"/>
          <w:rtl/>
        </w:rPr>
        <w:t xml:space="preserve">روایاتی </w:t>
      </w:r>
      <w:r w:rsidR="00F94E4F">
        <w:rPr>
          <w:rFonts w:eastAsia="Times New Roman" w:cs="IRMitra" w:hint="cs"/>
          <w:color w:val="3C3C3C"/>
          <w:rtl/>
        </w:rPr>
        <w:t>که ظاهر و صریح در ملکی</w:t>
      </w:r>
      <w:r>
        <w:rPr>
          <w:rFonts w:eastAsia="Times New Roman" w:cs="IRMitra" w:hint="cs"/>
          <w:color w:val="3C3C3C"/>
          <w:rtl/>
        </w:rPr>
        <w:t>ّ</w:t>
      </w:r>
      <w:r w:rsidR="00F94E4F">
        <w:rPr>
          <w:rFonts w:eastAsia="Times New Roman" w:cs="IRMitra" w:hint="cs"/>
          <w:color w:val="3C3C3C"/>
          <w:rtl/>
        </w:rPr>
        <w:t xml:space="preserve">ت </w:t>
      </w:r>
      <w:r w:rsidR="00685C86">
        <w:rPr>
          <w:rFonts w:eastAsia="Times New Roman" w:cs="IRMitra" w:hint="cs"/>
          <w:color w:val="3C3C3C"/>
          <w:rtl/>
        </w:rPr>
        <w:t>است روایت أبی المغراء است</w:t>
      </w:r>
      <w:r w:rsidR="00F94E4F">
        <w:rPr>
          <w:rFonts w:eastAsia="Times New Roman" w:cs="IRMitra" w:hint="cs"/>
          <w:color w:val="3C3C3C"/>
          <w:rtl/>
        </w:rPr>
        <w:t>:</w:t>
      </w:r>
    </w:p>
    <w:p w:rsidR="00F94E4F" w:rsidRPr="00F94E4F" w:rsidRDefault="00F94E4F" w:rsidP="00F94E4F">
      <w:pPr>
        <w:ind w:left="720" w:firstLine="0"/>
        <w:jc w:val="left"/>
        <w:rPr>
          <w:rFonts w:eastAsia="Times New Roman" w:cs="IRMitra"/>
          <w:color w:val="00B0F0"/>
          <w:rtl/>
        </w:rPr>
      </w:pPr>
      <w:r w:rsidRPr="00F94E4F">
        <w:rPr>
          <w:rFonts w:eastAsia="Times New Roman" w:cs="IRMitra"/>
          <w:color w:val="00B0F0"/>
          <w:rtl/>
        </w:rPr>
        <w:t>مُحَمَّدُ بْنُ يَحْيَى</w:t>
      </w:r>
      <w:r w:rsidRPr="00F94E4F">
        <w:rPr>
          <w:rFonts w:eastAsia="Times New Roman" w:cs="IRMitra"/>
          <w:color w:val="00B0F0"/>
          <w:rtl/>
          <w:lang w:bidi="ar"/>
        </w:rPr>
        <w:t xml:space="preserve"> </w:t>
      </w:r>
      <w:r w:rsidRPr="00F94E4F">
        <w:rPr>
          <w:rFonts w:eastAsia="Times New Roman" w:cs="IRMitra"/>
          <w:color w:val="00B0F0"/>
          <w:rtl/>
        </w:rPr>
        <w:t>عَنْ</w:t>
      </w:r>
      <w:r w:rsidRPr="00F94E4F">
        <w:rPr>
          <w:rFonts w:eastAsia="Times New Roman" w:cs="IRMitra"/>
          <w:color w:val="00B0F0"/>
          <w:rtl/>
          <w:lang w:bidi="ar"/>
        </w:rPr>
        <w:t xml:space="preserve"> </w:t>
      </w:r>
      <w:r w:rsidRPr="00F94E4F">
        <w:rPr>
          <w:rFonts w:eastAsia="Times New Roman" w:cs="IRMitra"/>
          <w:color w:val="00B0F0"/>
          <w:rtl/>
        </w:rPr>
        <w:t>مُحَمَّدِ بْنِ اَلْحُسَيْنِ‌</w:t>
      </w:r>
      <w:r w:rsidRPr="00F94E4F">
        <w:rPr>
          <w:rFonts w:eastAsia="Times New Roman" w:cs="IRMitra"/>
          <w:color w:val="00B0F0"/>
          <w:rtl/>
          <w:lang w:bidi="ar"/>
        </w:rPr>
        <w:t xml:space="preserve"> </w:t>
      </w:r>
      <w:r w:rsidRPr="00F94E4F">
        <w:rPr>
          <w:rFonts w:eastAsia="Times New Roman" w:cs="IRMitra"/>
          <w:color w:val="00B0F0"/>
          <w:rtl/>
        </w:rPr>
        <w:t>عَنْ</w:t>
      </w:r>
      <w:r w:rsidRPr="00F94E4F">
        <w:rPr>
          <w:rFonts w:eastAsia="Times New Roman" w:cs="IRMitra"/>
          <w:color w:val="00B0F0"/>
          <w:rtl/>
          <w:lang w:bidi="ar"/>
        </w:rPr>
        <w:t xml:space="preserve"> </w:t>
      </w:r>
      <w:r w:rsidRPr="00F94E4F">
        <w:rPr>
          <w:rFonts w:eastAsia="Times New Roman" w:cs="IRMitra"/>
          <w:color w:val="00B0F0"/>
          <w:rtl/>
        </w:rPr>
        <w:t>عُثْمَانَ بْنِ عِيسَى</w:t>
      </w:r>
      <w:r w:rsidRPr="00F94E4F">
        <w:rPr>
          <w:rFonts w:eastAsia="Times New Roman" w:cs="IRMitra"/>
          <w:color w:val="00B0F0"/>
          <w:rtl/>
          <w:lang w:bidi="ar"/>
        </w:rPr>
        <w:t xml:space="preserve"> </w:t>
      </w:r>
      <w:r w:rsidRPr="00F94E4F">
        <w:rPr>
          <w:rFonts w:eastAsia="Times New Roman" w:cs="IRMitra"/>
          <w:color w:val="00B0F0"/>
          <w:rtl/>
        </w:rPr>
        <w:t>عَنْ</w:t>
      </w:r>
      <w:r w:rsidRPr="00F94E4F">
        <w:rPr>
          <w:rFonts w:eastAsia="Times New Roman" w:cs="IRMitra"/>
          <w:color w:val="00B0F0"/>
          <w:rtl/>
          <w:lang w:bidi="ar"/>
        </w:rPr>
        <w:t xml:space="preserve"> </w:t>
      </w:r>
      <w:r w:rsidRPr="00F94E4F">
        <w:rPr>
          <w:rFonts w:eastAsia="Times New Roman" w:cs="IRMitra"/>
          <w:color w:val="00B0F0"/>
          <w:rtl/>
        </w:rPr>
        <w:t>أَبِي اَلْمَغْرَاءِ</w:t>
      </w:r>
      <w:r w:rsidRPr="00F94E4F">
        <w:rPr>
          <w:rFonts w:eastAsia="Times New Roman" w:cs="IRMitra"/>
          <w:color w:val="00B0F0"/>
          <w:rtl/>
          <w:lang w:bidi="ar"/>
        </w:rPr>
        <w:t xml:space="preserve"> </w:t>
      </w:r>
      <w:r w:rsidRPr="00F94E4F">
        <w:rPr>
          <w:rFonts w:eastAsia="Times New Roman" w:cs="IRMitra"/>
          <w:color w:val="00B0F0"/>
          <w:rtl/>
        </w:rPr>
        <w:t>عَنْ</w:t>
      </w:r>
      <w:r w:rsidRPr="00F94E4F">
        <w:rPr>
          <w:rFonts w:eastAsia="Times New Roman" w:cs="IRMitra"/>
          <w:color w:val="00B0F0"/>
          <w:rtl/>
          <w:lang w:bidi="ar"/>
        </w:rPr>
        <w:t xml:space="preserve"> </w:t>
      </w:r>
      <w:r w:rsidRPr="00F94E4F">
        <w:rPr>
          <w:rFonts w:eastAsia="Times New Roman" w:cs="IRMitra"/>
          <w:color w:val="00B0F0"/>
          <w:rtl/>
        </w:rPr>
        <w:t>أَبِي عَبْدِ اَللَّهِ عَلَيْهِ اَلسَّلاَمُ‌</w:t>
      </w:r>
      <w:r w:rsidRPr="00F94E4F">
        <w:rPr>
          <w:rFonts w:eastAsia="Times New Roman" w:cs="IRMitra"/>
          <w:color w:val="00B0F0"/>
          <w:rtl/>
          <w:lang w:bidi="ar"/>
        </w:rPr>
        <w:t xml:space="preserve"> </w:t>
      </w:r>
      <w:r w:rsidRPr="00F94E4F">
        <w:rPr>
          <w:rFonts w:eastAsia="Times New Roman" w:cs="IRMitra"/>
          <w:color w:val="00B0F0"/>
          <w:rtl/>
        </w:rPr>
        <w:t>قَالَ‌:</w:t>
      </w:r>
      <w:r w:rsidRPr="00F94E4F">
        <w:rPr>
          <w:rFonts w:eastAsia="Times New Roman" w:cs="IRMitra"/>
          <w:color w:val="00B0F0"/>
          <w:rtl/>
          <w:lang w:bidi="ar"/>
        </w:rPr>
        <w:t xml:space="preserve"> </w:t>
      </w:r>
      <w:r w:rsidRPr="00F94E4F">
        <w:rPr>
          <w:rFonts w:eastAsia="Times New Roman" w:cs="IRMitra"/>
          <w:color w:val="00B0F0"/>
          <w:rtl/>
        </w:rPr>
        <w:t xml:space="preserve">إِنَّ اَللَّهَ تَبَارَكَ وَ تَعَالَى </w:t>
      </w:r>
      <w:r w:rsidRPr="00F94E4F">
        <w:rPr>
          <w:rFonts w:eastAsia="Times New Roman" w:cs="IRMitra"/>
          <w:b/>
          <w:bCs/>
          <w:color w:val="00B0F0"/>
          <w:rtl/>
        </w:rPr>
        <w:t>أَشْرَكَ</w:t>
      </w:r>
      <w:r w:rsidRPr="00F94E4F">
        <w:rPr>
          <w:rFonts w:eastAsia="Times New Roman" w:cs="IRMitra"/>
          <w:color w:val="00B0F0"/>
          <w:rtl/>
        </w:rPr>
        <w:t xml:space="preserve"> بَيْنَ اَلْأَغْنِيَاءِ وَ اَلْفُقَرَاءِ فِي اَلْأَمْوَالِ</w:t>
      </w:r>
      <w:r w:rsidRPr="00F94E4F">
        <w:rPr>
          <w:rFonts w:eastAsia="Times New Roman" w:cs="IRMitra"/>
          <w:color w:val="00B0F0"/>
          <w:rtl/>
          <w:lang w:bidi="ar"/>
        </w:rPr>
        <w:t xml:space="preserve"> </w:t>
      </w:r>
      <w:r w:rsidRPr="00F94E4F">
        <w:rPr>
          <w:rFonts w:eastAsia="Times New Roman" w:cs="IRMitra"/>
          <w:color w:val="00B0F0"/>
          <w:rtl/>
        </w:rPr>
        <w:t>فَلَيْسَ لَهُمْ أَنْ يَصْرِفُوا إِلَى غَيْرِ شُرَكَائِهِمْ‌.</w:t>
      </w:r>
      <w:r w:rsidRPr="00F94E4F">
        <w:rPr>
          <w:rFonts w:eastAsia="Times New Roman" w:cs="IRMitra"/>
          <w:color w:val="00B0F0"/>
          <w:vertAlign w:val="superscript"/>
          <w:rtl/>
          <w:lang w:bidi="ar"/>
        </w:rPr>
        <w:footnoteReference w:id="1"/>
      </w:r>
    </w:p>
    <w:p w:rsidR="001704E8" w:rsidRDefault="001704E8" w:rsidP="00875849">
      <w:pPr>
        <w:ind w:firstLine="0"/>
        <w:rPr>
          <w:rFonts w:eastAsia="Times New Roman" w:cs="IRMitra"/>
          <w:color w:val="3C3C3C"/>
          <w:rtl/>
        </w:rPr>
      </w:pPr>
      <w:r>
        <w:rPr>
          <w:rFonts w:eastAsia="Times New Roman" w:cs="IRMitra" w:hint="cs"/>
          <w:color w:val="3C3C3C"/>
          <w:rtl/>
        </w:rPr>
        <w:t>آقای هاشمی با استناد به «أشرک» خواسته</w:t>
      </w:r>
      <w:r>
        <w:rPr>
          <w:rFonts w:eastAsia="Times New Roman" w:cs="IRMitra"/>
          <w:color w:val="3C3C3C"/>
          <w:rtl/>
        </w:rPr>
        <w:softHyphen/>
      </w:r>
      <w:r>
        <w:rPr>
          <w:rFonts w:eastAsia="Times New Roman" w:cs="IRMitra" w:hint="cs"/>
          <w:color w:val="3C3C3C"/>
          <w:rtl/>
        </w:rPr>
        <w:t xml:space="preserve"> </w:t>
      </w:r>
      <w:r w:rsidR="00E94E7E">
        <w:rPr>
          <w:rFonts w:eastAsia="Times New Roman" w:cs="IRMitra" w:hint="cs"/>
          <w:color w:val="3C3C3C"/>
          <w:rtl/>
        </w:rPr>
        <w:t xml:space="preserve">است </w:t>
      </w:r>
      <w:r>
        <w:rPr>
          <w:rFonts w:eastAsia="Times New Roman" w:cs="IRMitra" w:hint="cs"/>
          <w:color w:val="3C3C3C"/>
          <w:rtl/>
        </w:rPr>
        <w:t xml:space="preserve">ملکیّت را اثبات کند. </w:t>
      </w:r>
      <w:r w:rsidR="00685C86">
        <w:rPr>
          <w:rFonts w:eastAsia="Times New Roman" w:cs="IRMitra" w:hint="cs"/>
          <w:color w:val="3C3C3C"/>
          <w:rtl/>
        </w:rPr>
        <w:t>انصاف این است که «أشرک» ظهور در مالکی</w:t>
      </w:r>
      <w:r w:rsidR="00F94E4F">
        <w:rPr>
          <w:rFonts w:eastAsia="Times New Roman" w:cs="IRMitra" w:hint="cs"/>
          <w:color w:val="3C3C3C"/>
          <w:rtl/>
        </w:rPr>
        <w:t>ّ</w:t>
      </w:r>
      <w:r w:rsidR="00685C86">
        <w:rPr>
          <w:rFonts w:eastAsia="Times New Roman" w:cs="IRMitra" w:hint="cs"/>
          <w:color w:val="3C3C3C"/>
          <w:rtl/>
        </w:rPr>
        <w:t>ت</w:t>
      </w:r>
      <w:r>
        <w:rPr>
          <w:rFonts w:eastAsia="Times New Roman" w:cs="IRMitra" w:hint="cs"/>
          <w:color w:val="3C3C3C"/>
          <w:rtl/>
        </w:rPr>
        <w:t>ِ ارباب زکات</w:t>
      </w:r>
      <w:r w:rsidR="00685C86">
        <w:rPr>
          <w:rFonts w:eastAsia="Times New Roman" w:cs="IRMitra" w:hint="cs"/>
          <w:color w:val="3C3C3C"/>
          <w:rtl/>
        </w:rPr>
        <w:t xml:space="preserve"> دارد ولی ظهورش به نحوی نیست که نتوان از آن رفع ید کرد و اگر</w:t>
      </w:r>
      <w:r w:rsidR="00F94E4F">
        <w:rPr>
          <w:rFonts w:eastAsia="Times New Roman" w:cs="IRMitra" w:hint="cs"/>
          <w:color w:val="3C3C3C"/>
          <w:rtl/>
        </w:rPr>
        <w:t xml:space="preserve"> بتوانیم</w:t>
      </w:r>
      <w:r w:rsidR="00E94E7E">
        <w:rPr>
          <w:rFonts w:eastAsia="Times New Roman" w:cs="IRMitra" w:hint="cs"/>
          <w:color w:val="3C3C3C"/>
          <w:rtl/>
        </w:rPr>
        <w:t xml:space="preserve"> در مقام جمع بین روایات،</w:t>
      </w:r>
      <w:r w:rsidR="00F94E4F">
        <w:rPr>
          <w:rFonts w:eastAsia="Times New Roman" w:cs="IRMitra" w:hint="cs"/>
          <w:color w:val="3C3C3C"/>
          <w:rtl/>
        </w:rPr>
        <w:t xml:space="preserve"> شرکت</w:t>
      </w:r>
      <w:r w:rsidR="00685C86">
        <w:rPr>
          <w:rFonts w:eastAsia="Times New Roman" w:cs="IRMitra" w:hint="cs"/>
          <w:color w:val="3C3C3C"/>
          <w:rtl/>
        </w:rPr>
        <w:t xml:space="preserve"> به نحو اشاعه و کلی فی المعین </w:t>
      </w:r>
      <w:r w:rsidR="00F94E4F">
        <w:rPr>
          <w:rFonts w:eastAsia="Times New Roman" w:cs="IRMitra" w:hint="cs"/>
          <w:color w:val="3C3C3C"/>
          <w:rtl/>
        </w:rPr>
        <w:t>را</w:t>
      </w:r>
      <w:r w:rsidR="00685C86">
        <w:rPr>
          <w:rFonts w:eastAsia="Times New Roman" w:cs="IRMitra" w:hint="cs"/>
          <w:color w:val="3C3C3C"/>
          <w:rtl/>
        </w:rPr>
        <w:t xml:space="preserve"> قائل شویم</w:t>
      </w:r>
      <w:r w:rsidR="00F94E4F">
        <w:rPr>
          <w:rFonts w:eastAsia="Times New Roman" w:cs="IRMitra" w:hint="cs"/>
          <w:color w:val="3C3C3C"/>
          <w:rtl/>
        </w:rPr>
        <w:t>،</w:t>
      </w:r>
      <w:r w:rsidR="00685C86">
        <w:rPr>
          <w:rFonts w:eastAsia="Times New Roman" w:cs="IRMitra" w:hint="cs"/>
          <w:color w:val="3C3C3C"/>
          <w:rtl/>
        </w:rPr>
        <w:t xml:space="preserve"> کلامی باقی نخواهد ماند ولی</w:t>
      </w:r>
      <w:r>
        <w:rPr>
          <w:rFonts w:eastAsia="Times New Roman" w:cs="IRMitra" w:hint="cs"/>
          <w:color w:val="3C3C3C"/>
          <w:rtl/>
        </w:rPr>
        <w:t xml:space="preserve"> در هر صورت</w:t>
      </w:r>
      <w:r w:rsidR="00685C86">
        <w:rPr>
          <w:rFonts w:eastAsia="Times New Roman" w:cs="IRMitra" w:hint="cs"/>
          <w:color w:val="3C3C3C"/>
          <w:rtl/>
        </w:rPr>
        <w:t xml:space="preserve"> شرکت در مالی</w:t>
      </w:r>
      <w:r w:rsidR="00F94E4F">
        <w:rPr>
          <w:rFonts w:eastAsia="Times New Roman" w:cs="IRMitra" w:hint="cs"/>
          <w:color w:val="3C3C3C"/>
          <w:rtl/>
        </w:rPr>
        <w:t>ّ</w:t>
      </w:r>
      <w:r w:rsidR="00685C86">
        <w:rPr>
          <w:rFonts w:eastAsia="Times New Roman" w:cs="IRMitra" w:hint="cs"/>
          <w:color w:val="3C3C3C"/>
          <w:rtl/>
        </w:rPr>
        <w:t>ت</w:t>
      </w:r>
      <w:r w:rsidR="00F94E4F">
        <w:rPr>
          <w:rFonts w:eastAsia="Times New Roman" w:cs="IRMitra" w:hint="cs"/>
          <w:color w:val="3C3C3C"/>
          <w:rtl/>
        </w:rPr>
        <w:t xml:space="preserve"> معنای محصّلی ندارد و</w:t>
      </w:r>
      <w:r w:rsidR="00685C86">
        <w:rPr>
          <w:rFonts w:eastAsia="Times New Roman" w:cs="IRMitra" w:hint="cs"/>
          <w:color w:val="3C3C3C"/>
          <w:rtl/>
        </w:rPr>
        <w:t xml:space="preserve"> همانطور که گفتیم </w:t>
      </w:r>
      <w:r w:rsidR="00F94E4F">
        <w:rPr>
          <w:rFonts w:eastAsia="Times New Roman" w:cs="IRMitra" w:hint="cs"/>
          <w:color w:val="3C3C3C"/>
          <w:rtl/>
        </w:rPr>
        <w:t>به هیچ روی</w:t>
      </w:r>
      <w:r w:rsidR="00685C86">
        <w:rPr>
          <w:rFonts w:eastAsia="Times New Roman" w:cs="IRMitra" w:hint="cs"/>
          <w:color w:val="3C3C3C"/>
          <w:rtl/>
        </w:rPr>
        <w:t xml:space="preserve"> عرفی نیست و کسی نیز این معنا را نگفته است. اگر بخواهیم قائل شرکت در مالی</w:t>
      </w:r>
      <w:r w:rsidR="00E94E7E">
        <w:rPr>
          <w:rFonts w:eastAsia="Times New Roman" w:cs="IRMitra" w:hint="cs"/>
          <w:color w:val="3C3C3C"/>
          <w:rtl/>
        </w:rPr>
        <w:t>ّ</w:t>
      </w:r>
      <w:r w:rsidR="00685C86">
        <w:rPr>
          <w:rFonts w:eastAsia="Times New Roman" w:cs="IRMitra" w:hint="cs"/>
          <w:color w:val="3C3C3C"/>
          <w:rtl/>
        </w:rPr>
        <w:t>ت بشویم از باب حق بودن روشن</w:t>
      </w:r>
      <w:r w:rsidR="00F94E4F">
        <w:rPr>
          <w:rFonts w:eastAsia="Times New Roman" w:cs="IRMitra"/>
          <w:color w:val="3C3C3C"/>
          <w:rtl/>
        </w:rPr>
        <w:softHyphen/>
      </w:r>
      <w:r w:rsidR="00F94E4F">
        <w:rPr>
          <w:rFonts w:eastAsia="Times New Roman" w:cs="IRMitra" w:hint="cs"/>
          <w:color w:val="3C3C3C"/>
          <w:rtl/>
        </w:rPr>
        <w:t>تر</w:t>
      </w:r>
      <w:r w:rsidR="00685C86">
        <w:rPr>
          <w:rFonts w:eastAsia="Times New Roman" w:cs="IRMitra" w:hint="cs"/>
          <w:color w:val="3C3C3C"/>
          <w:rtl/>
        </w:rPr>
        <w:t xml:space="preserve"> است</w:t>
      </w:r>
      <w:r w:rsidR="00F94E4F">
        <w:rPr>
          <w:rFonts w:eastAsia="Times New Roman" w:cs="IRMitra" w:hint="cs"/>
          <w:color w:val="3C3C3C"/>
          <w:rtl/>
        </w:rPr>
        <w:t xml:space="preserve"> تا ملکیّت.</w:t>
      </w:r>
    </w:p>
    <w:p w:rsidR="0037190C" w:rsidRDefault="0037190C" w:rsidP="0037190C">
      <w:pPr>
        <w:ind w:firstLine="720"/>
        <w:rPr>
          <w:rFonts w:eastAsia="Times New Roman" w:cs="IRMitra"/>
          <w:color w:val="3C3C3C"/>
          <w:rtl/>
        </w:rPr>
      </w:pPr>
      <w:r>
        <w:rPr>
          <w:rFonts w:eastAsia="Times New Roman" w:cs="IRMitra" w:hint="cs"/>
          <w:color w:val="3C3C3C"/>
          <w:rtl/>
        </w:rPr>
        <w:t>به طور کلی از روایت أبی</w:t>
      </w:r>
      <w:r>
        <w:rPr>
          <w:rFonts w:eastAsia="Times New Roman" w:cs="IRMitra"/>
          <w:color w:val="3C3C3C"/>
          <w:rtl/>
        </w:rPr>
        <w:softHyphen/>
      </w:r>
      <w:r>
        <w:rPr>
          <w:rFonts w:eastAsia="Times New Roman" w:cs="IRMitra" w:hint="cs"/>
          <w:color w:val="3C3C3C"/>
          <w:rtl/>
        </w:rPr>
        <w:t>المغراء این استفاده می</w:t>
      </w:r>
      <w:r>
        <w:rPr>
          <w:rFonts w:eastAsia="Times New Roman" w:cs="IRMitra"/>
          <w:color w:val="3C3C3C"/>
          <w:rtl/>
        </w:rPr>
        <w:softHyphen/>
      </w:r>
      <w:r>
        <w:rPr>
          <w:rFonts w:eastAsia="Times New Roman" w:cs="IRMitra" w:hint="cs"/>
          <w:color w:val="3C3C3C"/>
          <w:rtl/>
        </w:rPr>
        <w:t>شود که شراکت در مال وجود دارد ولی چون می</w:t>
      </w:r>
      <w:r>
        <w:rPr>
          <w:rFonts w:eastAsia="Times New Roman" w:cs="IRMitra"/>
          <w:color w:val="3C3C3C"/>
          <w:rtl/>
        </w:rPr>
        <w:softHyphen/>
      </w:r>
      <w:r>
        <w:rPr>
          <w:rFonts w:eastAsia="Times New Roman" w:cs="IRMitra" w:hint="cs"/>
          <w:color w:val="3C3C3C"/>
          <w:rtl/>
        </w:rPr>
        <w:t>توان از غیر از آن مال پرداخت کرد و حتی اینکه می</w:t>
      </w:r>
      <w:r>
        <w:rPr>
          <w:rFonts w:eastAsia="Times New Roman" w:cs="IRMitra"/>
          <w:color w:val="3C3C3C"/>
          <w:rtl/>
        </w:rPr>
        <w:softHyphen/>
      </w:r>
      <w:r>
        <w:rPr>
          <w:rFonts w:eastAsia="Times New Roman" w:cs="IRMitra" w:hint="cs"/>
          <w:color w:val="3C3C3C"/>
          <w:rtl/>
        </w:rPr>
        <w:t>توان قیمت را پرداخت کرد این نشان</w:t>
      </w:r>
      <w:r>
        <w:rPr>
          <w:rFonts w:eastAsia="Times New Roman" w:cs="IRMitra"/>
          <w:color w:val="3C3C3C"/>
          <w:rtl/>
        </w:rPr>
        <w:softHyphen/>
      </w:r>
      <w:r>
        <w:rPr>
          <w:rFonts w:eastAsia="Times New Roman" w:cs="IRMitra" w:hint="cs"/>
          <w:color w:val="3C3C3C"/>
          <w:rtl/>
        </w:rPr>
        <w:t>دهنده این است که شراکت مذکور در روایت أبی</w:t>
      </w:r>
      <w:r>
        <w:rPr>
          <w:rFonts w:eastAsia="Times New Roman" w:cs="IRMitra"/>
          <w:color w:val="3C3C3C"/>
          <w:rtl/>
        </w:rPr>
        <w:softHyphen/>
      </w:r>
      <w:r>
        <w:rPr>
          <w:rFonts w:eastAsia="Times New Roman" w:cs="IRMitra" w:hint="cs"/>
          <w:color w:val="3C3C3C"/>
          <w:rtl/>
        </w:rPr>
        <w:t>المغراء نمی</w:t>
      </w:r>
      <w:r>
        <w:rPr>
          <w:rFonts w:eastAsia="Times New Roman" w:cs="IRMitra"/>
          <w:color w:val="3C3C3C"/>
          <w:rtl/>
        </w:rPr>
        <w:softHyphen/>
      </w:r>
      <w:r>
        <w:rPr>
          <w:rFonts w:eastAsia="Times New Roman" w:cs="IRMitra" w:hint="cs"/>
          <w:color w:val="3C3C3C"/>
          <w:rtl/>
        </w:rPr>
        <w:t>تواند به معنای شراکت به صورت کلی فی المعین و شراکت به صورت اشاعه باشد، پس باید شراکت به نحو ملکیت را کنار گذاشت که در نتیجه ذی</w:t>
      </w:r>
      <w:r>
        <w:rPr>
          <w:rFonts w:eastAsia="Times New Roman" w:cs="IRMitra"/>
          <w:color w:val="3C3C3C"/>
          <w:rtl/>
        </w:rPr>
        <w:softHyphen/>
      </w:r>
      <w:r>
        <w:rPr>
          <w:rFonts w:eastAsia="Times New Roman" w:cs="IRMitra" w:hint="cs"/>
          <w:color w:val="3C3C3C"/>
          <w:rtl/>
        </w:rPr>
        <w:t>حق بودن ارباب زکات ثابت می</w:t>
      </w:r>
      <w:r>
        <w:rPr>
          <w:rFonts w:eastAsia="Times New Roman" w:cs="IRMitra"/>
          <w:color w:val="3C3C3C"/>
          <w:rtl/>
        </w:rPr>
        <w:softHyphen/>
      </w:r>
      <w:r>
        <w:rPr>
          <w:rFonts w:eastAsia="Times New Roman" w:cs="IRMitra" w:hint="cs"/>
          <w:color w:val="3C3C3C"/>
          <w:rtl/>
        </w:rPr>
        <w:t>شود. درباره پرداخت قیمت این نکته نیز توجه شود که مستفاد از ادله این است که پرداخت قیمت به عنوان بدل زکات نیست و آن قیمت به عنوان اصل است و همچنین جایی که در پنج شتر، یک گوسفند به عنوان زکات برشمرده شده است آن گوسفند که در میان پنج شتر وجود ندارد و باید از خارج پرداخت شود و این گوسفند بدل از زکات نیست بلکه خود اصل است.</w:t>
      </w:r>
    </w:p>
    <w:p w:rsidR="00ED7145" w:rsidRDefault="00ED7145" w:rsidP="00ED7145">
      <w:pPr>
        <w:pStyle w:val="Heading2"/>
        <w:rPr>
          <w:rtl/>
        </w:rPr>
      </w:pPr>
      <w:bookmarkStart w:id="5" w:name="_Toc224534865"/>
      <w:r>
        <w:rPr>
          <w:rFonts w:hint="cs"/>
          <w:rtl/>
        </w:rPr>
        <w:t>روایت علی بن أبی حمزة</w:t>
      </w:r>
      <w:bookmarkEnd w:id="5"/>
    </w:p>
    <w:p w:rsidR="00634DBB" w:rsidRDefault="00875849" w:rsidP="00ED7145">
      <w:pPr>
        <w:ind w:firstLine="0"/>
        <w:rPr>
          <w:rFonts w:eastAsia="Times New Roman" w:cs="IRMitra"/>
          <w:color w:val="3C3C3C"/>
          <w:rtl/>
        </w:rPr>
      </w:pPr>
      <w:r>
        <w:rPr>
          <w:rFonts w:eastAsia="Times New Roman" w:cs="IRMitra" w:hint="cs"/>
          <w:color w:val="3C3C3C"/>
          <w:rtl/>
        </w:rPr>
        <w:t xml:space="preserve">روایت </w:t>
      </w:r>
      <w:r w:rsidR="00ED7145">
        <w:rPr>
          <w:rFonts w:eastAsia="Times New Roman" w:cs="IRMitra" w:hint="cs"/>
          <w:color w:val="3C3C3C"/>
          <w:rtl/>
        </w:rPr>
        <w:t xml:space="preserve">دیگری که </w:t>
      </w:r>
      <w:r>
        <w:rPr>
          <w:rFonts w:eastAsia="Times New Roman" w:cs="IRMitra" w:hint="cs"/>
          <w:color w:val="3C3C3C"/>
          <w:rtl/>
        </w:rPr>
        <w:t>آقای هاشمی آن را ذکر کرده</w:t>
      </w:r>
      <w:r>
        <w:rPr>
          <w:rFonts w:eastAsia="Times New Roman" w:cs="IRMitra"/>
          <w:color w:val="3C3C3C"/>
          <w:rtl/>
        </w:rPr>
        <w:softHyphen/>
      </w:r>
      <w:r>
        <w:rPr>
          <w:rFonts w:eastAsia="Times New Roman" w:cs="IRMitra" w:hint="cs"/>
          <w:color w:val="3C3C3C"/>
          <w:rtl/>
        </w:rPr>
        <w:t>اند</w:t>
      </w:r>
      <w:r w:rsidR="00ED7145">
        <w:rPr>
          <w:rFonts w:eastAsia="Times New Roman" w:cs="IRMitra" w:hint="cs"/>
          <w:color w:val="3C3C3C"/>
          <w:rtl/>
        </w:rPr>
        <w:t xml:space="preserve"> و آن را ظاهر در شراکت می</w:t>
      </w:r>
      <w:r w:rsidR="00ED7145">
        <w:rPr>
          <w:rFonts w:eastAsia="Times New Roman" w:cs="IRMitra"/>
          <w:color w:val="3C3C3C"/>
          <w:rtl/>
        </w:rPr>
        <w:softHyphen/>
      </w:r>
      <w:r w:rsidR="00ED7145">
        <w:rPr>
          <w:rFonts w:eastAsia="Times New Roman" w:cs="IRMitra" w:hint="cs"/>
          <w:color w:val="3C3C3C"/>
          <w:rtl/>
        </w:rPr>
        <w:t>دانند، روایت علی بن أبی</w:t>
      </w:r>
      <w:r w:rsidR="00ED7145">
        <w:rPr>
          <w:rFonts w:eastAsia="Times New Roman" w:cs="IRMitra"/>
          <w:color w:val="3C3C3C"/>
        </w:rPr>
        <w:softHyphen/>
      </w:r>
      <w:r w:rsidR="00ED7145">
        <w:rPr>
          <w:rFonts w:eastAsia="Times New Roman" w:cs="IRMitra" w:hint="cs"/>
          <w:color w:val="3C3C3C"/>
          <w:rtl/>
        </w:rPr>
        <w:t>حمزه است:</w:t>
      </w:r>
      <w:r>
        <w:rPr>
          <w:rFonts w:eastAsia="Times New Roman" w:cs="IRMitra" w:hint="cs"/>
          <w:color w:val="3C3C3C"/>
          <w:rtl/>
        </w:rPr>
        <w:t xml:space="preserve"> </w:t>
      </w:r>
    </w:p>
    <w:p w:rsidR="00634DBB" w:rsidRPr="00915F1C" w:rsidRDefault="00634DBB" w:rsidP="00915F1C">
      <w:pPr>
        <w:ind w:left="720" w:firstLine="0"/>
        <w:jc w:val="left"/>
        <w:rPr>
          <w:rFonts w:eastAsia="Times New Roman" w:cs="IRMitra"/>
          <w:color w:val="00B0F0"/>
          <w:lang w:bidi="ar"/>
        </w:rPr>
      </w:pPr>
      <w:r w:rsidRPr="00634DBB">
        <w:rPr>
          <w:rFonts w:eastAsia="Times New Roman" w:cs="IRMitra"/>
          <w:color w:val="00B0F0"/>
          <w:rtl/>
        </w:rPr>
        <w:t>عَلِيُّ بْنُ مُحَمَّدٍ</w:t>
      </w:r>
      <w:r w:rsidRPr="00634DBB">
        <w:rPr>
          <w:rFonts w:eastAsia="Times New Roman" w:cs="IRMitra"/>
          <w:color w:val="00B0F0"/>
          <w:rtl/>
          <w:lang w:bidi="ar"/>
        </w:rPr>
        <w:t xml:space="preserve"> </w:t>
      </w:r>
      <w:r w:rsidRPr="00634DBB">
        <w:rPr>
          <w:rFonts w:eastAsia="Times New Roman" w:cs="IRMitra"/>
          <w:color w:val="00B0F0"/>
          <w:rtl/>
        </w:rPr>
        <w:t>عَمَّنْ حَدَّثَهُ‌</w:t>
      </w:r>
      <w:r w:rsidRPr="00634DBB">
        <w:rPr>
          <w:rFonts w:eastAsia="Times New Roman" w:cs="IRMitra"/>
          <w:color w:val="00B0F0"/>
          <w:rtl/>
          <w:lang w:bidi="ar"/>
        </w:rPr>
        <w:t xml:space="preserve"> </w:t>
      </w:r>
      <w:r w:rsidRPr="00634DBB">
        <w:rPr>
          <w:rFonts w:eastAsia="Times New Roman" w:cs="IRMitra"/>
          <w:color w:val="00B0F0"/>
          <w:rtl/>
        </w:rPr>
        <w:t>عَنْ</w:t>
      </w:r>
      <w:r w:rsidRPr="00634DBB">
        <w:rPr>
          <w:rFonts w:eastAsia="Times New Roman" w:cs="IRMitra"/>
          <w:color w:val="00B0F0"/>
          <w:rtl/>
          <w:lang w:bidi="ar"/>
        </w:rPr>
        <w:t xml:space="preserve"> </w:t>
      </w:r>
      <w:r w:rsidRPr="00634DBB">
        <w:rPr>
          <w:rFonts w:eastAsia="Times New Roman" w:cs="IRMitra"/>
          <w:color w:val="00B0F0"/>
          <w:rtl/>
        </w:rPr>
        <w:t>مُعَلَّى</w:t>
      </w:r>
      <w:r w:rsidRPr="00634DBB">
        <w:rPr>
          <w:rFonts w:eastAsia="Times New Roman" w:cs="IRMitra"/>
          <w:color w:val="00B0F0"/>
          <w:rtl/>
          <w:lang w:bidi="ar"/>
        </w:rPr>
        <w:t xml:space="preserve"> </w:t>
      </w:r>
      <w:r w:rsidRPr="00634DBB">
        <w:rPr>
          <w:rFonts w:eastAsia="Times New Roman" w:cs="IRMitra"/>
          <w:color w:val="00B0F0"/>
          <w:rtl/>
        </w:rPr>
        <w:t>بْنِ عُبَيْدٍ</w:t>
      </w:r>
      <w:r w:rsidRPr="00634DBB">
        <w:rPr>
          <w:rFonts w:eastAsia="Times New Roman" w:cs="IRMitra"/>
          <w:color w:val="00B0F0"/>
          <w:rtl/>
          <w:lang w:bidi="ar"/>
        </w:rPr>
        <w:t xml:space="preserve"> </w:t>
      </w:r>
      <w:r w:rsidRPr="00634DBB">
        <w:rPr>
          <w:rFonts w:eastAsia="Times New Roman" w:cs="IRMitra"/>
          <w:color w:val="00B0F0"/>
          <w:rtl/>
        </w:rPr>
        <w:t>عَنْ</w:t>
      </w:r>
      <w:r w:rsidRPr="00634DBB">
        <w:rPr>
          <w:rFonts w:eastAsia="Times New Roman" w:cs="IRMitra"/>
          <w:color w:val="00B0F0"/>
          <w:rtl/>
          <w:lang w:bidi="ar"/>
        </w:rPr>
        <w:t xml:space="preserve"> </w:t>
      </w:r>
      <w:r w:rsidRPr="00634DBB">
        <w:rPr>
          <w:rFonts w:eastAsia="Times New Roman" w:cs="IRMitra"/>
          <w:color w:val="00B0F0"/>
          <w:rtl/>
        </w:rPr>
        <w:t>عَلِيِّ بْنِ أَبِي حَمْزَةَ‌</w:t>
      </w:r>
      <w:r w:rsidRPr="00634DBB">
        <w:rPr>
          <w:rFonts w:eastAsia="Times New Roman" w:cs="IRMitra"/>
          <w:color w:val="00B0F0"/>
          <w:rtl/>
          <w:lang w:bidi="ar"/>
        </w:rPr>
        <w:t xml:space="preserve"> </w:t>
      </w:r>
      <w:r w:rsidRPr="00634DBB">
        <w:rPr>
          <w:rFonts w:eastAsia="Times New Roman" w:cs="IRMitra"/>
          <w:color w:val="00B0F0"/>
          <w:rtl/>
        </w:rPr>
        <w:t>عَنْ</w:t>
      </w:r>
      <w:r w:rsidRPr="00634DBB">
        <w:rPr>
          <w:rFonts w:eastAsia="Times New Roman" w:cs="IRMitra"/>
          <w:color w:val="00B0F0"/>
          <w:rtl/>
          <w:lang w:bidi="ar"/>
        </w:rPr>
        <w:t xml:space="preserve"> </w:t>
      </w:r>
      <w:r w:rsidRPr="00634DBB">
        <w:rPr>
          <w:rFonts w:eastAsia="Times New Roman" w:cs="IRMitra"/>
          <w:color w:val="00B0F0"/>
          <w:rtl/>
        </w:rPr>
        <w:t>أَبِيهِ‌</w:t>
      </w:r>
      <w:r w:rsidRPr="00634DBB">
        <w:rPr>
          <w:rFonts w:eastAsia="Times New Roman" w:cs="IRMitra"/>
          <w:color w:val="00B0F0"/>
          <w:rtl/>
          <w:lang w:bidi="ar"/>
        </w:rPr>
        <w:t xml:space="preserve"> </w:t>
      </w:r>
      <w:r w:rsidRPr="00634DBB">
        <w:rPr>
          <w:rFonts w:eastAsia="Times New Roman" w:cs="IRMitra"/>
          <w:color w:val="00B0F0"/>
          <w:rtl/>
        </w:rPr>
        <w:t>عَنْ</w:t>
      </w:r>
      <w:r w:rsidRPr="00634DBB">
        <w:rPr>
          <w:rFonts w:eastAsia="Times New Roman" w:cs="IRMitra"/>
          <w:color w:val="00B0F0"/>
          <w:rtl/>
          <w:lang w:bidi="ar"/>
        </w:rPr>
        <w:t xml:space="preserve"> </w:t>
      </w:r>
      <w:r w:rsidRPr="00634DBB">
        <w:rPr>
          <w:rFonts w:eastAsia="Times New Roman" w:cs="IRMitra"/>
          <w:color w:val="00B0F0"/>
          <w:rtl/>
        </w:rPr>
        <w:t>أَبِي جَعْفَرٍ عَلَيْهِ اَلسَّلاَمُ‌</w:t>
      </w:r>
      <w:r w:rsidRPr="00634DBB">
        <w:rPr>
          <w:rFonts w:eastAsia="Times New Roman" w:cs="IRMitra"/>
          <w:color w:val="00B0F0"/>
          <w:rtl/>
          <w:lang w:bidi="ar"/>
        </w:rPr>
        <w:t xml:space="preserve"> </w:t>
      </w:r>
      <w:r w:rsidRPr="00634DBB">
        <w:rPr>
          <w:rFonts w:eastAsia="Times New Roman" w:cs="IRMitra"/>
          <w:color w:val="00B0F0"/>
          <w:rtl/>
        </w:rPr>
        <w:t>قَالَ‌:</w:t>
      </w:r>
      <w:r w:rsidRPr="00634DBB">
        <w:rPr>
          <w:rFonts w:eastAsia="Times New Roman" w:cs="IRMitra"/>
          <w:color w:val="00B0F0"/>
          <w:rtl/>
          <w:lang w:bidi="ar"/>
        </w:rPr>
        <w:t xml:space="preserve"> </w:t>
      </w:r>
      <w:r w:rsidRPr="00634DBB">
        <w:rPr>
          <w:rFonts w:eastAsia="Times New Roman" w:cs="IRMitra"/>
          <w:color w:val="00B0F0"/>
          <w:rtl/>
        </w:rPr>
        <w:t>سَأَلْتُهُ عَنِ اَلزَّكَاةِ تَجِبُ عَلَيَّ فِي مَوْضِعٍ لاَ يُمْكِنُنِي أَنْ</w:t>
      </w:r>
      <w:r w:rsidRPr="00634DBB">
        <w:rPr>
          <w:rFonts w:eastAsia="Times New Roman" w:cs="IRMitra"/>
          <w:color w:val="00B0F0"/>
          <w:rtl/>
          <w:lang w:bidi="ar"/>
        </w:rPr>
        <w:t xml:space="preserve"> </w:t>
      </w:r>
      <w:r w:rsidRPr="00634DBB">
        <w:rPr>
          <w:rFonts w:eastAsia="Times New Roman" w:cs="IRMitra"/>
          <w:color w:val="00B0F0"/>
          <w:rtl/>
        </w:rPr>
        <w:t>أُؤَدِّيَهَا قَالَ اِعْزِلْهَا فَإِنِ اِتَّجَرْتَ بِهَا فَأَنْتَ ضَامِنٌ لَهَا وَ لَهَا اَلرِّبْحُ وَ إِنْ تَوِيَتْ‌</w:t>
      </w:r>
      <w:r w:rsidRPr="00634DBB">
        <w:rPr>
          <w:rFonts w:eastAsia="Times New Roman" w:cs="IRMitra"/>
          <w:color w:val="00B0F0"/>
          <w:rtl/>
          <w:lang w:bidi="ar"/>
        </w:rPr>
        <w:t xml:space="preserve"> </w:t>
      </w:r>
      <w:r w:rsidRPr="00634DBB">
        <w:rPr>
          <w:rFonts w:eastAsia="Times New Roman" w:cs="IRMitra"/>
          <w:color w:val="00B0F0"/>
          <w:rtl/>
        </w:rPr>
        <w:t>فِي حَالِ</w:t>
      </w:r>
      <w:r w:rsidRPr="00634DBB">
        <w:rPr>
          <w:rFonts w:eastAsia="Times New Roman" w:cs="IRMitra"/>
          <w:color w:val="00B0F0"/>
          <w:rtl/>
          <w:lang w:bidi="ar"/>
        </w:rPr>
        <w:t xml:space="preserve"> </w:t>
      </w:r>
      <w:r w:rsidRPr="00634DBB">
        <w:rPr>
          <w:rFonts w:eastAsia="Times New Roman" w:cs="IRMitra"/>
          <w:color w:val="00B0F0"/>
          <w:rtl/>
        </w:rPr>
        <w:t>مَا عَزَلْتَهَا مِنْ غَيْرِ أَنْ تَشْغَلَهَا فِي تِجَارَةٍ فَلَيْسَ عَلَيْكَ وَ إِنْ لَمْ تَعْزِلْهَا وَ اِتَّجَرْتَ بِهَا فِي جُمْلَةِ</w:t>
      </w:r>
      <w:r w:rsidRPr="00634DBB">
        <w:rPr>
          <w:rFonts w:eastAsia="Times New Roman" w:cs="IRMitra"/>
          <w:color w:val="00B0F0"/>
          <w:rtl/>
          <w:lang w:bidi="ar"/>
        </w:rPr>
        <w:t xml:space="preserve"> </w:t>
      </w:r>
      <w:r w:rsidRPr="00634DBB">
        <w:rPr>
          <w:rFonts w:eastAsia="Times New Roman" w:cs="IRMitra"/>
          <w:color w:val="00B0F0"/>
          <w:rtl/>
        </w:rPr>
        <w:t>مَالِكَ فَلَهَا بِقِسْطِهَا مِنَ اَلرِّبْحِ وَ لاَ وَضِيعَةَ عَلَيْهَا</w:t>
      </w:r>
      <w:r w:rsidRPr="00634DBB">
        <w:rPr>
          <w:rFonts w:eastAsia="Times New Roman" w:cs="IRMitra"/>
          <w:color w:val="00B0F0"/>
          <w:vertAlign w:val="superscript"/>
          <w:rtl/>
          <w:lang w:bidi="ar"/>
        </w:rPr>
        <w:footnoteReference w:id="2"/>
      </w:r>
    </w:p>
    <w:p w:rsidR="00875849" w:rsidRDefault="00875849" w:rsidP="00ED7145">
      <w:pPr>
        <w:ind w:firstLine="0"/>
        <w:rPr>
          <w:rFonts w:eastAsia="Times New Roman" w:cs="IRMitra"/>
          <w:color w:val="3C3C3C"/>
          <w:rtl/>
        </w:rPr>
      </w:pPr>
      <w:r>
        <w:rPr>
          <w:rFonts w:eastAsia="Times New Roman" w:cs="IRMitra" w:hint="cs"/>
          <w:color w:val="3C3C3C"/>
          <w:rtl/>
        </w:rPr>
        <w:t xml:space="preserve">همانطور </w:t>
      </w:r>
      <w:r w:rsidR="00915F1C">
        <w:rPr>
          <w:rFonts w:eastAsia="Times New Roman" w:cs="IRMitra" w:hint="cs"/>
          <w:color w:val="3C3C3C"/>
          <w:rtl/>
        </w:rPr>
        <w:t>که حاج آقا نیز گ</w:t>
      </w:r>
      <w:r>
        <w:rPr>
          <w:rFonts w:eastAsia="Times New Roman" w:cs="IRMitra" w:hint="cs"/>
          <w:color w:val="3C3C3C"/>
          <w:rtl/>
        </w:rPr>
        <w:t>فته</w:t>
      </w:r>
      <w:r>
        <w:rPr>
          <w:rFonts w:eastAsia="Times New Roman" w:cs="IRMitra"/>
          <w:color w:val="3C3C3C"/>
          <w:rtl/>
        </w:rPr>
        <w:softHyphen/>
      </w:r>
      <w:r>
        <w:rPr>
          <w:rFonts w:eastAsia="Times New Roman" w:cs="IRMitra" w:hint="cs"/>
          <w:color w:val="3C3C3C"/>
          <w:rtl/>
        </w:rPr>
        <w:t xml:space="preserve">اند این روایت از لحاظ سندی اشکال دارد زیرا </w:t>
      </w:r>
      <w:r w:rsidR="00ED7145">
        <w:rPr>
          <w:rFonts w:eastAsia="Times New Roman" w:cs="IRMitra" w:hint="cs"/>
          <w:color w:val="3C3C3C"/>
          <w:rtl/>
        </w:rPr>
        <w:t xml:space="preserve">هم مرسل است و هم </w:t>
      </w:r>
      <w:r>
        <w:rPr>
          <w:rFonts w:eastAsia="Times New Roman" w:cs="IRMitra" w:hint="cs"/>
          <w:color w:val="3C3C3C"/>
          <w:rtl/>
        </w:rPr>
        <w:t xml:space="preserve">مشتمل بر </w:t>
      </w:r>
      <w:r w:rsidR="00AD753D">
        <w:rPr>
          <w:rFonts w:eastAsia="Times New Roman" w:cs="IRMitra" w:hint="cs"/>
          <w:color w:val="3C3C3C"/>
          <w:rtl/>
        </w:rPr>
        <w:t>رواتی</w:t>
      </w:r>
      <w:r>
        <w:rPr>
          <w:rFonts w:eastAsia="Times New Roman" w:cs="IRMitra" w:hint="cs"/>
          <w:color w:val="3C3C3C"/>
          <w:rtl/>
        </w:rPr>
        <w:t xml:space="preserve"> است</w:t>
      </w:r>
      <w:r w:rsidR="00AD753D">
        <w:rPr>
          <w:rFonts w:eastAsia="Times New Roman" w:cs="IRMitra" w:hint="cs"/>
          <w:color w:val="3C3C3C"/>
          <w:rtl/>
        </w:rPr>
        <w:t xml:space="preserve"> که قابل تصحیح نیستند</w:t>
      </w:r>
      <w:r>
        <w:rPr>
          <w:rFonts w:eastAsia="Times New Roman" w:cs="IRMitra" w:hint="cs"/>
          <w:color w:val="3C3C3C"/>
          <w:rtl/>
        </w:rPr>
        <w:t xml:space="preserve">. </w:t>
      </w:r>
      <w:r w:rsidR="00634DBB">
        <w:rPr>
          <w:rFonts w:eastAsia="Times New Roman" w:cs="IRMitra" w:hint="cs"/>
          <w:color w:val="3C3C3C"/>
          <w:rtl/>
        </w:rPr>
        <w:t>دلالت روایت نیز محل خدشه است.</w:t>
      </w:r>
      <w:r w:rsidR="00ED7145">
        <w:rPr>
          <w:rFonts w:eastAsia="Times New Roman" w:cs="IRMitra" w:hint="cs"/>
          <w:color w:val="3C3C3C"/>
          <w:rtl/>
        </w:rPr>
        <w:t xml:space="preserve"> برخلاف مفاد این روایت،</w:t>
      </w:r>
      <w:r w:rsidR="00634DBB">
        <w:rPr>
          <w:rFonts w:eastAsia="Times New Roman" w:cs="IRMitra" w:hint="cs"/>
          <w:color w:val="3C3C3C"/>
          <w:rtl/>
        </w:rPr>
        <w:t xml:space="preserve"> مسل</w:t>
      </w:r>
      <w:r w:rsidR="0037190C">
        <w:rPr>
          <w:rFonts w:eastAsia="Times New Roman" w:cs="IRMitra" w:hint="cs"/>
          <w:color w:val="3C3C3C"/>
          <w:rtl/>
        </w:rPr>
        <w:t>ّ</w:t>
      </w:r>
      <w:r w:rsidR="00634DBB">
        <w:rPr>
          <w:rFonts w:eastAsia="Times New Roman" w:cs="IRMitra" w:hint="cs"/>
          <w:color w:val="3C3C3C"/>
          <w:rtl/>
        </w:rPr>
        <w:t>م است که ارباب زکات هیچ حقی نسبت به نمائات ندار</w:t>
      </w:r>
      <w:r w:rsidR="00ED7145">
        <w:rPr>
          <w:rFonts w:eastAsia="Times New Roman" w:cs="IRMitra" w:hint="cs"/>
          <w:color w:val="3C3C3C"/>
          <w:rtl/>
        </w:rPr>
        <w:t>ند (</w:t>
      </w:r>
      <w:r w:rsidR="00634DBB">
        <w:rPr>
          <w:rFonts w:eastAsia="Times New Roman" w:cs="IRMitra" w:hint="cs"/>
          <w:color w:val="3C3C3C"/>
          <w:rtl/>
        </w:rPr>
        <w:t>این مساله با شراکت سازگاری ندارد</w:t>
      </w:r>
      <w:r w:rsidR="00ED7145">
        <w:rPr>
          <w:rFonts w:eastAsia="Times New Roman" w:cs="IRMitra" w:hint="cs"/>
          <w:color w:val="3C3C3C"/>
          <w:rtl/>
        </w:rPr>
        <w:t>)</w:t>
      </w:r>
      <w:r w:rsidR="00AD753D">
        <w:rPr>
          <w:rFonts w:eastAsia="Times New Roman" w:cs="IRMitra" w:hint="cs"/>
          <w:color w:val="3C3C3C"/>
          <w:rtl/>
        </w:rPr>
        <w:t xml:space="preserve"> و باید روایت را توجیه دیگری کر</w:t>
      </w:r>
      <w:r w:rsidR="00ED7145">
        <w:rPr>
          <w:rFonts w:eastAsia="Times New Roman" w:cs="IRMitra" w:hint="cs"/>
          <w:color w:val="3C3C3C"/>
          <w:rtl/>
        </w:rPr>
        <w:t>د که در عبارات حاج آقا آمده است و از بیان آن صرف نظر می</w:t>
      </w:r>
      <w:r w:rsidR="00ED7145">
        <w:rPr>
          <w:rFonts w:eastAsia="Times New Roman" w:cs="IRMitra"/>
          <w:color w:val="3C3C3C"/>
          <w:rtl/>
        </w:rPr>
        <w:softHyphen/>
      </w:r>
      <w:r w:rsidR="00ED7145">
        <w:rPr>
          <w:rFonts w:eastAsia="Times New Roman" w:cs="IRMitra" w:hint="cs"/>
          <w:color w:val="3C3C3C"/>
          <w:rtl/>
        </w:rPr>
        <w:t>کنیم.</w:t>
      </w:r>
    </w:p>
    <w:p w:rsidR="00ED7145" w:rsidRDefault="00ED7145" w:rsidP="00ED7145">
      <w:pPr>
        <w:pStyle w:val="Heading2"/>
        <w:rPr>
          <w:rtl/>
        </w:rPr>
      </w:pPr>
      <w:bookmarkStart w:id="6" w:name="_Toc224534866"/>
      <w:r>
        <w:rPr>
          <w:rFonts w:hint="cs"/>
          <w:rtl/>
        </w:rPr>
        <w:lastRenderedPageBreak/>
        <w:t>روایت برید بن معاویة</w:t>
      </w:r>
      <w:bookmarkEnd w:id="6"/>
    </w:p>
    <w:p w:rsidR="00017B40" w:rsidRDefault="00AD753D" w:rsidP="00017B40">
      <w:pPr>
        <w:ind w:firstLine="0"/>
        <w:rPr>
          <w:rFonts w:eastAsia="Times New Roman" w:cs="IRMitra"/>
          <w:color w:val="3C3C3C"/>
          <w:rtl/>
        </w:rPr>
      </w:pPr>
      <w:r>
        <w:rPr>
          <w:rFonts w:eastAsia="Times New Roman" w:cs="IRMitra" w:hint="cs"/>
          <w:color w:val="3C3C3C"/>
          <w:rtl/>
        </w:rPr>
        <w:t>روایت دیگر که آقای هاشمی ذکر کرده</w:t>
      </w:r>
      <w:r>
        <w:rPr>
          <w:rFonts w:eastAsia="Times New Roman" w:cs="IRMitra"/>
          <w:color w:val="3C3C3C"/>
          <w:rtl/>
        </w:rPr>
        <w:softHyphen/>
      </w:r>
      <w:r>
        <w:rPr>
          <w:rFonts w:eastAsia="Times New Roman" w:cs="IRMitra" w:hint="cs"/>
          <w:color w:val="3C3C3C"/>
          <w:rtl/>
        </w:rPr>
        <w:t>اند روایت برید بن معاویة است</w:t>
      </w:r>
      <w:r w:rsidR="00017B40">
        <w:rPr>
          <w:rFonts w:eastAsia="Times New Roman" w:cs="IRMitra" w:hint="cs"/>
          <w:color w:val="3C3C3C"/>
          <w:rtl/>
        </w:rPr>
        <w:t xml:space="preserve"> که روایت مفص</w:t>
      </w:r>
      <w:r w:rsidR="0037190C">
        <w:rPr>
          <w:rFonts w:eastAsia="Times New Roman" w:cs="IRMitra" w:hint="cs"/>
          <w:color w:val="3C3C3C"/>
          <w:rtl/>
        </w:rPr>
        <w:t>ّ</w:t>
      </w:r>
      <w:r w:rsidR="00017B40">
        <w:rPr>
          <w:rFonts w:eastAsia="Times New Roman" w:cs="IRMitra" w:hint="cs"/>
          <w:color w:val="3C3C3C"/>
          <w:rtl/>
        </w:rPr>
        <w:t>لی است و این روایت را صریح در این می</w:t>
      </w:r>
      <w:r w:rsidR="00017B40">
        <w:rPr>
          <w:rFonts w:eastAsia="Times New Roman" w:cs="IRMitra"/>
          <w:color w:val="3C3C3C"/>
          <w:rtl/>
        </w:rPr>
        <w:softHyphen/>
      </w:r>
      <w:r w:rsidR="00017B40">
        <w:rPr>
          <w:rFonts w:eastAsia="Times New Roman" w:cs="IRMitra" w:hint="cs"/>
          <w:color w:val="3C3C3C"/>
          <w:rtl/>
        </w:rPr>
        <w:t>دانند که تعل</w:t>
      </w:r>
      <w:r w:rsidR="0037190C">
        <w:rPr>
          <w:rFonts w:eastAsia="Times New Roman" w:cs="IRMitra" w:hint="cs"/>
          <w:color w:val="3C3C3C"/>
          <w:rtl/>
        </w:rPr>
        <w:t>ّ</w:t>
      </w:r>
      <w:r w:rsidR="00017B40">
        <w:rPr>
          <w:rFonts w:eastAsia="Times New Roman" w:cs="IRMitra" w:hint="cs"/>
          <w:color w:val="3C3C3C"/>
          <w:rtl/>
        </w:rPr>
        <w:t>ق زکات به نحو ملکی</w:t>
      </w:r>
      <w:r w:rsidR="0037190C">
        <w:rPr>
          <w:rFonts w:eastAsia="Times New Roman" w:cs="IRMitra" w:hint="cs"/>
          <w:color w:val="3C3C3C"/>
          <w:rtl/>
        </w:rPr>
        <w:t>ّ</w:t>
      </w:r>
      <w:r w:rsidR="00017B40">
        <w:rPr>
          <w:rFonts w:eastAsia="Times New Roman" w:cs="IRMitra" w:hint="cs"/>
          <w:color w:val="3C3C3C"/>
          <w:rtl/>
        </w:rPr>
        <w:t>ت است. مرحوم حاج آقا تقی قمی گمان کرده</w:t>
      </w:r>
      <w:r w:rsidR="00017B40">
        <w:rPr>
          <w:rFonts w:eastAsia="Times New Roman" w:cs="IRMitra"/>
          <w:color w:val="3C3C3C"/>
          <w:rtl/>
        </w:rPr>
        <w:softHyphen/>
      </w:r>
      <w:r w:rsidR="00017B40">
        <w:rPr>
          <w:rFonts w:eastAsia="Times New Roman" w:cs="IRMitra" w:hint="cs"/>
          <w:color w:val="3C3C3C"/>
          <w:rtl/>
        </w:rPr>
        <w:t>اند که ای</w:t>
      </w:r>
      <w:r w:rsidR="0037190C">
        <w:rPr>
          <w:rFonts w:eastAsia="Times New Roman" w:cs="IRMitra" w:hint="cs"/>
          <w:color w:val="3C3C3C"/>
          <w:rtl/>
        </w:rPr>
        <w:t>ن</w:t>
      </w:r>
      <w:r w:rsidR="00017B40">
        <w:rPr>
          <w:rFonts w:eastAsia="Times New Roman" w:cs="IRMitra" w:hint="cs"/>
          <w:color w:val="3C3C3C"/>
          <w:rtl/>
        </w:rPr>
        <w:t xml:space="preserve"> روایت درباره غلات نیز هست که به نظر ما اینطور نیست</w:t>
      </w:r>
      <w:r w:rsidR="00ED7145">
        <w:rPr>
          <w:rFonts w:eastAsia="Times New Roman" w:cs="IRMitra" w:hint="cs"/>
          <w:color w:val="3C3C3C"/>
          <w:rtl/>
        </w:rPr>
        <w:t xml:space="preserve"> در ادامه متن روایت به صورت کامل ذکر می</w:t>
      </w:r>
      <w:r w:rsidR="00ED7145">
        <w:rPr>
          <w:rFonts w:eastAsia="Times New Roman" w:cs="IRMitra"/>
          <w:color w:val="3C3C3C"/>
          <w:rtl/>
        </w:rPr>
        <w:softHyphen/>
      </w:r>
      <w:r w:rsidR="00ED7145">
        <w:rPr>
          <w:rFonts w:eastAsia="Times New Roman" w:cs="IRMitra" w:hint="cs"/>
          <w:color w:val="3C3C3C"/>
          <w:rtl/>
        </w:rPr>
        <w:t>شود و توضیحاتی ذیل آن آورده خواهد شد</w:t>
      </w:r>
      <w:r w:rsidR="00017B40">
        <w:rPr>
          <w:rFonts w:eastAsia="Times New Roman" w:cs="IRMitra" w:hint="cs"/>
          <w:color w:val="3C3C3C"/>
          <w:rtl/>
        </w:rPr>
        <w:t>(جامع الاحادیث رقم 13247):</w:t>
      </w:r>
    </w:p>
    <w:p w:rsidR="00017B40" w:rsidRPr="00017B40" w:rsidRDefault="00017B40" w:rsidP="00017B40">
      <w:pPr>
        <w:ind w:left="720" w:firstLine="0"/>
        <w:jc w:val="left"/>
        <w:rPr>
          <w:rFonts w:eastAsia="Times New Roman" w:cs="IRMitra"/>
          <w:color w:val="00B0F0"/>
          <w:rtl/>
          <w:lang w:bidi="ar"/>
        </w:rPr>
      </w:pPr>
      <w:r w:rsidRPr="00017B40">
        <w:rPr>
          <w:rFonts w:eastAsia="Times New Roman" w:cs="IRMitra"/>
          <w:color w:val="00B0F0"/>
          <w:rtl/>
        </w:rPr>
        <w:t>مُحَمَّدُ بْنُ يَعْقُوبَ‌</w:t>
      </w:r>
      <w:r w:rsidRPr="00017B40">
        <w:rPr>
          <w:rFonts w:eastAsia="Times New Roman" w:cs="IRMitra"/>
          <w:color w:val="00B0F0"/>
          <w:rtl/>
          <w:lang w:bidi="ar"/>
        </w:rPr>
        <w:t xml:space="preserve"> </w:t>
      </w:r>
      <w:r w:rsidRPr="00017B40">
        <w:rPr>
          <w:rFonts w:eastAsia="Times New Roman" w:cs="IRMitra"/>
          <w:color w:val="00B0F0"/>
          <w:rtl/>
        </w:rPr>
        <w:t>عَنْ</w:t>
      </w:r>
      <w:r w:rsidRPr="00017B40">
        <w:rPr>
          <w:rFonts w:eastAsia="Times New Roman" w:cs="IRMitra"/>
          <w:color w:val="00B0F0"/>
          <w:rtl/>
          <w:lang w:bidi="ar"/>
        </w:rPr>
        <w:t xml:space="preserve"> </w:t>
      </w:r>
      <w:r w:rsidRPr="00017B40">
        <w:rPr>
          <w:rFonts w:eastAsia="Times New Roman" w:cs="IRMitra"/>
          <w:color w:val="00B0F0"/>
          <w:rtl/>
        </w:rPr>
        <w:t>عَلِيِّ بْنِ إِبْرَاهِيمَ‌</w:t>
      </w:r>
      <w:r w:rsidRPr="00017B40">
        <w:rPr>
          <w:rFonts w:eastAsia="Times New Roman" w:cs="IRMitra"/>
          <w:color w:val="00B0F0"/>
          <w:rtl/>
          <w:lang w:bidi="ar"/>
        </w:rPr>
        <w:t xml:space="preserve"> </w:t>
      </w:r>
      <w:r w:rsidRPr="00017B40">
        <w:rPr>
          <w:rFonts w:eastAsia="Times New Roman" w:cs="IRMitra"/>
          <w:color w:val="00B0F0"/>
          <w:rtl/>
        </w:rPr>
        <w:t>عَنْ</w:t>
      </w:r>
      <w:r w:rsidRPr="00017B40">
        <w:rPr>
          <w:rFonts w:eastAsia="Times New Roman" w:cs="IRMitra"/>
          <w:color w:val="00B0F0"/>
          <w:rtl/>
          <w:lang w:bidi="ar"/>
        </w:rPr>
        <w:t xml:space="preserve"> </w:t>
      </w:r>
      <w:r w:rsidRPr="00017B40">
        <w:rPr>
          <w:rFonts w:eastAsia="Times New Roman" w:cs="IRMitra"/>
          <w:color w:val="00B0F0"/>
          <w:rtl/>
        </w:rPr>
        <w:t>أَبِيهِ‌</w:t>
      </w:r>
      <w:r w:rsidRPr="00017B40">
        <w:rPr>
          <w:rFonts w:eastAsia="Times New Roman" w:cs="IRMitra"/>
          <w:color w:val="00B0F0"/>
          <w:rtl/>
          <w:lang w:bidi="ar"/>
        </w:rPr>
        <w:t xml:space="preserve"> </w:t>
      </w:r>
      <w:r w:rsidRPr="00017B40">
        <w:rPr>
          <w:rFonts w:eastAsia="Times New Roman" w:cs="IRMitra"/>
          <w:color w:val="00B0F0"/>
          <w:rtl/>
        </w:rPr>
        <w:t>عَنْ</w:t>
      </w:r>
      <w:r w:rsidRPr="00017B40">
        <w:rPr>
          <w:rFonts w:eastAsia="Times New Roman" w:cs="IRMitra"/>
          <w:color w:val="00B0F0"/>
          <w:rtl/>
          <w:lang w:bidi="ar"/>
        </w:rPr>
        <w:t xml:space="preserve"> </w:t>
      </w:r>
      <w:r w:rsidRPr="00017B40">
        <w:rPr>
          <w:rFonts w:eastAsia="Times New Roman" w:cs="IRMitra"/>
          <w:color w:val="00B0F0"/>
          <w:rtl/>
        </w:rPr>
        <w:t>حَمَّادِ بْنِ عِيسَى</w:t>
      </w:r>
      <w:r w:rsidRPr="00017B40">
        <w:rPr>
          <w:rFonts w:eastAsia="Times New Roman" w:cs="IRMitra"/>
          <w:color w:val="00B0F0"/>
          <w:rtl/>
          <w:lang w:bidi="ar"/>
        </w:rPr>
        <w:t xml:space="preserve"> </w:t>
      </w:r>
      <w:r w:rsidRPr="00017B40">
        <w:rPr>
          <w:rFonts w:eastAsia="Times New Roman" w:cs="IRMitra"/>
          <w:color w:val="00B0F0"/>
          <w:rtl/>
        </w:rPr>
        <w:t>عَنْ</w:t>
      </w:r>
      <w:r w:rsidRPr="00017B40">
        <w:rPr>
          <w:rFonts w:eastAsia="Times New Roman" w:cs="IRMitra"/>
          <w:color w:val="00B0F0"/>
          <w:rtl/>
          <w:lang w:bidi="ar"/>
        </w:rPr>
        <w:t xml:space="preserve"> </w:t>
      </w:r>
      <w:r w:rsidRPr="00017B40">
        <w:rPr>
          <w:rFonts w:eastAsia="Times New Roman" w:cs="IRMitra"/>
          <w:color w:val="00B0F0"/>
          <w:rtl/>
        </w:rPr>
        <w:t>حَرِيزٍ</w:t>
      </w:r>
      <w:r w:rsidRPr="00017B40">
        <w:rPr>
          <w:rFonts w:eastAsia="Times New Roman" w:cs="IRMitra"/>
          <w:color w:val="00B0F0"/>
          <w:rtl/>
          <w:lang w:bidi="ar"/>
        </w:rPr>
        <w:t xml:space="preserve"> </w:t>
      </w:r>
      <w:r w:rsidRPr="00017B40">
        <w:rPr>
          <w:rFonts w:eastAsia="Times New Roman" w:cs="IRMitra"/>
          <w:color w:val="00B0F0"/>
          <w:rtl/>
        </w:rPr>
        <w:t>عَنْ</w:t>
      </w:r>
      <w:r w:rsidRPr="00017B40">
        <w:rPr>
          <w:rFonts w:eastAsia="Times New Roman" w:cs="IRMitra"/>
          <w:color w:val="00B0F0"/>
          <w:rtl/>
          <w:lang w:bidi="ar"/>
        </w:rPr>
        <w:t xml:space="preserve"> </w:t>
      </w:r>
      <w:r w:rsidRPr="00017B40">
        <w:rPr>
          <w:rFonts w:eastAsia="Times New Roman" w:cs="IRMitra"/>
          <w:color w:val="00B0F0"/>
          <w:rtl/>
        </w:rPr>
        <w:t>بُرَيْدِ بْنِ مُعَاوِيَةَ‌</w:t>
      </w:r>
      <w:r w:rsidRPr="00017B40">
        <w:rPr>
          <w:rFonts w:eastAsia="Times New Roman" w:cs="IRMitra"/>
          <w:color w:val="00B0F0"/>
          <w:rtl/>
          <w:lang w:bidi="ar"/>
        </w:rPr>
        <w:t xml:space="preserve"> </w:t>
      </w:r>
      <w:r w:rsidRPr="00017B40">
        <w:rPr>
          <w:rFonts w:eastAsia="Times New Roman" w:cs="IRMitra"/>
          <w:color w:val="00B0F0"/>
          <w:rtl/>
        </w:rPr>
        <w:t>قَالَ سَمِعْتُ</w:t>
      </w:r>
      <w:r w:rsidRPr="00017B40">
        <w:rPr>
          <w:rFonts w:eastAsia="Times New Roman" w:cs="IRMitra"/>
          <w:color w:val="00B0F0"/>
          <w:rtl/>
          <w:lang w:bidi="ar"/>
        </w:rPr>
        <w:t xml:space="preserve"> </w:t>
      </w:r>
      <w:r w:rsidRPr="00017B40">
        <w:rPr>
          <w:rFonts w:eastAsia="Times New Roman" w:cs="IRMitra"/>
          <w:color w:val="00B0F0"/>
          <w:rtl/>
        </w:rPr>
        <w:t>أَبَا عَبْدِ اَللَّهِ عَلَيْهِ اَلسَّلاَمُ‌</w:t>
      </w:r>
      <w:r w:rsidRPr="00017B40">
        <w:rPr>
          <w:rFonts w:eastAsia="Times New Roman" w:cs="IRMitra"/>
          <w:color w:val="00B0F0"/>
          <w:rtl/>
          <w:lang w:bidi="ar"/>
        </w:rPr>
        <w:t xml:space="preserve"> </w:t>
      </w:r>
      <w:r w:rsidRPr="00017B40">
        <w:rPr>
          <w:rFonts w:eastAsia="Times New Roman" w:cs="IRMitra"/>
          <w:color w:val="00B0F0"/>
          <w:rtl/>
        </w:rPr>
        <w:t>يَقُولُ‌:</w:t>
      </w:r>
      <w:r w:rsidRPr="00017B40">
        <w:rPr>
          <w:rFonts w:eastAsia="Times New Roman" w:cs="IRMitra"/>
          <w:color w:val="00B0F0"/>
          <w:rtl/>
          <w:lang w:bidi="ar"/>
        </w:rPr>
        <w:t xml:space="preserve"> «</w:t>
      </w:r>
      <w:r w:rsidRPr="00017B40">
        <w:rPr>
          <w:rFonts w:eastAsia="Times New Roman" w:cs="IRMitra"/>
          <w:color w:val="00B0F0"/>
          <w:rtl/>
        </w:rPr>
        <w:t>بَعَثَ</w:t>
      </w:r>
      <w:r w:rsidRPr="00017B40">
        <w:rPr>
          <w:rFonts w:eastAsia="Times New Roman" w:cs="IRMitra"/>
          <w:color w:val="00B0F0"/>
          <w:rtl/>
          <w:lang w:bidi="ar"/>
        </w:rPr>
        <w:t xml:space="preserve"> </w:t>
      </w:r>
      <w:r w:rsidRPr="00017B40">
        <w:rPr>
          <w:rFonts w:eastAsia="Times New Roman" w:cs="IRMitra"/>
          <w:color w:val="00B0F0"/>
          <w:rtl/>
        </w:rPr>
        <w:t>أَمِيرُ اَلْمُؤْمِنِينَ عَلَيْهِ اَلسَّلاَمُ‌</w:t>
      </w:r>
      <w:r w:rsidRPr="00017B40">
        <w:rPr>
          <w:rFonts w:eastAsia="Times New Roman" w:cs="IRMitra"/>
          <w:color w:val="00B0F0"/>
          <w:rtl/>
          <w:lang w:bidi="ar"/>
        </w:rPr>
        <w:t xml:space="preserve"> </w:t>
      </w:r>
      <w:r w:rsidRPr="00017B40">
        <w:rPr>
          <w:rFonts w:eastAsia="Times New Roman" w:cs="IRMitra"/>
          <w:color w:val="00B0F0"/>
          <w:rtl/>
        </w:rPr>
        <w:t>مُصَدِّقاً مِنَ</w:t>
      </w:r>
      <w:r w:rsidRPr="00017B40">
        <w:rPr>
          <w:rFonts w:eastAsia="Times New Roman" w:cs="IRMitra"/>
          <w:color w:val="00B0F0"/>
          <w:rtl/>
          <w:lang w:bidi="ar"/>
        </w:rPr>
        <w:t xml:space="preserve"> </w:t>
      </w:r>
      <w:r w:rsidRPr="00017B40">
        <w:rPr>
          <w:rFonts w:eastAsia="Times New Roman" w:cs="IRMitra"/>
          <w:color w:val="00B0F0"/>
          <w:rtl/>
        </w:rPr>
        <w:t>اَلْكُوفَةِ‌</w:t>
      </w:r>
      <w:r w:rsidRPr="00017B40">
        <w:rPr>
          <w:rFonts w:eastAsia="Times New Roman" w:cs="IRMitra"/>
          <w:color w:val="00B0F0"/>
          <w:rtl/>
          <w:lang w:bidi="ar"/>
        </w:rPr>
        <w:t xml:space="preserve"> </w:t>
      </w:r>
      <w:r w:rsidRPr="00017B40">
        <w:rPr>
          <w:rFonts w:eastAsia="Times New Roman" w:cs="IRMitra"/>
          <w:color w:val="00B0F0"/>
          <w:rtl/>
        </w:rPr>
        <w:t xml:space="preserve">إِلَى </w:t>
      </w:r>
      <w:r w:rsidRPr="00017B40">
        <w:rPr>
          <w:rFonts w:eastAsia="Times New Roman" w:cs="IRMitra"/>
          <w:color w:val="00B0F0"/>
          <w:u w:val="single"/>
          <w:rtl/>
        </w:rPr>
        <w:t>بَادِيَتِهَا</w:t>
      </w:r>
      <w:r w:rsidRPr="00017B40">
        <w:rPr>
          <w:rFonts w:eastAsia="Times New Roman" w:cs="IRMitra"/>
          <w:color w:val="00B0F0"/>
          <w:rtl/>
        </w:rPr>
        <w:t xml:space="preserve"> فَقَالَ لَهُ</w:t>
      </w:r>
      <w:r w:rsidRPr="00017B40">
        <w:rPr>
          <w:rFonts w:eastAsia="Times New Roman" w:cs="IRMitra"/>
          <w:color w:val="00B0F0"/>
          <w:rtl/>
          <w:lang w:bidi="ar"/>
        </w:rPr>
        <w:t xml:space="preserve"> «</w:t>
      </w:r>
      <w:r w:rsidRPr="00017B40">
        <w:rPr>
          <w:rFonts w:eastAsia="Times New Roman" w:cs="IRMitra"/>
          <w:color w:val="00B0F0"/>
          <w:rtl/>
        </w:rPr>
        <w:t>اِنْطَلِقْ يَا عَبْدَ اَللَّهِ وَ عَلَيْكَ بِتَقْوَى اَللَّهِ وَحْدَهُ لاَ شَرِيكَ لَهُ وَ لاَ تُؤْثِرَنَّ دُنْيَاكَ عَلَى آخِرَتِكَ وَ كُنْ حَافِظاً لِمَا اِئْتَمَنْتُكَ عَلَيْهِ رَاعِياً لِحَقِّ اَللَّهِ فِيهِ حَتَّى تَأْتِيَ نَادِيَ</w:t>
      </w:r>
      <w:r w:rsidRPr="00017B40">
        <w:rPr>
          <w:rFonts w:eastAsia="Times New Roman" w:cs="IRMitra"/>
          <w:color w:val="00B0F0"/>
          <w:rtl/>
          <w:lang w:bidi="ar"/>
        </w:rPr>
        <w:t xml:space="preserve"> </w:t>
      </w:r>
      <w:r w:rsidRPr="00017B40">
        <w:rPr>
          <w:rFonts w:eastAsia="Times New Roman" w:cs="IRMitra"/>
          <w:color w:val="00B0F0"/>
          <w:rtl/>
        </w:rPr>
        <w:t xml:space="preserve">بَنِي فُلاَنٍ فَإِذَا قَدِمْتَ فَانْزِلْ بِمَائِهِمْ مِنْ غَيْرِ أَنْ تُخَالِطَ أَبْيَاتَهُمْ ثُمَّ اِمْضِ إِلَيْهِمْ بِسَكِينَةٍ وَ وَقَارٍ حَتَّى تَقُومَ بَيْنَهُمْ فَتُسَلِّمَ عَلَيْهِمْ ثُمَّ قُلْ لَهُمْ يَا عِبَادَ اَللَّهِ أَرْسَلَنِي إِلَيْكُمْ وَلِيُّ اَللَّهِ لآِخُذَ مِنْكُمْ </w:t>
      </w:r>
      <w:r w:rsidRPr="00017B40">
        <w:rPr>
          <w:rFonts w:eastAsia="Times New Roman" w:cs="IRMitra"/>
          <w:color w:val="00B0F0"/>
          <w:u w:val="single"/>
          <w:rtl/>
        </w:rPr>
        <w:t>حَقَّ اَللَّهِ فِي أَمْوَالِكُمْ</w:t>
      </w:r>
      <w:r w:rsidRPr="00017B40">
        <w:rPr>
          <w:rFonts w:eastAsia="Times New Roman" w:cs="IRMitra"/>
          <w:color w:val="00B0F0"/>
          <w:rtl/>
        </w:rPr>
        <w:t xml:space="preserve"> فَهَلْ لِلَّهِ فِي أَمْوَالِكُمْ حَقٌّ فَتُؤَدُّوهُ إِلَى وَلِيِّهِ فَإِنْ قَالَ لَكَ قَائِلٌ لاَ فَلاَ تُرَاجِعْهُ</w:t>
      </w:r>
      <w:r w:rsidRPr="00017B40">
        <w:rPr>
          <w:rFonts w:eastAsia="Times New Roman" w:cs="IRMitra"/>
          <w:color w:val="00B0F0"/>
          <w:rtl/>
          <w:lang w:bidi="ar"/>
        </w:rPr>
        <w:t xml:space="preserve"> </w:t>
      </w:r>
      <w:r w:rsidRPr="00017B40">
        <w:rPr>
          <w:rFonts w:eastAsia="Times New Roman" w:cs="IRMitra"/>
          <w:color w:val="00B0F0"/>
          <w:rtl/>
        </w:rPr>
        <w:t>فَإِنْ أَنْعَمَ لَكَ مُنْعِمٌ</w:t>
      </w:r>
      <w:r w:rsidRPr="00017B40">
        <w:rPr>
          <w:rFonts w:eastAsia="Times New Roman" w:cs="IRMitra"/>
          <w:color w:val="00B0F0"/>
          <w:rtl/>
          <w:lang w:bidi="ar"/>
        </w:rPr>
        <w:t xml:space="preserve"> </w:t>
      </w:r>
      <w:r w:rsidRPr="00017B40">
        <w:rPr>
          <w:rFonts w:eastAsia="Times New Roman" w:cs="IRMitra"/>
          <w:color w:val="00B0F0"/>
          <w:rtl/>
        </w:rPr>
        <w:t xml:space="preserve">مِنْهُمْ فَانْطَلِقْ مَعَهُ مِنْ غَيْرِ أَنْ تُخِيفَهُ أَوْ تَعِدَهُ إِلاَّ خَيْراً فَإِذَا أَتَيْتَ مَالَهُ فَلاَ تَدْخُلْهُ إِلاَّ بِإِذْنِهِ </w:t>
      </w:r>
      <w:r w:rsidRPr="00017B40">
        <w:rPr>
          <w:rFonts w:eastAsia="Times New Roman" w:cs="IRMitra"/>
          <w:color w:val="00B0F0"/>
          <w:u w:val="single"/>
          <w:rtl/>
        </w:rPr>
        <w:t>فَإِنَّ أَكْثَرَهُ لَهُ</w:t>
      </w:r>
      <w:r w:rsidRPr="00017B40">
        <w:rPr>
          <w:rFonts w:eastAsia="Times New Roman" w:cs="IRMitra"/>
          <w:color w:val="00B0F0"/>
          <w:rtl/>
        </w:rPr>
        <w:t xml:space="preserve"> فَقُلْ لَهُ يَا عَبْدَ اَللَّهِ أَ تَأْذَنُ لِي فِي دُخُولِ مَالِكَ فَإِنْ أَذِنَ لَكَ فَلاَ تَدْخُلْ دُخُولَ مُتَسَلِّطٍ عَلَيْهِ فِيهِ وَ لاَ عَنِفٍ بِهِ فَاصْدَعِ اَلْمَالَ صَدْعَيْنِ ثُمَّ خَيِّرْهُ أَيَّ اَلصَّدْعَيْنِ شَاءَ</w:t>
      </w:r>
      <w:r w:rsidRPr="00017B40">
        <w:rPr>
          <w:rFonts w:eastAsia="Times New Roman" w:cs="IRMitra"/>
          <w:color w:val="00B0F0"/>
          <w:rtl/>
          <w:lang w:bidi="ar"/>
        </w:rPr>
        <w:t xml:space="preserve"> </w:t>
      </w:r>
      <w:r w:rsidRPr="00017B40">
        <w:rPr>
          <w:rFonts w:eastAsia="Times New Roman" w:cs="IRMitra"/>
          <w:color w:val="00B0F0"/>
          <w:rtl/>
        </w:rPr>
        <w:t>فَأَيَّهُمَا اِخْتَارَ فَلاَ تَعْرِضْ لَهُ ثُمَّ اِصْدَعِ اَلْبَاقِيَ صَدْعَيْنِ ثُمَّ خَيِّرْهُ فَأَيَّهُمَا اِخْتَارَ فَلاَ</w:t>
      </w:r>
      <w:r w:rsidRPr="00017B40">
        <w:rPr>
          <w:rFonts w:eastAsia="Times New Roman" w:cs="IRMitra"/>
          <w:color w:val="00B0F0"/>
          <w:rtl/>
          <w:lang w:bidi="ar"/>
        </w:rPr>
        <w:t xml:space="preserve"> </w:t>
      </w:r>
      <w:r w:rsidRPr="00017B40">
        <w:rPr>
          <w:rFonts w:eastAsia="Times New Roman" w:cs="IRMitra"/>
          <w:color w:val="00B0F0"/>
          <w:rtl/>
        </w:rPr>
        <w:t xml:space="preserve">تَعْرِضْ لَهُ وَ لاَ تَزَالُ كَذَلِكَ </w:t>
      </w:r>
      <w:r w:rsidRPr="00017B40">
        <w:rPr>
          <w:rFonts w:eastAsia="Times New Roman" w:cs="IRMitra"/>
          <w:color w:val="00B0F0"/>
          <w:u w:val="single"/>
          <w:rtl/>
        </w:rPr>
        <w:t>حَتَّى يَبْقَى مَا فِيهِ وَفَاءٌ لِحَقِّ اَللَّهِ عَزَّ وَ جَلَّ فِي مَالِهِ فَإِذَا بَقِيَ ذَلِكَ فَاقْبِضْ حَقَّ اَللَّهِ</w:t>
      </w:r>
      <w:r w:rsidRPr="00017B40">
        <w:rPr>
          <w:rFonts w:eastAsia="Times New Roman" w:cs="IRMitra"/>
          <w:color w:val="00B0F0"/>
          <w:u w:val="single"/>
          <w:rtl/>
          <w:lang w:bidi="ar"/>
        </w:rPr>
        <w:t xml:space="preserve"> </w:t>
      </w:r>
      <w:r w:rsidRPr="00017B40">
        <w:rPr>
          <w:rFonts w:eastAsia="Times New Roman" w:cs="IRMitra"/>
          <w:color w:val="00B0F0"/>
          <w:u w:val="single"/>
          <w:rtl/>
        </w:rPr>
        <w:t>مِنْهُ</w:t>
      </w:r>
      <w:r w:rsidRPr="00017B40">
        <w:rPr>
          <w:rFonts w:eastAsia="Times New Roman" w:cs="IRMitra"/>
          <w:color w:val="00B0F0"/>
          <w:rtl/>
        </w:rPr>
        <w:t xml:space="preserve"> فَإِنِ اِسْتَقَالَكَ فَأَقِلْهُ ثُمَّ </w:t>
      </w:r>
      <w:r w:rsidRPr="00017B40">
        <w:rPr>
          <w:rFonts w:eastAsia="Times New Roman" w:cs="IRMitra"/>
          <w:color w:val="00B0F0"/>
          <w:u w:val="single"/>
          <w:rtl/>
        </w:rPr>
        <w:t>اِخْلِطْهُمَا</w:t>
      </w:r>
      <w:r w:rsidRPr="00017B40">
        <w:rPr>
          <w:rFonts w:eastAsia="Times New Roman" w:cs="IRMitra"/>
          <w:color w:val="00B0F0"/>
          <w:rtl/>
        </w:rPr>
        <w:t xml:space="preserve"> وَ اِصْنَعْ مِثْلَ اَلَّذِي صَنَعْتَ أَوَّلاً حَتَّى تَأْخُذَ حَقَّ اَللَّهِ فِي مَالِهِ فَإِذَا قَبَضْتَهُ فَلاَ تُوَكِّلْ بِهِ إِلاَّ نَاصِحاً شَفِيقاً أَمِيناً حَفِيظاً </w:t>
      </w:r>
      <w:r w:rsidRPr="009238AD">
        <w:rPr>
          <w:rFonts w:eastAsia="Times New Roman" w:cs="IRMitra"/>
          <w:color w:val="00B0F0"/>
          <w:u w:val="single"/>
          <w:rtl/>
        </w:rPr>
        <w:t>غَيْرَ مُعْنِفٍ</w:t>
      </w:r>
      <w:r w:rsidRPr="00017B40">
        <w:rPr>
          <w:rFonts w:eastAsia="Times New Roman" w:cs="IRMitra"/>
          <w:color w:val="00B0F0"/>
          <w:rtl/>
        </w:rPr>
        <w:t xml:space="preserve"> بِشَيْ‌ءٍ مِنْهَا ثُمَّ اُحْدُرْ مَا اِجْتَمَعَ عِنْدَكَ</w:t>
      </w:r>
      <w:r w:rsidRPr="00017B40">
        <w:rPr>
          <w:rFonts w:eastAsia="Times New Roman" w:cs="IRMitra"/>
          <w:color w:val="00B0F0"/>
          <w:rtl/>
          <w:lang w:bidi="ar"/>
        </w:rPr>
        <w:t xml:space="preserve"> </w:t>
      </w:r>
      <w:r w:rsidRPr="00017B40">
        <w:rPr>
          <w:rFonts w:eastAsia="Times New Roman" w:cs="IRMitra"/>
          <w:color w:val="00B0F0"/>
          <w:rtl/>
        </w:rPr>
        <w:t>مِنْ كُلِّ نَادٍ إِلَيْنَا نُصَيِّرْهُ حَيْثُ أَمَرَ اَللَّهُ عَزَّ وَ جَلَّ فَإِذَا اِنْحَدَرَ بِهَا</w:t>
      </w:r>
      <w:r w:rsidRPr="00017B40">
        <w:rPr>
          <w:rFonts w:eastAsia="Times New Roman" w:cs="IRMitra"/>
          <w:color w:val="00B0F0"/>
          <w:rtl/>
          <w:lang w:bidi="ar"/>
        </w:rPr>
        <w:t xml:space="preserve"> </w:t>
      </w:r>
      <w:r w:rsidRPr="00017B40">
        <w:rPr>
          <w:rFonts w:eastAsia="Times New Roman" w:cs="IRMitra"/>
          <w:color w:val="00B0F0"/>
          <w:rtl/>
        </w:rPr>
        <w:t>رَسُولُكَ فَأَوْعِزْ إِلَيْهِ أَنْ لاَ يَحُولَ بَيْنَ نَاقَةٍ وَ بَيْنَ فَصِيلِهَا وَ لاَ يُفَرِّقَ بَيْنَهُمَا وَ لاَ يَصُرَّنَّ‌</w:t>
      </w:r>
      <w:r w:rsidRPr="00017B40">
        <w:rPr>
          <w:rFonts w:eastAsia="Times New Roman" w:cs="IRMitra"/>
          <w:color w:val="00B0F0"/>
          <w:rtl/>
          <w:lang w:bidi="ar"/>
        </w:rPr>
        <w:t xml:space="preserve"> </w:t>
      </w:r>
      <w:r w:rsidRPr="00017B40">
        <w:rPr>
          <w:rFonts w:eastAsia="Times New Roman" w:cs="IRMitra"/>
          <w:color w:val="00B0F0"/>
          <w:rtl/>
        </w:rPr>
        <w:t>لَبَنَهَا</w:t>
      </w:r>
      <w:r w:rsidRPr="00017B40">
        <w:rPr>
          <w:rFonts w:eastAsia="Times New Roman" w:cs="IRMitra"/>
          <w:color w:val="00B0F0"/>
          <w:rtl/>
          <w:lang w:bidi="ar"/>
        </w:rPr>
        <w:t xml:space="preserve"> </w:t>
      </w:r>
      <w:r w:rsidRPr="00017B40">
        <w:rPr>
          <w:rFonts w:eastAsia="Times New Roman" w:cs="IRMitra"/>
          <w:color w:val="00B0F0"/>
          <w:rtl/>
        </w:rPr>
        <w:t>فَيُضِرَّ ذَلِكَ بِفَصِيلِهَا وَ لاَ يَجْهَدْ بِهَا رُكُوباً</w:t>
      </w:r>
      <w:r w:rsidRPr="00017B40">
        <w:rPr>
          <w:rFonts w:eastAsia="Times New Roman" w:cs="IRMitra"/>
          <w:color w:val="00B0F0"/>
          <w:rtl/>
          <w:lang w:bidi="ar"/>
        </w:rPr>
        <w:t xml:space="preserve"> </w:t>
      </w:r>
      <w:r w:rsidRPr="00017B40">
        <w:rPr>
          <w:rFonts w:eastAsia="Times New Roman" w:cs="IRMitra"/>
          <w:color w:val="00B0F0"/>
          <w:rtl/>
        </w:rPr>
        <w:t>وَ لْيَعْدِلْ بَيْنَهُنَّ</w:t>
      </w:r>
      <w:r w:rsidRPr="00017B40">
        <w:rPr>
          <w:rFonts w:eastAsia="Times New Roman" w:cs="IRMitra"/>
          <w:color w:val="00B0F0"/>
          <w:rtl/>
          <w:lang w:bidi="ar"/>
        </w:rPr>
        <w:t xml:space="preserve"> </w:t>
      </w:r>
      <w:r w:rsidRPr="00017B40">
        <w:rPr>
          <w:rFonts w:eastAsia="Times New Roman" w:cs="IRMitra"/>
          <w:color w:val="00B0F0"/>
          <w:rtl/>
        </w:rPr>
        <w:t>فِي ذَلِكَ وَ لْيُورِدْهُنَّ كُلَّ مَاءٍ يَمُرُّ بِهِ وَ لاَ يَعْدِلْ بِهِنَّ عَنْ نَبْتِ اَلْأَرْضِ إِلَى جَوَادِّ اَلطُّرُقِ فِي اَلسَّاعَةِ اَلَّتِي فِيهَا تُرِيحُ وَ تَغْبِقُ</w:t>
      </w:r>
      <w:r w:rsidRPr="00017B40">
        <w:rPr>
          <w:rFonts w:eastAsia="Times New Roman" w:cs="IRMitra"/>
          <w:color w:val="00B0F0"/>
          <w:rtl/>
          <w:lang w:bidi="ar"/>
        </w:rPr>
        <w:t xml:space="preserve"> </w:t>
      </w:r>
      <w:r w:rsidRPr="00017B40">
        <w:rPr>
          <w:rFonts w:eastAsia="Times New Roman" w:cs="IRMitra"/>
          <w:color w:val="00B0F0"/>
          <w:rtl/>
        </w:rPr>
        <w:t>وَ لْيَرْفُقْ بِهِنَّ جُهْدَهُ حَتَّى تَأْتِيَنَا بِإِذْنِ اَللَّهِ صِحَاحاً سِمَاناً</w:t>
      </w:r>
      <w:r w:rsidRPr="00017B40">
        <w:rPr>
          <w:rFonts w:eastAsia="Times New Roman" w:cs="IRMitra"/>
          <w:color w:val="00B0F0"/>
          <w:rtl/>
          <w:lang w:bidi="ar"/>
        </w:rPr>
        <w:t xml:space="preserve"> </w:t>
      </w:r>
      <w:r w:rsidRPr="00017B40">
        <w:rPr>
          <w:rFonts w:eastAsia="Times New Roman" w:cs="IRMitra"/>
          <w:color w:val="00B0F0"/>
          <w:rtl/>
        </w:rPr>
        <w:t>غَيْرَ مُتْعَبَاتٍ وَ لاَ مُجْهَدَاتٍ فَنَقْسِمَهُنَّ بِإِذْنِ اَللَّهِ عَلَى</w:t>
      </w:r>
      <w:r w:rsidRPr="00017B40">
        <w:rPr>
          <w:rFonts w:eastAsia="Times New Roman" w:cs="IRMitra"/>
          <w:color w:val="00B0F0"/>
          <w:rtl/>
          <w:lang w:bidi="ar"/>
        </w:rPr>
        <w:t xml:space="preserve"> </w:t>
      </w:r>
      <w:r w:rsidRPr="00017B40">
        <w:rPr>
          <w:rFonts w:eastAsia="Times New Roman" w:cs="IRMitra"/>
          <w:color w:val="00B0F0"/>
          <w:rtl/>
        </w:rPr>
        <w:t>كِتَابِ اَللَّهِ‌</w:t>
      </w:r>
      <w:r w:rsidRPr="00017B40">
        <w:rPr>
          <w:rFonts w:eastAsia="Times New Roman" w:cs="IRMitra"/>
          <w:color w:val="00B0F0"/>
          <w:rtl/>
          <w:lang w:bidi="ar"/>
        </w:rPr>
        <w:t xml:space="preserve"> </w:t>
      </w:r>
      <w:r w:rsidRPr="00017B40">
        <w:rPr>
          <w:rFonts w:eastAsia="Times New Roman" w:cs="IRMitra"/>
          <w:color w:val="00B0F0"/>
          <w:rtl/>
        </w:rPr>
        <w:t>وَ سُنَّةِ</w:t>
      </w:r>
      <w:r w:rsidRPr="00017B40">
        <w:rPr>
          <w:rFonts w:eastAsia="Times New Roman" w:cs="IRMitra"/>
          <w:color w:val="00B0F0"/>
          <w:rtl/>
          <w:lang w:bidi="ar"/>
        </w:rPr>
        <w:t xml:space="preserve"> </w:t>
      </w:r>
      <w:r w:rsidRPr="00017B40">
        <w:rPr>
          <w:rFonts w:eastAsia="Times New Roman" w:cs="IRMitra"/>
          <w:color w:val="00B0F0"/>
          <w:rtl/>
        </w:rPr>
        <w:t>نَبِيِّهِ صَلَّى اَللَّهُ عَلَيْهِ وَ آلِهِ‌</w:t>
      </w:r>
      <w:r w:rsidRPr="00017B40">
        <w:rPr>
          <w:rFonts w:eastAsia="Times New Roman" w:cs="IRMitra"/>
          <w:color w:val="00B0F0"/>
          <w:rtl/>
          <w:lang w:bidi="ar"/>
        </w:rPr>
        <w:t xml:space="preserve"> </w:t>
      </w:r>
      <w:r w:rsidRPr="00017B40">
        <w:rPr>
          <w:rFonts w:eastAsia="Times New Roman" w:cs="IRMitra"/>
          <w:color w:val="00B0F0"/>
          <w:rtl/>
        </w:rPr>
        <w:t>عَلَى أَوْلِيَاءِ اَللَّهِ فَإِنَّ ذَلِكَ أَعْظَمُ لِأَجْرِكَ وَ أَقْرَبُ لِرُشْدِكَ يَنْظُرُ اَللَّهُ إِلَيْهَا وَ إِلَيْكَ وَ إِلَى جُهْدِكَ وَ نَصِيحَتِكَ لِمَنْ بَعَثَكَ</w:t>
      </w:r>
      <w:r w:rsidRPr="00017B40">
        <w:rPr>
          <w:rFonts w:eastAsia="Times New Roman" w:cs="IRMitra"/>
          <w:color w:val="00B0F0"/>
          <w:rtl/>
          <w:lang w:bidi="ar"/>
        </w:rPr>
        <w:t xml:space="preserve"> </w:t>
      </w:r>
      <w:r w:rsidRPr="00017B40">
        <w:rPr>
          <w:rFonts w:eastAsia="Times New Roman" w:cs="IRMitra"/>
          <w:color w:val="00B0F0"/>
          <w:rtl/>
        </w:rPr>
        <w:t>وَ بُعِثْتَ فِي حَاجَتِهِ فَإِنَّ</w:t>
      </w:r>
      <w:r w:rsidRPr="00017B40">
        <w:rPr>
          <w:rFonts w:eastAsia="Times New Roman" w:cs="IRMitra"/>
          <w:color w:val="00B0F0"/>
          <w:rtl/>
          <w:lang w:bidi="ar"/>
        </w:rPr>
        <w:t xml:space="preserve"> </w:t>
      </w:r>
      <w:r w:rsidRPr="00017B40">
        <w:rPr>
          <w:rFonts w:eastAsia="Times New Roman" w:cs="IRMitra"/>
          <w:color w:val="00B0F0"/>
          <w:rtl/>
        </w:rPr>
        <w:t>رَسُولَ اَللَّهِ صَلَّى اَللَّهُ عَلَيْهِ وَ آلِهِ‌</w:t>
      </w:r>
      <w:r w:rsidRPr="00017B40">
        <w:rPr>
          <w:rFonts w:eastAsia="Times New Roman" w:cs="IRMitra"/>
          <w:color w:val="00B0F0"/>
          <w:rtl/>
          <w:lang w:bidi="ar"/>
        </w:rPr>
        <w:t xml:space="preserve"> </w:t>
      </w:r>
      <w:r w:rsidRPr="00017B40">
        <w:rPr>
          <w:rFonts w:eastAsia="Times New Roman" w:cs="IRMitra"/>
          <w:color w:val="00B0F0"/>
          <w:rtl/>
        </w:rPr>
        <w:t>قَالَ</w:t>
      </w:r>
      <w:r w:rsidRPr="00017B40">
        <w:rPr>
          <w:rFonts w:eastAsia="Times New Roman" w:cs="IRMitra"/>
          <w:color w:val="00B0F0"/>
          <w:rtl/>
          <w:lang w:bidi="ar"/>
        </w:rPr>
        <w:t xml:space="preserve"> «</w:t>
      </w:r>
      <w:r w:rsidRPr="00017B40">
        <w:rPr>
          <w:rFonts w:eastAsia="Times New Roman" w:cs="IRMitra"/>
          <w:color w:val="00B0F0"/>
          <w:rtl/>
        </w:rPr>
        <w:t>مَا يَنْظُرُ اَللَّهُ إِلَى وَلِيٍّ لَهُ يَجْهَدُ نَفْسَهُ بِالطَّاعَةِ وَ اَلنَّصِيحَةِ لِإِمَامِهِ إِلاَّ كَانَ مَعَنَا فِي اَلرَّفِيقِ اَلْأَعْلَى»</w:t>
      </w:r>
      <w:r w:rsidRPr="00017B40">
        <w:rPr>
          <w:rFonts w:eastAsia="Times New Roman" w:cs="IRMitra"/>
          <w:color w:val="00B0F0"/>
          <w:rtl/>
          <w:lang w:bidi="ar"/>
        </w:rPr>
        <w:t xml:space="preserve"> » » </w:t>
      </w:r>
      <w:r w:rsidRPr="00017B40">
        <w:rPr>
          <w:rFonts w:eastAsia="Times New Roman" w:cs="IRMitra"/>
          <w:color w:val="00B0F0"/>
          <w:rtl/>
        </w:rPr>
        <w:t>قَالَ ثُمَّ بَكَى</w:t>
      </w:r>
      <w:r w:rsidRPr="00017B40">
        <w:rPr>
          <w:rFonts w:eastAsia="Times New Roman" w:cs="IRMitra"/>
          <w:color w:val="00B0F0"/>
          <w:rtl/>
          <w:lang w:bidi="ar"/>
        </w:rPr>
        <w:t xml:space="preserve"> </w:t>
      </w:r>
      <w:r w:rsidRPr="00017B40">
        <w:rPr>
          <w:rFonts w:eastAsia="Times New Roman" w:cs="IRMitra"/>
          <w:color w:val="00B0F0"/>
          <w:rtl/>
        </w:rPr>
        <w:t>أَبُو عَبْدِ اَللَّهِ عَلَيْهِ اَلسَّلاَمُ‌</w:t>
      </w:r>
      <w:r w:rsidRPr="00017B40">
        <w:rPr>
          <w:rFonts w:eastAsia="Times New Roman" w:cs="IRMitra"/>
          <w:color w:val="00B0F0"/>
          <w:rtl/>
          <w:lang w:bidi="ar"/>
        </w:rPr>
        <w:t xml:space="preserve"> </w:t>
      </w:r>
      <w:r w:rsidRPr="00017B40">
        <w:rPr>
          <w:rFonts w:eastAsia="Times New Roman" w:cs="IRMitra"/>
          <w:color w:val="00B0F0"/>
          <w:rtl/>
        </w:rPr>
        <w:t>ثُمَّ قَالَ</w:t>
      </w:r>
      <w:r w:rsidRPr="00017B40">
        <w:rPr>
          <w:rFonts w:eastAsia="Times New Roman" w:cs="IRMitra"/>
          <w:color w:val="00B0F0"/>
          <w:rtl/>
          <w:lang w:bidi="ar"/>
        </w:rPr>
        <w:t xml:space="preserve"> «</w:t>
      </w:r>
      <w:r w:rsidRPr="00017B40">
        <w:rPr>
          <w:rFonts w:eastAsia="Times New Roman" w:cs="IRMitra"/>
          <w:color w:val="00B0F0"/>
          <w:rtl/>
        </w:rPr>
        <w:t>يَا</w:t>
      </w:r>
      <w:r w:rsidRPr="00017B40">
        <w:rPr>
          <w:rFonts w:eastAsia="Times New Roman" w:cs="IRMitra"/>
          <w:color w:val="00B0F0"/>
          <w:rtl/>
          <w:lang w:bidi="ar"/>
        </w:rPr>
        <w:t xml:space="preserve"> </w:t>
      </w:r>
      <w:r w:rsidRPr="00017B40">
        <w:rPr>
          <w:rFonts w:eastAsia="Times New Roman" w:cs="IRMitra"/>
          <w:color w:val="00B0F0"/>
          <w:rtl/>
        </w:rPr>
        <w:t>بُرَيْدُ</w:t>
      </w:r>
      <w:r w:rsidRPr="00017B40">
        <w:rPr>
          <w:rFonts w:eastAsia="Times New Roman" w:cs="IRMitra"/>
          <w:color w:val="00B0F0"/>
          <w:rtl/>
          <w:lang w:bidi="ar"/>
        </w:rPr>
        <w:t xml:space="preserve"> </w:t>
      </w:r>
      <w:r w:rsidRPr="00017B40">
        <w:rPr>
          <w:rFonts w:eastAsia="Times New Roman" w:cs="IRMitra"/>
          <w:color w:val="00B0F0"/>
          <w:rtl/>
        </w:rPr>
        <w:t>وَ اَللَّهِ مَا بَقِيَتْ لِلَّهِ حُرْمَةٌ إِلاَّ اُنْتُهِكَتْ وَ لاَ عُمِلَ</w:t>
      </w:r>
      <w:r w:rsidRPr="00017B40">
        <w:rPr>
          <w:rFonts w:eastAsia="Times New Roman" w:cs="IRMitra"/>
          <w:color w:val="00B0F0"/>
          <w:rtl/>
          <w:lang w:bidi="ar"/>
        </w:rPr>
        <w:t xml:space="preserve"> </w:t>
      </w:r>
      <w:r w:rsidRPr="00017B40">
        <w:rPr>
          <w:rFonts w:eastAsia="Times New Roman" w:cs="IRMitra"/>
          <w:color w:val="00B0F0"/>
          <w:rtl/>
        </w:rPr>
        <w:t>بِكِتَابِ اَللَّهِ‌</w:t>
      </w:r>
      <w:r w:rsidRPr="00017B40">
        <w:rPr>
          <w:rFonts w:eastAsia="Times New Roman" w:cs="IRMitra"/>
          <w:color w:val="00B0F0"/>
          <w:rtl/>
          <w:lang w:bidi="ar"/>
        </w:rPr>
        <w:t xml:space="preserve"> </w:t>
      </w:r>
      <w:r w:rsidRPr="00017B40">
        <w:rPr>
          <w:rFonts w:eastAsia="Times New Roman" w:cs="IRMitra"/>
          <w:color w:val="00B0F0"/>
          <w:rtl/>
        </w:rPr>
        <w:t>وَ لاَ سُنَّةِ</w:t>
      </w:r>
      <w:r w:rsidRPr="00017B40">
        <w:rPr>
          <w:rFonts w:eastAsia="Times New Roman" w:cs="IRMitra"/>
          <w:color w:val="00B0F0"/>
          <w:rtl/>
          <w:lang w:bidi="ar"/>
        </w:rPr>
        <w:t xml:space="preserve"> </w:t>
      </w:r>
      <w:r w:rsidRPr="00017B40">
        <w:rPr>
          <w:rFonts w:eastAsia="Times New Roman" w:cs="IRMitra"/>
          <w:color w:val="00B0F0"/>
          <w:rtl/>
        </w:rPr>
        <w:t>نَبِيِّهِ‌</w:t>
      </w:r>
      <w:r w:rsidRPr="00017B40">
        <w:rPr>
          <w:rFonts w:eastAsia="Times New Roman" w:cs="IRMitra"/>
          <w:color w:val="00B0F0"/>
          <w:rtl/>
          <w:lang w:bidi="ar"/>
        </w:rPr>
        <w:t xml:space="preserve"> </w:t>
      </w:r>
      <w:r w:rsidRPr="00017B40">
        <w:rPr>
          <w:rFonts w:eastAsia="Times New Roman" w:cs="IRMitra"/>
          <w:color w:val="00B0F0"/>
          <w:rtl/>
        </w:rPr>
        <w:t>فِي هَذَا اَلْعَالَمِ وَ لاَ أُقِيمَ فِي هَذَا اَلْخَلْقِ حَدٌّ مُنْذُ قَبَضَ اَللَّهُ</w:t>
      </w:r>
      <w:r w:rsidRPr="00017B40">
        <w:rPr>
          <w:rFonts w:eastAsia="Times New Roman" w:cs="IRMitra"/>
          <w:color w:val="00B0F0"/>
          <w:rtl/>
          <w:lang w:bidi="ar"/>
        </w:rPr>
        <w:t xml:space="preserve"> </w:t>
      </w:r>
      <w:r w:rsidRPr="00017B40">
        <w:rPr>
          <w:rFonts w:eastAsia="Times New Roman" w:cs="IRMitra"/>
          <w:color w:val="00B0F0"/>
          <w:rtl/>
        </w:rPr>
        <w:t>أَمِيرَ اَلْمُؤْمِنِينَ عَلَيْهِ اَلسَّلاَمُ‌</w:t>
      </w:r>
      <w:r w:rsidRPr="00017B40">
        <w:rPr>
          <w:rFonts w:eastAsia="Times New Roman" w:cs="IRMitra"/>
          <w:color w:val="00B0F0"/>
          <w:rtl/>
          <w:lang w:bidi="ar"/>
        </w:rPr>
        <w:t xml:space="preserve"> </w:t>
      </w:r>
      <w:r w:rsidRPr="00017B40">
        <w:rPr>
          <w:rFonts w:eastAsia="Times New Roman" w:cs="IRMitra"/>
          <w:color w:val="00B0F0"/>
          <w:rtl/>
        </w:rPr>
        <w:t>وَ لاَ عُمِلَ بِشَيْ‌ءٍ مِنَ اَلْحَقِّ إِلَى يَوْمِ اَلنَّاسِ هَذَا»</w:t>
      </w:r>
      <w:r w:rsidRPr="00017B40">
        <w:rPr>
          <w:rFonts w:eastAsia="Times New Roman" w:cs="IRMitra"/>
          <w:color w:val="00B0F0"/>
          <w:rtl/>
          <w:lang w:bidi="ar"/>
        </w:rPr>
        <w:t xml:space="preserve"> </w:t>
      </w:r>
      <w:r w:rsidRPr="00017B40">
        <w:rPr>
          <w:rFonts w:eastAsia="Times New Roman" w:cs="IRMitra"/>
          <w:color w:val="00B0F0"/>
          <w:rtl/>
        </w:rPr>
        <w:t>ثُمَّ قَالَ</w:t>
      </w:r>
      <w:r w:rsidRPr="00017B40">
        <w:rPr>
          <w:rFonts w:eastAsia="Times New Roman" w:cs="IRMitra"/>
          <w:color w:val="00B0F0"/>
          <w:rtl/>
          <w:lang w:bidi="ar"/>
        </w:rPr>
        <w:t xml:space="preserve"> «</w:t>
      </w:r>
      <w:r w:rsidRPr="00017B40">
        <w:rPr>
          <w:rFonts w:eastAsia="Times New Roman" w:cs="IRMitra"/>
          <w:color w:val="00B0F0"/>
          <w:rtl/>
        </w:rPr>
        <w:t>أَمَا وَ اَللَّهِ لاَ تَذْهَبُ اَلْأَيَّامُ وَ اَللَّيَالِي حَتَّى يُحْيِيَ اَللَّهُ اَلْمَوْتَى وَ يُمِيتَ اَلْأَحْيَاءَ وَ يَرُدَّ اَلْحَقَّ إِلَى أَهْلِهِ وَ يُقِيمَ دِينَهُ اَلَّذِي اِرْتَضَاهُ لِنَفْسِهِ وَ نَبِيِّهِ فَأَبْشِرُوا ثُمَّ أَبْشِرُوا فَوَ اَللَّهِ مَا اَلْحَقُّ إِلاَّ فِي أَيْدِيكُمْ‌»</w:t>
      </w:r>
      <w:r w:rsidRPr="00017B40">
        <w:rPr>
          <w:rFonts w:eastAsia="Times New Roman" w:cs="IRMitra"/>
          <w:color w:val="00B0F0"/>
          <w:rtl/>
          <w:lang w:bidi="ar"/>
        </w:rPr>
        <w:t xml:space="preserve"> . </w:t>
      </w:r>
      <w:r w:rsidRPr="00017B40">
        <w:rPr>
          <w:rFonts w:eastAsia="Times New Roman" w:cs="IRMitra"/>
          <w:color w:val="00B0F0"/>
          <w:rtl/>
          <w:lang w:bidi="ar"/>
        </w:rPr>
        <w:footnoteReference w:id="3"/>
      </w:r>
    </w:p>
    <w:p w:rsidR="00ED7145" w:rsidRDefault="00017B40" w:rsidP="00017B40">
      <w:pPr>
        <w:ind w:left="720" w:firstLine="0"/>
        <w:jc w:val="left"/>
        <w:rPr>
          <w:rFonts w:eastAsia="Times New Roman" w:cs="IRMitra"/>
          <w:rtl/>
        </w:rPr>
      </w:pPr>
      <w:r w:rsidRPr="009238AD">
        <w:rPr>
          <w:rFonts w:eastAsia="Times New Roman" w:cs="IRMitra" w:hint="cs"/>
          <w:rtl/>
        </w:rPr>
        <w:t xml:space="preserve">در روایت </w:t>
      </w:r>
      <w:r w:rsidR="00662B7E">
        <w:rPr>
          <w:rFonts w:eastAsia="Times New Roman" w:cs="IRMitra" w:hint="cs"/>
          <w:rtl/>
        </w:rPr>
        <w:t>«</w:t>
      </w:r>
      <w:r w:rsidRPr="009238AD">
        <w:rPr>
          <w:rFonts w:eastAsia="Times New Roman" w:cs="IRMitra" w:hint="cs"/>
          <w:rtl/>
        </w:rPr>
        <w:t>بادیة</w:t>
      </w:r>
      <w:r w:rsidR="00662B7E">
        <w:rPr>
          <w:rFonts w:eastAsia="Times New Roman" w:cs="IRMitra" w:hint="cs"/>
          <w:rtl/>
        </w:rPr>
        <w:t>»</w:t>
      </w:r>
      <w:r w:rsidRPr="009238AD">
        <w:rPr>
          <w:rFonts w:eastAsia="Times New Roman" w:cs="IRMitra" w:hint="cs"/>
          <w:rtl/>
        </w:rPr>
        <w:t xml:space="preserve"> آمده است که محل دامداری است و محل کشاورزی نیست و این جزء موی</w:t>
      </w:r>
      <w:r w:rsidR="0037190C">
        <w:rPr>
          <w:rFonts w:eastAsia="Times New Roman" w:cs="IRMitra" w:hint="cs"/>
          <w:rtl/>
        </w:rPr>
        <w:t>ّ</w:t>
      </w:r>
      <w:r w:rsidRPr="009238AD">
        <w:rPr>
          <w:rFonts w:eastAsia="Times New Roman" w:cs="IRMitra" w:hint="cs"/>
          <w:rtl/>
        </w:rPr>
        <w:t xml:space="preserve">دات این است که روایت درباره انعام است. </w:t>
      </w:r>
    </w:p>
    <w:p w:rsidR="00017B40" w:rsidRPr="009238AD" w:rsidRDefault="00ED7145" w:rsidP="00ED7145">
      <w:pPr>
        <w:ind w:left="720" w:firstLine="0"/>
        <w:jc w:val="left"/>
        <w:rPr>
          <w:rFonts w:eastAsia="Times New Roman" w:cs="IRMitra"/>
          <w:rtl/>
        </w:rPr>
      </w:pPr>
      <w:r>
        <w:rPr>
          <w:rFonts w:eastAsia="Times New Roman" w:cs="IRMitra" w:hint="cs"/>
          <w:rtl/>
        </w:rPr>
        <w:t>از عبارت «حق الل</w:t>
      </w:r>
      <w:r w:rsidR="00017B40" w:rsidRPr="009238AD">
        <w:rPr>
          <w:rFonts w:eastAsia="Times New Roman" w:cs="IRMitra" w:hint="cs"/>
          <w:rtl/>
        </w:rPr>
        <w:t>ه فی اموالکم» استفاده نمی</w:t>
      </w:r>
      <w:r w:rsidR="00017B40" w:rsidRPr="009238AD">
        <w:rPr>
          <w:rFonts w:eastAsia="Times New Roman" w:cs="IRMitra"/>
          <w:rtl/>
        </w:rPr>
        <w:softHyphen/>
      </w:r>
      <w:r w:rsidR="00017B40" w:rsidRPr="009238AD">
        <w:rPr>
          <w:rFonts w:eastAsia="Times New Roman" w:cs="IRMitra" w:hint="cs"/>
          <w:rtl/>
        </w:rPr>
        <w:t>شود که به</w:t>
      </w:r>
      <w:r>
        <w:rPr>
          <w:rFonts w:eastAsia="Times New Roman" w:cs="IRMitra" w:hint="cs"/>
          <w:rtl/>
        </w:rPr>
        <w:t xml:space="preserve"> نسبت ارباب زکات به اموال به </w:t>
      </w:r>
      <w:r w:rsidR="00017B40" w:rsidRPr="009238AD">
        <w:rPr>
          <w:rFonts w:eastAsia="Times New Roman" w:cs="IRMitra" w:hint="cs"/>
          <w:rtl/>
        </w:rPr>
        <w:t xml:space="preserve"> صورت ملکیت است و با حق بودن نیز سازگار است</w:t>
      </w:r>
      <w:r>
        <w:rPr>
          <w:rFonts w:eastAsia="Times New Roman" w:cs="IRMitra" w:hint="cs"/>
          <w:rtl/>
        </w:rPr>
        <w:t>.</w:t>
      </w:r>
    </w:p>
    <w:p w:rsidR="00017B40" w:rsidRPr="009238AD" w:rsidRDefault="00017B40" w:rsidP="000663A1">
      <w:pPr>
        <w:ind w:left="720" w:firstLine="0"/>
        <w:jc w:val="left"/>
        <w:rPr>
          <w:rFonts w:eastAsia="Times New Roman" w:cs="IRMitra"/>
          <w:rtl/>
        </w:rPr>
      </w:pPr>
      <w:r w:rsidRPr="009238AD">
        <w:rPr>
          <w:rFonts w:eastAsia="Times New Roman" w:cs="IRMitra" w:hint="cs"/>
          <w:rtl/>
        </w:rPr>
        <w:lastRenderedPageBreak/>
        <w:t>حاج آقا توضیح داده</w:t>
      </w:r>
      <w:r w:rsidRPr="009238AD">
        <w:rPr>
          <w:rFonts w:eastAsia="Times New Roman" w:cs="IRMitra"/>
          <w:rtl/>
        </w:rPr>
        <w:softHyphen/>
      </w:r>
      <w:r w:rsidRPr="009238AD">
        <w:rPr>
          <w:rFonts w:eastAsia="Times New Roman" w:cs="IRMitra" w:hint="cs"/>
          <w:rtl/>
        </w:rPr>
        <w:t>اند که مراد از «</w:t>
      </w:r>
      <w:r w:rsidRPr="009238AD">
        <w:rPr>
          <w:rFonts w:eastAsia="Times New Roman" w:cs="IRMitra"/>
          <w:rtl/>
        </w:rPr>
        <w:t xml:space="preserve"> فَإِنَّ أَكْثَرَهُ لَهُ</w:t>
      </w:r>
      <w:r w:rsidRPr="009238AD">
        <w:rPr>
          <w:rFonts w:eastAsia="Times New Roman" w:cs="IRMitra" w:hint="cs"/>
          <w:rtl/>
        </w:rPr>
        <w:t xml:space="preserve">» این است که اکثر آن مال ملک طلق مالک است و اقل آن </w:t>
      </w:r>
      <w:r w:rsidR="000663A1">
        <w:rPr>
          <w:rFonts w:eastAsia="Times New Roman" w:cs="IRMitra" w:hint="cs"/>
          <w:rtl/>
        </w:rPr>
        <w:t xml:space="preserve">مال، </w:t>
      </w:r>
      <w:r w:rsidRPr="009238AD">
        <w:rPr>
          <w:rFonts w:eastAsia="Times New Roman" w:cs="IRMitra" w:hint="cs"/>
          <w:rtl/>
        </w:rPr>
        <w:t>ملک طلق مالک نیست که این مطلب هم با این سازگار است که اقل</w:t>
      </w:r>
      <w:r w:rsidR="000663A1">
        <w:rPr>
          <w:rFonts w:eastAsia="Times New Roman" w:cs="IRMitra" w:hint="cs"/>
          <w:rtl/>
        </w:rPr>
        <w:t>،</w:t>
      </w:r>
      <w:r w:rsidRPr="009238AD">
        <w:rPr>
          <w:rFonts w:eastAsia="Times New Roman" w:cs="IRMitra" w:hint="cs"/>
          <w:rtl/>
        </w:rPr>
        <w:t xml:space="preserve"> ملک ارباب زکات باشد و هم اینکه ارباب زکات در اقل حق </w:t>
      </w:r>
      <w:r w:rsidR="000663A1">
        <w:rPr>
          <w:rFonts w:eastAsia="Times New Roman" w:cs="IRMitra" w:hint="cs"/>
          <w:rtl/>
        </w:rPr>
        <w:t>داشته باشند</w:t>
      </w:r>
      <w:r w:rsidRPr="009238AD">
        <w:rPr>
          <w:rFonts w:eastAsia="Times New Roman" w:cs="IRMitra" w:hint="cs"/>
          <w:rtl/>
        </w:rPr>
        <w:t>.</w:t>
      </w:r>
    </w:p>
    <w:p w:rsidR="00017B40" w:rsidRPr="009238AD" w:rsidRDefault="00017B40" w:rsidP="00017B40">
      <w:pPr>
        <w:ind w:left="720" w:firstLine="0"/>
        <w:jc w:val="left"/>
        <w:rPr>
          <w:rFonts w:eastAsia="Times New Roman" w:cs="IRMitra"/>
          <w:rtl/>
        </w:rPr>
      </w:pPr>
      <w:r w:rsidRPr="009238AD">
        <w:rPr>
          <w:rFonts w:eastAsia="Times New Roman" w:cs="IRMitra" w:hint="cs"/>
          <w:rtl/>
        </w:rPr>
        <w:t>از عبارت«</w:t>
      </w:r>
      <w:r w:rsidRPr="009238AD">
        <w:rPr>
          <w:rFonts w:eastAsia="Times New Roman" w:cs="IRMitra"/>
          <w:rtl/>
        </w:rPr>
        <w:t xml:space="preserve"> حَتَّى يَبْقَى مَا فِيهِ وَفَاءٌ لِحَقِّ اَللَّهِ عَزَّ وَ جَلَّ فِي مَالِهِ فَإِذَا بَقِيَ ذَلِكَ فَاقْبِضْ حَقَّ اَللَّهِ</w:t>
      </w:r>
      <w:r w:rsidRPr="009238AD">
        <w:rPr>
          <w:rFonts w:eastAsia="Times New Roman" w:cs="IRMitra"/>
          <w:rtl/>
          <w:lang w:bidi="ar"/>
        </w:rPr>
        <w:t xml:space="preserve"> </w:t>
      </w:r>
      <w:r w:rsidRPr="009238AD">
        <w:rPr>
          <w:rFonts w:eastAsia="Times New Roman" w:cs="IRMitra"/>
          <w:rtl/>
        </w:rPr>
        <w:t>مِنْهُ</w:t>
      </w:r>
      <w:r w:rsidRPr="009238AD">
        <w:rPr>
          <w:rFonts w:eastAsia="Times New Roman" w:cs="IRMitra" w:hint="cs"/>
          <w:rtl/>
        </w:rPr>
        <w:t>» که در روایت آمده است به هیچ نحو استفاده ملکیت نمی</w:t>
      </w:r>
      <w:r w:rsidRPr="009238AD">
        <w:rPr>
          <w:rFonts w:eastAsia="Times New Roman" w:cs="IRMitra"/>
          <w:rtl/>
        </w:rPr>
        <w:softHyphen/>
      </w:r>
      <w:r w:rsidRPr="009238AD">
        <w:rPr>
          <w:rFonts w:eastAsia="Times New Roman" w:cs="IRMitra" w:hint="cs"/>
          <w:rtl/>
        </w:rPr>
        <w:t>شود.</w:t>
      </w:r>
    </w:p>
    <w:p w:rsidR="00017B40" w:rsidRPr="009238AD" w:rsidRDefault="00017B40" w:rsidP="00017B40">
      <w:pPr>
        <w:ind w:left="720" w:firstLine="0"/>
        <w:jc w:val="left"/>
        <w:rPr>
          <w:rFonts w:eastAsia="Times New Roman" w:cs="IRMitra"/>
          <w:rtl/>
        </w:rPr>
      </w:pPr>
      <w:r w:rsidRPr="009238AD">
        <w:rPr>
          <w:rFonts w:eastAsia="Times New Roman" w:cs="IRMitra" w:hint="cs"/>
          <w:rtl/>
        </w:rPr>
        <w:t>در عبارت«</w:t>
      </w:r>
      <w:r w:rsidR="009238AD" w:rsidRPr="009238AD">
        <w:rPr>
          <w:rFonts w:eastAsia="Times New Roman" w:cs="IRMitra" w:hint="cs"/>
          <w:rtl/>
        </w:rPr>
        <w:t>اخلطهما» که دستور به مخلوط کردن اموال داده است با انعام بیشتر سازگار است.</w:t>
      </w:r>
    </w:p>
    <w:p w:rsidR="009238AD" w:rsidRPr="009238AD" w:rsidRDefault="009238AD" w:rsidP="009238AD">
      <w:pPr>
        <w:ind w:left="720" w:firstLine="0"/>
        <w:jc w:val="left"/>
        <w:rPr>
          <w:rFonts w:eastAsia="Times New Roman" w:cs="IRMitra"/>
          <w:rtl/>
        </w:rPr>
      </w:pPr>
      <w:r w:rsidRPr="009238AD">
        <w:rPr>
          <w:rFonts w:eastAsia="Times New Roman" w:cs="IRMitra" w:hint="cs"/>
          <w:rtl/>
        </w:rPr>
        <w:t>عبارت «</w:t>
      </w:r>
      <w:r w:rsidRPr="009238AD">
        <w:rPr>
          <w:rFonts w:eastAsia="Times New Roman" w:cs="IRMitra"/>
          <w:rtl/>
        </w:rPr>
        <w:t xml:space="preserve"> غَيْرَ مُعْنِفٍ</w:t>
      </w:r>
      <w:r w:rsidR="00662B7E">
        <w:rPr>
          <w:rFonts w:eastAsia="Times New Roman" w:cs="IRMitra" w:hint="cs"/>
          <w:rtl/>
        </w:rPr>
        <w:t>» نیز با انعام سازگ</w:t>
      </w:r>
      <w:r w:rsidRPr="009238AD">
        <w:rPr>
          <w:rFonts w:eastAsia="Times New Roman" w:cs="IRMitra" w:hint="cs"/>
          <w:rtl/>
        </w:rPr>
        <w:t>ار تر است و عنف در ثمرات معنا ندارد و درباره حیوانات است که باید با زور نباید رفتار شود.</w:t>
      </w:r>
    </w:p>
    <w:p w:rsidR="009238AD" w:rsidRDefault="009238AD" w:rsidP="009238AD">
      <w:pPr>
        <w:ind w:left="720" w:firstLine="0"/>
        <w:jc w:val="left"/>
        <w:rPr>
          <w:rFonts w:eastAsia="Times New Roman" w:cs="IRMitra"/>
          <w:rtl/>
        </w:rPr>
      </w:pPr>
      <w:r w:rsidRPr="009238AD">
        <w:rPr>
          <w:rFonts w:eastAsia="Times New Roman" w:cs="IRMitra" w:hint="cs"/>
          <w:rtl/>
        </w:rPr>
        <w:t>ذیل روایت درباره انعام ثلاثه است و همین نیز می</w:t>
      </w:r>
      <w:r w:rsidRPr="009238AD">
        <w:rPr>
          <w:rFonts w:eastAsia="Times New Roman" w:cs="IRMitra"/>
          <w:rtl/>
        </w:rPr>
        <w:softHyphen/>
      </w:r>
      <w:r w:rsidRPr="009238AD">
        <w:rPr>
          <w:rFonts w:eastAsia="Times New Roman" w:cs="IRMitra" w:hint="cs"/>
          <w:rtl/>
        </w:rPr>
        <w:t>تواند موید این باشد که کل روایت درباره انعام ثلاثه است.</w:t>
      </w:r>
    </w:p>
    <w:p w:rsidR="009238AD" w:rsidRDefault="009238AD" w:rsidP="009238AD">
      <w:pPr>
        <w:ind w:left="720" w:firstLine="0"/>
        <w:jc w:val="left"/>
        <w:rPr>
          <w:rFonts w:eastAsia="Times New Roman" w:cs="IRMitra"/>
          <w:rtl/>
        </w:rPr>
      </w:pPr>
      <w:r>
        <w:rPr>
          <w:rFonts w:eastAsia="Times New Roman" w:cs="IRMitra" w:hint="cs"/>
          <w:rtl/>
        </w:rPr>
        <w:t>علی این تقدیر این روایت به نظر ما هیچ صراحتی در ملکیت ندارد</w:t>
      </w:r>
      <w:r w:rsidR="0037190C">
        <w:rPr>
          <w:rFonts w:eastAsia="Times New Roman" w:cs="IRMitra" w:hint="cs"/>
          <w:rtl/>
        </w:rPr>
        <w:t xml:space="preserve"> و صدرا و ذیلا درباره انعام است</w:t>
      </w:r>
      <w:r>
        <w:rPr>
          <w:rFonts w:eastAsia="Times New Roman" w:cs="IRMitra" w:hint="cs"/>
          <w:rtl/>
        </w:rPr>
        <w:t>.</w:t>
      </w:r>
    </w:p>
    <w:p w:rsidR="009238AD" w:rsidRDefault="009238AD" w:rsidP="009238AD">
      <w:pPr>
        <w:ind w:left="720" w:firstLine="0"/>
        <w:jc w:val="left"/>
        <w:rPr>
          <w:rFonts w:eastAsia="Times New Roman" w:cs="IRMitra"/>
          <w:rtl/>
        </w:rPr>
      </w:pPr>
      <w:r>
        <w:rPr>
          <w:rFonts w:eastAsia="Times New Roman" w:cs="IRMitra" w:hint="cs"/>
          <w:rtl/>
        </w:rPr>
        <w:t>آقای هاشمی در ادامه مواردی ذکر می</w:t>
      </w:r>
      <w:r>
        <w:rPr>
          <w:rFonts w:eastAsia="Times New Roman" w:cs="IRMitra"/>
          <w:rtl/>
        </w:rPr>
        <w:softHyphen/>
      </w:r>
      <w:r>
        <w:rPr>
          <w:rFonts w:eastAsia="Times New Roman" w:cs="IRMitra" w:hint="cs"/>
          <w:rtl/>
        </w:rPr>
        <w:t>کنندکه حالت موی</w:t>
      </w:r>
      <w:r w:rsidR="0037190C">
        <w:rPr>
          <w:rFonts w:eastAsia="Times New Roman" w:cs="IRMitra" w:hint="cs"/>
          <w:rtl/>
        </w:rPr>
        <w:t>ّ</w:t>
      </w:r>
      <w:r>
        <w:rPr>
          <w:rFonts w:eastAsia="Times New Roman" w:cs="IRMitra" w:hint="cs"/>
          <w:rtl/>
        </w:rPr>
        <w:t>د دارد و خود به تنهایی دلالت روشنی ندارد که تعلق زکات به صورت ملکی</w:t>
      </w:r>
      <w:r w:rsidR="0037190C">
        <w:rPr>
          <w:rFonts w:eastAsia="Times New Roman" w:cs="IRMitra" w:hint="cs"/>
          <w:rtl/>
        </w:rPr>
        <w:t>ّ</w:t>
      </w:r>
      <w:r>
        <w:rPr>
          <w:rFonts w:eastAsia="Times New Roman" w:cs="IRMitra" w:hint="cs"/>
          <w:rtl/>
        </w:rPr>
        <w:t>ت است؛ مانند اینکه گفته شده است زکات به مالِ خارجی نسبت داده شده است.</w:t>
      </w:r>
      <w:r w:rsidR="000663A1">
        <w:rPr>
          <w:rFonts w:eastAsia="Times New Roman" w:cs="IRMitra" w:hint="cs"/>
          <w:rtl/>
        </w:rPr>
        <w:t xml:space="preserve"> روشن است که</w:t>
      </w:r>
      <w:r>
        <w:rPr>
          <w:rFonts w:eastAsia="Times New Roman" w:cs="IRMitra" w:hint="cs"/>
          <w:rtl/>
        </w:rPr>
        <w:t xml:space="preserve"> نسبت</w:t>
      </w:r>
      <w:r w:rsidR="000663A1">
        <w:rPr>
          <w:rFonts w:eastAsia="Times New Roman" w:cs="IRMitra" w:hint="cs"/>
          <w:rtl/>
        </w:rPr>
        <w:t xml:space="preserve"> دادن</w:t>
      </w:r>
      <w:r>
        <w:rPr>
          <w:rFonts w:eastAsia="Times New Roman" w:cs="IRMitra" w:hint="cs"/>
          <w:rtl/>
        </w:rPr>
        <w:t xml:space="preserve"> زکات به عین خارجی اعم</w:t>
      </w:r>
      <w:r w:rsidR="0037190C">
        <w:rPr>
          <w:rFonts w:eastAsia="Times New Roman" w:cs="IRMitra" w:hint="cs"/>
          <w:rtl/>
        </w:rPr>
        <w:t>ّ</w:t>
      </w:r>
      <w:r>
        <w:rPr>
          <w:rFonts w:eastAsia="Times New Roman" w:cs="IRMitra" w:hint="cs"/>
          <w:rtl/>
        </w:rPr>
        <w:t xml:space="preserve"> از این است که به صورت ملکی باشد و یا حقی.</w:t>
      </w:r>
    </w:p>
    <w:p w:rsidR="000663A1" w:rsidRDefault="000663A1" w:rsidP="000663A1">
      <w:pPr>
        <w:pStyle w:val="Heading2"/>
        <w:rPr>
          <w:rtl/>
        </w:rPr>
      </w:pPr>
      <w:bookmarkStart w:id="7" w:name="_Toc224534867"/>
      <w:r>
        <w:rPr>
          <w:rFonts w:hint="cs"/>
          <w:rtl/>
        </w:rPr>
        <w:t>جمع بندی و بیان نتیجه در کلام مرحوم هاشمی</w:t>
      </w:r>
      <w:bookmarkEnd w:id="7"/>
      <w:r>
        <w:rPr>
          <w:rFonts w:hint="cs"/>
          <w:rtl/>
        </w:rPr>
        <w:t xml:space="preserve"> </w:t>
      </w:r>
    </w:p>
    <w:p w:rsidR="009238AD" w:rsidRDefault="009238AD" w:rsidP="009238AD">
      <w:pPr>
        <w:ind w:left="720" w:firstLine="0"/>
        <w:jc w:val="left"/>
        <w:rPr>
          <w:rFonts w:eastAsia="Times New Roman" w:cs="IRMitra"/>
          <w:rtl/>
        </w:rPr>
      </w:pPr>
      <w:r>
        <w:rPr>
          <w:rFonts w:eastAsia="Times New Roman" w:cs="IRMitra" w:hint="cs"/>
          <w:rtl/>
        </w:rPr>
        <w:t>مرحوم آقای هاشمی ادله</w:t>
      </w:r>
      <w:r>
        <w:rPr>
          <w:rFonts w:eastAsia="Times New Roman" w:cs="IRMitra"/>
          <w:rtl/>
        </w:rPr>
        <w:softHyphen/>
      </w:r>
      <w:r>
        <w:rPr>
          <w:rFonts w:eastAsia="Times New Roman" w:cs="IRMitra" w:hint="cs"/>
          <w:rtl/>
        </w:rPr>
        <w:t>ی دیگری ذکر می</w:t>
      </w:r>
      <w:r>
        <w:rPr>
          <w:rFonts w:eastAsia="Times New Roman" w:cs="IRMitra"/>
          <w:rtl/>
        </w:rPr>
        <w:softHyphen/>
      </w:r>
      <w:r>
        <w:rPr>
          <w:rFonts w:eastAsia="Times New Roman" w:cs="IRMitra" w:hint="cs"/>
          <w:rtl/>
        </w:rPr>
        <w:t>کنند و در پایان اینچنین نتیجه</w:t>
      </w:r>
      <w:r>
        <w:rPr>
          <w:rFonts w:eastAsia="Times New Roman" w:cs="IRMitra"/>
          <w:rtl/>
        </w:rPr>
        <w:softHyphen/>
      </w:r>
      <w:r>
        <w:rPr>
          <w:rFonts w:eastAsia="Times New Roman" w:cs="IRMitra" w:hint="cs"/>
          <w:rtl/>
        </w:rPr>
        <w:t>گیری می</w:t>
      </w:r>
      <w:r>
        <w:rPr>
          <w:rFonts w:eastAsia="Times New Roman" w:cs="IRMitra"/>
          <w:rtl/>
        </w:rPr>
        <w:softHyphen/>
      </w:r>
      <w:r>
        <w:rPr>
          <w:rFonts w:eastAsia="Times New Roman" w:cs="IRMitra" w:hint="cs"/>
          <w:rtl/>
        </w:rPr>
        <w:t>کنند:</w:t>
      </w:r>
    </w:p>
    <w:p w:rsidR="00113D58" w:rsidRPr="00A57A60" w:rsidRDefault="009238AD" w:rsidP="0037190C">
      <w:pPr>
        <w:ind w:left="722" w:hanging="2"/>
        <w:jc w:val="left"/>
        <w:rPr>
          <w:rFonts w:eastAsia="Times New Roman" w:cs="IRMitra"/>
          <w:color w:val="00B0F0"/>
          <w:rtl/>
        </w:rPr>
      </w:pPr>
      <w:r w:rsidRPr="00A57A60">
        <w:rPr>
          <w:rFonts w:eastAsia="Times New Roman" w:cs="IRMitra" w:hint="cs"/>
          <w:color w:val="00B0F0"/>
          <w:rtl/>
        </w:rPr>
        <w:t xml:space="preserve"> یمکن ان نستفید مما ورد فی ن</w:t>
      </w:r>
      <w:r w:rsidR="000663A1">
        <w:rPr>
          <w:rFonts w:eastAsia="Times New Roman" w:cs="IRMitra" w:hint="cs"/>
          <w:color w:val="00B0F0"/>
          <w:rtl/>
        </w:rPr>
        <w:t>ُ</w:t>
      </w:r>
      <w:r w:rsidRPr="00A57A60">
        <w:rPr>
          <w:rFonts w:eastAsia="Times New Roman" w:cs="IRMitra" w:hint="cs"/>
          <w:color w:val="00B0F0"/>
          <w:rtl/>
        </w:rPr>
        <w:t>ص</w:t>
      </w:r>
      <w:r w:rsidR="000663A1">
        <w:rPr>
          <w:rFonts w:eastAsia="Times New Roman" w:cs="IRMitra" w:hint="cs"/>
          <w:color w:val="00B0F0"/>
          <w:rtl/>
        </w:rPr>
        <w:t>ُ</w:t>
      </w:r>
      <w:r w:rsidRPr="00A57A60">
        <w:rPr>
          <w:rFonts w:eastAsia="Times New Roman" w:cs="IRMitra" w:hint="cs"/>
          <w:color w:val="00B0F0"/>
          <w:rtl/>
        </w:rPr>
        <w:t>ب الابل و البقر من أن فی کل خمسة من الابل شاة او فی کل خمسین من ال</w:t>
      </w:r>
      <w:r w:rsidR="000663A1">
        <w:rPr>
          <w:rFonts w:eastAsia="Times New Roman" w:cs="IRMitra" w:hint="cs"/>
          <w:color w:val="00B0F0"/>
          <w:rtl/>
        </w:rPr>
        <w:t>بقر مسنّة و قد لایکون فی</w:t>
      </w:r>
      <w:r w:rsidR="006D6F28" w:rsidRPr="00A57A60">
        <w:rPr>
          <w:rFonts w:eastAsia="Times New Roman" w:cs="IRMitra" w:hint="cs"/>
          <w:color w:val="00B0F0"/>
          <w:rtl/>
        </w:rPr>
        <w:t>ها مسنة</w:t>
      </w:r>
      <w:r w:rsidRPr="00A57A60">
        <w:rPr>
          <w:rFonts w:eastAsia="Times New Roman" w:cs="IRMitra" w:hint="cs"/>
          <w:color w:val="00B0F0"/>
          <w:rtl/>
        </w:rPr>
        <w:t xml:space="preserve"> ا</w:t>
      </w:r>
      <w:r w:rsidR="006D6F28" w:rsidRPr="00A57A60">
        <w:rPr>
          <w:rFonts w:eastAsia="Times New Roman" w:cs="IRMitra" w:hint="cs"/>
          <w:color w:val="00B0F0"/>
          <w:rtl/>
        </w:rPr>
        <w:t>صلا</w:t>
      </w:r>
      <w:r w:rsidRPr="00A57A60">
        <w:rPr>
          <w:rFonts w:eastAsia="Times New Roman" w:cs="IRMitra" w:hint="cs"/>
          <w:color w:val="00B0F0"/>
          <w:rtl/>
        </w:rPr>
        <w:t xml:space="preserve"> وما دلت علیه الروایات الخاصة من کفایه دفع زکاة الانعام و النقدین بالدرهم و ا</w:t>
      </w:r>
      <w:r w:rsidR="00113D58" w:rsidRPr="00A57A60">
        <w:rPr>
          <w:rFonts w:eastAsia="Times New Roman" w:cs="IRMitra" w:hint="cs"/>
          <w:color w:val="00B0F0"/>
          <w:rtl/>
        </w:rPr>
        <w:t>لدینار أی النقد الرائج الذی هو المالیه المحضة أنّ تعلق الزکاة بالانعام و النقدین یکون بنحو الشرکة فی المالیة لا الاشاعة و لا الکلی فی المعین لانتفائهما معا فی مورد نُصُب الابل و البقر .</w:t>
      </w:r>
    </w:p>
    <w:p w:rsidR="009B3DD0" w:rsidRDefault="000663A1" w:rsidP="0037190C">
      <w:pPr>
        <w:ind w:firstLine="0"/>
        <w:jc w:val="left"/>
        <w:rPr>
          <w:rFonts w:eastAsia="Times New Roman" w:cs="IRMitra"/>
          <w:rtl/>
        </w:rPr>
      </w:pPr>
      <w:r>
        <w:rPr>
          <w:rFonts w:eastAsia="Times New Roman" w:cs="IRMitra" w:hint="cs"/>
          <w:rtl/>
        </w:rPr>
        <w:t xml:space="preserve">در بهترین حالت </w:t>
      </w:r>
      <w:r w:rsidR="00113D58">
        <w:rPr>
          <w:rFonts w:eastAsia="Times New Roman" w:cs="IRMitra" w:hint="cs"/>
          <w:rtl/>
        </w:rPr>
        <w:t>اگر بتوان شرکت در مالیت را ت</w:t>
      </w:r>
      <w:r>
        <w:rPr>
          <w:rFonts w:eastAsia="Times New Roman" w:cs="IRMitra" w:hint="cs"/>
          <w:rtl/>
        </w:rPr>
        <w:t>صور</w:t>
      </w:r>
      <w:r w:rsidR="00113D58">
        <w:rPr>
          <w:rFonts w:eastAsia="Times New Roman" w:cs="IRMitra" w:hint="cs"/>
          <w:rtl/>
        </w:rPr>
        <w:t xml:space="preserve"> بکنیم این شرکت در مالیت هیچگاه اظهر</w:t>
      </w:r>
      <w:r>
        <w:rPr>
          <w:rFonts w:eastAsia="Times New Roman" w:cs="IRMitra" w:hint="cs"/>
          <w:rtl/>
        </w:rPr>
        <w:t xml:space="preserve"> از ذی حق بودن ارباب زکات نیست.</w:t>
      </w:r>
      <w:r w:rsidR="00113D58">
        <w:rPr>
          <w:rFonts w:eastAsia="Times New Roman" w:cs="IRMitra" w:hint="cs"/>
          <w:rtl/>
        </w:rPr>
        <w:t xml:space="preserve"> مادامی که زکات پرداخت نشود(چه از مال زکوی و چه از خارج) آن مالی که متعلق زکات است گیر است و نمی</w:t>
      </w:r>
      <w:r w:rsidR="00113D58">
        <w:rPr>
          <w:rFonts w:eastAsia="Times New Roman" w:cs="IRMitra"/>
          <w:rtl/>
        </w:rPr>
        <w:softHyphen/>
      </w:r>
      <w:r w:rsidR="00113D58">
        <w:rPr>
          <w:rFonts w:eastAsia="Times New Roman" w:cs="IRMitra" w:hint="cs"/>
          <w:rtl/>
        </w:rPr>
        <w:t>توان هر نوع تصرفی در آن کرد و تضییقی در مالکیتِ مالک وجود دارد که این امر با حق بودن سازگار است.</w:t>
      </w:r>
      <w:r w:rsidR="009B3DD0">
        <w:rPr>
          <w:rFonts w:eastAsia="Times New Roman" w:cs="IRMitra" w:hint="cs"/>
          <w:rtl/>
        </w:rPr>
        <w:t xml:space="preserve"> در </w:t>
      </w:r>
      <w:r>
        <w:rPr>
          <w:rFonts w:eastAsia="Times New Roman" w:cs="IRMitra" w:hint="cs"/>
          <w:rtl/>
        </w:rPr>
        <w:t>ادامه</w:t>
      </w:r>
      <w:r w:rsidR="009B3DD0">
        <w:rPr>
          <w:rFonts w:eastAsia="Times New Roman" w:cs="IRMitra" w:hint="cs"/>
          <w:rtl/>
        </w:rPr>
        <w:t xml:space="preserve"> آقای هاشمی اینچنین گویند:</w:t>
      </w:r>
    </w:p>
    <w:p w:rsidR="009238AD" w:rsidRDefault="009B3DD0" w:rsidP="0037190C">
      <w:pPr>
        <w:ind w:left="720" w:firstLine="0"/>
        <w:jc w:val="left"/>
        <w:rPr>
          <w:rFonts w:eastAsia="Times New Roman" w:cs="IRMitra"/>
          <w:color w:val="00B0F0"/>
        </w:rPr>
      </w:pPr>
      <w:r w:rsidRPr="00A57A60">
        <w:rPr>
          <w:rFonts w:eastAsia="Times New Roman" w:cs="IRMitra" w:hint="cs"/>
          <w:color w:val="00B0F0"/>
          <w:rtl/>
        </w:rPr>
        <w:t xml:space="preserve">و </w:t>
      </w:r>
      <w:r w:rsidR="00A57A60">
        <w:rPr>
          <w:rFonts w:eastAsia="Times New Roman" w:cs="IRMitra" w:hint="cs"/>
          <w:color w:val="00B0F0"/>
          <w:rtl/>
        </w:rPr>
        <w:t>حیث لایحتمل الفرق بین ا</w:t>
      </w:r>
      <w:r w:rsidRPr="00A57A60">
        <w:rPr>
          <w:rFonts w:eastAsia="Times New Roman" w:cs="IRMitra" w:hint="cs"/>
          <w:color w:val="00B0F0"/>
          <w:rtl/>
        </w:rPr>
        <w:t>صناف الزکاة</w:t>
      </w:r>
      <w:r w:rsidR="00A57A60">
        <w:rPr>
          <w:rFonts w:eastAsia="Times New Roman" w:cs="IRMitra" w:hint="cs"/>
          <w:color w:val="00B0F0"/>
          <w:rtl/>
        </w:rPr>
        <w:t xml:space="preserve"> فی کیفیة</w:t>
      </w:r>
      <w:r w:rsidRPr="00A57A60">
        <w:rPr>
          <w:rFonts w:eastAsia="Times New Roman" w:cs="IRMitra" w:hint="cs"/>
          <w:color w:val="00B0F0"/>
          <w:rtl/>
        </w:rPr>
        <w:t xml:space="preserve"> التعلق فالنتیجة تعین الاحتمال السادس </w:t>
      </w:r>
      <w:r w:rsidR="00A57A60">
        <w:rPr>
          <w:rFonts w:eastAsia="Times New Roman" w:cs="IRMitra" w:hint="cs"/>
          <w:color w:val="00B0F0"/>
          <w:rtl/>
        </w:rPr>
        <w:t>أی تعلق حق الزکا</w:t>
      </w:r>
      <w:r w:rsidRPr="00A57A60">
        <w:rPr>
          <w:rFonts w:eastAsia="Times New Roman" w:cs="IRMitra" w:hint="cs"/>
          <w:color w:val="00B0F0"/>
          <w:rtl/>
        </w:rPr>
        <w:t>ة</w:t>
      </w:r>
      <w:r w:rsidR="00A57A60">
        <w:rPr>
          <w:rFonts w:eastAsia="Times New Roman" w:cs="IRMitra" w:hint="cs"/>
          <w:color w:val="00B0F0"/>
          <w:rtl/>
        </w:rPr>
        <w:t xml:space="preserve"> بالعین علی نحو الشرکة ولکن فی المالیة</w:t>
      </w:r>
      <w:r w:rsidRPr="00A57A60">
        <w:rPr>
          <w:rFonts w:eastAsia="Times New Roman" w:cs="IRMitra" w:hint="cs"/>
          <w:color w:val="00B0F0"/>
          <w:rtl/>
        </w:rPr>
        <w:t xml:space="preserve"> </w:t>
      </w:r>
      <w:r w:rsidR="00A57A60">
        <w:rPr>
          <w:rFonts w:eastAsia="Times New Roman" w:cs="IRMitra" w:hint="cs"/>
          <w:color w:val="00B0F0"/>
          <w:rtl/>
        </w:rPr>
        <w:t>-أ</w:t>
      </w:r>
      <w:r w:rsidR="00A57A60" w:rsidRPr="00A57A60">
        <w:rPr>
          <w:rFonts w:eastAsia="Times New Roman" w:cs="IRMitra" w:hint="cs"/>
          <w:color w:val="00B0F0"/>
          <w:rtl/>
        </w:rPr>
        <w:t>ی فی المال بما هو مال</w:t>
      </w:r>
      <w:r w:rsidR="00A57A60">
        <w:rPr>
          <w:rFonts w:eastAsia="Times New Roman" w:cs="IRMitra" w:hint="cs"/>
          <w:color w:val="00B0F0"/>
          <w:rtl/>
        </w:rPr>
        <w:t>-</w:t>
      </w:r>
      <w:r w:rsidR="00A57A60" w:rsidRPr="00A57A60">
        <w:rPr>
          <w:rFonts w:eastAsia="Times New Roman" w:cs="IRMitra" w:hint="cs"/>
          <w:color w:val="00B0F0"/>
          <w:rtl/>
        </w:rPr>
        <w:t xml:space="preserve"> کما ذهب ا</w:t>
      </w:r>
      <w:r w:rsidR="00A57A60">
        <w:rPr>
          <w:rFonts w:eastAsia="Times New Roman" w:cs="IRMitra" w:hint="cs"/>
          <w:color w:val="00B0F0"/>
          <w:rtl/>
        </w:rPr>
        <w:t>لی ذلک جملة</w:t>
      </w:r>
      <w:r w:rsidR="00A57A60" w:rsidRPr="00A57A60">
        <w:rPr>
          <w:rFonts w:eastAsia="Times New Roman" w:cs="IRMitra" w:hint="cs"/>
          <w:color w:val="00B0F0"/>
          <w:rtl/>
        </w:rPr>
        <w:t xml:space="preserve"> من اعلام المحققین و هذا الاحتمال یحفظ کا</w:t>
      </w:r>
      <w:r w:rsidR="00A57A60">
        <w:rPr>
          <w:rFonts w:eastAsia="Times New Roman" w:cs="IRMitra" w:hint="cs"/>
          <w:color w:val="00B0F0"/>
          <w:rtl/>
        </w:rPr>
        <w:t>فة الظهورات التی یمکن حفظها فی أ</w:t>
      </w:r>
      <w:r w:rsidR="00A57A60" w:rsidRPr="00A57A60">
        <w:rPr>
          <w:rFonts w:eastAsia="Times New Roman" w:cs="IRMitra" w:hint="cs"/>
          <w:color w:val="00B0F0"/>
          <w:rtl/>
        </w:rPr>
        <w:t>دلة زکاة الاموال</w:t>
      </w:r>
      <w:r w:rsidR="00A57A60">
        <w:rPr>
          <w:rFonts w:eastAsia="Times New Roman" w:cs="IRMitra" w:hint="cs"/>
          <w:color w:val="00B0F0"/>
          <w:rtl/>
        </w:rPr>
        <w:t>.</w:t>
      </w:r>
      <w:r w:rsidR="009238AD" w:rsidRPr="00A57A60">
        <w:rPr>
          <w:rFonts w:eastAsia="Times New Roman" w:cs="IRMitra" w:hint="cs"/>
          <w:color w:val="00B0F0"/>
          <w:rtl/>
        </w:rPr>
        <w:t xml:space="preserve"> </w:t>
      </w:r>
    </w:p>
    <w:p w:rsidR="00C456B1" w:rsidRPr="00662B7E" w:rsidRDefault="00C456B1" w:rsidP="0037190C">
      <w:pPr>
        <w:ind w:firstLine="0"/>
        <w:jc w:val="left"/>
        <w:rPr>
          <w:rFonts w:eastAsia="Times New Roman" w:cs="IRMitra"/>
          <w:rtl/>
        </w:rPr>
      </w:pPr>
      <w:r w:rsidRPr="00662B7E">
        <w:rPr>
          <w:rFonts w:eastAsia="Times New Roman" w:cs="IRMitra" w:hint="cs"/>
          <w:rtl/>
        </w:rPr>
        <w:t>بر خلاف آنچه آقای هاشمی گفته</w:t>
      </w:r>
      <w:r w:rsidRPr="00662B7E">
        <w:rPr>
          <w:rFonts w:eastAsia="Times New Roman" w:cs="IRMitra"/>
          <w:rtl/>
        </w:rPr>
        <w:softHyphen/>
      </w:r>
      <w:r w:rsidRPr="00662B7E">
        <w:rPr>
          <w:rFonts w:eastAsia="Times New Roman" w:cs="IRMitra" w:hint="cs"/>
          <w:rtl/>
        </w:rPr>
        <w:t>اند به نظر ما از روایات</w:t>
      </w:r>
      <w:r w:rsidR="000663A1">
        <w:rPr>
          <w:rFonts w:eastAsia="Times New Roman" w:cs="IRMitra" w:hint="cs"/>
          <w:rtl/>
        </w:rPr>
        <w:t>،</w:t>
      </w:r>
      <w:r w:rsidRPr="00662B7E">
        <w:rPr>
          <w:rFonts w:eastAsia="Times New Roman" w:cs="IRMitra" w:hint="cs"/>
          <w:rtl/>
        </w:rPr>
        <w:t xml:space="preserve"> ذی حق بودن ارباب زکات فهمیده می</w:t>
      </w:r>
      <w:r w:rsidRPr="00662B7E">
        <w:rPr>
          <w:rFonts w:eastAsia="Times New Roman" w:cs="IRMitra"/>
          <w:rtl/>
        </w:rPr>
        <w:softHyphen/>
      </w:r>
      <w:r w:rsidRPr="00662B7E">
        <w:rPr>
          <w:rFonts w:eastAsia="Times New Roman" w:cs="IRMitra" w:hint="cs"/>
          <w:rtl/>
        </w:rPr>
        <w:t>شود و همین حق نیز دو صورت دارد؛ یا به صورت کلی فی المعین باشد و یا اینکه به صورت اشاعه باشد</w:t>
      </w:r>
      <w:r w:rsidR="0037190C">
        <w:rPr>
          <w:rFonts w:eastAsia="Times New Roman" w:cs="IRMitra" w:hint="cs"/>
          <w:rtl/>
        </w:rPr>
        <w:t>؛</w:t>
      </w:r>
      <w:r w:rsidRPr="00662B7E">
        <w:rPr>
          <w:rFonts w:eastAsia="Times New Roman" w:cs="IRMitra" w:hint="cs"/>
          <w:rtl/>
        </w:rPr>
        <w:t>اگر اشاعه باشد نمی</w:t>
      </w:r>
      <w:r w:rsidRPr="00662B7E">
        <w:rPr>
          <w:rFonts w:eastAsia="Times New Roman" w:cs="IRMitra"/>
          <w:rtl/>
        </w:rPr>
        <w:softHyphen/>
      </w:r>
      <w:r w:rsidRPr="00662B7E">
        <w:rPr>
          <w:rFonts w:eastAsia="Times New Roman" w:cs="IRMitra" w:hint="cs"/>
          <w:rtl/>
        </w:rPr>
        <w:t>توان در مالی که متعلق زکات است تصرف کرد و اگر به صورت کلی فی المعین باشد می</w:t>
      </w:r>
      <w:r w:rsidRPr="00662B7E">
        <w:rPr>
          <w:rFonts w:eastAsia="Times New Roman" w:cs="IRMitra"/>
          <w:rtl/>
        </w:rPr>
        <w:softHyphen/>
      </w:r>
      <w:r w:rsidRPr="00662B7E">
        <w:rPr>
          <w:rFonts w:eastAsia="Times New Roman" w:cs="IRMitra" w:hint="cs"/>
          <w:rtl/>
        </w:rPr>
        <w:t xml:space="preserve">توان در مال تصرف کرد. آقای هاشمی در ادامه </w:t>
      </w:r>
      <w:r w:rsidR="000663A1">
        <w:rPr>
          <w:rFonts w:eastAsia="Times New Roman" w:cs="IRMitra" w:hint="cs"/>
          <w:rtl/>
        </w:rPr>
        <w:t>گوید:</w:t>
      </w:r>
    </w:p>
    <w:p w:rsidR="00C456B1" w:rsidRDefault="00C456B1" w:rsidP="006237D0">
      <w:pPr>
        <w:ind w:left="423" w:firstLine="0"/>
        <w:jc w:val="left"/>
        <w:rPr>
          <w:rFonts w:eastAsia="Times New Roman" w:cs="IRMitra"/>
          <w:color w:val="00B0F0"/>
          <w:rtl/>
        </w:rPr>
      </w:pPr>
      <w:r>
        <w:rPr>
          <w:rFonts w:eastAsia="Times New Roman" w:cs="IRMitra" w:hint="cs"/>
          <w:color w:val="00B0F0"/>
          <w:rtl/>
        </w:rPr>
        <w:t>و یترتب علی القول بالشرکة  فی ال</w:t>
      </w:r>
      <w:r w:rsidR="000663A1">
        <w:rPr>
          <w:rFonts w:eastAsia="Times New Roman" w:cs="IRMitra" w:hint="cs"/>
          <w:color w:val="00B0F0"/>
          <w:rtl/>
        </w:rPr>
        <w:t>مالیه ان جواز دفع القیمه بالنقد</w:t>
      </w:r>
      <w:r>
        <w:rPr>
          <w:rFonts w:eastAsia="Times New Roman" w:cs="IRMitra" w:hint="cs"/>
          <w:color w:val="00B0F0"/>
          <w:rtl/>
        </w:rPr>
        <w:t xml:space="preserve"> الرائج یثبت </w:t>
      </w:r>
      <w:r w:rsidR="000663A1">
        <w:rPr>
          <w:rFonts w:eastAsia="Times New Roman" w:cs="IRMitra" w:hint="cs"/>
          <w:color w:val="00B0F0"/>
          <w:rtl/>
        </w:rPr>
        <w:t>علی القاعدة حتی لو لم تدل علیه ر</w:t>
      </w:r>
      <w:r>
        <w:rPr>
          <w:rFonts w:eastAsia="Times New Roman" w:cs="IRMitra" w:hint="cs"/>
          <w:color w:val="00B0F0"/>
          <w:rtl/>
        </w:rPr>
        <w:t xml:space="preserve">وایة خاصة کما انه لایجوز التصرف حتی فی بعض المال الزکوی قبل عزل الزکاة أو دفعها او </w:t>
      </w:r>
      <w:r w:rsidRPr="000663A1">
        <w:rPr>
          <w:rFonts w:eastAsia="Times New Roman" w:cs="IRMitra" w:hint="cs"/>
          <w:color w:val="00B0F0"/>
          <w:u w:val="single"/>
          <w:rtl/>
        </w:rPr>
        <w:t>تضمینها</w:t>
      </w:r>
      <w:r>
        <w:rPr>
          <w:rFonts w:eastAsia="Times New Roman" w:cs="IRMitra" w:hint="cs"/>
          <w:color w:val="00B0F0"/>
          <w:rtl/>
        </w:rPr>
        <w:t xml:space="preserve"> </w:t>
      </w:r>
      <w:r>
        <w:rPr>
          <w:rFonts w:eastAsia="Times New Roman" w:cs="IRMitra"/>
          <w:color w:val="00B0F0"/>
          <w:rtl/>
        </w:rPr>
        <w:t>–</w:t>
      </w:r>
      <w:r>
        <w:rPr>
          <w:rFonts w:eastAsia="Times New Roman" w:cs="IRMitra" w:hint="cs"/>
          <w:color w:val="00B0F0"/>
          <w:rtl/>
        </w:rPr>
        <w:t>بناءا علی ولایة المالک علی ذلک ایضا- و لابأس بالالتزام به</w:t>
      </w:r>
    </w:p>
    <w:p w:rsidR="000663A1" w:rsidRDefault="00824DFE" w:rsidP="0037190C">
      <w:pPr>
        <w:ind w:firstLine="0"/>
        <w:jc w:val="left"/>
        <w:rPr>
          <w:rFonts w:eastAsia="Times New Roman" w:cs="IRMitra"/>
          <w:rtl/>
        </w:rPr>
      </w:pPr>
      <w:r w:rsidRPr="00662B7E">
        <w:rPr>
          <w:rFonts w:eastAsia="Times New Roman" w:cs="IRMitra" w:hint="cs"/>
          <w:rtl/>
        </w:rPr>
        <w:lastRenderedPageBreak/>
        <w:t>بحث تضمینی که ایشان اینجا آورده است همان معنای تضمینی است که آقای خویی درباره عبارت «أثبت</w:t>
      </w:r>
      <w:r w:rsidR="00EA0146">
        <w:rPr>
          <w:rFonts w:eastAsia="Times New Roman" w:cs="IRMitra" w:hint="cs"/>
          <w:rtl/>
        </w:rPr>
        <w:t>ّ</w:t>
      </w:r>
      <w:r w:rsidR="00662B7E" w:rsidRPr="00662B7E">
        <w:rPr>
          <w:rFonts w:eastAsia="Times New Roman" w:cs="IRMitra" w:hint="cs"/>
          <w:rtl/>
        </w:rPr>
        <w:t>ها» در روایت یونس بن یعقوب گفته شد. بیان شد که مراد از «أثبت</w:t>
      </w:r>
      <w:r w:rsidR="00EA0146">
        <w:rPr>
          <w:rFonts w:eastAsia="Times New Roman" w:cs="IRMitra" w:hint="cs"/>
          <w:rtl/>
        </w:rPr>
        <w:t>ّ</w:t>
      </w:r>
      <w:r w:rsidR="00662B7E" w:rsidRPr="00662B7E">
        <w:rPr>
          <w:rFonts w:eastAsia="Times New Roman" w:cs="IRMitra" w:hint="cs"/>
          <w:rtl/>
        </w:rPr>
        <w:t>ها» تضمین نیست بلکه مراد این است</w:t>
      </w:r>
      <w:r w:rsidR="000663A1">
        <w:rPr>
          <w:rFonts w:eastAsia="Times New Roman" w:cs="IRMitra" w:hint="cs"/>
          <w:rtl/>
        </w:rPr>
        <w:t xml:space="preserve"> مقدار زکات در کاغذی نوشته شود به صورتی</w:t>
      </w:r>
      <w:r w:rsidR="00662B7E" w:rsidRPr="00662B7E">
        <w:rPr>
          <w:rFonts w:eastAsia="Times New Roman" w:cs="IRMitra" w:hint="cs"/>
          <w:rtl/>
        </w:rPr>
        <w:t xml:space="preserve"> که آن مقدار زکات علیه آن شخص ثابت شود و بتوان طبق آن در دادگاه به عنوان دلیل محکمه پسند به آن استناد کرد و مراد از «أثبتها»</w:t>
      </w:r>
      <w:r w:rsidR="00EA0146">
        <w:rPr>
          <w:rFonts w:eastAsia="Times New Roman" w:cs="IRMitra" w:hint="cs"/>
          <w:rtl/>
        </w:rPr>
        <w:t>،</w:t>
      </w:r>
      <w:r w:rsidR="00662B7E" w:rsidRPr="00662B7E">
        <w:rPr>
          <w:rFonts w:eastAsia="Times New Roman" w:cs="IRMitra" w:hint="cs"/>
          <w:rtl/>
        </w:rPr>
        <w:t xml:space="preserve"> (جعلها قابلا للاثبات) است.</w:t>
      </w:r>
      <w:r w:rsidR="000663A1">
        <w:rPr>
          <w:rFonts w:eastAsia="Times New Roman" w:cs="IRMitra" w:hint="cs"/>
          <w:rtl/>
        </w:rPr>
        <w:t xml:space="preserve"> </w:t>
      </w:r>
      <w:r w:rsidR="00662B7E" w:rsidRPr="00662B7E">
        <w:rPr>
          <w:rFonts w:eastAsia="Times New Roman" w:cs="IRMitra" w:hint="cs"/>
          <w:rtl/>
        </w:rPr>
        <w:t xml:space="preserve">بیان کردیم که </w:t>
      </w:r>
      <w:r w:rsidR="000663A1">
        <w:rPr>
          <w:rFonts w:eastAsia="Times New Roman" w:cs="IRMitra" w:hint="cs"/>
          <w:rtl/>
        </w:rPr>
        <w:t xml:space="preserve">جمع بین روایاتی که </w:t>
      </w:r>
      <w:r w:rsidR="00662B7E" w:rsidRPr="00662B7E">
        <w:rPr>
          <w:rFonts w:eastAsia="Times New Roman" w:cs="IRMitra" w:hint="cs"/>
          <w:rtl/>
        </w:rPr>
        <w:t>گوید قبل از عزل نمی</w:t>
      </w:r>
      <w:r w:rsidR="00662B7E" w:rsidRPr="00662B7E">
        <w:rPr>
          <w:rFonts w:eastAsia="Times New Roman" w:cs="IRMitra"/>
          <w:rtl/>
        </w:rPr>
        <w:softHyphen/>
      </w:r>
      <w:r w:rsidR="00662B7E" w:rsidRPr="00662B7E">
        <w:rPr>
          <w:rFonts w:eastAsia="Times New Roman" w:cs="IRMitra" w:hint="cs"/>
          <w:rtl/>
        </w:rPr>
        <w:t>توان تصرف کرد و روایت یونس بن یعقوب این است که هدف غایی از ایجاب عزل حفظ مال زکوی است به نحوی که حقوق فقراء پایمال نشود</w:t>
      </w:r>
      <w:r w:rsidR="00662B7E">
        <w:rPr>
          <w:rFonts w:eastAsia="Times New Roman" w:cs="IRMitra" w:hint="cs"/>
          <w:rtl/>
        </w:rPr>
        <w:t>.</w:t>
      </w:r>
    </w:p>
    <w:p w:rsidR="00662B7E" w:rsidRDefault="00662B7E" w:rsidP="000663A1">
      <w:pPr>
        <w:ind w:left="423" w:firstLine="0"/>
        <w:jc w:val="left"/>
        <w:rPr>
          <w:rFonts w:eastAsia="Times New Roman" w:cs="IRMitra"/>
          <w:rtl/>
        </w:rPr>
      </w:pPr>
      <w:r>
        <w:rPr>
          <w:rFonts w:eastAsia="Times New Roman" w:cs="IRMitra" w:hint="cs"/>
          <w:rtl/>
        </w:rPr>
        <w:t xml:space="preserve"> در ادامه آقای هاشمی می</w:t>
      </w:r>
      <w:r>
        <w:rPr>
          <w:rFonts w:eastAsia="Times New Roman" w:cs="IRMitra"/>
          <w:rtl/>
        </w:rPr>
        <w:softHyphen/>
      </w:r>
      <w:r>
        <w:rPr>
          <w:rFonts w:eastAsia="Times New Roman" w:cs="IRMitra" w:hint="cs"/>
          <w:rtl/>
        </w:rPr>
        <w:t>آورند که:</w:t>
      </w:r>
    </w:p>
    <w:p w:rsidR="002D6BC4" w:rsidRDefault="00662B7E" w:rsidP="00AF60DA">
      <w:pPr>
        <w:ind w:left="423" w:firstLine="0"/>
        <w:jc w:val="left"/>
        <w:rPr>
          <w:rFonts w:eastAsia="Times New Roman" w:cs="IRMitra"/>
          <w:color w:val="00B0F0"/>
          <w:rtl/>
        </w:rPr>
      </w:pPr>
      <w:r w:rsidRPr="00662B7E">
        <w:rPr>
          <w:rFonts w:eastAsia="Times New Roman" w:cs="IRMitra" w:hint="cs"/>
          <w:color w:val="00B0F0"/>
          <w:rtl/>
        </w:rPr>
        <w:t>و هذا لا اجماع علی خلافه و ان ذهب جمله من الفقهاء الی جواز التصرف فی بعض العین الزکویة اذا کان فی الباقی بمقدار الزکاة</w:t>
      </w:r>
      <w:r w:rsidR="002D6BC4">
        <w:rPr>
          <w:rFonts w:eastAsia="Times New Roman" w:cs="IRMitra" w:hint="cs"/>
          <w:color w:val="00B0F0"/>
          <w:rtl/>
        </w:rPr>
        <w:t>.</w:t>
      </w:r>
      <w:r w:rsidR="00AF60DA">
        <w:rPr>
          <w:rFonts w:eastAsia="Times New Roman" w:cs="IRMitra" w:hint="cs"/>
          <w:color w:val="00B0F0"/>
          <w:rtl/>
        </w:rPr>
        <w:t xml:space="preserve"> </w:t>
      </w:r>
      <w:r w:rsidR="002D6BC4">
        <w:rPr>
          <w:rFonts w:eastAsia="Times New Roman" w:cs="IRMitra" w:hint="cs"/>
          <w:color w:val="00B0F0"/>
          <w:rtl/>
        </w:rPr>
        <w:t xml:space="preserve">کما أنّه یترتب علی ذلک أن </w:t>
      </w:r>
      <w:r w:rsidR="002D6BC4" w:rsidRPr="00EA0146">
        <w:rPr>
          <w:rFonts w:eastAsia="Times New Roman" w:cs="IRMitra" w:hint="cs"/>
          <w:color w:val="00B0F0"/>
          <w:u w:val="single"/>
          <w:rtl/>
        </w:rPr>
        <w:t>یکون التلف کلا أو بعضا من دون تفریط موزعا بالنسبة بین صاحب الزکاة و المالک</w:t>
      </w:r>
      <w:r w:rsidR="002D6BC4">
        <w:rPr>
          <w:rFonts w:eastAsia="Times New Roman" w:cs="IRMitra" w:hint="cs"/>
          <w:color w:val="00B0F0"/>
          <w:rtl/>
        </w:rPr>
        <w:t xml:space="preserve"> فان هذا من آثار الشرکة حتی فی المالیة بخلافه بناء علی التعلق بالذمة أو بالعین بنحو الکی فی المعین و قد</w:t>
      </w:r>
      <w:r w:rsidR="000663A1">
        <w:rPr>
          <w:rFonts w:eastAsia="Times New Roman" w:cs="IRMitra" w:hint="cs"/>
          <w:color w:val="00B0F0"/>
          <w:rtl/>
        </w:rPr>
        <w:t xml:space="preserve"> ورد بذلک بعض الروایات أیضا کما</w:t>
      </w:r>
      <w:r w:rsidR="002D6BC4">
        <w:rPr>
          <w:rFonts w:eastAsia="Times New Roman" w:cs="IRMitra" w:hint="cs"/>
          <w:color w:val="00B0F0"/>
          <w:rtl/>
        </w:rPr>
        <w:t xml:space="preserve"> أنه المفتی به عند الاصحاب.</w:t>
      </w:r>
    </w:p>
    <w:p w:rsidR="002D6BC4" w:rsidRPr="002D6BC4" w:rsidRDefault="002D6BC4" w:rsidP="00AF60DA">
      <w:pPr>
        <w:ind w:left="423" w:firstLine="0"/>
        <w:jc w:val="left"/>
        <w:rPr>
          <w:rFonts w:eastAsia="Times New Roman" w:cs="IRMitra"/>
          <w:rtl/>
        </w:rPr>
      </w:pPr>
      <w:r w:rsidRPr="002D6BC4">
        <w:rPr>
          <w:rFonts w:eastAsia="Times New Roman" w:cs="IRMitra" w:hint="cs"/>
          <w:rtl/>
        </w:rPr>
        <w:t>این مطلب باید تتب</w:t>
      </w:r>
      <w:r w:rsidR="00EA0146">
        <w:rPr>
          <w:rFonts w:eastAsia="Times New Roman" w:cs="IRMitra" w:hint="cs"/>
          <w:rtl/>
        </w:rPr>
        <w:t>ّ</w:t>
      </w:r>
      <w:r w:rsidRPr="002D6BC4">
        <w:rPr>
          <w:rFonts w:eastAsia="Times New Roman" w:cs="IRMitra" w:hint="cs"/>
          <w:rtl/>
        </w:rPr>
        <w:t xml:space="preserve">ع شود و </w:t>
      </w:r>
      <w:r w:rsidR="00AF60DA">
        <w:rPr>
          <w:rFonts w:eastAsia="Times New Roman" w:cs="IRMitra" w:hint="cs"/>
          <w:rtl/>
        </w:rPr>
        <w:t>باید دید</w:t>
      </w:r>
      <w:r w:rsidRPr="002D6BC4">
        <w:rPr>
          <w:rFonts w:eastAsia="Times New Roman" w:cs="IRMitra" w:hint="cs"/>
          <w:rtl/>
        </w:rPr>
        <w:t xml:space="preserve"> این مطلب </w:t>
      </w:r>
      <w:r w:rsidRPr="00EA0146">
        <w:rPr>
          <w:rFonts w:eastAsia="Times New Roman" w:cs="IRMitra" w:hint="cs"/>
          <w:color w:val="0070C0"/>
          <w:rtl/>
        </w:rPr>
        <w:t>(</w:t>
      </w:r>
      <w:r w:rsidR="00AF60DA" w:rsidRPr="00EA0146">
        <w:rPr>
          <w:rFonts w:eastAsia="Times New Roman" w:cs="IRMitra" w:hint="cs"/>
          <w:color w:val="0070C0"/>
          <w:rtl/>
        </w:rPr>
        <w:t>یکون التلف کلا أو بعضا من دون تفریط موزعا بالنسبة بین صاحب الزکاة و المال</w:t>
      </w:r>
      <w:r w:rsidR="00EA0146">
        <w:rPr>
          <w:rFonts w:eastAsia="Times New Roman" w:cs="IRMitra" w:hint="cs"/>
          <w:color w:val="0070C0"/>
          <w:rtl/>
        </w:rPr>
        <w:t>ک</w:t>
      </w:r>
      <w:r w:rsidRPr="00EA0146">
        <w:rPr>
          <w:rFonts w:eastAsia="Times New Roman" w:cs="IRMitra" w:hint="cs"/>
          <w:color w:val="0070C0"/>
          <w:rtl/>
        </w:rPr>
        <w:t xml:space="preserve">) </w:t>
      </w:r>
      <w:r w:rsidRPr="002D6BC4">
        <w:rPr>
          <w:rFonts w:eastAsia="Times New Roman" w:cs="IRMitra" w:hint="cs"/>
          <w:rtl/>
        </w:rPr>
        <w:t>در کدام روایت وارد شده است و فتوای اصحاب در این مساله چیست.</w:t>
      </w:r>
    </w:p>
    <w:p w:rsidR="00EA0146" w:rsidRDefault="00EA0146" w:rsidP="00EA0146">
      <w:pPr>
        <w:ind w:firstLine="0"/>
        <w:rPr>
          <w:rFonts w:eastAsia="Times New Roman" w:cs="IRMitra"/>
          <w:rtl/>
        </w:rPr>
      </w:pPr>
    </w:p>
    <w:p w:rsidR="002D6BC4" w:rsidRDefault="002D6BC4" w:rsidP="002D6BC4">
      <w:pPr>
        <w:ind w:left="423" w:firstLine="0"/>
        <w:rPr>
          <w:rFonts w:eastAsia="Times New Roman" w:cs="IRMitra"/>
          <w:rtl/>
        </w:rPr>
      </w:pPr>
      <w:r>
        <w:rPr>
          <w:rFonts w:eastAsia="Times New Roman" w:cs="IRMitra" w:hint="cs"/>
          <w:rtl/>
        </w:rPr>
        <w:t xml:space="preserve">مرحوم سید در ادامه </w:t>
      </w:r>
      <w:r w:rsidR="006E10D4">
        <w:rPr>
          <w:rFonts w:eastAsia="Times New Roman" w:cs="IRMitra" w:hint="cs"/>
          <w:rtl/>
        </w:rPr>
        <w:t xml:space="preserve">مساله 31 </w:t>
      </w:r>
      <w:r>
        <w:rPr>
          <w:rFonts w:eastAsia="Times New Roman" w:cs="IRMitra" w:hint="cs"/>
          <w:rtl/>
        </w:rPr>
        <w:t>اینچنین گویند</w:t>
      </w:r>
      <w:r w:rsidRPr="006E10D4">
        <w:rPr>
          <w:rFonts w:eastAsia="Times New Roman" w:cs="IRMitra" w:hint="cs"/>
          <w:color w:val="0070C0"/>
          <w:rtl/>
        </w:rPr>
        <w:t>:( حینئذ فلو باع قبل أداء الزکاة بعض النصاب صحّ اذا کان مقدار الزکاة باقیا عنده بخلاف ما اذا باع الکل فانه بالنسبة الی مقدار الزکاة یکون فضولیا محتاجا الی اجازة الحاکم علی ما مر)</w:t>
      </w:r>
      <w:r>
        <w:rPr>
          <w:rFonts w:eastAsia="Times New Roman" w:cs="IRMitra" w:hint="cs"/>
          <w:rtl/>
        </w:rPr>
        <w:t xml:space="preserve"> بیان کردیم که این مطلب درست نیست و از روایت عبدالرحمن بن أبی</w:t>
      </w:r>
      <w:r>
        <w:rPr>
          <w:rFonts w:eastAsia="Times New Roman" w:cs="IRMitra"/>
          <w:rtl/>
        </w:rPr>
        <w:softHyphen/>
      </w:r>
      <w:r>
        <w:rPr>
          <w:rFonts w:eastAsia="Times New Roman" w:cs="IRMitra" w:hint="cs"/>
          <w:rtl/>
        </w:rPr>
        <w:t>عبدالله استفاده می</w:t>
      </w:r>
      <w:r>
        <w:rPr>
          <w:rFonts w:eastAsia="Times New Roman" w:cs="IRMitra"/>
          <w:rtl/>
        </w:rPr>
        <w:softHyphen/>
      </w:r>
      <w:r>
        <w:rPr>
          <w:rFonts w:eastAsia="Times New Roman" w:cs="IRMitra" w:hint="cs"/>
          <w:rtl/>
        </w:rPr>
        <w:t>شود که بیع مال زکوی صحیح است و ساعی می</w:t>
      </w:r>
      <w:r>
        <w:rPr>
          <w:rFonts w:eastAsia="Times New Roman" w:cs="IRMitra"/>
          <w:rtl/>
        </w:rPr>
        <w:softHyphen/>
      </w:r>
      <w:r w:rsidR="00AF60DA">
        <w:rPr>
          <w:rFonts w:eastAsia="Times New Roman" w:cs="IRMitra" w:hint="cs"/>
          <w:rtl/>
        </w:rPr>
        <w:t xml:space="preserve">تواند از </w:t>
      </w:r>
      <w:r>
        <w:rPr>
          <w:rFonts w:eastAsia="Times New Roman" w:cs="IRMitra" w:hint="cs"/>
          <w:rtl/>
        </w:rPr>
        <w:t>مشتری زکات را مطالبه کند و مشتری می</w:t>
      </w:r>
      <w:r>
        <w:rPr>
          <w:rFonts w:eastAsia="Times New Roman" w:cs="IRMitra"/>
          <w:rtl/>
        </w:rPr>
        <w:softHyphen/>
      </w:r>
      <w:r>
        <w:rPr>
          <w:rFonts w:eastAsia="Times New Roman" w:cs="IRMitra" w:hint="cs"/>
          <w:rtl/>
        </w:rPr>
        <w:t>تواند به بائع رجوع کند</w:t>
      </w:r>
      <w:r w:rsidR="00AF60DA">
        <w:rPr>
          <w:rFonts w:eastAsia="Times New Roman" w:cs="IRMitra" w:hint="cs"/>
          <w:rtl/>
        </w:rPr>
        <w:t>.</w:t>
      </w:r>
    </w:p>
    <w:p w:rsidR="002D6BC4" w:rsidRDefault="002D6BC4" w:rsidP="002D6BC4">
      <w:pPr>
        <w:ind w:left="423" w:firstLine="0"/>
        <w:jc w:val="left"/>
        <w:rPr>
          <w:rFonts w:eastAsia="Times New Roman" w:cs="IRMitra"/>
          <w:rtl/>
        </w:rPr>
      </w:pPr>
      <w:r>
        <w:rPr>
          <w:rFonts w:eastAsia="Times New Roman" w:cs="IRMitra" w:hint="cs"/>
          <w:rtl/>
        </w:rPr>
        <w:t xml:space="preserve">مرحوم هاشمی در ذیل عبارت مرحوم سید که گوید </w:t>
      </w:r>
      <w:r w:rsidRPr="006E10D4">
        <w:rPr>
          <w:rFonts w:eastAsia="Times New Roman" w:cs="IRMitra" w:hint="cs"/>
          <w:color w:val="0070C0"/>
          <w:rtl/>
        </w:rPr>
        <w:t xml:space="preserve">(و لایکفی عزمه علی الاداء من غیره فی استقرار البیع فی الاحوط) </w:t>
      </w:r>
      <w:r>
        <w:rPr>
          <w:rFonts w:eastAsia="Times New Roman" w:cs="IRMitra" w:hint="cs"/>
          <w:rtl/>
        </w:rPr>
        <w:t>اینچنین گویند:</w:t>
      </w:r>
    </w:p>
    <w:p w:rsidR="002D6BC4" w:rsidRDefault="002D6BC4" w:rsidP="00EA0146">
      <w:pPr>
        <w:ind w:left="720" w:firstLine="0"/>
        <w:jc w:val="left"/>
        <w:rPr>
          <w:rFonts w:eastAsia="Times New Roman" w:cs="IRMitra"/>
          <w:color w:val="00B0F0"/>
          <w:rtl/>
        </w:rPr>
      </w:pPr>
      <w:r w:rsidRPr="006E10D4">
        <w:rPr>
          <w:rFonts w:eastAsia="Times New Roman" w:cs="IRMitra" w:hint="cs"/>
          <w:color w:val="00B0F0"/>
          <w:rtl/>
        </w:rPr>
        <w:t>استشکل علی الماتن بانه لانعرف وجها للتوق</w:t>
      </w:r>
      <w:r w:rsidR="00EA0146">
        <w:rPr>
          <w:rFonts w:eastAsia="Times New Roman" w:cs="IRMitra" w:hint="cs"/>
          <w:color w:val="00B0F0"/>
          <w:rtl/>
        </w:rPr>
        <w:t>ّ</w:t>
      </w:r>
      <w:r w:rsidRPr="006E10D4">
        <w:rPr>
          <w:rFonts w:eastAsia="Times New Roman" w:cs="IRMitra" w:hint="cs"/>
          <w:color w:val="00B0F0"/>
          <w:rtl/>
        </w:rPr>
        <w:t xml:space="preserve">ف و الاحتیاط بل ینبغی الجزم بالعدم </w:t>
      </w:r>
      <w:r w:rsidR="006E10D4" w:rsidRPr="006E10D4">
        <w:rPr>
          <w:rFonts w:eastAsia="Times New Roman" w:cs="IRMitra" w:hint="cs"/>
          <w:color w:val="00B0F0"/>
          <w:rtl/>
        </w:rPr>
        <w:t>فانه من الضروری أنّ العزم علی الأداء من الخارج لایسوّغ التصرف فی تمام العین من غیر مراجعة الشریک و هو الحاکم الشرعی هنا. اللهم الا ان یثبت الولایة للمالک علی نقل الزکاة من العین الی الذمة الا أن دون اثباته خرط القتاد اذ لم یدل علیه دلیل قط</w:t>
      </w:r>
      <w:r w:rsidR="006E10D4">
        <w:rPr>
          <w:rFonts w:eastAsia="Times New Roman" w:cs="IRMitra" w:hint="cs"/>
          <w:color w:val="00B0F0"/>
          <w:rtl/>
        </w:rPr>
        <w:t>ّ</w:t>
      </w:r>
      <w:r w:rsidR="006E10D4" w:rsidRPr="006E10D4">
        <w:rPr>
          <w:rFonts w:eastAsia="Times New Roman" w:cs="IRMitra" w:hint="cs"/>
          <w:color w:val="00B0F0"/>
          <w:rtl/>
        </w:rPr>
        <w:t>.</w:t>
      </w:r>
    </w:p>
    <w:p w:rsidR="006E10D4" w:rsidRPr="00EA0146" w:rsidRDefault="00AF60DA" w:rsidP="002D6BC4">
      <w:pPr>
        <w:ind w:left="423" w:firstLine="0"/>
        <w:jc w:val="left"/>
        <w:rPr>
          <w:rFonts w:eastAsia="Times New Roman" w:cs="IRMitra"/>
          <w:i/>
          <w:iCs/>
          <w:rtl/>
        </w:rPr>
      </w:pPr>
      <w:r>
        <w:rPr>
          <w:rFonts w:eastAsia="Times New Roman" w:cs="IRMitra" w:hint="cs"/>
          <w:rtl/>
        </w:rPr>
        <w:t>در دفاع از مرحوم سید در بیان احتیاط می</w:t>
      </w:r>
      <w:r>
        <w:rPr>
          <w:rFonts w:eastAsia="Times New Roman" w:cs="IRMitra"/>
          <w:rtl/>
        </w:rPr>
        <w:softHyphen/>
      </w:r>
      <w:r>
        <w:rPr>
          <w:rFonts w:eastAsia="Times New Roman" w:cs="IRMitra" w:hint="cs"/>
          <w:rtl/>
        </w:rPr>
        <w:t>توان گفت</w:t>
      </w:r>
      <w:r w:rsidR="00EA0146">
        <w:rPr>
          <w:rFonts w:eastAsia="Times New Roman" w:cs="IRMitra" w:hint="cs"/>
          <w:rtl/>
        </w:rPr>
        <w:t>،</w:t>
      </w:r>
      <w:r>
        <w:rPr>
          <w:rFonts w:eastAsia="Times New Roman" w:cs="IRMitra" w:hint="cs"/>
          <w:rtl/>
        </w:rPr>
        <w:t xml:space="preserve"> </w:t>
      </w:r>
      <w:r w:rsidR="006E10D4" w:rsidRPr="00BB2B76">
        <w:rPr>
          <w:rFonts w:eastAsia="Times New Roman" w:cs="IRMitra" w:hint="cs"/>
          <w:rtl/>
        </w:rPr>
        <w:t xml:space="preserve">احتمال اینکه مراد </w:t>
      </w:r>
      <w:r>
        <w:rPr>
          <w:rFonts w:eastAsia="Times New Roman" w:cs="IRMitra" w:hint="cs"/>
          <w:rtl/>
        </w:rPr>
        <w:t xml:space="preserve">از </w:t>
      </w:r>
      <w:r w:rsidR="006E10D4" w:rsidRPr="00BB2B76">
        <w:rPr>
          <w:rFonts w:eastAsia="Times New Roman" w:cs="IRMitra" w:hint="cs"/>
          <w:rtl/>
        </w:rPr>
        <w:t>«</w:t>
      </w:r>
      <w:r>
        <w:rPr>
          <w:rFonts w:eastAsia="Times New Roman" w:cs="IRMitra" w:hint="cs"/>
          <w:rtl/>
        </w:rPr>
        <w:t>أثبتها</w:t>
      </w:r>
      <w:r w:rsidR="006E10D4" w:rsidRPr="00BB2B76">
        <w:rPr>
          <w:rFonts w:eastAsia="Times New Roman" w:cs="IRMitra" w:hint="cs"/>
          <w:rtl/>
        </w:rPr>
        <w:t>»</w:t>
      </w:r>
      <w:r>
        <w:rPr>
          <w:rFonts w:eastAsia="Times New Roman" w:cs="IRMitra" w:hint="cs"/>
          <w:rtl/>
        </w:rPr>
        <w:t xml:space="preserve"> در روایت یونس بن یعقوب،</w:t>
      </w:r>
      <w:r w:rsidR="006E10D4" w:rsidRPr="00BB2B76">
        <w:rPr>
          <w:rFonts w:eastAsia="Times New Roman" w:cs="IRMitra" w:hint="cs"/>
          <w:rtl/>
        </w:rPr>
        <w:t xml:space="preserve"> تضمین و انتقال به ذمه باشد مجوز این است که مرحوم سید احوط را ذکر ک</w:t>
      </w:r>
      <w:r w:rsidR="00EA0146">
        <w:rPr>
          <w:rFonts w:eastAsia="Times New Roman" w:cs="IRMitra" w:hint="cs"/>
          <w:rtl/>
        </w:rPr>
        <w:t>ند و همین مساله توجیه کننده و محملی برای احتیاطی است که مرحوم سید بیان کرده</w:t>
      </w:r>
      <w:r w:rsidR="00EA0146">
        <w:rPr>
          <w:rFonts w:eastAsia="Times New Roman" w:cs="IRMitra"/>
          <w:rtl/>
        </w:rPr>
        <w:softHyphen/>
      </w:r>
      <w:r w:rsidR="00EA0146">
        <w:rPr>
          <w:rFonts w:eastAsia="Times New Roman" w:cs="IRMitra" w:hint="cs"/>
          <w:rtl/>
        </w:rPr>
        <w:t>اند</w:t>
      </w:r>
    </w:p>
    <w:p w:rsidR="006E10D4" w:rsidRDefault="006E10D4" w:rsidP="002D6BC4">
      <w:pPr>
        <w:ind w:left="423" w:firstLine="0"/>
        <w:jc w:val="left"/>
        <w:rPr>
          <w:rFonts w:eastAsia="Times New Roman" w:cs="IRMitra"/>
          <w:color w:val="00B0F0"/>
          <w:rtl/>
        </w:rPr>
      </w:pPr>
      <w:r>
        <w:rPr>
          <w:rFonts w:eastAsia="Times New Roman" w:cs="IRMitra" w:hint="cs"/>
          <w:color w:val="00B0F0"/>
          <w:rtl/>
        </w:rPr>
        <w:t>و ثانیا کما استفاده هذا الع</w:t>
      </w:r>
      <w:r w:rsidR="00AF60DA">
        <w:rPr>
          <w:rFonts w:eastAsia="Times New Roman" w:cs="IRMitra" w:hint="cs"/>
          <w:color w:val="00B0F0"/>
          <w:rtl/>
        </w:rPr>
        <w:t>َ</w:t>
      </w:r>
      <w:r>
        <w:rPr>
          <w:rFonts w:eastAsia="Times New Roman" w:cs="IRMitra" w:hint="cs"/>
          <w:color w:val="00B0F0"/>
          <w:rtl/>
        </w:rPr>
        <w:t>ل</w:t>
      </w:r>
      <w:r w:rsidR="00AF60DA">
        <w:rPr>
          <w:rFonts w:eastAsia="Times New Roman" w:cs="IRMitra" w:hint="cs"/>
          <w:color w:val="00B0F0"/>
          <w:rtl/>
        </w:rPr>
        <w:t>َ</w:t>
      </w:r>
      <w:r>
        <w:rPr>
          <w:rFonts w:eastAsia="Times New Roman" w:cs="IRMitra" w:hint="cs"/>
          <w:color w:val="00B0F0"/>
          <w:rtl/>
        </w:rPr>
        <w:t>م من دلیل ولایة المالک علی العزل و تطبیق الزکاة علی بعض المال و أنه الشریک الاعظم جواز تصرف المالک ببی</w:t>
      </w:r>
      <w:r w:rsidR="00902C97">
        <w:rPr>
          <w:rFonts w:eastAsia="Times New Roman" w:cs="IRMitra" w:hint="cs"/>
          <w:color w:val="00B0F0"/>
          <w:rtl/>
        </w:rPr>
        <w:t>ع المال الزکوی بق</w:t>
      </w:r>
      <w:r>
        <w:rPr>
          <w:rFonts w:eastAsia="Times New Roman" w:cs="IRMitra" w:hint="cs"/>
          <w:color w:val="00B0F0"/>
          <w:rtl/>
        </w:rPr>
        <w:t>صد ان یدفع الزکاة من باقی المال فکذلک یمکن این یقال ان مقتضی ولایته علی دفع الزکاة من خارج المال الزکوی بالقیمة أو حتی من جنس آخر کما هو مختار الماتن ولایته علی التصرف فی جمیع المال الزکوی بقصد دفعها بالقیمة أو من جنس آخر</w:t>
      </w:r>
    </w:p>
    <w:p w:rsidR="006E10D4" w:rsidRPr="009603F2" w:rsidRDefault="00902C97" w:rsidP="004B47F1">
      <w:pPr>
        <w:ind w:left="423" w:firstLine="0"/>
        <w:jc w:val="left"/>
        <w:rPr>
          <w:rFonts w:eastAsia="Times New Roman" w:cs="IRMitra"/>
          <w:rtl/>
        </w:rPr>
      </w:pPr>
      <w:r>
        <w:rPr>
          <w:rFonts w:eastAsia="Times New Roman" w:cs="IRMitra" w:hint="cs"/>
          <w:rtl/>
        </w:rPr>
        <w:t>لازم است توجه شود که</w:t>
      </w:r>
      <w:r w:rsidR="006E10D4" w:rsidRPr="009603F2">
        <w:rPr>
          <w:rFonts w:eastAsia="Times New Roman" w:cs="IRMitra" w:hint="cs"/>
          <w:rtl/>
        </w:rPr>
        <w:t xml:space="preserve"> مرحوم سید نمی</w:t>
      </w:r>
      <w:r w:rsidR="006E10D4" w:rsidRPr="009603F2">
        <w:rPr>
          <w:rFonts w:eastAsia="Times New Roman" w:cs="IRMitra"/>
          <w:rtl/>
        </w:rPr>
        <w:softHyphen/>
      </w:r>
      <w:r w:rsidR="006E10D4" w:rsidRPr="009603F2">
        <w:rPr>
          <w:rFonts w:eastAsia="Times New Roman" w:cs="IRMitra" w:hint="cs"/>
          <w:rtl/>
        </w:rPr>
        <w:t>خواهد فتوا بدهد که</w:t>
      </w:r>
      <w:r>
        <w:rPr>
          <w:rFonts w:eastAsia="Times New Roman" w:cs="IRMitra" w:hint="cs"/>
          <w:rtl/>
        </w:rPr>
        <w:t xml:space="preserve"> قصد پرداخت زکات</w:t>
      </w:r>
      <w:r w:rsidR="006E10D4" w:rsidRPr="009603F2">
        <w:rPr>
          <w:rFonts w:eastAsia="Times New Roman" w:cs="IRMitra" w:hint="cs"/>
          <w:rtl/>
        </w:rPr>
        <w:t xml:space="preserve"> کفایت می</w:t>
      </w:r>
      <w:r w:rsidR="006E10D4" w:rsidRPr="009603F2">
        <w:rPr>
          <w:rFonts w:eastAsia="Times New Roman" w:cs="IRMitra"/>
          <w:rtl/>
        </w:rPr>
        <w:softHyphen/>
      </w:r>
      <w:r w:rsidR="006E10D4" w:rsidRPr="009603F2">
        <w:rPr>
          <w:rFonts w:eastAsia="Times New Roman" w:cs="IRMitra" w:hint="cs"/>
          <w:rtl/>
        </w:rPr>
        <w:t>کند</w:t>
      </w:r>
      <w:r>
        <w:rPr>
          <w:rFonts w:eastAsia="Times New Roman" w:cs="IRMitra" w:hint="cs"/>
          <w:rtl/>
        </w:rPr>
        <w:t>،</w:t>
      </w:r>
      <w:r w:rsidR="006E10D4" w:rsidRPr="009603F2">
        <w:rPr>
          <w:rFonts w:eastAsia="Times New Roman" w:cs="IRMitra" w:hint="cs"/>
          <w:rtl/>
        </w:rPr>
        <w:t xml:space="preserve"> بلکه گوید که این </w:t>
      </w:r>
      <w:r w:rsidR="006E10D4" w:rsidRPr="004B47F1">
        <w:rPr>
          <w:rFonts w:eastAsia="Times New Roman" w:cs="IRMitra" w:hint="cs"/>
          <w:b/>
          <w:bCs/>
          <w:rtl/>
        </w:rPr>
        <w:t>احتمال</w:t>
      </w:r>
      <w:r w:rsidR="006E10D4" w:rsidRPr="009603F2">
        <w:rPr>
          <w:rFonts w:eastAsia="Times New Roman" w:cs="IRMitra" w:hint="cs"/>
          <w:rtl/>
        </w:rPr>
        <w:t xml:space="preserve"> و</w:t>
      </w:r>
      <w:r w:rsidR="00AF60DA">
        <w:rPr>
          <w:rFonts w:eastAsia="Times New Roman" w:cs="IRMitra" w:hint="cs"/>
          <w:rtl/>
        </w:rPr>
        <w:t xml:space="preserve">جود دارد </w:t>
      </w:r>
      <w:r>
        <w:rPr>
          <w:rFonts w:eastAsia="Times New Roman" w:cs="IRMitra" w:hint="cs"/>
          <w:rtl/>
        </w:rPr>
        <w:t>به دلیل اینکه شارع اجازه داده است که زکات</w:t>
      </w:r>
      <w:r w:rsidR="00AF60DA">
        <w:rPr>
          <w:rFonts w:eastAsia="Times New Roman" w:cs="IRMitra" w:hint="cs"/>
          <w:rtl/>
        </w:rPr>
        <w:t xml:space="preserve"> از خارج اداء</w:t>
      </w:r>
      <w:r w:rsidR="006E10D4" w:rsidRPr="009603F2">
        <w:rPr>
          <w:rFonts w:eastAsia="Times New Roman" w:cs="IRMitra" w:hint="cs"/>
          <w:rtl/>
        </w:rPr>
        <w:t xml:space="preserve"> </w:t>
      </w:r>
      <w:r>
        <w:rPr>
          <w:rFonts w:eastAsia="Times New Roman" w:cs="IRMitra" w:hint="cs"/>
          <w:rtl/>
        </w:rPr>
        <w:t>شود، مالک</w:t>
      </w:r>
      <w:r w:rsidR="006E10D4" w:rsidRPr="009603F2">
        <w:rPr>
          <w:rFonts w:eastAsia="Times New Roman" w:cs="IRMitra" w:hint="cs"/>
          <w:rtl/>
        </w:rPr>
        <w:t xml:space="preserve"> </w:t>
      </w:r>
      <w:r w:rsidR="009603F2" w:rsidRPr="009603F2">
        <w:rPr>
          <w:rFonts w:eastAsia="Times New Roman" w:cs="IRMitra" w:hint="cs"/>
          <w:rtl/>
        </w:rPr>
        <w:t>می</w:t>
      </w:r>
      <w:r w:rsidR="009603F2" w:rsidRPr="009603F2">
        <w:rPr>
          <w:rFonts w:eastAsia="Times New Roman" w:cs="IRMitra"/>
          <w:rtl/>
        </w:rPr>
        <w:softHyphen/>
      </w:r>
      <w:r w:rsidR="009603F2" w:rsidRPr="009603F2">
        <w:rPr>
          <w:rFonts w:eastAsia="Times New Roman" w:cs="IRMitra" w:hint="cs"/>
          <w:rtl/>
        </w:rPr>
        <w:t>توان</w:t>
      </w:r>
      <w:r>
        <w:rPr>
          <w:rFonts w:eastAsia="Times New Roman" w:cs="IRMitra" w:hint="cs"/>
          <w:rtl/>
        </w:rPr>
        <w:t>د</w:t>
      </w:r>
      <w:r w:rsidR="009603F2" w:rsidRPr="009603F2">
        <w:rPr>
          <w:rFonts w:eastAsia="Times New Roman" w:cs="IRMitra" w:hint="cs"/>
          <w:rtl/>
        </w:rPr>
        <w:t xml:space="preserve"> در جمیع مال زکوی تصرف </w:t>
      </w:r>
      <w:r>
        <w:rPr>
          <w:rFonts w:eastAsia="Times New Roman" w:cs="IRMitra" w:hint="cs"/>
          <w:rtl/>
        </w:rPr>
        <w:t>کند</w:t>
      </w:r>
      <w:r w:rsidR="009603F2" w:rsidRPr="009603F2">
        <w:rPr>
          <w:rFonts w:eastAsia="Times New Roman" w:cs="IRMitra" w:hint="cs"/>
          <w:rtl/>
        </w:rPr>
        <w:t xml:space="preserve">. البته به نظر ما مجرد </w:t>
      </w:r>
      <w:r w:rsidR="009603F2" w:rsidRPr="009603F2">
        <w:rPr>
          <w:rFonts w:eastAsia="Times New Roman" w:cs="IRMitra" w:hint="cs"/>
          <w:rtl/>
        </w:rPr>
        <w:lastRenderedPageBreak/>
        <w:t xml:space="preserve">اینکه شارع اجازه داده است </w:t>
      </w:r>
      <w:r w:rsidR="004B47F1">
        <w:rPr>
          <w:rFonts w:eastAsia="Times New Roman" w:cs="IRMitra" w:hint="cs"/>
          <w:rtl/>
        </w:rPr>
        <w:t xml:space="preserve">که </w:t>
      </w:r>
      <w:r>
        <w:rPr>
          <w:rFonts w:eastAsia="Times New Roman" w:cs="IRMitra" w:hint="cs"/>
          <w:rtl/>
        </w:rPr>
        <w:t>زکات از خارج اداء گردد</w:t>
      </w:r>
      <w:r w:rsidR="009603F2" w:rsidRPr="009603F2">
        <w:rPr>
          <w:rFonts w:eastAsia="Times New Roman" w:cs="IRMitra" w:hint="cs"/>
          <w:rtl/>
        </w:rPr>
        <w:t xml:space="preserve"> </w:t>
      </w:r>
      <w:r w:rsidR="004B47F1">
        <w:rPr>
          <w:rFonts w:eastAsia="Times New Roman" w:cs="IRMitra" w:hint="cs"/>
          <w:rtl/>
        </w:rPr>
        <w:t>این مطلب را نمی رساند</w:t>
      </w:r>
      <w:r w:rsidR="009603F2" w:rsidRPr="009603F2">
        <w:rPr>
          <w:rFonts w:eastAsia="Times New Roman" w:cs="IRMitra" w:hint="cs"/>
          <w:rtl/>
        </w:rPr>
        <w:t xml:space="preserve"> در جایی که</w:t>
      </w:r>
      <w:r w:rsidR="004B47F1">
        <w:rPr>
          <w:rFonts w:eastAsia="Times New Roman" w:cs="IRMitra" w:hint="cs"/>
          <w:rtl/>
        </w:rPr>
        <w:t xml:space="preserve"> مالک قصد پرداخت زکات را دارد در کل مال تصرف کن</w:t>
      </w:r>
      <w:r w:rsidR="009603F2" w:rsidRPr="009603F2">
        <w:rPr>
          <w:rFonts w:eastAsia="Times New Roman" w:cs="IRMitra" w:hint="cs"/>
          <w:rtl/>
        </w:rPr>
        <w:t>د و روایت یونس بن یعقوب</w:t>
      </w:r>
      <w:r w:rsidR="004B47F1">
        <w:rPr>
          <w:rFonts w:eastAsia="Times New Roman" w:cs="IRMitra" w:hint="cs"/>
          <w:rtl/>
        </w:rPr>
        <w:t xml:space="preserve"> به</w:t>
      </w:r>
      <w:r w:rsidR="009603F2" w:rsidRPr="009603F2">
        <w:rPr>
          <w:rFonts w:eastAsia="Times New Roman" w:cs="IRMitra" w:hint="cs"/>
          <w:rtl/>
        </w:rPr>
        <w:t xml:space="preserve"> معنایی نیست که</w:t>
      </w:r>
      <w:r w:rsidR="004B47F1">
        <w:rPr>
          <w:rFonts w:eastAsia="Times New Roman" w:cs="IRMitra" w:hint="cs"/>
          <w:rtl/>
        </w:rPr>
        <w:t xml:space="preserve"> آقای</w:t>
      </w:r>
      <w:r w:rsidR="009603F2" w:rsidRPr="009603F2">
        <w:rPr>
          <w:rFonts w:eastAsia="Times New Roman" w:cs="IRMitra" w:hint="cs"/>
          <w:rtl/>
        </w:rPr>
        <w:t xml:space="preserve"> هاشمی گف</w:t>
      </w:r>
      <w:r w:rsidR="00AF60DA">
        <w:rPr>
          <w:rFonts w:eastAsia="Times New Roman" w:cs="IRMitra" w:hint="cs"/>
          <w:rtl/>
        </w:rPr>
        <w:t>ت</w:t>
      </w:r>
      <w:r w:rsidR="009603F2" w:rsidRPr="009603F2">
        <w:rPr>
          <w:rFonts w:eastAsia="Times New Roman" w:cs="IRMitra" w:hint="cs"/>
          <w:rtl/>
        </w:rPr>
        <w:t>ه است و این احتمال بسیار بعید است.</w:t>
      </w:r>
    </w:p>
    <w:p w:rsidR="009603F2" w:rsidRPr="009603F2" w:rsidRDefault="009603F2" w:rsidP="002D6BC4">
      <w:pPr>
        <w:ind w:left="423" w:firstLine="0"/>
        <w:jc w:val="left"/>
        <w:rPr>
          <w:rFonts w:eastAsia="Times New Roman" w:cs="IRMitra"/>
          <w:rtl/>
        </w:rPr>
      </w:pPr>
      <w:r w:rsidRPr="009603F2">
        <w:rPr>
          <w:rFonts w:eastAsia="Times New Roman" w:cs="IRMitra" w:hint="cs"/>
          <w:rtl/>
        </w:rPr>
        <w:t>مرحوم هاشمی در توضیح عبارت عروه حاشیه</w:t>
      </w:r>
      <w:r w:rsidRPr="009603F2">
        <w:rPr>
          <w:rFonts w:eastAsia="Times New Roman" w:cs="IRMitra"/>
          <w:rtl/>
        </w:rPr>
        <w:softHyphen/>
      </w:r>
      <w:r w:rsidRPr="009603F2">
        <w:rPr>
          <w:rFonts w:eastAsia="Times New Roman" w:cs="IRMitra" w:hint="cs"/>
          <w:rtl/>
        </w:rPr>
        <w:t>ای از مرحوم سید بر مکاسب ذکر می</w:t>
      </w:r>
      <w:r w:rsidRPr="009603F2">
        <w:rPr>
          <w:rFonts w:eastAsia="Times New Roman" w:cs="IRMitra"/>
          <w:rtl/>
        </w:rPr>
        <w:softHyphen/>
      </w:r>
      <w:r w:rsidRPr="009603F2">
        <w:rPr>
          <w:rFonts w:eastAsia="Times New Roman" w:cs="IRMitra" w:hint="cs"/>
          <w:rtl/>
        </w:rPr>
        <w:t>کنند:</w:t>
      </w:r>
    </w:p>
    <w:p w:rsidR="009603F2" w:rsidRDefault="009603F2" w:rsidP="005F0C5A">
      <w:pPr>
        <w:ind w:left="720" w:firstLine="0"/>
        <w:jc w:val="left"/>
        <w:rPr>
          <w:rFonts w:eastAsia="Times New Roman" w:cs="IRMitra"/>
          <w:color w:val="00B0F0"/>
          <w:rtl/>
        </w:rPr>
      </w:pPr>
      <w:r>
        <w:rPr>
          <w:rFonts w:eastAsia="Times New Roman" w:cs="IRMitra" w:hint="cs"/>
          <w:color w:val="00B0F0"/>
          <w:rtl/>
        </w:rPr>
        <w:t>و لهذا ذکر الماتن فی حاشیته علی المکاسب فی مسألة من باع شیئا ثم ملاک: أن الشرکة فی المقام لیست کسائر المقامات و ذلک لمکان جواز اعطاء القیمة بدل العین بل اعطاء الفریضة من غیر النصاب فیمکن أن یقال: اذا باع المالک النصاب فان کان مع قصد الاعطاء من موضع آخر فالبیع صحیح لازم و ان کان لابقصده فهو التزام فعلی بدفعها من موضع آخر بمعنی أنه یحکم علیه ذلک قهرا علیه من حیث کون الامر بیده و لایحکم ببطلان ما قابل مقدار الزکاة</w:t>
      </w:r>
      <w:r w:rsidR="00902C97">
        <w:rPr>
          <w:rStyle w:val="FootnoteReference"/>
          <w:rFonts w:eastAsia="Times New Roman" w:cs="IRMitra"/>
          <w:color w:val="00B0F0"/>
          <w:rtl/>
        </w:rPr>
        <w:footnoteReference w:id="4"/>
      </w:r>
    </w:p>
    <w:p w:rsidR="006E10D4" w:rsidRPr="009603F2" w:rsidRDefault="009603F2" w:rsidP="002D6BC4">
      <w:pPr>
        <w:ind w:left="423" w:firstLine="0"/>
        <w:jc w:val="left"/>
        <w:rPr>
          <w:rFonts w:eastAsia="Times New Roman" w:cs="IRMitra"/>
          <w:rtl/>
        </w:rPr>
      </w:pPr>
      <w:r w:rsidRPr="009603F2">
        <w:rPr>
          <w:rFonts w:eastAsia="Times New Roman" w:cs="IRMitra" w:hint="cs"/>
          <w:rtl/>
        </w:rPr>
        <w:t xml:space="preserve">این عبارت </w:t>
      </w:r>
      <w:r w:rsidR="00AF60DA">
        <w:rPr>
          <w:rFonts w:eastAsia="Times New Roman" w:cs="IRMitra" w:hint="cs"/>
          <w:rtl/>
        </w:rPr>
        <w:t>از حاشیه مکاسب برای توضیح احتیاطی که</w:t>
      </w:r>
      <w:r w:rsidRPr="009603F2">
        <w:rPr>
          <w:rFonts w:eastAsia="Times New Roman" w:cs="IRMitra" w:hint="cs"/>
          <w:rtl/>
        </w:rPr>
        <w:t xml:space="preserve"> سید</w:t>
      </w:r>
      <w:r w:rsidR="00AF60DA">
        <w:rPr>
          <w:rFonts w:eastAsia="Times New Roman" w:cs="IRMitra" w:hint="cs"/>
          <w:rtl/>
        </w:rPr>
        <w:t xml:space="preserve"> بیان کرده است</w:t>
      </w:r>
      <w:r w:rsidRPr="009603F2">
        <w:rPr>
          <w:rFonts w:eastAsia="Times New Roman" w:cs="IRMitra" w:hint="cs"/>
          <w:rtl/>
        </w:rPr>
        <w:t xml:space="preserve"> خوب است و لی به نظر ما این مطلب ناتمام است و فتوا به آن مطلبی که در حاشیه مکاسب گفته</w:t>
      </w:r>
      <w:r w:rsidRPr="009603F2">
        <w:rPr>
          <w:rFonts w:eastAsia="Times New Roman" w:cs="IRMitra"/>
          <w:rtl/>
        </w:rPr>
        <w:softHyphen/>
      </w:r>
      <w:r w:rsidRPr="009603F2">
        <w:rPr>
          <w:rFonts w:eastAsia="Times New Roman" w:cs="IRMitra" w:hint="cs"/>
          <w:rtl/>
        </w:rPr>
        <w:t>اند درست نیست.</w:t>
      </w:r>
    </w:p>
    <w:p w:rsidR="009603F2" w:rsidRPr="009603F2" w:rsidRDefault="009603F2" w:rsidP="002D6BC4">
      <w:pPr>
        <w:ind w:left="423" w:firstLine="0"/>
        <w:jc w:val="left"/>
        <w:rPr>
          <w:rFonts w:eastAsia="Times New Roman" w:cs="IRMitra"/>
          <w:rtl/>
        </w:rPr>
      </w:pPr>
      <w:r w:rsidRPr="009603F2">
        <w:rPr>
          <w:rFonts w:eastAsia="Times New Roman" w:cs="IRMitra" w:hint="cs"/>
          <w:rtl/>
        </w:rPr>
        <w:t>درجلسه بعد ابتدا باید این مساله را مطرح کرد که آیا پیش از پرداخت زکات امکان تصرف وجود دارد یاخیر؟ بحث بعدی درباره یکی دیگر از فوارق کلی فی المعین و اشاعه است که آیا ضرر بین شرکاء تقسیم می</w:t>
      </w:r>
      <w:r w:rsidRPr="009603F2">
        <w:rPr>
          <w:rFonts w:eastAsia="Times New Roman" w:cs="IRMitra"/>
          <w:rtl/>
        </w:rPr>
        <w:softHyphen/>
      </w:r>
      <w:r w:rsidRPr="009603F2">
        <w:rPr>
          <w:rFonts w:eastAsia="Times New Roman" w:cs="IRMitra" w:hint="cs"/>
          <w:rtl/>
        </w:rPr>
        <w:t>شود یا خیر و در زکات به چه نحو است و مقتضای ادله چیست؟</w:t>
      </w:r>
    </w:p>
    <w:p w:rsidR="00662B7E" w:rsidRPr="00662B7E" w:rsidRDefault="00662B7E" w:rsidP="006237D0">
      <w:pPr>
        <w:ind w:left="423" w:firstLine="0"/>
        <w:jc w:val="left"/>
        <w:rPr>
          <w:rFonts w:eastAsia="Times New Roman" w:cs="IRMitra"/>
          <w:rtl/>
        </w:rPr>
      </w:pPr>
    </w:p>
    <w:sectPr w:rsidR="00662B7E" w:rsidRPr="00662B7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149" w:rsidRDefault="008E0149" w:rsidP="008B750B">
      <w:pPr>
        <w:spacing w:line="240" w:lineRule="auto"/>
      </w:pPr>
      <w:r>
        <w:separator/>
      </w:r>
    </w:p>
    <w:p w:rsidR="008E0149" w:rsidRDefault="008E0149"/>
  </w:endnote>
  <w:endnote w:type="continuationSeparator" w:id="0">
    <w:p w:rsidR="008E0149" w:rsidRDefault="008E0149" w:rsidP="008B750B">
      <w:pPr>
        <w:spacing w:line="240" w:lineRule="auto"/>
      </w:pPr>
      <w:r>
        <w:continuationSeparator/>
      </w:r>
    </w:p>
    <w:p w:rsidR="008E0149" w:rsidRDefault="008E0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97" w:rsidRDefault="00902C97">
    <w:pPr>
      <w:pStyle w:val="FootnoteText"/>
    </w:pPr>
  </w:p>
  <w:p w:rsidR="00902C97" w:rsidRDefault="00902C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02C97" w:rsidRPr="006D44C1" w:rsidTr="0020241A">
      <w:tc>
        <w:tcPr>
          <w:tcW w:w="3382" w:type="dxa"/>
          <w:tcBorders>
            <w:top w:val="nil"/>
            <w:left w:val="nil"/>
            <w:bottom w:val="nil"/>
            <w:right w:val="nil"/>
          </w:tcBorders>
        </w:tcPr>
        <w:p w:rsidR="00902C97" w:rsidRDefault="00902C9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02C97" w:rsidRDefault="00902C97" w:rsidP="006D44C1">
          <w:pPr>
            <w:pStyle w:val="FootnoteText"/>
            <w:jc w:val="right"/>
            <w:rPr>
              <w:rtl/>
            </w:rPr>
          </w:pPr>
          <w:r>
            <w:rPr>
              <w:rFonts w:hint="cs"/>
              <w:rtl/>
            </w:rPr>
            <w:t xml:space="preserve">صفحه </w:t>
          </w:r>
          <w:r>
            <w:fldChar w:fldCharType="begin"/>
          </w:r>
          <w:r>
            <w:instrText>PAGE   \* MERGEFORMAT</w:instrText>
          </w:r>
          <w:r>
            <w:fldChar w:fldCharType="separate"/>
          </w:r>
          <w:r w:rsidR="00601496" w:rsidRPr="00601496">
            <w:rPr>
              <w:noProof/>
              <w:rtl/>
              <w:lang w:val="fa-IR"/>
            </w:rPr>
            <w:t>6</w:t>
          </w:r>
          <w:r>
            <w:rPr>
              <w:noProof/>
            </w:rPr>
            <w:fldChar w:fldCharType="end"/>
          </w:r>
        </w:p>
      </w:tc>
      <w:tc>
        <w:tcPr>
          <w:tcW w:w="4786" w:type="dxa"/>
          <w:tcBorders>
            <w:top w:val="nil"/>
            <w:left w:val="nil"/>
            <w:bottom w:val="nil"/>
            <w:right w:val="nil"/>
          </w:tcBorders>
          <w:vAlign w:val="center"/>
        </w:tcPr>
        <w:p w:rsidR="00902C97" w:rsidRPr="006D44C1" w:rsidRDefault="00902C97" w:rsidP="001B6799">
          <w:pPr>
            <w:pStyle w:val="FootnoteText"/>
            <w:bidi w:val="0"/>
            <w:rPr>
              <w:color w:val="808080" w:themeColor="background1" w:themeShade="80"/>
              <w:rtl/>
            </w:rPr>
          </w:pPr>
          <w:bookmarkStart w:id="8" w:name="BokAdres"/>
          <w:bookmarkEnd w:id="8"/>
        </w:p>
      </w:tc>
    </w:tr>
  </w:tbl>
  <w:p w:rsidR="00902C97" w:rsidRDefault="00902C97" w:rsidP="00FA5F3D">
    <w:pPr>
      <w:pStyle w:val="FootnoteText"/>
      <w:jc w:val="center"/>
    </w:pPr>
  </w:p>
  <w:p w:rsidR="00902C97" w:rsidRDefault="00902C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149" w:rsidRDefault="008E0149" w:rsidP="008B750B">
      <w:pPr>
        <w:spacing w:line="240" w:lineRule="auto"/>
      </w:pPr>
      <w:r>
        <w:separator/>
      </w:r>
    </w:p>
    <w:p w:rsidR="008E0149" w:rsidRDefault="008E0149"/>
  </w:footnote>
  <w:footnote w:type="continuationSeparator" w:id="0">
    <w:p w:rsidR="008E0149" w:rsidRDefault="008E0149" w:rsidP="008B750B">
      <w:pPr>
        <w:spacing w:line="240" w:lineRule="auto"/>
      </w:pPr>
      <w:r>
        <w:continuationSeparator/>
      </w:r>
    </w:p>
    <w:p w:rsidR="008E0149" w:rsidRDefault="008E0149"/>
  </w:footnote>
  <w:footnote w:id="1">
    <w:p w:rsidR="00902C97" w:rsidRPr="00DE202B" w:rsidRDefault="00902C97" w:rsidP="00F94E4F">
      <w:pPr>
        <w:pStyle w:val="FootnoteText"/>
        <w:rPr>
          <w:rFonts w:cs="IRMitra"/>
          <w:color w:val="3C3C3C"/>
          <w:sz w:val="24"/>
          <w:szCs w:val="24"/>
          <w:rtl/>
          <w:lang w:bidi="ar-SA"/>
        </w:rPr>
      </w:pPr>
      <w:r w:rsidRPr="00DE202B">
        <w:rPr>
          <w:rStyle w:val="FootnoteReference"/>
          <w:rFonts w:cs="IRMitra"/>
          <w:color w:val="3C3C3C"/>
          <w:sz w:val="24"/>
          <w:szCs w:val="24"/>
        </w:rPr>
        <w:footnoteRef/>
      </w:r>
      <w:r w:rsidRPr="00DE202B">
        <w:rPr>
          <w:rFonts w:ascii="Cambria" w:hAnsi="Cambria" w:cs="Cambria" w:hint="cs"/>
          <w:color w:val="3C3C3C"/>
          <w:sz w:val="24"/>
          <w:szCs w:val="24"/>
          <w:rtl/>
        </w:rPr>
        <w:t> </w:t>
      </w:r>
      <w:r w:rsidRPr="00DE202B">
        <w:rPr>
          <w:rFonts w:cs="IRMitra"/>
          <w:color w:val="3C3C3C"/>
          <w:sz w:val="24"/>
          <w:szCs w:val="24"/>
          <w:rtl/>
        </w:rPr>
        <w:t xml:space="preserve">کلینی محمد بن یعقوب. </w:t>
      </w:r>
      <w:r w:rsidRPr="00DE202B">
        <w:rPr>
          <w:rFonts w:cs="IRMitra"/>
          <w:i/>
          <w:iCs/>
          <w:color w:val="3C3C3C"/>
          <w:sz w:val="24"/>
          <w:szCs w:val="24"/>
          <w:rtl/>
        </w:rPr>
        <w:t>الکافي</w:t>
      </w:r>
      <w:r w:rsidRPr="00DE202B">
        <w:rPr>
          <w:rFonts w:cs="IRMitra"/>
          <w:color w:val="3C3C3C"/>
          <w:sz w:val="24"/>
          <w:szCs w:val="24"/>
          <w:rtl/>
        </w:rPr>
        <w:t>. ج 3، دار الکتب الإسلامیة، 1363، ص 545.</w:t>
      </w:r>
    </w:p>
  </w:footnote>
  <w:footnote w:id="2">
    <w:p w:rsidR="00902C97" w:rsidRPr="00DE202B" w:rsidRDefault="00902C97" w:rsidP="00634DBB">
      <w:pPr>
        <w:pStyle w:val="FootnoteText"/>
        <w:rPr>
          <w:rFonts w:cs="IRMitra"/>
          <w:color w:val="3C3C3C"/>
          <w:sz w:val="24"/>
          <w:szCs w:val="24"/>
          <w:rtl/>
          <w:lang w:bidi="ar-SA"/>
        </w:rPr>
      </w:pPr>
      <w:r w:rsidRPr="00DE202B">
        <w:rPr>
          <w:rStyle w:val="FootnoteReference"/>
          <w:rFonts w:cs="IRMitra"/>
          <w:color w:val="3C3C3C"/>
          <w:sz w:val="24"/>
          <w:szCs w:val="24"/>
        </w:rPr>
        <w:footnoteRef/>
      </w:r>
      <w:r w:rsidRPr="00DE202B">
        <w:rPr>
          <w:rFonts w:ascii="Cambria" w:hAnsi="Cambria" w:cs="Cambria" w:hint="cs"/>
          <w:color w:val="3C3C3C"/>
          <w:sz w:val="24"/>
          <w:szCs w:val="24"/>
          <w:rtl/>
        </w:rPr>
        <w:t> </w:t>
      </w:r>
      <w:r w:rsidRPr="00DE202B">
        <w:rPr>
          <w:rFonts w:cs="IRMitra"/>
          <w:color w:val="3C3C3C"/>
          <w:sz w:val="24"/>
          <w:szCs w:val="24"/>
          <w:rtl/>
        </w:rPr>
        <w:t xml:space="preserve">کلینی محمد بن یعقوب. </w:t>
      </w:r>
      <w:r w:rsidRPr="00DE202B">
        <w:rPr>
          <w:rFonts w:cs="IRMitra"/>
          <w:i/>
          <w:iCs/>
          <w:color w:val="3C3C3C"/>
          <w:sz w:val="24"/>
          <w:szCs w:val="24"/>
          <w:rtl/>
        </w:rPr>
        <w:t>الکافي</w:t>
      </w:r>
      <w:r w:rsidRPr="00DE202B">
        <w:rPr>
          <w:rFonts w:cs="IRMitra"/>
          <w:color w:val="3C3C3C"/>
          <w:sz w:val="24"/>
          <w:szCs w:val="24"/>
          <w:rtl/>
        </w:rPr>
        <w:t>. ج 4، دار الکتب الإسلامیة، 1363، ص 60.</w:t>
      </w:r>
    </w:p>
  </w:footnote>
  <w:footnote w:id="3">
    <w:p w:rsidR="00902C97" w:rsidRPr="00DE202B" w:rsidRDefault="00902C97" w:rsidP="00017B40">
      <w:pPr>
        <w:pStyle w:val="FootnoteText"/>
        <w:rPr>
          <w:rFonts w:cs="IRMitra"/>
          <w:color w:val="3C3C3C"/>
          <w:sz w:val="24"/>
          <w:szCs w:val="24"/>
          <w:rtl/>
          <w:lang w:bidi="ar-SA"/>
        </w:rPr>
      </w:pPr>
      <w:r w:rsidRPr="00DE202B">
        <w:rPr>
          <w:rStyle w:val="FootnoteReference"/>
          <w:rFonts w:cs="IRMitra"/>
          <w:color w:val="3C3C3C"/>
          <w:sz w:val="24"/>
          <w:szCs w:val="24"/>
        </w:rPr>
        <w:footnoteRef/>
      </w:r>
      <w:r w:rsidRPr="00DE202B">
        <w:rPr>
          <w:rFonts w:ascii="Cambria" w:hAnsi="Cambria" w:cs="Cambria" w:hint="cs"/>
          <w:color w:val="3C3C3C"/>
          <w:sz w:val="24"/>
          <w:szCs w:val="24"/>
          <w:rtl/>
        </w:rPr>
        <w:t> </w:t>
      </w:r>
      <w:r w:rsidRPr="00DE202B">
        <w:rPr>
          <w:rFonts w:cs="IRMitra"/>
          <w:color w:val="3C3C3C"/>
          <w:sz w:val="24"/>
          <w:szCs w:val="24"/>
          <w:rtl/>
        </w:rPr>
        <w:t xml:space="preserve">طوسی محمد بن حسن. </w:t>
      </w:r>
      <w:r w:rsidRPr="00DE202B">
        <w:rPr>
          <w:rFonts w:cs="IRMitra"/>
          <w:i/>
          <w:iCs/>
          <w:color w:val="3C3C3C"/>
          <w:sz w:val="24"/>
          <w:szCs w:val="24"/>
          <w:rtl/>
        </w:rPr>
        <w:t>تهذيب الأحكام</w:t>
      </w:r>
      <w:r w:rsidRPr="00DE202B">
        <w:rPr>
          <w:rFonts w:cs="IRMitra"/>
          <w:color w:val="3C3C3C"/>
          <w:sz w:val="24"/>
          <w:szCs w:val="24"/>
          <w:rtl/>
        </w:rPr>
        <w:t>. ج 4، دار الکتب الإسلامیة، 1365، ص 96.</w:t>
      </w:r>
    </w:p>
  </w:footnote>
  <w:footnote w:id="4">
    <w:p w:rsidR="00902C97" w:rsidRPr="00DE202B" w:rsidRDefault="00902C97" w:rsidP="00902C97">
      <w:pPr>
        <w:pStyle w:val="FootnoteText"/>
        <w:rPr>
          <w:rFonts w:cs="IRMitra"/>
          <w:sz w:val="24"/>
          <w:szCs w:val="24"/>
        </w:rPr>
      </w:pPr>
      <w:r w:rsidRPr="00DE202B">
        <w:rPr>
          <w:rStyle w:val="FootnoteReference"/>
          <w:rFonts w:cs="IRMitra"/>
          <w:sz w:val="24"/>
          <w:szCs w:val="24"/>
        </w:rPr>
        <w:footnoteRef/>
      </w:r>
      <w:r w:rsidRPr="00DE202B">
        <w:rPr>
          <w:rFonts w:cs="IRMitra"/>
          <w:sz w:val="24"/>
          <w:szCs w:val="24"/>
          <w:rtl/>
        </w:rPr>
        <w:t xml:space="preserve"> الهاشمی، السید محمود؛ کتاب الزکاة، ج2، صص280-294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97" w:rsidRDefault="00902C97">
    <w:pPr>
      <w:pStyle w:val="Heading10"/>
    </w:pPr>
  </w:p>
  <w:p w:rsidR="00902C97" w:rsidRDefault="00902C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BF4"/>
    <w:rsid w:val="000F5D3E"/>
    <w:rsid w:val="000F6BFF"/>
    <w:rsid w:val="000F7290"/>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791"/>
    <w:rsid w:val="00180CB5"/>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190C"/>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210"/>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3A2"/>
    <w:rsid w:val="005055F1"/>
    <w:rsid w:val="0050595E"/>
    <w:rsid w:val="0050632D"/>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0C5A"/>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496"/>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7BB"/>
    <w:rsid w:val="00634DBB"/>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149"/>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2E51"/>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1906"/>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026"/>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57A60"/>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8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671A"/>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4E7E"/>
    <w:rsid w:val="00E954BB"/>
    <w:rsid w:val="00E96CF5"/>
    <w:rsid w:val="00E96FE7"/>
    <w:rsid w:val="00E97C84"/>
    <w:rsid w:val="00EA0146"/>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6E7"/>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93D7-1775-4A87-BE8B-3A5009A6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546</TotalTime>
  <Pages>6</Pages>
  <Words>2503</Words>
  <Characters>14269</Characters>
  <Application>Microsoft Office Word</Application>
  <DocSecurity>0</DocSecurity>
  <Lines>118</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16739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2026-03-16T17:24:00Z</cp:lastPrinted>
  <dcterms:created xsi:type="dcterms:W3CDTF">2026-03-16T02:58:00Z</dcterms:created>
  <dcterms:modified xsi:type="dcterms:W3CDTF">2026-05-18T15:06:00Z</dcterms:modified>
  <cp:contentStatus>ویرایش 2.5</cp:contentStatus>
  <cp:version>2.7</cp:version>
</cp:coreProperties>
</file>