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594" w:rsidRDefault="003C3594" w:rsidP="003C3594">
      <w:pPr>
        <w:autoSpaceDE w:val="0"/>
        <w:autoSpaceDN w:val="0"/>
        <w:adjustRightInd w:val="0"/>
        <w:spacing w:line="240" w:lineRule="auto"/>
        <w:ind w:hanging="2"/>
        <w:rPr>
          <w:rFonts w:ascii="IRANSans" w:hAnsi="IRANSans" w:cs="IRANSans"/>
          <w:b/>
          <w:bCs/>
          <w:color w:val="C00000"/>
          <w:shd w:val="clear" w:color="auto" w:fill="FFFFFF"/>
          <w:lang w:val="x-none"/>
        </w:rPr>
      </w:pPr>
      <w:r>
        <w:rPr>
          <w:rFonts w:ascii="IRANSans" w:hAnsi="IRANSans" w:cs="IRANSans"/>
          <w:b/>
          <w:bCs/>
          <w:color w:val="C00000"/>
          <w:shd w:val="clear" w:color="auto" w:fill="FFFFFF"/>
          <w:rtl/>
          <w:lang w:val="x-none"/>
        </w:rPr>
        <w:t>درس خارج فقه استاد معظم آقای حاج سید محمدجواد شبیری</w:t>
      </w:r>
    </w:p>
    <w:p w:rsidR="003C3594" w:rsidRDefault="003C3594" w:rsidP="003C3594">
      <w:pPr>
        <w:autoSpaceDE w:val="0"/>
        <w:autoSpaceDN w:val="0"/>
        <w:adjustRightInd w:val="0"/>
        <w:spacing w:line="240" w:lineRule="auto"/>
        <w:ind w:hanging="2"/>
        <w:rPr>
          <w:rFonts w:ascii="IRANSans" w:hAnsi="IRANSans" w:cs="IRANSans"/>
          <w:b/>
          <w:bCs/>
          <w:color w:val="C00000"/>
          <w:shd w:val="clear" w:color="auto" w:fill="FFFFFF"/>
        </w:rPr>
      </w:pPr>
      <w:r>
        <w:rPr>
          <w:rFonts w:ascii="IRANSans" w:hAnsi="IRANSans" w:cs="IRANSans"/>
          <w:b/>
          <w:bCs/>
          <w:color w:val="C00000"/>
          <w:shd w:val="clear" w:color="auto" w:fill="FFFFFF"/>
          <w:rtl/>
          <w:lang w:val="x-none"/>
        </w:rPr>
        <w:t>140</w:t>
      </w:r>
      <w:r>
        <w:rPr>
          <w:rFonts w:ascii="IRANSans" w:hAnsi="IRANSans" w:cs="IRANSans" w:hint="cs"/>
          <w:b/>
          <w:bCs/>
          <w:color w:val="C00000"/>
          <w:shd w:val="clear" w:color="auto" w:fill="FFFFFF"/>
          <w:rtl/>
        </w:rPr>
        <w:t>5022</w:t>
      </w:r>
      <w:r>
        <w:rPr>
          <w:rFonts w:ascii="IRANSans" w:hAnsi="IRANSans" w:cs="IRANSans" w:hint="cs"/>
          <w:b/>
          <w:bCs/>
          <w:color w:val="C00000"/>
          <w:shd w:val="clear" w:color="auto" w:fill="FFFFFF"/>
          <w:rtl/>
        </w:rPr>
        <w:t>2</w:t>
      </w:r>
    </w:p>
    <w:p w:rsidR="003C3594" w:rsidRDefault="003C3594" w:rsidP="003C3594">
      <w:pPr>
        <w:autoSpaceDE w:val="0"/>
        <w:autoSpaceDN w:val="0"/>
        <w:adjustRightInd w:val="0"/>
        <w:spacing w:line="240" w:lineRule="auto"/>
        <w:ind w:hanging="2"/>
        <w:rPr>
          <w:rFonts w:ascii="IRANSans" w:hAnsi="IRANSans" w:cs="IRANSans"/>
          <w:b/>
          <w:bCs/>
          <w:color w:val="C00000"/>
          <w:shd w:val="clear" w:color="auto" w:fill="FFFFFF"/>
          <w:rtl/>
        </w:rPr>
      </w:pPr>
      <w:r>
        <w:rPr>
          <w:rFonts w:ascii="IRANSans" w:hAnsi="IRANSans" w:cs="IRANSans"/>
          <w:b/>
          <w:bCs/>
          <w:color w:val="C00000"/>
          <w:shd w:val="clear" w:color="auto" w:fill="FFFFFF"/>
          <w:rtl/>
          <w:lang w:val="x-none"/>
        </w:rPr>
        <w:t xml:space="preserve">شماره جلسه: </w:t>
      </w:r>
      <w:r>
        <w:rPr>
          <w:rFonts w:ascii="IRANSans" w:hAnsi="IRANSans" w:cs="IRANSans"/>
          <w:b/>
          <w:bCs/>
          <w:color w:val="C00000"/>
          <w:shd w:val="clear" w:color="auto" w:fill="FFFFFF"/>
        </w:rPr>
        <w:t>108</w:t>
      </w:r>
    </w:p>
    <w:p w:rsidR="003C3594" w:rsidRDefault="003C3594" w:rsidP="003C3594">
      <w:pPr>
        <w:autoSpaceDE w:val="0"/>
        <w:autoSpaceDN w:val="0"/>
        <w:adjustRightInd w:val="0"/>
        <w:spacing w:line="240" w:lineRule="auto"/>
        <w:ind w:hanging="2"/>
        <w:rPr>
          <w:rFonts w:ascii="IRANSans" w:hAnsi="IRANSans" w:cs="IRANSans" w:hint="cs"/>
          <w:b/>
          <w:bCs/>
          <w:color w:val="C00000"/>
          <w:shd w:val="clear" w:color="auto" w:fill="FFFFFF"/>
          <w:rtl/>
        </w:rPr>
      </w:pPr>
      <w:r>
        <w:rPr>
          <w:rFonts w:ascii="IRANSans" w:hAnsi="IRANSans" w:cs="IRANSans"/>
          <w:b/>
          <w:bCs/>
          <w:color w:val="C00000"/>
          <w:shd w:val="clear" w:color="auto" w:fill="FFFFFF"/>
        </w:rPr>
        <w:t xml:space="preserve">Feghh-w </w:t>
      </w:r>
      <w:r>
        <w:rPr>
          <w:rFonts w:ascii="IRANSans" w:hAnsi="IRANSans" w:cs="IRANSans"/>
          <w:b/>
          <w:bCs/>
          <w:color w:val="C00000"/>
          <w:shd w:val="clear" w:color="auto" w:fill="FFFFFF"/>
        </w:rPr>
        <w:t>108</w:t>
      </w:r>
      <w:r>
        <w:rPr>
          <w:rFonts w:ascii="IRANSans" w:hAnsi="IRANSans" w:cs="IRANSans"/>
          <w:b/>
          <w:bCs/>
          <w:color w:val="C00000"/>
          <w:shd w:val="clear" w:color="auto" w:fill="FFFFFF"/>
        </w:rPr>
        <w:t>-1405022</w:t>
      </w:r>
      <w:r>
        <w:rPr>
          <w:rFonts w:ascii="IRANSans" w:hAnsi="IRANSans" w:cs="IRANSans"/>
          <w:b/>
          <w:bCs/>
          <w:color w:val="C00000"/>
          <w:shd w:val="clear" w:color="auto" w:fill="FFFFFF"/>
        </w:rPr>
        <w:t>2</w:t>
      </w:r>
    </w:p>
    <w:p w:rsidR="003C3594" w:rsidRDefault="003C3594" w:rsidP="003C3594">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661EDC" w:rsidRPr="005A1B99" w:rsidRDefault="003C3594" w:rsidP="003C3594">
      <w:pPr>
        <w:pStyle w:val="TOCHeading"/>
        <w:rPr>
          <w:rFonts w:ascii="IRMitra" w:hAnsi="IRMitra" w:cs="IRMitra"/>
          <w:sz w:val="28"/>
          <w:szCs w:val="28"/>
        </w:rPr>
      </w:pPr>
      <w:r>
        <w:rPr>
          <w:rStyle w:val="Hyperlink"/>
          <w:rFonts w:hint="cs"/>
          <w:noProof/>
          <w:rtl/>
        </w:rPr>
        <w:fldChar w:fldCharType="end"/>
      </w:r>
    </w:p>
    <w:p w:rsidR="00EF5DC7" w:rsidRPr="005A1B99" w:rsidRDefault="003A393A" w:rsidP="00356671">
      <w:pPr>
        <w:ind w:left="139" w:firstLine="397"/>
        <w:rPr>
          <w:rFonts w:cs="IRMitra"/>
          <w:b/>
          <w:bCs/>
          <w:rtl/>
        </w:rPr>
      </w:pPr>
      <w:r w:rsidRPr="005A1B99">
        <w:rPr>
          <w:rStyle w:val="Emphasis"/>
          <w:rFonts w:cs="IRMitra"/>
          <w:b/>
          <w:i w:val="0"/>
          <w:color w:val="FF0000"/>
          <w:rtl/>
        </w:rPr>
        <w:t>موضوع:</w:t>
      </w:r>
      <w:r w:rsidR="00EF5DC7" w:rsidRPr="005A1B99">
        <w:rPr>
          <w:rFonts w:cs="IRMitra"/>
          <w:rtl/>
        </w:rPr>
        <w:t xml:space="preserve"> زکات/</w:t>
      </w:r>
      <w:r w:rsidR="007B2B9D" w:rsidRPr="005A1B99">
        <w:rPr>
          <w:rFonts w:cs="IRMitra"/>
          <w:rtl/>
        </w:rPr>
        <w:t>نحوه تعلق زکات</w:t>
      </w:r>
      <w:r w:rsidR="00DD463E" w:rsidRPr="005A1B99">
        <w:rPr>
          <w:rFonts w:cs="IRMitra"/>
          <w:rtl/>
        </w:rPr>
        <w:t>/</w:t>
      </w:r>
      <w:r w:rsidR="007B2B9D" w:rsidRPr="005A1B99">
        <w:rPr>
          <w:rFonts w:cs="IRMitra"/>
          <w:rtl/>
        </w:rPr>
        <w:t xml:space="preserve"> </w:t>
      </w:r>
      <w:r w:rsidR="00356671">
        <w:rPr>
          <w:rFonts w:cs="IRMitra" w:hint="cs"/>
          <w:rtl/>
        </w:rPr>
        <w:t>تلف بعضی از مال زکوی</w:t>
      </w:r>
    </w:p>
    <w:p w:rsidR="00F72246" w:rsidRPr="005A1B99" w:rsidRDefault="00F72246" w:rsidP="002A6F88">
      <w:pPr>
        <w:pStyle w:val="Heading10"/>
        <w:ind w:left="139" w:firstLine="397"/>
        <w:jc w:val="both"/>
        <w:rPr>
          <w:rStyle w:val="Emphasis"/>
          <w:rFonts w:ascii="IRMitra" w:hAnsi="IRMitra" w:cs="IRMitra"/>
          <w:rtl/>
        </w:rPr>
      </w:pPr>
    </w:p>
    <w:p w:rsidR="00E94834" w:rsidRPr="003C3594" w:rsidRDefault="00EB7D96" w:rsidP="002A6F88">
      <w:pPr>
        <w:ind w:left="139" w:firstLine="397"/>
        <w:rPr>
          <w:rFonts w:ascii="Calibri" w:hAnsi="Calibri" w:cs="IRMitra"/>
          <w:color w:val="00B050"/>
          <w:sz w:val="34"/>
          <w:rtl/>
        </w:rPr>
      </w:pPr>
      <w:bookmarkStart w:id="0" w:name="FehStart"/>
      <w:bookmarkEnd w:id="0"/>
      <w:r w:rsidRPr="003C3594">
        <w:rPr>
          <w:rFonts w:ascii="Calibri" w:hAnsi="Calibri" w:cs="IRMitra"/>
          <w:color w:val="00B050"/>
          <w:sz w:val="34"/>
          <w:rtl/>
        </w:rPr>
        <w:t xml:space="preserve">أعوذ باللّه من الشیطان الرجیم. بسم ‌اللّه الرحمن الرحیم، و به </w:t>
      </w:r>
      <w:bookmarkStart w:id="1" w:name="_GoBack"/>
      <w:r w:rsidRPr="003C3594">
        <w:rPr>
          <w:rFonts w:ascii="Calibri" w:hAnsi="Calibri" w:cs="IRMitra"/>
          <w:color w:val="00B050"/>
          <w:sz w:val="34"/>
          <w:rtl/>
        </w:rPr>
        <w:t>نستعین</w:t>
      </w:r>
      <w:bookmarkEnd w:id="1"/>
      <w:r w:rsidRPr="003C3594">
        <w:rPr>
          <w:rFonts w:ascii="Calibri" w:hAnsi="Calibri" w:cs="IRMitra"/>
          <w:color w:val="00B050"/>
          <w:sz w:val="34"/>
          <w:rtl/>
        </w:rPr>
        <w:t>؛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3C3594">
        <w:rPr>
          <w:rFonts w:ascii="Calibri" w:hAnsi="Calibri" w:cs="IRMitra"/>
          <w:color w:val="00B050"/>
          <w:sz w:val="34"/>
          <w:rtl/>
        </w:rPr>
        <w:t>.</w:t>
      </w:r>
    </w:p>
    <w:p w:rsidR="006B7816" w:rsidRDefault="006B7816" w:rsidP="006B7816">
      <w:pPr>
        <w:pStyle w:val="Heading1"/>
        <w:rPr>
          <w:rtl/>
        </w:rPr>
      </w:pPr>
      <w:bookmarkStart w:id="2" w:name="_Toc224686424"/>
      <w:r>
        <w:rPr>
          <w:rFonts w:hint="cs"/>
          <w:rtl/>
        </w:rPr>
        <w:t>توضیحی پیرامون عبارت مبسوط</w:t>
      </w:r>
      <w:bookmarkEnd w:id="2"/>
    </w:p>
    <w:p w:rsidR="00121593" w:rsidRDefault="006B7816" w:rsidP="00FA35D5">
      <w:pPr>
        <w:ind w:firstLine="0"/>
        <w:rPr>
          <w:rFonts w:cs="IRMitra"/>
          <w:rtl/>
        </w:rPr>
      </w:pPr>
      <w:r>
        <w:rPr>
          <w:rFonts w:cs="IRMitra" w:hint="cs"/>
          <w:rtl/>
        </w:rPr>
        <w:t>در جلسه گذشته عبارت</w:t>
      </w:r>
      <w:r>
        <w:rPr>
          <w:rFonts w:cs="IRMitra"/>
          <w:rtl/>
        </w:rPr>
        <w:softHyphen/>
      </w:r>
      <w:r>
        <w:rPr>
          <w:rFonts w:cs="IRMitra" w:hint="cs"/>
          <w:rtl/>
        </w:rPr>
        <w:t>های شیخ در مبسوط را بررسی کردیم و مناسب است دوباره نکاتی پیرامون آن بیان کنیم</w:t>
      </w:r>
      <w:r w:rsidR="00714F40">
        <w:rPr>
          <w:rFonts w:cs="IRMitra"/>
        </w:rPr>
        <w:t>.</w:t>
      </w:r>
      <w:r w:rsidR="00714F40">
        <w:rPr>
          <w:rFonts w:cs="IRMitra" w:hint="cs"/>
          <w:rtl/>
        </w:rPr>
        <w:t xml:space="preserve"> مرحوم شیخ گوید:</w:t>
      </w:r>
    </w:p>
    <w:p w:rsidR="006B7816" w:rsidRPr="006B7816" w:rsidRDefault="006B7816" w:rsidP="00714F40">
      <w:pPr>
        <w:ind w:left="720" w:firstLine="0"/>
        <w:rPr>
          <w:rFonts w:cs="IRMitra"/>
          <w:rtl/>
          <w:lang w:bidi="ar"/>
        </w:rPr>
      </w:pPr>
      <w:r w:rsidRPr="00714F40">
        <w:rPr>
          <w:rFonts w:cs="IRMitra"/>
          <w:color w:val="00B0F0"/>
          <w:rtl/>
        </w:rPr>
        <w:t>يخير أرباب الأرض بين أن يأخذوا بما يخرص عليهم و يضمنوا نصيب الزكاة أو يؤخذ منهم ذلك و يضمن لهم حقهم كما فعل النبي صلى الله عليه و آله مع أهل خيبر فإنه كان ينفذ عبد الله بن رواحة حتى يخرص عليهم، و إن أراد أن يترك في أيديهم أمانة و وثق بهم في ذلك كان أيضا جائزا إذا كانوا أهلا لذلك</w:t>
      </w:r>
      <w:r w:rsidR="00714F40">
        <w:rPr>
          <w:rFonts w:cs="IRMitra" w:hint="cs"/>
          <w:color w:val="00B0F0"/>
          <w:rtl/>
        </w:rPr>
        <w:t>،</w:t>
      </w:r>
      <w:r w:rsidRPr="00714F40">
        <w:rPr>
          <w:rFonts w:cs="IRMitra"/>
          <w:color w:val="00B0F0"/>
          <w:rtl/>
        </w:rPr>
        <w:t xml:space="preserve"> فمتى كان أمانة لم يجز لهم التصرف فيها بالأكل و البيع و الهبة لأن فيها حق المساكين </w:t>
      </w:r>
    </w:p>
    <w:p w:rsidR="006B7816" w:rsidRDefault="00714F40" w:rsidP="00714F40">
      <w:pPr>
        <w:ind w:firstLine="0"/>
        <w:rPr>
          <w:rFonts w:cs="IRMitra"/>
          <w:rtl/>
        </w:rPr>
      </w:pPr>
      <w:r>
        <w:rPr>
          <w:rFonts w:cs="IRMitra" w:hint="cs"/>
          <w:rtl/>
        </w:rPr>
        <w:t>مرحوم شیخ گویند</w:t>
      </w:r>
      <w:r w:rsidR="006B7816">
        <w:rPr>
          <w:rFonts w:cs="IRMitra" w:hint="cs"/>
          <w:rtl/>
        </w:rPr>
        <w:t xml:space="preserve"> ارباب </w:t>
      </w:r>
      <w:r>
        <w:rPr>
          <w:rFonts w:cs="IRMitra" w:hint="cs"/>
          <w:rtl/>
        </w:rPr>
        <w:t>ارض</w:t>
      </w:r>
      <w:r w:rsidR="006B7816">
        <w:rPr>
          <w:rFonts w:cs="IRMitra" w:hint="cs"/>
          <w:rtl/>
        </w:rPr>
        <w:t xml:space="preserve"> مخی</w:t>
      </w:r>
      <w:r>
        <w:rPr>
          <w:rFonts w:cs="IRMitra" w:hint="cs"/>
          <w:rtl/>
        </w:rPr>
        <w:t>ّ</w:t>
      </w:r>
      <w:r w:rsidR="006B7816">
        <w:rPr>
          <w:rFonts w:cs="IRMitra" w:hint="cs"/>
          <w:rtl/>
        </w:rPr>
        <w:t>ر هستند که خرص را قبول کنند و مقدار زکات را ضامن شوند و اگر خرص را قبول نکنند در این صورت زمین از آنها گرفته خواهد</w:t>
      </w:r>
      <w:r>
        <w:rPr>
          <w:rFonts w:cs="IRMitra" w:hint="cs"/>
          <w:rtl/>
        </w:rPr>
        <w:t xml:space="preserve"> شد</w:t>
      </w:r>
      <w:r w:rsidR="006B7816">
        <w:rPr>
          <w:rFonts w:cs="IRMitra" w:hint="cs"/>
          <w:rtl/>
        </w:rPr>
        <w:t xml:space="preserve"> و ساعی سهم آنان را ضامن خواهد شد</w:t>
      </w:r>
      <w:r>
        <w:rPr>
          <w:rFonts w:cs="IRMitra" w:hint="cs"/>
          <w:rtl/>
        </w:rPr>
        <w:t>.</w:t>
      </w:r>
      <w:r w:rsidR="006B7816">
        <w:rPr>
          <w:rFonts w:cs="IRMitra" w:hint="cs"/>
          <w:rtl/>
        </w:rPr>
        <w:t xml:space="preserve"> در صورت دوم که سهم ارباب ارض توسط ساعی </w:t>
      </w:r>
      <w:r>
        <w:rPr>
          <w:rFonts w:cs="IRMitra" w:hint="cs"/>
          <w:rtl/>
        </w:rPr>
        <w:t>ضمانت</w:t>
      </w:r>
      <w:r w:rsidR="006B7816">
        <w:rPr>
          <w:rFonts w:cs="IRMitra" w:hint="cs"/>
          <w:rtl/>
        </w:rPr>
        <w:t xml:space="preserve"> می</w:t>
      </w:r>
      <w:r w:rsidR="006B7816">
        <w:rPr>
          <w:rFonts w:cs="IRMitra"/>
          <w:rtl/>
        </w:rPr>
        <w:softHyphen/>
      </w:r>
      <w:r w:rsidR="006B7816">
        <w:rPr>
          <w:rFonts w:cs="IRMitra" w:hint="cs"/>
          <w:rtl/>
        </w:rPr>
        <w:t>شود</w:t>
      </w:r>
      <w:r>
        <w:rPr>
          <w:rFonts w:cs="IRMitra" w:hint="cs"/>
          <w:rtl/>
        </w:rPr>
        <w:t xml:space="preserve"> حاکم شرع</w:t>
      </w:r>
      <w:r w:rsidR="006B7816">
        <w:rPr>
          <w:rFonts w:cs="IRMitra" w:hint="cs"/>
          <w:rtl/>
        </w:rPr>
        <w:t xml:space="preserve"> می</w:t>
      </w:r>
      <w:r w:rsidR="006B7816">
        <w:rPr>
          <w:rFonts w:cs="IRMitra"/>
          <w:rtl/>
        </w:rPr>
        <w:softHyphen/>
      </w:r>
      <w:r w:rsidR="006B7816">
        <w:rPr>
          <w:rFonts w:cs="IRMitra" w:hint="cs"/>
          <w:rtl/>
        </w:rPr>
        <w:t>تواند مال را در اختیار خود آن شخص به صورت امانت قرار دهد تا خود مالک در زمین زراعت کند. در این صورت که زمین به صورت امانت نزد مالک می</w:t>
      </w:r>
      <w:r w:rsidR="006B7816">
        <w:rPr>
          <w:rFonts w:cs="IRMitra"/>
          <w:rtl/>
        </w:rPr>
        <w:softHyphen/>
      </w:r>
      <w:r w:rsidR="006B7816">
        <w:rPr>
          <w:rFonts w:cs="IRMitra" w:hint="cs"/>
          <w:rtl/>
        </w:rPr>
        <w:t xml:space="preserve">ماند </w:t>
      </w:r>
      <w:r>
        <w:rPr>
          <w:rFonts w:cs="IRMitra" w:hint="cs"/>
          <w:rtl/>
        </w:rPr>
        <w:t>او حق تصرف ندارد</w:t>
      </w:r>
      <w:r w:rsidR="006B7816">
        <w:rPr>
          <w:rFonts w:cs="IRMitra" w:hint="cs"/>
          <w:rtl/>
        </w:rPr>
        <w:t xml:space="preserve"> زیرا حق مساکین در آن قرار دارد. از این عبارت این استفاده می</w:t>
      </w:r>
      <w:r w:rsidR="006B7816">
        <w:rPr>
          <w:rFonts w:cs="IRMitra"/>
          <w:rtl/>
        </w:rPr>
        <w:softHyphen/>
      </w:r>
      <w:r w:rsidR="006B7816">
        <w:rPr>
          <w:rFonts w:cs="IRMitra" w:hint="cs"/>
          <w:rtl/>
        </w:rPr>
        <w:t xml:space="preserve">شود که </w:t>
      </w:r>
      <w:r>
        <w:rPr>
          <w:rFonts w:cs="IRMitra" w:hint="cs"/>
          <w:rtl/>
        </w:rPr>
        <w:t xml:space="preserve">بنا بر نظر مرحوم شیخ </w:t>
      </w:r>
      <w:r w:rsidR="006B7816">
        <w:rPr>
          <w:rFonts w:cs="IRMitra" w:hint="cs"/>
          <w:rtl/>
        </w:rPr>
        <w:t>نحوه تعلق حق مساکین به مال به صورت اشاعه است و مالک هیچ گونه تصرفی در مال نمی</w:t>
      </w:r>
      <w:r w:rsidR="006B7816">
        <w:rPr>
          <w:rFonts w:cs="IRMitra"/>
          <w:rtl/>
        </w:rPr>
        <w:softHyphen/>
      </w:r>
      <w:r w:rsidR="006B7816">
        <w:rPr>
          <w:rFonts w:cs="IRMitra" w:hint="cs"/>
          <w:rtl/>
        </w:rPr>
        <w:t>تواند بکند و معنای این مطلب این است که ارباب زکات به نحو مشاع شریک هستند. در ادامه شیخ فرضی را مطرح می کنند که مالک سهم مستحقین را ضامن شده</w:t>
      </w:r>
      <w:r w:rsidR="006B7816">
        <w:rPr>
          <w:rFonts w:cs="IRMitra"/>
          <w:rtl/>
        </w:rPr>
        <w:softHyphen/>
      </w:r>
      <w:r w:rsidR="006B7816">
        <w:rPr>
          <w:rFonts w:cs="IRMitra" w:hint="cs"/>
          <w:rtl/>
        </w:rPr>
        <w:t>اند:</w:t>
      </w:r>
    </w:p>
    <w:p w:rsidR="006B7816" w:rsidRPr="006B7816" w:rsidRDefault="006B7816" w:rsidP="0047347B">
      <w:pPr>
        <w:ind w:firstLine="0"/>
        <w:rPr>
          <w:rFonts w:cs="IRMitra"/>
          <w:color w:val="00B0F0"/>
          <w:rtl/>
          <w:lang w:bidi="ar"/>
        </w:rPr>
      </w:pPr>
      <w:r w:rsidRPr="006B7816">
        <w:rPr>
          <w:rFonts w:cs="IRMitra"/>
          <w:color w:val="00B0F0"/>
          <w:rtl/>
        </w:rPr>
        <w:t xml:space="preserve">و إن كان </w:t>
      </w:r>
      <w:r w:rsidRPr="00714F40">
        <w:rPr>
          <w:rFonts w:cs="IRMitra"/>
          <w:b/>
          <w:bCs/>
          <w:color w:val="00B0F0"/>
          <w:rtl/>
        </w:rPr>
        <w:t>ضمانا</w:t>
      </w:r>
      <w:r w:rsidRPr="006B7816">
        <w:rPr>
          <w:rFonts w:cs="IRMitra"/>
          <w:color w:val="00B0F0"/>
          <w:rtl/>
        </w:rPr>
        <w:t xml:space="preserve"> جاز لهم أن </w:t>
      </w:r>
      <w:r w:rsidRPr="006B7816">
        <w:rPr>
          <w:rFonts w:cs="IRMitra"/>
          <w:color w:val="00B0F0"/>
          <w:u w:val="single"/>
          <w:rtl/>
        </w:rPr>
        <w:t>يفعلوا ما شاء</w:t>
      </w:r>
      <w:r w:rsidRPr="006B7816">
        <w:rPr>
          <w:rFonts w:cs="IRMitra"/>
          <w:color w:val="00B0F0"/>
          <w:rtl/>
        </w:rPr>
        <w:t xml:space="preserve">، و متى أصاب الثمرة آفة سماوية أو ظلم ظالم أو غير ذلك من غير تفريط منهم سقط عنهم </w:t>
      </w:r>
      <w:r w:rsidR="0047347B">
        <w:rPr>
          <w:rFonts w:cs="IRMitra"/>
          <w:color w:val="00B0F0"/>
          <w:rtl/>
        </w:rPr>
        <w:t>مال الضمان لأنهم أمناء في المعن</w:t>
      </w:r>
      <w:r w:rsidR="0047347B">
        <w:rPr>
          <w:rFonts w:cs="IRMitra" w:hint="cs"/>
          <w:color w:val="00B0F0"/>
          <w:rtl/>
        </w:rPr>
        <w:t>ی</w:t>
      </w:r>
      <w:r w:rsidRPr="00714F40">
        <w:rPr>
          <w:rFonts w:cs="IRMitra"/>
          <w:color w:val="00B0F0"/>
          <w:vertAlign w:val="superscript"/>
          <w:rtl/>
          <w:lang w:bidi="ar"/>
        </w:rPr>
        <w:footnoteReference w:id="1"/>
      </w:r>
    </w:p>
    <w:p w:rsidR="006B7816" w:rsidRDefault="008B6B49" w:rsidP="00714F40">
      <w:pPr>
        <w:ind w:firstLine="0"/>
        <w:rPr>
          <w:rFonts w:cs="IRMitra"/>
          <w:rtl/>
        </w:rPr>
      </w:pPr>
      <w:r>
        <w:rPr>
          <w:rFonts w:cs="IRMitra" w:hint="cs"/>
          <w:rtl/>
        </w:rPr>
        <w:t xml:space="preserve">عبارت </w:t>
      </w:r>
      <w:r w:rsidR="00714F40">
        <w:rPr>
          <w:rFonts w:cs="IRMitra" w:hint="cs"/>
          <w:rtl/>
        </w:rPr>
        <w:t>«</w:t>
      </w:r>
      <w:r w:rsidRPr="006B7816">
        <w:rPr>
          <w:rFonts w:cs="IRMitra"/>
          <w:color w:val="00B0F0"/>
          <w:rtl/>
        </w:rPr>
        <w:t>يفعلوا ما شاء</w:t>
      </w:r>
      <w:r w:rsidR="00714F40">
        <w:rPr>
          <w:rFonts w:cs="IRMitra" w:hint="cs"/>
          <w:color w:val="00B0F0"/>
          <w:rtl/>
        </w:rPr>
        <w:t>»</w:t>
      </w:r>
      <w:r w:rsidR="0047347B">
        <w:rPr>
          <w:rStyle w:val="FootnoteReference"/>
          <w:rFonts w:cs="IRMitra"/>
          <w:color w:val="00B0F0"/>
          <w:rtl/>
        </w:rPr>
        <w:footnoteReference w:id="2"/>
      </w:r>
      <w:r>
        <w:rPr>
          <w:rFonts w:cs="IRMitra" w:hint="cs"/>
          <w:color w:val="00B0F0"/>
          <w:rtl/>
        </w:rPr>
        <w:t xml:space="preserve"> </w:t>
      </w:r>
      <w:r w:rsidRPr="008B6B49">
        <w:rPr>
          <w:rFonts w:cs="IRMitra" w:hint="cs"/>
          <w:rtl/>
        </w:rPr>
        <w:t>ناظر بر این است که هر نوع تصرف می</w:t>
      </w:r>
      <w:r w:rsidRPr="008B6B49">
        <w:rPr>
          <w:rFonts w:cs="IRMitra"/>
          <w:rtl/>
        </w:rPr>
        <w:softHyphen/>
      </w:r>
      <w:r w:rsidRPr="008B6B49">
        <w:rPr>
          <w:rFonts w:cs="IRMitra" w:hint="cs"/>
          <w:rtl/>
        </w:rPr>
        <w:t>توانند بکنند</w:t>
      </w:r>
      <w:r>
        <w:rPr>
          <w:rFonts w:cs="IRMitra" w:hint="cs"/>
          <w:rtl/>
        </w:rPr>
        <w:t>؛</w:t>
      </w:r>
      <w:r w:rsidRPr="008B6B49">
        <w:rPr>
          <w:rFonts w:cs="IRMitra" w:hint="cs"/>
          <w:rtl/>
        </w:rPr>
        <w:t xml:space="preserve"> خواه ناقله و خواه متلفه</w:t>
      </w:r>
      <w:r>
        <w:rPr>
          <w:rFonts w:cs="IRMitra" w:hint="cs"/>
          <w:rtl/>
        </w:rPr>
        <w:t xml:space="preserve"> باشد.</w:t>
      </w:r>
    </w:p>
    <w:p w:rsidR="008B6B49" w:rsidRDefault="008B6B49" w:rsidP="0047347B">
      <w:pPr>
        <w:ind w:firstLine="0"/>
        <w:rPr>
          <w:rFonts w:cs="IRMitra"/>
          <w:rtl/>
        </w:rPr>
      </w:pPr>
      <w:r>
        <w:rPr>
          <w:rFonts w:cs="IRMitra" w:hint="cs"/>
          <w:rtl/>
        </w:rPr>
        <w:t xml:space="preserve">ضمان </w:t>
      </w:r>
      <w:r w:rsidR="0047347B">
        <w:rPr>
          <w:rFonts w:cs="IRMitra" w:hint="cs"/>
          <w:rtl/>
        </w:rPr>
        <w:t xml:space="preserve">در اینجا، </w:t>
      </w:r>
      <w:r>
        <w:rPr>
          <w:rFonts w:cs="IRMitra" w:hint="cs"/>
          <w:rtl/>
        </w:rPr>
        <w:t xml:space="preserve">در واقع </w:t>
      </w:r>
      <w:r w:rsidR="0047347B">
        <w:rPr>
          <w:rFonts w:cs="IRMitra" w:hint="cs"/>
          <w:rtl/>
        </w:rPr>
        <w:t xml:space="preserve">یک نوع </w:t>
      </w:r>
      <w:r>
        <w:rPr>
          <w:rFonts w:cs="IRMitra" w:hint="cs"/>
          <w:rtl/>
        </w:rPr>
        <w:t>معامله</w:t>
      </w:r>
      <w:r w:rsidR="0047347B">
        <w:rPr>
          <w:rFonts w:cs="IRMitra" w:hint="cs"/>
          <w:rtl/>
        </w:rPr>
        <w:t xml:space="preserve"> و مصالحه</w:t>
      </w:r>
      <w:r w:rsidR="0047347B">
        <w:rPr>
          <w:rFonts w:cs="IRMitra"/>
          <w:rtl/>
        </w:rPr>
        <w:softHyphen/>
      </w:r>
      <w:r w:rsidR="0047347B">
        <w:rPr>
          <w:rFonts w:cs="IRMitra" w:hint="cs"/>
          <w:rtl/>
        </w:rPr>
        <w:t xml:space="preserve"> </w:t>
      </w:r>
      <w:r>
        <w:rPr>
          <w:rFonts w:cs="IRMitra" w:hint="cs"/>
          <w:rtl/>
        </w:rPr>
        <w:t>است</w:t>
      </w:r>
      <w:r w:rsidR="00714F40">
        <w:rPr>
          <w:rFonts w:cs="IRMitra" w:hint="cs"/>
          <w:rtl/>
        </w:rPr>
        <w:t xml:space="preserve"> که</w:t>
      </w:r>
      <w:r w:rsidR="0047347B">
        <w:rPr>
          <w:rFonts w:cs="IRMitra" w:hint="cs"/>
          <w:rtl/>
        </w:rPr>
        <w:t xml:space="preserve"> این مصالحه واقع شده است</w:t>
      </w:r>
      <w:r w:rsidR="00714F40">
        <w:rPr>
          <w:rFonts w:cs="IRMitra" w:hint="cs"/>
          <w:rtl/>
        </w:rPr>
        <w:t xml:space="preserve"> بین</w:t>
      </w:r>
      <w:r w:rsidR="0047347B">
        <w:rPr>
          <w:rFonts w:cs="IRMitra" w:hint="cs"/>
          <w:rtl/>
        </w:rPr>
        <w:t xml:space="preserve"> حق واقعی</w:t>
      </w:r>
      <w:r w:rsidR="00714F40">
        <w:rPr>
          <w:rFonts w:cs="IRMitra" w:hint="cs"/>
          <w:rtl/>
        </w:rPr>
        <w:t xml:space="preserve"> </w:t>
      </w:r>
      <w:r>
        <w:rPr>
          <w:rFonts w:cs="IRMitra" w:hint="cs"/>
          <w:rtl/>
        </w:rPr>
        <w:t xml:space="preserve">ارباب </w:t>
      </w:r>
      <w:r w:rsidR="00714F40">
        <w:rPr>
          <w:rFonts w:cs="IRMitra" w:hint="cs"/>
          <w:rtl/>
        </w:rPr>
        <w:t>ارض</w:t>
      </w:r>
      <w:r>
        <w:rPr>
          <w:rFonts w:cs="IRMitra" w:hint="cs"/>
          <w:rtl/>
        </w:rPr>
        <w:t xml:space="preserve"> و مستحقین بر مبنای مقداری که خارص تعیین کرده است</w:t>
      </w:r>
      <w:r w:rsidR="0047347B">
        <w:rPr>
          <w:rFonts w:cs="IRMitra" w:hint="cs"/>
          <w:rtl/>
        </w:rPr>
        <w:t>.</w:t>
      </w:r>
      <w:r>
        <w:rPr>
          <w:rFonts w:cs="IRMitra" w:hint="cs"/>
          <w:rtl/>
        </w:rPr>
        <w:t xml:space="preserve"> این مصالحه مبتنی است بر اینکه حق واقعی ارباب زکات در این مال در آینده موجود باشد ولی اگر حقی </w:t>
      </w:r>
      <w:r>
        <w:rPr>
          <w:rFonts w:cs="IRMitra" w:hint="cs"/>
          <w:rtl/>
        </w:rPr>
        <w:lastRenderedPageBreak/>
        <w:t xml:space="preserve">برای ارباب زکات </w:t>
      </w:r>
      <w:r w:rsidR="0047347B">
        <w:rPr>
          <w:rFonts w:cs="IRMitra" w:hint="cs"/>
          <w:rtl/>
        </w:rPr>
        <w:t xml:space="preserve">در آینده </w:t>
      </w:r>
      <w:r>
        <w:rPr>
          <w:rFonts w:cs="IRMitra" w:hint="cs"/>
          <w:rtl/>
        </w:rPr>
        <w:t>موجود نباشد و آن طرف دیگر معامله</w:t>
      </w:r>
      <w:r w:rsidR="0047347B">
        <w:rPr>
          <w:rFonts w:cs="IRMitra" w:hint="cs"/>
          <w:rtl/>
        </w:rPr>
        <w:t xml:space="preserve"> نیز</w:t>
      </w:r>
      <w:r>
        <w:rPr>
          <w:rFonts w:cs="IRMitra" w:hint="cs"/>
          <w:rtl/>
        </w:rPr>
        <w:t xml:space="preserve"> از بین می</w:t>
      </w:r>
      <w:r>
        <w:rPr>
          <w:rFonts w:cs="IRMitra"/>
          <w:rtl/>
        </w:rPr>
        <w:softHyphen/>
      </w:r>
      <w:r w:rsidR="0047347B">
        <w:rPr>
          <w:rFonts w:cs="IRMitra" w:hint="cs"/>
          <w:rtl/>
        </w:rPr>
        <w:t>رود. با خرص و ضمانی که صورت می</w:t>
      </w:r>
      <w:r w:rsidR="0047347B">
        <w:rPr>
          <w:rFonts w:cs="IRMitra"/>
          <w:rtl/>
        </w:rPr>
        <w:softHyphen/>
      </w:r>
      <w:r w:rsidR="0047347B">
        <w:rPr>
          <w:rFonts w:cs="IRMitra" w:hint="cs"/>
          <w:rtl/>
        </w:rPr>
        <w:t>گیرد ارباب ارض به منزله امین نسبت به مال فقراء قرار می</w:t>
      </w:r>
      <w:r w:rsidR="0047347B">
        <w:rPr>
          <w:rFonts w:cs="IRMitra"/>
          <w:rtl/>
        </w:rPr>
        <w:softHyphen/>
      </w:r>
      <w:r w:rsidR="0047347B">
        <w:rPr>
          <w:rFonts w:cs="IRMitra" w:hint="cs"/>
          <w:rtl/>
        </w:rPr>
        <w:t>گیرند.</w:t>
      </w:r>
    </w:p>
    <w:p w:rsidR="008B6B49" w:rsidRDefault="008B6B49" w:rsidP="00714F40">
      <w:pPr>
        <w:pStyle w:val="Heading1"/>
        <w:rPr>
          <w:rtl/>
        </w:rPr>
      </w:pPr>
      <w:bookmarkStart w:id="3" w:name="_Toc224686425"/>
      <w:r>
        <w:rPr>
          <w:rFonts w:hint="cs"/>
          <w:rtl/>
        </w:rPr>
        <w:t xml:space="preserve">بررسی عبارت مرحوم </w:t>
      </w:r>
      <w:r w:rsidR="00714F40">
        <w:rPr>
          <w:rFonts w:hint="cs"/>
          <w:rtl/>
        </w:rPr>
        <w:t>کاشف الغطاء</w:t>
      </w:r>
      <w:bookmarkEnd w:id="3"/>
    </w:p>
    <w:p w:rsidR="008B6B49" w:rsidRDefault="008B6B49" w:rsidP="0006316A">
      <w:pPr>
        <w:ind w:firstLine="0"/>
        <w:rPr>
          <w:rFonts w:cs="IRMitra"/>
          <w:rtl/>
        </w:rPr>
      </w:pPr>
      <w:r>
        <w:rPr>
          <w:rFonts w:cs="IRMitra" w:hint="cs"/>
          <w:rtl/>
        </w:rPr>
        <w:t>آقای خویی ادعا کردند که ما سیره عملیه بر جواز تصرف</w:t>
      </w:r>
      <w:r w:rsidR="0047347B">
        <w:rPr>
          <w:rFonts w:cs="IRMitra" w:hint="cs"/>
          <w:rtl/>
        </w:rPr>
        <w:t xml:space="preserve"> در مال زکوی</w:t>
      </w:r>
      <w:r>
        <w:rPr>
          <w:rFonts w:cs="IRMitra" w:hint="cs"/>
          <w:rtl/>
        </w:rPr>
        <w:t xml:space="preserve"> پیش از پرداخت زکات داریم. گفته شد که این سیره نیازمند دق</w:t>
      </w:r>
      <w:r w:rsidR="0047347B">
        <w:rPr>
          <w:rFonts w:cs="IRMitra" w:hint="cs"/>
          <w:rtl/>
        </w:rPr>
        <w:t>ّ</w:t>
      </w:r>
      <w:r>
        <w:rPr>
          <w:rFonts w:cs="IRMitra" w:hint="cs"/>
          <w:rtl/>
        </w:rPr>
        <w:t>ت است و نمی</w:t>
      </w:r>
      <w:r>
        <w:rPr>
          <w:rFonts w:cs="IRMitra"/>
          <w:rtl/>
        </w:rPr>
        <w:softHyphen/>
      </w:r>
      <w:r>
        <w:rPr>
          <w:rFonts w:cs="IRMitra" w:hint="cs"/>
          <w:rtl/>
        </w:rPr>
        <w:t>توان بدین صورت به آن تمس</w:t>
      </w:r>
      <w:r w:rsidR="0047347B">
        <w:rPr>
          <w:rFonts w:cs="IRMitra" w:hint="cs"/>
          <w:rtl/>
        </w:rPr>
        <w:t>ّ</w:t>
      </w:r>
      <w:r>
        <w:rPr>
          <w:rFonts w:cs="IRMitra" w:hint="cs"/>
          <w:rtl/>
        </w:rPr>
        <w:t xml:space="preserve">ک کرد. مرحوم کشاف الغطاء </w:t>
      </w:r>
      <w:r w:rsidR="0047347B">
        <w:rPr>
          <w:rFonts w:cs="IRMitra" w:hint="cs"/>
          <w:rtl/>
        </w:rPr>
        <w:t xml:space="preserve">عبارتی در کشف الغطاء </w:t>
      </w:r>
      <w:r>
        <w:rPr>
          <w:rFonts w:cs="IRMitra" w:hint="cs"/>
          <w:rtl/>
        </w:rPr>
        <w:t>دارد که مناسب است به عنوان مقدمه برای بحث</w:t>
      </w:r>
      <w:r w:rsidR="0006316A">
        <w:rPr>
          <w:rFonts w:cs="IRMitra" w:hint="cs"/>
          <w:rtl/>
        </w:rPr>
        <w:t>ِ</w:t>
      </w:r>
      <w:r>
        <w:rPr>
          <w:rFonts w:cs="IRMitra" w:hint="cs"/>
          <w:rtl/>
        </w:rPr>
        <w:t xml:space="preserve"> خودمان مورد توجه قرار گیرد. بحث ما این بود که اگر بعضی از نصاب تلف شود این تلف بر ارباب زکات وارد می</w:t>
      </w:r>
      <w:r>
        <w:rPr>
          <w:rFonts w:cs="IRMitra"/>
          <w:rtl/>
        </w:rPr>
        <w:softHyphen/>
      </w:r>
      <w:r>
        <w:rPr>
          <w:rFonts w:cs="IRMitra" w:hint="cs"/>
          <w:rtl/>
        </w:rPr>
        <w:t>شود یا اینکه بر مالک نیز تلف وارد می</w:t>
      </w:r>
      <w:r>
        <w:rPr>
          <w:rFonts w:cs="IRMitra"/>
          <w:rtl/>
        </w:rPr>
        <w:softHyphen/>
      </w:r>
      <w:r>
        <w:rPr>
          <w:rFonts w:cs="IRMitra" w:hint="cs"/>
          <w:rtl/>
        </w:rPr>
        <w:t xml:space="preserve">شود. </w:t>
      </w:r>
      <w:r w:rsidR="0006316A">
        <w:rPr>
          <w:rFonts w:cs="IRMitra" w:hint="cs"/>
          <w:rtl/>
        </w:rPr>
        <w:t xml:space="preserve">آغازِ عبارتی که </w:t>
      </w:r>
      <w:r>
        <w:rPr>
          <w:rFonts w:cs="IRMitra" w:hint="cs"/>
          <w:rtl/>
        </w:rPr>
        <w:t xml:space="preserve">مرحوم کاشف الغطاء در کشف الغطاء </w:t>
      </w:r>
      <w:r w:rsidR="0006316A">
        <w:rPr>
          <w:rFonts w:cs="IRMitra" w:hint="cs"/>
          <w:rtl/>
        </w:rPr>
        <w:t>ایراد فرمودند</w:t>
      </w:r>
      <w:r>
        <w:rPr>
          <w:rFonts w:cs="IRMitra" w:hint="cs"/>
          <w:rtl/>
        </w:rPr>
        <w:t xml:space="preserve"> مربوط به بحث سابق</w:t>
      </w:r>
      <w:r w:rsidR="0006316A">
        <w:rPr>
          <w:rFonts w:cs="IRMitra" w:hint="cs"/>
          <w:rtl/>
        </w:rPr>
        <w:t>(کیفیت تعلق زکات)</w:t>
      </w:r>
      <w:r>
        <w:rPr>
          <w:rFonts w:cs="IRMitra" w:hint="cs"/>
          <w:rtl/>
        </w:rPr>
        <w:t xml:space="preserve"> است:</w:t>
      </w:r>
    </w:p>
    <w:p w:rsidR="008B6B49" w:rsidRPr="008B6B49" w:rsidRDefault="008B6B49" w:rsidP="0006316A">
      <w:pPr>
        <w:ind w:left="720" w:firstLine="0"/>
        <w:rPr>
          <w:rFonts w:cs="IRMitra"/>
          <w:color w:val="00B0F0"/>
          <w:rtl/>
          <w:lang w:bidi="ar"/>
        </w:rPr>
      </w:pPr>
      <w:r w:rsidRPr="008B6B49">
        <w:rPr>
          <w:rFonts w:cs="IRMitra"/>
          <w:color w:val="00B0F0"/>
          <w:rtl/>
        </w:rPr>
        <w:t>المبحث السادس</w:t>
      </w:r>
      <w:r w:rsidRPr="008B6B49">
        <w:rPr>
          <w:rFonts w:cs="IRMitra"/>
          <w:color w:val="00B0F0"/>
          <w:rtl/>
          <w:lang w:bidi="ar"/>
        </w:rPr>
        <w:t xml:space="preserve"> </w:t>
      </w:r>
      <w:r w:rsidRPr="008B6B49">
        <w:rPr>
          <w:rFonts w:cs="IRMitra"/>
          <w:color w:val="00B0F0"/>
          <w:rtl/>
        </w:rPr>
        <w:t xml:space="preserve">إن الزكاة هنا متعلقة بعين المال على وجه </w:t>
      </w:r>
      <w:r w:rsidRPr="001E709A">
        <w:rPr>
          <w:rFonts w:cs="IRMitra"/>
          <w:color w:val="00B0F0"/>
          <w:u w:val="single"/>
          <w:rtl/>
        </w:rPr>
        <w:t>الشرك</w:t>
      </w:r>
      <w:r w:rsidRPr="001E709A">
        <w:rPr>
          <w:rFonts w:cs="IRMitra" w:hint="cs"/>
          <w:color w:val="00B0F0"/>
          <w:u w:val="single"/>
          <w:rtl/>
        </w:rPr>
        <w:t xml:space="preserve">ة </w:t>
      </w:r>
      <w:r w:rsidRPr="008B6B49">
        <w:rPr>
          <w:rFonts w:cs="IRMitra"/>
          <w:color w:val="00B0F0"/>
          <w:rtl/>
        </w:rPr>
        <w:t xml:space="preserve">لا بالذمة و لا بالعين على نحو تعلق الرهن أو أرش الجناية و إن جاز الدفع من عين أخرى و من القيمة و الدفع من نوع آخر في زكاة الإبل </w:t>
      </w:r>
    </w:p>
    <w:p w:rsidR="008B6B49" w:rsidRDefault="001E709A" w:rsidP="001E709A">
      <w:pPr>
        <w:ind w:firstLine="0"/>
        <w:rPr>
          <w:rFonts w:cs="IRMitra"/>
          <w:rtl/>
        </w:rPr>
      </w:pPr>
      <w:r w:rsidRPr="001E709A">
        <w:rPr>
          <w:rFonts w:cs="IRMitra" w:hint="cs"/>
          <w:rtl/>
          <w:lang w:bidi="ar-SA"/>
        </w:rPr>
        <w:t>عبارتی که مرحوم کاشف الغطاء درباره اشاعه مطرح می</w:t>
      </w:r>
      <w:r w:rsidRPr="001E709A">
        <w:rPr>
          <w:rFonts w:cs="IRMitra"/>
          <w:rtl/>
          <w:lang w:bidi="ar"/>
        </w:rPr>
        <w:softHyphen/>
      </w:r>
      <w:r w:rsidRPr="001E709A">
        <w:rPr>
          <w:rFonts w:cs="IRMitra" w:hint="cs"/>
          <w:rtl/>
          <w:lang w:bidi="ar-SA"/>
        </w:rPr>
        <w:t xml:space="preserve">کنند، </w:t>
      </w:r>
      <w:r>
        <w:rPr>
          <w:rFonts w:cs="IRMitra" w:hint="cs"/>
          <w:rtl/>
          <w:lang w:bidi="ar"/>
        </w:rPr>
        <w:t>«</w:t>
      </w:r>
      <w:r w:rsidRPr="001E709A">
        <w:rPr>
          <w:rFonts w:cs="IRMitra"/>
          <w:rtl/>
        </w:rPr>
        <w:t>الشرك</w:t>
      </w:r>
      <w:r w:rsidRPr="001E709A">
        <w:rPr>
          <w:rFonts w:cs="IRMitra" w:hint="cs"/>
          <w:rtl/>
        </w:rPr>
        <w:t>ة</w:t>
      </w:r>
      <w:r>
        <w:rPr>
          <w:rFonts w:cs="IRMitra" w:hint="cs"/>
          <w:rtl/>
        </w:rPr>
        <w:t>»</w:t>
      </w:r>
      <w:r w:rsidRPr="001E709A">
        <w:rPr>
          <w:rFonts w:cs="IRMitra" w:hint="cs"/>
          <w:rtl/>
        </w:rPr>
        <w:t xml:space="preserve"> است و مراد ایشان از این عبارت</w:t>
      </w:r>
      <w:r w:rsidR="0006316A">
        <w:rPr>
          <w:rFonts w:cs="IRMitra" w:hint="cs"/>
          <w:rtl/>
        </w:rPr>
        <w:t>،</w:t>
      </w:r>
      <w:r w:rsidRPr="001E709A">
        <w:rPr>
          <w:rFonts w:cs="IRMitra" w:hint="cs"/>
          <w:rtl/>
        </w:rPr>
        <w:t xml:space="preserve"> همان ملکی</w:t>
      </w:r>
      <w:r w:rsidR="0006316A">
        <w:rPr>
          <w:rFonts w:cs="IRMitra" w:hint="cs"/>
          <w:rtl/>
        </w:rPr>
        <w:t>ّ</w:t>
      </w:r>
      <w:r w:rsidRPr="001E709A">
        <w:rPr>
          <w:rFonts w:cs="IRMitra" w:hint="cs"/>
          <w:rtl/>
        </w:rPr>
        <w:t>ت به صورت اشاعه است.</w:t>
      </w:r>
    </w:p>
    <w:p w:rsidR="001E709A" w:rsidRDefault="001E709A" w:rsidP="0006316A">
      <w:pPr>
        <w:ind w:firstLine="0"/>
        <w:rPr>
          <w:rFonts w:cs="IRMitra"/>
          <w:rtl/>
        </w:rPr>
      </w:pPr>
      <w:r>
        <w:rPr>
          <w:rFonts w:cs="IRMitra" w:hint="cs"/>
          <w:rtl/>
        </w:rPr>
        <w:t>مرحوم کاشف الغطاء جواز پرداخت قیمت و یا جواز پرداخت از خارج</w:t>
      </w:r>
      <w:r w:rsidR="0006316A">
        <w:rPr>
          <w:rFonts w:cs="IRMitra" w:hint="cs"/>
          <w:rtl/>
        </w:rPr>
        <w:t>ِ</w:t>
      </w:r>
      <w:r>
        <w:rPr>
          <w:rFonts w:cs="IRMitra" w:hint="cs"/>
          <w:rtl/>
        </w:rPr>
        <w:t xml:space="preserve"> مال را دلیل بر این مطلب ندانستند که تعلق حق ارباب زکات به مال به صورت حق باشد و </w:t>
      </w:r>
      <w:r w:rsidR="0006316A">
        <w:rPr>
          <w:rFonts w:cs="IRMitra" w:hint="cs"/>
          <w:rtl/>
        </w:rPr>
        <w:t xml:space="preserve">بر این باورند </w:t>
      </w:r>
      <w:r>
        <w:rPr>
          <w:rFonts w:cs="IRMitra" w:hint="cs"/>
          <w:rtl/>
        </w:rPr>
        <w:t>که تعلق حق ارباب زکات به صورت ملکیت است. ما بیان کردیم بنابر روایات پرداخت قیمت و یا پرداخت از خارج</w:t>
      </w:r>
      <w:r w:rsidR="0006316A">
        <w:rPr>
          <w:rFonts w:cs="IRMitra" w:hint="cs"/>
          <w:rtl/>
        </w:rPr>
        <w:t>ِ</w:t>
      </w:r>
      <w:r>
        <w:rPr>
          <w:rFonts w:cs="IRMitra" w:hint="cs"/>
          <w:rtl/>
        </w:rPr>
        <w:t xml:space="preserve"> مال</w:t>
      </w:r>
      <w:r w:rsidR="0006316A">
        <w:rPr>
          <w:rFonts w:cs="IRMitra" w:hint="cs"/>
          <w:rtl/>
        </w:rPr>
        <w:t>،</w:t>
      </w:r>
      <w:r>
        <w:rPr>
          <w:rFonts w:cs="IRMitra" w:hint="cs"/>
          <w:rtl/>
        </w:rPr>
        <w:t xml:space="preserve"> در روایات به عنوان اصل زکات شمرده شده است و مرحوم شیخ طوسی نیز به این مطلب تصریح دارند که پرداخت قیمت  بدل از زکات نیست بلکه به صورت اصل است. </w:t>
      </w:r>
      <w:r w:rsidR="0006316A">
        <w:rPr>
          <w:rFonts w:cs="IRMitra" w:hint="cs"/>
          <w:rtl/>
        </w:rPr>
        <w:t>برداشت ما از این مطلب که پرداخت قیمت و پرداخت از خارج مال به عنوان</w:t>
      </w:r>
      <w:r>
        <w:rPr>
          <w:rFonts w:cs="IRMitra" w:hint="cs"/>
          <w:rtl/>
        </w:rPr>
        <w:t xml:space="preserve"> </w:t>
      </w:r>
      <w:r w:rsidR="0006316A">
        <w:rPr>
          <w:rFonts w:cs="IRMitra" w:hint="cs"/>
          <w:rtl/>
        </w:rPr>
        <w:t xml:space="preserve">اصل </w:t>
      </w:r>
      <w:r>
        <w:rPr>
          <w:rFonts w:cs="IRMitra" w:hint="cs"/>
          <w:rtl/>
        </w:rPr>
        <w:t>است</w:t>
      </w:r>
      <w:r w:rsidR="0006316A">
        <w:rPr>
          <w:rFonts w:cs="IRMitra" w:hint="cs"/>
          <w:rtl/>
        </w:rPr>
        <w:t xml:space="preserve"> این بود</w:t>
      </w:r>
      <w:r>
        <w:rPr>
          <w:rFonts w:cs="IRMitra" w:hint="cs"/>
          <w:rtl/>
        </w:rPr>
        <w:t xml:space="preserve"> که تعلق زکات به عین به</w:t>
      </w:r>
      <w:r w:rsidR="0006316A">
        <w:rPr>
          <w:rFonts w:cs="IRMitra" w:hint="cs"/>
          <w:rtl/>
        </w:rPr>
        <w:t xml:space="preserve"> </w:t>
      </w:r>
      <w:r>
        <w:rPr>
          <w:rFonts w:cs="IRMitra" w:hint="cs"/>
          <w:rtl/>
        </w:rPr>
        <w:t>صورت حق است و این حق به دو نحو تصویر</w:t>
      </w:r>
      <w:r w:rsidR="0006316A">
        <w:rPr>
          <w:rFonts w:cs="IRMitra" w:hint="cs"/>
          <w:rtl/>
        </w:rPr>
        <w:t xml:space="preserve"> دارد که باید محل بحث قرار بگیرد. به طور کلی</w:t>
      </w:r>
      <w:r>
        <w:rPr>
          <w:rFonts w:cs="IRMitra" w:hint="cs"/>
          <w:rtl/>
        </w:rPr>
        <w:t xml:space="preserve"> تعلق حق به عین</w:t>
      </w:r>
      <w:r w:rsidR="0006316A">
        <w:rPr>
          <w:rFonts w:cs="IRMitra" w:hint="cs"/>
          <w:rtl/>
        </w:rPr>
        <w:t xml:space="preserve"> یا به صورت کلّی فی</w:t>
      </w:r>
      <w:r>
        <w:rPr>
          <w:rFonts w:cs="IRMitra" w:hint="cs"/>
          <w:rtl/>
        </w:rPr>
        <w:t xml:space="preserve"> المعی</w:t>
      </w:r>
      <w:r w:rsidR="0006316A">
        <w:rPr>
          <w:rFonts w:cs="IRMitra" w:hint="cs"/>
          <w:rtl/>
        </w:rPr>
        <w:t>ّ</w:t>
      </w:r>
      <w:r>
        <w:rPr>
          <w:rFonts w:cs="IRMitra" w:hint="cs"/>
          <w:rtl/>
        </w:rPr>
        <w:t>ن است و یا اینکه به صورت اشاعه است و اینطور نیست فقط در صورت ملکیت این بحث ش</w:t>
      </w:r>
      <w:r w:rsidR="0006316A">
        <w:rPr>
          <w:rFonts w:cs="IRMitra" w:hint="cs"/>
          <w:rtl/>
        </w:rPr>
        <w:t>و</w:t>
      </w:r>
      <w:r>
        <w:rPr>
          <w:rFonts w:cs="IRMitra" w:hint="cs"/>
          <w:rtl/>
        </w:rPr>
        <w:t xml:space="preserve">د که </w:t>
      </w:r>
      <w:r w:rsidR="0006316A">
        <w:rPr>
          <w:rFonts w:cs="IRMitra" w:hint="cs"/>
          <w:rtl/>
        </w:rPr>
        <w:t xml:space="preserve">ملکیت </w:t>
      </w:r>
      <w:r>
        <w:rPr>
          <w:rFonts w:cs="IRMitra" w:hint="cs"/>
          <w:rtl/>
        </w:rPr>
        <w:t>به صورت کلی فی المعین است و یا اینکه به صورت اشاعه است. عمده بحث ما نیز در همین جهت است که بدانیم</w:t>
      </w:r>
      <w:r w:rsidR="0006316A">
        <w:rPr>
          <w:rFonts w:cs="IRMitra" w:hint="cs"/>
          <w:rtl/>
        </w:rPr>
        <w:t xml:space="preserve"> آیا</w:t>
      </w:r>
      <w:r>
        <w:rPr>
          <w:rFonts w:cs="IRMitra" w:hint="cs"/>
          <w:rtl/>
        </w:rPr>
        <w:t xml:space="preserve"> تعلق حقی زکات به صورت اشاعه است و یا به صورت کلی فی المعین</w:t>
      </w:r>
      <w:r w:rsidR="0006316A">
        <w:rPr>
          <w:rFonts w:cs="IRMitra" w:hint="cs"/>
          <w:rtl/>
        </w:rPr>
        <w:t>؟ مرحوم کاشف الغطاء در ادامه، پیرامون جواز تصرف که محل بحثِ کنونی ما است گویند:</w:t>
      </w:r>
    </w:p>
    <w:p w:rsidR="001E709A" w:rsidRDefault="001E709A" w:rsidP="0006316A">
      <w:pPr>
        <w:ind w:left="720" w:firstLine="0"/>
        <w:rPr>
          <w:rFonts w:cs="IRMitra"/>
          <w:color w:val="00B0F0"/>
          <w:rtl/>
        </w:rPr>
      </w:pPr>
      <w:r w:rsidRPr="008B6B49">
        <w:rPr>
          <w:rFonts w:cs="IRMitra"/>
          <w:color w:val="00B0F0"/>
          <w:rtl/>
        </w:rPr>
        <w:t>و جواز التصرف مع البناء على الأداء للدليل</w:t>
      </w:r>
      <w:r w:rsidRPr="001E709A">
        <w:rPr>
          <w:rFonts w:cs="IRMitra" w:hint="cs"/>
          <w:rtl/>
        </w:rPr>
        <w:t>[ایشان توضیحی نداند که این دلیل چیست]</w:t>
      </w:r>
      <w:r w:rsidRPr="008B6B49">
        <w:rPr>
          <w:rFonts w:cs="IRMitra"/>
          <w:color w:val="00B0F0"/>
          <w:rtl/>
        </w:rPr>
        <w:t xml:space="preserve"> فليس للمالك التصرف في المال مع بقاء الزكاة فيه إلا مع </w:t>
      </w:r>
      <w:r w:rsidRPr="008B6B49">
        <w:rPr>
          <w:rFonts w:cs="IRMitra"/>
          <w:color w:val="00B0F0"/>
          <w:u w:val="single"/>
          <w:rtl/>
        </w:rPr>
        <w:t>ضمانها</w:t>
      </w:r>
      <w:r w:rsidRPr="008B6B49">
        <w:rPr>
          <w:rFonts w:cs="IRMitra"/>
          <w:color w:val="00B0F0"/>
          <w:rtl/>
        </w:rPr>
        <w:t xml:space="preserve"> </w:t>
      </w:r>
      <w:r w:rsidRPr="0006316A">
        <w:rPr>
          <w:rFonts w:cs="IRMitra"/>
          <w:color w:val="00B0F0"/>
          <w:vertAlign w:val="superscript"/>
          <w:rtl/>
          <w:lang w:bidi="ar"/>
        </w:rPr>
        <w:footnoteReference w:id="3"/>
      </w:r>
    </w:p>
    <w:p w:rsidR="001E709A" w:rsidRDefault="001E709A" w:rsidP="0006316A">
      <w:pPr>
        <w:ind w:firstLine="0"/>
        <w:rPr>
          <w:rFonts w:cs="IRMitra"/>
          <w:rtl/>
        </w:rPr>
      </w:pPr>
      <w:r w:rsidRPr="001E709A">
        <w:rPr>
          <w:rFonts w:cs="IRMitra" w:hint="cs"/>
          <w:rtl/>
        </w:rPr>
        <w:t xml:space="preserve">آقای هاشمی این </w:t>
      </w:r>
      <w:r w:rsidR="0006316A">
        <w:rPr>
          <w:rFonts w:cs="IRMitra" w:hint="cs"/>
          <w:rtl/>
        </w:rPr>
        <w:t>«</w:t>
      </w:r>
      <w:r w:rsidRPr="001E709A">
        <w:rPr>
          <w:rFonts w:cs="IRMitra" w:hint="cs"/>
          <w:color w:val="00B0F0"/>
          <w:rtl/>
        </w:rPr>
        <w:t>ضمانها</w:t>
      </w:r>
      <w:r w:rsidR="0006316A">
        <w:rPr>
          <w:rFonts w:cs="IRMitra" w:hint="cs"/>
          <w:color w:val="00B0F0"/>
          <w:rtl/>
        </w:rPr>
        <w:t>»</w:t>
      </w:r>
      <w:r w:rsidRPr="001E709A">
        <w:rPr>
          <w:rFonts w:cs="IRMitra" w:hint="cs"/>
          <w:color w:val="00B0F0"/>
          <w:rtl/>
        </w:rPr>
        <w:t xml:space="preserve"> </w:t>
      </w:r>
      <w:r w:rsidRPr="001E709A">
        <w:rPr>
          <w:rFonts w:cs="IRMitra" w:hint="cs"/>
          <w:rtl/>
        </w:rPr>
        <w:t xml:space="preserve">را که در این عبارت و دیگر عبارات فقهاء </w:t>
      </w:r>
      <w:r w:rsidR="0006316A">
        <w:rPr>
          <w:rFonts w:cs="IRMitra" w:hint="cs"/>
          <w:rtl/>
        </w:rPr>
        <w:t>آ</w:t>
      </w:r>
      <w:r w:rsidRPr="001E709A">
        <w:rPr>
          <w:rFonts w:cs="IRMitra" w:hint="cs"/>
          <w:rtl/>
        </w:rPr>
        <w:t>مده است اینطور معنا کرده</w:t>
      </w:r>
      <w:r w:rsidRPr="001E709A">
        <w:rPr>
          <w:rFonts w:cs="IRMitra"/>
          <w:rtl/>
        </w:rPr>
        <w:softHyphen/>
      </w:r>
      <w:r w:rsidRPr="001E709A">
        <w:rPr>
          <w:rFonts w:cs="IRMitra" w:hint="cs"/>
          <w:rtl/>
        </w:rPr>
        <w:t>اند</w:t>
      </w:r>
      <w:r>
        <w:rPr>
          <w:rFonts w:cs="IRMitra" w:hint="cs"/>
          <w:rtl/>
        </w:rPr>
        <w:t xml:space="preserve"> که</w:t>
      </w:r>
      <w:r w:rsidR="000C114C">
        <w:rPr>
          <w:rFonts w:cs="IRMitra" w:hint="cs"/>
          <w:rtl/>
        </w:rPr>
        <w:t xml:space="preserve"> شخص زکات را به عهده بگیرد و از عین به ذمه انتقال دهد و روایت یونس بن یعقوب را </w:t>
      </w:r>
      <w:r w:rsidR="0006316A">
        <w:rPr>
          <w:rFonts w:cs="IRMitra" w:hint="cs"/>
          <w:rtl/>
        </w:rPr>
        <w:t xml:space="preserve">نیز </w:t>
      </w:r>
      <w:r w:rsidR="000C114C">
        <w:rPr>
          <w:rFonts w:cs="IRMitra" w:hint="cs"/>
          <w:rtl/>
        </w:rPr>
        <w:t>اینطور معنا کرده بودند و ما بیان کردیم که روایت یونس بن یعقوب به معنایی که آقای هاشمی گفته است نیست و عبارات فقهاء هم به نظر نمی</w:t>
      </w:r>
      <w:r w:rsidR="000C114C">
        <w:rPr>
          <w:rFonts w:cs="IRMitra"/>
          <w:rtl/>
        </w:rPr>
        <w:softHyphen/>
      </w:r>
      <w:r w:rsidR="000C114C">
        <w:rPr>
          <w:rFonts w:cs="IRMitra" w:hint="cs"/>
          <w:rtl/>
        </w:rPr>
        <w:t>رسد که همان مطلبی که آقای هاشمی بیان کرده است بگوید. در ادا</w:t>
      </w:r>
      <w:r w:rsidR="0053637E">
        <w:rPr>
          <w:rFonts w:cs="IRMitra" w:hint="cs"/>
          <w:rtl/>
        </w:rPr>
        <w:t>مه مرحوم کاشف الغطاء گویند:</w:t>
      </w:r>
    </w:p>
    <w:p w:rsidR="0053637E" w:rsidRPr="0006316A" w:rsidRDefault="0053637E" w:rsidP="0006316A">
      <w:pPr>
        <w:ind w:left="720" w:firstLine="0"/>
        <w:rPr>
          <w:rFonts w:cs="IRMitra"/>
          <w:color w:val="00B0F0"/>
        </w:rPr>
      </w:pPr>
      <w:r w:rsidRPr="0006316A">
        <w:rPr>
          <w:rFonts w:cs="IRMitra"/>
          <w:color w:val="00B0F0"/>
          <w:rtl/>
        </w:rPr>
        <w:lastRenderedPageBreak/>
        <w:t xml:space="preserve">ليس للمتملك التصرف في شيء من المال قبل الإخراج مع العلم بعدم الإخراج و عدم </w:t>
      </w:r>
      <w:r w:rsidRPr="0006316A">
        <w:rPr>
          <w:rFonts w:cs="IRMitra"/>
          <w:b/>
          <w:bCs/>
          <w:color w:val="00B0F0"/>
          <w:rtl/>
        </w:rPr>
        <w:t>الضمان</w:t>
      </w:r>
      <w:r w:rsidRPr="0006316A">
        <w:rPr>
          <w:rFonts w:cs="IRMitra"/>
          <w:color w:val="00B0F0"/>
          <w:rtl/>
        </w:rPr>
        <w:t xml:space="preserve"> لأن السهم مشاع و تصرفاته بأسرها حرام</w:t>
      </w:r>
      <w:r w:rsidRPr="0006316A">
        <w:rPr>
          <w:rFonts w:cs="IRMitra"/>
          <w:color w:val="00B0F0"/>
          <w:vertAlign w:val="superscript"/>
          <w:rtl/>
          <w:lang w:bidi="ar"/>
        </w:rPr>
        <w:footnoteReference w:id="4"/>
      </w:r>
      <w:r w:rsidR="0006316A" w:rsidRPr="0006316A">
        <w:rPr>
          <w:rFonts w:cs="IRMitra" w:hint="cs"/>
          <w:color w:val="00B0F0"/>
          <w:rtl/>
        </w:rPr>
        <w:t>....</w:t>
      </w:r>
      <w:r w:rsidR="0006316A">
        <w:rPr>
          <w:rFonts w:cs="IRMitra" w:hint="cs"/>
          <w:color w:val="00B0F0"/>
          <w:rtl/>
        </w:rPr>
        <w:t xml:space="preserve"> </w:t>
      </w:r>
      <w:r w:rsidRPr="0006316A">
        <w:rPr>
          <w:rFonts w:cs="IRMitra"/>
          <w:color w:val="00B0F0"/>
          <w:rtl/>
        </w:rPr>
        <w:t>و حيث تعلقت بالعين لزم تقديمها على الدين و عدم تكررها ببقاء مقدار ما ينطبق على النصاب أحوالا و عدم الضمان لو تلف المال أو بعضه بلا تفريط</w:t>
      </w:r>
      <w:r w:rsidRPr="0006316A">
        <w:rPr>
          <w:rFonts w:cs="IRMitra"/>
          <w:color w:val="00B0F0"/>
          <w:vertAlign w:val="superscript"/>
          <w:rtl/>
          <w:lang w:bidi="ar"/>
        </w:rPr>
        <w:footnoteReference w:id="5"/>
      </w:r>
      <w:r w:rsidR="0006316A" w:rsidRPr="0006316A">
        <w:rPr>
          <w:rFonts w:cs="IRMitra" w:hint="cs"/>
          <w:color w:val="00B0F0"/>
          <w:rtl/>
        </w:rPr>
        <w:t xml:space="preserve">.... </w:t>
      </w:r>
      <w:r w:rsidRPr="0006316A">
        <w:rPr>
          <w:rFonts w:cs="IRMitra"/>
          <w:color w:val="00B0F0"/>
          <w:rtl/>
        </w:rPr>
        <w:t>و حرمة التصرف بما تعلقت به من دون ضمان</w:t>
      </w:r>
      <w:r w:rsidRPr="0006316A">
        <w:rPr>
          <w:rFonts w:cs="IRMitra"/>
          <w:color w:val="00B0F0"/>
          <w:vertAlign w:val="superscript"/>
          <w:rtl/>
          <w:lang w:bidi="ar"/>
        </w:rPr>
        <w:footnoteReference w:id="6"/>
      </w:r>
    </w:p>
    <w:p w:rsidR="0053637E" w:rsidRDefault="0053637E" w:rsidP="001E709A">
      <w:pPr>
        <w:ind w:firstLine="0"/>
        <w:rPr>
          <w:rFonts w:cs="IRMitra"/>
          <w:rtl/>
        </w:rPr>
      </w:pPr>
      <w:r>
        <w:rPr>
          <w:rFonts w:cs="IRMitra" w:hint="cs"/>
          <w:rtl/>
        </w:rPr>
        <w:t>در کلمات مرحوم علامه نیز به این ضمان اشاره شده است ولی من در ادله چیزی در اینباره پیدا نکردم و تنها این مقدار در ادله است که اگر خارص مقداری را مشخص کرد</w:t>
      </w:r>
      <w:r w:rsidR="0006316A">
        <w:rPr>
          <w:rFonts w:cs="IRMitra" w:hint="cs"/>
          <w:rtl/>
        </w:rPr>
        <w:t>،</w:t>
      </w:r>
      <w:r>
        <w:rPr>
          <w:rFonts w:cs="IRMitra" w:hint="cs"/>
          <w:rtl/>
        </w:rPr>
        <w:t xml:space="preserve"> مالک می</w:t>
      </w:r>
      <w:r>
        <w:rPr>
          <w:rFonts w:cs="IRMitra"/>
          <w:rtl/>
        </w:rPr>
        <w:softHyphen/>
      </w:r>
      <w:r>
        <w:rPr>
          <w:rFonts w:cs="IRMitra" w:hint="cs"/>
          <w:rtl/>
        </w:rPr>
        <w:t>تواند آن مقدار را ضامن شود و این بحث ضمانِ مقدارِ مشخص شده توسط خارص یک بحث است که ربطی به ضامن شدن مالک بدون خرص ندارد. ضمان در بحث خرص حکم مخصوص خود دارد و</w:t>
      </w:r>
      <w:r w:rsidR="0006316A">
        <w:rPr>
          <w:rFonts w:cs="IRMitra" w:hint="cs"/>
          <w:rtl/>
        </w:rPr>
        <w:t>لی</w:t>
      </w:r>
      <w:r>
        <w:rPr>
          <w:rFonts w:cs="IRMitra" w:hint="cs"/>
          <w:rtl/>
        </w:rPr>
        <w:t xml:space="preserve"> اینکه مالک </w:t>
      </w:r>
      <w:r w:rsidR="0006316A">
        <w:rPr>
          <w:rFonts w:cs="IRMitra" w:hint="cs"/>
          <w:rtl/>
        </w:rPr>
        <w:t xml:space="preserve">خود </w:t>
      </w:r>
      <w:r>
        <w:rPr>
          <w:rFonts w:cs="IRMitra" w:hint="cs"/>
          <w:rtl/>
        </w:rPr>
        <w:t>بتواند ضامن سهم فقراء بشود و بتواند با این ضمان در مال تصرف کند، دلیل روشنی ندارد و یا حداقل اینکه من پیدا نکردم ولی در کلمات فقهای بعد از علامه این ضمان مطرح شده است و در کلمات فقهاء متقدم این بحث نیست.</w:t>
      </w:r>
    </w:p>
    <w:p w:rsidR="0053637E" w:rsidRDefault="0053637E" w:rsidP="0006316A">
      <w:pPr>
        <w:pStyle w:val="Heading1"/>
        <w:rPr>
          <w:rtl/>
        </w:rPr>
      </w:pPr>
      <w:bookmarkStart w:id="4" w:name="_Toc224686426"/>
      <w:r>
        <w:rPr>
          <w:rFonts w:hint="cs"/>
          <w:rtl/>
        </w:rPr>
        <w:t>تلف بعضی از مال که متعلق زکات قرار گرفته است</w:t>
      </w:r>
      <w:bookmarkEnd w:id="4"/>
    </w:p>
    <w:p w:rsidR="0053637E" w:rsidRDefault="0053637E" w:rsidP="001E709A">
      <w:pPr>
        <w:ind w:firstLine="0"/>
        <w:rPr>
          <w:rFonts w:cs="IRMitra"/>
          <w:rtl/>
        </w:rPr>
      </w:pPr>
      <w:r>
        <w:rPr>
          <w:rFonts w:cs="IRMitra" w:hint="cs"/>
          <w:rtl/>
        </w:rPr>
        <w:t>باید به این پرسش پاسخ بدهیم که اگر بعضی از مال که متعلق زکات قرار گرفته است و زکاتش پرداخت نشده، تلف گردد؛ در این</w:t>
      </w:r>
      <w:r w:rsidR="0006316A">
        <w:rPr>
          <w:rFonts w:cs="IRMitra" w:hint="cs"/>
          <w:rtl/>
        </w:rPr>
        <w:t xml:space="preserve"> </w:t>
      </w:r>
      <w:r>
        <w:rPr>
          <w:rFonts w:cs="IRMitra" w:hint="cs"/>
          <w:rtl/>
        </w:rPr>
        <w:t>صورت حکم این تلف چیست؟ آیا این تلف فقط به مالک متوجه است و یا اینکه بالسنبه بین مالک و ارباب زکات تقسیم می</w:t>
      </w:r>
      <w:r>
        <w:rPr>
          <w:rFonts w:cs="IRMitra"/>
          <w:rtl/>
        </w:rPr>
        <w:softHyphen/>
      </w:r>
      <w:r>
        <w:rPr>
          <w:rFonts w:cs="IRMitra" w:hint="cs"/>
          <w:rtl/>
        </w:rPr>
        <w:t>شود؟</w:t>
      </w:r>
    </w:p>
    <w:p w:rsidR="0053637E" w:rsidRDefault="0053637E" w:rsidP="00654C1A">
      <w:pPr>
        <w:ind w:firstLine="0"/>
        <w:rPr>
          <w:rFonts w:cs="IRMitra"/>
          <w:rtl/>
        </w:rPr>
      </w:pPr>
      <w:r>
        <w:rPr>
          <w:rFonts w:cs="IRMitra" w:hint="cs"/>
          <w:rtl/>
        </w:rPr>
        <w:t>در بعضی از عبارت</w:t>
      </w:r>
      <w:r>
        <w:rPr>
          <w:rFonts w:cs="IRMitra"/>
          <w:rtl/>
        </w:rPr>
        <w:softHyphen/>
      </w:r>
      <w:r>
        <w:rPr>
          <w:rFonts w:cs="IRMitra" w:hint="cs"/>
          <w:rtl/>
        </w:rPr>
        <w:t>های فقهاء ادعای اجماع شده است که این  تلف بالنسبه از مالک و ارباب زکات کسر می</w:t>
      </w:r>
      <w:r>
        <w:rPr>
          <w:rFonts w:cs="IRMitra"/>
          <w:rtl/>
        </w:rPr>
        <w:softHyphen/>
      </w:r>
      <w:r>
        <w:rPr>
          <w:rFonts w:cs="IRMitra" w:hint="cs"/>
          <w:rtl/>
        </w:rPr>
        <w:t>شود. اگر کل مال</w:t>
      </w:r>
      <w:r w:rsidR="00155F5B">
        <w:rPr>
          <w:rFonts w:cs="IRMitra" w:hint="cs"/>
          <w:rtl/>
        </w:rPr>
        <w:t>،</w:t>
      </w:r>
      <w:r>
        <w:rPr>
          <w:rFonts w:cs="IRMitra" w:hint="cs"/>
          <w:rtl/>
        </w:rPr>
        <w:t xml:space="preserve"> ده تُن بوده است که یک تُن از آن</w:t>
      </w:r>
      <w:r w:rsidR="00155F5B">
        <w:rPr>
          <w:rFonts w:cs="IRMitra" w:hint="cs"/>
          <w:rtl/>
        </w:rPr>
        <w:t>،</w:t>
      </w:r>
      <w:r>
        <w:rPr>
          <w:rFonts w:cs="IRMitra" w:hint="cs"/>
          <w:rtl/>
        </w:rPr>
        <w:t xml:space="preserve"> حق فقراء بوده ا</w:t>
      </w:r>
      <w:r w:rsidR="00155F5B">
        <w:rPr>
          <w:rFonts w:cs="IRMitra" w:hint="cs"/>
          <w:rtl/>
        </w:rPr>
        <w:t xml:space="preserve">ست و پنج تُن از مجموع آن ده تُن، </w:t>
      </w:r>
      <w:r>
        <w:rPr>
          <w:rFonts w:cs="IRMitra" w:hint="cs"/>
          <w:rtl/>
        </w:rPr>
        <w:t>تلف گردد</w:t>
      </w:r>
      <w:r w:rsidR="00155F5B">
        <w:rPr>
          <w:rFonts w:cs="IRMitra" w:hint="cs"/>
          <w:rtl/>
        </w:rPr>
        <w:t>،</w:t>
      </w:r>
      <w:r>
        <w:rPr>
          <w:rFonts w:cs="IRMitra" w:hint="cs"/>
          <w:rtl/>
        </w:rPr>
        <w:t xml:space="preserve"> به مقدار نیمی از سهم مالک و سهم ارباب زکات باید کم بشود؛ در اینصورت </w:t>
      </w:r>
      <w:r w:rsidR="00654C1A">
        <w:rPr>
          <w:rFonts w:cs="IRMitra" w:hint="cs"/>
          <w:rtl/>
        </w:rPr>
        <w:t>500</w:t>
      </w:r>
      <w:r>
        <w:rPr>
          <w:rFonts w:cs="IRMitra" w:hint="cs"/>
          <w:rtl/>
        </w:rPr>
        <w:t xml:space="preserve"> کیلو سهم ارباب زکات </w:t>
      </w:r>
      <w:r w:rsidR="00654C1A">
        <w:rPr>
          <w:rFonts w:cs="IRMitra" w:hint="cs"/>
          <w:rtl/>
        </w:rPr>
        <w:t>می شود و 4.5 تن سهم مالک می</w:t>
      </w:r>
      <w:r w:rsidR="00654C1A">
        <w:rPr>
          <w:rFonts w:cs="IRMitra"/>
          <w:rtl/>
        </w:rPr>
        <w:softHyphen/>
      </w:r>
      <w:r w:rsidR="00654C1A">
        <w:rPr>
          <w:rFonts w:cs="IRMitra" w:hint="cs"/>
          <w:rtl/>
        </w:rPr>
        <w:t>شود</w:t>
      </w:r>
    </w:p>
    <w:p w:rsidR="00155F5B" w:rsidRDefault="00155F5B" w:rsidP="00155F5B">
      <w:pPr>
        <w:pStyle w:val="Heading2"/>
        <w:rPr>
          <w:rtl/>
        </w:rPr>
      </w:pPr>
      <w:bookmarkStart w:id="5" w:name="_Toc224686427"/>
      <w:r>
        <w:rPr>
          <w:rFonts w:hint="cs"/>
          <w:rtl/>
        </w:rPr>
        <w:t>ارجاعات مرتبط با بحث</w:t>
      </w:r>
      <w:bookmarkEnd w:id="5"/>
    </w:p>
    <w:p w:rsidR="00155F5B" w:rsidRDefault="00654C1A" w:rsidP="00EA4A8C">
      <w:pPr>
        <w:ind w:firstLine="0"/>
        <w:rPr>
          <w:rFonts w:cs="IRMitra"/>
          <w:rtl/>
        </w:rPr>
      </w:pPr>
      <w:r>
        <w:rPr>
          <w:rFonts w:cs="IRMitra" w:hint="cs"/>
          <w:rtl/>
        </w:rPr>
        <w:t>این مطلب علاوه بر کلمات متاخرین در این آدرس</w:t>
      </w:r>
      <w:r>
        <w:rPr>
          <w:rFonts w:cs="IRMitra"/>
          <w:rtl/>
        </w:rPr>
        <w:softHyphen/>
      </w:r>
      <w:r>
        <w:rPr>
          <w:rFonts w:cs="IRMitra" w:hint="cs"/>
          <w:rtl/>
        </w:rPr>
        <w:t>ها بیان شده است:</w:t>
      </w:r>
    </w:p>
    <w:p w:rsidR="00654C1A" w:rsidRDefault="00654C1A" w:rsidP="00EA4A8C">
      <w:pPr>
        <w:ind w:firstLine="0"/>
        <w:rPr>
          <w:rFonts w:cs="IRMitra"/>
          <w:rtl/>
        </w:rPr>
      </w:pPr>
      <w:r>
        <w:rPr>
          <w:rFonts w:cs="IRMitra" w:hint="cs"/>
          <w:rtl/>
        </w:rPr>
        <w:t xml:space="preserve"> شیخ طوسی در مبسوط (ج1، صفحه 193) و یحیی بن سعید در الجامع للشرائع (صفحه 127)  و مرحوم محقق در شرائع(ج1، صفحه 133)  و معتبر (ج2، صفحه 505) و مرحوم علامه در تحریر (ج1، صفحه 352) و تذکره (ج5، صفحه 40 و 51) و قواعد (ج1، صفحه 333) و منتهی المطلب (ج8، صفحه71) و تذکره (ج5، صفحه 191) </w:t>
      </w:r>
      <w:r w:rsidR="00EA4A8C">
        <w:rPr>
          <w:rFonts w:cs="IRMitra" w:hint="cs"/>
          <w:rtl/>
        </w:rPr>
        <w:t xml:space="preserve">و نهایه الاحکام (ج2، صفحه314). </w:t>
      </w:r>
    </w:p>
    <w:p w:rsidR="00155F5B" w:rsidRDefault="00155F5B" w:rsidP="00EA4A8C">
      <w:pPr>
        <w:ind w:firstLine="0"/>
        <w:rPr>
          <w:rFonts w:cs="IRMitra"/>
          <w:rtl/>
        </w:rPr>
      </w:pPr>
      <w:r>
        <w:rPr>
          <w:rFonts w:cs="IRMitra" w:hint="cs"/>
          <w:rtl/>
        </w:rPr>
        <w:t>آدرسهایی از کلمات متأخرین:</w:t>
      </w:r>
    </w:p>
    <w:p w:rsidR="00155F5B" w:rsidRDefault="00155F5B" w:rsidP="00155F5B">
      <w:pPr>
        <w:ind w:firstLine="0"/>
        <w:rPr>
          <w:rFonts w:cs="IRMitra"/>
          <w:rtl/>
        </w:rPr>
      </w:pPr>
      <w:r>
        <w:rPr>
          <w:rFonts w:cs="IRMitra" w:hint="cs"/>
          <w:rtl/>
        </w:rPr>
        <w:t>کتاب الحج، مرحوم هاشمی شاهرودی، ج1، صفحه 311؛ الفوائد العلیة و القواعد الکلیة، سید علی بهبهانی، ج1، صفحه 88؛ کتاب الخمس، حائری، ص 875؛ مسائل المنتخبة، مرحوم تبریزی، ص 192، رقم 529 و صفحه 198، رقم 550؛ مدارک ج 5 صفحه 43؛ جواهر الکلام ج15، صفحه 109؛ کتاب الزکاة، آشتیانی، ج1، صفحه 312؛ مستمسک العروة ج9، صفحه 152.</w:t>
      </w:r>
      <w:r>
        <w:rPr>
          <w:rFonts w:cs="IRMitra" w:hint="cs"/>
          <w:rtl/>
        </w:rPr>
        <w:tab/>
        <w:t xml:space="preserve"> </w:t>
      </w:r>
    </w:p>
    <w:p w:rsidR="00155F5B" w:rsidRDefault="00155F5B" w:rsidP="00155F5B">
      <w:pPr>
        <w:ind w:firstLine="0"/>
        <w:rPr>
          <w:rFonts w:cs="IRMitra"/>
          <w:rtl/>
        </w:rPr>
      </w:pPr>
    </w:p>
    <w:p w:rsidR="00155F5B" w:rsidRDefault="00654C1A" w:rsidP="00155F5B">
      <w:pPr>
        <w:ind w:firstLine="0"/>
        <w:rPr>
          <w:rFonts w:cs="IRMitra"/>
          <w:rtl/>
        </w:rPr>
      </w:pPr>
      <w:r>
        <w:rPr>
          <w:rFonts w:cs="IRMitra" w:hint="cs"/>
          <w:rtl/>
        </w:rPr>
        <w:lastRenderedPageBreak/>
        <w:t xml:space="preserve">در بعضی از این کتب ادعایی شبیه اجماع شده است. مثلا علامه در تذکرة گفته است </w:t>
      </w:r>
      <w:r w:rsidRPr="00155F5B">
        <w:rPr>
          <w:rFonts w:cs="IRMitra"/>
          <w:color w:val="00B0F0"/>
          <w:rtl/>
        </w:rPr>
        <w:t>و إن تلف بعد الحول و قبل إمكان الأداء سقط عندنا من الزكاة بقدر التالف.</w:t>
      </w:r>
      <w:r w:rsidRPr="00155F5B">
        <w:rPr>
          <w:rFonts w:cs="IRMitra"/>
          <w:color w:val="00B0F0"/>
          <w:vertAlign w:val="superscript"/>
          <w:rtl/>
          <w:lang w:bidi="ar"/>
        </w:rPr>
        <w:footnoteReference w:id="7"/>
      </w:r>
      <w:r>
        <w:rPr>
          <w:rFonts w:cs="IRMitra" w:hint="cs"/>
          <w:rtl/>
        </w:rPr>
        <w:t xml:space="preserve"> در منتهی المطلب</w:t>
      </w:r>
      <w:r w:rsidR="00155F5B">
        <w:rPr>
          <w:rFonts w:cs="IRMitra" w:hint="cs"/>
          <w:rtl/>
        </w:rPr>
        <w:t>،</w:t>
      </w:r>
      <w:r>
        <w:rPr>
          <w:rFonts w:cs="IRMitra" w:hint="cs"/>
          <w:rtl/>
        </w:rPr>
        <w:t xml:space="preserve"> قول به ضمان را تنها قول در مساله می</w:t>
      </w:r>
      <w:r>
        <w:rPr>
          <w:rFonts w:cs="IRMitra"/>
          <w:rtl/>
        </w:rPr>
        <w:softHyphen/>
      </w:r>
      <w:r>
        <w:rPr>
          <w:rFonts w:cs="IRMitra" w:hint="cs"/>
          <w:rtl/>
        </w:rPr>
        <w:t>داند و گوید:</w:t>
      </w:r>
    </w:p>
    <w:p w:rsidR="00654C1A" w:rsidRPr="00155F5B" w:rsidRDefault="00654C1A" w:rsidP="00155F5B">
      <w:pPr>
        <w:ind w:left="720" w:firstLine="0"/>
        <w:rPr>
          <w:rFonts w:cs="IRMitra"/>
          <w:color w:val="00B0F0"/>
        </w:rPr>
      </w:pPr>
      <w:r w:rsidRPr="00155F5B">
        <w:rPr>
          <w:rFonts w:cs="IRMitra" w:hint="cs"/>
          <w:color w:val="00B0F0"/>
          <w:rtl/>
        </w:rPr>
        <w:t xml:space="preserve"> </w:t>
      </w:r>
      <w:r w:rsidRPr="00155F5B">
        <w:rPr>
          <w:rFonts w:cs="IRMitra"/>
          <w:color w:val="00B0F0"/>
          <w:rtl/>
        </w:rPr>
        <w:t>لو تلف بعض الثمرة</w:t>
      </w:r>
      <w:r w:rsidRPr="00155F5B">
        <w:rPr>
          <w:rFonts w:cs="IRMitra"/>
          <w:color w:val="00B0F0"/>
          <w:rtl/>
          <w:lang w:bidi="ar"/>
        </w:rPr>
        <w:t xml:space="preserve"> </w:t>
      </w:r>
      <w:r w:rsidRPr="00155F5B">
        <w:rPr>
          <w:rFonts w:cs="IRMitra"/>
          <w:color w:val="00B0F0"/>
          <w:rtl/>
        </w:rPr>
        <w:t>بعد بدوّ الصلاح، قبل الجذاذ بغير تفريط، فإن كان الباقي نصابا وجبت الزكاة فيه إجماعا، و لا يضمن حصّة التالف قولا واحداو إن لم يكن الباقي نصابا وجبت الزكاة فيه إذا كانت قبل التلف نصابا على ما اخترناه، يجب فيه بقدره، لأنّ‌ المسقط اختصّ‌ بالبعض فاختصّ‌ السقوط به، كما لو تلف بعض الماشية بعد تعلّق الوجوب بها.</w:t>
      </w:r>
      <w:r w:rsidRPr="00155F5B">
        <w:rPr>
          <w:rFonts w:cs="IRMitra"/>
          <w:color w:val="00B0F0"/>
          <w:vertAlign w:val="superscript"/>
          <w:rtl/>
          <w:lang w:bidi="ar"/>
        </w:rPr>
        <w:footnoteReference w:id="8"/>
      </w:r>
    </w:p>
    <w:p w:rsidR="00654C1A" w:rsidRDefault="00EA4A8C" w:rsidP="00654C1A">
      <w:pPr>
        <w:ind w:firstLine="0"/>
        <w:rPr>
          <w:rFonts w:cs="IRMitra"/>
          <w:rtl/>
        </w:rPr>
      </w:pPr>
      <w:r>
        <w:rPr>
          <w:rFonts w:cs="IRMitra" w:hint="cs"/>
          <w:rtl/>
        </w:rPr>
        <w:t>بیان شد که ولو در این مساله ادعای اجماع</w:t>
      </w:r>
      <w:r w:rsidR="00155F5B">
        <w:rPr>
          <w:rFonts w:cs="IRMitra" w:hint="cs"/>
          <w:rtl/>
        </w:rPr>
        <w:t xml:space="preserve"> شده</w:t>
      </w:r>
      <w:r>
        <w:rPr>
          <w:rFonts w:cs="IRMitra" w:hint="cs"/>
          <w:rtl/>
        </w:rPr>
        <w:t xml:space="preserve"> است </w:t>
      </w:r>
      <w:r w:rsidR="00155F5B">
        <w:rPr>
          <w:rFonts w:cs="IRMitra" w:hint="cs"/>
          <w:rtl/>
        </w:rPr>
        <w:t xml:space="preserve">ولی </w:t>
      </w:r>
      <w:r>
        <w:rPr>
          <w:rFonts w:cs="IRMitra" w:hint="cs"/>
          <w:rtl/>
        </w:rPr>
        <w:t>این اجماع به صورت مدرکی است.</w:t>
      </w:r>
      <w:r w:rsidR="00155F5B">
        <w:rPr>
          <w:rFonts w:cs="IRMitra" w:hint="cs"/>
          <w:rtl/>
        </w:rPr>
        <w:t xml:space="preserve"> این نکته باید دقت شود که</w:t>
      </w:r>
      <w:r>
        <w:rPr>
          <w:rFonts w:cs="IRMitra" w:hint="cs"/>
          <w:rtl/>
        </w:rPr>
        <w:t xml:space="preserve"> فقهاء نوعا تعلق زکات را به صورت اشاعه می</w:t>
      </w:r>
      <w:r>
        <w:rPr>
          <w:rFonts w:cs="IRMitra"/>
          <w:rtl/>
        </w:rPr>
        <w:softHyphen/>
      </w:r>
      <w:r>
        <w:rPr>
          <w:rFonts w:cs="IRMitra" w:hint="cs"/>
          <w:rtl/>
        </w:rPr>
        <w:t>دانند و این امر سبب شده است که این تفریعات را بیان کنند و در عبارت کشف الغطاء نیز دیده شد که به خاطر اینکه تعلق زکات به صورت اشاعی است گفته است که تلف و ضرر به مقدار سهم هر یک از شرکاء بر آنان وارد می</w:t>
      </w:r>
      <w:r>
        <w:rPr>
          <w:rFonts w:cs="IRMitra"/>
          <w:rtl/>
        </w:rPr>
        <w:softHyphen/>
      </w:r>
      <w:r>
        <w:rPr>
          <w:rFonts w:cs="IRMitra" w:hint="cs"/>
          <w:rtl/>
        </w:rPr>
        <w:t>شود. پس اگر در اصل این مطلب که تعلق زکات به مال به نحو اشاعه تردید داشته باشیم و آنرا نپذیریم دیگر وجهی برای تمس</w:t>
      </w:r>
      <w:r w:rsidR="00155F5B">
        <w:rPr>
          <w:rFonts w:cs="IRMitra" w:hint="cs"/>
          <w:rtl/>
        </w:rPr>
        <w:t>ّ</w:t>
      </w:r>
      <w:r>
        <w:rPr>
          <w:rFonts w:cs="IRMitra" w:hint="cs"/>
          <w:rtl/>
        </w:rPr>
        <w:t>ک به اجماع وجود نخواهد داشت</w:t>
      </w:r>
      <w:r w:rsidR="00155F5B">
        <w:rPr>
          <w:rFonts w:cs="IRMitra" w:hint="cs"/>
          <w:rtl/>
        </w:rPr>
        <w:t>.</w:t>
      </w:r>
      <w:r>
        <w:rPr>
          <w:rFonts w:cs="IRMitra" w:hint="cs"/>
          <w:rtl/>
        </w:rPr>
        <w:t xml:space="preserve"> البته </w:t>
      </w:r>
      <w:r w:rsidR="00155F5B">
        <w:rPr>
          <w:rFonts w:cs="IRMitra" w:hint="cs"/>
          <w:rtl/>
        </w:rPr>
        <w:t xml:space="preserve">این مطلب </w:t>
      </w:r>
      <w:r>
        <w:rPr>
          <w:rFonts w:cs="IRMitra" w:hint="cs"/>
          <w:rtl/>
        </w:rPr>
        <w:t>در کلام متاخرین به صورت دیگری مطرح شده است</w:t>
      </w:r>
      <w:r w:rsidR="00155F5B">
        <w:rPr>
          <w:rFonts w:cs="IRMitra" w:hint="cs"/>
          <w:rtl/>
        </w:rPr>
        <w:t xml:space="preserve"> که بیان خواهد شد ان</w:t>
      </w:r>
      <w:r w:rsidR="00155F5B">
        <w:rPr>
          <w:rFonts w:cs="IRMitra"/>
          <w:rtl/>
        </w:rPr>
        <w:softHyphen/>
      </w:r>
      <w:r w:rsidR="00155F5B">
        <w:rPr>
          <w:rFonts w:cs="IRMitra" w:hint="cs"/>
          <w:rtl/>
        </w:rPr>
        <w:t>شا الله تعالی</w:t>
      </w:r>
      <w:r>
        <w:rPr>
          <w:rFonts w:cs="IRMitra" w:hint="cs"/>
          <w:rtl/>
        </w:rPr>
        <w:t>.</w:t>
      </w:r>
    </w:p>
    <w:p w:rsidR="00EA4A8C" w:rsidRDefault="00EA4A8C" w:rsidP="00155F5B">
      <w:pPr>
        <w:ind w:firstLine="720"/>
        <w:rPr>
          <w:rFonts w:cs="IRMitra"/>
          <w:rtl/>
        </w:rPr>
      </w:pPr>
      <w:r>
        <w:rPr>
          <w:rFonts w:cs="IRMitra" w:hint="cs"/>
          <w:rtl/>
        </w:rPr>
        <w:t>بیان شد که قدمای اصحاب(از شیخ طوسی به بعد) این مطلب را بیان کرد</w:t>
      </w:r>
      <w:r>
        <w:rPr>
          <w:rFonts w:cs="IRMitra"/>
          <w:rtl/>
        </w:rPr>
        <w:softHyphen/>
      </w:r>
      <w:r>
        <w:rPr>
          <w:rFonts w:cs="IRMitra" w:hint="cs"/>
          <w:rtl/>
        </w:rPr>
        <w:t xml:space="preserve">ه </w:t>
      </w:r>
      <w:r>
        <w:rPr>
          <w:rFonts w:cs="IRMitra"/>
          <w:rtl/>
        </w:rPr>
        <w:softHyphen/>
      </w:r>
      <w:r>
        <w:rPr>
          <w:rFonts w:cs="IRMitra" w:hint="cs"/>
          <w:rtl/>
        </w:rPr>
        <w:t>اند که اگر مقداری از نصاب تلف شود از فریضه نیز به مقدار تالف کم می</w:t>
      </w:r>
      <w:r>
        <w:rPr>
          <w:rFonts w:cs="IRMitra"/>
          <w:rtl/>
        </w:rPr>
        <w:softHyphen/>
      </w:r>
      <w:r>
        <w:rPr>
          <w:rFonts w:cs="IRMitra" w:hint="cs"/>
          <w:rtl/>
        </w:rPr>
        <w:t xml:space="preserve">شود. </w:t>
      </w:r>
      <w:r w:rsidR="00155F5B">
        <w:rPr>
          <w:rFonts w:cs="IRMitra" w:hint="cs"/>
          <w:rtl/>
        </w:rPr>
        <w:t xml:space="preserve">سبزواری </w:t>
      </w:r>
      <w:r>
        <w:rPr>
          <w:rFonts w:cs="IRMitra" w:hint="cs"/>
          <w:rtl/>
        </w:rPr>
        <w:t>در ذخیرة المعاد</w:t>
      </w:r>
      <w:r w:rsidR="00155F5B">
        <w:rPr>
          <w:rFonts w:cs="IRMitra" w:hint="cs"/>
          <w:rtl/>
        </w:rPr>
        <w:t xml:space="preserve"> قولی را مطرح می</w:t>
      </w:r>
      <w:r w:rsidR="00155F5B">
        <w:rPr>
          <w:rFonts w:cs="IRMitra"/>
          <w:rtl/>
        </w:rPr>
        <w:softHyphen/>
      </w:r>
      <w:r w:rsidR="00155F5B">
        <w:rPr>
          <w:rFonts w:cs="IRMitra" w:hint="cs"/>
          <w:rtl/>
        </w:rPr>
        <w:t>کند که تلف فقط به مالک وارد می</w:t>
      </w:r>
      <w:r w:rsidR="00155F5B">
        <w:rPr>
          <w:rFonts w:cs="IRMitra"/>
          <w:rtl/>
        </w:rPr>
        <w:softHyphen/>
      </w:r>
      <w:r w:rsidR="00155F5B">
        <w:rPr>
          <w:rFonts w:cs="IRMitra" w:hint="cs"/>
          <w:rtl/>
        </w:rPr>
        <w:t>شود. عبارت سبزواری در ذخیرة از این قرار است</w:t>
      </w:r>
      <w:r>
        <w:rPr>
          <w:rFonts w:cs="IRMitra" w:hint="cs"/>
          <w:rtl/>
        </w:rPr>
        <w:t>:</w:t>
      </w:r>
    </w:p>
    <w:p w:rsidR="00EA4A8C" w:rsidRPr="00155F5B" w:rsidRDefault="00EA4A8C" w:rsidP="00155F5B">
      <w:pPr>
        <w:ind w:left="720" w:firstLine="0"/>
        <w:rPr>
          <w:rFonts w:cs="IRMitra"/>
          <w:color w:val="00B0F0"/>
          <w:rtl/>
          <w:lang w:bidi="ar"/>
        </w:rPr>
      </w:pPr>
      <w:r w:rsidRPr="00155F5B">
        <w:rPr>
          <w:rFonts w:cs="IRMitra"/>
          <w:color w:val="00B0F0"/>
          <w:rtl/>
        </w:rPr>
        <w:t xml:space="preserve">و لو تلف بعض النّصاب وزع على حصّة المالك و نصيب الفقراء بالنّسبة و ضمن المالك </w:t>
      </w:r>
      <w:r w:rsidRPr="00155F5B">
        <w:rPr>
          <w:rFonts w:cs="IRMitra"/>
          <w:color w:val="00B0F0"/>
          <w:u w:val="single"/>
          <w:rtl/>
        </w:rPr>
        <w:t>نصيبهم في موضع الضّمان</w:t>
      </w:r>
      <w:r w:rsidRPr="00155F5B">
        <w:rPr>
          <w:rFonts w:cs="IRMitra"/>
          <w:color w:val="00B0F0"/>
          <w:rtl/>
        </w:rPr>
        <w:t xml:space="preserve"> و حكي قول بكون التّالف من مال المالك خاصّة و فيه بعد</w:t>
      </w:r>
      <w:r w:rsidRPr="00155F5B">
        <w:rPr>
          <w:rFonts w:cs="IRMitra"/>
          <w:color w:val="00B0F0"/>
          <w:vertAlign w:val="superscript"/>
          <w:rtl/>
          <w:lang w:bidi="ar"/>
        </w:rPr>
        <w:footnoteReference w:id="9"/>
      </w:r>
    </w:p>
    <w:p w:rsidR="00EA4A8C" w:rsidRDefault="00EA4A8C" w:rsidP="00155F5B">
      <w:pPr>
        <w:ind w:firstLine="0"/>
        <w:rPr>
          <w:rFonts w:cs="IRMitra"/>
          <w:rtl/>
        </w:rPr>
      </w:pPr>
      <w:r>
        <w:rPr>
          <w:rFonts w:cs="IRMitra" w:hint="cs"/>
          <w:rtl/>
          <w:lang w:bidi="ar-SA"/>
        </w:rPr>
        <w:t xml:space="preserve">مراد از عبارت </w:t>
      </w:r>
      <w:r w:rsidRPr="00155F5B">
        <w:rPr>
          <w:rFonts w:cs="IRMitra" w:hint="cs"/>
          <w:color w:val="00B0F0"/>
          <w:rtl/>
          <w:lang w:bidi="ar"/>
        </w:rPr>
        <w:t>«</w:t>
      </w:r>
      <w:r w:rsidRPr="00155F5B">
        <w:rPr>
          <w:rFonts w:cs="IRMitra"/>
          <w:color w:val="00B0F0"/>
          <w:rtl/>
        </w:rPr>
        <w:t xml:space="preserve"> نصيبهم في موضع الضّمان</w:t>
      </w:r>
      <w:r w:rsidRPr="00155F5B">
        <w:rPr>
          <w:rFonts w:cs="IRMitra" w:hint="cs"/>
          <w:color w:val="00B0F0"/>
          <w:rtl/>
        </w:rPr>
        <w:t>»</w:t>
      </w:r>
      <w:r>
        <w:rPr>
          <w:rFonts w:cs="IRMitra" w:hint="cs"/>
          <w:rtl/>
        </w:rPr>
        <w:t xml:space="preserve"> این است که اگر تلف به خاطر تفریط مالک باشد</w:t>
      </w:r>
      <w:r w:rsidR="00CE4AC1">
        <w:rPr>
          <w:rFonts w:cs="IRMitra" w:hint="cs"/>
          <w:rtl/>
        </w:rPr>
        <w:t xml:space="preserve"> وی ضامن نصیب فقراء است و اگر با تفریط مالک نباشد او ضامن نصیب فقراء نخواهد بود و سهم فقراء به همان نسبت کم می</w:t>
      </w:r>
      <w:r w:rsidR="00CE4AC1">
        <w:rPr>
          <w:rFonts w:cs="IRMitra"/>
          <w:rtl/>
        </w:rPr>
        <w:softHyphen/>
      </w:r>
      <w:r w:rsidR="00CE4AC1">
        <w:rPr>
          <w:rFonts w:cs="IRMitra" w:hint="cs"/>
          <w:rtl/>
        </w:rPr>
        <w:t>شود مرحوم سبزواری در ادامه این قول را مطرح می</w:t>
      </w:r>
      <w:r w:rsidR="00CE4AC1">
        <w:rPr>
          <w:rFonts w:cs="IRMitra"/>
          <w:rtl/>
        </w:rPr>
        <w:softHyphen/>
      </w:r>
      <w:r w:rsidR="00CE4AC1">
        <w:rPr>
          <w:rFonts w:cs="IRMitra" w:hint="cs"/>
          <w:rtl/>
        </w:rPr>
        <w:t>کند که تلف در هر صورت متوجه مالک است و باید دید که عبارت ایشان کجا وارد شده است. سبزواری در کفایه</w:t>
      </w:r>
      <w:r w:rsidR="00155F5B">
        <w:rPr>
          <w:rFonts w:cs="IRMitra" w:hint="cs"/>
          <w:rtl/>
        </w:rPr>
        <w:t xml:space="preserve"> </w:t>
      </w:r>
      <w:r w:rsidR="00CE4AC1">
        <w:rPr>
          <w:rFonts w:cs="IRMitra" w:hint="cs"/>
          <w:rtl/>
        </w:rPr>
        <w:t>همین مطلب را بیان کرده است:</w:t>
      </w:r>
    </w:p>
    <w:p w:rsidR="00CE4AC1" w:rsidRPr="00155F5B" w:rsidRDefault="00CE4AC1" w:rsidP="00155F5B">
      <w:pPr>
        <w:ind w:left="720" w:firstLine="0"/>
        <w:rPr>
          <w:rFonts w:cs="IRMitra"/>
          <w:color w:val="00B0F0"/>
          <w:rtl/>
        </w:rPr>
      </w:pPr>
      <w:r w:rsidRPr="00155F5B">
        <w:rPr>
          <w:rFonts w:cs="IRMitra"/>
          <w:color w:val="00B0F0"/>
          <w:rtl/>
        </w:rPr>
        <w:t>و لو تلف بعض النصاب وزّع على حصّة المالك و نصيب الفقراء بالنسبة و ضمن المالك نصيبهم في موضع الضمان، و حكي قول بكون التالف من مال المالك خاصّة</w:t>
      </w:r>
      <w:r w:rsidRPr="00155F5B">
        <w:rPr>
          <w:rFonts w:cs="IRMitra" w:hint="cs"/>
          <w:color w:val="00B0F0"/>
          <w:rtl/>
          <w:lang w:bidi="ar"/>
        </w:rPr>
        <w:t xml:space="preserve"> </w:t>
      </w:r>
      <w:r w:rsidRPr="00155F5B">
        <w:rPr>
          <w:rFonts w:cs="IRMitra"/>
          <w:color w:val="00B0F0"/>
          <w:rtl/>
        </w:rPr>
        <w:t>و فيه بعد.</w:t>
      </w:r>
      <w:r w:rsidRPr="00155F5B">
        <w:rPr>
          <w:rFonts w:cs="IRMitra"/>
          <w:color w:val="00B0F0"/>
          <w:vertAlign w:val="superscript"/>
          <w:rtl/>
          <w:lang w:bidi="ar"/>
        </w:rPr>
        <w:footnoteReference w:id="10"/>
      </w:r>
    </w:p>
    <w:p w:rsidR="00D87456" w:rsidRDefault="00D87456" w:rsidP="00CE4AC1">
      <w:pPr>
        <w:ind w:firstLine="0"/>
        <w:rPr>
          <w:rFonts w:cs="IRMitra"/>
          <w:rtl/>
        </w:rPr>
      </w:pPr>
      <w:r>
        <w:rPr>
          <w:rFonts w:cs="IRMitra" w:hint="cs"/>
          <w:rtl/>
        </w:rPr>
        <w:t>میرزای قمی نیز در غنائم الایام گفته است</w:t>
      </w:r>
    </w:p>
    <w:p w:rsidR="00D87456" w:rsidRPr="00155F5B" w:rsidRDefault="00D87456" w:rsidP="00155F5B">
      <w:pPr>
        <w:ind w:left="720" w:firstLine="0"/>
        <w:rPr>
          <w:rFonts w:cs="IRMitra"/>
          <w:color w:val="00B0F0"/>
          <w:rtl/>
          <w:lang w:bidi="ar"/>
        </w:rPr>
      </w:pPr>
      <w:r w:rsidRPr="00155F5B">
        <w:rPr>
          <w:rFonts w:cs="IRMitra"/>
          <w:color w:val="00B0F0"/>
          <w:rtl/>
        </w:rPr>
        <w:t>و أمّا مع تلف بعض النصاب فيقسّم على حصّة المالك و حصّة الفقراء.</w:t>
      </w:r>
      <w:r w:rsidRPr="00155F5B">
        <w:rPr>
          <w:rFonts w:cs="IRMitra"/>
          <w:color w:val="00B0F0"/>
          <w:rtl/>
          <w:lang w:bidi="ar"/>
        </w:rPr>
        <w:t xml:space="preserve"> </w:t>
      </w:r>
      <w:r w:rsidRPr="00155F5B">
        <w:rPr>
          <w:rFonts w:cs="IRMitra"/>
          <w:color w:val="00B0F0"/>
          <w:rtl/>
        </w:rPr>
        <w:t>و قيل: التالف من المالك</w:t>
      </w:r>
      <w:r w:rsidRPr="00155F5B">
        <w:rPr>
          <w:rFonts w:cs="IRMitra"/>
          <w:color w:val="00B0F0"/>
          <w:vertAlign w:val="superscript"/>
          <w:rtl/>
          <w:lang w:bidi="ar"/>
        </w:rPr>
        <w:footnoteReference w:id="11"/>
      </w:r>
    </w:p>
    <w:p w:rsidR="00CE4AC1" w:rsidRDefault="00CE4AC1" w:rsidP="00D87456">
      <w:pPr>
        <w:ind w:firstLine="0"/>
        <w:rPr>
          <w:rFonts w:cs="IRMitra"/>
          <w:rtl/>
        </w:rPr>
      </w:pPr>
      <w:r>
        <w:rPr>
          <w:rFonts w:cs="IRMitra" w:hint="cs"/>
          <w:rtl/>
        </w:rPr>
        <w:t>در تصحیح کتاب کفایه</w:t>
      </w:r>
      <w:r w:rsidR="00D87456">
        <w:rPr>
          <w:rFonts w:cs="IRMitra" w:hint="cs"/>
          <w:rtl/>
        </w:rPr>
        <w:t xml:space="preserve"> و غنائم</w:t>
      </w:r>
      <w:r>
        <w:rPr>
          <w:rFonts w:cs="IRMitra" w:hint="cs"/>
          <w:rtl/>
        </w:rPr>
        <w:t xml:space="preserve"> در حاشیه برای این قول به </w:t>
      </w:r>
      <w:r w:rsidRPr="00CE4AC1">
        <w:rPr>
          <w:rFonts w:cs="IRMitra"/>
          <w:rtl/>
        </w:rPr>
        <w:t xml:space="preserve">مجمع الفائدة </w:t>
      </w:r>
      <w:r>
        <w:rPr>
          <w:rFonts w:cs="IRMitra" w:hint="cs"/>
          <w:rtl/>
        </w:rPr>
        <w:t>ج4، صفحه 26</w:t>
      </w:r>
      <w:r w:rsidR="00D87456">
        <w:rPr>
          <w:rFonts w:cs="IRMitra" w:hint="cs"/>
          <w:rtl/>
        </w:rPr>
        <w:t>،</w:t>
      </w:r>
      <w:r>
        <w:rPr>
          <w:rFonts w:cs="IRMitra" w:hint="cs"/>
          <w:rtl/>
        </w:rPr>
        <w:t xml:space="preserve"> </w:t>
      </w:r>
      <w:r w:rsidR="00D87456">
        <w:rPr>
          <w:rFonts w:cs="IRMitra" w:hint="cs"/>
          <w:rtl/>
        </w:rPr>
        <w:t xml:space="preserve">ارجاع داده است </w:t>
      </w:r>
      <w:r>
        <w:rPr>
          <w:rFonts w:cs="IRMitra" w:hint="cs"/>
          <w:rtl/>
        </w:rPr>
        <w:t xml:space="preserve">و باید به مجمع الفائده رجوع کرد و دید که آیا </w:t>
      </w:r>
      <w:r w:rsidR="00D87456">
        <w:rPr>
          <w:rFonts w:cs="IRMitra" w:hint="cs"/>
          <w:rtl/>
        </w:rPr>
        <w:t xml:space="preserve">این مطلب </w:t>
      </w:r>
      <w:r>
        <w:rPr>
          <w:rFonts w:cs="IRMitra" w:hint="cs"/>
          <w:rtl/>
        </w:rPr>
        <w:t>درست است یا خیر.</w:t>
      </w:r>
    </w:p>
    <w:p w:rsidR="00CE4AC1" w:rsidRPr="00D87456" w:rsidRDefault="00CE4AC1" w:rsidP="00D87456">
      <w:pPr>
        <w:ind w:firstLine="0"/>
        <w:rPr>
          <w:rFonts w:cs="IRMitra"/>
          <w:rtl/>
        </w:rPr>
      </w:pPr>
      <w:r>
        <w:rPr>
          <w:rFonts w:cs="IRMitra" w:hint="cs"/>
          <w:rtl/>
        </w:rPr>
        <w:lastRenderedPageBreak/>
        <w:t xml:space="preserve">مرحوم نراقی در مستند الشیعة در جلد 9 صفحه 224 و صفحه 221 و صفحه 230 </w:t>
      </w:r>
      <w:r w:rsidR="00155F5B">
        <w:rPr>
          <w:rFonts w:cs="IRMitra" w:hint="cs"/>
          <w:rtl/>
        </w:rPr>
        <w:t>تصریح دارند که تعلق زکات به نحو</w:t>
      </w:r>
      <w:r>
        <w:rPr>
          <w:rFonts w:cs="IRMitra" w:hint="cs"/>
          <w:rtl/>
        </w:rPr>
        <w:t xml:space="preserve"> کلی المعین است، از اینرو مالکین حق تصرف در</w:t>
      </w:r>
      <w:r w:rsidR="00155F5B">
        <w:rPr>
          <w:rFonts w:cs="IRMitra" w:hint="cs"/>
          <w:rtl/>
        </w:rPr>
        <w:t xml:space="preserve"> کل</w:t>
      </w:r>
      <w:r>
        <w:rPr>
          <w:rFonts w:cs="IRMitra" w:hint="cs"/>
          <w:rtl/>
        </w:rPr>
        <w:t xml:space="preserve"> مال را دارند و همچنین اگر تلفی به مال واقع شود این تلف متوجه مالک است و ضرری به ارباب زکات وارد نمی</w:t>
      </w:r>
      <w:r>
        <w:rPr>
          <w:rFonts w:cs="IRMitra"/>
          <w:rtl/>
        </w:rPr>
        <w:softHyphen/>
      </w:r>
      <w:r>
        <w:rPr>
          <w:rFonts w:cs="IRMitra" w:hint="cs"/>
          <w:rtl/>
        </w:rPr>
        <w:t>شود.</w:t>
      </w:r>
      <w:r w:rsidR="00D87456">
        <w:rPr>
          <w:rFonts w:cs="IRMitra" w:hint="cs"/>
          <w:rtl/>
        </w:rPr>
        <w:t xml:space="preserve"> در تبصرة الفقهاء</w:t>
      </w:r>
      <w:r w:rsidR="00155F5B">
        <w:rPr>
          <w:rFonts w:cs="IRMitra" w:hint="cs"/>
          <w:rtl/>
        </w:rPr>
        <w:t>،</w:t>
      </w:r>
      <w:r w:rsidR="00D87456">
        <w:rPr>
          <w:rFonts w:cs="IRMitra" w:hint="cs"/>
          <w:rtl/>
        </w:rPr>
        <w:t xml:space="preserve"> ج3 ص 83 و در کتاب سوال و جواب (کاشف الغطاء)ص 116 مطالبی در اینباره آمده است که در جلسات آینده درباره آن صحبت خواهیم کرد.</w:t>
      </w:r>
      <w:r w:rsidRPr="00D87456">
        <w:rPr>
          <w:rFonts w:cs="IRMitra" w:hint="cs"/>
          <w:rtl/>
        </w:rPr>
        <w:t xml:space="preserve"> </w:t>
      </w:r>
      <w:r w:rsidR="00D87456" w:rsidRPr="00D87456">
        <w:rPr>
          <w:rFonts w:cs="IRMitra" w:hint="cs"/>
          <w:rtl/>
        </w:rPr>
        <w:t>در بعضی از کتاب</w:t>
      </w:r>
      <w:r w:rsidR="00D87456" w:rsidRPr="00D87456">
        <w:rPr>
          <w:rFonts w:cs="IRMitra"/>
          <w:rtl/>
        </w:rPr>
        <w:softHyphen/>
      </w:r>
      <w:r w:rsidR="00D87456" w:rsidRPr="00D87456">
        <w:rPr>
          <w:rFonts w:cs="IRMitra" w:hint="cs"/>
          <w:rtl/>
        </w:rPr>
        <w:t>های این قول را منسوب به شهید ثانی کرده</w:t>
      </w:r>
      <w:r w:rsidR="00D87456" w:rsidRPr="00D87456">
        <w:rPr>
          <w:rFonts w:cs="IRMitra"/>
          <w:rtl/>
        </w:rPr>
        <w:softHyphen/>
      </w:r>
      <w:r w:rsidR="00D87456" w:rsidRPr="00D87456">
        <w:rPr>
          <w:rFonts w:cs="IRMitra" w:hint="cs"/>
          <w:rtl/>
        </w:rPr>
        <w:t>اند و باید دید که آیا این نقل از شهید ثانی معتبر است یا خیر؟</w:t>
      </w:r>
    </w:p>
    <w:p w:rsidR="00C93F9C" w:rsidRDefault="00155F5B" w:rsidP="00155F5B">
      <w:pPr>
        <w:pStyle w:val="Heading1"/>
        <w:rPr>
          <w:rtl/>
        </w:rPr>
      </w:pPr>
      <w:bookmarkStart w:id="6" w:name="_Toc224686428"/>
      <w:r>
        <w:rPr>
          <w:rFonts w:hint="cs"/>
          <w:rtl/>
        </w:rPr>
        <w:t>بیان مساله</w:t>
      </w:r>
      <w:r>
        <w:rPr>
          <w:rtl/>
        </w:rPr>
        <w:softHyphen/>
      </w:r>
      <w:r>
        <w:rPr>
          <w:rFonts w:hint="cs"/>
          <w:rtl/>
        </w:rPr>
        <w:t>ای متفرع بر تلف در اجناس زکوی</w:t>
      </w:r>
      <w:bookmarkEnd w:id="6"/>
    </w:p>
    <w:p w:rsidR="00F23FB7" w:rsidRDefault="00F23FB7" w:rsidP="00F23FB7">
      <w:pPr>
        <w:ind w:firstLine="0"/>
        <w:rPr>
          <w:rFonts w:cs="IRMitra"/>
          <w:rtl/>
        </w:rPr>
      </w:pPr>
      <w:r w:rsidRPr="00D87456">
        <w:rPr>
          <w:rFonts w:cs="IRMitra" w:hint="cs"/>
          <w:rtl/>
        </w:rPr>
        <w:t>در عروه مساله</w:t>
      </w:r>
      <w:r w:rsidRPr="00D87456">
        <w:rPr>
          <w:rFonts w:cs="IRMitra"/>
          <w:rtl/>
        </w:rPr>
        <w:softHyphen/>
      </w:r>
      <w:r w:rsidRPr="00D87456">
        <w:rPr>
          <w:rFonts w:cs="IRMitra" w:hint="cs"/>
          <w:rtl/>
        </w:rPr>
        <w:t xml:space="preserve">ای مطرح شد هاست که آن مساله </w:t>
      </w:r>
      <w:r>
        <w:rPr>
          <w:rFonts w:cs="IRMitra" w:hint="cs"/>
          <w:rtl/>
        </w:rPr>
        <w:t>می</w:t>
      </w:r>
      <w:r>
        <w:rPr>
          <w:rFonts w:cs="IRMitra"/>
          <w:rtl/>
        </w:rPr>
        <w:softHyphen/>
      </w:r>
      <w:r>
        <w:rPr>
          <w:rFonts w:cs="IRMitra" w:hint="cs"/>
          <w:rtl/>
        </w:rPr>
        <w:t xml:space="preserve">تواند </w:t>
      </w:r>
      <w:r w:rsidRPr="00D87456">
        <w:rPr>
          <w:rFonts w:cs="IRMitra" w:hint="cs"/>
          <w:rtl/>
        </w:rPr>
        <w:t>در ارت</w:t>
      </w:r>
      <w:r>
        <w:rPr>
          <w:rFonts w:cs="IRMitra" w:hint="cs"/>
          <w:rtl/>
        </w:rPr>
        <w:t>باط با مساله محل بحث ما باشد. این مساله محل بحث فراوانی قرار گرفته است که از این قرار است:</w:t>
      </w:r>
    </w:p>
    <w:p w:rsidR="00F23FB7" w:rsidRPr="00F23FB7" w:rsidRDefault="00F23FB7" w:rsidP="00F23FB7">
      <w:pPr>
        <w:ind w:left="720" w:firstLine="0"/>
        <w:rPr>
          <w:rFonts w:cs="IRMitra"/>
          <w:color w:val="00B0F0"/>
          <w:rtl/>
          <w:lang w:bidi="ar"/>
        </w:rPr>
      </w:pPr>
      <w:r w:rsidRPr="00F23FB7">
        <w:rPr>
          <w:rFonts w:cs="IRMitra"/>
          <w:color w:val="00B0F0"/>
          <w:rtl/>
          <w:lang w:bidi="ar"/>
        </w:rPr>
        <w:t>(</w:t>
      </w:r>
      <w:r w:rsidRPr="00F23FB7">
        <w:rPr>
          <w:rFonts w:cs="IRMitra"/>
          <w:color w:val="00B0F0"/>
          <w:rtl/>
        </w:rPr>
        <w:t>مسألة ١٤): لو أصدق زوجته نصاباً و حال عليه الحول وجب عليها الزكاة، و لو طلّقها بعد الحول قبل الدخول رجع نصفه  إلى الزوج و وجب عليها زكاة المجموع في نصفهاو لو تلف نصفها يجب إخراج الزكاة من النصف الّذيرجع إلى الزوج و يرجع بعد الإخراج عليها بمقدار الزكاة، هذا إن كان التلف بتفريط منها، و أمّا إن تلف عندها بلا تفريط فيخرج نصف</w:t>
      </w:r>
      <w:r w:rsidRPr="00F23FB7">
        <w:rPr>
          <w:rFonts w:cs="IRMitra" w:hint="cs"/>
          <w:color w:val="00B0F0"/>
          <w:rtl/>
        </w:rPr>
        <w:t xml:space="preserve"> </w:t>
      </w:r>
      <w:r w:rsidRPr="00F23FB7">
        <w:rPr>
          <w:rFonts w:cs="IRMitra"/>
          <w:color w:val="00B0F0"/>
          <w:rtl/>
        </w:rPr>
        <w:t>الزكاة من النصف الّذي عند الزوج لعدم ضمان الزوجة حينئذٍ لعدم تفريطها، نعم يرجع الزوج حينئذٍ أيضاً عليها بمقدار ما أخرج.</w:t>
      </w:r>
      <w:r w:rsidRPr="00F23FB7">
        <w:rPr>
          <w:rFonts w:cs="IRMitra"/>
          <w:color w:val="00B0F0"/>
          <w:rtl/>
          <w:lang w:bidi="ar"/>
        </w:rPr>
        <w:t xml:space="preserve"> </w:t>
      </w:r>
      <w:r w:rsidRPr="00F23FB7">
        <w:rPr>
          <w:rFonts w:cs="IRMitra"/>
          <w:color w:val="00B0F0"/>
          <w:vertAlign w:val="superscript"/>
          <w:rtl/>
          <w:lang w:bidi="ar"/>
        </w:rPr>
        <w:footnoteReference w:id="12"/>
      </w:r>
    </w:p>
    <w:p w:rsidR="00F23FB7" w:rsidRDefault="00F23FB7" w:rsidP="00F23FB7">
      <w:pPr>
        <w:ind w:firstLine="0"/>
        <w:rPr>
          <w:rFonts w:cs="IRMitra"/>
          <w:rtl/>
          <w:lang w:bidi="ar"/>
        </w:rPr>
      </w:pPr>
      <w:r>
        <w:rPr>
          <w:rFonts w:cs="IRMitra" w:hint="cs"/>
          <w:rtl/>
          <w:lang w:bidi="ar-SA"/>
        </w:rPr>
        <w:t>در میان حواشی مرحوم آقا ضیاء حاشیه مفصلی دارد که باید محل توجه قرار بگیرد و در جلسات آینده انشاءالله به آن رسیدگی خواهد شد</w:t>
      </w:r>
      <w:r>
        <w:rPr>
          <w:rFonts w:cs="IRMitra" w:hint="cs"/>
          <w:rtl/>
          <w:lang w:bidi="ar"/>
        </w:rPr>
        <w:t>.</w:t>
      </w:r>
    </w:p>
    <w:p w:rsidR="00F23FB7" w:rsidRPr="00D87456" w:rsidRDefault="00F23FB7" w:rsidP="00F23FB7">
      <w:pPr>
        <w:ind w:firstLine="0"/>
        <w:rPr>
          <w:rFonts w:cs="IRMitra"/>
          <w:rtl/>
          <w:lang w:bidi="ar"/>
        </w:rPr>
      </w:pPr>
    </w:p>
    <w:sectPr w:rsidR="00F23FB7" w:rsidRPr="00D87456"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962" w:rsidRDefault="003E2962" w:rsidP="008B750B">
      <w:pPr>
        <w:spacing w:line="240" w:lineRule="auto"/>
      </w:pPr>
      <w:r>
        <w:separator/>
      </w:r>
    </w:p>
    <w:p w:rsidR="003E2962" w:rsidRDefault="003E2962"/>
  </w:endnote>
  <w:endnote w:type="continuationSeparator" w:id="0">
    <w:p w:rsidR="003E2962" w:rsidRDefault="003E2962" w:rsidP="008B750B">
      <w:pPr>
        <w:spacing w:line="240" w:lineRule="auto"/>
      </w:pPr>
      <w:r>
        <w:continuationSeparator/>
      </w:r>
    </w:p>
    <w:p w:rsidR="003E2962" w:rsidRDefault="003E29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737" w:rsidRDefault="009D3737">
    <w:pPr>
      <w:pStyle w:val="FootnoteText"/>
    </w:pPr>
  </w:p>
  <w:p w:rsidR="009D3737" w:rsidRDefault="009D373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5"/>
      <w:gridCol w:w="2220"/>
      <w:gridCol w:w="4669"/>
    </w:tblGrid>
    <w:tr w:rsidR="009D3737" w:rsidRPr="006D44C1" w:rsidTr="0020241A">
      <w:tc>
        <w:tcPr>
          <w:tcW w:w="3382" w:type="dxa"/>
          <w:tcBorders>
            <w:top w:val="nil"/>
            <w:left w:val="nil"/>
            <w:bottom w:val="nil"/>
            <w:right w:val="nil"/>
          </w:tcBorders>
        </w:tcPr>
        <w:p w:rsidR="009D3737" w:rsidRDefault="009D3737" w:rsidP="00257650">
          <w:pPr>
            <w:pStyle w:val="FootnoteText"/>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9D3737" w:rsidRDefault="009D3737" w:rsidP="006D44C1">
          <w:pPr>
            <w:pStyle w:val="FootnoteText"/>
            <w:jc w:val="right"/>
            <w:rPr>
              <w:rtl/>
            </w:rPr>
          </w:pPr>
          <w:r>
            <w:rPr>
              <w:rFonts w:hint="cs"/>
              <w:rtl/>
            </w:rPr>
            <w:t xml:space="preserve">صفحه </w:t>
          </w:r>
          <w:r>
            <w:fldChar w:fldCharType="begin"/>
          </w:r>
          <w:r>
            <w:instrText>PAGE   \* MERGEFORMAT</w:instrText>
          </w:r>
          <w:r>
            <w:fldChar w:fldCharType="separate"/>
          </w:r>
          <w:r w:rsidR="003C3594" w:rsidRPr="003C3594">
            <w:rPr>
              <w:noProof/>
              <w:rtl/>
              <w:lang w:val="fa-IR"/>
            </w:rPr>
            <w:t>1</w:t>
          </w:r>
          <w:r>
            <w:rPr>
              <w:noProof/>
            </w:rPr>
            <w:fldChar w:fldCharType="end"/>
          </w:r>
        </w:p>
      </w:tc>
      <w:tc>
        <w:tcPr>
          <w:tcW w:w="4786" w:type="dxa"/>
          <w:tcBorders>
            <w:top w:val="nil"/>
            <w:left w:val="nil"/>
            <w:bottom w:val="nil"/>
            <w:right w:val="nil"/>
          </w:tcBorders>
          <w:vAlign w:val="center"/>
        </w:tcPr>
        <w:p w:rsidR="009D3737" w:rsidRPr="006D44C1" w:rsidRDefault="009D3737" w:rsidP="001B6799">
          <w:pPr>
            <w:pStyle w:val="FootnoteText"/>
            <w:bidi w:val="0"/>
            <w:rPr>
              <w:color w:val="808080" w:themeColor="background1" w:themeShade="80"/>
              <w:rtl/>
            </w:rPr>
          </w:pPr>
          <w:bookmarkStart w:id="7" w:name="BokAdres"/>
          <w:bookmarkEnd w:id="7"/>
        </w:p>
      </w:tc>
    </w:tr>
  </w:tbl>
  <w:p w:rsidR="009D3737" w:rsidRDefault="009D3737" w:rsidP="00FA5F3D">
    <w:pPr>
      <w:pStyle w:val="FootnoteText"/>
      <w:jc w:val="center"/>
    </w:pPr>
  </w:p>
  <w:p w:rsidR="009D3737" w:rsidRDefault="009D373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962" w:rsidRDefault="003E2962" w:rsidP="008B750B">
      <w:pPr>
        <w:spacing w:line="240" w:lineRule="auto"/>
      </w:pPr>
      <w:r>
        <w:separator/>
      </w:r>
    </w:p>
    <w:p w:rsidR="003E2962" w:rsidRDefault="003E2962"/>
  </w:footnote>
  <w:footnote w:type="continuationSeparator" w:id="0">
    <w:p w:rsidR="003E2962" w:rsidRDefault="003E2962" w:rsidP="008B750B">
      <w:pPr>
        <w:spacing w:line="240" w:lineRule="auto"/>
      </w:pPr>
      <w:r>
        <w:continuationSeparator/>
      </w:r>
    </w:p>
    <w:p w:rsidR="003E2962" w:rsidRDefault="003E2962"/>
  </w:footnote>
  <w:footnote w:id="1">
    <w:p w:rsidR="006B7816" w:rsidRPr="00155F5B" w:rsidRDefault="006B7816" w:rsidP="006B7816">
      <w:pPr>
        <w:pStyle w:val="FootnoteText"/>
        <w:rPr>
          <w:rFonts w:cs="IRMitra"/>
          <w:color w:val="3C3C3C"/>
          <w:sz w:val="24"/>
          <w:szCs w:val="24"/>
          <w:rtl/>
          <w:lang w:bidi="ar-SA"/>
        </w:rPr>
      </w:pPr>
      <w:r w:rsidRPr="00155F5B">
        <w:rPr>
          <w:rStyle w:val="FootnoteReference"/>
          <w:rFonts w:cs="IRMitra"/>
          <w:color w:val="3C3C3C"/>
          <w:sz w:val="24"/>
          <w:szCs w:val="24"/>
        </w:rPr>
        <w:footnoteRef/>
      </w:r>
      <w:r w:rsidRPr="00155F5B">
        <w:rPr>
          <w:rFonts w:ascii="Cambria" w:hAnsi="Cambria" w:cs="Cambria" w:hint="cs"/>
          <w:color w:val="3C3C3C"/>
          <w:sz w:val="24"/>
          <w:szCs w:val="24"/>
          <w:rtl/>
        </w:rPr>
        <w:t> </w:t>
      </w:r>
      <w:r w:rsidRPr="00155F5B">
        <w:rPr>
          <w:rFonts w:cs="IRMitra"/>
          <w:color w:val="3C3C3C"/>
          <w:sz w:val="24"/>
          <w:szCs w:val="24"/>
          <w:rtl/>
        </w:rPr>
        <w:t xml:space="preserve">طوسی محمد بن حسن. </w:t>
      </w:r>
      <w:r w:rsidRPr="00155F5B">
        <w:rPr>
          <w:rFonts w:cs="IRMitra"/>
          <w:i/>
          <w:iCs/>
          <w:color w:val="3C3C3C"/>
          <w:sz w:val="24"/>
          <w:szCs w:val="24"/>
          <w:rtl/>
        </w:rPr>
        <w:t>المبسوط في فقه الإمامیة</w:t>
      </w:r>
      <w:r w:rsidRPr="00155F5B">
        <w:rPr>
          <w:rFonts w:cs="IRMitra"/>
          <w:color w:val="3C3C3C"/>
          <w:sz w:val="24"/>
          <w:szCs w:val="24"/>
          <w:rtl/>
        </w:rPr>
        <w:t>. ج 1، مکتبة المرتضوية، 1387، ص 216.</w:t>
      </w:r>
    </w:p>
  </w:footnote>
  <w:footnote w:id="2">
    <w:p w:rsidR="0047347B" w:rsidRPr="00155F5B" w:rsidRDefault="0047347B" w:rsidP="0047347B">
      <w:pPr>
        <w:pStyle w:val="FootnoteText"/>
        <w:rPr>
          <w:rFonts w:cs="IRMitra"/>
          <w:sz w:val="24"/>
          <w:szCs w:val="24"/>
          <w:rtl/>
        </w:rPr>
      </w:pPr>
      <w:r w:rsidRPr="00155F5B">
        <w:rPr>
          <w:rStyle w:val="FootnoteReference"/>
          <w:rFonts w:cs="IRMitra"/>
          <w:sz w:val="24"/>
          <w:szCs w:val="24"/>
        </w:rPr>
        <w:footnoteRef/>
      </w:r>
      <w:r w:rsidRPr="00155F5B">
        <w:rPr>
          <w:rFonts w:cs="IRMitra"/>
          <w:sz w:val="24"/>
          <w:szCs w:val="24"/>
          <w:rtl/>
        </w:rPr>
        <w:t xml:space="preserve"> عبارت درست این است: یفعلوا ماشاءوا باشد</w:t>
      </w:r>
    </w:p>
  </w:footnote>
  <w:footnote w:id="3">
    <w:p w:rsidR="001E709A" w:rsidRPr="00155F5B" w:rsidRDefault="001E709A" w:rsidP="001E709A">
      <w:pPr>
        <w:pStyle w:val="FootnoteText"/>
        <w:rPr>
          <w:rFonts w:cs="IRMitra"/>
          <w:color w:val="3C3C3C"/>
          <w:sz w:val="24"/>
          <w:szCs w:val="24"/>
          <w:rtl/>
          <w:lang w:bidi="ar-SA"/>
        </w:rPr>
      </w:pPr>
      <w:r w:rsidRPr="00155F5B">
        <w:rPr>
          <w:rStyle w:val="FootnoteReference"/>
          <w:rFonts w:cs="IRMitra"/>
          <w:color w:val="3C3C3C"/>
          <w:sz w:val="24"/>
          <w:szCs w:val="24"/>
        </w:rPr>
        <w:footnoteRef/>
      </w:r>
      <w:r w:rsidRPr="00155F5B">
        <w:rPr>
          <w:rFonts w:ascii="Cambria" w:hAnsi="Cambria" w:cs="Cambria" w:hint="cs"/>
          <w:color w:val="3C3C3C"/>
          <w:sz w:val="24"/>
          <w:szCs w:val="24"/>
          <w:rtl/>
        </w:rPr>
        <w:t> </w:t>
      </w:r>
      <w:r w:rsidRPr="00155F5B">
        <w:rPr>
          <w:rFonts w:cs="IRMitra"/>
          <w:color w:val="3C3C3C"/>
          <w:sz w:val="24"/>
          <w:szCs w:val="24"/>
          <w:rtl/>
        </w:rPr>
        <w:t xml:space="preserve">کاشف‌‌‌الغطاء جعفر بن خضر. </w:t>
      </w:r>
      <w:r w:rsidRPr="00155F5B">
        <w:rPr>
          <w:rFonts w:cs="IRMitra"/>
          <w:i/>
          <w:iCs/>
          <w:color w:val="3C3C3C"/>
          <w:sz w:val="24"/>
          <w:szCs w:val="24"/>
          <w:rtl/>
        </w:rPr>
        <w:t>کشف الغطاء عن مبهمات شریعه الغراء</w:t>
      </w:r>
      <w:r w:rsidRPr="00155F5B">
        <w:rPr>
          <w:rFonts w:cs="IRMitra"/>
          <w:color w:val="3C3C3C"/>
          <w:sz w:val="24"/>
          <w:szCs w:val="24"/>
          <w:rtl/>
        </w:rPr>
        <w:t>. مهدوی، ص 344.</w:t>
      </w:r>
    </w:p>
  </w:footnote>
  <w:footnote w:id="4">
    <w:p w:rsidR="0053637E" w:rsidRPr="00155F5B" w:rsidRDefault="0053637E" w:rsidP="0053637E">
      <w:pPr>
        <w:pStyle w:val="FootnoteText"/>
        <w:rPr>
          <w:rFonts w:cs="IRMitra"/>
          <w:color w:val="3C3C3C"/>
          <w:sz w:val="24"/>
          <w:szCs w:val="24"/>
          <w:rtl/>
          <w:lang w:bidi="ar-SA"/>
        </w:rPr>
      </w:pPr>
      <w:r w:rsidRPr="00155F5B">
        <w:rPr>
          <w:rStyle w:val="FootnoteReference"/>
          <w:rFonts w:cs="IRMitra"/>
          <w:color w:val="3C3C3C"/>
          <w:sz w:val="24"/>
          <w:szCs w:val="24"/>
        </w:rPr>
        <w:footnoteRef/>
      </w:r>
      <w:r w:rsidRPr="00155F5B">
        <w:rPr>
          <w:rFonts w:ascii="Cambria" w:hAnsi="Cambria" w:cs="Cambria" w:hint="cs"/>
          <w:color w:val="3C3C3C"/>
          <w:sz w:val="24"/>
          <w:szCs w:val="24"/>
          <w:rtl/>
        </w:rPr>
        <w:t> </w:t>
      </w:r>
      <w:r w:rsidRPr="00155F5B">
        <w:rPr>
          <w:rFonts w:cs="IRMitra"/>
          <w:color w:val="3C3C3C"/>
          <w:sz w:val="24"/>
          <w:szCs w:val="24"/>
          <w:rtl/>
        </w:rPr>
        <w:t xml:space="preserve">کاشف‌‌‌الغطاء جعفر بن خضر. </w:t>
      </w:r>
      <w:r w:rsidRPr="00155F5B">
        <w:rPr>
          <w:rFonts w:cs="IRMitra"/>
          <w:i/>
          <w:iCs/>
          <w:color w:val="3C3C3C"/>
          <w:sz w:val="24"/>
          <w:szCs w:val="24"/>
          <w:rtl/>
        </w:rPr>
        <w:t>کشف الغطاء عن مبهمات شریعه الغراء</w:t>
      </w:r>
      <w:r w:rsidRPr="00155F5B">
        <w:rPr>
          <w:rFonts w:cs="IRMitra"/>
          <w:color w:val="3C3C3C"/>
          <w:sz w:val="24"/>
          <w:szCs w:val="24"/>
          <w:rtl/>
        </w:rPr>
        <w:t>. مهدوی، ص 344.</w:t>
      </w:r>
    </w:p>
  </w:footnote>
  <w:footnote w:id="5">
    <w:p w:rsidR="0053637E" w:rsidRPr="00155F5B" w:rsidRDefault="0053637E" w:rsidP="0053637E">
      <w:pPr>
        <w:pStyle w:val="FootnoteText"/>
        <w:rPr>
          <w:rFonts w:cs="IRMitra"/>
          <w:color w:val="3C3C3C"/>
          <w:sz w:val="24"/>
          <w:szCs w:val="24"/>
          <w:rtl/>
          <w:lang w:bidi="ar-SA"/>
        </w:rPr>
      </w:pPr>
      <w:r w:rsidRPr="00155F5B">
        <w:rPr>
          <w:rStyle w:val="FootnoteReference"/>
          <w:rFonts w:cs="IRMitra"/>
          <w:color w:val="3C3C3C"/>
          <w:sz w:val="24"/>
          <w:szCs w:val="24"/>
        </w:rPr>
        <w:footnoteRef/>
      </w:r>
      <w:r w:rsidRPr="00155F5B">
        <w:rPr>
          <w:rFonts w:ascii="Cambria" w:hAnsi="Cambria" w:cs="Cambria" w:hint="cs"/>
          <w:color w:val="3C3C3C"/>
          <w:sz w:val="24"/>
          <w:szCs w:val="24"/>
          <w:rtl/>
        </w:rPr>
        <w:t> </w:t>
      </w:r>
      <w:r w:rsidRPr="00155F5B">
        <w:rPr>
          <w:rFonts w:cs="IRMitra"/>
          <w:color w:val="3C3C3C"/>
          <w:sz w:val="24"/>
          <w:szCs w:val="24"/>
          <w:rtl/>
        </w:rPr>
        <w:t xml:space="preserve">کاشف‌‌‌الغطاء جعفر بن خضر. </w:t>
      </w:r>
      <w:r w:rsidRPr="00155F5B">
        <w:rPr>
          <w:rFonts w:cs="IRMitra"/>
          <w:i/>
          <w:iCs/>
          <w:color w:val="3C3C3C"/>
          <w:sz w:val="24"/>
          <w:szCs w:val="24"/>
          <w:rtl/>
        </w:rPr>
        <w:t>کشف الغطاء عن مبهمات شریعه الغراء</w:t>
      </w:r>
      <w:r w:rsidRPr="00155F5B">
        <w:rPr>
          <w:rFonts w:cs="IRMitra"/>
          <w:color w:val="3C3C3C"/>
          <w:sz w:val="24"/>
          <w:szCs w:val="24"/>
          <w:rtl/>
        </w:rPr>
        <w:t>. مهدوی، ص 345.</w:t>
      </w:r>
    </w:p>
  </w:footnote>
  <w:footnote w:id="6">
    <w:p w:rsidR="0053637E" w:rsidRPr="00155F5B" w:rsidRDefault="0053637E" w:rsidP="0053637E">
      <w:pPr>
        <w:pStyle w:val="FootnoteText"/>
        <w:rPr>
          <w:rFonts w:cs="IRMitra"/>
          <w:color w:val="3C3C3C"/>
          <w:sz w:val="24"/>
          <w:szCs w:val="24"/>
          <w:rtl/>
          <w:lang w:bidi="ar-SA"/>
        </w:rPr>
      </w:pPr>
      <w:r w:rsidRPr="00155F5B">
        <w:rPr>
          <w:rStyle w:val="FootnoteReference"/>
          <w:rFonts w:cs="IRMitra"/>
          <w:color w:val="3C3C3C"/>
          <w:sz w:val="24"/>
          <w:szCs w:val="24"/>
        </w:rPr>
        <w:footnoteRef/>
      </w:r>
      <w:r w:rsidRPr="00155F5B">
        <w:rPr>
          <w:rFonts w:ascii="Cambria" w:hAnsi="Cambria" w:cs="Cambria" w:hint="cs"/>
          <w:color w:val="3C3C3C"/>
          <w:sz w:val="24"/>
          <w:szCs w:val="24"/>
          <w:rtl/>
        </w:rPr>
        <w:t> </w:t>
      </w:r>
      <w:r w:rsidRPr="00155F5B">
        <w:rPr>
          <w:rFonts w:cs="IRMitra"/>
          <w:color w:val="3C3C3C"/>
          <w:sz w:val="24"/>
          <w:szCs w:val="24"/>
          <w:rtl/>
        </w:rPr>
        <w:t xml:space="preserve">کاشف‌‌‌الغطاء جعفر بن خضر. </w:t>
      </w:r>
      <w:r w:rsidRPr="00155F5B">
        <w:rPr>
          <w:rFonts w:cs="IRMitra"/>
          <w:i/>
          <w:iCs/>
          <w:color w:val="3C3C3C"/>
          <w:sz w:val="24"/>
          <w:szCs w:val="24"/>
          <w:rtl/>
        </w:rPr>
        <w:t>کشف الغطاء عن مبهمات شریعه الغراء</w:t>
      </w:r>
      <w:r w:rsidRPr="00155F5B">
        <w:rPr>
          <w:rFonts w:cs="IRMitra"/>
          <w:color w:val="3C3C3C"/>
          <w:sz w:val="24"/>
          <w:szCs w:val="24"/>
          <w:rtl/>
        </w:rPr>
        <w:t>. مهدوی، ص 345.</w:t>
      </w:r>
    </w:p>
  </w:footnote>
  <w:footnote w:id="7">
    <w:p w:rsidR="00654C1A" w:rsidRPr="00155F5B" w:rsidRDefault="00654C1A" w:rsidP="00654C1A">
      <w:pPr>
        <w:pStyle w:val="FootnoteText"/>
        <w:rPr>
          <w:rFonts w:cs="IRMitra"/>
          <w:color w:val="3C3C3C"/>
          <w:sz w:val="24"/>
          <w:szCs w:val="24"/>
          <w:rtl/>
          <w:lang w:bidi="ar-SA"/>
        </w:rPr>
      </w:pPr>
      <w:r w:rsidRPr="00155F5B">
        <w:rPr>
          <w:rStyle w:val="FootnoteReference"/>
          <w:rFonts w:cs="IRMitra"/>
          <w:color w:val="3C3C3C"/>
          <w:sz w:val="24"/>
          <w:szCs w:val="24"/>
        </w:rPr>
        <w:footnoteRef/>
      </w:r>
      <w:r w:rsidRPr="00155F5B">
        <w:rPr>
          <w:rFonts w:ascii="Cambria" w:hAnsi="Cambria" w:cs="Cambria" w:hint="cs"/>
          <w:color w:val="3C3C3C"/>
          <w:sz w:val="24"/>
          <w:szCs w:val="24"/>
          <w:rtl/>
        </w:rPr>
        <w:t> </w:t>
      </w:r>
      <w:r w:rsidRPr="00155F5B">
        <w:rPr>
          <w:rFonts w:cs="IRMitra"/>
          <w:color w:val="3C3C3C"/>
          <w:sz w:val="24"/>
          <w:szCs w:val="24"/>
          <w:rtl/>
        </w:rPr>
        <w:t xml:space="preserve">علامه حلی حسن بن یوسف. </w:t>
      </w:r>
      <w:r w:rsidRPr="00155F5B">
        <w:rPr>
          <w:rFonts w:cs="IRMitra"/>
          <w:i/>
          <w:iCs/>
          <w:color w:val="3C3C3C"/>
          <w:sz w:val="24"/>
          <w:szCs w:val="24"/>
          <w:rtl/>
        </w:rPr>
        <w:t>تذکرة الفقهاء (ط الحدیثة: الطهارة إلی الجعالة)</w:t>
      </w:r>
      <w:r w:rsidRPr="00155F5B">
        <w:rPr>
          <w:rFonts w:cs="IRMitra"/>
          <w:color w:val="3C3C3C"/>
          <w:sz w:val="24"/>
          <w:szCs w:val="24"/>
          <w:rtl/>
        </w:rPr>
        <w:t>. ج 5، مؤسسة آل البیت (علیهم السلام) لإحیاء التراث، 1414، ص 87.</w:t>
      </w:r>
    </w:p>
  </w:footnote>
  <w:footnote w:id="8">
    <w:p w:rsidR="00654C1A" w:rsidRPr="00155F5B" w:rsidRDefault="00654C1A" w:rsidP="00654C1A">
      <w:pPr>
        <w:pStyle w:val="FootnoteText"/>
        <w:rPr>
          <w:rFonts w:cs="IRMitra"/>
          <w:color w:val="3C3C3C"/>
          <w:sz w:val="24"/>
          <w:szCs w:val="24"/>
          <w:rtl/>
          <w:lang w:bidi="ar-SA"/>
        </w:rPr>
      </w:pPr>
      <w:r w:rsidRPr="00155F5B">
        <w:rPr>
          <w:rStyle w:val="FootnoteReference"/>
          <w:rFonts w:cs="IRMitra"/>
          <w:color w:val="3C3C3C"/>
          <w:sz w:val="24"/>
          <w:szCs w:val="24"/>
        </w:rPr>
        <w:footnoteRef/>
      </w:r>
      <w:r w:rsidRPr="00155F5B">
        <w:rPr>
          <w:rFonts w:ascii="Cambria" w:hAnsi="Cambria" w:cs="Cambria" w:hint="cs"/>
          <w:color w:val="3C3C3C"/>
          <w:sz w:val="24"/>
          <w:szCs w:val="24"/>
          <w:rtl/>
        </w:rPr>
        <w:t> </w:t>
      </w:r>
      <w:r w:rsidRPr="00155F5B">
        <w:rPr>
          <w:rFonts w:cs="IRMitra"/>
          <w:color w:val="3C3C3C"/>
          <w:sz w:val="24"/>
          <w:szCs w:val="24"/>
          <w:rtl/>
        </w:rPr>
        <w:t xml:space="preserve">علامه حلی حسن بن یوسف. </w:t>
      </w:r>
      <w:r w:rsidRPr="00155F5B">
        <w:rPr>
          <w:rFonts w:cs="IRMitra"/>
          <w:i/>
          <w:iCs/>
          <w:color w:val="3C3C3C"/>
          <w:sz w:val="24"/>
          <w:szCs w:val="24"/>
          <w:rtl/>
        </w:rPr>
        <w:t>منتهی المطلب في تحقیق المذهب</w:t>
      </w:r>
      <w:r w:rsidRPr="00155F5B">
        <w:rPr>
          <w:rFonts w:cs="IRMitra"/>
          <w:color w:val="3C3C3C"/>
          <w:sz w:val="24"/>
          <w:szCs w:val="24"/>
          <w:rtl/>
        </w:rPr>
        <w:t>. ج 8، آستانة الرضوية المقدسة. مجمع البحوث الإسلامية، 1412، ص 205.</w:t>
      </w:r>
    </w:p>
  </w:footnote>
  <w:footnote w:id="9">
    <w:p w:rsidR="00EA4A8C" w:rsidRPr="00155F5B" w:rsidRDefault="00EA4A8C" w:rsidP="00EA4A8C">
      <w:pPr>
        <w:pStyle w:val="FootnoteText"/>
        <w:rPr>
          <w:rFonts w:cs="IRMitra"/>
          <w:color w:val="3C3C3C"/>
          <w:sz w:val="24"/>
          <w:szCs w:val="24"/>
          <w:rtl/>
          <w:lang w:bidi="ar-SA"/>
        </w:rPr>
      </w:pPr>
      <w:r w:rsidRPr="00155F5B">
        <w:rPr>
          <w:rStyle w:val="FootnoteReference"/>
          <w:rFonts w:cs="IRMitra"/>
          <w:color w:val="3C3C3C"/>
          <w:sz w:val="24"/>
          <w:szCs w:val="24"/>
        </w:rPr>
        <w:footnoteRef/>
      </w:r>
      <w:r w:rsidRPr="00155F5B">
        <w:rPr>
          <w:rFonts w:ascii="Cambria" w:hAnsi="Cambria" w:cs="Cambria" w:hint="cs"/>
          <w:color w:val="3C3C3C"/>
          <w:sz w:val="24"/>
          <w:szCs w:val="24"/>
          <w:rtl/>
        </w:rPr>
        <w:t> </w:t>
      </w:r>
      <w:r w:rsidRPr="00155F5B">
        <w:rPr>
          <w:rFonts w:cs="IRMitra"/>
          <w:color w:val="3C3C3C"/>
          <w:sz w:val="24"/>
          <w:szCs w:val="24"/>
          <w:rtl/>
        </w:rPr>
        <w:t xml:space="preserve">محقق سبزواری محمدباقر بن محمدمومن. </w:t>
      </w:r>
      <w:r w:rsidRPr="00155F5B">
        <w:rPr>
          <w:rFonts w:cs="IRMitra"/>
          <w:i/>
          <w:iCs/>
          <w:color w:val="3C3C3C"/>
          <w:sz w:val="24"/>
          <w:szCs w:val="24"/>
          <w:rtl/>
        </w:rPr>
        <w:t>ذخیرة المعاد في شرح الإرشاد</w:t>
      </w:r>
      <w:r w:rsidRPr="00155F5B">
        <w:rPr>
          <w:rFonts w:cs="IRMitra"/>
          <w:color w:val="3C3C3C"/>
          <w:sz w:val="24"/>
          <w:szCs w:val="24"/>
          <w:rtl/>
        </w:rPr>
        <w:t>. ج 2، مؤسسة آل البیت (علیهم السلام) لإحیاء التراث، ص 427.</w:t>
      </w:r>
    </w:p>
  </w:footnote>
  <w:footnote w:id="10">
    <w:p w:rsidR="00CE4AC1" w:rsidRPr="00155F5B" w:rsidRDefault="00CE4AC1" w:rsidP="00CE4AC1">
      <w:pPr>
        <w:pStyle w:val="FootnoteText"/>
        <w:rPr>
          <w:rFonts w:cs="IRMitra"/>
          <w:color w:val="3C3C3C"/>
          <w:sz w:val="24"/>
          <w:szCs w:val="24"/>
          <w:rtl/>
          <w:lang w:bidi="ar-SA"/>
        </w:rPr>
      </w:pPr>
      <w:r w:rsidRPr="00155F5B">
        <w:rPr>
          <w:rStyle w:val="FootnoteReference"/>
          <w:rFonts w:cs="IRMitra"/>
          <w:color w:val="3C3C3C"/>
          <w:sz w:val="24"/>
          <w:szCs w:val="24"/>
        </w:rPr>
        <w:footnoteRef/>
      </w:r>
      <w:r w:rsidRPr="00155F5B">
        <w:rPr>
          <w:rFonts w:ascii="Cambria" w:hAnsi="Cambria" w:cs="Cambria" w:hint="cs"/>
          <w:color w:val="3C3C3C"/>
          <w:sz w:val="24"/>
          <w:szCs w:val="24"/>
          <w:rtl/>
        </w:rPr>
        <w:t> </w:t>
      </w:r>
      <w:r w:rsidRPr="00155F5B">
        <w:rPr>
          <w:rFonts w:cs="IRMitra"/>
          <w:color w:val="3C3C3C"/>
          <w:sz w:val="24"/>
          <w:szCs w:val="24"/>
          <w:rtl/>
        </w:rPr>
        <w:t xml:space="preserve">محقق سبزواری محمدباقر بن محمدمومن. </w:t>
      </w:r>
      <w:r w:rsidRPr="00155F5B">
        <w:rPr>
          <w:rFonts w:cs="IRMitra"/>
          <w:i/>
          <w:iCs/>
          <w:color w:val="3C3C3C"/>
          <w:sz w:val="24"/>
          <w:szCs w:val="24"/>
          <w:rtl/>
        </w:rPr>
        <w:t>کفایة الفقه</w:t>
      </w:r>
      <w:r w:rsidRPr="00155F5B">
        <w:rPr>
          <w:rFonts w:cs="IRMitra"/>
          <w:color w:val="3C3C3C"/>
          <w:sz w:val="24"/>
          <w:szCs w:val="24"/>
          <w:rtl/>
        </w:rPr>
        <w:t>. ج 1، جماعة المدرسين في الحوزة العلمیة بقم. مؤسسة النشر الإسلامي، 1423، ص 170.</w:t>
      </w:r>
    </w:p>
  </w:footnote>
  <w:footnote w:id="11">
    <w:p w:rsidR="00D87456" w:rsidRPr="00155F5B" w:rsidRDefault="00D87456" w:rsidP="00D87456">
      <w:pPr>
        <w:pStyle w:val="FootnoteText"/>
        <w:rPr>
          <w:rFonts w:cs="IRMitra"/>
          <w:color w:val="3C3C3C"/>
          <w:sz w:val="24"/>
          <w:szCs w:val="24"/>
          <w:rtl/>
          <w:lang w:bidi="ar-SA"/>
        </w:rPr>
      </w:pPr>
      <w:r w:rsidRPr="00155F5B">
        <w:rPr>
          <w:rStyle w:val="FootnoteReference"/>
          <w:rFonts w:cs="IRMitra"/>
          <w:color w:val="3C3C3C"/>
          <w:sz w:val="24"/>
          <w:szCs w:val="24"/>
        </w:rPr>
        <w:footnoteRef/>
      </w:r>
      <w:r w:rsidRPr="00155F5B">
        <w:rPr>
          <w:rFonts w:ascii="Cambria" w:hAnsi="Cambria" w:cs="Cambria" w:hint="cs"/>
          <w:color w:val="3C3C3C"/>
          <w:sz w:val="24"/>
          <w:szCs w:val="24"/>
          <w:rtl/>
        </w:rPr>
        <w:t> </w:t>
      </w:r>
      <w:r w:rsidRPr="00155F5B">
        <w:rPr>
          <w:rFonts w:cs="IRMitra"/>
          <w:color w:val="3C3C3C"/>
          <w:sz w:val="24"/>
          <w:szCs w:val="24"/>
          <w:rtl/>
        </w:rPr>
        <w:t xml:space="preserve">میرزای قمی ابوالقاسم بن محمدحسن. </w:t>
      </w:r>
      <w:r w:rsidRPr="00155F5B">
        <w:rPr>
          <w:rFonts w:cs="IRMitra"/>
          <w:i/>
          <w:iCs/>
          <w:color w:val="3C3C3C"/>
          <w:sz w:val="24"/>
          <w:szCs w:val="24"/>
          <w:rtl/>
        </w:rPr>
        <w:t>غنائم الأیام في مسائل الحلال و الحرام</w:t>
      </w:r>
      <w:r w:rsidRPr="00155F5B">
        <w:rPr>
          <w:rFonts w:cs="IRMitra"/>
          <w:color w:val="3C3C3C"/>
          <w:sz w:val="24"/>
          <w:szCs w:val="24"/>
          <w:rtl/>
        </w:rPr>
        <w:t>. ج 4، مکتب الإعلام الإسلامي. مرکز النشر، 1375، ص 54.</w:t>
      </w:r>
    </w:p>
  </w:footnote>
  <w:footnote w:id="12">
    <w:p w:rsidR="00F23FB7" w:rsidRPr="00155F5B" w:rsidRDefault="00F23FB7" w:rsidP="00F23FB7">
      <w:pPr>
        <w:pStyle w:val="FootnoteText"/>
        <w:rPr>
          <w:rFonts w:cs="IRMitra"/>
          <w:color w:val="3C3C3C"/>
          <w:sz w:val="24"/>
          <w:szCs w:val="24"/>
          <w:rtl/>
          <w:lang w:bidi="ar-SA"/>
        </w:rPr>
      </w:pPr>
      <w:r w:rsidRPr="00155F5B">
        <w:rPr>
          <w:rStyle w:val="FootnoteReference"/>
          <w:rFonts w:cs="IRMitra"/>
          <w:color w:val="3C3C3C"/>
          <w:sz w:val="24"/>
          <w:szCs w:val="24"/>
        </w:rPr>
        <w:footnoteRef/>
      </w:r>
      <w:r w:rsidRPr="00155F5B">
        <w:rPr>
          <w:rFonts w:ascii="Cambria" w:hAnsi="Cambria" w:cs="Cambria" w:hint="cs"/>
          <w:color w:val="3C3C3C"/>
          <w:sz w:val="24"/>
          <w:szCs w:val="24"/>
          <w:rtl/>
        </w:rPr>
        <w:t> </w:t>
      </w:r>
      <w:r w:rsidRPr="00155F5B">
        <w:rPr>
          <w:rFonts w:cs="IRMitra"/>
          <w:color w:val="3C3C3C"/>
          <w:sz w:val="24"/>
          <w:szCs w:val="24"/>
          <w:rtl/>
        </w:rPr>
        <w:t xml:space="preserve">یزدی محمد کاظم بن عبد العظیم. </w:t>
      </w:r>
      <w:r w:rsidRPr="00155F5B">
        <w:rPr>
          <w:rFonts w:cs="IRMitra"/>
          <w:i/>
          <w:iCs/>
          <w:color w:val="3C3C3C"/>
          <w:sz w:val="24"/>
          <w:szCs w:val="24"/>
          <w:rtl/>
        </w:rPr>
        <w:t>العروة الوثقی (عدة من الفقهاء، جامعه مدرسين)</w:t>
      </w:r>
      <w:r w:rsidRPr="00155F5B">
        <w:rPr>
          <w:rFonts w:cs="IRMitra"/>
          <w:color w:val="3C3C3C"/>
          <w:sz w:val="24"/>
          <w:szCs w:val="24"/>
          <w:rtl/>
        </w:rPr>
        <w:t>. ج 4، جماعة المدرسين في الحوزة العلمیة بقم. مؤسسة النشر الإسلامي، 1421، ص 49-53.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737" w:rsidRDefault="009D3737">
    <w:pPr>
      <w:pStyle w:val="Heading10"/>
    </w:pPr>
  </w:p>
  <w:p w:rsidR="009D3737" w:rsidRDefault="009D373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9A0197"/>
    <w:multiLevelType w:val="multilevel"/>
    <w:tmpl w:val="5EB6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nsid w:val="2C2C5588"/>
    <w:multiLevelType w:val="hybridMultilevel"/>
    <w:tmpl w:val="21FE7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F624CF"/>
    <w:multiLevelType w:val="hybridMultilevel"/>
    <w:tmpl w:val="D02CB4C8"/>
    <w:lvl w:ilvl="0" w:tplc="B0C2AABE">
      <w:start w:val="1"/>
      <w:numFmt w:val="decimalFullWidth"/>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7">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0">
    <w:nsid w:val="48CF7ADD"/>
    <w:multiLevelType w:val="multilevel"/>
    <w:tmpl w:val="6214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F61686"/>
    <w:multiLevelType w:val="hybridMultilevel"/>
    <w:tmpl w:val="513A7442"/>
    <w:lvl w:ilvl="0" w:tplc="2236E37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9636C3"/>
    <w:multiLevelType w:val="multilevel"/>
    <w:tmpl w:val="31B6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C3652E"/>
    <w:multiLevelType w:val="hybridMultilevel"/>
    <w:tmpl w:val="1C2884D0"/>
    <w:lvl w:ilvl="0" w:tplc="0E7AD9A4">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2243C7"/>
    <w:multiLevelType w:val="hybridMultilevel"/>
    <w:tmpl w:val="788ABAF2"/>
    <w:lvl w:ilvl="0" w:tplc="958E049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8">
    <w:nsid w:val="6AB61FBF"/>
    <w:multiLevelType w:val="multilevel"/>
    <w:tmpl w:val="4E9A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500661"/>
    <w:multiLevelType w:val="multilevel"/>
    <w:tmpl w:val="D606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3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B26A7B"/>
    <w:multiLevelType w:val="hybridMultilevel"/>
    <w:tmpl w:val="2D7A2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4">
    <w:nsid w:val="7E711436"/>
    <w:multiLevelType w:val="multilevel"/>
    <w:tmpl w:val="2AD20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8"/>
  </w:num>
  <w:num w:numId="13">
    <w:abstractNumId w:val="35"/>
  </w:num>
  <w:num w:numId="14">
    <w:abstractNumId w:val="23"/>
  </w:num>
  <w:num w:numId="15">
    <w:abstractNumId w:val="25"/>
  </w:num>
  <w:num w:numId="16">
    <w:abstractNumId w:val="19"/>
  </w:num>
  <w:num w:numId="17">
    <w:abstractNumId w:val="33"/>
  </w:num>
  <w:num w:numId="18">
    <w:abstractNumId w:val="14"/>
  </w:num>
  <w:num w:numId="19">
    <w:abstractNumId w:val="12"/>
  </w:num>
  <w:num w:numId="20">
    <w:abstractNumId w:val="30"/>
  </w:num>
  <w:num w:numId="21">
    <w:abstractNumId w:val="13"/>
  </w:num>
  <w:num w:numId="22">
    <w:abstractNumId w:val="27"/>
  </w:num>
  <w:num w:numId="23">
    <w:abstractNumId w:val="17"/>
  </w:num>
  <w:num w:numId="24">
    <w:abstractNumId w:val="31"/>
  </w:num>
  <w:num w:numId="25">
    <w:abstractNumId w:val="20"/>
  </w:num>
  <w:num w:numId="26">
    <w:abstractNumId w:val="29"/>
  </w:num>
  <w:num w:numId="27">
    <w:abstractNumId w:val="34"/>
  </w:num>
  <w:num w:numId="28">
    <w:abstractNumId w:val="22"/>
  </w:num>
  <w:num w:numId="29">
    <w:abstractNumId w:val="28"/>
  </w:num>
  <w:num w:numId="30">
    <w:abstractNumId w:val="11"/>
  </w:num>
  <w:num w:numId="31">
    <w:abstractNumId w:val="15"/>
  </w:num>
  <w:num w:numId="32">
    <w:abstractNumId w:val="24"/>
  </w:num>
  <w:num w:numId="33">
    <w:abstractNumId w:val="21"/>
  </w:num>
  <w:num w:numId="34">
    <w:abstractNumId w:val="26"/>
  </w:num>
  <w:num w:numId="35">
    <w:abstractNumId w:val="16"/>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C16"/>
    <w:rsid w:val="00000F4E"/>
    <w:rsid w:val="000022FD"/>
    <w:rsid w:val="00002714"/>
    <w:rsid w:val="00003B94"/>
    <w:rsid w:val="000042AB"/>
    <w:rsid w:val="00004843"/>
    <w:rsid w:val="00004874"/>
    <w:rsid w:val="00004E65"/>
    <w:rsid w:val="000057BF"/>
    <w:rsid w:val="00006207"/>
    <w:rsid w:val="000066FB"/>
    <w:rsid w:val="000067D8"/>
    <w:rsid w:val="00006AB1"/>
    <w:rsid w:val="000071DF"/>
    <w:rsid w:val="000072A3"/>
    <w:rsid w:val="0000762C"/>
    <w:rsid w:val="00010191"/>
    <w:rsid w:val="00010C35"/>
    <w:rsid w:val="00010DA4"/>
    <w:rsid w:val="00011329"/>
    <w:rsid w:val="00011742"/>
    <w:rsid w:val="00011762"/>
    <w:rsid w:val="00012C7F"/>
    <w:rsid w:val="00012FE2"/>
    <w:rsid w:val="0001383E"/>
    <w:rsid w:val="00014224"/>
    <w:rsid w:val="00014466"/>
    <w:rsid w:val="0001484D"/>
    <w:rsid w:val="00014C8C"/>
    <w:rsid w:val="000150FB"/>
    <w:rsid w:val="000156DF"/>
    <w:rsid w:val="00015AF0"/>
    <w:rsid w:val="00015B1C"/>
    <w:rsid w:val="0001661E"/>
    <w:rsid w:val="00017058"/>
    <w:rsid w:val="0001764F"/>
    <w:rsid w:val="0001782A"/>
    <w:rsid w:val="00017B40"/>
    <w:rsid w:val="00020F75"/>
    <w:rsid w:val="0002227B"/>
    <w:rsid w:val="0002234E"/>
    <w:rsid w:val="000238DB"/>
    <w:rsid w:val="0002401C"/>
    <w:rsid w:val="000244E1"/>
    <w:rsid w:val="00024C04"/>
    <w:rsid w:val="00025777"/>
    <w:rsid w:val="00025B70"/>
    <w:rsid w:val="00030608"/>
    <w:rsid w:val="00030C67"/>
    <w:rsid w:val="00031910"/>
    <w:rsid w:val="000320E1"/>
    <w:rsid w:val="00032899"/>
    <w:rsid w:val="00032A30"/>
    <w:rsid w:val="00032C25"/>
    <w:rsid w:val="000334E3"/>
    <w:rsid w:val="0003371E"/>
    <w:rsid w:val="000337F6"/>
    <w:rsid w:val="000353D7"/>
    <w:rsid w:val="00035C71"/>
    <w:rsid w:val="00036865"/>
    <w:rsid w:val="000378DE"/>
    <w:rsid w:val="00037A4B"/>
    <w:rsid w:val="00041839"/>
    <w:rsid w:val="00041A43"/>
    <w:rsid w:val="00041BC6"/>
    <w:rsid w:val="00041F17"/>
    <w:rsid w:val="000428E0"/>
    <w:rsid w:val="00042B18"/>
    <w:rsid w:val="00042B52"/>
    <w:rsid w:val="0004302F"/>
    <w:rsid w:val="00045488"/>
    <w:rsid w:val="0004612F"/>
    <w:rsid w:val="000466F3"/>
    <w:rsid w:val="00046F21"/>
    <w:rsid w:val="000472FE"/>
    <w:rsid w:val="00047449"/>
    <w:rsid w:val="00047E62"/>
    <w:rsid w:val="00047F46"/>
    <w:rsid w:val="000502D8"/>
    <w:rsid w:val="000505B5"/>
    <w:rsid w:val="00051845"/>
    <w:rsid w:val="00051A6C"/>
    <w:rsid w:val="000530AB"/>
    <w:rsid w:val="00053B18"/>
    <w:rsid w:val="000540C1"/>
    <w:rsid w:val="000544DA"/>
    <w:rsid w:val="0005458F"/>
    <w:rsid w:val="00054758"/>
    <w:rsid w:val="00054AE5"/>
    <w:rsid w:val="000553DA"/>
    <w:rsid w:val="00055496"/>
    <w:rsid w:val="00055725"/>
    <w:rsid w:val="00055FEE"/>
    <w:rsid w:val="00057172"/>
    <w:rsid w:val="0006042F"/>
    <w:rsid w:val="00060E1E"/>
    <w:rsid w:val="00061CAB"/>
    <w:rsid w:val="0006316A"/>
    <w:rsid w:val="00063F8E"/>
    <w:rsid w:val="000663A1"/>
    <w:rsid w:val="000703BE"/>
    <w:rsid w:val="0007078C"/>
    <w:rsid w:val="00070FFA"/>
    <w:rsid w:val="00071D20"/>
    <w:rsid w:val="00072394"/>
    <w:rsid w:val="00072541"/>
    <w:rsid w:val="00072681"/>
    <w:rsid w:val="00073550"/>
    <w:rsid w:val="00074524"/>
    <w:rsid w:val="00074833"/>
    <w:rsid w:val="00075248"/>
    <w:rsid w:val="00075CC0"/>
    <w:rsid w:val="0007657E"/>
    <w:rsid w:val="000779F6"/>
    <w:rsid w:val="00077CB6"/>
    <w:rsid w:val="000808A0"/>
    <w:rsid w:val="00080A41"/>
    <w:rsid w:val="00080A89"/>
    <w:rsid w:val="00080DD9"/>
    <w:rsid w:val="00080E8A"/>
    <w:rsid w:val="00081255"/>
    <w:rsid w:val="0008139C"/>
    <w:rsid w:val="00081AFD"/>
    <w:rsid w:val="0008299B"/>
    <w:rsid w:val="00083805"/>
    <w:rsid w:val="0008384C"/>
    <w:rsid w:val="000838BE"/>
    <w:rsid w:val="000847EF"/>
    <w:rsid w:val="00086A6D"/>
    <w:rsid w:val="00090359"/>
    <w:rsid w:val="00090860"/>
    <w:rsid w:val="00090E82"/>
    <w:rsid w:val="000913AA"/>
    <w:rsid w:val="00091FD0"/>
    <w:rsid w:val="000921FE"/>
    <w:rsid w:val="000939A1"/>
    <w:rsid w:val="00094847"/>
    <w:rsid w:val="00094D3C"/>
    <w:rsid w:val="00094DEC"/>
    <w:rsid w:val="00096AFA"/>
    <w:rsid w:val="00096C63"/>
    <w:rsid w:val="00097B16"/>
    <w:rsid w:val="000A0ADA"/>
    <w:rsid w:val="000A1DC8"/>
    <w:rsid w:val="000A21CF"/>
    <w:rsid w:val="000A2822"/>
    <w:rsid w:val="000A2A5D"/>
    <w:rsid w:val="000A3E0C"/>
    <w:rsid w:val="000A40E4"/>
    <w:rsid w:val="000A5889"/>
    <w:rsid w:val="000A6291"/>
    <w:rsid w:val="000A70A0"/>
    <w:rsid w:val="000A7ACD"/>
    <w:rsid w:val="000A7CEF"/>
    <w:rsid w:val="000B01A8"/>
    <w:rsid w:val="000B18D7"/>
    <w:rsid w:val="000B1CF7"/>
    <w:rsid w:val="000B1FF0"/>
    <w:rsid w:val="000B2206"/>
    <w:rsid w:val="000B268D"/>
    <w:rsid w:val="000B2ED2"/>
    <w:rsid w:val="000B34D8"/>
    <w:rsid w:val="000B480A"/>
    <w:rsid w:val="000B4FFA"/>
    <w:rsid w:val="000B507A"/>
    <w:rsid w:val="000B5953"/>
    <w:rsid w:val="000B5DB5"/>
    <w:rsid w:val="000B7D0D"/>
    <w:rsid w:val="000C0DF5"/>
    <w:rsid w:val="000C10A1"/>
    <w:rsid w:val="000C10AF"/>
    <w:rsid w:val="000C114C"/>
    <w:rsid w:val="000C2A7D"/>
    <w:rsid w:val="000C3760"/>
    <w:rsid w:val="000C3947"/>
    <w:rsid w:val="000C626E"/>
    <w:rsid w:val="000C6E82"/>
    <w:rsid w:val="000D0FFD"/>
    <w:rsid w:val="000D23DD"/>
    <w:rsid w:val="000D2A37"/>
    <w:rsid w:val="000D2CB0"/>
    <w:rsid w:val="000D2EB0"/>
    <w:rsid w:val="000D2F74"/>
    <w:rsid w:val="000D30E9"/>
    <w:rsid w:val="000D46EF"/>
    <w:rsid w:val="000D4B20"/>
    <w:rsid w:val="000D6818"/>
    <w:rsid w:val="000D7036"/>
    <w:rsid w:val="000D7224"/>
    <w:rsid w:val="000D7896"/>
    <w:rsid w:val="000E05FF"/>
    <w:rsid w:val="000E0EA1"/>
    <w:rsid w:val="000E1097"/>
    <w:rsid w:val="000E10B4"/>
    <w:rsid w:val="000E335E"/>
    <w:rsid w:val="000E39AA"/>
    <w:rsid w:val="000E3C7F"/>
    <w:rsid w:val="000E3D19"/>
    <w:rsid w:val="000E3FA5"/>
    <w:rsid w:val="000E4EE0"/>
    <w:rsid w:val="000E530D"/>
    <w:rsid w:val="000E5BED"/>
    <w:rsid w:val="000E6DD3"/>
    <w:rsid w:val="000E7934"/>
    <w:rsid w:val="000E7DF5"/>
    <w:rsid w:val="000F0254"/>
    <w:rsid w:val="000F0B24"/>
    <w:rsid w:val="000F1527"/>
    <w:rsid w:val="000F16CF"/>
    <w:rsid w:val="000F184E"/>
    <w:rsid w:val="000F32CD"/>
    <w:rsid w:val="000F4E5A"/>
    <w:rsid w:val="000F527C"/>
    <w:rsid w:val="000F5297"/>
    <w:rsid w:val="000F58BA"/>
    <w:rsid w:val="000F5BAC"/>
    <w:rsid w:val="000F5BF4"/>
    <w:rsid w:val="000F5D3E"/>
    <w:rsid w:val="000F6BFF"/>
    <w:rsid w:val="000F7290"/>
    <w:rsid w:val="000F780E"/>
    <w:rsid w:val="00100836"/>
    <w:rsid w:val="00100F6B"/>
    <w:rsid w:val="001010C9"/>
    <w:rsid w:val="00101240"/>
    <w:rsid w:val="00101E2C"/>
    <w:rsid w:val="00102585"/>
    <w:rsid w:val="001028E6"/>
    <w:rsid w:val="00102A73"/>
    <w:rsid w:val="00102D1F"/>
    <w:rsid w:val="00102DCC"/>
    <w:rsid w:val="001039E2"/>
    <w:rsid w:val="00103D86"/>
    <w:rsid w:val="00103FDE"/>
    <w:rsid w:val="0010459D"/>
    <w:rsid w:val="001054CB"/>
    <w:rsid w:val="00106BD4"/>
    <w:rsid w:val="00106C7B"/>
    <w:rsid w:val="00107629"/>
    <w:rsid w:val="001078CA"/>
    <w:rsid w:val="001102DB"/>
    <w:rsid w:val="00110CED"/>
    <w:rsid w:val="001111BF"/>
    <w:rsid w:val="00112394"/>
    <w:rsid w:val="001124E9"/>
    <w:rsid w:val="00112D6A"/>
    <w:rsid w:val="0011356C"/>
    <w:rsid w:val="0011363C"/>
    <w:rsid w:val="00113D58"/>
    <w:rsid w:val="00114100"/>
    <w:rsid w:val="00114194"/>
    <w:rsid w:val="001142DA"/>
    <w:rsid w:val="00114AB7"/>
    <w:rsid w:val="0011583B"/>
    <w:rsid w:val="00115B60"/>
    <w:rsid w:val="00115F9D"/>
    <w:rsid w:val="001166DD"/>
    <w:rsid w:val="00116B2B"/>
    <w:rsid w:val="001174F4"/>
    <w:rsid w:val="00117ADB"/>
    <w:rsid w:val="00120271"/>
    <w:rsid w:val="00120D07"/>
    <w:rsid w:val="00120DE4"/>
    <w:rsid w:val="00121593"/>
    <w:rsid w:val="0012181B"/>
    <w:rsid w:val="0012200A"/>
    <w:rsid w:val="00122568"/>
    <w:rsid w:val="00122F7C"/>
    <w:rsid w:val="001238D9"/>
    <w:rsid w:val="00124B4C"/>
    <w:rsid w:val="00124C23"/>
    <w:rsid w:val="00124E3D"/>
    <w:rsid w:val="00125376"/>
    <w:rsid w:val="00125794"/>
    <w:rsid w:val="00125BA2"/>
    <w:rsid w:val="0012700E"/>
    <w:rsid w:val="001274EF"/>
    <w:rsid w:val="00127E95"/>
    <w:rsid w:val="00130411"/>
    <w:rsid w:val="00130659"/>
    <w:rsid w:val="0013218A"/>
    <w:rsid w:val="00132C52"/>
    <w:rsid w:val="00133DD5"/>
    <w:rsid w:val="001347C7"/>
    <w:rsid w:val="00135256"/>
    <w:rsid w:val="001356B0"/>
    <w:rsid w:val="00135F80"/>
    <w:rsid w:val="00136B16"/>
    <w:rsid w:val="00136E44"/>
    <w:rsid w:val="00140403"/>
    <w:rsid w:val="001405FD"/>
    <w:rsid w:val="0014173E"/>
    <w:rsid w:val="001418E6"/>
    <w:rsid w:val="00143848"/>
    <w:rsid w:val="001442FD"/>
    <w:rsid w:val="0014510A"/>
    <w:rsid w:val="001459C5"/>
    <w:rsid w:val="0014644C"/>
    <w:rsid w:val="001474A5"/>
    <w:rsid w:val="00147CB4"/>
    <w:rsid w:val="00147E7C"/>
    <w:rsid w:val="0015000A"/>
    <w:rsid w:val="00150892"/>
    <w:rsid w:val="00151182"/>
    <w:rsid w:val="00151937"/>
    <w:rsid w:val="00151B8F"/>
    <w:rsid w:val="00152AE0"/>
    <w:rsid w:val="00153914"/>
    <w:rsid w:val="00153A91"/>
    <w:rsid w:val="00155B38"/>
    <w:rsid w:val="00155F5B"/>
    <w:rsid w:val="00156BA1"/>
    <w:rsid w:val="0015719D"/>
    <w:rsid w:val="001573D0"/>
    <w:rsid w:val="00157518"/>
    <w:rsid w:val="00157748"/>
    <w:rsid w:val="00157A33"/>
    <w:rsid w:val="00157DED"/>
    <w:rsid w:val="00157F69"/>
    <w:rsid w:val="0016158D"/>
    <w:rsid w:val="001621EC"/>
    <w:rsid w:val="001625AD"/>
    <w:rsid w:val="0016537F"/>
    <w:rsid w:val="001653C2"/>
    <w:rsid w:val="001658B1"/>
    <w:rsid w:val="001664DC"/>
    <w:rsid w:val="0016703A"/>
    <w:rsid w:val="00167793"/>
    <w:rsid w:val="00170077"/>
    <w:rsid w:val="001704E8"/>
    <w:rsid w:val="0017119C"/>
    <w:rsid w:val="0017119F"/>
    <w:rsid w:val="00171752"/>
    <w:rsid w:val="00171D19"/>
    <w:rsid w:val="00171F20"/>
    <w:rsid w:val="001723A4"/>
    <w:rsid w:val="00172559"/>
    <w:rsid w:val="00173EA5"/>
    <w:rsid w:val="00174515"/>
    <w:rsid w:val="001745FE"/>
    <w:rsid w:val="0017598A"/>
    <w:rsid w:val="00175AC6"/>
    <w:rsid w:val="00175CA3"/>
    <w:rsid w:val="00175E3E"/>
    <w:rsid w:val="00176039"/>
    <w:rsid w:val="001760AC"/>
    <w:rsid w:val="001772A9"/>
    <w:rsid w:val="00177FC0"/>
    <w:rsid w:val="001805CC"/>
    <w:rsid w:val="001806E1"/>
    <w:rsid w:val="00180791"/>
    <w:rsid w:val="00180CB5"/>
    <w:rsid w:val="001816DE"/>
    <w:rsid w:val="00181844"/>
    <w:rsid w:val="0018184C"/>
    <w:rsid w:val="001819FC"/>
    <w:rsid w:val="00182322"/>
    <w:rsid w:val="00182E80"/>
    <w:rsid w:val="0018344E"/>
    <w:rsid w:val="001837E9"/>
    <w:rsid w:val="00184052"/>
    <w:rsid w:val="0018444C"/>
    <w:rsid w:val="001856D7"/>
    <w:rsid w:val="00186826"/>
    <w:rsid w:val="00186AA8"/>
    <w:rsid w:val="001871BE"/>
    <w:rsid w:val="001871E1"/>
    <w:rsid w:val="00187CB1"/>
    <w:rsid w:val="00187DFA"/>
    <w:rsid w:val="00190769"/>
    <w:rsid w:val="0019094D"/>
    <w:rsid w:val="00190BAE"/>
    <w:rsid w:val="00193521"/>
    <w:rsid w:val="0019393A"/>
    <w:rsid w:val="00193B42"/>
    <w:rsid w:val="00193F55"/>
    <w:rsid w:val="001950AD"/>
    <w:rsid w:val="00195E73"/>
    <w:rsid w:val="001967C6"/>
    <w:rsid w:val="001976C8"/>
    <w:rsid w:val="001A0A0D"/>
    <w:rsid w:val="001A15B2"/>
    <w:rsid w:val="001A1BC1"/>
    <w:rsid w:val="001A1C3F"/>
    <w:rsid w:val="001A1EA5"/>
    <w:rsid w:val="001A1F37"/>
    <w:rsid w:val="001A21E1"/>
    <w:rsid w:val="001A2389"/>
    <w:rsid w:val="001A2574"/>
    <w:rsid w:val="001A27D7"/>
    <w:rsid w:val="001A294E"/>
    <w:rsid w:val="001A2FD9"/>
    <w:rsid w:val="001A4055"/>
    <w:rsid w:val="001A4ED8"/>
    <w:rsid w:val="001A689A"/>
    <w:rsid w:val="001A7F42"/>
    <w:rsid w:val="001B0876"/>
    <w:rsid w:val="001B0D0E"/>
    <w:rsid w:val="001B0D47"/>
    <w:rsid w:val="001B0DB4"/>
    <w:rsid w:val="001B2488"/>
    <w:rsid w:val="001B2788"/>
    <w:rsid w:val="001B2CC0"/>
    <w:rsid w:val="001B3172"/>
    <w:rsid w:val="001B33B8"/>
    <w:rsid w:val="001B3694"/>
    <w:rsid w:val="001B36F9"/>
    <w:rsid w:val="001B3A2D"/>
    <w:rsid w:val="001B3F41"/>
    <w:rsid w:val="001B49F2"/>
    <w:rsid w:val="001B4ED0"/>
    <w:rsid w:val="001B5467"/>
    <w:rsid w:val="001B54D0"/>
    <w:rsid w:val="001B572D"/>
    <w:rsid w:val="001B6799"/>
    <w:rsid w:val="001B6918"/>
    <w:rsid w:val="001B6FFE"/>
    <w:rsid w:val="001B70BA"/>
    <w:rsid w:val="001C05DD"/>
    <w:rsid w:val="001C07B4"/>
    <w:rsid w:val="001C0ADE"/>
    <w:rsid w:val="001C0D62"/>
    <w:rsid w:val="001C0F84"/>
    <w:rsid w:val="001C1362"/>
    <w:rsid w:val="001C153D"/>
    <w:rsid w:val="001C1E5F"/>
    <w:rsid w:val="001C2192"/>
    <w:rsid w:val="001C26F2"/>
    <w:rsid w:val="001C2BB7"/>
    <w:rsid w:val="001C2C12"/>
    <w:rsid w:val="001C2F8E"/>
    <w:rsid w:val="001C30A5"/>
    <w:rsid w:val="001C337C"/>
    <w:rsid w:val="001C37A9"/>
    <w:rsid w:val="001C552B"/>
    <w:rsid w:val="001C576A"/>
    <w:rsid w:val="001C5BE0"/>
    <w:rsid w:val="001C6045"/>
    <w:rsid w:val="001C6678"/>
    <w:rsid w:val="001C6714"/>
    <w:rsid w:val="001C75A3"/>
    <w:rsid w:val="001C7699"/>
    <w:rsid w:val="001C7E84"/>
    <w:rsid w:val="001C7F21"/>
    <w:rsid w:val="001D1314"/>
    <w:rsid w:val="001D1844"/>
    <w:rsid w:val="001D1B72"/>
    <w:rsid w:val="001D1D4C"/>
    <w:rsid w:val="001D2E9A"/>
    <w:rsid w:val="001D3546"/>
    <w:rsid w:val="001D3F78"/>
    <w:rsid w:val="001D465B"/>
    <w:rsid w:val="001D46CE"/>
    <w:rsid w:val="001D4FF8"/>
    <w:rsid w:val="001D597F"/>
    <w:rsid w:val="001D6610"/>
    <w:rsid w:val="001D6B6C"/>
    <w:rsid w:val="001D6E78"/>
    <w:rsid w:val="001D70B4"/>
    <w:rsid w:val="001D75EC"/>
    <w:rsid w:val="001D7686"/>
    <w:rsid w:val="001D76E0"/>
    <w:rsid w:val="001E0143"/>
    <w:rsid w:val="001E069B"/>
    <w:rsid w:val="001E0DB6"/>
    <w:rsid w:val="001E0F04"/>
    <w:rsid w:val="001E105C"/>
    <w:rsid w:val="001E1E2F"/>
    <w:rsid w:val="001E2599"/>
    <w:rsid w:val="001E2F14"/>
    <w:rsid w:val="001E2F8B"/>
    <w:rsid w:val="001E33BC"/>
    <w:rsid w:val="001E3FD4"/>
    <w:rsid w:val="001E4C91"/>
    <w:rsid w:val="001E503A"/>
    <w:rsid w:val="001E6377"/>
    <w:rsid w:val="001E6EE5"/>
    <w:rsid w:val="001E709A"/>
    <w:rsid w:val="001E7C31"/>
    <w:rsid w:val="001E7C6E"/>
    <w:rsid w:val="001F16C5"/>
    <w:rsid w:val="001F20A2"/>
    <w:rsid w:val="001F2A90"/>
    <w:rsid w:val="001F374D"/>
    <w:rsid w:val="001F4211"/>
    <w:rsid w:val="001F4704"/>
    <w:rsid w:val="001F4947"/>
    <w:rsid w:val="001F4B18"/>
    <w:rsid w:val="001F4BE8"/>
    <w:rsid w:val="001F5341"/>
    <w:rsid w:val="001F5C71"/>
    <w:rsid w:val="001F6843"/>
    <w:rsid w:val="001F685B"/>
    <w:rsid w:val="0020104C"/>
    <w:rsid w:val="00201766"/>
    <w:rsid w:val="002022C8"/>
    <w:rsid w:val="0020241A"/>
    <w:rsid w:val="00203821"/>
    <w:rsid w:val="0020393D"/>
    <w:rsid w:val="00203E9C"/>
    <w:rsid w:val="002046EB"/>
    <w:rsid w:val="002047B2"/>
    <w:rsid w:val="002059B7"/>
    <w:rsid w:val="00206FD5"/>
    <w:rsid w:val="00210A5E"/>
    <w:rsid w:val="00210D30"/>
    <w:rsid w:val="00210ED8"/>
    <w:rsid w:val="0021114D"/>
    <w:rsid w:val="00211632"/>
    <w:rsid w:val="002120D5"/>
    <w:rsid w:val="0021217E"/>
    <w:rsid w:val="002128B6"/>
    <w:rsid w:val="00212BB0"/>
    <w:rsid w:val="00212BB4"/>
    <w:rsid w:val="00212E05"/>
    <w:rsid w:val="0021340B"/>
    <w:rsid w:val="00213944"/>
    <w:rsid w:val="00213E6B"/>
    <w:rsid w:val="00215246"/>
    <w:rsid w:val="00215684"/>
    <w:rsid w:val="002157A5"/>
    <w:rsid w:val="00215D91"/>
    <w:rsid w:val="0021630D"/>
    <w:rsid w:val="00216ACB"/>
    <w:rsid w:val="0022010B"/>
    <w:rsid w:val="002203B3"/>
    <w:rsid w:val="002203E4"/>
    <w:rsid w:val="00222BB0"/>
    <w:rsid w:val="00224832"/>
    <w:rsid w:val="00226251"/>
    <w:rsid w:val="00226303"/>
    <w:rsid w:val="00226F33"/>
    <w:rsid w:val="00227ED5"/>
    <w:rsid w:val="0023089B"/>
    <w:rsid w:val="002308AB"/>
    <w:rsid w:val="00232BBA"/>
    <w:rsid w:val="00233A01"/>
    <w:rsid w:val="00233F0F"/>
    <w:rsid w:val="002348E4"/>
    <w:rsid w:val="00236649"/>
    <w:rsid w:val="00236951"/>
    <w:rsid w:val="002371AE"/>
    <w:rsid w:val="0023759B"/>
    <w:rsid w:val="00237776"/>
    <w:rsid w:val="00240459"/>
    <w:rsid w:val="00240B2E"/>
    <w:rsid w:val="00240E15"/>
    <w:rsid w:val="002411C8"/>
    <w:rsid w:val="0024121B"/>
    <w:rsid w:val="002412C1"/>
    <w:rsid w:val="002416B1"/>
    <w:rsid w:val="0024294F"/>
    <w:rsid w:val="00243212"/>
    <w:rsid w:val="0024455B"/>
    <w:rsid w:val="002453D8"/>
    <w:rsid w:val="00245EFA"/>
    <w:rsid w:val="00246428"/>
    <w:rsid w:val="0024707D"/>
    <w:rsid w:val="00247D2F"/>
    <w:rsid w:val="00250711"/>
    <w:rsid w:val="00251461"/>
    <w:rsid w:val="0025198B"/>
    <w:rsid w:val="0025226C"/>
    <w:rsid w:val="00252871"/>
    <w:rsid w:val="00252C54"/>
    <w:rsid w:val="00253075"/>
    <w:rsid w:val="002531EC"/>
    <w:rsid w:val="00253512"/>
    <w:rsid w:val="00253A57"/>
    <w:rsid w:val="00254972"/>
    <w:rsid w:val="00255148"/>
    <w:rsid w:val="00255461"/>
    <w:rsid w:val="0025641F"/>
    <w:rsid w:val="002564AC"/>
    <w:rsid w:val="00256560"/>
    <w:rsid w:val="002565F7"/>
    <w:rsid w:val="00257650"/>
    <w:rsid w:val="00257DD4"/>
    <w:rsid w:val="00260715"/>
    <w:rsid w:val="00260A50"/>
    <w:rsid w:val="00260CB0"/>
    <w:rsid w:val="002619F0"/>
    <w:rsid w:val="00261DFF"/>
    <w:rsid w:val="00261ED6"/>
    <w:rsid w:val="00261F52"/>
    <w:rsid w:val="002623C8"/>
    <w:rsid w:val="002624D8"/>
    <w:rsid w:val="00264716"/>
    <w:rsid w:val="00264E23"/>
    <w:rsid w:val="002654A0"/>
    <w:rsid w:val="002660A9"/>
    <w:rsid w:val="0026748D"/>
    <w:rsid w:val="00267ED8"/>
    <w:rsid w:val="00270DF7"/>
    <w:rsid w:val="00271626"/>
    <w:rsid w:val="0027178A"/>
    <w:rsid w:val="00271994"/>
    <w:rsid w:val="00272128"/>
    <w:rsid w:val="0027373C"/>
    <w:rsid w:val="0027408C"/>
    <w:rsid w:val="0027464B"/>
    <w:rsid w:val="0027478E"/>
    <w:rsid w:val="0027605E"/>
    <w:rsid w:val="00276D10"/>
    <w:rsid w:val="00277E86"/>
    <w:rsid w:val="00280B15"/>
    <w:rsid w:val="00280CA4"/>
    <w:rsid w:val="00280E1F"/>
    <w:rsid w:val="00281E00"/>
    <w:rsid w:val="00282BB7"/>
    <w:rsid w:val="002836E8"/>
    <w:rsid w:val="00283CA1"/>
    <w:rsid w:val="00284561"/>
    <w:rsid w:val="002853CF"/>
    <w:rsid w:val="00286E1C"/>
    <w:rsid w:val="0028725C"/>
    <w:rsid w:val="00287CFB"/>
    <w:rsid w:val="002909B6"/>
    <w:rsid w:val="00290C63"/>
    <w:rsid w:val="00290CA8"/>
    <w:rsid w:val="0029147B"/>
    <w:rsid w:val="0029160E"/>
    <w:rsid w:val="00292142"/>
    <w:rsid w:val="00292291"/>
    <w:rsid w:val="00292830"/>
    <w:rsid w:val="00293183"/>
    <w:rsid w:val="00293572"/>
    <w:rsid w:val="00294131"/>
    <w:rsid w:val="0029445E"/>
    <w:rsid w:val="002949DD"/>
    <w:rsid w:val="00294A52"/>
    <w:rsid w:val="00295BAB"/>
    <w:rsid w:val="002975B8"/>
    <w:rsid w:val="00297E5D"/>
    <w:rsid w:val="002A025D"/>
    <w:rsid w:val="002A305C"/>
    <w:rsid w:val="002A454F"/>
    <w:rsid w:val="002A5785"/>
    <w:rsid w:val="002A58B8"/>
    <w:rsid w:val="002A6F88"/>
    <w:rsid w:val="002A7D84"/>
    <w:rsid w:val="002B0DBC"/>
    <w:rsid w:val="002B15C8"/>
    <w:rsid w:val="002B1D20"/>
    <w:rsid w:val="002B216E"/>
    <w:rsid w:val="002B24BE"/>
    <w:rsid w:val="002B308A"/>
    <w:rsid w:val="002B448B"/>
    <w:rsid w:val="002B4F5F"/>
    <w:rsid w:val="002B5561"/>
    <w:rsid w:val="002B575F"/>
    <w:rsid w:val="002B5795"/>
    <w:rsid w:val="002B710C"/>
    <w:rsid w:val="002B729B"/>
    <w:rsid w:val="002B7584"/>
    <w:rsid w:val="002C04C6"/>
    <w:rsid w:val="002C13AC"/>
    <w:rsid w:val="002C1662"/>
    <w:rsid w:val="002C1BAE"/>
    <w:rsid w:val="002C2095"/>
    <w:rsid w:val="002C23B5"/>
    <w:rsid w:val="002C33E6"/>
    <w:rsid w:val="002C3911"/>
    <w:rsid w:val="002C4531"/>
    <w:rsid w:val="002C4E80"/>
    <w:rsid w:val="002C4F25"/>
    <w:rsid w:val="002C53A2"/>
    <w:rsid w:val="002C54B4"/>
    <w:rsid w:val="002C5BB9"/>
    <w:rsid w:val="002C6270"/>
    <w:rsid w:val="002C6DB5"/>
    <w:rsid w:val="002C716A"/>
    <w:rsid w:val="002C7920"/>
    <w:rsid w:val="002C7955"/>
    <w:rsid w:val="002D0040"/>
    <w:rsid w:val="002D06C7"/>
    <w:rsid w:val="002D1753"/>
    <w:rsid w:val="002D2637"/>
    <w:rsid w:val="002D2B19"/>
    <w:rsid w:val="002D2FA8"/>
    <w:rsid w:val="002D35AD"/>
    <w:rsid w:val="002D3D7A"/>
    <w:rsid w:val="002D4394"/>
    <w:rsid w:val="002D45F1"/>
    <w:rsid w:val="002D49FB"/>
    <w:rsid w:val="002D5FCE"/>
    <w:rsid w:val="002D6140"/>
    <w:rsid w:val="002D6A0D"/>
    <w:rsid w:val="002D6BC4"/>
    <w:rsid w:val="002D7458"/>
    <w:rsid w:val="002D7691"/>
    <w:rsid w:val="002D7720"/>
    <w:rsid w:val="002E09E2"/>
    <w:rsid w:val="002E10F8"/>
    <w:rsid w:val="002E13D1"/>
    <w:rsid w:val="002E1888"/>
    <w:rsid w:val="002E19B5"/>
    <w:rsid w:val="002E2184"/>
    <w:rsid w:val="002E220F"/>
    <w:rsid w:val="002E2211"/>
    <w:rsid w:val="002E37C1"/>
    <w:rsid w:val="002E4EC7"/>
    <w:rsid w:val="002E645D"/>
    <w:rsid w:val="002E6684"/>
    <w:rsid w:val="002E6697"/>
    <w:rsid w:val="002E6BF2"/>
    <w:rsid w:val="002E72CC"/>
    <w:rsid w:val="002F06B8"/>
    <w:rsid w:val="002F0F8A"/>
    <w:rsid w:val="002F1491"/>
    <w:rsid w:val="002F1503"/>
    <w:rsid w:val="002F2807"/>
    <w:rsid w:val="002F3B28"/>
    <w:rsid w:val="002F3F33"/>
    <w:rsid w:val="002F4085"/>
    <w:rsid w:val="002F4AE0"/>
    <w:rsid w:val="002F4ECF"/>
    <w:rsid w:val="002F538A"/>
    <w:rsid w:val="002F53B2"/>
    <w:rsid w:val="002F54FB"/>
    <w:rsid w:val="002F5B99"/>
    <w:rsid w:val="002F5C23"/>
    <w:rsid w:val="002F7A5F"/>
    <w:rsid w:val="002F7C2F"/>
    <w:rsid w:val="0030009B"/>
    <w:rsid w:val="00300380"/>
    <w:rsid w:val="00300C0F"/>
    <w:rsid w:val="00301170"/>
    <w:rsid w:val="00301328"/>
    <w:rsid w:val="00303709"/>
    <w:rsid w:val="00303A77"/>
    <w:rsid w:val="00304F95"/>
    <w:rsid w:val="00306356"/>
    <w:rsid w:val="003068FC"/>
    <w:rsid w:val="00306AB6"/>
    <w:rsid w:val="00306CA2"/>
    <w:rsid w:val="00307311"/>
    <w:rsid w:val="00311B2B"/>
    <w:rsid w:val="003122CC"/>
    <w:rsid w:val="003124EB"/>
    <w:rsid w:val="00313475"/>
    <w:rsid w:val="00313695"/>
    <w:rsid w:val="003139D6"/>
    <w:rsid w:val="00313A29"/>
    <w:rsid w:val="00314490"/>
    <w:rsid w:val="00314BE2"/>
    <w:rsid w:val="0031589D"/>
    <w:rsid w:val="00315FAA"/>
    <w:rsid w:val="00316B1F"/>
    <w:rsid w:val="00317BF9"/>
    <w:rsid w:val="00320D3A"/>
    <w:rsid w:val="0032100F"/>
    <w:rsid w:val="00321B0C"/>
    <w:rsid w:val="00321D42"/>
    <w:rsid w:val="0032264E"/>
    <w:rsid w:val="00322840"/>
    <w:rsid w:val="00323436"/>
    <w:rsid w:val="00323491"/>
    <w:rsid w:val="00323C63"/>
    <w:rsid w:val="00323E26"/>
    <w:rsid w:val="00324744"/>
    <w:rsid w:val="00324F6E"/>
    <w:rsid w:val="00325DF7"/>
    <w:rsid w:val="00325F2A"/>
    <w:rsid w:val="00326D29"/>
    <w:rsid w:val="00327689"/>
    <w:rsid w:val="00327B5B"/>
    <w:rsid w:val="00330782"/>
    <w:rsid w:val="00330C74"/>
    <w:rsid w:val="003311B2"/>
    <w:rsid w:val="00331495"/>
    <w:rsid w:val="0033291C"/>
    <w:rsid w:val="00333DCC"/>
    <w:rsid w:val="0033402C"/>
    <w:rsid w:val="00334821"/>
    <w:rsid w:val="00335DA9"/>
    <w:rsid w:val="00336033"/>
    <w:rsid w:val="003362C2"/>
    <w:rsid w:val="003372CB"/>
    <w:rsid w:val="0033745A"/>
    <w:rsid w:val="0033763F"/>
    <w:rsid w:val="00337A5B"/>
    <w:rsid w:val="00340521"/>
    <w:rsid w:val="00340767"/>
    <w:rsid w:val="003425F6"/>
    <w:rsid w:val="00342672"/>
    <w:rsid w:val="00342B25"/>
    <w:rsid w:val="00342F6A"/>
    <w:rsid w:val="00343DB2"/>
    <w:rsid w:val="00343DE9"/>
    <w:rsid w:val="00344887"/>
    <w:rsid w:val="003459FC"/>
    <w:rsid w:val="00345C73"/>
    <w:rsid w:val="00345CC8"/>
    <w:rsid w:val="00346372"/>
    <w:rsid w:val="003464AD"/>
    <w:rsid w:val="003474AE"/>
    <w:rsid w:val="00347BA3"/>
    <w:rsid w:val="00350122"/>
    <w:rsid w:val="0035047B"/>
    <w:rsid w:val="003511E4"/>
    <w:rsid w:val="00351E10"/>
    <w:rsid w:val="0035348B"/>
    <w:rsid w:val="003535E5"/>
    <w:rsid w:val="00353A8A"/>
    <w:rsid w:val="00353D8C"/>
    <w:rsid w:val="00353F70"/>
    <w:rsid w:val="00354798"/>
    <w:rsid w:val="00354A99"/>
    <w:rsid w:val="00354CC8"/>
    <w:rsid w:val="003559D1"/>
    <w:rsid w:val="0035615B"/>
    <w:rsid w:val="0035650A"/>
    <w:rsid w:val="00356671"/>
    <w:rsid w:val="00357B38"/>
    <w:rsid w:val="00360259"/>
    <w:rsid w:val="00360311"/>
    <w:rsid w:val="00361922"/>
    <w:rsid w:val="003630C7"/>
    <w:rsid w:val="003630FB"/>
    <w:rsid w:val="00364191"/>
    <w:rsid w:val="003643E4"/>
    <w:rsid w:val="00364CAF"/>
    <w:rsid w:val="00364ED1"/>
    <w:rsid w:val="00365019"/>
    <w:rsid w:val="00366718"/>
    <w:rsid w:val="00370087"/>
    <w:rsid w:val="00370BB5"/>
    <w:rsid w:val="0037100B"/>
    <w:rsid w:val="00371154"/>
    <w:rsid w:val="00372509"/>
    <w:rsid w:val="0037339B"/>
    <w:rsid w:val="003737E6"/>
    <w:rsid w:val="0037499C"/>
    <w:rsid w:val="00375DAC"/>
    <w:rsid w:val="00380A05"/>
    <w:rsid w:val="003817C6"/>
    <w:rsid w:val="003828ED"/>
    <w:rsid w:val="00382FB2"/>
    <w:rsid w:val="00383C50"/>
    <w:rsid w:val="00383ECB"/>
    <w:rsid w:val="0038410D"/>
    <w:rsid w:val="0038688F"/>
    <w:rsid w:val="00386C11"/>
    <w:rsid w:val="003879E5"/>
    <w:rsid w:val="0039014D"/>
    <w:rsid w:val="00390C45"/>
    <w:rsid w:val="0039130F"/>
    <w:rsid w:val="00391771"/>
    <w:rsid w:val="00392CB2"/>
    <w:rsid w:val="00392E2C"/>
    <w:rsid w:val="003934DF"/>
    <w:rsid w:val="0039360F"/>
    <w:rsid w:val="003949F3"/>
    <w:rsid w:val="0039522F"/>
    <w:rsid w:val="00395BE8"/>
    <w:rsid w:val="00396112"/>
    <w:rsid w:val="00396CBC"/>
    <w:rsid w:val="0039709C"/>
    <w:rsid w:val="00397146"/>
    <w:rsid w:val="00397466"/>
    <w:rsid w:val="00397BFA"/>
    <w:rsid w:val="003A09EC"/>
    <w:rsid w:val="003A1257"/>
    <w:rsid w:val="003A1287"/>
    <w:rsid w:val="003A1F61"/>
    <w:rsid w:val="003A2173"/>
    <w:rsid w:val="003A278C"/>
    <w:rsid w:val="003A27E1"/>
    <w:rsid w:val="003A2CF3"/>
    <w:rsid w:val="003A393A"/>
    <w:rsid w:val="003A39F4"/>
    <w:rsid w:val="003A3B91"/>
    <w:rsid w:val="003A43E3"/>
    <w:rsid w:val="003A4770"/>
    <w:rsid w:val="003A57E2"/>
    <w:rsid w:val="003A5D8F"/>
    <w:rsid w:val="003A606D"/>
    <w:rsid w:val="003A6148"/>
    <w:rsid w:val="003A6EBE"/>
    <w:rsid w:val="003B1AEF"/>
    <w:rsid w:val="003B3107"/>
    <w:rsid w:val="003B4CB2"/>
    <w:rsid w:val="003B58FB"/>
    <w:rsid w:val="003B62A7"/>
    <w:rsid w:val="003B6CD4"/>
    <w:rsid w:val="003B6F87"/>
    <w:rsid w:val="003B7296"/>
    <w:rsid w:val="003B7376"/>
    <w:rsid w:val="003B73CE"/>
    <w:rsid w:val="003C01AE"/>
    <w:rsid w:val="003C0233"/>
    <w:rsid w:val="003C06FE"/>
    <w:rsid w:val="003C0890"/>
    <w:rsid w:val="003C19E8"/>
    <w:rsid w:val="003C1C07"/>
    <w:rsid w:val="003C1C75"/>
    <w:rsid w:val="003C33F6"/>
    <w:rsid w:val="003C3594"/>
    <w:rsid w:val="003C3AF7"/>
    <w:rsid w:val="003C3B11"/>
    <w:rsid w:val="003C3D2E"/>
    <w:rsid w:val="003C43A5"/>
    <w:rsid w:val="003C43B0"/>
    <w:rsid w:val="003C47A7"/>
    <w:rsid w:val="003C603D"/>
    <w:rsid w:val="003C69E3"/>
    <w:rsid w:val="003C6F7C"/>
    <w:rsid w:val="003C7960"/>
    <w:rsid w:val="003D0E18"/>
    <w:rsid w:val="003D0E9A"/>
    <w:rsid w:val="003D1022"/>
    <w:rsid w:val="003D1B49"/>
    <w:rsid w:val="003D3F63"/>
    <w:rsid w:val="003D42FD"/>
    <w:rsid w:val="003D4D34"/>
    <w:rsid w:val="003D5D34"/>
    <w:rsid w:val="003D7812"/>
    <w:rsid w:val="003D7CA8"/>
    <w:rsid w:val="003E036D"/>
    <w:rsid w:val="003E04F5"/>
    <w:rsid w:val="003E164B"/>
    <w:rsid w:val="003E199B"/>
    <w:rsid w:val="003E1C5C"/>
    <w:rsid w:val="003E2058"/>
    <w:rsid w:val="003E2962"/>
    <w:rsid w:val="003E2985"/>
    <w:rsid w:val="003E2BA6"/>
    <w:rsid w:val="003E41ED"/>
    <w:rsid w:val="003E508D"/>
    <w:rsid w:val="003E631C"/>
    <w:rsid w:val="003E6650"/>
    <w:rsid w:val="003E7739"/>
    <w:rsid w:val="003E7A40"/>
    <w:rsid w:val="003F083C"/>
    <w:rsid w:val="003F0E3C"/>
    <w:rsid w:val="003F1122"/>
    <w:rsid w:val="003F1781"/>
    <w:rsid w:val="003F1BD2"/>
    <w:rsid w:val="003F2486"/>
    <w:rsid w:val="003F2AD0"/>
    <w:rsid w:val="003F2F39"/>
    <w:rsid w:val="003F36A5"/>
    <w:rsid w:val="003F3858"/>
    <w:rsid w:val="003F42E6"/>
    <w:rsid w:val="003F4AEC"/>
    <w:rsid w:val="003F53AB"/>
    <w:rsid w:val="003F568C"/>
    <w:rsid w:val="003F5B46"/>
    <w:rsid w:val="003F68E9"/>
    <w:rsid w:val="003F693F"/>
    <w:rsid w:val="003F6E88"/>
    <w:rsid w:val="0040035B"/>
    <w:rsid w:val="00400514"/>
    <w:rsid w:val="004007D1"/>
    <w:rsid w:val="00401363"/>
    <w:rsid w:val="00401BD2"/>
    <w:rsid w:val="00402A27"/>
    <w:rsid w:val="00402E47"/>
    <w:rsid w:val="0040472D"/>
    <w:rsid w:val="00405236"/>
    <w:rsid w:val="0040546D"/>
    <w:rsid w:val="00407113"/>
    <w:rsid w:val="00407351"/>
    <w:rsid w:val="00407930"/>
    <w:rsid w:val="00407C33"/>
    <w:rsid w:val="0041028C"/>
    <w:rsid w:val="00410725"/>
    <w:rsid w:val="004111EC"/>
    <w:rsid w:val="00412D31"/>
    <w:rsid w:val="0041380A"/>
    <w:rsid w:val="00413DE8"/>
    <w:rsid w:val="0041497A"/>
    <w:rsid w:val="004150D1"/>
    <w:rsid w:val="004158F2"/>
    <w:rsid w:val="00416070"/>
    <w:rsid w:val="0041644C"/>
    <w:rsid w:val="004176A8"/>
    <w:rsid w:val="004202CB"/>
    <w:rsid w:val="00420469"/>
    <w:rsid w:val="0042069E"/>
    <w:rsid w:val="004211E5"/>
    <w:rsid w:val="00421F41"/>
    <w:rsid w:val="004221F6"/>
    <w:rsid w:val="004225CF"/>
    <w:rsid w:val="00422665"/>
    <w:rsid w:val="00423878"/>
    <w:rsid w:val="00423C3D"/>
    <w:rsid w:val="00425015"/>
    <w:rsid w:val="00425B27"/>
    <w:rsid w:val="00425D2E"/>
    <w:rsid w:val="004262F6"/>
    <w:rsid w:val="00426720"/>
    <w:rsid w:val="00427D68"/>
    <w:rsid w:val="00427EF8"/>
    <w:rsid w:val="0043072F"/>
    <w:rsid w:val="00430994"/>
    <w:rsid w:val="004310C8"/>
    <w:rsid w:val="0043367A"/>
    <w:rsid w:val="00434213"/>
    <w:rsid w:val="0043466B"/>
    <w:rsid w:val="004358E5"/>
    <w:rsid w:val="00435AB8"/>
    <w:rsid w:val="0043616D"/>
    <w:rsid w:val="00436A0E"/>
    <w:rsid w:val="00436A61"/>
    <w:rsid w:val="0044007A"/>
    <w:rsid w:val="00441224"/>
    <w:rsid w:val="00441B6D"/>
    <w:rsid w:val="00441DE4"/>
    <w:rsid w:val="00443458"/>
    <w:rsid w:val="004438F1"/>
    <w:rsid w:val="004457E7"/>
    <w:rsid w:val="00445854"/>
    <w:rsid w:val="00445D17"/>
    <w:rsid w:val="0044613B"/>
    <w:rsid w:val="004469AC"/>
    <w:rsid w:val="00446CF8"/>
    <w:rsid w:val="0044766E"/>
    <w:rsid w:val="004479D3"/>
    <w:rsid w:val="00447F6F"/>
    <w:rsid w:val="00450A89"/>
    <w:rsid w:val="00451BE8"/>
    <w:rsid w:val="004528F0"/>
    <w:rsid w:val="004537CB"/>
    <w:rsid w:val="00454238"/>
    <w:rsid w:val="0045466A"/>
    <w:rsid w:val="004556EF"/>
    <w:rsid w:val="0045575B"/>
    <w:rsid w:val="00456F67"/>
    <w:rsid w:val="0045716D"/>
    <w:rsid w:val="004576AB"/>
    <w:rsid w:val="00457DB3"/>
    <w:rsid w:val="0046151D"/>
    <w:rsid w:val="0046197E"/>
    <w:rsid w:val="00461E61"/>
    <w:rsid w:val="00462374"/>
    <w:rsid w:val="00462B07"/>
    <w:rsid w:val="00462E09"/>
    <w:rsid w:val="004633D8"/>
    <w:rsid w:val="00463559"/>
    <w:rsid w:val="004653AF"/>
    <w:rsid w:val="00465BD2"/>
    <w:rsid w:val="00466024"/>
    <w:rsid w:val="004660F1"/>
    <w:rsid w:val="00466DB8"/>
    <w:rsid w:val="00467CAE"/>
    <w:rsid w:val="00467EF9"/>
    <w:rsid w:val="0047011E"/>
    <w:rsid w:val="00470D88"/>
    <w:rsid w:val="00470E30"/>
    <w:rsid w:val="004715A3"/>
    <w:rsid w:val="004715C8"/>
    <w:rsid w:val="00471B10"/>
    <w:rsid w:val="00472D8A"/>
    <w:rsid w:val="0047347B"/>
    <w:rsid w:val="00473D4B"/>
    <w:rsid w:val="00474B6C"/>
    <w:rsid w:val="004755EE"/>
    <w:rsid w:val="00475911"/>
    <w:rsid w:val="0047593C"/>
    <w:rsid w:val="00477145"/>
    <w:rsid w:val="0047719A"/>
    <w:rsid w:val="00477809"/>
    <w:rsid w:val="00481159"/>
    <w:rsid w:val="00481C31"/>
    <w:rsid w:val="00482334"/>
    <w:rsid w:val="00482B12"/>
    <w:rsid w:val="00482FC1"/>
    <w:rsid w:val="00483027"/>
    <w:rsid w:val="0048365B"/>
    <w:rsid w:val="00483788"/>
    <w:rsid w:val="00483EFB"/>
    <w:rsid w:val="00484710"/>
    <w:rsid w:val="00484F2C"/>
    <w:rsid w:val="00485064"/>
    <w:rsid w:val="00485C9B"/>
    <w:rsid w:val="004871AA"/>
    <w:rsid w:val="00487251"/>
    <w:rsid w:val="0048786E"/>
    <w:rsid w:val="00487D6A"/>
    <w:rsid w:val="00487EA9"/>
    <w:rsid w:val="0049051C"/>
    <w:rsid w:val="0049080F"/>
    <w:rsid w:val="0049108F"/>
    <w:rsid w:val="004918D7"/>
    <w:rsid w:val="0049231E"/>
    <w:rsid w:val="004926E1"/>
    <w:rsid w:val="004927FC"/>
    <w:rsid w:val="00492B8F"/>
    <w:rsid w:val="00492D07"/>
    <w:rsid w:val="00492D27"/>
    <w:rsid w:val="00492E3B"/>
    <w:rsid w:val="004932F5"/>
    <w:rsid w:val="0049432D"/>
    <w:rsid w:val="00495240"/>
    <w:rsid w:val="004956AB"/>
    <w:rsid w:val="004959B5"/>
    <w:rsid w:val="00497CF8"/>
    <w:rsid w:val="004A24C8"/>
    <w:rsid w:val="004A2A2D"/>
    <w:rsid w:val="004A2C92"/>
    <w:rsid w:val="004A2FEA"/>
    <w:rsid w:val="004A4A62"/>
    <w:rsid w:val="004A4ACC"/>
    <w:rsid w:val="004A4EFD"/>
    <w:rsid w:val="004A56DE"/>
    <w:rsid w:val="004A57F7"/>
    <w:rsid w:val="004A719B"/>
    <w:rsid w:val="004A753A"/>
    <w:rsid w:val="004A7548"/>
    <w:rsid w:val="004A7567"/>
    <w:rsid w:val="004A7813"/>
    <w:rsid w:val="004B0C0C"/>
    <w:rsid w:val="004B0E9D"/>
    <w:rsid w:val="004B0F26"/>
    <w:rsid w:val="004B0F46"/>
    <w:rsid w:val="004B1580"/>
    <w:rsid w:val="004B305D"/>
    <w:rsid w:val="004B3FBA"/>
    <w:rsid w:val="004B433C"/>
    <w:rsid w:val="004B47F1"/>
    <w:rsid w:val="004B5433"/>
    <w:rsid w:val="004B544C"/>
    <w:rsid w:val="004B55AF"/>
    <w:rsid w:val="004B5616"/>
    <w:rsid w:val="004B5DE6"/>
    <w:rsid w:val="004B5E4F"/>
    <w:rsid w:val="004B679C"/>
    <w:rsid w:val="004B692E"/>
    <w:rsid w:val="004B6966"/>
    <w:rsid w:val="004B6B22"/>
    <w:rsid w:val="004B72D4"/>
    <w:rsid w:val="004B79B3"/>
    <w:rsid w:val="004B7BBA"/>
    <w:rsid w:val="004B7D79"/>
    <w:rsid w:val="004C0628"/>
    <w:rsid w:val="004C0B0B"/>
    <w:rsid w:val="004C2B41"/>
    <w:rsid w:val="004C31B6"/>
    <w:rsid w:val="004C449C"/>
    <w:rsid w:val="004C4A5D"/>
    <w:rsid w:val="004C4C48"/>
    <w:rsid w:val="004C6659"/>
    <w:rsid w:val="004C70C8"/>
    <w:rsid w:val="004C7BF0"/>
    <w:rsid w:val="004C7E52"/>
    <w:rsid w:val="004C7FC8"/>
    <w:rsid w:val="004D0304"/>
    <w:rsid w:val="004D0426"/>
    <w:rsid w:val="004D0814"/>
    <w:rsid w:val="004D10ED"/>
    <w:rsid w:val="004D14BB"/>
    <w:rsid w:val="004D153D"/>
    <w:rsid w:val="004D1A6B"/>
    <w:rsid w:val="004D1EB0"/>
    <w:rsid w:val="004D2DD7"/>
    <w:rsid w:val="004D3A64"/>
    <w:rsid w:val="004D3C8A"/>
    <w:rsid w:val="004D5B36"/>
    <w:rsid w:val="004D616B"/>
    <w:rsid w:val="004D6327"/>
    <w:rsid w:val="004D6461"/>
    <w:rsid w:val="004D648A"/>
    <w:rsid w:val="004D7209"/>
    <w:rsid w:val="004D73DE"/>
    <w:rsid w:val="004D75C5"/>
    <w:rsid w:val="004D785B"/>
    <w:rsid w:val="004D7FE5"/>
    <w:rsid w:val="004E02E2"/>
    <w:rsid w:val="004E05B8"/>
    <w:rsid w:val="004E1210"/>
    <w:rsid w:val="004E1615"/>
    <w:rsid w:val="004E1ED9"/>
    <w:rsid w:val="004E2186"/>
    <w:rsid w:val="004E38BF"/>
    <w:rsid w:val="004E39B5"/>
    <w:rsid w:val="004E3E6B"/>
    <w:rsid w:val="004E43E8"/>
    <w:rsid w:val="004E4E3B"/>
    <w:rsid w:val="004E66FB"/>
    <w:rsid w:val="004E6912"/>
    <w:rsid w:val="004E7C19"/>
    <w:rsid w:val="004F04F5"/>
    <w:rsid w:val="004F149D"/>
    <w:rsid w:val="004F1CA6"/>
    <w:rsid w:val="004F1E8F"/>
    <w:rsid w:val="004F2AB0"/>
    <w:rsid w:val="004F3804"/>
    <w:rsid w:val="004F470A"/>
    <w:rsid w:val="004F4C59"/>
    <w:rsid w:val="004F4E21"/>
    <w:rsid w:val="004F4FC4"/>
    <w:rsid w:val="004F5257"/>
    <w:rsid w:val="004F57BD"/>
    <w:rsid w:val="004F5DA2"/>
    <w:rsid w:val="004F6D30"/>
    <w:rsid w:val="004F79B7"/>
    <w:rsid w:val="00500024"/>
    <w:rsid w:val="00500C8F"/>
    <w:rsid w:val="00501909"/>
    <w:rsid w:val="0050235C"/>
    <w:rsid w:val="005024C4"/>
    <w:rsid w:val="00502846"/>
    <w:rsid w:val="00503A43"/>
    <w:rsid w:val="00503E4D"/>
    <w:rsid w:val="005045C1"/>
    <w:rsid w:val="00504BC7"/>
    <w:rsid w:val="005053A2"/>
    <w:rsid w:val="005055F1"/>
    <w:rsid w:val="0050595E"/>
    <w:rsid w:val="0050632D"/>
    <w:rsid w:val="005065E9"/>
    <w:rsid w:val="00506EEF"/>
    <w:rsid w:val="00507BBB"/>
    <w:rsid w:val="005101B7"/>
    <w:rsid w:val="005112B2"/>
    <w:rsid w:val="00511BEB"/>
    <w:rsid w:val="005122FB"/>
    <w:rsid w:val="0051281D"/>
    <w:rsid w:val="005128DF"/>
    <w:rsid w:val="0051334B"/>
    <w:rsid w:val="005135A3"/>
    <w:rsid w:val="005137AF"/>
    <w:rsid w:val="00514239"/>
    <w:rsid w:val="00514767"/>
    <w:rsid w:val="00514F27"/>
    <w:rsid w:val="0051572C"/>
    <w:rsid w:val="0051592A"/>
    <w:rsid w:val="00515AF3"/>
    <w:rsid w:val="005179B6"/>
    <w:rsid w:val="00517A49"/>
    <w:rsid w:val="00517CD9"/>
    <w:rsid w:val="005206FE"/>
    <w:rsid w:val="0052153D"/>
    <w:rsid w:val="00522B3E"/>
    <w:rsid w:val="00522BCB"/>
    <w:rsid w:val="00523FF2"/>
    <w:rsid w:val="0052417C"/>
    <w:rsid w:val="00524368"/>
    <w:rsid w:val="00524744"/>
    <w:rsid w:val="005257ED"/>
    <w:rsid w:val="005261EF"/>
    <w:rsid w:val="00527BFC"/>
    <w:rsid w:val="00527C14"/>
    <w:rsid w:val="005304F1"/>
    <w:rsid w:val="005306F8"/>
    <w:rsid w:val="00531C18"/>
    <w:rsid w:val="0053200F"/>
    <w:rsid w:val="00532615"/>
    <w:rsid w:val="0053286A"/>
    <w:rsid w:val="00532D17"/>
    <w:rsid w:val="005338AE"/>
    <w:rsid w:val="00533A20"/>
    <w:rsid w:val="00534C1A"/>
    <w:rsid w:val="00535D6A"/>
    <w:rsid w:val="0053637E"/>
    <w:rsid w:val="005366C2"/>
    <w:rsid w:val="0054023D"/>
    <w:rsid w:val="005404C3"/>
    <w:rsid w:val="00540C8A"/>
    <w:rsid w:val="00540D04"/>
    <w:rsid w:val="00541503"/>
    <w:rsid w:val="00541C9D"/>
    <w:rsid w:val="00541DF8"/>
    <w:rsid w:val="005426BF"/>
    <w:rsid w:val="00542EE7"/>
    <w:rsid w:val="00543441"/>
    <w:rsid w:val="00545987"/>
    <w:rsid w:val="00545C9F"/>
    <w:rsid w:val="0054718D"/>
    <w:rsid w:val="0054757E"/>
    <w:rsid w:val="00547BA4"/>
    <w:rsid w:val="0055082F"/>
    <w:rsid w:val="00551C8F"/>
    <w:rsid w:val="00552E61"/>
    <w:rsid w:val="00553BC8"/>
    <w:rsid w:val="00553DFB"/>
    <w:rsid w:val="005542F5"/>
    <w:rsid w:val="00554D6D"/>
    <w:rsid w:val="00554E97"/>
    <w:rsid w:val="00554FB7"/>
    <w:rsid w:val="00555C56"/>
    <w:rsid w:val="00555D3D"/>
    <w:rsid w:val="00556106"/>
    <w:rsid w:val="00556240"/>
    <w:rsid w:val="005569CA"/>
    <w:rsid w:val="005575BD"/>
    <w:rsid w:val="005576BF"/>
    <w:rsid w:val="005577D0"/>
    <w:rsid w:val="005605F6"/>
    <w:rsid w:val="0056104C"/>
    <w:rsid w:val="005610F3"/>
    <w:rsid w:val="00561135"/>
    <w:rsid w:val="00561413"/>
    <w:rsid w:val="0056175A"/>
    <w:rsid w:val="0056213C"/>
    <w:rsid w:val="00562143"/>
    <w:rsid w:val="0056222C"/>
    <w:rsid w:val="0056282D"/>
    <w:rsid w:val="00562F49"/>
    <w:rsid w:val="0056338E"/>
    <w:rsid w:val="005633C0"/>
    <w:rsid w:val="00564936"/>
    <w:rsid w:val="00565830"/>
    <w:rsid w:val="00565C62"/>
    <w:rsid w:val="005661C8"/>
    <w:rsid w:val="00567A47"/>
    <w:rsid w:val="00567BEC"/>
    <w:rsid w:val="005700CC"/>
    <w:rsid w:val="0057068B"/>
    <w:rsid w:val="00571BA7"/>
    <w:rsid w:val="00572379"/>
    <w:rsid w:val="00572AC2"/>
    <w:rsid w:val="00572C44"/>
    <w:rsid w:val="00573015"/>
    <w:rsid w:val="00573506"/>
    <w:rsid w:val="00574140"/>
    <w:rsid w:val="00574519"/>
    <w:rsid w:val="00574AAA"/>
    <w:rsid w:val="00574BA6"/>
    <w:rsid w:val="00575844"/>
    <w:rsid w:val="005764D3"/>
    <w:rsid w:val="00576A28"/>
    <w:rsid w:val="00576A94"/>
    <w:rsid w:val="00577B2C"/>
    <w:rsid w:val="00580216"/>
    <w:rsid w:val="00580922"/>
    <w:rsid w:val="00580C24"/>
    <w:rsid w:val="00581B6E"/>
    <w:rsid w:val="00582690"/>
    <w:rsid w:val="005827F7"/>
    <w:rsid w:val="00583C6F"/>
    <w:rsid w:val="0058448C"/>
    <w:rsid w:val="005846AA"/>
    <w:rsid w:val="005846E6"/>
    <w:rsid w:val="005857A6"/>
    <w:rsid w:val="005857AE"/>
    <w:rsid w:val="00585ABE"/>
    <w:rsid w:val="00585FDC"/>
    <w:rsid w:val="00586882"/>
    <w:rsid w:val="00587B91"/>
    <w:rsid w:val="00587DF2"/>
    <w:rsid w:val="005905BC"/>
    <w:rsid w:val="00591011"/>
    <w:rsid w:val="00591C15"/>
    <w:rsid w:val="00591F91"/>
    <w:rsid w:val="00592A41"/>
    <w:rsid w:val="0059315A"/>
    <w:rsid w:val="005932B5"/>
    <w:rsid w:val="005936D6"/>
    <w:rsid w:val="00594341"/>
    <w:rsid w:val="005954B5"/>
    <w:rsid w:val="005967AE"/>
    <w:rsid w:val="005968EF"/>
    <w:rsid w:val="00596C1E"/>
    <w:rsid w:val="00596ED1"/>
    <w:rsid w:val="00596F42"/>
    <w:rsid w:val="0059708B"/>
    <w:rsid w:val="00597219"/>
    <w:rsid w:val="00597277"/>
    <w:rsid w:val="00597A62"/>
    <w:rsid w:val="005A0350"/>
    <w:rsid w:val="005A12FC"/>
    <w:rsid w:val="005A1B99"/>
    <w:rsid w:val="005A2E26"/>
    <w:rsid w:val="005A2E50"/>
    <w:rsid w:val="005A2EFE"/>
    <w:rsid w:val="005A38AE"/>
    <w:rsid w:val="005A77AE"/>
    <w:rsid w:val="005B046B"/>
    <w:rsid w:val="005B07ED"/>
    <w:rsid w:val="005B0A60"/>
    <w:rsid w:val="005B0BF5"/>
    <w:rsid w:val="005B0C44"/>
    <w:rsid w:val="005B176C"/>
    <w:rsid w:val="005B1BE0"/>
    <w:rsid w:val="005B25B5"/>
    <w:rsid w:val="005B486A"/>
    <w:rsid w:val="005B48EA"/>
    <w:rsid w:val="005B4901"/>
    <w:rsid w:val="005B4966"/>
    <w:rsid w:val="005B4D3A"/>
    <w:rsid w:val="005B59AE"/>
    <w:rsid w:val="005B5DB3"/>
    <w:rsid w:val="005B60AC"/>
    <w:rsid w:val="005B6EA1"/>
    <w:rsid w:val="005B779A"/>
    <w:rsid w:val="005B7BCA"/>
    <w:rsid w:val="005B7FE5"/>
    <w:rsid w:val="005C06DD"/>
    <w:rsid w:val="005C0829"/>
    <w:rsid w:val="005C0898"/>
    <w:rsid w:val="005C09D3"/>
    <w:rsid w:val="005C0DAE"/>
    <w:rsid w:val="005C12BB"/>
    <w:rsid w:val="005C1746"/>
    <w:rsid w:val="005C188E"/>
    <w:rsid w:val="005C2B2A"/>
    <w:rsid w:val="005C2C5D"/>
    <w:rsid w:val="005C2CBA"/>
    <w:rsid w:val="005C3391"/>
    <w:rsid w:val="005C41FA"/>
    <w:rsid w:val="005C513B"/>
    <w:rsid w:val="005C59D0"/>
    <w:rsid w:val="005C68E4"/>
    <w:rsid w:val="005C6998"/>
    <w:rsid w:val="005C75C2"/>
    <w:rsid w:val="005C7B16"/>
    <w:rsid w:val="005D033D"/>
    <w:rsid w:val="005D06E6"/>
    <w:rsid w:val="005D2349"/>
    <w:rsid w:val="005D25FD"/>
    <w:rsid w:val="005D278C"/>
    <w:rsid w:val="005D35D1"/>
    <w:rsid w:val="005D372E"/>
    <w:rsid w:val="005D377C"/>
    <w:rsid w:val="005D37F7"/>
    <w:rsid w:val="005D3B1F"/>
    <w:rsid w:val="005D3F8C"/>
    <w:rsid w:val="005D490B"/>
    <w:rsid w:val="005D5EAC"/>
    <w:rsid w:val="005D5F0A"/>
    <w:rsid w:val="005D712B"/>
    <w:rsid w:val="005E08A9"/>
    <w:rsid w:val="005E0CA3"/>
    <w:rsid w:val="005E0D1B"/>
    <w:rsid w:val="005E115A"/>
    <w:rsid w:val="005E11CD"/>
    <w:rsid w:val="005E16CB"/>
    <w:rsid w:val="005E1885"/>
    <w:rsid w:val="005E1B60"/>
    <w:rsid w:val="005E2207"/>
    <w:rsid w:val="005E2A3E"/>
    <w:rsid w:val="005E3823"/>
    <w:rsid w:val="005E3E90"/>
    <w:rsid w:val="005E48D1"/>
    <w:rsid w:val="005E5122"/>
    <w:rsid w:val="005E54DC"/>
    <w:rsid w:val="005E5507"/>
    <w:rsid w:val="005E5696"/>
    <w:rsid w:val="005E5B05"/>
    <w:rsid w:val="005E607B"/>
    <w:rsid w:val="005E67D4"/>
    <w:rsid w:val="005E67E5"/>
    <w:rsid w:val="005E7A20"/>
    <w:rsid w:val="005F0617"/>
    <w:rsid w:val="005F089E"/>
    <w:rsid w:val="005F0A8D"/>
    <w:rsid w:val="005F169B"/>
    <w:rsid w:val="005F1AAE"/>
    <w:rsid w:val="005F3C66"/>
    <w:rsid w:val="005F4397"/>
    <w:rsid w:val="005F46EF"/>
    <w:rsid w:val="005F4A08"/>
    <w:rsid w:val="005F5B6E"/>
    <w:rsid w:val="005F6574"/>
    <w:rsid w:val="005F657A"/>
    <w:rsid w:val="005F694E"/>
    <w:rsid w:val="005F6C64"/>
    <w:rsid w:val="005F768C"/>
    <w:rsid w:val="00600107"/>
    <w:rsid w:val="00601229"/>
    <w:rsid w:val="0060133B"/>
    <w:rsid w:val="0060182A"/>
    <w:rsid w:val="00601C2D"/>
    <w:rsid w:val="0060374C"/>
    <w:rsid w:val="00603B67"/>
    <w:rsid w:val="006067B7"/>
    <w:rsid w:val="00607B4B"/>
    <w:rsid w:val="00611924"/>
    <w:rsid w:val="00611A00"/>
    <w:rsid w:val="00611E2C"/>
    <w:rsid w:val="00612103"/>
    <w:rsid w:val="00612143"/>
    <w:rsid w:val="00612396"/>
    <w:rsid w:val="00612A93"/>
    <w:rsid w:val="00612B56"/>
    <w:rsid w:val="006135E1"/>
    <w:rsid w:val="00615514"/>
    <w:rsid w:val="00616056"/>
    <w:rsid w:val="006162A2"/>
    <w:rsid w:val="00616B0B"/>
    <w:rsid w:val="00617790"/>
    <w:rsid w:val="006206E0"/>
    <w:rsid w:val="0062158D"/>
    <w:rsid w:val="0062174E"/>
    <w:rsid w:val="00621E66"/>
    <w:rsid w:val="0062237F"/>
    <w:rsid w:val="00622CE7"/>
    <w:rsid w:val="00622E50"/>
    <w:rsid w:val="006237D0"/>
    <w:rsid w:val="00623A15"/>
    <w:rsid w:val="006240DA"/>
    <w:rsid w:val="00624D47"/>
    <w:rsid w:val="00625528"/>
    <w:rsid w:val="0062558F"/>
    <w:rsid w:val="006258C9"/>
    <w:rsid w:val="00625F03"/>
    <w:rsid w:val="00626707"/>
    <w:rsid w:val="00626BC1"/>
    <w:rsid w:val="006271FF"/>
    <w:rsid w:val="006275A4"/>
    <w:rsid w:val="006278F9"/>
    <w:rsid w:val="00627AA0"/>
    <w:rsid w:val="00630B3D"/>
    <w:rsid w:val="00631276"/>
    <w:rsid w:val="00631FCB"/>
    <w:rsid w:val="0063256E"/>
    <w:rsid w:val="006337D9"/>
    <w:rsid w:val="00633EAC"/>
    <w:rsid w:val="00633F04"/>
    <w:rsid w:val="00633F46"/>
    <w:rsid w:val="00634DBB"/>
    <w:rsid w:val="00635219"/>
    <w:rsid w:val="00635634"/>
    <w:rsid w:val="00635707"/>
    <w:rsid w:val="00635947"/>
    <w:rsid w:val="00635EC0"/>
    <w:rsid w:val="00637B18"/>
    <w:rsid w:val="00637D2A"/>
    <w:rsid w:val="0064063F"/>
    <w:rsid w:val="00640AB5"/>
    <w:rsid w:val="00640B58"/>
    <w:rsid w:val="00641078"/>
    <w:rsid w:val="00641089"/>
    <w:rsid w:val="006412CB"/>
    <w:rsid w:val="006415E3"/>
    <w:rsid w:val="00641B9B"/>
    <w:rsid w:val="00642282"/>
    <w:rsid w:val="00642283"/>
    <w:rsid w:val="00642371"/>
    <w:rsid w:val="006454E6"/>
    <w:rsid w:val="00646435"/>
    <w:rsid w:val="00646D91"/>
    <w:rsid w:val="0064735E"/>
    <w:rsid w:val="006474AB"/>
    <w:rsid w:val="006474B3"/>
    <w:rsid w:val="006475D5"/>
    <w:rsid w:val="006475FC"/>
    <w:rsid w:val="00647CA5"/>
    <w:rsid w:val="00650D73"/>
    <w:rsid w:val="0065110A"/>
    <w:rsid w:val="006511E1"/>
    <w:rsid w:val="00651542"/>
    <w:rsid w:val="006515E7"/>
    <w:rsid w:val="00651B02"/>
    <w:rsid w:val="00651B19"/>
    <w:rsid w:val="00652BD7"/>
    <w:rsid w:val="00653092"/>
    <w:rsid w:val="00653647"/>
    <w:rsid w:val="00653858"/>
    <w:rsid w:val="0065445B"/>
    <w:rsid w:val="00654C1A"/>
    <w:rsid w:val="00654DC9"/>
    <w:rsid w:val="00654E3B"/>
    <w:rsid w:val="00656B8D"/>
    <w:rsid w:val="006576CD"/>
    <w:rsid w:val="00657713"/>
    <w:rsid w:val="006577B7"/>
    <w:rsid w:val="00660A29"/>
    <w:rsid w:val="00660FBE"/>
    <w:rsid w:val="0066189A"/>
    <w:rsid w:val="00661B45"/>
    <w:rsid w:val="00661EDC"/>
    <w:rsid w:val="00661FBB"/>
    <w:rsid w:val="00662065"/>
    <w:rsid w:val="0066213D"/>
    <w:rsid w:val="00662B7E"/>
    <w:rsid w:val="00662B80"/>
    <w:rsid w:val="00663526"/>
    <w:rsid w:val="006644AB"/>
    <w:rsid w:val="006647EC"/>
    <w:rsid w:val="00666541"/>
    <w:rsid w:val="00666582"/>
    <w:rsid w:val="006665A1"/>
    <w:rsid w:val="00666FE6"/>
    <w:rsid w:val="00667592"/>
    <w:rsid w:val="00670747"/>
    <w:rsid w:val="0067075D"/>
    <w:rsid w:val="00670CBF"/>
    <w:rsid w:val="00671CC8"/>
    <w:rsid w:val="00671DED"/>
    <w:rsid w:val="00671F8E"/>
    <w:rsid w:val="00672961"/>
    <w:rsid w:val="006737D9"/>
    <w:rsid w:val="00673DCB"/>
    <w:rsid w:val="0067517E"/>
    <w:rsid w:val="006753E4"/>
    <w:rsid w:val="00675B9E"/>
    <w:rsid w:val="0067611C"/>
    <w:rsid w:val="00676A93"/>
    <w:rsid w:val="00677CF1"/>
    <w:rsid w:val="00681414"/>
    <w:rsid w:val="00682E42"/>
    <w:rsid w:val="00683490"/>
    <w:rsid w:val="00684642"/>
    <w:rsid w:val="0068498A"/>
    <w:rsid w:val="00684A92"/>
    <w:rsid w:val="00684B54"/>
    <w:rsid w:val="00685C86"/>
    <w:rsid w:val="00685ECE"/>
    <w:rsid w:val="00686253"/>
    <w:rsid w:val="00686A46"/>
    <w:rsid w:val="00687890"/>
    <w:rsid w:val="00691D53"/>
    <w:rsid w:val="00691DD8"/>
    <w:rsid w:val="00693AAD"/>
    <w:rsid w:val="006945F3"/>
    <w:rsid w:val="00695519"/>
    <w:rsid w:val="0069591C"/>
    <w:rsid w:val="0069628B"/>
    <w:rsid w:val="0069764D"/>
    <w:rsid w:val="00697CD2"/>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0677"/>
    <w:rsid w:val="006B21F4"/>
    <w:rsid w:val="006B250C"/>
    <w:rsid w:val="006B327E"/>
    <w:rsid w:val="006B3753"/>
    <w:rsid w:val="006B485E"/>
    <w:rsid w:val="006B73A7"/>
    <w:rsid w:val="006B75AB"/>
    <w:rsid w:val="006B7816"/>
    <w:rsid w:val="006B7AD6"/>
    <w:rsid w:val="006C0352"/>
    <w:rsid w:val="006C0822"/>
    <w:rsid w:val="006C0C14"/>
    <w:rsid w:val="006C1A1C"/>
    <w:rsid w:val="006C1C4F"/>
    <w:rsid w:val="006C3595"/>
    <w:rsid w:val="006C4229"/>
    <w:rsid w:val="006C50FD"/>
    <w:rsid w:val="006C545E"/>
    <w:rsid w:val="006C616E"/>
    <w:rsid w:val="006C6233"/>
    <w:rsid w:val="006C6D02"/>
    <w:rsid w:val="006C745E"/>
    <w:rsid w:val="006C7677"/>
    <w:rsid w:val="006C7C39"/>
    <w:rsid w:val="006C7FAE"/>
    <w:rsid w:val="006D085A"/>
    <w:rsid w:val="006D0DED"/>
    <w:rsid w:val="006D1DD4"/>
    <w:rsid w:val="006D2CF7"/>
    <w:rsid w:val="006D3828"/>
    <w:rsid w:val="006D3F97"/>
    <w:rsid w:val="006D4014"/>
    <w:rsid w:val="006D44C1"/>
    <w:rsid w:val="006D4777"/>
    <w:rsid w:val="006D4A6B"/>
    <w:rsid w:val="006D6F28"/>
    <w:rsid w:val="006D723F"/>
    <w:rsid w:val="006D74E0"/>
    <w:rsid w:val="006D78E1"/>
    <w:rsid w:val="006D7AA4"/>
    <w:rsid w:val="006E0F56"/>
    <w:rsid w:val="006E10D4"/>
    <w:rsid w:val="006E16EA"/>
    <w:rsid w:val="006E2AC2"/>
    <w:rsid w:val="006E2E32"/>
    <w:rsid w:val="006E31E0"/>
    <w:rsid w:val="006E35EE"/>
    <w:rsid w:val="006E3C59"/>
    <w:rsid w:val="006E3E86"/>
    <w:rsid w:val="006E3FF0"/>
    <w:rsid w:val="006E5085"/>
    <w:rsid w:val="006E5651"/>
    <w:rsid w:val="006E5809"/>
    <w:rsid w:val="006E5A34"/>
    <w:rsid w:val="006E5B85"/>
    <w:rsid w:val="006E6E6D"/>
    <w:rsid w:val="006E7315"/>
    <w:rsid w:val="006F00FE"/>
    <w:rsid w:val="006F026A"/>
    <w:rsid w:val="006F0461"/>
    <w:rsid w:val="006F050D"/>
    <w:rsid w:val="006F0739"/>
    <w:rsid w:val="006F16C5"/>
    <w:rsid w:val="006F1E60"/>
    <w:rsid w:val="006F1F9E"/>
    <w:rsid w:val="006F3304"/>
    <w:rsid w:val="006F366F"/>
    <w:rsid w:val="006F39B5"/>
    <w:rsid w:val="006F4199"/>
    <w:rsid w:val="006F50F7"/>
    <w:rsid w:val="006F678C"/>
    <w:rsid w:val="006F6FA7"/>
    <w:rsid w:val="007008B8"/>
    <w:rsid w:val="007025E5"/>
    <w:rsid w:val="0070265B"/>
    <w:rsid w:val="00703867"/>
    <w:rsid w:val="007039C7"/>
    <w:rsid w:val="00704102"/>
    <w:rsid w:val="00704813"/>
    <w:rsid w:val="0070525F"/>
    <w:rsid w:val="00705423"/>
    <w:rsid w:val="007068B8"/>
    <w:rsid w:val="00706937"/>
    <w:rsid w:val="007069F5"/>
    <w:rsid w:val="00706BDF"/>
    <w:rsid w:val="00706E05"/>
    <w:rsid w:val="00707331"/>
    <w:rsid w:val="00707DA1"/>
    <w:rsid w:val="00707DD4"/>
    <w:rsid w:val="00710293"/>
    <w:rsid w:val="007102B5"/>
    <w:rsid w:val="00711AAD"/>
    <w:rsid w:val="00711CF8"/>
    <w:rsid w:val="00711E70"/>
    <w:rsid w:val="00712E4A"/>
    <w:rsid w:val="00712E55"/>
    <w:rsid w:val="007132C5"/>
    <w:rsid w:val="007139DB"/>
    <w:rsid w:val="00714377"/>
    <w:rsid w:val="00714F40"/>
    <w:rsid w:val="00715509"/>
    <w:rsid w:val="00716132"/>
    <w:rsid w:val="00716936"/>
    <w:rsid w:val="00720BB9"/>
    <w:rsid w:val="00721885"/>
    <w:rsid w:val="007218C5"/>
    <w:rsid w:val="00721D0A"/>
    <w:rsid w:val="0072290D"/>
    <w:rsid w:val="00722DB4"/>
    <w:rsid w:val="00722F6A"/>
    <w:rsid w:val="0072323C"/>
    <w:rsid w:val="0072324D"/>
    <w:rsid w:val="0072331A"/>
    <w:rsid w:val="007234EA"/>
    <w:rsid w:val="00723D5A"/>
    <w:rsid w:val="00723D6D"/>
    <w:rsid w:val="00724537"/>
    <w:rsid w:val="00724974"/>
    <w:rsid w:val="00724DBC"/>
    <w:rsid w:val="00724F4E"/>
    <w:rsid w:val="00725409"/>
    <w:rsid w:val="007254D1"/>
    <w:rsid w:val="00725BC9"/>
    <w:rsid w:val="00725EDC"/>
    <w:rsid w:val="007265B8"/>
    <w:rsid w:val="00726E8C"/>
    <w:rsid w:val="0072782A"/>
    <w:rsid w:val="007278E3"/>
    <w:rsid w:val="00727BD2"/>
    <w:rsid w:val="00730523"/>
    <w:rsid w:val="00731164"/>
    <w:rsid w:val="00731677"/>
    <w:rsid w:val="00731724"/>
    <w:rsid w:val="007335C8"/>
    <w:rsid w:val="00733C2E"/>
    <w:rsid w:val="00734330"/>
    <w:rsid w:val="0073474B"/>
    <w:rsid w:val="00734CC8"/>
    <w:rsid w:val="00735511"/>
    <w:rsid w:val="00735855"/>
    <w:rsid w:val="0073616D"/>
    <w:rsid w:val="00736208"/>
    <w:rsid w:val="0073663D"/>
    <w:rsid w:val="00736694"/>
    <w:rsid w:val="00737208"/>
    <w:rsid w:val="007376E4"/>
    <w:rsid w:val="00737A1D"/>
    <w:rsid w:val="007409A0"/>
    <w:rsid w:val="00741438"/>
    <w:rsid w:val="007417A0"/>
    <w:rsid w:val="007417FF"/>
    <w:rsid w:val="007419DC"/>
    <w:rsid w:val="00741ADE"/>
    <w:rsid w:val="007424FD"/>
    <w:rsid w:val="00742B50"/>
    <w:rsid w:val="00743AAB"/>
    <w:rsid w:val="00743FA6"/>
    <w:rsid w:val="007442AE"/>
    <w:rsid w:val="00744331"/>
    <w:rsid w:val="00744DE6"/>
    <w:rsid w:val="007450FC"/>
    <w:rsid w:val="0074536D"/>
    <w:rsid w:val="00745B21"/>
    <w:rsid w:val="00745D1C"/>
    <w:rsid w:val="00746238"/>
    <w:rsid w:val="00747738"/>
    <w:rsid w:val="00747FEA"/>
    <w:rsid w:val="00750065"/>
    <w:rsid w:val="00750138"/>
    <w:rsid w:val="00750226"/>
    <w:rsid w:val="00750A14"/>
    <w:rsid w:val="0075139C"/>
    <w:rsid w:val="007513EB"/>
    <w:rsid w:val="00752202"/>
    <w:rsid w:val="007538A1"/>
    <w:rsid w:val="007559F5"/>
    <w:rsid w:val="00755F01"/>
    <w:rsid w:val="0075617B"/>
    <w:rsid w:val="007569B9"/>
    <w:rsid w:val="007577C0"/>
    <w:rsid w:val="00760103"/>
    <w:rsid w:val="007618FA"/>
    <w:rsid w:val="00761DB5"/>
    <w:rsid w:val="0076207F"/>
    <w:rsid w:val="00762452"/>
    <w:rsid w:val="00762588"/>
    <w:rsid w:val="00762E5E"/>
    <w:rsid w:val="007639E0"/>
    <w:rsid w:val="0076424A"/>
    <w:rsid w:val="00764C47"/>
    <w:rsid w:val="007650A3"/>
    <w:rsid w:val="00766B05"/>
    <w:rsid w:val="00767092"/>
    <w:rsid w:val="007701FA"/>
    <w:rsid w:val="0077036E"/>
    <w:rsid w:val="00770CEE"/>
    <w:rsid w:val="00770FF5"/>
    <w:rsid w:val="007711BE"/>
    <w:rsid w:val="00772095"/>
    <w:rsid w:val="0077221F"/>
    <w:rsid w:val="007733C9"/>
    <w:rsid w:val="007738B1"/>
    <w:rsid w:val="00775507"/>
    <w:rsid w:val="007761F3"/>
    <w:rsid w:val="0077674A"/>
    <w:rsid w:val="00776BE5"/>
    <w:rsid w:val="0077743D"/>
    <w:rsid w:val="00777455"/>
    <w:rsid w:val="0078041B"/>
    <w:rsid w:val="00780466"/>
    <w:rsid w:val="00780888"/>
    <w:rsid w:val="00781A88"/>
    <w:rsid w:val="00782093"/>
    <w:rsid w:val="0078344E"/>
    <w:rsid w:val="00783473"/>
    <w:rsid w:val="00783C01"/>
    <w:rsid w:val="00783CE5"/>
    <w:rsid w:val="00784D51"/>
    <w:rsid w:val="00784FDE"/>
    <w:rsid w:val="0078594B"/>
    <w:rsid w:val="007862EB"/>
    <w:rsid w:val="0079027D"/>
    <w:rsid w:val="007902FF"/>
    <w:rsid w:val="00791B99"/>
    <w:rsid w:val="00791E44"/>
    <w:rsid w:val="007924A8"/>
    <w:rsid w:val="00793138"/>
    <w:rsid w:val="00793188"/>
    <w:rsid w:val="00793A9C"/>
    <w:rsid w:val="0079427E"/>
    <w:rsid w:val="0079440C"/>
    <w:rsid w:val="0079457B"/>
    <w:rsid w:val="007948C6"/>
    <w:rsid w:val="00794CCB"/>
    <w:rsid w:val="00795A21"/>
    <w:rsid w:val="00795C35"/>
    <w:rsid w:val="00795E02"/>
    <w:rsid w:val="0079739B"/>
    <w:rsid w:val="007979D0"/>
    <w:rsid w:val="007A0121"/>
    <w:rsid w:val="007A04B7"/>
    <w:rsid w:val="007A0557"/>
    <w:rsid w:val="007A1DD4"/>
    <w:rsid w:val="007A1EB7"/>
    <w:rsid w:val="007A23E2"/>
    <w:rsid w:val="007A2BDE"/>
    <w:rsid w:val="007A32D3"/>
    <w:rsid w:val="007A34E2"/>
    <w:rsid w:val="007A4740"/>
    <w:rsid w:val="007A4E18"/>
    <w:rsid w:val="007A4F35"/>
    <w:rsid w:val="007A516A"/>
    <w:rsid w:val="007A53DF"/>
    <w:rsid w:val="007A592C"/>
    <w:rsid w:val="007A5EB7"/>
    <w:rsid w:val="007A6375"/>
    <w:rsid w:val="007A63B3"/>
    <w:rsid w:val="007A6414"/>
    <w:rsid w:val="007A65EC"/>
    <w:rsid w:val="007A6743"/>
    <w:rsid w:val="007A7906"/>
    <w:rsid w:val="007A7A9C"/>
    <w:rsid w:val="007A7B8C"/>
    <w:rsid w:val="007B04D0"/>
    <w:rsid w:val="007B187A"/>
    <w:rsid w:val="007B2393"/>
    <w:rsid w:val="007B26A5"/>
    <w:rsid w:val="007B26FC"/>
    <w:rsid w:val="007B290E"/>
    <w:rsid w:val="007B2B9D"/>
    <w:rsid w:val="007B2EE7"/>
    <w:rsid w:val="007B2F1A"/>
    <w:rsid w:val="007B3323"/>
    <w:rsid w:val="007B33AF"/>
    <w:rsid w:val="007B3781"/>
    <w:rsid w:val="007B4136"/>
    <w:rsid w:val="007B495F"/>
    <w:rsid w:val="007B4E5E"/>
    <w:rsid w:val="007B5D4A"/>
    <w:rsid w:val="007B631B"/>
    <w:rsid w:val="007B6B0E"/>
    <w:rsid w:val="007B6BCE"/>
    <w:rsid w:val="007C01D8"/>
    <w:rsid w:val="007C03AD"/>
    <w:rsid w:val="007C1C3A"/>
    <w:rsid w:val="007C3059"/>
    <w:rsid w:val="007C4141"/>
    <w:rsid w:val="007C48F1"/>
    <w:rsid w:val="007C5C85"/>
    <w:rsid w:val="007C61AF"/>
    <w:rsid w:val="007C6D9E"/>
    <w:rsid w:val="007C7ACE"/>
    <w:rsid w:val="007C7E16"/>
    <w:rsid w:val="007D0B82"/>
    <w:rsid w:val="007D0E13"/>
    <w:rsid w:val="007D0E9C"/>
    <w:rsid w:val="007D151F"/>
    <w:rsid w:val="007D1A37"/>
    <w:rsid w:val="007D1C43"/>
    <w:rsid w:val="007D2372"/>
    <w:rsid w:val="007D2B5F"/>
    <w:rsid w:val="007D43E9"/>
    <w:rsid w:val="007D4710"/>
    <w:rsid w:val="007D571A"/>
    <w:rsid w:val="007D60D1"/>
    <w:rsid w:val="007D6408"/>
    <w:rsid w:val="007D68BA"/>
    <w:rsid w:val="007D6C53"/>
    <w:rsid w:val="007D76F9"/>
    <w:rsid w:val="007D7B15"/>
    <w:rsid w:val="007E027F"/>
    <w:rsid w:val="007E14E3"/>
    <w:rsid w:val="007E1564"/>
    <w:rsid w:val="007E17A1"/>
    <w:rsid w:val="007E1973"/>
    <w:rsid w:val="007E1A7F"/>
    <w:rsid w:val="007E1DBA"/>
    <w:rsid w:val="007E1E87"/>
    <w:rsid w:val="007E2CF4"/>
    <w:rsid w:val="007E3B26"/>
    <w:rsid w:val="007E4A23"/>
    <w:rsid w:val="007E506A"/>
    <w:rsid w:val="007E5B3F"/>
    <w:rsid w:val="007E5CB0"/>
    <w:rsid w:val="007E742D"/>
    <w:rsid w:val="007E7CB0"/>
    <w:rsid w:val="007F0F1A"/>
    <w:rsid w:val="007F1320"/>
    <w:rsid w:val="007F1552"/>
    <w:rsid w:val="007F2257"/>
    <w:rsid w:val="007F2536"/>
    <w:rsid w:val="007F2FA6"/>
    <w:rsid w:val="007F318F"/>
    <w:rsid w:val="007F378C"/>
    <w:rsid w:val="007F3F5C"/>
    <w:rsid w:val="007F6AF4"/>
    <w:rsid w:val="007F7986"/>
    <w:rsid w:val="0080091D"/>
    <w:rsid w:val="00801D48"/>
    <w:rsid w:val="00802112"/>
    <w:rsid w:val="008029CC"/>
    <w:rsid w:val="00803CC8"/>
    <w:rsid w:val="00804108"/>
    <w:rsid w:val="008046A4"/>
    <w:rsid w:val="008049F5"/>
    <w:rsid w:val="00804B1A"/>
    <w:rsid w:val="00804FC4"/>
    <w:rsid w:val="008053B3"/>
    <w:rsid w:val="00805433"/>
    <w:rsid w:val="0080678F"/>
    <w:rsid w:val="00806D6D"/>
    <w:rsid w:val="00810D04"/>
    <w:rsid w:val="00811FE8"/>
    <w:rsid w:val="00812A76"/>
    <w:rsid w:val="00813496"/>
    <w:rsid w:val="0081360A"/>
    <w:rsid w:val="008145B1"/>
    <w:rsid w:val="008149B3"/>
    <w:rsid w:val="008154F3"/>
    <w:rsid w:val="00815788"/>
    <w:rsid w:val="008159E8"/>
    <w:rsid w:val="00815DA9"/>
    <w:rsid w:val="00815F92"/>
    <w:rsid w:val="00816367"/>
    <w:rsid w:val="00816469"/>
    <w:rsid w:val="00816A0B"/>
    <w:rsid w:val="0082051C"/>
    <w:rsid w:val="008215EC"/>
    <w:rsid w:val="008228D3"/>
    <w:rsid w:val="00822BE9"/>
    <w:rsid w:val="00822E0C"/>
    <w:rsid w:val="00823257"/>
    <w:rsid w:val="0082364E"/>
    <w:rsid w:val="00823CC6"/>
    <w:rsid w:val="00824519"/>
    <w:rsid w:val="00824667"/>
    <w:rsid w:val="008247AE"/>
    <w:rsid w:val="00824B22"/>
    <w:rsid w:val="00824BDC"/>
    <w:rsid w:val="00824DFE"/>
    <w:rsid w:val="008255AC"/>
    <w:rsid w:val="008255E8"/>
    <w:rsid w:val="00825B18"/>
    <w:rsid w:val="00825E5C"/>
    <w:rsid w:val="00826BB5"/>
    <w:rsid w:val="00826DBF"/>
    <w:rsid w:val="0082718F"/>
    <w:rsid w:val="0082733D"/>
    <w:rsid w:val="00830126"/>
    <w:rsid w:val="00830436"/>
    <w:rsid w:val="0083087F"/>
    <w:rsid w:val="00830C53"/>
    <w:rsid w:val="00831710"/>
    <w:rsid w:val="008322D7"/>
    <w:rsid w:val="008327C6"/>
    <w:rsid w:val="00833A83"/>
    <w:rsid w:val="00835C86"/>
    <w:rsid w:val="008368AD"/>
    <w:rsid w:val="00836FFA"/>
    <w:rsid w:val="008374AD"/>
    <w:rsid w:val="008379C3"/>
    <w:rsid w:val="00837FAA"/>
    <w:rsid w:val="00840D10"/>
    <w:rsid w:val="00841D9C"/>
    <w:rsid w:val="00841F77"/>
    <w:rsid w:val="00841FAE"/>
    <w:rsid w:val="0084200A"/>
    <w:rsid w:val="00842AF7"/>
    <w:rsid w:val="00842B60"/>
    <w:rsid w:val="0084308A"/>
    <w:rsid w:val="008444F6"/>
    <w:rsid w:val="008459FC"/>
    <w:rsid w:val="00847000"/>
    <w:rsid w:val="008479DF"/>
    <w:rsid w:val="00847B4B"/>
    <w:rsid w:val="00850628"/>
    <w:rsid w:val="00850D73"/>
    <w:rsid w:val="00851888"/>
    <w:rsid w:val="0085196E"/>
    <w:rsid w:val="00851A08"/>
    <w:rsid w:val="00852769"/>
    <w:rsid w:val="0085276D"/>
    <w:rsid w:val="00853957"/>
    <w:rsid w:val="00853CCD"/>
    <w:rsid w:val="008540AD"/>
    <w:rsid w:val="00854B4E"/>
    <w:rsid w:val="008554DE"/>
    <w:rsid w:val="00855B7D"/>
    <w:rsid w:val="00856C8D"/>
    <w:rsid w:val="00857685"/>
    <w:rsid w:val="00860637"/>
    <w:rsid w:val="00860744"/>
    <w:rsid w:val="00860CF3"/>
    <w:rsid w:val="0086108A"/>
    <w:rsid w:val="00861B76"/>
    <w:rsid w:val="008626DF"/>
    <w:rsid w:val="00862A71"/>
    <w:rsid w:val="00862BB4"/>
    <w:rsid w:val="00862CB9"/>
    <w:rsid w:val="008630A0"/>
    <w:rsid w:val="00863390"/>
    <w:rsid w:val="00863767"/>
    <w:rsid w:val="0086385C"/>
    <w:rsid w:val="008639F6"/>
    <w:rsid w:val="00863B8D"/>
    <w:rsid w:val="0086464F"/>
    <w:rsid w:val="00864A19"/>
    <w:rsid w:val="00864CB6"/>
    <w:rsid w:val="00864E78"/>
    <w:rsid w:val="00866A76"/>
    <w:rsid w:val="00867011"/>
    <w:rsid w:val="0086773A"/>
    <w:rsid w:val="00867ABF"/>
    <w:rsid w:val="008700FD"/>
    <w:rsid w:val="00870ADC"/>
    <w:rsid w:val="00871916"/>
    <w:rsid w:val="00871B31"/>
    <w:rsid w:val="0087285D"/>
    <w:rsid w:val="00872D43"/>
    <w:rsid w:val="00872E3C"/>
    <w:rsid w:val="0087333C"/>
    <w:rsid w:val="00874746"/>
    <w:rsid w:val="00875055"/>
    <w:rsid w:val="0087518D"/>
    <w:rsid w:val="00875735"/>
    <w:rsid w:val="00875831"/>
    <w:rsid w:val="00875849"/>
    <w:rsid w:val="00876103"/>
    <w:rsid w:val="00876FB2"/>
    <w:rsid w:val="008800CB"/>
    <w:rsid w:val="0088068B"/>
    <w:rsid w:val="00880B6F"/>
    <w:rsid w:val="00881AF5"/>
    <w:rsid w:val="0088227B"/>
    <w:rsid w:val="0088291F"/>
    <w:rsid w:val="00882B7F"/>
    <w:rsid w:val="00882F97"/>
    <w:rsid w:val="008836A2"/>
    <w:rsid w:val="00885AE1"/>
    <w:rsid w:val="00886242"/>
    <w:rsid w:val="00886F91"/>
    <w:rsid w:val="00890635"/>
    <w:rsid w:val="0089164B"/>
    <w:rsid w:val="00892881"/>
    <w:rsid w:val="0089303F"/>
    <w:rsid w:val="008956DD"/>
    <w:rsid w:val="008962AF"/>
    <w:rsid w:val="00896DE9"/>
    <w:rsid w:val="00897AA4"/>
    <w:rsid w:val="008A001B"/>
    <w:rsid w:val="008A0318"/>
    <w:rsid w:val="008A0D91"/>
    <w:rsid w:val="008A1197"/>
    <w:rsid w:val="008A1A8D"/>
    <w:rsid w:val="008A20BF"/>
    <w:rsid w:val="008A27B7"/>
    <w:rsid w:val="008A317F"/>
    <w:rsid w:val="008A40E4"/>
    <w:rsid w:val="008A510E"/>
    <w:rsid w:val="008A5132"/>
    <w:rsid w:val="008A522A"/>
    <w:rsid w:val="008A54DD"/>
    <w:rsid w:val="008A5C4D"/>
    <w:rsid w:val="008A7961"/>
    <w:rsid w:val="008A7BF5"/>
    <w:rsid w:val="008B0D0E"/>
    <w:rsid w:val="008B2C08"/>
    <w:rsid w:val="008B4464"/>
    <w:rsid w:val="008B476E"/>
    <w:rsid w:val="008B4976"/>
    <w:rsid w:val="008B5692"/>
    <w:rsid w:val="008B5B28"/>
    <w:rsid w:val="008B6B49"/>
    <w:rsid w:val="008B750B"/>
    <w:rsid w:val="008C0198"/>
    <w:rsid w:val="008C0A55"/>
    <w:rsid w:val="008C1B22"/>
    <w:rsid w:val="008C233E"/>
    <w:rsid w:val="008C2939"/>
    <w:rsid w:val="008C3162"/>
    <w:rsid w:val="008C40CF"/>
    <w:rsid w:val="008C4352"/>
    <w:rsid w:val="008C4832"/>
    <w:rsid w:val="008C4A12"/>
    <w:rsid w:val="008C4BB2"/>
    <w:rsid w:val="008C4E60"/>
    <w:rsid w:val="008C60F9"/>
    <w:rsid w:val="008C6771"/>
    <w:rsid w:val="008C769C"/>
    <w:rsid w:val="008C798B"/>
    <w:rsid w:val="008C7CEA"/>
    <w:rsid w:val="008C7D05"/>
    <w:rsid w:val="008D08F5"/>
    <w:rsid w:val="008D106B"/>
    <w:rsid w:val="008D12C2"/>
    <w:rsid w:val="008D1F14"/>
    <w:rsid w:val="008D4B54"/>
    <w:rsid w:val="008D4E84"/>
    <w:rsid w:val="008D5953"/>
    <w:rsid w:val="008D6142"/>
    <w:rsid w:val="008D61AD"/>
    <w:rsid w:val="008D6275"/>
    <w:rsid w:val="008D62F3"/>
    <w:rsid w:val="008D77BE"/>
    <w:rsid w:val="008D7E1A"/>
    <w:rsid w:val="008D7F4D"/>
    <w:rsid w:val="008E0433"/>
    <w:rsid w:val="008E0D71"/>
    <w:rsid w:val="008E1A95"/>
    <w:rsid w:val="008E286A"/>
    <w:rsid w:val="008E2B13"/>
    <w:rsid w:val="008E2CFB"/>
    <w:rsid w:val="008E3850"/>
    <w:rsid w:val="008E3924"/>
    <w:rsid w:val="008E3978"/>
    <w:rsid w:val="008E4C4B"/>
    <w:rsid w:val="008E56E1"/>
    <w:rsid w:val="008E5997"/>
    <w:rsid w:val="008E5C35"/>
    <w:rsid w:val="008E6013"/>
    <w:rsid w:val="008E669D"/>
    <w:rsid w:val="008E70DF"/>
    <w:rsid w:val="008E73F4"/>
    <w:rsid w:val="008E7C1F"/>
    <w:rsid w:val="008F13F7"/>
    <w:rsid w:val="008F14AC"/>
    <w:rsid w:val="008F24F6"/>
    <w:rsid w:val="008F397D"/>
    <w:rsid w:val="008F40FA"/>
    <w:rsid w:val="008F4246"/>
    <w:rsid w:val="008F500B"/>
    <w:rsid w:val="008F50FD"/>
    <w:rsid w:val="008F54B5"/>
    <w:rsid w:val="008F5522"/>
    <w:rsid w:val="008F593C"/>
    <w:rsid w:val="008F5B4D"/>
    <w:rsid w:val="008F5B9A"/>
    <w:rsid w:val="008F695C"/>
    <w:rsid w:val="008F748B"/>
    <w:rsid w:val="008F7F27"/>
    <w:rsid w:val="00900443"/>
    <w:rsid w:val="00900DAA"/>
    <w:rsid w:val="00901278"/>
    <w:rsid w:val="009016EE"/>
    <w:rsid w:val="009018FD"/>
    <w:rsid w:val="00902915"/>
    <w:rsid w:val="00902C97"/>
    <w:rsid w:val="00902EE8"/>
    <w:rsid w:val="00903600"/>
    <w:rsid w:val="00903F8E"/>
    <w:rsid w:val="009041FE"/>
    <w:rsid w:val="00904608"/>
    <w:rsid w:val="00904DF5"/>
    <w:rsid w:val="0090522B"/>
    <w:rsid w:val="0090526A"/>
    <w:rsid w:val="00905BD0"/>
    <w:rsid w:val="00905D3E"/>
    <w:rsid w:val="00906E84"/>
    <w:rsid w:val="00907425"/>
    <w:rsid w:val="00910208"/>
    <w:rsid w:val="00910AD2"/>
    <w:rsid w:val="009113F0"/>
    <w:rsid w:val="009117AF"/>
    <w:rsid w:val="00911854"/>
    <w:rsid w:val="0091276F"/>
    <w:rsid w:val="00912966"/>
    <w:rsid w:val="00912BB0"/>
    <w:rsid w:val="00912E0A"/>
    <w:rsid w:val="00913412"/>
    <w:rsid w:val="009138A3"/>
    <w:rsid w:val="009138D8"/>
    <w:rsid w:val="00915F1C"/>
    <w:rsid w:val="00916C86"/>
    <w:rsid w:val="00920744"/>
    <w:rsid w:val="009207E0"/>
    <w:rsid w:val="0092137A"/>
    <w:rsid w:val="00921844"/>
    <w:rsid w:val="00921E13"/>
    <w:rsid w:val="0092306C"/>
    <w:rsid w:val="009230FA"/>
    <w:rsid w:val="009238AD"/>
    <w:rsid w:val="00923C34"/>
    <w:rsid w:val="00924152"/>
    <w:rsid w:val="0092513D"/>
    <w:rsid w:val="00927012"/>
    <w:rsid w:val="009275EA"/>
    <w:rsid w:val="00927A9F"/>
    <w:rsid w:val="00927FE2"/>
    <w:rsid w:val="009318DB"/>
    <w:rsid w:val="00931DD6"/>
    <w:rsid w:val="0093221A"/>
    <w:rsid w:val="009335CC"/>
    <w:rsid w:val="00934511"/>
    <w:rsid w:val="00934784"/>
    <w:rsid w:val="00934BB5"/>
    <w:rsid w:val="00935A1A"/>
    <w:rsid w:val="00935A55"/>
    <w:rsid w:val="00936AD6"/>
    <w:rsid w:val="00936E32"/>
    <w:rsid w:val="00937487"/>
    <w:rsid w:val="009379D0"/>
    <w:rsid w:val="009402F3"/>
    <w:rsid w:val="00940BE7"/>
    <w:rsid w:val="009411D9"/>
    <w:rsid w:val="009416F2"/>
    <w:rsid w:val="00941CEB"/>
    <w:rsid w:val="009423AE"/>
    <w:rsid w:val="00943300"/>
    <w:rsid w:val="0094388A"/>
    <w:rsid w:val="009441A5"/>
    <w:rsid w:val="009447DA"/>
    <w:rsid w:val="00945A76"/>
    <w:rsid w:val="009465FA"/>
    <w:rsid w:val="00946787"/>
    <w:rsid w:val="00946D83"/>
    <w:rsid w:val="0094720F"/>
    <w:rsid w:val="0095121F"/>
    <w:rsid w:val="00952407"/>
    <w:rsid w:val="00952CB5"/>
    <w:rsid w:val="00953B28"/>
    <w:rsid w:val="00954310"/>
    <w:rsid w:val="00954322"/>
    <w:rsid w:val="0095457C"/>
    <w:rsid w:val="0095483D"/>
    <w:rsid w:val="00954A70"/>
    <w:rsid w:val="009551B6"/>
    <w:rsid w:val="00955D1D"/>
    <w:rsid w:val="00955E01"/>
    <w:rsid w:val="009560E7"/>
    <w:rsid w:val="00957253"/>
    <w:rsid w:val="00957653"/>
    <w:rsid w:val="00957874"/>
    <w:rsid w:val="009579A6"/>
    <w:rsid w:val="00957CAA"/>
    <w:rsid w:val="00960167"/>
    <w:rsid w:val="009603F2"/>
    <w:rsid w:val="0096143F"/>
    <w:rsid w:val="00961DB7"/>
    <w:rsid w:val="00962E21"/>
    <w:rsid w:val="00963571"/>
    <w:rsid w:val="00963942"/>
    <w:rsid w:val="00963A17"/>
    <w:rsid w:val="00964AC8"/>
    <w:rsid w:val="00964F13"/>
    <w:rsid w:val="009674B5"/>
    <w:rsid w:val="0096778A"/>
    <w:rsid w:val="00971262"/>
    <w:rsid w:val="00971EE4"/>
    <w:rsid w:val="00973255"/>
    <w:rsid w:val="00973BB2"/>
    <w:rsid w:val="00973DA2"/>
    <w:rsid w:val="009740BE"/>
    <w:rsid w:val="00974187"/>
    <w:rsid w:val="00974960"/>
    <w:rsid w:val="0097503F"/>
    <w:rsid w:val="00975271"/>
    <w:rsid w:val="00975969"/>
    <w:rsid w:val="00975C7C"/>
    <w:rsid w:val="00975F52"/>
    <w:rsid w:val="00977656"/>
    <w:rsid w:val="00977BA4"/>
    <w:rsid w:val="00977F26"/>
    <w:rsid w:val="00977FC6"/>
    <w:rsid w:val="00980413"/>
    <w:rsid w:val="0098141D"/>
    <w:rsid w:val="00981A7F"/>
    <w:rsid w:val="00981B59"/>
    <w:rsid w:val="00981E37"/>
    <w:rsid w:val="00981E69"/>
    <w:rsid w:val="00982A10"/>
    <w:rsid w:val="00983971"/>
    <w:rsid w:val="00983E24"/>
    <w:rsid w:val="009846A7"/>
    <w:rsid w:val="0098521A"/>
    <w:rsid w:val="00987506"/>
    <w:rsid w:val="0098794D"/>
    <w:rsid w:val="00990D51"/>
    <w:rsid w:val="0099497B"/>
    <w:rsid w:val="00994CC3"/>
    <w:rsid w:val="009954BA"/>
    <w:rsid w:val="009959A7"/>
    <w:rsid w:val="00995C62"/>
    <w:rsid w:val="00995FB3"/>
    <w:rsid w:val="00996083"/>
    <w:rsid w:val="00997130"/>
    <w:rsid w:val="009978B3"/>
    <w:rsid w:val="009A0A1A"/>
    <w:rsid w:val="009A0F8A"/>
    <w:rsid w:val="009A10A3"/>
    <w:rsid w:val="009A1365"/>
    <w:rsid w:val="009A2025"/>
    <w:rsid w:val="009A2237"/>
    <w:rsid w:val="009A296E"/>
    <w:rsid w:val="009A317D"/>
    <w:rsid w:val="009A3DEA"/>
    <w:rsid w:val="009A43BA"/>
    <w:rsid w:val="009A5B39"/>
    <w:rsid w:val="009A6045"/>
    <w:rsid w:val="009A6449"/>
    <w:rsid w:val="009B0A95"/>
    <w:rsid w:val="009B0BC6"/>
    <w:rsid w:val="009B0D05"/>
    <w:rsid w:val="009B0FD1"/>
    <w:rsid w:val="009B2129"/>
    <w:rsid w:val="009B2810"/>
    <w:rsid w:val="009B322D"/>
    <w:rsid w:val="009B3DD0"/>
    <w:rsid w:val="009B3FBF"/>
    <w:rsid w:val="009B4907"/>
    <w:rsid w:val="009B4CA6"/>
    <w:rsid w:val="009B4E2D"/>
    <w:rsid w:val="009B50C4"/>
    <w:rsid w:val="009B5BFF"/>
    <w:rsid w:val="009B6653"/>
    <w:rsid w:val="009B6B1F"/>
    <w:rsid w:val="009B7642"/>
    <w:rsid w:val="009B79F8"/>
    <w:rsid w:val="009B7C15"/>
    <w:rsid w:val="009C06BC"/>
    <w:rsid w:val="009C118D"/>
    <w:rsid w:val="009C1657"/>
    <w:rsid w:val="009C22ED"/>
    <w:rsid w:val="009C49C7"/>
    <w:rsid w:val="009C4FE9"/>
    <w:rsid w:val="009C60EB"/>
    <w:rsid w:val="009C6230"/>
    <w:rsid w:val="009C631C"/>
    <w:rsid w:val="009C66D5"/>
    <w:rsid w:val="009C71E4"/>
    <w:rsid w:val="009C72D0"/>
    <w:rsid w:val="009C7B4E"/>
    <w:rsid w:val="009D0B1D"/>
    <w:rsid w:val="009D0DF9"/>
    <w:rsid w:val="009D10A1"/>
    <w:rsid w:val="009D13FD"/>
    <w:rsid w:val="009D251F"/>
    <w:rsid w:val="009D266A"/>
    <w:rsid w:val="009D3737"/>
    <w:rsid w:val="009D4291"/>
    <w:rsid w:val="009D45AD"/>
    <w:rsid w:val="009D4CC9"/>
    <w:rsid w:val="009D5040"/>
    <w:rsid w:val="009D518C"/>
    <w:rsid w:val="009D684A"/>
    <w:rsid w:val="009D74F2"/>
    <w:rsid w:val="009E0763"/>
    <w:rsid w:val="009E109A"/>
    <w:rsid w:val="009E292D"/>
    <w:rsid w:val="009E3767"/>
    <w:rsid w:val="009E39D0"/>
    <w:rsid w:val="009E4419"/>
    <w:rsid w:val="009E4E7A"/>
    <w:rsid w:val="009E5FC4"/>
    <w:rsid w:val="009E6867"/>
    <w:rsid w:val="009E68F8"/>
    <w:rsid w:val="009F1565"/>
    <w:rsid w:val="009F1F15"/>
    <w:rsid w:val="009F275B"/>
    <w:rsid w:val="009F279F"/>
    <w:rsid w:val="009F3977"/>
    <w:rsid w:val="009F5C65"/>
    <w:rsid w:val="009F5F13"/>
    <w:rsid w:val="009F669D"/>
    <w:rsid w:val="009F680F"/>
    <w:rsid w:val="009F71E7"/>
    <w:rsid w:val="009F74F4"/>
    <w:rsid w:val="009F78DE"/>
    <w:rsid w:val="009F7B90"/>
    <w:rsid w:val="009F7E07"/>
    <w:rsid w:val="00A001BB"/>
    <w:rsid w:val="00A00B9F"/>
    <w:rsid w:val="00A014B0"/>
    <w:rsid w:val="00A01522"/>
    <w:rsid w:val="00A01972"/>
    <w:rsid w:val="00A01A5E"/>
    <w:rsid w:val="00A01FD7"/>
    <w:rsid w:val="00A0206E"/>
    <w:rsid w:val="00A023B6"/>
    <w:rsid w:val="00A02408"/>
    <w:rsid w:val="00A02D65"/>
    <w:rsid w:val="00A02EFC"/>
    <w:rsid w:val="00A031CF"/>
    <w:rsid w:val="00A03DCF"/>
    <w:rsid w:val="00A04115"/>
    <w:rsid w:val="00A04C7E"/>
    <w:rsid w:val="00A05151"/>
    <w:rsid w:val="00A0551C"/>
    <w:rsid w:val="00A07309"/>
    <w:rsid w:val="00A079D0"/>
    <w:rsid w:val="00A100F2"/>
    <w:rsid w:val="00A1070A"/>
    <w:rsid w:val="00A10A11"/>
    <w:rsid w:val="00A10A7B"/>
    <w:rsid w:val="00A10E78"/>
    <w:rsid w:val="00A118FB"/>
    <w:rsid w:val="00A129A8"/>
    <w:rsid w:val="00A12B7C"/>
    <w:rsid w:val="00A12FD8"/>
    <w:rsid w:val="00A13733"/>
    <w:rsid w:val="00A13A97"/>
    <w:rsid w:val="00A13B62"/>
    <w:rsid w:val="00A13C6A"/>
    <w:rsid w:val="00A142DD"/>
    <w:rsid w:val="00A151DC"/>
    <w:rsid w:val="00A15A39"/>
    <w:rsid w:val="00A174E3"/>
    <w:rsid w:val="00A17B09"/>
    <w:rsid w:val="00A17D35"/>
    <w:rsid w:val="00A2029F"/>
    <w:rsid w:val="00A20309"/>
    <w:rsid w:val="00A20560"/>
    <w:rsid w:val="00A20E19"/>
    <w:rsid w:val="00A2119C"/>
    <w:rsid w:val="00A215CE"/>
    <w:rsid w:val="00A215E5"/>
    <w:rsid w:val="00A2169A"/>
    <w:rsid w:val="00A22CC9"/>
    <w:rsid w:val="00A23CCF"/>
    <w:rsid w:val="00A2574F"/>
    <w:rsid w:val="00A2589B"/>
    <w:rsid w:val="00A26B73"/>
    <w:rsid w:val="00A31652"/>
    <w:rsid w:val="00A31732"/>
    <w:rsid w:val="00A31DC5"/>
    <w:rsid w:val="00A324D1"/>
    <w:rsid w:val="00A33535"/>
    <w:rsid w:val="00A34D9E"/>
    <w:rsid w:val="00A3735E"/>
    <w:rsid w:val="00A4007C"/>
    <w:rsid w:val="00A403D1"/>
    <w:rsid w:val="00A40A38"/>
    <w:rsid w:val="00A41325"/>
    <w:rsid w:val="00A41752"/>
    <w:rsid w:val="00A42787"/>
    <w:rsid w:val="00A4284A"/>
    <w:rsid w:val="00A42B58"/>
    <w:rsid w:val="00A42E52"/>
    <w:rsid w:val="00A4371E"/>
    <w:rsid w:val="00A437CF"/>
    <w:rsid w:val="00A43C48"/>
    <w:rsid w:val="00A43CDC"/>
    <w:rsid w:val="00A44EDD"/>
    <w:rsid w:val="00A45172"/>
    <w:rsid w:val="00A45706"/>
    <w:rsid w:val="00A457C6"/>
    <w:rsid w:val="00A45D3F"/>
    <w:rsid w:val="00A46AD0"/>
    <w:rsid w:val="00A46C12"/>
    <w:rsid w:val="00A47063"/>
    <w:rsid w:val="00A473A8"/>
    <w:rsid w:val="00A47DB4"/>
    <w:rsid w:val="00A500DD"/>
    <w:rsid w:val="00A511A2"/>
    <w:rsid w:val="00A513F0"/>
    <w:rsid w:val="00A525A7"/>
    <w:rsid w:val="00A52CDD"/>
    <w:rsid w:val="00A52DD1"/>
    <w:rsid w:val="00A52F4A"/>
    <w:rsid w:val="00A53229"/>
    <w:rsid w:val="00A53951"/>
    <w:rsid w:val="00A54C68"/>
    <w:rsid w:val="00A55D1E"/>
    <w:rsid w:val="00A562F9"/>
    <w:rsid w:val="00A56A8C"/>
    <w:rsid w:val="00A56B50"/>
    <w:rsid w:val="00A56C72"/>
    <w:rsid w:val="00A57A49"/>
    <w:rsid w:val="00A57A60"/>
    <w:rsid w:val="00A60431"/>
    <w:rsid w:val="00A60A5F"/>
    <w:rsid w:val="00A60DF9"/>
    <w:rsid w:val="00A61AC8"/>
    <w:rsid w:val="00A62EB1"/>
    <w:rsid w:val="00A6366F"/>
    <w:rsid w:val="00A63812"/>
    <w:rsid w:val="00A6383F"/>
    <w:rsid w:val="00A64AA2"/>
    <w:rsid w:val="00A65B26"/>
    <w:rsid w:val="00A65D4C"/>
    <w:rsid w:val="00A70512"/>
    <w:rsid w:val="00A70B19"/>
    <w:rsid w:val="00A71548"/>
    <w:rsid w:val="00A716D6"/>
    <w:rsid w:val="00A72DEA"/>
    <w:rsid w:val="00A74A90"/>
    <w:rsid w:val="00A74D70"/>
    <w:rsid w:val="00A75547"/>
    <w:rsid w:val="00A75614"/>
    <w:rsid w:val="00A7602D"/>
    <w:rsid w:val="00A76110"/>
    <w:rsid w:val="00A76243"/>
    <w:rsid w:val="00A7796C"/>
    <w:rsid w:val="00A77A0A"/>
    <w:rsid w:val="00A77FDF"/>
    <w:rsid w:val="00A8086C"/>
    <w:rsid w:val="00A80AEE"/>
    <w:rsid w:val="00A80B9C"/>
    <w:rsid w:val="00A80FBB"/>
    <w:rsid w:val="00A81E36"/>
    <w:rsid w:val="00A82316"/>
    <w:rsid w:val="00A82342"/>
    <w:rsid w:val="00A82D3C"/>
    <w:rsid w:val="00A8551A"/>
    <w:rsid w:val="00A859E4"/>
    <w:rsid w:val="00A8651B"/>
    <w:rsid w:val="00A87A09"/>
    <w:rsid w:val="00A87F5D"/>
    <w:rsid w:val="00A90E81"/>
    <w:rsid w:val="00A90F0A"/>
    <w:rsid w:val="00A91F2F"/>
    <w:rsid w:val="00A92CB9"/>
    <w:rsid w:val="00A93DDD"/>
    <w:rsid w:val="00A945C3"/>
    <w:rsid w:val="00A95B7F"/>
    <w:rsid w:val="00A97C8D"/>
    <w:rsid w:val="00A97DDE"/>
    <w:rsid w:val="00AA0056"/>
    <w:rsid w:val="00AA042A"/>
    <w:rsid w:val="00AA076B"/>
    <w:rsid w:val="00AA0A3B"/>
    <w:rsid w:val="00AA12BA"/>
    <w:rsid w:val="00AA1B9B"/>
    <w:rsid w:val="00AA1C66"/>
    <w:rsid w:val="00AA1F60"/>
    <w:rsid w:val="00AA2CFD"/>
    <w:rsid w:val="00AA3D67"/>
    <w:rsid w:val="00AA40D7"/>
    <w:rsid w:val="00AA4211"/>
    <w:rsid w:val="00AA4372"/>
    <w:rsid w:val="00AA53BE"/>
    <w:rsid w:val="00AA6054"/>
    <w:rsid w:val="00AA622E"/>
    <w:rsid w:val="00AA6552"/>
    <w:rsid w:val="00AA6889"/>
    <w:rsid w:val="00AA6E0F"/>
    <w:rsid w:val="00AA75F9"/>
    <w:rsid w:val="00AA7681"/>
    <w:rsid w:val="00AA7D0C"/>
    <w:rsid w:val="00AB0607"/>
    <w:rsid w:val="00AB0688"/>
    <w:rsid w:val="00AB1C1A"/>
    <w:rsid w:val="00AB2CD6"/>
    <w:rsid w:val="00AB3CC2"/>
    <w:rsid w:val="00AB41D0"/>
    <w:rsid w:val="00AB4208"/>
    <w:rsid w:val="00AB4D76"/>
    <w:rsid w:val="00AB5F7D"/>
    <w:rsid w:val="00AB5FF9"/>
    <w:rsid w:val="00AB79C9"/>
    <w:rsid w:val="00AC097F"/>
    <w:rsid w:val="00AC0A83"/>
    <w:rsid w:val="00AC0C50"/>
    <w:rsid w:val="00AC0CCF"/>
    <w:rsid w:val="00AC1628"/>
    <w:rsid w:val="00AC1E1B"/>
    <w:rsid w:val="00AC3F3B"/>
    <w:rsid w:val="00AC42B8"/>
    <w:rsid w:val="00AC46C5"/>
    <w:rsid w:val="00AC4B93"/>
    <w:rsid w:val="00AC5C9F"/>
    <w:rsid w:val="00AC5EF1"/>
    <w:rsid w:val="00AC64FA"/>
    <w:rsid w:val="00AC6FE2"/>
    <w:rsid w:val="00AC71B3"/>
    <w:rsid w:val="00AC72CE"/>
    <w:rsid w:val="00AC73B9"/>
    <w:rsid w:val="00AC76BA"/>
    <w:rsid w:val="00AC7CBB"/>
    <w:rsid w:val="00AC7F08"/>
    <w:rsid w:val="00AD0232"/>
    <w:rsid w:val="00AD0699"/>
    <w:rsid w:val="00AD0AB8"/>
    <w:rsid w:val="00AD2017"/>
    <w:rsid w:val="00AD20F4"/>
    <w:rsid w:val="00AD2DFE"/>
    <w:rsid w:val="00AD3D66"/>
    <w:rsid w:val="00AD3E6B"/>
    <w:rsid w:val="00AD3FB0"/>
    <w:rsid w:val="00AD4F0B"/>
    <w:rsid w:val="00AD6C92"/>
    <w:rsid w:val="00AD6F90"/>
    <w:rsid w:val="00AD753D"/>
    <w:rsid w:val="00AD7A4B"/>
    <w:rsid w:val="00AD7DEE"/>
    <w:rsid w:val="00AE1221"/>
    <w:rsid w:val="00AE1F47"/>
    <w:rsid w:val="00AE2368"/>
    <w:rsid w:val="00AE36B0"/>
    <w:rsid w:val="00AE3B28"/>
    <w:rsid w:val="00AE3B81"/>
    <w:rsid w:val="00AE448F"/>
    <w:rsid w:val="00AE4768"/>
    <w:rsid w:val="00AE4931"/>
    <w:rsid w:val="00AE4DB1"/>
    <w:rsid w:val="00AE4F25"/>
    <w:rsid w:val="00AE6E91"/>
    <w:rsid w:val="00AE753D"/>
    <w:rsid w:val="00AE7EB9"/>
    <w:rsid w:val="00AF05F2"/>
    <w:rsid w:val="00AF0EF9"/>
    <w:rsid w:val="00AF1003"/>
    <w:rsid w:val="00AF15B3"/>
    <w:rsid w:val="00AF1638"/>
    <w:rsid w:val="00AF1BCD"/>
    <w:rsid w:val="00AF2A3F"/>
    <w:rsid w:val="00AF3925"/>
    <w:rsid w:val="00AF3D39"/>
    <w:rsid w:val="00AF474D"/>
    <w:rsid w:val="00AF5F69"/>
    <w:rsid w:val="00AF603A"/>
    <w:rsid w:val="00AF6055"/>
    <w:rsid w:val="00AF60DA"/>
    <w:rsid w:val="00AF6852"/>
    <w:rsid w:val="00AF6912"/>
    <w:rsid w:val="00AF6A6B"/>
    <w:rsid w:val="00AF6F9F"/>
    <w:rsid w:val="00AF7506"/>
    <w:rsid w:val="00AF774A"/>
    <w:rsid w:val="00AF799F"/>
    <w:rsid w:val="00AF7DB5"/>
    <w:rsid w:val="00B0172D"/>
    <w:rsid w:val="00B01F36"/>
    <w:rsid w:val="00B021FF"/>
    <w:rsid w:val="00B04A1B"/>
    <w:rsid w:val="00B060EC"/>
    <w:rsid w:val="00B06AAF"/>
    <w:rsid w:val="00B06D20"/>
    <w:rsid w:val="00B07772"/>
    <w:rsid w:val="00B07D66"/>
    <w:rsid w:val="00B07F56"/>
    <w:rsid w:val="00B10897"/>
    <w:rsid w:val="00B10B61"/>
    <w:rsid w:val="00B10E5F"/>
    <w:rsid w:val="00B115FF"/>
    <w:rsid w:val="00B11ACE"/>
    <w:rsid w:val="00B1230F"/>
    <w:rsid w:val="00B1287E"/>
    <w:rsid w:val="00B1296B"/>
    <w:rsid w:val="00B1297A"/>
    <w:rsid w:val="00B13147"/>
    <w:rsid w:val="00B139C6"/>
    <w:rsid w:val="00B151AA"/>
    <w:rsid w:val="00B16351"/>
    <w:rsid w:val="00B16DDC"/>
    <w:rsid w:val="00B200B1"/>
    <w:rsid w:val="00B20441"/>
    <w:rsid w:val="00B20D49"/>
    <w:rsid w:val="00B21309"/>
    <w:rsid w:val="00B218F8"/>
    <w:rsid w:val="00B2292F"/>
    <w:rsid w:val="00B23FE8"/>
    <w:rsid w:val="00B248E0"/>
    <w:rsid w:val="00B257C4"/>
    <w:rsid w:val="00B25AEE"/>
    <w:rsid w:val="00B27269"/>
    <w:rsid w:val="00B31672"/>
    <w:rsid w:val="00B3370D"/>
    <w:rsid w:val="00B3379B"/>
    <w:rsid w:val="00B33988"/>
    <w:rsid w:val="00B33D32"/>
    <w:rsid w:val="00B347CE"/>
    <w:rsid w:val="00B354AB"/>
    <w:rsid w:val="00B35734"/>
    <w:rsid w:val="00B35BB0"/>
    <w:rsid w:val="00B364E9"/>
    <w:rsid w:val="00B36A42"/>
    <w:rsid w:val="00B401AB"/>
    <w:rsid w:val="00B412C9"/>
    <w:rsid w:val="00B4231C"/>
    <w:rsid w:val="00B42B13"/>
    <w:rsid w:val="00B43169"/>
    <w:rsid w:val="00B43B52"/>
    <w:rsid w:val="00B44339"/>
    <w:rsid w:val="00B45A53"/>
    <w:rsid w:val="00B45A8B"/>
    <w:rsid w:val="00B45BE0"/>
    <w:rsid w:val="00B45ED9"/>
    <w:rsid w:val="00B4605C"/>
    <w:rsid w:val="00B46F9E"/>
    <w:rsid w:val="00B47191"/>
    <w:rsid w:val="00B47217"/>
    <w:rsid w:val="00B47352"/>
    <w:rsid w:val="00B501A8"/>
    <w:rsid w:val="00B5197A"/>
    <w:rsid w:val="00B51FE7"/>
    <w:rsid w:val="00B521AD"/>
    <w:rsid w:val="00B524BE"/>
    <w:rsid w:val="00B52B77"/>
    <w:rsid w:val="00B53A05"/>
    <w:rsid w:val="00B54F86"/>
    <w:rsid w:val="00B54FF4"/>
    <w:rsid w:val="00B5591C"/>
    <w:rsid w:val="00B55AE4"/>
    <w:rsid w:val="00B565D4"/>
    <w:rsid w:val="00B61090"/>
    <w:rsid w:val="00B6162A"/>
    <w:rsid w:val="00B61A65"/>
    <w:rsid w:val="00B61DC2"/>
    <w:rsid w:val="00B6224E"/>
    <w:rsid w:val="00B62FC4"/>
    <w:rsid w:val="00B63464"/>
    <w:rsid w:val="00B6359A"/>
    <w:rsid w:val="00B63C18"/>
    <w:rsid w:val="00B63CAE"/>
    <w:rsid w:val="00B63CCC"/>
    <w:rsid w:val="00B63E72"/>
    <w:rsid w:val="00B64E7A"/>
    <w:rsid w:val="00B64F90"/>
    <w:rsid w:val="00B65732"/>
    <w:rsid w:val="00B65ADB"/>
    <w:rsid w:val="00B67026"/>
    <w:rsid w:val="00B7071E"/>
    <w:rsid w:val="00B70B46"/>
    <w:rsid w:val="00B73138"/>
    <w:rsid w:val="00B739B0"/>
    <w:rsid w:val="00B73D28"/>
    <w:rsid w:val="00B74807"/>
    <w:rsid w:val="00B74A97"/>
    <w:rsid w:val="00B74C4A"/>
    <w:rsid w:val="00B752A3"/>
    <w:rsid w:val="00B753EF"/>
    <w:rsid w:val="00B75E2B"/>
    <w:rsid w:val="00B75F9F"/>
    <w:rsid w:val="00B76167"/>
    <w:rsid w:val="00B766AB"/>
    <w:rsid w:val="00B7704D"/>
    <w:rsid w:val="00B77B8C"/>
    <w:rsid w:val="00B77B96"/>
    <w:rsid w:val="00B77F02"/>
    <w:rsid w:val="00B808DA"/>
    <w:rsid w:val="00B812BB"/>
    <w:rsid w:val="00B814A3"/>
    <w:rsid w:val="00B815C5"/>
    <w:rsid w:val="00B8171F"/>
    <w:rsid w:val="00B829CA"/>
    <w:rsid w:val="00B83D63"/>
    <w:rsid w:val="00B83FDA"/>
    <w:rsid w:val="00B84DA1"/>
    <w:rsid w:val="00B8587E"/>
    <w:rsid w:val="00B86746"/>
    <w:rsid w:val="00B86C41"/>
    <w:rsid w:val="00B87AF8"/>
    <w:rsid w:val="00B9062B"/>
    <w:rsid w:val="00B90738"/>
    <w:rsid w:val="00B90846"/>
    <w:rsid w:val="00B90913"/>
    <w:rsid w:val="00B912F1"/>
    <w:rsid w:val="00B922C2"/>
    <w:rsid w:val="00B9277D"/>
    <w:rsid w:val="00B94410"/>
    <w:rsid w:val="00B94832"/>
    <w:rsid w:val="00B96111"/>
    <w:rsid w:val="00B96F38"/>
    <w:rsid w:val="00B9768B"/>
    <w:rsid w:val="00B97A87"/>
    <w:rsid w:val="00B97D58"/>
    <w:rsid w:val="00BA10E0"/>
    <w:rsid w:val="00BA1306"/>
    <w:rsid w:val="00BA184D"/>
    <w:rsid w:val="00BA18C1"/>
    <w:rsid w:val="00BA31BE"/>
    <w:rsid w:val="00BA3A71"/>
    <w:rsid w:val="00BA4180"/>
    <w:rsid w:val="00BA4724"/>
    <w:rsid w:val="00BA47E3"/>
    <w:rsid w:val="00BA4D7F"/>
    <w:rsid w:val="00BA5454"/>
    <w:rsid w:val="00BA5928"/>
    <w:rsid w:val="00BA5A17"/>
    <w:rsid w:val="00BA5BB7"/>
    <w:rsid w:val="00BA685B"/>
    <w:rsid w:val="00BA6CBB"/>
    <w:rsid w:val="00BA6F00"/>
    <w:rsid w:val="00BA71FB"/>
    <w:rsid w:val="00BA746D"/>
    <w:rsid w:val="00BA75A6"/>
    <w:rsid w:val="00BA7642"/>
    <w:rsid w:val="00BB1A0F"/>
    <w:rsid w:val="00BB23FE"/>
    <w:rsid w:val="00BB2711"/>
    <w:rsid w:val="00BB2948"/>
    <w:rsid w:val="00BB2B76"/>
    <w:rsid w:val="00BB35F9"/>
    <w:rsid w:val="00BB455D"/>
    <w:rsid w:val="00BB51AF"/>
    <w:rsid w:val="00BB56B6"/>
    <w:rsid w:val="00BB70C3"/>
    <w:rsid w:val="00BB790B"/>
    <w:rsid w:val="00BB7E2C"/>
    <w:rsid w:val="00BC07E5"/>
    <w:rsid w:val="00BC276E"/>
    <w:rsid w:val="00BC290E"/>
    <w:rsid w:val="00BC2EE7"/>
    <w:rsid w:val="00BC3001"/>
    <w:rsid w:val="00BC3472"/>
    <w:rsid w:val="00BC445F"/>
    <w:rsid w:val="00BC4B62"/>
    <w:rsid w:val="00BC4C66"/>
    <w:rsid w:val="00BC508D"/>
    <w:rsid w:val="00BC50DB"/>
    <w:rsid w:val="00BC6848"/>
    <w:rsid w:val="00BC716B"/>
    <w:rsid w:val="00BC74C0"/>
    <w:rsid w:val="00BC79B2"/>
    <w:rsid w:val="00BD0407"/>
    <w:rsid w:val="00BD0455"/>
    <w:rsid w:val="00BD0E74"/>
    <w:rsid w:val="00BD1A2B"/>
    <w:rsid w:val="00BD1CE7"/>
    <w:rsid w:val="00BD2181"/>
    <w:rsid w:val="00BD233A"/>
    <w:rsid w:val="00BD288D"/>
    <w:rsid w:val="00BD2C39"/>
    <w:rsid w:val="00BD2D40"/>
    <w:rsid w:val="00BD3611"/>
    <w:rsid w:val="00BD36FF"/>
    <w:rsid w:val="00BD3798"/>
    <w:rsid w:val="00BD44A2"/>
    <w:rsid w:val="00BD45B3"/>
    <w:rsid w:val="00BD4665"/>
    <w:rsid w:val="00BD53BD"/>
    <w:rsid w:val="00BD5F8C"/>
    <w:rsid w:val="00BD6816"/>
    <w:rsid w:val="00BD7347"/>
    <w:rsid w:val="00BD7C60"/>
    <w:rsid w:val="00BD7D3D"/>
    <w:rsid w:val="00BE0281"/>
    <w:rsid w:val="00BE133B"/>
    <w:rsid w:val="00BE1AFC"/>
    <w:rsid w:val="00BE227D"/>
    <w:rsid w:val="00BE29DD"/>
    <w:rsid w:val="00BE34BE"/>
    <w:rsid w:val="00BE40B7"/>
    <w:rsid w:val="00BE4AE5"/>
    <w:rsid w:val="00BE6535"/>
    <w:rsid w:val="00BE65DD"/>
    <w:rsid w:val="00BE6620"/>
    <w:rsid w:val="00BE68C8"/>
    <w:rsid w:val="00BE6F3A"/>
    <w:rsid w:val="00BE778B"/>
    <w:rsid w:val="00BE7FD7"/>
    <w:rsid w:val="00BF113B"/>
    <w:rsid w:val="00BF1626"/>
    <w:rsid w:val="00BF1A43"/>
    <w:rsid w:val="00BF21EE"/>
    <w:rsid w:val="00BF21FF"/>
    <w:rsid w:val="00BF26C8"/>
    <w:rsid w:val="00BF2CC7"/>
    <w:rsid w:val="00BF2ECC"/>
    <w:rsid w:val="00BF2EDB"/>
    <w:rsid w:val="00BF339F"/>
    <w:rsid w:val="00BF3C9F"/>
    <w:rsid w:val="00BF450F"/>
    <w:rsid w:val="00BF4572"/>
    <w:rsid w:val="00BF5118"/>
    <w:rsid w:val="00BF550D"/>
    <w:rsid w:val="00BF60A9"/>
    <w:rsid w:val="00BF6669"/>
    <w:rsid w:val="00BF66D3"/>
    <w:rsid w:val="00BF6F8D"/>
    <w:rsid w:val="00BF792A"/>
    <w:rsid w:val="00C0013B"/>
    <w:rsid w:val="00C00C63"/>
    <w:rsid w:val="00C00FBF"/>
    <w:rsid w:val="00C01627"/>
    <w:rsid w:val="00C0328A"/>
    <w:rsid w:val="00C03C6D"/>
    <w:rsid w:val="00C03F30"/>
    <w:rsid w:val="00C049E0"/>
    <w:rsid w:val="00C0646F"/>
    <w:rsid w:val="00C066AF"/>
    <w:rsid w:val="00C06ECF"/>
    <w:rsid w:val="00C07B57"/>
    <w:rsid w:val="00C1043C"/>
    <w:rsid w:val="00C108A5"/>
    <w:rsid w:val="00C10E06"/>
    <w:rsid w:val="00C123D2"/>
    <w:rsid w:val="00C12699"/>
    <w:rsid w:val="00C12B49"/>
    <w:rsid w:val="00C13CF2"/>
    <w:rsid w:val="00C14097"/>
    <w:rsid w:val="00C140F7"/>
    <w:rsid w:val="00C145B8"/>
    <w:rsid w:val="00C14807"/>
    <w:rsid w:val="00C151C4"/>
    <w:rsid w:val="00C15881"/>
    <w:rsid w:val="00C16041"/>
    <w:rsid w:val="00C16751"/>
    <w:rsid w:val="00C1772B"/>
    <w:rsid w:val="00C217EE"/>
    <w:rsid w:val="00C21812"/>
    <w:rsid w:val="00C22EA6"/>
    <w:rsid w:val="00C23E7C"/>
    <w:rsid w:val="00C2438F"/>
    <w:rsid w:val="00C244C8"/>
    <w:rsid w:val="00C253D8"/>
    <w:rsid w:val="00C259CB"/>
    <w:rsid w:val="00C25D5C"/>
    <w:rsid w:val="00C269B6"/>
    <w:rsid w:val="00C27B78"/>
    <w:rsid w:val="00C305D7"/>
    <w:rsid w:val="00C311C7"/>
    <w:rsid w:val="00C31AF0"/>
    <w:rsid w:val="00C321A9"/>
    <w:rsid w:val="00C329AF"/>
    <w:rsid w:val="00C32A7E"/>
    <w:rsid w:val="00C32DED"/>
    <w:rsid w:val="00C33DB1"/>
    <w:rsid w:val="00C34C40"/>
    <w:rsid w:val="00C34F28"/>
    <w:rsid w:val="00C35552"/>
    <w:rsid w:val="00C35BEB"/>
    <w:rsid w:val="00C3612E"/>
    <w:rsid w:val="00C368DF"/>
    <w:rsid w:val="00C376ED"/>
    <w:rsid w:val="00C400A2"/>
    <w:rsid w:val="00C40516"/>
    <w:rsid w:val="00C41347"/>
    <w:rsid w:val="00C4314B"/>
    <w:rsid w:val="00C43A60"/>
    <w:rsid w:val="00C43CB2"/>
    <w:rsid w:val="00C442C5"/>
    <w:rsid w:val="00C44323"/>
    <w:rsid w:val="00C44A7D"/>
    <w:rsid w:val="00C44B15"/>
    <w:rsid w:val="00C44D47"/>
    <w:rsid w:val="00C456B1"/>
    <w:rsid w:val="00C46182"/>
    <w:rsid w:val="00C462F1"/>
    <w:rsid w:val="00C46B7B"/>
    <w:rsid w:val="00C472B0"/>
    <w:rsid w:val="00C475A1"/>
    <w:rsid w:val="00C476CB"/>
    <w:rsid w:val="00C50E5E"/>
    <w:rsid w:val="00C52C7B"/>
    <w:rsid w:val="00C52EB6"/>
    <w:rsid w:val="00C52F3B"/>
    <w:rsid w:val="00C53701"/>
    <w:rsid w:val="00C5442F"/>
    <w:rsid w:val="00C54E74"/>
    <w:rsid w:val="00C551DD"/>
    <w:rsid w:val="00C55454"/>
    <w:rsid w:val="00C559B5"/>
    <w:rsid w:val="00C55B23"/>
    <w:rsid w:val="00C57919"/>
    <w:rsid w:val="00C57B5C"/>
    <w:rsid w:val="00C57C7C"/>
    <w:rsid w:val="00C57EB6"/>
    <w:rsid w:val="00C600EC"/>
    <w:rsid w:val="00C61049"/>
    <w:rsid w:val="00C62439"/>
    <w:rsid w:val="00C62FB8"/>
    <w:rsid w:val="00C63E2A"/>
    <w:rsid w:val="00C63FFE"/>
    <w:rsid w:val="00C64CA8"/>
    <w:rsid w:val="00C65079"/>
    <w:rsid w:val="00C65344"/>
    <w:rsid w:val="00C6699E"/>
    <w:rsid w:val="00C66CE8"/>
    <w:rsid w:val="00C67AB1"/>
    <w:rsid w:val="00C70712"/>
    <w:rsid w:val="00C70C21"/>
    <w:rsid w:val="00C70D7E"/>
    <w:rsid w:val="00C717FE"/>
    <w:rsid w:val="00C71B0F"/>
    <w:rsid w:val="00C72C49"/>
    <w:rsid w:val="00C7317F"/>
    <w:rsid w:val="00C733AD"/>
    <w:rsid w:val="00C7364F"/>
    <w:rsid w:val="00C73832"/>
    <w:rsid w:val="00C74211"/>
    <w:rsid w:val="00C74589"/>
    <w:rsid w:val="00C74861"/>
    <w:rsid w:val="00C74C69"/>
    <w:rsid w:val="00C74CDC"/>
    <w:rsid w:val="00C768B4"/>
    <w:rsid w:val="00C76E5D"/>
    <w:rsid w:val="00C77362"/>
    <w:rsid w:val="00C77F8D"/>
    <w:rsid w:val="00C80055"/>
    <w:rsid w:val="00C80F59"/>
    <w:rsid w:val="00C8169F"/>
    <w:rsid w:val="00C82A6C"/>
    <w:rsid w:val="00C82BBB"/>
    <w:rsid w:val="00C82C87"/>
    <w:rsid w:val="00C83707"/>
    <w:rsid w:val="00C83EC2"/>
    <w:rsid w:val="00C847D6"/>
    <w:rsid w:val="00C8610E"/>
    <w:rsid w:val="00C861C0"/>
    <w:rsid w:val="00C866B5"/>
    <w:rsid w:val="00C91021"/>
    <w:rsid w:val="00C913CB"/>
    <w:rsid w:val="00C91CA4"/>
    <w:rsid w:val="00C91EB6"/>
    <w:rsid w:val="00C93867"/>
    <w:rsid w:val="00C93983"/>
    <w:rsid w:val="00C93F9C"/>
    <w:rsid w:val="00C9418D"/>
    <w:rsid w:val="00C947C2"/>
    <w:rsid w:val="00C9544C"/>
    <w:rsid w:val="00C95D37"/>
    <w:rsid w:val="00C9602A"/>
    <w:rsid w:val="00C97F70"/>
    <w:rsid w:val="00CA10B0"/>
    <w:rsid w:val="00CA1B79"/>
    <w:rsid w:val="00CA1F43"/>
    <w:rsid w:val="00CA266F"/>
    <w:rsid w:val="00CA2C34"/>
    <w:rsid w:val="00CA2F8E"/>
    <w:rsid w:val="00CA3E34"/>
    <w:rsid w:val="00CA3EE2"/>
    <w:rsid w:val="00CA4D18"/>
    <w:rsid w:val="00CA55E7"/>
    <w:rsid w:val="00CA596D"/>
    <w:rsid w:val="00CA6851"/>
    <w:rsid w:val="00CA6A2C"/>
    <w:rsid w:val="00CA7F62"/>
    <w:rsid w:val="00CA7FD5"/>
    <w:rsid w:val="00CB0FC8"/>
    <w:rsid w:val="00CB10D6"/>
    <w:rsid w:val="00CB2D1D"/>
    <w:rsid w:val="00CB3081"/>
    <w:rsid w:val="00CB3287"/>
    <w:rsid w:val="00CB339F"/>
    <w:rsid w:val="00CB33E2"/>
    <w:rsid w:val="00CB3AEE"/>
    <w:rsid w:val="00CB3F5C"/>
    <w:rsid w:val="00CB4E68"/>
    <w:rsid w:val="00CB5904"/>
    <w:rsid w:val="00CB6254"/>
    <w:rsid w:val="00CB7898"/>
    <w:rsid w:val="00CB7C9A"/>
    <w:rsid w:val="00CB7ECF"/>
    <w:rsid w:val="00CB7F87"/>
    <w:rsid w:val="00CC0528"/>
    <w:rsid w:val="00CC1710"/>
    <w:rsid w:val="00CC2078"/>
    <w:rsid w:val="00CC2733"/>
    <w:rsid w:val="00CC3D9C"/>
    <w:rsid w:val="00CC44CC"/>
    <w:rsid w:val="00CC58DF"/>
    <w:rsid w:val="00CC5D41"/>
    <w:rsid w:val="00CC60B7"/>
    <w:rsid w:val="00CC6CA4"/>
    <w:rsid w:val="00CC6E84"/>
    <w:rsid w:val="00CC6EC2"/>
    <w:rsid w:val="00CD0050"/>
    <w:rsid w:val="00CD0552"/>
    <w:rsid w:val="00CD0C97"/>
    <w:rsid w:val="00CD14F1"/>
    <w:rsid w:val="00CD2578"/>
    <w:rsid w:val="00CD32CE"/>
    <w:rsid w:val="00CD3AA4"/>
    <w:rsid w:val="00CD62DB"/>
    <w:rsid w:val="00CD63DD"/>
    <w:rsid w:val="00CD6F6C"/>
    <w:rsid w:val="00CE0691"/>
    <w:rsid w:val="00CE0ACF"/>
    <w:rsid w:val="00CE0D07"/>
    <w:rsid w:val="00CE4AC1"/>
    <w:rsid w:val="00CE5B6C"/>
    <w:rsid w:val="00CE5E04"/>
    <w:rsid w:val="00CE625B"/>
    <w:rsid w:val="00CE672E"/>
    <w:rsid w:val="00CE6832"/>
    <w:rsid w:val="00CE6A95"/>
    <w:rsid w:val="00CE7324"/>
    <w:rsid w:val="00CE7481"/>
    <w:rsid w:val="00CE74B3"/>
    <w:rsid w:val="00CF0A16"/>
    <w:rsid w:val="00CF0A8F"/>
    <w:rsid w:val="00CF204C"/>
    <w:rsid w:val="00CF2590"/>
    <w:rsid w:val="00CF280C"/>
    <w:rsid w:val="00CF2D81"/>
    <w:rsid w:val="00CF33EE"/>
    <w:rsid w:val="00CF3428"/>
    <w:rsid w:val="00CF3650"/>
    <w:rsid w:val="00CF36AA"/>
    <w:rsid w:val="00CF5178"/>
    <w:rsid w:val="00CF56F5"/>
    <w:rsid w:val="00CF5CB2"/>
    <w:rsid w:val="00CF6731"/>
    <w:rsid w:val="00CF6DC3"/>
    <w:rsid w:val="00CF76FA"/>
    <w:rsid w:val="00CF770E"/>
    <w:rsid w:val="00CF7912"/>
    <w:rsid w:val="00CF798A"/>
    <w:rsid w:val="00CF7E90"/>
    <w:rsid w:val="00D004A9"/>
    <w:rsid w:val="00D00520"/>
    <w:rsid w:val="00D00D61"/>
    <w:rsid w:val="00D0154F"/>
    <w:rsid w:val="00D01554"/>
    <w:rsid w:val="00D0161C"/>
    <w:rsid w:val="00D02412"/>
    <w:rsid w:val="00D02EE7"/>
    <w:rsid w:val="00D03384"/>
    <w:rsid w:val="00D04851"/>
    <w:rsid w:val="00D048CE"/>
    <w:rsid w:val="00D04ADE"/>
    <w:rsid w:val="00D04B02"/>
    <w:rsid w:val="00D05299"/>
    <w:rsid w:val="00D0537A"/>
    <w:rsid w:val="00D064DD"/>
    <w:rsid w:val="00D06563"/>
    <w:rsid w:val="00D0696A"/>
    <w:rsid w:val="00D06AFD"/>
    <w:rsid w:val="00D06EB1"/>
    <w:rsid w:val="00D1048F"/>
    <w:rsid w:val="00D10985"/>
    <w:rsid w:val="00D10998"/>
    <w:rsid w:val="00D12400"/>
    <w:rsid w:val="00D125CB"/>
    <w:rsid w:val="00D13235"/>
    <w:rsid w:val="00D13BB2"/>
    <w:rsid w:val="00D1484B"/>
    <w:rsid w:val="00D14B36"/>
    <w:rsid w:val="00D15C0D"/>
    <w:rsid w:val="00D15CBD"/>
    <w:rsid w:val="00D15F69"/>
    <w:rsid w:val="00D1703A"/>
    <w:rsid w:val="00D1716E"/>
    <w:rsid w:val="00D17597"/>
    <w:rsid w:val="00D17609"/>
    <w:rsid w:val="00D20566"/>
    <w:rsid w:val="00D20A55"/>
    <w:rsid w:val="00D2168F"/>
    <w:rsid w:val="00D221CB"/>
    <w:rsid w:val="00D23391"/>
    <w:rsid w:val="00D24214"/>
    <w:rsid w:val="00D2546B"/>
    <w:rsid w:val="00D254A1"/>
    <w:rsid w:val="00D25CD2"/>
    <w:rsid w:val="00D262AE"/>
    <w:rsid w:val="00D265FE"/>
    <w:rsid w:val="00D27743"/>
    <w:rsid w:val="00D27E56"/>
    <w:rsid w:val="00D30015"/>
    <w:rsid w:val="00D312DD"/>
    <w:rsid w:val="00D31805"/>
    <w:rsid w:val="00D3180A"/>
    <w:rsid w:val="00D31D46"/>
    <w:rsid w:val="00D3243C"/>
    <w:rsid w:val="00D32BEE"/>
    <w:rsid w:val="00D32D86"/>
    <w:rsid w:val="00D33AB1"/>
    <w:rsid w:val="00D33C9E"/>
    <w:rsid w:val="00D34157"/>
    <w:rsid w:val="00D34D88"/>
    <w:rsid w:val="00D35E9C"/>
    <w:rsid w:val="00D35F62"/>
    <w:rsid w:val="00D362EF"/>
    <w:rsid w:val="00D369FF"/>
    <w:rsid w:val="00D36D76"/>
    <w:rsid w:val="00D37053"/>
    <w:rsid w:val="00D376D5"/>
    <w:rsid w:val="00D407A7"/>
    <w:rsid w:val="00D4124F"/>
    <w:rsid w:val="00D416CF"/>
    <w:rsid w:val="00D41B80"/>
    <w:rsid w:val="00D42608"/>
    <w:rsid w:val="00D42C2A"/>
    <w:rsid w:val="00D43C37"/>
    <w:rsid w:val="00D45080"/>
    <w:rsid w:val="00D45455"/>
    <w:rsid w:val="00D4589E"/>
    <w:rsid w:val="00D458E4"/>
    <w:rsid w:val="00D45C03"/>
    <w:rsid w:val="00D46676"/>
    <w:rsid w:val="00D46B44"/>
    <w:rsid w:val="00D46E02"/>
    <w:rsid w:val="00D47335"/>
    <w:rsid w:val="00D50212"/>
    <w:rsid w:val="00D506CB"/>
    <w:rsid w:val="00D519CB"/>
    <w:rsid w:val="00D51A4E"/>
    <w:rsid w:val="00D51A6C"/>
    <w:rsid w:val="00D5368E"/>
    <w:rsid w:val="00D54CD2"/>
    <w:rsid w:val="00D552B9"/>
    <w:rsid w:val="00D557BC"/>
    <w:rsid w:val="00D55EBE"/>
    <w:rsid w:val="00D55F16"/>
    <w:rsid w:val="00D6192A"/>
    <w:rsid w:val="00D61DFB"/>
    <w:rsid w:val="00D61E8D"/>
    <w:rsid w:val="00D63794"/>
    <w:rsid w:val="00D63C78"/>
    <w:rsid w:val="00D64386"/>
    <w:rsid w:val="00D6461C"/>
    <w:rsid w:val="00D6464E"/>
    <w:rsid w:val="00D6492D"/>
    <w:rsid w:val="00D659D2"/>
    <w:rsid w:val="00D660FF"/>
    <w:rsid w:val="00D677CA"/>
    <w:rsid w:val="00D70AB3"/>
    <w:rsid w:val="00D71D3B"/>
    <w:rsid w:val="00D71EB3"/>
    <w:rsid w:val="00D735B2"/>
    <w:rsid w:val="00D73E77"/>
    <w:rsid w:val="00D74021"/>
    <w:rsid w:val="00D7409E"/>
    <w:rsid w:val="00D755C3"/>
    <w:rsid w:val="00D75DAD"/>
    <w:rsid w:val="00D7655A"/>
    <w:rsid w:val="00D768D5"/>
    <w:rsid w:val="00D76D01"/>
    <w:rsid w:val="00D77433"/>
    <w:rsid w:val="00D77851"/>
    <w:rsid w:val="00D779FB"/>
    <w:rsid w:val="00D800A0"/>
    <w:rsid w:val="00D80CC8"/>
    <w:rsid w:val="00D80F02"/>
    <w:rsid w:val="00D81EE7"/>
    <w:rsid w:val="00D81F54"/>
    <w:rsid w:val="00D82081"/>
    <w:rsid w:val="00D83702"/>
    <w:rsid w:val="00D84184"/>
    <w:rsid w:val="00D84378"/>
    <w:rsid w:val="00D84F83"/>
    <w:rsid w:val="00D8502E"/>
    <w:rsid w:val="00D851E8"/>
    <w:rsid w:val="00D85775"/>
    <w:rsid w:val="00D86174"/>
    <w:rsid w:val="00D867EF"/>
    <w:rsid w:val="00D87456"/>
    <w:rsid w:val="00D87FEF"/>
    <w:rsid w:val="00D90E80"/>
    <w:rsid w:val="00D91248"/>
    <w:rsid w:val="00D92185"/>
    <w:rsid w:val="00D922A9"/>
    <w:rsid w:val="00D92502"/>
    <w:rsid w:val="00D92FA6"/>
    <w:rsid w:val="00D9394A"/>
    <w:rsid w:val="00D941F4"/>
    <w:rsid w:val="00D94978"/>
    <w:rsid w:val="00D9643B"/>
    <w:rsid w:val="00D968EF"/>
    <w:rsid w:val="00D96E01"/>
    <w:rsid w:val="00DA0705"/>
    <w:rsid w:val="00DA15A0"/>
    <w:rsid w:val="00DA1A07"/>
    <w:rsid w:val="00DA3355"/>
    <w:rsid w:val="00DA3AC3"/>
    <w:rsid w:val="00DA3C2B"/>
    <w:rsid w:val="00DA3E18"/>
    <w:rsid w:val="00DA420F"/>
    <w:rsid w:val="00DA45B2"/>
    <w:rsid w:val="00DA5009"/>
    <w:rsid w:val="00DA5326"/>
    <w:rsid w:val="00DA5418"/>
    <w:rsid w:val="00DA5B94"/>
    <w:rsid w:val="00DA5EE8"/>
    <w:rsid w:val="00DA60E3"/>
    <w:rsid w:val="00DA6A7F"/>
    <w:rsid w:val="00DA6BA0"/>
    <w:rsid w:val="00DA6CBB"/>
    <w:rsid w:val="00DA762C"/>
    <w:rsid w:val="00DA7F9A"/>
    <w:rsid w:val="00DB06F4"/>
    <w:rsid w:val="00DB0CBB"/>
    <w:rsid w:val="00DB2830"/>
    <w:rsid w:val="00DB28BE"/>
    <w:rsid w:val="00DB331C"/>
    <w:rsid w:val="00DB4493"/>
    <w:rsid w:val="00DB4A8F"/>
    <w:rsid w:val="00DB4CE5"/>
    <w:rsid w:val="00DB4D8C"/>
    <w:rsid w:val="00DB4DA5"/>
    <w:rsid w:val="00DB4F8C"/>
    <w:rsid w:val="00DB5266"/>
    <w:rsid w:val="00DB64ED"/>
    <w:rsid w:val="00DB67CC"/>
    <w:rsid w:val="00DB742D"/>
    <w:rsid w:val="00DB7745"/>
    <w:rsid w:val="00DC0357"/>
    <w:rsid w:val="00DC06C0"/>
    <w:rsid w:val="00DC0E49"/>
    <w:rsid w:val="00DC2519"/>
    <w:rsid w:val="00DC25F6"/>
    <w:rsid w:val="00DC261F"/>
    <w:rsid w:val="00DC2EB0"/>
    <w:rsid w:val="00DC374A"/>
    <w:rsid w:val="00DC3783"/>
    <w:rsid w:val="00DC52F5"/>
    <w:rsid w:val="00DC5DA6"/>
    <w:rsid w:val="00DC6C2D"/>
    <w:rsid w:val="00DC7DA2"/>
    <w:rsid w:val="00DD0607"/>
    <w:rsid w:val="00DD0A6C"/>
    <w:rsid w:val="00DD12D9"/>
    <w:rsid w:val="00DD1700"/>
    <w:rsid w:val="00DD1E93"/>
    <w:rsid w:val="00DD2D60"/>
    <w:rsid w:val="00DD40A3"/>
    <w:rsid w:val="00DD463E"/>
    <w:rsid w:val="00DD48AB"/>
    <w:rsid w:val="00DD694A"/>
    <w:rsid w:val="00DD726D"/>
    <w:rsid w:val="00DD73F1"/>
    <w:rsid w:val="00DD7D9E"/>
    <w:rsid w:val="00DE1070"/>
    <w:rsid w:val="00DE202B"/>
    <w:rsid w:val="00DE2F76"/>
    <w:rsid w:val="00DE3D02"/>
    <w:rsid w:val="00DE42BF"/>
    <w:rsid w:val="00DE504E"/>
    <w:rsid w:val="00DE56DC"/>
    <w:rsid w:val="00DE607E"/>
    <w:rsid w:val="00DE78A9"/>
    <w:rsid w:val="00DE7F08"/>
    <w:rsid w:val="00DF09FD"/>
    <w:rsid w:val="00DF15CB"/>
    <w:rsid w:val="00DF1755"/>
    <w:rsid w:val="00DF1FA1"/>
    <w:rsid w:val="00DF2139"/>
    <w:rsid w:val="00DF3723"/>
    <w:rsid w:val="00DF39DA"/>
    <w:rsid w:val="00DF3DC9"/>
    <w:rsid w:val="00DF481A"/>
    <w:rsid w:val="00DF4925"/>
    <w:rsid w:val="00DF4BF1"/>
    <w:rsid w:val="00DF51CA"/>
    <w:rsid w:val="00DF5A79"/>
    <w:rsid w:val="00DF5C94"/>
    <w:rsid w:val="00DF6508"/>
    <w:rsid w:val="00DF6C82"/>
    <w:rsid w:val="00DF6D47"/>
    <w:rsid w:val="00DF7E32"/>
    <w:rsid w:val="00E00219"/>
    <w:rsid w:val="00E0316B"/>
    <w:rsid w:val="00E040CB"/>
    <w:rsid w:val="00E047D7"/>
    <w:rsid w:val="00E049F7"/>
    <w:rsid w:val="00E04D3D"/>
    <w:rsid w:val="00E04D5E"/>
    <w:rsid w:val="00E0545C"/>
    <w:rsid w:val="00E054F2"/>
    <w:rsid w:val="00E05517"/>
    <w:rsid w:val="00E06059"/>
    <w:rsid w:val="00E0609B"/>
    <w:rsid w:val="00E06A63"/>
    <w:rsid w:val="00E07314"/>
    <w:rsid w:val="00E10F2A"/>
    <w:rsid w:val="00E11452"/>
    <w:rsid w:val="00E11C06"/>
    <w:rsid w:val="00E1209A"/>
    <w:rsid w:val="00E127BA"/>
    <w:rsid w:val="00E13792"/>
    <w:rsid w:val="00E14828"/>
    <w:rsid w:val="00E14B34"/>
    <w:rsid w:val="00E20848"/>
    <w:rsid w:val="00E20D69"/>
    <w:rsid w:val="00E21079"/>
    <w:rsid w:val="00E212F3"/>
    <w:rsid w:val="00E2179B"/>
    <w:rsid w:val="00E218C6"/>
    <w:rsid w:val="00E21BDE"/>
    <w:rsid w:val="00E227CC"/>
    <w:rsid w:val="00E23DF8"/>
    <w:rsid w:val="00E23E36"/>
    <w:rsid w:val="00E25175"/>
    <w:rsid w:val="00E2530E"/>
    <w:rsid w:val="00E25E10"/>
    <w:rsid w:val="00E26C30"/>
    <w:rsid w:val="00E27655"/>
    <w:rsid w:val="00E27829"/>
    <w:rsid w:val="00E2786B"/>
    <w:rsid w:val="00E27C2F"/>
    <w:rsid w:val="00E30B30"/>
    <w:rsid w:val="00E30B7B"/>
    <w:rsid w:val="00E3193F"/>
    <w:rsid w:val="00E31E3A"/>
    <w:rsid w:val="00E329D1"/>
    <w:rsid w:val="00E32D58"/>
    <w:rsid w:val="00E332E4"/>
    <w:rsid w:val="00E34D1C"/>
    <w:rsid w:val="00E3598E"/>
    <w:rsid w:val="00E35A64"/>
    <w:rsid w:val="00E36169"/>
    <w:rsid w:val="00E369EE"/>
    <w:rsid w:val="00E37200"/>
    <w:rsid w:val="00E400B9"/>
    <w:rsid w:val="00E4029A"/>
    <w:rsid w:val="00E41FD8"/>
    <w:rsid w:val="00E42F68"/>
    <w:rsid w:val="00E44034"/>
    <w:rsid w:val="00E44557"/>
    <w:rsid w:val="00E45C31"/>
    <w:rsid w:val="00E462B2"/>
    <w:rsid w:val="00E473D9"/>
    <w:rsid w:val="00E47C39"/>
    <w:rsid w:val="00E47E8C"/>
    <w:rsid w:val="00E50684"/>
    <w:rsid w:val="00E50B41"/>
    <w:rsid w:val="00E50C9F"/>
    <w:rsid w:val="00E5166C"/>
    <w:rsid w:val="00E5203B"/>
    <w:rsid w:val="00E5219B"/>
    <w:rsid w:val="00E52D07"/>
    <w:rsid w:val="00E5333D"/>
    <w:rsid w:val="00E53813"/>
    <w:rsid w:val="00E53B40"/>
    <w:rsid w:val="00E5518B"/>
    <w:rsid w:val="00E566A4"/>
    <w:rsid w:val="00E570B8"/>
    <w:rsid w:val="00E57967"/>
    <w:rsid w:val="00E57A12"/>
    <w:rsid w:val="00E57BED"/>
    <w:rsid w:val="00E609FE"/>
    <w:rsid w:val="00E622ED"/>
    <w:rsid w:val="00E629EC"/>
    <w:rsid w:val="00E630BE"/>
    <w:rsid w:val="00E63285"/>
    <w:rsid w:val="00E63723"/>
    <w:rsid w:val="00E64999"/>
    <w:rsid w:val="00E649E6"/>
    <w:rsid w:val="00E659B5"/>
    <w:rsid w:val="00E65A89"/>
    <w:rsid w:val="00E66CB1"/>
    <w:rsid w:val="00E678C3"/>
    <w:rsid w:val="00E67CD8"/>
    <w:rsid w:val="00E67DC0"/>
    <w:rsid w:val="00E70602"/>
    <w:rsid w:val="00E70750"/>
    <w:rsid w:val="00E714DE"/>
    <w:rsid w:val="00E71B5A"/>
    <w:rsid w:val="00E723CF"/>
    <w:rsid w:val="00E72583"/>
    <w:rsid w:val="00E7336D"/>
    <w:rsid w:val="00E73631"/>
    <w:rsid w:val="00E73EE9"/>
    <w:rsid w:val="00E7401E"/>
    <w:rsid w:val="00E742B6"/>
    <w:rsid w:val="00E75614"/>
    <w:rsid w:val="00E75920"/>
    <w:rsid w:val="00E75EE5"/>
    <w:rsid w:val="00E7671A"/>
    <w:rsid w:val="00E76FE3"/>
    <w:rsid w:val="00E770D4"/>
    <w:rsid w:val="00E77D32"/>
    <w:rsid w:val="00E80681"/>
    <w:rsid w:val="00E8081C"/>
    <w:rsid w:val="00E80D96"/>
    <w:rsid w:val="00E80F92"/>
    <w:rsid w:val="00E81BF4"/>
    <w:rsid w:val="00E82004"/>
    <w:rsid w:val="00E82B21"/>
    <w:rsid w:val="00E82C23"/>
    <w:rsid w:val="00E82D28"/>
    <w:rsid w:val="00E8318B"/>
    <w:rsid w:val="00E835A1"/>
    <w:rsid w:val="00E839E7"/>
    <w:rsid w:val="00E83F4A"/>
    <w:rsid w:val="00E85B48"/>
    <w:rsid w:val="00E871FA"/>
    <w:rsid w:val="00E875C2"/>
    <w:rsid w:val="00E87739"/>
    <w:rsid w:val="00E9038A"/>
    <w:rsid w:val="00E91583"/>
    <w:rsid w:val="00E9180E"/>
    <w:rsid w:val="00E923E0"/>
    <w:rsid w:val="00E92771"/>
    <w:rsid w:val="00E92A16"/>
    <w:rsid w:val="00E92E5B"/>
    <w:rsid w:val="00E936A4"/>
    <w:rsid w:val="00E946D6"/>
    <w:rsid w:val="00E94834"/>
    <w:rsid w:val="00E954BB"/>
    <w:rsid w:val="00E96CF5"/>
    <w:rsid w:val="00E96FE7"/>
    <w:rsid w:val="00E97C84"/>
    <w:rsid w:val="00E97EA2"/>
    <w:rsid w:val="00EA0977"/>
    <w:rsid w:val="00EA1BBB"/>
    <w:rsid w:val="00EA2550"/>
    <w:rsid w:val="00EA28D2"/>
    <w:rsid w:val="00EA2DCD"/>
    <w:rsid w:val="00EA325C"/>
    <w:rsid w:val="00EA44A4"/>
    <w:rsid w:val="00EA45E7"/>
    <w:rsid w:val="00EA4A8C"/>
    <w:rsid w:val="00EA4B61"/>
    <w:rsid w:val="00EA4EC9"/>
    <w:rsid w:val="00EA6296"/>
    <w:rsid w:val="00EA6D0B"/>
    <w:rsid w:val="00EA7103"/>
    <w:rsid w:val="00EA7F78"/>
    <w:rsid w:val="00EB02A2"/>
    <w:rsid w:val="00EB08A8"/>
    <w:rsid w:val="00EB0BB5"/>
    <w:rsid w:val="00EB1622"/>
    <w:rsid w:val="00EB19AE"/>
    <w:rsid w:val="00EB229E"/>
    <w:rsid w:val="00EB3455"/>
    <w:rsid w:val="00EB4695"/>
    <w:rsid w:val="00EB5E06"/>
    <w:rsid w:val="00EB652A"/>
    <w:rsid w:val="00EB69A1"/>
    <w:rsid w:val="00EB6CDD"/>
    <w:rsid w:val="00EB752E"/>
    <w:rsid w:val="00EB783F"/>
    <w:rsid w:val="00EB78E3"/>
    <w:rsid w:val="00EB7BE3"/>
    <w:rsid w:val="00EB7D96"/>
    <w:rsid w:val="00EC0344"/>
    <w:rsid w:val="00EC049F"/>
    <w:rsid w:val="00EC1A97"/>
    <w:rsid w:val="00EC1C4B"/>
    <w:rsid w:val="00EC1DE9"/>
    <w:rsid w:val="00EC1FD6"/>
    <w:rsid w:val="00EC36AD"/>
    <w:rsid w:val="00EC3DD5"/>
    <w:rsid w:val="00EC598F"/>
    <w:rsid w:val="00EC5E19"/>
    <w:rsid w:val="00EC6A24"/>
    <w:rsid w:val="00EC735A"/>
    <w:rsid w:val="00EC75E5"/>
    <w:rsid w:val="00ED21AC"/>
    <w:rsid w:val="00ED2A91"/>
    <w:rsid w:val="00ED3C01"/>
    <w:rsid w:val="00ED40B7"/>
    <w:rsid w:val="00ED4121"/>
    <w:rsid w:val="00ED42CD"/>
    <w:rsid w:val="00ED48BE"/>
    <w:rsid w:val="00ED4B53"/>
    <w:rsid w:val="00ED4B68"/>
    <w:rsid w:val="00ED548F"/>
    <w:rsid w:val="00ED598B"/>
    <w:rsid w:val="00ED5F38"/>
    <w:rsid w:val="00ED5F8B"/>
    <w:rsid w:val="00ED6A7B"/>
    <w:rsid w:val="00ED6B9B"/>
    <w:rsid w:val="00ED7145"/>
    <w:rsid w:val="00ED7A4D"/>
    <w:rsid w:val="00EE055C"/>
    <w:rsid w:val="00EE1872"/>
    <w:rsid w:val="00EE1A30"/>
    <w:rsid w:val="00EE29C0"/>
    <w:rsid w:val="00EE36FB"/>
    <w:rsid w:val="00EE601B"/>
    <w:rsid w:val="00EE61D2"/>
    <w:rsid w:val="00EE7A2C"/>
    <w:rsid w:val="00EE7D00"/>
    <w:rsid w:val="00EE7DB3"/>
    <w:rsid w:val="00EF15D8"/>
    <w:rsid w:val="00EF1EAC"/>
    <w:rsid w:val="00EF27FE"/>
    <w:rsid w:val="00EF28D0"/>
    <w:rsid w:val="00EF39BA"/>
    <w:rsid w:val="00EF3B82"/>
    <w:rsid w:val="00EF4387"/>
    <w:rsid w:val="00EF46FD"/>
    <w:rsid w:val="00EF57AF"/>
    <w:rsid w:val="00EF5DC7"/>
    <w:rsid w:val="00EF6186"/>
    <w:rsid w:val="00EF667A"/>
    <w:rsid w:val="00EF6AD6"/>
    <w:rsid w:val="00EF7449"/>
    <w:rsid w:val="00F001E2"/>
    <w:rsid w:val="00F01524"/>
    <w:rsid w:val="00F02929"/>
    <w:rsid w:val="00F02EC3"/>
    <w:rsid w:val="00F032C0"/>
    <w:rsid w:val="00F05E71"/>
    <w:rsid w:val="00F06057"/>
    <w:rsid w:val="00F06361"/>
    <w:rsid w:val="00F0645D"/>
    <w:rsid w:val="00F06F1C"/>
    <w:rsid w:val="00F06FF0"/>
    <w:rsid w:val="00F070C8"/>
    <w:rsid w:val="00F0712A"/>
    <w:rsid w:val="00F0759E"/>
    <w:rsid w:val="00F07FB6"/>
    <w:rsid w:val="00F10F80"/>
    <w:rsid w:val="00F110AD"/>
    <w:rsid w:val="00F11BC5"/>
    <w:rsid w:val="00F12489"/>
    <w:rsid w:val="00F139AF"/>
    <w:rsid w:val="00F14204"/>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3FB7"/>
    <w:rsid w:val="00F24569"/>
    <w:rsid w:val="00F24EB7"/>
    <w:rsid w:val="00F25B81"/>
    <w:rsid w:val="00F25ECD"/>
    <w:rsid w:val="00F264CD"/>
    <w:rsid w:val="00F2684C"/>
    <w:rsid w:val="00F26A90"/>
    <w:rsid w:val="00F26C21"/>
    <w:rsid w:val="00F27518"/>
    <w:rsid w:val="00F27CD7"/>
    <w:rsid w:val="00F27CFB"/>
    <w:rsid w:val="00F308DC"/>
    <w:rsid w:val="00F31515"/>
    <w:rsid w:val="00F318BE"/>
    <w:rsid w:val="00F31AC4"/>
    <w:rsid w:val="00F32CB5"/>
    <w:rsid w:val="00F32E13"/>
    <w:rsid w:val="00F33297"/>
    <w:rsid w:val="00F332F6"/>
    <w:rsid w:val="00F334AA"/>
    <w:rsid w:val="00F33689"/>
    <w:rsid w:val="00F343FB"/>
    <w:rsid w:val="00F34DDB"/>
    <w:rsid w:val="00F35084"/>
    <w:rsid w:val="00F3551D"/>
    <w:rsid w:val="00F356C8"/>
    <w:rsid w:val="00F359FE"/>
    <w:rsid w:val="00F364EF"/>
    <w:rsid w:val="00F368FD"/>
    <w:rsid w:val="00F37D55"/>
    <w:rsid w:val="00F37F8C"/>
    <w:rsid w:val="00F40946"/>
    <w:rsid w:val="00F410EF"/>
    <w:rsid w:val="00F411B4"/>
    <w:rsid w:val="00F4145C"/>
    <w:rsid w:val="00F416A0"/>
    <w:rsid w:val="00F41D18"/>
    <w:rsid w:val="00F42159"/>
    <w:rsid w:val="00F42176"/>
    <w:rsid w:val="00F42427"/>
    <w:rsid w:val="00F4256E"/>
    <w:rsid w:val="00F425DF"/>
    <w:rsid w:val="00F42A8E"/>
    <w:rsid w:val="00F42EE1"/>
    <w:rsid w:val="00F43309"/>
    <w:rsid w:val="00F4401D"/>
    <w:rsid w:val="00F4420D"/>
    <w:rsid w:val="00F455CE"/>
    <w:rsid w:val="00F46D69"/>
    <w:rsid w:val="00F47949"/>
    <w:rsid w:val="00F507F3"/>
    <w:rsid w:val="00F5088D"/>
    <w:rsid w:val="00F511DF"/>
    <w:rsid w:val="00F516A1"/>
    <w:rsid w:val="00F517CD"/>
    <w:rsid w:val="00F529D6"/>
    <w:rsid w:val="00F53862"/>
    <w:rsid w:val="00F53EAE"/>
    <w:rsid w:val="00F53F71"/>
    <w:rsid w:val="00F54092"/>
    <w:rsid w:val="00F54240"/>
    <w:rsid w:val="00F54AD1"/>
    <w:rsid w:val="00F54B80"/>
    <w:rsid w:val="00F56853"/>
    <w:rsid w:val="00F57692"/>
    <w:rsid w:val="00F57979"/>
    <w:rsid w:val="00F57CBD"/>
    <w:rsid w:val="00F60B3A"/>
    <w:rsid w:val="00F60F1F"/>
    <w:rsid w:val="00F610BF"/>
    <w:rsid w:val="00F61868"/>
    <w:rsid w:val="00F62109"/>
    <w:rsid w:val="00F62839"/>
    <w:rsid w:val="00F64141"/>
    <w:rsid w:val="00F64C17"/>
    <w:rsid w:val="00F65079"/>
    <w:rsid w:val="00F6555D"/>
    <w:rsid w:val="00F65ACC"/>
    <w:rsid w:val="00F65FFB"/>
    <w:rsid w:val="00F6684B"/>
    <w:rsid w:val="00F67070"/>
    <w:rsid w:val="00F67508"/>
    <w:rsid w:val="00F67672"/>
    <w:rsid w:val="00F67A73"/>
    <w:rsid w:val="00F67E8B"/>
    <w:rsid w:val="00F71FC9"/>
    <w:rsid w:val="00F72246"/>
    <w:rsid w:val="00F73229"/>
    <w:rsid w:val="00F7349B"/>
    <w:rsid w:val="00F73B48"/>
    <w:rsid w:val="00F74156"/>
    <w:rsid w:val="00F748FC"/>
    <w:rsid w:val="00F74F51"/>
    <w:rsid w:val="00F75940"/>
    <w:rsid w:val="00F7709C"/>
    <w:rsid w:val="00F8053A"/>
    <w:rsid w:val="00F805D9"/>
    <w:rsid w:val="00F810C8"/>
    <w:rsid w:val="00F81B8B"/>
    <w:rsid w:val="00F81BEC"/>
    <w:rsid w:val="00F82282"/>
    <w:rsid w:val="00F823F8"/>
    <w:rsid w:val="00F824F6"/>
    <w:rsid w:val="00F82A92"/>
    <w:rsid w:val="00F82B1E"/>
    <w:rsid w:val="00F8417F"/>
    <w:rsid w:val="00F842AD"/>
    <w:rsid w:val="00F84658"/>
    <w:rsid w:val="00F84894"/>
    <w:rsid w:val="00F84D15"/>
    <w:rsid w:val="00F855C8"/>
    <w:rsid w:val="00F8576D"/>
    <w:rsid w:val="00F85A94"/>
    <w:rsid w:val="00F85D8B"/>
    <w:rsid w:val="00F85F52"/>
    <w:rsid w:val="00F86488"/>
    <w:rsid w:val="00F86F4E"/>
    <w:rsid w:val="00F87E11"/>
    <w:rsid w:val="00F90CEB"/>
    <w:rsid w:val="00F914EB"/>
    <w:rsid w:val="00F91696"/>
    <w:rsid w:val="00F916D2"/>
    <w:rsid w:val="00F91B85"/>
    <w:rsid w:val="00F92FDC"/>
    <w:rsid w:val="00F938E7"/>
    <w:rsid w:val="00F93A66"/>
    <w:rsid w:val="00F9417E"/>
    <w:rsid w:val="00F94E4F"/>
    <w:rsid w:val="00F96D0E"/>
    <w:rsid w:val="00F96DCB"/>
    <w:rsid w:val="00F97C9A"/>
    <w:rsid w:val="00F97F9D"/>
    <w:rsid w:val="00FA03EE"/>
    <w:rsid w:val="00FA07CD"/>
    <w:rsid w:val="00FA0FCA"/>
    <w:rsid w:val="00FA1028"/>
    <w:rsid w:val="00FA1666"/>
    <w:rsid w:val="00FA1F51"/>
    <w:rsid w:val="00FA2396"/>
    <w:rsid w:val="00FA2B72"/>
    <w:rsid w:val="00FA35D5"/>
    <w:rsid w:val="00FA3B17"/>
    <w:rsid w:val="00FA49F9"/>
    <w:rsid w:val="00FA5E8D"/>
    <w:rsid w:val="00FA5F3D"/>
    <w:rsid w:val="00FA62F9"/>
    <w:rsid w:val="00FA67F5"/>
    <w:rsid w:val="00FA6815"/>
    <w:rsid w:val="00FA6859"/>
    <w:rsid w:val="00FA6AD0"/>
    <w:rsid w:val="00FA6B5E"/>
    <w:rsid w:val="00FA6B73"/>
    <w:rsid w:val="00FA6D7C"/>
    <w:rsid w:val="00FA75A5"/>
    <w:rsid w:val="00FA7BCB"/>
    <w:rsid w:val="00FB0930"/>
    <w:rsid w:val="00FB0F69"/>
    <w:rsid w:val="00FB1094"/>
    <w:rsid w:val="00FB1535"/>
    <w:rsid w:val="00FB26F5"/>
    <w:rsid w:val="00FB292A"/>
    <w:rsid w:val="00FB2BE3"/>
    <w:rsid w:val="00FB3784"/>
    <w:rsid w:val="00FB399E"/>
    <w:rsid w:val="00FB40ED"/>
    <w:rsid w:val="00FB41B0"/>
    <w:rsid w:val="00FB41B4"/>
    <w:rsid w:val="00FB495A"/>
    <w:rsid w:val="00FB53AC"/>
    <w:rsid w:val="00FB7282"/>
    <w:rsid w:val="00FB746B"/>
    <w:rsid w:val="00FB7825"/>
    <w:rsid w:val="00FB7F50"/>
    <w:rsid w:val="00FC0807"/>
    <w:rsid w:val="00FC1259"/>
    <w:rsid w:val="00FC1909"/>
    <w:rsid w:val="00FC1D5A"/>
    <w:rsid w:val="00FC201F"/>
    <w:rsid w:val="00FC249D"/>
    <w:rsid w:val="00FC2816"/>
    <w:rsid w:val="00FC28BC"/>
    <w:rsid w:val="00FC2A85"/>
    <w:rsid w:val="00FC2C48"/>
    <w:rsid w:val="00FC30F2"/>
    <w:rsid w:val="00FC3960"/>
    <w:rsid w:val="00FC40AF"/>
    <w:rsid w:val="00FC552F"/>
    <w:rsid w:val="00FC5BAB"/>
    <w:rsid w:val="00FC5D0C"/>
    <w:rsid w:val="00FC73B9"/>
    <w:rsid w:val="00FC7A38"/>
    <w:rsid w:val="00FD029A"/>
    <w:rsid w:val="00FD072B"/>
    <w:rsid w:val="00FD0A16"/>
    <w:rsid w:val="00FD0F29"/>
    <w:rsid w:val="00FD1151"/>
    <w:rsid w:val="00FD33F2"/>
    <w:rsid w:val="00FD3DE7"/>
    <w:rsid w:val="00FD3E95"/>
    <w:rsid w:val="00FD408D"/>
    <w:rsid w:val="00FD4FA6"/>
    <w:rsid w:val="00FD5870"/>
    <w:rsid w:val="00FD606E"/>
    <w:rsid w:val="00FD6402"/>
    <w:rsid w:val="00FD70A1"/>
    <w:rsid w:val="00FD787A"/>
    <w:rsid w:val="00FE1263"/>
    <w:rsid w:val="00FE131A"/>
    <w:rsid w:val="00FE1C60"/>
    <w:rsid w:val="00FE228D"/>
    <w:rsid w:val="00FE3D7D"/>
    <w:rsid w:val="00FE3F6B"/>
    <w:rsid w:val="00FE4423"/>
    <w:rsid w:val="00FE4C82"/>
    <w:rsid w:val="00FE56CB"/>
    <w:rsid w:val="00FE5A37"/>
    <w:rsid w:val="00FE5DC1"/>
    <w:rsid w:val="00FE60A8"/>
    <w:rsid w:val="00FE6704"/>
    <w:rsid w:val="00FE6DCF"/>
    <w:rsid w:val="00FE73B9"/>
    <w:rsid w:val="00FE7DEA"/>
    <w:rsid w:val="00FF080E"/>
    <w:rsid w:val="00FF1129"/>
    <w:rsid w:val="00FF1238"/>
    <w:rsid w:val="00FF181F"/>
    <w:rsid w:val="00FF2380"/>
    <w:rsid w:val="00FF2810"/>
    <w:rsid w:val="00FF34CC"/>
    <w:rsid w:val="00FF4016"/>
    <w:rsid w:val="00FF4D0F"/>
    <w:rsid w:val="00FF50BD"/>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8B4"/>
    <w:pPr>
      <w:bidi/>
      <w:spacing w:line="276" w:lineRule="auto"/>
      <w:ind w:firstLine="454"/>
      <w:jc w:val="both"/>
    </w:pPr>
    <w:rPr>
      <w:rFonts w:ascii="IRMitra" w:hAnsi="IRMitra" w:cs="B Badr"/>
      <w:sz w:val="28"/>
      <w:szCs w:val="28"/>
    </w:rPr>
  </w:style>
  <w:style w:type="paragraph" w:styleId="Heading1">
    <w:name w:val="heading 1"/>
    <w:basedOn w:val="Normal"/>
    <w:next w:val="Normal"/>
    <w:link w:val="Heading1Char"/>
    <w:autoRedefine/>
    <w:uiPriority w:val="9"/>
    <w:qFormat/>
    <w:rsid w:val="001B54D0"/>
    <w:pPr>
      <w:keepNext/>
      <w:spacing w:before="120"/>
      <w:jc w:val="left"/>
      <w:outlineLvl w:val="0"/>
    </w:pPr>
    <w:rPr>
      <w:rFonts w:ascii="IRTitr" w:eastAsia="Times New Roman" w:hAnsi="IRTitr" w:cs="IRMitra"/>
      <w:b/>
      <w:bCs/>
      <w:color w:val="0100FF"/>
      <w:kern w:val="32"/>
      <w:sz w:val="32"/>
      <w:szCs w:val="32"/>
    </w:rPr>
  </w:style>
  <w:style w:type="paragraph" w:styleId="Heading2">
    <w:name w:val="heading 2"/>
    <w:basedOn w:val="Normal"/>
    <w:next w:val="Normal"/>
    <w:link w:val="Heading2Char"/>
    <w:autoRedefine/>
    <w:uiPriority w:val="9"/>
    <w:unhideWhenUsed/>
    <w:qFormat/>
    <w:rsid w:val="00EA6296"/>
    <w:pPr>
      <w:keepNext/>
      <w:spacing w:before="240" w:after="60"/>
      <w:outlineLvl w:val="1"/>
    </w:pPr>
    <w:rPr>
      <w:rFonts w:eastAsia="Times New Roman" w:cs="IRMitra"/>
      <w:b/>
      <w:bCs/>
      <w:i/>
      <w:color w:val="0000FE"/>
      <w:szCs w:val="30"/>
    </w:rPr>
  </w:style>
  <w:style w:type="paragraph" w:styleId="Heading3">
    <w:name w:val="heading 3"/>
    <w:basedOn w:val="Normal"/>
    <w:next w:val="Normal"/>
    <w:link w:val="Heading3Char"/>
    <w:autoRedefine/>
    <w:uiPriority w:val="9"/>
    <w:unhideWhenUsed/>
    <w:qFormat/>
    <w:rsid w:val="00330782"/>
    <w:pPr>
      <w:keepNext/>
      <w:spacing w:before="240" w:after="60"/>
      <w:outlineLvl w:val="2"/>
    </w:pPr>
    <w:rPr>
      <w:rFonts w:ascii="Cambria" w:eastAsia="Times New Roman" w:hAnsi="Cambria" w:cs="B Titr"/>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54D0"/>
    <w:rPr>
      <w:rFonts w:ascii="IRTitr" w:eastAsia="Times New Roman" w:hAnsi="IRTitr" w:cs="IRMitra"/>
      <w:b/>
      <w:bCs/>
      <w:color w:val="0100FF"/>
      <w:kern w:val="32"/>
      <w:sz w:val="32"/>
      <w:szCs w:val="32"/>
    </w:rPr>
  </w:style>
  <w:style w:type="character" w:customStyle="1" w:styleId="Heading2Char">
    <w:name w:val="Heading 2 Char"/>
    <w:link w:val="Heading2"/>
    <w:uiPriority w:val="9"/>
    <w:rsid w:val="00EA6296"/>
    <w:rPr>
      <w:rFonts w:ascii="IRMitra" w:eastAsia="Times New Roman" w:hAnsi="IRMitra" w:cs="IRMitra"/>
      <w:b/>
      <w:bCs/>
      <w:i/>
      <w:color w:val="0000FE"/>
      <w:sz w:val="28"/>
      <w:szCs w:val="30"/>
    </w:rPr>
  </w:style>
  <w:style w:type="character" w:customStyle="1" w:styleId="Heading3Char">
    <w:name w:val="Heading 3 Char"/>
    <w:link w:val="Heading3"/>
    <w:uiPriority w:val="9"/>
    <w:rsid w:val="00330782"/>
    <w:rPr>
      <w:rFonts w:ascii="Cambria" w:eastAsia="Times New Roman" w:hAnsi="Cambria" w:cs="B Titr"/>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qFormat/>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qFormat/>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 w:type="paragraph" w:customStyle="1" w:styleId="ds-markdown-paragraph">
    <w:name w:val="ds-markdown-paragraph"/>
    <w:basedOn w:val="Normal"/>
    <w:rsid w:val="00A76110"/>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ar-SA"/>
    </w:rPr>
  </w:style>
  <w:style w:type="character" w:customStyle="1" w:styleId="dirayahsanadhadith1">
    <w:name w:val="dirayah_sanadhadith1"/>
    <w:basedOn w:val="DefaultParagraphFont"/>
    <w:rsid w:val="00102D1F"/>
    <w:rPr>
      <w:rFonts w:ascii="Noor_Nazli" w:hAnsi="Noor_Nazli" w:hint="default"/>
      <w:color w:val="800000"/>
    </w:rPr>
  </w:style>
  <w:style w:type="character" w:customStyle="1" w:styleId="k">
    <w:name w:val="k"/>
    <w:basedOn w:val="DefaultParagraphFont"/>
    <w:rsid w:val="00C74861"/>
  </w:style>
  <w:style w:type="character" w:customStyle="1" w:styleId="u">
    <w:name w:val="u"/>
    <w:basedOn w:val="DefaultParagraphFont"/>
    <w:rsid w:val="00372509"/>
  </w:style>
  <w:style w:type="character" w:customStyle="1" w:styleId="e">
    <w:name w:val="e"/>
    <w:basedOn w:val="DefaultParagraphFont"/>
    <w:rsid w:val="005F46EF"/>
  </w:style>
  <w:style w:type="character" w:customStyle="1" w:styleId="ng">
    <w:name w:val="ng"/>
    <w:basedOn w:val="DefaultParagraphFont"/>
    <w:rsid w:val="008459FC"/>
  </w:style>
  <w:style w:type="character" w:customStyle="1" w:styleId="noor-h32">
    <w:name w:val="noor-h32"/>
    <w:basedOn w:val="DefaultParagraphFont"/>
    <w:rsid w:val="00304F95"/>
    <w:rPr>
      <w:b/>
      <w:bCs/>
      <w:strike w:val="0"/>
      <w:dstrike w:val="0"/>
      <w:color w:val="000A78"/>
      <w:u w:val="none"/>
      <w:effect w:val="none"/>
    </w:rPr>
  </w:style>
  <w:style w:type="character" w:customStyle="1" w:styleId="noor-h72">
    <w:name w:val="noor-h72"/>
    <w:basedOn w:val="DefaultParagraphFont"/>
    <w:rsid w:val="009551B6"/>
    <w:rPr>
      <w:b/>
      <w:bCs/>
      <w:strike w:val="0"/>
      <w:dstrike w:val="0"/>
      <w:color w:val="000A78"/>
      <w:u w:val="none"/>
      <w:effect w:val="none"/>
    </w:rPr>
  </w:style>
  <w:style w:type="character" w:customStyle="1" w:styleId="n">
    <w:name w:val="n"/>
    <w:basedOn w:val="DefaultParagraphFont"/>
    <w:rsid w:val="009551B6"/>
  </w:style>
  <w:style w:type="character" w:customStyle="1" w:styleId="sg">
    <w:name w:val="sg"/>
    <w:basedOn w:val="DefaultParagraphFont"/>
    <w:rsid w:val="00F529D6"/>
  </w:style>
  <w:style w:type="character" w:customStyle="1" w:styleId="mn">
    <w:name w:val="mn"/>
    <w:basedOn w:val="DefaultParagraphFont"/>
    <w:rsid w:val="00617790"/>
  </w:style>
  <w:style w:type="character" w:customStyle="1" w:styleId="wa">
    <w:name w:val="wa"/>
    <w:basedOn w:val="DefaultParagraphFont"/>
    <w:rsid w:val="00617790"/>
  </w:style>
  <w:style w:type="character" w:customStyle="1" w:styleId="ed1">
    <w:name w:val="ed1"/>
    <w:basedOn w:val="DefaultParagraphFont"/>
    <w:rsid w:val="00122568"/>
    <w:rPr>
      <w:b/>
      <w:bCs/>
    </w:rPr>
  </w:style>
  <w:style w:type="table" w:customStyle="1" w:styleId="Calendar1">
    <w:name w:val="Calendar 1"/>
    <w:basedOn w:val="TableNormal"/>
    <w:uiPriority w:val="99"/>
    <w:qFormat/>
    <w:rsid w:val="00EF667A"/>
    <w:rPr>
      <w:rFonts w:asciiTheme="minorHAnsi" w:eastAsiaTheme="minorEastAsia" w:hAnsiTheme="minorHAnsi" w:cstheme="minorBidi"/>
      <w:sz w:val="22"/>
      <w:szCs w:val="22"/>
      <w:lang w:bidi="ar-SA"/>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dirayahselectedsanadhadith1">
    <w:name w:val="dirayah_selected_sanadhadith1"/>
    <w:basedOn w:val="DefaultParagraphFont"/>
    <w:rsid w:val="00F4420D"/>
    <w:rPr>
      <w:rFonts w:ascii="Noor_Nazli" w:hAnsi="Noor_Nazli" w:hint="default"/>
      <w:color w:val="800000"/>
      <w:shd w:val="clear" w:color="auto" w:fill="EAF1F8"/>
    </w:rPr>
  </w:style>
  <w:style w:type="character" w:customStyle="1" w:styleId="noor-h22">
    <w:name w:val="noor-h22"/>
    <w:basedOn w:val="DefaultParagraphFont"/>
    <w:rsid w:val="00FE6704"/>
    <w:rPr>
      <w:b/>
      <w:bCs/>
      <w:strike w:val="0"/>
      <w:dstrike w:val="0"/>
      <w:color w:val="000A78"/>
      <w:u w:val="none"/>
      <w:effect w:val="none"/>
    </w:rPr>
  </w:style>
  <w:style w:type="character" w:customStyle="1" w:styleId="noor-h52">
    <w:name w:val="noor-h52"/>
    <w:basedOn w:val="DefaultParagraphFont"/>
    <w:rsid w:val="00125BA2"/>
    <w:rPr>
      <w:b/>
      <w:bCs/>
      <w:strike w:val="0"/>
      <w:dstrike w:val="0"/>
      <w:color w:val="000A78"/>
      <w:u w:val="none"/>
      <w:effect w:val="none"/>
    </w:rPr>
  </w:style>
  <w:style w:type="character" w:customStyle="1" w:styleId="asnadzeily1">
    <w:name w:val="asnadzeily1"/>
    <w:basedOn w:val="DefaultParagraphFont"/>
    <w:rsid w:val="00C64CA8"/>
    <w:rPr>
      <w:color w:val="242887"/>
    </w:rPr>
  </w:style>
  <w:style w:type="character" w:customStyle="1" w:styleId="fd">
    <w:name w:val="fd"/>
    <w:basedOn w:val="DefaultParagraphFont"/>
    <w:rsid w:val="00C64CA8"/>
  </w:style>
  <w:style w:type="character" w:customStyle="1" w:styleId="noor-h92">
    <w:name w:val="noor-h92"/>
    <w:basedOn w:val="DefaultParagraphFont"/>
    <w:rsid w:val="00572AC2"/>
    <w:rPr>
      <w:b/>
      <w:bCs/>
      <w:strike w:val="0"/>
      <w:dstrike w:val="0"/>
      <w:color w:val="000A78"/>
      <w:u w:val="none"/>
      <w:effect w:val="none"/>
    </w:rPr>
  </w:style>
  <w:style w:type="paragraph" w:styleId="Title">
    <w:name w:val="Title"/>
    <w:basedOn w:val="Normal"/>
    <w:next w:val="Normal"/>
    <w:link w:val="TitleChar"/>
    <w:uiPriority w:val="10"/>
    <w:qFormat/>
    <w:rsid w:val="00D77851"/>
    <w:pPr>
      <w:spacing w:after="80" w:line="240" w:lineRule="auto"/>
      <w:ind w:firstLine="0"/>
      <w:contextualSpacing/>
    </w:pPr>
    <w:rPr>
      <w:rFonts w:asciiTheme="majorHAnsi" w:eastAsiaTheme="majorEastAsia" w:hAnsiTheme="majorHAnsi" w:cstheme="majorBidi"/>
      <w:spacing w:val="-10"/>
      <w:kern w:val="28"/>
      <w:sz w:val="56"/>
      <w:szCs w:val="56"/>
      <w:shd w:val="clear" w:color="auto" w:fill="FFFFFF"/>
      <w:lang w:bidi="ar-SA"/>
      <w14:ligatures w14:val="standardContextual"/>
    </w:rPr>
  </w:style>
  <w:style w:type="character" w:customStyle="1" w:styleId="TitleChar">
    <w:name w:val="Title Char"/>
    <w:basedOn w:val="DefaultParagraphFont"/>
    <w:link w:val="Title"/>
    <w:uiPriority w:val="10"/>
    <w:rsid w:val="00D77851"/>
    <w:rPr>
      <w:rFonts w:asciiTheme="majorHAnsi" w:eastAsiaTheme="majorEastAsia" w:hAnsiTheme="majorHAnsi" w:cstheme="majorBidi"/>
      <w:spacing w:val="-10"/>
      <w:kern w:val="28"/>
      <w:sz w:val="56"/>
      <w:szCs w:val="56"/>
      <w:lang w:bidi="ar-SA"/>
      <w14:ligatures w14:val="standardContextual"/>
    </w:rPr>
  </w:style>
  <w:style w:type="character" w:customStyle="1" w:styleId="changelang">
    <w:name w:val="changelang"/>
    <w:basedOn w:val="DefaultParagraphFont"/>
    <w:rsid w:val="00731164"/>
  </w:style>
  <w:style w:type="character" w:customStyle="1" w:styleId="noor-h62">
    <w:name w:val="noor-h62"/>
    <w:basedOn w:val="DefaultParagraphFont"/>
    <w:rsid w:val="00055FEE"/>
    <w:rPr>
      <w:b/>
      <w:bCs/>
      <w:strike w:val="0"/>
      <w:dstrike w:val="0"/>
      <w:color w:val="000A78"/>
      <w:u w:val="none"/>
      <w:effect w:val="none"/>
    </w:rPr>
  </w:style>
  <w:style w:type="character" w:customStyle="1" w:styleId="c2">
    <w:name w:val="c2"/>
    <w:basedOn w:val="DefaultParagraphFont"/>
    <w:rsid w:val="00527BFC"/>
  </w:style>
  <w:style w:type="character" w:customStyle="1" w:styleId="c5">
    <w:name w:val="c5"/>
    <w:basedOn w:val="DefaultParagraphFont"/>
    <w:rsid w:val="00527BFC"/>
  </w:style>
  <w:style w:type="character" w:customStyle="1" w:styleId="hilight">
    <w:name w:val="hilight"/>
    <w:basedOn w:val="DefaultParagraphFont"/>
    <w:rsid w:val="004E39B5"/>
  </w:style>
  <w:style w:type="paragraph" w:styleId="IntenseQuote">
    <w:name w:val="Intense Quote"/>
    <w:basedOn w:val="Normal"/>
    <w:next w:val="Normal"/>
    <w:link w:val="IntenseQuoteChar"/>
    <w:uiPriority w:val="30"/>
    <w:qFormat/>
    <w:rsid w:val="001D1B72"/>
    <w:pPr>
      <w:pBdr>
        <w:top w:val="single" w:sz="4" w:space="10" w:color="365F91" w:themeColor="accent1" w:themeShade="BF"/>
        <w:bottom w:val="single" w:sz="4" w:space="10" w:color="365F91" w:themeColor="accent1" w:themeShade="BF"/>
      </w:pBdr>
      <w:spacing w:before="360" w:after="360"/>
      <w:ind w:left="864" w:right="864" w:firstLine="0"/>
      <w:jc w:val="center"/>
    </w:pPr>
    <w:rPr>
      <w:rFonts w:eastAsiaTheme="minorHAnsi" w:cs="IRMitra"/>
      <w:i/>
      <w:iCs/>
      <w:color w:val="365F91" w:themeColor="accent1" w:themeShade="BF"/>
      <w:kern w:val="2"/>
      <w:shd w:val="clear" w:color="auto" w:fill="FFFFFF"/>
      <w:lang w:bidi="ar-SA"/>
      <w14:ligatures w14:val="standardContextual"/>
    </w:rPr>
  </w:style>
  <w:style w:type="character" w:customStyle="1" w:styleId="IntenseQuoteChar">
    <w:name w:val="Intense Quote Char"/>
    <w:basedOn w:val="DefaultParagraphFont"/>
    <w:link w:val="IntenseQuote"/>
    <w:uiPriority w:val="30"/>
    <w:rsid w:val="001D1B72"/>
    <w:rPr>
      <w:rFonts w:ascii="IRMitra" w:eastAsiaTheme="minorHAnsi" w:hAnsi="IRMitra" w:cs="IRMitra"/>
      <w:i/>
      <w:iCs/>
      <w:color w:val="365F91" w:themeColor="accent1" w:themeShade="BF"/>
      <w:kern w:val="2"/>
      <w:sz w:val="28"/>
      <w:szCs w:val="28"/>
      <w:lang w:bidi="ar-SA"/>
      <w14:ligatures w14:val="standardContextual"/>
    </w:rPr>
  </w:style>
  <w:style w:type="character" w:styleId="IntenseReference">
    <w:name w:val="Intense Reference"/>
    <w:basedOn w:val="DefaultParagraphFont"/>
    <w:uiPriority w:val="32"/>
    <w:qFormat/>
    <w:rsid w:val="001D1B72"/>
    <w:rPr>
      <w:b/>
      <w:bCs/>
      <w:smallCaps/>
      <w:color w:val="365F91" w:themeColor="accent1" w:themeShade="BF"/>
      <w:spacing w:val="5"/>
    </w:rPr>
  </w:style>
  <w:style w:type="character" w:styleId="CommentReference">
    <w:name w:val="annotation reference"/>
    <w:basedOn w:val="DefaultParagraphFont"/>
    <w:uiPriority w:val="99"/>
    <w:semiHidden/>
    <w:unhideWhenUsed/>
    <w:rsid w:val="001D1B72"/>
    <w:rPr>
      <w:sz w:val="16"/>
      <w:szCs w:val="16"/>
    </w:rPr>
  </w:style>
  <w:style w:type="paragraph" w:styleId="CommentText">
    <w:name w:val="annotation text"/>
    <w:basedOn w:val="Normal"/>
    <w:link w:val="CommentTextChar"/>
    <w:uiPriority w:val="99"/>
    <w:semiHidden/>
    <w:unhideWhenUsed/>
    <w:rsid w:val="001D1B72"/>
    <w:pPr>
      <w:spacing w:after="160" w:line="240" w:lineRule="auto"/>
      <w:ind w:firstLine="0"/>
    </w:pPr>
    <w:rPr>
      <w:rFonts w:eastAsiaTheme="minorHAnsi" w:cs="IRMitra"/>
      <w:kern w:val="2"/>
      <w:sz w:val="20"/>
      <w:szCs w:val="20"/>
      <w:shd w:val="clear" w:color="auto" w:fill="FFFFFF"/>
      <w:lang w:bidi="ar-SA"/>
      <w14:ligatures w14:val="standardContextual"/>
    </w:rPr>
  </w:style>
  <w:style w:type="character" w:customStyle="1" w:styleId="CommentTextChar">
    <w:name w:val="Comment Text Char"/>
    <w:basedOn w:val="DefaultParagraphFont"/>
    <w:link w:val="CommentText"/>
    <w:uiPriority w:val="99"/>
    <w:semiHidden/>
    <w:rsid w:val="001D1B72"/>
    <w:rPr>
      <w:rFonts w:ascii="IRMitra" w:eastAsiaTheme="minorHAnsi" w:hAnsi="IRMitra" w:cs="IRMitra"/>
      <w:kern w:val="2"/>
      <w:lang w:bidi="ar-SA"/>
      <w14:ligatures w14:val="standardContextual"/>
    </w:rPr>
  </w:style>
  <w:style w:type="paragraph" w:styleId="CommentSubject">
    <w:name w:val="annotation subject"/>
    <w:basedOn w:val="CommentText"/>
    <w:next w:val="CommentText"/>
    <w:link w:val="CommentSubjectChar"/>
    <w:uiPriority w:val="99"/>
    <w:semiHidden/>
    <w:unhideWhenUsed/>
    <w:rsid w:val="001D1B72"/>
    <w:rPr>
      <w:b/>
      <w:bCs/>
    </w:rPr>
  </w:style>
  <w:style w:type="character" w:customStyle="1" w:styleId="CommentSubjectChar">
    <w:name w:val="Comment Subject Char"/>
    <w:basedOn w:val="CommentTextChar"/>
    <w:link w:val="CommentSubject"/>
    <w:uiPriority w:val="99"/>
    <w:semiHidden/>
    <w:rsid w:val="001D1B72"/>
    <w:rPr>
      <w:rFonts w:ascii="IRMitra" w:eastAsiaTheme="minorHAnsi" w:hAnsi="IRMitra" w:cs="IRMitra"/>
      <w:b/>
      <w:bCs/>
      <w:kern w:val="2"/>
      <w:lang w:bidi="ar-SA"/>
      <w14:ligatures w14:val="standardContextual"/>
    </w:rPr>
  </w:style>
  <w:style w:type="paragraph" w:styleId="Revision">
    <w:name w:val="Revision"/>
    <w:hidden/>
    <w:uiPriority w:val="99"/>
    <w:semiHidden/>
    <w:rsid w:val="001D1B72"/>
    <w:rPr>
      <w:rFonts w:ascii="IRMitra" w:eastAsiaTheme="minorHAnsi" w:hAnsi="IRMitra" w:cs="IRMitra"/>
      <w:kern w:val="2"/>
      <w:sz w:val="28"/>
      <w:szCs w:val="28"/>
      <w:shd w:val="clear" w:color="auto" w:fill="FFFFFF"/>
      <w:lang w:bidi="ar-SA"/>
      <w14:ligatures w14:val="standardContextual"/>
    </w:rPr>
  </w:style>
  <w:style w:type="character" w:customStyle="1" w:styleId="h">
    <w:name w:val="h"/>
    <w:basedOn w:val="DefaultParagraphFont"/>
    <w:rsid w:val="00A2589B"/>
  </w:style>
  <w:style w:type="character" w:customStyle="1" w:styleId="noor-h82">
    <w:name w:val="noor-h82"/>
    <w:basedOn w:val="DefaultParagraphFont"/>
    <w:rsid w:val="004C0628"/>
    <w:rPr>
      <w:b/>
      <w:bCs/>
      <w:strike w:val="0"/>
      <w:dstrike w:val="0"/>
      <w:color w:val="000A78"/>
      <w:u w:val="none"/>
      <w:effect w:val="none"/>
    </w:rPr>
  </w:style>
  <w:style w:type="character" w:customStyle="1" w:styleId="toroqasnaddomain">
    <w:name w:val="toroqasnaddomain"/>
    <w:basedOn w:val="DefaultParagraphFont"/>
    <w:rsid w:val="00B45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0641025">
          <w:marLeft w:val="0"/>
          <w:marRight w:val="0"/>
          <w:marTop w:val="0"/>
          <w:marBottom w:val="0"/>
          <w:divBdr>
            <w:top w:val="none" w:sz="0" w:space="0" w:color="auto"/>
            <w:left w:val="none" w:sz="0" w:space="0" w:color="auto"/>
            <w:bottom w:val="none" w:sz="0" w:space="0" w:color="auto"/>
            <w:right w:val="none" w:sz="0" w:space="0" w:color="auto"/>
          </w:divBdr>
        </w:div>
      </w:divsChild>
    </w:div>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19668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910724">
          <w:marLeft w:val="0"/>
          <w:marRight w:val="0"/>
          <w:marTop w:val="0"/>
          <w:marBottom w:val="0"/>
          <w:divBdr>
            <w:top w:val="none" w:sz="0" w:space="0" w:color="auto"/>
            <w:left w:val="none" w:sz="0" w:space="0" w:color="auto"/>
            <w:bottom w:val="none" w:sz="0" w:space="0" w:color="auto"/>
            <w:right w:val="none" w:sz="0" w:space="0" w:color="auto"/>
          </w:divBdr>
        </w:div>
      </w:divsChild>
    </w:div>
    <w:div w:id="213226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342115">
          <w:marLeft w:val="0"/>
          <w:marRight w:val="0"/>
          <w:marTop w:val="0"/>
          <w:marBottom w:val="0"/>
          <w:divBdr>
            <w:top w:val="none" w:sz="0" w:space="0" w:color="auto"/>
            <w:left w:val="none" w:sz="0" w:space="0" w:color="auto"/>
            <w:bottom w:val="none" w:sz="0" w:space="0" w:color="auto"/>
            <w:right w:val="none" w:sz="0" w:space="0" w:color="auto"/>
          </w:divBdr>
        </w:div>
        <w:div w:id="822741971">
          <w:marLeft w:val="0"/>
          <w:marRight w:val="0"/>
          <w:marTop w:val="0"/>
          <w:marBottom w:val="0"/>
          <w:divBdr>
            <w:top w:val="none" w:sz="0" w:space="0" w:color="auto"/>
            <w:left w:val="none" w:sz="0" w:space="0" w:color="auto"/>
            <w:bottom w:val="none" w:sz="0" w:space="0" w:color="auto"/>
            <w:right w:val="none" w:sz="0" w:space="0" w:color="auto"/>
          </w:divBdr>
        </w:div>
        <w:div w:id="820389451">
          <w:marLeft w:val="0"/>
          <w:marRight w:val="0"/>
          <w:marTop w:val="0"/>
          <w:marBottom w:val="0"/>
          <w:divBdr>
            <w:top w:val="none" w:sz="0" w:space="0" w:color="auto"/>
            <w:left w:val="none" w:sz="0" w:space="0" w:color="auto"/>
            <w:bottom w:val="none" w:sz="0" w:space="0" w:color="auto"/>
            <w:right w:val="none" w:sz="0" w:space="0" w:color="auto"/>
          </w:divBdr>
        </w:div>
        <w:div w:id="350298978">
          <w:marLeft w:val="0"/>
          <w:marRight w:val="0"/>
          <w:marTop w:val="0"/>
          <w:marBottom w:val="0"/>
          <w:divBdr>
            <w:top w:val="none" w:sz="0" w:space="0" w:color="auto"/>
            <w:left w:val="none" w:sz="0" w:space="0" w:color="auto"/>
            <w:bottom w:val="none" w:sz="0" w:space="0" w:color="auto"/>
            <w:right w:val="none" w:sz="0" w:space="0" w:color="auto"/>
          </w:divBdr>
        </w:div>
        <w:div w:id="33773071">
          <w:marLeft w:val="0"/>
          <w:marRight w:val="0"/>
          <w:marTop w:val="0"/>
          <w:marBottom w:val="0"/>
          <w:divBdr>
            <w:top w:val="none" w:sz="0" w:space="0" w:color="auto"/>
            <w:left w:val="none" w:sz="0" w:space="0" w:color="auto"/>
            <w:bottom w:val="none" w:sz="0" w:space="0" w:color="auto"/>
            <w:right w:val="none" w:sz="0" w:space="0" w:color="auto"/>
          </w:divBdr>
        </w:div>
        <w:div w:id="327370063">
          <w:marLeft w:val="0"/>
          <w:marRight w:val="0"/>
          <w:marTop w:val="0"/>
          <w:marBottom w:val="0"/>
          <w:divBdr>
            <w:top w:val="none" w:sz="0" w:space="0" w:color="auto"/>
            <w:left w:val="none" w:sz="0" w:space="0" w:color="auto"/>
            <w:bottom w:val="none" w:sz="0" w:space="0" w:color="auto"/>
            <w:right w:val="none" w:sz="0" w:space="0" w:color="auto"/>
          </w:divBdr>
        </w:div>
      </w:divsChild>
    </w:div>
    <w:div w:id="23215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4880137">
          <w:marLeft w:val="0"/>
          <w:marRight w:val="0"/>
          <w:marTop w:val="0"/>
          <w:marBottom w:val="0"/>
          <w:divBdr>
            <w:top w:val="none" w:sz="0" w:space="0" w:color="auto"/>
            <w:left w:val="none" w:sz="0" w:space="0" w:color="auto"/>
            <w:bottom w:val="none" w:sz="0" w:space="0" w:color="auto"/>
            <w:right w:val="none" w:sz="0" w:space="0" w:color="auto"/>
          </w:divBdr>
        </w:div>
      </w:divsChild>
    </w:div>
    <w:div w:id="234817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1688323">
          <w:marLeft w:val="0"/>
          <w:marRight w:val="0"/>
          <w:marTop w:val="0"/>
          <w:marBottom w:val="0"/>
          <w:divBdr>
            <w:top w:val="none" w:sz="0" w:space="0" w:color="auto"/>
            <w:left w:val="none" w:sz="0" w:space="0" w:color="auto"/>
            <w:bottom w:val="none" w:sz="0" w:space="0" w:color="auto"/>
            <w:right w:val="none" w:sz="0" w:space="0" w:color="auto"/>
          </w:divBdr>
        </w:div>
        <w:div w:id="776826784">
          <w:marLeft w:val="0"/>
          <w:marRight w:val="0"/>
          <w:marTop w:val="0"/>
          <w:marBottom w:val="0"/>
          <w:divBdr>
            <w:top w:val="none" w:sz="0" w:space="0" w:color="auto"/>
            <w:left w:val="none" w:sz="0" w:space="0" w:color="auto"/>
            <w:bottom w:val="none" w:sz="0" w:space="0" w:color="auto"/>
            <w:right w:val="none" w:sz="0" w:space="0" w:color="auto"/>
          </w:divBdr>
        </w:div>
      </w:divsChild>
    </w:div>
    <w:div w:id="252588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7984115">
          <w:marLeft w:val="0"/>
          <w:marRight w:val="0"/>
          <w:marTop w:val="0"/>
          <w:marBottom w:val="0"/>
          <w:divBdr>
            <w:top w:val="none" w:sz="0" w:space="0" w:color="auto"/>
            <w:left w:val="none" w:sz="0" w:space="0" w:color="auto"/>
            <w:bottom w:val="none" w:sz="0" w:space="0" w:color="auto"/>
            <w:right w:val="none" w:sz="0" w:space="0" w:color="auto"/>
          </w:divBdr>
        </w:div>
        <w:div w:id="890775184">
          <w:marLeft w:val="0"/>
          <w:marRight w:val="0"/>
          <w:marTop w:val="0"/>
          <w:marBottom w:val="0"/>
          <w:divBdr>
            <w:top w:val="none" w:sz="0" w:space="0" w:color="auto"/>
            <w:left w:val="none" w:sz="0" w:space="0" w:color="auto"/>
            <w:bottom w:val="none" w:sz="0" w:space="0" w:color="auto"/>
            <w:right w:val="none" w:sz="0" w:space="0" w:color="auto"/>
          </w:divBdr>
        </w:div>
      </w:divsChild>
    </w:div>
    <w:div w:id="259112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7987837">
          <w:marLeft w:val="0"/>
          <w:marRight w:val="0"/>
          <w:marTop w:val="0"/>
          <w:marBottom w:val="0"/>
          <w:divBdr>
            <w:top w:val="none" w:sz="0" w:space="0" w:color="auto"/>
            <w:left w:val="none" w:sz="0" w:space="0" w:color="auto"/>
            <w:bottom w:val="none" w:sz="0" w:space="0" w:color="auto"/>
            <w:right w:val="none" w:sz="0" w:space="0" w:color="auto"/>
          </w:divBdr>
        </w:div>
        <w:div w:id="482703947">
          <w:marLeft w:val="0"/>
          <w:marRight w:val="0"/>
          <w:marTop w:val="0"/>
          <w:marBottom w:val="0"/>
          <w:divBdr>
            <w:top w:val="none" w:sz="0" w:space="0" w:color="auto"/>
            <w:left w:val="none" w:sz="0" w:space="0" w:color="auto"/>
            <w:bottom w:val="none" w:sz="0" w:space="0" w:color="auto"/>
            <w:right w:val="none" w:sz="0" w:space="0" w:color="auto"/>
          </w:divBdr>
        </w:div>
        <w:div w:id="706177444">
          <w:marLeft w:val="0"/>
          <w:marRight w:val="0"/>
          <w:marTop w:val="0"/>
          <w:marBottom w:val="0"/>
          <w:divBdr>
            <w:top w:val="none" w:sz="0" w:space="0" w:color="auto"/>
            <w:left w:val="none" w:sz="0" w:space="0" w:color="auto"/>
            <w:bottom w:val="none" w:sz="0" w:space="0" w:color="auto"/>
            <w:right w:val="none" w:sz="0" w:space="0" w:color="auto"/>
          </w:divBdr>
        </w:div>
        <w:div w:id="1781755975">
          <w:marLeft w:val="0"/>
          <w:marRight w:val="0"/>
          <w:marTop w:val="0"/>
          <w:marBottom w:val="0"/>
          <w:divBdr>
            <w:top w:val="none" w:sz="0" w:space="0" w:color="auto"/>
            <w:left w:val="none" w:sz="0" w:space="0" w:color="auto"/>
            <w:bottom w:val="none" w:sz="0" w:space="0" w:color="auto"/>
            <w:right w:val="none" w:sz="0" w:space="0" w:color="auto"/>
          </w:divBdr>
        </w:div>
      </w:divsChild>
    </w:div>
    <w:div w:id="28529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2408306">
          <w:marLeft w:val="0"/>
          <w:marRight w:val="0"/>
          <w:marTop w:val="0"/>
          <w:marBottom w:val="0"/>
          <w:divBdr>
            <w:top w:val="none" w:sz="0" w:space="0" w:color="auto"/>
            <w:left w:val="none" w:sz="0" w:space="0" w:color="auto"/>
            <w:bottom w:val="none" w:sz="0" w:space="0" w:color="auto"/>
            <w:right w:val="none" w:sz="0" w:space="0" w:color="auto"/>
          </w:divBdr>
        </w:div>
      </w:divsChild>
    </w:div>
    <w:div w:id="348937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0549737">
          <w:marLeft w:val="0"/>
          <w:marRight w:val="0"/>
          <w:marTop w:val="0"/>
          <w:marBottom w:val="0"/>
          <w:divBdr>
            <w:top w:val="none" w:sz="0" w:space="0" w:color="auto"/>
            <w:left w:val="none" w:sz="0" w:space="0" w:color="auto"/>
            <w:bottom w:val="none" w:sz="0" w:space="0" w:color="auto"/>
            <w:right w:val="none" w:sz="0" w:space="0" w:color="auto"/>
          </w:divBdr>
        </w:div>
        <w:div w:id="1246916602">
          <w:marLeft w:val="0"/>
          <w:marRight w:val="0"/>
          <w:marTop w:val="0"/>
          <w:marBottom w:val="0"/>
          <w:divBdr>
            <w:top w:val="none" w:sz="0" w:space="0" w:color="auto"/>
            <w:left w:val="none" w:sz="0" w:space="0" w:color="auto"/>
            <w:bottom w:val="none" w:sz="0" w:space="0" w:color="auto"/>
            <w:right w:val="none" w:sz="0" w:space="0" w:color="auto"/>
          </w:divBdr>
        </w:div>
      </w:divsChild>
    </w:div>
    <w:div w:id="395929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4211675">
          <w:marLeft w:val="0"/>
          <w:marRight w:val="0"/>
          <w:marTop w:val="0"/>
          <w:marBottom w:val="0"/>
          <w:divBdr>
            <w:top w:val="none" w:sz="0" w:space="0" w:color="auto"/>
            <w:left w:val="none" w:sz="0" w:space="0" w:color="auto"/>
            <w:bottom w:val="none" w:sz="0" w:space="0" w:color="auto"/>
            <w:right w:val="none" w:sz="0" w:space="0" w:color="auto"/>
          </w:divBdr>
        </w:div>
        <w:div w:id="340353685">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594032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4734552">
          <w:marLeft w:val="0"/>
          <w:marRight w:val="0"/>
          <w:marTop w:val="0"/>
          <w:marBottom w:val="0"/>
          <w:divBdr>
            <w:top w:val="none" w:sz="0" w:space="0" w:color="auto"/>
            <w:left w:val="none" w:sz="0" w:space="0" w:color="auto"/>
            <w:bottom w:val="none" w:sz="0" w:space="0" w:color="auto"/>
            <w:right w:val="none" w:sz="0" w:space="0" w:color="auto"/>
          </w:divBdr>
        </w:div>
      </w:divsChild>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66269893">
      <w:bodyDiv w:val="1"/>
      <w:marLeft w:val="0"/>
      <w:marRight w:val="0"/>
      <w:marTop w:val="0"/>
      <w:marBottom w:val="0"/>
      <w:divBdr>
        <w:top w:val="none" w:sz="0" w:space="0" w:color="auto"/>
        <w:left w:val="none" w:sz="0" w:space="0" w:color="auto"/>
        <w:bottom w:val="none" w:sz="0" w:space="0" w:color="auto"/>
        <w:right w:val="none" w:sz="0" w:space="0" w:color="auto"/>
      </w:divBdr>
    </w:div>
    <w:div w:id="675057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474215">
          <w:marLeft w:val="0"/>
          <w:marRight w:val="0"/>
          <w:marTop w:val="0"/>
          <w:marBottom w:val="0"/>
          <w:divBdr>
            <w:top w:val="none" w:sz="0" w:space="0" w:color="auto"/>
            <w:left w:val="none" w:sz="0" w:space="0" w:color="auto"/>
            <w:bottom w:val="none" w:sz="0" w:space="0" w:color="auto"/>
            <w:right w:val="none" w:sz="0" w:space="0" w:color="auto"/>
          </w:divBdr>
        </w:div>
        <w:div w:id="1829830887">
          <w:marLeft w:val="0"/>
          <w:marRight w:val="0"/>
          <w:marTop w:val="0"/>
          <w:marBottom w:val="0"/>
          <w:divBdr>
            <w:top w:val="none" w:sz="0" w:space="0" w:color="auto"/>
            <w:left w:val="none" w:sz="0" w:space="0" w:color="auto"/>
            <w:bottom w:val="none" w:sz="0" w:space="0" w:color="auto"/>
            <w:right w:val="none" w:sz="0" w:space="0" w:color="auto"/>
          </w:divBdr>
        </w:div>
        <w:div w:id="424108453">
          <w:marLeft w:val="0"/>
          <w:marRight w:val="0"/>
          <w:marTop w:val="0"/>
          <w:marBottom w:val="0"/>
          <w:divBdr>
            <w:top w:val="none" w:sz="0" w:space="0" w:color="auto"/>
            <w:left w:val="none" w:sz="0" w:space="0" w:color="auto"/>
            <w:bottom w:val="none" w:sz="0" w:space="0" w:color="auto"/>
            <w:right w:val="none" w:sz="0" w:space="0" w:color="auto"/>
          </w:divBdr>
        </w:div>
        <w:div w:id="794643478">
          <w:marLeft w:val="0"/>
          <w:marRight w:val="0"/>
          <w:marTop w:val="0"/>
          <w:marBottom w:val="0"/>
          <w:divBdr>
            <w:top w:val="none" w:sz="0" w:space="0" w:color="auto"/>
            <w:left w:val="none" w:sz="0" w:space="0" w:color="auto"/>
            <w:bottom w:val="none" w:sz="0" w:space="0" w:color="auto"/>
            <w:right w:val="none" w:sz="0" w:space="0" w:color="auto"/>
          </w:divBdr>
        </w:div>
      </w:divsChild>
    </w:div>
    <w:div w:id="69622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3975046">
          <w:marLeft w:val="0"/>
          <w:marRight w:val="0"/>
          <w:marTop w:val="0"/>
          <w:marBottom w:val="0"/>
          <w:divBdr>
            <w:top w:val="none" w:sz="0" w:space="0" w:color="auto"/>
            <w:left w:val="none" w:sz="0" w:space="0" w:color="auto"/>
            <w:bottom w:val="none" w:sz="0" w:space="0" w:color="auto"/>
            <w:right w:val="none" w:sz="0" w:space="0" w:color="auto"/>
          </w:divBdr>
        </w:div>
      </w:divsChild>
    </w:div>
    <w:div w:id="759056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0727618">
          <w:marLeft w:val="0"/>
          <w:marRight w:val="0"/>
          <w:marTop w:val="0"/>
          <w:marBottom w:val="0"/>
          <w:divBdr>
            <w:top w:val="none" w:sz="0" w:space="0" w:color="auto"/>
            <w:left w:val="none" w:sz="0" w:space="0" w:color="auto"/>
            <w:bottom w:val="none" w:sz="0" w:space="0" w:color="auto"/>
            <w:right w:val="none" w:sz="0" w:space="0" w:color="auto"/>
          </w:divBdr>
        </w:div>
      </w:divsChild>
    </w:div>
    <w:div w:id="765642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4628994">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784131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8732597">
          <w:marLeft w:val="0"/>
          <w:marRight w:val="0"/>
          <w:marTop w:val="0"/>
          <w:marBottom w:val="0"/>
          <w:divBdr>
            <w:top w:val="none" w:sz="0" w:space="0" w:color="auto"/>
            <w:left w:val="none" w:sz="0" w:space="0" w:color="auto"/>
            <w:bottom w:val="none" w:sz="0" w:space="0" w:color="auto"/>
            <w:right w:val="none" w:sz="0" w:space="0" w:color="auto"/>
          </w:divBdr>
        </w:div>
        <w:div w:id="1142776033">
          <w:marLeft w:val="0"/>
          <w:marRight w:val="0"/>
          <w:marTop w:val="0"/>
          <w:marBottom w:val="0"/>
          <w:divBdr>
            <w:top w:val="none" w:sz="0" w:space="0" w:color="auto"/>
            <w:left w:val="none" w:sz="0" w:space="0" w:color="auto"/>
            <w:bottom w:val="none" w:sz="0" w:space="0" w:color="auto"/>
            <w:right w:val="none" w:sz="0" w:space="0" w:color="auto"/>
          </w:divBdr>
        </w:div>
        <w:div w:id="1325544570">
          <w:marLeft w:val="0"/>
          <w:marRight w:val="0"/>
          <w:marTop w:val="0"/>
          <w:marBottom w:val="0"/>
          <w:divBdr>
            <w:top w:val="none" w:sz="0" w:space="0" w:color="auto"/>
            <w:left w:val="none" w:sz="0" w:space="0" w:color="auto"/>
            <w:bottom w:val="none" w:sz="0" w:space="0" w:color="auto"/>
            <w:right w:val="none" w:sz="0" w:space="0" w:color="auto"/>
          </w:divBdr>
        </w:div>
        <w:div w:id="1311405314">
          <w:marLeft w:val="0"/>
          <w:marRight w:val="0"/>
          <w:marTop w:val="0"/>
          <w:marBottom w:val="0"/>
          <w:divBdr>
            <w:top w:val="none" w:sz="0" w:space="0" w:color="auto"/>
            <w:left w:val="none" w:sz="0" w:space="0" w:color="auto"/>
            <w:bottom w:val="none" w:sz="0" w:space="0" w:color="auto"/>
            <w:right w:val="none" w:sz="0" w:space="0" w:color="auto"/>
          </w:divBdr>
        </w:div>
      </w:divsChild>
    </w:div>
    <w:div w:id="79644647">
      <w:bodyDiv w:val="1"/>
      <w:marLeft w:val="0"/>
      <w:marRight w:val="0"/>
      <w:marTop w:val="0"/>
      <w:marBottom w:val="0"/>
      <w:divBdr>
        <w:top w:val="none" w:sz="0" w:space="0" w:color="auto"/>
        <w:left w:val="none" w:sz="0" w:space="0" w:color="auto"/>
        <w:bottom w:val="none" w:sz="0" w:space="0" w:color="auto"/>
        <w:right w:val="none" w:sz="0" w:space="0" w:color="auto"/>
      </w:divBdr>
    </w:div>
    <w:div w:id="86075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615947">
          <w:marLeft w:val="0"/>
          <w:marRight w:val="0"/>
          <w:marTop w:val="0"/>
          <w:marBottom w:val="0"/>
          <w:divBdr>
            <w:top w:val="none" w:sz="0" w:space="0" w:color="auto"/>
            <w:left w:val="none" w:sz="0" w:space="0" w:color="auto"/>
            <w:bottom w:val="none" w:sz="0" w:space="0" w:color="auto"/>
            <w:right w:val="none" w:sz="0" w:space="0" w:color="auto"/>
          </w:divBdr>
        </w:div>
        <w:div w:id="2107116541">
          <w:marLeft w:val="0"/>
          <w:marRight w:val="0"/>
          <w:marTop w:val="0"/>
          <w:marBottom w:val="0"/>
          <w:divBdr>
            <w:top w:val="none" w:sz="0" w:space="0" w:color="auto"/>
            <w:left w:val="none" w:sz="0" w:space="0" w:color="auto"/>
            <w:bottom w:val="none" w:sz="0" w:space="0" w:color="auto"/>
            <w:right w:val="none" w:sz="0" w:space="0" w:color="auto"/>
          </w:divBdr>
        </w:div>
      </w:divsChild>
    </w:div>
    <w:div w:id="87702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6807306">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22914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5811947">
          <w:marLeft w:val="0"/>
          <w:marRight w:val="0"/>
          <w:marTop w:val="0"/>
          <w:marBottom w:val="0"/>
          <w:divBdr>
            <w:top w:val="none" w:sz="0" w:space="0" w:color="auto"/>
            <w:left w:val="none" w:sz="0" w:space="0" w:color="auto"/>
            <w:bottom w:val="none" w:sz="0" w:space="0" w:color="auto"/>
            <w:right w:val="none" w:sz="0" w:space="0" w:color="auto"/>
          </w:divBdr>
        </w:div>
      </w:divsChild>
    </w:div>
    <w:div w:id="93981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118917">
          <w:marLeft w:val="0"/>
          <w:marRight w:val="0"/>
          <w:marTop w:val="0"/>
          <w:marBottom w:val="0"/>
          <w:divBdr>
            <w:top w:val="none" w:sz="0" w:space="0" w:color="auto"/>
            <w:left w:val="none" w:sz="0" w:space="0" w:color="auto"/>
            <w:bottom w:val="none" w:sz="0" w:space="0" w:color="auto"/>
            <w:right w:val="none" w:sz="0" w:space="0" w:color="auto"/>
          </w:divBdr>
        </w:div>
        <w:div w:id="1542594869">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1339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 w:id="290939881">
          <w:marLeft w:val="0"/>
          <w:marRight w:val="0"/>
          <w:marTop w:val="0"/>
          <w:marBottom w:val="0"/>
          <w:divBdr>
            <w:top w:val="none" w:sz="0" w:space="0" w:color="auto"/>
            <w:left w:val="none" w:sz="0" w:space="0" w:color="auto"/>
            <w:bottom w:val="none" w:sz="0" w:space="0" w:color="auto"/>
            <w:right w:val="none" w:sz="0" w:space="0" w:color="auto"/>
          </w:divBdr>
        </w:div>
      </w:divsChild>
    </w:div>
    <w:div w:id="101919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4531">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0056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5344">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51278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8020540">
          <w:marLeft w:val="0"/>
          <w:marRight w:val="0"/>
          <w:marTop w:val="0"/>
          <w:marBottom w:val="0"/>
          <w:divBdr>
            <w:top w:val="none" w:sz="0" w:space="0" w:color="auto"/>
            <w:left w:val="none" w:sz="0" w:space="0" w:color="auto"/>
            <w:bottom w:val="none" w:sz="0" w:space="0" w:color="auto"/>
            <w:right w:val="none" w:sz="0" w:space="0" w:color="auto"/>
          </w:divBdr>
        </w:div>
      </w:divsChild>
    </w:div>
    <w:div w:id="125242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306798">
          <w:marLeft w:val="0"/>
          <w:marRight w:val="0"/>
          <w:marTop w:val="0"/>
          <w:marBottom w:val="0"/>
          <w:divBdr>
            <w:top w:val="none" w:sz="0" w:space="0" w:color="auto"/>
            <w:left w:val="none" w:sz="0" w:space="0" w:color="auto"/>
            <w:bottom w:val="none" w:sz="0" w:space="0" w:color="auto"/>
            <w:right w:val="none" w:sz="0" w:space="0" w:color="auto"/>
          </w:divBdr>
        </w:div>
        <w:div w:id="1980265889">
          <w:marLeft w:val="0"/>
          <w:marRight w:val="0"/>
          <w:marTop w:val="0"/>
          <w:marBottom w:val="0"/>
          <w:divBdr>
            <w:top w:val="none" w:sz="0" w:space="0" w:color="auto"/>
            <w:left w:val="none" w:sz="0" w:space="0" w:color="auto"/>
            <w:bottom w:val="none" w:sz="0" w:space="0" w:color="auto"/>
            <w:right w:val="none" w:sz="0" w:space="0" w:color="auto"/>
          </w:divBdr>
        </w:div>
        <w:div w:id="1435393818">
          <w:marLeft w:val="0"/>
          <w:marRight w:val="0"/>
          <w:marTop w:val="0"/>
          <w:marBottom w:val="0"/>
          <w:divBdr>
            <w:top w:val="none" w:sz="0" w:space="0" w:color="auto"/>
            <w:left w:val="none" w:sz="0" w:space="0" w:color="auto"/>
            <w:bottom w:val="none" w:sz="0" w:space="0" w:color="auto"/>
            <w:right w:val="none" w:sz="0" w:space="0" w:color="auto"/>
          </w:divBdr>
        </w:div>
      </w:divsChild>
    </w:div>
    <w:div w:id="13318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1001">
          <w:marLeft w:val="0"/>
          <w:marRight w:val="0"/>
          <w:marTop w:val="0"/>
          <w:marBottom w:val="0"/>
          <w:divBdr>
            <w:top w:val="none" w:sz="0" w:space="0" w:color="auto"/>
            <w:left w:val="none" w:sz="0" w:space="0" w:color="auto"/>
            <w:bottom w:val="none" w:sz="0" w:space="0" w:color="auto"/>
            <w:right w:val="none" w:sz="0" w:space="0" w:color="auto"/>
          </w:divBdr>
        </w:div>
      </w:divsChild>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4551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0002387">
          <w:marLeft w:val="0"/>
          <w:marRight w:val="0"/>
          <w:marTop w:val="0"/>
          <w:marBottom w:val="0"/>
          <w:divBdr>
            <w:top w:val="none" w:sz="0" w:space="0" w:color="auto"/>
            <w:left w:val="none" w:sz="0" w:space="0" w:color="auto"/>
            <w:bottom w:val="none" w:sz="0" w:space="0" w:color="auto"/>
            <w:right w:val="none" w:sz="0" w:space="0" w:color="auto"/>
          </w:divBdr>
        </w:div>
      </w:divsChild>
    </w:div>
    <w:div w:id="1468225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03603134">
          <w:marLeft w:val="0"/>
          <w:marRight w:val="0"/>
          <w:marTop w:val="0"/>
          <w:marBottom w:val="0"/>
          <w:divBdr>
            <w:top w:val="none" w:sz="0" w:space="0" w:color="auto"/>
            <w:left w:val="none" w:sz="0" w:space="0" w:color="auto"/>
            <w:bottom w:val="none" w:sz="0" w:space="0" w:color="auto"/>
            <w:right w:val="none" w:sz="0" w:space="0" w:color="auto"/>
          </w:divBdr>
        </w:div>
        <w:div w:id="1784227083">
          <w:marLeft w:val="0"/>
          <w:marRight w:val="0"/>
          <w:marTop w:val="0"/>
          <w:marBottom w:val="0"/>
          <w:divBdr>
            <w:top w:val="none" w:sz="0" w:space="0" w:color="auto"/>
            <w:left w:val="none" w:sz="0" w:space="0" w:color="auto"/>
            <w:bottom w:val="none" w:sz="0" w:space="0" w:color="auto"/>
            <w:right w:val="none" w:sz="0" w:space="0" w:color="auto"/>
          </w:divBdr>
        </w:div>
        <w:div w:id="767510357">
          <w:marLeft w:val="0"/>
          <w:marRight w:val="0"/>
          <w:marTop w:val="0"/>
          <w:marBottom w:val="0"/>
          <w:divBdr>
            <w:top w:val="none" w:sz="0" w:space="0" w:color="auto"/>
            <w:left w:val="none" w:sz="0" w:space="0" w:color="auto"/>
            <w:bottom w:val="none" w:sz="0" w:space="0" w:color="auto"/>
            <w:right w:val="none" w:sz="0" w:space="0" w:color="auto"/>
          </w:divBdr>
        </w:div>
        <w:div w:id="488791797">
          <w:marLeft w:val="0"/>
          <w:marRight w:val="0"/>
          <w:marTop w:val="0"/>
          <w:marBottom w:val="0"/>
          <w:divBdr>
            <w:top w:val="none" w:sz="0" w:space="0" w:color="auto"/>
            <w:left w:val="none" w:sz="0" w:space="0" w:color="auto"/>
            <w:bottom w:val="none" w:sz="0" w:space="0" w:color="auto"/>
            <w:right w:val="none" w:sz="0" w:space="0" w:color="auto"/>
          </w:divBdr>
        </w:div>
      </w:divsChild>
    </w:div>
    <w:div w:id="149516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9025367">
          <w:marLeft w:val="0"/>
          <w:marRight w:val="0"/>
          <w:marTop w:val="0"/>
          <w:marBottom w:val="0"/>
          <w:divBdr>
            <w:top w:val="none" w:sz="0" w:space="0" w:color="auto"/>
            <w:left w:val="none" w:sz="0" w:space="0" w:color="auto"/>
            <w:bottom w:val="none" w:sz="0" w:space="0" w:color="auto"/>
            <w:right w:val="none" w:sz="0" w:space="0" w:color="auto"/>
          </w:divBdr>
        </w:div>
      </w:divsChild>
    </w:div>
    <w:div w:id="1504084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5685560">
          <w:marLeft w:val="0"/>
          <w:marRight w:val="0"/>
          <w:marTop w:val="0"/>
          <w:marBottom w:val="0"/>
          <w:divBdr>
            <w:top w:val="none" w:sz="0" w:space="0" w:color="auto"/>
            <w:left w:val="none" w:sz="0" w:space="0" w:color="auto"/>
            <w:bottom w:val="none" w:sz="0" w:space="0" w:color="auto"/>
            <w:right w:val="none" w:sz="0" w:space="0" w:color="auto"/>
          </w:divBdr>
        </w:div>
      </w:divsChild>
    </w:div>
    <w:div w:id="152332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3693722">
          <w:marLeft w:val="0"/>
          <w:marRight w:val="0"/>
          <w:marTop w:val="0"/>
          <w:marBottom w:val="0"/>
          <w:divBdr>
            <w:top w:val="none" w:sz="0" w:space="0" w:color="auto"/>
            <w:left w:val="none" w:sz="0" w:space="0" w:color="auto"/>
            <w:bottom w:val="none" w:sz="0" w:space="0" w:color="auto"/>
            <w:right w:val="none" w:sz="0" w:space="0" w:color="auto"/>
          </w:divBdr>
        </w:div>
        <w:div w:id="460997260">
          <w:marLeft w:val="0"/>
          <w:marRight w:val="0"/>
          <w:marTop w:val="0"/>
          <w:marBottom w:val="0"/>
          <w:divBdr>
            <w:top w:val="none" w:sz="0" w:space="0" w:color="auto"/>
            <w:left w:val="none" w:sz="0" w:space="0" w:color="auto"/>
            <w:bottom w:val="none" w:sz="0" w:space="0" w:color="auto"/>
            <w:right w:val="none" w:sz="0" w:space="0" w:color="auto"/>
          </w:divBdr>
        </w:div>
      </w:divsChild>
    </w:div>
    <w:div w:id="1638620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6426188">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0536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3826516">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1803639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1969198">
          <w:marLeft w:val="0"/>
          <w:marRight w:val="0"/>
          <w:marTop w:val="0"/>
          <w:marBottom w:val="0"/>
          <w:divBdr>
            <w:top w:val="none" w:sz="0" w:space="0" w:color="auto"/>
            <w:left w:val="none" w:sz="0" w:space="0" w:color="auto"/>
            <w:bottom w:val="none" w:sz="0" w:space="0" w:color="auto"/>
            <w:right w:val="none" w:sz="0" w:space="0" w:color="auto"/>
          </w:divBdr>
        </w:div>
        <w:div w:id="1503935995">
          <w:marLeft w:val="0"/>
          <w:marRight w:val="0"/>
          <w:marTop w:val="0"/>
          <w:marBottom w:val="0"/>
          <w:divBdr>
            <w:top w:val="none" w:sz="0" w:space="0" w:color="auto"/>
            <w:left w:val="none" w:sz="0" w:space="0" w:color="auto"/>
            <w:bottom w:val="none" w:sz="0" w:space="0" w:color="auto"/>
            <w:right w:val="none" w:sz="0" w:space="0" w:color="auto"/>
          </w:divBdr>
        </w:div>
        <w:div w:id="388265609">
          <w:marLeft w:val="0"/>
          <w:marRight w:val="0"/>
          <w:marTop w:val="0"/>
          <w:marBottom w:val="0"/>
          <w:divBdr>
            <w:top w:val="none" w:sz="0" w:space="0" w:color="auto"/>
            <w:left w:val="none" w:sz="0" w:space="0" w:color="auto"/>
            <w:bottom w:val="none" w:sz="0" w:space="0" w:color="auto"/>
            <w:right w:val="none" w:sz="0" w:space="0" w:color="auto"/>
          </w:divBdr>
        </w:div>
      </w:divsChild>
    </w:div>
    <w:div w:id="180828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310975">
          <w:marLeft w:val="0"/>
          <w:marRight w:val="0"/>
          <w:marTop w:val="0"/>
          <w:marBottom w:val="0"/>
          <w:divBdr>
            <w:top w:val="none" w:sz="0" w:space="0" w:color="auto"/>
            <w:left w:val="none" w:sz="0" w:space="0" w:color="auto"/>
            <w:bottom w:val="none" w:sz="0" w:space="0" w:color="auto"/>
            <w:right w:val="none" w:sz="0" w:space="0" w:color="auto"/>
          </w:divBdr>
        </w:div>
      </w:divsChild>
    </w:div>
    <w:div w:id="186452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4519577">
          <w:marLeft w:val="0"/>
          <w:marRight w:val="0"/>
          <w:marTop w:val="0"/>
          <w:marBottom w:val="0"/>
          <w:divBdr>
            <w:top w:val="none" w:sz="0" w:space="0" w:color="auto"/>
            <w:left w:val="none" w:sz="0" w:space="0" w:color="auto"/>
            <w:bottom w:val="none" w:sz="0" w:space="0" w:color="auto"/>
            <w:right w:val="none" w:sz="0" w:space="0" w:color="auto"/>
          </w:divBdr>
        </w:div>
        <w:div w:id="1590772058">
          <w:marLeft w:val="0"/>
          <w:marRight w:val="0"/>
          <w:marTop w:val="0"/>
          <w:marBottom w:val="0"/>
          <w:divBdr>
            <w:top w:val="none" w:sz="0" w:space="0" w:color="auto"/>
            <w:left w:val="none" w:sz="0" w:space="0" w:color="auto"/>
            <w:bottom w:val="none" w:sz="0" w:space="0" w:color="auto"/>
            <w:right w:val="none" w:sz="0" w:space="0" w:color="auto"/>
          </w:divBdr>
        </w:div>
        <w:div w:id="1202329899">
          <w:marLeft w:val="0"/>
          <w:marRight w:val="0"/>
          <w:marTop w:val="0"/>
          <w:marBottom w:val="0"/>
          <w:divBdr>
            <w:top w:val="none" w:sz="0" w:space="0" w:color="auto"/>
            <w:left w:val="none" w:sz="0" w:space="0" w:color="auto"/>
            <w:bottom w:val="none" w:sz="0" w:space="0" w:color="auto"/>
            <w:right w:val="none" w:sz="0" w:space="0" w:color="auto"/>
          </w:divBdr>
        </w:div>
      </w:divsChild>
    </w:div>
    <w:div w:id="1888341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8386940">
          <w:marLeft w:val="0"/>
          <w:marRight w:val="0"/>
          <w:marTop w:val="0"/>
          <w:marBottom w:val="0"/>
          <w:divBdr>
            <w:top w:val="none" w:sz="0" w:space="0" w:color="auto"/>
            <w:left w:val="none" w:sz="0" w:space="0" w:color="auto"/>
            <w:bottom w:val="none" w:sz="0" w:space="0" w:color="auto"/>
            <w:right w:val="none" w:sz="0" w:space="0" w:color="auto"/>
          </w:divBdr>
        </w:div>
      </w:divsChild>
    </w:div>
    <w:div w:id="1951954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0755622">
          <w:marLeft w:val="0"/>
          <w:marRight w:val="0"/>
          <w:marTop w:val="0"/>
          <w:marBottom w:val="0"/>
          <w:divBdr>
            <w:top w:val="none" w:sz="0" w:space="0" w:color="auto"/>
            <w:left w:val="none" w:sz="0" w:space="0" w:color="auto"/>
            <w:bottom w:val="none" w:sz="0" w:space="0" w:color="auto"/>
            <w:right w:val="none" w:sz="0" w:space="0" w:color="auto"/>
          </w:divBdr>
        </w:div>
      </w:divsChild>
    </w:div>
    <w:div w:id="201872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678674">
          <w:marLeft w:val="0"/>
          <w:marRight w:val="0"/>
          <w:marTop w:val="0"/>
          <w:marBottom w:val="0"/>
          <w:divBdr>
            <w:top w:val="none" w:sz="0" w:space="0" w:color="auto"/>
            <w:left w:val="none" w:sz="0" w:space="0" w:color="auto"/>
            <w:bottom w:val="none" w:sz="0" w:space="0" w:color="auto"/>
            <w:right w:val="none" w:sz="0" w:space="0" w:color="auto"/>
          </w:divBdr>
        </w:div>
        <w:div w:id="2092963104">
          <w:marLeft w:val="0"/>
          <w:marRight w:val="0"/>
          <w:marTop w:val="0"/>
          <w:marBottom w:val="0"/>
          <w:divBdr>
            <w:top w:val="none" w:sz="0" w:space="0" w:color="auto"/>
            <w:left w:val="none" w:sz="0" w:space="0" w:color="auto"/>
            <w:bottom w:val="none" w:sz="0" w:space="0" w:color="auto"/>
            <w:right w:val="none" w:sz="0" w:space="0" w:color="auto"/>
          </w:divBdr>
        </w:div>
      </w:divsChild>
    </w:div>
    <w:div w:id="203761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7402616">
          <w:marLeft w:val="0"/>
          <w:marRight w:val="0"/>
          <w:marTop w:val="0"/>
          <w:marBottom w:val="0"/>
          <w:divBdr>
            <w:top w:val="none" w:sz="0" w:space="0" w:color="auto"/>
            <w:left w:val="none" w:sz="0" w:space="0" w:color="auto"/>
            <w:bottom w:val="none" w:sz="0" w:space="0" w:color="auto"/>
            <w:right w:val="none" w:sz="0" w:space="0" w:color="auto"/>
          </w:divBdr>
        </w:div>
        <w:div w:id="909971424">
          <w:marLeft w:val="0"/>
          <w:marRight w:val="0"/>
          <w:marTop w:val="0"/>
          <w:marBottom w:val="0"/>
          <w:divBdr>
            <w:top w:val="none" w:sz="0" w:space="0" w:color="auto"/>
            <w:left w:val="none" w:sz="0" w:space="0" w:color="auto"/>
            <w:bottom w:val="none" w:sz="0" w:space="0" w:color="auto"/>
            <w:right w:val="none" w:sz="0" w:space="0" w:color="auto"/>
          </w:divBdr>
        </w:div>
      </w:divsChild>
    </w:div>
    <w:div w:id="2052155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5809061">
          <w:marLeft w:val="0"/>
          <w:marRight w:val="0"/>
          <w:marTop w:val="0"/>
          <w:marBottom w:val="0"/>
          <w:divBdr>
            <w:top w:val="none" w:sz="0" w:space="0" w:color="auto"/>
            <w:left w:val="none" w:sz="0" w:space="0" w:color="auto"/>
            <w:bottom w:val="none" w:sz="0" w:space="0" w:color="auto"/>
            <w:right w:val="none" w:sz="0" w:space="0" w:color="auto"/>
          </w:divBdr>
        </w:div>
        <w:div w:id="1548952245">
          <w:marLeft w:val="0"/>
          <w:marRight w:val="0"/>
          <w:marTop w:val="0"/>
          <w:marBottom w:val="0"/>
          <w:divBdr>
            <w:top w:val="none" w:sz="0" w:space="0" w:color="auto"/>
            <w:left w:val="none" w:sz="0" w:space="0" w:color="auto"/>
            <w:bottom w:val="none" w:sz="0" w:space="0" w:color="auto"/>
            <w:right w:val="none" w:sz="0" w:space="0" w:color="auto"/>
          </w:divBdr>
        </w:div>
      </w:divsChild>
    </w:div>
    <w:div w:id="206600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115133">
          <w:marLeft w:val="0"/>
          <w:marRight w:val="0"/>
          <w:marTop w:val="0"/>
          <w:marBottom w:val="0"/>
          <w:divBdr>
            <w:top w:val="none" w:sz="0" w:space="0" w:color="auto"/>
            <w:left w:val="none" w:sz="0" w:space="0" w:color="auto"/>
            <w:bottom w:val="none" w:sz="0" w:space="0" w:color="auto"/>
            <w:right w:val="none" w:sz="0" w:space="0" w:color="auto"/>
          </w:divBdr>
        </w:div>
        <w:div w:id="566645236">
          <w:marLeft w:val="0"/>
          <w:marRight w:val="0"/>
          <w:marTop w:val="0"/>
          <w:marBottom w:val="0"/>
          <w:divBdr>
            <w:top w:val="none" w:sz="0" w:space="0" w:color="auto"/>
            <w:left w:val="none" w:sz="0" w:space="0" w:color="auto"/>
            <w:bottom w:val="none" w:sz="0" w:space="0" w:color="auto"/>
            <w:right w:val="none" w:sz="0" w:space="0" w:color="auto"/>
          </w:divBdr>
        </w:div>
      </w:divsChild>
    </w:div>
    <w:div w:id="2074946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0066436">
          <w:marLeft w:val="0"/>
          <w:marRight w:val="0"/>
          <w:marTop w:val="0"/>
          <w:marBottom w:val="0"/>
          <w:divBdr>
            <w:top w:val="none" w:sz="0" w:space="0" w:color="auto"/>
            <w:left w:val="none" w:sz="0" w:space="0" w:color="auto"/>
            <w:bottom w:val="none" w:sz="0" w:space="0" w:color="auto"/>
            <w:right w:val="none" w:sz="0" w:space="0" w:color="auto"/>
          </w:divBdr>
        </w:div>
        <w:div w:id="2103145007">
          <w:marLeft w:val="0"/>
          <w:marRight w:val="0"/>
          <w:marTop w:val="0"/>
          <w:marBottom w:val="0"/>
          <w:divBdr>
            <w:top w:val="none" w:sz="0" w:space="0" w:color="auto"/>
            <w:left w:val="none" w:sz="0" w:space="0" w:color="auto"/>
            <w:bottom w:val="none" w:sz="0" w:space="0" w:color="auto"/>
            <w:right w:val="none" w:sz="0" w:space="0" w:color="auto"/>
          </w:divBdr>
        </w:div>
        <w:div w:id="385179511">
          <w:marLeft w:val="0"/>
          <w:marRight w:val="0"/>
          <w:marTop w:val="0"/>
          <w:marBottom w:val="0"/>
          <w:divBdr>
            <w:top w:val="none" w:sz="0" w:space="0" w:color="auto"/>
            <w:left w:val="none" w:sz="0" w:space="0" w:color="auto"/>
            <w:bottom w:val="none" w:sz="0" w:space="0" w:color="auto"/>
            <w:right w:val="none" w:sz="0" w:space="0" w:color="auto"/>
          </w:divBdr>
        </w:div>
      </w:divsChild>
    </w:div>
    <w:div w:id="2140475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085980">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5749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2714245">
          <w:marLeft w:val="0"/>
          <w:marRight w:val="0"/>
          <w:marTop w:val="0"/>
          <w:marBottom w:val="0"/>
          <w:divBdr>
            <w:top w:val="none" w:sz="0" w:space="0" w:color="auto"/>
            <w:left w:val="none" w:sz="0" w:space="0" w:color="auto"/>
            <w:bottom w:val="none" w:sz="0" w:space="0" w:color="auto"/>
            <w:right w:val="none" w:sz="0" w:space="0" w:color="auto"/>
          </w:divBdr>
        </w:div>
        <w:div w:id="885682314">
          <w:marLeft w:val="0"/>
          <w:marRight w:val="0"/>
          <w:marTop w:val="0"/>
          <w:marBottom w:val="0"/>
          <w:divBdr>
            <w:top w:val="none" w:sz="0" w:space="0" w:color="auto"/>
            <w:left w:val="none" w:sz="0" w:space="0" w:color="auto"/>
            <w:bottom w:val="none" w:sz="0" w:space="0" w:color="auto"/>
            <w:right w:val="none" w:sz="0" w:space="0" w:color="auto"/>
          </w:divBdr>
        </w:div>
        <w:div w:id="1857578098">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193680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563349">
          <w:marLeft w:val="0"/>
          <w:marRight w:val="0"/>
          <w:marTop w:val="0"/>
          <w:marBottom w:val="0"/>
          <w:divBdr>
            <w:top w:val="none" w:sz="0" w:space="0" w:color="auto"/>
            <w:left w:val="none" w:sz="0" w:space="0" w:color="auto"/>
            <w:bottom w:val="none" w:sz="0" w:space="0" w:color="auto"/>
            <w:right w:val="none" w:sz="0" w:space="0" w:color="auto"/>
          </w:divBdr>
        </w:div>
        <w:div w:id="1817260591">
          <w:marLeft w:val="0"/>
          <w:marRight w:val="0"/>
          <w:marTop w:val="0"/>
          <w:marBottom w:val="0"/>
          <w:divBdr>
            <w:top w:val="none" w:sz="0" w:space="0" w:color="auto"/>
            <w:left w:val="none" w:sz="0" w:space="0" w:color="auto"/>
            <w:bottom w:val="none" w:sz="0" w:space="0" w:color="auto"/>
            <w:right w:val="none" w:sz="0" w:space="0" w:color="auto"/>
          </w:divBdr>
        </w:div>
        <w:div w:id="514811401">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2506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5947853">
          <w:marLeft w:val="0"/>
          <w:marRight w:val="0"/>
          <w:marTop w:val="0"/>
          <w:marBottom w:val="0"/>
          <w:divBdr>
            <w:top w:val="none" w:sz="0" w:space="0" w:color="auto"/>
            <w:left w:val="none" w:sz="0" w:space="0" w:color="auto"/>
            <w:bottom w:val="none" w:sz="0" w:space="0" w:color="auto"/>
            <w:right w:val="none" w:sz="0" w:space="0" w:color="auto"/>
          </w:divBdr>
        </w:div>
        <w:div w:id="467165938">
          <w:marLeft w:val="0"/>
          <w:marRight w:val="0"/>
          <w:marTop w:val="0"/>
          <w:marBottom w:val="0"/>
          <w:divBdr>
            <w:top w:val="none" w:sz="0" w:space="0" w:color="auto"/>
            <w:left w:val="none" w:sz="0" w:space="0" w:color="auto"/>
            <w:bottom w:val="none" w:sz="0" w:space="0" w:color="auto"/>
            <w:right w:val="none" w:sz="0" w:space="0" w:color="auto"/>
          </w:divBdr>
        </w:div>
      </w:divsChild>
    </w:div>
    <w:div w:id="2306232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3895063">
          <w:marLeft w:val="0"/>
          <w:marRight w:val="0"/>
          <w:marTop w:val="0"/>
          <w:marBottom w:val="0"/>
          <w:divBdr>
            <w:top w:val="none" w:sz="0" w:space="0" w:color="auto"/>
            <w:left w:val="none" w:sz="0" w:space="0" w:color="auto"/>
            <w:bottom w:val="none" w:sz="0" w:space="0" w:color="auto"/>
            <w:right w:val="none" w:sz="0" w:space="0" w:color="auto"/>
          </w:divBdr>
        </w:div>
        <w:div w:id="1240216039">
          <w:marLeft w:val="0"/>
          <w:marRight w:val="0"/>
          <w:marTop w:val="0"/>
          <w:marBottom w:val="0"/>
          <w:divBdr>
            <w:top w:val="none" w:sz="0" w:space="0" w:color="auto"/>
            <w:left w:val="none" w:sz="0" w:space="0" w:color="auto"/>
            <w:bottom w:val="none" w:sz="0" w:space="0" w:color="auto"/>
            <w:right w:val="none" w:sz="0" w:space="0" w:color="auto"/>
          </w:divBdr>
        </w:div>
      </w:divsChild>
    </w:div>
    <w:div w:id="2312375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3360599">
          <w:marLeft w:val="0"/>
          <w:marRight w:val="0"/>
          <w:marTop w:val="0"/>
          <w:marBottom w:val="0"/>
          <w:divBdr>
            <w:top w:val="none" w:sz="0" w:space="0" w:color="auto"/>
            <w:left w:val="none" w:sz="0" w:space="0" w:color="auto"/>
            <w:bottom w:val="none" w:sz="0" w:space="0" w:color="auto"/>
            <w:right w:val="none" w:sz="0" w:space="0" w:color="auto"/>
          </w:divBdr>
        </w:div>
        <w:div w:id="340399509">
          <w:marLeft w:val="0"/>
          <w:marRight w:val="0"/>
          <w:marTop w:val="0"/>
          <w:marBottom w:val="0"/>
          <w:divBdr>
            <w:top w:val="none" w:sz="0" w:space="0" w:color="auto"/>
            <w:left w:val="none" w:sz="0" w:space="0" w:color="auto"/>
            <w:bottom w:val="none" w:sz="0" w:space="0" w:color="auto"/>
            <w:right w:val="none" w:sz="0" w:space="0" w:color="auto"/>
          </w:divBdr>
        </w:div>
      </w:divsChild>
    </w:div>
    <w:div w:id="2377939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1019114">
          <w:marLeft w:val="0"/>
          <w:marRight w:val="0"/>
          <w:marTop w:val="0"/>
          <w:marBottom w:val="0"/>
          <w:divBdr>
            <w:top w:val="none" w:sz="0" w:space="0" w:color="auto"/>
            <w:left w:val="none" w:sz="0" w:space="0" w:color="auto"/>
            <w:bottom w:val="none" w:sz="0" w:space="0" w:color="auto"/>
            <w:right w:val="none" w:sz="0" w:space="0" w:color="auto"/>
          </w:divBdr>
        </w:div>
        <w:div w:id="858202225">
          <w:marLeft w:val="0"/>
          <w:marRight w:val="0"/>
          <w:marTop w:val="0"/>
          <w:marBottom w:val="0"/>
          <w:divBdr>
            <w:top w:val="none" w:sz="0" w:space="0" w:color="auto"/>
            <w:left w:val="none" w:sz="0" w:space="0" w:color="auto"/>
            <w:bottom w:val="none" w:sz="0" w:space="0" w:color="auto"/>
            <w:right w:val="none" w:sz="0" w:space="0" w:color="auto"/>
          </w:divBdr>
        </w:div>
        <w:div w:id="184053641">
          <w:marLeft w:val="0"/>
          <w:marRight w:val="0"/>
          <w:marTop w:val="0"/>
          <w:marBottom w:val="0"/>
          <w:divBdr>
            <w:top w:val="none" w:sz="0" w:space="0" w:color="auto"/>
            <w:left w:val="none" w:sz="0" w:space="0" w:color="auto"/>
            <w:bottom w:val="none" w:sz="0" w:space="0" w:color="auto"/>
            <w:right w:val="none" w:sz="0" w:space="0" w:color="auto"/>
          </w:divBdr>
        </w:div>
      </w:divsChild>
    </w:div>
    <w:div w:id="2482687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3672407">
          <w:marLeft w:val="0"/>
          <w:marRight w:val="0"/>
          <w:marTop w:val="0"/>
          <w:marBottom w:val="0"/>
          <w:divBdr>
            <w:top w:val="none" w:sz="0" w:space="0" w:color="auto"/>
            <w:left w:val="none" w:sz="0" w:space="0" w:color="auto"/>
            <w:bottom w:val="none" w:sz="0" w:space="0" w:color="auto"/>
            <w:right w:val="none" w:sz="0" w:space="0" w:color="auto"/>
          </w:divBdr>
        </w:div>
      </w:divsChild>
    </w:div>
    <w:div w:id="25293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41046996">
          <w:marLeft w:val="0"/>
          <w:marRight w:val="0"/>
          <w:marTop w:val="0"/>
          <w:marBottom w:val="0"/>
          <w:divBdr>
            <w:top w:val="none" w:sz="0" w:space="0" w:color="auto"/>
            <w:left w:val="none" w:sz="0" w:space="0" w:color="auto"/>
            <w:bottom w:val="none" w:sz="0" w:space="0" w:color="auto"/>
            <w:right w:val="none" w:sz="0" w:space="0" w:color="auto"/>
          </w:divBdr>
        </w:div>
        <w:div w:id="257950714">
          <w:marLeft w:val="0"/>
          <w:marRight w:val="0"/>
          <w:marTop w:val="0"/>
          <w:marBottom w:val="0"/>
          <w:divBdr>
            <w:top w:val="none" w:sz="0" w:space="0" w:color="auto"/>
            <w:left w:val="none" w:sz="0" w:space="0" w:color="auto"/>
            <w:bottom w:val="none" w:sz="0" w:space="0" w:color="auto"/>
            <w:right w:val="none" w:sz="0" w:space="0" w:color="auto"/>
          </w:divBdr>
        </w:div>
      </w:divsChild>
    </w:div>
    <w:div w:id="2532456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8812798">
          <w:marLeft w:val="0"/>
          <w:marRight w:val="0"/>
          <w:marTop w:val="0"/>
          <w:marBottom w:val="0"/>
          <w:divBdr>
            <w:top w:val="none" w:sz="0" w:space="0" w:color="auto"/>
            <w:left w:val="none" w:sz="0" w:space="0" w:color="auto"/>
            <w:bottom w:val="none" w:sz="0" w:space="0" w:color="auto"/>
            <w:right w:val="none" w:sz="0" w:space="0" w:color="auto"/>
          </w:divBdr>
        </w:div>
        <w:div w:id="963462252">
          <w:marLeft w:val="0"/>
          <w:marRight w:val="0"/>
          <w:marTop w:val="0"/>
          <w:marBottom w:val="0"/>
          <w:divBdr>
            <w:top w:val="none" w:sz="0" w:space="0" w:color="auto"/>
            <w:left w:val="none" w:sz="0" w:space="0" w:color="auto"/>
            <w:bottom w:val="none" w:sz="0" w:space="0" w:color="auto"/>
            <w:right w:val="none" w:sz="0" w:space="0" w:color="auto"/>
          </w:divBdr>
        </w:div>
      </w:divsChild>
    </w:div>
    <w:div w:id="253827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9857837">
          <w:marLeft w:val="0"/>
          <w:marRight w:val="0"/>
          <w:marTop w:val="0"/>
          <w:marBottom w:val="0"/>
          <w:divBdr>
            <w:top w:val="none" w:sz="0" w:space="0" w:color="auto"/>
            <w:left w:val="none" w:sz="0" w:space="0" w:color="auto"/>
            <w:bottom w:val="none" w:sz="0" w:space="0" w:color="auto"/>
            <w:right w:val="none" w:sz="0" w:space="0" w:color="auto"/>
          </w:divBdr>
        </w:div>
        <w:div w:id="1716663548">
          <w:marLeft w:val="0"/>
          <w:marRight w:val="0"/>
          <w:marTop w:val="0"/>
          <w:marBottom w:val="0"/>
          <w:divBdr>
            <w:top w:val="none" w:sz="0" w:space="0" w:color="auto"/>
            <w:left w:val="none" w:sz="0" w:space="0" w:color="auto"/>
            <w:bottom w:val="none" w:sz="0" w:space="0" w:color="auto"/>
            <w:right w:val="none" w:sz="0" w:space="0" w:color="auto"/>
          </w:divBdr>
        </w:div>
        <w:div w:id="2014987686">
          <w:marLeft w:val="0"/>
          <w:marRight w:val="0"/>
          <w:marTop w:val="0"/>
          <w:marBottom w:val="0"/>
          <w:divBdr>
            <w:top w:val="none" w:sz="0" w:space="0" w:color="auto"/>
            <w:left w:val="none" w:sz="0" w:space="0" w:color="auto"/>
            <w:bottom w:val="none" w:sz="0" w:space="0" w:color="auto"/>
            <w:right w:val="none" w:sz="0" w:space="0" w:color="auto"/>
          </w:divBdr>
        </w:div>
      </w:divsChild>
    </w:div>
    <w:div w:id="260189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7927976">
          <w:marLeft w:val="0"/>
          <w:marRight w:val="0"/>
          <w:marTop w:val="0"/>
          <w:marBottom w:val="0"/>
          <w:divBdr>
            <w:top w:val="none" w:sz="0" w:space="0" w:color="auto"/>
            <w:left w:val="none" w:sz="0" w:space="0" w:color="auto"/>
            <w:bottom w:val="none" w:sz="0" w:space="0" w:color="auto"/>
            <w:right w:val="none" w:sz="0" w:space="0" w:color="auto"/>
          </w:divBdr>
        </w:div>
        <w:div w:id="743797715">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76521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024476">
          <w:marLeft w:val="0"/>
          <w:marRight w:val="0"/>
          <w:marTop w:val="0"/>
          <w:marBottom w:val="0"/>
          <w:divBdr>
            <w:top w:val="none" w:sz="0" w:space="0" w:color="auto"/>
            <w:left w:val="none" w:sz="0" w:space="0" w:color="auto"/>
            <w:bottom w:val="none" w:sz="0" w:space="0" w:color="auto"/>
            <w:right w:val="none" w:sz="0" w:space="0" w:color="auto"/>
          </w:divBdr>
        </w:div>
        <w:div w:id="332684141">
          <w:marLeft w:val="0"/>
          <w:marRight w:val="0"/>
          <w:marTop w:val="0"/>
          <w:marBottom w:val="0"/>
          <w:divBdr>
            <w:top w:val="none" w:sz="0" w:space="0" w:color="auto"/>
            <w:left w:val="none" w:sz="0" w:space="0" w:color="auto"/>
            <w:bottom w:val="none" w:sz="0" w:space="0" w:color="auto"/>
            <w:right w:val="none" w:sz="0" w:space="0" w:color="auto"/>
          </w:divBdr>
        </w:div>
        <w:div w:id="2117677157">
          <w:marLeft w:val="0"/>
          <w:marRight w:val="0"/>
          <w:marTop w:val="0"/>
          <w:marBottom w:val="0"/>
          <w:divBdr>
            <w:top w:val="none" w:sz="0" w:space="0" w:color="auto"/>
            <w:left w:val="none" w:sz="0" w:space="0" w:color="auto"/>
            <w:bottom w:val="none" w:sz="0" w:space="0" w:color="auto"/>
            <w:right w:val="none" w:sz="0" w:space="0" w:color="auto"/>
          </w:divBdr>
        </w:div>
        <w:div w:id="856308491">
          <w:marLeft w:val="0"/>
          <w:marRight w:val="0"/>
          <w:marTop w:val="0"/>
          <w:marBottom w:val="0"/>
          <w:divBdr>
            <w:top w:val="none" w:sz="0" w:space="0" w:color="auto"/>
            <w:left w:val="none" w:sz="0" w:space="0" w:color="auto"/>
            <w:bottom w:val="none" w:sz="0" w:space="0" w:color="auto"/>
            <w:right w:val="none" w:sz="0" w:space="0" w:color="auto"/>
          </w:divBdr>
        </w:div>
        <w:div w:id="426386094">
          <w:marLeft w:val="0"/>
          <w:marRight w:val="0"/>
          <w:marTop w:val="0"/>
          <w:marBottom w:val="0"/>
          <w:divBdr>
            <w:top w:val="none" w:sz="0" w:space="0" w:color="auto"/>
            <w:left w:val="none" w:sz="0" w:space="0" w:color="auto"/>
            <w:bottom w:val="none" w:sz="0" w:space="0" w:color="auto"/>
            <w:right w:val="none" w:sz="0" w:space="0" w:color="auto"/>
          </w:divBdr>
        </w:div>
      </w:divsChild>
    </w:div>
    <w:div w:id="277613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3539642">
          <w:marLeft w:val="0"/>
          <w:marRight w:val="0"/>
          <w:marTop w:val="0"/>
          <w:marBottom w:val="0"/>
          <w:divBdr>
            <w:top w:val="none" w:sz="0" w:space="0" w:color="auto"/>
            <w:left w:val="none" w:sz="0" w:space="0" w:color="auto"/>
            <w:bottom w:val="none" w:sz="0" w:space="0" w:color="auto"/>
            <w:right w:val="none" w:sz="0" w:space="0" w:color="auto"/>
          </w:divBdr>
        </w:div>
        <w:div w:id="1167860685">
          <w:marLeft w:val="0"/>
          <w:marRight w:val="0"/>
          <w:marTop w:val="0"/>
          <w:marBottom w:val="0"/>
          <w:divBdr>
            <w:top w:val="none" w:sz="0" w:space="0" w:color="auto"/>
            <w:left w:val="none" w:sz="0" w:space="0" w:color="auto"/>
            <w:bottom w:val="none" w:sz="0" w:space="0" w:color="auto"/>
            <w:right w:val="none" w:sz="0" w:space="0" w:color="auto"/>
          </w:divBdr>
        </w:div>
      </w:divsChild>
    </w:div>
    <w:div w:id="278731610">
      <w:bodyDiv w:val="1"/>
      <w:marLeft w:val="0"/>
      <w:marRight w:val="0"/>
      <w:marTop w:val="0"/>
      <w:marBottom w:val="0"/>
      <w:divBdr>
        <w:top w:val="none" w:sz="0" w:space="0" w:color="auto"/>
        <w:left w:val="none" w:sz="0" w:space="0" w:color="auto"/>
        <w:bottom w:val="none" w:sz="0" w:space="0" w:color="auto"/>
        <w:right w:val="none" w:sz="0" w:space="0" w:color="auto"/>
      </w:divBdr>
    </w:div>
    <w:div w:id="2794124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3417520">
          <w:marLeft w:val="0"/>
          <w:marRight w:val="0"/>
          <w:marTop w:val="0"/>
          <w:marBottom w:val="0"/>
          <w:divBdr>
            <w:top w:val="none" w:sz="0" w:space="0" w:color="auto"/>
            <w:left w:val="none" w:sz="0" w:space="0" w:color="auto"/>
            <w:bottom w:val="none" w:sz="0" w:space="0" w:color="auto"/>
            <w:right w:val="none" w:sz="0" w:space="0" w:color="auto"/>
          </w:divBdr>
        </w:div>
        <w:div w:id="1515459436">
          <w:marLeft w:val="0"/>
          <w:marRight w:val="0"/>
          <w:marTop w:val="0"/>
          <w:marBottom w:val="0"/>
          <w:divBdr>
            <w:top w:val="none" w:sz="0" w:space="0" w:color="auto"/>
            <w:left w:val="none" w:sz="0" w:space="0" w:color="auto"/>
            <w:bottom w:val="none" w:sz="0" w:space="0" w:color="auto"/>
            <w:right w:val="none" w:sz="0" w:space="0" w:color="auto"/>
          </w:divBdr>
        </w:div>
        <w:div w:id="605237195">
          <w:marLeft w:val="0"/>
          <w:marRight w:val="0"/>
          <w:marTop w:val="0"/>
          <w:marBottom w:val="0"/>
          <w:divBdr>
            <w:top w:val="none" w:sz="0" w:space="0" w:color="auto"/>
            <w:left w:val="none" w:sz="0" w:space="0" w:color="auto"/>
            <w:bottom w:val="none" w:sz="0" w:space="0" w:color="auto"/>
            <w:right w:val="none" w:sz="0" w:space="0" w:color="auto"/>
          </w:divBdr>
        </w:div>
      </w:divsChild>
    </w:div>
    <w:div w:id="2800678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6220964">
          <w:marLeft w:val="0"/>
          <w:marRight w:val="0"/>
          <w:marTop w:val="0"/>
          <w:marBottom w:val="0"/>
          <w:divBdr>
            <w:top w:val="none" w:sz="0" w:space="0" w:color="auto"/>
            <w:left w:val="none" w:sz="0" w:space="0" w:color="auto"/>
            <w:bottom w:val="none" w:sz="0" w:space="0" w:color="auto"/>
            <w:right w:val="none" w:sz="0" w:space="0" w:color="auto"/>
          </w:divBdr>
        </w:div>
        <w:div w:id="546723693">
          <w:marLeft w:val="0"/>
          <w:marRight w:val="0"/>
          <w:marTop w:val="0"/>
          <w:marBottom w:val="0"/>
          <w:divBdr>
            <w:top w:val="none" w:sz="0" w:space="0" w:color="auto"/>
            <w:left w:val="none" w:sz="0" w:space="0" w:color="auto"/>
            <w:bottom w:val="none" w:sz="0" w:space="0" w:color="auto"/>
            <w:right w:val="none" w:sz="0" w:space="0" w:color="auto"/>
          </w:divBdr>
        </w:div>
      </w:divsChild>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2939497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3883132">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10403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3270965">
          <w:marLeft w:val="0"/>
          <w:marRight w:val="0"/>
          <w:marTop w:val="0"/>
          <w:marBottom w:val="0"/>
          <w:divBdr>
            <w:top w:val="none" w:sz="0" w:space="0" w:color="auto"/>
            <w:left w:val="none" w:sz="0" w:space="0" w:color="auto"/>
            <w:bottom w:val="none" w:sz="0" w:space="0" w:color="auto"/>
            <w:right w:val="none" w:sz="0" w:space="0" w:color="auto"/>
          </w:divBdr>
        </w:div>
        <w:div w:id="242449554">
          <w:marLeft w:val="0"/>
          <w:marRight w:val="0"/>
          <w:marTop w:val="0"/>
          <w:marBottom w:val="0"/>
          <w:divBdr>
            <w:top w:val="none" w:sz="0" w:space="0" w:color="auto"/>
            <w:left w:val="none" w:sz="0" w:space="0" w:color="auto"/>
            <w:bottom w:val="none" w:sz="0" w:space="0" w:color="auto"/>
            <w:right w:val="none" w:sz="0" w:space="0" w:color="auto"/>
          </w:divBdr>
        </w:div>
      </w:divsChild>
    </w:div>
    <w:div w:id="311561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000133">
          <w:marLeft w:val="0"/>
          <w:marRight w:val="0"/>
          <w:marTop w:val="0"/>
          <w:marBottom w:val="0"/>
          <w:divBdr>
            <w:top w:val="none" w:sz="0" w:space="0" w:color="auto"/>
            <w:left w:val="none" w:sz="0" w:space="0" w:color="auto"/>
            <w:bottom w:val="none" w:sz="0" w:space="0" w:color="auto"/>
            <w:right w:val="none" w:sz="0" w:space="0" w:color="auto"/>
          </w:divBdr>
        </w:div>
      </w:divsChild>
    </w:div>
    <w:div w:id="312565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0692764">
          <w:marLeft w:val="0"/>
          <w:marRight w:val="0"/>
          <w:marTop w:val="0"/>
          <w:marBottom w:val="0"/>
          <w:divBdr>
            <w:top w:val="none" w:sz="0" w:space="0" w:color="auto"/>
            <w:left w:val="none" w:sz="0" w:space="0" w:color="auto"/>
            <w:bottom w:val="none" w:sz="0" w:space="0" w:color="auto"/>
            <w:right w:val="none" w:sz="0" w:space="0" w:color="auto"/>
          </w:divBdr>
        </w:div>
        <w:div w:id="1731686902">
          <w:marLeft w:val="0"/>
          <w:marRight w:val="0"/>
          <w:marTop w:val="0"/>
          <w:marBottom w:val="0"/>
          <w:divBdr>
            <w:top w:val="none" w:sz="0" w:space="0" w:color="auto"/>
            <w:left w:val="none" w:sz="0" w:space="0" w:color="auto"/>
            <w:bottom w:val="none" w:sz="0" w:space="0" w:color="auto"/>
            <w:right w:val="none" w:sz="0" w:space="0" w:color="auto"/>
          </w:divBdr>
        </w:div>
      </w:divsChild>
    </w:div>
    <w:div w:id="3140658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6069198">
          <w:marLeft w:val="0"/>
          <w:marRight w:val="0"/>
          <w:marTop w:val="0"/>
          <w:marBottom w:val="0"/>
          <w:divBdr>
            <w:top w:val="none" w:sz="0" w:space="0" w:color="auto"/>
            <w:left w:val="none" w:sz="0" w:space="0" w:color="auto"/>
            <w:bottom w:val="none" w:sz="0" w:space="0" w:color="auto"/>
            <w:right w:val="none" w:sz="0" w:space="0" w:color="auto"/>
          </w:divBdr>
        </w:div>
        <w:div w:id="2046635555">
          <w:marLeft w:val="0"/>
          <w:marRight w:val="0"/>
          <w:marTop w:val="0"/>
          <w:marBottom w:val="0"/>
          <w:divBdr>
            <w:top w:val="none" w:sz="0" w:space="0" w:color="auto"/>
            <w:left w:val="none" w:sz="0" w:space="0" w:color="auto"/>
            <w:bottom w:val="none" w:sz="0" w:space="0" w:color="auto"/>
            <w:right w:val="none" w:sz="0" w:space="0" w:color="auto"/>
          </w:divBdr>
        </w:div>
        <w:div w:id="339430223">
          <w:marLeft w:val="0"/>
          <w:marRight w:val="0"/>
          <w:marTop w:val="0"/>
          <w:marBottom w:val="0"/>
          <w:divBdr>
            <w:top w:val="none" w:sz="0" w:space="0" w:color="auto"/>
            <w:left w:val="none" w:sz="0" w:space="0" w:color="auto"/>
            <w:bottom w:val="none" w:sz="0" w:space="0" w:color="auto"/>
            <w:right w:val="none" w:sz="0" w:space="0" w:color="auto"/>
          </w:divBdr>
        </w:div>
        <w:div w:id="569073094">
          <w:marLeft w:val="0"/>
          <w:marRight w:val="0"/>
          <w:marTop w:val="0"/>
          <w:marBottom w:val="0"/>
          <w:divBdr>
            <w:top w:val="none" w:sz="0" w:space="0" w:color="auto"/>
            <w:left w:val="none" w:sz="0" w:space="0" w:color="auto"/>
            <w:bottom w:val="none" w:sz="0" w:space="0" w:color="auto"/>
            <w:right w:val="none" w:sz="0" w:space="0" w:color="auto"/>
          </w:divBdr>
        </w:div>
      </w:divsChild>
    </w:div>
    <w:div w:id="3193838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8475470">
          <w:marLeft w:val="0"/>
          <w:marRight w:val="0"/>
          <w:marTop w:val="0"/>
          <w:marBottom w:val="0"/>
          <w:divBdr>
            <w:top w:val="none" w:sz="0" w:space="0" w:color="auto"/>
            <w:left w:val="none" w:sz="0" w:space="0" w:color="auto"/>
            <w:bottom w:val="none" w:sz="0" w:space="0" w:color="auto"/>
            <w:right w:val="none" w:sz="0" w:space="0" w:color="auto"/>
          </w:divBdr>
        </w:div>
      </w:divsChild>
    </w:div>
    <w:div w:id="3240158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6677856">
          <w:marLeft w:val="0"/>
          <w:marRight w:val="0"/>
          <w:marTop w:val="0"/>
          <w:marBottom w:val="0"/>
          <w:divBdr>
            <w:top w:val="none" w:sz="0" w:space="0" w:color="auto"/>
            <w:left w:val="none" w:sz="0" w:space="0" w:color="auto"/>
            <w:bottom w:val="none" w:sz="0" w:space="0" w:color="auto"/>
            <w:right w:val="none" w:sz="0" w:space="0" w:color="auto"/>
          </w:divBdr>
        </w:div>
        <w:div w:id="1397976522">
          <w:marLeft w:val="0"/>
          <w:marRight w:val="0"/>
          <w:marTop w:val="0"/>
          <w:marBottom w:val="0"/>
          <w:divBdr>
            <w:top w:val="none" w:sz="0" w:space="0" w:color="auto"/>
            <w:left w:val="none" w:sz="0" w:space="0" w:color="auto"/>
            <w:bottom w:val="none" w:sz="0" w:space="0" w:color="auto"/>
            <w:right w:val="none" w:sz="0" w:space="0" w:color="auto"/>
          </w:divBdr>
        </w:div>
      </w:divsChild>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0552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945701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548890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0087958">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720747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42318837">
          <w:marLeft w:val="0"/>
          <w:marRight w:val="0"/>
          <w:marTop w:val="0"/>
          <w:marBottom w:val="0"/>
          <w:divBdr>
            <w:top w:val="none" w:sz="0" w:space="0" w:color="auto"/>
            <w:left w:val="none" w:sz="0" w:space="0" w:color="auto"/>
            <w:bottom w:val="none" w:sz="0" w:space="0" w:color="auto"/>
            <w:right w:val="none" w:sz="0" w:space="0" w:color="auto"/>
          </w:divBdr>
        </w:div>
        <w:div w:id="286160706">
          <w:marLeft w:val="0"/>
          <w:marRight w:val="0"/>
          <w:marTop w:val="0"/>
          <w:marBottom w:val="0"/>
          <w:divBdr>
            <w:top w:val="none" w:sz="0" w:space="0" w:color="auto"/>
            <w:left w:val="none" w:sz="0" w:space="0" w:color="auto"/>
            <w:bottom w:val="none" w:sz="0" w:space="0" w:color="auto"/>
            <w:right w:val="none" w:sz="0" w:space="0" w:color="auto"/>
          </w:divBdr>
        </w:div>
        <w:div w:id="174344578">
          <w:marLeft w:val="0"/>
          <w:marRight w:val="0"/>
          <w:marTop w:val="0"/>
          <w:marBottom w:val="0"/>
          <w:divBdr>
            <w:top w:val="none" w:sz="0" w:space="0" w:color="auto"/>
            <w:left w:val="none" w:sz="0" w:space="0" w:color="auto"/>
            <w:bottom w:val="none" w:sz="0" w:space="0" w:color="auto"/>
            <w:right w:val="none" w:sz="0" w:space="0" w:color="auto"/>
          </w:divBdr>
        </w:div>
      </w:divsChild>
    </w:div>
    <w:div w:id="377709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0216444">
          <w:marLeft w:val="0"/>
          <w:marRight w:val="0"/>
          <w:marTop w:val="0"/>
          <w:marBottom w:val="0"/>
          <w:divBdr>
            <w:top w:val="none" w:sz="0" w:space="0" w:color="auto"/>
            <w:left w:val="none" w:sz="0" w:space="0" w:color="auto"/>
            <w:bottom w:val="none" w:sz="0" w:space="0" w:color="auto"/>
            <w:right w:val="none" w:sz="0" w:space="0" w:color="auto"/>
          </w:divBdr>
        </w:div>
      </w:divsChild>
    </w:div>
    <w:div w:id="3887230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216503">
          <w:marLeft w:val="0"/>
          <w:marRight w:val="0"/>
          <w:marTop w:val="0"/>
          <w:marBottom w:val="0"/>
          <w:divBdr>
            <w:top w:val="none" w:sz="0" w:space="0" w:color="auto"/>
            <w:left w:val="none" w:sz="0" w:space="0" w:color="auto"/>
            <w:bottom w:val="none" w:sz="0" w:space="0" w:color="auto"/>
            <w:right w:val="none" w:sz="0" w:space="0" w:color="auto"/>
          </w:divBdr>
        </w:div>
      </w:divsChild>
    </w:div>
    <w:div w:id="390932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1292845">
          <w:marLeft w:val="0"/>
          <w:marRight w:val="0"/>
          <w:marTop w:val="0"/>
          <w:marBottom w:val="0"/>
          <w:divBdr>
            <w:top w:val="none" w:sz="0" w:space="0" w:color="auto"/>
            <w:left w:val="none" w:sz="0" w:space="0" w:color="auto"/>
            <w:bottom w:val="none" w:sz="0" w:space="0" w:color="auto"/>
            <w:right w:val="none" w:sz="0" w:space="0" w:color="auto"/>
          </w:divBdr>
        </w:div>
        <w:div w:id="210120000">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3942065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060901">
          <w:marLeft w:val="0"/>
          <w:marRight w:val="0"/>
          <w:marTop w:val="0"/>
          <w:marBottom w:val="0"/>
          <w:divBdr>
            <w:top w:val="none" w:sz="0" w:space="0" w:color="auto"/>
            <w:left w:val="none" w:sz="0" w:space="0" w:color="auto"/>
            <w:bottom w:val="none" w:sz="0" w:space="0" w:color="auto"/>
            <w:right w:val="none" w:sz="0" w:space="0" w:color="auto"/>
          </w:divBdr>
        </w:div>
      </w:divsChild>
    </w:div>
    <w:div w:id="3948566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6662317">
          <w:marLeft w:val="0"/>
          <w:marRight w:val="0"/>
          <w:marTop w:val="0"/>
          <w:marBottom w:val="0"/>
          <w:divBdr>
            <w:top w:val="none" w:sz="0" w:space="0" w:color="auto"/>
            <w:left w:val="none" w:sz="0" w:space="0" w:color="auto"/>
            <w:bottom w:val="none" w:sz="0" w:space="0" w:color="auto"/>
            <w:right w:val="none" w:sz="0" w:space="0" w:color="auto"/>
          </w:divBdr>
        </w:div>
        <w:div w:id="1637371921">
          <w:marLeft w:val="0"/>
          <w:marRight w:val="0"/>
          <w:marTop w:val="0"/>
          <w:marBottom w:val="0"/>
          <w:divBdr>
            <w:top w:val="none" w:sz="0" w:space="0" w:color="auto"/>
            <w:left w:val="none" w:sz="0" w:space="0" w:color="auto"/>
            <w:bottom w:val="none" w:sz="0" w:space="0" w:color="auto"/>
            <w:right w:val="none" w:sz="0" w:space="0" w:color="auto"/>
          </w:divBdr>
        </w:div>
        <w:div w:id="1262488414">
          <w:marLeft w:val="0"/>
          <w:marRight w:val="0"/>
          <w:marTop w:val="0"/>
          <w:marBottom w:val="0"/>
          <w:divBdr>
            <w:top w:val="none" w:sz="0" w:space="0" w:color="auto"/>
            <w:left w:val="none" w:sz="0" w:space="0" w:color="auto"/>
            <w:bottom w:val="none" w:sz="0" w:space="0" w:color="auto"/>
            <w:right w:val="none" w:sz="0" w:space="0" w:color="auto"/>
          </w:divBdr>
        </w:div>
      </w:divsChild>
    </w:div>
    <w:div w:id="4022924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441288">
          <w:marLeft w:val="0"/>
          <w:marRight w:val="0"/>
          <w:marTop w:val="0"/>
          <w:marBottom w:val="0"/>
          <w:divBdr>
            <w:top w:val="none" w:sz="0" w:space="0" w:color="auto"/>
            <w:left w:val="none" w:sz="0" w:space="0" w:color="auto"/>
            <w:bottom w:val="none" w:sz="0" w:space="0" w:color="auto"/>
            <w:right w:val="none" w:sz="0" w:space="0" w:color="auto"/>
          </w:divBdr>
        </w:div>
        <w:div w:id="1774933566">
          <w:marLeft w:val="0"/>
          <w:marRight w:val="0"/>
          <w:marTop w:val="0"/>
          <w:marBottom w:val="0"/>
          <w:divBdr>
            <w:top w:val="none" w:sz="0" w:space="0" w:color="auto"/>
            <w:left w:val="none" w:sz="0" w:space="0" w:color="auto"/>
            <w:bottom w:val="none" w:sz="0" w:space="0" w:color="auto"/>
            <w:right w:val="none" w:sz="0" w:space="0" w:color="auto"/>
          </w:divBdr>
        </w:div>
      </w:divsChild>
    </w:div>
    <w:div w:id="4024135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1221511">
          <w:marLeft w:val="0"/>
          <w:marRight w:val="0"/>
          <w:marTop w:val="0"/>
          <w:marBottom w:val="0"/>
          <w:divBdr>
            <w:top w:val="none" w:sz="0" w:space="0" w:color="auto"/>
            <w:left w:val="none" w:sz="0" w:space="0" w:color="auto"/>
            <w:bottom w:val="none" w:sz="0" w:space="0" w:color="auto"/>
            <w:right w:val="none" w:sz="0" w:space="0" w:color="auto"/>
          </w:divBdr>
        </w:div>
      </w:divsChild>
    </w:div>
    <w:div w:id="402919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728841">
          <w:marLeft w:val="0"/>
          <w:marRight w:val="0"/>
          <w:marTop w:val="0"/>
          <w:marBottom w:val="0"/>
          <w:divBdr>
            <w:top w:val="none" w:sz="0" w:space="0" w:color="auto"/>
            <w:left w:val="none" w:sz="0" w:space="0" w:color="auto"/>
            <w:bottom w:val="none" w:sz="0" w:space="0" w:color="auto"/>
            <w:right w:val="none" w:sz="0" w:space="0" w:color="auto"/>
          </w:divBdr>
        </w:div>
      </w:divsChild>
    </w:div>
    <w:div w:id="4079246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92973140">
          <w:marLeft w:val="0"/>
          <w:marRight w:val="0"/>
          <w:marTop w:val="0"/>
          <w:marBottom w:val="0"/>
          <w:divBdr>
            <w:top w:val="none" w:sz="0" w:space="0" w:color="auto"/>
            <w:left w:val="none" w:sz="0" w:space="0" w:color="auto"/>
            <w:bottom w:val="none" w:sz="0" w:space="0" w:color="auto"/>
            <w:right w:val="none" w:sz="0" w:space="0" w:color="auto"/>
          </w:divBdr>
        </w:div>
      </w:divsChild>
    </w:div>
    <w:div w:id="4088937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37865">
          <w:marLeft w:val="0"/>
          <w:marRight w:val="0"/>
          <w:marTop w:val="0"/>
          <w:marBottom w:val="0"/>
          <w:divBdr>
            <w:top w:val="none" w:sz="0" w:space="0" w:color="auto"/>
            <w:left w:val="none" w:sz="0" w:space="0" w:color="auto"/>
            <w:bottom w:val="none" w:sz="0" w:space="0" w:color="auto"/>
            <w:right w:val="none" w:sz="0" w:space="0" w:color="auto"/>
          </w:divBdr>
        </w:div>
        <w:div w:id="617949100">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199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805263">
          <w:marLeft w:val="0"/>
          <w:marRight w:val="0"/>
          <w:marTop w:val="0"/>
          <w:marBottom w:val="0"/>
          <w:divBdr>
            <w:top w:val="none" w:sz="0" w:space="0" w:color="auto"/>
            <w:left w:val="none" w:sz="0" w:space="0" w:color="auto"/>
            <w:bottom w:val="none" w:sz="0" w:space="0" w:color="auto"/>
            <w:right w:val="none" w:sz="0" w:space="0" w:color="auto"/>
          </w:divBdr>
        </w:div>
        <w:div w:id="1735543981">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270473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23954">
          <w:marLeft w:val="0"/>
          <w:marRight w:val="0"/>
          <w:marTop w:val="0"/>
          <w:marBottom w:val="0"/>
          <w:divBdr>
            <w:top w:val="none" w:sz="0" w:space="0" w:color="auto"/>
            <w:left w:val="none" w:sz="0" w:space="0" w:color="auto"/>
            <w:bottom w:val="none" w:sz="0" w:space="0" w:color="auto"/>
            <w:right w:val="none" w:sz="0" w:space="0" w:color="auto"/>
          </w:divBdr>
        </w:div>
        <w:div w:id="1169324083">
          <w:marLeft w:val="0"/>
          <w:marRight w:val="0"/>
          <w:marTop w:val="0"/>
          <w:marBottom w:val="0"/>
          <w:divBdr>
            <w:top w:val="none" w:sz="0" w:space="0" w:color="auto"/>
            <w:left w:val="none" w:sz="0" w:space="0" w:color="auto"/>
            <w:bottom w:val="none" w:sz="0" w:space="0" w:color="auto"/>
            <w:right w:val="none" w:sz="0" w:space="0" w:color="auto"/>
          </w:divBdr>
        </w:div>
        <w:div w:id="1997610404">
          <w:marLeft w:val="0"/>
          <w:marRight w:val="0"/>
          <w:marTop w:val="0"/>
          <w:marBottom w:val="0"/>
          <w:divBdr>
            <w:top w:val="none" w:sz="0" w:space="0" w:color="auto"/>
            <w:left w:val="none" w:sz="0" w:space="0" w:color="auto"/>
            <w:bottom w:val="none" w:sz="0" w:space="0" w:color="auto"/>
            <w:right w:val="none" w:sz="0" w:space="0" w:color="auto"/>
          </w:divBdr>
        </w:div>
        <w:div w:id="833490872">
          <w:marLeft w:val="0"/>
          <w:marRight w:val="0"/>
          <w:marTop w:val="0"/>
          <w:marBottom w:val="0"/>
          <w:divBdr>
            <w:top w:val="none" w:sz="0" w:space="0" w:color="auto"/>
            <w:left w:val="none" w:sz="0" w:space="0" w:color="auto"/>
            <w:bottom w:val="none" w:sz="0" w:space="0" w:color="auto"/>
            <w:right w:val="none" w:sz="0" w:space="0" w:color="auto"/>
          </w:divBdr>
        </w:div>
      </w:divsChild>
    </w:div>
    <w:div w:id="427779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4048841">
          <w:marLeft w:val="0"/>
          <w:marRight w:val="0"/>
          <w:marTop w:val="0"/>
          <w:marBottom w:val="0"/>
          <w:divBdr>
            <w:top w:val="none" w:sz="0" w:space="0" w:color="auto"/>
            <w:left w:val="none" w:sz="0" w:space="0" w:color="auto"/>
            <w:bottom w:val="none" w:sz="0" w:space="0" w:color="auto"/>
            <w:right w:val="none" w:sz="0" w:space="0" w:color="auto"/>
          </w:divBdr>
        </w:div>
      </w:divsChild>
    </w:div>
    <w:div w:id="431167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345068">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387641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56598421">
          <w:marLeft w:val="0"/>
          <w:marRight w:val="0"/>
          <w:marTop w:val="0"/>
          <w:marBottom w:val="0"/>
          <w:divBdr>
            <w:top w:val="none" w:sz="0" w:space="0" w:color="auto"/>
            <w:left w:val="none" w:sz="0" w:space="0" w:color="auto"/>
            <w:bottom w:val="none" w:sz="0" w:space="0" w:color="auto"/>
            <w:right w:val="none" w:sz="0" w:space="0" w:color="auto"/>
          </w:divBdr>
        </w:div>
        <w:div w:id="81149023">
          <w:marLeft w:val="0"/>
          <w:marRight w:val="0"/>
          <w:marTop w:val="0"/>
          <w:marBottom w:val="0"/>
          <w:divBdr>
            <w:top w:val="none" w:sz="0" w:space="0" w:color="auto"/>
            <w:left w:val="none" w:sz="0" w:space="0" w:color="auto"/>
            <w:bottom w:val="none" w:sz="0" w:space="0" w:color="auto"/>
            <w:right w:val="none" w:sz="0" w:space="0" w:color="auto"/>
          </w:divBdr>
        </w:div>
      </w:divsChild>
    </w:div>
    <w:div w:id="443110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7434625">
          <w:marLeft w:val="0"/>
          <w:marRight w:val="0"/>
          <w:marTop w:val="0"/>
          <w:marBottom w:val="0"/>
          <w:divBdr>
            <w:top w:val="none" w:sz="0" w:space="0" w:color="auto"/>
            <w:left w:val="none" w:sz="0" w:space="0" w:color="auto"/>
            <w:bottom w:val="none" w:sz="0" w:space="0" w:color="auto"/>
            <w:right w:val="none" w:sz="0" w:space="0" w:color="auto"/>
          </w:divBdr>
        </w:div>
        <w:div w:id="550724682">
          <w:marLeft w:val="0"/>
          <w:marRight w:val="0"/>
          <w:marTop w:val="0"/>
          <w:marBottom w:val="0"/>
          <w:divBdr>
            <w:top w:val="none" w:sz="0" w:space="0" w:color="auto"/>
            <w:left w:val="none" w:sz="0" w:space="0" w:color="auto"/>
            <w:bottom w:val="none" w:sz="0" w:space="0" w:color="auto"/>
            <w:right w:val="none" w:sz="0" w:space="0" w:color="auto"/>
          </w:divBdr>
        </w:div>
      </w:divsChild>
    </w:div>
    <w:div w:id="4442773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0777481">
          <w:marLeft w:val="0"/>
          <w:marRight w:val="0"/>
          <w:marTop w:val="0"/>
          <w:marBottom w:val="0"/>
          <w:divBdr>
            <w:top w:val="none" w:sz="0" w:space="0" w:color="auto"/>
            <w:left w:val="none" w:sz="0" w:space="0" w:color="auto"/>
            <w:bottom w:val="none" w:sz="0" w:space="0" w:color="auto"/>
            <w:right w:val="none" w:sz="0" w:space="0" w:color="auto"/>
          </w:divBdr>
        </w:div>
        <w:div w:id="1520270096">
          <w:marLeft w:val="0"/>
          <w:marRight w:val="0"/>
          <w:marTop w:val="0"/>
          <w:marBottom w:val="0"/>
          <w:divBdr>
            <w:top w:val="none" w:sz="0" w:space="0" w:color="auto"/>
            <w:left w:val="none" w:sz="0" w:space="0" w:color="auto"/>
            <w:bottom w:val="none" w:sz="0" w:space="0" w:color="auto"/>
            <w:right w:val="none" w:sz="0" w:space="0" w:color="auto"/>
          </w:divBdr>
        </w:div>
        <w:div w:id="1156645381">
          <w:marLeft w:val="0"/>
          <w:marRight w:val="0"/>
          <w:marTop w:val="0"/>
          <w:marBottom w:val="0"/>
          <w:divBdr>
            <w:top w:val="none" w:sz="0" w:space="0" w:color="auto"/>
            <w:left w:val="none" w:sz="0" w:space="0" w:color="auto"/>
            <w:bottom w:val="none" w:sz="0" w:space="0" w:color="auto"/>
            <w:right w:val="none" w:sz="0" w:space="0" w:color="auto"/>
          </w:divBdr>
        </w:div>
        <w:div w:id="1969050786">
          <w:marLeft w:val="0"/>
          <w:marRight w:val="0"/>
          <w:marTop w:val="0"/>
          <w:marBottom w:val="0"/>
          <w:divBdr>
            <w:top w:val="none" w:sz="0" w:space="0" w:color="auto"/>
            <w:left w:val="none" w:sz="0" w:space="0" w:color="auto"/>
            <w:bottom w:val="none" w:sz="0" w:space="0" w:color="auto"/>
            <w:right w:val="none" w:sz="0" w:space="0" w:color="auto"/>
          </w:divBdr>
        </w:div>
        <w:div w:id="2105297095">
          <w:marLeft w:val="0"/>
          <w:marRight w:val="0"/>
          <w:marTop w:val="0"/>
          <w:marBottom w:val="0"/>
          <w:divBdr>
            <w:top w:val="none" w:sz="0" w:space="0" w:color="auto"/>
            <w:left w:val="none" w:sz="0" w:space="0" w:color="auto"/>
            <w:bottom w:val="none" w:sz="0" w:space="0" w:color="auto"/>
            <w:right w:val="none" w:sz="0" w:space="0" w:color="auto"/>
          </w:divBdr>
        </w:div>
      </w:divsChild>
    </w:div>
    <w:div w:id="457263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132377">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619712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6284232">
          <w:marLeft w:val="0"/>
          <w:marRight w:val="0"/>
          <w:marTop w:val="0"/>
          <w:marBottom w:val="0"/>
          <w:divBdr>
            <w:top w:val="none" w:sz="0" w:space="0" w:color="auto"/>
            <w:left w:val="none" w:sz="0" w:space="0" w:color="auto"/>
            <w:bottom w:val="none" w:sz="0" w:space="0" w:color="auto"/>
            <w:right w:val="none" w:sz="0" w:space="0" w:color="auto"/>
          </w:divBdr>
        </w:div>
      </w:divsChild>
    </w:div>
    <w:div w:id="4629700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17173817">
          <w:marLeft w:val="0"/>
          <w:marRight w:val="0"/>
          <w:marTop w:val="0"/>
          <w:marBottom w:val="0"/>
          <w:divBdr>
            <w:top w:val="none" w:sz="0" w:space="0" w:color="auto"/>
            <w:left w:val="none" w:sz="0" w:space="0" w:color="auto"/>
            <w:bottom w:val="none" w:sz="0" w:space="0" w:color="auto"/>
            <w:right w:val="none" w:sz="0" w:space="0" w:color="auto"/>
          </w:divBdr>
        </w:div>
        <w:div w:id="1340305520">
          <w:marLeft w:val="0"/>
          <w:marRight w:val="0"/>
          <w:marTop w:val="0"/>
          <w:marBottom w:val="0"/>
          <w:divBdr>
            <w:top w:val="none" w:sz="0" w:space="0" w:color="auto"/>
            <w:left w:val="none" w:sz="0" w:space="0" w:color="auto"/>
            <w:bottom w:val="none" w:sz="0" w:space="0" w:color="auto"/>
            <w:right w:val="none" w:sz="0" w:space="0" w:color="auto"/>
          </w:divBdr>
        </w:div>
      </w:divsChild>
    </w:div>
    <w:div w:id="4658996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218330">
          <w:marLeft w:val="0"/>
          <w:marRight w:val="0"/>
          <w:marTop w:val="0"/>
          <w:marBottom w:val="0"/>
          <w:divBdr>
            <w:top w:val="none" w:sz="0" w:space="0" w:color="auto"/>
            <w:left w:val="none" w:sz="0" w:space="0" w:color="auto"/>
            <w:bottom w:val="none" w:sz="0" w:space="0" w:color="auto"/>
            <w:right w:val="none" w:sz="0" w:space="0" w:color="auto"/>
          </w:divBdr>
        </w:div>
      </w:divsChild>
    </w:div>
    <w:div w:id="469060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337069">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76534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972888">
          <w:marLeft w:val="0"/>
          <w:marRight w:val="0"/>
          <w:marTop w:val="0"/>
          <w:marBottom w:val="0"/>
          <w:divBdr>
            <w:top w:val="none" w:sz="0" w:space="0" w:color="auto"/>
            <w:left w:val="none" w:sz="0" w:space="0" w:color="auto"/>
            <w:bottom w:val="none" w:sz="0" w:space="0" w:color="auto"/>
            <w:right w:val="none" w:sz="0" w:space="0" w:color="auto"/>
          </w:divBdr>
        </w:div>
      </w:divsChild>
    </w:div>
    <w:div w:id="4796206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3382306">
          <w:marLeft w:val="0"/>
          <w:marRight w:val="0"/>
          <w:marTop w:val="0"/>
          <w:marBottom w:val="0"/>
          <w:divBdr>
            <w:top w:val="none" w:sz="0" w:space="0" w:color="auto"/>
            <w:left w:val="none" w:sz="0" w:space="0" w:color="auto"/>
            <w:bottom w:val="none" w:sz="0" w:space="0" w:color="auto"/>
            <w:right w:val="none" w:sz="0" w:space="0" w:color="auto"/>
          </w:divBdr>
        </w:div>
      </w:divsChild>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4855148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3901080">
          <w:marLeft w:val="0"/>
          <w:marRight w:val="0"/>
          <w:marTop w:val="0"/>
          <w:marBottom w:val="0"/>
          <w:divBdr>
            <w:top w:val="none" w:sz="0" w:space="0" w:color="auto"/>
            <w:left w:val="none" w:sz="0" w:space="0" w:color="auto"/>
            <w:bottom w:val="none" w:sz="0" w:space="0" w:color="auto"/>
            <w:right w:val="none" w:sz="0" w:space="0" w:color="auto"/>
          </w:divBdr>
        </w:div>
      </w:divsChild>
    </w:div>
    <w:div w:id="4901750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36313408">
          <w:marLeft w:val="0"/>
          <w:marRight w:val="0"/>
          <w:marTop w:val="0"/>
          <w:marBottom w:val="0"/>
          <w:divBdr>
            <w:top w:val="none" w:sz="0" w:space="0" w:color="auto"/>
            <w:left w:val="none" w:sz="0" w:space="0" w:color="auto"/>
            <w:bottom w:val="none" w:sz="0" w:space="0" w:color="auto"/>
            <w:right w:val="none" w:sz="0" w:space="0" w:color="auto"/>
          </w:divBdr>
        </w:div>
        <w:div w:id="1224827371">
          <w:marLeft w:val="0"/>
          <w:marRight w:val="0"/>
          <w:marTop w:val="0"/>
          <w:marBottom w:val="0"/>
          <w:divBdr>
            <w:top w:val="none" w:sz="0" w:space="0" w:color="auto"/>
            <w:left w:val="none" w:sz="0" w:space="0" w:color="auto"/>
            <w:bottom w:val="none" w:sz="0" w:space="0" w:color="auto"/>
            <w:right w:val="none" w:sz="0" w:space="0" w:color="auto"/>
          </w:divBdr>
        </w:div>
      </w:divsChild>
    </w:div>
    <w:div w:id="4998525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9609201">
          <w:marLeft w:val="0"/>
          <w:marRight w:val="0"/>
          <w:marTop w:val="0"/>
          <w:marBottom w:val="0"/>
          <w:divBdr>
            <w:top w:val="none" w:sz="0" w:space="0" w:color="auto"/>
            <w:left w:val="none" w:sz="0" w:space="0" w:color="auto"/>
            <w:bottom w:val="none" w:sz="0" w:space="0" w:color="auto"/>
            <w:right w:val="none" w:sz="0" w:space="0" w:color="auto"/>
          </w:divBdr>
        </w:div>
      </w:divsChild>
    </w:div>
    <w:div w:id="5003118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6215769">
          <w:marLeft w:val="0"/>
          <w:marRight w:val="0"/>
          <w:marTop w:val="0"/>
          <w:marBottom w:val="0"/>
          <w:divBdr>
            <w:top w:val="none" w:sz="0" w:space="0" w:color="auto"/>
            <w:left w:val="none" w:sz="0" w:space="0" w:color="auto"/>
            <w:bottom w:val="none" w:sz="0" w:space="0" w:color="auto"/>
            <w:right w:val="none" w:sz="0" w:space="0" w:color="auto"/>
          </w:divBdr>
        </w:div>
        <w:div w:id="1844202622">
          <w:marLeft w:val="0"/>
          <w:marRight w:val="0"/>
          <w:marTop w:val="0"/>
          <w:marBottom w:val="0"/>
          <w:divBdr>
            <w:top w:val="none" w:sz="0" w:space="0" w:color="auto"/>
            <w:left w:val="none" w:sz="0" w:space="0" w:color="auto"/>
            <w:bottom w:val="none" w:sz="0" w:space="0" w:color="auto"/>
            <w:right w:val="none" w:sz="0" w:space="0" w:color="auto"/>
          </w:divBdr>
        </w:div>
      </w:divsChild>
    </w:div>
    <w:div w:id="502210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6636371">
          <w:marLeft w:val="0"/>
          <w:marRight w:val="0"/>
          <w:marTop w:val="0"/>
          <w:marBottom w:val="0"/>
          <w:divBdr>
            <w:top w:val="none" w:sz="0" w:space="0" w:color="auto"/>
            <w:left w:val="none" w:sz="0" w:space="0" w:color="auto"/>
            <w:bottom w:val="none" w:sz="0" w:space="0" w:color="auto"/>
            <w:right w:val="none" w:sz="0" w:space="0" w:color="auto"/>
          </w:divBdr>
        </w:div>
        <w:div w:id="1211266910">
          <w:marLeft w:val="0"/>
          <w:marRight w:val="0"/>
          <w:marTop w:val="0"/>
          <w:marBottom w:val="0"/>
          <w:divBdr>
            <w:top w:val="none" w:sz="0" w:space="0" w:color="auto"/>
            <w:left w:val="none" w:sz="0" w:space="0" w:color="auto"/>
            <w:bottom w:val="none" w:sz="0" w:space="0" w:color="auto"/>
            <w:right w:val="none" w:sz="0" w:space="0" w:color="auto"/>
          </w:divBdr>
        </w:div>
        <w:div w:id="2100248345">
          <w:marLeft w:val="0"/>
          <w:marRight w:val="0"/>
          <w:marTop w:val="0"/>
          <w:marBottom w:val="0"/>
          <w:divBdr>
            <w:top w:val="none" w:sz="0" w:space="0" w:color="auto"/>
            <w:left w:val="none" w:sz="0" w:space="0" w:color="auto"/>
            <w:bottom w:val="none" w:sz="0" w:space="0" w:color="auto"/>
            <w:right w:val="none" w:sz="0" w:space="0" w:color="auto"/>
          </w:divBdr>
        </w:div>
        <w:div w:id="914431916">
          <w:marLeft w:val="0"/>
          <w:marRight w:val="0"/>
          <w:marTop w:val="0"/>
          <w:marBottom w:val="0"/>
          <w:divBdr>
            <w:top w:val="none" w:sz="0" w:space="0" w:color="auto"/>
            <w:left w:val="none" w:sz="0" w:space="0" w:color="auto"/>
            <w:bottom w:val="none" w:sz="0" w:space="0" w:color="auto"/>
            <w:right w:val="none" w:sz="0" w:space="0" w:color="auto"/>
          </w:divBdr>
        </w:div>
      </w:divsChild>
    </w:div>
    <w:div w:id="5039079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080967">
          <w:marLeft w:val="0"/>
          <w:marRight w:val="0"/>
          <w:marTop w:val="0"/>
          <w:marBottom w:val="0"/>
          <w:divBdr>
            <w:top w:val="none" w:sz="0" w:space="0" w:color="auto"/>
            <w:left w:val="none" w:sz="0" w:space="0" w:color="auto"/>
            <w:bottom w:val="none" w:sz="0" w:space="0" w:color="auto"/>
            <w:right w:val="none" w:sz="0" w:space="0" w:color="auto"/>
          </w:divBdr>
        </w:div>
        <w:div w:id="1714960635">
          <w:marLeft w:val="0"/>
          <w:marRight w:val="0"/>
          <w:marTop w:val="0"/>
          <w:marBottom w:val="0"/>
          <w:divBdr>
            <w:top w:val="none" w:sz="0" w:space="0" w:color="auto"/>
            <w:left w:val="none" w:sz="0" w:space="0" w:color="auto"/>
            <w:bottom w:val="none" w:sz="0" w:space="0" w:color="auto"/>
            <w:right w:val="none" w:sz="0" w:space="0" w:color="auto"/>
          </w:divBdr>
        </w:div>
      </w:divsChild>
    </w:div>
    <w:div w:id="506094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473424">
          <w:marLeft w:val="0"/>
          <w:marRight w:val="0"/>
          <w:marTop w:val="0"/>
          <w:marBottom w:val="0"/>
          <w:divBdr>
            <w:top w:val="none" w:sz="0" w:space="0" w:color="auto"/>
            <w:left w:val="none" w:sz="0" w:space="0" w:color="auto"/>
            <w:bottom w:val="none" w:sz="0" w:space="0" w:color="auto"/>
            <w:right w:val="none" w:sz="0" w:space="0" w:color="auto"/>
          </w:divBdr>
        </w:div>
      </w:divsChild>
    </w:div>
    <w:div w:id="5067468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44748114">
          <w:marLeft w:val="0"/>
          <w:marRight w:val="0"/>
          <w:marTop w:val="0"/>
          <w:marBottom w:val="0"/>
          <w:divBdr>
            <w:top w:val="none" w:sz="0" w:space="0" w:color="auto"/>
            <w:left w:val="none" w:sz="0" w:space="0" w:color="auto"/>
            <w:bottom w:val="none" w:sz="0" w:space="0" w:color="auto"/>
            <w:right w:val="none" w:sz="0" w:space="0" w:color="auto"/>
          </w:divBdr>
        </w:div>
        <w:div w:id="1340043998">
          <w:marLeft w:val="0"/>
          <w:marRight w:val="0"/>
          <w:marTop w:val="0"/>
          <w:marBottom w:val="0"/>
          <w:divBdr>
            <w:top w:val="none" w:sz="0" w:space="0" w:color="auto"/>
            <w:left w:val="none" w:sz="0" w:space="0" w:color="auto"/>
            <w:bottom w:val="none" w:sz="0" w:space="0" w:color="auto"/>
            <w:right w:val="none" w:sz="0" w:space="0" w:color="auto"/>
          </w:divBdr>
        </w:div>
        <w:div w:id="1339389235">
          <w:marLeft w:val="0"/>
          <w:marRight w:val="0"/>
          <w:marTop w:val="0"/>
          <w:marBottom w:val="0"/>
          <w:divBdr>
            <w:top w:val="none" w:sz="0" w:space="0" w:color="auto"/>
            <w:left w:val="none" w:sz="0" w:space="0" w:color="auto"/>
            <w:bottom w:val="none" w:sz="0" w:space="0" w:color="auto"/>
            <w:right w:val="none" w:sz="0" w:space="0" w:color="auto"/>
          </w:divBdr>
        </w:div>
        <w:div w:id="1211190535">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135707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573869">
          <w:marLeft w:val="0"/>
          <w:marRight w:val="0"/>
          <w:marTop w:val="0"/>
          <w:marBottom w:val="0"/>
          <w:divBdr>
            <w:top w:val="none" w:sz="0" w:space="0" w:color="auto"/>
            <w:left w:val="none" w:sz="0" w:space="0" w:color="auto"/>
            <w:bottom w:val="none" w:sz="0" w:space="0" w:color="auto"/>
            <w:right w:val="none" w:sz="0" w:space="0" w:color="auto"/>
          </w:divBdr>
        </w:div>
        <w:div w:id="1954361551">
          <w:marLeft w:val="0"/>
          <w:marRight w:val="0"/>
          <w:marTop w:val="0"/>
          <w:marBottom w:val="0"/>
          <w:divBdr>
            <w:top w:val="none" w:sz="0" w:space="0" w:color="auto"/>
            <w:left w:val="none" w:sz="0" w:space="0" w:color="auto"/>
            <w:bottom w:val="none" w:sz="0" w:space="0" w:color="auto"/>
            <w:right w:val="none" w:sz="0" w:space="0" w:color="auto"/>
          </w:divBdr>
        </w:div>
      </w:divsChild>
    </w:div>
    <w:div w:id="515966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187654">
          <w:marLeft w:val="0"/>
          <w:marRight w:val="0"/>
          <w:marTop w:val="0"/>
          <w:marBottom w:val="0"/>
          <w:divBdr>
            <w:top w:val="none" w:sz="0" w:space="0" w:color="auto"/>
            <w:left w:val="none" w:sz="0" w:space="0" w:color="auto"/>
            <w:bottom w:val="none" w:sz="0" w:space="0" w:color="auto"/>
            <w:right w:val="none" w:sz="0" w:space="0" w:color="auto"/>
          </w:divBdr>
        </w:div>
      </w:divsChild>
    </w:div>
    <w:div w:id="5268682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370909">
          <w:marLeft w:val="0"/>
          <w:marRight w:val="0"/>
          <w:marTop w:val="0"/>
          <w:marBottom w:val="0"/>
          <w:divBdr>
            <w:top w:val="none" w:sz="0" w:space="0" w:color="auto"/>
            <w:left w:val="none" w:sz="0" w:space="0" w:color="auto"/>
            <w:bottom w:val="none" w:sz="0" w:space="0" w:color="auto"/>
            <w:right w:val="none" w:sz="0" w:space="0" w:color="auto"/>
          </w:divBdr>
        </w:div>
      </w:divsChild>
    </w:div>
    <w:div w:id="5277201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403073">
          <w:marLeft w:val="0"/>
          <w:marRight w:val="0"/>
          <w:marTop w:val="0"/>
          <w:marBottom w:val="0"/>
          <w:divBdr>
            <w:top w:val="none" w:sz="0" w:space="0" w:color="auto"/>
            <w:left w:val="none" w:sz="0" w:space="0" w:color="auto"/>
            <w:bottom w:val="none" w:sz="0" w:space="0" w:color="auto"/>
            <w:right w:val="none" w:sz="0" w:space="0" w:color="auto"/>
          </w:divBdr>
        </w:div>
        <w:div w:id="1226716668">
          <w:marLeft w:val="0"/>
          <w:marRight w:val="0"/>
          <w:marTop w:val="0"/>
          <w:marBottom w:val="0"/>
          <w:divBdr>
            <w:top w:val="none" w:sz="0" w:space="0" w:color="auto"/>
            <w:left w:val="none" w:sz="0" w:space="0" w:color="auto"/>
            <w:bottom w:val="none" w:sz="0" w:space="0" w:color="auto"/>
            <w:right w:val="none" w:sz="0" w:space="0" w:color="auto"/>
          </w:divBdr>
        </w:div>
      </w:divsChild>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380831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1471489">
          <w:marLeft w:val="0"/>
          <w:marRight w:val="0"/>
          <w:marTop w:val="0"/>
          <w:marBottom w:val="0"/>
          <w:divBdr>
            <w:top w:val="none" w:sz="0" w:space="0" w:color="auto"/>
            <w:left w:val="none" w:sz="0" w:space="0" w:color="auto"/>
            <w:bottom w:val="none" w:sz="0" w:space="0" w:color="auto"/>
            <w:right w:val="none" w:sz="0" w:space="0" w:color="auto"/>
          </w:divBdr>
        </w:div>
      </w:divsChild>
    </w:div>
    <w:div w:id="538326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818608">
          <w:marLeft w:val="0"/>
          <w:marRight w:val="0"/>
          <w:marTop w:val="0"/>
          <w:marBottom w:val="0"/>
          <w:divBdr>
            <w:top w:val="none" w:sz="0" w:space="0" w:color="auto"/>
            <w:left w:val="none" w:sz="0" w:space="0" w:color="auto"/>
            <w:bottom w:val="none" w:sz="0" w:space="0" w:color="auto"/>
            <w:right w:val="none" w:sz="0" w:space="0" w:color="auto"/>
          </w:divBdr>
        </w:div>
        <w:div w:id="1164393816">
          <w:marLeft w:val="0"/>
          <w:marRight w:val="0"/>
          <w:marTop w:val="0"/>
          <w:marBottom w:val="0"/>
          <w:divBdr>
            <w:top w:val="none" w:sz="0" w:space="0" w:color="auto"/>
            <w:left w:val="none" w:sz="0" w:space="0" w:color="auto"/>
            <w:bottom w:val="none" w:sz="0" w:space="0" w:color="auto"/>
            <w:right w:val="none" w:sz="0" w:space="0" w:color="auto"/>
          </w:divBdr>
        </w:div>
        <w:div w:id="953170155">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478827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5480">
          <w:marLeft w:val="0"/>
          <w:marRight w:val="0"/>
          <w:marTop w:val="0"/>
          <w:marBottom w:val="0"/>
          <w:divBdr>
            <w:top w:val="none" w:sz="0" w:space="0" w:color="auto"/>
            <w:left w:val="none" w:sz="0" w:space="0" w:color="auto"/>
            <w:bottom w:val="none" w:sz="0" w:space="0" w:color="auto"/>
            <w:right w:val="none" w:sz="0" w:space="0" w:color="auto"/>
          </w:divBdr>
        </w:div>
        <w:div w:id="180167274">
          <w:marLeft w:val="0"/>
          <w:marRight w:val="0"/>
          <w:marTop w:val="0"/>
          <w:marBottom w:val="0"/>
          <w:divBdr>
            <w:top w:val="none" w:sz="0" w:space="0" w:color="auto"/>
            <w:left w:val="none" w:sz="0" w:space="0" w:color="auto"/>
            <w:bottom w:val="none" w:sz="0" w:space="0" w:color="auto"/>
            <w:right w:val="none" w:sz="0" w:space="0" w:color="auto"/>
          </w:divBdr>
        </w:div>
        <w:div w:id="1411536666">
          <w:marLeft w:val="0"/>
          <w:marRight w:val="0"/>
          <w:marTop w:val="0"/>
          <w:marBottom w:val="0"/>
          <w:divBdr>
            <w:top w:val="none" w:sz="0" w:space="0" w:color="auto"/>
            <w:left w:val="none" w:sz="0" w:space="0" w:color="auto"/>
            <w:bottom w:val="none" w:sz="0" w:space="0" w:color="auto"/>
            <w:right w:val="none" w:sz="0" w:space="0" w:color="auto"/>
          </w:divBdr>
        </w:div>
      </w:divsChild>
    </w:div>
    <w:div w:id="5559426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5290833">
          <w:marLeft w:val="0"/>
          <w:marRight w:val="0"/>
          <w:marTop w:val="0"/>
          <w:marBottom w:val="0"/>
          <w:divBdr>
            <w:top w:val="none" w:sz="0" w:space="0" w:color="auto"/>
            <w:left w:val="none" w:sz="0" w:space="0" w:color="auto"/>
            <w:bottom w:val="none" w:sz="0" w:space="0" w:color="auto"/>
            <w:right w:val="none" w:sz="0" w:space="0" w:color="auto"/>
          </w:divBdr>
        </w:div>
        <w:div w:id="1852452865">
          <w:marLeft w:val="0"/>
          <w:marRight w:val="0"/>
          <w:marTop w:val="0"/>
          <w:marBottom w:val="0"/>
          <w:divBdr>
            <w:top w:val="none" w:sz="0" w:space="0" w:color="auto"/>
            <w:left w:val="none" w:sz="0" w:space="0" w:color="auto"/>
            <w:bottom w:val="none" w:sz="0" w:space="0" w:color="auto"/>
            <w:right w:val="none" w:sz="0" w:space="0" w:color="auto"/>
          </w:divBdr>
        </w:div>
        <w:div w:id="128596120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42976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83428">
          <w:marLeft w:val="0"/>
          <w:marRight w:val="0"/>
          <w:marTop w:val="0"/>
          <w:marBottom w:val="0"/>
          <w:divBdr>
            <w:top w:val="none" w:sz="0" w:space="0" w:color="auto"/>
            <w:left w:val="none" w:sz="0" w:space="0" w:color="auto"/>
            <w:bottom w:val="none" w:sz="0" w:space="0" w:color="auto"/>
            <w:right w:val="none" w:sz="0" w:space="0" w:color="auto"/>
          </w:divBdr>
        </w:div>
      </w:divsChild>
    </w:div>
    <w:div w:id="5656043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765829">
          <w:marLeft w:val="0"/>
          <w:marRight w:val="0"/>
          <w:marTop w:val="0"/>
          <w:marBottom w:val="0"/>
          <w:divBdr>
            <w:top w:val="none" w:sz="0" w:space="0" w:color="auto"/>
            <w:left w:val="none" w:sz="0" w:space="0" w:color="auto"/>
            <w:bottom w:val="none" w:sz="0" w:space="0" w:color="auto"/>
            <w:right w:val="none" w:sz="0" w:space="0" w:color="auto"/>
          </w:divBdr>
        </w:div>
        <w:div w:id="562371497">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68657126">
      <w:bodyDiv w:val="1"/>
      <w:marLeft w:val="0"/>
      <w:marRight w:val="0"/>
      <w:marTop w:val="0"/>
      <w:marBottom w:val="0"/>
      <w:divBdr>
        <w:top w:val="none" w:sz="0" w:space="0" w:color="auto"/>
        <w:left w:val="none" w:sz="0" w:space="0" w:color="auto"/>
        <w:bottom w:val="none" w:sz="0" w:space="0" w:color="auto"/>
        <w:right w:val="none" w:sz="0" w:space="0" w:color="auto"/>
      </w:divBdr>
    </w:div>
    <w:div w:id="570192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3408">
          <w:marLeft w:val="0"/>
          <w:marRight w:val="0"/>
          <w:marTop w:val="0"/>
          <w:marBottom w:val="0"/>
          <w:divBdr>
            <w:top w:val="none" w:sz="0" w:space="0" w:color="auto"/>
            <w:left w:val="none" w:sz="0" w:space="0" w:color="auto"/>
            <w:bottom w:val="none" w:sz="0" w:space="0" w:color="auto"/>
            <w:right w:val="none" w:sz="0" w:space="0" w:color="auto"/>
          </w:divBdr>
        </w:div>
        <w:div w:id="1617055678">
          <w:marLeft w:val="0"/>
          <w:marRight w:val="0"/>
          <w:marTop w:val="0"/>
          <w:marBottom w:val="0"/>
          <w:divBdr>
            <w:top w:val="none" w:sz="0" w:space="0" w:color="auto"/>
            <w:left w:val="none" w:sz="0" w:space="0" w:color="auto"/>
            <w:bottom w:val="none" w:sz="0" w:space="0" w:color="auto"/>
            <w:right w:val="none" w:sz="0" w:space="0" w:color="auto"/>
          </w:divBdr>
        </w:div>
        <w:div w:id="1191844843">
          <w:marLeft w:val="0"/>
          <w:marRight w:val="0"/>
          <w:marTop w:val="0"/>
          <w:marBottom w:val="0"/>
          <w:divBdr>
            <w:top w:val="none" w:sz="0" w:space="0" w:color="auto"/>
            <w:left w:val="none" w:sz="0" w:space="0" w:color="auto"/>
            <w:bottom w:val="none" w:sz="0" w:space="0" w:color="auto"/>
            <w:right w:val="none" w:sz="0" w:space="0" w:color="auto"/>
          </w:divBdr>
        </w:div>
        <w:div w:id="532887360">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739743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3360192">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29586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7225870">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84266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91747">
          <w:marLeft w:val="0"/>
          <w:marRight w:val="0"/>
          <w:marTop w:val="0"/>
          <w:marBottom w:val="0"/>
          <w:divBdr>
            <w:top w:val="none" w:sz="0" w:space="0" w:color="auto"/>
            <w:left w:val="none" w:sz="0" w:space="0" w:color="auto"/>
            <w:bottom w:val="none" w:sz="0" w:space="0" w:color="auto"/>
            <w:right w:val="none" w:sz="0" w:space="0" w:color="auto"/>
          </w:divBdr>
        </w:div>
        <w:div w:id="1450584203">
          <w:marLeft w:val="0"/>
          <w:marRight w:val="0"/>
          <w:marTop w:val="0"/>
          <w:marBottom w:val="0"/>
          <w:divBdr>
            <w:top w:val="none" w:sz="0" w:space="0" w:color="auto"/>
            <w:left w:val="none" w:sz="0" w:space="0" w:color="auto"/>
            <w:bottom w:val="none" w:sz="0" w:space="0" w:color="auto"/>
            <w:right w:val="none" w:sz="0" w:space="0" w:color="auto"/>
          </w:divBdr>
        </w:div>
        <w:div w:id="1765304144">
          <w:marLeft w:val="0"/>
          <w:marRight w:val="0"/>
          <w:marTop w:val="0"/>
          <w:marBottom w:val="0"/>
          <w:divBdr>
            <w:top w:val="none" w:sz="0" w:space="0" w:color="auto"/>
            <w:left w:val="none" w:sz="0" w:space="0" w:color="auto"/>
            <w:bottom w:val="none" w:sz="0" w:space="0" w:color="auto"/>
            <w:right w:val="none" w:sz="0" w:space="0" w:color="auto"/>
          </w:divBdr>
        </w:div>
        <w:div w:id="166756031">
          <w:marLeft w:val="0"/>
          <w:marRight w:val="0"/>
          <w:marTop w:val="0"/>
          <w:marBottom w:val="0"/>
          <w:divBdr>
            <w:top w:val="none" w:sz="0" w:space="0" w:color="auto"/>
            <w:left w:val="none" w:sz="0" w:space="0" w:color="auto"/>
            <w:bottom w:val="none" w:sz="0" w:space="0" w:color="auto"/>
            <w:right w:val="none" w:sz="0" w:space="0" w:color="auto"/>
          </w:divBdr>
        </w:div>
      </w:divsChild>
    </w:div>
    <w:div w:id="586421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5693257">
          <w:marLeft w:val="0"/>
          <w:marRight w:val="0"/>
          <w:marTop w:val="0"/>
          <w:marBottom w:val="0"/>
          <w:divBdr>
            <w:top w:val="none" w:sz="0" w:space="0" w:color="auto"/>
            <w:left w:val="none" w:sz="0" w:space="0" w:color="auto"/>
            <w:bottom w:val="none" w:sz="0" w:space="0" w:color="auto"/>
            <w:right w:val="none" w:sz="0" w:space="0" w:color="auto"/>
          </w:divBdr>
        </w:div>
        <w:div w:id="1599098309">
          <w:marLeft w:val="0"/>
          <w:marRight w:val="0"/>
          <w:marTop w:val="0"/>
          <w:marBottom w:val="0"/>
          <w:divBdr>
            <w:top w:val="none" w:sz="0" w:space="0" w:color="auto"/>
            <w:left w:val="none" w:sz="0" w:space="0" w:color="auto"/>
            <w:bottom w:val="none" w:sz="0" w:space="0" w:color="auto"/>
            <w:right w:val="none" w:sz="0" w:space="0" w:color="auto"/>
          </w:divBdr>
        </w:div>
        <w:div w:id="1165825443">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08246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1627264">
          <w:marLeft w:val="0"/>
          <w:marRight w:val="0"/>
          <w:marTop w:val="0"/>
          <w:marBottom w:val="0"/>
          <w:divBdr>
            <w:top w:val="none" w:sz="0" w:space="0" w:color="auto"/>
            <w:left w:val="none" w:sz="0" w:space="0" w:color="auto"/>
            <w:bottom w:val="none" w:sz="0" w:space="0" w:color="auto"/>
            <w:right w:val="none" w:sz="0" w:space="0" w:color="auto"/>
          </w:divBdr>
        </w:div>
        <w:div w:id="2035574323">
          <w:marLeft w:val="0"/>
          <w:marRight w:val="0"/>
          <w:marTop w:val="0"/>
          <w:marBottom w:val="0"/>
          <w:divBdr>
            <w:top w:val="none" w:sz="0" w:space="0" w:color="auto"/>
            <w:left w:val="none" w:sz="0" w:space="0" w:color="auto"/>
            <w:bottom w:val="none" w:sz="0" w:space="0" w:color="auto"/>
            <w:right w:val="none" w:sz="0" w:space="0" w:color="auto"/>
          </w:divBdr>
        </w:div>
        <w:div w:id="817385395">
          <w:marLeft w:val="0"/>
          <w:marRight w:val="0"/>
          <w:marTop w:val="0"/>
          <w:marBottom w:val="0"/>
          <w:divBdr>
            <w:top w:val="none" w:sz="0" w:space="0" w:color="auto"/>
            <w:left w:val="none" w:sz="0" w:space="0" w:color="auto"/>
            <w:bottom w:val="none" w:sz="0" w:space="0" w:color="auto"/>
            <w:right w:val="none" w:sz="0" w:space="0" w:color="auto"/>
          </w:divBdr>
        </w:div>
      </w:divsChild>
    </w:div>
    <w:div w:id="6088581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223442">
          <w:marLeft w:val="0"/>
          <w:marRight w:val="0"/>
          <w:marTop w:val="0"/>
          <w:marBottom w:val="0"/>
          <w:divBdr>
            <w:top w:val="none" w:sz="0" w:space="0" w:color="auto"/>
            <w:left w:val="none" w:sz="0" w:space="0" w:color="auto"/>
            <w:bottom w:val="none" w:sz="0" w:space="0" w:color="auto"/>
            <w:right w:val="none" w:sz="0" w:space="0" w:color="auto"/>
          </w:divBdr>
        </w:div>
        <w:div w:id="1109395923">
          <w:marLeft w:val="0"/>
          <w:marRight w:val="0"/>
          <w:marTop w:val="0"/>
          <w:marBottom w:val="0"/>
          <w:divBdr>
            <w:top w:val="none" w:sz="0" w:space="0" w:color="auto"/>
            <w:left w:val="none" w:sz="0" w:space="0" w:color="auto"/>
            <w:bottom w:val="none" w:sz="0" w:space="0" w:color="auto"/>
            <w:right w:val="none" w:sz="0" w:space="0" w:color="auto"/>
          </w:divBdr>
        </w:div>
        <w:div w:id="2124037185">
          <w:marLeft w:val="0"/>
          <w:marRight w:val="0"/>
          <w:marTop w:val="0"/>
          <w:marBottom w:val="0"/>
          <w:divBdr>
            <w:top w:val="none" w:sz="0" w:space="0" w:color="auto"/>
            <w:left w:val="none" w:sz="0" w:space="0" w:color="auto"/>
            <w:bottom w:val="none" w:sz="0" w:space="0" w:color="auto"/>
            <w:right w:val="none" w:sz="0" w:space="0" w:color="auto"/>
          </w:divBdr>
        </w:div>
        <w:div w:id="1570383522">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6763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6685814">
          <w:marLeft w:val="0"/>
          <w:marRight w:val="0"/>
          <w:marTop w:val="0"/>
          <w:marBottom w:val="0"/>
          <w:divBdr>
            <w:top w:val="none" w:sz="0" w:space="0" w:color="auto"/>
            <w:left w:val="none" w:sz="0" w:space="0" w:color="auto"/>
            <w:bottom w:val="none" w:sz="0" w:space="0" w:color="auto"/>
            <w:right w:val="none" w:sz="0" w:space="0" w:color="auto"/>
          </w:divBdr>
        </w:div>
        <w:div w:id="1287740940">
          <w:marLeft w:val="0"/>
          <w:marRight w:val="0"/>
          <w:marTop w:val="0"/>
          <w:marBottom w:val="0"/>
          <w:divBdr>
            <w:top w:val="none" w:sz="0" w:space="0" w:color="auto"/>
            <w:left w:val="none" w:sz="0" w:space="0" w:color="auto"/>
            <w:bottom w:val="none" w:sz="0" w:space="0" w:color="auto"/>
            <w:right w:val="none" w:sz="0" w:space="0" w:color="auto"/>
          </w:divBdr>
        </w:div>
      </w:divsChild>
    </w:div>
    <w:div w:id="6258882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3268935">
          <w:marLeft w:val="0"/>
          <w:marRight w:val="0"/>
          <w:marTop w:val="0"/>
          <w:marBottom w:val="0"/>
          <w:divBdr>
            <w:top w:val="none" w:sz="0" w:space="0" w:color="auto"/>
            <w:left w:val="none" w:sz="0" w:space="0" w:color="auto"/>
            <w:bottom w:val="none" w:sz="0" w:space="0" w:color="auto"/>
            <w:right w:val="none" w:sz="0" w:space="0" w:color="auto"/>
          </w:divBdr>
        </w:div>
      </w:divsChild>
    </w:div>
    <w:div w:id="6296284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5870779">
          <w:marLeft w:val="0"/>
          <w:marRight w:val="0"/>
          <w:marTop w:val="0"/>
          <w:marBottom w:val="0"/>
          <w:divBdr>
            <w:top w:val="none" w:sz="0" w:space="0" w:color="auto"/>
            <w:left w:val="none" w:sz="0" w:space="0" w:color="auto"/>
            <w:bottom w:val="none" w:sz="0" w:space="0" w:color="auto"/>
            <w:right w:val="none" w:sz="0" w:space="0" w:color="auto"/>
          </w:divBdr>
        </w:div>
        <w:div w:id="1898735517">
          <w:marLeft w:val="0"/>
          <w:marRight w:val="0"/>
          <w:marTop w:val="0"/>
          <w:marBottom w:val="0"/>
          <w:divBdr>
            <w:top w:val="none" w:sz="0" w:space="0" w:color="auto"/>
            <w:left w:val="none" w:sz="0" w:space="0" w:color="auto"/>
            <w:bottom w:val="none" w:sz="0" w:space="0" w:color="auto"/>
            <w:right w:val="none" w:sz="0" w:space="0" w:color="auto"/>
          </w:divBdr>
        </w:div>
      </w:divsChild>
    </w:div>
    <w:div w:id="6301310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6588525">
          <w:marLeft w:val="0"/>
          <w:marRight w:val="0"/>
          <w:marTop w:val="0"/>
          <w:marBottom w:val="0"/>
          <w:divBdr>
            <w:top w:val="none" w:sz="0" w:space="0" w:color="auto"/>
            <w:left w:val="none" w:sz="0" w:space="0" w:color="auto"/>
            <w:bottom w:val="none" w:sz="0" w:space="0" w:color="auto"/>
            <w:right w:val="none" w:sz="0" w:space="0" w:color="auto"/>
          </w:divBdr>
        </w:div>
        <w:div w:id="1166633765">
          <w:marLeft w:val="0"/>
          <w:marRight w:val="0"/>
          <w:marTop w:val="0"/>
          <w:marBottom w:val="0"/>
          <w:divBdr>
            <w:top w:val="none" w:sz="0" w:space="0" w:color="auto"/>
            <w:left w:val="none" w:sz="0" w:space="0" w:color="auto"/>
            <w:bottom w:val="none" w:sz="0" w:space="0" w:color="auto"/>
            <w:right w:val="none" w:sz="0" w:space="0" w:color="auto"/>
          </w:divBdr>
        </w:div>
      </w:divsChild>
    </w:div>
    <w:div w:id="633949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7530257">
          <w:marLeft w:val="0"/>
          <w:marRight w:val="0"/>
          <w:marTop w:val="0"/>
          <w:marBottom w:val="0"/>
          <w:divBdr>
            <w:top w:val="none" w:sz="0" w:space="0" w:color="auto"/>
            <w:left w:val="none" w:sz="0" w:space="0" w:color="auto"/>
            <w:bottom w:val="none" w:sz="0" w:space="0" w:color="auto"/>
            <w:right w:val="none" w:sz="0" w:space="0" w:color="auto"/>
          </w:divBdr>
        </w:div>
      </w:divsChild>
    </w:div>
    <w:div w:id="6395013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0645369">
          <w:marLeft w:val="0"/>
          <w:marRight w:val="0"/>
          <w:marTop w:val="0"/>
          <w:marBottom w:val="0"/>
          <w:divBdr>
            <w:top w:val="none" w:sz="0" w:space="0" w:color="auto"/>
            <w:left w:val="none" w:sz="0" w:space="0" w:color="auto"/>
            <w:bottom w:val="none" w:sz="0" w:space="0" w:color="auto"/>
            <w:right w:val="none" w:sz="0" w:space="0" w:color="auto"/>
          </w:divBdr>
        </w:div>
      </w:divsChild>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43659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12298">
          <w:marLeft w:val="0"/>
          <w:marRight w:val="0"/>
          <w:marTop w:val="0"/>
          <w:marBottom w:val="0"/>
          <w:divBdr>
            <w:top w:val="none" w:sz="0" w:space="0" w:color="auto"/>
            <w:left w:val="none" w:sz="0" w:space="0" w:color="auto"/>
            <w:bottom w:val="none" w:sz="0" w:space="0" w:color="auto"/>
            <w:right w:val="none" w:sz="0" w:space="0" w:color="auto"/>
          </w:divBdr>
        </w:div>
      </w:divsChild>
    </w:div>
    <w:div w:id="652679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6414436">
          <w:marLeft w:val="0"/>
          <w:marRight w:val="0"/>
          <w:marTop w:val="0"/>
          <w:marBottom w:val="0"/>
          <w:divBdr>
            <w:top w:val="none" w:sz="0" w:space="0" w:color="auto"/>
            <w:left w:val="none" w:sz="0" w:space="0" w:color="auto"/>
            <w:bottom w:val="none" w:sz="0" w:space="0" w:color="auto"/>
            <w:right w:val="none" w:sz="0" w:space="0" w:color="auto"/>
          </w:divBdr>
        </w:div>
        <w:div w:id="1572346598">
          <w:marLeft w:val="0"/>
          <w:marRight w:val="0"/>
          <w:marTop w:val="0"/>
          <w:marBottom w:val="0"/>
          <w:divBdr>
            <w:top w:val="none" w:sz="0" w:space="0" w:color="auto"/>
            <w:left w:val="none" w:sz="0" w:space="0" w:color="auto"/>
            <w:bottom w:val="none" w:sz="0" w:space="0" w:color="auto"/>
            <w:right w:val="none" w:sz="0" w:space="0" w:color="auto"/>
          </w:divBdr>
        </w:div>
        <w:div w:id="932014275">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682139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2871542">
          <w:marLeft w:val="0"/>
          <w:marRight w:val="0"/>
          <w:marTop w:val="0"/>
          <w:marBottom w:val="0"/>
          <w:divBdr>
            <w:top w:val="none" w:sz="0" w:space="0" w:color="auto"/>
            <w:left w:val="none" w:sz="0" w:space="0" w:color="auto"/>
            <w:bottom w:val="none" w:sz="0" w:space="0" w:color="auto"/>
            <w:right w:val="none" w:sz="0" w:space="0" w:color="auto"/>
          </w:divBdr>
        </w:div>
      </w:divsChild>
    </w:div>
    <w:div w:id="6700624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3184339">
          <w:marLeft w:val="0"/>
          <w:marRight w:val="0"/>
          <w:marTop w:val="0"/>
          <w:marBottom w:val="0"/>
          <w:divBdr>
            <w:top w:val="none" w:sz="0" w:space="0" w:color="auto"/>
            <w:left w:val="none" w:sz="0" w:space="0" w:color="auto"/>
            <w:bottom w:val="none" w:sz="0" w:space="0" w:color="auto"/>
            <w:right w:val="none" w:sz="0" w:space="0" w:color="auto"/>
          </w:divBdr>
        </w:div>
        <w:div w:id="1233390003">
          <w:marLeft w:val="0"/>
          <w:marRight w:val="0"/>
          <w:marTop w:val="0"/>
          <w:marBottom w:val="0"/>
          <w:divBdr>
            <w:top w:val="none" w:sz="0" w:space="0" w:color="auto"/>
            <w:left w:val="none" w:sz="0" w:space="0" w:color="auto"/>
            <w:bottom w:val="none" w:sz="0" w:space="0" w:color="auto"/>
            <w:right w:val="none" w:sz="0" w:space="0" w:color="auto"/>
          </w:divBdr>
        </w:div>
      </w:divsChild>
    </w:div>
    <w:div w:id="670062647">
      <w:bodyDiv w:val="1"/>
      <w:marLeft w:val="0"/>
      <w:marRight w:val="0"/>
      <w:marTop w:val="0"/>
      <w:marBottom w:val="0"/>
      <w:divBdr>
        <w:top w:val="none" w:sz="0" w:space="0" w:color="auto"/>
        <w:left w:val="none" w:sz="0" w:space="0" w:color="auto"/>
        <w:bottom w:val="none" w:sz="0" w:space="0" w:color="auto"/>
        <w:right w:val="none" w:sz="0" w:space="0" w:color="auto"/>
      </w:divBdr>
    </w:div>
    <w:div w:id="6710343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2409850">
          <w:marLeft w:val="0"/>
          <w:marRight w:val="0"/>
          <w:marTop w:val="0"/>
          <w:marBottom w:val="0"/>
          <w:divBdr>
            <w:top w:val="none" w:sz="0" w:space="0" w:color="auto"/>
            <w:left w:val="none" w:sz="0" w:space="0" w:color="auto"/>
            <w:bottom w:val="none" w:sz="0" w:space="0" w:color="auto"/>
            <w:right w:val="none" w:sz="0" w:space="0" w:color="auto"/>
          </w:divBdr>
        </w:div>
        <w:div w:id="1365716492">
          <w:marLeft w:val="0"/>
          <w:marRight w:val="0"/>
          <w:marTop w:val="0"/>
          <w:marBottom w:val="0"/>
          <w:divBdr>
            <w:top w:val="none" w:sz="0" w:space="0" w:color="auto"/>
            <w:left w:val="none" w:sz="0" w:space="0" w:color="auto"/>
            <w:bottom w:val="none" w:sz="0" w:space="0" w:color="auto"/>
            <w:right w:val="none" w:sz="0" w:space="0" w:color="auto"/>
          </w:divBdr>
        </w:div>
        <w:div w:id="676807984">
          <w:marLeft w:val="0"/>
          <w:marRight w:val="0"/>
          <w:marTop w:val="0"/>
          <w:marBottom w:val="0"/>
          <w:divBdr>
            <w:top w:val="none" w:sz="0" w:space="0" w:color="auto"/>
            <w:left w:val="none" w:sz="0" w:space="0" w:color="auto"/>
            <w:bottom w:val="none" w:sz="0" w:space="0" w:color="auto"/>
            <w:right w:val="none" w:sz="0" w:space="0" w:color="auto"/>
          </w:divBdr>
        </w:div>
        <w:div w:id="138386448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2904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298805">
          <w:marLeft w:val="0"/>
          <w:marRight w:val="0"/>
          <w:marTop w:val="0"/>
          <w:marBottom w:val="0"/>
          <w:divBdr>
            <w:top w:val="none" w:sz="0" w:space="0" w:color="auto"/>
            <w:left w:val="none" w:sz="0" w:space="0" w:color="auto"/>
            <w:bottom w:val="none" w:sz="0" w:space="0" w:color="auto"/>
            <w:right w:val="none" w:sz="0" w:space="0" w:color="auto"/>
          </w:divBdr>
        </w:div>
      </w:divsChild>
    </w:div>
    <w:div w:id="6834396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1715531">
          <w:marLeft w:val="0"/>
          <w:marRight w:val="0"/>
          <w:marTop w:val="0"/>
          <w:marBottom w:val="0"/>
          <w:divBdr>
            <w:top w:val="none" w:sz="0" w:space="0" w:color="auto"/>
            <w:left w:val="none" w:sz="0" w:space="0" w:color="auto"/>
            <w:bottom w:val="none" w:sz="0" w:space="0" w:color="auto"/>
            <w:right w:val="none" w:sz="0" w:space="0" w:color="auto"/>
          </w:divBdr>
        </w:div>
        <w:div w:id="1256132750">
          <w:marLeft w:val="0"/>
          <w:marRight w:val="0"/>
          <w:marTop w:val="0"/>
          <w:marBottom w:val="0"/>
          <w:divBdr>
            <w:top w:val="none" w:sz="0" w:space="0" w:color="auto"/>
            <w:left w:val="none" w:sz="0" w:space="0" w:color="auto"/>
            <w:bottom w:val="none" w:sz="0" w:space="0" w:color="auto"/>
            <w:right w:val="none" w:sz="0" w:space="0" w:color="auto"/>
          </w:divBdr>
        </w:div>
      </w:divsChild>
    </w:div>
    <w:div w:id="6836286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053027">
          <w:marLeft w:val="0"/>
          <w:marRight w:val="0"/>
          <w:marTop w:val="0"/>
          <w:marBottom w:val="0"/>
          <w:divBdr>
            <w:top w:val="none" w:sz="0" w:space="0" w:color="auto"/>
            <w:left w:val="none" w:sz="0" w:space="0" w:color="auto"/>
            <w:bottom w:val="none" w:sz="0" w:space="0" w:color="auto"/>
            <w:right w:val="none" w:sz="0" w:space="0" w:color="auto"/>
          </w:divBdr>
        </w:div>
        <w:div w:id="1274049408">
          <w:marLeft w:val="0"/>
          <w:marRight w:val="0"/>
          <w:marTop w:val="0"/>
          <w:marBottom w:val="0"/>
          <w:divBdr>
            <w:top w:val="none" w:sz="0" w:space="0" w:color="auto"/>
            <w:left w:val="none" w:sz="0" w:space="0" w:color="auto"/>
            <w:bottom w:val="none" w:sz="0" w:space="0" w:color="auto"/>
            <w:right w:val="none" w:sz="0" w:space="0" w:color="auto"/>
          </w:divBdr>
        </w:div>
      </w:divsChild>
    </w:div>
    <w:div w:id="6843578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3898976">
          <w:marLeft w:val="0"/>
          <w:marRight w:val="0"/>
          <w:marTop w:val="0"/>
          <w:marBottom w:val="0"/>
          <w:divBdr>
            <w:top w:val="none" w:sz="0" w:space="0" w:color="auto"/>
            <w:left w:val="none" w:sz="0" w:space="0" w:color="auto"/>
            <w:bottom w:val="none" w:sz="0" w:space="0" w:color="auto"/>
            <w:right w:val="none" w:sz="0" w:space="0" w:color="auto"/>
          </w:divBdr>
        </w:div>
      </w:divsChild>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6855953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1648521">
          <w:marLeft w:val="0"/>
          <w:marRight w:val="0"/>
          <w:marTop w:val="0"/>
          <w:marBottom w:val="0"/>
          <w:divBdr>
            <w:top w:val="none" w:sz="0" w:space="0" w:color="auto"/>
            <w:left w:val="none" w:sz="0" w:space="0" w:color="auto"/>
            <w:bottom w:val="none" w:sz="0" w:space="0" w:color="auto"/>
            <w:right w:val="none" w:sz="0" w:space="0" w:color="auto"/>
          </w:divBdr>
        </w:div>
      </w:divsChild>
    </w:div>
    <w:div w:id="691296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627215">
          <w:marLeft w:val="0"/>
          <w:marRight w:val="0"/>
          <w:marTop w:val="0"/>
          <w:marBottom w:val="0"/>
          <w:divBdr>
            <w:top w:val="none" w:sz="0" w:space="0" w:color="auto"/>
            <w:left w:val="none" w:sz="0" w:space="0" w:color="auto"/>
            <w:bottom w:val="none" w:sz="0" w:space="0" w:color="auto"/>
            <w:right w:val="none" w:sz="0" w:space="0" w:color="auto"/>
          </w:divBdr>
        </w:div>
        <w:div w:id="542786675">
          <w:marLeft w:val="0"/>
          <w:marRight w:val="0"/>
          <w:marTop w:val="0"/>
          <w:marBottom w:val="0"/>
          <w:divBdr>
            <w:top w:val="none" w:sz="0" w:space="0" w:color="auto"/>
            <w:left w:val="none" w:sz="0" w:space="0" w:color="auto"/>
            <w:bottom w:val="none" w:sz="0" w:space="0" w:color="auto"/>
            <w:right w:val="none" w:sz="0" w:space="0" w:color="auto"/>
          </w:divBdr>
        </w:div>
        <w:div w:id="139810636">
          <w:marLeft w:val="0"/>
          <w:marRight w:val="0"/>
          <w:marTop w:val="0"/>
          <w:marBottom w:val="0"/>
          <w:divBdr>
            <w:top w:val="none" w:sz="0" w:space="0" w:color="auto"/>
            <w:left w:val="none" w:sz="0" w:space="0" w:color="auto"/>
            <w:bottom w:val="none" w:sz="0" w:space="0" w:color="auto"/>
            <w:right w:val="none" w:sz="0" w:space="0" w:color="auto"/>
          </w:divBdr>
        </w:div>
      </w:divsChild>
    </w:div>
    <w:div w:id="6933854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242702">
          <w:marLeft w:val="0"/>
          <w:marRight w:val="0"/>
          <w:marTop w:val="0"/>
          <w:marBottom w:val="0"/>
          <w:divBdr>
            <w:top w:val="none" w:sz="0" w:space="0" w:color="auto"/>
            <w:left w:val="none" w:sz="0" w:space="0" w:color="auto"/>
            <w:bottom w:val="none" w:sz="0" w:space="0" w:color="auto"/>
            <w:right w:val="none" w:sz="0" w:space="0" w:color="auto"/>
          </w:divBdr>
        </w:div>
      </w:divsChild>
    </w:div>
    <w:div w:id="693457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203753">
          <w:marLeft w:val="0"/>
          <w:marRight w:val="0"/>
          <w:marTop w:val="0"/>
          <w:marBottom w:val="0"/>
          <w:divBdr>
            <w:top w:val="none" w:sz="0" w:space="0" w:color="auto"/>
            <w:left w:val="none" w:sz="0" w:space="0" w:color="auto"/>
            <w:bottom w:val="none" w:sz="0" w:space="0" w:color="auto"/>
            <w:right w:val="none" w:sz="0" w:space="0" w:color="auto"/>
          </w:divBdr>
        </w:div>
        <w:div w:id="85541757">
          <w:marLeft w:val="0"/>
          <w:marRight w:val="0"/>
          <w:marTop w:val="0"/>
          <w:marBottom w:val="0"/>
          <w:divBdr>
            <w:top w:val="none" w:sz="0" w:space="0" w:color="auto"/>
            <w:left w:val="none" w:sz="0" w:space="0" w:color="auto"/>
            <w:bottom w:val="none" w:sz="0" w:space="0" w:color="auto"/>
            <w:right w:val="none" w:sz="0" w:space="0" w:color="auto"/>
          </w:divBdr>
        </w:div>
      </w:divsChild>
    </w:div>
    <w:div w:id="6958136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6058080">
          <w:marLeft w:val="0"/>
          <w:marRight w:val="0"/>
          <w:marTop w:val="0"/>
          <w:marBottom w:val="0"/>
          <w:divBdr>
            <w:top w:val="none" w:sz="0" w:space="0" w:color="auto"/>
            <w:left w:val="none" w:sz="0" w:space="0" w:color="auto"/>
            <w:bottom w:val="none" w:sz="0" w:space="0" w:color="auto"/>
            <w:right w:val="none" w:sz="0" w:space="0" w:color="auto"/>
          </w:divBdr>
        </w:div>
      </w:divsChild>
    </w:div>
    <w:div w:id="7009399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9159243">
          <w:marLeft w:val="0"/>
          <w:marRight w:val="0"/>
          <w:marTop w:val="0"/>
          <w:marBottom w:val="0"/>
          <w:divBdr>
            <w:top w:val="none" w:sz="0" w:space="0" w:color="auto"/>
            <w:left w:val="none" w:sz="0" w:space="0" w:color="auto"/>
            <w:bottom w:val="none" w:sz="0" w:space="0" w:color="auto"/>
            <w:right w:val="none" w:sz="0" w:space="0" w:color="auto"/>
          </w:divBdr>
        </w:div>
      </w:divsChild>
    </w:div>
    <w:div w:id="7030924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8296186">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051760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372330">
          <w:marLeft w:val="0"/>
          <w:marRight w:val="0"/>
          <w:marTop w:val="0"/>
          <w:marBottom w:val="0"/>
          <w:divBdr>
            <w:top w:val="none" w:sz="0" w:space="0" w:color="auto"/>
            <w:left w:val="none" w:sz="0" w:space="0" w:color="auto"/>
            <w:bottom w:val="none" w:sz="0" w:space="0" w:color="auto"/>
            <w:right w:val="none" w:sz="0" w:space="0" w:color="auto"/>
          </w:divBdr>
        </w:div>
      </w:divsChild>
    </w:div>
    <w:div w:id="70918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456346">
          <w:marLeft w:val="0"/>
          <w:marRight w:val="0"/>
          <w:marTop w:val="0"/>
          <w:marBottom w:val="0"/>
          <w:divBdr>
            <w:top w:val="none" w:sz="0" w:space="0" w:color="auto"/>
            <w:left w:val="none" w:sz="0" w:space="0" w:color="auto"/>
            <w:bottom w:val="none" w:sz="0" w:space="0" w:color="auto"/>
            <w:right w:val="none" w:sz="0" w:space="0" w:color="auto"/>
          </w:divBdr>
        </w:div>
        <w:div w:id="142090337">
          <w:marLeft w:val="0"/>
          <w:marRight w:val="0"/>
          <w:marTop w:val="0"/>
          <w:marBottom w:val="0"/>
          <w:divBdr>
            <w:top w:val="none" w:sz="0" w:space="0" w:color="auto"/>
            <w:left w:val="none" w:sz="0" w:space="0" w:color="auto"/>
            <w:bottom w:val="none" w:sz="0" w:space="0" w:color="auto"/>
            <w:right w:val="none" w:sz="0" w:space="0" w:color="auto"/>
          </w:divBdr>
        </w:div>
      </w:divsChild>
    </w:div>
    <w:div w:id="709260480">
      <w:bodyDiv w:val="1"/>
      <w:marLeft w:val="0"/>
      <w:marRight w:val="0"/>
      <w:marTop w:val="0"/>
      <w:marBottom w:val="0"/>
      <w:divBdr>
        <w:top w:val="none" w:sz="0" w:space="0" w:color="auto"/>
        <w:left w:val="none" w:sz="0" w:space="0" w:color="auto"/>
        <w:bottom w:val="none" w:sz="0" w:space="0" w:color="auto"/>
        <w:right w:val="none" w:sz="0" w:space="0" w:color="auto"/>
      </w:divBdr>
    </w:div>
    <w:div w:id="7201763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2451280">
          <w:marLeft w:val="0"/>
          <w:marRight w:val="0"/>
          <w:marTop w:val="0"/>
          <w:marBottom w:val="0"/>
          <w:divBdr>
            <w:top w:val="none" w:sz="0" w:space="0" w:color="auto"/>
            <w:left w:val="none" w:sz="0" w:space="0" w:color="auto"/>
            <w:bottom w:val="none" w:sz="0" w:space="0" w:color="auto"/>
            <w:right w:val="none" w:sz="0" w:space="0" w:color="auto"/>
          </w:divBdr>
        </w:div>
        <w:div w:id="2018799495">
          <w:marLeft w:val="0"/>
          <w:marRight w:val="0"/>
          <w:marTop w:val="0"/>
          <w:marBottom w:val="0"/>
          <w:divBdr>
            <w:top w:val="none" w:sz="0" w:space="0" w:color="auto"/>
            <w:left w:val="none" w:sz="0" w:space="0" w:color="auto"/>
            <w:bottom w:val="none" w:sz="0" w:space="0" w:color="auto"/>
            <w:right w:val="none" w:sz="0" w:space="0" w:color="auto"/>
          </w:divBdr>
        </w:div>
      </w:divsChild>
    </w:div>
    <w:div w:id="720909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4117666">
          <w:marLeft w:val="0"/>
          <w:marRight w:val="0"/>
          <w:marTop w:val="0"/>
          <w:marBottom w:val="0"/>
          <w:divBdr>
            <w:top w:val="none" w:sz="0" w:space="0" w:color="auto"/>
            <w:left w:val="none" w:sz="0" w:space="0" w:color="auto"/>
            <w:bottom w:val="none" w:sz="0" w:space="0" w:color="auto"/>
            <w:right w:val="none" w:sz="0" w:space="0" w:color="auto"/>
          </w:divBdr>
        </w:div>
        <w:div w:id="483355526">
          <w:marLeft w:val="0"/>
          <w:marRight w:val="0"/>
          <w:marTop w:val="0"/>
          <w:marBottom w:val="0"/>
          <w:divBdr>
            <w:top w:val="none" w:sz="0" w:space="0" w:color="auto"/>
            <w:left w:val="none" w:sz="0" w:space="0" w:color="auto"/>
            <w:bottom w:val="none" w:sz="0" w:space="0" w:color="auto"/>
            <w:right w:val="none" w:sz="0" w:space="0" w:color="auto"/>
          </w:divBdr>
        </w:div>
      </w:divsChild>
    </w:div>
    <w:div w:id="7291554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0280699">
          <w:marLeft w:val="0"/>
          <w:marRight w:val="0"/>
          <w:marTop w:val="0"/>
          <w:marBottom w:val="0"/>
          <w:divBdr>
            <w:top w:val="none" w:sz="0" w:space="0" w:color="auto"/>
            <w:left w:val="none" w:sz="0" w:space="0" w:color="auto"/>
            <w:bottom w:val="none" w:sz="0" w:space="0" w:color="auto"/>
            <w:right w:val="none" w:sz="0" w:space="0" w:color="auto"/>
          </w:divBdr>
        </w:div>
      </w:divsChild>
    </w:div>
    <w:div w:id="7325117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029647">
          <w:marLeft w:val="0"/>
          <w:marRight w:val="0"/>
          <w:marTop w:val="0"/>
          <w:marBottom w:val="0"/>
          <w:divBdr>
            <w:top w:val="none" w:sz="0" w:space="0" w:color="auto"/>
            <w:left w:val="none" w:sz="0" w:space="0" w:color="auto"/>
            <w:bottom w:val="none" w:sz="0" w:space="0" w:color="auto"/>
            <w:right w:val="none" w:sz="0" w:space="0" w:color="auto"/>
          </w:divBdr>
        </w:div>
        <w:div w:id="667366371">
          <w:marLeft w:val="0"/>
          <w:marRight w:val="0"/>
          <w:marTop w:val="0"/>
          <w:marBottom w:val="0"/>
          <w:divBdr>
            <w:top w:val="none" w:sz="0" w:space="0" w:color="auto"/>
            <w:left w:val="none" w:sz="0" w:space="0" w:color="auto"/>
            <w:bottom w:val="none" w:sz="0" w:space="0" w:color="auto"/>
            <w:right w:val="none" w:sz="0" w:space="0" w:color="auto"/>
          </w:divBdr>
        </w:div>
      </w:divsChild>
    </w:div>
    <w:div w:id="74634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694058">
          <w:marLeft w:val="0"/>
          <w:marRight w:val="0"/>
          <w:marTop w:val="0"/>
          <w:marBottom w:val="0"/>
          <w:divBdr>
            <w:top w:val="none" w:sz="0" w:space="0" w:color="auto"/>
            <w:left w:val="none" w:sz="0" w:space="0" w:color="auto"/>
            <w:bottom w:val="none" w:sz="0" w:space="0" w:color="auto"/>
            <w:right w:val="none" w:sz="0" w:space="0" w:color="auto"/>
          </w:divBdr>
        </w:div>
        <w:div w:id="1146582993">
          <w:marLeft w:val="0"/>
          <w:marRight w:val="0"/>
          <w:marTop w:val="0"/>
          <w:marBottom w:val="0"/>
          <w:divBdr>
            <w:top w:val="none" w:sz="0" w:space="0" w:color="auto"/>
            <w:left w:val="none" w:sz="0" w:space="0" w:color="auto"/>
            <w:bottom w:val="none" w:sz="0" w:space="0" w:color="auto"/>
            <w:right w:val="none" w:sz="0" w:space="0" w:color="auto"/>
          </w:divBdr>
        </w:div>
      </w:divsChild>
    </w:div>
    <w:div w:id="7508078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332099">
          <w:marLeft w:val="0"/>
          <w:marRight w:val="0"/>
          <w:marTop w:val="0"/>
          <w:marBottom w:val="0"/>
          <w:divBdr>
            <w:top w:val="none" w:sz="0" w:space="0" w:color="auto"/>
            <w:left w:val="none" w:sz="0" w:space="0" w:color="auto"/>
            <w:bottom w:val="none" w:sz="0" w:space="0" w:color="auto"/>
            <w:right w:val="none" w:sz="0" w:space="0" w:color="auto"/>
          </w:divBdr>
        </w:div>
        <w:div w:id="467431019">
          <w:marLeft w:val="0"/>
          <w:marRight w:val="0"/>
          <w:marTop w:val="0"/>
          <w:marBottom w:val="0"/>
          <w:divBdr>
            <w:top w:val="none" w:sz="0" w:space="0" w:color="auto"/>
            <w:left w:val="none" w:sz="0" w:space="0" w:color="auto"/>
            <w:bottom w:val="none" w:sz="0" w:space="0" w:color="auto"/>
            <w:right w:val="none" w:sz="0" w:space="0" w:color="auto"/>
          </w:divBdr>
        </w:div>
      </w:divsChild>
    </w:div>
    <w:div w:id="7562454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8022525">
          <w:marLeft w:val="0"/>
          <w:marRight w:val="0"/>
          <w:marTop w:val="0"/>
          <w:marBottom w:val="0"/>
          <w:divBdr>
            <w:top w:val="none" w:sz="0" w:space="0" w:color="auto"/>
            <w:left w:val="none" w:sz="0" w:space="0" w:color="auto"/>
            <w:bottom w:val="none" w:sz="0" w:space="0" w:color="auto"/>
            <w:right w:val="none" w:sz="0" w:space="0" w:color="auto"/>
          </w:divBdr>
        </w:div>
        <w:div w:id="346908580">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068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5402790">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2143157">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6954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5152176">
          <w:marLeft w:val="0"/>
          <w:marRight w:val="0"/>
          <w:marTop w:val="0"/>
          <w:marBottom w:val="0"/>
          <w:divBdr>
            <w:top w:val="none" w:sz="0" w:space="0" w:color="auto"/>
            <w:left w:val="none" w:sz="0" w:space="0" w:color="auto"/>
            <w:bottom w:val="none" w:sz="0" w:space="0" w:color="auto"/>
            <w:right w:val="none" w:sz="0" w:space="0" w:color="auto"/>
          </w:divBdr>
        </w:div>
      </w:divsChild>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735990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0495282">
          <w:marLeft w:val="0"/>
          <w:marRight w:val="0"/>
          <w:marTop w:val="0"/>
          <w:marBottom w:val="0"/>
          <w:divBdr>
            <w:top w:val="none" w:sz="0" w:space="0" w:color="auto"/>
            <w:left w:val="none" w:sz="0" w:space="0" w:color="auto"/>
            <w:bottom w:val="none" w:sz="0" w:space="0" w:color="auto"/>
            <w:right w:val="none" w:sz="0" w:space="0" w:color="auto"/>
          </w:divBdr>
        </w:div>
      </w:divsChild>
    </w:div>
    <w:div w:id="776482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5418687">
          <w:marLeft w:val="0"/>
          <w:marRight w:val="0"/>
          <w:marTop w:val="0"/>
          <w:marBottom w:val="0"/>
          <w:divBdr>
            <w:top w:val="none" w:sz="0" w:space="0" w:color="auto"/>
            <w:left w:val="none" w:sz="0" w:space="0" w:color="auto"/>
            <w:bottom w:val="none" w:sz="0" w:space="0" w:color="auto"/>
            <w:right w:val="none" w:sz="0" w:space="0" w:color="auto"/>
          </w:divBdr>
        </w:div>
      </w:divsChild>
    </w:div>
    <w:div w:id="777794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3426987">
          <w:marLeft w:val="0"/>
          <w:marRight w:val="0"/>
          <w:marTop w:val="0"/>
          <w:marBottom w:val="0"/>
          <w:divBdr>
            <w:top w:val="none" w:sz="0" w:space="0" w:color="auto"/>
            <w:left w:val="none" w:sz="0" w:space="0" w:color="auto"/>
            <w:bottom w:val="none" w:sz="0" w:space="0" w:color="auto"/>
            <w:right w:val="none" w:sz="0" w:space="0" w:color="auto"/>
          </w:divBdr>
        </w:div>
      </w:divsChild>
    </w:div>
    <w:div w:id="7797584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92643484">
          <w:marLeft w:val="0"/>
          <w:marRight w:val="0"/>
          <w:marTop w:val="0"/>
          <w:marBottom w:val="0"/>
          <w:divBdr>
            <w:top w:val="none" w:sz="0" w:space="0" w:color="auto"/>
            <w:left w:val="none" w:sz="0" w:space="0" w:color="auto"/>
            <w:bottom w:val="none" w:sz="0" w:space="0" w:color="auto"/>
            <w:right w:val="none" w:sz="0" w:space="0" w:color="auto"/>
          </w:divBdr>
        </w:div>
        <w:div w:id="1649284292">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878173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2284345">
          <w:marLeft w:val="0"/>
          <w:marRight w:val="0"/>
          <w:marTop w:val="0"/>
          <w:marBottom w:val="0"/>
          <w:divBdr>
            <w:top w:val="none" w:sz="0" w:space="0" w:color="auto"/>
            <w:left w:val="none" w:sz="0" w:space="0" w:color="auto"/>
            <w:bottom w:val="none" w:sz="0" w:space="0" w:color="auto"/>
            <w:right w:val="none" w:sz="0" w:space="0" w:color="auto"/>
          </w:divBdr>
        </w:div>
      </w:divsChild>
    </w:div>
    <w:div w:id="7904410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726428">
          <w:marLeft w:val="0"/>
          <w:marRight w:val="0"/>
          <w:marTop w:val="0"/>
          <w:marBottom w:val="0"/>
          <w:divBdr>
            <w:top w:val="none" w:sz="0" w:space="0" w:color="auto"/>
            <w:left w:val="none" w:sz="0" w:space="0" w:color="auto"/>
            <w:bottom w:val="none" w:sz="0" w:space="0" w:color="auto"/>
            <w:right w:val="none" w:sz="0" w:space="0" w:color="auto"/>
          </w:divBdr>
        </w:div>
        <w:div w:id="132261652">
          <w:marLeft w:val="0"/>
          <w:marRight w:val="0"/>
          <w:marTop w:val="0"/>
          <w:marBottom w:val="0"/>
          <w:divBdr>
            <w:top w:val="none" w:sz="0" w:space="0" w:color="auto"/>
            <w:left w:val="none" w:sz="0" w:space="0" w:color="auto"/>
            <w:bottom w:val="none" w:sz="0" w:space="0" w:color="auto"/>
            <w:right w:val="none" w:sz="0" w:space="0" w:color="auto"/>
          </w:divBdr>
        </w:div>
      </w:divsChild>
    </w:div>
    <w:div w:id="79051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120309">
          <w:marLeft w:val="0"/>
          <w:marRight w:val="0"/>
          <w:marTop w:val="0"/>
          <w:marBottom w:val="0"/>
          <w:divBdr>
            <w:top w:val="none" w:sz="0" w:space="0" w:color="auto"/>
            <w:left w:val="none" w:sz="0" w:space="0" w:color="auto"/>
            <w:bottom w:val="none" w:sz="0" w:space="0" w:color="auto"/>
            <w:right w:val="none" w:sz="0" w:space="0" w:color="auto"/>
          </w:divBdr>
        </w:div>
        <w:div w:id="1286235601">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4446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6900198">
          <w:marLeft w:val="0"/>
          <w:marRight w:val="0"/>
          <w:marTop w:val="0"/>
          <w:marBottom w:val="0"/>
          <w:divBdr>
            <w:top w:val="none" w:sz="0" w:space="0" w:color="auto"/>
            <w:left w:val="none" w:sz="0" w:space="0" w:color="auto"/>
            <w:bottom w:val="none" w:sz="0" w:space="0" w:color="auto"/>
            <w:right w:val="none" w:sz="0" w:space="0" w:color="auto"/>
          </w:divBdr>
        </w:div>
        <w:div w:id="1596747221">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188099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2116707">
          <w:marLeft w:val="0"/>
          <w:marRight w:val="0"/>
          <w:marTop w:val="0"/>
          <w:marBottom w:val="0"/>
          <w:divBdr>
            <w:top w:val="none" w:sz="0" w:space="0" w:color="auto"/>
            <w:left w:val="none" w:sz="0" w:space="0" w:color="auto"/>
            <w:bottom w:val="none" w:sz="0" w:space="0" w:color="auto"/>
            <w:right w:val="none" w:sz="0" w:space="0" w:color="auto"/>
          </w:divBdr>
        </w:div>
      </w:divsChild>
    </w:div>
    <w:div w:id="8203921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0253369">
          <w:marLeft w:val="0"/>
          <w:marRight w:val="0"/>
          <w:marTop w:val="0"/>
          <w:marBottom w:val="0"/>
          <w:divBdr>
            <w:top w:val="none" w:sz="0" w:space="0" w:color="auto"/>
            <w:left w:val="none" w:sz="0" w:space="0" w:color="auto"/>
            <w:bottom w:val="none" w:sz="0" w:space="0" w:color="auto"/>
            <w:right w:val="none" w:sz="0" w:space="0" w:color="auto"/>
          </w:divBdr>
        </w:div>
        <w:div w:id="85237606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297109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8026322">
          <w:marLeft w:val="0"/>
          <w:marRight w:val="0"/>
          <w:marTop w:val="0"/>
          <w:marBottom w:val="0"/>
          <w:divBdr>
            <w:top w:val="none" w:sz="0" w:space="0" w:color="auto"/>
            <w:left w:val="none" w:sz="0" w:space="0" w:color="auto"/>
            <w:bottom w:val="none" w:sz="0" w:space="0" w:color="auto"/>
            <w:right w:val="none" w:sz="0" w:space="0" w:color="auto"/>
          </w:divBdr>
        </w:div>
        <w:div w:id="872503940">
          <w:marLeft w:val="0"/>
          <w:marRight w:val="0"/>
          <w:marTop w:val="0"/>
          <w:marBottom w:val="0"/>
          <w:divBdr>
            <w:top w:val="none" w:sz="0" w:space="0" w:color="auto"/>
            <w:left w:val="none" w:sz="0" w:space="0" w:color="auto"/>
            <w:bottom w:val="none" w:sz="0" w:space="0" w:color="auto"/>
            <w:right w:val="none" w:sz="0" w:space="0" w:color="auto"/>
          </w:divBdr>
        </w:div>
        <w:div w:id="706948684">
          <w:marLeft w:val="0"/>
          <w:marRight w:val="0"/>
          <w:marTop w:val="0"/>
          <w:marBottom w:val="0"/>
          <w:divBdr>
            <w:top w:val="none" w:sz="0" w:space="0" w:color="auto"/>
            <w:left w:val="none" w:sz="0" w:space="0" w:color="auto"/>
            <w:bottom w:val="none" w:sz="0" w:space="0" w:color="auto"/>
            <w:right w:val="none" w:sz="0" w:space="0" w:color="auto"/>
          </w:divBdr>
          <w:divsChild>
            <w:div w:id="734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67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4338113">
          <w:marLeft w:val="0"/>
          <w:marRight w:val="0"/>
          <w:marTop w:val="0"/>
          <w:marBottom w:val="0"/>
          <w:divBdr>
            <w:top w:val="none" w:sz="0" w:space="0" w:color="auto"/>
            <w:left w:val="none" w:sz="0" w:space="0" w:color="auto"/>
            <w:bottom w:val="none" w:sz="0" w:space="0" w:color="auto"/>
            <w:right w:val="none" w:sz="0" w:space="0" w:color="auto"/>
          </w:divBdr>
        </w:div>
      </w:divsChild>
    </w:div>
    <w:div w:id="8325710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7886586">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413599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3024933">
          <w:marLeft w:val="0"/>
          <w:marRight w:val="0"/>
          <w:marTop w:val="0"/>
          <w:marBottom w:val="0"/>
          <w:divBdr>
            <w:top w:val="none" w:sz="0" w:space="0" w:color="auto"/>
            <w:left w:val="none" w:sz="0" w:space="0" w:color="auto"/>
            <w:bottom w:val="none" w:sz="0" w:space="0" w:color="auto"/>
            <w:right w:val="none" w:sz="0" w:space="0" w:color="auto"/>
          </w:divBdr>
        </w:div>
      </w:divsChild>
    </w:div>
    <w:div w:id="8482554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0108619">
          <w:marLeft w:val="0"/>
          <w:marRight w:val="0"/>
          <w:marTop w:val="0"/>
          <w:marBottom w:val="0"/>
          <w:divBdr>
            <w:top w:val="none" w:sz="0" w:space="0" w:color="auto"/>
            <w:left w:val="none" w:sz="0" w:space="0" w:color="auto"/>
            <w:bottom w:val="none" w:sz="0" w:space="0" w:color="auto"/>
            <w:right w:val="none" w:sz="0" w:space="0" w:color="auto"/>
          </w:divBdr>
        </w:div>
        <w:div w:id="1557013274">
          <w:marLeft w:val="0"/>
          <w:marRight w:val="0"/>
          <w:marTop w:val="0"/>
          <w:marBottom w:val="0"/>
          <w:divBdr>
            <w:top w:val="none" w:sz="0" w:space="0" w:color="auto"/>
            <w:left w:val="none" w:sz="0" w:space="0" w:color="auto"/>
            <w:bottom w:val="none" w:sz="0" w:space="0" w:color="auto"/>
            <w:right w:val="none" w:sz="0" w:space="0" w:color="auto"/>
          </w:divBdr>
        </w:div>
      </w:divsChild>
    </w:div>
    <w:div w:id="8498734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7326380">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199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2841199">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569639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5346578">
          <w:marLeft w:val="0"/>
          <w:marRight w:val="0"/>
          <w:marTop w:val="0"/>
          <w:marBottom w:val="0"/>
          <w:divBdr>
            <w:top w:val="none" w:sz="0" w:space="0" w:color="auto"/>
            <w:left w:val="none" w:sz="0" w:space="0" w:color="auto"/>
            <w:bottom w:val="none" w:sz="0" w:space="0" w:color="auto"/>
            <w:right w:val="none" w:sz="0" w:space="0" w:color="auto"/>
          </w:divBdr>
        </w:div>
      </w:divsChild>
    </w:div>
    <w:div w:id="857348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4148837">
          <w:marLeft w:val="0"/>
          <w:marRight w:val="0"/>
          <w:marTop w:val="0"/>
          <w:marBottom w:val="0"/>
          <w:divBdr>
            <w:top w:val="none" w:sz="0" w:space="0" w:color="auto"/>
            <w:left w:val="none" w:sz="0" w:space="0" w:color="auto"/>
            <w:bottom w:val="none" w:sz="0" w:space="0" w:color="auto"/>
            <w:right w:val="none" w:sz="0" w:space="0" w:color="auto"/>
          </w:divBdr>
        </w:div>
        <w:div w:id="942222379">
          <w:marLeft w:val="0"/>
          <w:marRight w:val="0"/>
          <w:marTop w:val="0"/>
          <w:marBottom w:val="0"/>
          <w:divBdr>
            <w:top w:val="none" w:sz="0" w:space="0" w:color="auto"/>
            <w:left w:val="none" w:sz="0" w:space="0" w:color="auto"/>
            <w:bottom w:val="none" w:sz="0" w:space="0" w:color="auto"/>
            <w:right w:val="none" w:sz="0" w:space="0" w:color="auto"/>
          </w:divBdr>
        </w:div>
        <w:div w:id="978846451">
          <w:marLeft w:val="0"/>
          <w:marRight w:val="0"/>
          <w:marTop w:val="0"/>
          <w:marBottom w:val="0"/>
          <w:divBdr>
            <w:top w:val="none" w:sz="0" w:space="0" w:color="auto"/>
            <w:left w:val="none" w:sz="0" w:space="0" w:color="auto"/>
            <w:bottom w:val="none" w:sz="0" w:space="0" w:color="auto"/>
            <w:right w:val="none" w:sz="0" w:space="0" w:color="auto"/>
          </w:divBdr>
        </w:div>
      </w:divsChild>
    </w:div>
    <w:div w:id="8574286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3950752">
          <w:marLeft w:val="0"/>
          <w:marRight w:val="0"/>
          <w:marTop w:val="0"/>
          <w:marBottom w:val="0"/>
          <w:divBdr>
            <w:top w:val="none" w:sz="0" w:space="0" w:color="auto"/>
            <w:left w:val="none" w:sz="0" w:space="0" w:color="auto"/>
            <w:bottom w:val="none" w:sz="0" w:space="0" w:color="auto"/>
            <w:right w:val="none" w:sz="0" w:space="0" w:color="auto"/>
          </w:divBdr>
        </w:div>
      </w:divsChild>
    </w:div>
    <w:div w:id="8668657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7886887">
          <w:marLeft w:val="0"/>
          <w:marRight w:val="0"/>
          <w:marTop w:val="0"/>
          <w:marBottom w:val="0"/>
          <w:divBdr>
            <w:top w:val="none" w:sz="0" w:space="0" w:color="auto"/>
            <w:left w:val="none" w:sz="0" w:space="0" w:color="auto"/>
            <w:bottom w:val="none" w:sz="0" w:space="0" w:color="auto"/>
            <w:right w:val="none" w:sz="0" w:space="0" w:color="auto"/>
          </w:divBdr>
        </w:div>
      </w:divsChild>
    </w:div>
    <w:div w:id="868908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4357379">
          <w:marLeft w:val="0"/>
          <w:marRight w:val="0"/>
          <w:marTop w:val="0"/>
          <w:marBottom w:val="0"/>
          <w:divBdr>
            <w:top w:val="none" w:sz="0" w:space="0" w:color="auto"/>
            <w:left w:val="none" w:sz="0" w:space="0" w:color="auto"/>
            <w:bottom w:val="none" w:sz="0" w:space="0" w:color="auto"/>
            <w:right w:val="none" w:sz="0" w:space="0" w:color="auto"/>
          </w:divBdr>
        </w:div>
      </w:divsChild>
    </w:div>
    <w:div w:id="8724229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5514846">
          <w:marLeft w:val="0"/>
          <w:marRight w:val="0"/>
          <w:marTop w:val="0"/>
          <w:marBottom w:val="0"/>
          <w:divBdr>
            <w:top w:val="none" w:sz="0" w:space="0" w:color="auto"/>
            <w:left w:val="none" w:sz="0" w:space="0" w:color="auto"/>
            <w:bottom w:val="none" w:sz="0" w:space="0" w:color="auto"/>
            <w:right w:val="none" w:sz="0" w:space="0" w:color="auto"/>
          </w:divBdr>
        </w:div>
        <w:div w:id="1860316605">
          <w:marLeft w:val="0"/>
          <w:marRight w:val="0"/>
          <w:marTop w:val="0"/>
          <w:marBottom w:val="0"/>
          <w:divBdr>
            <w:top w:val="none" w:sz="0" w:space="0" w:color="auto"/>
            <w:left w:val="none" w:sz="0" w:space="0" w:color="auto"/>
            <w:bottom w:val="none" w:sz="0" w:space="0" w:color="auto"/>
            <w:right w:val="none" w:sz="0" w:space="0" w:color="auto"/>
          </w:divBdr>
        </w:div>
      </w:divsChild>
    </w:div>
    <w:div w:id="8726957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0884330">
          <w:marLeft w:val="0"/>
          <w:marRight w:val="0"/>
          <w:marTop w:val="0"/>
          <w:marBottom w:val="0"/>
          <w:divBdr>
            <w:top w:val="none" w:sz="0" w:space="0" w:color="auto"/>
            <w:left w:val="none" w:sz="0" w:space="0" w:color="auto"/>
            <w:bottom w:val="none" w:sz="0" w:space="0" w:color="auto"/>
            <w:right w:val="none" w:sz="0" w:space="0" w:color="auto"/>
          </w:divBdr>
        </w:div>
        <w:div w:id="202794433">
          <w:marLeft w:val="0"/>
          <w:marRight w:val="0"/>
          <w:marTop w:val="0"/>
          <w:marBottom w:val="0"/>
          <w:divBdr>
            <w:top w:val="none" w:sz="0" w:space="0" w:color="auto"/>
            <w:left w:val="none" w:sz="0" w:space="0" w:color="auto"/>
            <w:bottom w:val="none" w:sz="0" w:space="0" w:color="auto"/>
            <w:right w:val="none" w:sz="0" w:space="0" w:color="auto"/>
          </w:divBdr>
        </w:div>
      </w:divsChild>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199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374750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792416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342937">
          <w:marLeft w:val="0"/>
          <w:marRight w:val="0"/>
          <w:marTop w:val="0"/>
          <w:marBottom w:val="0"/>
          <w:divBdr>
            <w:top w:val="none" w:sz="0" w:space="0" w:color="auto"/>
            <w:left w:val="none" w:sz="0" w:space="0" w:color="auto"/>
            <w:bottom w:val="none" w:sz="0" w:space="0" w:color="auto"/>
            <w:right w:val="none" w:sz="0" w:space="0" w:color="auto"/>
          </w:divBdr>
        </w:div>
      </w:divsChild>
    </w:div>
    <w:div w:id="880901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3964089">
          <w:marLeft w:val="0"/>
          <w:marRight w:val="0"/>
          <w:marTop w:val="0"/>
          <w:marBottom w:val="0"/>
          <w:divBdr>
            <w:top w:val="none" w:sz="0" w:space="0" w:color="auto"/>
            <w:left w:val="none" w:sz="0" w:space="0" w:color="auto"/>
            <w:bottom w:val="none" w:sz="0" w:space="0" w:color="auto"/>
            <w:right w:val="none" w:sz="0" w:space="0" w:color="auto"/>
          </w:divBdr>
        </w:div>
        <w:div w:id="842428986">
          <w:marLeft w:val="0"/>
          <w:marRight w:val="0"/>
          <w:marTop w:val="0"/>
          <w:marBottom w:val="0"/>
          <w:divBdr>
            <w:top w:val="none" w:sz="0" w:space="0" w:color="auto"/>
            <w:left w:val="none" w:sz="0" w:space="0" w:color="auto"/>
            <w:bottom w:val="none" w:sz="0" w:space="0" w:color="auto"/>
            <w:right w:val="none" w:sz="0" w:space="0" w:color="auto"/>
          </w:divBdr>
        </w:div>
      </w:divsChild>
    </w:div>
    <w:div w:id="881021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3070748">
          <w:marLeft w:val="0"/>
          <w:marRight w:val="0"/>
          <w:marTop w:val="0"/>
          <w:marBottom w:val="0"/>
          <w:divBdr>
            <w:top w:val="none" w:sz="0" w:space="0" w:color="auto"/>
            <w:left w:val="none" w:sz="0" w:space="0" w:color="auto"/>
            <w:bottom w:val="none" w:sz="0" w:space="0" w:color="auto"/>
            <w:right w:val="none" w:sz="0" w:space="0" w:color="auto"/>
          </w:divBdr>
        </w:div>
        <w:div w:id="1802848015">
          <w:marLeft w:val="0"/>
          <w:marRight w:val="0"/>
          <w:marTop w:val="0"/>
          <w:marBottom w:val="0"/>
          <w:divBdr>
            <w:top w:val="none" w:sz="0" w:space="0" w:color="auto"/>
            <w:left w:val="none" w:sz="0" w:space="0" w:color="auto"/>
            <w:bottom w:val="none" w:sz="0" w:space="0" w:color="auto"/>
            <w:right w:val="none" w:sz="0" w:space="0" w:color="auto"/>
          </w:divBdr>
        </w:div>
      </w:divsChild>
    </w:div>
    <w:div w:id="881282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4189">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58765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9945404">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16241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4469">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543316">
          <w:marLeft w:val="0"/>
          <w:marRight w:val="0"/>
          <w:marTop w:val="0"/>
          <w:marBottom w:val="0"/>
          <w:divBdr>
            <w:top w:val="none" w:sz="0" w:space="0" w:color="auto"/>
            <w:left w:val="none" w:sz="0" w:space="0" w:color="auto"/>
            <w:bottom w:val="none" w:sz="0" w:space="0" w:color="auto"/>
            <w:right w:val="none" w:sz="0" w:space="0" w:color="auto"/>
          </w:divBdr>
        </w:div>
        <w:div w:id="176502666">
          <w:marLeft w:val="0"/>
          <w:marRight w:val="0"/>
          <w:marTop w:val="0"/>
          <w:marBottom w:val="0"/>
          <w:divBdr>
            <w:top w:val="none" w:sz="0" w:space="0" w:color="auto"/>
            <w:left w:val="none" w:sz="0" w:space="0" w:color="auto"/>
            <w:bottom w:val="none" w:sz="0" w:space="0" w:color="auto"/>
            <w:right w:val="none" w:sz="0" w:space="0" w:color="auto"/>
          </w:divBdr>
        </w:div>
      </w:divsChild>
    </w:div>
    <w:div w:id="8955529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577024">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27899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4688860">
          <w:marLeft w:val="0"/>
          <w:marRight w:val="0"/>
          <w:marTop w:val="0"/>
          <w:marBottom w:val="0"/>
          <w:divBdr>
            <w:top w:val="none" w:sz="0" w:space="0" w:color="auto"/>
            <w:left w:val="none" w:sz="0" w:space="0" w:color="auto"/>
            <w:bottom w:val="none" w:sz="0" w:space="0" w:color="auto"/>
            <w:right w:val="none" w:sz="0" w:space="0" w:color="auto"/>
          </w:divBdr>
        </w:div>
        <w:div w:id="785126559">
          <w:marLeft w:val="0"/>
          <w:marRight w:val="0"/>
          <w:marTop w:val="0"/>
          <w:marBottom w:val="0"/>
          <w:divBdr>
            <w:top w:val="none" w:sz="0" w:space="0" w:color="auto"/>
            <w:left w:val="none" w:sz="0" w:space="0" w:color="auto"/>
            <w:bottom w:val="none" w:sz="0" w:space="0" w:color="auto"/>
            <w:right w:val="none" w:sz="0" w:space="0" w:color="auto"/>
          </w:divBdr>
        </w:div>
      </w:divsChild>
    </w:div>
    <w:div w:id="903028994">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095088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9831678">
          <w:marLeft w:val="0"/>
          <w:marRight w:val="0"/>
          <w:marTop w:val="0"/>
          <w:marBottom w:val="0"/>
          <w:divBdr>
            <w:top w:val="none" w:sz="0" w:space="0" w:color="auto"/>
            <w:left w:val="none" w:sz="0" w:space="0" w:color="auto"/>
            <w:bottom w:val="none" w:sz="0" w:space="0" w:color="auto"/>
            <w:right w:val="none" w:sz="0" w:space="0" w:color="auto"/>
          </w:divBdr>
        </w:div>
        <w:div w:id="1877235514">
          <w:marLeft w:val="0"/>
          <w:marRight w:val="0"/>
          <w:marTop w:val="0"/>
          <w:marBottom w:val="0"/>
          <w:divBdr>
            <w:top w:val="none" w:sz="0" w:space="0" w:color="auto"/>
            <w:left w:val="none" w:sz="0" w:space="0" w:color="auto"/>
            <w:bottom w:val="none" w:sz="0" w:space="0" w:color="auto"/>
            <w:right w:val="none" w:sz="0" w:space="0" w:color="auto"/>
          </w:divBdr>
        </w:div>
        <w:div w:id="1648390540">
          <w:marLeft w:val="0"/>
          <w:marRight w:val="0"/>
          <w:marTop w:val="0"/>
          <w:marBottom w:val="0"/>
          <w:divBdr>
            <w:top w:val="none" w:sz="0" w:space="0" w:color="auto"/>
            <w:left w:val="none" w:sz="0" w:space="0" w:color="auto"/>
            <w:bottom w:val="none" w:sz="0" w:space="0" w:color="auto"/>
            <w:right w:val="none" w:sz="0" w:space="0" w:color="auto"/>
          </w:divBdr>
        </w:div>
      </w:divsChild>
    </w:div>
    <w:div w:id="9108926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650789">
          <w:marLeft w:val="0"/>
          <w:marRight w:val="0"/>
          <w:marTop w:val="0"/>
          <w:marBottom w:val="0"/>
          <w:divBdr>
            <w:top w:val="none" w:sz="0" w:space="0" w:color="auto"/>
            <w:left w:val="none" w:sz="0" w:space="0" w:color="auto"/>
            <w:bottom w:val="none" w:sz="0" w:space="0" w:color="auto"/>
            <w:right w:val="none" w:sz="0" w:space="0" w:color="auto"/>
          </w:divBdr>
        </w:div>
        <w:div w:id="2101949379">
          <w:marLeft w:val="0"/>
          <w:marRight w:val="0"/>
          <w:marTop w:val="0"/>
          <w:marBottom w:val="0"/>
          <w:divBdr>
            <w:top w:val="none" w:sz="0" w:space="0" w:color="auto"/>
            <w:left w:val="none" w:sz="0" w:space="0" w:color="auto"/>
            <w:bottom w:val="none" w:sz="0" w:space="0" w:color="auto"/>
            <w:right w:val="none" w:sz="0" w:space="0" w:color="auto"/>
          </w:divBdr>
        </w:div>
        <w:div w:id="1683388580">
          <w:marLeft w:val="0"/>
          <w:marRight w:val="0"/>
          <w:marTop w:val="0"/>
          <w:marBottom w:val="0"/>
          <w:divBdr>
            <w:top w:val="none" w:sz="0" w:space="0" w:color="auto"/>
            <w:left w:val="none" w:sz="0" w:space="0" w:color="auto"/>
            <w:bottom w:val="none" w:sz="0" w:space="0" w:color="auto"/>
            <w:right w:val="none" w:sz="0" w:space="0" w:color="auto"/>
          </w:divBdr>
        </w:div>
        <w:div w:id="1707833991">
          <w:marLeft w:val="0"/>
          <w:marRight w:val="0"/>
          <w:marTop w:val="0"/>
          <w:marBottom w:val="0"/>
          <w:divBdr>
            <w:top w:val="none" w:sz="0" w:space="0" w:color="auto"/>
            <w:left w:val="none" w:sz="0" w:space="0" w:color="auto"/>
            <w:bottom w:val="none" w:sz="0" w:space="0" w:color="auto"/>
            <w:right w:val="none" w:sz="0" w:space="0" w:color="auto"/>
          </w:divBdr>
        </w:div>
      </w:divsChild>
    </w:div>
    <w:div w:id="9118871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2357811">
          <w:marLeft w:val="0"/>
          <w:marRight w:val="0"/>
          <w:marTop w:val="0"/>
          <w:marBottom w:val="0"/>
          <w:divBdr>
            <w:top w:val="none" w:sz="0" w:space="0" w:color="auto"/>
            <w:left w:val="none" w:sz="0" w:space="0" w:color="auto"/>
            <w:bottom w:val="none" w:sz="0" w:space="0" w:color="auto"/>
            <w:right w:val="none" w:sz="0" w:space="0" w:color="auto"/>
          </w:divBdr>
        </w:div>
        <w:div w:id="1247226174">
          <w:marLeft w:val="0"/>
          <w:marRight w:val="0"/>
          <w:marTop w:val="0"/>
          <w:marBottom w:val="0"/>
          <w:divBdr>
            <w:top w:val="none" w:sz="0" w:space="0" w:color="auto"/>
            <w:left w:val="none" w:sz="0" w:space="0" w:color="auto"/>
            <w:bottom w:val="none" w:sz="0" w:space="0" w:color="auto"/>
            <w:right w:val="none" w:sz="0" w:space="0" w:color="auto"/>
          </w:divBdr>
        </w:div>
      </w:divsChild>
    </w:div>
    <w:div w:id="9122064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852901">
          <w:marLeft w:val="0"/>
          <w:marRight w:val="0"/>
          <w:marTop w:val="0"/>
          <w:marBottom w:val="0"/>
          <w:divBdr>
            <w:top w:val="none" w:sz="0" w:space="0" w:color="auto"/>
            <w:left w:val="none" w:sz="0" w:space="0" w:color="auto"/>
            <w:bottom w:val="none" w:sz="0" w:space="0" w:color="auto"/>
            <w:right w:val="none" w:sz="0" w:space="0" w:color="auto"/>
          </w:divBdr>
        </w:div>
        <w:div w:id="686251423">
          <w:marLeft w:val="0"/>
          <w:marRight w:val="0"/>
          <w:marTop w:val="0"/>
          <w:marBottom w:val="0"/>
          <w:divBdr>
            <w:top w:val="none" w:sz="0" w:space="0" w:color="auto"/>
            <w:left w:val="none" w:sz="0" w:space="0" w:color="auto"/>
            <w:bottom w:val="none" w:sz="0" w:space="0" w:color="auto"/>
            <w:right w:val="none" w:sz="0" w:space="0" w:color="auto"/>
          </w:divBdr>
        </w:div>
      </w:divsChild>
    </w:div>
    <w:div w:id="9158972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7986899">
          <w:marLeft w:val="0"/>
          <w:marRight w:val="0"/>
          <w:marTop w:val="0"/>
          <w:marBottom w:val="0"/>
          <w:divBdr>
            <w:top w:val="none" w:sz="0" w:space="0" w:color="auto"/>
            <w:left w:val="none" w:sz="0" w:space="0" w:color="auto"/>
            <w:bottom w:val="none" w:sz="0" w:space="0" w:color="auto"/>
            <w:right w:val="none" w:sz="0" w:space="0" w:color="auto"/>
          </w:divBdr>
        </w:div>
      </w:divsChild>
    </w:div>
    <w:div w:id="920724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4327094">
          <w:marLeft w:val="0"/>
          <w:marRight w:val="0"/>
          <w:marTop w:val="0"/>
          <w:marBottom w:val="0"/>
          <w:divBdr>
            <w:top w:val="none" w:sz="0" w:space="0" w:color="auto"/>
            <w:left w:val="none" w:sz="0" w:space="0" w:color="auto"/>
            <w:bottom w:val="none" w:sz="0" w:space="0" w:color="auto"/>
            <w:right w:val="none" w:sz="0" w:space="0" w:color="auto"/>
          </w:divBdr>
        </w:div>
      </w:divsChild>
    </w:div>
    <w:div w:id="9215254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5303156">
          <w:marLeft w:val="0"/>
          <w:marRight w:val="0"/>
          <w:marTop w:val="0"/>
          <w:marBottom w:val="0"/>
          <w:divBdr>
            <w:top w:val="none" w:sz="0" w:space="0" w:color="auto"/>
            <w:left w:val="none" w:sz="0" w:space="0" w:color="auto"/>
            <w:bottom w:val="none" w:sz="0" w:space="0" w:color="auto"/>
            <w:right w:val="none" w:sz="0" w:space="0" w:color="auto"/>
          </w:divBdr>
        </w:div>
        <w:div w:id="78869043">
          <w:marLeft w:val="0"/>
          <w:marRight w:val="0"/>
          <w:marTop w:val="0"/>
          <w:marBottom w:val="0"/>
          <w:divBdr>
            <w:top w:val="none" w:sz="0" w:space="0" w:color="auto"/>
            <w:left w:val="none" w:sz="0" w:space="0" w:color="auto"/>
            <w:bottom w:val="none" w:sz="0" w:space="0" w:color="auto"/>
            <w:right w:val="none" w:sz="0" w:space="0" w:color="auto"/>
          </w:divBdr>
        </w:div>
      </w:divsChild>
    </w:div>
    <w:div w:id="9224487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044199">
          <w:marLeft w:val="0"/>
          <w:marRight w:val="0"/>
          <w:marTop w:val="0"/>
          <w:marBottom w:val="0"/>
          <w:divBdr>
            <w:top w:val="none" w:sz="0" w:space="0" w:color="auto"/>
            <w:left w:val="none" w:sz="0" w:space="0" w:color="auto"/>
            <w:bottom w:val="none" w:sz="0" w:space="0" w:color="auto"/>
            <w:right w:val="none" w:sz="0" w:space="0" w:color="auto"/>
          </w:divBdr>
        </w:div>
      </w:divsChild>
    </w:div>
    <w:div w:id="9235388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1307350">
          <w:marLeft w:val="0"/>
          <w:marRight w:val="0"/>
          <w:marTop w:val="0"/>
          <w:marBottom w:val="0"/>
          <w:divBdr>
            <w:top w:val="none" w:sz="0" w:space="0" w:color="auto"/>
            <w:left w:val="none" w:sz="0" w:space="0" w:color="auto"/>
            <w:bottom w:val="none" w:sz="0" w:space="0" w:color="auto"/>
            <w:right w:val="none" w:sz="0" w:space="0" w:color="auto"/>
          </w:divBdr>
        </w:div>
        <w:div w:id="2125927808">
          <w:marLeft w:val="0"/>
          <w:marRight w:val="0"/>
          <w:marTop w:val="0"/>
          <w:marBottom w:val="0"/>
          <w:divBdr>
            <w:top w:val="none" w:sz="0" w:space="0" w:color="auto"/>
            <w:left w:val="none" w:sz="0" w:space="0" w:color="auto"/>
            <w:bottom w:val="none" w:sz="0" w:space="0" w:color="auto"/>
            <w:right w:val="none" w:sz="0" w:space="0" w:color="auto"/>
          </w:divBdr>
        </w:div>
        <w:div w:id="1867404424">
          <w:marLeft w:val="0"/>
          <w:marRight w:val="0"/>
          <w:marTop w:val="0"/>
          <w:marBottom w:val="0"/>
          <w:divBdr>
            <w:top w:val="none" w:sz="0" w:space="0" w:color="auto"/>
            <w:left w:val="none" w:sz="0" w:space="0" w:color="auto"/>
            <w:bottom w:val="none" w:sz="0" w:space="0" w:color="auto"/>
            <w:right w:val="none" w:sz="0" w:space="0" w:color="auto"/>
          </w:divBdr>
        </w:div>
        <w:div w:id="2136867975">
          <w:marLeft w:val="0"/>
          <w:marRight w:val="0"/>
          <w:marTop w:val="0"/>
          <w:marBottom w:val="0"/>
          <w:divBdr>
            <w:top w:val="none" w:sz="0" w:space="0" w:color="auto"/>
            <w:left w:val="none" w:sz="0" w:space="0" w:color="auto"/>
            <w:bottom w:val="none" w:sz="0" w:space="0" w:color="auto"/>
            <w:right w:val="none" w:sz="0" w:space="0" w:color="auto"/>
          </w:divBdr>
        </w:div>
      </w:divsChild>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18643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5056459">
          <w:marLeft w:val="0"/>
          <w:marRight w:val="0"/>
          <w:marTop w:val="0"/>
          <w:marBottom w:val="0"/>
          <w:divBdr>
            <w:top w:val="none" w:sz="0" w:space="0" w:color="auto"/>
            <w:left w:val="none" w:sz="0" w:space="0" w:color="auto"/>
            <w:bottom w:val="none" w:sz="0" w:space="0" w:color="auto"/>
            <w:right w:val="none" w:sz="0" w:space="0" w:color="auto"/>
          </w:divBdr>
        </w:div>
        <w:div w:id="439960782">
          <w:marLeft w:val="0"/>
          <w:marRight w:val="0"/>
          <w:marTop w:val="0"/>
          <w:marBottom w:val="0"/>
          <w:divBdr>
            <w:top w:val="none" w:sz="0" w:space="0" w:color="auto"/>
            <w:left w:val="none" w:sz="0" w:space="0" w:color="auto"/>
            <w:bottom w:val="none" w:sz="0" w:space="0" w:color="auto"/>
            <w:right w:val="none" w:sz="0" w:space="0" w:color="auto"/>
          </w:divBdr>
        </w:div>
      </w:divsChild>
    </w:div>
    <w:div w:id="9330497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9664875">
          <w:marLeft w:val="0"/>
          <w:marRight w:val="0"/>
          <w:marTop w:val="0"/>
          <w:marBottom w:val="0"/>
          <w:divBdr>
            <w:top w:val="none" w:sz="0" w:space="0" w:color="auto"/>
            <w:left w:val="none" w:sz="0" w:space="0" w:color="auto"/>
            <w:bottom w:val="none" w:sz="0" w:space="0" w:color="auto"/>
            <w:right w:val="none" w:sz="0" w:space="0" w:color="auto"/>
          </w:divBdr>
        </w:div>
        <w:div w:id="1809515588">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03324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387581">
          <w:marLeft w:val="0"/>
          <w:marRight w:val="0"/>
          <w:marTop w:val="0"/>
          <w:marBottom w:val="0"/>
          <w:divBdr>
            <w:top w:val="none" w:sz="0" w:space="0" w:color="auto"/>
            <w:left w:val="none" w:sz="0" w:space="0" w:color="auto"/>
            <w:bottom w:val="none" w:sz="0" w:space="0" w:color="auto"/>
            <w:right w:val="none" w:sz="0" w:space="0" w:color="auto"/>
          </w:divBdr>
        </w:div>
        <w:div w:id="914900528">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3459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2896179">
          <w:marLeft w:val="0"/>
          <w:marRight w:val="0"/>
          <w:marTop w:val="0"/>
          <w:marBottom w:val="0"/>
          <w:divBdr>
            <w:top w:val="none" w:sz="0" w:space="0" w:color="auto"/>
            <w:left w:val="none" w:sz="0" w:space="0" w:color="auto"/>
            <w:bottom w:val="none" w:sz="0" w:space="0" w:color="auto"/>
            <w:right w:val="none" w:sz="0" w:space="0" w:color="auto"/>
          </w:divBdr>
        </w:div>
        <w:div w:id="441648423">
          <w:marLeft w:val="0"/>
          <w:marRight w:val="0"/>
          <w:marTop w:val="0"/>
          <w:marBottom w:val="0"/>
          <w:divBdr>
            <w:top w:val="none" w:sz="0" w:space="0" w:color="auto"/>
            <w:left w:val="none" w:sz="0" w:space="0" w:color="auto"/>
            <w:bottom w:val="none" w:sz="0" w:space="0" w:color="auto"/>
            <w:right w:val="none" w:sz="0" w:space="0" w:color="auto"/>
          </w:divBdr>
        </w:div>
      </w:divsChild>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477820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3407">
          <w:marLeft w:val="0"/>
          <w:marRight w:val="0"/>
          <w:marTop w:val="0"/>
          <w:marBottom w:val="0"/>
          <w:divBdr>
            <w:top w:val="none" w:sz="0" w:space="0" w:color="auto"/>
            <w:left w:val="none" w:sz="0" w:space="0" w:color="auto"/>
            <w:bottom w:val="none" w:sz="0" w:space="0" w:color="auto"/>
            <w:right w:val="none" w:sz="0" w:space="0" w:color="auto"/>
          </w:divBdr>
        </w:div>
      </w:divsChild>
    </w:div>
    <w:div w:id="949164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4653400">
          <w:marLeft w:val="0"/>
          <w:marRight w:val="0"/>
          <w:marTop w:val="0"/>
          <w:marBottom w:val="0"/>
          <w:divBdr>
            <w:top w:val="none" w:sz="0" w:space="0" w:color="auto"/>
            <w:left w:val="none" w:sz="0" w:space="0" w:color="auto"/>
            <w:bottom w:val="none" w:sz="0" w:space="0" w:color="auto"/>
            <w:right w:val="none" w:sz="0" w:space="0" w:color="auto"/>
          </w:divBdr>
        </w:div>
        <w:div w:id="136262981">
          <w:marLeft w:val="0"/>
          <w:marRight w:val="0"/>
          <w:marTop w:val="0"/>
          <w:marBottom w:val="0"/>
          <w:divBdr>
            <w:top w:val="none" w:sz="0" w:space="0" w:color="auto"/>
            <w:left w:val="none" w:sz="0" w:space="0" w:color="auto"/>
            <w:bottom w:val="none" w:sz="0" w:space="0" w:color="auto"/>
            <w:right w:val="none" w:sz="0" w:space="0" w:color="auto"/>
          </w:divBdr>
        </w:div>
      </w:divsChild>
    </w:div>
    <w:div w:id="9522499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2321">
          <w:marLeft w:val="0"/>
          <w:marRight w:val="0"/>
          <w:marTop w:val="0"/>
          <w:marBottom w:val="0"/>
          <w:divBdr>
            <w:top w:val="none" w:sz="0" w:space="0" w:color="auto"/>
            <w:left w:val="none" w:sz="0" w:space="0" w:color="auto"/>
            <w:bottom w:val="none" w:sz="0" w:space="0" w:color="auto"/>
            <w:right w:val="none" w:sz="0" w:space="0" w:color="auto"/>
          </w:divBdr>
        </w:div>
      </w:divsChild>
    </w:div>
    <w:div w:id="9534853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0974489">
          <w:marLeft w:val="0"/>
          <w:marRight w:val="0"/>
          <w:marTop w:val="0"/>
          <w:marBottom w:val="0"/>
          <w:divBdr>
            <w:top w:val="none" w:sz="0" w:space="0" w:color="auto"/>
            <w:left w:val="none" w:sz="0" w:space="0" w:color="auto"/>
            <w:bottom w:val="none" w:sz="0" w:space="0" w:color="auto"/>
            <w:right w:val="none" w:sz="0" w:space="0" w:color="auto"/>
          </w:divBdr>
        </w:div>
        <w:div w:id="1470365954">
          <w:marLeft w:val="0"/>
          <w:marRight w:val="0"/>
          <w:marTop w:val="0"/>
          <w:marBottom w:val="0"/>
          <w:divBdr>
            <w:top w:val="none" w:sz="0" w:space="0" w:color="auto"/>
            <w:left w:val="none" w:sz="0" w:space="0" w:color="auto"/>
            <w:bottom w:val="none" w:sz="0" w:space="0" w:color="auto"/>
            <w:right w:val="none" w:sz="0" w:space="0" w:color="auto"/>
          </w:divBdr>
        </w:div>
      </w:divsChild>
    </w:div>
    <w:div w:id="9553316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0170681">
          <w:marLeft w:val="0"/>
          <w:marRight w:val="0"/>
          <w:marTop w:val="0"/>
          <w:marBottom w:val="0"/>
          <w:divBdr>
            <w:top w:val="none" w:sz="0" w:space="0" w:color="auto"/>
            <w:left w:val="none" w:sz="0" w:space="0" w:color="auto"/>
            <w:bottom w:val="none" w:sz="0" w:space="0" w:color="auto"/>
            <w:right w:val="none" w:sz="0" w:space="0" w:color="auto"/>
          </w:divBdr>
        </w:div>
        <w:div w:id="1414813490">
          <w:marLeft w:val="0"/>
          <w:marRight w:val="0"/>
          <w:marTop w:val="0"/>
          <w:marBottom w:val="0"/>
          <w:divBdr>
            <w:top w:val="none" w:sz="0" w:space="0" w:color="auto"/>
            <w:left w:val="none" w:sz="0" w:space="0" w:color="auto"/>
            <w:bottom w:val="none" w:sz="0" w:space="0" w:color="auto"/>
            <w:right w:val="none" w:sz="0" w:space="0" w:color="auto"/>
          </w:divBdr>
        </w:div>
      </w:divsChild>
    </w:div>
    <w:div w:id="9603086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7321630">
          <w:marLeft w:val="0"/>
          <w:marRight w:val="0"/>
          <w:marTop w:val="0"/>
          <w:marBottom w:val="0"/>
          <w:divBdr>
            <w:top w:val="none" w:sz="0" w:space="0" w:color="auto"/>
            <w:left w:val="none" w:sz="0" w:space="0" w:color="auto"/>
            <w:bottom w:val="none" w:sz="0" w:space="0" w:color="auto"/>
            <w:right w:val="none" w:sz="0" w:space="0" w:color="auto"/>
          </w:divBdr>
        </w:div>
      </w:divsChild>
    </w:div>
    <w:div w:id="965544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8374749">
          <w:marLeft w:val="0"/>
          <w:marRight w:val="0"/>
          <w:marTop w:val="0"/>
          <w:marBottom w:val="0"/>
          <w:divBdr>
            <w:top w:val="none" w:sz="0" w:space="0" w:color="auto"/>
            <w:left w:val="none" w:sz="0" w:space="0" w:color="auto"/>
            <w:bottom w:val="none" w:sz="0" w:space="0" w:color="auto"/>
            <w:right w:val="none" w:sz="0" w:space="0" w:color="auto"/>
          </w:divBdr>
        </w:div>
        <w:div w:id="455104867">
          <w:marLeft w:val="0"/>
          <w:marRight w:val="0"/>
          <w:marTop w:val="0"/>
          <w:marBottom w:val="0"/>
          <w:divBdr>
            <w:top w:val="none" w:sz="0" w:space="0" w:color="auto"/>
            <w:left w:val="none" w:sz="0" w:space="0" w:color="auto"/>
            <w:bottom w:val="none" w:sz="0" w:space="0" w:color="auto"/>
            <w:right w:val="none" w:sz="0" w:space="0" w:color="auto"/>
          </w:divBdr>
        </w:div>
        <w:div w:id="1460802950">
          <w:marLeft w:val="0"/>
          <w:marRight w:val="0"/>
          <w:marTop w:val="0"/>
          <w:marBottom w:val="0"/>
          <w:divBdr>
            <w:top w:val="none" w:sz="0" w:space="0" w:color="auto"/>
            <w:left w:val="none" w:sz="0" w:space="0" w:color="auto"/>
            <w:bottom w:val="none" w:sz="0" w:space="0" w:color="auto"/>
            <w:right w:val="none" w:sz="0" w:space="0" w:color="auto"/>
          </w:divBdr>
        </w:div>
      </w:divsChild>
    </w:div>
    <w:div w:id="9730954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4100731">
          <w:marLeft w:val="0"/>
          <w:marRight w:val="0"/>
          <w:marTop w:val="0"/>
          <w:marBottom w:val="0"/>
          <w:divBdr>
            <w:top w:val="none" w:sz="0" w:space="0" w:color="auto"/>
            <w:left w:val="none" w:sz="0" w:space="0" w:color="auto"/>
            <w:bottom w:val="none" w:sz="0" w:space="0" w:color="auto"/>
            <w:right w:val="none" w:sz="0" w:space="0" w:color="auto"/>
          </w:divBdr>
        </w:div>
        <w:div w:id="181554576">
          <w:marLeft w:val="0"/>
          <w:marRight w:val="0"/>
          <w:marTop w:val="0"/>
          <w:marBottom w:val="0"/>
          <w:divBdr>
            <w:top w:val="none" w:sz="0" w:space="0" w:color="auto"/>
            <w:left w:val="none" w:sz="0" w:space="0" w:color="auto"/>
            <w:bottom w:val="none" w:sz="0" w:space="0" w:color="auto"/>
            <w:right w:val="none" w:sz="0" w:space="0" w:color="auto"/>
          </w:divBdr>
        </w:div>
      </w:divsChild>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891349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1717820">
          <w:marLeft w:val="0"/>
          <w:marRight w:val="0"/>
          <w:marTop w:val="0"/>
          <w:marBottom w:val="0"/>
          <w:divBdr>
            <w:top w:val="none" w:sz="0" w:space="0" w:color="auto"/>
            <w:left w:val="none" w:sz="0" w:space="0" w:color="auto"/>
            <w:bottom w:val="none" w:sz="0" w:space="0" w:color="auto"/>
            <w:right w:val="none" w:sz="0" w:space="0" w:color="auto"/>
          </w:divBdr>
        </w:div>
        <w:div w:id="862327971">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34112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2825437">
          <w:marLeft w:val="0"/>
          <w:marRight w:val="0"/>
          <w:marTop w:val="0"/>
          <w:marBottom w:val="0"/>
          <w:divBdr>
            <w:top w:val="none" w:sz="0" w:space="0" w:color="auto"/>
            <w:left w:val="none" w:sz="0" w:space="0" w:color="auto"/>
            <w:bottom w:val="none" w:sz="0" w:space="0" w:color="auto"/>
            <w:right w:val="none" w:sz="0" w:space="0" w:color="auto"/>
          </w:divBdr>
        </w:div>
        <w:div w:id="272252864">
          <w:marLeft w:val="0"/>
          <w:marRight w:val="0"/>
          <w:marTop w:val="0"/>
          <w:marBottom w:val="0"/>
          <w:divBdr>
            <w:top w:val="none" w:sz="0" w:space="0" w:color="auto"/>
            <w:left w:val="none" w:sz="0" w:space="0" w:color="auto"/>
            <w:bottom w:val="none" w:sz="0" w:space="0" w:color="auto"/>
            <w:right w:val="none" w:sz="0" w:space="0" w:color="auto"/>
          </w:divBdr>
        </w:div>
        <w:div w:id="1372342123">
          <w:marLeft w:val="0"/>
          <w:marRight w:val="0"/>
          <w:marTop w:val="0"/>
          <w:marBottom w:val="0"/>
          <w:divBdr>
            <w:top w:val="none" w:sz="0" w:space="0" w:color="auto"/>
            <w:left w:val="none" w:sz="0" w:space="0" w:color="auto"/>
            <w:bottom w:val="none" w:sz="0" w:space="0" w:color="auto"/>
            <w:right w:val="none" w:sz="0" w:space="0" w:color="auto"/>
          </w:divBdr>
        </w:div>
        <w:div w:id="1835486137">
          <w:marLeft w:val="0"/>
          <w:marRight w:val="0"/>
          <w:marTop w:val="0"/>
          <w:marBottom w:val="0"/>
          <w:divBdr>
            <w:top w:val="none" w:sz="0" w:space="0" w:color="auto"/>
            <w:left w:val="none" w:sz="0" w:space="0" w:color="auto"/>
            <w:bottom w:val="none" w:sz="0" w:space="0" w:color="auto"/>
            <w:right w:val="none" w:sz="0" w:space="0" w:color="auto"/>
          </w:divBdr>
        </w:div>
        <w:div w:id="702095440">
          <w:marLeft w:val="0"/>
          <w:marRight w:val="0"/>
          <w:marTop w:val="0"/>
          <w:marBottom w:val="0"/>
          <w:divBdr>
            <w:top w:val="none" w:sz="0" w:space="0" w:color="auto"/>
            <w:left w:val="none" w:sz="0" w:space="0" w:color="auto"/>
            <w:bottom w:val="none" w:sz="0" w:space="0" w:color="auto"/>
            <w:right w:val="none" w:sz="0" w:space="0" w:color="auto"/>
          </w:divBdr>
        </w:div>
        <w:div w:id="907812992">
          <w:marLeft w:val="0"/>
          <w:marRight w:val="0"/>
          <w:marTop w:val="0"/>
          <w:marBottom w:val="0"/>
          <w:divBdr>
            <w:top w:val="none" w:sz="0" w:space="0" w:color="auto"/>
            <w:left w:val="none" w:sz="0" w:space="0" w:color="auto"/>
            <w:bottom w:val="none" w:sz="0" w:space="0" w:color="auto"/>
            <w:right w:val="none" w:sz="0" w:space="0" w:color="auto"/>
          </w:divBdr>
        </w:div>
        <w:div w:id="1385640657">
          <w:marLeft w:val="0"/>
          <w:marRight w:val="0"/>
          <w:marTop w:val="0"/>
          <w:marBottom w:val="0"/>
          <w:divBdr>
            <w:top w:val="none" w:sz="0" w:space="0" w:color="auto"/>
            <w:left w:val="none" w:sz="0" w:space="0" w:color="auto"/>
            <w:bottom w:val="none" w:sz="0" w:space="0" w:color="auto"/>
            <w:right w:val="none" w:sz="0" w:space="0" w:color="auto"/>
          </w:divBdr>
        </w:div>
        <w:div w:id="59064521">
          <w:marLeft w:val="0"/>
          <w:marRight w:val="0"/>
          <w:marTop w:val="0"/>
          <w:marBottom w:val="0"/>
          <w:divBdr>
            <w:top w:val="none" w:sz="0" w:space="0" w:color="auto"/>
            <w:left w:val="none" w:sz="0" w:space="0" w:color="auto"/>
            <w:bottom w:val="none" w:sz="0" w:space="0" w:color="auto"/>
            <w:right w:val="none" w:sz="0" w:space="0" w:color="auto"/>
          </w:divBdr>
        </w:div>
        <w:div w:id="1782217428">
          <w:marLeft w:val="0"/>
          <w:marRight w:val="0"/>
          <w:marTop w:val="0"/>
          <w:marBottom w:val="0"/>
          <w:divBdr>
            <w:top w:val="none" w:sz="0" w:space="0" w:color="auto"/>
            <w:left w:val="none" w:sz="0" w:space="0" w:color="auto"/>
            <w:bottom w:val="none" w:sz="0" w:space="0" w:color="auto"/>
            <w:right w:val="none" w:sz="0" w:space="0" w:color="auto"/>
          </w:divBdr>
        </w:div>
      </w:divsChild>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259460605">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sChild>
    </w:div>
    <w:div w:id="10042803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2053782">
          <w:marLeft w:val="0"/>
          <w:marRight w:val="0"/>
          <w:marTop w:val="0"/>
          <w:marBottom w:val="0"/>
          <w:divBdr>
            <w:top w:val="none" w:sz="0" w:space="0" w:color="auto"/>
            <w:left w:val="none" w:sz="0" w:space="0" w:color="auto"/>
            <w:bottom w:val="none" w:sz="0" w:space="0" w:color="auto"/>
            <w:right w:val="none" w:sz="0" w:space="0" w:color="auto"/>
          </w:divBdr>
        </w:div>
      </w:divsChild>
    </w:div>
    <w:div w:id="10062022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7906631">
          <w:marLeft w:val="0"/>
          <w:marRight w:val="0"/>
          <w:marTop w:val="0"/>
          <w:marBottom w:val="0"/>
          <w:divBdr>
            <w:top w:val="none" w:sz="0" w:space="0" w:color="auto"/>
            <w:left w:val="none" w:sz="0" w:space="0" w:color="auto"/>
            <w:bottom w:val="none" w:sz="0" w:space="0" w:color="auto"/>
            <w:right w:val="none" w:sz="0" w:space="0" w:color="auto"/>
          </w:divBdr>
        </w:div>
        <w:div w:id="432291109">
          <w:marLeft w:val="0"/>
          <w:marRight w:val="0"/>
          <w:marTop w:val="0"/>
          <w:marBottom w:val="0"/>
          <w:divBdr>
            <w:top w:val="none" w:sz="0" w:space="0" w:color="auto"/>
            <w:left w:val="none" w:sz="0" w:space="0" w:color="auto"/>
            <w:bottom w:val="none" w:sz="0" w:space="0" w:color="auto"/>
            <w:right w:val="none" w:sz="0" w:space="0" w:color="auto"/>
          </w:divBdr>
        </w:div>
      </w:divsChild>
    </w:div>
    <w:div w:id="1008602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3477656">
          <w:marLeft w:val="0"/>
          <w:marRight w:val="0"/>
          <w:marTop w:val="0"/>
          <w:marBottom w:val="0"/>
          <w:divBdr>
            <w:top w:val="none" w:sz="0" w:space="0" w:color="auto"/>
            <w:left w:val="none" w:sz="0" w:space="0" w:color="auto"/>
            <w:bottom w:val="none" w:sz="0" w:space="0" w:color="auto"/>
            <w:right w:val="none" w:sz="0" w:space="0" w:color="auto"/>
          </w:divBdr>
        </w:div>
      </w:divsChild>
    </w:div>
    <w:div w:id="10115643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74009">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39210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90886089">
          <w:marLeft w:val="0"/>
          <w:marRight w:val="0"/>
          <w:marTop w:val="0"/>
          <w:marBottom w:val="0"/>
          <w:divBdr>
            <w:top w:val="none" w:sz="0" w:space="0" w:color="auto"/>
            <w:left w:val="none" w:sz="0" w:space="0" w:color="auto"/>
            <w:bottom w:val="none" w:sz="0" w:space="0" w:color="auto"/>
            <w:right w:val="none" w:sz="0" w:space="0" w:color="auto"/>
          </w:divBdr>
        </w:div>
      </w:divsChild>
    </w:div>
    <w:div w:id="1040593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480158">
          <w:marLeft w:val="0"/>
          <w:marRight w:val="0"/>
          <w:marTop w:val="0"/>
          <w:marBottom w:val="0"/>
          <w:divBdr>
            <w:top w:val="none" w:sz="0" w:space="0" w:color="auto"/>
            <w:left w:val="none" w:sz="0" w:space="0" w:color="auto"/>
            <w:bottom w:val="none" w:sz="0" w:space="0" w:color="auto"/>
            <w:right w:val="none" w:sz="0" w:space="0" w:color="auto"/>
          </w:divBdr>
        </w:div>
        <w:div w:id="108668429">
          <w:marLeft w:val="0"/>
          <w:marRight w:val="0"/>
          <w:marTop w:val="0"/>
          <w:marBottom w:val="0"/>
          <w:divBdr>
            <w:top w:val="none" w:sz="0" w:space="0" w:color="auto"/>
            <w:left w:val="none" w:sz="0" w:space="0" w:color="auto"/>
            <w:bottom w:val="none" w:sz="0" w:space="0" w:color="auto"/>
            <w:right w:val="none" w:sz="0" w:space="0" w:color="auto"/>
          </w:divBdr>
        </w:div>
        <w:div w:id="121073346">
          <w:marLeft w:val="0"/>
          <w:marRight w:val="0"/>
          <w:marTop w:val="0"/>
          <w:marBottom w:val="0"/>
          <w:divBdr>
            <w:top w:val="none" w:sz="0" w:space="0" w:color="auto"/>
            <w:left w:val="none" w:sz="0" w:space="0" w:color="auto"/>
            <w:bottom w:val="none" w:sz="0" w:space="0" w:color="auto"/>
            <w:right w:val="none" w:sz="0" w:space="0" w:color="auto"/>
          </w:divBdr>
        </w:div>
      </w:divsChild>
    </w:div>
    <w:div w:id="10417838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6695677">
          <w:marLeft w:val="0"/>
          <w:marRight w:val="0"/>
          <w:marTop w:val="0"/>
          <w:marBottom w:val="0"/>
          <w:divBdr>
            <w:top w:val="none" w:sz="0" w:space="0" w:color="auto"/>
            <w:left w:val="none" w:sz="0" w:space="0" w:color="auto"/>
            <w:bottom w:val="none" w:sz="0" w:space="0" w:color="auto"/>
            <w:right w:val="none" w:sz="0" w:space="0" w:color="auto"/>
          </w:divBdr>
        </w:div>
        <w:div w:id="39672151">
          <w:marLeft w:val="0"/>
          <w:marRight w:val="0"/>
          <w:marTop w:val="0"/>
          <w:marBottom w:val="0"/>
          <w:divBdr>
            <w:top w:val="none" w:sz="0" w:space="0" w:color="auto"/>
            <w:left w:val="none" w:sz="0" w:space="0" w:color="auto"/>
            <w:bottom w:val="none" w:sz="0" w:space="0" w:color="auto"/>
            <w:right w:val="none" w:sz="0" w:space="0" w:color="auto"/>
          </w:divBdr>
        </w:div>
        <w:div w:id="1027414803">
          <w:marLeft w:val="0"/>
          <w:marRight w:val="0"/>
          <w:marTop w:val="0"/>
          <w:marBottom w:val="0"/>
          <w:divBdr>
            <w:top w:val="none" w:sz="0" w:space="0" w:color="auto"/>
            <w:left w:val="none" w:sz="0" w:space="0" w:color="auto"/>
            <w:bottom w:val="none" w:sz="0" w:space="0" w:color="auto"/>
            <w:right w:val="none" w:sz="0" w:space="0" w:color="auto"/>
          </w:divBdr>
        </w:div>
      </w:divsChild>
    </w:div>
    <w:div w:id="1043601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6623899">
          <w:marLeft w:val="0"/>
          <w:marRight w:val="0"/>
          <w:marTop w:val="0"/>
          <w:marBottom w:val="0"/>
          <w:divBdr>
            <w:top w:val="none" w:sz="0" w:space="0" w:color="auto"/>
            <w:left w:val="none" w:sz="0" w:space="0" w:color="auto"/>
            <w:bottom w:val="none" w:sz="0" w:space="0" w:color="auto"/>
            <w:right w:val="none" w:sz="0" w:space="0" w:color="auto"/>
          </w:divBdr>
        </w:div>
        <w:div w:id="1812205941">
          <w:marLeft w:val="0"/>
          <w:marRight w:val="0"/>
          <w:marTop w:val="0"/>
          <w:marBottom w:val="0"/>
          <w:divBdr>
            <w:top w:val="none" w:sz="0" w:space="0" w:color="auto"/>
            <w:left w:val="none" w:sz="0" w:space="0" w:color="auto"/>
            <w:bottom w:val="none" w:sz="0" w:space="0" w:color="auto"/>
            <w:right w:val="none" w:sz="0" w:space="0" w:color="auto"/>
          </w:divBdr>
        </w:div>
        <w:div w:id="537740090">
          <w:marLeft w:val="0"/>
          <w:marRight w:val="0"/>
          <w:marTop w:val="0"/>
          <w:marBottom w:val="0"/>
          <w:divBdr>
            <w:top w:val="none" w:sz="0" w:space="0" w:color="auto"/>
            <w:left w:val="none" w:sz="0" w:space="0" w:color="auto"/>
            <w:bottom w:val="none" w:sz="0" w:space="0" w:color="auto"/>
            <w:right w:val="none" w:sz="0" w:space="0" w:color="auto"/>
          </w:divBdr>
        </w:div>
        <w:div w:id="593824306">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510316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48518360">
          <w:marLeft w:val="0"/>
          <w:marRight w:val="0"/>
          <w:marTop w:val="0"/>
          <w:marBottom w:val="0"/>
          <w:divBdr>
            <w:top w:val="none" w:sz="0" w:space="0" w:color="auto"/>
            <w:left w:val="none" w:sz="0" w:space="0" w:color="auto"/>
            <w:bottom w:val="none" w:sz="0" w:space="0" w:color="auto"/>
            <w:right w:val="none" w:sz="0" w:space="0" w:color="auto"/>
          </w:divBdr>
        </w:div>
        <w:div w:id="1571161397">
          <w:marLeft w:val="0"/>
          <w:marRight w:val="0"/>
          <w:marTop w:val="0"/>
          <w:marBottom w:val="0"/>
          <w:divBdr>
            <w:top w:val="none" w:sz="0" w:space="0" w:color="auto"/>
            <w:left w:val="none" w:sz="0" w:space="0" w:color="auto"/>
            <w:bottom w:val="none" w:sz="0" w:space="0" w:color="auto"/>
            <w:right w:val="none" w:sz="0" w:space="0" w:color="auto"/>
          </w:divBdr>
        </w:div>
      </w:divsChild>
    </w:div>
    <w:div w:id="10553503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5929111">
          <w:marLeft w:val="0"/>
          <w:marRight w:val="0"/>
          <w:marTop w:val="0"/>
          <w:marBottom w:val="0"/>
          <w:divBdr>
            <w:top w:val="none" w:sz="0" w:space="0" w:color="auto"/>
            <w:left w:val="none" w:sz="0" w:space="0" w:color="auto"/>
            <w:bottom w:val="none" w:sz="0" w:space="0" w:color="auto"/>
            <w:right w:val="none" w:sz="0" w:space="0" w:color="auto"/>
          </w:divBdr>
        </w:div>
      </w:divsChild>
    </w:div>
    <w:div w:id="10626034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 w:id="106510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4010150">
          <w:marLeft w:val="0"/>
          <w:marRight w:val="0"/>
          <w:marTop w:val="0"/>
          <w:marBottom w:val="0"/>
          <w:divBdr>
            <w:top w:val="none" w:sz="0" w:space="0" w:color="auto"/>
            <w:left w:val="none" w:sz="0" w:space="0" w:color="auto"/>
            <w:bottom w:val="none" w:sz="0" w:space="0" w:color="auto"/>
            <w:right w:val="none" w:sz="0" w:space="0" w:color="auto"/>
          </w:divBdr>
        </w:div>
      </w:divsChild>
    </w:div>
    <w:div w:id="10730402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4037357">
          <w:marLeft w:val="0"/>
          <w:marRight w:val="0"/>
          <w:marTop w:val="0"/>
          <w:marBottom w:val="0"/>
          <w:divBdr>
            <w:top w:val="none" w:sz="0" w:space="0" w:color="auto"/>
            <w:left w:val="none" w:sz="0" w:space="0" w:color="auto"/>
            <w:bottom w:val="none" w:sz="0" w:space="0" w:color="auto"/>
            <w:right w:val="none" w:sz="0" w:space="0" w:color="auto"/>
          </w:divBdr>
        </w:div>
        <w:div w:id="1651523582">
          <w:marLeft w:val="0"/>
          <w:marRight w:val="0"/>
          <w:marTop w:val="0"/>
          <w:marBottom w:val="0"/>
          <w:divBdr>
            <w:top w:val="none" w:sz="0" w:space="0" w:color="auto"/>
            <w:left w:val="none" w:sz="0" w:space="0" w:color="auto"/>
            <w:bottom w:val="none" w:sz="0" w:space="0" w:color="auto"/>
            <w:right w:val="none" w:sz="0" w:space="0" w:color="auto"/>
          </w:divBdr>
        </w:div>
        <w:div w:id="895434741">
          <w:marLeft w:val="0"/>
          <w:marRight w:val="0"/>
          <w:marTop w:val="0"/>
          <w:marBottom w:val="0"/>
          <w:divBdr>
            <w:top w:val="none" w:sz="0" w:space="0" w:color="auto"/>
            <w:left w:val="none" w:sz="0" w:space="0" w:color="auto"/>
            <w:bottom w:val="none" w:sz="0" w:space="0" w:color="auto"/>
            <w:right w:val="none" w:sz="0" w:space="0" w:color="auto"/>
          </w:divBdr>
        </w:div>
      </w:divsChild>
    </w:div>
    <w:div w:id="10841044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4704301">
          <w:marLeft w:val="0"/>
          <w:marRight w:val="0"/>
          <w:marTop w:val="0"/>
          <w:marBottom w:val="0"/>
          <w:divBdr>
            <w:top w:val="none" w:sz="0" w:space="0" w:color="auto"/>
            <w:left w:val="none" w:sz="0" w:space="0" w:color="auto"/>
            <w:bottom w:val="none" w:sz="0" w:space="0" w:color="auto"/>
            <w:right w:val="none" w:sz="0" w:space="0" w:color="auto"/>
          </w:divBdr>
        </w:div>
        <w:div w:id="1901819852">
          <w:marLeft w:val="0"/>
          <w:marRight w:val="0"/>
          <w:marTop w:val="0"/>
          <w:marBottom w:val="0"/>
          <w:divBdr>
            <w:top w:val="none" w:sz="0" w:space="0" w:color="auto"/>
            <w:left w:val="none" w:sz="0" w:space="0" w:color="auto"/>
            <w:bottom w:val="none" w:sz="0" w:space="0" w:color="auto"/>
            <w:right w:val="none" w:sz="0" w:space="0" w:color="auto"/>
          </w:divBdr>
        </w:div>
        <w:div w:id="2022389841">
          <w:marLeft w:val="0"/>
          <w:marRight w:val="0"/>
          <w:marTop w:val="0"/>
          <w:marBottom w:val="0"/>
          <w:divBdr>
            <w:top w:val="none" w:sz="0" w:space="0" w:color="auto"/>
            <w:left w:val="none" w:sz="0" w:space="0" w:color="auto"/>
            <w:bottom w:val="none" w:sz="0" w:space="0" w:color="auto"/>
            <w:right w:val="none" w:sz="0" w:space="0" w:color="auto"/>
          </w:divBdr>
        </w:div>
        <w:div w:id="557208637">
          <w:marLeft w:val="0"/>
          <w:marRight w:val="0"/>
          <w:marTop w:val="0"/>
          <w:marBottom w:val="0"/>
          <w:divBdr>
            <w:top w:val="none" w:sz="0" w:space="0" w:color="auto"/>
            <w:left w:val="none" w:sz="0" w:space="0" w:color="auto"/>
            <w:bottom w:val="none" w:sz="0" w:space="0" w:color="auto"/>
            <w:right w:val="none" w:sz="0" w:space="0" w:color="auto"/>
          </w:divBdr>
        </w:div>
      </w:divsChild>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0898916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0720223">
          <w:marLeft w:val="0"/>
          <w:marRight w:val="0"/>
          <w:marTop w:val="0"/>
          <w:marBottom w:val="0"/>
          <w:divBdr>
            <w:top w:val="none" w:sz="0" w:space="0" w:color="auto"/>
            <w:left w:val="none" w:sz="0" w:space="0" w:color="auto"/>
            <w:bottom w:val="none" w:sz="0" w:space="0" w:color="auto"/>
            <w:right w:val="none" w:sz="0" w:space="0" w:color="auto"/>
          </w:divBdr>
        </w:div>
        <w:div w:id="410397681">
          <w:marLeft w:val="0"/>
          <w:marRight w:val="0"/>
          <w:marTop w:val="0"/>
          <w:marBottom w:val="0"/>
          <w:divBdr>
            <w:top w:val="none" w:sz="0" w:space="0" w:color="auto"/>
            <w:left w:val="none" w:sz="0" w:space="0" w:color="auto"/>
            <w:bottom w:val="none" w:sz="0" w:space="0" w:color="auto"/>
            <w:right w:val="none" w:sz="0" w:space="0" w:color="auto"/>
          </w:divBdr>
        </w:div>
      </w:divsChild>
    </w:div>
    <w:div w:id="10917772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18354">
          <w:marLeft w:val="0"/>
          <w:marRight w:val="0"/>
          <w:marTop w:val="0"/>
          <w:marBottom w:val="0"/>
          <w:divBdr>
            <w:top w:val="none" w:sz="0" w:space="0" w:color="auto"/>
            <w:left w:val="none" w:sz="0" w:space="0" w:color="auto"/>
            <w:bottom w:val="none" w:sz="0" w:space="0" w:color="auto"/>
            <w:right w:val="none" w:sz="0" w:space="0" w:color="auto"/>
          </w:divBdr>
        </w:div>
        <w:div w:id="1352224995">
          <w:marLeft w:val="0"/>
          <w:marRight w:val="0"/>
          <w:marTop w:val="0"/>
          <w:marBottom w:val="0"/>
          <w:divBdr>
            <w:top w:val="none" w:sz="0" w:space="0" w:color="auto"/>
            <w:left w:val="none" w:sz="0" w:space="0" w:color="auto"/>
            <w:bottom w:val="none" w:sz="0" w:space="0" w:color="auto"/>
            <w:right w:val="none" w:sz="0" w:space="0" w:color="auto"/>
          </w:divBdr>
        </w:div>
      </w:divsChild>
    </w:div>
    <w:div w:id="10943985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730519">
          <w:marLeft w:val="0"/>
          <w:marRight w:val="0"/>
          <w:marTop w:val="0"/>
          <w:marBottom w:val="0"/>
          <w:divBdr>
            <w:top w:val="none" w:sz="0" w:space="0" w:color="auto"/>
            <w:left w:val="none" w:sz="0" w:space="0" w:color="auto"/>
            <w:bottom w:val="none" w:sz="0" w:space="0" w:color="auto"/>
            <w:right w:val="none" w:sz="0" w:space="0" w:color="auto"/>
          </w:divBdr>
        </w:div>
        <w:div w:id="1193763155">
          <w:marLeft w:val="0"/>
          <w:marRight w:val="0"/>
          <w:marTop w:val="0"/>
          <w:marBottom w:val="0"/>
          <w:divBdr>
            <w:top w:val="none" w:sz="0" w:space="0" w:color="auto"/>
            <w:left w:val="none" w:sz="0" w:space="0" w:color="auto"/>
            <w:bottom w:val="none" w:sz="0" w:space="0" w:color="auto"/>
            <w:right w:val="none" w:sz="0" w:space="0" w:color="auto"/>
          </w:divBdr>
        </w:div>
      </w:divsChild>
    </w:div>
    <w:div w:id="1098596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3415008">
          <w:marLeft w:val="0"/>
          <w:marRight w:val="0"/>
          <w:marTop w:val="0"/>
          <w:marBottom w:val="0"/>
          <w:divBdr>
            <w:top w:val="none" w:sz="0" w:space="0" w:color="auto"/>
            <w:left w:val="none" w:sz="0" w:space="0" w:color="auto"/>
            <w:bottom w:val="none" w:sz="0" w:space="0" w:color="auto"/>
            <w:right w:val="none" w:sz="0" w:space="0" w:color="auto"/>
          </w:divBdr>
        </w:div>
        <w:div w:id="448626368">
          <w:marLeft w:val="0"/>
          <w:marRight w:val="0"/>
          <w:marTop w:val="0"/>
          <w:marBottom w:val="0"/>
          <w:divBdr>
            <w:top w:val="none" w:sz="0" w:space="0" w:color="auto"/>
            <w:left w:val="none" w:sz="0" w:space="0" w:color="auto"/>
            <w:bottom w:val="none" w:sz="0" w:space="0" w:color="auto"/>
            <w:right w:val="none" w:sz="0" w:space="0" w:color="auto"/>
          </w:divBdr>
        </w:div>
      </w:divsChild>
    </w:div>
    <w:div w:id="10999819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417841">
          <w:marLeft w:val="0"/>
          <w:marRight w:val="0"/>
          <w:marTop w:val="0"/>
          <w:marBottom w:val="0"/>
          <w:divBdr>
            <w:top w:val="none" w:sz="0" w:space="0" w:color="auto"/>
            <w:left w:val="none" w:sz="0" w:space="0" w:color="auto"/>
            <w:bottom w:val="none" w:sz="0" w:space="0" w:color="auto"/>
            <w:right w:val="none" w:sz="0" w:space="0" w:color="auto"/>
          </w:divBdr>
        </w:div>
      </w:divsChild>
    </w:div>
    <w:div w:id="11040375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2739628">
          <w:marLeft w:val="0"/>
          <w:marRight w:val="0"/>
          <w:marTop w:val="0"/>
          <w:marBottom w:val="0"/>
          <w:divBdr>
            <w:top w:val="none" w:sz="0" w:space="0" w:color="auto"/>
            <w:left w:val="none" w:sz="0" w:space="0" w:color="auto"/>
            <w:bottom w:val="none" w:sz="0" w:space="0" w:color="auto"/>
            <w:right w:val="none" w:sz="0" w:space="0" w:color="auto"/>
          </w:divBdr>
        </w:div>
      </w:divsChild>
    </w:div>
    <w:div w:id="11069982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8501840">
          <w:marLeft w:val="0"/>
          <w:marRight w:val="0"/>
          <w:marTop w:val="0"/>
          <w:marBottom w:val="0"/>
          <w:divBdr>
            <w:top w:val="none" w:sz="0" w:space="0" w:color="auto"/>
            <w:left w:val="none" w:sz="0" w:space="0" w:color="auto"/>
            <w:bottom w:val="none" w:sz="0" w:space="0" w:color="auto"/>
            <w:right w:val="none" w:sz="0" w:space="0" w:color="auto"/>
          </w:divBdr>
        </w:div>
      </w:divsChild>
    </w:div>
    <w:div w:id="11102011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7194559">
          <w:marLeft w:val="0"/>
          <w:marRight w:val="0"/>
          <w:marTop w:val="0"/>
          <w:marBottom w:val="0"/>
          <w:divBdr>
            <w:top w:val="none" w:sz="0" w:space="0" w:color="auto"/>
            <w:left w:val="none" w:sz="0" w:space="0" w:color="auto"/>
            <w:bottom w:val="none" w:sz="0" w:space="0" w:color="auto"/>
            <w:right w:val="none" w:sz="0" w:space="0" w:color="auto"/>
          </w:divBdr>
        </w:div>
      </w:divsChild>
    </w:div>
    <w:div w:id="11113137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9467085">
          <w:marLeft w:val="0"/>
          <w:marRight w:val="0"/>
          <w:marTop w:val="0"/>
          <w:marBottom w:val="0"/>
          <w:divBdr>
            <w:top w:val="none" w:sz="0" w:space="0" w:color="auto"/>
            <w:left w:val="none" w:sz="0" w:space="0" w:color="auto"/>
            <w:bottom w:val="none" w:sz="0" w:space="0" w:color="auto"/>
            <w:right w:val="none" w:sz="0" w:space="0" w:color="auto"/>
          </w:divBdr>
        </w:div>
      </w:divsChild>
    </w:div>
    <w:div w:id="11129426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55824">
          <w:marLeft w:val="0"/>
          <w:marRight w:val="0"/>
          <w:marTop w:val="0"/>
          <w:marBottom w:val="0"/>
          <w:divBdr>
            <w:top w:val="none" w:sz="0" w:space="0" w:color="auto"/>
            <w:left w:val="none" w:sz="0" w:space="0" w:color="auto"/>
            <w:bottom w:val="none" w:sz="0" w:space="0" w:color="auto"/>
            <w:right w:val="none" w:sz="0" w:space="0" w:color="auto"/>
          </w:divBdr>
        </w:div>
      </w:divsChild>
    </w:div>
    <w:div w:id="1113482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9607126">
          <w:marLeft w:val="0"/>
          <w:marRight w:val="0"/>
          <w:marTop w:val="0"/>
          <w:marBottom w:val="0"/>
          <w:divBdr>
            <w:top w:val="none" w:sz="0" w:space="0" w:color="auto"/>
            <w:left w:val="none" w:sz="0" w:space="0" w:color="auto"/>
            <w:bottom w:val="none" w:sz="0" w:space="0" w:color="auto"/>
            <w:right w:val="none" w:sz="0" w:space="0" w:color="auto"/>
          </w:divBdr>
        </w:div>
        <w:div w:id="1416323034">
          <w:marLeft w:val="0"/>
          <w:marRight w:val="0"/>
          <w:marTop w:val="0"/>
          <w:marBottom w:val="0"/>
          <w:divBdr>
            <w:top w:val="none" w:sz="0" w:space="0" w:color="auto"/>
            <w:left w:val="none" w:sz="0" w:space="0" w:color="auto"/>
            <w:bottom w:val="none" w:sz="0" w:space="0" w:color="auto"/>
            <w:right w:val="none" w:sz="0" w:space="0" w:color="auto"/>
          </w:divBdr>
        </w:div>
      </w:divsChild>
    </w:div>
    <w:div w:id="11168716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4286271">
          <w:marLeft w:val="0"/>
          <w:marRight w:val="0"/>
          <w:marTop w:val="0"/>
          <w:marBottom w:val="0"/>
          <w:divBdr>
            <w:top w:val="none" w:sz="0" w:space="0" w:color="auto"/>
            <w:left w:val="none" w:sz="0" w:space="0" w:color="auto"/>
            <w:bottom w:val="none" w:sz="0" w:space="0" w:color="auto"/>
            <w:right w:val="none" w:sz="0" w:space="0" w:color="auto"/>
          </w:divBdr>
        </w:div>
      </w:divsChild>
    </w:div>
    <w:div w:id="11264354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3214764">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297415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90786">
          <w:marLeft w:val="0"/>
          <w:marRight w:val="0"/>
          <w:marTop w:val="0"/>
          <w:marBottom w:val="0"/>
          <w:divBdr>
            <w:top w:val="none" w:sz="0" w:space="0" w:color="auto"/>
            <w:left w:val="none" w:sz="0" w:space="0" w:color="auto"/>
            <w:bottom w:val="none" w:sz="0" w:space="0" w:color="auto"/>
            <w:right w:val="none" w:sz="0" w:space="0" w:color="auto"/>
          </w:divBdr>
        </w:div>
      </w:divsChild>
    </w:div>
    <w:div w:id="1131021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8259194">
          <w:marLeft w:val="0"/>
          <w:marRight w:val="0"/>
          <w:marTop w:val="0"/>
          <w:marBottom w:val="0"/>
          <w:divBdr>
            <w:top w:val="none" w:sz="0" w:space="0" w:color="auto"/>
            <w:left w:val="none" w:sz="0" w:space="0" w:color="auto"/>
            <w:bottom w:val="none" w:sz="0" w:space="0" w:color="auto"/>
            <w:right w:val="none" w:sz="0" w:space="0" w:color="auto"/>
          </w:divBdr>
        </w:div>
        <w:div w:id="938024659">
          <w:marLeft w:val="0"/>
          <w:marRight w:val="0"/>
          <w:marTop w:val="0"/>
          <w:marBottom w:val="0"/>
          <w:divBdr>
            <w:top w:val="none" w:sz="0" w:space="0" w:color="auto"/>
            <w:left w:val="none" w:sz="0" w:space="0" w:color="auto"/>
            <w:bottom w:val="none" w:sz="0" w:space="0" w:color="auto"/>
            <w:right w:val="none" w:sz="0" w:space="0" w:color="auto"/>
          </w:divBdr>
        </w:div>
        <w:div w:id="390008302">
          <w:marLeft w:val="0"/>
          <w:marRight w:val="0"/>
          <w:marTop w:val="0"/>
          <w:marBottom w:val="0"/>
          <w:divBdr>
            <w:top w:val="none" w:sz="0" w:space="0" w:color="auto"/>
            <w:left w:val="none" w:sz="0" w:space="0" w:color="auto"/>
            <w:bottom w:val="none" w:sz="0" w:space="0" w:color="auto"/>
            <w:right w:val="none" w:sz="0" w:space="0" w:color="auto"/>
          </w:divBdr>
        </w:div>
        <w:div w:id="1728914739">
          <w:marLeft w:val="0"/>
          <w:marRight w:val="0"/>
          <w:marTop w:val="0"/>
          <w:marBottom w:val="0"/>
          <w:divBdr>
            <w:top w:val="none" w:sz="0" w:space="0" w:color="auto"/>
            <w:left w:val="none" w:sz="0" w:space="0" w:color="auto"/>
            <w:bottom w:val="none" w:sz="0" w:space="0" w:color="auto"/>
            <w:right w:val="none" w:sz="0" w:space="0" w:color="auto"/>
          </w:divBdr>
        </w:div>
        <w:div w:id="58334682">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337115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319056">
          <w:marLeft w:val="0"/>
          <w:marRight w:val="0"/>
          <w:marTop w:val="0"/>
          <w:marBottom w:val="0"/>
          <w:divBdr>
            <w:top w:val="none" w:sz="0" w:space="0" w:color="auto"/>
            <w:left w:val="none" w:sz="0" w:space="0" w:color="auto"/>
            <w:bottom w:val="none" w:sz="0" w:space="0" w:color="auto"/>
            <w:right w:val="none" w:sz="0" w:space="0" w:color="auto"/>
          </w:divBdr>
        </w:div>
      </w:divsChild>
    </w:div>
    <w:div w:id="1137454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155773">
          <w:marLeft w:val="0"/>
          <w:marRight w:val="0"/>
          <w:marTop w:val="0"/>
          <w:marBottom w:val="0"/>
          <w:divBdr>
            <w:top w:val="none" w:sz="0" w:space="0" w:color="auto"/>
            <w:left w:val="none" w:sz="0" w:space="0" w:color="auto"/>
            <w:bottom w:val="none" w:sz="0" w:space="0" w:color="auto"/>
            <w:right w:val="none" w:sz="0" w:space="0" w:color="auto"/>
          </w:divBdr>
        </w:div>
      </w:divsChild>
    </w:div>
    <w:div w:id="11382552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8420707">
          <w:marLeft w:val="0"/>
          <w:marRight w:val="0"/>
          <w:marTop w:val="0"/>
          <w:marBottom w:val="0"/>
          <w:divBdr>
            <w:top w:val="none" w:sz="0" w:space="0" w:color="auto"/>
            <w:left w:val="none" w:sz="0" w:space="0" w:color="auto"/>
            <w:bottom w:val="none" w:sz="0" w:space="0" w:color="auto"/>
            <w:right w:val="none" w:sz="0" w:space="0" w:color="auto"/>
          </w:divBdr>
        </w:div>
        <w:div w:id="256912772">
          <w:marLeft w:val="0"/>
          <w:marRight w:val="0"/>
          <w:marTop w:val="0"/>
          <w:marBottom w:val="0"/>
          <w:divBdr>
            <w:top w:val="none" w:sz="0" w:space="0" w:color="auto"/>
            <w:left w:val="none" w:sz="0" w:space="0" w:color="auto"/>
            <w:bottom w:val="none" w:sz="0" w:space="0" w:color="auto"/>
            <w:right w:val="none" w:sz="0" w:space="0" w:color="auto"/>
          </w:divBdr>
        </w:div>
      </w:divsChild>
    </w:div>
    <w:div w:id="11395684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8508086">
          <w:marLeft w:val="0"/>
          <w:marRight w:val="0"/>
          <w:marTop w:val="0"/>
          <w:marBottom w:val="0"/>
          <w:divBdr>
            <w:top w:val="none" w:sz="0" w:space="0" w:color="auto"/>
            <w:left w:val="none" w:sz="0" w:space="0" w:color="auto"/>
            <w:bottom w:val="none" w:sz="0" w:space="0" w:color="auto"/>
            <w:right w:val="none" w:sz="0" w:space="0" w:color="auto"/>
          </w:divBdr>
        </w:div>
      </w:divsChild>
    </w:div>
    <w:div w:id="114027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5601882">
          <w:marLeft w:val="0"/>
          <w:marRight w:val="0"/>
          <w:marTop w:val="0"/>
          <w:marBottom w:val="0"/>
          <w:divBdr>
            <w:top w:val="none" w:sz="0" w:space="0" w:color="auto"/>
            <w:left w:val="none" w:sz="0" w:space="0" w:color="auto"/>
            <w:bottom w:val="none" w:sz="0" w:space="0" w:color="auto"/>
            <w:right w:val="none" w:sz="0" w:space="0" w:color="auto"/>
          </w:divBdr>
        </w:div>
      </w:divsChild>
    </w:div>
    <w:div w:id="11438130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4711257">
          <w:marLeft w:val="0"/>
          <w:marRight w:val="0"/>
          <w:marTop w:val="0"/>
          <w:marBottom w:val="0"/>
          <w:divBdr>
            <w:top w:val="none" w:sz="0" w:space="0" w:color="auto"/>
            <w:left w:val="none" w:sz="0" w:space="0" w:color="auto"/>
            <w:bottom w:val="none" w:sz="0" w:space="0" w:color="auto"/>
            <w:right w:val="none" w:sz="0" w:space="0" w:color="auto"/>
          </w:divBdr>
        </w:div>
        <w:div w:id="192042918">
          <w:marLeft w:val="0"/>
          <w:marRight w:val="0"/>
          <w:marTop w:val="0"/>
          <w:marBottom w:val="0"/>
          <w:divBdr>
            <w:top w:val="none" w:sz="0" w:space="0" w:color="auto"/>
            <w:left w:val="none" w:sz="0" w:space="0" w:color="auto"/>
            <w:bottom w:val="none" w:sz="0" w:space="0" w:color="auto"/>
            <w:right w:val="none" w:sz="0" w:space="0" w:color="auto"/>
          </w:divBdr>
        </w:div>
        <w:div w:id="1813978666">
          <w:marLeft w:val="0"/>
          <w:marRight w:val="0"/>
          <w:marTop w:val="0"/>
          <w:marBottom w:val="0"/>
          <w:divBdr>
            <w:top w:val="none" w:sz="0" w:space="0" w:color="auto"/>
            <w:left w:val="none" w:sz="0" w:space="0" w:color="auto"/>
            <w:bottom w:val="none" w:sz="0" w:space="0" w:color="auto"/>
            <w:right w:val="none" w:sz="0" w:space="0" w:color="auto"/>
          </w:divBdr>
        </w:div>
      </w:divsChild>
    </w:div>
    <w:div w:id="1151362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15837852">
          <w:marLeft w:val="0"/>
          <w:marRight w:val="0"/>
          <w:marTop w:val="0"/>
          <w:marBottom w:val="0"/>
          <w:divBdr>
            <w:top w:val="none" w:sz="0" w:space="0" w:color="auto"/>
            <w:left w:val="none" w:sz="0" w:space="0" w:color="auto"/>
            <w:bottom w:val="none" w:sz="0" w:space="0" w:color="auto"/>
            <w:right w:val="none" w:sz="0" w:space="0" w:color="auto"/>
          </w:divBdr>
        </w:div>
        <w:div w:id="535000654">
          <w:marLeft w:val="0"/>
          <w:marRight w:val="0"/>
          <w:marTop w:val="0"/>
          <w:marBottom w:val="0"/>
          <w:divBdr>
            <w:top w:val="none" w:sz="0" w:space="0" w:color="auto"/>
            <w:left w:val="none" w:sz="0" w:space="0" w:color="auto"/>
            <w:bottom w:val="none" w:sz="0" w:space="0" w:color="auto"/>
            <w:right w:val="none" w:sz="0" w:space="0" w:color="auto"/>
          </w:divBdr>
        </w:div>
        <w:div w:id="399139948">
          <w:marLeft w:val="0"/>
          <w:marRight w:val="0"/>
          <w:marTop w:val="0"/>
          <w:marBottom w:val="0"/>
          <w:divBdr>
            <w:top w:val="none" w:sz="0" w:space="0" w:color="auto"/>
            <w:left w:val="none" w:sz="0" w:space="0" w:color="auto"/>
            <w:bottom w:val="none" w:sz="0" w:space="0" w:color="auto"/>
            <w:right w:val="none" w:sz="0" w:space="0" w:color="auto"/>
          </w:divBdr>
        </w:div>
        <w:div w:id="476265685">
          <w:marLeft w:val="0"/>
          <w:marRight w:val="0"/>
          <w:marTop w:val="0"/>
          <w:marBottom w:val="0"/>
          <w:divBdr>
            <w:top w:val="none" w:sz="0" w:space="0" w:color="auto"/>
            <w:left w:val="none" w:sz="0" w:space="0" w:color="auto"/>
            <w:bottom w:val="none" w:sz="0" w:space="0" w:color="auto"/>
            <w:right w:val="none" w:sz="0" w:space="0" w:color="auto"/>
          </w:divBdr>
        </w:div>
      </w:divsChild>
    </w:div>
    <w:div w:id="1151825300">
      <w:bodyDiv w:val="1"/>
      <w:marLeft w:val="0"/>
      <w:marRight w:val="0"/>
      <w:marTop w:val="0"/>
      <w:marBottom w:val="0"/>
      <w:divBdr>
        <w:top w:val="none" w:sz="0" w:space="0" w:color="auto"/>
        <w:left w:val="none" w:sz="0" w:space="0" w:color="auto"/>
        <w:bottom w:val="none" w:sz="0" w:space="0" w:color="auto"/>
        <w:right w:val="none" w:sz="0" w:space="0" w:color="auto"/>
      </w:divBdr>
      <w:divsChild>
        <w:div w:id="256182590">
          <w:marLeft w:val="0"/>
          <w:marRight w:val="0"/>
          <w:marTop w:val="0"/>
          <w:marBottom w:val="0"/>
          <w:divBdr>
            <w:top w:val="none" w:sz="0" w:space="0" w:color="auto"/>
            <w:left w:val="none" w:sz="0" w:space="0" w:color="auto"/>
            <w:bottom w:val="none" w:sz="0" w:space="0" w:color="auto"/>
            <w:right w:val="none" w:sz="0" w:space="0" w:color="auto"/>
          </w:divBdr>
          <w:divsChild>
            <w:div w:id="213425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829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3924787">
          <w:marLeft w:val="0"/>
          <w:marRight w:val="0"/>
          <w:marTop w:val="0"/>
          <w:marBottom w:val="0"/>
          <w:divBdr>
            <w:top w:val="none" w:sz="0" w:space="0" w:color="auto"/>
            <w:left w:val="none" w:sz="0" w:space="0" w:color="auto"/>
            <w:bottom w:val="none" w:sz="0" w:space="0" w:color="auto"/>
            <w:right w:val="none" w:sz="0" w:space="0" w:color="auto"/>
          </w:divBdr>
        </w:div>
        <w:div w:id="581522223">
          <w:marLeft w:val="0"/>
          <w:marRight w:val="0"/>
          <w:marTop w:val="0"/>
          <w:marBottom w:val="0"/>
          <w:divBdr>
            <w:top w:val="none" w:sz="0" w:space="0" w:color="auto"/>
            <w:left w:val="none" w:sz="0" w:space="0" w:color="auto"/>
            <w:bottom w:val="none" w:sz="0" w:space="0" w:color="auto"/>
            <w:right w:val="none" w:sz="0" w:space="0" w:color="auto"/>
          </w:divBdr>
        </w:div>
      </w:divsChild>
    </w:div>
    <w:div w:id="11596106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37887265">
          <w:marLeft w:val="0"/>
          <w:marRight w:val="0"/>
          <w:marTop w:val="0"/>
          <w:marBottom w:val="0"/>
          <w:divBdr>
            <w:top w:val="none" w:sz="0" w:space="0" w:color="auto"/>
            <w:left w:val="none" w:sz="0" w:space="0" w:color="auto"/>
            <w:bottom w:val="none" w:sz="0" w:space="0" w:color="auto"/>
            <w:right w:val="none" w:sz="0" w:space="0" w:color="auto"/>
          </w:divBdr>
        </w:div>
        <w:div w:id="1113935279">
          <w:marLeft w:val="0"/>
          <w:marRight w:val="0"/>
          <w:marTop w:val="0"/>
          <w:marBottom w:val="0"/>
          <w:divBdr>
            <w:top w:val="none" w:sz="0" w:space="0" w:color="auto"/>
            <w:left w:val="none" w:sz="0" w:space="0" w:color="auto"/>
            <w:bottom w:val="none" w:sz="0" w:space="0" w:color="auto"/>
            <w:right w:val="none" w:sz="0" w:space="0" w:color="auto"/>
          </w:divBdr>
        </w:div>
      </w:divsChild>
    </w:div>
    <w:div w:id="11603153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81501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63275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6819254">
          <w:marLeft w:val="0"/>
          <w:marRight w:val="0"/>
          <w:marTop w:val="0"/>
          <w:marBottom w:val="0"/>
          <w:divBdr>
            <w:top w:val="none" w:sz="0" w:space="0" w:color="auto"/>
            <w:left w:val="none" w:sz="0" w:space="0" w:color="auto"/>
            <w:bottom w:val="none" w:sz="0" w:space="0" w:color="auto"/>
            <w:right w:val="none" w:sz="0" w:space="0" w:color="auto"/>
          </w:divBdr>
        </w:div>
      </w:divsChild>
    </w:div>
    <w:div w:id="11716783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5560517">
          <w:marLeft w:val="0"/>
          <w:marRight w:val="0"/>
          <w:marTop w:val="0"/>
          <w:marBottom w:val="0"/>
          <w:divBdr>
            <w:top w:val="none" w:sz="0" w:space="0" w:color="auto"/>
            <w:left w:val="none" w:sz="0" w:space="0" w:color="auto"/>
            <w:bottom w:val="none" w:sz="0" w:space="0" w:color="auto"/>
            <w:right w:val="none" w:sz="0" w:space="0" w:color="auto"/>
          </w:divBdr>
        </w:div>
      </w:divsChild>
    </w:div>
    <w:div w:id="11719855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3333623">
          <w:marLeft w:val="0"/>
          <w:marRight w:val="0"/>
          <w:marTop w:val="0"/>
          <w:marBottom w:val="0"/>
          <w:divBdr>
            <w:top w:val="none" w:sz="0" w:space="0" w:color="auto"/>
            <w:left w:val="none" w:sz="0" w:space="0" w:color="auto"/>
            <w:bottom w:val="none" w:sz="0" w:space="0" w:color="auto"/>
            <w:right w:val="none" w:sz="0" w:space="0" w:color="auto"/>
          </w:divBdr>
        </w:div>
      </w:divsChild>
    </w:div>
    <w:div w:id="11752680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871097">
          <w:marLeft w:val="0"/>
          <w:marRight w:val="0"/>
          <w:marTop w:val="0"/>
          <w:marBottom w:val="0"/>
          <w:divBdr>
            <w:top w:val="none" w:sz="0" w:space="0" w:color="auto"/>
            <w:left w:val="none" w:sz="0" w:space="0" w:color="auto"/>
            <w:bottom w:val="none" w:sz="0" w:space="0" w:color="auto"/>
            <w:right w:val="none" w:sz="0" w:space="0" w:color="auto"/>
          </w:divBdr>
        </w:div>
      </w:divsChild>
    </w:div>
    <w:div w:id="11789320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2088920">
          <w:marLeft w:val="0"/>
          <w:marRight w:val="0"/>
          <w:marTop w:val="0"/>
          <w:marBottom w:val="0"/>
          <w:divBdr>
            <w:top w:val="none" w:sz="0" w:space="0" w:color="auto"/>
            <w:left w:val="none" w:sz="0" w:space="0" w:color="auto"/>
            <w:bottom w:val="none" w:sz="0" w:space="0" w:color="auto"/>
            <w:right w:val="none" w:sz="0" w:space="0" w:color="auto"/>
          </w:divBdr>
        </w:div>
      </w:divsChild>
    </w:div>
    <w:div w:id="11833226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1346593">
          <w:marLeft w:val="0"/>
          <w:marRight w:val="0"/>
          <w:marTop w:val="0"/>
          <w:marBottom w:val="0"/>
          <w:divBdr>
            <w:top w:val="none" w:sz="0" w:space="0" w:color="auto"/>
            <w:left w:val="none" w:sz="0" w:space="0" w:color="auto"/>
            <w:bottom w:val="none" w:sz="0" w:space="0" w:color="auto"/>
            <w:right w:val="none" w:sz="0" w:space="0" w:color="auto"/>
          </w:divBdr>
        </w:div>
      </w:divsChild>
    </w:div>
    <w:div w:id="11854863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477863">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860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6144147">
          <w:marLeft w:val="0"/>
          <w:marRight w:val="0"/>
          <w:marTop w:val="0"/>
          <w:marBottom w:val="0"/>
          <w:divBdr>
            <w:top w:val="none" w:sz="0" w:space="0" w:color="auto"/>
            <w:left w:val="none" w:sz="0" w:space="0" w:color="auto"/>
            <w:bottom w:val="none" w:sz="0" w:space="0" w:color="auto"/>
            <w:right w:val="none" w:sz="0" w:space="0" w:color="auto"/>
          </w:divBdr>
        </w:div>
      </w:divsChild>
    </w:div>
    <w:div w:id="1188103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4315333">
          <w:marLeft w:val="0"/>
          <w:marRight w:val="0"/>
          <w:marTop w:val="0"/>
          <w:marBottom w:val="0"/>
          <w:divBdr>
            <w:top w:val="none" w:sz="0" w:space="0" w:color="auto"/>
            <w:left w:val="none" w:sz="0" w:space="0" w:color="auto"/>
            <w:bottom w:val="none" w:sz="0" w:space="0" w:color="auto"/>
            <w:right w:val="none" w:sz="0" w:space="0" w:color="auto"/>
          </w:divBdr>
        </w:div>
        <w:div w:id="331950375">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1923739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1474633">
          <w:marLeft w:val="0"/>
          <w:marRight w:val="0"/>
          <w:marTop w:val="0"/>
          <w:marBottom w:val="0"/>
          <w:divBdr>
            <w:top w:val="none" w:sz="0" w:space="0" w:color="auto"/>
            <w:left w:val="none" w:sz="0" w:space="0" w:color="auto"/>
            <w:bottom w:val="none" w:sz="0" w:space="0" w:color="auto"/>
            <w:right w:val="none" w:sz="0" w:space="0" w:color="auto"/>
          </w:divBdr>
        </w:div>
        <w:div w:id="1132744342">
          <w:marLeft w:val="0"/>
          <w:marRight w:val="0"/>
          <w:marTop w:val="0"/>
          <w:marBottom w:val="0"/>
          <w:divBdr>
            <w:top w:val="none" w:sz="0" w:space="0" w:color="auto"/>
            <w:left w:val="none" w:sz="0" w:space="0" w:color="auto"/>
            <w:bottom w:val="none" w:sz="0" w:space="0" w:color="auto"/>
            <w:right w:val="none" w:sz="0" w:space="0" w:color="auto"/>
          </w:divBdr>
        </w:div>
        <w:div w:id="1840923154">
          <w:marLeft w:val="0"/>
          <w:marRight w:val="0"/>
          <w:marTop w:val="0"/>
          <w:marBottom w:val="0"/>
          <w:divBdr>
            <w:top w:val="none" w:sz="0" w:space="0" w:color="auto"/>
            <w:left w:val="none" w:sz="0" w:space="0" w:color="auto"/>
            <w:bottom w:val="none" w:sz="0" w:space="0" w:color="auto"/>
            <w:right w:val="none" w:sz="0" w:space="0" w:color="auto"/>
          </w:divBdr>
        </w:div>
      </w:divsChild>
    </w:div>
    <w:div w:id="11976945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2436971">
          <w:marLeft w:val="0"/>
          <w:marRight w:val="0"/>
          <w:marTop w:val="0"/>
          <w:marBottom w:val="0"/>
          <w:divBdr>
            <w:top w:val="none" w:sz="0" w:space="0" w:color="auto"/>
            <w:left w:val="none" w:sz="0" w:space="0" w:color="auto"/>
            <w:bottom w:val="none" w:sz="0" w:space="0" w:color="auto"/>
            <w:right w:val="none" w:sz="0" w:space="0" w:color="auto"/>
          </w:divBdr>
        </w:div>
        <w:div w:id="583073827">
          <w:marLeft w:val="0"/>
          <w:marRight w:val="0"/>
          <w:marTop w:val="0"/>
          <w:marBottom w:val="0"/>
          <w:divBdr>
            <w:top w:val="none" w:sz="0" w:space="0" w:color="auto"/>
            <w:left w:val="none" w:sz="0" w:space="0" w:color="auto"/>
            <w:bottom w:val="none" w:sz="0" w:space="0" w:color="auto"/>
            <w:right w:val="none" w:sz="0" w:space="0" w:color="auto"/>
          </w:divBdr>
        </w:div>
      </w:divsChild>
    </w:div>
    <w:div w:id="1197818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469228">
          <w:marLeft w:val="0"/>
          <w:marRight w:val="0"/>
          <w:marTop w:val="0"/>
          <w:marBottom w:val="0"/>
          <w:divBdr>
            <w:top w:val="none" w:sz="0" w:space="0" w:color="auto"/>
            <w:left w:val="none" w:sz="0" w:space="0" w:color="auto"/>
            <w:bottom w:val="none" w:sz="0" w:space="0" w:color="auto"/>
            <w:right w:val="none" w:sz="0" w:space="0" w:color="auto"/>
          </w:divBdr>
        </w:div>
        <w:div w:id="9457541">
          <w:marLeft w:val="0"/>
          <w:marRight w:val="0"/>
          <w:marTop w:val="0"/>
          <w:marBottom w:val="0"/>
          <w:divBdr>
            <w:top w:val="none" w:sz="0" w:space="0" w:color="auto"/>
            <w:left w:val="none" w:sz="0" w:space="0" w:color="auto"/>
            <w:bottom w:val="none" w:sz="0" w:space="0" w:color="auto"/>
            <w:right w:val="none" w:sz="0" w:space="0" w:color="auto"/>
          </w:divBdr>
        </w:div>
      </w:divsChild>
    </w:div>
    <w:div w:id="11995081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8910976">
          <w:marLeft w:val="0"/>
          <w:marRight w:val="0"/>
          <w:marTop w:val="0"/>
          <w:marBottom w:val="0"/>
          <w:divBdr>
            <w:top w:val="none" w:sz="0" w:space="0" w:color="auto"/>
            <w:left w:val="none" w:sz="0" w:space="0" w:color="auto"/>
            <w:bottom w:val="none" w:sz="0" w:space="0" w:color="auto"/>
            <w:right w:val="none" w:sz="0" w:space="0" w:color="auto"/>
          </w:divBdr>
        </w:div>
        <w:div w:id="1803883920">
          <w:marLeft w:val="0"/>
          <w:marRight w:val="0"/>
          <w:marTop w:val="0"/>
          <w:marBottom w:val="0"/>
          <w:divBdr>
            <w:top w:val="none" w:sz="0" w:space="0" w:color="auto"/>
            <w:left w:val="none" w:sz="0" w:space="0" w:color="auto"/>
            <w:bottom w:val="none" w:sz="0" w:space="0" w:color="auto"/>
            <w:right w:val="none" w:sz="0" w:space="0" w:color="auto"/>
          </w:divBdr>
        </w:div>
        <w:div w:id="2085641891">
          <w:marLeft w:val="0"/>
          <w:marRight w:val="0"/>
          <w:marTop w:val="0"/>
          <w:marBottom w:val="0"/>
          <w:divBdr>
            <w:top w:val="none" w:sz="0" w:space="0" w:color="auto"/>
            <w:left w:val="none" w:sz="0" w:space="0" w:color="auto"/>
            <w:bottom w:val="none" w:sz="0" w:space="0" w:color="auto"/>
            <w:right w:val="none" w:sz="0" w:space="0" w:color="auto"/>
          </w:divBdr>
        </w:div>
      </w:divsChild>
    </w:div>
    <w:div w:id="12033961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9643082">
          <w:marLeft w:val="0"/>
          <w:marRight w:val="0"/>
          <w:marTop w:val="0"/>
          <w:marBottom w:val="0"/>
          <w:divBdr>
            <w:top w:val="none" w:sz="0" w:space="0" w:color="auto"/>
            <w:left w:val="none" w:sz="0" w:space="0" w:color="auto"/>
            <w:bottom w:val="none" w:sz="0" w:space="0" w:color="auto"/>
            <w:right w:val="none" w:sz="0" w:space="0" w:color="auto"/>
          </w:divBdr>
        </w:div>
      </w:divsChild>
    </w:div>
    <w:div w:id="1208104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992884">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sChild>
    </w:div>
    <w:div w:id="12124944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7379133">
          <w:marLeft w:val="0"/>
          <w:marRight w:val="0"/>
          <w:marTop w:val="0"/>
          <w:marBottom w:val="0"/>
          <w:divBdr>
            <w:top w:val="none" w:sz="0" w:space="0" w:color="auto"/>
            <w:left w:val="none" w:sz="0" w:space="0" w:color="auto"/>
            <w:bottom w:val="none" w:sz="0" w:space="0" w:color="auto"/>
            <w:right w:val="none" w:sz="0" w:space="0" w:color="auto"/>
          </w:divBdr>
        </w:div>
        <w:div w:id="1030912821">
          <w:marLeft w:val="0"/>
          <w:marRight w:val="0"/>
          <w:marTop w:val="0"/>
          <w:marBottom w:val="0"/>
          <w:divBdr>
            <w:top w:val="none" w:sz="0" w:space="0" w:color="auto"/>
            <w:left w:val="none" w:sz="0" w:space="0" w:color="auto"/>
            <w:bottom w:val="none" w:sz="0" w:space="0" w:color="auto"/>
            <w:right w:val="none" w:sz="0" w:space="0" w:color="auto"/>
          </w:divBdr>
        </w:div>
      </w:divsChild>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04821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14932">
          <w:marLeft w:val="0"/>
          <w:marRight w:val="0"/>
          <w:marTop w:val="0"/>
          <w:marBottom w:val="0"/>
          <w:divBdr>
            <w:top w:val="none" w:sz="0" w:space="0" w:color="auto"/>
            <w:left w:val="none" w:sz="0" w:space="0" w:color="auto"/>
            <w:bottom w:val="none" w:sz="0" w:space="0" w:color="auto"/>
            <w:right w:val="none" w:sz="0" w:space="0" w:color="auto"/>
          </w:divBdr>
        </w:div>
        <w:div w:id="970138218">
          <w:marLeft w:val="0"/>
          <w:marRight w:val="0"/>
          <w:marTop w:val="0"/>
          <w:marBottom w:val="0"/>
          <w:divBdr>
            <w:top w:val="none" w:sz="0" w:space="0" w:color="auto"/>
            <w:left w:val="none" w:sz="0" w:space="0" w:color="auto"/>
            <w:bottom w:val="none" w:sz="0" w:space="0" w:color="auto"/>
            <w:right w:val="none" w:sz="0" w:space="0" w:color="auto"/>
          </w:divBdr>
        </w:div>
      </w:divsChild>
    </w:div>
    <w:div w:id="122090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0524161">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24099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9181787">
          <w:marLeft w:val="0"/>
          <w:marRight w:val="0"/>
          <w:marTop w:val="0"/>
          <w:marBottom w:val="0"/>
          <w:divBdr>
            <w:top w:val="none" w:sz="0" w:space="0" w:color="auto"/>
            <w:left w:val="none" w:sz="0" w:space="0" w:color="auto"/>
            <w:bottom w:val="none" w:sz="0" w:space="0" w:color="auto"/>
            <w:right w:val="none" w:sz="0" w:space="0" w:color="auto"/>
          </w:divBdr>
        </w:div>
      </w:divsChild>
    </w:div>
    <w:div w:id="12276468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6267698">
          <w:marLeft w:val="0"/>
          <w:marRight w:val="0"/>
          <w:marTop w:val="0"/>
          <w:marBottom w:val="0"/>
          <w:divBdr>
            <w:top w:val="none" w:sz="0" w:space="0" w:color="auto"/>
            <w:left w:val="none" w:sz="0" w:space="0" w:color="auto"/>
            <w:bottom w:val="none" w:sz="0" w:space="0" w:color="auto"/>
            <w:right w:val="none" w:sz="0" w:space="0" w:color="auto"/>
          </w:divBdr>
        </w:div>
        <w:div w:id="84112848">
          <w:marLeft w:val="0"/>
          <w:marRight w:val="0"/>
          <w:marTop w:val="0"/>
          <w:marBottom w:val="0"/>
          <w:divBdr>
            <w:top w:val="none" w:sz="0" w:space="0" w:color="auto"/>
            <w:left w:val="none" w:sz="0" w:space="0" w:color="auto"/>
            <w:bottom w:val="none" w:sz="0" w:space="0" w:color="auto"/>
            <w:right w:val="none" w:sz="0" w:space="0" w:color="auto"/>
          </w:divBdr>
        </w:div>
      </w:divsChild>
    </w:div>
    <w:div w:id="1231766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3512160">
          <w:marLeft w:val="0"/>
          <w:marRight w:val="0"/>
          <w:marTop w:val="0"/>
          <w:marBottom w:val="0"/>
          <w:divBdr>
            <w:top w:val="none" w:sz="0" w:space="0" w:color="auto"/>
            <w:left w:val="none" w:sz="0" w:space="0" w:color="auto"/>
            <w:bottom w:val="none" w:sz="0" w:space="0" w:color="auto"/>
            <w:right w:val="none" w:sz="0" w:space="0" w:color="auto"/>
          </w:divBdr>
        </w:div>
      </w:divsChild>
    </w:div>
    <w:div w:id="12323545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6972">
          <w:marLeft w:val="0"/>
          <w:marRight w:val="0"/>
          <w:marTop w:val="0"/>
          <w:marBottom w:val="0"/>
          <w:divBdr>
            <w:top w:val="none" w:sz="0" w:space="0" w:color="auto"/>
            <w:left w:val="none" w:sz="0" w:space="0" w:color="auto"/>
            <w:bottom w:val="none" w:sz="0" w:space="0" w:color="auto"/>
            <w:right w:val="none" w:sz="0" w:space="0" w:color="auto"/>
          </w:divBdr>
        </w:div>
        <w:div w:id="495804765">
          <w:marLeft w:val="0"/>
          <w:marRight w:val="0"/>
          <w:marTop w:val="0"/>
          <w:marBottom w:val="0"/>
          <w:divBdr>
            <w:top w:val="none" w:sz="0" w:space="0" w:color="auto"/>
            <w:left w:val="none" w:sz="0" w:space="0" w:color="auto"/>
            <w:bottom w:val="none" w:sz="0" w:space="0" w:color="auto"/>
            <w:right w:val="none" w:sz="0" w:space="0" w:color="auto"/>
          </w:divBdr>
        </w:div>
      </w:divsChild>
    </w:div>
    <w:div w:id="1232738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 w:id="73285845">
          <w:marLeft w:val="0"/>
          <w:marRight w:val="0"/>
          <w:marTop w:val="0"/>
          <w:marBottom w:val="0"/>
          <w:divBdr>
            <w:top w:val="none" w:sz="0" w:space="0" w:color="auto"/>
            <w:left w:val="none" w:sz="0" w:space="0" w:color="auto"/>
            <w:bottom w:val="none" w:sz="0" w:space="0" w:color="auto"/>
            <w:right w:val="none" w:sz="0" w:space="0" w:color="auto"/>
          </w:divBdr>
        </w:div>
      </w:divsChild>
    </w:div>
    <w:div w:id="1233201640">
      <w:bodyDiv w:val="1"/>
      <w:marLeft w:val="0"/>
      <w:marRight w:val="0"/>
      <w:marTop w:val="0"/>
      <w:marBottom w:val="0"/>
      <w:divBdr>
        <w:top w:val="none" w:sz="0" w:space="0" w:color="000000"/>
        <w:left w:val="none" w:sz="0" w:space="0" w:color="000000"/>
        <w:bottom w:val="none" w:sz="0" w:space="0" w:color="000000"/>
        <w:right w:val="none" w:sz="0" w:space="0" w:color="000000"/>
      </w:divBdr>
    </w:div>
    <w:div w:id="1235362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4856547">
          <w:marLeft w:val="0"/>
          <w:marRight w:val="0"/>
          <w:marTop w:val="0"/>
          <w:marBottom w:val="0"/>
          <w:divBdr>
            <w:top w:val="none" w:sz="0" w:space="0" w:color="auto"/>
            <w:left w:val="none" w:sz="0" w:space="0" w:color="auto"/>
            <w:bottom w:val="none" w:sz="0" w:space="0" w:color="auto"/>
            <w:right w:val="none" w:sz="0" w:space="0" w:color="auto"/>
          </w:divBdr>
        </w:div>
      </w:divsChild>
    </w:div>
    <w:div w:id="12363546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7512495">
          <w:marLeft w:val="0"/>
          <w:marRight w:val="0"/>
          <w:marTop w:val="0"/>
          <w:marBottom w:val="0"/>
          <w:divBdr>
            <w:top w:val="none" w:sz="0" w:space="0" w:color="auto"/>
            <w:left w:val="none" w:sz="0" w:space="0" w:color="auto"/>
            <w:bottom w:val="none" w:sz="0" w:space="0" w:color="auto"/>
            <w:right w:val="none" w:sz="0" w:space="0" w:color="auto"/>
          </w:divBdr>
        </w:div>
        <w:div w:id="1967543863">
          <w:marLeft w:val="0"/>
          <w:marRight w:val="0"/>
          <w:marTop w:val="0"/>
          <w:marBottom w:val="0"/>
          <w:divBdr>
            <w:top w:val="none" w:sz="0" w:space="0" w:color="auto"/>
            <w:left w:val="none" w:sz="0" w:space="0" w:color="auto"/>
            <w:bottom w:val="none" w:sz="0" w:space="0" w:color="auto"/>
            <w:right w:val="none" w:sz="0" w:space="0" w:color="auto"/>
          </w:divBdr>
        </w:div>
        <w:div w:id="216743544">
          <w:marLeft w:val="0"/>
          <w:marRight w:val="0"/>
          <w:marTop w:val="0"/>
          <w:marBottom w:val="0"/>
          <w:divBdr>
            <w:top w:val="none" w:sz="0" w:space="0" w:color="auto"/>
            <w:left w:val="none" w:sz="0" w:space="0" w:color="auto"/>
            <w:bottom w:val="none" w:sz="0" w:space="0" w:color="auto"/>
            <w:right w:val="none" w:sz="0" w:space="0" w:color="auto"/>
          </w:divBdr>
        </w:div>
        <w:div w:id="2113277817">
          <w:marLeft w:val="0"/>
          <w:marRight w:val="0"/>
          <w:marTop w:val="0"/>
          <w:marBottom w:val="0"/>
          <w:divBdr>
            <w:top w:val="none" w:sz="0" w:space="0" w:color="auto"/>
            <w:left w:val="none" w:sz="0" w:space="0" w:color="auto"/>
            <w:bottom w:val="none" w:sz="0" w:space="0" w:color="auto"/>
            <w:right w:val="none" w:sz="0" w:space="0" w:color="auto"/>
          </w:divBdr>
        </w:div>
        <w:div w:id="633172109">
          <w:marLeft w:val="0"/>
          <w:marRight w:val="0"/>
          <w:marTop w:val="0"/>
          <w:marBottom w:val="0"/>
          <w:divBdr>
            <w:top w:val="none" w:sz="0" w:space="0" w:color="auto"/>
            <w:left w:val="none" w:sz="0" w:space="0" w:color="auto"/>
            <w:bottom w:val="none" w:sz="0" w:space="0" w:color="auto"/>
            <w:right w:val="none" w:sz="0" w:space="0" w:color="auto"/>
          </w:divBdr>
        </w:div>
        <w:div w:id="2107268731">
          <w:marLeft w:val="0"/>
          <w:marRight w:val="0"/>
          <w:marTop w:val="0"/>
          <w:marBottom w:val="0"/>
          <w:divBdr>
            <w:top w:val="none" w:sz="0" w:space="0" w:color="auto"/>
            <w:left w:val="none" w:sz="0" w:space="0" w:color="auto"/>
            <w:bottom w:val="none" w:sz="0" w:space="0" w:color="auto"/>
            <w:right w:val="none" w:sz="0" w:space="0" w:color="auto"/>
          </w:divBdr>
        </w:div>
      </w:divsChild>
    </w:div>
    <w:div w:id="12379345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5385697">
          <w:marLeft w:val="0"/>
          <w:marRight w:val="0"/>
          <w:marTop w:val="0"/>
          <w:marBottom w:val="0"/>
          <w:divBdr>
            <w:top w:val="none" w:sz="0" w:space="0" w:color="auto"/>
            <w:left w:val="none" w:sz="0" w:space="0" w:color="auto"/>
            <w:bottom w:val="none" w:sz="0" w:space="0" w:color="auto"/>
            <w:right w:val="none" w:sz="0" w:space="0" w:color="auto"/>
          </w:divBdr>
        </w:div>
        <w:div w:id="1251617270">
          <w:marLeft w:val="0"/>
          <w:marRight w:val="0"/>
          <w:marTop w:val="0"/>
          <w:marBottom w:val="0"/>
          <w:divBdr>
            <w:top w:val="none" w:sz="0" w:space="0" w:color="auto"/>
            <w:left w:val="none" w:sz="0" w:space="0" w:color="auto"/>
            <w:bottom w:val="none" w:sz="0" w:space="0" w:color="auto"/>
            <w:right w:val="none" w:sz="0" w:space="0" w:color="auto"/>
          </w:divBdr>
        </w:div>
      </w:divsChild>
    </w:div>
    <w:div w:id="12457192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6432990">
          <w:marLeft w:val="0"/>
          <w:marRight w:val="0"/>
          <w:marTop w:val="0"/>
          <w:marBottom w:val="0"/>
          <w:divBdr>
            <w:top w:val="none" w:sz="0" w:space="0" w:color="auto"/>
            <w:left w:val="none" w:sz="0" w:space="0" w:color="auto"/>
            <w:bottom w:val="none" w:sz="0" w:space="0" w:color="auto"/>
            <w:right w:val="none" w:sz="0" w:space="0" w:color="auto"/>
          </w:divBdr>
        </w:div>
        <w:div w:id="376586350">
          <w:marLeft w:val="0"/>
          <w:marRight w:val="0"/>
          <w:marTop w:val="0"/>
          <w:marBottom w:val="0"/>
          <w:divBdr>
            <w:top w:val="none" w:sz="0" w:space="0" w:color="auto"/>
            <w:left w:val="none" w:sz="0" w:space="0" w:color="auto"/>
            <w:bottom w:val="none" w:sz="0" w:space="0" w:color="auto"/>
            <w:right w:val="none" w:sz="0" w:space="0" w:color="auto"/>
          </w:divBdr>
        </w:div>
      </w:divsChild>
    </w:div>
    <w:div w:id="12514990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794486">
          <w:marLeft w:val="0"/>
          <w:marRight w:val="0"/>
          <w:marTop w:val="0"/>
          <w:marBottom w:val="0"/>
          <w:divBdr>
            <w:top w:val="none" w:sz="0" w:space="0" w:color="auto"/>
            <w:left w:val="none" w:sz="0" w:space="0" w:color="auto"/>
            <w:bottom w:val="none" w:sz="0" w:space="0" w:color="auto"/>
            <w:right w:val="none" w:sz="0" w:space="0" w:color="auto"/>
          </w:divBdr>
        </w:div>
      </w:divsChild>
    </w:div>
    <w:div w:id="1253398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3339201">
          <w:marLeft w:val="0"/>
          <w:marRight w:val="0"/>
          <w:marTop w:val="0"/>
          <w:marBottom w:val="0"/>
          <w:divBdr>
            <w:top w:val="none" w:sz="0" w:space="0" w:color="auto"/>
            <w:left w:val="none" w:sz="0" w:space="0" w:color="auto"/>
            <w:bottom w:val="none" w:sz="0" w:space="0" w:color="auto"/>
            <w:right w:val="none" w:sz="0" w:space="0" w:color="auto"/>
          </w:divBdr>
        </w:div>
      </w:divsChild>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580581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63581">
          <w:marLeft w:val="0"/>
          <w:marRight w:val="0"/>
          <w:marTop w:val="0"/>
          <w:marBottom w:val="0"/>
          <w:divBdr>
            <w:top w:val="none" w:sz="0" w:space="0" w:color="auto"/>
            <w:left w:val="none" w:sz="0" w:space="0" w:color="auto"/>
            <w:bottom w:val="none" w:sz="0" w:space="0" w:color="auto"/>
            <w:right w:val="none" w:sz="0" w:space="0" w:color="auto"/>
          </w:divBdr>
        </w:div>
      </w:divsChild>
    </w:div>
    <w:div w:id="1268151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6672871">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747021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1078649">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799897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809461">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285501611">
      <w:bodyDiv w:val="1"/>
      <w:marLeft w:val="0"/>
      <w:marRight w:val="0"/>
      <w:marTop w:val="0"/>
      <w:marBottom w:val="0"/>
      <w:divBdr>
        <w:top w:val="none" w:sz="0" w:space="0" w:color="000000"/>
        <w:left w:val="none" w:sz="0" w:space="0" w:color="000000"/>
        <w:bottom w:val="none" w:sz="0" w:space="0" w:color="000000"/>
        <w:right w:val="none" w:sz="0" w:space="0" w:color="000000"/>
      </w:divBdr>
    </w:div>
    <w:div w:id="12879298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5992779">
          <w:marLeft w:val="0"/>
          <w:marRight w:val="0"/>
          <w:marTop w:val="0"/>
          <w:marBottom w:val="0"/>
          <w:divBdr>
            <w:top w:val="none" w:sz="0" w:space="0" w:color="auto"/>
            <w:left w:val="none" w:sz="0" w:space="0" w:color="auto"/>
            <w:bottom w:val="none" w:sz="0" w:space="0" w:color="auto"/>
            <w:right w:val="none" w:sz="0" w:space="0" w:color="auto"/>
          </w:divBdr>
        </w:div>
      </w:divsChild>
    </w:div>
    <w:div w:id="12887740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74674019">
          <w:marLeft w:val="0"/>
          <w:marRight w:val="0"/>
          <w:marTop w:val="0"/>
          <w:marBottom w:val="0"/>
          <w:divBdr>
            <w:top w:val="none" w:sz="0" w:space="0" w:color="auto"/>
            <w:left w:val="none" w:sz="0" w:space="0" w:color="auto"/>
            <w:bottom w:val="none" w:sz="0" w:space="0" w:color="auto"/>
            <w:right w:val="none" w:sz="0" w:space="0" w:color="auto"/>
          </w:divBdr>
        </w:div>
        <w:div w:id="1572740437">
          <w:marLeft w:val="0"/>
          <w:marRight w:val="0"/>
          <w:marTop w:val="0"/>
          <w:marBottom w:val="0"/>
          <w:divBdr>
            <w:top w:val="none" w:sz="0" w:space="0" w:color="auto"/>
            <w:left w:val="none" w:sz="0" w:space="0" w:color="auto"/>
            <w:bottom w:val="none" w:sz="0" w:space="0" w:color="auto"/>
            <w:right w:val="none" w:sz="0" w:space="0" w:color="auto"/>
          </w:divBdr>
        </w:div>
      </w:divsChild>
    </w:div>
    <w:div w:id="12928288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9771057">
          <w:marLeft w:val="0"/>
          <w:marRight w:val="0"/>
          <w:marTop w:val="0"/>
          <w:marBottom w:val="0"/>
          <w:divBdr>
            <w:top w:val="none" w:sz="0" w:space="0" w:color="auto"/>
            <w:left w:val="none" w:sz="0" w:space="0" w:color="auto"/>
            <w:bottom w:val="none" w:sz="0" w:space="0" w:color="auto"/>
            <w:right w:val="none" w:sz="0" w:space="0" w:color="auto"/>
          </w:divBdr>
        </w:div>
      </w:divsChild>
    </w:div>
    <w:div w:id="1294557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5740591">
          <w:marLeft w:val="0"/>
          <w:marRight w:val="0"/>
          <w:marTop w:val="0"/>
          <w:marBottom w:val="0"/>
          <w:divBdr>
            <w:top w:val="none" w:sz="0" w:space="0" w:color="auto"/>
            <w:left w:val="none" w:sz="0" w:space="0" w:color="auto"/>
            <w:bottom w:val="none" w:sz="0" w:space="0" w:color="auto"/>
            <w:right w:val="none" w:sz="0" w:space="0" w:color="auto"/>
          </w:divBdr>
        </w:div>
      </w:divsChild>
    </w:div>
    <w:div w:id="12972944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9543853">
          <w:marLeft w:val="0"/>
          <w:marRight w:val="0"/>
          <w:marTop w:val="0"/>
          <w:marBottom w:val="0"/>
          <w:divBdr>
            <w:top w:val="none" w:sz="0" w:space="0" w:color="auto"/>
            <w:left w:val="none" w:sz="0" w:space="0" w:color="auto"/>
            <w:bottom w:val="none" w:sz="0" w:space="0" w:color="auto"/>
            <w:right w:val="none" w:sz="0" w:space="0" w:color="auto"/>
          </w:divBdr>
        </w:div>
        <w:div w:id="774441296">
          <w:marLeft w:val="0"/>
          <w:marRight w:val="0"/>
          <w:marTop w:val="0"/>
          <w:marBottom w:val="0"/>
          <w:divBdr>
            <w:top w:val="none" w:sz="0" w:space="0" w:color="auto"/>
            <w:left w:val="none" w:sz="0" w:space="0" w:color="auto"/>
            <w:bottom w:val="none" w:sz="0" w:space="0" w:color="auto"/>
            <w:right w:val="none" w:sz="0" w:space="0" w:color="auto"/>
          </w:divBdr>
        </w:div>
      </w:divsChild>
    </w:div>
    <w:div w:id="12992156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9781051">
          <w:marLeft w:val="0"/>
          <w:marRight w:val="0"/>
          <w:marTop w:val="0"/>
          <w:marBottom w:val="0"/>
          <w:divBdr>
            <w:top w:val="none" w:sz="0" w:space="0" w:color="auto"/>
            <w:left w:val="none" w:sz="0" w:space="0" w:color="auto"/>
            <w:bottom w:val="none" w:sz="0" w:space="0" w:color="auto"/>
            <w:right w:val="none" w:sz="0" w:space="0" w:color="auto"/>
          </w:divBdr>
        </w:div>
        <w:div w:id="322853503">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05816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041205">
          <w:marLeft w:val="0"/>
          <w:marRight w:val="0"/>
          <w:marTop w:val="0"/>
          <w:marBottom w:val="0"/>
          <w:divBdr>
            <w:top w:val="none" w:sz="0" w:space="0" w:color="auto"/>
            <w:left w:val="none" w:sz="0" w:space="0" w:color="auto"/>
            <w:bottom w:val="none" w:sz="0" w:space="0" w:color="auto"/>
            <w:right w:val="none" w:sz="0" w:space="0" w:color="auto"/>
          </w:divBdr>
        </w:div>
      </w:divsChild>
    </w:div>
    <w:div w:id="13139489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6944104">
          <w:marLeft w:val="0"/>
          <w:marRight w:val="0"/>
          <w:marTop w:val="0"/>
          <w:marBottom w:val="0"/>
          <w:divBdr>
            <w:top w:val="none" w:sz="0" w:space="0" w:color="auto"/>
            <w:left w:val="none" w:sz="0" w:space="0" w:color="auto"/>
            <w:bottom w:val="none" w:sz="0" w:space="0" w:color="auto"/>
            <w:right w:val="none" w:sz="0" w:space="0" w:color="auto"/>
          </w:divBdr>
        </w:div>
        <w:div w:id="17240247">
          <w:marLeft w:val="0"/>
          <w:marRight w:val="0"/>
          <w:marTop w:val="0"/>
          <w:marBottom w:val="0"/>
          <w:divBdr>
            <w:top w:val="none" w:sz="0" w:space="0" w:color="auto"/>
            <w:left w:val="none" w:sz="0" w:space="0" w:color="auto"/>
            <w:bottom w:val="none" w:sz="0" w:space="0" w:color="auto"/>
            <w:right w:val="none" w:sz="0" w:space="0" w:color="auto"/>
          </w:divBdr>
        </w:div>
      </w:divsChild>
    </w:div>
    <w:div w:id="13151420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2949883">
          <w:marLeft w:val="0"/>
          <w:marRight w:val="0"/>
          <w:marTop w:val="0"/>
          <w:marBottom w:val="0"/>
          <w:divBdr>
            <w:top w:val="none" w:sz="0" w:space="0" w:color="auto"/>
            <w:left w:val="none" w:sz="0" w:space="0" w:color="auto"/>
            <w:bottom w:val="none" w:sz="0" w:space="0" w:color="auto"/>
            <w:right w:val="none" w:sz="0" w:space="0" w:color="auto"/>
          </w:divBdr>
        </w:div>
      </w:divsChild>
    </w:div>
    <w:div w:id="13155265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5500334">
          <w:marLeft w:val="0"/>
          <w:marRight w:val="0"/>
          <w:marTop w:val="0"/>
          <w:marBottom w:val="0"/>
          <w:divBdr>
            <w:top w:val="none" w:sz="0" w:space="0" w:color="auto"/>
            <w:left w:val="none" w:sz="0" w:space="0" w:color="auto"/>
            <w:bottom w:val="none" w:sz="0" w:space="0" w:color="auto"/>
            <w:right w:val="none" w:sz="0" w:space="0" w:color="auto"/>
          </w:divBdr>
        </w:div>
        <w:div w:id="275017147">
          <w:marLeft w:val="0"/>
          <w:marRight w:val="0"/>
          <w:marTop w:val="0"/>
          <w:marBottom w:val="0"/>
          <w:divBdr>
            <w:top w:val="none" w:sz="0" w:space="0" w:color="auto"/>
            <w:left w:val="none" w:sz="0" w:space="0" w:color="auto"/>
            <w:bottom w:val="none" w:sz="0" w:space="0" w:color="auto"/>
            <w:right w:val="none" w:sz="0" w:space="0" w:color="auto"/>
          </w:divBdr>
        </w:div>
      </w:divsChild>
    </w:div>
    <w:div w:id="13163721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6537278">
          <w:marLeft w:val="0"/>
          <w:marRight w:val="0"/>
          <w:marTop w:val="0"/>
          <w:marBottom w:val="0"/>
          <w:divBdr>
            <w:top w:val="none" w:sz="0" w:space="0" w:color="auto"/>
            <w:left w:val="none" w:sz="0" w:space="0" w:color="auto"/>
            <w:bottom w:val="none" w:sz="0" w:space="0" w:color="auto"/>
            <w:right w:val="none" w:sz="0" w:space="0" w:color="auto"/>
          </w:divBdr>
        </w:div>
        <w:div w:id="171724363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1812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528955">
          <w:marLeft w:val="0"/>
          <w:marRight w:val="0"/>
          <w:marTop w:val="0"/>
          <w:marBottom w:val="0"/>
          <w:divBdr>
            <w:top w:val="none" w:sz="0" w:space="0" w:color="auto"/>
            <w:left w:val="none" w:sz="0" w:space="0" w:color="auto"/>
            <w:bottom w:val="none" w:sz="0" w:space="0" w:color="auto"/>
            <w:right w:val="none" w:sz="0" w:space="0" w:color="auto"/>
          </w:divBdr>
        </w:div>
        <w:div w:id="307978202">
          <w:marLeft w:val="0"/>
          <w:marRight w:val="0"/>
          <w:marTop w:val="0"/>
          <w:marBottom w:val="0"/>
          <w:divBdr>
            <w:top w:val="none" w:sz="0" w:space="0" w:color="auto"/>
            <w:left w:val="none" w:sz="0" w:space="0" w:color="auto"/>
            <w:bottom w:val="none" w:sz="0" w:space="0" w:color="auto"/>
            <w:right w:val="none" w:sz="0" w:space="0" w:color="auto"/>
          </w:divBdr>
        </w:div>
      </w:divsChild>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50896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3910651">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387317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0095363">
          <w:marLeft w:val="0"/>
          <w:marRight w:val="0"/>
          <w:marTop w:val="0"/>
          <w:marBottom w:val="0"/>
          <w:divBdr>
            <w:top w:val="none" w:sz="0" w:space="0" w:color="auto"/>
            <w:left w:val="none" w:sz="0" w:space="0" w:color="auto"/>
            <w:bottom w:val="none" w:sz="0" w:space="0" w:color="auto"/>
            <w:right w:val="none" w:sz="0" w:space="0" w:color="auto"/>
          </w:divBdr>
        </w:div>
      </w:divsChild>
    </w:div>
    <w:div w:id="13395747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2537043">
          <w:marLeft w:val="0"/>
          <w:marRight w:val="0"/>
          <w:marTop w:val="0"/>
          <w:marBottom w:val="0"/>
          <w:divBdr>
            <w:top w:val="none" w:sz="0" w:space="0" w:color="auto"/>
            <w:left w:val="none" w:sz="0" w:space="0" w:color="auto"/>
            <w:bottom w:val="none" w:sz="0" w:space="0" w:color="auto"/>
            <w:right w:val="none" w:sz="0" w:space="0" w:color="auto"/>
          </w:divBdr>
        </w:div>
        <w:div w:id="1965194004">
          <w:marLeft w:val="0"/>
          <w:marRight w:val="0"/>
          <w:marTop w:val="0"/>
          <w:marBottom w:val="0"/>
          <w:divBdr>
            <w:top w:val="none" w:sz="0" w:space="0" w:color="auto"/>
            <w:left w:val="none" w:sz="0" w:space="0" w:color="auto"/>
            <w:bottom w:val="none" w:sz="0" w:space="0" w:color="auto"/>
            <w:right w:val="none" w:sz="0" w:space="0" w:color="auto"/>
          </w:divBdr>
        </w:div>
      </w:divsChild>
    </w:div>
    <w:div w:id="13425063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6077234">
          <w:marLeft w:val="0"/>
          <w:marRight w:val="0"/>
          <w:marTop w:val="0"/>
          <w:marBottom w:val="0"/>
          <w:divBdr>
            <w:top w:val="none" w:sz="0" w:space="0" w:color="auto"/>
            <w:left w:val="none" w:sz="0" w:space="0" w:color="auto"/>
            <w:bottom w:val="none" w:sz="0" w:space="0" w:color="auto"/>
            <w:right w:val="none" w:sz="0" w:space="0" w:color="auto"/>
          </w:divBdr>
        </w:div>
      </w:divsChild>
    </w:div>
    <w:div w:id="13501090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6359162">
          <w:marLeft w:val="0"/>
          <w:marRight w:val="0"/>
          <w:marTop w:val="0"/>
          <w:marBottom w:val="0"/>
          <w:divBdr>
            <w:top w:val="none" w:sz="0" w:space="0" w:color="auto"/>
            <w:left w:val="none" w:sz="0" w:space="0" w:color="auto"/>
            <w:bottom w:val="none" w:sz="0" w:space="0" w:color="auto"/>
            <w:right w:val="none" w:sz="0" w:space="0" w:color="auto"/>
          </w:divBdr>
        </w:div>
      </w:divsChild>
    </w:div>
    <w:div w:id="13505280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0289776">
          <w:marLeft w:val="0"/>
          <w:marRight w:val="0"/>
          <w:marTop w:val="0"/>
          <w:marBottom w:val="0"/>
          <w:divBdr>
            <w:top w:val="none" w:sz="0" w:space="0" w:color="auto"/>
            <w:left w:val="none" w:sz="0" w:space="0" w:color="auto"/>
            <w:bottom w:val="none" w:sz="0" w:space="0" w:color="auto"/>
            <w:right w:val="none" w:sz="0" w:space="0" w:color="auto"/>
          </w:divBdr>
        </w:div>
        <w:div w:id="439758620">
          <w:marLeft w:val="0"/>
          <w:marRight w:val="0"/>
          <w:marTop w:val="0"/>
          <w:marBottom w:val="0"/>
          <w:divBdr>
            <w:top w:val="none" w:sz="0" w:space="0" w:color="auto"/>
            <w:left w:val="none" w:sz="0" w:space="0" w:color="auto"/>
            <w:bottom w:val="none" w:sz="0" w:space="0" w:color="auto"/>
            <w:right w:val="none" w:sz="0" w:space="0" w:color="auto"/>
          </w:divBdr>
        </w:div>
      </w:divsChild>
    </w:div>
    <w:div w:id="13521026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915373">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52613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080786">
          <w:marLeft w:val="0"/>
          <w:marRight w:val="0"/>
          <w:marTop w:val="0"/>
          <w:marBottom w:val="0"/>
          <w:divBdr>
            <w:top w:val="none" w:sz="0" w:space="0" w:color="auto"/>
            <w:left w:val="none" w:sz="0" w:space="0" w:color="auto"/>
            <w:bottom w:val="none" w:sz="0" w:space="0" w:color="auto"/>
            <w:right w:val="none" w:sz="0" w:space="0" w:color="auto"/>
          </w:divBdr>
        </w:div>
        <w:div w:id="1206259899">
          <w:marLeft w:val="0"/>
          <w:marRight w:val="0"/>
          <w:marTop w:val="0"/>
          <w:marBottom w:val="0"/>
          <w:divBdr>
            <w:top w:val="none" w:sz="0" w:space="0" w:color="auto"/>
            <w:left w:val="none" w:sz="0" w:space="0" w:color="auto"/>
            <w:bottom w:val="none" w:sz="0" w:space="0" w:color="auto"/>
            <w:right w:val="none" w:sz="0" w:space="0" w:color="auto"/>
          </w:divBdr>
        </w:div>
      </w:divsChild>
    </w:div>
    <w:div w:id="13561523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1823344">
          <w:marLeft w:val="0"/>
          <w:marRight w:val="0"/>
          <w:marTop w:val="0"/>
          <w:marBottom w:val="0"/>
          <w:divBdr>
            <w:top w:val="none" w:sz="0" w:space="0" w:color="auto"/>
            <w:left w:val="none" w:sz="0" w:space="0" w:color="auto"/>
            <w:bottom w:val="none" w:sz="0" w:space="0" w:color="auto"/>
            <w:right w:val="none" w:sz="0" w:space="0" w:color="auto"/>
          </w:divBdr>
        </w:div>
        <w:div w:id="1128158700">
          <w:marLeft w:val="0"/>
          <w:marRight w:val="0"/>
          <w:marTop w:val="0"/>
          <w:marBottom w:val="0"/>
          <w:divBdr>
            <w:top w:val="none" w:sz="0" w:space="0" w:color="auto"/>
            <w:left w:val="none" w:sz="0" w:space="0" w:color="auto"/>
            <w:bottom w:val="none" w:sz="0" w:space="0" w:color="auto"/>
            <w:right w:val="none" w:sz="0" w:space="0" w:color="auto"/>
          </w:divBdr>
        </w:div>
      </w:divsChild>
    </w:div>
    <w:div w:id="135850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6452147">
          <w:marLeft w:val="0"/>
          <w:marRight w:val="0"/>
          <w:marTop w:val="0"/>
          <w:marBottom w:val="0"/>
          <w:divBdr>
            <w:top w:val="none" w:sz="0" w:space="0" w:color="auto"/>
            <w:left w:val="none" w:sz="0" w:space="0" w:color="auto"/>
            <w:bottom w:val="none" w:sz="0" w:space="0" w:color="auto"/>
            <w:right w:val="none" w:sz="0" w:space="0" w:color="auto"/>
          </w:divBdr>
        </w:div>
        <w:div w:id="179709394">
          <w:marLeft w:val="0"/>
          <w:marRight w:val="0"/>
          <w:marTop w:val="0"/>
          <w:marBottom w:val="0"/>
          <w:divBdr>
            <w:top w:val="none" w:sz="0" w:space="0" w:color="auto"/>
            <w:left w:val="none" w:sz="0" w:space="0" w:color="auto"/>
            <w:bottom w:val="none" w:sz="0" w:space="0" w:color="auto"/>
            <w:right w:val="none" w:sz="0" w:space="0" w:color="auto"/>
          </w:divBdr>
        </w:div>
        <w:div w:id="2081782256">
          <w:marLeft w:val="0"/>
          <w:marRight w:val="0"/>
          <w:marTop w:val="0"/>
          <w:marBottom w:val="0"/>
          <w:divBdr>
            <w:top w:val="none" w:sz="0" w:space="0" w:color="auto"/>
            <w:left w:val="none" w:sz="0" w:space="0" w:color="auto"/>
            <w:bottom w:val="none" w:sz="0" w:space="0" w:color="auto"/>
            <w:right w:val="none" w:sz="0" w:space="0" w:color="auto"/>
          </w:divBdr>
        </w:div>
        <w:div w:id="414711950">
          <w:marLeft w:val="0"/>
          <w:marRight w:val="0"/>
          <w:marTop w:val="0"/>
          <w:marBottom w:val="0"/>
          <w:divBdr>
            <w:top w:val="none" w:sz="0" w:space="0" w:color="auto"/>
            <w:left w:val="none" w:sz="0" w:space="0" w:color="auto"/>
            <w:bottom w:val="none" w:sz="0" w:space="0" w:color="auto"/>
            <w:right w:val="none" w:sz="0" w:space="0" w:color="auto"/>
          </w:divBdr>
        </w:div>
        <w:div w:id="1226646148">
          <w:marLeft w:val="0"/>
          <w:marRight w:val="0"/>
          <w:marTop w:val="0"/>
          <w:marBottom w:val="0"/>
          <w:divBdr>
            <w:top w:val="none" w:sz="0" w:space="0" w:color="auto"/>
            <w:left w:val="none" w:sz="0" w:space="0" w:color="auto"/>
            <w:bottom w:val="none" w:sz="0" w:space="0" w:color="auto"/>
            <w:right w:val="none" w:sz="0" w:space="0" w:color="auto"/>
          </w:divBdr>
        </w:div>
        <w:div w:id="95028733">
          <w:marLeft w:val="0"/>
          <w:marRight w:val="0"/>
          <w:marTop w:val="0"/>
          <w:marBottom w:val="0"/>
          <w:divBdr>
            <w:top w:val="none" w:sz="0" w:space="0" w:color="auto"/>
            <w:left w:val="none" w:sz="0" w:space="0" w:color="auto"/>
            <w:bottom w:val="none" w:sz="0" w:space="0" w:color="auto"/>
            <w:right w:val="none" w:sz="0" w:space="0" w:color="auto"/>
          </w:divBdr>
        </w:div>
      </w:divsChild>
    </w:div>
    <w:div w:id="1358701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1133775">
          <w:marLeft w:val="0"/>
          <w:marRight w:val="0"/>
          <w:marTop w:val="0"/>
          <w:marBottom w:val="0"/>
          <w:divBdr>
            <w:top w:val="none" w:sz="0" w:space="0" w:color="auto"/>
            <w:left w:val="none" w:sz="0" w:space="0" w:color="auto"/>
            <w:bottom w:val="none" w:sz="0" w:space="0" w:color="auto"/>
            <w:right w:val="none" w:sz="0" w:space="0" w:color="auto"/>
          </w:divBdr>
        </w:div>
        <w:div w:id="1734814151">
          <w:marLeft w:val="0"/>
          <w:marRight w:val="0"/>
          <w:marTop w:val="0"/>
          <w:marBottom w:val="0"/>
          <w:divBdr>
            <w:top w:val="none" w:sz="0" w:space="0" w:color="auto"/>
            <w:left w:val="none" w:sz="0" w:space="0" w:color="auto"/>
            <w:bottom w:val="none" w:sz="0" w:space="0" w:color="auto"/>
            <w:right w:val="none" w:sz="0" w:space="0" w:color="auto"/>
          </w:divBdr>
        </w:div>
      </w:divsChild>
    </w:div>
    <w:div w:id="13627106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547198">
          <w:marLeft w:val="0"/>
          <w:marRight w:val="0"/>
          <w:marTop w:val="0"/>
          <w:marBottom w:val="0"/>
          <w:divBdr>
            <w:top w:val="none" w:sz="0" w:space="0" w:color="auto"/>
            <w:left w:val="none" w:sz="0" w:space="0" w:color="auto"/>
            <w:bottom w:val="none" w:sz="0" w:space="0" w:color="auto"/>
            <w:right w:val="none" w:sz="0" w:space="0" w:color="auto"/>
          </w:divBdr>
        </w:div>
      </w:divsChild>
    </w:div>
    <w:div w:id="1369993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0702976">
          <w:marLeft w:val="0"/>
          <w:marRight w:val="0"/>
          <w:marTop w:val="0"/>
          <w:marBottom w:val="0"/>
          <w:divBdr>
            <w:top w:val="none" w:sz="0" w:space="0" w:color="auto"/>
            <w:left w:val="none" w:sz="0" w:space="0" w:color="auto"/>
            <w:bottom w:val="none" w:sz="0" w:space="0" w:color="auto"/>
            <w:right w:val="none" w:sz="0" w:space="0" w:color="auto"/>
          </w:divBdr>
        </w:div>
        <w:div w:id="271208020">
          <w:marLeft w:val="0"/>
          <w:marRight w:val="0"/>
          <w:marTop w:val="0"/>
          <w:marBottom w:val="0"/>
          <w:divBdr>
            <w:top w:val="none" w:sz="0" w:space="0" w:color="auto"/>
            <w:left w:val="none" w:sz="0" w:space="0" w:color="auto"/>
            <w:bottom w:val="none" w:sz="0" w:space="0" w:color="auto"/>
            <w:right w:val="none" w:sz="0" w:space="0" w:color="auto"/>
          </w:divBdr>
        </w:div>
        <w:div w:id="1125778167">
          <w:marLeft w:val="0"/>
          <w:marRight w:val="0"/>
          <w:marTop w:val="0"/>
          <w:marBottom w:val="0"/>
          <w:divBdr>
            <w:top w:val="none" w:sz="0" w:space="0" w:color="auto"/>
            <w:left w:val="none" w:sz="0" w:space="0" w:color="auto"/>
            <w:bottom w:val="none" w:sz="0" w:space="0" w:color="auto"/>
            <w:right w:val="none" w:sz="0" w:space="0" w:color="auto"/>
          </w:divBdr>
        </w:div>
      </w:divsChild>
    </w:div>
    <w:div w:id="13715675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4357150">
          <w:marLeft w:val="0"/>
          <w:marRight w:val="0"/>
          <w:marTop w:val="0"/>
          <w:marBottom w:val="0"/>
          <w:divBdr>
            <w:top w:val="none" w:sz="0" w:space="0" w:color="auto"/>
            <w:left w:val="none" w:sz="0" w:space="0" w:color="auto"/>
            <w:bottom w:val="none" w:sz="0" w:space="0" w:color="auto"/>
            <w:right w:val="none" w:sz="0" w:space="0" w:color="auto"/>
          </w:divBdr>
        </w:div>
        <w:div w:id="1905873841">
          <w:marLeft w:val="0"/>
          <w:marRight w:val="0"/>
          <w:marTop w:val="0"/>
          <w:marBottom w:val="0"/>
          <w:divBdr>
            <w:top w:val="none" w:sz="0" w:space="0" w:color="auto"/>
            <w:left w:val="none" w:sz="0" w:space="0" w:color="auto"/>
            <w:bottom w:val="none" w:sz="0" w:space="0" w:color="auto"/>
            <w:right w:val="none" w:sz="0" w:space="0" w:color="auto"/>
          </w:divBdr>
        </w:div>
        <w:div w:id="1488087681">
          <w:marLeft w:val="0"/>
          <w:marRight w:val="0"/>
          <w:marTop w:val="0"/>
          <w:marBottom w:val="0"/>
          <w:divBdr>
            <w:top w:val="none" w:sz="0" w:space="0" w:color="auto"/>
            <w:left w:val="none" w:sz="0" w:space="0" w:color="auto"/>
            <w:bottom w:val="none" w:sz="0" w:space="0" w:color="auto"/>
            <w:right w:val="none" w:sz="0" w:space="0" w:color="auto"/>
          </w:divBdr>
        </w:div>
        <w:div w:id="661810793">
          <w:marLeft w:val="0"/>
          <w:marRight w:val="0"/>
          <w:marTop w:val="0"/>
          <w:marBottom w:val="0"/>
          <w:divBdr>
            <w:top w:val="none" w:sz="0" w:space="0" w:color="auto"/>
            <w:left w:val="none" w:sz="0" w:space="0" w:color="auto"/>
            <w:bottom w:val="none" w:sz="0" w:space="0" w:color="auto"/>
            <w:right w:val="none" w:sz="0" w:space="0" w:color="auto"/>
          </w:divBdr>
        </w:div>
      </w:divsChild>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3790134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4902910">
          <w:marLeft w:val="0"/>
          <w:marRight w:val="0"/>
          <w:marTop w:val="0"/>
          <w:marBottom w:val="0"/>
          <w:divBdr>
            <w:top w:val="none" w:sz="0" w:space="0" w:color="auto"/>
            <w:left w:val="none" w:sz="0" w:space="0" w:color="auto"/>
            <w:bottom w:val="none" w:sz="0" w:space="0" w:color="auto"/>
            <w:right w:val="none" w:sz="0" w:space="0" w:color="auto"/>
          </w:divBdr>
        </w:div>
      </w:divsChild>
    </w:div>
    <w:div w:id="13865608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6601350">
          <w:marLeft w:val="0"/>
          <w:marRight w:val="0"/>
          <w:marTop w:val="0"/>
          <w:marBottom w:val="0"/>
          <w:divBdr>
            <w:top w:val="none" w:sz="0" w:space="0" w:color="auto"/>
            <w:left w:val="none" w:sz="0" w:space="0" w:color="auto"/>
            <w:bottom w:val="none" w:sz="0" w:space="0" w:color="auto"/>
            <w:right w:val="none" w:sz="0" w:space="0" w:color="auto"/>
          </w:divBdr>
        </w:div>
        <w:div w:id="1955402091">
          <w:marLeft w:val="0"/>
          <w:marRight w:val="0"/>
          <w:marTop w:val="0"/>
          <w:marBottom w:val="0"/>
          <w:divBdr>
            <w:top w:val="none" w:sz="0" w:space="0" w:color="auto"/>
            <w:left w:val="none" w:sz="0" w:space="0" w:color="auto"/>
            <w:bottom w:val="none" w:sz="0" w:space="0" w:color="auto"/>
            <w:right w:val="none" w:sz="0" w:space="0" w:color="auto"/>
          </w:divBdr>
        </w:div>
      </w:divsChild>
    </w:div>
    <w:div w:id="13946228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310782">
          <w:marLeft w:val="0"/>
          <w:marRight w:val="0"/>
          <w:marTop w:val="0"/>
          <w:marBottom w:val="0"/>
          <w:divBdr>
            <w:top w:val="none" w:sz="0" w:space="0" w:color="auto"/>
            <w:left w:val="none" w:sz="0" w:space="0" w:color="auto"/>
            <w:bottom w:val="none" w:sz="0" w:space="0" w:color="auto"/>
            <w:right w:val="none" w:sz="0" w:space="0" w:color="auto"/>
          </w:divBdr>
        </w:div>
        <w:div w:id="1062632175">
          <w:marLeft w:val="0"/>
          <w:marRight w:val="0"/>
          <w:marTop w:val="0"/>
          <w:marBottom w:val="0"/>
          <w:divBdr>
            <w:top w:val="none" w:sz="0" w:space="0" w:color="auto"/>
            <w:left w:val="none" w:sz="0" w:space="0" w:color="auto"/>
            <w:bottom w:val="none" w:sz="0" w:space="0" w:color="auto"/>
            <w:right w:val="none" w:sz="0" w:space="0" w:color="auto"/>
          </w:divBdr>
        </w:div>
      </w:divsChild>
    </w:div>
    <w:div w:id="13947398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74514">
          <w:marLeft w:val="0"/>
          <w:marRight w:val="0"/>
          <w:marTop w:val="0"/>
          <w:marBottom w:val="0"/>
          <w:divBdr>
            <w:top w:val="none" w:sz="0" w:space="0" w:color="auto"/>
            <w:left w:val="none" w:sz="0" w:space="0" w:color="auto"/>
            <w:bottom w:val="none" w:sz="0" w:space="0" w:color="auto"/>
            <w:right w:val="none" w:sz="0" w:space="0" w:color="auto"/>
          </w:divBdr>
        </w:div>
        <w:div w:id="1286353889">
          <w:marLeft w:val="0"/>
          <w:marRight w:val="0"/>
          <w:marTop w:val="0"/>
          <w:marBottom w:val="0"/>
          <w:divBdr>
            <w:top w:val="none" w:sz="0" w:space="0" w:color="auto"/>
            <w:left w:val="none" w:sz="0" w:space="0" w:color="auto"/>
            <w:bottom w:val="none" w:sz="0" w:space="0" w:color="auto"/>
            <w:right w:val="none" w:sz="0" w:space="0" w:color="auto"/>
          </w:divBdr>
        </w:div>
        <w:div w:id="519859783">
          <w:marLeft w:val="0"/>
          <w:marRight w:val="0"/>
          <w:marTop w:val="0"/>
          <w:marBottom w:val="0"/>
          <w:divBdr>
            <w:top w:val="none" w:sz="0" w:space="0" w:color="auto"/>
            <w:left w:val="none" w:sz="0" w:space="0" w:color="auto"/>
            <w:bottom w:val="none" w:sz="0" w:space="0" w:color="auto"/>
            <w:right w:val="none" w:sz="0" w:space="0" w:color="auto"/>
          </w:divBdr>
        </w:div>
      </w:divsChild>
    </w:div>
    <w:div w:id="14012444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4764263">
          <w:marLeft w:val="0"/>
          <w:marRight w:val="0"/>
          <w:marTop w:val="0"/>
          <w:marBottom w:val="0"/>
          <w:divBdr>
            <w:top w:val="none" w:sz="0" w:space="0" w:color="auto"/>
            <w:left w:val="none" w:sz="0" w:space="0" w:color="auto"/>
            <w:bottom w:val="none" w:sz="0" w:space="0" w:color="auto"/>
            <w:right w:val="none" w:sz="0" w:space="0" w:color="auto"/>
          </w:divBdr>
        </w:div>
      </w:divsChild>
    </w:div>
    <w:div w:id="1408725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97052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236430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5308">
          <w:marLeft w:val="0"/>
          <w:marRight w:val="0"/>
          <w:marTop w:val="0"/>
          <w:marBottom w:val="0"/>
          <w:divBdr>
            <w:top w:val="none" w:sz="0" w:space="0" w:color="auto"/>
            <w:left w:val="none" w:sz="0" w:space="0" w:color="auto"/>
            <w:bottom w:val="none" w:sz="0" w:space="0" w:color="auto"/>
            <w:right w:val="none" w:sz="0" w:space="0" w:color="auto"/>
          </w:divBdr>
        </w:div>
        <w:div w:id="2138602410">
          <w:marLeft w:val="0"/>
          <w:marRight w:val="0"/>
          <w:marTop w:val="0"/>
          <w:marBottom w:val="0"/>
          <w:divBdr>
            <w:top w:val="none" w:sz="0" w:space="0" w:color="auto"/>
            <w:left w:val="none" w:sz="0" w:space="0" w:color="auto"/>
            <w:bottom w:val="none" w:sz="0" w:space="0" w:color="auto"/>
            <w:right w:val="none" w:sz="0" w:space="0" w:color="auto"/>
          </w:divBdr>
        </w:div>
        <w:div w:id="1737046796">
          <w:marLeft w:val="0"/>
          <w:marRight w:val="0"/>
          <w:marTop w:val="0"/>
          <w:marBottom w:val="0"/>
          <w:divBdr>
            <w:top w:val="none" w:sz="0" w:space="0" w:color="auto"/>
            <w:left w:val="none" w:sz="0" w:space="0" w:color="auto"/>
            <w:bottom w:val="none" w:sz="0" w:space="0" w:color="auto"/>
            <w:right w:val="none" w:sz="0" w:space="0" w:color="auto"/>
          </w:divBdr>
        </w:div>
      </w:divsChild>
    </w:div>
    <w:div w:id="14301948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25524571">
          <w:marLeft w:val="0"/>
          <w:marRight w:val="0"/>
          <w:marTop w:val="0"/>
          <w:marBottom w:val="0"/>
          <w:divBdr>
            <w:top w:val="none" w:sz="0" w:space="0" w:color="auto"/>
            <w:left w:val="none" w:sz="0" w:space="0" w:color="auto"/>
            <w:bottom w:val="none" w:sz="0" w:space="0" w:color="auto"/>
            <w:right w:val="none" w:sz="0" w:space="0" w:color="auto"/>
          </w:divBdr>
        </w:div>
      </w:divsChild>
    </w:div>
    <w:div w:id="143309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6466898">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5136665">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42025226">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sChild>
    </w:div>
    <w:div w:id="14380621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8165702">
          <w:marLeft w:val="0"/>
          <w:marRight w:val="0"/>
          <w:marTop w:val="0"/>
          <w:marBottom w:val="0"/>
          <w:divBdr>
            <w:top w:val="none" w:sz="0" w:space="0" w:color="auto"/>
            <w:left w:val="none" w:sz="0" w:space="0" w:color="auto"/>
            <w:bottom w:val="none" w:sz="0" w:space="0" w:color="auto"/>
            <w:right w:val="none" w:sz="0" w:space="0" w:color="auto"/>
          </w:divBdr>
        </w:div>
      </w:divsChild>
    </w:div>
    <w:div w:id="14414934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2876">
          <w:marLeft w:val="0"/>
          <w:marRight w:val="0"/>
          <w:marTop w:val="0"/>
          <w:marBottom w:val="0"/>
          <w:divBdr>
            <w:top w:val="none" w:sz="0" w:space="0" w:color="auto"/>
            <w:left w:val="none" w:sz="0" w:space="0" w:color="auto"/>
            <w:bottom w:val="none" w:sz="0" w:space="0" w:color="auto"/>
            <w:right w:val="none" w:sz="0" w:space="0" w:color="auto"/>
          </w:divBdr>
        </w:div>
      </w:divsChild>
    </w:div>
    <w:div w:id="1445148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4722215">
          <w:marLeft w:val="0"/>
          <w:marRight w:val="0"/>
          <w:marTop w:val="0"/>
          <w:marBottom w:val="0"/>
          <w:divBdr>
            <w:top w:val="none" w:sz="0" w:space="0" w:color="auto"/>
            <w:left w:val="none" w:sz="0" w:space="0" w:color="auto"/>
            <w:bottom w:val="none" w:sz="0" w:space="0" w:color="auto"/>
            <w:right w:val="none" w:sz="0" w:space="0" w:color="auto"/>
          </w:divBdr>
        </w:div>
        <w:div w:id="1855487776">
          <w:marLeft w:val="0"/>
          <w:marRight w:val="0"/>
          <w:marTop w:val="0"/>
          <w:marBottom w:val="0"/>
          <w:divBdr>
            <w:top w:val="none" w:sz="0" w:space="0" w:color="auto"/>
            <w:left w:val="none" w:sz="0" w:space="0" w:color="auto"/>
            <w:bottom w:val="none" w:sz="0" w:space="0" w:color="auto"/>
            <w:right w:val="none" w:sz="0" w:space="0" w:color="auto"/>
          </w:divBdr>
        </w:div>
        <w:div w:id="517697613">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4619218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3602791">
          <w:marLeft w:val="0"/>
          <w:marRight w:val="0"/>
          <w:marTop w:val="0"/>
          <w:marBottom w:val="0"/>
          <w:divBdr>
            <w:top w:val="none" w:sz="0" w:space="0" w:color="auto"/>
            <w:left w:val="none" w:sz="0" w:space="0" w:color="auto"/>
            <w:bottom w:val="none" w:sz="0" w:space="0" w:color="auto"/>
            <w:right w:val="none" w:sz="0" w:space="0" w:color="auto"/>
          </w:divBdr>
        </w:div>
        <w:div w:id="341050524">
          <w:marLeft w:val="0"/>
          <w:marRight w:val="0"/>
          <w:marTop w:val="0"/>
          <w:marBottom w:val="0"/>
          <w:divBdr>
            <w:top w:val="none" w:sz="0" w:space="0" w:color="auto"/>
            <w:left w:val="none" w:sz="0" w:space="0" w:color="auto"/>
            <w:bottom w:val="none" w:sz="0" w:space="0" w:color="auto"/>
            <w:right w:val="none" w:sz="0" w:space="0" w:color="auto"/>
          </w:divBdr>
        </w:div>
        <w:div w:id="1279532406">
          <w:marLeft w:val="0"/>
          <w:marRight w:val="0"/>
          <w:marTop w:val="0"/>
          <w:marBottom w:val="0"/>
          <w:divBdr>
            <w:top w:val="none" w:sz="0" w:space="0" w:color="auto"/>
            <w:left w:val="none" w:sz="0" w:space="0" w:color="auto"/>
            <w:bottom w:val="none" w:sz="0" w:space="0" w:color="auto"/>
            <w:right w:val="none" w:sz="0" w:space="0" w:color="auto"/>
          </w:divBdr>
        </w:div>
        <w:div w:id="1185827440">
          <w:marLeft w:val="0"/>
          <w:marRight w:val="0"/>
          <w:marTop w:val="0"/>
          <w:marBottom w:val="0"/>
          <w:divBdr>
            <w:top w:val="none" w:sz="0" w:space="0" w:color="auto"/>
            <w:left w:val="none" w:sz="0" w:space="0" w:color="auto"/>
            <w:bottom w:val="none" w:sz="0" w:space="0" w:color="auto"/>
            <w:right w:val="none" w:sz="0" w:space="0" w:color="auto"/>
          </w:divBdr>
        </w:div>
      </w:divsChild>
    </w:div>
    <w:div w:id="147390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2427921">
          <w:marLeft w:val="0"/>
          <w:marRight w:val="0"/>
          <w:marTop w:val="0"/>
          <w:marBottom w:val="0"/>
          <w:divBdr>
            <w:top w:val="none" w:sz="0" w:space="0" w:color="auto"/>
            <w:left w:val="none" w:sz="0" w:space="0" w:color="auto"/>
            <w:bottom w:val="none" w:sz="0" w:space="0" w:color="auto"/>
            <w:right w:val="none" w:sz="0" w:space="0" w:color="auto"/>
          </w:divBdr>
        </w:div>
        <w:div w:id="1738550561">
          <w:marLeft w:val="0"/>
          <w:marRight w:val="0"/>
          <w:marTop w:val="0"/>
          <w:marBottom w:val="0"/>
          <w:divBdr>
            <w:top w:val="none" w:sz="0" w:space="0" w:color="auto"/>
            <w:left w:val="none" w:sz="0" w:space="0" w:color="auto"/>
            <w:bottom w:val="none" w:sz="0" w:space="0" w:color="auto"/>
            <w:right w:val="none" w:sz="0" w:space="0" w:color="auto"/>
          </w:divBdr>
        </w:div>
      </w:divsChild>
    </w:div>
    <w:div w:id="1479495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305793">
          <w:marLeft w:val="0"/>
          <w:marRight w:val="0"/>
          <w:marTop w:val="0"/>
          <w:marBottom w:val="0"/>
          <w:divBdr>
            <w:top w:val="none" w:sz="0" w:space="0" w:color="auto"/>
            <w:left w:val="none" w:sz="0" w:space="0" w:color="auto"/>
            <w:bottom w:val="none" w:sz="0" w:space="0" w:color="auto"/>
            <w:right w:val="none" w:sz="0" w:space="0" w:color="auto"/>
          </w:divBdr>
        </w:div>
      </w:divsChild>
    </w:div>
    <w:div w:id="148859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7156774">
          <w:marLeft w:val="0"/>
          <w:marRight w:val="0"/>
          <w:marTop w:val="0"/>
          <w:marBottom w:val="0"/>
          <w:divBdr>
            <w:top w:val="none" w:sz="0" w:space="0" w:color="auto"/>
            <w:left w:val="none" w:sz="0" w:space="0" w:color="auto"/>
            <w:bottom w:val="none" w:sz="0" w:space="0" w:color="auto"/>
            <w:right w:val="none" w:sz="0" w:space="0" w:color="auto"/>
          </w:divBdr>
        </w:div>
        <w:div w:id="143863568">
          <w:marLeft w:val="0"/>
          <w:marRight w:val="0"/>
          <w:marTop w:val="0"/>
          <w:marBottom w:val="0"/>
          <w:divBdr>
            <w:top w:val="none" w:sz="0" w:space="0" w:color="auto"/>
            <w:left w:val="none" w:sz="0" w:space="0" w:color="auto"/>
            <w:bottom w:val="none" w:sz="0" w:space="0" w:color="auto"/>
            <w:right w:val="none" w:sz="0" w:space="0" w:color="auto"/>
          </w:divBdr>
        </w:div>
        <w:div w:id="1527519036">
          <w:marLeft w:val="0"/>
          <w:marRight w:val="0"/>
          <w:marTop w:val="0"/>
          <w:marBottom w:val="0"/>
          <w:divBdr>
            <w:top w:val="none" w:sz="0" w:space="0" w:color="auto"/>
            <w:left w:val="none" w:sz="0" w:space="0" w:color="auto"/>
            <w:bottom w:val="none" w:sz="0" w:space="0" w:color="auto"/>
            <w:right w:val="none" w:sz="0" w:space="0" w:color="auto"/>
          </w:divBdr>
        </w:div>
      </w:divsChild>
    </w:div>
    <w:div w:id="14899834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0057855">
          <w:marLeft w:val="0"/>
          <w:marRight w:val="0"/>
          <w:marTop w:val="0"/>
          <w:marBottom w:val="0"/>
          <w:divBdr>
            <w:top w:val="none" w:sz="0" w:space="0" w:color="auto"/>
            <w:left w:val="none" w:sz="0" w:space="0" w:color="auto"/>
            <w:bottom w:val="none" w:sz="0" w:space="0" w:color="auto"/>
            <w:right w:val="none" w:sz="0" w:space="0" w:color="auto"/>
          </w:divBdr>
        </w:div>
      </w:divsChild>
    </w:div>
    <w:div w:id="1492327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0375634">
          <w:marLeft w:val="0"/>
          <w:marRight w:val="0"/>
          <w:marTop w:val="0"/>
          <w:marBottom w:val="0"/>
          <w:divBdr>
            <w:top w:val="none" w:sz="0" w:space="0" w:color="auto"/>
            <w:left w:val="none" w:sz="0" w:space="0" w:color="auto"/>
            <w:bottom w:val="none" w:sz="0" w:space="0" w:color="auto"/>
            <w:right w:val="none" w:sz="0" w:space="0" w:color="auto"/>
          </w:divBdr>
        </w:div>
      </w:divsChild>
    </w:div>
    <w:div w:id="15024245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3046612">
          <w:marLeft w:val="0"/>
          <w:marRight w:val="0"/>
          <w:marTop w:val="0"/>
          <w:marBottom w:val="0"/>
          <w:divBdr>
            <w:top w:val="none" w:sz="0" w:space="0" w:color="auto"/>
            <w:left w:val="none" w:sz="0" w:space="0" w:color="auto"/>
            <w:bottom w:val="none" w:sz="0" w:space="0" w:color="auto"/>
            <w:right w:val="none" w:sz="0" w:space="0" w:color="auto"/>
          </w:divBdr>
        </w:div>
      </w:divsChild>
    </w:div>
    <w:div w:id="15034252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751202">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19856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8236957">
          <w:marLeft w:val="0"/>
          <w:marRight w:val="0"/>
          <w:marTop w:val="0"/>
          <w:marBottom w:val="0"/>
          <w:divBdr>
            <w:top w:val="none" w:sz="0" w:space="0" w:color="auto"/>
            <w:left w:val="none" w:sz="0" w:space="0" w:color="auto"/>
            <w:bottom w:val="none" w:sz="0" w:space="0" w:color="auto"/>
            <w:right w:val="none" w:sz="0" w:space="0" w:color="auto"/>
          </w:divBdr>
        </w:div>
      </w:divsChild>
    </w:div>
    <w:div w:id="15199279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3343771">
          <w:marLeft w:val="0"/>
          <w:marRight w:val="0"/>
          <w:marTop w:val="0"/>
          <w:marBottom w:val="0"/>
          <w:divBdr>
            <w:top w:val="none" w:sz="0" w:space="0" w:color="auto"/>
            <w:left w:val="none" w:sz="0" w:space="0" w:color="auto"/>
            <w:bottom w:val="none" w:sz="0" w:space="0" w:color="auto"/>
            <w:right w:val="none" w:sz="0" w:space="0" w:color="auto"/>
          </w:divBdr>
        </w:div>
        <w:div w:id="689331504">
          <w:marLeft w:val="0"/>
          <w:marRight w:val="0"/>
          <w:marTop w:val="0"/>
          <w:marBottom w:val="0"/>
          <w:divBdr>
            <w:top w:val="none" w:sz="0" w:space="0" w:color="auto"/>
            <w:left w:val="none" w:sz="0" w:space="0" w:color="auto"/>
            <w:bottom w:val="none" w:sz="0" w:space="0" w:color="auto"/>
            <w:right w:val="none" w:sz="0" w:space="0" w:color="auto"/>
          </w:divBdr>
        </w:div>
        <w:div w:id="1891501756">
          <w:marLeft w:val="0"/>
          <w:marRight w:val="0"/>
          <w:marTop w:val="0"/>
          <w:marBottom w:val="0"/>
          <w:divBdr>
            <w:top w:val="none" w:sz="0" w:space="0" w:color="auto"/>
            <w:left w:val="none" w:sz="0" w:space="0" w:color="auto"/>
            <w:bottom w:val="none" w:sz="0" w:space="0" w:color="auto"/>
            <w:right w:val="none" w:sz="0" w:space="0" w:color="auto"/>
          </w:divBdr>
        </w:div>
      </w:divsChild>
    </w:div>
    <w:div w:id="1519929236">
      <w:bodyDiv w:val="1"/>
      <w:marLeft w:val="0"/>
      <w:marRight w:val="0"/>
      <w:marTop w:val="0"/>
      <w:marBottom w:val="0"/>
      <w:divBdr>
        <w:top w:val="none" w:sz="0" w:space="0" w:color="auto"/>
        <w:left w:val="none" w:sz="0" w:space="0" w:color="auto"/>
        <w:bottom w:val="none" w:sz="0" w:space="0" w:color="auto"/>
        <w:right w:val="none" w:sz="0" w:space="0" w:color="auto"/>
      </w:divBdr>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363835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8817378">
          <w:marLeft w:val="0"/>
          <w:marRight w:val="0"/>
          <w:marTop w:val="0"/>
          <w:marBottom w:val="0"/>
          <w:divBdr>
            <w:top w:val="none" w:sz="0" w:space="0" w:color="auto"/>
            <w:left w:val="none" w:sz="0" w:space="0" w:color="auto"/>
            <w:bottom w:val="none" w:sz="0" w:space="0" w:color="auto"/>
            <w:right w:val="none" w:sz="0" w:space="0" w:color="auto"/>
          </w:divBdr>
        </w:div>
      </w:divsChild>
    </w:div>
    <w:div w:id="15433974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103825">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598232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952389">
          <w:marLeft w:val="0"/>
          <w:marRight w:val="0"/>
          <w:marTop w:val="0"/>
          <w:marBottom w:val="0"/>
          <w:divBdr>
            <w:top w:val="none" w:sz="0" w:space="0" w:color="auto"/>
            <w:left w:val="none" w:sz="0" w:space="0" w:color="auto"/>
            <w:bottom w:val="none" w:sz="0" w:space="0" w:color="auto"/>
            <w:right w:val="none" w:sz="0" w:space="0" w:color="auto"/>
          </w:divBdr>
        </w:div>
        <w:div w:id="1479033256">
          <w:marLeft w:val="0"/>
          <w:marRight w:val="0"/>
          <w:marTop w:val="0"/>
          <w:marBottom w:val="0"/>
          <w:divBdr>
            <w:top w:val="none" w:sz="0" w:space="0" w:color="auto"/>
            <w:left w:val="none" w:sz="0" w:space="0" w:color="auto"/>
            <w:bottom w:val="none" w:sz="0" w:space="0" w:color="auto"/>
            <w:right w:val="none" w:sz="0" w:space="0" w:color="auto"/>
          </w:divBdr>
        </w:div>
      </w:divsChild>
    </w:div>
    <w:div w:id="15627874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7711376">
          <w:marLeft w:val="0"/>
          <w:marRight w:val="0"/>
          <w:marTop w:val="0"/>
          <w:marBottom w:val="0"/>
          <w:divBdr>
            <w:top w:val="none" w:sz="0" w:space="0" w:color="auto"/>
            <w:left w:val="none" w:sz="0" w:space="0" w:color="auto"/>
            <w:bottom w:val="none" w:sz="0" w:space="0" w:color="auto"/>
            <w:right w:val="none" w:sz="0" w:space="0" w:color="auto"/>
          </w:divBdr>
        </w:div>
      </w:divsChild>
    </w:div>
    <w:div w:id="1567641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398774">
          <w:marLeft w:val="0"/>
          <w:marRight w:val="0"/>
          <w:marTop w:val="0"/>
          <w:marBottom w:val="0"/>
          <w:divBdr>
            <w:top w:val="none" w:sz="0" w:space="0" w:color="auto"/>
            <w:left w:val="none" w:sz="0" w:space="0" w:color="auto"/>
            <w:bottom w:val="none" w:sz="0" w:space="0" w:color="auto"/>
            <w:right w:val="none" w:sz="0" w:space="0" w:color="auto"/>
          </w:divBdr>
        </w:div>
        <w:div w:id="1981381329">
          <w:marLeft w:val="0"/>
          <w:marRight w:val="0"/>
          <w:marTop w:val="0"/>
          <w:marBottom w:val="0"/>
          <w:divBdr>
            <w:top w:val="none" w:sz="0" w:space="0" w:color="auto"/>
            <w:left w:val="none" w:sz="0" w:space="0" w:color="auto"/>
            <w:bottom w:val="none" w:sz="0" w:space="0" w:color="auto"/>
            <w:right w:val="none" w:sz="0" w:space="0" w:color="auto"/>
          </w:divBdr>
        </w:div>
      </w:divsChild>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733462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9835462">
          <w:marLeft w:val="0"/>
          <w:marRight w:val="0"/>
          <w:marTop w:val="0"/>
          <w:marBottom w:val="0"/>
          <w:divBdr>
            <w:top w:val="none" w:sz="0" w:space="0" w:color="auto"/>
            <w:left w:val="none" w:sz="0" w:space="0" w:color="auto"/>
            <w:bottom w:val="none" w:sz="0" w:space="0" w:color="auto"/>
            <w:right w:val="none" w:sz="0" w:space="0" w:color="auto"/>
          </w:divBdr>
        </w:div>
        <w:div w:id="251593007">
          <w:marLeft w:val="0"/>
          <w:marRight w:val="0"/>
          <w:marTop w:val="0"/>
          <w:marBottom w:val="0"/>
          <w:divBdr>
            <w:top w:val="none" w:sz="0" w:space="0" w:color="auto"/>
            <w:left w:val="none" w:sz="0" w:space="0" w:color="auto"/>
            <w:bottom w:val="none" w:sz="0" w:space="0" w:color="auto"/>
            <w:right w:val="none" w:sz="0" w:space="0" w:color="auto"/>
          </w:divBdr>
        </w:div>
      </w:divsChild>
    </w:div>
    <w:div w:id="15742724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55202700">
          <w:marLeft w:val="0"/>
          <w:marRight w:val="0"/>
          <w:marTop w:val="0"/>
          <w:marBottom w:val="0"/>
          <w:divBdr>
            <w:top w:val="none" w:sz="0" w:space="0" w:color="auto"/>
            <w:left w:val="none" w:sz="0" w:space="0" w:color="auto"/>
            <w:bottom w:val="none" w:sz="0" w:space="0" w:color="auto"/>
            <w:right w:val="none" w:sz="0" w:space="0" w:color="auto"/>
          </w:divBdr>
        </w:div>
        <w:div w:id="1485471432">
          <w:marLeft w:val="0"/>
          <w:marRight w:val="0"/>
          <w:marTop w:val="0"/>
          <w:marBottom w:val="0"/>
          <w:divBdr>
            <w:top w:val="none" w:sz="0" w:space="0" w:color="auto"/>
            <w:left w:val="none" w:sz="0" w:space="0" w:color="auto"/>
            <w:bottom w:val="none" w:sz="0" w:space="0" w:color="auto"/>
            <w:right w:val="none" w:sz="0" w:space="0" w:color="auto"/>
          </w:divBdr>
        </w:div>
      </w:divsChild>
    </w:div>
    <w:div w:id="1575238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0273824">
          <w:marLeft w:val="0"/>
          <w:marRight w:val="0"/>
          <w:marTop w:val="0"/>
          <w:marBottom w:val="0"/>
          <w:divBdr>
            <w:top w:val="none" w:sz="0" w:space="0" w:color="auto"/>
            <w:left w:val="none" w:sz="0" w:space="0" w:color="auto"/>
            <w:bottom w:val="none" w:sz="0" w:space="0" w:color="auto"/>
            <w:right w:val="none" w:sz="0" w:space="0" w:color="auto"/>
          </w:divBdr>
        </w:div>
        <w:div w:id="1445272026">
          <w:marLeft w:val="0"/>
          <w:marRight w:val="0"/>
          <w:marTop w:val="0"/>
          <w:marBottom w:val="0"/>
          <w:divBdr>
            <w:top w:val="none" w:sz="0" w:space="0" w:color="auto"/>
            <w:left w:val="none" w:sz="0" w:space="0" w:color="auto"/>
            <w:bottom w:val="none" w:sz="0" w:space="0" w:color="auto"/>
            <w:right w:val="none" w:sz="0" w:space="0" w:color="auto"/>
          </w:divBdr>
        </w:div>
      </w:divsChild>
    </w:div>
    <w:div w:id="15933981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726532">
          <w:marLeft w:val="0"/>
          <w:marRight w:val="0"/>
          <w:marTop w:val="0"/>
          <w:marBottom w:val="0"/>
          <w:divBdr>
            <w:top w:val="none" w:sz="0" w:space="0" w:color="auto"/>
            <w:left w:val="none" w:sz="0" w:space="0" w:color="auto"/>
            <w:bottom w:val="none" w:sz="0" w:space="0" w:color="auto"/>
            <w:right w:val="none" w:sz="0" w:space="0" w:color="auto"/>
          </w:divBdr>
        </w:div>
      </w:divsChild>
    </w:div>
    <w:div w:id="15983221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58465">
          <w:marLeft w:val="0"/>
          <w:marRight w:val="0"/>
          <w:marTop w:val="0"/>
          <w:marBottom w:val="0"/>
          <w:divBdr>
            <w:top w:val="none" w:sz="0" w:space="0" w:color="auto"/>
            <w:left w:val="none" w:sz="0" w:space="0" w:color="auto"/>
            <w:bottom w:val="none" w:sz="0" w:space="0" w:color="auto"/>
            <w:right w:val="none" w:sz="0" w:space="0" w:color="auto"/>
          </w:divBdr>
        </w:div>
        <w:div w:id="902717973">
          <w:marLeft w:val="0"/>
          <w:marRight w:val="0"/>
          <w:marTop w:val="0"/>
          <w:marBottom w:val="0"/>
          <w:divBdr>
            <w:top w:val="none" w:sz="0" w:space="0" w:color="auto"/>
            <w:left w:val="none" w:sz="0" w:space="0" w:color="auto"/>
            <w:bottom w:val="none" w:sz="0" w:space="0" w:color="auto"/>
            <w:right w:val="none" w:sz="0" w:space="0" w:color="auto"/>
          </w:divBdr>
        </w:div>
      </w:divsChild>
    </w:div>
    <w:div w:id="1598489093">
      <w:bodyDiv w:val="1"/>
      <w:marLeft w:val="0"/>
      <w:marRight w:val="0"/>
      <w:marTop w:val="0"/>
      <w:marBottom w:val="0"/>
      <w:divBdr>
        <w:top w:val="none" w:sz="0" w:space="0" w:color="auto"/>
        <w:left w:val="none" w:sz="0" w:space="0" w:color="auto"/>
        <w:bottom w:val="none" w:sz="0" w:space="0" w:color="auto"/>
        <w:right w:val="none" w:sz="0" w:space="0" w:color="auto"/>
      </w:divBdr>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 w:id="899369358">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10433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2663062">
          <w:marLeft w:val="0"/>
          <w:marRight w:val="0"/>
          <w:marTop w:val="0"/>
          <w:marBottom w:val="0"/>
          <w:divBdr>
            <w:top w:val="none" w:sz="0" w:space="0" w:color="auto"/>
            <w:left w:val="none" w:sz="0" w:space="0" w:color="auto"/>
            <w:bottom w:val="none" w:sz="0" w:space="0" w:color="auto"/>
            <w:right w:val="none" w:sz="0" w:space="0" w:color="auto"/>
          </w:divBdr>
        </w:div>
        <w:div w:id="1419906850">
          <w:marLeft w:val="0"/>
          <w:marRight w:val="0"/>
          <w:marTop w:val="0"/>
          <w:marBottom w:val="0"/>
          <w:divBdr>
            <w:top w:val="none" w:sz="0" w:space="0" w:color="auto"/>
            <w:left w:val="none" w:sz="0" w:space="0" w:color="auto"/>
            <w:bottom w:val="none" w:sz="0" w:space="0" w:color="auto"/>
            <w:right w:val="none" w:sz="0" w:space="0" w:color="auto"/>
          </w:divBdr>
        </w:div>
        <w:div w:id="319820327">
          <w:marLeft w:val="0"/>
          <w:marRight w:val="0"/>
          <w:marTop w:val="0"/>
          <w:marBottom w:val="0"/>
          <w:divBdr>
            <w:top w:val="none" w:sz="0" w:space="0" w:color="auto"/>
            <w:left w:val="none" w:sz="0" w:space="0" w:color="auto"/>
            <w:bottom w:val="none" w:sz="0" w:space="0" w:color="auto"/>
            <w:right w:val="none" w:sz="0" w:space="0" w:color="auto"/>
          </w:divBdr>
        </w:div>
      </w:divsChild>
    </w:div>
    <w:div w:id="16133667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6517801">
          <w:marLeft w:val="0"/>
          <w:marRight w:val="0"/>
          <w:marTop w:val="0"/>
          <w:marBottom w:val="0"/>
          <w:divBdr>
            <w:top w:val="none" w:sz="0" w:space="0" w:color="auto"/>
            <w:left w:val="none" w:sz="0" w:space="0" w:color="auto"/>
            <w:bottom w:val="none" w:sz="0" w:space="0" w:color="auto"/>
            <w:right w:val="none" w:sz="0" w:space="0" w:color="auto"/>
          </w:divBdr>
        </w:div>
        <w:div w:id="1989553218">
          <w:marLeft w:val="0"/>
          <w:marRight w:val="0"/>
          <w:marTop w:val="0"/>
          <w:marBottom w:val="0"/>
          <w:divBdr>
            <w:top w:val="none" w:sz="0" w:space="0" w:color="auto"/>
            <w:left w:val="none" w:sz="0" w:space="0" w:color="auto"/>
            <w:bottom w:val="none" w:sz="0" w:space="0" w:color="auto"/>
            <w:right w:val="none" w:sz="0" w:space="0" w:color="auto"/>
          </w:divBdr>
        </w:div>
        <w:div w:id="2143500059">
          <w:marLeft w:val="0"/>
          <w:marRight w:val="0"/>
          <w:marTop w:val="0"/>
          <w:marBottom w:val="0"/>
          <w:divBdr>
            <w:top w:val="none" w:sz="0" w:space="0" w:color="auto"/>
            <w:left w:val="none" w:sz="0" w:space="0" w:color="auto"/>
            <w:bottom w:val="none" w:sz="0" w:space="0" w:color="auto"/>
            <w:right w:val="none" w:sz="0" w:space="0" w:color="auto"/>
          </w:divBdr>
        </w:div>
        <w:div w:id="772358031">
          <w:marLeft w:val="0"/>
          <w:marRight w:val="0"/>
          <w:marTop w:val="0"/>
          <w:marBottom w:val="0"/>
          <w:divBdr>
            <w:top w:val="none" w:sz="0" w:space="0" w:color="auto"/>
            <w:left w:val="none" w:sz="0" w:space="0" w:color="auto"/>
            <w:bottom w:val="none" w:sz="0" w:space="0" w:color="auto"/>
            <w:right w:val="none" w:sz="0" w:space="0" w:color="auto"/>
          </w:divBdr>
        </w:div>
        <w:div w:id="186142084">
          <w:marLeft w:val="0"/>
          <w:marRight w:val="0"/>
          <w:marTop w:val="0"/>
          <w:marBottom w:val="0"/>
          <w:divBdr>
            <w:top w:val="none" w:sz="0" w:space="0" w:color="auto"/>
            <w:left w:val="none" w:sz="0" w:space="0" w:color="auto"/>
            <w:bottom w:val="none" w:sz="0" w:space="0" w:color="auto"/>
            <w:right w:val="none" w:sz="0" w:space="0" w:color="auto"/>
          </w:divBdr>
        </w:div>
      </w:divsChild>
    </w:div>
    <w:div w:id="16135166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7640304">
          <w:marLeft w:val="0"/>
          <w:marRight w:val="0"/>
          <w:marTop w:val="0"/>
          <w:marBottom w:val="0"/>
          <w:divBdr>
            <w:top w:val="none" w:sz="0" w:space="0" w:color="auto"/>
            <w:left w:val="none" w:sz="0" w:space="0" w:color="auto"/>
            <w:bottom w:val="none" w:sz="0" w:space="0" w:color="auto"/>
            <w:right w:val="none" w:sz="0" w:space="0" w:color="auto"/>
          </w:divBdr>
        </w:div>
        <w:div w:id="868758474">
          <w:marLeft w:val="0"/>
          <w:marRight w:val="0"/>
          <w:marTop w:val="0"/>
          <w:marBottom w:val="0"/>
          <w:divBdr>
            <w:top w:val="none" w:sz="0" w:space="0" w:color="auto"/>
            <w:left w:val="none" w:sz="0" w:space="0" w:color="auto"/>
            <w:bottom w:val="none" w:sz="0" w:space="0" w:color="auto"/>
            <w:right w:val="none" w:sz="0" w:space="0" w:color="auto"/>
          </w:divBdr>
        </w:div>
      </w:divsChild>
    </w:div>
    <w:div w:id="16281983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591001">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325152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8689463">
          <w:marLeft w:val="0"/>
          <w:marRight w:val="0"/>
          <w:marTop w:val="0"/>
          <w:marBottom w:val="0"/>
          <w:divBdr>
            <w:top w:val="none" w:sz="0" w:space="0" w:color="auto"/>
            <w:left w:val="none" w:sz="0" w:space="0" w:color="auto"/>
            <w:bottom w:val="none" w:sz="0" w:space="0" w:color="auto"/>
            <w:right w:val="none" w:sz="0" w:space="0" w:color="auto"/>
          </w:divBdr>
        </w:div>
        <w:div w:id="1835759777">
          <w:marLeft w:val="0"/>
          <w:marRight w:val="0"/>
          <w:marTop w:val="0"/>
          <w:marBottom w:val="0"/>
          <w:divBdr>
            <w:top w:val="none" w:sz="0" w:space="0" w:color="auto"/>
            <w:left w:val="none" w:sz="0" w:space="0" w:color="auto"/>
            <w:bottom w:val="none" w:sz="0" w:space="0" w:color="auto"/>
            <w:right w:val="none" w:sz="0" w:space="0" w:color="auto"/>
          </w:divBdr>
        </w:div>
      </w:divsChild>
    </w:div>
    <w:div w:id="1642464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2002534">
          <w:marLeft w:val="0"/>
          <w:marRight w:val="0"/>
          <w:marTop w:val="0"/>
          <w:marBottom w:val="0"/>
          <w:divBdr>
            <w:top w:val="none" w:sz="0" w:space="0" w:color="auto"/>
            <w:left w:val="none" w:sz="0" w:space="0" w:color="auto"/>
            <w:bottom w:val="none" w:sz="0" w:space="0" w:color="auto"/>
            <w:right w:val="none" w:sz="0" w:space="0" w:color="auto"/>
          </w:divBdr>
        </w:div>
      </w:divsChild>
    </w:div>
    <w:div w:id="1647467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6515">
          <w:marLeft w:val="0"/>
          <w:marRight w:val="0"/>
          <w:marTop w:val="0"/>
          <w:marBottom w:val="0"/>
          <w:divBdr>
            <w:top w:val="none" w:sz="0" w:space="0" w:color="auto"/>
            <w:left w:val="none" w:sz="0" w:space="0" w:color="auto"/>
            <w:bottom w:val="none" w:sz="0" w:space="0" w:color="auto"/>
            <w:right w:val="none" w:sz="0" w:space="0" w:color="auto"/>
          </w:divBdr>
        </w:div>
      </w:divsChild>
    </w:div>
    <w:div w:id="16475920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142337">
          <w:marLeft w:val="0"/>
          <w:marRight w:val="0"/>
          <w:marTop w:val="0"/>
          <w:marBottom w:val="0"/>
          <w:divBdr>
            <w:top w:val="none" w:sz="0" w:space="0" w:color="auto"/>
            <w:left w:val="none" w:sz="0" w:space="0" w:color="auto"/>
            <w:bottom w:val="none" w:sz="0" w:space="0" w:color="auto"/>
            <w:right w:val="none" w:sz="0" w:space="0" w:color="auto"/>
          </w:divBdr>
        </w:div>
        <w:div w:id="1827546576">
          <w:marLeft w:val="0"/>
          <w:marRight w:val="0"/>
          <w:marTop w:val="0"/>
          <w:marBottom w:val="0"/>
          <w:divBdr>
            <w:top w:val="none" w:sz="0" w:space="0" w:color="auto"/>
            <w:left w:val="none" w:sz="0" w:space="0" w:color="auto"/>
            <w:bottom w:val="none" w:sz="0" w:space="0" w:color="auto"/>
            <w:right w:val="none" w:sz="0" w:space="0" w:color="auto"/>
          </w:divBdr>
        </w:div>
        <w:div w:id="553351202">
          <w:marLeft w:val="0"/>
          <w:marRight w:val="0"/>
          <w:marTop w:val="0"/>
          <w:marBottom w:val="0"/>
          <w:divBdr>
            <w:top w:val="none" w:sz="0" w:space="0" w:color="auto"/>
            <w:left w:val="none" w:sz="0" w:space="0" w:color="auto"/>
            <w:bottom w:val="none" w:sz="0" w:space="0" w:color="auto"/>
            <w:right w:val="none" w:sz="0" w:space="0" w:color="auto"/>
          </w:divBdr>
        </w:div>
      </w:divsChild>
    </w:div>
    <w:div w:id="16483221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6054809">
          <w:marLeft w:val="0"/>
          <w:marRight w:val="0"/>
          <w:marTop w:val="0"/>
          <w:marBottom w:val="0"/>
          <w:divBdr>
            <w:top w:val="none" w:sz="0" w:space="0" w:color="auto"/>
            <w:left w:val="none" w:sz="0" w:space="0" w:color="auto"/>
            <w:bottom w:val="none" w:sz="0" w:space="0" w:color="auto"/>
            <w:right w:val="none" w:sz="0" w:space="0" w:color="auto"/>
          </w:divBdr>
        </w:div>
        <w:div w:id="1276863077">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719108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5316088">
          <w:marLeft w:val="0"/>
          <w:marRight w:val="0"/>
          <w:marTop w:val="0"/>
          <w:marBottom w:val="0"/>
          <w:divBdr>
            <w:top w:val="none" w:sz="0" w:space="0" w:color="auto"/>
            <w:left w:val="none" w:sz="0" w:space="0" w:color="auto"/>
            <w:bottom w:val="none" w:sz="0" w:space="0" w:color="auto"/>
            <w:right w:val="none" w:sz="0" w:space="0" w:color="auto"/>
          </w:divBdr>
        </w:div>
        <w:div w:id="2107577432">
          <w:marLeft w:val="0"/>
          <w:marRight w:val="0"/>
          <w:marTop w:val="0"/>
          <w:marBottom w:val="0"/>
          <w:divBdr>
            <w:top w:val="none" w:sz="0" w:space="0" w:color="auto"/>
            <w:left w:val="none" w:sz="0" w:space="0" w:color="auto"/>
            <w:bottom w:val="none" w:sz="0" w:space="0" w:color="auto"/>
            <w:right w:val="none" w:sz="0" w:space="0" w:color="auto"/>
          </w:divBdr>
          <w:divsChild>
            <w:div w:id="482163990">
              <w:marLeft w:val="0"/>
              <w:marRight w:val="0"/>
              <w:marTop w:val="0"/>
              <w:marBottom w:val="0"/>
              <w:divBdr>
                <w:top w:val="none" w:sz="0" w:space="0" w:color="auto"/>
                <w:left w:val="none" w:sz="0" w:space="0" w:color="auto"/>
                <w:bottom w:val="none" w:sz="0" w:space="0" w:color="auto"/>
                <w:right w:val="none" w:sz="0" w:space="0" w:color="auto"/>
              </w:divBdr>
            </w:div>
          </w:divsChild>
        </w:div>
        <w:div w:id="140196420">
          <w:marLeft w:val="0"/>
          <w:marRight w:val="0"/>
          <w:marTop w:val="0"/>
          <w:marBottom w:val="0"/>
          <w:divBdr>
            <w:top w:val="none" w:sz="0" w:space="0" w:color="auto"/>
            <w:left w:val="none" w:sz="0" w:space="0" w:color="auto"/>
            <w:bottom w:val="none" w:sz="0" w:space="0" w:color="auto"/>
            <w:right w:val="none" w:sz="0" w:space="0" w:color="auto"/>
          </w:divBdr>
          <w:divsChild>
            <w:div w:id="2895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77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7163403">
          <w:marLeft w:val="0"/>
          <w:marRight w:val="0"/>
          <w:marTop w:val="0"/>
          <w:marBottom w:val="0"/>
          <w:divBdr>
            <w:top w:val="none" w:sz="0" w:space="0" w:color="auto"/>
            <w:left w:val="none" w:sz="0" w:space="0" w:color="auto"/>
            <w:bottom w:val="none" w:sz="0" w:space="0" w:color="auto"/>
            <w:right w:val="none" w:sz="0" w:space="0" w:color="auto"/>
          </w:divBdr>
        </w:div>
      </w:divsChild>
    </w:div>
    <w:div w:id="1677885157">
      <w:bodyDiv w:val="1"/>
      <w:marLeft w:val="0"/>
      <w:marRight w:val="0"/>
      <w:marTop w:val="0"/>
      <w:marBottom w:val="0"/>
      <w:divBdr>
        <w:top w:val="none" w:sz="0" w:space="0" w:color="auto"/>
        <w:left w:val="none" w:sz="0" w:space="0" w:color="auto"/>
        <w:bottom w:val="none" w:sz="0" w:space="0" w:color="auto"/>
        <w:right w:val="none" w:sz="0" w:space="0" w:color="auto"/>
      </w:divBdr>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790391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4291572">
          <w:marLeft w:val="0"/>
          <w:marRight w:val="0"/>
          <w:marTop w:val="0"/>
          <w:marBottom w:val="0"/>
          <w:divBdr>
            <w:top w:val="none" w:sz="0" w:space="0" w:color="auto"/>
            <w:left w:val="none" w:sz="0" w:space="0" w:color="auto"/>
            <w:bottom w:val="none" w:sz="0" w:space="0" w:color="auto"/>
            <w:right w:val="none" w:sz="0" w:space="0" w:color="auto"/>
          </w:divBdr>
        </w:div>
      </w:divsChild>
    </w:div>
    <w:div w:id="1679306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1878757">
          <w:marLeft w:val="0"/>
          <w:marRight w:val="0"/>
          <w:marTop w:val="0"/>
          <w:marBottom w:val="0"/>
          <w:divBdr>
            <w:top w:val="none" w:sz="0" w:space="0" w:color="auto"/>
            <w:left w:val="none" w:sz="0" w:space="0" w:color="auto"/>
            <w:bottom w:val="none" w:sz="0" w:space="0" w:color="auto"/>
            <w:right w:val="none" w:sz="0" w:space="0" w:color="auto"/>
          </w:divBdr>
        </w:div>
      </w:divsChild>
    </w:div>
    <w:div w:id="16918394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5694537">
          <w:marLeft w:val="0"/>
          <w:marRight w:val="0"/>
          <w:marTop w:val="0"/>
          <w:marBottom w:val="0"/>
          <w:divBdr>
            <w:top w:val="none" w:sz="0" w:space="0" w:color="auto"/>
            <w:left w:val="none" w:sz="0" w:space="0" w:color="auto"/>
            <w:bottom w:val="none" w:sz="0" w:space="0" w:color="auto"/>
            <w:right w:val="none" w:sz="0" w:space="0" w:color="auto"/>
          </w:divBdr>
        </w:div>
        <w:div w:id="733544767">
          <w:marLeft w:val="0"/>
          <w:marRight w:val="0"/>
          <w:marTop w:val="0"/>
          <w:marBottom w:val="0"/>
          <w:divBdr>
            <w:top w:val="none" w:sz="0" w:space="0" w:color="auto"/>
            <w:left w:val="none" w:sz="0" w:space="0" w:color="auto"/>
            <w:bottom w:val="none" w:sz="0" w:space="0" w:color="auto"/>
            <w:right w:val="none" w:sz="0" w:space="0" w:color="auto"/>
          </w:divBdr>
        </w:div>
        <w:div w:id="1405564644">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090610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8500511">
          <w:marLeft w:val="0"/>
          <w:marRight w:val="0"/>
          <w:marTop w:val="0"/>
          <w:marBottom w:val="0"/>
          <w:divBdr>
            <w:top w:val="none" w:sz="0" w:space="0" w:color="auto"/>
            <w:left w:val="none" w:sz="0" w:space="0" w:color="auto"/>
            <w:bottom w:val="none" w:sz="0" w:space="0" w:color="auto"/>
            <w:right w:val="none" w:sz="0" w:space="0" w:color="auto"/>
          </w:divBdr>
        </w:div>
      </w:divsChild>
    </w:div>
    <w:div w:id="1709799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7953174">
          <w:marLeft w:val="0"/>
          <w:marRight w:val="0"/>
          <w:marTop w:val="0"/>
          <w:marBottom w:val="0"/>
          <w:divBdr>
            <w:top w:val="none" w:sz="0" w:space="0" w:color="auto"/>
            <w:left w:val="none" w:sz="0" w:space="0" w:color="auto"/>
            <w:bottom w:val="none" w:sz="0" w:space="0" w:color="auto"/>
            <w:right w:val="none" w:sz="0" w:space="0" w:color="auto"/>
          </w:divBdr>
        </w:div>
        <w:div w:id="200629167">
          <w:marLeft w:val="0"/>
          <w:marRight w:val="0"/>
          <w:marTop w:val="0"/>
          <w:marBottom w:val="0"/>
          <w:divBdr>
            <w:top w:val="none" w:sz="0" w:space="0" w:color="auto"/>
            <w:left w:val="none" w:sz="0" w:space="0" w:color="auto"/>
            <w:bottom w:val="none" w:sz="0" w:space="0" w:color="auto"/>
            <w:right w:val="none" w:sz="0" w:space="0" w:color="auto"/>
          </w:divBdr>
        </w:div>
      </w:divsChild>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152354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101236">
          <w:marLeft w:val="0"/>
          <w:marRight w:val="0"/>
          <w:marTop w:val="0"/>
          <w:marBottom w:val="0"/>
          <w:divBdr>
            <w:top w:val="none" w:sz="0" w:space="0" w:color="auto"/>
            <w:left w:val="none" w:sz="0" w:space="0" w:color="auto"/>
            <w:bottom w:val="none" w:sz="0" w:space="0" w:color="auto"/>
            <w:right w:val="none" w:sz="0" w:space="0" w:color="auto"/>
          </w:divBdr>
        </w:div>
      </w:divsChild>
    </w:div>
    <w:div w:id="1717394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1889524">
          <w:marLeft w:val="0"/>
          <w:marRight w:val="0"/>
          <w:marTop w:val="0"/>
          <w:marBottom w:val="0"/>
          <w:divBdr>
            <w:top w:val="none" w:sz="0" w:space="0" w:color="auto"/>
            <w:left w:val="none" w:sz="0" w:space="0" w:color="auto"/>
            <w:bottom w:val="none" w:sz="0" w:space="0" w:color="auto"/>
            <w:right w:val="none" w:sz="0" w:space="0" w:color="auto"/>
          </w:divBdr>
        </w:div>
      </w:divsChild>
    </w:div>
    <w:div w:id="1725059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2683668">
          <w:marLeft w:val="0"/>
          <w:marRight w:val="0"/>
          <w:marTop w:val="0"/>
          <w:marBottom w:val="0"/>
          <w:divBdr>
            <w:top w:val="none" w:sz="0" w:space="0" w:color="auto"/>
            <w:left w:val="none" w:sz="0" w:space="0" w:color="auto"/>
            <w:bottom w:val="none" w:sz="0" w:space="0" w:color="auto"/>
            <w:right w:val="none" w:sz="0" w:space="0" w:color="auto"/>
          </w:divBdr>
        </w:div>
        <w:div w:id="389696706">
          <w:marLeft w:val="0"/>
          <w:marRight w:val="0"/>
          <w:marTop w:val="0"/>
          <w:marBottom w:val="0"/>
          <w:divBdr>
            <w:top w:val="none" w:sz="0" w:space="0" w:color="auto"/>
            <w:left w:val="none" w:sz="0" w:space="0" w:color="auto"/>
            <w:bottom w:val="none" w:sz="0" w:space="0" w:color="auto"/>
            <w:right w:val="none" w:sz="0" w:space="0" w:color="auto"/>
          </w:divBdr>
        </w:div>
        <w:div w:id="1539006120">
          <w:marLeft w:val="0"/>
          <w:marRight w:val="0"/>
          <w:marTop w:val="0"/>
          <w:marBottom w:val="0"/>
          <w:divBdr>
            <w:top w:val="none" w:sz="0" w:space="0" w:color="auto"/>
            <w:left w:val="none" w:sz="0" w:space="0" w:color="auto"/>
            <w:bottom w:val="none" w:sz="0" w:space="0" w:color="auto"/>
            <w:right w:val="none" w:sz="0" w:space="0" w:color="auto"/>
          </w:divBdr>
        </w:div>
      </w:divsChild>
    </w:div>
    <w:div w:id="17292617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8001819">
          <w:marLeft w:val="0"/>
          <w:marRight w:val="0"/>
          <w:marTop w:val="0"/>
          <w:marBottom w:val="0"/>
          <w:divBdr>
            <w:top w:val="none" w:sz="0" w:space="0" w:color="auto"/>
            <w:left w:val="none" w:sz="0" w:space="0" w:color="auto"/>
            <w:bottom w:val="none" w:sz="0" w:space="0" w:color="auto"/>
            <w:right w:val="none" w:sz="0" w:space="0" w:color="auto"/>
          </w:divBdr>
        </w:div>
        <w:div w:id="1915236058">
          <w:marLeft w:val="0"/>
          <w:marRight w:val="0"/>
          <w:marTop w:val="0"/>
          <w:marBottom w:val="0"/>
          <w:divBdr>
            <w:top w:val="none" w:sz="0" w:space="0" w:color="auto"/>
            <w:left w:val="none" w:sz="0" w:space="0" w:color="auto"/>
            <w:bottom w:val="none" w:sz="0" w:space="0" w:color="auto"/>
            <w:right w:val="none" w:sz="0" w:space="0" w:color="auto"/>
          </w:divBdr>
        </w:div>
      </w:divsChild>
    </w:div>
    <w:div w:id="1733432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870122">
          <w:marLeft w:val="0"/>
          <w:marRight w:val="0"/>
          <w:marTop w:val="0"/>
          <w:marBottom w:val="0"/>
          <w:divBdr>
            <w:top w:val="none" w:sz="0" w:space="0" w:color="auto"/>
            <w:left w:val="none" w:sz="0" w:space="0" w:color="auto"/>
            <w:bottom w:val="none" w:sz="0" w:space="0" w:color="auto"/>
            <w:right w:val="none" w:sz="0" w:space="0" w:color="auto"/>
          </w:divBdr>
        </w:div>
        <w:div w:id="210579682">
          <w:marLeft w:val="0"/>
          <w:marRight w:val="0"/>
          <w:marTop w:val="0"/>
          <w:marBottom w:val="0"/>
          <w:divBdr>
            <w:top w:val="none" w:sz="0" w:space="0" w:color="auto"/>
            <w:left w:val="none" w:sz="0" w:space="0" w:color="auto"/>
            <w:bottom w:val="none" w:sz="0" w:space="0" w:color="auto"/>
            <w:right w:val="none" w:sz="0" w:space="0" w:color="auto"/>
          </w:divBdr>
        </w:div>
      </w:divsChild>
    </w:div>
    <w:div w:id="17365829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0794522">
          <w:marLeft w:val="0"/>
          <w:marRight w:val="0"/>
          <w:marTop w:val="0"/>
          <w:marBottom w:val="0"/>
          <w:divBdr>
            <w:top w:val="none" w:sz="0" w:space="0" w:color="auto"/>
            <w:left w:val="none" w:sz="0" w:space="0" w:color="auto"/>
            <w:bottom w:val="none" w:sz="0" w:space="0" w:color="auto"/>
            <w:right w:val="none" w:sz="0" w:space="0" w:color="auto"/>
          </w:divBdr>
        </w:div>
        <w:div w:id="1979384104">
          <w:marLeft w:val="0"/>
          <w:marRight w:val="0"/>
          <w:marTop w:val="0"/>
          <w:marBottom w:val="0"/>
          <w:divBdr>
            <w:top w:val="none" w:sz="0" w:space="0" w:color="auto"/>
            <w:left w:val="none" w:sz="0" w:space="0" w:color="auto"/>
            <w:bottom w:val="none" w:sz="0" w:space="0" w:color="auto"/>
            <w:right w:val="none" w:sz="0" w:space="0" w:color="auto"/>
          </w:divBdr>
        </w:div>
        <w:div w:id="2029063959">
          <w:marLeft w:val="0"/>
          <w:marRight w:val="0"/>
          <w:marTop w:val="0"/>
          <w:marBottom w:val="0"/>
          <w:divBdr>
            <w:top w:val="none" w:sz="0" w:space="0" w:color="auto"/>
            <w:left w:val="none" w:sz="0" w:space="0" w:color="auto"/>
            <w:bottom w:val="none" w:sz="0" w:space="0" w:color="auto"/>
            <w:right w:val="none" w:sz="0" w:space="0" w:color="auto"/>
          </w:divBdr>
        </w:div>
      </w:divsChild>
    </w:div>
    <w:div w:id="1744983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774223">
          <w:marLeft w:val="0"/>
          <w:marRight w:val="0"/>
          <w:marTop w:val="0"/>
          <w:marBottom w:val="0"/>
          <w:divBdr>
            <w:top w:val="none" w:sz="0" w:space="0" w:color="auto"/>
            <w:left w:val="none" w:sz="0" w:space="0" w:color="auto"/>
            <w:bottom w:val="none" w:sz="0" w:space="0" w:color="auto"/>
            <w:right w:val="none" w:sz="0" w:space="0" w:color="auto"/>
          </w:divBdr>
        </w:div>
        <w:div w:id="435831045">
          <w:marLeft w:val="0"/>
          <w:marRight w:val="0"/>
          <w:marTop w:val="0"/>
          <w:marBottom w:val="0"/>
          <w:divBdr>
            <w:top w:val="none" w:sz="0" w:space="0" w:color="auto"/>
            <w:left w:val="none" w:sz="0" w:space="0" w:color="auto"/>
            <w:bottom w:val="none" w:sz="0" w:space="0" w:color="auto"/>
            <w:right w:val="none" w:sz="0" w:space="0" w:color="auto"/>
          </w:divBdr>
        </w:div>
      </w:divsChild>
    </w:div>
    <w:div w:id="17506889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499349">
          <w:marLeft w:val="0"/>
          <w:marRight w:val="0"/>
          <w:marTop w:val="0"/>
          <w:marBottom w:val="0"/>
          <w:divBdr>
            <w:top w:val="none" w:sz="0" w:space="0" w:color="auto"/>
            <w:left w:val="none" w:sz="0" w:space="0" w:color="auto"/>
            <w:bottom w:val="none" w:sz="0" w:space="0" w:color="auto"/>
            <w:right w:val="none" w:sz="0" w:space="0" w:color="auto"/>
          </w:divBdr>
        </w:div>
        <w:div w:id="1208571012">
          <w:marLeft w:val="0"/>
          <w:marRight w:val="0"/>
          <w:marTop w:val="0"/>
          <w:marBottom w:val="0"/>
          <w:divBdr>
            <w:top w:val="none" w:sz="0" w:space="0" w:color="auto"/>
            <w:left w:val="none" w:sz="0" w:space="0" w:color="auto"/>
            <w:bottom w:val="none" w:sz="0" w:space="0" w:color="auto"/>
            <w:right w:val="none" w:sz="0" w:space="0" w:color="auto"/>
          </w:divBdr>
        </w:div>
      </w:divsChild>
    </w:div>
    <w:div w:id="1754275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206426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761756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3018126">
          <w:marLeft w:val="0"/>
          <w:marRight w:val="0"/>
          <w:marTop w:val="0"/>
          <w:marBottom w:val="0"/>
          <w:divBdr>
            <w:top w:val="none" w:sz="0" w:space="0" w:color="auto"/>
            <w:left w:val="none" w:sz="0" w:space="0" w:color="auto"/>
            <w:bottom w:val="none" w:sz="0" w:space="0" w:color="auto"/>
            <w:right w:val="none" w:sz="0" w:space="0" w:color="auto"/>
          </w:divBdr>
        </w:div>
        <w:div w:id="553078752">
          <w:marLeft w:val="0"/>
          <w:marRight w:val="0"/>
          <w:marTop w:val="0"/>
          <w:marBottom w:val="0"/>
          <w:divBdr>
            <w:top w:val="none" w:sz="0" w:space="0" w:color="auto"/>
            <w:left w:val="none" w:sz="0" w:space="0" w:color="auto"/>
            <w:bottom w:val="none" w:sz="0" w:space="0" w:color="auto"/>
            <w:right w:val="none" w:sz="0" w:space="0" w:color="auto"/>
          </w:divBdr>
        </w:div>
      </w:divsChild>
    </w:div>
    <w:div w:id="1776975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0202020">
          <w:marLeft w:val="0"/>
          <w:marRight w:val="0"/>
          <w:marTop w:val="0"/>
          <w:marBottom w:val="0"/>
          <w:divBdr>
            <w:top w:val="none" w:sz="0" w:space="0" w:color="auto"/>
            <w:left w:val="none" w:sz="0" w:space="0" w:color="auto"/>
            <w:bottom w:val="none" w:sz="0" w:space="0" w:color="auto"/>
            <w:right w:val="none" w:sz="0" w:space="0" w:color="auto"/>
          </w:divBdr>
        </w:div>
        <w:div w:id="1782413029">
          <w:marLeft w:val="0"/>
          <w:marRight w:val="0"/>
          <w:marTop w:val="0"/>
          <w:marBottom w:val="0"/>
          <w:divBdr>
            <w:top w:val="none" w:sz="0" w:space="0" w:color="auto"/>
            <w:left w:val="none" w:sz="0" w:space="0" w:color="auto"/>
            <w:bottom w:val="none" w:sz="0" w:space="0" w:color="auto"/>
            <w:right w:val="none" w:sz="0" w:space="0" w:color="auto"/>
          </w:divBdr>
        </w:div>
      </w:divsChild>
    </w:div>
    <w:div w:id="17784095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423884">
          <w:marLeft w:val="0"/>
          <w:marRight w:val="0"/>
          <w:marTop w:val="0"/>
          <w:marBottom w:val="0"/>
          <w:divBdr>
            <w:top w:val="none" w:sz="0" w:space="0" w:color="auto"/>
            <w:left w:val="none" w:sz="0" w:space="0" w:color="auto"/>
            <w:bottom w:val="none" w:sz="0" w:space="0" w:color="auto"/>
            <w:right w:val="none" w:sz="0" w:space="0" w:color="auto"/>
          </w:divBdr>
        </w:div>
      </w:divsChild>
    </w:div>
    <w:div w:id="178654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8187617">
          <w:marLeft w:val="0"/>
          <w:marRight w:val="0"/>
          <w:marTop w:val="0"/>
          <w:marBottom w:val="0"/>
          <w:divBdr>
            <w:top w:val="none" w:sz="0" w:space="0" w:color="auto"/>
            <w:left w:val="none" w:sz="0" w:space="0" w:color="auto"/>
            <w:bottom w:val="none" w:sz="0" w:space="0" w:color="auto"/>
            <w:right w:val="none" w:sz="0" w:space="0" w:color="auto"/>
          </w:divBdr>
        </w:div>
        <w:div w:id="954098794">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048115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598309">
          <w:marLeft w:val="0"/>
          <w:marRight w:val="0"/>
          <w:marTop w:val="0"/>
          <w:marBottom w:val="0"/>
          <w:divBdr>
            <w:top w:val="none" w:sz="0" w:space="0" w:color="auto"/>
            <w:left w:val="none" w:sz="0" w:space="0" w:color="auto"/>
            <w:bottom w:val="none" w:sz="0" w:space="0" w:color="auto"/>
            <w:right w:val="none" w:sz="0" w:space="0" w:color="auto"/>
          </w:divBdr>
        </w:div>
      </w:divsChild>
    </w:div>
    <w:div w:id="18080097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337777">
          <w:marLeft w:val="0"/>
          <w:marRight w:val="0"/>
          <w:marTop w:val="0"/>
          <w:marBottom w:val="0"/>
          <w:divBdr>
            <w:top w:val="none" w:sz="0" w:space="0" w:color="auto"/>
            <w:left w:val="none" w:sz="0" w:space="0" w:color="auto"/>
            <w:bottom w:val="none" w:sz="0" w:space="0" w:color="auto"/>
            <w:right w:val="none" w:sz="0" w:space="0" w:color="auto"/>
          </w:divBdr>
        </w:div>
        <w:div w:id="1937665088">
          <w:marLeft w:val="0"/>
          <w:marRight w:val="0"/>
          <w:marTop w:val="0"/>
          <w:marBottom w:val="0"/>
          <w:divBdr>
            <w:top w:val="none" w:sz="0" w:space="0" w:color="auto"/>
            <w:left w:val="none" w:sz="0" w:space="0" w:color="auto"/>
            <w:bottom w:val="none" w:sz="0" w:space="0" w:color="auto"/>
            <w:right w:val="none" w:sz="0" w:space="0" w:color="auto"/>
          </w:divBdr>
        </w:div>
      </w:divsChild>
    </w:div>
    <w:div w:id="18086672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1502657">
          <w:marLeft w:val="0"/>
          <w:marRight w:val="0"/>
          <w:marTop w:val="0"/>
          <w:marBottom w:val="0"/>
          <w:divBdr>
            <w:top w:val="none" w:sz="0" w:space="0" w:color="auto"/>
            <w:left w:val="none" w:sz="0" w:space="0" w:color="auto"/>
            <w:bottom w:val="none" w:sz="0" w:space="0" w:color="auto"/>
            <w:right w:val="none" w:sz="0" w:space="0" w:color="auto"/>
          </w:divBdr>
        </w:div>
      </w:divsChild>
    </w:div>
    <w:div w:id="18096648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0911491">
          <w:marLeft w:val="0"/>
          <w:marRight w:val="0"/>
          <w:marTop w:val="0"/>
          <w:marBottom w:val="0"/>
          <w:divBdr>
            <w:top w:val="none" w:sz="0" w:space="0" w:color="auto"/>
            <w:left w:val="none" w:sz="0" w:space="0" w:color="auto"/>
            <w:bottom w:val="none" w:sz="0" w:space="0" w:color="auto"/>
            <w:right w:val="none" w:sz="0" w:space="0" w:color="auto"/>
          </w:divBdr>
        </w:div>
        <w:div w:id="1517886412">
          <w:marLeft w:val="0"/>
          <w:marRight w:val="0"/>
          <w:marTop w:val="0"/>
          <w:marBottom w:val="0"/>
          <w:divBdr>
            <w:top w:val="none" w:sz="0" w:space="0" w:color="auto"/>
            <w:left w:val="none" w:sz="0" w:space="0" w:color="auto"/>
            <w:bottom w:val="none" w:sz="0" w:space="0" w:color="auto"/>
            <w:right w:val="none" w:sz="0" w:space="0" w:color="auto"/>
          </w:divBdr>
        </w:div>
      </w:divsChild>
    </w:div>
    <w:div w:id="1809778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0439790">
          <w:marLeft w:val="0"/>
          <w:marRight w:val="0"/>
          <w:marTop w:val="0"/>
          <w:marBottom w:val="0"/>
          <w:divBdr>
            <w:top w:val="none" w:sz="0" w:space="0" w:color="auto"/>
            <w:left w:val="none" w:sz="0" w:space="0" w:color="auto"/>
            <w:bottom w:val="none" w:sz="0" w:space="0" w:color="auto"/>
            <w:right w:val="none" w:sz="0" w:space="0" w:color="auto"/>
          </w:divBdr>
        </w:div>
      </w:divsChild>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16794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7171708">
          <w:marLeft w:val="0"/>
          <w:marRight w:val="0"/>
          <w:marTop w:val="0"/>
          <w:marBottom w:val="0"/>
          <w:divBdr>
            <w:top w:val="none" w:sz="0" w:space="0" w:color="auto"/>
            <w:left w:val="none" w:sz="0" w:space="0" w:color="auto"/>
            <w:bottom w:val="none" w:sz="0" w:space="0" w:color="auto"/>
            <w:right w:val="none" w:sz="0" w:space="0" w:color="auto"/>
          </w:divBdr>
        </w:div>
        <w:div w:id="104933545">
          <w:marLeft w:val="0"/>
          <w:marRight w:val="0"/>
          <w:marTop w:val="0"/>
          <w:marBottom w:val="0"/>
          <w:divBdr>
            <w:top w:val="none" w:sz="0" w:space="0" w:color="auto"/>
            <w:left w:val="none" w:sz="0" w:space="0" w:color="auto"/>
            <w:bottom w:val="none" w:sz="0" w:space="0" w:color="auto"/>
            <w:right w:val="none" w:sz="0" w:space="0" w:color="auto"/>
          </w:divBdr>
        </w:div>
      </w:divsChild>
    </w:div>
    <w:div w:id="18306318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5635660">
          <w:marLeft w:val="0"/>
          <w:marRight w:val="0"/>
          <w:marTop w:val="0"/>
          <w:marBottom w:val="0"/>
          <w:divBdr>
            <w:top w:val="none" w:sz="0" w:space="0" w:color="auto"/>
            <w:left w:val="none" w:sz="0" w:space="0" w:color="auto"/>
            <w:bottom w:val="none" w:sz="0" w:space="0" w:color="auto"/>
            <w:right w:val="none" w:sz="0" w:space="0" w:color="auto"/>
          </w:divBdr>
        </w:div>
      </w:divsChild>
    </w:div>
    <w:div w:id="18312923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3999237">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40732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2794478">
          <w:marLeft w:val="0"/>
          <w:marRight w:val="0"/>
          <w:marTop w:val="0"/>
          <w:marBottom w:val="0"/>
          <w:divBdr>
            <w:top w:val="none" w:sz="0" w:space="0" w:color="auto"/>
            <w:left w:val="none" w:sz="0" w:space="0" w:color="auto"/>
            <w:bottom w:val="none" w:sz="0" w:space="0" w:color="auto"/>
            <w:right w:val="none" w:sz="0" w:space="0" w:color="auto"/>
          </w:divBdr>
        </w:div>
        <w:div w:id="705300727">
          <w:marLeft w:val="0"/>
          <w:marRight w:val="0"/>
          <w:marTop w:val="0"/>
          <w:marBottom w:val="0"/>
          <w:divBdr>
            <w:top w:val="none" w:sz="0" w:space="0" w:color="auto"/>
            <w:left w:val="none" w:sz="0" w:space="0" w:color="auto"/>
            <w:bottom w:val="none" w:sz="0" w:space="0" w:color="auto"/>
            <w:right w:val="none" w:sz="0" w:space="0" w:color="auto"/>
          </w:divBdr>
        </w:div>
      </w:divsChild>
    </w:div>
    <w:div w:id="18443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5185">
          <w:marLeft w:val="0"/>
          <w:marRight w:val="0"/>
          <w:marTop w:val="0"/>
          <w:marBottom w:val="0"/>
          <w:divBdr>
            <w:top w:val="none" w:sz="0" w:space="0" w:color="auto"/>
            <w:left w:val="none" w:sz="0" w:space="0" w:color="auto"/>
            <w:bottom w:val="none" w:sz="0" w:space="0" w:color="auto"/>
            <w:right w:val="none" w:sz="0" w:space="0" w:color="auto"/>
          </w:divBdr>
        </w:div>
        <w:div w:id="751319947">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8828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766941">
          <w:marLeft w:val="0"/>
          <w:marRight w:val="0"/>
          <w:marTop w:val="0"/>
          <w:marBottom w:val="0"/>
          <w:divBdr>
            <w:top w:val="none" w:sz="0" w:space="0" w:color="auto"/>
            <w:left w:val="none" w:sz="0" w:space="0" w:color="auto"/>
            <w:bottom w:val="none" w:sz="0" w:space="0" w:color="auto"/>
            <w:right w:val="none" w:sz="0" w:space="0" w:color="auto"/>
          </w:divBdr>
        </w:div>
        <w:div w:id="642350382">
          <w:marLeft w:val="0"/>
          <w:marRight w:val="0"/>
          <w:marTop w:val="0"/>
          <w:marBottom w:val="0"/>
          <w:divBdr>
            <w:top w:val="none" w:sz="0" w:space="0" w:color="auto"/>
            <w:left w:val="none" w:sz="0" w:space="0" w:color="auto"/>
            <w:bottom w:val="none" w:sz="0" w:space="0" w:color="auto"/>
            <w:right w:val="none" w:sz="0" w:space="0" w:color="auto"/>
          </w:divBdr>
        </w:div>
      </w:divsChild>
    </w:div>
    <w:div w:id="18551434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422037">
          <w:marLeft w:val="0"/>
          <w:marRight w:val="0"/>
          <w:marTop w:val="0"/>
          <w:marBottom w:val="0"/>
          <w:divBdr>
            <w:top w:val="none" w:sz="0" w:space="0" w:color="auto"/>
            <w:left w:val="none" w:sz="0" w:space="0" w:color="auto"/>
            <w:bottom w:val="none" w:sz="0" w:space="0" w:color="auto"/>
            <w:right w:val="none" w:sz="0" w:space="0" w:color="auto"/>
          </w:divBdr>
        </w:div>
      </w:divsChild>
    </w:div>
    <w:div w:id="18573847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85968">
          <w:marLeft w:val="0"/>
          <w:marRight w:val="0"/>
          <w:marTop w:val="0"/>
          <w:marBottom w:val="0"/>
          <w:divBdr>
            <w:top w:val="none" w:sz="0" w:space="0" w:color="auto"/>
            <w:left w:val="none" w:sz="0" w:space="0" w:color="auto"/>
            <w:bottom w:val="none" w:sz="0" w:space="0" w:color="auto"/>
            <w:right w:val="none" w:sz="0" w:space="0" w:color="auto"/>
          </w:divBdr>
        </w:div>
        <w:div w:id="473448479">
          <w:marLeft w:val="0"/>
          <w:marRight w:val="0"/>
          <w:marTop w:val="0"/>
          <w:marBottom w:val="0"/>
          <w:divBdr>
            <w:top w:val="none" w:sz="0" w:space="0" w:color="auto"/>
            <w:left w:val="none" w:sz="0" w:space="0" w:color="auto"/>
            <w:bottom w:val="none" w:sz="0" w:space="0" w:color="auto"/>
            <w:right w:val="none" w:sz="0" w:space="0" w:color="auto"/>
          </w:divBdr>
        </w:div>
        <w:div w:id="1340738080">
          <w:marLeft w:val="0"/>
          <w:marRight w:val="0"/>
          <w:marTop w:val="0"/>
          <w:marBottom w:val="0"/>
          <w:divBdr>
            <w:top w:val="none" w:sz="0" w:space="0" w:color="auto"/>
            <w:left w:val="none" w:sz="0" w:space="0" w:color="auto"/>
            <w:bottom w:val="none" w:sz="0" w:space="0" w:color="auto"/>
            <w:right w:val="none" w:sz="0" w:space="0" w:color="auto"/>
          </w:divBdr>
        </w:div>
      </w:divsChild>
    </w:div>
    <w:div w:id="1863974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6567814">
          <w:marLeft w:val="0"/>
          <w:marRight w:val="0"/>
          <w:marTop w:val="0"/>
          <w:marBottom w:val="0"/>
          <w:divBdr>
            <w:top w:val="none" w:sz="0" w:space="0" w:color="auto"/>
            <w:left w:val="none" w:sz="0" w:space="0" w:color="auto"/>
            <w:bottom w:val="none" w:sz="0" w:space="0" w:color="auto"/>
            <w:right w:val="none" w:sz="0" w:space="0" w:color="auto"/>
          </w:divBdr>
        </w:div>
        <w:div w:id="139153083">
          <w:marLeft w:val="0"/>
          <w:marRight w:val="0"/>
          <w:marTop w:val="0"/>
          <w:marBottom w:val="0"/>
          <w:divBdr>
            <w:top w:val="none" w:sz="0" w:space="0" w:color="auto"/>
            <w:left w:val="none" w:sz="0" w:space="0" w:color="auto"/>
            <w:bottom w:val="none" w:sz="0" w:space="0" w:color="auto"/>
            <w:right w:val="none" w:sz="0" w:space="0" w:color="auto"/>
          </w:divBdr>
        </w:div>
      </w:divsChild>
    </w:div>
    <w:div w:id="18645118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2940625">
          <w:marLeft w:val="0"/>
          <w:marRight w:val="0"/>
          <w:marTop w:val="0"/>
          <w:marBottom w:val="0"/>
          <w:divBdr>
            <w:top w:val="none" w:sz="0" w:space="0" w:color="auto"/>
            <w:left w:val="none" w:sz="0" w:space="0" w:color="auto"/>
            <w:bottom w:val="none" w:sz="0" w:space="0" w:color="auto"/>
            <w:right w:val="none" w:sz="0" w:space="0" w:color="auto"/>
          </w:divBdr>
        </w:div>
        <w:div w:id="497235697">
          <w:marLeft w:val="0"/>
          <w:marRight w:val="0"/>
          <w:marTop w:val="0"/>
          <w:marBottom w:val="0"/>
          <w:divBdr>
            <w:top w:val="none" w:sz="0" w:space="0" w:color="auto"/>
            <w:left w:val="none" w:sz="0" w:space="0" w:color="auto"/>
            <w:bottom w:val="none" w:sz="0" w:space="0" w:color="auto"/>
            <w:right w:val="none" w:sz="0" w:space="0" w:color="auto"/>
          </w:divBdr>
        </w:div>
        <w:div w:id="1447113864">
          <w:marLeft w:val="0"/>
          <w:marRight w:val="0"/>
          <w:marTop w:val="0"/>
          <w:marBottom w:val="0"/>
          <w:divBdr>
            <w:top w:val="none" w:sz="0" w:space="0" w:color="auto"/>
            <w:left w:val="none" w:sz="0" w:space="0" w:color="auto"/>
            <w:bottom w:val="none" w:sz="0" w:space="0" w:color="auto"/>
            <w:right w:val="none" w:sz="0" w:space="0" w:color="auto"/>
          </w:divBdr>
        </w:div>
      </w:divsChild>
    </w:div>
    <w:div w:id="18698758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3939957">
          <w:marLeft w:val="0"/>
          <w:marRight w:val="0"/>
          <w:marTop w:val="0"/>
          <w:marBottom w:val="0"/>
          <w:divBdr>
            <w:top w:val="none" w:sz="0" w:space="0" w:color="auto"/>
            <w:left w:val="none" w:sz="0" w:space="0" w:color="auto"/>
            <w:bottom w:val="none" w:sz="0" w:space="0" w:color="auto"/>
            <w:right w:val="none" w:sz="0" w:space="0" w:color="auto"/>
          </w:divBdr>
        </w:div>
        <w:div w:id="374473744">
          <w:marLeft w:val="0"/>
          <w:marRight w:val="0"/>
          <w:marTop w:val="0"/>
          <w:marBottom w:val="0"/>
          <w:divBdr>
            <w:top w:val="none" w:sz="0" w:space="0" w:color="auto"/>
            <w:left w:val="none" w:sz="0" w:space="0" w:color="auto"/>
            <w:bottom w:val="none" w:sz="0" w:space="0" w:color="auto"/>
            <w:right w:val="none" w:sz="0" w:space="0" w:color="auto"/>
          </w:divBdr>
        </w:div>
      </w:divsChild>
    </w:div>
    <w:div w:id="1870332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9456451">
          <w:marLeft w:val="0"/>
          <w:marRight w:val="0"/>
          <w:marTop w:val="0"/>
          <w:marBottom w:val="0"/>
          <w:divBdr>
            <w:top w:val="none" w:sz="0" w:space="0" w:color="auto"/>
            <w:left w:val="none" w:sz="0" w:space="0" w:color="auto"/>
            <w:bottom w:val="none" w:sz="0" w:space="0" w:color="auto"/>
            <w:right w:val="none" w:sz="0" w:space="0" w:color="auto"/>
          </w:divBdr>
        </w:div>
        <w:div w:id="1405371787">
          <w:marLeft w:val="0"/>
          <w:marRight w:val="0"/>
          <w:marTop w:val="0"/>
          <w:marBottom w:val="0"/>
          <w:divBdr>
            <w:top w:val="none" w:sz="0" w:space="0" w:color="auto"/>
            <w:left w:val="none" w:sz="0" w:space="0" w:color="auto"/>
            <w:bottom w:val="none" w:sz="0" w:space="0" w:color="auto"/>
            <w:right w:val="none" w:sz="0" w:space="0" w:color="auto"/>
          </w:divBdr>
        </w:div>
      </w:divsChild>
    </w:div>
    <w:div w:id="1870990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7386217">
          <w:marLeft w:val="0"/>
          <w:marRight w:val="0"/>
          <w:marTop w:val="0"/>
          <w:marBottom w:val="0"/>
          <w:divBdr>
            <w:top w:val="none" w:sz="0" w:space="0" w:color="auto"/>
            <w:left w:val="none" w:sz="0" w:space="0" w:color="auto"/>
            <w:bottom w:val="none" w:sz="0" w:space="0" w:color="auto"/>
            <w:right w:val="none" w:sz="0" w:space="0" w:color="auto"/>
          </w:divBdr>
        </w:div>
        <w:div w:id="209539007">
          <w:marLeft w:val="0"/>
          <w:marRight w:val="0"/>
          <w:marTop w:val="0"/>
          <w:marBottom w:val="0"/>
          <w:divBdr>
            <w:top w:val="none" w:sz="0" w:space="0" w:color="auto"/>
            <w:left w:val="none" w:sz="0" w:space="0" w:color="auto"/>
            <w:bottom w:val="none" w:sz="0" w:space="0" w:color="auto"/>
            <w:right w:val="none" w:sz="0" w:space="0" w:color="auto"/>
          </w:divBdr>
        </w:div>
      </w:divsChild>
    </w:div>
    <w:div w:id="18769620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2418283">
          <w:marLeft w:val="0"/>
          <w:marRight w:val="0"/>
          <w:marTop w:val="0"/>
          <w:marBottom w:val="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074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4770223">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79507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0556881">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8880284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3263262">
          <w:marLeft w:val="0"/>
          <w:marRight w:val="0"/>
          <w:marTop w:val="0"/>
          <w:marBottom w:val="0"/>
          <w:divBdr>
            <w:top w:val="none" w:sz="0" w:space="0" w:color="auto"/>
            <w:left w:val="none" w:sz="0" w:space="0" w:color="auto"/>
            <w:bottom w:val="none" w:sz="0" w:space="0" w:color="auto"/>
            <w:right w:val="none" w:sz="0" w:space="0" w:color="auto"/>
          </w:divBdr>
        </w:div>
        <w:div w:id="1604147599">
          <w:marLeft w:val="0"/>
          <w:marRight w:val="0"/>
          <w:marTop w:val="0"/>
          <w:marBottom w:val="0"/>
          <w:divBdr>
            <w:top w:val="none" w:sz="0" w:space="0" w:color="auto"/>
            <w:left w:val="none" w:sz="0" w:space="0" w:color="auto"/>
            <w:bottom w:val="none" w:sz="0" w:space="0" w:color="auto"/>
            <w:right w:val="none" w:sz="0" w:space="0" w:color="auto"/>
          </w:divBdr>
        </w:div>
      </w:divsChild>
    </w:div>
    <w:div w:id="18892190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3419333">
          <w:marLeft w:val="0"/>
          <w:marRight w:val="0"/>
          <w:marTop w:val="0"/>
          <w:marBottom w:val="0"/>
          <w:divBdr>
            <w:top w:val="none" w:sz="0" w:space="0" w:color="auto"/>
            <w:left w:val="none" w:sz="0" w:space="0" w:color="auto"/>
            <w:bottom w:val="none" w:sz="0" w:space="0" w:color="auto"/>
            <w:right w:val="none" w:sz="0" w:space="0" w:color="auto"/>
          </w:divBdr>
        </w:div>
      </w:divsChild>
    </w:div>
    <w:div w:id="18952676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7075245">
          <w:marLeft w:val="0"/>
          <w:marRight w:val="0"/>
          <w:marTop w:val="0"/>
          <w:marBottom w:val="0"/>
          <w:divBdr>
            <w:top w:val="none" w:sz="0" w:space="0" w:color="auto"/>
            <w:left w:val="none" w:sz="0" w:space="0" w:color="auto"/>
            <w:bottom w:val="none" w:sz="0" w:space="0" w:color="auto"/>
            <w:right w:val="none" w:sz="0" w:space="0" w:color="auto"/>
          </w:divBdr>
        </w:div>
        <w:div w:id="696737518">
          <w:marLeft w:val="0"/>
          <w:marRight w:val="0"/>
          <w:marTop w:val="0"/>
          <w:marBottom w:val="0"/>
          <w:divBdr>
            <w:top w:val="none" w:sz="0" w:space="0" w:color="auto"/>
            <w:left w:val="none" w:sz="0" w:space="0" w:color="auto"/>
            <w:bottom w:val="none" w:sz="0" w:space="0" w:color="auto"/>
            <w:right w:val="none" w:sz="0" w:space="0" w:color="auto"/>
          </w:divBdr>
        </w:div>
      </w:divsChild>
    </w:div>
    <w:div w:id="18976620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0385566">
          <w:marLeft w:val="0"/>
          <w:marRight w:val="0"/>
          <w:marTop w:val="0"/>
          <w:marBottom w:val="0"/>
          <w:divBdr>
            <w:top w:val="none" w:sz="0" w:space="0" w:color="auto"/>
            <w:left w:val="none" w:sz="0" w:space="0" w:color="auto"/>
            <w:bottom w:val="none" w:sz="0" w:space="0" w:color="auto"/>
            <w:right w:val="none" w:sz="0" w:space="0" w:color="auto"/>
          </w:divBdr>
        </w:div>
        <w:div w:id="1984311709">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1770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3959473">
          <w:marLeft w:val="0"/>
          <w:marRight w:val="0"/>
          <w:marTop w:val="0"/>
          <w:marBottom w:val="0"/>
          <w:divBdr>
            <w:top w:val="none" w:sz="0" w:space="0" w:color="auto"/>
            <w:left w:val="none" w:sz="0" w:space="0" w:color="auto"/>
            <w:bottom w:val="none" w:sz="0" w:space="0" w:color="auto"/>
            <w:right w:val="none" w:sz="0" w:space="0" w:color="auto"/>
          </w:divBdr>
        </w:div>
        <w:div w:id="729160429">
          <w:marLeft w:val="0"/>
          <w:marRight w:val="0"/>
          <w:marTop w:val="0"/>
          <w:marBottom w:val="0"/>
          <w:divBdr>
            <w:top w:val="none" w:sz="0" w:space="0" w:color="auto"/>
            <w:left w:val="none" w:sz="0" w:space="0" w:color="auto"/>
            <w:bottom w:val="none" w:sz="0" w:space="0" w:color="auto"/>
            <w:right w:val="none" w:sz="0" w:space="0" w:color="auto"/>
          </w:divBdr>
        </w:div>
        <w:div w:id="1961111445">
          <w:marLeft w:val="0"/>
          <w:marRight w:val="0"/>
          <w:marTop w:val="0"/>
          <w:marBottom w:val="0"/>
          <w:divBdr>
            <w:top w:val="none" w:sz="0" w:space="0" w:color="auto"/>
            <w:left w:val="none" w:sz="0" w:space="0" w:color="auto"/>
            <w:bottom w:val="none" w:sz="0" w:space="0" w:color="auto"/>
            <w:right w:val="none" w:sz="0" w:space="0" w:color="auto"/>
          </w:divBdr>
        </w:div>
      </w:divsChild>
    </w:div>
    <w:div w:id="1912617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6178020">
          <w:marLeft w:val="0"/>
          <w:marRight w:val="0"/>
          <w:marTop w:val="0"/>
          <w:marBottom w:val="0"/>
          <w:divBdr>
            <w:top w:val="none" w:sz="0" w:space="0" w:color="auto"/>
            <w:left w:val="none" w:sz="0" w:space="0" w:color="auto"/>
            <w:bottom w:val="none" w:sz="0" w:space="0" w:color="auto"/>
            <w:right w:val="none" w:sz="0" w:space="0" w:color="auto"/>
          </w:divBdr>
        </w:div>
      </w:divsChild>
    </w:div>
    <w:div w:id="1913849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9709818">
          <w:marLeft w:val="0"/>
          <w:marRight w:val="0"/>
          <w:marTop w:val="0"/>
          <w:marBottom w:val="0"/>
          <w:divBdr>
            <w:top w:val="none" w:sz="0" w:space="0" w:color="auto"/>
            <w:left w:val="none" w:sz="0" w:space="0" w:color="auto"/>
            <w:bottom w:val="none" w:sz="0" w:space="0" w:color="auto"/>
            <w:right w:val="none" w:sz="0" w:space="0" w:color="auto"/>
          </w:divBdr>
        </w:div>
      </w:divsChild>
    </w:div>
    <w:div w:id="19172799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6972017">
          <w:marLeft w:val="0"/>
          <w:marRight w:val="0"/>
          <w:marTop w:val="0"/>
          <w:marBottom w:val="0"/>
          <w:divBdr>
            <w:top w:val="none" w:sz="0" w:space="0" w:color="auto"/>
            <w:left w:val="none" w:sz="0" w:space="0" w:color="auto"/>
            <w:bottom w:val="none" w:sz="0" w:space="0" w:color="auto"/>
            <w:right w:val="none" w:sz="0" w:space="0" w:color="auto"/>
          </w:divBdr>
        </w:div>
      </w:divsChild>
    </w:div>
    <w:div w:id="191766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9161036">
          <w:marLeft w:val="0"/>
          <w:marRight w:val="0"/>
          <w:marTop w:val="0"/>
          <w:marBottom w:val="0"/>
          <w:divBdr>
            <w:top w:val="none" w:sz="0" w:space="0" w:color="auto"/>
            <w:left w:val="none" w:sz="0" w:space="0" w:color="auto"/>
            <w:bottom w:val="none" w:sz="0" w:space="0" w:color="auto"/>
            <w:right w:val="none" w:sz="0" w:space="0" w:color="auto"/>
          </w:divBdr>
        </w:div>
        <w:div w:id="64886675">
          <w:marLeft w:val="0"/>
          <w:marRight w:val="0"/>
          <w:marTop w:val="0"/>
          <w:marBottom w:val="0"/>
          <w:divBdr>
            <w:top w:val="none" w:sz="0" w:space="0" w:color="auto"/>
            <w:left w:val="none" w:sz="0" w:space="0" w:color="auto"/>
            <w:bottom w:val="none" w:sz="0" w:space="0" w:color="auto"/>
            <w:right w:val="none" w:sz="0" w:space="0" w:color="auto"/>
          </w:divBdr>
        </w:div>
      </w:divsChild>
    </w:div>
    <w:div w:id="1917935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4106001">
          <w:marLeft w:val="0"/>
          <w:marRight w:val="0"/>
          <w:marTop w:val="0"/>
          <w:marBottom w:val="0"/>
          <w:divBdr>
            <w:top w:val="none" w:sz="0" w:space="0" w:color="auto"/>
            <w:left w:val="none" w:sz="0" w:space="0" w:color="auto"/>
            <w:bottom w:val="none" w:sz="0" w:space="0" w:color="auto"/>
            <w:right w:val="none" w:sz="0" w:space="0" w:color="auto"/>
          </w:divBdr>
        </w:div>
      </w:divsChild>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2040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033968">
          <w:marLeft w:val="0"/>
          <w:marRight w:val="0"/>
          <w:marTop w:val="0"/>
          <w:marBottom w:val="0"/>
          <w:divBdr>
            <w:top w:val="none" w:sz="0" w:space="0" w:color="auto"/>
            <w:left w:val="none" w:sz="0" w:space="0" w:color="auto"/>
            <w:bottom w:val="none" w:sz="0" w:space="0" w:color="auto"/>
            <w:right w:val="none" w:sz="0" w:space="0" w:color="auto"/>
          </w:divBdr>
        </w:div>
      </w:divsChild>
    </w:div>
    <w:div w:id="19240272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6908334">
          <w:marLeft w:val="0"/>
          <w:marRight w:val="0"/>
          <w:marTop w:val="0"/>
          <w:marBottom w:val="0"/>
          <w:divBdr>
            <w:top w:val="none" w:sz="0" w:space="0" w:color="auto"/>
            <w:left w:val="none" w:sz="0" w:space="0" w:color="auto"/>
            <w:bottom w:val="none" w:sz="0" w:space="0" w:color="auto"/>
            <w:right w:val="none" w:sz="0" w:space="0" w:color="auto"/>
          </w:divBdr>
        </w:div>
        <w:div w:id="1336570480">
          <w:marLeft w:val="0"/>
          <w:marRight w:val="0"/>
          <w:marTop w:val="0"/>
          <w:marBottom w:val="0"/>
          <w:divBdr>
            <w:top w:val="none" w:sz="0" w:space="0" w:color="auto"/>
            <w:left w:val="none" w:sz="0" w:space="0" w:color="auto"/>
            <w:bottom w:val="none" w:sz="0" w:space="0" w:color="auto"/>
            <w:right w:val="none" w:sz="0" w:space="0" w:color="auto"/>
          </w:divBdr>
        </w:div>
        <w:div w:id="1307586399">
          <w:marLeft w:val="0"/>
          <w:marRight w:val="0"/>
          <w:marTop w:val="0"/>
          <w:marBottom w:val="0"/>
          <w:divBdr>
            <w:top w:val="none" w:sz="0" w:space="0" w:color="auto"/>
            <w:left w:val="none" w:sz="0" w:space="0" w:color="auto"/>
            <w:bottom w:val="none" w:sz="0" w:space="0" w:color="auto"/>
            <w:right w:val="none" w:sz="0" w:space="0" w:color="auto"/>
          </w:divBdr>
        </w:div>
      </w:divsChild>
    </w:div>
    <w:div w:id="19282971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777498">
          <w:marLeft w:val="0"/>
          <w:marRight w:val="0"/>
          <w:marTop w:val="0"/>
          <w:marBottom w:val="0"/>
          <w:divBdr>
            <w:top w:val="none" w:sz="0" w:space="0" w:color="auto"/>
            <w:left w:val="none" w:sz="0" w:space="0" w:color="auto"/>
            <w:bottom w:val="none" w:sz="0" w:space="0" w:color="auto"/>
            <w:right w:val="none" w:sz="0" w:space="0" w:color="auto"/>
          </w:divBdr>
        </w:div>
        <w:div w:id="184827334">
          <w:marLeft w:val="0"/>
          <w:marRight w:val="0"/>
          <w:marTop w:val="0"/>
          <w:marBottom w:val="0"/>
          <w:divBdr>
            <w:top w:val="none" w:sz="0" w:space="0" w:color="auto"/>
            <w:left w:val="none" w:sz="0" w:space="0" w:color="auto"/>
            <w:bottom w:val="none" w:sz="0" w:space="0" w:color="auto"/>
            <w:right w:val="none" w:sz="0" w:space="0" w:color="auto"/>
          </w:divBdr>
        </w:div>
      </w:divsChild>
    </w:div>
    <w:div w:id="19309188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23037796">
          <w:marLeft w:val="0"/>
          <w:marRight w:val="0"/>
          <w:marTop w:val="0"/>
          <w:marBottom w:val="0"/>
          <w:divBdr>
            <w:top w:val="none" w:sz="0" w:space="0" w:color="auto"/>
            <w:left w:val="none" w:sz="0" w:space="0" w:color="auto"/>
            <w:bottom w:val="none" w:sz="0" w:space="0" w:color="auto"/>
            <w:right w:val="none" w:sz="0" w:space="0" w:color="auto"/>
          </w:divBdr>
        </w:div>
        <w:div w:id="1910995619">
          <w:marLeft w:val="0"/>
          <w:marRight w:val="0"/>
          <w:marTop w:val="0"/>
          <w:marBottom w:val="0"/>
          <w:divBdr>
            <w:top w:val="none" w:sz="0" w:space="0" w:color="auto"/>
            <w:left w:val="none" w:sz="0" w:space="0" w:color="auto"/>
            <w:bottom w:val="none" w:sz="0" w:space="0" w:color="auto"/>
            <w:right w:val="none" w:sz="0" w:space="0" w:color="auto"/>
          </w:divBdr>
        </w:div>
      </w:divsChild>
    </w:div>
    <w:div w:id="19313508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8025007">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329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232001">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1638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2737222">
          <w:marLeft w:val="0"/>
          <w:marRight w:val="0"/>
          <w:marTop w:val="0"/>
          <w:marBottom w:val="0"/>
          <w:divBdr>
            <w:top w:val="none" w:sz="0" w:space="0" w:color="auto"/>
            <w:left w:val="none" w:sz="0" w:space="0" w:color="auto"/>
            <w:bottom w:val="none" w:sz="0" w:space="0" w:color="auto"/>
            <w:right w:val="none" w:sz="0" w:space="0" w:color="auto"/>
          </w:divBdr>
        </w:div>
        <w:div w:id="797068962">
          <w:marLeft w:val="0"/>
          <w:marRight w:val="0"/>
          <w:marTop w:val="0"/>
          <w:marBottom w:val="0"/>
          <w:divBdr>
            <w:top w:val="none" w:sz="0" w:space="0" w:color="auto"/>
            <w:left w:val="none" w:sz="0" w:space="0" w:color="auto"/>
            <w:bottom w:val="none" w:sz="0" w:space="0" w:color="auto"/>
            <w:right w:val="none" w:sz="0" w:space="0" w:color="auto"/>
          </w:divBdr>
        </w:div>
        <w:div w:id="82528301">
          <w:marLeft w:val="0"/>
          <w:marRight w:val="0"/>
          <w:marTop w:val="0"/>
          <w:marBottom w:val="0"/>
          <w:divBdr>
            <w:top w:val="none" w:sz="0" w:space="0" w:color="auto"/>
            <w:left w:val="none" w:sz="0" w:space="0" w:color="auto"/>
            <w:bottom w:val="none" w:sz="0" w:space="0" w:color="auto"/>
            <w:right w:val="none" w:sz="0" w:space="0" w:color="auto"/>
          </w:divBdr>
        </w:div>
      </w:divsChild>
    </w:div>
    <w:div w:id="19423025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796639">
          <w:marLeft w:val="0"/>
          <w:marRight w:val="0"/>
          <w:marTop w:val="0"/>
          <w:marBottom w:val="0"/>
          <w:divBdr>
            <w:top w:val="none" w:sz="0" w:space="0" w:color="auto"/>
            <w:left w:val="none" w:sz="0" w:space="0" w:color="auto"/>
            <w:bottom w:val="none" w:sz="0" w:space="0" w:color="auto"/>
            <w:right w:val="none" w:sz="0" w:space="0" w:color="auto"/>
          </w:divBdr>
        </w:div>
        <w:div w:id="1713844280">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473444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5568405">
          <w:marLeft w:val="0"/>
          <w:marRight w:val="0"/>
          <w:marTop w:val="0"/>
          <w:marBottom w:val="0"/>
          <w:divBdr>
            <w:top w:val="none" w:sz="0" w:space="0" w:color="auto"/>
            <w:left w:val="none" w:sz="0" w:space="0" w:color="auto"/>
            <w:bottom w:val="none" w:sz="0" w:space="0" w:color="auto"/>
            <w:right w:val="none" w:sz="0" w:space="0" w:color="auto"/>
          </w:divBdr>
        </w:div>
        <w:div w:id="311103449">
          <w:marLeft w:val="0"/>
          <w:marRight w:val="0"/>
          <w:marTop w:val="0"/>
          <w:marBottom w:val="0"/>
          <w:divBdr>
            <w:top w:val="none" w:sz="0" w:space="0" w:color="auto"/>
            <w:left w:val="none" w:sz="0" w:space="0" w:color="auto"/>
            <w:bottom w:val="none" w:sz="0" w:space="0" w:color="auto"/>
            <w:right w:val="none" w:sz="0" w:space="0" w:color="auto"/>
          </w:divBdr>
        </w:div>
      </w:divsChild>
    </w:div>
    <w:div w:id="195435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4472389">
          <w:marLeft w:val="0"/>
          <w:marRight w:val="0"/>
          <w:marTop w:val="0"/>
          <w:marBottom w:val="0"/>
          <w:divBdr>
            <w:top w:val="none" w:sz="0" w:space="0" w:color="auto"/>
            <w:left w:val="none" w:sz="0" w:space="0" w:color="auto"/>
            <w:bottom w:val="none" w:sz="0" w:space="0" w:color="auto"/>
            <w:right w:val="none" w:sz="0" w:space="0" w:color="auto"/>
          </w:divBdr>
        </w:div>
        <w:div w:id="513226762">
          <w:marLeft w:val="0"/>
          <w:marRight w:val="0"/>
          <w:marTop w:val="0"/>
          <w:marBottom w:val="0"/>
          <w:divBdr>
            <w:top w:val="none" w:sz="0" w:space="0" w:color="auto"/>
            <w:left w:val="none" w:sz="0" w:space="0" w:color="auto"/>
            <w:bottom w:val="none" w:sz="0" w:space="0" w:color="auto"/>
            <w:right w:val="none" w:sz="0" w:space="0" w:color="auto"/>
          </w:divBdr>
        </w:div>
      </w:divsChild>
    </w:div>
    <w:div w:id="19552865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688976">
          <w:marLeft w:val="0"/>
          <w:marRight w:val="0"/>
          <w:marTop w:val="0"/>
          <w:marBottom w:val="0"/>
          <w:divBdr>
            <w:top w:val="none" w:sz="0" w:space="0" w:color="auto"/>
            <w:left w:val="none" w:sz="0" w:space="0" w:color="auto"/>
            <w:bottom w:val="none" w:sz="0" w:space="0" w:color="auto"/>
            <w:right w:val="none" w:sz="0" w:space="0" w:color="auto"/>
          </w:divBdr>
        </w:div>
        <w:div w:id="1378314694">
          <w:marLeft w:val="0"/>
          <w:marRight w:val="0"/>
          <w:marTop w:val="0"/>
          <w:marBottom w:val="0"/>
          <w:divBdr>
            <w:top w:val="none" w:sz="0" w:space="0" w:color="auto"/>
            <w:left w:val="none" w:sz="0" w:space="0" w:color="auto"/>
            <w:bottom w:val="none" w:sz="0" w:space="0" w:color="auto"/>
            <w:right w:val="none" w:sz="0" w:space="0" w:color="auto"/>
          </w:divBdr>
        </w:div>
      </w:divsChild>
    </w:div>
    <w:div w:id="19592886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8437620">
          <w:marLeft w:val="0"/>
          <w:marRight w:val="0"/>
          <w:marTop w:val="0"/>
          <w:marBottom w:val="0"/>
          <w:divBdr>
            <w:top w:val="none" w:sz="0" w:space="0" w:color="auto"/>
            <w:left w:val="none" w:sz="0" w:space="0" w:color="auto"/>
            <w:bottom w:val="none" w:sz="0" w:space="0" w:color="auto"/>
            <w:right w:val="none" w:sz="0" w:space="0" w:color="auto"/>
          </w:divBdr>
        </w:div>
        <w:div w:id="676884497">
          <w:marLeft w:val="0"/>
          <w:marRight w:val="0"/>
          <w:marTop w:val="0"/>
          <w:marBottom w:val="0"/>
          <w:divBdr>
            <w:top w:val="none" w:sz="0" w:space="0" w:color="auto"/>
            <w:left w:val="none" w:sz="0" w:space="0" w:color="auto"/>
            <w:bottom w:val="none" w:sz="0" w:space="0" w:color="auto"/>
            <w:right w:val="none" w:sz="0" w:space="0" w:color="auto"/>
          </w:divBdr>
        </w:div>
      </w:divsChild>
    </w:div>
    <w:div w:id="19601420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4534402">
          <w:marLeft w:val="0"/>
          <w:marRight w:val="0"/>
          <w:marTop w:val="0"/>
          <w:marBottom w:val="0"/>
          <w:divBdr>
            <w:top w:val="none" w:sz="0" w:space="0" w:color="auto"/>
            <w:left w:val="none" w:sz="0" w:space="0" w:color="auto"/>
            <w:bottom w:val="none" w:sz="0" w:space="0" w:color="auto"/>
            <w:right w:val="none" w:sz="0" w:space="0" w:color="auto"/>
          </w:divBdr>
        </w:div>
        <w:div w:id="14842678">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07383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8241300">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72786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1194555">
          <w:marLeft w:val="0"/>
          <w:marRight w:val="0"/>
          <w:marTop w:val="0"/>
          <w:marBottom w:val="0"/>
          <w:divBdr>
            <w:top w:val="none" w:sz="0" w:space="0" w:color="auto"/>
            <w:left w:val="none" w:sz="0" w:space="0" w:color="auto"/>
            <w:bottom w:val="none" w:sz="0" w:space="0" w:color="auto"/>
            <w:right w:val="none" w:sz="0" w:space="0" w:color="auto"/>
          </w:divBdr>
        </w:div>
      </w:divsChild>
    </w:div>
    <w:div w:id="197513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31596">
          <w:marLeft w:val="0"/>
          <w:marRight w:val="0"/>
          <w:marTop w:val="0"/>
          <w:marBottom w:val="0"/>
          <w:divBdr>
            <w:top w:val="none" w:sz="0" w:space="0" w:color="auto"/>
            <w:left w:val="none" w:sz="0" w:space="0" w:color="auto"/>
            <w:bottom w:val="none" w:sz="0" w:space="0" w:color="auto"/>
            <w:right w:val="none" w:sz="0" w:space="0" w:color="auto"/>
          </w:divBdr>
        </w:div>
        <w:div w:id="1316908860">
          <w:marLeft w:val="0"/>
          <w:marRight w:val="0"/>
          <w:marTop w:val="0"/>
          <w:marBottom w:val="0"/>
          <w:divBdr>
            <w:top w:val="none" w:sz="0" w:space="0" w:color="auto"/>
            <w:left w:val="none" w:sz="0" w:space="0" w:color="auto"/>
            <w:bottom w:val="none" w:sz="0" w:space="0" w:color="auto"/>
            <w:right w:val="none" w:sz="0" w:space="0" w:color="auto"/>
          </w:divBdr>
        </w:div>
        <w:div w:id="56436542">
          <w:marLeft w:val="0"/>
          <w:marRight w:val="0"/>
          <w:marTop w:val="0"/>
          <w:marBottom w:val="0"/>
          <w:divBdr>
            <w:top w:val="none" w:sz="0" w:space="0" w:color="auto"/>
            <w:left w:val="none" w:sz="0" w:space="0" w:color="auto"/>
            <w:bottom w:val="none" w:sz="0" w:space="0" w:color="auto"/>
            <w:right w:val="none" w:sz="0" w:space="0" w:color="auto"/>
          </w:divBdr>
        </w:div>
        <w:div w:id="440731292">
          <w:marLeft w:val="0"/>
          <w:marRight w:val="0"/>
          <w:marTop w:val="0"/>
          <w:marBottom w:val="0"/>
          <w:divBdr>
            <w:top w:val="none" w:sz="0" w:space="0" w:color="auto"/>
            <w:left w:val="none" w:sz="0" w:space="0" w:color="auto"/>
            <w:bottom w:val="none" w:sz="0" w:space="0" w:color="auto"/>
            <w:right w:val="none" w:sz="0" w:space="0" w:color="auto"/>
          </w:divBdr>
        </w:div>
        <w:div w:id="1191527528">
          <w:marLeft w:val="0"/>
          <w:marRight w:val="0"/>
          <w:marTop w:val="0"/>
          <w:marBottom w:val="0"/>
          <w:divBdr>
            <w:top w:val="none" w:sz="0" w:space="0" w:color="auto"/>
            <w:left w:val="none" w:sz="0" w:space="0" w:color="auto"/>
            <w:bottom w:val="none" w:sz="0" w:space="0" w:color="auto"/>
            <w:right w:val="none" w:sz="0" w:space="0" w:color="auto"/>
          </w:divBdr>
        </w:div>
      </w:divsChild>
    </w:div>
    <w:div w:id="197952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2410397">
          <w:marLeft w:val="0"/>
          <w:marRight w:val="0"/>
          <w:marTop w:val="0"/>
          <w:marBottom w:val="0"/>
          <w:divBdr>
            <w:top w:val="none" w:sz="0" w:space="0" w:color="auto"/>
            <w:left w:val="none" w:sz="0" w:space="0" w:color="auto"/>
            <w:bottom w:val="none" w:sz="0" w:space="0" w:color="auto"/>
            <w:right w:val="none" w:sz="0" w:space="0" w:color="auto"/>
          </w:divBdr>
        </w:div>
        <w:div w:id="236400983">
          <w:marLeft w:val="0"/>
          <w:marRight w:val="0"/>
          <w:marTop w:val="0"/>
          <w:marBottom w:val="0"/>
          <w:divBdr>
            <w:top w:val="none" w:sz="0" w:space="0" w:color="auto"/>
            <w:left w:val="none" w:sz="0" w:space="0" w:color="auto"/>
            <w:bottom w:val="none" w:sz="0" w:space="0" w:color="auto"/>
            <w:right w:val="none" w:sz="0" w:space="0" w:color="auto"/>
          </w:divBdr>
        </w:div>
      </w:divsChild>
    </w:div>
    <w:div w:id="1981954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233782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19872726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9288850">
          <w:marLeft w:val="0"/>
          <w:marRight w:val="0"/>
          <w:marTop w:val="0"/>
          <w:marBottom w:val="0"/>
          <w:divBdr>
            <w:top w:val="none" w:sz="0" w:space="0" w:color="auto"/>
            <w:left w:val="none" w:sz="0" w:space="0" w:color="auto"/>
            <w:bottom w:val="none" w:sz="0" w:space="0" w:color="auto"/>
            <w:right w:val="none" w:sz="0" w:space="0" w:color="auto"/>
          </w:divBdr>
        </w:div>
      </w:divsChild>
    </w:div>
    <w:div w:id="19889702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763998">
          <w:marLeft w:val="0"/>
          <w:marRight w:val="0"/>
          <w:marTop w:val="0"/>
          <w:marBottom w:val="0"/>
          <w:divBdr>
            <w:top w:val="none" w:sz="0" w:space="0" w:color="auto"/>
            <w:left w:val="none" w:sz="0" w:space="0" w:color="auto"/>
            <w:bottom w:val="none" w:sz="0" w:space="0" w:color="auto"/>
            <w:right w:val="none" w:sz="0" w:space="0" w:color="auto"/>
          </w:divBdr>
        </w:div>
        <w:div w:id="1092313875">
          <w:marLeft w:val="0"/>
          <w:marRight w:val="0"/>
          <w:marTop w:val="0"/>
          <w:marBottom w:val="0"/>
          <w:divBdr>
            <w:top w:val="none" w:sz="0" w:space="0" w:color="auto"/>
            <w:left w:val="none" w:sz="0" w:space="0" w:color="auto"/>
            <w:bottom w:val="none" w:sz="0" w:space="0" w:color="auto"/>
            <w:right w:val="none" w:sz="0" w:space="0" w:color="auto"/>
          </w:divBdr>
        </w:div>
      </w:divsChild>
    </w:div>
    <w:div w:id="1989246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5113485">
          <w:marLeft w:val="0"/>
          <w:marRight w:val="0"/>
          <w:marTop w:val="0"/>
          <w:marBottom w:val="0"/>
          <w:divBdr>
            <w:top w:val="none" w:sz="0" w:space="0" w:color="auto"/>
            <w:left w:val="none" w:sz="0" w:space="0" w:color="auto"/>
            <w:bottom w:val="none" w:sz="0" w:space="0" w:color="auto"/>
            <w:right w:val="none" w:sz="0" w:space="0" w:color="auto"/>
          </w:divBdr>
        </w:div>
      </w:divsChild>
    </w:div>
    <w:div w:id="19894771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0799111">
          <w:marLeft w:val="0"/>
          <w:marRight w:val="0"/>
          <w:marTop w:val="0"/>
          <w:marBottom w:val="0"/>
          <w:divBdr>
            <w:top w:val="none" w:sz="0" w:space="0" w:color="auto"/>
            <w:left w:val="none" w:sz="0" w:space="0" w:color="auto"/>
            <w:bottom w:val="none" w:sz="0" w:space="0" w:color="auto"/>
            <w:right w:val="none" w:sz="0" w:space="0" w:color="auto"/>
          </w:divBdr>
        </w:div>
        <w:div w:id="567426525">
          <w:marLeft w:val="0"/>
          <w:marRight w:val="0"/>
          <w:marTop w:val="0"/>
          <w:marBottom w:val="0"/>
          <w:divBdr>
            <w:top w:val="none" w:sz="0" w:space="0" w:color="auto"/>
            <w:left w:val="none" w:sz="0" w:space="0" w:color="auto"/>
            <w:bottom w:val="none" w:sz="0" w:space="0" w:color="auto"/>
            <w:right w:val="none" w:sz="0" w:space="0" w:color="auto"/>
          </w:divBdr>
        </w:div>
        <w:div w:id="1628312696">
          <w:marLeft w:val="0"/>
          <w:marRight w:val="0"/>
          <w:marTop w:val="0"/>
          <w:marBottom w:val="0"/>
          <w:divBdr>
            <w:top w:val="none" w:sz="0" w:space="0" w:color="auto"/>
            <w:left w:val="none" w:sz="0" w:space="0" w:color="auto"/>
            <w:bottom w:val="none" w:sz="0" w:space="0" w:color="auto"/>
            <w:right w:val="none" w:sz="0" w:space="0" w:color="auto"/>
          </w:divBdr>
        </w:div>
        <w:div w:id="1375735852">
          <w:marLeft w:val="0"/>
          <w:marRight w:val="0"/>
          <w:marTop w:val="0"/>
          <w:marBottom w:val="0"/>
          <w:divBdr>
            <w:top w:val="none" w:sz="0" w:space="0" w:color="auto"/>
            <w:left w:val="none" w:sz="0" w:space="0" w:color="auto"/>
            <w:bottom w:val="none" w:sz="0" w:space="0" w:color="auto"/>
            <w:right w:val="none" w:sz="0" w:space="0" w:color="auto"/>
          </w:divBdr>
        </w:div>
      </w:divsChild>
    </w:div>
    <w:div w:id="19991413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8779822">
          <w:marLeft w:val="0"/>
          <w:marRight w:val="0"/>
          <w:marTop w:val="0"/>
          <w:marBottom w:val="0"/>
          <w:divBdr>
            <w:top w:val="none" w:sz="0" w:space="0" w:color="auto"/>
            <w:left w:val="none" w:sz="0" w:space="0" w:color="auto"/>
            <w:bottom w:val="none" w:sz="0" w:space="0" w:color="auto"/>
            <w:right w:val="none" w:sz="0" w:space="0" w:color="auto"/>
          </w:divBdr>
        </w:div>
      </w:divsChild>
    </w:div>
    <w:div w:id="20013468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7884021">
          <w:marLeft w:val="0"/>
          <w:marRight w:val="0"/>
          <w:marTop w:val="0"/>
          <w:marBottom w:val="0"/>
          <w:divBdr>
            <w:top w:val="none" w:sz="0" w:space="0" w:color="auto"/>
            <w:left w:val="none" w:sz="0" w:space="0" w:color="auto"/>
            <w:bottom w:val="none" w:sz="0" w:space="0" w:color="auto"/>
            <w:right w:val="none" w:sz="0" w:space="0" w:color="auto"/>
          </w:divBdr>
        </w:div>
        <w:div w:id="2142531537">
          <w:marLeft w:val="0"/>
          <w:marRight w:val="0"/>
          <w:marTop w:val="0"/>
          <w:marBottom w:val="0"/>
          <w:divBdr>
            <w:top w:val="none" w:sz="0" w:space="0" w:color="auto"/>
            <w:left w:val="none" w:sz="0" w:space="0" w:color="auto"/>
            <w:bottom w:val="none" w:sz="0" w:space="0" w:color="auto"/>
            <w:right w:val="none" w:sz="0" w:space="0" w:color="auto"/>
          </w:divBdr>
        </w:div>
        <w:div w:id="716202437">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078542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3157054">
          <w:marLeft w:val="0"/>
          <w:marRight w:val="0"/>
          <w:marTop w:val="0"/>
          <w:marBottom w:val="0"/>
          <w:divBdr>
            <w:top w:val="none" w:sz="0" w:space="0" w:color="auto"/>
            <w:left w:val="none" w:sz="0" w:space="0" w:color="auto"/>
            <w:bottom w:val="none" w:sz="0" w:space="0" w:color="auto"/>
            <w:right w:val="none" w:sz="0" w:space="0" w:color="auto"/>
          </w:divBdr>
        </w:div>
        <w:div w:id="984967819">
          <w:marLeft w:val="0"/>
          <w:marRight w:val="0"/>
          <w:marTop w:val="0"/>
          <w:marBottom w:val="0"/>
          <w:divBdr>
            <w:top w:val="none" w:sz="0" w:space="0" w:color="auto"/>
            <w:left w:val="none" w:sz="0" w:space="0" w:color="auto"/>
            <w:bottom w:val="none" w:sz="0" w:space="0" w:color="auto"/>
            <w:right w:val="none" w:sz="0" w:space="0" w:color="auto"/>
          </w:divBdr>
        </w:div>
      </w:divsChild>
    </w:div>
    <w:div w:id="201191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8657109">
          <w:marLeft w:val="0"/>
          <w:marRight w:val="0"/>
          <w:marTop w:val="0"/>
          <w:marBottom w:val="0"/>
          <w:divBdr>
            <w:top w:val="none" w:sz="0" w:space="0" w:color="auto"/>
            <w:left w:val="none" w:sz="0" w:space="0" w:color="auto"/>
            <w:bottom w:val="none" w:sz="0" w:space="0" w:color="auto"/>
            <w:right w:val="none" w:sz="0" w:space="0" w:color="auto"/>
          </w:divBdr>
        </w:div>
        <w:div w:id="1878663210">
          <w:marLeft w:val="0"/>
          <w:marRight w:val="0"/>
          <w:marTop w:val="0"/>
          <w:marBottom w:val="0"/>
          <w:divBdr>
            <w:top w:val="none" w:sz="0" w:space="0" w:color="auto"/>
            <w:left w:val="none" w:sz="0" w:space="0" w:color="auto"/>
            <w:bottom w:val="none" w:sz="0" w:space="0" w:color="auto"/>
            <w:right w:val="none" w:sz="0" w:space="0" w:color="auto"/>
          </w:divBdr>
        </w:div>
      </w:divsChild>
    </w:div>
    <w:div w:id="20126373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60485">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146064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85101">
          <w:marLeft w:val="0"/>
          <w:marRight w:val="0"/>
          <w:marTop w:val="0"/>
          <w:marBottom w:val="0"/>
          <w:divBdr>
            <w:top w:val="none" w:sz="0" w:space="0" w:color="auto"/>
            <w:left w:val="none" w:sz="0" w:space="0" w:color="auto"/>
            <w:bottom w:val="none" w:sz="0" w:space="0" w:color="auto"/>
            <w:right w:val="none" w:sz="0" w:space="0" w:color="auto"/>
          </w:divBdr>
        </w:div>
        <w:div w:id="62603582">
          <w:marLeft w:val="0"/>
          <w:marRight w:val="0"/>
          <w:marTop w:val="0"/>
          <w:marBottom w:val="0"/>
          <w:divBdr>
            <w:top w:val="none" w:sz="0" w:space="0" w:color="auto"/>
            <w:left w:val="none" w:sz="0" w:space="0" w:color="auto"/>
            <w:bottom w:val="none" w:sz="0" w:space="0" w:color="auto"/>
            <w:right w:val="none" w:sz="0" w:space="0" w:color="auto"/>
          </w:divBdr>
        </w:div>
      </w:divsChild>
    </w:div>
    <w:div w:id="20150662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8988543">
          <w:marLeft w:val="0"/>
          <w:marRight w:val="0"/>
          <w:marTop w:val="0"/>
          <w:marBottom w:val="0"/>
          <w:divBdr>
            <w:top w:val="none" w:sz="0" w:space="0" w:color="auto"/>
            <w:left w:val="none" w:sz="0" w:space="0" w:color="auto"/>
            <w:bottom w:val="none" w:sz="0" w:space="0" w:color="auto"/>
            <w:right w:val="none" w:sz="0" w:space="0" w:color="auto"/>
          </w:divBdr>
        </w:div>
      </w:divsChild>
    </w:div>
    <w:div w:id="2015843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055892">
          <w:marLeft w:val="0"/>
          <w:marRight w:val="0"/>
          <w:marTop w:val="0"/>
          <w:marBottom w:val="0"/>
          <w:divBdr>
            <w:top w:val="none" w:sz="0" w:space="0" w:color="auto"/>
            <w:left w:val="none" w:sz="0" w:space="0" w:color="auto"/>
            <w:bottom w:val="none" w:sz="0" w:space="0" w:color="auto"/>
            <w:right w:val="none" w:sz="0" w:space="0" w:color="auto"/>
          </w:divBdr>
        </w:div>
        <w:div w:id="937567087">
          <w:marLeft w:val="0"/>
          <w:marRight w:val="0"/>
          <w:marTop w:val="0"/>
          <w:marBottom w:val="0"/>
          <w:divBdr>
            <w:top w:val="none" w:sz="0" w:space="0" w:color="auto"/>
            <w:left w:val="none" w:sz="0" w:space="0" w:color="auto"/>
            <w:bottom w:val="none" w:sz="0" w:space="0" w:color="auto"/>
            <w:right w:val="none" w:sz="0" w:space="0" w:color="auto"/>
          </w:divBdr>
        </w:div>
      </w:divsChild>
    </w:div>
    <w:div w:id="20281723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9154435">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17849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6002118">
          <w:marLeft w:val="0"/>
          <w:marRight w:val="0"/>
          <w:marTop w:val="0"/>
          <w:marBottom w:val="0"/>
          <w:divBdr>
            <w:top w:val="none" w:sz="0" w:space="0" w:color="auto"/>
            <w:left w:val="none" w:sz="0" w:space="0" w:color="auto"/>
            <w:bottom w:val="none" w:sz="0" w:space="0" w:color="auto"/>
            <w:right w:val="none" w:sz="0" w:space="0" w:color="auto"/>
          </w:divBdr>
        </w:div>
        <w:div w:id="844782556">
          <w:marLeft w:val="0"/>
          <w:marRight w:val="0"/>
          <w:marTop w:val="0"/>
          <w:marBottom w:val="0"/>
          <w:divBdr>
            <w:top w:val="none" w:sz="0" w:space="0" w:color="auto"/>
            <w:left w:val="none" w:sz="0" w:space="0" w:color="auto"/>
            <w:bottom w:val="none" w:sz="0" w:space="0" w:color="auto"/>
            <w:right w:val="none" w:sz="0" w:space="0" w:color="auto"/>
          </w:divBdr>
        </w:div>
        <w:div w:id="1082332388">
          <w:marLeft w:val="0"/>
          <w:marRight w:val="0"/>
          <w:marTop w:val="0"/>
          <w:marBottom w:val="0"/>
          <w:divBdr>
            <w:top w:val="none" w:sz="0" w:space="0" w:color="auto"/>
            <w:left w:val="none" w:sz="0" w:space="0" w:color="auto"/>
            <w:bottom w:val="none" w:sz="0" w:space="0" w:color="auto"/>
            <w:right w:val="none" w:sz="0" w:space="0" w:color="auto"/>
          </w:divBdr>
        </w:div>
      </w:divsChild>
    </w:div>
    <w:div w:id="20443990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3542934">
          <w:marLeft w:val="0"/>
          <w:marRight w:val="0"/>
          <w:marTop w:val="0"/>
          <w:marBottom w:val="0"/>
          <w:divBdr>
            <w:top w:val="none" w:sz="0" w:space="0" w:color="auto"/>
            <w:left w:val="none" w:sz="0" w:space="0" w:color="auto"/>
            <w:bottom w:val="none" w:sz="0" w:space="0" w:color="auto"/>
            <w:right w:val="none" w:sz="0" w:space="0" w:color="auto"/>
          </w:divBdr>
        </w:div>
        <w:div w:id="762801176">
          <w:marLeft w:val="0"/>
          <w:marRight w:val="0"/>
          <w:marTop w:val="0"/>
          <w:marBottom w:val="0"/>
          <w:divBdr>
            <w:top w:val="none" w:sz="0" w:space="0" w:color="auto"/>
            <w:left w:val="none" w:sz="0" w:space="0" w:color="auto"/>
            <w:bottom w:val="none" w:sz="0" w:space="0" w:color="auto"/>
            <w:right w:val="none" w:sz="0" w:space="0" w:color="auto"/>
          </w:divBdr>
        </w:div>
        <w:div w:id="154613473">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06517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4320598">
          <w:marLeft w:val="0"/>
          <w:marRight w:val="0"/>
          <w:marTop w:val="0"/>
          <w:marBottom w:val="0"/>
          <w:divBdr>
            <w:top w:val="none" w:sz="0" w:space="0" w:color="auto"/>
            <w:left w:val="none" w:sz="0" w:space="0" w:color="auto"/>
            <w:bottom w:val="none" w:sz="0" w:space="0" w:color="auto"/>
            <w:right w:val="none" w:sz="0" w:space="0" w:color="auto"/>
          </w:divBdr>
        </w:div>
      </w:divsChild>
    </w:div>
    <w:div w:id="20738431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6735261">
          <w:marLeft w:val="0"/>
          <w:marRight w:val="0"/>
          <w:marTop w:val="0"/>
          <w:marBottom w:val="0"/>
          <w:divBdr>
            <w:top w:val="none" w:sz="0" w:space="0" w:color="auto"/>
            <w:left w:val="none" w:sz="0" w:space="0" w:color="auto"/>
            <w:bottom w:val="none" w:sz="0" w:space="0" w:color="auto"/>
            <w:right w:val="none" w:sz="0" w:space="0" w:color="auto"/>
          </w:divBdr>
        </w:div>
        <w:div w:id="1745253317">
          <w:marLeft w:val="0"/>
          <w:marRight w:val="0"/>
          <w:marTop w:val="0"/>
          <w:marBottom w:val="0"/>
          <w:divBdr>
            <w:top w:val="none" w:sz="0" w:space="0" w:color="auto"/>
            <w:left w:val="none" w:sz="0" w:space="0" w:color="auto"/>
            <w:bottom w:val="none" w:sz="0" w:space="0" w:color="auto"/>
            <w:right w:val="none" w:sz="0" w:space="0" w:color="auto"/>
          </w:divBdr>
        </w:div>
      </w:divsChild>
    </w:div>
    <w:div w:id="2075622776">
      <w:bodyDiv w:val="1"/>
      <w:marLeft w:val="0"/>
      <w:marRight w:val="0"/>
      <w:marTop w:val="0"/>
      <w:marBottom w:val="0"/>
      <w:divBdr>
        <w:top w:val="none" w:sz="0" w:space="0" w:color="auto"/>
        <w:left w:val="none" w:sz="0" w:space="0" w:color="auto"/>
        <w:bottom w:val="none" w:sz="0" w:space="0" w:color="auto"/>
        <w:right w:val="none" w:sz="0" w:space="0" w:color="auto"/>
      </w:divBdr>
    </w:div>
    <w:div w:id="20757369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113807">
          <w:marLeft w:val="0"/>
          <w:marRight w:val="0"/>
          <w:marTop w:val="0"/>
          <w:marBottom w:val="0"/>
          <w:divBdr>
            <w:top w:val="none" w:sz="0" w:space="0" w:color="auto"/>
            <w:left w:val="none" w:sz="0" w:space="0" w:color="auto"/>
            <w:bottom w:val="none" w:sz="0" w:space="0" w:color="auto"/>
            <w:right w:val="none" w:sz="0" w:space="0" w:color="auto"/>
          </w:divBdr>
        </w:div>
      </w:divsChild>
    </w:div>
    <w:div w:id="2075816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7831185">
          <w:marLeft w:val="0"/>
          <w:marRight w:val="0"/>
          <w:marTop w:val="0"/>
          <w:marBottom w:val="0"/>
          <w:divBdr>
            <w:top w:val="none" w:sz="0" w:space="0" w:color="auto"/>
            <w:left w:val="none" w:sz="0" w:space="0" w:color="auto"/>
            <w:bottom w:val="none" w:sz="0" w:space="0" w:color="auto"/>
            <w:right w:val="none" w:sz="0" w:space="0" w:color="auto"/>
          </w:divBdr>
        </w:div>
        <w:div w:id="1967396282">
          <w:marLeft w:val="0"/>
          <w:marRight w:val="0"/>
          <w:marTop w:val="0"/>
          <w:marBottom w:val="0"/>
          <w:divBdr>
            <w:top w:val="none" w:sz="0" w:space="0" w:color="auto"/>
            <w:left w:val="none" w:sz="0" w:space="0" w:color="auto"/>
            <w:bottom w:val="none" w:sz="0" w:space="0" w:color="auto"/>
            <w:right w:val="none" w:sz="0" w:space="0" w:color="auto"/>
          </w:divBdr>
        </w:div>
        <w:div w:id="1701281117">
          <w:marLeft w:val="0"/>
          <w:marRight w:val="0"/>
          <w:marTop w:val="0"/>
          <w:marBottom w:val="0"/>
          <w:divBdr>
            <w:top w:val="none" w:sz="0" w:space="0" w:color="auto"/>
            <w:left w:val="none" w:sz="0" w:space="0" w:color="auto"/>
            <w:bottom w:val="none" w:sz="0" w:space="0" w:color="auto"/>
            <w:right w:val="none" w:sz="0" w:space="0" w:color="auto"/>
          </w:divBdr>
        </w:div>
      </w:divsChild>
    </w:div>
    <w:div w:id="20791335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010553">
          <w:marLeft w:val="0"/>
          <w:marRight w:val="0"/>
          <w:marTop w:val="0"/>
          <w:marBottom w:val="0"/>
          <w:divBdr>
            <w:top w:val="none" w:sz="0" w:space="0" w:color="auto"/>
            <w:left w:val="none" w:sz="0" w:space="0" w:color="auto"/>
            <w:bottom w:val="none" w:sz="0" w:space="0" w:color="auto"/>
            <w:right w:val="none" w:sz="0" w:space="0" w:color="auto"/>
          </w:divBdr>
        </w:div>
        <w:div w:id="1035345433">
          <w:marLeft w:val="0"/>
          <w:marRight w:val="0"/>
          <w:marTop w:val="0"/>
          <w:marBottom w:val="0"/>
          <w:divBdr>
            <w:top w:val="none" w:sz="0" w:space="0" w:color="auto"/>
            <w:left w:val="none" w:sz="0" w:space="0" w:color="auto"/>
            <w:bottom w:val="none" w:sz="0" w:space="0" w:color="auto"/>
            <w:right w:val="none" w:sz="0" w:space="0" w:color="auto"/>
          </w:divBdr>
        </w:div>
        <w:div w:id="534805122">
          <w:marLeft w:val="0"/>
          <w:marRight w:val="0"/>
          <w:marTop w:val="0"/>
          <w:marBottom w:val="0"/>
          <w:divBdr>
            <w:top w:val="none" w:sz="0" w:space="0" w:color="auto"/>
            <w:left w:val="none" w:sz="0" w:space="0" w:color="auto"/>
            <w:bottom w:val="none" w:sz="0" w:space="0" w:color="auto"/>
            <w:right w:val="none" w:sz="0" w:space="0" w:color="auto"/>
          </w:divBdr>
        </w:div>
      </w:divsChild>
    </w:div>
    <w:div w:id="2080707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62742333">
          <w:marLeft w:val="0"/>
          <w:marRight w:val="0"/>
          <w:marTop w:val="0"/>
          <w:marBottom w:val="0"/>
          <w:divBdr>
            <w:top w:val="none" w:sz="0" w:space="0" w:color="auto"/>
            <w:left w:val="none" w:sz="0" w:space="0" w:color="auto"/>
            <w:bottom w:val="none" w:sz="0" w:space="0" w:color="auto"/>
            <w:right w:val="none" w:sz="0" w:space="0" w:color="auto"/>
          </w:divBdr>
        </w:div>
      </w:divsChild>
    </w:div>
    <w:div w:id="20916565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0675103">
          <w:marLeft w:val="0"/>
          <w:marRight w:val="0"/>
          <w:marTop w:val="0"/>
          <w:marBottom w:val="0"/>
          <w:divBdr>
            <w:top w:val="none" w:sz="0" w:space="0" w:color="auto"/>
            <w:left w:val="none" w:sz="0" w:space="0" w:color="auto"/>
            <w:bottom w:val="none" w:sz="0" w:space="0" w:color="auto"/>
            <w:right w:val="none" w:sz="0" w:space="0" w:color="auto"/>
          </w:divBdr>
        </w:div>
      </w:divsChild>
    </w:div>
    <w:div w:id="2095323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6864468">
          <w:marLeft w:val="0"/>
          <w:marRight w:val="0"/>
          <w:marTop w:val="0"/>
          <w:marBottom w:val="0"/>
          <w:divBdr>
            <w:top w:val="none" w:sz="0" w:space="0" w:color="auto"/>
            <w:left w:val="none" w:sz="0" w:space="0" w:color="auto"/>
            <w:bottom w:val="none" w:sz="0" w:space="0" w:color="auto"/>
            <w:right w:val="none" w:sz="0" w:space="0" w:color="auto"/>
          </w:divBdr>
        </w:div>
      </w:divsChild>
    </w:div>
    <w:div w:id="20995966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9717295">
          <w:marLeft w:val="0"/>
          <w:marRight w:val="0"/>
          <w:marTop w:val="0"/>
          <w:marBottom w:val="0"/>
          <w:divBdr>
            <w:top w:val="none" w:sz="0" w:space="0" w:color="auto"/>
            <w:left w:val="none" w:sz="0" w:space="0" w:color="auto"/>
            <w:bottom w:val="none" w:sz="0" w:space="0" w:color="auto"/>
            <w:right w:val="none" w:sz="0" w:space="0" w:color="auto"/>
          </w:divBdr>
        </w:div>
        <w:div w:id="600181430">
          <w:marLeft w:val="0"/>
          <w:marRight w:val="0"/>
          <w:marTop w:val="0"/>
          <w:marBottom w:val="0"/>
          <w:divBdr>
            <w:top w:val="none" w:sz="0" w:space="0" w:color="auto"/>
            <w:left w:val="none" w:sz="0" w:space="0" w:color="auto"/>
            <w:bottom w:val="none" w:sz="0" w:space="0" w:color="auto"/>
            <w:right w:val="none" w:sz="0" w:space="0" w:color="auto"/>
          </w:divBdr>
        </w:div>
      </w:divsChild>
    </w:div>
    <w:div w:id="21083105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6712870">
          <w:marLeft w:val="0"/>
          <w:marRight w:val="0"/>
          <w:marTop w:val="0"/>
          <w:marBottom w:val="0"/>
          <w:divBdr>
            <w:top w:val="none" w:sz="0" w:space="0" w:color="auto"/>
            <w:left w:val="none" w:sz="0" w:space="0" w:color="auto"/>
            <w:bottom w:val="none" w:sz="0" w:space="0" w:color="auto"/>
            <w:right w:val="none" w:sz="0" w:space="0" w:color="auto"/>
          </w:divBdr>
        </w:div>
      </w:divsChild>
    </w:div>
    <w:div w:id="2113359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69773">
          <w:marLeft w:val="0"/>
          <w:marRight w:val="0"/>
          <w:marTop w:val="0"/>
          <w:marBottom w:val="0"/>
          <w:divBdr>
            <w:top w:val="none" w:sz="0" w:space="0" w:color="auto"/>
            <w:left w:val="none" w:sz="0" w:space="0" w:color="auto"/>
            <w:bottom w:val="none" w:sz="0" w:space="0" w:color="auto"/>
            <w:right w:val="none" w:sz="0" w:space="0" w:color="auto"/>
          </w:divBdr>
        </w:div>
        <w:div w:id="1284313480">
          <w:marLeft w:val="0"/>
          <w:marRight w:val="0"/>
          <w:marTop w:val="0"/>
          <w:marBottom w:val="0"/>
          <w:divBdr>
            <w:top w:val="none" w:sz="0" w:space="0" w:color="auto"/>
            <w:left w:val="none" w:sz="0" w:space="0" w:color="auto"/>
            <w:bottom w:val="none" w:sz="0" w:space="0" w:color="auto"/>
            <w:right w:val="none" w:sz="0" w:space="0" w:color="auto"/>
          </w:divBdr>
        </w:div>
        <w:div w:id="1074744609">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179431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8044473">
          <w:marLeft w:val="0"/>
          <w:marRight w:val="0"/>
          <w:marTop w:val="0"/>
          <w:marBottom w:val="0"/>
          <w:divBdr>
            <w:top w:val="none" w:sz="0" w:space="0" w:color="auto"/>
            <w:left w:val="none" w:sz="0" w:space="0" w:color="auto"/>
            <w:bottom w:val="none" w:sz="0" w:space="0" w:color="auto"/>
            <w:right w:val="none" w:sz="0" w:space="0" w:color="auto"/>
          </w:divBdr>
        </w:div>
        <w:div w:id="1700625116">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3472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8830583">
          <w:marLeft w:val="0"/>
          <w:marRight w:val="0"/>
          <w:marTop w:val="0"/>
          <w:marBottom w:val="0"/>
          <w:divBdr>
            <w:top w:val="none" w:sz="0" w:space="0" w:color="auto"/>
            <w:left w:val="none" w:sz="0" w:space="0" w:color="auto"/>
            <w:bottom w:val="none" w:sz="0" w:space="0" w:color="auto"/>
            <w:right w:val="none" w:sz="0" w:space="0" w:color="auto"/>
          </w:divBdr>
        </w:div>
      </w:divsChild>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355192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7990637">
          <w:marLeft w:val="0"/>
          <w:marRight w:val="0"/>
          <w:marTop w:val="0"/>
          <w:marBottom w:val="0"/>
          <w:divBdr>
            <w:top w:val="none" w:sz="0" w:space="0" w:color="auto"/>
            <w:left w:val="none" w:sz="0" w:space="0" w:color="auto"/>
            <w:bottom w:val="none" w:sz="0" w:space="0" w:color="auto"/>
            <w:right w:val="none" w:sz="0" w:space="0" w:color="auto"/>
          </w:divBdr>
        </w:div>
        <w:div w:id="654989973">
          <w:marLeft w:val="0"/>
          <w:marRight w:val="0"/>
          <w:marTop w:val="0"/>
          <w:marBottom w:val="0"/>
          <w:divBdr>
            <w:top w:val="none" w:sz="0" w:space="0" w:color="auto"/>
            <w:left w:val="none" w:sz="0" w:space="0" w:color="auto"/>
            <w:bottom w:val="none" w:sz="0" w:space="0" w:color="auto"/>
            <w:right w:val="none" w:sz="0" w:space="0" w:color="auto"/>
          </w:divBdr>
        </w:div>
        <w:div w:id="541135793">
          <w:marLeft w:val="0"/>
          <w:marRight w:val="0"/>
          <w:marTop w:val="0"/>
          <w:marBottom w:val="0"/>
          <w:divBdr>
            <w:top w:val="none" w:sz="0" w:space="0" w:color="auto"/>
            <w:left w:val="none" w:sz="0" w:space="0" w:color="auto"/>
            <w:bottom w:val="none" w:sz="0" w:space="0" w:color="auto"/>
            <w:right w:val="none" w:sz="0" w:space="0" w:color="auto"/>
          </w:divBdr>
        </w:div>
        <w:div w:id="2099448062">
          <w:marLeft w:val="0"/>
          <w:marRight w:val="0"/>
          <w:marTop w:val="0"/>
          <w:marBottom w:val="0"/>
          <w:divBdr>
            <w:top w:val="none" w:sz="0" w:space="0" w:color="auto"/>
            <w:left w:val="none" w:sz="0" w:space="0" w:color="auto"/>
            <w:bottom w:val="none" w:sz="0" w:space="0" w:color="auto"/>
            <w:right w:val="none" w:sz="0" w:space="0" w:color="auto"/>
          </w:divBdr>
        </w:div>
        <w:div w:id="186410419">
          <w:marLeft w:val="0"/>
          <w:marRight w:val="0"/>
          <w:marTop w:val="0"/>
          <w:marBottom w:val="0"/>
          <w:divBdr>
            <w:top w:val="none" w:sz="0" w:space="0" w:color="auto"/>
            <w:left w:val="none" w:sz="0" w:space="0" w:color="auto"/>
            <w:bottom w:val="none" w:sz="0" w:space="0" w:color="auto"/>
            <w:right w:val="none" w:sz="0" w:space="0" w:color="auto"/>
          </w:divBdr>
        </w:div>
        <w:div w:id="704714864">
          <w:marLeft w:val="0"/>
          <w:marRight w:val="0"/>
          <w:marTop w:val="0"/>
          <w:marBottom w:val="0"/>
          <w:divBdr>
            <w:top w:val="none" w:sz="0" w:space="0" w:color="auto"/>
            <w:left w:val="none" w:sz="0" w:space="0" w:color="auto"/>
            <w:bottom w:val="none" w:sz="0" w:space="0" w:color="auto"/>
            <w:right w:val="none" w:sz="0" w:space="0" w:color="auto"/>
          </w:divBdr>
        </w:div>
      </w:divsChild>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 w:id="21436957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46659">
          <w:marLeft w:val="0"/>
          <w:marRight w:val="0"/>
          <w:marTop w:val="0"/>
          <w:marBottom w:val="0"/>
          <w:divBdr>
            <w:top w:val="none" w:sz="0" w:space="0" w:color="auto"/>
            <w:left w:val="none" w:sz="0" w:space="0" w:color="auto"/>
            <w:bottom w:val="none" w:sz="0" w:space="0" w:color="auto"/>
            <w:right w:val="none" w:sz="0" w:space="0" w:color="auto"/>
          </w:divBdr>
        </w:div>
        <w:div w:id="1493641225">
          <w:marLeft w:val="0"/>
          <w:marRight w:val="0"/>
          <w:marTop w:val="0"/>
          <w:marBottom w:val="0"/>
          <w:divBdr>
            <w:top w:val="none" w:sz="0" w:space="0" w:color="auto"/>
            <w:left w:val="none" w:sz="0" w:space="0" w:color="auto"/>
            <w:bottom w:val="none" w:sz="0" w:space="0" w:color="auto"/>
            <w:right w:val="none" w:sz="0" w:space="0" w:color="auto"/>
          </w:divBdr>
        </w:div>
      </w:divsChild>
    </w:div>
    <w:div w:id="21448040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9651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2DCF2-6A04-427B-A9F0-D9EF15A6F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169</TotalTime>
  <Pages>5</Pages>
  <Words>1560</Words>
  <Characters>8897</Characters>
  <Application>Microsoft Office Word</Application>
  <DocSecurity>0</DocSecurity>
  <Lines>74</Lines>
  <Paragraphs>20</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10437</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8</cp:revision>
  <cp:lastPrinted>2026-03-17T21:05:00Z</cp:lastPrinted>
  <dcterms:created xsi:type="dcterms:W3CDTF">2026-03-17T18:19:00Z</dcterms:created>
  <dcterms:modified xsi:type="dcterms:W3CDTF">2026-05-23T03:42:00Z</dcterms:modified>
  <cp:contentStatus>ویرایش 2.5</cp:contentStatus>
  <cp:version>2.7</cp:version>
</cp:coreProperties>
</file>