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2AA" w:rsidRDefault="004442AA" w:rsidP="004442AA">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4442AA" w:rsidRDefault="004442AA" w:rsidP="004442AA">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5022</w:t>
      </w:r>
      <w:r>
        <w:rPr>
          <w:rFonts w:ascii="IRANSans" w:hAnsi="IRANSans" w:cs="IRANSans" w:hint="cs"/>
          <w:b/>
          <w:bCs/>
          <w:color w:val="C00000"/>
          <w:shd w:val="clear" w:color="auto" w:fill="FFFFFF"/>
          <w:rtl/>
        </w:rPr>
        <w:t>6</w:t>
      </w:r>
    </w:p>
    <w:p w:rsidR="004442AA" w:rsidRDefault="004442AA" w:rsidP="004442AA">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110</w:t>
      </w:r>
    </w:p>
    <w:p w:rsidR="004442AA" w:rsidRDefault="004442AA" w:rsidP="004442AA">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110</w:t>
      </w:r>
      <w:r>
        <w:rPr>
          <w:rFonts w:ascii="IRANSans" w:hAnsi="IRANSans" w:cs="IRANSans"/>
          <w:b/>
          <w:bCs/>
          <w:color w:val="C00000"/>
          <w:shd w:val="clear" w:color="auto" w:fill="FFFFFF"/>
        </w:rPr>
        <w:t>-1405022</w:t>
      </w:r>
      <w:r>
        <w:rPr>
          <w:rFonts w:ascii="IRANSans" w:hAnsi="IRANSans" w:cs="IRANSans"/>
          <w:b/>
          <w:bCs/>
          <w:color w:val="C00000"/>
          <w:shd w:val="clear" w:color="auto" w:fill="FFFFFF"/>
        </w:rPr>
        <w:t>6</w:t>
      </w:r>
    </w:p>
    <w:p w:rsidR="004442AA" w:rsidRDefault="004442AA" w:rsidP="004442AA">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302214" w:rsidRDefault="004442AA" w:rsidP="004442AA">
      <w:r>
        <w:rPr>
          <w:rStyle w:val="Hyperlink"/>
          <w:rFonts w:hint="cs"/>
          <w:noProof/>
          <w:rtl/>
        </w:rPr>
        <w:fldChar w:fldCharType="end"/>
      </w:r>
    </w:p>
    <w:p w:rsidR="00EF5DC7" w:rsidRPr="005A1B99" w:rsidRDefault="003A393A" w:rsidP="008E20BA">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302214">
        <w:rPr>
          <w:rFonts w:cs="IRMitra" w:hint="cs"/>
          <w:rtl/>
        </w:rPr>
        <w:t>بررسی روایت أبی المغراء</w:t>
      </w:r>
      <w:bookmarkStart w:id="0" w:name="_GoBack"/>
      <w:bookmarkEnd w:id="0"/>
    </w:p>
    <w:p w:rsidR="00F72246" w:rsidRPr="005A1B99" w:rsidRDefault="00F72246" w:rsidP="002A6F88">
      <w:pPr>
        <w:pStyle w:val="Heading10"/>
        <w:ind w:left="139" w:firstLine="397"/>
        <w:jc w:val="both"/>
        <w:rPr>
          <w:rStyle w:val="Emphasis"/>
          <w:rFonts w:ascii="IRMitra" w:hAnsi="IRMitra" w:cs="IRMitra"/>
          <w:rtl/>
        </w:rPr>
      </w:pPr>
    </w:p>
    <w:p w:rsidR="00E94834" w:rsidRPr="004442AA" w:rsidRDefault="00EB7D96" w:rsidP="002A6F88">
      <w:pPr>
        <w:ind w:left="139" w:firstLine="397"/>
        <w:rPr>
          <w:rFonts w:ascii="Calibri" w:hAnsi="Calibri" w:cs="IRMitra"/>
          <w:color w:val="00B050"/>
          <w:sz w:val="34"/>
          <w:rtl/>
        </w:rPr>
      </w:pPr>
      <w:bookmarkStart w:id="1" w:name="FehStart"/>
      <w:bookmarkEnd w:id="1"/>
      <w:r w:rsidRPr="004442AA">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4442AA">
        <w:rPr>
          <w:rFonts w:ascii="Calibri" w:hAnsi="Calibri" w:cs="IRMitra"/>
          <w:color w:val="00B050"/>
          <w:sz w:val="34"/>
          <w:rtl/>
        </w:rPr>
        <w:t>.</w:t>
      </w:r>
    </w:p>
    <w:p w:rsidR="006E5BA7" w:rsidRDefault="00A2600B" w:rsidP="00A2600B">
      <w:pPr>
        <w:pStyle w:val="Heading1"/>
        <w:rPr>
          <w:rtl/>
        </w:rPr>
      </w:pPr>
      <w:bookmarkStart w:id="2" w:name="_Toc224749978"/>
      <w:r>
        <w:rPr>
          <w:rFonts w:hint="cs"/>
          <w:rtl/>
        </w:rPr>
        <w:t>بررسی روایت أبی المغراء</w:t>
      </w:r>
      <w:bookmarkEnd w:id="2"/>
    </w:p>
    <w:p w:rsidR="00A2600B" w:rsidRDefault="00A2600B" w:rsidP="00A5539E">
      <w:pPr>
        <w:ind w:firstLine="0"/>
        <w:rPr>
          <w:rFonts w:cs="IRMitra"/>
          <w:rtl/>
        </w:rPr>
      </w:pPr>
      <w:r>
        <w:rPr>
          <w:rFonts w:cs="IRMitra" w:hint="cs"/>
          <w:rtl/>
        </w:rPr>
        <w:t>روایت ابی المغراء</w:t>
      </w:r>
      <w:r w:rsidR="00CC1D1D">
        <w:rPr>
          <w:rFonts w:cs="IRMitra" w:hint="cs"/>
          <w:rtl/>
        </w:rPr>
        <w:t xml:space="preserve"> در میان کلمات فقهاء</w:t>
      </w:r>
      <w:r>
        <w:rPr>
          <w:rFonts w:cs="IRMitra" w:hint="cs"/>
          <w:rtl/>
        </w:rPr>
        <w:t xml:space="preserve"> مورد استناد و تمسک قرار گرفته است و سعی شده است با کمک این روایت توضیحی پیرامون حقیقت زکات داده شود. این روایت در کافی بدین صورت آمده است:</w:t>
      </w:r>
    </w:p>
    <w:p w:rsidR="00A2600B" w:rsidRDefault="00A2600B" w:rsidP="00CC1D1D">
      <w:pPr>
        <w:ind w:left="720" w:firstLine="0"/>
        <w:rPr>
          <w:rFonts w:cs="IRMitra"/>
          <w:color w:val="00B0F0"/>
          <w:rtl/>
          <w:lang w:bidi="ar"/>
        </w:rPr>
      </w:pPr>
      <w:r w:rsidRPr="00CC1D1D">
        <w:rPr>
          <w:rFonts w:cs="IRMitra"/>
          <w:color w:val="00B0F0"/>
          <w:rtl/>
        </w:rPr>
        <w:t>مُحَمَّدُ بْنُ يَحْيَى</w:t>
      </w:r>
      <w:r w:rsidRPr="00CC1D1D">
        <w:rPr>
          <w:rFonts w:cs="IRMitra"/>
          <w:color w:val="00B0F0"/>
          <w:rtl/>
          <w:lang w:bidi="ar"/>
        </w:rPr>
        <w:t xml:space="preserve"> </w:t>
      </w:r>
      <w:r w:rsidRPr="00CC1D1D">
        <w:rPr>
          <w:rFonts w:cs="IRMitra"/>
          <w:color w:val="00B0F0"/>
          <w:rtl/>
        </w:rPr>
        <w:t>عَنْ</w:t>
      </w:r>
      <w:r w:rsidRPr="00CC1D1D">
        <w:rPr>
          <w:rFonts w:cs="IRMitra"/>
          <w:color w:val="00B0F0"/>
          <w:rtl/>
          <w:lang w:bidi="ar"/>
        </w:rPr>
        <w:t xml:space="preserve"> </w:t>
      </w:r>
      <w:r w:rsidRPr="00CC1D1D">
        <w:rPr>
          <w:rFonts w:cs="IRMitra"/>
          <w:color w:val="00B0F0"/>
          <w:rtl/>
        </w:rPr>
        <w:t>مُحَمَّدِ بْنِ اَلْحُسَيْنِ‌</w:t>
      </w:r>
      <w:r w:rsidRPr="00CC1D1D">
        <w:rPr>
          <w:rFonts w:cs="IRMitra"/>
          <w:color w:val="00B0F0"/>
          <w:rtl/>
          <w:lang w:bidi="ar"/>
        </w:rPr>
        <w:t xml:space="preserve"> </w:t>
      </w:r>
      <w:r w:rsidRPr="00CC1D1D">
        <w:rPr>
          <w:rFonts w:cs="IRMitra"/>
          <w:color w:val="00B0F0"/>
          <w:rtl/>
        </w:rPr>
        <w:t>عَنْ</w:t>
      </w:r>
      <w:r w:rsidRPr="00CC1D1D">
        <w:rPr>
          <w:rFonts w:cs="IRMitra"/>
          <w:color w:val="00B0F0"/>
          <w:rtl/>
          <w:lang w:bidi="ar"/>
        </w:rPr>
        <w:t xml:space="preserve"> </w:t>
      </w:r>
      <w:r w:rsidRPr="00CC1D1D">
        <w:rPr>
          <w:rFonts w:cs="IRMitra"/>
          <w:color w:val="00B0F0"/>
          <w:rtl/>
        </w:rPr>
        <w:t>عُثْمَانَ بْنِ عِيسَى</w:t>
      </w:r>
      <w:r w:rsidRPr="00CC1D1D">
        <w:rPr>
          <w:rFonts w:cs="IRMitra"/>
          <w:color w:val="00B0F0"/>
          <w:rtl/>
          <w:lang w:bidi="ar"/>
        </w:rPr>
        <w:t xml:space="preserve"> </w:t>
      </w:r>
      <w:r w:rsidRPr="00CC1D1D">
        <w:rPr>
          <w:rFonts w:cs="IRMitra"/>
          <w:color w:val="00B0F0"/>
          <w:rtl/>
        </w:rPr>
        <w:t>عَنْ</w:t>
      </w:r>
      <w:r w:rsidRPr="00CC1D1D">
        <w:rPr>
          <w:rFonts w:cs="IRMitra"/>
          <w:color w:val="00B0F0"/>
          <w:rtl/>
          <w:lang w:bidi="ar"/>
        </w:rPr>
        <w:t xml:space="preserve"> </w:t>
      </w:r>
      <w:r w:rsidRPr="00CC1D1D">
        <w:rPr>
          <w:rFonts w:cs="IRMitra"/>
          <w:color w:val="00B0F0"/>
          <w:rtl/>
        </w:rPr>
        <w:t>أَبِي اَلْمَغْرَاءِ</w:t>
      </w:r>
      <w:r w:rsidRPr="00CC1D1D">
        <w:rPr>
          <w:rFonts w:cs="IRMitra"/>
          <w:color w:val="00B0F0"/>
          <w:rtl/>
          <w:lang w:bidi="ar"/>
        </w:rPr>
        <w:t xml:space="preserve"> </w:t>
      </w:r>
      <w:r w:rsidRPr="00CC1D1D">
        <w:rPr>
          <w:rFonts w:cs="IRMitra"/>
          <w:color w:val="00B0F0"/>
          <w:rtl/>
        </w:rPr>
        <w:t>عَنْ</w:t>
      </w:r>
      <w:r w:rsidRPr="00CC1D1D">
        <w:rPr>
          <w:rFonts w:cs="IRMitra"/>
          <w:color w:val="00B0F0"/>
          <w:rtl/>
          <w:lang w:bidi="ar"/>
        </w:rPr>
        <w:t xml:space="preserve"> </w:t>
      </w:r>
      <w:r w:rsidRPr="00CC1D1D">
        <w:rPr>
          <w:rFonts w:cs="IRMitra"/>
          <w:color w:val="00B0F0"/>
          <w:rtl/>
        </w:rPr>
        <w:t>أَبِي عَبْدِ اَللَّهِ عَلَيْهِ اَلسَّلاَمُ‌</w:t>
      </w:r>
      <w:r w:rsidRPr="00CC1D1D">
        <w:rPr>
          <w:rFonts w:cs="IRMitra"/>
          <w:color w:val="00B0F0"/>
          <w:rtl/>
          <w:lang w:bidi="ar"/>
        </w:rPr>
        <w:t xml:space="preserve"> </w:t>
      </w:r>
      <w:r w:rsidRPr="00CC1D1D">
        <w:rPr>
          <w:rFonts w:cs="IRMitra"/>
          <w:color w:val="00B0F0"/>
          <w:rtl/>
        </w:rPr>
        <w:t>قَالَ‌:</w:t>
      </w:r>
      <w:r w:rsidRPr="00CC1D1D">
        <w:rPr>
          <w:rFonts w:cs="IRMitra"/>
          <w:color w:val="00B0F0"/>
          <w:rtl/>
          <w:lang w:bidi="ar"/>
        </w:rPr>
        <w:t xml:space="preserve"> </w:t>
      </w:r>
      <w:r w:rsidRPr="00CC1D1D">
        <w:rPr>
          <w:rFonts w:cs="IRMitra"/>
          <w:color w:val="00B0F0"/>
          <w:rtl/>
        </w:rPr>
        <w:t>إِنَّ اَللَّهَ تَبَارَكَ وَ تَعَالَى أَشْرَكَ بَيْنَ اَلْأَغْنِيَاءِ وَ اَلْفُقَرَاءِ فِي اَلْأَمْوَالِ</w:t>
      </w:r>
      <w:r w:rsidRPr="00CC1D1D">
        <w:rPr>
          <w:rFonts w:cs="IRMitra"/>
          <w:color w:val="00B0F0"/>
          <w:rtl/>
          <w:lang w:bidi="ar"/>
        </w:rPr>
        <w:t xml:space="preserve"> </w:t>
      </w:r>
      <w:r w:rsidRPr="00CC1D1D">
        <w:rPr>
          <w:rFonts w:cs="IRMitra"/>
          <w:color w:val="00B0F0"/>
          <w:rtl/>
        </w:rPr>
        <w:t>فَلَيْسَ لَهُمْ أَنْ يَصْرِفُوا إِلَى غَيْرِ شُرَكَائِهِمْ‌.</w:t>
      </w:r>
      <w:r w:rsidRPr="00CC1D1D">
        <w:rPr>
          <w:rFonts w:cs="IRMitra"/>
          <w:color w:val="00B0F0"/>
          <w:rtl/>
          <w:lang w:bidi="ar"/>
        </w:rPr>
        <w:t xml:space="preserve"> </w:t>
      </w:r>
      <w:r w:rsidRPr="00CC1D1D">
        <w:rPr>
          <w:rFonts w:cs="IRMitra"/>
          <w:color w:val="00B0F0"/>
          <w:vertAlign w:val="superscript"/>
          <w:rtl/>
          <w:lang w:bidi="ar"/>
        </w:rPr>
        <w:footnoteReference w:id="1"/>
      </w:r>
    </w:p>
    <w:p w:rsidR="00CC1D1D" w:rsidRPr="00CC1D1D" w:rsidRDefault="00CC1D1D" w:rsidP="00CC1D1D">
      <w:pPr>
        <w:pStyle w:val="Heading2"/>
        <w:rPr>
          <w:rFonts w:eastAsia="Calibri"/>
          <w:szCs w:val="28"/>
          <w:rtl/>
          <w:lang w:bidi="ar"/>
        </w:rPr>
      </w:pPr>
      <w:bookmarkStart w:id="3" w:name="_Toc224749979"/>
      <w:r>
        <w:rPr>
          <w:rFonts w:hint="cs"/>
          <w:rtl/>
          <w:lang w:bidi="ar"/>
        </w:rPr>
        <w:t>بررسی سندی</w:t>
      </w:r>
      <w:bookmarkEnd w:id="3"/>
    </w:p>
    <w:p w:rsidR="00A2600B" w:rsidRDefault="00A2600B" w:rsidP="00CC1D1D">
      <w:pPr>
        <w:ind w:firstLine="0"/>
        <w:rPr>
          <w:rFonts w:cs="IRMitra"/>
          <w:rtl/>
        </w:rPr>
      </w:pPr>
      <w:r>
        <w:rPr>
          <w:rFonts w:cs="IRMitra" w:hint="cs"/>
          <w:rtl/>
        </w:rPr>
        <w:t>در جامع الاحادیث ج9، صفحه 272 رقم 13122، این روایت ذکر شده است و</w:t>
      </w:r>
      <w:r w:rsidR="00CC1D1D">
        <w:rPr>
          <w:rFonts w:cs="IRMitra" w:hint="cs"/>
          <w:rtl/>
        </w:rPr>
        <w:t xml:space="preserve"> در سند</w:t>
      </w:r>
      <w:r w:rsidR="00534D73">
        <w:rPr>
          <w:rFonts w:cs="IRMitra" w:hint="cs"/>
          <w:rtl/>
        </w:rPr>
        <w:t>،</w:t>
      </w:r>
      <w:r>
        <w:rPr>
          <w:rFonts w:cs="IRMitra" w:hint="cs"/>
          <w:rtl/>
        </w:rPr>
        <w:t xml:space="preserve"> نسخه بدلی</w:t>
      </w:r>
      <w:r w:rsidR="00CC1D1D">
        <w:rPr>
          <w:rFonts w:cs="IRMitra" w:hint="cs"/>
          <w:rtl/>
        </w:rPr>
        <w:t xml:space="preserve"> برای آن ذکر شده است و اینچنین آمده است:« عن أ</w:t>
      </w:r>
      <w:r>
        <w:rPr>
          <w:rFonts w:cs="IRMitra" w:hint="cs"/>
          <w:rtl/>
        </w:rPr>
        <w:t>بی المغراء عن سماعة عن أبی</w:t>
      </w:r>
      <w:r>
        <w:rPr>
          <w:rFonts w:cs="IRMitra"/>
          <w:rtl/>
        </w:rPr>
        <w:softHyphen/>
      </w:r>
      <w:r>
        <w:rPr>
          <w:rFonts w:cs="IRMitra" w:hint="cs"/>
          <w:rtl/>
        </w:rPr>
        <w:t>عبدالله...</w:t>
      </w:r>
      <w:r w:rsidR="00CC1D1D">
        <w:rPr>
          <w:rFonts w:cs="IRMitra" w:hint="cs"/>
          <w:rtl/>
        </w:rPr>
        <w:t>»</w:t>
      </w:r>
      <w:r>
        <w:rPr>
          <w:rFonts w:cs="IRMitra" w:hint="cs"/>
          <w:rtl/>
        </w:rPr>
        <w:t xml:space="preserve">؛ این نسخه بدل که اینجا ذکر شده است زائد است </w:t>
      </w:r>
      <w:r w:rsidR="00CC1D1D">
        <w:rPr>
          <w:rFonts w:cs="IRMitra" w:hint="cs"/>
          <w:rtl/>
        </w:rPr>
        <w:t xml:space="preserve">و به نظر ما درست نیست؛ </w:t>
      </w:r>
      <w:r w:rsidR="004E2D04">
        <w:rPr>
          <w:rFonts w:cs="IRMitra" w:hint="cs"/>
          <w:rtl/>
        </w:rPr>
        <w:t>زیرا عثمان بن عیسی از سماعه زیاد نقل روایت می</w:t>
      </w:r>
      <w:r w:rsidR="004E2D04">
        <w:rPr>
          <w:rFonts w:cs="IRMitra"/>
          <w:rtl/>
        </w:rPr>
        <w:softHyphen/>
      </w:r>
      <w:r w:rsidR="004E2D04">
        <w:rPr>
          <w:rFonts w:cs="IRMitra" w:hint="cs"/>
          <w:rtl/>
        </w:rPr>
        <w:t xml:space="preserve">کند و این امر موجب شده است که سماعة در این میان اضافه گردد. سماعة در هیچ یک از نسخ مطبوعه و مخطوطه وجود ندارد و </w:t>
      </w:r>
      <w:r w:rsidR="00CC1D1D">
        <w:rPr>
          <w:rFonts w:cs="IRMitra" w:hint="cs"/>
          <w:rtl/>
        </w:rPr>
        <w:t xml:space="preserve">در علل الشرائع نیز نیامده است. </w:t>
      </w:r>
      <w:r w:rsidR="004E2D04">
        <w:rPr>
          <w:rFonts w:cs="IRMitra" w:hint="cs"/>
          <w:rtl/>
        </w:rPr>
        <w:t xml:space="preserve">در موارد دیگری نیز عثمان بن عیسی از أبی المغراء روایت کرده است و عین همین سند نیز درکافی ج4، صفحه 335 نیز آمده است و مشابه سندی که در علل آمده است در موضعی دیگر از علل در ج 2، صفحه در صفحه  </w:t>
      </w:r>
      <w:r w:rsidR="00CC1D1D">
        <w:rPr>
          <w:rFonts w:cs="IRMitra" w:hint="cs"/>
          <w:rtl/>
        </w:rPr>
        <w:t xml:space="preserve">415 </w:t>
      </w:r>
      <w:r w:rsidR="004E2D04">
        <w:rPr>
          <w:rFonts w:cs="IRMitra" w:hint="cs"/>
          <w:rtl/>
        </w:rPr>
        <w:t>آمده است</w:t>
      </w:r>
      <w:r w:rsidR="00450327">
        <w:rPr>
          <w:rFonts w:cs="IRMitra" w:hint="cs"/>
          <w:rtl/>
        </w:rPr>
        <w:t>.</w:t>
      </w:r>
    </w:p>
    <w:p w:rsidR="004E2D04" w:rsidRDefault="004E2D04" w:rsidP="00450327">
      <w:pPr>
        <w:pStyle w:val="Heading3"/>
        <w:rPr>
          <w:rtl/>
        </w:rPr>
      </w:pPr>
      <w:bookmarkStart w:id="4" w:name="_Toc224749980"/>
      <w:r>
        <w:rPr>
          <w:rFonts w:hint="cs"/>
          <w:rtl/>
        </w:rPr>
        <w:t>توضیحی پیرامون أبی المغراء</w:t>
      </w:r>
      <w:bookmarkEnd w:id="4"/>
    </w:p>
    <w:p w:rsidR="004E2D04" w:rsidRDefault="004E2D04" w:rsidP="004E2D04">
      <w:pPr>
        <w:ind w:firstLine="0"/>
        <w:rPr>
          <w:rFonts w:cs="IRMitra"/>
          <w:rtl/>
        </w:rPr>
      </w:pPr>
      <w:r>
        <w:rPr>
          <w:rFonts w:cs="IRMitra" w:hint="cs"/>
          <w:rtl/>
        </w:rPr>
        <w:t xml:space="preserve">مراد از أبی المغراء که در سند قرار گرفته است، «أبی المغراء حمید بن المثنی» است و در سند علل به اسم کامل وی« </w:t>
      </w:r>
      <w:r w:rsidRPr="004E2D04">
        <w:rPr>
          <w:rFonts w:cs="IRMitra"/>
          <w:rtl/>
        </w:rPr>
        <w:t>أَبِي اَلْمَغْرَاءِ حُمَيْدِ بْنِ اَلْمُثَنَّى اَلْعِجْلِيِّ‌</w:t>
      </w:r>
      <w:r>
        <w:rPr>
          <w:rFonts w:cs="IRMitra" w:hint="cs"/>
          <w:rtl/>
          <w:lang w:bidi="ar"/>
        </w:rPr>
        <w:t>»</w:t>
      </w:r>
      <w:r w:rsidRPr="004E2D04">
        <w:rPr>
          <w:rFonts w:cs="IRMitra"/>
          <w:vertAlign w:val="superscript"/>
          <w:rtl/>
          <w:lang w:bidi="ar"/>
        </w:rPr>
        <w:footnoteReference w:id="2"/>
      </w:r>
      <w:r>
        <w:rPr>
          <w:rFonts w:cs="IRMitra" w:hint="cs"/>
          <w:rtl/>
        </w:rPr>
        <w:t xml:space="preserve"> تصریح شده است. بعضی این روای را «أبی المعزاء» گفته</w:t>
      </w:r>
      <w:r>
        <w:rPr>
          <w:rFonts w:cs="IRMitra"/>
          <w:rtl/>
        </w:rPr>
        <w:softHyphen/>
      </w:r>
      <w:r>
        <w:rPr>
          <w:rFonts w:cs="IRMitra" w:hint="cs"/>
          <w:rtl/>
        </w:rPr>
        <w:t>اند ولی به نظر</w:t>
      </w:r>
      <w:r w:rsidR="00450327">
        <w:rPr>
          <w:rFonts w:cs="IRMitra" w:hint="cs"/>
          <w:rtl/>
        </w:rPr>
        <w:t xml:space="preserve"> می</w:t>
      </w:r>
      <w:r w:rsidR="00450327">
        <w:rPr>
          <w:rFonts w:cs="IRMitra"/>
          <w:rtl/>
        </w:rPr>
        <w:softHyphen/>
      </w:r>
      <w:r w:rsidR="00450327">
        <w:rPr>
          <w:rFonts w:cs="IRMitra" w:hint="cs"/>
          <w:rtl/>
        </w:rPr>
        <w:t>رسد که</w:t>
      </w:r>
      <w:r>
        <w:rPr>
          <w:rFonts w:cs="IRMitra" w:hint="cs"/>
          <w:rtl/>
        </w:rPr>
        <w:t xml:space="preserve"> با غین صحیح باشد و در پایان نیز با الف ممدودة است و الف مقصورة درست نیست.</w:t>
      </w:r>
    </w:p>
    <w:p w:rsidR="004E2D04" w:rsidRDefault="004E2D04" w:rsidP="001842DC">
      <w:pPr>
        <w:ind w:firstLine="0"/>
        <w:rPr>
          <w:rFonts w:cs="IRMitra"/>
          <w:rtl/>
        </w:rPr>
      </w:pPr>
      <w:r>
        <w:rPr>
          <w:rFonts w:cs="IRMitra" w:hint="cs"/>
          <w:rtl/>
        </w:rPr>
        <w:lastRenderedPageBreak/>
        <w:t>مرحوم ملا محمد تقی مجلسی در روضه المتقین از این روایت به موثق تعبیر کرده است</w:t>
      </w:r>
      <w:r>
        <w:rPr>
          <w:rStyle w:val="FootnoteReference"/>
          <w:rFonts w:cs="IRMitra"/>
          <w:rtl/>
        </w:rPr>
        <w:footnoteReference w:id="3"/>
      </w:r>
      <w:r>
        <w:rPr>
          <w:rFonts w:cs="IRMitra" w:hint="cs"/>
          <w:rtl/>
        </w:rPr>
        <w:t xml:space="preserve">. </w:t>
      </w:r>
      <w:r w:rsidR="00FD0B3E">
        <w:rPr>
          <w:rFonts w:cs="IRMitra" w:hint="cs"/>
          <w:rtl/>
        </w:rPr>
        <w:t>در مرآة العقول</w:t>
      </w:r>
      <w:r w:rsidR="00FD0B3E">
        <w:rPr>
          <w:rStyle w:val="FootnoteReference"/>
          <w:rFonts w:cs="IRMitra"/>
          <w:rtl/>
        </w:rPr>
        <w:footnoteReference w:id="4"/>
      </w:r>
      <w:r w:rsidR="00FD0B3E">
        <w:rPr>
          <w:rFonts w:cs="IRMitra" w:hint="cs"/>
          <w:rtl/>
        </w:rPr>
        <w:t xml:space="preserve"> نیز این روایت موثق دانسته شده است. مرحوم آقا رضا همدانی نیز این روایت را موثق دانسته است</w:t>
      </w:r>
      <w:r w:rsidR="00FD0B3E">
        <w:rPr>
          <w:rStyle w:val="FootnoteReference"/>
          <w:rFonts w:cs="IRMitra"/>
          <w:rtl/>
        </w:rPr>
        <w:footnoteReference w:id="5"/>
      </w:r>
      <w:r w:rsidR="00FD0B3E">
        <w:rPr>
          <w:rFonts w:cs="IRMitra" w:hint="cs"/>
          <w:rtl/>
        </w:rPr>
        <w:t xml:space="preserve"> و در مستمسک مرحوم حکیم این روایت را موثقه دانسته است</w:t>
      </w:r>
      <w:r w:rsidR="00FD0B3E">
        <w:rPr>
          <w:rStyle w:val="FootnoteReference"/>
          <w:rFonts w:cs="IRMitra"/>
          <w:rtl/>
        </w:rPr>
        <w:footnoteReference w:id="6"/>
      </w:r>
      <w:r w:rsidR="00CC1D1D">
        <w:rPr>
          <w:rFonts w:cs="IRMitra" w:hint="cs"/>
          <w:rtl/>
        </w:rPr>
        <w:t xml:space="preserve"> هم</w:t>
      </w:r>
      <w:r w:rsidR="00FD0B3E">
        <w:rPr>
          <w:rFonts w:cs="IRMitra" w:hint="cs"/>
          <w:rtl/>
        </w:rPr>
        <w:t>چنین در جامع المدارک</w:t>
      </w:r>
      <w:r w:rsidR="00FD0B3E">
        <w:rPr>
          <w:rStyle w:val="FootnoteReference"/>
          <w:rFonts w:cs="IRMitra"/>
          <w:rtl/>
        </w:rPr>
        <w:footnoteReference w:id="7"/>
      </w:r>
      <w:r w:rsidR="00FD0B3E">
        <w:rPr>
          <w:rFonts w:cs="IRMitra" w:hint="cs"/>
          <w:rtl/>
        </w:rPr>
        <w:t xml:space="preserve"> و موسوعه آقای خویی</w:t>
      </w:r>
      <w:r w:rsidR="00FD0B3E">
        <w:rPr>
          <w:rStyle w:val="FootnoteReference"/>
          <w:rFonts w:cs="IRMitra"/>
          <w:rtl/>
        </w:rPr>
        <w:footnoteReference w:id="8"/>
      </w:r>
      <w:r w:rsidR="00FD0B3E">
        <w:rPr>
          <w:rFonts w:cs="IRMitra" w:hint="cs"/>
          <w:rtl/>
        </w:rPr>
        <w:t xml:space="preserve"> و فقه العترة</w:t>
      </w:r>
      <w:r w:rsidR="00FD0B3E">
        <w:rPr>
          <w:rStyle w:val="FootnoteReference"/>
          <w:rFonts w:cs="IRMitra"/>
          <w:rtl/>
        </w:rPr>
        <w:footnoteReference w:id="9"/>
      </w:r>
      <w:r w:rsidR="00FD0B3E">
        <w:rPr>
          <w:rFonts w:cs="IRMitra" w:hint="cs"/>
          <w:rtl/>
        </w:rPr>
        <w:t xml:space="preserve"> (تقریرات آقای خویی)  ای</w:t>
      </w:r>
      <w:r w:rsidR="00CC1D1D">
        <w:rPr>
          <w:rFonts w:cs="IRMitra" w:hint="cs"/>
          <w:rtl/>
        </w:rPr>
        <w:t>ن</w:t>
      </w:r>
      <w:r w:rsidR="00FD0B3E">
        <w:rPr>
          <w:rFonts w:cs="IRMitra" w:hint="cs"/>
          <w:rtl/>
        </w:rPr>
        <w:t xml:space="preserve"> روایت موثق برشمرده شده است. در غنائم الایام نیز درباره این روایت گفته شده است «قویة أبی المعزاء»</w:t>
      </w:r>
      <w:r w:rsidR="00FD0B3E">
        <w:rPr>
          <w:rStyle w:val="FootnoteReference"/>
          <w:rFonts w:cs="IRMitra"/>
          <w:rtl/>
        </w:rPr>
        <w:footnoteReference w:id="10"/>
      </w:r>
      <w:r w:rsidR="00FD0B3E">
        <w:rPr>
          <w:rFonts w:cs="IRMitra" w:hint="cs"/>
          <w:rtl/>
        </w:rPr>
        <w:t xml:space="preserve"> </w:t>
      </w:r>
      <w:r w:rsidR="000B5E04">
        <w:rPr>
          <w:rFonts w:cs="IRMitra" w:hint="cs"/>
          <w:rtl/>
        </w:rPr>
        <w:t xml:space="preserve"> </w:t>
      </w:r>
      <w:r w:rsidR="001842DC">
        <w:rPr>
          <w:rFonts w:cs="IRMitra" w:hint="cs"/>
          <w:rtl/>
        </w:rPr>
        <w:t>آ</w:t>
      </w:r>
      <w:r w:rsidR="000B5E04">
        <w:rPr>
          <w:rFonts w:cs="IRMitra" w:hint="cs"/>
          <w:rtl/>
        </w:rPr>
        <w:t xml:space="preserve">قای </w:t>
      </w:r>
      <w:r w:rsidR="001842DC">
        <w:rPr>
          <w:rFonts w:cs="IRMitra" w:hint="cs"/>
          <w:rtl/>
        </w:rPr>
        <w:t>خویی نیز در چند جای دیگر</w:t>
      </w:r>
      <w:r w:rsidR="00CC1D1D">
        <w:rPr>
          <w:rFonts w:cs="IRMitra" w:hint="cs"/>
          <w:rtl/>
        </w:rPr>
        <w:t xml:space="preserve"> از این روایت</w:t>
      </w:r>
      <w:r w:rsidR="001842DC">
        <w:rPr>
          <w:rFonts w:cs="IRMitra" w:hint="cs"/>
          <w:rtl/>
        </w:rPr>
        <w:t xml:space="preserve"> به معتبره تعبیر کرده است.</w:t>
      </w:r>
      <w:r w:rsidR="001842DC">
        <w:rPr>
          <w:rStyle w:val="FootnoteReference"/>
          <w:rFonts w:cs="IRMitra"/>
          <w:rtl/>
        </w:rPr>
        <w:footnoteReference w:id="11"/>
      </w:r>
    </w:p>
    <w:p w:rsidR="00FD0B3E" w:rsidRDefault="00FD0B3E" w:rsidP="000B5E04">
      <w:pPr>
        <w:ind w:firstLine="720"/>
        <w:rPr>
          <w:rFonts w:cs="IRMitra"/>
          <w:rtl/>
        </w:rPr>
      </w:pPr>
      <w:r>
        <w:rPr>
          <w:rFonts w:cs="IRMitra" w:hint="cs"/>
          <w:rtl/>
        </w:rPr>
        <w:t>در بعضی از این آدرس</w:t>
      </w:r>
      <w:r w:rsidR="00233B90">
        <w:rPr>
          <w:rFonts w:cs="IRMitra"/>
          <w:rtl/>
        </w:rPr>
        <w:softHyphen/>
      </w:r>
      <w:r>
        <w:rPr>
          <w:rFonts w:cs="IRMitra" w:hint="cs"/>
          <w:rtl/>
        </w:rPr>
        <w:t xml:space="preserve">هایی که گفته شد «أبی المعزاء» و یا </w:t>
      </w:r>
      <w:r w:rsidR="00233B90">
        <w:rPr>
          <w:rFonts w:cs="IRMitra" w:hint="cs"/>
          <w:rtl/>
        </w:rPr>
        <w:t>«</w:t>
      </w:r>
      <w:r>
        <w:rPr>
          <w:rFonts w:cs="IRMitra" w:hint="cs"/>
          <w:rtl/>
        </w:rPr>
        <w:t>أبی المعزی</w:t>
      </w:r>
      <w:r w:rsidR="00233B90">
        <w:rPr>
          <w:rFonts w:cs="IRMitra" w:hint="cs"/>
          <w:rtl/>
        </w:rPr>
        <w:t>»</w:t>
      </w:r>
      <w:r>
        <w:rPr>
          <w:rFonts w:cs="IRMitra" w:hint="cs"/>
          <w:rtl/>
        </w:rPr>
        <w:t xml:space="preserve"> و یا </w:t>
      </w:r>
      <w:r w:rsidR="00233B90">
        <w:rPr>
          <w:rFonts w:cs="IRMitra" w:hint="cs"/>
          <w:rtl/>
        </w:rPr>
        <w:t>«</w:t>
      </w:r>
      <w:r>
        <w:rPr>
          <w:rFonts w:cs="IRMitra" w:hint="cs"/>
          <w:rtl/>
        </w:rPr>
        <w:t>أبی المغری</w:t>
      </w:r>
      <w:r w:rsidR="00233B90">
        <w:rPr>
          <w:rFonts w:cs="IRMitra" w:hint="cs"/>
          <w:rtl/>
        </w:rPr>
        <w:t>»</w:t>
      </w:r>
      <w:r>
        <w:rPr>
          <w:rFonts w:cs="IRMitra" w:hint="cs"/>
          <w:rtl/>
        </w:rPr>
        <w:t xml:space="preserve"> گفته شده است که کاری به آن ندارم و </w:t>
      </w:r>
      <w:r w:rsidR="00233B90">
        <w:rPr>
          <w:rFonts w:cs="IRMitra" w:hint="cs"/>
          <w:rtl/>
        </w:rPr>
        <w:t>از این به بعد به «أبی المغراء» که وجه صحیح آن است تعبیر می</w:t>
      </w:r>
      <w:r w:rsidR="00233B90">
        <w:rPr>
          <w:rFonts w:cs="IRMitra"/>
          <w:rtl/>
        </w:rPr>
        <w:softHyphen/>
      </w:r>
      <w:r w:rsidR="00233B90">
        <w:rPr>
          <w:rFonts w:cs="IRMitra" w:hint="cs"/>
          <w:rtl/>
        </w:rPr>
        <w:t xml:space="preserve">کنیم. </w:t>
      </w:r>
    </w:p>
    <w:p w:rsidR="00F6782D" w:rsidRDefault="00CC1D1D" w:rsidP="00CC1D1D">
      <w:pPr>
        <w:ind w:firstLine="720"/>
        <w:rPr>
          <w:rFonts w:cs="IRMitra"/>
          <w:rtl/>
        </w:rPr>
      </w:pPr>
      <w:r>
        <w:rPr>
          <w:rFonts w:cs="IRMitra" w:hint="cs"/>
          <w:rtl/>
        </w:rPr>
        <w:t>به نظر ما این روایت صحیحه است.</w:t>
      </w:r>
      <w:r w:rsidR="001842DC">
        <w:rPr>
          <w:rFonts w:cs="IRMitra" w:hint="cs"/>
          <w:rtl/>
        </w:rPr>
        <w:t xml:space="preserve"> دلیل</w:t>
      </w:r>
      <w:r>
        <w:rPr>
          <w:rFonts w:cs="IRMitra" w:hint="cs"/>
          <w:rtl/>
        </w:rPr>
        <w:t xml:space="preserve"> اینکه آقایان این روایت را </w:t>
      </w:r>
      <w:r w:rsidR="001842DC">
        <w:rPr>
          <w:rFonts w:cs="IRMitra" w:hint="cs"/>
          <w:rtl/>
        </w:rPr>
        <w:t xml:space="preserve"> موثقه و یا قویه و معتبره </w:t>
      </w:r>
      <w:r>
        <w:rPr>
          <w:rFonts w:cs="IRMitra" w:hint="cs"/>
          <w:rtl/>
        </w:rPr>
        <w:t>دانسته</w:t>
      </w:r>
      <w:r>
        <w:rPr>
          <w:rFonts w:cs="IRMitra"/>
          <w:rtl/>
        </w:rPr>
        <w:softHyphen/>
      </w:r>
      <w:r>
        <w:rPr>
          <w:rFonts w:cs="IRMitra" w:hint="cs"/>
          <w:rtl/>
        </w:rPr>
        <w:t xml:space="preserve">اند </w:t>
      </w:r>
      <w:r w:rsidR="001842DC">
        <w:rPr>
          <w:rFonts w:cs="IRMitra" w:hint="cs"/>
          <w:rtl/>
        </w:rPr>
        <w:t>این است  که در سند</w:t>
      </w:r>
      <w:r>
        <w:rPr>
          <w:rFonts w:cs="IRMitra" w:hint="cs"/>
          <w:rtl/>
        </w:rPr>
        <w:t>،</w:t>
      </w:r>
      <w:r w:rsidR="001842DC">
        <w:rPr>
          <w:rFonts w:cs="IRMitra" w:hint="cs"/>
          <w:rtl/>
        </w:rPr>
        <w:t xml:space="preserve"> عثمان بن عیسی قرار گرفته است </w:t>
      </w:r>
      <w:r>
        <w:rPr>
          <w:rFonts w:cs="IRMitra" w:hint="cs"/>
          <w:rtl/>
        </w:rPr>
        <w:t>که وی واقفی شده است. به نظر ما ع</w:t>
      </w:r>
      <w:r w:rsidR="001842DC">
        <w:rPr>
          <w:rFonts w:cs="IRMitra" w:hint="cs"/>
          <w:rtl/>
        </w:rPr>
        <w:t>ثمان بن عیسی در زمان امام رضا علیه السلام از وقف خود بازگشته است و همه اموالی که در نزدش بوده است را به امام رضا علیه</w:t>
      </w:r>
      <w:r w:rsidR="001842DC">
        <w:rPr>
          <w:rFonts w:cs="IRMitra"/>
          <w:rtl/>
        </w:rPr>
        <w:softHyphen/>
      </w:r>
      <w:r w:rsidR="001842DC">
        <w:rPr>
          <w:rFonts w:cs="IRMitra" w:hint="cs"/>
          <w:rtl/>
        </w:rPr>
        <w:t>السلام بازگردانده است که این نشان</w:t>
      </w:r>
      <w:r w:rsidR="001842DC">
        <w:rPr>
          <w:rFonts w:cs="IRMitra"/>
          <w:rtl/>
        </w:rPr>
        <w:softHyphen/>
      </w:r>
      <w:r w:rsidR="001842DC">
        <w:rPr>
          <w:rFonts w:cs="IRMitra" w:hint="cs"/>
          <w:rtl/>
        </w:rPr>
        <w:t xml:space="preserve">دهنده این است که از واقفی بودن دست بر داشته است و از مذهب فاسدی که اختیار کرده </w:t>
      </w:r>
      <w:r>
        <w:rPr>
          <w:rFonts w:cs="IRMitra" w:hint="cs"/>
          <w:rtl/>
        </w:rPr>
        <w:t>بود</w:t>
      </w:r>
      <w:r w:rsidR="001842DC">
        <w:rPr>
          <w:rFonts w:cs="IRMitra" w:hint="cs"/>
          <w:rtl/>
        </w:rPr>
        <w:t xml:space="preserve"> توبه کرده است. </w:t>
      </w:r>
      <w:r>
        <w:rPr>
          <w:rFonts w:cs="IRMitra" w:hint="cs"/>
          <w:rtl/>
        </w:rPr>
        <w:t xml:space="preserve">همچنین </w:t>
      </w:r>
      <w:r w:rsidR="001842DC">
        <w:rPr>
          <w:rFonts w:cs="IRMitra" w:hint="cs"/>
          <w:rtl/>
        </w:rPr>
        <w:t>با توجه به رواتی که از عثمان بن عیسی نقل روایت کرده</w:t>
      </w:r>
      <w:r w:rsidR="001842DC">
        <w:rPr>
          <w:rFonts w:cs="IRMitra"/>
          <w:rtl/>
        </w:rPr>
        <w:softHyphen/>
      </w:r>
      <w:r w:rsidR="001842DC">
        <w:rPr>
          <w:rFonts w:cs="IRMitra" w:hint="cs"/>
          <w:rtl/>
        </w:rPr>
        <w:t>اند دانسته می</w:t>
      </w:r>
      <w:r w:rsidR="001842DC">
        <w:rPr>
          <w:rFonts w:cs="IRMitra"/>
          <w:rtl/>
        </w:rPr>
        <w:softHyphen/>
      </w:r>
      <w:r w:rsidR="001842DC">
        <w:rPr>
          <w:rFonts w:cs="IRMitra" w:hint="cs"/>
          <w:rtl/>
        </w:rPr>
        <w:t>شود که روایات وی در زمان استقامت عثمان بن عیسی بوده است.</w:t>
      </w:r>
      <w:r>
        <w:rPr>
          <w:rFonts w:cs="IRMitra" w:hint="cs"/>
          <w:rtl/>
        </w:rPr>
        <w:t xml:space="preserve"> راویان عثمان بن عیسی افرادی</w:t>
      </w:r>
      <w:r w:rsidR="001842DC">
        <w:rPr>
          <w:rFonts w:cs="IRMitra" w:hint="cs"/>
          <w:rtl/>
        </w:rPr>
        <w:t xml:space="preserve"> مانند احمد بن محمد بن خالد برق</w:t>
      </w:r>
      <w:r>
        <w:rPr>
          <w:rFonts w:cs="IRMitra" w:hint="cs"/>
          <w:rtl/>
        </w:rPr>
        <w:t>ی و محمد بن حسین بن أبی الخطاب هستند</w:t>
      </w:r>
      <w:r w:rsidR="001842DC">
        <w:rPr>
          <w:rFonts w:cs="IRMitra" w:hint="cs"/>
          <w:rtl/>
        </w:rPr>
        <w:t>. این روات زمان امام رضا علیه السلام را درک نکرده</w:t>
      </w:r>
      <w:r w:rsidR="001842DC">
        <w:rPr>
          <w:rFonts w:cs="IRMitra"/>
          <w:rtl/>
        </w:rPr>
        <w:softHyphen/>
      </w:r>
      <w:r w:rsidR="001842DC">
        <w:rPr>
          <w:rFonts w:cs="IRMitra" w:hint="cs"/>
          <w:rtl/>
        </w:rPr>
        <w:t xml:space="preserve">اند؛ </w:t>
      </w:r>
      <w:r>
        <w:rPr>
          <w:rFonts w:cs="IRMitra" w:hint="cs"/>
          <w:rtl/>
        </w:rPr>
        <w:t xml:space="preserve">زیرا </w:t>
      </w:r>
      <w:r w:rsidR="001842DC">
        <w:rPr>
          <w:rFonts w:cs="IRMitra" w:hint="cs"/>
          <w:rtl/>
        </w:rPr>
        <w:t xml:space="preserve">محمد بن حسین بن أبی الخطاب متوفای 262 است و احمد برقی متولفای 274 است که </w:t>
      </w:r>
      <w:r>
        <w:rPr>
          <w:rFonts w:cs="IRMitra" w:hint="cs"/>
          <w:rtl/>
        </w:rPr>
        <w:t xml:space="preserve">طبیعتا </w:t>
      </w:r>
      <w:r w:rsidR="001842DC">
        <w:rPr>
          <w:rFonts w:cs="IRMitra" w:hint="cs"/>
          <w:rtl/>
        </w:rPr>
        <w:t>نمی</w:t>
      </w:r>
      <w:r w:rsidR="001842DC">
        <w:rPr>
          <w:rFonts w:cs="IRMitra"/>
          <w:rtl/>
        </w:rPr>
        <w:softHyphen/>
      </w:r>
      <w:r w:rsidR="001842DC">
        <w:rPr>
          <w:rFonts w:cs="IRMitra" w:hint="cs"/>
          <w:rtl/>
        </w:rPr>
        <w:t xml:space="preserve">توانند زمان امام رضا را درک کرده باشند و </w:t>
      </w:r>
      <w:r>
        <w:rPr>
          <w:rFonts w:cs="IRMitra" w:hint="cs"/>
          <w:rtl/>
        </w:rPr>
        <w:t xml:space="preserve">بیان شد که </w:t>
      </w:r>
      <w:r w:rsidR="001842DC">
        <w:rPr>
          <w:rFonts w:cs="IRMitra" w:hint="cs"/>
          <w:rtl/>
        </w:rPr>
        <w:t xml:space="preserve">عثمان بن عیسی در همان زمان امام رضا علیه السلام از مذهب وقف عدول کرده و مذهب صحیح را اختیار کرده </w:t>
      </w:r>
      <w:r>
        <w:rPr>
          <w:rFonts w:cs="IRMitra" w:hint="cs"/>
          <w:rtl/>
        </w:rPr>
        <w:t>است. بنابر</w:t>
      </w:r>
      <w:r w:rsidR="001842DC">
        <w:rPr>
          <w:rFonts w:cs="IRMitra" w:hint="cs"/>
          <w:rtl/>
        </w:rPr>
        <w:t>این</w:t>
      </w:r>
      <w:r>
        <w:rPr>
          <w:rFonts w:cs="IRMitra" w:hint="cs"/>
          <w:rtl/>
        </w:rPr>
        <w:t>،</w:t>
      </w:r>
      <w:r w:rsidR="001842DC">
        <w:rPr>
          <w:rFonts w:cs="IRMitra" w:hint="cs"/>
          <w:rtl/>
        </w:rPr>
        <w:t xml:space="preserve"> این روایت </w:t>
      </w:r>
      <w:r>
        <w:rPr>
          <w:rFonts w:cs="IRMitra" w:hint="cs"/>
          <w:rtl/>
        </w:rPr>
        <w:t xml:space="preserve">باید </w:t>
      </w:r>
      <w:r w:rsidR="001842DC">
        <w:rPr>
          <w:rFonts w:cs="IRMitra" w:hint="cs"/>
          <w:rtl/>
        </w:rPr>
        <w:t xml:space="preserve">صحیحه تلقی </w:t>
      </w:r>
      <w:r>
        <w:rPr>
          <w:rFonts w:cs="IRMitra" w:hint="cs"/>
          <w:rtl/>
        </w:rPr>
        <w:t>بشود.</w:t>
      </w:r>
      <w:r w:rsidR="001842DC">
        <w:rPr>
          <w:rFonts w:cs="IRMitra" w:hint="cs"/>
          <w:rtl/>
        </w:rPr>
        <w:t xml:space="preserve"> مرحوم وحید بهبهانی به این نکته توجه کرده</w:t>
      </w:r>
      <w:r w:rsidR="001842DC">
        <w:rPr>
          <w:rFonts w:cs="IRMitra"/>
          <w:rtl/>
        </w:rPr>
        <w:softHyphen/>
      </w:r>
      <w:r w:rsidR="001842DC">
        <w:rPr>
          <w:rFonts w:cs="IRMitra" w:hint="cs"/>
          <w:rtl/>
        </w:rPr>
        <w:t>اند</w:t>
      </w:r>
      <w:r w:rsidR="001842DC">
        <w:rPr>
          <w:rStyle w:val="FootnoteReference"/>
          <w:rFonts w:cs="IRMitra"/>
          <w:rtl/>
        </w:rPr>
        <w:footnoteReference w:id="12"/>
      </w:r>
      <w:r w:rsidR="001842DC">
        <w:rPr>
          <w:rFonts w:cs="IRMitra" w:hint="cs"/>
          <w:rtl/>
        </w:rPr>
        <w:t xml:space="preserve"> و از این روایت به صحیح</w:t>
      </w:r>
      <w:r>
        <w:rPr>
          <w:rFonts w:cs="IRMitra" w:hint="cs"/>
          <w:rtl/>
        </w:rPr>
        <w:t>ه</w:t>
      </w:r>
      <w:r w:rsidR="001842DC">
        <w:rPr>
          <w:rFonts w:cs="IRMitra" w:hint="cs"/>
          <w:rtl/>
        </w:rPr>
        <w:t xml:space="preserve"> أبی المغراء تعبیر کرده </w:t>
      </w:r>
      <w:r>
        <w:rPr>
          <w:rFonts w:cs="IRMitra" w:hint="cs"/>
          <w:rtl/>
        </w:rPr>
        <w:t xml:space="preserve">اند </w:t>
      </w:r>
      <w:r w:rsidR="001842DC">
        <w:rPr>
          <w:rFonts w:cs="IRMitra" w:hint="cs"/>
          <w:rtl/>
        </w:rPr>
        <w:t>و در موضعی دیگر گفته است« فی الصحیح عن حمید بن المثنی»</w:t>
      </w:r>
      <w:r w:rsidR="001842DC">
        <w:rPr>
          <w:rStyle w:val="FootnoteReference"/>
          <w:rFonts w:cs="IRMitra"/>
          <w:rtl/>
        </w:rPr>
        <w:footnoteReference w:id="13"/>
      </w:r>
      <w:r w:rsidR="001842DC">
        <w:rPr>
          <w:rFonts w:cs="IRMitra" w:hint="cs"/>
          <w:rtl/>
        </w:rPr>
        <w:t xml:space="preserve"> و بعد از مرحوم وحید</w:t>
      </w:r>
      <w:r>
        <w:rPr>
          <w:rFonts w:cs="IRMitra" w:hint="cs"/>
          <w:rtl/>
        </w:rPr>
        <w:t>،</w:t>
      </w:r>
      <w:r w:rsidR="001842DC">
        <w:rPr>
          <w:rFonts w:cs="IRMitra" w:hint="cs"/>
          <w:rtl/>
        </w:rPr>
        <w:t xml:space="preserve"> صحیح دانستن این روایت در کلمات متأخرین آمده</w:t>
      </w:r>
      <w:r>
        <w:rPr>
          <w:rFonts w:cs="IRMitra" w:hint="cs"/>
          <w:rtl/>
        </w:rPr>
        <w:t xml:space="preserve"> است که ظاهرا به صورت </w:t>
      </w:r>
      <w:r>
        <w:rPr>
          <w:rFonts w:cs="IRMitra" w:hint="cs"/>
          <w:rtl/>
        </w:rPr>
        <w:lastRenderedPageBreak/>
        <w:t>مستقیم و ی</w:t>
      </w:r>
      <w:r w:rsidR="001842DC">
        <w:rPr>
          <w:rFonts w:cs="IRMitra" w:hint="cs"/>
          <w:rtl/>
        </w:rPr>
        <w:t>ا باواسطه برگرفته از کلام مرحوم وحید بهبهانی است. از میان علمای بعد از وحید بهبهانی</w:t>
      </w:r>
      <w:r w:rsidR="00FA4A24">
        <w:rPr>
          <w:rFonts w:cs="IRMitra" w:hint="cs"/>
          <w:rtl/>
        </w:rPr>
        <w:t>،</w:t>
      </w:r>
      <w:r w:rsidR="001842DC">
        <w:rPr>
          <w:rFonts w:cs="IRMitra" w:hint="cs"/>
          <w:rtl/>
        </w:rPr>
        <w:t xml:space="preserve"> مرحوم صاحب جواهر</w:t>
      </w:r>
      <w:r w:rsidR="001842DC">
        <w:rPr>
          <w:rStyle w:val="FootnoteReference"/>
          <w:rFonts w:cs="IRMitra"/>
          <w:rtl/>
        </w:rPr>
        <w:footnoteReference w:id="14"/>
      </w:r>
      <w:r w:rsidR="001842DC">
        <w:rPr>
          <w:rFonts w:cs="IRMitra" w:hint="cs"/>
          <w:rtl/>
        </w:rPr>
        <w:t xml:space="preserve"> و مرحوم آشتیانی</w:t>
      </w:r>
      <w:r w:rsidR="001842DC">
        <w:rPr>
          <w:rStyle w:val="FootnoteReference"/>
          <w:rFonts w:cs="IRMitra"/>
          <w:rtl/>
        </w:rPr>
        <w:footnoteReference w:id="15"/>
      </w:r>
      <w:r w:rsidR="001842DC">
        <w:rPr>
          <w:rFonts w:cs="IRMitra" w:hint="cs"/>
          <w:rtl/>
        </w:rPr>
        <w:t xml:space="preserve"> و مرحوم میلانی</w:t>
      </w:r>
      <w:r w:rsidR="001842DC">
        <w:rPr>
          <w:rStyle w:val="FootnoteReference"/>
          <w:rFonts w:cs="IRMitra"/>
          <w:rtl/>
        </w:rPr>
        <w:footnoteReference w:id="16"/>
      </w:r>
      <w:r w:rsidR="00FA4A24">
        <w:rPr>
          <w:rFonts w:cs="IRMitra" w:hint="cs"/>
          <w:rtl/>
        </w:rPr>
        <w:t xml:space="preserve"> تصریح کرده</w:t>
      </w:r>
      <w:r w:rsidR="00FA4A24">
        <w:rPr>
          <w:rFonts w:cs="IRMitra"/>
          <w:rtl/>
        </w:rPr>
        <w:softHyphen/>
      </w:r>
      <w:r w:rsidR="00FA4A24">
        <w:rPr>
          <w:rFonts w:cs="IRMitra" w:hint="cs"/>
          <w:rtl/>
        </w:rPr>
        <w:t>اند که این روایت صحیحه است</w:t>
      </w:r>
      <w:r w:rsidR="00F6782D">
        <w:rPr>
          <w:rFonts w:cs="IRMitra"/>
        </w:rPr>
        <w:t>.</w:t>
      </w:r>
      <w:r w:rsidR="00F6782D">
        <w:rPr>
          <w:rFonts w:cs="IRMitra" w:hint="cs"/>
          <w:rtl/>
        </w:rPr>
        <w:t xml:space="preserve"> </w:t>
      </w:r>
    </w:p>
    <w:p w:rsidR="00F6782D" w:rsidRDefault="00F6782D" w:rsidP="00CC1D1D">
      <w:pPr>
        <w:pStyle w:val="Heading2"/>
        <w:rPr>
          <w:rtl/>
        </w:rPr>
      </w:pPr>
      <w:bookmarkStart w:id="5" w:name="_Toc224749981"/>
      <w:r>
        <w:rPr>
          <w:rFonts w:hint="cs"/>
          <w:rtl/>
        </w:rPr>
        <w:t>بررسی دلالی روایت</w:t>
      </w:r>
      <w:bookmarkEnd w:id="5"/>
    </w:p>
    <w:p w:rsidR="0044706F" w:rsidRPr="0044706F" w:rsidRDefault="00F6782D" w:rsidP="0044706F">
      <w:pPr>
        <w:ind w:firstLine="0"/>
        <w:rPr>
          <w:rFonts w:cs="IRMitra"/>
          <w:rtl/>
        </w:rPr>
      </w:pPr>
      <w:r w:rsidRPr="0044706F">
        <w:rPr>
          <w:rFonts w:cs="IRMitra" w:hint="cs"/>
          <w:rtl/>
        </w:rPr>
        <w:t>این نکت</w:t>
      </w:r>
      <w:r w:rsidR="0044706F" w:rsidRPr="0044706F">
        <w:rPr>
          <w:rFonts w:cs="IRMitra" w:hint="cs"/>
          <w:rtl/>
        </w:rPr>
        <w:t xml:space="preserve">ه باید مورد </w:t>
      </w:r>
      <w:r w:rsidR="00CC1D1D">
        <w:rPr>
          <w:rFonts w:cs="IRMitra" w:hint="cs"/>
          <w:rtl/>
        </w:rPr>
        <w:t xml:space="preserve">توجه و </w:t>
      </w:r>
      <w:r w:rsidR="0044706F" w:rsidRPr="0044706F">
        <w:rPr>
          <w:rFonts w:cs="IRMitra" w:hint="cs"/>
          <w:rtl/>
        </w:rPr>
        <w:t xml:space="preserve">بررسی قرار بگیرد که </w:t>
      </w:r>
      <w:r w:rsidR="00CC1D1D">
        <w:rPr>
          <w:rFonts w:cs="IRMitra" w:hint="cs"/>
          <w:rtl/>
        </w:rPr>
        <w:t xml:space="preserve">در </w:t>
      </w:r>
      <w:r w:rsidR="0044706F" w:rsidRPr="0044706F">
        <w:rPr>
          <w:rFonts w:cs="IRMitra" w:hint="cs"/>
          <w:rtl/>
        </w:rPr>
        <w:t>این روایت هیچ اسمی از زکات نیامده است و گفته شده است:</w:t>
      </w:r>
    </w:p>
    <w:p w:rsidR="0044706F" w:rsidRDefault="0044706F" w:rsidP="00CC1D1D">
      <w:pPr>
        <w:ind w:left="720" w:firstLine="0"/>
        <w:rPr>
          <w:rFonts w:cs="IRMitra"/>
          <w:color w:val="00B0F0"/>
          <w:rtl/>
          <w:lang w:bidi="ar"/>
        </w:rPr>
      </w:pPr>
      <w:r w:rsidRPr="00CC1D1D">
        <w:rPr>
          <w:rFonts w:cs="IRMitra"/>
          <w:color w:val="00B0F0"/>
          <w:rtl/>
        </w:rPr>
        <w:t>مُحَمَّدُ بْنُ يَحْيَى</w:t>
      </w:r>
      <w:r w:rsidRPr="00CC1D1D">
        <w:rPr>
          <w:rFonts w:cs="IRMitra"/>
          <w:color w:val="00B0F0"/>
          <w:rtl/>
          <w:lang w:bidi="ar"/>
        </w:rPr>
        <w:t xml:space="preserve"> </w:t>
      </w:r>
      <w:r w:rsidRPr="00CC1D1D">
        <w:rPr>
          <w:rFonts w:cs="IRMitra"/>
          <w:color w:val="00B0F0"/>
          <w:rtl/>
        </w:rPr>
        <w:t>عَنْ</w:t>
      </w:r>
      <w:r w:rsidRPr="00CC1D1D">
        <w:rPr>
          <w:rFonts w:cs="IRMitra"/>
          <w:color w:val="00B0F0"/>
          <w:rtl/>
          <w:lang w:bidi="ar"/>
        </w:rPr>
        <w:t xml:space="preserve"> </w:t>
      </w:r>
      <w:r w:rsidRPr="00CC1D1D">
        <w:rPr>
          <w:rFonts w:cs="IRMitra"/>
          <w:color w:val="00B0F0"/>
          <w:rtl/>
        </w:rPr>
        <w:t>مُحَمَّدِ بْنِ اَلْحُسَيْنِ‌</w:t>
      </w:r>
      <w:r w:rsidRPr="00CC1D1D">
        <w:rPr>
          <w:rFonts w:cs="IRMitra"/>
          <w:color w:val="00B0F0"/>
          <w:rtl/>
          <w:lang w:bidi="ar"/>
        </w:rPr>
        <w:t xml:space="preserve"> </w:t>
      </w:r>
      <w:r w:rsidRPr="00CC1D1D">
        <w:rPr>
          <w:rFonts w:cs="IRMitra"/>
          <w:color w:val="00B0F0"/>
          <w:rtl/>
        </w:rPr>
        <w:t>عَنْ</w:t>
      </w:r>
      <w:r w:rsidRPr="00CC1D1D">
        <w:rPr>
          <w:rFonts w:cs="IRMitra"/>
          <w:color w:val="00B0F0"/>
          <w:rtl/>
          <w:lang w:bidi="ar"/>
        </w:rPr>
        <w:t xml:space="preserve"> </w:t>
      </w:r>
      <w:r w:rsidRPr="00CC1D1D">
        <w:rPr>
          <w:rFonts w:cs="IRMitra"/>
          <w:color w:val="00B0F0"/>
          <w:rtl/>
        </w:rPr>
        <w:t>عُثْمَانَ بْنِ عِيسَى</w:t>
      </w:r>
      <w:r w:rsidRPr="00CC1D1D">
        <w:rPr>
          <w:rFonts w:cs="IRMitra"/>
          <w:color w:val="00B0F0"/>
          <w:rtl/>
          <w:lang w:bidi="ar"/>
        </w:rPr>
        <w:t xml:space="preserve"> </w:t>
      </w:r>
      <w:r w:rsidRPr="00CC1D1D">
        <w:rPr>
          <w:rFonts w:cs="IRMitra"/>
          <w:color w:val="00B0F0"/>
          <w:rtl/>
        </w:rPr>
        <w:t>عَنْ</w:t>
      </w:r>
      <w:r w:rsidRPr="00CC1D1D">
        <w:rPr>
          <w:rFonts w:cs="IRMitra"/>
          <w:color w:val="00B0F0"/>
          <w:rtl/>
          <w:lang w:bidi="ar"/>
        </w:rPr>
        <w:t xml:space="preserve"> </w:t>
      </w:r>
      <w:r w:rsidRPr="00CC1D1D">
        <w:rPr>
          <w:rFonts w:cs="IRMitra"/>
          <w:color w:val="00B0F0"/>
          <w:rtl/>
        </w:rPr>
        <w:t>أَبِي اَلْمَغْرَاءِ</w:t>
      </w:r>
      <w:r w:rsidRPr="00CC1D1D">
        <w:rPr>
          <w:rFonts w:cs="IRMitra"/>
          <w:color w:val="00B0F0"/>
          <w:rtl/>
          <w:lang w:bidi="ar"/>
        </w:rPr>
        <w:t xml:space="preserve"> </w:t>
      </w:r>
      <w:r w:rsidRPr="00CC1D1D">
        <w:rPr>
          <w:rFonts w:cs="IRMitra"/>
          <w:color w:val="00B0F0"/>
          <w:rtl/>
        </w:rPr>
        <w:t>عَنْ</w:t>
      </w:r>
      <w:r w:rsidRPr="00CC1D1D">
        <w:rPr>
          <w:rFonts w:cs="IRMitra"/>
          <w:color w:val="00B0F0"/>
          <w:rtl/>
          <w:lang w:bidi="ar"/>
        </w:rPr>
        <w:t xml:space="preserve"> </w:t>
      </w:r>
      <w:r w:rsidRPr="00CC1D1D">
        <w:rPr>
          <w:rFonts w:cs="IRMitra"/>
          <w:color w:val="00B0F0"/>
          <w:rtl/>
        </w:rPr>
        <w:t>أَبِي عَبْدِ اَللَّهِ عَلَيْهِ اَلسَّلاَمُ‌</w:t>
      </w:r>
      <w:r w:rsidRPr="00CC1D1D">
        <w:rPr>
          <w:rFonts w:cs="IRMitra"/>
          <w:color w:val="00B0F0"/>
          <w:rtl/>
          <w:lang w:bidi="ar"/>
        </w:rPr>
        <w:t xml:space="preserve"> </w:t>
      </w:r>
      <w:r w:rsidRPr="00CC1D1D">
        <w:rPr>
          <w:rFonts w:cs="IRMitra"/>
          <w:color w:val="00B0F0"/>
          <w:rtl/>
        </w:rPr>
        <w:t>قَالَ‌:</w:t>
      </w:r>
      <w:r w:rsidRPr="00CC1D1D">
        <w:rPr>
          <w:rFonts w:cs="IRMitra"/>
          <w:color w:val="00B0F0"/>
          <w:rtl/>
          <w:lang w:bidi="ar"/>
        </w:rPr>
        <w:t xml:space="preserve"> </w:t>
      </w:r>
      <w:r w:rsidRPr="00CC1D1D">
        <w:rPr>
          <w:rFonts w:cs="IRMitra"/>
          <w:color w:val="00B0F0"/>
          <w:rtl/>
        </w:rPr>
        <w:t>إِنَّ اَللَّهَ تَبَارَكَ وَ تَعَالَى أَشْرَكَ بَيْنَ اَلْأَغْنِيَاءِ وَ اَلْفُقَرَاءِ فِي اَلْأَمْوَالِ</w:t>
      </w:r>
      <w:r w:rsidRPr="00CC1D1D">
        <w:rPr>
          <w:rFonts w:cs="IRMitra"/>
          <w:color w:val="00B0F0"/>
          <w:rtl/>
          <w:lang w:bidi="ar"/>
        </w:rPr>
        <w:t xml:space="preserve"> </w:t>
      </w:r>
      <w:r w:rsidRPr="00CC1D1D">
        <w:rPr>
          <w:rFonts w:cs="IRMitra"/>
          <w:color w:val="00B0F0"/>
          <w:rtl/>
        </w:rPr>
        <w:t>فَلَيْسَ لَهُمْ أَنْ يَصْرِفُوا إِلَى غَيْرِ شُرَكَائِهِمْ‌.</w:t>
      </w:r>
      <w:r w:rsidR="00CC1D1D">
        <w:rPr>
          <w:rFonts w:cs="IRMitra"/>
          <w:color w:val="00B0F0"/>
          <w:rtl/>
          <w:lang w:bidi="ar"/>
        </w:rPr>
        <w:t xml:space="preserve"> </w:t>
      </w:r>
      <w:r w:rsidRPr="00CC1D1D">
        <w:rPr>
          <w:rFonts w:cs="IRMitra"/>
          <w:color w:val="00B0F0"/>
          <w:vertAlign w:val="superscript"/>
          <w:rtl/>
          <w:lang w:bidi="ar"/>
        </w:rPr>
        <w:footnoteReference w:id="17"/>
      </w:r>
    </w:p>
    <w:p w:rsidR="00B2613E" w:rsidRPr="0044706F" w:rsidRDefault="00B2613E" w:rsidP="00B2613E">
      <w:pPr>
        <w:pStyle w:val="Heading3"/>
        <w:rPr>
          <w:rtl/>
          <w:lang w:bidi="ar"/>
        </w:rPr>
      </w:pPr>
      <w:bookmarkStart w:id="6" w:name="_Toc224749982"/>
      <w:r>
        <w:rPr>
          <w:rFonts w:hint="cs"/>
          <w:rtl/>
          <w:lang w:bidi="ar"/>
        </w:rPr>
        <w:t>مورد و موضوع روایت</w:t>
      </w:r>
      <w:bookmarkEnd w:id="6"/>
      <w:r>
        <w:rPr>
          <w:rFonts w:hint="cs"/>
          <w:rtl/>
          <w:lang w:bidi="ar"/>
        </w:rPr>
        <w:t xml:space="preserve"> </w:t>
      </w:r>
    </w:p>
    <w:p w:rsidR="0044706F" w:rsidRPr="0044706F" w:rsidRDefault="0044706F" w:rsidP="00CC1D1D">
      <w:pPr>
        <w:ind w:firstLine="0"/>
        <w:rPr>
          <w:rFonts w:cs="IRMitra"/>
          <w:rtl/>
        </w:rPr>
      </w:pPr>
      <w:r w:rsidRPr="0044706F">
        <w:rPr>
          <w:rFonts w:cs="IRMitra" w:hint="cs"/>
          <w:rtl/>
        </w:rPr>
        <w:t>ممکن است گفته شود که این روایت اصلا ربطی به زکات ندارد و</w:t>
      </w:r>
      <w:r w:rsidR="00CC1D1D">
        <w:rPr>
          <w:rFonts w:cs="IRMitra" w:hint="cs"/>
          <w:rtl/>
        </w:rPr>
        <w:t xml:space="preserve"> یک </w:t>
      </w:r>
      <w:r w:rsidRPr="0044706F">
        <w:rPr>
          <w:rFonts w:cs="IRMitra" w:hint="cs"/>
          <w:rtl/>
        </w:rPr>
        <w:t xml:space="preserve">بحث کلی </w:t>
      </w:r>
      <w:r w:rsidR="00CC1D1D">
        <w:rPr>
          <w:rFonts w:cs="IRMitra" w:hint="cs"/>
          <w:rtl/>
        </w:rPr>
        <w:t>را مطرح می</w:t>
      </w:r>
      <w:r w:rsidR="00CC1D1D">
        <w:rPr>
          <w:rFonts w:cs="IRMitra"/>
          <w:rtl/>
        </w:rPr>
        <w:softHyphen/>
      </w:r>
      <w:r w:rsidR="00CC1D1D">
        <w:rPr>
          <w:rFonts w:cs="IRMitra" w:hint="cs"/>
          <w:rtl/>
        </w:rPr>
        <w:t xml:space="preserve">کند </w:t>
      </w:r>
      <w:r w:rsidRPr="0044706F">
        <w:rPr>
          <w:rFonts w:cs="IRMitra" w:hint="cs"/>
          <w:rtl/>
        </w:rPr>
        <w:t>که خداوند به اغنیاء تکلیف کرده است که نیازهای فقراء را تامین کنند و به صورت واجب کفایی بر اغنیاء واجب است که نیازهای فقراء را تامین کنند. اگر عده</w:t>
      </w:r>
      <w:r w:rsidRPr="0044706F">
        <w:rPr>
          <w:rFonts w:cs="IRMitra"/>
          <w:rtl/>
        </w:rPr>
        <w:softHyphen/>
      </w:r>
      <w:r w:rsidRPr="0044706F">
        <w:rPr>
          <w:rFonts w:cs="IRMitra" w:hint="cs"/>
          <w:rtl/>
        </w:rPr>
        <w:t>ای از اغنیاء زکات خود را پرداخت نمی</w:t>
      </w:r>
      <w:r w:rsidRPr="0044706F">
        <w:rPr>
          <w:rFonts w:cs="IRMitra"/>
          <w:rtl/>
        </w:rPr>
        <w:softHyphen/>
      </w:r>
      <w:r w:rsidRPr="0044706F">
        <w:rPr>
          <w:rFonts w:cs="IRMitra" w:hint="cs"/>
          <w:rtl/>
        </w:rPr>
        <w:t>کنند بر کل اغنیاء واجب است که نیاز فقراء را برطرف کنند و این وجوب متوجه همه اغنیاء است و اعم از زکات است و از اینرو نمی</w:t>
      </w:r>
      <w:r w:rsidRPr="0044706F">
        <w:rPr>
          <w:rFonts w:cs="IRMitra"/>
          <w:rtl/>
        </w:rPr>
        <w:softHyphen/>
      </w:r>
      <w:r w:rsidRPr="0044706F">
        <w:rPr>
          <w:rFonts w:cs="IRMitra" w:hint="cs"/>
          <w:rtl/>
        </w:rPr>
        <w:t>توان به آن استناد کرد</w:t>
      </w:r>
      <w:r w:rsidR="00CC1D1D">
        <w:rPr>
          <w:rFonts w:cs="IRMitra" w:hint="cs"/>
          <w:rtl/>
        </w:rPr>
        <w:t>.</w:t>
      </w:r>
    </w:p>
    <w:p w:rsidR="001318C9" w:rsidRDefault="001318C9" w:rsidP="001318C9">
      <w:pPr>
        <w:ind w:firstLine="720"/>
        <w:rPr>
          <w:rFonts w:cs="IRMitra"/>
          <w:rtl/>
        </w:rPr>
      </w:pPr>
      <w:r>
        <w:rPr>
          <w:rFonts w:cs="IRMitra" w:hint="cs"/>
          <w:rtl/>
        </w:rPr>
        <w:t>با تتبع در کلمات فقهاء و اصحاب دانسته می</w:t>
      </w:r>
      <w:r>
        <w:rPr>
          <w:rFonts w:cs="IRMitra"/>
          <w:rtl/>
        </w:rPr>
        <w:softHyphen/>
      </w:r>
      <w:r>
        <w:rPr>
          <w:rFonts w:cs="IRMitra" w:hint="cs"/>
          <w:rtl/>
        </w:rPr>
        <w:t xml:space="preserve">شود که </w:t>
      </w:r>
      <w:r w:rsidR="0044706F" w:rsidRPr="0044706F">
        <w:rPr>
          <w:rFonts w:cs="IRMitra" w:hint="cs"/>
          <w:rtl/>
        </w:rPr>
        <w:t>از گذشته فقهاء این روایت را در مورد زکات دانسته</w:t>
      </w:r>
      <w:r w:rsidR="0044706F" w:rsidRPr="0044706F">
        <w:rPr>
          <w:rFonts w:cs="IRMitra"/>
          <w:rtl/>
        </w:rPr>
        <w:softHyphen/>
      </w:r>
      <w:r w:rsidR="0044706F" w:rsidRPr="0044706F">
        <w:rPr>
          <w:rFonts w:cs="IRMitra" w:hint="cs"/>
          <w:rtl/>
        </w:rPr>
        <w:t>اند و اینچنین از روایت فهمیده</w:t>
      </w:r>
      <w:r w:rsidR="0044706F" w:rsidRPr="0044706F">
        <w:rPr>
          <w:rFonts w:cs="IRMitra"/>
          <w:rtl/>
        </w:rPr>
        <w:softHyphen/>
      </w:r>
      <w:r w:rsidR="0044706F" w:rsidRPr="0044706F">
        <w:rPr>
          <w:rFonts w:cs="IRMitra" w:hint="cs"/>
          <w:rtl/>
        </w:rPr>
        <w:t>اند</w:t>
      </w:r>
      <w:r w:rsidR="0044706F">
        <w:rPr>
          <w:rFonts w:cs="IRMitra" w:hint="cs"/>
          <w:rtl/>
        </w:rPr>
        <w:t>.</w:t>
      </w:r>
      <w:r w:rsidR="0044706F" w:rsidRPr="0044706F">
        <w:rPr>
          <w:rFonts w:cs="IRMitra" w:hint="cs"/>
          <w:rtl/>
        </w:rPr>
        <w:t xml:space="preserve"> کلینی این روایت را در باب </w:t>
      </w:r>
      <w:r w:rsidR="0044706F" w:rsidRPr="001318C9">
        <w:rPr>
          <w:rFonts w:cs="IRMitra" w:hint="cs"/>
          <w:color w:val="0070C0"/>
          <w:rtl/>
        </w:rPr>
        <w:t>«</w:t>
      </w:r>
      <w:r w:rsidR="0044706F" w:rsidRPr="001318C9">
        <w:rPr>
          <w:rFonts w:cs="IRMitra"/>
          <w:color w:val="0070C0"/>
          <w:rtl/>
        </w:rPr>
        <w:t>اَلرَّجُلِ يُعْطِي مِنْ زَكَاةٍ مَنْ يَظُنُّ أَنَّهُ مُعْسِرٌ ثُمَّ يَجِدُهُ مُوسِراً</w:t>
      </w:r>
      <w:r w:rsidRPr="001318C9">
        <w:rPr>
          <w:rFonts w:cs="IRMitra" w:hint="cs"/>
          <w:color w:val="0070C0"/>
          <w:rtl/>
        </w:rPr>
        <w:t>»</w:t>
      </w:r>
      <w:r w:rsidR="0044706F" w:rsidRPr="001318C9">
        <w:rPr>
          <w:rFonts w:cs="IRMitra"/>
          <w:color w:val="0070C0"/>
          <w:vertAlign w:val="superscript"/>
          <w:rtl/>
          <w:lang w:bidi="ar"/>
        </w:rPr>
        <w:footnoteReference w:id="18"/>
      </w:r>
      <w:r w:rsidR="0044706F" w:rsidRPr="001318C9">
        <w:rPr>
          <w:rFonts w:cs="IRMitra" w:hint="cs"/>
          <w:color w:val="0070C0"/>
          <w:rtl/>
        </w:rPr>
        <w:t xml:space="preserve"> </w:t>
      </w:r>
      <w:r w:rsidR="0044706F">
        <w:rPr>
          <w:rFonts w:cs="IRMitra" w:hint="cs"/>
          <w:rtl/>
        </w:rPr>
        <w:t>آورده است که نشان می</w:t>
      </w:r>
      <w:r w:rsidR="0044706F">
        <w:rPr>
          <w:rFonts w:cs="IRMitra"/>
          <w:rtl/>
        </w:rPr>
        <w:softHyphen/>
      </w:r>
      <w:r w:rsidR="0044706F">
        <w:rPr>
          <w:rFonts w:cs="IRMitra" w:hint="cs"/>
          <w:rtl/>
        </w:rPr>
        <w:t>دهد این روایت را درباره زکات می</w:t>
      </w:r>
      <w:r w:rsidR="0044706F">
        <w:rPr>
          <w:rFonts w:cs="IRMitra"/>
          <w:rtl/>
        </w:rPr>
        <w:softHyphen/>
      </w:r>
      <w:r w:rsidR="0044706F">
        <w:rPr>
          <w:rFonts w:cs="IRMitra" w:hint="cs"/>
          <w:rtl/>
        </w:rPr>
        <w:t>دانسته است. در علل نیز شیخ صدوق در باب</w:t>
      </w:r>
      <w:r>
        <w:rPr>
          <w:rFonts w:cs="IRMitra" w:hint="cs"/>
          <w:rtl/>
        </w:rPr>
        <w:t xml:space="preserve"> </w:t>
      </w:r>
      <w:r w:rsidR="0044706F" w:rsidRPr="001318C9">
        <w:rPr>
          <w:rFonts w:cs="IRMitra" w:hint="cs"/>
          <w:color w:val="0070C0"/>
          <w:rtl/>
        </w:rPr>
        <w:t>«</w:t>
      </w:r>
      <w:r w:rsidR="00D15130" w:rsidRPr="001318C9">
        <w:rPr>
          <w:rFonts w:cs="IRMitra"/>
          <w:color w:val="0070C0"/>
          <w:rtl/>
        </w:rPr>
        <w:t>باب العلة التي من أجلها لا يجوز أن يعطى من الزكاة الولد و الوالدان و المرأة و المملوك</w:t>
      </w:r>
      <w:r w:rsidRPr="001318C9">
        <w:rPr>
          <w:rFonts w:cs="IRMitra" w:hint="cs"/>
          <w:color w:val="0070C0"/>
          <w:rtl/>
        </w:rPr>
        <w:t>»</w:t>
      </w:r>
      <w:r w:rsidR="00D15130" w:rsidRPr="001318C9">
        <w:rPr>
          <w:rFonts w:cs="IRMitra"/>
          <w:color w:val="0070C0"/>
          <w:vertAlign w:val="superscript"/>
          <w:rtl/>
          <w:lang w:bidi="ar"/>
        </w:rPr>
        <w:footnoteReference w:id="19"/>
      </w:r>
      <w:r w:rsidR="0044706F" w:rsidRPr="001318C9">
        <w:rPr>
          <w:rFonts w:cs="IRMitra" w:hint="cs"/>
          <w:color w:val="0070C0"/>
          <w:rtl/>
        </w:rPr>
        <w:t xml:space="preserve"> </w:t>
      </w:r>
      <w:r w:rsidR="0044706F">
        <w:rPr>
          <w:rFonts w:cs="IRMitra" w:hint="cs"/>
          <w:rtl/>
        </w:rPr>
        <w:t xml:space="preserve">آورده است. </w:t>
      </w:r>
    </w:p>
    <w:p w:rsidR="00F6782D" w:rsidRDefault="0044706F" w:rsidP="001318C9">
      <w:pPr>
        <w:ind w:firstLine="720"/>
        <w:rPr>
          <w:rFonts w:cs="IRMitra"/>
          <w:rtl/>
        </w:rPr>
      </w:pPr>
      <w:r>
        <w:rPr>
          <w:rFonts w:cs="IRMitra" w:hint="cs"/>
          <w:rtl/>
        </w:rPr>
        <w:t>درکلمات فقهاء نیز این روایت در باب زکات مورد استناد قرار گرفته است</w:t>
      </w:r>
      <w:r w:rsidR="00D15130">
        <w:rPr>
          <w:rFonts w:cs="IRMitra" w:hint="cs"/>
          <w:rtl/>
        </w:rPr>
        <w:t>.</w:t>
      </w:r>
      <w:r>
        <w:rPr>
          <w:rFonts w:cs="IRMitra" w:hint="cs"/>
          <w:rtl/>
        </w:rPr>
        <w:t xml:space="preserve"> مرحوم محدث بحرانی مشابه روایت أبی المغراء را جمع کرده است</w:t>
      </w:r>
      <w:r w:rsidR="00D15130">
        <w:rPr>
          <w:rFonts w:cs="IRMitra" w:hint="cs"/>
          <w:rtl/>
        </w:rPr>
        <w:t xml:space="preserve"> و از روایت </w:t>
      </w:r>
      <w:r w:rsidR="00D15130" w:rsidRPr="001318C9">
        <w:rPr>
          <w:rFonts w:cs="IRMitra"/>
          <w:color w:val="0070C0"/>
          <w:rtl/>
          <w:lang w:bidi="ar"/>
        </w:rPr>
        <w:t>«</w:t>
      </w:r>
      <w:r w:rsidR="00D15130" w:rsidRPr="001318C9">
        <w:rPr>
          <w:rFonts w:cs="IRMitra"/>
          <w:color w:val="0070C0"/>
          <w:rtl/>
        </w:rPr>
        <w:t>إن اللّٰه فرض في أموال الأغنياء للفقراء ما يكتفون به</w:t>
      </w:r>
      <w:r w:rsidR="001318C9">
        <w:rPr>
          <w:rFonts w:cs="IRMitra" w:hint="cs"/>
          <w:color w:val="0070C0"/>
          <w:rtl/>
        </w:rPr>
        <w:t>»</w:t>
      </w:r>
      <w:r w:rsidR="00D15130" w:rsidRPr="001318C9">
        <w:rPr>
          <w:rFonts w:cs="IRMitra"/>
          <w:vertAlign w:val="superscript"/>
          <w:rtl/>
          <w:lang w:bidi="ar"/>
        </w:rPr>
        <w:footnoteReference w:id="20"/>
      </w:r>
      <w:r w:rsidR="00D15130" w:rsidRPr="00D15130">
        <w:rPr>
          <w:rFonts w:cs="IRMitra" w:hint="cs"/>
          <w:rtl/>
        </w:rPr>
        <w:t xml:space="preserve"> نیز یاد کرده است و در توضیح روایت </w:t>
      </w:r>
      <w:r>
        <w:rPr>
          <w:rFonts w:cs="IRMitra" w:hint="cs"/>
          <w:rtl/>
        </w:rPr>
        <w:t xml:space="preserve"> اینچنین گفته است:</w:t>
      </w:r>
    </w:p>
    <w:p w:rsidR="00D15130" w:rsidRPr="001318C9" w:rsidRDefault="00D15130" w:rsidP="001318C9">
      <w:pPr>
        <w:ind w:left="720" w:firstLine="0"/>
        <w:rPr>
          <w:rFonts w:cs="IRMitra"/>
          <w:color w:val="00B0F0"/>
          <w:rtl/>
          <w:lang w:bidi="ar"/>
        </w:rPr>
      </w:pPr>
      <w:r w:rsidRPr="001318C9">
        <w:rPr>
          <w:rFonts w:cs="IRMitra"/>
          <w:color w:val="00B0F0"/>
          <w:rtl/>
        </w:rPr>
        <w:t>و من الظاهر أنه ليس المراد مطلق الأموال بل الأموال الزكوية بالشرائط المقررة في غير هذه الأخبار.</w:t>
      </w:r>
      <w:r w:rsidRPr="001318C9">
        <w:rPr>
          <w:rFonts w:cs="IRMitra"/>
          <w:color w:val="00B0F0"/>
          <w:rtl/>
          <w:lang w:bidi="ar"/>
        </w:rPr>
        <w:t xml:space="preserve"> </w:t>
      </w:r>
      <w:r w:rsidRPr="001318C9">
        <w:rPr>
          <w:rFonts w:cs="IRMitra"/>
          <w:color w:val="00B0F0"/>
          <w:vertAlign w:val="superscript"/>
          <w:rtl/>
          <w:lang w:bidi="ar"/>
        </w:rPr>
        <w:footnoteReference w:id="21"/>
      </w:r>
    </w:p>
    <w:p w:rsidR="00D15130" w:rsidRDefault="00D15130" w:rsidP="00B2613E">
      <w:pPr>
        <w:ind w:firstLine="0"/>
        <w:rPr>
          <w:rFonts w:cs="IRMitra"/>
          <w:rtl/>
        </w:rPr>
      </w:pPr>
      <w:r>
        <w:rPr>
          <w:rFonts w:cs="IRMitra" w:hint="cs"/>
          <w:rtl/>
          <w:lang w:bidi="ar-SA"/>
        </w:rPr>
        <w:lastRenderedPageBreak/>
        <w:t xml:space="preserve">شاید </w:t>
      </w:r>
      <w:r w:rsidR="00B2613E">
        <w:rPr>
          <w:rFonts w:cs="IRMitra" w:hint="cs"/>
          <w:rtl/>
          <w:lang w:bidi="ar-SA"/>
        </w:rPr>
        <w:t xml:space="preserve">درباره </w:t>
      </w:r>
      <w:r>
        <w:rPr>
          <w:rFonts w:cs="IRMitra" w:hint="cs"/>
          <w:rtl/>
          <w:lang w:bidi="ar-SA"/>
        </w:rPr>
        <w:t xml:space="preserve">روایت </w:t>
      </w:r>
      <w:r w:rsidRPr="00D15130">
        <w:rPr>
          <w:rFonts w:cs="IRMitra"/>
          <w:rtl/>
          <w:lang w:bidi="ar"/>
        </w:rPr>
        <w:t>«</w:t>
      </w:r>
      <w:r w:rsidRPr="000E0C91">
        <w:rPr>
          <w:rFonts w:cs="IRMitra"/>
          <w:color w:val="0070C0"/>
          <w:rtl/>
        </w:rPr>
        <w:t>إن اللّٰه فرض في أموال الأغنياء للفقراء ما يكتفون به</w:t>
      </w:r>
      <w:r w:rsidR="000E0C91">
        <w:rPr>
          <w:rFonts w:cs="IRMitra" w:hint="cs"/>
          <w:rtl/>
        </w:rPr>
        <w:t>»</w:t>
      </w:r>
      <w:r w:rsidRPr="000E0C91">
        <w:rPr>
          <w:rFonts w:cs="IRMitra" w:hint="cs"/>
          <w:rtl/>
        </w:rPr>
        <w:t xml:space="preserve"> </w:t>
      </w:r>
      <w:r w:rsidR="00B2613E">
        <w:rPr>
          <w:rFonts w:cs="IRMitra" w:hint="cs"/>
          <w:rtl/>
        </w:rPr>
        <w:t xml:space="preserve">بتوان گفت که  </w:t>
      </w:r>
      <w:r>
        <w:rPr>
          <w:rFonts w:cs="IRMitra" w:hint="cs"/>
          <w:rtl/>
        </w:rPr>
        <w:t>به قرینه روایات مشابهی که وجود دارد و عین همین تعابیر در آن به کار رفته است</w:t>
      </w:r>
      <w:r w:rsidR="00B2613E">
        <w:rPr>
          <w:rFonts w:cs="IRMitra" w:hint="cs"/>
          <w:rtl/>
        </w:rPr>
        <w:t>؛</w:t>
      </w:r>
      <w:r>
        <w:rPr>
          <w:rFonts w:cs="IRMitra" w:hint="cs"/>
          <w:rtl/>
        </w:rPr>
        <w:t xml:space="preserve"> آن روایت</w:t>
      </w:r>
      <w:r w:rsidR="00B2613E">
        <w:rPr>
          <w:rFonts w:cs="IRMitra" w:hint="cs"/>
          <w:rtl/>
        </w:rPr>
        <w:t xml:space="preserve"> نیز</w:t>
      </w:r>
      <w:r>
        <w:rPr>
          <w:rFonts w:cs="IRMitra" w:hint="cs"/>
          <w:rtl/>
        </w:rPr>
        <w:t xml:space="preserve"> درباره زکات است</w:t>
      </w:r>
      <w:r w:rsidR="00B2613E">
        <w:rPr>
          <w:rFonts w:cs="IRMitra" w:hint="cs"/>
          <w:rtl/>
        </w:rPr>
        <w:t xml:space="preserve"> ولی</w:t>
      </w:r>
      <w:r>
        <w:rPr>
          <w:rFonts w:cs="IRMitra" w:hint="cs"/>
          <w:rtl/>
        </w:rPr>
        <w:t xml:space="preserve"> </w:t>
      </w:r>
      <w:r w:rsidR="00B2613E">
        <w:rPr>
          <w:rFonts w:cs="IRMitra" w:hint="cs"/>
          <w:rtl/>
        </w:rPr>
        <w:t>روایت أبی المغرا وضوح چ</w:t>
      </w:r>
      <w:r>
        <w:rPr>
          <w:rFonts w:cs="IRMitra" w:hint="cs"/>
          <w:rtl/>
        </w:rPr>
        <w:t>ندانی در این ندارد که درباره زکات باشد و ممکن است به صورت عام باشد.</w:t>
      </w:r>
    </w:p>
    <w:p w:rsidR="00B2613E" w:rsidRDefault="00B2613E" w:rsidP="00B2613E">
      <w:pPr>
        <w:pStyle w:val="Heading3"/>
        <w:rPr>
          <w:rtl/>
        </w:rPr>
      </w:pPr>
      <w:bookmarkStart w:id="7" w:name="_Toc224749983"/>
      <w:r>
        <w:rPr>
          <w:rFonts w:hint="cs"/>
          <w:rtl/>
        </w:rPr>
        <w:t>تعیین مراد از اغنیاء</w:t>
      </w:r>
      <w:bookmarkEnd w:id="7"/>
    </w:p>
    <w:p w:rsidR="00B2613E" w:rsidRDefault="00D15130" w:rsidP="00B2613E">
      <w:pPr>
        <w:ind w:firstLine="720"/>
        <w:rPr>
          <w:rFonts w:cs="IRMitra"/>
          <w:rtl/>
        </w:rPr>
      </w:pPr>
      <w:r>
        <w:rPr>
          <w:rFonts w:cs="IRMitra" w:hint="cs"/>
          <w:rtl/>
        </w:rPr>
        <w:t>اگر روایت</w:t>
      </w:r>
      <w:r w:rsidR="00B2613E">
        <w:rPr>
          <w:rFonts w:cs="IRMitra" w:hint="cs"/>
          <w:rtl/>
        </w:rPr>
        <w:t xml:space="preserve"> أبی</w:t>
      </w:r>
      <w:r w:rsidR="00B2613E">
        <w:rPr>
          <w:rFonts w:cs="IRMitra"/>
          <w:rtl/>
        </w:rPr>
        <w:softHyphen/>
      </w:r>
      <w:r w:rsidR="00B2613E">
        <w:rPr>
          <w:rFonts w:cs="IRMitra" w:hint="cs"/>
          <w:rtl/>
        </w:rPr>
        <w:t>المغراء</w:t>
      </w:r>
      <w:r>
        <w:rPr>
          <w:rFonts w:cs="IRMitra" w:hint="cs"/>
          <w:rtl/>
        </w:rPr>
        <w:t xml:space="preserve"> را مربوط به زکات بدانیم این پرسش پیش می</w:t>
      </w:r>
      <w:r>
        <w:rPr>
          <w:rFonts w:cs="IRMitra"/>
          <w:rtl/>
        </w:rPr>
        <w:softHyphen/>
      </w:r>
      <w:r>
        <w:rPr>
          <w:rFonts w:cs="IRMitra" w:hint="cs"/>
          <w:rtl/>
        </w:rPr>
        <w:t>آید که</w:t>
      </w:r>
      <w:r w:rsidR="009800AC">
        <w:rPr>
          <w:rFonts w:cs="IRMitra" w:hint="cs"/>
          <w:rtl/>
        </w:rPr>
        <w:t xml:space="preserve"> آیا</w:t>
      </w:r>
      <w:r w:rsidR="00B2613E">
        <w:rPr>
          <w:rFonts w:cs="IRMitra" w:hint="cs"/>
          <w:rtl/>
        </w:rPr>
        <w:t xml:space="preserve"> مراد از اغنیاء همه اغنیاء</w:t>
      </w:r>
      <w:r>
        <w:rPr>
          <w:rFonts w:cs="IRMitra" w:hint="cs"/>
          <w:rtl/>
        </w:rPr>
        <w:t xml:space="preserve"> به صورت عام مجموعی است</w:t>
      </w:r>
      <w:r w:rsidR="00B2613E">
        <w:rPr>
          <w:rFonts w:cs="IRMitra" w:hint="cs"/>
          <w:rtl/>
        </w:rPr>
        <w:t xml:space="preserve"> یا اینکه به صور</w:t>
      </w:r>
      <w:r w:rsidR="009800AC">
        <w:rPr>
          <w:rFonts w:cs="IRMitra" w:hint="cs"/>
          <w:rtl/>
        </w:rPr>
        <w:t>ت انحلا</w:t>
      </w:r>
      <w:r w:rsidR="00B2613E">
        <w:rPr>
          <w:rFonts w:cs="IRMitra" w:hint="cs"/>
          <w:rtl/>
        </w:rPr>
        <w:t>ل</w:t>
      </w:r>
      <w:r w:rsidR="009800AC">
        <w:rPr>
          <w:rFonts w:cs="IRMitra" w:hint="cs"/>
          <w:rtl/>
        </w:rPr>
        <w:t>ی لحاظ شده است؟ ممکن است خداوند بین کل اغنیا</w:t>
      </w:r>
      <w:r w:rsidR="00B2613E">
        <w:rPr>
          <w:rFonts w:cs="IRMitra" w:hint="cs"/>
          <w:rtl/>
        </w:rPr>
        <w:t>ء</w:t>
      </w:r>
      <w:r w:rsidR="009800AC">
        <w:rPr>
          <w:rFonts w:cs="IRMitra" w:hint="cs"/>
          <w:rtl/>
        </w:rPr>
        <w:t xml:space="preserve"> و فقراء این شراکت</w:t>
      </w:r>
      <w:r w:rsidR="00B2613E">
        <w:rPr>
          <w:rFonts w:cs="IRMitra" w:hint="cs"/>
          <w:rtl/>
        </w:rPr>
        <w:t xml:space="preserve"> را</w:t>
      </w:r>
      <w:r w:rsidR="009800AC">
        <w:rPr>
          <w:rFonts w:cs="IRMitra" w:hint="cs"/>
          <w:rtl/>
        </w:rPr>
        <w:t xml:space="preserve"> برقرار </w:t>
      </w:r>
      <w:r w:rsidR="00B2613E">
        <w:rPr>
          <w:rFonts w:cs="IRMitra" w:hint="cs"/>
          <w:rtl/>
        </w:rPr>
        <w:t>کرده</w:t>
      </w:r>
      <w:r w:rsidR="009800AC">
        <w:rPr>
          <w:rFonts w:cs="IRMitra" w:hint="cs"/>
          <w:rtl/>
        </w:rPr>
        <w:t xml:space="preserve"> است و به همین دلیل </w:t>
      </w:r>
      <w:r w:rsidR="00B2613E">
        <w:rPr>
          <w:rFonts w:cs="IRMitra" w:hint="cs"/>
          <w:rtl/>
        </w:rPr>
        <w:t xml:space="preserve">است که </w:t>
      </w:r>
      <w:r w:rsidR="009800AC">
        <w:rPr>
          <w:rFonts w:cs="IRMitra" w:hint="cs"/>
          <w:rtl/>
        </w:rPr>
        <w:t>گفته شده است«</w:t>
      </w:r>
      <w:r w:rsidR="009800AC" w:rsidRPr="009800AC">
        <w:rPr>
          <w:rFonts w:cs="IRMitra"/>
          <w:rtl/>
        </w:rPr>
        <w:t xml:space="preserve"> </w:t>
      </w:r>
      <w:r w:rsidR="009800AC" w:rsidRPr="0044706F">
        <w:rPr>
          <w:rFonts w:cs="IRMitra"/>
          <w:rtl/>
        </w:rPr>
        <w:t>فَلَيْسَ لَهُمْ أَنْ يَصْرِفُوا إِلَى غَيْرِ شُرَكَائِهِمْ‌</w:t>
      </w:r>
      <w:r w:rsidR="009800AC">
        <w:rPr>
          <w:rFonts w:cs="IRMitra" w:hint="cs"/>
          <w:rtl/>
        </w:rPr>
        <w:t>».</w:t>
      </w:r>
    </w:p>
    <w:p w:rsidR="00D15130" w:rsidRDefault="00B2613E" w:rsidP="00B2613E">
      <w:pPr>
        <w:ind w:firstLine="720"/>
        <w:rPr>
          <w:rFonts w:cs="IRMitra"/>
          <w:rtl/>
        </w:rPr>
      </w:pPr>
      <w:r>
        <w:rPr>
          <w:rFonts w:cs="IRMitra" w:hint="cs"/>
          <w:rtl/>
        </w:rPr>
        <w:t>مشکلی که مطرح است این است که</w:t>
      </w:r>
      <w:r w:rsidR="009800AC">
        <w:rPr>
          <w:rFonts w:cs="IRMitra" w:hint="cs"/>
          <w:rtl/>
        </w:rPr>
        <w:t xml:space="preserve"> در باب زکات مصارف هشت</w:t>
      </w:r>
      <w:r w:rsidR="009800AC">
        <w:rPr>
          <w:rFonts w:cs="IRMitra"/>
          <w:rtl/>
        </w:rPr>
        <w:softHyphen/>
      </w:r>
      <w:r>
        <w:rPr>
          <w:rFonts w:cs="IRMitra" w:hint="cs"/>
          <w:rtl/>
        </w:rPr>
        <w:t>گانه</w:t>
      </w:r>
      <w:r>
        <w:rPr>
          <w:rFonts w:cs="IRMitra"/>
          <w:rtl/>
        </w:rPr>
        <w:softHyphen/>
      </w:r>
      <w:r>
        <w:rPr>
          <w:rFonts w:cs="IRMitra" w:hint="cs"/>
          <w:rtl/>
        </w:rPr>
        <w:t xml:space="preserve">ای قرار داده شده است </w:t>
      </w:r>
      <w:r w:rsidR="009800AC">
        <w:rPr>
          <w:rFonts w:cs="IRMitra" w:hint="cs"/>
          <w:rtl/>
        </w:rPr>
        <w:t xml:space="preserve">که شامل فقراء نیز هست ولی مصارف دیگری مانند فی سبیل الله نیز </w:t>
      </w:r>
      <w:r>
        <w:rPr>
          <w:rFonts w:cs="IRMitra" w:hint="cs"/>
          <w:rtl/>
        </w:rPr>
        <w:t>وجود دارد</w:t>
      </w:r>
      <w:r w:rsidR="009800AC">
        <w:rPr>
          <w:rFonts w:cs="IRMitra" w:hint="cs"/>
          <w:rtl/>
        </w:rPr>
        <w:t xml:space="preserve"> که نمی</w:t>
      </w:r>
      <w:r w:rsidR="009800AC">
        <w:rPr>
          <w:rFonts w:cs="IRMitra"/>
          <w:rtl/>
        </w:rPr>
        <w:softHyphen/>
      </w:r>
      <w:r w:rsidR="009800AC">
        <w:rPr>
          <w:rFonts w:cs="IRMitra" w:hint="cs"/>
          <w:rtl/>
        </w:rPr>
        <w:t>توان آن را ملحق به فقراء کرد و همچنین</w:t>
      </w:r>
      <w:r>
        <w:rPr>
          <w:rFonts w:cs="IRMitra" w:hint="cs"/>
          <w:rtl/>
        </w:rPr>
        <w:t xml:space="preserve"> در</w:t>
      </w:r>
      <w:r w:rsidR="009800AC">
        <w:rPr>
          <w:rFonts w:cs="IRMitra" w:hint="cs"/>
          <w:rtl/>
        </w:rPr>
        <w:t xml:space="preserve"> </w:t>
      </w:r>
      <w:r>
        <w:rPr>
          <w:rFonts w:cs="IRMitra" w:hint="cs"/>
          <w:rtl/>
        </w:rPr>
        <w:t>«</w:t>
      </w:r>
      <w:r w:rsidR="009800AC">
        <w:rPr>
          <w:rFonts w:cs="IRMitra" w:hint="cs"/>
          <w:rtl/>
        </w:rPr>
        <w:t>مولفه قلوبهم</w:t>
      </w:r>
      <w:r>
        <w:rPr>
          <w:rFonts w:cs="IRMitra" w:hint="cs"/>
          <w:rtl/>
        </w:rPr>
        <w:t>»</w:t>
      </w:r>
      <w:r w:rsidR="009800AC">
        <w:rPr>
          <w:rFonts w:cs="IRMitra" w:hint="cs"/>
          <w:rtl/>
        </w:rPr>
        <w:t xml:space="preserve"> نیز</w:t>
      </w:r>
      <w:r>
        <w:rPr>
          <w:rFonts w:cs="IRMitra" w:hint="cs"/>
          <w:rtl/>
        </w:rPr>
        <w:t xml:space="preserve"> این مشکل به صورت آکد</w:t>
      </w:r>
      <w:r w:rsidR="009800AC">
        <w:rPr>
          <w:rFonts w:cs="IRMitra" w:hint="cs"/>
          <w:rtl/>
        </w:rPr>
        <w:t xml:space="preserve"> مطرح</w:t>
      </w:r>
      <w:r>
        <w:rPr>
          <w:rFonts w:cs="IRMitra" w:hint="cs"/>
          <w:rtl/>
        </w:rPr>
        <w:t xml:space="preserve"> است که هیچ ربطی به فقراء ندارد از سویی دیگر با روایاتی مواجه هستیم که زکات را برای فقراء دانسته است.</w:t>
      </w:r>
    </w:p>
    <w:p w:rsidR="009800AC" w:rsidRDefault="009800AC" w:rsidP="00B2613E">
      <w:pPr>
        <w:ind w:firstLine="720"/>
        <w:rPr>
          <w:rFonts w:cs="IRMitra"/>
          <w:rtl/>
        </w:rPr>
      </w:pPr>
      <w:r>
        <w:rPr>
          <w:rFonts w:cs="IRMitra" w:hint="cs"/>
          <w:rtl/>
        </w:rPr>
        <w:t xml:space="preserve">سابقا ما خواستیم </w:t>
      </w:r>
      <w:r w:rsidR="00B2613E">
        <w:rPr>
          <w:rFonts w:cs="IRMitra" w:hint="cs"/>
          <w:rtl/>
        </w:rPr>
        <w:t>مصارف هشت</w:t>
      </w:r>
      <w:r w:rsidR="00B2613E">
        <w:rPr>
          <w:rFonts w:cs="IRMitra"/>
          <w:rtl/>
        </w:rPr>
        <w:softHyphen/>
      </w:r>
      <w:r w:rsidR="00B2613E">
        <w:rPr>
          <w:rFonts w:cs="IRMitra" w:hint="cs"/>
          <w:rtl/>
        </w:rPr>
        <w:t>گانه</w:t>
      </w:r>
      <w:r w:rsidR="00B2613E">
        <w:rPr>
          <w:rFonts w:cs="IRMitra"/>
          <w:rtl/>
        </w:rPr>
        <w:softHyphen/>
      </w:r>
      <w:r w:rsidR="00B2613E">
        <w:rPr>
          <w:rFonts w:cs="IRMitra" w:hint="cs"/>
          <w:rtl/>
        </w:rPr>
        <w:t>ی</w:t>
      </w:r>
      <w:r>
        <w:rPr>
          <w:rFonts w:cs="IRMitra" w:hint="cs"/>
          <w:rtl/>
        </w:rPr>
        <w:t xml:space="preserve"> زکات را به نحوی توضیح دهیم </w:t>
      </w:r>
      <w:r w:rsidR="00B2613E">
        <w:rPr>
          <w:rFonts w:cs="IRMitra" w:hint="cs"/>
          <w:rtl/>
        </w:rPr>
        <w:t>که همه اصناف به نحوی به فقراء بازمی</w:t>
      </w:r>
      <w:r w:rsidR="00B2613E">
        <w:rPr>
          <w:rFonts w:cs="IRMitra"/>
          <w:rtl/>
        </w:rPr>
        <w:softHyphen/>
      </w:r>
      <w:r w:rsidR="00B2613E">
        <w:rPr>
          <w:rFonts w:cs="IRMitra" w:hint="cs"/>
          <w:rtl/>
        </w:rPr>
        <w:t>گردد و</w:t>
      </w:r>
      <w:r>
        <w:rPr>
          <w:rFonts w:cs="IRMitra" w:hint="cs"/>
          <w:rtl/>
        </w:rPr>
        <w:t xml:space="preserve"> وجهی بیان کنیم برای جمع بین صرف در اصناف هشت</w:t>
      </w:r>
      <w:r>
        <w:rPr>
          <w:rFonts w:cs="IRMitra"/>
          <w:rtl/>
        </w:rPr>
        <w:softHyphen/>
      </w:r>
      <w:r>
        <w:rPr>
          <w:rFonts w:cs="IRMitra" w:hint="cs"/>
          <w:rtl/>
        </w:rPr>
        <w:t>گانه و صرف در فقراء. حاج آقا در اینباره توضیح داده</w:t>
      </w:r>
      <w:r>
        <w:rPr>
          <w:rFonts w:cs="IRMitra"/>
          <w:rtl/>
        </w:rPr>
        <w:softHyphen/>
      </w:r>
      <w:r>
        <w:rPr>
          <w:rFonts w:cs="IRMitra" w:hint="cs"/>
          <w:rtl/>
        </w:rPr>
        <w:t>اند و سعی کرده</w:t>
      </w:r>
      <w:r>
        <w:rPr>
          <w:rFonts w:cs="IRMitra"/>
          <w:rtl/>
        </w:rPr>
        <w:softHyphen/>
      </w:r>
      <w:r>
        <w:rPr>
          <w:rFonts w:cs="IRMitra" w:hint="cs"/>
          <w:rtl/>
        </w:rPr>
        <w:t xml:space="preserve">اند به نحوی بین این دو دسته روایت جمع کنند. </w:t>
      </w:r>
      <w:r w:rsidR="00B2613E">
        <w:rPr>
          <w:rFonts w:cs="IRMitra" w:hint="cs"/>
          <w:rtl/>
        </w:rPr>
        <w:t>در بیانات حاج آقا مطرح شده است</w:t>
      </w:r>
      <w:r>
        <w:rPr>
          <w:rFonts w:cs="IRMitra" w:hint="cs"/>
          <w:rtl/>
        </w:rPr>
        <w:t xml:space="preserve"> که </w:t>
      </w:r>
      <w:r w:rsidR="00B2613E">
        <w:rPr>
          <w:rFonts w:cs="IRMitra" w:hint="cs"/>
          <w:rtl/>
        </w:rPr>
        <w:t xml:space="preserve">بر کل اغنیاء </w:t>
      </w:r>
      <w:r>
        <w:rPr>
          <w:rFonts w:cs="IRMitra" w:hint="cs"/>
          <w:rtl/>
        </w:rPr>
        <w:t xml:space="preserve">واجب است </w:t>
      </w:r>
      <w:r w:rsidR="00B2613E">
        <w:rPr>
          <w:rFonts w:cs="IRMitra" w:hint="cs"/>
          <w:rtl/>
        </w:rPr>
        <w:t>که سهم فقراء را تامین کنند و ممک</w:t>
      </w:r>
      <w:r>
        <w:rPr>
          <w:rFonts w:cs="IRMitra" w:hint="cs"/>
          <w:rtl/>
        </w:rPr>
        <w:t>ن است بعضی از اغنیاء مال خود را در سبیل الله و مولفه قلو</w:t>
      </w:r>
      <w:r w:rsidR="00B2613E">
        <w:rPr>
          <w:rFonts w:cs="IRMitra" w:hint="cs"/>
          <w:rtl/>
        </w:rPr>
        <w:t>بهم صرف کنند ولی مجموع کل اغنیاء</w:t>
      </w:r>
      <w:r>
        <w:rPr>
          <w:rFonts w:cs="IRMitra" w:hint="cs"/>
          <w:rtl/>
        </w:rPr>
        <w:t xml:space="preserve"> موظف هستند که فقراء را تامین کنند و بر تک تک اغنیاء واجب نیست که مال خود را برای فقراء صرف کنند بلکه می</w:t>
      </w:r>
      <w:r>
        <w:rPr>
          <w:rFonts w:cs="IRMitra"/>
          <w:rtl/>
        </w:rPr>
        <w:softHyphen/>
      </w:r>
      <w:r>
        <w:rPr>
          <w:rFonts w:cs="IRMitra" w:hint="cs"/>
          <w:rtl/>
        </w:rPr>
        <w:t>توانند در مصارف دیگری خرج کنند.</w:t>
      </w:r>
    </w:p>
    <w:p w:rsidR="009800AC" w:rsidRDefault="009800AC" w:rsidP="001875B7">
      <w:pPr>
        <w:ind w:firstLine="0"/>
        <w:rPr>
          <w:rFonts w:cs="IRMitra"/>
          <w:rtl/>
        </w:rPr>
      </w:pPr>
      <w:r>
        <w:rPr>
          <w:rFonts w:cs="IRMitra"/>
          <w:rtl/>
        </w:rPr>
        <w:tab/>
      </w:r>
      <w:r>
        <w:rPr>
          <w:rFonts w:cs="IRMitra" w:hint="cs"/>
          <w:rtl/>
        </w:rPr>
        <w:t>تفس</w:t>
      </w:r>
      <w:r w:rsidR="001875B7">
        <w:rPr>
          <w:rFonts w:cs="IRMitra" w:hint="cs"/>
          <w:rtl/>
        </w:rPr>
        <w:t>ی</w:t>
      </w:r>
      <w:r>
        <w:rPr>
          <w:rFonts w:cs="IRMitra" w:hint="cs"/>
          <w:rtl/>
        </w:rPr>
        <w:t>ری دیگر این است که بگوییم که در این رو</w:t>
      </w:r>
      <w:r w:rsidR="001875B7">
        <w:rPr>
          <w:rFonts w:cs="IRMitra" w:hint="cs"/>
          <w:rtl/>
        </w:rPr>
        <w:t>ایت اغنیاء به صورت انحلالی است بدین معنا که</w:t>
      </w:r>
      <w:r>
        <w:rPr>
          <w:rFonts w:cs="IRMitra" w:hint="cs"/>
          <w:rtl/>
        </w:rPr>
        <w:t xml:space="preserve"> هر غنی موظف است به اندازه زکاتش به فقیری بدهد و مراد از روایت همان پرداخت زکات است و اغنیاء انحلالی در نظرگرفته شده است </w:t>
      </w:r>
      <w:r w:rsidR="001875B7">
        <w:rPr>
          <w:rFonts w:cs="IRMitra" w:hint="cs"/>
          <w:rtl/>
        </w:rPr>
        <w:t>.</w:t>
      </w:r>
    </w:p>
    <w:p w:rsidR="001875B7" w:rsidRDefault="001875B7" w:rsidP="001875B7">
      <w:pPr>
        <w:pStyle w:val="Heading3"/>
        <w:rPr>
          <w:rtl/>
        </w:rPr>
      </w:pPr>
      <w:bookmarkStart w:id="8" w:name="_Toc224749984"/>
      <w:r>
        <w:rPr>
          <w:rFonts w:hint="cs"/>
          <w:rtl/>
        </w:rPr>
        <w:t>تعیین مراد از اموال</w:t>
      </w:r>
      <w:bookmarkEnd w:id="8"/>
    </w:p>
    <w:p w:rsidR="00E74ADF" w:rsidRDefault="001875B7" w:rsidP="00E74ADF">
      <w:pPr>
        <w:ind w:firstLine="0"/>
        <w:jc w:val="left"/>
        <w:rPr>
          <w:rFonts w:cs="IRMitra"/>
          <w:rtl/>
        </w:rPr>
      </w:pPr>
      <w:r>
        <w:rPr>
          <w:rFonts w:cs="IRMitra" w:hint="cs"/>
          <w:rtl/>
        </w:rPr>
        <w:t>اگر گفت</w:t>
      </w:r>
      <w:r w:rsidR="009800AC">
        <w:rPr>
          <w:rFonts w:cs="IRMitra" w:hint="cs"/>
          <w:rtl/>
        </w:rPr>
        <w:t>ه</w:t>
      </w:r>
      <w:r>
        <w:rPr>
          <w:rFonts w:cs="IRMitra" w:hint="cs"/>
          <w:rtl/>
        </w:rPr>
        <w:t xml:space="preserve"> </w:t>
      </w:r>
      <w:r w:rsidR="009800AC">
        <w:rPr>
          <w:rFonts w:cs="IRMitra" w:hint="cs"/>
          <w:rtl/>
        </w:rPr>
        <w:t>شود که</w:t>
      </w:r>
      <w:r>
        <w:rPr>
          <w:rFonts w:cs="IRMitra" w:hint="cs"/>
          <w:rtl/>
        </w:rPr>
        <w:t xml:space="preserve"> این روایت در مورد زکات است و همچنین</w:t>
      </w:r>
      <w:r w:rsidR="009800AC">
        <w:rPr>
          <w:rFonts w:cs="IRMitra" w:hint="cs"/>
          <w:rtl/>
        </w:rPr>
        <w:t xml:space="preserve"> مراد از اغنیاء</w:t>
      </w:r>
      <w:r>
        <w:rPr>
          <w:rFonts w:cs="IRMitra" w:hint="cs"/>
          <w:rtl/>
        </w:rPr>
        <w:t>،</w:t>
      </w:r>
      <w:r w:rsidR="009800AC">
        <w:rPr>
          <w:rFonts w:cs="IRMitra" w:hint="cs"/>
          <w:rtl/>
        </w:rPr>
        <w:t xml:space="preserve"> آحاد اغنیاء است و عنوان به صورت انحلالی در نظر گرفته بشود</w:t>
      </w:r>
      <w:r>
        <w:rPr>
          <w:rFonts w:cs="IRMitra" w:hint="cs"/>
          <w:rtl/>
        </w:rPr>
        <w:t>،</w:t>
      </w:r>
      <w:r w:rsidR="009800AC">
        <w:rPr>
          <w:rFonts w:cs="IRMitra" w:hint="cs"/>
          <w:rtl/>
        </w:rPr>
        <w:t xml:space="preserve"> این پرسش مطرح می</w:t>
      </w:r>
      <w:r w:rsidR="009800AC">
        <w:rPr>
          <w:rFonts w:cs="IRMitra"/>
          <w:rtl/>
        </w:rPr>
        <w:softHyphen/>
      </w:r>
      <w:r w:rsidR="009800AC">
        <w:rPr>
          <w:rFonts w:cs="IRMitra" w:hint="cs"/>
          <w:rtl/>
        </w:rPr>
        <w:t>شود که مراد از اموال که در روایت آمده است خصوص اموال زکوی است و یا اینکه مطلق اموال مراد است. ممکن است شرکتی</w:t>
      </w:r>
      <w:r w:rsidR="00E74ADF">
        <w:rPr>
          <w:rFonts w:cs="IRMitra" w:hint="cs"/>
          <w:rtl/>
        </w:rPr>
        <w:t xml:space="preserve"> که</w:t>
      </w:r>
      <w:r w:rsidR="009800AC">
        <w:rPr>
          <w:rFonts w:cs="IRMitra" w:hint="cs"/>
          <w:rtl/>
        </w:rPr>
        <w:t xml:space="preserve"> رخ </w:t>
      </w:r>
      <w:r w:rsidR="00E74ADF">
        <w:rPr>
          <w:rFonts w:cs="IRMitra" w:hint="cs"/>
          <w:rtl/>
        </w:rPr>
        <w:t>می</w:t>
      </w:r>
      <w:r w:rsidR="00E74ADF">
        <w:rPr>
          <w:rFonts w:cs="IRMitra"/>
          <w:rtl/>
        </w:rPr>
        <w:softHyphen/>
      </w:r>
      <w:r w:rsidR="009800AC">
        <w:rPr>
          <w:rFonts w:cs="IRMitra"/>
          <w:rtl/>
        </w:rPr>
        <w:softHyphen/>
      </w:r>
      <w:r w:rsidR="009800AC">
        <w:rPr>
          <w:rFonts w:cs="IRMitra" w:hint="cs"/>
          <w:rtl/>
        </w:rPr>
        <w:t xml:space="preserve">دهد </w:t>
      </w:r>
      <w:r w:rsidR="00E74ADF">
        <w:rPr>
          <w:rFonts w:cs="IRMitra" w:hint="cs"/>
          <w:rtl/>
        </w:rPr>
        <w:t>به اندازه مال زکوی درکل اموالِ شخص است.</w:t>
      </w:r>
      <w:r w:rsidR="009800AC">
        <w:rPr>
          <w:rFonts w:cs="IRMitra" w:hint="cs"/>
          <w:rtl/>
        </w:rPr>
        <w:t xml:space="preserve"> </w:t>
      </w:r>
      <w:r w:rsidR="00E74ADF">
        <w:rPr>
          <w:rFonts w:cs="IRMitra" w:hint="cs"/>
          <w:rtl/>
        </w:rPr>
        <w:t>در اینصورت و با این توضیح این روایت با روایاتی که بیان می</w:t>
      </w:r>
      <w:r w:rsidR="00E74ADF">
        <w:rPr>
          <w:rFonts w:cs="IRMitra"/>
          <w:rtl/>
        </w:rPr>
        <w:softHyphen/>
      </w:r>
      <w:r w:rsidR="00E74ADF">
        <w:rPr>
          <w:rFonts w:cs="IRMitra" w:hint="cs"/>
          <w:rtl/>
        </w:rPr>
        <w:t>کند که از خارج از مال زکوی می</w:t>
      </w:r>
      <w:r w:rsidR="00E74ADF">
        <w:rPr>
          <w:rFonts w:cs="IRMitra"/>
          <w:rtl/>
        </w:rPr>
        <w:softHyphen/>
      </w:r>
      <w:r w:rsidR="00E74ADF">
        <w:rPr>
          <w:rFonts w:cs="IRMitra" w:hint="cs"/>
          <w:rtl/>
        </w:rPr>
        <w:t xml:space="preserve">توان پرداخت کرد باید توضیح داده شود. </w:t>
      </w:r>
    </w:p>
    <w:p w:rsidR="00E74ADF" w:rsidRDefault="00E74ADF" w:rsidP="001875B7">
      <w:pPr>
        <w:ind w:firstLine="720"/>
        <w:jc w:val="left"/>
        <w:rPr>
          <w:rFonts w:cs="IRMitra"/>
          <w:rtl/>
        </w:rPr>
      </w:pPr>
      <w:r>
        <w:rPr>
          <w:rFonts w:cs="IRMitra" w:hint="cs"/>
          <w:rtl/>
        </w:rPr>
        <w:t>فقها رویات أبی المغراء را صریح در تعلق زکات به عین دانستند</w:t>
      </w:r>
      <w:r w:rsidR="001875B7">
        <w:rPr>
          <w:rFonts w:cs="IRMitra" w:hint="cs"/>
          <w:rtl/>
        </w:rPr>
        <w:t xml:space="preserve"> و آن را به صورت اشاعه دانستند.</w:t>
      </w:r>
      <w:r>
        <w:rPr>
          <w:rFonts w:cs="IRMitra" w:hint="cs"/>
          <w:rtl/>
        </w:rPr>
        <w:t xml:space="preserve"> به نظر ما تمسک به این روایت برای این ادعاها به این سادگی نیست و مسائل مختلفی در این </w:t>
      </w:r>
      <w:r w:rsidR="001875B7">
        <w:rPr>
          <w:rFonts w:cs="IRMitra" w:hint="cs"/>
          <w:rtl/>
        </w:rPr>
        <w:t xml:space="preserve">میان </w:t>
      </w:r>
      <w:r>
        <w:rPr>
          <w:rFonts w:cs="IRMitra" w:hint="cs"/>
          <w:rtl/>
        </w:rPr>
        <w:t xml:space="preserve">مطرح است </w:t>
      </w:r>
      <w:r w:rsidR="001875B7">
        <w:rPr>
          <w:rFonts w:cs="IRMitra" w:hint="cs"/>
          <w:rtl/>
        </w:rPr>
        <w:t xml:space="preserve">که باید رسیدگی شود </w:t>
      </w:r>
      <w:r>
        <w:rPr>
          <w:rFonts w:cs="IRMitra" w:hint="cs"/>
          <w:rtl/>
        </w:rPr>
        <w:t>و استدلال به این روایت مشکل است</w:t>
      </w:r>
      <w:r w:rsidR="001875B7">
        <w:rPr>
          <w:rFonts w:cs="IRMitra" w:hint="cs"/>
          <w:rtl/>
        </w:rPr>
        <w:t xml:space="preserve">. </w:t>
      </w:r>
      <w:r>
        <w:rPr>
          <w:rFonts w:cs="IRMitra" w:hint="cs"/>
          <w:rtl/>
        </w:rPr>
        <w:t>اگر مراد از اموال مطلق اموال باشد نه خصوص مالی که بدان زکات تعلق گرفته است در این صورت نمی</w:t>
      </w:r>
      <w:r>
        <w:rPr>
          <w:rFonts w:cs="IRMitra"/>
          <w:rtl/>
        </w:rPr>
        <w:softHyphen/>
      </w:r>
      <w:r>
        <w:rPr>
          <w:rFonts w:cs="IRMitra" w:hint="cs"/>
          <w:rtl/>
        </w:rPr>
        <w:t>توان به این روایت تمسک کرد.</w:t>
      </w:r>
    </w:p>
    <w:p w:rsidR="001875B7" w:rsidRPr="00D15130" w:rsidRDefault="001875B7" w:rsidP="001875B7">
      <w:pPr>
        <w:pStyle w:val="Heading1"/>
      </w:pPr>
      <w:bookmarkStart w:id="9" w:name="_Toc224749985"/>
      <w:r>
        <w:rPr>
          <w:rFonts w:hint="cs"/>
          <w:rtl/>
        </w:rPr>
        <w:t>بررسی مرسله ابن</w:t>
      </w:r>
      <w:r>
        <w:rPr>
          <w:rtl/>
        </w:rPr>
        <w:softHyphen/>
      </w:r>
      <w:r>
        <w:rPr>
          <w:rFonts w:hint="cs"/>
          <w:rtl/>
        </w:rPr>
        <w:t xml:space="preserve"> أبی عمیر</w:t>
      </w:r>
      <w:bookmarkEnd w:id="9"/>
    </w:p>
    <w:p w:rsidR="00302214" w:rsidRDefault="00DC7F96" w:rsidP="00DC7F96">
      <w:pPr>
        <w:ind w:firstLine="0"/>
        <w:rPr>
          <w:rFonts w:cs="IRMitra"/>
          <w:rtl/>
        </w:rPr>
      </w:pPr>
      <w:r>
        <w:rPr>
          <w:rFonts w:cs="IRMitra" w:hint="cs"/>
          <w:rtl/>
        </w:rPr>
        <w:t>بحث ما درباره تلف مال زکوی بود. این پرسش مطرح مود که در صورت تلف مال زکوی مالک ضامن خواهد بود یا خیر؟ بحثی بر سر این نیست که اگر مالک با تفریط موجب تلف مال گردد ضامن است.</w:t>
      </w:r>
      <w:r w:rsidR="001875B7">
        <w:rPr>
          <w:rFonts w:cs="IRMitra" w:hint="cs"/>
          <w:rtl/>
        </w:rPr>
        <w:t xml:space="preserve"> بحث در جایی است که مال بدون هیچ گونه تفریطی از جانب مالک تلف گردد.</w:t>
      </w:r>
      <w:r>
        <w:rPr>
          <w:rFonts w:cs="IRMitra" w:hint="cs"/>
          <w:rtl/>
        </w:rPr>
        <w:t xml:space="preserve"> روایتی در این مساله وجود دارد که درکلمات فقهاء به آن روایت استناد شده است.</w:t>
      </w:r>
    </w:p>
    <w:p w:rsidR="00302214" w:rsidRDefault="00302214" w:rsidP="00302214">
      <w:pPr>
        <w:ind w:left="720" w:firstLine="0"/>
        <w:rPr>
          <w:rFonts w:cs="IRMitra"/>
          <w:rtl/>
        </w:rPr>
      </w:pPr>
      <w:r w:rsidRPr="00302214">
        <w:rPr>
          <w:rFonts w:cs="IRMitra"/>
          <w:color w:val="00B0F0"/>
          <w:rtl/>
          <w:lang w:bidi="ar-SA"/>
        </w:rPr>
        <w:lastRenderedPageBreak/>
        <w:t>عَلِيُّ</w:t>
      </w:r>
      <w:r w:rsidRPr="00302214">
        <w:rPr>
          <w:rFonts w:cs="IRMitra"/>
          <w:color w:val="00B0F0"/>
          <w:rtl/>
          <w:lang w:bidi="ar"/>
        </w:rPr>
        <w:t xml:space="preserve"> </w:t>
      </w:r>
      <w:r w:rsidRPr="00302214">
        <w:rPr>
          <w:rFonts w:cs="IRMitra"/>
          <w:color w:val="00B0F0"/>
          <w:rtl/>
          <w:lang w:bidi="ar-SA"/>
        </w:rPr>
        <w:t>بْنُ إِبْرَاهِيمَ‌</w:t>
      </w:r>
      <w:r w:rsidRPr="00302214">
        <w:rPr>
          <w:rFonts w:cs="IRMitra"/>
          <w:color w:val="00B0F0"/>
          <w:rtl/>
          <w:lang w:bidi="ar"/>
        </w:rPr>
        <w:t xml:space="preserve"> </w:t>
      </w:r>
      <w:r w:rsidRPr="00302214">
        <w:rPr>
          <w:rFonts w:cs="IRMitra"/>
          <w:color w:val="00B0F0"/>
          <w:rtl/>
          <w:lang w:bidi="ar-SA"/>
        </w:rPr>
        <w:t>عَنْ</w:t>
      </w:r>
      <w:r w:rsidRPr="00302214">
        <w:rPr>
          <w:rFonts w:cs="IRMitra"/>
          <w:color w:val="00B0F0"/>
          <w:rtl/>
          <w:lang w:bidi="ar"/>
        </w:rPr>
        <w:t xml:space="preserve"> </w:t>
      </w:r>
      <w:r w:rsidRPr="00302214">
        <w:rPr>
          <w:rFonts w:cs="IRMitra"/>
          <w:color w:val="00B0F0"/>
          <w:rtl/>
          <w:lang w:bidi="ar-SA"/>
        </w:rPr>
        <w:t>أَبِيهِ‌</w:t>
      </w:r>
      <w:r w:rsidRPr="00302214">
        <w:rPr>
          <w:rFonts w:cs="IRMitra"/>
          <w:color w:val="00B0F0"/>
          <w:rtl/>
          <w:lang w:bidi="ar"/>
        </w:rPr>
        <w:t xml:space="preserve"> </w:t>
      </w:r>
      <w:r w:rsidRPr="00302214">
        <w:rPr>
          <w:rFonts w:cs="IRMitra"/>
          <w:color w:val="00B0F0"/>
          <w:rtl/>
          <w:lang w:bidi="ar-SA"/>
        </w:rPr>
        <w:t>عَنِ</w:t>
      </w:r>
      <w:r w:rsidRPr="00302214">
        <w:rPr>
          <w:rFonts w:cs="IRMitra"/>
          <w:color w:val="00B0F0"/>
          <w:rtl/>
          <w:lang w:bidi="ar"/>
        </w:rPr>
        <w:t xml:space="preserve"> </w:t>
      </w:r>
      <w:r w:rsidRPr="00302214">
        <w:rPr>
          <w:rFonts w:cs="IRMitra"/>
          <w:color w:val="00B0F0"/>
          <w:rtl/>
          <w:lang w:bidi="ar-SA"/>
        </w:rPr>
        <w:t>اِبْنِ أَبِي عُمَيْرٍ</w:t>
      </w:r>
      <w:r w:rsidRPr="00302214">
        <w:rPr>
          <w:rFonts w:cs="IRMitra"/>
          <w:color w:val="00B0F0"/>
          <w:rtl/>
          <w:lang w:bidi="ar"/>
        </w:rPr>
        <w:t xml:space="preserve"> </w:t>
      </w:r>
      <w:r w:rsidRPr="00302214">
        <w:rPr>
          <w:rFonts w:cs="IRMitra"/>
          <w:color w:val="00B0F0"/>
          <w:rtl/>
          <w:lang w:bidi="ar-SA"/>
        </w:rPr>
        <w:t>عَنْ</w:t>
      </w:r>
      <w:r w:rsidRPr="00302214">
        <w:rPr>
          <w:rFonts w:cs="IRMitra"/>
          <w:color w:val="00B0F0"/>
          <w:rtl/>
          <w:lang w:bidi="ar"/>
        </w:rPr>
        <w:t xml:space="preserve"> </w:t>
      </w:r>
      <w:r w:rsidRPr="00302214">
        <w:rPr>
          <w:rFonts w:cs="IRMitra"/>
          <w:color w:val="00B0F0"/>
          <w:rtl/>
          <w:lang w:bidi="ar-SA"/>
        </w:rPr>
        <w:t>بَعْضِ أَصْحَابِنَا</w:t>
      </w:r>
      <w:r w:rsidRPr="00302214">
        <w:rPr>
          <w:rFonts w:cs="IRMitra"/>
          <w:color w:val="00B0F0"/>
          <w:rtl/>
          <w:lang w:bidi="ar"/>
        </w:rPr>
        <w:t xml:space="preserve"> </w:t>
      </w:r>
      <w:r w:rsidRPr="00302214">
        <w:rPr>
          <w:rFonts w:cs="IRMitra"/>
          <w:color w:val="00B0F0"/>
          <w:rtl/>
          <w:lang w:bidi="ar-SA"/>
        </w:rPr>
        <w:t>عَنْ</w:t>
      </w:r>
      <w:r w:rsidRPr="00302214">
        <w:rPr>
          <w:rFonts w:cs="IRMitra"/>
          <w:color w:val="00B0F0"/>
          <w:rtl/>
          <w:lang w:bidi="ar"/>
        </w:rPr>
        <w:t xml:space="preserve"> </w:t>
      </w:r>
      <w:r w:rsidRPr="00302214">
        <w:rPr>
          <w:rFonts w:cs="IRMitra"/>
          <w:color w:val="00B0F0"/>
          <w:rtl/>
          <w:lang w:bidi="ar-SA"/>
        </w:rPr>
        <w:t>أَبِي عَبْدِ اَللَّهِ عَلَيْهِ اَلسَّلاَمُ‌</w:t>
      </w:r>
      <w:r w:rsidRPr="00302214">
        <w:rPr>
          <w:rFonts w:cs="IRMitra"/>
          <w:color w:val="00B0F0"/>
          <w:rtl/>
          <w:lang w:bidi="ar"/>
        </w:rPr>
        <w:t xml:space="preserve"> : </w:t>
      </w:r>
      <w:r w:rsidRPr="00302214">
        <w:rPr>
          <w:rFonts w:cs="IRMitra"/>
          <w:color w:val="00B0F0"/>
          <w:rtl/>
          <w:lang w:bidi="ar-SA"/>
        </w:rPr>
        <w:t>فِي اَلرَّجُلِ يَكُونُ لَهُ إِبِلٌ أَوْ بَقَرٌ أَوْ غَنَمٌ أَوْ مَتَاعٌ فَيَحُولُ عَلَيْهَا اَلْحَوْلُ فَيَمُوتُ اَلْإِبِلُ</w:t>
      </w:r>
      <w:r w:rsidRPr="00302214">
        <w:rPr>
          <w:rFonts w:cs="IRMitra"/>
          <w:color w:val="00B0F0"/>
          <w:rtl/>
          <w:lang w:bidi="ar"/>
        </w:rPr>
        <w:t xml:space="preserve"> </w:t>
      </w:r>
      <w:r w:rsidRPr="00302214">
        <w:rPr>
          <w:rFonts w:cs="IRMitra"/>
          <w:color w:val="00B0F0"/>
          <w:rtl/>
          <w:lang w:bidi="ar-SA"/>
        </w:rPr>
        <w:t>وَ اَلْبَقَرُ وَ اَلْغَنَمُ وَ يَحْتَرِقُ اَلْمَتَاعُ قَالَ لَيْسَ عَلَيْهِ شَيْ‌ءٌ‌</w:t>
      </w:r>
      <w:r w:rsidRPr="00302214">
        <w:rPr>
          <w:rFonts w:cs="IRMitra"/>
          <w:color w:val="00B0F0"/>
          <w:rtl/>
          <w:lang w:bidi="ar"/>
        </w:rPr>
        <w:t xml:space="preserve"> . </w:t>
      </w:r>
      <w:r w:rsidRPr="00302214">
        <w:rPr>
          <w:rFonts w:cs="IRMitra"/>
          <w:color w:val="00B0F0"/>
          <w:vertAlign w:val="superscript"/>
          <w:rtl/>
          <w:lang w:bidi="ar"/>
        </w:rPr>
        <w:footnoteReference w:id="22"/>
      </w:r>
    </w:p>
    <w:p w:rsidR="00D15130" w:rsidRDefault="00DC7F96" w:rsidP="00302214">
      <w:pPr>
        <w:ind w:firstLine="0"/>
        <w:rPr>
          <w:rFonts w:cs="IRMitra"/>
          <w:rtl/>
        </w:rPr>
      </w:pPr>
      <w:r>
        <w:rPr>
          <w:rFonts w:cs="IRMitra" w:hint="cs"/>
          <w:rtl/>
        </w:rPr>
        <w:t xml:space="preserve"> مرحوم صاحب جواهر </w:t>
      </w:r>
      <w:r w:rsidR="00302214">
        <w:rPr>
          <w:rFonts w:cs="IRMitra" w:hint="cs"/>
          <w:rtl/>
        </w:rPr>
        <w:t>پیرامون این روایت</w:t>
      </w:r>
      <w:r>
        <w:rPr>
          <w:rFonts w:cs="IRMitra" w:hint="cs"/>
          <w:rtl/>
        </w:rPr>
        <w:t xml:space="preserve"> گوید</w:t>
      </w:r>
      <w:r w:rsidR="001875B7">
        <w:rPr>
          <w:rFonts w:cs="IRMitra" w:hint="cs"/>
          <w:rtl/>
        </w:rPr>
        <w:t>:</w:t>
      </w:r>
    </w:p>
    <w:p w:rsidR="00DC7F96" w:rsidRPr="001875B7" w:rsidRDefault="00DC7F96" w:rsidP="001875B7">
      <w:pPr>
        <w:ind w:left="720" w:firstLine="0"/>
        <w:rPr>
          <w:rFonts w:cs="IRMitra"/>
          <w:color w:val="00B0F0"/>
          <w:rtl/>
          <w:lang w:bidi="ar"/>
        </w:rPr>
      </w:pPr>
      <w:r w:rsidRPr="001875B7">
        <w:rPr>
          <w:rFonts w:cs="IRMitra"/>
          <w:color w:val="00B0F0"/>
          <w:rtl/>
          <w:lang w:bidi="ar-SA"/>
        </w:rPr>
        <w:t>و لو حال الحول فتلف من النصاب شيء فان فرط المالك</w:t>
      </w:r>
      <w:r w:rsidRPr="001875B7">
        <w:rPr>
          <w:rFonts w:cs="IRMitra"/>
          <w:color w:val="00B0F0"/>
          <w:rtl/>
          <w:lang w:bidi="ar"/>
        </w:rPr>
        <w:t xml:space="preserve"> </w:t>
      </w:r>
      <w:r w:rsidRPr="001875B7">
        <w:rPr>
          <w:rFonts w:cs="IRMitra"/>
          <w:color w:val="00B0F0"/>
          <w:rtl/>
          <w:lang w:bidi="ar-SA"/>
        </w:rPr>
        <w:t>و لو بتأخير الأداء مع التمكن منه من دون مسوغ شرعي</w:t>
      </w:r>
      <w:r w:rsidRPr="001875B7">
        <w:rPr>
          <w:rFonts w:cs="IRMitra"/>
          <w:color w:val="00B0F0"/>
          <w:rtl/>
          <w:lang w:bidi="ar"/>
        </w:rPr>
        <w:t xml:space="preserve"> </w:t>
      </w:r>
      <w:r w:rsidRPr="001875B7">
        <w:rPr>
          <w:rFonts w:cs="IRMitra"/>
          <w:color w:val="00B0F0"/>
          <w:rtl/>
          <w:lang w:bidi="ar-SA"/>
        </w:rPr>
        <w:t>ضمن، و إن لم يكن فرط سقط من الفريضة بنسبة التالف من النصاب</w:t>
      </w:r>
      <w:r w:rsidRPr="001875B7">
        <w:rPr>
          <w:rFonts w:cs="IRMitra"/>
          <w:color w:val="00B0F0"/>
          <w:rtl/>
          <w:lang w:bidi="ar"/>
        </w:rPr>
        <w:t xml:space="preserve"> </w:t>
      </w:r>
      <w:r w:rsidRPr="001875B7">
        <w:rPr>
          <w:rFonts w:cs="IRMitra"/>
          <w:color w:val="00B0F0"/>
          <w:rtl/>
          <w:lang w:bidi="ar-SA"/>
        </w:rPr>
        <w:t>بلا خلاف و لا إشكال في ذلك كله، ضرورة كونه بعد حول الحول، و فرض الزكاة في العين أمانة في يده، فيجري عليه حكمها حينئذ، و لو تلف النصاب كله لم يكن عليه شيء مع عدم التفريط، و هو المراد من</w:t>
      </w:r>
      <w:r w:rsidRPr="001875B7">
        <w:rPr>
          <w:rFonts w:cs="IRMitra"/>
          <w:color w:val="00B0F0"/>
          <w:rtl/>
          <w:lang w:bidi="ar"/>
        </w:rPr>
        <w:t xml:space="preserve"> </w:t>
      </w:r>
      <w:r w:rsidRPr="001875B7">
        <w:rPr>
          <w:rFonts w:cs="IRMitra"/>
          <w:color w:val="00B0F0"/>
          <w:rtl/>
          <w:lang w:bidi="ar-SA"/>
        </w:rPr>
        <w:t>المرسل</w:t>
      </w:r>
      <w:r w:rsidR="001875B7" w:rsidRPr="001875B7">
        <w:rPr>
          <w:rFonts w:cs="IRMitra" w:hint="cs"/>
          <w:color w:val="00B0F0"/>
          <w:rtl/>
          <w:lang w:bidi="ar"/>
        </w:rPr>
        <w:t xml:space="preserve"> </w:t>
      </w:r>
      <w:r w:rsidRPr="001875B7">
        <w:rPr>
          <w:rFonts w:cs="IRMitra"/>
          <w:color w:val="00B0F0"/>
          <w:rtl/>
          <w:lang w:bidi="ar-SA"/>
        </w:rPr>
        <w:t>عن أبي عبد الله (عليه السلام)</w:t>
      </w:r>
      <w:r w:rsidRPr="001875B7">
        <w:rPr>
          <w:rFonts w:cs="IRMitra"/>
          <w:color w:val="00B0F0"/>
          <w:rtl/>
          <w:lang w:bidi="ar"/>
        </w:rPr>
        <w:t xml:space="preserve"> «</w:t>
      </w:r>
      <w:r w:rsidRPr="001875B7">
        <w:rPr>
          <w:rFonts w:cs="IRMitra"/>
          <w:color w:val="00B0F0"/>
          <w:rtl/>
          <w:lang w:bidi="ar-SA"/>
        </w:rPr>
        <w:t>في الرجل يكون له إبل أو بقر أو غنم أو متاع فيحول عليه الحول فتموت الإبل و البقر و الغنم و يحترق المتاع قال: ليس عليه شيء»</w:t>
      </w:r>
      <w:r w:rsidRPr="001875B7">
        <w:rPr>
          <w:rFonts w:cs="IRMitra"/>
          <w:color w:val="00B0F0"/>
          <w:rtl/>
          <w:lang w:bidi="ar"/>
        </w:rPr>
        <w:t xml:space="preserve"> </w:t>
      </w:r>
      <w:r w:rsidRPr="001875B7">
        <w:rPr>
          <w:rFonts w:cs="IRMitra"/>
          <w:color w:val="00B0F0"/>
          <w:rtl/>
          <w:lang w:bidi="ar-SA"/>
        </w:rPr>
        <w:t>بل لعل الظاهر من الفاء فيه وقوع ذلك بعد حول الحول بلا فصل يعتد به، فلا تأخير فيه للأداء</w:t>
      </w:r>
      <w:r w:rsidR="001875B7" w:rsidRPr="001875B7">
        <w:rPr>
          <w:rFonts w:cs="IRMitra"/>
          <w:color w:val="00B0F0"/>
          <w:rtl/>
          <w:lang w:bidi="ar"/>
        </w:rPr>
        <w:t xml:space="preserve"> </w:t>
      </w:r>
      <w:r w:rsidRPr="001875B7">
        <w:rPr>
          <w:rFonts w:cs="IRMitra"/>
          <w:color w:val="00B0F0"/>
          <w:vertAlign w:val="superscript"/>
          <w:rtl/>
          <w:lang w:bidi="ar"/>
        </w:rPr>
        <w:footnoteReference w:id="23"/>
      </w:r>
    </w:p>
    <w:p w:rsidR="00DC7F96" w:rsidRDefault="00DC7F96" w:rsidP="00DC7F96">
      <w:pPr>
        <w:ind w:firstLine="0"/>
        <w:rPr>
          <w:rFonts w:cs="IRMitra"/>
          <w:rtl/>
          <w:lang w:bidi="ar"/>
        </w:rPr>
      </w:pPr>
      <w:r>
        <w:rPr>
          <w:rFonts w:cs="IRMitra" w:hint="cs"/>
          <w:rtl/>
          <w:lang w:bidi="ar-SA"/>
        </w:rPr>
        <w:t>مشابه این عبارت را مرحوم آملی در مصباح الهدی نیز آورده</w:t>
      </w:r>
      <w:r>
        <w:rPr>
          <w:rFonts w:cs="IRMitra"/>
          <w:rtl/>
          <w:lang w:bidi="ar"/>
        </w:rPr>
        <w:softHyphen/>
      </w:r>
      <w:r>
        <w:rPr>
          <w:rFonts w:cs="IRMitra" w:hint="cs"/>
          <w:rtl/>
          <w:lang w:bidi="ar-SA"/>
        </w:rPr>
        <w:t>اند</w:t>
      </w:r>
      <w:r>
        <w:rPr>
          <w:rFonts w:cs="IRMitra" w:hint="cs"/>
          <w:rtl/>
          <w:lang w:bidi="ar"/>
        </w:rPr>
        <w:t>:</w:t>
      </w:r>
    </w:p>
    <w:p w:rsidR="00DC7F96" w:rsidRPr="001875B7" w:rsidRDefault="00DC7F96" w:rsidP="001875B7">
      <w:pPr>
        <w:ind w:left="720" w:firstLine="0"/>
        <w:rPr>
          <w:rFonts w:cs="IRMitra"/>
          <w:color w:val="00B0F0"/>
          <w:rtl/>
          <w:lang w:bidi="ar"/>
        </w:rPr>
      </w:pPr>
      <w:r w:rsidRPr="001875B7">
        <w:rPr>
          <w:rFonts w:cs="IRMitra"/>
          <w:color w:val="00B0F0"/>
          <w:rtl/>
          <w:lang w:bidi="ar"/>
        </w:rPr>
        <w:t>(</w:t>
      </w:r>
      <w:r w:rsidRPr="001875B7">
        <w:rPr>
          <w:rFonts w:cs="IRMitra"/>
          <w:color w:val="00B0F0"/>
          <w:rtl/>
          <w:lang w:bidi="ar-SA"/>
        </w:rPr>
        <w:t>الثالث) إذا تلف بعد الحول مع تأخير المالك في الأداء مع التمكن منه بلا مسوغ شرعي، فالأقوى فيه الضمان أيضا قضاء لحكم الامانة، و لا ينافيه المرسل المتقدم لان الظاهر من الفاء في قوله فتموت الإبل التي هي للترتيب بلا مهلة وقوع هلاك الأنعام أو احتراق المتاع بلا مهلة معتدة بعد حلول الحول فلا تأخير معه للأداء، فيكون المرسل في غير مورد التأخير للأداء كما لا يخفى.</w:t>
      </w:r>
      <w:r w:rsidR="001875B7">
        <w:rPr>
          <w:rFonts w:cs="IRMitra"/>
          <w:color w:val="00B0F0"/>
          <w:rtl/>
          <w:lang w:bidi="ar"/>
        </w:rPr>
        <w:t xml:space="preserve"> </w:t>
      </w:r>
      <w:r w:rsidRPr="001875B7">
        <w:rPr>
          <w:rFonts w:cs="IRMitra"/>
          <w:color w:val="00B0F0"/>
          <w:vertAlign w:val="superscript"/>
          <w:rtl/>
          <w:lang w:bidi="ar"/>
        </w:rPr>
        <w:footnoteReference w:id="24"/>
      </w:r>
    </w:p>
    <w:p w:rsidR="00DC7F96" w:rsidRDefault="008C0F45" w:rsidP="008C0F45">
      <w:pPr>
        <w:ind w:firstLine="0"/>
        <w:rPr>
          <w:rFonts w:cs="IRMitra"/>
          <w:rtl/>
          <w:lang w:bidi="ar"/>
        </w:rPr>
      </w:pPr>
      <w:r>
        <w:rPr>
          <w:rFonts w:cs="IRMitra" w:hint="cs"/>
          <w:rtl/>
          <w:lang w:bidi="ar-SA"/>
        </w:rPr>
        <w:t xml:space="preserve">مرحوم </w:t>
      </w:r>
      <w:r w:rsidR="001875B7">
        <w:rPr>
          <w:rFonts w:cs="IRMitra" w:hint="cs"/>
          <w:rtl/>
          <w:lang w:bidi="ar-SA"/>
        </w:rPr>
        <w:t>منتظری در کتاب الخمس با تاکید بر</w:t>
      </w:r>
      <w:r>
        <w:rPr>
          <w:rFonts w:cs="IRMitra" w:hint="cs"/>
          <w:rtl/>
          <w:lang w:bidi="ar-SA"/>
        </w:rPr>
        <w:t xml:space="preserve"> فاء که در روایت آمده است، گویند</w:t>
      </w:r>
      <w:r>
        <w:rPr>
          <w:rFonts w:cs="IRMitra" w:hint="cs"/>
          <w:rtl/>
          <w:lang w:bidi="ar"/>
        </w:rPr>
        <w:t>:</w:t>
      </w:r>
    </w:p>
    <w:p w:rsidR="008C0F45" w:rsidRPr="001875B7" w:rsidRDefault="008C0F45" w:rsidP="001875B7">
      <w:pPr>
        <w:ind w:left="720" w:firstLine="0"/>
        <w:rPr>
          <w:rFonts w:cs="IRMitra"/>
          <w:color w:val="00B0F0"/>
          <w:lang w:bidi="ar-SA"/>
        </w:rPr>
      </w:pPr>
      <w:r w:rsidRPr="001875B7">
        <w:rPr>
          <w:rFonts w:cs="IRMitra"/>
          <w:color w:val="00B0F0"/>
          <w:rtl/>
          <w:lang w:bidi="ar-SA"/>
        </w:rPr>
        <w:t>الظاهر أنّ المراد صورة تلف المال بلا تأخير أو تفريط، و لذا قال «فتموت» و لم يقل «ثمّ تموت»</w:t>
      </w:r>
      <w:r w:rsidR="001875B7">
        <w:rPr>
          <w:rFonts w:cs="IRMitra"/>
          <w:color w:val="00B0F0"/>
          <w:rtl/>
          <w:lang w:bidi="ar"/>
        </w:rPr>
        <w:t xml:space="preserve"> </w:t>
      </w:r>
      <w:r w:rsidRPr="001875B7">
        <w:rPr>
          <w:rFonts w:cs="IRMitra"/>
          <w:color w:val="00B0F0"/>
          <w:vertAlign w:val="superscript"/>
          <w:rtl/>
          <w:lang w:bidi="ar"/>
        </w:rPr>
        <w:footnoteReference w:id="25"/>
      </w:r>
    </w:p>
    <w:p w:rsidR="008C0F45" w:rsidRDefault="008C0F45" w:rsidP="00DC7F96">
      <w:pPr>
        <w:ind w:firstLine="0"/>
        <w:rPr>
          <w:rFonts w:cs="IRMitra"/>
          <w:rtl/>
          <w:lang w:bidi="ar"/>
        </w:rPr>
      </w:pPr>
      <w:r>
        <w:rPr>
          <w:rFonts w:cs="IRMitra" w:hint="cs"/>
          <w:rtl/>
          <w:lang w:bidi="ar-SA"/>
        </w:rPr>
        <w:t>مرحوم حکیم درباره این روایت گویند</w:t>
      </w:r>
      <w:r>
        <w:rPr>
          <w:rFonts w:cs="IRMitra" w:hint="cs"/>
          <w:rtl/>
          <w:lang w:bidi="ar"/>
        </w:rPr>
        <w:t>:</w:t>
      </w:r>
    </w:p>
    <w:p w:rsidR="008C0F45" w:rsidRDefault="008C0F45" w:rsidP="001875B7">
      <w:pPr>
        <w:ind w:left="720" w:firstLine="0"/>
        <w:rPr>
          <w:rFonts w:cs="IRMitra"/>
          <w:color w:val="00B0F0"/>
          <w:rtl/>
          <w:lang w:bidi="ar-SA"/>
        </w:rPr>
      </w:pPr>
      <w:r w:rsidRPr="001875B7">
        <w:rPr>
          <w:rFonts w:cs="IRMitra"/>
          <w:color w:val="00B0F0"/>
          <w:rtl/>
          <w:lang w:bidi="ar-SA"/>
        </w:rPr>
        <w:t>و إطلاقه يقتضي نفي الضمان و لو مع التفريط، فيقيد بالإجماع.</w:t>
      </w:r>
      <w:r w:rsidRPr="001875B7">
        <w:rPr>
          <w:rFonts w:cs="IRMitra"/>
          <w:color w:val="00B0F0"/>
          <w:vertAlign w:val="superscript"/>
          <w:rtl/>
          <w:lang w:bidi="ar"/>
        </w:rPr>
        <w:footnoteReference w:id="26"/>
      </w:r>
    </w:p>
    <w:p w:rsidR="001875B7" w:rsidRPr="001875B7" w:rsidRDefault="001875B7" w:rsidP="001875B7">
      <w:pPr>
        <w:pStyle w:val="Heading1"/>
        <w:rPr>
          <w:rFonts w:ascii="IRMitra" w:eastAsia="Calibri" w:hAnsi="IRMitra"/>
          <w:sz w:val="28"/>
          <w:szCs w:val="28"/>
          <w:rtl/>
          <w:lang w:bidi="ar"/>
        </w:rPr>
      </w:pPr>
      <w:bookmarkStart w:id="10" w:name="_Toc224749986"/>
      <w:r>
        <w:rPr>
          <w:rFonts w:hint="cs"/>
          <w:rtl/>
          <w:lang w:bidi="ar-SA"/>
        </w:rPr>
        <w:t>روایت زید نرسی</w:t>
      </w:r>
      <w:bookmarkEnd w:id="10"/>
    </w:p>
    <w:p w:rsidR="008C0F45" w:rsidRDefault="008C0F45" w:rsidP="008C0F45">
      <w:pPr>
        <w:ind w:firstLine="0"/>
        <w:rPr>
          <w:rFonts w:cs="IRMitra"/>
          <w:rtl/>
          <w:lang w:bidi="ar"/>
        </w:rPr>
      </w:pPr>
      <w:r>
        <w:rPr>
          <w:rFonts w:cs="IRMitra" w:hint="cs"/>
          <w:rtl/>
          <w:lang w:bidi="ar-SA"/>
        </w:rPr>
        <w:t>سوال این است که این استدلال</w:t>
      </w:r>
      <w:r>
        <w:rPr>
          <w:rFonts w:cs="IRMitra"/>
          <w:rtl/>
          <w:lang w:bidi="ar"/>
        </w:rPr>
        <w:softHyphen/>
      </w:r>
      <w:r>
        <w:rPr>
          <w:rFonts w:cs="IRMitra" w:hint="cs"/>
          <w:rtl/>
          <w:lang w:bidi="ar-SA"/>
        </w:rPr>
        <w:t>ها درست است یا خیر</w:t>
      </w:r>
      <w:r w:rsidR="001875B7">
        <w:rPr>
          <w:rFonts w:cs="IRMitra" w:hint="cs"/>
          <w:rtl/>
          <w:lang w:bidi="ar-SA"/>
        </w:rPr>
        <w:t xml:space="preserve"> که در جلسات آینده به آن خواهیم پرداخت</w:t>
      </w:r>
      <w:r>
        <w:rPr>
          <w:rFonts w:cs="IRMitra" w:hint="cs"/>
          <w:rtl/>
          <w:lang w:bidi="ar-SA"/>
        </w:rPr>
        <w:t xml:space="preserve">؟ </w:t>
      </w:r>
      <w:r w:rsidR="001875B7">
        <w:rPr>
          <w:rFonts w:cs="IRMitra" w:hint="cs"/>
          <w:rtl/>
          <w:lang w:bidi="ar-SA"/>
        </w:rPr>
        <w:t xml:space="preserve">پیش از ورود به بحث با توجه داده شود که </w:t>
      </w:r>
      <w:r>
        <w:rPr>
          <w:rFonts w:cs="IRMitra" w:hint="cs"/>
          <w:rtl/>
          <w:lang w:bidi="ar-SA"/>
        </w:rPr>
        <w:t>در</w:t>
      </w:r>
      <w:r w:rsidR="001875B7">
        <w:rPr>
          <w:rFonts w:cs="IRMitra" w:hint="cs"/>
          <w:rtl/>
          <w:lang w:bidi="ar-SA"/>
        </w:rPr>
        <w:t xml:space="preserve"> این</w:t>
      </w:r>
      <w:r>
        <w:rPr>
          <w:rFonts w:cs="IRMitra" w:hint="cs"/>
          <w:rtl/>
          <w:lang w:bidi="ar-SA"/>
        </w:rPr>
        <w:t xml:space="preserve"> مساله روایت دیگری از زید نرسی وجود دارد که در مستدرک آمده است</w:t>
      </w:r>
      <w:r>
        <w:rPr>
          <w:rFonts w:cs="IRMitra" w:hint="cs"/>
          <w:rtl/>
          <w:lang w:bidi="ar"/>
        </w:rPr>
        <w:t xml:space="preserve">. </w:t>
      </w:r>
      <w:r>
        <w:rPr>
          <w:rFonts w:cs="IRMitra" w:hint="cs"/>
          <w:rtl/>
          <w:lang w:bidi="ar-SA"/>
        </w:rPr>
        <w:t>این روایت نیز مربوط به بحث ما است</w:t>
      </w:r>
      <w:r>
        <w:rPr>
          <w:rFonts w:cs="IRMitra" w:hint="cs"/>
          <w:rtl/>
          <w:lang w:bidi="ar"/>
        </w:rPr>
        <w:t>:</w:t>
      </w:r>
    </w:p>
    <w:p w:rsidR="008C0F45" w:rsidRPr="001875B7" w:rsidRDefault="008C0F45" w:rsidP="001875B7">
      <w:pPr>
        <w:ind w:left="720" w:firstLine="0"/>
        <w:rPr>
          <w:rFonts w:cs="IRMitra"/>
          <w:color w:val="00B0F0"/>
          <w:rtl/>
          <w:lang w:bidi="ar"/>
        </w:rPr>
      </w:pPr>
      <w:r w:rsidRPr="001875B7">
        <w:rPr>
          <w:rFonts w:cs="IRMitra"/>
          <w:color w:val="00B0F0"/>
          <w:rtl/>
          <w:lang w:bidi="ar-SA"/>
        </w:rPr>
        <w:t>زَيْدٌ اَلنَّرْسِيُّ‌</w:t>
      </w:r>
      <w:r w:rsidRPr="001875B7">
        <w:rPr>
          <w:rFonts w:cs="IRMitra"/>
          <w:color w:val="00B0F0"/>
          <w:rtl/>
          <w:lang w:bidi="ar"/>
        </w:rPr>
        <w:t xml:space="preserve"> </w:t>
      </w:r>
      <w:r w:rsidRPr="001875B7">
        <w:rPr>
          <w:rFonts w:cs="IRMitra"/>
          <w:color w:val="00B0F0"/>
          <w:rtl/>
          <w:lang w:bidi="ar-SA"/>
        </w:rPr>
        <w:t>فِي</w:t>
      </w:r>
      <w:r w:rsidRPr="001875B7">
        <w:rPr>
          <w:rFonts w:cs="IRMitra"/>
          <w:color w:val="00B0F0"/>
          <w:rtl/>
          <w:lang w:bidi="ar"/>
        </w:rPr>
        <w:t xml:space="preserve"> </w:t>
      </w:r>
      <w:r w:rsidRPr="001875B7">
        <w:rPr>
          <w:rFonts w:cs="IRMitra"/>
          <w:color w:val="00B0F0"/>
          <w:rtl/>
          <w:lang w:bidi="ar-SA"/>
        </w:rPr>
        <w:t>أَصْلِهِ‌</w:t>
      </w:r>
      <w:r w:rsidRPr="001875B7">
        <w:rPr>
          <w:rFonts w:cs="IRMitra"/>
          <w:color w:val="00B0F0"/>
          <w:rtl/>
          <w:lang w:bidi="ar"/>
        </w:rPr>
        <w:t xml:space="preserve"> </w:t>
      </w:r>
      <w:r w:rsidRPr="001875B7">
        <w:rPr>
          <w:rFonts w:cs="IRMitra"/>
          <w:color w:val="00B0F0"/>
          <w:rtl/>
          <w:lang w:bidi="ar-SA"/>
        </w:rPr>
        <w:t>، عَنْ</w:t>
      </w:r>
      <w:r w:rsidRPr="001875B7">
        <w:rPr>
          <w:rFonts w:cs="IRMitra"/>
          <w:color w:val="00B0F0"/>
          <w:rtl/>
          <w:lang w:bidi="ar"/>
        </w:rPr>
        <w:t xml:space="preserve"> </w:t>
      </w:r>
      <w:r w:rsidRPr="001875B7">
        <w:rPr>
          <w:rFonts w:cs="IRMitra"/>
          <w:color w:val="00B0F0"/>
          <w:rtl/>
          <w:lang w:bidi="ar-SA"/>
        </w:rPr>
        <w:t>أَبِي عَبْدِ اَللَّهِ عَلَيْهِ</w:t>
      </w:r>
      <w:r w:rsidRPr="001875B7">
        <w:rPr>
          <w:rFonts w:cs="IRMitra"/>
          <w:color w:val="00B0F0"/>
          <w:rtl/>
          <w:lang w:bidi="ar"/>
        </w:rPr>
        <w:t xml:space="preserve"> </w:t>
      </w:r>
      <w:r w:rsidRPr="001875B7">
        <w:rPr>
          <w:rFonts w:cs="IRMitra"/>
          <w:color w:val="00B0F0"/>
          <w:rtl/>
          <w:lang w:bidi="ar-SA"/>
        </w:rPr>
        <w:t>السَّلاَمُ‌</w:t>
      </w:r>
      <w:r w:rsidRPr="001875B7">
        <w:rPr>
          <w:rFonts w:cs="IRMitra"/>
          <w:color w:val="00B0F0"/>
          <w:rtl/>
          <w:lang w:bidi="ar"/>
        </w:rPr>
        <w:t xml:space="preserve"> : </w:t>
      </w:r>
      <w:r w:rsidRPr="001875B7">
        <w:rPr>
          <w:rFonts w:cs="IRMitra"/>
          <w:color w:val="00B0F0"/>
          <w:rtl/>
          <w:lang w:bidi="ar-SA"/>
        </w:rPr>
        <w:t>فِي اَلرَّجُلِ يَكُونُ لَهُ اَلْإِبِلُ وَ اَلْبَقَرُ وَ اَلْغَنَمُ أَوِ اَلْمَتَاعُ‌</w:t>
      </w:r>
      <w:r w:rsidRPr="001875B7">
        <w:rPr>
          <w:rFonts w:cs="IRMitra"/>
          <w:color w:val="00B0F0"/>
          <w:rtl/>
          <w:lang w:bidi="ar"/>
        </w:rPr>
        <w:t xml:space="preserve"> </w:t>
      </w:r>
      <w:r w:rsidRPr="001875B7">
        <w:rPr>
          <w:rFonts w:cs="IRMitra"/>
          <w:color w:val="00B0F0"/>
          <w:rtl/>
          <w:lang w:bidi="ar-SA"/>
        </w:rPr>
        <w:t>فَيَحُولُ عَلَيْهِ اَلْحَوْلُ فَيَمُوتُ</w:t>
      </w:r>
      <w:r w:rsidRPr="001875B7">
        <w:rPr>
          <w:rFonts w:cs="IRMitra"/>
          <w:color w:val="00B0F0"/>
          <w:rtl/>
          <w:lang w:bidi="ar"/>
        </w:rPr>
        <w:t xml:space="preserve"> </w:t>
      </w:r>
      <w:r w:rsidRPr="001875B7">
        <w:rPr>
          <w:rFonts w:cs="IRMitra"/>
          <w:color w:val="00B0F0"/>
          <w:rtl/>
          <w:lang w:bidi="ar-SA"/>
        </w:rPr>
        <w:t>اَلْإِبِلُ وَ اَلْبَقَرُ وَ يَحْتَرِقُ اَلْمَتَاعُ فَقَالَ إِنْ كَانَ حَالَ عَلَيْهِ اَلْحَوْلُ وَ تَهَاوَنَ فِي إِخْرَاجِ زَكَاتِهِ فَهُوَ ضَامِنٌ لِلزَّكَاةِ وَ</w:t>
      </w:r>
      <w:r w:rsidRPr="001875B7">
        <w:rPr>
          <w:rFonts w:cs="IRMitra"/>
          <w:color w:val="00B0F0"/>
          <w:rtl/>
          <w:lang w:bidi="ar"/>
        </w:rPr>
        <w:t xml:space="preserve"> </w:t>
      </w:r>
      <w:r w:rsidRPr="001875B7">
        <w:rPr>
          <w:rFonts w:cs="IRMitra"/>
          <w:color w:val="00B0F0"/>
          <w:rtl/>
          <w:lang w:bidi="ar-SA"/>
        </w:rPr>
        <w:t>عَلَيْهِ زَكَاةُ ذَلِكَ وَ إِنْ كَانَ قَبْلَ أَنْ يَحُولَ عَلَيْهِ اَلْحَوْلُ فَلاَ شَيْ‌ءَ عَلَيْهِ‌.</w:t>
      </w:r>
      <w:r w:rsidRPr="00302214">
        <w:rPr>
          <w:rFonts w:cs="IRMitra"/>
          <w:color w:val="00B0F0"/>
          <w:vertAlign w:val="superscript"/>
          <w:rtl/>
          <w:lang w:bidi="ar"/>
        </w:rPr>
        <w:footnoteReference w:id="27"/>
      </w:r>
    </w:p>
    <w:p w:rsidR="008C0F45" w:rsidRDefault="008C0F45" w:rsidP="008C0F45">
      <w:pPr>
        <w:ind w:firstLine="0"/>
        <w:rPr>
          <w:rFonts w:cs="IRMitra"/>
          <w:rtl/>
          <w:lang w:bidi="ar"/>
        </w:rPr>
      </w:pPr>
      <w:r>
        <w:rPr>
          <w:rFonts w:cs="IRMitra" w:hint="cs"/>
          <w:rtl/>
          <w:lang w:bidi="ar-SA"/>
        </w:rPr>
        <w:t>در این روایت ممکن است اشکال شود قیدی که امام آورده</w:t>
      </w:r>
      <w:r>
        <w:rPr>
          <w:rFonts w:cs="IRMitra"/>
          <w:rtl/>
          <w:lang w:bidi="ar"/>
        </w:rPr>
        <w:softHyphen/>
      </w:r>
      <w:r>
        <w:rPr>
          <w:rFonts w:cs="IRMitra" w:hint="cs"/>
          <w:rtl/>
          <w:lang w:bidi="ar-SA"/>
        </w:rPr>
        <w:t xml:space="preserve">اند </w:t>
      </w:r>
      <w:r w:rsidRPr="001875B7">
        <w:rPr>
          <w:rFonts w:cs="IRMitra" w:hint="cs"/>
          <w:color w:val="0070C0"/>
          <w:rtl/>
          <w:lang w:bidi="ar"/>
        </w:rPr>
        <w:t>«</w:t>
      </w:r>
      <w:r w:rsidRPr="001875B7">
        <w:rPr>
          <w:rFonts w:cs="IRMitra"/>
          <w:color w:val="0070C0"/>
          <w:rtl/>
          <w:lang w:bidi="ar-SA"/>
        </w:rPr>
        <w:t>إِنْ كَانَ حَالَ عَلَيْهِ اَلْحَوْلُ وَ تَهَاوَنَ فِي إِخْرَاجِ زَكَاتِهِ</w:t>
      </w:r>
      <w:r w:rsidRPr="001875B7">
        <w:rPr>
          <w:rFonts w:cs="IRMitra" w:hint="cs"/>
          <w:color w:val="0070C0"/>
          <w:rtl/>
          <w:lang w:bidi="ar"/>
        </w:rPr>
        <w:t xml:space="preserve">» </w:t>
      </w:r>
      <w:r>
        <w:rPr>
          <w:rFonts w:cs="IRMitra" w:hint="cs"/>
          <w:rtl/>
          <w:lang w:bidi="ar-SA"/>
        </w:rPr>
        <w:t>نشان</w:t>
      </w:r>
      <w:r>
        <w:rPr>
          <w:rFonts w:cs="IRMitra"/>
          <w:rtl/>
          <w:lang w:bidi="ar"/>
        </w:rPr>
        <w:softHyphen/>
      </w:r>
      <w:r>
        <w:rPr>
          <w:rFonts w:cs="IRMitra" w:hint="cs"/>
          <w:rtl/>
          <w:lang w:bidi="ar-SA"/>
        </w:rPr>
        <w:t xml:space="preserve">دهنده این است که </w:t>
      </w:r>
    </w:p>
    <w:p w:rsidR="0025543A" w:rsidRDefault="0025543A" w:rsidP="008C0F45">
      <w:pPr>
        <w:ind w:firstLine="0"/>
        <w:rPr>
          <w:rFonts w:cs="IRMitra"/>
          <w:rtl/>
          <w:lang w:bidi="ar"/>
        </w:rPr>
      </w:pPr>
      <w:r>
        <w:rPr>
          <w:rFonts w:cs="IRMitra" w:hint="cs"/>
          <w:rtl/>
          <w:lang w:bidi="ar-SA"/>
        </w:rPr>
        <w:lastRenderedPageBreak/>
        <w:t>دو فرض در مساله وجود داشته است و سوال سائل اعم بوده است و اختصاصی به صورت عدم تهاون نداشته است، به همین دلیل است که حضرت فرضی که تهاون رخ داده است را بیان می</w:t>
      </w:r>
      <w:r>
        <w:rPr>
          <w:rFonts w:cs="IRMitra"/>
          <w:rtl/>
          <w:lang w:bidi="ar"/>
        </w:rPr>
        <w:softHyphen/>
      </w:r>
      <w:r>
        <w:rPr>
          <w:rFonts w:cs="IRMitra" w:hint="cs"/>
          <w:rtl/>
          <w:lang w:bidi="ar-SA"/>
        </w:rPr>
        <w:t>کنند</w:t>
      </w:r>
      <w:r>
        <w:rPr>
          <w:rFonts w:cs="IRMitra" w:hint="cs"/>
          <w:rtl/>
          <w:lang w:bidi="ar"/>
        </w:rPr>
        <w:t>.</w:t>
      </w:r>
    </w:p>
    <w:p w:rsidR="0025543A" w:rsidRPr="008C0F45" w:rsidRDefault="001875B7" w:rsidP="00AE1EED">
      <w:pPr>
        <w:ind w:firstLine="0"/>
        <w:rPr>
          <w:rFonts w:cs="IRMitra"/>
          <w:rtl/>
          <w:lang w:bidi="ar"/>
        </w:rPr>
      </w:pPr>
      <w:r>
        <w:rPr>
          <w:rFonts w:cs="IRMitra" w:hint="cs"/>
          <w:rtl/>
          <w:lang w:bidi="ar-SA"/>
        </w:rPr>
        <w:t>این روایت به نظر ما درباره</w:t>
      </w:r>
      <w:r w:rsidR="0025543A">
        <w:rPr>
          <w:rFonts w:cs="IRMitra" w:hint="cs"/>
          <w:rtl/>
          <w:lang w:bidi="ar-SA"/>
        </w:rPr>
        <w:t xml:space="preserve"> تلف کل نصاب است و از</w:t>
      </w:r>
      <w:r w:rsidR="00AE1EED">
        <w:rPr>
          <w:rFonts w:cs="IRMitra" w:hint="cs"/>
          <w:rtl/>
          <w:lang w:bidi="ar-SA"/>
        </w:rPr>
        <w:t xml:space="preserve"> آن حکم</w:t>
      </w:r>
      <w:r w:rsidR="0025543A">
        <w:rPr>
          <w:rFonts w:cs="IRMitra" w:hint="cs"/>
          <w:rtl/>
          <w:lang w:bidi="ar-SA"/>
        </w:rPr>
        <w:t xml:space="preserve"> تلف بعض</w:t>
      </w:r>
      <w:r w:rsidR="00AE1EED">
        <w:rPr>
          <w:rFonts w:cs="IRMitra" w:hint="cs"/>
          <w:rtl/>
          <w:lang w:bidi="ar-SA"/>
        </w:rPr>
        <w:t>ِ</w:t>
      </w:r>
      <w:r w:rsidR="0025543A">
        <w:rPr>
          <w:rFonts w:cs="IRMitra" w:hint="cs"/>
          <w:rtl/>
          <w:lang w:bidi="ar-SA"/>
        </w:rPr>
        <w:t xml:space="preserve"> نصاب </w:t>
      </w:r>
      <w:r w:rsidR="00AE1EED">
        <w:rPr>
          <w:rFonts w:cs="IRMitra" w:hint="cs"/>
          <w:rtl/>
          <w:lang w:bidi="ar-SA"/>
        </w:rPr>
        <w:t xml:space="preserve">را </w:t>
      </w:r>
      <w:r w:rsidR="0025543A">
        <w:rPr>
          <w:rFonts w:cs="IRMitra" w:hint="cs"/>
          <w:rtl/>
          <w:lang w:bidi="ar-SA"/>
        </w:rPr>
        <w:t>نمی</w:t>
      </w:r>
      <w:r w:rsidR="0025543A">
        <w:rPr>
          <w:rFonts w:cs="IRMitra"/>
          <w:rtl/>
          <w:lang w:bidi="ar"/>
        </w:rPr>
        <w:softHyphen/>
      </w:r>
      <w:r w:rsidR="00AE1EED">
        <w:rPr>
          <w:rFonts w:cs="IRMitra" w:hint="cs"/>
          <w:rtl/>
          <w:lang w:bidi="ar-SA"/>
        </w:rPr>
        <w:t>توان استفاده کرد.</w:t>
      </w:r>
      <w:r w:rsidR="0025543A">
        <w:rPr>
          <w:rFonts w:cs="IRMitra" w:hint="cs"/>
          <w:rtl/>
          <w:lang w:bidi="ar-SA"/>
        </w:rPr>
        <w:t xml:space="preserve"> در تلف کل مال روشن است که در هر صورتی که باشد اموال فقراء از بین می</w:t>
      </w:r>
      <w:r w:rsidR="0025543A">
        <w:rPr>
          <w:rFonts w:cs="IRMitra"/>
          <w:rtl/>
          <w:lang w:bidi="ar"/>
        </w:rPr>
        <w:softHyphen/>
      </w:r>
      <w:r w:rsidR="0025543A">
        <w:rPr>
          <w:rFonts w:cs="IRMitra" w:hint="cs"/>
          <w:rtl/>
          <w:lang w:bidi="ar-SA"/>
        </w:rPr>
        <w:t>رود و مال</w:t>
      </w:r>
      <w:r w:rsidR="00AE1EED">
        <w:rPr>
          <w:rFonts w:cs="IRMitra" w:hint="cs"/>
          <w:rtl/>
          <w:lang w:bidi="ar-SA"/>
        </w:rPr>
        <w:t>ک</w:t>
      </w:r>
      <w:r w:rsidR="0025543A">
        <w:rPr>
          <w:rFonts w:cs="IRMitra" w:hint="cs"/>
          <w:rtl/>
          <w:lang w:bidi="ar-SA"/>
        </w:rPr>
        <w:t xml:space="preserve"> ضامن نیست و عمده بحث ما پیرامون این</w:t>
      </w:r>
      <w:r w:rsidR="00AE1EED">
        <w:rPr>
          <w:rFonts w:cs="IRMitra" w:hint="cs"/>
          <w:rtl/>
          <w:lang w:bidi="ar-SA"/>
        </w:rPr>
        <w:t xml:space="preserve"> </w:t>
      </w:r>
      <w:r w:rsidR="0025543A">
        <w:rPr>
          <w:rFonts w:cs="IRMitra" w:hint="cs"/>
          <w:rtl/>
          <w:lang w:bidi="ar-SA"/>
        </w:rPr>
        <w:t>است که اگر تلف بعضی از مال صورت بگیرد باید چه کرد</w:t>
      </w:r>
      <w:r w:rsidR="0025543A">
        <w:rPr>
          <w:rFonts w:cs="IRMitra" w:hint="cs"/>
          <w:rtl/>
          <w:lang w:bidi="ar"/>
        </w:rPr>
        <w:t>.</w:t>
      </w:r>
    </w:p>
    <w:sectPr w:rsidR="0025543A" w:rsidRPr="008C0F45"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BD2" w:rsidRDefault="00F37BD2" w:rsidP="008B750B">
      <w:pPr>
        <w:spacing w:line="240" w:lineRule="auto"/>
      </w:pPr>
      <w:r>
        <w:separator/>
      </w:r>
    </w:p>
    <w:p w:rsidR="00F37BD2" w:rsidRDefault="00F37BD2"/>
  </w:endnote>
  <w:endnote w:type="continuationSeparator" w:id="0">
    <w:p w:rsidR="00F37BD2" w:rsidRDefault="00F37BD2" w:rsidP="008B750B">
      <w:pPr>
        <w:spacing w:line="240" w:lineRule="auto"/>
      </w:pPr>
      <w:r>
        <w:continuationSeparator/>
      </w:r>
    </w:p>
    <w:p w:rsidR="00F37BD2" w:rsidRDefault="00F37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737" w:rsidRDefault="009D3737">
    <w:pPr>
      <w:pStyle w:val="FootnoteText"/>
    </w:pPr>
  </w:p>
  <w:p w:rsidR="009D3737" w:rsidRDefault="009D37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9D3737" w:rsidRPr="006D44C1" w:rsidTr="0020241A">
      <w:tc>
        <w:tcPr>
          <w:tcW w:w="3382" w:type="dxa"/>
          <w:tcBorders>
            <w:top w:val="nil"/>
            <w:left w:val="nil"/>
            <w:bottom w:val="nil"/>
            <w:right w:val="nil"/>
          </w:tcBorders>
        </w:tcPr>
        <w:p w:rsidR="009D3737" w:rsidRDefault="009D3737"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9D3737" w:rsidRDefault="009D3737" w:rsidP="006D44C1">
          <w:pPr>
            <w:pStyle w:val="FootnoteText"/>
            <w:jc w:val="right"/>
            <w:rPr>
              <w:rtl/>
            </w:rPr>
          </w:pPr>
          <w:r>
            <w:rPr>
              <w:rFonts w:hint="cs"/>
              <w:rtl/>
            </w:rPr>
            <w:t xml:space="preserve">صفحه </w:t>
          </w:r>
          <w:r>
            <w:fldChar w:fldCharType="begin"/>
          </w:r>
          <w:r>
            <w:instrText>PAGE   \* MERGEFORMAT</w:instrText>
          </w:r>
          <w:r>
            <w:fldChar w:fldCharType="separate"/>
          </w:r>
          <w:r w:rsidR="004442AA" w:rsidRPr="004442AA">
            <w:rPr>
              <w:noProof/>
              <w:rtl/>
              <w:lang w:val="fa-IR"/>
            </w:rPr>
            <w:t>1</w:t>
          </w:r>
          <w:r>
            <w:rPr>
              <w:noProof/>
            </w:rPr>
            <w:fldChar w:fldCharType="end"/>
          </w:r>
        </w:p>
      </w:tc>
      <w:tc>
        <w:tcPr>
          <w:tcW w:w="4786" w:type="dxa"/>
          <w:tcBorders>
            <w:top w:val="nil"/>
            <w:left w:val="nil"/>
            <w:bottom w:val="nil"/>
            <w:right w:val="nil"/>
          </w:tcBorders>
          <w:vAlign w:val="center"/>
        </w:tcPr>
        <w:p w:rsidR="009D3737" w:rsidRPr="006D44C1" w:rsidRDefault="009D3737" w:rsidP="001B6799">
          <w:pPr>
            <w:pStyle w:val="FootnoteText"/>
            <w:bidi w:val="0"/>
            <w:rPr>
              <w:color w:val="808080" w:themeColor="background1" w:themeShade="80"/>
              <w:rtl/>
            </w:rPr>
          </w:pPr>
          <w:bookmarkStart w:id="11" w:name="BokAdres"/>
          <w:bookmarkEnd w:id="11"/>
        </w:p>
      </w:tc>
    </w:tr>
  </w:tbl>
  <w:p w:rsidR="009D3737" w:rsidRDefault="009D3737" w:rsidP="00FA5F3D">
    <w:pPr>
      <w:pStyle w:val="FootnoteText"/>
      <w:jc w:val="center"/>
    </w:pPr>
  </w:p>
  <w:p w:rsidR="009D3737" w:rsidRDefault="009D37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BD2" w:rsidRDefault="00F37BD2" w:rsidP="008B750B">
      <w:pPr>
        <w:spacing w:line="240" w:lineRule="auto"/>
      </w:pPr>
      <w:r>
        <w:separator/>
      </w:r>
    </w:p>
    <w:p w:rsidR="00F37BD2" w:rsidRDefault="00F37BD2"/>
  </w:footnote>
  <w:footnote w:type="continuationSeparator" w:id="0">
    <w:p w:rsidR="00F37BD2" w:rsidRDefault="00F37BD2" w:rsidP="008B750B">
      <w:pPr>
        <w:spacing w:line="240" w:lineRule="auto"/>
      </w:pPr>
      <w:r>
        <w:continuationSeparator/>
      </w:r>
    </w:p>
    <w:p w:rsidR="00F37BD2" w:rsidRDefault="00F37BD2"/>
  </w:footnote>
  <w:footnote w:id="1">
    <w:p w:rsidR="00A2600B" w:rsidRPr="00CC1D1D" w:rsidRDefault="00A2600B" w:rsidP="00A2600B">
      <w:pPr>
        <w:pStyle w:val="FootnoteText"/>
        <w:rPr>
          <w:rFonts w:cs="IRMitra"/>
          <w:color w:val="3C3C3C"/>
          <w:sz w:val="24"/>
          <w:szCs w:val="24"/>
          <w:rtl/>
          <w:lang w:bidi="ar-SA"/>
        </w:rPr>
      </w:pPr>
      <w:r w:rsidRPr="00CC1D1D">
        <w:rPr>
          <w:rStyle w:val="FootnoteReference"/>
          <w:rFonts w:cs="IRMitra"/>
          <w:color w:val="3C3C3C"/>
          <w:sz w:val="24"/>
          <w:szCs w:val="24"/>
        </w:rPr>
        <w:footnoteRef/>
      </w:r>
      <w:r w:rsidRPr="00CC1D1D">
        <w:rPr>
          <w:rFonts w:ascii="Cambria" w:hAnsi="Cambria" w:cs="Cambria" w:hint="cs"/>
          <w:color w:val="3C3C3C"/>
          <w:sz w:val="24"/>
          <w:szCs w:val="24"/>
          <w:rtl/>
        </w:rPr>
        <w:t> </w:t>
      </w:r>
      <w:r w:rsidRPr="00CC1D1D">
        <w:rPr>
          <w:rFonts w:cs="IRMitra" w:hint="cs"/>
          <w:color w:val="3C3C3C"/>
          <w:sz w:val="24"/>
          <w:szCs w:val="24"/>
          <w:rtl/>
        </w:rPr>
        <w:t>کلینی</w:t>
      </w:r>
      <w:r w:rsidRPr="00CC1D1D">
        <w:rPr>
          <w:rFonts w:cs="IRMitra"/>
          <w:color w:val="3C3C3C"/>
          <w:sz w:val="24"/>
          <w:szCs w:val="24"/>
          <w:rtl/>
        </w:rPr>
        <w:t xml:space="preserve"> </w:t>
      </w:r>
      <w:r w:rsidRPr="00CC1D1D">
        <w:rPr>
          <w:rFonts w:cs="IRMitra" w:hint="cs"/>
          <w:color w:val="3C3C3C"/>
          <w:sz w:val="24"/>
          <w:szCs w:val="24"/>
          <w:rtl/>
        </w:rPr>
        <w:t>محمد</w:t>
      </w:r>
      <w:r w:rsidRPr="00CC1D1D">
        <w:rPr>
          <w:rFonts w:cs="IRMitra"/>
          <w:color w:val="3C3C3C"/>
          <w:sz w:val="24"/>
          <w:szCs w:val="24"/>
          <w:rtl/>
        </w:rPr>
        <w:t xml:space="preserve"> </w:t>
      </w:r>
      <w:r w:rsidRPr="00CC1D1D">
        <w:rPr>
          <w:rFonts w:cs="IRMitra" w:hint="cs"/>
          <w:color w:val="3C3C3C"/>
          <w:sz w:val="24"/>
          <w:szCs w:val="24"/>
          <w:rtl/>
        </w:rPr>
        <w:t>بن</w:t>
      </w:r>
      <w:r w:rsidRPr="00CC1D1D">
        <w:rPr>
          <w:rFonts w:cs="IRMitra"/>
          <w:color w:val="3C3C3C"/>
          <w:sz w:val="24"/>
          <w:szCs w:val="24"/>
          <w:rtl/>
        </w:rPr>
        <w:t xml:space="preserve"> </w:t>
      </w:r>
      <w:r w:rsidRPr="00CC1D1D">
        <w:rPr>
          <w:rFonts w:cs="IRMitra" w:hint="cs"/>
          <w:color w:val="3C3C3C"/>
          <w:sz w:val="24"/>
          <w:szCs w:val="24"/>
          <w:rtl/>
        </w:rPr>
        <w:t>یعقوب</w:t>
      </w:r>
      <w:r w:rsidRPr="00CC1D1D">
        <w:rPr>
          <w:rFonts w:cs="IRMitra"/>
          <w:color w:val="3C3C3C"/>
          <w:sz w:val="24"/>
          <w:szCs w:val="24"/>
          <w:rtl/>
        </w:rPr>
        <w:t xml:space="preserve">. </w:t>
      </w:r>
      <w:r w:rsidRPr="00CC1D1D">
        <w:rPr>
          <w:rFonts w:cs="IRMitra"/>
          <w:i/>
          <w:iCs/>
          <w:color w:val="3C3C3C"/>
          <w:sz w:val="24"/>
          <w:szCs w:val="24"/>
          <w:rtl/>
        </w:rPr>
        <w:t>الکافي</w:t>
      </w:r>
      <w:r w:rsidRPr="00CC1D1D">
        <w:rPr>
          <w:rFonts w:cs="IRMitra"/>
          <w:color w:val="3C3C3C"/>
          <w:sz w:val="24"/>
          <w:szCs w:val="24"/>
          <w:rtl/>
        </w:rPr>
        <w:t>. ج 3، دار الکتب الإسلامیة، 1363، ص 545.</w:t>
      </w:r>
    </w:p>
  </w:footnote>
  <w:footnote w:id="2">
    <w:p w:rsidR="004E2D04" w:rsidRPr="00CC1D1D" w:rsidRDefault="004E2D04" w:rsidP="004E2D04">
      <w:pPr>
        <w:pStyle w:val="FootnoteText"/>
        <w:rPr>
          <w:rFonts w:cs="IRMitra"/>
          <w:color w:val="3C3C3C"/>
          <w:sz w:val="24"/>
          <w:szCs w:val="24"/>
          <w:rtl/>
          <w:lang w:bidi="ar-SA"/>
        </w:rPr>
      </w:pPr>
      <w:r w:rsidRPr="00CC1D1D">
        <w:rPr>
          <w:rStyle w:val="FootnoteReference"/>
          <w:rFonts w:cs="IRMitra"/>
          <w:color w:val="3C3C3C"/>
          <w:sz w:val="24"/>
          <w:szCs w:val="24"/>
        </w:rPr>
        <w:footnoteRef/>
      </w:r>
      <w:r w:rsidRPr="00CC1D1D">
        <w:rPr>
          <w:rFonts w:ascii="Cambria" w:hAnsi="Cambria" w:cs="Cambria" w:hint="cs"/>
          <w:color w:val="3C3C3C"/>
          <w:sz w:val="24"/>
          <w:szCs w:val="24"/>
          <w:rtl/>
        </w:rPr>
        <w:t> </w:t>
      </w:r>
      <w:r w:rsidRPr="00CC1D1D">
        <w:rPr>
          <w:rFonts w:cs="IRMitra" w:hint="cs"/>
          <w:color w:val="3C3C3C"/>
          <w:sz w:val="24"/>
          <w:szCs w:val="24"/>
          <w:rtl/>
        </w:rPr>
        <w:t>ابن‌بابویه</w:t>
      </w:r>
      <w:r w:rsidRPr="00CC1D1D">
        <w:rPr>
          <w:rFonts w:cs="IRMitra"/>
          <w:color w:val="3C3C3C"/>
          <w:sz w:val="24"/>
          <w:szCs w:val="24"/>
          <w:rtl/>
        </w:rPr>
        <w:t xml:space="preserve"> </w:t>
      </w:r>
      <w:r w:rsidRPr="00CC1D1D">
        <w:rPr>
          <w:rFonts w:cs="IRMitra" w:hint="cs"/>
          <w:color w:val="3C3C3C"/>
          <w:sz w:val="24"/>
          <w:szCs w:val="24"/>
          <w:rtl/>
        </w:rPr>
        <w:t>محمد</w:t>
      </w:r>
      <w:r w:rsidRPr="00CC1D1D">
        <w:rPr>
          <w:rFonts w:cs="IRMitra"/>
          <w:color w:val="3C3C3C"/>
          <w:sz w:val="24"/>
          <w:szCs w:val="24"/>
          <w:rtl/>
        </w:rPr>
        <w:t xml:space="preserve"> </w:t>
      </w:r>
      <w:r w:rsidRPr="00CC1D1D">
        <w:rPr>
          <w:rFonts w:cs="IRMitra" w:hint="cs"/>
          <w:color w:val="3C3C3C"/>
          <w:sz w:val="24"/>
          <w:szCs w:val="24"/>
          <w:rtl/>
        </w:rPr>
        <w:t>بن</w:t>
      </w:r>
      <w:r w:rsidRPr="00CC1D1D">
        <w:rPr>
          <w:rFonts w:cs="IRMitra"/>
          <w:color w:val="3C3C3C"/>
          <w:sz w:val="24"/>
          <w:szCs w:val="24"/>
          <w:rtl/>
        </w:rPr>
        <w:t xml:space="preserve"> </w:t>
      </w:r>
      <w:r w:rsidRPr="00CC1D1D">
        <w:rPr>
          <w:rFonts w:cs="IRMitra" w:hint="cs"/>
          <w:color w:val="3C3C3C"/>
          <w:sz w:val="24"/>
          <w:szCs w:val="24"/>
          <w:rtl/>
        </w:rPr>
        <w:t>علی</w:t>
      </w:r>
      <w:r w:rsidRPr="00CC1D1D">
        <w:rPr>
          <w:rFonts w:cs="IRMitra"/>
          <w:color w:val="3C3C3C"/>
          <w:sz w:val="24"/>
          <w:szCs w:val="24"/>
          <w:rtl/>
        </w:rPr>
        <w:t xml:space="preserve">. </w:t>
      </w:r>
      <w:r w:rsidRPr="00CC1D1D">
        <w:rPr>
          <w:rFonts w:cs="IRMitra"/>
          <w:i/>
          <w:iCs/>
          <w:color w:val="3C3C3C"/>
          <w:sz w:val="24"/>
          <w:szCs w:val="24"/>
          <w:rtl/>
        </w:rPr>
        <w:t>علل الشرائع</w:t>
      </w:r>
      <w:r w:rsidRPr="00CC1D1D">
        <w:rPr>
          <w:rFonts w:cs="IRMitra"/>
          <w:color w:val="3C3C3C"/>
          <w:sz w:val="24"/>
          <w:szCs w:val="24"/>
          <w:rtl/>
        </w:rPr>
        <w:t>. ج 2، کتابفروشی داوری، ص 415.</w:t>
      </w:r>
    </w:p>
  </w:footnote>
  <w:footnote w:id="3">
    <w:p w:rsidR="004E2D04" w:rsidRPr="00CC1D1D" w:rsidRDefault="004E2D04" w:rsidP="004E2D04">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روضه المتقین؛ ج3، ص 76 و ص 93</w:t>
      </w:r>
    </w:p>
  </w:footnote>
  <w:footnote w:id="4">
    <w:p w:rsidR="00FD0B3E" w:rsidRPr="00CC1D1D" w:rsidRDefault="00FD0B3E" w:rsidP="00FD0B3E">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مرآة العقول ج 16، ص 80</w:t>
      </w:r>
    </w:p>
  </w:footnote>
  <w:footnote w:id="5">
    <w:p w:rsidR="00FD0B3E" w:rsidRPr="00CC1D1D" w:rsidRDefault="00FD0B3E" w:rsidP="00FD0B3E">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مصباح الفقیه؛ ج13 ص 249 و 254</w:t>
      </w:r>
    </w:p>
  </w:footnote>
  <w:footnote w:id="6">
    <w:p w:rsidR="00FD0B3E" w:rsidRPr="00CC1D1D" w:rsidRDefault="00FD0B3E" w:rsidP="00FD0B3E">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مستمسک العروة، ج9، ص175</w:t>
      </w:r>
    </w:p>
  </w:footnote>
  <w:footnote w:id="7">
    <w:p w:rsidR="00FD0B3E" w:rsidRPr="00CC1D1D" w:rsidRDefault="00FD0B3E" w:rsidP="00FD0B3E">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جامع المدارک ج2، ص50</w:t>
      </w:r>
    </w:p>
  </w:footnote>
  <w:footnote w:id="8">
    <w:p w:rsidR="00FD0B3E" w:rsidRPr="00CC1D1D" w:rsidRDefault="00FD0B3E" w:rsidP="00FD0B3E">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موسوعه الامام خویی ج23، ص386</w:t>
      </w:r>
    </w:p>
  </w:footnote>
  <w:footnote w:id="9">
    <w:p w:rsidR="00FD0B3E" w:rsidRPr="00CC1D1D" w:rsidRDefault="00FD0B3E" w:rsidP="00FD0B3E">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فقه العتره، ص23</w:t>
      </w:r>
    </w:p>
  </w:footnote>
  <w:footnote w:id="10">
    <w:p w:rsidR="00FD0B3E" w:rsidRPr="00CC1D1D" w:rsidRDefault="00FD0B3E">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غنائم الایام ج4 ص 85</w:t>
      </w:r>
    </w:p>
  </w:footnote>
  <w:footnote w:id="11">
    <w:p w:rsidR="001842DC" w:rsidRPr="00CC1D1D" w:rsidRDefault="001842DC">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موسوعه الامام خویی ج 31 ص 186؛ مبانی العروه ج1 ص 239</w:t>
      </w:r>
    </w:p>
  </w:footnote>
  <w:footnote w:id="12">
    <w:p w:rsidR="001842DC" w:rsidRPr="00CC1D1D" w:rsidRDefault="001842DC">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مصابیح الظلام، ج10 ص299 و ص420</w:t>
      </w:r>
    </w:p>
  </w:footnote>
  <w:footnote w:id="13">
    <w:p w:rsidR="001842DC" w:rsidRPr="00CC1D1D" w:rsidRDefault="001842DC">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مصابیح الظلام، ج 10، ص367</w:t>
      </w:r>
    </w:p>
  </w:footnote>
  <w:footnote w:id="14">
    <w:p w:rsidR="001842DC" w:rsidRPr="00CC1D1D" w:rsidRDefault="001842DC" w:rsidP="001842DC">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جواهر الکلام، ج15</w:t>
      </w:r>
      <w:r w:rsidR="00EA3DE0">
        <w:rPr>
          <w:rFonts w:cs="IRMitra" w:hint="cs"/>
          <w:sz w:val="24"/>
          <w:szCs w:val="24"/>
          <w:rtl/>
        </w:rPr>
        <w:t>،</w:t>
      </w:r>
      <w:r w:rsidRPr="00CC1D1D">
        <w:rPr>
          <w:rFonts w:cs="IRMitra"/>
          <w:sz w:val="24"/>
          <w:szCs w:val="24"/>
          <w:rtl/>
        </w:rPr>
        <w:t xml:space="preserve"> ص 330</w:t>
      </w:r>
    </w:p>
  </w:footnote>
  <w:footnote w:id="15">
    <w:p w:rsidR="001842DC" w:rsidRPr="00CC1D1D" w:rsidRDefault="001842DC" w:rsidP="001842DC">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کتاب الزکاة، ج2، ص 590</w:t>
      </w:r>
    </w:p>
  </w:footnote>
  <w:footnote w:id="16">
    <w:p w:rsidR="001842DC" w:rsidRPr="00CC1D1D" w:rsidRDefault="001842DC">
      <w:pPr>
        <w:pStyle w:val="FootnoteText"/>
        <w:rPr>
          <w:rFonts w:cs="IRMitra"/>
          <w:sz w:val="24"/>
          <w:szCs w:val="24"/>
        </w:rPr>
      </w:pPr>
      <w:r w:rsidRPr="00CC1D1D">
        <w:rPr>
          <w:rStyle w:val="FootnoteReference"/>
          <w:rFonts w:cs="IRMitra"/>
          <w:sz w:val="24"/>
          <w:szCs w:val="24"/>
        </w:rPr>
        <w:footnoteRef/>
      </w:r>
      <w:r w:rsidRPr="00CC1D1D">
        <w:rPr>
          <w:rFonts w:cs="IRMitra"/>
          <w:sz w:val="24"/>
          <w:szCs w:val="24"/>
          <w:rtl/>
        </w:rPr>
        <w:t xml:space="preserve"> محاضرات فی الفقه الامامیه، ج1، ص 211 و ص 216</w:t>
      </w:r>
    </w:p>
  </w:footnote>
  <w:footnote w:id="17">
    <w:p w:rsidR="0044706F" w:rsidRPr="00CC1D1D" w:rsidRDefault="0044706F" w:rsidP="0044706F">
      <w:pPr>
        <w:pStyle w:val="FootnoteText"/>
        <w:rPr>
          <w:rFonts w:cs="IRMitra"/>
          <w:color w:val="3C3C3C"/>
          <w:sz w:val="24"/>
          <w:szCs w:val="24"/>
          <w:rtl/>
          <w:lang w:bidi="ar-SA"/>
        </w:rPr>
      </w:pPr>
      <w:r w:rsidRPr="00CC1D1D">
        <w:rPr>
          <w:rStyle w:val="FootnoteReference"/>
          <w:rFonts w:cs="IRMitra"/>
          <w:color w:val="3C3C3C"/>
          <w:sz w:val="24"/>
          <w:szCs w:val="24"/>
        </w:rPr>
        <w:footnoteRef/>
      </w:r>
      <w:r w:rsidRPr="00CC1D1D">
        <w:rPr>
          <w:rFonts w:ascii="Cambria" w:hAnsi="Cambria" w:cs="Cambria" w:hint="cs"/>
          <w:color w:val="3C3C3C"/>
          <w:sz w:val="24"/>
          <w:szCs w:val="24"/>
          <w:rtl/>
        </w:rPr>
        <w:t> </w:t>
      </w:r>
      <w:r w:rsidRPr="00CC1D1D">
        <w:rPr>
          <w:rFonts w:cs="IRMitra" w:hint="cs"/>
          <w:color w:val="3C3C3C"/>
          <w:sz w:val="24"/>
          <w:szCs w:val="24"/>
          <w:rtl/>
        </w:rPr>
        <w:t>کلینی</w:t>
      </w:r>
      <w:r w:rsidRPr="00CC1D1D">
        <w:rPr>
          <w:rFonts w:cs="IRMitra"/>
          <w:color w:val="3C3C3C"/>
          <w:sz w:val="24"/>
          <w:szCs w:val="24"/>
          <w:rtl/>
        </w:rPr>
        <w:t xml:space="preserve"> </w:t>
      </w:r>
      <w:r w:rsidRPr="00CC1D1D">
        <w:rPr>
          <w:rFonts w:cs="IRMitra" w:hint="cs"/>
          <w:color w:val="3C3C3C"/>
          <w:sz w:val="24"/>
          <w:szCs w:val="24"/>
          <w:rtl/>
        </w:rPr>
        <w:t>محمد</w:t>
      </w:r>
      <w:r w:rsidRPr="00CC1D1D">
        <w:rPr>
          <w:rFonts w:cs="IRMitra"/>
          <w:color w:val="3C3C3C"/>
          <w:sz w:val="24"/>
          <w:szCs w:val="24"/>
          <w:rtl/>
        </w:rPr>
        <w:t xml:space="preserve"> </w:t>
      </w:r>
      <w:r w:rsidRPr="00CC1D1D">
        <w:rPr>
          <w:rFonts w:cs="IRMitra" w:hint="cs"/>
          <w:color w:val="3C3C3C"/>
          <w:sz w:val="24"/>
          <w:szCs w:val="24"/>
          <w:rtl/>
        </w:rPr>
        <w:t>بن</w:t>
      </w:r>
      <w:r w:rsidRPr="00CC1D1D">
        <w:rPr>
          <w:rFonts w:cs="IRMitra"/>
          <w:color w:val="3C3C3C"/>
          <w:sz w:val="24"/>
          <w:szCs w:val="24"/>
          <w:rtl/>
        </w:rPr>
        <w:t xml:space="preserve"> </w:t>
      </w:r>
      <w:r w:rsidRPr="00CC1D1D">
        <w:rPr>
          <w:rFonts w:cs="IRMitra" w:hint="cs"/>
          <w:color w:val="3C3C3C"/>
          <w:sz w:val="24"/>
          <w:szCs w:val="24"/>
          <w:rtl/>
        </w:rPr>
        <w:t>یعقوب</w:t>
      </w:r>
      <w:r w:rsidRPr="00CC1D1D">
        <w:rPr>
          <w:rFonts w:cs="IRMitra"/>
          <w:color w:val="3C3C3C"/>
          <w:sz w:val="24"/>
          <w:szCs w:val="24"/>
          <w:rtl/>
        </w:rPr>
        <w:t xml:space="preserve">. </w:t>
      </w:r>
      <w:r w:rsidRPr="00CC1D1D">
        <w:rPr>
          <w:rFonts w:cs="IRMitra"/>
          <w:i/>
          <w:iCs/>
          <w:color w:val="3C3C3C"/>
          <w:sz w:val="24"/>
          <w:szCs w:val="24"/>
          <w:rtl/>
        </w:rPr>
        <w:t>الکافي</w:t>
      </w:r>
      <w:r w:rsidRPr="00CC1D1D">
        <w:rPr>
          <w:rFonts w:cs="IRMitra"/>
          <w:color w:val="3C3C3C"/>
          <w:sz w:val="24"/>
          <w:szCs w:val="24"/>
          <w:rtl/>
        </w:rPr>
        <w:t>. ج 3، دار الکتب الإسلامیة، 1363، ص 545.</w:t>
      </w:r>
    </w:p>
  </w:footnote>
  <w:footnote w:id="18">
    <w:p w:rsidR="0044706F" w:rsidRPr="00CC1D1D" w:rsidRDefault="0044706F" w:rsidP="0044706F">
      <w:pPr>
        <w:pStyle w:val="FootnoteText"/>
        <w:rPr>
          <w:rFonts w:cs="IRMitra"/>
          <w:color w:val="3C3C3C"/>
          <w:sz w:val="24"/>
          <w:szCs w:val="24"/>
          <w:rtl/>
          <w:lang w:bidi="ar-SA"/>
        </w:rPr>
      </w:pPr>
      <w:r w:rsidRPr="00CC1D1D">
        <w:rPr>
          <w:rStyle w:val="FootnoteReference"/>
          <w:rFonts w:cs="IRMitra"/>
          <w:color w:val="3C3C3C"/>
          <w:sz w:val="24"/>
          <w:szCs w:val="24"/>
        </w:rPr>
        <w:footnoteRef/>
      </w:r>
      <w:r w:rsidRPr="00CC1D1D">
        <w:rPr>
          <w:rFonts w:ascii="Cambria" w:hAnsi="Cambria" w:cs="Cambria" w:hint="cs"/>
          <w:color w:val="3C3C3C"/>
          <w:sz w:val="24"/>
          <w:szCs w:val="24"/>
          <w:rtl/>
        </w:rPr>
        <w:t> </w:t>
      </w:r>
      <w:r w:rsidRPr="00CC1D1D">
        <w:rPr>
          <w:rFonts w:cs="IRMitra" w:hint="cs"/>
          <w:color w:val="3C3C3C"/>
          <w:sz w:val="24"/>
          <w:szCs w:val="24"/>
          <w:rtl/>
        </w:rPr>
        <w:t>کلینی</w:t>
      </w:r>
      <w:r w:rsidRPr="00CC1D1D">
        <w:rPr>
          <w:rFonts w:cs="IRMitra"/>
          <w:color w:val="3C3C3C"/>
          <w:sz w:val="24"/>
          <w:szCs w:val="24"/>
          <w:rtl/>
        </w:rPr>
        <w:t xml:space="preserve"> </w:t>
      </w:r>
      <w:r w:rsidRPr="00CC1D1D">
        <w:rPr>
          <w:rFonts w:cs="IRMitra" w:hint="cs"/>
          <w:color w:val="3C3C3C"/>
          <w:sz w:val="24"/>
          <w:szCs w:val="24"/>
          <w:rtl/>
        </w:rPr>
        <w:t>محمد</w:t>
      </w:r>
      <w:r w:rsidRPr="00CC1D1D">
        <w:rPr>
          <w:rFonts w:cs="IRMitra"/>
          <w:color w:val="3C3C3C"/>
          <w:sz w:val="24"/>
          <w:szCs w:val="24"/>
          <w:rtl/>
        </w:rPr>
        <w:t xml:space="preserve"> </w:t>
      </w:r>
      <w:r w:rsidRPr="00CC1D1D">
        <w:rPr>
          <w:rFonts w:cs="IRMitra" w:hint="cs"/>
          <w:color w:val="3C3C3C"/>
          <w:sz w:val="24"/>
          <w:szCs w:val="24"/>
          <w:rtl/>
        </w:rPr>
        <w:t>بن</w:t>
      </w:r>
      <w:r w:rsidRPr="00CC1D1D">
        <w:rPr>
          <w:rFonts w:cs="IRMitra"/>
          <w:color w:val="3C3C3C"/>
          <w:sz w:val="24"/>
          <w:szCs w:val="24"/>
          <w:rtl/>
        </w:rPr>
        <w:t xml:space="preserve"> </w:t>
      </w:r>
      <w:r w:rsidRPr="00CC1D1D">
        <w:rPr>
          <w:rFonts w:cs="IRMitra" w:hint="cs"/>
          <w:color w:val="3C3C3C"/>
          <w:sz w:val="24"/>
          <w:szCs w:val="24"/>
          <w:rtl/>
        </w:rPr>
        <w:t>یعقوب</w:t>
      </w:r>
      <w:r w:rsidRPr="00CC1D1D">
        <w:rPr>
          <w:rFonts w:cs="IRMitra"/>
          <w:color w:val="3C3C3C"/>
          <w:sz w:val="24"/>
          <w:szCs w:val="24"/>
          <w:rtl/>
        </w:rPr>
        <w:t xml:space="preserve">. </w:t>
      </w:r>
      <w:r w:rsidRPr="00CC1D1D">
        <w:rPr>
          <w:rFonts w:cs="IRMitra"/>
          <w:i/>
          <w:iCs/>
          <w:color w:val="3C3C3C"/>
          <w:sz w:val="24"/>
          <w:szCs w:val="24"/>
          <w:rtl/>
        </w:rPr>
        <w:t>الکافي</w:t>
      </w:r>
      <w:r w:rsidRPr="00CC1D1D">
        <w:rPr>
          <w:rFonts w:cs="IRMitra"/>
          <w:color w:val="3C3C3C"/>
          <w:sz w:val="24"/>
          <w:szCs w:val="24"/>
          <w:rtl/>
        </w:rPr>
        <w:t>. ج 3، دار الکتب الإسلامیة، 1363، ص 545.</w:t>
      </w:r>
    </w:p>
  </w:footnote>
  <w:footnote w:id="19">
    <w:p w:rsidR="00D15130" w:rsidRPr="00CC1D1D" w:rsidRDefault="00D15130" w:rsidP="00D15130">
      <w:pPr>
        <w:pStyle w:val="FootnoteText"/>
        <w:rPr>
          <w:rFonts w:cs="IRMitra"/>
          <w:color w:val="3C3C3C"/>
          <w:sz w:val="24"/>
          <w:szCs w:val="24"/>
          <w:rtl/>
          <w:lang w:bidi="ar-SA"/>
        </w:rPr>
      </w:pPr>
      <w:r w:rsidRPr="00CC1D1D">
        <w:rPr>
          <w:rStyle w:val="FootnoteReference"/>
          <w:rFonts w:cs="IRMitra"/>
          <w:color w:val="3C3C3C"/>
          <w:sz w:val="24"/>
          <w:szCs w:val="24"/>
        </w:rPr>
        <w:footnoteRef/>
      </w:r>
      <w:r w:rsidRPr="00CC1D1D">
        <w:rPr>
          <w:rFonts w:ascii="Cambria" w:hAnsi="Cambria" w:cs="Cambria" w:hint="cs"/>
          <w:color w:val="3C3C3C"/>
          <w:sz w:val="24"/>
          <w:szCs w:val="24"/>
          <w:rtl/>
        </w:rPr>
        <w:t> </w:t>
      </w:r>
      <w:r w:rsidRPr="00CC1D1D">
        <w:rPr>
          <w:rFonts w:cs="IRMitra" w:hint="cs"/>
          <w:color w:val="3C3C3C"/>
          <w:sz w:val="24"/>
          <w:szCs w:val="24"/>
          <w:rtl/>
        </w:rPr>
        <w:t>ابن‌بابویه</w:t>
      </w:r>
      <w:r w:rsidRPr="00CC1D1D">
        <w:rPr>
          <w:rFonts w:cs="IRMitra"/>
          <w:color w:val="3C3C3C"/>
          <w:sz w:val="24"/>
          <w:szCs w:val="24"/>
          <w:rtl/>
        </w:rPr>
        <w:t xml:space="preserve"> </w:t>
      </w:r>
      <w:r w:rsidRPr="00CC1D1D">
        <w:rPr>
          <w:rFonts w:cs="IRMitra" w:hint="cs"/>
          <w:color w:val="3C3C3C"/>
          <w:sz w:val="24"/>
          <w:szCs w:val="24"/>
          <w:rtl/>
        </w:rPr>
        <w:t>محمد</w:t>
      </w:r>
      <w:r w:rsidRPr="00CC1D1D">
        <w:rPr>
          <w:rFonts w:cs="IRMitra"/>
          <w:color w:val="3C3C3C"/>
          <w:sz w:val="24"/>
          <w:szCs w:val="24"/>
          <w:rtl/>
        </w:rPr>
        <w:t xml:space="preserve"> </w:t>
      </w:r>
      <w:r w:rsidRPr="00CC1D1D">
        <w:rPr>
          <w:rFonts w:cs="IRMitra" w:hint="cs"/>
          <w:color w:val="3C3C3C"/>
          <w:sz w:val="24"/>
          <w:szCs w:val="24"/>
          <w:rtl/>
        </w:rPr>
        <w:t>بن</w:t>
      </w:r>
      <w:r w:rsidRPr="00CC1D1D">
        <w:rPr>
          <w:rFonts w:cs="IRMitra"/>
          <w:color w:val="3C3C3C"/>
          <w:sz w:val="24"/>
          <w:szCs w:val="24"/>
          <w:rtl/>
        </w:rPr>
        <w:t xml:space="preserve"> </w:t>
      </w:r>
      <w:r w:rsidRPr="00CC1D1D">
        <w:rPr>
          <w:rFonts w:cs="IRMitra" w:hint="cs"/>
          <w:color w:val="3C3C3C"/>
          <w:sz w:val="24"/>
          <w:szCs w:val="24"/>
          <w:rtl/>
        </w:rPr>
        <w:t>علی</w:t>
      </w:r>
      <w:r w:rsidRPr="00CC1D1D">
        <w:rPr>
          <w:rFonts w:cs="IRMitra"/>
          <w:color w:val="3C3C3C"/>
          <w:sz w:val="24"/>
          <w:szCs w:val="24"/>
          <w:rtl/>
        </w:rPr>
        <w:t xml:space="preserve">. </w:t>
      </w:r>
      <w:r w:rsidRPr="00CC1D1D">
        <w:rPr>
          <w:rFonts w:cs="IRMitra"/>
          <w:i/>
          <w:iCs/>
          <w:color w:val="3C3C3C"/>
          <w:sz w:val="24"/>
          <w:szCs w:val="24"/>
          <w:rtl/>
        </w:rPr>
        <w:t>علل الشرائع</w:t>
      </w:r>
      <w:r w:rsidRPr="00CC1D1D">
        <w:rPr>
          <w:rFonts w:cs="IRMitra"/>
          <w:color w:val="3C3C3C"/>
          <w:sz w:val="24"/>
          <w:szCs w:val="24"/>
          <w:rtl/>
        </w:rPr>
        <w:t>. ج 2، کتابفروشی داوری، ص 371.</w:t>
      </w:r>
    </w:p>
  </w:footnote>
  <w:footnote w:id="20">
    <w:p w:rsidR="00D15130" w:rsidRPr="00CC1D1D" w:rsidRDefault="00D15130" w:rsidP="00D15130">
      <w:pPr>
        <w:pStyle w:val="FootnoteText"/>
        <w:rPr>
          <w:rFonts w:cs="IRMitra"/>
          <w:color w:val="3C3C3C"/>
          <w:sz w:val="24"/>
          <w:szCs w:val="24"/>
          <w:rtl/>
          <w:lang w:bidi="ar-SA"/>
        </w:rPr>
      </w:pPr>
      <w:r w:rsidRPr="00CC1D1D">
        <w:rPr>
          <w:rStyle w:val="FootnoteReference"/>
          <w:rFonts w:cs="IRMitra"/>
          <w:color w:val="3C3C3C"/>
          <w:sz w:val="24"/>
          <w:szCs w:val="24"/>
        </w:rPr>
        <w:footnoteRef/>
      </w:r>
      <w:r w:rsidRPr="00CC1D1D">
        <w:rPr>
          <w:rFonts w:ascii="Cambria" w:hAnsi="Cambria" w:cs="Cambria" w:hint="cs"/>
          <w:color w:val="3C3C3C"/>
          <w:sz w:val="24"/>
          <w:szCs w:val="24"/>
          <w:rtl/>
        </w:rPr>
        <w:t> </w:t>
      </w:r>
      <w:r w:rsidRPr="00CC1D1D">
        <w:rPr>
          <w:rFonts w:cs="IRMitra" w:hint="cs"/>
          <w:color w:val="3C3C3C"/>
          <w:sz w:val="24"/>
          <w:szCs w:val="24"/>
          <w:rtl/>
        </w:rPr>
        <w:t>بحرانی</w:t>
      </w:r>
      <w:r w:rsidRPr="00CC1D1D">
        <w:rPr>
          <w:rFonts w:cs="IRMitra"/>
          <w:color w:val="3C3C3C"/>
          <w:sz w:val="24"/>
          <w:szCs w:val="24"/>
          <w:rtl/>
        </w:rPr>
        <w:t xml:space="preserve"> </w:t>
      </w:r>
      <w:r w:rsidRPr="00CC1D1D">
        <w:rPr>
          <w:rFonts w:cs="IRMitra" w:hint="cs"/>
          <w:color w:val="3C3C3C"/>
          <w:sz w:val="24"/>
          <w:szCs w:val="24"/>
          <w:rtl/>
        </w:rPr>
        <w:t>یوسف</w:t>
      </w:r>
      <w:r w:rsidRPr="00CC1D1D">
        <w:rPr>
          <w:rFonts w:cs="IRMitra"/>
          <w:color w:val="3C3C3C"/>
          <w:sz w:val="24"/>
          <w:szCs w:val="24"/>
          <w:rtl/>
        </w:rPr>
        <w:t xml:space="preserve"> </w:t>
      </w:r>
      <w:r w:rsidRPr="00CC1D1D">
        <w:rPr>
          <w:rFonts w:cs="IRMitra" w:hint="cs"/>
          <w:color w:val="3C3C3C"/>
          <w:sz w:val="24"/>
          <w:szCs w:val="24"/>
          <w:rtl/>
        </w:rPr>
        <w:t>بن</w:t>
      </w:r>
      <w:r w:rsidRPr="00CC1D1D">
        <w:rPr>
          <w:rFonts w:cs="IRMitra"/>
          <w:color w:val="3C3C3C"/>
          <w:sz w:val="24"/>
          <w:szCs w:val="24"/>
          <w:rtl/>
        </w:rPr>
        <w:t xml:space="preserve"> </w:t>
      </w:r>
      <w:r w:rsidRPr="00CC1D1D">
        <w:rPr>
          <w:rFonts w:cs="IRMitra" w:hint="cs"/>
          <w:color w:val="3C3C3C"/>
          <w:sz w:val="24"/>
          <w:szCs w:val="24"/>
          <w:rtl/>
        </w:rPr>
        <w:t>احمد</w:t>
      </w:r>
      <w:r w:rsidRPr="00CC1D1D">
        <w:rPr>
          <w:rFonts w:cs="IRMitra"/>
          <w:color w:val="3C3C3C"/>
          <w:sz w:val="24"/>
          <w:szCs w:val="24"/>
          <w:rtl/>
        </w:rPr>
        <w:t xml:space="preserve">. </w:t>
      </w:r>
      <w:r w:rsidRPr="00CC1D1D">
        <w:rPr>
          <w:rFonts w:cs="IRMitra"/>
          <w:i/>
          <w:iCs/>
          <w:color w:val="3C3C3C"/>
          <w:sz w:val="24"/>
          <w:szCs w:val="24"/>
          <w:rtl/>
        </w:rPr>
        <w:t>الحدائق الناضرة في أحكام العترة الطاهرة</w:t>
      </w:r>
      <w:r w:rsidRPr="00CC1D1D">
        <w:rPr>
          <w:rFonts w:cs="IRMitra"/>
          <w:color w:val="3C3C3C"/>
          <w:sz w:val="24"/>
          <w:szCs w:val="24"/>
          <w:rtl/>
        </w:rPr>
        <w:t>. ج 12، جماعة المدرسين في الحوزة العلمیة بقم. مؤسسة النشر الإسلامي، 1363، ص 142.</w:t>
      </w:r>
    </w:p>
  </w:footnote>
  <w:footnote w:id="21">
    <w:p w:rsidR="00D15130" w:rsidRPr="00CC1D1D" w:rsidRDefault="00D15130" w:rsidP="00D15130">
      <w:pPr>
        <w:pStyle w:val="FootnoteText"/>
        <w:rPr>
          <w:rFonts w:cs="IRMitra"/>
          <w:color w:val="3C3C3C"/>
          <w:sz w:val="24"/>
          <w:szCs w:val="24"/>
          <w:rtl/>
          <w:lang w:bidi="ar-SA"/>
        </w:rPr>
      </w:pPr>
      <w:r w:rsidRPr="00CC1D1D">
        <w:rPr>
          <w:rStyle w:val="FootnoteReference"/>
          <w:rFonts w:cs="IRMitra"/>
          <w:color w:val="3C3C3C"/>
          <w:sz w:val="24"/>
          <w:szCs w:val="24"/>
        </w:rPr>
        <w:footnoteRef/>
      </w:r>
      <w:r w:rsidRPr="00CC1D1D">
        <w:rPr>
          <w:rFonts w:ascii="Cambria" w:hAnsi="Cambria" w:cs="Cambria" w:hint="cs"/>
          <w:color w:val="3C3C3C"/>
          <w:sz w:val="24"/>
          <w:szCs w:val="24"/>
          <w:rtl/>
        </w:rPr>
        <w:t> </w:t>
      </w:r>
      <w:r w:rsidRPr="00CC1D1D">
        <w:rPr>
          <w:rFonts w:cs="IRMitra" w:hint="cs"/>
          <w:color w:val="3C3C3C"/>
          <w:sz w:val="24"/>
          <w:szCs w:val="24"/>
          <w:rtl/>
        </w:rPr>
        <w:t>بحرانی</w:t>
      </w:r>
      <w:r w:rsidRPr="00CC1D1D">
        <w:rPr>
          <w:rFonts w:cs="IRMitra"/>
          <w:color w:val="3C3C3C"/>
          <w:sz w:val="24"/>
          <w:szCs w:val="24"/>
          <w:rtl/>
        </w:rPr>
        <w:t xml:space="preserve"> </w:t>
      </w:r>
      <w:r w:rsidRPr="00CC1D1D">
        <w:rPr>
          <w:rFonts w:cs="IRMitra" w:hint="cs"/>
          <w:color w:val="3C3C3C"/>
          <w:sz w:val="24"/>
          <w:szCs w:val="24"/>
          <w:rtl/>
        </w:rPr>
        <w:t>یوسف</w:t>
      </w:r>
      <w:r w:rsidRPr="00CC1D1D">
        <w:rPr>
          <w:rFonts w:cs="IRMitra"/>
          <w:color w:val="3C3C3C"/>
          <w:sz w:val="24"/>
          <w:szCs w:val="24"/>
          <w:rtl/>
        </w:rPr>
        <w:t xml:space="preserve"> </w:t>
      </w:r>
      <w:r w:rsidRPr="00CC1D1D">
        <w:rPr>
          <w:rFonts w:cs="IRMitra" w:hint="cs"/>
          <w:color w:val="3C3C3C"/>
          <w:sz w:val="24"/>
          <w:szCs w:val="24"/>
          <w:rtl/>
        </w:rPr>
        <w:t>بن</w:t>
      </w:r>
      <w:r w:rsidRPr="00CC1D1D">
        <w:rPr>
          <w:rFonts w:cs="IRMitra"/>
          <w:color w:val="3C3C3C"/>
          <w:sz w:val="24"/>
          <w:szCs w:val="24"/>
          <w:rtl/>
        </w:rPr>
        <w:t xml:space="preserve"> </w:t>
      </w:r>
      <w:r w:rsidRPr="00CC1D1D">
        <w:rPr>
          <w:rFonts w:cs="IRMitra" w:hint="cs"/>
          <w:color w:val="3C3C3C"/>
          <w:sz w:val="24"/>
          <w:szCs w:val="24"/>
          <w:rtl/>
        </w:rPr>
        <w:t>احمد</w:t>
      </w:r>
      <w:r w:rsidRPr="00CC1D1D">
        <w:rPr>
          <w:rFonts w:cs="IRMitra"/>
          <w:color w:val="3C3C3C"/>
          <w:sz w:val="24"/>
          <w:szCs w:val="24"/>
          <w:rtl/>
        </w:rPr>
        <w:t xml:space="preserve">. </w:t>
      </w:r>
      <w:r w:rsidRPr="00CC1D1D">
        <w:rPr>
          <w:rFonts w:cs="IRMitra"/>
          <w:i/>
          <w:iCs/>
          <w:color w:val="3C3C3C"/>
          <w:sz w:val="24"/>
          <w:szCs w:val="24"/>
          <w:rtl/>
        </w:rPr>
        <w:t>الحدائق الناضرة في أحكام العترة الطاهرة</w:t>
      </w:r>
      <w:r w:rsidRPr="00CC1D1D">
        <w:rPr>
          <w:rFonts w:cs="IRMitra"/>
          <w:color w:val="3C3C3C"/>
          <w:sz w:val="24"/>
          <w:szCs w:val="24"/>
          <w:rtl/>
        </w:rPr>
        <w:t>. ج 12، جماعة المدرسين في الحوزة العلمیة بقم. مؤسسة النشر الإسلامي، 1363، ص 143.</w:t>
      </w:r>
    </w:p>
  </w:footnote>
  <w:footnote w:id="22">
    <w:p w:rsidR="00302214" w:rsidRDefault="00302214" w:rsidP="00302214">
      <w:pPr>
        <w:pStyle w:val="FootnoteText"/>
        <w:rPr>
          <w:color w:val="3C3C3C"/>
          <w:rtl/>
          <w:lang w:bidi="ar-SA"/>
        </w:rPr>
      </w:pPr>
      <w:r>
        <w:rPr>
          <w:rStyle w:val="FootnoteReference"/>
          <w:color w:val="3C3C3C"/>
        </w:rPr>
        <w:footnoteRef/>
      </w:r>
      <w:r>
        <w:rPr>
          <w:rFonts w:cs="Times New Roman"/>
          <w:color w:val="3C3C3C"/>
          <w:rtl/>
        </w:rPr>
        <w:t xml:space="preserve"> کلینی محمد بن یعقوب. </w:t>
      </w:r>
      <w:r>
        <w:rPr>
          <w:rFonts w:cs="Times New Roman"/>
          <w:i/>
          <w:iCs/>
          <w:color w:val="3C3C3C"/>
          <w:rtl/>
        </w:rPr>
        <w:t>الکافي</w:t>
      </w:r>
      <w:r>
        <w:rPr>
          <w:rFonts w:cs="Times New Roman"/>
          <w:color w:val="3C3C3C"/>
          <w:rtl/>
        </w:rPr>
        <w:t>. ج 3، دار الکتب الإسلامیة، 1363، ص 531.</w:t>
      </w:r>
    </w:p>
  </w:footnote>
  <w:footnote w:id="23">
    <w:p w:rsidR="00DC7F96" w:rsidRPr="00CC1D1D" w:rsidRDefault="00DC7F96" w:rsidP="00DC7F96">
      <w:pPr>
        <w:pStyle w:val="FootnoteText"/>
        <w:rPr>
          <w:rFonts w:cs="IRMitra"/>
          <w:color w:val="3C3C3C"/>
          <w:sz w:val="24"/>
          <w:szCs w:val="24"/>
          <w:rtl/>
          <w:lang w:bidi="ar-SA"/>
        </w:rPr>
      </w:pPr>
      <w:r w:rsidRPr="00CC1D1D">
        <w:rPr>
          <w:rStyle w:val="FootnoteReference"/>
          <w:rFonts w:cs="IRMitra"/>
          <w:color w:val="3C3C3C"/>
          <w:sz w:val="24"/>
          <w:szCs w:val="24"/>
        </w:rPr>
        <w:footnoteRef/>
      </w:r>
      <w:r w:rsidRPr="00CC1D1D">
        <w:rPr>
          <w:rFonts w:ascii="Cambria" w:hAnsi="Cambria" w:cs="Cambria" w:hint="cs"/>
          <w:color w:val="3C3C3C"/>
          <w:sz w:val="24"/>
          <w:szCs w:val="24"/>
          <w:rtl/>
        </w:rPr>
        <w:t> </w:t>
      </w:r>
      <w:r w:rsidRPr="00CC1D1D">
        <w:rPr>
          <w:rFonts w:cs="IRMitra" w:hint="cs"/>
          <w:color w:val="3C3C3C"/>
          <w:sz w:val="24"/>
          <w:szCs w:val="24"/>
          <w:rtl/>
        </w:rPr>
        <w:t>صاحب</w:t>
      </w:r>
      <w:r w:rsidRPr="00CC1D1D">
        <w:rPr>
          <w:rFonts w:cs="IRMitra"/>
          <w:color w:val="3C3C3C"/>
          <w:sz w:val="24"/>
          <w:szCs w:val="24"/>
          <w:rtl/>
        </w:rPr>
        <w:t xml:space="preserve"> </w:t>
      </w:r>
      <w:r w:rsidRPr="00CC1D1D">
        <w:rPr>
          <w:rFonts w:cs="IRMitra" w:hint="cs"/>
          <w:color w:val="3C3C3C"/>
          <w:sz w:val="24"/>
          <w:szCs w:val="24"/>
          <w:rtl/>
        </w:rPr>
        <w:t>جواهر</w:t>
      </w:r>
      <w:r w:rsidRPr="00CC1D1D">
        <w:rPr>
          <w:rFonts w:cs="IRMitra"/>
          <w:color w:val="3C3C3C"/>
          <w:sz w:val="24"/>
          <w:szCs w:val="24"/>
          <w:rtl/>
        </w:rPr>
        <w:t xml:space="preserve"> </w:t>
      </w:r>
      <w:r w:rsidRPr="00CC1D1D">
        <w:rPr>
          <w:rFonts w:cs="IRMitra" w:hint="cs"/>
          <w:color w:val="3C3C3C"/>
          <w:sz w:val="24"/>
          <w:szCs w:val="24"/>
          <w:rtl/>
        </w:rPr>
        <w:t>محمدحسن</w:t>
      </w:r>
      <w:r w:rsidRPr="00CC1D1D">
        <w:rPr>
          <w:rFonts w:cs="IRMitra"/>
          <w:color w:val="3C3C3C"/>
          <w:sz w:val="24"/>
          <w:szCs w:val="24"/>
          <w:rtl/>
        </w:rPr>
        <w:t xml:space="preserve"> </w:t>
      </w:r>
      <w:r w:rsidRPr="00CC1D1D">
        <w:rPr>
          <w:rFonts w:cs="IRMitra" w:hint="cs"/>
          <w:color w:val="3C3C3C"/>
          <w:sz w:val="24"/>
          <w:szCs w:val="24"/>
          <w:rtl/>
        </w:rPr>
        <w:t>بن</w:t>
      </w:r>
      <w:r w:rsidRPr="00CC1D1D">
        <w:rPr>
          <w:rFonts w:cs="IRMitra"/>
          <w:color w:val="3C3C3C"/>
          <w:sz w:val="24"/>
          <w:szCs w:val="24"/>
          <w:rtl/>
        </w:rPr>
        <w:t xml:space="preserve"> </w:t>
      </w:r>
      <w:r w:rsidRPr="00CC1D1D">
        <w:rPr>
          <w:rFonts w:cs="IRMitra" w:hint="cs"/>
          <w:color w:val="3C3C3C"/>
          <w:sz w:val="24"/>
          <w:szCs w:val="24"/>
          <w:rtl/>
        </w:rPr>
        <w:t>باقر</w:t>
      </w:r>
      <w:r w:rsidRPr="00CC1D1D">
        <w:rPr>
          <w:rFonts w:cs="IRMitra"/>
          <w:color w:val="3C3C3C"/>
          <w:sz w:val="24"/>
          <w:szCs w:val="24"/>
          <w:rtl/>
        </w:rPr>
        <w:t xml:space="preserve">. </w:t>
      </w:r>
      <w:r w:rsidRPr="00CC1D1D">
        <w:rPr>
          <w:rFonts w:cs="IRMitra"/>
          <w:i/>
          <w:iCs/>
          <w:color w:val="3C3C3C"/>
          <w:sz w:val="24"/>
          <w:szCs w:val="24"/>
          <w:rtl/>
        </w:rPr>
        <w:t>جواهر الکلام (ط. القدیمة)</w:t>
      </w:r>
      <w:r w:rsidRPr="00CC1D1D">
        <w:rPr>
          <w:rFonts w:cs="IRMitra"/>
          <w:color w:val="3C3C3C"/>
          <w:sz w:val="24"/>
          <w:szCs w:val="24"/>
          <w:rtl/>
        </w:rPr>
        <w:t>. ج 15، دار إحياء التراث العربي، ص 109.</w:t>
      </w:r>
    </w:p>
  </w:footnote>
  <w:footnote w:id="24">
    <w:p w:rsidR="00DC7F96" w:rsidRPr="00CC1D1D" w:rsidRDefault="00DC7F96" w:rsidP="00DC7F96">
      <w:pPr>
        <w:pStyle w:val="FootnoteText"/>
        <w:rPr>
          <w:rFonts w:cs="IRMitra"/>
          <w:color w:val="3C3C3C"/>
          <w:sz w:val="24"/>
          <w:szCs w:val="24"/>
          <w:rtl/>
          <w:lang w:bidi="ar-SA"/>
        </w:rPr>
      </w:pPr>
      <w:r w:rsidRPr="00CC1D1D">
        <w:rPr>
          <w:rStyle w:val="FootnoteReference"/>
          <w:rFonts w:cs="IRMitra"/>
          <w:color w:val="3C3C3C"/>
          <w:sz w:val="24"/>
          <w:szCs w:val="24"/>
        </w:rPr>
        <w:footnoteRef/>
      </w:r>
      <w:r w:rsidRPr="00CC1D1D">
        <w:rPr>
          <w:rFonts w:ascii="Cambria" w:hAnsi="Cambria" w:cs="Cambria" w:hint="cs"/>
          <w:color w:val="3C3C3C"/>
          <w:sz w:val="24"/>
          <w:szCs w:val="24"/>
          <w:rtl/>
        </w:rPr>
        <w:t> </w:t>
      </w:r>
      <w:r w:rsidRPr="00CC1D1D">
        <w:rPr>
          <w:rFonts w:cs="IRMitra" w:hint="cs"/>
          <w:color w:val="3C3C3C"/>
          <w:sz w:val="24"/>
          <w:szCs w:val="24"/>
          <w:rtl/>
        </w:rPr>
        <w:t>آملی</w:t>
      </w:r>
      <w:r w:rsidRPr="00CC1D1D">
        <w:rPr>
          <w:rFonts w:cs="IRMitra"/>
          <w:color w:val="3C3C3C"/>
          <w:sz w:val="24"/>
          <w:szCs w:val="24"/>
          <w:rtl/>
        </w:rPr>
        <w:t xml:space="preserve"> </w:t>
      </w:r>
      <w:r w:rsidRPr="00CC1D1D">
        <w:rPr>
          <w:rFonts w:cs="IRMitra" w:hint="cs"/>
          <w:color w:val="3C3C3C"/>
          <w:sz w:val="24"/>
          <w:szCs w:val="24"/>
          <w:rtl/>
        </w:rPr>
        <w:t>محمد</w:t>
      </w:r>
      <w:r w:rsidRPr="00CC1D1D">
        <w:rPr>
          <w:rFonts w:cs="IRMitra"/>
          <w:color w:val="3C3C3C"/>
          <w:sz w:val="24"/>
          <w:szCs w:val="24"/>
          <w:rtl/>
        </w:rPr>
        <w:t xml:space="preserve"> </w:t>
      </w:r>
      <w:r w:rsidRPr="00CC1D1D">
        <w:rPr>
          <w:rFonts w:cs="IRMitra" w:hint="cs"/>
          <w:color w:val="3C3C3C"/>
          <w:sz w:val="24"/>
          <w:szCs w:val="24"/>
          <w:rtl/>
        </w:rPr>
        <w:t>تقی</w:t>
      </w:r>
      <w:r w:rsidRPr="00CC1D1D">
        <w:rPr>
          <w:rFonts w:cs="IRMitra"/>
          <w:color w:val="3C3C3C"/>
          <w:sz w:val="24"/>
          <w:szCs w:val="24"/>
          <w:rtl/>
        </w:rPr>
        <w:t xml:space="preserve">. </w:t>
      </w:r>
      <w:r w:rsidRPr="00CC1D1D">
        <w:rPr>
          <w:rFonts w:cs="IRMitra"/>
          <w:i/>
          <w:iCs/>
          <w:color w:val="3C3C3C"/>
          <w:sz w:val="24"/>
          <w:szCs w:val="24"/>
          <w:rtl/>
        </w:rPr>
        <w:t>مصباح الهدی في شرح العروة الوثقی</w:t>
      </w:r>
      <w:r w:rsidRPr="00CC1D1D">
        <w:rPr>
          <w:rFonts w:cs="IRMitra"/>
          <w:color w:val="3C3C3C"/>
          <w:sz w:val="24"/>
          <w:szCs w:val="24"/>
          <w:rtl/>
        </w:rPr>
        <w:t>. ج 9، 1384، ص 436.</w:t>
      </w:r>
    </w:p>
  </w:footnote>
  <w:footnote w:id="25">
    <w:p w:rsidR="008C0F45" w:rsidRPr="00CC1D1D" w:rsidRDefault="008C0F45" w:rsidP="008C0F45">
      <w:pPr>
        <w:pStyle w:val="FootnoteText"/>
        <w:rPr>
          <w:rFonts w:cs="IRMitra"/>
          <w:color w:val="3C3C3C"/>
          <w:sz w:val="24"/>
          <w:szCs w:val="24"/>
          <w:rtl/>
          <w:lang w:bidi="ar-SA"/>
        </w:rPr>
      </w:pPr>
      <w:r w:rsidRPr="00CC1D1D">
        <w:rPr>
          <w:rStyle w:val="FootnoteReference"/>
          <w:rFonts w:cs="IRMitra"/>
          <w:color w:val="3C3C3C"/>
          <w:sz w:val="24"/>
          <w:szCs w:val="24"/>
        </w:rPr>
        <w:footnoteRef/>
      </w:r>
      <w:r w:rsidRPr="00CC1D1D">
        <w:rPr>
          <w:rFonts w:ascii="Cambria" w:hAnsi="Cambria" w:cs="Cambria" w:hint="cs"/>
          <w:color w:val="3C3C3C"/>
          <w:sz w:val="24"/>
          <w:szCs w:val="24"/>
          <w:rtl/>
        </w:rPr>
        <w:t> </w:t>
      </w:r>
      <w:r w:rsidRPr="00CC1D1D">
        <w:rPr>
          <w:rFonts w:cs="IRMitra" w:hint="cs"/>
          <w:color w:val="3C3C3C"/>
          <w:sz w:val="24"/>
          <w:szCs w:val="24"/>
          <w:rtl/>
        </w:rPr>
        <w:t>منتظری</w:t>
      </w:r>
      <w:r w:rsidRPr="00CC1D1D">
        <w:rPr>
          <w:rFonts w:cs="IRMitra"/>
          <w:color w:val="3C3C3C"/>
          <w:sz w:val="24"/>
          <w:szCs w:val="24"/>
          <w:rtl/>
        </w:rPr>
        <w:t xml:space="preserve"> </w:t>
      </w:r>
      <w:r w:rsidRPr="00CC1D1D">
        <w:rPr>
          <w:rFonts w:cs="IRMitra" w:hint="cs"/>
          <w:color w:val="3C3C3C"/>
          <w:sz w:val="24"/>
          <w:szCs w:val="24"/>
          <w:rtl/>
        </w:rPr>
        <w:t>حسینعلی</w:t>
      </w:r>
      <w:r w:rsidRPr="00CC1D1D">
        <w:rPr>
          <w:rFonts w:cs="IRMitra"/>
          <w:color w:val="3C3C3C"/>
          <w:sz w:val="24"/>
          <w:szCs w:val="24"/>
          <w:rtl/>
        </w:rPr>
        <w:t xml:space="preserve">. </w:t>
      </w:r>
      <w:r w:rsidRPr="00CC1D1D">
        <w:rPr>
          <w:rFonts w:cs="IRMitra"/>
          <w:i/>
          <w:iCs/>
          <w:color w:val="3C3C3C"/>
          <w:sz w:val="24"/>
          <w:szCs w:val="24"/>
          <w:rtl/>
        </w:rPr>
        <w:t>کتاب الخمس (منتظری)</w:t>
      </w:r>
      <w:r w:rsidRPr="00CC1D1D">
        <w:rPr>
          <w:rFonts w:cs="IRMitra"/>
          <w:color w:val="3C3C3C"/>
          <w:sz w:val="24"/>
          <w:szCs w:val="24"/>
          <w:rtl/>
        </w:rPr>
        <w:t>. ارغوان دانش، 1428، ص 291.</w:t>
      </w:r>
    </w:p>
  </w:footnote>
  <w:footnote w:id="26">
    <w:p w:rsidR="008C0F45" w:rsidRPr="00CC1D1D" w:rsidRDefault="008C0F45" w:rsidP="008C0F45">
      <w:pPr>
        <w:pStyle w:val="FootnoteText"/>
        <w:rPr>
          <w:rFonts w:cs="IRMitra"/>
          <w:color w:val="3C3C3C"/>
          <w:sz w:val="24"/>
          <w:szCs w:val="24"/>
          <w:rtl/>
          <w:lang w:bidi="ar-SA"/>
        </w:rPr>
      </w:pPr>
      <w:r w:rsidRPr="00CC1D1D">
        <w:rPr>
          <w:rStyle w:val="FootnoteReference"/>
          <w:rFonts w:cs="IRMitra"/>
          <w:color w:val="3C3C3C"/>
          <w:sz w:val="24"/>
          <w:szCs w:val="24"/>
        </w:rPr>
        <w:footnoteRef/>
      </w:r>
      <w:r w:rsidRPr="00CC1D1D">
        <w:rPr>
          <w:rFonts w:ascii="Cambria" w:hAnsi="Cambria" w:cs="Cambria" w:hint="cs"/>
          <w:color w:val="3C3C3C"/>
          <w:sz w:val="24"/>
          <w:szCs w:val="24"/>
          <w:rtl/>
        </w:rPr>
        <w:t> </w:t>
      </w:r>
      <w:r w:rsidRPr="00CC1D1D">
        <w:rPr>
          <w:rFonts w:cs="IRMitra"/>
          <w:color w:val="3C3C3C"/>
          <w:sz w:val="24"/>
          <w:szCs w:val="24"/>
          <w:rtl/>
        </w:rPr>
        <w:t xml:space="preserve">حکیم محسن. </w:t>
      </w:r>
      <w:r w:rsidRPr="00CC1D1D">
        <w:rPr>
          <w:rFonts w:cs="IRMitra"/>
          <w:i/>
          <w:iCs/>
          <w:color w:val="3C3C3C"/>
          <w:sz w:val="24"/>
          <w:szCs w:val="24"/>
          <w:rtl/>
        </w:rPr>
        <w:t>مستمسک العروة الوثقی</w:t>
      </w:r>
      <w:r w:rsidRPr="00CC1D1D">
        <w:rPr>
          <w:rFonts w:cs="IRMitra"/>
          <w:color w:val="3C3C3C"/>
          <w:sz w:val="24"/>
          <w:szCs w:val="24"/>
          <w:rtl/>
        </w:rPr>
        <w:t>. ج 9، دار التفسير، 1416، ص 101.</w:t>
      </w:r>
    </w:p>
  </w:footnote>
  <w:footnote w:id="27">
    <w:p w:rsidR="008C0F45" w:rsidRPr="00CC1D1D" w:rsidRDefault="008C0F45" w:rsidP="008C0F45">
      <w:pPr>
        <w:pStyle w:val="FootnoteText"/>
        <w:rPr>
          <w:rFonts w:cs="IRMitra"/>
          <w:color w:val="3C3C3C"/>
          <w:sz w:val="24"/>
          <w:szCs w:val="24"/>
          <w:rtl/>
          <w:lang w:bidi="ar-SA"/>
        </w:rPr>
      </w:pPr>
      <w:r w:rsidRPr="00CC1D1D">
        <w:rPr>
          <w:rStyle w:val="FootnoteReference"/>
          <w:rFonts w:cs="IRMitra"/>
          <w:color w:val="3C3C3C"/>
          <w:sz w:val="24"/>
          <w:szCs w:val="24"/>
        </w:rPr>
        <w:footnoteRef/>
      </w:r>
      <w:r w:rsidRPr="00CC1D1D">
        <w:rPr>
          <w:rFonts w:ascii="Cambria" w:hAnsi="Cambria" w:cs="Cambria" w:hint="cs"/>
          <w:color w:val="3C3C3C"/>
          <w:sz w:val="24"/>
          <w:szCs w:val="24"/>
          <w:rtl/>
        </w:rPr>
        <w:t> </w:t>
      </w:r>
      <w:r w:rsidRPr="00CC1D1D">
        <w:rPr>
          <w:rFonts w:cs="IRMitra" w:hint="cs"/>
          <w:color w:val="3C3C3C"/>
          <w:sz w:val="24"/>
          <w:szCs w:val="24"/>
          <w:rtl/>
        </w:rPr>
        <w:t>نوری</w:t>
      </w:r>
      <w:r w:rsidRPr="00CC1D1D">
        <w:rPr>
          <w:rFonts w:cs="IRMitra"/>
          <w:color w:val="3C3C3C"/>
          <w:sz w:val="24"/>
          <w:szCs w:val="24"/>
          <w:rtl/>
        </w:rPr>
        <w:t xml:space="preserve"> </w:t>
      </w:r>
      <w:r w:rsidRPr="00CC1D1D">
        <w:rPr>
          <w:rFonts w:cs="IRMitra" w:hint="cs"/>
          <w:color w:val="3C3C3C"/>
          <w:sz w:val="24"/>
          <w:szCs w:val="24"/>
          <w:rtl/>
        </w:rPr>
        <w:t>حسین</w:t>
      </w:r>
      <w:r w:rsidRPr="00CC1D1D">
        <w:rPr>
          <w:rFonts w:cs="IRMitra"/>
          <w:color w:val="3C3C3C"/>
          <w:sz w:val="24"/>
          <w:szCs w:val="24"/>
          <w:rtl/>
        </w:rPr>
        <w:t xml:space="preserve"> </w:t>
      </w:r>
      <w:r w:rsidRPr="00CC1D1D">
        <w:rPr>
          <w:rFonts w:cs="IRMitra" w:hint="cs"/>
          <w:color w:val="3C3C3C"/>
          <w:sz w:val="24"/>
          <w:szCs w:val="24"/>
          <w:rtl/>
        </w:rPr>
        <w:t>بن</w:t>
      </w:r>
      <w:r w:rsidRPr="00CC1D1D">
        <w:rPr>
          <w:rFonts w:cs="IRMitra"/>
          <w:color w:val="3C3C3C"/>
          <w:sz w:val="24"/>
          <w:szCs w:val="24"/>
          <w:rtl/>
        </w:rPr>
        <w:t xml:space="preserve"> </w:t>
      </w:r>
      <w:r w:rsidRPr="00CC1D1D">
        <w:rPr>
          <w:rFonts w:cs="IRMitra" w:hint="cs"/>
          <w:color w:val="3C3C3C"/>
          <w:sz w:val="24"/>
          <w:szCs w:val="24"/>
          <w:rtl/>
        </w:rPr>
        <w:t>محمدتقی</w:t>
      </w:r>
      <w:r w:rsidRPr="00CC1D1D">
        <w:rPr>
          <w:rFonts w:cs="IRMitra"/>
          <w:color w:val="3C3C3C"/>
          <w:sz w:val="24"/>
          <w:szCs w:val="24"/>
          <w:rtl/>
        </w:rPr>
        <w:t xml:space="preserve">. </w:t>
      </w:r>
      <w:r w:rsidRPr="00CC1D1D">
        <w:rPr>
          <w:rFonts w:cs="IRMitra"/>
          <w:i/>
          <w:iCs/>
          <w:color w:val="3C3C3C"/>
          <w:sz w:val="24"/>
          <w:szCs w:val="24"/>
          <w:rtl/>
        </w:rPr>
        <w:t>مستدرك الوسائل</w:t>
      </w:r>
      <w:r w:rsidRPr="00CC1D1D">
        <w:rPr>
          <w:rFonts w:cs="IRMitra"/>
          <w:color w:val="3C3C3C"/>
          <w:sz w:val="24"/>
          <w:szCs w:val="24"/>
          <w:rtl/>
        </w:rPr>
        <w:t>. ج 7، مؤسسة آل البیت (علیهم السلام) لإحیاء التراث، 1408، ص 132.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737" w:rsidRDefault="009D3737">
    <w:pPr>
      <w:pStyle w:val="Heading10"/>
    </w:pPr>
  </w:p>
  <w:p w:rsidR="009D3737" w:rsidRDefault="009D37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5E04"/>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5CF"/>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42AA"/>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33C"/>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449C"/>
    <w:rsid w:val="004C4A5D"/>
    <w:rsid w:val="004C4C48"/>
    <w:rsid w:val="004C6659"/>
    <w:rsid w:val="004C70C8"/>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7209"/>
    <w:rsid w:val="004D73DE"/>
    <w:rsid w:val="004D75C5"/>
    <w:rsid w:val="004D785B"/>
    <w:rsid w:val="004D7FE5"/>
    <w:rsid w:val="004E02E2"/>
    <w:rsid w:val="004E05B8"/>
    <w:rsid w:val="004E1210"/>
    <w:rsid w:val="004E1615"/>
    <w:rsid w:val="004E1ED9"/>
    <w:rsid w:val="004E2186"/>
    <w:rsid w:val="004E2D04"/>
    <w:rsid w:val="004E38BF"/>
    <w:rsid w:val="004E39B5"/>
    <w:rsid w:val="004E3E6B"/>
    <w:rsid w:val="004E43E8"/>
    <w:rsid w:val="004E4E3B"/>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4DBB"/>
    <w:rsid w:val="00635219"/>
    <w:rsid w:val="00635634"/>
    <w:rsid w:val="00635707"/>
    <w:rsid w:val="00635947"/>
    <w:rsid w:val="00635EC0"/>
    <w:rsid w:val="00637B18"/>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195"/>
    <w:rsid w:val="008046A4"/>
    <w:rsid w:val="008049F5"/>
    <w:rsid w:val="00804FC4"/>
    <w:rsid w:val="008053B3"/>
    <w:rsid w:val="00805433"/>
    <w:rsid w:val="0080678F"/>
    <w:rsid w:val="00806D6D"/>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6B49"/>
    <w:rsid w:val="008B750B"/>
    <w:rsid w:val="008C0198"/>
    <w:rsid w:val="008C0A55"/>
    <w:rsid w:val="008C0F4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5F1C"/>
    <w:rsid w:val="00916C86"/>
    <w:rsid w:val="00920744"/>
    <w:rsid w:val="009207E0"/>
    <w:rsid w:val="0092137A"/>
    <w:rsid w:val="00921844"/>
    <w:rsid w:val="00921E13"/>
    <w:rsid w:val="0092306C"/>
    <w:rsid w:val="009230FA"/>
    <w:rsid w:val="009238AD"/>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3977"/>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86B"/>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6BB3"/>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FE7"/>
    <w:rsid w:val="00E97C84"/>
    <w:rsid w:val="00E97EA2"/>
    <w:rsid w:val="00EA0977"/>
    <w:rsid w:val="00EA1BBB"/>
    <w:rsid w:val="00EA2550"/>
    <w:rsid w:val="00EA28D2"/>
    <w:rsid w:val="00EA2DCD"/>
    <w:rsid w:val="00EA325C"/>
    <w:rsid w:val="00EA3DE0"/>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BD2"/>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C9A"/>
    <w:rsid w:val="00F97F9D"/>
    <w:rsid w:val="00FA03EE"/>
    <w:rsid w:val="00FA07CD"/>
    <w:rsid w:val="00FA0FCA"/>
    <w:rsid w:val="00FA1028"/>
    <w:rsid w:val="00FA1666"/>
    <w:rsid w:val="00FA1F51"/>
    <w:rsid w:val="00FA2396"/>
    <w:rsid w:val="00FA2B72"/>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B3E"/>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4"/>
    <w:rsid w:val="00FE6DCF"/>
    <w:rsid w:val="00FE73B9"/>
    <w:rsid w:val="00FE7DEA"/>
    <w:rsid w:val="00FF080E"/>
    <w:rsid w:val="00FF1129"/>
    <w:rsid w:val="00FF1238"/>
    <w:rsid w:val="00FF181F"/>
    <w:rsid w:val="00FF2380"/>
    <w:rsid w:val="00FF2810"/>
    <w:rsid w:val="00FF34CC"/>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450327"/>
    <w:pPr>
      <w:keepNext/>
      <w:spacing w:before="240" w:after="60"/>
      <w:outlineLvl w:val="1"/>
    </w:pPr>
    <w:rPr>
      <w:rFonts w:eastAsia="Times New Roman" w:cs="IRTitr"/>
      <w:b/>
      <w:bCs/>
      <w:i/>
      <w:color w:val="0000FE"/>
      <w:szCs w:val="30"/>
    </w:rPr>
  </w:style>
  <w:style w:type="paragraph" w:styleId="Heading3">
    <w:name w:val="heading 3"/>
    <w:basedOn w:val="Normal"/>
    <w:next w:val="Normal"/>
    <w:link w:val="Heading3Char"/>
    <w:autoRedefine/>
    <w:uiPriority w:val="9"/>
    <w:unhideWhenUsed/>
    <w:qFormat/>
    <w:rsid w:val="00450327"/>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450327"/>
    <w:rPr>
      <w:rFonts w:ascii="IRMitra" w:eastAsia="Times New Roman" w:hAnsi="IRMitra" w:cs="IRTitr"/>
      <w:b/>
      <w:bCs/>
      <w:i/>
      <w:color w:val="0000FE"/>
      <w:sz w:val="28"/>
      <w:szCs w:val="30"/>
    </w:rPr>
  </w:style>
  <w:style w:type="character" w:customStyle="1" w:styleId="Heading3Char">
    <w:name w:val="Heading 3 Char"/>
    <w:link w:val="Heading3"/>
    <w:uiPriority w:val="9"/>
    <w:rsid w:val="00450327"/>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2FA11-1DA7-495D-B5C8-67A7C9C9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TotalTime>
  <Pages>6</Pages>
  <Words>1734</Words>
  <Characters>9889</Characters>
  <Application>Microsoft Office Word</Application>
  <DocSecurity>0</DocSecurity>
  <Lines>82</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11600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cp:revision>
  <cp:lastPrinted>2026-03-18T14:52:00Z</cp:lastPrinted>
  <dcterms:created xsi:type="dcterms:W3CDTF">2026-03-18T14:51:00Z</dcterms:created>
  <dcterms:modified xsi:type="dcterms:W3CDTF">2026-05-23T03:44:00Z</dcterms:modified>
  <cp:contentStatus>ویرایش 2.5</cp:contentStatus>
  <cp:version>2.7</cp:version>
</cp:coreProperties>
</file>