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2B" w:rsidRDefault="007C562B" w:rsidP="007C562B">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7C562B" w:rsidRPr="007C562B" w:rsidRDefault="007C562B" w:rsidP="007C562B">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81</w:t>
      </w:r>
      <w:r>
        <w:rPr>
          <w:rFonts w:ascii="IRANSans" w:hAnsi="IRANSans" w:cs="IRANSans" w:hint="cs"/>
          <w:b/>
          <w:bCs/>
          <w:color w:val="C00000"/>
          <w:sz w:val="28"/>
          <w:shd w:val="clear" w:color="auto" w:fill="FFFFFF"/>
          <w:rtl/>
        </w:rPr>
        <w:t>8</w:t>
      </w:r>
    </w:p>
    <w:p w:rsidR="007C562B" w:rsidRDefault="007C562B" w:rsidP="007C562B">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43</w:t>
      </w:r>
    </w:p>
    <w:p w:rsidR="007C562B" w:rsidRDefault="007C562B" w:rsidP="007C562B">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43</w:t>
      </w:r>
      <w:r>
        <w:rPr>
          <w:rFonts w:ascii="IRANSans" w:hAnsi="IRANSans" w:cs="IRANSans"/>
          <w:b/>
          <w:bCs/>
          <w:color w:val="C00000"/>
          <w:sz w:val="28"/>
          <w:shd w:val="clear" w:color="auto" w:fill="FFFFFF"/>
        </w:rPr>
        <w:t>-1404081</w:t>
      </w:r>
      <w:r>
        <w:rPr>
          <w:rFonts w:ascii="IRANSans" w:hAnsi="IRANSans" w:cs="IRANSans"/>
          <w:b/>
          <w:bCs/>
          <w:color w:val="C00000"/>
          <w:sz w:val="28"/>
          <w:shd w:val="clear" w:color="auto" w:fill="FFFFFF"/>
        </w:rPr>
        <w:t>8</w:t>
      </w:r>
    </w:p>
    <w:p w:rsidR="007C562B" w:rsidRDefault="007C562B" w:rsidP="007C562B">
      <w:pPr>
        <w:pStyle w:val="TOC1"/>
        <w:ind w:hanging="2"/>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7C562B" w:rsidP="007C562B">
      <w:pPr>
        <w:ind w:firstLine="397"/>
        <w:jc w:val="cente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F27CFB" w:rsidRPr="007C562B" w:rsidRDefault="00EB7D96" w:rsidP="00E41FD8">
      <w:pPr>
        <w:ind w:firstLine="397"/>
        <w:jc w:val="left"/>
        <w:rPr>
          <w:rFonts w:cs="IRMitra"/>
          <w:color w:val="00B050"/>
          <w:sz w:val="34"/>
          <w:rtl/>
        </w:rPr>
      </w:pPr>
      <w:bookmarkStart w:id="1" w:name="FehStart"/>
      <w:bookmarkEnd w:id="1"/>
      <w:r w:rsidRPr="007C562B">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7C562B">
        <w:rPr>
          <w:rFonts w:cs="IRMitra" w:hint="cs"/>
          <w:color w:val="00B050"/>
          <w:sz w:val="34"/>
          <w:rtl/>
        </w:rPr>
        <w:t>.</w:t>
      </w:r>
    </w:p>
    <w:p w:rsidR="001F4BE8" w:rsidRDefault="001F4BE8" w:rsidP="001F4BE8">
      <w:pPr>
        <w:pStyle w:val="Heading1"/>
      </w:pPr>
      <w:bookmarkStart w:id="2" w:name="_Toc214089236"/>
      <w:r>
        <w:rPr>
          <w:rFonts w:hint="cs"/>
          <w:rtl/>
        </w:rPr>
        <w:t>مالکیت اموال متوفی در صورت وجود دین</w:t>
      </w:r>
      <w:bookmarkEnd w:id="2"/>
    </w:p>
    <w:p w:rsidR="001F4BE8" w:rsidRDefault="001F4BE8" w:rsidP="001F4BE8">
      <w:pPr>
        <w:ind w:firstLine="397"/>
        <w:jc w:val="left"/>
        <w:rPr>
          <w:rFonts w:ascii="IRMitra" w:hAnsi="IRMitra" w:cs="IRMitra"/>
          <w:sz w:val="28"/>
          <w:rtl/>
        </w:rPr>
      </w:pPr>
      <w:r>
        <w:rPr>
          <w:rFonts w:ascii="IRMitra" w:hAnsi="IRMitra" w:cs="IRMitra" w:hint="cs"/>
          <w:sz w:val="28"/>
          <w:rtl/>
        </w:rPr>
        <w:t>برای تکمیل مباحث پیشین خوب است این بحث پیگیری شود که در صورت مدیون بودن متوفی، اموال متوفی متعلق به چه کسی خواهد بود؟ این بحث در کتاب الارث مباحثش به صورت پراکنده مورد بررسی قرار گرفته است ولیکن اعاده مطالب خالی از فائده نیست.</w:t>
      </w:r>
    </w:p>
    <w:p w:rsidR="001F4BE8" w:rsidRDefault="001F4BE8" w:rsidP="001F4BE8">
      <w:pPr>
        <w:ind w:firstLine="397"/>
        <w:jc w:val="left"/>
        <w:rPr>
          <w:rFonts w:ascii="IRMitra" w:hAnsi="IRMitra" w:cs="IRMitra"/>
          <w:sz w:val="28"/>
          <w:rtl/>
        </w:rPr>
      </w:pPr>
      <w:r>
        <w:rPr>
          <w:rFonts w:ascii="IRMitra" w:hAnsi="IRMitra" w:cs="IRMitra" w:hint="cs"/>
          <w:sz w:val="28"/>
          <w:rtl/>
        </w:rPr>
        <w:t>در صورتی که دین و یا وصیتی وجود داشته باشد سوال</w:t>
      </w:r>
      <w:r w:rsidR="003D4D34">
        <w:rPr>
          <w:rFonts w:ascii="IRMitra" w:hAnsi="IRMitra" w:cs="IRMitra" w:hint="cs"/>
          <w:sz w:val="28"/>
          <w:rtl/>
        </w:rPr>
        <w:t>ی</w:t>
      </w:r>
      <w:r>
        <w:rPr>
          <w:rFonts w:ascii="IRMitra" w:hAnsi="IRMitra" w:cs="IRMitra" w:hint="cs"/>
          <w:sz w:val="28"/>
          <w:rtl/>
        </w:rPr>
        <w:t xml:space="preserve"> که مطرح می</w:t>
      </w:r>
      <w:r>
        <w:rPr>
          <w:rFonts w:ascii="IRMitra" w:hAnsi="IRMitra" w:cs="IRMitra"/>
          <w:sz w:val="28"/>
          <w:rtl/>
        </w:rPr>
        <w:softHyphen/>
      </w:r>
      <w:r>
        <w:rPr>
          <w:rFonts w:ascii="IRMitra" w:hAnsi="IRMitra" w:cs="IRMitra" w:hint="cs"/>
          <w:sz w:val="28"/>
          <w:rtl/>
        </w:rPr>
        <w:t xml:space="preserve">شود این است که اموال </w:t>
      </w:r>
      <w:r w:rsidR="003D4D34">
        <w:rPr>
          <w:rFonts w:ascii="IRMitra" w:hAnsi="IRMitra" w:cs="IRMitra" w:hint="cs"/>
          <w:sz w:val="28"/>
          <w:rtl/>
        </w:rPr>
        <w:t>ِ</w:t>
      </w:r>
      <w:r>
        <w:rPr>
          <w:rFonts w:ascii="IRMitra" w:hAnsi="IRMitra" w:cs="IRMitra" w:hint="cs"/>
          <w:sz w:val="28"/>
          <w:rtl/>
        </w:rPr>
        <w:t>متوفی متعلق به کیست و چه کسی مالک اموال متوفی خواهد بود؟ یک مرحله از بحث این است که اموال متوفی آیا به ملکیت ورثه درخواهد آمد و به آنان منتقل خواهد شد</w:t>
      </w:r>
      <w:r w:rsidR="003D4D34">
        <w:rPr>
          <w:rFonts w:ascii="IRMitra" w:hAnsi="IRMitra" w:cs="IRMitra" w:hint="cs"/>
          <w:sz w:val="28"/>
          <w:rtl/>
        </w:rPr>
        <w:t xml:space="preserve"> یا خیر</w:t>
      </w:r>
      <w:r>
        <w:rPr>
          <w:rFonts w:ascii="IRMitra" w:hAnsi="IRMitra" w:cs="IRMitra" w:hint="cs"/>
          <w:sz w:val="28"/>
          <w:rtl/>
        </w:rPr>
        <w:t>؟ مرحوم آقای خویی و بسیار دیگر از بزرگان مانند مرحوم حکیم و مرحوم بروجردی بر این باوراند که در صورت وجود دین یا وصیت</w:t>
      </w:r>
      <w:r w:rsidR="003D4D34">
        <w:rPr>
          <w:rFonts w:ascii="IRMitra" w:hAnsi="IRMitra" w:cs="IRMitra" w:hint="cs"/>
          <w:sz w:val="28"/>
          <w:rtl/>
        </w:rPr>
        <w:t>،</w:t>
      </w:r>
      <w:r>
        <w:rPr>
          <w:rFonts w:ascii="IRMitra" w:hAnsi="IRMitra" w:cs="IRMitra" w:hint="cs"/>
          <w:sz w:val="28"/>
          <w:rtl/>
        </w:rPr>
        <w:t xml:space="preserve"> اموال متوفی به ورثه منتقل نمی</w:t>
      </w:r>
      <w:r>
        <w:rPr>
          <w:rFonts w:ascii="IRMitra" w:hAnsi="IRMitra" w:cs="IRMitra"/>
          <w:sz w:val="28"/>
          <w:rtl/>
        </w:rPr>
        <w:softHyphen/>
      </w:r>
      <w:r>
        <w:rPr>
          <w:rFonts w:ascii="IRMitra" w:hAnsi="IRMitra" w:cs="IRMitra" w:hint="cs"/>
          <w:sz w:val="28"/>
          <w:rtl/>
        </w:rPr>
        <w:t>گردد یا لااقل از اینکه مقداری که مقابل دین است به ورثه منتقل نمی</w:t>
      </w:r>
      <w:r>
        <w:rPr>
          <w:rFonts w:ascii="IRMitra" w:hAnsi="IRMitra" w:cs="IRMitra"/>
          <w:sz w:val="28"/>
          <w:rtl/>
        </w:rPr>
        <w:softHyphen/>
      </w:r>
      <w:r>
        <w:rPr>
          <w:rFonts w:ascii="IRMitra" w:hAnsi="IRMitra" w:cs="IRMitra" w:hint="cs"/>
          <w:sz w:val="28"/>
          <w:rtl/>
        </w:rPr>
        <w:t>گردد و به ملکیت ورثه در نمی</w:t>
      </w:r>
      <w:r>
        <w:rPr>
          <w:rFonts w:ascii="IRMitra" w:hAnsi="IRMitra" w:cs="IRMitra"/>
          <w:sz w:val="28"/>
          <w:rtl/>
        </w:rPr>
        <w:softHyphen/>
      </w:r>
      <w:r>
        <w:rPr>
          <w:rFonts w:ascii="IRMitra" w:hAnsi="IRMitra" w:cs="IRMitra" w:hint="cs"/>
          <w:sz w:val="28"/>
          <w:rtl/>
        </w:rPr>
        <w:t>آید. کسانی که قائل</w:t>
      </w:r>
      <w:r>
        <w:rPr>
          <w:rFonts w:ascii="IRMitra" w:hAnsi="IRMitra" w:cs="IRMitra"/>
          <w:sz w:val="28"/>
          <w:rtl/>
        </w:rPr>
        <w:softHyphen/>
      </w:r>
      <w:r>
        <w:rPr>
          <w:rFonts w:ascii="IRMitra" w:hAnsi="IRMitra" w:cs="IRMitra" w:hint="cs"/>
          <w:sz w:val="28"/>
          <w:rtl/>
        </w:rPr>
        <w:t>اند مقدار دین به ملکیت ورثه در نمی</w:t>
      </w:r>
      <w:r>
        <w:rPr>
          <w:rFonts w:ascii="IRMitra" w:hAnsi="IRMitra" w:cs="IRMitra"/>
          <w:sz w:val="28"/>
          <w:rtl/>
        </w:rPr>
        <w:softHyphen/>
      </w:r>
      <w:r>
        <w:rPr>
          <w:rFonts w:ascii="IRMitra" w:hAnsi="IRMitra" w:cs="IRMitra" w:hint="cs"/>
          <w:sz w:val="28"/>
          <w:rtl/>
        </w:rPr>
        <w:t>آید و فقط مقدار مازاد بر دین به ملکیت ورثه در خواهد آمد در صورتی که دین مستوعب باشد نتیجه</w:t>
      </w:r>
      <w:r>
        <w:rPr>
          <w:rFonts w:ascii="IRMitra" w:hAnsi="IRMitra" w:cs="IRMitra"/>
          <w:sz w:val="28"/>
          <w:rtl/>
        </w:rPr>
        <w:softHyphen/>
      </w:r>
      <w:r>
        <w:rPr>
          <w:rFonts w:ascii="IRMitra" w:hAnsi="IRMitra" w:cs="IRMitra" w:hint="cs"/>
          <w:sz w:val="28"/>
          <w:rtl/>
        </w:rPr>
        <w:t>اش این می</w:t>
      </w:r>
      <w:r>
        <w:rPr>
          <w:rFonts w:ascii="IRMitra" w:hAnsi="IRMitra" w:cs="IRMitra"/>
          <w:sz w:val="28"/>
          <w:rtl/>
        </w:rPr>
        <w:softHyphen/>
      </w:r>
      <w:r>
        <w:rPr>
          <w:rFonts w:ascii="IRMitra" w:hAnsi="IRMitra" w:cs="IRMitra" w:hint="cs"/>
          <w:sz w:val="28"/>
          <w:rtl/>
        </w:rPr>
        <w:t>شود که ورثه مالک</w:t>
      </w:r>
      <w:r w:rsidR="003D4D34">
        <w:rPr>
          <w:rFonts w:ascii="IRMitra" w:hAnsi="IRMitra" w:cs="IRMitra" w:hint="cs"/>
          <w:sz w:val="28"/>
          <w:rtl/>
        </w:rPr>
        <w:t>ِ هیچ چیزی</w:t>
      </w:r>
      <w:r>
        <w:rPr>
          <w:rFonts w:ascii="IRMitra" w:hAnsi="IRMitra" w:cs="IRMitra" w:hint="cs"/>
          <w:sz w:val="28"/>
          <w:rtl/>
        </w:rPr>
        <w:t xml:space="preserve"> نخواهند شد.</w:t>
      </w:r>
      <w:r w:rsidR="000B4FFA">
        <w:rPr>
          <w:rFonts w:ascii="IRMitra" w:hAnsi="IRMitra" w:cs="IRMitra" w:hint="cs"/>
          <w:sz w:val="28"/>
          <w:rtl/>
        </w:rPr>
        <w:t xml:space="preserve"> مختار ما هم در این مساله این است که ورثه مقداری که مقابل دین است را مالک نمی</w:t>
      </w:r>
      <w:r w:rsidR="000B4FFA">
        <w:rPr>
          <w:rFonts w:ascii="IRMitra" w:hAnsi="IRMitra" w:cs="IRMitra"/>
          <w:sz w:val="28"/>
          <w:rtl/>
        </w:rPr>
        <w:softHyphen/>
      </w:r>
      <w:r w:rsidR="003D4D34">
        <w:rPr>
          <w:rFonts w:ascii="IRMitra" w:hAnsi="IRMitra" w:cs="IRMitra" w:hint="cs"/>
          <w:sz w:val="28"/>
          <w:rtl/>
        </w:rPr>
        <w:t xml:space="preserve">گردند و </w:t>
      </w:r>
      <w:r w:rsidR="000B4FFA">
        <w:rPr>
          <w:rFonts w:ascii="IRMitra" w:hAnsi="IRMitra" w:cs="IRMitra" w:hint="cs"/>
          <w:sz w:val="28"/>
          <w:rtl/>
        </w:rPr>
        <w:t xml:space="preserve"> مستفاد از آیه کریمه «من بعد وصیه یوصی بها أو دین» و بعضی دیگر از روایات همین مطلب است.</w:t>
      </w:r>
      <w:r w:rsidR="003D4D34">
        <w:rPr>
          <w:rFonts w:ascii="IRMitra" w:hAnsi="IRMitra" w:cs="IRMitra" w:hint="cs"/>
          <w:sz w:val="28"/>
          <w:rtl/>
        </w:rPr>
        <w:t xml:space="preserve"> با توجه به مبنای مختار،</w:t>
      </w:r>
      <w:r w:rsidR="000B4FFA">
        <w:rPr>
          <w:rFonts w:ascii="IRMitra" w:hAnsi="IRMitra" w:cs="IRMitra" w:hint="cs"/>
          <w:sz w:val="28"/>
          <w:rtl/>
        </w:rPr>
        <w:t xml:space="preserve"> مقدار مازاد بر وصیت و دین به ملکیت ورثه درخواهد آمد.</w:t>
      </w:r>
    </w:p>
    <w:p w:rsidR="000B4FFA" w:rsidRDefault="000B4FFA" w:rsidP="003D4D34">
      <w:pPr>
        <w:ind w:firstLine="397"/>
        <w:jc w:val="left"/>
        <w:rPr>
          <w:rFonts w:ascii="IRMitra" w:hAnsi="IRMitra" w:cs="IRMitra"/>
          <w:sz w:val="28"/>
          <w:rtl/>
        </w:rPr>
      </w:pPr>
      <w:r>
        <w:rPr>
          <w:rFonts w:ascii="IRMitra" w:hAnsi="IRMitra" w:cs="IRMitra" w:hint="cs"/>
          <w:sz w:val="28"/>
          <w:rtl/>
        </w:rPr>
        <w:t>در مرحله دوم آقای خویی مستقیما این نتیجه را گرفته</w:t>
      </w:r>
      <w:r>
        <w:rPr>
          <w:rFonts w:ascii="IRMitra" w:hAnsi="IRMitra" w:cs="IRMitra"/>
          <w:sz w:val="28"/>
          <w:rtl/>
        </w:rPr>
        <w:softHyphen/>
      </w:r>
      <w:r>
        <w:rPr>
          <w:rFonts w:ascii="IRMitra" w:hAnsi="IRMitra" w:cs="IRMitra" w:hint="cs"/>
          <w:sz w:val="28"/>
          <w:rtl/>
        </w:rPr>
        <w:t>اند که مقدار مقابل دین و یا به صورت کلی اموال متوفی در صورت وجود دین و یا وصی</w:t>
      </w:r>
      <w:r w:rsidR="003D4D34">
        <w:rPr>
          <w:rFonts w:ascii="IRMitra" w:hAnsi="IRMitra" w:cs="IRMitra" w:hint="cs"/>
          <w:sz w:val="28"/>
          <w:rtl/>
        </w:rPr>
        <w:t>ّ</w:t>
      </w:r>
      <w:r>
        <w:rPr>
          <w:rFonts w:ascii="IRMitra" w:hAnsi="IRMitra" w:cs="IRMitra" w:hint="cs"/>
          <w:sz w:val="28"/>
          <w:rtl/>
        </w:rPr>
        <w:t>ت ملک حقیقی میت خواهد شد. این نتیجه</w:t>
      </w:r>
      <w:r>
        <w:rPr>
          <w:rFonts w:ascii="IRMitra" w:hAnsi="IRMitra" w:cs="IRMitra"/>
          <w:sz w:val="28"/>
          <w:rtl/>
        </w:rPr>
        <w:softHyphen/>
      </w:r>
      <w:r>
        <w:rPr>
          <w:rFonts w:ascii="IRMitra" w:hAnsi="IRMitra" w:cs="IRMitra" w:hint="cs"/>
          <w:sz w:val="28"/>
          <w:rtl/>
        </w:rPr>
        <w:t>گیری که آقای خویی کرده</w:t>
      </w:r>
      <w:r>
        <w:rPr>
          <w:rFonts w:ascii="IRMitra" w:hAnsi="IRMitra" w:cs="IRMitra"/>
          <w:sz w:val="28"/>
          <w:rtl/>
        </w:rPr>
        <w:softHyphen/>
      </w:r>
      <w:r>
        <w:rPr>
          <w:rFonts w:ascii="IRMitra" w:hAnsi="IRMitra" w:cs="IRMitra" w:hint="cs"/>
          <w:sz w:val="28"/>
          <w:rtl/>
        </w:rPr>
        <w:t>اند مبنی بر این است که بسیاری از احت</w:t>
      </w:r>
      <w:r w:rsidR="003D4D34">
        <w:rPr>
          <w:rFonts w:ascii="IRMitra" w:hAnsi="IRMitra" w:cs="IRMitra" w:hint="cs"/>
          <w:sz w:val="28"/>
          <w:rtl/>
        </w:rPr>
        <w:t xml:space="preserve">مالات رد شود؛ </w:t>
      </w:r>
      <w:r>
        <w:rPr>
          <w:rFonts w:ascii="IRMitra" w:hAnsi="IRMitra" w:cs="IRMitra" w:hint="cs"/>
          <w:sz w:val="28"/>
          <w:rtl/>
        </w:rPr>
        <w:t>مثل اینکه مال بدون مالک باشد</w:t>
      </w:r>
      <w:r w:rsidR="003D4D34">
        <w:rPr>
          <w:rFonts w:ascii="IRMitra" w:hAnsi="IRMitra" w:cs="IRMitra" w:hint="cs"/>
          <w:sz w:val="28"/>
          <w:rtl/>
        </w:rPr>
        <w:t xml:space="preserve"> </w:t>
      </w:r>
      <w:r>
        <w:rPr>
          <w:rFonts w:ascii="IRMitra" w:hAnsi="IRMitra" w:cs="IRMitra" w:hint="cs"/>
          <w:sz w:val="28"/>
          <w:rtl/>
        </w:rPr>
        <w:t>و یا اینکه میت را مالک حکمی اموال بدانیم و یا اینکه اموال متوفی را ملکِ وصی بدانیم و یا ملک خداوند تبارک و تعالی باشد و... . مرحوم آقای خویی با در نظرنگرفتن این احتمالات مستقیما از این مطلب که اموال به ملک ورثه در نخواهند آمد این نتیجه را گرفته</w:t>
      </w:r>
      <w:r>
        <w:rPr>
          <w:rFonts w:ascii="IRMitra" w:hAnsi="IRMitra" w:cs="IRMitra"/>
          <w:sz w:val="28"/>
          <w:rtl/>
        </w:rPr>
        <w:softHyphen/>
      </w:r>
      <w:r>
        <w:rPr>
          <w:rFonts w:ascii="IRMitra" w:hAnsi="IRMitra" w:cs="IRMitra" w:hint="cs"/>
          <w:sz w:val="28"/>
          <w:rtl/>
        </w:rPr>
        <w:t>اند که میت مالک اموال خواهد بود که این استدلال ناتمام است و برای ثبوت ملکیت برای میت باید همه احتمالاتی که بیان گشت کنار گذارده شود.</w:t>
      </w:r>
    </w:p>
    <w:p w:rsidR="000B4FFA" w:rsidRDefault="000B4FFA" w:rsidP="000B4FFA">
      <w:pPr>
        <w:pStyle w:val="Heading2"/>
        <w:rPr>
          <w:rtl/>
        </w:rPr>
      </w:pPr>
      <w:bookmarkStart w:id="3" w:name="_Toc214089237"/>
      <w:r>
        <w:rPr>
          <w:rFonts w:hint="cs"/>
          <w:rtl/>
        </w:rPr>
        <w:lastRenderedPageBreak/>
        <w:t>استصحاب ملکیت میت</w:t>
      </w:r>
      <w:bookmarkEnd w:id="3"/>
    </w:p>
    <w:p w:rsidR="000B4FFA" w:rsidRDefault="000B4FFA" w:rsidP="001F4BE8">
      <w:pPr>
        <w:ind w:firstLine="397"/>
        <w:jc w:val="left"/>
        <w:rPr>
          <w:rFonts w:ascii="IRMitra" w:hAnsi="IRMitra" w:cs="IRMitra"/>
          <w:sz w:val="28"/>
          <w:rtl/>
        </w:rPr>
      </w:pPr>
      <w:r>
        <w:rPr>
          <w:rFonts w:ascii="IRMitra" w:hAnsi="IRMitra" w:cs="IRMitra" w:hint="cs"/>
          <w:sz w:val="28"/>
          <w:rtl/>
        </w:rPr>
        <w:t>این سوال باید اینجا پاسخ داده شود که آیا برای ثبوت ملکیت برای میت استصحاب مساعد است</w:t>
      </w:r>
      <w:r w:rsidR="00D17597">
        <w:rPr>
          <w:rFonts w:ascii="IRMitra" w:hAnsi="IRMitra" w:cs="IRMitra" w:hint="cs"/>
          <w:sz w:val="28"/>
          <w:rtl/>
        </w:rPr>
        <w:t xml:space="preserve"> یا خیر؟ بدین صورت که پیش از مرگ</w:t>
      </w:r>
      <w:r w:rsidR="003D4D34">
        <w:rPr>
          <w:rFonts w:ascii="IRMitra" w:hAnsi="IRMitra" w:cs="IRMitra" w:hint="cs"/>
          <w:sz w:val="28"/>
          <w:rtl/>
        </w:rPr>
        <w:t>،</w:t>
      </w:r>
      <w:r>
        <w:rPr>
          <w:rFonts w:ascii="IRMitra" w:hAnsi="IRMitra" w:cs="IRMitra" w:hint="cs"/>
          <w:sz w:val="28"/>
          <w:rtl/>
        </w:rPr>
        <w:t xml:space="preserve"> در زمان حیات</w:t>
      </w:r>
      <w:r w:rsidR="003D4D34">
        <w:rPr>
          <w:rFonts w:ascii="IRMitra" w:hAnsi="IRMitra" w:cs="IRMitra" w:hint="cs"/>
          <w:sz w:val="28"/>
          <w:rtl/>
        </w:rPr>
        <w:t>،</w:t>
      </w:r>
      <w:r>
        <w:rPr>
          <w:rFonts w:ascii="IRMitra" w:hAnsi="IRMitra" w:cs="IRMitra" w:hint="cs"/>
          <w:sz w:val="28"/>
          <w:rtl/>
        </w:rPr>
        <w:t xml:space="preserve"> اموال شخص در ملکیتش بوده است و پس از وفاتش در صورتی که شک داشته باشیم که این اموال به</w:t>
      </w:r>
      <w:r w:rsidR="003D4D34">
        <w:rPr>
          <w:rFonts w:ascii="IRMitra" w:hAnsi="IRMitra" w:cs="IRMitra" w:hint="cs"/>
          <w:sz w:val="28"/>
          <w:rtl/>
        </w:rPr>
        <w:t xml:space="preserve"> دیگری منتقل شده است یا خیر گوی</w:t>
      </w:r>
      <w:r>
        <w:rPr>
          <w:rFonts w:ascii="IRMitra" w:hAnsi="IRMitra" w:cs="IRMitra" w:hint="cs"/>
          <w:sz w:val="28"/>
          <w:rtl/>
        </w:rPr>
        <w:t>یم که استصحاب بقای ملکیت متوفی را می</w:t>
      </w:r>
      <w:r>
        <w:rPr>
          <w:rFonts w:ascii="IRMitra" w:hAnsi="IRMitra" w:cs="IRMitra"/>
          <w:sz w:val="28"/>
          <w:rtl/>
        </w:rPr>
        <w:softHyphen/>
      </w:r>
      <w:r>
        <w:rPr>
          <w:rFonts w:ascii="IRMitra" w:hAnsi="IRMitra" w:cs="IRMitra" w:hint="cs"/>
          <w:sz w:val="28"/>
          <w:rtl/>
        </w:rPr>
        <w:t>کنیم.</w:t>
      </w:r>
    </w:p>
    <w:p w:rsidR="00D17597" w:rsidRDefault="00D17597" w:rsidP="003D4D34">
      <w:pPr>
        <w:ind w:firstLine="397"/>
        <w:jc w:val="left"/>
        <w:rPr>
          <w:rFonts w:ascii="IRMitra" w:hAnsi="IRMitra" w:cs="IRMitra"/>
          <w:color w:val="000000" w:themeColor="text1"/>
          <w:sz w:val="28"/>
          <w:rtl/>
        </w:rPr>
      </w:pPr>
      <w:r>
        <w:rPr>
          <w:rFonts w:ascii="IRMitra" w:hAnsi="IRMitra" w:cs="IRMitra" w:hint="cs"/>
          <w:sz w:val="28"/>
          <w:rtl/>
        </w:rPr>
        <w:t>قبل از بیان اینکه آیا استصحاب ملک میت امکان</w:t>
      </w:r>
      <w:r>
        <w:rPr>
          <w:rFonts w:ascii="IRMitra" w:hAnsi="IRMitra" w:cs="IRMitra"/>
          <w:sz w:val="28"/>
          <w:rtl/>
        </w:rPr>
        <w:softHyphen/>
      </w:r>
      <w:r>
        <w:rPr>
          <w:rFonts w:ascii="IRMitra" w:hAnsi="IRMitra" w:cs="IRMitra" w:hint="cs"/>
          <w:sz w:val="28"/>
          <w:rtl/>
        </w:rPr>
        <w:t xml:space="preserve">پذیر است یا خیر باید این نکته را گوشزد کرد که </w:t>
      </w:r>
      <w:r w:rsidRPr="0024370D">
        <w:rPr>
          <w:rFonts w:ascii="IRMitra" w:hAnsi="IRMitra" w:cs="IRMitra" w:hint="eastAsia"/>
          <w:color w:val="000000" w:themeColor="text1"/>
          <w:sz w:val="28"/>
          <w:rtl/>
        </w:rPr>
        <w:t>،</w:t>
      </w:r>
      <w:r>
        <w:rPr>
          <w:rFonts w:ascii="IRMitra" w:hAnsi="IRMitra" w:cs="IRMitra"/>
          <w:color w:val="000000" w:themeColor="text1"/>
          <w:sz w:val="28"/>
          <w:rtl/>
        </w:rPr>
        <w:t xml:space="preserve"> </w:t>
      </w:r>
      <w:r w:rsidRPr="0024370D">
        <w:rPr>
          <w:rFonts w:ascii="IRMitra" w:hAnsi="IRMitra" w:cs="IRMitra"/>
          <w:color w:val="000000" w:themeColor="text1"/>
          <w:sz w:val="28"/>
          <w:rtl/>
        </w:rPr>
        <w:t xml:space="preserve"> ثبوتاً ملک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بودن اشکال ندارد. </w:t>
      </w:r>
      <w:r>
        <w:rPr>
          <w:rFonts w:ascii="IRMitra" w:hAnsi="IRMitra" w:cs="IRMitra" w:hint="cs"/>
          <w:color w:val="000000" w:themeColor="text1"/>
          <w:sz w:val="28"/>
          <w:rtl/>
        </w:rPr>
        <w:t xml:space="preserve">هیچ کدام از احتمالاتی که بیان شد </w:t>
      </w:r>
      <w:r w:rsidRPr="0024370D">
        <w:rPr>
          <w:rFonts w:ascii="IRMitra" w:hAnsi="IRMitra" w:cs="IRMitra"/>
          <w:color w:val="000000" w:themeColor="text1"/>
          <w:sz w:val="28"/>
          <w:rtl/>
        </w:rPr>
        <w:t>مشکل ثبوت</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ندارد. نه ملک خدا بودن مشکل </w:t>
      </w:r>
      <w:r w:rsidRPr="0024370D">
        <w:rPr>
          <w:rFonts w:ascii="IRMitra" w:hAnsi="IRMitra" w:cs="IRMitra" w:hint="eastAsia"/>
          <w:color w:val="000000" w:themeColor="text1"/>
          <w:sz w:val="28"/>
          <w:rtl/>
        </w:rPr>
        <w:t>ثبوت</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دارد، نه ب</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مالک</w:t>
      </w:r>
      <w:r w:rsidRPr="0024370D">
        <w:rPr>
          <w:rFonts w:ascii="IRMitra" w:hAnsi="IRMitra" w:cs="IRMitra"/>
          <w:color w:val="000000" w:themeColor="text1"/>
          <w:sz w:val="28"/>
          <w:rtl/>
        </w:rPr>
        <w:t xml:space="preserve"> بودن مشکل ثبوت</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دارد. در جا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خودش مطرح شده که ملک</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w:t>
      </w:r>
      <w:r w:rsidRPr="0024370D">
        <w:rPr>
          <w:rFonts w:ascii="IRMitra" w:hAnsi="IRMitra" w:cs="IRMitra"/>
          <w:color w:val="000000" w:themeColor="text1"/>
          <w:sz w:val="28"/>
          <w:rtl/>
        </w:rPr>
        <w:t xml:space="preserve"> اعتبار است و متعلق ملک</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تواند</w:t>
      </w:r>
      <w:r w:rsidRPr="0024370D">
        <w:rPr>
          <w:rFonts w:ascii="IRMitra" w:hAnsi="IRMitra" w:cs="IRMitra"/>
          <w:color w:val="000000" w:themeColor="text1"/>
          <w:sz w:val="28"/>
          <w:rtl/>
        </w:rPr>
        <w:t xml:space="preserve"> جمادات هم باشد. </w:t>
      </w:r>
      <w:r>
        <w:rPr>
          <w:rFonts w:ascii="IRMitra" w:hAnsi="IRMitra" w:cs="IRMitra" w:hint="cs"/>
          <w:color w:val="000000" w:themeColor="text1"/>
          <w:sz w:val="28"/>
          <w:rtl/>
        </w:rPr>
        <w:t xml:space="preserve">مانند اینکه </w:t>
      </w:r>
      <w:r w:rsidRPr="0024370D">
        <w:rPr>
          <w:rFonts w:ascii="IRMitra" w:hAnsi="IRMitra" w:cs="IRMitra"/>
          <w:color w:val="000000" w:themeColor="text1"/>
          <w:sz w:val="28"/>
          <w:rtl/>
        </w:rPr>
        <w:t>کعبه مالک هد</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باشد. چ</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زها</w:t>
      </w:r>
      <w:r w:rsidRPr="0024370D">
        <w:rPr>
          <w:rFonts w:ascii="IRMitra" w:hAnsi="IRMitra" w:cs="IRMitra" w:hint="cs"/>
          <w:color w:val="000000" w:themeColor="text1"/>
          <w:sz w:val="28"/>
          <w:rtl/>
        </w:rPr>
        <w:t>یی</w:t>
      </w:r>
      <w:r w:rsidRPr="0024370D">
        <w:rPr>
          <w:rFonts w:ascii="IRMitra" w:hAnsi="IRMitra" w:cs="IRMitra"/>
          <w:color w:val="000000" w:themeColor="text1"/>
          <w:sz w:val="28"/>
          <w:rtl/>
        </w:rPr>
        <w:t xml:space="preserve"> که هد</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ه</w:t>
      </w:r>
      <w:r w:rsidRPr="0024370D">
        <w:rPr>
          <w:rFonts w:ascii="IRMitra" w:hAnsi="IRMitra" w:cs="IRMitra"/>
          <w:color w:val="000000" w:themeColor="text1"/>
          <w:sz w:val="28"/>
          <w:rtl/>
        </w:rPr>
        <w:t xml:space="preserve"> برا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کعبه آورده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شود،</w:t>
      </w:r>
      <w:r w:rsidRPr="0024370D">
        <w:rPr>
          <w:rFonts w:ascii="IRMitra" w:hAnsi="IRMitra" w:cs="IRMitra"/>
          <w:color w:val="000000" w:themeColor="text1"/>
          <w:sz w:val="28"/>
          <w:rtl/>
        </w:rPr>
        <w:t xml:space="preserve"> خود کعبه مالک باشد</w:t>
      </w:r>
      <w:r w:rsidR="003D4D34">
        <w:rPr>
          <w:rFonts w:ascii="IRMitra" w:hAnsi="IRMitra" w:cs="IRMitra" w:hint="cs"/>
          <w:color w:val="000000" w:themeColor="text1"/>
          <w:sz w:val="28"/>
          <w:rtl/>
        </w:rPr>
        <w:t>(ملکیت جمادات)</w:t>
      </w:r>
      <w:r w:rsidRPr="0024370D">
        <w:rPr>
          <w:rFonts w:ascii="IRMitra" w:hAnsi="IRMitra" w:cs="IRMitra"/>
          <w:color w:val="000000" w:themeColor="text1"/>
          <w:sz w:val="28"/>
          <w:rtl/>
        </w:rPr>
        <w:t>. من</w:t>
      </w:r>
      <w:r>
        <w:rPr>
          <w:rFonts w:ascii="IRMitra" w:hAnsi="IRMitra" w:cs="IRMitra" w:hint="cs"/>
          <w:color w:val="000000" w:themeColor="text1"/>
          <w:sz w:val="28"/>
          <w:rtl/>
        </w:rPr>
        <w:t>ذ</w:t>
      </w:r>
      <w:r w:rsidRPr="0024370D">
        <w:rPr>
          <w:rFonts w:ascii="IRMitra" w:hAnsi="IRMitra" w:cs="IRMitra"/>
          <w:color w:val="000000" w:themeColor="text1"/>
          <w:sz w:val="28"/>
          <w:rtl/>
        </w:rPr>
        <w:t>ورٌ عل</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ه</w:t>
      </w:r>
      <w:r w:rsidRPr="0024370D">
        <w:rPr>
          <w:rFonts w:ascii="IRMitra" w:hAnsi="IRMitra" w:cs="IRMitra"/>
          <w:color w:val="000000" w:themeColor="text1"/>
          <w:sz w:val="28"/>
          <w:rtl/>
        </w:rPr>
        <w:t xml:space="preserve"> ممکن است حضرت ابوالفضل</w:t>
      </w:r>
      <w:r>
        <w:rPr>
          <w:rFonts w:ascii="IRMitra" w:hAnsi="IRMitra" w:cs="IRMitra" w:hint="cs"/>
          <w:color w:val="000000" w:themeColor="text1"/>
          <w:sz w:val="28"/>
          <w:rtl/>
        </w:rPr>
        <w:t xml:space="preserve"> علیه‌السلام</w:t>
      </w:r>
      <w:r w:rsidRPr="0024370D">
        <w:rPr>
          <w:rFonts w:ascii="IRMitra" w:hAnsi="IRMitra" w:cs="IRMitra"/>
          <w:color w:val="000000" w:themeColor="text1"/>
          <w:sz w:val="28"/>
          <w:rtl/>
        </w:rPr>
        <w:t xml:space="preserve"> باشد. نذرها</w:t>
      </w:r>
      <w:r w:rsidRPr="0024370D">
        <w:rPr>
          <w:rFonts w:ascii="IRMitra" w:hAnsi="IRMitra" w:cs="IRMitra" w:hint="cs"/>
          <w:color w:val="000000" w:themeColor="text1"/>
          <w:sz w:val="28"/>
          <w:rtl/>
        </w:rPr>
        <w:t>یی</w:t>
      </w:r>
      <w:r w:rsidRPr="0024370D">
        <w:rPr>
          <w:rFonts w:ascii="IRMitra" w:hAnsi="IRMitra" w:cs="IRMitra"/>
          <w:color w:val="000000" w:themeColor="text1"/>
          <w:sz w:val="28"/>
          <w:rtl/>
        </w:rPr>
        <w:t xml:space="preserve"> که برا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حضرت ابوالفضل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کنند،</w:t>
      </w:r>
      <w:r w:rsidRPr="0024370D">
        <w:rPr>
          <w:rFonts w:ascii="IRMitra" w:hAnsi="IRMitra" w:cs="IRMitra"/>
          <w:color w:val="000000" w:themeColor="text1"/>
          <w:sz w:val="28"/>
          <w:rtl/>
        </w:rPr>
        <w:t xml:space="preserve"> ه</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چ</w:t>
      </w:r>
      <w:r w:rsidRPr="0024370D">
        <w:rPr>
          <w:rFonts w:ascii="IRMitra" w:hAnsi="IRMitra" w:cs="IRMitra"/>
          <w:color w:val="000000" w:themeColor="text1"/>
          <w:sz w:val="28"/>
          <w:rtl/>
        </w:rPr>
        <w:t xml:space="preserve"> مانع</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ندارد که اعتبار عقلا</w:t>
      </w:r>
      <w:r w:rsidRPr="0024370D">
        <w:rPr>
          <w:rFonts w:ascii="IRMitra" w:hAnsi="IRMitra" w:cs="IRMitra" w:hint="cs"/>
          <w:color w:val="000000" w:themeColor="text1"/>
          <w:sz w:val="28"/>
          <w:rtl/>
        </w:rPr>
        <w:t>یی</w:t>
      </w:r>
      <w:r w:rsidRPr="0024370D">
        <w:rPr>
          <w:rFonts w:ascii="IRMitra" w:hAnsi="IRMitra" w:cs="IRMitra"/>
          <w:color w:val="000000" w:themeColor="text1"/>
          <w:sz w:val="28"/>
          <w:rtl/>
        </w:rPr>
        <w:t xml:space="preserve"> آن </w:t>
      </w:r>
      <w:r>
        <w:rPr>
          <w:rFonts w:ascii="IRMitra" w:hAnsi="IRMitra" w:cs="IRMitra" w:hint="cs"/>
          <w:color w:val="000000" w:themeColor="text1"/>
          <w:sz w:val="28"/>
          <w:rtl/>
        </w:rPr>
        <w:t>به نحوی</w:t>
      </w:r>
      <w:r w:rsidRPr="0024370D">
        <w:rPr>
          <w:rFonts w:ascii="IRMitra" w:hAnsi="IRMitra" w:cs="IRMitra"/>
          <w:color w:val="000000" w:themeColor="text1"/>
          <w:sz w:val="28"/>
          <w:rtl/>
        </w:rPr>
        <w:t xml:space="preserve"> باشد</w:t>
      </w:r>
      <w:r>
        <w:rPr>
          <w:rFonts w:ascii="IRMitra" w:hAnsi="IRMitra" w:cs="IRMitra" w:hint="cs"/>
          <w:color w:val="000000" w:themeColor="text1"/>
          <w:sz w:val="28"/>
          <w:rtl/>
        </w:rPr>
        <w:t xml:space="preserve"> که حضرت ابوالفضل مالک باشد</w:t>
      </w:r>
      <w:r w:rsidR="003D4D34">
        <w:rPr>
          <w:rFonts w:ascii="IRMitra" w:hAnsi="IRMitra" w:cs="IRMitra" w:hint="cs"/>
          <w:color w:val="000000" w:themeColor="text1"/>
          <w:sz w:val="28"/>
          <w:rtl/>
        </w:rPr>
        <w:t>(ملکیت اموات)</w:t>
      </w:r>
      <w:r w:rsidRPr="0024370D">
        <w:rPr>
          <w:rFonts w:ascii="IRMitra" w:hAnsi="IRMitra" w:cs="IRMitra"/>
          <w:color w:val="000000" w:themeColor="text1"/>
          <w:sz w:val="28"/>
          <w:rtl/>
        </w:rPr>
        <w:t>. البته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اعتبار </w:t>
      </w:r>
      <w:r w:rsidR="003D4D34">
        <w:rPr>
          <w:rFonts w:ascii="IRMitra" w:hAnsi="IRMitra" w:cs="IRMitra" w:hint="cs"/>
          <w:color w:val="000000" w:themeColor="text1"/>
          <w:sz w:val="28"/>
          <w:rtl/>
        </w:rPr>
        <w:t>ن</w:t>
      </w:r>
      <w:r w:rsidRPr="0024370D">
        <w:rPr>
          <w:rFonts w:ascii="IRMitra" w:hAnsi="IRMitra" w:cs="IRMitra"/>
          <w:color w:val="000000" w:themeColor="text1"/>
          <w:sz w:val="28"/>
          <w:rtl/>
        </w:rPr>
        <w:t>با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د</w:t>
      </w:r>
      <w:r w:rsidRPr="0024370D">
        <w:rPr>
          <w:rFonts w:ascii="IRMitra" w:hAnsi="IRMitra" w:cs="IRMitra"/>
          <w:color w:val="000000" w:themeColor="text1"/>
          <w:sz w:val="28"/>
          <w:rtl/>
        </w:rPr>
        <w:t xml:space="preserve"> لغو باشد. اعتبار</w:t>
      </w:r>
      <w:r>
        <w:rPr>
          <w:rFonts w:ascii="IRMitra" w:hAnsi="IRMitra" w:cs="IRMitra" w:hint="cs"/>
          <w:color w:val="000000" w:themeColor="text1"/>
          <w:sz w:val="28"/>
          <w:rtl/>
        </w:rPr>
        <w:t xml:space="preserve"> ملکیت برای</w:t>
      </w:r>
      <w:r w:rsidRPr="0024370D">
        <w:rPr>
          <w:rFonts w:ascii="IRMitra" w:hAnsi="IRMitra" w:cs="IRMitra"/>
          <w:color w:val="000000" w:themeColor="text1"/>
          <w:sz w:val="28"/>
          <w:rtl/>
        </w:rPr>
        <w:t xml:space="preserve">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w:t>
      </w:r>
      <w:r>
        <w:rPr>
          <w:rFonts w:ascii="IRMitra" w:hAnsi="IRMitra" w:cs="IRMitra" w:hint="cs"/>
          <w:color w:val="000000" w:themeColor="text1"/>
          <w:sz w:val="28"/>
          <w:rtl/>
        </w:rPr>
        <w:t>به</w:t>
      </w:r>
      <w:r w:rsidRPr="0024370D">
        <w:rPr>
          <w:rFonts w:ascii="IRMitra" w:hAnsi="IRMitra" w:cs="IRMitra"/>
          <w:color w:val="000000" w:themeColor="text1"/>
          <w:sz w:val="28"/>
          <w:rtl/>
        </w:rPr>
        <w:t xml:space="preserve">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ن</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ست</w:t>
      </w:r>
      <w:r w:rsidRPr="0024370D">
        <w:rPr>
          <w:rFonts w:ascii="IRMitra" w:hAnsi="IRMitra" w:cs="IRMitra"/>
          <w:color w:val="000000" w:themeColor="text1"/>
          <w:sz w:val="28"/>
          <w:rtl/>
        </w:rPr>
        <w:t xml:space="preserve"> که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تواند</w:t>
      </w:r>
      <w:r>
        <w:rPr>
          <w:rFonts w:ascii="IRMitra" w:hAnsi="IRMitra" w:cs="IRMitra"/>
          <w:color w:val="000000" w:themeColor="text1"/>
          <w:sz w:val="28"/>
          <w:rtl/>
        </w:rPr>
        <w:t xml:space="preserve"> تصرف کند</w:t>
      </w:r>
      <w:r>
        <w:rPr>
          <w:rFonts w:ascii="IRMitra" w:hAnsi="IRMitra" w:cs="IRMitra" w:hint="cs"/>
          <w:color w:val="000000" w:themeColor="text1"/>
          <w:sz w:val="28"/>
          <w:rtl/>
        </w:rPr>
        <w:t xml:space="preserve"> بلکه</w:t>
      </w:r>
      <w:r w:rsidRPr="0024370D">
        <w:rPr>
          <w:rFonts w:ascii="IRMitra" w:hAnsi="IRMitra" w:cs="IRMitra"/>
          <w:color w:val="000000" w:themeColor="text1"/>
          <w:sz w:val="28"/>
          <w:rtl/>
        </w:rPr>
        <w:t xml:space="preserve"> به اعتبار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است که با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د</w:t>
      </w:r>
      <w:r w:rsidRPr="0024370D">
        <w:rPr>
          <w:rFonts w:ascii="IRMitra" w:hAnsi="IRMitra" w:cs="IRMitra"/>
          <w:color w:val="000000" w:themeColor="text1"/>
          <w:sz w:val="28"/>
          <w:rtl/>
        </w:rPr>
        <w:t xml:space="preserve">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Pr>
          <w:rFonts w:ascii="IRMitra" w:hAnsi="IRMitra" w:cs="IRMitra"/>
          <w:color w:val="000000" w:themeColor="text1"/>
          <w:sz w:val="28"/>
          <w:rtl/>
        </w:rPr>
        <w:t xml:space="preserve"> مال در راه او صرف شود</w:t>
      </w:r>
      <w:r>
        <w:rPr>
          <w:rFonts w:ascii="IRMitra" w:hAnsi="IRMitra" w:cs="IRMitra" w:hint="cs"/>
          <w:color w:val="000000" w:themeColor="text1"/>
          <w:sz w:val="28"/>
          <w:rtl/>
        </w:rPr>
        <w:t xml:space="preserve"> و</w:t>
      </w:r>
      <w:r w:rsidRPr="0024370D">
        <w:rPr>
          <w:rFonts w:ascii="IRMitra" w:hAnsi="IRMitra" w:cs="IRMitra"/>
          <w:color w:val="000000" w:themeColor="text1"/>
          <w:sz w:val="28"/>
          <w:rtl/>
        </w:rPr>
        <w:t xml:space="preserve"> به اسم او صرف شود.</w:t>
      </w:r>
      <w:r w:rsidR="003D4D34">
        <w:rPr>
          <w:rFonts w:ascii="IRMitra" w:hAnsi="IRMitra" w:cs="IRMitra" w:hint="cs"/>
          <w:color w:val="000000" w:themeColor="text1"/>
          <w:sz w:val="28"/>
          <w:rtl/>
        </w:rPr>
        <w:t xml:space="preserve"> </w:t>
      </w:r>
      <w:r>
        <w:rPr>
          <w:rFonts w:ascii="IRMitra" w:hAnsi="IRMitra" w:cs="IRMitra" w:hint="cs"/>
          <w:color w:val="000000" w:themeColor="text1"/>
          <w:sz w:val="28"/>
          <w:rtl/>
        </w:rPr>
        <w:t>فرض اینکه اموال متوفی</w:t>
      </w:r>
      <w:r w:rsidRPr="0024370D">
        <w:rPr>
          <w:rFonts w:ascii="IRMitra" w:hAnsi="IRMitra" w:cs="IRMitra"/>
          <w:color w:val="000000" w:themeColor="text1"/>
          <w:sz w:val="28"/>
          <w:rtl/>
        </w:rPr>
        <w:t xml:space="preserve"> اصلاً مالک نداشته باشد</w:t>
      </w:r>
      <w:r>
        <w:rPr>
          <w:rFonts w:ascii="IRMitra" w:hAnsi="IRMitra" w:cs="IRMitra" w:hint="cs"/>
          <w:color w:val="000000" w:themeColor="text1"/>
          <w:sz w:val="28"/>
          <w:rtl/>
        </w:rPr>
        <w:t xml:space="preserve"> نیز</w:t>
      </w:r>
      <w:r w:rsidRPr="0024370D">
        <w:rPr>
          <w:rFonts w:ascii="IRMitra" w:hAnsi="IRMitra" w:cs="IRMitra"/>
          <w:color w:val="000000" w:themeColor="text1"/>
          <w:sz w:val="28"/>
          <w:rtl/>
        </w:rPr>
        <w:t xml:space="preserve"> مشکل ثبوت</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ندارد. ما دل</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ل</w:t>
      </w:r>
      <w:r>
        <w:rPr>
          <w:rFonts w:ascii="IRMitra" w:hAnsi="IRMitra" w:cs="IRMitra" w:hint="cs"/>
          <w:color w:val="000000" w:themeColor="text1"/>
          <w:sz w:val="28"/>
          <w:rtl/>
        </w:rPr>
        <w:t>ی</w:t>
      </w:r>
      <w:r w:rsidRPr="0024370D">
        <w:rPr>
          <w:rFonts w:ascii="IRMitra" w:hAnsi="IRMitra" w:cs="IRMitra"/>
          <w:color w:val="000000" w:themeColor="text1"/>
          <w:sz w:val="28"/>
          <w:rtl/>
        </w:rPr>
        <w:t xml:space="preserve"> ندار</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م</w:t>
      </w:r>
      <w:r w:rsidRPr="0024370D">
        <w:rPr>
          <w:rFonts w:ascii="IRMitra" w:hAnsi="IRMitra" w:cs="IRMitra"/>
          <w:color w:val="000000" w:themeColor="text1"/>
          <w:sz w:val="28"/>
          <w:rtl/>
        </w:rPr>
        <w:t xml:space="preserve"> که همه چ</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زها</w:t>
      </w:r>
      <w:r w:rsidRPr="0024370D">
        <w:rPr>
          <w:rFonts w:ascii="IRMitra" w:hAnsi="IRMitra" w:cs="IRMitra"/>
          <w:color w:val="000000" w:themeColor="text1"/>
          <w:sz w:val="28"/>
          <w:rtl/>
        </w:rPr>
        <w:t xml:space="preserve"> با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د</w:t>
      </w:r>
      <w:r>
        <w:rPr>
          <w:rFonts w:ascii="IRMitra" w:hAnsi="IRMitra" w:cs="IRMitra" w:hint="cs"/>
          <w:color w:val="000000" w:themeColor="text1"/>
          <w:sz w:val="28"/>
          <w:rtl/>
        </w:rPr>
        <w:t xml:space="preserve"> مالک</w:t>
      </w:r>
      <w:r w:rsidRPr="0024370D">
        <w:rPr>
          <w:rFonts w:ascii="IRMitra" w:hAnsi="IRMitra" w:cs="IRMitra"/>
          <w:color w:val="000000" w:themeColor="text1"/>
          <w:sz w:val="28"/>
          <w:rtl/>
        </w:rPr>
        <w:t xml:space="preserve"> داشته باشد. عمدتاً بحث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است که اثباتاً کدام</w:t>
      </w:r>
      <w:r w:rsidRPr="0024370D">
        <w:rPr>
          <w:rFonts w:ascii="IRMitra" w:hAnsi="IRMitra" w:cs="IRMitra" w:hint="eastAsia"/>
          <w:color w:val="000000" w:themeColor="text1"/>
          <w:sz w:val="28"/>
          <w:rtl/>
        </w:rPr>
        <w:t>‌</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w:t>
      </w:r>
      <w:r w:rsidRPr="0024370D">
        <w:rPr>
          <w:rFonts w:ascii="IRMitra" w:hAnsi="IRMitra" w:cs="IRMitra"/>
          <w:color w:val="000000" w:themeColor="text1"/>
          <w:sz w:val="28"/>
          <w:rtl/>
        </w:rPr>
        <w:t xml:space="preserve"> از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w:t>
      </w:r>
      <w:r>
        <w:rPr>
          <w:rFonts w:ascii="IRMitra" w:hAnsi="IRMitra" w:cs="IRMitra" w:hint="cs"/>
          <w:color w:val="000000" w:themeColor="text1"/>
          <w:sz w:val="28"/>
          <w:rtl/>
        </w:rPr>
        <w:t>احتمالات</w:t>
      </w:r>
      <w:r w:rsidRPr="0024370D">
        <w:rPr>
          <w:rFonts w:ascii="IRMitra" w:hAnsi="IRMitra" w:cs="IRMitra"/>
          <w:color w:val="000000" w:themeColor="text1"/>
          <w:sz w:val="28"/>
          <w:rtl/>
        </w:rPr>
        <w:t xml:space="preserve"> متع</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شوند</w:t>
      </w:r>
      <w:r>
        <w:rPr>
          <w:rFonts w:ascii="IRMitra" w:hAnsi="IRMitra" w:cs="IRMitra" w:hint="cs"/>
          <w:color w:val="000000" w:themeColor="text1"/>
          <w:sz w:val="28"/>
          <w:rtl/>
        </w:rPr>
        <w:t>.</w:t>
      </w:r>
    </w:p>
    <w:p w:rsidR="00D17597" w:rsidRDefault="00D17597" w:rsidP="00D17597">
      <w:pPr>
        <w:ind w:firstLine="397"/>
        <w:jc w:val="left"/>
        <w:rPr>
          <w:rFonts w:ascii="IRMitra" w:hAnsi="IRMitra" w:cs="IRMitra"/>
          <w:sz w:val="28"/>
          <w:rtl/>
        </w:rPr>
      </w:pPr>
      <w:r>
        <w:rPr>
          <w:rFonts w:ascii="IRMitra" w:hAnsi="IRMitra" w:cs="IRMitra" w:hint="cs"/>
          <w:sz w:val="28"/>
          <w:rtl/>
        </w:rPr>
        <w:t>ممکن است کسی بگوید که موضوع استصحاب عوض شده است و زیدی که در زمان حیاتش مالک بوده است داری وصف حیات بوده است ولی الان این وصف را دارا نیست؛ از اینرو امکان استصحاب ملکیت</w:t>
      </w:r>
      <w:r w:rsidR="003D4D34">
        <w:rPr>
          <w:rFonts w:ascii="IRMitra" w:hAnsi="IRMitra" w:cs="IRMitra" w:hint="cs"/>
          <w:sz w:val="28"/>
          <w:rtl/>
        </w:rPr>
        <w:t xml:space="preserve"> برای</w:t>
      </w:r>
      <w:r>
        <w:rPr>
          <w:rFonts w:ascii="IRMitra" w:hAnsi="IRMitra" w:cs="IRMitra" w:hint="cs"/>
          <w:sz w:val="28"/>
          <w:rtl/>
        </w:rPr>
        <w:t xml:space="preserve"> وی وجود ندارد. به نظر می</w:t>
      </w:r>
      <w:r>
        <w:rPr>
          <w:rFonts w:ascii="IRMitra" w:hAnsi="IRMitra" w:cs="IRMitra"/>
          <w:sz w:val="28"/>
          <w:rtl/>
        </w:rPr>
        <w:softHyphen/>
      </w:r>
      <w:r>
        <w:rPr>
          <w:rFonts w:ascii="IRMitra" w:hAnsi="IRMitra" w:cs="IRMitra" w:hint="cs"/>
          <w:sz w:val="28"/>
          <w:rtl/>
        </w:rPr>
        <w:t>رسد که این نکته اشکالی در جریان استصحاب ایجاد نکند زیرا همان شخصی که در زمان حیاتش مالک بوده است اکنون گوییم که مالک است و این وصف حیات در ذات شخص به نحوی تأثیر گذار نیست که با رفتن آن وصف</w:t>
      </w:r>
      <w:r w:rsidR="003D4D34">
        <w:rPr>
          <w:rFonts w:ascii="IRMitra" w:hAnsi="IRMitra" w:cs="IRMitra" w:hint="cs"/>
          <w:sz w:val="28"/>
          <w:rtl/>
        </w:rPr>
        <w:t>،</w:t>
      </w:r>
      <w:r>
        <w:rPr>
          <w:rFonts w:ascii="IRMitra" w:hAnsi="IRMitra" w:cs="IRMitra" w:hint="cs"/>
          <w:sz w:val="28"/>
          <w:rtl/>
        </w:rPr>
        <w:t xml:space="preserve"> موضوع عوض شود بلکه عمده اشکال در استصحاب این است که زید در زمان حیاتش ملکیت شخصی داشته است و با حلول مرگ این ملکیت شخصی قطعا از بین رفته است و امکان استصحاب آن ملکیت شخصی دیگر وجود ندارد و ما یقین داریم که زید دیگر ملکیت شخصی نسبت به اموالش ندارد</w:t>
      </w:r>
      <w:r w:rsidR="0003371E">
        <w:rPr>
          <w:rFonts w:ascii="IRMitra" w:hAnsi="IRMitra" w:cs="IRMitra" w:hint="cs"/>
          <w:sz w:val="28"/>
          <w:rtl/>
        </w:rPr>
        <w:t xml:space="preserve"> و کسانی که می</w:t>
      </w:r>
      <w:r w:rsidR="0003371E">
        <w:rPr>
          <w:rFonts w:ascii="IRMitra" w:hAnsi="IRMitra" w:cs="IRMitra"/>
          <w:sz w:val="28"/>
          <w:rtl/>
        </w:rPr>
        <w:softHyphen/>
      </w:r>
      <w:r w:rsidR="0003371E">
        <w:rPr>
          <w:rFonts w:ascii="IRMitra" w:hAnsi="IRMitra" w:cs="IRMitra" w:hint="cs"/>
          <w:sz w:val="28"/>
          <w:rtl/>
        </w:rPr>
        <w:t>خواهند ملکیت متوفی را اثبات کنند در واقع ملکیتی به صورت کلی مازاد بر دین برایش متصور هستند که تعین در یک شی خاص ندارد و اگر میت مالک باشد با ورثه در اموال شریک هستند. زیرا ورثه مالک مقدار مازاد بر دین هستند  و از آیه قرآن نیز اینچنین برداشت می</w:t>
      </w:r>
      <w:r w:rsidR="0003371E">
        <w:rPr>
          <w:rFonts w:ascii="IRMitra" w:hAnsi="IRMitra" w:cs="IRMitra"/>
          <w:sz w:val="28"/>
          <w:rtl/>
        </w:rPr>
        <w:softHyphen/>
      </w:r>
      <w:r w:rsidR="0003371E">
        <w:rPr>
          <w:rFonts w:ascii="IRMitra" w:hAnsi="IRMitra" w:cs="IRMitra" w:hint="cs"/>
          <w:sz w:val="28"/>
          <w:rtl/>
        </w:rPr>
        <w:t>شود که ورثه مالک مقدار مازاد بر دین هستند پس امکان جریان استصحاب در اینجا وجود ندارد و ارکان استصحاب تمام نیست. بحث مفصل آن موکول به محلش باید بشود و در این مجال امکان بررسی تفصیلی وجود ندارد.</w:t>
      </w:r>
    </w:p>
    <w:p w:rsidR="0003371E" w:rsidRDefault="0003371E" w:rsidP="0003371E">
      <w:pPr>
        <w:pStyle w:val="Heading2"/>
        <w:rPr>
          <w:rtl/>
        </w:rPr>
      </w:pPr>
      <w:bookmarkStart w:id="4" w:name="_Toc214089238"/>
      <w:r>
        <w:rPr>
          <w:rFonts w:hint="cs"/>
          <w:rtl/>
        </w:rPr>
        <w:t>بررسی فروض دیگر در ملکیت اموال متوفی</w:t>
      </w:r>
      <w:bookmarkEnd w:id="4"/>
    </w:p>
    <w:p w:rsidR="0003371E" w:rsidRPr="0003371E" w:rsidRDefault="0003371E" w:rsidP="0003371E">
      <w:pPr>
        <w:ind w:firstLine="397"/>
        <w:jc w:val="left"/>
        <w:rPr>
          <w:rFonts w:ascii="IRMitra" w:hAnsi="IRMitra" w:cs="IRMitra"/>
          <w:sz w:val="28"/>
          <w:rtl/>
        </w:rPr>
      </w:pPr>
      <w:r w:rsidRPr="0003371E">
        <w:rPr>
          <w:rFonts w:ascii="IRMitra" w:hAnsi="IRMitra" w:cs="IRMitra" w:hint="cs"/>
          <w:sz w:val="28"/>
          <w:rtl/>
        </w:rPr>
        <w:t>برای بررسی فروض مختلف در این بحث ابتدا این سوال باید پاسخ داده شود که آیا لزوما باید مالکی برای اموال متوفی فرض کرد یا می</w:t>
      </w:r>
      <w:r w:rsidRPr="0003371E">
        <w:rPr>
          <w:rFonts w:ascii="IRMitra" w:hAnsi="IRMitra" w:cs="IRMitra"/>
          <w:sz w:val="28"/>
          <w:rtl/>
        </w:rPr>
        <w:softHyphen/>
      </w:r>
      <w:r w:rsidRPr="0003371E">
        <w:rPr>
          <w:rFonts w:ascii="IRMitra" w:hAnsi="IRMitra" w:cs="IRMitra" w:hint="cs"/>
          <w:sz w:val="28"/>
          <w:rtl/>
        </w:rPr>
        <w:t>توان گفت که اموال متوفی اصلا مالکی ندارد؟</w:t>
      </w:r>
      <w:r w:rsidRPr="0024370D">
        <w:rPr>
          <w:rFonts w:ascii="IRMitra" w:hAnsi="IRMitra" w:cs="IRMitra"/>
          <w:color w:val="000000" w:themeColor="text1"/>
          <w:sz w:val="28"/>
          <w:rtl/>
        </w:rPr>
        <w:t>ممکن است شخص</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بگو</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د</w:t>
      </w:r>
      <w:r w:rsidRPr="0024370D">
        <w:rPr>
          <w:rFonts w:ascii="IRMitra" w:hAnsi="IRMitra" w:cs="IRMitra"/>
          <w:color w:val="000000" w:themeColor="text1"/>
          <w:sz w:val="28"/>
          <w:rtl/>
        </w:rPr>
        <w:t xml:space="preserve"> اطلاق مقام</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اقتضا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کند</w:t>
      </w:r>
      <w:r w:rsidRPr="0024370D">
        <w:rPr>
          <w:rFonts w:ascii="IRMitra" w:hAnsi="IRMitra" w:cs="IRMitra"/>
          <w:color w:val="000000" w:themeColor="text1"/>
          <w:sz w:val="28"/>
          <w:rtl/>
        </w:rPr>
        <w:t xml:space="preserve"> </w:t>
      </w:r>
      <w:r>
        <w:rPr>
          <w:rFonts w:ascii="IRMitra" w:hAnsi="IRMitra" w:cs="IRMitra" w:hint="cs"/>
          <w:color w:val="000000" w:themeColor="text1"/>
          <w:sz w:val="28"/>
          <w:rtl/>
        </w:rPr>
        <w:t>اموال متوفی</w:t>
      </w:r>
      <w:r w:rsidRPr="0024370D">
        <w:rPr>
          <w:rFonts w:ascii="IRMitra" w:hAnsi="IRMitra" w:cs="IRMitra"/>
          <w:color w:val="000000" w:themeColor="text1"/>
          <w:sz w:val="28"/>
          <w:rtl/>
        </w:rPr>
        <w:t xml:space="preserve"> مالک نداشته باشد. چون اگر مالک داشته باشد، با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د</w:t>
      </w:r>
      <w:r w:rsidRPr="0024370D">
        <w:rPr>
          <w:rFonts w:ascii="IRMitra" w:hAnsi="IRMitra" w:cs="IRMitra"/>
          <w:color w:val="000000" w:themeColor="text1"/>
          <w:sz w:val="28"/>
          <w:rtl/>
        </w:rPr>
        <w:t xml:space="preserve"> </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w:t>
      </w:r>
      <w:r w:rsidRPr="0024370D">
        <w:rPr>
          <w:rFonts w:ascii="IRMitra" w:hAnsi="IRMitra" w:cs="IRMitra"/>
          <w:color w:val="000000" w:themeColor="text1"/>
          <w:sz w:val="28"/>
          <w:rtl/>
        </w:rPr>
        <w:t xml:space="preserve"> دل</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ل</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بر مالک بودن شخص خاص</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داشته باشد که نسبت به مقابل‌الد</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ما چو</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دل</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ل</w:t>
      </w:r>
      <w:r w:rsidRPr="0024370D">
        <w:rPr>
          <w:rFonts w:ascii="IRMitra" w:hAnsi="IRMitra" w:cs="IRMitra"/>
          <w:color w:val="000000" w:themeColor="text1"/>
          <w:sz w:val="28"/>
          <w:rtl/>
        </w:rPr>
        <w:t xml:space="preserve"> ندار</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م،</w:t>
      </w:r>
      <w:r w:rsidRPr="0024370D">
        <w:rPr>
          <w:rFonts w:ascii="IRMitra" w:hAnsi="IRMitra" w:cs="IRMitra"/>
          <w:color w:val="000000" w:themeColor="text1"/>
          <w:sz w:val="28"/>
          <w:rtl/>
        </w:rPr>
        <w:t xml:space="preserve"> اقتضا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اطلاق مقام</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عدم مالک</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Pr>
          <w:rFonts w:ascii="IRMitra" w:hAnsi="IRMitra" w:cs="IRMitra" w:hint="cs"/>
          <w:color w:val="000000" w:themeColor="text1"/>
          <w:sz w:val="28"/>
          <w:rtl/>
        </w:rPr>
        <w:t xml:space="preserve"> </w:t>
      </w:r>
      <w:r w:rsidRPr="0024370D">
        <w:rPr>
          <w:rFonts w:ascii="IRMitra" w:hAnsi="IRMitra" w:cs="IRMitra"/>
          <w:color w:val="000000" w:themeColor="text1"/>
          <w:sz w:val="28"/>
          <w:rtl/>
        </w:rPr>
        <w:t>شخص</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است</w:t>
      </w:r>
    </w:p>
    <w:p w:rsidR="00545987" w:rsidRDefault="0003371E" w:rsidP="003D4D34">
      <w:pPr>
        <w:ind w:firstLine="397"/>
        <w:jc w:val="left"/>
        <w:rPr>
          <w:rFonts w:ascii="IRMitra" w:hAnsi="IRMitra" w:cs="IRMitra"/>
          <w:sz w:val="28"/>
          <w:rtl/>
        </w:rPr>
      </w:pPr>
      <w:r>
        <w:rPr>
          <w:rFonts w:ascii="IRMitra" w:hAnsi="IRMitra" w:cs="IRMitra" w:hint="cs"/>
          <w:sz w:val="28"/>
          <w:rtl/>
        </w:rPr>
        <w:t>اصل این مطلب که ملک نمی</w:t>
      </w:r>
      <w:r>
        <w:rPr>
          <w:rFonts w:ascii="IRMitra" w:hAnsi="IRMitra" w:cs="IRMitra"/>
          <w:sz w:val="28"/>
          <w:rtl/>
        </w:rPr>
        <w:softHyphen/>
      </w:r>
      <w:r>
        <w:rPr>
          <w:rFonts w:ascii="IRMitra" w:hAnsi="IRMitra" w:cs="IRMitra" w:hint="cs"/>
          <w:sz w:val="28"/>
          <w:rtl/>
        </w:rPr>
        <w:t xml:space="preserve">تواند بدون مالک باشد </w:t>
      </w:r>
      <w:r w:rsidR="003D4D34">
        <w:rPr>
          <w:rFonts w:ascii="IRMitra" w:hAnsi="IRMitra" w:cs="IRMitra" w:hint="cs"/>
          <w:sz w:val="28"/>
          <w:rtl/>
        </w:rPr>
        <w:t>مورد پذیرش قرار نگرفت.</w:t>
      </w:r>
      <w:r>
        <w:rPr>
          <w:rFonts w:ascii="IRMitra" w:hAnsi="IRMitra" w:cs="IRMitra" w:hint="cs"/>
          <w:sz w:val="28"/>
          <w:rtl/>
        </w:rPr>
        <w:t xml:space="preserve"> ممکن است چیزی «ما یرغب الیه العقلاء» باشد ولی مالک نداشته باشد. ممکن است کسی بگوید که اموال متوفی مملوک بالفعل نیست که بخواهد مالک داشته باشد</w:t>
      </w:r>
      <w:r w:rsidR="003D4D34">
        <w:rPr>
          <w:rFonts w:ascii="IRMitra" w:hAnsi="IRMitra" w:cs="IRMitra" w:hint="cs"/>
          <w:sz w:val="28"/>
          <w:rtl/>
        </w:rPr>
        <w:t xml:space="preserve"> در این صورت باید گفته شود که</w:t>
      </w:r>
      <w:r>
        <w:rPr>
          <w:rFonts w:ascii="IRMitra" w:hAnsi="IRMitra" w:cs="IRMitra" w:hint="cs"/>
          <w:sz w:val="28"/>
          <w:rtl/>
        </w:rPr>
        <w:t xml:space="preserve"> مملوک بالفعل بودن اول</w:t>
      </w:r>
      <w:r>
        <w:rPr>
          <w:rFonts w:ascii="IRMitra" w:hAnsi="IRMitra" w:cs="IRMitra"/>
          <w:sz w:val="28"/>
          <w:rtl/>
        </w:rPr>
        <w:softHyphen/>
      </w:r>
      <w:r>
        <w:rPr>
          <w:rFonts w:ascii="IRMitra" w:hAnsi="IRMitra" w:cs="IRMitra" w:hint="cs"/>
          <w:sz w:val="28"/>
          <w:rtl/>
        </w:rPr>
        <w:t>الکلام است.</w:t>
      </w:r>
    </w:p>
    <w:p w:rsidR="0003371E" w:rsidRDefault="0003371E" w:rsidP="0003371E">
      <w:pPr>
        <w:ind w:firstLine="397"/>
        <w:rPr>
          <w:rFonts w:ascii="IRMitra" w:hAnsi="IRMitra" w:cs="IRMitra"/>
          <w:sz w:val="28"/>
          <w:rtl/>
        </w:rPr>
      </w:pPr>
      <w:r>
        <w:rPr>
          <w:rFonts w:ascii="IRMitra" w:hAnsi="IRMitra" w:cs="IRMitra" w:hint="cs"/>
          <w:sz w:val="28"/>
          <w:rtl/>
        </w:rPr>
        <w:lastRenderedPageBreak/>
        <w:t>نکته</w:t>
      </w:r>
      <w:r>
        <w:rPr>
          <w:rFonts w:ascii="IRMitra" w:hAnsi="IRMitra" w:cs="IRMitra"/>
          <w:sz w:val="28"/>
          <w:rtl/>
        </w:rPr>
        <w:softHyphen/>
      </w:r>
      <w:r>
        <w:rPr>
          <w:rFonts w:ascii="IRMitra" w:hAnsi="IRMitra" w:cs="IRMitra" w:hint="cs"/>
          <w:sz w:val="28"/>
          <w:rtl/>
        </w:rPr>
        <w:t>ی دیگری در کار است و بیان شده است که اگر چیزی مالک نداشته باشد جزء مباحات است و همگان می</w:t>
      </w:r>
      <w:r>
        <w:rPr>
          <w:rFonts w:ascii="IRMitra" w:hAnsi="IRMitra" w:cs="IRMitra"/>
          <w:sz w:val="28"/>
          <w:rtl/>
        </w:rPr>
        <w:softHyphen/>
      </w:r>
      <w:r>
        <w:rPr>
          <w:rFonts w:ascii="IRMitra" w:hAnsi="IRMitra" w:cs="IRMitra" w:hint="cs"/>
          <w:sz w:val="28"/>
          <w:rtl/>
        </w:rPr>
        <w:t xml:space="preserve">توانند </w:t>
      </w:r>
      <w:r w:rsidR="00D87FEF">
        <w:rPr>
          <w:rFonts w:ascii="IRMitra" w:hAnsi="IRMitra" w:cs="IRMitra" w:hint="cs"/>
          <w:sz w:val="28"/>
          <w:rtl/>
        </w:rPr>
        <w:t>در آن تصرف کنند و به عبارت مشهور بین فقهاء «الناس فیه شرع سواء» در آن باید صادق باشد</w:t>
      </w:r>
      <w:r w:rsidR="003D4D34">
        <w:rPr>
          <w:rFonts w:ascii="IRMitra" w:hAnsi="IRMitra" w:cs="IRMitra" w:hint="cs"/>
          <w:sz w:val="28"/>
          <w:rtl/>
        </w:rPr>
        <w:t>.</w:t>
      </w:r>
      <w:r w:rsidR="00D87FEF">
        <w:rPr>
          <w:rFonts w:ascii="IRMitra" w:hAnsi="IRMitra" w:cs="IRMitra" w:hint="cs"/>
          <w:sz w:val="28"/>
          <w:rtl/>
        </w:rPr>
        <w:t xml:space="preserve"> در صورتی که اموال متوفی بدین صورت نیست و اموالی است که متعلق به چهارگروه خاص (کفن، دین، موصی</w:t>
      </w:r>
      <w:r w:rsidR="00D87FEF">
        <w:rPr>
          <w:rFonts w:ascii="IRMitra" w:hAnsi="IRMitra" w:cs="IRMitra"/>
          <w:sz w:val="28"/>
          <w:rtl/>
        </w:rPr>
        <w:softHyphen/>
      </w:r>
      <w:r w:rsidR="00D87FEF">
        <w:rPr>
          <w:rFonts w:ascii="IRMitra" w:hAnsi="IRMitra" w:cs="IRMitra" w:hint="cs"/>
          <w:sz w:val="28"/>
          <w:rtl/>
        </w:rPr>
        <w:t>لهم،ورثه) است. عقلاء بین اینکه یک مال مالک نداشته باشد و اینکه همه مردم بتوانند در آن تصرف کنند ملازمه قائل است و همین مطلب سبب شده است که فقهاء درباره اموال متوفی که دیون بر عهده دارد و یا اینکه وصیتی کرده است بگویند که این اموال مالک دارند و احتمال اینکه اموال متوفی مالک نداشته باشد کنار گذاشته شود.</w:t>
      </w:r>
    </w:p>
    <w:p w:rsidR="00D87FEF" w:rsidRDefault="00D87FEF" w:rsidP="00D87FEF">
      <w:pPr>
        <w:ind w:firstLine="397"/>
        <w:jc w:val="left"/>
        <w:rPr>
          <w:rFonts w:ascii="IRMitra" w:hAnsi="IRMitra" w:cs="IRMitra"/>
          <w:sz w:val="28"/>
          <w:rtl/>
        </w:rPr>
      </w:pPr>
      <w:r>
        <w:rPr>
          <w:rFonts w:ascii="IRMitra" w:hAnsi="IRMitra" w:cs="IRMitra" w:hint="cs"/>
          <w:sz w:val="28"/>
          <w:rtl/>
        </w:rPr>
        <w:t>قدماء برای میت مالکیت حکمی قائل شده</w:t>
      </w:r>
      <w:r>
        <w:rPr>
          <w:rFonts w:ascii="IRMitra" w:hAnsi="IRMitra" w:cs="IRMitra"/>
          <w:sz w:val="28"/>
          <w:rtl/>
        </w:rPr>
        <w:softHyphen/>
      </w:r>
      <w:r>
        <w:rPr>
          <w:rFonts w:ascii="IRMitra" w:hAnsi="IRMitra" w:cs="IRMitra" w:hint="cs"/>
          <w:sz w:val="28"/>
          <w:rtl/>
        </w:rPr>
        <w:t>اند و در باره اموال متوفی گفته</w:t>
      </w:r>
      <w:r>
        <w:rPr>
          <w:rFonts w:ascii="IRMitra" w:hAnsi="IRMitra" w:cs="IRMitra"/>
          <w:sz w:val="28"/>
          <w:rtl/>
        </w:rPr>
        <w:softHyphen/>
      </w:r>
      <w:r>
        <w:rPr>
          <w:rFonts w:ascii="IRMitra" w:hAnsi="IRMitra" w:cs="IRMitra" w:hint="cs"/>
          <w:sz w:val="28"/>
          <w:rtl/>
        </w:rPr>
        <w:t>اند «هی مبقاة علی حکم مال المیت». مالک حکمی بودن متوفی باعث می</w:t>
      </w:r>
      <w:r>
        <w:rPr>
          <w:rFonts w:ascii="IRMitra" w:hAnsi="IRMitra" w:cs="IRMitra"/>
          <w:sz w:val="28"/>
          <w:rtl/>
        </w:rPr>
        <w:softHyphen/>
      </w:r>
      <w:r>
        <w:rPr>
          <w:rFonts w:ascii="IRMitra" w:hAnsi="IRMitra" w:cs="IRMitra" w:hint="cs"/>
          <w:sz w:val="28"/>
          <w:rtl/>
        </w:rPr>
        <w:t>شود که دیگر درباره آن نتوان گفت «الناس فیه شرع سواء» و همین مقدار که متوفی را مالک حکمی بدانیم کافی است که مانع تصرف همگان در اموال متوفی بشویم.</w:t>
      </w:r>
    </w:p>
    <w:p w:rsidR="00D87FEF" w:rsidRDefault="00D87FEF" w:rsidP="00D87FEF">
      <w:pPr>
        <w:pStyle w:val="Heading1"/>
        <w:rPr>
          <w:rtl/>
        </w:rPr>
      </w:pPr>
      <w:bookmarkStart w:id="5" w:name="_Toc214089239"/>
      <w:r>
        <w:rPr>
          <w:rFonts w:hint="cs"/>
          <w:rtl/>
        </w:rPr>
        <w:t>عدم ملکیت حقیقی متوفی</w:t>
      </w:r>
      <w:bookmarkEnd w:id="5"/>
    </w:p>
    <w:p w:rsidR="00D87FEF" w:rsidRDefault="00D87FEF" w:rsidP="00963A17">
      <w:pPr>
        <w:ind w:firstLine="397"/>
        <w:jc w:val="left"/>
        <w:rPr>
          <w:rFonts w:ascii="IRMitra" w:hAnsi="IRMitra" w:cs="IRMitra"/>
          <w:color w:val="000000" w:themeColor="text1"/>
          <w:sz w:val="28"/>
          <w:rtl/>
        </w:rPr>
      </w:pPr>
      <w:r w:rsidRPr="00963A17">
        <w:rPr>
          <w:rFonts w:ascii="IRMitra" w:hAnsi="IRMitra" w:cs="IRMitra"/>
          <w:sz w:val="28"/>
          <w:rtl/>
        </w:rPr>
        <w:t>مرحوم آقا</w:t>
      </w:r>
      <w:r w:rsidRPr="00963A17">
        <w:rPr>
          <w:rFonts w:ascii="IRMitra" w:hAnsi="IRMitra" w:cs="IRMitra" w:hint="cs"/>
          <w:sz w:val="28"/>
          <w:rtl/>
        </w:rPr>
        <w:t>ی</w:t>
      </w:r>
      <w:r w:rsidRPr="00963A17">
        <w:rPr>
          <w:rFonts w:ascii="IRMitra" w:hAnsi="IRMitra" w:cs="IRMitra"/>
          <w:sz w:val="28"/>
          <w:rtl/>
        </w:rPr>
        <w:t xml:space="preserve"> خو</w:t>
      </w:r>
      <w:r w:rsidRPr="00963A17">
        <w:rPr>
          <w:rFonts w:ascii="IRMitra" w:hAnsi="IRMitra" w:cs="IRMitra" w:hint="cs"/>
          <w:sz w:val="28"/>
          <w:rtl/>
        </w:rPr>
        <w:t>یی</w:t>
      </w:r>
      <w:r w:rsidRPr="00963A17">
        <w:rPr>
          <w:rFonts w:ascii="IRMitra" w:hAnsi="IRMitra" w:cs="IRMitra"/>
          <w:sz w:val="28"/>
          <w:rtl/>
        </w:rPr>
        <w:t xml:space="preserve"> م</w:t>
      </w:r>
      <w:r w:rsidRPr="00963A17">
        <w:rPr>
          <w:rFonts w:ascii="IRMitra" w:hAnsi="IRMitra" w:cs="IRMitra" w:hint="cs"/>
          <w:sz w:val="28"/>
          <w:rtl/>
        </w:rPr>
        <w:t>ی‌</w:t>
      </w:r>
      <w:r w:rsidRPr="00963A17">
        <w:rPr>
          <w:rFonts w:ascii="IRMitra" w:hAnsi="IRMitra" w:cs="IRMitra" w:hint="eastAsia"/>
          <w:sz w:val="28"/>
          <w:rtl/>
        </w:rPr>
        <w:t>فرما</w:t>
      </w:r>
      <w:r w:rsidRPr="00963A17">
        <w:rPr>
          <w:rFonts w:ascii="IRMitra" w:hAnsi="IRMitra" w:cs="IRMitra" w:hint="cs"/>
          <w:sz w:val="28"/>
          <w:rtl/>
        </w:rPr>
        <w:t>ی</w:t>
      </w:r>
      <w:r w:rsidRPr="00963A17">
        <w:rPr>
          <w:rFonts w:ascii="IRMitra" w:hAnsi="IRMitra" w:cs="IRMitra" w:hint="eastAsia"/>
          <w:sz w:val="28"/>
          <w:rtl/>
        </w:rPr>
        <w:t>ند</w:t>
      </w:r>
      <w:r w:rsidRPr="00963A17">
        <w:rPr>
          <w:rFonts w:ascii="IRMitra" w:hAnsi="IRMitra" w:cs="IRMitra"/>
          <w:sz w:val="28"/>
          <w:rtl/>
        </w:rPr>
        <w:t xml:space="preserve"> که م</w:t>
      </w:r>
      <w:r w:rsidRPr="00963A17">
        <w:rPr>
          <w:rFonts w:ascii="IRMitra" w:hAnsi="IRMitra" w:cs="IRMitra" w:hint="cs"/>
          <w:sz w:val="28"/>
          <w:rtl/>
        </w:rPr>
        <w:t>ی</w:t>
      </w:r>
      <w:r w:rsidRPr="00963A17">
        <w:rPr>
          <w:rFonts w:ascii="IRMitra" w:hAnsi="IRMitra" w:cs="IRMitra" w:hint="eastAsia"/>
          <w:sz w:val="28"/>
          <w:rtl/>
        </w:rPr>
        <w:t>ت</w:t>
      </w:r>
      <w:r w:rsidRPr="00963A17">
        <w:rPr>
          <w:rFonts w:ascii="IRMitra" w:hAnsi="IRMitra" w:cs="IRMitra"/>
          <w:sz w:val="28"/>
          <w:rtl/>
        </w:rPr>
        <w:t xml:space="preserve"> مالک است، به نظر </w:t>
      </w:r>
      <w:r w:rsidRPr="0024370D">
        <w:rPr>
          <w:rFonts w:ascii="IRMitra" w:hAnsi="IRMitra" w:cs="IRMitra"/>
          <w:color w:val="000000" w:themeColor="text1"/>
          <w:sz w:val="28"/>
          <w:rtl/>
        </w:rPr>
        <w:t>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رسد</w:t>
      </w:r>
      <w:r w:rsidRPr="0024370D">
        <w:rPr>
          <w:rFonts w:ascii="IRMitra" w:hAnsi="IRMitra" w:cs="IRMitra"/>
          <w:color w:val="000000" w:themeColor="text1"/>
          <w:sz w:val="28"/>
          <w:rtl/>
        </w:rPr>
        <w:t xml:space="preserve"> که نه تنها دل</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ل</w:t>
      </w:r>
      <w:r>
        <w:rPr>
          <w:rFonts w:ascii="IRMitra" w:hAnsi="IRMitra" w:cs="IRMitra" w:hint="cs"/>
          <w:color w:val="000000" w:themeColor="text1"/>
          <w:sz w:val="28"/>
          <w:rtl/>
        </w:rPr>
        <w:t>ی مساعد با دیدگاه آقای خویی</w:t>
      </w:r>
      <w:r w:rsidRPr="0024370D">
        <w:rPr>
          <w:rFonts w:ascii="IRMitra" w:hAnsi="IRMitra" w:cs="IRMitra"/>
          <w:color w:val="000000" w:themeColor="text1"/>
          <w:sz w:val="28"/>
          <w:rtl/>
        </w:rPr>
        <w:t xml:space="preserve"> ندار</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م</w:t>
      </w:r>
      <w:r>
        <w:rPr>
          <w:rFonts w:ascii="IRMitra" w:hAnsi="IRMitra" w:cs="IRMitra" w:hint="cs"/>
          <w:color w:val="000000" w:themeColor="text1"/>
          <w:sz w:val="28"/>
          <w:rtl/>
        </w:rPr>
        <w:t>،</w:t>
      </w:r>
      <w:r w:rsidRPr="0024370D">
        <w:rPr>
          <w:rFonts w:ascii="IRMitra" w:hAnsi="IRMitra" w:cs="IRMitra"/>
          <w:color w:val="000000" w:themeColor="text1"/>
          <w:sz w:val="28"/>
          <w:rtl/>
        </w:rPr>
        <w:t xml:space="preserve"> </w:t>
      </w:r>
      <w:r w:rsidR="003D4D34">
        <w:rPr>
          <w:rFonts w:ascii="IRMitra" w:hAnsi="IRMitra" w:cs="IRMitra"/>
          <w:color w:val="000000" w:themeColor="text1"/>
          <w:sz w:val="28"/>
          <w:rtl/>
        </w:rPr>
        <w:t>ادله</w:t>
      </w:r>
      <w:r w:rsidR="003D4D34">
        <w:rPr>
          <w:rFonts w:ascii="IRMitra" w:hAnsi="IRMitra" w:cs="IRMitra"/>
          <w:color w:val="000000" w:themeColor="text1"/>
          <w:sz w:val="28"/>
          <w:rtl/>
        </w:rPr>
        <w:softHyphen/>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اثبات</w:t>
      </w:r>
      <w:r w:rsidRPr="0024370D">
        <w:rPr>
          <w:rFonts w:ascii="IRMitra" w:hAnsi="IRMitra" w:cs="IRMitra" w:hint="cs"/>
          <w:color w:val="000000" w:themeColor="text1"/>
          <w:sz w:val="28"/>
          <w:rtl/>
        </w:rPr>
        <w:t>ی</w:t>
      </w:r>
      <w:r w:rsidR="003D4D34">
        <w:rPr>
          <w:rFonts w:ascii="IRMitra" w:hAnsi="IRMitra" w:cs="IRMitra"/>
          <w:color w:val="000000" w:themeColor="text1"/>
          <w:sz w:val="28"/>
          <w:rtl/>
        </w:rPr>
        <w:t xml:space="preserve"> هم</w:t>
      </w:r>
      <w:r w:rsidRPr="0024370D">
        <w:rPr>
          <w:rFonts w:ascii="IRMitra" w:hAnsi="IRMitra" w:cs="IRMitra"/>
          <w:color w:val="000000" w:themeColor="text1"/>
          <w:sz w:val="28"/>
          <w:rtl/>
        </w:rPr>
        <w:t xml:space="preserve"> با </w:t>
      </w:r>
      <w:r>
        <w:rPr>
          <w:rFonts w:ascii="IRMitra" w:hAnsi="IRMitra" w:cs="IRMitra" w:hint="cs"/>
          <w:color w:val="000000" w:themeColor="text1"/>
          <w:sz w:val="28"/>
          <w:rtl/>
        </w:rPr>
        <w:t>این دیدگاه</w:t>
      </w:r>
      <w:r w:rsidR="003D4D34">
        <w:rPr>
          <w:rFonts w:ascii="IRMitra" w:hAnsi="IRMitra" w:cs="IRMitra" w:hint="cs"/>
          <w:color w:val="000000" w:themeColor="text1"/>
          <w:sz w:val="28"/>
          <w:rtl/>
        </w:rPr>
        <w:t xml:space="preserve"> تنافی</w:t>
      </w:r>
      <w:r w:rsidRPr="0024370D">
        <w:rPr>
          <w:rFonts w:ascii="IRMitra" w:hAnsi="IRMitra" w:cs="IRMitra"/>
          <w:color w:val="000000" w:themeColor="text1"/>
          <w:sz w:val="28"/>
          <w:rtl/>
        </w:rPr>
        <w:t xml:space="preserve"> دارد. اولاً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نکه</w:t>
      </w:r>
      <w:r w:rsidRPr="0024370D">
        <w:rPr>
          <w:rFonts w:ascii="IRMitra" w:hAnsi="IRMitra" w:cs="IRMitra"/>
          <w:color w:val="000000" w:themeColor="text1"/>
          <w:sz w:val="28"/>
          <w:rtl/>
        </w:rPr>
        <w:t xml:space="preserve"> ما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را بخواه</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م</w:t>
      </w:r>
      <w:r w:rsidRPr="0024370D">
        <w:rPr>
          <w:rFonts w:ascii="IRMitra" w:hAnsi="IRMitra" w:cs="IRMitra"/>
          <w:color w:val="000000" w:themeColor="text1"/>
          <w:sz w:val="28"/>
          <w:rtl/>
        </w:rPr>
        <w:t xml:space="preserve"> مالک فرض کن</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م،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w:t>
      </w:r>
      <w:r w:rsidRPr="0024370D">
        <w:rPr>
          <w:rFonts w:ascii="IRMitra" w:hAnsi="IRMitra" w:cs="IRMitra"/>
          <w:color w:val="000000" w:themeColor="text1"/>
          <w:sz w:val="28"/>
          <w:rtl/>
        </w:rPr>
        <w:t xml:space="preserve"> امر</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است خلاف طبع عقلا</w:t>
      </w:r>
      <w:r w:rsidRPr="0024370D">
        <w:rPr>
          <w:rFonts w:ascii="IRMitra" w:hAnsi="IRMitra" w:cs="IRMitra" w:hint="cs"/>
          <w:color w:val="000000" w:themeColor="text1"/>
          <w:sz w:val="28"/>
          <w:rtl/>
        </w:rPr>
        <w:t>یی</w:t>
      </w:r>
      <w:r>
        <w:rPr>
          <w:rFonts w:ascii="IRMitra" w:hAnsi="IRMitra" w:cs="IRMitra"/>
          <w:color w:val="000000" w:themeColor="text1"/>
          <w:sz w:val="28"/>
          <w:rtl/>
        </w:rPr>
        <w:t xml:space="preserve">. </w:t>
      </w:r>
      <w:r>
        <w:rPr>
          <w:rFonts w:ascii="IRMitra" w:hAnsi="IRMitra" w:cs="IRMitra" w:hint="cs"/>
          <w:color w:val="000000" w:themeColor="text1"/>
          <w:sz w:val="28"/>
          <w:rtl/>
        </w:rPr>
        <w:t xml:space="preserve">در </w:t>
      </w:r>
      <w:r w:rsidRPr="0024370D">
        <w:rPr>
          <w:rFonts w:ascii="IRMitra" w:hAnsi="IRMitra" w:cs="IRMitra"/>
          <w:color w:val="000000" w:themeColor="text1"/>
          <w:sz w:val="28"/>
          <w:rtl/>
        </w:rPr>
        <w:t>بعض</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w:t>
      </w:r>
      <w:r>
        <w:rPr>
          <w:rFonts w:ascii="IRMitra" w:hAnsi="IRMitra" w:cs="IRMitra" w:hint="cs"/>
          <w:color w:val="000000" w:themeColor="text1"/>
          <w:sz w:val="28"/>
          <w:rtl/>
        </w:rPr>
        <w:t>از موارد</w:t>
      </w:r>
      <w:r w:rsidRPr="0024370D">
        <w:rPr>
          <w:rFonts w:ascii="IRMitra" w:hAnsi="IRMitra" w:cs="IRMitra"/>
          <w:color w:val="000000" w:themeColor="text1"/>
          <w:sz w:val="28"/>
          <w:rtl/>
        </w:rPr>
        <w:t xml:space="preserve"> عقلا</w:t>
      </w:r>
      <w:r>
        <w:rPr>
          <w:rFonts w:ascii="IRMitra" w:hAnsi="IRMitra" w:cs="IRMitra" w:hint="cs"/>
          <w:color w:val="000000" w:themeColor="text1"/>
          <w:sz w:val="28"/>
          <w:rtl/>
        </w:rPr>
        <w:t>ء</w:t>
      </w:r>
      <w:r w:rsidR="003D4D34">
        <w:rPr>
          <w:rFonts w:ascii="IRMitra" w:hAnsi="IRMitra" w:cs="IRMitra" w:hint="cs"/>
          <w:color w:val="000000" w:themeColor="text1"/>
          <w:sz w:val="28"/>
          <w:rtl/>
        </w:rPr>
        <w:t>؛</w:t>
      </w:r>
      <w:r w:rsidRPr="0024370D">
        <w:rPr>
          <w:rFonts w:ascii="IRMitra" w:hAnsi="IRMitra" w:cs="IRMitra"/>
          <w:color w:val="000000" w:themeColor="text1"/>
          <w:sz w:val="28"/>
          <w:rtl/>
        </w:rPr>
        <w:t xml:space="preserve">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را مالک فرض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کنند،</w:t>
      </w:r>
      <w:r w:rsidRPr="0024370D">
        <w:rPr>
          <w:rFonts w:ascii="IRMitra" w:hAnsi="IRMitra" w:cs="IRMitra"/>
          <w:color w:val="000000" w:themeColor="text1"/>
          <w:sz w:val="28"/>
          <w:rtl/>
        </w:rPr>
        <w:t xml:space="preserve"> ول</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w:t>
      </w:r>
      <w:r w:rsidR="00963A17">
        <w:rPr>
          <w:rFonts w:ascii="IRMitra" w:hAnsi="IRMitra" w:cs="IRMitra" w:hint="cs"/>
          <w:color w:val="000000" w:themeColor="text1"/>
          <w:sz w:val="28"/>
          <w:rtl/>
        </w:rPr>
        <w:t>امر بر</w:t>
      </w:r>
      <w:r w:rsidRPr="0024370D">
        <w:rPr>
          <w:rFonts w:ascii="IRMitra" w:hAnsi="IRMitra" w:cs="IRMitra"/>
          <w:color w:val="000000" w:themeColor="text1"/>
          <w:sz w:val="28"/>
          <w:rtl/>
        </w:rPr>
        <w:t xml:space="preserve"> خلاف طبع عقلا</w:t>
      </w:r>
      <w:r w:rsidRPr="0024370D">
        <w:rPr>
          <w:rFonts w:ascii="IRMitra" w:hAnsi="IRMitra" w:cs="IRMitra" w:hint="cs"/>
          <w:color w:val="000000" w:themeColor="text1"/>
          <w:sz w:val="28"/>
          <w:rtl/>
        </w:rPr>
        <w:t>یی</w:t>
      </w:r>
      <w:r w:rsidRPr="0024370D">
        <w:rPr>
          <w:rFonts w:ascii="IRMitra" w:hAnsi="IRMitra" w:cs="IRMitra"/>
          <w:color w:val="000000" w:themeColor="text1"/>
          <w:sz w:val="28"/>
          <w:rtl/>
        </w:rPr>
        <w:t xml:space="preserve"> است. اگر دل</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ل</w:t>
      </w:r>
      <w:r w:rsidRPr="0024370D">
        <w:rPr>
          <w:rFonts w:ascii="IRMitra" w:hAnsi="IRMitra" w:cs="IRMitra"/>
          <w:color w:val="000000" w:themeColor="text1"/>
          <w:sz w:val="28"/>
          <w:rtl/>
        </w:rPr>
        <w:t xml:space="preserve"> خاص</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نداشته باش</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م،</w:t>
      </w:r>
      <w:r w:rsidRPr="0024370D">
        <w:rPr>
          <w:rFonts w:ascii="IRMitra" w:hAnsi="IRMitra" w:cs="IRMitra"/>
          <w:color w:val="000000" w:themeColor="text1"/>
          <w:sz w:val="28"/>
          <w:rtl/>
        </w:rPr>
        <w:t xml:space="preserve"> مالک</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م</w:t>
      </w:r>
      <w:r w:rsidRPr="0024370D">
        <w:rPr>
          <w:rFonts w:ascii="IRMitra" w:hAnsi="IRMitra" w:cs="IRMitra" w:hint="cs"/>
          <w:color w:val="000000" w:themeColor="text1"/>
          <w:sz w:val="28"/>
          <w:rtl/>
        </w:rPr>
        <w:t>ی</w:t>
      </w:r>
      <w:r w:rsidR="00963A17">
        <w:rPr>
          <w:rFonts w:ascii="IRMitra" w:hAnsi="IRMitra" w:cs="IRMitra" w:hint="cs"/>
          <w:color w:val="000000" w:themeColor="text1"/>
          <w:sz w:val="28"/>
          <w:rtl/>
        </w:rPr>
        <w:t>ّ</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نف</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شود</w:t>
      </w:r>
      <w:r w:rsidRPr="0024370D">
        <w:rPr>
          <w:rFonts w:ascii="IRMitra" w:hAnsi="IRMitra" w:cs="IRMitra"/>
          <w:color w:val="000000" w:themeColor="text1"/>
          <w:sz w:val="28"/>
          <w:rtl/>
        </w:rPr>
        <w:t>. طبع عقلا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است که مالک، انسان‌ها</w:t>
      </w:r>
      <w:r w:rsidR="00963A17">
        <w:rPr>
          <w:rFonts w:ascii="IRMitra" w:hAnsi="IRMitra" w:cs="IRMitra" w:hint="cs"/>
          <w:color w:val="000000" w:themeColor="text1"/>
          <w:sz w:val="28"/>
          <w:rtl/>
        </w:rPr>
        <w:t>ی زنده</w:t>
      </w:r>
      <w:r w:rsidR="00963A17">
        <w:rPr>
          <w:rFonts w:ascii="IRMitra" w:hAnsi="IRMitra" w:cs="IRMitra"/>
          <w:color w:val="000000" w:themeColor="text1"/>
          <w:sz w:val="28"/>
          <w:rtl/>
        </w:rPr>
        <w:t xml:space="preserve"> هستند</w:t>
      </w:r>
      <w:r w:rsidR="00963A17">
        <w:rPr>
          <w:rFonts w:ascii="IRMitra" w:hAnsi="IRMitra" w:cs="IRMitra" w:hint="cs"/>
          <w:color w:val="000000" w:themeColor="text1"/>
          <w:sz w:val="28"/>
          <w:rtl/>
        </w:rPr>
        <w:t xml:space="preserve"> و با صرف وجود</w:t>
      </w:r>
      <w:r w:rsidRPr="0024370D">
        <w:rPr>
          <w:rFonts w:ascii="IRMitra" w:hAnsi="IRMitra" w:cs="IRMitra"/>
          <w:color w:val="000000" w:themeColor="text1"/>
          <w:sz w:val="28"/>
          <w:rtl/>
        </w:rPr>
        <w:t xml:space="preserve"> اط</w:t>
      </w:r>
      <w:r w:rsidRPr="0024370D">
        <w:rPr>
          <w:rFonts w:ascii="IRMitra" w:hAnsi="IRMitra" w:cs="IRMitra" w:hint="eastAsia"/>
          <w:color w:val="000000" w:themeColor="text1"/>
          <w:sz w:val="28"/>
          <w:rtl/>
        </w:rPr>
        <w:t>لاقات</w:t>
      </w:r>
      <w:r w:rsidRPr="0024370D">
        <w:rPr>
          <w:rFonts w:ascii="IRMitra" w:hAnsi="IRMitra" w:cs="IRMitra"/>
          <w:color w:val="000000" w:themeColor="text1"/>
          <w:sz w:val="28"/>
          <w:rtl/>
        </w:rPr>
        <w:t xml:space="preserve"> ادله برا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اثبات مالک بودن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w:t>
      </w:r>
      <w:r w:rsidR="00963A17">
        <w:rPr>
          <w:rFonts w:ascii="IRMitra" w:hAnsi="IRMitra" w:cs="IRMitra" w:hint="cs"/>
          <w:color w:val="000000" w:themeColor="text1"/>
          <w:sz w:val="28"/>
          <w:rtl/>
        </w:rPr>
        <w:t>نمی</w:t>
      </w:r>
      <w:r w:rsidR="00963A17">
        <w:rPr>
          <w:rFonts w:ascii="IRMitra" w:hAnsi="IRMitra" w:cs="IRMitra"/>
          <w:color w:val="000000" w:themeColor="text1"/>
          <w:sz w:val="28"/>
          <w:rtl/>
        </w:rPr>
        <w:softHyphen/>
      </w:r>
      <w:r w:rsidR="00963A17">
        <w:rPr>
          <w:rFonts w:ascii="IRMitra" w:hAnsi="IRMitra" w:cs="IRMitra" w:hint="cs"/>
          <w:color w:val="000000" w:themeColor="text1"/>
          <w:sz w:val="28"/>
          <w:rtl/>
        </w:rPr>
        <w:t>توان این امر خلاف مرتکز عقلائی را مرتکب شد بلکه حتما نیازمند</w:t>
      </w:r>
      <w:r w:rsidRPr="0024370D">
        <w:rPr>
          <w:rFonts w:ascii="IRMitra" w:hAnsi="IRMitra" w:cs="IRMitra"/>
          <w:color w:val="000000" w:themeColor="text1"/>
          <w:sz w:val="28"/>
          <w:rtl/>
        </w:rPr>
        <w:t xml:space="preserve"> </w:t>
      </w:r>
      <w:r w:rsidRPr="008B3327">
        <w:rPr>
          <w:rFonts w:ascii="IRMitra" w:hAnsi="IRMitra" w:cs="IRMitra"/>
          <w:color w:val="000000" w:themeColor="text1"/>
          <w:sz w:val="28"/>
          <w:rtl/>
        </w:rPr>
        <w:t>دل</w:t>
      </w:r>
      <w:r w:rsidRPr="008B3327">
        <w:rPr>
          <w:rFonts w:ascii="IRMitra" w:hAnsi="IRMitra" w:cs="IRMitra" w:hint="cs"/>
          <w:color w:val="000000" w:themeColor="text1"/>
          <w:sz w:val="28"/>
          <w:rtl/>
        </w:rPr>
        <w:t>ی</w:t>
      </w:r>
      <w:r w:rsidRPr="008B3327">
        <w:rPr>
          <w:rFonts w:ascii="IRMitra" w:hAnsi="IRMitra" w:cs="IRMitra" w:hint="eastAsia"/>
          <w:color w:val="000000" w:themeColor="text1"/>
          <w:sz w:val="28"/>
          <w:rtl/>
        </w:rPr>
        <w:t>ل</w:t>
      </w:r>
      <w:r w:rsidRPr="008B3327">
        <w:rPr>
          <w:rFonts w:ascii="IRMitra" w:hAnsi="IRMitra" w:cs="IRMitra"/>
          <w:color w:val="000000" w:themeColor="text1"/>
          <w:sz w:val="28"/>
          <w:rtl/>
        </w:rPr>
        <w:t xml:space="preserve"> خاص برا</w:t>
      </w:r>
      <w:r w:rsidRPr="008B3327">
        <w:rPr>
          <w:rFonts w:ascii="IRMitra" w:hAnsi="IRMitra" w:cs="IRMitra" w:hint="cs"/>
          <w:color w:val="000000" w:themeColor="text1"/>
          <w:sz w:val="28"/>
          <w:rtl/>
        </w:rPr>
        <w:t>ی</w:t>
      </w:r>
      <w:r w:rsidRPr="008B3327">
        <w:rPr>
          <w:rFonts w:ascii="IRMitra" w:hAnsi="IRMitra" w:cs="IRMitra"/>
          <w:color w:val="000000" w:themeColor="text1"/>
          <w:sz w:val="28"/>
          <w:rtl/>
        </w:rPr>
        <w:t xml:space="preserve"> مالک</w:t>
      </w:r>
      <w:r w:rsidRPr="0024370D">
        <w:rPr>
          <w:rFonts w:ascii="IRMitra" w:hAnsi="IRMitra" w:cs="IRMitra"/>
          <w:color w:val="000000" w:themeColor="text1"/>
          <w:sz w:val="28"/>
          <w:rtl/>
        </w:rPr>
        <w:t xml:space="preserve"> بودن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00963A17">
        <w:rPr>
          <w:rFonts w:ascii="IRMitra" w:hAnsi="IRMitra" w:cs="IRMitra" w:hint="cs"/>
          <w:color w:val="000000" w:themeColor="text1"/>
          <w:sz w:val="28"/>
          <w:rtl/>
        </w:rPr>
        <w:t xml:space="preserve"> هستیم</w:t>
      </w:r>
      <w:r w:rsidRPr="0024370D">
        <w:rPr>
          <w:rFonts w:ascii="IRMitra" w:hAnsi="IRMitra" w:cs="IRMitra"/>
          <w:color w:val="000000" w:themeColor="text1"/>
          <w:sz w:val="28"/>
          <w:rtl/>
        </w:rPr>
        <w:t>.</w:t>
      </w:r>
    </w:p>
    <w:p w:rsidR="00963A17" w:rsidRDefault="00963A17" w:rsidP="00963A17">
      <w:pPr>
        <w:ind w:firstLine="397"/>
        <w:jc w:val="left"/>
        <w:rPr>
          <w:rFonts w:ascii="IRMitra" w:hAnsi="IRMitra" w:cs="IRMitra"/>
          <w:color w:val="000000" w:themeColor="text1"/>
          <w:sz w:val="28"/>
          <w:rtl/>
        </w:rPr>
      </w:pPr>
      <w:r>
        <w:rPr>
          <w:rFonts w:ascii="IRMitra" w:hAnsi="IRMitra" w:cs="IRMitra" w:hint="cs"/>
          <w:sz w:val="28"/>
          <w:rtl/>
        </w:rPr>
        <w:t>به نظر می</w:t>
      </w:r>
      <w:r>
        <w:rPr>
          <w:rFonts w:ascii="IRMitra" w:hAnsi="IRMitra" w:cs="IRMitra"/>
          <w:sz w:val="28"/>
          <w:rtl/>
        </w:rPr>
        <w:softHyphen/>
      </w:r>
      <w:r>
        <w:rPr>
          <w:rFonts w:ascii="IRMitra" w:hAnsi="IRMitra" w:cs="IRMitra" w:hint="cs"/>
          <w:sz w:val="28"/>
          <w:rtl/>
        </w:rPr>
        <w:t>رسد که اجماع بر این مطلب داشته باشیم که در صورت وجود دین و وصیت، میت</w:t>
      </w:r>
      <w:r w:rsidR="00875831">
        <w:rPr>
          <w:rFonts w:ascii="IRMitra" w:hAnsi="IRMitra" w:cs="IRMitra" w:hint="cs"/>
          <w:sz w:val="28"/>
          <w:rtl/>
        </w:rPr>
        <w:t>،</w:t>
      </w:r>
      <w:r>
        <w:rPr>
          <w:rFonts w:ascii="IRMitra" w:hAnsi="IRMitra" w:cs="IRMitra" w:hint="cs"/>
          <w:sz w:val="28"/>
          <w:rtl/>
        </w:rPr>
        <w:t xml:space="preserve"> مالک حقیقی نیست. </w:t>
      </w:r>
      <w:r w:rsidRPr="0024370D">
        <w:rPr>
          <w:rFonts w:ascii="IRMitra" w:hAnsi="IRMitra" w:cs="IRMitra"/>
          <w:color w:val="000000" w:themeColor="text1"/>
          <w:sz w:val="28"/>
          <w:rtl/>
        </w:rPr>
        <w:t>مرحوم ش</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خ</w:t>
      </w:r>
      <w:r w:rsidRPr="0024370D">
        <w:rPr>
          <w:rFonts w:ascii="IRMitra" w:hAnsi="IRMitra" w:cs="IRMitra"/>
          <w:color w:val="000000" w:themeColor="text1"/>
          <w:sz w:val="28"/>
          <w:rtl/>
        </w:rPr>
        <w:t xml:space="preserve"> طوس</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در «خلاف» اقوال مختلف</w:t>
      </w:r>
      <w:r w:rsidRPr="0024370D">
        <w:rPr>
          <w:rFonts w:ascii="IRMitra" w:hAnsi="IRMitra" w:cs="IRMitra" w:hint="cs"/>
          <w:color w:val="000000" w:themeColor="text1"/>
          <w:sz w:val="28"/>
          <w:rtl/>
        </w:rPr>
        <w:t>ی</w:t>
      </w:r>
      <w:r>
        <w:rPr>
          <w:rFonts w:ascii="IRMitra" w:hAnsi="IRMitra" w:cs="IRMitra"/>
          <w:color w:val="000000" w:themeColor="text1"/>
          <w:sz w:val="28"/>
          <w:rtl/>
        </w:rPr>
        <w:t xml:space="preserve"> را</w:t>
      </w:r>
      <w:r w:rsidRPr="0024370D">
        <w:rPr>
          <w:rFonts w:ascii="IRMitra" w:hAnsi="IRMitra" w:cs="IRMitra"/>
          <w:color w:val="000000" w:themeColor="text1"/>
          <w:sz w:val="28"/>
          <w:rtl/>
        </w:rPr>
        <w:t xml:space="preserve"> در بحث </w:t>
      </w:r>
      <w:r>
        <w:rPr>
          <w:rFonts w:ascii="IRMitra" w:hAnsi="IRMitra" w:cs="IRMitra" w:hint="cs"/>
          <w:color w:val="000000" w:themeColor="text1"/>
          <w:sz w:val="28"/>
          <w:rtl/>
        </w:rPr>
        <w:t>اموالِ متوفایی که دین بر عهده</w:t>
      </w:r>
      <w:r>
        <w:rPr>
          <w:rFonts w:ascii="IRMitra" w:hAnsi="IRMitra" w:cs="IRMitra"/>
          <w:color w:val="000000" w:themeColor="text1"/>
          <w:sz w:val="28"/>
          <w:rtl/>
        </w:rPr>
        <w:softHyphen/>
      </w:r>
      <w:r>
        <w:rPr>
          <w:rFonts w:ascii="IRMitra" w:hAnsi="IRMitra" w:cs="IRMitra" w:hint="cs"/>
          <w:color w:val="000000" w:themeColor="text1"/>
          <w:sz w:val="28"/>
          <w:rtl/>
        </w:rPr>
        <w:t xml:space="preserve">اش است </w:t>
      </w:r>
      <w:r w:rsidRPr="0024370D">
        <w:rPr>
          <w:rFonts w:ascii="IRMitra" w:hAnsi="IRMitra" w:cs="IRMitra"/>
          <w:color w:val="000000" w:themeColor="text1"/>
          <w:sz w:val="28"/>
          <w:rtl/>
        </w:rPr>
        <w:t>مطرح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کن</w:t>
      </w:r>
      <w:r>
        <w:rPr>
          <w:rFonts w:ascii="IRMitra" w:hAnsi="IRMitra" w:cs="IRMitra" w:hint="cs"/>
          <w:color w:val="000000" w:themeColor="text1"/>
          <w:sz w:val="28"/>
          <w:rtl/>
        </w:rPr>
        <w:t>ن</w:t>
      </w:r>
      <w:r>
        <w:rPr>
          <w:rFonts w:ascii="IRMitra" w:hAnsi="IRMitra" w:cs="IRMitra" w:hint="eastAsia"/>
          <w:color w:val="000000" w:themeColor="text1"/>
          <w:sz w:val="28"/>
          <w:rtl/>
        </w:rPr>
        <w:t>د</w:t>
      </w:r>
      <w:r>
        <w:rPr>
          <w:rFonts w:ascii="IRMitra" w:hAnsi="IRMitra" w:cs="IRMitra" w:hint="cs"/>
          <w:color w:val="000000" w:themeColor="text1"/>
          <w:sz w:val="28"/>
          <w:rtl/>
        </w:rPr>
        <w:t>.</w:t>
      </w:r>
      <w:r w:rsidRPr="0024370D">
        <w:rPr>
          <w:rFonts w:ascii="IRMitra" w:hAnsi="IRMitra" w:cs="IRMitra"/>
          <w:color w:val="000000" w:themeColor="text1"/>
          <w:sz w:val="28"/>
          <w:rtl/>
        </w:rPr>
        <w:t xml:space="preserve">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ق</w:t>
      </w:r>
      <w:r w:rsidRPr="0024370D">
        <w:rPr>
          <w:rFonts w:ascii="IRMitra" w:hAnsi="IRMitra" w:cs="IRMitra" w:hint="eastAsia"/>
          <w:color w:val="000000" w:themeColor="text1"/>
          <w:sz w:val="28"/>
          <w:rtl/>
        </w:rPr>
        <w:t>ول</w:t>
      </w:r>
      <w:r w:rsidRPr="0024370D">
        <w:rPr>
          <w:rFonts w:ascii="IRMitra" w:hAnsi="IRMitra" w:cs="IRMitra"/>
          <w:color w:val="000000" w:themeColor="text1"/>
          <w:sz w:val="28"/>
          <w:rtl/>
        </w:rPr>
        <w:t xml:space="preserve"> که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خودش مالک باشد اصلاً مطرح نم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w:t>
      </w:r>
      <w:r>
        <w:rPr>
          <w:rFonts w:ascii="IRMitra" w:hAnsi="IRMitra" w:cs="IRMitra" w:hint="cs"/>
          <w:color w:val="000000" w:themeColor="text1"/>
          <w:sz w:val="28"/>
          <w:rtl/>
        </w:rPr>
        <w:t>ن</w:t>
      </w:r>
      <w:r w:rsidRPr="0024370D">
        <w:rPr>
          <w:rFonts w:ascii="IRMitra" w:hAnsi="IRMitra" w:cs="IRMitra" w:hint="eastAsia"/>
          <w:color w:val="000000" w:themeColor="text1"/>
          <w:sz w:val="28"/>
          <w:rtl/>
        </w:rPr>
        <w:t>ند،</w:t>
      </w:r>
      <w:r w:rsidRPr="0024370D">
        <w:rPr>
          <w:rFonts w:ascii="IRMitra" w:hAnsi="IRMitra" w:cs="IRMitra"/>
          <w:color w:val="000000" w:themeColor="text1"/>
          <w:sz w:val="28"/>
          <w:rtl/>
        </w:rPr>
        <w:t xml:space="preserve"> در حال</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که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قول در </w:t>
      </w:r>
      <w:r>
        <w:rPr>
          <w:rFonts w:ascii="IRMitra" w:hAnsi="IRMitra" w:cs="IRMitra" w:hint="cs"/>
          <w:color w:val="000000" w:themeColor="text1"/>
          <w:sz w:val="28"/>
          <w:rtl/>
        </w:rPr>
        <w:t>مسائل دیگر</w:t>
      </w:r>
      <w:r w:rsidRPr="0024370D">
        <w:rPr>
          <w:rFonts w:ascii="IRMitra" w:hAnsi="IRMitra" w:cs="IRMitra"/>
          <w:color w:val="000000" w:themeColor="text1"/>
          <w:sz w:val="28"/>
          <w:rtl/>
        </w:rPr>
        <w:t xml:space="preserve"> مطرح است</w:t>
      </w:r>
      <w:r>
        <w:rPr>
          <w:rFonts w:ascii="IRMitra" w:hAnsi="IRMitra" w:cs="IRMitra" w:hint="cs"/>
          <w:color w:val="000000" w:themeColor="text1"/>
          <w:sz w:val="28"/>
          <w:rtl/>
        </w:rPr>
        <w:t>؛ مثلا</w:t>
      </w:r>
      <w:r w:rsidRPr="0024370D">
        <w:rPr>
          <w:rFonts w:ascii="IRMitra" w:hAnsi="IRMitra" w:cs="IRMitra"/>
          <w:color w:val="000000" w:themeColor="text1"/>
          <w:sz w:val="28"/>
          <w:rtl/>
        </w:rPr>
        <w:t xml:space="preserve"> در بحث کفن</w:t>
      </w:r>
      <w:r>
        <w:rPr>
          <w:rFonts w:ascii="IRMitra" w:hAnsi="IRMitra" w:cs="IRMitra" w:hint="cs"/>
          <w:color w:val="000000" w:themeColor="text1"/>
          <w:sz w:val="28"/>
          <w:rtl/>
        </w:rPr>
        <w:t xml:space="preserve"> این قول مطرح شده است.</w:t>
      </w:r>
      <w:r w:rsidRPr="0024370D">
        <w:rPr>
          <w:rFonts w:ascii="IRMitra" w:hAnsi="IRMitra" w:cs="IRMitra"/>
          <w:color w:val="000000" w:themeColor="text1"/>
          <w:sz w:val="28"/>
          <w:rtl/>
        </w:rPr>
        <w:t xml:space="preserve"> کفن</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که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را با آن کفن کردند، </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از احتمالات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است که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کفن ملک همان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باشد که دفنش کرد</w:t>
      </w:r>
      <w:r>
        <w:rPr>
          <w:rFonts w:ascii="IRMitra" w:hAnsi="IRMitra" w:cs="IRMitra" w:hint="cs"/>
          <w:color w:val="000000" w:themeColor="text1"/>
          <w:sz w:val="28"/>
          <w:rtl/>
        </w:rPr>
        <w:t>ه</w:t>
      </w:r>
      <w:r>
        <w:rPr>
          <w:rFonts w:ascii="IRMitra" w:hAnsi="IRMitra" w:cs="IRMitra"/>
          <w:color w:val="000000" w:themeColor="text1"/>
          <w:sz w:val="28"/>
          <w:rtl/>
        </w:rPr>
        <w:softHyphen/>
      </w:r>
      <w:r>
        <w:rPr>
          <w:rFonts w:ascii="IRMitra" w:hAnsi="IRMitra" w:cs="IRMitra" w:hint="cs"/>
          <w:color w:val="000000" w:themeColor="text1"/>
          <w:sz w:val="28"/>
          <w:rtl/>
        </w:rPr>
        <w:t>ا</w:t>
      </w:r>
      <w:r>
        <w:rPr>
          <w:rFonts w:ascii="IRMitra" w:hAnsi="IRMitra" w:cs="IRMitra"/>
          <w:color w:val="000000" w:themeColor="text1"/>
          <w:sz w:val="28"/>
          <w:rtl/>
        </w:rPr>
        <w:t>ند</w:t>
      </w:r>
      <w:r w:rsidRPr="0024370D">
        <w:rPr>
          <w:rFonts w:ascii="IRMitra" w:hAnsi="IRMitra" w:cs="IRMitra"/>
          <w:color w:val="000000" w:themeColor="text1"/>
          <w:sz w:val="28"/>
          <w:rtl/>
        </w:rPr>
        <w:t xml:space="preserve"> و روا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ات</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هم در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مورد ما دار</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م</w:t>
      </w:r>
      <w:r w:rsidRPr="0024370D">
        <w:rPr>
          <w:rFonts w:ascii="IRMitra" w:hAnsi="IRMitra" w:cs="IRMitra"/>
          <w:color w:val="000000" w:themeColor="text1"/>
          <w:sz w:val="28"/>
          <w:rtl/>
        </w:rPr>
        <w:t>.</w:t>
      </w:r>
    </w:p>
    <w:p w:rsidR="00BF2EDB" w:rsidRDefault="00BF2EDB" w:rsidP="00963A17">
      <w:pPr>
        <w:ind w:firstLine="397"/>
        <w:jc w:val="left"/>
        <w:rPr>
          <w:rFonts w:ascii="IRMitra" w:hAnsi="IRMitra" w:cs="IRMitra"/>
          <w:color w:val="000000" w:themeColor="text1"/>
          <w:sz w:val="28"/>
          <w:rtl/>
        </w:rPr>
      </w:pPr>
      <w:r>
        <w:rPr>
          <w:rFonts w:ascii="IRMitra" w:hAnsi="IRMitra" w:cs="IRMitra" w:hint="cs"/>
          <w:color w:val="000000" w:themeColor="text1"/>
          <w:sz w:val="28"/>
          <w:rtl/>
        </w:rPr>
        <w:t>در جامع</w:t>
      </w:r>
      <w:r>
        <w:rPr>
          <w:rFonts w:ascii="IRMitra" w:hAnsi="IRMitra" w:cs="IRMitra"/>
          <w:color w:val="000000" w:themeColor="text1"/>
          <w:sz w:val="28"/>
          <w:rtl/>
        </w:rPr>
        <w:softHyphen/>
      </w:r>
      <w:r>
        <w:rPr>
          <w:rFonts w:ascii="IRMitra" w:hAnsi="IRMitra" w:cs="IRMitra" w:hint="cs"/>
          <w:color w:val="000000" w:themeColor="text1"/>
          <w:sz w:val="28"/>
          <w:rtl/>
        </w:rPr>
        <w:t>الاحادیث بابی گشوده</w:t>
      </w:r>
      <w:r w:rsidR="005D712B">
        <w:rPr>
          <w:rFonts w:ascii="IRMitra" w:hAnsi="IRMitra" w:cs="IRMitra" w:hint="cs"/>
          <w:color w:val="000000" w:themeColor="text1"/>
          <w:sz w:val="28"/>
          <w:rtl/>
        </w:rPr>
        <w:t xml:space="preserve"> شده</w:t>
      </w:r>
      <w:r>
        <w:rPr>
          <w:rFonts w:ascii="IRMitra" w:hAnsi="IRMitra" w:cs="IRMitra" w:hint="cs"/>
          <w:color w:val="000000" w:themeColor="text1"/>
          <w:sz w:val="28"/>
          <w:rtl/>
        </w:rPr>
        <w:t xml:space="preserve"> است که درباره جنایاتی است که</w:t>
      </w:r>
      <w:r w:rsidR="005D712B">
        <w:rPr>
          <w:rFonts w:ascii="IRMitra" w:hAnsi="IRMitra" w:cs="IRMitra" w:hint="cs"/>
          <w:color w:val="000000" w:themeColor="text1"/>
          <w:sz w:val="28"/>
          <w:rtl/>
        </w:rPr>
        <w:t xml:space="preserve"> بر</w:t>
      </w:r>
      <w:r>
        <w:rPr>
          <w:rFonts w:ascii="IRMitra" w:hAnsi="IRMitra" w:cs="IRMitra" w:hint="cs"/>
          <w:color w:val="000000" w:themeColor="text1"/>
          <w:sz w:val="28"/>
          <w:rtl/>
        </w:rPr>
        <w:t xml:space="preserve"> میت وارد می</w:t>
      </w:r>
      <w:r>
        <w:rPr>
          <w:rFonts w:ascii="IRMitra" w:hAnsi="IRMitra" w:cs="IRMitra"/>
          <w:color w:val="000000" w:themeColor="text1"/>
          <w:sz w:val="28"/>
          <w:rtl/>
        </w:rPr>
        <w:softHyphen/>
      </w:r>
      <w:r>
        <w:rPr>
          <w:rFonts w:ascii="IRMitra" w:hAnsi="IRMitra" w:cs="IRMitra" w:hint="cs"/>
          <w:color w:val="000000" w:themeColor="text1"/>
          <w:sz w:val="28"/>
          <w:rtl/>
        </w:rPr>
        <w:t>شود و طبق روایات این جنایات دیه دارد و مالک این دیه میت خواهد بود.</w:t>
      </w:r>
      <w:r w:rsidR="005D712B">
        <w:rPr>
          <w:rFonts w:ascii="IRMitra" w:hAnsi="IRMitra" w:cs="IRMitra" w:hint="cs"/>
          <w:color w:val="000000" w:themeColor="text1"/>
          <w:sz w:val="28"/>
          <w:rtl/>
        </w:rPr>
        <w:t xml:space="preserve"> این باب در جلد 31 صفحه508 و جلد 31 صفحه آمده است.</w:t>
      </w:r>
    </w:p>
    <w:p w:rsidR="005D712B" w:rsidRDefault="005D712B" w:rsidP="00EF7449">
      <w:pPr>
        <w:ind w:firstLine="397"/>
        <w:jc w:val="left"/>
        <w:rPr>
          <w:rFonts w:ascii="IRMitra" w:hAnsi="IRMitra" w:cs="IRMitra"/>
          <w:sz w:val="28"/>
          <w:rtl/>
        </w:rPr>
      </w:pPr>
      <w:r>
        <w:rPr>
          <w:rFonts w:ascii="IRMitra" w:hAnsi="IRMitra" w:cs="IRMitra" w:hint="cs"/>
          <w:sz w:val="28"/>
          <w:rtl/>
        </w:rPr>
        <w:t>وجهی که می</w:t>
      </w:r>
      <w:r>
        <w:rPr>
          <w:rFonts w:ascii="IRMitra" w:hAnsi="IRMitra" w:cs="IRMitra"/>
          <w:sz w:val="28"/>
          <w:rtl/>
        </w:rPr>
        <w:softHyphen/>
      </w:r>
      <w:r>
        <w:rPr>
          <w:rFonts w:ascii="IRMitra" w:hAnsi="IRMitra" w:cs="IRMitra" w:hint="cs"/>
          <w:sz w:val="28"/>
          <w:rtl/>
        </w:rPr>
        <w:t xml:space="preserve">توان برای این امر که </w:t>
      </w:r>
      <w:r w:rsidR="00EF7449">
        <w:rPr>
          <w:rFonts w:ascii="IRMitra" w:hAnsi="IRMitra" w:cs="IRMitra" w:hint="cs"/>
          <w:sz w:val="28"/>
          <w:rtl/>
        </w:rPr>
        <w:t>میت دیگر مالک حقیقی نخواهد بود،</w:t>
      </w:r>
      <w:r>
        <w:rPr>
          <w:rFonts w:ascii="IRMitra" w:hAnsi="IRMitra" w:cs="IRMitra" w:hint="cs"/>
          <w:sz w:val="28"/>
          <w:rtl/>
        </w:rPr>
        <w:t xml:space="preserve"> بیان کرد این است که برداشت قدما از ترکه در واقع «ماترکه المیت» است. میت تکوینا از دنیا رفته است و واقعا اموالش را رها کرده است از اینرو به اموال متوفی ماترک گویند. علاوه بر این جنبه تکوینی جنبه تشریعی نیز در کار هست. شخص در زمان حیاتش در اموالش تصرف می</w:t>
      </w:r>
      <w:r>
        <w:rPr>
          <w:rFonts w:ascii="IRMitra" w:hAnsi="IRMitra" w:cs="IRMitra"/>
          <w:sz w:val="28"/>
          <w:rtl/>
        </w:rPr>
        <w:softHyphen/>
      </w:r>
      <w:r>
        <w:rPr>
          <w:rFonts w:ascii="IRMitra" w:hAnsi="IRMitra" w:cs="IRMitra" w:hint="cs"/>
          <w:sz w:val="28"/>
          <w:rtl/>
        </w:rPr>
        <w:t>کرده است و اموالش بدو چسبندگی داشته است ولی بعد از اینکه مرگ فرابرسد</w:t>
      </w:r>
      <w:r w:rsidR="00EF7449">
        <w:rPr>
          <w:rFonts w:ascii="IRMitra" w:hAnsi="IRMitra" w:cs="IRMitra" w:hint="cs"/>
          <w:sz w:val="28"/>
          <w:rtl/>
        </w:rPr>
        <w:t xml:space="preserve"> از جنبه حقوقی و تشریعی نیز اموال را ترک کرده است و آن را رها کرده است.</w:t>
      </w:r>
    </w:p>
    <w:p w:rsidR="00EF7449" w:rsidRDefault="00EF7449" w:rsidP="00875831">
      <w:pPr>
        <w:pStyle w:val="Heading1"/>
        <w:rPr>
          <w:rtl/>
        </w:rPr>
      </w:pPr>
      <w:bookmarkStart w:id="6" w:name="_Toc214089240"/>
      <w:r>
        <w:rPr>
          <w:rFonts w:hint="cs"/>
          <w:rtl/>
        </w:rPr>
        <w:t>توضیحی پیرامون ملکیت حقیقی و یا حکمی میّت</w:t>
      </w:r>
      <w:bookmarkEnd w:id="6"/>
    </w:p>
    <w:p w:rsidR="004B72D4" w:rsidRDefault="00EF7449" w:rsidP="00396112">
      <w:pPr>
        <w:rPr>
          <w:rFonts w:ascii="IRMitra" w:hAnsi="IRMitra" w:cs="IRMitra"/>
          <w:color w:val="000000" w:themeColor="text1"/>
          <w:sz w:val="28"/>
          <w:rtl/>
        </w:rPr>
      </w:pPr>
      <w:r>
        <w:rPr>
          <w:rFonts w:ascii="IRMitra" w:hAnsi="IRMitra" w:cs="IRMitra" w:hint="cs"/>
          <w:sz w:val="28"/>
          <w:rtl/>
        </w:rPr>
        <w:t>نکته</w:t>
      </w:r>
      <w:r>
        <w:rPr>
          <w:rFonts w:ascii="IRMitra" w:hAnsi="IRMitra" w:cs="IRMitra"/>
          <w:sz w:val="28"/>
          <w:rtl/>
        </w:rPr>
        <w:softHyphen/>
      </w:r>
      <w:r>
        <w:rPr>
          <w:rFonts w:ascii="IRMitra" w:hAnsi="IRMitra" w:cs="IRMitra" w:hint="cs"/>
          <w:sz w:val="28"/>
          <w:rtl/>
        </w:rPr>
        <w:t xml:space="preserve">ای که بسیار مهم است و باید بدان توجه شود این است که اگر ما میت را مالک حقیقی بدانیم دلیلی </w:t>
      </w:r>
      <w:r w:rsidR="00396112">
        <w:rPr>
          <w:rFonts w:ascii="IRMitra" w:hAnsi="IRMitra" w:cs="IRMitra" w:hint="cs"/>
          <w:sz w:val="28"/>
          <w:rtl/>
        </w:rPr>
        <w:t>وجود ندارد</w:t>
      </w:r>
      <w:r>
        <w:rPr>
          <w:rFonts w:ascii="IRMitra" w:hAnsi="IRMitra" w:cs="IRMitra" w:hint="cs"/>
          <w:sz w:val="28"/>
          <w:rtl/>
        </w:rPr>
        <w:t xml:space="preserve"> که همان ملکیت</w:t>
      </w:r>
      <w:r w:rsidR="00396112">
        <w:rPr>
          <w:rFonts w:ascii="IRMitra" w:hAnsi="IRMitra" w:cs="IRMitra" w:hint="cs"/>
          <w:sz w:val="28"/>
          <w:rtl/>
        </w:rPr>
        <w:t>ِ</w:t>
      </w:r>
      <w:r>
        <w:rPr>
          <w:rFonts w:ascii="IRMitra" w:hAnsi="IRMitra" w:cs="IRMitra" w:hint="cs"/>
          <w:sz w:val="28"/>
          <w:rtl/>
        </w:rPr>
        <w:t xml:space="preserve"> زمان حیات به میت برسد بلکه همانطور که گفتیم میت مالک «ماقابل الدین» است و مالک کل</w:t>
      </w:r>
      <w:r w:rsidR="00396112">
        <w:rPr>
          <w:rFonts w:ascii="IRMitra" w:hAnsi="IRMitra" w:cs="IRMitra" w:hint="cs"/>
          <w:sz w:val="28"/>
          <w:rtl/>
        </w:rPr>
        <w:t>ّ</w:t>
      </w:r>
      <w:r>
        <w:rPr>
          <w:rFonts w:ascii="IRMitra" w:hAnsi="IRMitra" w:cs="IRMitra" w:hint="cs"/>
          <w:sz w:val="28"/>
          <w:rtl/>
        </w:rPr>
        <w:t>ی ا</w:t>
      </w:r>
      <w:r w:rsidR="00396112">
        <w:rPr>
          <w:rFonts w:ascii="IRMitra" w:hAnsi="IRMitra" w:cs="IRMitra" w:hint="cs"/>
          <w:sz w:val="28"/>
          <w:rtl/>
        </w:rPr>
        <w:t>ست و</w:t>
      </w:r>
      <w:r>
        <w:rPr>
          <w:rFonts w:ascii="IRMitra" w:hAnsi="IRMitra" w:cs="IRMitra" w:hint="cs"/>
          <w:sz w:val="28"/>
          <w:rtl/>
        </w:rPr>
        <w:t xml:space="preserve"> با ورثه به صورت کلی فی المعین شراکت دارند. پس گمان نگردد اگر میت مالک حقیقی اموالش باشد این ملکیت</w:t>
      </w:r>
      <w:r w:rsidR="00396112">
        <w:rPr>
          <w:rFonts w:ascii="IRMitra" w:hAnsi="IRMitra" w:cs="IRMitra" w:hint="cs"/>
          <w:sz w:val="28"/>
          <w:rtl/>
        </w:rPr>
        <w:t xml:space="preserve"> به صورت طلق و شخصی است بلکه</w:t>
      </w:r>
      <w:r>
        <w:rPr>
          <w:rFonts w:ascii="IRMitra" w:hAnsi="IRMitra" w:cs="IRMitra" w:hint="cs"/>
          <w:sz w:val="28"/>
          <w:rtl/>
        </w:rPr>
        <w:t xml:space="preserve"> ملکیت</w:t>
      </w:r>
      <w:r w:rsidR="00396112">
        <w:rPr>
          <w:rFonts w:ascii="IRMitra" w:hAnsi="IRMitra" w:cs="IRMitra" w:hint="cs"/>
          <w:sz w:val="28"/>
          <w:rtl/>
        </w:rPr>
        <w:t>ی که بعد از مرگ برای متوفی ثابت می</w:t>
      </w:r>
      <w:r w:rsidR="00396112">
        <w:rPr>
          <w:rFonts w:ascii="IRMitra" w:hAnsi="IRMitra" w:cs="IRMitra"/>
          <w:sz w:val="28"/>
          <w:rtl/>
        </w:rPr>
        <w:softHyphen/>
      </w:r>
      <w:r w:rsidR="00396112">
        <w:rPr>
          <w:rFonts w:ascii="IRMitra" w:hAnsi="IRMitra" w:cs="IRMitra" w:hint="cs"/>
          <w:sz w:val="28"/>
          <w:rtl/>
        </w:rPr>
        <w:t>شود</w:t>
      </w:r>
      <w:r>
        <w:rPr>
          <w:rFonts w:ascii="IRMitra" w:hAnsi="IRMitra" w:cs="IRMitra" w:hint="cs"/>
          <w:sz w:val="28"/>
          <w:rtl/>
        </w:rPr>
        <w:t xml:space="preserve"> مغایر با ملکیتی است که سابق داشته است. دلیل اینکه ما برای متوفی ملکیت (خواه حکمی و خواه حقیقی) قائل شدیم این است که اموال متوفی بدون مالک نماند به صورتی که همه مردم بتوانند در آن تصرف کنند بلکه خواستیم با لحاظ ملکیت</w:t>
      </w:r>
      <w:r w:rsidR="00905D3E">
        <w:rPr>
          <w:rFonts w:ascii="IRMitra" w:hAnsi="IRMitra" w:cs="IRMitra" w:hint="cs"/>
          <w:sz w:val="28"/>
          <w:rtl/>
        </w:rPr>
        <w:t>،</w:t>
      </w:r>
      <w:r>
        <w:rPr>
          <w:rFonts w:ascii="IRMitra" w:hAnsi="IRMitra" w:cs="IRMitra" w:hint="cs"/>
          <w:sz w:val="28"/>
          <w:rtl/>
        </w:rPr>
        <w:t xml:space="preserve"> </w:t>
      </w:r>
      <w:r w:rsidR="00905D3E">
        <w:rPr>
          <w:rFonts w:ascii="IRMitra" w:hAnsi="IRMitra" w:cs="IRMitra" w:hint="cs"/>
          <w:sz w:val="28"/>
          <w:rtl/>
        </w:rPr>
        <w:t xml:space="preserve">مصارف </w:t>
      </w:r>
      <w:r w:rsidR="00905D3E">
        <w:rPr>
          <w:rFonts w:ascii="IRMitra" w:hAnsi="IRMitra" w:cs="IRMitra" w:hint="cs"/>
          <w:sz w:val="28"/>
          <w:rtl/>
        </w:rPr>
        <w:lastRenderedPageBreak/>
        <w:t>چهارگانه موجود  در این مساله، تأمین شود. وقتی ادله بیان می</w:t>
      </w:r>
      <w:r w:rsidR="00905D3E">
        <w:rPr>
          <w:rFonts w:ascii="IRMitra" w:hAnsi="IRMitra" w:cs="IRMitra"/>
          <w:sz w:val="28"/>
          <w:rtl/>
        </w:rPr>
        <w:softHyphen/>
      </w:r>
      <w:r w:rsidR="00905D3E">
        <w:rPr>
          <w:rFonts w:ascii="IRMitra" w:hAnsi="IRMitra" w:cs="IRMitra" w:hint="cs"/>
          <w:sz w:val="28"/>
          <w:rtl/>
        </w:rPr>
        <w:t>کند که مصارف اموال متوفی در چهار چیز است بدین معنا است که در خارج از این چهار عنوان نباید صرف شود لذا اول برای کفن باید هزینه شود و بعد دیون تأدیه گردد و بعد حقوق موصی</w:t>
      </w:r>
      <w:r w:rsidR="00905D3E">
        <w:rPr>
          <w:rFonts w:ascii="IRMitra" w:hAnsi="IRMitra" w:cs="IRMitra"/>
          <w:sz w:val="28"/>
          <w:rtl/>
        </w:rPr>
        <w:softHyphen/>
      </w:r>
      <w:r w:rsidR="00905D3E">
        <w:rPr>
          <w:rFonts w:ascii="IRMitra" w:hAnsi="IRMitra" w:cs="IRMitra" w:hint="cs"/>
          <w:sz w:val="28"/>
          <w:rtl/>
        </w:rPr>
        <w:t xml:space="preserve">لهم داده شود و در نهایت به ورثه دهند. </w:t>
      </w:r>
      <w:r w:rsidR="00905D3E" w:rsidRPr="0024370D">
        <w:rPr>
          <w:rFonts w:ascii="IRMitra" w:hAnsi="IRMitra" w:cs="IRMitra"/>
          <w:color w:val="000000" w:themeColor="text1"/>
          <w:sz w:val="28"/>
          <w:rtl/>
        </w:rPr>
        <w:t>بنابرا</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ن</w:t>
      </w:r>
      <w:r w:rsidR="00905D3E" w:rsidRPr="0024370D">
        <w:rPr>
          <w:rFonts w:ascii="IRMitra" w:hAnsi="IRMitra" w:cs="IRMitra"/>
          <w:color w:val="000000" w:themeColor="text1"/>
          <w:sz w:val="28"/>
          <w:rtl/>
        </w:rPr>
        <w:t xml:space="preserve"> </w:t>
      </w:r>
      <w:r w:rsidR="00905D3E">
        <w:rPr>
          <w:rFonts w:ascii="IRMitra" w:hAnsi="IRMitra" w:cs="IRMitra" w:hint="cs"/>
          <w:color w:val="000000" w:themeColor="text1"/>
          <w:sz w:val="28"/>
          <w:rtl/>
        </w:rPr>
        <w:t xml:space="preserve">ولو </w:t>
      </w:r>
      <w:r w:rsidR="00905D3E" w:rsidRPr="0024370D">
        <w:rPr>
          <w:rFonts w:ascii="IRMitra" w:hAnsi="IRMitra" w:cs="IRMitra"/>
          <w:color w:val="000000" w:themeColor="text1"/>
          <w:sz w:val="28"/>
          <w:rtl/>
        </w:rPr>
        <w:t>ما ملک</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ت</w:t>
      </w:r>
      <w:r w:rsidR="00905D3E" w:rsidRPr="0024370D">
        <w:rPr>
          <w:rFonts w:ascii="IRMitra" w:hAnsi="IRMitra" w:cs="IRMitra"/>
          <w:color w:val="000000" w:themeColor="text1"/>
          <w:sz w:val="28"/>
          <w:rtl/>
        </w:rPr>
        <w:t xml:space="preserve"> برا</w:t>
      </w:r>
      <w:r w:rsidR="00905D3E" w:rsidRPr="0024370D">
        <w:rPr>
          <w:rFonts w:ascii="IRMitra" w:hAnsi="IRMitra" w:cs="IRMitra" w:hint="cs"/>
          <w:color w:val="000000" w:themeColor="text1"/>
          <w:sz w:val="28"/>
          <w:rtl/>
        </w:rPr>
        <w:t>ی</w:t>
      </w:r>
      <w:r w:rsidR="00905D3E" w:rsidRPr="0024370D">
        <w:rPr>
          <w:rFonts w:ascii="IRMitra" w:hAnsi="IRMitra" w:cs="IRMitra"/>
          <w:color w:val="000000" w:themeColor="text1"/>
          <w:sz w:val="28"/>
          <w:rtl/>
        </w:rPr>
        <w:t xml:space="preserve"> م</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ت</w:t>
      </w:r>
      <w:r w:rsidR="00905D3E" w:rsidRPr="0024370D">
        <w:rPr>
          <w:rFonts w:ascii="IRMitra" w:hAnsi="IRMitra" w:cs="IRMitra"/>
          <w:color w:val="000000" w:themeColor="text1"/>
          <w:sz w:val="28"/>
          <w:rtl/>
        </w:rPr>
        <w:t xml:space="preserve"> قائل بشو</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م،</w:t>
      </w:r>
      <w:r w:rsidR="00905D3E" w:rsidRPr="0024370D">
        <w:rPr>
          <w:rFonts w:ascii="IRMitra" w:hAnsi="IRMitra" w:cs="IRMitra"/>
          <w:color w:val="000000" w:themeColor="text1"/>
          <w:sz w:val="28"/>
          <w:rtl/>
        </w:rPr>
        <w:t xml:space="preserve"> </w:t>
      </w:r>
      <w:r w:rsidR="00905D3E">
        <w:rPr>
          <w:rFonts w:ascii="IRMitra" w:hAnsi="IRMitra" w:cs="IRMitra" w:hint="cs"/>
          <w:color w:val="000000" w:themeColor="text1"/>
          <w:sz w:val="28"/>
          <w:rtl/>
        </w:rPr>
        <w:t xml:space="preserve">ثبوت </w:t>
      </w:r>
      <w:r w:rsidR="00905D3E" w:rsidRPr="0024370D">
        <w:rPr>
          <w:rFonts w:ascii="IRMitra" w:hAnsi="IRMitra" w:cs="IRMitra"/>
          <w:color w:val="000000" w:themeColor="text1"/>
          <w:sz w:val="28"/>
          <w:rtl/>
        </w:rPr>
        <w:t>ملک</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ت</w:t>
      </w:r>
      <w:r w:rsidR="00905D3E" w:rsidRPr="0024370D">
        <w:rPr>
          <w:rFonts w:ascii="IRMitra" w:hAnsi="IRMitra" w:cs="IRMitra"/>
          <w:color w:val="000000" w:themeColor="text1"/>
          <w:sz w:val="28"/>
          <w:rtl/>
        </w:rPr>
        <w:t xml:space="preserve"> برا</w:t>
      </w:r>
      <w:r w:rsidR="00905D3E" w:rsidRPr="0024370D">
        <w:rPr>
          <w:rFonts w:ascii="IRMitra" w:hAnsi="IRMitra" w:cs="IRMitra" w:hint="cs"/>
          <w:color w:val="000000" w:themeColor="text1"/>
          <w:sz w:val="28"/>
          <w:rtl/>
        </w:rPr>
        <w:t>ی</w:t>
      </w:r>
      <w:r w:rsidR="00396112">
        <w:rPr>
          <w:rFonts w:ascii="IRMitra" w:hAnsi="IRMitra" w:cs="IRMitra" w:hint="cs"/>
          <w:color w:val="000000" w:themeColor="text1"/>
          <w:sz w:val="28"/>
          <w:rtl/>
        </w:rPr>
        <w:t xml:space="preserve"> میّت</w:t>
      </w:r>
      <w:r w:rsidR="00905D3E">
        <w:rPr>
          <w:rFonts w:ascii="IRMitra" w:hAnsi="IRMitra" w:cs="IRMitra" w:hint="cs"/>
          <w:color w:val="000000" w:themeColor="text1"/>
          <w:sz w:val="28"/>
          <w:rtl/>
        </w:rPr>
        <w:t xml:space="preserve"> برای این است که </w:t>
      </w:r>
      <w:r w:rsidR="00905D3E" w:rsidRPr="0024370D">
        <w:rPr>
          <w:rFonts w:ascii="IRMitra" w:hAnsi="IRMitra" w:cs="IRMitra"/>
          <w:color w:val="000000" w:themeColor="text1"/>
          <w:sz w:val="28"/>
          <w:rtl/>
        </w:rPr>
        <w:t>در ا</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ن</w:t>
      </w:r>
      <w:r w:rsidR="00905D3E" w:rsidRPr="0024370D">
        <w:rPr>
          <w:rFonts w:ascii="IRMitra" w:hAnsi="IRMitra" w:cs="IRMitra"/>
          <w:color w:val="000000" w:themeColor="text1"/>
          <w:sz w:val="28"/>
          <w:rtl/>
        </w:rPr>
        <w:t xml:space="preserve"> مصارف صرف بشود، نه </w:t>
      </w:r>
      <w:r w:rsidR="00F82282">
        <w:rPr>
          <w:rFonts w:ascii="IRMitra" w:hAnsi="IRMitra" w:cs="IRMitra" w:hint="cs"/>
          <w:color w:val="000000" w:themeColor="text1"/>
          <w:sz w:val="28"/>
          <w:rtl/>
        </w:rPr>
        <w:t xml:space="preserve">اینکه این </w:t>
      </w:r>
      <w:r w:rsidR="00905D3E" w:rsidRPr="0024370D">
        <w:rPr>
          <w:rFonts w:ascii="IRMitra" w:hAnsi="IRMitra" w:cs="IRMitra"/>
          <w:color w:val="000000" w:themeColor="text1"/>
          <w:sz w:val="28"/>
          <w:rtl/>
        </w:rPr>
        <w:t>ملک</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ت</w:t>
      </w:r>
      <w:r w:rsidR="00905D3E">
        <w:rPr>
          <w:rFonts w:ascii="IRMitra" w:hAnsi="IRMitra" w:cs="IRMitra" w:hint="cs"/>
          <w:color w:val="000000" w:themeColor="text1"/>
          <w:sz w:val="28"/>
          <w:rtl/>
        </w:rPr>
        <w:t>،</w:t>
      </w:r>
      <w:r w:rsidR="00905D3E" w:rsidRPr="0024370D">
        <w:rPr>
          <w:rFonts w:ascii="IRMitra" w:hAnsi="IRMitra" w:cs="IRMitra"/>
          <w:color w:val="000000" w:themeColor="text1"/>
          <w:sz w:val="28"/>
          <w:rtl/>
        </w:rPr>
        <w:t xml:space="preserve"> حق مطلق</w:t>
      </w:r>
      <w:r w:rsidR="00F82282">
        <w:rPr>
          <w:rFonts w:ascii="IRMitra" w:hAnsi="IRMitra" w:cs="IRMitra" w:hint="cs"/>
          <w:color w:val="000000" w:themeColor="text1"/>
          <w:sz w:val="28"/>
          <w:rtl/>
        </w:rPr>
        <w:t>ی را</w:t>
      </w:r>
      <w:r w:rsidR="00905D3E" w:rsidRPr="0024370D">
        <w:rPr>
          <w:rFonts w:ascii="IRMitra" w:hAnsi="IRMitra" w:cs="IRMitra"/>
          <w:color w:val="000000" w:themeColor="text1"/>
          <w:sz w:val="28"/>
          <w:rtl/>
        </w:rPr>
        <w:t xml:space="preserve"> برا</w:t>
      </w:r>
      <w:r w:rsidR="00905D3E" w:rsidRPr="0024370D">
        <w:rPr>
          <w:rFonts w:ascii="IRMitra" w:hAnsi="IRMitra" w:cs="IRMitra" w:hint="cs"/>
          <w:color w:val="000000" w:themeColor="text1"/>
          <w:sz w:val="28"/>
          <w:rtl/>
        </w:rPr>
        <w:t>ی</w:t>
      </w:r>
      <w:r w:rsidR="00905D3E" w:rsidRPr="0024370D">
        <w:rPr>
          <w:rFonts w:ascii="IRMitra" w:hAnsi="IRMitra" w:cs="IRMitra"/>
          <w:color w:val="000000" w:themeColor="text1"/>
          <w:sz w:val="28"/>
          <w:rtl/>
        </w:rPr>
        <w:t xml:space="preserve"> م</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ت</w:t>
      </w:r>
      <w:r w:rsidR="00905D3E" w:rsidRPr="0024370D">
        <w:rPr>
          <w:rFonts w:ascii="IRMitra" w:hAnsi="IRMitra" w:cs="IRMitra"/>
          <w:color w:val="000000" w:themeColor="text1"/>
          <w:sz w:val="28"/>
          <w:rtl/>
        </w:rPr>
        <w:t xml:space="preserve"> </w:t>
      </w:r>
      <w:r w:rsidR="00F82282">
        <w:rPr>
          <w:rFonts w:ascii="IRMitra" w:hAnsi="IRMitra" w:cs="IRMitra" w:hint="cs"/>
          <w:color w:val="000000" w:themeColor="text1"/>
          <w:sz w:val="28"/>
          <w:rtl/>
        </w:rPr>
        <w:t>ثابت کند</w:t>
      </w:r>
      <w:r w:rsidR="00905D3E" w:rsidRPr="0024370D">
        <w:rPr>
          <w:rFonts w:ascii="IRMitra" w:hAnsi="IRMitra" w:cs="IRMitra"/>
          <w:color w:val="000000" w:themeColor="text1"/>
          <w:sz w:val="28"/>
          <w:rtl/>
        </w:rPr>
        <w:t xml:space="preserve">. </w:t>
      </w:r>
      <w:r w:rsidR="004B72D4">
        <w:rPr>
          <w:rFonts w:ascii="IRMitra" w:hAnsi="IRMitra" w:cs="IRMitra" w:hint="cs"/>
          <w:color w:val="000000" w:themeColor="text1"/>
          <w:sz w:val="28"/>
          <w:rtl/>
        </w:rPr>
        <w:t xml:space="preserve">در واقع </w:t>
      </w:r>
      <w:r w:rsidR="00905D3E" w:rsidRPr="0024370D">
        <w:rPr>
          <w:rFonts w:ascii="IRMitra" w:hAnsi="IRMitra" w:cs="IRMitra"/>
          <w:color w:val="000000" w:themeColor="text1"/>
          <w:sz w:val="28"/>
          <w:rtl/>
        </w:rPr>
        <w:t>ا</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ن</w:t>
      </w:r>
      <w:r w:rsidR="00905D3E" w:rsidRPr="0024370D">
        <w:rPr>
          <w:rFonts w:ascii="IRMitra" w:hAnsi="IRMitra" w:cs="IRMitra"/>
          <w:color w:val="000000" w:themeColor="text1"/>
          <w:sz w:val="28"/>
          <w:rtl/>
        </w:rPr>
        <w:t xml:space="preserve"> ملک</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ت</w:t>
      </w:r>
      <w:r w:rsidR="00905D3E" w:rsidRPr="0024370D">
        <w:rPr>
          <w:rFonts w:ascii="IRMitra" w:hAnsi="IRMitra" w:cs="IRMitra"/>
          <w:color w:val="000000" w:themeColor="text1"/>
          <w:sz w:val="28"/>
          <w:rtl/>
        </w:rPr>
        <w:t xml:space="preserve"> رو</w:t>
      </w:r>
      <w:r w:rsidR="00905D3E" w:rsidRPr="0024370D">
        <w:rPr>
          <w:rFonts w:ascii="IRMitra" w:hAnsi="IRMitra" w:cs="IRMitra" w:hint="cs"/>
          <w:color w:val="000000" w:themeColor="text1"/>
          <w:sz w:val="28"/>
          <w:rtl/>
        </w:rPr>
        <w:t>ی</w:t>
      </w:r>
      <w:r w:rsidR="00905D3E" w:rsidRPr="0024370D">
        <w:rPr>
          <w:rFonts w:ascii="IRMitra" w:hAnsi="IRMitra" w:cs="IRMitra"/>
          <w:color w:val="000000" w:themeColor="text1"/>
          <w:sz w:val="28"/>
          <w:rtl/>
        </w:rPr>
        <w:t xml:space="preserve"> عنوان کل</w:t>
      </w:r>
      <w:r w:rsidR="00905D3E" w:rsidRPr="0024370D">
        <w:rPr>
          <w:rFonts w:ascii="IRMitra" w:hAnsi="IRMitra" w:cs="IRMitra" w:hint="cs"/>
          <w:color w:val="000000" w:themeColor="text1"/>
          <w:sz w:val="28"/>
          <w:rtl/>
        </w:rPr>
        <w:t>ی</w:t>
      </w:r>
      <w:r w:rsidR="004B72D4">
        <w:rPr>
          <w:rFonts w:ascii="IRMitra" w:hAnsi="IRMitra" w:cs="IRMitra" w:hint="cs"/>
          <w:color w:val="000000" w:themeColor="text1"/>
          <w:sz w:val="28"/>
          <w:rtl/>
        </w:rPr>
        <w:t>«ما قابل الکفن»</w:t>
      </w:r>
      <w:r w:rsidR="00905D3E" w:rsidRPr="0024370D">
        <w:rPr>
          <w:rFonts w:ascii="IRMitra" w:hAnsi="IRMitra" w:cs="IRMitra"/>
          <w:color w:val="000000" w:themeColor="text1"/>
          <w:sz w:val="28"/>
          <w:rtl/>
        </w:rPr>
        <w:t xml:space="preserve"> </w:t>
      </w:r>
      <w:r w:rsidR="004B72D4">
        <w:rPr>
          <w:rFonts w:ascii="IRMitra" w:hAnsi="IRMitra" w:cs="IRMitra" w:hint="cs"/>
          <w:color w:val="000000" w:themeColor="text1"/>
          <w:sz w:val="28"/>
          <w:rtl/>
        </w:rPr>
        <w:t xml:space="preserve">و </w:t>
      </w:r>
      <w:r w:rsidR="00905D3E" w:rsidRPr="0024370D">
        <w:rPr>
          <w:rFonts w:ascii="IRMitra" w:hAnsi="IRMitra" w:cs="IRMitra"/>
          <w:color w:val="000000" w:themeColor="text1"/>
          <w:sz w:val="28"/>
          <w:rtl/>
        </w:rPr>
        <w:t>«ماقابل‌الد</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ن»</w:t>
      </w:r>
      <w:r w:rsidR="00905D3E" w:rsidRPr="0024370D">
        <w:rPr>
          <w:rFonts w:ascii="IRMitra" w:hAnsi="IRMitra" w:cs="IRMitra"/>
          <w:color w:val="000000" w:themeColor="text1"/>
          <w:sz w:val="28"/>
          <w:rtl/>
        </w:rPr>
        <w:t xml:space="preserve"> رفته</w:t>
      </w:r>
      <w:r w:rsidR="004B72D4">
        <w:rPr>
          <w:rFonts w:ascii="IRMitra" w:hAnsi="IRMitra" w:cs="IRMitra" w:hint="cs"/>
          <w:color w:val="000000" w:themeColor="text1"/>
          <w:sz w:val="28"/>
          <w:rtl/>
        </w:rPr>
        <w:t xml:space="preserve"> است</w:t>
      </w:r>
      <w:r w:rsidR="00905D3E" w:rsidRPr="0024370D">
        <w:rPr>
          <w:rFonts w:ascii="IRMitra" w:hAnsi="IRMitra" w:cs="IRMitra"/>
          <w:color w:val="000000" w:themeColor="text1"/>
          <w:sz w:val="28"/>
          <w:rtl/>
        </w:rPr>
        <w:t>،</w:t>
      </w:r>
      <w:r w:rsidR="00396112">
        <w:rPr>
          <w:rFonts w:ascii="IRMitra" w:hAnsi="IRMitra" w:cs="IRMitra" w:hint="cs"/>
          <w:color w:val="000000" w:themeColor="text1"/>
          <w:sz w:val="28"/>
          <w:rtl/>
        </w:rPr>
        <w:t xml:space="preserve"> و این یک عنوان کلی است و</w:t>
      </w:r>
      <w:r w:rsidR="00905D3E" w:rsidRPr="0024370D">
        <w:rPr>
          <w:rFonts w:ascii="IRMitra" w:hAnsi="IRMitra" w:cs="IRMitra"/>
          <w:color w:val="000000" w:themeColor="text1"/>
          <w:sz w:val="28"/>
          <w:rtl/>
        </w:rPr>
        <w:t xml:space="preserve"> شخص</w:t>
      </w:r>
      <w:r w:rsidR="00905D3E" w:rsidRPr="0024370D">
        <w:rPr>
          <w:rFonts w:ascii="IRMitra" w:hAnsi="IRMitra" w:cs="IRMitra" w:hint="cs"/>
          <w:color w:val="000000" w:themeColor="text1"/>
          <w:sz w:val="28"/>
          <w:rtl/>
        </w:rPr>
        <w:t>ی</w:t>
      </w:r>
      <w:r w:rsidR="00905D3E" w:rsidRPr="0024370D">
        <w:rPr>
          <w:rFonts w:ascii="IRMitra" w:hAnsi="IRMitra" w:cs="IRMitra"/>
          <w:color w:val="000000" w:themeColor="text1"/>
          <w:sz w:val="28"/>
          <w:rtl/>
        </w:rPr>
        <w:t xml:space="preserve"> ن</w:t>
      </w:r>
      <w:r w:rsidR="00396112">
        <w:rPr>
          <w:rFonts w:ascii="IRMitra" w:hAnsi="IRMitra" w:cs="IRMitra" w:hint="cs"/>
          <w:color w:val="000000" w:themeColor="text1"/>
          <w:sz w:val="28"/>
          <w:rtl/>
        </w:rPr>
        <w:t>ی</w:t>
      </w:r>
      <w:r w:rsidR="004B72D4">
        <w:rPr>
          <w:rFonts w:ascii="IRMitra" w:hAnsi="IRMitra" w:cs="IRMitra" w:hint="cs"/>
          <w:color w:val="000000" w:themeColor="text1"/>
          <w:sz w:val="28"/>
          <w:rtl/>
        </w:rPr>
        <w:t>ست</w:t>
      </w:r>
      <w:r w:rsidR="00905D3E" w:rsidRPr="0024370D">
        <w:rPr>
          <w:rFonts w:ascii="IRMitra" w:hAnsi="IRMitra" w:cs="IRMitra"/>
          <w:color w:val="000000" w:themeColor="text1"/>
          <w:sz w:val="28"/>
          <w:rtl/>
        </w:rPr>
        <w:t xml:space="preserve">، </w:t>
      </w:r>
      <w:r w:rsidR="004B72D4">
        <w:rPr>
          <w:rFonts w:ascii="IRMitra" w:hAnsi="IRMitra" w:cs="IRMitra" w:hint="cs"/>
          <w:color w:val="000000" w:themeColor="text1"/>
          <w:sz w:val="28"/>
          <w:rtl/>
        </w:rPr>
        <w:t>و اگر وصیّتی درکار باشد رو عنوان کلی</w:t>
      </w:r>
      <w:r w:rsidR="00905D3E" w:rsidRPr="0024370D">
        <w:rPr>
          <w:rFonts w:ascii="IRMitra" w:hAnsi="IRMitra" w:cs="IRMitra"/>
          <w:color w:val="000000" w:themeColor="text1"/>
          <w:sz w:val="28"/>
          <w:rtl/>
        </w:rPr>
        <w:t xml:space="preserve"> «ماقابل‌الوص</w:t>
      </w:r>
      <w:r w:rsidR="00905D3E" w:rsidRPr="0024370D">
        <w:rPr>
          <w:rFonts w:ascii="IRMitra" w:hAnsi="IRMitra" w:cs="IRMitra" w:hint="cs"/>
          <w:color w:val="000000" w:themeColor="text1"/>
          <w:sz w:val="28"/>
          <w:rtl/>
        </w:rPr>
        <w:t>ی</w:t>
      </w:r>
      <w:r w:rsidR="00905D3E" w:rsidRPr="0024370D">
        <w:rPr>
          <w:rFonts w:ascii="IRMitra" w:hAnsi="IRMitra" w:cs="IRMitra" w:hint="eastAsia"/>
          <w:color w:val="000000" w:themeColor="text1"/>
          <w:sz w:val="28"/>
          <w:rtl/>
        </w:rPr>
        <w:t>ة»</w:t>
      </w:r>
      <w:r w:rsidR="00905D3E" w:rsidRPr="0024370D">
        <w:rPr>
          <w:rFonts w:ascii="IRMitra" w:hAnsi="IRMitra" w:cs="IRMitra"/>
          <w:color w:val="000000" w:themeColor="text1"/>
          <w:sz w:val="28"/>
          <w:rtl/>
        </w:rPr>
        <w:t xml:space="preserve"> رفته</w:t>
      </w:r>
      <w:r w:rsidR="004B72D4">
        <w:rPr>
          <w:rFonts w:ascii="IRMitra" w:hAnsi="IRMitra" w:cs="IRMitra" w:hint="cs"/>
          <w:color w:val="000000" w:themeColor="text1"/>
          <w:sz w:val="28"/>
          <w:rtl/>
        </w:rPr>
        <w:t xml:space="preserve"> است. با توجه به این عناوین کلی </w:t>
      </w:r>
      <w:r w:rsidR="004B72D4">
        <w:rPr>
          <w:rFonts w:ascii="IRMitra" w:hAnsi="IRMitra" w:cs="IRMitra"/>
          <w:color w:val="000000" w:themeColor="text1"/>
          <w:sz w:val="28"/>
          <w:rtl/>
        </w:rPr>
        <w:t>اگر</w:t>
      </w:r>
      <w:r w:rsidR="004B72D4" w:rsidRPr="0024370D">
        <w:rPr>
          <w:rFonts w:ascii="IRMitra" w:hAnsi="IRMitra" w:cs="IRMitra"/>
          <w:color w:val="000000" w:themeColor="text1"/>
          <w:sz w:val="28"/>
          <w:rtl/>
        </w:rPr>
        <w:t xml:space="preserve"> کس</w:t>
      </w:r>
      <w:r w:rsidR="004B72D4">
        <w:rPr>
          <w:rFonts w:ascii="IRMitra" w:hAnsi="IRMitra" w:cs="IRMitra" w:hint="cs"/>
          <w:color w:val="000000" w:themeColor="text1"/>
          <w:sz w:val="28"/>
          <w:rtl/>
        </w:rPr>
        <w:t xml:space="preserve">ی </w:t>
      </w:r>
      <w:r w:rsidR="004B72D4" w:rsidRPr="0024370D">
        <w:rPr>
          <w:rFonts w:ascii="IRMitra" w:hAnsi="IRMitra" w:cs="IRMitra"/>
          <w:color w:val="000000" w:themeColor="text1"/>
          <w:sz w:val="28"/>
          <w:rtl/>
        </w:rPr>
        <w:t>آمد</w:t>
      </w:r>
      <w:r w:rsidR="004B72D4">
        <w:rPr>
          <w:rFonts w:ascii="IRMitra" w:hAnsi="IRMitra" w:cs="IRMitra" w:hint="cs"/>
          <w:color w:val="000000" w:themeColor="text1"/>
          <w:sz w:val="28"/>
          <w:rtl/>
        </w:rPr>
        <w:t xml:space="preserve"> و</w:t>
      </w:r>
      <w:r w:rsidR="004B72D4" w:rsidRPr="0024370D">
        <w:rPr>
          <w:rFonts w:ascii="IRMitra" w:hAnsi="IRMitra" w:cs="IRMitra"/>
          <w:color w:val="000000" w:themeColor="text1"/>
          <w:sz w:val="28"/>
          <w:rtl/>
        </w:rPr>
        <w:t xml:space="preserve"> ا</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ن</w:t>
      </w:r>
      <w:r w:rsidR="004B72D4" w:rsidRPr="0024370D">
        <w:rPr>
          <w:rFonts w:ascii="IRMitra" w:hAnsi="IRMitra" w:cs="IRMitra"/>
          <w:color w:val="000000" w:themeColor="text1"/>
          <w:sz w:val="28"/>
          <w:rtl/>
        </w:rPr>
        <w:t xml:space="preserve"> کفن را داد، د</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گر</w:t>
      </w:r>
      <w:r w:rsidR="004B72D4" w:rsidRPr="0024370D">
        <w:rPr>
          <w:rFonts w:ascii="IRMitra" w:hAnsi="IRMitra" w:cs="IRMitra"/>
          <w:color w:val="000000" w:themeColor="text1"/>
          <w:sz w:val="28"/>
          <w:rtl/>
        </w:rPr>
        <w:t xml:space="preserve"> ملک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هم </w:t>
      </w:r>
      <w:r w:rsidR="004B72D4">
        <w:rPr>
          <w:rFonts w:ascii="IRMitra" w:hAnsi="IRMitra" w:cs="IRMitra" w:hint="cs"/>
          <w:color w:val="000000" w:themeColor="text1"/>
          <w:sz w:val="28"/>
          <w:rtl/>
        </w:rPr>
        <w:t>از بین می</w:t>
      </w:r>
      <w:r w:rsidR="004B72D4">
        <w:rPr>
          <w:rFonts w:ascii="IRMitra" w:hAnsi="IRMitra" w:cs="IRMitra"/>
          <w:color w:val="000000" w:themeColor="text1"/>
          <w:sz w:val="28"/>
          <w:rtl/>
        </w:rPr>
        <w:softHyphen/>
      </w:r>
      <w:r w:rsidR="004B72D4">
        <w:rPr>
          <w:rFonts w:ascii="IRMitra" w:hAnsi="IRMitra" w:cs="IRMitra" w:hint="cs"/>
          <w:color w:val="000000" w:themeColor="text1"/>
          <w:sz w:val="28"/>
          <w:rtl/>
        </w:rPr>
        <w:t>رود</w:t>
      </w:r>
      <w:r w:rsidR="004B72D4" w:rsidRPr="0024370D">
        <w:rPr>
          <w:rFonts w:ascii="IRMitra" w:hAnsi="IRMitra" w:cs="IRMitra" w:hint="eastAsia"/>
          <w:color w:val="000000" w:themeColor="text1"/>
          <w:sz w:val="28"/>
          <w:rtl/>
        </w:rPr>
        <w:t>،</w:t>
      </w:r>
      <w:r w:rsidR="004B72D4" w:rsidRPr="0024370D">
        <w:rPr>
          <w:rFonts w:ascii="IRMitra" w:hAnsi="IRMitra" w:cs="IRMitra"/>
          <w:color w:val="000000" w:themeColor="text1"/>
          <w:sz w:val="28"/>
          <w:rtl/>
        </w:rPr>
        <w:t xml:space="preserve"> چون عنوان کل</w:t>
      </w:r>
      <w:r w:rsidR="004B72D4" w:rsidRPr="0024370D">
        <w:rPr>
          <w:rFonts w:ascii="IRMitra" w:hAnsi="IRMitra" w:cs="IRMitra" w:hint="cs"/>
          <w:color w:val="000000" w:themeColor="text1"/>
          <w:sz w:val="28"/>
          <w:rtl/>
        </w:rPr>
        <w:t>ی</w:t>
      </w:r>
      <w:r w:rsidR="004B72D4">
        <w:rPr>
          <w:rFonts w:ascii="IRMitra" w:hAnsi="IRMitra" w:cs="IRMitra"/>
          <w:color w:val="000000" w:themeColor="text1"/>
          <w:sz w:val="28"/>
          <w:rtl/>
        </w:rPr>
        <w:t xml:space="preserve"> است</w:t>
      </w:r>
      <w:r w:rsidR="004B72D4">
        <w:rPr>
          <w:rFonts w:ascii="IRMitra" w:hAnsi="IRMitra" w:cs="IRMitra" w:hint="cs"/>
          <w:color w:val="000000" w:themeColor="text1"/>
          <w:sz w:val="28"/>
          <w:rtl/>
        </w:rPr>
        <w:t xml:space="preserve"> و</w:t>
      </w:r>
      <w:r w:rsidR="004B72D4" w:rsidRPr="0024370D">
        <w:rPr>
          <w:rFonts w:ascii="IRMitra" w:hAnsi="IRMitra" w:cs="IRMitra"/>
          <w:color w:val="000000" w:themeColor="text1"/>
          <w:sz w:val="28"/>
          <w:rtl/>
        </w:rPr>
        <w:t xml:space="preserve"> ا</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ن</w:t>
      </w:r>
      <w:r w:rsidR="004B72D4" w:rsidRPr="0024370D">
        <w:rPr>
          <w:rFonts w:ascii="IRMitra" w:hAnsi="IRMitra" w:cs="IRMitra"/>
          <w:color w:val="000000" w:themeColor="text1"/>
          <w:sz w:val="28"/>
          <w:rtl/>
        </w:rPr>
        <w:t xml:space="preserve"> عنوان ب</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مصداق</w:t>
      </w:r>
      <w:r w:rsidR="004B72D4" w:rsidRPr="0024370D">
        <w:rPr>
          <w:rFonts w:ascii="IRMitra" w:hAnsi="IRMitra" w:cs="IRMitra"/>
          <w:color w:val="000000" w:themeColor="text1"/>
          <w:sz w:val="28"/>
          <w:rtl/>
        </w:rPr>
        <w:t xml:space="preserve">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شود</w:t>
      </w:r>
      <w:r w:rsidR="004B72D4" w:rsidRPr="0024370D">
        <w:rPr>
          <w:rFonts w:ascii="IRMitra" w:hAnsi="IRMitra" w:cs="IRMitra"/>
          <w:color w:val="000000" w:themeColor="text1"/>
          <w:sz w:val="28"/>
          <w:rtl/>
        </w:rPr>
        <w:t xml:space="preserve"> حت</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در جا</w:t>
      </w:r>
      <w:r w:rsidR="004B72D4" w:rsidRPr="0024370D">
        <w:rPr>
          <w:rFonts w:ascii="IRMitra" w:hAnsi="IRMitra" w:cs="IRMitra" w:hint="cs"/>
          <w:color w:val="000000" w:themeColor="text1"/>
          <w:sz w:val="28"/>
          <w:rtl/>
        </w:rPr>
        <w:t>یی</w:t>
      </w:r>
      <w:r w:rsidR="004B72D4" w:rsidRPr="0024370D">
        <w:rPr>
          <w:rFonts w:ascii="IRMitra" w:hAnsi="IRMitra" w:cs="IRMitra"/>
          <w:color w:val="000000" w:themeColor="text1"/>
          <w:sz w:val="28"/>
          <w:rtl/>
        </w:rPr>
        <w:t xml:space="preserve"> که کل مال مقابل کفن باشد، ا</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ن</w:t>
      </w:r>
      <w:r w:rsidR="004B72D4" w:rsidRPr="0024370D">
        <w:rPr>
          <w:rFonts w:ascii="IRMitra" w:hAnsi="IRMitra" w:cs="IRMitra"/>
          <w:color w:val="000000" w:themeColor="text1"/>
          <w:sz w:val="28"/>
          <w:rtl/>
        </w:rPr>
        <w:t xml:space="preserve"> کل مال به عنوان کل</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است. </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عن</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تا وقت</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که عنوان «ماقابل‌الکفن» برا</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او صدق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کند،</w:t>
      </w:r>
      <w:r w:rsidR="004B72D4" w:rsidRPr="0024370D">
        <w:rPr>
          <w:rFonts w:ascii="IRMitra" w:hAnsi="IRMitra" w:cs="IRMitra"/>
          <w:color w:val="000000" w:themeColor="text1"/>
          <w:sz w:val="28"/>
          <w:rtl/>
        </w:rPr>
        <w:t xml:space="preserve"> </w:t>
      </w:r>
      <w:r w:rsidR="004B72D4">
        <w:rPr>
          <w:rFonts w:ascii="IRMitra" w:hAnsi="IRMitra" w:cs="IRMitra" w:hint="cs"/>
          <w:color w:val="000000" w:themeColor="text1"/>
          <w:sz w:val="28"/>
          <w:rtl/>
        </w:rPr>
        <w:t xml:space="preserve">میت </w:t>
      </w:r>
      <w:r w:rsidR="004B72D4" w:rsidRPr="0024370D">
        <w:rPr>
          <w:rFonts w:ascii="IRMitra" w:hAnsi="IRMitra" w:cs="IRMitra"/>
          <w:color w:val="000000" w:themeColor="text1"/>
          <w:sz w:val="28"/>
          <w:rtl/>
        </w:rPr>
        <w:t>مالک است. بنابرا</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ن</w:t>
      </w:r>
      <w:r w:rsidR="004B72D4" w:rsidRPr="0024370D">
        <w:rPr>
          <w:rFonts w:ascii="IRMitra" w:hAnsi="IRMitra" w:cs="IRMitra"/>
          <w:color w:val="000000" w:themeColor="text1"/>
          <w:sz w:val="28"/>
          <w:rtl/>
        </w:rPr>
        <w:t xml:space="preserve"> اگر کس د</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گر</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آمد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را کفن کرد، د</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گر</w:t>
      </w:r>
      <w:r w:rsidR="004B72D4" w:rsidRPr="0024370D">
        <w:rPr>
          <w:rFonts w:ascii="IRMitra" w:hAnsi="IRMitra" w:cs="IRMitra"/>
          <w:color w:val="000000" w:themeColor="text1"/>
          <w:sz w:val="28"/>
          <w:rtl/>
        </w:rPr>
        <w:t xml:space="preserve">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مالک ن</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ست،</w:t>
      </w:r>
      <w:r w:rsidR="004B72D4" w:rsidRPr="0024370D">
        <w:rPr>
          <w:rFonts w:ascii="IRMitra" w:hAnsi="IRMitra" w:cs="IRMitra"/>
          <w:color w:val="000000" w:themeColor="text1"/>
          <w:sz w:val="28"/>
          <w:rtl/>
        </w:rPr>
        <w:t xml:space="preserve"> چون «ماقابل‌الکفن»</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وجود ندارد. اگر کس د</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گر</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w:t>
      </w:r>
      <w:r w:rsidR="004B72D4" w:rsidRPr="0024370D">
        <w:rPr>
          <w:rFonts w:ascii="IRMitra" w:hAnsi="IRMitra" w:cs="IRMitra" w:hint="eastAsia"/>
          <w:color w:val="000000" w:themeColor="text1"/>
          <w:sz w:val="28"/>
          <w:rtl/>
        </w:rPr>
        <w:t>آمد</w:t>
      </w:r>
      <w:r w:rsidR="004B72D4" w:rsidRPr="0024370D">
        <w:rPr>
          <w:rFonts w:ascii="IRMitra" w:hAnsi="IRMitra" w:cs="IRMitra"/>
          <w:color w:val="000000" w:themeColor="text1"/>
          <w:sz w:val="28"/>
          <w:rtl/>
        </w:rPr>
        <w:t xml:space="preserve"> د</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ون</w:t>
      </w:r>
      <w:r w:rsidR="004B72D4" w:rsidRPr="0024370D">
        <w:rPr>
          <w:rFonts w:ascii="IRMitra" w:hAnsi="IRMitra" w:cs="IRMitra"/>
          <w:color w:val="000000" w:themeColor="text1"/>
          <w:sz w:val="28"/>
          <w:rtl/>
        </w:rPr>
        <w:t xml:space="preserve">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را داد، «ماقابل‌الد</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ن»</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وجود ندارد، بنابرا</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ن</w:t>
      </w:r>
      <w:r w:rsidR="004B72D4" w:rsidRPr="0024370D">
        <w:rPr>
          <w:rFonts w:ascii="IRMitra" w:hAnsi="IRMitra" w:cs="IRMitra"/>
          <w:color w:val="000000" w:themeColor="text1"/>
          <w:sz w:val="28"/>
          <w:rtl/>
        </w:rPr>
        <w:t xml:space="preserve"> د</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گر</w:t>
      </w:r>
      <w:r w:rsidR="004B72D4" w:rsidRPr="0024370D">
        <w:rPr>
          <w:rFonts w:ascii="IRMitra" w:hAnsi="IRMitra" w:cs="IRMitra"/>
          <w:color w:val="000000" w:themeColor="text1"/>
          <w:sz w:val="28"/>
          <w:rtl/>
        </w:rPr>
        <w:t xml:space="preserve">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مالک ن</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ست،</w:t>
      </w:r>
      <w:r w:rsidR="004B72D4" w:rsidRPr="0024370D">
        <w:rPr>
          <w:rFonts w:ascii="IRMitra" w:hAnsi="IRMitra" w:cs="IRMitra"/>
          <w:color w:val="000000" w:themeColor="text1"/>
          <w:sz w:val="28"/>
          <w:rtl/>
        </w:rPr>
        <w:t xml:space="preserve"> بنابرا</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ن</w:t>
      </w:r>
      <w:r w:rsidR="004B72D4" w:rsidRPr="0024370D">
        <w:rPr>
          <w:rFonts w:ascii="IRMitra" w:hAnsi="IRMitra" w:cs="IRMitra"/>
          <w:color w:val="000000" w:themeColor="text1"/>
          <w:sz w:val="28"/>
          <w:rtl/>
        </w:rPr>
        <w:t xml:space="preserve"> اگر هم ما ملک</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برا</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فرض کن</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م،</w:t>
      </w:r>
      <w:r w:rsidR="004B72D4" w:rsidRPr="0024370D">
        <w:rPr>
          <w:rFonts w:ascii="IRMitra" w:hAnsi="IRMitra" w:cs="IRMitra"/>
          <w:color w:val="000000" w:themeColor="text1"/>
          <w:sz w:val="28"/>
          <w:rtl/>
        </w:rPr>
        <w:t xml:space="preserve"> ا</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ن</w:t>
      </w:r>
      <w:r w:rsidR="004B72D4" w:rsidRPr="0024370D">
        <w:rPr>
          <w:rFonts w:ascii="IRMitra" w:hAnsi="IRMitra" w:cs="IRMitra"/>
          <w:color w:val="000000" w:themeColor="text1"/>
          <w:sz w:val="28"/>
          <w:rtl/>
        </w:rPr>
        <w:t xml:space="preserve"> ملک</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w:t>
      </w:r>
      <w:r w:rsidR="004B72D4">
        <w:rPr>
          <w:rFonts w:ascii="IRMitra" w:hAnsi="IRMitra" w:cs="IRMitra" w:hint="cs"/>
          <w:color w:val="000000" w:themeColor="text1"/>
          <w:sz w:val="28"/>
          <w:rtl/>
        </w:rPr>
        <w:t xml:space="preserve">به صورت </w:t>
      </w:r>
      <w:r w:rsidR="004B72D4" w:rsidRPr="0024370D">
        <w:rPr>
          <w:rFonts w:ascii="IRMitra" w:hAnsi="IRMitra" w:cs="IRMitra"/>
          <w:color w:val="000000" w:themeColor="text1"/>
          <w:sz w:val="28"/>
          <w:rtl/>
        </w:rPr>
        <w:t xml:space="preserve">مطلقه </w:t>
      </w:r>
      <w:r w:rsidR="004B72D4">
        <w:rPr>
          <w:rFonts w:ascii="IRMitra" w:hAnsi="IRMitra" w:cs="IRMitra" w:hint="cs"/>
          <w:color w:val="000000" w:themeColor="text1"/>
          <w:sz w:val="28"/>
          <w:rtl/>
        </w:rPr>
        <w:t xml:space="preserve">نیست </w:t>
      </w:r>
      <w:r w:rsidR="004B72D4" w:rsidRPr="0024370D">
        <w:rPr>
          <w:rFonts w:ascii="IRMitra" w:hAnsi="IRMitra" w:cs="IRMitra" w:hint="eastAsia"/>
          <w:color w:val="000000" w:themeColor="text1"/>
          <w:sz w:val="28"/>
          <w:rtl/>
        </w:rPr>
        <w:t>که</w:t>
      </w:r>
      <w:r w:rsidR="004B72D4" w:rsidRPr="0024370D">
        <w:rPr>
          <w:rFonts w:ascii="IRMitra" w:hAnsi="IRMitra" w:cs="IRMitra"/>
          <w:color w:val="000000" w:themeColor="text1"/>
          <w:sz w:val="28"/>
          <w:rtl/>
        </w:rPr>
        <w:t xml:space="preserve"> بتواند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هرگونه تصرفات</w:t>
      </w:r>
      <w:r w:rsidR="004B72D4" w:rsidRPr="0024370D">
        <w:rPr>
          <w:rFonts w:ascii="IRMitra" w:hAnsi="IRMitra" w:cs="IRMitra" w:hint="cs"/>
          <w:color w:val="000000" w:themeColor="text1"/>
          <w:sz w:val="28"/>
          <w:rtl/>
        </w:rPr>
        <w:t>ی</w:t>
      </w:r>
      <w:r w:rsidR="004B72D4">
        <w:rPr>
          <w:rFonts w:ascii="IRMitra" w:hAnsi="IRMitra" w:cs="IRMitra"/>
          <w:color w:val="000000" w:themeColor="text1"/>
          <w:sz w:val="28"/>
          <w:rtl/>
        </w:rPr>
        <w:t xml:space="preserve"> بکند</w:t>
      </w:r>
      <w:r w:rsidR="004B72D4">
        <w:rPr>
          <w:rFonts w:ascii="IRMitra" w:hAnsi="IRMitra" w:cs="IRMitra" w:hint="cs"/>
          <w:color w:val="000000" w:themeColor="text1"/>
          <w:sz w:val="28"/>
          <w:rtl/>
        </w:rPr>
        <w:t>.</w:t>
      </w:r>
    </w:p>
    <w:p w:rsidR="004B72D4" w:rsidRDefault="004B72D4" w:rsidP="00396112">
      <w:pPr>
        <w:rPr>
          <w:rFonts w:ascii="IRMitra" w:hAnsi="IRMitra" w:cs="IRMitra"/>
          <w:color w:val="000000" w:themeColor="text1"/>
          <w:sz w:val="28"/>
          <w:rtl/>
        </w:rPr>
      </w:pPr>
      <w:r w:rsidRPr="0024370D">
        <w:rPr>
          <w:rFonts w:ascii="IRMitra" w:hAnsi="IRMitra" w:cs="IRMitra"/>
          <w:color w:val="000000" w:themeColor="text1"/>
          <w:sz w:val="28"/>
          <w:rtl/>
        </w:rPr>
        <w:t>جمع ب</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ادله‌ا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که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00396112">
        <w:rPr>
          <w:rFonts w:ascii="IRMitra" w:hAnsi="IRMitra" w:cs="IRMitra" w:hint="cs"/>
          <w:color w:val="000000" w:themeColor="text1"/>
          <w:sz w:val="28"/>
          <w:rtl/>
        </w:rPr>
        <w:t xml:space="preserve"> را</w:t>
      </w:r>
      <w:r w:rsidR="00396112">
        <w:rPr>
          <w:rFonts w:ascii="IRMitra" w:hAnsi="IRMitra" w:cs="IRMitra"/>
          <w:color w:val="000000" w:themeColor="text1"/>
          <w:sz w:val="28"/>
          <w:rtl/>
        </w:rPr>
        <w:t xml:space="preserve"> مالک </w:t>
      </w:r>
      <w:r w:rsidR="00396112">
        <w:rPr>
          <w:rFonts w:ascii="IRMitra" w:hAnsi="IRMitra" w:cs="IRMitra" w:hint="cs"/>
          <w:color w:val="000000" w:themeColor="text1"/>
          <w:sz w:val="28"/>
          <w:rtl/>
        </w:rPr>
        <w:t>می</w:t>
      </w:r>
      <w:r w:rsidR="00396112">
        <w:rPr>
          <w:rFonts w:ascii="IRMitra" w:hAnsi="IRMitra" w:cs="IRMitra"/>
          <w:color w:val="000000" w:themeColor="text1"/>
          <w:sz w:val="28"/>
          <w:rtl/>
        </w:rPr>
        <w:softHyphen/>
      </w:r>
      <w:r w:rsidR="00396112">
        <w:rPr>
          <w:rFonts w:ascii="IRMitra" w:hAnsi="IRMitra" w:cs="IRMitra" w:hint="cs"/>
          <w:color w:val="000000" w:themeColor="text1"/>
          <w:sz w:val="28"/>
          <w:rtl/>
        </w:rPr>
        <w:t xml:space="preserve">داند، </w:t>
      </w:r>
      <w:r>
        <w:rPr>
          <w:rFonts w:ascii="IRMitra" w:hAnsi="IRMitra" w:cs="IRMitra" w:hint="cs"/>
          <w:color w:val="000000" w:themeColor="text1"/>
          <w:sz w:val="28"/>
          <w:rtl/>
        </w:rPr>
        <w:t>خواه به صورت حقیقی یا حکمی</w:t>
      </w:r>
      <w:r w:rsidRPr="0024370D">
        <w:rPr>
          <w:rFonts w:ascii="IRMitra" w:hAnsi="IRMitra" w:cs="IRMitra"/>
          <w:color w:val="000000" w:themeColor="text1"/>
          <w:sz w:val="28"/>
          <w:rtl/>
        </w:rPr>
        <w:t>، با ادله‌ا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که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چهار قسم تصرفات را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گو</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د</w:t>
      </w:r>
      <w:r w:rsidRPr="0024370D">
        <w:rPr>
          <w:rFonts w:ascii="IRMitra" w:hAnsi="IRMitra" w:cs="IRMitra"/>
          <w:color w:val="000000" w:themeColor="text1"/>
          <w:sz w:val="28"/>
          <w:rtl/>
        </w:rPr>
        <w:t xml:space="preserve"> </w:t>
      </w:r>
      <w:r w:rsidR="00396112">
        <w:rPr>
          <w:rFonts w:ascii="IRMitra" w:hAnsi="IRMitra" w:cs="IRMitra" w:hint="cs"/>
          <w:color w:val="000000" w:themeColor="text1"/>
          <w:sz w:val="28"/>
          <w:rtl/>
        </w:rPr>
        <w:t>بدین صورت</w:t>
      </w:r>
      <w:r w:rsidRPr="0024370D">
        <w:rPr>
          <w:rFonts w:ascii="IRMitra" w:hAnsi="IRMitra" w:cs="IRMitra"/>
          <w:color w:val="000000" w:themeColor="text1"/>
          <w:sz w:val="28"/>
          <w:rtl/>
        </w:rPr>
        <w:t xml:space="preserve"> است که </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ک</w:t>
      </w:r>
      <w:r w:rsidRPr="0024370D">
        <w:rPr>
          <w:rFonts w:ascii="IRMitra" w:hAnsi="IRMitra" w:cs="IRMitra"/>
          <w:color w:val="000000" w:themeColor="text1"/>
          <w:sz w:val="28"/>
          <w:rtl/>
        </w:rPr>
        <w:t xml:space="preserve"> ملک</w:t>
      </w:r>
      <w:r w:rsidRPr="0024370D">
        <w:rPr>
          <w:rFonts w:ascii="IRMitra" w:hAnsi="IRMitra" w:cs="IRMitra" w:hint="cs"/>
          <w:color w:val="000000" w:themeColor="text1"/>
          <w:sz w:val="28"/>
          <w:rtl/>
        </w:rPr>
        <w:t>ی</w:t>
      </w:r>
      <w:r w:rsidR="00396112">
        <w:rPr>
          <w:rFonts w:ascii="IRMitra" w:hAnsi="IRMitra" w:cs="IRMitra" w:hint="cs"/>
          <w:color w:val="000000" w:themeColor="text1"/>
          <w:sz w:val="28"/>
          <w:rtl/>
        </w:rPr>
        <w:t>ّ</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مض</w:t>
      </w:r>
      <w:r w:rsidRPr="0024370D">
        <w:rPr>
          <w:rFonts w:ascii="IRMitra" w:hAnsi="IRMitra" w:cs="IRMitra" w:hint="cs"/>
          <w:color w:val="000000" w:themeColor="text1"/>
          <w:sz w:val="28"/>
          <w:rtl/>
        </w:rPr>
        <w:t>ی</w:t>
      </w:r>
      <w:r w:rsidR="00396112">
        <w:rPr>
          <w:rFonts w:ascii="IRMitra" w:hAnsi="IRMitra" w:cs="IRMitra" w:hint="cs"/>
          <w:color w:val="000000" w:themeColor="text1"/>
          <w:sz w:val="28"/>
          <w:rtl/>
        </w:rPr>
        <w:t>ّ</w:t>
      </w:r>
      <w:r w:rsidRPr="0024370D">
        <w:rPr>
          <w:rFonts w:ascii="IRMitra" w:hAnsi="IRMitra" w:cs="IRMitra" w:hint="eastAsia"/>
          <w:color w:val="000000" w:themeColor="text1"/>
          <w:sz w:val="28"/>
          <w:rtl/>
        </w:rPr>
        <w:t>قه</w:t>
      </w:r>
      <w:r w:rsidR="00396112">
        <w:rPr>
          <w:rFonts w:ascii="IRMitra" w:hAnsi="IRMitra" w:cs="IRMitra"/>
          <w:color w:val="000000" w:themeColor="text1"/>
          <w:sz w:val="28"/>
          <w:rtl/>
        </w:rPr>
        <w:softHyphen/>
      </w:r>
      <w:r w:rsidR="00396112">
        <w:rPr>
          <w:rFonts w:ascii="IRMitra" w:hAnsi="IRMitra" w:cs="IRMitra" w:hint="cs"/>
          <w:color w:val="000000" w:themeColor="text1"/>
          <w:sz w:val="28"/>
          <w:rtl/>
        </w:rPr>
        <w:t>ی</w:t>
      </w:r>
      <w:r w:rsidRPr="0024370D">
        <w:rPr>
          <w:rFonts w:ascii="IRMitra" w:hAnsi="IRMitra" w:cs="IRMitra"/>
          <w:color w:val="000000" w:themeColor="text1"/>
          <w:sz w:val="28"/>
          <w:rtl/>
        </w:rPr>
        <w:t xml:space="preserve"> مق</w:t>
      </w:r>
      <w:r w:rsidRPr="0024370D">
        <w:rPr>
          <w:rFonts w:ascii="IRMitra" w:hAnsi="IRMitra" w:cs="IRMitra" w:hint="cs"/>
          <w:color w:val="000000" w:themeColor="text1"/>
          <w:sz w:val="28"/>
          <w:rtl/>
        </w:rPr>
        <w:t>ی</w:t>
      </w:r>
      <w:r w:rsidR="00396112">
        <w:rPr>
          <w:rFonts w:ascii="IRMitra" w:hAnsi="IRMitra" w:cs="IRMitra" w:hint="cs"/>
          <w:color w:val="000000" w:themeColor="text1"/>
          <w:sz w:val="28"/>
          <w:rtl/>
        </w:rPr>
        <w:t>ّ</w:t>
      </w:r>
      <w:r w:rsidRPr="0024370D">
        <w:rPr>
          <w:rFonts w:ascii="IRMitra" w:hAnsi="IRMitra" w:cs="IRMitra" w:hint="eastAsia"/>
          <w:color w:val="000000" w:themeColor="text1"/>
          <w:sz w:val="28"/>
          <w:rtl/>
        </w:rPr>
        <w:t>ده</w:t>
      </w:r>
      <w:r w:rsidRPr="0024370D">
        <w:rPr>
          <w:rFonts w:ascii="IRMitra" w:hAnsi="IRMitra" w:cs="IRMitra"/>
          <w:color w:val="000000" w:themeColor="text1"/>
          <w:sz w:val="28"/>
          <w:rtl/>
        </w:rPr>
        <w:t xml:space="preserve"> به صرف</w:t>
      </w:r>
      <w:r w:rsidR="00396112">
        <w:rPr>
          <w:rFonts w:ascii="IRMitra" w:hAnsi="IRMitra" w:cs="IRMitra" w:hint="cs"/>
          <w:color w:val="000000" w:themeColor="text1"/>
          <w:sz w:val="28"/>
          <w:rtl/>
        </w:rPr>
        <w:t>ِ اموالِ میت</w:t>
      </w:r>
      <w:r w:rsidRPr="0024370D">
        <w:rPr>
          <w:rFonts w:ascii="IRMitra" w:hAnsi="IRMitra" w:cs="IRMitra"/>
          <w:color w:val="000000" w:themeColor="text1"/>
          <w:sz w:val="28"/>
          <w:rtl/>
        </w:rPr>
        <w:t xml:space="preserve"> در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چهار مورد برا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تصو</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ر</w:t>
      </w:r>
      <w:r w:rsidRPr="0024370D">
        <w:rPr>
          <w:rFonts w:ascii="IRMitra" w:hAnsi="IRMitra" w:cs="IRMitra"/>
          <w:color w:val="000000" w:themeColor="text1"/>
          <w:sz w:val="28"/>
          <w:rtl/>
        </w:rPr>
        <w:t xml:space="preserve"> شده</w:t>
      </w:r>
      <w:r>
        <w:rPr>
          <w:rFonts w:ascii="IRMitra" w:hAnsi="IRMitra" w:cs="IRMitra" w:hint="cs"/>
          <w:color w:val="000000" w:themeColor="text1"/>
          <w:sz w:val="28"/>
          <w:rtl/>
        </w:rPr>
        <w:t xml:space="preserve"> است</w:t>
      </w:r>
      <w:r w:rsidRPr="0024370D">
        <w:rPr>
          <w:rFonts w:ascii="IRMitra" w:hAnsi="IRMitra" w:cs="IRMitra"/>
          <w:color w:val="000000" w:themeColor="text1"/>
          <w:sz w:val="28"/>
          <w:rtl/>
        </w:rPr>
        <w:t>.</w:t>
      </w:r>
      <w:r w:rsidR="00396112">
        <w:rPr>
          <w:rFonts w:ascii="IRMitra" w:hAnsi="IRMitra" w:cs="IRMitra" w:hint="cs"/>
          <w:color w:val="000000" w:themeColor="text1"/>
          <w:sz w:val="28"/>
          <w:rtl/>
        </w:rPr>
        <w:t>همانطور که گفته شد</w:t>
      </w:r>
      <w:r w:rsidRPr="0024370D">
        <w:rPr>
          <w:rFonts w:ascii="IRMitra" w:hAnsi="IRMitra" w:cs="IRMitra"/>
          <w:color w:val="000000" w:themeColor="text1"/>
          <w:sz w:val="28"/>
          <w:rtl/>
        </w:rPr>
        <w:t xml:space="preserve"> اصلاً </w:t>
      </w:r>
      <w:r>
        <w:rPr>
          <w:rFonts w:ascii="IRMitra" w:hAnsi="IRMitra" w:cs="IRMitra" w:hint="cs"/>
          <w:color w:val="000000" w:themeColor="text1"/>
          <w:sz w:val="28"/>
          <w:rtl/>
        </w:rPr>
        <w:t>ملکیتِ میت برای این فرض شده است</w:t>
      </w:r>
      <w:r w:rsidRPr="0024370D">
        <w:rPr>
          <w:rFonts w:ascii="IRMitra" w:hAnsi="IRMitra" w:cs="IRMitra"/>
          <w:color w:val="000000" w:themeColor="text1"/>
          <w:sz w:val="28"/>
          <w:rtl/>
        </w:rPr>
        <w:t xml:space="preserve"> که مقدمه</w:t>
      </w:r>
      <w:r>
        <w:rPr>
          <w:rFonts w:ascii="IRMitra" w:hAnsi="IRMitra" w:cs="IRMitra"/>
          <w:color w:val="000000" w:themeColor="text1"/>
          <w:sz w:val="28"/>
          <w:rtl/>
        </w:rPr>
        <w:softHyphen/>
      </w:r>
      <w:r>
        <w:rPr>
          <w:rFonts w:ascii="IRMitra" w:hAnsi="IRMitra" w:cs="IRMitra" w:hint="cs"/>
          <w:color w:val="000000" w:themeColor="text1"/>
          <w:sz w:val="28"/>
          <w:rtl/>
        </w:rPr>
        <w:t>ای</w:t>
      </w:r>
      <w:r w:rsidRPr="0024370D">
        <w:rPr>
          <w:rFonts w:ascii="IRMitra" w:hAnsi="IRMitra" w:cs="IRMitra"/>
          <w:color w:val="000000" w:themeColor="text1"/>
          <w:sz w:val="28"/>
          <w:rtl/>
        </w:rPr>
        <w:t xml:space="preserve"> باشد برا</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صرف در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مصارف چهارگانه</w:t>
      </w:r>
      <w:r>
        <w:rPr>
          <w:rFonts w:ascii="IRMitra" w:hAnsi="IRMitra" w:cs="IRMitra" w:hint="cs"/>
          <w:color w:val="000000" w:themeColor="text1"/>
          <w:sz w:val="28"/>
          <w:rtl/>
        </w:rPr>
        <w:t>.</w:t>
      </w:r>
    </w:p>
    <w:p w:rsidR="004B72D4" w:rsidRDefault="004B72D4" w:rsidP="00EF28D0">
      <w:pPr>
        <w:pStyle w:val="Heading1"/>
        <w:rPr>
          <w:rtl/>
        </w:rPr>
      </w:pPr>
      <w:bookmarkStart w:id="7" w:name="_Toc214089241"/>
      <w:r>
        <w:rPr>
          <w:rFonts w:hint="cs"/>
          <w:rtl/>
        </w:rPr>
        <w:t>جمع بندی و نتیجه</w:t>
      </w:r>
      <w:r>
        <w:rPr>
          <w:rtl/>
        </w:rPr>
        <w:softHyphen/>
      </w:r>
      <w:r>
        <w:rPr>
          <w:rFonts w:hint="cs"/>
          <w:rtl/>
        </w:rPr>
        <w:t>گیری</w:t>
      </w:r>
      <w:bookmarkEnd w:id="7"/>
    </w:p>
    <w:p w:rsidR="004B72D4" w:rsidRDefault="00DC374A" w:rsidP="00DC374A">
      <w:pPr>
        <w:rPr>
          <w:rFonts w:ascii="IRMitra" w:hAnsi="IRMitra" w:cs="IRMitra"/>
          <w:color w:val="000000" w:themeColor="text1"/>
          <w:sz w:val="28"/>
          <w:rtl/>
        </w:rPr>
      </w:pPr>
      <w:r>
        <w:rPr>
          <w:rFonts w:ascii="IRMitra" w:hAnsi="IRMitra" w:cs="IRMitra" w:hint="cs"/>
          <w:color w:val="000000" w:themeColor="text1"/>
          <w:sz w:val="28"/>
          <w:rtl/>
        </w:rPr>
        <w:t xml:space="preserve">اگر میت را مالک حقیقی بدانیم و یا مالک حکمی بدانیم تاثیری در بحث ما نخواهد داشت؛ زیرا </w:t>
      </w:r>
      <w:r w:rsidR="004B72D4">
        <w:rPr>
          <w:rFonts w:ascii="IRMitra" w:hAnsi="IRMitra" w:cs="IRMitra" w:hint="cs"/>
          <w:color w:val="000000" w:themeColor="text1"/>
          <w:sz w:val="28"/>
          <w:rtl/>
        </w:rPr>
        <w:t>اگر میت را مالک حقیقی بدانیم این ملکیت برای این است که مصارف چهارگانه تأمین گردد</w:t>
      </w:r>
      <w:r w:rsidR="00396112">
        <w:rPr>
          <w:rFonts w:ascii="IRMitra" w:hAnsi="IRMitra" w:cs="IRMitra" w:hint="cs"/>
          <w:color w:val="000000" w:themeColor="text1"/>
          <w:sz w:val="28"/>
          <w:rtl/>
        </w:rPr>
        <w:t xml:space="preserve"> پس در نتیجه</w:t>
      </w:r>
      <w:r w:rsidR="004B72D4">
        <w:rPr>
          <w:rFonts w:ascii="IRMitra" w:hAnsi="IRMitra" w:cs="IRMitra" w:hint="cs"/>
          <w:color w:val="000000" w:themeColor="text1"/>
          <w:sz w:val="28"/>
          <w:rtl/>
        </w:rPr>
        <w:t xml:space="preserve"> این ملکیت به صورت مضیّق است و </w:t>
      </w:r>
      <w:r w:rsidR="00396112">
        <w:rPr>
          <w:rFonts w:ascii="IRMitra" w:hAnsi="IRMitra" w:cs="IRMitra" w:hint="cs"/>
          <w:color w:val="000000" w:themeColor="text1"/>
          <w:sz w:val="28"/>
          <w:rtl/>
        </w:rPr>
        <w:t xml:space="preserve">همچنین </w:t>
      </w:r>
      <w:r w:rsidR="004B72D4">
        <w:rPr>
          <w:rFonts w:ascii="IRMitra" w:hAnsi="IRMitra" w:cs="IRMitra" w:hint="cs"/>
          <w:color w:val="000000" w:themeColor="text1"/>
          <w:sz w:val="28"/>
          <w:rtl/>
        </w:rPr>
        <w:t>اگر میت را مالک حکمی بگیریم این ملکیت به صورت مضیّق خواهد بود و برای صرف در موارد چهارگانه است. با توجه به این ملکیتی که برای میت ثابت می</w:t>
      </w:r>
      <w:r w:rsidR="004B72D4">
        <w:rPr>
          <w:rFonts w:ascii="IRMitra" w:hAnsi="IRMitra" w:cs="IRMitra"/>
          <w:color w:val="000000" w:themeColor="text1"/>
          <w:sz w:val="28"/>
          <w:rtl/>
        </w:rPr>
        <w:softHyphen/>
      </w:r>
      <w:r w:rsidR="004B72D4">
        <w:rPr>
          <w:rFonts w:ascii="IRMitra" w:hAnsi="IRMitra" w:cs="IRMitra" w:hint="cs"/>
          <w:color w:val="000000" w:themeColor="text1"/>
          <w:sz w:val="28"/>
          <w:rtl/>
        </w:rPr>
        <w:t xml:space="preserve">گردد </w:t>
      </w:r>
      <w:r w:rsidR="004B72D4" w:rsidRPr="0024370D">
        <w:rPr>
          <w:rFonts w:ascii="IRMitra" w:hAnsi="IRMitra" w:cs="IRMitra"/>
          <w:color w:val="000000" w:themeColor="text1"/>
          <w:sz w:val="28"/>
          <w:rtl/>
        </w:rPr>
        <w:t>ب</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ان</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که مرحوم آقا</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بروجرد</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w:t>
      </w:r>
      <w:r w:rsidR="00396112">
        <w:rPr>
          <w:rFonts w:ascii="IRMitra" w:hAnsi="IRMitra" w:cs="IRMitra" w:hint="cs"/>
          <w:color w:val="000000" w:themeColor="text1"/>
          <w:sz w:val="28"/>
          <w:rtl/>
        </w:rPr>
        <w:t>دارند</w:t>
      </w:r>
      <w:r w:rsidR="004B72D4" w:rsidRPr="0024370D">
        <w:rPr>
          <w:rFonts w:ascii="IRMitra" w:hAnsi="IRMitra" w:cs="IRMitra"/>
          <w:color w:val="000000" w:themeColor="text1"/>
          <w:sz w:val="28"/>
          <w:rtl/>
        </w:rPr>
        <w:t xml:space="preserve"> که</w:t>
      </w:r>
      <w:r w:rsidR="00396112">
        <w:rPr>
          <w:rFonts w:ascii="IRMitra" w:hAnsi="IRMitra" w:cs="IRMitra" w:hint="cs"/>
          <w:color w:val="000000" w:themeColor="text1"/>
          <w:sz w:val="28"/>
          <w:rtl/>
        </w:rPr>
        <w:t xml:space="preserve"> برای تصرف در مال، ورثه باید</w:t>
      </w:r>
      <w:r w:rsidR="004B72D4" w:rsidRPr="0024370D">
        <w:rPr>
          <w:rFonts w:ascii="IRMitra" w:hAnsi="IRMitra" w:cs="IRMitra"/>
          <w:color w:val="000000" w:themeColor="text1"/>
          <w:sz w:val="28"/>
          <w:rtl/>
        </w:rPr>
        <w:t xml:space="preserve"> از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اجازه </w:t>
      </w:r>
      <w:r w:rsidR="00396112">
        <w:rPr>
          <w:rFonts w:ascii="IRMitra" w:hAnsi="IRMitra" w:cs="IRMitra" w:hint="cs"/>
          <w:color w:val="000000" w:themeColor="text1"/>
          <w:sz w:val="28"/>
          <w:rtl/>
        </w:rPr>
        <w:t>بگیرند</w:t>
      </w:r>
      <w:r w:rsidR="004B72D4" w:rsidRPr="0024370D">
        <w:rPr>
          <w:rFonts w:ascii="IRMitra" w:hAnsi="IRMitra" w:cs="IRMitra"/>
          <w:color w:val="000000" w:themeColor="text1"/>
          <w:sz w:val="28"/>
          <w:rtl/>
        </w:rPr>
        <w:t xml:space="preserve"> و اجازه از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به اجازه گرفتن از وص</w:t>
      </w:r>
      <w:r w:rsidR="004B72D4" w:rsidRPr="0024370D">
        <w:rPr>
          <w:rFonts w:ascii="IRMitra" w:hAnsi="IRMitra" w:cs="IRMitra" w:hint="cs"/>
          <w:color w:val="000000" w:themeColor="text1"/>
          <w:sz w:val="28"/>
          <w:rtl/>
        </w:rPr>
        <w:t>ی</w:t>
      </w:r>
      <w:r w:rsidR="004B72D4" w:rsidRPr="0024370D">
        <w:rPr>
          <w:rFonts w:ascii="IRMitra" w:hAnsi="IRMitra" w:cs="IRMitra"/>
          <w:color w:val="000000" w:themeColor="text1"/>
          <w:sz w:val="28"/>
          <w:rtl/>
        </w:rPr>
        <w:t xml:space="preserve"> م</w:t>
      </w:r>
      <w:r w:rsidR="004B72D4" w:rsidRPr="0024370D">
        <w:rPr>
          <w:rFonts w:ascii="IRMitra" w:hAnsi="IRMitra" w:cs="IRMitra" w:hint="cs"/>
          <w:color w:val="000000" w:themeColor="text1"/>
          <w:sz w:val="28"/>
          <w:rtl/>
        </w:rPr>
        <w:t>ی</w:t>
      </w:r>
      <w:r w:rsidR="004B72D4" w:rsidRPr="0024370D">
        <w:rPr>
          <w:rFonts w:ascii="IRMitra" w:hAnsi="IRMitra" w:cs="IRMitra" w:hint="eastAsia"/>
          <w:color w:val="000000" w:themeColor="text1"/>
          <w:sz w:val="28"/>
          <w:rtl/>
        </w:rPr>
        <w:t>ت</w:t>
      </w:r>
      <w:r w:rsidR="004B72D4" w:rsidRPr="0024370D">
        <w:rPr>
          <w:rFonts w:ascii="IRMitra" w:hAnsi="IRMitra" w:cs="IRMitra"/>
          <w:color w:val="000000" w:themeColor="text1"/>
          <w:sz w:val="28"/>
          <w:rtl/>
        </w:rPr>
        <w:t xml:space="preserve"> است، </w:t>
      </w:r>
      <w:r w:rsidR="00396112">
        <w:rPr>
          <w:rFonts w:ascii="IRMitra" w:hAnsi="IRMitra" w:cs="IRMitra" w:hint="cs"/>
          <w:color w:val="000000" w:themeColor="text1"/>
          <w:sz w:val="28"/>
          <w:rtl/>
        </w:rPr>
        <w:t>و اجازه غرماء تأثیر در بحث ندارد؛</w:t>
      </w:r>
      <w:r w:rsidR="009A10A3">
        <w:rPr>
          <w:rFonts w:ascii="IRMitra" w:hAnsi="IRMitra" w:cs="IRMitra" w:hint="cs"/>
          <w:color w:val="000000" w:themeColor="text1"/>
          <w:sz w:val="28"/>
          <w:rtl/>
        </w:rPr>
        <w:t xml:space="preserve"> وجهی ندارد </w:t>
      </w:r>
      <w:r w:rsidR="00396112">
        <w:rPr>
          <w:rFonts w:ascii="IRMitra" w:hAnsi="IRMitra" w:cs="IRMitra" w:hint="cs"/>
          <w:color w:val="000000" w:themeColor="text1"/>
          <w:sz w:val="28"/>
          <w:rtl/>
        </w:rPr>
        <w:t>و این کلام نادرست است  بلکه ورثه برای تصرفاتشان نیازی به اجازه</w:t>
      </w:r>
      <w:r w:rsidR="00396112">
        <w:rPr>
          <w:rFonts w:ascii="IRMitra" w:hAnsi="IRMitra" w:cs="IRMitra"/>
          <w:color w:val="000000" w:themeColor="text1"/>
          <w:sz w:val="28"/>
          <w:rtl/>
        </w:rPr>
        <w:softHyphen/>
      </w:r>
      <w:r w:rsidR="00396112">
        <w:rPr>
          <w:rFonts w:ascii="IRMitra" w:hAnsi="IRMitra" w:cs="IRMitra" w:hint="cs"/>
          <w:color w:val="000000" w:themeColor="text1"/>
          <w:sz w:val="28"/>
          <w:rtl/>
        </w:rPr>
        <w:t xml:space="preserve">ی وصیّ میت ندارند </w:t>
      </w:r>
      <w:r w:rsidR="009A10A3">
        <w:rPr>
          <w:rFonts w:ascii="IRMitra" w:hAnsi="IRMitra" w:cs="IRMitra" w:hint="cs"/>
          <w:color w:val="000000" w:themeColor="text1"/>
          <w:sz w:val="28"/>
          <w:rtl/>
        </w:rPr>
        <w:t xml:space="preserve">و اجازه غرماء کافی خواهد بود زیرا ملکیت میت به خاطر حق غرماء بوده است و ملکیت میت موضوعیت ندارد و بماهوهو مهم نیست. پس اگر غرماء و </w:t>
      </w:r>
      <w:r w:rsidR="00396112">
        <w:rPr>
          <w:rFonts w:ascii="IRMitra" w:hAnsi="IRMitra" w:cs="IRMitra" w:hint="cs"/>
          <w:color w:val="000000" w:themeColor="text1"/>
          <w:sz w:val="28"/>
          <w:rtl/>
        </w:rPr>
        <w:t xml:space="preserve">یا </w:t>
      </w:r>
      <w:r w:rsidR="009A10A3">
        <w:rPr>
          <w:rFonts w:ascii="IRMitra" w:hAnsi="IRMitra" w:cs="IRMitra" w:hint="cs"/>
          <w:color w:val="000000" w:themeColor="text1"/>
          <w:sz w:val="28"/>
          <w:rtl/>
        </w:rPr>
        <w:t>موصی</w:t>
      </w:r>
      <w:r w:rsidR="009A10A3">
        <w:rPr>
          <w:rFonts w:ascii="IRMitra" w:hAnsi="IRMitra" w:cs="IRMitra"/>
          <w:color w:val="000000" w:themeColor="text1"/>
          <w:sz w:val="28"/>
          <w:rtl/>
        </w:rPr>
        <w:softHyphen/>
      </w:r>
      <w:r w:rsidR="009A10A3">
        <w:rPr>
          <w:rFonts w:ascii="IRMitra" w:hAnsi="IRMitra" w:cs="IRMitra" w:hint="cs"/>
          <w:color w:val="000000" w:themeColor="text1"/>
          <w:sz w:val="28"/>
          <w:rtl/>
        </w:rPr>
        <w:t>لهم</w:t>
      </w:r>
      <w:r w:rsidR="00396112">
        <w:rPr>
          <w:rFonts w:ascii="IRMitra" w:hAnsi="IRMitra" w:cs="IRMitra" w:hint="cs"/>
          <w:color w:val="000000" w:themeColor="text1"/>
          <w:sz w:val="28"/>
          <w:rtl/>
        </w:rPr>
        <w:t xml:space="preserve"> (در صورت وجود وصیت)</w:t>
      </w:r>
      <w:r w:rsidR="009A10A3">
        <w:rPr>
          <w:rFonts w:ascii="IRMitra" w:hAnsi="IRMitra" w:cs="IRMitra" w:hint="cs"/>
          <w:color w:val="000000" w:themeColor="text1"/>
          <w:sz w:val="28"/>
          <w:rtl/>
        </w:rPr>
        <w:t xml:space="preserve"> اجازه تصرف بدهند</w:t>
      </w:r>
      <w:r w:rsidR="00396112">
        <w:rPr>
          <w:rFonts w:ascii="IRMitra" w:hAnsi="IRMitra" w:cs="IRMitra" w:hint="cs"/>
          <w:color w:val="000000" w:themeColor="text1"/>
          <w:sz w:val="28"/>
          <w:rtl/>
        </w:rPr>
        <w:t>،</w:t>
      </w:r>
      <w:r w:rsidR="009A10A3">
        <w:rPr>
          <w:rFonts w:ascii="IRMitra" w:hAnsi="IRMitra" w:cs="IRMitra" w:hint="cs"/>
          <w:color w:val="000000" w:themeColor="text1"/>
          <w:sz w:val="28"/>
          <w:rtl/>
        </w:rPr>
        <w:t xml:space="preserve"> ورثه می</w:t>
      </w:r>
      <w:r w:rsidR="009A10A3">
        <w:rPr>
          <w:rFonts w:ascii="IRMitra" w:hAnsi="IRMitra" w:cs="IRMitra"/>
          <w:color w:val="000000" w:themeColor="text1"/>
          <w:sz w:val="28"/>
          <w:rtl/>
        </w:rPr>
        <w:softHyphen/>
      </w:r>
      <w:r w:rsidR="009A10A3">
        <w:rPr>
          <w:rFonts w:ascii="IRMitra" w:hAnsi="IRMitra" w:cs="IRMitra" w:hint="cs"/>
          <w:color w:val="000000" w:themeColor="text1"/>
          <w:sz w:val="28"/>
          <w:rtl/>
        </w:rPr>
        <w:t>توانند</w:t>
      </w:r>
      <w:r w:rsidR="00396112">
        <w:rPr>
          <w:rFonts w:ascii="IRMitra" w:hAnsi="IRMitra" w:cs="IRMitra" w:hint="cs"/>
          <w:color w:val="000000" w:themeColor="text1"/>
          <w:sz w:val="28"/>
          <w:rtl/>
        </w:rPr>
        <w:t xml:space="preserve"> در اموال میّت</w:t>
      </w:r>
      <w:r w:rsidR="009A10A3">
        <w:rPr>
          <w:rFonts w:ascii="IRMitra" w:hAnsi="IRMitra" w:cs="IRMitra" w:hint="cs"/>
          <w:color w:val="000000" w:themeColor="text1"/>
          <w:sz w:val="28"/>
          <w:rtl/>
        </w:rPr>
        <w:t xml:space="preserve"> تصرف کنند. با توجه به این نکات</w:t>
      </w:r>
      <w:r>
        <w:rPr>
          <w:rFonts w:ascii="IRMitra" w:hAnsi="IRMitra" w:cs="IRMitra" w:hint="cs"/>
          <w:color w:val="000000" w:themeColor="text1"/>
          <w:sz w:val="28"/>
          <w:rtl/>
        </w:rPr>
        <w:t>،</w:t>
      </w:r>
      <w:r w:rsidR="009A10A3">
        <w:rPr>
          <w:rFonts w:ascii="IRMitra" w:hAnsi="IRMitra" w:cs="IRMitra" w:hint="cs"/>
          <w:color w:val="000000" w:themeColor="text1"/>
          <w:sz w:val="28"/>
          <w:rtl/>
        </w:rPr>
        <w:t xml:space="preserve"> قیودی که آقای خویی و دیگران زده</w:t>
      </w:r>
      <w:r w:rsidR="009A10A3">
        <w:rPr>
          <w:rFonts w:ascii="IRMitra" w:hAnsi="IRMitra" w:cs="IRMitra"/>
          <w:color w:val="000000" w:themeColor="text1"/>
          <w:sz w:val="28"/>
          <w:rtl/>
        </w:rPr>
        <w:softHyphen/>
      </w:r>
      <w:r w:rsidR="009A10A3">
        <w:rPr>
          <w:rFonts w:ascii="IRMitra" w:hAnsi="IRMitra" w:cs="IRMitra" w:hint="cs"/>
          <w:color w:val="000000" w:themeColor="text1"/>
          <w:sz w:val="28"/>
          <w:rtl/>
        </w:rPr>
        <w:t xml:space="preserve">اند </w:t>
      </w:r>
      <w:r>
        <w:rPr>
          <w:rFonts w:ascii="IRMitra" w:hAnsi="IRMitra" w:cs="IRMitra" w:hint="cs"/>
          <w:color w:val="000000" w:themeColor="text1"/>
          <w:sz w:val="28"/>
          <w:rtl/>
        </w:rPr>
        <w:t>و تصرفات ورثه را منوط بر این کرده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w:t>
      </w:r>
      <w:r w:rsidR="009A10A3">
        <w:rPr>
          <w:rFonts w:ascii="IRMitra" w:hAnsi="IRMitra" w:cs="IRMitra" w:hint="cs"/>
          <w:color w:val="000000" w:themeColor="text1"/>
          <w:sz w:val="28"/>
          <w:rtl/>
        </w:rPr>
        <w:t>که دین قلیل باشد و ورثه بناء بر ادای دیون داشته باشند</w:t>
      </w:r>
      <w:r>
        <w:rPr>
          <w:rFonts w:ascii="IRMitra" w:hAnsi="IRMitra" w:cs="IRMitra" w:hint="cs"/>
          <w:color w:val="000000" w:themeColor="text1"/>
          <w:sz w:val="28"/>
          <w:rtl/>
        </w:rPr>
        <w:t xml:space="preserve"> وجهی ندارد؛</w:t>
      </w:r>
      <w:r w:rsidR="009A10A3">
        <w:rPr>
          <w:rFonts w:ascii="IRMitra" w:hAnsi="IRMitra" w:cs="IRMitra" w:hint="cs"/>
          <w:color w:val="000000" w:themeColor="text1"/>
          <w:sz w:val="28"/>
          <w:rtl/>
        </w:rPr>
        <w:t xml:space="preserve"> مگر اینکه گفته شود قلّتِ دیون و بناء بر اداء دیون</w:t>
      </w:r>
      <w:r>
        <w:rPr>
          <w:rFonts w:ascii="IRMitra" w:hAnsi="IRMitra" w:cs="IRMitra" w:hint="cs"/>
          <w:color w:val="000000" w:themeColor="text1"/>
          <w:sz w:val="28"/>
          <w:rtl/>
        </w:rPr>
        <w:t>،</w:t>
      </w:r>
      <w:r w:rsidR="009A10A3">
        <w:rPr>
          <w:rFonts w:ascii="IRMitra" w:hAnsi="IRMitra" w:cs="IRMitra" w:hint="cs"/>
          <w:color w:val="000000" w:themeColor="text1"/>
          <w:sz w:val="28"/>
          <w:rtl/>
        </w:rPr>
        <w:t xml:space="preserve"> خود نشان</w:t>
      </w:r>
      <w:r w:rsidR="009A10A3">
        <w:rPr>
          <w:rFonts w:ascii="IRMitra" w:hAnsi="IRMitra" w:cs="IRMitra"/>
          <w:color w:val="000000" w:themeColor="text1"/>
          <w:sz w:val="28"/>
          <w:rtl/>
        </w:rPr>
        <w:softHyphen/>
      </w:r>
      <w:r w:rsidR="009A10A3">
        <w:rPr>
          <w:rFonts w:ascii="IRMitra" w:hAnsi="IRMitra" w:cs="IRMitra" w:hint="cs"/>
          <w:color w:val="000000" w:themeColor="text1"/>
          <w:sz w:val="28"/>
          <w:rtl/>
        </w:rPr>
        <w:t xml:space="preserve">دهنده رضایت غرماء است ولی اگر بخواهیم بحث از قلّت دیون و بناء بر أدای دیون را به تنهایی مطرح کنیم </w:t>
      </w:r>
      <w:r>
        <w:rPr>
          <w:rFonts w:ascii="IRMitra" w:hAnsi="IRMitra" w:cs="IRMitra" w:hint="cs"/>
          <w:color w:val="000000" w:themeColor="text1"/>
          <w:sz w:val="28"/>
          <w:rtl/>
        </w:rPr>
        <w:t>ب</w:t>
      </w:r>
      <w:r w:rsidR="009A10A3">
        <w:rPr>
          <w:rFonts w:ascii="IRMitra" w:hAnsi="IRMitra" w:cs="IRMitra" w:hint="cs"/>
          <w:color w:val="000000" w:themeColor="text1"/>
          <w:sz w:val="28"/>
          <w:rtl/>
        </w:rPr>
        <w:t>یانی ناتمام خواهد بود.</w:t>
      </w:r>
    </w:p>
    <w:p w:rsidR="009A10A3" w:rsidRDefault="009A10A3" w:rsidP="00DC374A">
      <w:pPr>
        <w:rPr>
          <w:rFonts w:ascii="IRMitra" w:hAnsi="IRMitra" w:cs="IRMitra"/>
          <w:color w:val="000000" w:themeColor="text1"/>
          <w:sz w:val="28"/>
          <w:rtl/>
        </w:rPr>
      </w:pPr>
      <w:r>
        <w:rPr>
          <w:rFonts w:ascii="IRMitra" w:hAnsi="IRMitra" w:cs="IRMitra" w:hint="cs"/>
          <w:color w:val="000000" w:themeColor="text1"/>
          <w:sz w:val="28"/>
          <w:rtl/>
        </w:rPr>
        <w:t>در ادامه</w:t>
      </w:r>
      <w:r w:rsidR="00DC374A">
        <w:rPr>
          <w:rFonts w:ascii="IRMitra" w:hAnsi="IRMitra" w:cs="IRMitra" w:hint="cs"/>
          <w:color w:val="000000" w:themeColor="text1"/>
          <w:sz w:val="28"/>
          <w:rtl/>
        </w:rPr>
        <w:t>،</w:t>
      </w:r>
      <w:r>
        <w:rPr>
          <w:rFonts w:ascii="IRMitra" w:hAnsi="IRMitra" w:cs="IRMitra" w:hint="cs"/>
          <w:color w:val="000000" w:themeColor="text1"/>
          <w:sz w:val="28"/>
          <w:rtl/>
        </w:rPr>
        <w:t xml:space="preserve"> بحث اصلی بر سر این است که</w:t>
      </w:r>
      <w:r w:rsidRPr="0024370D">
        <w:rPr>
          <w:rFonts w:ascii="IRMitra" w:hAnsi="IRMitra" w:cs="IRMitra"/>
          <w:color w:val="000000" w:themeColor="text1"/>
          <w:sz w:val="28"/>
          <w:rtl/>
        </w:rPr>
        <w:t xml:space="preserve"> </w:t>
      </w:r>
      <w:r w:rsidRPr="009A10A3">
        <w:rPr>
          <w:rFonts w:ascii="IRMitra" w:hAnsi="IRMitra" w:cs="IRMitra"/>
          <w:color w:val="000000" w:themeColor="text1"/>
          <w:sz w:val="28"/>
          <w:rtl/>
        </w:rPr>
        <w:t>آ</w:t>
      </w:r>
      <w:r w:rsidRPr="009A10A3">
        <w:rPr>
          <w:rFonts w:ascii="IRMitra" w:hAnsi="IRMitra" w:cs="IRMitra" w:hint="cs"/>
          <w:color w:val="000000" w:themeColor="text1"/>
          <w:sz w:val="28"/>
          <w:rtl/>
        </w:rPr>
        <w:t>ی</w:t>
      </w:r>
      <w:r w:rsidRPr="009A10A3">
        <w:rPr>
          <w:rFonts w:ascii="IRMitra" w:hAnsi="IRMitra" w:cs="IRMitra" w:hint="eastAsia"/>
          <w:color w:val="000000" w:themeColor="text1"/>
          <w:sz w:val="28"/>
          <w:rtl/>
        </w:rPr>
        <w:t>ا</w:t>
      </w:r>
      <w:r w:rsidRPr="009A10A3">
        <w:rPr>
          <w:rFonts w:ascii="IRMitra" w:hAnsi="IRMitra" w:cs="IRMitra"/>
          <w:color w:val="000000" w:themeColor="text1"/>
          <w:sz w:val="28"/>
          <w:rtl/>
        </w:rPr>
        <w:t xml:space="preserve"> بدون رضا</w:t>
      </w:r>
      <w:r w:rsidRPr="009A10A3">
        <w:rPr>
          <w:rFonts w:ascii="IRMitra" w:hAnsi="IRMitra" w:cs="IRMitra" w:hint="cs"/>
          <w:color w:val="000000" w:themeColor="text1"/>
          <w:sz w:val="28"/>
          <w:rtl/>
        </w:rPr>
        <w:t>ی</w:t>
      </w:r>
      <w:r w:rsidRPr="009A10A3">
        <w:rPr>
          <w:rFonts w:ascii="IRMitra" w:hAnsi="IRMitra" w:cs="IRMitra" w:hint="eastAsia"/>
          <w:color w:val="000000" w:themeColor="text1"/>
          <w:sz w:val="28"/>
          <w:rtl/>
        </w:rPr>
        <w:t>ت</w:t>
      </w:r>
      <w:r w:rsidRPr="009A10A3">
        <w:rPr>
          <w:rFonts w:ascii="IRMitra" w:hAnsi="IRMitra" w:cs="IRMitra"/>
          <w:color w:val="000000" w:themeColor="text1"/>
          <w:sz w:val="28"/>
          <w:rtl/>
        </w:rPr>
        <w:t xml:space="preserve"> غرما</w:t>
      </w:r>
      <w:r w:rsidRPr="009A10A3">
        <w:rPr>
          <w:rFonts w:ascii="IRMitra" w:hAnsi="IRMitra" w:cs="IRMitra" w:hint="cs"/>
          <w:color w:val="000000" w:themeColor="text1"/>
          <w:sz w:val="28"/>
          <w:rtl/>
        </w:rPr>
        <w:t>،</w:t>
      </w:r>
      <w:r w:rsidRPr="009A10A3">
        <w:rPr>
          <w:rFonts w:ascii="IRMitra" w:hAnsi="IRMitra" w:cs="IRMitra"/>
          <w:color w:val="000000" w:themeColor="text1"/>
          <w:sz w:val="28"/>
          <w:rtl/>
        </w:rPr>
        <w:t xml:space="preserve"> ورثه م</w:t>
      </w:r>
      <w:r w:rsidRPr="009A10A3">
        <w:rPr>
          <w:rFonts w:ascii="IRMitra" w:hAnsi="IRMitra" w:cs="IRMitra" w:hint="cs"/>
          <w:color w:val="000000" w:themeColor="text1"/>
          <w:sz w:val="28"/>
          <w:rtl/>
        </w:rPr>
        <w:t>ی‌</w:t>
      </w:r>
      <w:r w:rsidRPr="009A10A3">
        <w:rPr>
          <w:rFonts w:ascii="IRMitra" w:hAnsi="IRMitra" w:cs="IRMitra" w:hint="eastAsia"/>
          <w:color w:val="000000" w:themeColor="text1"/>
          <w:sz w:val="28"/>
          <w:rtl/>
        </w:rPr>
        <w:t>توانند</w:t>
      </w:r>
      <w:r w:rsidRPr="009A10A3">
        <w:rPr>
          <w:rFonts w:ascii="IRMitra" w:hAnsi="IRMitra" w:cs="IRMitra"/>
          <w:color w:val="000000" w:themeColor="text1"/>
          <w:sz w:val="28"/>
          <w:rtl/>
        </w:rPr>
        <w:t xml:space="preserve"> در ا</w:t>
      </w:r>
      <w:r w:rsidRPr="009A10A3">
        <w:rPr>
          <w:rFonts w:ascii="IRMitra" w:hAnsi="IRMitra" w:cs="IRMitra" w:hint="cs"/>
          <w:color w:val="000000" w:themeColor="text1"/>
          <w:sz w:val="28"/>
          <w:rtl/>
        </w:rPr>
        <w:t>ی</w:t>
      </w:r>
      <w:r w:rsidRPr="009A10A3">
        <w:rPr>
          <w:rFonts w:ascii="IRMitra" w:hAnsi="IRMitra" w:cs="IRMitra" w:hint="eastAsia"/>
          <w:color w:val="000000" w:themeColor="text1"/>
          <w:sz w:val="28"/>
          <w:rtl/>
        </w:rPr>
        <w:t>ن</w:t>
      </w:r>
      <w:r w:rsidRPr="009A10A3">
        <w:rPr>
          <w:rFonts w:ascii="IRMitra" w:hAnsi="IRMitra" w:cs="IRMitra"/>
          <w:color w:val="000000" w:themeColor="text1"/>
          <w:sz w:val="28"/>
          <w:rtl/>
        </w:rPr>
        <w:t xml:space="preserve"> مال، به مقدار</w:t>
      </w:r>
      <w:r w:rsidRPr="009A10A3">
        <w:rPr>
          <w:rFonts w:ascii="IRMitra" w:hAnsi="IRMitra" w:cs="IRMitra" w:hint="cs"/>
          <w:color w:val="000000" w:themeColor="text1"/>
          <w:sz w:val="28"/>
          <w:rtl/>
        </w:rPr>
        <w:t>ی</w:t>
      </w:r>
      <w:r w:rsidRPr="009A10A3">
        <w:rPr>
          <w:rFonts w:ascii="IRMitra" w:hAnsi="IRMitra" w:cs="IRMitra"/>
          <w:color w:val="000000" w:themeColor="text1"/>
          <w:sz w:val="28"/>
          <w:rtl/>
        </w:rPr>
        <w:t xml:space="preserve"> که د</w:t>
      </w:r>
      <w:r w:rsidRPr="009A10A3">
        <w:rPr>
          <w:rFonts w:ascii="IRMitra" w:hAnsi="IRMitra" w:cs="IRMitra" w:hint="cs"/>
          <w:color w:val="000000" w:themeColor="text1"/>
          <w:sz w:val="28"/>
          <w:rtl/>
        </w:rPr>
        <w:t>ی</w:t>
      </w:r>
      <w:r w:rsidRPr="009A10A3">
        <w:rPr>
          <w:rFonts w:ascii="IRMitra" w:hAnsi="IRMitra" w:cs="IRMitra" w:hint="eastAsia"/>
          <w:color w:val="000000" w:themeColor="text1"/>
          <w:sz w:val="28"/>
          <w:rtl/>
        </w:rPr>
        <w:t>ن</w:t>
      </w:r>
      <w:r w:rsidRPr="009A10A3">
        <w:rPr>
          <w:rFonts w:ascii="IRMitra" w:hAnsi="IRMitra" w:cs="IRMitra"/>
          <w:color w:val="000000" w:themeColor="text1"/>
          <w:sz w:val="28"/>
          <w:rtl/>
        </w:rPr>
        <w:t xml:space="preserve"> غرما هم محفوظ بماند، تصرف بکنند </w:t>
      </w:r>
      <w:r w:rsidRPr="009A10A3">
        <w:rPr>
          <w:rFonts w:ascii="IRMitra" w:hAnsi="IRMitra" w:cs="IRMitra" w:hint="cs"/>
          <w:color w:val="000000" w:themeColor="text1"/>
          <w:sz w:val="28"/>
          <w:rtl/>
        </w:rPr>
        <w:t>ی</w:t>
      </w:r>
      <w:r w:rsidRPr="009A10A3">
        <w:rPr>
          <w:rFonts w:ascii="IRMitra" w:hAnsi="IRMitra" w:cs="IRMitra" w:hint="eastAsia"/>
          <w:color w:val="000000" w:themeColor="text1"/>
          <w:sz w:val="28"/>
          <w:rtl/>
        </w:rPr>
        <w:t>ا</w:t>
      </w:r>
      <w:r w:rsidRPr="009A10A3">
        <w:rPr>
          <w:rFonts w:ascii="IRMitra" w:hAnsi="IRMitra" w:cs="IRMitra"/>
          <w:color w:val="000000" w:themeColor="text1"/>
          <w:sz w:val="28"/>
          <w:rtl/>
        </w:rPr>
        <w:t xml:space="preserve"> نکنند؟</w:t>
      </w:r>
      <w:r>
        <w:rPr>
          <w:rFonts w:ascii="IRMitra" w:hAnsi="IRMitra" w:cs="IRMitra" w:hint="cs"/>
          <w:color w:val="000000" w:themeColor="text1"/>
          <w:sz w:val="28"/>
          <w:rtl/>
        </w:rPr>
        <w:t xml:space="preserve"> </w:t>
      </w:r>
      <w:r w:rsidRPr="0024370D">
        <w:rPr>
          <w:rFonts w:ascii="IRMitra" w:hAnsi="IRMitra" w:cs="IRMitra"/>
          <w:color w:val="000000" w:themeColor="text1"/>
          <w:sz w:val="28"/>
          <w:rtl/>
        </w:rPr>
        <w:t>در جا</w:t>
      </w:r>
      <w:r w:rsidRPr="0024370D">
        <w:rPr>
          <w:rFonts w:ascii="IRMitra" w:hAnsi="IRMitra" w:cs="IRMitra" w:hint="cs"/>
          <w:color w:val="000000" w:themeColor="text1"/>
          <w:sz w:val="28"/>
          <w:rtl/>
        </w:rPr>
        <w:t>یی</w:t>
      </w:r>
      <w:r w:rsidRPr="0024370D">
        <w:rPr>
          <w:rFonts w:ascii="IRMitra" w:hAnsi="IRMitra" w:cs="IRMitra"/>
          <w:color w:val="000000" w:themeColor="text1"/>
          <w:sz w:val="28"/>
          <w:rtl/>
        </w:rPr>
        <w:t xml:space="preserve"> که د</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غ</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ر</w:t>
      </w:r>
      <w:r w:rsidRPr="0024370D">
        <w:rPr>
          <w:rFonts w:ascii="IRMitra" w:hAnsi="IRMitra" w:cs="IRMitra"/>
          <w:color w:val="000000" w:themeColor="text1"/>
          <w:sz w:val="28"/>
          <w:rtl/>
        </w:rPr>
        <w:t xml:space="preserve"> مستغرق است، ک</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ف</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مالک</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ورثه و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w:t>
      </w:r>
      <w:r>
        <w:rPr>
          <w:rFonts w:ascii="IRMitra" w:hAnsi="IRMitra" w:cs="IRMitra" w:hint="cs"/>
          <w:color w:val="000000" w:themeColor="text1"/>
          <w:sz w:val="28"/>
          <w:rtl/>
        </w:rPr>
        <w:t>و نحوه شراکت این دو چگونه است؟</w:t>
      </w:r>
      <w:r w:rsidRPr="0024370D">
        <w:rPr>
          <w:rFonts w:ascii="IRMitra" w:hAnsi="IRMitra" w:cs="IRMitra"/>
          <w:color w:val="000000" w:themeColor="text1"/>
          <w:sz w:val="28"/>
          <w:rtl/>
        </w:rPr>
        <w:t xml:space="preserve"> 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w:t>
      </w:r>
      <w:r>
        <w:rPr>
          <w:rFonts w:ascii="IRMitra" w:hAnsi="IRMitra" w:cs="IRMitra" w:hint="cs"/>
          <w:color w:val="000000" w:themeColor="text1"/>
          <w:sz w:val="28"/>
          <w:rtl/>
        </w:rPr>
        <w:t>نسبت به ما قابل الدین</w:t>
      </w:r>
      <w:r w:rsidR="00DC374A">
        <w:rPr>
          <w:rFonts w:ascii="IRMitra" w:hAnsi="IRMitra" w:cs="IRMitra" w:hint="cs"/>
          <w:color w:val="000000" w:themeColor="text1"/>
          <w:sz w:val="28"/>
          <w:rtl/>
        </w:rPr>
        <w:t>،</w:t>
      </w:r>
      <w:r w:rsidRPr="0024370D">
        <w:rPr>
          <w:rFonts w:ascii="IRMitra" w:hAnsi="IRMitra" w:cs="IRMitra"/>
          <w:color w:val="000000" w:themeColor="text1"/>
          <w:sz w:val="28"/>
          <w:rtl/>
        </w:rPr>
        <w:t xml:space="preserve"> مالک</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ت</w:t>
      </w:r>
      <w:r w:rsidRPr="0024370D">
        <w:rPr>
          <w:rFonts w:ascii="IRMitra" w:hAnsi="IRMitra" w:cs="IRMitra"/>
          <w:color w:val="000000" w:themeColor="text1"/>
          <w:sz w:val="28"/>
          <w:rtl/>
        </w:rPr>
        <w:t xml:space="preserve"> حق</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ق</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ه</w:t>
      </w:r>
      <w:r w:rsidRPr="0024370D">
        <w:rPr>
          <w:rFonts w:ascii="IRMitra" w:hAnsi="IRMitra" w:cs="IRMitra"/>
          <w:color w:val="000000" w:themeColor="text1"/>
          <w:sz w:val="28"/>
          <w:rtl/>
        </w:rPr>
        <w:t xml:space="preserve"> </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ا</w:t>
      </w:r>
      <w:r w:rsidRPr="0024370D">
        <w:rPr>
          <w:rFonts w:ascii="IRMitra" w:hAnsi="IRMitra" w:cs="IRMitra"/>
          <w:color w:val="000000" w:themeColor="text1"/>
          <w:sz w:val="28"/>
          <w:rtl/>
        </w:rPr>
        <w:t xml:space="preserve"> حکم</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ه</w:t>
      </w:r>
      <w:r w:rsidRPr="0024370D">
        <w:rPr>
          <w:rFonts w:ascii="IRMitra" w:hAnsi="IRMitra" w:cs="IRMitra"/>
          <w:color w:val="000000" w:themeColor="text1"/>
          <w:sz w:val="28"/>
          <w:rtl/>
        </w:rPr>
        <w:t xml:space="preserve"> دارد</w:t>
      </w:r>
      <w:r w:rsidR="00DC374A">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24370D">
        <w:rPr>
          <w:rFonts w:ascii="IRMitra" w:hAnsi="IRMitra" w:cs="IRMitra"/>
          <w:color w:val="000000" w:themeColor="text1"/>
          <w:sz w:val="28"/>
          <w:rtl/>
        </w:rPr>
        <w:t>آ</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ا</w:t>
      </w:r>
      <w:r>
        <w:rPr>
          <w:rFonts w:ascii="IRMitra" w:hAnsi="IRMitra" w:cs="IRMitra" w:hint="cs"/>
          <w:color w:val="000000" w:themeColor="text1"/>
          <w:sz w:val="28"/>
          <w:rtl/>
        </w:rPr>
        <w:t xml:space="preserve"> این مالکیت که برای میت به صورت حقیقی یا حکمی ثابت شد</w:t>
      </w:r>
      <w:r w:rsidRPr="0024370D">
        <w:rPr>
          <w:rFonts w:ascii="IRMitra" w:hAnsi="IRMitra" w:cs="IRMitra"/>
          <w:color w:val="000000" w:themeColor="text1"/>
          <w:sz w:val="28"/>
          <w:rtl/>
        </w:rPr>
        <w:t xml:space="preserve"> به نحو</w:t>
      </w:r>
      <w:r w:rsidRPr="0024370D">
        <w:rPr>
          <w:rFonts w:ascii="IRMitra" w:hAnsi="IRMitra" w:cs="IRMitra" w:hint="cs"/>
          <w:color w:val="000000" w:themeColor="text1"/>
          <w:sz w:val="28"/>
          <w:rtl/>
        </w:rPr>
        <w:t>ی</w:t>
      </w:r>
      <w:r w:rsidRPr="0024370D">
        <w:rPr>
          <w:rFonts w:ascii="IRMitra" w:hAnsi="IRMitra" w:cs="IRMitra"/>
          <w:color w:val="000000" w:themeColor="text1"/>
          <w:sz w:val="28"/>
          <w:rtl/>
        </w:rPr>
        <w:t xml:space="preserve"> است که اجازه بدهد ورثه در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مال تصرف بکنند </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ا</w:t>
      </w:r>
      <w:r w:rsidRPr="0024370D">
        <w:rPr>
          <w:rFonts w:ascii="IRMitra" w:hAnsi="IRMitra" w:cs="IRMitra"/>
          <w:color w:val="000000" w:themeColor="text1"/>
          <w:sz w:val="28"/>
          <w:rtl/>
        </w:rPr>
        <w:t xml:space="preserve"> ب</w:t>
      </w:r>
      <w:r w:rsidRPr="0024370D">
        <w:rPr>
          <w:rFonts w:ascii="IRMitra" w:hAnsi="IRMitra" w:cs="IRMitra" w:hint="eastAsia"/>
          <w:color w:val="000000" w:themeColor="text1"/>
          <w:sz w:val="28"/>
          <w:rtl/>
        </w:rPr>
        <w:t>ه</w:t>
      </w:r>
      <w:r w:rsidRPr="0024370D">
        <w:rPr>
          <w:rFonts w:ascii="IRMitra" w:hAnsi="IRMitra" w:cs="IRMitra"/>
          <w:color w:val="000000" w:themeColor="text1"/>
          <w:sz w:val="28"/>
          <w:rtl/>
        </w:rPr>
        <w:t xml:space="preserve"> ا</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ن</w:t>
      </w:r>
      <w:r w:rsidRPr="0024370D">
        <w:rPr>
          <w:rFonts w:ascii="IRMitra" w:hAnsi="IRMitra" w:cs="IRMitra"/>
          <w:color w:val="000000" w:themeColor="text1"/>
          <w:sz w:val="28"/>
          <w:rtl/>
        </w:rPr>
        <w:t xml:space="preserve"> نحو ن</w:t>
      </w:r>
      <w:r w:rsidRPr="0024370D">
        <w:rPr>
          <w:rFonts w:ascii="IRMitra" w:hAnsi="IRMitra" w:cs="IRMitra" w:hint="cs"/>
          <w:color w:val="000000" w:themeColor="text1"/>
          <w:sz w:val="28"/>
          <w:rtl/>
        </w:rPr>
        <w:t>ی</w:t>
      </w:r>
      <w:r w:rsidRPr="0024370D">
        <w:rPr>
          <w:rFonts w:ascii="IRMitra" w:hAnsi="IRMitra" w:cs="IRMitra" w:hint="eastAsia"/>
          <w:color w:val="000000" w:themeColor="text1"/>
          <w:sz w:val="28"/>
          <w:rtl/>
        </w:rPr>
        <w:t>ست؟</w:t>
      </w:r>
      <w:r w:rsidRPr="0024370D">
        <w:rPr>
          <w:rFonts w:ascii="IRMitra" w:hAnsi="IRMitra" w:cs="IRMitra"/>
          <w:color w:val="000000" w:themeColor="text1"/>
          <w:sz w:val="28"/>
          <w:rtl/>
        </w:rPr>
        <w:t xml:space="preserve"> </w:t>
      </w:r>
      <w:r w:rsidR="00EF28D0">
        <w:rPr>
          <w:rFonts w:ascii="IRMitra" w:hAnsi="IRMitra" w:cs="IRMitra" w:hint="cs"/>
          <w:color w:val="000000" w:themeColor="text1"/>
          <w:sz w:val="28"/>
          <w:rtl/>
        </w:rPr>
        <w:t>پاسخ به این سوال</w:t>
      </w:r>
      <w:r w:rsidR="00DC374A">
        <w:rPr>
          <w:rFonts w:ascii="IRMitra" w:hAnsi="IRMitra" w:cs="IRMitra" w:hint="cs"/>
          <w:color w:val="000000" w:themeColor="text1"/>
          <w:sz w:val="28"/>
          <w:rtl/>
        </w:rPr>
        <w:t>ات</w:t>
      </w:r>
      <w:r w:rsidR="00EF28D0">
        <w:rPr>
          <w:rFonts w:ascii="IRMitra" w:hAnsi="IRMitra" w:cs="IRMitra" w:hint="cs"/>
          <w:color w:val="000000" w:themeColor="text1"/>
          <w:sz w:val="28"/>
          <w:rtl/>
        </w:rPr>
        <w:t xml:space="preserve"> درجلسه</w:t>
      </w:r>
      <w:r w:rsidR="00DC374A">
        <w:rPr>
          <w:rFonts w:ascii="IRMitra" w:hAnsi="IRMitra" w:cs="IRMitra"/>
          <w:color w:val="000000" w:themeColor="text1"/>
          <w:sz w:val="28"/>
          <w:rtl/>
        </w:rPr>
        <w:softHyphen/>
      </w:r>
      <w:r w:rsidR="00EF28D0">
        <w:rPr>
          <w:rFonts w:ascii="IRMitra" w:hAnsi="IRMitra" w:cs="IRMitra" w:hint="cs"/>
          <w:color w:val="000000" w:themeColor="text1"/>
          <w:sz w:val="28"/>
          <w:rtl/>
        </w:rPr>
        <w:t>ی بعدی خواهد آمد ان</w:t>
      </w:r>
      <w:r w:rsidR="00EF28D0">
        <w:rPr>
          <w:rFonts w:ascii="IRMitra" w:hAnsi="IRMitra" w:cs="IRMitra"/>
          <w:color w:val="000000" w:themeColor="text1"/>
          <w:sz w:val="28"/>
          <w:rtl/>
        </w:rPr>
        <w:softHyphen/>
      </w:r>
      <w:r w:rsidR="00EF28D0">
        <w:rPr>
          <w:rFonts w:ascii="IRMitra" w:hAnsi="IRMitra" w:cs="IRMitra" w:hint="cs"/>
          <w:color w:val="000000" w:themeColor="text1"/>
          <w:sz w:val="28"/>
          <w:rtl/>
        </w:rPr>
        <w:t>شاء الله.</w:t>
      </w:r>
    </w:p>
    <w:p w:rsidR="00EF7449" w:rsidRPr="007C3059" w:rsidRDefault="00EF7449" w:rsidP="004B72D4">
      <w:pPr>
        <w:ind w:firstLine="397"/>
        <w:jc w:val="left"/>
        <w:rPr>
          <w:rFonts w:ascii="IRMitra" w:hAnsi="IRMitra" w:cs="IRMitra"/>
          <w:sz w:val="28"/>
          <w:rtl/>
        </w:rPr>
      </w:pPr>
    </w:p>
    <w:sectPr w:rsidR="00EF7449" w:rsidRPr="007C305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A7" w:rsidRDefault="009E62A7" w:rsidP="008B750B">
      <w:pPr>
        <w:spacing w:line="240" w:lineRule="auto"/>
      </w:pPr>
      <w:r>
        <w:separator/>
      </w:r>
    </w:p>
    <w:p w:rsidR="009E62A7" w:rsidRDefault="009E62A7"/>
  </w:endnote>
  <w:endnote w:type="continuationSeparator" w:id="0">
    <w:p w:rsidR="009E62A7" w:rsidRDefault="009E62A7" w:rsidP="008B750B">
      <w:pPr>
        <w:spacing w:line="240" w:lineRule="auto"/>
      </w:pPr>
      <w:r>
        <w:continuationSeparator/>
      </w:r>
    </w:p>
    <w:p w:rsidR="009E62A7" w:rsidRDefault="009E6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7C562B" w:rsidRPr="007C562B">
            <w:rPr>
              <w:noProof/>
              <w:rtl/>
              <w:lang w:val="fa-IR"/>
            </w:rPr>
            <w:t>4</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8" w:name="BokAdres"/>
          <w:bookmarkEnd w:id="8"/>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A7" w:rsidRDefault="009E62A7" w:rsidP="008B750B">
      <w:pPr>
        <w:spacing w:line="240" w:lineRule="auto"/>
      </w:pPr>
      <w:r>
        <w:separator/>
      </w:r>
    </w:p>
    <w:p w:rsidR="009E62A7" w:rsidRDefault="009E62A7"/>
  </w:footnote>
  <w:footnote w:type="continuationSeparator" w:id="0">
    <w:p w:rsidR="009E62A7" w:rsidRDefault="009E62A7" w:rsidP="008B750B">
      <w:pPr>
        <w:spacing w:line="240" w:lineRule="auto"/>
      </w:pPr>
      <w:r>
        <w:continuationSeparator/>
      </w:r>
    </w:p>
    <w:p w:rsidR="009E62A7" w:rsidRDefault="009E62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56D7"/>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164B"/>
    <w:rsid w:val="003E1C5C"/>
    <w:rsid w:val="003E2058"/>
    <w:rsid w:val="003E2BA6"/>
    <w:rsid w:val="003E4BFB"/>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0F46"/>
    <w:rsid w:val="004B305D"/>
    <w:rsid w:val="004B3FBA"/>
    <w:rsid w:val="004B5433"/>
    <w:rsid w:val="004B544C"/>
    <w:rsid w:val="004B5616"/>
    <w:rsid w:val="004B5DE6"/>
    <w:rsid w:val="004B679C"/>
    <w:rsid w:val="004B6966"/>
    <w:rsid w:val="004B72D4"/>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2349"/>
    <w:rsid w:val="005D25FD"/>
    <w:rsid w:val="005D278C"/>
    <w:rsid w:val="005D35D1"/>
    <w:rsid w:val="005D372E"/>
    <w:rsid w:val="005D37F7"/>
    <w:rsid w:val="005D3B1F"/>
    <w:rsid w:val="005D490B"/>
    <w:rsid w:val="005D5EAC"/>
    <w:rsid w:val="005D5F0A"/>
    <w:rsid w:val="005D712B"/>
    <w:rsid w:val="005E08A9"/>
    <w:rsid w:val="005E115A"/>
    <w:rsid w:val="005E11CD"/>
    <w:rsid w:val="005E1B60"/>
    <w:rsid w:val="005E2207"/>
    <w:rsid w:val="005E2A3E"/>
    <w:rsid w:val="005E3823"/>
    <w:rsid w:val="005E3E90"/>
    <w:rsid w:val="005E5122"/>
    <w:rsid w:val="005E54DC"/>
    <w:rsid w:val="005E5507"/>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5514"/>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B9B"/>
    <w:rsid w:val="00641C5C"/>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3059"/>
    <w:rsid w:val="007C4141"/>
    <w:rsid w:val="007C48F1"/>
    <w:rsid w:val="007C562B"/>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0A3"/>
    <w:rsid w:val="009A1365"/>
    <w:rsid w:val="009A296E"/>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2A7"/>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2EDB"/>
    <w:rsid w:val="00BF450F"/>
    <w:rsid w:val="00BF4572"/>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1C4"/>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5552"/>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597"/>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DC9"/>
    <w:rsid w:val="00DF481A"/>
    <w:rsid w:val="00DF4BF1"/>
    <w:rsid w:val="00DF5A79"/>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0B7B"/>
    <w:rsid w:val="00E3193F"/>
    <w:rsid w:val="00E321F9"/>
    <w:rsid w:val="00E32D58"/>
    <w:rsid w:val="00E34D1C"/>
    <w:rsid w:val="00E3598E"/>
    <w:rsid w:val="00E35A64"/>
    <w:rsid w:val="00E36169"/>
    <w:rsid w:val="00E369EE"/>
    <w:rsid w:val="00E37200"/>
    <w:rsid w:val="00E4029A"/>
    <w:rsid w:val="00E41FD8"/>
    <w:rsid w:val="00E44034"/>
    <w:rsid w:val="00E44557"/>
    <w:rsid w:val="00E45C31"/>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4999"/>
    <w:rsid w:val="00E649E6"/>
    <w:rsid w:val="00E678C3"/>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2A91"/>
    <w:rsid w:val="00ED40B7"/>
    <w:rsid w:val="00ED42CD"/>
    <w:rsid w:val="00ED4B53"/>
    <w:rsid w:val="00ED548F"/>
    <w:rsid w:val="00ED598B"/>
    <w:rsid w:val="00ED5F38"/>
    <w:rsid w:val="00ED6A7B"/>
    <w:rsid w:val="00ED6B9B"/>
    <w:rsid w:val="00ED7A4D"/>
    <w:rsid w:val="00EE36FB"/>
    <w:rsid w:val="00EE61D2"/>
    <w:rsid w:val="00EE7A2C"/>
    <w:rsid w:val="00EE7D00"/>
    <w:rsid w:val="00EF1EAC"/>
    <w:rsid w:val="00EF27FE"/>
    <w:rsid w:val="00EF28D0"/>
    <w:rsid w:val="00EF39BA"/>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BC5"/>
    <w:rsid w:val="00F12489"/>
    <w:rsid w:val="00F139AF"/>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5ACC"/>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4BA7-D0A8-46DD-BB5C-B7EBEBEA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TotalTime>
  <Pages>4</Pages>
  <Words>1749</Words>
  <Characters>9973</Characters>
  <Application>Microsoft Office Word</Application>
  <DocSecurity>0</DocSecurity>
  <Lines>83</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11699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2025-11-15T05:24:00Z</cp:lastPrinted>
  <dcterms:created xsi:type="dcterms:W3CDTF">2025-11-15T05:23:00Z</dcterms:created>
  <dcterms:modified xsi:type="dcterms:W3CDTF">2025-11-15T14:41:00Z</dcterms:modified>
  <cp:contentStatus>ویرایش 2.5</cp:contentStatus>
  <cp:version>2.7</cp:version>
</cp:coreProperties>
</file>