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3DF" w:rsidRDefault="000923DF" w:rsidP="000923DF">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0923DF" w:rsidRPr="007C562B" w:rsidRDefault="000923DF" w:rsidP="000923D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81</w:t>
      </w:r>
      <w:r>
        <w:rPr>
          <w:rFonts w:ascii="IRANSans" w:hAnsi="IRANSans" w:cs="IRANSans" w:hint="cs"/>
          <w:b/>
          <w:bCs/>
          <w:color w:val="C00000"/>
          <w:sz w:val="28"/>
          <w:shd w:val="clear" w:color="auto" w:fill="FFFFFF"/>
          <w:rtl/>
        </w:rPr>
        <w:t>9</w:t>
      </w:r>
    </w:p>
    <w:p w:rsidR="000923DF" w:rsidRDefault="000923DF" w:rsidP="000923D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44</w:t>
      </w:r>
    </w:p>
    <w:p w:rsidR="000923DF" w:rsidRDefault="000923DF" w:rsidP="000923D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44</w:t>
      </w:r>
      <w:r>
        <w:rPr>
          <w:rFonts w:ascii="IRANSans" w:hAnsi="IRANSans" w:cs="IRANSans"/>
          <w:b/>
          <w:bCs/>
          <w:color w:val="C00000"/>
          <w:sz w:val="28"/>
          <w:shd w:val="clear" w:color="auto" w:fill="FFFFFF"/>
        </w:rPr>
        <w:t>-1404081</w:t>
      </w:r>
      <w:r>
        <w:rPr>
          <w:rFonts w:ascii="IRANSans" w:hAnsi="IRANSans" w:cs="IRANSans"/>
          <w:b/>
          <w:bCs/>
          <w:color w:val="C00000"/>
          <w:sz w:val="28"/>
          <w:shd w:val="clear" w:color="auto" w:fill="FFFFFF"/>
        </w:rPr>
        <w:t>9</w:t>
      </w:r>
    </w:p>
    <w:p w:rsidR="000923DF" w:rsidRDefault="000923DF" w:rsidP="000923D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514476" w:rsidRDefault="000923DF" w:rsidP="000923DF">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0923DF" w:rsidRDefault="00EB7D96" w:rsidP="006A5ECB">
      <w:pPr>
        <w:ind w:firstLine="397"/>
        <w:jc w:val="left"/>
        <w:rPr>
          <w:rFonts w:cs="IRMitra"/>
          <w:color w:val="00B050"/>
          <w:sz w:val="34"/>
          <w:rtl/>
        </w:rPr>
      </w:pPr>
      <w:bookmarkStart w:id="0" w:name="FehStart"/>
      <w:bookmarkEnd w:id="0"/>
      <w:r w:rsidRPr="000923DF">
        <w:rPr>
          <w:rFonts w:cs="IRMitra"/>
          <w:color w:val="00B050"/>
          <w:sz w:val="34"/>
          <w:rtl/>
        </w:rPr>
        <w:t>أعوذ باللّه من الشیطان الرجیم. بسم ‌اللّه الرحمن ال</w:t>
      </w:r>
      <w:bookmarkStart w:id="1" w:name="_GoBack"/>
      <w:bookmarkEnd w:id="1"/>
      <w:r w:rsidRPr="000923DF">
        <w:rPr>
          <w:rFonts w:cs="IRMitra"/>
          <w:color w:val="00B050"/>
          <w:sz w:val="34"/>
          <w:rtl/>
        </w:rPr>
        <w:t>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0923DF">
        <w:rPr>
          <w:rFonts w:cs="IRMitra" w:hint="cs"/>
          <w:color w:val="00B050"/>
          <w:sz w:val="34"/>
          <w:rtl/>
        </w:rPr>
        <w:t>.</w:t>
      </w:r>
    </w:p>
    <w:p w:rsidR="00EF7449" w:rsidRDefault="0018344E" w:rsidP="001664DC">
      <w:pPr>
        <w:pStyle w:val="Heading1"/>
        <w:rPr>
          <w:rtl/>
        </w:rPr>
      </w:pPr>
      <w:bookmarkStart w:id="2" w:name="_Toc214141681"/>
      <w:r>
        <w:rPr>
          <w:rFonts w:hint="cs"/>
          <w:rtl/>
        </w:rPr>
        <w:t>بررسی روایات تصرف ورثه بدون رضایت غرماء</w:t>
      </w:r>
      <w:bookmarkEnd w:id="2"/>
    </w:p>
    <w:p w:rsidR="0018344E" w:rsidRDefault="0018344E" w:rsidP="00B038B8">
      <w:pPr>
        <w:ind w:firstLine="397"/>
        <w:jc w:val="left"/>
        <w:rPr>
          <w:rFonts w:ascii="IRMitra" w:hAnsi="IRMitra" w:cs="IRMitra"/>
          <w:sz w:val="28"/>
          <w:rtl/>
        </w:rPr>
      </w:pPr>
      <w:r>
        <w:rPr>
          <w:rFonts w:ascii="IRMitra" w:hAnsi="IRMitra" w:cs="IRMitra" w:hint="cs"/>
          <w:sz w:val="28"/>
          <w:rtl/>
        </w:rPr>
        <w:t>بیان گشت در صورتی که رضایت غرماء وجود داشته باشد، تصرفات ورثه بلااشکال است و نیازی به رضایت میت و یا قائم مقام میت(ولی میت/ وصی میت) نیست. اکنون بحث بر سر این است که اگر غرماء رضایت ندهند آیا ورثه می</w:t>
      </w:r>
      <w:r>
        <w:rPr>
          <w:rFonts w:ascii="IRMitra" w:hAnsi="IRMitra" w:cs="IRMitra"/>
          <w:sz w:val="28"/>
          <w:rtl/>
        </w:rPr>
        <w:softHyphen/>
      </w:r>
      <w:r>
        <w:rPr>
          <w:rFonts w:ascii="IRMitra" w:hAnsi="IRMitra" w:cs="IRMitra" w:hint="cs"/>
          <w:sz w:val="28"/>
          <w:rtl/>
        </w:rPr>
        <w:t>توانند در ماترک تصرف کنند یا نمی</w:t>
      </w:r>
      <w:r>
        <w:rPr>
          <w:rFonts w:ascii="IRMitra" w:hAnsi="IRMitra" w:cs="IRMitra"/>
          <w:sz w:val="28"/>
          <w:rtl/>
        </w:rPr>
        <w:softHyphen/>
      </w:r>
      <w:r>
        <w:rPr>
          <w:rFonts w:ascii="IRMitra" w:hAnsi="IRMitra" w:cs="IRMitra" w:hint="cs"/>
          <w:sz w:val="28"/>
          <w:rtl/>
        </w:rPr>
        <w:t>توانند؟ به طور عمده دو روایتِ مرتبط ب</w:t>
      </w:r>
      <w:r w:rsidR="00B038B8">
        <w:rPr>
          <w:rFonts w:ascii="IRMitra" w:hAnsi="IRMitra" w:cs="IRMitra" w:hint="cs"/>
          <w:sz w:val="28"/>
          <w:rtl/>
        </w:rPr>
        <w:t>ا این بحث وجود دارد که از لحاظ</w:t>
      </w:r>
      <w:r>
        <w:rPr>
          <w:rFonts w:ascii="IRMitra" w:hAnsi="IRMitra" w:cs="IRMitra" w:hint="cs"/>
          <w:sz w:val="28"/>
          <w:rtl/>
        </w:rPr>
        <w:t xml:space="preserve"> سند و متن نیازمند توضیح است و در ادامه به بررسی این دو روایت خواهیم پرداخت. این دو روایت در جلد 24 جامع الاحادیث آورده شده است و رقم</w:t>
      </w:r>
      <w:r>
        <w:rPr>
          <w:rFonts w:ascii="IRMitra" w:hAnsi="IRMitra" w:cs="IRMitra"/>
          <w:sz w:val="28"/>
          <w:rtl/>
        </w:rPr>
        <w:softHyphen/>
      </w:r>
      <w:r>
        <w:rPr>
          <w:rFonts w:ascii="IRMitra" w:hAnsi="IRMitra" w:cs="IRMitra" w:hint="cs"/>
          <w:sz w:val="28"/>
          <w:rtl/>
        </w:rPr>
        <w:t>های 35411 و 35412 را به خود اختصاص داده است.</w:t>
      </w:r>
      <w:r w:rsidR="00173EA5">
        <w:rPr>
          <w:rFonts w:ascii="IRMitra" w:hAnsi="IRMitra" w:cs="IRMitra" w:hint="cs"/>
          <w:sz w:val="28"/>
          <w:rtl/>
        </w:rPr>
        <w:t xml:space="preserve"> </w:t>
      </w:r>
      <w:r w:rsidR="00B038B8">
        <w:rPr>
          <w:rFonts w:ascii="IRMitra" w:hAnsi="IRMitra" w:cs="IRMitra" w:hint="cs"/>
          <w:sz w:val="28"/>
          <w:rtl/>
        </w:rPr>
        <w:t xml:space="preserve">منبع </w:t>
      </w:r>
      <w:r>
        <w:rPr>
          <w:rFonts w:ascii="IRMitra" w:hAnsi="IRMitra" w:cs="IRMitra" w:hint="cs"/>
          <w:sz w:val="28"/>
          <w:rtl/>
        </w:rPr>
        <w:t>این روایات در کافی و تهذیب است که ما ابتدا روایت را طبق نقل کافی می</w:t>
      </w:r>
      <w:r>
        <w:rPr>
          <w:rFonts w:ascii="IRMitra" w:hAnsi="IRMitra" w:cs="IRMitra"/>
          <w:sz w:val="28"/>
          <w:rtl/>
        </w:rPr>
        <w:softHyphen/>
      </w:r>
      <w:r>
        <w:rPr>
          <w:rFonts w:ascii="IRMitra" w:hAnsi="IRMitra" w:cs="IRMitra" w:hint="cs"/>
          <w:sz w:val="28"/>
          <w:rtl/>
        </w:rPr>
        <w:t>خوانیم و بحث را ادامه خواهیم داد:</w:t>
      </w:r>
    </w:p>
    <w:p w:rsidR="0018344E" w:rsidRDefault="0018344E" w:rsidP="0018344E">
      <w:pPr>
        <w:ind w:left="720" w:firstLine="397"/>
        <w:jc w:val="left"/>
        <w:rPr>
          <w:rFonts w:ascii="IRMitra" w:hAnsi="IRMitra" w:cs="IRMitra"/>
          <w:color w:val="00B0F0"/>
          <w:sz w:val="28"/>
          <w:rtl/>
        </w:rPr>
      </w:pPr>
      <w:r w:rsidRPr="0018344E">
        <w:rPr>
          <w:rFonts w:ascii="IRMitra" w:hAnsi="IRMitra" w:cs="IRMitra"/>
          <w:color w:val="00B0F0"/>
          <w:sz w:val="28"/>
          <w:rtl/>
        </w:rPr>
        <w:t>مُحَمَّدُ بْنُ يَحْيَى</w:t>
      </w:r>
      <w:r w:rsidRPr="0018344E">
        <w:rPr>
          <w:rFonts w:ascii="IRMitra" w:hAnsi="IRMitra" w:cs="IRMitra"/>
          <w:color w:val="00B0F0"/>
          <w:sz w:val="28"/>
          <w:rtl/>
          <w:lang w:bidi="ar"/>
        </w:rPr>
        <w:t xml:space="preserve"> </w:t>
      </w:r>
      <w:r w:rsidRPr="0018344E">
        <w:rPr>
          <w:rFonts w:ascii="IRMitra" w:hAnsi="IRMitra" w:cs="IRMitra"/>
          <w:color w:val="00B0F0"/>
          <w:sz w:val="28"/>
          <w:rtl/>
        </w:rPr>
        <w:t>عَنْ</w:t>
      </w:r>
      <w:r w:rsidRPr="0018344E">
        <w:rPr>
          <w:rFonts w:ascii="IRMitra" w:hAnsi="IRMitra" w:cs="IRMitra"/>
          <w:color w:val="00B0F0"/>
          <w:sz w:val="28"/>
          <w:rtl/>
          <w:lang w:bidi="ar"/>
        </w:rPr>
        <w:t xml:space="preserve"> </w:t>
      </w:r>
      <w:r w:rsidRPr="0018344E">
        <w:rPr>
          <w:rFonts w:ascii="IRMitra" w:hAnsi="IRMitra" w:cs="IRMitra"/>
          <w:color w:val="00B0F0"/>
          <w:sz w:val="28"/>
          <w:rtl/>
        </w:rPr>
        <w:t>أَحْمَدَ بْنِ مُحَمَّدٍ</w:t>
      </w:r>
      <w:r w:rsidRPr="0018344E">
        <w:rPr>
          <w:rFonts w:ascii="IRMitra" w:hAnsi="IRMitra" w:cs="IRMitra"/>
          <w:color w:val="00B0F0"/>
          <w:sz w:val="28"/>
          <w:rtl/>
          <w:lang w:bidi="ar"/>
        </w:rPr>
        <w:t xml:space="preserve"> </w:t>
      </w:r>
      <w:r w:rsidRPr="0018344E">
        <w:rPr>
          <w:rFonts w:ascii="IRMitra" w:hAnsi="IRMitra" w:cs="IRMitra"/>
          <w:color w:val="00B0F0"/>
          <w:sz w:val="28"/>
          <w:rtl/>
        </w:rPr>
        <w:t>عَنِ</w:t>
      </w:r>
      <w:r w:rsidRPr="0018344E">
        <w:rPr>
          <w:rFonts w:ascii="IRMitra" w:hAnsi="IRMitra" w:cs="IRMitra"/>
          <w:color w:val="00B0F0"/>
          <w:sz w:val="28"/>
          <w:rtl/>
          <w:lang w:bidi="ar"/>
        </w:rPr>
        <w:t xml:space="preserve"> </w:t>
      </w:r>
      <w:r w:rsidRPr="0018344E">
        <w:rPr>
          <w:rFonts w:ascii="IRMitra" w:hAnsi="IRMitra" w:cs="IRMitra"/>
          <w:color w:val="00B0F0"/>
          <w:sz w:val="28"/>
          <w:rtl/>
        </w:rPr>
        <w:t>اِبْنِ أَبِي نَصْرٍ</w:t>
      </w:r>
      <w:r w:rsidRPr="0018344E">
        <w:rPr>
          <w:rFonts w:ascii="IRMitra" w:hAnsi="IRMitra" w:cs="IRMitra"/>
          <w:color w:val="00B0F0"/>
          <w:sz w:val="28"/>
          <w:rtl/>
          <w:lang w:bidi="ar"/>
        </w:rPr>
        <w:t xml:space="preserve"> </w:t>
      </w:r>
      <w:r w:rsidRPr="0018344E">
        <w:rPr>
          <w:rFonts w:ascii="IRMitra" w:hAnsi="IRMitra" w:cs="IRMitra"/>
          <w:color w:val="00B0F0"/>
          <w:sz w:val="28"/>
          <w:rtl/>
        </w:rPr>
        <w:t>بِإِسْنَادٍ لَهُ‌:</w:t>
      </w:r>
      <w:r w:rsidRPr="0018344E">
        <w:rPr>
          <w:rFonts w:ascii="IRMitra" w:hAnsi="IRMitra" w:cs="IRMitra"/>
          <w:color w:val="00B0F0"/>
          <w:sz w:val="28"/>
          <w:rtl/>
          <w:lang w:bidi="ar"/>
        </w:rPr>
        <w:t xml:space="preserve"> </w:t>
      </w:r>
      <w:r w:rsidRPr="0018344E">
        <w:rPr>
          <w:rFonts w:ascii="IRMitra" w:hAnsi="IRMitra" w:cs="IRMitra"/>
          <w:color w:val="00B0F0"/>
          <w:sz w:val="28"/>
          <w:rtl/>
        </w:rPr>
        <w:t>أَنَّهُ سُئِلَ عَنْ رَجُلٍ</w:t>
      </w:r>
      <w:r w:rsidRPr="0018344E">
        <w:rPr>
          <w:rFonts w:ascii="IRMitra" w:hAnsi="IRMitra" w:cs="IRMitra"/>
          <w:color w:val="00B0F0"/>
          <w:sz w:val="28"/>
          <w:rtl/>
          <w:lang w:bidi="ar"/>
        </w:rPr>
        <w:t xml:space="preserve"> </w:t>
      </w:r>
      <w:r w:rsidRPr="0018344E">
        <w:rPr>
          <w:rFonts w:ascii="IRMitra" w:hAnsi="IRMitra" w:cs="IRMitra"/>
          <w:color w:val="00B0F0"/>
          <w:sz w:val="28"/>
          <w:rtl/>
        </w:rPr>
        <w:t>يَمُوتُ وَ يَتْرُكُ عِيَالاً وَ عَلَيْهِ دَيْنٌ أَ يُنْفِقُ عَلَيْهِمْ مِنْ مَالِهِ قَالَ إِنِ اِسْتَيْقَنَ أَنَّ اَلدَّيْنَ اَلَّذِي</w:t>
      </w:r>
      <w:r w:rsidRPr="0018344E">
        <w:rPr>
          <w:rFonts w:ascii="IRMitra" w:hAnsi="IRMitra" w:cs="IRMitra"/>
          <w:color w:val="00B0F0"/>
          <w:sz w:val="28"/>
          <w:rtl/>
          <w:lang w:bidi="ar"/>
        </w:rPr>
        <w:t xml:space="preserve"> </w:t>
      </w:r>
      <w:r w:rsidRPr="0018344E">
        <w:rPr>
          <w:rFonts w:ascii="IRMitra" w:hAnsi="IRMitra" w:cs="IRMitra"/>
          <w:color w:val="00B0F0"/>
          <w:sz w:val="28"/>
          <w:rtl/>
        </w:rPr>
        <w:t>عَلَيْهِ يُحِيطُ بِجَمِيعِ اَلْمَالِ فَلاَ يُنْفِقُ عَلَيْهِمْ وَ إِنْ لَمْ يَسْتَيْقِنْ فَلْيُنْفِقْ عَلَيْهِمْ مِنْ وَسَطِ اَلْمَالِ‌</w:t>
      </w:r>
      <w:r w:rsidRPr="0018344E">
        <w:rPr>
          <w:rFonts w:ascii="IRMitra" w:hAnsi="IRMitra" w:cs="IRMitra"/>
          <w:color w:val="00B0F0"/>
          <w:sz w:val="28"/>
          <w:vertAlign w:val="superscript"/>
          <w:rtl/>
          <w:lang w:bidi="ar"/>
        </w:rPr>
        <w:footnoteReference w:id="1"/>
      </w:r>
    </w:p>
    <w:p w:rsidR="001664DC" w:rsidRDefault="001664DC" w:rsidP="00B038B8">
      <w:pPr>
        <w:rPr>
          <w:rFonts w:ascii="IRMitra" w:hAnsi="IRMitra" w:cs="IRMitra"/>
          <w:sz w:val="28"/>
          <w:rtl/>
        </w:rPr>
      </w:pPr>
      <w:r>
        <w:rPr>
          <w:rFonts w:ascii="IRMitra" w:hAnsi="IRMitra" w:cs="IRMitra" w:hint="cs"/>
          <w:sz w:val="28"/>
          <w:rtl/>
        </w:rPr>
        <w:t xml:space="preserve">این روایت را کلینی در بابی تحت عنوان </w:t>
      </w:r>
      <w:r w:rsidRPr="005E1FD2">
        <w:rPr>
          <w:rFonts w:ascii="IRMitra" w:hAnsi="IRMitra" w:cs="IRMitra"/>
          <w:sz w:val="28"/>
          <w:rtl/>
        </w:rPr>
        <w:t xml:space="preserve">«الرجل </w:t>
      </w:r>
      <w:r w:rsidRPr="005E1FD2">
        <w:rPr>
          <w:rFonts w:ascii="IRMitra" w:hAnsi="IRMitra" w:cs="IRMitra" w:hint="cs"/>
          <w:sz w:val="28"/>
          <w:rtl/>
        </w:rPr>
        <w:t>ی</w:t>
      </w:r>
      <w:r w:rsidRPr="005E1FD2">
        <w:rPr>
          <w:rFonts w:ascii="IRMitra" w:hAnsi="IRMitra" w:cs="IRMitra" w:hint="eastAsia"/>
          <w:sz w:val="28"/>
          <w:rtl/>
        </w:rPr>
        <w:t>ترک</w:t>
      </w:r>
      <w:r w:rsidRPr="005E1FD2">
        <w:rPr>
          <w:rFonts w:ascii="IRMitra" w:hAnsi="IRMitra" w:cs="IRMitra"/>
          <w:sz w:val="28"/>
          <w:rtl/>
        </w:rPr>
        <w:t xml:space="preserve"> الش</w:t>
      </w:r>
      <w:r w:rsidRPr="005E1FD2">
        <w:rPr>
          <w:rFonts w:ascii="IRMitra" w:hAnsi="IRMitra" w:cs="IRMitra" w:hint="cs"/>
          <w:sz w:val="28"/>
          <w:rtl/>
        </w:rPr>
        <w:t>ی</w:t>
      </w:r>
      <w:r w:rsidRPr="005E1FD2">
        <w:rPr>
          <w:rFonts w:ascii="IRMitra" w:hAnsi="IRMitra" w:cs="IRMitra" w:hint="eastAsia"/>
          <w:sz w:val="28"/>
          <w:rtl/>
        </w:rPr>
        <w:t>ء</w:t>
      </w:r>
      <w:r w:rsidRPr="005E1FD2">
        <w:rPr>
          <w:rFonts w:ascii="IRMitra" w:hAnsi="IRMitra" w:cs="IRMitra"/>
          <w:sz w:val="28"/>
          <w:rtl/>
        </w:rPr>
        <w:t xml:space="preserve"> القل</w:t>
      </w:r>
      <w:r w:rsidRPr="005E1FD2">
        <w:rPr>
          <w:rFonts w:ascii="IRMitra" w:hAnsi="IRMitra" w:cs="IRMitra" w:hint="cs"/>
          <w:sz w:val="28"/>
          <w:rtl/>
        </w:rPr>
        <w:t>ی</w:t>
      </w:r>
      <w:r w:rsidRPr="005E1FD2">
        <w:rPr>
          <w:rFonts w:ascii="IRMitra" w:hAnsi="IRMitra" w:cs="IRMitra" w:hint="eastAsia"/>
          <w:sz w:val="28"/>
          <w:rtl/>
        </w:rPr>
        <w:t>ل</w:t>
      </w:r>
      <w:r w:rsidRPr="005E1FD2">
        <w:rPr>
          <w:rFonts w:ascii="IRMitra" w:hAnsi="IRMitra" w:cs="IRMitra"/>
          <w:sz w:val="28"/>
          <w:rtl/>
        </w:rPr>
        <w:t xml:space="preserve"> و عل</w:t>
      </w:r>
      <w:r w:rsidRPr="005E1FD2">
        <w:rPr>
          <w:rFonts w:ascii="IRMitra" w:hAnsi="IRMitra" w:cs="IRMitra" w:hint="cs"/>
          <w:sz w:val="28"/>
          <w:rtl/>
        </w:rPr>
        <w:t>ی</w:t>
      </w:r>
      <w:r w:rsidRPr="005E1FD2">
        <w:rPr>
          <w:rFonts w:ascii="IRMitra" w:hAnsi="IRMitra" w:cs="IRMitra" w:hint="eastAsia"/>
          <w:sz w:val="28"/>
          <w:rtl/>
        </w:rPr>
        <w:t>ه</w:t>
      </w:r>
      <w:r w:rsidRPr="005E1FD2">
        <w:rPr>
          <w:rFonts w:ascii="IRMitra" w:hAnsi="IRMitra" w:cs="IRMitra"/>
          <w:sz w:val="28"/>
          <w:rtl/>
        </w:rPr>
        <w:t xml:space="preserve"> د</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اکثر منه و له </w:t>
      </w:r>
      <w:r>
        <w:rPr>
          <w:rFonts w:ascii="IRMitra" w:hAnsi="IRMitra" w:cs="IRMitra" w:hint="cs"/>
          <w:sz w:val="28"/>
          <w:rtl/>
        </w:rPr>
        <w:t>ع</w:t>
      </w:r>
      <w:r w:rsidRPr="005E1FD2">
        <w:rPr>
          <w:rFonts w:ascii="IRMitra" w:hAnsi="IRMitra" w:cs="IRMitra" w:hint="cs"/>
          <w:sz w:val="28"/>
          <w:rtl/>
        </w:rPr>
        <w:t>ی</w:t>
      </w:r>
      <w:r w:rsidRPr="005E1FD2">
        <w:rPr>
          <w:rFonts w:ascii="IRMitra" w:hAnsi="IRMitra" w:cs="IRMitra" w:hint="eastAsia"/>
          <w:sz w:val="28"/>
          <w:rtl/>
        </w:rPr>
        <w:t>ال»</w:t>
      </w:r>
      <w:r>
        <w:rPr>
          <w:rFonts w:ascii="IRMitra" w:hAnsi="IRMitra" w:cs="IRMitra" w:hint="cs"/>
          <w:sz w:val="28"/>
          <w:rtl/>
        </w:rPr>
        <w:t xml:space="preserve"> آورده است. مراد از «وسط المال» اصل مال است که در مقابل «ثلث المال» است. این عبارت در روایات بسیاری وجود دارد که مقصود از آن روشن گشت. </w:t>
      </w:r>
      <w:r w:rsidRPr="005E1FD2">
        <w:rPr>
          <w:rFonts w:ascii="IRMitra" w:hAnsi="IRMitra" w:cs="IRMitra" w:hint="cs"/>
          <w:sz w:val="28"/>
          <w:rtl/>
        </w:rPr>
        <w:t>ی</w:t>
      </w:r>
      <w:r w:rsidRPr="005E1FD2">
        <w:rPr>
          <w:rFonts w:ascii="IRMitra" w:hAnsi="IRMitra" w:cs="IRMitra" w:hint="eastAsia"/>
          <w:sz w:val="28"/>
          <w:rtl/>
        </w:rPr>
        <w:t>ک</w:t>
      </w:r>
      <w:r w:rsidRPr="005E1FD2">
        <w:rPr>
          <w:rFonts w:ascii="IRMitra" w:hAnsi="IRMitra" w:cs="IRMitra"/>
          <w:sz w:val="28"/>
          <w:rtl/>
        </w:rPr>
        <w:t xml:space="preserve"> نکته در</w:t>
      </w:r>
      <w:r w:rsidR="00B038B8">
        <w:rPr>
          <w:rFonts w:ascii="IRMitra" w:hAnsi="IRMitra" w:cs="IRMitra" w:hint="cs"/>
          <w:sz w:val="28"/>
          <w:rtl/>
        </w:rPr>
        <w:t xml:space="preserve"> کلمه «استیقن» در</w:t>
      </w:r>
      <w:r w:rsidRPr="005E1FD2">
        <w:rPr>
          <w:rFonts w:ascii="IRMitra" w:hAnsi="IRMitra" w:cs="IRMitra"/>
          <w:sz w:val="28"/>
          <w:rtl/>
        </w:rPr>
        <w:t xml:space="preserve"> ا</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روا</w:t>
      </w:r>
      <w:r w:rsidRPr="005E1FD2">
        <w:rPr>
          <w:rFonts w:ascii="IRMitra" w:hAnsi="IRMitra" w:cs="IRMitra" w:hint="cs"/>
          <w:sz w:val="28"/>
          <w:rtl/>
        </w:rPr>
        <w:t>ی</w:t>
      </w:r>
      <w:r w:rsidRPr="005E1FD2">
        <w:rPr>
          <w:rFonts w:ascii="IRMitra" w:hAnsi="IRMitra" w:cs="IRMitra" w:hint="eastAsia"/>
          <w:sz w:val="28"/>
          <w:rtl/>
        </w:rPr>
        <w:t>ت</w:t>
      </w:r>
      <w:r w:rsidRPr="005E1FD2">
        <w:rPr>
          <w:rFonts w:ascii="IRMitra" w:hAnsi="IRMitra" w:cs="IRMitra"/>
          <w:sz w:val="28"/>
          <w:rtl/>
        </w:rPr>
        <w:t xml:space="preserve"> </w:t>
      </w:r>
      <w:r>
        <w:rPr>
          <w:rFonts w:ascii="IRMitra" w:hAnsi="IRMitra" w:cs="IRMitra" w:hint="cs"/>
          <w:sz w:val="28"/>
          <w:rtl/>
        </w:rPr>
        <w:t>است که توضیح بیشتر پیرامون آن خواهد آمد</w:t>
      </w:r>
      <w:r w:rsidRPr="005E1FD2">
        <w:rPr>
          <w:rFonts w:ascii="IRMitra" w:hAnsi="IRMitra" w:cs="IRMitra"/>
          <w:sz w:val="28"/>
          <w:rtl/>
        </w:rPr>
        <w:t>.</w:t>
      </w:r>
      <w:r w:rsidR="00B038B8">
        <w:rPr>
          <w:rFonts w:ascii="IRMitra" w:hAnsi="IRMitra" w:cs="IRMitra" w:hint="cs"/>
          <w:sz w:val="28"/>
          <w:rtl/>
        </w:rPr>
        <w:t xml:space="preserve"> </w:t>
      </w:r>
      <w:r>
        <w:rPr>
          <w:rFonts w:ascii="IRMitra" w:hAnsi="IRMitra" w:cs="IRMitra" w:hint="cs"/>
          <w:sz w:val="28"/>
          <w:rtl/>
        </w:rPr>
        <w:t xml:space="preserve">طبق این روایت </w:t>
      </w:r>
      <w:r w:rsidRPr="005E1FD2">
        <w:rPr>
          <w:rFonts w:ascii="IRMitra" w:hAnsi="IRMitra" w:cs="IRMitra"/>
          <w:sz w:val="28"/>
          <w:rtl/>
        </w:rPr>
        <w:t xml:space="preserve"> </w:t>
      </w:r>
      <w:r>
        <w:rPr>
          <w:rFonts w:ascii="IRMitra" w:hAnsi="IRMitra" w:cs="IRMitra" w:hint="cs"/>
          <w:sz w:val="28"/>
          <w:rtl/>
        </w:rPr>
        <w:t>تفصیل</w:t>
      </w:r>
      <w:r w:rsidRPr="005E1FD2">
        <w:rPr>
          <w:rFonts w:ascii="IRMitra" w:hAnsi="IRMitra" w:cs="IRMitra"/>
          <w:sz w:val="28"/>
          <w:rtl/>
        </w:rPr>
        <w:t xml:space="preserve"> ب</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د</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مستغرق ترکه و د</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غ</w:t>
      </w:r>
      <w:r w:rsidRPr="005E1FD2">
        <w:rPr>
          <w:rFonts w:ascii="IRMitra" w:hAnsi="IRMitra" w:cs="IRMitra" w:hint="cs"/>
          <w:sz w:val="28"/>
          <w:rtl/>
        </w:rPr>
        <w:t>ی</w:t>
      </w:r>
      <w:r w:rsidRPr="005E1FD2">
        <w:rPr>
          <w:rFonts w:ascii="IRMitra" w:hAnsi="IRMitra" w:cs="IRMitra" w:hint="eastAsia"/>
          <w:sz w:val="28"/>
          <w:rtl/>
        </w:rPr>
        <w:t>ر</w:t>
      </w:r>
      <w:r w:rsidRPr="005E1FD2">
        <w:rPr>
          <w:rFonts w:ascii="IRMitra" w:hAnsi="IRMitra" w:cs="IRMitra"/>
          <w:sz w:val="28"/>
          <w:rtl/>
        </w:rPr>
        <w:t xml:space="preserve"> مستغرق ترکه</w:t>
      </w:r>
      <w:r>
        <w:rPr>
          <w:rFonts w:ascii="IRMitra" w:hAnsi="IRMitra" w:cs="IRMitra" w:hint="cs"/>
          <w:sz w:val="28"/>
          <w:rtl/>
        </w:rPr>
        <w:t xml:space="preserve"> داده نشده است بلکه اینچنین تفصیل داده است:</w:t>
      </w:r>
      <w:r w:rsidRPr="005E1FD2">
        <w:rPr>
          <w:rFonts w:ascii="IRMitra" w:hAnsi="IRMitra" w:cs="IRMitra"/>
          <w:sz w:val="28"/>
          <w:rtl/>
        </w:rPr>
        <w:t xml:space="preserve"> د</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hint="cs"/>
          <w:sz w:val="28"/>
          <w:rtl/>
        </w:rPr>
        <w:t>ی</w:t>
      </w:r>
      <w:r w:rsidRPr="005E1FD2">
        <w:rPr>
          <w:rFonts w:ascii="IRMitra" w:hAnsi="IRMitra" w:cs="IRMitra"/>
          <w:sz w:val="28"/>
          <w:rtl/>
        </w:rPr>
        <w:t xml:space="preserve"> که علم دار</w:t>
      </w:r>
      <w:r w:rsidRPr="005E1FD2">
        <w:rPr>
          <w:rFonts w:ascii="IRMitra" w:hAnsi="IRMitra" w:cs="IRMitra" w:hint="cs"/>
          <w:sz w:val="28"/>
          <w:rtl/>
        </w:rPr>
        <w:t>ی</w:t>
      </w:r>
      <w:r w:rsidRPr="005E1FD2">
        <w:rPr>
          <w:rFonts w:ascii="IRMitra" w:hAnsi="IRMitra" w:cs="IRMitra" w:hint="eastAsia"/>
          <w:sz w:val="28"/>
          <w:rtl/>
        </w:rPr>
        <w:t>م</w:t>
      </w:r>
      <w:r w:rsidRPr="005E1FD2">
        <w:rPr>
          <w:rFonts w:ascii="IRMitra" w:hAnsi="IRMitra" w:cs="IRMitra"/>
          <w:sz w:val="28"/>
          <w:rtl/>
        </w:rPr>
        <w:t xml:space="preserve"> همه ترکه را در برم</w:t>
      </w:r>
      <w:r w:rsidRPr="005E1FD2">
        <w:rPr>
          <w:rFonts w:ascii="IRMitra" w:hAnsi="IRMitra" w:cs="IRMitra" w:hint="cs"/>
          <w:sz w:val="28"/>
          <w:rtl/>
        </w:rPr>
        <w:t>ی‌</w:t>
      </w:r>
      <w:r w:rsidRPr="005E1FD2">
        <w:rPr>
          <w:rFonts w:ascii="IRMitra" w:hAnsi="IRMitra" w:cs="IRMitra" w:hint="eastAsia"/>
          <w:sz w:val="28"/>
          <w:rtl/>
        </w:rPr>
        <w:t>گ</w:t>
      </w:r>
      <w:r w:rsidRPr="005E1FD2">
        <w:rPr>
          <w:rFonts w:ascii="IRMitra" w:hAnsi="IRMitra" w:cs="IRMitra" w:hint="cs"/>
          <w:sz w:val="28"/>
          <w:rtl/>
        </w:rPr>
        <w:t>ی</w:t>
      </w:r>
      <w:r w:rsidRPr="005E1FD2">
        <w:rPr>
          <w:rFonts w:ascii="IRMitra" w:hAnsi="IRMitra" w:cs="IRMitra" w:hint="eastAsia"/>
          <w:sz w:val="28"/>
          <w:rtl/>
        </w:rPr>
        <w:t>رد</w:t>
      </w:r>
      <w:r>
        <w:rPr>
          <w:rFonts w:ascii="IRMitra" w:hAnsi="IRMitra" w:cs="IRMitra" w:hint="cs"/>
          <w:sz w:val="28"/>
          <w:rtl/>
        </w:rPr>
        <w:t xml:space="preserve"> و</w:t>
      </w:r>
      <w:r w:rsidRPr="005E1FD2">
        <w:rPr>
          <w:rFonts w:ascii="IRMitra" w:hAnsi="IRMitra" w:cs="IRMitra"/>
          <w:sz w:val="28"/>
          <w:rtl/>
        </w:rPr>
        <w:t xml:space="preserve"> آنجا</w:t>
      </w:r>
      <w:r w:rsidRPr="005E1FD2">
        <w:rPr>
          <w:rFonts w:ascii="IRMitra" w:hAnsi="IRMitra" w:cs="IRMitra" w:hint="cs"/>
          <w:sz w:val="28"/>
          <w:rtl/>
        </w:rPr>
        <w:t>یی</w:t>
      </w:r>
      <w:r w:rsidRPr="005E1FD2">
        <w:rPr>
          <w:rFonts w:ascii="IRMitra" w:hAnsi="IRMitra" w:cs="IRMitra"/>
          <w:sz w:val="28"/>
          <w:rtl/>
        </w:rPr>
        <w:t xml:space="preserve"> که علم ندار</w:t>
      </w:r>
      <w:r w:rsidRPr="005E1FD2">
        <w:rPr>
          <w:rFonts w:ascii="IRMitra" w:hAnsi="IRMitra" w:cs="IRMitra" w:hint="cs"/>
          <w:sz w:val="28"/>
          <w:rtl/>
        </w:rPr>
        <w:t>ی</w:t>
      </w:r>
      <w:r w:rsidRPr="005E1FD2">
        <w:rPr>
          <w:rFonts w:ascii="IRMitra" w:hAnsi="IRMitra" w:cs="IRMitra" w:hint="eastAsia"/>
          <w:sz w:val="28"/>
          <w:rtl/>
        </w:rPr>
        <w:t>م</w:t>
      </w:r>
      <w:r>
        <w:rPr>
          <w:rFonts w:ascii="IRMitra" w:hAnsi="IRMitra" w:cs="IRMitra" w:hint="cs"/>
          <w:sz w:val="28"/>
          <w:rtl/>
        </w:rPr>
        <w:t xml:space="preserve"> همه ترکه را در بر می</w:t>
      </w:r>
      <w:r>
        <w:rPr>
          <w:rFonts w:ascii="IRMitra" w:hAnsi="IRMitra" w:cs="IRMitra"/>
          <w:sz w:val="28"/>
          <w:rtl/>
        </w:rPr>
        <w:softHyphen/>
      </w:r>
      <w:r>
        <w:rPr>
          <w:rFonts w:ascii="IRMitra" w:hAnsi="IRMitra" w:cs="IRMitra" w:hint="cs"/>
          <w:sz w:val="28"/>
          <w:rtl/>
        </w:rPr>
        <w:t>گیرد</w:t>
      </w:r>
      <w:r w:rsidRPr="005E1FD2">
        <w:rPr>
          <w:rFonts w:ascii="IRMitra" w:hAnsi="IRMitra" w:cs="IRMitra"/>
          <w:sz w:val="28"/>
          <w:rtl/>
        </w:rPr>
        <w:t xml:space="preserve">. </w:t>
      </w:r>
      <w:r>
        <w:rPr>
          <w:rFonts w:ascii="IRMitra" w:hAnsi="IRMitra" w:cs="IRMitra" w:hint="cs"/>
          <w:sz w:val="28"/>
          <w:rtl/>
        </w:rPr>
        <w:t>عبارت مذکور در روایت نیازمند بحثی است که خواهد آمد ان</w:t>
      </w:r>
      <w:r>
        <w:rPr>
          <w:rFonts w:ascii="IRMitra" w:hAnsi="IRMitra" w:cs="IRMitra"/>
          <w:sz w:val="28"/>
          <w:rtl/>
        </w:rPr>
        <w:softHyphen/>
      </w:r>
      <w:r>
        <w:rPr>
          <w:rFonts w:ascii="IRMitra" w:hAnsi="IRMitra" w:cs="IRMitra" w:hint="cs"/>
          <w:sz w:val="28"/>
          <w:rtl/>
        </w:rPr>
        <w:t xml:space="preserve">شاء الله تعالی. مرحوم صدوق در کتاب </w:t>
      </w:r>
      <w:r w:rsidRPr="001664DC">
        <w:rPr>
          <w:rFonts w:ascii="IRMitra" w:hAnsi="IRMitra" w:cs="IRMitra" w:hint="cs"/>
          <w:i/>
          <w:iCs/>
          <w:sz w:val="28"/>
          <w:rtl/>
        </w:rPr>
        <w:t>مقنع</w:t>
      </w:r>
      <w:r>
        <w:rPr>
          <w:rFonts w:ascii="IRMitra" w:hAnsi="IRMitra" w:cs="IRMitra" w:hint="cs"/>
          <w:i/>
          <w:iCs/>
          <w:sz w:val="28"/>
          <w:rtl/>
        </w:rPr>
        <w:t xml:space="preserve"> </w:t>
      </w:r>
      <w:r w:rsidRPr="001664DC">
        <w:rPr>
          <w:rFonts w:ascii="IRMitra" w:hAnsi="IRMitra" w:cs="IRMitra" w:hint="cs"/>
          <w:sz w:val="28"/>
          <w:rtl/>
        </w:rPr>
        <w:t>که در واقع فقه مأثور شمرده می</w:t>
      </w:r>
      <w:r>
        <w:rPr>
          <w:rFonts w:ascii="IRMitra" w:hAnsi="IRMitra" w:cs="IRMitra" w:hint="cs"/>
          <w:sz w:val="28"/>
          <w:rtl/>
        </w:rPr>
        <w:t xml:space="preserve"> شود کل</w:t>
      </w:r>
      <w:r w:rsidRPr="001664DC">
        <w:rPr>
          <w:rFonts w:ascii="IRMitra" w:hAnsi="IRMitra" w:cs="IRMitra" w:hint="cs"/>
          <w:sz w:val="28"/>
          <w:rtl/>
        </w:rPr>
        <w:t xml:space="preserve">مه </w:t>
      </w:r>
      <w:r>
        <w:rPr>
          <w:rFonts w:ascii="IRMitra" w:hAnsi="IRMitra" w:cs="IRMitra" w:hint="cs"/>
          <w:sz w:val="28"/>
          <w:rtl/>
        </w:rPr>
        <w:t>«</w:t>
      </w:r>
      <w:r w:rsidRPr="001664DC">
        <w:rPr>
          <w:rFonts w:ascii="IRMitra" w:hAnsi="IRMitra" w:cs="IRMitra" w:hint="cs"/>
          <w:sz w:val="28"/>
          <w:rtl/>
        </w:rPr>
        <w:t>استیقن</w:t>
      </w:r>
      <w:r>
        <w:rPr>
          <w:rFonts w:ascii="IRMitra" w:hAnsi="IRMitra" w:cs="IRMitra" w:hint="cs"/>
          <w:sz w:val="28"/>
          <w:rtl/>
        </w:rPr>
        <w:t>»</w:t>
      </w:r>
      <w:r w:rsidRPr="001664DC">
        <w:rPr>
          <w:rFonts w:ascii="IRMitra" w:hAnsi="IRMitra" w:cs="IRMitra" w:hint="cs"/>
          <w:sz w:val="28"/>
          <w:rtl/>
        </w:rPr>
        <w:t xml:space="preserve"> را حذف کرده است</w:t>
      </w:r>
      <w:r>
        <w:rPr>
          <w:rFonts w:ascii="IRMitra" w:hAnsi="IRMitra" w:cs="IRMitra" w:hint="cs"/>
          <w:sz w:val="28"/>
          <w:rtl/>
        </w:rPr>
        <w:t xml:space="preserve"> و بیان کرده است که </w:t>
      </w:r>
      <w:r w:rsidRPr="005E1FD2">
        <w:rPr>
          <w:rFonts w:ascii="IRMitra" w:hAnsi="IRMitra" w:cs="IRMitra"/>
          <w:sz w:val="28"/>
          <w:rtl/>
        </w:rPr>
        <w:t>اگر د</w:t>
      </w:r>
      <w:r w:rsidRPr="005E1FD2">
        <w:rPr>
          <w:rFonts w:ascii="IRMitra" w:hAnsi="IRMitra" w:cs="IRMitra" w:hint="cs"/>
          <w:sz w:val="28"/>
          <w:rtl/>
        </w:rPr>
        <w:t>ی</w:t>
      </w:r>
      <w:r w:rsidRPr="005E1FD2">
        <w:rPr>
          <w:rFonts w:ascii="IRMitra" w:hAnsi="IRMitra" w:cs="IRMitra" w:hint="eastAsia"/>
          <w:sz w:val="28"/>
          <w:rtl/>
        </w:rPr>
        <w:t>نش</w:t>
      </w:r>
      <w:r w:rsidRPr="005E1FD2">
        <w:rPr>
          <w:rFonts w:ascii="IRMitra" w:hAnsi="IRMitra" w:cs="IRMitra"/>
          <w:sz w:val="28"/>
          <w:rtl/>
        </w:rPr>
        <w:t xml:space="preserve"> مح</w:t>
      </w:r>
      <w:r w:rsidRPr="005E1FD2">
        <w:rPr>
          <w:rFonts w:ascii="IRMitra" w:hAnsi="IRMitra" w:cs="IRMitra" w:hint="cs"/>
          <w:sz w:val="28"/>
          <w:rtl/>
        </w:rPr>
        <w:t>ی</w:t>
      </w:r>
      <w:r w:rsidRPr="005E1FD2">
        <w:rPr>
          <w:rFonts w:ascii="IRMitra" w:hAnsi="IRMitra" w:cs="IRMitra" w:hint="eastAsia"/>
          <w:sz w:val="28"/>
          <w:rtl/>
        </w:rPr>
        <w:t>ط</w:t>
      </w:r>
      <w:r w:rsidRPr="005E1FD2">
        <w:rPr>
          <w:rFonts w:ascii="IRMitra" w:hAnsi="IRMitra" w:cs="IRMitra"/>
          <w:sz w:val="28"/>
          <w:rtl/>
        </w:rPr>
        <w:t xml:space="preserve"> به جم</w:t>
      </w:r>
      <w:r w:rsidRPr="005E1FD2">
        <w:rPr>
          <w:rFonts w:ascii="IRMitra" w:hAnsi="IRMitra" w:cs="IRMitra" w:hint="cs"/>
          <w:sz w:val="28"/>
          <w:rtl/>
        </w:rPr>
        <w:t>ی</w:t>
      </w:r>
      <w:r w:rsidRPr="005E1FD2">
        <w:rPr>
          <w:rFonts w:ascii="IRMitra" w:hAnsi="IRMitra" w:cs="IRMitra" w:hint="eastAsia"/>
          <w:sz w:val="28"/>
          <w:rtl/>
        </w:rPr>
        <w:t>ع</w:t>
      </w:r>
      <w:r>
        <w:rPr>
          <w:rFonts w:ascii="IRMitra" w:hAnsi="IRMitra" w:cs="IRMitra"/>
          <w:sz w:val="28"/>
          <w:rtl/>
        </w:rPr>
        <w:t xml:space="preserve"> ترکه است</w:t>
      </w:r>
      <w:r>
        <w:rPr>
          <w:rFonts w:ascii="IRMitra" w:hAnsi="IRMitra" w:cs="IRMitra" w:hint="cs"/>
          <w:sz w:val="28"/>
          <w:rtl/>
        </w:rPr>
        <w:t xml:space="preserve"> </w:t>
      </w:r>
      <w:r w:rsidRPr="005E1FD2">
        <w:rPr>
          <w:rFonts w:ascii="IRMitra" w:hAnsi="IRMitra" w:cs="IRMitra"/>
          <w:sz w:val="28"/>
          <w:rtl/>
        </w:rPr>
        <w:t>به ورثه داده نم</w:t>
      </w:r>
      <w:r w:rsidRPr="005E1FD2">
        <w:rPr>
          <w:rFonts w:ascii="IRMitra" w:hAnsi="IRMitra" w:cs="IRMitra" w:hint="cs"/>
          <w:sz w:val="28"/>
          <w:rtl/>
        </w:rPr>
        <w:t>ی‌</w:t>
      </w:r>
      <w:r w:rsidRPr="005E1FD2">
        <w:rPr>
          <w:rFonts w:ascii="IRMitra" w:hAnsi="IRMitra" w:cs="IRMitra" w:hint="eastAsia"/>
          <w:sz w:val="28"/>
          <w:rtl/>
        </w:rPr>
        <w:t>شود</w:t>
      </w:r>
      <w:r>
        <w:rPr>
          <w:rFonts w:ascii="IRMitra" w:hAnsi="IRMitra" w:cs="IRMitra" w:hint="cs"/>
          <w:sz w:val="28"/>
          <w:rtl/>
        </w:rPr>
        <w:t xml:space="preserve"> و</w:t>
      </w:r>
      <w:r w:rsidRPr="005E1FD2">
        <w:rPr>
          <w:rFonts w:ascii="IRMitra" w:hAnsi="IRMitra" w:cs="IRMitra"/>
          <w:sz w:val="28"/>
          <w:rtl/>
        </w:rPr>
        <w:t xml:space="preserve"> اگر د</w:t>
      </w:r>
      <w:r w:rsidRPr="005E1FD2">
        <w:rPr>
          <w:rFonts w:ascii="IRMitra" w:hAnsi="IRMitra" w:cs="IRMitra" w:hint="cs"/>
          <w:sz w:val="28"/>
          <w:rtl/>
        </w:rPr>
        <w:t>ی</w:t>
      </w:r>
      <w:r w:rsidRPr="005E1FD2">
        <w:rPr>
          <w:rFonts w:ascii="IRMitra" w:hAnsi="IRMitra" w:cs="IRMitra" w:hint="eastAsia"/>
          <w:sz w:val="28"/>
          <w:rtl/>
        </w:rPr>
        <w:t>نش</w:t>
      </w:r>
      <w:r w:rsidRPr="005E1FD2">
        <w:rPr>
          <w:rFonts w:ascii="IRMitra" w:hAnsi="IRMitra" w:cs="IRMitra"/>
          <w:sz w:val="28"/>
          <w:rtl/>
        </w:rPr>
        <w:t xml:space="preserve"> مح</w:t>
      </w:r>
      <w:r w:rsidRPr="005E1FD2">
        <w:rPr>
          <w:rFonts w:ascii="IRMitra" w:hAnsi="IRMitra" w:cs="IRMitra" w:hint="cs"/>
          <w:sz w:val="28"/>
          <w:rtl/>
        </w:rPr>
        <w:t>ی</w:t>
      </w:r>
      <w:r w:rsidRPr="005E1FD2">
        <w:rPr>
          <w:rFonts w:ascii="IRMitra" w:hAnsi="IRMitra" w:cs="IRMitra" w:hint="eastAsia"/>
          <w:sz w:val="28"/>
          <w:rtl/>
        </w:rPr>
        <w:t>ط</w:t>
      </w:r>
      <w:r w:rsidRPr="005E1FD2">
        <w:rPr>
          <w:rFonts w:ascii="IRMitra" w:hAnsi="IRMitra" w:cs="IRMitra"/>
          <w:sz w:val="28"/>
          <w:rtl/>
        </w:rPr>
        <w:t xml:space="preserve"> به جم</w:t>
      </w:r>
      <w:r w:rsidRPr="005E1FD2">
        <w:rPr>
          <w:rFonts w:ascii="IRMitra" w:hAnsi="IRMitra" w:cs="IRMitra" w:hint="cs"/>
          <w:sz w:val="28"/>
          <w:rtl/>
        </w:rPr>
        <w:t>ی</w:t>
      </w:r>
      <w:r w:rsidRPr="005E1FD2">
        <w:rPr>
          <w:rFonts w:ascii="IRMitra" w:hAnsi="IRMitra" w:cs="IRMitra" w:hint="eastAsia"/>
          <w:sz w:val="28"/>
          <w:rtl/>
        </w:rPr>
        <w:t>ع</w:t>
      </w:r>
      <w:r w:rsidRPr="005E1FD2">
        <w:rPr>
          <w:rFonts w:ascii="IRMitra" w:hAnsi="IRMitra" w:cs="IRMitra"/>
          <w:sz w:val="28"/>
          <w:rtl/>
        </w:rPr>
        <w:t xml:space="preserve"> ترکه ن</w:t>
      </w:r>
      <w:r w:rsidRPr="005E1FD2">
        <w:rPr>
          <w:rFonts w:ascii="IRMitra" w:hAnsi="IRMitra" w:cs="IRMitra" w:hint="cs"/>
          <w:sz w:val="28"/>
          <w:rtl/>
        </w:rPr>
        <w:t>ی</w:t>
      </w:r>
      <w:r w:rsidRPr="005E1FD2">
        <w:rPr>
          <w:rFonts w:ascii="IRMitra" w:hAnsi="IRMitra" w:cs="IRMitra" w:hint="eastAsia"/>
          <w:sz w:val="28"/>
          <w:rtl/>
        </w:rPr>
        <w:t>ست،</w:t>
      </w:r>
      <w:r w:rsidRPr="005E1FD2">
        <w:rPr>
          <w:rFonts w:ascii="IRMitra" w:hAnsi="IRMitra" w:cs="IRMitra"/>
          <w:sz w:val="28"/>
          <w:rtl/>
        </w:rPr>
        <w:t xml:space="preserve"> به ورثه داده م</w:t>
      </w:r>
      <w:r w:rsidRPr="005E1FD2">
        <w:rPr>
          <w:rFonts w:ascii="IRMitra" w:hAnsi="IRMitra" w:cs="IRMitra" w:hint="cs"/>
          <w:sz w:val="28"/>
          <w:rtl/>
        </w:rPr>
        <w:t>ی‌</w:t>
      </w:r>
      <w:r w:rsidRPr="005E1FD2">
        <w:rPr>
          <w:rFonts w:ascii="IRMitra" w:hAnsi="IRMitra" w:cs="IRMitra" w:hint="eastAsia"/>
          <w:sz w:val="28"/>
          <w:rtl/>
        </w:rPr>
        <w:t>شود</w:t>
      </w:r>
      <w:r>
        <w:rPr>
          <w:rFonts w:ascii="IRMitra" w:hAnsi="IRMitra" w:cs="IRMitra"/>
          <w:sz w:val="28"/>
          <w:rtl/>
        </w:rPr>
        <w:t>.</w:t>
      </w:r>
      <w:r>
        <w:rPr>
          <w:rFonts w:ascii="IRMitra" w:hAnsi="IRMitra" w:cs="IRMitra" w:hint="cs"/>
          <w:sz w:val="28"/>
          <w:rtl/>
        </w:rPr>
        <w:t xml:space="preserve"> دلیل و وجه  این کاری که شیخ صدوق کرده</w:t>
      </w:r>
      <w:r>
        <w:rPr>
          <w:rFonts w:ascii="IRMitra" w:hAnsi="IRMitra" w:cs="IRMitra"/>
          <w:sz w:val="28"/>
          <w:rtl/>
        </w:rPr>
        <w:softHyphen/>
      </w:r>
      <w:r>
        <w:rPr>
          <w:rFonts w:ascii="IRMitra" w:hAnsi="IRMitra" w:cs="IRMitra" w:hint="cs"/>
          <w:sz w:val="28"/>
          <w:rtl/>
        </w:rPr>
        <w:t>اند خواهد آمد.</w:t>
      </w:r>
    </w:p>
    <w:p w:rsidR="001664DC" w:rsidRDefault="001664DC" w:rsidP="00173EA5">
      <w:pPr>
        <w:pStyle w:val="Heading2"/>
        <w:rPr>
          <w:rtl/>
        </w:rPr>
      </w:pPr>
      <w:bookmarkStart w:id="3" w:name="_Toc214141682"/>
      <w:r>
        <w:rPr>
          <w:rFonts w:hint="cs"/>
          <w:rtl/>
        </w:rPr>
        <w:lastRenderedPageBreak/>
        <w:t>بررسی سندی</w:t>
      </w:r>
      <w:bookmarkEnd w:id="3"/>
    </w:p>
    <w:p w:rsidR="001664DC" w:rsidRDefault="00173EA5" w:rsidP="00B038B8">
      <w:pPr>
        <w:rPr>
          <w:rFonts w:ascii="IRMitra" w:hAnsi="IRMitra" w:cs="IRMitra"/>
          <w:sz w:val="28"/>
          <w:rtl/>
        </w:rPr>
      </w:pPr>
      <w:r>
        <w:rPr>
          <w:rFonts w:ascii="IRMitra" w:hAnsi="IRMitra" w:cs="IRMitra" w:hint="cs"/>
          <w:sz w:val="28"/>
          <w:rtl/>
        </w:rPr>
        <w:t>بنا بر نقل کلینی در کافی</w:t>
      </w:r>
      <w:r w:rsidR="00B038B8">
        <w:rPr>
          <w:rFonts w:ascii="IRMitra" w:hAnsi="IRMitra" w:cs="IRMitra" w:hint="cs"/>
          <w:sz w:val="28"/>
          <w:rtl/>
        </w:rPr>
        <w:t>،</w:t>
      </w:r>
      <w:r w:rsidR="001664DC">
        <w:rPr>
          <w:rFonts w:ascii="IRMitra" w:hAnsi="IRMitra" w:cs="IRMitra" w:hint="cs"/>
          <w:sz w:val="28"/>
          <w:rtl/>
        </w:rPr>
        <w:t xml:space="preserve"> سند</w:t>
      </w:r>
      <w:r w:rsidR="00B038B8">
        <w:rPr>
          <w:rFonts w:ascii="IRMitra" w:hAnsi="IRMitra" w:cs="IRMitra" w:hint="cs"/>
          <w:sz w:val="28"/>
          <w:rtl/>
        </w:rPr>
        <w:t>ِ روایت</w:t>
      </w:r>
      <w:r>
        <w:rPr>
          <w:rFonts w:ascii="IRMitra" w:hAnsi="IRMitra" w:cs="IRMitra" w:hint="cs"/>
          <w:sz w:val="28"/>
          <w:rtl/>
        </w:rPr>
        <w:t xml:space="preserve"> اینچنین</w:t>
      </w:r>
      <w:r w:rsidR="001664DC">
        <w:rPr>
          <w:rFonts w:ascii="IRMitra" w:hAnsi="IRMitra" w:cs="IRMitra" w:hint="cs"/>
          <w:sz w:val="28"/>
          <w:rtl/>
        </w:rPr>
        <w:t xml:space="preserve"> </w:t>
      </w:r>
      <w:r w:rsidR="00B038B8">
        <w:rPr>
          <w:rFonts w:ascii="IRMitra" w:hAnsi="IRMitra" w:cs="IRMitra" w:hint="cs"/>
          <w:sz w:val="28"/>
          <w:rtl/>
        </w:rPr>
        <w:t>آورده شده</w:t>
      </w:r>
      <w:r w:rsidR="001664DC">
        <w:rPr>
          <w:rFonts w:ascii="IRMitra" w:hAnsi="IRMitra" w:cs="IRMitra" w:hint="cs"/>
          <w:sz w:val="28"/>
          <w:rtl/>
        </w:rPr>
        <w:t xml:space="preserve"> است:</w:t>
      </w:r>
      <w:r w:rsidR="001664DC" w:rsidRPr="005E1FD2">
        <w:rPr>
          <w:rFonts w:ascii="IRMitra" w:hAnsi="IRMitra" w:cs="IRMitra"/>
          <w:sz w:val="28"/>
          <w:rtl/>
        </w:rPr>
        <w:t xml:space="preserve"> </w:t>
      </w:r>
      <w:r w:rsidR="001664DC" w:rsidRPr="001664DC">
        <w:rPr>
          <w:rFonts w:ascii="IRMitra" w:hAnsi="IRMitra" w:cs="IRMitra"/>
          <w:color w:val="00B0F0"/>
          <w:sz w:val="28"/>
          <w:rtl/>
        </w:rPr>
        <w:t xml:space="preserve">«محمد بن </w:t>
      </w:r>
      <w:r w:rsidR="001664DC" w:rsidRPr="001664DC">
        <w:rPr>
          <w:rFonts w:ascii="IRMitra" w:hAnsi="IRMitra" w:cs="IRMitra" w:hint="cs"/>
          <w:color w:val="00B0F0"/>
          <w:sz w:val="28"/>
          <w:rtl/>
        </w:rPr>
        <w:t>ی</w:t>
      </w:r>
      <w:r w:rsidR="001664DC" w:rsidRPr="001664DC">
        <w:rPr>
          <w:rFonts w:ascii="IRMitra" w:hAnsi="IRMitra" w:cs="IRMitra" w:hint="eastAsia"/>
          <w:color w:val="00B0F0"/>
          <w:sz w:val="28"/>
          <w:rtl/>
        </w:rPr>
        <w:t>ح</w:t>
      </w:r>
      <w:r w:rsidR="001664DC" w:rsidRPr="001664DC">
        <w:rPr>
          <w:rFonts w:ascii="IRMitra" w:hAnsi="IRMitra" w:cs="IRMitra" w:hint="cs"/>
          <w:color w:val="00B0F0"/>
          <w:sz w:val="28"/>
          <w:rtl/>
        </w:rPr>
        <w:t>یی</w:t>
      </w:r>
      <w:r w:rsidR="001664DC" w:rsidRPr="001664DC">
        <w:rPr>
          <w:rFonts w:ascii="IRMitra" w:hAnsi="IRMitra" w:cs="IRMitra"/>
          <w:color w:val="00B0F0"/>
          <w:sz w:val="28"/>
          <w:rtl/>
        </w:rPr>
        <w:t xml:space="preserve"> عن احمد بن محمد</w:t>
      </w:r>
      <w:r w:rsidR="00B038B8">
        <w:rPr>
          <w:rFonts w:ascii="IRMitra" w:hAnsi="IRMitra" w:cs="IRMitra" w:hint="cs"/>
          <w:color w:val="00B0F0"/>
          <w:sz w:val="28"/>
          <w:rtl/>
        </w:rPr>
        <w:t xml:space="preserve"> </w:t>
      </w:r>
      <w:r w:rsidR="00B038B8" w:rsidRPr="0018344E">
        <w:rPr>
          <w:rFonts w:ascii="IRMitra" w:hAnsi="IRMitra" w:cs="IRMitra"/>
          <w:color w:val="00B0F0"/>
          <w:sz w:val="28"/>
          <w:rtl/>
        </w:rPr>
        <w:t>عَنِ</w:t>
      </w:r>
      <w:r w:rsidR="00B038B8" w:rsidRPr="0018344E">
        <w:rPr>
          <w:rFonts w:ascii="IRMitra" w:hAnsi="IRMitra" w:cs="IRMitra"/>
          <w:color w:val="00B0F0"/>
          <w:sz w:val="28"/>
          <w:rtl/>
          <w:lang w:bidi="ar"/>
        </w:rPr>
        <w:t xml:space="preserve"> </w:t>
      </w:r>
      <w:r w:rsidR="00B038B8" w:rsidRPr="0018344E">
        <w:rPr>
          <w:rFonts w:ascii="IRMitra" w:hAnsi="IRMitra" w:cs="IRMitra"/>
          <w:color w:val="00B0F0"/>
          <w:sz w:val="28"/>
          <w:rtl/>
        </w:rPr>
        <w:t>اِبْنِ أَبِي نَصْرٍ</w:t>
      </w:r>
      <w:r w:rsidR="00B038B8" w:rsidRPr="0018344E">
        <w:rPr>
          <w:rFonts w:ascii="IRMitra" w:hAnsi="IRMitra" w:cs="IRMitra"/>
          <w:color w:val="00B0F0"/>
          <w:sz w:val="28"/>
          <w:rtl/>
          <w:lang w:bidi="ar"/>
        </w:rPr>
        <w:t xml:space="preserve"> </w:t>
      </w:r>
      <w:r w:rsidR="00B038B8" w:rsidRPr="0018344E">
        <w:rPr>
          <w:rFonts w:ascii="IRMitra" w:hAnsi="IRMitra" w:cs="IRMitra"/>
          <w:color w:val="00B0F0"/>
          <w:sz w:val="28"/>
          <w:rtl/>
        </w:rPr>
        <w:t>بِإِسْنَادٍ لَهُ‌</w:t>
      </w:r>
      <w:r w:rsidR="00B038B8">
        <w:rPr>
          <w:rFonts w:ascii="IRMitra" w:hAnsi="IRMitra" w:cs="IRMitra" w:hint="cs"/>
          <w:color w:val="00B0F0"/>
          <w:sz w:val="28"/>
          <w:rtl/>
        </w:rPr>
        <w:t>...</w:t>
      </w:r>
      <w:r w:rsidR="001664DC" w:rsidRPr="001664DC">
        <w:rPr>
          <w:rFonts w:ascii="IRMitra" w:hAnsi="IRMitra" w:cs="IRMitra"/>
          <w:color w:val="00B0F0"/>
          <w:sz w:val="28"/>
          <w:rtl/>
        </w:rPr>
        <w:t>»</w:t>
      </w:r>
      <w:r w:rsidR="001664DC" w:rsidRPr="005E1FD2">
        <w:rPr>
          <w:rFonts w:ascii="IRMitra" w:hAnsi="IRMitra" w:cs="IRMitra"/>
          <w:sz w:val="28"/>
          <w:rtl/>
        </w:rPr>
        <w:t>. ا</w:t>
      </w:r>
      <w:r w:rsidR="001664DC" w:rsidRPr="005E1FD2">
        <w:rPr>
          <w:rFonts w:ascii="IRMitra" w:hAnsi="IRMitra" w:cs="IRMitra" w:hint="cs"/>
          <w:sz w:val="28"/>
          <w:rtl/>
        </w:rPr>
        <w:t>ی</w:t>
      </w:r>
      <w:r w:rsidR="001664DC" w:rsidRPr="005E1FD2">
        <w:rPr>
          <w:rFonts w:ascii="IRMitra" w:hAnsi="IRMitra" w:cs="IRMitra" w:hint="eastAsia"/>
          <w:sz w:val="28"/>
          <w:rtl/>
        </w:rPr>
        <w:t>ن</w:t>
      </w:r>
      <w:r w:rsidR="001664DC" w:rsidRPr="005E1FD2">
        <w:rPr>
          <w:rFonts w:ascii="IRMitra" w:hAnsi="IRMitra" w:cs="IRMitra"/>
          <w:sz w:val="28"/>
          <w:rtl/>
        </w:rPr>
        <w:t xml:space="preserve"> </w:t>
      </w:r>
      <w:r w:rsidR="001664DC">
        <w:rPr>
          <w:rFonts w:ascii="IRMitra" w:hAnsi="IRMitra" w:cs="IRMitra" w:hint="cs"/>
          <w:sz w:val="28"/>
          <w:rtl/>
        </w:rPr>
        <w:t>«</w:t>
      </w:r>
      <w:r w:rsidR="001664DC" w:rsidRPr="005E1FD2">
        <w:rPr>
          <w:rFonts w:ascii="IRMitra" w:hAnsi="IRMitra" w:cs="IRMitra"/>
          <w:sz w:val="28"/>
          <w:rtl/>
        </w:rPr>
        <w:t>احمد بن محمد</w:t>
      </w:r>
      <w:r w:rsidR="001664DC">
        <w:rPr>
          <w:rFonts w:ascii="IRMitra" w:hAnsi="IRMitra" w:cs="IRMitra" w:hint="cs"/>
          <w:sz w:val="28"/>
          <w:rtl/>
        </w:rPr>
        <w:t>»</w:t>
      </w:r>
      <w:r w:rsidR="001664DC" w:rsidRPr="005E1FD2">
        <w:rPr>
          <w:rFonts w:ascii="IRMitra" w:hAnsi="IRMitra" w:cs="IRMitra" w:hint="cs"/>
          <w:sz w:val="28"/>
          <w:rtl/>
        </w:rPr>
        <w:t>ی</w:t>
      </w:r>
      <w:r w:rsidR="001664DC" w:rsidRPr="005E1FD2">
        <w:rPr>
          <w:rFonts w:ascii="IRMitra" w:hAnsi="IRMitra" w:cs="IRMitra"/>
          <w:sz w:val="28"/>
          <w:rtl/>
        </w:rPr>
        <w:t xml:space="preserve"> که </w:t>
      </w:r>
      <w:r w:rsidR="001664DC">
        <w:rPr>
          <w:rFonts w:ascii="IRMitra" w:hAnsi="IRMitra" w:cs="IRMitra" w:hint="cs"/>
          <w:sz w:val="28"/>
          <w:rtl/>
        </w:rPr>
        <w:t>«</w:t>
      </w:r>
      <w:r w:rsidR="001664DC" w:rsidRPr="005E1FD2">
        <w:rPr>
          <w:rFonts w:ascii="IRMitra" w:hAnsi="IRMitra" w:cs="IRMitra"/>
          <w:sz w:val="28"/>
          <w:rtl/>
        </w:rPr>
        <w:t xml:space="preserve">محمد بن </w:t>
      </w:r>
      <w:r w:rsidR="001664DC" w:rsidRPr="005E1FD2">
        <w:rPr>
          <w:rFonts w:ascii="IRMitra" w:hAnsi="IRMitra" w:cs="IRMitra" w:hint="cs"/>
          <w:sz w:val="28"/>
          <w:rtl/>
        </w:rPr>
        <w:t>ی</w:t>
      </w:r>
      <w:r w:rsidR="001664DC" w:rsidRPr="005E1FD2">
        <w:rPr>
          <w:rFonts w:ascii="IRMitra" w:hAnsi="IRMitra" w:cs="IRMitra" w:hint="eastAsia"/>
          <w:sz w:val="28"/>
          <w:rtl/>
        </w:rPr>
        <w:t>ح</w:t>
      </w:r>
      <w:r w:rsidR="001664DC" w:rsidRPr="005E1FD2">
        <w:rPr>
          <w:rFonts w:ascii="IRMitra" w:hAnsi="IRMitra" w:cs="IRMitra" w:hint="cs"/>
          <w:sz w:val="28"/>
          <w:rtl/>
        </w:rPr>
        <w:t>یی</w:t>
      </w:r>
      <w:r w:rsidR="001664DC">
        <w:rPr>
          <w:rFonts w:ascii="IRMitra" w:hAnsi="IRMitra" w:cs="IRMitra" w:hint="cs"/>
          <w:sz w:val="28"/>
          <w:rtl/>
        </w:rPr>
        <w:t>»</w:t>
      </w:r>
      <w:r w:rsidR="001664DC" w:rsidRPr="005E1FD2">
        <w:rPr>
          <w:rFonts w:ascii="IRMitra" w:hAnsi="IRMitra" w:cs="IRMitra"/>
          <w:sz w:val="28"/>
          <w:rtl/>
        </w:rPr>
        <w:t xml:space="preserve"> از او نقل م</w:t>
      </w:r>
      <w:r w:rsidR="001664DC" w:rsidRPr="005E1FD2">
        <w:rPr>
          <w:rFonts w:ascii="IRMitra" w:hAnsi="IRMitra" w:cs="IRMitra" w:hint="cs"/>
          <w:sz w:val="28"/>
          <w:rtl/>
        </w:rPr>
        <w:t>ی‌</w:t>
      </w:r>
      <w:r w:rsidR="001664DC" w:rsidRPr="005E1FD2">
        <w:rPr>
          <w:rFonts w:ascii="IRMitra" w:hAnsi="IRMitra" w:cs="IRMitra" w:hint="eastAsia"/>
          <w:sz w:val="28"/>
          <w:rtl/>
        </w:rPr>
        <w:t>کند،</w:t>
      </w:r>
      <w:r w:rsidR="001664DC" w:rsidRPr="005E1FD2">
        <w:rPr>
          <w:rFonts w:ascii="IRMitra" w:hAnsi="IRMitra" w:cs="IRMitra"/>
          <w:sz w:val="28"/>
          <w:rtl/>
        </w:rPr>
        <w:t xml:space="preserve"> </w:t>
      </w:r>
      <w:r w:rsidR="001664DC">
        <w:rPr>
          <w:rFonts w:ascii="IRMitra" w:hAnsi="IRMitra" w:cs="IRMitra" w:hint="cs"/>
          <w:sz w:val="28"/>
          <w:rtl/>
        </w:rPr>
        <w:t>«</w:t>
      </w:r>
      <w:r w:rsidR="001664DC" w:rsidRPr="005E1FD2">
        <w:rPr>
          <w:rFonts w:ascii="IRMitra" w:hAnsi="IRMitra" w:cs="IRMitra"/>
          <w:sz w:val="28"/>
          <w:rtl/>
        </w:rPr>
        <w:t>احمد بن محمد بن ع</w:t>
      </w:r>
      <w:r w:rsidR="001664DC" w:rsidRPr="005E1FD2">
        <w:rPr>
          <w:rFonts w:ascii="IRMitra" w:hAnsi="IRMitra" w:cs="IRMitra" w:hint="cs"/>
          <w:sz w:val="28"/>
          <w:rtl/>
        </w:rPr>
        <w:t>ی</w:t>
      </w:r>
      <w:r w:rsidR="001664DC" w:rsidRPr="005E1FD2">
        <w:rPr>
          <w:rFonts w:ascii="IRMitra" w:hAnsi="IRMitra" w:cs="IRMitra" w:hint="eastAsia"/>
          <w:sz w:val="28"/>
          <w:rtl/>
        </w:rPr>
        <w:t>س</w:t>
      </w:r>
      <w:r w:rsidR="001664DC" w:rsidRPr="005E1FD2">
        <w:rPr>
          <w:rFonts w:ascii="IRMitra" w:hAnsi="IRMitra" w:cs="IRMitra" w:hint="cs"/>
          <w:sz w:val="28"/>
          <w:rtl/>
        </w:rPr>
        <w:t>ی</w:t>
      </w:r>
      <w:r w:rsidR="001664DC" w:rsidRPr="005E1FD2">
        <w:rPr>
          <w:rFonts w:ascii="IRMitra" w:hAnsi="IRMitra" w:cs="IRMitra"/>
          <w:sz w:val="28"/>
          <w:rtl/>
        </w:rPr>
        <w:t xml:space="preserve"> اشعر</w:t>
      </w:r>
      <w:r w:rsidR="001664DC" w:rsidRPr="005E1FD2">
        <w:rPr>
          <w:rFonts w:ascii="IRMitra" w:hAnsi="IRMitra" w:cs="IRMitra" w:hint="cs"/>
          <w:sz w:val="28"/>
          <w:rtl/>
        </w:rPr>
        <w:t>ی</w:t>
      </w:r>
      <w:r w:rsidR="001664DC">
        <w:rPr>
          <w:rFonts w:ascii="IRMitra" w:hAnsi="IRMitra" w:cs="IRMitra" w:hint="cs"/>
          <w:sz w:val="28"/>
          <w:rtl/>
        </w:rPr>
        <w:t>»</w:t>
      </w:r>
      <w:r w:rsidR="001664DC" w:rsidRPr="005E1FD2">
        <w:rPr>
          <w:rFonts w:ascii="IRMitra" w:hAnsi="IRMitra" w:cs="IRMitra"/>
          <w:sz w:val="28"/>
          <w:rtl/>
        </w:rPr>
        <w:t xml:space="preserve"> است. </w:t>
      </w:r>
      <w:r w:rsidR="001664DC">
        <w:rPr>
          <w:rFonts w:ascii="IRMitra" w:hAnsi="IRMitra" w:cs="IRMitra" w:hint="cs"/>
          <w:sz w:val="28"/>
          <w:rtl/>
        </w:rPr>
        <w:t>«</w:t>
      </w:r>
      <w:r w:rsidR="001664DC" w:rsidRPr="005E1FD2">
        <w:rPr>
          <w:rFonts w:ascii="IRMitra" w:hAnsi="IRMitra" w:cs="IRMitra"/>
          <w:sz w:val="28"/>
          <w:rtl/>
        </w:rPr>
        <w:t xml:space="preserve">محمد بن </w:t>
      </w:r>
      <w:r w:rsidR="001664DC" w:rsidRPr="005E1FD2">
        <w:rPr>
          <w:rFonts w:ascii="IRMitra" w:hAnsi="IRMitra" w:cs="IRMitra" w:hint="cs"/>
          <w:sz w:val="28"/>
          <w:rtl/>
        </w:rPr>
        <w:t>ی</w:t>
      </w:r>
      <w:r w:rsidR="001664DC" w:rsidRPr="005E1FD2">
        <w:rPr>
          <w:rFonts w:ascii="IRMitra" w:hAnsi="IRMitra" w:cs="IRMitra" w:hint="eastAsia"/>
          <w:sz w:val="28"/>
          <w:rtl/>
        </w:rPr>
        <w:t>ح</w:t>
      </w:r>
      <w:r w:rsidR="001664DC" w:rsidRPr="005E1FD2">
        <w:rPr>
          <w:rFonts w:ascii="IRMitra" w:hAnsi="IRMitra" w:cs="IRMitra" w:hint="cs"/>
          <w:sz w:val="28"/>
          <w:rtl/>
        </w:rPr>
        <w:t>یی</w:t>
      </w:r>
      <w:r w:rsidR="001664DC" w:rsidRPr="005E1FD2">
        <w:rPr>
          <w:rFonts w:ascii="IRMitra" w:hAnsi="IRMitra" w:cs="IRMitra"/>
          <w:sz w:val="28"/>
          <w:rtl/>
        </w:rPr>
        <w:t xml:space="preserve"> </w:t>
      </w:r>
      <w:r w:rsidR="00B038B8">
        <w:rPr>
          <w:rFonts w:ascii="IRMitra" w:hAnsi="IRMitra" w:cs="IRMitra" w:hint="cs"/>
          <w:sz w:val="28"/>
          <w:rtl/>
        </w:rPr>
        <w:t>ال</w:t>
      </w:r>
      <w:r w:rsidR="001664DC" w:rsidRPr="005E1FD2">
        <w:rPr>
          <w:rFonts w:ascii="IRMitra" w:hAnsi="IRMitra" w:cs="IRMitra"/>
          <w:sz w:val="28"/>
          <w:rtl/>
        </w:rPr>
        <w:t>عطار</w:t>
      </w:r>
      <w:r w:rsidR="001664DC">
        <w:rPr>
          <w:rFonts w:ascii="IRMitra" w:hAnsi="IRMitra" w:cs="IRMitra" w:hint="cs"/>
          <w:sz w:val="28"/>
          <w:rtl/>
        </w:rPr>
        <w:t>»</w:t>
      </w:r>
      <w:r w:rsidR="001664DC" w:rsidRPr="005E1FD2">
        <w:rPr>
          <w:rFonts w:ascii="IRMitra" w:hAnsi="IRMitra" w:cs="IRMitra"/>
          <w:sz w:val="28"/>
          <w:rtl/>
        </w:rPr>
        <w:t xml:space="preserve"> در غ</w:t>
      </w:r>
      <w:r w:rsidR="001664DC" w:rsidRPr="005E1FD2">
        <w:rPr>
          <w:rFonts w:ascii="IRMitra" w:hAnsi="IRMitra" w:cs="IRMitra" w:hint="cs"/>
          <w:sz w:val="28"/>
          <w:rtl/>
        </w:rPr>
        <w:t>ی</w:t>
      </w:r>
      <w:r w:rsidR="001664DC" w:rsidRPr="005E1FD2">
        <w:rPr>
          <w:rFonts w:ascii="IRMitra" w:hAnsi="IRMitra" w:cs="IRMitra" w:hint="eastAsia"/>
          <w:sz w:val="28"/>
          <w:rtl/>
        </w:rPr>
        <w:t>ر</w:t>
      </w:r>
      <w:r w:rsidR="001664DC" w:rsidRPr="005E1FD2">
        <w:rPr>
          <w:rFonts w:ascii="IRMitra" w:hAnsi="IRMitra" w:cs="IRMitra"/>
          <w:sz w:val="28"/>
          <w:rtl/>
        </w:rPr>
        <w:t xml:space="preserve"> کاف</w:t>
      </w:r>
      <w:r w:rsidR="001664DC" w:rsidRPr="005E1FD2">
        <w:rPr>
          <w:rFonts w:ascii="IRMitra" w:hAnsi="IRMitra" w:cs="IRMitra" w:hint="cs"/>
          <w:sz w:val="28"/>
          <w:rtl/>
        </w:rPr>
        <w:t>ی</w:t>
      </w:r>
      <w:r w:rsidR="001664DC" w:rsidRPr="005E1FD2">
        <w:rPr>
          <w:rFonts w:ascii="IRMitra" w:hAnsi="IRMitra" w:cs="IRMitra"/>
          <w:sz w:val="28"/>
          <w:rtl/>
        </w:rPr>
        <w:t xml:space="preserve"> از برق</w:t>
      </w:r>
      <w:r w:rsidR="001664DC" w:rsidRPr="005E1FD2">
        <w:rPr>
          <w:rFonts w:ascii="IRMitra" w:hAnsi="IRMitra" w:cs="IRMitra" w:hint="cs"/>
          <w:sz w:val="28"/>
          <w:rtl/>
        </w:rPr>
        <w:t>ی</w:t>
      </w:r>
      <w:r w:rsidR="001664DC" w:rsidRPr="005E1FD2">
        <w:rPr>
          <w:rFonts w:ascii="IRMitra" w:hAnsi="IRMitra" w:cs="IRMitra"/>
          <w:sz w:val="28"/>
          <w:rtl/>
        </w:rPr>
        <w:t xml:space="preserve"> هم روا</w:t>
      </w:r>
      <w:r w:rsidR="001664DC" w:rsidRPr="005E1FD2">
        <w:rPr>
          <w:rFonts w:ascii="IRMitra" w:hAnsi="IRMitra" w:cs="IRMitra" w:hint="cs"/>
          <w:sz w:val="28"/>
          <w:rtl/>
        </w:rPr>
        <w:t>ی</w:t>
      </w:r>
      <w:r w:rsidR="001664DC" w:rsidRPr="005E1FD2">
        <w:rPr>
          <w:rFonts w:ascii="IRMitra" w:hAnsi="IRMitra" w:cs="IRMitra" w:hint="eastAsia"/>
          <w:sz w:val="28"/>
          <w:rtl/>
        </w:rPr>
        <w:t>ت</w:t>
      </w:r>
      <w:r w:rsidR="001664DC" w:rsidRPr="005E1FD2">
        <w:rPr>
          <w:rFonts w:ascii="IRMitra" w:hAnsi="IRMitra" w:cs="IRMitra"/>
          <w:sz w:val="28"/>
          <w:rtl/>
        </w:rPr>
        <w:t xml:space="preserve"> دارد، ول</w:t>
      </w:r>
      <w:r w:rsidR="001664DC" w:rsidRPr="005E1FD2">
        <w:rPr>
          <w:rFonts w:ascii="IRMitra" w:hAnsi="IRMitra" w:cs="IRMitra" w:hint="cs"/>
          <w:sz w:val="28"/>
          <w:rtl/>
        </w:rPr>
        <w:t>ی</w:t>
      </w:r>
      <w:r w:rsidR="001664DC" w:rsidRPr="005E1FD2">
        <w:rPr>
          <w:rFonts w:ascii="IRMitra" w:hAnsi="IRMitra" w:cs="IRMitra"/>
          <w:sz w:val="28"/>
          <w:rtl/>
        </w:rPr>
        <w:t xml:space="preserve"> در کاف</w:t>
      </w:r>
      <w:r w:rsidR="001664DC" w:rsidRPr="005E1FD2">
        <w:rPr>
          <w:rFonts w:ascii="IRMitra" w:hAnsi="IRMitra" w:cs="IRMitra" w:hint="cs"/>
          <w:sz w:val="28"/>
          <w:rtl/>
        </w:rPr>
        <w:t>ی</w:t>
      </w:r>
      <w:r w:rsidR="001664DC" w:rsidRPr="005E1FD2">
        <w:rPr>
          <w:rFonts w:ascii="IRMitra" w:hAnsi="IRMitra" w:cs="IRMitra"/>
          <w:sz w:val="28"/>
          <w:rtl/>
        </w:rPr>
        <w:t xml:space="preserve"> از برق</w:t>
      </w:r>
      <w:r w:rsidR="001664DC" w:rsidRPr="005E1FD2">
        <w:rPr>
          <w:rFonts w:ascii="IRMitra" w:hAnsi="IRMitra" w:cs="IRMitra" w:hint="cs"/>
          <w:sz w:val="28"/>
          <w:rtl/>
        </w:rPr>
        <w:t>ی</w:t>
      </w:r>
      <w:r w:rsidR="001664DC" w:rsidRPr="005E1FD2">
        <w:rPr>
          <w:rFonts w:ascii="IRMitra" w:hAnsi="IRMitra" w:cs="IRMitra"/>
          <w:sz w:val="28"/>
          <w:rtl/>
        </w:rPr>
        <w:t xml:space="preserve"> روا</w:t>
      </w:r>
      <w:r w:rsidR="001664DC" w:rsidRPr="005E1FD2">
        <w:rPr>
          <w:rFonts w:ascii="IRMitra" w:hAnsi="IRMitra" w:cs="IRMitra" w:hint="cs"/>
          <w:sz w:val="28"/>
          <w:rtl/>
        </w:rPr>
        <w:t>ی</w:t>
      </w:r>
      <w:r w:rsidR="001664DC" w:rsidRPr="005E1FD2">
        <w:rPr>
          <w:rFonts w:ascii="IRMitra" w:hAnsi="IRMitra" w:cs="IRMitra" w:hint="eastAsia"/>
          <w:sz w:val="28"/>
          <w:rtl/>
        </w:rPr>
        <w:t>ت</w:t>
      </w:r>
      <w:r w:rsidR="001664DC" w:rsidRPr="005E1FD2">
        <w:rPr>
          <w:rFonts w:ascii="IRMitra" w:hAnsi="IRMitra" w:cs="IRMitra"/>
          <w:sz w:val="28"/>
          <w:rtl/>
        </w:rPr>
        <w:t xml:space="preserve"> ندارد. </w:t>
      </w:r>
      <w:r w:rsidR="001664DC">
        <w:rPr>
          <w:rFonts w:ascii="IRMitra" w:hAnsi="IRMitra" w:cs="IRMitra" w:hint="cs"/>
          <w:sz w:val="28"/>
          <w:rtl/>
        </w:rPr>
        <w:t xml:space="preserve">در چند موضعی </w:t>
      </w:r>
      <w:r w:rsidR="00B038B8">
        <w:rPr>
          <w:rFonts w:ascii="IRMitra" w:hAnsi="IRMitra" w:cs="IRMitra" w:hint="cs"/>
          <w:sz w:val="28"/>
          <w:rtl/>
        </w:rPr>
        <w:t xml:space="preserve">از کافی </w:t>
      </w:r>
      <w:r w:rsidR="001664DC">
        <w:rPr>
          <w:rFonts w:ascii="IRMitra" w:hAnsi="IRMitra" w:cs="IRMitra" w:hint="cs"/>
          <w:sz w:val="28"/>
          <w:rtl/>
        </w:rPr>
        <w:t>که</w:t>
      </w:r>
      <w:r w:rsidR="001664DC" w:rsidRPr="005E1FD2">
        <w:rPr>
          <w:rFonts w:ascii="IRMitra" w:hAnsi="IRMitra" w:cs="IRMitra"/>
          <w:sz w:val="28"/>
          <w:rtl/>
        </w:rPr>
        <w:t xml:space="preserve"> «محمد بن </w:t>
      </w:r>
      <w:r w:rsidR="001664DC" w:rsidRPr="005E1FD2">
        <w:rPr>
          <w:rFonts w:ascii="IRMitra" w:hAnsi="IRMitra" w:cs="IRMitra" w:hint="cs"/>
          <w:sz w:val="28"/>
          <w:rtl/>
        </w:rPr>
        <w:t>ی</w:t>
      </w:r>
      <w:r w:rsidR="001664DC" w:rsidRPr="005E1FD2">
        <w:rPr>
          <w:rFonts w:ascii="IRMitra" w:hAnsi="IRMitra" w:cs="IRMitra" w:hint="eastAsia"/>
          <w:sz w:val="28"/>
          <w:rtl/>
        </w:rPr>
        <w:t>ح</w:t>
      </w:r>
      <w:r w:rsidR="001664DC" w:rsidRPr="005E1FD2">
        <w:rPr>
          <w:rFonts w:ascii="IRMitra" w:hAnsi="IRMitra" w:cs="IRMitra" w:hint="cs"/>
          <w:sz w:val="28"/>
          <w:rtl/>
        </w:rPr>
        <w:t>یی</w:t>
      </w:r>
      <w:r w:rsidR="001664DC" w:rsidRPr="005E1FD2">
        <w:rPr>
          <w:rFonts w:ascii="IRMitra" w:hAnsi="IRMitra" w:cs="IRMitra"/>
          <w:sz w:val="28"/>
          <w:rtl/>
        </w:rPr>
        <w:t xml:space="preserve"> عن احمد بن محمد بن خالد</w:t>
      </w:r>
      <w:r w:rsidR="001664DC">
        <w:rPr>
          <w:rFonts w:ascii="IRMitra" w:hAnsi="IRMitra" w:cs="IRMitra" w:hint="cs"/>
          <w:sz w:val="28"/>
          <w:rtl/>
        </w:rPr>
        <w:t xml:space="preserve"> برقی</w:t>
      </w:r>
      <w:r w:rsidR="001664DC" w:rsidRPr="005E1FD2">
        <w:rPr>
          <w:rFonts w:ascii="IRMitra" w:hAnsi="IRMitra" w:cs="IRMitra"/>
          <w:sz w:val="28"/>
          <w:rtl/>
        </w:rPr>
        <w:t>» است، غلط و تحر</w:t>
      </w:r>
      <w:r w:rsidR="001664DC" w:rsidRPr="005E1FD2">
        <w:rPr>
          <w:rFonts w:ascii="IRMitra" w:hAnsi="IRMitra" w:cs="IRMitra" w:hint="cs"/>
          <w:sz w:val="28"/>
          <w:rtl/>
        </w:rPr>
        <w:t>ی</w:t>
      </w:r>
      <w:r w:rsidR="001664DC" w:rsidRPr="005E1FD2">
        <w:rPr>
          <w:rFonts w:ascii="IRMitra" w:hAnsi="IRMitra" w:cs="IRMitra" w:hint="eastAsia"/>
          <w:sz w:val="28"/>
          <w:rtl/>
        </w:rPr>
        <w:t>ف</w:t>
      </w:r>
      <w:r w:rsidR="001664DC" w:rsidRPr="005E1FD2">
        <w:rPr>
          <w:rFonts w:ascii="IRMitra" w:hAnsi="IRMitra" w:cs="IRMitra"/>
          <w:sz w:val="28"/>
          <w:rtl/>
        </w:rPr>
        <w:t xml:space="preserve"> نسخه است. ه</w:t>
      </w:r>
      <w:r w:rsidR="001664DC" w:rsidRPr="005E1FD2">
        <w:rPr>
          <w:rFonts w:ascii="IRMitra" w:hAnsi="IRMitra" w:cs="IRMitra" w:hint="cs"/>
          <w:sz w:val="28"/>
          <w:rtl/>
        </w:rPr>
        <w:t>ی</w:t>
      </w:r>
      <w:r w:rsidR="001664DC" w:rsidRPr="005E1FD2">
        <w:rPr>
          <w:rFonts w:ascii="IRMitra" w:hAnsi="IRMitra" w:cs="IRMitra" w:hint="eastAsia"/>
          <w:sz w:val="28"/>
          <w:rtl/>
        </w:rPr>
        <w:t>چ‌جا</w:t>
      </w:r>
      <w:r w:rsidR="001664DC" w:rsidRPr="005E1FD2">
        <w:rPr>
          <w:rFonts w:ascii="IRMitra" w:hAnsi="IRMitra" w:cs="IRMitra"/>
          <w:sz w:val="28"/>
          <w:rtl/>
        </w:rPr>
        <w:t xml:space="preserve"> </w:t>
      </w:r>
      <w:r w:rsidR="001664DC">
        <w:rPr>
          <w:rFonts w:ascii="IRMitra" w:hAnsi="IRMitra" w:cs="IRMitra" w:hint="cs"/>
          <w:sz w:val="28"/>
          <w:rtl/>
        </w:rPr>
        <w:t>«</w:t>
      </w:r>
      <w:r w:rsidR="001664DC" w:rsidRPr="005E1FD2">
        <w:rPr>
          <w:rFonts w:ascii="IRMitra" w:hAnsi="IRMitra" w:cs="IRMitra"/>
          <w:sz w:val="28"/>
          <w:rtl/>
        </w:rPr>
        <w:t xml:space="preserve">محمد بن </w:t>
      </w:r>
      <w:r w:rsidR="001664DC" w:rsidRPr="005E1FD2">
        <w:rPr>
          <w:rFonts w:ascii="IRMitra" w:hAnsi="IRMitra" w:cs="IRMitra" w:hint="cs"/>
          <w:sz w:val="28"/>
          <w:rtl/>
        </w:rPr>
        <w:t>ی</w:t>
      </w:r>
      <w:r w:rsidR="001664DC" w:rsidRPr="005E1FD2">
        <w:rPr>
          <w:rFonts w:ascii="IRMitra" w:hAnsi="IRMitra" w:cs="IRMitra" w:hint="eastAsia"/>
          <w:sz w:val="28"/>
          <w:rtl/>
        </w:rPr>
        <w:t>ح</w:t>
      </w:r>
      <w:r w:rsidR="001664DC" w:rsidRPr="005E1FD2">
        <w:rPr>
          <w:rFonts w:ascii="IRMitra" w:hAnsi="IRMitra" w:cs="IRMitra" w:hint="cs"/>
          <w:sz w:val="28"/>
          <w:rtl/>
        </w:rPr>
        <w:t>یی</w:t>
      </w:r>
      <w:r w:rsidR="001664DC" w:rsidRPr="005E1FD2">
        <w:rPr>
          <w:rFonts w:ascii="IRMitra" w:hAnsi="IRMitra" w:cs="IRMitra"/>
          <w:sz w:val="28"/>
          <w:rtl/>
        </w:rPr>
        <w:t xml:space="preserve"> </w:t>
      </w:r>
      <w:r w:rsidR="00B038B8">
        <w:rPr>
          <w:rFonts w:ascii="IRMitra" w:hAnsi="IRMitra" w:cs="IRMitra" w:hint="cs"/>
          <w:sz w:val="28"/>
          <w:rtl/>
        </w:rPr>
        <w:t>ال</w:t>
      </w:r>
      <w:r w:rsidR="001664DC" w:rsidRPr="005E1FD2">
        <w:rPr>
          <w:rFonts w:ascii="IRMitra" w:hAnsi="IRMitra" w:cs="IRMitra"/>
          <w:sz w:val="28"/>
          <w:rtl/>
        </w:rPr>
        <w:t>عطار</w:t>
      </w:r>
      <w:r w:rsidR="001664DC">
        <w:rPr>
          <w:rFonts w:ascii="IRMitra" w:hAnsi="IRMitra" w:cs="IRMitra" w:hint="cs"/>
          <w:sz w:val="28"/>
          <w:rtl/>
        </w:rPr>
        <w:t>»</w:t>
      </w:r>
      <w:r w:rsidR="001664DC" w:rsidRPr="005E1FD2">
        <w:rPr>
          <w:rFonts w:ascii="IRMitra" w:hAnsi="IRMitra" w:cs="IRMitra"/>
          <w:sz w:val="28"/>
          <w:rtl/>
        </w:rPr>
        <w:t xml:space="preserve"> از </w:t>
      </w:r>
      <w:r w:rsidR="001664DC">
        <w:rPr>
          <w:rFonts w:ascii="IRMitra" w:hAnsi="IRMitra" w:cs="IRMitra" w:hint="cs"/>
          <w:sz w:val="28"/>
          <w:rtl/>
        </w:rPr>
        <w:t>«</w:t>
      </w:r>
      <w:r w:rsidR="001664DC" w:rsidRPr="005E1FD2">
        <w:rPr>
          <w:rFonts w:ascii="IRMitra" w:hAnsi="IRMitra" w:cs="IRMitra"/>
          <w:sz w:val="28"/>
          <w:rtl/>
        </w:rPr>
        <w:t xml:space="preserve">احمد </w:t>
      </w:r>
      <w:r w:rsidR="00EE1A30">
        <w:rPr>
          <w:rFonts w:ascii="IRMitra" w:hAnsi="IRMitra" w:cs="IRMitra" w:hint="cs"/>
          <w:sz w:val="28"/>
          <w:rtl/>
        </w:rPr>
        <w:t xml:space="preserve">بن محمد بن خالد </w:t>
      </w:r>
      <w:r w:rsidR="001664DC" w:rsidRPr="005E1FD2">
        <w:rPr>
          <w:rFonts w:ascii="IRMitra" w:hAnsi="IRMitra" w:cs="IRMitra"/>
          <w:sz w:val="28"/>
          <w:rtl/>
        </w:rPr>
        <w:t>برق</w:t>
      </w:r>
      <w:r w:rsidR="001664DC" w:rsidRPr="005E1FD2">
        <w:rPr>
          <w:rFonts w:ascii="IRMitra" w:hAnsi="IRMitra" w:cs="IRMitra" w:hint="cs"/>
          <w:sz w:val="28"/>
          <w:rtl/>
        </w:rPr>
        <w:t>ی</w:t>
      </w:r>
      <w:r w:rsidR="00EE1A30">
        <w:rPr>
          <w:rFonts w:ascii="IRMitra" w:hAnsi="IRMitra" w:cs="IRMitra" w:hint="cs"/>
          <w:sz w:val="28"/>
          <w:rtl/>
        </w:rPr>
        <w:t>»</w:t>
      </w:r>
      <w:r w:rsidR="001664DC" w:rsidRPr="005E1FD2">
        <w:rPr>
          <w:rFonts w:ascii="IRMitra" w:hAnsi="IRMitra" w:cs="IRMitra"/>
          <w:sz w:val="28"/>
          <w:rtl/>
        </w:rPr>
        <w:t xml:space="preserve"> در کاف</w:t>
      </w:r>
      <w:r w:rsidR="001664DC" w:rsidRPr="005E1FD2">
        <w:rPr>
          <w:rFonts w:ascii="IRMitra" w:hAnsi="IRMitra" w:cs="IRMitra" w:hint="cs"/>
          <w:sz w:val="28"/>
          <w:rtl/>
        </w:rPr>
        <w:t>ی</w:t>
      </w:r>
      <w:r w:rsidR="001664DC" w:rsidRPr="005E1FD2">
        <w:rPr>
          <w:rFonts w:ascii="IRMitra" w:hAnsi="IRMitra" w:cs="IRMitra"/>
          <w:sz w:val="28"/>
          <w:rtl/>
        </w:rPr>
        <w:t xml:space="preserve"> روا</w:t>
      </w:r>
      <w:r w:rsidR="001664DC" w:rsidRPr="005E1FD2">
        <w:rPr>
          <w:rFonts w:ascii="IRMitra" w:hAnsi="IRMitra" w:cs="IRMitra" w:hint="cs"/>
          <w:sz w:val="28"/>
          <w:rtl/>
        </w:rPr>
        <w:t>ی</w:t>
      </w:r>
      <w:r w:rsidR="001664DC" w:rsidRPr="005E1FD2">
        <w:rPr>
          <w:rFonts w:ascii="IRMitra" w:hAnsi="IRMitra" w:cs="IRMitra" w:hint="eastAsia"/>
          <w:sz w:val="28"/>
          <w:rtl/>
        </w:rPr>
        <w:t>ت</w:t>
      </w:r>
      <w:r w:rsidR="001664DC" w:rsidRPr="005E1FD2">
        <w:rPr>
          <w:rFonts w:ascii="IRMitra" w:hAnsi="IRMitra" w:cs="IRMitra"/>
          <w:sz w:val="28"/>
          <w:rtl/>
        </w:rPr>
        <w:t xml:space="preserve"> ندارد.</w:t>
      </w:r>
      <w:r w:rsidR="00B038B8">
        <w:rPr>
          <w:rFonts w:ascii="IRMitra" w:hAnsi="IRMitra" w:cs="IRMitra" w:hint="cs"/>
          <w:sz w:val="28"/>
          <w:rtl/>
        </w:rPr>
        <w:t xml:space="preserve"> </w:t>
      </w:r>
      <w:r w:rsidR="00EE1A30">
        <w:rPr>
          <w:rFonts w:ascii="IRMitra" w:hAnsi="IRMitra" w:cs="IRMitra" w:hint="cs"/>
          <w:sz w:val="28"/>
          <w:rtl/>
        </w:rPr>
        <w:t>مراد از</w:t>
      </w:r>
      <w:r w:rsidR="001664DC" w:rsidRPr="005E1FD2">
        <w:rPr>
          <w:rFonts w:ascii="IRMitra" w:hAnsi="IRMitra" w:cs="IRMitra"/>
          <w:sz w:val="28"/>
          <w:rtl/>
        </w:rPr>
        <w:t xml:space="preserve"> «ابن اب</w:t>
      </w:r>
      <w:r w:rsidR="001664DC" w:rsidRPr="005E1FD2">
        <w:rPr>
          <w:rFonts w:ascii="IRMitra" w:hAnsi="IRMitra" w:cs="IRMitra" w:hint="cs"/>
          <w:sz w:val="28"/>
          <w:rtl/>
        </w:rPr>
        <w:t>ی</w:t>
      </w:r>
      <w:r w:rsidR="001664DC" w:rsidRPr="005E1FD2">
        <w:rPr>
          <w:rFonts w:ascii="IRMitra" w:hAnsi="IRMitra" w:cs="IRMitra"/>
          <w:sz w:val="28"/>
          <w:rtl/>
        </w:rPr>
        <w:t xml:space="preserve"> نصر»</w:t>
      </w:r>
      <w:r w:rsidR="00EE1A30">
        <w:rPr>
          <w:rFonts w:ascii="IRMitra" w:hAnsi="IRMitra" w:cs="IRMitra" w:hint="cs"/>
          <w:sz w:val="28"/>
          <w:rtl/>
        </w:rPr>
        <w:t>،</w:t>
      </w:r>
      <w:r w:rsidR="001664DC" w:rsidRPr="005E1FD2">
        <w:rPr>
          <w:rFonts w:ascii="IRMitra" w:hAnsi="IRMitra" w:cs="IRMitra"/>
          <w:sz w:val="28"/>
          <w:rtl/>
        </w:rPr>
        <w:t xml:space="preserve"> </w:t>
      </w:r>
      <w:r w:rsidR="00EE1A30">
        <w:rPr>
          <w:rFonts w:ascii="IRMitra" w:hAnsi="IRMitra" w:cs="IRMitra" w:hint="cs"/>
          <w:sz w:val="28"/>
          <w:rtl/>
        </w:rPr>
        <w:t>«</w:t>
      </w:r>
      <w:r w:rsidR="001664DC" w:rsidRPr="005E1FD2">
        <w:rPr>
          <w:rFonts w:ascii="IRMitra" w:hAnsi="IRMitra" w:cs="IRMitra"/>
          <w:sz w:val="28"/>
          <w:rtl/>
        </w:rPr>
        <w:t>احمد بن محمد بن اب</w:t>
      </w:r>
      <w:r w:rsidR="001664DC" w:rsidRPr="005E1FD2">
        <w:rPr>
          <w:rFonts w:ascii="IRMitra" w:hAnsi="IRMitra" w:cs="IRMitra" w:hint="cs"/>
          <w:sz w:val="28"/>
          <w:rtl/>
        </w:rPr>
        <w:t>ی</w:t>
      </w:r>
      <w:r w:rsidR="001664DC" w:rsidRPr="005E1FD2">
        <w:rPr>
          <w:rFonts w:ascii="IRMitra" w:hAnsi="IRMitra" w:cs="IRMitra"/>
          <w:sz w:val="28"/>
          <w:rtl/>
        </w:rPr>
        <w:t xml:space="preserve"> نصر بزنط</w:t>
      </w:r>
      <w:r w:rsidR="001664DC" w:rsidRPr="005E1FD2">
        <w:rPr>
          <w:rFonts w:ascii="IRMitra" w:hAnsi="IRMitra" w:cs="IRMitra" w:hint="cs"/>
          <w:sz w:val="28"/>
          <w:rtl/>
        </w:rPr>
        <w:t>ی</w:t>
      </w:r>
      <w:r w:rsidR="00EE1A30">
        <w:rPr>
          <w:rFonts w:ascii="IRMitra" w:hAnsi="IRMitra" w:cs="IRMitra" w:hint="cs"/>
          <w:sz w:val="28"/>
          <w:rtl/>
        </w:rPr>
        <w:t>» است.</w:t>
      </w:r>
    </w:p>
    <w:p w:rsidR="00EE1A30" w:rsidRDefault="00EE1A30" w:rsidP="00EE1A30">
      <w:pPr>
        <w:rPr>
          <w:rFonts w:ascii="IRMitra" w:hAnsi="IRMitra" w:cs="IRMitra"/>
          <w:sz w:val="28"/>
          <w:rtl/>
        </w:rPr>
      </w:pPr>
      <w:r>
        <w:rPr>
          <w:rFonts w:ascii="IRMitra" w:hAnsi="IRMitra" w:cs="IRMitra" w:hint="cs"/>
          <w:sz w:val="28"/>
          <w:rtl/>
        </w:rPr>
        <w:t xml:space="preserve">به واسطه وجود عبارت </w:t>
      </w:r>
      <w:r w:rsidRPr="00EE1A30">
        <w:rPr>
          <w:rFonts w:ascii="IRMitra" w:hAnsi="IRMitra" w:cs="IRMitra" w:hint="cs"/>
          <w:color w:val="00B0F0"/>
          <w:sz w:val="28"/>
          <w:rtl/>
        </w:rPr>
        <w:t>«باسناد له»</w:t>
      </w:r>
      <w:r>
        <w:rPr>
          <w:rFonts w:ascii="IRMitra" w:hAnsi="IRMitra" w:cs="IRMitra" w:hint="cs"/>
          <w:sz w:val="28"/>
          <w:rtl/>
        </w:rPr>
        <w:t xml:space="preserve"> در سند، این روایت جزء مرسلات قرار می</w:t>
      </w:r>
      <w:r>
        <w:rPr>
          <w:rFonts w:ascii="IRMitra" w:hAnsi="IRMitra" w:cs="IRMitra"/>
          <w:sz w:val="28"/>
          <w:rtl/>
        </w:rPr>
        <w:softHyphen/>
      </w:r>
      <w:r>
        <w:rPr>
          <w:rFonts w:ascii="IRMitra" w:hAnsi="IRMitra" w:cs="IRMitra" w:hint="cs"/>
          <w:sz w:val="28"/>
          <w:rtl/>
        </w:rPr>
        <w:t>گیرد. آیا می</w:t>
      </w:r>
      <w:r>
        <w:rPr>
          <w:rFonts w:ascii="IRMitra" w:hAnsi="IRMitra" w:cs="IRMitra"/>
          <w:sz w:val="28"/>
          <w:rtl/>
        </w:rPr>
        <w:softHyphen/>
      </w:r>
      <w:r>
        <w:rPr>
          <w:rFonts w:ascii="IRMitra" w:hAnsi="IRMitra" w:cs="IRMitra" w:hint="cs"/>
          <w:sz w:val="28"/>
          <w:rtl/>
        </w:rPr>
        <w:t>توان گفت طبق این مبنا که مرسلات سه تن از اصحاب که شامل صفوان، ابن ابی</w:t>
      </w:r>
      <w:r>
        <w:rPr>
          <w:rFonts w:ascii="IRMitra" w:hAnsi="IRMitra" w:cs="IRMitra"/>
          <w:sz w:val="28"/>
          <w:rtl/>
        </w:rPr>
        <w:softHyphen/>
      </w:r>
      <w:r>
        <w:rPr>
          <w:rFonts w:ascii="IRMitra" w:hAnsi="IRMitra" w:cs="IRMitra" w:hint="cs"/>
          <w:sz w:val="28"/>
          <w:rtl/>
        </w:rPr>
        <w:t>عمیر و بزنطی می</w:t>
      </w:r>
      <w:r>
        <w:rPr>
          <w:rFonts w:ascii="IRMitra" w:hAnsi="IRMitra" w:cs="IRMitra"/>
          <w:sz w:val="28"/>
          <w:rtl/>
        </w:rPr>
        <w:softHyphen/>
      </w:r>
      <w:r>
        <w:rPr>
          <w:rFonts w:ascii="IRMitra" w:hAnsi="IRMitra" w:cs="IRMitra" w:hint="cs"/>
          <w:sz w:val="28"/>
          <w:rtl/>
        </w:rPr>
        <w:t>گردد؛ حجت می</w:t>
      </w:r>
      <w:r>
        <w:rPr>
          <w:rFonts w:ascii="IRMitra" w:hAnsi="IRMitra" w:cs="IRMitra"/>
          <w:sz w:val="28"/>
          <w:rtl/>
        </w:rPr>
        <w:softHyphen/>
      </w:r>
      <w:r>
        <w:rPr>
          <w:rFonts w:ascii="IRMitra" w:hAnsi="IRMitra" w:cs="IRMitra" w:hint="cs"/>
          <w:sz w:val="28"/>
          <w:rtl/>
        </w:rPr>
        <w:t>داند این روایت را نیز تصحیح کنیم زیرا این ارسال مستند به بزنطی است؟</w:t>
      </w:r>
    </w:p>
    <w:p w:rsidR="00EE1A30" w:rsidRDefault="00EE1A30" w:rsidP="00E67DC0">
      <w:pPr>
        <w:rPr>
          <w:rFonts w:ascii="IRMitra" w:hAnsi="IRMitra" w:cs="IRMitra"/>
          <w:sz w:val="28"/>
          <w:rtl/>
        </w:rPr>
      </w:pPr>
      <w:r w:rsidRPr="005E1FD2">
        <w:rPr>
          <w:rFonts w:ascii="IRMitra" w:hAnsi="IRMitra" w:cs="IRMitra"/>
          <w:sz w:val="28"/>
          <w:rtl/>
        </w:rPr>
        <w:t>به نظر م</w:t>
      </w:r>
      <w:r w:rsidRPr="005E1FD2">
        <w:rPr>
          <w:rFonts w:ascii="IRMitra" w:hAnsi="IRMitra" w:cs="IRMitra" w:hint="cs"/>
          <w:sz w:val="28"/>
          <w:rtl/>
        </w:rPr>
        <w:t>ی‌</w:t>
      </w:r>
      <w:r w:rsidRPr="005E1FD2">
        <w:rPr>
          <w:rFonts w:ascii="IRMitra" w:hAnsi="IRMitra" w:cs="IRMitra" w:hint="eastAsia"/>
          <w:sz w:val="28"/>
          <w:rtl/>
        </w:rPr>
        <w:t>رسد</w:t>
      </w:r>
      <w:r w:rsidRPr="005E1FD2">
        <w:rPr>
          <w:rFonts w:ascii="IRMitra" w:hAnsi="IRMitra" w:cs="IRMitra"/>
          <w:sz w:val="28"/>
          <w:rtl/>
        </w:rPr>
        <w:t xml:space="preserve"> </w:t>
      </w:r>
      <w:r w:rsidR="00E67DC0">
        <w:rPr>
          <w:rFonts w:ascii="IRMitra" w:hAnsi="IRMitra" w:cs="IRMitra" w:hint="cs"/>
          <w:sz w:val="28"/>
          <w:rtl/>
        </w:rPr>
        <w:t>تنها</w:t>
      </w:r>
      <w:r w:rsidRPr="005E1FD2">
        <w:rPr>
          <w:rFonts w:ascii="IRMitra" w:hAnsi="IRMitra" w:cs="IRMitra"/>
          <w:sz w:val="28"/>
          <w:rtl/>
        </w:rPr>
        <w:t xml:space="preserve"> </w:t>
      </w:r>
      <w:r>
        <w:rPr>
          <w:rFonts w:ascii="IRMitra" w:hAnsi="IRMitra" w:cs="IRMitra" w:hint="cs"/>
          <w:sz w:val="28"/>
          <w:rtl/>
        </w:rPr>
        <w:t xml:space="preserve">به </w:t>
      </w:r>
      <w:r w:rsidRPr="005E1FD2">
        <w:rPr>
          <w:rFonts w:ascii="IRMitra" w:hAnsi="IRMitra" w:cs="IRMitra"/>
          <w:sz w:val="28"/>
          <w:rtl/>
        </w:rPr>
        <w:t>مرسلات</w:t>
      </w:r>
      <w:r>
        <w:rPr>
          <w:rFonts w:ascii="IRMitra" w:hAnsi="IRMitra" w:cs="IRMitra" w:hint="cs"/>
          <w:sz w:val="28"/>
          <w:rtl/>
        </w:rPr>
        <w:t>ی</w:t>
      </w:r>
      <w:r w:rsidRPr="005E1FD2">
        <w:rPr>
          <w:rFonts w:ascii="IRMitra" w:hAnsi="IRMitra" w:cs="IRMitra"/>
          <w:sz w:val="28"/>
          <w:rtl/>
        </w:rPr>
        <w:t xml:space="preserve"> از بزنط</w:t>
      </w:r>
      <w:r w:rsidRPr="005E1FD2">
        <w:rPr>
          <w:rFonts w:ascii="IRMitra" w:hAnsi="IRMitra" w:cs="IRMitra" w:hint="cs"/>
          <w:sz w:val="28"/>
          <w:rtl/>
        </w:rPr>
        <w:t>ی</w:t>
      </w:r>
      <w:r w:rsidRPr="005E1FD2">
        <w:rPr>
          <w:rFonts w:ascii="IRMitra" w:hAnsi="IRMitra" w:cs="IRMitra"/>
          <w:sz w:val="28"/>
          <w:rtl/>
        </w:rPr>
        <w:t xml:space="preserve"> و ابن اب</w:t>
      </w:r>
      <w:r w:rsidRPr="005E1FD2">
        <w:rPr>
          <w:rFonts w:ascii="IRMitra" w:hAnsi="IRMitra" w:cs="IRMitra" w:hint="cs"/>
          <w:sz w:val="28"/>
          <w:rtl/>
        </w:rPr>
        <w:t>ی</w:t>
      </w:r>
      <w:r w:rsidRPr="005E1FD2">
        <w:rPr>
          <w:rFonts w:ascii="IRMitra" w:hAnsi="IRMitra" w:cs="IRMitra"/>
          <w:sz w:val="28"/>
          <w:rtl/>
        </w:rPr>
        <w:t xml:space="preserve"> عم</w:t>
      </w:r>
      <w:r w:rsidRPr="005E1FD2">
        <w:rPr>
          <w:rFonts w:ascii="IRMitra" w:hAnsi="IRMitra" w:cs="IRMitra" w:hint="cs"/>
          <w:sz w:val="28"/>
          <w:rtl/>
        </w:rPr>
        <w:t>ی</w:t>
      </w:r>
      <w:r w:rsidRPr="005E1FD2">
        <w:rPr>
          <w:rFonts w:ascii="IRMitra" w:hAnsi="IRMitra" w:cs="IRMitra" w:hint="eastAsia"/>
          <w:sz w:val="28"/>
          <w:rtl/>
        </w:rPr>
        <w:t>ر</w:t>
      </w:r>
      <w:r w:rsidRPr="005E1FD2">
        <w:rPr>
          <w:rFonts w:ascii="IRMitra" w:hAnsi="IRMitra" w:cs="IRMitra"/>
          <w:sz w:val="28"/>
          <w:rtl/>
        </w:rPr>
        <w:t xml:space="preserve"> و صفوان بن </w:t>
      </w:r>
      <w:r w:rsidRPr="005E1FD2">
        <w:rPr>
          <w:rFonts w:ascii="IRMitra" w:hAnsi="IRMitra" w:cs="IRMitra" w:hint="cs"/>
          <w:sz w:val="28"/>
          <w:rtl/>
        </w:rPr>
        <w:t>ی</w:t>
      </w:r>
      <w:r w:rsidRPr="005E1FD2">
        <w:rPr>
          <w:rFonts w:ascii="IRMitra" w:hAnsi="IRMitra" w:cs="IRMitra" w:hint="eastAsia"/>
          <w:sz w:val="28"/>
          <w:rtl/>
        </w:rPr>
        <w:t>ح</w:t>
      </w:r>
      <w:r w:rsidRPr="005E1FD2">
        <w:rPr>
          <w:rFonts w:ascii="IRMitra" w:hAnsi="IRMitra" w:cs="IRMitra" w:hint="cs"/>
          <w:sz w:val="28"/>
          <w:rtl/>
        </w:rPr>
        <w:t>یی</w:t>
      </w:r>
      <w:r w:rsidRPr="005E1FD2">
        <w:rPr>
          <w:rFonts w:ascii="IRMitra" w:hAnsi="IRMitra" w:cs="IRMitra"/>
          <w:sz w:val="28"/>
          <w:rtl/>
        </w:rPr>
        <w:t xml:space="preserve"> م</w:t>
      </w:r>
      <w:r w:rsidRPr="005E1FD2">
        <w:rPr>
          <w:rFonts w:ascii="IRMitra" w:hAnsi="IRMitra" w:cs="IRMitra" w:hint="cs"/>
          <w:sz w:val="28"/>
          <w:rtl/>
        </w:rPr>
        <w:t>ی‌</w:t>
      </w:r>
      <w:r w:rsidRPr="005E1FD2">
        <w:rPr>
          <w:rFonts w:ascii="IRMitra" w:hAnsi="IRMitra" w:cs="IRMitra" w:hint="eastAsia"/>
          <w:sz w:val="28"/>
          <w:rtl/>
        </w:rPr>
        <w:t>شود</w:t>
      </w:r>
      <w:r w:rsidRPr="005E1FD2">
        <w:rPr>
          <w:rFonts w:ascii="IRMitra" w:hAnsi="IRMitra" w:cs="IRMitra"/>
          <w:sz w:val="28"/>
          <w:rtl/>
        </w:rPr>
        <w:t xml:space="preserve"> تمسک کرد که ب</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w:t>
      </w:r>
      <w:r>
        <w:rPr>
          <w:rFonts w:ascii="IRMitra" w:hAnsi="IRMitra" w:cs="IRMitra" w:hint="cs"/>
          <w:sz w:val="28"/>
          <w:rtl/>
        </w:rPr>
        <w:t xml:space="preserve">این سه تن و </w:t>
      </w:r>
      <w:r w:rsidRPr="005E1FD2">
        <w:rPr>
          <w:rFonts w:ascii="IRMitra" w:hAnsi="IRMitra" w:cs="IRMitra"/>
          <w:sz w:val="28"/>
          <w:rtl/>
        </w:rPr>
        <w:t>امام معصوم عل</w:t>
      </w:r>
      <w:r w:rsidRPr="005E1FD2">
        <w:rPr>
          <w:rFonts w:ascii="IRMitra" w:hAnsi="IRMitra" w:cs="IRMitra" w:hint="cs"/>
          <w:sz w:val="28"/>
          <w:rtl/>
        </w:rPr>
        <w:t>ی</w:t>
      </w:r>
      <w:r w:rsidRPr="005E1FD2">
        <w:rPr>
          <w:rFonts w:ascii="IRMitra" w:hAnsi="IRMitra" w:cs="IRMitra" w:hint="eastAsia"/>
          <w:sz w:val="28"/>
          <w:rtl/>
        </w:rPr>
        <w:t>ه</w:t>
      </w:r>
      <w:r w:rsidRPr="005E1FD2">
        <w:rPr>
          <w:rFonts w:ascii="IRMitra" w:hAnsi="IRMitra" w:cs="IRMitra"/>
          <w:sz w:val="28"/>
          <w:rtl/>
        </w:rPr>
        <w:t xml:space="preserve"> السلام</w:t>
      </w:r>
      <w:r>
        <w:rPr>
          <w:rFonts w:ascii="IRMitra" w:hAnsi="IRMitra" w:cs="IRMitra" w:hint="cs"/>
          <w:sz w:val="28"/>
          <w:rtl/>
        </w:rPr>
        <w:t xml:space="preserve"> فقط</w:t>
      </w:r>
      <w:r w:rsidRPr="005E1FD2">
        <w:rPr>
          <w:rFonts w:ascii="IRMitra" w:hAnsi="IRMitra" w:cs="IRMitra"/>
          <w:sz w:val="28"/>
          <w:rtl/>
        </w:rPr>
        <w:t xml:space="preserve"> </w:t>
      </w:r>
      <w:r w:rsidRPr="005E1FD2">
        <w:rPr>
          <w:rFonts w:ascii="IRMitra" w:hAnsi="IRMitra" w:cs="IRMitra" w:hint="cs"/>
          <w:sz w:val="28"/>
          <w:rtl/>
        </w:rPr>
        <w:t>ی</w:t>
      </w:r>
      <w:r w:rsidRPr="005E1FD2">
        <w:rPr>
          <w:rFonts w:ascii="IRMitra" w:hAnsi="IRMitra" w:cs="IRMitra" w:hint="eastAsia"/>
          <w:sz w:val="28"/>
          <w:rtl/>
        </w:rPr>
        <w:t>ک</w:t>
      </w:r>
      <w:r w:rsidR="00E67DC0">
        <w:rPr>
          <w:rFonts w:ascii="IRMitra" w:hAnsi="IRMitra" w:cs="IRMitra"/>
          <w:sz w:val="28"/>
          <w:rtl/>
        </w:rPr>
        <w:t xml:space="preserve"> نفر واسطه باش</w:t>
      </w:r>
      <w:r w:rsidRPr="005E1FD2">
        <w:rPr>
          <w:rFonts w:ascii="IRMitra" w:hAnsi="IRMitra" w:cs="IRMitra"/>
          <w:sz w:val="28"/>
          <w:rtl/>
        </w:rPr>
        <w:t xml:space="preserve">د. </w:t>
      </w:r>
      <w:r w:rsidR="00E67DC0">
        <w:rPr>
          <w:rFonts w:ascii="IRMitra" w:hAnsi="IRMitra" w:cs="IRMitra" w:hint="cs"/>
          <w:sz w:val="28"/>
          <w:rtl/>
        </w:rPr>
        <w:t>وجه</w:t>
      </w:r>
      <w:r>
        <w:rPr>
          <w:rFonts w:ascii="IRMitra" w:hAnsi="IRMitra" w:cs="IRMitra" w:hint="cs"/>
          <w:sz w:val="28"/>
          <w:rtl/>
        </w:rPr>
        <w:t xml:space="preserve"> این مطلب این است که علت اعتبار مرسلات این سه راوی </w:t>
      </w:r>
      <w:r w:rsidR="00E67DC0">
        <w:rPr>
          <w:rFonts w:ascii="IRMitra" w:hAnsi="IRMitra" w:cs="IRMitra" w:hint="cs"/>
          <w:sz w:val="28"/>
          <w:rtl/>
        </w:rPr>
        <w:t xml:space="preserve">در واقع همان </w:t>
      </w:r>
      <w:r>
        <w:rPr>
          <w:rFonts w:ascii="IRMitra" w:hAnsi="IRMitra" w:cs="IRMitra" w:hint="cs"/>
          <w:sz w:val="28"/>
          <w:rtl/>
        </w:rPr>
        <w:t xml:space="preserve">تعبیری است که در حق آنان گفته شده است که </w:t>
      </w:r>
      <w:r w:rsidRPr="002D1F92">
        <w:rPr>
          <w:rFonts w:ascii="IRMitra" w:hAnsi="IRMitra" w:cs="IRMitra"/>
          <w:color w:val="0070C0"/>
          <w:sz w:val="28"/>
          <w:rtl/>
        </w:rPr>
        <w:t>«لانهم لا</w:t>
      </w:r>
      <w:r w:rsidRPr="002D1F92">
        <w:rPr>
          <w:rFonts w:ascii="IRMitra" w:hAnsi="IRMitra" w:cs="IRMitra" w:hint="cs"/>
          <w:color w:val="0070C0"/>
          <w:sz w:val="28"/>
          <w:rtl/>
        </w:rPr>
        <w:t>ی</w:t>
      </w:r>
      <w:r w:rsidRPr="002D1F92">
        <w:rPr>
          <w:rFonts w:ascii="IRMitra" w:hAnsi="IRMitra" w:cs="IRMitra" w:hint="eastAsia"/>
          <w:color w:val="0070C0"/>
          <w:sz w:val="28"/>
          <w:rtl/>
        </w:rPr>
        <w:t>رو</w:t>
      </w:r>
      <w:r w:rsidR="00E67DC0">
        <w:rPr>
          <w:rFonts w:ascii="IRMitra" w:hAnsi="IRMitra" w:cs="IRMitra" w:hint="cs"/>
          <w:color w:val="0070C0"/>
          <w:sz w:val="28"/>
          <w:rtl/>
        </w:rPr>
        <w:t>و</w:t>
      </w:r>
      <w:r w:rsidRPr="002D1F92">
        <w:rPr>
          <w:rFonts w:ascii="IRMitra" w:hAnsi="IRMitra" w:cs="IRMitra" w:hint="eastAsia"/>
          <w:color w:val="0070C0"/>
          <w:sz w:val="28"/>
          <w:rtl/>
        </w:rPr>
        <w:t>ن</w:t>
      </w:r>
      <w:r w:rsidRPr="002D1F92">
        <w:rPr>
          <w:rFonts w:ascii="IRMitra" w:hAnsi="IRMitra" w:cs="IRMitra"/>
          <w:color w:val="0070C0"/>
          <w:sz w:val="28"/>
          <w:rtl/>
        </w:rPr>
        <w:t xml:space="preserve"> و لا</w:t>
      </w:r>
      <w:r w:rsidRPr="002D1F92">
        <w:rPr>
          <w:rFonts w:ascii="IRMitra" w:hAnsi="IRMitra" w:cs="IRMitra" w:hint="cs"/>
          <w:color w:val="0070C0"/>
          <w:sz w:val="28"/>
          <w:rtl/>
        </w:rPr>
        <w:t>ی</w:t>
      </w:r>
      <w:r w:rsidRPr="002D1F92">
        <w:rPr>
          <w:rFonts w:ascii="IRMitra" w:hAnsi="IRMitra" w:cs="IRMitra" w:hint="eastAsia"/>
          <w:color w:val="0070C0"/>
          <w:sz w:val="28"/>
          <w:rtl/>
        </w:rPr>
        <w:t>رسلون</w:t>
      </w:r>
      <w:r w:rsidRPr="002D1F92">
        <w:rPr>
          <w:rFonts w:ascii="IRMitra" w:hAnsi="IRMitra" w:cs="IRMitra"/>
          <w:color w:val="0070C0"/>
          <w:sz w:val="28"/>
          <w:rtl/>
        </w:rPr>
        <w:t xml:space="preserve"> الا عن ثقةٍ». </w:t>
      </w:r>
      <w:r w:rsidRPr="005E1FD2">
        <w:rPr>
          <w:rFonts w:ascii="IRMitra" w:hAnsi="IRMitra" w:cs="IRMitra"/>
          <w:sz w:val="28"/>
          <w:rtl/>
        </w:rPr>
        <w:t>ا</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«لا</w:t>
      </w:r>
      <w:r w:rsidRPr="005E1FD2">
        <w:rPr>
          <w:rFonts w:ascii="IRMitra" w:hAnsi="IRMitra" w:cs="IRMitra" w:hint="cs"/>
          <w:sz w:val="28"/>
          <w:rtl/>
        </w:rPr>
        <w:t>ی</w:t>
      </w:r>
      <w:r w:rsidRPr="005E1FD2">
        <w:rPr>
          <w:rFonts w:ascii="IRMitra" w:hAnsi="IRMitra" w:cs="IRMitra" w:hint="eastAsia"/>
          <w:sz w:val="28"/>
          <w:rtl/>
        </w:rPr>
        <w:t>رو</w:t>
      </w:r>
      <w:r w:rsidR="00E67DC0">
        <w:rPr>
          <w:rFonts w:ascii="IRMitra" w:hAnsi="IRMitra" w:cs="IRMitra" w:hint="cs"/>
          <w:sz w:val="28"/>
          <w:rtl/>
        </w:rPr>
        <w:t>و</w:t>
      </w:r>
      <w:r w:rsidRPr="005E1FD2">
        <w:rPr>
          <w:rFonts w:ascii="IRMitra" w:hAnsi="IRMitra" w:cs="IRMitra" w:hint="eastAsia"/>
          <w:sz w:val="28"/>
          <w:rtl/>
        </w:rPr>
        <w:t>ن</w:t>
      </w:r>
      <w:r w:rsidRPr="005E1FD2">
        <w:rPr>
          <w:rFonts w:ascii="IRMitra" w:hAnsi="IRMitra" w:cs="IRMitra"/>
          <w:sz w:val="28"/>
          <w:rtl/>
        </w:rPr>
        <w:t xml:space="preserve"> و لا</w:t>
      </w:r>
      <w:r w:rsidRPr="005E1FD2">
        <w:rPr>
          <w:rFonts w:ascii="IRMitra" w:hAnsi="IRMitra" w:cs="IRMitra" w:hint="cs"/>
          <w:sz w:val="28"/>
          <w:rtl/>
        </w:rPr>
        <w:t>ی</w:t>
      </w:r>
      <w:r w:rsidRPr="005E1FD2">
        <w:rPr>
          <w:rFonts w:ascii="IRMitra" w:hAnsi="IRMitra" w:cs="IRMitra" w:hint="eastAsia"/>
          <w:sz w:val="28"/>
          <w:rtl/>
        </w:rPr>
        <w:t>رسلون</w:t>
      </w:r>
      <w:r w:rsidRPr="005E1FD2">
        <w:rPr>
          <w:rFonts w:ascii="IRMitra" w:hAnsi="IRMitra" w:cs="IRMitra"/>
          <w:sz w:val="28"/>
          <w:rtl/>
        </w:rPr>
        <w:t xml:space="preserve"> الا عن ثقةٍ»</w:t>
      </w:r>
      <w:r w:rsidR="00E67DC0">
        <w:rPr>
          <w:rFonts w:ascii="IRMitra" w:hAnsi="IRMitra" w:cs="IRMitra" w:hint="cs"/>
          <w:sz w:val="28"/>
          <w:rtl/>
        </w:rPr>
        <w:t xml:space="preserve"> ظهور در</w:t>
      </w:r>
      <w:r w:rsidRPr="005E1FD2">
        <w:rPr>
          <w:rFonts w:ascii="IRMitra" w:hAnsi="IRMitra" w:cs="IRMitra"/>
          <w:sz w:val="28"/>
          <w:rtl/>
        </w:rPr>
        <w:t xml:space="preserve"> </w:t>
      </w:r>
      <w:r w:rsidR="00E67DC0">
        <w:rPr>
          <w:rFonts w:ascii="IRMitra" w:hAnsi="IRMitra" w:cs="IRMitra" w:hint="cs"/>
          <w:sz w:val="28"/>
          <w:rtl/>
        </w:rPr>
        <w:t>م</w:t>
      </w:r>
      <w:r w:rsidRPr="005E1FD2">
        <w:rPr>
          <w:rFonts w:ascii="IRMitra" w:hAnsi="IRMitra" w:cs="IRMitra"/>
          <w:sz w:val="28"/>
          <w:rtl/>
        </w:rPr>
        <w:t>ش</w:t>
      </w:r>
      <w:r w:rsidR="00E67DC0">
        <w:rPr>
          <w:rFonts w:ascii="IRMitra" w:hAnsi="IRMitra" w:cs="IRMitra" w:hint="cs"/>
          <w:sz w:val="28"/>
          <w:rtl/>
        </w:rPr>
        <w:t>ا</w:t>
      </w:r>
      <w:r w:rsidRPr="005E1FD2">
        <w:rPr>
          <w:rFonts w:ascii="IRMitra" w:hAnsi="IRMitra" w:cs="IRMitra" w:hint="cs"/>
          <w:sz w:val="28"/>
          <w:rtl/>
        </w:rPr>
        <w:t>ی</w:t>
      </w:r>
      <w:r w:rsidRPr="005E1FD2">
        <w:rPr>
          <w:rFonts w:ascii="IRMitra" w:hAnsi="IRMitra" w:cs="IRMitra" w:hint="eastAsia"/>
          <w:sz w:val="28"/>
          <w:rtl/>
        </w:rPr>
        <w:t>خ</w:t>
      </w:r>
      <w:r w:rsidRPr="005E1FD2">
        <w:rPr>
          <w:rFonts w:ascii="IRMitra" w:hAnsi="IRMitra" w:cs="IRMitra"/>
          <w:sz w:val="28"/>
          <w:rtl/>
        </w:rPr>
        <w:t xml:space="preserve"> مستق</w:t>
      </w:r>
      <w:r w:rsidRPr="005E1FD2">
        <w:rPr>
          <w:rFonts w:ascii="IRMitra" w:hAnsi="IRMitra" w:cs="IRMitra" w:hint="cs"/>
          <w:sz w:val="28"/>
          <w:rtl/>
        </w:rPr>
        <w:t>ی</w:t>
      </w:r>
      <w:r w:rsidRPr="005E1FD2">
        <w:rPr>
          <w:rFonts w:ascii="IRMitra" w:hAnsi="IRMitra" w:cs="IRMitra" w:hint="eastAsia"/>
          <w:sz w:val="28"/>
          <w:rtl/>
        </w:rPr>
        <w:t>م</w:t>
      </w:r>
      <w:r w:rsidR="00E67DC0">
        <w:rPr>
          <w:rFonts w:ascii="IRMitra" w:hAnsi="IRMitra" w:cs="IRMitra" w:hint="cs"/>
          <w:sz w:val="28"/>
          <w:rtl/>
        </w:rPr>
        <w:t xml:space="preserve"> دارد</w:t>
      </w:r>
      <w:r w:rsidRPr="005E1FD2">
        <w:rPr>
          <w:rFonts w:ascii="IRMitra" w:hAnsi="IRMitra" w:cs="IRMitra"/>
          <w:sz w:val="28"/>
          <w:rtl/>
        </w:rPr>
        <w:t xml:space="preserve">. </w:t>
      </w:r>
      <w:r w:rsidR="00E67DC0">
        <w:rPr>
          <w:rFonts w:ascii="IRMitra" w:hAnsi="IRMitra" w:cs="IRMitra" w:hint="cs"/>
          <w:sz w:val="28"/>
          <w:rtl/>
        </w:rPr>
        <w:t>پس اگر ارسال فقط در یک طبق از مشایخ صفوان و بزنطی و ابن أبی</w:t>
      </w:r>
      <w:r w:rsidR="00E67DC0">
        <w:rPr>
          <w:rFonts w:ascii="IRMitra" w:hAnsi="IRMitra" w:cs="IRMitra"/>
          <w:sz w:val="28"/>
          <w:rtl/>
        </w:rPr>
        <w:softHyphen/>
      </w:r>
      <w:r w:rsidR="00E67DC0">
        <w:rPr>
          <w:rFonts w:ascii="IRMitra" w:hAnsi="IRMitra" w:cs="IRMitra" w:hint="cs"/>
          <w:sz w:val="28"/>
          <w:rtl/>
        </w:rPr>
        <w:t>عمیر باشد قابل چشم</w:t>
      </w:r>
      <w:r w:rsidR="00E67DC0">
        <w:rPr>
          <w:rFonts w:ascii="IRMitra" w:hAnsi="IRMitra" w:cs="IRMitra"/>
          <w:sz w:val="28"/>
          <w:rtl/>
        </w:rPr>
        <w:softHyphen/>
      </w:r>
      <w:r w:rsidR="00E67DC0">
        <w:rPr>
          <w:rFonts w:ascii="IRMitra" w:hAnsi="IRMitra" w:cs="IRMitra" w:hint="cs"/>
          <w:sz w:val="28"/>
          <w:rtl/>
        </w:rPr>
        <w:t>پوشی است</w:t>
      </w:r>
      <w:r w:rsidRPr="005E1FD2">
        <w:rPr>
          <w:rFonts w:ascii="IRMitra" w:hAnsi="IRMitra" w:cs="IRMitra"/>
          <w:sz w:val="28"/>
          <w:rtl/>
        </w:rPr>
        <w:t xml:space="preserve"> </w:t>
      </w:r>
      <w:r w:rsidRPr="005E1FD2">
        <w:rPr>
          <w:rFonts w:ascii="IRMitra" w:hAnsi="IRMitra" w:cs="IRMitra" w:hint="cs"/>
          <w:sz w:val="28"/>
          <w:rtl/>
        </w:rPr>
        <w:t>ی</w:t>
      </w:r>
      <w:r w:rsidRPr="005E1FD2">
        <w:rPr>
          <w:rFonts w:ascii="IRMitra" w:hAnsi="IRMitra" w:cs="IRMitra" w:hint="eastAsia"/>
          <w:sz w:val="28"/>
          <w:rtl/>
        </w:rPr>
        <w:t>عن</w:t>
      </w:r>
      <w:r w:rsidRPr="005E1FD2">
        <w:rPr>
          <w:rFonts w:ascii="IRMitra" w:hAnsi="IRMitra" w:cs="IRMitra" w:hint="cs"/>
          <w:sz w:val="28"/>
          <w:rtl/>
        </w:rPr>
        <w:t>ی</w:t>
      </w:r>
      <w:r w:rsidRPr="005E1FD2">
        <w:rPr>
          <w:rFonts w:ascii="IRMitra" w:hAnsi="IRMitra" w:cs="IRMitra"/>
          <w:sz w:val="28"/>
          <w:rtl/>
        </w:rPr>
        <w:t xml:space="preserve"> </w:t>
      </w:r>
      <w:r w:rsidR="00E67DC0" w:rsidRPr="005E1FD2">
        <w:rPr>
          <w:rFonts w:ascii="IRMitra" w:hAnsi="IRMitra" w:cs="IRMitra"/>
          <w:sz w:val="28"/>
          <w:rtl/>
        </w:rPr>
        <w:t xml:space="preserve">اگر </w:t>
      </w:r>
      <w:r w:rsidRPr="005E1FD2">
        <w:rPr>
          <w:rFonts w:ascii="IRMitra" w:hAnsi="IRMitra" w:cs="IRMitra"/>
          <w:sz w:val="28"/>
          <w:rtl/>
        </w:rPr>
        <w:t>ابن اب</w:t>
      </w:r>
      <w:r w:rsidRPr="005E1FD2">
        <w:rPr>
          <w:rFonts w:ascii="IRMitra" w:hAnsi="IRMitra" w:cs="IRMitra" w:hint="cs"/>
          <w:sz w:val="28"/>
          <w:rtl/>
        </w:rPr>
        <w:t>ی</w:t>
      </w:r>
      <w:r w:rsidRPr="005E1FD2">
        <w:rPr>
          <w:rFonts w:ascii="IRMitra" w:hAnsi="IRMitra" w:cs="IRMitra"/>
          <w:sz w:val="28"/>
          <w:rtl/>
        </w:rPr>
        <w:t xml:space="preserve"> عم</w:t>
      </w:r>
      <w:r w:rsidRPr="005E1FD2">
        <w:rPr>
          <w:rFonts w:ascii="IRMitra" w:hAnsi="IRMitra" w:cs="IRMitra" w:hint="cs"/>
          <w:sz w:val="28"/>
          <w:rtl/>
        </w:rPr>
        <w:t>ی</w:t>
      </w:r>
      <w:r w:rsidRPr="005E1FD2">
        <w:rPr>
          <w:rFonts w:ascii="IRMitra" w:hAnsi="IRMitra" w:cs="IRMitra" w:hint="eastAsia"/>
          <w:sz w:val="28"/>
          <w:rtl/>
        </w:rPr>
        <w:t>ر</w:t>
      </w:r>
      <w:r w:rsidRPr="005E1FD2">
        <w:rPr>
          <w:rFonts w:ascii="IRMitra" w:hAnsi="IRMitra" w:cs="IRMitra"/>
          <w:sz w:val="28"/>
          <w:rtl/>
        </w:rPr>
        <w:t xml:space="preserve"> بگو</w:t>
      </w:r>
      <w:r w:rsidRPr="005E1FD2">
        <w:rPr>
          <w:rFonts w:ascii="IRMitra" w:hAnsi="IRMitra" w:cs="IRMitra" w:hint="cs"/>
          <w:sz w:val="28"/>
          <w:rtl/>
        </w:rPr>
        <w:t>ی</w:t>
      </w:r>
      <w:r w:rsidRPr="005E1FD2">
        <w:rPr>
          <w:rFonts w:ascii="IRMitra" w:hAnsi="IRMitra" w:cs="IRMitra" w:hint="eastAsia"/>
          <w:sz w:val="28"/>
          <w:rtl/>
        </w:rPr>
        <w:t>د</w:t>
      </w:r>
      <w:r w:rsidRPr="005E1FD2">
        <w:rPr>
          <w:rFonts w:ascii="IRMitra" w:hAnsi="IRMitra" w:cs="IRMitra"/>
          <w:sz w:val="28"/>
          <w:rtl/>
        </w:rPr>
        <w:t xml:space="preserve"> «عن رجلٍ»، </w:t>
      </w:r>
      <w:r w:rsidR="00E67DC0">
        <w:rPr>
          <w:rFonts w:ascii="IRMitra" w:hAnsi="IRMitra" w:cs="IRMitra" w:hint="cs"/>
          <w:sz w:val="28"/>
          <w:rtl/>
        </w:rPr>
        <w:t xml:space="preserve">یا اینکه </w:t>
      </w:r>
      <w:r w:rsidRPr="005E1FD2">
        <w:rPr>
          <w:rFonts w:ascii="IRMitra" w:hAnsi="IRMitra" w:cs="IRMitra"/>
          <w:sz w:val="28"/>
          <w:rtl/>
        </w:rPr>
        <w:t>بگو</w:t>
      </w:r>
      <w:r w:rsidRPr="005E1FD2">
        <w:rPr>
          <w:rFonts w:ascii="IRMitra" w:hAnsi="IRMitra" w:cs="IRMitra" w:hint="cs"/>
          <w:sz w:val="28"/>
          <w:rtl/>
        </w:rPr>
        <w:t>ی</w:t>
      </w:r>
      <w:r w:rsidRPr="005E1FD2">
        <w:rPr>
          <w:rFonts w:ascii="IRMitra" w:hAnsi="IRMitra" w:cs="IRMitra" w:hint="eastAsia"/>
          <w:sz w:val="28"/>
          <w:rtl/>
        </w:rPr>
        <w:t>د</w:t>
      </w:r>
      <w:r w:rsidRPr="005E1FD2">
        <w:rPr>
          <w:rFonts w:ascii="IRMitra" w:hAnsi="IRMitra" w:cs="IRMitra"/>
          <w:sz w:val="28"/>
          <w:rtl/>
        </w:rPr>
        <w:t xml:space="preserve"> «عن بعض اصحابنا»، ا</w:t>
      </w:r>
      <w:r w:rsidRPr="005E1FD2">
        <w:rPr>
          <w:rFonts w:ascii="IRMitra" w:hAnsi="IRMitra" w:cs="IRMitra" w:hint="cs"/>
          <w:sz w:val="28"/>
          <w:rtl/>
        </w:rPr>
        <w:t>ی</w:t>
      </w:r>
      <w:r w:rsidRPr="005E1FD2">
        <w:rPr>
          <w:rFonts w:ascii="IRMitra" w:hAnsi="IRMitra" w:cs="IRMitra" w:hint="eastAsia"/>
          <w:sz w:val="28"/>
          <w:rtl/>
        </w:rPr>
        <w:t>ن‌ها</w:t>
      </w:r>
      <w:r w:rsidRPr="005E1FD2">
        <w:rPr>
          <w:rFonts w:ascii="IRMitra" w:hAnsi="IRMitra" w:cs="IRMitra"/>
          <w:sz w:val="28"/>
          <w:rtl/>
        </w:rPr>
        <w:t xml:space="preserve"> ثقه هستند</w:t>
      </w:r>
      <w:r w:rsidR="00E67DC0">
        <w:rPr>
          <w:rFonts w:ascii="IRMitra" w:hAnsi="IRMitra" w:cs="IRMitra" w:hint="cs"/>
          <w:sz w:val="28"/>
          <w:rtl/>
        </w:rPr>
        <w:t xml:space="preserve"> و این مقدار از ناآگاهی ما از طبقه</w:t>
      </w:r>
      <w:r w:rsidR="00E67DC0">
        <w:rPr>
          <w:rFonts w:ascii="IRMitra" w:hAnsi="IRMitra" w:cs="IRMitra"/>
          <w:sz w:val="28"/>
          <w:rtl/>
        </w:rPr>
        <w:softHyphen/>
      </w:r>
      <w:r w:rsidR="00E67DC0">
        <w:rPr>
          <w:rFonts w:ascii="IRMitra" w:hAnsi="IRMitra" w:cs="IRMitra" w:hint="cs"/>
          <w:sz w:val="28"/>
          <w:rtl/>
        </w:rPr>
        <w:t>ی مشایخ این سه تن در سند خدشه</w:t>
      </w:r>
      <w:r w:rsidR="00E67DC0">
        <w:rPr>
          <w:rFonts w:ascii="IRMitra" w:hAnsi="IRMitra" w:cs="IRMitra"/>
          <w:sz w:val="28"/>
          <w:rtl/>
        </w:rPr>
        <w:softHyphen/>
      </w:r>
      <w:r w:rsidR="00E67DC0">
        <w:rPr>
          <w:rFonts w:ascii="IRMitra" w:hAnsi="IRMitra" w:cs="IRMitra" w:hint="cs"/>
          <w:sz w:val="28"/>
          <w:rtl/>
        </w:rPr>
        <w:t>ای به اعتبار روایت وارد نمی</w:t>
      </w:r>
      <w:r w:rsidR="00E67DC0">
        <w:rPr>
          <w:rFonts w:ascii="IRMitra" w:hAnsi="IRMitra" w:cs="IRMitra"/>
          <w:sz w:val="28"/>
          <w:rtl/>
        </w:rPr>
        <w:softHyphen/>
      </w:r>
      <w:r w:rsidR="00E67DC0">
        <w:rPr>
          <w:rFonts w:ascii="IRMitra" w:hAnsi="IRMitra" w:cs="IRMitra" w:hint="cs"/>
          <w:sz w:val="28"/>
          <w:rtl/>
        </w:rPr>
        <w:t>کند</w:t>
      </w:r>
      <w:r w:rsidRPr="005E1FD2">
        <w:rPr>
          <w:rFonts w:ascii="IRMitra" w:hAnsi="IRMitra" w:cs="IRMitra"/>
          <w:sz w:val="28"/>
          <w:rtl/>
        </w:rPr>
        <w:t>. اما جا</w:t>
      </w:r>
      <w:r w:rsidRPr="005E1FD2">
        <w:rPr>
          <w:rFonts w:ascii="IRMitra" w:hAnsi="IRMitra" w:cs="IRMitra" w:hint="cs"/>
          <w:sz w:val="28"/>
          <w:rtl/>
        </w:rPr>
        <w:t>یی</w:t>
      </w:r>
      <w:r w:rsidRPr="005E1FD2">
        <w:rPr>
          <w:rFonts w:ascii="IRMitra" w:hAnsi="IRMitra" w:cs="IRMitra"/>
          <w:sz w:val="28"/>
          <w:rtl/>
        </w:rPr>
        <w:t xml:space="preserve"> که سند ب</w:t>
      </w:r>
      <w:r w:rsidRPr="005E1FD2">
        <w:rPr>
          <w:rFonts w:ascii="IRMitra" w:hAnsi="IRMitra" w:cs="IRMitra" w:hint="cs"/>
          <w:sz w:val="28"/>
          <w:rtl/>
        </w:rPr>
        <w:t>ی</w:t>
      </w:r>
      <w:r w:rsidRPr="005E1FD2">
        <w:rPr>
          <w:rFonts w:ascii="IRMitra" w:hAnsi="IRMitra" w:cs="IRMitra" w:hint="eastAsia"/>
          <w:sz w:val="28"/>
          <w:rtl/>
        </w:rPr>
        <w:t>ش</w:t>
      </w:r>
      <w:r w:rsidRPr="005E1FD2">
        <w:rPr>
          <w:rFonts w:ascii="IRMitra" w:hAnsi="IRMitra" w:cs="IRMitra"/>
          <w:sz w:val="28"/>
          <w:rtl/>
        </w:rPr>
        <w:t xml:space="preserve"> از </w:t>
      </w:r>
      <w:r w:rsidRPr="005E1FD2">
        <w:rPr>
          <w:rFonts w:ascii="IRMitra" w:hAnsi="IRMitra" w:cs="IRMitra" w:hint="cs"/>
          <w:sz w:val="28"/>
          <w:rtl/>
        </w:rPr>
        <w:t>ی</w:t>
      </w:r>
      <w:r w:rsidRPr="005E1FD2">
        <w:rPr>
          <w:rFonts w:ascii="IRMitra" w:hAnsi="IRMitra" w:cs="IRMitra" w:hint="eastAsia"/>
          <w:sz w:val="28"/>
          <w:rtl/>
        </w:rPr>
        <w:t>ک</w:t>
      </w:r>
      <w:r w:rsidRPr="005E1FD2">
        <w:rPr>
          <w:rFonts w:ascii="IRMitra" w:hAnsi="IRMitra" w:cs="IRMitra"/>
          <w:sz w:val="28"/>
          <w:rtl/>
        </w:rPr>
        <w:t xml:space="preserve"> نفر باشد</w:t>
      </w:r>
      <w:r w:rsidR="00E67DC0">
        <w:rPr>
          <w:rFonts w:ascii="IRMitra" w:hAnsi="IRMitra" w:cs="IRMitra" w:hint="cs"/>
          <w:sz w:val="28"/>
          <w:rtl/>
        </w:rPr>
        <w:t xml:space="preserve"> دیگر نمی</w:t>
      </w:r>
      <w:r w:rsidR="00E67DC0">
        <w:rPr>
          <w:rFonts w:ascii="IRMitra" w:hAnsi="IRMitra" w:cs="IRMitra"/>
          <w:sz w:val="28"/>
          <w:rtl/>
        </w:rPr>
        <w:softHyphen/>
      </w:r>
      <w:r w:rsidR="00E67DC0">
        <w:rPr>
          <w:rFonts w:ascii="IRMitra" w:hAnsi="IRMitra" w:cs="IRMitra" w:hint="cs"/>
          <w:sz w:val="28"/>
          <w:rtl/>
        </w:rPr>
        <w:t>توان گفت که ارسال ضرری به اعتبار روایت نمی</w:t>
      </w:r>
      <w:r w:rsidR="00E67DC0">
        <w:rPr>
          <w:rFonts w:ascii="IRMitra" w:hAnsi="IRMitra" w:cs="IRMitra"/>
          <w:sz w:val="28"/>
          <w:rtl/>
        </w:rPr>
        <w:softHyphen/>
      </w:r>
      <w:r w:rsidR="00E67DC0">
        <w:rPr>
          <w:rFonts w:ascii="IRMitra" w:hAnsi="IRMitra" w:cs="IRMitra" w:hint="cs"/>
          <w:sz w:val="28"/>
          <w:rtl/>
        </w:rPr>
        <w:t>زند. این تعبیر</w:t>
      </w:r>
      <w:r w:rsidRPr="005E1FD2">
        <w:rPr>
          <w:rFonts w:ascii="IRMitra" w:hAnsi="IRMitra" w:cs="IRMitra"/>
          <w:sz w:val="28"/>
          <w:rtl/>
        </w:rPr>
        <w:t xml:space="preserve">«باسنادٍ له» </w:t>
      </w:r>
      <w:r w:rsidR="00E67DC0">
        <w:rPr>
          <w:rFonts w:ascii="IRMitra" w:hAnsi="IRMitra" w:cs="IRMitra" w:hint="cs"/>
          <w:sz w:val="28"/>
          <w:rtl/>
        </w:rPr>
        <w:t xml:space="preserve">که در این سند وجود دارد </w:t>
      </w:r>
      <w:r w:rsidRPr="005E1FD2">
        <w:rPr>
          <w:rFonts w:ascii="IRMitra" w:hAnsi="IRMitra" w:cs="IRMitra"/>
          <w:sz w:val="28"/>
          <w:rtl/>
        </w:rPr>
        <w:t>ظهور ندارد که</w:t>
      </w:r>
      <w:r w:rsidR="00E67DC0">
        <w:rPr>
          <w:rFonts w:ascii="IRMitra" w:hAnsi="IRMitra" w:cs="IRMitra" w:hint="cs"/>
          <w:sz w:val="28"/>
          <w:rtl/>
        </w:rPr>
        <w:t xml:space="preserve"> واسطه</w:t>
      </w:r>
      <w:r w:rsidRPr="005E1FD2">
        <w:rPr>
          <w:rFonts w:ascii="IRMitra" w:hAnsi="IRMitra" w:cs="IRMitra"/>
          <w:sz w:val="28"/>
          <w:rtl/>
        </w:rPr>
        <w:t xml:space="preserve"> </w:t>
      </w:r>
      <w:r w:rsidRPr="005E1FD2">
        <w:rPr>
          <w:rFonts w:ascii="IRMitra" w:hAnsi="IRMitra" w:cs="IRMitra" w:hint="cs"/>
          <w:sz w:val="28"/>
          <w:rtl/>
        </w:rPr>
        <w:t>ی</w:t>
      </w:r>
      <w:r w:rsidRPr="005E1FD2">
        <w:rPr>
          <w:rFonts w:ascii="IRMitra" w:hAnsi="IRMitra" w:cs="IRMitra" w:hint="eastAsia"/>
          <w:sz w:val="28"/>
          <w:rtl/>
        </w:rPr>
        <w:t>ک</w:t>
      </w:r>
      <w:r w:rsidRPr="005E1FD2">
        <w:rPr>
          <w:rFonts w:ascii="IRMitra" w:hAnsi="IRMitra" w:cs="IRMitra"/>
          <w:sz w:val="28"/>
          <w:rtl/>
        </w:rPr>
        <w:t xml:space="preserve"> نفر</w:t>
      </w:r>
      <w:r w:rsidR="00E67DC0">
        <w:rPr>
          <w:rFonts w:ascii="IRMitra" w:hAnsi="IRMitra" w:cs="IRMitra" w:hint="cs"/>
          <w:sz w:val="28"/>
          <w:rtl/>
        </w:rPr>
        <w:t xml:space="preserve"> است بلکه ممکن است بیش از یک نفر نیز باشد. </w:t>
      </w:r>
    </w:p>
    <w:p w:rsidR="00E67DC0" w:rsidRDefault="00E67DC0" w:rsidP="00B038B8">
      <w:pPr>
        <w:rPr>
          <w:rFonts w:ascii="IRMitra" w:hAnsi="IRMitra" w:cs="IRMitra"/>
          <w:sz w:val="28"/>
          <w:rtl/>
        </w:rPr>
      </w:pPr>
      <w:r>
        <w:rPr>
          <w:rFonts w:ascii="IRMitra" w:hAnsi="IRMitra" w:cs="IRMitra" w:hint="cs"/>
          <w:sz w:val="28"/>
          <w:rtl/>
        </w:rPr>
        <w:t xml:space="preserve">در ادامه روایت آمده است </w:t>
      </w:r>
      <w:r>
        <w:rPr>
          <w:rFonts w:ascii="IRMitra" w:hAnsi="IRMitra" w:cs="IRMitra" w:hint="cs"/>
          <w:color w:val="00B0F0"/>
          <w:sz w:val="28"/>
          <w:rtl/>
        </w:rPr>
        <w:t>«</w:t>
      </w:r>
      <w:r w:rsidRPr="0018344E">
        <w:rPr>
          <w:rFonts w:ascii="IRMitra" w:hAnsi="IRMitra" w:cs="IRMitra"/>
          <w:color w:val="00B0F0"/>
          <w:sz w:val="28"/>
          <w:rtl/>
        </w:rPr>
        <w:t>أَنَّهُ سُئِلَ</w:t>
      </w:r>
      <w:r>
        <w:rPr>
          <w:rFonts w:ascii="IRMitra" w:hAnsi="IRMitra" w:cs="IRMitra" w:hint="cs"/>
          <w:color w:val="00B0F0"/>
          <w:sz w:val="28"/>
          <w:rtl/>
        </w:rPr>
        <w:t xml:space="preserve">...» </w:t>
      </w:r>
      <w:r w:rsidRPr="00173EA5">
        <w:rPr>
          <w:rFonts w:ascii="IRMitra" w:hAnsi="IRMitra" w:cs="IRMitra" w:hint="cs"/>
          <w:sz w:val="28"/>
          <w:rtl/>
        </w:rPr>
        <w:t xml:space="preserve">و </w:t>
      </w:r>
      <w:r w:rsidR="00173EA5" w:rsidRPr="00173EA5">
        <w:rPr>
          <w:rFonts w:ascii="IRMitra" w:hAnsi="IRMitra" w:cs="IRMitra" w:hint="cs"/>
          <w:sz w:val="28"/>
          <w:rtl/>
        </w:rPr>
        <w:t xml:space="preserve">مشخص نیست که روایت از کدام معصوم صادر شده است و </w:t>
      </w:r>
      <w:r w:rsidRPr="00173EA5">
        <w:rPr>
          <w:rFonts w:ascii="IRMitra" w:hAnsi="IRMitra" w:cs="IRMitra" w:hint="cs"/>
          <w:sz w:val="28"/>
          <w:rtl/>
        </w:rPr>
        <w:t>به اصطلاح این روایت از مضمرات است</w:t>
      </w:r>
      <w:r w:rsidR="00173EA5" w:rsidRPr="00173EA5">
        <w:rPr>
          <w:rFonts w:ascii="IRMitra" w:hAnsi="IRMitra" w:cs="IRMitra" w:hint="cs"/>
          <w:sz w:val="28"/>
          <w:rtl/>
        </w:rPr>
        <w:t>. ما مضمر بودن روایت را اشکال نمی</w:t>
      </w:r>
      <w:r w:rsidR="00173EA5" w:rsidRPr="00173EA5">
        <w:rPr>
          <w:rFonts w:ascii="IRMitra" w:hAnsi="IRMitra" w:cs="IRMitra"/>
          <w:sz w:val="28"/>
          <w:rtl/>
        </w:rPr>
        <w:softHyphen/>
      </w:r>
      <w:r w:rsidR="00173EA5">
        <w:rPr>
          <w:rFonts w:ascii="IRMitra" w:hAnsi="IRMitra" w:cs="IRMitra" w:hint="cs"/>
          <w:sz w:val="28"/>
          <w:rtl/>
        </w:rPr>
        <w:t>کنیم و مضمرات روایات</w:t>
      </w:r>
      <w:r w:rsidR="00173EA5" w:rsidRPr="00173EA5">
        <w:rPr>
          <w:rFonts w:ascii="IRMitra" w:hAnsi="IRMitra" w:cs="IRMitra" w:hint="cs"/>
          <w:sz w:val="28"/>
          <w:rtl/>
        </w:rPr>
        <w:t xml:space="preserve"> شیعه را حجت می</w:t>
      </w:r>
      <w:r w:rsidR="00173EA5" w:rsidRPr="00173EA5">
        <w:rPr>
          <w:rFonts w:ascii="IRMitra" w:hAnsi="IRMitra" w:cs="IRMitra"/>
          <w:sz w:val="28"/>
          <w:rtl/>
        </w:rPr>
        <w:softHyphen/>
      </w:r>
      <w:r w:rsidR="00173EA5" w:rsidRPr="00173EA5">
        <w:rPr>
          <w:rFonts w:ascii="IRMitra" w:hAnsi="IRMitra" w:cs="IRMitra" w:hint="cs"/>
          <w:sz w:val="28"/>
          <w:rtl/>
        </w:rPr>
        <w:t xml:space="preserve">دانیم ولی </w:t>
      </w:r>
      <w:r w:rsidR="00B038B8">
        <w:rPr>
          <w:rFonts w:ascii="IRMitra" w:hAnsi="IRMitra" w:cs="IRMitra" w:hint="cs"/>
          <w:sz w:val="28"/>
          <w:rtl/>
        </w:rPr>
        <w:t>نکته</w:t>
      </w:r>
      <w:r w:rsidR="00B038B8">
        <w:rPr>
          <w:rFonts w:ascii="IRMitra" w:hAnsi="IRMitra" w:cs="IRMitra"/>
          <w:sz w:val="28"/>
          <w:rtl/>
        </w:rPr>
        <w:softHyphen/>
      </w:r>
      <w:r w:rsidR="00B038B8">
        <w:rPr>
          <w:rFonts w:ascii="IRMitra" w:hAnsi="IRMitra" w:cs="IRMitra" w:hint="cs"/>
          <w:sz w:val="28"/>
          <w:rtl/>
        </w:rPr>
        <w:t>ای</w:t>
      </w:r>
      <w:r w:rsidR="00173EA5" w:rsidRPr="00173EA5">
        <w:rPr>
          <w:rFonts w:ascii="IRMitra" w:hAnsi="IRMitra" w:cs="IRMitra" w:hint="cs"/>
          <w:sz w:val="28"/>
          <w:rtl/>
        </w:rPr>
        <w:t xml:space="preserve"> دیگری که</w:t>
      </w:r>
      <w:r w:rsidR="00B038B8">
        <w:rPr>
          <w:rFonts w:ascii="IRMitra" w:hAnsi="IRMitra" w:cs="IRMitra" w:hint="cs"/>
          <w:sz w:val="28"/>
          <w:rtl/>
        </w:rPr>
        <w:t xml:space="preserve"> اشکال پیشین را تشدید می</w:t>
      </w:r>
      <w:r w:rsidR="00B038B8">
        <w:rPr>
          <w:rFonts w:ascii="IRMitra" w:hAnsi="IRMitra" w:cs="IRMitra"/>
          <w:sz w:val="28"/>
          <w:rtl/>
        </w:rPr>
        <w:softHyphen/>
      </w:r>
      <w:r w:rsidR="00B038B8">
        <w:rPr>
          <w:rFonts w:ascii="IRMitra" w:hAnsi="IRMitra" w:cs="IRMitra" w:hint="cs"/>
          <w:sz w:val="28"/>
          <w:rtl/>
        </w:rPr>
        <w:t>کند</w:t>
      </w:r>
      <w:r w:rsidR="00173EA5" w:rsidRPr="00173EA5">
        <w:rPr>
          <w:rFonts w:ascii="IRMitra" w:hAnsi="IRMitra" w:cs="IRMitra" w:hint="cs"/>
          <w:sz w:val="28"/>
          <w:rtl/>
        </w:rPr>
        <w:t xml:space="preserve"> این است که ممکن است معصومی که روایت از وی نقل شده باشد امام باقر علیه السلام و یا امام صادق علیه السلام باشد که در این دو صورت احتمال چند واسطه بودن بین بزنطی و امام معصوم بسیار زیاد می</w:t>
      </w:r>
      <w:r w:rsidR="00173EA5" w:rsidRPr="00173EA5">
        <w:rPr>
          <w:rFonts w:ascii="IRMitra" w:hAnsi="IRMitra" w:cs="IRMitra"/>
          <w:sz w:val="28"/>
          <w:rtl/>
        </w:rPr>
        <w:softHyphen/>
      </w:r>
      <w:r w:rsidR="00173EA5" w:rsidRPr="00173EA5">
        <w:rPr>
          <w:rFonts w:ascii="IRMitra" w:hAnsi="IRMitra" w:cs="IRMitra" w:hint="cs"/>
          <w:sz w:val="28"/>
          <w:rtl/>
        </w:rPr>
        <w:t>شود</w:t>
      </w:r>
      <w:r w:rsidR="00173EA5">
        <w:rPr>
          <w:rFonts w:ascii="IRMitra" w:hAnsi="IRMitra" w:cs="IRMitra" w:hint="cs"/>
          <w:sz w:val="28"/>
          <w:rtl/>
        </w:rPr>
        <w:t>. این بحث تتمه</w:t>
      </w:r>
      <w:r w:rsidR="00173EA5">
        <w:rPr>
          <w:rFonts w:ascii="IRMitra" w:hAnsi="IRMitra" w:cs="IRMitra"/>
          <w:sz w:val="28"/>
          <w:rtl/>
        </w:rPr>
        <w:softHyphen/>
      </w:r>
      <w:r w:rsidR="00173EA5">
        <w:rPr>
          <w:rFonts w:ascii="IRMitra" w:hAnsi="IRMitra" w:cs="IRMitra" w:hint="cs"/>
          <w:sz w:val="28"/>
          <w:rtl/>
        </w:rPr>
        <w:t>ای دارد که در مباحث جلسات آینده خواهد آمد.</w:t>
      </w:r>
    </w:p>
    <w:p w:rsidR="00173EA5" w:rsidRDefault="00173EA5" w:rsidP="00173EA5">
      <w:pPr>
        <w:pStyle w:val="Heading2"/>
        <w:rPr>
          <w:rtl/>
        </w:rPr>
      </w:pPr>
      <w:bookmarkStart w:id="4" w:name="_Toc214141683"/>
      <w:r>
        <w:rPr>
          <w:rFonts w:hint="cs"/>
          <w:rtl/>
        </w:rPr>
        <w:t>روایت تهذیب</w:t>
      </w:r>
      <w:bookmarkEnd w:id="4"/>
    </w:p>
    <w:p w:rsidR="00173EA5" w:rsidRDefault="00173EA5" w:rsidP="00173EA5">
      <w:pPr>
        <w:rPr>
          <w:rFonts w:ascii="IRMitra" w:hAnsi="IRMitra" w:cs="IRMitra"/>
          <w:sz w:val="28"/>
          <w:rtl/>
        </w:rPr>
      </w:pPr>
      <w:r>
        <w:rPr>
          <w:rFonts w:ascii="IRMitra" w:hAnsi="IRMitra" w:cs="IRMitra" w:hint="cs"/>
          <w:sz w:val="28"/>
          <w:rtl/>
        </w:rPr>
        <w:t>روایتی که در تهذیب نقل شده است از این قرار است:</w:t>
      </w:r>
    </w:p>
    <w:p w:rsidR="00173EA5" w:rsidRDefault="00173EA5" w:rsidP="00173EA5">
      <w:pPr>
        <w:ind w:left="720" w:firstLine="397"/>
        <w:jc w:val="left"/>
        <w:rPr>
          <w:rFonts w:ascii="IRMitra" w:hAnsi="IRMitra" w:cs="IRMitra"/>
          <w:color w:val="00B0F0"/>
          <w:sz w:val="28"/>
          <w:rtl/>
          <w:lang w:bidi="ar"/>
        </w:rPr>
      </w:pPr>
      <w:r w:rsidRPr="00173EA5">
        <w:rPr>
          <w:rFonts w:ascii="IRMitra" w:hAnsi="IRMitra" w:cs="IRMitra"/>
          <w:color w:val="00B0F0"/>
          <w:sz w:val="28"/>
          <w:rtl/>
        </w:rPr>
        <w:t>أَحْمَدُ بْنُ مُحَمَّدٍ</w:t>
      </w:r>
      <w:r w:rsidRPr="00173EA5">
        <w:rPr>
          <w:rFonts w:ascii="IRMitra" w:hAnsi="IRMitra" w:cs="IRMitra"/>
          <w:color w:val="00B0F0"/>
          <w:sz w:val="28"/>
          <w:rtl/>
          <w:lang w:bidi="ar"/>
        </w:rPr>
        <w:t xml:space="preserve"> </w:t>
      </w:r>
      <w:r w:rsidRPr="00173EA5">
        <w:rPr>
          <w:rFonts w:ascii="IRMitra" w:hAnsi="IRMitra" w:cs="IRMitra"/>
          <w:color w:val="00B0F0"/>
          <w:sz w:val="28"/>
          <w:rtl/>
        </w:rPr>
        <w:t>عَنِ</w:t>
      </w:r>
      <w:r w:rsidRPr="00173EA5">
        <w:rPr>
          <w:rFonts w:ascii="IRMitra" w:hAnsi="IRMitra" w:cs="IRMitra"/>
          <w:color w:val="00B0F0"/>
          <w:sz w:val="28"/>
          <w:rtl/>
          <w:lang w:bidi="ar"/>
        </w:rPr>
        <w:t xml:space="preserve"> </w:t>
      </w:r>
      <w:r w:rsidRPr="00173EA5">
        <w:rPr>
          <w:rFonts w:ascii="IRMitra" w:hAnsi="IRMitra" w:cs="IRMitra"/>
          <w:color w:val="00B0F0"/>
          <w:sz w:val="28"/>
          <w:rtl/>
        </w:rPr>
        <w:t>اِبْنِ أَبِي نَصْرٍ</w:t>
      </w:r>
      <w:r w:rsidRPr="00173EA5">
        <w:rPr>
          <w:rFonts w:ascii="IRMitra" w:hAnsi="IRMitra" w:cs="IRMitra"/>
          <w:color w:val="00B0F0"/>
          <w:sz w:val="28"/>
          <w:rtl/>
          <w:lang w:bidi="ar"/>
        </w:rPr>
        <w:t xml:space="preserve"> </w:t>
      </w:r>
      <w:r w:rsidRPr="00173EA5">
        <w:rPr>
          <w:rFonts w:ascii="IRMitra" w:hAnsi="IRMitra" w:cs="IRMitra"/>
          <w:color w:val="00B0F0"/>
          <w:sz w:val="28"/>
          <w:rtl/>
        </w:rPr>
        <w:t>بِإِسْنَادٍ لَهُ‌:</w:t>
      </w:r>
      <w:r w:rsidRPr="00173EA5">
        <w:rPr>
          <w:rFonts w:ascii="IRMitra" w:hAnsi="IRMitra" w:cs="IRMitra"/>
          <w:color w:val="00B0F0"/>
          <w:sz w:val="28"/>
          <w:rtl/>
          <w:lang w:bidi="ar"/>
        </w:rPr>
        <w:t xml:space="preserve"> </w:t>
      </w:r>
      <w:r w:rsidRPr="00173EA5">
        <w:rPr>
          <w:rFonts w:ascii="IRMitra" w:hAnsi="IRMitra" w:cs="IRMitra"/>
          <w:color w:val="00B0F0"/>
          <w:sz w:val="28"/>
          <w:rtl/>
        </w:rPr>
        <w:t>عَنْ رَجُلٍ</w:t>
      </w:r>
      <w:r w:rsidRPr="00173EA5">
        <w:rPr>
          <w:rFonts w:ascii="IRMitra" w:hAnsi="IRMitra" w:cs="IRMitra"/>
          <w:color w:val="00B0F0"/>
          <w:sz w:val="28"/>
          <w:rtl/>
          <w:lang w:bidi="ar"/>
        </w:rPr>
        <w:t xml:space="preserve"> </w:t>
      </w:r>
      <w:r w:rsidRPr="00173EA5">
        <w:rPr>
          <w:rFonts w:ascii="IRMitra" w:hAnsi="IRMitra" w:cs="IRMitra"/>
          <w:color w:val="00B0F0"/>
          <w:sz w:val="28"/>
          <w:rtl/>
        </w:rPr>
        <w:t>يَمُوتُ وَ يَتْرُكُ عِيَالاً وَ عَلَيْهِ دَيْنٌ أَ يُنْفِقُ عَلَيْهِمْ مِنْ مَالِهِ قَالَ</w:t>
      </w:r>
      <w:r w:rsidRPr="00173EA5">
        <w:rPr>
          <w:rFonts w:ascii="IRMitra" w:hAnsi="IRMitra" w:cs="IRMitra"/>
          <w:color w:val="00B0F0"/>
          <w:sz w:val="28"/>
          <w:rtl/>
          <w:lang w:bidi="ar"/>
        </w:rPr>
        <w:t xml:space="preserve"> «</w:t>
      </w:r>
      <w:r w:rsidRPr="00173EA5">
        <w:rPr>
          <w:rFonts w:ascii="IRMitra" w:hAnsi="IRMitra" w:cs="IRMitra"/>
          <w:color w:val="00B0F0"/>
          <w:sz w:val="28"/>
          <w:rtl/>
        </w:rPr>
        <w:t>إِنِ اِسْتَيْقَنَ أَنَّ اَلَّذِي عَلَيْهِ يُحِيطُ بِجَمِيعِ اَلْمَالِ فَلاَ يُنْفِقْ عَلَيْهِمْ وَ إِنْ لَمْ يَسْتَيْقِنْ فَلْيُنْفِقْ عَلَيْهِمْ مِنْ وَسَطِ اَلْمَالِ‌</w:t>
      </w:r>
      <w:r w:rsidRPr="00173EA5">
        <w:rPr>
          <w:rFonts w:ascii="IRMitra" w:hAnsi="IRMitra" w:cs="IRMitra"/>
          <w:color w:val="00B0F0"/>
          <w:sz w:val="28"/>
          <w:rtl/>
          <w:lang w:bidi="ar"/>
        </w:rPr>
        <w:t xml:space="preserve"> »</w:t>
      </w:r>
      <w:r w:rsidRPr="00173EA5">
        <w:rPr>
          <w:rFonts w:ascii="IRMitra" w:hAnsi="IRMitra" w:cs="IRMitra"/>
          <w:color w:val="00B0F0"/>
          <w:sz w:val="28"/>
          <w:vertAlign w:val="superscript"/>
          <w:rtl/>
          <w:lang w:bidi="ar"/>
        </w:rPr>
        <w:footnoteReference w:id="2"/>
      </w:r>
    </w:p>
    <w:p w:rsidR="00DF6C82" w:rsidRDefault="00DF6C82" w:rsidP="00DF6C82">
      <w:pPr>
        <w:pStyle w:val="Heading3"/>
        <w:rPr>
          <w:rtl/>
          <w:lang w:bidi="ar"/>
        </w:rPr>
      </w:pPr>
      <w:bookmarkStart w:id="5" w:name="_Toc214141684"/>
      <w:r>
        <w:rPr>
          <w:rFonts w:hint="cs"/>
          <w:rtl/>
          <w:lang w:bidi="ar-SA"/>
        </w:rPr>
        <w:lastRenderedPageBreak/>
        <w:t>بررسی طرق شیخ طوسی به احمد بن محمد بن عیسی</w:t>
      </w:r>
      <w:bookmarkEnd w:id="5"/>
    </w:p>
    <w:p w:rsidR="00173EA5" w:rsidRDefault="00173EA5" w:rsidP="00173EA5">
      <w:pPr>
        <w:ind w:firstLine="0"/>
        <w:jc w:val="left"/>
        <w:rPr>
          <w:rFonts w:ascii="IRMitra" w:hAnsi="IRMitra" w:cs="IRMitra"/>
          <w:sz w:val="28"/>
          <w:rtl/>
          <w:lang w:bidi="ar"/>
        </w:rPr>
      </w:pPr>
      <w:r w:rsidRPr="00173EA5">
        <w:rPr>
          <w:rFonts w:ascii="IRMitra" w:hAnsi="IRMitra" w:cs="IRMitra" w:hint="cs"/>
          <w:sz w:val="28"/>
          <w:rtl/>
          <w:lang w:bidi="ar-SA"/>
        </w:rPr>
        <w:t xml:space="preserve">شیخ طوسی در مشیخه طرق مختلفی به </w:t>
      </w:r>
      <w:r w:rsidRPr="00173EA5">
        <w:rPr>
          <w:rFonts w:ascii="IRMitra" w:hAnsi="IRMitra" w:cs="IRMitra" w:hint="cs"/>
          <w:sz w:val="28"/>
          <w:rtl/>
          <w:lang w:bidi="ar"/>
        </w:rPr>
        <w:t>«</w:t>
      </w:r>
      <w:r w:rsidRPr="00173EA5">
        <w:rPr>
          <w:rFonts w:ascii="IRMitra" w:hAnsi="IRMitra" w:cs="IRMitra" w:hint="cs"/>
          <w:sz w:val="28"/>
          <w:rtl/>
          <w:lang w:bidi="ar-SA"/>
        </w:rPr>
        <w:t>احمد بن محمد</w:t>
      </w:r>
      <w:r w:rsidRPr="00173EA5">
        <w:rPr>
          <w:rFonts w:ascii="IRMitra" w:hAnsi="IRMitra" w:cs="IRMitra" w:hint="cs"/>
          <w:sz w:val="28"/>
          <w:rtl/>
          <w:lang w:bidi="ar"/>
        </w:rPr>
        <w:t xml:space="preserve">» </w:t>
      </w:r>
      <w:r w:rsidRPr="00173EA5">
        <w:rPr>
          <w:rFonts w:ascii="IRMitra" w:hAnsi="IRMitra" w:cs="IRMitra" w:hint="cs"/>
          <w:sz w:val="28"/>
          <w:rtl/>
          <w:lang w:bidi="ar-SA"/>
        </w:rPr>
        <w:t>ذکر کرده است</w:t>
      </w:r>
      <w:r>
        <w:rPr>
          <w:rFonts w:ascii="IRMitra" w:hAnsi="IRMitra" w:cs="IRMitra" w:hint="cs"/>
          <w:sz w:val="28"/>
          <w:rtl/>
          <w:lang w:bidi="ar"/>
        </w:rPr>
        <w:t xml:space="preserve"> </w:t>
      </w:r>
      <w:r w:rsidR="00DF6C82">
        <w:rPr>
          <w:rFonts w:ascii="IRMitra" w:hAnsi="IRMitra" w:cs="IRMitra" w:hint="cs"/>
          <w:sz w:val="28"/>
          <w:rtl/>
          <w:lang w:bidi="ar-SA"/>
        </w:rPr>
        <w:t>یکی از این طرق با این عبارت آمده است</w:t>
      </w:r>
      <w:r w:rsidR="00DF6C82">
        <w:rPr>
          <w:rFonts w:ascii="IRMitra" w:hAnsi="IRMitra" w:cs="IRMitra" w:hint="cs"/>
          <w:sz w:val="28"/>
          <w:rtl/>
          <w:lang w:bidi="ar"/>
        </w:rPr>
        <w:t>:</w:t>
      </w:r>
    </w:p>
    <w:p w:rsidR="00DF6C82" w:rsidRPr="00DF6C82" w:rsidRDefault="00DF6C82" w:rsidP="00E63723">
      <w:pPr>
        <w:ind w:left="720" w:firstLine="720"/>
        <w:jc w:val="left"/>
        <w:rPr>
          <w:rFonts w:ascii="IRMitra" w:hAnsi="IRMitra" w:cs="IRMitra"/>
          <w:color w:val="00B0F0"/>
          <w:sz w:val="28"/>
          <w:rtl/>
          <w:lang w:bidi="ar"/>
        </w:rPr>
      </w:pPr>
      <w:r w:rsidRPr="00DF6C82">
        <w:rPr>
          <w:rFonts w:ascii="IRMitra" w:hAnsi="IRMitra" w:cs="IRMitra"/>
          <w:color w:val="00B0F0"/>
          <w:sz w:val="28"/>
          <w:rtl/>
        </w:rPr>
        <w:t xml:space="preserve">و ما ذكرته عن احمد بن محمد بن عيسى </w:t>
      </w:r>
      <w:r w:rsidRPr="00A40F58">
        <w:rPr>
          <w:rFonts w:ascii="IRMitra" w:hAnsi="IRMitra" w:cs="IRMitra"/>
          <w:color w:val="00B0F0"/>
          <w:sz w:val="28"/>
          <w:u w:val="single"/>
          <w:rtl/>
        </w:rPr>
        <w:t>الذي اخذته من نوادره</w:t>
      </w:r>
      <w:r w:rsidRPr="00DF6C82">
        <w:rPr>
          <w:rFonts w:ascii="IRMitra" w:hAnsi="IRMitra" w:cs="IRMitra"/>
          <w:color w:val="00B0F0"/>
          <w:sz w:val="28"/>
          <w:rtl/>
        </w:rPr>
        <w:t xml:space="preserve"> فقد اخبرنى به الشيخ ابو عبد اللّه و الحسين بن عبيد اللّه و احمد بن عبدون كلهم عن الحسن بن حمزة العلوي و محمد بن الحسين البزوفري جميعا عن احمد بن ادريس عن احمد بن</w:t>
      </w:r>
      <w:r w:rsidRPr="00DF6C82">
        <w:rPr>
          <w:rFonts w:ascii="IRMitra" w:hAnsi="IRMitra" w:cs="IRMitra"/>
          <w:b/>
          <w:bCs/>
          <w:i/>
          <w:color w:val="00B0F0"/>
          <w:sz w:val="28"/>
          <w:rtl/>
        </w:rPr>
        <w:t xml:space="preserve"> </w:t>
      </w:r>
      <w:r w:rsidRPr="00DF6C82">
        <w:rPr>
          <w:rFonts w:ascii="IRMitra" w:hAnsi="IRMitra" w:cs="IRMitra"/>
          <w:color w:val="00B0F0"/>
          <w:sz w:val="28"/>
          <w:rtl/>
        </w:rPr>
        <w:t>محمد بن عيسى، و اخبرنى به أيضا الحسين بن عبيد اللّه و ابو الحسين بن ابي جيد جميعا عن احمد بن محمد بن يحيى عن ابيه محمد بن يحيى العطار عن احمد بن محمد بن عيسى.</w:t>
      </w:r>
      <w:r w:rsidRPr="00DF6C82">
        <w:rPr>
          <w:rFonts w:ascii="IRMitra" w:hAnsi="IRMitra" w:cs="IRMitra"/>
          <w:color w:val="00B0F0"/>
          <w:sz w:val="28"/>
          <w:vertAlign w:val="superscript"/>
          <w:rtl/>
          <w:lang w:bidi="ar"/>
        </w:rPr>
        <w:footnoteReference w:id="3"/>
      </w:r>
    </w:p>
    <w:p w:rsidR="00DF6C82" w:rsidRDefault="00DF6C82" w:rsidP="00173EA5">
      <w:pPr>
        <w:ind w:firstLine="0"/>
        <w:jc w:val="left"/>
        <w:rPr>
          <w:rFonts w:ascii="IRMitra" w:hAnsi="IRMitra" w:cs="IRMitra"/>
          <w:sz w:val="28"/>
          <w:rtl/>
        </w:rPr>
      </w:pPr>
      <w:r>
        <w:rPr>
          <w:rFonts w:ascii="IRMitra" w:hAnsi="IRMitra" w:cs="IRMitra" w:hint="cs"/>
          <w:sz w:val="28"/>
          <w:rtl/>
        </w:rPr>
        <w:t>طریق دیگری که شیخ طوسی آورده است ذیل سعد بن عبدالله است که اینچنین است:</w:t>
      </w:r>
    </w:p>
    <w:p w:rsidR="00DF6C82" w:rsidRDefault="00DF6C82" w:rsidP="00E63723">
      <w:pPr>
        <w:ind w:left="720" w:firstLine="720"/>
        <w:jc w:val="left"/>
        <w:rPr>
          <w:rFonts w:ascii="IRMitra" w:hAnsi="IRMitra" w:cs="IRMitra"/>
          <w:color w:val="00B0F0"/>
          <w:sz w:val="28"/>
          <w:rtl/>
        </w:rPr>
      </w:pPr>
      <w:r w:rsidRPr="00DF6C82">
        <w:rPr>
          <w:rFonts w:ascii="IRMitra" w:hAnsi="IRMitra" w:cs="IRMitra"/>
          <w:color w:val="00B0F0"/>
          <w:sz w:val="28"/>
          <w:rtl/>
        </w:rPr>
        <w:t>و من جملة ما ذكرته عن احمد بن محمد ما رويته بهذا الاسناد عن سعد بن عبد اللّه عن احمد بن محمد.</w:t>
      </w:r>
      <w:r w:rsidRPr="00DF6C82">
        <w:rPr>
          <w:rFonts w:ascii="IRMitra" w:hAnsi="IRMitra" w:cs="IRMitra"/>
          <w:color w:val="00B0F0"/>
          <w:sz w:val="28"/>
          <w:vertAlign w:val="superscript"/>
          <w:rtl/>
          <w:lang w:bidi="ar"/>
        </w:rPr>
        <w:footnoteReference w:id="4"/>
      </w:r>
    </w:p>
    <w:p w:rsidR="00DF6C82" w:rsidRPr="00612B56" w:rsidRDefault="00DF6C82" w:rsidP="00E63723">
      <w:pPr>
        <w:ind w:firstLine="0"/>
        <w:jc w:val="left"/>
        <w:rPr>
          <w:rFonts w:ascii="IRMitra" w:hAnsi="IRMitra" w:cs="IRMitra"/>
          <w:sz w:val="28"/>
          <w:rtl/>
        </w:rPr>
      </w:pPr>
      <w:r w:rsidRPr="00612B56">
        <w:rPr>
          <w:rFonts w:ascii="IRMitra" w:hAnsi="IRMitra" w:cs="IRMitra" w:hint="cs"/>
          <w:sz w:val="28"/>
          <w:rtl/>
        </w:rPr>
        <w:t xml:space="preserve">طریق </w:t>
      </w:r>
      <w:r w:rsidR="00612B56" w:rsidRPr="00612B56">
        <w:rPr>
          <w:rFonts w:ascii="IRMitra" w:hAnsi="IRMitra" w:cs="IRMitra" w:hint="cs"/>
          <w:sz w:val="28"/>
          <w:rtl/>
        </w:rPr>
        <w:t xml:space="preserve">دیگر نیز ذیل </w:t>
      </w:r>
      <w:r w:rsidR="00E63723">
        <w:rPr>
          <w:rFonts w:ascii="IRMitra" w:hAnsi="IRMitra" w:cs="IRMitra" w:hint="cs"/>
          <w:sz w:val="28"/>
          <w:rtl/>
        </w:rPr>
        <w:t>کتاب کافی</w:t>
      </w:r>
      <w:r w:rsidR="00A40F58">
        <w:rPr>
          <w:rFonts w:ascii="IRMitra" w:hAnsi="IRMitra" w:cs="IRMitra" w:hint="cs"/>
          <w:sz w:val="28"/>
          <w:rtl/>
        </w:rPr>
        <w:t xml:space="preserve"> (کلینی)</w:t>
      </w:r>
      <w:r w:rsidR="00612B56" w:rsidRPr="00612B56">
        <w:rPr>
          <w:rFonts w:ascii="IRMitra" w:hAnsi="IRMitra" w:cs="IRMitra" w:hint="cs"/>
          <w:sz w:val="28"/>
          <w:rtl/>
        </w:rPr>
        <w:t xml:space="preserve"> قرار دارد:</w:t>
      </w:r>
    </w:p>
    <w:p w:rsidR="00612B56" w:rsidRPr="00612B56" w:rsidRDefault="00612B56" w:rsidP="00612B56">
      <w:pPr>
        <w:ind w:left="1440" w:firstLine="0"/>
        <w:jc w:val="left"/>
        <w:rPr>
          <w:rFonts w:ascii="IRMitra" w:hAnsi="IRMitra" w:cs="IRMitra"/>
          <w:color w:val="00B0F0"/>
          <w:sz w:val="28"/>
          <w:rtl/>
          <w:lang w:bidi="ar"/>
        </w:rPr>
      </w:pPr>
      <w:r w:rsidRPr="00612B56">
        <w:rPr>
          <w:rFonts w:ascii="IRMitra" w:hAnsi="IRMitra" w:cs="IRMitra"/>
          <w:color w:val="00B0F0"/>
          <w:sz w:val="28"/>
          <w:rtl/>
        </w:rPr>
        <w:t>و من جملة ما</w:t>
      </w:r>
      <w:r>
        <w:rPr>
          <w:rFonts w:ascii="IRMitra" w:hAnsi="IRMitra" w:cs="IRMitra"/>
          <w:color w:val="00B0F0"/>
          <w:sz w:val="28"/>
          <w:rtl/>
        </w:rPr>
        <w:t xml:space="preserve"> ذكرته عن احمد بن محمد بن عيسى</w:t>
      </w:r>
      <w:r w:rsidRPr="00612B56">
        <w:rPr>
          <w:rFonts w:ascii="IRMitra" w:hAnsi="IRMitra" w:cs="IRMitra"/>
          <w:color w:val="00B0F0"/>
          <w:sz w:val="28"/>
          <w:rtl/>
        </w:rPr>
        <w:t xml:space="preserve"> ما رويته بهذه</w:t>
      </w:r>
      <w:r w:rsidRPr="00612B56">
        <w:rPr>
          <w:rFonts w:ascii="IRMitra" w:hAnsi="IRMitra" w:cs="IRMitra"/>
          <w:color w:val="00B0F0"/>
          <w:sz w:val="28"/>
          <w:rtl/>
          <w:lang w:bidi="ar"/>
        </w:rPr>
        <w:t xml:space="preserve"> </w:t>
      </w:r>
      <w:r w:rsidRPr="00612B56">
        <w:rPr>
          <w:rFonts w:ascii="IRMitra" w:hAnsi="IRMitra" w:cs="IRMitra"/>
          <w:b/>
          <w:bCs/>
          <w:i/>
          <w:color w:val="00B0F0"/>
          <w:sz w:val="28"/>
          <w:rtl/>
        </w:rPr>
        <w:t xml:space="preserve"> </w:t>
      </w:r>
      <w:r w:rsidRPr="00612B56">
        <w:rPr>
          <w:rFonts w:ascii="IRMitra" w:hAnsi="IRMitra" w:cs="IRMitra"/>
          <w:color w:val="00B0F0"/>
          <w:sz w:val="28"/>
          <w:rtl/>
        </w:rPr>
        <w:t>الاسانيد عن محمد بن يعقوب عن عدة من اصحابنا عن احمد بن محمد بن عيسى</w:t>
      </w:r>
      <w:r>
        <w:rPr>
          <w:rFonts w:ascii="IRMitra" w:hAnsi="IRMitra" w:cs="IRMitra" w:hint="cs"/>
          <w:color w:val="00B0F0"/>
          <w:sz w:val="28"/>
          <w:rtl/>
        </w:rPr>
        <w:t>.</w:t>
      </w:r>
      <w:r w:rsidRPr="00612B56">
        <w:rPr>
          <w:rFonts w:ascii="IRMitra" w:hAnsi="IRMitra" w:cs="IRMitra"/>
          <w:color w:val="00B0F0"/>
          <w:sz w:val="28"/>
          <w:vertAlign w:val="superscript"/>
          <w:rtl/>
          <w:lang w:bidi="ar"/>
        </w:rPr>
        <w:footnoteReference w:id="5"/>
      </w:r>
    </w:p>
    <w:p w:rsidR="00612B56" w:rsidRPr="00612B56" w:rsidRDefault="00612B56" w:rsidP="00612B56">
      <w:pPr>
        <w:ind w:firstLine="0"/>
        <w:jc w:val="left"/>
        <w:rPr>
          <w:rFonts w:ascii="IRMitra" w:hAnsi="IRMitra" w:cs="IRMitra"/>
          <w:sz w:val="28"/>
          <w:rtl/>
          <w:lang w:bidi="ar"/>
        </w:rPr>
      </w:pPr>
      <w:r w:rsidRPr="00612B56">
        <w:rPr>
          <w:rFonts w:ascii="IRMitra" w:hAnsi="IRMitra" w:cs="IRMitra" w:hint="cs"/>
          <w:sz w:val="28"/>
          <w:rtl/>
          <w:lang w:bidi="ar-SA"/>
        </w:rPr>
        <w:t>طریق دیگر ذیل صف</w:t>
      </w:r>
      <w:r w:rsidR="00E63723">
        <w:rPr>
          <w:rFonts w:ascii="IRMitra" w:hAnsi="IRMitra" w:cs="IRMitra" w:hint="cs"/>
          <w:sz w:val="28"/>
          <w:rtl/>
          <w:lang w:bidi="ar-SA"/>
        </w:rPr>
        <w:t>ّ</w:t>
      </w:r>
      <w:r w:rsidRPr="00612B56">
        <w:rPr>
          <w:rFonts w:ascii="IRMitra" w:hAnsi="IRMitra" w:cs="IRMitra" w:hint="cs"/>
          <w:sz w:val="28"/>
          <w:rtl/>
          <w:lang w:bidi="ar-SA"/>
        </w:rPr>
        <w:t>ار بیان شده است</w:t>
      </w:r>
      <w:r w:rsidRPr="00612B56">
        <w:rPr>
          <w:rFonts w:ascii="IRMitra" w:hAnsi="IRMitra" w:cs="IRMitra" w:hint="cs"/>
          <w:sz w:val="28"/>
          <w:rtl/>
          <w:lang w:bidi="ar"/>
        </w:rPr>
        <w:t>:</w:t>
      </w:r>
    </w:p>
    <w:p w:rsidR="00612B56" w:rsidRDefault="00612B56" w:rsidP="00612B56">
      <w:pPr>
        <w:ind w:left="1440" w:firstLine="0"/>
        <w:jc w:val="left"/>
        <w:rPr>
          <w:rFonts w:ascii="IRMitra" w:hAnsi="IRMitra" w:cs="IRMitra"/>
          <w:color w:val="00B0F0"/>
          <w:sz w:val="28"/>
          <w:rtl/>
        </w:rPr>
      </w:pPr>
      <w:r w:rsidRPr="00612B56">
        <w:rPr>
          <w:rFonts w:ascii="IRMitra" w:hAnsi="IRMitra" w:cs="IRMitra"/>
          <w:color w:val="00B0F0"/>
          <w:sz w:val="28"/>
          <w:rtl/>
        </w:rPr>
        <w:t>و من جملة ما ذكرته عن احمد بن محمد ما رويته بهذا الاسناد عن محمد بن الحسن الصفار عن احمد بن محمد.</w:t>
      </w:r>
      <w:r w:rsidRPr="00612B56">
        <w:rPr>
          <w:rFonts w:ascii="IRMitra" w:hAnsi="IRMitra" w:cs="IRMitra"/>
          <w:color w:val="00B0F0"/>
          <w:sz w:val="28"/>
          <w:vertAlign w:val="superscript"/>
          <w:rtl/>
          <w:lang w:bidi="ar"/>
        </w:rPr>
        <w:footnoteReference w:id="6"/>
      </w:r>
    </w:p>
    <w:p w:rsidR="00E63723" w:rsidRPr="00E63723" w:rsidRDefault="00E63723" w:rsidP="00E63723">
      <w:pPr>
        <w:ind w:firstLine="0"/>
        <w:jc w:val="left"/>
        <w:rPr>
          <w:rFonts w:ascii="IRMitra" w:hAnsi="IRMitra" w:cs="IRMitra"/>
          <w:sz w:val="28"/>
          <w:rtl/>
          <w:lang w:bidi="ar"/>
        </w:rPr>
      </w:pPr>
      <w:r w:rsidRPr="00E63723">
        <w:rPr>
          <w:rFonts w:ascii="IRMitra" w:hAnsi="IRMitra" w:cs="IRMitra" w:hint="cs"/>
          <w:sz w:val="28"/>
          <w:rtl/>
          <w:lang w:bidi="ar-SA"/>
        </w:rPr>
        <w:t>طریق دیگر ذیل محمد بن علی بن محبوب قرار گرفته است</w:t>
      </w:r>
      <w:r w:rsidRPr="00E63723">
        <w:rPr>
          <w:rFonts w:ascii="IRMitra" w:hAnsi="IRMitra" w:cs="IRMitra" w:hint="cs"/>
          <w:sz w:val="28"/>
          <w:rtl/>
          <w:lang w:bidi="ar"/>
        </w:rPr>
        <w:t>:</w:t>
      </w:r>
    </w:p>
    <w:p w:rsidR="00612B56" w:rsidRDefault="00E63723" w:rsidP="00E63723">
      <w:pPr>
        <w:ind w:left="1440" w:firstLine="0"/>
        <w:jc w:val="left"/>
        <w:rPr>
          <w:rFonts w:ascii="IRMitra" w:hAnsi="IRMitra" w:cs="IRMitra"/>
          <w:color w:val="00B0F0"/>
          <w:sz w:val="28"/>
          <w:rtl/>
          <w:lang w:bidi="ar"/>
        </w:rPr>
      </w:pPr>
      <w:r w:rsidRPr="00E63723">
        <w:rPr>
          <w:rFonts w:ascii="IRMitra" w:hAnsi="IRMitra" w:cs="IRMitra"/>
          <w:color w:val="00B0F0"/>
          <w:sz w:val="28"/>
          <w:rtl/>
          <w:lang w:bidi="ar-SA"/>
        </w:rPr>
        <w:t>و من جملة ما ذكرته عن احمد بن محمد بن عيسى ما رويته بهذا الاسناد</w:t>
      </w:r>
      <w:r w:rsidRPr="00E63723">
        <w:rPr>
          <w:rFonts w:ascii="IRMitra" w:hAnsi="IRMitra" w:cs="IRMitra"/>
          <w:color w:val="00B0F0"/>
          <w:sz w:val="28"/>
          <w:rtl/>
          <w:lang w:bidi="ar"/>
        </w:rPr>
        <w:t xml:space="preserve"> </w:t>
      </w:r>
      <w:r w:rsidRPr="00E63723">
        <w:rPr>
          <w:rFonts w:ascii="IRMitra" w:hAnsi="IRMitra" w:cs="IRMitra"/>
          <w:color w:val="00B0F0"/>
          <w:sz w:val="28"/>
          <w:rtl/>
          <w:lang w:bidi="ar-SA"/>
        </w:rPr>
        <w:t>عن محمد بن علي بن محبوب عن احمد بن محمد</w:t>
      </w:r>
      <w:r w:rsidRPr="00E63723">
        <w:rPr>
          <w:rFonts w:ascii="IRMitra" w:hAnsi="IRMitra" w:cs="IRMitra"/>
          <w:color w:val="00B0F0"/>
          <w:sz w:val="28"/>
          <w:vertAlign w:val="superscript"/>
          <w:rtl/>
          <w:lang w:bidi="ar"/>
        </w:rPr>
        <w:footnoteReference w:id="7"/>
      </w:r>
    </w:p>
    <w:p w:rsidR="00E63723" w:rsidRDefault="00E63723" w:rsidP="00A40F58">
      <w:pPr>
        <w:ind w:firstLine="0"/>
        <w:jc w:val="left"/>
        <w:rPr>
          <w:rFonts w:ascii="IRMitra" w:hAnsi="IRMitra" w:cs="IRMitra"/>
          <w:sz w:val="28"/>
          <w:rtl/>
          <w:lang w:bidi="ar"/>
        </w:rPr>
      </w:pPr>
      <w:r w:rsidRPr="00E63723">
        <w:rPr>
          <w:rFonts w:ascii="IRMitra" w:hAnsi="IRMitra" w:cs="IRMitra" w:hint="cs"/>
          <w:sz w:val="28"/>
          <w:rtl/>
          <w:lang w:bidi="ar-SA"/>
        </w:rPr>
        <w:t xml:space="preserve">شیخ </w:t>
      </w:r>
      <w:r w:rsidR="00A40F58">
        <w:rPr>
          <w:rFonts w:ascii="IRMitra" w:hAnsi="IRMitra" w:cs="IRMitra" w:hint="cs"/>
          <w:sz w:val="28"/>
          <w:rtl/>
          <w:lang w:bidi="ar-SA"/>
        </w:rPr>
        <w:t>یک طریق را با عبارت</w:t>
      </w:r>
      <w:r w:rsidR="00A40F58">
        <w:rPr>
          <w:rFonts w:ascii="IRMitra" w:hAnsi="IRMitra" w:cs="IRMitra" w:hint="cs"/>
          <w:sz w:val="28"/>
          <w:rtl/>
          <w:lang w:bidi="ar"/>
        </w:rPr>
        <w:t xml:space="preserve">« </w:t>
      </w:r>
      <w:r w:rsidR="00A40F58">
        <w:rPr>
          <w:rFonts w:ascii="IRMitra" w:hAnsi="IRMitra" w:cs="IRMitra" w:hint="cs"/>
          <w:sz w:val="28"/>
          <w:rtl/>
          <w:lang w:bidi="ar-SA"/>
        </w:rPr>
        <w:t>و ما ذکرته عن احمد بن محمد</w:t>
      </w:r>
      <w:r w:rsidR="00A40F58">
        <w:rPr>
          <w:rFonts w:ascii="IRMitra" w:hAnsi="IRMitra" w:cs="IRMitra" w:hint="cs"/>
          <w:sz w:val="28"/>
          <w:rtl/>
          <w:lang w:bidi="ar"/>
        </w:rPr>
        <w:t xml:space="preserve">» و </w:t>
      </w:r>
      <w:r w:rsidRPr="00E63723">
        <w:rPr>
          <w:rFonts w:ascii="IRMitra" w:hAnsi="IRMitra" w:cs="IRMitra" w:hint="cs"/>
          <w:sz w:val="28"/>
          <w:rtl/>
          <w:lang w:bidi="ar-SA"/>
        </w:rPr>
        <w:t xml:space="preserve">چهار طریق را با تعبیر </w:t>
      </w:r>
      <w:r w:rsidRPr="00E63723">
        <w:rPr>
          <w:rFonts w:ascii="IRMitra" w:hAnsi="IRMitra" w:cs="IRMitra" w:hint="cs"/>
          <w:sz w:val="28"/>
          <w:rtl/>
          <w:lang w:bidi="ar"/>
        </w:rPr>
        <w:t>«</w:t>
      </w:r>
      <w:r w:rsidRPr="00E63723">
        <w:rPr>
          <w:rFonts w:ascii="IRMitra" w:hAnsi="IRMitra" w:cs="IRMitra"/>
          <w:sz w:val="28"/>
          <w:rtl/>
        </w:rPr>
        <w:t>و من جملة ما ذكرته عن احمد بن محمد</w:t>
      </w:r>
      <w:r w:rsidRPr="00E63723">
        <w:rPr>
          <w:rFonts w:ascii="IRMitra" w:hAnsi="IRMitra" w:cs="IRMitra" w:hint="cs"/>
          <w:sz w:val="28"/>
          <w:rtl/>
          <w:lang w:bidi="ar"/>
        </w:rPr>
        <w:t>»</w:t>
      </w:r>
      <w:r>
        <w:rPr>
          <w:rFonts w:ascii="IRMitra" w:hAnsi="IRMitra" w:cs="IRMitra" w:hint="cs"/>
          <w:sz w:val="28"/>
          <w:rtl/>
          <w:lang w:bidi="ar-SA"/>
        </w:rPr>
        <w:t xml:space="preserve"> ذکر کرده است</w:t>
      </w:r>
      <w:r>
        <w:rPr>
          <w:rFonts w:ascii="IRMitra" w:hAnsi="IRMitra" w:cs="IRMitra" w:hint="cs"/>
          <w:sz w:val="28"/>
          <w:rtl/>
          <w:lang w:bidi="ar"/>
        </w:rPr>
        <w:t>.</w:t>
      </w:r>
      <w:r w:rsidR="0027178A">
        <w:rPr>
          <w:rFonts w:ascii="IRMitra" w:hAnsi="IRMitra" w:cs="IRMitra" w:hint="cs"/>
          <w:sz w:val="28"/>
          <w:rtl/>
          <w:lang w:bidi="ar-SA"/>
        </w:rPr>
        <w:t xml:space="preserve"> با توجه به این نکته</w:t>
      </w:r>
      <w:r w:rsidR="00A40F58">
        <w:rPr>
          <w:rFonts w:ascii="IRMitra" w:hAnsi="IRMitra" w:cs="IRMitra" w:hint="cs"/>
          <w:sz w:val="28"/>
          <w:rtl/>
          <w:lang w:bidi="ar-SA"/>
        </w:rPr>
        <w:t>،</w:t>
      </w:r>
      <w:r w:rsidR="0027178A">
        <w:rPr>
          <w:rFonts w:ascii="IRMitra" w:hAnsi="IRMitra" w:cs="IRMitra" w:hint="cs"/>
          <w:sz w:val="28"/>
          <w:rtl/>
          <w:lang w:bidi="ar-SA"/>
        </w:rPr>
        <w:t xml:space="preserve"> اشکالی اینجا مطرح می</w:t>
      </w:r>
      <w:r w:rsidR="0027178A">
        <w:rPr>
          <w:rFonts w:ascii="IRMitra" w:hAnsi="IRMitra" w:cs="IRMitra"/>
          <w:sz w:val="28"/>
          <w:rtl/>
          <w:lang w:bidi="ar"/>
        </w:rPr>
        <w:softHyphen/>
      </w:r>
      <w:r w:rsidR="0027178A">
        <w:rPr>
          <w:rFonts w:ascii="IRMitra" w:hAnsi="IRMitra" w:cs="IRMitra" w:hint="cs"/>
          <w:sz w:val="28"/>
          <w:rtl/>
          <w:lang w:bidi="ar-SA"/>
        </w:rPr>
        <w:t>شود و آن این است که ما از کجا بفهمیم طریق شیخ به روایتی که در تهذیب در صدر سند احمد بن محمد بن عیسی قرار گرفته است، کدام است؟ زیرا اولا نمی</w:t>
      </w:r>
      <w:r w:rsidR="0027178A">
        <w:rPr>
          <w:rFonts w:ascii="IRMitra" w:hAnsi="IRMitra" w:cs="IRMitra"/>
          <w:sz w:val="28"/>
          <w:rtl/>
          <w:lang w:bidi="ar"/>
        </w:rPr>
        <w:softHyphen/>
      </w:r>
      <w:r w:rsidR="0027178A">
        <w:rPr>
          <w:rFonts w:ascii="IRMitra" w:hAnsi="IRMitra" w:cs="IRMitra" w:hint="cs"/>
          <w:sz w:val="28"/>
          <w:rtl/>
          <w:lang w:bidi="ar-SA"/>
        </w:rPr>
        <w:t>توان فهمید که روایت از نوادر احمد بن محمد بن عیسی نقل شده است که طریق اول را قرار دهیم و همچنین برای ما معلوم نیست که کدام یک از چهار طریق دیگر طریق شیخ بوده است؛ از اینرو با توجه به طرقی که شیخ در مشیخه آورده است نمی</w:t>
      </w:r>
      <w:r w:rsidR="0027178A">
        <w:rPr>
          <w:rFonts w:ascii="IRMitra" w:hAnsi="IRMitra" w:cs="IRMitra"/>
          <w:sz w:val="28"/>
          <w:rtl/>
          <w:lang w:bidi="ar"/>
        </w:rPr>
        <w:softHyphen/>
      </w:r>
      <w:r w:rsidR="0027178A">
        <w:rPr>
          <w:rFonts w:ascii="IRMitra" w:hAnsi="IRMitra" w:cs="IRMitra" w:hint="cs"/>
          <w:sz w:val="28"/>
          <w:rtl/>
          <w:lang w:bidi="ar-SA"/>
        </w:rPr>
        <w:t>توان طریق شیخ به روایاتی که در صدر سند آن احمد بن محمد بن عیسی قرار دارد را کشف کرد</w:t>
      </w:r>
      <w:r w:rsidR="0027178A">
        <w:rPr>
          <w:rFonts w:ascii="IRMitra" w:hAnsi="IRMitra" w:cs="IRMitra" w:hint="cs"/>
          <w:sz w:val="28"/>
          <w:rtl/>
          <w:lang w:bidi="ar"/>
        </w:rPr>
        <w:t>.</w:t>
      </w:r>
    </w:p>
    <w:p w:rsidR="0027178A" w:rsidRDefault="0027178A" w:rsidP="00791E44">
      <w:pPr>
        <w:ind w:firstLine="0"/>
        <w:jc w:val="left"/>
        <w:rPr>
          <w:rFonts w:ascii="IRMitra" w:hAnsi="IRMitra" w:cs="IRMitra"/>
          <w:sz w:val="28"/>
          <w:rtl/>
          <w:lang w:bidi="ar"/>
        </w:rPr>
      </w:pPr>
      <w:r>
        <w:rPr>
          <w:rFonts w:ascii="IRMitra" w:hAnsi="IRMitra" w:cs="IRMitra"/>
          <w:sz w:val="28"/>
          <w:rtl/>
          <w:lang w:bidi="ar"/>
        </w:rPr>
        <w:tab/>
      </w:r>
      <w:r>
        <w:rPr>
          <w:rFonts w:ascii="IRMitra" w:hAnsi="IRMitra" w:cs="IRMitra" w:hint="cs"/>
          <w:sz w:val="28"/>
          <w:rtl/>
          <w:lang w:bidi="ar-SA"/>
        </w:rPr>
        <w:t>عده</w:t>
      </w:r>
      <w:r>
        <w:rPr>
          <w:rFonts w:ascii="IRMitra" w:hAnsi="IRMitra" w:cs="IRMitra"/>
          <w:sz w:val="28"/>
          <w:rtl/>
          <w:lang w:bidi="ar"/>
        </w:rPr>
        <w:softHyphen/>
      </w:r>
      <w:r>
        <w:rPr>
          <w:rFonts w:ascii="IRMitra" w:hAnsi="IRMitra" w:cs="IRMitra" w:hint="cs"/>
          <w:sz w:val="28"/>
          <w:rtl/>
          <w:lang w:bidi="ar-SA"/>
        </w:rPr>
        <w:t>ای در مقام پاسخ به این اشکال گفته</w:t>
      </w:r>
      <w:r>
        <w:rPr>
          <w:rFonts w:ascii="IRMitra" w:hAnsi="IRMitra" w:cs="IRMitra"/>
          <w:sz w:val="28"/>
          <w:rtl/>
          <w:lang w:bidi="ar"/>
        </w:rPr>
        <w:softHyphen/>
      </w:r>
      <w:r>
        <w:rPr>
          <w:rFonts w:ascii="IRMitra" w:hAnsi="IRMitra" w:cs="IRMitra" w:hint="cs"/>
          <w:sz w:val="28"/>
          <w:rtl/>
          <w:lang w:bidi="ar-SA"/>
        </w:rPr>
        <w:t>اند که نیازی نیست به</w:t>
      </w:r>
      <w:r w:rsidR="00791E44">
        <w:rPr>
          <w:rFonts w:ascii="IRMitra" w:hAnsi="IRMitra" w:cs="IRMitra" w:hint="cs"/>
          <w:sz w:val="28"/>
          <w:rtl/>
          <w:lang w:bidi="ar-SA"/>
        </w:rPr>
        <w:t xml:space="preserve"> طرق شیخ در مشیخه اکتفاء کنیم بلکه </w:t>
      </w:r>
      <w:r>
        <w:rPr>
          <w:rFonts w:ascii="IRMitra" w:hAnsi="IRMitra" w:cs="IRMitra" w:hint="cs"/>
          <w:sz w:val="28"/>
          <w:rtl/>
          <w:lang w:bidi="ar-SA"/>
        </w:rPr>
        <w:t xml:space="preserve">با رجوع به فهرست شیخ طوسی </w:t>
      </w:r>
      <w:r w:rsidR="00791E44">
        <w:rPr>
          <w:rFonts w:ascii="IRMitra" w:hAnsi="IRMitra" w:cs="IRMitra" w:hint="cs"/>
          <w:sz w:val="28"/>
          <w:rtl/>
          <w:lang w:bidi="ar-SA"/>
        </w:rPr>
        <w:t xml:space="preserve">و </w:t>
      </w:r>
      <w:r>
        <w:rPr>
          <w:rFonts w:ascii="IRMitra" w:hAnsi="IRMitra" w:cs="IRMitra" w:hint="cs"/>
          <w:sz w:val="28"/>
          <w:rtl/>
          <w:lang w:bidi="ar-SA"/>
        </w:rPr>
        <w:t>طریق وی به احمد بن محمد بن عیسی در می</w:t>
      </w:r>
      <w:r>
        <w:rPr>
          <w:rFonts w:ascii="IRMitra" w:hAnsi="IRMitra" w:cs="IRMitra"/>
          <w:sz w:val="28"/>
          <w:rtl/>
          <w:lang w:bidi="ar"/>
        </w:rPr>
        <w:softHyphen/>
      </w:r>
      <w:r>
        <w:rPr>
          <w:rFonts w:ascii="IRMitra" w:hAnsi="IRMitra" w:cs="IRMitra" w:hint="cs"/>
          <w:sz w:val="28"/>
          <w:rtl/>
          <w:lang w:bidi="ar-SA"/>
        </w:rPr>
        <w:t xml:space="preserve">یابیم که شیخ همه روایات احمد بن محمد بن عیسی را به </w:t>
      </w:r>
      <w:r w:rsidR="00791E44">
        <w:rPr>
          <w:rFonts w:ascii="IRMitra" w:hAnsi="IRMitra" w:cs="IRMitra" w:hint="cs"/>
          <w:sz w:val="28"/>
          <w:rtl/>
          <w:lang w:bidi="ar-SA"/>
        </w:rPr>
        <w:t xml:space="preserve"> سه </w:t>
      </w:r>
      <w:r>
        <w:rPr>
          <w:rFonts w:ascii="IRMitra" w:hAnsi="IRMitra" w:cs="IRMitra" w:hint="cs"/>
          <w:sz w:val="28"/>
          <w:rtl/>
          <w:lang w:bidi="ar-SA"/>
        </w:rPr>
        <w:t>طریق اخذ کرده است</w:t>
      </w:r>
      <w:r w:rsidR="00791E44">
        <w:rPr>
          <w:rFonts w:ascii="IRMitra" w:hAnsi="IRMitra" w:cs="IRMitra" w:hint="cs"/>
          <w:sz w:val="28"/>
          <w:rtl/>
          <w:lang w:bidi="ar-SA"/>
        </w:rPr>
        <w:t xml:space="preserve"> و تصریح به این مطلب که شیخ همه روایات احمد بن محمد بن عیسی را به سه طریق به دست آورده است هرگاه وی روایتی را از احمد بن محمد بن عیسی نقل کند می</w:t>
      </w:r>
      <w:r w:rsidR="00791E44">
        <w:rPr>
          <w:rFonts w:ascii="IRMitra" w:hAnsi="IRMitra" w:cs="IRMitra"/>
          <w:sz w:val="28"/>
          <w:rtl/>
          <w:lang w:bidi="ar"/>
        </w:rPr>
        <w:softHyphen/>
      </w:r>
      <w:r w:rsidR="00791E44">
        <w:rPr>
          <w:rFonts w:ascii="IRMitra" w:hAnsi="IRMitra" w:cs="IRMitra" w:hint="cs"/>
          <w:sz w:val="28"/>
          <w:rtl/>
          <w:lang w:bidi="ar-SA"/>
        </w:rPr>
        <w:t>توان به کمک طریقی که در فهرست به احمد بن محمد بن عیسی بیان می</w:t>
      </w:r>
      <w:r w:rsidR="00791E44">
        <w:rPr>
          <w:rFonts w:ascii="IRMitra" w:hAnsi="IRMitra" w:cs="IRMitra"/>
          <w:sz w:val="28"/>
          <w:rtl/>
          <w:lang w:bidi="ar"/>
        </w:rPr>
        <w:softHyphen/>
      </w:r>
      <w:r w:rsidR="00791E44">
        <w:rPr>
          <w:rFonts w:ascii="IRMitra" w:hAnsi="IRMitra" w:cs="IRMitra" w:hint="cs"/>
          <w:sz w:val="28"/>
          <w:rtl/>
          <w:lang w:bidi="ar-SA"/>
        </w:rPr>
        <w:t>کند سلسله سند را تکمیل بکنیم</w:t>
      </w:r>
      <w:r>
        <w:rPr>
          <w:rFonts w:ascii="IRMitra" w:hAnsi="IRMitra" w:cs="IRMitra" w:hint="cs"/>
          <w:sz w:val="28"/>
          <w:rtl/>
          <w:lang w:bidi="ar"/>
        </w:rPr>
        <w:t>:</w:t>
      </w:r>
    </w:p>
    <w:p w:rsidR="0027178A" w:rsidRPr="0027178A" w:rsidRDefault="0027178A" w:rsidP="00791E44">
      <w:pPr>
        <w:ind w:left="1440" w:firstLine="0"/>
        <w:rPr>
          <w:rFonts w:ascii="IRMitra" w:hAnsi="IRMitra" w:cs="IRMitra"/>
          <w:color w:val="00B0F0"/>
          <w:sz w:val="28"/>
          <w:rtl/>
          <w:lang w:bidi="ar-SA"/>
        </w:rPr>
      </w:pPr>
      <w:r w:rsidRPr="0027178A">
        <w:rPr>
          <w:rFonts w:ascii="IRMitra" w:hAnsi="IRMitra" w:cs="IRMitra"/>
          <w:color w:val="00B0F0"/>
          <w:sz w:val="28"/>
          <w:rtl/>
          <w:lang w:bidi="ar-SA"/>
        </w:rPr>
        <w:lastRenderedPageBreak/>
        <w:t>أخبرنا بجميع كتبه و رواياته،</w:t>
      </w:r>
      <w:r w:rsidRPr="0027178A">
        <w:rPr>
          <w:rFonts w:ascii="IRMitra" w:hAnsi="IRMitra" w:cs="IRMitra"/>
          <w:color w:val="00B0F0"/>
          <w:sz w:val="28"/>
          <w:rtl/>
          <w:lang w:bidi="ar"/>
        </w:rPr>
        <w:t xml:space="preserve"> </w:t>
      </w:r>
      <w:r w:rsidRPr="0027178A">
        <w:rPr>
          <w:rFonts w:ascii="IRMitra" w:hAnsi="IRMitra" w:cs="IRMitra"/>
          <w:color w:val="00B0F0"/>
          <w:sz w:val="28"/>
          <w:rtl/>
          <w:lang w:bidi="ar-SA"/>
        </w:rPr>
        <w:t>عدّة من أصحابنا، منهم:</w:t>
      </w:r>
      <w:r w:rsidRPr="0027178A">
        <w:rPr>
          <w:rFonts w:ascii="IRMitra" w:hAnsi="IRMitra" w:cs="IRMitra"/>
          <w:color w:val="00B0F0"/>
          <w:sz w:val="28"/>
          <w:rtl/>
          <w:lang w:bidi="ar"/>
        </w:rPr>
        <w:t xml:space="preserve"> </w:t>
      </w:r>
      <w:r w:rsidRPr="0027178A">
        <w:rPr>
          <w:rFonts w:ascii="IRMitra" w:hAnsi="IRMitra" w:cs="IRMitra"/>
          <w:color w:val="00B0F0"/>
          <w:sz w:val="28"/>
          <w:rtl/>
          <w:lang w:bidi="ar-SA"/>
        </w:rPr>
        <w:t>الحسين بن عبيد اللّه</w:t>
      </w:r>
      <w:r w:rsidRPr="0027178A">
        <w:rPr>
          <w:rFonts w:ascii="IRMitra" w:hAnsi="IRMitra" w:cs="IRMitra"/>
          <w:color w:val="00B0F0"/>
          <w:sz w:val="28"/>
          <w:rtl/>
          <w:lang w:bidi="ar"/>
        </w:rPr>
        <w:t xml:space="preserve"> </w:t>
      </w:r>
      <w:r w:rsidRPr="0027178A">
        <w:rPr>
          <w:rFonts w:ascii="IRMitra" w:hAnsi="IRMitra" w:cs="IRMitra"/>
          <w:color w:val="00B0F0"/>
          <w:sz w:val="28"/>
          <w:rtl/>
          <w:lang w:bidi="ar-SA"/>
        </w:rPr>
        <w:t>و</w:t>
      </w:r>
      <w:r w:rsidRPr="0027178A">
        <w:rPr>
          <w:rFonts w:ascii="IRMitra" w:hAnsi="IRMitra" w:cs="IRMitra"/>
          <w:color w:val="00B0F0"/>
          <w:sz w:val="28"/>
          <w:rtl/>
          <w:lang w:bidi="ar"/>
        </w:rPr>
        <w:t xml:space="preserve"> </w:t>
      </w:r>
      <w:r w:rsidRPr="0027178A">
        <w:rPr>
          <w:rFonts w:ascii="IRMitra" w:hAnsi="IRMitra" w:cs="IRMitra"/>
          <w:color w:val="00B0F0"/>
          <w:sz w:val="28"/>
          <w:rtl/>
          <w:lang w:bidi="ar-SA"/>
        </w:rPr>
        <w:t>ابن أبي جيد،</w:t>
      </w:r>
      <w:r w:rsidRPr="0027178A">
        <w:rPr>
          <w:rFonts w:ascii="IRMitra" w:hAnsi="IRMitra" w:cs="IRMitra"/>
          <w:color w:val="00B0F0"/>
          <w:sz w:val="28"/>
          <w:rtl/>
          <w:lang w:bidi="ar"/>
        </w:rPr>
        <w:t xml:space="preserve"> </w:t>
      </w:r>
      <w:r w:rsidRPr="0027178A">
        <w:rPr>
          <w:rFonts w:ascii="IRMitra" w:hAnsi="IRMitra" w:cs="IRMitra"/>
          <w:color w:val="00B0F0"/>
          <w:sz w:val="28"/>
          <w:rtl/>
          <w:lang w:bidi="ar-SA"/>
        </w:rPr>
        <w:t>عن العطّار، عن أبيه، و سعد بن عبد اللّه، عنه.</w:t>
      </w:r>
      <w:r w:rsidRPr="0027178A">
        <w:rPr>
          <w:rtl/>
        </w:rPr>
        <w:t xml:space="preserve"> </w:t>
      </w:r>
      <w:r w:rsidRPr="0027178A">
        <w:rPr>
          <w:rFonts w:ascii="IRMitra" w:hAnsi="IRMitra" w:cs="IRMitra"/>
          <w:color w:val="00B0F0"/>
          <w:sz w:val="28"/>
          <w:rtl/>
          <w:lang w:bidi="ar-SA"/>
        </w:rPr>
        <w:t>و أخبرنا عدّة من أصحابنا، عن أحمد بن محمّد بن الحسن بن الوليد، عن أبيه، عن محمّد بن الحسن الصفّار و سعد جميعا، عن أحمد ابن محمّد بن عيسى.</w:t>
      </w:r>
      <w:r w:rsidR="00791E44">
        <w:rPr>
          <w:rFonts w:ascii="IRMitra" w:hAnsi="IRMitra" w:cs="IRMitra" w:hint="cs"/>
          <w:color w:val="00B0F0"/>
          <w:sz w:val="28"/>
          <w:rtl/>
          <w:lang w:bidi="ar-SA"/>
        </w:rPr>
        <w:t xml:space="preserve"> </w:t>
      </w:r>
      <w:r w:rsidRPr="0027178A">
        <w:rPr>
          <w:rFonts w:ascii="IRMitra" w:hAnsi="IRMitra" w:cs="IRMitra"/>
          <w:color w:val="00B0F0"/>
          <w:sz w:val="28"/>
          <w:rtl/>
          <w:lang w:bidi="ar-SA"/>
        </w:rPr>
        <w:t>و روى ابن الوليد المبوّبة، عن محمّد بن يحيى و الحسن بن محمّد ابن إسماعيل، عن أحمد بن محمّد.</w:t>
      </w:r>
      <w:r w:rsidRPr="0027178A">
        <w:rPr>
          <w:rFonts w:ascii="IRMitra" w:hAnsi="IRMitra" w:cs="IRMitra"/>
          <w:color w:val="00B0F0"/>
          <w:sz w:val="28"/>
          <w:vertAlign w:val="superscript"/>
          <w:rtl/>
          <w:lang w:bidi="ar"/>
        </w:rPr>
        <w:footnoteReference w:id="8"/>
      </w:r>
    </w:p>
    <w:p w:rsidR="0027178A" w:rsidRDefault="00791E44" w:rsidP="0027178A">
      <w:pPr>
        <w:ind w:firstLine="0"/>
        <w:jc w:val="left"/>
        <w:rPr>
          <w:rFonts w:ascii="IRMitra" w:hAnsi="IRMitra" w:cs="IRMitra"/>
          <w:sz w:val="28"/>
          <w:rtl/>
          <w:lang w:bidi="ar"/>
        </w:rPr>
      </w:pPr>
      <w:r>
        <w:rPr>
          <w:rFonts w:ascii="IRMitra" w:hAnsi="IRMitra" w:cs="IRMitra" w:hint="cs"/>
          <w:sz w:val="28"/>
          <w:rtl/>
          <w:lang w:bidi="ar-SA"/>
        </w:rPr>
        <w:t>راهی که بیان شد قابل طرح است ولی این نکته باید بیان شود که چرا شیخ طوسی در مشیخه پنج طریق به احمد بن محمد بن عیسی ذکر می</w:t>
      </w:r>
      <w:r>
        <w:rPr>
          <w:rFonts w:ascii="IRMitra" w:hAnsi="IRMitra" w:cs="IRMitra"/>
          <w:sz w:val="28"/>
          <w:rtl/>
          <w:lang w:bidi="ar"/>
        </w:rPr>
        <w:softHyphen/>
      </w:r>
      <w:r>
        <w:rPr>
          <w:rFonts w:ascii="IRMitra" w:hAnsi="IRMitra" w:cs="IRMitra" w:hint="cs"/>
          <w:sz w:val="28"/>
          <w:rtl/>
          <w:lang w:bidi="ar-SA"/>
        </w:rPr>
        <w:t>کند</w:t>
      </w:r>
      <w:r>
        <w:rPr>
          <w:rFonts w:ascii="IRMitra" w:hAnsi="IRMitra" w:cs="IRMitra" w:hint="cs"/>
          <w:sz w:val="28"/>
          <w:rtl/>
          <w:lang w:bidi="ar"/>
        </w:rPr>
        <w:t xml:space="preserve">. </w:t>
      </w:r>
      <w:r>
        <w:rPr>
          <w:rFonts w:ascii="IRMitra" w:hAnsi="IRMitra" w:cs="IRMitra" w:hint="cs"/>
          <w:sz w:val="28"/>
          <w:rtl/>
          <w:lang w:bidi="ar-SA"/>
        </w:rPr>
        <w:t>چهار طریق را با تعبیر</w:t>
      </w:r>
      <w:r>
        <w:rPr>
          <w:rFonts w:ascii="IRMitra" w:hAnsi="IRMitra" w:cs="IRMitra" w:hint="cs"/>
          <w:sz w:val="28"/>
          <w:rtl/>
          <w:lang w:bidi="ar"/>
        </w:rPr>
        <w:t>«</w:t>
      </w:r>
      <w:r>
        <w:rPr>
          <w:rFonts w:ascii="IRMitra" w:hAnsi="IRMitra" w:cs="IRMitra" w:hint="cs"/>
          <w:sz w:val="28"/>
          <w:rtl/>
          <w:lang w:bidi="ar-SA"/>
        </w:rPr>
        <w:t>من جملة ما ذکرته</w:t>
      </w:r>
      <w:r>
        <w:rPr>
          <w:rFonts w:ascii="IRMitra" w:hAnsi="IRMitra" w:cs="IRMitra" w:hint="cs"/>
          <w:sz w:val="28"/>
          <w:rtl/>
          <w:lang w:bidi="ar"/>
        </w:rPr>
        <w:t xml:space="preserve">» </w:t>
      </w:r>
      <w:r>
        <w:rPr>
          <w:rFonts w:ascii="IRMitra" w:hAnsi="IRMitra" w:cs="IRMitra" w:hint="cs"/>
          <w:sz w:val="28"/>
          <w:rtl/>
          <w:lang w:bidi="ar-SA"/>
        </w:rPr>
        <w:t>می</w:t>
      </w:r>
      <w:r>
        <w:rPr>
          <w:rFonts w:ascii="IRMitra" w:hAnsi="IRMitra" w:cs="IRMitra"/>
          <w:sz w:val="28"/>
          <w:rtl/>
          <w:lang w:bidi="ar"/>
        </w:rPr>
        <w:softHyphen/>
      </w:r>
      <w:r>
        <w:rPr>
          <w:rFonts w:ascii="IRMitra" w:hAnsi="IRMitra" w:cs="IRMitra" w:hint="cs"/>
          <w:sz w:val="28"/>
          <w:rtl/>
          <w:lang w:bidi="ar-SA"/>
        </w:rPr>
        <w:t>آورد که مصادیقش را نیز مشخص نکرده است و طریق دیگری نیز به روایاتی که در کتاب النوادرِ احمد بن محمد بن عیسی بوده است ذکر می</w:t>
      </w:r>
      <w:r>
        <w:rPr>
          <w:rFonts w:ascii="IRMitra" w:hAnsi="IRMitra" w:cs="IRMitra"/>
          <w:sz w:val="28"/>
          <w:rtl/>
          <w:lang w:bidi="ar"/>
        </w:rPr>
        <w:softHyphen/>
      </w:r>
      <w:r>
        <w:rPr>
          <w:rFonts w:ascii="IRMitra" w:hAnsi="IRMitra" w:cs="IRMitra" w:hint="cs"/>
          <w:sz w:val="28"/>
          <w:rtl/>
          <w:lang w:bidi="ar-SA"/>
        </w:rPr>
        <w:t>کند و آن طریق هم در عمل کارایی ندارد زیرا معلوم نیست کدام روایت جزء روایات نوارد احمد بن محمد بن عیسی است</w:t>
      </w:r>
      <w:r>
        <w:rPr>
          <w:rFonts w:ascii="IRMitra" w:hAnsi="IRMitra" w:cs="IRMitra" w:hint="cs"/>
          <w:sz w:val="28"/>
          <w:rtl/>
          <w:lang w:bidi="ar"/>
        </w:rPr>
        <w:t>.</w:t>
      </w:r>
    </w:p>
    <w:p w:rsidR="00497CF8" w:rsidRDefault="00791E44" w:rsidP="005E5B05">
      <w:pPr>
        <w:ind w:firstLine="0"/>
        <w:jc w:val="left"/>
        <w:rPr>
          <w:rFonts w:ascii="IRMitra" w:hAnsi="IRMitra" w:cs="IRMitra"/>
          <w:sz w:val="28"/>
          <w:rtl/>
        </w:rPr>
      </w:pPr>
      <w:r>
        <w:rPr>
          <w:rFonts w:ascii="IRMitra" w:hAnsi="IRMitra" w:cs="IRMitra" w:hint="cs"/>
          <w:sz w:val="28"/>
          <w:rtl/>
          <w:lang w:bidi="ar-SA"/>
        </w:rPr>
        <w:t>سوالی که مطرح است این است که چرا شیخ طوسی در مشیخه پنج طریق به روایات احمد بن محمد بن عیسی ذکر می</w:t>
      </w:r>
      <w:r>
        <w:rPr>
          <w:rFonts w:ascii="IRMitra" w:hAnsi="IRMitra" w:cs="IRMitra"/>
          <w:sz w:val="28"/>
          <w:rtl/>
          <w:lang w:bidi="ar"/>
        </w:rPr>
        <w:softHyphen/>
      </w:r>
      <w:r>
        <w:rPr>
          <w:rFonts w:ascii="IRMitra" w:hAnsi="IRMitra" w:cs="IRMitra" w:hint="cs"/>
          <w:sz w:val="28"/>
          <w:rtl/>
          <w:lang w:bidi="ar-SA"/>
        </w:rPr>
        <w:t>کند درصورتی که در عمل هیچ یک از طرق کارای</w:t>
      </w:r>
      <w:r w:rsidR="004956AB">
        <w:rPr>
          <w:rFonts w:ascii="IRMitra" w:hAnsi="IRMitra" w:cs="IRMitra" w:hint="cs"/>
          <w:sz w:val="28"/>
          <w:rtl/>
          <w:lang w:bidi="ar-SA"/>
        </w:rPr>
        <w:t>ی</w:t>
      </w:r>
      <w:r>
        <w:rPr>
          <w:rFonts w:ascii="IRMitra" w:hAnsi="IRMitra" w:cs="IRMitra" w:hint="cs"/>
          <w:sz w:val="28"/>
          <w:rtl/>
          <w:lang w:bidi="ar-SA"/>
        </w:rPr>
        <w:t xml:space="preserve"> ندارد و به درد نمی</w:t>
      </w:r>
      <w:r>
        <w:rPr>
          <w:rFonts w:ascii="IRMitra" w:hAnsi="IRMitra" w:cs="IRMitra"/>
          <w:sz w:val="28"/>
          <w:rtl/>
          <w:lang w:bidi="ar"/>
        </w:rPr>
        <w:softHyphen/>
      </w:r>
      <w:r>
        <w:rPr>
          <w:rFonts w:ascii="IRMitra" w:hAnsi="IRMitra" w:cs="IRMitra" w:hint="cs"/>
          <w:sz w:val="28"/>
          <w:rtl/>
          <w:lang w:bidi="ar-SA"/>
        </w:rPr>
        <w:t>خورد و به نظر می</w:t>
      </w:r>
      <w:r>
        <w:rPr>
          <w:rFonts w:ascii="IRMitra" w:hAnsi="IRMitra" w:cs="IRMitra"/>
          <w:sz w:val="28"/>
          <w:rtl/>
          <w:lang w:bidi="ar"/>
        </w:rPr>
        <w:softHyphen/>
      </w:r>
      <w:r>
        <w:rPr>
          <w:rFonts w:ascii="IRMitra" w:hAnsi="IRMitra" w:cs="IRMitra" w:hint="cs"/>
          <w:sz w:val="28"/>
          <w:rtl/>
          <w:lang w:bidi="ar-SA"/>
        </w:rPr>
        <w:t>رسد که ذکر طرقِ پنچ</w:t>
      </w:r>
      <w:r>
        <w:rPr>
          <w:rFonts w:ascii="IRMitra" w:hAnsi="IRMitra" w:cs="IRMitra"/>
          <w:sz w:val="28"/>
          <w:rtl/>
          <w:lang w:bidi="ar"/>
        </w:rPr>
        <w:softHyphen/>
      </w:r>
      <w:r>
        <w:rPr>
          <w:rFonts w:ascii="IRMitra" w:hAnsi="IRMitra" w:cs="IRMitra" w:hint="cs"/>
          <w:sz w:val="28"/>
          <w:rtl/>
          <w:lang w:bidi="ar-SA"/>
        </w:rPr>
        <w:t xml:space="preserve">گانه به احمد بن محمد بن عیسی لغو و بیهوده </w:t>
      </w:r>
      <w:r w:rsidR="004956AB">
        <w:rPr>
          <w:rFonts w:ascii="IRMitra" w:hAnsi="IRMitra" w:cs="IRMitra" w:hint="cs"/>
          <w:sz w:val="28"/>
          <w:rtl/>
          <w:lang w:bidi="ar-SA"/>
        </w:rPr>
        <w:t>است</w:t>
      </w:r>
      <w:r w:rsidR="004956AB">
        <w:rPr>
          <w:rFonts w:ascii="IRMitra" w:hAnsi="IRMitra" w:cs="IRMitra" w:hint="cs"/>
          <w:sz w:val="28"/>
          <w:rtl/>
          <w:lang w:bidi="ar"/>
        </w:rPr>
        <w:t>.</w:t>
      </w:r>
      <w:r w:rsidR="00497CF8">
        <w:rPr>
          <w:rFonts w:ascii="IRMitra" w:hAnsi="IRMitra" w:cs="IRMitra" w:hint="cs"/>
          <w:sz w:val="28"/>
          <w:rtl/>
          <w:lang w:bidi="ar-SA"/>
        </w:rPr>
        <w:t xml:space="preserve"> پاسخ به این</w:t>
      </w:r>
      <w:r w:rsidR="00A40F58">
        <w:rPr>
          <w:rFonts w:ascii="IRMitra" w:hAnsi="IRMitra" w:cs="IRMitra" w:hint="cs"/>
          <w:sz w:val="28"/>
          <w:rtl/>
          <w:lang w:bidi="ar-SA"/>
        </w:rPr>
        <w:t xml:space="preserve"> سوال</w:t>
      </w:r>
      <w:r w:rsidR="00497CF8">
        <w:rPr>
          <w:rFonts w:ascii="IRMitra" w:hAnsi="IRMitra" w:cs="IRMitra" w:hint="cs"/>
          <w:sz w:val="28"/>
          <w:rtl/>
          <w:lang w:bidi="ar-SA"/>
        </w:rPr>
        <w:t xml:space="preserve"> این است که با وجود اینکه ما بررسی سند به طرق را معتبر می</w:t>
      </w:r>
      <w:r w:rsidR="00497CF8">
        <w:rPr>
          <w:rFonts w:ascii="IRMitra" w:hAnsi="IRMitra" w:cs="IRMitra"/>
          <w:sz w:val="28"/>
          <w:rtl/>
          <w:lang w:bidi="ar"/>
        </w:rPr>
        <w:softHyphen/>
      </w:r>
      <w:r w:rsidR="00497CF8">
        <w:rPr>
          <w:rFonts w:ascii="IRMitra" w:hAnsi="IRMitra" w:cs="IRMitra" w:hint="cs"/>
          <w:sz w:val="28"/>
          <w:rtl/>
          <w:lang w:bidi="ar-SA"/>
        </w:rPr>
        <w:t>دانیم ولی در مورد احمد بن محمد بن عیسی به نظر می</w:t>
      </w:r>
      <w:r w:rsidR="00497CF8">
        <w:rPr>
          <w:rFonts w:ascii="IRMitra" w:hAnsi="IRMitra" w:cs="IRMitra"/>
          <w:sz w:val="28"/>
          <w:rtl/>
          <w:lang w:bidi="ar"/>
        </w:rPr>
        <w:softHyphen/>
      </w:r>
      <w:r w:rsidR="00497CF8">
        <w:rPr>
          <w:rFonts w:ascii="IRMitra" w:hAnsi="IRMitra" w:cs="IRMitra" w:hint="cs"/>
          <w:sz w:val="28"/>
          <w:rtl/>
          <w:lang w:bidi="ar-SA"/>
        </w:rPr>
        <w:t>رسد که شیخ این طرق را تشریفاتی می</w:t>
      </w:r>
      <w:r w:rsidR="00497CF8">
        <w:rPr>
          <w:rFonts w:ascii="IRMitra" w:hAnsi="IRMitra" w:cs="IRMitra"/>
          <w:sz w:val="28"/>
          <w:rtl/>
          <w:lang w:bidi="ar"/>
        </w:rPr>
        <w:softHyphen/>
      </w:r>
      <w:r w:rsidR="00497CF8">
        <w:rPr>
          <w:rFonts w:ascii="IRMitra" w:hAnsi="IRMitra" w:cs="IRMitra" w:hint="cs"/>
          <w:sz w:val="28"/>
          <w:rtl/>
          <w:lang w:bidi="ar-SA"/>
        </w:rPr>
        <w:t>دانسته و بیشتر جنبه ظاهری دارد</w:t>
      </w:r>
      <w:r w:rsidR="00497CF8" w:rsidRPr="005E1FD2">
        <w:rPr>
          <w:rFonts w:ascii="IRMitra" w:hAnsi="IRMitra" w:cs="IRMitra"/>
          <w:sz w:val="28"/>
          <w:rtl/>
        </w:rPr>
        <w:t xml:space="preserve"> ا</w:t>
      </w:r>
      <w:r w:rsidR="00497CF8" w:rsidRPr="005E1FD2">
        <w:rPr>
          <w:rFonts w:ascii="IRMitra" w:hAnsi="IRMitra" w:cs="IRMitra" w:hint="cs"/>
          <w:sz w:val="28"/>
          <w:rtl/>
        </w:rPr>
        <w:t>ی</w:t>
      </w:r>
      <w:r w:rsidR="00497CF8" w:rsidRPr="005E1FD2">
        <w:rPr>
          <w:rFonts w:ascii="IRMitra" w:hAnsi="IRMitra" w:cs="IRMitra" w:hint="eastAsia"/>
          <w:sz w:val="28"/>
          <w:rtl/>
        </w:rPr>
        <w:t>ن‌ها</w:t>
      </w:r>
      <w:r w:rsidR="00497CF8" w:rsidRPr="005E1FD2">
        <w:rPr>
          <w:rFonts w:ascii="IRMitra" w:hAnsi="IRMitra" w:cs="IRMitra"/>
          <w:sz w:val="28"/>
          <w:rtl/>
        </w:rPr>
        <w:t xml:space="preserve"> در واقع </w:t>
      </w:r>
      <w:r w:rsidR="00497CF8" w:rsidRPr="005E1FD2">
        <w:rPr>
          <w:rFonts w:ascii="IRMitra" w:hAnsi="IRMitra" w:cs="IRMitra" w:hint="cs"/>
          <w:sz w:val="28"/>
          <w:rtl/>
        </w:rPr>
        <w:t>ی</w:t>
      </w:r>
      <w:r w:rsidR="00497CF8" w:rsidRPr="005E1FD2">
        <w:rPr>
          <w:rFonts w:ascii="IRMitra" w:hAnsi="IRMitra" w:cs="IRMitra" w:hint="eastAsia"/>
          <w:sz w:val="28"/>
          <w:rtl/>
        </w:rPr>
        <w:t>ک</w:t>
      </w:r>
      <w:r w:rsidR="00497CF8" w:rsidRPr="005E1FD2">
        <w:rPr>
          <w:rFonts w:ascii="IRMitra" w:hAnsi="IRMitra" w:cs="IRMitra"/>
          <w:sz w:val="28"/>
          <w:rtl/>
        </w:rPr>
        <w:t xml:space="preserve"> نوع جنبه ت</w:t>
      </w:r>
      <w:r w:rsidR="00497CF8" w:rsidRPr="005E1FD2">
        <w:rPr>
          <w:rFonts w:ascii="IRMitra" w:hAnsi="IRMitra" w:cs="IRMitra" w:hint="cs"/>
          <w:sz w:val="28"/>
          <w:rtl/>
        </w:rPr>
        <w:t>ی</w:t>
      </w:r>
      <w:r w:rsidR="00497CF8" w:rsidRPr="005E1FD2">
        <w:rPr>
          <w:rFonts w:ascii="IRMitra" w:hAnsi="IRMitra" w:cs="IRMitra" w:hint="eastAsia"/>
          <w:sz w:val="28"/>
          <w:rtl/>
        </w:rPr>
        <w:t>مّن</w:t>
      </w:r>
      <w:r w:rsidR="00497CF8" w:rsidRPr="005E1FD2">
        <w:rPr>
          <w:rFonts w:ascii="IRMitra" w:hAnsi="IRMitra" w:cs="IRMitra"/>
          <w:sz w:val="28"/>
          <w:rtl/>
        </w:rPr>
        <w:t xml:space="preserve"> و تبرک و تشر</w:t>
      </w:r>
      <w:r w:rsidR="00497CF8" w:rsidRPr="005E1FD2">
        <w:rPr>
          <w:rFonts w:ascii="IRMitra" w:hAnsi="IRMitra" w:cs="IRMitra" w:hint="cs"/>
          <w:sz w:val="28"/>
          <w:rtl/>
        </w:rPr>
        <w:t>ی</w:t>
      </w:r>
      <w:r w:rsidR="00497CF8" w:rsidRPr="005E1FD2">
        <w:rPr>
          <w:rFonts w:ascii="IRMitra" w:hAnsi="IRMitra" w:cs="IRMitra" w:hint="eastAsia"/>
          <w:sz w:val="28"/>
          <w:rtl/>
        </w:rPr>
        <w:t>ف</w:t>
      </w:r>
      <w:r w:rsidR="00497CF8" w:rsidRPr="005E1FD2">
        <w:rPr>
          <w:rFonts w:ascii="IRMitra" w:hAnsi="IRMitra" w:cs="IRMitra"/>
          <w:sz w:val="28"/>
          <w:rtl/>
        </w:rPr>
        <w:t xml:space="preserve"> و آداب و القاب است</w:t>
      </w:r>
      <w:r w:rsidR="00497CF8">
        <w:rPr>
          <w:rFonts w:ascii="IRMitra" w:hAnsi="IRMitra" w:cs="IRMitra" w:hint="cs"/>
          <w:sz w:val="28"/>
          <w:rtl/>
        </w:rPr>
        <w:t xml:space="preserve"> که شیخ برای رعایت این تشریفات طرق خود را به احمد بن محمد بن عیسی ذکر کرده است و اگر هم نباشد اشکالی ایجاد نمی</w:t>
      </w:r>
      <w:r w:rsidR="00497CF8">
        <w:rPr>
          <w:rFonts w:ascii="IRMitra" w:hAnsi="IRMitra" w:cs="IRMitra"/>
          <w:sz w:val="28"/>
          <w:rtl/>
        </w:rPr>
        <w:softHyphen/>
      </w:r>
      <w:r w:rsidR="00497CF8">
        <w:rPr>
          <w:rFonts w:ascii="IRMitra" w:hAnsi="IRMitra" w:cs="IRMitra" w:hint="cs"/>
          <w:sz w:val="28"/>
          <w:rtl/>
        </w:rPr>
        <w:t>کند.</w:t>
      </w:r>
    </w:p>
    <w:p w:rsidR="005E5B05" w:rsidRPr="005E5B05" w:rsidRDefault="005E5B05" w:rsidP="005E5B05">
      <w:pPr>
        <w:pStyle w:val="Heading3"/>
        <w:rPr>
          <w:rtl/>
        </w:rPr>
      </w:pPr>
      <w:bookmarkStart w:id="6" w:name="_Toc214141685"/>
      <w:r>
        <w:rPr>
          <w:rFonts w:hint="cs"/>
          <w:rtl/>
        </w:rPr>
        <w:t>مراد از تعبیر «من جملة ما ذکرته...» در مشیخه</w:t>
      </w:r>
      <w:bookmarkEnd w:id="6"/>
      <w:r>
        <w:rPr>
          <w:rFonts w:hint="cs"/>
          <w:rtl/>
        </w:rPr>
        <w:t xml:space="preserve"> </w:t>
      </w:r>
    </w:p>
    <w:p w:rsidR="00DF6C82" w:rsidRDefault="005E5B05" w:rsidP="00551C9B">
      <w:pPr>
        <w:rPr>
          <w:rFonts w:ascii="IRMitra" w:hAnsi="IRMitra" w:cs="IRMitra"/>
          <w:sz w:val="28"/>
          <w:rtl/>
        </w:rPr>
      </w:pPr>
      <w:r w:rsidRPr="005E5B05">
        <w:rPr>
          <w:rFonts w:ascii="IRMitra" w:hAnsi="IRMitra" w:cs="IRMitra" w:hint="cs"/>
          <w:sz w:val="28"/>
          <w:rtl/>
        </w:rPr>
        <w:t>شیخ در جلد اول تهذیب سند را کامل ذکر می</w:t>
      </w:r>
      <w:r w:rsidRPr="005E5B05">
        <w:rPr>
          <w:rFonts w:ascii="IRMitra" w:hAnsi="IRMitra" w:cs="IRMitra"/>
          <w:sz w:val="28"/>
          <w:rtl/>
        </w:rPr>
        <w:softHyphen/>
      </w:r>
      <w:r w:rsidRPr="005E5B05">
        <w:rPr>
          <w:rFonts w:ascii="IRMitra" w:hAnsi="IRMitra" w:cs="IRMitra" w:hint="cs"/>
          <w:sz w:val="28"/>
          <w:rtl/>
        </w:rPr>
        <w:t>کند ولی از جلد دوم بنا را بر این می</w:t>
      </w:r>
      <w:r w:rsidRPr="005E5B05">
        <w:rPr>
          <w:rFonts w:ascii="IRMitra" w:hAnsi="IRMitra" w:cs="IRMitra"/>
          <w:sz w:val="28"/>
          <w:rtl/>
        </w:rPr>
        <w:softHyphen/>
      </w:r>
      <w:r w:rsidRPr="005E5B05">
        <w:rPr>
          <w:rFonts w:ascii="IRMitra" w:hAnsi="IRMitra" w:cs="IRMitra" w:hint="cs"/>
          <w:sz w:val="28"/>
          <w:rtl/>
        </w:rPr>
        <w:t>گذارد تنها به مولفی که روایت را از کتابش اخذ کرده است اکتفاء کند. این امر موهم این است که از جلد دوم هر فردی که در صدر سند قرار گرفته است بدین معنا است که روایت مستقیما از کتاب آن شخص اخذ شده است</w:t>
      </w:r>
      <w:r>
        <w:rPr>
          <w:rFonts w:ascii="IRMitra" w:hAnsi="IRMitra" w:cs="IRMitra" w:hint="cs"/>
          <w:sz w:val="28"/>
          <w:rtl/>
        </w:rPr>
        <w:t xml:space="preserve"> ولی قرائن روشنی در کار است </w:t>
      </w:r>
      <w:r w:rsidR="00551C9B">
        <w:rPr>
          <w:rFonts w:ascii="IRMitra" w:hAnsi="IRMitra" w:cs="IRMitra" w:hint="cs"/>
          <w:sz w:val="28"/>
          <w:rtl/>
        </w:rPr>
        <w:t>که اینچنین نیست و</w:t>
      </w:r>
      <w:r>
        <w:rPr>
          <w:rFonts w:ascii="IRMitra" w:hAnsi="IRMitra" w:cs="IRMitra" w:hint="cs"/>
          <w:sz w:val="28"/>
          <w:rtl/>
        </w:rPr>
        <w:t xml:space="preserve"> شیخ در این میان از روشی استفاده می</w:t>
      </w:r>
      <w:r>
        <w:rPr>
          <w:rFonts w:ascii="IRMitra" w:hAnsi="IRMitra" w:cs="IRMitra"/>
          <w:sz w:val="28"/>
          <w:rtl/>
        </w:rPr>
        <w:softHyphen/>
      </w:r>
      <w:r>
        <w:rPr>
          <w:rFonts w:ascii="IRMitra" w:hAnsi="IRMitra" w:cs="IRMitra" w:hint="cs"/>
          <w:sz w:val="28"/>
          <w:rtl/>
        </w:rPr>
        <w:t>کرده است که ما آن را «اخذ بالتوسط» یا « نقل با واسطه» نامیده</w:t>
      </w:r>
      <w:r>
        <w:rPr>
          <w:rFonts w:ascii="IRMitra" w:hAnsi="IRMitra" w:cs="IRMitra"/>
          <w:sz w:val="28"/>
          <w:rtl/>
        </w:rPr>
        <w:softHyphen/>
      </w:r>
      <w:r>
        <w:rPr>
          <w:rFonts w:ascii="IRMitra" w:hAnsi="IRMitra" w:cs="IRMitra" w:hint="cs"/>
          <w:sz w:val="28"/>
          <w:rtl/>
        </w:rPr>
        <w:t xml:space="preserve">ایم. </w:t>
      </w:r>
      <w:r w:rsidR="00551C9B">
        <w:rPr>
          <w:rFonts w:ascii="IRMitra" w:hAnsi="IRMitra" w:cs="IRMitra" w:hint="cs"/>
          <w:sz w:val="28"/>
          <w:rtl/>
        </w:rPr>
        <w:t>برای مثال</w:t>
      </w:r>
      <w:r>
        <w:rPr>
          <w:rFonts w:ascii="IRMitra" w:hAnsi="IRMitra" w:cs="IRMitra" w:hint="cs"/>
          <w:sz w:val="28"/>
          <w:rtl/>
        </w:rPr>
        <w:t xml:space="preserve"> شیخ </w:t>
      </w:r>
      <w:r w:rsidRPr="005E1FD2">
        <w:rPr>
          <w:rFonts w:ascii="IRMitra" w:hAnsi="IRMitra" w:cs="IRMitra"/>
          <w:sz w:val="28"/>
          <w:rtl/>
        </w:rPr>
        <w:t>به کتاب کاف</w:t>
      </w:r>
      <w:r w:rsidRPr="005E1FD2">
        <w:rPr>
          <w:rFonts w:ascii="IRMitra" w:hAnsi="IRMitra" w:cs="IRMitra" w:hint="cs"/>
          <w:sz w:val="28"/>
          <w:rtl/>
        </w:rPr>
        <w:t>ی</w:t>
      </w:r>
      <w:r w:rsidRPr="005E1FD2">
        <w:rPr>
          <w:rFonts w:ascii="IRMitra" w:hAnsi="IRMitra" w:cs="IRMitra"/>
          <w:sz w:val="28"/>
          <w:rtl/>
        </w:rPr>
        <w:t xml:space="preserve"> مراجعه کرده</w:t>
      </w:r>
      <w:r>
        <w:rPr>
          <w:rFonts w:ascii="IRMitra" w:hAnsi="IRMitra" w:cs="IRMitra" w:hint="cs"/>
          <w:sz w:val="28"/>
          <w:rtl/>
        </w:rPr>
        <w:t xml:space="preserve"> است و روایتی را از کتاب کافی گرفته است که سند آن روایت در کافی اینچنین بوده است</w:t>
      </w:r>
      <w:r>
        <w:rPr>
          <w:rFonts w:ascii="IRMitra" w:hAnsi="IRMitra" w:cs="IRMitra"/>
          <w:sz w:val="28"/>
          <w:rtl/>
        </w:rPr>
        <w:t>:</w:t>
      </w:r>
      <w:r w:rsidRPr="005E1FD2">
        <w:rPr>
          <w:rFonts w:ascii="IRMitra" w:hAnsi="IRMitra" w:cs="IRMitra"/>
          <w:sz w:val="28"/>
          <w:rtl/>
        </w:rPr>
        <w:t>«عل</w:t>
      </w:r>
      <w:r w:rsidRPr="005E1FD2">
        <w:rPr>
          <w:rFonts w:ascii="IRMitra" w:hAnsi="IRMitra" w:cs="IRMitra" w:hint="cs"/>
          <w:sz w:val="28"/>
          <w:rtl/>
        </w:rPr>
        <w:t>ی</w:t>
      </w:r>
      <w:r w:rsidRPr="005E1FD2">
        <w:rPr>
          <w:rFonts w:ascii="IRMitra" w:hAnsi="IRMitra" w:cs="IRMitra"/>
          <w:sz w:val="28"/>
          <w:rtl/>
        </w:rPr>
        <w:t xml:space="preserve"> بن ابراه</w:t>
      </w:r>
      <w:r w:rsidRPr="005E1FD2">
        <w:rPr>
          <w:rFonts w:ascii="IRMitra" w:hAnsi="IRMitra" w:cs="IRMitra" w:hint="cs"/>
          <w:sz w:val="28"/>
          <w:rtl/>
        </w:rPr>
        <w:t>ی</w:t>
      </w:r>
      <w:r w:rsidRPr="005E1FD2">
        <w:rPr>
          <w:rFonts w:ascii="IRMitra" w:hAnsi="IRMitra" w:cs="IRMitra" w:hint="eastAsia"/>
          <w:sz w:val="28"/>
          <w:rtl/>
        </w:rPr>
        <w:t>م</w:t>
      </w:r>
      <w:r w:rsidRPr="005E1FD2">
        <w:rPr>
          <w:rFonts w:ascii="IRMitra" w:hAnsi="IRMitra" w:cs="IRMitra"/>
          <w:sz w:val="28"/>
          <w:rtl/>
        </w:rPr>
        <w:t xml:space="preserve"> عن اب</w:t>
      </w:r>
      <w:r w:rsidRPr="005E1FD2">
        <w:rPr>
          <w:rFonts w:ascii="IRMitra" w:hAnsi="IRMitra" w:cs="IRMitra" w:hint="cs"/>
          <w:sz w:val="28"/>
          <w:rtl/>
        </w:rPr>
        <w:t>ی</w:t>
      </w:r>
      <w:r w:rsidRPr="005E1FD2">
        <w:rPr>
          <w:rFonts w:ascii="IRMitra" w:hAnsi="IRMitra" w:cs="IRMitra" w:hint="eastAsia"/>
          <w:sz w:val="28"/>
          <w:rtl/>
        </w:rPr>
        <w:t>ه</w:t>
      </w:r>
      <w:r w:rsidRPr="005E1FD2">
        <w:rPr>
          <w:rFonts w:ascii="IRMitra" w:hAnsi="IRMitra" w:cs="IRMitra"/>
          <w:sz w:val="28"/>
          <w:rtl/>
        </w:rPr>
        <w:t xml:space="preserve"> عن ابن اب</w:t>
      </w:r>
      <w:r w:rsidRPr="005E1FD2">
        <w:rPr>
          <w:rFonts w:ascii="IRMitra" w:hAnsi="IRMitra" w:cs="IRMitra" w:hint="cs"/>
          <w:sz w:val="28"/>
          <w:rtl/>
        </w:rPr>
        <w:t>ی</w:t>
      </w:r>
      <w:r w:rsidRPr="005E1FD2">
        <w:rPr>
          <w:rFonts w:ascii="IRMitra" w:hAnsi="IRMitra" w:cs="IRMitra"/>
          <w:sz w:val="28"/>
          <w:rtl/>
        </w:rPr>
        <w:t xml:space="preserve"> ع</w:t>
      </w:r>
      <w:r w:rsidRPr="005E1FD2">
        <w:rPr>
          <w:rFonts w:ascii="IRMitra" w:hAnsi="IRMitra" w:cs="IRMitra" w:hint="eastAsia"/>
          <w:sz w:val="28"/>
          <w:rtl/>
        </w:rPr>
        <w:t>م</w:t>
      </w:r>
      <w:r w:rsidRPr="005E1FD2">
        <w:rPr>
          <w:rFonts w:ascii="IRMitra" w:hAnsi="IRMitra" w:cs="IRMitra" w:hint="cs"/>
          <w:sz w:val="28"/>
          <w:rtl/>
        </w:rPr>
        <w:t>ی</w:t>
      </w:r>
      <w:r w:rsidRPr="005E1FD2">
        <w:rPr>
          <w:rFonts w:ascii="IRMitra" w:hAnsi="IRMitra" w:cs="IRMitra" w:hint="eastAsia"/>
          <w:sz w:val="28"/>
          <w:rtl/>
        </w:rPr>
        <w:t>ر»</w:t>
      </w:r>
      <w:r w:rsidRPr="005E1FD2">
        <w:rPr>
          <w:rFonts w:ascii="IRMitra" w:hAnsi="IRMitra" w:cs="IRMitra"/>
          <w:sz w:val="28"/>
          <w:rtl/>
        </w:rPr>
        <w:t xml:space="preserve">. </w:t>
      </w:r>
      <w:r>
        <w:rPr>
          <w:rFonts w:ascii="IRMitra" w:hAnsi="IRMitra" w:cs="IRMitra" w:hint="cs"/>
          <w:sz w:val="28"/>
          <w:rtl/>
        </w:rPr>
        <w:t>به خاطر اعتبار علی بن ابراهیم و ابراهیم بن هاشم</w:t>
      </w:r>
      <w:r w:rsidR="00551C9B">
        <w:rPr>
          <w:rFonts w:ascii="IRMitra" w:hAnsi="IRMitra" w:cs="IRMitra" w:hint="cs"/>
          <w:sz w:val="28"/>
          <w:rtl/>
        </w:rPr>
        <w:t xml:space="preserve"> برای شیخ</w:t>
      </w:r>
      <w:r>
        <w:rPr>
          <w:rFonts w:ascii="IRMitra" w:hAnsi="IRMitra" w:cs="IRMitra" w:hint="cs"/>
          <w:sz w:val="28"/>
          <w:rtl/>
        </w:rPr>
        <w:t xml:space="preserve"> ثابت شده است که این روایت از ابن أبی</w:t>
      </w:r>
      <w:r>
        <w:rPr>
          <w:rFonts w:ascii="IRMitra" w:hAnsi="IRMitra" w:cs="IRMitra"/>
          <w:sz w:val="28"/>
          <w:rtl/>
        </w:rPr>
        <w:softHyphen/>
      </w:r>
      <w:r>
        <w:rPr>
          <w:rFonts w:ascii="IRMitra" w:hAnsi="IRMitra" w:cs="IRMitra" w:hint="cs"/>
          <w:sz w:val="28"/>
          <w:rtl/>
        </w:rPr>
        <w:t>عمیر نقل شده است.</w:t>
      </w:r>
      <w:r>
        <w:rPr>
          <w:rFonts w:ascii="IRMitra" w:hAnsi="IRMitra" w:cs="IRMitra"/>
          <w:sz w:val="28"/>
          <w:rtl/>
        </w:rPr>
        <w:t xml:space="preserve"> از </w:t>
      </w:r>
      <w:r>
        <w:rPr>
          <w:rFonts w:ascii="IRMitra" w:hAnsi="IRMitra" w:cs="IRMitra" w:hint="cs"/>
          <w:sz w:val="28"/>
          <w:rtl/>
        </w:rPr>
        <w:t xml:space="preserve">سویی دیگر، شیخ طوسی </w:t>
      </w:r>
      <w:r w:rsidR="00551C9B">
        <w:rPr>
          <w:rFonts w:ascii="IRMitra" w:hAnsi="IRMitra" w:cs="IRMitra" w:hint="cs"/>
          <w:sz w:val="28"/>
          <w:rtl/>
        </w:rPr>
        <w:t xml:space="preserve">به طریق دیگری </w:t>
      </w:r>
      <w:r>
        <w:rPr>
          <w:rFonts w:ascii="IRMitra" w:hAnsi="IRMitra" w:cs="IRMitra" w:hint="cs"/>
          <w:sz w:val="28"/>
          <w:rtl/>
        </w:rPr>
        <w:t>یک اجازه عامی به همه روایات ابن أبی</w:t>
      </w:r>
      <w:r>
        <w:rPr>
          <w:rFonts w:ascii="IRMitra" w:hAnsi="IRMitra" w:cs="IRMitra"/>
          <w:sz w:val="28"/>
          <w:rtl/>
        </w:rPr>
        <w:softHyphen/>
      </w:r>
      <w:r>
        <w:rPr>
          <w:rFonts w:ascii="IRMitra" w:hAnsi="IRMitra" w:cs="IRMitra" w:hint="cs"/>
          <w:sz w:val="28"/>
          <w:rtl/>
        </w:rPr>
        <w:t>عمیر داشته است. به دلیل اینکه شیخ</w:t>
      </w:r>
      <w:r w:rsidR="00551C9B">
        <w:rPr>
          <w:rFonts w:ascii="IRMitra" w:hAnsi="IRMitra" w:cs="IRMitra" w:hint="cs"/>
          <w:sz w:val="28"/>
          <w:rtl/>
        </w:rPr>
        <w:t xml:space="preserve"> طوسی</w:t>
      </w:r>
      <w:r>
        <w:rPr>
          <w:rFonts w:ascii="IRMitra" w:hAnsi="IRMitra" w:cs="IRMitra" w:hint="cs"/>
          <w:sz w:val="28"/>
          <w:rtl/>
        </w:rPr>
        <w:t xml:space="preserve"> اجازه نقل همه روایات ابن ابی</w:t>
      </w:r>
      <w:r>
        <w:rPr>
          <w:rFonts w:ascii="IRMitra" w:hAnsi="IRMitra" w:cs="IRMitra"/>
          <w:sz w:val="28"/>
          <w:rtl/>
        </w:rPr>
        <w:softHyphen/>
      </w:r>
      <w:r>
        <w:rPr>
          <w:rFonts w:ascii="IRMitra" w:hAnsi="IRMitra" w:cs="IRMitra" w:hint="cs"/>
          <w:sz w:val="28"/>
          <w:rtl/>
        </w:rPr>
        <w:t>عمیر را از طریق خاصی داشته است واسطه</w:t>
      </w:r>
      <w:r>
        <w:rPr>
          <w:rFonts w:ascii="IRMitra" w:hAnsi="IRMitra" w:cs="IRMitra"/>
          <w:sz w:val="28"/>
          <w:rtl/>
        </w:rPr>
        <w:softHyphen/>
      </w:r>
      <w:r>
        <w:rPr>
          <w:rFonts w:ascii="IRMitra" w:hAnsi="IRMitra" w:cs="IRMitra" w:hint="cs"/>
          <w:sz w:val="28"/>
          <w:rtl/>
        </w:rPr>
        <w:t xml:space="preserve">هایی که در کتاب کافی بوده است را حذف کرده است و </w:t>
      </w:r>
      <w:r w:rsidR="00F110AD">
        <w:rPr>
          <w:rFonts w:ascii="IRMitra" w:hAnsi="IRMitra" w:cs="IRMitra" w:hint="cs"/>
          <w:sz w:val="28"/>
          <w:rtl/>
        </w:rPr>
        <w:t>ابن أبی</w:t>
      </w:r>
      <w:r w:rsidR="00F110AD">
        <w:rPr>
          <w:rFonts w:ascii="IRMitra" w:hAnsi="IRMitra" w:cs="IRMitra"/>
          <w:sz w:val="28"/>
          <w:rtl/>
        </w:rPr>
        <w:softHyphen/>
      </w:r>
      <w:r w:rsidR="00F110AD">
        <w:rPr>
          <w:rFonts w:ascii="IRMitra" w:hAnsi="IRMitra" w:cs="IRMitra" w:hint="cs"/>
          <w:sz w:val="28"/>
          <w:rtl/>
        </w:rPr>
        <w:t>عمیر را صدر سند قرار داده است و در مشیخه همان اجازه عامی که داشته است را آورده است</w:t>
      </w:r>
      <w:r w:rsidRPr="005E1FD2">
        <w:rPr>
          <w:rFonts w:ascii="IRMitra" w:hAnsi="IRMitra" w:cs="IRMitra"/>
          <w:sz w:val="28"/>
          <w:rtl/>
        </w:rPr>
        <w:t xml:space="preserve"> ا</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w:t>
      </w:r>
      <w:r w:rsidR="00F110AD">
        <w:rPr>
          <w:rFonts w:ascii="IRMitra" w:hAnsi="IRMitra" w:cs="IRMitra" w:hint="cs"/>
          <w:sz w:val="28"/>
          <w:rtl/>
        </w:rPr>
        <w:t>«اخذ</w:t>
      </w:r>
      <w:r>
        <w:rPr>
          <w:rFonts w:ascii="IRMitra" w:hAnsi="IRMitra" w:cs="IRMitra" w:hint="cs"/>
          <w:sz w:val="28"/>
          <w:rtl/>
        </w:rPr>
        <w:t xml:space="preserve"> </w:t>
      </w:r>
      <w:r w:rsidR="00F110AD">
        <w:rPr>
          <w:rFonts w:ascii="IRMitra" w:hAnsi="IRMitra" w:cs="IRMitra" w:hint="cs"/>
          <w:sz w:val="28"/>
          <w:rtl/>
        </w:rPr>
        <w:t>بال</w:t>
      </w:r>
      <w:r>
        <w:rPr>
          <w:rFonts w:ascii="IRMitra" w:hAnsi="IRMitra" w:cs="IRMitra" w:hint="cs"/>
          <w:sz w:val="28"/>
          <w:rtl/>
        </w:rPr>
        <w:t>توسط</w:t>
      </w:r>
      <w:r w:rsidR="00F110AD">
        <w:rPr>
          <w:rFonts w:ascii="IRMitra" w:hAnsi="IRMitra" w:cs="IRMitra" w:hint="cs"/>
          <w:sz w:val="28"/>
          <w:rtl/>
        </w:rPr>
        <w:t>»</w:t>
      </w:r>
      <w:r w:rsidRPr="005E1FD2">
        <w:rPr>
          <w:rFonts w:ascii="IRMitra" w:hAnsi="IRMitra" w:cs="IRMitra"/>
          <w:sz w:val="28"/>
          <w:rtl/>
        </w:rPr>
        <w:t xml:space="preserve"> و شواهد</w:t>
      </w:r>
      <w:r w:rsidR="00F110AD">
        <w:rPr>
          <w:rFonts w:ascii="IRMitra" w:hAnsi="IRMitra" w:cs="IRMitra" w:hint="cs"/>
          <w:sz w:val="28"/>
          <w:rtl/>
        </w:rPr>
        <w:t xml:space="preserve"> مربوط به آن در تهذیب مفصل است</w:t>
      </w:r>
      <w:r w:rsidRPr="005E1FD2">
        <w:rPr>
          <w:rFonts w:ascii="IRMitra" w:hAnsi="IRMitra" w:cs="IRMitra"/>
          <w:sz w:val="28"/>
          <w:rtl/>
        </w:rPr>
        <w:t xml:space="preserve">. </w:t>
      </w:r>
      <w:r w:rsidRPr="005E1FD2">
        <w:rPr>
          <w:rFonts w:ascii="IRMitra" w:hAnsi="IRMitra" w:cs="IRMitra" w:hint="cs"/>
          <w:sz w:val="28"/>
          <w:rtl/>
        </w:rPr>
        <w:t>ی</w:t>
      </w:r>
      <w:r w:rsidRPr="005E1FD2">
        <w:rPr>
          <w:rFonts w:ascii="IRMitra" w:hAnsi="IRMitra" w:cs="IRMitra" w:hint="eastAsia"/>
          <w:sz w:val="28"/>
          <w:rtl/>
        </w:rPr>
        <w:t>ک</w:t>
      </w:r>
      <w:r w:rsidRPr="005E1FD2">
        <w:rPr>
          <w:rFonts w:ascii="IRMitra" w:hAnsi="IRMitra" w:cs="IRMitra" w:hint="cs"/>
          <w:sz w:val="28"/>
          <w:rtl/>
        </w:rPr>
        <w:t>ی</w:t>
      </w:r>
      <w:r w:rsidRPr="005E1FD2">
        <w:rPr>
          <w:rFonts w:ascii="IRMitra" w:hAnsi="IRMitra" w:cs="IRMitra"/>
          <w:sz w:val="28"/>
          <w:rtl/>
        </w:rPr>
        <w:t xml:space="preserve"> از شواهد</w:t>
      </w:r>
      <w:r w:rsidR="00551C9B">
        <w:rPr>
          <w:rFonts w:ascii="IRMitra" w:hAnsi="IRMitra" w:cs="IRMitra" w:hint="cs"/>
          <w:sz w:val="28"/>
          <w:rtl/>
        </w:rPr>
        <w:t xml:space="preserve"> مربوط به این بحث</w:t>
      </w:r>
      <w:r w:rsidRPr="005E1FD2">
        <w:rPr>
          <w:rFonts w:ascii="IRMitra" w:hAnsi="IRMitra" w:cs="IRMitra"/>
          <w:sz w:val="28"/>
          <w:rtl/>
        </w:rPr>
        <w:t xml:space="preserve"> هم</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تعب</w:t>
      </w:r>
      <w:r w:rsidRPr="005E1FD2">
        <w:rPr>
          <w:rFonts w:ascii="IRMitra" w:hAnsi="IRMitra" w:cs="IRMitra" w:hint="cs"/>
          <w:sz w:val="28"/>
          <w:rtl/>
        </w:rPr>
        <w:t>ی</w:t>
      </w:r>
      <w:r w:rsidRPr="005E1FD2">
        <w:rPr>
          <w:rFonts w:ascii="IRMitra" w:hAnsi="IRMitra" w:cs="IRMitra" w:hint="eastAsia"/>
          <w:sz w:val="28"/>
          <w:rtl/>
        </w:rPr>
        <w:t>رات</w:t>
      </w:r>
      <w:r w:rsidR="00F110AD">
        <w:rPr>
          <w:rFonts w:ascii="IRMitra" w:hAnsi="IRMitra" w:cs="IRMitra"/>
          <w:sz w:val="28"/>
          <w:rtl/>
        </w:rPr>
        <w:t xml:space="preserve"> «من جمل</w:t>
      </w:r>
      <w:r w:rsidR="00F110AD">
        <w:rPr>
          <w:rFonts w:ascii="IRMitra" w:hAnsi="IRMitra" w:cs="IRMitra" w:hint="cs"/>
          <w:sz w:val="28"/>
          <w:rtl/>
        </w:rPr>
        <w:t>ة ما ذکرته...</w:t>
      </w:r>
      <w:r w:rsidRPr="005E1FD2">
        <w:rPr>
          <w:rFonts w:ascii="IRMitra" w:hAnsi="IRMitra" w:cs="IRMitra"/>
          <w:sz w:val="28"/>
          <w:rtl/>
        </w:rPr>
        <w:t>» است و ناظر به ا</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است که من موارد</w:t>
      </w:r>
      <w:r w:rsidRPr="005E1FD2">
        <w:rPr>
          <w:rFonts w:ascii="IRMitra" w:hAnsi="IRMitra" w:cs="IRMitra" w:hint="cs"/>
          <w:sz w:val="28"/>
          <w:rtl/>
        </w:rPr>
        <w:t>ی</w:t>
      </w:r>
      <w:r w:rsidRPr="005E1FD2">
        <w:rPr>
          <w:rFonts w:ascii="IRMitra" w:hAnsi="IRMitra" w:cs="IRMitra"/>
          <w:sz w:val="28"/>
          <w:rtl/>
        </w:rPr>
        <w:t xml:space="preserve"> را که احمد بن محمد را صدر سند قرار م</w:t>
      </w:r>
      <w:r w:rsidRPr="005E1FD2">
        <w:rPr>
          <w:rFonts w:ascii="IRMitra" w:hAnsi="IRMitra" w:cs="IRMitra" w:hint="cs"/>
          <w:sz w:val="28"/>
          <w:rtl/>
        </w:rPr>
        <w:t>ی‌</w:t>
      </w:r>
      <w:r w:rsidRPr="005E1FD2">
        <w:rPr>
          <w:rFonts w:ascii="IRMitra" w:hAnsi="IRMitra" w:cs="IRMitra" w:hint="eastAsia"/>
          <w:sz w:val="28"/>
          <w:rtl/>
        </w:rPr>
        <w:t>دهم،</w:t>
      </w:r>
      <w:r w:rsidRPr="005E1FD2">
        <w:rPr>
          <w:rFonts w:ascii="IRMitra" w:hAnsi="IRMitra" w:cs="IRMitra"/>
          <w:sz w:val="28"/>
          <w:rtl/>
        </w:rPr>
        <w:t xml:space="preserve"> بعض</w:t>
      </w:r>
      <w:r w:rsidRPr="005E1FD2">
        <w:rPr>
          <w:rFonts w:ascii="IRMitra" w:hAnsi="IRMitra" w:cs="IRMitra" w:hint="cs"/>
          <w:sz w:val="28"/>
          <w:rtl/>
        </w:rPr>
        <w:t>ی‌</w:t>
      </w:r>
      <w:r w:rsidRPr="005E1FD2">
        <w:rPr>
          <w:rFonts w:ascii="IRMitra" w:hAnsi="IRMitra" w:cs="IRMitra" w:hint="eastAsia"/>
          <w:sz w:val="28"/>
          <w:rtl/>
        </w:rPr>
        <w:t>ها</w:t>
      </w:r>
      <w:r w:rsidRPr="005E1FD2">
        <w:rPr>
          <w:rFonts w:ascii="IRMitra" w:hAnsi="IRMitra" w:cs="IRMitra"/>
          <w:sz w:val="28"/>
          <w:rtl/>
        </w:rPr>
        <w:t xml:space="preserve"> را از کتاب کاف</w:t>
      </w:r>
      <w:r w:rsidRPr="005E1FD2">
        <w:rPr>
          <w:rFonts w:ascii="IRMitra" w:hAnsi="IRMitra" w:cs="IRMitra" w:hint="cs"/>
          <w:sz w:val="28"/>
          <w:rtl/>
        </w:rPr>
        <w:t>ی</w:t>
      </w:r>
      <w:r w:rsidRPr="005E1FD2">
        <w:rPr>
          <w:rFonts w:ascii="IRMitra" w:hAnsi="IRMitra" w:cs="IRMitra"/>
          <w:sz w:val="28"/>
          <w:rtl/>
        </w:rPr>
        <w:t xml:space="preserve"> گرفتم، بعض</w:t>
      </w:r>
      <w:r w:rsidRPr="005E1FD2">
        <w:rPr>
          <w:rFonts w:ascii="IRMitra" w:hAnsi="IRMitra" w:cs="IRMitra" w:hint="cs"/>
          <w:sz w:val="28"/>
          <w:rtl/>
        </w:rPr>
        <w:t>ی‌</w:t>
      </w:r>
      <w:r w:rsidRPr="005E1FD2">
        <w:rPr>
          <w:rFonts w:ascii="IRMitra" w:hAnsi="IRMitra" w:cs="IRMitra" w:hint="eastAsia"/>
          <w:sz w:val="28"/>
          <w:rtl/>
        </w:rPr>
        <w:t>ها</w:t>
      </w:r>
      <w:r w:rsidRPr="005E1FD2">
        <w:rPr>
          <w:rFonts w:ascii="IRMitra" w:hAnsi="IRMitra" w:cs="IRMitra"/>
          <w:sz w:val="28"/>
          <w:rtl/>
        </w:rPr>
        <w:t xml:space="preserve"> را از کتاب سعد ب</w:t>
      </w:r>
      <w:r w:rsidRPr="005E1FD2">
        <w:rPr>
          <w:rFonts w:ascii="IRMitra" w:hAnsi="IRMitra" w:cs="IRMitra" w:hint="eastAsia"/>
          <w:sz w:val="28"/>
          <w:rtl/>
        </w:rPr>
        <w:t>ن</w:t>
      </w:r>
      <w:r w:rsidRPr="005E1FD2">
        <w:rPr>
          <w:rFonts w:ascii="IRMitra" w:hAnsi="IRMitra" w:cs="IRMitra"/>
          <w:sz w:val="28"/>
          <w:rtl/>
        </w:rPr>
        <w:t xml:space="preserve"> عبدالله گرفتم، بعض</w:t>
      </w:r>
      <w:r w:rsidRPr="005E1FD2">
        <w:rPr>
          <w:rFonts w:ascii="IRMitra" w:hAnsi="IRMitra" w:cs="IRMitra" w:hint="cs"/>
          <w:sz w:val="28"/>
          <w:rtl/>
        </w:rPr>
        <w:t>ی‌</w:t>
      </w:r>
      <w:r w:rsidRPr="005E1FD2">
        <w:rPr>
          <w:rFonts w:ascii="IRMitra" w:hAnsi="IRMitra" w:cs="IRMitra" w:hint="eastAsia"/>
          <w:sz w:val="28"/>
          <w:rtl/>
        </w:rPr>
        <w:t>ها</w:t>
      </w:r>
      <w:r w:rsidRPr="005E1FD2">
        <w:rPr>
          <w:rFonts w:ascii="IRMitra" w:hAnsi="IRMitra" w:cs="IRMitra"/>
          <w:sz w:val="28"/>
          <w:rtl/>
        </w:rPr>
        <w:t xml:space="preserve"> را از کتاب صفار گرفتم، بعض</w:t>
      </w:r>
      <w:r w:rsidRPr="005E1FD2">
        <w:rPr>
          <w:rFonts w:ascii="IRMitra" w:hAnsi="IRMitra" w:cs="IRMitra" w:hint="cs"/>
          <w:sz w:val="28"/>
          <w:rtl/>
        </w:rPr>
        <w:t>ی‌</w:t>
      </w:r>
      <w:r w:rsidRPr="005E1FD2">
        <w:rPr>
          <w:rFonts w:ascii="IRMitra" w:hAnsi="IRMitra" w:cs="IRMitra" w:hint="eastAsia"/>
          <w:sz w:val="28"/>
          <w:rtl/>
        </w:rPr>
        <w:t>ها</w:t>
      </w:r>
      <w:r w:rsidRPr="005E1FD2">
        <w:rPr>
          <w:rFonts w:ascii="IRMitra" w:hAnsi="IRMitra" w:cs="IRMitra"/>
          <w:sz w:val="28"/>
          <w:rtl/>
        </w:rPr>
        <w:t xml:space="preserve"> را از کتاب محمد بن عل</w:t>
      </w:r>
      <w:r w:rsidRPr="005E1FD2">
        <w:rPr>
          <w:rFonts w:ascii="IRMitra" w:hAnsi="IRMitra" w:cs="IRMitra" w:hint="cs"/>
          <w:sz w:val="28"/>
          <w:rtl/>
        </w:rPr>
        <w:t>ی</w:t>
      </w:r>
      <w:r w:rsidRPr="005E1FD2">
        <w:rPr>
          <w:rFonts w:ascii="IRMitra" w:hAnsi="IRMitra" w:cs="IRMitra"/>
          <w:sz w:val="28"/>
          <w:rtl/>
        </w:rPr>
        <w:t xml:space="preserve"> بن محبوب گرفتم، بعض</w:t>
      </w:r>
      <w:r w:rsidRPr="005E1FD2">
        <w:rPr>
          <w:rFonts w:ascii="IRMitra" w:hAnsi="IRMitra" w:cs="IRMitra" w:hint="cs"/>
          <w:sz w:val="28"/>
          <w:rtl/>
        </w:rPr>
        <w:t>ی‌</w:t>
      </w:r>
      <w:r w:rsidRPr="005E1FD2">
        <w:rPr>
          <w:rFonts w:ascii="IRMitra" w:hAnsi="IRMitra" w:cs="IRMitra" w:hint="eastAsia"/>
          <w:sz w:val="28"/>
          <w:rtl/>
        </w:rPr>
        <w:t>ها</w:t>
      </w:r>
      <w:r w:rsidRPr="005E1FD2">
        <w:rPr>
          <w:rFonts w:ascii="IRMitra" w:hAnsi="IRMitra" w:cs="IRMitra"/>
          <w:sz w:val="28"/>
          <w:rtl/>
        </w:rPr>
        <w:t xml:space="preserve"> هم مستق</w:t>
      </w:r>
      <w:r w:rsidRPr="005E1FD2">
        <w:rPr>
          <w:rFonts w:ascii="IRMitra" w:hAnsi="IRMitra" w:cs="IRMitra" w:hint="cs"/>
          <w:sz w:val="28"/>
          <w:rtl/>
        </w:rPr>
        <w:t>ی</w:t>
      </w:r>
      <w:r w:rsidRPr="005E1FD2">
        <w:rPr>
          <w:rFonts w:ascii="IRMitra" w:hAnsi="IRMitra" w:cs="IRMitra" w:hint="eastAsia"/>
          <w:sz w:val="28"/>
          <w:rtl/>
        </w:rPr>
        <w:t>ماً</w:t>
      </w:r>
      <w:r w:rsidRPr="005E1FD2">
        <w:rPr>
          <w:rFonts w:ascii="IRMitra" w:hAnsi="IRMitra" w:cs="IRMitra"/>
          <w:sz w:val="28"/>
          <w:rtl/>
        </w:rPr>
        <w:t xml:space="preserve"> از نوادرش گرفتم. </w:t>
      </w:r>
      <w:r w:rsidRPr="005E1FD2">
        <w:rPr>
          <w:rFonts w:ascii="IRMitra" w:hAnsi="IRMitra" w:cs="IRMitra" w:hint="cs"/>
          <w:sz w:val="28"/>
          <w:rtl/>
        </w:rPr>
        <w:t>ی</w:t>
      </w:r>
      <w:r w:rsidRPr="005E1FD2">
        <w:rPr>
          <w:rFonts w:ascii="IRMitra" w:hAnsi="IRMitra" w:cs="IRMitra" w:hint="eastAsia"/>
          <w:sz w:val="28"/>
          <w:rtl/>
        </w:rPr>
        <w:t>عن</w:t>
      </w:r>
      <w:r w:rsidRPr="005E1FD2">
        <w:rPr>
          <w:rFonts w:ascii="IRMitra" w:hAnsi="IRMitra" w:cs="IRMitra" w:hint="cs"/>
          <w:sz w:val="28"/>
          <w:rtl/>
        </w:rPr>
        <w:t>ی</w:t>
      </w:r>
      <w:r w:rsidRPr="005E1FD2">
        <w:rPr>
          <w:rFonts w:ascii="IRMitra" w:hAnsi="IRMitra" w:cs="IRMitra"/>
          <w:sz w:val="28"/>
          <w:rtl/>
        </w:rPr>
        <w:t xml:space="preserve"> موارد</w:t>
      </w:r>
      <w:r w:rsidRPr="005E1FD2">
        <w:rPr>
          <w:rFonts w:ascii="IRMitra" w:hAnsi="IRMitra" w:cs="IRMitra" w:hint="cs"/>
          <w:sz w:val="28"/>
          <w:rtl/>
        </w:rPr>
        <w:t>ی</w:t>
      </w:r>
      <w:r w:rsidRPr="005E1FD2">
        <w:rPr>
          <w:rFonts w:ascii="IRMitra" w:hAnsi="IRMitra" w:cs="IRMitra"/>
          <w:sz w:val="28"/>
          <w:rtl/>
        </w:rPr>
        <w:t xml:space="preserve"> که احمد بن محمد بن ع</w:t>
      </w:r>
      <w:r w:rsidRPr="005E1FD2">
        <w:rPr>
          <w:rFonts w:ascii="IRMitra" w:hAnsi="IRMitra" w:cs="IRMitra" w:hint="cs"/>
          <w:sz w:val="28"/>
          <w:rtl/>
        </w:rPr>
        <w:t>ی</w:t>
      </w:r>
      <w:r w:rsidRPr="005E1FD2">
        <w:rPr>
          <w:rFonts w:ascii="IRMitra" w:hAnsi="IRMitra" w:cs="IRMitra" w:hint="eastAsia"/>
          <w:sz w:val="28"/>
          <w:rtl/>
        </w:rPr>
        <w:t>س</w:t>
      </w:r>
      <w:r w:rsidRPr="005E1FD2">
        <w:rPr>
          <w:rFonts w:ascii="IRMitra" w:hAnsi="IRMitra" w:cs="IRMitra" w:hint="cs"/>
          <w:sz w:val="28"/>
          <w:rtl/>
        </w:rPr>
        <w:t>ی</w:t>
      </w:r>
      <w:r w:rsidRPr="005E1FD2">
        <w:rPr>
          <w:rFonts w:ascii="IRMitra" w:hAnsi="IRMitra" w:cs="IRMitra"/>
          <w:sz w:val="28"/>
          <w:rtl/>
        </w:rPr>
        <w:t xml:space="preserve"> صدر سند تهذ</w:t>
      </w:r>
      <w:r w:rsidRPr="005E1FD2">
        <w:rPr>
          <w:rFonts w:ascii="IRMitra" w:hAnsi="IRMitra" w:cs="IRMitra" w:hint="cs"/>
          <w:sz w:val="28"/>
          <w:rtl/>
        </w:rPr>
        <w:t>ی</w:t>
      </w:r>
      <w:r w:rsidRPr="005E1FD2">
        <w:rPr>
          <w:rFonts w:ascii="IRMitra" w:hAnsi="IRMitra" w:cs="IRMitra" w:hint="eastAsia"/>
          <w:sz w:val="28"/>
          <w:rtl/>
        </w:rPr>
        <w:t>ب</w:t>
      </w:r>
      <w:r w:rsidRPr="005E1FD2">
        <w:rPr>
          <w:rFonts w:ascii="IRMitra" w:hAnsi="IRMitra" w:cs="IRMitra"/>
          <w:sz w:val="28"/>
          <w:rtl/>
        </w:rPr>
        <w:t xml:space="preserve"> است، به پنج شکل بوده. </w:t>
      </w:r>
      <w:r w:rsidRPr="005E1FD2">
        <w:rPr>
          <w:rFonts w:ascii="IRMitra" w:hAnsi="IRMitra" w:cs="IRMitra" w:hint="cs"/>
          <w:sz w:val="28"/>
          <w:rtl/>
        </w:rPr>
        <w:t>ی</w:t>
      </w:r>
      <w:r w:rsidRPr="005E1FD2">
        <w:rPr>
          <w:rFonts w:ascii="IRMitra" w:hAnsi="IRMitra" w:cs="IRMitra" w:hint="eastAsia"/>
          <w:sz w:val="28"/>
          <w:rtl/>
        </w:rPr>
        <w:t>ک</w:t>
      </w:r>
      <w:r w:rsidRPr="005E1FD2">
        <w:rPr>
          <w:rFonts w:ascii="IRMitra" w:hAnsi="IRMitra" w:cs="IRMitra"/>
          <w:sz w:val="28"/>
          <w:rtl/>
        </w:rPr>
        <w:t xml:space="preserve"> شکلش نقل مستق</w:t>
      </w:r>
      <w:r w:rsidRPr="005E1FD2">
        <w:rPr>
          <w:rFonts w:ascii="IRMitra" w:hAnsi="IRMitra" w:cs="IRMitra" w:hint="cs"/>
          <w:sz w:val="28"/>
          <w:rtl/>
        </w:rPr>
        <w:t>ی</w:t>
      </w:r>
      <w:r w:rsidRPr="005E1FD2">
        <w:rPr>
          <w:rFonts w:ascii="IRMitra" w:hAnsi="IRMitra" w:cs="IRMitra" w:hint="eastAsia"/>
          <w:sz w:val="28"/>
          <w:rtl/>
        </w:rPr>
        <w:t>م</w:t>
      </w:r>
      <w:r w:rsidRPr="005E1FD2">
        <w:rPr>
          <w:rFonts w:ascii="IRMitra" w:hAnsi="IRMitra" w:cs="IRMitra"/>
          <w:sz w:val="28"/>
          <w:rtl/>
        </w:rPr>
        <w:t xml:space="preserve"> </w:t>
      </w:r>
      <w:r w:rsidRPr="005E1FD2">
        <w:rPr>
          <w:rFonts w:ascii="IRMitra" w:hAnsi="IRMitra" w:cs="IRMitra"/>
          <w:sz w:val="28"/>
          <w:rtl/>
        </w:rPr>
        <w:lastRenderedPageBreak/>
        <w:t>از کتاب نوادر احمد بن محمد بن ع</w:t>
      </w:r>
      <w:r w:rsidRPr="005E1FD2">
        <w:rPr>
          <w:rFonts w:ascii="IRMitra" w:hAnsi="IRMitra" w:cs="IRMitra" w:hint="cs"/>
          <w:sz w:val="28"/>
          <w:rtl/>
        </w:rPr>
        <w:t>ی</w:t>
      </w:r>
      <w:r w:rsidRPr="005E1FD2">
        <w:rPr>
          <w:rFonts w:ascii="IRMitra" w:hAnsi="IRMitra" w:cs="IRMitra" w:hint="eastAsia"/>
          <w:sz w:val="28"/>
          <w:rtl/>
        </w:rPr>
        <w:t>س</w:t>
      </w:r>
      <w:r w:rsidRPr="005E1FD2">
        <w:rPr>
          <w:rFonts w:ascii="IRMitra" w:hAnsi="IRMitra" w:cs="IRMitra" w:hint="cs"/>
          <w:sz w:val="28"/>
          <w:rtl/>
        </w:rPr>
        <w:t>ی</w:t>
      </w:r>
      <w:r w:rsidRPr="005E1FD2">
        <w:rPr>
          <w:rFonts w:ascii="IRMitra" w:hAnsi="IRMitra" w:cs="IRMitra" w:hint="eastAsia"/>
          <w:sz w:val="28"/>
          <w:rtl/>
        </w:rPr>
        <w:t>،</w:t>
      </w:r>
      <w:r w:rsidRPr="005E1FD2">
        <w:rPr>
          <w:rFonts w:ascii="IRMitra" w:hAnsi="IRMitra" w:cs="IRMitra"/>
          <w:sz w:val="28"/>
          <w:rtl/>
        </w:rPr>
        <w:t xml:space="preserve"> چهار شکلش </w:t>
      </w:r>
      <w:r w:rsidR="00551C9B">
        <w:rPr>
          <w:rFonts w:ascii="IRMitra" w:hAnsi="IRMitra" w:cs="IRMitra" w:hint="cs"/>
          <w:sz w:val="28"/>
          <w:rtl/>
        </w:rPr>
        <w:t>با واسطه نقل شده</w:t>
      </w:r>
      <w:r w:rsidRPr="005E1FD2">
        <w:rPr>
          <w:rFonts w:ascii="IRMitra" w:hAnsi="IRMitra" w:cs="IRMitra"/>
          <w:sz w:val="28"/>
          <w:rtl/>
        </w:rPr>
        <w:t xml:space="preserve"> است و ا</w:t>
      </w:r>
      <w:r w:rsidRPr="005E1FD2">
        <w:rPr>
          <w:rFonts w:ascii="IRMitra" w:hAnsi="IRMitra" w:cs="IRMitra" w:hint="cs"/>
          <w:sz w:val="28"/>
          <w:rtl/>
        </w:rPr>
        <w:t>ی</w:t>
      </w:r>
      <w:r w:rsidRPr="005E1FD2">
        <w:rPr>
          <w:rFonts w:ascii="IRMitra" w:hAnsi="IRMitra" w:cs="IRMitra" w:hint="eastAsia"/>
          <w:sz w:val="28"/>
          <w:rtl/>
        </w:rPr>
        <w:t>ن</w:t>
      </w:r>
      <w:r w:rsidRPr="005E1FD2">
        <w:rPr>
          <w:rFonts w:ascii="IRMitra" w:hAnsi="IRMitra" w:cs="IRMitra"/>
          <w:sz w:val="28"/>
          <w:rtl/>
        </w:rPr>
        <w:t xml:space="preserve"> چ</w:t>
      </w:r>
      <w:r w:rsidRPr="005E1FD2">
        <w:rPr>
          <w:rFonts w:ascii="IRMitra" w:hAnsi="IRMitra" w:cs="IRMitra" w:hint="cs"/>
          <w:sz w:val="28"/>
          <w:rtl/>
        </w:rPr>
        <w:t>ی</w:t>
      </w:r>
      <w:r w:rsidRPr="005E1FD2">
        <w:rPr>
          <w:rFonts w:ascii="IRMitra" w:hAnsi="IRMitra" w:cs="IRMitra" w:hint="eastAsia"/>
          <w:sz w:val="28"/>
          <w:rtl/>
        </w:rPr>
        <w:t>ز</w:t>
      </w:r>
      <w:r w:rsidRPr="005E1FD2">
        <w:rPr>
          <w:rFonts w:ascii="IRMitra" w:hAnsi="IRMitra" w:cs="IRMitra" w:hint="cs"/>
          <w:sz w:val="28"/>
          <w:rtl/>
        </w:rPr>
        <w:t>ی</w:t>
      </w:r>
      <w:r w:rsidRPr="005E1FD2">
        <w:rPr>
          <w:rFonts w:ascii="IRMitra" w:hAnsi="IRMitra" w:cs="IRMitra"/>
          <w:sz w:val="28"/>
          <w:rtl/>
        </w:rPr>
        <w:t xml:space="preserve"> است که از عبارت‌ها</w:t>
      </w:r>
      <w:r w:rsidRPr="005E1FD2">
        <w:rPr>
          <w:rFonts w:ascii="IRMitra" w:hAnsi="IRMitra" w:cs="IRMitra" w:hint="cs"/>
          <w:sz w:val="28"/>
          <w:rtl/>
        </w:rPr>
        <w:t>ی</w:t>
      </w:r>
      <w:r w:rsidRPr="005E1FD2">
        <w:rPr>
          <w:rFonts w:ascii="IRMitra" w:hAnsi="IRMitra" w:cs="IRMitra"/>
          <w:sz w:val="28"/>
          <w:rtl/>
        </w:rPr>
        <w:t xml:space="preserve"> ش</w:t>
      </w:r>
      <w:r w:rsidRPr="005E1FD2">
        <w:rPr>
          <w:rFonts w:ascii="IRMitra" w:hAnsi="IRMitra" w:cs="IRMitra" w:hint="cs"/>
          <w:sz w:val="28"/>
          <w:rtl/>
        </w:rPr>
        <w:t>ی</w:t>
      </w:r>
      <w:r w:rsidRPr="005E1FD2">
        <w:rPr>
          <w:rFonts w:ascii="IRMitra" w:hAnsi="IRMitra" w:cs="IRMitra" w:hint="eastAsia"/>
          <w:sz w:val="28"/>
          <w:rtl/>
        </w:rPr>
        <w:t>خ</w:t>
      </w:r>
      <w:r w:rsidRPr="005E1FD2">
        <w:rPr>
          <w:rFonts w:ascii="IRMitra" w:hAnsi="IRMitra" w:cs="IRMitra"/>
          <w:sz w:val="28"/>
          <w:rtl/>
        </w:rPr>
        <w:t xml:space="preserve"> استفاده م</w:t>
      </w:r>
      <w:r w:rsidRPr="005E1FD2">
        <w:rPr>
          <w:rFonts w:ascii="IRMitra" w:hAnsi="IRMitra" w:cs="IRMitra" w:hint="cs"/>
          <w:sz w:val="28"/>
          <w:rtl/>
        </w:rPr>
        <w:t>ی‌</w:t>
      </w:r>
      <w:r w:rsidRPr="005E1FD2">
        <w:rPr>
          <w:rFonts w:ascii="IRMitra" w:hAnsi="IRMitra" w:cs="IRMitra" w:hint="eastAsia"/>
          <w:sz w:val="28"/>
          <w:rtl/>
        </w:rPr>
        <w:t>شود</w:t>
      </w:r>
      <w:r w:rsidRPr="005E1FD2">
        <w:rPr>
          <w:rFonts w:ascii="IRMitra" w:hAnsi="IRMitra" w:cs="IRMitra"/>
          <w:sz w:val="28"/>
          <w:rtl/>
        </w:rPr>
        <w:t>. حالا کجا ما م</w:t>
      </w:r>
      <w:r w:rsidRPr="005E1FD2">
        <w:rPr>
          <w:rFonts w:ascii="IRMitra" w:hAnsi="IRMitra" w:cs="IRMitra" w:hint="cs"/>
          <w:sz w:val="28"/>
          <w:rtl/>
        </w:rPr>
        <w:t>ی‌</w:t>
      </w:r>
      <w:r w:rsidRPr="005E1FD2">
        <w:rPr>
          <w:rFonts w:ascii="IRMitra" w:hAnsi="IRMitra" w:cs="IRMitra" w:hint="eastAsia"/>
          <w:sz w:val="28"/>
          <w:rtl/>
        </w:rPr>
        <w:t>توان</w:t>
      </w:r>
      <w:r w:rsidRPr="005E1FD2">
        <w:rPr>
          <w:rFonts w:ascii="IRMitra" w:hAnsi="IRMitra" w:cs="IRMitra" w:hint="cs"/>
          <w:sz w:val="28"/>
          <w:rtl/>
        </w:rPr>
        <w:t>ی</w:t>
      </w:r>
      <w:r w:rsidRPr="005E1FD2">
        <w:rPr>
          <w:rFonts w:ascii="IRMitra" w:hAnsi="IRMitra" w:cs="IRMitra" w:hint="eastAsia"/>
          <w:sz w:val="28"/>
          <w:rtl/>
        </w:rPr>
        <w:t>م</w:t>
      </w:r>
      <w:r w:rsidRPr="005E1FD2">
        <w:rPr>
          <w:rFonts w:ascii="IRMitra" w:hAnsi="IRMitra" w:cs="IRMitra"/>
          <w:sz w:val="28"/>
          <w:rtl/>
        </w:rPr>
        <w:t xml:space="preserve"> تشخ</w:t>
      </w:r>
      <w:r w:rsidRPr="005E1FD2">
        <w:rPr>
          <w:rFonts w:ascii="IRMitra" w:hAnsi="IRMitra" w:cs="IRMitra" w:hint="cs"/>
          <w:sz w:val="28"/>
          <w:rtl/>
        </w:rPr>
        <w:t>ی</w:t>
      </w:r>
      <w:r w:rsidRPr="005E1FD2">
        <w:rPr>
          <w:rFonts w:ascii="IRMitra" w:hAnsi="IRMitra" w:cs="IRMitra" w:hint="eastAsia"/>
          <w:sz w:val="28"/>
          <w:rtl/>
        </w:rPr>
        <w:t>ص</w:t>
      </w:r>
      <w:r w:rsidRPr="005E1FD2">
        <w:rPr>
          <w:rFonts w:ascii="IRMitra" w:hAnsi="IRMitra" w:cs="IRMitra"/>
          <w:sz w:val="28"/>
          <w:rtl/>
        </w:rPr>
        <w:t xml:space="preserve"> بده</w:t>
      </w:r>
      <w:r w:rsidRPr="005E1FD2">
        <w:rPr>
          <w:rFonts w:ascii="IRMitra" w:hAnsi="IRMitra" w:cs="IRMitra" w:hint="cs"/>
          <w:sz w:val="28"/>
          <w:rtl/>
        </w:rPr>
        <w:t>ی</w:t>
      </w:r>
      <w:r w:rsidRPr="005E1FD2">
        <w:rPr>
          <w:rFonts w:ascii="IRMitra" w:hAnsi="IRMitra" w:cs="IRMitra" w:hint="eastAsia"/>
          <w:sz w:val="28"/>
          <w:rtl/>
        </w:rPr>
        <w:t>م</w:t>
      </w:r>
      <w:r w:rsidRPr="005E1FD2">
        <w:rPr>
          <w:rFonts w:ascii="IRMitra" w:hAnsi="IRMitra" w:cs="IRMitra"/>
          <w:sz w:val="28"/>
          <w:rtl/>
        </w:rPr>
        <w:t xml:space="preserve"> از چه کتاب</w:t>
      </w:r>
      <w:r w:rsidRPr="005E1FD2">
        <w:rPr>
          <w:rFonts w:ascii="IRMitra" w:hAnsi="IRMitra" w:cs="IRMitra" w:hint="cs"/>
          <w:sz w:val="28"/>
          <w:rtl/>
        </w:rPr>
        <w:t>ی</w:t>
      </w:r>
      <w:r w:rsidRPr="005E1FD2">
        <w:rPr>
          <w:rFonts w:ascii="IRMitra" w:hAnsi="IRMitra" w:cs="IRMitra"/>
          <w:sz w:val="28"/>
          <w:rtl/>
        </w:rPr>
        <w:t xml:space="preserve"> گرفته شده و امثال ا</w:t>
      </w:r>
      <w:r w:rsidRPr="005E1FD2">
        <w:rPr>
          <w:rFonts w:ascii="IRMitra" w:hAnsi="IRMitra" w:cs="IRMitra" w:hint="cs"/>
          <w:sz w:val="28"/>
          <w:rtl/>
        </w:rPr>
        <w:t>ی</w:t>
      </w:r>
      <w:r w:rsidRPr="005E1FD2">
        <w:rPr>
          <w:rFonts w:ascii="IRMitra" w:hAnsi="IRMitra" w:cs="IRMitra" w:hint="eastAsia"/>
          <w:sz w:val="28"/>
          <w:rtl/>
        </w:rPr>
        <w:t>ن‌ها،</w:t>
      </w:r>
      <w:r w:rsidRPr="005E1FD2">
        <w:rPr>
          <w:rFonts w:ascii="IRMitra" w:hAnsi="IRMitra" w:cs="IRMitra"/>
          <w:sz w:val="28"/>
          <w:rtl/>
        </w:rPr>
        <w:t xml:space="preserve"> </w:t>
      </w:r>
      <w:r w:rsidR="00F110AD">
        <w:rPr>
          <w:rFonts w:ascii="IRMitra" w:hAnsi="IRMitra" w:cs="IRMitra" w:hint="cs"/>
          <w:sz w:val="28"/>
          <w:rtl/>
        </w:rPr>
        <w:t>بحث مفصلی است که در موطن خود بایدبحث شود.</w:t>
      </w:r>
    </w:p>
    <w:p w:rsidR="00514476" w:rsidRDefault="00514476" w:rsidP="00514476">
      <w:pPr>
        <w:pStyle w:val="Heading3"/>
        <w:rPr>
          <w:rtl/>
        </w:rPr>
      </w:pPr>
      <w:bookmarkStart w:id="7" w:name="_Toc214141686"/>
      <w:r>
        <w:rPr>
          <w:rFonts w:hint="cs"/>
          <w:rtl/>
        </w:rPr>
        <w:t>بیان مثالی از نقل باواسطه</w:t>
      </w:r>
      <w:bookmarkEnd w:id="7"/>
    </w:p>
    <w:p w:rsidR="00F110AD" w:rsidRDefault="008C7C8B" w:rsidP="00F110AD">
      <w:pPr>
        <w:rPr>
          <w:rFonts w:ascii="IRMitra" w:hAnsi="IRMitra" w:cs="IRMitra"/>
          <w:sz w:val="28"/>
          <w:rtl/>
        </w:rPr>
      </w:pPr>
      <w:r>
        <w:rPr>
          <w:rFonts w:ascii="IRMitra" w:hAnsi="IRMitra" w:cs="IRMitra" w:hint="cs"/>
          <w:sz w:val="28"/>
          <w:rtl/>
        </w:rPr>
        <w:t xml:space="preserve">یکی از منابع شیخ در نگارش تهذیب کافی مرحوم کلینی بوده است. </w:t>
      </w:r>
      <w:r w:rsidR="00F110AD">
        <w:rPr>
          <w:rFonts w:ascii="IRMitra" w:hAnsi="IRMitra" w:cs="IRMitra" w:hint="cs"/>
          <w:sz w:val="28"/>
          <w:rtl/>
        </w:rPr>
        <w:t>در باره اینکه</w:t>
      </w:r>
      <w:r>
        <w:rPr>
          <w:rFonts w:ascii="IRMitra" w:hAnsi="IRMitra" w:cs="IRMitra" w:hint="cs"/>
          <w:sz w:val="28"/>
          <w:rtl/>
        </w:rPr>
        <w:t xml:space="preserve"> در فلان روایات</w:t>
      </w:r>
      <w:r w:rsidR="00F110AD">
        <w:rPr>
          <w:rFonts w:ascii="IRMitra" w:hAnsi="IRMitra" w:cs="IRMitra" w:hint="cs"/>
          <w:sz w:val="28"/>
          <w:rtl/>
        </w:rPr>
        <w:t xml:space="preserve"> آیا منبع شیخ کتاب کافی بوده است یا خیر یک راه این است که به کتاب کافی رجوع کنیم و ترتیب روایات کافی را با روایت</w:t>
      </w:r>
      <w:r w:rsidR="00F110AD">
        <w:rPr>
          <w:rFonts w:ascii="IRMitra" w:hAnsi="IRMitra" w:cs="IRMitra"/>
          <w:sz w:val="28"/>
          <w:rtl/>
        </w:rPr>
        <w:softHyphen/>
      </w:r>
      <w:r w:rsidR="00F110AD">
        <w:rPr>
          <w:rFonts w:ascii="IRMitra" w:hAnsi="IRMitra" w:cs="IRMitra" w:hint="cs"/>
          <w:sz w:val="28"/>
          <w:rtl/>
        </w:rPr>
        <w:t>هایی که در تهذیب آمده است سنجیده شود. برای مثال همین روایت محل بحث و دو روایت بعد از آن در تهذیب بدین صورت آمده است:</w:t>
      </w:r>
    </w:p>
    <w:p w:rsidR="00F110AD" w:rsidRPr="00F110AD" w:rsidRDefault="00F110AD" w:rsidP="00F110AD">
      <w:pPr>
        <w:ind w:left="1440" w:firstLine="0"/>
        <w:rPr>
          <w:rFonts w:ascii="IRMitra" w:hAnsi="IRMitra" w:cs="IRMitra"/>
          <w:color w:val="00B0F0"/>
          <w:sz w:val="28"/>
          <w:rtl/>
          <w:lang w:bidi="ar"/>
        </w:rPr>
      </w:pPr>
      <w:r>
        <w:rPr>
          <w:rFonts w:ascii="IRMitra" w:hAnsi="IRMitra" w:cs="IRMitra" w:hint="cs"/>
          <w:color w:val="00B0F0"/>
          <w:sz w:val="28"/>
          <w:rtl/>
          <w:lang w:bidi="ar-SA"/>
        </w:rPr>
        <w:t>1)</w:t>
      </w:r>
      <w:r w:rsidRPr="00F110AD">
        <w:rPr>
          <w:rFonts w:ascii="IRMitra" w:hAnsi="IRMitra" w:cs="IRMitra"/>
          <w:color w:val="00B0F0"/>
          <w:sz w:val="28"/>
          <w:rtl/>
          <w:lang w:bidi="ar-SA"/>
        </w:rPr>
        <w:t>أَحْمَدُ بْنُ مُحَمَّدٍ</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اِبْنِ أَبِي نَصْرٍ</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بِإِسْنَادٍ لَهُ‌:</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 رَجُلٍ</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 xml:space="preserve">يَمُوتُ وَ يَتْرُكُ عِيَالاً </w:t>
      </w:r>
      <w:r w:rsidRPr="00F110AD">
        <w:rPr>
          <w:rFonts w:ascii="IRMitra" w:hAnsi="IRMitra" w:cs="IRMitra" w:hint="cs"/>
          <w:color w:val="00B0F0"/>
          <w:sz w:val="28"/>
          <w:rtl/>
          <w:lang w:bidi="ar-SA"/>
        </w:rPr>
        <w:t>...</w:t>
      </w:r>
    </w:p>
    <w:p w:rsidR="00F110AD" w:rsidRPr="00F110AD" w:rsidRDefault="00F110AD" w:rsidP="00F110AD">
      <w:pPr>
        <w:ind w:left="1440" w:firstLine="0"/>
        <w:rPr>
          <w:rFonts w:ascii="IRMitra" w:hAnsi="IRMitra" w:cs="IRMitra"/>
          <w:color w:val="00B0F0"/>
          <w:sz w:val="28"/>
          <w:rtl/>
          <w:lang w:bidi="ar"/>
        </w:rPr>
      </w:pPr>
      <w:r>
        <w:rPr>
          <w:rFonts w:ascii="IRMitra" w:hAnsi="IRMitra" w:cs="IRMitra" w:hint="cs"/>
          <w:color w:val="00B0F0"/>
          <w:sz w:val="28"/>
          <w:rtl/>
          <w:lang w:bidi="ar-SA"/>
        </w:rPr>
        <w:t>2)</w:t>
      </w:r>
      <w:r w:rsidRPr="00F110AD">
        <w:rPr>
          <w:rFonts w:ascii="IRMitra" w:hAnsi="IRMitra" w:cs="IRMitra"/>
          <w:color w:val="00B0F0"/>
          <w:sz w:val="28"/>
          <w:rtl/>
          <w:lang w:bidi="ar-SA"/>
        </w:rPr>
        <w:t>حُمَيْدُ بْنُ زِيَادٍ</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اَلْحَسَنِ بْنِ سَمَاعَةَ‌</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اَلْحُسَيْنِ بْنِ هَاشِمٍ‌</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وَ</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مُحَمَّدِ بْنِ زِيَادٍ</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جَمِيعاً 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عَبْدِ اَلرَّحْمَنِ بْنِ اَلْحَجَّاجِ‌</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أَبِي اَلْحَسَنِ عَلَيْهِ اَلسَّلاَمُ‌</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مِثْلَهُ إِلاَّ أَنَّهُ قَالَ‌:</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إِنْ كَانَ يَسْتَيْقِنُ أَنَّ اَلَّذِي تَرَكَ</w:t>
      </w:r>
      <w:r w:rsidRPr="00F110AD">
        <w:rPr>
          <w:rFonts w:ascii="IRMitra" w:hAnsi="IRMitra" w:cs="IRMitra" w:hint="cs"/>
          <w:color w:val="00B0F0"/>
          <w:sz w:val="28"/>
          <w:rtl/>
          <w:lang w:bidi="ar-SA"/>
        </w:rPr>
        <w:t>...</w:t>
      </w:r>
      <w:r w:rsidRPr="00F110AD">
        <w:rPr>
          <w:rFonts w:ascii="IRMitra" w:hAnsi="IRMitra" w:cs="IRMitra"/>
          <w:color w:val="00B0F0"/>
          <w:sz w:val="28"/>
          <w:rtl/>
          <w:lang w:bidi="ar"/>
        </w:rPr>
        <w:t xml:space="preserve"> </w:t>
      </w:r>
    </w:p>
    <w:p w:rsidR="00F110AD" w:rsidRDefault="00F110AD" w:rsidP="00F110AD">
      <w:pPr>
        <w:ind w:left="1440" w:firstLine="0"/>
        <w:rPr>
          <w:rFonts w:ascii="IRMitra" w:hAnsi="IRMitra" w:cs="IRMitra"/>
          <w:color w:val="00B0F0"/>
          <w:sz w:val="28"/>
          <w:rtl/>
          <w:lang w:bidi="ar"/>
        </w:rPr>
      </w:pPr>
      <w:r>
        <w:rPr>
          <w:rFonts w:ascii="IRMitra" w:hAnsi="IRMitra" w:cs="IRMitra" w:hint="cs"/>
          <w:color w:val="00B0F0"/>
          <w:sz w:val="28"/>
          <w:rtl/>
          <w:lang w:bidi="ar-SA"/>
        </w:rPr>
        <w:t>3)</w:t>
      </w:r>
      <w:r w:rsidRPr="00F110AD">
        <w:rPr>
          <w:rFonts w:ascii="IRMitra" w:hAnsi="IRMitra" w:cs="IRMitra"/>
          <w:color w:val="00B0F0"/>
          <w:sz w:val="28"/>
          <w:rtl/>
          <w:lang w:bidi="ar-SA"/>
        </w:rPr>
        <w:t>وَ أَمَّا مَا رَوَاهُ</w:t>
      </w:r>
      <w:r w:rsidRPr="00F110AD">
        <w:rPr>
          <w:rFonts w:ascii="IRMitra" w:hAnsi="IRMitra" w:cs="IRMitra"/>
          <w:color w:val="00B0F0"/>
          <w:sz w:val="28"/>
          <w:rtl/>
          <w:lang w:bidi="ar"/>
        </w:rPr>
        <w:t xml:space="preserve"> - </w:t>
      </w:r>
      <w:r w:rsidRPr="00F110AD">
        <w:rPr>
          <w:rFonts w:ascii="IRMitra" w:hAnsi="IRMitra" w:cs="IRMitra"/>
          <w:color w:val="00B0F0"/>
          <w:sz w:val="28"/>
          <w:rtl/>
          <w:lang w:bidi="ar-SA"/>
        </w:rPr>
        <w:t>حُمَيْدُ بْنُ زِيَادٍ</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اَلْحَسَنِ بْنِ سَمَاعَةَ‌</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سُلَيْمَانَ بْنِ دَاوُدَ</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أَوْ</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بَعْضِ أَصْحَابِنَا عَنْهُ‌</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عَلِيِّ بْنِ أَبِي حَمْزَةَ‌</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عَنْ</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أَبِي اَلْحَسَنِ عَلَيْهِ اَلسَّلاَمُ‌</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قَالَ‌:</w:t>
      </w:r>
      <w:r w:rsidRPr="00F110AD">
        <w:rPr>
          <w:rFonts w:ascii="IRMitra" w:hAnsi="IRMitra" w:cs="IRMitra"/>
          <w:color w:val="00B0F0"/>
          <w:sz w:val="28"/>
          <w:rtl/>
          <w:lang w:bidi="ar"/>
        </w:rPr>
        <w:t xml:space="preserve"> </w:t>
      </w:r>
      <w:r w:rsidRPr="00F110AD">
        <w:rPr>
          <w:rFonts w:ascii="IRMitra" w:hAnsi="IRMitra" w:cs="IRMitra"/>
          <w:color w:val="00B0F0"/>
          <w:sz w:val="28"/>
          <w:rtl/>
          <w:lang w:bidi="ar-SA"/>
        </w:rPr>
        <w:t>قُلْتُ إِنَّ رَجُلاً مِنْ مَوَالِيكَ مَاتَ</w:t>
      </w:r>
      <w:r w:rsidRPr="00F110AD">
        <w:rPr>
          <w:rFonts w:ascii="IRMitra" w:hAnsi="IRMitra" w:cs="IRMitra"/>
          <w:color w:val="00B0F0"/>
          <w:sz w:val="28"/>
          <w:rtl/>
          <w:lang w:bidi="ar"/>
        </w:rPr>
        <w:t xml:space="preserve"> </w:t>
      </w:r>
      <w:r w:rsidRPr="00F110AD">
        <w:rPr>
          <w:rFonts w:ascii="IRMitra" w:hAnsi="IRMitra" w:cs="IRMitra"/>
          <w:color w:val="00B0F0"/>
          <w:sz w:val="28"/>
          <w:vertAlign w:val="superscript"/>
          <w:rtl/>
          <w:lang w:bidi="ar"/>
        </w:rPr>
        <w:footnoteReference w:id="9"/>
      </w:r>
    </w:p>
    <w:p w:rsidR="00F110AD" w:rsidRPr="00492E3B" w:rsidRDefault="00F110AD" w:rsidP="00F110AD">
      <w:pPr>
        <w:rPr>
          <w:rFonts w:ascii="IRMitra" w:hAnsi="IRMitra" w:cs="IRMitra"/>
          <w:sz w:val="28"/>
          <w:rtl/>
          <w:lang w:bidi="ar"/>
        </w:rPr>
      </w:pPr>
      <w:r w:rsidRPr="00492E3B">
        <w:rPr>
          <w:rFonts w:ascii="IRMitra" w:hAnsi="IRMitra" w:cs="IRMitra" w:hint="cs"/>
          <w:sz w:val="28"/>
          <w:rtl/>
          <w:lang w:bidi="ar-SA"/>
        </w:rPr>
        <w:t>با مراجعه به کافی در می</w:t>
      </w:r>
      <w:r w:rsidRPr="00492E3B">
        <w:rPr>
          <w:rFonts w:ascii="IRMitra" w:hAnsi="IRMitra" w:cs="IRMitra"/>
          <w:sz w:val="28"/>
          <w:rtl/>
          <w:lang w:bidi="ar"/>
        </w:rPr>
        <w:softHyphen/>
      </w:r>
      <w:r w:rsidRPr="00492E3B">
        <w:rPr>
          <w:rFonts w:ascii="IRMitra" w:hAnsi="IRMitra" w:cs="IRMitra" w:hint="cs"/>
          <w:sz w:val="28"/>
          <w:rtl/>
          <w:lang w:bidi="ar-SA"/>
        </w:rPr>
        <w:t>یابیم همین سه روایت به همین اسناد در کافی به همین ترتیب آمده است</w:t>
      </w:r>
    </w:p>
    <w:p w:rsidR="00F110AD" w:rsidRPr="00F110AD" w:rsidRDefault="00492E3B" w:rsidP="00492E3B">
      <w:pPr>
        <w:ind w:left="1440" w:firstLine="0"/>
        <w:rPr>
          <w:rFonts w:ascii="IRMitra" w:hAnsi="IRMitra" w:cs="IRMitra"/>
          <w:color w:val="00B0F0"/>
          <w:sz w:val="28"/>
          <w:lang w:bidi="ar-SA"/>
        </w:rPr>
      </w:pPr>
      <w:r>
        <w:rPr>
          <w:rFonts w:ascii="IRMitra" w:hAnsi="IRMitra" w:cs="IRMitra" w:hint="cs"/>
          <w:color w:val="00B0F0"/>
          <w:sz w:val="28"/>
          <w:rtl/>
          <w:lang w:bidi="ar-SA"/>
        </w:rPr>
        <w:t>1)</w:t>
      </w:r>
      <w:r w:rsidR="00F110AD" w:rsidRPr="00492E3B">
        <w:rPr>
          <w:rFonts w:ascii="IRMitra" w:hAnsi="IRMitra" w:cs="IRMitra"/>
          <w:color w:val="00B0F0"/>
          <w:sz w:val="28"/>
          <w:rtl/>
          <w:lang w:bidi="ar-SA"/>
        </w:rPr>
        <w:t>مُحَمَّدُ بْنُ يَحْيَى</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عَنْ</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أَحْمَدَ بْنِ مُحَمَّدٍ</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عَنِ</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اِبْنِ أَبِي نَصْرٍ</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بِإِسْنَادٍ لَهُ‌:</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أَنَّهُ سُئِلَ عَنْ رَجُلٍ</w:t>
      </w:r>
      <w:r w:rsidR="00F110AD" w:rsidRPr="00492E3B">
        <w:rPr>
          <w:rFonts w:ascii="IRMitra" w:hAnsi="IRMitra" w:cs="IRMitra"/>
          <w:color w:val="00B0F0"/>
          <w:sz w:val="28"/>
          <w:rtl/>
          <w:lang w:bidi="ar"/>
        </w:rPr>
        <w:t xml:space="preserve"> </w:t>
      </w:r>
      <w:r w:rsidR="00F110AD" w:rsidRPr="00492E3B">
        <w:rPr>
          <w:rFonts w:ascii="IRMitra" w:hAnsi="IRMitra" w:cs="IRMitra"/>
          <w:color w:val="00B0F0"/>
          <w:sz w:val="28"/>
          <w:rtl/>
          <w:lang w:bidi="ar-SA"/>
        </w:rPr>
        <w:t xml:space="preserve">يَمُوتُ وَ يَتْرُكُ عِيَالاً </w:t>
      </w:r>
    </w:p>
    <w:p w:rsidR="00492E3B" w:rsidRPr="00492E3B" w:rsidRDefault="00F110AD" w:rsidP="00492E3B">
      <w:pPr>
        <w:ind w:left="1440" w:firstLine="0"/>
        <w:rPr>
          <w:rFonts w:ascii="IRMitra" w:hAnsi="IRMitra" w:cs="IRMitra"/>
          <w:color w:val="00B0F0"/>
          <w:sz w:val="28"/>
          <w:rtl/>
          <w:lang w:bidi="ar-SA"/>
        </w:rPr>
      </w:pPr>
      <w:r w:rsidRPr="00492E3B">
        <w:rPr>
          <w:rFonts w:ascii="IRMitra" w:hAnsi="IRMitra" w:cs="IRMitra"/>
          <w:color w:val="00B0F0"/>
          <w:sz w:val="28"/>
          <w:rtl/>
          <w:lang w:bidi="ar-SA"/>
        </w:rPr>
        <w:t>٢</w:t>
      </w:r>
      <w:r w:rsidR="00492E3B">
        <w:rPr>
          <w:rFonts w:ascii="IRMitra" w:hAnsi="IRMitra" w:cs="IRMitra" w:hint="cs"/>
          <w:color w:val="00B0F0"/>
          <w:sz w:val="28"/>
          <w:rtl/>
          <w:lang w:bidi="ar"/>
        </w:rPr>
        <w:t>)</w:t>
      </w:r>
      <w:r w:rsidRPr="00492E3B">
        <w:rPr>
          <w:rFonts w:ascii="IRMitra" w:hAnsi="IRMitra" w:cs="IRMitra"/>
          <w:color w:val="00B0F0"/>
          <w:sz w:val="28"/>
          <w:rtl/>
          <w:lang w:bidi="ar-SA"/>
        </w:rPr>
        <w:t>حُمَيْدُ بْنُ زِيَادٍ</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اِبْنِ سَمَاعَةَ‌</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اَلْحُسَيْنِ بْنِ هَاشِمٍ‌</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وَ</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مُحَمَّدِ بْنِ زِيَادٍ</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جَمِيعاً 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عَبْدِ اَلرَّحْمَنِ بْنِ اَلْحَجَّاجِ‌</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أَبِي اَلْحَسَنِ عَلَيْهِ اَلسَّلاَمُ‌</w:t>
      </w:r>
      <w:r w:rsidRPr="00492E3B">
        <w:rPr>
          <w:rFonts w:ascii="IRMitra" w:hAnsi="IRMitra" w:cs="IRMitra"/>
          <w:color w:val="00B0F0"/>
          <w:sz w:val="28"/>
          <w:rtl/>
          <w:lang w:bidi="ar"/>
        </w:rPr>
        <w:t xml:space="preserve"> : </w:t>
      </w:r>
      <w:r w:rsidRPr="00492E3B">
        <w:rPr>
          <w:rFonts w:ascii="IRMitra" w:hAnsi="IRMitra" w:cs="IRMitra"/>
          <w:color w:val="00B0F0"/>
          <w:sz w:val="28"/>
          <w:rtl/>
          <w:lang w:bidi="ar-SA"/>
        </w:rPr>
        <w:t>مِثْلَهُ إِلاَّ أَنَّهُ قَالَ إِنْ كَانَ يُسْتَيْقَنُ أَنَّ اَلَّذِي</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 xml:space="preserve">تَرَكَ </w:t>
      </w:r>
    </w:p>
    <w:p w:rsidR="00F110AD" w:rsidRPr="00F110AD" w:rsidRDefault="00F110AD" w:rsidP="00492E3B">
      <w:pPr>
        <w:ind w:left="1440" w:firstLine="0"/>
        <w:rPr>
          <w:rFonts w:ascii="IRMitra" w:hAnsi="IRMitra" w:cs="IRMitra"/>
          <w:color w:val="00B0F0"/>
          <w:sz w:val="28"/>
          <w:rtl/>
          <w:lang w:bidi="ar"/>
        </w:rPr>
      </w:pPr>
      <w:r w:rsidRPr="00492E3B">
        <w:rPr>
          <w:rFonts w:ascii="IRMitra" w:hAnsi="IRMitra" w:cs="IRMitra"/>
          <w:color w:val="00B0F0"/>
          <w:sz w:val="28"/>
          <w:rtl/>
          <w:lang w:bidi="ar-SA"/>
        </w:rPr>
        <w:t>٣</w:t>
      </w:r>
      <w:r w:rsidR="00492E3B">
        <w:rPr>
          <w:rFonts w:ascii="IRMitra" w:hAnsi="IRMitra" w:cs="IRMitra" w:hint="cs"/>
          <w:color w:val="00B0F0"/>
          <w:sz w:val="28"/>
          <w:rtl/>
          <w:lang w:bidi="ar"/>
        </w:rPr>
        <w:t>)</w:t>
      </w:r>
      <w:r w:rsidRPr="00492E3B">
        <w:rPr>
          <w:rFonts w:ascii="IRMitra" w:hAnsi="IRMitra" w:cs="IRMitra"/>
          <w:color w:val="00B0F0"/>
          <w:sz w:val="28"/>
          <w:rtl/>
          <w:lang w:bidi="ar-SA"/>
        </w:rPr>
        <w:t>حُمَيْدُ بْنُ زِيَادٍ</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اِبْنِ سَمَاعَةَ‌</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سُلَيْمَانَ بْنِ دَاوُدَ</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أَوْ</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بَعْضِ أَصْحَابِنَا</w:t>
      </w:r>
      <w:r w:rsidRPr="00492E3B">
        <w:rPr>
          <w:rFonts w:ascii="IRMitra" w:hAnsi="IRMitra" w:cs="IRMitra"/>
          <w:color w:val="00B0F0"/>
          <w:sz w:val="28"/>
          <w:rtl/>
          <w:lang w:bidi="ar"/>
        </w:rPr>
        <w:t xml:space="preserve"> [ </w:t>
      </w:r>
      <w:r w:rsidRPr="00492E3B">
        <w:rPr>
          <w:rFonts w:ascii="IRMitra" w:hAnsi="IRMitra" w:cs="IRMitra"/>
          <w:color w:val="00B0F0"/>
          <w:sz w:val="28"/>
          <w:rtl/>
          <w:lang w:bidi="ar-SA"/>
        </w:rPr>
        <w:t>عَنْهُ‌</w:t>
      </w:r>
      <w:r w:rsidRPr="00492E3B">
        <w:rPr>
          <w:rFonts w:ascii="IRMitra" w:hAnsi="IRMitra" w:cs="IRMitra"/>
          <w:color w:val="00B0F0"/>
          <w:sz w:val="28"/>
          <w:rtl/>
          <w:lang w:bidi="ar"/>
        </w:rPr>
        <w:t xml:space="preserve"> ]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عَلِيِّ بْنِ أَبِي حَمْزَةَ‌</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عَنْ</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أَبِي اَلْحَسَنِ عَلَيْهِ اَلسَّلاَمُ‌</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قَالَ‌:</w:t>
      </w:r>
      <w:r w:rsidRPr="00492E3B">
        <w:rPr>
          <w:rFonts w:ascii="IRMitra" w:hAnsi="IRMitra" w:cs="IRMitra"/>
          <w:color w:val="00B0F0"/>
          <w:sz w:val="28"/>
          <w:rtl/>
          <w:lang w:bidi="ar"/>
        </w:rPr>
        <w:t xml:space="preserve"> </w:t>
      </w:r>
      <w:r w:rsidRPr="00492E3B">
        <w:rPr>
          <w:rFonts w:ascii="IRMitra" w:hAnsi="IRMitra" w:cs="IRMitra"/>
          <w:color w:val="00B0F0"/>
          <w:sz w:val="28"/>
          <w:rtl/>
          <w:lang w:bidi="ar-SA"/>
        </w:rPr>
        <w:t>قُلْتُ لَهُ إِنَّ رَجُلاً مِنْ مَوَالِيكَ</w:t>
      </w:r>
      <w:r w:rsidRPr="00492E3B">
        <w:rPr>
          <w:rFonts w:ascii="IRMitra" w:hAnsi="IRMitra" w:cs="IRMitra"/>
          <w:color w:val="00B0F0"/>
          <w:sz w:val="28"/>
          <w:rtl/>
          <w:lang w:bidi="ar"/>
        </w:rPr>
        <w:t xml:space="preserve"> </w:t>
      </w:r>
      <w:r w:rsidR="00492E3B" w:rsidRPr="00492E3B">
        <w:rPr>
          <w:rFonts w:ascii="IRMitra" w:hAnsi="IRMitra" w:cs="IRMitra" w:hint="cs"/>
          <w:color w:val="00B0F0"/>
          <w:sz w:val="28"/>
          <w:rtl/>
          <w:lang w:bidi="ar-SA"/>
        </w:rPr>
        <w:t>مات</w:t>
      </w:r>
      <w:r w:rsidRPr="00492E3B">
        <w:rPr>
          <w:rFonts w:ascii="IRMitra" w:hAnsi="IRMitra" w:cs="IRMitra"/>
          <w:color w:val="00B0F0"/>
          <w:sz w:val="28"/>
          <w:vertAlign w:val="superscript"/>
          <w:rtl/>
          <w:lang w:bidi="ar"/>
        </w:rPr>
        <w:footnoteReference w:id="10"/>
      </w:r>
    </w:p>
    <w:p w:rsidR="00492E3B" w:rsidRDefault="00492E3B" w:rsidP="00492E3B">
      <w:pPr>
        <w:rPr>
          <w:rFonts w:ascii="IRMitra" w:hAnsi="IRMitra" w:cs="IRMitra"/>
          <w:sz w:val="28"/>
          <w:rtl/>
        </w:rPr>
      </w:pPr>
      <w:r>
        <w:rPr>
          <w:rFonts w:ascii="IRMitra" w:hAnsi="IRMitra" w:cs="IRMitra" w:hint="cs"/>
          <w:sz w:val="28"/>
          <w:rtl/>
        </w:rPr>
        <w:t xml:space="preserve">شیخ طوسی با توجه به اینکه در روایت نخست </w:t>
      </w:r>
      <w:r w:rsidR="008C7C8B">
        <w:rPr>
          <w:rFonts w:ascii="IRMitra" w:hAnsi="IRMitra" w:cs="IRMitra" w:hint="cs"/>
          <w:sz w:val="28"/>
          <w:rtl/>
        </w:rPr>
        <w:t>«</w:t>
      </w:r>
      <w:r>
        <w:rPr>
          <w:rFonts w:ascii="IRMitra" w:hAnsi="IRMitra" w:cs="IRMitra" w:hint="cs"/>
          <w:sz w:val="28"/>
          <w:rtl/>
        </w:rPr>
        <w:t>محمد بن یحیی</w:t>
      </w:r>
      <w:r w:rsidR="008C7C8B">
        <w:rPr>
          <w:rFonts w:ascii="IRMitra" w:hAnsi="IRMitra" w:cs="IRMitra" w:hint="cs"/>
          <w:sz w:val="28"/>
          <w:rtl/>
        </w:rPr>
        <w:t>»</w:t>
      </w:r>
      <w:r>
        <w:rPr>
          <w:rFonts w:ascii="IRMitra" w:hAnsi="IRMitra" w:cs="IRMitra" w:hint="cs"/>
          <w:sz w:val="28"/>
          <w:rtl/>
        </w:rPr>
        <w:t xml:space="preserve"> آمده است و وی را معتبر می</w:t>
      </w:r>
      <w:r>
        <w:rPr>
          <w:rFonts w:ascii="IRMitra" w:hAnsi="IRMitra" w:cs="IRMitra"/>
          <w:sz w:val="28"/>
          <w:rtl/>
        </w:rPr>
        <w:softHyphen/>
      </w:r>
      <w:r>
        <w:rPr>
          <w:rFonts w:ascii="IRMitra" w:hAnsi="IRMitra" w:cs="IRMitra" w:hint="cs"/>
          <w:sz w:val="28"/>
          <w:rtl/>
        </w:rPr>
        <w:t>داند صدور این روایت را از احمد بن محمد بن عیسی ثابت می</w:t>
      </w:r>
      <w:r>
        <w:rPr>
          <w:rFonts w:ascii="IRMitra" w:hAnsi="IRMitra" w:cs="IRMitra"/>
          <w:sz w:val="28"/>
          <w:rtl/>
        </w:rPr>
        <w:softHyphen/>
      </w:r>
      <w:r>
        <w:rPr>
          <w:rFonts w:ascii="IRMitra" w:hAnsi="IRMitra" w:cs="IRMitra" w:hint="cs"/>
          <w:sz w:val="28"/>
          <w:rtl/>
        </w:rPr>
        <w:t xml:space="preserve">داند و چون اجازه نقل همه روایات احمد را به طریق مخصوص به خود دارد </w:t>
      </w:r>
      <w:r w:rsidR="00E23497">
        <w:rPr>
          <w:rFonts w:ascii="IRMitra" w:hAnsi="IRMitra" w:cs="IRMitra" w:hint="cs"/>
          <w:sz w:val="28"/>
          <w:rtl/>
        </w:rPr>
        <w:t>«</w:t>
      </w:r>
      <w:r>
        <w:rPr>
          <w:rFonts w:ascii="IRMitra" w:hAnsi="IRMitra" w:cs="IRMitra" w:hint="cs"/>
          <w:sz w:val="28"/>
          <w:rtl/>
        </w:rPr>
        <w:t>محمد بن یحیی</w:t>
      </w:r>
      <w:r w:rsidR="00E23497">
        <w:rPr>
          <w:rFonts w:ascii="IRMitra" w:hAnsi="IRMitra" w:cs="IRMitra" w:hint="cs"/>
          <w:sz w:val="28"/>
          <w:rtl/>
        </w:rPr>
        <w:t>»</w:t>
      </w:r>
      <w:r>
        <w:rPr>
          <w:rFonts w:ascii="IRMitra" w:hAnsi="IRMitra" w:cs="IRMitra" w:hint="cs"/>
          <w:sz w:val="28"/>
          <w:rtl/>
        </w:rPr>
        <w:t xml:space="preserve"> را از سندِ کافی حذف کرده است و احمد بن محمد بن یحیی را در صدر سند قرار داده است.</w:t>
      </w:r>
    </w:p>
    <w:p w:rsidR="00F110AD" w:rsidRDefault="00492E3B" w:rsidP="00492E3B">
      <w:pPr>
        <w:rPr>
          <w:rFonts w:ascii="IRMitra" w:hAnsi="IRMitra" w:cs="IRMitra"/>
          <w:sz w:val="28"/>
          <w:rtl/>
        </w:rPr>
      </w:pPr>
      <w:r>
        <w:rPr>
          <w:rFonts w:ascii="IRMitra" w:hAnsi="IRMitra" w:cs="IRMitra" w:hint="cs"/>
          <w:sz w:val="28"/>
          <w:rtl/>
        </w:rPr>
        <w:t xml:space="preserve">در </w:t>
      </w:r>
      <w:r w:rsidRPr="005E1FD2">
        <w:rPr>
          <w:rFonts w:ascii="IRMitra" w:hAnsi="IRMitra" w:cs="IRMitra"/>
          <w:sz w:val="28"/>
          <w:rtl/>
        </w:rPr>
        <w:t>روا</w:t>
      </w:r>
      <w:r w:rsidRPr="005E1FD2">
        <w:rPr>
          <w:rFonts w:ascii="IRMitra" w:hAnsi="IRMitra" w:cs="IRMitra" w:hint="cs"/>
          <w:sz w:val="28"/>
          <w:rtl/>
        </w:rPr>
        <w:t>ی</w:t>
      </w:r>
      <w:r w:rsidRPr="005E1FD2">
        <w:rPr>
          <w:rFonts w:ascii="IRMitra" w:hAnsi="IRMitra" w:cs="IRMitra" w:hint="eastAsia"/>
          <w:sz w:val="28"/>
          <w:rtl/>
        </w:rPr>
        <w:t>ت</w:t>
      </w:r>
      <w:r w:rsidRPr="005E1FD2">
        <w:rPr>
          <w:rFonts w:ascii="IRMitra" w:hAnsi="IRMitra" w:cs="IRMitra"/>
          <w:sz w:val="28"/>
          <w:rtl/>
        </w:rPr>
        <w:t xml:space="preserve"> </w:t>
      </w:r>
      <w:r>
        <w:rPr>
          <w:rFonts w:ascii="IRMitra" w:hAnsi="IRMitra" w:cs="IRMitra" w:hint="cs"/>
          <w:sz w:val="28"/>
          <w:rtl/>
        </w:rPr>
        <w:t>سوم</w:t>
      </w:r>
      <w:r w:rsidRPr="005E1FD2">
        <w:rPr>
          <w:rFonts w:ascii="IRMitra" w:hAnsi="IRMitra" w:cs="IRMitra"/>
          <w:sz w:val="28"/>
          <w:rtl/>
        </w:rPr>
        <w:t xml:space="preserve"> </w:t>
      </w:r>
      <w:r>
        <w:rPr>
          <w:rFonts w:ascii="IRMitra" w:hAnsi="IRMitra" w:cs="IRMitra" w:hint="cs"/>
          <w:sz w:val="28"/>
          <w:rtl/>
        </w:rPr>
        <w:t xml:space="preserve">در کافی </w:t>
      </w:r>
      <w:r w:rsidRPr="005E1FD2">
        <w:rPr>
          <w:rFonts w:ascii="IRMitra" w:hAnsi="IRMitra" w:cs="IRMitra"/>
          <w:sz w:val="28"/>
          <w:rtl/>
        </w:rPr>
        <w:t>«حم</w:t>
      </w:r>
      <w:r w:rsidRPr="005E1FD2">
        <w:rPr>
          <w:rFonts w:ascii="IRMitra" w:hAnsi="IRMitra" w:cs="IRMitra" w:hint="cs"/>
          <w:sz w:val="28"/>
          <w:rtl/>
        </w:rPr>
        <w:t>ی</w:t>
      </w:r>
      <w:r w:rsidRPr="005E1FD2">
        <w:rPr>
          <w:rFonts w:ascii="IRMitra" w:hAnsi="IRMitra" w:cs="IRMitra" w:hint="eastAsia"/>
          <w:sz w:val="28"/>
          <w:rtl/>
        </w:rPr>
        <w:t>د</w:t>
      </w:r>
      <w:r w:rsidRPr="005E1FD2">
        <w:rPr>
          <w:rFonts w:ascii="IRMitra" w:hAnsi="IRMitra" w:cs="IRMitra"/>
          <w:sz w:val="28"/>
          <w:rtl/>
        </w:rPr>
        <w:t xml:space="preserve"> بن ز</w:t>
      </w:r>
      <w:r w:rsidRPr="005E1FD2">
        <w:rPr>
          <w:rFonts w:ascii="IRMitra" w:hAnsi="IRMitra" w:cs="IRMitra" w:hint="cs"/>
          <w:sz w:val="28"/>
          <w:rtl/>
        </w:rPr>
        <w:t>ی</w:t>
      </w:r>
      <w:r w:rsidRPr="005E1FD2">
        <w:rPr>
          <w:rFonts w:ascii="IRMitra" w:hAnsi="IRMitra" w:cs="IRMitra" w:hint="eastAsia"/>
          <w:sz w:val="28"/>
          <w:rtl/>
        </w:rPr>
        <w:t>اد</w:t>
      </w:r>
      <w:r w:rsidRPr="005E1FD2">
        <w:rPr>
          <w:rFonts w:ascii="IRMitra" w:hAnsi="IRMitra" w:cs="IRMitra"/>
          <w:sz w:val="28"/>
          <w:rtl/>
        </w:rPr>
        <w:t xml:space="preserve"> عن ابن سماعة»</w:t>
      </w:r>
      <w:r>
        <w:rPr>
          <w:rFonts w:ascii="IRMitra" w:hAnsi="IRMitra" w:cs="IRMitra" w:hint="cs"/>
          <w:sz w:val="28"/>
          <w:rtl/>
        </w:rPr>
        <w:t xml:space="preserve"> آمده است</w:t>
      </w:r>
      <w:r>
        <w:rPr>
          <w:rFonts w:ascii="IRMitra" w:hAnsi="IRMitra" w:cs="IRMitra"/>
          <w:sz w:val="28"/>
          <w:rtl/>
        </w:rPr>
        <w:t xml:space="preserve">، </w:t>
      </w:r>
      <w:r>
        <w:rPr>
          <w:rFonts w:ascii="IRMitra" w:hAnsi="IRMitra" w:cs="IRMitra" w:hint="cs"/>
          <w:sz w:val="28"/>
          <w:rtl/>
        </w:rPr>
        <w:t>شیخ</w:t>
      </w:r>
      <w:r w:rsidRPr="005E1FD2">
        <w:rPr>
          <w:rFonts w:ascii="IRMitra" w:hAnsi="IRMitra" w:cs="IRMitra"/>
          <w:sz w:val="28"/>
          <w:rtl/>
        </w:rPr>
        <w:t xml:space="preserve"> در تهذ</w:t>
      </w:r>
      <w:r w:rsidRPr="005E1FD2">
        <w:rPr>
          <w:rFonts w:ascii="IRMitra" w:hAnsi="IRMitra" w:cs="IRMitra" w:hint="cs"/>
          <w:sz w:val="28"/>
          <w:rtl/>
        </w:rPr>
        <w:t>ی</w:t>
      </w:r>
      <w:r w:rsidRPr="005E1FD2">
        <w:rPr>
          <w:rFonts w:ascii="IRMitra" w:hAnsi="IRMitra" w:cs="IRMitra" w:hint="eastAsia"/>
          <w:sz w:val="28"/>
          <w:rtl/>
        </w:rPr>
        <w:t>ب</w:t>
      </w:r>
      <w:r>
        <w:rPr>
          <w:rFonts w:ascii="IRMitra" w:hAnsi="IRMitra" w:cs="IRMitra"/>
          <w:sz w:val="28"/>
          <w:rtl/>
        </w:rPr>
        <w:t xml:space="preserve"> ابن</w:t>
      </w:r>
      <w:r>
        <w:rPr>
          <w:rFonts w:ascii="IRMitra" w:hAnsi="IRMitra" w:cs="IRMitra"/>
          <w:sz w:val="28"/>
          <w:rtl/>
        </w:rPr>
        <w:softHyphen/>
        <w:t>سماع</w:t>
      </w:r>
      <w:r>
        <w:rPr>
          <w:rFonts w:ascii="IRMitra" w:hAnsi="IRMitra" w:cs="IRMitra" w:hint="cs"/>
          <w:sz w:val="28"/>
          <w:rtl/>
        </w:rPr>
        <w:t>ة</w:t>
      </w:r>
      <w:r w:rsidRPr="005E1FD2">
        <w:rPr>
          <w:rFonts w:ascii="IRMitra" w:hAnsi="IRMitra" w:cs="IRMitra"/>
          <w:sz w:val="28"/>
          <w:rtl/>
        </w:rPr>
        <w:t xml:space="preserve"> را </w:t>
      </w:r>
      <w:r>
        <w:rPr>
          <w:rFonts w:ascii="IRMitra" w:hAnsi="IRMitra" w:cs="IRMitra"/>
          <w:sz w:val="28"/>
          <w:rtl/>
        </w:rPr>
        <w:t>حسن بن سماع</w:t>
      </w:r>
      <w:r>
        <w:rPr>
          <w:rFonts w:ascii="IRMitra" w:hAnsi="IRMitra" w:cs="IRMitra" w:hint="cs"/>
          <w:sz w:val="28"/>
          <w:rtl/>
        </w:rPr>
        <w:t>ة</w:t>
      </w:r>
      <w:r w:rsidRPr="005E1FD2">
        <w:rPr>
          <w:rFonts w:ascii="IRMitra" w:hAnsi="IRMitra" w:cs="IRMitra"/>
          <w:sz w:val="28"/>
          <w:rtl/>
        </w:rPr>
        <w:t xml:space="preserve">، </w:t>
      </w:r>
      <w:r>
        <w:rPr>
          <w:rFonts w:ascii="IRMitra" w:hAnsi="IRMitra" w:cs="IRMitra" w:hint="cs"/>
          <w:sz w:val="28"/>
          <w:rtl/>
        </w:rPr>
        <w:t>دانسته است</w:t>
      </w:r>
      <w:r w:rsidRPr="005E1FD2">
        <w:rPr>
          <w:rFonts w:ascii="IRMitra" w:hAnsi="IRMitra" w:cs="IRMitra"/>
          <w:sz w:val="28"/>
          <w:rtl/>
        </w:rPr>
        <w:t>. احتمالاً خود ش</w:t>
      </w:r>
      <w:r w:rsidRPr="005E1FD2">
        <w:rPr>
          <w:rFonts w:ascii="IRMitra" w:hAnsi="IRMitra" w:cs="IRMitra" w:hint="cs"/>
          <w:sz w:val="28"/>
          <w:rtl/>
        </w:rPr>
        <w:t>ی</w:t>
      </w:r>
      <w:r w:rsidRPr="005E1FD2">
        <w:rPr>
          <w:rFonts w:ascii="IRMitra" w:hAnsi="IRMitra" w:cs="IRMitra" w:hint="eastAsia"/>
          <w:sz w:val="28"/>
          <w:rtl/>
        </w:rPr>
        <w:t>خ</w:t>
      </w:r>
      <w:r w:rsidRPr="005E1FD2">
        <w:rPr>
          <w:rFonts w:ascii="IRMitra" w:hAnsi="IRMitra" w:cs="IRMitra"/>
          <w:sz w:val="28"/>
          <w:rtl/>
        </w:rPr>
        <w:t xml:space="preserve"> ا</w:t>
      </w:r>
      <w:r w:rsidRPr="005E1FD2">
        <w:rPr>
          <w:rFonts w:ascii="IRMitra" w:hAnsi="IRMitra" w:cs="IRMitra" w:hint="cs"/>
          <w:sz w:val="28"/>
          <w:rtl/>
        </w:rPr>
        <w:t>ی</w:t>
      </w:r>
      <w:r w:rsidRPr="005E1FD2">
        <w:rPr>
          <w:rFonts w:ascii="IRMitra" w:hAnsi="IRMitra" w:cs="IRMitra" w:hint="eastAsia"/>
          <w:sz w:val="28"/>
          <w:rtl/>
        </w:rPr>
        <w:t>ن</w:t>
      </w:r>
      <w:r>
        <w:rPr>
          <w:rFonts w:ascii="IRMitra" w:hAnsi="IRMitra" w:cs="IRMitra"/>
          <w:sz w:val="28"/>
          <w:rtl/>
        </w:rPr>
        <w:t xml:space="preserve"> ابن</w:t>
      </w:r>
      <w:r>
        <w:rPr>
          <w:rFonts w:ascii="IRMitra" w:hAnsi="IRMitra" w:cs="IRMitra"/>
          <w:sz w:val="28"/>
          <w:rtl/>
        </w:rPr>
        <w:softHyphen/>
        <w:t>سماع</w:t>
      </w:r>
      <w:r>
        <w:rPr>
          <w:rFonts w:ascii="IRMitra" w:hAnsi="IRMitra" w:cs="IRMitra" w:hint="cs"/>
          <w:sz w:val="28"/>
          <w:rtl/>
        </w:rPr>
        <w:t>ة</w:t>
      </w:r>
      <w:r w:rsidRPr="005E1FD2">
        <w:rPr>
          <w:rFonts w:ascii="IRMitra" w:hAnsi="IRMitra" w:cs="IRMitra"/>
          <w:sz w:val="28"/>
          <w:rtl/>
        </w:rPr>
        <w:t xml:space="preserve"> را برا</w:t>
      </w:r>
      <w:r w:rsidRPr="005E1FD2">
        <w:rPr>
          <w:rFonts w:ascii="IRMitra" w:hAnsi="IRMitra" w:cs="IRMitra" w:hint="cs"/>
          <w:sz w:val="28"/>
          <w:rtl/>
        </w:rPr>
        <w:t>ی</w:t>
      </w:r>
      <w:r w:rsidRPr="005E1FD2">
        <w:rPr>
          <w:rFonts w:ascii="IRMitra" w:hAnsi="IRMitra" w:cs="IRMitra"/>
          <w:sz w:val="28"/>
          <w:rtl/>
        </w:rPr>
        <w:t xml:space="preserve"> ا</w:t>
      </w:r>
      <w:r w:rsidRPr="005E1FD2">
        <w:rPr>
          <w:rFonts w:ascii="IRMitra" w:hAnsi="IRMitra" w:cs="IRMitra" w:hint="cs"/>
          <w:sz w:val="28"/>
          <w:rtl/>
        </w:rPr>
        <w:t>ی</w:t>
      </w:r>
      <w:r w:rsidRPr="005E1FD2">
        <w:rPr>
          <w:rFonts w:ascii="IRMitra" w:hAnsi="IRMitra" w:cs="IRMitra" w:hint="eastAsia"/>
          <w:sz w:val="28"/>
          <w:rtl/>
        </w:rPr>
        <w:t>نکه</w:t>
      </w:r>
      <w:r w:rsidRPr="005E1FD2">
        <w:rPr>
          <w:rFonts w:ascii="IRMitra" w:hAnsi="IRMitra" w:cs="IRMitra"/>
          <w:sz w:val="28"/>
          <w:rtl/>
        </w:rPr>
        <w:t xml:space="preserve"> مشخص باشد، حسن را اضافه کرده </w:t>
      </w:r>
      <w:r>
        <w:rPr>
          <w:rFonts w:ascii="IRMitra" w:hAnsi="IRMitra" w:cs="IRMitra" w:hint="cs"/>
          <w:sz w:val="28"/>
          <w:rtl/>
        </w:rPr>
        <w:t>تا</w:t>
      </w:r>
      <w:r w:rsidRPr="005E1FD2">
        <w:rPr>
          <w:rFonts w:ascii="IRMitra" w:hAnsi="IRMitra" w:cs="IRMitra"/>
          <w:sz w:val="28"/>
          <w:rtl/>
        </w:rPr>
        <w:t xml:space="preserve"> معلوم </w:t>
      </w:r>
      <w:r>
        <w:rPr>
          <w:rFonts w:ascii="IRMitra" w:hAnsi="IRMitra" w:cs="IRMitra" w:hint="cs"/>
          <w:sz w:val="28"/>
          <w:rtl/>
        </w:rPr>
        <w:t>مراد از ابن</w:t>
      </w:r>
      <w:r>
        <w:rPr>
          <w:rFonts w:ascii="IRMitra" w:hAnsi="IRMitra" w:cs="IRMitra"/>
          <w:sz w:val="28"/>
          <w:rtl/>
        </w:rPr>
        <w:softHyphen/>
      </w:r>
      <w:r>
        <w:rPr>
          <w:rFonts w:ascii="IRMitra" w:hAnsi="IRMitra" w:cs="IRMitra" w:hint="cs"/>
          <w:sz w:val="28"/>
          <w:rtl/>
        </w:rPr>
        <w:t>سماعة،</w:t>
      </w:r>
      <w:r w:rsidRPr="005E1FD2">
        <w:rPr>
          <w:rFonts w:ascii="IRMitra" w:hAnsi="IRMitra" w:cs="IRMitra"/>
          <w:sz w:val="28"/>
          <w:rtl/>
        </w:rPr>
        <w:t xml:space="preserve"> حسن است نه برادرش جعفر</w:t>
      </w:r>
      <w:r>
        <w:rPr>
          <w:rFonts w:ascii="IRMitra" w:hAnsi="IRMitra" w:cs="IRMitra" w:hint="cs"/>
          <w:sz w:val="28"/>
          <w:rtl/>
        </w:rPr>
        <w:t>.</w:t>
      </w:r>
    </w:p>
    <w:p w:rsidR="00C32DED" w:rsidRDefault="00C32DED" w:rsidP="003B7296">
      <w:pPr>
        <w:rPr>
          <w:rFonts w:ascii="IRMitra" w:hAnsi="IRMitra" w:cs="IRMitra"/>
          <w:sz w:val="28"/>
          <w:rtl/>
        </w:rPr>
      </w:pPr>
      <w:r>
        <w:rPr>
          <w:rFonts w:ascii="IRMitra" w:hAnsi="IRMitra" w:cs="IRMitra" w:hint="cs"/>
          <w:sz w:val="28"/>
          <w:rtl/>
        </w:rPr>
        <w:t xml:space="preserve">شیخ طوسی بعد از این سه روایت، </w:t>
      </w:r>
      <w:r w:rsidR="00CF280C">
        <w:rPr>
          <w:rFonts w:ascii="IRMitra" w:hAnsi="IRMitra" w:cs="IRMitra" w:hint="cs"/>
          <w:sz w:val="28"/>
          <w:rtl/>
        </w:rPr>
        <w:t xml:space="preserve"> </w:t>
      </w:r>
      <w:r w:rsidR="003B7296">
        <w:rPr>
          <w:rFonts w:ascii="IRMitra" w:hAnsi="IRMitra" w:cs="IRMitra" w:hint="cs"/>
          <w:sz w:val="28"/>
          <w:rtl/>
        </w:rPr>
        <w:t>دو</w:t>
      </w:r>
      <w:r w:rsidR="00CF280C">
        <w:rPr>
          <w:rFonts w:ascii="IRMitra" w:hAnsi="IRMitra" w:cs="IRMitra" w:hint="cs"/>
          <w:sz w:val="28"/>
          <w:rtl/>
        </w:rPr>
        <w:t xml:space="preserve"> روایت دیگر نقل می</w:t>
      </w:r>
      <w:r w:rsidR="00CF280C">
        <w:rPr>
          <w:rFonts w:ascii="IRMitra" w:hAnsi="IRMitra" w:cs="IRMitra"/>
          <w:sz w:val="28"/>
          <w:rtl/>
        </w:rPr>
        <w:softHyphen/>
      </w:r>
      <w:r w:rsidR="00CF280C">
        <w:rPr>
          <w:rFonts w:ascii="IRMitra" w:hAnsi="IRMitra" w:cs="IRMitra" w:hint="cs"/>
          <w:sz w:val="28"/>
          <w:rtl/>
        </w:rPr>
        <w:t xml:space="preserve">کند که این </w:t>
      </w:r>
      <w:r w:rsidR="003B7296">
        <w:rPr>
          <w:rFonts w:ascii="IRMitra" w:hAnsi="IRMitra" w:cs="IRMitra" w:hint="cs"/>
          <w:sz w:val="28"/>
          <w:rtl/>
        </w:rPr>
        <w:t>دو</w:t>
      </w:r>
      <w:r w:rsidR="00CF280C">
        <w:rPr>
          <w:rFonts w:ascii="IRMitra" w:hAnsi="IRMitra" w:cs="IRMitra" w:hint="cs"/>
          <w:sz w:val="28"/>
          <w:rtl/>
        </w:rPr>
        <w:t xml:space="preserve"> روایت به ترتیب مطابق با روایت</w:t>
      </w:r>
      <w:r w:rsidR="00CF280C">
        <w:rPr>
          <w:rFonts w:ascii="IRMitra" w:hAnsi="IRMitra" w:cs="IRMitra"/>
          <w:sz w:val="28"/>
          <w:rtl/>
        </w:rPr>
        <w:softHyphen/>
      </w:r>
      <w:r w:rsidR="00CF280C">
        <w:rPr>
          <w:rFonts w:ascii="IRMitra" w:hAnsi="IRMitra" w:cs="IRMitra" w:hint="cs"/>
          <w:sz w:val="28"/>
          <w:rtl/>
        </w:rPr>
        <w:t>هایی</w:t>
      </w:r>
      <w:r w:rsidR="003B7296">
        <w:rPr>
          <w:rFonts w:ascii="IRMitra" w:hAnsi="IRMitra" w:cs="IRMitra" w:hint="cs"/>
          <w:sz w:val="28"/>
          <w:rtl/>
        </w:rPr>
        <w:t xml:space="preserve"> است</w:t>
      </w:r>
      <w:r w:rsidR="00CF280C">
        <w:rPr>
          <w:rFonts w:ascii="IRMitra" w:hAnsi="IRMitra" w:cs="IRMitra" w:hint="cs"/>
          <w:sz w:val="28"/>
          <w:rtl/>
        </w:rPr>
        <w:t xml:space="preserve"> که کلینی در باب «من أوصی وله دین»آورده است. </w:t>
      </w:r>
      <w:r w:rsidR="003B7296">
        <w:rPr>
          <w:rFonts w:ascii="IRMitra" w:hAnsi="IRMitra" w:cs="IRMitra" w:hint="cs"/>
          <w:sz w:val="28"/>
          <w:rtl/>
        </w:rPr>
        <w:t>دو</w:t>
      </w:r>
      <w:r w:rsidR="00CF280C">
        <w:rPr>
          <w:rFonts w:ascii="IRMitra" w:hAnsi="IRMitra" w:cs="IRMitra" w:hint="cs"/>
          <w:sz w:val="28"/>
          <w:rtl/>
        </w:rPr>
        <w:t xml:space="preserve"> روایتی که شیخ در تهذیب آورده است از این قرار است</w:t>
      </w:r>
      <w:r>
        <w:rPr>
          <w:rFonts w:ascii="IRMitra" w:hAnsi="IRMitra" w:cs="IRMitra" w:hint="cs"/>
          <w:sz w:val="28"/>
          <w:rtl/>
        </w:rPr>
        <w:t>:</w:t>
      </w:r>
    </w:p>
    <w:p w:rsidR="00CF280C" w:rsidRPr="00CF280C" w:rsidRDefault="00CF280C" w:rsidP="00CF280C">
      <w:pPr>
        <w:ind w:left="1440" w:firstLine="0"/>
        <w:rPr>
          <w:rFonts w:ascii="IRMitra" w:hAnsi="IRMitra" w:cs="IRMitra"/>
          <w:color w:val="00B0F0"/>
          <w:sz w:val="28"/>
          <w:rtl/>
          <w:lang w:bidi="ar"/>
        </w:rPr>
      </w:pPr>
      <w:r>
        <w:rPr>
          <w:rFonts w:ascii="IRMitra" w:hAnsi="IRMitra" w:cs="IRMitra" w:hint="cs"/>
          <w:color w:val="00B0F0"/>
          <w:sz w:val="28"/>
          <w:rtl/>
          <w:lang w:bidi="ar-SA"/>
        </w:rPr>
        <w:t>1)</w:t>
      </w:r>
      <w:r w:rsidRPr="00CF280C">
        <w:rPr>
          <w:rFonts w:ascii="IRMitra" w:hAnsi="IRMitra" w:cs="IRMitra"/>
          <w:color w:val="00B0F0"/>
          <w:sz w:val="28"/>
          <w:rtl/>
          <w:lang w:bidi="ar-SA"/>
        </w:rPr>
        <w:t>عَلِيُّ بْنُ إِبْرَاهِيمَ‌</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أَبِيهِ‌</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اِبْنِ أَبِي نَجْرَانَ‌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عَاصِمِ بْنِ حُمَيْدٍ</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مُحَمَّدِ بْنِ قَيْسٍ‌</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أَبِي جَعْفَرٍ عَلَيْهِ اَلسَّلاَمُ‌</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قَالَ قَالَ</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أَمِيرُ اَلْمُؤْمِنِينَ عَلَيْهِ اَلسَّلاَمُ‌</w:t>
      </w:r>
      <w:r w:rsidRPr="00CF280C">
        <w:rPr>
          <w:rFonts w:ascii="IRMitra" w:hAnsi="IRMitra" w:cs="IRMitra"/>
          <w:color w:val="00B0F0"/>
          <w:sz w:val="28"/>
          <w:rtl/>
          <w:lang w:bidi="ar"/>
        </w:rPr>
        <w:t xml:space="preserve"> : «</w:t>
      </w:r>
      <w:r w:rsidRPr="00CF280C">
        <w:rPr>
          <w:rFonts w:ascii="IRMitra" w:hAnsi="IRMitra" w:cs="IRMitra"/>
          <w:color w:val="00B0F0"/>
          <w:sz w:val="28"/>
          <w:rtl/>
          <w:lang w:bidi="ar-SA"/>
        </w:rPr>
        <w:t xml:space="preserve">إِنَّ اَلدَّيْنَ قَبْلَ اَلْوَصِيَّةِ ثُمَّ اَلْوَصِيَّةَ </w:t>
      </w:r>
    </w:p>
    <w:p w:rsidR="00CF280C" w:rsidRPr="00CF280C" w:rsidRDefault="00CF280C" w:rsidP="003B7296">
      <w:pPr>
        <w:ind w:left="1440" w:firstLine="0"/>
        <w:rPr>
          <w:rFonts w:ascii="IRMitra" w:hAnsi="IRMitra" w:cs="IRMitra"/>
          <w:color w:val="00B0F0"/>
          <w:sz w:val="28"/>
          <w:rtl/>
          <w:lang w:bidi="ar-SA"/>
        </w:rPr>
      </w:pPr>
      <w:r>
        <w:rPr>
          <w:rFonts w:ascii="IRMitra" w:hAnsi="IRMitra" w:cs="IRMitra" w:hint="cs"/>
          <w:color w:val="00B0F0"/>
          <w:sz w:val="28"/>
          <w:rtl/>
          <w:lang w:bidi="ar-SA"/>
        </w:rPr>
        <w:lastRenderedPageBreak/>
        <w:t>2)</w:t>
      </w:r>
      <w:r w:rsidRPr="00CF280C">
        <w:rPr>
          <w:rFonts w:ascii="IRMitra" w:hAnsi="IRMitra" w:cs="IRMitra"/>
          <w:color w:val="00B0F0"/>
          <w:sz w:val="28"/>
          <w:rtl/>
          <w:lang w:bidi="ar-SA"/>
        </w:rPr>
        <w:t>مُحَمَّدُ بْنُ يَعْقُوبَ‌</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اَلْحُسَيْنِ بْنِ مُحَمَّدٍ</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مُعَلَّى بْنِ مُحَمَّدٍ</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بَعْضِ أَصْحَابِهِ‌</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أَبَانِ بْنِ عُثْمَانَ‌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رَجُلٍ‌</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قَالَ‌:</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سَأَلْتُ</w:t>
      </w:r>
      <w:r>
        <w:rPr>
          <w:rFonts w:ascii="IRMitra" w:hAnsi="IRMitra" w:cs="IRMitra" w:hint="cs"/>
          <w:color w:val="00B0F0"/>
          <w:sz w:val="28"/>
          <w:rtl/>
          <w:lang w:bidi="ar"/>
        </w:rPr>
        <w:t xml:space="preserve"> </w:t>
      </w:r>
      <w:r w:rsidRPr="00CF280C">
        <w:rPr>
          <w:rFonts w:ascii="IRMitra" w:hAnsi="IRMitra" w:cs="IRMitra"/>
          <w:color w:val="00B0F0"/>
          <w:sz w:val="28"/>
          <w:rtl/>
          <w:lang w:bidi="ar-SA"/>
        </w:rPr>
        <w:t>أَبَا عَبْدِ اَللَّهِ عَلَيْهِ اَلسَّلاَمُ‌</w:t>
      </w:r>
      <w:r w:rsidRPr="00CF280C">
        <w:rPr>
          <w:rFonts w:ascii="IRMitra" w:hAnsi="IRMitra" w:cs="IRMitra"/>
          <w:color w:val="00B0F0"/>
          <w:sz w:val="28"/>
          <w:rtl/>
          <w:lang w:bidi="ar"/>
        </w:rPr>
        <w:t xml:space="preserve"> </w:t>
      </w:r>
      <w:r w:rsidRPr="00CF280C">
        <w:rPr>
          <w:rFonts w:ascii="IRMitra" w:hAnsi="IRMitra" w:cs="IRMitra"/>
          <w:color w:val="00B0F0"/>
          <w:sz w:val="28"/>
          <w:rtl/>
          <w:lang w:bidi="ar-SA"/>
        </w:rPr>
        <w:t>عَنْ رَجُلٍ أَوْصَى إِلَى رَجُلٍ أَنَّ عَلَيْهِ دَيْناً</w:t>
      </w:r>
      <w:r w:rsidRPr="00CF280C">
        <w:rPr>
          <w:rFonts w:ascii="Noor_Nazli" w:eastAsia="Times New Roman" w:hAnsi="Noor_Nazli" w:cs="Times New Roman"/>
          <w:color w:val="3C3C3C"/>
          <w:sz w:val="24"/>
          <w:szCs w:val="24"/>
          <w:vertAlign w:val="superscript"/>
          <w:rtl/>
          <w:lang w:bidi="ar"/>
        </w:rPr>
        <w:footnoteReference w:id="11"/>
      </w:r>
    </w:p>
    <w:p w:rsidR="00C32DED" w:rsidRPr="00C32DED" w:rsidRDefault="003B7296" w:rsidP="003B7296">
      <w:pPr>
        <w:rPr>
          <w:rFonts w:ascii="IRMitra" w:hAnsi="IRMitra" w:cs="IRMitra"/>
          <w:sz w:val="28"/>
          <w:rtl/>
        </w:rPr>
      </w:pPr>
      <w:r>
        <w:rPr>
          <w:rFonts w:ascii="IRMitra" w:hAnsi="IRMitra" w:cs="IRMitra" w:hint="cs"/>
          <w:sz w:val="28"/>
          <w:rtl/>
        </w:rPr>
        <w:t xml:space="preserve">این </w:t>
      </w:r>
      <w:r w:rsidR="00777455">
        <w:rPr>
          <w:rFonts w:ascii="IRMitra" w:hAnsi="IRMitra" w:cs="IRMitra" w:hint="cs"/>
          <w:sz w:val="28"/>
          <w:rtl/>
        </w:rPr>
        <w:t xml:space="preserve">دو </w:t>
      </w:r>
      <w:r w:rsidR="00C32DED" w:rsidRPr="00C32DED">
        <w:rPr>
          <w:rFonts w:ascii="IRMitra" w:hAnsi="IRMitra" w:cs="IRMitra" w:hint="cs"/>
          <w:sz w:val="28"/>
          <w:rtl/>
        </w:rPr>
        <w:t>روایت</w:t>
      </w:r>
      <w:r w:rsidR="00CF280C">
        <w:rPr>
          <w:rFonts w:ascii="IRMitra" w:hAnsi="IRMitra" w:cs="IRMitra" w:hint="cs"/>
          <w:sz w:val="28"/>
          <w:rtl/>
        </w:rPr>
        <w:t xml:space="preserve"> </w:t>
      </w:r>
      <w:r w:rsidR="00777455">
        <w:rPr>
          <w:rFonts w:ascii="IRMitra" w:hAnsi="IRMitra" w:cs="IRMitra" w:hint="cs"/>
          <w:sz w:val="28"/>
          <w:rtl/>
        </w:rPr>
        <w:t xml:space="preserve">نخست </w:t>
      </w:r>
      <w:r w:rsidR="00CF280C">
        <w:rPr>
          <w:rFonts w:ascii="IRMitra" w:hAnsi="IRMitra" w:cs="IRMitra" w:hint="cs"/>
          <w:sz w:val="28"/>
          <w:rtl/>
        </w:rPr>
        <w:t>به همین ترتیب</w:t>
      </w:r>
      <w:r w:rsidR="00C32DED" w:rsidRPr="00C32DED">
        <w:rPr>
          <w:rFonts w:ascii="IRMitra" w:hAnsi="IRMitra" w:cs="IRMitra" w:hint="cs"/>
          <w:sz w:val="28"/>
          <w:rtl/>
        </w:rPr>
        <w:t xml:space="preserve"> با همین </w:t>
      </w:r>
      <w:r w:rsidR="00CF280C">
        <w:rPr>
          <w:rFonts w:ascii="IRMitra" w:hAnsi="IRMitra" w:cs="IRMitra" w:hint="cs"/>
          <w:sz w:val="28"/>
          <w:rtl/>
        </w:rPr>
        <w:t>ا</w:t>
      </w:r>
      <w:r w:rsidR="00C32DED" w:rsidRPr="00C32DED">
        <w:rPr>
          <w:rFonts w:ascii="IRMitra" w:hAnsi="IRMitra" w:cs="IRMitra" w:hint="cs"/>
          <w:sz w:val="28"/>
          <w:rtl/>
        </w:rPr>
        <w:t>سن</w:t>
      </w:r>
      <w:r w:rsidR="00CF280C">
        <w:rPr>
          <w:rFonts w:ascii="IRMitra" w:hAnsi="IRMitra" w:cs="IRMitra" w:hint="cs"/>
          <w:sz w:val="28"/>
          <w:rtl/>
        </w:rPr>
        <w:t>ا</w:t>
      </w:r>
      <w:r w:rsidR="00C32DED" w:rsidRPr="00C32DED">
        <w:rPr>
          <w:rFonts w:ascii="IRMitra" w:hAnsi="IRMitra" w:cs="IRMitra" w:hint="cs"/>
          <w:sz w:val="28"/>
          <w:rtl/>
        </w:rPr>
        <w:t>د</w:t>
      </w:r>
      <w:r>
        <w:rPr>
          <w:rFonts w:ascii="IRMitra" w:hAnsi="IRMitra" w:cs="IRMitra" w:hint="cs"/>
          <w:sz w:val="28"/>
          <w:rtl/>
        </w:rPr>
        <w:t>ِ</w:t>
      </w:r>
      <w:r w:rsidR="00C32DED" w:rsidRPr="00C32DED">
        <w:rPr>
          <w:rFonts w:ascii="IRMitra" w:hAnsi="IRMitra" w:cs="IRMitra" w:hint="cs"/>
          <w:sz w:val="28"/>
          <w:rtl/>
        </w:rPr>
        <w:t xml:space="preserve"> </w:t>
      </w:r>
      <w:r w:rsidR="00CF280C">
        <w:rPr>
          <w:rFonts w:ascii="IRMitra" w:hAnsi="IRMitra" w:cs="IRMitra" w:hint="cs"/>
          <w:sz w:val="28"/>
          <w:rtl/>
        </w:rPr>
        <w:t xml:space="preserve">مندرج در تهذیب </w:t>
      </w:r>
      <w:r w:rsidR="00C32DED" w:rsidRPr="00C32DED">
        <w:rPr>
          <w:rFonts w:ascii="IRMitra" w:hAnsi="IRMitra" w:cs="IRMitra" w:hint="cs"/>
          <w:sz w:val="28"/>
          <w:rtl/>
        </w:rPr>
        <w:t>در همین جلد از کافی</w:t>
      </w:r>
      <w:r w:rsidR="00C32DED">
        <w:rPr>
          <w:rFonts w:ascii="IRMitra" w:hAnsi="IRMitra" w:cs="IRMitra" w:hint="cs"/>
          <w:sz w:val="28"/>
          <w:rtl/>
        </w:rPr>
        <w:t>،</w:t>
      </w:r>
      <w:r w:rsidR="00C32DED" w:rsidRPr="00C32DED">
        <w:rPr>
          <w:rFonts w:ascii="IRMitra" w:hAnsi="IRMitra" w:cs="IRMitra" w:hint="cs"/>
          <w:sz w:val="28"/>
          <w:rtl/>
        </w:rPr>
        <w:t xml:space="preserve"> بیست صفحه قبل از آن سه روایت</w:t>
      </w:r>
      <w:r w:rsidR="00CF280C">
        <w:rPr>
          <w:rFonts w:ascii="IRMitra" w:hAnsi="IRMitra" w:cs="IRMitra" w:hint="cs"/>
          <w:sz w:val="28"/>
          <w:rtl/>
        </w:rPr>
        <w:t>ِ سابق</w:t>
      </w:r>
      <w:r w:rsidR="00C32DED" w:rsidRPr="00C32DED">
        <w:rPr>
          <w:rFonts w:ascii="IRMitra" w:hAnsi="IRMitra" w:cs="IRMitra" w:hint="cs"/>
          <w:sz w:val="28"/>
          <w:rtl/>
        </w:rPr>
        <w:t xml:space="preserve"> آمده است</w:t>
      </w:r>
      <w:r>
        <w:rPr>
          <w:rFonts w:ascii="IRMitra" w:hAnsi="IRMitra" w:cs="IRMitra" w:hint="cs"/>
          <w:sz w:val="28"/>
          <w:rtl/>
        </w:rPr>
        <w:t>:</w:t>
      </w:r>
    </w:p>
    <w:p w:rsidR="00777455" w:rsidRDefault="00777455" w:rsidP="00777455">
      <w:pPr>
        <w:ind w:left="1440" w:firstLine="0"/>
        <w:rPr>
          <w:rFonts w:ascii="IRMitra" w:hAnsi="IRMitra" w:cs="IRMitra"/>
          <w:color w:val="00B0F0"/>
          <w:sz w:val="28"/>
          <w:rtl/>
          <w:lang w:bidi="ar-SA"/>
        </w:rPr>
      </w:pPr>
      <w:r>
        <w:rPr>
          <w:rFonts w:ascii="IRMitra" w:hAnsi="IRMitra" w:cs="IRMitra" w:hint="cs"/>
          <w:color w:val="00B0F0"/>
          <w:sz w:val="28"/>
          <w:rtl/>
          <w:lang w:bidi="ar-SA"/>
        </w:rPr>
        <w:t>1)</w:t>
      </w:r>
      <w:r w:rsidRPr="00777455">
        <w:rPr>
          <w:rFonts w:ascii="IRMitra" w:hAnsi="IRMitra" w:cs="IRMitra"/>
          <w:color w:val="00B0F0"/>
          <w:sz w:val="28"/>
          <w:rtl/>
          <w:lang w:bidi="ar-SA"/>
        </w:rPr>
        <w:t>عَلِيُّ بْنُ إِبْرَاهِيمَ‌</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أَبِيهِ‌</w:t>
      </w:r>
      <w:r w:rsidRPr="00777455">
        <w:rPr>
          <w:rFonts w:ascii="IRMitra" w:hAnsi="IRMitra" w:cs="IRMitra"/>
          <w:color w:val="00B0F0"/>
          <w:sz w:val="28"/>
          <w:rtl/>
        </w:rPr>
        <w:t xml:space="preserve"> </w:t>
      </w:r>
      <w:r w:rsidRPr="00777455">
        <w:rPr>
          <w:rFonts w:ascii="IRMitra" w:hAnsi="IRMitra" w:cs="IRMitra"/>
          <w:color w:val="00B0F0"/>
          <w:sz w:val="28"/>
          <w:rtl/>
          <w:lang w:bidi="ar-SA"/>
        </w:rPr>
        <w:t>وَ</w:t>
      </w:r>
      <w:r w:rsidRPr="00777455">
        <w:rPr>
          <w:rFonts w:ascii="IRMitra" w:hAnsi="IRMitra" w:cs="IRMitra"/>
          <w:color w:val="00B0F0"/>
          <w:sz w:val="28"/>
          <w:rtl/>
        </w:rPr>
        <w:t xml:space="preserve"> </w:t>
      </w:r>
      <w:r w:rsidRPr="00777455">
        <w:rPr>
          <w:rFonts w:ascii="IRMitra" w:hAnsi="IRMitra" w:cs="IRMitra"/>
          <w:color w:val="00B0F0"/>
          <w:sz w:val="28"/>
          <w:rtl/>
          <w:lang w:bidi="ar-SA"/>
        </w:rPr>
        <w:t>عِدَّةٌ مِنْ أَصْحَابِنَا</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سَهْلِ بْنِ زِيَادٍ</w:t>
      </w:r>
      <w:r w:rsidRPr="00777455">
        <w:rPr>
          <w:rFonts w:ascii="IRMitra" w:hAnsi="IRMitra" w:cs="IRMitra"/>
          <w:color w:val="00B0F0"/>
          <w:sz w:val="28"/>
          <w:rtl/>
        </w:rPr>
        <w:t xml:space="preserve"> </w:t>
      </w:r>
      <w:r w:rsidRPr="00777455">
        <w:rPr>
          <w:rFonts w:ascii="IRMitra" w:hAnsi="IRMitra" w:cs="IRMitra"/>
          <w:color w:val="00B0F0"/>
          <w:sz w:val="28"/>
          <w:rtl/>
          <w:lang w:bidi="ar-SA"/>
        </w:rPr>
        <w:t>جَمِيعاً عَنِ</w:t>
      </w:r>
      <w:r w:rsidRPr="00777455">
        <w:rPr>
          <w:rFonts w:ascii="IRMitra" w:hAnsi="IRMitra" w:cs="IRMitra"/>
          <w:color w:val="00B0F0"/>
          <w:sz w:val="28"/>
          <w:rtl/>
        </w:rPr>
        <w:t xml:space="preserve"> </w:t>
      </w:r>
      <w:r w:rsidRPr="00777455">
        <w:rPr>
          <w:rFonts w:ascii="IRMitra" w:hAnsi="IRMitra" w:cs="IRMitra"/>
          <w:color w:val="00B0F0"/>
          <w:sz w:val="28"/>
          <w:rtl/>
          <w:lang w:bidi="ar-SA"/>
        </w:rPr>
        <w:t>اِبْنِ أَبِي نَجْرَانَ‌</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عَاصِمِ بْنِ حُمَيْدٍ</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مُحَمَّدِ بْنِ قَيْسٍ‌</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أَبِي جَعْفَرٍ عَلَيْهِ اَلسَّلاَمُ‌</w:t>
      </w:r>
      <w:r w:rsidRPr="00777455">
        <w:rPr>
          <w:rFonts w:ascii="IRMitra" w:hAnsi="IRMitra" w:cs="IRMitra"/>
          <w:color w:val="00B0F0"/>
          <w:sz w:val="28"/>
          <w:rtl/>
        </w:rPr>
        <w:t xml:space="preserve"> </w:t>
      </w:r>
      <w:r w:rsidRPr="00777455">
        <w:rPr>
          <w:rFonts w:ascii="IRMitra" w:hAnsi="IRMitra" w:cs="IRMitra"/>
          <w:color w:val="00B0F0"/>
          <w:sz w:val="28"/>
          <w:rtl/>
          <w:lang w:bidi="ar-SA"/>
        </w:rPr>
        <w:t>قَالَ قَالَ</w:t>
      </w:r>
      <w:r w:rsidRPr="00777455">
        <w:rPr>
          <w:rFonts w:ascii="IRMitra" w:hAnsi="IRMitra" w:cs="IRMitra"/>
          <w:color w:val="00B0F0"/>
          <w:sz w:val="28"/>
          <w:rtl/>
        </w:rPr>
        <w:t xml:space="preserve"> </w:t>
      </w:r>
      <w:r w:rsidRPr="00777455">
        <w:rPr>
          <w:rFonts w:ascii="IRMitra" w:hAnsi="IRMitra" w:cs="IRMitra"/>
          <w:color w:val="00B0F0"/>
          <w:sz w:val="28"/>
          <w:rtl/>
          <w:lang w:bidi="ar-SA"/>
        </w:rPr>
        <w:t>أَمِيرُ اَلْمُؤْمِنِينَ صَلَوَاتُ اَللَّهِ عَلَيْهِ‌</w:t>
      </w:r>
      <w:r w:rsidRPr="00777455">
        <w:rPr>
          <w:rFonts w:ascii="IRMitra" w:hAnsi="IRMitra" w:cs="IRMitra"/>
          <w:color w:val="00B0F0"/>
          <w:sz w:val="28"/>
          <w:rtl/>
        </w:rPr>
        <w:t xml:space="preserve"> : </w:t>
      </w:r>
      <w:r w:rsidRPr="00777455">
        <w:rPr>
          <w:rFonts w:ascii="IRMitra" w:hAnsi="IRMitra" w:cs="IRMitra"/>
          <w:color w:val="00B0F0"/>
          <w:sz w:val="28"/>
          <w:rtl/>
          <w:lang w:bidi="ar-SA"/>
        </w:rPr>
        <w:t xml:space="preserve">إِنَّ اَلدَّيْنَ قَبْلَ اَلْوَصِيَّةِ </w:t>
      </w:r>
    </w:p>
    <w:p w:rsidR="00C32DED" w:rsidRDefault="00777455" w:rsidP="00777455">
      <w:pPr>
        <w:ind w:left="1440" w:firstLine="0"/>
        <w:rPr>
          <w:rFonts w:ascii="IRMitra" w:hAnsi="IRMitra" w:cs="IRMitra"/>
          <w:color w:val="00B0F0"/>
          <w:sz w:val="28"/>
          <w:rtl/>
          <w:lang w:bidi="ar"/>
        </w:rPr>
      </w:pPr>
      <w:r>
        <w:rPr>
          <w:rFonts w:ascii="IRMitra" w:hAnsi="IRMitra" w:cs="IRMitra" w:hint="cs"/>
          <w:color w:val="00B0F0"/>
          <w:sz w:val="28"/>
          <w:rtl/>
          <w:lang w:bidi="ar-SA"/>
        </w:rPr>
        <w:t>2)</w:t>
      </w:r>
      <w:r w:rsidRPr="00777455">
        <w:rPr>
          <w:rFonts w:ascii="IRMitra" w:hAnsi="IRMitra" w:cs="IRMitra"/>
          <w:color w:val="00B0F0"/>
          <w:sz w:val="28"/>
          <w:rtl/>
          <w:lang w:bidi="ar-SA"/>
        </w:rPr>
        <w:t>اَلْحُسَيْنُ بْنُ مُحَمَّدٍ</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مُعَلَّى بْنِ مُحَمَّدٍ</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بَعْضِ أَصْحَابِهِ‌</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أَبَانِ بْنِ عُثْمَانَ</w:t>
      </w:r>
      <w:r w:rsidRPr="00777455">
        <w:rPr>
          <w:rFonts w:ascii="IRMitra" w:hAnsi="IRMitra" w:cs="IRMitra"/>
          <w:color w:val="00B0F0"/>
          <w:sz w:val="28"/>
          <w:rtl/>
        </w:rPr>
        <w:t xml:space="preserve"> </w:t>
      </w:r>
      <w:r w:rsidRPr="00777455">
        <w:rPr>
          <w:rFonts w:ascii="IRMitra" w:hAnsi="IRMitra" w:cs="IRMitra"/>
          <w:color w:val="00B0F0"/>
          <w:sz w:val="28"/>
          <w:rtl/>
          <w:lang w:bidi="ar-SA"/>
        </w:rPr>
        <w:t>عَنْ</w:t>
      </w:r>
      <w:r w:rsidRPr="00777455">
        <w:rPr>
          <w:rFonts w:ascii="IRMitra" w:hAnsi="IRMitra" w:cs="IRMitra"/>
          <w:color w:val="00B0F0"/>
          <w:sz w:val="28"/>
          <w:rtl/>
        </w:rPr>
        <w:t xml:space="preserve"> </w:t>
      </w:r>
      <w:r w:rsidRPr="00777455">
        <w:rPr>
          <w:rFonts w:ascii="IRMitra" w:hAnsi="IRMitra" w:cs="IRMitra"/>
          <w:color w:val="00B0F0"/>
          <w:sz w:val="28"/>
          <w:rtl/>
          <w:lang w:bidi="ar-SA"/>
        </w:rPr>
        <w:t>رَجُلٍ‌</w:t>
      </w:r>
      <w:r w:rsidRPr="00777455">
        <w:rPr>
          <w:rFonts w:ascii="IRMitra" w:hAnsi="IRMitra" w:cs="IRMitra"/>
          <w:color w:val="00B0F0"/>
          <w:sz w:val="28"/>
          <w:rtl/>
        </w:rPr>
        <w:t xml:space="preserve"> </w:t>
      </w:r>
      <w:r w:rsidRPr="00777455">
        <w:rPr>
          <w:rFonts w:ascii="IRMitra" w:hAnsi="IRMitra" w:cs="IRMitra"/>
          <w:color w:val="00B0F0"/>
          <w:sz w:val="28"/>
          <w:rtl/>
          <w:lang w:bidi="ar-SA"/>
        </w:rPr>
        <w:t>قَالَ‌:</w:t>
      </w:r>
      <w:r w:rsidRPr="00777455">
        <w:rPr>
          <w:rFonts w:ascii="IRMitra" w:hAnsi="IRMitra" w:cs="IRMitra"/>
          <w:color w:val="00B0F0"/>
          <w:sz w:val="28"/>
          <w:rtl/>
        </w:rPr>
        <w:t xml:space="preserve"> </w:t>
      </w:r>
      <w:r w:rsidRPr="00777455">
        <w:rPr>
          <w:rFonts w:ascii="IRMitra" w:hAnsi="IRMitra" w:cs="IRMitra"/>
          <w:color w:val="00B0F0"/>
          <w:sz w:val="28"/>
          <w:rtl/>
          <w:lang w:bidi="ar-SA"/>
        </w:rPr>
        <w:t>سَأَلْتُ</w:t>
      </w:r>
      <w:r w:rsidRPr="00777455">
        <w:rPr>
          <w:rFonts w:ascii="IRMitra" w:hAnsi="IRMitra" w:cs="IRMitra"/>
          <w:color w:val="00B0F0"/>
          <w:sz w:val="28"/>
          <w:rtl/>
        </w:rPr>
        <w:t xml:space="preserve"> </w:t>
      </w:r>
      <w:r w:rsidRPr="00777455">
        <w:rPr>
          <w:rFonts w:ascii="IRMitra" w:hAnsi="IRMitra" w:cs="IRMitra"/>
          <w:color w:val="00B0F0"/>
          <w:sz w:val="28"/>
          <w:rtl/>
          <w:lang w:bidi="ar-SA"/>
        </w:rPr>
        <w:t>أَبَا عَبْدِ اَللَّهِ عَلَيْهِ اَلسَّلاَمُ‌</w:t>
      </w:r>
      <w:r w:rsidRPr="00777455">
        <w:rPr>
          <w:rFonts w:ascii="IRMitra" w:hAnsi="IRMitra" w:cs="IRMitra"/>
          <w:color w:val="00B0F0"/>
          <w:sz w:val="28"/>
          <w:rtl/>
        </w:rPr>
        <w:t xml:space="preserve"> </w:t>
      </w:r>
      <w:r w:rsidRPr="00777455">
        <w:rPr>
          <w:rFonts w:ascii="IRMitra" w:hAnsi="IRMitra" w:cs="IRMitra"/>
          <w:color w:val="00B0F0"/>
          <w:sz w:val="28"/>
          <w:rtl/>
          <w:lang w:bidi="ar-SA"/>
        </w:rPr>
        <w:t>عَنْ رَجُلٍ أَوْصَى إِلَى رَجُلٍ وَ عَلَيْهِ دَيْنٌ</w:t>
      </w:r>
      <w:r w:rsidRPr="00777455">
        <w:rPr>
          <w:rFonts w:ascii="IRMitra" w:hAnsi="IRMitra" w:cs="IRMitra"/>
          <w:color w:val="00B0F0"/>
          <w:sz w:val="28"/>
          <w:rtl/>
        </w:rPr>
        <w:t xml:space="preserve"> </w:t>
      </w:r>
      <w:r w:rsidRPr="00777455">
        <w:rPr>
          <w:rFonts w:ascii="IRMitra" w:hAnsi="IRMitra" w:cs="IRMitra"/>
          <w:color w:val="00B0F0"/>
          <w:sz w:val="28"/>
          <w:vertAlign w:val="superscript"/>
          <w:rtl/>
        </w:rPr>
        <w:footnoteReference w:id="12"/>
      </w:r>
    </w:p>
    <w:p w:rsidR="00C32DED" w:rsidRDefault="00C32DED" w:rsidP="003B7296">
      <w:pPr>
        <w:rPr>
          <w:rFonts w:ascii="IRMitra" w:hAnsi="IRMitra" w:cs="IRMitra"/>
          <w:sz w:val="28"/>
          <w:rtl/>
          <w:lang w:bidi="ar"/>
        </w:rPr>
      </w:pPr>
      <w:r w:rsidRPr="00C32DED">
        <w:rPr>
          <w:rFonts w:ascii="IRMitra" w:hAnsi="IRMitra" w:cs="IRMitra" w:hint="cs"/>
          <w:sz w:val="28"/>
          <w:rtl/>
          <w:lang w:bidi="ar-SA"/>
        </w:rPr>
        <w:t>روایتی که کلینی آورده است مشتمل بر دو طریق است که شیخ طوسی یک طریق از آن</w:t>
      </w:r>
      <w:r>
        <w:rPr>
          <w:rFonts w:ascii="IRMitra" w:hAnsi="IRMitra" w:cs="IRMitra" w:hint="cs"/>
          <w:sz w:val="28"/>
          <w:rtl/>
          <w:lang w:bidi="ar-SA"/>
        </w:rPr>
        <w:t xml:space="preserve"> دو طریق</w:t>
      </w:r>
      <w:r w:rsidRPr="00C32DED">
        <w:rPr>
          <w:rFonts w:ascii="IRMitra" w:hAnsi="IRMitra" w:cs="IRMitra" w:hint="cs"/>
          <w:sz w:val="28"/>
          <w:rtl/>
          <w:lang w:bidi="ar-SA"/>
        </w:rPr>
        <w:t xml:space="preserve"> را انتخاب کرده است و در تهذیب آورده است</w:t>
      </w:r>
      <w:r>
        <w:rPr>
          <w:rFonts w:ascii="IRMitra" w:hAnsi="IRMitra" w:cs="IRMitra" w:hint="cs"/>
          <w:sz w:val="28"/>
          <w:rtl/>
          <w:lang w:bidi="ar"/>
        </w:rPr>
        <w:t xml:space="preserve">. </w:t>
      </w:r>
      <w:r>
        <w:rPr>
          <w:rFonts w:ascii="IRMitra" w:hAnsi="IRMitra" w:cs="IRMitra" w:hint="cs"/>
          <w:sz w:val="28"/>
          <w:rtl/>
          <w:lang w:bidi="ar-SA"/>
        </w:rPr>
        <w:t>در ادامه شیخ طوسی روایت دیگری می</w:t>
      </w:r>
      <w:r>
        <w:rPr>
          <w:rFonts w:ascii="IRMitra" w:hAnsi="IRMitra" w:cs="IRMitra"/>
          <w:sz w:val="28"/>
          <w:rtl/>
          <w:lang w:bidi="ar"/>
        </w:rPr>
        <w:softHyphen/>
      </w:r>
      <w:r>
        <w:rPr>
          <w:rFonts w:ascii="IRMitra" w:hAnsi="IRMitra" w:cs="IRMitra" w:hint="cs"/>
          <w:sz w:val="28"/>
          <w:rtl/>
          <w:lang w:bidi="ar-SA"/>
        </w:rPr>
        <w:t>اورد که در سند تصریح می</w:t>
      </w:r>
      <w:r>
        <w:rPr>
          <w:rFonts w:ascii="IRMitra" w:hAnsi="IRMitra" w:cs="IRMitra"/>
          <w:sz w:val="28"/>
          <w:rtl/>
          <w:lang w:bidi="ar"/>
        </w:rPr>
        <w:softHyphen/>
      </w:r>
      <w:r>
        <w:rPr>
          <w:rFonts w:ascii="IRMitra" w:hAnsi="IRMitra" w:cs="IRMitra" w:hint="cs"/>
          <w:sz w:val="28"/>
          <w:rtl/>
          <w:lang w:bidi="ar-SA"/>
        </w:rPr>
        <w:t>کند که از کلینی گرفته است</w:t>
      </w:r>
      <w:r w:rsidR="003B7296">
        <w:rPr>
          <w:rFonts w:ascii="IRMitra" w:hAnsi="IRMitra" w:cs="IRMitra" w:hint="cs"/>
          <w:sz w:val="28"/>
          <w:rtl/>
          <w:lang w:bidi="ar"/>
        </w:rPr>
        <w:t>.</w:t>
      </w:r>
    </w:p>
    <w:p w:rsidR="003464AD" w:rsidRPr="003464AD" w:rsidRDefault="003B7296" w:rsidP="00EC598F">
      <w:pPr>
        <w:rPr>
          <w:rFonts w:ascii="IRMitra" w:hAnsi="IRMitra" w:cs="IRMitra"/>
          <w:sz w:val="28"/>
          <w:rtl/>
          <w:lang w:bidi="ar"/>
        </w:rPr>
      </w:pPr>
      <w:r>
        <w:rPr>
          <w:rFonts w:ascii="IRMitra" w:hAnsi="IRMitra" w:cs="IRMitra" w:hint="cs"/>
          <w:sz w:val="28"/>
          <w:rtl/>
          <w:lang w:bidi="ar-SA"/>
        </w:rPr>
        <w:t>شیخ طوسی بعد از دو روایتی که بیان شد روایت دیگری می</w:t>
      </w:r>
      <w:r>
        <w:rPr>
          <w:rFonts w:ascii="IRMitra" w:hAnsi="IRMitra" w:cs="IRMitra"/>
          <w:sz w:val="28"/>
          <w:rtl/>
          <w:lang w:bidi="ar"/>
        </w:rPr>
        <w:softHyphen/>
      </w:r>
      <w:r>
        <w:rPr>
          <w:rFonts w:ascii="IRMitra" w:hAnsi="IRMitra" w:cs="IRMitra" w:hint="cs"/>
          <w:sz w:val="28"/>
          <w:rtl/>
          <w:lang w:bidi="ar-SA"/>
        </w:rPr>
        <w:t>آورند</w:t>
      </w:r>
      <w:r w:rsidRPr="003464AD">
        <w:rPr>
          <w:rFonts w:ascii="IRMitra" w:hAnsi="IRMitra" w:cs="IRMitra"/>
          <w:sz w:val="28"/>
          <w:vertAlign w:val="superscript"/>
          <w:rtl/>
          <w:lang w:bidi="ar"/>
        </w:rPr>
        <w:footnoteReference w:id="13"/>
      </w:r>
      <w:r w:rsidRPr="003464AD">
        <w:rPr>
          <w:rFonts w:ascii="IRMitra" w:hAnsi="IRMitra" w:cs="IRMitra" w:hint="cs"/>
          <w:sz w:val="28"/>
          <w:vertAlign w:val="superscript"/>
          <w:rtl/>
          <w:lang w:bidi="ar"/>
        </w:rPr>
        <w:t xml:space="preserve"> </w:t>
      </w:r>
      <w:r>
        <w:rPr>
          <w:rFonts w:ascii="IRMitra" w:hAnsi="IRMitra" w:cs="IRMitra" w:hint="cs"/>
          <w:sz w:val="28"/>
          <w:rtl/>
          <w:lang w:bidi="ar-SA"/>
        </w:rPr>
        <w:t>که این روایت با فاصله یک روایت در این میان</w:t>
      </w:r>
      <w:r w:rsidR="003464AD">
        <w:rPr>
          <w:rFonts w:ascii="IRMitra" w:hAnsi="IRMitra" w:cs="IRMitra" w:hint="cs"/>
          <w:sz w:val="28"/>
          <w:rtl/>
          <w:lang w:bidi="ar-SA"/>
        </w:rPr>
        <w:t>،</w:t>
      </w:r>
      <w:r>
        <w:rPr>
          <w:rFonts w:ascii="IRMitra" w:hAnsi="IRMitra" w:cs="IRMitra" w:hint="cs"/>
          <w:sz w:val="28"/>
          <w:rtl/>
          <w:lang w:bidi="ar-SA"/>
        </w:rPr>
        <w:t xml:space="preserve"> در همان موضع از کافی</w:t>
      </w:r>
      <w:r w:rsidR="003464AD">
        <w:rPr>
          <w:rFonts w:ascii="IRMitra" w:hAnsi="IRMitra" w:cs="IRMitra" w:hint="cs"/>
          <w:sz w:val="28"/>
          <w:rtl/>
          <w:lang w:bidi="ar-SA"/>
        </w:rPr>
        <w:t>،</w:t>
      </w:r>
      <w:r>
        <w:rPr>
          <w:rFonts w:ascii="IRMitra" w:hAnsi="IRMitra" w:cs="IRMitra" w:hint="cs"/>
          <w:sz w:val="28"/>
          <w:rtl/>
          <w:lang w:bidi="ar-SA"/>
        </w:rPr>
        <w:t xml:space="preserve"> در ادامه</w:t>
      </w:r>
      <w:r w:rsidR="003464AD">
        <w:rPr>
          <w:rFonts w:ascii="IRMitra" w:hAnsi="IRMitra" w:cs="IRMitra"/>
          <w:sz w:val="28"/>
          <w:rtl/>
          <w:lang w:bidi="ar"/>
        </w:rPr>
        <w:softHyphen/>
      </w:r>
      <w:r w:rsidR="003464AD">
        <w:rPr>
          <w:rFonts w:ascii="IRMitra" w:hAnsi="IRMitra" w:cs="IRMitra" w:hint="cs"/>
          <w:sz w:val="28"/>
          <w:rtl/>
          <w:lang w:bidi="ar-SA"/>
        </w:rPr>
        <w:t>ی</w:t>
      </w:r>
      <w:r>
        <w:rPr>
          <w:rFonts w:ascii="IRMitra" w:hAnsi="IRMitra" w:cs="IRMitra" w:hint="cs"/>
          <w:sz w:val="28"/>
          <w:rtl/>
          <w:lang w:bidi="ar-SA"/>
        </w:rPr>
        <w:t xml:space="preserve"> دو روایت</w:t>
      </w:r>
      <w:r w:rsidR="003464AD">
        <w:rPr>
          <w:rFonts w:ascii="IRMitra" w:hAnsi="IRMitra" w:cs="IRMitra" w:hint="cs"/>
          <w:sz w:val="28"/>
          <w:rtl/>
          <w:lang w:bidi="ar-SA"/>
        </w:rPr>
        <w:t>ِ</w:t>
      </w:r>
      <w:r>
        <w:rPr>
          <w:rFonts w:ascii="IRMitra" w:hAnsi="IRMitra" w:cs="IRMitra" w:hint="cs"/>
          <w:sz w:val="28"/>
          <w:rtl/>
          <w:lang w:bidi="ar-SA"/>
        </w:rPr>
        <w:t xml:space="preserve"> پیش</w:t>
      </w:r>
      <w:r>
        <w:rPr>
          <w:rFonts w:ascii="IRMitra" w:hAnsi="IRMitra" w:cs="IRMitra"/>
          <w:sz w:val="28"/>
          <w:rtl/>
          <w:lang w:bidi="ar"/>
        </w:rPr>
        <w:softHyphen/>
      </w:r>
      <w:r>
        <w:rPr>
          <w:rFonts w:ascii="IRMitra" w:hAnsi="IRMitra" w:cs="IRMitra" w:hint="cs"/>
          <w:sz w:val="28"/>
          <w:rtl/>
          <w:lang w:bidi="ar-SA"/>
        </w:rPr>
        <w:t>گفته</w:t>
      </w:r>
      <w:r w:rsidR="003464AD">
        <w:rPr>
          <w:rFonts w:ascii="IRMitra" w:hAnsi="IRMitra" w:cs="IRMitra" w:hint="cs"/>
          <w:sz w:val="28"/>
          <w:rtl/>
          <w:lang w:bidi="ar-SA"/>
        </w:rPr>
        <w:t>،</w:t>
      </w:r>
      <w:r>
        <w:rPr>
          <w:rFonts w:ascii="IRMitra" w:hAnsi="IRMitra" w:cs="IRMitra" w:hint="cs"/>
          <w:sz w:val="28"/>
          <w:rtl/>
          <w:lang w:bidi="ar-SA"/>
        </w:rPr>
        <w:t xml:space="preserve"> آورده شده است</w:t>
      </w:r>
      <w:r>
        <w:rPr>
          <w:rFonts w:ascii="IRMitra" w:hAnsi="IRMitra" w:cs="IRMitra" w:hint="cs"/>
          <w:sz w:val="28"/>
          <w:rtl/>
          <w:lang w:bidi="ar"/>
        </w:rPr>
        <w:t>.</w:t>
      </w:r>
      <w:r w:rsidR="003464AD" w:rsidRPr="003464AD">
        <w:rPr>
          <w:rFonts w:ascii="IRMitra" w:hAnsi="IRMitra" w:cs="IRMitra"/>
          <w:sz w:val="28"/>
          <w:vertAlign w:val="superscript"/>
          <w:rtl/>
          <w:lang w:bidi="ar"/>
        </w:rPr>
        <w:footnoteReference w:id="14"/>
      </w:r>
      <w:r w:rsidR="003464AD">
        <w:rPr>
          <w:rFonts w:ascii="IRMitra" w:hAnsi="IRMitra" w:cs="IRMitra" w:hint="cs"/>
          <w:sz w:val="28"/>
          <w:rtl/>
          <w:lang w:bidi="ar-SA"/>
        </w:rPr>
        <w:t xml:space="preserve"> این روایتی که در این میان فاصله افتاده است  در کافی دو سند دارد</w:t>
      </w:r>
      <w:r w:rsidR="003464AD">
        <w:rPr>
          <w:rStyle w:val="FootnoteReference"/>
          <w:rFonts w:ascii="IRMitra" w:hAnsi="IRMitra" w:cs="IRMitra"/>
          <w:sz w:val="28"/>
          <w:rtl/>
          <w:lang w:bidi="ar"/>
        </w:rPr>
        <w:footnoteReference w:id="15"/>
      </w:r>
      <w:r w:rsidR="003464AD">
        <w:rPr>
          <w:rFonts w:ascii="IRMitra" w:hAnsi="IRMitra" w:cs="IRMitra" w:hint="cs"/>
          <w:sz w:val="28"/>
          <w:rtl/>
          <w:lang w:bidi="ar-SA"/>
        </w:rPr>
        <w:t xml:space="preserve"> که در تهذیب به یکی از آن دو سند نقل شده است</w:t>
      </w:r>
      <w:r w:rsidR="003464AD">
        <w:rPr>
          <w:rFonts w:ascii="IRMitra" w:hAnsi="IRMitra" w:cs="IRMitra" w:hint="cs"/>
          <w:sz w:val="28"/>
          <w:rtl/>
          <w:lang w:bidi="ar"/>
        </w:rPr>
        <w:t>.</w:t>
      </w:r>
      <w:r w:rsidR="003464AD">
        <w:rPr>
          <w:rStyle w:val="FootnoteReference"/>
          <w:rFonts w:ascii="IRMitra" w:hAnsi="IRMitra" w:cs="IRMitra"/>
          <w:sz w:val="28"/>
          <w:rtl/>
          <w:lang w:bidi="ar"/>
        </w:rPr>
        <w:footnoteReference w:id="16"/>
      </w:r>
      <w:r w:rsidR="003464AD">
        <w:rPr>
          <w:rFonts w:ascii="IRMitra" w:hAnsi="IRMitra" w:cs="IRMitra" w:hint="cs"/>
          <w:sz w:val="28"/>
          <w:rtl/>
          <w:lang w:bidi="ar-SA"/>
        </w:rPr>
        <w:t xml:space="preserve"> معمولا شیخ سندی که </w:t>
      </w:r>
      <w:r w:rsidR="00A945C3">
        <w:rPr>
          <w:rFonts w:ascii="IRMitra" w:hAnsi="IRMitra" w:cs="IRMitra" w:hint="cs"/>
          <w:sz w:val="28"/>
          <w:rtl/>
          <w:lang w:bidi="ar-SA"/>
        </w:rPr>
        <w:t>تشخیص می</w:t>
      </w:r>
      <w:r w:rsidR="00A945C3">
        <w:rPr>
          <w:rFonts w:ascii="IRMitra" w:hAnsi="IRMitra" w:cs="IRMitra"/>
          <w:sz w:val="28"/>
          <w:rtl/>
          <w:lang w:bidi="ar"/>
        </w:rPr>
        <w:softHyphen/>
      </w:r>
      <w:r w:rsidR="00A945C3">
        <w:rPr>
          <w:rFonts w:ascii="IRMitra" w:hAnsi="IRMitra" w:cs="IRMitra" w:hint="cs"/>
          <w:sz w:val="28"/>
          <w:rtl/>
          <w:lang w:bidi="ar-SA"/>
        </w:rPr>
        <w:t>دهد بهتر است ذکر می</w:t>
      </w:r>
      <w:r w:rsidR="00A945C3">
        <w:rPr>
          <w:rFonts w:ascii="IRMitra" w:hAnsi="IRMitra" w:cs="IRMitra"/>
          <w:sz w:val="28"/>
          <w:rtl/>
          <w:lang w:bidi="ar"/>
        </w:rPr>
        <w:softHyphen/>
      </w:r>
      <w:r w:rsidR="00A945C3">
        <w:rPr>
          <w:rFonts w:ascii="IRMitra" w:hAnsi="IRMitra" w:cs="IRMitra" w:hint="cs"/>
          <w:sz w:val="28"/>
          <w:rtl/>
          <w:lang w:bidi="ar-SA"/>
        </w:rPr>
        <w:t>کند و از سند دیگر چشم پوشی می</w:t>
      </w:r>
      <w:r w:rsidR="00A945C3">
        <w:rPr>
          <w:rFonts w:ascii="IRMitra" w:hAnsi="IRMitra" w:cs="IRMitra"/>
          <w:sz w:val="28"/>
          <w:rtl/>
          <w:lang w:bidi="ar"/>
        </w:rPr>
        <w:softHyphen/>
      </w:r>
      <w:r w:rsidR="00A945C3">
        <w:rPr>
          <w:rFonts w:ascii="IRMitra" w:hAnsi="IRMitra" w:cs="IRMitra" w:hint="cs"/>
          <w:sz w:val="28"/>
          <w:rtl/>
          <w:lang w:bidi="ar-SA"/>
        </w:rPr>
        <w:t>کند</w:t>
      </w:r>
      <w:r w:rsidR="00A945C3">
        <w:rPr>
          <w:rFonts w:ascii="IRMitra" w:hAnsi="IRMitra" w:cs="IRMitra" w:hint="cs"/>
          <w:sz w:val="28"/>
          <w:rtl/>
          <w:lang w:bidi="ar"/>
        </w:rPr>
        <w:t xml:space="preserve">. </w:t>
      </w:r>
    </w:p>
    <w:p w:rsidR="003B7296" w:rsidRPr="00CF280C" w:rsidRDefault="003B7296" w:rsidP="003B7296">
      <w:pPr>
        <w:pStyle w:val="NormalWeb"/>
        <w:bidi/>
        <w:rPr>
          <w:rFonts w:ascii="IRMitra" w:hAnsi="IRMitra" w:cs="IRMitra"/>
          <w:sz w:val="28"/>
        </w:rPr>
      </w:pPr>
    </w:p>
    <w:p w:rsidR="00C32DED" w:rsidRPr="00C32DED" w:rsidRDefault="00C32DED" w:rsidP="00C32DED">
      <w:pPr>
        <w:rPr>
          <w:rFonts w:ascii="IRMitra" w:hAnsi="IRMitra" w:cs="IRMitra"/>
          <w:color w:val="00B0F0"/>
          <w:sz w:val="28"/>
          <w:rtl/>
          <w:lang w:bidi="ar"/>
        </w:rPr>
      </w:pPr>
    </w:p>
    <w:p w:rsidR="00C32DED" w:rsidRPr="00C32DED" w:rsidRDefault="00C32DED" w:rsidP="00C32DED">
      <w:pPr>
        <w:rPr>
          <w:rFonts w:ascii="IRMitra" w:hAnsi="IRMitra" w:cs="IRMitra"/>
          <w:color w:val="00B0F0"/>
          <w:sz w:val="28"/>
          <w:lang w:bidi="ar-SA"/>
        </w:rPr>
      </w:pPr>
    </w:p>
    <w:p w:rsidR="00C32DED" w:rsidRPr="00F110AD" w:rsidRDefault="00C32DED" w:rsidP="00492E3B">
      <w:pPr>
        <w:rPr>
          <w:rFonts w:ascii="IRMitra" w:hAnsi="IRMitra" w:cs="IRMitra"/>
          <w:color w:val="00B0F0"/>
          <w:sz w:val="28"/>
          <w:rtl/>
          <w:lang w:bidi="ar"/>
        </w:rPr>
      </w:pPr>
    </w:p>
    <w:p w:rsidR="00F110AD" w:rsidRPr="00173EA5" w:rsidRDefault="00F110AD" w:rsidP="00F110AD">
      <w:pPr>
        <w:rPr>
          <w:rFonts w:ascii="IRMitra" w:hAnsi="IRMitra" w:cs="IRMitra"/>
          <w:sz w:val="28"/>
          <w:rtl/>
        </w:rPr>
      </w:pPr>
    </w:p>
    <w:p w:rsidR="00173EA5" w:rsidRPr="00173EA5" w:rsidRDefault="00173EA5" w:rsidP="00173EA5">
      <w:pPr>
        <w:rPr>
          <w:rFonts w:ascii="IRMitra" w:hAnsi="IRMitra" w:cs="IRMitra"/>
          <w:sz w:val="28"/>
          <w:rtl/>
        </w:rPr>
      </w:pPr>
    </w:p>
    <w:p w:rsidR="0018344E" w:rsidRPr="007C3059" w:rsidRDefault="0018344E" w:rsidP="001664DC">
      <w:pPr>
        <w:ind w:firstLine="0"/>
        <w:jc w:val="left"/>
        <w:rPr>
          <w:rFonts w:ascii="IRMitra" w:hAnsi="IRMitra" w:cs="IRMitra"/>
          <w:sz w:val="28"/>
          <w:rtl/>
        </w:rPr>
      </w:pPr>
    </w:p>
    <w:sectPr w:rsidR="0018344E" w:rsidRPr="007C305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BD" w:rsidRDefault="003428BD" w:rsidP="008B750B">
      <w:pPr>
        <w:spacing w:line="240" w:lineRule="auto"/>
      </w:pPr>
      <w:r>
        <w:separator/>
      </w:r>
    </w:p>
    <w:p w:rsidR="003428BD" w:rsidRDefault="003428BD"/>
  </w:endnote>
  <w:endnote w:type="continuationSeparator" w:id="0">
    <w:p w:rsidR="003428BD" w:rsidRDefault="003428BD" w:rsidP="008B750B">
      <w:pPr>
        <w:spacing w:line="240" w:lineRule="auto"/>
      </w:pPr>
      <w:r>
        <w:continuationSeparator/>
      </w:r>
    </w:p>
    <w:p w:rsidR="003428BD" w:rsidRDefault="00342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ED" w:rsidRDefault="00C32DED">
    <w:pPr>
      <w:pStyle w:val="Footer"/>
    </w:pPr>
  </w:p>
  <w:p w:rsidR="00C32DED" w:rsidRDefault="00C32D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2DED" w:rsidRPr="006D44C1" w:rsidTr="0020241A">
      <w:tc>
        <w:tcPr>
          <w:tcW w:w="3382" w:type="dxa"/>
          <w:tcBorders>
            <w:top w:val="nil"/>
            <w:left w:val="nil"/>
            <w:bottom w:val="nil"/>
            <w:right w:val="nil"/>
          </w:tcBorders>
        </w:tcPr>
        <w:p w:rsidR="00C32DED" w:rsidRDefault="00C32DED"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2DED" w:rsidRDefault="00C32DED" w:rsidP="006D44C1">
          <w:pPr>
            <w:pStyle w:val="Footer"/>
            <w:jc w:val="right"/>
            <w:rPr>
              <w:rtl/>
            </w:rPr>
          </w:pPr>
          <w:r>
            <w:rPr>
              <w:rFonts w:hint="cs"/>
              <w:rtl/>
            </w:rPr>
            <w:t xml:space="preserve">صفحه </w:t>
          </w:r>
          <w:r>
            <w:fldChar w:fldCharType="begin"/>
          </w:r>
          <w:r>
            <w:instrText>PAGE   \* MERGEFORMAT</w:instrText>
          </w:r>
          <w:r>
            <w:fldChar w:fldCharType="separate"/>
          </w:r>
          <w:r w:rsidR="000923DF" w:rsidRPr="000923DF">
            <w:rPr>
              <w:noProof/>
              <w:rtl/>
              <w:lang w:val="fa-IR"/>
            </w:rPr>
            <w:t>1</w:t>
          </w:r>
          <w:r>
            <w:rPr>
              <w:noProof/>
            </w:rPr>
            <w:fldChar w:fldCharType="end"/>
          </w:r>
        </w:p>
      </w:tc>
      <w:tc>
        <w:tcPr>
          <w:tcW w:w="4786" w:type="dxa"/>
          <w:tcBorders>
            <w:top w:val="nil"/>
            <w:left w:val="nil"/>
            <w:bottom w:val="nil"/>
            <w:right w:val="nil"/>
          </w:tcBorders>
          <w:vAlign w:val="center"/>
        </w:tcPr>
        <w:p w:rsidR="00C32DED" w:rsidRPr="006D44C1" w:rsidRDefault="00C32DED" w:rsidP="001B6799">
          <w:pPr>
            <w:pStyle w:val="Footer"/>
            <w:bidi w:val="0"/>
            <w:rPr>
              <w:color w:val="808080" w:themeColor="background1" w:themeShade="80"/>
              <w:rtl/>
            </w:rPr>
          </w:pPr>
          <w:bookmarkStart w:id="8" w:name="BokAdres"/>
          <w:bookmarkEnd w:id="8"/>
        </w:p>
      </w:tc>
    </w:tr>
  </w:tbl>
  <w:p w:rsidR="00C32DED" w:rsidRDefault="00C32DED" w:rsidP="00FA5F3D">
    <w:pPr>
      <w:pStyle w:val="Footer"/>
      <w:jc w:val="center"/>
    </w:pPr>
  </w:p>
  <w:p w:rsidR="00C32DED" w:rsidRDefault="00C32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BD" w:rsidRDefault="003428BD" w:rsidP="008B750B">
      <w:pPr>
        <w:spacing w:line="240" w:lineRule="auto"/>
      </w:pPr>
      <w:r>
        <w:separator/>
      </w:r>
    </w:p>
    <w:p w:rsidR="003428BD" w:rsidRDefault="003428BD"/>
  </w:footnote>
  <w:footnote w:type="continuationSeparator" w:id="0">
    <w:p w:rsidR="003428BD" w:rsidRDefault="003428BD" w:rsidP="008B750B">
      <w:pPr>
        <w:spacing w:line="240" w:lineRule="auto"/>
      </w:pPr>
      <w:r>
        <w:continuationSeparator/>
      </w:r>
    </w:p>
    <w:p w:rsidR="003428BD" w:rsidRDefault="003428BD"/>
  </w:footnote>
  <w:footnote w:id="1">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کلینی محمد بن یعقوب. </w:t>
      </w:r>
      <w:r w:rsidRPr="0017119C">
        <w:rPr>
          <w:rFonts w:ascii="IRMitra" w:hAnsi="IRMitra" w:cs="IRMitra"/>
          <w:i/>
          <w:iCs/>
          <w:sz w:val="24"/>
          <w:szCs w:val="24"/>
          <w:rtl/>
        </w:rPr>
        <w:t>الکافي</w:t>
      </w:r>
      <w:r w:rsidRPr="0017119C">
        <w:rPr>
          <w:rFonts w:ascii="IRMitra" w:hAnsi="IRMitra" w:cs="IRMitra"/>
          <w:sz w:val="24"/>
          <w:szCs w:val="24"/>
          <w:rtl/>
        </w:rPr>
        <w:t>. ج 7، ص 43.</w:t>
      </w:r>
    </w:p>
  </w:footnote>
  <w:footnote w:id="2">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9، ص 164.</w:t>
      </w:r>
    </w:p>
  </w:footnote>
  <w:footnote w:id="3">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10</w:t>
      </w:r>
      <w:r w:rsidR="0017119C">
        <w:rPr>
          <w:rFonts w:ascii="IRMitra" w:hAnsi="IRMitra" w:cs="IRMitra" w:hint="cs"/>
          <w:sz w:val="24"/>
          <w:szCs w:val="24"/>
          <w:rtl/>
        </w:rPr>
        <w:t>،</w:t>
      </w:r>
      <w:r w:rsidRPr="0017119C">
        <w:rPr>
          <w:rFonts w:ascii="IRMitra" w:hAnsi="IRMitra" w:cs="IRMitra"/>
          <w:sz w:val="24"/>
          <w:szCs w:val="24"/>
          <w:rtl/>
        </w:rPr>
        <w:t>ص 74.</w:t>
      </w:r>
    </w:p>
  </w:footnote>
  <w:footnote w:id="4">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10، ص 74.</w:t>
      </w:r>
    </w:p>
  </w:footnote>
  <w:footnote w:id="5">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10، ص 43.</w:t>
      </w:r>
    </w:p>
  </w:footnote>
  <w:footnote w:id="6">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10،  ص 73.</w:t>
      </w:r>
    </w:p>
  </w:footnote>
  <w:footnote w:id="7">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10، ص 72.</w:t>
      </w:r>
    </w:p>
  </w:footnote>
  <w:footnote w:id="8">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فهرست کتب الشیعة و أصولهم و أسماء المصنفین و أصحاب الأصول</w:t>
      </w:r>
      <w:r w:rsidRPr="0017119C">
        <w:rPr>
          <w:rFonts w:ascii="IRMitra" w:hAnsi="IRMitra" w:cs="IRMitra"/>
          <w:sz w:val="24"/>
          <w:szCs w:val="24"/>
          <w:rtl/>
        </w:rPr>
        <w:t>. مکتبة المحقق الطباطبائي،  61.</w:t>
      </w:r>
    </w:p>
  </w:footnote>
  <w:footnote w:id="9">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طوسی محمد بن حسن. </w:t>
      </w:r>
      <w:r w:rsidRPr="0017119C">
        <w:rPr>
          <w:rFonts w:ascii="IRMitra" w:hAnsi="IRMitra" w:cs="IRMitra"/>
          <w:i/>
          <w:iCs/>
          <w:sz w:val="24"/>
          <w:szCs w:val="24"/>
          <w:rtl/>
        </w:rPr>
        <w:t>تهذيب الأحكام</w:t>
      </w:r>
      <w:r w:rsidRPr="0017119C">
        <w:rPr>
          <w:rFonts w:ascii="IRMitra" w:hAnsi="IRMitra" w:cs="IRMitra"/>
          <w:sz w:val="24"/>
          <w:szCs w:val="24"/>
          <w:rtl/>
        </w:rPr>
        <w:t>. ج 9، ص 164.</w:t>
      </w:r>
    </w:p>
  </w:footnote>
  <w:footnote w:id="10">
    <w:p w:rsidR="00C32DED" w:rsidRPr="0017119C" w:rsidRDefault="00C32DED" w:rsidP="0017119C">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 xml:space="preserve">کلینی محمد بن یعقوب. </w:t>
      </w:r>
      <w:r w:rsidRPr="0017119C">
        <w:rPr>
          <w:rFonts w:ascii="IRMitra" w:hAnsi="IRMitra" w:cs="IRMitra"/>
          <w:i/>
          <w:iCs/>
          <w:sz w:val="24"/>
          <w:szCs w:val="24"/>
          <w:rtl/>
        </w:rPr>
        <w:t>الکافي</w:t>
      </w:r>
      <w:r w:rsidRPr="0017119C">
        <w:rPr>
          <w:rFonts w:ascii="IRMitra" w:hAnsi="IRMitra" w:cs="IRMitra"/>
          <w:sz w:val="24"/>
          <w:szCs w:val="24"/>
          <w:rtl/>
        </w:rPr>
        <w:t>. ج 7، ص 43.</w:t>
      </w:r>
    </w:p>
  </w:footnote>
  <w:footnote w:id="11">
    <w:p w:rsidR="00CF280C" w:rsidRPr="0017119C" w:rsidRDefault="00CF280C" w:rsidP="003464AD">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hint="cs"/>
          <w:sz w:val="24"/>
          <w:szCs w:val="24"/>
          <w:rtl/>
        </w:rPr>
        <w:t>طوسی</w:t>
      </w:r>
      <w:r w:rsidRPr="0017119C">
        <w:rPr>
          <w:rFonts w:ascii="IRMitra" w:hAnsi="IRMitra" w:cs="IRMitra"/>
          <w:sz w:val="24"/>
          <w:szCs w:val="24"/>
          <w:rtl/>
        </w:rPr>
        <w:t xml:space="preserve"> </w:t>
      </w:r>
      <w:r w:rsidRPr="0017119C">
        <w:rPr>
          <w:rFonts w:ascii="IRMitra" w:hAnsi="IRMitra" w:cs="IRMitra" w:hint="cs"/>
          <w:sz w:val="24"/>
          <w:szCs w:val="24"/>
          <w:rtl/>
        </w:rPr>
        <w:t>محمد</w:t>
      </w:r>
      <w:r w:rsidRPr="0017119C">
        <w:rPr>
          <w:rFonts w:ascii="IRMitra" w:hAnsi="IRMitra" w:cs="IRMitra"/>
          <w:sz w:val="24"/>
          <w:szCs w:val="24"/>
          <w:rtl/>
        </w:rPr>
        <w:t xml:space="preserve"> </w:t>
      </w:r>
      <w:r w:rsidRPr="0017119C">
        <w:rPr>
          <w:rFonts w:ascii="IRMitra" w:hAnsi="IRMitra" w:cs="IRMitra" w:hint="cs"/>
          <w:sz w:val="24"/>
          <w:szCs w:val="24"/>
          <w:rtl/>
        </w:rPr>
        <w:t>بن</w:t>
      </w:r>
      <w:r w:rsidRPr="0017119C">
        <w:rPr>
          <w:rFonts w:ascii="IRMitra" w:hAnsi="IRMitra" w:cs="IRMitra"/>
          <w:sz w:val="24"/>
          <w:szCs w:val="24"/>
          <w:rtl/>
        </w:rPr>
        <w:t xml:space="preserve"> </w:t>
      </w:r>
      <w:r w:rsidRPr="0017119C">
        <w:rPr>
          <w:rFonts w:ascii="IRMitra" w:hAnsi="IRMitra" w:cs="IRMitra" w:hint="cs"/>
          <w:sz w:val="24"/>
          <w:szCs w:val="24"/>
          <w:rtl/>
        </w:rPr>
        <w:t>حسن</w:t>
      </w:r>
      <w:r w:rsidRPr="0017119C">
        <w:rPr>
          <w:rFonts w:ascii="IRMitra" w:hAnsi="IRMitra" w:cs="IRMitra"/>
          <w:sz w:val="24"/>
          <w:szCs w:val="24"/>
          <w:rtl/>
        </w:rPr>
        <w:t xml:space="preserve">. </w:t>
      </w:r>
      <w:r w:rsidRPr="0017119C">
        <w:rPr>
          <w:rFonts w:ascii="IRMitra" w:hAnsi="IRMitra" w:cs="IRMitra"/>
          <w:i/>
          <w:iCs/>
          <w:sz w:val="24"/>
          <w:szCs w:val="24"/>
          <w:rtl/>
        </w:rPr>
        <w:t>تهذيب الأحكام</w:t>
      </w:r>
      <w:r w:rsidR="003464AD" w:rsidRPr="0017119C">
        <w:rPr>
          <w:rFonts w:ascii="IRMitra" w:hAnsi="IRMitra" w:cs="IRMitra"/>
          <w:sz w:val="24"/>
          <w:szCs w:val="24"/>
          <w:rtl/>
        </w:rPr>
        <w:t>. ج 9</w:t>
      </w:r>
      <w:r w:rsidRPr="0017119C">
        <w:rPr>
          <w:rFonts w:ascii="IRMitra" w:hAnsi="IRMitra" w:cs="IRMitra"/>
          <w:sz w:val="24"/>
          <w:szCs w:val="24"/>
          <w:rtl/>
        </w:rPr>
        <w:t>، ص 165.</w:t>
      </w:r>
    </w:p>
  </w:footnote>
  <w:footnote w:id="12">
    <w:p w:rsidR="00777455" w:rsidRPr="0017119C" w:rsidRDefault="00777455" w:rsidP="003464AD">
      <w:pPr>
        <w:pStyle w:val="FootnoteText"/>
        <w:rPr>
          <w:rFonts w:ascii="IRMitra" w:hAnsi="IRMitra" w:cs="IRMitra"/>
          <w:sz w:val="24"/>
          <w:szCs w:val="24"/>
          <w:rtl/>
          <w:lang w:bidi="ar-SA"/>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hint="cs"/>
          <w:sz w:val="24"/>
          <w:szCs w:val="24"/>
          <w:rtl/>
        </w:rPr>
        <w:t>کلینی</w:t>
      </w:r>
      <w:r w:rsidRPr="0017119C">
        <w:rPr>
          <w:rFonts w:ascii="IRMitra" w:hAnsi="IRMitra" w:cs="IRMitra"/>
          <w:sz w:val="24"/>
          <w:szCs w:val="24"/>
          <w:rtl/>
        </w:rPr>
        <w:t xml:space="preserve"> </w:t>
      </w:r>
      <w:r w:rsidRPr="0017119C">
        <w:rPr>
          <w:rFonts w:ascii="IRMitra" w:hAnsi="IRMitra" w:cs="IRMitra" w:hint="cs"/>
          <w:sz w:val="24"/>
          <w:szCs w:val="24"/>
          <w:rtl/>
        </w:rPr>
        <w:t>محمد</w:t>
      </w:r>
      <w:r w:rsidRPr="0017119C">
        <w:rPr>
          <w:rFonts w:ascii="IRMitra" w:hAnsi="IRMitra" w:cs="IRMitra"/>
          <w:sz w:val="24"/>
          <w:szCs w:val="24"/>
          <w:rtl/>
        </w:rPr>
        <w:t xml:space="preserve"> </w:t>
      </w:r>
      <w:r w:rsidRPr="0017119C">
        <w:rPr>
          <w:rFonts w:ascii="IRMitra" w:hAnsi="IRMitra" w:cs="IRMitra" w:hint="cs"/>
          <w:sz w:val="24"/>
          <w:szCs w:val="24"/>
          <w:rtl/>
        </w:rPr>
        <w:t>بن</w:t>
      </w:r>
      <w:r w:rsidRPr="0017119C">
        <w:rPr>
          <w:rFonts w:ascii="IRMitra" w:hAnsi="IRMitra" w:cs="IRMitra"/>
          <w:sz w:val="24"/>
          <w:szCs w:val="24"/>
          <w:rtl/>
        </w:rPr>
        <w:t xml:space="preserve"> </w:t>
      </w:r>
      <w:r w:rsidRPr="0017119C">
        <w:rPr>
          <w:rFonts w:ascii="IRMitra" w:hAnsi="IRMitra" w:cs="IRMitra" w:hint="cs"/>
          <w:sz w:val="24"/>
          <w:szCs w:val="24"/>
          <w:rtl/>
        </w:rPr>
        <w:t>یعقوب</w:t>
      </w:r>
      <w:r w:rsidRPr="0017119C">
        <w:rPr>
          <w:rFonts w:ascii="IRMitra" w:hAnsi="IRMitra" w:cs="IRMitra"/>
          <w:sz w:val="24"/>
          <w:szCs w:val="24"/>
          <w:rtl/>
        </w:rPr>
        <w:t xml:space="preserve">. </w:t>
      </w:r>
      <w:r w:rsidRPr="0017119C">
        <w:rPr>
          <w:rFonts w:ascii="IRMitra" w:hAnsi="IRMitra" w:cs="IRMitra"/>
          <w:i/>
          <w:iCs/>
          <w:sz w:val="24"/>
          <w:szCs w:val="24"/>
          <w:rtl/>
        </w:rPr>
        <w:t>الکافي</w:t>
      </w:r>
      <w:r w:rsidRPr="0017119C">
        <w:rPr>
          <w:rFonts w:ascii="IRMitra" w:hAnsi="IRMitra" w:cs="IRMitra"/>
          <w:sz w:val="24"/>
          <w:szCs w:val="24"/>
          <w:rtl/>
        </w:rPr>
        <w:t>. ج 7، ص 23.</w:t>
      </w:r>
    </w:p>
  </w:footnote>
  <w:footnote w:id="13">
    <w:p w:rsidR="003B7296" w:rsidRPr="0017119C" w:rsidRDefault="003B7296" w:rsidP="003464AD">
      <w:pPr>
        <w:pStyle w:val="FootnoteText"/>
        <w:rPr>
          <w:rFonts w:ascii="IRMitra" w:hAnsi="IRMitra" w:cs="IRMitra"/>
          <w:sz w:val="24"/>
          <w:szCs w:val="24"/>
          <w:rtl/>
        </w:rPr>
      </w:pPr>
      <w:r w:rsidRPr="0017119C">
        <w:rPr>
          <w:rStyle w:val="FootnoteReference"/>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lang w:bidi="ar-SA"/>
        </w:rPr>
        <w:t>عَلِيُّ بْنُ إِبْرَاهِيمَ‌</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أَبِيهِ‌</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اِبْنِ أَبِي عُمَيْرٍ</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جَمِيلٍ‌</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بَعْضِ أَصْحَابِنَا</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أَبِي عَبْدِ اَللَّهِ‌</w:t>
      </w:r>
      <w:r w:rsidRPr="0017119C">
        <w:rPr>
          <w:rFonts w:ascii="IRMitra" w:hAnsi="IRMitra" w:cs="IRMitra"/>
          <w:sz w:val="24"/>
          <w:szCs w:val="24"/>
          <w:rtl/>
          <w:lang w:bidi="ar"/>
        </w:rPr>
        <w:t xml:space="preserve"> : </w:t>
      </w:r>
      <w:r w:rsidRPr="0017119C">
        <w:rPr>
          <w:rFonts w:ascii="IRMitra" w:hAnsi="IRMitra" w:cs="IRMitra"/>
          <w:sz w:val="24"/>
          <w:szCs w:val="24"/>
          <w:rtl/>
        </w:rPr>
        <w:t>فِي رَجُلٍ بَاعَ مَتَاعاً مِنْ رَجُلٍ فَقَبَضَ اَلْمُشْتَرِي اَلْمَتَاعَ</w:t>
      </w:r>
      <w:r w:rsidR="003464AD" w:rsidRPr="0017119C">
        <w:rPr>
          <w:rFonts w:ascii="IRMitra" w:hAnsi="IRMitra" w:cs="IRMitra"/>
          <w:sz w:val="24"/>
          <w:szCs w:val="24"/>
          <w:rtl/>
        </w:rPr>
        <w:t>.</w:t>
      </w:r>
      <w:r w:rsidRPr="0017119C">
        <w:rPr>
          <w:rFonts w:ascii="IRMitra" w:hAnsi="IRMitra" w:cs="IRMitra"/>
          <w:sz w:val="24"/>
          <w:szCs w:val="24"/>
          <w:rtl/>
          <w:lang w:bidi="ar"/>
        </w:rPr>
        <w:t xml:space="preserve"> </w:t>
      </w:r>
      <w:r w:rsidRPr="0017119C">
        <w:rPr>
          <w:rFonts w:ascii="IRMitra" w:hAnsi="IRMitra" w:cs="IRMitra"/>
          <w:sz w:val="24"/>
          <w:szCs w:val="24"/>
          <w:rtl/>
        </w:rPr>
        <w:t xml:space="preserve"> طوسی محمد بن حسن. تهذيب الأحكام</w:t>
      </w:r>
      <w:r w:rsidR="003464AD" w:rsidRPr="0017119C">
        <w:rPr>
          <w:rFonts w:ascii="IRMitra" w:hAnsi="IRMitra" w:cs="IRMitra"/>
          <w:sz w:val="24"/>
          <w:szCs w:val="24"/>
          <w:rtl/>
        </w:rPr>
        <w:t xml:space="preserve">. ج 9 </w:t>
      </w:r>
      <w:r w:rsidRPr="0017119C">
        <w:rPr>
          <w:rFonts w:ascii="IRMitra" w:hAnsi="IRMitra" w:cs="IRMitra"/>
          <w:sz w:val="24"/>
          <w:szCs w:val="24"/>
          <w:rtl/>
        </w:rPr>
        <w:t>، ص 166.</w:t>
      </w:r>
    </w:p>
  </w:footnote>
  <w:footnote w:id="14">
    <w:p w:rsidR="003464AD" w:rsidRPr="0017119C" w:rsidRDefault="003464AD" w:rsidP="003464AD">
      <w:pPr>
        <w:pStyle w:val="FootnoteText"/>
        <w:rPr>
          <w:rFonts w:ascii="IRMitra" w:hAnsi="IRMitra" w:cs="IRMitra"/>
          <w:sz w:val="24"/>
          <w:szCs w:val="24"/>
          <w:rtl/>
          <w:lang w:bidi="ar-SA"/>
        </w:rPr>
      </w:pPr>
      <w:r w:rsidRPr="0017119C">
        <w:rPr>
          <w:rFonts w:ascii="IRMitra" w:hAnsi="IRMitra" w:cs="IRMitra"/>
          <w:sz w:val="24"/>
          <w:szCs w:val="24"/>
        </w:rPr>
        <w:footnoteRef/>
      </w:r>
      <w:r w:rsidRPr="0017119C">
        <w:rPr>
          <w:rFonts w:ascii="Cambria" w:hAnsi="Cambria" w:cs="Cambria" w:hint="cs"/>
          <w:sz w:val="24"/>
          <w:szCs w:val="24"/>
          <w:rtl/>
        </w:rPr>
        <w:t> </w:t>
      </w:r>
      <w:r w:rsidRPr="0017119C">
        <w:rPr>
          <w:rFonts w:ascii="IRMitra" w:hAnsi="IRMitra" w:cs="IRMitra"/>
          <w:sz w:val="24"/>
          <w:szCs w:val="24"/>
          <w:rtl/>
        </w:rPr>
        <w:t>عَلِيُّ بْنُ إِبْرَاهِيمَ‌</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أَبِيهِ‌</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اِبْنِ أَبِي عُمَيْرٍ</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جَمِيلٍ‌</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بَعْضِ أَصْحَابِنَا</w:t>
      </w:r>
      <w:r w:rsidRPr="0017119C">
        <w:rPr>
          <w:rFonts w:ascii="IRMitra" w:hAnsi="IRMitra" w:cs="IRMitra"/>
          <w:sz w:val="24"/>
          <w:szCs w:val="24"/>
          <w:rtl/>
          <w:lang w:bidi="ar-SA"/>
        </w:rPr>
        <w:t xml:space="preserve"> </w:t>
      </w:r>
      <w:r w:rsidRPr="0017119C">
        <w:rPr>
          <w:rFonts w:ascii="IRMitra" w:eastAsia="Times New Roman" w:hAnsi="IRMitra" w:cs="IRMitra"/>
          <w:sz w:val="24"/>
          <w:szCs w:val="24"/>
          <w:rtl/>
          <w:lang w:bidi="ar-SA"/>
        </w:rPr>
        <w:t>عَنْ</w:t>
      </w:r>
      <w:r w:rsidRPr="0017119C">
        <w:rPr>
          <w:rFonts w:ascii="IRMitra" w:eastAsia="Times New Roman" w:hAnsi="IRMitra" w:cs="IRMitra"/>
          <w:sz w:val="24"/>
          <w:szCs w:val="24"/>
          <w:rtl/>
          <w:lang w:bidi="ar"/>
        </w:rPr>
        <w:t xml:space="preserve"> </w:t>
      </w:r>
      <w:r w:rsidRPr="0017119C">
        <w:rPr>
          <w:rFonts w:ascii="IRMitra" w:eastAsia="Times New Roman" w:hAnsi="IRMitra" w:cs="IRMitra"/>
          <w:sz w:val="24"/>
          <w:szCs w:val="24"/>
          <w:rtl/>
          <w:lang w:bidi="ar-SA"/>
        </w:rPr>
        <w:t>أَبِي عَبْدِ اَللَّهِ عَلَيْهِ اَلسَّلاَمُ‌</w:t>
      </w:r>
      <w:r w:rsidRPr="0017119C">
        <w:rPr>
          <w:rFonts w:ascii="IRMitra" w:eastAsia="Times New Roman" w:hAnsi="IRMitra" w:cs="IRMitra"/>
          <w:sz w:val="24"/>
          <w:szCs w:val="24"/>
          <w:rtl/>
          <w:lang w:bidi="ar"/>
        </w:rPr>
        <w:t xml:space="preserve"> : </w:t>
      </w:r>
      <w:r w:rsidRPr="0017119C">
        <w:rPr>
          <w:rFonts w:ascii="IRMitra" w:eastAsia="Times New Roman" w:hAnsi="IRMitra" w:cs="IRMitra"/>
          <w:sz w:val="24"/>
          <w:szCs w:val="24"/>
          <w:rtl/>
          <w:lang w:bidi="ar-SA"/>
        </w:rPr>
        <w:t>فِي رَجُلٍ بَاعَ مَتَاعاً مِنْ رَجُلٍ فَقَبَضَ اَلْمُشْتَرِي اَلْمَت</w:t>
      </w:r>
      <w:r w:rsidRPr="0017119C">
        <w:rPr>
          <w:rFonts w:ascii="IRMitra" w:hAnsi="IRMitra" w:cs="IRMitra"/>
          <w:sz w:val="24"/>
          <w:szCs w:val="24"/>
          <w:rtl/>
          <w:lang w:bidi="ar-SA"/>
        </w:rPr>
        <w:t>َاعَ.</w:t>
      </w:r>
      <w:r w:rsidRPr="0017119C">
        <w:rPr>
          <w:rFonts w:ascii="IRMitra" w:hAnsi="IRMitra" w:cs="IRMitra"/>
          <w:sz w:val="24"/>
          <w:szCs w:val="24"/>
          <w:rtl/>
        </w:rPr>
        <w:t xml:space="preserve"> کلینی، محمد بن یعقوب. </w:t>
      </w:r>
      <w:r w:rsidRPr="0017119C">
        <w:rPr>
          <w:rFonts w:ascii="IRMitra" w:hAnsi="IRMitra" w:cs="IRMitra"/>
          <w:i/>
          <w:iCs/>
          <w:sz w:val="24"/>
          <w:szCs w:val="24"/>
          <w:rtl/>
        </w:rPr>
        <w:t>الکافي</w:t>
      </w:r>
      <w:r w:rsidRPr="0017119C">
        <w:rPr>
          <w:rFonts w:ascii="IRMitra" w:hAnsi="IRMitra" w:cs="IRMitra"/>
          <w:sz w:val="24"/>
          <w:szCs w:val="24"/>
          <w:rtl/>
        </w:rPr>
        <w:t>. ج 7، ص 24.</w:t>
      </w:r>
    </w:p>
  </w:footnote>
  <w:footnote w:id="15">
    <w:p w:rsidR="003464AD" w:rsidRPr="0017119C" w:rsidRDefault="003464AD" w:rsidP="0017119C">
      <w:pPr>
        <w:pStyle w:val="FootnoteText"/>
        <w:rPr>
          <w:rFonts w:ascii="IRMitra" w:hAnsi="IRMitra" w:cs="IRMitra"/>
          <w:sz w:val="24"/>
          <w:szCs w:val="24"/>
        </w:rPr>
      </w:pPr>
      <w:r w:rsidRPr="0017119C">
        <w:rPr>
          <w:rFonts w:ascii="IRMitra" w:hAnsi="IRMitra" w:cs="IRMitra"/>
          <w:sz w:val="24"/>
          <w:szCs w:val="24"/>
        </w:rPr>
        <w:footnoteRef/>
      </w:r>
      <w:r w:rsidRPr="0017119C">
        <w:rPr>
          <w:rFonts w:ascii="IRMitra" w:hAnsi="IRMitra" w:cs="IRMitra"/>
          <w:sz w:val="24"/>
          <w:szCs w:val="24"/>
          <w:rtl/>
        </w:rPr>
        <w:t xml:space="preserve"> عَلِيُّ بْنُ إِبْرَاهِيمَ‌</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أَبِيهِ‌</w:t>
      </w:r>
      <w:r w:rsidRPr="0017119C">
        <w:rPr>
          <w:rFonts w:ascii="IRMitra" w:hAnsi="IRMitra" w:cs="IRMitra"/>
          <w:sz w:val="24"/>
          <w:szCs w:val="24"/>
          <w:rtl/>
          <w:lang w:bidi="ar"/>
        </w:rPr>
        <w:t xml:space="preserve"> </w:t>
      </w:r>
      <w:r w:rsidRPr="0017119C">
        <w:rPr>
          <w:rFonts w:ascii="IRMitra" w:hAnsi="IRMitra" w:cs="IRMitra"/>
          <w:sz w:val="24"/>
          <w:szCs w:val="24"/>
          <w:rtl/>
        </w:rPr>
        <w:t>وَ</w:t>
      </w:r>
      <w:r w:rsidRPr="0017119C">
        <w:rPr>
          <w:rFonts w:ascii="IRMitra" w:hAnsi="IRMitra" w:cs="IRMitra"/>
          <w:sz w:val="24"/>
          <w:szCs w:val="24"/>
          <w:rtl/>
          <w:lang w:bidi="ar"/>
        </w:rPr>
        <w:t xml:space="preserve"> </w:t>
      </w:r>
      <w:r w:rsidRPr="0017119C">
        <w:rPr>
          <w:rFonts w:ascii="IRMitra" w:hAnsi="IRMitra" w:cs="IRMitra"/>
          <w:sz w:val="24"/>
          <w:szCs w:val="24"/>
          <w:rtl/>
        </w:rPr>
        <w:t>مُحَمَّدُ بْنُ إِسْمَاعِيلَ‌</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اَلْفَضْلِ بْنِ شَاذَانَ</w:t>
      </w:r>
      <w:r w:rsidRPr="0017119C">
        <w:rPr>
          <w:rFonts w:ascii="IRMitra" w:hAnsi="IRMitra" w:cs="IRMitra"/>
          <w:sz w:val="24"/>
          <w:szCs w:val="24"/>
          <w:rtl/>
          <w:lang w:bidi="ar"/>
        </w:rPr>
        <w:t xml:space="preserve"> </w:t>
      </w:r>
      <w:r w:rsidRPr="0017119C">
        <w:rPr>
          <w:rFonts w:ascii="IRMitra" w:hAnsi="IRMitra" w:cs="IRMitra"/>
          <w:sz w:val="24"/>
          <w:szCs w:val="24"/>
          <w:rtl/>
        </w:rPr>
        <w:t>جَمِيعاً</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اِبْنِ أَبِي عُمَيْرٍ</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جَمِيلِ بْنِ دَرَّاجٍ‌</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زَكَرِيَّا بْنِ يَحْيَى اَلشَّعِيرِيِّ‌</w:t>
      </w:r>
      <w:r w:rsidRPr="0017119C">
        <w:rPr>
          <w:rFonts w:ascii="IRMitra" w:hAnsi="IRMitra" w:cs="IRMitra"/>
          <w:sz w:val="24"/>
          <w:szCs w:val="24"/>
          <w:rtl/>
          <w:lang w:bidi="ar"/>
        </w:rPr>
        <w:t xml:space="preserve"> </w:t>
      </w:r>
      <w:r w:rsidRPr="0017119C">
        <w:rPr>
          <w:rFonts w:ascii="IRMitra" w:hAnsi="IRMitra" w:cs="IRMitra"/>
          <w:sz w:val="24"/>
          <w:szCs w:val="24"/>
          <w:rtl/>
        </w:rPr>
        <w:t>عَنِ</w:t>
      </w:r>
      <w:r w:rsidRPr="0017119C">
        <w:rPr>
          <w:rFonts w:ascii="IRMitra" w:hAnsi="IRMitra" w:cs="IRMitra"/>
          <w:sz w:val="24"/>
          <w:szCs w:val="24"/>
          <w:rtl/>
          <w:lang w:bidi="ar"/>
        </w:rPr>
        <w:t xml:space="preserve"> </w:t>
      </w:r>
      <w:r w:rsidRPr="0017119C">
        <w:rPr>
          <w:rFonts w:ascii="IRMitra" w:hAnsi="IRMitra" w:cs="IRMitra"/>
          <w:sz w:val="24"/>
          <w:szCs w:val="24"/>
          <w:rtl/>
        </w:rPr>
        <w:t>اَلْحَكَمِ بْنِ</w:t>
      </w:r>
      <w:r w:rsidRPr="0017119C">
        <w:rPr>
          <w:rFonts w:ascii="IRMitra" w:hAnsi="IRMitra" w:cs="IRMitra"/>
          <w:sz w:val="24"/>
          <w:szCs w:val="24"/>
          <w:rtl/>
          <w:lang w:bidi="ar"/>
        </w:rPr>
        <w:t xml:space="preserve"> </w:t>
      </w:r>
      <w:r w:rsidRPr="0017119C">
        <w:rPr>
          <w:rFonts w:ascii="IRMitra" w:hAnsi="IRMitra" w:cs="IRMitra"/>
          <w:sz w:val="24"/>
          <w:szCs w:val="24"/>
          <w:rtl/>
        </w:rPr>
        <w:t>عُتَيْبَةَ‌</w:t>
      </w:r>
      <w:r w:rsidRPr="0017119C">
        <w:rPr>
          <w:rFonts w:ascii="IRMitra" w:hAnsi="IRMitra" w:cs="IRMitra"/>
          <w:sz w:val="24"/>
          <w:szCs w:val="24"/>
          <w:rtl/>
          <w:lang w:bidi="ar"/>
        </w:rPr>
        <w:t xml:space="preserve"> </w:t>
      </w:r>
      <w:r w:rsidRPr="0017119C">
        <w:rPr>
          <w:rFonts w:ascii="IRMitra" w:hAnsi="IRMitra" w:cs="IRMitra"/>
          <w:sz w:val="24"/>
          <w:szCs w:val="24"/>
          <w:rtl/>
        </w:rPr>
        <w:t>قَالَ‌:</w:t>
      </w:r>
      <w:r w:rsidRPr="0017119C">
        <w:rPr>
          <w:rFonts w:ascii="IRMitra" w:hAnsi="IRMitra" w:cs="IRMitra"/>
          <w:sz w:val="24"/>
          <w:szCs w:val="24"/>
          <w:rtl/>
          <w:lang w:bidi="ar"/>
        </w:rPr>
        <w:t xml:space="preserve"> </w:t>
      </w:r>
      <w:r w:rsidRPr="0017119C">
        <w:rPr>
          <w:rFonts w:ascii="IRMitra" w:hAnsi="IRMitra" w:cs="IRMitra"/>
          <w:sz w:val="24"/>
          <w:szCs w:val="24"/>
          <w:rtl/>
        </w:rPr>
        <w:t>كُنَّا عَلَى بَابِ</w:t>
      </w:r>
      <w:r w:rsidRPr="0017119C">
        <w:rPr>
          <w:rFonts w:ascii="IRMitra" w:hAnsi="IRMitra" w:cs="IRMitra"/>
          <w:sz w:val="24"/>
          <w:szCs w:val="24"/>
          <w:rtl/>
          <w:lang w:bidi="ar"/>
        </w:rPr>
        <w:t xml:space="preserve"> </w:t>
      </w:r>
      <w:r w:rsidRPr="0017119C">
        <w:rPr>
          <w:rFonts w:ascii="IRMitra" w:hAnsi="IRMitra" w:cs="IRMitra"/>
          <w:sz w:val="24"/>
          <w:szCs w:val="24"/>
          <w:rtl/>
        </w:rPr>
        <w:t>أَبِي جَعْفَرٍ عَلَيْهِ اَلسَّلاَمُ‌... . کلینی محمد بن یعقوب. الکافي. ج 7، ص 24.</w:t>
      </w:r>
    </w:p>
  </w:footnote>
  <w:footnote w:id="16">
    <w:p w:rsidR="003464AD" w:rsidRPr="0017119C" w:rsidRDefault="003464AD" w:rsidP="003464AD">
      <w:pPr>
        <w:pStyle w:val="FootnoteText"/>
        <w:rPr>
          <w:rFonts w:ascii="IRMitra" w:hAnsi="IRMitra" w:cs="IRMitra"/>
          <w:sz w:val="24"/>
          <w:szCs w:val="24"/>
        </w:rPr>
      </w:pPr>
      <w:r w:rsidRPr="0017119C">
        <w:rPr>
          <w:rFonts w:ascii="IRMitra" w:hAnsi="IRMitra" w:cs="IRMitra"/>
          <w:sz w:val="24"/>
          <w:szCs w:val="24"/>
        </w:rPr>
        <w:footnoteRef/>
      </w:r>
      <w:r w:rsidRPr="0017119C">
        <w:rPr>
          <w:rFonts w:ascii="IRMitra" w:hAnsi="IRMitra" w:cs="IRMitra"/>
          <w:sz w:val="24"/>
          <w:szCs w:val="24"/>
          <w:rtl/>
        </w:rPr>
        <w:t xml:space="preserve"> اَلْفَضْلُ بْنُ شَاذَانَ‌ عَنِ اِبْنِ أَبِي عُمَيْرٍ عَنْ جَمِيلِ بْنِ دَرَّاجٍ‌ عَنِ اَلشَّعِيرِيِّ‌ عَنِ اَلْحَكَمِ بْنِ عُتَيْبَةَ‌ قَالَ‌: كُنَّا بِبَابِ أَبِي جَعْفَرٍ عَلَيْهِ اَلسَّلاَمُ‌... . طوسی، محمد بن حسن. تهذيب الأحكام. ج 9، ص 164.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ED" w:rsidRDefault="00C32DED">
    <w:pPr>
      <w:pStyle w:val="Header"/>
    </w:pPr>
  </w:p>
  <w:p w:rsidR="00C32DED" w:rsidRDefault="00C32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23DF"/>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8BD"/>
    <w:rsid w:val="00343DB2"/>
    <w:rsid w:val="003459FC"/>
    <w:rsid w:val="00345C73"/>
    <w:rsid w:val="003464AD"/>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2E3B"/>
    <w:rsid w:val="00495240"/>
    <w:rsid w:val="004956AB"/>
    <w:rsid w:val="00497CF8"/>
    <w:rsid w:val="004A2A2D"/>
    <w:rsid w:val="004A2C92"/>
    <w:rsid w:val="004A2FEA"/>
    <w:rsid w:val="004A4ACC"/>
    <w:rsid w:val="004A4EFD"/>
    <w:rsid w:val="004A56DE"/>
    <w:rsid w:val="004A753A"/>
    <w:rsid w:val="004B0F46"/>
    <w:rsid w:val="004B305D"/>
    <w:rsid w:val="004B3FBA"/>
    <w:rsid w:val="004B5433"/>
    <w:rsid w:val="004B544C"/>
    <w:rsid w:val="004B5616"/>
    <w:rsid w:val="004B5DE6"/>
    <w:rsid w:val="004B679C"/>
    <w:rsid w:val="004B6966"/>
    <w:rsid w:val="004B72D4"/>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476"/>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9B"/>
    <w:rsid w:val="00552E61"/>
    <w:rsid w:val="005542F5"/>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6212"/>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2B56"/>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7455"/>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258"/>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C7C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0A3"/>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0F5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38B8"/>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597"/>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497"/>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598F"/>
    <w:rsid w:val="00EC735A"/>
    <w:rsid w:val="00ED21AC"/>
    <w:rsid w:val="00ED2A91"/>
    <w:rsid w:val="00ED40B7"/>
    <w:rsid w:val="00ED42CD"/>
    <w:rsid w:val="00ED4B53"/>
    <w:rsid w:val="00ED548F"/>
    <w:rsid w:val="00ED598B"/>
    <w:rsid w:val="00ED5F38"/>
    <w:rsid w:val="00ED6A7B"/>
    <w:rsid w:val="00ED6B9B"/>
    <w:rsid w:val="00ED7A4D"/>
    <w:rsid w:val="00EE1A30"/>
    <w:rsid w:val="00EE36FB"/>
    <w:rsid w:val="00EE61D2"/>
    <w:rsid w:val="00EE7A2C"/>
    <w:rsid w:val="00EE7D00"/>
    <w:rsid w:val="00EF1EAC"/>
    <w:rsid w:val="00EF27FE"/>
    <w:rsid w:val="00EF28D0"/>
    <w:rsid w:val="00EF39BA"/>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1748-8F41-498D-978E-37608663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24</TotalTime>
  <Pages>6</Pages>
  <Words>2187</Words>
  <Characters>12466</Characters>
  <Application>Microsoft Office Word</Application>
  <DocSecurity>0</DocSecurity>
  <Lines>103</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14624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2025-11-16T05:06:00Z</cp:lastPrinted>
  <dcterms:created xsi:type="dcterms:W3CDTF">2025-11-15T19:58:00Z</dcterms:created>
  <dcterms:modified xsi:type="dcterms:W3CDTF">2025-11-18T15:01:00Z</dcterms:modified>
  <cp:contentStatus>ویرایش 2.5</cp:contentStatus>
  <cp:version>2.7</cp:version>
</cp:coreProperties>
</file>