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50C" w:rsidRDefault="004C150C" w:rsidP="004C150C">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4C150C" w:rsidRPr="00EE64B3" w:rsidRDefault="004C150C" w:rsidP="004C150C">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102</w:t>
      </w:r>
      <w:r>
        <w:rPr>
          <w:rFonts w:ascii="IRANSans" w:hAnsi="IRANSans" w:cs="IRANSans" w:hint="cs"/>
          <w:b/>
          <w:bCs/>
          <w:color w:val="C00000"/>
          <w:sz w:val="28"/>
          <w:shd w:val="clear" w:color="auto" w:fill="FFFFFF"/>
          <w:rtl/>
        </w:rPr>
        <w:t>3</w:t>
      </w:r>
    </w:p>
    <w:p w:rsidR="004C150C" w:rsidRDefault="004C150C" w:rsidP="004C150C">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80</w:t>
      </w:r>
    </w:p>
    <w:p w:rsidR="004C150C" w:rsidRDefault="004C150C" w:rsidP="004C150C">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80</w:t>
      </w:r>
      <w:r>
        <w:rPr>
          <w:rFonts w:ascii="IRANSans" w:hAnsi="IRANSans" w:cs="IRANSans"/>
          <w:b/>
          <w:bCs/>
          <w:color w:val="C00000"/>
          <w:sz w:val="28"/>
          <w:shd w:val="clear" w:color="auto" w:fill="FFFFFF"/>
        </w:rPr>
        <w:t>-1404102</w:t>
      </w:r>
      <w:r>
        <w:rPr>
          <w:rFonts w:ascii="IRANSans" w:hAnsi="IRANSans" w:cs="IRANSans"/>
          <w:b/>
          <w:bCs/>
          <w:color w:val="C00000"/>
          <w:sz w:val="28"/>
          <w:shd w:val="clear" w:color="auto" w:fill="FFFFFF"/>
        </w:rPr>
        <w:t>3</w:t>
      </w:r>
    </w:p>
    <w:p w:rsidR="004C150C" w:rsidRDefault="004C150C" w:rsidP="004C150C">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E955D9" w:rsidRDefault="004C150C" w:rsidP="004C150C">
      <w:r>
        <w:rPr>
          <w:rStyle w:val="Hyperlink"/>
          <w:rFonts w:hint="cs"/>
          <w:noProof/>
          <w:rtl/>
        </w:rPr>
        <w:fldChar w:fldCharType="end"/>
      </w:r>
    </w:p>
    <w:p w:rsidR="003F6E88" w:rsidRDefault="003F6E88" w:rsidP="00CF0A16">
      <w:pPr>
        <w:pStyle w:val="TOCHeading"/>
      </w:pP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55E01" w:rsidRPr="004C150C" w:rsidRDefault="00EB7D96" w:rsidP="00955E01">
      <w:pPr>
        <w:ind w:firstLine="397"/>
        <w:jc w:val="left"/>
        <w:rPr>
          <w:rFonts w:cs="IRMitra"/>
          <w:color w:val="00B050"/>
          <w:sz w:val="34"/>
          <w:rtl/>
        </w:rPr>
      </w:pPr>
      <w:bookmarkStart w:id="0" w:name="FehStart"/>
      <w:bookmarkEnd w:id="0"/>
      <w:r w:rsidRPr="004C150C">
        <w:rPr>
          <w:rFonts w:cs="IRMitra"/>
          <w:color w:val="00B050"/>
          <w:sz w:val="34"/>
          <w:rtl/>
        </w:rPr>
        <w:t>أعوذ باللّه من الشیطان الرجیم. بسم ‌اللّه الرحمن الرحیم، و به ن</w:t>
      </w:r>
      <w:bookmarkStart w:id="1" w:name="_GoBack"/>
      <w:bookmarkEnd w:id="1"/>
      <w:r w:rsidRPr="004C150C">
        <w:rPr>
          <w:rFonts w:cs="IRMitra"/>
          <w:color w:val="00B050"/>
          <w:sz w:val="34"/>
          <w:rtl/>
        </w:rPr>
        <w:t>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4C150C">
        <w:rPr>
          <w:rFonts w:cs="IRMitra" w:hint="cs"/>
          <w:color w:val="00B050"/>
          <w:sz w:val="34"/>
          <w:rtl/>
        </w:rPr>
        <w:t>.</w:t>
      </w:r>
    </w:p>
    <w:p w:rsidR="00572AC2" w:rsidRDefault="00955E01" w:rsidP="00955E01">
      <w:pPr>
        <w:ind w:firstLine="397"/>
        <w:jc w:val="left"/>
        <w:rPr>
          <w:rFonts w:ascii="IRMitra" w:hAnsi="IRMitra" w:cs="IRMitra"/>
          <w:rtl/>
        </w:rPr>
      </w:pPr>
      <w:r>
        <w:rPr>
          <w:rFonts w:ascii="IRMitra" w:hAnsi="IRMitra" w:cs="IRMitra" w:hint="cs"/>
          <w:rtl/>
        </w:rPr>
        <w:t>د</w:t>
      </w:r>
      <w:r w:rsidR="00FA6B73">
        <w:rPr>
          <w:rFonts w:ascii="IRMitra" w:hAnsi="IRMitra" w:cs="IRMitra" w:hint="cs"/>
          <w:rtl/>
        </w:rPr>
        <w:t>ر جلسات گذشته بیان شد</w:t>
      </w:r>
      <w:r>
        <w:rPr>
          <w:rFonts w:ascii="IRMitra" w:hAnsi="IRMitra" w:cs="IRMitra" w:hint="cs"/>
          <w:rtl/>
        </w:rPr>
        <w:t xml:space="preserve"> مرحوم سید بر این باور</w:t>
      </w:r>
      <w:r>
        <w:rPr>
          <w:rFonts w:ascii="IRMitra" w:hAnsi="IRMitra" w:cs="IRMitra"/>
          <w:rtl/>
        </w:rPr>
        <w:softHyphen/>
      </w:r>
      <w:r>
        <w:rPr>
          <w:rFonts w:ascii="IRMitra" w:hAnsi="IRMitra" w:cs="IRMitra" w:hint="cs"/>
          <w:rtl/>
        </w:rPr>
        <w:t>اند که اگر کسی فوت کند و دیونی بر عهده</w:t>
      </w:r>
      <w:r>
        <w:rPr>
          <w:rFonts w:ascii="IRMitra" w:hAnsi="IRMitra" w:cs="IRMitra"/>
          <w:rtl/>
        </w:rPr>
        <w:softHyphen/>
      </w:r>
      <w:r>
        <w:rPr>
          <w:rFonts w:ascii="IRMitra" w:hAnsi="IRMitra" w:cs="IRMitra" w:hint="cs"/>
          <w:rtl/>
        </w:rPr>
        <w:t>اش داشته باشد،</w:t>
      </w:r>
      <w:r w:rsidR="00FA6B73">
        <w:rPr>
          <w:rFonts w:ascii="IRMitra" w:hAnsi="IRMitra" w:cs="IRMitra" w:hint="cs"/>
          <w:rtl/>
        </w:rPr>
        <w:t xml:space="preserve"> ترکه </w:t>
      </w:r>
      <w:r>
        <w:rPr>
          <w:rFonts w:ascii="IRMitra" w:hAnsi="IRMitra" w:cs="IRMitra" w:hint="cs"/>
          <w:rtl/>
        </w:rPr>
        <w:t>به</w:t>
      </w:r>
      <w:r w:rsidR="00FA6B73">
        <w:rPr>
          <w:rFonts w:ascii="IRMitra" w:hAnsi="IRMitra" w:cs="IRMitra" w:hint="cs"/>
          <w:rtl/>
        </w:rPr>
        <w:t xml:space="preserve"> ملک</w:t>
      </w:r>
      <w:r>
        <w:rPr>
          <w:rFonts w:ascii="IRMitra" w:hAnsi="IRMitra" w:cs="IRMitra" w:hint="cs"/>
          <w:rtl/>
        </w:rPr>
        <w:t>یت</w:t>
      </w:r>
      <w:r w:rsidR="00FA6B73">
        <w:rPr>
          <w:rFonts w:ascii="IRMitra" w:hAnsi="IRMitra" w:cs="IRMitra" w:hint="cs"/>
          <w:rtl/>
        </w:rPr>
        <w:t xml:space="preserve"> وراث</w:t>
      </w:r>
      <w:r>
        <w:rPr>
          <w:rFonts w:ascii="IRMitra" w:hAnsi="IRMitra" w:cs="IRMitra" w:hint="cs"/>
          <w:rtl/>
        </w:rPr>
        <w:t xml:space="preserve"> در می</w:t>
      </w:r>
      <w:r>
        <w:rPr>
          <w:rFonts w:ascii="IRMitra" w:hAnsi="IRMitra" w:cs="IRMitra"/>
          <w:rtl/>
        </w:rPr>
        <w:softHyphen/>
      </w:r>
      <w:r>
        <w:rPr>
          <w:rFonts w:ascii="IRMitra" w:hAnsi="IRMitra" w:cs="IRMitra" w:hint="cs"/>
          <w:rtl/>
        </w:rPr>
        <w:t>آید</w:t>
      </w:r>
      <w:r w:rsidR="00FA6B73">
        <w:rPr>
          <w:rFonts w:ascii="IRMitra" w:hAnsi="IRMitra" w:cs="IRMitra" w:hint="cs"/>
          <w:rtl/>
        </w:rPr>
        <w:t xml:space="preserve"> در حالی که به این ترکه حقّ غرماء تعلق گرفته است و</w:t>
      </w:r>
      <w:r>
        <w:rPr>
          <w:rFonts w:ascii="IRMitra" w:hAnsi="IRMitra" w:cs="IRMitra" w:hint="cs"/>
          <w:rtl/>
        </w:rPr>
        <w:t xml:space="preserve"> می</w:t>
      </w:r>
      <w:r>
        <w:rPr>
          <w:rFonts w:ascii="IRMitra" w:hAnsi="IRMitra" w:cs="IRMitra"/>
          <w:rtl/>
        </w:rPr>
        <w:softHyphen/>
      </w:r>
      <w:r>
        <w:rPr>
          <w:rFonts w:ascii="IRMitra" w:hAnsi="IRMitra" w:cs="IRMitra" w:hint="cs"/>
          <w:rtl/>
        </w:rPr>
        <w:t>توان گفت که</w:t>
      </w:r>
      <w:r w:rsidR="00FA6B73">
        <w:rPr>
          <w:rFonts w:ascii="IRMitra" w:hAnsi="IRMitra" w:cs="IRMitra" w:hint="cs"/>
          <w:rtl/>
        </w:rPr>
        <w:t xml:space="preserve"> ملکیت ورثه به نحوی مضی</w:t>
      </w:r>
      <w:r>
        <w:rPr>
          <w:rFonts w:ascii="IRMitra" w:hAnsi="IRMitra" w:cs="IRMitra" w:hint="cs"/>
          <w:rtl/>
        </w:rPr>
        <w:t>ّ</w:t>
      </w:r>
      <w:r w:rsidR="00FA6B73">
        <w:rPr>
          <w:rFonts w:ascii="IRMitra" w:hAnsi="IRMitra" w:cs="IRMitra" w:hint="cs"/>
          <w:rtl/>
        </w:rPr>
        <w:t>ق شده است و</w:t>
      </w:r>
      <w:r>
        <w:rPr>
          <w:rFonts w:ascii="IRMitra" w:hAnsi="IRMitra" w:cs="IRMitra" w:hint="cs"/>
          <w:rtl/>
        </w:rPr>
        <w:t xml:space="preserve"> در نتیجه</w:t>
      </w:r>
      <w:r w:rsidR="00FA6B73">
        <w:rPr>
          <w:rFonts w:ascii="IRMitra" w:hAnsi="IRMitra" w:cs="IRMitra" w:hint="cs"/>
          <w:rtl/>
        </w:rPr>
        <w:t xml:space="preserve"> رعایت حقوق غرماء در آن لازم است. </w:t>
      </w:r>
      <w:r>
        <w:rPr>
          <w:rFonts w:ascii="IRMitra" w:hAnsi="IRMitra" w:cs="IRMitra" w:hint="cs"/>
          <w:rtl/>
        </w:rPr>
        <w:t>مبنای دیگری که مرحوم سید دارد این است که حق</w:t>
      </w:r>
      <w:r w:rsidR="00FA6B73">
        <w:rPr>
          <w:rFonts w:ascii="IRMitra" w:hAnsi="IRMitra" w:cs="IRMitra" w:hint="cs"/>
          <w:rtl/>
        </w:rPr>
        <w:t xml:space="preserve"> غرماء صرفا </w:t>
      </w:r>
      <w:r>
        <w:rPr>
          <w:rFonts w:ascii="IRMitra" w:hAnsi="IRMitra" w:cs="IRMitra" w:hint="cs"/>
          <w:rtl/>
        </w:rPr>
        <w:t>متعلّق به</w:t>
      </w:r>
      <w:r w:rsidR="00FA6B73">
        <w:rPr>
          <w:rFonts w:ascii="IRMitra" w:hAnsi="IRMitra" w:cs="IRMitra" w:hint="cs"/>
          <w:rtl/>
        </w:rPr>
        <w:t xml:space="preserve"> ترکه است و به نمائاتِ ترکه که بعد از مرگ به وجود آمده است، تعلق نمی</w:t>
      </w:r>
      <w:r w:rsidR="00FA6B73">
        <w:rPr>
          <w:rFonts w:ascii="IRMitra" w:hAnsi="IRMitra" w:cs="IRMitra"/>
          <w:rtl/>
        </w:rPr>
        <w:softHyphen/>
      </w:r>
      <w:r w:rsidR="00FA6B73">
        <w:rPr>
          <w:rFonts w:ascii="IRMitra" w:hAnsi="IRMitra" w:cs="IRMitra" w:hint="cs"/>
          <w:rtl/>
        </w:rPr>
        <w:t xml:space="preserve">گیرد. مرحوم سید در ادامه </w:t>
      </w:r>
      <w:r>
        <w:rPr>
          <w:rFonts w:ascii="IRMitra" w:hAnsi="IRMitra" w:cs="IRMitra" w:hint="cs"/>
          <w:rtl/>
        </w:rPr>
        <w:t xml:space="preserve">با انضمام این دو مبنا اینچنین </w:t>
      </w:r>
      <w:r w:rsidR="00FA6B73">
        <w:rPr>
          <w:rFonts w:ascii="IRMitra" w:hAnsi="IRMitra" w:cs="IRMitra" w:hint="cs"/>
          <w:rtl/>
        </w:rPr>
        <w:t>نتیجه گرفته</w:t>
      </w:r>
      <w:r w:rsidR="00FA6B73">
        <w:rPr>
          <w:rFonts w:ascii="IRMitra" w:hAnsi="IRMitra" w:cs="IRMitra"/>
          <w:rtl/>
        </w:rPr>
        <w:softHyphen/>
      </w:r>
      <w:r w:rsidR="00FA6B73">
        <w:rPr>
          <w:rFonts w:ascii="IRMitra" w:hAnsi="IRMitra" w:cs="IRMitra" w:hint="cs"/>
          <w:rtl/>
        </w:rPr>
        <w:t xml:space="preserve">اند که اگر نمائات به حد نصاب برسد بر ورثه واجب است که زکات آن را بپردازند. </w:t>
      </w:r>
    </w:p>
    <w:p w:rsidR="00955E01" w:rsidRDefault="00955E01" w:rsidP="00955E01">
      <w:pPr>
        <w:pStyle w:val="Heading1"/>
        <w:rPr>
          <w:rtl/>
        </w:rPr>
      </w:pPr>
      <w:bookmarkStart w:id="2" w:name="_Toc220311100"/>
      <w:r>
        <w:rPr>
          <w:rFonts w:hint="cs"/>
          <w:rtl/>
        </w:rPr>
        <w:t>مبنای آقای بروجردی در انتقال ترکه به ورثه</w:t>
      </w:r>
      <w:bookmarkEnd w:id="2"/>
    </w:p>
    <w:p w:rsidR="00FA6B73" w:rsidRDefault="00FA6B73" w:rsidP="00955E01">
      <w:pPr>
        <w:ind w:firstLine="0"/>
        <w:jc w:val="left"/>
        <w:rPr>
          <w:rFonts w:ascii="IRMitra" w:hAnsi="IRMitra" w:cs="IRMitra"/>
          <w:rtl/>
        </w:rPr>
      </w:pPr>
      <w:r>
        <w:rPr>
          <w:rFonts w:ascii="IRMitra" w:hAnsi="IRMitra" w:cs="IRMitra" w:hint="cs"/>
          <w:rtl/>
        </w:rPr>
        <w:t>در جلسات گذشته این مطلب بیان شد که مبنای آق</w:t>
      </w:r>
      <w:r w:rsidR="00955E01">
        <w:rPr>
          <w:rFonts w:ascii="IRMitra" w:hAnsi="IRMitra" w:cs="IRMitra" w:hint="cs"/>
          <w:rtl/>
        </w:rPr>
        <w:t xml:space="preserve">ای بروجردی در انتقال ترکه چیست و این بحث مطرح شد که </w:t>
      </w:r>
      <w:r>
        <w:rPr>
          <w:rFonts w:ascii="IRMitra" w:hAnsi="IRMitra" w:cs="IRMitra" w:hint="cs"/>
          <w:rtl/>
        </w:rPr>
        <w:t>آیا ایشان ترکه را در حکم مال میت می</w:t>
      </w:r>
      <w:r>
        <w:rPr>
          <w:rFonts w:ascii="IRMitra" w:hAnsi="IRMitra" w:cs="IRMitra"/>
          <w:rtl/>
        </w:rPr>
        <w:softHyphen/>
      </w:r>
      <w:r>
        <w:rPr>
          <w:rFonts w:ascii="IRMitra" w:hAnsi="IRMitra" w:cs="IRMitra" w:hint="cs"/>
          <w:rtl/>
        </w:rPr>
        <w:t>دانند یا اینکه حقیقتا مال میت می</w:t>
      </w:r>
      <w:r>
        <w:rPr>
          <w:rFonts w:ascii="IRMitra" w:hAnsi="IRMitra" w:cs="IRMitra"/>
          <w:rtl/>
        </w:rPr>
        <w:softHyphen/>
      </w:r>
      <w:r>
        <w:rPr>
          <w:rFonts w:ascii="IRMitra" w:hAnsi="IRMitra" w:cs="IRMitra" w:hint="cs"/>
          <w:rtl/>
        </w:rPr>
        <w:t>دانند و یا اینکه قائل</w:t>
      </w:r>
      <w:r>
        <w:rPr>
          <w:rFonts w:ascii="IRMitra" w:hAnsi="IRMitra" w:cs="IRMitra"/>
          <w:rtl/>
        </w:rPr>
        <w:softHyphen/>
      </w:r>
      <w:r>
        <w:rPr>
          <w:rFonts w:ascii="IRMitra" w:hAnsi="IRMitra" w:cs="IRMitra" w:hint="cs"/>
          <w:rtl/>
        </w:rPr>
        <w:t>اند ترکه به وراث منتقل می</w:t>
      </w:r>
      <w:r>
        <w:rPr>
          <w:rFonts w:ascii="IRMitra" w:hAnsi="IRMitra" w:cs="IRMitra"/>
          <w:rtl/>
        </w:rPr>
        <w:softHyphen/>
      </w:r>
      <w:r>
        <w:rPr>
          <w:rFonts w:ascii="IRMitra" w:hAnsi="IRMitra" w:cs="IRMitra" w:hint="cs"/>
          <w:rtl/>
        </w:rPr>
        <w:t xml:space="preserve">شود. </w:t>
      </w:r>
      <w:r w:rsidR="00955E01">
        <w:rPr>
          <w:rFonts w:ascii="IRMitra" w:hAnsi="IRMitra" w:cs="IRMitra" w:hint="cs"/>
          <w:rtl/>
        </w:rPr>
        <w:t>در جلسات گذشته خواستیم با کنار هم گذاشتن بعضی از عبارات مرحوم بروجردی این استفاده را بکنیم که ایشان قائل</w:t>
      </w:r>
      <w:r w:rsidR="00955E01">
        <w:rPr>
          <w:rFonts w:ascii="IRMitra" w:hAnsi="IRMitra" w:cs="IRMitra"/>
          <w:rtl/>
        </w:rPr>
        <w:softHyphen/>
      </w:r>
      <w:r w:rsidR="00955E01">
        <w:rPr>
          <w:rFonts w:ascii="IRMitra" w:hAnsi="IRMitra" w:cs="IRMitra" w:hint="cs"/>
          <w:rtl/>
        </w:rPr>
        <w:t>اند که ترکه به ورثه منتقل می</w:t>
      </w:r>
      <w:r w:rsidR="00955E01">
        <w:rPr>
          <w:rFonts w:ascii="IRMitra" w:hAnsi="IRMitra" w:cs="IRMitra"/>
          <w:rtl/>
        </w:rPr>
        <w:softHyphen/>
      </w:r>
      <w:r w:rsidR="00955E01">
        <w:rPr>
          <w:rFonts w:ascii="IRMitra" w:hAnsi="IRMitra" w:cs="IRMitra" w:hint="cs"/>
          <w:rtl/>
        </w:rPr>
        <w:t>شود مانند</w:t>
      </w:r>
      <w:r>
        <w:rPr>
          <w:rFonts w:ascii="IRMitra" w:hAnsi="IRMitra" w:cs="IRMitra" w:hint="cs"/>
          <w:rtl/>
        </w:rPr>
        <w:t xml:space="preserve"> این مطلب که آقای بروجردی در جایی که سید</w:t>
      </w:r>
      <w:r w:rsidR="00955E01">
        <w:rPr>
          <w:rFonts w:ascii="IRMitra" w:hAnsi="IRMitra" w:cs="IRMitra" w:hint="cs"/>
          <w:rtl/>
        </w:rPr>
        <w:t xml:space="preserve"> در عروه،</w:t>
      </w:r>
      <w:r>
        <w:rPr>
          <w:rFonts w:ascii="IRMitra" w:hAnsi="IRMitra" w:cs="IRMitra" w:hint="cs"/>
          <w:rtl/>
        </w:rPr>
        <w:t xml:space="preserve"> ترکه را ملک وراث دانسته هیچ تعلیقه</w:t>
      </w:r>
      <w:r>
        <w:rPr>
          <w:rFonts w:ascii="IRMitra" w:hAnsi="IRMitra" w:cs="IRMitra"/>
          <w:rtl/>
        </w:rPr>
        <w:softHyphen/>
      </w:r>
      <w:r>
        <w:rPr>
          <w:rFonts w:ascii="IRMitra" w:hAnsi="IRMitra" w:cs="IRMitra" w:hint="cs"/>
          <w:rtl/>
        </w:rPr>
        <w:t>ای نزده</w:t>
      </w:r>
      <w:r>
        <w:rPr>
          <w:rFonts w:ascii="IRMitra" w:hAnsi="IRMitra" w:cs="IRMitra"/>
          <w:rtl/>
        </w:rPr>
        <w:softHyphen/>
      </w:r>
      <w:r>
        <w:rPr>
          <w:rFonts w:ascii="IRMitra" w:hAnsi="IRMitra" w:cs="IRMitra" w:hint="cs"/>
          <w:rtl/>
        </w:rPr>
        <w:t>اند و کأن تلقی به قبول کرده</w:t>
      </w:r>
      <w:r>
        <w:rPr>
          <w:rFonts w:ascii="IRMitra" w:hAnsi="IRMitra" w:cs="IRMitra"/>
          <w:rtl/>
        </w:rPr>
        <w:softHyphen/>
      </w:r>
      <w:r>
        <w:rPr>
          <w:rFonts w:ascii="IRMitra" w:hAnsi="IRMitra" w:cs="IRMitra" w:hint="cs"/>
          <w:rtl/>
        </w:rPr>
        <w:t xml:space="preserve">اند و تنها درباره تعلق حق غرماء تعلیقه دارند </w:t>
      </w:r>
      <w:r w:rsidR="00955E01">
        <w:rPr>
          <w:rFonts w:ascii="IRMitra" w:hAnsi="IRMitra" w:cs="IRMitra" w:hint="cs"/>
          <w:rtl/>
        </w:rPr>
        <w:t>و بیان کرده</w:t>
      </w:r>
      <w:r w:rsidR="00955E01">
        <w:rPr>
          <w:rFonts w:ascii="IRMitra" w:hAnsi="IRMitra" w:cs="IRMitra"/>
          <w:rtl/>
        </w:rPr>
        <w:softHyphen/>
      </w:r>
      <w:r w:rsidR="00955E01">
        <w:rPr>
          <w:rFonts w:ascii="IRMitra" w:hAnsi="IRMitra" w:cs="IRMitra" w:hint="cs"/>
          <w:rtl/>
        </w:rPr>
        <w:t>اند که حقّ غرماء علاوه بر اصل، به نمائات نیز</w:t>
      </w:r>
      <w:r>
        <w:rPr>
          <w:rFonts w:ascii="IRMitra" w:hAnsi="IRMitra" w:cs="IRMitra" w:hint="cs"/>
          <w:rtl/>
        </w:rPr>
        <w:t xml:space="preserve"> تعلّق می</w:t>
      </w:r>
      <w:r>
        <w:rPr>
          <w:rFonts w:ascii="IRMitra" w:hAnsi="IRMitra" w:cs="IRMitra"/>
          <w:rtl/>
        </w:rPr>
        <w:softHyphen/>
      </w:r>
      <w:r>
        <w:rPr>
          <w:rFonts w:ascii="IRMitra" w:hAnsi="IRMitra" w:cs="IRMitra" w:hint="cs"/>
          <w:rtl/>
        </w:rPr>
        <w:t xml:space="preserve">گیرد. و همچنین در </w:t>
      </w:r>
      <w:r w:rsidR="00955E01">
        <w:rPr>
          <w:rFonts w:ascii="IRMitra" w:hAnsi="IRMitra" w:cs="IRMitra" w:hint="cs"/>
          <w:rtl/>
        </w:rPr>
        <w:t xml:space="preserve">استفتائات </w:t>
      </w:r>
      <w:r>
        <w:rPr>
          <w:rFonts w:ascii="IRMitra" w:hAnsi="IRMitra" w:cs="IRMitra" w:hint="cs"/>
          <w:rtl/>
        </w:rPr>
        <w:t xml:space="preserve">آقای بروجردی این مطلب وجود دارد که </w:t>
      </w:r>
      <w:r w:rsidR="000544DA">
        <w:rPr>
          <w:rFonts w:ascii="IRMitra" w:hAnsi="IRMitra" w:cs="IRMitra" w:hint="cs"/>
          <w:rtl/>
        </w:rPr>
        <w:t>ترکه مرهون غرماء است. از این عبارت می</w:t>
      </w:r>
      <w:r w:rsidR="000544DA">
        <w:rPr>
          <w:rFonts w:ascii="IRMitra" w:hAnsi="IRMitra" w:cs="IRMitra"/>
          <w:rtl/>
        </w:rPr>
        <w:softHyphen/>
      </w:r>
      <w:r w:rsidR="000544DA">
        <w:rPr>
          <w:rFonts w:ascii="IRMitra" w:hAnsi="IRMitra" w:cs="IRMitra" w:hint="cs"/>
          <w:rtl/>
        </w:rPr>
        <w:t>توان استفاده که که ترکه برای ورثه است ولی مرهونا للغرماء.</w:t>
      </w:r>
    </w:p>
    <w:p w:rsidR="008F748B" w:rsidRDefault="000544DA" w:rsidP="00955E01">
      <w:pPr>
        <w:ind w:firstLine="720"/>
        <w:jc w:val="left"/>
        <w:rPr>
          <w:rFonts w:ascii="IRMitra" w:hAnsi="IRMitra" w:cs="IRMitra"/>
          <w:rtl/>
        </w:rPr>
      </w:pPr>
      <w:r>
        <w:rPr>
          <w:rFonts w:ascii="IRMitra" w:hAnsi="IRMitra" w:cs="IRMitra" w:hint="cs"/>
          <w:rtl/>
        </w:rPr>
        <w:t>ام</w:t>
      </w:r>
      <w:r w:rsidR="00955E01">
        <w:rPr>
          <w:rFonts w:ascii="IRMitra" w:hAnsi="IRMitra" w:cs="IRMitra" w:hint="cs"/>
          <w:rtl/>
        </w:rPr>
        <w:t>ّ</w:t>
      </w:r>
      <w:r>
        <w:rPr>
          <w:rFonts w:ascii="IRMitra" w:hAnsi="IRMitra" w:cs="IRMitra" w:hint="cs"/>
          <w:rtl/>
        </w:rPr>
        <w:t>ا</w:t>
      </w:r>
      <w:r w:rsidR="008F748B">
        <w:rPr>
          <w:rFonts w:ascii="IRMitra" w:hAnsi="IRMitra" w:cs="IRMitra" w:hint="cs"/>
          <w:rtl/>
        </w:rPr>
        <w:t xml:space="preserve"> متوجه شدیم که بیان ما در تبیین مبنای مرحوم بروجردی اشتباه بوده است زیرا</w:t>
      </w:r>
      <w:r>
        <w:rPr>
          <w:rFonts w:ascii="IRMitra" w:hAnsi="IRMitra" w:cs="IRMitra" w:hint="cs"/>
          <w:rtl/>
        </w:rPr>
        <w:t xml:space="preserve"> آقای بروجردی در یکی از حواشی خود بر عروه تصریح دارند که ترکه در ملکیت میت باقی می</w:t>
      </w:r>
      <w:r>
        <w:rPr>
          <w:rFonts w:ascii="IRMitra" w:hAnsi="IRMitra" w:cs="IRMitra"/>
          <w:rtl/>
        </w:rPr>
        <w:softHyphen/>
      </w:r>
      <w:r>
        <w:rPr>
          <w:rFonts w:ascii="IRMitra" w:hAnsi="IRMitra" w:cs="IRMitra" w:hint="cs"/>
          <w:rtl/>
        </w:rPr>
        <w:t>ماند</w:t>
      </w:r>
      <w:r w:rsidR="008F748B">
        <w:rPr>
          <w:rFonts w:ascii="IRMitra" w:hAnsi="IRMitra" w:cs="IRMitra" w:hint="cs"/>
          <w:rtl/>
        </w:rPr>
        <w:t xml:space="preserve"> و مبنای ایشان در اینکه ترکه در ملکیت میت باقی می</w:t>
      </w:r>
      <w:r w:rsidR="008F748B">
        <w:rPr>
          <w:rFonts w:ascii="IRMitra" w:hAnsi="IRMitra" w:cs="IRMitra"/>
          <w:rtl/>
        </w:rPr>
        <w:softHyphen/>
      </w:r>
      <w:r w:rsidR="008F748B">
        <w:rPr>
          <w:rFonts w:ascii="IRMitra" w:hAnsi="IRMitra" w:cs="IRMitra" w:hint="cs"/>
          <w:rtl/>
        </w:rPr>
        <w:t>ماند روشن است</w:t>
      </w:r>
      <w:r w:rsidR="00342B25">
        <w:rPr>
          <w:rFonts w:ascii="IRMitra" w:hAnsi="IRMitra" w:cs="IRMitra"/>
        </w:rPr>
        <w:t xml:space="preserve"> </w:t>
      </w:r>
      <w:r w:rsidR="00342B25">
        <w:rPr>
          <w:rFonts w:ascii="IRMitra" w:hAnsi="IRMitra" w:cs="IRMitra" w:hint="cs"/>
          <w:rtl/>
        </w:rPr>
        <w:t>. مرحوم سید در مساله 15 در کتاب الصلاة این مطلب را آورده</w:t>
      </w:r>
      <w:r w:rsidR="00342B25">
        <w:rPr>
          <w:rFonts w:ascii="IRMitra" w:hAnsi="IRMitra" w:cs="IRMitra"/>
          <w:rtl/>
        </w:rPr>
        <w:softHyphen/>
      </w:r>
      <w:r w:rsidR="00342B25">
        <w:rPr>
          <w:rFonts w:ascii="IRMitra" w:hAnsi="IRMitra" w:cs="IRMitra" w:hint="cs"/>
          <w:rtl/>
        </w:rPr>
        <w:t>اند :</w:t>
      </w:r>
      <w:r w:rsidR="00342B25" w:rsidRPr="00342B25">
        <w:rPr>
          <w:rFonts w:ascii="IRMitra" w:hAnsi="IRMitra" w:cs="IRMitra"/>
          <w:b/>
          <w:bCs/>
          <w:i/>
          <w:rtl/>
        </w:rPr>
        <w:t xml:space="preserve"> </w:t>
      </w:r>
      <w:r w:rsidR="00342B25" w:rsidRPr="00342B25">
        <w:rPr>
          <w:rFonts w:ascii="IRMitra" w:hAnsi="IRMitra" w:cs="IRMitra"/>
          <w:color w:val="00B0F0"/>
          <w:rtl/>
          <w:lang w:bidi="ar"/>
        </w:rPr>
        <w:t>(</w:t>
      </w:r>
      <w:r w:rsidR="00342B25" w:rsidRPr="00342B25">
        <w:rPr>
          <w:rFonts w:ascii="IRMitra" w:hAnsi="IRMitra" w:cs="IRMitra"/>
          <w:color w:val="00B0F0"/>
          <w:rtl/>
        </w:rPr>
        <w:t>مسألة ١٥): إذا مات و عليه دين مستغرق للتركة لا يجوز للورثة و لا لغيرهم ا</w:t>
      </w:r>
      <w:r w:rsidR="00342B25">
        <w:rPr>
          <w:rFonts w:ascii="IRMitra" w:hAnsi="IRMitra" w:cs="IRMitra"/>
          <w:color w:val="00B0F0"/>
          <w:rtl/>
        </w:rPr>
        <w:t xml:space="preserve">لتصرّف في </w:t>
      </w:r>
      <w:r w:rsidR="00342B25">
        <w:rPr>
          <w:rFonts w:ascii="IRMitra" w:hAnsi="IRMitra" w:cs="IRMitra"/>
          <w:color w:val="00B0F0"/>
          <w:rtl/>
        </w:rPr>
        <w:lastRenderedPageBreak/>
        <w:t>تركته قبل أداء الدين</w:t>
      </w:r>
      <w:r w:rsidR="00342B25" w:rsidRPr="00342B25">
        <w:rPr>
          <w:rFonts w:ascii="IRMitra" w:hAnsi="IRMitra" w:cs="IRMitra"/>
          <w:color w:val="00B0F0"/>
          <w:rtl/>
        </w:rPr>
        <w:t>، بل و كذا في الدين</w:t>
      </w:r>
      <w:r w:rsidR="00342B25">
        <w:rPr>
          <w:rFonts w:ascii="IRMitra" w:hAnsi="IRMitra" w:cs="IRMitra" w:hint="cs"/>
          <w:color w:val="00B0F0"/>
          <w:rtl/>
        </w:rPr>
        <w:t xml:space="preserve"> </w:t>
      </w:r>
      <w:r w:rsidR="00342B25" w:rsidRPr="00342B25">
        <w:rPr>
          <w:rFonts w:ascii="IRMitra" w:hAnsi="IRMitra" w:cs="IRMitra"/>
          <w:color w:val="00B0F0"/>
          <w:rtl/>
        </w:rPr>
        <w:t>الغير المستغرق  إلّا إذا علم رضا الديّان</w:t>
      </w:r>
      <w:r w:rsidR="00342B25" w:rsidRPr="00342B25">
        <w:rPr>
          <w:rFonts w:ascii="IRMitra" w:hAnsi="IRMitra" w:cs="IRMitra" w:hint="cs"/>
          <w:color w:val="00B0F0"/>
          <w:rtl/>
        </w:rPr>
        <w:t xml:space="preserve"> </w:t>
      </w:r>
      <w:r w:rsidR="00342B25" w:rsidRPr="00342B25">
        <w:rPr>
          <w:rFonts w:ascii="IRMitra" w:hAnsi="IRMitra" w:cs="IRMitra" w:hint="cs"/>
          <w:rtl/>
        </w:rPr>
        <w:t>مرحوم بروجردی در این قسمت از متن در حاشیه می</w:t>
      </w:r>
      <w:r w:rsidR="00342B25" w:rsidRPr="00342B25">
        <w:rPr>
          <w:rFonts w:ascii="IRMitra" w:hAnsi="IRMitra" w:cs="IRMitra"/>
          <w:rtl/>
        </w:rPr>
        <w:softHyphen/>
      </w:r>
      <w:r w:rsidR="00342B25" w:rsidRPr="00342B25">
        <w:rPr>
          <w:rFonts w:ascii="IRMitra" w:hAnsi="IRMitra" w:cs="IRMitra" w:hint="cs"/>
          <w:rtl/>
        </w:rPr>
        <w:t>فرمایند</w:t>
      </w:r>
      <w:r w:rsidR="00342B25">
        <w:rPr>
          <w:rFonts w:ascii="IRMitra" w:hAnsi="IRMitra" w:cs="IRMitra" w:hint="cs"/>
          <w:rtl/>
        </w:rPr>
        <w:t xml:space="preserve"> که رضایت دیان کافی نیست و ولیّ میت نیز باید اجازه دهد: </w:t>
      </w:r>
      <w:r w:rsidR="00342B25" w:rsidRPr="00342B25">
        <w:rPr>
          <w:rFonts w:ascii="IRMitra" w:hAnsi="IRMitra" w:cs="IRMitra"/>
          <w:color w:val="00B0F0"/>
          <w:rtl/>
        </w:rPr>
        <w:t>الأحوط بل الأقوى اعتبار إذن ولي الميّت بالوصاية أو الحكومة أيضاً؛ إذ الحقّ‌ ليس منحصراً بالغرماء بل الظاهر كونه للميّت ابتداء و لهم بالتبع</w:t>
      </w:r>
      <w:r w:rsidR="00342B25" w:rsidRPr="00342B25">
        <w:rPr>
          <w:rFonts w:ascii="IRMitra" w:hAnsi="IRMitra" w:cs="IRMitra"/>
          <w:rtl/>
        </w:rPr>
        <w:t>.</w:t>
      </w:r>
      <w:r w:rsidR="00342B25" w:rsidRPr="00342B25">
        <w:rPr>
          <w:rFonts w:ascii="IRMitra" w:hAnsi="IRMitra" w:cs="IRMitra"/>
          <w:vertAlign w:val="superscript"/>
          <w:rtl/>
          <w:lang w:bidi="ar"/>
        </w:rPr>
        <w:footnoteReference w:id="1"/>
      </w:r>
      <w:r w:rsidR="00342B25" w:rsidRPr="00342B25">
        <w:rPr>
          <w:rFonts w:ascii="IRMitra" w:hAnsi="IRMitra" w:cs="IRMitra" w:hint="cs"/>
          <w:rtl/>
        </w:rPr>
        <w:t xml:space="preserve">  </w:t>
      </w:r>
    </w:p>
    <w:p w:rsidR="00252871" w:rsidRDefault="00342B25" w:rsidP="00955E01">
      <w:pPr>
        <w:ind w:firstLine="720"/>
        <w:jc w:val="left"/>
        <w:rPr>
          <w:rFonts w:ascii="IRMitra" w:hAnsi="IRMitra" w:cs="IRMitra"/>
          <w:rtl/>
        </w:rPr>
      </w:pPr>
      <w:r w:rsidRPr="00342B25">
        <w:rPr>
          <w:rFonts w:ascii="IRMitra" w:hAnsi="IRMitra" w:cs="IRMitra" w:hint="cs"/>
          <w:rtl/>
        </w:rPr>
        <w:t>این عبارت آقای بروجردی با شواهدی که پیش</w:t>
      </w:r>
      <w:r w:rsidRPr="00342B25">
        <w:rPr>
          <w:rFonts w:ascii="IRMitra" w:hAnsi="IRMitra" w:cs="IRMitra"/>
          <w:rtl/>
        </w:rPr>
        <w:softHyphen/>
      </w:r>
      <w:r w:rsidRPr="00342B25">
        <w:rPr>
          <w:rFonts w:ascii="IRMitra" w:hAnsi="IRMitra" w:cs="IRMitra" w:hint="cs"/>
          <w:rtl/>
        </w:rPr>
        <w:t>تر بیان شد که ایشان ورثه را مالک ترکه می</w:t>
      </w:r>
      <w:r w:rsidRPr="00342B25">
        <w:rPr>
          <w:rFonts w:ascii="IRMitra" w:hAnsi="IRMitra" w:cs="IRMitra"/>
          <w:rtl/>
        </w:rPr>
        <w:softHyphen/>
      </w:r>
      <w:r w:rsidRPr="00342B25">
        <w:rPr>
          <w:rFonts w:ascii="IRMitra" w:hAnsi="IRMitra" w:cs="IRMitra" w:hint="cs"/>
          <w:rtl/>
        </w:rPr>
        <w:t>دانند</w:t>
      </w:r>
      <w:r w:rsidR="00252871">
        <w:rPr>
          <w:rFonts w:ascii="IRMitra" w:hAnsi="IRMitra" w:cs="IRMitra" w:hint="cs"/>
          <w:rtl/>
        </w:rPr>
        <w:t>،</w:t>
      </w:r>
      <w:r w:rsidRPr="00342B25">
        <w:rPr>
          <w:rFonts w:ascii="IRMitra" w:hAnsi="IRMitra" w:cs="IRMitra" w:hint="cs"/>
          <w:rtl/>
        </w:rPr>
        <w:t xml:space="preserve"> منافاتی ندارد</w:t>
      </w:r>
      <w:r w:rsidR="00252871">
        <w:rPr>
          <w:rFonts w:ascii="IRMitra" w:hAnsi="IRMitra" w:cs="IRMitra" w:hint="cs"/>
          <w:rtl/>
        </w:rPr>
        <w:t>؛</w:t>
      </w:r>
      <w:r w:rsidRPr="00342B25">
        <w:rPr>
          <w:rFonts w:ascii="IRMitra" w:hAnsi="IRMitra" w:cs="IRMitra" w:hint="cs"/>
          <w:rtl/>
        </w:rPr>
        <w:t xml:space="preserve"> زیرا </w:t>
      </w:r>
      <w:r w:rsidR="008F748B">
        <w:rPr>
          <w:rFonts w:ascii="IRMitra" w:hAnsi="IRMitra" w:cs="IRMitra" w:hint="cs"/>
          <w:rtl/>
        </w:rPr>
        <w:t xml:space="preserve">در بحث مربوط به زکات </w:t>
      </w:r>
      <w:r w:rsidRPr="00342B25">
        <w:rPr>
          <w:rFonts w:ascii="IRMitra" w:hAnsi="IRMitra" w:cs="IRMitra" w:hint="cs"/>
          <w:rtl/>
        </w:rPr>
        <w:t>مرحوم سید می</w:t>
      </w:r>
      <w:r w:rsidRPr="00342B25">
        <w:rPr>
          <w:rFonts w:ascii="IRMitra" w:hAnsi="IRMitra" w:cs="IRMitra"/>
          <w:rtl/>
        </w:rPr>
        <w:softHyphen/>
      </w:r>
      <w:r w:rsidRPr="00342B25">
        <w:rPr>
          <w:rFonts w:ascii="IRMitra" w:hAnsi="IRMitra" w:cs="IRMitra" w:hint="cs"/>
          <w:rtl/>
        </w:rPr>
        <w:t>خواهد بگوید ترکه ولو اینکه قائل شویم برای ورثه است چون متعلق حق غیر است متعلق زکات قرار نمی</w:t>
      </w:r>
      <w:r w:rsidRPr="00342B25">
        <w:rPr>
          <w:rFonts w:ascii="IRMitra" w:hAnsi="IRMitra" w:cs="IRMitra"/>
          <w:rtl/>
        </w:rPr>
        <w:softHyphen/>
      </w:r>
      <w:r w:rsidRPr="00342B25">
        <w:rPr>
          <w:rFonts w:ascii="IRMitra" w:hAnsi="IRMitra" w:cs="IRMitra" w:hint="cs"/>
          <w:rtl/>
        </w:rPr>
        <w:t xml:space="preserve">گیرد و </w:t>
      </w:r>
      <w:r w:rsidR="008F748B">
        <w:rPr>
          <w:rFonts w:ascii="IRMitra" w:hAnsi="IRMitra" w:cs="IRMitra" w:hint="cs"/>
          <w:rtl/>
        </w:rPr>
        <w:t xml:space="preserve">در واقع مرحوم سید </w:t>
      </w:r>
      <w:r w:rsidRPr="00342B25">
        <w:rPr>
          <w:rFonts w:ascii="IRMitra" w:hAnsi="IRMitra" w:cs="IRMitra" w:hint="cs"/>
          <w:rtl/>
        </w:rPr>
        <w:t>نمی</w:t>
      </w:r>
      <w:r w:rsidRPr="00342B25">
        <w:rPr>
          <w:rFonts w:ascii="IRMitra" w:hAnsi="IRMitra" w:cs="IRMitra"/>
          <w:rtl/>
        </w:rPr>
        <w:softHyphen/>
      </w:r>
      <w:r w:rsidRPr="00342B25">
        <w:rPr>
          <w:rFonts w:ascii="IRMitra" w:hAnsi="IRMitra" w:cs="IRMitra"/>
          <w:rtl/>
        </w:rPr>
        <w:softHyphen/>
      </w:r>
      <w:r w:rsidRPr="00342B25">
        <w:rPr>
          <w:rFonts w:ascii="IRMitra" w:hAnsi="IRMitra" w:cs="IRMitra" w:hint="cs"/>
          <w:rtl/>
        </w:rPr>
        <w:t xml:space="preserve">خواسته بحث را متوقف بر مبنای خاصی بکند و </w:t>
      </w:r>
      <w:r w:rsidR="008F748B">
        <w:rPr>
          <w:rFonts w:ascii="IRMitra" w:hAnsi="IRMitra" w:cs="IRMitra" w:hint="cs"/>
          <w:rtl/>
        </w:rPr>
        <w:t>در صدد این بودند که بگویند عدم تعلق زکات بنا بر</w:t>
      </w:r>
      <w:r w:rsidRPr="00342B25">
        <w:rPr>
          <w:rFonts w:ascii="IRMitra" w:hAnsi="IRMitra" w:cs="IRMitra" w:hint="cs"/>
          <w:rtl/>
        </w:rPr>
        <w:t xml:space="preserve"> همه مبانی ثابت است و فرقی نمی</w:t>
      </w:r>
      <w:r w:rsidRPr="00342B25">
        <w:rPr>
          <w:rFonts w:ascii="IRMitra" w:hAnsi="IRMitra" w:cs="IRMitra"/>
          <w:rtl/>
        </w:rPr>
        <w:softHyphen/>
      </w:r>
      <w:r w:rsidRPr="00342B25">
        <w:rPr>
          <w:rFonts w:ascii="IRMitra" w:hAnsi="IRMitra" w:cs="IRMitra" w:hint="cs"/>
          <w:rtl/>
        </w:rPr>
        <w:t xml:space="preserve">کند که این مبنا را بپذیریم که </w:t>
      </w:r>
      <w:r w:rsidR="008F748B">
        <w:rPr>
          <w:rFonts w:ascii="IRMitra" w:hAnsi="IRMitra" w:cs="IRMitra" w:hint="cs"/>
          <w:rtl/>
        </w:rPr>
        <w:t xml:space="preserve">ترکه </w:t>
      </w:r>
      <w:r w:rsidRPr="00342B25">
        <w:rPr>
          <w:rFonts w:ascii="IRMitra" w:hAnsi="IRMitra" w:cs="IRMitra" w:hint="cs"/>
          <w:rtl/>
        </w:rPr>
        <w:t>ملک میت است و یا اینکه ملک ورثه است. به همین دلیل که مرحوم سید در مقام بیان مبنا</w:t>
      </w:r>
      <w:r w:rsidR="00252871">
        <w:rPr>
          <w:rFonts w:ascii="IRMitra" w:hAnsi="IRMitra" w:cs="IRMitra" w:hint="cs"/>
          <w:rtl/>
        </w:rPr>
        <w:t>ی</w:t>
      </w:r>
      <w:r w:rsidRPr="00342B25">
        <w:rPr>
          <w:rFonts w:ascii="IRMitra" w:hAnsi="IRMitra" w:cs="IRMitra" w:hint="cs"/>
          <w:rtl/>
        </w:rPr>
        <w:t xml:space="preserve"> درست در این مساله نبوده است عدم تحشیه مرحوم بروجردی نمی</w:t>
      </w:r>
      <w:r w:rsidRPr="00342B25">
        <w:rPr>
          <w:rFonts w:ascii="IRMitra" w:hAnsi="IRMitra" w:cs="IRMitra"/>
          <w:rtl/>
        </w:rPr>
        <w:softHyphen/>
      </w:r>
      <w:r w:rsidRPr="00342B25">
        <w:rPr>
          <w:rFonts w:ascii="IRMitra" w:hAnsi="IRMitra" w:cs="IRMitra" w:hint="cs"/>
          <w:rtl/>
        </w:rPr>
        <w:t>تواند بدین معنا باشد که ایشان پذیرفته است که ترکه به ورثه منتقل می</w:t>
      </w:r>
      <w:r w:rsidRPr="00342B25">
        <w:rPr>
          <w:rFonts w:ascii="IRMitra" w:hAnsi="IRMitra" w:cs="IRMitra"/>
          <w:rtl/>
        </w:rPr>
        <w:softHyphen/>
      </w:r>
      <w:r w:rsidRPr="00342B25">
        <w:rPr>
          <w:rFonts w:ascii="IRMitra" w:hAnsi="IRMitra" w:cs="IRMitra" w:hint="cs"/>
          <w:rtl/>
        </w:rPr>
        <w:t>شود</w:t>
      </w:r>
      <w:r w:rsidR="00252871">
        <w:rPr>
          <w:rFonts w:ascii="IRMitra" w:hAnsi="IRMitra" w:cs="IRMitra" w:hint="cs"/>
          <w:rtl/>
        </w:rPr>
        <w:t>. همچنین مراد از تعبیر آقای بروجردی که گفته است مقدار دین را «مرهونا للغرماء» باید قرار داد این است که این مقدار دین در ملکیت میت باقی می</w:t>
      </w:r>
      <w:r w:rsidR="00252871">
        <w:rPr>
          <w:rFonts w:ascii="IRMitra" w:hAnsi="IRMitra" w:cs="IRMitra"/>
          <w:rtl/>
        </w:rPr>
        <w:softHyphen/>
      </w:r>
      <w:r w:rsidR="00252871">
        <w:rPr>
          <w:rFonts w:ascii="IRMitra" w:hAnsi="IRMitra" w:cs="IRMitra" w:hint="cs"/>
          <w:rtl/>
        </w:rPr>
        <w:t xml:space="preserve">ماند و این مالی که در ملکیت میت است مرهونِ غرماء است و </w:t>
      </w:r>
      <w:r w:rsidR="008F748B">
        <w:rPr>
          <w:rFonts w:ascii="IRMitra" w:hAnsi="IRMitra" w:cs="IRMitra" w:hint="cs"/>
          <w:rtl/>
        </w:rPr>
        <w:t xml:space="preserve">هیچگاه </w:t>
      </w:r>
      <w:r w:rsidR="00252871">
        <w:rPr>
          <w:rFonts w:ascii="IRMitra" w:hAnsi="IRMitra" w:cs="IRMitra" w:hint="cs"/>
          <w:rtl/>
        </w:rPr>
        <w:t>این مطلب بدین معنا نیست که ترکه به ورثه منتقل می</w:t>
      </w:r>
      <w:r w:rsidR="00252871">
        <w:rPr>
          <w:rFonts w:ascii="IRMitra" w:hAnsi="IRMitra" w:cs="IRMitra"/>
          <w:rtl/>
        </w:rPr>
        <w:softHyphen/>
      </w:r>
      <w:r w:rsidR="00252871">
        <w:rPr>
          <w:rFonts w:ascii="IRMitra" w:hAnsi="IRMitra" w:cs="IRMitra" w:hint="cs"/>
          <w:rtl/>
        </w:rPr>
        <w:t>شود.</w:t>
      </w:r>
    </w:p>
    <w:p w:rsidR="008F748B" w:rsidRDefault="008F748B" w:rsidP="008F748B">
      <w:pPr>
        <w:pStyle w:val="Heading1"/>
        <w:rPr>
          <w:rtl/>
        </w:rPr>
      </w:pPr>
      <w:bookmarkStart w:id="3" w:name="_Toc220311101"/>
      <w:r>
        <w:rPr>
          <w:rFonts w:hint="cs"/>
          <w:rtl/>
        </w:rPr>
        <w:t>تصحیح بعضی از مطالب گذشته</w:t>
      </w:r>
      <w:bookmarkEnd w:id="3"/>
    </w:p>
    <w:p w:rsidR="00342B25" w:rsidRDefault="00252871" w:rsidP="00F42176">
      <w:pPr>
        <w:ind w:firstLine="0"/>
        <w:jc w:val="left"/>
        <w:rPr>
          <w:rFonts w:ascii="IRMitra" w:hAnsi="IRMitra" w:cs="IRMitra"/>
          <w:rtl/>
        </w:rPr>
      </w:pPr>
      <w:r>
        <w:rPr>
          <w:rFonts w:ascii="IRMitra" w:hAnsi="IRMitra" w:cs="IRMitra" w:hint="cs"/>
          <w:rtl/>
        </w:rPr>
        <w:t>در جلسات گذشته که این فتوای آقای بروجردی مورد بررسی قرار می</w:t>
      </w:r>
      <w:r>
        <w:rPr>
          <w:rFonts w:ascii="IRMitra" w:hAnsi="IRMitra" w:cs="IRMitra"/>
          <w:rtl/>
        </w:rPr>
        <w:softHyphen/>
      </w:r>
      <w:r>
        <w:rPr>
          <w:rFonts w:ascii="IRMitra" w:hAnsi="IRMitra" w:cs="IRMitra" w:hint="cs"/>
          <w:rtl/>
        </w:rPr>
        <w:t>گرفت (جلسه 42) ما به آقای بروجردی این اشکال را می</w:t>
      </w:r>
      <w:r>
        <w:rPr>
          <w:rFonts w:ascii="IRMitra" w:hAnsi="IRMitra" w:cs="IRMitra"/>
          <w:rtl/>
        </w:rPr>
        <w:softHyphen/>
      </w:r>
      <w:r>
        <w:rPr>
          <w:rFonts w:ascii="IRMitra" w:hAnsi="IRMitra" w:cs="IRMitra" w:hint="cs"/>
          <w:rtl/>
        </w:rPr>
        <w:t xml:space="preserve">کردیم که اگر ترکه ملک میت باشد </w:t>
      </w:r>
      <w:r w:rsidR="00F42176">
        <w:rPr>
          <w:rFonts w:ascii="IRMitra" w:hAnsi="IRMitra" w:cs="IRMitra" w:hint="cs"/>
          <w:rtl/>
        </w:rPr>
        <w:t xml:space="preserve">این </w:t>
      </w:r>
      <w:r>
        <w:rPr>
          <w:rFonts w:ascii="IRMitra" w:hAnsi="IRMitra" w:cs="IRMitra" w:hint="cs"/>
          <w:rtl/>
        </w:rPr>
        <w:t>ملک</w:t>
      </w:r>
      <w:r w:rsidR="00F42176">
        <w:rPr>
          <w:rFonts w:ascii="IRMitra" w:hAnsi="IRMitra" w:cs="IRMitra" w:hint="cs"/>
          <w:rtl/>
        </w:rPr>
        <w:t>یت به صورت</w:t>
      </w:r>
      <w:r>
        <w:rPr>
          <w:rFonts w:ascii="IRMitra" w:hAnsi="IRMitra" w:cs="IRMitra" w:hint="cs"/>
          <w:rtl/>
        </w:rPr>
        <w:t xml:space="preserve"> مطلق نیست بلکه ملک</w:t>
      </w:r>
      <w:r w:rsidR="00F42176">
        <w:rPr>
          <w:rFonts w:ascii="IRMitra" w:hAnsi="IRMitra" w:cs="IRMitra" w:hint="cs"/>
          <w:rtl/>
        </w:rPr>
        <w:t>یتی</w:t>
      </w:r>
      <w:r>
        <w:rPr>
          <w:rFonts w:ascii="IRMitra" w:hAnsi="IRMitra" w:cs="IRMitra" w:hint="cs"/>
          <w:rtl/>
        </w:rPr>
        <w:t xml:space="preserve"> مضی</w:t>
      </w:r>
      <w:r w:rsidR="00F42176">
        <w:rPr>
          <w:rFonts w:ascii="IRMitra" w:hAnsi="IRMitra" w:cs="IRMitra" w:hint="cs"/>
          <w:rtl/>
        </w:rPr>
        <w:t>ّ</w:t>
      </w:r>
      <w:r>
        <w:rPr>
          <w:rFonts w:ascii="IRMitra" w:hAnsi="IRMitra" w:cs="IRMitra" w:hint="cs"/>
          <w:rtl/>
        </w:rPr>
        <w:t>ق است و حق دیان بدان تعلق گرفته است و اساس اعتبار ملکیت برای میت این است که حق دیان اداء شود</w:t>
      </w:r>
      <w:r w:rsidR="00F42176">
        <w:rPr>
          <w:rFonts w:ascii="IRMitra" w:hAnsi="IRMitra" w:cs="IRMitra" w:hint="cs"/>
          <w:rtl/>
        </w:rPr>
        <w:t>. بیان شد که</w:t>
      </w:r>
      <w:r>
        <w:rPr>
          <w:rFonts w:ascii="IRMitra" w:hAnsi="IRMitra" w:cs="IRMitra" w:hint="cs"/>
          <w:rtl/>
        </w:rPr>
        <w:t xml:space="preserve"> اگر دی</w:t>
      </w:r>
      <w:r w:rsidR="00F42176">
        <w:rPr>
          <w:rFonts w:ascii="IRMitra" w:hAnsi="IRMitra" w:cs="IRMitra" w:hint="cs"/>
          <w:rtl/>
        </w:rPr>
        <w:t>ّ</w:t>
      </w:r>
      <w:r>
        <w:rPr>
          <w:rFonts w:ascii="IRMitra" w:hAnsi="IRMitra" w:cs="IRMitra" w:hint="cs"/>
          <w:rtl/>
        </w:rPr>
        <w:t xml:space="preserve">ان </w:t>
      </w:r>
      <w:r w:rsidR="00F42176">
        <w:rPr>
          <w:rFonts w:ascii="IRMitra" w:hAnsi="IRMitra" w:cs="IRMitra" w:hint="cs"/>
          <w:rtl/>
        </w:rPr>
        <w:t xml:space="preserve">و ورثه </w:t>
      </w:r>
      <w:r>
        <w:rPr>
          <w:rFonts w:ascii="IRMitra" w:hAnsi="IRMitra" w:cs="IRMitra" w:hint="cs"/>
          <w:rtl/>
        </w:rPr>
        <w:t xml:space="preserve">راضی </w:t>
      </w:r>
      <w:r w:rsidR="00F42176">
        <w:rPr>
          <w:rFonts w:ascii="IRMitra" w:hAnsi="IRMitra" w:cs="IRMitra" w:hint="cs"/>
          <w:rtl/>
        </w:rPr>
        <w:t>باشند که در ترکه تصرف کنند</w:t>
      </w:r>
      <w:r>
        <w:rPr>
          <w:rFonts w:ascii="IRMitra" w:hAnsi="IRMitra" w:cs="IRMitra" w:hint="cs"/>
          <w:rtl/>
        </w:rPr>
        <w:t xml:space="preserve"> دیگر وجهی ندارد که بگوییم نظر ولی</w:t>
      </w:r>
      <w:r w:rsidR="00F42176">
        <w:rPr>
          <w:rFonts w:ascii="IRMitra" w:hAnsi="IRMitra" w:cs="IRMitra" w:hint="cs"/>
          <w:rtl/>
        </w:rPr>
        <w:t>ّ</w:t>
      </w:r>
      <w:r>
        <w:rPr>
          <w:rFonts w:ascii="IRMitra" w:hAnsi="IRMitra" w:cs="IRMitra" w:hint="cs"/>
          <w:rtl/>
        </w:rPr>
        <w:t xml:space="preserve"> میت نیز معتبر است. این اشکال را </w:t>
      </w:r>
      <w:r w:rsidR="00F42176">
        <w:rPr>
          <w:rFonts w:ascii="IRMitra" w:hAnsi="IRMitra" w:cs="IRMitra" w:hint="cs"/>
          <w:rtl/>
        </w:rPr>
        <w:t>سابق (جلسه</w:t>
      </w:r>
      <w:r w:rsidR="00F42176">
        <w:rPr>
          <w:rFonts w:ascii="IRMitra" w:hAnsi="IRMitra" w:cs="IRMitra"/>
          <w:rtl/>
        </w:rPr>
        <w:softHyphen/>
      </w:r>
      <w:r w:rsidR="00F42176">
        <w:rPr>
          <w:rFonts w:ascii="IRMitra" w:hAnsi="IRMitra" w:cs="IRMitra" w:hint="cs"/>
          <w:rtl/>
        </w:rPr>
        <w:t xml:space="preserve">42) </w:t>
      </w:r>
      <w:r>
        <w:rPr>
          <w:rFonts w:ascii="IRMitra" w:hAnsi="IRMitra" w:cs="IRMitra" w:hint="cs"/>
          <w:rtl/>
        </w:rPr>
        <w:t>به آقای بروجردی می</w:t>
      </w:r>
      <w:r>
        <w:rPr>
          <w:rFonts w:ascii="IRMitra" w:hAnsi="IRMitra" w:cs="IRMitra"/>
          <w:rtl/>
        </w:rPr>
        <w:softHyphen/>
      </w:r>
      <w:r>
        <w:rPr>
          <w:rFonts w:ascii="IRMitra" w:hAnsi="IRMitra" w:cs="IRMitra" w:hint="cs"/>
          <w:rtl/>
        </w:rPr>
        <w:t>کردیم ولی به نظرم رسید آن اشکالی که به آقای بروجردی می</w:t>
      </w:r>
      <w:r>
        <w:rPr>
          <w:rFonts w:ascii="IRMitra" w:hAnsi="IRMitra" w:cs="IRMitra"/>
          <w:rtl/>
        </w:rPr>
        <w:softHyphen/>
      </w:r>
      <w:r>
        <w:rPr>
          <w:rFonts w:ascii="IRMitra" w:hAnsi="IRMitra" w:cs="IRMitra" w:hint="cs"/>
          <w:rtl/>
        </w:rPr>
        <w:t>کردیم وارد نیست</w:t>
      </w:r>
      <w:r w:rsidR="00F42176">
        <w:rPr>
          <w:rFonts w:ascii="IRMitra" w:hAnsi="IRMitra" w:cs="IRMitra" w:hint="cs"/>
          <w:rtl/>
        </w:rPr>
        <w:t>؛</w:t>
      </w:r>
      <w:r>
        <w:rPr>
          <w:rFonts w:ascii="IRMitra" w:hAnsi="IRMitra" w:cs="IRMitra" w:hint="cs"/>
          <w:rtl/>
        </w:rPr>
        <w:t xml:space="preserve"> زیرا درست است که ملکی</w:t>
      </w:r>
      <w:r w:rsidR="00F42176">
        <w:rPr>
          <w:rFonts w:ascii="IRMitra" w:hAnsi="IRMitra" w:cs="IRMitra" w:hint="cs"/>
          <w:rtl/>
        </w:rPr>
        <w:t>ّ</w:t>
      </w:r>
      <w:r>
        <w:rPr>
          <w:rFonts w:ascii="IRMitra" w:hAnsi="IRMitra" w:cs="IRMitra" w:hint="cs"/>
          <w:rtl/>
        </w:rPr>
        <w:t>ت می</w:t>
      </w:r>
      <w:r w:rsidR="00F42176">
        <w:rPr>
          <w:rFonts w:ascii="IRMitra" w:hAnsi="IRMitra" w:cs="IRMitra" w:hint="cs"/>
          <w:rtl/>
        </w:rPr>
        <w:t>ّ</w:t>
      </w:r>
      <w:r>
        <w:rPr>
          <w:rFonts w:ascii="IRMitra" w:hAnsi="IRMitra" w:cs="IRMitra" w:hint="cs"/>
          <w:rtl/>
        </w:rPr>
        <w:t>ت  برای این است که حق دی</w:t>
      </w:r>
      <w:r w:rsidR="00F42176">
        <w:rPr>
          <w:rFonts w:ascii="IRMitra" w:hAnsi="IRMitra" w:cs="IRMitra" w:hint="cs"/>
          <w:rtl/>
        </w:rPr>
        <w:t>ّ</w:t>
      </w:r>
      <w:r>
        <w:rPr>
          <w:rFonts w:ascii="IRMitra" w:hAnsi="IRMitra" w:cs="IRMitra" w:hint="cs"/>
          <w:rtl/>
        </w:rPr>
        <w:t>ان اداء شود ولی لزومی ندارد که حقوق دی</w:t>
      </w:r>
      <w:r w:rsidR="00F42176">
        <w:rPr>
          <w:rFonts w:ascii="IRMitra" w:hAnsi="IRMitra" w:cs="IRMitra" w:hint="cs"/>
          <w:rtl/>
        </w:rPr>
        <w:t>ّ</w:t>
      </w:r>
      <w:r>
        <w:rPr>
          <w:rFonts w:ascii="IRMitra" w:hAnsi="IRMitra" w:cs="IRMitra" w:hint="cs"/>
          <w:rtl/>
        </w:rPr>
        <w:t xml:space="preserve">ان حتما از </w:t>
      </w:r>
      <w:r w:rsidR="00F42176">
        <w:rPr>
          <w:rFonts w:ascii="IRMitra" w:hAnsi="IRMitra" w:cs="IRMitra" w:hint="cs"/>
          <w:rtl/>
        </w:rPr>
        <w:t xml:space="preserve">خودِ عینِ </w:t>
      </w:r>
      <w:r>
        <w:rPr>
          <w:rFonts w:ascii="IRMitra" w:hAnsi="IRMitra" w:cs="IRMitra" w:hint="cs"/>
          <w:rtl/>
        </w:rPr>
        <w:t>ترکه اداء شود و</w:t>
      </w:r>
      <w:r w:rsidR="00F42176">
        <w:rPr>
          <w:rFonts w:ascii="IRMitra" w:hAnsi="IRMitra" w:cs="IRMitra" w:hint="cs"/>
          <w:rtl/>
        </w:rPr>
        <w:t xml:space="preserve"> در</w:t>
      </w:r>
      <w:r>
        <w:rPr>
          <w:rFonts w:ascii="IRMitra" w:hAnsi="IRMitra" w:cs="IRMitra" w:hint="cs"/>
          <w:rtl/>
        </w:rPr>
        <w:t xml:space="preserve"> اینکه چ</w:t>
      </w:r>
      <w:r w:rsidR="0041497A">
        <w:rPr>
          <w:rFonts w:ascii="IRMitra" w:hAnsi="IRMitra" w:cs="IRMitra" w:hint="cs"/>
          <w:rtl/>
        </w:rPr>
        <w:t>ه جوری اداء شود</w:t>
      </w:r>
      <w:r w:rsidR="00F42176">
        <w:rPr>
          <w:rFonts w:ascii="IRMitra" w:hAnsi="IRMitra" w:cs="IRMitra" w:hint="cs"/>
          <w:rtl/>
        </w:rPr>
        <w:t xml:space="preserve"> حالت</w:t>
      </w:r>
      <w:r w:rsidR="00F42176">
        <w:rPr>
          <w:rFonts w:ascii="IRMitra" w:hAnsi="IRMitra" w:cs="IRMitra"/>
          <w:rtl/>
        </w:rPr>
        <w:softHyphen/>
      </w:r>
      <w:r w:rsidR="00F42176">
        <w:rPr>
          <w:rFonts w:ascii="IRMitra" w:hAnsi="IRMitra" w:cs="IRMitra" w:hint="cs"/>
          <w:rtl/>
        </w:rPr>
        <w:t>های مختلفی دارد که در بعضی از مواردش اوفق به مصالح متوفی است</w:t>
      </w:r>
      <w:r w:rsidR="0041497A">
        <w:rPr>
          <w:rFonts w:ascii="IRMitra" w:hAnsi="IRMitra" w:cs="IRMitra" w:hint="cs"/>
          <w:rtl/>
        </w:rPr>
        <w:t>. خیلی وقت</w:t>
      </w:r>
      <w:r w:rsidR="00F42176">
        <w:rPr>
          <w:rFonts w:ascii="IRMitra" w:hAnsi="IRMitra" w:cs="IRMitra"/>
          <w:rtl/>
        </w:rPr>
        <w:softHyphen/>
      </w:r>
      <w:r w:rsidR="00F42176">
        <w:rPr>
          <w:rFonts w:ascii="IRMitra" w:hAnsi="IRMitra" w:cs="IRMitra" w:hint="cs"/>
          <w:rtl/>
        </w:rPr>
        <w:t>ها،</w:t>
      </w:r>
      <w:r w:rsidR="0041497A">
        <w:rPr>
          <w:rFonts w:ascii="IRMitra" w:hAnsi="IRMitra" w:cs="IRMitra" w:hint="cs"/>
          <w:rtl/>
        </w:rPr>
        <w:t xml:space="preserve"> ترکه</w:t>
      </w:r>
      <w:r w:rsidR="0041497A">
        <w:rPr>
          <w:rFonts w:ascii="IRMitra" w:hAnsi="IRMitra" w:cs="IRMitra"/>
          <w:rtl/>
        </w:rPr>
        <w:softHyphen/>
      </w:r>
      <w:r w:rsidR="0041497A">
        <w:rPr>
          <w:rFonts w:ascii="IRMitra" w:hAnsi="IRMitra" w:cs="IRMitra" w:hint="cs"/>
          <w:rtl/>
        </w:rPr>
        <w:t>ای وجود دارد که ورثه می</w:t>
      </w:r>
      <w:r w:rsidR="0041497A">
        <w:rPr>
          <w:rFonts w:ascii="IRMitra" w:hAnsi="IRMitra" w:cs="IRMitra"/>
          <w:rtl/>
        </w:rPr>
        <w:softHyphen/>
      </w:r>
      <w:r w:rsidR="0041497A">
        <w:rPr>
          <w:rFonts w:ascii="IRMitra" w:hAnsi="IRMitra" w:cs="IRMitra" w:hint="cs"/>
          <w:rtl/>
        </w:rPr>
        <w:t>خواهند در آن ترکه تصرف کنند و دی</w:t>
      </w:r>
      <w:r w:rsidR="00F42176">
        <w:rPr>
          <w:rFonts w:ascii="IRMitra" w:hAnsi="IRMitra" w:cs="IRMitra" w:hint="cs"/>
          <w:rtl/>
        </w:rPr>
        <w:t>ّ</w:t>
      </w:r>
      <w:r w:rsidR="0041497A">
        <w:rPr>
          <w:rFonts w:ascii="IRMitra" w:hAnsi="IRMitra" w:cs="IRMitra" w:hint="cs"/>
          <w:rtl/>
        </w:rPr>
        <w:t>ان هم راضی هستند ولیکن ولیّ میت راضی نیست که ورثه در آن تصر</w:t>
      </w:r>
      <w:r w:rsidR="00F42176">
        <w:rPr>
          <w:rFonts w:ascii="IRMitra" w:hAnsi="IRMitra" w:cs="IRMitra" w:hint="cs"/>
          <w:rtl/>
        </w:rPr>
        <w:t>ّ</w:t>
      </w:r>
      <w:r w:rsidR="0041497A">
        <w:rPr>
          <w:rFonts w:ascii="IRMitra" w:hAnsi="IRMitra" w:cs="IRMitra" w:hint="cs"/>
          <w:rtl/>
        </w:rPr>
        <w:t>ف کنند زیرا ممکن است در صورت تصر</w:t>
      </w:r>
      <w:r w:rsidR="00F42176">
        <w:rPr>
          <w:rFonts w:ascii="IRMitra" w:hAnsi="IRMitra" w:cs="IRMitra" w:hint="cs"/>
          <w:rtl/>
        </w:rPr>
        <w:t>ّ</w:t>
      </w:r>
      <w:r w:rsidR="0041497A">
        <w:rPr>
          <w:rFonts w:ascii="IRMitra" w:hAnsi="IRMitra" w:cs="IRMitra" w:hint="cs"/>
          <w:rtl/>
        </w:rPr>
        <w:t>ف ورثه دیگر کسی آن را نخرد و امکان فروش آن از بین برود و ولی</w:t>
      </w:r>
      <w:r w:rsidR="00F42176">
        <w:rPr>
          <w:rFonts w:ascii="IRMitra" w:hAnsi="IRMitra" w:cs="IRMitra" w:hint="cs"/>
          <w:rtl/>
        </w:rPr>
        <w:t>ّ</w:t>
      </w:r>
      <w:r w:rsidR="0041497A">
        <w:rPr>
          <w:rFonts w:ascii="IRMitra" w:hAnsi="IRMitra" w:cs="IRMitra" w:hint="cs"/>
          <w:rtl/>
        </w:rPr>
        <w:t xml:space="preserve"> می</w:t>
      </w:r>
      <w:r w:rsidR="00F42176">
        <w:rPr>
          <w:rFonts w:ascii="IRMitra" w:hAnsi="IRMitra" w:cs="IRMitra" w:hint="cs"/>
          <w:rtl/>
        </w:rPr>
        <w:t>ّ</w:t>
      </w:r>
      <w:r w:rsidR="0041497A">
        <w:rPr>
          <w:rFonts w:ascii="IRMitra" w:hAnsi="IRMitra" w:cs="IRMitra" w:hint="cs"/>
          <w:rtl/>
        </w:rPr>
        <w:t>ت صلاح می</w:t>
      </w:r>
      <w:r w:rsidR="0041497A">
        <w:rPr>
          <w:rFonts w:ascii="IRMitra" w:hAnsi="IRMitra" w:cs="IRMitra"/>
          <w:rtl/>
        </w:rPr>
        <w:softHyphen/>
      </w:r>
      <w:r w:rsidR="0041497A">
        <w:rPr>
          <w:rFonts w:ascii="IRMitra" w:hAnsi="IRMitra" w:cs="IRMitra" w:hint="cs"/>
          <w:rtl/>
        </w:rPr>
        <w:t>داند که ورثه در مال تصر</w:t>
      </w:r>
      <w:r w:rsidR="00F42176">
        <w:rPr>
          <w:rFonts w:ascii="IRMitra" w:hAnsi="IRMitra" w:cs="IRMitra" w:hint="cs"/>
          <w:rtl/>
        </w:rPr>
        <w:t>ّ</w:t>
      </w:r>
      <w:r w:rsidR="0041497A">
        <w:rPr>
          <w:rFonts w:ascii="IRMitra" w:hAnsi="IRMitra" w:cs="IRMitra" w:hint="cs"/>
          <w:rtl/>
        </w:rPr>
        <w:t>ف نکنند، مثلا ملکی هست که باید خالی شود و از تصرف ورثه خارج شود تا بتوان آن را فروخت و دیون می</w:t>
      </w:r>
      <w:r w:rsidR="00F42176">
        <w:rPr>
          <w:rFonts w:ascii="IRMitra" w:hAnsi="IRMitra" w:cs="IRMitra" w:hint="cs"/>
          <w:rtl/>
        </w:rPr>
        <w:t>ّ</w:t>
      </w:r>
      <w:r w:rsidR="0041497A">
        <w:rPr>
          <w:rFonts w:ascii="IRMitra" w:hAnsi="IRMitra" w:cs="IRMitra" w:hint="cs"/>
          <w:rtl/>
        </w:rPr>
        <w:t>ت پرداخت</w:t>
      </w:r>
      <w:r w:rsidR="00F42176">
        <w:rPr>
          <w:rFonts w:ascii="IRMitra" w:hAnsi="IRMitra" w:cs="IRMitra" w:hint="cs"/>
          <w:rtl/>
        </w:rPr>
        <w:t>ه</w:t>
      </w:r>
      <w:r w:rsidR="0041497A">
        <w:rPr>
          <w:rFonts w:ascii="IRMitra" w:hAnsi="IRMitra" w:cs="IRMitra" w:hint="cs"/>
          <w:rtl/>
        </w:rPr>
        <w:t xml:space="preserve"> شود و اگر ملک در تصر</w:t>
      </w:r>
      <w:r w:rsidR="00F42176">
        <w:rPr>
          <w:rFonts w:ascii="IRMitra" w:hAnsi="IRMitra" w:cs="IRMitra" w:hint="cs"/>
          <w:rtl/>
        </w:rPr>
        <w:t>ّ</w:t>
      </w:r>
      <w:r w:rsidR="0041497A">
        <w:rPr>
          <w:rFonts w:ascii="IRMitra" w:hAnsi="IRMitra" w:cs="IRMitra" w:hint="cs"/>
          <w:rtl/>
        </w:rPr>
        <w:t>ف و</w:t>
      </w:r>
      <w:r w:rsidR="00F42176">
        <w:rPr>
          <w:rFonts w:ascii="IRMitra" w:hAnsi="IRMitra" w:cs="IRMitra" w:hint="cs"/>
          <w:rtl/>
        </w:rPr>
        <w:t>رثه باشد مشتری برایش پیدا نشود.</w:t>
      </w:r>
      <w:r w:rsidR="0041497A">
        <w:rPr>
          <w:rFonts w:ascii="IRMitra" w:hAnsi="IRMitra" w:cs="IRMitra" w:hint="cs"/>
          <w:rtl/>
        </w:rPr>
        <w:t xml:space="preserve"> ولیّ میت </w:t>
      </w:r>
      <w:r w:rsidR="00F42176">
        <w:rPr>
          <w:rFonts w:ascii="IRMitra" w:hAnsi="IRMitra" w:cs="IRMitra" w:hint="cs"/>
          <w:rtl/>
        </w:rPr>
        <w:t>به خاطر مصالح متوفی اجازه تصرف ورثه در ترکه را نمی</w:t>
      </w:r>
      <w:r w:rsidR="00F42176">
        <w:rPr>
          <w:rFonts w:ascii="IRMitra" w:hAnsi="IRMitra" w:cs="IRMitra"/>
          <w:rtl/>
        </w:rPr>
        <w:softHyphen/>
      </w:r>
      <w:r w:rsidR="00F42176">
        <w:rPr>
          <w:rFonts w:ascii="IRMitra" w:hAnsi="IRMitra" w:cs="IRMitra" w:hint="cs"/>
          <w:rtl/>
        </w:rPr>
        <w:t xml:space="preserve">دهد زیرا که </w:t>
      </w:r>
      <w:r w:rsidR="0041497A">
        <w:rPr>
          <w:rFonts w:ascii="IRMitra" w:hAnsi="IRMitra" w:cs="IRMitra" w:hint="cs"/>
          <w:rtl/>
        </w:rPr>
        <w:t>می</w:t>
      </w:r>
      <w:r w:rsidR="0041497A">
        <w:rPr>
          <w:rFonts w:ascii="IRMitra" w:hAnsi="IRMitra" w:cs="IRMitra"/>
          <w:rtl/>
        </w:rPr>
        <w:softHyphen/>
      </w:r>
      <w:r w:rsidR="0041497A">
        <w:rPr>
          <w:rFonts w:ascii="IRMitra" w:hAnsi="IRMitra" w:cs="IRMitra" w:hint="cs"/>
          <w:rtl/>
        </w:rPr>
        <w:t xml:space="preserve">خواهد ملک خالی باشد تا بتواند آن را بفروشد و دیون میت را پرداخت کند. </w:t>
      </w:r>
      <w:r w:rsidR="00F42176">
        <w:rPr>
          <w:rFonts w:ascii="IRMitra" w:hAnsi="IRMitra" w:cs="IRMitra" w:hint="cs"/>
          <w:rtl/>
        </w:rPr>
        <w:t xml:space="preserve">باید توجه کرد که </w:t>
      </w:r>
      <w:r w:rsidR="0041497A">
        <w:rPr>
          <w:rFonts w:ascii="IRMitra" w:hAnsi="IRMitra" w:cs="IRMitra" w:hint="cs"/>
          <w:rtl/>
        </w:rPr>
        <w:t>یک طرف قضیه می</w:t>
      </w:r>
      <w:r w:rsidR="00F42176">
        <w:rPr>
          <w:rFonts w:ascii="IRMitra" w:hAnsi="IRMitra" w:cs="IRMitra" w:hint="cs"/>
          <w:rtl/>
        </w:rPr>
        <w:t>ّ</w:t>
      </w:r>
      <w:r w:rsidR="0041497A">
        <w:rPr>
          <w:rFonts w:ascii="IRMitra" w:hAnsi="IRMitra" w:cs="IRMitra" w:hint="cs"/>
          <w:rtl/>
        </w:rPr>
        <w:t>ت است و صلاح می</w:t>
      </w:r>
      <w:r w:rsidR="00F42176">
        <w:rPr>
          <w:rFonts w:ascii="IRMitra" w:hAnsi="IRMitra" w:cs="IRMitra" w:hint="cs"/>
          <w:rtl/>
        </w:rPr>
        <w:t>ّ</w:t>
      </w:r>
      <w:r w:rsidR="0041497A">
        <w:rPr>
          <w:rFonts w:ascii="IRMitra" w:hAnsi="IRMitra" w:cs="IRMitra" w:hint="cs"/>
          <w:rtl/>
        </w:rPr>
        <w:t>ت را ولیّ میت تشخیص می</w:t>
      </w:r>
      <w:r w:rsidR="0041497A">
        <w:rPr>
          <w:rFonts w:ascii="IRMitra" w:hAnsi="IRMitra" w:cs="IRMitra"/>
          <w:rtl/>
        </w:rPr>
        <w:softHyphen/>
      </w:r>
      <w:r w:rsidR="0041497A">
        <w:rPr>
          <w:rFonts w:ascii="IRMitra" w:hAnsi="IRMitra" w:cs="IRMitra" w:hint="cs"/>
          <w:rtl/>
        </w:rPr>
        <w:t>دهد و  با توجه به حقی که میت دارد ولی</w:t>
      </w:r>
      <w:r w:rsidR="00F42176">
        <w:rPr>
          <w:rFonts w:ascii="IRMitra" w:hAnsi="IRMitra" w:cs="IRMitra" w:hint="cs"/>
          <w:rtl/>
        </w:rPr>
        <w:t>ّ</w:t>
      </w:r>
      <w:r w:rsidR="0041497A">
        <w:rPr>
          <w:rFonts w:ascii="IRMitra" w:hAnsi="IRMitra" w:cs="IRMitra" w:hint="cs"/>
          <w:rtl/>
        </w:rPr>
        <w:t xml:space="preserve"> می</w:t>
      </w:r>
      <w:r w:rsidR="00F42176">
        <w:rPr>
          <w:rFonts w:ascii="IRMitra" w:hAnsi="IRMitra" w:cs="IRMitra" w:hint="cs"/>
          <w:rtl/>
        </w:rPr>
        <w:t>ّ</w:t>
      </w:r>
      <w:r w:rsidR="0041497A">
        <w:rPr>
          <w:rFonts w:ascii="IRMitra" w:hAnsi="IRMitra" w:cs="IRMitra" w:hint="cs"/>
          <w:rtl/>
        </w:rPr>
        <w:t>ت باید با رعایت مصالح متوفی</w:t>
      </w:r>
      <w:r w:rsidR="00F42176">
        <w:rPr>
          <w:rFonts w:ascii="IRMitra" w:hAnsi="IRMitra" w:cs="IRMitra" w:hint="cs"/>
          <w:rtl/>
        </w:rPr>
        <w:t>،</w:t>
      </w:r>
      <w:r w:rsidR="0041497A">
        <w:rPr>
          <w:rFonts w:ascii="IRMitra" w:hAnsi="IRMitra" w:cs="IRMitra" w:hint="cs"/>
          <w:rtl/>
        </w:rPr>
        <w:t xml:space="preserve"> باید مشخص کند که آیا تصرف ورثه جائز است یا خیر و ولی</w:t>
      </w:r>
      <w:r w:rsidR="00F42176">
        <w:rPr>
          <w:rFonts w:ascii="IRMitra" w:hAnsi="IRMitra" w:cs="IRMitra" w:hint="cs"/>
          <w:rtl/>
        </w:rPr>
        <w:t>ّ</w:t>
      </w:r>
      <w:r w:rsidR="0041497A">
        <w:rPr>
          <w:rFonts w:ascii="IRMitra" w:hAnsi="IRMitra" w:cs="IRMitra" w:hint="cs"/>
          <w:rtl/>
        </w:rPr>
        <w:t xml:space="preserve"> میت به خاطر رعایت مصالح میت شاید تصرف ورثه را به صلاح میت نداند؛ از اینرو کلام آقای بروجردی که اذن ولیّ میت را شرط می</w:t>
      </w:r>
      <w:r w:rsidR="0041497A">
        <w:rPr>
          <w:rFonts w:ascii="IRMitra" w:hAnsi="IRMitra" w:cs="IRMitra"/>
          <w:rtl/>
        </w:rPr>
        <w:softHyphen/>
      </w:r>
      <w:r w:rsidR="0041497A">
        <w:rPr>
          <w:rFonts w:ascii="IRMitra" w:hAnsi="IRMitra" w:cs="IRMitra" w:hint="cs"/>
          <w:rtl/>
        </w:rPr>
        <w:t>داند درست است و اینکه می</w:t>
      </w:r>
      <w:r w:rsidR="0041497A">
        <w:rPr>
          <w:rFonts w:ascii="IRMitra" w:hAnsi="IRMitra" w:cs="IRMitra"/>
          <w:rtl/>
        </w:rPr>
        <w:softHyphen/>
      </w:r>
      <w:r w:rsidR="0041497A">
        <w:rPr>
          <w:rFonts w:ascii="IRMitra" w:hAnsi="IRMitra" w:cs="IRMitra" w:hint="cs"/>
          <w:rtl/>
        </w:rPr>
        <w:t xml:space="preserve">گوید </w:t>
      </w:r>
      <w:r w:rsidR="0041497A" w:rsidRPr="00342B25">
        <w:rPr>
          <w:rFonts w:ascii="IRMitra" w:hAnsi="IRMitra" w:cs="IRMitra"/>
          <w:color w:val="00B0F0"/>
          <w:rtl/>
        </w:rPr>
        <w:t>الأقوى اعتبار إذن ولي الميّت بالوصاية أو الحكومة</w:t>
      </w:r>
      <w:r w:rsidR="0041497A">
        <w:rPr>
          <w:rFonts w:ascii="IRMitra" w:hAnsi="IRMitra" w:cs="IRMitra" w:hint="cs"/>
          <w:color w:val="00B0F0"/>
          <w:rtl/>
        </w:rPr>
        <w:t xml:space="preserve"> أیضا</w:t>
      </w:r>
      <w:r w:rsidR="0041497A">
        <w:rPr>
          <w:rFonts w:ascii="IRMitra" w:hAnsi="IRMitra" w:cs="IRMitra" w:hint="cs"/>
          <w:rtl/>
        </w:rPr>
        <w:t xml:space="preserve"> درست است </w:t>
      </w:r>
      <w:r w:rsidR="00F42176">
        <w:rPr>
          <w:rFonts w:ascii="IRMitra" w:hAnsi="IRMitra" w:cs="IRMitra" w:hint="cs"/>
          <w:rtl/>
        </w:rPr>
        <w:t>و عبارت «</w:t>
      </w:r>
      <w:r w:rsidR="00F42176" w:rsidRPr="00F42176">
        <w:rPr>
          <w:rFonts w:ascii="IRMitra" w:hAnsi="IRMitra" w:cs="IRMitra" w:hint="cs"/>
          <w:color w:val="00B0F0"/>
          <w:rtl/>
        </w:rPr>
        <w:t>أیضاً</w:t>
      </w:r>
      <w:r w:rsidR="00F42176">
        <w:rPr>
          <w:rFonts w:ascii="IRMitra" w:hAnsi="IRMitra" w:cs="IRMitra" w:hint="cs"/>
          <w:rtl/>
        </w:rPr>
        <w:t xml:space="preserve">» نیز دقیق است </w:t>
      </w:r>
      <w:r w:rsidR="0041497A">
        <w:rPr>
          <w:rFonts w:ascii="IRMitra" w:hAnsi="IRMitra" w:cs="IRMitra" w:hint="cs"/>
          <w:rtl/>
        </w:rPr>
        <w:t xml:space="preserve">و اشکالی که ما به آقای بروجردی کردیم وارد نیست. و علاوه بر ورثه و دیان، ولیّ میت نیز باید اجازه دهد زیرا </w:t>
      </w:r>
      <w:r w:rsidR="0041497A">
        <w:rPr>
          <w:rFonts w:ascii="IRMitra" w:hAnsi="IRMitra" w:cs="IRMitra" w:hint="cs"/>
          <w:rtl/>
        </w:rPr>
        <w:lastRenderedPageBreak/>
        <w:t>همین که میت دارای حقی است ولو اینکه حقی مضیّق باشد باعث می</w:t>
      </w:r>
      <w:r w:rsidR="0041497A">
        <w:rPr>
          <w:rFonts w:ascii="IRMitra" w:hAnsi="IRMitra" w:cs="IRMitra"/>
          <w:rtl/>
        </w:rPr>
        <w:softHyphen/>
      </w:r>
      <w:r w:rsidR="0041497A">
        <w:rPr>
          <w:rFonts w:ascii="IRMitra" w:hAnsi="IRMitra" w:cs="IRMitra" w:hint="cs"/>
          <w:rtl/>
        </w:rPr>
        <w:t>شود اجازه ولیّ میت را شرط بدانیم و ورثه بدون اجازه از ولیّ میت امکان تصرف</w:t>
      </w:r>
      <w:r w:rsidR="00427D68">
        <w:rPr>
          <w:rFonts w:ascii="IRMitra" w:hAnsi="IRMitra" w:cs="IRMitra" w:hint="cs"/>
          <w:rtl/>
        </w:rPr>
        <w:t xml:space="preserve"> در ترکه را</w:t>
      </w:r>
      <w:r w:rsidR="0041497A">
        <w:rPr>
          <w:rFonts w:ascii="IRMitra" w:hAnsi="IRMitra" w:cs="IRMitra" w:hint="cs"/>
          <w:rtl/>
        </w:rPr>
        <w:t xml:space="preserve"> ندارند</w:t>
      </w:r>
      <w:r w:rsidR="00427D68">
        <w:rPr>
          <w:rFonts w:ascii="IRMitra" w:hAnsi="IRMitra" w:cs="IRMitra" w:hint="cs"/>
          <w:rtl/>
        </w:rPr>
        <w:t>.</w:t>
      </w:r>
    </w:p>
    <w:p w:rsidR="0041497A" w:rsidRDefault="0041497A" w:rsidP="00427D68">
      <w:pPr>
        <w:ind w:firstLine="720"/>
        <w:jc w:val="left"/>
        <w:rPr>
          <w:rFonts w:ascii="IRMitra" w:hAnsi="IRMitra" w:cs="IRMitra"/>
          <w:rtl/>
        </w:rPr>
      </w:pPr>
      <w:r>
        <w:rPr>
          <w:rFonts w:ascii="IRMitra" w:hAnsi="IRMitra" w:cs="IRMitra" w:hint="cs"/>
          <w:rtl/>
        </w:rPr>
        <w:t>بنابراین</w:t>
      </w:r>
      <w:r w:rsidR="00427D68">
        <w:rPr>
          <w:rFonts w:ascii="IRMitra" w:hAnsi="IRMitra" w:cs="IRMitra" w:hint="cs"/>
          <w:rtl/>
        </w:rPr>
        <w:t xml:space="preserve"> بنابر نظر آقای بروجردی که ما موافق با آن هستیم</w:t>
      </w:r>
      <w:r>
        <w:rPr>
          <w:rFonts w:ascii="IRMitra" w:hAnsi="IRMitra" w:cs="IRMitra" w:hint="cs"/>
          <w:rtl/>
        </w:rPr>
        <w:t xml:space="preserve"> میت حقیقتا و یا حکما مالک ترکه است و</w:t>
      </w:r>
      <w:r w:rsidR="00427D68">
        <w:rPr>
          <w:rFonts w:ascii="IRMitra" w:hAnsi="IRMitra" w:cs="IRMitra" w:hint="cs"/>
          <w:rtl/>
        </w:rPr>
        <w:t xml:space="preserve"> حتی</w:t>
      </w:r>
      <w:r>
        <w:rPr>
          <w:rFonts w:ascii="IRMitra" w:hAnsi="IRMitra" w:cs="IRMitra" w:hint="cs"/>
          <w:rtl/>
        </w:rPr>
        <w:t xml:space="preserve"> اشکالی ندارد که بگوییم میت حقیقتا مالکِ ترکه است</w:t>
      </w:r>
      <w:r w:rsidR="00427D68">
        <w:rPr>
          <w:rFonts w:ascii="IRMitra" w:hAnsi="IRMitra" w:cs="IRMitra" w:hint="cs"/>
          <w:rtl/>
        </w:rPr>
        <w:t xml:space="preserve"> در نهایت می</w:t>
      </w:r>
      <w:r w:rsidR="00427D68">
        <w:rPr>
          <w:rFonts w:ascii="IRMitra" w:hAnsi="IRMitra" w:cs="IRMitra"/>
          <w:rtl/>
        </w:rPr>
        <w:softHyphen/>
      </w:r>
      <w:r w:rsidR="00427D68">
        <w:rPr>
          <w:rFonts w:ascii="IRMitra" w:hAnsi="IRMitra" w:cs="IRMitra" w:hint="cs"/>
          <w:rtl/>
        </w:rPr>
        <w:t>گوییم که</w:t>
      </w:r>
      <w:r>
        <w:rPr>
          <w:rFonts w:ascii="IRMitra" w:hAnsi="IRMitra" w:cs="IRMitra" w:hint="cs"/>
          <w:rtl/>
        </w:rPr>
        <w:t xml:space="preserve"> مراد از </w:t>
      </w:r>
      <w:r w:rsidR="00427D68">
        <w:rPr>
          <w:rFonts w:ascii="IRMitra" w:hAnsi="IRMitra" w:cs="IRMitra" w:hint="cs"/>
          <w:rtl/>
        </w:rPr>
        <w:t>«</w:t>
      </w:r>
      <w:r>
        <w:rPr>
          <w:rFonts w:ascii="IRMitra" w:hAnsi="IRMitra" w:cs="IRMitra" w:hint="cs"/>
          <w:rtl/>
        </w:rPr>
        <w:t>للمیت</w:t>
      </w:r>
      <w:r w:rsidR="00427D68">
        <w:rPr>
          <w:rFonts w:ascii="IRMitra" w:hAnsi="IRMitra" w:cs="IRMitra" w:hint="cs"/>
          <w:rtl/>
        </w:rPr>
        <w:t>»</w:t>
      </w:r>
      <w:r>
        <w:rPr>
          <w:rFonts w:ascii="IRMitra" w:hAnsi="IRMitra" w:cs="IRMitra" w:hint="cs"/>
          <w:rtl/>
        </w:rPr>
        <w:t xml:space="preserve"> مالکیت حکمی است؛ علی ای تقدیر آقای بروجردی ترکه را برای ورثه نمی</w:t>
      </w:r>
      <w:r>
        <w:rPr>
          <w:rFonts w:ascii="IRMitra" w:hAnsi="IRMitra" w:cs="IRMitra"/>
          <w:rtl/>
        </w:rPr>
        <w:softHyphen/>
      </w:r>
      <w:r>
        <w:rPr>
          <w:rFonts w:ascii="IRMitra" w:hAnsi="IRMitra" w:cs="IRMitra" w:hint="cs"/>
          <w:rtl/>
        </w:rPr>
        <w:t>دانند.</w:t>
      </w:r>
    </w:p>
    <w:p w:rsidR="00427D68" w:rsidRDefault="00D2168F" w:rsidP="00427D68">
      <w:pPr>
        <w:pStyle w:val="Heading1"/>
        <w:rPr>
          <w:rtl/>
        </w:rPr>
      </w:pPr>
      <w:bookmarkStart w:id="4" w:name="_Toc220311102"/>
      <w:r>
        <w:rPr>
          <w:rFonts w:hint="cs"/>
          <w:rtl/>
        </w:rPr>
        <w:t>افزایش و یا کاهش</w:t>
      </w:r>
      <w:r w:rsidR="00427D68">
        <w:rPr>
          <w:rFonts w:hint="cs"/>
          <w:rtl/>
        </w:rPr>
        <w:t xml:space="preserve"> ترکه قبل از ادای دین</w:t>
      </w:r>
      <w:bookmarkEnd w:id="4"/>
    </w:p>
    <w:p w:rsidR="00427D68" w:rsidRPr="00427D68" w:rsidRDefault="00427D68" w:rsidP="00427D68">
      <w:pPr>
        <w:ind w:firstLine="720"/>
        <w:jc w:val="left"/>
        <w:rPr>
          <w:rFonts w:ascii="IRMitra" w:hAnsi="IRMitra" w:cs="IRMitra"/>
          <w:rtl/>
        </w:rPr>
      </w:pPr>
      <w:r w:rsidRPr="00427D68">
        <w:rPr>
          <w:rFonts w:ascii="IRMitra" w:hAnsi="IRMitra" w:cs="IRMitra" w:hint="cs"/>
          <w:rtl/>
        </w:rPr>
        <w:t>این مساله مطرح است که اگر قبل از ادای دیون متوفی، بعضی از ترکه تل</w:t>
      </w:r>
      <w:r>
        <w:rPr>
          <w:rFonts w:ascii="IRMitra" w:hAnsi="IRMitra" w:cs="IRMitra" w:hint="cs"/>
          <w:rtl/>
        </w:rPr>
        <w:t>ف شود، این تلف متوجه چه کسی است؟</w:t>
      </w:r>
      <w:r w:rsidRPr="00427D68">
        <w:rPr>
          <w:rFonts w:ascii="IRMitra" w:hAnsi="IRMitra" w:cs="IRMitra" w:hint="cs"/>
          <w:rtl/>
        </w:rPr>
        <w:t xml:space="preserve"> آیا از مقدار دین کاسته می</w:t>
      </w:r>
      <w:r w:rsidRPr="00427D68">
        <w:rPr>
          <w:rFonts w:ascii="IRMitra" w:hAnsi="IRMitra" w:cs="IRMitra"/>
          <w:rtl/>
        </w:rPr>
        <w:softHyphen/>
      </w:r>
      <w:r w:rsidRPr="00427D68">
        <w:rPr>
          <w:rFonts w:ascii="IRMitra" w:hAnsi="IRMitra" w:cs="IRMitra" w:hint="cs"/>
          <w:rtl/>
        </w:rPr>
        <w:t>شود و یا اینکه از سهمِ ورثه کاسته می</w:t>
      </w:r>
      <w:r w:rsidRPr="00427D68">
        <w:rPr>
          <w:rFonts w:ascii="IRMitra" w:hAnsi="IRMitra" w:cs="IRMitra"/>
          <w:rtl/>
        </w:rPr>
        <w:softHyphen/>
      </w:r>
      <w:r w:rsidRPr="00427D68">
        <w:rPr>
          <w:rFonts w:ascii="IRMitra" w:hAnsi="IRMitra" w:cs="IRMitra" w:hint="cs"/>
          <w:rtl/>
        </w:rPr>
        <w:t>شود</w:t>
      </w:r>
      <w:r>
        <w:rPr>
          <w:rFonts w:ascii="IRMitra" w:hAnsi="IRMitra" w:cs="IRMitra" w:hint="cs"/>
          <w:rtl/>
        </w:rPr>
        <w:t>؟</w:t>
      </w:r>
      <w:r w:rsidR="00D2168F">
        <w:rPr>
          <w:rFonts w:ascii="IRMitra" w:hAnsi="IRMitra" w:cs="IRMitra" w:hint="cs"/>
          <w:rtl/>
        </w:rPr>
        <w:t xml:space="preserve"> همچنین اگر ترکه افزایش قیمت پیدا کند حکم مساله چه خواهد بود؟</w:t>
      </w:r>
    </w:p>
    <w:p w:rsidR="00427D68" w:rsidRDefault="00427D68" w:rsidP="00427D68">
      <w:pPr>
        <w:pStyle w:val="Heading2"/>
        <w:rPr>
          <w:rtl/>
        </w:rPr>
      </w:pPr>
      <w:bookmarkStart w:id="5" w:name="_Toc220311103"/>
      <w:r>
        <w:rPr>
          <w:rFonts w:hint="cs"/>
          <w:rtl/>
        </w:rPr>
        <w:t>بررسی حاشیه مرحوم امام خمینی</w:t>
      </w:r>
      <w:bookmarkEnd w:id="5"/>
    </w:p>
    <w:p w:rsidR="0041497A" w:rsidRDefault="0041497A" w:rsidP="00252871">
      <w:pPr>
        <w:ind w:firstLine="0"/>
        <w:jc w:val="left"/>
        <w:rPr>
          <w:rFonts w:ascii="IRMitra" w:hAnsi="IRMitra" w:cs="IRMitra"/>
          <w:rtl/>
        </w:rPr>
      </w:pPr>
      <w:r>
        <w:rPr>
          <w:rFonts w:ascii="IRMitra" w:hAnsi="IRMitra" w:cs="IRMitra" w:hint="cs"/>
          <w:rtl/>
        </w:rPr>
        <w:t>مرحوم امام در این مساله که بحث می</w:t>
      </w:r>
      <w:r>
        <w:rPr>
          <w:rFonts w:ascii="IRMitra" w:hAnsi="IRMitra" w:cs="IRMitra"/>
          <w:rtl/>
        </w:rPr>
        <w:softHyphen/>
      </w:r>
      <w:r>
        <w:rPr>
          <w:rFonts w:ascii="IRMitra" w:hAnsi="IRMitra" w:cs="IRMitra" w:hint="cs"/>
          <w:rtl/>
        </w:rPr>
        <w:t>کردیم حاشیه</w:t>
      </w:r>
      <w:r w:rsidR="00427D68">
        <w:rPr>
          <w:rFonts w:ascii="IRMitra" w:hAnsi="IRMitra" w:cs="IRMitra"/>
          <w:rtl/>
        </w:rPr>
        <w:softHyphen/>
      </w:r>
      <w:r w:rsidR="00427D68">
        <w:rPr>
          <w:rFonts w:ascii="IRMitra" w:hAnsi="IRMitra" w:cs="IRMitra" w:hint="cs"/>
          <w:rtl/>
        </w:rPr>
        <w:t>ای</w:t>
      </w:r>
      <w:r>
        <w:rPr>
          <w:rFonts w:ascii="IRMitra" w:hAnsi="IRMitra" w:cs="IRMitra" w:hint="cs"/>
          <w:rtl/>
        </w:rPr>
        <w:t xml:space="preserve"> دارند که در آن حاشیه</w:t>
      </w:r>
      <w:r w:rsidR="00427D68">
        <w:rPr>
          <w:rFonts w:ascii="IRMitra" w:hAnsi="IRMitra" w:cs="IRMitra" w:hint="cs"/>
          <w:rtl/>
        </w:rPr>
        <w:t>،</w:t>
      </w:r>
      <w:r>
        <w:rPr>
          <w:rFonts w:ascii="IRMitra" w:hAnsi="IRMitra" w:cs="IRMitra" w:hint="cs"/>
          <w:rtl/>
        </w:rPr>
        <w:t xml:space="preserve"> فرعی مطرح کرده بودند که مشابه آن را نیز آقای هاشمی ایراد فرموده</w:t>
      </w:r>
      <w:r>
        <w:rPr>
          <w:rFonts w:ascii="IRMitra" w:hAnsi="IRMitra" w:cs="IRMitra"/>
          <w:rtl/>
        </w:rPr>
        <w:softHyphen/>
      </w:r>
      <w:r>
        <w:rPr>
          <w:rFonts w:ascii="IRMitra" w:hAnsi="IRMitra" w:cs="IRMitra" w:hint="cs"/>
          <w:rtl/>
        </w:rPr>
        <w:t>اند. آن مطلبی که امام دارند از این قرار است:</w:t>
      </w:r>
    </w:p>
    <w:p w:rsidR="0041497A" w:rsidRDefault="0041497A" w:rsidP="0041497A">
      <w:pPr>
        <w:ind w:left="720" w:firstLine="0"/>
        <w:jc w:val="left"/>
        <w:rPr>
          <w:rFonts w:ascii="IRMitra" w:hAnsi="IRMitra" w:cs="IRMitra"/>
          <w:color w:val="00B0F0"/>
          <w:rtl/>
          <w:lang w:bidi="ar"/>
        </w:rPr>
      </w:pPr>
      <w:r w:rsidRPr="0041497A">
        <w:rPr>
          <w:rFonts w:ascii="IRMitra" w:hAnsi="IRMitra" w:cs="IRMitra"/>
          <w:color w:val="00B0F0"/>
          <w:rtl/>
        </w:rPr>
        <w:t>و لو تلف بعض الأعيان من التركة يكشف عن عدم كونه ممّا يؤدّى منه الدين و عدم كونه بحكم مال الميّت و كان ماله فيما سوى التالف واقعاً</w:t>
      </w:r>
      <w:r w:rsidRPr="0041497A">
        <w:rPr>
          <w:rFonts w:ascii="IRMitra" w:hAnsi="IRMitra" w:cs="IRMitra"/>
          <w:color w:val="00B0F0"/>
          <w:rtl/>
          <w:lang w:bidi="ar"/>
        </w:rPr>
        <w:t xml:space="preserve"> </w:t>
      </w:r>
      <w:r w:rsidRPr="0041497A">
        <w:rPr>
          <w:rFonts w:ascii="IRMitra" w:hAnsi="IRMitra" w:cs="IRMitra"/>
          <w:color w:val="00B0F0"/>
          <w:vertAlign w:val="superscript"/>
          <w:rtl/>
          <w:lang w:bidi="ar"/>
        </w:rPr>
        <w:footnoteReference w:id="2"/>
      </w:r>
    </w:p>
    <w:p w:rsidR="00D14B36" w:rsidRDefault="00D14B36" w:rsidP="00427D68">
      <w:pPr>
        <w:ind w:firstLine="0"/>
        <w:jc w:val="left"/>
        <w:rPr>
          <w:rFonts w:ascii="IRMitra" w:hAnsi="IRMitra" w:cs="IRMitra"/>
          <w:rtl/>
          <w:lang w:bidi="ar"/>
        </w:rPr>
      </w:pPr>
      <w:r>
        <w:rPr>
          <w:rFonts w:ascii="IRMitra" w:hAnsi="IRMitra" w:cs="IRMitra" w:hint="cs"/>
          <w:rtl/>
          <w:lang w:bidi="ar"/>
        </w:rPr>
        <w:t xml:space="preserve">بنا بر حاشیه مرحوم امام </w:t>
      </w:r>
      <w:r w:rsidR="0041497A" w:rsidRPr="0041497A">
        <w:rPr>
          <w:rFonts w:ascii="IRMitra" w:hAnsi="IRMitra" w:cs="IRMitra" w:hint="cs"/>
          <w:rtl/>
          <w:lang w:bidi="ar"/>
        </w:rPr>
        <w:t>اگر قبل از اینکه دین میت اداء شود بعضی از عین ترکه تلف شود، کشف می</w:t>
      </w:r>
      <w:r w:rsidR="0041497A" w:rsidRPr="0041497A">
        <w:rPr>
          <w:rFonts w:ascii="IRMitra" w:hAnsi="IRMitra" w:cs="IRMitra"/>
          <w:rtl/>
          <w:lang w:bidi="ar"/>
        </w:rPr>
        <w:softHyphen/>
      </w:r>
      <w:r w:rsidR="0041497A" w:rsidRPr="0041497A">
        <w:rPr>
          <w:rFonts w:ascii="IRMitra" w:hAnsi="IRMitra" w:cs="IRMitra" w:hint="cs"/>
          <w:rtl/>
          <w:lang w:bidi="ar"/>
        </w:rPr>
        <w:t>شود که</w:t>
      </w:r>
      <w:r>
        <w:rPr>
          <w:rFonts w:ascii="IRMitra" w:hAnsi="IRMitra" w:cs="IRMitra" w:hint="cs"/>
          <w:rtl/>
          <w:lang w:bidi="ar"/>
        </w:rPr>
        <w:t xml:space="preserve"> آن عین مقابل دین نبوده و در حکم مال میت نبوده و جزء مال ورثه بوده است و مال میت و آنی که در حکم مال میت است در غیر از مقداری است که تلف شده است</w:t>
      </w:r>
      <w:r w:rsidR="00427D68">
        <w:rPr>
          <w:rFonts w:ascii="IRMitra" w:hAnsi="IRMitra" w:cs="IRMitra" w:hint="cs"/>
          <w:rtl/>
          <w:lang w:bidi="ar"/>
        </w:rPr>
        <w:t>. مرحوم امام بنا بر این تعبیری که اینجا دارند برای تلف</w:t>
      </w:r>
      <w:r>
        <w:rPr>
          <w:rFonts w:ascii="IRMitra" w:hAnsi="IRMitra" w:cs="IRMitra" w:hint="cs"/>
          <w:rtl/>
          <w:lang w:bidi="ar"/>
        </w:rPr>
        <w:t xml:space="preserve"> جنبه کاشفیت قائل شده</w:t>
      </w:r>
      <w:r>
        <w:rPr>
          <w:rFonts w:ascii="IRMitra" w:hAnsi="IRMitra" w:cs="IRMitra"/>
          <w:rtl/>
          <w:lang w:bidi="ar"/>
        </w:rPr>
        <w:softHyphen/>
      </w:r>
      <w:r>
        <w:rPr>
          <w:rFonts w:ascii="IRMitra" w:hAnsi="IRMitra" w:cs="IRMitra" w:hint="cs"/>
          <w:rtl/>
          <w:lang w:bidi="ar"/>
        </w:rPr>
        <w:t>اند.</w:t>
      </w:r>
    </w:p>
    <w:p w:rsidR="00427D68" w:rsidRDefault="00427D68" w:rsidP="00427D68">
      <w:pPr>
        <w:pStyle w:val="Heading2"/>
        <w:rPr>
          <w:rtl/>
          <w:lang w:bidi="ar"/>
        </w:rPr>
      </w:pPr>
      <w:bookmarkStart w:id="6" w:name="_Toc220311104"/>
      <w:r>
        <w:rPr>
          <w:rFonts w:hint="cs"/>
          <w:rtl/>
          <w:lang w:bidi="ar"/>
        </w:rPr>
        <w:t>بررسی کلام مرحوم هاشمی در کتاب الزکاة</w:t>
      </w:r>
      <w:bookmarkEnd w:id="6"/>
    </w:p>
    <w:p w:rsidR="00BB2948" w:rsidRDefault="00D14B36" w:rsidP="0041497A">
      <w:pPr>
        <w:ind w:firstLine="0"/>
        <w:jc w:val="left"/>
        <w:rPr>
          <w:rFonts w:ascii="IRMitra" w:hAnsi="IRMitra" w:cs="IRMitra"/>
          <w:rtl/>
          <w:lang w:bidi="ar"/>
        </w:rPr>
      </w:pPr>
      <w:r>
        <w:rPr>
          <w:rFonts w:ascii="IRMitra" w:hAnsi="IRMitra" w:cs="IRMitra" w:hint="cs"/>
          <w:rtl/>
          <w:lang w:bidi="ar"/>
        </w:rPr>
        <w:t>مشابه این مطلب را آقای هاشمی نیز آورده</w:t>
      </w:r>
      <w:r>
        <w:rPr>
          <w:rFonts w:ascii="IRMitra" w:hAnsi="IRMitra" w:cs="IRMitra"/>
          <w:rtl/>
          <w:lang w:bidi="ar"/>
        </w:rPr>
        <w:softHyphen/>
      </w:r>
      <w:r>
        <w:rPr>
          <w:rFonts w:ascii="IRMitra" w:hAnsi="IRMitra" w:cs="IRMitra" w:hint="cs"/>
          <w:rtl/>
          <w:lang w:bidi="ar"/>
        </w:rPr>
        <w:t>اند:</w:t>
      </w:r>
    </w:p>
    <w:p w:rsidR="0041497A" w:rsidRPr="0041497A" w:rsidRDefault="00BB2948" w:rsidP="00BB2948">
      <w:pPr>
        <w:ind w:left="720" w:firstLine="0"/>
        <w:jc w:val="left"/>
        <w:rPr>
          <w:rFonts w:ascii="IRMitra" w:hAnsi="IRMitra" w:cs="IRMitra"/>
        </w:rPr>
      </w:pPr>
      <w:r>
        <w:rPr>
          <w:rFonts w:ascii="IRMitra" w:hAnsi="IRMitra" w:cs="IRMitra" w:hint="cs"/>
          <w:color w:val="00B0F0"/>
          <w:rtl/>
        </w:rPr>
        <w:t>ثم إ</w:t>
      </w:r>
      <w:r w:rsidRPr="00BB2948">
        <w:rPr>
          <w:rFonts w:ascii="IRMitra" w:hAnsi="IRMitra" w:cs="IRMitra" w:hint="cs"/>
          <w:color w:val="00B0F0"/>
          <w:rtl/>
        </w:rPr>
        <w:t>ن هنا فرعا</w:t>
      </w:r>
      <w:r>
        <w:rPr>
          <w:rFonts w:ascii="IRMitra" w:hAnsi="IRMitra" w:cs="IRMitra" w:hint="cs"/>
          <w:color w:val="00B0F0"/>
          <w:rtl/>
        </w:rPr>
        <w:t>ً</w:t>
      </w:r>
      <w:r w:rsidRPr="00BB2948">
        <w:rPr>
          <w:rFonts w:ascii="IRMitra" w:hAnsi="IRMitra" w:cs="IRMitra" w:hint="cs"/>
          <w:color w:val="00B0F0"/>
          <w:rtl/>
        </w:rPr>
        <w:t xml:space="preserve"> آخر کان لابد من التعرض له علی کلا المبنیین فی انتقال الترکة بمقدار ال</w:t>
      </w:r>
      <w:r>
        <w:rPr>
          <w:rFonts w:ascii="IRMitra" w:hAnsi="IRMitra" w:cs="IRMitra" w:hint="cs"/>
          <w:color w:val="00B0F0"/>
          <w:rtl/>
        </w:rPr>
        <w:t>دین إلی الوارث و عدمه و هو ما إ</w:t>
      </w:r>
      <w:r w:rsidRPr="00BB2948">
        <w:rPr>
          <w:rFonts w:ascii="IRMitra" w:hAnsi="IRMitra" w:cs="IRMitra" w:hint="cs"/>
          <w:color w:val="00B0F0"/>
          <w:rtl/>
        </w:rPr>
        <w:t>ذا کان الدین وقت صدق الاسم و تعلق الزکاة مستغرقا بحیث لایکون ما زاد علیه من الغلة فی الترکة بمقدار النصاب ولکنه بعد ذلک و حین دفع الدین ارتفعت قیمة الترکة</w:t>
      </w:r>
      <w:r>
        <w:rPr>
          <w:rFonts w:ascii="IRMitra" w:hAnsi="IRMitra" w:cs="IRMitra" w:hint="cs"/>
          <w:color w:val="00B0F0"/>
          <w:rtl/>
        </w:rPr>
        <w:t xml:space="preserve"> أ</w:t>
      </w:r>
      <w:r w:rsidRPr="00BB2948">
        <w:rPr>
          <w:rFonts w:ascii="IRMitra" w:hAnsi="IRMitra" w:cs="IRMitra" w:hint="cs"/>
          <w:color w:val="00B0F0"/>
          <w:rtl/>
        </w:rPr>
        <w:t>ضعافا</w:t>
      </w:r>
      <w:r>
        <w:rPr>
          <w:rFonts w:ascii="IRMitra" w:hAnsi="IRMitra" w:cs="IRMitra" w:hint="cs"/>
          <w:color w:val="00B0F0"/>
          <w:rtl/>
        </w:rPr>
        <w:t>ً</w:t>
      </w:r>
      <w:r w:rsidRPr="00BB2948">
        <w:rPr>
          <w:rFonts w:ascii="IRMitra" w:hAnsi="IRMitra" w:cs="IRMitra" w:hint="cs"/>
          <w:color w:val="00B0F0"/>
          <w:rtl/>
        </w:rPr>
        <w:t xml:space="preserve"> بحیث صار مازاد علی الدین ب</w:t>
      </w:r>
      <w:r>
        <w:rPr>
          <w:rFonts w:ascii="IRMitra" w:hAnsi="IRMitra" w:cs="IRMitra" w:hint="cs"/>
          <w:color w:val="00B0F0"/>
          <w:rtl/>
        </w:rPr>
        <w:t>مقدار النصاب</w:t>
      </w:r>
      <w:r w:rsidR="000B2ED2">
        <w:rPr>
          <w:rFonts w:ascii="IRMitra" w:hAnsi="IRMitra" w:cs="IRMitra" w:hint="cs"/>
          <w:color w:val="00B0F0"/>
          <w:rtl/>
        </w:rPr>
        <w:t xml:space="preserve"> فهل تجب الزکاة فیه علی الوارث حینئذ أم لا، لأنه لم یملکها او لم یک طلقا حین التعلّق و التملک بعد التعلّق أو صیرورته طلقا لا یوجب تعلّق الزکاة به</w:t>
      </w:r>
      <w:r w:rsidR="00D20A55">
        <w:rPr>
          <w:rStyle w:val="FootnoteReference"/>
          <w:rFonts w:ascii="IRMitra" w:hAnsi="IRMitra" w:cs="IRMitra"/>
          <w:color w:val="00B0F0"/>
          <w:rtl/>
        </w:rPr>
        <w:footnoteReference w:id="3"/>
      </w:r>
    </w:p>
    <w:p w:rsidR="000B2ED2" w:rsidRDefault="00D20A55" w:rsidP="000B2ED2">
      <w:pPr>
        <w:ind w:firstLine="0"/>
        <w:jc w:val="left"/>
        <w:rPr>
          <w:rFonts w:ascii="IRMitra" w:hAnsi="IRMitra" w:cs="IRMitra"/>
          <w:rtl/>
        </w:rPr>
      </w:pPr>
      <w:r>
        <w:rPr>
          <w:rFonts w:ascii="IRMitra" w:hAnsi="IRMitra" w:cs="IRMitra" w:hint="cs"/>
          <w:rtl/>
        </w:rPr>
        <w:t xml:space="preserve">مرحوم هاشمی گویند که هنگام وجوب زکات </w:t>
      </w:r>
      <w:r w:rsidR="000B2ED2">
        <w:rPr>
          <w:rFonts w:ascii="IRMitra" w:hAnsi="IRMitra" w:cs="IRMitra" w:hint="cs"/>
          <w:rtl/>
        </w:rPr>
        <w:t>(صدق اسم)</w:t>
      </w:r>
      <w:r>
        <w:rPr>
          <w:rFonts w:ascii="IRMitra" w:hAnsi="IRMitra" w:cs="IRMitra" w:hint="cs"/>
          <w:rtl/>
        </w:rPr>
        <w:t>دین مستغرق بوده است و به ورثه چیزی نمی</w:t>
      </w:r>
      <w:r>
        <w:rPr>
          <w:rFonts w:ascii="IRMitra" w:hAnsi="IRMitra" w:cs="IRMitra"/>
          <w:rtl/>
        </w:rPr>
        <w:softHyphen/>
      </w:r>
      <w:r>
        <w:rPr>
          <w:rFonts w:ascii="IRMitra" w:hAnsi="IRMitra" w:cs="IRMitra" w:hint="cs"/>
          <w:rtl/>
        </w:rPr>
        <w:t>رسد و زکاتی نیز در کار نیست.</w:t>
      </w:r>
      <w:r w:rsidR="00C52F3B">
        <w:rPr>
          <w:rFonts w:ascii="IRMitra" w:hAnsi="IRMitra" w:cs="IRMitra" w:hint="cs"/>
          <w:rtl/>
        </w:rPr>
        <w:t xml:space="preserve"> فرض مسأله این است که </w:t>
      </w:r>
      <w:r w:rsidR="000B2ED2">
        <w:rPr>
          <w:rFonts w:ascii="IRMitra" w:hAnsi="IRMitra" w:cs="IRMitra" w:hint="cs"/>
          <w:rtl/>
        </w:rPr>
        <w:t>هنگام ادای دین</w:t>
      </w:r>
      <w:r w:rsidR="00D2168F">
        <w:rPr>
          <w:rFonts w:ascii="IRMitra" w:hAnsi="IRMitra" w:cs="IRMitra" w:hint="cs"/>
          <w:rtl/>
        </w:rPr>
        <w:t>،</w:t>
      </w:r>
      <w:r w:rsidR="000B2ED2">
        <w:rPr>
          <w:rFonts w:ascii="IRMitra" w:hAnsi="IRMitra" w:cs="IRMitra" w:hint="cs"/>
          <w:rtl/>
        </w:rPr>
        <w:t xml:space="preserve"> قیمت غلة بالا رفته است و به حدی بالارفته است که دین غیرمستغرق شده است و حتی به نصاب هم رسیده است. سوال این است که آیا در این صورت زکات بر وارث واجب می</w:t>
      </w:r>
      <w:r w:rsidR="000B2ED2">
        <w:rPr>
          <w:rFonts w:ascii="IRMitra" w:hAnsi="IRMitra" w:cs="IRMitra"/>
          <w:rtl/>
        </w:rPr>
        <w:softHyphen/>
      </w:r>
      <w:r w:rsidR="000B2ED2">
        <w:rPr>
          <w:rFonts w:ascii="IRMitra" w:hAnsi="IRMitra" w:cs="IRMitra" w:hint="cs"/>
          <w:rtl/>
        </w:rPr>
        <w:t>گردد یا خیر؟ آقای هاشمی در ادامه گویند:</w:t>
      </w:r>
    </w:p>
    <w:p w:rsidR="000B2ED2" w:rsidRDefault="000B2ED2" w:rsidP="00BF21FF">
      <w:pPr>
        <w:ind w:left="720" w:firstLine="0"/>
        <w:jc w:val="left"/>
        <w:rPr>
          <w:rFonts w:ascii="IRMitra" w:hAnsi="IRMitra" w:cs="IRMitra"/>
          <w:color w:val="00B0F0"/>
          <w:rtl/>
        </w:rPr>
      </w:pPr>
      <w:r w:rsidRPr="000B2ED2">
        <w:rPr>
          <w:rFonts w:ascii="IRMitra" w:hAnsi="IRMitra" w:cs="IRMitra" w:hint="cs"/>
          <w:color w:val="00B0F0"/>
          <w:rtl/>
        </w:rPr>
        <w:lastRenderedPageBreak/>
        <w:t xml:space="preserve">و قد یفصّل بین القول ببقاء الترکة علی ملک المیت فلا تتعلّق الزکاة به لما ذکر، و بین القول بانتقالها و عدم کونها طلقاً حیث یقال انه ینکشف بعد ارتفاع القیمة أنه لم یکن من اول الامر ممنوعا عن التصرف فی مقدار النصاب من الترکة. </w:t>
      </w:r>
      <w:r>
        <w:rPr>
          <w:rFonts w:ascii="IRMitra" w:hAnsi="IRMitra" w:cs="IRMitra" w:hint="cs"/>
          <w:color w:val="00B0F0"/>
          <w:rtl/>
        </w:rPr>
        <w:t>هذا ولکن لایبعد عدم الفرق بین المب</w:t>
      </w:r>
      <w:r w:rsidR="00572379">
        <w:rPr>
          <w:rFonts w:ascii="IRMitra" w:hAnsi="IRMitra" w:cs="IRMitra" w:hint="cs"/>
          <w:color w:val="00B0F0"/>
          <w:rtl/>
        </w:rPr>
        <w:t>نیین  و انه بناء علی بقاء الترکة</w:t>
      </w:r>
      <w:r>
        <w:rPr>
          <w:rFonts w:ascii="IRMitra" w:hAnsi="IRMitra" w:cs="IRMitra" w:hint="cs"/>
          <w:color w:val="00B0F0"/>
          <w:rtl/>
        </w:rPr>
        <w:t xml:space="preserve"> بمقدار الدین علی ملک المیت ایضا ینکشف انه من اول الامر لم یکن الباقی علی ملک المیت اکثر من الما</w:t>
      </w:r>
      <w:r w:rsidR="00572379">
        <w:rPr>
          <w:rFonts w:ascii="IRMitra" w:hAnsi="IRMitra" w:cs="IRMitra" w:hint="cs"/>
          <w:color w:val="00B0F0"/>
          <w:rtl/>
        </w:rPr>
        <w:t>لیة</w:t>
      </w:r>
      <w:r>
        <w:rPr>
          <w:rFonts w:ascii="IRMitra" w:hAnsi="IRMitra" w:cs="IRMitra" w:hint="cs"/>
          <w:color w:val="00B0F0"/>
          <w:rtl/>
        </w:rPr>
        <w:t xml:space="preserve"> </w:t>
      </w:r>
      <w:r w:rsidR="00572379">
        <w:rPr>
          <w:rFonts w:ascii="IRMitra" w:hAnsi="IRMitra" w:cs="IRMitra" w:hint="cs"/>
          <w:color w:val="00B0F0"/>
          <w:rtl/>
        </w:rPr>
        <w:t>المذکورة التی ستدفع للغ</w:t>
      </w:r>
      <w:r>
        <w:rPr>
          <w:rFonts w:ascii="IRMitra" w:hAnsi="IRMitra" w:cs="IRMitra" w:hint="cs"/>
          <w:color w:val="00B0F0"/>
          <w:rtl/>
        </w:rPr>
        <w:t>رماء و ان ما عداه من اول الامر</w:t>
      </w:r>
      <w:r w:rsidR="00572379">
        <w:rPr>
          <w:rFonts w:ascii="IRMitra" w:hAnsi="IRMitra" w:cs="IRMitra" w:hint="cs"/>
          <w:color w:val="00B0F0"/>
          <w:rtl/>
        </w:rPr>
        <w:t xml:space="preserve"> منتقل الی الورثة فانه لایستفاد من البعدیة</w:t>
      </w:r>
      <w:r>
        <w:rPr>
          <w:rFonts w:ascii="IRMitra" w:hAnsi="IRMitra" w:cs="IRMitra" w:hint="cs"/>
          <w:color w:val="00B0F0"/>
          <w:rtl/>
        </w:rPr>
        <w:t xml:space="preserve"> فی </w:t>
      </w:r>
      <w:r w:rsidR="00572379">
        <w:rPr>
          <w:rFonts w:ascii="IRMitra" w:hAnsi="IRMitra" w:cs="IRMitra" w:hint="cs"/>
          <w:color w:val="00B0F0"/>
          <w:rtl/>
        </w:rPr>
        <w:t>آیة</w:t>
      </w:r>
      <w:r>
        <w:rPr>
          <w:rFonts w:ascii="IRMitra" w:hAnsi="IRMitra" w:cs="IRMitra" w:hint="cs"/>
          <w:color w:val="00B0F0"/>
          <w:rtl/>
        </w:rPr>
        <w:t xml:space="preserve"> الارث اکثر من ذلک </w:t>
      </w:r>
      <w:r w:rsidR="00572379">
        <w:rPr>
          <w:rFonts w:ascii="IRMitra" w:hAnsi="IRMitra" w:cs="IRMitra" w:hint="cs"/>
          <w:color w:val="00B0F0"/>
          <w:rtl/>
        </w:rPr>
        <w:t>...</w:t>
      </w:r>
    </w:p>
    <w:p w:rsidR="00572379" w:rsidRPr="00BF21FF" w:rsidRDefault="00572379" w:rsidP="00D2168F">
      <w:pPr>
        <w:ind w:firstLine="0"/>
        <w:jc w:val="left"/>
        <w:rPr>
          <w:rFonts w:ascii="IRMitra" w:hAnsi="IRMitra" w:cs="IRMitra"/>
          <w:rtl/>
        </w:rPr>
      </w:pPr>
      <w:r w:rsidRPr="00BF21FF">
        <w:rPr>
          <w:rFonts w:ascii="IRMitra" w:hAnsi="IRMitra" w:cs="IRMitra" w:hint="cs"/>
          <w:rtl/>
        </w:rPr>
        <w:t>به نظر می</w:t>
      </w:r>
      <w:r w:rsidRPr="00BF21FF">
        <w:rPr>
          <w:rFonts w:ascii="IRMitra" w:hAnsi="IRMitra" w:cs="IRMitra"/>
          <w:rtl/>
        </w:rPr>
        <w:softHyphen/>
      </w:r>
      <w:r w:rsidRPr="00BF21FF">
        <w:rPr>
          <w:rFonts w:ascii="IRMitra" w:hAnsi="IRMitra" w:cs="IRMitra" w:hint="cs"/>
          <w:rtl/>
        </w:rPr>
        <w:t xml:space="preserve">رسد هیچ یک از این دو </w:t>
      </w:r>
      <w:r w:rsidR="00D2168F">
        <w:rPr>
          <w:rFonts w:ascii="IRMitra" w:hAnsi="IRMitra" w:cs="IRMitra" w:hint="cs"/>
          <w:rtl/>
        </w:rPr>
        <w:t>مطلبی که آقای هاشمی گفته</w:t>
      </w:r>
      <w:r w:rsidR="00D2168F">
        <w:rPr>
          <w:rFonts w:ascii="IRMitra" w:hAnsi="IRMitra" w:cs="IRMitra"/>
          <w:rtl/>
        </w:rPr>
        <w:softHyphen/>
      </w:r>
      <w:r w:rsidR="00D2168F">
        <w:rPr>
          <w:rFonts w:ascii="IRMitra" w:hAnsi="IRMitra" w:cs="IRMitra" w:hint="cs"/>
          <w:rtl/>
        </w:rPr>
        <w:t>اند</w:t>
      </w:r>
      <w:r w:rsidRPr="00BF21FF">
        <w:rPr>
          <w:rFonts w:ascii="IRMitra" w:hAnsi="IRMitra" w:cs="IRMitra" w:hint="cs"/>
          <w:rtl/>
        </w:rPr>
        <w:t xml:space="preserve"> درست نیست.</w:t>
      </w:r>
      <w:r w:rsidR="00D2168F">
        <w:rPr>
          <w:rFonts w:ascii="IRMitra" w:hAnsi="IRMitra" w:cs="IRMitra" w:hint="cs"/>
          <w:rtl/>
        </w:rPr>
        <w:t xml:space="preserve"> آنچه که از آیۀ کریمه </w:t>
      </w:r>
      <w:r w:rsidRPr="00BF21FF">
        <w:rPr>
          <w:rFonts w:ascii="IRMitra" w:hAnsi="IRMitra" w:cs="IRMitra" w:hint="cs"/>
          <w:rtl/>
        </w:rPr>
        <w:t>استفاده می</w:t>
      </w:r>
      <w:r w:rsidRPr="00BF21FF">
        <w:rPr>
          <w:rFonts w:ascii="IRMitra" w:hAnsi="IRMitra" w:cs="IRMitra"/>
          <w:rtl/>
        </w:rPr>
        <w:softHyphen/>
      </w:r>
      <w:r w:rsidRPr="00BF21FF">
        <w:rPr>
          <w:rFonts w:ascii="IRMitra" w:hAnsi="IRMitra" w:cs="IRMitra" w:hint="cs"/>
          <w:rtl/>
        </w:rPr>
        <w:t xml:space="preserve">شود این است که ملک ورثه متّصف به این عنوان است: </w:t>
      </w:r>
      <w:r w:rsidR="00D2168F">
        <w:rPr>
          <w:rFonts w:ascii="IRMitra" w:hAnsi="IRMitra" w:cs="IRMitra" w:hint="cs"/>
          <w:rtl/>
        </w:rPr>
        <w:t>«</w:t>
      </w:r>
      <w:r w:rsidRPr="00BF21FF">
        <w:rPr>
          <w:rFonts w:ascii="IRMitra" w:hAnsi="IRMitra" w:cs="IRMitra" w:hint="cs"/>
          <w:rtl/>
        </w:rPr>
        <w:t>مالایقابل الدین</w:t>
      </w:r>
      <w:r w:rsidR="00D2168F">
        <w:rPr>
          <w:rFonts w:ascii="IRMitra" w:hAnsi="IRMitra" w:cs="IRMitra" w:hint="cs"/>
          <w:rtl/>
        </w:rPr>
        <w:t xml:space="preserve">» و یا </w:t>
      </w:r>
      <w:r w:rsidRPr="00BF21FF">
        <w:rPr>
          <w:rFonts w:ascii="IRMitra" w:hAnsi="IRMitra" w:cs="IRMitra" w:hint="cs"/>
          <w:rtl/>
        </w:rPr>
        <w:t xml:space="preserve"> </w:t>
      </w:r>
      <w:r w:rsidR="00D2168F">
        <w:rPr>
          <w:rFonts w:ascii="IRMitra" w:hAnsi="IRMitra" w:cs="IRMitra" w:hint="cs"/>
          <w:rtl/>
        </w:rPr>
        <w:t>«</w:t>
      </w:r>
      <w:r w:rsidRPr="00BF21FF">
        <w:rPr>
          <w:rFonts w:ascii="IRMitra" w:hAnsi="IRMitra" w:cs="IRMitra" w:hint="cs"/>
          <w:rtl/>
        </w:rPr>
        <w:t>الزائد عن الدین</w:t>
      </w:r>
      <w:r w:rsidR="00D2168F">
        <w:rPr>
          <w:rFonts w:ascii="IRMitra" w:hAnsi="IRMitra" w:cs="IRMitra" w:hint="cs"/>
          <w:rtl/>
        </w:rPr>
        <w:t>»</w:t>
      </w:r>
      <w:r w:rsidRPr="00BF21FF">
        <w:rPr>
          <w:rFonts w:ascii="IRMitra" w:hAnsi="IRMitra" w:cs="IRMitra" w:hint="cs"/>
          <w:rtl/>
        </w:rPr>
        <w:t xml:space="preserve"> این عنوان </w:t>
      </w:r>
      <w:r w:rsidR="00D2168F">
        <w:rPr>
          <w:rFonts w:ascii="IRMitra" w:hAnsi="IRMitra" w:cs="IRMitra" w:hint="cs"/>
          <w:rtl/>
        </w:rPr>
        <w:t>«</w:t>
      </w:r>
      <w:r w:rsidRPr="00BF21FF">
        <w:rPr>
          <w:rFonts w:ascii="IRMitra" w:hAnsi="IRMitra" w:cs="IRMitra" w:hint="cs"/>
          <w:rtl/>
        </w:rPr>
        <w:t>الزائد عن الدین</w:t>
      </w:r>
      <w:r w:rsidR="00D2168F">
        <w:rPr>
          <w:rFonts w:ascii="IRMitra" w:hAnsi="IRMitra" w:cs="IRMitra" w:hint="cs"/>
          <w:rtl/>
        </w:rPr>
        <w:t>»</w:t>
      </w:r>
      <w:r w:rsidRPr="00BF21FF">
        <w:rPr>
          <w:rFonts w:ascii="IRMitra" w:hAnsi="IRMitra" w:cs="IRMitra" w:hint="cs"/>
          <w:rtl/>
        </w:rPr>
        <w:t xml:space="preserve"> عنوان</w:t>
      </w:r>
      <w:r w:rsidR="00D2168F">
        <w:rPr>
          <w:rFonts w:ascii="IRMitra" w:hAnsi="IRMitra" w:cs="IRMitra" w:hint="cs"/>
          <w:rtl/>
        </w:rPr>
        <w:t>ی</w:t>
      </w:r>
      <w:r w:rsidRPr="00BF21FF">
        <w:rPr>
          <w:rFonts w:ascii="IRMitra" w:hAnsi="IRMitra" w:cs="IRMitra" w:hint="cs"/>
          <w:rtl/>
        </w:rPr>
        <w:t xml:space="preserve"> است که مصداقش تغییر می</w:t>
      </w:r>
      <w:r w:rsidRPr="00BF21FF">
        <w:rPr>
          <w:rFonts w:ascii="IRMitra" w:hAnsi="IRMitra" w:cs="IRMitra"/>
          <w:rtl/>
        </w:rPr>
        <w:softHyphen/>
      </w:r>
      <w:r w:rsidR="00D2168F">
        <w:rPr>
          <w:rFonts w:ascii="IRMitra" w:hAnsi="IRMitra" w:cs="IRMitra" w:hint="cs"/>
          <w:rtl/>
        </w:rPr>
        <w:t>کن</w:t>
      </w:r>
      <w:r w:rsidRPr="00BF21FF">
        <w:rPr>
          <w:rFonts w:ascii="IRMitra" w:hAnsi="IRMitra" w:cs="IRMitra" w:hint="cs"/>
          <w:rtl/>
        </w:rPr>
        <w:t>د و می</w:t>
      </w:r>
      <w:r w:rsidRPr="00BF21FF">
        <w:rPr>
          <w:rFonts w:ascii="IRMitra" w:hAnsi="IRMitra" w:cs="IRMitra"/>
          <w:rtl/>
        </w:rPr>
        <w:softHyphen/>
      </w:r>
      <w:r w:rsidRPr="00BF21FF">
        <w:rPr>
          <w:rFonts w:ascii="IRMitra" w:hAnsi="IRMitra" w:cs="IRMitra" w:hint="cs"/>
          <w:rtl/>
        </w:rPr>
        <w:t>توان گفت کشدار است. مشابه این عنوان در وصیت نیز داریم که گفته شده است در مقدار ثلث وصیت نافذ است و در زائد بر آن نیازمند اذن ورثه است. اگر کسی موقع مرگش مالی که وصیت کرده است زائد بر ثلث بوده است</w:t>
      </w:r>
      <w:r w:rsidR="00D2168F">
        <w:rPr>
          <w:rFonts w:ascii="IRMitra" w:hAnsi="IRMitra" w:cs="IRMitra" w:hint="cs"/>
          <w:rtl/>
        </w:rPr>
        <w:t>،</w:t>
      </w:r>
      <w:r w:rsidRPr="00BF21FF">
        <w:rPr>
          <w:rFonts w:ascii="IRMitra" w:hAnsi="IRMitra" w:cs="IRMitra" w:hint="cs"/>
          <w:rtl/>
        </w:rPr>
        <w:t xml:space="preserve"> برای عمل به وصیتش نیازمند اذن ورثه است. برای مثال شخصی کل ترکه</w:t>
      </w:r>
      <w:r w:rsidRPr="00BF21FF">
        <w:rPr>
          <w:rFonts w:ascii="IRMitra" w:hAnsi="IRMitra" w:cs="IRMitra"/>
          <w:rtl/>
        </w:rPr>
        <w:softHyphen/>
      </w:r>
      <w:r w:rsidRPr="00BF21FF">
        <w:rPr>
          <w:rFonts w:ascii="IRMitra" w:hAnsi="IRMitra" w:cs="IRMitra" w:hint="cs"/>
          <w:rtl/>
        </w:rPr>
        <w:t>اش خانه</w:t>
      </w:r>
      <w:r w:rsidRPr="00BF21FF">
        <w:rPr>
          <w:rFonts w:ascii="IRMitra" w:hAnsi="IRMitra" w:cs="IRMitra"/>
          <w:rtl/>
        </w:rPr>
        <w:softHyphen/>
      </w:r>
      <w:r w:rsidRPr="00BF21FF">
        <w:rPr>
          <w:rFonts w:ascii="IRMitra" w:hAnsi="IRMitra" w:cs="IRMitra" w:hint="cs"/>
          <w:rtl/>
        </w:rPr>
        <w:t>ای بوده است که سه میلیارد ارزش داشته است و وصیت می</w:t>
      </w:r>
      <w:r w:rsidRPr="00BF21FF">
        <w:rPr>
          <w:rFonts w:ascii="IRMitra" w:hAnsi="IRMitra" w:cs="IRMitra"/>
          <w:rtl/>
        </w:rPr>
        <w:softHyphen/>
      </w:r>
      <w:r w:rsidRPr="00BF21FF">
        <w:rPr>
          <w:rFonts w:ascii="IRMitra" w:hAnsi="IRMitra" w:cs="IRMitra" w:hint="cs"/>
          <w:rtl/>
        </w:rPr>
        <w:t>کند که سه میلیارد در امور خیر مصرف شود. هنگام عمل به وصیت آن خانه رشد قیمت پیدا می</w:t>
      </w:r>
      <w:r w:rsidRPr="00BF21FF">
        <w:rPr>
          <w:rFonts w:ascii="IRMitra" w:hAnsi="IRMitra" w:cs="IRMitra"/>
          <w:rtl/>
        </w:rPr>
        <w:softHyphen/>
      </w:r>
      <w:r w:rsidRPr="00BF21FF">
        <w:rPr>
          <w:rFonts w:ascii="IRMitra" w:hAnsi="IRMitra" w:cs="IRMitra" w:hint="cs"/>
          <w:rtl/>
        </w:rPr>
        <w:t>کند و نه میلیار</w:t>
      </w:r>
      <w:r w:rsidR="00D2168F">
        <w:rPr>
          <w:rFonts w:ascii="IRMitra" w:hAnsi="IRMitra" w:cs="IRMitra" w:hint="cs"/>
          <w:rtl/>
        </w:rPr>
        <w:t>د</w:t>
      </w:r>
      <w:r w:rsidRPr="00BF21FF">
        <w:rPr>
          <w:rFonts w:ascii="IRMitra" w:hAnsi="IRMitra" w:cs="IRMitra" w:hint="cs"/>
          <w:rtl/>
        </w:rPr>
        <w:t xml:space="preserve"> می</w:t>
      </w:r>
      <w:r w:rsidRPr="00BF21FF">
        <w:rPr>
          <w:rFonts w:ascii="IRMitra" w:hAnsi="IRMitra" w:cs="IRMitra"/>
          <w:rtl/>
        </w:rPr>
        <w:softHyphen/>
      </w:r>
      <w:r w:rsidRPr="00BF21FF">
        <w:rPr>
          <w:rFonts w:ascii="IRMitra" w:hAnsi="IRMitra" w:cs="IRMitra" w:hint="cs"/>
          <w:rtl/>
        </w:rPr>
        <w:t>شود که در این صورت وصیتش در محدوده ثلث قرار می</w:t>
      </w:r>
      <w:r w:rsidRPr="00BF21FF">
        <w:rPr>
          <w:rFonts w:ascii="IRMitra" w:hAnsi="IRMitra" w:cs="IRMitra"/>
          <w:rtl/>
        </w:rPr>
        <w:softHyphen/>
      </w:r>
      <w:r w:rsidRPr="00BF21FF">
        <w:rPr>
          <w:rFonts w:ascii="IRMitra" w:hAnsi="IRMitra" w:cs="IRMitra" w:hint="cs"/>
          <w:rtl/>
        </w:rPr>
        <w:t>گیرد و عمل بدان نیازی به اذن ورثه ندارد. بنا بر این فرض</w:t>
      </w:r>
      <w:r w:rsidR="00D2168F">
        <w:rPr>
          <w:rFonts w:ascii="IRMitra" w:hAnsi="IRMitra" w:cs="IRMitra" w:hint="cs"/>
          <w:rtl/>
        </w:rPr>
        <w:t>،</w:t>
      </w:r>
      <w:r w:rsidRPr="00BF21FF">
        <w:rPr>
          <w:rFonts w:ascii="IRMitra" w:hAnsi="IRMitra" w:cs="IRMitra" w:hint="cs"/>
          <w:rtl/>
        </w:rPr>
        <w:t xml:space="preserve"> موقع مرگِ شخص</w:t>
      </w:r>
      <w:r w:rsidR="00D2168F">
        <w:rPr>
          <w:rFonts w:ascii="IRMitra" w:hAnsi="IRMitra" w:cs="IRMitra" w:hint="cs"/>
          <w:rtl/>
        </w:rPr>
        <w:t>،</w:t>
      </w:r>
      <w:r w:rsidRPr="00BF21FF">
        <w:rPr>
          <w:rFonts w:ascii="IRMitra" w:hAnsi="IRMitra" w:cs="IRMitra" w:hint="cs"/>
          <w:rtl/>
        </w:rPr>
        <w:t xml:space="preserve"> وصیت نافذ نبوده و</w:t>
      </w:r>
      <w:r w:rsidR="00D2168F">
        <w:rPr>
          <w:rFonts w:ascii="IRMitra" w:hAnsi="IRMitra" w:cs="IRMitra" w:hint="cs"/>
          <w:rtl/>
        </w:rPr>
        <w:t xml:space="preserve"> برای عمل به آن</w:t>
      </w:r>
      <w:r w:rsidRPr="00BF21FF">
        <w:rPr>
          <w:rFonts w:ascii="IRMitra" w:hAnsi="IRMitra" w:cs="IRMitra" w:hint="cs"/>
          <w:rtl/>
        </w:rPr>
        <w:t xml:space="preserve"> نیازمند اذن ورثه بوده است ولی هنگام عمل به وصیت به خاطر ارتفاع قیمتی که خانه داشته است وصیت نافذ می</w:t>
      </w:r>
      <w:r w:rsidRPr="00BF21FF">
        <w:rPr>
          <w:rFonts w:ascii="IRMitra" w:hAnsi="IRMitra" w:cs="IRMitra"/>
          <w:rtl/>
        </w:rPr>
        <w:softHyphen/>
      </w:r>
      <w:r w:rsidRPr="00BF21FF">
        <w:rPr>
          <w:rFonts w:ascii="IRMitra" w:hAnsi="IRMitra" w:cs="IRMitra" w:hint="cs"/>
          <w:rtl/>
        </w:rPr>
        <w:t>گردد و نیازی به اذن ورثه نیز نخواهد بود. در این مثال چون موضوع تغییر کرده است حکم نیز تغییر کرده است زیرا در ابتدا چون زائد بر ثلث بوده است وصیت نافذ می</w:t>
      </w:r>
      <w:r w:rsidRPr="00BF21FF">
        <w:rPr>
          <w:rFonts w:ascii="IRMitra" w:hAnsi="IRMitra" w:cs="IRMitra"/>
          <w:rtl/>
        </w:rPr>
        <w:softHyphen/>
      </w:r>
      <w:r w:rsidRPr="00BF21FF">
        <w:rPr>
          <w:rFonts w:ascii="IRMitra" w:hAnsi="IRMitra" w:cs="IRMitra" w:hint="cs"/>
          <w:rtl/>
        </w:rPr>
        <w:t xml:space="preserve">گردد ولی در ادامه چون به مقدار ثلث شده است وصیت دیگر نافذ نیست. </w:t>
      </w:r>
      <w:r w:rsidR="0007657E" w:rsidRPr="00BF21FF">
        <w:rPr>
          <w:rFonts w:ascii="IRMitra" w:hAnsi="IRMitra" w:cs="IRMitra" w:hint="cs"/>
          <w:rtl/>
        </w:rPr>
        <w:t>پس باید همان زمان</w:t>
      </w:r>
      <w:r w:rsidR="00D2168F">
        <w:rPr>
          <w:rFonts w:ascii="IRMitra" w:hAnsi="IRMitra" w:cs="IRMitra" w:hint="cs"/>
          <w:rtl/>
        </w:rPr>
        <w:t>ِ</w:t>
      </w:r>
      <w:r w:rsidR="0007657E" w:rsidRPr="00BF21FF">
        <w:rPr>
          <w:rFonts w:ascii="IRMitra" w:hAnsi="IRMitra" w:cs="IRMitra" w:hint="cs"/>
          <w:rtl/>
        </w:rPr>
        <w:t xml:space="preserve"> عمل به وصیت را در نظر گرفت. ممکن است برعکس آن نیز اتفاق بیفتد بدین صورت که هنگام مرگ وصیت به مقدار ثلث بوده است که در اینصورت وصیت نافذ خواهد بود ولی هنگامی که می</w:t>
      </w:r>
      <w:r w:rsidR="0007657E" w:rsidRPr="00BF21FF">
        <w:rPr>
          <w:rFonts w:ascii="IRMitra" w:hAnsi="IRMitra" w:cs="IRMitra"/>
          <w:rtl/>
        </w:rPr>
        <w:softHyphen/>
      </w:r>
      <w:r w:rsidR="0007657E" w:rsidRPr="00BF21FF">
        <w:rPr>
          <w:rFonts w:ascii="IRMitra" w:hAnsi="IRMitra" w:cs="IRMitra" w:hint="cs"/>
          <w:rtl/>
        </w:rPr>
        <w:t>خواستند به وصیت عمل کنند زائد بر ثلث شده است و به همین دلیل وصیت دیگر نافذ نخواهد بود.</w:t>
      </w:r>
    </w:p>
    <w:p w:rsidR="0007657E" w:rsidRPr="00BF21FF" w:rsidRDefault="0007657E" w:rsidP="00D2168F">
      <w:pPr>
        <w:ind w:firstLine="720"/>
        <w:jc w:val="left"/>
        <w:rPr>
          <w:rFonts w:ascii="IRMitra" w:hAnsi="IRMitra" w:cs="IRMitra"/>
          <w:rtl/>
        </w:rPr>
      </w:pPr>
      <w:r w:rsidRPr="00BF21FF">
        <w:rPr>
          <w:rFonts w:ascii="IRMitra" w:hAnsi="IRMitra" w:cs="IRMitra" w:hint="cs"/>
          <w:rtl/>
        </w:rPr>
        <w:t>این مساله ما نیز به همین صورت است</w:t>
      </w:r>
      <w:r w:rsidR="00D2168F">
        <w:rPr>
          <w:rFonts w:ascii="IRMitra" w:hAnsi="IRMitra" w:cs="IRMitra" w:hint="cs"/>
          <w:rtl/>
        </w:rPr>
        <w:t>؛</w:t>
      </w:r>
      <w:r w:rsidRPr="00BF21FF">
        <w:rPr>
          <w:rFonts w:ascii="IRMitra" w:hAnsi="IRMitra" w:cs="IRMitra" w:hint="cs"/>
          <w:rtl/>
        </w:rPr>
        <w:t xml:space="preserve"> زیرا عنوان «الزائد عن الدین» است</w:t>
      </w:r>
      <w:r w:rsidR="00D2168F">
        <w:rPr>
          <w:rFonts w:ascii="IRMitra" w:hAnsi="IRMitra" w:cs="IRMitra" w:hint="cs"/>
          <w:rtl/>
        </w:rPr>
        <w:t>.</w:t>
      </w:r>
      <w:r w:rsidRPr="00BF21FF">
        <w:rPr>
          <w:rFonts w:ascii="IRMitra" w:hAnsi="IRMitra" w:cs="IRMitra" w:hint="cs"/>
          <w:rtl/>
        </w:rPr>
        <w:t xml:space="preserve"> حال اگر قسمتی از مال تلف گردد این طور نیست که بعد از تلف کشف گردد که از ابتدا داخل نبوده است بلکه عنوان </w:t>
      </w:r>
      <w:r w:rsidR="00D2168F">
        <w:rPr>
          <w:rFonts w:ascii="IRMitra" w:hAnsi="IRMitra" w:cs="IRMitra" w:hint="cs"/>
          <w:rtl/>
        </w:rPr>
        <w:t>«</w:t>
      </w:r>
      <w:r w:rsidRPr="00BF21FF">
        <w:rPr>
          <w:rFonts w:ascii="IRMitra" w:hAnsi="IRMitra" w:cs="IRMitra" w:hint="cs"/>
          <w:rtl/>
        </w:rPr>
        <w:t>الزائد عن الدین</w:t>
      </w:r>
      <w:r w:rsidR="00D2168F">
        <w:rPr>
          <w:rFonts w:ascii="IRMitra" w:hAnsi="IRMitra" w:cs="IRMitra" w:hint="cs"/>
          <w:rtl/>
        </w:rPr>
        <w:t>»</w:t>
      </w:r>
      <w:r w:rsidRPr="00BF21FF">
        <w:rPr>
          <w:rFonts w:ascii="IRMitra" w:hAnsi="IRMitra" w:cs="IRMitra" w:hint="cs"/>
          <w:rtl/>
        </w:rPr>
        <w:t xml:space="preserve"> </w:t>
      </w:r>
      <w:r w:rsidR="00BB56B6" w:rsidRPr="00BF21FF">
        <w:rPr>
          <w:rFonts w:ascii="IRMitra" w:hAnsi="IRMitra" w:cs="IRMitra" w:hint="cs"/>
          <w:rtl/>
        </w:rPr>
        <w:t xml:space="preserve">یک </w:t>
      </w:r>
      <w:r w:rsidRPr="00BF21FF">
        <w:rPr>
          <w:rFonts w:ascii="IRMitra" w:hAnsi="IRMitra" w:cs="IRMitra" w:hint="cs"/>
          <w:rtl/>
        </w:rPr>
        <w:t>عنوان کلی</w:t>
      </w:r>
      <w:r w:rsidR="00BB56B6" w:rsidRPr="00BF21FF">
        <w:rPr>
          <w:rFonts w:ascii="IRMitra" w:hAnsi="IRMitra" w:cs="IRMitra" w:hint="cs"/>
          <w:rtl/>
        </w:rPr>
        <w:t xml:space="preserve"> فی المعین</w:t>
      </w:r>
      <w:r w:rsidRPr="00BF21FF">
        <w:rPr>
          <w:rFonts w:ascii="IRMitra" w:hAnsi="IRMitra" w:cs="IRMitra" w:hint="cs"/>
          <w:rtl/>
        </w:rPr>
        <w:t xml:space="preserve"> است </w:t>
      </w:r>
      <w:r w:rsidR="00D2168F">
        <w:rPr>
          <w:rFonts w:ascii="IRMitra" w:hAnsi="IRMitra" w:cs="IRMitra" w:hint="cs"/>
          <w:rtl/>
        </w:rPr>
        <w:t xml:space="preserve">و آن مقدار </w:t>
      </w:r>
      <w:r w:rsidR="00BB56B6" w:rsidRPr="00BF21FF">
        <w:rPr>
          <w:rFonts w:ascii="IRMitra" w:hAnsi="IRMitra" w:cs="IRMitra" w:hint="cs"/>
          <w:rtl/>
        </w:rPr>
        <w:t xml:space="preserve">معین </w:t>
      </w:r>
      <w:r w:rsidR="00D2168F">
        <w:rPr>
          <w:rFonts w:ascii="IRMitra" w:hAnsi="IRMitra" w:cs="IRMitra" w:hint="cs"/>
          <w:rtl/>
        </w:rPr>
        <w:t xml:space="preserve">که کلی در ظرف آن قرار گرفته است </w:t>
      </w:r>
      <w:r w:rsidR="00BB56B6" w:rsidRPr="00BF21FF">
        <w:rPr>
          <w:rFonts w:ascii="IRMitra" w:hAnsi="IRMitra" w:cs="IRMitra" w:hint="cs"/>
          <w:rtl/>
        </w:rPr>
        <w:t>می</w:t>
      </w:r>
      <w:r w:rsidR="00BB56B6" w:rsidRPr="00BF21FF">
        <w:rPr>
          <w:rFonts w:ascii="IRMitra" w:hAnsi="IRMitra" w:cs="IRMitra"/>
          <w:rtl/>
        </w:rPr>
        <w:softHyphen/>
      </w:r>
      <w:r w:rsidR="00BB56B6" w:rsidRPr="00BF21FF">
        <w:rPr>
          <w:rFonts w:ascii="IRMitra" w:hAnsi="IRMitra" w:cs="IRMitra" w:hint="cs"/>
          <w:rtl/>
        </w:rPr>
        <w:t xml:space="preserve">تواند مصادیق متغیر داشته باشد. </w:t>
      </w:r>
      <w:r w:rsidR="00D2168F">
        <w:rPr>
          <w:rFonts w:ascii="IRMitra" w:hAnsi="IRMitra" w:cs="IRMitra" w:hint="cs"/>
          <w:rtl/>
        </w:rPr>
        <w:t xml:space="preserve">برای </w:t>
      </w:r>
      <w:r w:rsidR="00BB56B6" w:rsidRPr="00BF21FF">
        <w:rPr>
          <w:rFonts w:ascii="IRMitra" w:hAnsi="IRMitra" w:cs="IRMitra" w:hint="cs"/>
          <w:rtl/>
        </w:rPr>
        <w:t>مثال من یک صاع از صبره</w:t>
      </w:r>
      <w:r w:rsidR="00BB56B6" w:rsidRPr="00BF21FF">
        <w:rPr>
          <w:rFonts w:ascii="IRMitra" w:hAnsi="IRMitra" w:cs="IRMitra"/>
          <w:rtl/>
        </w:rPr>
        <w:softHyphen/>
      </w:r>
      <w:r w:rsidR="00BB56B6" w:rsidRPr="00BF21FF">
        <w:rPr>
          <w:rFonts w:ascii="IRMitra" w:hAnsi="IRMitra" w:cs="IRMitra" w:hint="cs"/>
          <w:rtl/>
        </w:rPr>
        <w:t>ای که ده صاع است را می</w:t>
      </w:r>
      <w:r w:rsidR="00BB56B6" w:rsidRPr="00BF21FF">
        <w:rPr>
          <w:rFonts w:ascii="IRMitra" w:hAnsi="IRMitra" w:cs="IRMitra"/>
          <w:rtl/>
        </w:rPr>
        <w:softHyphen/>
      </w:r>
      <w:r w:rsidR="00BB56B6" w:rsidRPr="00BF21FF">
        <w:rPr>
          <w:rFonts w:ascii="IRMitra" w:hAnsi="IRMitra" w:cs="IRMitra" w:hint="cs"/>
          <w:rtl/>
        </w:rPr>
        <w:t>فروشم و بعد نصف مال تلف می</w:t>
      </w:r>
      <w:r w:rsidR="00BB56B6" w:rsidRPr="00BF21FF">
        <w:rPr>
          <w:rFonts w:ascii="IRMitra" w:hAnsi="IRMitra" w:cs="IRMitra"/>
          <w:rtl/>
        </w:rPr>
        <w:softHyphen/>
      </w:r>
      <w:r w:rsidR="00BB56B6" w:rsidRPr="00BF21FF">
        <w:rPr>
          <w:rFonts w:ascii="IRMitra" w:hAnsi="IRMitra" w:cs="IRMitra" w:hint="cs"/>
          <w:rtl/>
        </w:rPr>
        <w:t xml:space="preserve">شود. در این صورت این </w:t>
      </w:r>
      <w:r w:rsidR="00D2168F">
        <w:rPr>
          <w:rFonts w:ascii="IRMitra" w:hAnsi="IRMitra" w:cs="IRMitra" w:hint="cs"/>
          <w:rtl/>
        </w:rPr>
        <w:t>«</w:t>
      </w:r>
      <w:r w:rsidR="00BB56B6" w:rsidRPr="00BF21FF">
        <w:rPr>
          <w:rFonts w:ascii="IRMitra" w:hAnsi="IRMitra" w:cs="IRMitra" w:hint="cs"/>
          <w:rtl/>
        </w:rPr>
        <w:t>صاع من صبر</w:t>
      </w:r>
      <w:r w:rsidR="00D2168F">
        <w:rPr>
          <w:rFonts w:ascii="IRMitra" w:hAnsi="IRMitra" w:cs="IRMitra" w:hint="cs"/>
          <w:rtl/>
        </w:rPr>
        <w:t>ة»</w:t>
      </w:r>
      <w:r w:rsidR="00BB56B6" w:rsidRPr="00BF21FF">
        <w:rPr>
          <w:rFonts w:ascii="IRMitra" w:hAnsi="IRMitra" w:cs="IRMitra" w:hint="cs"/>
          <w:rtl/>
        </w:rPr>
        <w:t xml:space="preserve"> قبلا یک صاع از ده</w:t>
      </w:r>
      <w:r w:rsidR="00D2168F">
        <w:rPr>
          <w:rFonts w:ascii="IRMitra" w:hAnsi="IRMitra" w:cs="IRMitra" w:hint="cs"/>
          <w:rtl/>
        </w:rPr>
        <w:t xml:space="preserve"> صاع</w:t>
      </w:r>
      <w:r w:rsidR="00BB56B6" w:rsidRPr="00BF21FF">
        <w:rPr>
          <w:rFonts w:ascii="IRMitra" w:hAnsi="IRMitra" w:cs="IRMitra" w:hint="cs"/>
          <w:rtl/>
        </w:rPr>
        <w:t xml:space="preserve"> بوده است و الان یک صاع از پنج صاع می</w:t>
      </w:r>
      <w:r w:rsidR="00BB56B6" w:rsidRPr="00BF21FF">
        <w:rPr>
          <w:rFonts w:ascii="IRMitra" w:hAnsi="IRMitra" w:cs="IRMitra"/>
          <w:rtl/>
        </w:rPr>
        <w:softHyphen/>
      </w:r>
      <w:r w:rsidR="00BB56B6" w:rsidRPr="00BF21FF">
        <w:rPr>
          <w:rFonts w:ascii="IRMitra" w:hAnsi="IRMitra" w:cs="IRMitra" w:hint="cs"/>
          <w:rtl/>
        </w:rPr>
        <w:t xml:space="preserve">گردد، نه اینکه کشف گردد که از ابتدا یک صاع از پنچ صاع بوده است بلکه صبره عنوانی بوده است که تغییر پیدا کرده است و هرگاه تغییر پیدا کند آن </w:t>
      </w:r>
      <w:r w:rsidR="00D2168F">
        <w:rPr>
          <w:rFonts w:ascii="IRMitra" w:hAnsi="IRMitra" w:cs="IRMitra" w:hint="cs"/>
          <w:rtl/>
        </w:rPr>
        <w:t>«</w:t>
      </w:r>
      <w:r w:rsidR="00BB56B6" w:rsidRPr="00BF21FF">
        <w:rPr>
          <w:rFonts w:ascii="IRMitra" w:hAnsi="IRMitra" w:cs="IRMitra" w:hint="cs"/>
          <w:rtl/>
        </w:rPr>
        <w:t>صاع من صبره</w:t>
      </w:r>
      <w:r w:rsidR="00D2168F">
        <w:rPr>
          <w:rFonts w:ascii="IRMitra" w:hAnsi="IRMitra" w:cs="IRMitra" w:hint="cs"/>
          <w:rtl/>
        </w:rPr>
        <w:t>»</w:t>
      </w:r>
      <w:r w:rsidR="00BB56B6" w:rsidRPr="00BF21FF">
        <w:rPr>
          <w:rFonts w:ascii="IRMitra" w:hAnsi="IRMitra" w:cs="IRMitra" w:hint="cs"/>
          <w:rtl/>
        </w:rPr>
        <w:t xml:space="preserve"> نیز تغییر پیدا می</w:t>
      </w:r>
      <w:r w:rsidR="00BB56B6" w:rsidRPr="00BF21FF">
        <w:rPr>
          <w:rFonts w:ascii="IRMitra" w:hAnsi="IRMitra" w:cs="IRMitra"/>
          <w:rtl/>
        </w:rPr>
        <w:softHyphen/>
      </w:r>
      <w:r w:rsidR="00BB56B6" w:rsidRPr="00BF21FF">
        <w:rPr>
          <w:rFonts w:ascii="IRMitra" w:hAnsi="IRMitra" w:cs="IRMitra" w:hint="cs"/>
          <w:rtl/>
        </w:rPr>
        <w:t>کند و ا</w:t>
      </w:r>
      <w:r w:rsidR="00D2168F">
        <w:rPr>
          <w:rFonts w:ascii="IRMitra" w:hAnsi="IRMitra" w:cs="IRMitra" w:hint="cs"/>
          <w:rtl/>
        </w:rPr>
        <w:t>ین بدین معنا نیست که گفته شود</w:t>
      </w:r>
      <w:r w:rsidR="00BB56B6" w:rsidRPr="00BF21FF">
        <w:rPr>
          <w:rFonts w:ascii="IRMitra" w:hAnsi="IRMitra" w:cs="IRMitra" w:hint="cs"/>
          <w:rtl/>
        </w:rPr>
        <w:t xml:space="preserve"> کشف می</w:t>
      </w:r>
      <w:r w:rsidR="00BB56B6" w:rsidRPr="00BF21FF">
        <w:rPr>
          <w:rFonts w:ascii="IRMitra" w:hAnsi="IRMitra" w:cs="IRMitra"/>
          <w:rtl/>
        </w:rPr>
        <w:softHyphen/>
      </w:r>
      <w:r w:rsidR="00BB56B6" w:rsidRPr="00BF21FF">
        <w:rPr>
          <w:rFonts w:ascii="IRMitra" w:hAnsi="IRMitra" w:cs="IRMitra" w:hint="cs"/>
          <w:rtl/>
        </w:rPr>
        <w:t>گردد از ابتدا همان یک صاع از پنج صاع بوده است.</w:t>
      </w:r>
    </w:p>
    <w:p w:rsidR="00BB56B6" w:rsidRPr="00BF21FF" w:rsidRDefault="00BB56B6" w:rsidP="00BB56B6">
      <w:pPr>
        <w:ind w:firstLine="0"/>
        <w:jc w:val="left"/>
        <w:rPr>
          <w:rFonts w:ascii="IRMitra" w:hAnsi="IRMitra" w:cs="IRMitra"/>
          <w:rtl/>
        </w:rPr>
      </w:pPr>
      <w:r w:rsidRPr="00BF21FF">
        <w:rPr>
          <w:rFonts w:ascii="IRMitra" w:hAnsi="IRMitra" w:cs="IRMitra" w:hint="cs"/>
          <w:rtl/>
        </w:rPr>
        <w:t>در مانحن فیه هنگامی که زکات به آن مال می</w:t>
      </w:r>
      <w:r w:rsidRPr="00BF21FF">
        <w:rPr>
          <w:rFonts w:ascii="IRMitra" w:hAnsi="IRMitra" w:cs="IRMitra"/>
          <w:rtl/>
        </w:rPr>
        <w:softHyphen/>
      </w:r>
      <w:r w:rsidRPr="00BF21FF">
        <w:rPr>
          <w:rFonts w:ascii="IRMitra" w:hAnsi="IRMitra" w:cs="IRMitra" w:hint="cs"/>
          <w:rtl/>
        </w:rPr>
        <w:t>خواهد تعلق بگیرد کل مال «ما یقابل الدین» بوده است. الان با ارتفاع قیمت «الزائد عن الدین» می</w:t>
      </w:r>
      <w:r w:rsidRPr="00BF21FF">
        <w:rPr>
          <w:rFonts w:ascii="IRMitra" w:hAnsi="IRMitra" w:cs="IRMitra"/>
          <w:rtl/>
        </w:rPr>
        <w:softHyphen/>
      </w:r>
      <w:r w:rsidRPr="00BF21FF">
        <w:rPr>
          <w:rFonts w:ascii="IRMitra" w:hAnsi="IRMitra" w:cs="IRMitra" w:hint="cs"/>
          <w:rtl/>
        </w:rPr>
        <w:t xml:space="preserve">گردد و هنگام تعلق زکات باید عنوان مالکیت و مملوکیت صدق کند و هنگام تعلق وجوب زکات باید دید که </w:t>
      </w:r>
      <w:r w:rsidR="00D2168F">
        <w:rPr>
          <w:rFonts w:ascii="IRMitra" w:hAnsi="IRMitra" w:cs="IRMitra" w:hint="cs"/>
          <w:rtl/>
        </w:rPr>
        <w:t>«</w:t>
      </w:r>
      <w:r w:rsidRPr="00BF21FF">
        <w:rPr>
          <w:rFonts w:ascii="IRMitra" w:hAnsi="IRMitra" w:cs="IRMitra" w:hint="cs"/>
          <w:rtl/>
        </w:rPr>
        <w:t>الزائد عن الدین</w:t>
      </w:r>
      <w:r w:rsidR="00D2168F">
        <w:rPr>
          <w:rFonts w:ascii="IRMitra" w:hAnsi="IRMitra" w:cs="IRMitra" w:hint="cs"/>
          <w:rtl/>
        </w:rPr>
        <w:t>»</w:t>
      </w:r>
      <w:r w:rsidRPr="00BF21FF">
        <w:rPr>
          <w:rFonts w:ascii="IRMitra" w:hAnsi="IRMitra" w:cs="IRMitra" w:hint="cs"/>
          <w:rtl/>
        </w:rPr>
        <w:t xml:space="preserve"> است و یا اینکه </w:t>
      </w:r>
      <w:r w:rsidR="00D2168F">
        <w:rPr>
          <w:rFonts w:ascii="IRMitra" w:hAnsi="IRMitra" w:cs="IRMitra" w:hint="cs"/>
          <w:rtl/>
        </w:rPr>
        <w:t>«</w:t>
      </w:r>
      <w:r w:rsidRPr="00BF21FF">
        <w:rPr>
          <w:rFonts w:ascii="IRMitra" w:hAnsi="IRMitra" w:cs="IRMitra" w:hint="cs"/>
          <w:rtl/>
        </w:rPr>
        <w:t>ما یقابل الدین</w:t>
      </w:r>
      <w:r w:rsidR="00D2168F">
        <w:rPr>
          <w:rFonts w:ascii="IRMitra" w:hAnsi="IRMitra" w:cs="IRMitra" w:hint="cs"/>
          <w:rtl/>
        </w:rPr>
        <w:t>»</w:t>
      </w:r>
      <w:r w:rsidRPr="00BF21FF">
        <w:rPr>
          <w:rFonts w:ascii="IRMitra" w:hAnsi="IRMitra" w:cs="IRMitra" w:hint="cs"/>
          <w:rtl/>
        </w:rPr>
        <w:t xml:space="preserve"> است. اگر در آن هنگام </w:t>
      </w:r>
      <w:r w:rsidR="00D2168F">
        <w:rPr>
          <w:rFonts w:ascii="IRMitra" w:hAnsi="IRMitra" w:cs="IRMitra" w:hint="cs"/>
          <w:rtl/>
        </w:rPr>
        <w:t>«</w:t>
      </w:r>
      <w:r w:rsidRPr="00BF21FF">
        <w:rPr>
          <w:rFonts w:ascii="IRMitra" w:hAnsi="IRMitra" w:cs="IRMitra" w:hint="cs"/>
          <w:rtl/>
        </w:rPr>
        <w:t>ما یقابل الدین</w:t>
      </w:r>
      <w:r w:rsidR="00D2168F">
        <w:rPr>
          <w:rFonts w:ascii="IRMitra" w:hAnsi="IRMitra" w:cs="IRMitra" w:hint="cs"/>
          <w:rtl/>
        </w:rPr>
        <w:t>»</w:t>
      </w:r>
      <w:r w:rsidRPr="00BF21FF">
        <w:rPr>
          <w:rFonts w:ascii="IRMitra" w:hAnsi="IRMitra" w:cs="IRMitra" w:hint="cs"/>
          <w:rtl/>
        </w:rPr>
        <w:t xml:space="preserve"> باشد</w:t>
      </w:r>
      <w:r w:rsidR="00D2168F">
        <w:rPr>
          <w:rFonts w:ascii="IRMitra" w:hAnsi="IRMitra" w:cs="IRMitra" w:hint="cs"/>
          <w:rtl/>
        </w:rPr>
        <w:t>،</w:t>
      </w:r>
      <w:r w:rsidRPr="00BF21FF">
        <w:rPr>
          <w:rFonts w:ascii="IRMitra" w:hAnsi="IRMitra" w:cs="IRMitra" w:hint="cs"/>
          <w:rtl/>
        </w:rPr>
        <w:t xml:space="preserve"> زکات بدان تعلق نخواهد گرفت زیرا اگر مبنای انتقال ترکه به ورثه را بپذیریم ملکیت ورثه بعدا حاصل می</w:t>
      </w:r>
      <w:r w:rsidRPr="00BF21FF">
        <w:rPr>
          <w:rFonts w:ascii="IRMitra" w:hAnsi="IRMitra" w:cs="IRMitra"/>
          <w:rtl/>
        </w:rPr>
        <w:softHyphen/>
      </w:r>
      <w:r w:rsidRPr="00BF21FF">
        <w:rPr>
          <w:rFonts w:ascii="IRMitra" w:hAnsi="IRMitra" w:cs="IRMitra" w:hint="cs"/>
          <w:rtl/>
        </w:rPr>
        <w:t>شود و از ابتدا نبوده است و اگر مبنای ما انتقال ترکه به ورثه نباشد اول متعلق حق غیر بوده است و الان از تعلق حق غیر خارج شده و طلق شده است.</w:t>
      </w:r>
    </w:p>
    <w:p w:rsidR="00BF21FF" w:rsidRDefault="00BF21FF" w:rsidP="00BB56B6">
      <w:pPr>
        <w:ind w:firstLine="0"/>
        <w:jc w:val="left"/>
        <w:rPr>
          <w:rFonts w:ascii="IRMitra" w:hAnsi="IRMitra" w:cs="IRMitra"/>
          <w:rtl/>
        </w:rPr>
      </w:pPr>
      <w:r w:rsidRPr="00BF21FF">
        <w:rPr>
          <w:rFonts w:ascii="IRMitra" w:hAnsi="IRMitra" w:cs="IRMitra" w:hint="cs"/>
          <w:rtl/>
        </w:rPr>
        <w:t>به نظر می</w:t>
      </w:r>
      <w:r w:rsidRPr="00BF21FF">
        <w:rPr>
          <w:rFonts w:ascii="IRMitra" w:hAnsi="IRMitra" w:cs="IRMitra"/>
          <w:rtl/>
        </w:rPr>
        <w:softHyphen/>
      </w:r>
      <w:r w:rsidRPr="00BF21FF">
        <w:rPr>
          <w:rFonts w:ascii="IRMitra" w:hAnsi="IRMitra" w:cs="IRMitra" w:hint="cs"/>
          <w:rtl/>
        </w:rPr>
        <w:t xml:space="preserve">رسد که هیچ وجهی ندارد صحبت از این بشود که کاشف است بلکه </w:t>
      </w:r>
      <w:r w:rsidR="006D2CF7">
        <w:rPr>
          <w:rFonts w:ascii="IRMitra" w:hAnsi="IRMitra" w:cs="IRMitra" w:hint="cs"/>
          <w:rtl/>
        </w:rPr>
        <w:t xml:space="preserve">باید گفت که </w:t>
      </w:r>
      <w:r w:rsidRPr="00BF21FF">
        <w:rPr>
          <w:rFonts w:ascii="IRMitra" w:hAnsi="IRMitra" w:cs="IRMitra" w:hint="cs"/>
          <w:rtl/>
        </w:rPr>
        <w:t xml:space="preserve">ناقل است زیرا ممکن است یک زمان </w:t>
      </w:r>
      <w:r w:rsidR="006D2CF7">
        <w:rPr>
          <w:rFonts w:ascii="IRMitra" w:hAnsi="IRMitra" w:cs="IRMitra" w:hint="cs"/>
          <w:rtl/>
        </w:rPr>
        <w:t>«</w:t>
      </w:r>
      <w:r w:rsidRPr="00BF21FF">
        <w:rPr>
          <w:rFonts w:ascii="IRMitra" w:hAnsi="IRMitra" w:cs="IRMitra" w:hint="cs"/>
          <w:rtl/>
        </w:rPr>
        <w:t>الزائد عن الدین</w:t>
      </w:r>
      <w:r w:rsidR="006D2CF7">
        <w:rPr>
          <w:rFonts w:ascii="IRMitra" w:hAnsi="IRMitra" w:cs="IRMitra" w:hint="cs"/>
          <w:rtl/>
        </w:rPr>
        <w:t>»</w:t>
      </w:r>
      <w:r w:rsidRPr="00BF21FF">
        <w:rPr>
          <w:rFonts w:ascii="IRMitra" w:hAnsi="IRMitra" w:cs="IRMitra" w:hint="cs"/>
          <w:rtl/>
        </w:rPr>
        <w:t xml:space="preserve"> باشد و یک زمان </w:t>
      </w:r>
      <w:r w:rsidR="006D2CF7">
        <w:rPr>
          <w:rFonts w:ascii="IRMitra" w:hAnsi="IRMitra" w:cs="IRMitra" w:hint="cs"/>
          <w:rtl/>
        </w:rPr>
        <w:t>«</w:t>
      </w:r>
      <w:r w:rsidRPr="00BF21FF">
        <w:rPr>
          <w:rFonts w:ascii="IRMitra" w:hAnsi="IRMitra" w:cs="IRMitra" w:hint="cs"/>
          <w:rtl/>
        </w:rPr>
        <w:t>مایقابل الدین</w:t>
      </w:r>
      <w:r w:rsidR="006D2CF7">
        <w:rPr>
          <w:rFonts w:ascii="IRMitra" w:hAnsi="IRMitra" w:cs="IRMitra" w:hint="cs"/>
          <w:rtl/>
        </w:rPr>
        <w:t>»</w:t>
      </w:r>
      <w:r w:rsidRPr="00BF21FF">
        <w:rPr>
          <w:rFonts w:ascii="IRMitra" w:hAnsi="IRMitra" w:cs="IRMitra" w:hint="cs"/>
          <w:rtl/>
        </w:rPr>
        <w:t xml:space="preserve"> باشد و این به معنا نقل است.</w:t>
      </w:r>
    </w:p>
    <w:p w:rsidR="00BF21FF" w:rsidRPr="00BF21FF" w:rsidRDefault="006D2CF7" w:rsidP="00BB56B6">
      <w:pPr>
        <w:ind w:firstLine="0"/>
        <w:jc w:val="left"/>
        <w:rPr>
          <w:rFonts w:ascii="IRMitra" w:hAnsi="IRMitra" w:cs="IRMitra"/>
        </w:rPr>
      </w:pPr>
      <w:r>
        <w:rPr>
          <w:rFonts w:ascii="IRMitra" w:hAnsi="IRMitra" w:cs="IRMitra" w:hint="cs"/>
          <w:rtl/>
        </w:rPr>
        <w:lastRenderedPageBreak/>
        <w:t xml:space="preserve">درجلسات گذشته </w:t>
      </w:r>
      <w:r w:rsidR="00BF21FF">
        <w:rPr>
          <w:rFonts w:ascii="IRMitra" w:hAnsi="IRMitra" w:cs="IRMitra" w:hint="cs"/>
          <w:rtl/>
        </w:rPr>
        <w:t>بحث از اینکه آیا ورثه می</w:t>
      </w:r>
      <w:r w:rsidR="00BF21FF">
        <w:rPr>
          <w:rFonts w:ascii="IRMitra" w:hAnsi="IRMitra" w:cs="IRMitra"/>
          <w:rtl/>
        </w:rPr>
        <w:softHyphen/>
      </w:r>
      <w:r w:rsidR="00BF21FF">
        <w:rPr>
          <w:rFonts w:ascii="IRMitra" w:hAnsi="IRMitra" w:cs="IRMitra" w:hint="cs"/>
          <w:rtl/>
        </w:rPr>
        <w:t>توانند درمال تصرف کنند یا خیر ناقص گذاشته شده است و نتیجه</w:t>
      </w:r>
      <w:r w:rsidR="00BF21FF">
        <w:rPr>
          <w:rFonts w:ascii="IRMitra" w:hAnsi="IRMitra" w:cs="IRMitra"/>
          <w:rtl/>
        </w:rPr>
        <w:softHyphen/>
      </w:r>
      <w:r w:rsidR="00BF21FF">
        <w:rPr>
          <w:rFonts w:ascii="IRMitra" w:hAnsi="IRMitra" w:cs="IRMitra" w:hint="cs"/>
          <w:rtl/>
        </w:rPr>
        <w:t>ی مشخصی گرفته نشد لذا در ان</w:t>
      </w:r>
      <w:r w:rsidR="00BF21FF">
        <w:rPr>
          <w:rFonts w:ascii="IRMitra" w:hAnsi="IRMitra" w:cs="IRMitra"/>
          <w:rtl/>
        </w:rPr>
        <w:softHyphen/>
      </w:r>
      <w:r w:rsidR="00BF21FF">
        <w:rPr>
          <w:rFonts w:ascii="IRMitra" w:hAnsi="IRMitra" w:cs="IRMitra" w:hint="cs"/>
          <w:rtl/>
        </w:rPr>
        <w:t>شاءالله در جلسات آینده این بحث را دنبال خواهیم کرد.</w:t>
      </w:r>
    </w:p>
    <w:sectPr w:rsidR="00BF21FF" w:rsidRPr="00BF21FF"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04C" w:rsidRDefault="0015404C" w:rsidP="008B750B">
      <w:pPr>
        <w:spacing w:line="240" w:lineRule="auto"/>
      </w:pPr>
      <w:r>
        <w:separator/>
      </w:r>
    </w:p>
    <w:p w:rsidR="0015404C" w:rsidRDefault="0015404C"/>
  </w:endnote>
  <w:endnote w:type="continuationSeparator" w:id="0">
    <w:p w:rsidR="0015404C" w:rsidRDefault="0015404C" w:rsidP="008B750B">
      <w:pPr>
        <w:spacing w:line="240" w:lineRule="auto"/>
      </w:pPr>
      <w:r>
        <w:continuationSeparator/>
      </w:r>
    </w:p>
    <w:p w:rsidR="0015404C" w:rsidRDefault="00154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78" w:rsidRDefault="00CF5178">
    <w:pPr>
      <w:pStyle w:val="Footer"/>
    </w:pPr>
  </w:p>
  <w:p w:rsidR="00CF5178" w:rsidRDefault="00CF51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F5178" w:rsidRPr="006D44C1" w:rsidTr="0020241A">
      <w:tc>
        <w:tcPr>
          <w:tcW w:w="3382" w:type="dxa"/>
          <w:tcBorders>
            <w:top w:val="nil"/>
            <w:left w:val="nil"/>
            <w:bottom w:val="nil"/>
            <w:right w:val="nil"/>
          </w:tcBorders>
        </w:tcPr>
        <w:p w:rsidR="00CF5178" w:rsidRDefault="00CF517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F5178" w:rsidRDefault="00CF5178" w:rsidP="006D44C1">
          <w:pPr>
            <w:pStyle w:val="Footer"/>
            <w:jc w:val="right"/>
            <w:rPr>
              <w:rtl/>
            </w:rPr>
          </w:pPr>
          <w:r>
            <w:rPr>
              <w:rFonts w:hint="cs"/>
              <w:rtl/>
            </w:rPr>
            <w:t xml:space="preserve">صفحه </w:t>
          </w:r>
          <w:r>
            <w:fldChar w:fldCharType="begin"/>
          </w:r>
          <w:r>
            <w:instrText>PAGE   \* MERGEFORMAT</w:instrText>
          </w:r>
          <w:r>
            <w:fldChar w:fldCharType="separate"/>
          </w:r>
          <w:r w:rsidR="004C150C" w:rsidRPr="004C150C">
            <w:rPr>
              <w:noProof/>
              <w:rtl/>
              <w:lang w:val="fa-IR"/>
            </w:rPr>
            <w:t>5</w:t>
          </w:r>
          <w:r>
            <w:rPr>
              <w:noProof/>
            </w:rPr>
            <w:fldChar w:fldCharType="end"/>
          </w:r>
        </w:p>
      </w:tc>
      <w:tc>
        <w:tcPr>
          <w:tcW w:w="4786" w:type="dxa"/>
          <w:tcBorders>
            <w:top w:val="nil"/>
            <w:left w:val="nil"/>
            <w:bottom w:val="nil"/>
            <w:right w:val="nil"/>
          </w:tcBorders>
          <w:vAlign w:val="center"/>
        </w:tcPr>
        <w:p w:rsidR="00CF5178" w:rsidRPr="006D44C1" w:rsidRDefault="00CF5178" w:rsidP="001B6799">
          <w:pPr>
            <w:pStyle w:val="Footer"/>
            <w:bidi w:val="0"/>
            <w:rPr>
              <w:color w:val="808080" w:themeColor="background1" w:themeShade="80"/>
              <w:rtl/>
            </w:rPr>
          </w:pPr>
          <w:bookmarkStart w:id="7" w:name="BokAdres"/>
          <w:bookmarkEnd w:id="7"/>
        </w:p>
      </w:tc>
    </w:tr>
  </w:tbl>
  <w:p w:rsidR="00CF5178" w:rsidRDefault="00CF5178" w:rsidP="00FA5F3D">
    <w:pPr>
      <w:pStyle w:val="Footer"/>
      <w:jc w:val="center"/>
    </w:pPr>
  </w:p>
  <w:p w:rsidR="00CF5178" w:rsidRDefault="00CF51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04C" w:rsidRDefault="0015404C" w:rsidP="008B750B">
      <w:pPr>
        <w:spacing w:line="240" w:lineRule="auto"/>
      </w:pPr>
      <w:r>
        <w:separator/>
      </w:r>
    </w:p>
    <w:p w:rsidR="0015404C" w:rsidRDefault="0015404C"/>
  </w:footnote>
  <w:footnote w:type="continuationSeparator" w:id="0">
    <w:p w:rsidR="0015404C" w:rsidRDefault="0015404C" w:rsidP="008B750B">
      <w:pPr>
        <w:spacing w:line="240" w:lineRule="auto"/>
      </w:pPr>
      <w:r>
        <w:continuationSeparator/>
      </w:r>
    </w:p>
    <w:p w:rsidR="0015404C" w:rsidRDefault="0015404C"/>
  </w:footnote>
  <w:footnote w:id="1">
    <w:p w:rsidR="00342B25" w:rsidRPr="00767FA5" w:rsidRDefault="00342B25" w:rsidP="00342B25">
      <w:pPr>
        <w:pStyle w:val="FootnoteText"/>
        <w:rPr>
          <w:rFonts w:ascii="IRMitra" w:hAnsi="IRMitra" w:cs="IRMitra"/>
          <w:color w:val="3C3C3C"/>
          <w:sz w:val="24"/>
          <w:szCs w:val="24"/>
          <w:rtl/>
          <w:lang w:bidi="ar-SA"/>
        </w:rPr>
      </w:pPr>
      <w:r w:rsidRPr="00767FA5">
        <w:rPr>
          <w:rStyle w:val="FootnoteReference"/>
          <w:rFonts w:ascii="IRMitra" w:hAnsi="IRMitra" w:cs="IRMitra"/>
          <w:color w:val="3C3C3C"/>
          <w:sz w:val="24"/>
          <w:szCs w:val="24"/>
        </w:rPr>
        <w:footnoteRef/>
      </w:r>
      <w:r w:rsidRPr="00767FA5">
        <w:rPr>
          <w:rFonts w:ascii="Cambria" w:hAnsi="Cambria" w:cs="Cambria" w:hint="cs"/>
          <w:color w:val="3C3C3C"/>
          <w:sz w:val="24"/>
          <w:szCs w:val="24"/>
          <w:rtl/>
        </w:rPr>
        <w:t> </w:t>
      </w:r>
      <w:r w:rsidRPr="00767FA5">
        <w:rPr>
          <w:rFonts w:ascii="IRMitra" w:hAnsi="IRMitra" w:cs="IRMitra" w:hint="cs"/>
          <w:color w:val="3C3C3C"/>
          <w:sz w:val="24"/>
          <w:szCs w:val="24"/>
          <w:rtl/>
        </w:rPr>
        <w:t>یزدی</w:t>
      </w:r>
      <w:r w:rsidRPr="00767FA5">
        <w:rPr>
          <w:rFonts w:ascii="IRMitra" w:hAnsi="IRMitra" w:cs="IRMitra"/>
          <w:color w:val="3C3C3C"/>
          <w:sz w:val="24"/>
          <w:szCs w:val="24"/>
          <w:rtl/>
        </w:rPr>
        <w:t xml:space="preserve"> </w:t>
      </w:r>
      <w:r w:rsidRPr="00767FA5">
        <w:rPr>
          <w:rFonts w:ascii="IRMitra" w:hAnsi="IRMitra" w:cs="IRMitra" w:hint="cs"/>
          <w:color w:val="3C3C3C"/>
          <w:sz w:val="24"/>
          <w:szCs w:val="24"/>
          <w:rtl/>
        </w:rPr>
        <w:t>محمد</w:t>
      </w:r>
      <w:r w:rsidRPr="00767FA5">
        <w:rPr>
          <w:rFonts w:ascii="IRMitra" w:hAnsi="IRMitra" w:cs="IRMitra"/>
          <w:color w:val="3C3C3C"/>
          <w:sz w:val="24"/>
          <w:szCs w:val="24"/>
          <w:rtl/>
        </w:rPr>
        <w:t xml:space="preserve"> </w:t>
      </w:r>
      <w:r w:rsidRPr="00767FA5">
        <w:rPr>
          <w:rFonts w:ascii="IRMitra" w:hAnsi="IRMitra" w:cs="IRMitra" w:hint="cs"/>
          <w:color w:val="3C3C3C"/>
          <w:sz w:val="24"/>
          <w:szCs w:val="24"/>
          <w:rtl/>
        </w:rPr>
        <w:t>کاظم</w:t>
      </w:r>
      <w:r w:rsidRPr="00767FA5">
        <w:rPr>
          <w:rFonts w:ascii="IRMitra" w:hAnsi="IRMitra" w:cs="IRMitra"/>
          <w:color w:val="3C3C3C"/>
          <w:sz w:val="24"/>
          <w:szCs w:val="24"/>
          <w:rtl/>
        </w:rPr>
        <w:t xml:space="preserve"> </w:t>
      </w:r>
      <w:r w:rsidRPr="00767FA5">
        <w:rPr>
          <w:rFonts w:ascii="IRMitra" w:hAnsi="IRMitra" w:cs="IRMitra" w:hint="cs"/>
          <w:color w:val="3C3C3C"/>
          <w:sz w:val="24"/>
          <w:szCs w:val="24"/>
          <w:rtl/>
        </w:rPr>
        <w:t>بن</w:t>
      </w:r>
      <w:r w:rsidRPr="00767FA5">
        <w:rPr>
          <w:rFonts w:ascii="IRMitra" w:hAnsi="IRMitra" w:cs="IRMitra"/>
          <w:color w:val="3C3C3C"/>
          <w:sz w:val="24"/>
          <w:szCs w:val="24"/>
          <w:rtl/>
        </w:rPr>
        <w:t xml:space="preserve"> </w:t>
      </w:r>
      <w:r w:rsidRPr="00767FA5">
        <w:rPr>
          <w:rFonts w:ascii="IRMitra" w:hAnsi="IRMitra" w:cs="IRMitra" w:hint="cs"/>
          <w:color w:val="3C3C3C"/>
          <w:sz w:val="24"/>
          <w:szCs w:val="24"/>
          <w:rtl/>
        </w:rPr>
        <w:t>عبد</w:t>
      </w:r>
      <w:r w:rsidRPr="00767FA5">
        <w:rPr>
          <w:rFonts w:ascii="IRMitra" w:hAnsi="IRMitra" w:cs="IRMitra"/>
          <w:color w:val="3C3C3C"/>
          <w:sz w:val="24"/>
          <w:szCs w:val="24"/>
          <w:rtl/>
        </w:rPr>
        <w:t xml:space="preserve"> </w:t>
      </w:r>
      <w:r w:rsidRPr="00767FA5">
        <w:rPr>
          <w:rFonts w:ascii="IRMitra" w:hAnsi="IRMitra" w:cs="IRMitra" w:hint="cs"/>
          <w:color w:val="3C3C3C"/>
          <w:sz w:val="24"/>
          <w:szCs w:val="24"/>
          <w:rtl/>
        </w:rPr>
        <w:t>العظیم</w:t>
      </w:r>
      <w:r w:rsidRPr="00767FA5">
        <w:rPr>
          <w:rFonts w:ascii="IRMitra" w:hAnsi="IRMitra" w:cs="IRMitra"/>
          <w:color w:val="3C3C3C"/>
          <w:sz w:val="24"/>
          <w:szCs w:val="24"/>
          <w:rtl/>
        </w:rPr>
        <w:t xml:space="preserve">. </w:t>
      </w:r>
      <w:r w:rsidRPr="00767FA5">
        <w:rPr>
          <w:rFonts w:ascii="IRMitra" w:hAnsi="IRMitra" w:cs="IRMitra"/>
          <w:i/>
          <w:iCs/>
          <w:color w:val="3C3C3C"/>
          <w:sz w:val="24"/>
          <w:szCs w:val="24"/>
          <w:rtl/>
        </w:rPr>
        <w:t>العروة الوثقی (عدة من الفقهاء، جامعه مدرسين)</w:t>
      </w:r>
      <w:r w:rsidRPr="00767FA5">
        <w:rPr>
          <w:rFonts w:ascii="IRMitra" w:hAnsi="IRMitra" w:cs="IRMitra"/>
          <w:color w:val="3C3C3C"/>
          <w:sz w:val="24"/>
          <w:szCs w:val="24"/>
          <w:rtl/>
        </w:rPr>
        <w:t>. ج 2، جماعة المدرسين في الحوزة العلمیة بقم. مؤسسة النشر الإسلامي، 1421، ص 372.</w:t>
      </w:r>
    </w:p>
  </w:footnote>
  <w:footnote w:id="2">
    <w:p w:rsidR="0041497A" w:rsidRPr="00767FA5" w:rsidRDefault="0041497A" w:rsidP="0041497A">
      <w:pPr>
        <w:pStyle w:val="FootnoteText"/>
        <w:rPr>
          <w:rFonts w:ascii="IRMitra" w:hAnsi="IRMitra" w:cs="IRMitra"/>
          <w:color w:val="3C3C3C"/>
          <w:sz w:val="24"/>
          <w:szCs w:val="24"/>
          <w:rtl/>
          <w:lang w:bidi="ar-SA"/>
        </w:rPr>
      </w:pPr>
      <w:r w:rsidRPr="00767FA5">
        <w:rPr>
          <w:rStyle w:val="FootnoteReference"/>
          <w:rFonts w:ascii="IRMitra" w:hAnsi="IRMitra" w:cs="IRMitra"/>
          <w:color w:val="3C3C3C"/>
          <w:sz w:val="24"/>
          <w:szCs w:val="24"/>
        </w:rPr>
        <w:footnoteRef/>
      </w:r>
      <w:r w:rsidRPr="00767FA5">
        <w:rPr>
          <w:rFonts w:ascii="Cambria" w:hAnsi="Cambria" w:cs="Cambria" w:hint="cs"/>
          <w:color w:val="3C3C3C"/>
          <w:sz w:val="24"/>
          <w:szCs w:val="24"/>
          <w:rtl/>
        </w:rPr>
        <w:t> </w:t>
      </w:r>
      <w:r w:rsidRPr="00767FA5">
        <w:rPr>
          <w:rFonts w:ascii="IRMitra" w:hAnsi="IRMitra" w:cs="IRMitra" w:hint="cs"/>
          <w:color w:val="3C3C3C"/>
          <w:sz w:val="24"/>
          <w:szCs w:val="24"/>
          <w:rtl/>
        </w:rPr>
        <w:t>یزدی</w:t>
      </w:r>
      <w:r w:rsidRPr="00767FA5">
        <w:rPr>
          <w:rFonts w:ascii="IRMitra" w:hAnsi="IRMitra" w:cs="IRMitra"/>
          <w:color w:val="3C3C3C"/>
          <w:sz w:val="24"/>
          <w:szCs w:val="24"/>
          <w:rtl/>
        </w:rPr>
        <w:t xml:space="preserve"> </w:t>
      </w:r>
      <w:r w:rsidRPr="00767FA5">
        <w:rPr>
          <w:rFonts w:ascii="IRMitra" w:hAnsi="IRMitra" w:cs="IRMitra" w:hint="cs"/>
          <w:color w:val="3C3C3C"/>
          <w:sz w:val="24"/>
          <w:szCs w:val="24"/>
          <w:rtl/>
        </w:rPr>
        <w:t>محمد</w:t>
      </w:r>
      <w:r w:rsidRPr="00767FA5">
        <w:rPr>
          <w:rFonts w:ascii="IRMitra" w:hAnsi="IRMitra" w:cs="IRMitra"/>
          <w:color w:val="3C3C3C"/>
          <w:sz w:val="24"/>
          <w:szCs w:val="24"/>
          <w:rtl/>
        </w:rPr>
        <w:t xml:space="preserve"> </w:t>
      </w:r>
      <w:r w:rsidRPr="00767FA5">
        <w:rPr>
          <w:rFonts w:ascii="IRMitra" w:hAnsi="IRMitra" w:cs="IRMitra" w:hint="cs"/>
          <w:color w:val="3C3C3C"/>
          <w:sz w:val="24"/>
          <w:szCs w:val="24"/>
          <w:rtl/>
        </w:rPr>
        <w:t>کاظم</w:t>
      </w:r>
      <w:r w:rsidRPr="00767FA5">
        <w:rPr>
          <w:rFonts w:ascii="IRMitra" w:hAnsi="IRMitra" w:cs="IRMitra"/>
          <w:color w:val="3C3C3C"/>
          <w:sz w:val="24"/>
          <w:szCs w:val="24"/>
          <w:rtl/>
        </w:rPr>
        <w:t xml:space="preserve"> </w:t>
      </w:r>
      <w:r w:rsidRPr="00767FA5">
        <w:rPr>
          <w:rFonts w:ascii="IRMitra" w:hAnsi="IRMitra" w:cs="IRMitra" w:hint="cs"/>
          <w:color w:val="3C3C3C"/>
          <w:sz w:val="24"/>
          <w:szCs w:val="24"/>
          <w:rtl/>
        </w:rPr>
        <w:t>بن</w:t>
      </w:r>
      <w:r w:rsidRPr="00767FA5">
        <w:rPr>
          <w:rFonts w:ascii="IRMitra" w:hAnsi="IRMitra" w:cs="IRMitra"/>
          <w:color w:val="3C3C3C"/>
          <w:sz w:val="24"/>
          <w:szCs w:val="24"/>
          <w:rtl/>
        </w:rPr>
        <w:t xml:space="preserve"> </w:t>
      </w:r>
      <w:r w:rsidRPr="00767FA5">
        <w:rPr>
          <w:rFonts w:ascii="IRMitra" w:hAnsi="IRMitra" w:cs="IRMitra" w:hint="cs"/>
          <w:color w:val="3C3C3C"/>
          <w:sz w:val="24"/>
          <w:szCs w:val="24"/>
          <w:rtl/>
        </w:rPr>
        <w:t>عبد</w:t>
      </w:r>
      <w:r w:rsidRPr="00767FA5">
        <w:rPr>
          <w:rFonts w:ascii="IRMitra" w:hAnsi="IRMitra" w:cs="IRMitra"/>
          <w:color w:val="3C3C3C"/>
          <w:sz w:val="24"/>
          <w:szCs w:val="24"/>
          <w:rtl/>
        </w:rPr>
        <w:t xml:space="preserve"> </w:t>
      </w:r>
      <w:r w:rsidRPr="00767FA5">
        <w:rPr>
          <w:rFonts w:ascii="IRMitra" w:hAnsi="IRMitra" w:cs="IRMitra" w:hint="cs"/>
          <w:color w:val="3C3C3C"/>
          <w:sz w:val="24"/>
          <w:szCs w:val="24"/>
          <w:rtl/>
        </w:rPr>
        <w:t>العظیم</w:t>
      </w:r>
      <w:r w:rsidRPr="00767FA5">
        <w:rPr>
          <w:rFonts w:ascii="IRMitra" w:hAnsi="IRMitra" w:cs="IRMitra"/>
          <w:color w:val="3C3C3C"/>
          <w:sz w:val="24"/>
          <w:szCs w:val="24"/>
          <w:rtl/>
        </w:rPr>
        <w:t xml:space="preserve">. </w:t>
      </w:r>
      <w:r w:rsidRPr="00767FA5">
        <w:rPr>
          <w:rFonts w:ascii="IRMitra" w:hAnsi="IRMitra" w:cs="IRMitra"/>
          <w:i/>
          <w:iCs/>
          <w:color w:val="3C3C3C"/>
          <w:sz w:val="24"/>
          <w:szCs w:val="24"/>
          <w:rtl/>
        </w:rPr>
        <w:t>العروة الوثقی (عدة من الفقهاء، جامعه مدرسين)</w:t>
      </w:r>
      <w:r w:rsidRPr="00767FA5">
        <w:rPr>
          <w:rFonts w:ascii="IRMitra" w:hAnsi="IRMitra" w:cs="IRMitra"/>
          <w:color w:val="3C3C3C"/>
          <w:sz w:val="24"/>
          <w:szCs w:val="24"/>
          <w:rtl/>
        </w:rPr>
        <w:t>. ج 4، جماعة المدرسين في الحوزة العلمیة بقم. مؤسسة النشر الإسلامي، 1421، ص 81.</w:t>
      </w:r>
    </w:p>
  </w:footnote>
  <w:footnote w:id="3">
    <w:p w:rsidR="00D20A55" w:rsidRPr="00767FA5" w:rsidRDefault="00D20A55">
      <w:pPr>
        <w:pStyle w:val="FootnoteText"/>
        <w:rPr>
          <w:rFonts w:ascii="IRMitra" w:hAnsi="IRMitra" w:cs="IRMitra"/>
          <w:sz w:val="24"/>
          <w:szCs w:val="24"/>
        </w:rPr>
      </w:pPr>
      <w:r w:rsidRPr="00767FA5">
        <w:rPr>
          <w:rStyle w:val="FootnoteReference"/>
          <w:rFonts w:ascii="IRMitra" w:hAnsi="IRMitra" w:cs="IRMitra"/>
          <w:sz w:val="24"/>
          <w:szCs w:val="24"/>
        </w:rPr>
        <w:footnoteRef/>
      </w:r>
      <w:r w:rsidRPr="00767FA5">
        <w:rPr>
          <w:rFonts w:ascii="IRMitra" w:hAnsi="IRMitra" w:cs="IRMitra"/>
          <w:sz w:val="24"/>
          <w:szCs w:val="24"/>
          <w:rtl/>
        </w:rPr>
        <w:t xml:space="preserve"> الهاشمی الشاهرودی، السید محمود، کتاب الزکاة، جلد2، صفحه266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78" w:rsidRDefault="00CF5178">
    <w:pPr>
      <w:pStyle w:val="Header"/>
    </w:pPr>
  </w:p>
  <w:p w:rsidR="00CF5178" w:rsidRDefault="00CF51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4DA"/>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2ED2"/>
    <w:rsid w:val="000B4FFA"/>
    <w:rsid w:val="000B507A"/>
    <w:rsid w:val="000B5953"/>
    <w:rsid w:val="000B5DB5"/>
    <w:rsid w:val="000C0DF5"/>
    <w:rsid w:val="000C10A1"/>
    <w:rsid w:val="000C10AF"/>
    <w:rsid w:val="000C2A7D"/>
    <w:rsid w:val="000C3760"/>
    <w:rsid w:val="000C3947"/>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527"/>
    <w:rsid w:val="000F16CF"/>
    <w:rsid w:val="000F184E"/>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937"/>
    <w:rsid w:val="00151B8F"/>
    <w:rsid w:val="00152AE0"/>
    <w:rsid w:val="00153914"/>
    <w:rsid w:val="00153A91"/>
    <w:rsid w:val="0015404C"/>
    <w:rsid w:val="00155B38"/>
    <w:rsid w:val="00156BA1"/>
    <w:rsid w:val="0015719D"/>
    <w:rsid w:val="001573D0"/>
    <w:rsid w:val="00157748"/>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678"/>
    <w:rsid w:val="001C6714"/>
    <w:rsid w:val="001C75A3"/>
    <w:rsid w:val="001C7699"/>
    <w:rsid w:val="001C7E84"/>
    <w:rsid w:val="001C7F21"/>
    <w:rsid w:val="001D1314"/>
    <w:rsid w:val="001D1D4C"/>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1D20"/>
    <w:rsid w:val="002B216E"/>
    <w:rsid w:val="002B24BE"/>
    <w:rsid w:val="002B308A"/>
    <w:rsid w:val="002B4F5F"/>
    <w:rsid w:val="002B5561"/>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64AD"/>
    <w:rsid w:val="003474AE"/>
    <w:rsid w:val="00347BA3"/>
    <w:rsid w:val="00350122"/>
    <w:rsid w:val="0035047B"/>
    <w:rsid w:val="003511E4"/>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0C45"/>
    <w:rsid w:val="00392CB2"/>
    <w:rsid w:val="003934DF"/>
    <w:rsid w:val="0039360F"/>
    <w:rsid w:val="003949F3"/>
    <w:rsid w:val="0039522F"/>
    <w:rsid w:val="00395BE8"/>
    <w:rsid w:val="00396112"/>
    <w:rsid w:val="0039709C"/>
    <w:rsid w:val="00397146"/>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1022"/>
    <w:rsid w:val="003D1B49"/>
    <w:rsid w:val="003D3F63"/>
    <w:rsid w:val="003D42FD"/>
    <w:rsid w:val="003D4D34"/>
    <w:rsid w:val="003D5D34"/>
    <w:rsid w:val="003D7812"/>
    <w:rsid w:val="003D7CA8"/>
    <w:rsid w:val="003E036D"/>
    <w:rsid w:val="003E04F5"/>
    <w:rsid w:val="003E164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E88"/>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6B22"/>
    <w:rsid w:val="004B72D4"/>
    <w:rsid w:val="004B7BBA"/>
    <w:rsid w:val="004B7D79"/>
    <w:rsid w:val="004C0B0B"/>
    <w:rsid w:val="004C150C"/>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E6912"/>
    <w:rsid w:val="004F04F5"/>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1D"/>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00F"/>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379"/>
    <w:rsid w:val="00572AC2"/>
    <w:rsid w:val="00572C44"/>
    <w:rsid w:val="00573015"/>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27E"/>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2CF7"/>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5509"/>
    <w:rsid w:val="00716132"/>
    <w:rsid w:val="00716936"/>
    <w:rsid w:val="00720BB9"/>
    <w:rsid w:val="00721885"/>
    <w:rsid w:val="007218C5"/>
    <w:rsid w:val="00721D0A"/>
    <w:rsid w:val="0072290D"/>
    <w:rsid w:val="00722DB4"/>
    <w:rsid w:val="00722F6A"/>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3FA6"/>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67FA5"/>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A9C"/>
    <w:rsid w:val="007A7B8C"/>
    <w:rsid w:val="007B04D0"/>
    <w:rsid w:val="007B187A"/>
    <w:rsid w:val="007B290E"/>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5C86"/>
    <w:rsid w:val="008368AD"/>
    <w:rsid w:val="00836FFA"/>
    <w:rsid w:val="008374AD"/>
    <w:rsid w:val="008379C3"/>
    <w:rsid w:val="00837FAA"/>
    <w:rsid w:val="00840D10"/>
    <w:rsid w:val="00841D9C"/>
    <w:rsid w:val="00841F77"/>
    <w:rsid w:val="00841FAE"/>
    <w:rsid w:val="00842AF7"/>
    <w:rsid w:val="00842B60"/>
    <w:rsid w:val="0084308A"/>
    <w:rsid w:val="008444F6"/>
    <w:rsid w:val="008459FC"/>
    <w:rsid w:val="00847000"/>
    <w:rsid w:val="008479DF"/>
    <w:rsid w:val="00847B4B"/>
    <w:rsid w:val="00850628"/>
    <w:rsid w:val="0085196E"/>
    <w:rsid w:val="00851A08"/>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67ABF"/>
    <w:rsid w:val="008700FD"/>
    <w:rsid w:val="00870ADC"/>
    <w:rsid w:val="00871916"/>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522"/>
    <w:rsid w:val="008F593C"/>
    <w:rsid w:val="008F5B4D"/>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2810"/>
    <w:rsid w:val="009B322D"/>
    <w:rsid w:val="009B3FBF"/>
    <w:rsid w:val="009B4CA6"/>
    <w:rsid w:val="009B4E2D"/>
    <w:rsid w:val="009B50C4"/>
    <w:rsid w:val="009B5BFF"/>
    <w:rsid w:val="009B6653"/>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5FC4"/>
    <w:rsid w:val="009E6867"/>
    <w:rsid w:val="009E68F8"/>
    <w:rsid w:val="009F156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2F4A"/>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2D3C"/>
    <w:rsid w:val="00A859E4"/>
    <w:rsid w:val="00A8651B"/>
    <w:rsid w:val="00A87A09"/>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CBB"/>
    <w:rsid w:val="00AC7F08"/>
    <w:rsid w:val="00AD0232"/>
    <w:rsid w:val="00AD0699"/>
    <w:rsid w:val="00AD0AB8"/>
    <w:rsid w:val="00AD2017"/>
    <w:rsid w:val="00AD20F4"/>
    <w:rsid w:val="00AD2DFE"/>
    <w:rsid w:val="00AD3D66"/>
    <w:rsid w:val="00AD3E6B"/>
    <w:rsid w:val="00AD4F0B"/>
    <w:rsid w:val="00AD6C92"/>
    <w:rsid w:val="00AD6F90"/>
    <w:rsid w:val="00AD7DEE"/>
    <w:rsid w:val="00AE1F47"/>
    <w:rsid w:val="00AE2368"/>
    <w:rsid w:val="00AE36B0"/>
    <w:rsid w:val="00AE4768"/>
    <w:rsid w:val="00AE4931"/>
    <w:rsid w:val="00AE4DB1"/>
    <w:rsid w:val="00AE4F25"/>
    <w:rsid w:val="00AE6E91"/>
    <w:rsid w:val="00AE753D"/>
    <w:rsid w:val="00AE7EB9"/>
    <w:rsid w:val="00AF0EF9"/>
    <w:rsid w:val="00AF1003"/>
    <w:rsid w:val="00AF15B3"/>
    <w:rsid w:val="00AF1638"/>
    <w:rsid w:val="00AF1BCD"/>
    <w:rsid w:val="00AF3925"/>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2948"/>
    <w:rsid w:val="00BB35F9"/>
    <w:rsid w:val="00BB455D"/>
    <w:rsid w:val="00BB51AF"/>
    <w:rsid w:val="00BB56B6"/>
    <w:rsid w:val="00BB70C3"/>
    <w:rsid w:val="00BB7E2C"/>
    <w:rsid w:val="00BC07E5"/>
    <w:rsid w:val="00BC276E"/>
    <w:rsid w:val="00BC290E"/>
    <w:rsid w:val="00BC3001"/>
    <w:rsid w:val="00BC3472"/>
    <w:rsid w:val="00BC445F"/>
    <w:rsid w:val="00BC4B62"/>
    <w:rsid w:val="00BC4C66"/>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227D"/>
    <w:rsid w:val="00BE29DD"/>
    <w:rsid w:val="00BE34BE"/>
    <w:rsid w:val="00BE40B7"/>
    <w:rsid w:val="00BE4AE5"/>
    <w:rsid w:val="00BE6535"/>
    <w:rsid w:val="00BE65DD"/>
    <w:rsid w:val="00BE6620"/>
    <w:rsid w:val="00BE68C8"/>
    <w:rsid w:val="00BE6F3A"/>
    <w:rsid w:val="00BE778B"/>
    <w:rsid w:val="00BE7FD7"/>
    <w:rsid w:val="00BF1626"/>
    <w:rsid w:val="00BF1A43"/>
    <w:rsid w:val="00BF21EE"/>
    <w:rsid w:val="00BF21FF"/>
    <w:rsid w:val="00BF26C8"/>
    <w:rsid w:val="00BF2CC7"/>
    <w:rsid w:val="00BF2ECC"/>
    <w:rsid w:val="00BF2EDB"/>
    <w:rsid w:val="00BF339F"/>
    <w:rsid w:val="00BF450F"/>
    <w:rsid w:val="00BF4572"/>
    <w:rsid w:val="00BF5118"/>
    <w:rsid w:val="00BF550D"/>
    <w:rsid w:val="00BF60A9"/>
    <w:rsid w:val="00BF6F8D"/>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4D47"/>
    <w:rsid w:val="00C46182"/>
    <w:rsid w:val="00C462F1"/>
    <w:rsid w:val="00C46B7B"/>
    <w:rsid w:val="00C472B0"/>
    <w:rsid w:val="00C476CB"/>
    <w:rsid w:val="00C50E5E"/>
    <w:rsid w:val="00C52C7B"/>
    <w:rsid w:val="00C52EB6"/>
    <w:rsid w:val="00C52F3B"/>
    <w:rsid w:val="00C53701"/>
    <w:rsid w:val="00C5442F"/>
    <w:rsid w:val="00C54E74"/>
    <w:rsid w:val="00C551DD"/>
    <w:rsid w:val="00C55454"/>
    <w:rsid w:val="00C559B5"/>
    <w:rsid w:val="00C55B23"/>
    <w:rsid w:val="00C57B5C"/>
    <w:rsid w:val="00C57C7C"/>
    <w:rsid w:val="00C600E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16"/>
    <w:rsid w:val="00CF0A8F"/>
    <w:rsid w:val="00CF204C"/>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154F"/>
    <w:rsid w:val="00D01554"/>
    <w:rsid w:val="00D02412"/>
    <w:rsid w:val="00D02EE7"/>
    <w:rsid w:val="00D03384"/>
    <w:rsid w:val="00D04851"/>
    <w:rsid w:val="00D048CE"/>
    <w:rsid w:val="00D04ADE"/>
    <w:rsid w:val="00D04B02"/>
    <w:rsid w:val="00D0537A"/>
    <w:rsid w:val="00D06563"/>
    <w:rsid w:val="00D0696A"/>
    <w:rsid w:val="00D06AFD"/>
    <w:rsid w:val="00D06EB1"/>
    <w:rsid w:val="00D1048F"/>
    <w:rsid w:val="00D10985"/>
    <w:rsid w:val="00D10998"/>
    <w:rsid w:val="00D12400"/>
    <w:rsid w:val="00D125CB"/>
    <w:rsid w:val="00D13235"/>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5FE"/>
    <w:rsid w:val="00D27743"/>
    <w:rsid w:val="00D27E56"/>
    <w:rsid w:val="00D30015"/>
    <w:rsid w:val="00D312DD"/>
    <w:rsid w:val="00D31805"/>
    <w:rsid w:val="00D3180A"/>
    <w:rsid w:val="00D31D46"/>
    <w:rsid w:val="00D3243C"/>
    <w:rsid w:val="00D32BEE"/>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726D"/>
    <w:rsid w:val="00DD73F1"/>
    <w:rsid w:val="00DD7D9E"/>
    <w:rsid w:val="00DE1070"/>
    <w:rsid w:val="00DE3D02"/>
    <w:rsid w:val="00DE42BF"/>
    <w:rsid w:val="00DE56DC"/>
    <w:rsid w:val="00DE7F08"/>
    <w:rsid w:val="00DF15CB"/>
    <w:rsid w:val="00DF1FA1"/>
    <w:rsid w:val="00DF2139"/>
    <w:rsid w:val="00DF3723"/>
    <w:rsid w:val="00DF39DA"/>
    <w:rsid w:val="00DF3DC9"/>
    <w:rsid w:val="00DF481A"/>
    <w:rsid w:val="00DF4BF1"/>
    <w:rsid w:val="00DF51CA"/>
    <w:rsid w:val="00DF5A79"/>
    <w:rsid w:val="00DF6508"/>
    <w:rsid w:val="00DF6C82"/>
    <w:rsid w:val="00DF7E32"/>
    <w:rsid w:val="00E00219"/>
    <w:rsid w:val="00E0316B"/>
    <w:rsid w:val="00E040CB"/>
    <w:rsid w:val="00E047D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2F3"/>
    <w:rsid w:val="00E2179B"/>
    <w:rsid w:val="00E23DF8"/>
    <w:rsid w:val="00E23E36"/>
    <w:rsid w:val="00E25175"/>
    <w:rsid w:val="00E2530E"/>
    <w:rsid w:val="00E25E10"/>
    <w:rsid w:val="00E26C30"/>
    <w:rsid w:val="00E27655"/>
    <w:rsid w:val="00E2786B"/>
    <w:rsid w:val="00E27C2F"/>
    <w:rsid w:val="00E3077A"/>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55D9"/>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2A2"/>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1A97"/>
    <w:rsid w:val="00EC1C4B"/>
    <w:rsid w:val="00EC1DE9"/>
    <w:rsid w:val="00EC1FD6"/>
    <w:rsid w:val="00EC3DD5"/>
    <w:rsid w:val="00EC598F"/>
    <w:rsid w:val="00EC5E19"/>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6AD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4D15"/>
    <w:rsid w:val="00F855C8"/>
    <w:rsid w:val="00F8576D"/>
    <w:rsid w:val="00F85A94"/>
    <w:rsid w:val="00F86488"/>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BD36-A0CB-4EC7-A3B5-115C60A6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TotalTime>
  <Pages>5</Pages>
  <Words>1652</Words>
  <Characters>9422</Characters>
  <Application>Microsoft Office Word</Application>
  <DocSecurity>0</DocSecurity>
  <Lines>78</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11052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2026-02-03T13:20:00Z</cp:lastPrinted>
  <dcterms:created xsi:type="dcterms:W3CDTF">2026-01-26T05:42:00Z</dcterms:created>
  <dcterms:modified xsi:type="dcterms:W3CDTF">2026-02-03T13:22:00Z</dcterms:modified>
  <cp:contentStatus>ویرایش 2.5</cp:contentStatus>
  <cp:version>2.7</cp:version>
</cp:coreProperties>
</file>