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E90CA" w14:textId="77777777" w:rsidR="00094947" w:rsidRPr="00094947" w:rsidRDefault="00094947" w:rsidP="00094947">
      <w:pPr>
        <w:jc w:val="lowKashida"/>
        <w:rPr>
          <w:rFonts w:cs="B Lotus"/>
          <w:b/>
          <w:bCs/>
          <w:sz w:val="28"/>
          <w:szCs w:val="28"/>
        </w:rPr>
      </w:pPr>
      <w:r w:rsidRPr="00094947">
        <w:rPr>
          <w:rFonts w:cs="B Lotus" w:hint="cs"/>
          <w:b/>
          <w:bCs/>
          <w:sz w:val="28"/>
          <w:szCs w:val="28"/>
          <w:rtl/>
        </w:rPr>
        <w:t xml:space="preserve">حدیث‌خوانی استاد معظم آقای حاج سید محمدجواد شبیری </w:t>
      </w:r>
    </w:p>
    <w:p w14:paraId="0BE54351" w14:textId="4AF2FEA6" w:rsidR="00094947" w:rsidRPr="00094947" w:rsidRDefault="006F00D8" w:rsidP="00094947">
      <w:pPr>
        <w:jc w:val="lowKashida"/>
        <w:rPr>
          <w:rFonts w:cs="B Lotus"/>
          <w:b/>
          <w:bCs/>
          <w:color w:val="EE0000"/>
          <w:sz w:val="28"/>
          <w:szCs w:val="28"/>
        </w:rPr>
      </w:pPr>
      <w:r w:rsidRPr="00722F3C">
        <w:rPr>
          <w:rFonts w:cs="B Lotus"/>
          <w:b/>
          <w:bCs/>
          <w:color w:val="EE0000"/>
          <w:sz w:val="28"/>
          <w:szCs w:val="28"/>
        </w:rPr>
        <w:t>Hadis 24- 14040716</w:t>
      </w:r>
    </w:p>
    <w:p w14:paraId="75543B29" w14:textId="77777777" w:rsidR="00094947" w:rsidRPr="00094947" w:rsidRDefault="00094947" w:rsidP="00094947">
      <w:pPr>
        <w:jc w:val="lowKashida"/>
        <w:rPr>
          <w:rFonts w:cs="B Lotus"/>
          <w:b/>
          <w:bCs/>
          <w:color w:val="EE0000"/>
          <w:sz w:val="28"/>
          <w:szCs w:val="28"/>
        </w:rPr>
      </w:pPr>
      <w:r w:rsidRPr="00094947">
        <w:rPr>
          <w:rFonts w:cs="B Lotus" w:hint="cs"/>
          <w:b/>
          <w:bCs/>
          <w:color w:val="EE0000"/>
          <w:sz w:val="28"/>
          <w:szCs w:val="28"/>
          <w:rtl/>
          <w:lang w:bidi="ar-SA"/>
        </w:rPr>
        <w:t>متن خام</w:t>
      </w:r>
    </w:p>
    <w:p w14:paraId="3B6E91B3" w14:textId="70F225A1" w:rsidR="00094947" w:rsidRPr="00094947" w:rsidRDefault="00094947" w:rsidP="00094947">
      <w:pPr>
        <w:jc w:val="lowKashida"/>
        <w:rPr>
          <w:rFonts w:cs="B Lotus" w:hint="cs"/>
          <w:b/>
          <w:bCs/>
          <w:color w:val="EE0000"/>
          <w:sz w:val="28"/>
          <w:szCs w:val="28"/>
          <w:rtl/>
        </w:rPr>
      </w:pPr>
      <w:r w:rsidRPr="00094947">
        <w:rPr>
          <w:rFonts w:cs="B Lotus" w:hint="cs"/>
          <w:b/>
          <w:bCs/>
          <w:color w:val="EE0000"/>
          <w:sz w:val="28"/>
          <w:szCs w:val="28"/>
          <w:rtl/>
          <w:lang w:bidi="ar-SA"/>
        </w:rPr>
        <w:t xml:space="preserve">سال </w:t>
      </w:r>
      <w:r w:rsidRPr="00722F3C">
        <w:rPr>
          <w:rFonts w:cs="B Lotus" w:hint="cs"/>
          <w:b/>
          <w:bCs/>
          <w:color w:val="EE0000"/>
          <w:sz w:val="28"/>
          <w:szCs w:val="28"/>
          <w:rtl/>
          <w:lang w:bidi="ar-SA"/>
        </w:rPr>
        <w:t>دوم</w:t>
      </w:r>
      <w:r w:rsidRPr="00094947">
        <w:rPr>
          <w:rFonts w:cs="B Lotus" w:hint="cs"/>
          <w:b/>
          <w:bCs/>
          <w:color w:val="EE0000"/>
          <w:sz w:val="28"/>
          <w:szCs w:val="28"/>
          <w:rtl/>
          <w:lang w:bidi="ar-SA"/>
        </w:rPr>
        <w:t xml:space="preserve"> </w:t>
      </w:r>
      <w:r w:rsidRPr="00094947">
        <w:rPr>
          <w:rFonts w:ascii="Times New Roman" w:hAnsi="Times New Roman" w:cs="Times New Roman" w:hint="cs"/>
          <w:b/>
          <w:bCs/>
          <w:color w:val="EE0000"/>
          <w:sz w:val="28"/>
          <w:szCs w:val="28"/>
          <w:rtl/>
          <w:lang w:bidi="ar-SA"/>
        </w:rPr>
        <w:t>–</w:t>
      </w:r>
      <w:r w:rsidRPr="00094947">
        <w:rPr>
          <w:rFonts w:cs="B Lotus" w:hint="cs"/>
          <w:b/>
          <w:bCs/>
          <w:color w:val="EE0000"/>
          <w:sz w:val="28"/>
          <w:szCs w:val="28"/>
          <w:rtl/>
        </w:rPr>
        <w:t xml:space="preserve">چهارشنبه </w:t>
      </w:r>
      <w:proofErr w:type="gramStart"/>
      <w:r w:rsidRPr="00094947">
        <w:rPr>
          <w:rFonts w:cs="B Lotus" w:hint="cs"/>
          <w:b/>
          <w:bCs/>
          <w:color w:val="EE0000"/>
          <w:sz w:val="28"/>
          <w:szCs w:val="28"/>
          <w:rtl/>
          <w:lang w:bidi="ar-SA"/>
        </w:rPr>
        <w:t>جلسه</w:t>
      </w:r>
      <w:proofErr w:type="gramEnd"/>
      <w:r w:rsidRPr="00094947">
        <w:rPr>
          <w:rFonts w:cs="B Lotus" w:hint="cs"/>
          <w:b/>
          <w:bCs/>
          <w:color w:val="EE0000"/>
          <w:sz w:val="28"/>
          <w:szCs w:val="28"/>
          <w:rtl/>
          <w:lang w:bidi="ar-SA"/>
        </w:rPr>
        <w:t xml:space="preserve"> </w:t>
      </w:r>
      <w:r w:rsidRPr="00722F3C">
        <w:rPr>
          <w:rFonts w:cs="B Lotus" w:hint="cs"/>
          <w:b/>
          <w:bCs/>
          <w:color w:val="EE0000"/>
          <w:sz w:val="28"/>
          <w:szCs w:val="28"/>
          <w:rtl/>
        </w:rPr>
        <w:t>24</w:t>
      </w:r>
    </w:p>
    <w:p w14:paraId="1BD858F8" w14:textId="77777777" w:rsidR="00094947" w:rsidRPr="00094947" w:rsidRDefault="00094947" w:rsidP="00094947">
      <w:pPr>
        <w:jc w:val="lowKashida"/>
        <w:rPr>
          <w:rFonts w:cs="B Lotus"/>
          <w:color w:val="00B050"/>
          <w:sz w:val="28"/>
          <w:szCs w:val="28"/>
        </w:rPr>
      </w:pPr>
      <w:r w:rsidRPr="00094947">
        <w:rPr>
          <w:rFonts w:cs="B Lotus" w:hint="cs"/>
          <w:color w:val="00B050"/>
          <w:sz w:val="28"/>
          <w:szCs w:val="28"/>
          <w:rtl/>
          <w:lang w:bidi="ar-SA"/>
        </w:rPr>
        <w:t xml:space="preserve">اعوذ بالله من الشیطان الرجیم بسم الله الرحمن الرحیم </w:t>
      </w:r>
      <w:proofErr w:type="gramStart"/>
      <w:r w:rsidRPr="00094947">
        <w:rPr>
          <w:rFonts w:cs="B Lotus" w:hint="cs"/>
          <w:color w:val="00B050"/>
          <w:sz w:val="28"/>
          <w:szCs w:val="28"/>
          <w:rtl/>
          <w:lang w:bidi="ar-SA"/>
        </w:rPr>
        <w:t>و به</w:t>
      </w:r>
      <w:proofErr w:type="gramEnd"/>
      <w:r w:rsidRPr="00094947">
        <w:rPr>
          <w:rFonts w:cs="B Lotus" w:hint="cs"/>
          <w:color w:val="00B050"/>
          <w:sz w:val="28"/>
          <w:szCs w:val="28"/>
          <w:rtl/>
          <w:lang w:bidi="ar-SA"/>
        </w:rPr>
        <w:t xml:space="preserve"> نستعین انه خیر ناصر </w:t>
      </w:r>
      <w:proofErr w:type="gramStart"/>
      <w:r w:rsidRPr="00094947">
        <w:rPr>
          <w:rFonts w:cs="B Lotus" w:hint="cs"/>
          <w:color w:val="00B050"/>
          <w:sz w:val="28"/>
          <w:szCs w:val="28"/>
          <w:rtl/>
          <w:lang w:bidi="ar-SA"/>
        </w:rPr>
        <w:t>و معین</w:t>
      </w:r>
      <w:proofErr w:type="gramEnd"/>
      <w:r w:rsidRPr="00094947">
        <w:rPr>
          <w:rFonts w:cs="B Lotus" w:hint="cs"/>
          <w:color w:val="00B050"/>
          <w:sz w:val="28"/>
          <w:szCs w:val="28"/>
          <w:rtl/>
          <w:lang w:bidi="ar-SA"/>
        </w:rPr>
        <w:t xml:space="preserve"> الحمد لله رب العالمین </w:t>
      </w:r>
      <w:proofErr w:type="gramStart"/>
      <w:r w:rsidRPr="00094947">
        <w:rPr>
          <w:rFonts w:cs="B Lotus" w:hint="cs"/>
          <w:color w:val="00B050"/>
          <w:sz w:val="28"/>
          <w:szCs w:val="28"/>
          <w:rtl/>
          <w:lang w:bidi="ar-SA"/>
        </w:rPr>
        <w:t>و صلی</w:t>
      </w:r>
      <w:proofErr w:type="gramEnd"/>
      <w:r w:rsidRPr="00094947">
        <w:rPr>
          <w:rFonts w:cs="B Lotus" w:hint="cs"/>
          <w:color w:val="00B050"/>
          <w:sz w:val="28"/>
          <w:szCs w:val="28"/>
          <w:rtl/>
          <w:lang w:bidi="ar-SA"/>
        </w:rPr>
        <w:t xml:space="preserve"> الله علی سیدنا </w:t>
      </w:r>
      <w:proofErr w:type="gramStart"/>
      <w:r w:rsidRPr="00094947">
        <w:rPr>
          <w:rFonts w:cs="B Lotus" w:hint="cs"/>
          <w:color w:val="00B050"/>
          <w:sz w:val="28"/>
          <w:szCs w:val="28"/>
          <w:rtl/>
          <w:lang w:bidi="ar-SA"/>
        </w:rPr>
        <w:t>و نبینا</w:t>
      </w:r>
      <w:proofErr w:type="gramEnd"/>
      <w:r w:rsidRPr="00094947">
        <w:rPr>
          <w:rFonts w:cs="B Lotus" w:hint="cs"/>
          <w:color w:val="00B050"/>
          <w:sz w:val="28"/>
          <w:szCs w:val="28"/>
          <w:rtl/>
          <w:lang w:bidi="ar-SA"/>
        </w:rPr>
        <w:t xml:space="preserve"> محمد </w:t>
      </w:r>
      <w:proofErr w:type="gramStart"/>
      <w:r w:rsidRPr="00094947">
        <w:rPr>
          <w:rFonts w:cs="B Lotus" w:hint="cs"/>
          <w:color w:val="00B050"/>
          <w:sz w:val="28"/>
          <w:szCs w:val="28"/>
          <w:rtl/>
          <w:lang w:bidi="ar-SA"/>
        </w:rPr>
        <w:t>و آله</w:t>
      </w:r>
      <w:proofErr w:type="gramEnd"/>
      <w:r w:rsidRPr="00094947">
        <w:rPr>
          <w:rFonts w:cs="B Lotus" w:hint="cs"/>
          <w:color w:val="00B050"/>
          <w:sz w:val="28"/>
          <w:szCs w:val="28"/>
          <w:rtl/>
          <w:lang w:bidi="ar-SA"/>
        </w:rPr>
        <w:t xml:space="preserve"> الطاهرین </w:t>
      </w:r>
      <w:proofErr w:type="gramStart"/>
      <w:r w:rsidRPr="00094947">
        <w:rPr>
          <w:rFonts w:cs="B Lotus" w:hint="cs"/>
          <w:color w:val="00B050"/>
          <w:sz w:val="28"/>
          <w:szCs w:val="28"/>
          <w:rtl/>
          <w:lang w:bidi="ar-SA"/>
        </w:rPr>
        <w:t>و اللعن</w:t>
      </w:r>
      <w:proofErr w:type="gramEnd"/>
      <w:r w:rsidRPr="00094947">
        <w:rPr>
          <w:rFonts w:cs="B Lotus" w:hint="cs"/>
          <w:color w:val="00B050"/>
          <w:sz w:val="28"/>
          <w:szCs w:val="28"/>
          <w:rtl/>
          <w:lang w:bidi="ar-SA"/>
        </w:rPr>
        <w:t xml:space="preserve"> علی اعدائهم اجمعین من الآن الی قیام یوم الدین</w:t>
      </w:r>
      <w:r w:rsidRPr="00094947">
        <w:rPr>
          <w:rFonts w:cs="B Lotus"/>
          <w:color w:val="00B050"/>
          <w:sz w:val="28"/>
          <w:szCs w:val="28"/>
        </w:rPr>
        <w:t>.</w:t>
      </w:r>
    </w:p>
    <w:p w14:paraId="7D0C59DF" w14:textId="5C2FAF5A" w:rsidR="00811506" w:rsidRPr="00722F3C" w:rsidRDefault="00E66F66" w:rsidP="00722F3C">
      <w:pPr>
        <w:jc w:val="lowKashida"/>
        <w:rPr>
          <w:sz w:val="28"/>
          <w:szCs w:val="28"/>
          <w:rtl/>
        </w:rPr>
      </w:pPr>
      <w:r w:rsidRPr="00722F3C">
        <w:rPr>
          <w:rFonts w:hint="cs"/>
          <w:sz w:val="28"/>
          <w:szCs w:val="28"/>
          <w:rtl/>
        </w:rPr>
        <w:t xml:space="preserve">استاد: </w:t>
      </w:r>
      <w:r w:rsidR="00B84E88" w:rsidRPr="00722F3C">
        <w:rPr>
          <w:sz w:val="28"/>
          <w:szCs w:val="28"/>
          <w:rtl/>
        </w:rPr>
        <w:t>خب اول، یک سوال از جلسه قبل مانده بود، قرار بود</w:t>
      </w:r>
      <w:r w:rsidR="00811506" w:rsidRPr="00722F3C">
        <w:rPr>
          <w:rFonts w:hint="cs"/>
          <w:sz w:val="28"/>
          <w:szCs w:val="28"/>
          <w:rtl/>
        </w:rPr>
        <w:t xml:space="preserve"> تأمل کنید،</w:t>
      </w:r>
      <w:r w:rsidR="00B84E88" w:rsidRPr="00722F3C">
        <w:rPr>
          <w:sz w:val="28"/>
          <w:szCs w:val="28"/>
          <w:rtl/>
        </w:rPr>
        <w:t xml:space="preserve"> </w:t>
      </w:r>
      <w:r w:rsidR="00811506" w:rsidRPr="00722F3C">
        <w:rPr>
          <w:rFonts w:hint="cs"/>
          <w:sz w:val="28"/>
          <w:szCs w:val="28"/>
          <w:rtl/>
        </w:rPr>
        <w:t>عبارتی بود مجهول کالحسن</w:t>
      </w:r>
      <w:r w:rsidR="00722F3C" w:rsidRPr="00722F3C">
        <w:rPr>
          <w:rFonts w:hint="cs"/>
          <w:sz w:val="28"/>
          <w:szCs w:val="28"/>
          <w:rtl/>
        </w:rPr>
        <w:t>،</w:t>
      </w:r>
      <w:r w:rsidR="00B84E88" w:rsidRPr="00722F3C">
        <w:rPr>
          <w:sz w:val="28"/>
          <w:szCs w:val="28"/>
          <w:rtl/>
        </w:rPr>
        <w:t xml:space="preserve"> </w:t>
      </w:r>
      <w:r w:rsidR="00722F3C">
        <w:rPr>
          <w:rFonts w:hint="cs"/>
          <w:sz w:val="28"/>
          <w:szCs w:val="28"/>
          <w:rtl/>
        </w:rPr>
        <w:t xml:space="preserve">سند </w:t>
      </w:r>
      <w:r w:rsidR="00B84E88" w:rsidRPr="00722F3C">
        <w:rPr>
          <w:sz w:val="28"/>
          <w:szCs w:val="28"/>
          <w:rtl/>
        </w:rPr>
        <w:t>روایت</w:t>
      </w:r>
      <w:r w:rsidR="00722F3C">
        <w:rPr>
          <w:rFonts w:hint="cs"/>
          <w:sz w:val="28"/>
          <w:szCs w:val="28"/>
          <w:rtl/>
        </w:rPr>
        <w:t xml:space="preserve"> این</w:t>
      </w:r>
      <w:r w:rsidR="00B84E88" w:rsidRPr="00722F3C">
        <w:rPr>
          <w:sz w:val="28"/>
          <w:szCs w:val="28"/>
          <w:rtl/>
        </w:rPr>
        <w:t xml:space="preserve"> بود، علی بن ابراهیم عَنْ محمد بن عیسی عَنْ یونس بن عبدالرحمن عَنْ حماد عَنْ عبدالاعلی، قالَ </w:t>
      </w:r>
      <w:r w:rsidR="00424358">
        <w:rPr>
          <w:rFonts w:hint="cs"/>
          <w:sz w:val="28"/>
          <w:szCs w:val="28"/>
          <w:rtl/>
        </w:rPr>
        <w:t>سمعت</w:t>
      </w:r>
      <w:r w:rsidR="00B84E88" w:rsidRPr="00722F3C">
        <w:rPr>
          <w:sz w:val="28"/>
          <w:szCs w:val="28"/>
          <w:rtl/>
        </w:rPr>
        <w:t xml:space="preserve"> اباعبدالله </w:t>
      </w:r>
      <w:r w:rsidR="00424358">
        <w:rPr>
          <w:sz w:val="28"/>
          <w:szCs w:val="28"/>
          <w:rtl/>
        </w:rPr>
        <w:t>علیه‌السلام</w:t>
      </w:r>
      <w:r w:rsidR="00B84E88" w:rsidRPr="00722F3C">
        <w:rPr>
          <w:sz w:val="28"/>
          <w:szCs w:val="28"/>
          <w:rtl/>
        </w:rPr>
        <w:t>. مرحوم مجلسی اینجا می‌گوید مجهولٌ کالحسن</w:t>
      </w:r>
      <w:r w:rsidR="00B84E88" w:rsidRPr="00722F3C">
        <w:rPr>
          <w:sz w:val="28"/>
          <w:szCs w:val="28"/>
        </w:rPr>
        <w:t>.</w:t>
      </w:r>
    </w:p>
    <w:p w14:paraId="7DF99913" w14:textId="63F4FCE2" w:rsidR="00811506" w:rsidRPr="00722F3C" w:rsidRDefault="00B84E88" w:rsidP="00094947">
      <w:pPr>
        <w:jc w:val="lowKashida"/>
        <w:rPr>
          <w:sz w:val="28"/>
          <w:szCs w:val="28"/>
        </w:rPr>
      </w:pPr>
      <w:r w:rsidRPr="00722F3C">
        <w:rPr>
          <w:sz w:val="28"/>
          <w:szCs w:val="28"/>
          <w:rtl/>
        </w:rPr>
        <w:t>شاگرد: ظاهراً به خاطر عبدالاعلی، چون مدحی در مورد</w:t>
      </w:r>
      <w:r w:rsidR="00424358">
        <w:rPr>
          <w:rFonts w:hint="cs"/>
          <w:sz w:val="28"/>
          <w:szCs w:val="28"/>
          <w:rtl/>
        </w:rPr>
        <w:t>ش</w:t>
      </w:r>
      <w:r w:rsidRPr="00722F3C">
        <w:rPr>
          <w:sz w:val="28"/>
          <w:szCs w:val="28"/>
          <w:rtl/>
        </w:rPr>
        <w:t xml:space="preserve"> وارد نشده است</w:t>
      </w:r>
      <w:r w:rsidR="00424358">
        <w:rPr>
          <w:rFonts w:hint="cs"/>
          <w:sz w:val="28"/>
          <w:szCs w:val="28"/>
          <w:rtl/>
        </w:rPr>
        <w:t>.</w:t>
      </w:r>
    </w:p>
    <w:p w14:paraId="22161B0A" w14:textId="44E46FC7" w:rsidR="00811506" w:rsidRPr="00722F3C" w:rsidRDefault="00B84E88" w:rsidP="00094947">
      <w:pPr>
        <w:jc w:val="lowKashida"/>
        <w:rPr>
          <w:sz w:val="28"/>
          <w:szCs w:val="28"/>
        </w:rPr>
      </w:pPr>
      <w:r w:rsidRPr="00722F3C">
        <w:rPr>
          <w:sz w:val="28"/>
          <w:szCs w:val="28"/>
          <w:rtl/>
        </w:rPr>
        <w:t>استاد: خب حالا مجهول بودن</w:t>
      </w:r>
      <w:r w:rsidR="00B77CCA">
        <w:rPr>
          <w:rFonts w:hint="cs"/>
          <w:sz w:val="28"/>
          <w:szCs w:val="28"/>
          <w:rtl/>
        </w:rPr>
        <w:t>ش</w:t>
      </w:r>
      <w:r w:rsidRPr="00722F3C">
        <w:rPr>
          <w:sz w:val="28"/>
          <w:szCs w:val="28"/>
          <w:rtl/>
        </w:rPr>
        <w:t xml:space="preserve"> بخاطر عبدالاعلی است. کالحسن آن چیست؟</w:t>
      </w:r>
    </w:p>
    <w:p w14:paraId="49099052" w14:textId="20428D57" w:rsidR="00811506" w:rsidRPr="00722F3C" w:rsidRDefault="00B84E88" w:rsidP="00094947">
      <w:pPr>
        <w:jc w:val="lowKashida"/>
        <w:rPr>
          <w:sz w:val="28"/>
          <w:szCs w:val="28"/>
        </w:rPr>
      </w:pPr>
      <w:r w:rsidRPr="00722F3C">
        <w:rPr>
          <w:sz w:val="28"/>
          <w:szCs w:val="28"/>
          <w:rtl/>
        </w:rPr>
        <w:t>شاگرد: شاید به جهت محتوایی که ارائه می‌شود باشد</w:t>
      </w:r>
      <w:r w:rsidRPr="00722F3C">
        <w:rPr>
          <w:sz w:val="28"/>
          <w:szCs w:val="28"/>
        </w:rPr>
        <w:t>.</w:t>
      </w:r>
    </w:p>
    <w:p w14:paraId="4EA1B508" w14:textId="77777777" w:rsidR="0060570F" w:rsidRDefault="0060570F" w:rsidP="00094947">
      <w:pPr>
        <w:jc w:val="lowKashida"/>
        <w:rPr>
          <w:sz w:val="28"/>
          <w:szCs w:val="28"/>
          <w:rtl/>
        </w:rPr>
      </w:pPr>
      <w:r>
        <w:rPr>
          <w:rFonts w:hint="cs"/>
          <w:sz w:val="28"/>
          <w:szCs w:val="28"/>
          <w:rtl/>
        </w:rPr>
        <w:t>استاد: نه</w:t>
      </w:r>
    </w:p>
    <w:p w14:paraId="14194514" w14:textId="73F69408" w:rsidR="00811506" w:rsidRPr="00722F3C" w:rsidRDefault="00B84E88" w:rsidP="00094947">
      <w:pPr>
        <w:jc w:val="lowKashida"/>
        <w:rPr>
          <w:rFonts w:hint="cs"/>
          <w:sz w:val="28"/>
          <w:szCs w:val="28"/>
          <w:rtl/>
        </w:rPr>
      </w:pPr>
      <w:r w:rsidRPr="00722F3C">
        <w:rPr>
          <w:sz w:val="28"/>
          <w:szCs w:val="28"/>
          <w:rtl/>
        </w:rPr>
        <w:t xml:space="preserve">شاگرد: </w:t>
      </w:r>
      <w:r w:rsidR="00420014">
        <w:rPr>
          <w:rFonts w:hint="cs"/>
          <w:sz w:val="28"/>
          <w:szCs w:val="28"/>
          <w:rtl/>
        </w:rPr>
        <w:t>احتمال</w:t>
      </w:r>
      <w:r w:rsidR="00396DF8">
        <w:rPr>
          <w:rFonts w:hint="cs"/>
          <w:sz w:val="28"/>
          <w:szCs w:val="28"/>
          <w:rtl/>
        </w:rPr>
        <w:t xml:space="preserve"> </w:t>
      </w:r>
      <w:r w:rsidRPr="00722F3C">
        <w:rPr>
          <w:sz w:val="28"/>
          <w:szCs w:val="28"/>
          <w:rtl/>
        </w:rPr>
        <w:t xml:space="preserve">مدح غیر صریح نیست؟ چون یک جا </w:t>
      </w:r>
      <w:r w:rsidR="00396DF8">
        <w:rPr>
          <w:rFonts w:hint="cs"/>
          <w:sz w:val="28"/>
          <w:szCs w:val="28"/>
          <w:rtl/>
        </w:rPr>
        <w:t xml:space="preserve">یک موردی دیدم شخص مجهولی به نام حارث </w:t>
      </w:r>
      <w:r w:rsidR="006A1B09">
        <w:rPr>
          <w:rFonts w:hint="cs"/>
          <w:sz w:val="28"/>
          <w:szCs w:val="28"/>
          <w:rtl/>
        </w:rPr>
        <w:t>اعور</w:t>
      </w:r>
      <w:r w:rsidR="00396DF8">
        <w:rPr>
          <w:rFonts w:hint="cs"/>
          <w:sz w:val="28"/>
          <w:szCs w:val="28"/>
          <w:rtl/>
        </w:rPr>
        <w:t xml:space="preserve"> بود، ولی گفته بودند مجهول کالحسن</w:t>
      </w:r>
      <w:r w:rsidR="00C07832">
        <w:rPr>
          <w:rFonts w:hint="cs"/>
          <w:sz w:val="28"/>
          <w:szCs w:val="28"/>
          <w:rtl/>
        </w:rPr>
        <w:t>، علت آورده بود لأن له أصل. چون صرفا یک اصلی دارد، یک شبه مدخی برای او حساب می شود.</w:t>
      </w:r>
    </w:p>
    <w:p w14:paraId="2231C113" w14:textId="4172FD8E" w:rsidR="00CE724C" w:rsidRDefault="00B84E88" w:rsidP="00094947">
      <w:pPr>
        <w:jc w:val="lowKashida"/>
        <w:rPr>
          <w:sz w:val="28"/>
          <w:szCs w:val="28"/>
          <w:rtl/>
        </w:rPr>
      </w:pPr>
      <w:r w:rsidRPr="00722F3C">
        <w:rPr>
          <w:sz w:val="28"/>
          <w:szCs w:val="28"/>
          <w:rtl/>
        </w:rPr>
        <w:t>استاد:</w:t>
      </w:r>
      <w:r w:rsidR="006A1B09">
        <w:rPr>
          <w:rFonts w:hint="cs"/>
          <w:sz w:val="28"/>
          <w:szCs w:val="28"/>
          <w:rtl/>
        </w:rPr>
        <w:t>[خنده]</w:t>
      </w:r>
      <w:r w:rsidRPr="00722F3C">
        <w:rPr>
          <w:sz w:val="28"/>
          <w:szCs w:val="28"/>
          <w:rtl/>
        </w:rPr>
        <w:t xml:space="preserve"> این چیزهایی که مجهولٌ مثلاً کفلان می‌گویند، نکات مختلفی </w:t>
      </w:r>
      <w:r w:rsidR="00BE6021">
        <w:rPr>
          <w:rFonts w:hint="cs"/>
          <w:sz w:val="28"/>
          <w:szCs w:val="28"/>
          <w:rtl/>
        </w:rPr>
        <w:t>ا</w:t>
      </w:r>
      <w:r w:rsidRPr="00722F3C">
        <w:rPr>
          <w:sz w:val="28"/>
          <w:szCs w:val="28"/>
          <w:rtl/>
        </w:rPr>
        <w:t>ست</w:t>
      </w:r>
      <w:r w:rsidR="00BE6021">
        <w:rPr>
          <w:rFonts w:hint="cs"/>
          <w:sz w:val="28"/>
          <w:szCs w:val="28"/>
          <w:rtl/>
        </w:rPr>
        <w:t xml:space="preserve">، </w:t>
      </w:r>
      <w:r w:rsidRPr="00722F3C">
        <w:rPr>
          <w:sz w:val="28"/>
          <w:szCs w:val="28"/>
          <w:rtl/>
        </w:rPr>
        <w:t>یکی از این‌ها بحث اصحاب اجماع است</w:t>
      </w:r>
      <w:r w:rsidR="00BE6021">
        <w:rPr>
          <w:rFonts w:hint="cs"/>
          <w:sz w:val="28"/>
          <w:szCs w:val="28"/>
          <w:rtl/>
        </w:rPr>
        <w:t>.</w:t>
      </w:r>
      <w:r w:rsidRPr="00722F3C">
        <w:rPr>
          <w:sz w:val="28"/>
          <w:szCs w:val="28"/>
          <w:rtl/>
        </w:rPr>
        <w:t xml:space="preserve"> و اینجا در سند ما دو نفر واقع هستند که از اصحاب اجماع هستند. یکی یونس بن عبدالرحمن </w:t>
      </w:r>
      <w:r w:rsidR="00BE6021">
        <w:rPr>
          <w:rFonts w:hint="cs"/>
          <w:sz w:val="28"/>
          <w:szCs w:val="28"/>
          <w:rtl/>
        </w:rPr>
        <w:t>و</w:t>
      </w:r>
      <w:r w:rsidRPr="00722F3C">
        <w:rPr>
          <w:sz w:val="28"/>
          <w:szCs w:val="28"/>
          <w:rtl/>
        </w:rPr>
        <w:t xml:space="preserve"> یکی حماد. حالا حمادی که در این سند باشد، چه حماد بن عیسی باشد، چه حماد بن عثمان باشد، هر دو از اصحاب اجماع هستند، طبقه دوم اصحاب اجماع. خب یک مبنای مشهوری بوده است که در زمان مرحوم مجلسی آن مبنا را </w:t>
      </w:r>
      <w:r w:rsidR="00CE724C">
        <w:rPr>
          <w:rFonts w:hint="cs"/>
          <w:sz w:val="28"/>
          <w:szCs w:val="28"/>
          <w:rtl/>
        </w:rPr>
        <w:t xml:space="preserve">هم </w:t>
      </w:r>
      <w:r w:rsidRPr="00722F3C">
        <w:rPr>
          <w:sz w:val="28"/>
          <w:szCs w:val="28"/>
          <w:rtl/>
        </w:rPr>
        <w:t>پذیرفته بودند، آن این است که اگر سند تا اصحاب اجماع صحیح باشد، این سند پس از آن دیگر اعتبار پیدا می‌کند. وَ إِنْ اعْتَراهُ ضَعْفٌ أَوْ إِرْسالٌ و امثال این‌ها. بنابراین این روایت ولو در آن عبدالاعلی مثلاً واقع</w:t>
      </w:r>
      <w:r w:rsidR="005D2FB8">
        <w:rPr>
          <w:sz w:val="28"/>
          <w:szCs w:val="28"/>
          <w:rtl/>
        </w:rPr>
        <w:t xml:space="preserve"> است</w:t>
      </w:r>
      <w:r w:rsidRPr="00722F3C">
        <w:rPr>
          <w:sz w:val="28"/>
          <w:szCs w:val="28"/>
          <w:rtl/>
        </w:rPr>
        <w:t xml:space="preserve">که این عبدالاعلی مجهول است، ولی چون اصحاب اجماع در آن واقع هست، این مجهولیت در آن مشکل ایجاد نمی‌کند. </w:t>
      </w:r>
    </w:p>
    <w:p w14:paraId="2D2A8434" w14:textId="77777777" w:rsidR="00D87300" w:rsidRDefault="00B84E88" w:rsidP="00094947">
      <w:pPr>
        <w:jc w:val="lowKashida"/>
        <w:rPr>
          <w:sz w:val="28"/>
          <w:szCs w:val="28"/>
          <w:rtl/>
        </w:rPr>
      </w:pPr>
      <w:r w:rsidRPr="00722F3C">
        <w:rPr>
          <w:sz w:val="28"/>
          <w:szCs w:val="28"/>
          <w:rtl/>
        </w:rPr>
        <w:lastRenderedPageBreak/>
        <w:t xml:space="preserve">خب چرا کالحسن شده است؟ کالحسن. بگویید مجهولٌ کالصحیح، چرا شد کالحسن؟ پاسخ مطلب این </w:t>
      </w:r>
      <w:r w:rsidR="005D2FB8">
        <w:rPr>
          <w:rFonts w:hint="cs"/>
          <w:sz w:val="28"/>
          <w:szCs w:val="28"/>
          <w:rtl/>
        </w:rPr>
        <w:t>ا</w:t>
      </w:r>
      <w:r w:rsidRPr="00722F3C">
        <w:rPr>
          <w:sz w:val="28"/>
          <w:szCs w:val="28"/>
          <w:rtl/>
        </w:rPr>
        <w:t xml:space="preserve">ست که این آقایان می‌گویند که این تعبیری که در مورد اصحاب اجماع هست، «قَدْ اَجْمَعَتِ الْعِصابَةُ عَلىٰ تَصْحیحِ ما یَصِحُّ عَنْ جَماعةٍ»، مراد از این تصحیح، تصحیح به اصطلاح متاخرین نیست که تقسیم‌بندی حدیث می‌کنند به صحیح و حسن و موثق و ضعیف. بر مبنای تقسیم‌های چهارگانه حدیث نیست. تصحیح یعنی معتبر دانستن. ولو معتبر دانستن به اعتبار این است که روایت را ما حسنه بخوانیم. یکی از شواهدی که ذکر می‌کنند برای اینکه اینجا تصحیح به اصطلاح متاخرین نیست، آن این است که بعضی از اصحاب اجماع خودشان غیرامامی هستند. عبدالله بن بکیر غیرامامی است، در طبقه دوم اصحاب اجماع </w:t>
      </w:r>
      <w:r w:rsidR="009D1C65">
        <w:rPr>
          <w:rFonts w:hint="cs"/>
          <w:sz w:val="28"/>
          <w:szCs w:val="28"/>
          <w:rtl/>
        </w:rPr>
        <w:t>ا</w:t>
      </w:r>
      <w:r w:rsidRPr="00722F3C">
        <w:rPr>
          <w:sz w:val="28"/>
          <w:szCs w:val="28"/>
          <w:rtl/>
        </w:rPr>
        <w:t xml:space="preserve">ست. ابان بن عثمان، این آن‌ها تصورشان این بوده که ناووسیه، از طبقه دوم اصحاب اجماع. بنابراین تصحیح به معنای صحیح دانستن به اصطلاح متاخرین نیست، به آن معنای لغوی آن که تصحیح یعنی معتبر دانستن و بنابراین که موثق و حسن و این‌ها همه‌شان معتبر هستند، حداکثر به اصطلاح موثقه گاهی اوقات ممکن است قرار بگیرد گاهی اوقات ممکن است حسنه باشد. بنابراین اگر مثلاً یونس بن عبدالرحمن از یک کسی نقل بکند که غیرامامی باشد، از یک کسی نقل بکند که غیرامامی باشد ولی وثاقت او ثابت نشده باشد، وثاقت او ثابت نشده باشد، نقل یونس بن عبدالرحمن به منزله توثیق این می‌شود. به منزله توثیق که شد می‌شود مثلاً مجهولٌ کالموثق. </w:t>
      </w:r>
    </w:p>
    <w:p w14:paraId="19786E2B" w14:textId="7B265429" w:rsidR="00811506" w:rsidRPr="00722F3C" w:rsidRDefault="00B84E88" w:rsidP="00094947">
      <w:pPr>
        <w:jc w:val="lowKashida"/>
        <w:rPr>
          <w:sz w:val="28"/>
          <w:szCs w:val="28"/>
        </w:rPr>
      </w:pPr>
      <w:r w:rsidRPr="00722F3C">
        <w:rPr>
          <w:sz w:val="28"/>
          <w:szCs w:val="28"/>
          <w:rtl/>
        </w:rPr>
        <w:t>ایشان عبدالاعلی را حسن تلقی می‌کند، عبدالاعلی امامی بودن</w:t>
      </w:r>
      <w:r w:rsidR="00D87300">
        <w:rPr>
          <w:rFonts w:hint="cs"/>
          <w:sz w:val="28"/>
          <w:szCs w:val="28"/>
          <w:rtl/>
        </w:rPr>
        <w:t>ش</w:t>
      </w:r>
      <w:r w:rsidRPr="00722F3C">
        <w:rPr>
          <w:sz w:val="28"/>
          <w:szCs w:val="28"/>
          <w:rtl/>
        </w:rPr>
        <w:t xml:space="preserve"> مسلم است، </w:t>
      </w:r>
      <w:r w:rsidR="00D87300">
        <w:rPr>
          <w:rFonts w:hint="cs"/>
          <w:sz w:val="28"/>
          <w:szCs w:val="28"/>
          <w:rtl/>
        </w:rPr>
        <w:t>از</w:t>
      </w:r>
      <w:r w:rsidRPr="00722F3C">
        <w:rPr>
          <w:sz w:val="28"/>
          <w:szCs w:val="28"/>
          <w:rtl/>
        </w:rPr>
        <w:t xml:space="preserve"> روایت‌هایی که </w:t>
      </w:r>
      <w:r w:rsidR="00D87300">
        <w:rPr>
          <w:rFonts w:hint="cs"/>
          <w:sz w:val="28"/>
          <w:szCs w:val="28"/>
          <w:rtl/>
        </w:rPr>
        <w:t>از</w:t>
      </w:r>
      <w:r w:rsidRPr="00722F3C">
        <w:rPr>
          <w:sz w:val="28"/>
          <w:szCs w:val="28"/>
          <w:rtl/>
        </w:rPr>
        <w:t xml:space="preserve"> او نقل شده پیداست که امامی</w:t>
      </w:r>
      <w:r w:rsidR="005D2FB8">
        <w:rPr>
          <w:sz w:val="28"/>
          <w:szCs w:val="28"/>
          <w:rtl/>
        </w:rPr>
        <w:t xml:space="preserve"> است</w:t>
      </w:r>
      <w:r w:rsidRPr="00722F3C">
        <w:rPr>
          <w:sz w:val="28"/>
          <w:szCs w:val="28"/>
          <w:rtl/>
        </w:rPr>
        <w:t>، و</w:t>
      </w:r>
      <w:r w:rsidR="00F17E6C">
        <w:rPr>
          <w:rFonts w:hint="cs"/>
          <w:sz w:val="28"/>
          <w:szCs w:val="28"/>
          <w:rtl/>
        </w:rPr>
        <w:t xml:space="preserve">لی نقل </w:t>
      </w:r>
      <w:r w:rsidRPr="00722F3C">
        <w:rPr>
          <w:sz w:val="28"/>
          <w:szCs w:val="28"/>
          <w:rtl/>
        </w:rPr>
        <w:t>اصحاب اجماع حداقل اعتبار را ثابت می‌کند. حداقل اعتباری که برای آن</w:t>
      </w:r>
      <w:r w:rsidR="005D2FB8">
        <w:rPr>
          <w:sz w:val="28"/>
          <w:szCs w:val="28"/>
          <w:rtl/>
        </w:rPr>
        <w:t xml:space="preserve"> است</w:t>
      </w:r>
      <w:r w:rsidR="00F17E6C">
        <w:rPr>
          <w:rFonts w:hint="cs"/>
          <w:sz w:val="28"/>
          <w:szCs w:val="28"/>
          <w:rtl/>
        </w:rPr>
        <w:t xml:space="preserve"> </w:t>
      </w:r>
      <w:r w:rsidRPr="00722F3C">
        <w:rPr>
          <w:sz w:val="28"/>
          <w:szCs w:val="28"/>
          <w:rtl/>
        </w:rPr>
        <w:t xml:space="preserve">حسن </w:t>
      </w:r>
      <w:r w:rsidR="00F17E6C">
        <w:rPr>
          <w:rFonts w:hint="cs"/>
          <w:sz w:val="28"/>
          <w:szCs w:val="28"/>
          <w:rtl/>
        </w:rPr>
        <w:t>ا</w:t>
      </w:r>
      <w:r w:rsidRPr="00722F3C">
        <w:rPr>
          <w:sz w:val="28"/>
          <w:szCs w:val="28"/>
          <w:rtl/>
        </w:rPr>
        <w:t xml:space="preserve">ست. ممکن است این را به این </w:t>
      </w:r>
      <w:r w:rsidR="00F17E6C">
        <w:rPr>
          <w:rFonts w:hint="cs"/>
          <w:sz w:val="28"/>
          <w:szCs w:val="28"/>
          <w:rtl/>
        </w:rPr>
        <w:t>اعتبار</w:t>
      </w:r>
      <w:r w:rsidRPr="00722F3C">
        <w:rPr>
          <w:sz w:val="28"/>
          <w:szCs w:val="28"/>
          <w:rtl/>
        </w:rPr>
        <w:t xml:space="preserve"> می‌گوید کالحسن</w:t>
      </w:r>
      <w:r w:rsidRPr="00722F3C">
        <w:rPr>
          <w:sz w:val="28"/>
          <w:szCs w:val="28"/>
        </w:rPr>
        <w:t>.</w:t>
      </w:r>
    </w:p>
    <w:p w14:paraId="431961D3" w14:textId="77777777" w:rsidR="00811506" w:rsidRPr="00722F3C" w:rsidRDefault="00B84E88" w:rsidP="00094947">
      <w:pPr>
        <w:jc w:val="lowKashida"/>
        <w:rPr>
          <w:sz w:val="28"/>
          <w:szCs w:val="28"/>
        </w:rPr>
      </w:pPr>
      <w:r w:rsidRPr="00722F3C">
        <w:rPr>
          <w:sz w:val="28"/>
          <w:szCs w:val="28"/>
          <w:rtl/>
        </w:rPr>
        <w:t>شاگرد: آنجا مجهولٌ کالصحیح چه می‌شود؟</w:t>
      </w:r>
    </w:p>
    <w:p w14:paraId="5CF247D8" w14:textId="629C9EB7" w:rsidR="00811506" w:rsidRPr="00722F3C" w:rsidRDefault="00B84E88" w:rsidP="00094947">
      <w:pPr>
        <w:jc w:val="lowKashida"/>
        <w:rPr>
          <w:sz w:val="28"/>
          <w:szCs w:val="28"/>
        </w:rPr>
      </w:pPr>
      <w:r w:rsidRPr="00722F3C">
        <w:rPr>
          <w:sz w:val="28"/>
          <w:szCs w:val="28"/>
          <w:rtl/>
        </w:rPr>
        <w:t>استاد: مجهولٌ کالصحیح در جاهایی باید باشد که</w:t>
      </w:r>
      <w:r w:rsidR="007F7CF4">
        <w:rPr>
          <w:rFonts w:hint="cs"/>
          <w:sz w:val="28"/>
          <w:szCs w:val="28"/>
          <w:rtl/>
        </w:rPr>
        <w:t xml:space="preserve"> </w:t>
      </w:r>
      <w:r w:rsidRPr="00722F3C">
        <w:rPr>
          <w:sz w:val="28"/>
          <w:szCs w:val="28"/>
          <w:rtl/>
        </w:rPr>
        <w:t>مثلاً</w:t>
      </w:r>
      <w:r w:rsidR="007F7CF4">
        <w:rPr>
          <w:rFonts w:hint="cs"/>
          <w:sz w:val="28"/>
          <w:szCs w:val="28"/>
          <w:rtl/>
        </w:rPr>
        <w:t>،</w:t>
      </w:r>
      <w:r w:rsidRPr="00722F3C">
        <w:rPr>
          <w:sz w:val="28"/>
          <w:szCs w:val="28"/>
          <w:rtl/>
        </w:rPr>
        <w:t xml:space="preserve"> حالا</w:t>
      </w:r>
      <w:r w:rsidR="007F7CF4">
        <w:rPr>
          <w:rFonts w:hint="cs"/>
          <w:sz w:val="28"/>
          <w:szCs w:val="28"/>
          <w:rtl/>
        </w:rPr>
        <w:t xml:space="preserve"> نمونه</w:t>
      </w:r>
      <w:r w:rsidRPr="00722F3C">
        <w:rPr>
          <w:sz w:val="28"/>
          <w:szCs w:val="28"/>
          <w:rtl/>
        </w:rPr>
        <w:t xml:space="preserve"> مجهولٌ کالصحیح را بیاورید تا من عرض کنم</w:t>
      </w:r>
      <w:r w:rsidRPr="00722F3C">
        <w:rPr>
          <w:sz w:val="28"/>
          <w:szCs w:val="28"/>
        </w:rPr>
        <w:t>.</w:t>
      </w:r>
    </w:p>
    <w:p w14:paraId="031038A6" w14:textId="107034C3" w:rsidR="00811506" w:rsidRPr="00722F3C" w:rsidRDefault="00B84E88" w:rsidP="00094947">
      <w:pPr>
        <w:jc w:val="lowKashida"/>
        <w:rPr>
          <w:rFonts w:hint="cs"/>
          <w:sz w:val="28"/>
          <w:szCs w:val="28"/>
          <w:rtl/>
        </w:rPr>
      </w:pPr>
      <w:r w:rsidRPr="00722F3C">
        <w:rPr>
          <w:sz w:val="28"/>
          <w:szCs w:val="28"/>
          <w:rtl/>
        </w:rPr>
        <w:t>شاگرد: این اگر مؤیدات آن که اسانید صحیحه باشد و این سند</w:t>
      </w:r>
      <w:r w:rsidR="008A21B1">
        <w:rPr>
          <w:rFonts w:hint="cs"/>
          <w:sz w:val="28"/>
          <w:szCs w:val="28"/>
          <w:rtl/>
        </w:rPr>
        <w:t>ش...</w:t>
      </w:r>
    </w:p>
    <w:p w14:paraId="37074EB1" w14:textId="30B6A735" w:rsidR="00811506" w:rsidRPr="00722F3C" w:rsidRDefault="00B84E88" w:rsidP="00094947">
      <w:pPr>
        <w:jc w:val="lowKashida"/>
        <w:rPr>
          <w:sz w:val="28"/>
          <w:szCs w:val="28"/>
        </w:rPr>
      </w:pPr>
      <w:r w:rsidRPr="00722F3C">
        <w:rPr>
          <w:sz w:val="28"/>
          <w:szCs w:val="28"/>
          <w:rtl/>
        </w:rPr>
        <w:t>استاد: نه، اصلاً چیزها مربوط به مؤیدات مطلقاً نیست. این ارزیابی چیزی بر اساس مؤیدات</w:t>
      </w:r>
      <w:r w:rsidR="00905A47">
        <w:rPr>
          <w:rFonts w:hint="cs"/>
          <w:sz w:val="28"/>
          <w:szCs w:val="28"/>
          <w:rtl/>
        </w:rPr>
        <w:t>ی از</w:t>
      </w:r>
      <w:r w:rsidRPr="00722F3C">
        <w:rPr>
          <w:sz w:val="28"/>
          <w:szCs w:val="28"/>
          <w:rtl/>
        </w:rPr>
        <w:t xml:space="preserve"> خود سند </w:t>
      </w:r>
      <w:r w:rsidR="008A21B1">
        <w:rPr>
          <w:rFonts w:hint="cs"/>
          <w:sz w:val="28"/>
          <w:szCs w:val="28"/>
          <w:rtl/>
        </w:rPr>
        <w:t>ا</w:t>
      </w:r>
      <w:r w:rsidRPr="00722F3C">
        <w:rPr>
          <w:sz w:val="28"/>
          <w:szCs w:val="28"/>
          <w:rtl/>
        </w:rPr>
        <w:t xml:space="preserve">ست. اینکه حالا این روایت یک سند دیگر دارد ندارد و امثال این‌ها، ولو آن‌هایی که مثلاً روایت‌هایی که همین‌جا مرحوم مجلسی دارد فلان روایت ضعیف است ولی </w:t>
      </w:r>
      <w:r w:rsidR="00905A47" w:rsidRPr="00722F3C">
        <w:rPr>
          <w:sz w:val="28"/>
          <w:szCs w:val="28"/>
          <w:rtl/>
        </w:rPr>
        <w:t>مضمون آن</w:t>
      </w:r>
      <w:r w:rsidR="00905A47" w:rsidRPr="00722F3C">
        <w:rPr>
          <w:sz w:val="28"/>
          <w:szCs w:val="28"/>
          <w:rtl/>
        </w:rPr>
        <w:t xml:space="preserve"> </w:t>
      </w:r>
      <w:r w:rsidRPr="00722F3C">
        <w:rPr>
          <w:sz w:val="28"/>
          <w:szCs w:val="28"/>
          <w:rtl/>
        </w:rPr>
        <w:t>متکرر</w:t>
      </w:r>
      <w:r w:rsidR="005D2FB8">
        <w:rPr>
          <w:sz w:val="28"/>
          <w:szCs w:val="28"/>
          <w:rtl/>
        </w:rPr>
        <w:t xml:space="preserve"> است</w:t>
      </w:r>
      <w:r w:rsidRPr="00722F3C">
        <w:rPr>
          <w:sz w:val="28"/>
          <w:szCs w:val="28"/>
          <w:rtl/>
        </w:rPr>
        <w:t>. مجهولٌ کال</w:t>
      </w:r>
      <w:r w:rsidR="00905A47">
        <w:rPr>
          <w:rFonts w:hint="cs"/>
          <w:sz w:val="28"/>
          <w:szCs w:val="28"/>
          <w:rtl/>
        </w:rPr>
        <w:t>ص</w:t>
      </w:r>
      <w:r w:rsidRPr="00722F3C">
        <w:rPr>
          <w:sz w:val="28"/>
          <w:szCs w:val="28"/>
          <w:rtl/>
        </w:rPr>
        <w:t>ح</w:t>
      </w:r>
      <w:r w:rsidR="00905A47">
        <w:rPr>
          <w:rFonts w:hint="cs"/>
          <w:sz w:val="28"/>
          <w:szCs w:val="28"/>
          <w:rtl/>
        </w:rPr>
        <w:t>یح،</w:t>
      </w:r>
      <w:r w:rsidRPr="00722F3C">
        <w:rPr>
          <w:sz w:val="28"/>
          <w:szCs w:val="28"/>
          <w:rtl/>
        </w:rPr>
        <w:t xml:space="preserve"> اتفاقاً دو سند </w:t>
      </w:r>
      <w:r w:rsidR="00905A47">
        <w:rPr>
          <w:rFonts w:hint="cs"/>
          <w:sz w:val="28"/>
          <w:szCs w:val="28"/>
          <w:rtl/>
        </w:rPr>
        <w:t xml:space="preserve">قبل‌تر </w:t>
      </w:r>
      <w:r w:rsidRPr="00722F3C">
        <w:rPr>
          <w:sz w:val="28"/>
          <w:szCs w:val="28"/>
          <w:rtl/>
        </w:rPr>
        <w:t xml:space="preserve">مجهولٌ کالصحیح </w:t>
      </w:r>
      <w:r w:rsidR="00905A47">
        <w:rPr>
          <w:rFonts w:hint="cs"/>
          <w:sz w:val="28"/>
          <w:szCs w:val="28"/>
          <w:rtl/>
        </w:rPr>
        <w:t>ا</w:t>
      </w:r>
      <w:r w:rsidRPr="00722F3C">
        <w:rPr>
          <w:sz w:val="28"/>
          <w:szCs w:val="28"/>
          <w:rtl/>
        </w:rPr>
        <w:t>ست، آن‌ها تصحیح</w:t>
      </w:r>
      <w:r w:rsidR="008C2B07">
        <w:rPr>
          <w:rFonts w:hint="cs"/>
          <w:sz w:val="28"/>
          <w:szCs w:val="28"/>
          <w:rtl/>
        </w:rPr>
        <w:t>ش</w:t>
      </w:r>
      <w:r w:rsidRPr="00722F3C">
        <w:rPr>
          <w:sz w:val="28"/>
          <w:szCs w:val="28"/>
          <w:rtl/>
        </w:rPr>
        <w:t xml:space="preserve"> از ناحیه دیگر</w:t>
      </w:r>
      <w:r w:rsidR="005D2FB8">
        <w:rPr>
          <w:sz w:val="28"/>
          <w:szCs w:val="28"/>
          <w:rtl/>
        </w:rPr>
        <w:t xml:space="preserve"> است</w:t>
      </w:r>
      <w:r w:rsidR="008C2B07">
        <w:rPr>
          <w:rFonts w:hint="cs"/>
          <w:sz w:val="28"/>
          <w:szCs w:val="28"/>
          <w:rtl/>
        </w:rPr>
        <w:t xml:space="preserve"> </w:t>
      </w:r>
      <w:r w:rsidRPr="00722F3C">
        <w:rPr>
          <w:sz w:val="28"/>
          <w:szCs w:val="28"/>
          <w:rtl/>
        </w:rPr>
        <w:t>نه از ناحیه اصحاب اجماع. مجهولٌ کالصحیح روایت محمد بن اسماعیل عَنْ الفضل بن شاذان عَنْ صفوان بن یحیی هست، به اعتبار اینکه این روایت از کأنَّ طریق به فضل بن شاذان</w:t>
      </w:r>
      <w:r w:rsidR="005D2FB8">
        <w:rPr>
          <w:sz w:val="28"/>
          <w:szCs w:val="28"/>
          <w:rtl/>
        </w:rPr>
        <w:t xml:space="preserve"> است</w:t>
      </w:r>
      <w:r w:rsidR="008C2B07">
        <w:rPr>
          <w:rFonts w:hint="cs"/>
          <w:sz w:val="28"/>
          <w:szCs w:val="28"/>
          <w:rtl/>
        </w:rPr>
        <w:t xml:space="preserve"> </w:t>
      </w:r>
      <w:r w:rsidRPr="00722F3C">
        <w:rPr>
          <w:sz w:val="28"/>
          <w:szCs w:val="28"/>
          <w:rtl/>
        </w:rPr>
        <w:t>و در طریق به فضل بن شاذان محمد بن اسماعیل جنبه تشریفاتی دارد، ایشان کالصحیح تلقی می‌کند</w:t>
      </w:r>
      <w:r w:rsidR="008C2B07">
        <w:rPr>
          <w:rFonts w:hint="cs"/>
          <w:sz w:val="28"/>
          <w:szCs w:val="28"/>
          <w:rtl/>
        </w:rPr>
        <w:t>،</w:t>
      </w:r>
      <w:r w:rsidRPr="00722F3C">
        <w:rPr>
          <w:sz w:val="28"/>
          <w:szCs w:val="28"/>
          <w:rtl/>
        </w:rPr>
        <w:t xml:space="preserve"> یعنی آن کالصحیح بودن‌ها نکات مختلف دارد، یکی بحث اصحاب اجماع بودن </w:t>
      </w:r>
      <w:r w:rsidR="008C2B07">
        <w:rPr>
          <w:rFonts w:hint="cs"/>
          <w:sz w:val="28"/>
          <w:szCs w:val="28"/>
          <w:rtl/>
        </w:rPr>
        <w:t>ا</w:t>
      </w:r>
      <w:r w:rsidRPr="00722F3C">
        <w:rPr>
          <w:sz w:val="28"/>
          <w:szCs w:val="28"/>
          <w:rtl/>
        </w:rPr>
        <w:t xml:space="preserve">ست، آن کالصحیح‌های آن مربوط به این نیست، مربوط به نکات دیگری </w:t>
      </w:r>
      <w:r w:rsidR="008C2B07">
        <w:rPr>
          <w:rFonts w:hint="cs"/>
          <w:sz w:val="28"/>
          <w:szCs w:val="28"/>
          <w:rtl/>
        </w:rPr>
        <w:t>ا</w:t>
      </w:r>
      <w:r w:rsidRPr="00722F3C">
        <w:rPr>
          <w:sz w:val="28"/>
          <w:szCs w:val="28"/>
          <w:rtl/>
        </w:rPr>
        <w:t>ست.</w:t>
      </w:r>
    </w:p>
    <w:p w14:paraId="18D61893" w14:textId="77777777" w:rsidR="00811506" w:rsidRPr="00722F3C" w:rsidRDefault="00B84E88" w:rsidP="00094947">
      <w:pPr>
        <w:jc w:val="lowKashida"/>
        <w:rPr>
          <w:sz w:val="28"/>
          <w:szCs w:val="28"/>
        </w:rPr>
      </w:pPr>
      <w:r w:rsidRPr="00722F3C">
        <w:rPr>
          <w:sz w:val="28"/>
          <w:szCs w:val="28"/>
          <w:rtl/>
        </w:rPr>
        <w:t>شاگرد: اصحاب اجماع با هم تفاوت ندارند؟</w:t>
      </w:r>
    </w:p>
    <w:p w14:paraId="1A802224" w14:textId="22E7D2F4" w:rsidR="00811506" w:rsidRPr="00722F3C" w:rsidRDefault="00B84E88" w:rsidP="00094947">
      <w:pPr>
        <w:jc w:val="lowKashida"/>
        <w:rPr>
          <w:sz w:val="28"/>
          <w:szCs w:val="28"/>
        </w:rPr>
      </w:pPr>
      <w:r w:rsidRPr="00722F3C">
        <w:rPr>
          <w:sz w:val="28"/>
          <w:szCs w:val="28"/>
          <w:rtl/>
        </w:rPr>
        <w:lastRenderedPageBreak/>
        <w:t xml:space="preserve">استاد: نه، اصحاب اجماع از این جهت با هم تفاوت ندارند. البته این مبنای آن‌ها بوده است که اصحاب اجماع را پذیرفتند. </w:t>
      </w:r>
      <w:r w:rsidR="00152B08">
        <w:rPr>
          <w:rFonts w:hint="cs"/>
          <w:sz w:val="28"/>
          <w:szCs w:val="28"/>
          <w:rtl/>
        </w:rPr>
        <w:t>ولی</w:t>
      </w:r>
      <w:r w:rsidRPr="00722F3C">
        <w:rPr>
          <w:sz w:val="28"/>
          <w:szCs w:val="28"/>
          <w:rtl/>
        </w:rPr>
        <w:t xml:space="preserve"> طبق مثلاً مبنای حاج‌آقای ما اصلاً اصحاب اجماع را نکته جدیدی در مورد</w:t>
      </w:r>
      <w:r w:rsidR="00152B08">
        <w:rPr>
          <w:rFonts w:hint="cs"/>
          <w:sz w:val="28"/>
          <w:szCs w:val="28"/>
          <w:rtl/>
        </w:rPr>
        <w:t>شان</w:t>
      </w:r>
      <w:r w:rsidRPr="00722F3C">
        <w:rPr>
          <w:sz w:val="28"/>
          <w:szCs w:val="28"/>
          <w:rtl/>
        </w:rPr>
        <w:t xml:space="preserve"> قائل نیستند</w:t>
      </w:r>
      <w:r w:rsidR="00152B08">
        <w:rPr>
          <w:rFonts w:hint="cs"/>
          <w:sz w:val="28"/>
          <w:szCs w:val="28"/>
          <w:rtl/>
        </w:rPr>
        <w:t xml:space="preserve"> و</w:t>
      </w:r>
      <w:r w:rsidRPr="00722F3C">
        <w:rPr>
          <w:sz w:val="28"/>
          <w:szCs w:val="28"/>
          <w:rtl/>
        </w:rPr>
        <w:t xml:space="preserve"> می‌گویند عبارت اصحاب اجماع فقط توثیق خود اصحاب اجماع است </w:t>
      </w:r>
      <w:r w:rsidR="00152B08">
        <w:rPr>
          <w:rFonts w:hint="cs"/>
          <w:sz w:val="28"/>
          <w:szCs w:val="28"/>
          <w:rtl/>
        </w:rPr>
        <w:t>نه بیشتر</w:t>
      </w:r>
      <w:r w:rsidRPr="00722F3C">
        <w:rPr>
          <w:sz w:val="28"/>
          <w:szCs w:val="28"/>
          <w:rtl/>
        </w:rPr>
        <w:t>، خب اصحاب اجماع با غیر اصحاب اجماع فرقی ندارند در این جهت. ولی حالا می‌خواهم بگویم روی مبنای مرحوم علامه مجلسی که اصحاب اجماع را پذیرفته است، مطلب به این شکل</w:t>
      </w:r>
      <w:r w:rsidR="005D2FB8">
        <w:rPr>
          <w:sz w:val="28"/>
          <w:szCs w:val="28"/>
          <w:rtl/>
        </w:rPr>
        <w:t xml:space="preserve"> است</w:t>
      </w:r>
      <w:r w:rsidR="005071BB">
        <w:rPr>
          <w:rFonts w:hint="cs"/>
          <w:sz w:val="28"/>
          <w:szCs w:val="28"/>
          <w:rtl/>
        </w:rPr>
        <w:t xml:space="preserve"> </w:t>
      </w:r>
      <w:r w:rsidRPr="00722F3C">
        <w:rPr>
          <w:sz w:val="28"/>
          <w:szCs w:val="28"/>
          <w:rtl/>
        </w:rPr>
        <w:t>که عرض کردم. خب روایت‌ها را تا کجا رسیدیم؟</w:t>
      </w:r>
    </w:p>
    <w:p w14:paraId="7F5F6A4B" w14:textId="77777777" w:rsidR="0079431C" w:rsidRDefault="005071BB" w:rsidP="00911D16">
      <w:pPr>
        <w:jc w:val="lowKashida"/>
        <w:rPr>
          <w:sz w:val="28"/>
          <w:szCs w:val="28"/>
          <w:rtl/>
        </w:rPr>
      </w:pPr>
      <w:r>
        <w:rPr>
          <w:rFonts w:hint="cs"/>
          <w:sz w:val="28"/>
          <w:szCs w:val="28"/>
          <w:rtl/>
        </w:rPr>
        <w:t>ش</w:t>
      </w:r>
      <w:r w:rsidR="00B84E88" w:rsidRPr="00722F3C">
        <w:rPr>
          <w:sz w:val="28"/>
          <w:szCs w:val="28"/>
          <w:rtl/>
        </w:rPr>
        <w:t xml:space="preserve">: برید بن معاویه عجلی، عَنْ ابی‌عبدالله </w:t>
      </w:r>
      <w:r w:rsidR="00424358">
        <w:rPr>
          <w:sz w:val="28"/>
          <w:szCs w:val="28"/>
          <w:rtl/>
        </w:rPr>
        <w:t>علیه‌السلام</w:t>
      </w:r>
      <w:r w:rsidR="00B84E88" w:rsidRPr="00722F3C">
        <w:rPr>
          <w:sz w:val="28"/>
          <w:szCs w:val="28"/>
          <w:rtl/>
        </w:rPr>
        <w:t>. وَ کَذلِکَ جَعَلْناکُمْ أُمَّةً وَسَطاً. خب این آیه قرآن را اگر محبت کنید در خدمت آن باشیم</w:t>
      </w:r>
      <w:r w:rsidR="00B84E88" w:rsidRPr="00722F3C">
        <w:rPr>
          <w:sz w:val="28"/>
          <w:szCs w:val="28"/>
        </w:rPr>
        <w:t>.</w:t>
      </w:r>
      <w:r w:rsidR="00911D16">
        <w:rPr>
          <w:rFonts w:hint="cs"/>
          <w:sz w:val="28"/>
          <w:szCs w:val="28"/>
          <w:rtl/>
        </w:rPr>
        <w:t xml:space="preserve"> «</w:t>
      </w:r>
      <w:r w:rsidR="00B84E88" w:rsidRPr="00722F3C">
        <w:rPr>
          <w:sz w:val="28"/>
          <w:szCs w:val="28"/>
          <w:rtl/>
        </w:rPr>
        <w:t>وَ کَذلِکَ جَعَلْناکُمْ أُمَّةً وَسَطاً لِتَکُونُوا شُهَداءَ عَلَى النَّاسِ، قالَ نَحْنُ الْأُمَّةُ الْوُسْطىٰ</w:t>
      </w:r>
      <w:r w:rsidR="00911D16">
        <w:rPr>
          <w:rFonts w:hint="cs"/>
          <w:sz w:val="28"/>
          <w:szCs w:val="28"/>
          <w:rtl/>
        </w:rPr>
        <w:t>»</w:t>
      </w:r>
      <w:r w:rsidR="00B84E88" w:rsidRPr="00722F3C">
        <w:rPr>
          <w:sz w:val="28"/>
          <w:szCs w:val="28"/>
          <w:rtl/>
        </w:rPr>
        <w:t>.</w:t>
      </w:r>
    </w:p>
    <w:p w14:paraId="258E87D5" w14:textId="77777777" w:rsidR="00376D40" w:rsidRDefault="00B84E88" w:rsidP="00911D16">
      <w:pPr>
        <w:jc w:val="lowKashida"/>
        <w:rPr>
          <w:sz w:val="28"/>
          <w:szCs w:val="28"/>
          <w:rtl/>
        </w:rPr>
      </w:pPr>
      <w:r w:rsidRPr="00722F3C">
        <w:rPr>
          <w:sz w:val="28"/>
          <w:szCs w:val="28"/>
          <w:rtl/>
        </w:rPr>
        <w:t xml:space="preserve">معنای </w:t>
      </w:r>
      <w:r w:rsidR="0079431C">
        <w:rPr>
          <w:rFonts w:hint="cs"/>
          <w:sz w:val="28"/>
          <w:szCs w:val="28"/>
          <w:rtl/>
        </w:rPr>
        <w:t xml:space="preserve">أمة </w:t>
      </w:r>
      <w:r w:rsidRPr="00722F3C">
        <w:rPr>
          <w:sz w:val="28"/>
          <w:szCs w:val="28"/>
          <w:rtl/>
        </w:rPr>
        <w:t>وسطی چیست؟ مرحوم آقای طباطبایی «ام</w:t>
      </w:r>
      <w:r w:rsidR="0079431C">
        <w:rPr>
          <w:rFonts w:hint="cs"/>
          <w:sz w:val="28"/>
          <w:szCs w:val="28"/>
          <w:rtl/>
        </w:rPr>
        <w:t>ةً</w:t>
      </w:r>
      <w:r w:rsidRPr="00722F3C">
        <w:rPr>
          <w:sz w:val="28"/>
          <w:szCs w:val="28"/>
          <w:rtl/>
        </w:rPr>
        <w:t xml:space="preserve"> وسطا» را این‌گونه معنا کرده است که وسط یعنی میانه</w:t>
      </w:r>
      <w:r w:rsidR="0079431C">
        <w:rPr>
          <w:rFonts w:hint="cs"/>
          <w:sz w:val="28"/>
          <w:szCs w:val="28"/>
          <w:rtl/>
        </w:rPr>
        <w:t>،</w:t>
      </w:r>
      <w:r w:rsidRPr="00722F3C">
        <w:rPr>
          <w:sz w:val="28"/>
          <w:szCs w:val="28"/>
          <w:rtl/>
        </w:rPr>
        <w:t xml:space="preserve"> نه تنها به آخرت توجه دارد مثل مسیحی‌ها، نه تنها به دنیا توجه دارد مثل یهودی‌ها، بینابین، هم به دنیا توجه دارد و هم به آخرت. به نظر می‌رسد بسیار این تفسیر بعید است. صحبتی که مثلاً یهودی</w:t>
      </w:r>
      <w:r w:rsidR="005D2FB8">
        <w:rPr>
          <w:sz w:val="28"/>
          <w:szCs w:val="28"/>
          <w:rtl/>
        </w:rPr>
        <w:t xml:space="preserve"> است</w:t>
      </w:r>
      <w:r w:rsidR="00994A80">
        <w:rPr>
          <w:rFonts w:hint="cs"/>
          <w:sz w:val="28"/>
          <w:szCs w:val="28"/>
          <w:rtl/>
        </w:rPr>
        <w:t xml:space="preserve"> </w:t>
      </w:r>
      <w:r w:rsidRPr="00722F3C">
        <w:rPr>
          <w:sz w:val="28"/>
          <w:szCs w:val="28"/>
          <w:rtl/>
        </w:rPr>
        <w:t>و نصار</w:t>
      </w:r>
      <w:r w:rsidR="00994A80">
        <w:rPr>
          <w:rFonts w:hint="cs"/>
          <w:sz w:val="28"/>
          <w:szCs w:val="28"/>
          <w:rtl/>
        </w:rPr>
        <w:t>ای</w:t>
      </w:r>
      <w:r w:rsidRPr="00722F3C">
        <w:rPr>
          <w:sz w:val="28"/>
          <w:szCs w:val="28"/>
          <w:rtl/>
        </w:rPr>
        <w:t>ی</w:t>
      </w:r>
      <w:r w:rsidR="005D2FB8">
        <w:rPr>
          <w:sz w:val="28"/>
          <w:szCs w:val="28"/>
          <w:rtl/>
        </w:rPr>
        <w:t xml:space="preserve"> است</w:t>
      </w:r>
      <w:r w:rsidR="00994A80">
        <w:rPr>
          <w:rFonts w:hint="cs"/>
          <w:sz w:val="28"/>
          <w:szCs w:val="28"/>
          <w:rtl/>
        </w:rPr>
        <w:t xml:space="preserve"> </w:t>
      </w:r>
      <w:r w:rsidRPr="00722F3C">
        <w:rPr>
          <w:sz w:val="28"/>
          <w:szCs w:val="28"/>
          <w:rtl/>
        </w:rPr>
        <w:t>و به دنیا توجه</w:t>
      </w:r>
      <w:r w:rsidR="00994A80">
        <w:rPr>
          <w:rFonts w:hint="cs"/>
          <w:sz w:val="28"/>
          <w:szCs w:val="28"/>
          <w:rtl/>
        </w:rPr>
        <w:t xml:space="preserve"> دارند و ندارند،</w:t>
      </w:r>
      <w:r w:rsidRPr="00722F3C">
        <w:rPr>
          <w:sz w:val="28"/>
          <w:szCs w:val="28"/>
          <w:rtl/>
        </w:rPr>
        <w:t xml:space="preserve"> این‌ها چیزهایی است نیاز به ذکر دارد. وسط بودن به این معنا، به اعتبارِ توجه به دنیا و آخرت و این‌ها با این مقدار بیان کافی نیست. یک چیزی در روایات ما</w:t>
      </w:r>
      <w:r w:rsidR="005D2FB8">
        <w:rPr>
          <w:sz w:val="28"/>
          <w:szCs w:val="28"/>
          <w:rtl/>
        </w:rPr>
        <w:t xml:space="preserve"> است</w:t>
      </w:r>
      <w:r w:rsidR="008A383F">
        <w:rPr>
          <w:rFonts w:hint="cs"/>
          <w:sz w:val="28"/>
          <w:szCs w:val="28"/>
          <w:rtl/>
        </w:rPr>
        <w:t xml:space="preserve"> </w:t>
      </w:r>
      <w:r w:rsidRPr="00722F3C">
        <w:rPr>
          <w:sz w:val="28"/>
          <w:szCs w:val="28"/>
          <w:rtl/>
        </w:rPr>
        <w:t>در مورد وسط بودن، آن خب باز خوب است. و آن بحث این</w:t>
      </w:r>
      <w:r w:rsidR="005D2FB8">
        <w:rPr>
          <w:sz w:val="28"/>
          <w:szCs w:val="28"/>
          <w:rtl/>
        </w:rPr>
        <w:t xml:space="preserve"> است</w:t>
      </w:r>
      <w:r w:rsidR="008A383F">
        <w:rPr>
          <w:rFonts w:hint="cs"/>
          <w:sz w:val="28"/>
          <w:szCs w:val="28"/>
          <w:rtl/>
        </w:rPr>
        <w:t xml:space="preserve"> </w:t>
      </w:r>
      <w:r w:rsidRPr="00722F3C">
        <w:rPr>
          <w:sz w:val="28"/>
          <w:szCs w:val="28"/>
          <w:rtl/>
        </w:rPr>
        <w:t>که نه افراطی است نه تفریطی. نه غالی</w:t>
      </w:r>
      <w:r w:rsidR="005D2FB8">
        <w:rPr>
          <w:sz w:val="28"/>
          <w:szCs w:val="28"/>
          <w:rtl/>
        </w:rPr>
        <w:t xml:space="preserve"> است</w:t>
      </w:r>
      <w:r w:rsidR="008A383F">
        <w:rPr>
          <w:rFonts w:hint="cs"/>
          <w:sz w:val="28"/>
          <w:szCs w:val="28"/>
          <w:rtl/>
        </w:rPr>
        <w:t xml:space="preserve"> </w:t>
      </w:r>
      <w:r w:rsidRPr="00722F3C">
        <w:rPr>
          <w:sz w:val="28"/>
          <w:szCs w:val="28"/>
          <w:rtl/>
        </w:rPr>
        <w:t>نه مقصر. خب آن خود همین مطلب که بگویند میانه‌رو، بگوییم یعنی نه غالی است نه</w:t>
      </w:r>
      <w:r w:rsidR="008A383F">
        <w:rPr>
          <w:rFonts w:hint="cs"/>
          <w:sz w:val="28"/>
          <w:szCs w:val="28"/>
          <w:rtl/>
        </w:rPr>
        <w:t xml:space="preserve"> مقصر،</w:t>
      </w:r>
      <w:r w:rsidRPr="00722F3C">
        <w:rPr>
          <w:sz w:val="28"/>
          <w:szCs w:val="28"/>
          <w:rtl/>
        </w:rPr>
        <w:t xml:space="preserve"> خودش متناسب هست. اکنون می‌گوییم فلانی میانه‌رو است، میانه‌رو یعنی نه تندرو </w:t>
      </w:r>
      <w:r w:rsidR="008A383F">
        <w:rPr>
          <w:rFonts w:hint="cs"/>
          <w:sz w:val="28"/>
          <w:szCs w:val="28"/>
          <w:rtl/>
        </w:rPr>
        <w:t xml:space="preserve">است و </w:t>
      </w:r>
      <w:r w:rsidRPr="00722F3C">
        <w:rPr>
          <w:sz w:val="28"/>
          <w:szCs w:val="28"/>
          <w:rtl/>
        </w:rPr>
        <w:t>نه کندرو. اینکه میانه‌رو ذاتاً به معنای نه تندرو نه کندرو معنا بشود، نیاز به قرینه خارجی ندارد. ولی یک معنایی در کتب مفسرین</w:t>
      </w:r>
      <w:r w:rsidR="005D2FB8">
        <w:rPr>
          <w:sz w:val="28"/>
          <w:szCs w:val="28"/>
          <w:rtl/>
        </w:rPr>
        <w:t xml:space="preserve"> است</w:t>
      </w:r>
      <w:r w:rsidR="001D2C50">
        <w:rPr>
          <w:rFonts w:hint="cs"/>
          <w:sz w:val="28"/>
          <w:szCs w:val="28"/>
          <w:rtl/>
        </w:rPr>
        <w:t xml:space="preserve"> </w:t>
      </w:r>
      <w:r w:rsidRPr="00722F3C">
        <w:rPr>
          <w:sz w:val="28"/>
          <w:szCs w:val="28"/>
          <w:rtl/>
        </w:rPr>
        <w:t xml:space="preserve">که مرحوم علامه مجلسی هم اینجا مطرح کرده است و بعضی روایات ما هم شاید تایید آن معنا را بکند، البته روایت ما را یادم نیست در نقلیات قدمای مفسرین مطرح </w:t>
      </w:r>
      <w:r w:rsidR="001D2C50">
        <w:rPr>
          <w:rFonts w:hint="cs"/>
          <w:sz w:val="28"/>
          <w:szCs w:val="28"/>
          <w:rtl/>
        </w:rPr>
        <w:t>ا</w:t>
      </w:r>
      <w:r w:rsidRPr="00722F3C">
        <w:rPr>
          <w:sz w:val="28"/>
          <w:szCs w:val="28"/>
          <w:rtl/>
        </w:rPr>
        <w:t>ست، می‌گویند وسط به معنای عدل است. به معنای خیار الشیء را می‌گویند وسط الشیء. بعد ایشان دارد «قالَ الطبرسی الوسط العدل، و قیل الخیار. قالَ صاحب العین الوسط من کل شیء اعدله و افضله». روی این معنا که باشد، اینکه مراد از این امت وسط ائمه معصومین علیهم‌السلام باشند راحت‌تر می‌تواند تفسیر بشود. این ظاهراً ادامه عبارت مرحوم طبرسی</w:t>
      </w:r>
      <w:r w:rsidR="005D2FB8">
        <w:rPr>
          <w:sz w:val="28"/>
          <w:szCs w:val="28"/>
          <w:rtl/>
        </w:rPr>
        <w:t xml:space="preserve"> است</w:t>
      </w:r>
      <w:r w:rsidR="00900512">
        <w:rPr>
          <w:rFonts w:hint="cs"/>
          <w:sz w:val="28"/>
          <w:szCs w:val="28"/>
          <w:rtl/>
        </w:rPr>
        <w:t xml:space="preserve"> </w:t>
      </w:r>
      <w:r w:rsidRPr="00722F3C">
        <w:rPr>
          <w:sz w:val="28"/>
          <w:szCs w:val="28"/>
          <w:rtl/>
        </w:rPr>
        <w:t>«و متی قیل اذا کان فی الامة من لیست هذه صفته، فکیف وصف جماعتهم بذلک؟ فالجواب ان المراد به من کان بتلک الصفة، ل</w:t>
      </w:r>
      <w:r w:rsidR="00900512">
        <w:rPr>
          <w:rFonts w:hint="cs"/>
          <w:sz w:val="28"/>
          <w:szCs w:val="28"/>
          <w:rtl/>
        </w:rPr>
        <w:t>أ</w:t>
      </w:r>
      <w:r w:rsidRPr="00722F3C">
        <w:rPr>
          <w:sz w:val="28"/>
          <w:szCs w:val="28"/>
          <w:rtl/>
        </w:rPr>
        <w:t xml:space="preserve">ن کل </w:t>
      </w:r>
      <w:r w:rsidR="00900512">
        <w:rPr>
          <w:rFonts w:hint="cs"/>
          <w:sz w:val="28"/>
          <w:szCs w:val="28"/>
          <w:rtl/>
        </w:rPr>
        <w:t>عصر</w:t>
      </w:r>
      <w:r w:rsidRPr="00722F3C">
        <w:rPr>
          <w:sz w:val="28"/>
          <w:szCs w:val="28"/>
          <w:rtl/>
        </w:rPr>
        <w:t xml:space="preserve"> لا یخلو من جماعة</w:t>
      </w:r>
      <w:r w:rsidR="00900512">
        <w:rPr>
          <w:rFonts w:hint="cs"/>
          <w:sz w:val="28"/>
          <w:szCs w:val="28"/>
          <w:rtl/>
        </w:rPr>
        <w:t>،</w:t>
      </w:r>
      <w:r w:rsidRPr="00722F3C">
        <w:rPr>
          <w:sz w:val="28"/>
          <w:szCs w:val="28"/>
          <w:rtl/>
        </w:rPr>
        <w:t xml:space="preserve"> هذه صفتهم. و روى برید عن الباقر </w:t>
      </w:r>
      <w:r w:rsidR="00424358">
        <w:rPr>
          <w:sz w:val="28"/>
          <w:szCs w:val="28"/>
          <w:rtl/>
        </w:rPr>
        <w:t>علیه‌السلام</w:t>
      </w:r>
      <w:r w:rsidRPr="00722F3C">
        <w:rPr>
          <w:sz w:val="28"/>
          <w:szCs w:val="28"/>
          <w:rtl/>
        </w:rPr>
        <w:t xml:space="preserve"> قال نحن الامة الوسط و نحن شهداء الله علی خلقه و حجته فی ارضه. و فی روایة اخرى إلینا یرجع الغالی و بنا یلحق المقصر». تفسیر روایت </w:t>
      </w:r>
      <w:r w:rsidR="00376D40">
        <w:rPr>
          <w:rFonts w:hint="cs"/>
          <w:sz w:val="28"/>
          <w:szCs w:val="28"/>
          <w:rtl/>
        </w:rPr>
        <w:t>أ</w:t>
      </w:r>
      <w:r w:rsidRPr="00722F3C">
        <w:rPr>
          <w:sz w:val="28"/>
          <w:szCs w:val="28"/>
          <w:rtl/>
        </w:rPr>
        <w:t>خری همان میانه‌رویی که در میان بین غالی و مقصر</w:t>
      </w:r>
      <w:r w:rsidR="005D2FB8">
        <w:rPr>
          <w:sz w:val="28"/>
          <w:szCs w:val="28"/>
          <w:rtl/>
        </w:rPr>
        <w:t xml:space="preserve"> است</w:t>
      </w:r>
      <w:r w:rsidR="00376D40">
        <w:rPr>
          <w:rFonts w:hint="cs"/>
          <w:sz w:val="28"/>
          <w:szCs w:val="28"/>
          <w:rtl/>
        </w:rPr>
        <w:t xml:space="preserve"> </w:t>
      </w:r>
      <w:r w:rsidRPr="00722F3C">
        <w:rPr>
          <w:sz w:val="28"/>
          <w:szCs w:val="28"/>
          <w:rtl/>
        </w:rPr>
        <w:t xml:space="preserve">اینجا دارد. </w:t>
      </w:r>
    </w:p>
    <w:p w14:paraId="5BB653C7" w14:textId="77777777" w:rsidR="00152DF5" w:rsidRDefault="00B84E88" w:rsidP="00911D16">
      <w:pPr>
        <w:jc w:val="lowKashida"/>
        <w:rPr>
          <w:sz w:val="28"/>
          <w:szCs w:val="28"/>
          <w:rtl/>
        </w:rPr>
      </w:pPr>
      <w:r w:rsidRPr="00722F3C">
        <w:rPr>
          <w:sz w:val="28"/>
          <w:szCs w:val="28"/>
          <w:rtl/>
        </w:rPr>
        <w:t xml:space="preserve">ولی یک نکته‌ای را اینجا عرض کنم، اینکه در این روایت ائمه را گفته است نَحْنُ الْأُمَّةُ الْوُسْطىٰ. این چه می‌خواهد بگوید؟ مرحوم مجلسی اشاره می‌کنند که «و الحاصل ان الخطاب انما توجه الی الائمة علیهم السلام». اینکه بگوید اصلاً مخاطب ائمه هستند. </w:t>
      </w:r>
      <w:r w:rsidR="00152DF5">
        <w:rPr>
          <w:rFonts w:hint="cs"/>
          <w:sz w:val="28"/>
          <w:szCs w:val="28"/>
          <w:rtl/>
        </w:rPr>
        <w:t>این</w:t>
      </w:r>
      <w:r w:rsidRPr="00722F3C">
        <w:rPr>
          <w:sz w:val="28"/>
          <w:szCs w:val="28"/>
          <w:rtl/>
        </w:rPr>
        <w:t xml:space="preserve"> یک تفسیر</w:t>
      </w:r>
      <w:r w:rsidR="00152DF5">
        <w:rPr>
          <w:rFonts w:hint="cs"/>
          <w:sz w:val="28"/>
          <w:szCs w:val="28"/>
          <w:rtl/>
        </w:rPr>
        <w:t>.</w:t>
      </w:r>
    </w:p>
    <w:p w14:paraId="056962FA" w14:textId="16E24919" w:rsidR="006A0C17" w:rsidRDefault="00B84E88" w:rsidP="00911D16">
      <w:pPr>
        <w:jc w:val="lowKashida"/>
        <w:rPr>
          <w:sz w:val="28"/>
          <w:szCs w:val="28"/>
          <w:rtl/>
        </w:rPr>
      </w:pPr>
      <w:r w:rsidRPr="00722F3C">
        <w:rPr>
          <w:sz w:val="28"/>
          <w:szCs w:val="28"/>
          <w:rtl/>
        </w:rPr>
        <w:t>یک تفسیر دیگر اینکه نه، مخاطب خود امت هستند ولی به اعتبار اینکه این امت مشتمل بر معصومین هستند. «</w:t>
      </w:r>
      <w:r w:rsidR="00152DF5">
        <w:rPr>
          <w:rFonts w:hint="cs"/>
          <w:sz w:val="28"/>
          <w:szCs w:val="28"/>
          <w:rtl/>
        </w:rPr>
        <w:t>أ</w:t>
      </w:r>
      <w:r w:rsidRPr="00722F3C">
        <w:rPr>
          <w:sz w:val="28"/>
          <w:szCs w:val="28"/>
          <w:rtl/>
        </w:rPr>
        <w:t xml:space="preserve">و الی جمیع الامة باعتبار اشتمالهم علی الائمة، فکأن الخطاب توجه الیهم فقوله </w:t>
      </w:r>
      <w:r w:rsidR="00424358">
        <w:rPr>
          <w:sz w:val="28"/>
          <w:szCs w:val="28"/>
          <w:rtl/>
        </w:rPr>
        <w:t>علیه‌السلام</w:t>
      </w:r>
      <w:r w:rsidRPr="00722F3C">
        <w:rPr>
          <w:sz w:val="28"/>
          <w:szCs w:val="28"/>
          <w:rtl/>
        </w:rPr>
        <w:t xml:space="preserve"> نحن الامة الوسطی». این عبارت </w:t>
      </w:r>
      <w:r w:rsidRPr="00722F3C">
        <w:rPr>
          <w:sz w:val="28"/>
          <w:szCs w:val="28"/>
          <w:rtl/>
        </w:rPr>
        <w:lastRenderedPageBreak/>
        <w:t>مرآت حتماً یک گیری دارد، سقطی چیزی</w:t>
      </w:r>
      <w:r w:rsidR="005370F5">
        <w:rPr>
          <w:rFonts w:hint="cs"/>
          <w:sz w:val="28"/>
          <w:szCs w:val="28"/>
          <w:rtl/>
        </w:rPr>
        <w:t xml:space="preserve"> دارد</w:t>
      </w:r>
      <w:r w:rsidRPr="00722F3C">
        <w:rPr>
          <w:sz w:val="28"/>
          <w:szCs w:val="28"/>
          <w:rtl/>
        </w:rPr>
        <w:t xml:space="preserve">. می‌خواهد بگوید به اعتبار «فکأن الخطاب توجه الیهم لقوله </w:t>
      </w:r>
      <w:r w:rsidR="00424358">
        <w:rPr>
          <w:sz w:val="28"/>
          <w:szCs w:val="28"/>
          <w:rtl/>
        </w:rPr>
        <w:t>علیه‌السلام</w:t>
      </w:r>
      <w:r w:rsidRPr="00722F3C">
        <w:rPr>
          <w:sz w:val="28"/>
          <w:szCs w:val="28"/>
          <w:rtl/>
        </w:rPr>
        <w:t xml:space="preserve"> </w:t>
      </w:r>
      <w:r w:rsidR="006479C3" w:rsidRPr="00722F3C">
        <w:rPr>
          <w:sz w:val="28"/>
          <w:szCs w:val="28"/>
          <w:rtl/>
        </w:rPr>
        <w:t>نَحْنُ الْأُمَّةُ الْوُسْطىٰ</w:t>
      </w:r>
      <w:r w:rsidRPr="00722F3C">
        <w:rPr>
          <w:sz w:val="28"/>
          <w:szCs w:val="28"/>
          <w:rtl/>
        </w:rPr>
        <w:t>». نَحْنُ الْأُمَّةُ الْوُسْطىٰ به اعتبار اینکه کأنَّ ائمه کل این امت هستند. «</w:t>
      </w:r>
      <w:r w:rsidR="006479C3">
        <w:rPr>
          <w:rFonts w:hint="cs"/>
          <w:sz w:val="28"/>
          <w:szCs w:val="28"/>
          <w:rtl/>
        </w:rPr>
        <w:t>أ</w:t>
      </w:r>
      <w:r w:rsidRPr="00722F3C">
        <w:rPr>
          <w:sz w:val="28"/>
          <w:szCs w:val="28"/>
          <w:rtl/>
        </w:rPr>
        <w:t>و ان الامة انما اتصفوا بهذه الصفة بسببنا». مخاطب امت</w:t>
      </w:r>
      <w:r w:rsidR="005D2FB8">
        <w:rPr>
          <w:sz w:val="28"/>
          <w:szCs w:val="28"/>
          <w:rtl/>
        </w:rPr>
        <w:t xml:space="preserve"> است</w:t>
      </w:r>
      <w:r w:rsidR="006479C3">
        <w:rPr>
          <w:rFonts w:hint="cs"/>
          <w:sz w:val="28"/>
          <w:szCs w:val="28"/>
          <w:rtl/>
        </w:rPr>
        <w:t xml:space="preserve"> </w:t>
      </w:r>
      <w:r w:rsidRPr="00722F3C">
        <w:rPr>
          <w:sz w:val="28"/>
          <w:szCs w:val="28"/>
          <w:rtl/>
        </w:rPr>
        <w:t>به اعتبار اینکه ائمه در میان آن‌ها هست. ایشان می‌گوید «و هذا اظهر بالنظر الی لفظ الآیة»، لفظ آیه که کأنَّ مخاطب را امت قرار داده است، متناسب این</w:t>
      </w:r>
      <w:r w:rsidR="005D2FB8">
        <w:rPr>
          <w:sz w:val="28"/>
          <w:szCs w:val="28"/>
          <w:rtl/>
        </w:rPr>
        <w:t xml:space="preserve"> است</w:t>
      </w:r>
      <w:r w:rsidR="006479C3">
        <w:rPr>
          <w:rFonts w:hint="cs"/>
          <w:sz w:val="28"/>
          <w:szCs w:val="28"/>
          <w:rtl/>
        </w:rPr>
        <w:t xml:space="preserve"> </w:t>
      </w:r>
      <w:r w:rsidRPr="00722F3C">
        <w:rPr>
          <w:sz w:val="28"/>
          <w:szCs w:val="28"/>
          <w:rtl/>
        </w:rPr>
        <w:t>که امت به اعتبار اینکه ائمه در میان آن‌ها هست، متصف به وصف وسط بودن و شهداء علی الناس و این‌ها قرار گرفته است. «و الثانی اظهر بالنسب</w:t>
      </w:r>
      <w:r w:rsidR="007E4197">
        <w:rPr>
          <w:rFonts w:hint="cs"/>
          <w:sz w:val="28"/>
          <w:szCs w:val="28"/>
          <w:rtl/>
        </w:rPr>
        <w:t>ة بالنظر الی الأخبار</w:t>
      </w:r>
      <w:r w:rsidRPr="00722F3C">
        <w:rPr>
          <w:sz w:val="28"/>
          <w:szCs w:val="28"/>
          <w:rtl/>
        </w:rPr>
        <w:t xml:space="preserve">»، </w:t>
      </w:r>
      <w:r w:rsidR="006A0C17">
        <w:rPr>
          <w:rFonts w:hint="cs"/>
          <w:sz w:val="28"/>
          <w:szCs w:val="28"/>
          <w:rtl/>
        </w:rPr>
        <w:t xml:space="preserve">این </w:t>
      </w:r>
      <w:r w:rsidRPr="00722F3C">
        <w:rPr>
          <w:sz w:val="28"/>
          <w:szCs w:val="28"/>
          <w:rtl/>
        </w:rPr>
        <w:t>معنای دوم.</w:t>
      </w:r>
    </w:p>
    <w:p w14:paraId="6E05BFA4" w14:textId="14DBC735" w:rsidR="00811506" w:rsidRPr="00722F3C" w:rsidRDefault="00B84E88" w:rsidP="00911D16">
      <w:pPr>
        <w:jc w:val="lowKashida"/>
        <w:rPr>
          <w:sz w:val="28"/>
          <w:szCs w:val="28"/>
        </w:rPr>
      </w:pPr>
      <w:r w:rsidRPr="00722F3C">
        <w:rPr>
          <w:sz w:val="28"/>
          <w:szCs w:val="28"/>
          <w:rtl/>
        </w:rPr>
        <w:t xml:space="preserve"> ولی من تصور می‌کنم معلوم نیست که نسبت به اخبار دومی اظهر باشد</w:t>
      </w:r>
      <w:r w:rsidR="009C7F74">
        <w:rPr>
          <w:rFonts w:hint="cs"/>
          <w:sz w:val="28"/>
          <w:szCs w:val="28"/>
          <w:rtl/>
        </w:rPr>
        <w:t>،</w:t>
      </w:r>
      <w:r w:rsidRPr="00722F3C">
        <w:rPr>
          <w:sz w:val="28"/>
          <w:szCs w:val="28"/>
          <w:rtl/>
        </w:rPr>
        <w:t xml:space="preserve"> ممکن است اولی اظهر باشد. اصلاً می‌خواهد بگوید مخاطب این آیه ما هستیم. چون اینکه خطاب‌های قرآن به چه نحو صادر شده است، یکی از نکات این است که یک سری قرائن محفوف به کلام</w:t>
      </w:r>
      <w:r w:rsidR="005D2FB8">
        <w:rPr>
          <w:sz w:val="28"/>
          <w:szCs w:val="28"/>
          <w:rtl/>
        </w:rPr>
        <w:t xml:space="preserve"> است</w:t>
      </w:r>
      <w:r w:rsidR="009C7F74">
        <w:rPr>
          <w:rFonts w:hint="cs"/>
          <w:sz w:val="28"/>
          <w:szCs w:val="28"/>
          <w:rtl/>
        </w:rPr>
        <w:t xml:space="preserve"> </w:t>
      </w:r>
      <w:r w:rsidRPr="00722F3C">
        <w:rPr>
          <w:sz w:val="28"/>
          <w:szCs w:val="28"/>
          <w:rtl/>
        </w:rPr>
        <w:t>که به وسیله سنت برای ما کشف می‌شود. یک نکته‌ای اینجا من در مورد این آیه عرض کنم، «وَ کَذلِکَ جَعَلْناکُمْ أُمَّةً وَسَطاً</w:t>
      </w:r>
      <w:r w:rsidR="00BF4022">
        <w:rPr>
          <w:rFonts w:hint="cs"/>
          <w:sz w:val="28"/>
          <w:szCs w:val="28"/>
          <w:rtl/>
        </w:rPr>
        <w:t xml:space="preserve"> لتکونوا شهداء علی الناس</w:t>
      </w:r>
      <w:r w:rsidRPr="00722F3C">
        <w:rPr>
          <w:sz w:val="28"/>
          <w:szCs w:val="28"/>
          <w:rtl/>
        </w:rPr>
        <w:t>». کذلک یعنی چه؟</w:t>
      </w:r>
    </w:p>
    <w:p w14:paraId="7209CBC6" w14:textId="79A46027" w:rsidR="00811506" w:rsidRDefault="00B84E88" w:rsidP="00C915FD">
      <w:pPr>
        <w:jc w:val="lowKashida"/>
        <w:rPr>
          <w:sz w:val="28"/>
          <w:szCs w:val="28"/>
          <w:rtl/>
        </w:rPr>
      </w:pPr>
      <w:r w:rsidRPr="00722F3C">
        <w:rPr>
          <w:sz w:val="28"/>
          <w:szCs w:val="28"/>
          <w:rtl/>
        </w:rPr>
        <w:t>شاگرد: به آیه قبل مربوط نمی‌شود؟ آیه قبل آیه قبل</w:t>
      </w:r>
      <w:r w:rsidR="00C915FD">
        <w:rPr>
          <w:rFonts w:hint="cs"/>
          <w:sz w:val="28"/>
          <w:szCs w:val="28"/>
          <w:rtl/>
        </w:rPr>
        <w:t>ف</w:t>
      </w:r>
      <w:r w:rsidRPr="00722F3C">
        <w:rPr>
          <w:sz w:val="28"/>
          <w:szCs w:val="28"/>
          <w:rtl/>
        </w:rPr>
        <w:t xml:space="preserve"> است، «سَیَقُولُ السُّفَهَاءُ مِنَ النَّاسِ مَا وَلَّاهُمْ عَنْ قِبْلَتِهِمُ الَّتِی کَانُوا عَلَیْهَا» الی آخر آیه. آیه ۱۴۲</w:t>
      </w:r>
      <w:r w:rsidR="00C915FD">
        <w:rPr>
          <w:rFonts w:hint="cs"/>
          <w:sz w:val="28"/>
          <w:szCs w:val="28"/>
          <w:rtl/>
        </w:rPr>
        <w:t xml:space="preserve"> بقره.</w:t>
      </w:r>
      <w:r w:rsidRPr="00722F3C">
        <w:rPr>
          <w:sz w:val="28"/>
          <w:szCs w:val="28"/>
          <w:rtl/>
        </w:rPr>
        <w:t xml:space="preserve"> </w:t>
      </w:r>
      <w:r w:rsidR="00C915FD">
        <w:rPr>
          <w:rFonts w:hint="cs"/>
          <w:sz w:val="28"/>
          <w:szCs w:val="28"/>
          <w:rtl/>
        </w:rPr>
        <w:t>اصلا این آیه قبل</w:t>
      </w:r>
      <w:r w:rsidRPr="00722F3C">
        <w:rPr>
          <w:sz w:val="28"/>
          <w:szCs w:val="28"/>
          <w:rtl/>
        </w:rPr>
        <w:t xml:space="preserve"> شاهد بر این هم می‌شود که خطاب عامه است</w:t>
      </w:r>
      <w:r w:rsidRPr="00722F3C">
        <w:rPr>
          <w:sz w:val="28"/>
          <w:szCs w:val="28"/>
        </w:rPr>
        <w:t>.</w:t>
      </w:r>
      <w:r w:rsidR="002461F0">
        <w:rPr>
          <w:rFonts w:hint="cs"/>
          <w:sz w:val="28"/>
          <w:szCs w:val="28"/>
          <w:rtl/>
        </w:rPr>
        <w:t xml:space="preserve"> کذلک یعنی این چنین که قبله شما را بیت الله الحرام قرار دادیم.</w:t>
      </w:r>
    </w:p>
    <w:p w14:paraId="3AF2BAAD" w14:textId="4B458CFE" w:rsidR="002461F0" w:rsidRDefault="002461F0" w:rsidP="00C915FD">
      <w:pPr>
        <w:jc w:val="lowKashida"/>
        <w:rPr>
          <w:sz w:val="28"/>
          <w:szCs w:val="28"/>
          <w:rtl/>
        </w:rPr>
      </w:pPr>
      <w:r>
        <w:rPr>
          <w:rFonts w:hint="cs"/>
          <w:sz w:val="28"/>
          <w:szCs w:val="28"/>
          <w:rtl/>
        </w:rPr>
        <w:t>استاد: اینجا اصلا قبله شما ندارد</w:t>
      </w:r>
    </w:p>
    <w:p w14:paraId="435CB984" w14:textId="7C46B2F6" w:rsidR="00C22539" w:rsidRDefault="004F10D7" w:rsidP="00C22539">
      <w:pPr>
        <w:jc w:val="lowKashida"/>
        <w:rPr>
          <w:sz w:val="28"/>
          <w:szCs w:val="28"/>
          <w:rtl/>
        </w:rPr>
      </w:pPr>
      <w:r>
        <w:rPr>
          <w:rFonts w:hint="cs"/>
          <w:sz w:val="28"/>
          <w:szCs w:val="28"/>
          <w:rtl/>
        </w:rPr>
        <w:t>ش: کذلک جعلناکم، کم دارد دیگر، همین «یهدی من یشاء الی الصراط المستقیم کذلک جعلناکم»</w:t>
      </w:r>
      <w:r w:rsidR="00C22539">
        <w:rPr>
          <w:rFonts w:hint="cs"/>
          <w:sz w:val="28"/>
          <w:szCs w:val="28"/>
          <w:rtl/>
        </w:rPr>
        <w:t>. قبلتهم هم هست</w:t>
      </w:r>
    </w:p>
    <w:p w14:paraId="75BA80A1" w14:textId="1397ADA5" w:rsidR="00C22539" w:rsidRDefault="00C22539" w:rsidP="00C22539">
      <w:pPr>
        <w:jc w:val="lowKashida"/>
        <w:rPr>
          <w:sz w:val="28"/>
          <w:szCs w:val="28"/>
          <w:rtl/>
        </w:rPr>
      </w:pPr>
      <w:r>
        <w:rPr>
          <w:rFonts w:hint="cs"/>
          <w:sz w:val="28"/>
          <w:szCs w:val="28"/>
          <w:rtl/>
        </w:rPr>
        <w:t>استاد: قبلتهم، نه قبله شما. ضمیر غایب است</w:t>
      </w:r>
    </w:p>
    <w:p w14:paraId="79C3D9B9" w14:textId="238074A4" w:rsidR="00C22539" w:rsidRDefault="00C22539" w:rsidP="00C22539">
      <w:pPr>
        <w:jc w:val="lowKashida"/>
        <w:rPr>
          <w:sz w:val="28"/>
          <w:szCs w:val="28"/>
          <w:rtl/>
        </w:rPr>
      </w:pPr>
      <w:r>
        <w:rPr>
          <w:rFonts w:hint="cs"/>
          <w:sz w:val="28"/>
          <w:szCs w:val="28"/>
          <w:rtl/>
        </w:rPr>
        <w:t>ش: بعد التفات صورت می گیرد دیگر.</w:t>
      </w:r>
    </w:p>
    <w:p w14:paraId="440FADD3" w14:textId="4E53C190" w:rsidR="00C22539" w:rsidRDefault="00C22539" w:rsidP="00C22539">
      <w:pPr>
        <w:jc w:val="lowKashida"/>
        <w:rPr>
          <w:sz w:val="28"/>
          <w:szCs w:val="28"/>
          <w:rtl/>
        </w:rPr>
      </w:pPr>
      <w:r>
        <w:rPr>
          <w:rFonts w:hint="cs"/>
          <w:sz w:val="28"/>
          <w:szCs w:val="28"/>
          <w:rtl/>
        </w:rPr>
        <w:t>استاد: این خیلی زور دارد از باب التفات بگیرید.</w:t>
      </w:r>
    </w:p>
    <w:p w14:paraId="68479BE8" w14:textId="0BAD58F9" w:rsidR="00C22539" w:rsidRPr="00722F3C" w:rsidRDefault="00C22539" w:rsidP="00C22539">
      <w:pPr>
        <w:jc w:val="lowKashida"/>
        <w:rPr>
          <w:sz w:val="28"/>
          <w:szCs w:val="28"/>
        </w:rPr>
      </w:pPr>
      <w:r>
        <w:rPr>
          <w:rFonts w:hint="cs"/>
          <w:sz w:val="28"/>
          <w:szCs w:val="28"/>
          <w:rtl/>
        </w:rPr>
        <w:t xml:space="preserve">ش: الناس می گویند چی شد که قبله مسلمین عوض شد؟ </w:t>
      </w:r>
      <w:r w:rsidR="00821936">
        <w:rPr>
          <w:rFonts w:hint="cs"/>
          <w:sz w:val="28"/>
          <w:szCs w:val="28"/>
          <w:rtl/>
        </w:rPr>
        <w:t xml:space="preserve">خدا توضیح می دهد و کذلک جعلناکم </w:t>
      </w:r>
    </w:p>
    <w:p w14:paraId="7441E21C" w14:textId="35F10F68" w:rsidR="00821936" w:rsidRDefault="00821936" w:rsidP="00094947">
      <w:pPr>
        <w:jc w:val="lowKashida"/>
        <w:rPr>
          <w:sz w:val="28"/>
          <w:szCs w:val="28"/>
          <w:rtl/>
        </w:rPr>
      </w:pPr>
      <w:r>
        <w:rPr>
          <w:rFonts w:hint="cs"/>
          <w:sz w:val="28"/>
          <w:szCs w:val="28"/>
          <w:rtl/>
        </w:rPr>
        <w:t>استاد: کذلک یک چیزی باید باشد که مربوط به مخاطب باشد.</w:t>
      </w:r>
    </w:p>
    <w:p w14:paraId="2E09AC0B" w14:textId="77777777" w:rsidR="005A16CE" w:rsidRDefault="00821936" w:rsidP="00821936">
      <w:pPr>
        <w:jc w:val="lowKashida"/>
        <w:rPr>
          <w:sz w:val="28"/>
          <w:szCs w:val="28"/>
          <w:rtl/>
        </w:rPr>
      </w:pPr>
      <w:r>
        <w:rPr>
          <w:rFonts w:hint="cs"/>
          <w:sz w:val="28"/>
          <w:szCs w:val="28"/>
          <w:rtl/>
        </w:rPr>
        <w:t xml:space="preserve">ش: </w:t>
      </w:r>
      <w:r w:rsidR="00B84E88" w:rsidRPr="00722F3C">
        <w:rPr>
          <w:sz w:val="28"/>
          <w:szCs w:val="28"/>
          <w:rtl/>
        </w:rPr>
        <w:t xml:space="preserve">از آیه ۱۳۵ در مورد یهود و نصاری است </w:t>
      </w:r>
      <w:r w:rsidR="005A16CE">
        <w:rPr>
          <w:rFonts w:hint="cs"/>
          <w:sz w:val="28"/>
          <w:szCs w:val="28"/>
          <w:rtl/>
        </w:rPr>
        <w:t>که با این مرتبط است.</w:t>
      </w:r>
    </w:p>
    <w:p w14:paraId="1BED5F7F" w14:textId="77777777" w:rsidR="00934CE7" w:rsidRDefault="005A16CE" w:rsidP="00821936">
      <w:pPr>
        <w:jc w:val="lowKashida"/>
        <w:rPr>
          <w:sz w:val="28"/>
          <w:szCs w:val="28"/>
          <w:rtl/>
        </w:rPr>
      </w:pPr>
      <w:r>
        <w:rPr>
          <w:rFonts w:hint="cs"/>
          <w:sz w:val="28"/>
          <w:szCs w:val="28"/>
          <w:rtl/>
        </w:rPr>
        <w:t xml:space="preserve">استاد: </w:t>
      </w:r>
      <w:r w:rsidR="00B84E88" w:rsidRPr="00722F3C">
        <w:rPr>
          <w:sz w:val="28"/>
          <w:szCs w:val="28"/>
          <w:rtl/>
        </w:rPr>
        <w:t xml:space="preserve">در کتاب‌های تفسیری این کذلک را برگرداندند به آیه ۱۳۶. «قُولُوا آمَنَّا بِاللَّهِ وَ مَا أُنْزِلَ إِلَیْنَا وَ مَا أُنْزِلَ إِلَى إِبْرَاهِیمَ وَ إِسْمَاعِیلَ وَ إِسْحَاقَ وَ یَعْقُوبَ...»، چیزهای خیلی قدیمی از کتب تفسیری اگر مراجعه کنید، به آنجا برگردانده است. عبارت طبری هم </w:t>
      </w:r>
      <w:r w:rsidR="00F76CD6">
        <w:rPr>
          <w:rFonts w:hint="cs"/>
          <w:sz w:val="28"/>
          <w:szCs w:val="28"/>
          <w:rtl/>
        </w:rPr>
        <w:t xml:space="preserve">که </w:t>
      </w:r>
      <w:r w:rsidR="00B84E88" w:rsidRPr="00722F3C">
        <w:rPr>
          <w:sz w:val="28"/>
          <w:szCs w:val="28"/>
          <w:rtl/>
        </w:rPr>
        <w:t>دیدم</w:t>
      </w:r>
      <w:r w:rsidR="00F76CD6">
        <w:rPr>
          <w:rFonts w:hint="cs"/>
          <w:sz w:val="28"/>
          <w:szCs w:val="28"/>
          <w:rtl/>
        </w:rPr>
        <w:t xml:space="preserve"> </w:t>
      </w:r>
      <w:r w:rsidR="00F76CD6" w:rsidRPr="00722F3C">
        <w:rPr>
          <w:sz w:val="28"/>
          <w:szCs w:val="28"/>
          <w:rtl/>
        </w:rPr>
        <w:t>فکر می‌کنم</w:t>
      </w:r>
      <w:r w:rsidR="00B84E88" w:rsidRPr="00722F3C">
        <w:rPr>
          <w:sz w:val="28"/>
          <w:szCs w:val="28"/>
          <w:rtl/>
        </w:rPr>
        <w:t xml:space="preserve"> از لحن</w:t>
      </w:r>
      <w:r w:rsidR="00F76CD6">
        <w:rPr>
          <w:rFonts w:hint="cs"/>
          <w:sz w:val="28"/>
          <w:szCs w:val="28"/>
          <w:rtl/>
        </w:rPr>
        <w:t>ش استفاده می شود</w:t>
      </w:r>
      <w:r w:rsidR="00B84E88" w:rsidRPr="00722F3C">
        <w:rPr>
          <w:sz w:val="28"/>
          <w:szCs w:val="28"/>
          <w:rtl/>
        </w:rPr>
        <w:t xml:space="preserve"> </w:t>
      </w:r>
      <w:r w:rsidR="00F76CD6">
        <w:rPr>
          <w:rFonts w:hint="cs"/>
          <w:sz w:val="28"/>
          <w:szCs w:val="28"/>
          <w:rtl/>
        </w:rPr>
        <w:t xml:space="preserve">که </w:t>
      </w:r>
      <w:r w:rsidR="00B84E88" w:rsidRPr="00722F3C">
        <w:rPr>
          <w:sz w:val="28"/>
          <w:szCs w:val="28"/>
          <w:rtl/>
        </w:rPr>
        <w:t>به آنجا برمی‌گرداند. می‌گوید همچنان که ما شما را هدایت کردیم به ایمان، شما را امت وسط</w:t>
      </w:r>
      <w:r w:rsidR="00901BFE">
        <w:rPr>
          <w:rFonts w:hint="cs"/>
          <w:sz w:val="28"/>
          <w:szCs w:val="28"/>
          <w:rtl/>
        </w:rPr>
        <w:t xml:space="preserve"> کردیم.</w:t>
      </w:r>
      <w:r w:rsidR="00B84E88" w:rsidRPr="00722F3C">
        <w:rPr>
          <w:sz w:val="28"/>
          <w:szCs w:val="28"/>
          <w:rtl/>
        </w:rPr>
        <w:t xml:space="preserve"> هدایت به ایمان همان «آمنَّا بِاللَّهِ وَ أُنْزِلَ إِلَیْنَا»</w:t>
      </w:r>
      <w:r w:rsidR="00901BFE">
        <w:rPr>
          <w:rFonts w:hint="cs"/>
          <w:sz w:val="28"/>
          <w:szCs w:val="28"/>
          <w:rtl/>
        </w:rPr>
        <w:t xml:space="preserve">. بعضیها </w:t>
      </w:r>
      <w:r w:rsidR="00B84E88" w:rsidRPr="00722F3C">
        <w:rPr>
          <w:sz w:val="28"/>
          <w:szCs w:val="28"/>
          <w:rtl/>
        </w:rPr>
        <w:t>تصریح می‌کنند که</w:t>
      </w:r>
      <w:r w:rsidR="00901BFE">
        <w:rPr>
          <w:rFonts w:hint="cs"/>
          <w:sz w:val="28"/>
          <w:szCs w:val="28"/>
          <w:rtl/>
        </w:rPr>
        <w:t xml:space="preserve"> به</w:t>
      </w:r>
      <w:r w:rsidR="00B84E88" w:rsidRPr="00722F3C">
        <w:rPr>
          <w:sz w:val="28"/>
          <w:szCs w:val="28"/>
          <w:rtl/>
        </w:rPr>
        <w:t xml:space="preserve"> </w:t>
      </w:r>
      <w:r w:rsidR="00B84E88" w:rsidRPr="00722F3C">
        <w:rPr>
          <w:sz w:val="28"/>
          <w:szCs w:val="28"/>
          <w:rtl/>
        </w:rPr>
        <w:lastRenderedPageBreak/>
        <w:t>«قُولُوا آمَنَّا بِاللَّهِ وَ مَا أُنْزِلَ إِلَیْنَا وَ مَا أُنْزِلَ إِلَى إِبْرَاهِیمَ وَ إِسْمَاعِیلَ وَ إِسْحَاقَ وَ یَعْقُوبَ» برگردانده است. یعنی «فَإِنْ آمَنُوا بِمِثْلِ مَا آمَنْتُمْ فَقَدِ اهْتَدَوْا»، مخاطبی که</w:t>
      </w:r>
      <w:r w:rsidR="005D2FB8">
        <w:rPr>
          <w:sz w:val="28"/>
          <w:szCs w:val="28"/>
          <w:rtl/>
        </w:rPr>
        <w:t xml:space="preserve"> است</w:t>
      </w:r>
      <w:r w:rsidR="00934CE7">
        <w:rPr>
          <w:rFonts w:hint="cs"/>
          <w:sz w:val="28"/>
          <w:szCs w:val="28"/>
          <w:rtl/>
        </w:rPr>
        <w:t xml:space="preserve"> </w:t>
      </w:r>
      <w:r w:rsidR="00B84E88" w:rsidRPr="00722F3C">
        <w:rPr>
          <w:sz w:val="28"/>
          <w:szCs w:val="28"/>
          <w:rtl/>
        </w:rPr>
        <w:t xml:space="preserve">همان کسانی </w:t>
      </w:r>
      <w:r w:rsidR="00934CE7">
        <w:rPr>
          <w:rFonts w:hint="cs"/>
          <w:sz w:val="28"/>
          <w:szCs w:val="28"/>
          <w:rtl/>
        </w:rPr>
        <w:t xml:space="preserve">هستند </w:t>
      </w:r>
      <w:r w:rsidR="00B84E88" w:rsidRPr="00722F3C">
        <w:rPr>
          <w:sz w:val="28"/>
          <w:szCs w:val="28"/>
          <w:rtl/>
        </w:rPr>
        <w:t xml:space="preserve">که ایمان آوردند. </w:t>
      </w:r>
    </w:p>
    <w:p w14:paraId="77932E96" w14:textId="77777777" w:rsidR="00CE109B" w:rsidRDefault="00B84E88" w:rsidP="00821936">
      <w:pPr>
        <w:jc w:val="lowKashida"/>
        <w:rPr>
          <w:sz w:val="28"/>
          <w:szCs w:val="28"/>
          <w:rtl/>
        </w:rPr>
      </w:pPr>
      <w:r w:rsidRPr="00722F3C">
        <w:rPr>
          <w:sz w:val="28"/>
          <w:szCs w:val="28"/>
          <w:rtl/>
        </w:rPr>
        <w:t>این را اول داشته باشید، اگر ما این را مخاطب را مؤمنینی که از آن آیات قبل استفاده می‌کنیم، حالا یک سوالی را</w:t>
      </w:r>
      <w:r w:rsidR="00934CE7">
        <w:rPr>
          <w:rFonts w:hint="cs"/>
          <w:sz w:val="28"/>
          <w:szCs w:val="28"/>
          <w:rtl/>
        </w:rPr>
        <w:t xml:space="preserve"> اول مطرح کنم</w:t>
      </w:r>
      <w:r w:rsidRPr="00722F3C">
        <w:rPr>
          <w:sz w:val="28"/>
          <w:szCs w:val="28"/>
          <w:rtl/>
        </w:rPr>
        <w:t>، این روایت که می‌گوید «نحن» مراد هستیم، ائمه معصومین که نبودند. ائمه معصومین که زمان نزول آیه نبودند چگونه «نحن»</w:t>
      </w:r>
      <w:r w:rsidR="00CE109B">
        <w:rPr>
          <w:rFonts w:hint="cs"/>
          <w:sz w:val="28"/>
          <w:szCs w:val="28"/>
          <w:rtl/>
        </w:rPr>
        <w:t xml:space="preserve"> گفته</w:t>
      </w:r>
      <w:r w:rsidRPr="00722F3C">
        <w:rPr>
          <w:sz w:val="28"/>
          <w:szCs w:val="28"/>
          <w:rtl/>
        </w:rPr>
        <w:t>؟ خود امام صادق و امام باقر که نمی‌تواند از تحت شمول این‌ها خارج بشو</w:t>
      </w:r>
      <w:r w:rsidR="00CE109B">
        <w:rPr>
          <w:rFonts w:hint="cs"/>
          <w:sz w:val="28"/>
          <w:szCs w:val="28"/>
          <w:rtl/>
        </w:rPr>
        <w:t>ن</w:t>
      </w:r>
      <w:r w:rsidRPr="00722F3C">
        <w:rPr>
          <w:sz w:val="28"/>
          <w:szCs w:val="28"/>
          <w:rtl/>
        </w:rPr>
        <w:t xml:space="preserve">د. امام صادق و امام باقر که نبودند چطور نَحْنُ را می‌گوید نَحْنُ الْأُمَّةُ الْوُسْطىٰ؟ این یک مطلب را داشته باشید. </w:t>
      </w:r>
    </w:p>
    <w:p w14:paraId="2298240F" w14:textId="77777777" w:rsidR="00FD10C3" w:rsidRDefault="00B84E88" w:rsidP="00821936">
      <w:pPr>
        <w:jc w:val="lowKashida"/>
        <w:rPr>
          <w:sz w:val="28"/>
          <w:szCs w:val="28"/>
          <w:rtl/>
        </w:rPr>
      </w:pPr>
      <w:r w:rsidRPr="00722F3C">
        <w:rPr>
          <w:sz w:val="28"/>
          <w:szCs w:val="28"/>
          <w:rtl/>
        </w:rPr>
        <w:t xml:space="preserve">در مورد آن آیه‌ای که </w:t>
      </w:r>
      <w:r w:rsidR="00CE109B" w:rsidRPr="00722F3C">
        <w:rPr>
          <w:sz w:val="28"/>
          <w:szCs w:val="28"/>
          <w:rtl/>
        </w:rPr>
        <w:t>مفسرین</w:t>
      </w:r>
      <w:r w:rsidR="00CE109B" w:rsidRPr="00722F3C">
        <w:rPr>
          <w:sz w:val="28"/>
          <w:szCs w:val="28"/>
          <w:rtl/>
        </w:rPr>
        <w:t xml:space="preserve"> </w:t>
      </w:r>
      <w:r w:rsidRPr="00722F3C">
        <w:rPr>
          <w:sz w:val="28"/>
          <w:szCs w:val="28"/>
          <w:rtl/>
        </w:rPr>
        <w:t>این آیه را به او ارجاع دادند، یک روایت جالبی است</w:t>
      </w:r>
      <w:r w:rsidR="002F4A1F">
        <w:rPr>
          <w:rFonts w:hint="cs"/>
          <w:sz w:val="28"/>
          <w:szCs w:val="28"/>
          <w:rtl/>
        </w:rPr>
        <w:t>،</w:t>
      </w:r>
      <w:r w:rsidRPr="00722F3C">
        <w:rPr>
          <w:sz w:val="28"/>
          <w:szCs w:val="28"/>
          <w:rtl/>
        </w:rPr>
        <w:t xml:space="preserve"> در تفسیر عیاشی، جلد ۱، صفحه ۶۲، رقم ۱۰۷ در مورد آن «آمنَّا بِاللَّهِ وَ مَا أُنْزِلَ إِلَیْنَا» دارد: «قالَ انما ع</w:t>
      </w:r>
      <w:r w:rsidR="002F4A1F">
        <w:rPr>
          <w:rFonts w:hint="cs"/>
          <w:sz w:val="28"/>
          <w:szCs w:val="28"/>
          <w:rtl/>
        </w:rPr>
        <w:t>َ</w:t>
      </w:r>
      <w:r w:rsidRPr="00722F3C">
        <w:rPr>
          <w:sz w:val="28"/>
          <w:szCs w:val="28"/>
          <w:rtl/>
        </w:rPr>
        <w:t>نی بذلک علیاً و الحسن و الحسین و فاطمة و جرت بعدهم فی الائمة». یک نکته‌ای که در روایات بسیار شایع</w:t>
      </w:r>
      <w:r w:rsidR="005D2FB8">
        <w:rPr>
          <w:sz w:val="28"/>
          <w:szCs w:val="28"/>
          <w:rtl/>
        </w:rPr>
        <w:t xml:space="preserve"> است</w:t>
      </w:r>
      <w:r w:rsidR="002F4A1F">
        <w:rPr>
          <w:rFonts w:hint="cs"/>
          <w:sz w:val="28"/>
          <w:szCs w:val="28"/>
          <w:rtl/>
        </w:rPr>
        <w:t xml:space="preserve"> </w:t>
      </w:r>
      <w:r w:rsidRPr="00722F3C">
        <w:rPr>
          <w:sz w:val="28"/>
          <w:szCs w:val="28"/>
          <w:rtl/>
        </w:rPr>
        <w:t xml:space="preserve">و زیاد </w:t>
      </w:r>
      <w:r w:rsidR="002F4A1F">
        <w:rPr>
          <w:rFonts w:hint="cs"/>
          <w:sz w:val="28"/>
          <w:szCs w:val="28"/>
          <w:rtl/>
        </w:rPr>
        <w:t>ا</w:t>
      </w:r>
      <w:r w:rsidRPr="00722F3C">
        <w:rPr>
          <w:sz w:val="28"/>
          <w:szCs w:val="28"/>
          <w:rtl/>
        </w:rPr>
        <w:t xml:space="preserve">ست، بحث جریان </w:t>
      </w:r>
      <w:r w:rsidR="002F4A1F">
        <w:rPr>
          <w:rFonts w:hint="cs"/>
          <w:sz w:val="28"/>
          <w:szCs w:val="28"/>
          <w:rtl/>
        </w:rPr>
        <w:t>ا</w:t>
      </w:r>
      <w:r w:rsidRPr="00722F3C">
        <w:rPr>
          <w:sz w:val="28"/>
          <w:szCs w:val="28"/>
          <w:rtl/>
        </w:rPr>
        <w:t>ست. اینکه بعضی از آیات شأن نزول</w:t>
      </w:r>
      <w:r w:rsidR="002F4A1F">
        <w:rPr>
          <w:rFonts w:hint="cs"/>
          <w:sz w:val="28"/>
          <w:szCs w:val="28"/>
          <w:rtl/>
        </w:rPr>
        <w:t>ش</w:t>
      </w:r>
      <w:r w:rsidRPr="00722F3C">
        <w:rPr>
          <w:sz w:val="28"/>
          <w:szCs w:val="28"/>
          <w:rtl/>
        </w:rPr>
        <w:t xml:space="preserve"> یک گروه خاصی هستند</w:t>
      </w:r>
      <w:r w:rsidR="00FD10C3">
        <w:rPr>
          <w:rFonts w:hint="cs"/>
          <w:sz w:val="28"/>
          <w:szCs w:val="28"/>
          <w:rtl/>
        </w:rPr>
        <w:t>،</w:t>
      </w:r>
      <w:r w:rsidRPr="00722F3C">
        <w:rPr>
          <w:sz w:val="28"/>
          <w:szCs w:val="28"/>
          <w:rtl/>
        </w:rPr>
        <w:t xml:space="preserve"> بعد توسعه پیدا می‌کند از آن شأن نزول </w:t>
      </w:r>
      <w:r w:rsidR="00FD10C3">
        <w:rPr>
          <w:rFonts w:hint="cs"/>
          <w:sz w:val="28"/>
          <w:szCs w:val="28"/>
          <w:rtl/>
        </w:rPr>
        <w:t>به</w:t>
      </w:r>
      <w:r w:rsidRPr="00722F3C">
        <w:rPr>
          <w:sz w:val="28"/>
          <w:szCs w:val="28"/>
          <w:rtl/>
        </w:rPr>
        <w:t xml:space="preserve"> افراد مشابه آن</w:t>
      </w:r>
      <w:r w:rsidR="00FD10C3">
        <w:rPr>
          <w:rFonts w:hint="cs"/>
          <w:sz w:val="28"/>
          <w:szCs w:val="28"/>
          <w:rtl/>
        </w:rPr>
        <w:t>.</w:t>
      </w:r>
      <w:r w:rsidRPr="00722F3C">
        <w:rPr>
          <w:sz w:val="28"/>
          <w:szCs w:val="28"/>
          <w:rtl/>
        </w:rPr>
        <w:t xml:space="preserve"> اصل این «ما» که آنجا «آمَنَّا بِاللَّهِ قولوا» که همان «نا»یی که آنجا هست، همان هم کسانی هستند که مخاطب «قولوا» هستند. قولوا یعنی قولوا ای خمسه مطهره، حالا غیر از پیغمبر صلوات الله علیه که خارج از این مخاطبین </w:t>
      </w:r>
      <w:r w:rsidR="00FD10C3">
        <w:rPr>
          <w:rFonts w:hint="cs"/>
          <w:sz w:val="28"/>
          <w:szCs w:val="28"/>
          <w:rtl/>
        </w:rPr>
        <w:t>ا</w:t>
      </w:r>
      <w:r w:rsidRPr="00722F3C">
        <w:rPr>
          <w:sz w:val="28"/>
          <w:szCs w:val="28"/>
          <w:rtl/>
        </w:rPr>
        <w:t xml:space="preserve">ست. </w:t>
      </w:r>
    </w:p>
    <w:p w14:paraId="3180282D" w14:textId="77777777" w:rsidR="00FD10C3" w:rsidRDefault="00FD10C3" w:rsidP="00821936">
      <w:pPr>
        <w:jc w:val="lowKashida"/>
        <w:rPr>
          <w:sz w:val="28"/>
          <w:szCs w:val="28"/>
          <w:rtl/>
        </w:rPr>
      </w:pPr>
      <w:r>
        <w:rPr>
          <w:rFonts w:hint="cs"/>
          <w:sz w:val="28"/>
          <w:szCs w:val="28"/>
          <w:rtl/>
        </w:rPr>
        <w:t xml:space="preserve">ش: </w:t>
      </w:r>
      <w:r w:rsidR="00B84E88" w:rsidRPr="00722F3C">
        <w:rPr>
          <w:sz w:val="28"/>
          <w:szCs w:val="28"/>
          <w:rtl/>
        </w:rPr>
        <w:t>چرا</w:t>
      </w:r>
      <w:r>
        <w:rPr>
          <w:rFonts w:hint="cs"/>
          <w:sz w:val="28"/>
          <w:szCs w:val="28"/>
          <w:rtl/>
        </w:rPr>
        <w:t xml:space="preserve"> خارج است</w:t>
      </w:r>
      <w:r w:rsidR="00B84E88" w:rsidRPr="00722F3C">
        <w:rPr>
          <w:sz w:val="28"/>
          <w:szCs w:val="28"/>
          <w:rtl/>
        </w:rPr>
        <w:t>؟</w:t>
      </w:r>
    </w:p>
    <w:p w14:paraId="474AA91F" w14:textId="7E0E435D" w:rsidR="00811506" w:rsidRPr="00722F3C" w:rsidRDefault="00FD10C3" w:rsidP="00821936">
      <w:pPr>
        <w:jc w:val="lowKashida"/>
        <w:rPr>
          <w:sz w:val="28"/>
          <w:szCs w:val="28"/>
        </w:rPr>
      </w:pPr>
      <w:r>
        <w:rPr>
          <w:rFonts w:hint="cs"/>
          <w:sz w:val="28"/>
          <w:szCs w:val="28"/>
          <w:rtl/>
        </w:rPr>
        <w:t>استاد:</w:t>
      </w:r>
      <w:r w:rsidR="00B84E88" w:rsidRPr="00722F3C">
        <w:rPr>
          <w:sz w:val="28"/>
          <w:szCs w:val="28"/>
          <w:rtl/>
        </w:rPr>
        <w:t xml:space="preserve"> این خطاب به پیغمبر نیست، به آن‌ها می‌گوید به پیغمبر ایمان بیاورید. </w:t>
      </w:r>
      <w:r w:rsidR="00945821">
        <w:rPr>
          <w:rFonts w:hint="cs"/>
          <w:sz w:val="28"/>
          <w:szCs w:val="28"/>
          <w:rtl/>
        </w:rPr>
        <w:t xml:space="preserve">پیامبر کسی است که </w:t>
      </w:r>
      <w:r w:rsidR="00B84E88" w:rsidRPr="00722F3C">
        <w:rPr>
          <w:sz w:val="28"/>
          <w:szCs w:val="28"/>
          <w:rtl/>
        </w:rPr>
        <w:t>قرار است به او ایمان آورده بشود</w:t>
      </w:r>
      <w:r w:rsidR="00B84E88" w:rsidRPr="00722F3C">
        <w:rPr>
          <w:sz w:val="28"/>
          <w:szCs w:val="28"/>
        </w:rPr>
        <w:t>.</w:t>
      </w:r>
    </w:p>
    <w:p w14:paraId="391B160C" w14:textId="3D6494BE" w:rsidR="00811506" w:rsidRPr="00722F3C" w:rsidRDefault="00B84E88" w:rsidP="00094947">
      <w:pPr>
        <w:jc w:val="lowKashida"/>
        <w:rPr>
          <w:sz w:val="28"/>
          <w:szCs w:val="28"/>
        </w:rPr>
      </w:pPr>
      <w:r w:rsidRPr="00722F3C">
        <w:rPr>
          <w:sz w:val="28"/>
          <w:szCs w:val="28"/>
          <w:rtl/>
        </w:rPr>
        <w:t xml:space="preserve">شاگرد: امت وسط پیغمبر قرار نمی‌گیرد با این </w:t>
      </w:r>
      <w:r w:rsidR="00945821">
        <w:rPr>
          <w:rFonts w:hint="cs"/>
          <w:sz w:val="28"/>
          <w:szCs w:val="28"/>
          <w:rtl/>
        </w:rPr>
        <w:t>روایت</w:t>
      </w:r>
      <w:r w:rsidRPr="00722F3C">
        <w:rPr>
          <w:sz w:val="28"/>
          <w:szCs w:val="28"/>
          <w:rtl/>
        </w:rPr>
        <w:t>؟</w:t>
      </w:r>
    </w:p>
    <w:p w14:paraId="5A9B9510" w14:textId="07BA35F2" w:rsidR="00811506" w:rsidRPr="00722F3C" w:rsidRDefault="00B84E88" w:rsidP="00094947">
      <w:pPr>
        <w:jc w:val="lowKashida"/>
        <w:rPr>
          <w:sz w:val="28"/>
          <w:szCs w:val="28"/>
        </w:rPr>
      </w:pPr>
      <w:r w:rsidRPr="00722F3C">
        <w:rPr>
          <w:sz w:val="28"/>
          <w:szCs w:val="28"/>
          <w:rtl/>
        </w:rPr>
        <w:t>استاد:</w:t>
      </w:r>
      <w:r w:rsidR="00BA3ED9">
        <w:rPr>
          <w:rFonts w:hint="cs"/>
          <w:sz w:val="28"/>
          <w:szCs w:val="28"/>
          <w:rtl/>
        </w:rPr>
        <w:t xml:space="preserve"> آنها</w:t>
      </w:r>
      <w:r w:rsidRPr="00722F3C">
        <w:rPr>
          <w:sz w:val="28"/>
          <w:szCs w:val="28"/>
          <w:rtl/>
        </w:rPr>
        <w:t xml:space="preserve"> امت پیغمبرند</w:t>
      </w:r>
      <w:r w:rsidR="00BA3ED9">
        <w:rPr>
          <w:rFonts w:hint="cs"/>
          <w:sz w:val="28"/>
          <w:szCs w:val="28"/>
          <w:rtl/>
        </w:rPr>
        <w:t>،</w:t>
      </w:r>
      <w:r w:rsidRPr="00722F3C">
        <w:rPr>
          <w:sz w:val="28"/>
          <w:szCs w:val="28"/>
          <w:rtl/>
        </w:rPr>
        <w:t xml:space="preserve"> یعنی این‌ها مؤمنین واقعی به پیغمبرند.</w:t>
      </w:r>
      <w:r w:rsidR="00BA3ED9">
        <w:rPr>
          <w:rFonts w:hint="cs"/>
          <w:sz w:val="28"/>
          <w:szCs w:val="28"/>
          <w:rtl/>
        </w:rPr>
        <w:t xml:space="preserve"> یا أیها الذین آمنوا،</w:t>
      </w:r>
      <w:r w:rsidRPr="00722F3C">
        <w:rPr>
          <w:sz w:val="28"/>
          <w:szCs w:val="28"/>
          <w:rtl/>
        </w:rPr>
        <w:t xml:space="preserve"> «آمنوا»</w:t>
      </w:r>
      <w:r w:rsidR="00BA3ED9">
        <w:rPr>
          <w:rFonts w:hint="cs"/>
          <w:sz w:val="28"/>
          <w:szCs w:val="28"/>
          <w:rtl/>
        </w:rPr>
        <w:t xml:space="preserve"> به</w:t>
      </w:r>
      <w:r w:rsidRPr="00722F3C">
        <w:rPr>
          <w:sz w:val="28"/>
          <w:szCs w:val="28"/>
          <w:rtl/>
        </w:rPr>
        <w:t xml:space="preserve"> پیغمبر نیست، یعنی «آمَنُوا بِاللَّهِ وَ بِرَسُولِهِ». </w:t>
      </w:r>
      <w:r w:rsidR="00BA3ED9">
        <w:rPr>
          <w:rFonts w:hint="cs"/>
          <w:sz w:val="28"/>
          <w:szCs w:val="28"/>
          <w:rtl/>
        </w:rPr>
        <w:t xml:space="preserve">اینها </w:t>
      </w:r>
      <w:r w:rsidRPr="00722F3C">
        <w:rPr>
          <w:sz w:val="28"/>
          <w:szCs w:val="28"/>
          <w:rtl/>
        </w:rPr>
        <w:t>مؤمنین به الله و رسول هستند، پیغمبر مؤم</w:t>
      </w:r>
      <w:r w:rsidR="00C666DD">
        <w:rPr>
          <w:rFonts w:hint="cs"/>
          <w:sz w:val="28"/>
          <w:szCs w:val="28"/>
          <w:rtl/>
        </w:rPr>
        <w:t>َ</w:t>
      </w:r>
      <w:r w:rsidRPr="00722F3C">
        <w:rPr>
          <w:sz w:val="28"/>
          <w:szCs w:val="28"/>
          <w:rtl/>
        </w:rPr>
        <w:t xml:space="preserve">ن‌به </w:t>
      </w:r>
      <w:r w:rsidR="00C666DD">
        <w:rPr>
          <w:rFonts w:hint="cs"/>
          <w:sz w:val="28"/>
          <w:szCs w:val="28"/>
          <w:rtl/>
        </w:rPr>
        <w:t>ا</w:t>
      </w:r>
      <w:r w:rsidRPr="00722F3C">
        <w:rPr>
          <w:sz w:val="28"/>
          <w:szCs w:val="28"/>
          <w:rtl/>
        </w:rPr>
        <w:t>ست، مَنْ یؤمن‌به</w:t>
      </w:r>
      <w:r w:rsidR="005D2FB8">
        <w:rPr>
          <w:sz w:val="28"/>
          <w:szCs w:val="28"/>
          <w:rtl/>
        </w:rPr>
        <w:t xml:space="preserve"> است</w:t>
      </w:r>
      <w:r w:rsidR="00C666DD">
        <w:rPr>
          <w:rFonts w:hint="cs"/>
          <w:sz w:val="28"/>
          <w:szCs w:val="28"/>
          <w:rtl/>
        </w:rPr>
        <w:t xml:space="preserve"> </w:t>
      </w:r>
      <w:r w:rsidRPr="00722F3C">
        <w:rPr>
          <w:sz w:val="28"/>
          <w:szCs w:val="28"/>
          <w:rtl/>
        </w:rPr>
        <w:t>نه اینکه</w:t>
      </w:r>
      <w:r w:rsidR="00C666DD">
        <w:rPr>
          <w:rFonts w:hint="cs"/>
          <w:sz w:val="28"/>
          <w:szCs w:val="28"/>
          <w:rtl/>
        </w:rPr>
        <w:t xml:space="preserve"> جزو</w:t>
      </w:r>
      <w:r w:rsidRPr="00722F3C">
        <w:rPr>
          <w:sz w:val="28"/>
          <w:szCs w:val="28"/>
          <w:rtl/>
        </w:rPr>
        <w:t xml:space="preserve"> مؤمنین</w:t>
      </w:r>
      <w:r w:rsidR="00C666DD">
        <w:rPr>
          <w:rFonts w:hint="cs"/>
          <w:sz w:val="28"/>
          <w:szCs w:val="28"/>
          <w:rtl/>
        </w:rPr>
        <w:t xml:space="preserve"> باشد</w:t>
      </w:r>
      <w:r w:rsidRPr="00722F3C">
        <w:rPr>
          <w:sz w:val="28"/>
          <w:szCs w:val="28"/>
          <w:rtl/>
        </w:rPr>
        <w:t>. این است که بحث جریان را مطرح می‌کند، «جرت بعدهم فی الائمة»</w:t>
      </w:r>
      <w:r w:rsidR="00C666DD">
        <w:rPr>
          <w:rFonts w:hint="cs"/>
          <w:sz w:val="28"/>
          <w:szCs w:val="28"/>
          <w:rtl/>
        </w:rPr>
        <w:t>،</w:t>
      </w:r>
      <w:r w:rsidRPr="00722F3C">
        <w:rPr>
          <w:sz w:val="28"/>
          <w:szCs w:val="28"/>
          <w:rtl/>
        </w:rPr>
        <w:t xml:space="preserve"> کأنَّ مخاطب این آیه مؤمنین واقعی هستند و اصل مؤمنین واقعی در زمان پیامبر غیر از خود پیامبر</w:t>
      </w:r>
      <w:r w:rsidR="00C666DD">
        <w:rPr>
          <w:rFonts w:hint="cs"/>
          <w:sz w:val="28"/>
          <w:szCs w:val="28"/>
          <w:rtl/>
        </w:rPr>
        <w:t>،</w:t>
      </w:r>
      <w:r w:rsidRPr="00722F3C">
        <w:rPr>
          <w:sz w:val="28"/>
          <w:szCs w:val="28"/>
          <w:rtl/>
        </w:rPr>
        <w:t xml:space="preserve"> خمسه مطهره هستند که بعد هم مؤمنین واقعی ائمه هستند که این ائمه محوریت دارند نسبت به بقیه امت. بعد می‌گوید «ثم یرجع القول من الله...»، من نوشتم فی الائمة ولی در ذهنم فی الناس بود، من اشتباه سهوی کردم. می‌گوید یک مؤمنین اصلی داریم که آن مؤمنین اصلی حضرت علی و حضرت زهرا و حسنین علیهم السلام </w:t>
      </w:r>
      <w:r w:rsidR="001A513D">
        <w:rPr>
          <w:rFonts w:hint="cs"/>
          <w:sz w:val="28"/>
          <w:szCs w:val="28"/>
          <w:rtl/>
        </w:rPr>
        <w:t>هستند</w:t>
      </w:r>
      <w:r w:rsidRPr="00722F3C">
        <w:rPr>
          <w:sz w:val="28"/>
          <w:szCs w:val="28"/>
          <w:rtl/>
        </w:rPr>
        <w:t>. به دیگران می‌گوید از این‌ها الگو بگیرید، این‌ها الگویتان باشد، مثل آن‌گونه که این‌ها ایمان آوردند شما هم ایمان بیاورید. و مردم مأمورند به الگو قرار دادن</w:t>
      </w:r>
      <w:r w:rsidR="0075513E">
        <w:rPr>
          <w:rFonts w:hint="cs"/>
          <w:sz w:val="28"/>
          <w:szCs w:val="28"/>
          <w:rtl/>
        </w:rPr>
        <w:t xml:space="preserve"> این</w:t>
      </w:r>
      <w:r w:rsidRPr="00722F3C">
        <w:rPr>
          <w:sz w:val="28"/>
          <w:szCs w:val="28"/>
          <w:rtl/>
        </w:rPr>
        <w:t xml:space="preserve"> چهار ذات مقدس و روز قیامت هم این چهار نفر شاهد هستند بر بقیه که به این دستور عمل کردند یا نکردند. «شُهَداءَ عَلَى النَّاسِ» یعنی این. یعنی مردم یک وظیفه دارند همانند</w:t>
      </w:r>
      <w:r w:rsidR="0075513E">
        <w:rPr>
          <w:rFonts w:hint="cs"/>
          <w:sz w:val="28"/>
          <w:szCs w:val="28"/>
          <w:rtl/>
        </w:rPr>
        <w:t xml:space="preserve"> </w:t>
      </w:r>
      <w:r w:rsidRPr="00722F3C">
        <w:rPr>
          <w:sz w:val="28"/>
          <w:szCs w:val="28"/>
          <w:rtl/>
        </w:rPr>
        <w:t xml:space="preserve">این چهار نور پاک به خداوند و پیغمبر ایمان بیاورند، روز قیامت از آن‌ها سوال می‌شود واقعاً ایمان آوردی یا </w:t>
      </w:r>
      <w:r w:rsidR="0075513E">
        <w:rPr>
          <w:rFonts w:hint="cs"/>
          <w:sz w:val="28"/>
          <w:szCs w:val="28"/>
          <w:rtl/>
        </w:rPr>
        <w:t>نه؟</w:t>
      </w:r>
      <w:r w:rsidRPr="00722F3C">
        <w:rPr>
          <w:sz w:val="28"/>
          <w:szCs w:val="28"/>
          <w:rtl/>
        </w:rPr>
        <w:t xml:space="preserve"> این «شُهَداءَ عَلَى النَّاسِ» آن «ناس»ی که</w:t>
      </w:r>
      <w:r w:rsidR="005D2FB8">
        <w:rPr>
          <w:sz w:val="28"/>
          <w:szCs w:val="28"/>
          <w:rtl/>
        </w:rPr>
        <w:t xml:space="preserve"> </w:t>
      </w:r>
      <w:r w:rsidR="00EE1AA8">
        <w:rPr>
          <w:rFonts w:hint="cs"/>
          <w:sz w:val="28"/>
          <w:szCs w:val="28"/>
          <w:rtl/>
        </w:rPr>
        <w:t>ه</w:t>
      </w:r>
      <w:r w:rsidR="005D2FB8">
        <w:rPr>
          <w:sz w:val="28"/>
          <w:szCs w:val="28"/>
          <w:rtl/>
        </w:rPr>
        <w:t>ست</w:t>
      </w:r>
      <w:r w:rsidR="00EE1AA8">
        <w:rPr>
          <w:rFonts w:hint="cs"/>
          <w:sz w:val="28"/>
          <w:szCs w:val="28"/>
          <w:rtl/>
        </w:rPr>
        <w:t xml:space="preserve"> </w:t>
      </w:r>
      <w:r w:rsidRPr="00722F3C">
        <w:rPr>
          <w:sz w:val="28"/>
          <w:szCs w:val="28"/>
          <w:rtl/>
        </w:rPr>
        <w:t>سایر امت است که آن‌ها مأمور به ایمان آوردن کایمانِ ا</w:t>
      </w:r>
      <w:r w:rsidR="00EE1AA8">
        <w:rPr>
          <w:rFonts w:hint="cs"/>
          <w:sz w:val="28"/>
          <w:szCs w:val="28"/>
          <w:rtl/>
        </w:rPr>
        <w:t>لا</w:t>
      </w:r>
      <w:r w:rsidRPr="00722F3C">
        <w:rPr>
          <w:sz w:val="28"/>
          <w:szCs w:val="28"/>
          <w:rtl/>
        </w:rPr>
        <w:t>ربعه هستند</w:t>
      </w:r>
      <w:r w:rsidR="00EE1AA8">
        <w:rPr>
          <w:rFonts w:hint="cs"/>
          <w:sz w:val="28"/>
          <w:szCs w:val="28"/>
          <w:rtl/>
        </w:rPr>
        <w:t>،</w:t>
      </w:r>
      <w:r w:rsidRPr="00722F3C">
        <w:rPr>
          <w:sz w:val="28"/>
          <w:szCs w:val="28"/>
          <w:rtl/>
        </w:rPr>
        <w:t xml:space="preserve"> و روز قیامت از آن‌ها </w:t>
      </w:r>
      <w:r w:rsidRPr="00722F3C">
        <w:rPr>
          <w:sz w:val="28"/>
          <w:szCs w:val="28"/>
          <w:rtl/>
        </w:rPr>
        <w:lastRenderedPageBreak/>
        <w:t>سوال می‌شود شمایی که مأمور بودید که «فَإِنْ آمَنُوا بِمِثْلِ مَا آمَنْتُمْ» آیا این دستور ایمان آوردنی که «بِمِثْلِ مَا آمَنْتُمْ» انجام دادید یا انجام ندادید؟ این حالا اجمالی از این روایت</w:t>
      </w:r>
      <w:r w:rsidRPr="00722F3C">
        <w:rPr>
          <w:sz w:val="28"/>
          <w:szCs w:val="28"/>
        </w:rPr>
        <w:t>.</w:t>
      </w:r>
    </w:p>
    <w:p w14:paraId="5F43F790" w14:textId="448BCACD" w:rsidR="00811506" w:rsidRPr="00722F3C" w:rsidRDefault="00B84E88" w:rsidP="00094947">
      <w:pPr>
        <w:jc w:val="lowKashida"/>
        <w:rPr>
          <w:sz w:val="28"/>
          <w:szCs w:val="28"/>
        </w:rPr>
      </w:pPr>
      <w:r w:rsidRPr="00722F3C">
        <w:rPr>
          <w:sz w:val="28"/>
          <w:szCs w:val="28"/>
          <w:rtl/>
        </w:rPr>
        <w:t xml:space="preserve">شاگرد: در همان آیه‌ای که «ادْعُونِی أَسْتَجِبْ لَکُمْ» همین طور است که مخاطب اصلی ظاهراً در روایات </w:t>
      </w:r>
      <w:r w:rsidR="00266920">
        <w:rPr>
          <w:rFonts w:hint="cs"/>
          <w:sz w:val="28"/>
          <w:szCs w:val="28"/>
          <w:rtl/>
        </w:rPr>
        <w:t xml:space="preserve">نیست، </w:t>
      </w:r>
      <w:r w:rsidRPr="00722F3C">
        <w:rPr>
          <w:sz w:val="28"/>
          <w:szCs w:val="28"/>
          <w:rtl/>
        </w:rPr>
        <w:t>می‌فرمایند ما مخاطب اینجا بودیم، «ادْعُونِی أَسْتَجِبْ لَکُمْ» اینجا هیچ قید و قیودی ندارد</w:t>
      </w:r>
      <w:r w:rsidRPr="00722F3C">
        <w:rPr>
          <w:sz w:val="28"/>
          <w:szCs w:val="28"/>
        </w:rPr>
        <w:t>.</w:t>
      </w:r>
    </w:p>
    <w:p w14:paraId="242A48B6" w14:textId="77777777" w:rsidR="00AB34A2" w:rsidRDefault="00B84E88" w:rsidP="00094947">
      <w:pPr>
        <w:jc w:val="lowKashida"/>
        <w:rPr>
          <w:sz w:val="28"/>
          <w:szCs w:val="28"/>
          <w:rtl/>
        </w:rPr>
      </w:pPr>
      <w:r w:rsidRPr="00722F3C">
        <w:rPr>
          <w:sz w:val="28"/>
          <w:szCs w:val="28"/>
          <w:rtl/>
        </w:rPr>
        <w:t>استاد: حالا البته یک نکته‌ای در روایت‌های تفسیری</w:t>
      </w:r>
      <w:r w:rsidR="005D2FB8">
        <w:rPr>
          <w:sz w:val="28"/>
          <w:szCs w:val="28"/>
          <w:rtl/>
        </w:rPr>
        <w:t xml:space="preserve"> است</w:t>
      </w:r>
      <w:r w:rsidR="00266920">
        <w:rPr>
          <w:rFonts w:hint="cs"/>
          <w:sz w:val="28"/>
          <w:szCs w:val="28"/>
          <w:rtl/>
        </w:rPr>
        <w:t xml:space="preserve"> </w:t>
      </w:r>
      <w:r w:rsidRPr="00722F3C">
        <w:rPr>
          <w:sz w:val="28"/>
          <w:szCs w:val="28"/>
          <w:rtl/>
        </w:rPr>
        <w:t>که آیا بحث ظاهر و باطن، آیا این‌ها در مقام این هستند که ظاهر آیه را معنا کنند یا باطن آیه را معنا کنند. لحن بعضی چیزها ممکن است جنبه‌های تفسیر باطنی داشته باشد. مثل اینکه مثلاً در روایت</w:t>
      </w:r>
      <w:r w:rsidR="005D2FB8">
        <w:rPr>
          <w:sz w:val="28"/>
          <w:szCs w:val="28"/>
          <w:rtl/>
        </w:rPr>
        <w:t xml:space="preserve"> است</w:t>
      </w:r>
      <w:r w:rsidR="00030A90">
        <w:rPr>
          <w:rFonts w:hint="cs"/>
          <w:sz w:val="28"/>
          <w:szCs w:val="28"/>
          <w:rtl/>
        </w:rPr>
        <w:t xml:space="preserve"> </w:t>
      </w:r>
      <w:r w:rsidRPr="00722F3C">
        <w:rPr>
          <w:sz w:val="28"/>
          <w:szCs w:val="28"/>
          <w:rtl/>
        </w:rPr>
        <w:t>«التَّفَثَ لِقاءُ الْإِمامِ». بعد در یک روایت</w:t>
      </w:r>
      <w:r w:rsidR="005D2FB8">
        <w:rPr>
          <w:sz w:val="28"/>
          <w:szCs w:val="28"/>
          <w:rtl/>
        </w:rPr>
        <w:t xml:space="preserve"> است</w:t>
      </w:r>
      <w:r w:rsidR="00030A90">
        <w:rPr>
          <w:rFonts w:hint="cs"/>
          <w:sz w:val="28"/>
          <w:szCs w:val="28"/>
          <w:rtl/>
        </w:rPr>
        <w:t xml:space="preserve"> </w:t>
      </w:r>
      <w:r w:rsidRPr="00722F3C">
        <w:rPr>
          <w:sz w:val="28"/>
          <w:szCs w:val="28"/>
          <w:rtl/>
        </w:rPr>
        <w:t>که می‌گوید که «تفث» در حج و این‌ها این است که انسان به اصطلاح خود را پاک کند و تمیز کند و ناخن بگیرد و چه کند و امثال این‌ها. بعد می‌آید سوال می‌کند از امام که من از شما سوال کردم «تفث»</w:t>
      </w:r>
      <w:r w:rsidR="00030A90">
        <w:rPr>
          <w:rFonts w:hint="cs"/>
          <w:sz w:val="28"/>
          <w:szCs w:val="28"/>
          <w:rtl/>
        </w:rPr>
        <w:t>،</w:t>
      </w:r>
      <w:r w:rsidRPr="00722F3C">
        <w:rPr>
          <w:sz w:val="28"/>
          <w:szCs w:val="28"/>
          <w:rtl/>
        </w:rPr>
        <w:t xml:space="preserve"> شما به همین چیزهای ظاهری هم کردید، ولی </w:t>
      </w:r>
      <w:r w:rsidR="00942FA1">
        <w:rPr>
          <w:rFonts w:hint="cs"/>
          <w:sz w:val="28"/>
          <w:szCs w:val="28"/>
          <w:rtl/>
        </w:rPr>
        <w:t>ذریح</w:t>
      </w:r>
      <w:r w:rsidRPr="00722F3C">
        <w:rPr>
          <w:sz w:val="28"/>
          <w:szCs w:val="28"/>
          <w:rtl/>
        </w:rPr>
        <w:t xml:space="preserve"> از شما نقل کرده است که مراد «لِقاءُ الْإِمامِ» ه</w:t>
      </w:r>
      <w:r w:rsidR="00030A90">
        <w:rPr>
          <w:rFonts w:hint="cs"/>
          <w:sz w:val="28"/>
          <w:szCs w:val="28"/>
          <w:rtl/>
        </w:rPr>
        <w:t>م ه</w:t>
      </w:r>
      <w:r w:rsidRPr="00722F3C">
        <w:rPr>
          <w:sz w:val="28"/>
          <w:szCs w:val="28"/>
          <w:rtl/>
        </w:rPr>
        <w:t>ست. حضرت فرمود «صَدَقْتَ وَ صَدَقَ ذَرِیحٌ وَ مَنْ یَحْتَمِلُ ما یَحْتَمِلُ ذَرِیحٌ». بعضی وقت‌ها این تفسیرها ناظر به جنبه باطنی است. یکی از نکاتی که در بعضی از این چیزها هم هست، جنبه اینکه این آیه ناظر به ظاهر</w:t>
      </w:r>
      <w:r w:rsidR="005D2FB8">
        <w:rPr>
          <w:sz w:val="28"/>
          <w:szCs w:val="28"/>
          <w:rtl/>
        </w:rPr>
        <w:t xml:space="preserve"> است</w:t>
      </w:r>
      <w:r w:rsidR="00AB34A2">
        <w:rPr>
          <w:rFonts w:hint="cs"/>
          <w:sz w:val="28"/>
          <w:szCs w:val="28"/>
          <w:rtl/>
        </w:rPr>
        <w:t xml:space="preserve"> یا </w:t>
      </w:r>
      <w:r w:rsidRPr="00722F3C">
        <w:rPr>
          <w:sz w:val="28"/>
          <w:szCs w:val="28"/>
          <w:rtl/>
        </w:rPr>
        <w:t>ناظر به باطن</w:t>
      </w:r>
      <w:r w:rsidR="005D2FB8">
        <w:rPr>
          <w:sz w:val="28"/>
          <w:szCs w:val="28"/>
          <w:rtl/>
        </w:rPr>
        <w:t xml:space="preserve"> است</w:t>
      </w:r>
      <w:r w:rsidR="00AB34A2">
        <w:rPr>
          <w:rFonts w:hint="cs"/>
          <w:sz w:val="28"/>
          <w:szCs w:val="28"/>
          <w:rtl/>
        </w:rPr>
        <w:t xml:space="preserve"> و </w:t>
      </w:r>
      <w:r w:rsidRPr="00722F3C">
        <w:rPr>
          <w:sz w:val="28"/>
          <w:szCs w:val="28"/>
          <w:rtl/>
        </w:rPr>
        <w:t>امثال این‌ها هست. ولی این حالا این بحث</w:t>
      </w:r>
      <w:r w:rsidR="00AB34A2">
        <w:rPr>
          <w:rFonts w:hint="cs"/>
          <w:sz w:val="28"/>
          <w:szCs w:val="28"/>
          <w:rtl/>
        </w:rPr>
        <w:t>ش</w:t>
      </w:r>
      <w:r w:rsidRPr="00722F3C">
        <w:rPr>
          <w:sz w:val="28"/>
          <w:szCs w:val="28"/>
          <w:rtl/>
        </w:rPr>
        <w:t xml:space="preserve"> گذشته است، باز هم ملاحظه بفرمایید. </w:t>
      </w:r>
    </w:p>
    <w:p w14:paraId="579A7814" w14:textId="769B5B75" w:rsidR="00811506" w:rsidRPr="00722F3C" w:rsidRDefault="00B84E88" w:rsidP="00094947">
      <w:pPr>
        <w:jc w:val="lowKashida"/>
        <w:rPr>
          <w:sz w:val="28"/>
          <w:szCs w:val="28"/>
        </w:rPr>
      </w:pPr>
      <w:r w:rsidRPr="00722F3C">
        <w:rPr>
          <w:sz w:val="28"/>
          <w:szCs w:val="28"/>
          <w:rtl/>
        </w:rPr>
        <w:t xml:space="preserve">در بعضی روایت‌ها دقیقاً تصریح می‌خواهند بکنند که مراد خصوص ائمه است </w:t>
      </w:r>
      <w:r w:rsidR="00AB34A2">
        <w:rPr>
          <w:rFonts w:hint="cs"/>
          <w:sz w:val="28"/>
          <w:szCs w:val="28"/>
          <w:rtl/>
        </w:rPr>
        <w:t xml:space="preserve">و </w:t>
      </w:r>
      <w:r w:rsidRPr="00722F3C">
        <w:rPr>
          <w:sz w:val="28"/>
          <w:szCs w:val="28"/>
          <w:rtl/>
        </w:rPr>
        <w:t>نمی‌تواند کل امت باشد. می‌گوی</w:t>
      </w:r>
      <w:r w:rsidR="00AB34A2">
        <w:rPr>
          <w:rFonts w:hint="cs"/>
          <w:sz w:val="28"/>
          <w:szCs w:val="28"/>
          <w:rtl/>
        </w:rPr>
        <w:t>ند</w:t>
      </w:r>
      <w:r w:rsidRPr="00722F3C">
        <w:rPr>
          <w:sz w:val="28"/>
          <w:szCs w:val="28"/>
          <w:rtl/>
        </w:rPr>
        <w:t xml:space="preserve"> چون این می‌خواهد بگوید امت وسط، بهترین امت، </w:t>
      </w:r>
      <w:r w:rsidR="00AB34A2">
        <w:rPr>
          <w:rFonts w:hint="cs"/>
          <w:sz w:val="28"/>
          <w:szCs w:val="28"/>
          <w:rtl/>
        </w:rPr>
        <w:t xml:space="preserve">در حالی‌که </w:t>
      </w:r>
      <w:r w:rsidRPr="00722F3C">
        <w:rPr>
          <w:sz w:val="28"/>
          <w:szCs w:val="28"/>
          <w:rtl/>
        </w:rPr>
        <w:t xml:space="preserve">در این امت آدم‌هایی هستند که فاسق هستند، </w:t>
      </w:r>
      <w:r w:rsidR="006B72C3">
        <w:rPr>
          <w:rFonts w:hint="cs"/>
          <w:sz w:val="28"/>
          <w:szCs w:val="28"/>
          <w:rtl/>
        </w:rPr>
        <w:t xml:space="preserve">در </w:t>
      </w:r>
      <w:r w:rsidRPr="00722F3C">
        <w:rPr>
          <w:sz w:val="28"/>
          <w:szCs w:val="28"/>
          <w:rtl/>
        </w:rPr>
        <w:t>امت بودن</w:t>
      </w:r>
      <w:r w:rsidR="006B72C3">
        <w:rPr>
          <w:rFonts w:hint="cs"/>
          <w:sz w:val="28"/>
          <w:szCs w:val="28"/>
          <w:rtl/>
        </w:rPr>
        <w:t xml:space="preserve"> که</w:t>
      </w:r>
      <w:r w:rsidRPr="00722F3C">
        <w:rPr>
          <w:sz w:val="28"/>
          <w:szCs w:val="28"/>
          <w:rtl/>
        </w:rPr>
        <w:t xml:space="preserve"> با عدالت توأم نیست، بنابراین این نمی‌تواند مراد کل امت به نحوی باشد که منحل بشود به تک‌تک افراد</w:t>
      </w:r>
      <w:r w:rsidR="006B72C3">
        <w:rPr>
          <w:rFonts w:hint="cs"/>
          <w:sz w:val="28"/>
          <w:szCs w:val="28"/>
          <w:rtl/>
        </w:rPr>
        <w:t>،</w:t>
      </w:r>
      <w:r w:rsidRPr="00722F3C">
        <w:rPr>
          <w:sz w:val="28"/>
          <w:szCs w:val="28"/>
          <w:rtl/>
        </w:rPr>
        <w:t xml:space="preserve"> اگر هم باشد مجموع حیث المجموع</w:t>
      </w:r>
      <w:r w:rsidR="006B72C3">
        <w:rPr>
          <w:rFonts w:hint="cs"/>
          <w:sz w:val="28"/>
          <w:szCs w:val="28"/>
          <w:rtl/>
        </w:rPr>
        <w:t xml:space="preserve"> است</w:t>
      </w:r>
      <w:r w:rsidRPr="00722F3C">
        <w:rPr>
          <w:sz w:val="28"/>
          <w:szCs w:val="28"/>
          <w:rtl/>
        </w:rPr>
        <w:t>، همان تعبیری که مرحوم طبرسی دارد که این مجموعه امت به اعتبار اینکه یک گروه خاصی‌شان متصف به صفت وسط بودن، خیار بودن، عدل بودن، امثال این‌ها هست، به این اعتبار کل این امت را</w:t>
      </w:r>
      <w:r w:rsidR="005B4F33">
        <w:rPr>
          <w:rFonts w:hint="cs"/>
          <w:sz w:val="28"/>
          <w:szCs w:val="28"/>
          <w:rtl/>
        </w:rPr>
        <w:t>..</w:t>
      </w:r>
      <w:r w:rsidRPr="00722F3C">
        <w:rPr>
          <w:sz w:val="28"/>
          <w:szCs w:val="28"/>
          <w:rtl/>
        </w:rPr>
        <w:t xml:space="preserve">، یعنی اگر هم ما بخواهیم تفسیر کنیم، تفسیر دومی که مرحوم مجلسی پسندیده می‌گوید با ظاهر اخبار آن تفسیر هماهنگ است باید بکنیم. من عرض می‌کنم که ممکن است اصلاً </w:t>
      </w:r>
      <w:r w:rsidR="005B4F33">
        <w:rPr>
          <w:rFonts w:hint="cs"/>
          <w:sz w:val="28"/>
          <w:szCs w:val="28"/>
          <w:rtl/>
        </w:rPr>
        <w:t>ما</w:t>
      </w:r>
      <w:r w:rsidRPr="00722F3C">
        <w:rPr>
          <w:sz w:val="28"/>
          <w:szCs w:val="28"/>
          <w:rtl/>
        </w:rPr>
        <w:t xml:space="preserve"> تفسیر اول را بگوییم که اصلاً مخاطب ائمه است. اگر از آن گذشتیم، اینکه بخواهد مخاطب امت باشد به نحوی که تک‌تک افراد به وصف وسطیت متصف باشند، خب خیلی مستبعد است. این است که روایات این را می‌خواهند انکار کنند. می‌گوید کسانی هستند بخواهد شهادت بدهد شهادت</w:t>
      </w:r>
      <w:r w:rsidR="00F162FA">
        <w:rPr>
          <w:rFonts w:hint="cs"/>
          <w:sz w:val="28"/>
          <w:szCs w:val="28"/>
          <w:rtl/>
        </w:rPr>
        <w:t>شان دو ریال</w:t>
      </w:r>
      <w:r w:rsidRPr="00722F3C">
        <w:rPr>
          <w:sz w:val="28"/>
          <w:szCs w:val="28"/>
          <w:rtl/>
        </w:rPr>
        <w:t xml:space="preserve"> قبول نیست، این‌ها «شُهَداءَ عَلَى النَّاسِ» قرار می‌گیرد؟ شاهد باید عادل باشد. حالا اینجا هم که اشاره به وصف وسط بودن عادل بودن، بنابر آن تفسیر وسط به معنی عادل هم شده است</w:t>
      </w:r>
      <w:r w:rsidR="00F162FA">
        <w:rPr>
          <w:rFonts w:hint="cs"/>
          <w:sz w:val="28"/>
          <w:szCs w:val="28"/>
          <w:rtl/>
        </w:rPr>
        <w:t>،</w:t>
      </w:r>
      <w:r w:rsidRPr="00722F3C">
        <w:rPr>
          <w:sz w:val="28"/>
          <w:szCs w:val="28"/>
          <w:rtl/>
        </w:rPr>
        <w:t xml:space="preserve"> می‌گوید امتی که در میان این امت کسانی هستند که اگر شهادت بدهند به یک </w:t>
      </w:r>
      <w:r w:rsidR="00F162FA">
        <w:rPr>
          <w:rFonts w:hint="cs"/>
          <w:sz w:val="28"/>
          <w:szCs w:val="28"/>
          <w:rtl/>
        </w:rPr>
        <w:t>سنار</w:t>
      </w:r>
      <w:r w:rsidRPr="00722F3C">
        <w:rPr>
          <w:sz w:val="28"/>
          <w:szCs w:val="28"/>
          <w:rtl/>
        </w:rPr>
        <w:t>... تعبیر روایت آن این</w:t>
      </w:r>
      <w:r w:rsidR="005D2FB8">
        <w:rPr>
          <w:sz w:val="28"/>
          <w:szCs w:val="28"/>
          <w:rtl/>
        </w:rPr>
        <w:t xml:space="preserve"> است</w:t>
      </w:r>
      <w:r w:rsidR="00F162FA">
        <w:rPr>
          <w:rFonts w:hint="cs"/>
          <w:sz w:val="28"/>
          <w:szCs w:val="28"/>
          <w:rtl/>
        </w:rPr>
        <w:t xml:space="preserve"> </w:t>
      </w:r>
      <w:r w:rsidRPr="00722F3C">
        <w:rPr>
          <w:sz w:val="28"/>
          <w:szCs w:val="28"/>
          <w:rtl/>
        </w:rPr>
        <w:t xml:space="preserve">که نمی‌دانم «عَلىٰ بَغْلَةٍ» </w:t>
      </w:r>
      <w:r w:rsidR="00EB0270">
        <w:rPr>
          <w:rFonts w:hint="cs"/>
          <w:sz w:val="28"/>
          <w:szCs w:val="28"/>
          <w:rtl/>
        </w:rPr>
        <w:t xml:space="preserve">الان یادم رفته </w:t>
      </w:r>
      <w:r w:rsidRPr="00722F3C">
        <w:rPr>
          <w:sz w:val="28"/>
          <w:szCs w:val="28"/>
          <w:rtl/>
        </w:rPr>
        <w:t xml:space="preserve">ذیل این روایت </w:t>
      </w:r>
      <w:r w:rsidR="00EB0270">
        <w:rPr>
          <w:rFonts w:hint="cs"/>
          <w:sz w:val="28"/>
          <w:szCs w:val="28"/>
          <w:rtl/>
        </w:rPr>
        <w:t>است،</w:t>
      </w:r>
      <w:r w:rsidRPr="00722F3C">
        <w:rPr>
          <w:sz w:val="28"/>
          <w:szCs w:val="28"/>
          <w:rtl/>
        </w:rPr>
        <w:t xml:space="preserve"> می‌گوید در میان این امت کسانی هستند که به یک مقدار ناچیز بخواهند شهادت بدهند شهادت آن‌ها مقبول نیست، این‌ها بخواهند مراد این باشد؟ یعنی اگر هم مراد از مخاطب امت باشد، حیث مجموعی آن است. این مجموعه به اعتبار اینکه در میان این‌ها گروهی وجود دارند «جَماعةٌ هذِهِ صِفَتُهُمْ» به تعبیر مرحوم طبرسی، به این اعتبار</w:t>
      </w:r>
      <w:r w:rsidR="00EB0270">
        <w:rPr>
          <w:rFonts w:hint="cs"/>
          <w:sz w:val="28"/>
          <w:szCs w:val="28"/>
          <w:rtl/>
        </w:rPr>
        <w:t>،</w:t>
      </w:r>
      <w:r w:rsidRPr="00722F3C">
        <w:rPr>
          <w:sz w:val="28"/>
          <w:szCs w:val="28"/>
          <w:rtl/>
        </w:rPr>
        <w:t xml:space="preserve"> امت وسط قرار گرفتند که آن روح آن باز بازگشت می‌کند </w:t>
      </w:r>
      <w:r w:rsidRPr="00722F3C">
        <w:rPr>
          <w:sz w:val="28"/>
          <w:szCs w:val="28"/>
          <w:rtl/>
        </w:rPr>
        <w:lastRenderedPageBreak/>
        <w:t>به همانی که از روایات دارد که «نَحْنُ الْأُمَّةُ الْوُسْطىٰ»، که اگر امت هم وسط قرار گرفته است و عدل قرار گرفته است به اعتبار اشتمال امت بر ما هست، ما هستیم که این مجموعه را به شایسته قرار می‌دهیم که به این وصف متصف بشوند</w:t>
      </w:r>
      <w:r w:rsidRPr="00722F3C">
        <w:rPr>
          <w:sz w:val="28"/>
          <w:szCs w:val="28"/>
        </w:rPr>
        <w:t>.</w:t>
      </w:r>
    </w:p>
    <w:p w14:paraId="54A8F374" w14:textId="40302424" w:rsidR="007078F9" w:rsidRPr="00722F3C" w:rsidRDefault="00B84E88" w:rsidP="007F605D">
      <w:pPr>
        <w:jc w:val="lowKashida"/>
        <w:rPr>
          <w:sz w:val="28"/>
          <w:szCs w:val="28"/>
          <w:rtl/>
        </w:rPr>
      </w:pPr>
      <w:r w:rsidRPr="00722F3C">
        <w:rPr>
          <w:sz w:val="28"/>
          <w:szCs w:val="28"/>
          <w:rtl/>
        </w:rPr>
        <w:t>و صلی الله علی سیدنا و نبینا محمد و آله محمد</w:t>
      </w:r>
    </w:p>
    <w:sectPr w:rsidR="007078F9" w:rsidRPr="00722F3C" w:rsidSect="00841BE3">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88"/>
    <w:rsid w:val="00002812"/>
    <w:rsid w:val="00002C47"/>
    <w:rsid w:val="00003093"/>
    <w:rsid w:val="000146A0"/>
    <w:rsid w:val="000146D6"/>
    <w:rsid w:val="000149F0"/>
    <w:rsid w:val="00016BF6"/>
    <w:rsid w:val="0002090A"/>
    <w:rsid w:val="00022953"/>
    <w:rsid w:val="00027CBF"/>
    <w:rsid w:val="00030A90"/>
    <w:rsid w:val="00031111"/>
    <w:rsid w:val="00032FFD"/>
    <w:rsid w:val="000344C0"/>
    <w:rsid w:val="00035130"/>
    <w:rsid w:val="00036CBD"/>
    <w:rsid w:val="000403B3"/>
    <w:rsid w:val="00040848"/>
    <w:rsid w:val="000410A6"/>
    <w:rsid w:val="000420C9"/>
    <w:rsid w:val="00042B24"/>
    <w:rsid w:val="00051A29"/>
    <w:rsid w:val="0005225B"/>
    <w:rsid w:val="00054C1C"/>
    <w:rsid w:val="00054DCC"/>
    <w:rsid w:val="0005536D"/>
    <w:rsid w:val="00055FE0"/>
    <w:rsid w:val="000560C2"/>
    <w:rsid w:val="00057670"/>
    <w:rsid w:val="0006117D"/>
    <w:rsid w:val="00066575"/>
    <w:rsid w:val="000713B0"/>
    <w:rsid w:val="0007529C"/>
    <w:rsid w:val="000804B8"/>
    <w:rsid w:val="00080977"/>
    <w:rsid w:val="00082075"/>
    <w:rsid w:val="00082E03"/>
    <w:rsid w:val="000833D3"/>
    <w:rsid w:val="00086C2B"/>
    <w:rsid w:val="00087777"/>
    <w:rsid w:val="000909ED"/>
    <w:rsid w:val="00091990"/>
    <w:rsid w:val="0009356A"/>
    <w:rsid w:val="0009378D"/>
    <w:rsid w:val="00094947"/>
    <w:rsid w:val="0009565A"/>
    <w:rsid w:val="000A02A1"/>
    <w:rsid w:val="000A7269"/>
    <w:rsid w:val="000B3661"/>
    <w:rsid w:val="000B422C"/>
    <w:rsid w:val="000B62BA"/>
    <w:rsid w:val="000C397B"/>
    <w:rsid w:val="000D225A"/>
    <w:rsid w:val="000D4773"/>
    <w:rsid w:val="000D7B9C"/>
    <w:rsid w:val="000E2476"/>
    <w:rsid w:val="000E4A38"/>
    <w:rsid w:val="000E64A6"/>
    <w:rsid w:val="000E686A"/>
    <w:rsid w:val="000F01F7"/>
    <w:rsid w:val="000F18BB"/>
    <w:rsid w:val="000F1D0B"/>
    <w:rsid w:val="000F2830"/>
    <w:rsid w:val="000F507F"/>
    <w:rsid w:val="000F5B4D"/>
    <w:rsid w:val="000F7950"/>
    <w:rsid w:val="001011E1"/>
    <w:rsid w:val="001059C9"/>
    <w:rsid w:val="00110DAF"/>
    <w:rsid w:val="001110D0"/>
    <w:rsid w:val="00111B4F"/>
    <w:rsid w:val="00122478"/>
    <w:rsid w:val="00123880"/>
    <w:rsid w:val="00124E5E"/>
    <w:rsid w:val="0012732B"/>
    <w:rsid w:val="00130FDD"/>
    <w:rsid w:val="001319D7"/>
    <w:rsid w:val="001371AF"/>
    <w:rsid w:val="001416F8"/>
    <w:rsid w:val="001443AB"/>
    <w:rsid w:val="00147B37"/>
    <w:rsid w:val="00150829"/>
    <w:rsid w:val="00152B08"/>
    <w:rsid w:val="00152DF5"/>
    <w:rsid w:val="001548E7"/>
    <w:rsid w:val="0015784A"/>
    <w:rsid w:val="00157C5C"/>
    <w:rsid w:val="00162892"/>
    <w:rsid w:val="00164286"/>
    <w:rsid w:val="001651BC"/>
    <w:rsid w:val="00170BB0"/>
    <w:rsid w:val="00174966"/>
    <w:rsid w:val="0017537A"/>
    <w:rsid w:val="001764C8"/>
    <w:rsid w:val="00180209"/>
    <w:rsid w:val="00183D76"/>
    <w:rsid w:val="00184C0F"/>
    <w:rsid w:val="001905E4"/>
    <w:rsid w:val="00194EEA"/>
    <w:rsid w:val="0019582E"/>
    <w:rsid w:val="00195C3A"/>
    <w:rsid w:val="001A14DE"/>
    <w:rsid w:val="001A513D"/>
    <w:rsid w:val="001A5B20"/>
    <w:rsid w:val="001A75B7"/>
    <w:rsid w:val="001B241A"/>
    <w:rsid w:val="001B45D8"/>
    <w:rsid w:val="001B55D3"/>
    <w:rsid w:val="001B562B"/>
    <w:rsid w:val="001B6237"/>
    <w:rsid w:val="001B7D5D"/>
    <w:rsid w:val="001C4465"/>
    <w:rsid w:val="001C5059"/>
    <w:rsid w:val="001D21CF"/>
    <w:rsid w:val="001D2759"/>
    <w:rsid w:val="001D2C50"/>
    <w:rsid w:val="001D7917"/>
    <w:rsid w:val="001E5656"/>
    <w:rsid w:val="001E6CD1"/>
    <w:rsid w:val="001F2619"/>
    <w:rsid w:val="002031B5"/>
    <w:rsid w:val="00212E65"/>
    <w:rsid w:val="00230473"/>
    <w:rsid w:val="002433C7"/>
    <w:rsid w:val="00243F20"/>
    <w:rsid w:val="0024500B"/>
    <w:rsid w:val="002461F0"/>
    <w:rsid w:val="00246B22"/>
    <w:rsid w:val="0025017A"/>
    <w:rsid w:val="0025082E"/>
    <w:rsid w:val="00250A95"/>
    <w:rsid w:val="00250D50"/>
    <w:rsid w:val="00255F99"/>
    <w:rsid w:val="00257CB1"/>
    <w:rsid w:val="0026152F"/>
    <w:rsid w:val="00263E1C"/>
    <w:rsid w:val="00264704"/>
    <w:rsid w:val="00266920"/>
    <w:rsid w:val="00272E6C"/>
    <w:rsid w:val="002767D5"/>
    <w:rsid w:val="0028376B"/>
    <w:rsid w:val="002863D6"/>
    <w:rsid w:val="00286D56"/>
    <w:rsid w:val="00291401"/>
    <w:rsid w:val="00292312"/>
    <w:rsid w:val="002A2EA1"/>
    <w:rsid w:val="002A35FE"/>
    <w:rsid w:val="002A5082"/>
    <w:rsid w:val="002A5887"/>
    <w:rsid w:val="002A7151"/>
    <w:rsid w:val="002B2805"/>
    <w:rsid w:val="002B483E"/>
    <w:rsid w:val="002B5537"/>
    <w:rsid w:val="002B5B21"/>
    <w:rsid w:val="002C483E"/>
    <w:rsid w:val="002C5401"/>
    <w:rsid w:val="002C6832"/>
    <w:rsid w:val="002D3122"/>
    <w:rsid w:val="002D331D"/>
    <w:rsid w:val="002D4F70"/>
    <w:rsid w:val="002D509E"/>
    <w:rsid w:val="002D5A10"/>
    <w:rsid w:val="002D6A26"/>
    <w:rsid w:val="002E3355"/>
    <w:rsid w:val="002E404B"/>
    <w:rsid w:val="002E51F9"/>
    <w:rsid w:val="002F4764"/>
    <w:rsid w:val="002F4920"/>
    <w:rsid w:val="002F4A1F"/>
    <w:rsid w:val="003005A5"/>
    <w:rsid w:val="00303981"/>
    <w:rsid w:val="003118DC"/>
    <w:rsid w:val="00321939"/>
    <w:rsid w:val="003233CB"/>
    <w:rsid w:val="003270E0"/>
    <w:rsid w:val="00331B6A"/>
    <w:rsid w:val="00331BE5"/>
    <w:rsid w:val="00332117"/>
    <w:rsid w:val="003407D4"/>
    <w:rsid w:val="0034321A"/>
    <w:rsid w:val="003441CF"/>
    <w:rsid w:val="003458EA"/>
    <w:rsid w:val="0036111E"/>
    <w:rsid w:val="003617D7"/>
    <w:rsid w:val="003621AC"/>
    <w:rsid w:val="00365820"/>
    <w:rsid w:val="00367435"/>
    <w:rsid w:val="00367933"/>
    <w:rsid w:val="00372F60"/>
    <w:rsid w:val="003750DD"/>
    <w:rsid w:val="003767B2"/>
    <w:rsid w:val="00376D40"/>
    <w:rsid w:val="003802C2"/>
    <w:rsid w:val="00384F12"/>
    <w:rsid w:val="00386732"/>
    <w:rsid w:val="00391FED"/>
    <w:rsid w:val="0039272F"/>
    <w:rsid w:val="00396DF8"/>
    <w:rsid w:val="003A097D"/>
    <w:rsid w:val="003A3107"/>
    <w:rsid w:val="003A57C1"/>
    <w:rsid w:val="003A5AF6"/>
    <w:rsid w:val="003A6133"/>
    <w:rsid w:val="003A6722"/>
    <w:rsid w:val="003B24CB"/>
    <w:rsid w:val="003B25C1"/>
    <w:rsid w:val="003B3CF1"/>
    <w:rsid w:val="003C0A9E"/>
    <w:rsid w:val="003C0EAC"/>
    <w:rsid w:val="003C472F"/>
    <w:rsid w:val="003C5A26"/>
    <w:rsid w:val="003C73F3"/>
    <w:rsid w:val="003D0BA9"/>
    <w:rsid w:val="003D15FE"/>
    <w:rsid w:val="003D608D"/>
    <w:rsid w:val="003D7271"/>
    <w:rsid w:val="003F2F5D"/>
    <w:rsid w:val="003F379F"/>
    <w:rsid w:val="003F660F"/>
    <w:rsid w:val="003F702E"/>
    <w:rsid w:val="003F7546"/>
    <w:rsid w:val="0040004F"/>
    <w:rsid w:val="004007FA"/>
    <w:rsid w:val="004038CA"/>
    <w:rsid w:val="00404C41"/>
    <w:rsid w:val="00412368"/>
    <w:rsid w:val="00412993"/>
    <w:rsid w:val="00412BB0"/>
    <w:rsid w:val="00417905"/>
    <w:rsid w:val="00420014"/>
    <w:rsid w:val="004202EA"/>
    <w:rsid w:val="004234BB"/>
    <w:rsid w:val="00424358"/>
    <w:rsid w:val="004300BF"/>
    <w:rsid w:val="0043301D"/>
    <w:rsid w:val="00435E42"/>
    <w:rsid w:val="00436A54"/>
    <w:rsid w:val="0044196B"/>
    <w:rsid w:val="00442B40"/>
    <w:rsid w:val="004473CC"/>
    <w:rsid w:val="00450AB2"/>
    <w:rsid w:val="00450C11"/>
    <w:rsid w:val="00450C33"/>
    <w:rsid w:val="00451204"/>
    <w:rsid w:val="00455824"/>
    <w:rsid w:val="00455E71"/>
    <w:rsid w:val="00457917"/>
    <w:rsid w:val="00457AFD"/>
    <w:rsid w:val="00461F00"/>
    <w:rsid w:val="004629EF"/>
    <w:rsid w:val="004634B4"/>
    <w:rsid w:val="004657B7"/>
    <w:rsid w:val="00472E5E"/>
    <w:rsid w:val="00477336"/>
    <w:rsid w:val="004806FE"/>
    <w:rsid w:val="004906E9"/>
    <w:rsid w:val="0049085B"/>
    <w:rsid w:val="00490AED"/>
    <w:rsid w:val="0049293D"/>
    <w:rsid w:val="00492E16"/>
    <w:rsid w:val="00493BA7"/>
    <w:rsid w:val="00496239"/>
    <w:rsid w:val="0049635B"/>
    <w:rsid w:val="00496EFD"/>
    <w:rsid w:val="00496F63"/>
    <w:rsid w:val="0049712F"/>
    <w:rsid w:val="004A3E5F"/>
    <w:rsid w:val="004B2B59"/>
    <w:rsid w:val="004B32EE"/>
    <w:rsid w:val="004B4A34"/>
    <w:rsid w:val="004C3304"/>
    <w:rsid w:val="004C6E7D"/>
    <w:rsid w:val="004C7F7C"/>
    <w:rsid w:val="004D45FC"/>
    <w:rsid w:val="004E1E78"/>
    <w:rsid w:val="004E3006"/>
    <w:rsid w:val="004F10D7"/>
    <w:rsid w:val="004F4051"/>
    <w:rsid w:val="004F709F"/>
    <w:rsid w:val="0050153B"/>
    <w:rsid w:val="00504A63"/>
    <w:rsid w:val="005051AD"/>
    <w:rsid w:val="005071BB"/>
    <w:rsid w:val="00507C05"/>
    <w:rsid w:val="00511058"/>
    <w:rsid w:val="0051364E"/>
    <w:rsid w:val="005166A7"/>
    <w:rsid w:val="005174A4"/>
    <w:rsid w:val="00521724"/>
    <w:rsid w:val="00521A27"/>
    <w:rsid w:val="00524C20"/>
    <w:rsid w:val="005252D1"/>
    <w:rsid w:val="00527F49"/>
    <w:rsid w:val="00530438"/>
    <w:rsid w:val="00530BFF"/>
    <w:rsid w:val="00535111"/>
    <w:rsid w:val="00536B51"/>
    <w:rsid w:val="005370F5"/>
    <w:rsid w:val="00553DB6"/>
    <w:rsid w:val="0055441E"/>
    <w:rsid w:val="00555944"/>
    <w:rsid w:val="0055763E"/>
    <w:rsid w:val="00562951"/>
    <w:rsid w:val="005655FB"/>
    <w:rsid w:val="00567BCF"/>
    <w:rsid w:val="00572E67"/>
    <w:rsid w:val="005739F7"/>
    <w:rsid w:val="00575AB2"/>
    <w:rsid w:val="0058148D"/>
    <w:rsid w:val="0058195F"/>
    <w:rsid w:val="00581D36"/>
    <w:rsid w:val="00582494"/>
    <w:rsid w:val="005830C9"/>
    <w:rsid w:val="00583536"/>
    <w:rsid w:val="005836F5"/>
    <w:rsid w:val="00587953"/>
    <w:rsid w:val="00592044"/>
    <w:rsid w:val="00592EC4"/>
    <w:rsid w:val="005952FD"/>
    <w:rsid w:val="00596362"/>
    <w:rsid w:val="005A0DB0"/>
    <w:rsid w:val="005A16CE"/>
    <w:rsid w:val="005A236D"/>
    <w:rsid w:val="005A4493"/>
    <w:rsid w:val="005A46C5"/>
    <w:rsid w:val="005A5906"/>
    <w:rsid w:val="005A7462"/>
    <w:rsid w:val="005B030E"/>
    <w:rsid w:val="005B4F33"/>
    <w:rsid w:val="005C33CC"/>
    <w:rsid w:val="005C3726"/>
    <w:rsid w:val="005C4CF3"/>
    <w:rsid w:val="005C597C"/>
    <w:rsid w:val="005D099D"/>
    <w:rsid w:val="005D2CE7"/>
    <w:rsid w:val="005D2FB8"/>
    <w:rsid w:val="005D3527"/>
    <w:rsid w:val="005D5B49"/>
    <w:rsid w:val="005D6368"/>
    <w:rsid w:val="005D6710"/>
    <w:rsid w:val="005D772E"/>
    <w:rsid w:val="005F0BFB"/>
    <w:rsid w:val="005F12FA"/>
    <w:rsid w:val="005F1E5D"/>
    <w:rsid w:val="0060343F"/>
    <w:rsid w:val="00603AEC"/>
    <w:rsid w:val="0060570F"/>
    <w:rsid w:val="00612870"/>
    <w:rsid w:val="00615C59"/>
    <w:rsid w:val="006205FC"/>
    <w:rsid w:val="006233F3"/>
    <w:rsid w:val="00626D14"/>
    <w:rsid w:val="00627B3E"/>
    <w:rsid w:val="006301B9"/>
    <w:rsid w:val="00630FA4"/>
    <w:rsid w:val="0063115D"/>
    <w:rsid w:val="006317FA"/>
    <w:rsid w:val="00632157"/>
    <w:rsid w:val="006340F4"/>
    <w:rsid w:val="00641238"/>
    <w:rsid w:val="0064628D"/>
    <w:rsid w:val="006479C3"/>
    <w:rsid w:val="006559AB"/>
    <w:rsid w:val="00661AB9"/>
    <w:rsid w:val="0066299C"/>
    <w:rsid w:val="006645DB"/>
    <w:rsid w:val="00665857"/>
    <w:rsid w:val="006710A6"/>
    <w:rsid w:val="006723D0"/>
    <w:rsid w:val="00675DA0"/>
    <w:rsid w:val="00676514"/>
    <w:rsid w:val="006839B0"/>
    <w:rsid w:val="00685125"/>
    <w:rsid w:val="0069051B"/>
    <w:rsid w:val="00691852"/>
    <w:rsid w:val="006919B7"/>
    <w:rsid w:val="00692BAA"/>
    <w:rsid w:val="00697632"/>
    <w:rsid w:val="006A0C17"/>
    <w:rsid w:val="006A1B09"/>
    <w:rsid w:val="006A3AE7"/>
    <w:rsid w:val="006A5094"/>
    <w:rsid w:val="006A53A3"/>
    <w:rsid w:val="006B264F"/>
    <w:rsid w:val="006B28AF"/>
    <w:rsid w:val="006B2FBB"/>
    <w:rsid w:val="006B513C"/>
    <w:rsid w:val="006B72C3"/>
    <w:rsid w:val="006B7EF7"/>
    <w:rsid w:val="006C07E6"/>
    <w:rsid w:val="006C080D"/>
    <w:rsid w:val="006C2C45"/>
    <w:rsid w:val="006C4757"/>
    <w:rsid w:val="006C575B"/>
    <w:rsid w:val="006D02BA"/>
    <w:rsid w:val="006D1033"/>
    <w:rsid w:val="006D3422"/>
    <w:rsid w:val="006D70D7"/>
    <w:rsid w:val="006E31B8"/>
    <w:rsid w:val="006E494C"/>
    <w:rsid w:val="006E64E1"/>
    <w:rsid w:val="006E6FD3"/>
    <w:rsid w:val="006F00D8"/>
    <w:rsid w:val="006F0F8F"/>
    <w:rsid w:val="006F4B95"/>
    <w:rsid w:val="006F4BE4"/>
    <w:rsid w:val="006F5791"/>
    <w:rsid w:val="006F57EB"/>
    <w:rsid w:val="006F73FD"/>
    <w:rsid w:val="00700406"/>
    <w:rsid w:val="0070089F"/>
    <w:rsid w:val="00704D7D"/>
    <w:rsid w:val="00706D5C"/>
    <w:rsid w:val="0070739F"/>
    <w:rsid w:val="007078F9"/>
    <w:rsid w:val="00714896"/>
    <w:rsid w:val="00722F3C"/>
    <w:rsid w:val="00725A28"/>
    <w:rsid w:val="007265BA"/>
    <w:rsid w:val="00726E57"/>
    <w:rsid w:val="00727E01"/>
    <w:rsid w:val="00730560"/>
    <w:rsid w:val="007332C4"/>
    <w:rsid w:val="007335F2"/>
    <w:rsid w:val="00734728"/>
    <w:rsid w:val="00743678"/>
    <w:rsid w:val="007439C7"/>
    <w:rsid w:val="007510F7"/>
    <w:rsid w:val="007511FE"/>
    <w:rsid w:val="00753CDA"/>
    <w:rsid w:val="00754496"/>
    <w:rsid w:val="0075513E"/>
    <w:rsid w:val="00762D36"/>
    <w:rsid w:val="0076366A"/>
    <w:rsid w:val="0076600F"/>
    <w:rsid w:val="00770361"/>
    <w:rsid w:val="007720A6"/>
    <w:rsid w:val="00772732"/>
    <w:rsid w:val="007728CF"/>
    <w:rsid w:val="00775178"/>
    <w:rsid w:val="00775228"/>
    <w:rsid w:val="00777DD3"/>
    <w:rsid w:val="007874A0"/>
    <w:rsid w:val="007914C7"/>
    <w:rsid w:val="00793CAF"/>
    <w:rsid w:val="00793DD4"/>
    <w:rsid w:val="0079431C"/>
    <w:rsid w:val="007A07F2"/>
    <w:rsid w:val="007A0FFA"/>
    <w:rsid w:val="007A1D93"/>
    <w:rsid w:val="007A2A23"/>
    <w:rsid w:val="007A6FB5"/>
    <w:rsid w:val="007B1E32"/>
    <w:rsid w:val="007B1F42"/>
    <w:rsid w:val="007C0125"/>
    <w:rsid w:val="007C0BD1"/>
    <w:rsid w:val="007C3223"/>
    <w:rsid w:val="007C3546"/>
    <w:rsid w:val="007D2413"/>
    <w:rsid w:val="007D2615"/>
    <w:rsid w:val="007D2BBC"/>
    <w:rsid w:val="007D38C0"/>
    <w:rsid w:val="007D6BC8"/>
    <w:rsid w:val="007E28DB"/>
    <w:rsid w:val="007E4197"/>
    <w:rsid w:val="007E507A"/>
    <w:rsid w:val="007F19A5"/>
    <w:rsid w:val="007F3D1C"/>
    <w:rsid w:val="007F605D"/>
    <w:rsid w:val="007F7CF4"/>
    <w:rsid w:val="00803F70"/>
    <w:rsid w:val="00804D6F"/>
    <w:rsid w:val="00806DE0"/>
    <w:rsid w:val="00806E02"/>
    <w:rsid w:val="00811506"/>
    <w:rsid w:val="0081702B"/>
    <w:rsid w:val="00821936"/>
    <w:rsid w:val="008235EB"/>
    <w:rsid w:val="008251E9"/>
    <w:rsid w:val="00825F26"/>
    <w:rsid w:val="008267E9"/>
    <w:rsid w:val="008311CF"/>
    <w:rsid w:val="008319C4"/>
    <w:rsid w:val="00833B5E"/>
    <w:rsid w:val="008351CE"/>
    <w:rsid w:val="008404CC"/>
    <w:rsid w:val="00841BE3"/>
    <w:rsid w:val="008425D4"/>
    <w:rsid w:val="00844A5B"/>
    <w:rsid w:val="00850F85"/>
    <w:rsid w:val="0085344E"/>
    <w:rsid w:val="00854EF2"/>
    <w:rsid w:val="00855229"/>
    <w:rsid w:val="0085706D"/>
    <w:rsid w:val="0087197D"/>
    <w:rsid w:val="0087331B"/>
    <w:rsid w:val="00875521"/>
    <w:rsid w:val="00883413"/>
    <w:rsid w:val="008854F7"/>
    <w:rsid w:val="00891987"/>
    <w:rsid w:val="00892198"/>
    <w:rsid w:val="008924E6"/>
    <w:rsid w:val="00894249"/>
    <w:rsid w:val="00894D2F"/>
    <w:rsid w:val="00895EF8"/>
    <w:rsid w:val="008974AC"/>
    <w:rsid w:val="008978DA"/>
    <w:rsid w:val="008A12DE"/>
    <w:rsid w:val="008A1794"/>
    <w:rsid w:val="008A17F7"/>
    <w:rsid w:val="008A21B1"/>
    <w:rsid w:val="008A2B1E"/>
    <w:rsid w:val="008A31AF"/>
    <w:rsid w:val="008A383F"/>
    <w:rsid w:val="008B2534"/>
    <w:rsid w:val="008C00E0"/>
    <w:rsid w:val="008C27E6"/>
    <w:rsid w:val="008C2B07"/>
    <w:rsid w:val="008C3109"/>
    <w:rsid w:val="008C3F55"/>
    <w:rsid w:val="008C50A7"/>
    <w:rsid w:val="008C55F1"/>
    <w:rsid w:val="008D20CE"/>
    <w:rsid w:val="008D262B"/>
    <w:rsid w:val="008D5A6F"/>
    <w:rsid w:val="008D72B4"/>
    <w:rsid w:val="008E277C"/>
    <w:rsid w:val="008E30E0"/>
    <w:rsid w:val="008E5604"/>
    <w:rsid w:val="008E6B57"/>
    <w:rsid w:val="008F30C3"/>
    <w:rsid w:val="008F323C"/>
    <w:rsid w:val="008F5D99"/>
    <w:rsid w:val="008F6155"/>
    <w:rsid w:val="008F772C"/>
    <w:rsid w:val="00900512"/>
    <w:rsid w:val="009015D6"/>
    <w:rsid w:val="00901BFE"/>
    <w:rsid w:val="00901F25"/>
    <w:rsid w:val="00904629"/>
    <w:rsid w:val="00905A47"/>
    <w:rsid w:val="00910C5A"/>
    <w:rsid w:val="009117C1"/>
    <w:rsid w:val="00911D16"/>
    <w:rsid w:val="0091737C"/>
    <w:rsid w:val="009206B1"/>
    <w:rsid w:val="00921CC1"/>
    <w:rsid w:val="00922E93"/>
    <w:rsid w:val="00925739"/>
    <w:rsid w:val="00930857"/>
    <w:rsid w:val="00934CE7"/>
    <w:rsid w:val="00935406"/>
    <w:rsid w:val="009378B8"/>
    <w:rsid w:val="00942FA1"/>
    <w:rsid w:val="00943473"/>
    <w:rsid w:val="00945821"/>
    <w:rsid w:val="00947729"/>
    <w:rsid w:val="00951178"/>
    <w:rsid w:val="00951486"/>
    <w:rsid w:val="009548CC"/>
    <w:rsid w:val="009619D5"/>
    <w:rsid w:val="00961EB3"/>
    <w:rsid w:val="009715E3"/>
    <w:rsid w:val="00972F14"/>
    <w:rsid w:val="009756ED"/>
    <w:rsid w:val="00982486"/>
    <w:rsid w:val="0098285A"/>
    <w:rsid w:val="00983554"/>
    <w:rsid w:val="00984055"/>
    <w:rsid w:val="009842C1"/>
    <w:rsid w:val="00984C24"/>
    <w:rsid w:val="009876D8"/>
    <w:rsid w:val="009941B2"/>
    <w:rsid w:val="00994A80"/>
    <w:rsid w:val="00996168"/>
    <w:rsid w:val="00997309"/>
    <w:rsid w:val="009A5590"/>
    <w:rsid w:val="009A7753"/>
    <w:rsid w:val="009B7105"/>
    <w:rsid w:val="009C10CB"/>
    <w:rsid w:val="009C1A09"/>
    <w:rsid w:val="009C2270"/>
    <w:rsid w:val="009C22DD"/>
    <w:rsid w:val="009C2960"/>
    <w:rsid w:val="009C7F74"/>
    <w:rsid w:val="009D1C65"/>
    <w:rsid w:val="009D314F"/>
    <w:rsid w:val="009D4C18"/>
    <w:rsid w:val="009E07B0"/>
    <w:rsid w:val="009E48BD"/>
    <w:rsid w:val="009F59B4"/>
    <w:rsid w:val="009F5B1B"/>
    <w:rsid w:val="00A02413"/>
    <w:rsid w:val="00A031E6"/>
    <w:rsid w:val="00A03A89"/>
    <w:rsid w:val="00A10DF8"/>
    <w:rsid w:val="00A11CDF"/>
    <w:rsid w:val="00A132ED"/>
    <w:rsid w:val="00A21956"/>
    <w:rsid w:val="00A2326A"/>
    <w:rsid w:val="00A23E5E"/>
    <w:rsid w:val="00A25049"/>
    <w:rsid w:val="00A27D96"/>
    <w:rsid w:val="00A325C6"/>
    <w:rsid w:val="00A3281B"/>
    <w:rsid w:val="00A36B0E"/>
    <w:rsid w:val="00A3779E"/>
    <w:rsid w:val="00A4111F"/>
    <w:rsid w:val="00A4670E"/>
    <w:rsid w:val="00A50FFE"/>
    <w:rsid w:val="00A65EF1"/>
    <w:rsid w:val="00A674CF"/>
    <w:rsid w:val="00A8326A"/>
    <w:rsid w:val="00A83CE8"/>
    <w:rsid w:val="00A84690"/>
    <w:rsid w:val="00A8576E"/>
    <w:rsid w:val="00A872CF"/>
    <w:rsid w:val="00A877D3"/>
    <w:rsid w:val="00A952A2"/>
    <w:rsid w:val="00AA1D83"/>
    <w:rsid w:val="00AA21F4"/>
    <w:rsid w:val="00AA2F39"/>
    <w:rsid w:val="00AA3E89"/>
    <w:rsid w:val="00AA4779"/>
    <w:rsid w:val="00AA6831"/>
    <w:rsid w:val="00AA7DE7"/>
    <w:rsid w:val="00AB1289"/>
    <w:rsid w:val="00AB34A2"/>
    <w:rsid w:val="00AB3E1B"/>
    <w:rsid w:val="00AB4924"/>
    <w:rsid w:val="00AB545A"/>
    <w:rsid w:val="00AC035E"/>
    <w:rsid w:val="00AC2CDF"/>
    <w:rsid w:val="00AC34EB"/>
    <w:rsid w:val="00AC4C66"/>
    <w:rsid w:val="00AD07A2"/>
    <w:rsid w:val="00AD2124"/>
    <w:rsid w:val="00AD4D78"/>
    <w:rsid w:val="00AD5B65"/>
    <w:rsid w:val="00AE3D50"/>
    <w:rsid w:val="00AE660F"/>
    <w:rsid w:val="00AE7689"/>
    <w:rsid w:val="00AF4372"/>
    <w:rsid w:val="00AF5BC0"/>
    <w:rsid w:val="00AF5CF7"/>
    <w:rsid w:val="00AF70EB"/>
    <w:rsid w:val="00B060D2"/>
    <w:rsid w:val="00B06ED6"/>
    <w:rsid w:val="00B11966"/>
    <w:rsid w:val="00B124BB"/>
    <w:rsid w:val="00B157C7"/>
    <w:rsid w:val="00B22141"/>
    <w:rsid w:val="00B23238"/>
    <w:rsid w:val="00B3155A"/>
    <w:rsid w:val="00B327D1"/>
    <w:rsid w:val="00B33FE5"/>
    <w:rsid w:val="00B34CE6"/>
    <w:rsid w:val="00B460D9"/>
    <w:rsid w:val="00B47573"/>
    <w:rsid w:val="00B52499"/>
    <w:rsid w:val="00B53A91"/>
    <w:rsid w:val="00B551E2"/>
    <w:rsid w:val="00B562EE"/>
    <w:rsid w:val="00B56950"/>
    <w:rsid w:val="00B60A2C"/>
    <w:rsid w:val="00B61D40"/>
    <w:rsid w:val="00B6242D"/>
    <w:rsid w:val="00B67C45"/>
    <w:rsid w:val="00B70C51"/>
    <w:rsid w:val="00B72423"/>
    <w:rsid w:val="00B75642"/>
    <w:rsid w:val="00B76B72"/>
    <w:rsid w:val="00B77CCA"/>
    <w:rsid w:val="00B84E88"/>
    <w:rsid w:val="00B9664A"/>
    <w:rsid w:val="00BA0119"/>
    <w:rsid w:val="00BA2689"/>
    <w:rsid w:val="00BA3ED9"/>
    <w:rsid w:val="00BA4C65"/>
    <w:rsid w:val="00BA579D"/>
    <w:rsid w:val="00BA6D76"/>
    <w:rsid w:val="00BB4BF8"/>
    <w:rsid w:val="00BB63C2"/>
    <w:rsid w:val="00BC050E"/>
    <w:rsid w:val="00BC080A"/>
    <w:rsid w:val="00BC1854"/>
    <w:rsid w:val="00BD0592"/>
    <w:rsid w:val="00BD3386"/>
    <w:rsid w:val="00BD374D"/>
    <w:rsid w:val="00BE2A5E"/>
    <w:rsid w:val="00BE6021"/>
    <w:rsid w:val="00BF064F"/>
    <w:rsid w:val="00BF0855"/>
    <w:rsid w:val="00BF0C26"/>
    <w:rsid w:val="00BF4022"/>
    <w:rsid w:val="00BF49FD"/>
    <w:rsid w:val="00BF7612"/>
    <w:rsid w:val="00C028F9"/>
    <w:rsid w:val="00C049E5"/>
    <w:rsid w:val="00C05047"/>
    <w:rsid w:val="00C06174"/>
    <w:rsid w:val="00C07832"/>
    <w:rsid w:val="00C1138E"/>
    <w:rsid w:val="00C17585"/>
    <w:rsid w:val="00C1762D"/>
    <w:rsid w:val="00C178DB"/>
    <w:rsid w:val="00C2231D"/>
    <w:rsid w:val="00C22539"/>
    <w:rsid w:val="00C246C6"/>
    <w:rsid w:val="00C26BB4"/>
    <w:rsid w:val="00C300C7"/>
    <w:rsid w:val="00C31E72"/>
    <w:rsid w:val="00C33010"/>
    <w:rsid w:val="00C33CB0"/>
    <w:rsid w:val="00C37E45"/>
    <w:rsid w:val="00C42C8E"/>
    <w:rsid w:val="00C47DA9"/>
    <w:rsid w:val="00C56017"/>
    <w:rsid w:val="00C60E13"/>
    <w:rsid w:val="00C6446C"/>
    <w:rsid w:val="00C666DD"/>
    <w:rsid w:val="00C7322E"/>
    <w:rsid w:val="00C7656B"/>
    <w:rsid w:val="00C76C55"/>
    <w:rsid w:val="00C81EA4"/>
    <w:rsid w:val="00C855F5"/>
    <w:rsid w:val="00C858A3"/>
    <w:rsid w:val="00C86680"/>
    <w:rsid w:val="00C90D21"/>
    <w:rsid w:val="00C90EBD"/>
    <w:rsid w:val="00C915FD"/>
    <w:rsid w:val="00C9188D"/>
    <w:rsid w:val="00C94D34"/>
    <w:rsid w:val="00C97F32"/>
    <w:rsid w:val="00CA03FC"/>
    <w:rsid w:val="00CA3921"/>
    <w:rsid w:val="00CA5F14"/>
    <w:rsid w:val="00CA7827"/>
    <w:rsid w:val="00CB0562"/>
    <w:rsid w:val="00CB0957"/>
    <w:rsid w:val="00CB09B2"/>
    <w:rsid w:val="00CB2A8F"/>
    <w:rsid w:val="00CD07DA"/>
    <w:rsid w:val="00CD21A5"/>
    <w:rsid w:val="00CD2754"/>
    <w:rsid w:val="00CD7579"/>
    <w:rsid w:val="00CD7AD3"/>
    <w:rsid w:val="00CE109B"/>
    <w:rsid w:val="00CE3B8B"/>
    <w:rsid w:val="00CE4852"/>
    <w:rsid w:val="00CE6544"/>
    <w:rsid w:val="00CE724C"/>
    <w:rsid w:val="00CE77B6"/>
    <w:rsid w:val="00CF0D19"/>
    <w:rsid w:val="00CF342B"/>
    <w:rsid w:val="00CF68ED"/>
    <w:rsid w:val="00CF7306"/>
    <w:rsid w:val="00D03089"/>
    <w:rsid w:val="00D03DE4"/>
    <w:rsid w:val="00D05D69"/>
    <w:rsid w:val="00D06B38"/>
    <w:rsid w:val="00D076F4"/>
    <w:rsid w:val="00D078DA"/>
    <w:rsid w:val="00D11BB8"/>
    <w:rsid w:val="00D124FC"/>
    <w:rsid w:val="00D20483"/>
    <w:rsid w:val="00D20F86"/>
    <w:rsid w:val="00D21C7F"/>
    <w:rsid w:val="00D222CD"/>
    <w:rsid w:val="00D22F4C"/>
    <w:rsid w:val="00D25F56"/>
    <w:rsid w:val="00D31E53"/>
    <w:rsid w:val="00D32DB8"/>
    <w:rsid w:val="00D33408"/>
    <w:rsid w:val="00D37967"/>
    <w:rsid w:val="00D41F42"/>
    <w:rsid w:val="00D426A7"/>
    <w:rsid w:val="00D46753"/>
    <w:rsid w:val="00D515F5"/>
    <w:rsid w:val="00D5274A"/>
    <w:rsid w:val="00D531EC"/>
    <w:rsid w:val="00D57336"/>
    <w:rsid w:val="00D61601"/>
    <w:rsid w:val="00D616EA"/>
    <w:rsid w:val="00D626B1"/>
    <w:rsid w:val="00D66DB4"/>
    <w:rsid w:val="00D72146"/>
    <w:rsid w:val="00D73B61"/>
    <w:rsid w:val="00D771FA"/>
    <w:rsid w:val="00D77EF7"/>
    <w:rsid w:val="00D810D4"/>
    <w:rsid w:val="00D87300"/>
    <w:rsid w:val="00D922E2"/>
    <w:rsid w:val="00D93E00"/>
    <w:rsid w:val="00D965C5"/>
    <w:rsid w:val="00D96F61"/>
    <w:rsid w:val="00DA0314"/>
    <w:rsid w:val="00DA0FEE"/>
    <w:rsid w:val="00DA3569"/>
    <w:rsid w:val="00DA3933"/>
    <w:rsid w:val="00DA5CCF"/>
    <w:rsid w:val="00DB3896"/>
    <w:rsid w:val="00DC0213"/>
    <w:rsid w:val="00DC2D04"/>
    <w:rsid w:val="00DC464B"/>
    <w:rsid w:val="00DC76B9"/>
    <w:rsid w:val="00DD147C"/>
    <w:rsid w:val="00DE288C"/>
    <w:rsid w:val="00DE303E"/>
    <w:rsid w:val="00DE5C38"/>
    <w:rsid w:val="00DF298C"/>
    <w:rsid w:val="00DF72FD"/>
    <w:rsid w:val="00DF7F4A"/>
    <w:rsid w:val="00E0076D"/>
    <w:rsid w:val="00E02E32"/>
    <w:rsid w:val="00E02EE3"/>
    <w:rsid w:val="00E03E3D"/>
    <w:rsid w:val="00E0432B"/>
    <w:rsid w:val="00E04BE0"/>
    <w:rsid w:val="00E04FFA"/>
    <w:rsid w:val="00E0739A"/>
    <w:rsid w:val="00E104F1"/>
    <w:rsid w:val="00E1240E"/>
    <w:rsid w:val="00E13A80"/>
    <w:rsid w:val="00E1568A"/>
    <w:rsid w:val="00E211FC"/>
    <w:rsid w:val="00E22E04"/>
    <w:rsid w:val="00E244BF"/>
    <w:rsid w:val="00E24755"/>
    <w:rsid w:val="00E257F9"/>
    <w:rsid w:val="00E25E9A"/>
    <w:rsid w:val="00E3477C"/>
    <w:rsid w:val="00E354B3"/>
    <w:rsid w:val="00E358A2"/>
    <w:rsid w:val="00E37916"/>
    <w:rsid w:val="00E40A8C"/>
    <w:rsid w:val="00E41CB7"/>
    <w:rsid w:val="00E424B9"/>
    <w:rsid w:val="00E44BA4"/>
    <w:rsid w:val="00E454F1"/>
    <w:rsid w:val="00E47A6A"/>
    <w:rsid w:val="00E556C6"/>
    <w:rsid w:val="00E57CCD"/>
    <w:rsid w:val="00E60C92"/>
    <w:rsid w:val="00E61A2A"/>
    <w:rsid w:val="00E63B86"/>
    <w:rsid w:val="00E66F66"/>
    <w:rsid w:val="00E67908"/>
    <w:rsid w:val="00E755E2"/>
    <w:rsid w:val="00E87F8F"/>
    <w:rsid w:val="00E90064"/>
    <w:rsid w:val="00E9379F"/>
    <w:rsid w:val="00E94D95"/>
    <w:rsid w:val="00EA5D91"/>
    <w:rsid w:val="00EA6941"/>
    <w:rsid w:val="00EB0270"/>
    <w:rsid w:val="00EB290B"/>
    <w:rsid w:val="00EB5E5B"/>
    <w:rsid w:val="00EB7745"/>
    <w:rsid w:val="00EC0CC4"/>
    <w:rsid w:val="00EC1A2F"/>
    <w:rsid w:val="00EC2609"/>
    <w:rsid w:val="00EC2DC4"/>
    <w:rsid w:val="00EC48F0"/>
    <w:rsid w:val="00EC4DDB"/>
    <w:rsid w:val="00EC666D"/>
    <w:rsid w:val="00EC69C7"/>
    <w:rsid w:val="00ED393D"/>
    <w:rsid w:val="00ED528E"/>
    <w:rsid w:val="00EE1AA8"/>
    <w:rsid w:val="00EE25E2"/>
    <w:rsid w:val="00EE348D"/>
    <w:rsid w:val="00EF0663"/>
    <w:rsid w:val="00F01AD3"/>
    <w:rsid w:val="00F023D4"/>
    <w:rsid w:val="00F04B94"/>
    <w:rsid w:val="00F07B96"/>
    <w:rsid w:val="00F108F3"/>
    <w:rsid w:val="00F162FA"/>
    <w:rsid w:val="00F17E6C"/>
    <w:rsid w:val="00F24BB3"/>
    <w:rsid w:val="00F300FC"/>
    <w:rsid w:val="00F32B3E"/>
    <w:rsid w:val="00F400D5"/>
    <w:rsid w:val="00F43F08"/>
    <w:rsid w:val="00F50248"/>
    <w:rsid w:val="00F52E4E"/>
    <w:rsid w:val="00F546A1"/>
    <w:rsid w:val="00F55B7E"/>
    <w:rsid w:val="00F56DBF"/>
    <w:rsid w:val="00F57535"/>
    <w:rsid w:val="00F61066"/>
    <w:rsid w:val="00F612B2"/>
    <w:rsid w:val="00F67B2F"/>
    <w:rsid w:val="00F67D94"/>
    <w:rsid w:val="00F70344"/>
    <w:rsid w:val="00F70606"/>
    <w:rsid w:val="00F7633A"/>
    <w:rsid w:val="00F76CD6"/>
    <w:rsid w:val="00F803EA"/>
    <w:rsid w:val="00F8047F"/>
    <w:rsid w:val="00F810D5"/>
    <w:rsid w:val="00F94C9E"/>
    <w:rsid w:val="00FA43E3"/>
    <w:rsid w:val="00FA63C8"/>
    <w:rsid w:val="00FB0988"/>
    <w:rsid w:val="00FB5C2A"/>
    <w:rsid w:val="00FB6329"/>
    <w:rsid w:val="00FB76C0"/>
    <w:rsid w:val="00FC7035"/>
    <w:rsid w:val="00FD0458"/>
    <w:rsid w:val="00FD10C3"/>
    <w:rsid w:val="00FD20B2"/>
    <w:rsid w:val="00FD3F9B"/>
    <w:rsid w:val="00FD51F7"/>
    <w:rsid w:val="00FD5297"/>
    <w:rsid w:val="00FD7F66"/>
    <w:rsid w:val="00FE1386"/>
    <w:rsid w:val="00FE1E6D"/>
    <w:rsid w:val="00FE696B"/>
    <w:rsid w:val="00FF25BB"/>
    <w:rsid w:val="00FF4302"/>
    <w:rsid w:val="00FF5CB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96F14"/>
  <w15:chartTrackingRefBased/>
  <w15:docId w15:val="{94615848-AFFE-43F2-A040-D6D15681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RMitra" w:eastAsiaTheme="minorHAnsi" w:hAnsi="IRMitra" w:cs="IRMitra"/>
        <w:sz w:val="24"/>
        <w:szCs w:val="24"/>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125"/>
    <w:pPr>
      <w:bidi/>
    </w:pPr>
  </w:style>
  <w:style w:type="paragraph" w:styleId="Heading1">
    <w:name w:val="heading 1"/>
    <w:basedOn w:val="Normal"/>
    <w:next w:val="Normal"/>
    <w:link w:val="Heading1Char"/>
    <w:autoRedefine/>
    <w:uiPriority w:val="9"/>
    <w:qFormat/>
    <w:rsid w:val="0009565A"/>
    <w:pPr>
      <w:jc w:val="both"/>
      <w:outlineLvl w:val="0"/>
    </w:pPr>
    <w:rPr>
      <w:b/>
      <w:bCs/>
      <w:color w:val="00B0F0"/>
      <w:sz w:val="28"/>
      <w:szCs w:val="28"/>
    </w:rPr>
  </w:style>
  <w:style w:type="paragraph" w:styleId="Heading2">
    <w:name w:val="heading 2"/>
    <w:basedOn w:val="Normal"/>
    <w:next w:val="Normal"/>
    <w:link w:val="Heading2Char"/>
    <w:uiPriority w:val="9"/>
    <w:semiHidden/>
    <w:unhideWhenUsed/>
    <w:qFormat/>
    <w:rsid w:val="00B84E8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84E8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84E8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84E8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84E8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4E8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4E8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4E8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65A"/>
    <w:rPr>
      <w:b/>
      <w:bCs/>
      <w:color w:val="00B0F0"/>
      <w:sz w:val="28"/>
      <w:szCs w:val="28"/>
    </w:rPr>
  </w:style>
  <w:style w:type="character" w:customStyle="1" w:styleId="Heading2Char">
    <w:name w:val="Heading 2 Char"/>
    <w:basedOn w:val="DefaultParagraphFont"/>
    <w:link w:val="Heading2"/>
    <w:uiPriority w:val="9"/>
    <w:semiHidden/>
    <w:rsid w:val="00B84E8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84E88"/>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84E8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B84E8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B84E8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84E8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84E8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84E8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84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E8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E8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84E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4E88"/>
    <w:rPr>
      <w:i/>
      <w:iCs/>
      <w:color w:val="404040" w:themeColor="text1" w:themeTint="BF"/>
    </w:rPr>
  </w:style>
  <w:style w:type="paragraph" w:styleId="ListParagraph">
    <w:name w:val="List Paragraph"/>
    <w:basedOn w:val="Normal"/>
    <w:uiPriority w:val="34"/>
    <w:qFormat/>
    <w:rsid w:val="00B84E88"/>
    <w:pPr>
      <w:ind w:left="720"/>
      <w:contextualSpacing/>
    </w:pPr>
  </w:style>
  <w:style w:type="character" w:styleId="IntenseEmphasis">
    <w:name w:val="Intense Emphasis"/>
    <w:basedOn w:val="DefaultParagraphFont"/>
    <w:uiPriority w:val="21"/>
    <w:qFormat/>
    <w:rsid w:val="00B84E88"/>
    <w:rPr>
      <w:i/>
      <w:iCs/>
      <w:color w:val="365F91" w:themeColor="accent1" w:themeShade="BF"/>
    </w:rPr>
  </w:style>
  <w:style w:type="paragraph" w:styleId="IntenseQuote">
    <w:name w:val="Intense Quote"/>
    <w:basedOn w:val="Normal"/>
    <w:next w:val="Normal"/>
    <w:link w:val="IntenseQuoteChar"/>
    <w:uiPriority w:val="30"/>
    <w:qFormat/>
    <w:rsid w:val="00B84E8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84E88"/>
    <w:rPr>
      <w:i/>
      <w:iCs/>
      <w:color w:val="365F91" w:themeColor="accent1" w:themeShade="BF"/>
    </w:rPr>
  </w:style>
  <w:style w:type="character" w:styleId="IntenseReference">
    <w:name w:val="Intense Reference"/>
    <w:basedOn w:val="DefaultParagraphFont"/>
    <w:uiPriority w:val="32"/>
    <w:qFormat/>
    <w:rsid w:val="00B84E88"/>
    <w:rPr>
      <w:b/>
      <w:bCs/>
      <w:smallCaps/>
      <w:color w:val="365F91" w:themeColor="accent1" w:themeShade="BF"/>
      <w:spacing w:val="5"/>
    </w:rPr>
  </w:style>
  <w:style w:type="character" w:styleId="CommentReference">
    <w:name w:val="annotation reference"/>
    <w:basedOn w:val="DefaultParagraphFont"/>
    <w:uiPriority w:val="99"/>
    <w:semiHidden/>
    <w:unhideWhenUsed/>
    <w:rsid w:val="005071BB"/>
    <w:rPr>
      <w:sz w:val="16"/>
      <w:szCs w:val="16"/>
    </w:rPr>
  </w:style>
  <w:style w:type="paragraph" w:styleId="CommentText">
    <w:name w:val="annotation text"/>
    <w:basedOn w:val="Normal"/>
    <w:link w:val="CommentTextChar"/>
    <w:uiPriority w:val="99"/>
    <w:semiHidden/>
    <w:unhideWhenUsed/>
    <w:rsid w:val="005071BB"/>
    <w:pPr>
      <w:spacing w:line="240" w:lineRule="auto"/>
    </w:pPr>
    <w:rPr>
      <w:sz w:val="20"/>
      <w:szCs w:val="20"/>
    </w:rPr>
  </w:style>
  <w:style w:type="character" w:customStyle="1" w:styleId="CommentTextChar">
    <w:name w:val="Comment Text Char"/>
    <w:basedOn w:val="DefaultParagraphFont"/>
    <w:link w:val="CommentText"/>
    <w:uiPriority w:val="99"/>
    <w:semiHidden/>
    <w:rsid w:val="005071BB"/>
    <w:rPr>
      <w:sz w:val="20"/>
      <w:szCs w:val="20"/>
    </w:rPr>
  </w:style>
  <w:style w:type="paragraph" w:styleId="CommentSubject">
    <w:name w:val="annotation subject"/>
    <w:basedOn w:val="CommentText"/>
    <w:next w:val="CommentText"/>
    <w:link w:val="CommentSubjectChar"/>
    <w:uiPriority w:val="99"/>
    <w:semiHidden/>
    <w:unhideWhenUsed/>
    <w:rsid w:val="005071BB"/>
    <w:rPr>
      <w:b/>
      <w:bCs/>
    </w:rPr>
  </w:style>
  <w:style w:type="character" w:customStyle="1" w:styleId="CommentSubjectChar">
    <w:name w:val="Comment Subject Char"/>
    <w:basedOn w:val="CommentTextChar"/>
    <w:link w:val="CommentSubject"/>
    <w:uiPriority w:val="99"/>
    <w:semiHidden/>
    <w:rsid w:val="005071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2281</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مرکز فقهی امام باقر</dc:subject>
  <dc:creator>عباس نوری احمدآبادی</dc:creator>
  <cp:keywords/>
  <dc:description/>
  <cp:lastModifiedBy>عباس نوری احمدآبادی</cp:lastModifiedBy>
  <cp:revision>2</cp:revision>
  <dcterms:created xsi:type="dcterms:W3CDTF">2026-01-13T02:29:00Z</dcterms:created>
  <dcterms:modified xsi:type="dcterms:W3CDTF">2026-01-13T02:29:00Z</dcterms:modified>
</cp:coreProperties>
</file>