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C8C4" w14:textId="77777777" w:rsidR="00B02443" w:rsidRPr="00A710D6" w:rsidRDefault="00B02443" w:rsidP="00B02443">
      <w:pPr>
        <w:autoSpaceDE w:val="0"/>
        <w:autoSpaceDN w:val="0"/>
        <w:bidi/>
        <w:adjustRightInd w:val="0"/>
        <w:jc w:val="both"/>
        <w:rPr>
          <w:rFonts w:ascii="IRMitra" w:hAnsi="IRMitra" w:cs="IRMitra"/>
          <w:b/>
          <w:bCs/>
          <w:color w:val="0070C0"/>
          <w:sz w:val="28"/>
          <w:szCs w:val="28"/>
          <w:shd w:val="clear" w:color="auto" w:fill="FFFFFF"/>
          <w:lang w:val="x-none"/>
        </w:rPr>
      </w:pPr>
      <w:r w:rsidRPr="00A710D6">
        <w:rPr>
          <w:rFonts w:ascii="IRMitra" w:hAnsi="IRMitra" w:cs="IRMitra"/>
          <w:b/>
          <w:bCs/>
          <w:color w:val="0070C0"/>
          <w:sz w:val="28"/>
          <w:szCs w:val="28"/>
          <w:shd w:val="clear" w:color="auto" w:fill="FFFFFF"/>
          <w:rtl/>
          <w:lang w:val="x-none"/>
        </w:rPr>
        <w:t>درس خارج اصول استاد معظم آقای حاج سید محمدجواد شبیری</w:t>
      </w:r>
    </w:p>
    <w:p w14:paraId="0918E877" w14:textId="77777777" w:rsidR="00B02443" w:rsidRDefault="00B02443" w:rsidP="00B02443">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امر/توصلی و تعبدی</w:t>
      </w:r>
    </w:p>
    <w:p w14:paraId="39B770E7" w14:textId="77777777" w:rsidR="00A710D6" w:rsidRDefault="00A710D6" w:rsidP="00B02443">
      <w:pPr>
        <w:autoSpaceDE w:val="0"/>
        <w:autoSpaceDN w:val="0"/>
        <w:bidi/>
        <w:adjustRightInd w:val="0"/>
        <w:jc w:val="both"/>
        <w:rPr>
          <w:rFonts w:ascii="IRMitra" w:hAnsi="IRMitra" w:cs="IRMitra"/>
          <w:b/>
          <w:bCs/>
          <w:color w:val="C00000"/>
          <w:sz w:val="28"/>
          <w:szCs w:val="28"/>
          <w:shd w:val="clear" w:color="auto" w:fill="FFFFFF"/>
          <w:lang w:val="x-none"/>
        </w:rPr>
      </w:pPr>
      <w:r w:rsidRPr="00A710D6">
        <w:rPr>
          <w:rFonts w:ascii="IRMitra" w:hAnsi="IRMitra" w:cs="IRMitra"/>
          <w:b/>
          <w:bCs/>
          <w:color w:val="C00000"/>
          <w:sz w:val="28"/>
          <w:szCs w:val="28"/>
          <w:shd w:val="clear" w:color="auto" w:fill="FFFFFF"/>
          <w:lang w:val="x-none"/>
        </w:rPr>
        <w:t>osul 04-14040622</w:t>
      </w:r>
    </w:p>
    <w:p w14:paraId="1BF250B0" w14:textId="5FED9D46" w:rsidR="00B02443" w:rsidRDefault="00B02443" w:rsidP="00A710D6">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3A0E3CE4" w14:textId="59D874F4" w:rsidR="00B02443" w:rsidRDefault="00B02443" w:rsidP="00B02443">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b/>
          <w:bCs/>
          <w:color w:val="C00000"/>
          <w:sz w:val="28"/>
          <w:szCs w:val="28"/>
          <w:shd w:val="clear" w:color="auto" w:fill="FFFFFF"/>
          <w:lang w:val="x-none"/>
        </w:rPr>
        <w:t>4</w:t>
      </w:r>
    </w:p>
    <w:p w14:paraId="4F42BF35" w14:textId="77777777" w:rsidR="00B02443" w:rsidRDefault="00B02443" w:rsidP="00B02443">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4EABD3FD" w14:textId="77777777" w:rsidR="00CE3CBB" w:rsidRPr="00CE3CBB" w:rsidRDefault="00CE3CBB" w:rsidP="00CE3CBB">
      <w:pPr>
        <w:widowControl w:val="0"/>
        <w:bidi/>
        <w:spacing w:after="0"/>
        <w:jc w:val="both"/>
        <w:rPr>
          <w:rFonts w:ascii="IRMitra" w:hAnsi="IRMitra" w:cs="IRMitra"/>
          <w:color w:val="000000" w:themeColor="text1"/>
          <w:sz w:val="28"/>
          <w:szCs w:val="28"/>
          <w:lang w:bidi="fa-IR"/>
        </w:rPr>
      </w:pPr>
    </w:p>
    <w:p w14:paraId="30F074B7" w14:textId="7837FF7F" w:rsidR="00CE3CBB" w:rsidRPr="00CE3CBB" w:rsidRDefault="00CE3CBB" w:rsidP="0080294F">
      <w:pPr>
        <w:widowControl w:val="0"/>
        <w:bidi/>
        <w:spacing w:after="0"/>
        <w:jc w:val="both"/>
        <w:rPr>
          <w:rFonts w:ascii="IRMitra" w:hAnsi="IRMitra" w:cs="IRMitra"/>
          <w:color w:val="000000" w:themeColor="text1"/>
          <w:sz w:val="28"/>
          <w:szCs w:val="28"/>
          <w:lang w:bidi="fa-IR"/>
        </w:rPr>
      </w:pPr>
      <w:r w:rsidRPr="00CE3CBB">
        <w:rPr>
          <w:rFonts w:ascii="IRMitra" w:hAnsi="IRMitra" w:cs="IRMitra"/>
          <w:color w:val="000000" w:themeColor="text1"/>
          <w:sz w:val="28"/>
          <w:szCs w:val="28"/>
          <w:rtl/>
          <w:lang w:bidi="fa-IR"/>
        </w:rPr>
        <w:t>بحث سر تب</w:t>
      </w:r>
      <w:r w:rsidRPr="00CE3CBB">
        <w:rPr>
          <w:rFonts w:ascii="IRMitra" w:hAnsi="IRMitra" w:cs="IRMitra" w:hint="cs"/>
          <w:color w:val="000000" w:themeColor="text1"/>
          <w:sz w:val="28"/>
          <w:szCs w:val="28"/>
          <w:rtl/>
          <w:lang w:bidi="fa-IR"/>
        </w:rPr>
        <w:t>یی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بود. عرض شد در تب</w:t>
      </w:r>
      <w:r w:rsidRPr="00CE3CBB">
        <w:rPr>
          <w:rFonts w:ascii="IRMitra" w:hAnsi="IRMitra" w:cs="IRMitra" w:hint="cs"/>
          <w:color w:val="000000" w:themeColor="text1"/>
          <w:sz w:val="28"/>
          <w:szCs w:val="28"/>
          <w:rtl/>
          <w:lang w:bidi="fa-IR"/>
        </w:rPr>
        <w:t>یی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اقوال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ذکر شده است.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که نائب خودش را منزله منوب عنه قرار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دهد</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که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که نائب فعلش را به منزله فعل منوب عنه قرار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دهد</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نائب فعل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انجام </w:t>
      </w:r>
      <w:r w:rsidRPr="00CE3CBB">
        <w:rPr>
          <w:rFonts w:ascii="IRMitra" w:hAnsi="IRMitra" w:cs="IRMitra" w:hint="eastAsia"/>
          <w:color w:val="000000" w:themeColor="text1"/>
          <w:sz w:val="28"/>
          <w:szCs w:val="28"/>
          <w:rtl/>
          <w:lang w:bidi="fa-IR"/>
        </w:rPr>
        <w:t>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دهد</w:t>
      </w:r>
      <w:r w:rsidRPr="00CE3CBB">
        <w:rPr>
          <w:rFonts w:ascii="IRMitra" w:hAnsi="IRMitra" w:cs="IRMitra"/>
          <w:color w:val="000000" w:themeColor="text1"/>
          <w:sz w:val="28"/>
          <w:szCs w:val="28"/>
          <w:rtl/>
          <w:lang w:bidi="fa-IR"/>
        </w:rPr>
        <w:t xml:space="preserve"> به قصد تفر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غ</w:t>
      </w:r>
      <w:r w:rsidRPr="00CE3CBB">
        <w:rPr>
          <w:rFonts w:ascii="IRMitra" w:hAnsi="IRMitra" w:cs="IRMitra"/>
          <w:color w:val="000000" w:themeColor="text1"/>
          <w:sz w:val="28"/>
          <w:szCs w:val="28"/>
          <w:rtl/>
          <w:lang w:bidi="fa-IR"/>
        </w:rPr>
        <w:t xml:space="preserve"> ذمه منوب عنه. حالا و اقوال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هم که است بعدا عرض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کنم</w:t>
      </w:r>
      <w:r w:rsidRPr="00CE3CBB">
        <w:rPr>
          <w:rFonts w:ascii="IRMitra" w:hAnsi="IRMitra" w:cs="IRMitra"/>
          <w:color w:val="000000" w:themeColor="text1"/>
          <w:sz w:val="28"/>
          <w:szCs w:val="28"/>
          <w:rtl/>
          <w:lang w:bidi="fa-IR"/>
        </w:rPr>
        <w:t>. در مورد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سه قول که چه کسان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اقوال را قائل شده‌اند؛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تعب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عبارت است از </w:t>
      </w:r>
      <w:r w:rsidR="00060823">
        <w:rPr>
          <w:rFonts w:ascii="IRMitra" w:hAnsi="IRMitra" w:cs="IRMitra" w:hint="cs"/>
          <w:color w:val="000000" w:themeColor="text1"/>
          <w:sz w:val="28"/>
          <w:szCs w:val="28"/>
          <w:rtl/>
          <w:lang w:bidi="fa-IR"/>
        </w:rPr>
        <w:t>«</w:t>
      </w:r>
      <w:r w:rsidRPr="00A05A1F">
        <w:rPr>
          <w:rFonts w:ascii="IRMitra" w:hAnsi="IRMitra" w:cs="IRMitra"/>
          <w:color w:val="000000" w:themeColor="text1"/>
          <w:sz w:val="28"/>
          <w:szCs w:val="28"/>
          <w:rtl/>
          <w:lang w:bidi="fa-IR"/>
        </w:rPr>
        <w:t>تنز</w:t>
      </w:r>
      <w:r w:rsidRPr="00A05A1F">
        <w:rPr>
          <w:rFonts w:ascii="IRMitra" w:hAnsi="IRMitra" w:cs="IRMitra" w:hint="cs"/>
          <w:color w:val="000000" w:themeColor="text1"/>
          <w:sz w:val="28"/>
          <w:szCs w:val="28"/>
          <w:rtl/>
          <w:lang w:bidi="fa-IR"/>
        </w:rPr>
        <w:t>ی</w:t>
      </w:r>
      <w:r w:rsidRPr="00A05A1F">
        <w:rPr>
          <w:rFonts w:ascii="IRMitra" w:hAnsi="IRMitra" w:cs="IRMitra" w:hint="eastAsia"/>
          <w:color w:val="000000" w:themeColor="text1"/>
          <w:sz w:val="28"/>
          <w:szCs w:val="28"/>
          <w:rtl/>
          <w:lang w:bidi="fa-IR"/>
        </w:rPr>
        <w:t>ل</w:t>
      </w:r>
      <w:r w:rsidRPr="00A05A1F">
        <w:rPr>
          <w:rFonts w:ascii="IRMitra" w:hAnsi="IRMitra" w:cs="IRMitra"/>
          <w:color w:val="000000" w:themeColor="text1"/>
          <w:sz w:val="28"/>
          <w:szCs w:val="28"/>
          <w:rtl/>
          <w:lang w:bidi="fa-IR"/>
        </w:rPr>
        <w:t xml:space="preserve"> النائب نفسه منزلة منوب عنه</w:t>
      </w:r>
      <w:r w:rsidR="00060823">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عبارت در کلام 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w:t>
      </w:r>
      <w:r w:rsidRPr="00CE3CBB">
        <w:rPr>
          <w:rFonts w:ascii="IRMitra" w:hAnsi="IRMitra" w:cs="IRMitra"/>
          <w:color w:val="000000" w:themeColor="text1"/>
          <w:sz w:val="28"/>
          <w:szCs w:val="28"/>
          <w:rtl/>
          <w:lang w:bidi="fa-IR"/>
        </w:rPr>
        <w:t xml:space="preserve"> انصار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وارد شده </w:t>
      </w:r>
      <w:r w:rsidRPr="00CE3CBB">
        <w:rPr>
          <w:rFonts w:ascii="IRMitra" w:hAnsi="IRMitra" w:cs="IRMitra" w:hint="eastAsia"/>
          <w:color w:val="000000" w:themeColor="text1"/>
          <w:sz w:val="28"/>
          <w:szCs w:val="28"/>
          <w:rtl/>
          <w:lang w:bidi="fa-IR"/>
        </w:rPr>
        <w:t>است</w:t>
      </w:r>
      <w:r w:rsidRPr="00CE3CBB">
        <w:rPr>
          <w:rFonts w:ascii="IRMitra" w:hAnsi="IRMitra" w:cs="IRMitra"/>
          <w:color w:val="000000" w:themeColor="text1"/>
          <w:sz w:val="28"/>
          <w:szCs w:val="28"/>
          <w:rtl/>
          <w:lang w:bidi="fa-IR"/>
        </w:rPr>
        <w:t>. 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w:t>
      </w:r>
      <w:r w:rsidRPr="00CE3CBB">
        <w:rPr>
          <w:rFonts w:ascii="IRMitra" w:hAnsi="IRMitra" w:cs="IRMitra"/>
          <w:color w:val="000000" w:themeColor="text1"/>
          <w:sz w:val="28"/>
          <w:szCs w:val="28"/>
          <w:rtl/>
          <w:lang w:bidi="fa-IR"/>
        </w:rPr>
        <w:t xml:space="preserve"> انصار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رساله‌ا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دارد در قضا</w:t>
      </w:r>
      <w:r w:rsidR="00060823">
        <w:rPr>
          <w:rFonts w:ascii="IRMitra" w:hAnsi="IRMitra" w:cs="IRMitra" w:hint="cs"/>
          <w:color w:val="000000" w:themeColor="text1"/>
          <w:sz w:val="28"/>
          <w:szCs w:val="28"/>
          <w:rtl/>
          <w:lang w:bidi="fa-IR"/>
        </w:rPr>
        <w:t>ء</w:t>
      </w:r>
      <w:r w:rsidRPr="00CE3CBB">
        <w:rPr>
          <w:rFonts w:ascii="IRMitra" w:hAnsi="IRMitra" w:cs="IRMitra"/>
          <w:color w:val="000000" w:themeColor="text1"/>
          <w:sz w:val="28"/>
          <w:szCs w:val="28"/>
          <w:rtl/>
          <w:lang w:bidi="fa-IR"/>
        </w:rPr>
        <w:t xml:space="preserve"> عن الم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w:t>
      </w:r>
      <w:r w:rsidRPr="00CE3CBB">
        <w:rPr>
          <w:rFonts w:ascii="IRMitra" w:hAnsi="IRMitra" w:cs="IRMitra"/>
          <w:color w:val="000000" w:themeColor="text1"/>
          <w:sz w:val="28"/>
          <w:szCs w:val="28"/>
          <w:rtl/>
          <w:lang w:bidi="fa-IR"/>
        </w:rPr>
        <w:t xml:space="preserve"> که در آن رسائل فقه</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w:t>
      </w:r>
      <w:r w:rsidRPr="00CE3CBB">
        <w:rPr>
          <w:rFonts w:ascii="IRMitra" w:hAnsi="IRMitra" w:cs="IRMitra"/>
          <w:color w:val="000000" w:themeColor="text1"/>
          <w:sz w:val="28"/>
          <w:szCs w:val="28"/>
          <w:rtl/>
          <w:lang w:bidi="fa-IR"/>
        </w:rPr>
        <w:t xml:space="preserve"> انصار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w:t>
      </w:r>
      <w:r w:rsidR="00060823">
        <w:rPr>
          <w:rFonts w:ascii="IRMitra" w:hAnsi="IRMitra" w:cs="IRMitra" w:hint="cs"/>
          <w:color w:val="000000" w:themeColor="text1"/>
          <w:sz w:val="28"/>
          <w:szCs w:val="28"/>
          <w:rtl/>
          <w:lang w:bidi="fa-IR"/>
        </w:rPr>
        <w:t>صفحه</w:t>
      </w:r>
      <w:r w:rsidRPr="00CE3CBB">
        <w:rPr>
          <w:rFonts w:ascii="IRMitra" w:hAnsi="IRMitra" w:cs="IRMitra"/>
          <w:color w:val="000000" w:themeColor="text1"/>
          <w:sz w:val="28"/>
          <w:szCs w:val="28"/>
          <w:rtl/>
          <w:lang w:bidi="fa-IR"/>
        </w:rPr>
        <w:t>247 چاپ شده است.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آنجا،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عبارت را دارد، در توض</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ح</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قضا</w:t>
      </w:r>
      <w:r w:rsidR="00A05A1F">
        <w:rPr>
          <w:rFonts w:ascii="IRMitra" w:hAnsi="IRMitra" w:cs="IRMitra" w:hint="cs"/>
          <w:color w:val="000000" w:themeColor="text1"/>
          <w:sz w:val="28"/>
          <w:szCs w:val="28"/>
          <w:rtl/>
          <w:lang w:bidi="fa-IR"/>
        </w:rPr>
        <w:t>ء</w:t>
      </w:r>
      <w:r w:rsidRPr="00CE3CBB">
        <w:rPr>
          <w:rFonts w:ascii="IRMitra" w:hAnsi="IRMitra" w:cs="IRMitra"/>
          <w:color w:val="000000" w:themeColor="text1"/>
          <w:sz w:val="28"/>
          <w:szCs w:val="28"/>
          <w:rtl/>
          <w:lang w:bidi="fa-IR"/>
        </w:rPr>
        <w:t xml:space="preserve"> عن الم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w:t>
      </w:r>
      <w:r w:rsidRPr="00CE3CBB">
        <w:rPr>
          <w:rFonts w:ascii="IRMitra" w:hAnsi="IRMitra" w:cs="IRMitra"/>
          <w:color w:val="000000" w:themeColor="text1"/>
          <w:sz w:val="28"/>
          <w:szCs w:val="28"/>
          <w:rtl/>
          <w:lang w:bidi="fa-IR"/>
        </w:rPr>
        <w:t xml:space="preserve">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w:t>
      </w:r>
      <w:r w:rsidR="00A05A1F">
        <w:rPr>
          <w:rFonts w:ascii="IRMitra" w:hAnsi="IRMitra" w:cs="IRMitra" w:hint="cs"/>
          <w:color w:val="0070C0"/>
          <w:sz w:val="28"/>
          <w:szCs w:val="28"/>
          <w:rtl/>
        </w:rPr>
        <w:t>«</w:t>
      </w:r>
      <w:r w:rsidR="00A05A1F" w:rsidRPr="00A05A1F">
        <w:rPr>
          <w:rFonts w:ascii="IRMitra" w:hAnsi="IRMitra" w:cs="IRMitra"/>
          <w:color w:val="0070C0"/>
          <w:sz w:val="28"/>
          <w:szCs w:val="28"/>
          <w:rtl/>
        </w:rPr>
        <w:t>أمّا القضاء عن الميت فهو عبارة عن فعل العبادة نيابة عن الميّت.و حقيقة النيابة: تنزيل الفاعل نفسه منزلة شخص آخر فيما يفعله</w:t>
      </w:r>
      <w:r w:rsidR="00A05A1F">
        <w:rPr>
          <w:rFonts w:ascii="IRMitra" w:hAnsi="IRMitra" w:cs="IRMitra" w:hint="cs"/>
          <w:color w:val="0070C0"/>
          <w:sz w:val="28"/>
          <w:szCs w:val="28"/>
          <w:rtl/>
        </w:rPr>
        <w:t>»</w:t>
      </w:r>
      <w:r w:rsidRPr="00CE3CBB">
        <w:rPr>
          <w:rFonts w:ascii="IRMitra" w:hAnsi="IRMitra" w:cs="IRMitra"/>
          <w:color w:val="000000" w:themeColor="text1"/>
          <w:sz w:val="28"/>
          <w:szCs w:val="28"/>
          <w:rtl/>
          <w:lang w:bidi="fa-IR"/>
        </w:rPr>
        <w:t>. رسائل 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w:t>
      </w:r>
      <w:r w:rsidRPr="00CE3CBB">
        <w:rPr>
          <w:rFonts w:ascii="IRMitra" w:hAnsi="IRMitra" w:cs="IRMitra"/>
          <w:color w:val="000000" w:themeColor="text1"/>
          <w:sz w:val="28"/>
          <w:szCs w:val="28"/>
          <w:rtl/>
          <w:lang w:bidi="fa-IR"/>
        </w:rPr>
        <w:t xml:space="preserve"> انصار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صفحه </w:t>
      </w:r>
      <w:r w:rsidR="00A05A1F">
        <w:rPr>
          <w:rFonts w:ascii="IRMitra" w:hAnsi="IRMitra" w:cs="IRMitra" w:hint="cs"/>
          <w:color w:val="000000" w:themeColor="text1"/>
          <w:sz w:val="28"/>
          <w:szCs w:val="28"/>
          <w:rtl/>
          <w:lang w:bidi="fa-IR"/>
        </w:rPr>
        <w:t>205</w:t>
      </w:r>
      <w:r w:rsidRPr="00CE3CBB">
        <w:rPr>
          <w:rFonts w:ascii="IRMitra" w:hAnsi="IRMitra" w:cs="IRMitra"/>
          <w:color w:val="000000" w:themeColor="text1"/>
          <w:sz w:val="28"/>
          <w:szCs w:val="28"/>
          <w:rtl/>
          <w:lang w:bidi="fa-IR"/>
        </w:rPr>
        <w:t>، چند صفحه بعدش هم باز به هم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مطلب اشاره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w:t>
      </w:r>
      <w:r w:rsidR="0080294F" w:rsidRPr="0080294F">
        <w:rPr>
          <w:rFonts w:ascii="IRMitra" w:hAnsi="IRMitra" w:cs="IRMitra" w:hint="cs"/>
          <w:color w:val="000000" w:themeColor="text1"/>
          <w:sz w:val="28"/>
          <w:szCs w:val="28"/>
          <w:rtl/>
          <w:lang w:bidi="fa-IR"/>
        </w:rPr>
        <w:t>«</w:t>
      </w:r>
      <w:r w:rsidR="0080294F" w:rsidRPr="0080294F">
        <w:rPr>
          <w:rFonts w:ascii="IRMitra" w:hAnsi="IRMitra" w:cs="IRMitra"/>
          <w:color w:val="0070C0"/>
          <w:sz w:val="28"/>
          <w:szCs w:val="28"/>
          <w:rtl/>
        </w:rPr>
        <w:t>قد عرفت سابقا أن معنى النيابة هو تنزيل الشخص منزلة الغير في إتيان العمل الخاصّ، و قد عرفت أيضا مشروعيّته و مقتضى هذا التنزيل...</w:t>
      </w:r>
      <w:r w:rsidR="0080294F">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بعد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نکته‌ا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xml:space="preserve"> را بعدا اضافه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که حالا آن را باشد بعدا عرض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کنم</w:t>
      </w:r>
      <w:r w:rsidRPr="00CE3CBB">
        <w:rPr>
          <w:rFonts w:ascii="IRMitra" w:hAnsi="IRMitra" w:cs="IRMitra"/>
          <w:color w:val="000000" w:themeColor="text1"/>
          <w:sz w:val="28"/>
          <w:szCs w:val="28"/>
          <w:rtl/>
          <w:lang w:bidi="fa-IR"/>
        </w:rPr>
        <w:t>.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عبارت.</w:t>
      </w:r>
    </w:p>
    <w:p w14:paraId="13BA6839" w14:textId="77777777" w:rsidR="00CE3CBB" w:rsidRPr="00CE3CBB" w:rsidRDefault="00CE3CBB" w:rsidP="00CE3CBB">
      <w:pPr>
        <w:widowControl w:val="0"/>
        <w:bidi/>
        <w:spacing w:after="0"/>
        <w:jc w:val="both"/>
        <w:rPr>
          <w:rFonts w:ascii="IRMitra" w:hAnsi="IRMitra" w:cs="IRMitra"/>
          <w:color w:val="000000" w:themeColor="text1"/>
          <w:sz w:val="28"/>
          <w:szCs w:val="28"/>
          <w:lang w:bidi="fa-IR"/>
        </w:rPr>
      </w:pPr>
    </w:p>
    <w:p w14:paraId="713D2114" w14:textId="0E434A2B" w:rsidR="00CE3CBB" w:rsidRPr="00CE3CBB" w:rsidRDefault="00CE3CBB" w:rsidP="00EF16DD">
      <w:pPr>
        <w:widowControl w:val="0"/>
        <w:bidi/>
        <w:spacing w:after="0"/>
        <w:jc w:val="both"/>
        <w:rPr>
          <w:rFonts w:ascii="IRMitra" w:hAnsi="IRMitra" w:cs="IRMitra"/>
          <w:color w:val="000000" w:themeColor="text1"/>
          <w:sz w:val="28"/>
          <w:szCs w:val="28"/>
          <w:lang w:bidi="fa-IR"/>
        </w:rPr>
      </w:pPr>
      <w:r w:rsidRPr="00CE3CBB">
        <w:rPr>
          <w:rFonts w:ascii="IRMitra" w:hAnsi="IRMitra" w:cs="IRMitra" w:hint="eastAsia"/>
          <w:color w:val="000000" w:themeColor="text1"/>
          <w:sz w:val="28"/>
          <w:szCs w:val="28"/>
          <w:rtl/>
          <w:lang w:bidi="fa-IR"/>
        </w:rPr>
        <w:t>اما</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نائب فعله منزلة فعل الغ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تعب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را من در مصباح الهد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مرحوم حاج محمدتق</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آمل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ده‌ام</w:t>
      </w:r>
      <w:r w:rsidRPr="00CE3CBB">
        <w:rPr>
          <w:rFonts w:ascii="IRMitra" w:hAnsi="IRMitra" w:cs="IRMitra"/>
          <w:color w:val="000000" w:themeColor="text1"/>
          <w:sz w:val="28"/>
          <w:szCs w:val="28"/>
          <w:rtl/>
          <w:lang w:bidi="fa-IR"/>
        </w:rPr>
        <w:t>. در مصباح الهد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w:t>
      </w:r>
      <w:r w:rsidR="00EF16DD">
        <w:rPr>
          <w:rFonts w:ascii="IRMitra" w:hAnsi="IRMitra" w:cs="IRMitra" w:hint="cs"/>
          <w:color w:val="000000" w:themeColor="text1"/>
          <w:sz w:val="28"/>
          <w:szCs w:val="28"/>
          <w:rtl/>
          <w:lang w:bidi="fa-IR"/>
        </w:rPr>
        <w:t>جلد</w:t>
      </w:r>
      <w:r w:rsidRPr="00CE3CBB">
        <w:rPr>
          <w:rFonts w:ascii="IRMitra" w:hAnsi="IRMitra" w:cs="IRMitra"/>
          <w:color w:val="000000" w:themeColor="text1"/>
          <w:sz w:val="28"/>
          <w:szCs w:val="28"/>
          <w:rtl/>
          <w:lang w:bidi="fa-IR"/>
        </w:rPr>
        <w:t xml:space="preserve">12، </w:t>
      </w:r>
      <w:r w:rsidR="00EF16DD">
        <w:rPr>
          <w:rFonts w:ascii="IRMitra" w:hAnsi="IRMitra" w:cs="IRMitra" w:hint="cs"/>
          <w:color w:val="000000" w:themeColor="text1"/>
          <w:sz w:val="28"/>
          <w:szCs w:val="28"/>
          <w:rtl/>
          <w:lang w:bidi="fa-IR"/>
        </w:rPr>
        <w:t>صفحه</w:t>
      </w:r>
      <w:r w:rsidRPr="00CE3CBB">
        <w:rPr>
          <w:rFonts w:ascii="IRMitra" w:hAnsi="IRMitra" w:cs="IRMitra"/>
          <w:color w:val="000000" w:themeColor="text1"/>
          <w:sz w:val="28"/>
          <w:szCs w:val="28"/>
          <w:rtl/>
          <w:lang w:bidi="fa-IR"/>
        </w:rPr>
        <w:t>206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عبارت وارد شده است. در بحث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از صب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مم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جا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مشروع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w:t>
      </w:r>
      <w:r w:rsidR="00EF16DD">
        <w:rPr>
          <w:rFonts w:ascii="IRMitra" w:hAnsi="IRMitra" w:cs="IRMitra" w:hint="cs"/>
          <w:color w:val="0070C0"/>
          <w:sz w:val="28"/>
          <w:szCs w:val="28"/>
          <w:rtl/>
        </w:rPr>
        <w:t>«</w:t>
      </w:r>
      <w:r w:rsidR="00EF16DD" w:rsidRPr="00EF16DD">
        <w:rPr>
          <w:rFonts w:ascii="IRMitra" w:hAnsi="IRMitra" w:cs="IRMitra"/>
          <w:color w:val="0070C0"/>
          <w:sz w:val="28"/>
          <w:szCs w:val="28"/>
          <w:rtl/>
        </w:rPr>
        <w:t>لا ينبغي الإشكال في عدم مشروعية النيابة عن الصبي غير المميز لعدم تعلق خطاب به و لو على وجه التمرين، و قد تقدم في المسائل السابقة أن حقيقة النيابة انما هي إتيان النائب لل</w:t>
      </w:r>
      <w:r w:rsidR="00A3112C">
        <w:rPr>
          <w:rFonts w:ascii="IRMitra" w:hAnsi="IRMitra" w:cs="IRMitra" w:hint="cs"/>
          <w:color w:val="0070C0"/>
          <w:sz w:val="28"/>
          <w:szCs w:val="28"/>
          <w:rtl/>
        </w:rPr>
        <w:t>فعل</w:t>
      </w:r>
      <w:r w:rsidR="00EF16DD" w:rsidRPr="00EF16DD">
        <w:rPr>
          <w:rFonts w:ascii="IRMitra" w:hAnsi="IRMitra" w:cs="IRMitra"/>
          <w:color w:val="0070C0"/>
          <w:sz w:val="28"/>
          <w:szCs w:val="28"/>
          <w:rtl/>
        </w:rPr>
        <w:t xml:space="preserve"> بما هو عمل المنوب عنه فيكون فعله فعل المنوب عنه تنزيلا، و من الواضح ان صحة ذلك انما هي فيما إذا كان للمنوب عنه عمل مندوب اليه اما وجوبا و اما ندبا حتى يحصل الامتثال بفعل النائب و المفروض ان الصبي غير المميز لا يكون له عمل وجوبي و لا</w:t>
      </w:r>
      <w:r w:rsidR="00A3112C">
        <w:rPr>
          <w:rFonts w:ascii="IRMitra" w:hAnsi="IRMitra" w:cs="IRMitra" w:hint="cs"/>
          <w:color w:val="0070C0"/>
          <w:sz w:val="28"/>
          <w:szCs w:val="28"/>
          <w:rtl/>
        </w:rPr>
        <w:t xml:space="preserve"> ندبی</w:t>
      </w:r>
      <w:r w:rsidR="00EF16DD">
        <w:rPr>
          <w:rFonts w:ascii="IRMitra" w:hAnsi="IRMitra" w:cs="IRMitra" w:hint="cs"/>
          <w:color w:val="0070C0"/>
          <w:sz w:val="28"/>
          <w:szCs w:val="28"/>
          <w:rtl/>
        </w:rPr>
        <w:t>»</w:t>
      </w:r>
      <w:r w:rsidRPr="00CE3CBB">
        <w:rPr>
          <w:rFonts w:ascii="IRMitra" w:hAnsi="IRMitra" w:cs="IRMitra"/>
          <w:color w:val="000000" w:themeColor="text1"/>
          <w:sz w:val="28"/>
          <w:szCs w:val="28"/>
          <w:rtl/>
          <w:lang w:bidi="fa-IR"/>
        </w:rPr>
        <w:t xml:space="preserve">. کأن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امر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متوجه منوب عنه شده، من با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فعلم را نازل منزله فعل منوب عنه قرار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دهم،</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خواهم</w:t>
      </w:r>
      <w:r w:rsidRPr="00CE3CBB">
        <w:rPr>
          <w:rFonts w:ascii="IRMitra" w:hAnsi="IRMitra" w:cs="IRMitra"/>
          <w:color w:val="000000" w:themeColor="text1"/>
          <w:sz w:val="28"/>
          <w:szCs w:val="28"/>
          <w:rtl/>
          <w:lang w:bidi="fa-IR"/>
        </w:rPr>
        <w:t xml:space="preserve"> آن امر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متوجه منوب عنه است آن را امتثال کنم.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عبارت مصباح </w:t>
      </w:r>
      <w:r w:rsidRPr="00CE3CBB">
        <w:rPr>
          <w:rFonts w:ascii="IRMitra" w:hAnsi="IRMitra" w:cs="IRMitra"/>
          <w:color w:val="000000" w:themeColor="text1"/>
          <w:sz w:val="28"/>
          <w:szCs w:val="28"/>
          <w:rtl/>
          <w:lang w:bidi="fa-IR"/>
        </w:rPr>
        <w:lastRenderedPageBreak/>
        <w:t>الهد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w:t>
      </w:r>
    </w:p>
    <w:p w14:paraId="512AFC51" w14:textId="77777777" w:rsidR="00CE3CBB" w:rsidRPr="00CE3CBB" w:rsidRDefault="00CE3CBB" w:rsidP="00CE3CBB">
      <w:pPr>
        <w:widowControl w:val="0"/>
        <w:bidi/>
        <w:spacing w:after="0"/>
        <w:jc w:val="both"/>
        <w:rPr>
          <w:rFonts w:ascii="IRMitra" w:hAnsi="IRMitra" w:cs="IRMitra"/>
          <w:color w:val="000000" w:themeColor="text1"/>
          <w:sz w:val="28"/>
          <w:szCs w:val="28"/>
          <w:lang w:bidi="fa-IR"/>
        </w:rPr>
      </w:pPr>
    </w:p>
    <w:p w14:paraId="791E9999" w14:textId="039D903B" w:rsidR="00CE3CBB" w:rsidRPr="00CE3CBB" w:rsidRDefault="00CE3CBB" w:rsidP="005F5DB1">
      <w:pPr>
        <w:widowControl w:val="0"/>
        <w:bidi/>
        <w:spacing w:after="0"/>
        <w:jc w:val="both"/>
        <w:rPr>
          <w:rFonts w:ascii="IRMitra" w:hAnsi="IRMitra" w:cs="IRMitra"/>
          <w:color w:val="000000" w:themeColor="text1"/>
          <w:sz w:val="28"/>
          <w:szCs w:val="28"/>
          <w:lang w:bidi="fa-IR"/>
        </w:rPr>
      </w:pPr>
      <w:r w:rsidRPr="00CE3CBB">
        <w:rPr>
          <w:rFonts w:ascii="IRMitra" w:hAnsi="IRMitra" w:cs="IRMitra" w:hint="eastAsia"/>
          <w:color w:val="000000" w:themeColor="text1"/>
          <w:sz w:val="28"/>
          <w:szCs w:val="28"/>
          <w:rtl/>
          <w:lang w:bidi="fa-IR"/>
        </w:rPr>
        <w:t>اما</w:t>
      </w:r>
      <w:r w:rsidRPr="00CE3CBB">
        <w:rPr>
          <w:rFonts w:ascii="IRMitra" w:hAnsi="IRMitra" w:cs="IRMitra"/>
          <w:color w:val="000000" w:themeColor="text1"/>
          <w:sz w:val="28"/>
          <w:szCs w:val="28"/>
          <w:rtl/>
          <w:lang w:bidi="fa-IR"/>
        </w:rPr>
        <w:t xml:space="preserve"> آن تعب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قول سوم عرض کردم، انجام نائب عمله بقصد تفر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غ</w:t>
      </w:r>
      <w:r w:rsidRPr="00CE3CBB">
        <w:rPr>
          <w:rFonts w:ascii="IRMitra" w:hAnsi="IRMitra" w:cs="IRMitra"/>
          <w:color w:val="000000" w:themeColor="text1"/>
          <w:sz w:val="28"/>
          <w:szCs w:val="28"/>
          <w:rtl/>
          <w:lang w:bidi="fa-IR"/>
        </w:rPr>
        <w:t xml:space="preserve"> ذمة منوب عنه،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عبارت در اجود التقر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رات</w:t>
      </w:r>
      <w:r w:rsidRPr="00CE3CBB">
        <w:rPr>
          <w:rFonts w:ascii="IRMitra" w:hAnsi="IRMitra" w:cs="IRMitra"/>
          <w:color w:val="000000" w:themeColor="text1"/>
          <w:sz w:val="28"/>
          <w:szCs w:val="28"/>
          <w:rtl/>
          <w:lang w:bidi="fa-IR"/>
        </w:rPr>
        <w:t xml:space="preserve"> در تقر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رات</w:t>
      </w:r>
      <w:r w:rsidRPr="00CE3CBB">
        <w:rPr>
          <w:rFonts w:ascii="IRMitra" w:hAnsi="IRMitra" w:cs="IRMitra"/>
          <w:color w:val="000000" w:themeColor="text1"/>
          <w:sz w:val="28"/>
          <w:szCs w:val="28"/>
          <w:rtl/>
          <w:lang w:bidi="fa-IR"/>
        </w:rPr>
        <w:t xml:space="preserve">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نائ</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خوئ</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آورده‌اند و در بعض</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از کلمات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xml:space="preserve">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خوئ</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هم است.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عبارتش در اجود التقر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رات،</w:t>
      </w:r>
      <w:r w:rsidRPr="00CE3CBB">
        <w:rPr>
          <w:rFonts w:ascii="IRMitra" w:hAnsi="IRMitra" w:cs="IRMitra"/>
          <w:color w:val="000000" w:themeColor="text1"/>
          <w:sz w:val="28"/>
          <w:szCs w:val="28"/>
          <w:rtl/>
          <w:lang w:bidi="fa-IR"/>
        </w:rPr>
        <w:t xml:space="preserve"> ج2، ص487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w:t>
      </w:r>
      <w:r w:rsidR="001F3CE4">
        <w:rPr>
          <w:rFonts w:ascii="IRMitra" w:hAnsi="IRMitra" w:cs="IRMitra" w:hint="cs"/>
          <w:color w:val="000000" w:themeColor="text1"/>
          <w:sz w:val="28"/>
          <w:szCs w:val="28"/>
          <w:rtl/>
          <w:lang w:bidi="fa-IR"/>
        </w:rPr>
        <w:t>«</w:t>
      </w:r>
      <w:r w:rsidR="001F3CE4" w:rsidRPr="001F3CE4">
        <w:rPr>
          <w:rFonts w:ascii="IRMitra" w:hAnsi="IRMitra" w:cs="IRMitra"/>
          <w:color w:val="0070C0"/>
          <w:sz w:val="28"/>
          <w:szCs w:val="28"/>
          <w:rtl/>
        </w:rPr>
        <w:t>مضافا إلى ما ذكرناه في بحث التعبدي و التوصلي من عدم رجوع حقيقة النيابة إلى الفعل التسبيبي بل هي عبارة عن الفعل بقصد فراغ ذمة الغير سواء كانت تبرعية أو معاوضية</w:t>
      </w:r>
      <w:r w:rsidR="001F3CE4">
        <w:rPr>
          <w:rFonts w:ascii="IRMitra" w:hAnsi="IRMitra" w:cs="IRMitra" w:hint="cs"/>
          <w:color w:val="000000" w:themeColor="text1"/>
          <w:sz w:val="28"/>
          <w:szCs w:val="28"/>
          <w:rtl/>
        </w:rPr>
        <w:t>»</w:t>
      </w:r>
      <w:r w:rsidRPr="00CE3CBB">
        <w:rPr>
          <w:rFonts w:ascii="IRMitra" w:hAnsi="IRMitra" w:cs="IRMitra"/>
          <w:color w:val="000000" w:themeColor="text1"/>
          <w:sz w:val="28"/>
          <w:szCs w:val="28"/>
          <w:rtl/>
          <w:lang w:bidi="fa-IR"/>
        </w:rPr>
        <w:t>.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عبارت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شکل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دارد. بعد در مستند، جلد دوم صوم، ص181 هم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تعب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دارد، در ضمن بحث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w:t>
      </w:r>
      <w:r w:rsidR="005F5DB1">
        <w:rPr>
          <w:rFonts w:ascii="IRMitra" w:hAnsi="IRMitra" w:cs="IRMitra" w:hint="cs"/>
          <w:color w:val="0070C0"/>
          <w:sz w:val="28"/>
          <w:szCs w:val="28"/>
          <w:rtl/>
        </w:rPr>
        <w:t>«</w:t>
      </w:r>
      <w:r w:rsidR="005F5DB1" w:rsidRPr="005F5DB1">
        <w:rPr>
          <w:rFonts w:ascii="IRMitra" w:hAnsi="IRMitra" w:cs="IRMitra"/>
          <w:color w:val="0070C0"/>
          <w:sz w:val="28"/>
          <w:szCs w:val="28"/>
          <w:rtl/>
        </w:rPr>
        <w:t>كيف يقضى و يؤتى بالعمل النيابي بداعي سقوط ما في ذمة الغير الذي هو معنى النيابة</w:t>
      </w:r>
      <w:r w:rsidR="005F5DB1">
        <w:rPr>
          <w:rFonts w:ascii="IRMitra" w:hAnsi="IRMitra" w:cs="IRMitra" w:hint="cs"/>
          <w:color w:val="0070C0"/>
          <w:sz w:val="28"/>
          <w:szCs w:val="28"/>
          <w:rtl/>
          <w:lang w:bidi="fa-IR"/>
        </w:rPr>
        <w:t>»</w:t>
      </w:r>
      <w:r w:rsidR="005F5DB1" w:rsidRPr="005F5DB1">
        <w:rPr>
          <w:rFonts w:ascii="IRMitra" w:hAnsi="IRMitra" w:cs="IRMitra"/>
          <w:color w:val="0070C0"/>
          <w:sz w:val="28"/>
          <w:szCs w:val="28"/>
          <w:rtl/>
          <w:lang w:bidi="fa-IR"/>
        </w:rPr>
        <w:t xml:space="preserve"> </w:t>
      </w:r>
      <w:r w:rsidR="005F5DB1">
        <w:rPr>
          <w:rFonts w:ascii="IRMitra" w:hAnsi="IRMitra" w:cs="IRMitra" w:hint="cs"/>
          <w:color w:val="000000" w:themeColor="text1"/>
          <w:sz w:val="28"/>
          <w:szCs w:val="28"/>
          <w:rtl/>
          <w:lang w:bidi="fa-IR"/>
        </w:rPr>
        <w:t>معنای نیابت را اتیان عمل بداعی سقوط ما فی الذمه</w:t>
      </w:r>
      <w:r w:rsidR="00AA5A6D">
        <w:rPr>
          <w:rFonts w:ascii="IRMitra" w:hAnsi="IRMitra" w:cs="IRMitra" w:hint="cs"/>
          <w:color w:val="000000" w:themeColor="text1"/>
          <w:sz w:val="28"/>
          <w:szCs w:val="28"/>
          <w:rtl/>
          <w:lang w:bidi="fa-IR"/>
        </w:rPr>
        <w:t xml:space="preserve"> الغیر ذکر</w:t>
      </w:r>
      <w:r w:rsidR="005F5DB1">
        <w:rPr>
          <w:rFonts w:ascii="IRMitra" w:hAnsi="IRMitra" w:cs="IRMitra" w:hint="cs"/>
          <w:color w:val="000000" w:themeColor="text1"/>
          <w:sz w:val="28"/>
          <w:szCs w:val="28"/>
          <w:rtl/>
          <w:lang w:bidi="fa-IR"/>
        </w:rPr>
        <w:t xml:space="preserve"> </w:t>
      </w:r>
      <w:r w:rsidRPr="00CE3CBB">
        <w:rPr>
          <w:rFonts w:ascii="IRMitra" w:hAnsi="IRMitra" w:cs="IRMitra"/>
          <w:color w:val="000000" w:themeColor="text1"/>
          <w:sz w:val="28"/>
          <w:szCs w:val="28"/>
          <w:rtl/>
          <w:lang w:bidi="fa-IR"/>
        </w:rPr>
        <w:t>کرده. البته ما عرض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کرد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از عبارت تعل</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قه</w:t>
      </w:r>
      <w:r w:rsidRPr="00CE3CBB">
        <w:rPr>
          <w:rFonts w:ascii="IRMitra" w:hAnsi="IRMitra" w:cs="IRMitra"/>
          <w:color w:val="000000" w:themeColor="text1"/>
          <w:sz w:val="28"/>
          <w:szCs w:val="28"/>
          <w:rtl/>
          <w:lang w:bidi="fa-IR"/>
        </w:rPr>
        <w:t xml:space="preserve"> مرحوم نائ</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طور عبارت را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فهم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ظاهرا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خوئ</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w:t>
      </w:r>
      <w:r w:rsidR="00AA5A6D">
        <w:rPr>
          <w:rFonts w:ascii="IRMitra" w:hAnsi="IRMitra" w:cs="IRMitra" w:hint="cs"/>
          <w:color w:val="000000" w:themeColor="text1"/>
          <w:sz w:val="28"/>
          <w:szCs w:val="28"/>
          <w:rtl/>
          <w:lang w:bidi="fa-IR"/>
        </w:rPr>
        <w:t>تقریرات،</w:t>
      </w:r>
      <w:r w:rsidRPr="00CE3CBB">
        <w:rPr>
          <w:rFonts w:ascii="IRMitra" w:hAnsi="IRMitra" w:cs="IRMitra"/>
          <w:color w:val="000000" w:themeColor="text1"/>
          <w:sz w:val="28"/>
          <w:szCs w:val="28"/>
          <w:rtl/>
          <w:lang w:bidi="fa-IR"/>
        </w:rPr>
        <w:t>اجود تقر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رات</w:t>
      </w:r>
      <w:r w:rsidRPr="00CE3CBB">
        <w:rPr>
          <w:rFonts w:ascii="IRMitra" w:hAnsi="IRMitra" w:cs="IRMitra"/>
          <w:color w:val="000000" w:themeColor="text1"/>
          <w:sz w:val="28"/>
          <w:szCs w:val="28"/>
          <w:rtl/>
          <w:lang w:bidi="fa-IR"/>
        </w:rPr>
        <w:t xml:space="preserve"> هم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طور برم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آ</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که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طور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معنا کرده‌اند: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انجام عمل به داع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تفر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غ</w:t>
      </w:r>
      <w:r w:rsidRPr="00CE3CBB">
        <w:rPr>
          <w:rFonts w:ascii="IRMitra" w:hAnsi="IRMitra" w:cs="IRMitra"/>
          <w:color w:val="000000" w:themeColor="text1"/>
          <w:sz w:val="28"/>
          <w:szCs w:val="28"/>
          <w:rtl/>
          <w:lang w:bidi="fa-IR"/>
        </w:rPr>
        <w:t xml:space="preserve"> ذمه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ظاهر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تعب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انجام عمل به داع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تفر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غ</w:t>
      </w:r>
      <w:r w:rsidRPr="00CE3CBB">
        <w:rPr>
          <w:rFonts w:ascii="IRMitra" w:hAnsi="IRMitra" w:cs="IRMitra"/>
          <w:color w:val="000000" w:themeColor="text1"/>
          <w:sz w:val="28"/>
          <w:szCs w:val="28"/>
          <w:rtl/>
          <w:lang w:bidi="fa-IR"/>
        </w:rPr>
        <w:t xml:space="preserve"> ذمه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که کأن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را که منوب عنه باشد، ذمه آن به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مشغول است، ما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آن ذمه منوب عنه را فارغ کن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که خب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اشکا</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پ</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آ</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که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علاوه در مستحبات هم است. در مستحبات اشتغال ذمه وجود ندارد. اشکال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تبر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مطرح کرده‌اند و به خاطر هم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در مورد مستحبات گفته‌اند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مستحبات با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همان بحث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النائب نفسه منزلة منوب عنه را مطرح کن</w:t>
      </w:r>
      <w:r w:rsidR="00263FFB">
        <w:rPr>
          <w:rFonts w:ascii="IRMitra" w:hAnsi="IRMitra" w:cs="IRMitra" w:hint="cs"/>
          <w:color w:val="000000" w:themeColor="text1"/>
          <w:sz w:val="28"/>
          <w:szCs w:val="28"/>
          <w:rtl/>
          <w:lang w:bidi="fa-IR"/>
        </w:rPr>
        <w:t>یم</w:t>
      </w:r>
      <w:r w:rsidRPr="00CE3CBB">
        <w:rPr>
          <w:rFonts w:ascii="IRMitra" w:hAnsi="IRMitra" w:cs="IRMitra"/>
          <w:color w:val="000000" w:themeColor="text1"/>
          <w:sz w:val="28"/>
          <w:szCs w:val="28"/>
          <w:rtl/>
          <w:lang w:bidi="fa-IR"/>
        </w:rPr>
        <w:t xml:space="preserve"> 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که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w:t>
      </w:r>
      <w:r w:rsidRPr="00CE3CBB">
        <w:rPr>
          <w:rFonts w:ascii="IRMitra" w:hAnsi="IRMitra" w:cs="IRMitra" w:hint="eastAsia"/>
          <w:color w:val="000000" w:themeColor="text1"/>
          <w:sz w:val="28"/>
          <w:szCs w:val="28"/>
          <w:rtl/>
          <w:lang w:bidi="fa-IR"/>
        </w:rPr>
        <w:t>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ند</w:t>
      </w:r>
      <w:r w:rsidRPr="00CE3CBB">
        <w:rPr>
          <w:rFonts w:ascii="IRMitra" w:hAnsi="IRMitra" w:cs="IRMitra"/>
          <w:color w:val="000000" w:themeColor="text1"/>
          <w:sz w:val="28"/>
          <w:szCs w:val="28"/>
          <w:rtl/>
          <w:lang w:bidi="fa-IR"/>
        </w:rPr>
        <w:t xml:space="preserve"> در مستحبات قطعا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مشروع است.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آنجا هم که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تواند</w:t>
      </w:r>
      <w:r w:rsidRPr="00CE3CBB">
        <w:rPr>
          <w:rFonts w:ascii="IRMitra" w:hAnsi="IRMitra" w:cs="IRMitra"/>
          <w:color w:val="000000" w:themeColor="text1"/>
          <w:sz w:val="28"/>
          <w:szCs w:val="28"/>
          <w:rtl/>
          <w:lang w:bidi="fa-IR"/>
        </w:rPr>
        <w:t xml:space="preserve"> به معنا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تفر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غ</w:t>
      </w:r>
      <w:r w:rsidRPr="00CE3CBB">
        <w:rPr>
          <w:rFonts w:ascii="IRMitra" w:hAnsi="IRMitra" w:cs="IRMitra"/>
          <w:color w:val="000000" w:themeColor="text1"/>
          <w:sz w:val="28"/>
          <w:szCs w:val="28"/>
          <w:rtl/>
          <w:lang w:bidi="fa-IR"/>
        </w:rPr>
        <w:t xml:space="preserve"> ذمة الغ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باشد، پس بنابرا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در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مورد به معنا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xml:space="preserve"> گرفته‌اند. ول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 از عبارت مرحوم نائ</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طور برداشت نکرده‌ام. برداشت من از عبارت مرحوم نائ</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که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خواهد</w:t>
      </w:r>
      <w:r w:rsidRPr="00CE3CBB">
        <w:rPr>
          <w:rFonts w:ascii="IRMitra" w:hAnsi="IRMitra" w:cs="IRMitra"/>
          <w:color w:val="000000" w:themeColor="text1"/>
          <w:sz w:val="28"/>
          <w:szCs w:val="28"/>
          <w:rtl/>
          <w:lang w:bidi="fa-IR"/>
        </w:rPr>
        <w:t xml:space="preserve"> بگو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که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امر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متوجه منوب عنه است.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امر متوجه منوب عنه را کأن من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خواهم</w:t>
      </w:r>
      <w:r w:rsidRPr="00CE3CBB">
        <w:rPr>
          <w:rFonts w:ascii="IRMitra" w:hAnsi="IRMitra" w:cs="IRMitra"/>
          <w:color w:val="000000" w:themeColor="text1"/>
          <w:sz w:val="28"/>
          <w:szCs w:val="28"/>
          <w:rtl/>
          <w:lang w:bidi="fa-IR"/>
        </w:rPr>
        <w:t xml:space="preserve"> امتثال کنم. نه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حکم وضع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اداء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xml:space="preserve"> کأن فرض کرده‌اند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به عهده منوب عنه است، آن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به عهده منوب عنه، من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خواهم</w:t>
      </w:r>
      <w:r w:rsidRPr="00CE3CBB">
        <w:rPr>
          <w:rFonts w:ascii="IRMitra" w:hAnsi="IRMitra" w:cs="IRMitra"/>
          <w:color w:val="000000" w:themeColor="text1"/>
          <w:sz w:val="28"/>
          <w:szCs w:val="28"/>
          <w:rtl/>
          <w:lang w:bidi="fa-IR"/>
        </w:rPr>
        <w:t xml:space="preserve"> آن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را از گردن او ساق</w:t>
      </w:r>
      <w:r w:rsidRPr="00CE3CBB">
        <w:rPr>
          <w:rFonts w:ascii="IRMitra" w:hAnsi="IRMitra" w:cs="IRMitra" w:hint="eastAsia"/>
          <w:color w:val="000000" w:themeColor="text1"/>
          <w:sz w:val="28"/>
          <w:szCs w:val="28"/>
          <w:rtl/>
          <w:lang w:bidi="fa-IR"/>
        </w:rPr>
        <w:t>ط</w:t>
      </w:r>
      <w:r w:rsidRPr="00CE3CBB">
        <w:rPr>
          <w:rFonts w:ascii="IRMitra" w:hAnsi="IRMitra" w:cs="IRMitra"/>
          <w:color w:val="000000" w:themeColor="text1"/>
          <w:sz w:val="28"/>
          <w:szCs w:val="28"/>
          <w:rtl/>
          <w:lang w:bidi="fa-IR"/>
        </w:rPr>
        <w:t xml:space="preserve"> کنم. نه،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ندارد.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امر وجوب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امر استحباب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متوجه او است، من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خواهم</w:t>
      </w:r>
      <w:r w:rsidRPr="00CE3CBB">
        <w:rPr>
          <w:rFonts w:ascii="IRMitra" w:hAnsi="IRMitra" w:cs="IRMitra"/>
          <w:color w:val="000000" w:themeColor="text1"/>
          <w:sz w:val="28"/>
          <w:szCs w:val="28"/>
          <w:rtl/>
          <w:lang w:bidi="fa-IR"/>
        </w:rPr>
        <w:t xml:space="preserve"> آن امر را ساقط کنم از او. حالا البته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بحث را خب با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کرد که مثلا آ</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تصو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دارد که امر متوجه منوب عنه باشد، من بخواهم امر منوب عنه را ساقط کنم؟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محرک من ا</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اسقاط امر منوب،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آن امر اگر متوجه منوب عنه است، چطور من امر منوب عنه را بخواهم ساقط کنم؟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چطور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تصو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شود؟</w:t>
      </w:r>
      <w:r w:rsidRPr="00CE3CBB">
        <w:rPr>
          <w:rFonts w:ascii="IRMitra" w:hAnsi="IRMitra" w:cs="IRMitra"/>
          <w:color w:val="000000" w:themeColor="text1"/>
          <w:sz w:val="28"/>
          <w:szCs w:val="28"/>
          <w:rtl/>
          <w:lang w:bidi="fa-IR"/>
        </w:rPr>
        <w:t xml:space="preserve"> با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رو</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w:t>
      </w:r>
      <w:r w:rsidR="007907CE" w:rsidRPr="00CE3CBB">
        <w:rPr>
          <w:rFonts w:ascii="IRMitra" w:hAnsi="IRMitra" w:cs="IRMitra"/>
          <w:color w:val="000000" w:themeColor="text1"/>
          <w:sz w:val="28"/>
          <w:szCs w:val="28"/>
          <w:rtl/>
          <w:lang w:bidi="fa-IR"/>
        </w:rPr>
        <w:t>ا</w:t>
      </w:r>
      <w:r w:rsidR="007907CE" w:rsidRPr="00CE3CBB">
        <w:rPr>
          <w:rFonts w:ascii="IRMitra" w:hAnsi="IRMitra" w:cs="IRMitra" w:hint="cs"/>
          <w:color w:val="000000" w:themeColor="text1"/>
          <w:sz w:val="28"/>
          <w:szCs w:val="28"/>
          <w:rtl/>
          <w:lang w:bidi="fa-IR"/>
        </w:rPr>
        <w:t>ی</w:t>
      </w:r>
      <w:r w:rsidR="007907CE" w:rsidRPr="00CE3CBB">
        <w:rPr>
          <w:rFonts w:ascii="IRMitra" w:hAnsi="IRMitra" w:cs="IRMitra" w:hint="eastAsia"/>
          <w:color w:val="000000" w:themeColor="text1"/>
          <w:sz w:val="28"/>
          <w:szCs w:val="28"/>
          <w:rtl/>
          <w:lang w:bidi="fa-IR"/>
        </w:rPr>
        <w:t>ن</w:t>
      </w:r>
      <w:r w:rsidR="007907CE" w:rsidRPr="00CE3CBB">
        <w:rPr>
          <w:rFonts w:ascii="IRMitra" w:hAnsi="IRMitra" w:cs="IRMitra"/>
          <w:color w:val="000000" w:themeColor="text1"/>
          <w:sz w:val="28"/>
          <w:szCs w:val="28"/>
          <w:rtl/>
          <w:lang w:bidi="fa-IR"/>
        </w:rPr>
        <w:t xml:space="preserve"> </w:t>
      </w:r>
      <w:r w:rsidRPr="00CE3CBB">
        <w:rPr>
          <w:rFonts w:ascii="IRMitra" w:hAnsi="IRMitra" w:cs="IRMitra"/>
          <w:color w:val="000000" w:themeColor="text1"/>
          <w:sz w:val="28"/>
          <w:szCs w:val="28"/>
          <w:rtl/>
          <w:lang w:bidi="fa-IR"/>
        </w:rPr>
        <w:t>تأمل کرد.</w:t>
      </w:r>
    </w:p>
    <w:p w14:paraId="25F76B2F" w14:textId="6A32C471" w:rsidR="00CE3CBB" w:rsidRDefault="00C45B1B" w:rsidP="00E372A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تصویری قبل از همه این بزرگوران در حقیقت نیابت در رساله میرزای قمی هست. میرزای قمی در غنائم عبارتی دارد که من عبارتش را می خوانم که ممکن است شخصی از این عبارت یک معنای جدیدی برای نیابت غیر از این سه معنایی که عرض کردم </w:t>
      </w:r>
      <w:r w:rsidR="009232E4">
        <w:rPr>
          <w:rFonts w:ascii="IRMitra" w:hAnsi="IRMitra" w:cs="IRMitra" w:hint="cs"/>
          <w:color w:val="000000" w:themeColor="text1"/>
          <w:sz w:val="28"/>
          <w:szCs w:val="28"/>
          <w:rtl/>
          <w:lang w:bidi="fa-IR"/>
        </w:rPr>
        <w:t xml:space="preserve">استفاده کند و ظاهراً هم معنای جدیدی است. ایشان در غنائم ج4 ص200 این عبارت را دارد:« </w:t>
      </w:r>
      <w:r w:rsidR="009232E4" w:rsidRPr="009232E4">
        <w:rPr>
          <w:rFonts w:ascii="IRMitra" w:hAnsi="IRMitra" w:cs="IRMitra"/>
          <w:color w:val="0070C0"/>
          <w:sz w:val="28"/>
          <w:szCs w:val="28"/>
          <w:rtl/>
        </w:rPr>
        <w:t>و تصوير النيابة مع النيّة في الصلاة و غيرها من العبادات: أنّه يقصد بفعله و الصلاة التي يصلّيها مثلًا أنّي أفعل فعلي هذا تقرّباً إلى اللّه و امتثالًا لطلبه الندبیّ في المتبرّع، و امتثالًا لطلبه الإيجابي في المستأجر؛ نيابة عن فلان؛ فالتقرّب و الامتثال إنّما يحصلان للفاعل، لكن ينفع ذلك للمنوب عنه، و يحصل له الثواب</w:t>
      </w:r>
      <w:r w:rsidR="00E372A4" w:rsidRPr="00E372A4">
        <w:rPr>
          <w:rFonts w:ascii="IRMitra" w:hAnsi="IRMitra" w:cs="IRMitra" w:hint="cs"/>
          <w:color w:val="000000" w:themeColor="text1"/>
          <w:sz w:val="28"/>
          <w:szCs w:val="28"/>
          <w:rtl/>
          <w:lang w:bidi="fa-IR"/>
        </w:rPr>
        <w:t>» بعد اینجا در این نسخه چاپی که در کامپیوتر هست نوشته:</w:t>
      </w:r>
      <w:r w:rsidR="009232E4" w:rsidRPr="009232E4">
        <w:rPr>
          <w:rFonts w:ascii="IRMitra" w:hAnsi="IRMitra" w:cs="IRMitra"/>
          <w:color w:val="0070C0"/>
          <w:sz w:val="28"/>
          <w:szCs w:val="28"/>
          <w:rtl/>
        </w:rPr>
        <w:t xml:space="preserve"> </w:t>
      </w:r>
      <w:r w:rsidR="009232E4" w:rsidRPr="000C511E">
        <w:rPr>
          <w:rFonts w:ascii="IRMitra" w:hAnsi="IRMitra" w:cs="IRMitra"/>
          <w:color w:val="000000" w:themeColor="text1"/>
          <w:sz w:val="28"/>
          <w:szCs w:val="28"/>
          <w:rtl/>
          <w:lang w:bidi="fa-IR"/>
        </w:rPr>
        <w:t>إلا أنّ ذلك</w:t>
      </w:r>
      <w:r w:rsidR="00E372A4" w:rsidRPr="000C511E">
        <w:rPr>
          <w:rFonts w:ascii="IRMitra" w:hAnsi="IRMitra" w:cs="IRMitra" w:hint="cs"/>
          <w:color w:val="000000" w:themeColor="text1"/>
          <w:sz w:val="28"/>
          <w:szCs w:val="28"/>
          <w:rtl/>
          <w:lang w:bidi="fa-IR"/>
        </w:rPr>
        <w:t xml:space="preserve"> این </w:t>
      </w:r>
      <w:r w:rsidR="000C511E">
        <w:rPr>
          <w:rFonts w:ascii="IRMitra" w:hAnsi="IRMitra" w:cs="IRMitra" w:hint="cs"/>
          <w:color w:val="000000" w:themeColor="text1"/>
          <w:sz w:val="28"/>
          <w:szCs w:val="28"/>
          <w:rtl/>
          <w:lang w:bidi="fa-IR"/>
        </w:rPr>
        <w:t>«</w:t>
      </w:r>
      <w:r w:rsidR="00E372A4" w:rsidRPr="000C511E">
        <w:rPr>
          <w:rFonts w:ascii="IRMitra" w:hAnsi="IRMitra" w:cs="IRMitra" w:hint="cs"/>
          <w:color w:val="000000" w:themeColor="text1"/>
          <w:sz w:val="28"/>
          <w:szCs w:val="28"/>
          <w:rtl/>
          <w:lang w:bidi="fa-IR"/>
        </w:rPr>
        <w:t>الا</w:t>
      </w:r>
      <w:r w:rsidR="000C511E">
        <w:rPr>
          <w:rFonts w:ascii="IRMitra" w:hAnsi="IRMitra" w:cs="IRMitra" w:hint="cs"/>
          <w:color w:val="000000" w:themeColor="text1"/>
          <w:sz w:val="28"/>
          <w:szCs w:val="28"/>
          <w:rtl/>
          <w:lang w:bidi="fa-IR"/>
        </w:rPr>
        <w:t>»</w:t>
      </w:r>
      <w:r w:rsidR="00E372A4" w:rsidRPr="000C511E">
        <w:rPr>
          <w:rFonts w:ascii="IRMitra" w:hAnsi="IRMitra" w:cs="IRMitra" w:hint="cs"/>
          <w:color w:val="000000" w:themeColor="text1"/>
          <w:sz w:val="28"/>
          <w:szCs w:val="28"/>
          <w:rtl/>
          <w:lang w:bidi="fa-IR"/>
        </w:rPr>
        <w:t xml:space="preserve"> باید غلط باشد</w:t>
      </w:r>
      <w:r w:rsidR="00E372A4">
        <w:rPr>
          <w:rFonts w:ascii="IRMitra" w:hAnsi="IRMitra" w:cs="IRMitra" w:hint="cs"/>
          <w:color w:val="0070C0"/>
          <w:sz w:val="28"/>
          <w:szCs w:val="28"/>
          <w:rtl/>
        </w:rPr>
        <w:t xml:space="preserve"> </w:t>
      </w:r>
      <w:r w:rsidR="000C511E">
        <w:rPr>
          <w:rFonts w:ascii="IRMitra" w:hAnsi="IRMitra" w:cs="IRMitra" w:hint="cs"/>
          <w:color w:val="0070C0"/>
          <w:sz w:val="28"/>
          <w:szCs w:val="28"/>
          <w:rtl/>
        </w:rPr>
        <w:t>«لا ان ذلک</w:t>
      </w:r>
      <w:r w:rsidR="009232E4" w:rsidRPr="009232E4">
        <w:rPr>
          <w:rFonts w:ascii="IRMitra" w:hAnsi="IRMitra" w:cs="IRMitra"/>
          <w:color w:val="0070C0"/>
          <w:sz w:val="28"/>
          <w:szCs w:val="28"/>
          <w:rtl/>
        </w:rPr>
        <w:t xml:space="preserve"> </w:t>
      </w:r>
      <w:r w:rsidR="009232E4" w:rsidRPr="009232E4">
        <w:rPr>
          <w:rFonts w:ascii="IRMitra" w:hAnsi="IRMitra" w:cs="IRMitra"/>
          <w:color w:val="0070C0"/>
          <w:sz w:val="28"/>
          <w:szCs w:val="28"/>
          <w:rtl/>
        </w:rPr>
        <w:lastRenderedPageBreak/>
        <w:t>تقرّب و امتثال من المنوب عنه</w:t>
      </w:r>
      <w:r w:rsidRPr="009232E4">
        <w:rPr>
          <w:rFonts w:ascii="IRMitra" w:hAnsi="IRMitra" w:cs="IRMitra" w:hint="cs"/>
          <w:color w:val="0070C0"/>
          <w:sz w:val="28"/>
          <w:szCs w:val="28"/>
          <w:rtl/>
          <w:lang w:bidi="fa-IR"/>
        </w:rPr>
        <w:t xml:space="preserve"> </w:t>
      </w:r>
      <w:r w:rsidR="009232E4" w:rsidRPr="009232E4">
        <w:rPr>
          <w:rFonts w:ascii="IRMitra" w:hAnsi="IRMitra" w:cs="IRMitra" w:hint="cs"/>
          <w:color w:val="000000" w:themeColor="text1"/>
          <w:sz w:val="28"/>
          <w:szCs w:val="28"/>
          <w:rtl/>
          <w:lang w:bidi="fa-IR"/>
        </w:rPr>
        <w:t>»</w:t>
      </w:r>
      <w:r w:rsidR="009232E4">
        <w:rPr>
          <w:rFonts w:ascii="IRMitra" w:hAnsi="IRMitra" w:cs="IRMitra" w:hint="cs"/>
          <w:color w:val="0070C0"/>
          <w:sz w:val="28"/>
          <w:szCs w:val="28"/>
          <w:rtl/>
          <w:lang w:bidi="fa-IR"/>
        </w:rPr>
        <w:t>.</w:t>
      </w:r>
      <w:r w:rsidR="000C511E">
        <w:rPr>
          <w:rFonts w:ascii="IRMitra" w:hAnsi="IRMitra" w:cs="IRMitra" w:hint="cs"/>
          <w:color w:val="000000" w:themeColor="text1"/>
          <w:sz w:val="28"/>
          <w:szCs w:val="28"/>
          <w:rtl/>
          <w:lang w:bidi="fa-IR"/>
        </w:rPr>
        <w:t xml:space="preserve"> ایشان می خواهد بگوید ما یک سری اوامر استحبابی داریم به اینکه خوب است شما از منوب عنه </w:t>
      </w:r>
      <w:r w:rsidR="00354993">
        <w:rPr>
          <w:rFonts w:ascii="IRMitra" w:hAnsi="IRMitra" w:cs="IRMitra" w:hint="cs"/>
          <w:color w:val="000000" w:themeColor="text1"/>
          <w:sz w:val="28"/>
          <w:szCs w:val="28"/>
          <w:rtl/>
          <w:lang w:bidi="fa-IR"/>
        </w:rPr>
        <w:t xml:space="preserve">نیابت کنید. یا یک امر وجوبی داریم در جایی که شخص اجیر از منوب عنه می شود شما باید به اجارتان عمل کنید. که امر وجوبی نتیجه اش این می شود که شما باید از منوب عنه به اصطلاح نیابت کنید. این نائب امر خودش را دارد امتثال می کند  نه امر منوب عنه را. </w:t>
      </w:r>
      <w:r w:rsidR="00EB7D2C">
        <w:rPr>
          <w:rFonts w:ascii="IRMitra" w:hAnsi="IRMitra" w:cs="IRMitra" w:hint="cs"/>
          <w:color w:val="000000" w:themeColor="text1"/>
          <w:sz w:val="28"/>
          <w:szCs w:val="28"/>
          <w:rtl/>
          <w:lang w:bidi="fa-IR"/>
        </w:rPr>
        <w:t xml:space="preserve">و تقرب و امتثال برای خود نائب حاصل می شود و آن کسی که دارد امتثال می کند خود نائب هست. نائب خودش امتثال می کند، ولی ثواب برای منوب عنه می آید. حالا این چه جوری می شود یک مقداری باید روی آن تأمل کرد که بعداً </w:t>
      </w:r>
      <w:r w:rsidR="00021FED">
        <w:rPr>
          <w:rFonts w:ascii="IRMitra" w:hAnsi="IRMitra" w:cs="IRMitra" w:hint="cs"/>
          <w:color w:val="000000" w:themeColor="text1"/>
          <w:sz w:val="28"/>
          <w:szCs w:val="28"/>
          <w:rtl/>
          <w:lang w:bidi="fa-IR"/>
        </w:rPr>
        <w:t>در باره اش صحبت  می کنم.</w:t>
      </w:r>
    </w:p>
    <w:p w14:paraId="750494BC" w14:textId="2F3D6706" w:rsidR="00021FED" w:rsidRDefault="00021FED" w:rsidP="00021FE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شاگرد:امر عبادت را تصویر نکرده در این؟</w:t>
      </w:r>
    </w:p>
    <w:p w14:paraId="3E76F45E" w14:textId="347A1656" w:rsidR="00021FED" w:rsidRDefault="00021FED" w:rsidP="000D2FD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استاد:حالا اینکه عبادیتش را چه جوری تصویر بکنیم اصل بحث هایش مقدمه است برای اینکه چه جوری عبادیت عمل نائب </w:t>
      </w:r>
      <w:r w:rsidR="003D4412">
        <w:rPr>
          <w:rFonts w:ascii="IRMitra" w:hAnsi="IRMitra" w:cs="IRMitra" w:hint="cs"/>
          <w:color w:val="000000" w:themeColor="text1"/>
          <w:sz w:val="28"/>
          <w:szCs w:val="28"/>
          <w:rtl/>
          <w:lang w:bidi="fa-IR"/>
        </w:rPr>
        <w:t>و عبادات استیجاری را تصویر کنیم. مفصل در غنائم در مورد این بحث کرده. حالا من وارد آن بحث های استیجاری و اینها نمی خواهم بشوم. ولی غرضم این است که تصویری که ایشان دارد این است که آن عملی که نائب انجام می دهد امتثال امر متوجه خود نائب است</w:t>
      </w:r>
      <w:r w:rsidR="000D2FD7">
        <w:rPr>
          <w:rFonts w:ascii="IRMitra" w:hAnsi="IRMitra" w:cs="IRMitra" w:hint="cs"/>
          <w:color w:val="000000" w:themeColor="text1"/>
          <w:sz w:val="28"/>
          <w:szCs w:val="28"/>
          <w:rtl/>
          <w:lang w:bidi="fa-IR"/>
        </w:rPr>
        <w:t xml:space="preserve"> نه امتثال امر متوجه منوب عنه است. کما اینکه از عبارت شیخ انصاری این طوری استفاده می شود. آن عبارتی که از شیخ انصاری در بارۀ نبابت خواندم ادمه اش یک عبارتی دارد که ایشان می گوید:« </w:t>
      </w:r>
      <w:r w:rsidR="000D2FD7" w:rsidRPr="000D2FD7">
        <w:rPr>
          <w:rFonts w:ascii="IRMitra" w:hAnsi="IRMitra" w:cs="IRMitra"/>
          <w:color w:val="0070C0"/>
          <w:sz w:val="28"/>
          <w:szCs w:val="28"/>
          <w:rtl/>
        </w:rPr>
        <w:t>قد عرفت سابقا أن معنى النيابة هو تنزيل الشخص منزلة الغير في إتيان العمل الخاصّ، و قد عرفت أيضا مشروعيّته ، و مقتضى هذا التنزيل كون الفعل المقصود به حصول التقرّب و الثواب موجبا لتقرّب ذلك الغير، لا العامل، لأنّه لم يتقرّب بذلك الفعل إلّا بعد تنزيل نفسه منزلة المنوب عنه، فصار المنوب عنه هو المتقرّب، و لذا يعود النفع إليه</w:t>
      </w:r>
      <w:r w:rsidR="000D2FD7">
        <w:rPr>
          <w:rFonts w:ascii="IRMitra" w:hAnsi="IRMitra" w:cs="IRMitra" w:hint="cs"/>
          <w:color w:val="0070C0"/>
          <w:sz w:val="28"/>
          <w:szCs w:val="28"/>
          <w:rtl/>
          <w:lang w:bidi="fa-IR"/>
        </w:rPr>
        <w:t xml:space="preserve"> </w:t>
      </w:r>
      <w:r w:rsidR="000D2FD7" w:rsidRPr="00AF6C36">
        <w:rPr>
          <w:rFonts w:ascii="IRMitra" w:hAnsi="IRMitra" w:cs="IRMitra" w:hint="cs"/>
          <w:color w:val="000000" w:themeColor="text1"/>
          <w:sz w:val="28"/>
          <w:szCs w:val="28"/>
          <w:rtl/>
          <w:lang w:bidi="fa-IR"/>
        </w:rPr>
        <w:t>»</w:t>
      </w:r>
      <w:r w:rsidR="00A878DD">
        <w:rPr>
          <w:rFonts w:ascii="IRMitra" w:hAnsi="IRMitra" w:cs="IRMitra" w:hint="cs"/>
          <w:color w:val="0070C0"/>
          <w:sz w:val="28"/>
          <w:szCs w:val="28"/>
          <w:rtl/>
          <w:lang w:bidi="fa-IR"/>
        </w:rPr>
        <w:t xml:space="preserve"> </w:t>
      </w:r>
      <w:r w:rsidR="00A878DD" w:rsidRPr="00A878DD">
        <w:rPr>
          <w:rFonts w:ascii="IRMitra" w:hAnsi="IRMitra" w:cs="IRMitra" w:hint="cs"/>
          <w:color w:val="000000" w:themeColor="text1"/>
          <w:sz w:val="28"/>
          <w:szCs w:val="28"/>
          <w:rtl/>
          <w:lang w:bidi="fa-IR"/>
        </w:rPr>
        <w:t>کانّ آن</w:t>
      </w:r>
      <w:r w:rsidR="00A878DD">
        <w:rPr>
          <w:rFonts w:ascii="IRMitra" w:hAnsi="IRMitra" w:cs="IRMitra" w:hint="cs"/>
          <w:color w:val="000000" w:themeColor="text1"/>
          <w:sz w:val="28"/>
          <w:szCs w:val="28"/>
          <w:rtl/>
          <w:lang w:bidi="fa-IR"/>
        </w:rPr>
        <w:t xml:space="preserve"> کسی تقرب می جوید آن منوب عنه است و به خاطر همین آن نفع به آنها بر می گردد. </w:t>
      </w:r>
    </w:p>
    <w:p w14:paraId="015DD6AC" w14:textId="13F15190" w:rsidR="00A878DD" w:rsidRDefault="00A878DD" w:rsidP="00A878D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شاگرد: </w:t>
      </w:r>
      <w:r w:rsidR="002C7452">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منزله المنوب عنه؟</w:t>
      </w:r>
    </w:p>
    <w:p w14:paraId="2E47428E" w14:textId="178BF265" w:rsidR="002C7452" w:rsidRDefault="002C7452" w:rsidP="002C7452">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 حالا این عبارتی است که ایشان این جوری  تعبیر می کند.</w:t>
      </w:r>
    </w:p>
    <w:p w14:paraId="6951C758" w14:textId="05E0622A" w:rsidR="002C7452" w:rsidRPr="002C7452" w:rsidRDefault="002C7452" w:rsidP="002C7452">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شاگرد:روی عبارت میرزای قمی نیابت تبرعی را ایشان تصویر نکرده اند؟</w:t>
      </w:r>
    </w:p>
    <w:p w14:paraId="1AF421A8" w14:textId="69827924" w:rsidR="00CE3CBB" w:rsidRPr="00CE3CBB" w:rsidRDefault="00CE3CBB" w:rsidP="00022BFC">
      <w:pPr>
        <w:widowControl w:val="0"/>
        <w:bidi/>
        <w:spacing w:after="0"/>
        <w:jc w:val="both"/>
        <w:rPr>
          <w:rFonts w:ascii="IRMitra" w:hAnsi="IRMitra" w:cs="IRMitra"/>
          <w:color w:val="000000" w:themeColor="text1"/>
          <w:sz w:val="28"/>
          <w:szCs w:val="28"/>
          <w:lang w:bidi="fa-IR"/>
        </w:rPr>
      </w:pPr>
      <w:r w:rsidRPr="00CE3CBB">
        <w:rPr>
          <w:rFonts w:ascii="IRMitra" w:hAnsi="IRMitra" w:cs="IRMitra" w:hint="eastAsia"/>
          <w:color w:val="000000" w:themeColor="text1"/>
          <w:sz w:val="28"/>
          <w:szCs w:val="28"/>
          <w:rtl/>
          <w:lang w:bidi="fa-IR"/>
        </w:rPr>
        <w:t>استاد</w:t>
      </w:r>
      <w:r w:rsidRPr="00CE3CBB">
        <w:rPr>
          <w:rFonts w:ascii="IRMitra" w:hAnsi="IRMitra" w:cs="IRMitra"/>
          <w:color w:val="000000" w:themeColor="text1"/>
          <w:sz w:val="28"/>
          <w:szCs w:val="28"/>
          <w:rtl/>
          <w:lang w:bidi="fa-IR"/>
        </w:rPr>
        <w:t>: تصو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کرده است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تبرع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چون امر </w:t>
      </w:r>
      <w:r w:rsidRPr="00240856">
        <w:rPr>
          <w:rFonts w:ascii="IRMitra" w:hAnsi="IRMitra" w:cs="IRMitra"/>
          <w:color w:val="000000" w:themeColor="text1"/>
          <w:sz w:val="28"/>
          <w:szCs w:val="28"/>
          <w:rtl/>
          <w:lang w:bidi="fa-IR"/>
        </w:rPr>
        <w:t>تبرع</w:t>
      </w:r>
      <w:r w:rsidRPr="00240856">
        <w:rPr>
          <w:rFonts w:ascii="IRMitra" w:hAnsi="IRMitra" w:cs="IRMitra" w:hint="cs"/>
          <w:color w:val="000000" w:themeColor="text1"/>
          <w:sz w:val="28"/>
          <w:szCs w:val="28"/>
          <w:rtl/>
          <w:lang w:bidi="fa-IR"/>
        </w:rPr>
        <w:t>ی</w:t>
      </w:r>
      <w:r w:rsidRPr="00240856">
        <w:rPr>
          <w:rFonts w:ascii="IRMitra" w:hAnsi="IRMitra" w:cs="IRMitra"/>
          <w:color w:val="000000" w:themeColor="text1"/>
          <w:sz w:val="28"/>
          <w:szCs w:val="28"/>
          <w:rtl/>
          <w:lang w:bidi="fa-IR"/>
        </w:rPr>
        <w:t xml:space="preserve"> نائب دارد د</w:t>
      </w:r>
      <w:r w:rsidRPr="00240856">
        <w:rPr>
          <w:rFonts w:ascii="IRMitra" w:hAnsi="IRMitra" w:cs="IRMitra" w:hint="cs"/>
          <w:color w:val="000000" w:themeColor="text1"/>
          <w:sz w:val="28"/>
          <w:szCs w:val="28"/>
          <w:rtl/>
          <w:lang w:bidi="fa-IR"/>
        </w:rPr>
        <w:t>ی</w:t>
      </w:r>
      <w:r w:rsidRPr="00240856">
        <w:rPr>
          <w:rFonts w:ascii="IRMitra" w:hAnsi="IRMitra" w:cs="IRMitra" w:hint="eastAsia"/>
          <w:color w:val="000000" w:themeColor="text1"/>
          <w:sz w:val="28"/>
          <w:szCs w:val="28"/>
          <w:rtl/>
          <w:lang w:bidi="fa-IR"/>
        </w:rPr>
        <w:t>گر</w:t>
      </w:r>
      <w:r w:rsidRPr="00240856">
        <w:rPr>
          <w:rFonts w:ascii="IRMitra" w:hAnsi="IRMitra" w:cs="IRMitra"/>
          <w:color w:val="000000" w:themeColor="text1"/>
          <w:sz w:val="28"/>
          <w:szCs w:val="28"/>
          <w:rtl/>
          <w:lang w:bidi="fa-IR"/>
        </w:rPr>
        <w:t>.</w:t>
      </w:r>
      <w:r w:rsidRPr="00CE3CBB">
        <w:rPr>
          <w:rFonts w:ascii="IRMitra" w:hAnsi="IRMitra" w:cs="IRMitra"/>
          <w:color w:val="000000" w:themeColor="text1"/>
          <w:sz w:val="28"/>
          <w:szCs w:val="28"/>
          <w:rtl/>
          <w:lang w:bidi="fa-IR"/>
        </w:rPr>
        <w:t xml:space="preserve"> تص</w:t>
      </w:r>
      <w:r w:rsidR="00240856">
        <w:rPr>
          <w:rFonts w:ascii="IRMitra" w:hAnsi="IRMitra" w:cs="IRMitra" w:hint="cs"/>
          <w:color w:val="000000" w:themeColor="text1"/>
          <w:sz w:val="28"/>
          <w:szCs w:val="28"/>
          <w:rtl/>
          <w:lang w:bidi="fa-IR"/>
        </w:rPr>
        <w:t>ریح</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00240856">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w:t>
      </w:r>
      <w:r w:rsidRPr="00240856">
        <w:rPr>
          <w:rFonts w:ascii="IRMitra" w:hAnsi="IRMitra" w:cs="IRMitra"/>
          <w:color w:val="0070C0"/>
          <w:sz w:val="28"/>
          <w:szCs w:val="28"/>
          <w:rtl/>
          <w:lang w:bidi="fa-IR"/>
        </w:rPr>
        <w:t>امتثالا لطلبه الندب</w:t>
      </w:r>
      <w:r w:rsidRPr="00240856">
        <w:rPr>
          <w:rFonts w:ascii="IRMitra" w:hAnsi="IRMitra" w:cs="IRMitra" w:hint="cs"/>
          <w:color w:val="0070C0"/>
          <w:sz w:val="28"/>
          <w:szCs w:val="28"/>
          <w:rtl/>
          <w:lang w:bidi="fa-IR"/>
        </w:rPr>
        <w:t>ی</w:t>
      </w:r>
      <w:r w:rsidRPr="00240856">
        <w:rPr>
          <w:rFonts w:ascii="IRMitra" w:hAnsi="IRMitra" w:cs="IRMitra"/>
          <w:color w:val="0070C0"/>
          <w:sz w:val="28"/>
          <w:szCs w:val="28"/>
          <w:rtl/>
          <w:lang w:bidi="fa-IR"/>
        </w:rPr>
        <w:t xml:space="preserve"> بالمتبرع</w:t>
      </w:r>
      <w:r w:rsidR="00240856">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امر ندب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متوجه متبرع شده است. به متبرع</w:t>
      </w:r>
      <w:r w:rsidR="00240856">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شارع مقدس گفته‌اند که شما خوب است از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به اصطلاح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کن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تبرعا.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استحباب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آن است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با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امر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متوجه نائب شده باشد.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w:t>
      </w:r>
      <w:r w:rsidRPr="00CE3CBB">
        <w:rPr>
          <w:rFonts w:ascii="IRMitra" w:hAnsi="IRMitra" w:cs="IRMitra"/>
          <w:color w:val="000000" w:themeColor="text1"/>
          <w:sz w:val="28"/>
          <w:szCs w:val="28"/>
          <w:rtl/>
          <w:lang w:bidi="fa-IR"/>
        </w:rPr>
        <w:t xml:space="preserve"> امر استحباب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در تبرع</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ات</w:t>
      </w:r>
      <w:r w:rsidRPr="00CE3CBB">
        <w:rPr>
          <w:rFonts w:ascii="IRMitra" w:hAnsi="IRMitra" w:cs="IRMitra"/>
          <w:color w:val="000000" w:themeColor="text1"/>
          <w:sz w:val="28"/>
          <w:szCs w:val="28"/>
          <w:rtl/>
          <w:lang w:bidi="fa-IR"/>
        </w:rPr>
        <w:t xml:space="preserve"> است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w:t>
      </w:r>
      <w:r w:rsidRPr="00CE3CBB">
        <w:rPr>
          <w:rFonts w:ascii="IRMitra" w:hAnsi="IRMitra" w:cs="IRMitra"/>
          <w:color w:val="000000" w:themeColor="text1"/>
          <w:sz w:val="28"/>
          <w:szCs w:val="28"/>
          <w:rtl/>
          <w:lang w:bidi="fa-IR"/>
        </w:rPr>
        <w:t xml:space="preserve"> امر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جاب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در است</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جار</w:t>
      </w:r>
      <w:r w:rsidRPr="00CE3CBB">
        <w:rPr>
          <w:rFonts w:ascii="IRMitra" w:hAnsi="IRMitra" w:cs="IRMitra"/>
          <w:color w:val="000000" w:themeColor="text1"/>
          <w:sz w:val="28"/>
          <w:szCs w:val="28"/>
          <w:rtl/>
          <w:lang w:bidi="fa-IR"/>
        </w:rPr>
        <w:t xml:space="preserve"> و امثال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حالا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نکته‌ا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وجود دارد. حالا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اشکال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نجا</w:t>
      </w:r>
      <w:r w:rsidRPr="00CE3CBB">
        <w:rPr>
          <w:rFonts w:ascii="IRMitra" w:hAnsi="IRMitra" w:cs="IRMitra"/>
          <w:color w:val="000000" w:themeColor="text1"/>
          <w:sz w:val="28"/>
          <w:szCs w:val="28"/>
          <w:rtl/>
          <w:lang w:bidi="fa-IR"/>
        </w:rPr>
        <w:t xml:space="preserve"> است که حالا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اشکال را با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رو</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آن تأمل کر</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آن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که کلام</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مرحوم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رزا</w:t>
      </w:r>
      <w:r w:rsidRPr="00CE3CBB">
        <w:rPr>
          <w:rFonts w:ascii="IRMitra" w:hAnsi="IRMitra" w:cs="IRMitra"/>
          <w:color w:val="000000" w:themeColor="text1"/>
          <w:sz w:val="28"/>
          <w:szCs w:val="28"/>
          <w:rtl/>
          <w:lang w:bidi="fa-IR"/>
        </w:rPr>
        <w:t xml:space="preserve"> قم</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مطرح کرده‌اند، خب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اشکال</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سؤال، حالا اشکال که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خواهم</w:t>
      </w:r>
      <w:r w:rsidRPr="00CE3CBB">
        <w:rPr>
          <w:rFonts w:ascii="IRMitra" w:hAnsi="IRMitra" w:cs="IRMitra"/>
          <w:color w:val="000000" w:themeColor="text1"/>
          <w:sz w:val="28"/>
          <w:szCs w:val="28"/>
          <w:rtl/>
          <w:lang w:bidi="fa-IR"/>
        </w:rPr>
        <w:t xml:space="preserve"> بگو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سؤال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در موردش مطرح است که شما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نائب</w:t>
      </w:r>
      <w:r w:rsidR="00987EFC">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امر متوجه خودش را امتثال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چرا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ثواب متوجه منوب عنه بشود؟ وجهش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نفعش و ثو</w:t>
      </w:r>
      <w:r w:rsidRPr="00CE3CBB">
        <w:rPr>
          <w:rFonts w:ascii="IRMitra" w:hAnsi="IRMitra" w:cs="IRMitra" w:hint="eastAsia"/>
          <w:color w:val="000000" w:themeColor="text1"/>
          <w:sz w:val="28"/>
          <w:szCs w:val="28"/>
          <w:rtl/>
          <w:lang w:bidi="fa-IR"/>
        </w:rPr>
        <w:t>ابش</w:t>
      </w:r>
      <w:r w:rsidRPr="00CE3CBB">
        <w:rPr>
          <w:rFonts w:ascii="IRMitra" w:hAnsi="IRMitra" w:cs="IRMitra"/>
          <w:color w:val="000000" w:themeColor="text1"/>
          <w:sz w:val="28"/>
          <w:szCs w:val="28"/>
          <w:rtl/>
          <w:lang w:bidi="fa-IR"/>
        </w:rPr>
        <w:t xml:space="preserve">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منوب عنه حاصل بشود توض</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حش</w:t>
      </w:r>
      <w:r w:rsidRPr="00CE3CBB">
        <w:rPr>
          <w:rFonts w:ascii="IRMitra" w:hAnsi="IRMitra" w:cs="IRMitra"/>
          <w:color w:val="000000" w:themeColor="text1"/>
          <w:sz w:val="28"/>
          <w:szCs w:val="28"/>
          <w:rtl/>
          <w:lang w:bidi="fa-IR"/>
        </w:rPr>
        <w:t xml:space="preserve">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من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نجا</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نکته‌ا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را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خواهم</w:t>
      </w:r>
      <w:r w:rsidRPr="00CE3CBB">
        <w:rPr>
          <w:rFonts w:ascii="IRMitra" w:hAnsi="IRMitra" w:cs="IRMitra"/>
          <w:color w:val="000000" w:themeColor="text1"/>
          <w:sz w:val="28"/>
          <w:szCs w:val="28"/>
          <w:rtl/>
          <w:lang w:bidi="fa-IR"/>
        </w:rPr>
        <w:t xml:space="preserve"> عرض بکنم. آن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که حالا بحث ثواب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بحث</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که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موقع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ما در بحث ثواب قائل به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که ثواب استحقاق است.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شخص</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عمل عباد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را انجام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دهد</w:t>
      </w:r>
      <w:r w:rsidRPr="00CE3CBB">
        <w:rPr>
          <w:rFonts w:ascii="IRMitra" w:hAnsi="IRMitra" w:cs="IRMitra"/>
          <w:color w:val="000000" w:themeColor="text1"/>
          <w:sz w:val="28"/>
          <w:szCs w:val="28"/>
          <w:rtl/>
          <w:lang w:bidi="fa-IR"/>
        </w:rPr>
        <w:t xml:space="preserve"> مستحق ثواب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شود</w:t>
      </w:r>
      <w:r w:rsidRPr="00CE3CBB">
        <w:rPr>
          <w:rFonts w:ascii="IRMitra" w:hAnsi="IRMitra" w:cs="IRMitra"/>
          <w:color w:val="000000" w:themeColor="text1"/>
          <w:sz w:val="28"/>
          <w:szCs w:val="28"/>
          <w:rtl/>
          <w:lang w:bidi="fa-IR"/>
        </w:rPr>
        <w:t>. خب اگر ب</w:t>
      </w:r>
      <w:r w:rsidRPr="00CE3CBB">
        <w:rPr>
          <w:rFonts w:ascii="IRMitra" w:hAnsi="IRMitra" w:cs="IRMitra" w:hint="eastAsia"/>
          <w:color w:val="000000" w:themeColor="text1"/>
          <w:sz w:val="28"/>
          <w:szCs w:val="28"/>
          <w:rtl/>
          <w:lang w:bidi="fa-IR"/>
        </w:rPr>
        <w:t>حث</w:t>
      </w:r>
      <w:r w:rsidRPr="00CE3CBB">
        <w:rPr>
          <w:rFonts w:ascii="IRMitra" w:hAnsi="IRMitra" w:cs="IRMitra"/>
          <w:color w:val="000000" w:themeColor="text1"/>
          <w:sz w:val="28"/>
          <w:szCs w:val="28"/>
          <w:rtl/>
          <w:lang w:bidi="fa-IR"/>
        </w:rPr>
        <w:t xml:space="preserve"> استحقاق ثواب را </w:t>
      </w:r>
      <w:r w:rsidRPr="00CE3CBB">
        <w:rPr>
          <w:rFonts w:ascii="IRMitra" w:hAnsi="IRMitra" w:cs="IRMitra"/>
          <w:color w:val="000000" w:themeColor="text1"/>
          <w:sz w:val="28"/>
          <w:szCs w:val="28"/>
          <w:rtl/>
          <w:lang w:bidi="fa-IR"/>
        </w:rPr>
        <w:lastRenderedPageBreak/>
        <w:t>ما مطرح کن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خب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جور بحث را با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مش</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ول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بنابر تحق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w:t>
      </w:r>
      <w:r w:rsidRPr="00CE3CBB">
        <w:rPr>
          <w:rFonts w:ascii="IRMitra" w:hAnsi="IRMitra" w:cs="IRMitra"/>
          <w:color w:val="000000" w:themeColor="text1"/>
          <w:sz w:val="28"/>
          <w:szCs w:val="28"/>
          <w:rtl/>
          <w:lang w:bidi="fa-IR"/>
        </w:rPr>
        <w:t xml:space="preserve"> بحث ثواب تفضل اله</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ثواب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تفضل اله</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چون خداوند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او وعده داده است و خدا به وعده‌اش عمل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صار کالمستحق. استحقاق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ول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ما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دان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به دل</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خدا خلف وعده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به منزله مستحق است. خب حالا شارع مقدس مانع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ندارد که وعده </w:t>
      </w:r>
      <w:r w:rsidR="00BC3EC7">
        <w:rPr>
          <w:rFonts w:ascii="IRMitra" w:hAnsi="IRMitra" w:cs="IRMitra" w:hint="cs"/>
          <w:color w:val="000000" w:themeColor="text1"/>
          <w:sz w:val="28"/>
          <w:szCs w:val="28"/>
          <w:rtl/>
          <w:lang w:bidi="fa-IR"/>
        </w:rPr>
        <w:t>داده</w:t>
      </w:r>
      <w:r w:rsidRPr="00CE3CBB">
        <w:rPr>
          <w:rFonts w:ascii="IRMitra" w:hAnsi="IRMitra" w:cs="IRMitra"/>
          <w:color w:val="000000" w:themeColor="text1"/>
          <w:sz w:val="28"/>
          <w:szCs w:val="28"/>
          <w:rtl/>
          <w:lang w:bidi="fa-IR"/>
        </w:rPr>
        <w:t xml:space="preserve"> باشد که اگر شما به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از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عمل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را انجام بده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من به آن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ثواب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دهم</w:t>
      </w:r>
      <w:r w:rsidRPr="00CE3CBB">
        <w:rPr>
          <w:rFonts w:ascii="IRMitra" w:hAnsi="IRMitra" w:cs="IRMitra"/>
          <w:color w:val="000000" w:themeColor="text1"/>
          <w:sz w:val="28"/>
          <w:szCs w:val="28"/>
          <w:rtl/>
          <w:lang w:bidi="fa-IR"/>
        </w:rPr>
        <w:t>. به آن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ثواب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دهم</w:t>
      </w:r>
      <w:r w:rsidRPr="00CE3CBB">
        <w:rPr>
          <w:rFonts w:ascii="IRMitra" w:hAnsi="IRMitra" w:cs="IRMitra"/>
          <w:color w:val="000000" w:themeColor="text1"/>
          <w:sz w:val="28"/>
          <w:szCs w:val="28"/>
          <w:rtl/>
          <w:lang w:bidi="fa-IR"/>
        </w:rPr>
        <w:t>. چه مانع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دارد</w:t>
      </w:r>
      <w:r w:rsidR="00BC3EC7">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اشکال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ندارد. بنابرا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w:t>
      </w:r>
      <w:r w:rsidR="00EC2A1A">
        <w:rPr>
          <w:rFonts w:ascii="IRMitra" w:hAnsi="IRMitra" w:cs="IRMitra" w:hint="cs"/>
          <w:color w:val="000000" w:themeColor="text1"/>
          <w:sz w:val="28"/>
          <w:szCs w:val="28"/>
          <w:rtl/>
          <w:lang w:bidi="fa-IR"/>
        </w:rPr>
        <w:t>اگر</w:t>
      </w:r>
      <w:r w:rsidRPr="00CE3CBB">
        <w:rPr>
          <w:rFonts w:ascii="IRMitra" w:hAnsi="IRMitra" w:cs="IRMitra"/>
          <w:color w:val="000000" w:themeColor="text1"/>
          <w:sz w:val="28"/>
          <w:szCs w:val="28"/>
          <w:rtl/>
          <w:lang w:bidi="fa-IR"/>
        </w:rPr>
        <w:t xml:space="preserve"> ما ثواب را تفضل </w:t>
      </w:r>
      <w:r w:rsidRPr="00CE3CBB">
        <w:rPr>
          <w:rFonts w:ascii="IRMitra" w:hAnsi="IRMitra" w:cs="IRMitra" w:hint="eastAsia"/>
          <w:color w:val="000000" w:themeColor="text1"/>
          <w:sz w:val="28"/>
          <w:szCs w:val="28"/>
          <w:rtl/>
          <w:lang w:bidi="fa-IR"/>
        </w:rPr>
        <w:t>بدان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شارع مقدس وعده داده است که اگر کس</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عمل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از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انجام بدهد به آن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ثواب بدهد. حالا ممکن است </w:t>
      </w:r>
      <w:r w:rsidR="00EC2A1A">
        <w:rPr>
          <w:rFonts w:ascii="IRMitra" w:hAnsi="IRMitra" w:cs="IRMitra" w:hint="cs"/>
          <w:color w:val="000000" w:themeColor="text1"/>
          <w:sz w:val="28"/>
          <w:szCs w:val="28"/>
          <w:rtl/>
          <w:lang w:bidi="fa-IR"/>
        </w:rPr>
        <w:t xml:space="preserve"> گفته باشد به </w:t>
      </w:r>
      <w:r w:rsidRPr="00CE3CBB">
        <w:rPr>
          <w:rFonts w:ascii="IRMitra" w:hAnsi="IRMitra" w:cs="IRMitra"/>
          <w:color w:val="000000" w:themeColor="text1"/>
          <w:sz w:val="28"/>
          <w:szCs w:val="28"/>
          <w:rtl/>
          <w:lang w:bidi="fa-IR"/>
        </w:rPr>
        <w:t>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هم ثواب بدهد. حالا من فعلا در مقام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ستم</w:t>
      </w:r>
      <w:r w:rsidRPr="00CE3CBB">
        <w:rPr>
          <w:rFonts w:ascii="IRMitra" w:hAnsi="IRMitra" w:cs="IRMitra"/>
          <w:color w:val="000000" w:themeColor="text1"/>
          <w:sz w:val="28"/>
          <w:szCs w:val="28"/>
          <w:rtl/>
          <w:lang w:bidi="fa-IR"/>
        </w:rPr>
        <w:t xml:space="preserve"> که بگو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خود نائب ثواب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برد</w:t>
      </w:r>
      <w:r w:rsidRPr="00CE3CBB">
        <w:rPr>
          <w:rFonts w:ascii="IRMitra" w:hAnsi="IRMitra" w:cs="IRMitra"/>
          <w:color w:val="000000" w:themeColor="text1"/>
          <w:sz w:val="28"/>
          <w:szCs w:val="28"/>
          <w:rtl/>
          <w:lang w:bidi="fa-IR"/>
        </w:rPr>
        <w:t>. خب در روا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ات</w:t>
      </w:r>
      <w:r w:rsidRPr="00CE3CBB">
        <w:rPr>
          <w:rFonts w:ascii="IRMitra" w:hAnsi="IRMitra" w:cs="IRMitra"/>
          <w:color w:val="000000" w:themeColor="text1"/>
          <w:sz w:val="28"/>
          <w:szCs w:val="28"/>
          <w:rtl/>
          <w:lang w:bidi="fa-IR"/>
        </w:rPr>
        <w:t xml:space="preserve"> ما است که نائب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عمل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انجام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دهد</w:t>
      </w:r>
      <w:r w:rsidRPr="00CE3CBB">
        <w:rPr>
          <w:rFonts w:ascii="IRMitra" w:hAnsi="IRMitra" w:cs="IRMitra"/>
          <w:color w:val="000000" w:themeColor="text1"/>
          <w:sz w:val="28"/>
          <w:szCs w:val="28"/>
          <w:rtl/>
          <w:lang w:bidi="fa-IR"/>
        </w:rPr>
        <w:t xml:space="preserve"> هم خود نائب ثواب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برد</w:t>
      </w:r>
      <w:r w:rsidRPr="00CE3CBB">
        <w:rPr>
          <w:rFonts w:ascii="IRMitra" w:hAnsi="IRMitra" w:cs="IRMitra"/>
          <w:color w:val="000000" w:themeColor="text1"/>
          <w:sz w:val="28"/>
          <w:szCs w:val="28"/>
          <w:rtl/>
          <w:lang w:bidi="fa-IR"/>
        </w:rPr>
        <w:t xml:space="preserve"> هم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00EC2A1A">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ثواب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برد</w:t>
      </w:r>
      <w:r w:rsidRPr="00CE3CBB">
        <w:rPr>
          <w:rFonts w:ascii="IRMitra" w:hAnsi="IRMitra" w:cs="IRMitra"/>
          <w:color w:val="000000" w:themeColor="text1"/>
          <w:sz w:val="28"/>
          <w:szCs w:val="28"/>
          <w:rtl/>
          <w:lang w:bidi="fa-IR"/>
        </w:rPr>
        <w:t>. غرض من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جهت است که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منوب عنه ثواب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برد</w:t>
      </w:r>
      <w:r w:rsidRPr="00CE3CBB">
        <w:rPr>
          <w:rFonts w:ascii="IRMitra" w:hAnsi="IRMitra" w:cs="IRMitra"/>
          <w:color w:val="000000" w:themeColor="text1"/>
          <w:sz w:val="28"/>
          <w:szCs w:val="28"/>
          <w:rtl/>
          <w:lang w:bidi="fa-IR"/>
        </w:rPr>
        <w:t xml:space="preserve"> به خاطر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که خداوند تفضل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ثواب بر منوب عنه را و وعده به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هم داده 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وعده را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دان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خلف وعد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همان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در جا</w:t>
      </w:r>
      <w:r w:rsidRPr="00CE3CBB">
        <w:rPr>
          <w:rFonts w:ascii="IRMitra" w:hAnsi="IRMitra" w:cs="IRMitra" w:hint="cs"/>
          <w:color w:val="000000" w:themeColor="text1"/>
          <w:sz w:val="28"/>
          <w:szCs w:val="28"/>
          <w:rtl/>
          <w:lang w:bidi="fa-IR"/>
        </w:rPr>
        <w:t>یی</w:t>
      </w:r>
      <w:r w:rsidRPr="00CE3CBB">
        <w:rPr>
          <w:rFonts w:ascii="IRMitra" w:hAnsi="IRMitra" w:cs="IRMitra"/>
          <w:color w:val="000000" w:themeColor="text1"/>
          <w:sz w:val="28"/>
          <w:szCs w:val="28"/>
          <w:rtl/>
          <w:lang w:bidi="fa-IR"/>
        </w:rPr>
        <w:t xml:space="preserve"> که خود انسان عمل بر</w:t>
      </w:r>
      <w:r w:rsidRPr="00CE3CBB">
        <w:rPr>
          <w:rFonts w:ascii="IRMitra" w:hAnsi="IRMitra" w:cs="IRMitra" w:hint="eastAsia"/>
          <w:color w:val="000000" w:themeColor="text1"/>
          <w:sz w:val="28"/>
          <w:szCs w:val="28"/>
          <w:rtl/>
          <w:lang w:bidi="fa-IR"/>
        </w:rPr>
        <w:t>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خودش انجام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دهد،</w:t>
      </w:r>
      <w:r w:rsidRPr="00CE3CBB">
        <w:rPr>
          <w:rFonts w:ascii="IRMitra" w:hAnsi="IRMitra" w:cs="IRMitra"/>
          <w:color w:val="000000" w:themeColor="text1"/>
          <w:sz w:val="28"/>
          <w:szCs w:val="28"/>
          <w:rtl/>
          <w:lang w:bidi="fa-IR"/>
        </w:rPr>
        <w:t xml:space="preserve"> چطور مستحق ثواب که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واقعا که مستحق ثواب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خداوند تفضل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همان تفضل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خداوند در حق خود شخص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همان تفضل هم در حق منوب عنه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همان وعده‌ا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خداوند در حق خود انسان داده که اگر شما عمل خوب انجام بده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نماز ب</w:t>
      </w:r>
      <w:r w:rsidRPr="00CE3CBB">
        <w:rPr>
          <w:rFonts w:ascii="IRMitra" w:hAnsi="IRMitra" w:cs="IRMitra" w:hint="eastAsia"/>
          <w:color w:val="000000" w:themeColor="text1"/>
          <w:sz w:val="28"/>
          <w:szCs w:val="28"/>
          <w:rtl/>
          <w:lang w:bidi="fa-IR"/>
        </w:rPr>
        <w:t>خوان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روزه بگ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ثواب به شما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را هم خداوند وعده داده که</w:t>
      </w:r>
      <w:r w:rsidR="00EC2A1A">
        <w:rPr>
          <w:rFonts w:ascii="IRMitra" w:hAnsi="IRMitra" w:cs="IRMitra" w:hint="cs"/>
          <w:color w:val="000000" w:themeColor="text1"/>
          <w:sz w:val="28"/>
          <w:szCs w:val="28"/>
          <w:rtl/>
          <w:lang w:bidi="fa-IR"/>
        </w:rPr>
        <w:t xml:space="preserve"> اگر</w:t>
      </w:r>
      <w:r w:rsidRPr="00CE3CBB">
        <w:rPr>
          <w:rFonts w:ascii="IRMitra" w:hAnsi="IRMitra" w:cs="IRMitra"/>
          <w:color w:val="000000" w:themeColor="text1"/>
          <w:sz w:val="28"/>
          <w:szCs w:val="28"/>
          <w:rtl/>
          <w:lang w:bidi="fa-IR"/>
        </w:rPr>
        <w:t xml:space="preserve"> از جانب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انجام بده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آن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ثواب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بنابرا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مشکل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از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جهت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اما اگر ما گفت</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ثواب از سنخ تفضل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از سنخ استحقاق است، از سنخ استحقاق کأن ممکن است ما بگو</w:t>
      </w:r>
      <w:r w:rsidRPr="00CE3CBB">
        <w:rPr>
          <w:rFonts w:ascii="IRMitra" w:hAnsi="IRMitra" w:cs="IRMitra" w:hint="cs"/>
          <w:color w:val="000000" w:themeColor="text1"/>
          <w:sz w:val="28"/>
          <w:szCs w:val="28"/>
          <w:rtl/>
          <w:lang w:bidi="fa-IR"/>
        </w:rPr>
        <w:t>یی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ثوا</w:t>
      </w:r>
      <w:r w:rsidRPr="00CE3CBB">
        <w:rPr>
          <w:rFonts w:ascii="IRMitra" w:hAnsi="IRMitra" w:cs="IRMitra" w:hint="eastAsia"/>
          <w:color w:val="000000" w:themeColor="text1"/>
          <w:sz w:val="28"/>
          <w:szCs w:val="28"/>
          <w:rtl/>
          <w:lang w:bidi="fa-IR"/>
        </w:rPr>
        <w:t>ب</w:t>
      </w:r>
      <w:r w:rsidRPr="00CE3CBB">
        <w:rPr>
          <w:rFonts w:ascii="IRMitra" w:hAnsi="IRMitra" w:cs="IRMitra"/>
          <w:color w:val="000000" w:themeColor="text1"/>
          <w:sz w:val="28"/>
          <w:szCs w:val="28"/>
          <w:rtl/>
          <w:lang w:bidi="fa-IR"/>
        </w:rPr>
        <w:t xml:space="preserve"> مثل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معامله است. انسان کأن</w:t>
      </w:r>
      <w:r w:rsidR="00C04C65">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دارد با خدا معامله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تعب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در روا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w:t>
      </w:r>
      <w:r w:rsidRPr="00CE3CBB">
        <w:rPr>
          <w:rFonts w:ascii="IRMitra" w:hAnsi="IRMitra" w:cs="IRMitra"/>
          <w:color w:val="000000" w:themeColor="text1"/>
          <w:sz w:val="28"/>
          <w:szCs w:val="28"/>
          <w:rtl/>
          <w:lang w:bidi="fa-IR"/>
        </w:rPr>
        <w:t xml:space="preserve"> حضرت ام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هم است که بعض</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ها</w:t>
      </w:r>
      <w:r w:rsidRPr="00CE3CBB">
        <w:rPr>
          <w:rFonts w:ascii="IRMitra" w:hAnsi="IRMitra" w:cs="IRMitra"/>
          <w:color w:val="000000" w:themeColor="text1"/>
          <w:sz w:val="28"/>
          <w:szCs w:val="28"/>
          <w:rtl/>
          <w:lang w:bidi="fa-IR"/>
        </w:rPr>
        <w:t xml:space="preserve"> عمل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انجام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دهند،</w:t>
      </w:r>
      <w:r w:rsidRPr="00CE3CBB">
        <w:rPr>
          <w:rFonts w:ascii="IRMitra" w:hAnsi="IRMitra" w:cs="IRMitra"/>
          <w:color w:val="000000" w:themeColor="text1"/>
          <w:sz w:val="28"/>
          <w:szCs w:val="28"/>
          <w:rtl/>
          <w:lang w:bidi="fa-IR"/>
        </w:rPr>
        <w:t xml:space="preserve"> </w:t>
      </w:r>
      <w:r w:rsidR="00C04C65">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فتلک عبادة التجار</w:t>
      </w:r>
      <w:r w:rsidR="00C04C65">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آن تعب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است، تشب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ه</w:t>
      </w:r>
      <w:r w:rsidRPr="00CE3CBB">
        <w:rPr>
          <w:rFonts w:ascii="IRMitra" w:hAnsi="IRMitra" w:cs="IRMitra"/>
          <w:color w:val="000000" w:themeColor="text1"/>
          <w:sz w:val="28"/>
          <w:szCs w:val="28"/>
          <w:rtl/>
          <w:lang w:bidi="fa-IR"/>
        </w:rPr>
        <w:t xml:space="preserve"> عبادت ثواب به تجارت در روا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ات</w:t>
      </w:r>
      <w:r w:rsidRPr="00CE3CBB">
        <w:rPr>
          <w:rFonts w:ascii="IRMitra" w:hAnsi="IRMitra" w:cs="IRMitra"/>
          <w:color w:val="000000" w:themeColor="text1"/>
          <w:sz w:val="28"/>
          <w:szCs w:val="28"/>
          <w:rtl/>
          <w:lang w:bidi="fa-IR"/>
        </w:rPr>
        <w:t xml:space="preserve"> هم است. ما بگو</w:t>
      </w:r>
      <w:r w:rsidRPr="00CE3CBB">
        <w:rPr>
          <w:rFonts w:ascii="IRMitra" w:hAnsi="IRMitra" w:cs="IRMitra" w:hint="cs"/>
          <w:color w:val="000000" w:themeColor="text1"/>
          <w:sz w:val="28"/>
          <w:szCs w:val="28"/>
          <w:rtl/>
          <w:lang w:bidi="fa-IR"/>
        </w:rPr>
        <w:t>یی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کأن</w:t>
      </w:r>
      <w:r w:rsidR="00C04C65">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شخص دارد با خدا تجارت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م</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من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کار را انجام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دهم</w:t>
      </w:r>
      <w:r w:rsidRPr="00CE3CBB">
        <w:rPr>
          <w:rFonts w:ascii="IRMitra" w:hAnsi="IRMitra" w:cs="IRMitra"/>
          <w:color w:val="000000" w:themeColor="text1"/>
          <w:sz w:val="28"/>
          <w:szCs w:val="28"/>
          <w:rtl/>
          <w:lang w:bidi="fa-IR"/>
        </w:rPr>
        <w:t xml:space="preserve"> تو در مقابلش به من ثواب بده.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نجا</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نکته‌ا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را حاج آقا در بحث 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w:t>
      </w:r>
      <w:r w:rsidRPr="00CE3CBB">
        <w:rPr>
          <w:rFonts w:ascii="IRMitra" w:hAnsi="IRMitra" w:cs="IRMitra"/>
          <w:color w:val="000000" w:themeColor="text1"/>
          <w:sz w:val="28"/>
          <w:szCs w:val="28"/>
          <w:rtl/>
          <w:lang w:bidi="fa-IR"/>
        </w:rPr>
        <w:t xml:space="preserve"> مطرح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فرمودند</w:t>
      </w:r>
      <w:r w:rsidRPr="00CE3CBB">
        <w:rPr>
          <w:rFonts w:ascii="IRMitra" w:hAnsi="IRMitra" w:cs="IRMitra"/>
          <w:color w:val="000000" w:themeColor="text1"/>
          <w:sz w:val="28"/>
          <w:szCs w:val="28"/>
          <w:rtl/>
          <w:lang w:bidi="fa-IR"/>
        </w:rPr>
        <w:t>. نکته‌اش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بود،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فرمودند</w:t>
      </w:r>
      <w:r w:rsidRPr="00CE3CBB">
        <w:rPr>
          <w:rFonts w:ascii="IRMitra" w:hAnsi="IRMitra" w:cs="IRMitra"/>
          <w:color w:val="000000" w:themeColor="text1"/>
          <w:sz w:val="28"/>
          <w:szCs w:val="28"/>
          <w:rtl/>
          <w:lang w:bidi="fa-IR"/>
        </w:rPr>
        <w:t xml:space="preserve"> که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مرحوم 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w:t>
      </w:r>
      <w:r w:rsidRPr="00CE3CBB">
        <w:rPr>
          <w:rFonts w:ascii="IRMitra" w:hAnsi="IRMitra" w:cs="IRMitra"/>
          <w:color w:val="000000" w:themeColor="text1"/>
          <w:sz w:val="28"/>
          <w:szCs w:val="28"/>
          <w:rtl/>
          <w:lang w:bidi="fa-IR"/>
        </w:rPr>
        <w:t xml:space="preserve"> انصار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اشاره فرموده است که 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معاوضه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که دخول عوض در ملک من خرج عنه المعوض. </w:t>
      </w:r>
      <w:r w:rsidRPr="00CE3CBB">
        <w:rPr>
          <w:rFonts w:ascii="IRMitra" w:hAnsi="IRMitra" w:cs="IRMitra" w:hint="eastAsia"/>
          <w:color w:val="000000" w:themeColor="text1"/>
          <w:sz w:val="28"/>
          <w:szCs w:val="28"/>
          <w:rtl/>
          <w:lang w:bidi="fa-IR"/>
        </w:rPr>
        <w:t>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معاوضه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از ملک هر کس</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معوض خارج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شود،</w:t>
      </w:r>
      <w:r w:rsidRPr="00CE3CBB">
        <w:rPr>
          <w:rFonts w:ascii="IRMitra" w:hAnsi="IRMitra" w:cs="IRMitra"/>
          <w:color w:val="000000" w:themeColor="text1"/>
          <w:sz w:val="28"/>
          <w:szCs w:val="28"/>
          <w:rtl/>
          <w:lang w:bidi="fa-IR"/>
        </w:rPr>
        <w:t xml:space="preserve"> عوض هم با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به ملک همان داخل بشود. حاج آقا در بحث 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فرمودند</w:t>
      </w:r>
      <w:r w:rsidRPr="00CE3CBB">
        <w:rPr>
          <w:rFonts w:ascii="IRMitra" w:hAnsi="IRMitra" w:cs="IRMitra"/>
          <w:color w:val="000000" w:themeColor="text1"/>
          <w:sz w:val="28"/>
          <w:szCs w:val="28"/>
          <w:rtl/>
          <w:lang w:bidi="fa-IR"/>
        </w:rPr>
        <w:t xml:space="preserve"> نه، 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معاوضه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فرمودند</w:t>
      </w:r>
      <w:r w:rsidRPr="00CE3CBB">
        <w:rPr>
          <w:rFonts w:ascii="IRMitra" w:hAnsi="IRMitra" w:cs="IRMitra"/>
          <w:color w:val="000000" w:themeColor="text1"/>
          <w:sz w:val="28"/>
          <w:szCs w:val="28"/>
          <w:rtl/>
          <w:lang w:bidi="fa-IR"/>
        </w:rPr>
        <w:t xml:space="preserve"> که گاه</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اوقات مثلا من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روم</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بنده خدا</w:t>
      </w:r>
      <w:r w:rsidRPr="00CE3CBB">
        <w:rPr>
          <w:rFonts w:ascii="IRMitra" w:hAnsi="IRMitra" w:cs="IRMitra" w:hint="cs"/>
          <w:color w:val="000000" w:themeColor="text1"/>
          <w:sz w:val="28"/>
          <w:szCs w:val="28"/>
          <w:rtl/>
          <w:lang w:bidi="fa-IR"/>
        </w:rPr>
        <w:t>یی</w:t>
      </w:r>
      <w:r w:rsidRPr="00CE3CBB">
        <w:rPr>
          <w:rFonts w:ascii="IRMitra" w:hAnsi="IRMitra" w:cs="IRMitra"/>
          <w:color w:val="000000" w:themeColor="text1"/>
          <w:sz w:val="28"/>
          <w:szCs w:val="28"/>
          <w:rtl/>
          <w:lang w:bidi="fa-IR"/>
        </w:rPr>
        <w:t xml:space="preserve"> را دستش را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رم،</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روم</w:t>
      </w:r>
      <w:r w:rsidRPr="00CE3CBB">
        <w:rPr>
          <w:rFonts w:ascii="IRMitra" w:hAnsi="IRMitra" w:cs="IRMitra"/>
          <w:color w:val="000000" w:themeColor="text1"/>
          <w:sz w:val="28"/>
          <w:szCs w:val="28"/>
          <w:rtl/>
          <w:lang w:bidi="fa-IR"/>
        </w:rPr>
        <w:t xml:space="preserve"> به صاحب مغازه پول م</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‌دهم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جنس به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بنده خدا بدهد. جنس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بنده خدا.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معاوضه است.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پول از ج</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ب</w:t>
      </w:r>
      <w:r w:rsidRPr="00CE3CBB">
        <w:rPr>
          <w:rFonts w:ascii="IRMitra" w:hAnsi="IRMitra" w:cs="IRMitra"/>
          <w:color w:val="000000" w:themeColor="text1"/>
          <w:sz w:val="28"/>
          <w:szCs w:val="28"/>
          <w:rtl/>
          <w:lang w:bidi="fa-IR"/>
        </w:rPr>
        <w:t xml:space="preserve"> من خارج بشود، عوض به ج</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ب</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بنده خدا وارد بشود. 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چ</w:t>
      </w:r>
      <w:r w:rsidRPr="00CE3CBB">
        <w:rPr>
          <w:rFonts w:ascii="IRMitra" w:hAnsi="IRMitra" w:cs="IRMitra"/>
          <w:color w:val="000000" w:themeColor="text1"/>
          <w:sz w:val="28"/>
          <w:szCs w:val="28"/>
          <w:rtl/>
          <w:lang w:bidi="fa-IR"/>
        </w:rPr>
        <w:t xml:space="preserve"> مانع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هم ندارد.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فرمودند</w:t>
      </w:r>
      <w:r w:rsidRPr="00CE3CBB">
        <w:rPr>
          <w:rFonts w:ascii="IRMitra" w:hAnsi="IRMitra" w:cs="IRMitra"/>
          <w:color w:val="000000" w:themeColor="text1"/>
          <w:sz w:val="28"/>
          <w:szCs w:val="28"/>
          <w:rtl/>
          <w:lang w:bidi="fa-IR"/>
        </w:rPr>
        <w:t xml:space="preserve"> که عوض با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w:t>
      </w:r>
      <w:r w:rsidR="002471C3">
        <w:rPr>
          <w:rFonts w:ascii="IRMitra" w:hAnsi="IRMitra" w:cs="IRMitra" w:hint="cs"/>
          <w:color w:val="000000" w:themeColor="text1"/>
          <w:sz w:val="28"/>
          <w:szCs w:val="28"/>
          <w:rtl/>
          <w:lang w:bidi="fa-IR"/>
        </w:rPr>
        <w:t xml:space="preserve">به </w:t>
      </w:r>
      <w:r w:rsidRPr="00CE3CBB">
        <w:rPr>
          <w:rFonts w:ascii="IRMitra" w:hAnsi="IRMitra" w:cs="IRMitra"/>
          <w:color w:val="000000" w:themeColor="text1"/>
          <w:sz w:val="28"/>
          <w:szCs w:val="28"/>
          <w:rtl/>
          <w:lang w:bidi="fa-IR"/>
        </w:rPr>
        <w:t>اراده من به هر چه تعلق گرفته آنجا برگردد. 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چ</w:t>
      </w:r>
      <w:r w:rsidRPr="00CE3CBB">
        <w:rPr>
          <w:rFonts w:ascii="IRMitra" w:hAnsi="IRMitra" w:cs="IRMitra"/>
          <w:color w:val="000000" w:themeColor="text1"/>
          <w:sz w:val="28"/>
          <w:szCs w:val="28"/>
          <w:rtl/>
          <w:lang w:bidi="fa-IR"/>
        </w:rPr>
        <w:t xml:space="preserve"> لازم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در ج</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ب آن کس</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از او معوض خارج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شود</w:t>
      </w:r>
      <w:r w:rsidRPr="00CE3CBB">
        <w:rPr>
          <w:rFonts w:ascii="IRMitra" w:hAnsi="IRMitra" w:cs="IRMitra"/>
          <w:color w:val="000000" w:themeColor="text1"/>
          <w:sz w:val="28"/>
          <w:szCs w:val="28"/>
          <w:rtl/>
          <w:lang w:bidi="fa-IR"/>
        </w:rPr>
        <w:t xml:space="preserve"> برگردد. 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خب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color w:val="000000" w:themeColor="text1"/>
          <w:sz w:val="28"/>
          <w:szCs w:val="28"/>
          <w:rtl/>
          <w:lang w:bidi="fa-IR"/>
        </w:rPr>
        <w:t xml:space="preserve"> عقلا</w:t>
      </w:r>
      <w:r w:rsidRPr="00CE3CBB">
        <w:rPr>
          <w:rFonts w:ascii="IRMitra" w:hAnsi="IRMitra" w:cs="IRMitra" w:hint="cs"/>
          <w:color w:val="000000" w:themeColor="text1"/>
          <w:sz w:val="28"/>
          <w:szCs w:val="28"/>
          <w:rtl/>
          <w:lang w:bidi="fa-IR"/>
        </w:rPr>
        <w:t>یی</w:t>
      </w:r>
      <w:r w:rsidRPr="00CE3CBB">
        <w:rPr>
          <w:rFonts w:ascii="IRMitra" w:hAnsi="IRMitra" w:cs="IRMitra"/>
          <w:color w:val="000000" w:themeColor="text1"/>
          <w:sz w:val="28"/>
          <w:szCs w:val="28"/>
          <w:rtl/>
          <w:lang w:bidi="fa-IR"/>
        </w:rPr>
        <w:t xml:space="preserve"> هم است، خ</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هم درست است. حالا اگر ما 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002471C3">
        <w:rPr>
          <w:rFonts w:ascii="IRMitra" w:hAnsi="IRMitra" w:cs="IRMitra" w:hint="cs"/>
          <w:color w:val="000000" w:themeColor="text1"/>
          <w:sz w:val="28"/>
          <w:szCs w:val="28"/>
          <w:rtl/>
          <w:lang w:bidi="fa-IR"/>
        </w:rPr>
        <w:t xml:space="preserve"> اعمال عبادی را یک نوع تجارت تلقی کنیم. این تجارت می تواند به این باشد که من عمل انجام می دهم و ثوابش برود در جیب منوب عنه. </w:t>
      </w:r>
      <w:r w:rsidR="009348F8">
        <w:rPr>
          <w:rFonts w:ascii="IRMitra" w:hAnsi="IRMitra" w:cs="IRMitra" w:hint="cs"/>
          <w:color w:val="000000" w:themeColor="text1"/>
          <w:sz w:val="28"/>
          <w:szCs w:val="28"/>
          <w:rtl/>
          <w:lang w:bidi="fa-IR"/>
        </w:rPr>
        <w:t xml:space="preserve">این شبیه همین است که من پول دارم به شما می دهم و  می گویم جنس بده به آن کسی که من دارم جنس را برای او می خرم. و هیچ مانعی هم ندارد که ما بگوییم استحقاق ثواب داشتن از باب این است که من کانّ دارم با خدا معامله می کنم. </w:t>
      </w:r>
      <w:r w:rsidR="002637FE">
        <w:rPr>
          <w:rFonts w:ascii="IRMitra" w:hAnsi="IRMitra" w:cs="IRMitra" w:hint="cs"/>
          <w:color w:val="000000" w:themeColor="text1"/>
          <w:sz w:val="28"/>
          <w:szCs w:val="28"/>
          <w:rtl/>
          <w:lang w:bidi="fa-IR"/>
        </w:rPr>
        <w:t xml:space="preserve">وقتی دارم با خدا معامله می کنم. یک وقتی معامله ای می کنم در مقابل عملی که انجام می دهم می گویم خدایا  ثواب به من بده، شیخ انصاری یک نکته ای را متذکر می شود که </w:t>
      </w:r>
      <w:r w:rsidR="002637FE">
        <w:rPr>
          <w:rFonts w:ascii="IRMitra" w:hAnsi="IRMitra" w:cs="IRMitra" w:hint="cs"/>
          <w:color w:val="000000" w:themeColor="text1"/>
          <w:sz w:val="28"/>
          <w:szCs w:val="28"/>
          <w:rtl/>
          <w:lang w:bidi="fa-IR"/>
        </w:rPr>
        <w:lastRenderedPageBreak/>
        <w:t xml:space="preserve">نکته ای درستی هم هست که می گوید عوام الناس خیلی وقت ها اصلاً متوجه نیستند که اگر عمل برای غیر انجام بدهند خدا به خودشان هم ثواب می دهد. </w:t>
      </w:r>
      <w:r w:rsidR="005B5C9A">
        <w:rPr>
          <w:rFonts w:ascii="IRMitra" w:hAnsi="IRMitra" w:cs="IRMitra" w:hint="cs"/>
          <w:color w:val="000000" w:themeColor="text1"/>
          <w:sz w:val="28"/>
          <w:szCs w:val="28"/>
          <w:rtl/>
          <w:lang w:bidi="fa-IR"/>
        </w:rPr>
        <w:t xml:space="preserve">خیال می کنند دارند ثوابش را به او منتقل می کنند. بنابر این اینکه. اینجا من یک نکته ای را تذکر بدهم به نظر می رسد که بین کلام میرزای قمی و کلام شیخ انصاری تهافتی نیست. </w:t>
      </w:r>
      <w:r w:rsidRPr="00CE3CBB">
        <w:rPr>
          <w:rFonts w:ascii="IRMitra" w:hAnsi="IRMitra" w:cs="IRMitra"/>
          <w:color w:val="000000" w:themeColor="text1"/>
          <w:sz w:val="28"/>
          <w:szCs w:val="28"/>
          <w:rtl/>
          <w:lang w:bidi="fa-IR"/>
        </w:rPr>
        <w:t>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رزا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قم</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نجا</w:t>
      </w:r>
      <w:r w:rsidRPr="00CE3CBB">
        <w:rPr>
          <w:rFonts w:ascii="IRMitra" w:hAnsi="IRMitra" w:cs="IRMitra"/>
          <w:color w:val="000000" w:themeColor="text1"/>
          <w:sz w:val="28"/>
          <w:szCs w:val="28"/>
          <w:rtl/>
          <w:lang w:bidi="fa-IR"/>
        </w:rPr>
        <w:t xml:space="preserve"> تعب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تقرب و امتثال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نائب حاصل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شود</w:t>
      </w:r>
      <w:r w:rsidR="00022BFC">
        <w:rPr>
          <w:rFonts w:ascii="IRMitra" w:hAnsi="IRMitra" w:cs="IRMitra" w:hint="cs"/>
          <w:color w:val="000000" w:themeColor="text1"/>
          <w:sz w:val="28"/>
          <w:szCs w:val="28"/>
          <w:rtl/>
          <w:lang w:bidi="fa-IR"/>
        </w:rPr>
        <w:t xml:space="preserve">، </w:t>
      </w:r>
      <w:r w:rsidRPr="00CE3CBB">
        <w:rPr>
          <w:rFonts w:ascii="IRMitra" w:hAnsi="IRMitra" w:cs="IRMitra"/>
          <w:color w:val="000000" w:themeColor="text1"/>
          <w:sz w:val="28"/>
          <w:szCs w:val="28"/>
          <w:rtl/>
          <w:lang w:bidi="fa-IR"/>
        </w:rPr>
        <w:t>ول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مرحوم 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w:t>
      </w:r>
      <w:r w:rsidRPr="00CE3CBB">
        <w:rPr>
          <w:rFonts w:ascii="IRMitra" w:hAnsi="IRMitra" w:cs="IRMitra"/>
          <w:color w:val="000000" w:themeColor="text1"/>
          <w:sz w:val="28"/>
          <w:szCs w:val="28"/>
          <w:rtl/>
          <w:lang w:bidi="fa-IR"/>
        </w:rPr>
        <w:t xml:space="preserve"> انصار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تعب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تقرب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منوب عنه حاصل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شود</w:t>
      </w:r>
      <w:r w:rsidRPr="00CE3CBB">
        <w:rPr>
          <w:rFonts w:ascii="IRMitra" w:hAnsi="IRMitra" w:cs="IRMitra"/>
          <w:color w:val="000000" w:themeColor="text1"/>
          <w:sz w:val="28"/>
          <w:szCs w:val="28"/>
          <w:rtl/>
          <w:lang w:bidi="fa-IR"/>
        </w:rPr>
        <w:t>. بب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اگر تقرب را ما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امر تکو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بگ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نت</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جه</w:t>
      </w:r>
      <w:r w:rsidRPr="00CE3CBB">
        <w:rPr>
          <w:rFonts w:ascii="IRMitra" w:hAnsi="IRMitra" w:cs="IRMitra"/>
          <w:color w:val="000000" w:themeColor="text1"/>
          <w:sz w:val="28"/>
          <w:szCs w:val="28"/>
          <w:rtl/>
          <w:lang w:bidi="fa-IR"/>
        </w:rPr>
        <w:t xml:space="preserve"> امتثال امر. چه کس</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امتثال امر کرده است؟ نائب است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تقرب و امتثال،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آن کس</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دارد تقرب،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با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عملش، نفس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عمل قرب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جو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نائب است.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آن ممتثل نائب است. ول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اگر تقرب را به معنا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نت</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جه</w:t>
      </w:r>
      <w:r w:rsidRPr="00CE3CBB">
        <w:rPr>
          <w:rFonts w:ascii="IRMitra" w:hAnsi="IRMitra" w:cs="IRMitra"/>
          <w:color w:val="000000" w:themeColor="text1"/>
          <w:sz w:val="28"/>
          <w:szCs w:val="28"/>
          <w:rtl/>
          <w:lang w:bidi="fa-IR"/>
        </w:rPr>
        <w:t xml:space="preserve"> امتثال بگ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بگو</w:t>
      </w:r>
      <w:r w:rsidRPr="00CE3CBB">
        <w:rPr>
          <w:rFonts w:ascii="IRMitra" w:hAnsi="IRMitra" w:cs="IRMitra" w:hint="cs"/>
          <w:color w:val="000000" w:themeColor="text1"/>
          <w:sz w:val="28"/>
          <w:szCs w:val="28"/>
          <w:rtl/>
          <w:lang w:bidi="fa-IR"/>
        </w:rPr>
        <w:t>یی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از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امتثال ممکن است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ثواب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ترف</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w:t>
      </w:r>
      <w:r w:rsidRPr="00CE3CBB">
        <w:rPr>
          <w:rFonts w:ascii="IRMitra" w:hAnsi="IRMitra" w:cs="IRMitra"/>
          <w:color w:val="000000" w:themeColor="text1"/>
          <w:sz w:val="28"/>
          <w:szCs w:val="28"/>
          <w:rtl/>
          <w:lang w:bidi="fa-IR"/>
        </w:rPr>
        <w:t xml:space="preserve"> رتبه‌ا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همچ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حاصل بشود،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w:t>
      </w:r>
      <w:r w:rsidR="00022BFC">
        <w:rPr>
          <w:rFonts w:ascii="IRMitra" w:hAnsi="IRMitra" w:cs="IRMitra" w:hint="cs"/>
          <w:color w:val="000000" w:themeColor="text1"/>
          <w:sz w:val="28"/>
          <w:szCs w:val="28"/>
          <w:rtl/>
          <w:lang w:bidi="fa-IR"/>
        </w:rPr>
        <w:t>ترفیع رتبه</w:t>
      </w:r>
      <w:r w:rsidRPr="00CE3CBB">
        <w:rPr>
          <w:rFonts w:ascii="IRMitra" w:hAnsi="IRMitra" w:cs="IRMitra"/>
          <w:color w:val="000000" w:themeColor="text1"/>
          <w:sz w:val="28"/>
          <w:szCs w:val="28"/>
          <w:rtl/>
          <w:lang w:bidi="fa-IR"/>
        </w:rPr>
        <w:t xml:space="preserve"> بستگ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دارد که خداوند چطور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قرار داده باشد، مانع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ندارد که ترف</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w:t>
      </w:r>
      <w:r w:rsidRPr="00CE3CBB">
        <w:rPr>
          <w:rFonts w:ascii="IRMitra" w:hAnsi="IRMitra" w:cs="IRMitra"/>
          <w:color w:val="000000" w:themeColor="text1"/>
          <w:sz w:val="28"/>
          <w:szCs w:val="28"/>
          <w:rtl/>
          <w:lang w:bidi="fa-IR"/>
        </w:rPr>
        <w:t xml:space="preserve"> رتبه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منوب عنه حاصل بشود ولو به جهت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من آن را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منوب عنه قرار داده باشم.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شارع مقدس گفته باشد که شما بر هر کس</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ثواب تع</w:t>
      </w:r>
      <w:r w:rsidRPr="00CE3CBB">
        <w:rPr>
          <w:rFonts w:ascii="IRMitra" w:hAnsi="IRMitra" w:cs="IRMitra" w:hint="cs"/>
          <w:color w:val="000000" w:themeColor="text1"/>
          <w:sz w:val="28"/>
          <w:szCs w:val="28"/>
          <w:rtl/>
          <w:lang w:bidi="fa-IR"/>
        </w:rPr>
        <w:t>یی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کن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w:t>
      </w:r>
      <w:r w:rsidRPr="00CE3CBB">
        <w:rPr>
          <w:rFonts w:ascii="IRMitra" w:hAnsi="IRMitra" w:cs="IRMitra" w:hint="eastAsia"/>
          <w:color w:val="000000" w:themeColor="text1"/>
          <w:sz w:val="28"/>
          <w:szCs w:val="28"/>
          <w:rtl/>
          <w:lang w:bidi="fa-IR"/>
        </w:rPr>
        <w:t>من</w:t>
      </w:r>
      <w:r w:rsidRPr="00CE3CBB">
        <w:rPr>
          <w:rFonts w:ascii="IRMitra" w:hAnsi="IRMitra" w:cs="IRMitra"/>
          <w:color w:val="000000" w:themeColor="text1"/>
          <w:sz w:val="28"/>
          <w:szCs w:val="28"/>
          <w:rtl/>
          <w:lang w:bidi="fa-IR"/>
        </w:rPr>
        <w:t xml:space="preserve"> هم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او ثواب قرار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دهم</w:t>
      </w:r>
      <w:r w:rsidRPr="00CE3CBB">
        <w:rPr>
          <w:rFonts w:ascii="IRMitra" w:hAnsi="IRMitra" w:cs="IRMitra"/>
          <w:color w:val="000000" w:themeColor="text1"/>
          <w:sz w:val="28"/>
          <w:szCs w:val="28"/>
          <w:rtl/>
          <w:lang w:bidi="fa-IR"/>
        </w:rPr>
        <w:t>. 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شارع تفضل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بر ثواب دادن، تفضل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xml:space="preserve"> بر ثواب دادن بر کس</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عامل عمل</w:t>
      </w:r>
      <w:r w:rsidR="00475939">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ثواب را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او قصد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کند</w:t>
      </w:r>
      <w:r w:rsidRPr="00CE3CBB">
        <w:rPr>
          <w:rFonts w:ascii="IRMitra" w:hAnsi="IRMitra" w:cs="IRMitra"/>
          <w:color w:val="000000" w:themeColor="text1"/>
          <w:sz w:val="28"/>
          <w:szCs w:val="28"/>
          <w:rtl/>
          <w:lang w:bidi="fa-IR"/>
        </w:rPr>
        <w:t>. بنابرا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رزا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قم</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تقرب را آن همان امر تکو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به وس</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له</w:t>
      </w:r>
      <w:r w:rsidRPr="00CE3CBB">
        <w:rPr>
          <w:rFonts w:ascii="IRMitra" w:hAnsi="IRMitra" w:cs="IRMitra"/>
          <w:color w:val="000000" w:themeColor="text1"/>
          <w:sz w:val="28"/>
          <w:szCs w:val="28"/>
          <w:rtl/>
          <w:lang w:bidi="fa-IR"/>
        </w:rPr>
        <w:t xml:space="preserve"> امتثال حاصل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شود،</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عبارت الاخر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همان امتثال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داند</w:t>
      </w:r>
      <w:r w:rsidRPr="00CE3CBB">
        <w:rPr>
          <w:rFonts w:ascii="IRMitra" w:hAnsi="IRMitra" w:cs="IRMitra"/>
          <w:color w:val="000000" w:themeColor="text1"/>
          <w:sz w:val="28"/>
          <w:szCs w:val="28"/>
          <w:rtl/>
          <w:lang w:bidi="fa-IR"/>
        </w:rPr>
        <w:t>.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چه کس</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امتثال کرده است؟ نائب. بعد خودش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اما نفع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منوب عنه است. 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w:t>
      </w:r>
      <w:r w:rsidRPr="00CE3CBB">
        <w:rPr>
          <w:rFonts w:ascii="IRMitra" w:hAnsi="IRMitra" w:cs="IRMitra"/>
          <w:color w:val="000000" w:themeColor="text1"/>
          <w:sz w:val="28"/>
          <w:szCs w:val="28"/>
          <w:rtl/>
          <w:lang w:bidi="fa-IR"/>
        </w:rPr>
        <w:t xml:space="preserve"> انصار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مرادش از تقرب همان نفع است، همان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که با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xml:space="preserve"> با همد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xml:space="preserve"> همسان و همراه هستند. حالا</w:t>
      </w:r>
      <w:r w:rsidR="00475939">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xml:space="preserve"> را من فکر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کنم</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کلمات ش</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خ انصار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و کلمات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رزا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قم</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را ولو از جهت ظاهر عبارت‌ها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مقدار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تفاوت دارد، ول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ممکن است بتوان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xml:space="preserve"> را با همد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xml:space="preserve"> به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جا برگردان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و با همد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xml:space="preserve"> همراه و موافق کن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w:t>
      </w:r>
    </w:p>
    <w:p w14:paraId="22BBF290" w14:textId="77777777" w:rsidR="00CE3CBB" w:rsidRPr="00CE3CBB" w:rsidRDefault="00CE3CBB" w:rsidP="00CE3CBB">
      <w:pPr>
        <w:widowControl w:val="0"/>
        <w:bidi/>
        <w:spacing w:after="0"/>
        <w:jc w:val="both"/>
        <w:rPr>
          <w:rFonts w:ascii="IRMitra" w:hAnsi="IRMitra" w:cs="IRMitra"/>
          <w:color w:val="000000" w:themeColor="text1"/>
          <w:sz w:val="28"/>
          <w:szCs w:val="28"/>
          <w:lang w:bidi="fa-IR"/>
        </w:rPr>
      </w:pPr>
    </w:p>
    <w:p w14:paraId="42799415" w14:textId="1D9B188F" w:rsidR="002E1D63" w:rsidRDefault="002E1D63" w:rsidP="00BF2D4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اینجا یک نکته ای می خواهم عرض کنم ببینید ما اشاره کردیم که دو وجه ذکر کردند برای حقیقت نیابت به خصوص مرحوم آقای روحانی به این مطلب تأکید می کند</w:t>
      </w:r>
      <w:r w:rsidR="008510BA">
        <w:rPr>
          <w:rFonts w:ascii="IRMitra" w:hAnsi="IRMitra" w:cs="IRMitra" w:hint="cs"/>
          <w:color w:val="000000" w:themeColor="text1"/>
          <w:sz w:val="28"/>
          <w:szCs w:val="28"/>
          <w:rtl/>
          <w:lang w:bidi="fa-IR"/>
        </w:rPr>
        <w:t xml:space="preserve"> که یک وجه تنزیل النائب نفسه منزله المنوب عنه و یکی اینکه تنزیل النائب فعله منزله فعل منوب عنه. اینها را به عنوان دو وجه ذکر می کند. ما اشکال می کردیم که اینها دو وجه نیست و یکی هستند. اینها یکی هستند؛ چون نائب </w:t>
      </w:r>
      <w:r w:rsidR="00BF2D44">
        <w:rPr>
          <w:rFonts w:ascii="IRMitra" w:hAnsi="IRMitra" w:cs="IRMitra" w:hint="cs"/>
          <w:color w:val="000000" w:themeColor="text1"/>
          <w:sz w:val="28"/>
          <w:szCs w:val="28"/>
          <w:rtl/>
          <w:lang w:bidi="fa-IR"/>
        </w:rPr>
        <w:t>خودش را منزله منوب عنه علی وجه الاطلاق نمی کند و در آن فعل خاص به منزله منوب عنه قرار می دهد. در تعبیر شیخ انصاری هم قید شده «</w:t>
      </w:r>
      <w:r w:rsidR="00BF2D44" w:rsidRPr="00BF2D44">
        <w:rPr>
          <w:rFonts w:ascii="IRBadr" w:hAnsi="IRBadr" w:cs="IRBadr"/>
          <w:color w:val="000080"/>
          <w:sz w:val="34"/>
          <w:rtl/>
        </w:rPr>
        <w:t xml:space="preserve"> </w:t>
      </w:r>
      <w:r w:rsidR="00BF2D44" w:rsidRPr="00BF2D44">
        <w:rPr>
          <w:rFonts w:ascii="IRMitra" w:hAnsi="IRMitra" w:cs="IRMitra"/>
          <w:color w:val="0070C0"/>
          <w:sz w:val="28"/>
          <w:szCs w:val="28"/>
          <w:rtl/>
        </w:rPr>
        <w:t>هو تنزيل الشخص منزلة الغير في إتيان العمل الخاصّ</w:t>
      </w:r>
      <w:r w:rsidR="00BF2D44">
        <w:rPr>
          <w:rFonts w:ascii="IRMitra" w:hAnsi="IRMitra" w:cs="IRMitra" w:hint="cs"/>
          <w:color w:val="000000" w:themeColor="text1"/>
          <w:sz w:val="28"/>
          <w:szCs w:val="28"/>
          <w:rtl/>
          <w:lang w:bidi="fa-IR"/>
        </w:rPr>
        <w:t>»</w:t>
      </w:r>
      <w:r w:rsidR="00A943C8">
        <w:rPr>
          <w:rFonts w:ascii="IRMitra" w:hAnsi="IRMitra" w:cs="IRMitra" w:hint="cs"/>
          <w:color w:val="000000" w:themeColor="text1"/>
          <w:sz w:val="28"/>
          <w:szCs w:val="28"/>
          <w:rtl/>
          <w:lang w:bidi="fa-IR"/>
        </w:rPr>
        <w:t xml:space="preserve"> آن عمل خاص را هم قید می کند. وقتی چنین شد این معناش این است که آن عمل من به منزله عمل منوب عنه است.</w:t>
      </w:r>
    </w:p>
    <w:p w14:paraId="2EAA9EFD" w14:textId="484366E5" w:rsidR="00A943C8" w:rsidRDefault="00A943C8" w:rsidP="00A943C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شاگرد:با تعریف سوم قابل جمع است داعیش چی است؟</w:t>
      </w:r>
    </w:p>
    <w:p w14:paraId="34DAB29A" w14:textId="77777777" w:rsidR="009B60F2" w:rsidRDefault="00A943C8" w:rsidP="00965557">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460836">
        <w:rPr>
          <w:rFonts w:ascii="IRMitra" w:hAnsi="IRMitra" w:cs="IRMitra" w:hint="cs"/>
          <w:color w:val="000000" w:themeColor="text1"/>
          <w:sz w:val="28"/>
          <w:szCs w:val="28"/>
          <w:rtl/>
          <w:lang w:bidi="fa-IR"/>
        </w:rPr>
        <w:t>حالا آن بحث داعی را بعداً عرض می کنم و آن داعی یک بحث دیگری است.</w:t>
      </w:r>
      <w:r w:rsidR="002663EE">
        <w:rPr>
          <w:rFonts w:ascii="IRMitra" w:hAnsi="IRMitra" w:cs="IRMitra" w:hint="cs"/>
          <w:color w:val="000000" w:themeColor="text1"/>
          <w:sz w:val="28"/>
          <w:szCs w:val="28"/>
          <w:rtl/>
          <w:lang w:bidi="fa-IR"/>
        </w:rPr>
        <w:t xml:space="preserve"> غرض من این است که عرض کنم خدمت شما اینکه نائب خودش را منزله منوب عنه قرار بدهد چون خودش را در این عمل خاص منزله منوب عنه قرار می دهد این معناش تنزیل النائب </w:t>
      </w:r>
      <w:r w:rsidR="00F00D9B">
        <w:rPr>
          <w:rFonts w:ascii="IRMitra" w:hAnsi="IRMitra" w:cs="IRMitra" w:hint="cs"/>
          <w:color w:val="000000" w:themeColor="text1"/>
          <w:sz w:val="28"/>
          <w:szCs w:val="28"/>
          <w:rtl/>
          <w:lang w:bidi="fa-IR"/>
        </w:rPr>
        <w:t>عمله منزله المنوب عنه است. شیخ انصاری به این مطلب در کتاب الحج تصریح کرده. عبارتش را ببینید. کتاب الحج شیخ انصاری ص123 می گوید: «</w:t>
      </w:r>
      <w:r w:rsidR="00F00D9B" w:rsidRPr="00F00D9B">
        <w:rPr>
          <w:rFonts w:ascii="IRMitra" w:hAnsi="IRMitra" w:cs="IRMitra"/>
          <w:color w:val="0070C0"/>
          <w:sz w:val="28"/>
          <w:szCs w:val="28"/>
          <w:rtl/>
        </w:rPr>
        <w:t xml:space="preserve">معنى النيابة إقامة نفسه مقام المنوب عنه في العمل. فإذا فرض أنّ العمل مطلوب من المنوب عنه، و فرض صحّة النيابة في ذلك فلا معنى لهذا، إلّا أنّ النائب إذا أوجد العمل لكونه مطلوبا للّه عن المنوب عنه بالفعل أو في </w:t>
      </w:r>
      <w:r w:rsidR="00F00D9B" w:rsidRPr="00F00D9B">
        <w:rPr>
          <w:rFonts w:ascii="IRMitra" w:hAnsi="IRMitra" w:cs="IRMitra"/>
          <w:color w:val="0070C0"/>
          <w:sz w:val="28"/>
          <w:szCs w:val="28"/>
          <w:rtl/>
        </w:rPr>
        <w:lastRenderedPageBreak/>
        <w:t>زمان حياته، فكأنّ هذا الفعل وقع عن نفس المنوب عنه؛ لكونه مطلوبا للّه</w:t>
      </w:r>
      <w:r w:rsidR="00460836" w:rsidRPr="00F00D9B">
        <w:rPr>
          <w:rFonts w:ascii="IRMitra" w:hAnsi="IRMitra" w:cs="IRMitra" w:hint="cs"/>
          <w:color w:val="0070C0"/>
          <w:sz w:val="28"/>
          <w:szCs w:val="28"/>
          <w:rtl/>
          <w:lang w:bidi="fa-IR"/>
        </w:rPr>
        <w:t xml:space="preserve"> </w:t>
      </w:r>
      <w:r w:rsidR="00F00D9B">
        <w:rPr>
          <w:rFonts w:ascii="IRMitra" w:hAnsi="IRMitra" w:cs="IRMitra" w:hint="cs"/>
          <w:color w:val="000000" w:themeColor="text1"/>
          <w:sz w:val="28"/>
          <w:szCs w:val="28"/>
          <w:rtl/>
          <w:lang w:bidi="fa-IR"/>
        </w:rPr>
        <w:t>»</w:t>
      </w:r>
      <w:r w:rsidR="00D50259">
        <w:rPr>
          <w:rFonts w:ascii="IRMitra" w:hAnsi="IRMitra" w:cs="IRMitra" w:hint="cs"/>
          <w:color w:val="000000" w:themeColor="text1"/>
          <w:sz w:val="28"/>
          <w:szCs w:val="28"/>
          <w:rtl/>
          <w:lang w:bidi="fa-IR"/>
        </w:rPr>
        <w:t>. می گوید چون اینها به خاطر اینکه در منوب عنه عرض کنم خدمت شما از این عبارت شیخ استفاده می شود شیخ در واقع به یک معنا هر سه وجه را با هم تلفیق کرده.</w:t>
      </w:r>
      <w:r w:rsidR="00F440E3">
        <w:rPr>
          <w:rFonts w:ascii="IRMitra" w:hAnsi="IRMitra" w:cs="IRMitra" w:hint="cs"/>
          <w:color w:val="000000" w:themeColor="text1"/>
          <w:sz w:val="28"/>
          <w:szCs w:val="28"/>
          <w:rtl/>
          <w:lang w:bidi="fa-IR"/>
        </w:rPr>
        <w:t xml:space="preserve"> از یک طرف خودش را به منزله منوب عنه قرار می دهد در چی؟ در آن عمل خاص. برای چی؟ برای اینکه آن منوب عنه یک امری متوجه او است و این می خواهد آن امری را که متوجه منوب عنه هست او را در واقع امتثال کند. پس کانّ آن امر از این جهتی که مأمور به هست </w:t>
      </w:r>
      <w:r w:rsidR="00965557">
        <w:rPr>
          <w:rFonts w:ascii="IRMitra" w:hAnsi="IRMitra" w:cs="IRMitra" w:hint="cs"/>
          <w:color w:val="000000" w:themeColor="text1"/>
          <w:sz w:val="28"/>
          <w:szCs w:val="28"/>
          <w:rtl/>
          <w:lang w:bidi="fa-IR"/>
        </w:rPr>
        <w:t xml:space="preserve">برای منوب عنه حالا مأمور به ندبی یا مأمور به وجوبی، من او را دادم اتیان می کنم. </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ک</w:t>
      </w:r>
      <w:r w:rsidR="00CE3CBB" w:rsidRPr="00CE3CBB">
        <w:rPr>
          <w:rFonts w:ascii="IRMitra" w:hAnsi="IRMitra" w:cs="IRMitra"/>
          <w:color w:val="000000" w:themeColor="text1"/>
          <w:sz w:val="28"/>
          <w:szCs w:val="28"/>
          <w:rtl/>
          <w:lang w:bidi="fa-IR"/>
        </w:rPr>
        <w:t xml:space="preserve"> نوع تا حدود ز</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اد</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color w:val="000000" w:themeColor="text1"/>
          <w:sz w:val="28"/>
          <w:szCs w:val="28"/>
          <w:rtl/>
          <w:lang w:bidi="fa-IR"/>
        </w:rPr>
        <w:t xml:space="preserve"> تلف</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ق</w:t>
      </w:r>
      <w:r w:rsidR="00CE3CBB" w:rsidRPr="00CE3CBB">
        <w:rPr>
          <w:rFonts w:ascii="IRMitra" w:hAnsi="IRMitra" w:cs="IRMitra"/>
          <w:color w:val="000000" w:themeColor="text1"/>
          <w:sz w:val="28"/>
          <w:szCs w:val="28"/>
          <w:rtl/>
          <w:lang w:bidi="fa-IR"/>
        </w:rPr>
        <w:t xml:space="preserve"> ب</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ن</w:t>
      </w:r>
      <w:r w:rsidR="00CE3CBB" w:rsidRPr="00CE3CBB">
        <w:rPr>
          <w:rFonts w:ascii="IRMitra" w:hAnsi="IRMitra" w:cs="IRMitra"/>
          <w:color w:val="000000" w:themeColor="text1"/>
          <w:sz w:val="28"/>
          <w:szCs w:val="28"/>
          <w:rtl/>
          <w:lang w:bidi="fa-IR"/>
        </w:rPr>
        <w:t xml:space="preserve"> هر سه وجه در ا</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ن</w:t>
      </w:r>
      <w:r w:rsidR="00CE3CBB" w:rsidRPr="00CE3CBB">
        <w:rPr>
          <w:rFonts w:ascii="IRMitra" w:hAnsi="IRMitra" w:cs="IRMitra"/>
          <w:color w:val="000000" w:themeColor="text1"/>
          <w:sz w:val="28"/>
          <w:szCs w:val="28"/>
          <w:rtl/>
          <w:lang w:bidi="fa-IR"/>
        </w:rPr>
        <w:t xml:space="preserve"> کلام ش</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خ</w:t>
      </w:r>
      <w:r w:rsidR="00CE3CBB" w:rsidRPr="00CE3CBB">
        <w:rPr>
          <w:rFonts w:ascii="IRMitra" w:hAnsi="IRMitra" w:cs="IRMitra"/>
          <w:color w:val="000000" w:themeColor="text1"/>
          <w:sz w:val="28"/>
          <w:szCs w:val="28"/>
          <w:rtl/>
          <w:lang w:bidi="fa-IR"/>
        </w:rPr>
        <w:t xml:space="preserve"> انصار</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color w:val="000000" w:themeColor="text1"/>
          <w:sz w:val="28"/>
          <w:szCs w:val="28"/>
          <w:rtl/>
          <w:lang w:bidi="fa-IR"/>
        </w:rPr>
        <w:t xml:space="preserve"> د</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ده</w:t>
      </w:r>
      <w:r w:rsidR="00CE3CBB" w:rsidRPr="00CE3CBB">
        <w:rPr>
          <w:rFonts w:ascii="IRMitra" w:hAnsi="IRMitra" w:cs="IRMitra"/>
          <w:color w:val="000000" w:themeColor="text1"/>
          <w:sz w:val="28"/>
          <w:szCs w:val="28"/>
          <w:rtl/>
          <w:lang w:bidi="fa-IR"/>
        </w:rPr>
        <w:t xml:space="preserve"> م</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شود</w:t>
      </w:r>
      <w:r w:rsidR="00CE3CBB" w:rsidRPr="00CE3CBB">
        <w:rPr>
          <w:rFonts w:ascii="IRMitra" w:hAnsi="IRMitra" w:cs="IRMitra"/>
          <w:color w:val="000000" w:themeColor="text1"/>
          <w:sz w:val="28"/>
          <w:szCs w:val="28"/>
          <w:rtl/>
          <w:lang w:bidi="fa-IR"/>
        </w:rPr>
        <w:t>. و آن چ</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ز</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color w:val="000000" w:themeColor="text1"/>
          <w:sz w:val="28"/>
          <w:szCs w:val="28"/>
          <w:rtl/>
          <w:lang w:bidi="fa-IR"/>
        </w:rPr>
        <w:t xml:space="preserve"> که در واقع تصر</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ح</w:t>
      </w:r>
      <w:r w:rsidR="00CE3CBB" w:rsidRPr="00CE3CBB">
        <w:rPr>
          <w:rFonts w:ascii="IRMitra" w:hAnsi="IRMitra" w:cs="IRMitra"/>
          <w:color w:val="000000" w:themeColor="text1"/>
          <w:sz w:val="28"/>
          <w:szCs w:val="28"/>
          <w:rtl/>
          <w:lang w:bidi="fa-IR"/>
        </w:rPr>
        <w:t xml:space="preserve"> است به ا</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نکه</w:t>
      </w:r>
      <w:r w:rsidR="00CE3CBB" w:rsidRPr="00CE3CBB">
        <w:rPr>
          <w:rFonts w:ascii="IRMitra" w:hAnsi="IRMitra" w:cs="IRMitra"/>
          <w:color w:val="000000" w:themeColor="text1"/>
          <w:sz w:val="28"/>
          <w:szCs w:val="28"/>
          <w:rtl/>
          <w:lang w:bidi="fa-IR"/>
        </w:rPr>
        <w:t xml:space="preserve"> لازمه اقامة النائب نفسه منزلة المنوب عنه ف</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color w:val="000000" w:themeColor="text1"/>
          <w:sz w:val="28"/>
          <w:szCs w:val="28"/>
          <w:rtl/>
          <w:lang w:bidi="fa-IR"/>
        </w:rPr>
        <w:t xml:space="preserve"> هذا العمل ا</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ن</w:t>
      </w:r>
      <w:r w:rsidR="00CE3CBB" w:rsidRPr="00CE3CBB">
        <w:rPr>
          <w:rFonts w:ascii="IRMitra" w:hAnsi="IRMitra" w:cs="IRMitra"/>
          <w:color w:val="000000" w:themeColor="text1"/>
          <w:sz w:val="28"/>
          <w:szCs w:val="28"/>
          <w:rtl/>
          <w:lang w:bidi="fa-IR"/>
        </w:rPr>
        <w:t xml:space="preserve"> است که فعلش هم نازل منزله فعل منوب عنه باشد، ا</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ن</w:t>
      </w:r>
      <w:r w:rsidR="00CE3CBB" w:rsidRPr="00CE3CBB">
        <w:rPr>
          <w:rFonts w:ascii="IRMitra" w:hAnsi="IRMitra" w:cs="IRMitra"/>
          <w:color w:val="000000" w:themeColor="text1"/>
          <w:sz w:val="28"/>
          <w:szCs w:val="28"/>
          <w:rtl/>
          <w:lang w:bidi="fa-IR"/>
        </w:rPr>
        <w:t xml:space="preserve"> تنز</w:t>
      </w:r>
      <w:r w:rsidR="00CE3CBB" w:rsidRPr="00CE3CBB">
        <w:rPr>
          <w:rFonts w:ascii="IRMitra" w:hAnsi="IRMitra" w:cs="IRMitra" w:hint="cs"/>
          <w:color w:val="000000" w:themeColor="text1"/>
          <w:sz w:val="28"/>
          <w:szCs w:val="28"/>
          <w:rtl/>
          <w:lang w:bidi="fa-IR"/>
        </w:rPr>
        <w:t>ی</w:t>
      </w:r>
      <w:r w:rsidR="00CE3CBB" w:rsidRPr="00CE3CBB">
        <w:rPr>
          <w:rFonts w:ascii="IRMitra" w:hAnsi="IRMitra" w:cs="IRMitra" w:hint="eastAsia"/>
          <w:color w:val="000000" w:themeColor="text1"/>
          <w:sz w:val="28"/>
          <w:szCs w:val="28"/>
          <w:rtl/>
          <w:lang w:bidi="fa-IR"/>
        </w:rPr>
        <w:t>ل</w:t>
      </w:r>
      <w:r w:rsidR="009B60F2">
        <w:rPr>
          <w:rFonts w:ascii="IRMitra" w:hAnsi="IRMitra" w:cs="IRMitra" w:hint="cs"/>
          <w:color w:val="000000" w:themeColor="text1"/>
          <w:sz w:val="28"/>
          <w:szCs w:val="28"/>
          <w:rtl/>
          <w:lang w:bidi="fa-IR"/>
        </w:rPr>
        <w:t>.</w:t>
      </w:r>
    </w:p>
    <w:p w14:paraId="1F55518F" w14:textId="1D851B0E" w:rsidR="00CE3CBB" w:rsidRPr="00CE3CBB" w:rsidRDefault="00CE3CBB" w:rsidP="009B60F2">
      <w:pPr>
        <w:widowControl w:val="0"/>
        <w:bidi/>
        <w:spacing w:after="0"/>
        <w:jc w:val="both"/>
        <w:rPr>
          <w:rFonts w:ascii="IRMitra" w:hAnsi="IRMitra" w:cs="IRMitra"/>
          <w:color w:val="000000" w:themeColor="text1"/>
          <w:sz w:val="28"/>
          <w:szCs w:val="28"/>
          <w:lang w:bidi="fa-IR"/>
        </w:rPr>
      </w:pPr>
      <w:r w:rsidRPr="00CE3CBB">
        <w:rPr>
          <w:rFonts w:ascii="IRMitra" w:hAnsi="IRMitra" w:cs="IRMitra"/>
          <w:color w:val="000000" w:themeColor="text1"/>
          <w:sz w:val="28"/>
          <w:szCs w:val="28"/>
          <w:rtl/>
          <w:lang w:bidi="fa-IR"/>
        </w:rPr>
        <w:t>من عرض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کردم</w:t>
      </w:r>
      <w:r w:rsidRPr="00CE3CBB">
        <w:rPr>
          <w:rFonts w:ascii="IRMitra" w:hAnsi="IRMitra" w:cs="IRMitra"/>
          <w:color w:val="000000" w:themeColor="text1"/>
          <w:sz w:val="28"/>
          <w:szCs w:val="28"/>
          <w:rtl/>
          <w:lang w:bidi="fa-IR"/>
        </w:rPr>
        <w:t xml:space="preserve"> که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w:t>
      </w:r>
      <w:r w:rsidRPr="00CE3CBB">
        <w:rPr>
          <w:rFonts w:ascii="IRMitra" w:hAnsi="IRMitra" w:cs="IRMitra" w:hint="eastAsia"/>
          <w:color w:val="000000" w:themeColor="text1"/>
          <w:sz w:val="28"/>
          <w:szCs w:val="28"/>
          <w:rtl/>
          <w:lang w:bidi="fa-IR"/>
        </w:rPr>
        <w:t>شه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مطلب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را از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روحان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نقل کرده است و ظاهرا پذ</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رفته</w:t>
      </w:r>
      <w:r w:rsidRPr="00CE3CBB">
        <w:rPr>
          <w:rFonts w:ascii="IRMitra" w:hAnsi="IRMitra" w:cs="IRMitra"/>
          <w:color w:val="000000" w:themeColor="text1"/>
          <w:sz w:val="28"/>
          <w:szCs w:val="28"/>
          <w:rtl/>
          <w:lang w:bidi="fa-IR"/>
        </w:rPr>
        <w:t xml:space="preserve"> است</w:t>
      </w:r>
      <w:r w:rsidR="009B60F2">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که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روحان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اصلا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از باب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xml:space="preserve"> از باب بدل</w:t>
      </w:r>
      <w:r w:rsidRPr="00CE3CBB">
        <w:rPr>
          <w:rFonts w:ascii="IRMitra" w:hAnsi="IRMitra" w:cs="IRMitra" w:hint="cs"/>
          <w:color w:val="000000" w:themeColor="text1"/>
          <w:sz w:val="28"/>
          <w:szCs w:val="28"/>
          <w:rtl/>
          <w:lang w:bidi="fa-IR"/>
        </w:rPr>
        <w:t>ی</w:t>
      </w:r>
      <w:r w:rsidR="009B60F2">
        <w:rPr>
          <w:rFonts w:ascii="IRMitra" w:hAnsi="IRMitra" w:cs="IRMitra" w:hint="cs"/>
          <w:color w:val="000000" w:themeColor="text1"/>
          <w:sz w:val="28"/>
          <w:szCs w:val="28"/>
          <w:rtl/>
          <w:lang w:bidi="fa-IR"/>
        </w:rPr>
        <w:t>ّ</w:t>
      </w:r>
      <w:r w:rsidRPr="00CE3CBB">
        <w:rPr>
          <w:rFonts w:ascii="IRMitra" w:hAnsi="IRMitra" w:cs="IRMitra" w:hint="eastAsia"/>
          <w:color w:val="000000" w:themeColor="text1"/>
          <w:sz w:val="28"/>
          <w:szCs w:val="28"/>
          <w:rtl/>
          <w:lang w:bidi="fa-IR"/>
        </w:rPr>
        <w:t>ت</w:t>
      </w:r>
      <w:r w:rsidRPr="00CE3CBB">
        <w:rPr>
          <w:rFonts w:ascii="IRMitra" w:hAnsi="IRMitra" w:cs="IRMitra"/>
          <w:color w:val="000000" w:themeColor="text1"/>
          <w:sz w:val="28"/>
          <w:szCs w:val="28"/>
          <w:rtl/>
          <w:lang w:bidi="fa-IR"/>
        </w:rPr>
        <w:t xml:space="preserve"> است.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نائب عمل را بدل منوب عنه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آورد</w:t>
      </w:r>
      <w:r w:rsidRPr="00CE3CBB">
        <w:rPr>
          <w:rFonts w:ascii="IRMitra" w:hAnsi="IRMitra" w:cs="IRMitra"/>
          <w:color w:val="000000" w:themeColor="text1"/>
          <w:sz w:val="28"/>
          <w:szCs w:val="28"/>
          <w:rtl/>
          <w:lang w:bidi="fa-IR"/>
        </w:rPr>
        <w:t>. من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را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فهمم</w:t>
      </w:r>
      <w:r w:rsidRPr="00CE3CBB">
        <w:rPr>
          <w:rFonts w:ascii="IRMitra" w:hAnsi="IRMitra" w:cs="IRMitra"/>
          <w:color w:val="000000" w:themeColor="text1"/>
          <w:sz w:val="28"/>
          <w:szCs w:val="28"/>
          <w:rtl/>
          <w:lang w:bidi="fa-IR"/>
        </w:rPr>
        <w:t>.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اصرار هم دارد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معنا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جد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w:t>
      </w:r>
      <w:r w:rsidR="009B60F2">
        <w:rPr>
          <w:rFonts w:ascii="IRMitra" w:hAnsi="IRMitra" w:cs="IRMitra" w:hint="cs"/>
          <w:color w:val="000000" w:themeColor="text1"/>
          <w:sz w:val="28"/>
          <w:szCs w:val="28"/>
          <w:rtl/>
          <w:lang w:bidi="fa-IR"/>
        </w:rPr>
        <w:t xml:space="preserve">آیا </w:t>
      </w:r>
      <w:r w:rsidRPr="00CE3CBB">
        <w:rPr>
          <w:rFonts w:ascii="IRMitra" w:hAnsi="IRMitra" w:cs="IRMitra"/>
          <w:color w:val="000000" w:themeColor="text1"/>
          <w:sz w:val="28"/>
          <w:szCs w:val="28"/>
          <w:rtl/>
          <w:lang w:bidi="fa-IR"/>
        </w:rPr>
        <w:t>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از تن</w:t>
      </w:r>
      <w:r w:rsidRPr="00CE3CBB">
        <w:rPr>
          <w:rFonts w:ascii="IRMitra" w:hAnsi="IRMitra" w:cs="IRMitra" w:hint="eastAsia"/>
          <w:color w:val="000000" w:themeColor="text1"/>
          <w:sz w:val="28"/>
          <w:szCs w:val="28"/>
          <w:rtl/>
          <w:lang w:bidi="fa-IR"/>
        </w:rPr>
        <w:t>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الفعل منزلة فعل منوب عنه</w:t>
      </w:r>
      <w:r w:rsidR="009B60F2">
        <w:rPr>
          <w:rFonts w:ascii="IRMitra" w:hAnsi="IRMitra" w:cs="IRMitra" w:hint="cs"/>
          <w:color w:val="000000" w:themeColor="text1"/>
          <w:sz w:val="28"/>
          <w:szCs w:val="28"/>
          <w:rtl/>
          <w:lang w:bidi="fa-IR"/>
        </w:rPr>
        <w:t xml:space="preserve"> است؟</w:t>
      </w:r>
      <w:r w:rsidRPr="00CE3CBB">
        <w:rPr>
          <w:rFonts w:ascii="IRMitra" w:hAnsi="IRMitra" w:cs="IRMitra"/>
          <w:color w:val="000000" w:themeColor="text1"/>
          <w:sz w:val="28"/>
          <w:szCs w:val="28"/>
          <w:rtl/>
          <w:lang w:bidi="fa-IR"/>
        </w:rPr>
        <w:t xml:space="preserve"> من اصلا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فهمم</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چه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color w:val="000000" w:themeColor="text1"/>
          <w:sz w:val="28"/>
          <w:szCs w:val="28"/>
          <w:rtl/>
          <w:lang w:bidi="fa-IR"/>
        </w:rPr>
        <w:t xml:space="preserve"> جد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همان است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من </w:t>
      </w:r>
      <w:r w:rsidR="009B60F2">
        <w:rPr>
          <w:rFonts w:ascii="IRMitra" w:hAnsi="IRMitra" w:cs="IRMitra" w:hint="cs"/>
          <w:color w:val="000000" w:themeColor="text1"/>
          <w:sz w:val="28"/>
          <w:szCs w:val="28"/>
          <w:rtl/>
          <w:lang w:bidi="fa-IR"/>
        </w:rPr>
        <w:t>عملم</w:t>
      </w:r>
      <w:r w:rsidRPr="00CE3CBB">
        <w:rPr>
          <w:rFonts w:ascii="IRMitra" w:hAnsi="IRMitra" w:cs="IRMitra"/>
          <w:color w:val="000000" w:themeColor="text1"/>
          <w:sz w:val="28"/>
          <w:szCs w:val="28"/>
          <w:rtl/>
          <w:lang w:bidi="fa-IR"/>
        </w:rPr>
        <w:t xml:space="preserve"> را به جا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عمل منوب عنه قرار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دهم</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کأن آن منوب عنه دارد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کار را </w:t>
      </w:r>
      <w:r w:rsidR="0067246B">
        <w:rPr>
          <w:rFonts w:ascii="IRMitra" w:hAnsi="IRMitra" w:cs="IRMitra" w:hint="cs"/>
          <w:color w:val="000000" w:themeColor="text1"/>
          <w:sz w:val="28"/>
          <w:szCs w:val="28"/>
          <w:rtl/>
          <w:lang w:bidi="fa-IR"/>
        </w:rPr>
        <w:t>انجام  می دهد</w:t>
      </w:r>
      <w:r w:rsidRPr="00CE3CBB">
        <w:rPr>
          <w:rFonts w:ascii="IRMitra" w:hAnsi="IRMitra" w:cs="IRMitra"/>
          <w:color w:val="000000" w:themeColor="text1"/>
          <w:sz w:val="28"/>
          <w:szCs w:val="28"/>
          <w:rtl/>
          <w:lang w:bidi="fa-IR"/>
        </w:rPr>
        <w:t>. حالا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را باز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قدر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دقت کن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بب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معنا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جد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ما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فهم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w:t>
      </w:r>
      <w:r w:rsidRPr="00CE3CBB">
        <w:rPr>
          <w:rFonts w:ascii="IRMitra" w:hAnsi="IRMitra" w:cs="IRMitra"/>
          <w:color w:val="000000" w:themeColor="text1"/>
          <w:sz w:val="28"/>
          <w:szCs w:val="28"/>
          <w:rtl/>
          <w:lang w:bidi="fa-IR"/>
        </w:rPr>
        <w:t xml:space="preserve"> نم</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‌فهم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حالا.</w:t>
      </w:r>
    </w:p>
    <w:p w14:paraId="2726AD39" w14:textId="77777777" w:rsidR="00CE3CBB" w:rsidRPr="00CE3CBB" w:rsidRDefault="00CE3CBB" w:rsidP="00CE3CBB">
      <w:pPr>
        <w:widowControl w:val="0"/>
        <w:bidi/>
        <w:spacing w:after="0"/>
        <w:jc w:val="both"/>
        <w:rPr>
          <w:rFonts w:ascii="IRMitra" w:hAnsi="IRMitra" w:cs="IRMitra"/>
          <w:color w:val="000000" w:themeColor="text1"/>
          <w:sz w:val="28"/>
          <w:szCs w:val="28"/>
          <w:lang w:bidi="fa-IR"/>
        </w:rPr>
      </w:pPr>
    </w:p>
    <w:p w14:paraId="799FDA84" w14:textId="311C6026" w:rsidR="00CE3CBB" w:rsidRPr="00CE3CBB" w:rsidRDefault="00CE3CBB" w:rsidP="0067246B">
      <w:pPr>
        <w:widowControl w:val="0"/>
        <w:bidi/>
        <w:spacing w:after="0"/>
        <w:jc w:val="both"/>
        <w:rPr>
          <w:rFonts w:ascii="IRMitra" w:hAnsi="IRMitra" w:cs="IRMitra"/>
          <w:color w:val="000000" w:themeColor="text1"/>
          <w:sz w:val="28"/>
          <w:szCs w:val="28"/>
          <w:lang w:bidi="fa-IR"/>
        </w:rPr>
      </w:pPr>
      <w:r w:rsidRPr="00CE3CBB">
        <w:rPr>
          <w:rFonts w:ascii="IRMitra" w:hAnsi="IRMitra" w:cs="IRMitra" w:hint="eastAsia"/>
          <w:color w:val="000000" w:themeColor="text1"/>
          <w:sz w:val="28"/>
          <w:szCs w:val="28"/>
          <w:rtl/>
          <w:lang w:bidi="fa-IR"/>
        </w:rPr>
        <w:t>شاگرد</w:t>
      </w:r>
      <w:r w:rsidRPr="00CE3CBB">
        <w:rPr>
          <w:rFonts w:ascii="IRMitra" w:hAnsi="IRMitra" w:cs="IRMitra"/>
          <w:color w:val="000000" w:themeColor="text1"/>
          <w:sz w:val="28"/>
          <w:szCs w:val="28"/>
          <w:rtl/>
          <w:lang w:bidi="fa-IR"/>
        </w:rPr>
        <w:t xml:space="preserve">: </w:t>
      </w:r>
      <w:r w:rsidR="0067246B">
        <w:rPr>
          <w:rFonts w:ascii="IRMitra" w:hAnsi="IRMitra" w:cs="IRMitra" w:hint="cs"/>
          <w:color w:val="000000" w:themeColor="text1"/>
          <w:sz w:val="28"/>
          <w:szCs w:val="28"/>
          <w:rtl/>
          <w:lang w:bidi="fa-IR"/>
        </w:rPr>
        <w:t xml:space="preserve">نظر </w:t>
      </w:r>
      <w:r w:rsidRPr="00CE3CBB">
        <w:rPr>
          <w:rFonts w:ascii="IRMitra" w:hAnsi="IRMitra" w:cs="IRMitra"/>
          <w:color w:val="000000" w:themeColor="text1"/>
          <w:sz w:val="28"/>
          <w:szCs w:val="28"/>
          <w:rtl/>
          <w:lang w:bidi="fa-IR"/>
        </w:rPr>
        <w:t>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روحان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w:t>
      </w:r>
      <w:r w:rsidR="0067246B">
        <w:rPr>
          <w:rFonts w:ascii="IRMitra" w:hAnsi="IRMitra" w:cs="IRMitra" w:hint="cs"/>
          <w:color w:val="000000" w:themeColor="text1"/>
          <w:sz w:val="28"/>
          <w:szCs w:val="28"/>
          <w:rtl/>
          <w:lang w:bidi="fa-IR"/>
        </w:rPr>
        <w:t xml:space="preserve">در </w:t>
      </w:r>
      <w:r w:rsidRPr="00CE3CBB">
        <w:rPr>
          <w:rFonts w:ascii="IRMitra" w:hAnsi="IRMitra" w:cs="IRMitra"/>
          <w:color w:val="000000" w:themeColor="text1"/>
          <w:sz w:val="28"/>
          <w:szCs w:val="28"/>
          <w:rtl/>
          <w:lang w:bidi="fa-IR"/>
        </w:rPr>
        <w:t>قول اول و دوم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0067246B">
        <w:rPr>
          <w:rFonts w:ascii="IRMitra" w:hAnsi="IRMitra" w:cs="IRMitra" w:hint="cs"/>
          <w:color w:val="000000" w:themeColor="text1"/>
          <w:sz w:val="28"/>
          <w:szCs w:val="28"/>
          <w:rtl/>
          <w:lang w:bidi="fa-IR"/>
        </w:rPr>
        <w:t>ف در تنزیل نفس و تنزیل فعل؟</w:t>
      </w:r>
    </w:p>
    <w:p w14:paraId="048EEF12" w14:textId="164D7BD7" w:rsidR="00CE3CBB" w:rsidRPr="00CE3CBB" w:rsidRDefault="00CE3CBB" w:rsidP="00CE3CBB">
      <w:pPr>
        <w:widowControl w:val="0"/>
        <w:bidi/>
        <w:spacing w:after="0"/>
        <w:jc w:val="both"/>
        <w:rPr>
          <w:rFonts w:ascii="IRMitra" w:hAnsi="IRMitra" w:cs="IRMitra"/>
          <w:color w:val="000000" w:themeColor="text1"/>
          <w:sz w:val="28"/>
          <w:szCs w:val="28"/>
          <w:lang w:bidi="fa-IR"/>
        </w:rPr>
      </w:pPr>
      <w:r w:rsidRPr="00CE3CBB">
        <w:rPr>
          <w:rFonts w:ascii="IRMitra" w:hAnsi="IRMitra" w:cs="IRMitra" w:hint="eastAsia"/>
          <w:color w:val="000000" w:themeColor="text1"/>
          <w:sz w:val="28"/>
          <w:szCs w:val="28"/>
          <w:rtl/>
          <w:lang w:bidi="fa-IR"/>
        </w:rPr>
        <w:t>استاد</w:t>
      </w:r>
      <w:r w:rsidRPr="00CE3CBB">
        <w:rPr>
          <w:rFonts w:ascii="IRMitra" w:hAnsi="IRMitra" w:cs="IRMitra"/>
          <w:color w:val="000000" w:themeColor="text1"/>
          <w:sz w:val="28"/>
          <w:szCs w:val="28"/>
          <w:rtl/>
          <w:lang w:bidi="fa-IR"/>
        </w:rPr>
        <w:t>: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شان</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خواهند</w:t>
      </w:r>
      <w:r w:rsidRPr="00CE3CBB">
        <w:rPr>
          <w:rFonts w:ascii="IRMitra" w:hAnsi="IRMitra" w:cs="IRMitra"/>
          <w:color w:val="000000" w:themeColor="text1"/>
          <w:sz w:val="28"/>
          <w:szCs w:val="28"/>
          <w:rtl/>
          <w:lang w:bidi="fa-IR"/>
        </w:rPr>
        <w:t xml:space="preserve"> بگو</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ند</w:t>
      </w:r>
      <w:r w:rsidRPr="00CE3CBB">
        <w:rPr>
          <w:rFonts w:ascii="IRMitra" w:hAnsi="IRMitra" w:cs="IRMitra"/>
          <w:color w:val="000000" w:themeColor="text1"/>
          <w:sz w:val="28"/>
          <w:szCs w:val="28"/>
          <w:rtl/>
          <w:lang w:bidi="fa-IR"/>
        </w:rPr>
        <w:t xml:space="preserve"> نه، اصلا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ست</w:t>
      </w:r>
      <w:r w:rsidRPr="00CE3CBB">
        <w:rPr>
          <w:rFonts w:ascii="IRMitra" w:hAnsi="IRMitra" w:cs="IRMitra"/>
          <w:color w:val="000000" w:themeColor="text1"/>
          <w:sz w:val="28"/>
          <w:szCs w:val="28"/>
          <w:rtl/>
          <w:lang w:bidi="fa-IR"/>
        </w:rPr>
        <w:t>. نه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نفس النائب منزلة منوب عنه، نه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فعل النائب منزلة فعل منوب عنه. بلکه انجام العمل، الإت</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ان</w:t>
      </w:r>
      <w:r w:rsidRPr="00CE3CBB">
        <w:rPr>
          <w:rFonts w:ascii="IRMitra" w:hAnsi="IRMitra" w:cs="IRMitra"/>
          <w:color w:val="000000" w:themeColor="text1"/>
          <w:sz w:val="28"/>
          <w:szCs w:val="28"/>
          <w:rtl/>
          <w:lang w:bidi="fa-IR"/>
        </w:rPr>
        <w:t xml:space="preserve"> بالعمل بدلا عن الغ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بدلا عن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را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فهم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بدل عن </w:t>
      </w:r>
      <w:r w:rsidR="0067246B">
        <w:rPr>
          <w:rFonts w:ascii="IRMitra" w:hAnsi="IRMitra" w:cs="IRMitra" w:hint="cs"/>
          <w:color w:val="000000" w:themeColor="text1"/>
          <w:sz w:val="28"/>
          <w:szCs w:val="28"/>
          <w:rtl/>
          <w:lang w:bidi="fa-IR"/>
        </w:rPr>
        <w:t>ال</w:t>
      </w:r>
      <w:r w:rsidRPr="00CE3CBB">
        <w:rPr>
          <w:rFonts w:ascii="IRMitra" w:hAnsi="IRMitra" w:cs="IRMitra"/>
          <w:color w:val="000000" w:themeColor="text1"/>
          <w:sz w:val="28"/>
          <w:szCs w:val="28"/>
          <w:rtl/>
          <w:lang w:bidi="fa-IR"/>
        </w:rPr>
        <w:t>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0067246B">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از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color w:val="000000" w:themeColor="text1"/>
          <w:sz w:val="28"/>
          <w:szCs w:val="28"/>
          <w:rtl/>
          <w:lang w:bidi="fa-IR"/>
        </w:rPr>
        <w:t xml:space="preserve">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بدل</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چه؟ بدل</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کأن او دارد انجام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دهد</w:t>
      </w:r>
      <w:r w:rsidR="00126F4D">
        <w:rPr>
          <w:rFonts w:ascii="IRMitra" w:hAnsi="IRMitra" w:cs="IRMitra" w:hint="cs"/>
          <w:color w:val="000000" w:themeColor="text1"/>
          <w:sz w:val="28"/>
          <w:szCs w:val="28"/>
          <w:rtl/>
          <w:lang w:bidi="fa-IR"/>
        </w:rPr>
        <w:t xml:space="preserve">. </w:t>
      </w:r>
      <w:r w:rsidRPr="00CE3CBB">
        <w:rPr>
          <w:rFonts w:ascii="IRMitra" w:hAnsi="IRMitra" w:cs="IRMitra"/>
          <w:color w:val="000000" w:themeColor="text1"/>
          <w:sz w:val="28"/>
          <w:szCs w:val="28"/>
          <w:rtl/>
          <w:lang w:bidi="fa-IR"/>
        </w:rPr>
        <w:t xml:space="preserve"> من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از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فهمم</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الفاظ بدل</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w:t>
      </w:r>
      <w:r w:rsidRPr="00CE3CBB">
        <w:rPr>
          <w:rFonts w:ascii="IRMitra" w:hAnsi="IRMitra" w:cs="IRMitra"/>
          <w:color w:val="000000" w:themeColor="text1"/>
          <w:sz w:val="28"/>
          <w:szCs w:val="28"/>
          <w:rtl/>
          <w:lang w:bidi="fa-IR"/>
        </w:rPr>
        <w:t xml:space="preserve"> را.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شه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هم پذ</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رفته</w:t>
      </w:r>
      <w:r w:rsidRPr="00CE3CBB">
        <w:rPr>
          <w:rFonts w:ascii="IRMitra" w:hAnsi="IRMitra" w:cs="IRMitra"/>
          <w:color w:val="000000" w:themeColor="text1"/>
          <w:sz w:val="28"/>
          <w:szCs w:val="28"/>
          <w:rtl/>
          <w:lang w:bidi="fa-IR"/>
        </w:rPr>
        <w:t xml:space="preserve"> است که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از آن است 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را پذ</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رفته</w:t>
      </w:r>
      <w:r w:rsidRPr="00CE3CBB">
        <w:rPr>
          <w:rFonts w:ascii="IRMitra" w:hAnsi="IRMitra" w:cs="IRMitra"/>
          <w:color w:val="000000" w:themeColor="text1"/>
          <w:sz w:val="28"/>
          <w:szCs w:val="28"/>
          <w:rtl/>
          <w:lang w:bidi="fa-IR"/>
        </w:rPr>
        <w:t xml:space="preserve"> است و من خ</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هنوز نفهم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ده‌ام</w:t>
      </w:r>
      <w:r w:rsidRPr="00CE3CBB">
        <w:rPr>
          <w:rFonts w:ascii="IRMitra" w:hAnsi="IRMitra" w:cs="IRMitra"/>
          <w:color w:val="000000" w:themeColor="text1"/>
          <w:sz w:val="28"/>
          <w:szCs w:val="28"/>
          <w:rtl/>
          <w:lang w:bidi="fa-IR"/>
        </w:rPr>
        <w:t>. حالا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را من همان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دانم</w:t>
      </w:r>
      <w:r w:rsidRPr="00CE3CBB">
        <w:rPr>
          <w:rFonts w:ascii="IRMitra" w:hAnsi="IRMitra" w:cs="IRMitra"/>
          <w:color w:val="000000" w:themeColor="text1"/>
          <w:sz w:val="28"/>
          <w:szCs w:val="28"/>
          <w:rtl/>
          <w:lang w:bidi="fa-IR"/>
        </w:rPr>
        <w:t>. بله، آن وجه</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انسان عمل انجام بدهد به دا</w:t>
      </w:r>
      <w:r w:rsidRPr="00CE3CBB">
        <w:rPr>
          <w:rFonts w:ascii="IRMitra" w:hAnsi="IRMitra" w:cs="IRMitra" w:hint="eastAsia"/>
          <w:color w:val="000000" w:themeColor="text1"/>
          <w:sz w:val="28"/>
          <w:szCs w:val="28"/>
          <w:rtl/>
          <w:lang w:bidi="fa-IR"/>
        </w:rPr>
        <w:t>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تفر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غ</w:t>
      </w:r>
      <w:r w:rsidRPr="00CE3CBB">
        <w:rPr>
          <w:rFonts w:ascii="IRMitra" w:hAnsi="IRMitra" w:cs="IRMitra"/>
          <w:color w:val="000000" w:themeColor="text1"/>
          <w:sz w:val="28"/>
          <w:szCs w:val="28"/>
          <w:rtl/>
          <w:lang w:bidi="fa-IR"/>
        </w:rPr>
        <w:t xml:space="preserve"> ذمه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w:t>
      </w:r>
      <w:r w:rsidRPr="00CE3CBB">
        <w:rPr>
          <w:rFonts w:ascii="IRMitra" w:hAnsi="IRMitra" w:cs="IRMitra"/>
          <w:color w:val="000000" w:themeColor="text1"/>
          <w:sz w:val="28"/>
          <w:szCs w:val="28"/>
          <w:rtl/>
          <w:lang w:bidi="fa-IR"/>
        </w:rPr>
        <w:t xml:space="preserve"> به داع</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امتثال امر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آن غ</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w:t>
      </w:r>
      <w:r w:rsidRPr="00CE3CBB">
        <w:rPr>
          <w:rFonts w:ascii="IRMitra" w:hAnsi="IRMitra" w:cs="IRMitra"/>
          <w:color w:val="000000" w:themeColor="text1"/>
          <w:sz w:val="28"/>
          <w:szCs w:val="28"/>
          <w:rtl/>
          <w:lang w:bidi="fa-IR"/>
        </w:rPr>
        <w:t xml:space="preserve"> از بدل</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w:t>
      </w:r>
      <w:r w:rsidRPr="00CE3CBB">
        <w:rPr>
          <w:rFonts w:ascii="IRMitra" w:hAnsi="IRMitra" w:cs="IRMitra"/>
          <w:color w:val="000000" w:themeColor="text1"/>
          <w:sz w:val="28"/>
          <w:szCs w:val="28"/>
          <w:rtl/>
          <w:lang w:bidi="fa-IR"/>
        </w:rPr>
        <w:t xml:space="preserve"> 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نهاست</w:t>
      </w:r>
      <w:r w:rsidRPr="00CE3CBB">
        <w:rPr>
          <w:rFonts w:ascii="IRMitra" w:hAnsi="IRMitra" w:cs="IRMitra"/>
          <w:color w:val="000000" w:themeColor="text1"/>
          <w:sz w:val="28"/>
          <w:szCs w:val="28"/>
          <w:rtl/>
          <w:lang w:bidi="fa-IR"/>
        </w:rPr>
        <w:t>. آن متفاوت است. ول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وجه چهارم</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در واقع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روحان</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دارند و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شه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هم پذ</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رفته</w:t>
      </w:r>
      <w:r w:rsidRPr="00CE3CBB">
        <w:rPr>
          <w:rFonts w:ascii="IRMitra" w:hAnsi="IRMitra" w:cs="IRMitra"/>
          <w:color w:val="000000" w:themeColor="text1"/>
          <w:sz w:val="28"/>
          <w:szCs w:val="28"/>
          <w:rtl/>
          <w:lang w:bidi="fa-IR"/>
        </w:rPr>
        <w:t xml:space="preserve"> است،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xml:space="preserve"> را من هنوز نتوانسته‌ام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را به عنوان وجه مستقل درک کنم. حالا من آدرس موارد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بحث </w:t>
      </w:r>
      <w:r w:rsidRPr="00CE3CBB">
        <w:rPr>
          <w:rFonts w:ascii="IRMitra" w:hAnsi="IRMitra" w:cs="IRMitra" w:hint="eastAsia"/>
          <w:color w:val="000000" w:themeColor="text1"/>
          <w:sz w:val="28"/>
          <w:szCs w:val="28"/>
          <w:rtl/>
          <w:lang w:bidi="fa-IR"/>
        </w:rPr>
        <w:t>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در آن آمده را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دهم</w:t>
      </w:r>
      <w:r w:rsidRPr="00CE3CBB">
        <w:rPr>
          <w:rFonts w:ascii="IRMitra" w:hAnsi="IRMitra" w:cs="IRMitra"/>
          <w:color w:val="000000" w:themeColor="text1"/>
          <w:sz w:val="28"/>
          <w:szCs w:val="28"/>
          <w:rtl/>
          <w:lang w:bidi="fa-IR"/>
        </w:rPr>
        <w:t>. دلم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خواهد</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مرور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در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بحث‌ها هم بکنم. هنوز نرس</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دم</w:t>
      </w:r>
      <w:r w:rsidRPr="00CE3CBB">
        <w:rPr>
          <w:rFonts w:ascii="IRMitra" w:hAnsi="IRMitra" w:cs="IRMitra"/>
          <w:color w:val="000000" w:themeColor="text1"/>
          <w:sz w:val="28"/>
          <w:szCs w:val="28"/>
          <w:rtl/>
          <w:lang w:bidi="fa-IR"/>
        </w:rPr>
        <w:t xml:space="preserve"> نگاه کنم بب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نم</w:t>
      </w:r>
      <w:r w:rsidRPr="00CE3CBB">
        <w:rPr>
          <w:rFonts w:ascii="IRMitra" w:hAnsi="IRMitra" w:cs="IRMitra"/>
          <w:color w:val="000000" w:themeColor="text1"/>
          <w:sz w:val="28"/>
          <w:szCs w:val="28"/>
          <w:rtl/>
          <w:lang w:bidi="fa-IR"/>
        </w:rPr>
        <w:t xml:space="preserve"> آ</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از داخل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کلمات،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مطلب جد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استفاده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شود</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w:t>
      </w:r>
      <w:r w:rsidRPr="00CE3CBB">
        <w:rPr>
          <w:rFonts w:ascii="IRMitra" w:hAnsi="IRMitra" w:cs="IRMitra"/>
          <w:color w:val="000000" w:themeColor="text1"/>
          <w:sz w:val="28"/>
          <w:szCs w:val="28"/>
          <w:rtl/>
          <w:lang w:bidi="fa-IR"/>
        </w:rPr>
        <w:t xml:space="preserve">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شود</w:t>
      </w:r>
      <w:r w:rsidRPr="00CE3CBB">
        <w:rPr>
          <w:rFonts w:ascii="IRMitra" w:hAnsi="IRMitra" w:cs="IRMitra"/>
          <w:color w:val="000000" w:themeColor="text1"/>
          <w:sz w:val="28"/>
          <w:szCs w:val="28"/>
          <w:rtl/>
          <w:lang w:bidi="fa-IR"/>
        </w:rPr>
        <w:t xml:space="preserve">. حالا آدرس‌ها را من فعلا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ادداشت</w:t>
      </w:r>
      <w:r w:rsidRPr="00CE3CBB">
        <w:rPr>
          <w:rFonts w:ascii="IRMitra" w:hAnsi="IRMitra" w:cs="IRMitra"/>
          <w:color w:val="000000" w:themeColor="text1"/>
          <w:sz w:val="28"/>
          <w:szCs w:val="28"/>
          <w:rtl/>
          <w:lang w:bidi="fa-IR"/>
        </w:rPr>
        <w:t xml:space="preserve"> کرده‌ام. در مورد 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در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کتاب‌ها من عجالتا مطلب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ده‌ام</w:t>
      </w:r>
      <w:r w:rsidRPr="00CE3CBB">
        <w:rPr>
          <w:rFonts w:ascii="IRMitra" w:hAnsi="IRMitra" w:cs="IRMitra"/>
          <w:color w:val="000000" w:themeColor="text1"/>
          <w:sz w:val="28"/>
          <w:szCs w:val="28"/>
          <w:rtl/>
          <w:lang w:bidi="fa-IR"/>
        </w:rPr>
        <w:t>: کتاب القضاء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رزا</w:t>
      </w:r>
      <w:r w:rsidRPr="00CE3CBB">
        <w:rPr>
          <w:rFonts w:ascii="IRMitra" w:hAnsi="IRMitra" w:cs="IRMitra"/>
          <w:color w:val="000000" w:themeColor="text1"/>
          <w:sz w:val="28"/>
          <w:szCs w:val="28"/>
          <w:rtl/>
          <w:lang w:bidi="fa-IR"/>
        </w:rPr>
        <w:t xml:space="preserve"> حب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ب</w:t>
      </w:r>
      <w:r w:rsidRPr="00CE3CBB">
        <w:rPr>
          <w:rFonts w:ascii="IRMitra" w:hAnsi="IRMitra" w:cs="IRMitra"/>
          <w:color w:val="000000" w:themeColor="text1"/>
          <w:sz w:val="28"/>
          <w:szCs w:val="28"/>
          <w:rtl/>
          <w:lang w:bidi="fa-IR"/>
        </w:rPr>
        <w:t xml:space="preserve"> الله، ج1، ص74؛ حاش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ه</w:t>
      </w:r>
      <w:r w:rsidRPr="00CE3CBB">
        <w:rPr>
          <w:rFonts w:ascii="IRMitra" w:hAnsi="IRMitra" w:cs="IRMitra"/>
          <w:color w:val="000000" w:themeColor="text1"/>
          <w:sz w:val="28"/>
          <w:szCs w:val="28"/>
          <w:rtl/>
          <w:lang w:bidi="fa-IR"/>
        </w:rPr>
        <w:t xml:space="preserve"> مکاسب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رزا</w:t>
      </w:r>
      <w:r w:rsidRPr="00CE3CBB">
        <w:rPr>
          <w:rFonts w:ascii="IRMitra" w:hAnsi="IRMitra" w:cs="IRMitra"/>
          <w:color w:val="000000" w:themeColor="text1"/>
          <w:sz w:val="28"/>
          <w:szCs w:val="28"/>
          <w:rtl/>
          <w:lang w:bidi="fa-IR"/>
        </w:rPr>
        <w:t xml:space="preserve"> محمدتق</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راز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ج1، ص143؛ اجاره مرحوم اصفهان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ص225؛ مکاسب محرمه مرحوم امام، ج2، ص321 و 322.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آدرس‌ها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w:t>
      </w:r>
      <w:r w:rsidRPr="00CE3CBB">
        <w:rPr>
          <w:rFonts w:ascii="IRMitra" w:hAnsi="IRMitra" w:cs="IRMitra"/>
          <w:color w:val="000000" w:themeColor="text1"/>
          <w:sz w:val="28"/>
          <w:szCs w:val="28"/>
          <w:rtl/>
          <w:lang w:bidi="fa-IR"/>
        </w:rPr>
        <w:t xml:space="preserve"> بر اساس برنامه جامع فقه است. مثلا مکاسب محرمه دو چاپ دارد</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چاپ</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جامع فقه مبنا قرار داده. مصباح الفقاهه، ج1، ص473؛ موسوعه امام خوئ</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ج16، ص204؛ ج22، ص183؛ المرتق</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الفقه الارق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کتاب الحج، ج1، ص203 و 279. آن حرف‌ها</w:t>
      </w:r>
      <w:r w:rsidRPr="00CE3CBB">
        <w:rPr>
          <w:rFonts w:ascii="IRMitra" w:hAnsi="IRMitra" w:cs="IRMitra" w:hint="cs"/>
          <w:color w:val="000000" w:themeColor="text1"/>
          <w:sz w:val="28"/>
          <w:szCs w:val="28"/>
          <w:rtl/>
          <w:lang w:bidi="fa-IR"/>
        </w:rPr>
        <w:t>یی</w:t>
      </w:r>
      <w:r w:rsidRPr="00CE3CBB">
        <w:rPr>
          <w:rFonts w:ascii="IRMitra" w:hAnsi="IRMitra" w:cs="IRMitra"/>
          <w:color w:val="000000" w:themeColor="text1"/>
          <w:sz w:val="28"/>
          <w:szCs w:val="28"/>
          <w:rtl/>
          <w:lang w:bidi="fa-IR"/>
        </w:rPr>
        <w:t xml:space="preserve"> که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شه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نقل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کنند</w:t>
      </w:r>
      <w:r w:rsidRPr="00CE3CBB">
        <w:rPr>
          <w:rFonts w:ascii="IRMitra" w:hAnsi="IRMitra" w:cs="IRMitra"/>
          <w:color w:val="000000" w:themeColor="text1"/>
          <w:sz w:val="28"/>
          <w:szCs w:val="28"/>
          <w:rtl/>
          <w:lang w:bidi="fa-IR"/>
        </w:rPr>
        <w:t xml:space="preserve"> 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شتر</w:t>
      </w:r>
      <w:r w:rsidRPr="00CE3CBB">
        <w:rPr>
          <w:rFonts w:ascii="IRMitra" w:hAnsi="IRMitra" w:cs="IRMitra"/>
          <w:color w:val="000000" w:themeColor="text1"/>
          <w:sz w:val="28"/>
          <w:szCs w:val="28"/>
          <w:rtl/>
          <w:lang w:bidi="fa-IR"/>
        </w:rPr>
        <w:t xml:space="preserve"> از هم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جاست. کتاب الخمس و الانفال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منتظر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ص68؛ کتاب ا</w:t>
      </w:r>
      <w:r w:rsidRPr="00CE3CBB">
        <w:rPr>
          <w:rFonts w:ascii="IRMitra" w:hAnsi="IRMitra" w:cs="IRMitra" w:hint="eastAsia"/>
          <w:color w:val="000000" w:themeColor="text1"/>
          <w:sz w:val="28"/>
          <w:szCs w:val="28"/>
          <w:rtl/>
          <w:lang w:bidi="fa-IR"/>
        </w:rPr>
        <w:t>لزکاة</w:t>
      </w:r>
      <w:r w:rsidRPr="00CE3CBB">
        <w:rPr>
          <w:rFonts w:ascii="IRMitra" w:hAnsi="IRMitra" w:cs="IRMitra"/>
          <w:color w:val="000000" w:themeColor="text1"/>
          <w:sz w:val="28"/>
          <w:szCs w:val="28"/>
          <w:rtl/>
          <w:lang w:bidi="fa-IR"/>
        </w:rPr>
        <w:t xml:space="preserve">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منتظر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ج4، ص301؛ فقه الش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عه</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w:t>
      </w:r>
      <w:r w:rsidRPr="00CE3CBB">
        <w:rPr>
          <w:rFonts w:ascii="IRMitra" w:hAnsi="IRMitra" w:cs="IRMitra"/>
          <w:color w:val="000000" w:themeColor="text1"/>
          <w:sz w:val="28"/>
          <w:szCs w:val="28"/>
          <w:rtl/>
          <w:lang w:bidi="fa-IR"/>
        </w:rPr>
        <w:lastRenderedPageBreak/>
        <w:t>خلخال</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w:t>
      </w:r>
      <w:r w:rsidRPr="00CE3CBB">
        <w:rPr>
          <w:rFonts w:ascii="IRMitra" w:hAnsi="IRMitra" w:cs="IRMitra"/>
          <w:color w:val="000000" w:themeColor="text1"/>
          <w:sz w:val="28"/>
          <w:szCs w:val="28"/>
          <w:rtl/>
          <w:lang w:bidi="fa-IR"/>
        </w:rPr>
        <w:t xml:space="preserve"> کتاب الاجاره، ص824.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خلخال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ولو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را مستقل نوشته است ول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تقر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با</w:t>
      </w:r>
      <w:r w:rsidRPr="00CE3CBB">
        <w:rPr>
          <w:rFonts w:ascii="IRMitra" w:hAnsi="IRMitra" w:cs="IRMitra"/>
          <w:color w:val="000000" w:themeColor="text1"/>
          <w:sz w:val="28"/>
          <w:szCs w:val="28"/>
          <w:rtl/>
          <w:lang w:bidi="fa-IR"/>
        </w:rPr>
        <w:t xml:space="preserve"> انعکاس</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از فرما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شات</w:t>
      </w:r>
      <w:r w:rsidRPr="00CE3CBB">
        <w:rPr>
          <w:rFonts w:ascii="IRMitra" w:hAnsi="IRMitra" w:cs="IRMitra"/>
          <w:color w:val="000000" w:themeColor="text1"/>
          <w:sz w:val="28"/>
          <w:szCs w:val="28"/>
          <w:rtl/>
          <w:lang w:bidi="fa-IR"/>
        </w:rPr>
        <w:t xml:space="preserve">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خوئ</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آقا س</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مهد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موسو</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خلخال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تقر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با</w:t>
      </w:r>
      <w:r w:rsidRPr="00CE3CBB">
        <w:rPr>
          <w:rFonts w:ascii="IRMitra" w:hAnsi="IRMitra" w:cs="IRMitra"/>
          <w:color w:val="000000" w:themeColor="text1"/>
          <w:sz w:val="28"/>
          <w:szCs w:val="28"/>
          <w:rtl/>
          <w:lang w:bidi="fa-IR"/>
        </w:rPr>
        <w:t xml:space="preserve"> حرف‌ها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w:t>
      </w:r>
      <w:r w:rsidRPr="00CE3CBB">
        <w:rPr>
          <w:rFonts w:ascii="IRMitra" w:hAnsi="IRMitra" w:cs="IRMitra"/>
          <w:color w:val="000000" w:themeColor="text1"/>
          <w:sz w:val="28"/>
          <w:szCs w:val="28"/>
          <w:rtl/>
          <w:lang w:bidi="fa-IR"/>
        </w:rPr>
        <w:t xml:space="preserve"> همان حرف‌ها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خوئ</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مقدار 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w:t>
      </w:r>
      <w:r w:rsidRPr="00CE3CBB">
        <w:rPr>
          <w:rFonts w:ascii="IRMitra" w:hAnsi="IRMitra" w:cs="IRMitra" w:hint="eastAsia"/>
          <w:color w:val="000000" w:themeColor="text1"/>
          <w:sz w:val="28"/>
          <w:szCs w:val="28"/>
          <w:rtl/>
          <w:lang w:bidi="fa-IR"/>
        </w:rPr>
        <w:t>ا</w:t>
      </w:r>
      <w:r w:rsidRPr="00CE3CBB">
        <w:rPr>
          <w:rFonts w:ascii="IRMitra" w:hAnsi="IRMitra" w:cs="IRMitra"/>
          <w:color w:val="000000" w:themeColor="text1"/>
          <w:sz w:val="28"/>
          <w:szCs w:val="28"/>
          <w:rtl/>
          <w:lang w:bidi="fa-IR"/>
        </w:rPr>
        <w:t xml:space="preserve"> حرف‌ها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خوئ</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را در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توان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انعکاس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افته</w:t>
      </w:r>
      <w:r w:rsidRPr="00CE3CBB">
        <w:rPr>
          <w:rFonts w:ascii="IRMitra" w:hAnsi="IRMitra" w:cs="IRMitra"/>
          <w:color w:val="000000" w:themeColor="text1"/>
          <w:sz w:val="28"/>
          <w:szCs w:val="28"/>
          <w:rtl/>
          <w:lang w:bidi="fa-IR"/>
        </w:rPr>
        <w:t xml:space="preserve"> بب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w:t>
      </w:r>
      <w:r w:rsidR="006C2CF4">
        <w:rPr>
          <w:rFonts w:ascii="IRMitra" w:hAnsi="IRMitra" w:cs="IRMitra" w:hint="cs"/>
          <w:color w:val="000000" w:themeColor="text1"/>
          <w:sz w:val="28"/>
          <w:szCs w:val="28"/>
          <w:rtl/>
          <w:lang w:bidi="fa-IR"/>
        </w:rPr>
        <w:t>انوار</w:t>
      </w:r>
      <w:r w:rsidRPr="00CE3CBB">
        <w:rPr>
          <w:rFonts w:ascii="IRMitra" w:hAnsi="IRMitra" w:cs="IRMitra"/>
          <w:color w:val="000000" w:themeColor="text1"/>
          <w:sz w:val="28"/>
          <w:szCs w:val="28"/>
          <w:rtl/>
          <w:lang w:bidi="fa-IR"/>
        </w:rPr>
        <w:t xml:space="preserve"> الفقاهه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مکارم، کتاب التجاره، ص421؛ فقه الصادق، ج1، ص321؛ ج5، ص232؛ ج9، ص362 و 378؛ ج15، ص39؛ منهاج الفقاهه، ج2، ص269؛ تعال</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w:t>
      </w:r>
      <w:r w:rsidRPr="00CE3CBB">
        <w:rPr>
          <w:rFonts w:ascii="IRMitra" w:hAnsi="IRMitra" w:cs="IRMitra"/>
          <w:color w:val="000000" w:themeColor="text1"/>
          <w:sz w:val="28"/>
          <w:szCs w:val="28"/>
          <w:rtl/>
          <w:lang w:bidi="fa-IR"/>
        </w:rPr>
        <w:t xml:space="preserve"> مبسوطه ف</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اض،</w:t>
      </w:r>
      <w:r w:rsidRPr="00CE3CBB">
        <w:rPr>
          <w:rFonts w:ascii="IRMitra" w:hAnsi="IRMitra" w:cs="IRMitra"/>
          <w:color w:val="000000" w:themeColor="text1"/>
          <w:sz w:val="28"/>
          <w:szCs w:val="28"/>
          <w:rtl/>
          <w:lang w:bidi="fa-IR"/>
        </w:rPr>
        <w:t xml:space="preserve"> ج3، ص419.</w:t>
      </w:r>
    </w:p>
    <w:p w14:paraId="7A76356A" w14:textId="77777777" w:rsidR="00CE3CBB" w:rsidRPr="00CE3CBB" w:rsidRDefault="00CE3CBB" w:rsidP="00CE3CBB">
      <w:pPr>
        <w:widowControl w:val="0"/>
        <w:bidi/>
        <w:spacing w:after="0"/>
        <w:jc w:val="both"/>
        <w:rPr>
          <w:rFonts w:ascii="IRMitra" w:hAnsi="IRMitra" w:cs="IRMitra"/>
          <w:color w:val="000000" w:themeColor="text1"/>
          <w:sz w:val="28"/>
          <w:szCs w:val="28"/>
          <w:lang w:bidi="fa-IR"/>
        </w:rPr>
      </w:pPr>
    </w:p>
    <w:p w14:paraId="23EC2656" w14:textId="6609AA94" w:rsidR="00CE3CBB" w:rsidRPr="00CE3CBB" w:rsidRDefault="00CE3CBB" w:rsidP="00CE3CBB">
      <w:pPr>
        <w:widowControl w:val="0"/>
        <w:bidi/>
        <w:spacing w:after="0"/>
        <w:jc w:val="both"/>
        <w:rPr>
          <w:rFonts w:ascii="IRMitra" w:hAnsi="IRMitra" w:cs="IRMitra"/>
          <w:color w:val="000000" w:themeColor="text1"/>
          <w:sz w:val="28"/>
          <w:szCs w:val="28"/>
          <w:lang w:bidi="fa-IR"/>
        </w:rPr>
      </w:pPr>
      <w:r w:rsidRPr="00CE3CBB">
        <w:rPr>
          <w:rFonts w:ascii="IRMitra" w:hAnsi="IRMitra" w:cs="IRMitra" w:hint="eastAsia"/>
          <w:color w:val="000000" w:themeColor="text1"/>
          <w:sz w:val="28"/>
          <w:szCs w:val="28"/>
          <w:rtl/>
          <w:lang w:bidi="fa-IR"/>
        </w:rPr>
        <w:t>من</w:t>
      </w:r>
      <w:r w:rsidRPr="00CE3CBB">
        <w:rPr>
          <w:rFonts w:ascii="IRMitra" w:hAnsi="IRMitra" w:cs="IRMitra"/>
          <w:color w:val="000000" w:themeColor="text1"/>
          <w:sz w:val="28"/>
          <w:szCs w:val="28"/>
          <w:rtl/>
          <w:lang w:bidi="fa-IR"/>
        </w:rPr>
        <w:t xml:space="preserve"> تا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نجا</w:t>
      </w:r>
      <w:r w:rsidRPr="00CE3CBB">
        <w:rPr>
          <w:rFonts w:ascii="IRMitra" w:hAnsi="IRMitra" w:cs="IRMitra"/>
          <w:color w:val="000000" w:themeColor="text1"/>
          <w:sz w:val="28"/>
          <w:szCs w:val="28"/>
          <w:rtl/>
          <w:lang w:bidi="fa-IR"/>
        </w:rPr>
        <w:t xml:space="preserve"> حالا دو وجه 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شتر</w:t>
      </w:r>
      <w:r w:rsidRPr="00CE3CBB">
        <w:rPr>
          <w:rFonts w:ascii="IRMitra" w:hAnsi="IRMitra" w:cs="IRMitra"/>
          <w:color w:val="000000" w:themeColor="text1"/>
          <w:sz w:val="28"/>
          <w:szCs w:val="28"/>
          <w:rtl/>
          <w:lang w:bidi="fa-IR"/>
        </w:rPr>
        <w:t xml:space="preserve"> به ذهنم در بحث 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آ</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وجوه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xml:space="preserve"> همه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xml:space="preserve"> به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دو وجه</w:t>
      </w:r>
      <w:r w:rsidR="007B1DD8">
        <w:rPr>
          <w:rFonts w:ascii="IRMitra" w:hAnsi="IRMitra" w:cs="IRMitra" w:hint="cs"/>
          <w:color w:val="000000" w:themeColor="text1"/>
          <w:sz w:val="28"/>
          <w:szCs w:val="28"/>
          <w:rtl/>
          <w:lang w:bidi="fa-IR"/>
        </w:rPr>
        <w:t xml:space="preserve"> بر می گردد و</w:t>
      </w:r>
      <w:r w:rsidRPr="00CE3CBB">
        <w:rPr>
          <w:rFonts w:ascii="IRMitra" w:hAnsi="IRMitra" w:cs="IRMitra"/>
          <w:color w:val="000000" w:themeColor="text1"/>
          <w:sz w:val="28"/>
          <w:szCs w:val="28"/>
          <w:rtl/>
          <w:lang w:bidi="fa-IR"/>
        </w:rPr>
        <w:t xml:space="preserve"> با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007B1DD8">
        <w:rPr>
          <w:rFonts w:ascii="IRMitra" w:hAnsi="IRMitra" w:cs="IRMitra" w:hint="cs"/>
          <w:color w:val="000000" w:themeColor="text1"/>
          <w:sz w:val="28"/>
          <w:szCs w:val="28"/>
          <w:rtl/>
          <w:lang w:bidi="fa-IR"/>
        </w:rPr>
        <w:t xml:space="preserve"> این دو وجه را</w:t>
      </w:r>
      <w:r w:rsidRPr="00CE3CBB">
        <w:rPr>
          <w:rFonts w:ascii="IRMitra" w:hAnsi="IRMitra" w:cs="IRMitra"/>
          <w:color w:val="000000" w:themeColor="text1"/>
          <w:sz w:val="28"/>
          <w:szCs w:val="28"/>
          <w:rtl/>
          <w:lang w:bidi="fa-IR"/>
        </w:rPr>
        <w:t xml:space="preserve"> بب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کدام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از آن‌ها درست است.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نکه</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انجام عمل به قصد ترتب اثر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عمل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منوب عنه دارد. به قصد ترتب اثر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که عمل برا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منوب عنه دا</w:t>
      </w:r>
      <w:r w:rsidRPr="00CE3CBB">
        <w:rPr>
          <w:rFonts w:ascii="IRMitra" w:hAnsi="IRMitra" w:cs="IRMitra" w:hint="eastAsia"/>
          <w:color w:val="000000" w:themeColor="text1"/>
          <w:sz w:val="28"/>
          <w:szCs w:val="28"/>
          <w:rtl/>
          <w:lang w:bidi="fa-IR"/>
        </w:rPr>
        <w:t>رد</w:t>
      </w:r>
      <w:r w:rsidRPr="00CE3CBB">
        <w:rPr>
          <w:rFonts w:ascii="IRMitra" w:hAnsi="IRMitra" w:cs="IRMitra"/>
          <w:color w:val="000000" w:themeColor="text1"/>
          <w:sz w:val="28"/>
          <w:szCs w:val="28"/>
          <w:rtl/>
          <w:lang w:bidi="fa-IR"/>
        </w:rPr>
        <w:t>.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گر،</w:t>
      </w:r>
      <w:r w:rsidRPr="00CE3CBB">
        <w:rPr>
          <w:rFonts w:ascii="IRMitra" w:hAnsi="IRMitra" w:cs="IRMitra"/>
          <w:color w:val="000000" w:themeColor="text1"/>
          <w:sz w:val="28"/>
          <w:szCs w:val="28"/>
          <w:rtl/>
          <w:lang w:bidi="fa-IR"/>
        </w:rPr>
        <w:t xml:space="preserve">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w:t>
      </w:r>
      <w:r w:rsidR="006F7EAE">
        <w:rPr>
          <w:rFonts w:ascii="IRMitra" w:hAnsi="IRMitra" w:cs="IRMitra" w:hint="cs"/>
          <w:color w:val="000000" w:themeColor="text1"/>
          <w:sz w:val="28"/>
          <w:szCs w:val="28"/>
          <w:rtl/>
          <w:lang w:bidi="fa-IR"/>
        </w:rPr>
        <w:t>ال</w:t>
      </w:r>
      <w:r w:rsidRPr="00CE3CBB">
        <w:rPr>
          <w:rFonts w:ascii="IRMitra" w:hAnsi="IRMitra" w:cs="IRMitra"/>
          <w:color w:val="000000" w:themeColor="text1"/>
          <w:sz w:val="28"/>
          <w:szCs w:val="28"/>
          <w:rtl/>
          <w:lang w:bidi="fa-IR"/>
        </w:rPr>
        <w:t>نائب عمله منزلة عمل منوب عنه. که البته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نائب داع</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اش</w:t>
      </w:r>
      <w:r w:rsidRPr="00CE3CBB">
        <w:rPr>
          <w:rFonts w:ascii="IRMitra" w:hAnsi="IRMitra" w:cs="IRMitra"/>
          <w:color w:val="000000" w:themeColor="text1"/>
          <w:sz w:val="28"/>
          <w:szCs w:val="28"/>
          <w:rtl/>
          <w:lang w:bidi="fa-IR"/>
        </w:rPr>
        <w:t xml:space="preserve"> همان است که اثر منوب عنه حاصل بشود ول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هم پا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w:t>
      </w:r>
      <w:r w:rsidRPr="00CE3CBB">
        <w:rPr>
          <w:rFonts w:ascii="IRMitra" w:hAnsi="IRMitra" w:cs="IRMitra"/>
          <w:color w:val="000000" w:themeColor="text1"/>
          <w:sz w:val="28"/>
          <w:szCs w:val="28"/>
          <w:rtl/>
          <w:lang w:bidi="fa-IR"/>
        </w:rPr>
        <w:t xml:space="preserve"> وسط کش</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ده</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شود</w:t>
      </w:r>
      <w:r w:rsidRPr="00CE3CBB">
        <w:rPr>
          <w:rFonts w:ascii="IRMitra" w:hAnsi="IRMitra" w:cs="IRMitra"/>
          <w:color w:val="000000" w:themeColor="text1"/>
          <w:sz w:val="28"/>
          <w:szCs w:val="28"/>
          <w:rtl/>
          <w:lang w:bidi="fa-IR"/>
        </w:rPr>
        <w:t xml:space="preserve">. عرض کنم </w:t>
      </w:r>
      <w:r w:rsidR="006F7EAE">
        <w:rPr>
          <w:rFonts w:ascii="IRMitra" w:hAnsi="IRMitra" w:cs="IRMitra" w:hint="cs"/>
          <w:color w:val="000000" w:themeColor="text1"/>
          <w:sz w:val="28"/>
          <w:szCs w:val="28"/>
          <w:rtl/>
          <w:lang w:bidi="fa-IR"/>
        </w:rPr>
        <w:t xml:space="preserve">بحث </w:t>
      </w:r>
      <w:r w:rsidRPr="00CE3CBB">
        <w:rPr>
          <w:rFonts w:ascii="IRMitra" w:hAnsi="IRMitra" w:cs="IRMitra"/>
          <w:color w:val="000000" w:themeColor="text1"/>
          <w:sz w:val="28"/>
          <w:szCs w:val="28"/>
          <w:rtl/>
          <w:lang w:bidi="fa-IR"/>
        </w:rPr>
        <w:t>بدل</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w:t>
      </w:r>
      <w:r w:rsidRPr="00CE3CBB">
        <w:rPr>
          <w:rFonts w:ascii="IRMitra" w:hAnsi="IRMitra" w:cs="IRMitra"/>
          <w:color w:val="000000" w:themeColor="text1"/>
          <w:sz w:val="28"/>
          <w:szCs w:val="28"/>
          <w:rtl/>
          <w:lang w:bidi="fa-IR"/>
        </w:rPr>
        <w:t xml:space="preserve"> و امثال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xml:space="preserve"> هم به نظرم من هم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معنا را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فهمم</w:t>
      </w:r>
      <w:r w:rsidRPr="00CE3CBB">
        <w:rPr>
          <w:rFonts w:ascii="IRMitra" w:hAnsi="IRMitra" w:cs="IRMitra"/>
          <w:color w:val="000000" w:themeColor="text1"/>
          <w:sz w:val="28"/>
          <w:szCs w:val="28"/>
          <w:rtl/>
          <w:lang w:bidi="fa-IR"/>
        </w:rPr>
        <w:t>. حالا بب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از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دو </w:t>
      </w:r>
      <w:r w:rsidRPr="00CE3CBB">
        <w:rPr>
          <w:rFonts w:ascii="IRMitra" w:hAnsi="IRMitra" w:cs="IRMitra" w:hint="eastAsia"/>
          <w:color w:val="000000" w:themeColor="text1"/>
          <w:sz w:val="28"/>
          <w:szCs w:val="28"/>
          <w:rtl/>
          <w:lang w:bidi="fa-IR"/>
        </w:rPr>
        <w:t>معنا</w:t>
      </w:r>
      <w:r w:rsidRPr="00CE3CBB">
        <w:rPr>
          <w:rFonts w:ascii="IRMitra" w:hAnsi="IRMitra" w:cs="IRMitra"/>
          <w:color w:val="000000" w:themeColor="text1"/>
          <w:sz w:val="28"/>
          <w:szCs w:val="28"/>
          <w:rtl/>
          <w:lang w:bidi="fa-IR"/>
        </w:rPr>
        <w:t xml:space="preserve"> کدام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از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xml:space="preserve"> درست است و امثال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را حالا فردا</w:t>
      </w:r>
      <w:r w:rsidR="006F7EAE">
        <w:rPr>
          <w:rFonts w:ascii="IRMitra" w:hAnsi="IRMitra" w:cs="IRMitra" w:hint="cs"/>
          <w:color w:val="000000" w:themeColor="text1"/>
          <w:sz w:val="28"/>
          <w:szCs w:val="28"/>
          <w:rtl/>
          <w:lang w:bidi="fa-IR"/>
        </w:rPr>
        <w:t>.</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مقدار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خواستم</w:t>
      </w:r>
      <w:r w:rsidRPr="00CE3CBB">
        <w:rPr>
          <w:rFonts w:ascii="IRMitra" w:hAnsi="IRMitra" w:cs="IRMitra"/>
          <w:color w:val="000000" w:themeColor="text1"/>
          <w:sz w:val="28"/>
          <w:szCs w:val="28"/>
          <w:rtl/>
          <w:lang w:bidi="fa-IR"/>
        </w:rPr>
        <w:t xml:space="preserve">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بحث‌ها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آقا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ان</w:t>
      </w:r>
      <w:r w:rsidRPr="00CE3CBB">
        <w:rPr>
          <w:rFonts w:ascii="IRMitra" w:hAnsi="IRMitra" w:cs="IRMitra"/>
          <w:color w:val="000000" w:themeColor="text1"/>
          <w:sz w:val="28"/>
          <w:szCs w:val="28"/>
          <w:rtl/>
          <w:lang w:bidi="fa-IR"/>
        </w:rPr>
        <w:t xml:space="preserve"> را هم بب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نم،</w:t>
      </w:r>
      <w:r w:rsidRPr="00CE3CBB">
        <w:rPr>
          <w:rFonts w:ascii="IRMitra" w:hAnsi="IRMitra" w:cs="IRMitra"/>
          <w:color w:val="000000" w:themeColor="text1"/>
          <w:sz w:val="28"/>
          <w:szCs w:val="28"/>
          <w:rtl/>
          <w:lang w:bidi="fa-IR"/>
        </w:rPr>
        <w:t xml:space="preserve"> من مرور کردم نشد با دقت نگاه کنم </w:t>
      </w:r>
      <w:r w:rsidR="006F7EAE">
        <w:rPr>
          <w:rFonts w:ascii="IRMitra" w:hAnsi="IRMitra" w:cs="IRMitra" w:hint="cs"/>
          <w:color w:val="000000" w:themeColor="text1"/>
          <w:sz w:val="28"/>
          <w:szCs w:val="28"/>
          <w:rtl/>
          <w:lang w:bidi="fa-IR"/>
        </w:rPr>
        <w:t>که آیا</w:t>
      </w:r>
      <w:r w:rsidRPr="00CE3CBB">
        <w:rPr>
          <w:rFonts w:ascii="IRMitra" w:hAnsi="IRMitra" w:cs="IRMitra"/>
          <w:color w:val="000000" w:themeColor="text1"/>
          <w:sz w:val="28"/>
          <w:szCs w:val="28"/>
          <w:rtl/>
          <w:lang w:bidi="fa-IR"/>
        </w:rPr>
        <w:t xml:space="preserve"> مطلب جد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در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xml:space="preserve"> وجود دارد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w:t>
      </w:r>
      <w:r w:rsidRPr="00CE3CBB">
        <w:rPr>
          <w:rFonts w:ascii="IRMitra" w:hAnsi="IRMitra" w:cs="IRMitra"/>
          <w:color w:val="000000" w:themeColor="text1"/>
          <w:sz w:val="28"/>
          <w:szCs w:val="28"/>
          <w:rtl/>
          <w:lang w:bidi="fa-IR"/>
        </w:rPr>
        <w:t xml:space="preserve"> نه. فعلا آدرس‌ها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w:t>
      </w:r>
      <w:r w:rsidRPr="00CE3CBB">
        <w:rPr>
          <w:rFonts w:ascii="IRMitra" w:hAnsi="IRMitra" w:cs="IRMitra"/>
          <w:color w:val="000000" w:themeColor="text1"/>
          <w:sz w:val="28"/>
          <w:szCs w:val="28"/>
          <w:rtl/>
          <w:lang w:bidi="fa-IR"/>
        </w:rPr>
        <w:t xml:space="preserve"> را دادم تا اگر 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w:t>
      </w:r>
      <w:r w:rsidRPr="00CE3CBB">
        <w:rPr>
          <w:rFonts w:ascii="IRMitra" w:hAnsi="IRMitra" w:cs="IRMitra"/>
          <w:color w:val="000000" w:themeColor="text1"/>
          <w:sz w:val="28"/>
          <w:szCs w:val="28"/>
          <w:rtl/>
          <w:lang w:bidi="fa-IR"/>
        </w:rPr>
        <w:t xml:space="preserve"> جد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بود فردا خدمت شما عرض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کنم</w:t>
      </w:r>
      <w:r w:rsidRPr="00CE3CBB">
        <w:rPr>
          <w:rFonts w:ascii="IRMitra" w:hAnsi="IRMitra" w:cs="IRMitra"/>
          <w:color w:val="000000" w:themeColor="text1"/>
          <w:sz w:val="28"/>
          <w:szCs w:val="28"/>
          <w:rtl/>
          <w:lang w:bidi="fa-IR"/>
        </w:rPr>
        <w:t>. و آقا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شه</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w:t>
      </w:r>
      <w:r w:rsidRPr="00CE3CBB">
        <w:rPr>
          <w:rFonts w:ascii="IRMitra" w:hAnsi="IRMitra" w:cs="IRMitra"/>
          <w:color w:val="000000" w:themeColor="text1"/>
          <w:sz w:val="28"/>
          <w:szCs w:val="28"/>
          <w:rtl/>
          <w:lang w:bidi="fa-IR"/>
        </w:rPr>
        <w:t xml:space="preserve"> سر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فوائد و تنب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هات</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در بحث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دارد. بعض</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تنب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هاتش</w:t>
      </w:r>
      <w:r w:rsidRPr="00CE3CBB">
        <w:rPr>
          <w:rFonts w:ascii="IRMitra" w:hAnsi="IRMitra" w:cs="IRMitra"/>
          <w:color w:val="000000" w:themeColor="text1"/>
          <w:sz w:val="28"/>
          <w:szCs w:val="28"/>
          <w:rtl/>
          <w:lang w:bidi="fa-IR"/>
        </w:rPr>
        <w:t xml:space="preserve"> تنب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هات</w:t>
      </w:r>
      <w:r w:rsidRPr="00CE3CBB">
        <w:rPr>
          <w:rFonts w:ascii="IRMitra" w:hAnsi="IRMitra" w:cs="IRMitra"/>
          <w:color w:val="000000" w:themeColor="text1"/>
          <w:sz w:val="28"/>
          <w:szCs w:val="28"/>
          <w:rtl/>
          <w:lang w:bidi="fa-IR"/>
        </w:rPr>
        <w:t xml:space="preserve"> جالب توجه</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و البته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بحث‌ها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مفصل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دارد که عباد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ت</w:t>
      </w:r>
      <w:r w:rsidRPr="00CE3CBB">
        <w:rPr>
          <w:rFonts w:ascii="IRMitra" w:hAnsi="IRMitra" w:cs="IRMitra"/>
          <w:color w:val="000000" w:themeColor="text1"/>
          <w:sz w:val="28"/>
          <w:szCs w:val="28"/>
          <w:rtl/>
          <w:lang w:bidi="fa-IR"/>
        </w:rPr>
        <w:t xml:space="preserve"> در افعال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به چه شکل دار</w:t>
      </w:r>
      <w:r w:rsidR="006760D8">
        <w:rPr>
          <w:rFonts w:ascii="IRMitra" w:hAnsi="IRMitra" w:cs="IRMitra" w:hint="cs"/>
          <w:color w:val="000000" w:themeColor="text1"/>
          <w:sz w:val="28"/>
          <w:szCs w:val="28"/>
          <w:rtl/>
          <w:lang w:bidi="fa-IR"/>
        </w:rPr>
        <w:t>یم</w:t>
      </w:r>
      <w:r w:rsidRPr="00CE3CBB">
        <w:rPr>
          <w:rFonts w:ascii="IRMitra" w:hAnsi="IRMitra" w:cs="IRMitra"/>
          <w:color w:val="000000" w:themeColor="text1"/>
          <w:sz w:val="28"/>
          <w:szCs w:val="28"/>
          <w:rtl/>
          <w:lang w:bidi="fa-IR"/>
        </w:rPr>
        <w:t xml:space="preserve"> 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آنها خ</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بحث مفصل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من اصلا وارد </w:t>
      </w:r>
      <w:r w:rsidR="006760D8">
        <w:rPr>
          <w:rFonts w:ascii="IRMitra" w:hAnsi="IRMitra" w:cs="IRMitra" w:hint="cs"/>
          <w:color w:val="000000" w:themeColor="text1"/>
          <w:sz w:val="28"/>
          <w:szCs w:val="28"/>
          <w:rtl/>
          <w:lang w:bidi="fa-IR"/>
        </w:rPr>
        <w:t xml:space="preserve">آن </w:t>
      </w:r>
      <w:r w:rsidRPr="00CE3CBB">
        <w:rPr>
          <w:rFonts w:ascii="IRMitra" w:hAnsi="IRMitra" w:cs="IRMitra"/>
          <w:color w:val="000000" w:themeColor="text1"/>
          <w:sz w:val="28"/>
          <w:szCs w:val="28"/>
          <w:rtl/>
          <w:lang w:bidi="fa-IR"/>
        </w:rPr>
        <w:t>بحث‌ها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شوم</w:t>
      </w:r>
      <w:r w:rsidRPr="00CE3CBB">
        <w:rPr>
          <w:rFonts w:ascii="IRMitra" w:hAnsi="IRMitra" w:cs="IRMitra"/>
          <w:color w:val="000000" w:themeColor="text1"/>
          <w:sz w:val="28"/>
          <w:szCs w:val="28"/>
          <w:rtl/>
          <w:lang w:bidi="fa-IR"/>
        </w:rPr>
        <w:t>. مثلا 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قصد قربت در عبادات است</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جار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به چه شکل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است؟ بحث‌ها</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سخت</w:t>
      </w:r>
      <w:r w:rsidRPr="00CE3CBB">
        <w:rPr>
          <w:rFonts w:ascii="IRMitra" w:hAnsi="IRMitra" w:cs="IRMitra" w:hint="cs"/>
          <w:color w:val="000000" w:themeColor="text1"/>
          <w:sz w:val="28"/>
          <w:szCs w:val="28"/>
          <w:rtl/>
          <w:lang w:bidi="fa-IR"/>
        </w:rPr>
        <w:t>ی</w:t>
      </w:r>
      <w:r w:rsidR="006760D8">
        <w:rPr>
          <w:rFonts w:ascii="IRMitra" w:hAnsi="IRMitra" w:cs="IRMitra" w:hint="cs"/>
          <w:color w:val="000000" w:themeColor="text1"/>
          <w:sz w:val="28"/>
          <w:szCs w:val="28"/>
          <w:rtl/>
          <w:lang w:bidi="fa-IR"/>
        </w:rPr>
        <w:t xml:space="preserve"> هم</w:t>
      </w:r>
      <w:r w:rsidRPr="00CE3CBB">
        <w:rPr>
          <w:rFonts w:ascii="IRMitra" w:hAnsi="IRMitra" w:cs="IRMitra"/>
          <w:color w:val="000000" w:themeColor="text1"/>
          <w:sz w:val="28"/>
          <w:szCs w:val="28"/>
          <w:rtl/>
          <w:lang w:bidi="fa-IR"/>
        </w:rPr>
        <w:t xml:space="preserve"> است و امثال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نها</w:t>
      </w:r>
      <w:r w:rsidRPr="00CE3CBB">
        <w:rPr>
          <w:rFonts w:ascii="IRMitra" w:hAnsi="IRMitra" w:cs="IRMitra"/>
          <w:color w:val="000000" w:themeColor="text1"/>
          <w:sz w:val="28"/>
          <w:szCs w:val="28"/>
          <w:rtl/>
          <w:lang w:bidi="fa-IR"/>
        </w:rPr>
        <w:t>. آن</w:t>
      </w:r>
      <w:r w:rsidR="006760D8">
        <w:rPr>
          <w:rFonts w:ascii="IRMitra" w:hAnsi="IRMitra" w:cs="IRMitra" w:hint="cs"/>
          <w:color w:val="000000" w:themeColor="text1"/>
          <w:sz w:val="28"/>
          <w:szCs w:val="28"/>
          <w:rtl/>
          <w:lang w:bidi="fa-IR"/>
        </w:rPr>
        <w:t>ها</w:t>
      </w:r>
      <w:r w:rsidRPr="00CE3CBB">
        <w:rPr>
          <w:rFonts w:ascii="IRMitra" w:hAnsi="IRMitra" w:cs="IRMitra"/>
          <w:color w:val="000000" w:themeColor="text1"/>
          <w:sz w:val="28"/>
          <w:szCs w:val="28"/>
          <w:rtl/>
          <w:lang w:bidi="fa-IR"/>
        </w:rPr>
        <w:t xml:space="preserve"> را اصلا وارد نم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شوم</w:t>
      </w:r>
      <w:r w:rsidRPr="00CE3CBB">
        <w:rPr>
          <w:rFonts w:ascii="IRMitra" w:hAnsi="IRMitra" w:cs="IRMitra"/>
          <w:color w:val="000000" w:themeColor="text1"/>
          <w:sz w:val="28"/>
          <w:szCs w:val="28"/>
          <w:rtl/>
          <w:lang w:bidi="fa-IR"/>
        </w:rPr>
        <w:t>. در هم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بحث‌ها</w:t>
      </w:r>
      <w:r w:rsidRPr="00CE3CBB">
        <w:rPr>
          <w:rFonts w:ascii="IRMitra" w:hAnsi="IRMitra" w:cs="IRMitra" w:hint="cs"/>
          <w:color w:val="000000" w:themeColor="text1"/>
          <w:sz w:val="28"/>
          <w:szCs w:val="28"/>
          <w:rtl/>
          <w:lang w:bidi="fa-IR"/>
        </w:rPr>
        <w:t>یی</w:t>
      </w:r>
      <w:r w:rsidRPr="00CE3CBB">
        <w:rPr>
          <w:rFonts w:ascii="IRMitra" w:hAnsi="IRMitra" w:cs="IRMitra"/>
          <w:color w:val="000000" w:themeColor="text1"/>
          <w:sz w:val="28"/>
          <w:szCs w:val="28"/>
          <w:rtl/>
          <w:lang w:bidi="fa-IR"/>
        </w:rPr>
        <w:t xml:space="preserve"> که در مورد همان حق</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قت</w:t>
      </w:r>
      <w:r w:rsidRPr="00CE3CBB">
        <w:rPr>
          <w:rFonts w:ascii="IRMitra" w:hAnsi="IRMitra" w:cs="IRMitra"/>
          <w:color w:val="000000" w:themeColor="text1"/>
          <w:sz w:val="28"/>
          <w:szCs w:val="28"/>
          <w:rtl/>
          <w:lang w:bidi="fa-IR"/>
        </w:rPr>
        <w:t xml:space="preserve"> 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ابت</w:t>
      </w:r>
      <w:r w:rsidRPr="00CE3CBB">
        <w:rPr>
          <w:rFonts w:ascii="IRMitra" w:hAnsi="IRMitra" w:cs="IRMitra"/>
          <w:color w:val="000000" w:themeColor="text1"/>
          <w:sz w:val="28"/>
          <w:szCs w:val="28"/>
          <w:rtl/>
          <w:lang w:bidi="fa-IR"/>
        </w:rPr>
        <w:t xml:space="preserve"> و بعض</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نکات ر</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زه</w:t>
      </w:r>
      <w:r w:rsidRPr="00CE3CBB">
        <w:rPr>
          <w:rFonts w:ascii="IRMitra" w:hAnsi="IRMitra" w:cs="IRMitra"/>
          <w:color w:val="000000" w:themeColor="text1"/>
          <w:sz w:val="28"/>
          <w:szCs w:val="28"/>
          <w:rtl/>
          <w:lang w:bidi="fa-IR"/>
        </w:rPr>
        <w:t xml:space="preserve"> کار</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نسبت به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است و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را فردا ا</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w:t>
      </w:r>
      <w:r w:rsidRPr="00CE3CBB">
        <w:rPr>
          <w:rFonts w:ascii="IRMitra" w:hAnsi="IRMitra" w:cs="IRMitra"/>
          <w:color w:val="000000" w:themeColor="text1"/>
          <w:sz w:val="28"/>
          <w:szCs w:val="28"/>
          <w:rtl/>
          <w:lang w:bidi="fa-IR"/>
        </w:rPr>
        <w:t xml:space="preserve"> بحث را ان شاءالله تمام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کن</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م</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رو</w:t>
      </w:r>
      <w:r w:rsidR="006760D8">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م</w:t>
      </w:r>
      <w:r w:rsidRPr="00CE3CBB">
        <w:rPr>
          <w:rFonts w:ascii="IRMitra" w:hAnsi="IRMitra" w:cs="IRMitra"/>
          <w:color w:val="000000" w:themeColor="text1"/>
          <w:sz w:val="28"/>
          <w:szCs w:val="28"/>
          <w:rtl/>
          <w:lang w:bidi="fa-IR"/>
        </w:rPr>
        <w:t xml:space="preserve"> در بحث بعد</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و صل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الله عل</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س</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دنا</w:t>
      </w:r>
      <w:r w:rsidRPr="00CE3CBB">
        <w:rPr>
          <w:rFonts w:ascii="IRMitra" w:hAnsi="IRMitra" w:cs="IRMitra"/>
          <w:color w:val="000000" w:themeColor="text1"/>
          <w:sz w:val="28"/>
          <w:szCs w:val="28"/>
          <w:rtl/>
          <w:lang w:bidi="fa-IR"/>
        </w:rPr>
        <w:t xml:space="preserve"> و نب</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نا</w:t>
      </w:r>
      <w:r w:rsidRPr="00CE3CBB">
        <w:rPr>
          <w:rFonts w:ascii="IRMitra" w:hAnsi="IRMitra" w:cs="IRMitra"/>
          <w:color w:val="000000" w:themeColor="text1"/>
          <w:sz w:val="28"/>
          <w:szCs w:val="28"/>
          <w:rtl/>
          <w:lang w:bidi="fa-IR"/>
        </w:rPr>
        <w:t xml:space="preserve"> محمد و آل محمد.</w:t>
      </w:r>
    </w:p>
    <w:p w14:paraId="35876A6A" w14:textId="77777777" w:rsidR="00CE3CBB" w:rsidRPr="00CE3CBB" w:rsidRDefault="00CE3CBB" w:rsidP="00CE3CBB">
      <w:pPr>
        <w:widowControl w:val="0"/>
        <w:bidi/>
        <w:spacing w:after="0"/>
        <w:jc w:val="both"/>
        <w:rPr>
          <w:rFonts w:ascii="IRMitra" w:hAnsi="IRMitra" w:cs="IRMitra"/>
          <w:color w:val="000000" w:themeColor="text1"/>
          <w:sz w:val="28"/>
          <w:szCs w:val="28"/>
          <w:lang w:bidi="fa-IR"/>
        </w:rPr>
      </w:pPr>
    </w:p>
    <w:p w14:paraId="4CADE908" w14:textId="0E85E3FD" w:rsidR="00CE3CBB" w:rsidRPr="00CE3CBB" w:rsidRDefault="00CE3CBB" w:rsidP="00327722">
      <w:pPr>
        <w:widowControl w:val="0"/>
        <w:bidi/>
        <w:spacing w:after="0"/>
        <w:jc w:val="both"/>
        <w:rPr>
          <w:rFonts w:ascii="IRMitra" w:hAnsi="IRMitra" w:cs="IRMitra"/>
          <w:color w:val="000000" w:themeColor="text1"/>
          <w:sz w:val="28"/>
          <w:szCs w:val="28"/>
          <w:lang w:bidi="fa-IR"/>
        </w:rPr>
      </w:pPr>
      <w:r w:rsidRPr="00CE3CBB">
        <w:rPr>
          <w:rFonts w:ascii="IRMitra" w:hAnsi="IRMitra" w:cs="IRMitra" w:hint="eastAsia"/>
          <w:color w:val="000000" w:themeColor="text1"/>
          <w:sz w:val="28"/>
          <w:szCs w:val="28"/>
          <w:rtl/>
          <w:lang w:bidi="fa-IR"/>
        </w:rPr>
        <w:t>شاگرد</w:t>
      </w:r>
      <w:r w:rsidRPr="00CE3CBB">
        <w:rPr>
          <w:rFonts w:ascii="IRMitra" w:hAnsi="IRMitra" w:cs="IRMitra"/>
          <w:color w:val="000000" w:themeColor="text1"/>
          <w:sz w:val="28"/>
          <w:szCs w:val="28"/>
          <w:rtl/>
          <w:lang w:bidi="fa-IR"/>
        </w:rPr>
        <w:t>: حاج آقا قبول کرد</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د</w:t>
      </w:r>
      <w:r w:rsidRPr="00CE3CBB">
        <w:rPr>
          <w:rFonts w:ascii="IRMitra" w:hAnsi="IRMitra" w:cs="IRMitra"/>
          <w:color w:val="000000" w:themeColor="text1"/>
          <w:sz w:val="28"/>
          <w:szCs w:val="28"/>
          <w:rtl/>
          <w:lang w:bidi="fa-IR"/>
        </w:rPr>
        <w:t xml:space="preserve"> که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نفس با تنز</w:t>
      </w:r>
      <w:r w:rsidRPr="00CE3CBB">
        <w:rPr>
          <w:rFonts w:ascii="IRMitra" w:hAnsi="IRMitra" w:cs="IRMitra" w:hint="cs"/>
          <w:color w:val="000000" w:themeColor="text1"/>
          <w:sz w:val="28"/>
          <w:szCs w:val="28"/>
          <w:rtl/>
          <w:lang w:bidi="fa-IR"/>
        </w:rPr>
        <w:t>ی</w:t>
      </w:r>
      <w:r w:rsidRPr="00CE3CBB">
        <w:rPr>
          <w:rFonts w:ascii="IRMitra" w:hAnsi="IRMitra" w:cs="IRMitra" w:hint="eastAsia"/>
          <w:color w:val="000000" w:themeColor="text1"/>
          <w:sz w:val="28"/>
          <w:szCs w:val="28"/>
          <w:rtl/>
          <w:lang w:bidi="fa-IR"/>
        </w:rPr>
        <w:t>ل</w:t>
      </w:r>
      <w:r w:rsidRPr="00CE3CBB">
        <w:rPr>
          <w:rFonts w:ascii="IRMitra" w:hAnsi="IRMitra" w:cs="IRMitra"/>
          <w:color w:val="000000" w:themeColor="text1"/>
          <w:sz w:val="28"/>
          <w:szCs w:val="28"/>
          <w:rtl/>
          <w:lang w:bidi="fa-IR"/>
        </w:rPr>
        <w:t xml:space="preserve"> فعل</w:t>
      </w:r>
      <w:r w:rsidR="006760D8">
        <w:rPr>
          <w:rFonts w:ascii="IRMitra" w:hAnsi="IRMitra" w:cs="IRMitra" w:hint="cs"/>
          <w:color w:val="000000" w:themeColor="text1"/>
          <w:sz w:val="28"/>
          <w:szCs w:val="28"/>
          <w:rtl/>
          <w:lang w:bidi="fa-IR"/>
        </w:rPr>
        <w:t xml:space="preserve"> با هم فرقی ندارند؟</w:t>
      </w:r>
    </w:p>
    <w:p w14:paraId="27297292" w14:textId="3484105D" w:rsidR="00CE3CBB" w:rsidRDefault="00CE3CBB" w:rsidP="00CE3CBB">
      <w:pPr>
        <w:widowControl w:val="0"/>
        <w:bidi/>
        <w:spacing w:after="0"/>
        <w:jc w:val="both"/>
        <w:rPr>
          <w:rFonts w:ascii="IRMitra" w:hAnsi="IRMitra" w:cs="IRMitra"/>
          <w:color w:val="000000" w:themeColor="text1"/>
          <w:sz w:val="28"/>
          <w:szCs w:val="28"/>
          <w:lang w:bidi="fa-IR"/>
        </w:rPr>
      </w:pPr>
      <w:r w:rsidRPr="00CE3CBB">
        <w:rPr>
          <w:rFonts w:ascii="IRMitra" w:hAnsi="IRMitra" w:cs="IRMitra" w:hint="eastAsia"/>
          <w:color w:val="000000" w:themeColor="text1"/>
          <w:sz w:val="28"/>
          <w:szCs w:val="28"/>
          <w:rtl/>
          <w:lang w:bidi="fa-IR"/>
        </w:rPr>
        <w:t>استاد</w:t>
      </w:r>
      <w:r w:rsidRPr="00CE3CBB">
        <w:rPr>
          <w:rFonts w:ascii="IRMitra" w:hAnsi="IRMitra" w:cs="IRMitra"/>
          <w:color w:val="000000" w:themeColor="text1"/>
          <w:sz w:val="28"/>
          <w:szCs w:val="28"/>
          <w:rtl/>
          <w:lang w:bidi="fa-IR"/>
        </w:rPr>
        <w:t>: فرق</w:t>
      </w:r>
      <w:r w:rsidRPr="00CE3CBB">
        <w:rPr>
          <w:rFonts w:ascii="IRMitra" w:hAnsi="IRMitra" w:cs="IRMitra" w:hint="cs"/>
          <w:color w:val="000000" w:themeColor="text1"/>
          <w:sz w:val="28"/>
          <w:szCs w:val="28"/>
          <w:rtl/>
          <w:lang w:bidi="fa-IR"/>
        </w:rPr>
        <w:t>ی</w:t>
      </w:r>
      <w:r w:rsidRPr="00CE3CBB">
        <w:rPr>
          <w:rFonts w:ascii="IRMitra" w:hAnsi="IRMitra" w:cs="IRMitra"/>
          <w:color w:val="000000" w:themeColor="text1"/>
          <w:sz w:val="28"/>
          <w:szCs w:val="28"/>
          <w:rtl/>
          <w:lang w:bidi="fa-IR"/>
        </w:rPr>
        <w:t xml:space="preserve"> ندار</w:t>
      </w:r>
      <w:r w:rsidR="006760D8">
        <w:rPr>
          <w:rFonts w:ascii="IRMitra" w:hAnsi="IRMitra" w:cs="IRMitra" w:hint="cs"/>
          <w:color w:val="000000" w:themeColor="text1"/>
          <w:sz w:val="28"/>
          <w:szCs w:val="28"/>
          <w:rtl/>
          <w:lang w:bidi="fa-IR"/>
        </w:rPr>
        <w:t>ن</w:t>
      </w:r>
      <w:r w:rsidRPr="00CE3CBB">
        <w:rPr>
          <w:rFonts w:ascii="IRMitra" w:hAnsi="IRMitra" w:cs="IRMitra"/>
          <w:color w:val="000000" w:themeColor="text1"/>
          <w:sz w:val="28"/>
          <w:szCs w:val="28"/>
          <w:rtl/>
          <w:lang w:bidi="fa-IR"/>
        </w:rPr>
        <w:t>د.</w:t>
      </w:r>
    </w:p>
    <w:sectPr w:rsidR="00CE3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Badr">
    <w:panose1 w:val="02000506000000020002"/>
    <w:charset w:val="00"/>
    <w:family w:val="auto"/>
    <w:pitch w:val="variable"/>
    <w:sig w:usb0="0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10D1"/>
    <w:multiLevelType w:val="hybridMultilevel"/>
    <w:tmpl w:val="A808D63C"/>
    <w:lvl w:ilvl="0" w:tplc="C1CC4EC8">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9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43"/>
    <w:rsid w:val="000120B8"/>
    <w:rsid w:val="00013DF2"/>
    <w:rsid w:val="00021FED"/>
    <w:rsid w:val="00022BFC"/>
    <w:rsid w:val="0004099A"/>
    <w:rsid w:val="00060823"/>
    <w:rsid w:val="000A253B"/>
    <w:rsid w:val="000B4943"/>
    <w:rsid w:val="000C511E"/>
    <w:rsid w:val="000D2FD7"/>
    <w:rsid w:val="00126F4D"/>
    <w:rsid w:val="00146191"/>
    <w:rsid w:val="001620F6"/>
    <w:rsid w:val="001C636D"/>
    <w:rsid w:val="001F3CE4"/>
    <w:rsid w:val="00240856"/>
    <w:rsid w:val="002471C3"/>
    <w:rsid w:val="002637FE"/>
    <w:rsid w:val="00263FFB"/>
    <w:rsid w:val="002663EE"/>
    <w:rsid w:val="0028560F"/>
    <w:rsid w:val="002B2C3F"/>
    <w:rsid w:val="002B2CF7"/>
    <w:rsid w:val="002C7452"/>
    <w:rsid w:val="002E1D63"/>
    <w:rsid w:val="00327722"/>
    <w:rsid w:val="00354993"/>
    <w:rsid w:val="003B4A07"/>
    <w:rsid w:val="003D4412"/>
    <w:rsid w:val="003E2C60"/>
    <w:rsid w:val="00460836"/>
    <w:rsid w:val="00475939"/>
    <w:rsid w:val="00494A7B"/>
    <w:rsid w:val="00520C96"/>
    <w:rsid w:val="00583155"/>
    <w:rsid w:val="005874CB"/>
    <w:rsid w:val="005B5C9A"/>
    <w:rsid w:val="005D2BE8"/>
    <w:rsid w:val="005D5264"/>
    <w:rsid w:val="005F5DB1"/>
    <w:rsid w:val="0067246B"/>
    <w:rsid w:val="006760D8"/>
    <w:rsid w:val="006C2CF4"/>
    <w:rsid w:val="006F7EAE"/>
    <w:rsid w:val="007810CA"/>
    <w:rsid w:val="007907CE"/>
    <w:rsid w:val="0079153E"/>
    <w:rsid w:val="007B1DD8"/>
    <w:rsid w:val="0080294F"/>
    <w:rsid w:val="00814CA3"/>
    <w:rsid w:val="00831CCC"/>
    <w:rsid w:val="00836042"/>
    <w:rsid w:val="00843CF6"/>
    <w:rsid w:val="008510BA"/>
    <w:rsid w:val="00854BAF"/>
    <w:rsid w:val="008B60F9"/>
    <w:rsid w:val="009027C7"/>
    <w:rsid w:val="009232E4"/>
    <w:rsid w:val="009348F8"/>
    <w:rsid w:val="00965557"/>
    <w:rsid w:val="00987EFC"/>
    <w:rsid w:val="009B60F2"/>
    <w:rsid w:val="009D30C1"/>
    <w:rsid w:val="009E1722"/>
    <w:rsid w:val="00A05A1F"/>
    <w:rsid w:val="00A05E08"/>
    <w:rsid w:val="00A3112C"/>
    <w:rsid w:val="00A710D6"/>
    <w:rsid w:val="00A814D5"/>
    <w:rsid w:val="00A878DD"/>
    <w:rsid w:val="00A943C8"/>
    <w:rsid w:val="00AA5A6D"/>
    <w:rsid w:val="00AF6C36"/>
    <w:rsid w:val="00B02443"/>
    <w:rsid w:val="00B6219E"/>
    <w:rsid w:val="00BC3EC7"/>
    <w:rsid w:val="00BF2D44"/>
    <w:rsid w:val="00BF5A99"/>
    <w:rsid w:val="00C04C65"/>
    <w:rsid w:val="00C100EE"/>
    <w:rsid w:val="00C45B1B"/>
    <w:rsid w:val="00CE3CBB"/>
    <w:rsid w:val="00D15CA5"/>
    <w:rsid w:val="00D24686"/>
    <w:rsid w:val="00D26707"/>
    <w:rsid w:val="00D50259"/>
    <w:rsid w:val="00D92DBF"/>
    <w:rsid w:val="00E248BD"/>
    <w:rsid w:val="00E372A4"/>
    <w:rsid w:val="00E72671"/>
    <w:rsid w:val="00EB7D2C"/>
    <w:rsid w:val="00EC274A"/>
    <w:rsid w:val="00EC2A1A"/>
    <w:rsid w:val="00EF16DD"/>
    <w:rsid w:val="00F00C05"/>
    <w:rsid w:val="00F00D9B"/>
    <w:rsid w:val="00F440E3"/>
    <w:rsid w:val="00F46669"/>
    <w:rsid w:val="00F8718A"/>
    <w:rsid w:val="00FA6893"/>
    <w:rsid w:val="00FC2C7F"/>
    <w:rsid w:val="00FD6C6D"/>
    <w:rsid w:val="00FF6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0201"/>
  <w15:chartTrackingRefBased/>
  <w15:docId w15:val="{84FD2ECF-968F-48DE-977F-B0FFE31E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43"/>
    <w:pPr>
      <w:spacing w:line="276" w:lineRule="auto"/>
    </w:pPr>
  </w:style>
  <w:style w:type="paragraph" w:styleId="Heading1">
    <w:name w:val="heading 1"/>
    <w:basedOn w:val="Normal"/>
    <w:next w:val="Normal"/>
    <w:link w:val="Heading1Char"/>
    <w:uiPriority w:val="9"/>
    <w:qFormat/>
    <w:rsid w:val="00B0244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44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44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443"/>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443"/>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44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44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44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44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4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4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4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4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4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443"/>
    <w:rPr>
      <w:rFonts w:eastAsiaTheme="majorEastAsia" w:cstheme="majorBidi"/>
      <w:color w:val="272727" w:themeColor="text1" w:themeTint="D8"/>
    </w:rPr>
  </w:style>
  <w:style w:type="paragraph" w:styleId="Title">
    <w:name w:val="Title"/>
    <w:basedOn w:val="Normal"/>
    <w:next w:val="Normal"/>
    <w:link w:val="TitleChar"/>
    <w:uiPriority w:val="10"/>
    <w:qFormat/>
    <w:rsid w:val="00B02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44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44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02443"/>
    <w:rPr>
      <w:i/>
      <w:iCs/>
      <w:color w:val="404040" w:themeColor="text1" w:themeTint="BF"/>
    </w:rPr>
  </w:style>
  <w:style w:type="paragraph" w:styleId="ListParagraph">
    <w:name w:val="List Paragraph"/>
    <w:basedOn w:val="Normal"/>
    <w:uiPriority w:val="34"/>
    <w:qFormat/>
    <w:rsid w:val="00B02443"/>
    <w:pPr>
      <w:spacing w:line="278" w:lineRule="auto"/>
      <w:ind w:left="720"/>
      <w:contextualSpacing/>
    </w:pPr>
  </w:style>
  <w:style w:type="character" w:styleId="IntenseEmphasis">
    <w:name w:val="Intense Emphasis"/>
    <w:basedOn w:val="DefaultParagraphFont"/>
    <w:uiPriority w:val="21"/>
    <w:qFormat/>
    <w:rsid w:val="00B02443"/>
    <w:rPr>
      <w:i/>
      <w:iCs/>
      <w:color w:val="2F5496" w:themeColor="accent1" w:themeShade="BF"/>
    </w:rPr>
  </w:style>
  <w:style w:type="paragraph" w:styleId="IntenseQuote">
    <w:name w:val="Intense Quote"/>
    <w:basedOn w:val="Normal"/>
    <w:next w:val="Normal"/>
    <w:link w:val="IntenseQuoteChar"/>
    <w:uiPriority w:val="30"/>
    <w:qFormat/>
    <w:rsid w:val="00B0244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443"/>
    <w:rPr>
      <w:i/>
      <w:iCs/>
      <w:color w:val="2F5496" w:themeColor="accent1" w:themeShade="BF"/>
    </w:rPr>
  </w:style>
  <w:style w:type="character" w:styleId="IntenseReference">
    <w:name w:val="Intense Reference"/>
    <w:basedOn w:val="DefaultParagraphFont"/>
    <w:uiPriority w:val="32"/>
    <w:qFormat/>
    <w:rsid w:val="00B02443"/>
    <w:rPr>
      <w:b/>
      <w:bCs/>
      <w:smallCaps/>
      <w:color w:val="2F5496" w:themeColor="accent1" w:themeShade="BF"/>
      <w:spacing w:val="5"/>
    </w:rPr>
  </w:style>
  <w:style w:type="character" w:styleId="CommentReference">
    <w:name w:val="annotation reference"/>
    <w:basedOn w:val="DefaultParagraphFont"/>
    <w:uiPriority w:val="99"/>
    <w:semiHidden/>
    <w:unhideWhenUsed/>
    <w:rsid w:val="00013DF2"/>
    <w:rPr>
      <w:sz w:val="16"/>
      <w:szCs w:val="16"/>
    </w:rPr>
  </w:style>
  <w:style w:type="paragraph" w:styleId="CommentText">
    <w:name w:val="annotation text"/>
    <w:basedOn w:val="Normal"/>
    <w:link w:val="CommentTextChar"/>
    <w:uiPriority w:val="99"/>
    <w:semiHidden/>
    <w:unhideWhenUsed/>
    <w:rsid w:val="00013DF2"/>
    <w:pPr>
      <w:spacing w:line="240" w:lineRule="auto"/>
    </w:pPr>
    <w:rPr>
      <w:sz w:val="20"/>
      <w:szCs w:val="20"/>
    </w:rPr>
  </w:style>
  <w:style w:type="character" w:customStyle="1" w:styleId="CommentTextChar">
    <w:name w:val="Comment Text Char"/>
    <w:basedOn w:val="DefaultParagraphFont"/>
    <w:link w:val="CommentText"/>
    <w:uiPriority w:val="99"/>
    <w:semiHidden/>
    <w:rsid w:val="00013DF2"/>
    <w:rPr>
      <w:sz w:val="20"/>
      <w:szCs w:val="20"/>
    </w:rPr>
  </w:style>
  <w:style w:type="paragraph" w:styleId="CommentSubject">
    <w:name w:val="annotation subject"/>
    <w:basedOn w:val="CommentText"/>
    <w:next w:val="CommentText"/>
    <w:link w:val="CommentSubjectChar"/>
    <w:uiPriority w:val="99"/>
    <w:semiHidden/>
    <w:unhideWhenUsed/>
    <w:rsid w:val="00013DF2"/>
    <w:rPr>
      <w:b/>
      <w:bCs/>
    </w:rPr>
  </w:style>
  <w:style w:type="character" w:customStyle="1" w:styleId="CommentSubjectChar">
    <w:name w:val="Comment Subject Char"/>
    <w:basedOn w:val="CommentTextChar"/>
    <w:link w:val="CommentSubject"/>
    <w:uiPriority w:val="99"/>
    <w:semiHidden/>
    <w:rsid w:val="00013D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2808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34</cp:revision>
  <dcterms:created xsi:type="dcterms:W3CDTF">2025-09-18T09:37:00Z</dcterms:created>
  <dcterms:modified xsi:type="dcterms:W3CDTF">2025-11-04T15:29:00Z</dcterms:modified>
</cp:coreProperties>
</file>