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F219B" w14:textId="415AB9D8" w:rsidR="004715C3" w:rsidRDefault="004715C3" w:rsidP="004715C3">
      <w:pPr>
        <w:autoSpaceDE w:val="0"/>
        <w:autoSpaceDN w:val="0"/>
        <w:bidi/>
        <w:adjustRightInd w:val="0"/>
        <w:jc w:val="both"/>
        <w:rPr>
          <w:rFonts w:ascii="IRMitra" w:hAnsi="IRMitra" w:cs="IRMitra"/>
          <w:b/>
          <w:bCs/>
          <w:color w:val="C00000"/>
          <w:sz w:val="28"/>
          <w:szCs w:val="28"/>
          <w:shd w:val="clear" w:color="auto" w:fill="FFFFFF"/>
          <w:rtl/>
          <w:lang w:val="x-none"/>
        </w:rPr>
      </w:pPr>
      <w:r w:rsidRPr="00F3673E">
        <w:rPr>
          <w:rFonts w:ascii="IRMitra" w:hAnsi="IRMitra" w:cs="IRMitra"/>
          <w:b/>
          <w:bCs/>
          <w:color w:val="C00000"/>
          <w:sz w:val="28"/>
          <w:szCs w:val="28"/>
          <w:shd w:val="clear" w:color="auto" w:fill="FFFFFF"/>
          <w:rtl/>
          <w:lang w:val="x-none"/>
        </w:rPr>
        <w:t>درس خارج اصول استاد معظم آقای حاج سید محمدجواد شبیری</w:t>
      </w:r>
      <w:bookmarkStart w:id="0" w:name="_GoBack"/>
      <w:bookmarkEnd w:id="0"/>
    </w:p>
    <w:p w14:paraId="41D9FCBE" w14:textId="056482D3" w:rsidR="00BC3B7C" w:rsidRDefault="00BC3B7C" w:rsidP="004715C3">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امر/ صیغه اطلاق / مقتضای اطلاق امر/اجزا</w:t>
      </w:r>
    </w:p>
    <w:p w14:paraId="62C1E335" w14:textId="60E375AF" w:rsidR="00BC3B7C" w:rsidRDefault="00BC3B7C" w:rsidP="00BC3B7C">
      <w:pPr>
        <w:autoSpaceDE w:val="0"/>
        <w:autoSpaceDN w:val="0"/>
        <w:bidi/>
        <w:adjustRightInd w:val="0"/>
        <w:jc w:val="both"/>
        <w:rPr>
          <w:rFonts w:ascii="IRMitra" w:hAnsi="IRMitra" w:cs="IRMitra"/>
          <w:b/>
          <w:bCs/>
          <w:color w:val="C00000"/>
          <w:sz w:val="28"/>
          <w:szCs w:val="28"/>
          <w:shd w:val="clear" w:color="auto" w:fill="FFFFFF"/>
          <w:rtl/>
          <w:lang w:val="x-none"/>
        </w:rPr>
      </w:pPr>
      <w:r>
        <w:rPr>
          <w:rFonts w:ascii="IRMitra" w:hAnsi="IRMitra" w:cs="IRMitra" w:hint="cs"/>
          <w:b/>
          <w:bCs/>
          <w:color w:val="C00000"/>
          <w:sz w:val="28"/>
          <w:szCs w:val="28"/>
          <w:shd w:val="clear" w:color="auto" w:fill="FFFFFF"/>
          <w:rtl/>
          <w:lang w:val="x-none"/>
        </w:rPr>
        <w:t>07</w:t>
      </w:r>
      <w:r>
        <w:rPr>
          <w:rFonts w:ascii="IRMitra" w:hAnsi="IRMitra" w:cs="IRMitra"/>
          <w:b/>
          <w:bCs/>
          <w:color w:val="C00000"/>
          <w:sz w:val="28"/>
          <w:szCs w:val="28"/>
          <w:shd w:val="clear" w:color="auto" w:fill="FFFFFF"/>
          <w:rtl/>
          <w:lang w:val="x-none"/>
        </w:rPr>
        <w:t>/0</w:t>
      </w:r>
      <w:r>
        <w:rPr>
          <w:rFonts w:ascii="IRMitra" w:hAnsi="IRMitra" w:cs="IRMitra" w:hint="cs"/>
          <w:b/>
          <w:bCs/>
          <w:color w:val="C00000"/>
          <w:sz w:val="28"/>
          <w:szCs w:val="28"/>
          <w:shd w:val="clear" w:color="auto" w:fill="FFFFFF"/>
          <w:rtl/>
          <w:lang w:val="x-none"/>
        </w:rPr>
        <w:t>7</w:t>
      </w:r>
      <w:r>
        <w:rPr>
          <w:rFonts w:ascii="IRMitra" w:hAnsi="IRMitra" w:cs="IRMitra"/>
          <w:b/>
          <w:bCs/>
          <w:color w:val="C00000"/>
          <w:sz w:val="28"/>
          <w:szCs w:val="28"/>
          <w:shd w:val="clear" w:color="auto" w:fill="FFFFFF"/>
          <w:rtl/>
          <w:lang w:val="x-none"/>
        </w:rPr>
        <w:t xml:space="preserve"> /1404</w:t>
      </w:r>
    </w:p>
    <w:p w14:paraId="43364E75" w14:textId="77777777" w:rsidR="00BC3B7C" w:rsidRDefault="00BC3B7C" w:rsidP="00BC3B7C">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156CAF0E" w14:textId="20381CBB" w:rsidR="00BC3B7C" w:rsidRPr="00690D3F" w:rsidRDefault="00BC3B7C" w:rsidP="00BC3B7C">
      <w:pPr>
        <w:autoSpaceDE w:val="0"/>
        <w:autoSpaceDN w:val="0"/>
        <w:bidi/>
        <w:adjustRightInd w:val="0"/>
        <w:jc w:val="both"/>
        <w:rPr>
          <w:rFonts w:ascii="IRMitra" w:hAnsi="IRMitra" w:cs="IRMitra"/>
          <w:b/>
          <w:bCs/>
          <w:color w:val="C00000"/>
          <w:sz w:val="28"/>
          <w:szCs w:val="28"/>
          <w:shd w:val="clear" w:color="auto" w:fill="FFFFFF"/>
        </w:rPr>
      </w:pPr>
      <w:r>
        <w:rPr>
          <w:rFonts w:ascii="IRMitra" w:hAnsi="IRMitra" w:cs="IRMitra"/>
          <w:b/>
          <w:bCs/>
          <w:color w:val="C00000"/>
          <w:sz w:val="28"/>
          <w:szCs w:val="28"/>
          <w:shd w:val="clear" w:color="auto" w:fill="FFFFFF"/>
          <w:rtl/>
          <w:lang w:val="x-none"/>
        </w:rPr>
        <w:t xml:space="preserve"> سال سوم – جلسه</w:t>
      </w:r>
      <w:r>
        <w:rPr>
          <w:rFonts w:ascii="IRMitra" w:hAnsi="IRMitra" w:cs="IRMitra" w:hint="cs"/>
          <w:b/>
          <w:bCs/>
          <w:color w:val="C00000"/>
          <w:sz w:val="28"/>
          <w:szCs w:val="28"/>
          <w:shd w:val="clear" w:color="auto" w:fill="FFFFFF"/>
          <w:rtl/>
          <w:lang w:val="x-none"/>
        </w:rPr>
        <w:t>15</w:t>
      </w:r>
    </w:p>
    <w:p w14:paraId="058469AE" w14:textId="77777777" w:rsidR="00BC3B7C" w:rsidRDefault="00BC3B7C" w:rsidP="00BC3B7C">
      <w:pPr>
        <w:widowControl w:val="0"/>
        <w:bidi/>
        <w:spacing w:after="0"/>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47FD7605" w14:textId="411F1C29" w:rsidR="00570CBD" w:rsidRDefault="00C87B7B" w:rsidP="00570CBD">
      <w:pPr>
        <w:widowControl w:val="0"/>
        <w:bidi/>
        <w:spacing w:after="0"/>
        <w:jc w:val="both"/>
        <w:rPr>
          <w:rFonts w:ascii="IRMitra" w:hAnsi="IRMitra" w:cs="IRMitra"/>
          <w:color w:val="000000" w:themeColor="text1"/>
          <w:sz w:val="28"/>
          <w:szCs w:val="28"/>
          <w:rtl/>
          <w:lang w:bidi="fa-IR"/>
        </w:rPr>
      </w:pPr>
      <w:r w:rsidRPr="00D572F8">
        <w:rPr>
          <w:rFonts w:ascii="IRMitra" w:hAnsi="IRMitra" w:cs="IRMitra" w:hint="cs"/>
          <w:b/>
          <w:bCs/>
          <w:color w:val="000000" w:themeColor="text1"/>
          <w:sz w:val="28"/>
          <w:szCs w:val="28"/>
          <w:rtl/>
          <w:lang w:bidi="fa-IR"/>
        </w:rPr>
        <w:t>ما در مورد روایاتی که اعاده نماز به شکل جماعت را بر کسی که نماز را قبل</w:t>
      </w:r>
      <w:r w:rsidR="00D572F8" w:rsidRPr="00D572F8">
        <w:rPr>
          <w:rFonts w:ascii="IRMitra" w:hAnsi="IRMitra" w:cs="IRMitra" w:hint="cs"/>
          <w:b/>
          <w:bCs/>
          <w:color w:val="000000" w:themeColor="text1"/>
          <w:sz w:val="28"/>
          <w:szCs w:val="28"/>
          <w:rtl/>
          <w:lang w:bidi="fa-IR"/>
        </w:rPr>
        <w:t>ا</w:t>
      </w:r>
      <w:r w:rsidRPr="00D572F8">
        <w:rPr>
          <w:rFonts w:ascii="IRMitra" w:hAnsi="IRMitra" w:cs="IRMitra" w:hint="cs"/>
          <w:b/>
          <w:bCs/>
          <w:color w:val="000000" w:themeColor="text1"/>
          <w:sz w:val="28"/>
          <w:szCs w:val="28"/>
          <w:rtl/>
          <w:lang w:bidi="fa-IR"/>
        </w:rPr>
        <w:t xml:space="preserve"> خوانده به آن امر کرده صحبت می کردیم بحث سر این بود که آیا این روایت ها دلیل بر جواز تبدیل امتثال هست یا نیست یا جواز</w:t>
      </w:r>
      <w:r w:rsidR="00D572F8" w:rsidRPr="00D572F8">
        <w:rPr>
          <w:rFonts w:ascii="IRMitra" w:hAnsi="IRMitra" w:cs="IRMitra" w:hint="cs"/>
          <w:b/>
          <w:bCs/>
          <w:color w:val="000000" w:themeColor="text1"/>
          <w:sz w:val="28"/>
          <w:szCs w:val="28"/>
          <w:rtl/>
          <w:lang w:bidi="fa-IR"/>
        </w:rPr>
        <w:t xml:space="preserve"> هدم </w:t>
      </w:r>
      <w:r w:rsidRPr="00D572F8">
        <w:rPr>
          <w:rFonts w:ascii="IRMitra" w:hAnsi="IRMitra" w:cs="IRMitra" w:hint="cs"/>
          <w:b/>
          <w:bCs/>
          <w:color w:val="000000" w:themeColor="text1"/>
          <w:sz w:val="28"/>
          <w:szCs w:val="28"/>
          <w:rtl/>
          <w:lang w:bidi="fa-IR"/>
        </w:rPr>
        <w:t>امتثال</w:t>
      </w:r>
      <w:r>
        <w:rPr>
          <w:rFonts w:ascii="IRMitra" w:hAnsi="IRMitra" w:cs="IRMitra" w:hint="cs"/>
          <w:color w:val="000000" w:themeColor="text1"/>
          <w:sz w:val="28"/>
          <w:szCs w:val="28"/>
          <w:rtl/>
          <w:lang w:bidi="fa-IR"/>
        </w:rPr>
        <w:t xml:space="preserve"> چون ما عرض می کردیم بحث فقط تبدیل امتثال مشکل ندارد</w:t>
      </w:r>
      <w:r w:rsidR="00D572F8">
        <w:rPr>
          <w:rFonts w:ascii="IRMitra" w:hAnsi="IRMitra" w:cs="IRMitra" w:hint="cs"/>
          <w:color w:val="000000" w:themeColor="text1"/>
          <w:sz w:val="28"/>
          <w:szCs w:val="28"/>
          <w:rtl/>
          <w:lang w:bidi="fa-IR"/>
        </w:rPr>
        <w:t xml:space="preserve"> هدم </w:t>
      </w:r>
      <w:r>
        <w:rPr>
          <w:rFonts w:ascii="IRMitra" w:hAnsi="IRMitra" w:cs="IRMitra" w:hint="cs"/>
          <w:color w:val="000000" w:themeColor="text1"/>
          <w:sz w:val="28"/>
          <w:szCs w:val="28"/>
          <w:rtl/>
          <w:lang w:bidi="fa-IR"/>
        </w:rPr>
        <w:t>امتثال هم مشکل دارد</w:t>
      </w:r>
      <w:r w:rsidR="00D572F8">
        <w:rPr>
          <w:rFonts w:ascii="IRMitra" w:hAnsi="IRMitra" w:cs="IRMitra" w:hint="cs"/>
          <w:color w:val="000000" w:themeColor="text1"/>
          <w:sz w:val="28"/>
          <w:szCs w:val="28"/>
          <w:rtl/>
          <w:lang w:bidi="fa-IR"/>
        </w:rPr>
        <w:t xml:space="preserve"> هدم </w:t>
      </w:r>
      <w:r>
        <w:rPr>
          <w:rFonts w:ascii="IRMitra" w:hAnsi="IRMitra" w:cs="IRMitra" w:hint="cs"/>
          <w:color w:val="000000" w:themeColor="text1"/>
          <w:sz w:val="28"/>
          <w:szCs w:val="28"/>
          <w:rtl/>
          <w:lang w:bidi="fa-IR"/>
        </w:rPr>
        <w:t xml:space="preserve">امتثال را دیدم قبل از مرحوم آقای صدر در کلام مرحوم آقای ایروانی وارد شده ظاهراً آقای صدر احتمال زیادی از اینجا گرفته باشد و </w:t>
      </w:r>
      <w:r w:rsidRPr="00D572F8">
        <w:rPr>
          <w:rFonts w:ascii="IRMitra" w:hAnsi="IRMitra" w:cs="IRMitra" w:hint="cs"/>
          <w:b/>
          <w:bCs/>
          <w:color w:val="000000" w:themeColor="text1"/>
          <w:sz w:val="28"/>
          <w:szCs w:val="28"/>
          <w:rtl/>
          <w:lang w:bidi="fa-IR"/>
        </w:rPr>
        <w:t>اشکالی که ما در</w:t>
      </w:r>
      <w:r w:rsidR="00D572F8" w:rsidRPr="00D572F8">
        <w:rPr>
          <w:rFonts w:ascii="IRMitra" w:hAnsi="IRMitra" w:cs="IRMitra" w:hint="cs"/>
          <w:b/>
          <w:bCs/>
          <w:color w:val="000000" w:themeColor="text1"/>
          <w:sz w:val="28"/>
          <w:szCs w:val="28"/>
          <w:rtl/>
          <w:lang w:bidi="fa-IR"/>
        </w:rPr>
        <w:t xml:space="preserve"> هدم </w:t>
      </w:r>
      <w:r w:rsidRPr="00D572F8">
        <w:rPr>
          <w:rFonts w:ascii="IRMitra" w:hAnsi="IRMitra" w:cs="IRMitra" w:hint="cs"/>
          <w:b/>
          <w:bCs/>
          <w:color w:val="000000" w:themeColor="text1"/>
          <w:sz w:val="28"/>
          <w:szCs w:val="28"/>
          <w:rtl/>
          <w:lang w:bidi="fa-IR"/>
        </w:rPr>
        <w:t>امتثال</w:t>
      </w:r>
      <w:r>
        <w:rPr>
          <w:rFonts w:ascii="IRMitra" w:hAnsi="IRMitra" w:cs="IRMitra" w:hint="cs"/>
          <w:color w:val="000000" w:themeColor="text1"/>
          <w:sz w:val="28"/>
          <w:szCs w:val="28"/>
          <w:rtl/>
          <w:lang w:bidi="fa-IR"/>
        </w:rPr>
        <w:t xml:space="preserve"> می کردیم این با یک مقدار تغییر تعبیرش را عرض بکنم ببینید ما در واقع بحث سر این است که امری که به یک مثلاً امر به صلاة تعلق می گیرد آقایان که قائل به</w:t>
      </w:r>
      <w:r w:rsidR="00D572F8">
        <w:rPr>
          <w:rFonts w:ascii="IRMitra" w:hAnsi="IRMitra" w:cs="IRMitra" w:hint="cs"/>
          <w:color w:val="000000" w:themeColor="text1"/>
          <w:sz w:val="28"/>
          <w:szCs w:val="28"/>
          <w:rtl/>
          <w:lang w:bidi="fa-IR"/>
        </w:rPr>
        <w:t xml:space="preserve"> هدم </w:t>
      </w:r>
      <w:r>
        <w:rPr>
          <w:rFonts w:ascii="IRMitra" w:hAnsi="IRMitra" w:cs="IRMitra" w:hint="cs"/>
          <w:color w:val="000000" w:themeColor="text1"/>
          <w:sz w:val="28"/>
          <w:szCs w:val="28"/>
          <w:rtl/>
          <w:lang w:bidi="fa-IR"/>
        </w:rPr>
        <w:t>امتثال می خواهند بشوند می خواهند بگویند که امر به صلات حالا فرض کنید</w:t>
      </w:r>
      <w:r w:rsidR="00D572F8">
        <w:rPr>
          <w:rFonts w:ascii="IRMitra" w:hAnsi="IRMitra" w:cs="IRMitra" w:hint="cs"/>
          <w:color w:val="000000" w:themeColor="text1"/>
          <w:sz w:val="28"/>
          <w:szCs w:val="28"/>
          <w:rtl/>
          <w:lang w:bidi="fa-IR"/>
        </w:rPr>
        <w:t xml:space="preserve"> فرادی </w:t>
      </w:r>
      <w:r>
        <w:rPr>
          <w:rFonts w:ascii="IRMitra" w:hAnsi="IRMitra" w:cs="IRMitra" w:hint="cs"/>
          <w:color w:val="000000" w:themeColor="text1"/>
          <w:sz w:val="28"/>
          <w:szCs w:val="28"/>
          <w:rtl/>
          <w:lang w:bidi="fa-IR"/>
        </w:rPr>
        <w:t xml:space="preserve">مقید هست به عدم اتیان صلات جماعت بعد از او خب صحبت سر این است که آیا می شود این صلات جماعتی که بعد از او آورده می شود به عنوان </w:t>
      </w:r>
      <w:r w:rsidR="00697E13">
        <w:rPr>
          <w:rFonts w:ascii="IRMitra" w:hAnsi="IRMitra" w:cs="IRMitra" w:hint="cs"/>
          <w:color w:val="000000" w:themeColor="text1"/>
          <w:sz w:val="28"/>
          <w:szCs w:val="28"/>
          <w:rtl/>
          <w:lang w:bidi="fa-IR"/>
        </w:rPr>
        <w:t>ع</w:t>
      </w:r>
      <w:r>
        <w:rPr>
          <w:rFonts w:ascii="IRMitra" w:hAnsi="IRMitra" w:cs="IRMitra" w:hint="cs"/>
          <w:color w:val="000000" w:themeColor="text1"/>
          <w:sz w:val="28"/>
          <w:szCs w:val="28"/>
          <w:rtl/>
          <w:lang w:bidi="fa-IR"/>
        </w:rPr>
        <w:t>دل واجب تخییری قرار بگیرد یعنی شارع گفته باشد که یا صلات</w:t>
      </w:r>
      <w:r w:rsidR="00D572F8">
        <w:rPr>
          <w:rFonts w:ascii="IRMitra" w:hAnsi="IRMitra" w:cs="IRMitra" w:hint="cs"/>
          <w:color w:val="000000" w:themeColor="text1"/>
          <w:sz w:val="28"/>
          <w:szCs w:val="28"/>
          <w:rtl/>
          <w:lang w:bidi="fa-IR"/>
        </w:rPr>
        <w:t xml:space="preserve"> فرادی </w:t>
      </w:r>
      <w:r>
        <w:rPr>
          <w:rFonts w:ascii="IRMitra" w:hAnsi="IRMitra" w:cs="IRMitra" w:hint="cs"/>
          <w:color w:val="000000" w:themeColor="text1"/>
          <w:sz w:val="28"/>
          <w:szCs w:val="28"/>
          <w:rtl/>
          <w:lang w:bidi="fa-IR"/>
        </w:rPr>
        <w:t xml:space="preserve">را بیاور به قید اینکه بعداً صلات جماعت نیاورده باشی یا صلات جماعت </w:t>
      </w:r>
      <w:r w:rsidR="007A387D">
        <w:rPr>
          <w:rFonts w:ascii="IRMitra" w:hAnsi="IRMitra" w:cs="IRMitra" w:hint="cs"/>
          <w:color w:val="000000" w:themeColor="text1"/>
          <w:sz w:val="28"/>
          <w:szCs w:val="28"/>
          <w:rtl/>
          <w:lang w:bidi="fa-IR"/>
        </w:rPr>
        <w:t xml:space="preserve">بعدی را بیاور به نظر می رسد که این معقول نیست چون ببینید دو تا چیزی که </w:t>
      </w:r>
      <w:r w:rsidR="00697E13">
        <w:rPr>
          <w:rFonts w:ascii="IRMitra" w:hAnsi="IRMitra" w:cs="IRMitra" w:hint="cs"/>
          <w:color w:val="000000" w:themeColor="text1"/>
          <w:sz w:val="28"/>
          <w:szCs w:val="28"/>
          <w:rtl/>
          <w:lang w:bidi="fa-IR"/>
        </w:rPr>
        <w:t>ع</w:t>
      </w:r>
      <w:r w:rsidR="007A387D">
        <w:rPr>
          <w:rFonts w:ascii="IRMitra" w:hAnsi="IRMitra" w:cs="IRMitra" w:hint="cs"/>
          <w:color w:val="000000" w:themeColor="text1"/>
          <w:sz w:val="28"/>
          <w:szCs w:val="28"/>
          <w:rtl/>
          <w:lang w:bidi="fa-IR"/>
        </w:rPr>
        <w:t xml:space="preserve">دل قرار می گیرند </w:t>
      </w:r>
      <w:r w:rsidR="00697E13">
        <w:rPr>
          <w:rFonts w:ascii="IRMitra" w:hAnsi="IRMitra" w:cs="IRMitra" w:hint="cs"/>
          <w:color w:val="000000" w:themeColor="text1"/>
          <w:sz w:val="28"/>
          <w:szCs w:val="28"/>
          <w:rtl/>
          <w:lang w:bidi="fa-IR"/>
        </w:rPr>
        <w:t>ع</w:t>
      </w:r>
      <w:r w:rsidR="007A387D">
        <w:rPr>
          <w:rFonts w:ascii="IRMitra" w:hAnsi="IRMitra" w:cs="IRMitra" w:hint="cs"/>
          <w:color w:val="000000" w:themeColor="text1"/>
          <w:sz w:val="28"/>
          <w:szCs w:val="28"/>
          <w:rtl/>
          <w:lang w:bidi="fa-IR"/>
        </w:rPr>
        <w:t xml:space="preserve">دل واجب تخییری باید در فرض عدم اتیان به یک </w:t>
      </w:r>
      <w:r w:rsidR="00697E13">
        <w:rPr>
          <w:rFonts w:ascii="IRMitra" w:hAnsi="IRMitra" w:cs="IRMitra" w:hint="cs"/>
          <w:color w:val="000000" w:themeColor="text1"/>
          <w:sz w:val="28"/>
          <w:szCs w:val="28"/>
          <w:rtl/>
          <w:lang w:bidi="fa-IR"/>
        </w:rPr>
        <w:t>ع</w:t>
      </w:r>
      <w:r w:rsidR="007A387D">
        <w:rPr>
          <w:rFonts w:ascii="IRMitra" w:hAnsi="IRMitra" w:cs="IRMitra" w:hint="cs"/>
          <w:color w:val="000000" w:themeColor="text1"/>
          <w:sz w:val="28"/>
          <w:szCs w:val="28"/>
          <w:rtl/>
          <w:lang w:bidi="fa-IR"/>
        </w:rPr>
        <w:t>دل</w:t>
      </w:r>
      <w:r w:rsidR="00D572F8">
        <w:rPr>
          <w:rFonts w:ascii="IRMitra" w:hAnsi="IRMitra" w:cs="IRMitra" w:hint="cs"/>
          <w:color w:val="000000" w:themeColor="text1"/>
          <w:sz w:val="28"/>
          <w:szCs w:val="28"/>
          <w:rtl/>
          <w:lang w:bidi="fa-IR"/>
        </w:rPr>
        <w:t>،</w:t>
      </w:r>
      <w:r w:rsidR="007A387D">
        <w:rPr>
          <w:rFonts w:ascii="IRMitra" w:hAnsi="IRMitra" w:cs="IRMitra" w:hint="cs"/>
          <w:color w:val="000000" w:themeColor="text1"/>
          <w:sz w:val="28"/>
          <w:szCs w:val="28"/>
          <w:rtl/>
          <w:lang w:bidi="fa-IR"/>
        </w:rPr>
        <w:t xml:space="preserve"> امر ما محرکیت داشته باشد نسبت به عدل دیگر معنای واجب تخییری این است که هر یک از عدلها اگر نباشند امر ما ما را تحریک می کند به </w:t>
      </w:r>
      <w:r w:rsidR="00697E13">
        <w:rPr>
          <w:rFonts w:ascii="IRMitra" w:hAnsi="IRMitra" w:cs="IRMitra" w:hint="cs"/>
          <w:color w:val="000000" w:themeColor="text1"/>
          <w:sz w:val="28"/>
          <w:szCs w:val="28"/>
          <w:rtl/>
          <w:lang w:bidi="fa-IR"/>
        </w:rPr>
        <w:t>ع</w:t>
      </w:r>
      <w:r w:rsidR="007A387D">
        <w:rPr>
          <w:rFonts w:ascii="IRMitra" w:hAnsi="IRMitra" w:cs="IRMitra" w:hint="cs"/>
          <w:color w:val="000000" w:themeColor="text1"/>
          <w:sz w:val="28"/>
          <w:szCs w:val="28"/>
          <w:rtl/>
          <w:lang w:bidi="fa-IR"/>
        </w:rPr>
        <w:t>دل دیگر و این معقول نیست در ما نحن فیه به دلیل اینکه این نماز</w:t>
      </w:r>
      <w:r w:rsidR="00D572F8">
        <w:rPr>
          <w:rFonts w:ascii="IRMitra" w:hAnsi="IRMitra" w:cs="IRMitra" w:hint="cs"/>
          <w:color w:val="000000" w:themeColor="text1"/>
          <w:sz w:val="28"/>
          <w:szCs w:val="28"/>
          <w:rtl/>
          <w:lang w:bidi="fa-IR"/>
        </w:rPr>
        <w:t xml:space="preserve"> فرادی </w:t>
      </w:r>
      <w:r w:rsidR="007A387D">
        <w:rPr>
          <w:rFonts w:ascii="IRMitra" w:hAnsi="IRMitra" w:cs="IRMitra" w:hint="cs"/>
          <w:color w:val="000000" w:themeColor="text1"/>
          <w:sz w:val="28"/>
          <w:szCs w:val="28"/>
          <w:rtl/>
          <w:lang w:bidi="fa-IR"/>
        </w:rPr>
        <w:t>را اگر نماز فرادای مقید به عدم اتیان نماز جماعت بعدی نباشد این نماز فرادای مقید به عدم نماز جماعت بعدی انعدامش از بین رفتنش یا به از بین رفتن نماز فراداست اگر نماز</w:t>
      </w:r>
      <w:r w:rsidR="00D572F8">
        <w:rPr>
          <w:rFonts w:ascii="IRMitra" w:hAnsi="IRMitra" w:cs="IRMitra" w:hint="cs"/>
          <w:color w:val="000000" w:themeColor="text1"/>
          <w:sz w:val="28"/>
          <w:szCs w:val="28"/>
          <w:rtl/>
          <w:lang w:bidi="fa-IR"/>
        </w:rPr>
        <w:t xml:space="preserve"> فرادی </w:t>
      </w:r>
      <w:r w:rsidR="007A387D">
        <w:rPr>
          <w:rFonts w:ascii="IRMitra" w:hAnsi="IRMitra" w:cs="IRMitra" w:hint="cs"/>
          <w:color w:val="000000" w:themeColor="text1"/>
          <w:sz w:val="28"/>
          <w:szCs w:val="28"/>
          <w:rtl/>
          <w:lang w:bidi="fa-IR"/>
        </w:rPr>
        <w:t>از بین برود به آن نماز جماعت امر نیست چون نماز جماعت به قید بعدی امر دارد نماز جماعت بعد از</w:t>
      </w:r>
      <w:r w:rsidR="00D572F8">
        <w:rPr>
          <w:rFonts w:ascii="IRMitra" w:hAnsi="IRMitra" w:cs="IRMitra" w:hint="cs"/>
          <w:color w:val="000000" w:themeColor="text1"/>
          <w:sz w:val="28"/>
          <w:szCs w:val="28"/>
          <w:rtl/>
          <w:lang w:bidi="fa-IR"/>
        </w:rPr>
        <w:t xml:space="preserve"> فرادی </w:t>
      </w:r>
      <w:r w:rsidR="007A387D">
        <w:rPr>
          <w:rFonts w:ascii="IRMitra" w:hAnsi="IRMitra" w:cs="IRMitra" w:hint="cs"/>
          <w:color w:val="000000" w:themeColor="text1"/>
          <w:sz w:val="28"/>
          <w:szCs w:val="28"/>
          <w:rtl/>
          <w:lang w:bidi="fa-IR"/>
        </w:rPr>
        <w:t>امر دارد اگر نماز</w:t>
      </w:r>
      <w:r w:rsidR="00D572F8">
        <w:rPr>
          <w:rFonts w:ascii="IRMitra" w:hAnsi="IRMitra" w:cs="IRMitra" w:hint="cs"/>
          <w:color w:val="000000" w:themeColor="text1"/>
          <w:sz w:val="28"/>
          <w:szCs w:val="28"/>
          <w:rtl/>
          <w:lang w:bidi="fa-IR"/>
        </w:rPr>
        <w:t xml:space="preserve"> فرادی </w:t>
      </w:r>
      <w:r w:rsidR="007A387D">
        <w:rPr>
          <w:rFonts w:ascii="IRMitra" w:hAnsi="IRMitra" w:cs="IRMitra" w:hint="cs"/>
          <w:color w:val="000000" w:themeColor="text1"/>
          <w:sz w:val="28"/>
          <w:szCs w:val="28"/>
          <w:rtl/>
          <w:lang w:bidi="fa-IR"/>
        </w:rPr>
        <w:t>قبلاً انجام نشده باشد نماز جماعت بعدی امر ندارد اگر نماز آن قیدش منعدم شده باشد معنایش این است که نماز فرادایی هست که جماعت موجود شده بعدش</w:t>
      </w:r>
      <w:r w:rsidR="00D572F8">
        <w:rPr>
          <w:rFonts w:ascii="IRMitra" w:hAnsi="IRMitra" w:cs="IRMitra" w:hint="cs"/>
          <w:color w:val="000000" w:themeColor="text1"/>
          <w:sz w:val="28"/>
          <w:szCs w:val="28"/>
          <w:rtl/>
          <w:lang w:bidi="fa-IR"/>
        </w:rPr>
        <w:t>.</w:t>
      </w:r>
      <w:r w:rsidR="007A387D">
        <w:rPr>
          <w:rFonts w:ascii="IRMitra" w:hAnsi="IRMitra" w:cs="IRMitra" w:hint="cs"/>
          <w:color w:val="000000" w:themeColor="text1"/>
          <w:sz w:val="28"/>
          <w:szCs w:val="28"/>
          <w:rtl/>
          <w:lang w:bidi="fa-IR"/>
        </w:rPr>
        <w:t xml:space="preserve"> نماز فرادایی که جماعت بعدش موجود شده ضروری الثبوت است اشکالی که کردیم این بود دیگر باز هم نمی شود به آن امر کرد بنابراین مشکل قضیه این است که</w:t>
      </w:r>
      <w:r w:rsidR="00D572F8">
        <w:rPr>
          <w:rFonts w:ascii="IRMitra" w:hAnsi="IRMitra" w:cs="IRMitra" w:hint="cs"/>
          <w:color w:val="000000" w:themeColor="text1"/>
          <w:sz w:val="28"/>
          <w:szCs w:val="28"/>
          <w:rtl/>
          <w:lang w:bidi="fa-IR"/>
        </w:rPr>
        <w:t xml:space="preserve"> هدم </w:t>
      </w:r>
      <w:r w:rsidR="007A387D">
        <w:rPr>
          <w:rFonts w:ascii="IRMitra" w:hAnsi="IRMitra" w:cs="IRMitra" w:hint="cs"/>
          <w:color w:val="000000" w:themeColor="text1"/>
          <w:sz w:val="28"/>
          <w:szCs w:val="28"/>
          <w:rtl/>
          <w:lang w:bidi="fa-IR"/>
        </w:rPr>
        <w:t xml:space="preserve">امتثال به این شکلی که آقایان می گویند اشکال عقلی دارد البته حالا من توضیحاتی در مورد بعضی از اشکال دیگر در ضمن بحث می دهم به گونه های دیگری می شود این را تقریب کرد ولی نه به این گونه ای که آقایان تقریب کردند به گونه های دیگری می شود تقریب کرد البته همه این گونه ها یک اشکال مشترک دارند هیچ </w:t>
      </w:r>
      <w:r w:rsidR="007A387D">
        <w:rPr>
          <w:rFonts w:ascii="IRMitra" w:hAnsi="IRMitra" w:cs="IRMitra" w:hint="cs"/>
          <w:color w:val="000000" w:themeColor="text1"/>
          <w:sz w:val="28"/>
          <w:szCs w:val="28"/>
          <w:rtl/>
          <w:lang w:bidi="fa-IR"/>
        </w:rPr>
        <w:lastRenderedPageBreak/>
        <w:t>کدام عرفی نیستند همه این گونه</w:t>
      </w:r>
      <w:r w:rsidR="00D572F8">
        <w:rPr>
          <w:rFonts w:ascii="IRMitra" w:hAnsi="IRMitra" w:cs="IRMitra" w:hint="cs"/>
          <w:color w:val="000000" w:themeColor="text1"/>
          <w:sz w:val="28"/>
          <w:szCs w:val="28"/>
          <w:rtl/>
          <w:lang w:bidi="fa-IR"/>
        </w:rPr>
        <w:t>‌ها</w:t>
      </w:r>
      <w:r w:rsidR="007A387D">
        <w:rPr>
          <w:rFonts w:ascii="IRMitra" w:hAnsi="IRMitra" w:cs="IRMitra" w:hint="cs"/>
          <w:color w:val="000000" w:themeColor="text1"/>
          <w:sz w:val="28"/>
          <w:szCs w:val="28"/>
          <w:rtl/>
          <w:lang w:bidi="fa-IR"/>
        </w:rPr>
        <w:t xml:space="preserve"> آقای شهیدی هم دیدم در ضمن بحث اشاره می کند که اینها عرفی نیستند بله اگر هیچ راه حلی نداشتیم برای حل مشکل</w:t>
      </w:r>
      <w:r w:rsidR="00D572F8">
        <w:rPr>
          <w:rFonts w:ascii="IRMitra" w:hAnsi="IRMitra" w:cs="IRMitra" w:hint="cs"/>
          <w:color w:val="000000" w:themeColor="text1"/>
          <w:sz w:val="28"/>
          <w:szCs w:val="28"/>
          <w:rtl/>
          <w:lang w:bidi="fa-IR"/>
        </w:rPr>
        <w:t>،</w:t>
      </w:r>
      <w:r w:rsidR="007A387D">
        <w:rPr>
          <w:rFonts w:ascii="IRMitra" w:hAnsi="IRMitra" w:cs="IRMitra" w:hint="cs"/>
          <w:color w:val="000000" w:themeColor="text1"/>
          <w:sz w:val="28"/>
          <w:szCs w:val="28"/>
          <w:rtl/>
          <w:lang w:bidi="fa-IR"/>
        </w:rPr>
        <w:t xml:space="preserve"> عرفی هم نباشد همین مقداری که عقلاً امکان داشته باشد کافی هست برای اینکه مثلاً چون راه حل دیگری نداریم مجبور هستیم ولو به یک راه غیر عرفی متلزم بشویم آن یک بحث دیگر است ولی اگر برای حل مثلاً روایتها</w:t>
      </w:r>
      <w:r w:rsidR="00D572F8">
        <w:rPr>
          <w:rFonts w:ascii="IRMitra" w:hAnsi="IRMitra" w:cs="IRMitra" w:hint="cs"/>
          <w:color w:val="000000" w:themeColor="text1"/>
          <w:sz w:val="28"/>
          <w:szCs w:val="28"/>
          <w:rtl/>
          <w:lang w:bidi="fa-IR"/>
        </w:rPr>
        <w:t>ی</w:t>
      </w:r>
      <w:r w:rsidR="007A387D">
        <w:rPr>
          <w:rFonts w:ascii="IRMitra" w:hAnsi="IRMitra" w:cs="IRMitra" w:hint="cs"/>
          <w:color w:val="000000" w:themeColor="text1"/>
          <w:sz w:val="28"/>
          <w:szCs w:val="28"/>
          <w:rtl/>
          <w:lang w:bidi="fa-IR"/>
        </w:rPr>
        <w:t xml:space="preserve"> </w:t>
      </w:r>
      <w:r w:rsidR="00D572F8">
        <w:rPr>
          <w:rFonts w:ascii="IRMitra" w:hAnsi="IRMitra" w:cs="IRMitra" w:hint="cs"/>
          <w:color w:val="000000" w:themeColor="text1"/>
          <w:sz w:val="28"/>
          <w:szCs w:val="28"/>
          <w:rtl/>
          <w:lang w:bidi="fa-IR"/>
        </w:rPr>
        <w:t>آ</w:t>
      </w:r>
      <w:r w:rsidR="007A387D">
        <w:rPr>
          <w:rFonts w:ascii="IRMitra" w:hAnsi="IRMitra" w:cs="IRMitra" w:hint="cs"/>
          <w:color w:val="000000" w:themeColor="text1"/>
          <w:sz w:val="28"/>
          <w:szCs w:val="28"/>
          <w:rtl/>
          <w:lang w:bidi="fa-IR"/>
        </w:rPr>
        <w:t>مر به اعاده نماز جماعتاً لمن صلی قبل ذلک توجیهات عرفی داشتیم دیگر جای به این طور توجیهات نیست حالا بعداً در ضمن این روایات بعضی توجیهات را عرض می کنم</w:t>
      </w:r>
    </w:p>
    <w:p w14:paraId="1BE28836" w14:textId="2D106D9C" w:rsidR="007A387D" w:rsidRPr="00D572F8" w:rsidRDefault="00D572F8" w:rsidP="00D572F8">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7A387D" w:rsidRPr="00D572F8">
        <w:rPr>
          <w:rFonts w:ascii="IRMitra" w:hAnsi="IRMitra" w:cs="IRMitra" w:hint="cs"/>
          <w:color w:val="000000" w:themeColor="text1"/>
          <w:sz w:val="28"/>
          <w:szCs w:val="28"/>
          <w:rtl/>
          <w:lang w:bidi="fa-IR"/>
        </w:rPr>
        <w:t xml:space="preserve">اگر واجب </w:t>
      </w:r>
      <w:r w:rsidRPr="00D572F8">
        <w:rPr>
          <w:rFonts w:ascii="IRMitra" w:hAnsi="IRMitra" w:cs="IRMitra" w:hint="cs"/>
          <w:color w:val="000000" w:themeColor="text1"/>
          <w:sz w:val="28"/>
          <w:szCs w:val="28"/>
          <w:rtl/>
          <w:lang w:bidi="fa-IR"/>
        </w:rPr>
        <w:t>تخییری</w:t>
      </w:r>
      <w:r w:rsidR="007A387D" w:rsidRPr="00D572F8">
        <w:rPr>
          <w:rFonts w:ascii="IRMitra" w:hAnsi="IRMitra" w:cs="IRMitra" w:hint="cs"/>
          <w:color w:val="000000" w:themeColor="text1"/>
          <w:sz w:val="28"/>
          <w:szCs w:val="28"/>
          <w:rtl/>
          <w:lang w:bidi="fa-IR"/>
        </w:rPr>
        <w:t xml:space="preserve"> باشد یا از اساس نماز که می خواهی بخوانی به جماعت بخوان یا اگر نمی خواهی جماعت</w:t>
      </w:r>
    </w:p>
    <w:p w14:paraId="41EB2E3C" w14:textId="383B94B4" w:rsidR="007A387D" w:rsidRDefault="00992521" w:rsidP="007A387D">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7A387D">
        <w:rPr>
          <w:rFonts w:ascii="IRMitra" w:hAnsi="IRMitra" w:cs="IRMitra" w:hint="cs"/>
          <w:color w:val="000000" w:themeColor="text1"/>
          <w:sz w:val="28"/>
          <w:szCs w:val="28"/>
          <w:rtl/>
          <w:lang w:bidi="fa-IR"/>
        </w:rPr>
        <w:t xml:space="preserve">نماز دوم مورد بحث است نماز اول جماعت خواندن که آن چیز نیست که </w:t>
      </w:r>
    </w:p>
    <w:p w14:paraId="69A37F3E" w14:textId="5B75C634" w:rsidR="007A387D" w:rsidRPr="00992521" w:rsidRDefault="00992521" w:rsidP="00992521">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7A387D" w:rsidRPr="00992521">
        <w:rPr>
          <w:rFonts w:ascii="IRMitra" w:hAnsi="IRMitra" w:cs="IRMitra" w:hint="cs"/>
          <w:color w:val="000000" w:themeColor="text1"/>
          <w:sz w:val="28"/>
          <w:szCs w:val="28"/>
          <w:rtl/>
          <w:lang w:bidi="fa-IR"/>
        </w:rPr>
        <w:t>مخیر به این است که</w:t>
      </w:r>
    </w:p>
    <w:p w14:paraId="3369C6E0" w14:textId="19B06235" w:rsidR="007A387D" w:rsidRDefault="00992521" w:rsidP="007A387D">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7A387D">
        <w:rPr>
          <w:rFonts w:ascii="IRMitra" w:hAnsi="IRMitra" w:cs="IRMitra" w:hint="cs"/>
          <w:color w:val="000000" w:themeColor="text1"/>
          <w:sz w:val="28"/>
          <w:szCs w:val="28"/>
          <w:rtl/>
          <w:lang w:bidi="fa-IR"/>
        </w:rPr>
        <w:t>از اساس جماعت این جماعت دوم اینحا می خواهید امر کنید آن که از اول مشکلی ندارد آدم مخیر است بین اینکه جماعت بخواند یا</w:t>
      </w:r>
      <w:r w:rsidR="00D572F8">
        <w:rPr>
          <w:rFonts w:ascii="IRMitra" w:hAnsi="IRMitra" w:cs="IRMitra" w:hint="cs"/>
          <w:color w:val="000000" w:themeColor="text1"/>
          <w:sz w:val="28"/>
          <w:szCs w:val="28"/>
          <w:rtl/>
          <w:lang w:bidi="fa-IR"/>
        </w:rPr>
        <w:t xml:space="preserve"> فرادی </w:t>
      </w:r>
      <w:r>
        <w:rPr>
          <w:rFonts w:ascii="IRMitra" w:hAnsi="IRMitra" w:cs="IRMitra" w:hint="cs"/>
          <w:color w:val="000000" w:themeColor="text1"/>
          <w:sz w:val="28"/>
          <w:szCs w:val="28"/>
          <w:rtl/>
          <w:lang w:bidi="fa-IR"/>
        </w:rPr>
        <w:t>همیشه همین جور است.</w:t>
      </w:r>
    </w:p>
    <w:p w14:paraId="2BC6610D" w14:textId="6170A6B6" w:rsidR="007A387D" w:rsidRPr="00992521" w:rsidRDefault="00992521" w:rsidP="00992521">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7A387D" w:rsidRPr="00992521">
        <w:rPr>
          <w:rFonts w:ascii="IRMitra" w:hAnsi="IRMitra" w:cs="IRMitra" w:hint="cs"/>
          <w:color w:val="000000" w:themeColor="text1"/>
          <w:sz w:val="28"/>
          <w:szCs w:val="28"/>
          <w:rtl/>
          <w:lang w:bidi="fa-IR"/>
        </w:rPr>
        <w:t>اگر این را</w:t>
      </w:r>
      <w:r w:rsidR="00D572F8" w:rsidRPr="00992521">
        <w:rPr>
          <w:rFonts w:ascii="IRMitra" w:hAnsi="IRMitra" w:cs="IRMitra" w:hint="cs"/>
          <w:color w:val="000000" w:themeColor="text1"/>
          <w:sz w:val="28"/>
          <w:szCs w:val="28"/>
          <w:rtl/>
          <w:lang w:bidi="fa-IR"/>
        </w:rPr>
        <w:t xml:space="preserve"> فرادی </w:t>
      </w:r>
      <w:r w:rsidR="007A387D" w:rsidRPr="00992521">
        <w:rPr>
          <w:rFonts w:ascii="IRMitra" w:hAnsi="IRMitra" w:cs="IRMitra" w:hint="cs"/>
          <w:color w:val="000000" w:themeColor="text1"/>
          <w:sz w:val="28"/>
          <w:szCs w:val="28"/>
          <w:rtl/>
          <w:lang w:bidi="fa-IR"/>
        </w:rPr>
        <w:t>بخواند آن</w:t>
      </w:r>
      <w:r w:rsidR="00D572F8" w:rsidRPr="00992521">
        <w:rPr>
          <w:rFonts w:ascii="IRMitra" w:hAnsi="IRMitra" w:cs="IRMitra" w:hint="cs"/>
          <w:color w:val="000000" w:themeColor="text1"/>
          <w:sz w:val="28"/>
          <w:szCs w:val="28"/>
          <w:rtl/>
          <w:lang w:bidi="fa-IR"/>
        </w:rPr>
        <w:t xml:space="preserve"> فرادی </w:t>
      </w:r>
      <w:r w:rsidR="007A387D" w:rsidRPr="00992521">
        <w:rPr>
          <w:rFonts w:ascii="IRMitra" w:hAnsi="IRMitra" w:cs="IRMitra" w:hint="cs"/>
          <w:color w:val="000000" w:themeColor="text1"/>
          <w:sz w:val="28"/>
          <w:szCs w:val="28"/>
          <w:rtl/>
          <w:lang w:bidi="fa-IR"/>
        </w:rPr>
        <w:t xml:space="preserve">مشروط به این است که بعدش حق ندارد جماعت بخواند </w:t>
      </w:r>
    </w:p>
    <w:p w14:paraId="616FAB59" w14:textId="77777777" w:rsidR="00992521" w:rsidRDefault="00992521" w:rsidP="007A387D">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7A387D">
        <w:rPr>
          <w:rFonts w:ascii="IRMitra" w:hAnsi="IRMitra" w:cs="IRMitra" w:hint="cs"/>
          <w:color w:val="000000" w:themeColor="text1"/>
          <w:sz w:val="28"/>
          <w:szCs w:val="28"/>
          <w:rtl/>
          <w:lang w:bidi="fa-IR"/>
        </w:rPr>
        <w:t xml:space="preserve">شما در واقع می خواهید </w:t>
      </w:r>
      <w:r w:rsidR="00610537">
        <w:rPr>
          <w:rFonts w:ascii="IRMitra" w:hAnsi="IRMitra" w:cs="IRMitra" w:hint="cs"/>
          <w:color w:val="000000" w:themeColor="text1"/>
          <w:sz w:val="28"/>
          <w:szCs w:val="28"/>
          <w:rtl/>
          <w:lang w:bidi="fa-IR"/>
        </w:rPr>
        <w:t>امر برای جماعت دوم می خواهید درست کنید نه جماعت اول جماعت اول که مشکل ندارد برای جماعت دوم به وسیله آن امر اول نمی توانید امر درست کنید حالا این توضیحاتی دارد من بعداً عرض می کنم گونه های دیگری در توجیه روایات می آوریم ولی به این شکلی که آقایان می گویند که کان از همان امر اول باعثیت برای دوم می شود آن معقول نیست</w:t>
      </w:r>
    </w:p>
    <w:p w14:paraId="629C835D" w14:textId="77777777" w:rsidR="00992521" w:rsidRDefault="00992521" w:rsidP="00992521">
      <w:pPr>
        <w:widowControl w:val="0"/>
        <w:bidi/>
        <w:spacing w:after="0"/>
        <w:jc w:val="both"/>
        <w:rPr>
          <w:rFonts w:ascii="IRMitra" w:hAnsi="IRMitra" w:cs="IRMitra"/>
          <w:color w:val="000000" w:themeColor="text1"/>
          <w:sz w:val="28"/>
          <w:szCs w:val="28"/>
          <w:rtl/>
          <w:lang w:bidi="fa-IR"/>
        </w:rPr>
      </w:pPr>
    </w:p>
    <w:p w14:paraId="6DE15615" w14:textId="77777777" w:rsidR="00992521" w:rsidRDefault="00610537" w:rsidP="00992521">
      <w:pPr>
        <w:widowControl w:val="0"/>
        <w:bidi/>
        <w:spacing w:after="0"/>
        <w:jc w:val="both"/>
        <w:rPr>
          <w:rFonts w:ascii="IRMitra" w:hAnsi="IRMitra" w:cs="IRMitra"/>
          <w:b/>
          <w:bCs/>
          <w:color w:val="000000" w:themeColor="text1"/>
          <w:sz w:val="28"/>
          <w:szCs w:val="28"/>
          <w:rtl/>
          <w:lang w:bidi="fa-IR"/>
        </w:rPr>
      </w:pPr>
      <w:r>
        <w:rPr>
          <w:rFonts w:ascii="IRMitra" w:hAnsi="IRMitra" w:cs="IRMitra" w:hint="cs"/>
          <w:color w:val="000000" w:themeColor="text1"/>
          <w:sz w:val="28"/>
          <w:szCs w:val="28"/>
          <w:rtl/>
          <w:lang w:bidi="fa-IR"/>
        </w:rPr>
        <w:t xml:space="preserve"> خب حالا </w:t>
      </w:r>
      <w:r w:rsidRPr="00992521">
        <w:rPr>
          <w:rFonts w:ascii="IRMitra" w:hAnsi="IRMitra" w:cs="IRMitra" w:hint="cs"/>
          <w:b/>
          <w:bCs/>
          <w:color w:val="000000" w:themeColor="text1"/>
          <w:sz w:val="28"/>
          <w:szCs w:val="28"/>
          <w:rtl/>
          <w:lang w:bidi="fa-IR"/>
        </w:rPr>
        <w:t>داشتیم روایات مسئله را دنبال می کردم</w:t>
      </w:r>
      <w:r>
        <w:rPr>
          <w:rFonts w:ascii="IRMitra" w:hAnsi="IRMitra" w:cs="IRMitra" w:hint="cs"/>
          <w:color w:val="000000" w:themeColor="text1"/>
          <w:sz w:val="28"/>
          <w:szCs w:val="28"/>
          <w:rtl/>
          <w:lang w:bidi="fa-IR"/>
        </w:rPr>
        <w:t xml:space="preserve"> شهید صدر آنجا ایشان اشاره می فرمایند که روایاتی که در مسئله ما هست </w:t>
      </w:r>
      <w:r w:rsidRPr="00992521">
        <w:rPr>
          <w:rFonts w:ascii="IRMitra" w:hAnsi="IRMitra" w:cs="IRMitra" w:hint="cs"/>
          <w:b/>
          <w:bCs/>
          <w:color w:val="000000" w:themeColor="text1"/>
          <w:sz w:val="28"/>
          <w:szCs w:val="28"/>
          <w:rtl/>
          <w:lang w:bidi="fa-IR"/>
        </w:rPr>
        <w:t>چند دسته هستند</w:t>
      </w:r>
      <w:r w:rsidR="00992521">
        <w:rPr>
          <w:rFonts w:ascii="IRMitra" w:hAnsi="IRMitra" w:cs="IRMitra" w:hint="cs"/>
          <w:b/>
          <w:bCs/>
          <w:color w:val="000000" w:themeColor="text1"/>
          <w:sz w:val="28"/>
          <w:szCs w:val="28"/>
          <w:rtl/>
          <w:lang w:bidi="fa-IR"/>
        </w:rPr>
        <w:t>:</w:t>
      </w:r>
    </w:p>
    <w:p w14:paraId="20995CE6" w14:textId="150FC106" w:rsidR="00992521" w:rsidRDefault="00610537" w:rsidP="00992521">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00992521" w:rsidRPr="00992521">
        <w:rPr>
          <w:rFonts w:ascii="IRMitra" w:hAnsi="IRMitra" w:cs="IRMitra" w:hint="cs"/>
          <w:b/>
          <w:bCs/>
          <w:color w:val="000000" w:themeColor="text1"/>
          <w:sz w:val="28"/>
          <w:szCs w:val="28"/>
          <w:rtl/>
          <w:lang w:bidi="fa-IR"/>
        </w:rPr>
        <w:t>دسته اول:</w:t>
      </w:r>
      <w:r>
        <w:rPr>
          <w:rFonts w:ascii="IRMitra" w:hAnsi="IRMitra" w:cs="IRMitra" w:hint="cs"/>
          <w:color w:val="000000" w:themeColor="text1"/>
          <w:sz w:val="28"/>
          <w:szCs w:val="28"/>
          <w:rtl/>
          <w:lang w:bidi="fa-IR"/>
        </w:rPr>
        <w:t xml:space="preserve"> روایتی که گفته اعاده کن آن نماز را خب این دال بر این نیست که از باب تبدیل امتثال باشد این می تواند به خاطر یک امر استحبابی جدید باشد و حتی اگر دلیل هم داشته باشیم که ظاهر ادله هم این است که این را به عنوان نماز ظهر اتیان کن آن هم باشد مشکلی نیست چون ما دلیل نداریم که در هر روز دو تا نماز ظهر نداریم دو تا نماز ظهر واجب نداریم ممکن است یک نماز ظهر واجب داشته باشیم نماز ظهر مستحب هم در بعضی صورتها داشته باشیم آن که در هر روز دو تا نماز ظهر نداریم که ما دلیل نداریم همین روایت دلیل بر این است که نماز ظهر مستحبی بعد از نماز ظهر واجب هم داریم پس این روایتی که به اعاده امر کرده بدون هیچ شی زائد ربطی به بحث تبدیل امتثال و نمی دانم</w:t>
      </w:r>
      <w:r w:rsidR="00D572F8">
        <w:rPr>
          <w:rFonts w:ascii="IRMitra" w:hAnsi="IRMitra" w:cs="IRMitra" w:hint="cs"/>
          <w:color w:val="000000" w:themeColor="text1"/>
          <w:sz w:val="28"/>
          <w:szCs w:val="28"/>
          <w:rtl/>
          <w:lang w:bidi="fa-IR"/>
        </w:rPr>
        <w:t xml:space="preserve"> هدم </w:t>
      </w:r>
      <w:r>
        <w:rPr>
          <w:rFonts w:ascii="IRMitra" w:hAnsi="IRMitra" w:cs="IRMitra" w:hint="cs"/>
          <w:color w:val="000000" w:themeColor="text1"/>
          <w:sz w:val="28"/>
          <w:szCs w:val="28"/>
          <w:rtl/>
          <w:lang w:bidi="fa-IR"/>
        </w:rPr>
        <w:t>امتثال و این حرفها ندارد</w:t>
      </w:r>
    </w:p>
    <w:p w14:paraId="49C70774" w14:textId="77777777" w:rsidR="00992521" w:rsidRDefault="00610537" w:rsidP="00992521">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992521">
        <w:rPr>
          <w:rFonts w:ascii="IRMitra" w:hAnsi="IRMitra" w:cs="IRMitra" w:hint="cs"/>
          <w:b/>
          <w:bCs/>
          <w:color w:val="000000" w:themeColor="text1"/>
          <w:sz w:val="28"/>
          <w:szCs w:val="28"/>
          <w:rtl/>
          <w:lang w:bidi="fa-IR"/>
        </w:rPr>
        <w:t>طائفه دوم</w:t>
      </w:r>
      <w:r>
        <w:rPr>
          <w:rFonts w:ascii="IRMitra" w:hAnsi="IRMitra" w:cs="IRMitra" w:hint="cs"/>
          <w:color w:val="000000" w:themeColor="text1"/>
          <w:sz w:val="28"/>
          <w:szCs w:val="28"/>
          <w:rtl/>
          <w:lang w:bidi="fa-IR"/>
        </w:rPr>
        <w:t xml:space="preserve"> طائفه ای است که در آن یجعله</w:t>
      </w:r>
      <w:r w:rsidR="00992521">
        <w:rPr>
          <w:rFonts w:ascii="IRMitra" w:hAnsi="IRMitra" w:cs="IRMitra" w:hint="cs"/>
          <w:color w:val="000000" w:themeColor="text1"/>
          <w:sz w:val="28"/>
          <w:szCs w:val="28"/>
          <w:rtl/>
          <w:lang w:bidi="fa-IR"/>
        </w:rPr>
        <w:t>ا</w:t>
      </w:r>
      <w:r>
        <w:rPr>
          <w:rFonts w:ascii="IRMitra" w:hAnsi="IRMitra" w:cs="IRMitra" w:hint="cs"/>
          <w:color w:val="000000" w:themeColor="text1"/>
          <w:sz w:val="28"/>
          <w:szCs w:val="28"/>
          <w:rtl/>
          <w:lang w:bidi="fa-IR"/>
        </w:rPr>
        <w:t xml:space="preserve"> الفریضه به کار رفته آقای صدر می فرماید که اینها دو تا روایت هستند یکی از آنها ضعیفة الصحیح است یکی از آنها تامة السند هست این شکلی که تامة السند را روایت هشام بن سالم قرار دادند خب این را نمی دانم ایشان چطوری تعبیر کرده این دو تا روایت دارد هر دو هم تامة السند هست و تفاوتش فقط این است که در یکی از آنها ان شاء دارد در یکی از آنها ان شاء ندارد ولی از جهت سندی هیچ بحثی در موردشان نیست مگر حالا به احتمال خیلی خیلی ضعیف آقای </w:t>
      </w:r>
      <w:r>
        <w:rPr>
          <w:rFonts w:ascii="IRMitra" w:hAnsi="IRMitra" w:cs="IRMitra" w:hint="cs"/>
          <w:color w:val="000000" w:themeColor="text1"/>
          <w:sz w:val="28"/>
          <w:szCs w:val="28"/>
          <w:rtl/>
          <w:lang w:bidi="fa-IR"/>
        </w:rPr>
        <w:lastRenderedPageBreak/>
        <w:t>صدر بخواهد مثلاً ابراهیم بن هاشم را اشکال کند که این اشکالات خیلی دور از آبادی فکر نمی کنم اصلاً آقای صدر هم</w:t>
      </w:r>
      <w:r w:rsidR="00992521">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یک </w:t>
      </w:r>
      <w:r w:rsidR="00992521">
        <w:rPr>
          <w:rFonts w:ascii="IRMitra" w:hAnsi="IRMitra" w:cs="IRMitra" w:hint="cs"/>
          <w:color w:val="000000" w:themeColor="text1"/>
          <w:sz w:val="28"/>
          <w:szCs w:val="28"/>
          <w:rtl/>
          <w:lang w:bidi="fa-IR"/>
        </w:rPr>
        <w:t>سهوی</w:t>
      </w:r>
      <w:r>
        <w:rPr>
          <w:rFonts w:ascii="IRMitra" w:hAnsi="IRMitra" w:cs="IRMitra" w:hint="cs"/>
          <w:color w:val="000000" w:themeColor="text1"/>
          <w:sz w:val="28"/>
          <w:szCs w:val="28"/>
          <w:rtl/>
          <w:lang w:bidi="fa-IR"/>
        </w:rPr>
        <w:t xml:space="preserve"> شده یعنی در ذهن ایشان این بوده که بین این دو تا روایت تفاوت هست خیال کردند تفاوتشان در این است که یکی ضعیف السند هست یکی </w:t>
      </w:r>
      <w:r w:rsidR="00196529">
        <w:rPr>
          <w:rFonts w:ascii="IRMitra" w:hAnsi="IRMitra" w:cs="IRMitra" w:hint="cs"/>
          <w:color w:val="000000" w:themeColor="text1"/>
          <w:sz w:val="28"/>
          <w:szCs w:val="28"/>
          <w:rtl/>
          <w:lang w:bidi="fa-IR"/>
        </w:rPr>
        <w:t xml:space="preserve">صحیح السند تفاوتشان در متن است </w:t>
      </w:r>
    </w:p>
    <w:p w14:paraId="39B1E37F" w14:textId="77777777" w:rsidR="00992521" w:rsidRDefault="00E34079" w:rsidP="00992521">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خب حالا ما مرحوم شهید صدر محور بحث را در </w:t>
      </w:r>
      <w:r w:rsidRPr="00992521">
        <w:rPr>
          <w:rFonts w:ascii="IRMitra" w:hAnsi="IRMitra" w:cs="IRMitra" w:hint="cs"/>
          <w:b/>
          <w:bCs/>
          <w:color w:val="000000" w:themeColor="text1"/>
          <w:sz w:val="28"/>
          <w:szCs w:val="28"/>
          <w:rtl/>
          <w:lang w:bidi="fa-IR"/>
        </w:rPr>
        <w:t>روایت هشام بن سالم</w:t>
      </w:r>
      <w:r>
        <w:rPr>
          <w:rFonts w:ascii="IRMitra" w:hAnsi="IRMitra" w:cs="IRMitra" w:hint="cs"/>
          <w:color w:val="000000" w:themeColor="text1"/>
          <w:sz w:val="28"/>
          <w:szCs w:val="28"/>
          <w:rtl/>
          <w:lang w:bidi="fa-IR"/>
        </w:rPr>
        <w:t xml:space="preserve"> قرار دادند که عبارتش این </w:t>
      </w:r>
      <w:r w:rsidR="00992521" w:rsidRPr="00992521">
        <w:rPr>
          <w:rFonts w:ascii="IRMitra" w:hAnsi="IRMitra" w:cs="IRMitra" w:hint="cs"/>
          <w:color w:val="00B050"/>
          <w:sz w:val="28"/>
          <w:szCs w:val="28"/>
          <w:rtl/>
          <w:lang w:bidi="fa-IR"/>
        </w:rPr>
        <w:t>«</w:t>
      </w:r>
      <w:r w:rsidRPr="00992521">
        <w:rPr>
          <w:rFonts w:ascii="IRMitra" w:hAnsi="IRMitra" w:cs="IRMitra" w:hint="cs"/>
          <w:color w:val="00B050"/>
          <w:sz w:val="28"/>
          <w:szCs w:val="28"/>
          <w:rtl/>
          <w:lang w:bidi="fa-IR"/>
        </w:rPr>
        <w:t>انه قال فی الرجل یصلی الصلاة وحده ثم یجد جماعةً قال یصلی معهم و یجعل</w:t>
      </w:r>
      <w:r w:rsidR="00992521" w:rsidRPr="00992521">
        <w:rPr>
          <w:rFonts w:ascii="IRMitra" w:hAnsi="IRMitra" w:cs="IRMitra" w:hint="cs"/>
          <w:color w:val="00B050"/>
          <w:sz w:val="28"/>
          <w:szCs w:val="28"/>
          <w:rtl/>
          <w:lang w:bidi="fa-IR"/>
        </w:rPr>
        <w:t>ها</w:t>
      </w:r>
      <w:r w:rsidRPr="00992521">
        <w:rPr>
          <w:rFonts w:ascii="IRMitra" w:hAnsi="IRMitra" w:cs="IRMitra" w:hint="cs"/>
          <w:color w:val="00B050"/>
          <w:sz w:val="28"/>
          <w:szCs w:val="28"/>
          <w:rtl/>
          <w:lang w:bidi="fa-IR"/>
        </w:rPr>
        <w:t xml:space="preserve"> الفریضه ان شاء</w:t>
      </w:r>
      <w:r w:rsidR="00992521" w:rsidRPr="00992521">
        <w:rPr>
          <w:rFonts w:ascii="IRMitra" w:hAnsi="IRMitra" w:cs="IRMitra" w:hint="cs"/>
          <w:color w:val="00B050"/>
          <w:sz w:val="28"/>
          <w:szCs w:val="28"/>
          <w:rtl/>
          <w:lang w:bidi="fa-IR"/>
        </w:rPr>
        <w:t>»</w:t>
      </w:r>
      <w:r w:rsidRPr="00992521">
        <w:rPr>
          <w:rFonts w:ascii="IRMitra" w:hAnsi="IRMitra" w:cs="IRMitra" w:hint="cs"/>
          <w:color w:val="00B050"/>
          <w:sz w:val="28"/>
          <w:szCs w:val="28"/>
          <w:rtl/>
          <w:lang w:bidi="fa-IR"/>
        </w:rPr>
        <w:t xml:space="preserve"> </w:t>
      </w:r>
      <w:r>
        <w:rPr>
          <w:rFonts w:ascii="IRMitra" w:hAnsi="IRMitra" w:cs="IRMitra" w:hint="cs"/>
          <w:color w:val="000000" w:themeColor="text1"/>
          <w:sz w:val="28"/>
          <w:szCs w:val="28"/>
          <w:rtl/>
          <w:lang w:bidi="fa-IR"/>
        </w:rPr>
        <w:t xml:space="preserve">کلمه ان شاء هم دارد </w:t>
      </w:r>
    </w:p>
    <w:p w14:paraId="03125DA5" w14:textId="3A645685" w:rsidR="007A387D" w:rsidRDefault="00E34079" w:rsidP="00992521">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شهید صدر می گوید که پاسخهای متعددی داده شده به استدلال به این روایت</w:t>
      </w:r>
      <w:r w:rsidR="00992521">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حالا قبل از این من یک نکته ای به شما عرض کنم آن این است که یک موقعی بحث ما این است که ظاهر روایت چه هست این یک بحث یک موقعی بحث ما این است که ما تبدیل امتثال یا</w:t>
      </w:r>
      <w:r w:rsidR="00D572F8">
        <w:rPr>
          <w:rFonts w:ascii="IRMitra" w:hAnsi="IRMitra" w:cs="IRMitra" w:hint="cs"/>
          <w:color w:val="000000" w:themeColor="text1"/>
          <w:sz w:val="28"/>
          <w:szCs w:val="28"/>
          <w:rtl/>
          <w:lang w:bidi="fa-IR"/>
        </w:rPr>
        <w:t xml:space="preserve"> هدم </w:t>
      </w:r>
      <w:r>
        <w:rPr>
          <w:rFonts w:ascii="IRMitra" w:hAnsi="IRMitra" w:cs="IRMitra" w:hint="cs"/>
          <w:color w:val="000000" w:themeColor="text1"/>
          <w:sz w:val="28"/>
          <w:szCs w:val="28"/>
          <w:rtl/>
          <w:lang w:bidi="fa-IR"/>
        </w:rPr>
        <w:t>امتثال را دارای مشکل عقلی می بینیم این روایت ولو ظهورش هم یک معنایی باشد می گوییم باید تاویل کرد و این روایت تاویل بردار است در این نگاه دوم دیگ</w:t>
      </w:r>
      <w:r w:rsidR="00992521">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این بحث را نباید روی این بحث که ظاهر روایت چه هست ظاهر روایت چه نیست بحث را باید به این کرد که آیا این روایت نسبت به این توجیه و تاویل تاب معنایی را دارد یا ندارد این طور نیست که هر روایتی را بشود به هر شی ای که دلمان خواست معنا بکنیم عمده آن این است و این توجیهاتی که داریم شیخ طوسی این روایت را توجیهاتی که می کند توجیه برای این روایت آورده بود که قبلاً از ایشان نقل کردیم با این پیش فرض هست که ایشان می گوید تبدیل امتثال جایز نیست می گوید چون جایز نیست این روایت را دو تا توجیه می کند خب این کلام متین است که اگر ما تبدیل امتثال را اشکال دار می دانیم این روایت این طور نیست که یک صراحتی داشته باشد که ما را تنبیه بدهد که در آن تخیلی که می کردیم که تبدیل امتثال چیز هست یعنی شبهه در مقابل بدیهه باشد وقتی یک روایتی صریح یک معنایی را فرض کنید من مثلاً تصورم این است که معاد جسمانی محال است برهان فلسفی برای خودم اقامه کردم بعد یک روایتهای صریحی در ائمه معصومین اجماع ملیین و از این طور ادله را که به آن برخورد می کنم متوجه می شوم که آن چیزهایی که اسمش را برهان گذاشته بودم شبه البرهان بوده واقعاً برهان نبوده یک جای آن گیر هست در واقع من اجمالاً می فهمم یکی از مقدماتی که در این بحث هست باید تخریب کرد آن در صورتی هست که آن قطعی باشد مسلم باشد نص باشد از جهت دلالت از جهت سند از همه جهات قطعی قطعی باشد خب قطعی قطعی باشد ما کشف می کنیم که در آن استدلال عقلی که برای خودمان چیدیم مشکل ایجاد شده ولو ممکن است نتوانیم کجای آن استدلال ما گیر دارد ولی در جایی که یک روایت هست از جهت سندی فوقش معتبر است ممکن است صادر نشده باشد از جهت دلالی فوقش ظاهر است ممکن است خلاف ظاهر اراده شده باشد این دیگر نمی  شود این را شاهد قرار داد برای اینکه آن برهان عقلی که ما در درون خودمان داریم آن برهان برهان نا</w:t>
      </w:r>
      <w:r w:rsidR="00992521">
        <w:rPr>
          <w:rFonts w:ascii="IRMitra" w:hAnsi="IRMitra" w:cs="IRMitra" w:hint="cs"/>
          <w:color w:val="000000" w:themeColor="text1"/>
          <w:sz w:val="28"/>
          <w:szCs w:val="28"/>
          <w:rtl/>
          <w:lang w:bidi="fa-IR"/>
        </w:rPr>
        <w:t>ص</w:t>
      </w:r>
      <w:r>
        <w:rPr>
          <w:rFonts w:ascii="IRMitra" w:hAnsi="IRMitra" w:cs="IRMitra" w:hint="cs"/>
          <w:color w:val="000000" w:themeColor="text1"/>
          <w:sz w:val="28"/>
          <w:szCs w:val="28"/>
          <w:rtl/>
          <w:lang w:bidi="fa-IR"/>
        </w:rPr>
        <w:t xml:space="preserve">وابی باشد این است که اینها مدل بحثی که شهید صدر کردند با مدل بحثی که شیخ طوسی کردند متفاوت است شیخ طوسی در آن سبکی که خودش بحث را دنبال کرده متین برخورد کرده و اینها ولی به هر حال آقای صدر این طور صحبت می کند که آیا به هر حالا این آیا ظاهرش تبدیل امتثال هست نیست امثال اینها </w:t>
      </w:r>
    </w:p>
    <w:p w14:paraId="51AB58DF" w14:textId="2118B23C" w:rsidR="00E34079" w:rsidRPr="00992521" w:rsidRDefault="00992521" w:rsidP="00992521">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E34079" w:rsidRPr="00992521">
        <w:rPr>
          <w:rFonts w:ascii="IRMitra" w:hAnsi="IRMitra" w:cs="IRMitra" w:hint="cs"/>
          <w:color w:val="000000" w:themeColor="text1"/>
          <w:sz w:val="28"/>
          <w:szCs w:val="28"/>
          <w:rtl/>
          <w:lang w:bidi="fa-IR"/>
        </w:rPr>
        <w:t xml:space="preserve">از این تاویلها کدامها اولویت دارند </w:t>
      </w:r>
    </w:p>
    <w:p w14:paraId="4CD00838" w14:textId="77777777" w:rsidR="00992521" w:rsidRDefault="00992521" w:rsidP="00E3407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E34079">
        <w:rPr>
          <w:rFonts w:ascii="IRMitra" w:hAnsi="IRMitra" w:cs="IRMitra" w:hint="cs"/>
          <w:color w:val="000000" w:themeColor="text1"/>
          <w:sz w:val="28"/>
          <w:szCs w:val="28"/>
          <w:rtl/>
          <w:lang w:bidi="fa-IR"/>
        </w:rPr>
        <w:t>حالا آن یک بحث دیگر است که این تاویلها کدامش اولویت دارد می شود بحث کرد</w:t>
      </w:r>
    </w:p>
    <w:p w14:paraId="1FA5DDF3" w14:textId="77777777" w:rsidR="00903846" w:rsidRDefault="00E34079" w:rsidP="00992521">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خب حالا عرض کنم خدمت شما گفتند که مرحوم شیخ طوسی دو تا توجیه گفتیم که بر اینجا دارند که آقای صدر اول آن توجیه </w:t>
      </w:r>
      <w:r>
        <w:rPr>
          <w:rFonts w:ascii="IRMitra" w:hAnsi="IRMitra" w:cs="IRMitra" w:hint="cs"/>
          <w:color w:val="000000" w:themeColor="text1"/>
          <w:sz w:val="28"/>
          <w:szCs w:val="28"/>
          <w:rtl/>
          <w:lang w:bidi="fa-IR"/>
        </w:rPr>
        <w:lastRenderedPageBreak/>
        <w:t>دوم ایشان را ذکر کرده به عنوان جواب بر استدلال به این روایت آن این است که یجعله</w:t>
      </w:r>
      <w:r w:rsidR="00992521">
        <w:rPr>
          <w:rFonts w:ascii="IRMitra" w:hAnsi="IRMitra" w:cs="IRMitra" w:hint="cs"/>
          <w:color w:val="000000" w:themeColor="text1"/>
          <w:sz w:val="28"/>
          <w:szCs w:val="28"/>
          <w:rtl/>
          <w:lang w:bidi="fa-IR"/>
        </w:rPr>
        <w:t>ا</w:t>
      </w:r>
      <w:r>
        <w:rPr>
          <w:rFonts w:ascii="IRMitra" w:hAnsi="IRMitra" w:cs="IRMitra" w:hint="cs"/>
          <w:color w:val="000000" w:themeColor="text1"/>
          <w:sz w:val="28"/>
          <w:szCs w:val="28"/>
          <w:rtl/>
          <w:lang w:bidi="fa-IR"/>
        </w:rPr>
        <w:t xml:space="preserve"> الفریضه ممکن است معنایش این است که این را نماز قضا قرار بده یجعله</w:t>
      </w:r>
      <w:r w:rsidR="00992521">
        <w:rPr>
          <w:rFonts w:ascii="IRMitra" w:hAnsi="IRMitra" w:cs="IRMitra" w:hint="cs"/>
          <w:color w:val="000000" w:themeColor="text1"/>
          <w:sz w:val="28"/>
          <w:szCs w:val="28"/>
          <w:rtl/>
          <w:lang w:bidi="fa-IR"/>
        </w:rPr>
        <w:t>ا</w:t>
      </w:r>
      <w:r>
        <w:rPr>
          <w:rFonts w:ascii="IRMitra" w:hAnsi="IRMitra" w:cs="IRMitra" w:hint="cs"/>
          <w:color w:val="000000" w:themeColor="text1"/>
          <w:sz w:val="28"/>
          <w:szCs w:val="28"/>
          <w:rtl/>
          <w:lang w:bidi="fa-IR"/>
        </w:rPr>
        <w:t xml:space="preserve"> الفریضه ان شاء یعنی به عنوان نماز قضا این را بیاورد و </w:t>
      </w:r>
      <w:r w:rsidR="00980E59">
        <w:rPr>
          <w:rFonts w:ascii="IRMitra" w:hAnsi="IRMitra" w:cs="IRMitra" w:hint="cs"/>
          <w:color w:val="000000" w:themeColor="text1"/>
          <w:sz w:val="28"/>
          <w:szCs w:val="28"/>
          <w:rtl/>
          <w:lang w:bidi="fa-IR"/>
        </w:rPr>
        <w:t xml:space="preserve">ایشان </w:t>
      </w:r>
      <w:r w:rsidR="00F40BF7">
        <w:rPr>
          <w:rFonts w:ascii="IRMitra" w:hAnsi="IRMitra" w:cs="IRMitra" w:hint="cs"/>
          <w:color w:val="000000" w:themeColor="text1"/>
          <w:sz w:val="28"/>
          <w:szCs w:val="28"/>
          <w:rtl/>
          <w:lang w:bidi="fa-IR"/>
        </w:rPr>
        <w:t xml:space="preserve">جواب دادند که </w:t>
      </w:r>
      <w:r w:rsidR="00992521">
        <w:rPr>
          <w:rFonts w:ascii="IRMitra" w:hAnsi="IRMitra" w:cs="IRMitra" w:hint="cs"/>
          <w:color w:val="000000" w:themeColor="text1"/>
          <w:sz w:val="28"/>
          <w:szCs w:val="28"/>
          <w:rtl/>
          <w:lang w:bidi="fa-IR"/>
        </w:rPr>
        <w:t>الا ان</w:t>
      </w:r>
      <w:r w:rsidR="00F40BF7">
        <w:rPr>
          <w:rFonts w:ascii="IRMitra" w:hAnsi="IRMitra" w:cs="IRMitra" w:hint="cs"/>
          <w:color w:val="000000" w:themeColor="text1"/>
          <w:sz w:val="28"/>
          <w:szCs w:val="28"/>
          <w:rtl/>
          <w:lang w:bidi="fa-IR"/>
        </w:rPr>
        <w:t xml:space="preserve"> هذا خلاف الظاهر جداً و چون لام در الفریضه ظاهر است که اشاره به نفس فرض</w:t>
      </w:r>
      <w:r w:rsidR="00903846">
        <w:rPr>
          <w:rFonts w:ascii="IRMitra" w:hAnsi="IRMitra" w:cs="IRMitra" w:hint="cs"/>
          <w:color w:val="000000" w:themeColor="text1"/>
          <w:sz w:val="28"/>
          <w:szCs w:val="28"/>
          <w:rtl/>
          <w:lang w:bidi="fa-IR"/>
        </w:rPr>
        <w:t>یه</w:t>
      </w:r>
      <w:r w:rsidR="00F40BF7">
        <w:rPr>
          <w:rFonts w:ascii="IRMitra" w:hAnsi="IRMitra" w:cs="IRMitra" w:hint="cs"/>
          <w:color w:val="000000" w:themeColor="text1"/>
          <w:sz w:val="28"/>
          <w:szCs w:val="28"/>
          <w:rtl/>
          <w:lang w:bidi="fa-IR"/>
        </w:rPr>
        <w:t xml:space="preserve"> سابق است و امثال اینها من فی الجمله این مطلب ایشان را قبول دارم که لام ظاهرش این است که همان فریضه سابق ولی اینکه خلاف </w:t>
      </w:r>
      <w:r w:rsidR="00C06F21">
        <w:rPr>
          <w:rFonts w:ascii="IRMitra" w:hAnsi="IRMitra" w:cs="IRMitra" w:hint="cs"/>
          <w:color w:val="000000" w:themeColor="text1"/>
          <w:sz w:val="28"/>
          <w:szCs w:val="28"/>
          <w:rtl/>
          <w:lang w:bidi="fa-IR"/>
        </w:rPr>
        <w:t xml:space="preserve">ظاهر جداً و امثال اینها به نظر من این ظهور این قدر قوی ای هم ندارد فی الجمله ظهور در اینکه همان فریضه را می خواهد بگوید دارد ولی اینکه بخصوص با توجه به این نکته که در روایتهای مشابه این روایتهایی که در این باب آمده تصریح به اینکه این را نافله قرار بده وجود دارد این که این مطلب را به این شکل دنبال گفتند خیلی روشن نیست عرض کردم من فی الجمله انکار نمی کنم که ظهور لام در عهد هست ولی یک ظهوری این قدر قوی که اصلاً نشود از آن رفع ید کرد و امثال اینها این قدر هم ظهورش قوی نیست که بعید جداً به کار برده بشود بخصوص عرض کردم در مقام تاویل خیلی تاویل خوبی هم هست به نظر من در مقام تاویل از دو تا تاویلهایی که شیخ طوسی ذکر کرده تاویل دوم از تاویل اول بهتر است برخلاف نظر علامه حلی که تاویل اول را می گوید و وجه الاول احسن به نظر من وجه دوم احسن هست به دلیل اینکه ببینید وجه اولی که شیخ طوسی گفته بود این بود که می تواند این نماز را نافله قرار بدهد یعنی چه بعد گفته به این شکل که نماز اول را بشکند اولاً در وسط نماز باشد وسط نماز باشد و </w:t>
      </w:r>
      <w:r w:rsidR="00903846">
        <w:rPr>
          <w:rFonts w:ascii="IRMitra" w:hAnsi="IRMitra" w:cs="IRMitra" w:hint="cs"/>
          <w:color w:val="000000" w:themeColor="text1"/>
          <w:sz w:val="28"/>
          <w:szCs w:val="28"/>
          <w:rtl/>
          <w:lang w:bidi="fa-IR"/>
        </w:rPr>
        <w:t>آن</w:t>
      </w:r>
      <w:r w:rsidR="00C06F21">
        <w:rPr>
          <w:rFonts w:ascii="IRMitra" w:hAnsi="IRMitra" w:cs="IRMitra" w:hint="cs"/>
          <w:color w:val="000000" w:themeColor="text1"/>
          <w:sz w:val="28"/>
          <w:szCs w:val="28"/>
          <w:rtl/>
          <w:lang w:bidi="fa-IR"/>
        </w:rPr>
        <w:t xml:space="preserve"> را بشکند و نماز دوم را عرض کنم قرار بدهد این خب خیلی مستبعد هست کما اینکه آقای صدر هم بعدا در موردش مطرح می کنند به این مستبعد اولاً روایت می گوید </w:t>
      </w:r>
      <w:r w:rsidR="00C06F21" w:rsidRPr="00903846">
        <w:rPr>
          <w:rFonts w:ascii="IRMitra" w:hAnsi="IRMitra" w:cs="IRMitra" w:hint="cs"/>
          <w:color w:val="00B050"/>
          <w:sz w:val="28"/>
          <w:szCs w:val="28"/>
          <w:rtl/>
          <w:lang w:bidi="fa-IR"/>
        </w:rPr>
        <w:t xml:space="preserve">الرجل یصلی ثم یجد جماعة </w:t>
      </w:r>
      <w:r w:rsidR="00C06F21">
        <w:rPr>
          <w:rFonts w:ascii="IRMitra" w:hAnsi="IRMitra" w:cs="IRMitra" w:hint="cs"/>
          <w:color w:val="000000" w:themeColor="text1"/>
          <w:sz w:val="28"/>
          <w:szCs w:val="28"/>
          <w:rtl/>
          <w:lang w:bidi="fa-IR"/>
        </w:rPr>
        <w:t>ثم بخصوص که ثم حالا اگر فا</w:t>
      </w:r>
      <w:r w:rsidR="00903846">
        <w:rPr>
          <w:rFonts w:ascii="IRMitra" w:hAnsi="IRMitra" w:cs="IRMitra" w:hint="cs"/>
          <w:color w:val="000000" w:themeColor="text1"/>
          <w:sz w:val="28"/>
          <w:szCs w:val="28"/>
          <w:rtl/>
          <w:lang w:bidi="fa-IR"/>
        </w:rPr>
        <w:t>ء</w:t>
      </w:r>
      <w:r w:rsidR="00C06F21">
        <w:rPr>
          <w:rFonts w:ascii="IRMitra" w:hAnsi="IRMitra" w:cs="IRMitra" w:hint="cs"/>
          <w:color w:val="000000" w:themeColor="text1"/>
          <w:sz w:val="28"/>
          <w:szCs w:val="28"/>
          <w:rtl/>
          <w:lang w:bidi="fa-IR"/>
        </w:rPr>
        <w:t xml:space="preserve"> هم بود فا را حالا ممکن بود به یک طوری حل کنیم یصلی بگوییم که شروع به نماز کرده و امثال اینها ولی با ثم بخواهیم بگوییم هنوز نماز او تمام نشده ثم یجد جماعة تعبیر کردند خیلی مستبعد است این یک نکته</w:t>
      </w:r>
      <w:r w:rsidR="00903846">
        <w:rPr>
          <w:rFonts w:ascii="IRMitra" w:hAnsi="IRMitra" w:cs="IRMitra" w:hint="cs"/>
          <w:color w:val="000000" w:themeColor="text1"/>
          <w:sz w:val="28"/>
          <w:szCs w:val="28"/>
          <w:rtl/>
          <w:lang w:bidi="fa-IR"/>
        </w:rPr>
        <w:t>.</w:t>
      </w:r>
    </w:p>
    <w:p w14:paraId="4F7E4072" w14:textId="7B0F1B67" w:rsidR="00E34079" w:rsidRDefault="00C06F21" w:rsidP="0090384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نکته دوم اینکه اگر صحبتش این است که باید چه کند آن این است که اگر می خواهد بگوید نماز اول را قطع کند مناسب این بود اول این مطلب را بیان کند یعنی محل شبهه این است که نماز را می تواند قطع کند یا نمی تواند قطع کند چون قطع نماز حرام است اشکال اصلی این است که آیا حالا که دارد نماز می خواند قطع نماز حرام یا جایز است می گوید نه به خاطر رسیدن به آن نماز جماعت می تواند نماز را قطع کند یا لااقل این شبهه یکی از دو جهت شبهه بحث هست یکی اینکه آیا مستحب است که به آن جماعت برود ول</w:t>
      </w:r>
      <w:r w:rsidR="00903846">
        <w:rPr>
          <w:rFonts w:ascii="IRMitra" w:hAnsi="IRMitra" w:cs="IRMitra" w:hint="cs"/>
          <w:color w:val="000000" w:themeColor="text1"/>
          <w:sz w:val="28"/>
          <w:szCs w:val="28"/>
          <w:rtl/>
          <w:lang w:bidi="fa-IR"/>
        </w:rPr>
        <w:t>و</w:t>
      </w:r>
      <w:r>
        <w:rPr>
          <w:rFonts w:ascii="IRMitra" w:hAnsi="IRMitra" w:cs="IRMitra" w:hint="cs"/>
          <w:color w:val="000000" w:themeColor="text1"/>
          <w:sz w:val="28"/>
          <w:szCs w:val="28"/>
          <w:rtl/>
          <w:lang w:bidi="fa-IR"/>
        </w:rPr>
        <w:t xml:space="preserve"> در رتبه سابق قبل از این باید جایز باشد این نماز را قطع کند و امثال اینها و اینکه اصلاً به این نکته نپرداخته باشد پرداخته باشد به اینکه نماز دوم را فریضه قرار می دهد و یک نوع لقمه دور دهان پیچیدن است و این توجیه مستبعدی است بله عرض کردم اگر هیچ توجیهی نداشتیم ما به آن ملتزم می شدیم این هم این طور نیست که امکان به عنوان تاویل قابل پذیرش نباشد گاهی اوقات می گوید که یجعل</w:t>
      </w:r>
      <w:r w:rsidR="00130246">
        <w:rPr>
          <w:rFonts w:ascii="IRMitra" w:hAnsi="IRMitra" w:cs="IRMitra" w:hint="cs"/>
          <w:color w:val="000000" w:themeColor="text1"/>
          <w:sz w:val="28"/>
          <w:szCs w:val="28"/>
          <w:rtl/>
          <w:lang w:bidi="fa-IR"/>
        </w:rPr>
        <w:t>ها</w:t>
      </w:r>
      <w:r>
        <w:rPr>
          <w:rFonts w:ascii="IRMitra" w:hAnsi="IRMitra" w:cs="IRMitra" w:hint="cs"/>
          <w:color w:val="000000" w:themeColor="text1"/>
          <w:sz w:val="28"/>
          <w:szCs w:val="28"/>
          <w:rtl/>
          <w:lang w:bidi="fa-IR"/>
        </w:rPr>
        <w:t xml:space="preserve"> الفریضه یعنی با انجام مقدماتش یک کاری بکند که بتواند دومی را فریضه قرار بدهد بنابراین اشکال عقلی ندارد یعنی این طور نیست که کلام تاب این معنا را نداشته باشد ولی خب مستبعد است به خلاف اینکه یجعله</w:t>
      </w:r>
      <w:r w:rsidR="00130246">
        <w:rPr>
          <w:rFonts w:ascii="IRMitra" w:hAnsi="IRMitra" w:cs="IRMitra" w:hint="cs"/>
          <w:color w:val="000000" w:themeColor="text1"/>
          <w:sz w:val="28"/>
          <w:szCs w:val="28"/>
          <w:rtl/>
          <w:lang w:bidi="fa-IR"/>
        </w:rPr>
        <w:t>ا</w:t>
      </w:r>
      <w:r>
        <w:rPr>
          <w:rFonts w:ascii="IRMitra" w:hAnsi="IRMitra" w:cs="IRMitra" w:hint="cs"/>
          <w:color w:val="000000" w:themeColor="text1"/>
          <w:sz w:val="28"/>
          <w:szCs w:val="28"/>
          <w:rtl/>
          <w:lang w:bidi="fa-IR"/>
        </w:rPr>
        <w:t xml:space="preserve"> الفریضه این که الف و لام را ما بگوییم الف و لام عهد نیست و الف و فریضه الف و لام جنس است فریضه او را قرار می دهد یعنی یکی از افراد فریضه قرار می دهد که آن افراد فریضه ممکن است آن فریضه گذشته باشد و اینها </w:t>
      </w:r>
    </w:p>
    <w:p w14:paraId="3FCCA3AA" w14:textId="621FE2D0" w:rsidR="00C06F21" w:rsidRPr="00130246" w:rsidRDefault="00130246" w:rsidP="00130246">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C06F21" w:rsidRPr="00130246">
        <w:rPr>
          <w:rFonts w:ascii="IRMitra" w:hAnsi="IRMitra" w:cs="IRMitra" w:hint="cs"/>
          <w:color w:val="000000" w:themeColor="text1"/>
          <w:sz w:val="28"/>
          <w:szCs w:val="28"/>
          <w:rtl/>
          <w:lang w:bidi="fa-IR"/>
        </w:rPr>
        <w:t xml:space="preserve"> بیان هم می شود اگر فرمود </w:t>
      </w:r>
      <w:r w:rsidRPr="00130246">
        <w:rPr>
          <w:rFonts w:ascii="IRMitra" w:hAnsi="IRMitra" w:cs="IRMitra" w:hint="cs"/>
          <w:color w:val="000000" w:themeColor="text1"/>
          <w:sz w:val="28"/>
          <w:szCs w:val="28"/>
          <w:rtl/>
          <w:lang w:bidi="fa-IR"/>
        </w:rPr>
        <w:t>؟؟؟</w:t>
      </w:r>
      <w:r w:rsidR="00C06F21" w:rsidRPr="00130246">
        <w:rPr>
          <w:rFonts w:ascii="IRMitra" w:hAnsi="IRMitra" w:cs="IRMitra" w:hint="cs"/>
          <w:color w:val="000000" w:themeColor="text1"/>
          <w:sz w:val="28"/>
          <w:szCs w:val="28"/>
          <w:rtl/>
          <w:lang w:bidi="fa-IR"/>
        </w:rPr>
        <w:t xml:space="preserve"> ثم ضعف دلالت بر شروع نماز داشت ولی صلی ظهور در تمام کردن نماز </w:t>
      </w:r>
    </w:p>
    <w:p w14:paraId="5FF95200" w14:textId="77777777" w:rsidR="00130246" w:rsidRDefault="00130246" w:rsidP="00A65AC8">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استاد: </w:t>
      </w:r>
      <w:r w:rsidR="00C06F21">
        <w:rPr>
          <w:rFonts w:ascii="IRMitra" w:hAnsi="IRMitra" w:cs="IRMitra" w:hint="cs"/>
          <w:color w:val="000000" w:themeColor="text1"/>
          <w:sz w:val="28"/>
          <w:szCs w:val="28"/>
          <w:rtl/>
          <w:lang w:bidi="fa-IR"/>
        </w:rPr>
        <w:t xml:space="preserve">نه صلی نیست یصلی است گفتم صیغه مضارع است </w:t>
      </w:r>
      <w:r w:rsidR="00AC5373">
        <w:rPr>
          <w:rFonts w:ascii="IRMitra" w:hAnsi="IRMitra" w:cs="IRMitra" w:hint="cs"/>
          <w:color w:val="000000" w:themeColor="text1"/>
          <w:sz w:val="28"/>
          <w:szCs w:val="28"/>
          <w:rtl/>
          <w:lang w:bidi="fa-IR"/>
        </w:rPr>
        <w:t>این که توجیه کردم می گویند چون یصلی هست یصلی ظهور بر تکمیل ندارد مثلاً بعضیها به این تمسک کردند به صیغه مضارع نه به صیغه ماضی ولی نه عرض کردم یصلی ولو ظاهرش این است که به اصطلاح یصلی با ثم اینها روی هم رفته قرار بدهیم اینکه بگوییم نمازش تمام نشده این مستبعد است</w:t>
      </w:r>
    </w:p>
    <w:p w14:paraId="058736C6" w14:textId="77777777" w:rsidR="00A941E0" w:rsidRDefault="00AC5373" w:rsidP="0013024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خب عرض کنم خدمت شما اینجا آقای صدر می فرمایند که از یک جهت دیگر این روایت این توجیهی که برای آن ذکر شده که نماز قضا قرار بده این بعید است چون کلمه ان شاء در روایت وجود دارد اگر بخواهد این را جماعت قرار می دهد اگر بخواهد این را جماعت قرار می دهد و این شکلی دارد و این درست نیست چون اگر بخواهد ندارد اگر نخواهد یعنی اینکه آن نافله باشد خب نافله  را نمی شود به جماعت اقتدا کرد ایشان این طوری تعبیر کرده می گوید</w:t>
      </w:r>
      <w:r w:rsidR="00130246">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مگر اینکه این ان شاء را به کل جمله بزنیم و آن هم بعید است که به کل جمله زده بشود چرا </w:t>
      </w:r>
      <w:r w:rsidR="008C69B3">
        <w:rPr>
          <w:rFonts w:ascii="IRMitra" w:hAnsi="IRMitra" w:cs="IRMitra" w:hint="cs"/>
          <w:color w:val="000000" w:themeColor="text1"/>
          <w:sz w:val="28"/>
          <w:szCs w:val="28"/>
          <w:rtl/>
          <w:lang w:bidi="fa-IR"/>
        </w:rPr>
        <w:t>بعید است چون ایشان می گوید که کان این روایت در این که شخص می خواهد با آنها نماز بخواند مفرو</w:t>
      </w:r>
      <w:r w:rsidR="00130246">
        <w:rPr>
          <w:rFonts w:ascii="IRMitra" w:hAnsi="IRMitra" w:cs="IRMitra" w:hint="cs"/>
          <w:color w:val="000000" w:themeColor="text1"/>
          <w:sz w:val="28"/>
          <w:szCs w:val="28"/>
          <w:rtl/>
          <w:lang w:bidi="fa-IR"/>
        </w:rPr>
        <w:t>غ</w:t>
      </w:r>
      <w:r w:rsidR="008C69B3">
        <w:rPr>
          <w:rFonts w:ascii="IRMitra" w:hAnsi="IRMitra" w:cs="IRMitra" w:hint="cs"/>
          <w:color w:val="000000" w:themeColor="text1"/>
          <w:sz w:val="28"/>
          <w:szCs w:val="28"/>
          <w:rtl/>
          <w:lang w:bidi="fa-IR"/>
        </w:rPr>
        <w:t xml:space="preserve"> عنه است می خواهد با آنها نماز بخواند ولی صحبت سر اینکه آیا بخواند یا نخواند در اصل یعنی اگر مشروع باشد می خواهد بخواند این مفرو</w:t>
      </w:r>
      <w:r w:rsidR="00130246">
        <w:rPr>
          <w:rFonts w:ascii="IRMitra" w:hAnsi="IRMitra" w:cs="IRMitra" w:hint="cs"/>
          <w:color w:val="000000" w:themeColor="text1"/>
          <w:sz w:val="28"/>
          <w:szCs w:val="28"/>
          <w:rtl/>
          <w:lang w:bidi="fa-IR"/>
        </w:rPr>
        <w:t>غ</w:t>
      </w:r>
      <w:r w:rsidR="008C69B3">
        <w:rPr>
          <w:rFonts w:ascii="IRMitra" w:hAnsi="IRMitra" w:cs="IRMitra" w:hint="cs"/>
          <w:color w:val="000000" w:themeColor="text1"/>
          <w:sz w:val="28"/>
          <w:szCs w:val="28"/>
          <w:rtl/>
          <w:lang w:bidi="fa-IR"/>
        </w:rPr>
        <w:t xml:space="preserve"> عنه است ولی سوال این است که آیا مشروع است که با آنها بخواند یا مشروع نیست </w:t>
      </w:r>
    </w:p>
    <w:p w14:paraId="36C21A8B" w14:textId="77777777" w:rsidR="00A941E0" w:rsidRDefault="00A941E0" w:rsidP="00A941E0">
      <w:pPr>
        <w:widowControl w:val="0"/>
        <w:bidi/>
        <w:spacing w:after="0"/>
        <w:jc w:val="both"/>
        <w:rPr>
          <w:rFonts w:ascii="IRMitra" w:hAnsi="IRMitra" w:cs="IRMitra"/>
          <w:color w:val="000000" w:themeColor="text1"/>
          <w:sz w:val="28"/>
          <w:szCs w:val="28"/>
          <w:rtl/>
          <w:lang w:bidi="fa-IR"/>
        </w:rPr>
      </w:pPr>
    </w:p>
    <w:p w14:paraId="3E866E5B" w14:textId="77777777" w:rsidR="00A941E0" w:rsidRDefault="008C69B3" w:rsidP="00A941E0">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حالا عرض کنیم خدمت شما این بحثهایی که ایشان اینجا مطرح کردند چند مرحله بحث دارد یک مرحله اینکه </w:t>
      </w:r>
      <w:r w:rsidRPr="00A941E0">
        <w:rPr>
          <w:rFonts w:ascii="IRMitra" w:hAnsi="IRMitra" w:cs="IRMitra" w:hint="cs"/>
          <w:b/>
          <w:bCs/>
          <w:color w:val="000000" w:themeColor="text1"/>
          <w:sz w:val="28"/>
          <w:szCs w:val="28"/>
          <w:rtl/>
          <w:lang w:bidi="fa-IR"/>
        </w:rPr>
        <w:t>اولاً</w:t>
      </w:r>
      <w:r>
        <w:rPr>
          <w:rFonts w:ascii="IRMitra" w:hAnsi="IRMitra" w:cs="IRMitra" w:hint="cs"/>
          <w:color w:val="000000" w:themeColor="text1"/>
          <w:sz w:val="28"/>
          <w:szCs w:val="28"/>
          <w:rtl/>
          <w:lang w:bidi="fa-IR"/>
        </w:rPr>
        <w:t xml:space="preserve"> این ان شاء فقط در این روایت هشام بن سالم هست آن روایت حفص بن بختری نیست بنابراین بحث اختصاص حالا این بحث شکلی هست که شما فوقش این است که این روایت را بگویید مشکل داشته باشد این مشکل به روایت حفص بن بختری سرایت نمی کند این یک نکته </w:t>
      </w:r>
      <w:r w:rsidRPr="00A941E0">
        <w:rPr>
          <w:rFonts w:ascii="IRMitra" w:hAnsi="IRMitra" w:cs="IRMitra" w:hint="cs"/>
          <w:b/>
          <w:bCs/>
          <w:color w:val="000000" w:themeColor="text1"/>
          <w:sz w:val="28"/>
          <w:szCs w:val="28"/>
          <w:rtl/>
          <w:lang w:bidi="fa-IR"/>
        </w:rPr>
        <w:t>نکته دوم</w:t>
      </w:r>
      <w:r>
        <w:rPr>
          <w:rFonts w:ascii="IRMitra" w:hAnsi="IRMitra" w:cs="IRMitra" w:hint="cs"/>
          <w:color w:val="000000" w:themeColor="text1"/>
          <w:sz w:val="28"/>
          <w:szCs w:val="28"/>
          <w:rtl/>
          <w:lang w:bidi="fa-IR"/>
        </w:rPr>
        <w:t xml:space="preserve"> اینکه عدم الجماعه فی صلاة التطوع حکم عزیمتی برهان عقلی دارد برهان عقلی که ندارد یک عموماتی داریم که نماز مستحبی نماز مستحب را نمی شود جماعت خواند خب استثنا شده باشد اینجا جز مستثنیات احکام همین باشد چه اشکالی دارد و فقها هم همین طور است آنها </w:t>
      </w:r>
      <w:r w:rsidR="00E10224">
        <w:rPr>
          <w:rFonts w:ascii="IRMitra" w:hAnsi="IRMitra" w:cs="IRMitra" w:hint="cs"/>
          <w:color w:val="000000" w:themeColor="text1"/>
          <w:sz w:val="28"/>
          <w:szCs w:val="28"/>
          <w:rtl/>
          <w:lang w:bidi="fa-IR"/>
        </w:rPr>
        <w:t>استثنا ذکر می کنند جز مستثنیات احکام همین را هم ذکر می کنند می گویند لایجوز الجماعه فی نافلة الا در صلات معادل این طور استثنا ذکر می کنند مشکل ندارد این روایت مستثنی باشد این دو نکته</w:t>
      </w:r>
      <w:r w:rsidR="00A941E0">
        <w:rPr>
          <w:rFonts w:ascii="IRMitra" w:hAnsi="IRMitra" w:cs="IRMitra" w:hint="cs"/>
          <w:color w:val="000000" w:themeColor="text1"/>
          <w:sz w:val="28"/>
          <w:szCs w:val="28"/>
          <w:rtl/>
          <w:lang w:bidi="fa-IR"/>
        </w:rPr>
        <w:t>.</w:t>
      </w:r>
    </w:p>
    <w:p w14:paraId="4BA22594" w14:textId="77777777" w:rsidR="007E1C01" w:rsidRDefault="00E10224" w:rsidP="00A941E0">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اما عرض کنم آن مطلبی که ایشان ذکر کردند که ان شاء نمی تواند مربوط به مجموع باشد </w:t>
      </w:r>
      <w:r w:rsidRPr="00A941E0">
        <w:rPr>
          <w:rFonts w:ascii="IRMitra" w:hAnsi="IRMitra" w:cs="IRMitra" w:hint="cs"/>
          <w:b/>
          <w:bCs/>
          <w:color w:val="000000" w:themeColor="text1"/>
          <w:sz w:val="28"/>
          <w:szCs w:val="28"/>
          <w:rtl/>
          <w:lang w:bidi="fa-IR"/>
        </w:rPr>
        <w:t>یک نکته</w:t>
      </w:r>
      <w:r>
        <w:rPr>
          <w:rFonts w:ascii="IRMitra" w:hAnsi="IRMitra" w:cs="IRMitra" w:hint="cs"/>
          <w:color w:val="000000" w:themeColor="text1"/>
          <w:sz w:val="28"/>
          <w:szCs w:val="28"/>
          <w:rtl/>
          <w:lang w:bidi="fa-IR"/>
        </w:rPr>
        <w:t xml:space="preserve"> را اینجا عرض بکنم آقای صدر تعبیر کرده حالا من الان بحوث را یادم نیست چون مراجعه اخیر نداشتم به بحوث ولی در مباحث الاصول تعبیر می کند که به مجموع برگردد آقای شهیدی  تعبیرش این است که به اولی برگردد یصلی معهم برگردد بعد گفته این که گفته قید به اولی برگردد بعید است و امثال اینها آقای صدر می گوید قید به مجموع برگردد مجموع  بعید نیست مگر قرینه دیگری اینجا مشکل وجود داشته باشد فرق است بین اینکه بخواهیم</w:t>
      </w:r>
      <w:r w:rsidR="00A941E0">
        <w:rPr>
          <w:rFonts w:ascii="IRMitra" w:hAnsi="IRMitra" w:cs="IRMitra" w:hint="cs"/>
          <w:color w:val="000000" w:themeColor="text1"/>
          <w:sz w:val="28"/>
          <w:szCs w:val="28"/>
          <w:rtl/>
          <w:lang w:bidi="fa-IR"/>
        </w:rPr>
        <w:t>. به</w:t>
      </w:r>
      <w:r>
        <w:rPr>
          <w:rFonts w:ascii="IRMitra" w:hAnsi="IRMitra" w:cs="IRMitra" w:hint="cs"/>
          <w:color w:val="000000" w:themeColor="text1"/>
          <w:sz w:val="28"/>
          <w:szCs w:val="28"/>
          <w:rtl/>
          <w:lang w:bidi="fa-IR"/>
        </w:rPr>
        <w:t xml:space="preserve"> مجموع هم برمی گردد نه تک تک اینها </w:t>
      </w:r>
      <w:r w:rsidR="00A65AC8">
        <w:rPr>
          <w:rFonts w:ascii="IRMitra" w:hAnsi="IRMitra" w:cs="IRMitra" w:hint="cs"/>
          <w:color w:val="000000" w:themeColor="text1"/>
          <w:sz w:val="28"/>
          <w:szCs w:val="28"/>
          <w:rtl/>
          <w:lang w:bidi="fa-IR"/>
        </w:rPr>
        <w:t>به نحو مجموعی آن</w:t>
      </w:r>
      <w:r w:rsidR="00A941E0">
        <w:rPr>
          <w:rFonts w:ascii="IRMitra" w:hAnsi="IRMitra" w:cs="IRMitra" w:hint="cs"/>
          <w:color w:val="000000" w:themeColor="text1"/>
          <w:sz w:val="28"/>
          <w:szCs w:val="28"/>
          <w:rtl/>
          <w:lang w:bidi="fa-IR"/>
        </w:rPr>
        <w:t xml:space="preserve">. </w:t>
      </w:r>
      <w:r w:rsidR="00A65AC8">
        <w:rPr>
          <w:rFonts w:ascii="IRMitra" w:hAnsi="IRMitra" w:cs="IRMitra" w:hint="cs"/>
          <w:color w:val="000000" w:themeColor="text1"/>
          <w:sz w:val="28"/>
          <w:szCs w:val="28"/>
          <w:rtl/>
          <w:lang w:bidi="fa-IR"/>
        </w:rPr>
        <w:t>اگر هم به مجموع برمی گردد منحل نمی شود هم قید این است هم قید این است قید این مجموعه است قید این مجموعه ممکن است نسبت به تک تک اینها این قید را مشکل داشته باشد ولی نسبت به مجموعه مشکل نداشته باشد اینجا آقای صدر می گوید که این مفرو</w:t>
      </w:r>
      <w:r w:rsidR="00A941E0">
        <w:rPr>
          <w:rFonts w:ascii="IRMitra" w:hAnsi="IRMitra" w:cs="IRMitra" w:hint="cs"/>
          <w:color w:val="000000" w:themeColor="text1"/>
          <w:sz w:val="28"/>
          <w:szCs w:val="28"/>
          <w:rtl/>
          <w:lang w:bidi="fa-IR"/>
        </w:rPr>
        <w:t>غ</w:t>
      </w:r>
      <w:r w:rsidR="00A65AC8">
        <w:rPr>
          <w:rFonts w:ascii="IRMitra" w:hAnsi="IRMitra" w:cs="IRMitra" w:hint="cs"/>
          <w:color w:val="000000" w:themeColor="text1"/>
          <w:sz w:val="28"/>
          <w:szCs w:val="28"/>
          <w:rtl/>
          <w:lang w:bidi="fa-IR"/>
        </w:rPr>
        <w:t xml:space="preserve"> عنه بوده که این می خواهد اعاده کند</w:t>
      </w:r>
      <w:r w:rsidR="00A941E0">
        <w:rPr>
          <w:rFonts w:ascii="IRMitra" w:hAnsi="IRMitra" w:cs="IRMitra" w:hint="cs"/>
          <w:color w:val="000000" w:themeColor="text1"/>
          <w:sz w:val="28"/>
          <w:szCs w:val="28"/>
          <w:rtl/>
          <w:lang w:bidi="fa-IR"/>
        </w:rPr>
        <w:t>.</w:t>
      </w:r>
      <w:r w:rsidR="00A65AC8">
        <w:rPr>
          <w:rFonts w:ascii="IRMitra" w:hAnsi="IRMitra" w:cs="IRMitra" w:hint="cs"/>
          <w:color w:val="000000" w:themeColor="text1"/>
          <w:sz w:val="28"/>
          <w:szCs w:val="28"/>
          <w:rtl/>
          <w:lang w:bidi="fa-IR"/>
        </w:rPr>
        <w:t xml:space="preserve"> از کجای این مطلب استفاده می شود که مفرو</w:t>
      </w:r>
      <w:r w:rsidR="00A941E0">
        <w:rPr>
          <w:rFonts w:ascii="IRMitra" w:hAnsi="IRMitra" w:cs="IRMitra" w:hint="cs"/>
          <w:color w:val="000000" w:themeColor="text1"/>
          <w:sz w:val="28"/>
          <w:szCs w:val="28"/>
          <w:rtl/>
          <w:lang w:bidi="fa-IR"/>
        </w:rPr>
        <w:t>غ</w:t>
      </w:r>
      <w:r w:rsidR="00A65AC8">
        <w:rPr>
          <w:rFonts w:ascii="IRMitra" w:hAnsi="IRMitra" w:cs="IRMitra" w:hint="cs"/>
          <w:color w:val="000000" w:themeColor="text1"/>
          <w:sz w:val="28"/>
          <w:szCs w:val="28"/>
          <w:rtl/>
          <w:lang w:bidi="fa-IR"/>
        </w:rPr>
        <w:t xml:space="preserve"> عنه بوده چون یکی از نکاتی که اینجا هست آن این است که شبهه وجوب دارد یا استحباب موکد دارد ک</w:t>
      </w:r>
      <w:r w:rsidR="00A941E0">
        <w:rPr>
          <w:rFonts w:ascii="IRMitra" w:hAnsi="IRMitra" w:cs="IRMitra" w:hint="cs"/>
          <w:color w:val="000000" w:themeColor="text1"/>
          <w:sz w:val="28"/>
          <w:szCs w:val="28"/>
          <w:rtl/>
          <w:lang w:bidi="fa-IR"/>
        </w:rPr>
        <w:t>الو</w:t>
      </w:r>
      <w:r w:rsidR="00A65AC8">
        <w:rPr>
          <w:rFonts w:ascii="IRMitra" w:hAnsi="IRMitra" w:cs="IRMitra" w:hint="cs"/>
          <w:color w:val="000000" w:themeColor="text1"/>
          <w:sz w:val="28"/>
          <w:szCs w:val="28"/>
          <w:rtl/>
          <w:lang w:bidi="fa-IR"/>
        </w:rPr>
        <w:t xml:space="preserve">جوب دارد و ممکن است جایی که نماز جماعت برپا می شود باید طرف شرکت کند روایات مسئله را خواندیم پیغمبر کسی که در نماز جماعت شرکت نکرده بود گفت مگر مسلمان نیستی این قدر بحث مهم است </w:t>
      </w:r>
      <w:r w:rsidR="00A65AC8">
        <w:rPr>
          <w:rFonts w:ascii="IRMitra" w:hAnsi="IRMitra" w:cs="IRMitra" w:hint="cs"/>
          <w:color w:val="000000" w:themeColor="text1"/>
          <w:sz w:val="28"/>
          <w:szCs w:val="28"/>
          <w:rtl/>
          <w:lang w:bidi="fa-IR"/>
        </w:rPr>
        <w:lastRenderedPageBreak/>
        <w:t>که زمینه این است که طرف با این کارش کان از اسلام می خواهد خارج بشود و یک روایتی این از روایتهای مسئله را که خواندیم یک بار دیگر روایت عمار سابا</w:t>
      </w:r>
      <w:r w:rsidR="00A941E0">
        <w:rPr>
          <w:rFonts w:ascii="IRMitra" w:hAnsi="IRMitra" w:cs="IRMitra" w:hint="cs"/>
          <w:color w:val="000000" w:themeColor="text1"/>
          <w:sz w:val="28"/>
          <w:szCs w:val="28"/>
          <w:rtl/>
          <w:lang w:bidi="fa-IR"/>
        </w:rPr>
        <w:t>ط</w:t>
      </w:r>
      <w:r w:rsidR="00A65AC8">
        <w:rPr>
          <w:rFonts w:ascii="IRMitra" w:hAnsi="IRMitra" w:cs="IRMitra" w:hint="cs"/>
          <w:color w:val="000000" w:themeColor="text1"/>
          <w:sz w:val="28"/>
          <w:szCs w:val="28"/>
          <w:rtl/>
          <w:lang w:bidi="fa-IR"/>
        </w:rPr>
        <w:t>ی</w:t>
      </w:r>
      <w:r w:rsidR="00A941E0">
        <w:rPr>
          <w:rFonts w:ascii="IRMitra" w:hAnsi="IRMitra" w:cs="IRMitra" w:hint="cs"/>
          <w:color w:val="000000" w:themeColor="text1"/>
          <w:sz w:val="28"/>
          <w:szCs w:val="28"/>
          <w:rtl/>
          <w:lang w:bidi="fa-IR"/>
        </w:rPr>
        <w:t xml:space="preserve"> را بخوانیم.</w:t>
      </w:r>
      <w:r w:rsidR="00F560CC">
        <w:rPr>
          <w:rFonts w:ascii="IRMitra" w:hAnsi="IRMitra" w:cs="IRMitra" w:hint="cs"/>
          <w:color w:val="000000" w:themeColor="text1"/>
          <w:sz w:val="28"/>
          <w:szCs w:val="28"/>
          <w:rtl/>
          <w:lang w:bidi="fa-IR"/>
        </w:rPr>
        <w:t xml:space="preserve"> روایت موثقه عمار سابا</w:t>
      </w:r>
      <w:r w:rsidR="00A941E0">
        <w:rPr>
          <w:rFonts w:ascii="IRMitra" w:hAnsi="IRMitra" w:cs="IRMitra" w:hint="cs"/>
          <w:color w:val="000000" w:themeColor="text1"/>
          <w:sz w:val="28"/>
          <w:szCs w:val="28"/>
          <w:rtl/>
          <w:lang w:bidi="fa-IR"/>
        </w:rPr>
        <w:t>ط</w:t>
      </w:r>
      <w:r w:rsidR="00F560CC">
        <w:rPr>
          <w:rFonts w:ascii="IRMitra" w:hAnsi="IRMitra" w:cs="IRMitra" w:hint="cs"/>
          <w:color w:val="000000" w:themeColor="text1"/>
          <w:sz w:val="28"/>
          <w:szCs w:val="28"/>
          <w:rtl/>
          <w:lang w:bidi="fa-IR"/>
        </w:rPr>
        <w:t>ی سوال اصلاً از این است که</w:t>
      </w:r>
      <w:r w:rsidR="00A941E0">
        <w:rPr>
          <w:rFonts w:ascii="IRMitra" w:hAnsi="IRMitra" w:cs="IRMitra" w:hint="cs"/>
          <w:color w:val="000000" w:themeColor="text1"/>
          <w:sz w:val="28"/>
          <w:szCs w:val="28"/>
          <w:rtl/>
          <w:lang w:bidi="fa-IR"/>
        </w:rPr>
        <w:t xml:space="preserve"> اعاده کردن</w:t>
      </w:r>
      <w:r w:rsidR="00F560CC">
        <w:rPr>
          <w:rFonts w:ascii="IRMitra" w:hAnsi="IRMitra" w:cs="IRMitra" w:hint="cs"/>
          <w:color w:val="000000" w:themeColor="text1"/>
          <w:sz w:val="28"/>
          <w:szCs w:val="28"/>
          <w:rtl/>
          <w:lang w:bidi="fa-IR"/>
        </w:rPr>
        <w:t xml:space="preserve"> جایز است یا جایز نیست</w:t>
      </w:r>
      <w:r w:rsidR="00A941E0">
        <w:rPr>
          <w:rFonts w:ascii="IRMitra" w:hAnsi="IRMitra" w:cs="IRMitra" w:hint="cs"/>
          <w:color w:val="000000" w:themeColor="text1"/>
          <w:sz w:val="28"/>
          <w:szCs w:val="28"/>
          <w:rtl/>
          <w:lang w:bidi="fa-IR"/>
        </w:rPr>
        <w:t>.</w:t>
      </w:r>
      <w:r w:rsidR="00F560CC">
        <w:rPr>
          <w:rFonts w:ascii="IRMitra" w:hAnsi="IRMitra" w:cs="IRMitra" w:hint="cs"/>
          <w:color w:val="000000" w:themeColor="text1"/>
          <w:sz w:val="28"/>
          <w:szCs w:val="28"/>
          <w:rtl/>
          <w:lang w:bidi="fa-IR"/>
        </w:rPr>
        <w:t xml:space="preserve"> این که می گویید مسلم است چه کسی می گوید مسلم است </w:t>
      </w:r>
      <w:r w:rsidR="00F560CC" w:rsidRPr="00A941E0">
        <w:rPr>
          <w:rFonts w:ascii="IRMitra" w:hAnsi="IRMitra" w:cs="IRMitra" w:hint="cs"/>
          <w:color w:val="00B050"/>
          <w:sz w:val="28"/>
          <w:szCs w:val="28"/>
          <w:rtl/>
          <w:lang w:bidi="fa-IR"/>
        </w:rPr>
        <w:t xml:space="preserve">سالت اباعبدالله علیه السلام عن الرجل یصلی الفریضه ثم یجد قوماً یصلون جماعةً ایجوز له ان یعید الصلاة معهم قال نعم و هو افضل </w:t>
      </w:r>
      <w:r w:rsidR="00F560CC">
        <w:rPr>
          <w:rFonts w:ascii="IRMitra" w:hAnsi="IRMitra" w:cs="IRMitra" w:hint="cs"/>
          <w:color w:val="000000" w:themeColor="text1"/>
          <w:sz w:val="28"/>
          <w:szCs w:val="28"/>
          <w:rtl/>
          <w:lang w:bidi="fa-IR"/>
        </w:rPr>
        <w:t xml:space="preserve">این اصل مشروعیتش مورد سوال است بعد حالا که بعد از اینکه تازه مشروعیتش هم ذکر کرده ذیلش ببینید </w:t>
      </w:r>
      <w:r w:rsidR="00F560CC" w:rsidRPr="00A941E0">
        <w:rPr>
          <w:rFonts w:ascii="IRMitra" w:hAnsi="IRMitra" w:cs="IRMitra" w:hint="cs"/>
          <w:color w:val="00B050"/>
          <w:sz w:val="28"/>
          <w:szCs w:val="28"/>
          <w:rtl/>
          <w:lang w:bidi="fa-IR"/>
        </w:rPr>
        <w:t xml:space="preserve">قلت فان لم یفعل قال لیس به </w:t>
      </w:r>
      <w:r w:rsidR="00A941E0" w:rsidRPr="00A941E0">
        <w:rPr>
          <w:rFonts w:ascii="IRMitra" w:hAnsi="IRMitra" w:cs="IRMitra" w:hint="cs"/>
          <w:color w:val="00B050"/>
          <w:sz w:val="28"/>
          <w:szCs w:val="28"/>
          <w:rtl/>
          <w:lang w:bidi="fa-IR"/>
        </w:rPr>
        <w:t>بأس</w:t>
      </w:r>
      <w:r w:rsidR="00A71B04">
        <w:rPr>
          <w:rFonts w:ascii="IRMitra" w:hAnsi="IRMitra" w:cs="IRMitra" w:hint="cs"/>
          <w:color w:val="000000" w:themeColor="text1"/>
          <w:sz w:val="28"/>
          <w:szCs w:val="28"/>
          <w:rtl/>
          <w:lang w:bidi="fa-IR"/>
        </w:rPr>
        <w:t xml:space="preserve"> این که شما می گویید اگر مشروع باشد حتماً انجام می دهد یعنی مفرو</w:t>
      </w:r>
      <w:r w:rsidR="00A941E0">
        <w:rPr>
          <w:rFonts w:ascii="IRMitra" w:hAnsi="IRMitra" w:cs="IRMitra" w:hint="cs"/>
          <w:color w:val="000000" w:themeColor="text1"/>
          <w:sz w:val="28"/>
          <w:szCs w:val="28"/>
          <w:rtl/>
          <w:lang w:bidi="fa-IR"/>
        </w:rPr>
        <w:t>غ</w:t>
      </w:r>
      <w:r w:rsidR="00A71B04">
        <w:rPr>
          <w:rFonts w:ascii="IRMitra" w:hAnsi="IRMitra" w:cs="IRMitra" w:hint="cs"/>
          <w:color w:val="000000" w:themeColor="text1"/>
          <w:sz w:val="28"/>
          <w:szCs w:val="28"/>
          <w:rtl/>
          <w:lang w:bidi="fa-IR"/>
        </w:rPr>
        <w:t xml:space="preserve"> این است که دیگر در اینکه انجام می دهد بحثی ندارد </w:t>
      </w:r>
      <w:r w:rsidR="00A941E0">
        <w:rPr>
          <w:rFonts w:ascii="IRMitra" w:hAnsi="IRMitra" w:cs="IRMitra" w:hint="cs"/>
          <w:color w:val="000000" w:themeColor="text1"/>
          <w:sz w:val="28"/>
          <w:szCs w:val="28"/>
          <w:rtl/>
          <w:lang w:bidi="fa-IR"/>
        </w:rPr>
        <w:t xml:space="preserve">نه. </w:t>
      </w:r>
      <w:r w:rsidR="00A71B04">
        <w:rPr>
          <w:rFonts w:ascii="IRMitra" w:hAnsi="IRMitra" w:cs="IRMitra" w:hint="cs"/>
          <w:color w:val="000000" w:themeColor="text1"/>
          <w:sz w:val="28"/>
          <w:szCs w:val="28"/>
          <w:rtl/>
          <w:lang w:bidi="fa-IR"/>
        </w:rPr>
        <w:t xml:space="preserve">ممکن است انجام ندهد این سوال فان لم یفعل لیس به </w:t>
      </w:r>
      <w:r w:rsidR="00A941E0">
        <w:rPr>
          <w:rFonts w:ascii="IRMitra" w:hAnsi="IRMitra" w:cs="IRMitra" w:hint="cs"/>
          <w:color w:val="000000" w:themeColor="text1"/>
          <w:sz w:val="28"/>
          <w:szCs w:val="28"/>
          <w:rtl/>
          <w:lang w:bidi="fa-IR"/>
        </w:rPr>
        <w:t>بأس</w:t>
      </w:r>
      <w:r w:rsidR="00A71B04">
        <w:rPr>
          <w:rFonts w:ascii="IRMitra" w:hAnsi="IRMitra" w:cs="IRMitra" w:hint="cs"/>
          <w:color w:val="000000" w:themeColor="text1"/>
          <w:sz w:val="28"/>
          <w:szCs w:val="28"/>
          <w:rtl/>
          <w:lang w:bidi="fa-IR"/>
        </w:rPr>
        <w:t xml:space="preserve"> یعنی اصل مشروعیت مورد سوال است وجوبش هم مورد سوال است ممکن است واجب باشد ممکن است واجب نباشد ممکن است مشروع نباشد احتمالات عدیده ای اینجا وجود دارد ممکن است جائز باشد هم این طرفش واجب نباشد آن طرفش واجب نباشد ممکن است حرام باشد ممکن است واجب باشد پس بنابراین اینکه ایشان می فرمایند که مفرو</w:t>
      </w:r>
      <w:r w:rsidR="007E1C01">
        <w:rPr>
          <w:rFonts w:ascii="IRMitra" w:hAnsi="IRMitra" w:cs="IRMitra" w:hint="cs"/>
          <w:color w:val="000000" w:themeColor="text1"/>
          <w:sz w:val="28"/>
          <w:szCs w:val="28"/>
          <w:rtl/>
          <w:lang w:bidi="fa-IR"/>
        </w:rPr>
        <w:t>غ</w:t>
      </w:r>
      <w:r w:rsidR="00A71B04">
        <w:rPr>
          <w:rFonts w:ascii="IRMitra" w:hAnsi="IRMitra" w:cs="IRMitra" w:hint="cs"/>
          <w:color w:val="000000" w:themeColor="text1"/>
          <w:sz w:val="28"/>
          <w:szCs w:val="28"/>
          <w:rtl/>
          <w:lang w:bidi="fa-IR"/>
        </w:rPr>
        <w:t xml:space="preserve"> عنه در این روایت هست که بر فرض مشروعیت یشاء ممکن است لایشاء بله بر فرض وجوب</w:t>
      </w:r>
      <w:r w:rsidR="007E1C01">
        <w:rPr>
          <w:rFonts w:ascii="IRMitra" w:hAnsi="IRMitra" w:cs="IRMitra" w:hint="cs"/>
          <w:color w:val="000000" w:themeColor="text1"/>
          <w:sz w:val="28"/>
          <w:szCs w:val="28"/>
          <w:rtl/>
          <w:lang w:bidi="fa-IR"/>
        </w:rPr>
        <w:t>،</w:t>
      </w:r>
      <w:r w:rsidR="00A71B04">
        <w:rPr>
          <w:rFonts w:ascii="IRMitra" w:hAnsi="IRMitra" w:cs="IRMitra" w:hint="cs"/>
          <w:color w:val="000000" w:themeColor="text1"/>
          <w:sz w:val="28"/>
          <w:szCs w:val="28"/>
          <w:rtl/>
          <w:lang w:bidi="fa-IR"/>
        </w:rPr>
        <w:t xml:space="preserve"> یشاء بر فرض وجوب</w:t>
      </w:r>
      <w:r w:rsidR="007E1C01">
        <w:rPr>
          <w:rFonts w:ascii="IRMitra" w:hAnsi="IRMitra" w:cs="IRMitra" w:hint="cs"/>
          <w:color w:val="000000" w:themeColor="text1"/>
          <w:sz w:val="28"/>
          <w:szCs w:val="28"/>
          <w:rtl/>
          <w:lang w:bidi="fa-IR"/>
        </w:rPr>
        <w:t>،</w:t>
      </w:r>
      <w:r w:rsidR="00A71B04">
        <w:rPr>
          <w:rFonts w:ascii="IRMitra" w:hAnsi="IRMitra" w:cs="IRMitra" w:hint="cs"/>
          <w:color w:val="000000" w:themeColor="text1"/>
          <w:sz w:val="28"/>
          <w:szCs w:val="28"/>
          <w:rtl/>
          <w:lang w:bidi="fa-IR"/>
        </w:rPr>
        <w:t xml:space="preserve"> یشاء ولی سوالش این است که امام علیه السلام می خواهد بفرماید ان شاء این واجب نیست سوال شما را جواب می دهد واجب نیست می خواهید انجام بدهید می خواهید انجام ندهید</w:t>
      </w:r>
    </w:p>
    <w:p w14:paraId="01B08686" w14:textId="77777777" w:rsidR="007E1C01" w:rsidRDefault="00A71B04" w:rsidP="007E1C01">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اینجا </w:t>
      </w:r>
      <w:r w:rsidRPr="007E1C01">
        <w:rPr>
          <w:rFonts w:ascii="IRMitra" w:hAnsi="IRMitra" w:cs="IRMitra" w:hint="cs"/>
          <w:b/>
          <w:bCs/>
          <w:color w:val="000000" w:themeColor="text1"/>
          <w:sz w:val="28"/>
          <w:szCs w:val="28"/>
          <w:rtl/>
          <w:lang w:bidi="fa-IR"/>
        </w:rPr>
        <w:t>یک نکته ای</w:t>
      </w:r>
      <w:r>
        <w:rPr>
          <w:rFonts w:ascii="IRMitra" w:hAnsi="IRMitra" w:cs="IRMitra" w:hint="cs"/>
          <w:color w:val="000000" w:themeColor="text1"/>
          <w:sz w:val="28"/>
          <w:szCs w:val="28"/>
          <w:rtl/>
          <w:lang w:bidi="fa-IR"/>
        </w:rPr>
        <w:t xml:space="preserve"> را من عرض کنم آن این است که </w:t>
      </w:r>
      <w:r w:rsidRPr="007E1C01">
        <w:rPr>
          <w:rFonts w:ascii="IRMitra" w:hAnsi="IRMitra" w:cs="IRMitra" w:hint="cs"/>
          <w:b/>
          <w:bCs/>
          <w:color w:val="000000" w:themeColor="text1"/>
          <w:sz w:val="28"/>
          <w:szCs w:val="28"/>
          <w:rtl/>
          <w:lang w:bidi="fa-IR"/>
        </w:rPr>
        <w:t>آقای شهیدی</w:t>
      </w:r>
      <w:r>
        <w:rPr>
          <w:rFonts w:ascii="IRMitra" w:hAnsi="IRMitra" w:cs="IRMitra" w:hint="cs"/>
          <w:color w:val="000000" w:themeColor="text1"/>
          <w:sz w:val="28"/>
          <w:szCs w:val="28"/>
          <w:rtl/>
          <w:lang w:bidi="fa-IR"/>
        </w:rPr>
        <w:t xml:space="preserve"> یک مطلب دیگری اینجا در این روایت مطرح کردند این روایت را فرض کردند که مراد جایی هست آن جماعت مال سنیهاست جماعت مال سنیهاست ان شاء را می گوید می تواند آن را فریضه قرار بدهد می گوید در مقابل فریضه این است که </w:t>
      </w:r>
      <w:r w:rsidR="00A0268E">
        <w:rPr>
          <w:rFonts w:ascii="IRMitra" w:hAnsi="IRMitra" w:cs="IRMitra" w:hint="cs"/>
          <w:color w:val="000000" w:themeColor="text1"/>
          <w:sz w:val="28"/>
          <w:szCs w:val="28"/>
          <w:rtl/>
          <w:lang w:bidi="fa-IR"/>
        </w:rPr>
        <w:t>اصلاً صور</w:t>
      </w:r>
      <w:r w:rsidR="007E1C01">
        <w:rPr>
          <w:rFonts w:ascii="IRMitra" w:hAnsi="IRMitra" w:cs="IRMitra" w:hint="cs"/>
          <w:color w:val="000000" w:themeColor="text1"/>
          <w:sz w:val="28"/>
          <w:szCs w:val="28"/>
          <w:rtl/>
          <w:lang w:bidi="fa-IR"/>
        </w:rPr>
        <w:t>ة</w:t>
      </w:r>
      <w:r w:rsidR="00A0268E">
        <w:rPr>
          <w:rFonts w:ascii="IRMitra" w:hAnsi="IRMitra" w:cs="IRMitra" w:hint="cs"/>
          <w:color w:val="000000" w:themeColor="text1"/>
          <w:sz w:val="28"/>
          <w:szCs w:val="28"/>
          <w:rtl/>
          <w:lang w:bidi="fa-IR"/>
        </w:rPr>
        <w:t xml:space="preserve"> الجماعه باشد نه واقع الجماعه لازم نیست شما در مقابل جماعت قرار دادن نافله قرار دادن ذکر کنید که آن مشکلی پیش بیاید که جماعت در نافله اشکال دارد و امثال اینها ولی به نظر می رسد که این ثم یجب جماعة درون آن نخوابیده که حتماً جماعتی است که مال سنیهاست بخصوص در محیط کوفه هشام بن سالم کوفی هستند در محیط کوفه شیعه خیلی زیاد بوده اکثریت نداشتند نه اینکه اکثریت داشتند ولی خیلی زیاد بوده و اینکه اینها برای آنها برای خودشان اینها خیلی وقتها در محیطهای خودشان جماعتهای مستقل داشتند مسجد داشتند امام جماعت می گوید در ترجمه سماعه هست که سماعه بعد از اینکه از دنیا </w:t>
      </w:r>
      <w:r w:rsidR="007E1C01">
        <w:rPr>
          <w:rFonts w:ascii="IRMitra" w:hAnsi="IRMitra" w:cs="IRMitra" w:hint="cs"/>
          <w:color w:val="000000" w:themeColor="text1"/>
          <w:sz w:val="28"/>
          <w:szCs w:val="28"/>
          <w:rtl/>
          <w:lang w:bidi="fa-IR"/>
        </w:rPr>
        <w:t>رفت</w:t>
      </w:r>
      <w:r w:rsidR="00A0268E">
        <w:rPr>
          <w:rFonts w:ascii="IRMitra" w:hAnsi="IRMitra" w:cs="IRMitra" w:hint="cs"/>
          <w:color w:val="000000" w:themeColor="text1"/>
          <w:sz w:val="28"/>
          <w:szCs w:val="28"/>
          <w:rtl/>
          <w:lang w:bidi="fa-IR"/>
        </w:rPr>
        <w:t xml:space="preserve"> می گوید زرعه در مسجدی که سماعه نماز می خواند بعد از او مسجد به او رسید در حضرمی خب اینها یک جایی هست که حتماً امام به اصطلاح این جماعت بعدی مربوط به سنیها است و اینها چیزی در آن نخوابیده که مربوط به سنیهاست که آن طور بخواهید توجیه کنید و امثال اینها این است که به نظر من اینکه این را بخواهیم به آن وجه ها بزنیم این وجهی ندارد وجه مهم </w:t>
      </w:r>
      <w:r w:rsidR="007E1C01">
        <w:rPr>
          <w:rFonts w:ascii="IRMitra" w:hAnsi="IRMitra" w:cs="IRMitra" w:hint="cs"/>
          <w:color w:val="000000" w:themeColor="text1"/>
          <w:sz w:val="28"/>
          <w:szCs w:val="28"/>
          <w:rtl/>
          <w:lang w:bidi="fa-IR"/>
        </w:rPr>
        <w:t xml:space="preserve">همین است که </w:t>
      </w:r>
      <w:r w:rsidR="00A0268E">
        <w:rPr>
          <w:rFonts w:ascii="IRMitra" w:hAnsi="IRMitra" w:cs="IRMitra" w:hint="cs"/>
          <w:color w:val="000000" w:themeColor="text1"/>
          <w:sz w:val="28"/>
          <w:szCs w:val="28"/>
          <w:rtl/>
          <w:lang w:bidi="fa-IR"/>
        </w:rPr>
        <w:t>ان شاء فوقش این است که می گوید می توانی نافله قرار بدهی و این را می خواهم بگویم ببینید چون نماز جماعت اصل اولی در نماز جماعت این است که واجبات باشد ممکن است بگوییم شارع مقدس می خواهد ولو صورت ظاهری این مطلب نماز جماعت تلقی بشود بعضی وقتها حفظ صورت خودش اهمیت دارد حفظ صورت اهمیت دارد و این کان این مناسب هست که</w:t>
      </w:r>
      <w:r w:rsidR="007E1C01">
        <w:rPr>
          <w:rFonts w:ascii="IRMitra" w:hAnsi="IRMitra" w:cs="IRMitra" w:hint="cs"/>
          <w:color w:val="000000" w:themeColor="text1"/>
          <w:sz w:val="28"/>
          <w:szCs w:val="28"/>
          <w:rtl/>
          <w:lang w:bidi="fa-IR"/>
        </w:rPr>
        <w:t>.</w:t>
      </w:r>
      <w:r w:rsidR="00A0268E">
        <w:rPr>
          <w:rFonts w:ascii="IRMitra" w:hAnsi="IRMitra" w:cs="IRMitra" w:hint="cs"/>
          <w:color w:val="000000" w:themeColor="text1"/>
          <w:sz w:val="28"/>
          <w:szCs w:val="28"/>
          <w:rtl/>
          <w:lang w:bidi="fa-IR"/>
        </w:rPr>
        <w:t xml:space="preserve"> حالا ان شاء اگر نباشد که شاید ظاهرش هم این است که یجعله</w:t>
      </w:r>
      <w:r w:rsidR="007E1C01">
        <w:rPr>
          <w:rFonts w:ascii="IRMitra" w:hAnsi="IRMitra" w:cs="IRMitra" w:hint="cs"/>
          <w:color w:val="000000" w:themeColor="text1"/>
          <w:sz w:val="28"/>
          <w:szCs w:val="28"/>
          <w:rtl/>
          <w:lang w:bidi="fa-IR"/>
        </w:rPr>
        <w:t>ا</w:t>
      </w:r>
      <w:r w:rsidR="00A0268E">
        <w:rPr>
          <w:rFonts w:ascii="IRMitra" w:hAnsi="IRMitra" w:cs="IRMitra" w:hint="cs"/>
          <w:color w:val="000000" w:themeColor="text1"/>
          <w:sz w:val="28"/>
          <w:szCs w:val="28"/>
          <w:rtl/>
          <w:lang w:bidi="fa-IR"/>
        </w:rPr>
        <w:t xml:space="preserve"> الفریضه نه ان شاء لااقل یک نوع امری به جعل فریضه کردن می شود آن روایت حفص بن بختری ظاهرش این است که یک نوع </w:t>
      </w:r>
      <w:r w:rsidR="007E1C01">
        <w:rPr>
          <w:rFonts w:ascii="IRMitra" w:hAnsi="IRMitra" w:cs="IRMitra" w:hint="cs"/>
          <w:color w:val="000000" w:themeColor="text1"/>
          <w:sz w:val="28"/>
          <w:szCs w:val="28"/>
          <w:rtl/>
          <w:lang w:bidi="fa-IR"/>
        </w:rPr>
        <w:t>حثّ</w:t>
      </w:r>
      <w:r w:rsidR="00A0268E">
        <w:rPr>
          <w:rFonts w:ascii="IRMitra" w:hAnsi="IRMitra" w:cs="IRMitra" w:hint="cs"/>
          <w:color w:val="000000" w:themeColor="text1"/>
          <w:sz w:val="28"/>
          <w:szCs w:val="28"/>
          <w:rtl/>
          <w:lang w:bidi="fa-IR"/>
        </w:rPr>
        <w:t xml:space="preserve"> به جماعت قرار دادن هست آن هم ممکن است علتی که </w:t>
      </w:r>
      <w:r w:rsidR="007E1C01">
        <w:rPr>
          <w:rFonts w:ascii="IRMitra" w:hAnsi="IRMitra" w:cs="IRMitra" w:hint="cs"/>
          <w:color w:val="000000" w:themeColor="text1"/>
          <w:sz w:val="28"/>
          <w:szCs w:val="28"/>
          <w:rtl/>
          <w:lang w:bidi="fa-IR"/>
        </w:rPr>
        <w:t>حثّ</w:t>
      </w:r>
      <w:r w:rsidR="00A0268E">
        <w:rPr>
          <w:rFonts w:ascii="IRMitra" w:hAnsi="IRMitra" w:cs="IRMitra" w:hint="cs"/>
          <w:color w:val="000000" w:themeColor="text1"/>
          <w:sz w:val="28"/>
          <w:szCs w:val="28"/>
          <w:rtl/>
          <w:lang w:bidi="fa-IR"/>
        </w:rPr>
        <w:t xml:space="preserve"> به این جماعت قرار دادن باشد برای اینکه یک صورت فریضه بودن </w:t>
      </w:r>
      <w:r w:rsidR="00A0268E">
        <w:rPr>
          <w:rFonts w:ascii="IRMitra" w:hAnsi="IRMitra" w:cs="IRMitra" w:hint="cs"/>
          <w:color w:val="000000" w:themeColor="text1"/>
          <w:sz w:val="28"/>
          <w:szCs w:val="28"/>
          <w:rtl/>
          <w:lang w:bidi="fa-IR"/>
        </w:rPr>
        <w:lastRenderedPageBreak/>
        <w:t>حفظ بشود ببینید گاهی اوقات ما آن داستان حضرت ایوب را در روایات هست نذری که کرده بود و امثال اینها می گوید که با یک نمی دانم چیز تنبیه خیلی چیزی که صورت التنبیه هست واقعاً تنبیه نیست قرار می شود همسرش را تنبیه کند</w:t>
      </w:r>
      <w:r w:rsidR="00A0268E" w:rsidRPr="007E1C01">
        <w:rPr>
          <w:rFonts w:ascii="IRMitra" w:hAnsi="IRMitra" w:cs="IRMitra" w:hint="cs"/>
          <w:color w:val="00B050"/>
          <w:sz w:val="28"/>
          <w:szCs w:val="28"/>
          <w:rtl/>
          <w:lang w:bidi="fa-IR"/>
        </w:rPr>
        <w:t xml:space="preserve"> </w:t>
      </w:r>
      <w:r w:rsidR="007E1C01" w:rsidRPr="007E1C01">
        <w:rPr>
          <w:rFonts w:ascii="IRMitra" w:hAnsi="IRMitra" w:cs="IRMitra"/>
          <w:color w:val="00B050"/>
          <w:sz w:val="28"/>
          <w:szCs w:val="28"/>
          <w:rtl/>
          <w:lang w:bidi="fa-IR"/>
        </w:rPr>
        <w:t>وَخُذْ بِيَدِكَ ضِغْثًا فَاضْرِبْ بِهِ وَلَا تَحْنَثْ</w:t>
      </w:r>
      <w:r w:rsidR="007E1C01" w:rsidRPr="007E1C01">
        <w:rPr>
          <w:rFonts w:ascii="IRMitra" w:hAnsi="IRMitra" w:cs="IRMitra" w:hint="cs"/>
          <w:color w:val="00B050"/>
          <w:sz w:val="28"/>
          <w:szCs w:val="28"/>
          <w:rtl/>
          <w:lang w:bidi="fa-IR"/>
        </w:rPr>
        <w:t xml:space="preserve"> </w:t>
      </w:r>
      <w:r w:rsidR="00A0268E">
        <w:rPr>
          <w:rFonts w:ascii="IRMitra" w:hAnsi="IRMitra" w:cs="IRMitra" w:hint="cs"/>
          <w:color w:val="000000" w:themeColor="text1"/>
          <w:sz w:val="28"/>
          <w:szCs w:val="28"/>
          <w:rtl/>
          <w:lang w:bidi="fa-IR"/>
        </w:rPr>
        <w:t xml:space="preserve">امثال اینها این یک نوع گاهی اوقات برای اینکه آن صورت ظاهری آن عمل حفظ بشود یک دستوراتی می دهند که واقعاً آن نذری که آن بنده خدای ایوب هم کرده بوده به این شکل هم نبوده نذر کرده بود اگر زنش آن کار خطایی که کرده او را تنبیه کند به عنوان تنبیه آن مدلی که او داشته زنش را مثلاً تنبیه می کرده آن نازی کردن بوده تنبیه کردن نبوده امثال اینها ولی گاهی اوقات همین صورت تنبیه </w:t>
      </w:r>
      <w:r w:rsidR="0089439D">
        <w:rPr>
          <w:rFonts w:ascii="IRMitra" w:hAnsi="IRMitra" w:cs="IRMitra" w:hint="cs"/>
          <w:color w:val="000000" w:themeColor="text1"/>
          <w:sz w:val="28"/>
          <w:szCs w:val="28"/>
          <w:rtl/>
          <w:lang w:bidi="fa-IR"/>
        </w:rPr>
        <w:t xml:space="preserve">باعث می شود که قانون از قانون بودن خودش نیفتد قانون از قانون بودن خودش نیفتد </w:t>
      </w:r>
    </w:p>
    <w:p w14:paraId="27764811" w14:textId="5C928536" w:rsidR="00A65AC8" w:rsidRDefault="0089439D" w:rsidP="007E1C01">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می گویند که عرض کنم خدمت شما یک بنده خدایی مثلاً بقیه افراد پول نداشتند مالیات بدهند خود آن حاکم پول به آنها می داده می گفته بیایید مالیات بدهید که قانون من چیز نشود زمین نماند خلاصه چیز نشود که نقض قانون و امثال اینها در یک جایی خواندم که یک بنده خدایی از طرف یک عرض کنم خدمت شما یک نامه ای از طرف ابو علی وزیر بهاالدوله است انگار که مال دیلمی ها الان آن شخصش را یادم نیست او ابوحیان توحیدی م</w:t>
      </w:r>
      <w:r w:rsidR="007E1C01">
        <w:rPr>
          <w:rFonts w:ascii="IRMitra" w:hAnsi="IRMitra" w:cs="IRMitra" w:hint="cs"/>
          <w:color w:val="000000" w:themeColor="text1"/>
          <w:sz w:val="28"/>
          <w:szCs w:val="28"/>
          <w:rtl/>
          <w:lang w:bidi="fa-IR"/>
        </w:rPr>
        <w:t>ث</w:t>
      </w:r>
      <w:r>
        <w:rPr>
          <w:rFonts w:ascii="IRMitra" w:hAnsi="IRMitra" w:cs="IRMitra" w:hint="cs"/>
          <w:color w:val="000000" w:themeColor="text1"/>
          <w:sz w:val="28"/>
          <w:szCs w:val="28"/>
          <w:rtl/>
          <w:lang w:bidi="fa-IR"/>
        </w:rPr>
        <w:t xml:space="preserve">الب الوزیرین او یکی در رد او ابن ابی عمید است همان ابوعلی ابن عمید است ظاهراً صاحب ابن حباد ابن عمید این مال این عمید است اشتباه اگر نکنم می گوید که یک کسی از طرف ابن عمید نامه ای می برد بر یکی از چیزها می دهد در مصر و امثال اینها که مثلاً هزار دینار به این بنده خدا بده آن طرف شک می کند این کسی نیست که حواله هزار دیناری برای او هزار درهم بوده یا مثلاً هزار صد بوده صد هزار کرده بوده یا دینار را درهم را به دینار یک تحریفی در چیز کرده بوده اینها بعد آن شک می کند </w:t>
      </w:r>
      <w:r w:rsidR="007E1C01">
        <w:rPr>
          <w:rFonts w:ascii="IRMitra" w:hAnsi="IRMitra" w:cs="IRMitra" w:hint="cs"/>
          <w:color w:val="000000" w:themeColor="text1"/>
          <w:sz w:val="28"/>
          <w:szCs w:val="28"/>
          <w:rtl/>
          <w:lang w:bidi="fa-IR"/>
        </w:rPr>
        <w:t>میگوید</w:t>
      </w:r>
      <w:r>
        <w:rPr>
          <w:rFonts w:ascii="IRMitra" w:hAnsi="IRMitra" w:cs="IRMitra" w:hint="cs"/>
          <w:color w:val="000000" w:themeColor="text1"/>
          <w:sz w:val="28"/>
          <w:szCs w:val="28"/>
          <w:rtl/>
          <w:lang w:bidi="fa-IR"/>
        </w:rPr>
        <w:t xml:space="preserve"> بگذار من چیز کند پیک می فرسته نسبت به ابن عمید و که خلاصه این چطوری است و اینها او می گوید از کی تا حالا شما در نامه های من شک می کنید پرداخت کنید و امثال اینها بعد بعضیها به او می گویند برای چه این کار را کردی می گوید من نامه هم از اعتبار بیفتد یعنی هزار دینار از دست من برود این قدر مهم نیست که نامه ام از اعتبار بیفتد من نمی خواهم حالا فرض کنید اینکه اشخاص بتوانند جرات داشته باشند که بر علیه من نامه جعل کنند این برای من سنگین است من به روی خودم نمی آورم که نامه من راجعل کردند عیب ندارد من هزار دینار ضرر می کنم تا این اعتبار خودم را حفظ کنم و امثال اینها گاهی اوقات قانون باید اعتبارش حفظ بشود</w:t>
      </w:r>
    </w:p>
    <w:p w14:paraId="5DEC2CB0" w14:textId="77777777" w:rsidR="00983F5D" w:rsidRDefault="0089439D" w:rsidP="0089439D">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حالا به تناسب یک چیزی بگویم یک مغازه فروشی هست نزدیک منزل ما حسن آقا سوپر میوه رسالت و اینها این قصه مال خیلی سال قبل است بیست سال قبل اوائلی که آنجا آمده بود می گفت یکی از مشتریهای ما آمده نارگیل </w:t>
      </w:r>
      <w:r w:rsidR="00983F5D">
        <w:rPr>
          <w:rFonts w:ascii="IRMitra" w:hAnsi="IRMitra" w:cs="IRMitra" w:hint="cs"/>
          <w:color w:val="000000" w:themeColor="text1"/>
          <w:sz w:val="28"/>
          <w:szCs w:val="28"/>
          <w:rtl/>
          <w:lang w:bidi="fa-IR"/>
        </w:rPr>
        <w:t>برده</w:t>
      </w:r>
      <w:r>
        <w:rPr>
          <w:rFonts w:ascii="IRMitra" w:hAnsi="IRMitra" w:cs="IRMitra" w:hint="cs"/>
          <w:color w:val="000000" w:themeColor="text1"/>
          <w:sz w:val="28"/>
          <w:szCs w:val="28"/>
          <w:rtl/>
          <w:lang w:bidi="fa-IR"/>
        </w:rPr>
        <w:t xml:space="preserve"> بعد برگردانده که نارگیل خراب است و پس آورده خب مرسوم نیست نارگیل خراب را پس بیاورند و اینها می گفت دو هزار و پانصد تومان مبلغش بود می گفت که من پس گرفتم گفت این مشتری من هست هفته ای ده هزار تومان از او سود می برم حالا یک نارگیل دو هزار و پانصد تومان این عقل سرش می شود که بعضی چیزها را آدم باید ندید بگیرد حالا دو هزار و پانصد هزار تومان هم برود که برود اینکه من مشتری خود را بتوانم حفظ کنم بهتر است که دو هزار و پانصد تومان هم صدمه بخورم اینکه گاهی اوقات قانون به قانونیت خودش باقی بماند آن اقتدار قانونی حفظ بشود اقتضا می کند یک سری چیزها یک صورت سازیهای ظاهری ایجاد بشود و مثلاً بعضی جاها می گویند اینکه در بعضی موارد دروغ گفته نشود </w:t>
      </w:r>
      <w:r w:rsidR="00983F5D">
        <w:rPr>
          <w:rFonts w:ascii="IRMitra" w:hAnsi="IRMitra" w:cs="IRMitra" w:hint="cs"/>
          <w:color w:val="000000" w:themeColor="text1"/>
          <w:sz w:val="28"/>
          <w:szCs w:val="28"/>
          <w:rtl/>
          <w:lang w:bidi="fa-IR"/>
        </w:rPr>
        <w:t>ت</w:t>
      </w:r>
      <w:r>
        <w:rPr>
          <w:rFonts w:ascii="IRMitra" w:hAnsi="IRMitra" w:cs="IRMitra" w:hint="cs"/>
          <w:color w:val="000000" w:themeColor="text1"/>
          <w:sz w:val="28"/>
          <w:szCs w:val="28"/>
          <w:rtl/>
          <w:lang w:bidi="fa-IR"/>
        </w:rPr>
        <w:t xml:space="preserve">وریه گفته بشود این بعضی از توجیهاتش این است که با وجود امکان </w:t>
      </w:r>
      <w:r w:rsidR="00983F5D">
        <w:rPr>
          <w:rFonts w:ascii="IRMitra" w:hAnsi="IRMitra" w:cs="IRMitra" w:hint="cs"/>
          <w:color w:val="000000" w:themeColor="text1"/>
          <w:sz w:val="28"/>
          <w:szCs w:val="28"/>
          <w:rtl/>
          <w:lang w:bidi="fa-IR"/>
        </w:rPr>
        <w:t>ت</w:t>
      </w:r>
      <w:r>
        <w:rPr>
          <w:rFonts w:ascii="IRMitra" w:hAnsi="IRMitra" w:cs="IRMitra" w:hint="cs"/>
          <w:color w:val="000000" w:themeColor="text1"/>
          <w:sz w:val="28"/>
          <w:szCs w:val="28"/>
          <w:rtl/>
          <w:lang w:bidi="fa-IR"/>
        </w:rPr>
        <w:t xml:space="preserve">وریه دروغ </w:t>
      </w:r>
      <w:r w:rsidR="008471D2">
        <w:rPr>
          <w:rFonts w:ascii="IRMitra" w:hAnsi="IRMitra" w:cs="IRMitra" w:hint="cs"/>
          <w:color w:val="000000" w:themeColor="text1"/>
          <w:sz w:val="28"/>
          <w:szCs w:val="28"/>
          <w:rtl/>
          <w:lang w:bidi="fa-IR"/>
        </w:rPr>
        <w:t xml:space="preserve">را اجازه داده نشده می خواهند صورت ظاهر چون واقعش این است که خیلی وقتها این </w:t>
      </w:r>
      <w:r w:rsidR="00983F5D">
        <w:rPr>
          <w:rFonts w:ascii="IRMitra" w:hAnsi="IRMitra" w:cs="IRMitra" w:hint="cs"/>
          <w:color w:val="000000" w:themeColor="text1"/>
          <w:sz w:val="28"/>
          <w:szCs w:val="28"/>
          <w:rtl/>
          <w:lang w:bidi="fa-IR"/>
        </w:rPr>
        <w:t>ت</w:t>
      </w:r>
      <w:r w:rsidR="008471D2">
        <w:rPr>
          <w:rFonts w:ascii="IRMitra" w:hAnsi="IRMitra" w:cs="IRMitra" w:hint="cs"/>
          <w:color w:val="000000" w:themeColor="text1"/>
          <w:sz w:val="28"/>
          <w:szCs w:val="28"/>
          <w:rtl/>
          <w:lang w:bidi="fa-IR"/>
        </w:rPr>
        <w:t xml:space="preserve">وریه هایی </w:t>
      </w:r>
      <w:r w:rsidR="00F45292">
        <w:rPr>
          <w:rFonts w:ascii="IRMitra" w:hAnsi="IRMitra" w:cs="IRMitra" w:hint="cs"/>
          <w:color w:val="000000" w:themeColor="text1"/>
          <w:sz w:val="28"/>
          <w:szCs w:val="28"/>
          <w:rtl/>
          <w:lang w:bidi="fa-IR"/>
        </w:rPr>
        <w:t xml:space="preserve">که در روایت هست عملاً </w:t>
      </w:r>
      <w:r w:rsidR="00F45292">
        <w:rPr>
          <w:rFonts w:ascii="IRMitra" w:hAnsi="IRMitra" w:cs="IRMitra" w:hint="cs"/>
          <w:color w:val="000000" w:themeColor="text1"/>
          <w:sz w:val="28"/>
          <w:szCs w:val="28"/>
          <w:rtl/>
          <w:lang w:bidi="fa-IR"/>
        </w:rPr>
        <w:lastRenderedPageBreak/>
        <w:t>خیلی با دروغ فرق ندارد ولی یک نوع حفظ صورت ظاهر خودش موضوعیت دارد</w:t>
      </w:r>
    </w:p>
    <w:p w14:paraId="0E933194" w14:textId="77777777" w:rsidR="00983F5D" w:rsidRDefault="00F45292" w:rsidP="00983F5D">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بنابراین پاسخ اولی که اینجا داده شده این پاسخ این بحثها در موردش هست و عرض کردم عمده مطلب این است که این خلاف ظاهر است قبول هم هست که این خلاف ظاهر است ولی این قدر هم خلاف ظاهر نیست که امکان حملش بر این معنا نباشد عرض کردم و الا خلاف ظاهر بودنش درست هم هست</w:t>
      </w:r>
      <w:r w:rsidR="00983F5D">
        <w:rPr>
          <w:rFonts w:ascii="IRMitra" w:hAnsi="IRMitra" w:cs="IRMitra" w:hint="cs"/>
          <w:color w:val="000000" w:themeColor="text1"/>
          <w:sz w:val="28"/>
          <w:szCs w:val="28"/>
          <w:rtl/>
          <w:lang w:bidi="fa-IR"/>
        </w:rPr>
        <w:t>.</w:t>
      </w:r>
    </w:p>
    <w:p w14:paraId="71843445" w14:textId="77777777" w:rsidR="00CD5235" w:rsidRDefault="00F45292" w:rsidP="00983F5D">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مطلب دوم این هست که آقای صدر من مطلبش را ذکر می کنم بحثش باشد فردا یک پاسخ دیگر به این روایت داده شده گفتند که یجعله</w:t>
      </w:r>
      <w:r w:rsidR="00CD5235">
        <w:rPr>
          <w:rFonts w:ascii="IRMitra" w:hAnsi="IRMitra" w:cs="IRMitra" w:hint="cs"/>
          <w:color w:val="000000" w:themeColor="text1"/>
          <w:sz w:val="28"/>
          <w:szCs w:val="28"/>
          <w:rtl/>
          <w:lang w:bidi="fa-IR"/>
        </w:rPr>
        <w:t>ا</w:t>
      </w:r>
      <w:r>
        <w:rPr>
          <w:rFonts w:ascii="IRMitra" w:hAnsi="IRMitra" w:cs="IRMitra" w:hint="cs"/>
          <w:color w:val="000000" w:themeColor="text1"/>
          <w:sz w:val="28"/>
          <w:szCs w:val="28"/>
          <w:rtl/>
          <w:lang w:bidi="fa-IR"/>
        </w:rPr>
        <w:t xml:space="preserve"> الفریضه به معنای این است که آن را نماز ظهر قرار می دهد یجعله</w:t>
      </w:r>
      <w:r w:rsidR="00CD5235">
        <w:rPr>
          <w:rFonts w:ascii="IRMitra" w:hAnsi="IRMitra" w:cs="IRMitra" w:hint="cs"/>
          <w:color w:val="000000" w:themeColor="text1"/>
          <w:sz w:val="28"/>
          <w:szCs w:val="28"/>
          <w:rtl/>
          <w:lang w:bidi="fa-IR"/>
        </w:rPr>
        <w:t>ا</w:t>
      </w:r>
      <w:r>
        <w:rPr>
          <w:rFonts w:ascii="IRMitra" w:hAnsi="IRMitra" w:cs="IRMitra" w:hint="cs"/>
          <w:color w:val="000000" w:themeColor="text1"/>
          <w:sz w:val="28"/>
          <w:szCs w:val="28"/>
          <w:rtl/>
          <w:lang w:bidi="fa-IR"/>
        </w:rPr>
        <w:t xml:space="preserve"> الفریضه یعنی نماز ظهر قرار می دهد این فریضه به معنای فریضه بما هو فریضه نیست فریضه یعنی ذات نماز ظهر ما پنج تا فرائض یومیه داریم صبح ظهر عصر مغرب عشا ولو این صبح و ظهر و عصر و اینها بر صفت وجوبی خودشان باقی نباشند از وجوب افتاده باشند هنوز هم فریضه هستند فریضه یعنی آن چیزی که ذاتاً اگر امری به آنها بشود امرش امر فرضی است نه امر استحبابی ولی حالا الان امرشان مثلاً به خاطر </w:t>
      </w:r>
      <w:r w:rsidR="00CD5235">
        <w:rPr>
          <w:rFonts w:ascii="IRMitra" w:hAnsi="IRMitra" w:cs="IRMitra" w:hint="cs"/>
          <w:color w:val="000000" w:themeColor="text1"/>
          <w:sz w:val="28"/>
          <w:szCs w:val="28"/>
          <w:rtl/>
          <w:lang w:bidi="fa-IR"/>
        </w:rPr>
        <w:t>أتیان</w:t>
      </w:r>
      <w:r>
        <w:rPr>
          <w:rFonts w:ascii="IRMitra" w:hAnsi="IRMitra" w:cs="IRMitra" w:hint="cs"/>
          <w:color w:val="000000" w:themeColor="text1"/>
          <w:sz w:val="28"/>
          <w:szCs w:val="28"/>
          <w:rtl/>
          <w:lang w:bidi="fa-IR"/>
        </w:rPr>
        <w:t xml:space="preserve"> ساقط شده و امثال اینها این منافات ندارد که این امر ساقط شده باشد و اینجا می خواهد کان ماحصل این مطلب این است که این امر استحبابی جدیدی است این بازگشت می کند به همان دسته سابق که گفتیم یک امر هست به اعاده نماز به همان عنوانی که آن به آن عنوان آن چیز کرده خب این مطلبی هست که به عنوان توجیه این روایات ذکر شده این را آقای صدر سه تا اشکال اینجا مطرح کرده آقای شهیدی خواستند این اشکالها را پاسخ بدهند اینها را ملاحظه بفرمایید و ما در موردشان صحبت خواهیم کرد </w:t>
      </w:r>
    </w:p>
    <w:p w14:paraId="0F1A9F67" w14:textId="1BCBB8FB" w:rsidR="0089439D" w:rsidRPr="00CD5235" w:rsidRDefault="00F45292" w:rsidP="00CD5235">
      <w:pPr>
        <w:widowControl w:val="0"/>
        <w:bidi/>
        <w:spacing w:after="0"/>
        <w:jc w:val="both"/>
        <w:rPr>
          <w:rFonts w:ascii="IRMitra" w:hAnsi="IRMitra" w:cs="IRMitra"/>
          <w:color w:val="00B050"/>
          <w:sz w:val="28"/>
          <w:szCs w:val="28"/>
          <w:rtl/>
          <w:lang w:bidi="fa-IR"/>
        </w:rPr>
      </w:pPr>
      <w:r w:rsidRPr="00CD5235">
        <w:rPr>
          <w:rFonts w:ascii="IRMitra" w:hAnsi="IRMitra" w:cs="IRMitra" w:hint="cs"/>
          <w:color w:val="00B050"/>
          <w:sz w:val="28"/>
          <w:szCs w:val="28"/>
          <w:rtl/>
          <w:lang w:bidi="fa-IR"/>
        </w:rPr>
        <w:t>و صلی الله علی سیدنا و نبینا محمد و آل محمد .</w:t>
      </w:r>
    </w:p>
    <w:p w14:paraId="3A248F3A" w14:textId="77777777" w:rsidR="00D24686" w:rsidRDefault="00D24686"/>
    <w:sectPr w:rsidR="00D24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266FB"/>
    <w:multiLevelType w:val="hybridMultilevel"/>
    <w:tmpl w:val="AA76F87A"/>
    <w:lvl w:ilvl="0" w:tplc="09EE3C3E">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B7C"/>
    <w:rsid w:val="00016B1B"/>
    <w:rsid w:val="0007599D"/>
    <w:rsid w:val="00130246"/>
    <w:rsid w:val="00146191"/>
    <w:rsid w:val="00196529"/>
    <w:rsid w:val="0032464F"/>
    <w:rsid w:val="003511F0"/>
    <w:rsid w:val="004715C3"/>
    <w:rsid w:val="00570CBD"/>
    <w:rsid w:val="00583155"/>
    <w:rsid w:val="005D5264"/>
    <w:rsid w:val="00610537"/>
    <w:rsid w:val="00697E13"/>
    <w:rsid w:val="006A0677"/>
    <w:rsid w:val="006E208D"/>
    <w:rsid w:val="00705769"/>
    <w:rsid w:val="007A387D"/>
    <w:rsid w:val="007E1C01"/>
    <w:rsid w:val="00800A4E"/>
    <w:rsid w:val="008471D2"/>
    <w:rsid w:val="0089439D"/>
    <w:rsid w:val="008C69B3"/>
    <w:rsid w:val="00903846"/>
    <w:rsid w:val="00974836"/>
    <w:rsid w:val="00980E59"/>
    <w:rsid w:val="00983F5D"/>
    <w:rsid w:val="00992521"/>
    <w:rsid w:val="00A0268E"/>
    <w:rsid w:val="00A57E9E"/>
    <w:rsid w:val="00A65AC8"/>
    <w:rsid w:val="00A71B04"/>
    <w:rsid w:val="00A814D5"/>
    <w:rsid w:val="00A941E0"/>
    <w:rsid w:val="00AC5373"/>
    <w:rsid w:val="00BC3B7C"/>
    <w:rsid w:val="00BF5A99"/>
    <w:rsid w:val="00C06F21"/>
    <w:rsid w:val="00C87B7B"/>
    <w:rsid w:val="00CD5235"/>
    <w:rsid w:val="00D24686"/>
    <w:rsid w:val="00D572F8"/>
    <w:rsid w:val="00E10224"/>
    <w:rsid w:val="00E14F8C"/>
    <w:rsid w:val="00E34079"/>
    <w:rsid w:val="00F40BF7"/>
    <w:rsid w:val="00F45292"/>
    <w:rsid w:val="00F46669"/>
    <w:rsid w:val="00F560CC"/>
    <w:rsid w:val="00F71250"/>
    <w:rsid w:val="00F87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20E5"/>
  <w15:chartTrackingRefBased/>
  <w15:docId w15:val="{C8056413-4B92-4304-B46E-CD5D66A0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B7C"/>
    <w:pPr>
      <w:spacing w:line="276" w:lineRule="auto"/>
    </w:pPr>
  </w:style>
  <w:style w:type="paragraph" w:styleId="Heading1">
    <w:name w:val="heading 1"/>
    <w:basedOn w:val="Normal"/>
    <w:next w:val="Normal"/>
    <w:link w:val="Heading1Char"/>
    <w:uiPriority w:val="9"/>
    <w:qFormat/>
    <w:rsid w:val="00BC3B7C"/>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3B7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3B7C"/>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3B7C"/>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3B7C"/>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3B7C"/>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B7C"/>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B7C"/>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B7C"/>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B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3B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3B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3B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3B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3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B7C"/>
    <w:rPr>
      <w:rFonts w:eastAsiaTheme="majorEastAsia" w:cstheme="majorBidi"/>
      <w:color w:val="272727" w:themeColor="text1" w:themeTint="D8"/>
    </w:rPr>
  </w:style>
  <w:style w:type="paragraph" w:styleId="Title">
    <w:name w:val="Title"/>
    <w:basedOn w:val="Normal"/>
    <w:next w:val="Normal"/>
    <w:link w:val="TitleChar"/>
    <w:uiPriority w:val="10"/>
    <w:qFormat/>
    <w:rsid w:val="00BC3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B7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B7C"/>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BC3B7C"/>
    <w:rPr>
      <w:i/>
      <w:iCs/>
      <w:color w:val="404040" w:themeColor="text1" w:themeTint="BF"/>
    </w:rPr>
  </w:style>
  <w:style w:type="paragraph" w:styleId="ListParagraph">
    <w:name w:val="List Paragraph"/>
    <w:basedOn w:val="Normal"/>
    <w:uiPriority w:val="34"/>
    <w:qFormat/>
    <w:rsid w:val="00BC3B7C"/>
    <w:pPr>
      <w:spacing w:line="278" w:lineRule="auto"/>
      <w:ind w:left="720"/>
      <w:contextualSpacing/>
    </w:pPr>
  </w:style>
  <w:style w:type="character" w:styleId="IntenseEmphasis">
    <w:name w:val="Intense Emphasis"/>
    <w:basedOn w:val="DefaultParagraphFont"/>
    <w:uiPriority w:val="21"/>
    <w:qFormat/>
    <w:rsid w:val="00BC3B7C"/>
    <w:rPr>
      <w:i/>
      <w:iCs/>
      <w:color w:val="2F5496" w:themeColor="accent1" w:themeShade="BF"/>
    </w:rPr>
  </w:style>
  <w:style w:type="paragraph" w:styleId="IntenseQuote">
    <w:name w:val="Intense Quote"/>
    <w:basedOn w:val="Normal"/>
    <w:next w:val="Normal"/>
    <w:link w:val="IntenseQuoteChar"/>
    <w:uiPriority w:val="30"/>
    <w:qFormat/>
    <w:rsid w:val="00BC3B7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3B7C"/>
    <w:rPr>
      <w:i/>
      <w:iCs/>
      <w:color w:val="2F5496" w:themeColor="accent1" w:themeShade="BF"/>
    </w:rPr>
  </w:style>
  <w:style w:type="character" w:styleId="IntenseReference">
    <w:name w:val="Intense Reference"/>
    <w:basedOn w:val="DefaultParagraphFont"/>
    <w:uiPriority w:val="32"/>
    <w:qFormat/>
    <w:rsid w:val="00BC3B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8</Pages>
  <Words>3227</Words>
  <Characters>18398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30</cp:revision>
  <dcterms:created xsi:type="dcterms:W3CDTF">2025-09-29T08:32:00Z</dcterms:created>
  <dcterms:modified xsi:type="dcterms:W3CDTF">2025-10-05T04:22:00Z</dcterms:modified>
</cp:coreProperties>
</file>