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DD20" w14:textId="77777777" w:rsidR="00981700" w:rsidRDefault="00981700" w:rsidP="0098170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>درس خارج اصول استاد معظم آقای حاج سید محمدجواد شبیری</w:t>
      </w:r>
    </w:p>
    <w:p w14:paraId="4D450E23" w14:textId="792A4D74" w:rsidR="00020B75" w:rsidRPr="00097B3B" w:rsidRDefault="00020B75" w:rsidP="00020B7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 w:rsidRPr="00097B3B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امر/ صیغه اطلاق / مقتضای اطلاق امر/</w:t>
      </w:r>
      <w:r w:rsidR="00271156" w:rsidRPr="00097B3B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اجزاء</w:t>
      </w:r>
    </w:p>
    <w:p w14:paraId="6D3C37EB" w14:textId="564B8359" w:rsidR="00020B75" w:rsidRPr="00097B3B" w:rsidRDefault="00020B75" w:rsidP="00020B7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097B3B"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11</w:t>
      </w:r>
      <w:r w:rsidRPr="00097B3B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/0</w:t>
      </w:r>
      <w:r w:rsidRPr="00097B3B"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8</w:t>
      </w:r>
      <w:r w:rsidRPr="00097B3B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/1404</w:t>
      </w:r>
    </w:p>
    <w:p w14:paraId="3A3A1F18" w14:textId="77777777" w:rsidR="00020B75" w:rsidRPr="00097B3B" w:rsidRDefault="00020B75" w:rsidP="00020B7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 w:rsidRPr="00097B3B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62C7A4C6" w14:textId="1621E45D" w:rsidR="00020B75" w:rsidRPr="00097B3B" w:rsidRDefault="00020B75" w:rsidP="00020B7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 w:rsidRPr="00097B3B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سوم – جلسه</w:t>
      </w:r>
      <w:r w:rsidRPr="00097B3B"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39</w:t>
      </w:r>
    </w:p>
    <w:p w14:paraId="6C80F901" w14:textId="233481ED" w:rsidR="00020B75" w:rsidRPr="00097B3B" w:rsidRDefault="00020B75" w:rsidP="005835C9">
      <w:pPr>
        <w:widowControl w:val="0"/>
        <w:bidi/>
        <w:spacing w:after="0"/>
        <w:jc w:val="both"/>
        <w:rPr>
          <w:rFonts w:ascii="IRMitra" w:hAnsi="IRMitra" w:cs="IRMitra"/>
          <w:color w:val="00B050"/>
          <w:sz w:val="28"/>
          <w:szCs w:val="28"/>
          <w:lang w:bidi="fa-IR"/>
        </w:rPr>
      </w:pPr>
      <w:r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097B3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</w:t>
      </w:r>
    </w:p>
    <w:p w14:paraId="0576F3A0" w14:textId="7C938F65" w:rsidR="00911607" w:rsidRPr="00097B3B" w:rsidRDefault="00723DCD" w:rsidP="005835C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مرحوم آخوند تعب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 در بحث </w:t>
      </w:r>
      <w:r w:rsidR="00271156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امر ظاهر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برا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تنق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تکل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و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متعلق تکل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تحقق دارد، اگر به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لسان باشد،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 قاعدهٔ طهارت و حل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همهٔ 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شرط طهارت و حل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آن‌ها است، 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جنبهٔ حکومت دارد بر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اشتراط و باعث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رهٔ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را توسعه بدهد و معلوم کند که شرط، اعم از شرط واقع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شرط ظاهر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بنابرا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ن‌جا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انکشاف خلاف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کار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آن 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موضوع شرط بوده است، اعم از شرط واقع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شرط ظاهر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</w:t>
      </w:r>
      <w:r w:rsidR="00981EF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اش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تراط،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اعم از شرط واقع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شرط ظاهر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است. بنابرا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قاعدهٔ آن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مجز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981EF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مرحوم آخوند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امارات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دارد. اصل عمل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مورد مشکوک، آن حکم واقع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ن‌جا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تحقق دارد</w:t>
      </w:r>
      <w:r w:rsidR="00084908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مشکوک الطهاره طاهرٌ؛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فرض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مشکوک الطهاره است،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فرض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معلوم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هنوز طاهر باشد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طاهر نباشد، طاهرٌ</w:t>
      </w:r>
      <w:r w:rsidR="00084908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ن‌جا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نم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طهارت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انسان در آن شک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معقول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من 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کردم، از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همان مشکوک را بخواهد بار کند</w:t>
      </w:r>
      <w:r w:rsidR="00084908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 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ن‌جا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جعل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 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است؟ برا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آن حکم واقع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مثلاً گفته است صل</w:t>
      </w:r>
      <w:r w:rsidR="00084908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ثوبٍ طاهر، آن مراد از طاهر در آن عبارت، اعم از طهارت ظاهر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طهارت واقع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لسان، لسان توسعه در آن ادلهٔ حکم واقع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به‌خلاف جا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لسان اماره باشد. لسان اماره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حکم واقع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ن‌جا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موجود است. کأن</w:t>
      </w:r>
      <w:r w:rsidR="00084908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نگو که من شک دارم. </w:t>
      </w:r>
      <w:r w:rsidR="000320C7" w:rsidRPr="00097B3B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«</w:t>
      </w:r>
      <w:r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س</w:t>
      </w:r>
      <w:r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لاحد من موال</w:t>
      </w:r>
      <w:r w:rsidRPr="00097B3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نا</w:t>
      </w:r>
      <w:r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التشک</w:t>
      </w:r>
      <w:r w:rsidRPr="00097B3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ف</w:t>
      </w:r>
      <w:r w:rsidRPr="00097B3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ما </w:t>
      </w:r>
      <w:r w:rsidRPr="00097B3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رو</w:t>
      </w:r>
      <w:r w:rsidRPr="00097B3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ه</w:t>
      </w:r>
      <w:r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عنا ثقاتنا</w:t>
      </w:r>
      <w:r w:rsidR="00BC2E77" w:rsidRPr="00097B3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»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نبا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شک 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نبا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دارم. شک ندار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C2E77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کأن</w:t>
      </w:r>
      <w:r w:rsidR="00783D52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</w:t>
      </w:r>
      <w:r w:rsidR="00BC2E77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واقع در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ن‌جا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موجود است. خب وقت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کشف خلاف شد، کأن</w:t>
      </w:r>
      <w:r w:rsidR="00BC2E77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واقع موجود نبوده است 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BC2E77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نباشد. خب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ن‌جا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دارند،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ن‌جا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دارد،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="00783D52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«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>بل کقاع</w:t>
      </w:r>
      <w:r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دة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الطهاره او الحل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ه</w:t>
      </w:r>
      <w:r w:rsidR="00783D52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،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بل و</w:t>
      </w:r>
      <w:r w:rsidR="00783D52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>استصحابهما ف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وجهٍ قو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83D52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»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>بل واستصحابهما ف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وجهٍ قو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را رفقا برا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کلاس راهنما مراجعه کن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مراد مرحوم آخوند 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783D52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نکته‌ا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کأن</w:t>
      </w:r>
      <w:r w:rsidR="00783D52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مبنا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ن‌جا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باب استصحاب است؛ بنابر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 داخل در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حث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است، بنابر مبنا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داخل در بحث ما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عرض کردم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از کلمات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رآقا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قزو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تقر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 مرحوم آخوند استفاده 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>استصحابهما ف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وجهٍ قو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کرده است که ما استصحاب را آ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عمل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بدان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اماره بدان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است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صحاب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اصل عمل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بدان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داخل در بحث ما است</w:t>
      </w:r>
      <w:r w:rsidR="00911607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وجه قو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استصحاب اصل عمل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ول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نه، ما استصحاب را  اصل عمل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بلکه اماره بدان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داخل در آن قسم دوم است که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271156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دنبال ندارد.</w:t>
      </w:r>
    </w:p>
    <w:p w14:paraId="499A91AE" w14:textId="1B9FEBF2" w:rsidR="006B491A" w:rsidRPr="00097B3B" w:rsidRDefault="00723DCD" w:rsidP="0091160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ن‌جا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>استصحابهما ف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وجهٍ قو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است.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عرض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چون آقا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مراجعه کنند در کلمات آقا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>استصحابهما ف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وجه قو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متعرض شدند، چه آقا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صر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حاً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حاش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کفا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زدند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کسان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ناظر به فرما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حوم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صاحب کفا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هستند. مرحوم آقا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وجهٍ قو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عبارتشان را من بخوانم.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که: </w:t>
      </w:r>
      <w:r w:rsidR="00316658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اما ما ذکره من </w:t>
      </w:r>
      <w:r w:rsidR="00271156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>اجزاء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بعض الاصول و هو ما کان متکفلاً لتنق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ح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ما هو موضوع التکل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ف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 بلسان جعله و ا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جاده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کاصالة الطهاره و اصالة الحل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ه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 استصحاب الطها</w:t>
      </w:r>
      <w:r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رة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 الحل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ه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بناءً عل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کون المجعول ف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الاستصحاب حکماً ظاهر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اً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مما</w:t>
      </w:r>
      <w:r w:rsidR="00316658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ث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>لاً للحکم الواقع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الذ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قوّاه صاحب الکفا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ه</w:t>
      </w:r>
      <w:r w:rsidR="006B491A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»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کند؛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بحث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استصحاب، حکم ظاهر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اصل عمل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نه اماره. نه،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استصحاب، جعل حکم مماث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بنابر مبنا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حکم مما</w:t>
      </w:r>
      <w:r w:rsidR="006B491A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ث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ل. حالا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داشته باش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6B491A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مرحوم آقا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موردش صحبت خواه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</w:t>
      </w:r>
    </w:p>
    <w:p w14:paraId="4268E76C" w14:textId="3B27BC55" w:rsidR="009F52F9" w:rsidRPr="00097B3B" w:rsidRDefault="00723DCD" w:rsidP="006B491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ن‌جا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نقض‌ها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فرما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آخوند وارد شده است.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نقض،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نقض‌ها در کلام مرحوم نائ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مرحوم نائ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مرحوم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آخوند اشکال‌ها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نقض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اشکال‌ها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کرده‌اند.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نقض هم در کلام حاج آقا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است. من حالا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نقض حاج آقا را ابتدا نقل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نقض‌ها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آقا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آخوند دارند و مدل پاسخ‌ها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آقا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نقض‌ها مطرح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بکنند. البته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کردند، کل پاسخ‌ها را</w:t>
      </w:r>
      <w:r w:rsidR="00625E0A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مبنا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تفس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خودشان بحث را دنبال کردند. من حالا قبل از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کلام حاج آقا را عرض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تفس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کلام مرحوم آخوند را دنبال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است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بعد بعض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نقض‌ها را مطرح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در موردش صحبت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4613B7CC" w14:textId="60352510" w:rsidR="002475EB" w:rsidRPr="00097B3B" w:rsidRDefault="00723DCD" w:rsidP="009F52F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بکنم. مرحوم آقا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حل آن مشکل</w:t>
      </w:r>
      <w:r w:rsidR="009F52F9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مقدمه ذکر کرده است</w:t>
      </w:r>
      <w:r w:rsidR="009F52F9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وارد مقدمهٔ دومش نم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شوم،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مقدمهٔ اول را که تفس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مرحوم آخوند وابسته به آن مقدمه است، ذکر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کنم؛ چون 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 نظرم تفس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عبارت مرحوم آخوند است، نه ش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وه‌ا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پاسخ </w:t>
      </w:r>
      <w:r w:rsidR="002475EB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نقض‌ها 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دنبال کرده‌اند.</w:t>
      </w:r>
    </w:p>
    <w:p w14:paraId="43CC60E4" w14:textId="50BE8243" w:rsidR="003C6BC0" w:rsidRPr="00097B3B" w:rsidRDefault="00723DCD" w:rsidP="002475E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حاج آقا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فرمودند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همچنان که طهارت شرط در نماز هم است، نجاست هم مانع است از برا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صحت نماز و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وقت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نجاست م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انع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برا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صحت نماز، اگر شخص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قبلاً لباسش نجس بوده است، استصحاب بکند</w:t>
      </w:r>
      <w:r w:rsidR="00CA152A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قبلاً لباس او پاک بود، استصحاب بقا</w:t>
      </w:r>
      <w:r w:rsidR="00CA152A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 بکند،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ادلهٔ استصحاب اقتضا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شرط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اعم از طهارت ظاهر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و طهارت واقع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حاج آقا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فرمودند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نجاست هم مانع است در لباس مصل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مصل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لباس نجس نماز بخواند. بنابرا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توسعه‌ا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شده صح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با استصحاب مانع، استصحاب نجاست لباس، ما با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 کن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مانع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مانع صحت صلات است، اعم از مانع واقع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مانع ظ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اهر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نت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اگر شما قبلاً 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لباستان نجس بود، استصحاب نجاست داشت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C67104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رجاءً در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لباس نماز خواند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C67104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حالا 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ما رجاءً نماز بخوان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بب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لباس را تطه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است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تطه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نکرده است</w:t>
      </w:r>
      <w:r w:rsidR="002A2EBF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نماز خواند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کشف کرد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پاک بوده است. ترد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صح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کس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باطل است. در حال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صح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مانع ظاهر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واقعاً مانع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باشد؛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مانع نجاست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مانع از صحت صلات است، اعم از نجاست ظاهر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نجاست واقع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="002A2EBF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نقض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حاج آقا م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طرح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فرمودند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حل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کردند،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حل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ماحصلش </w:t>
      </w:r>
      <w:r w:rsidR="002A2EBF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نائ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است که حالا با ت</w:t>
      </w:r>
      <w:r w:rsidR="002A2EBF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فصیل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کلام آقا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واقع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ن‌جا</w:t>
      </w:r>
      <w:r w:rsidR="002A2EBF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</w:t>
      </w:r>
      <w:r w:rsidR="002A2EBF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ظاهر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نه حکومت واقع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دو تا حکومت دار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ظاهر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واقع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اقتضا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توسعهٔ واقع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واقع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ن‌جا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از سنخ حکومت ظاهر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حالا توض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حش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بعداً عرض خواهم کرد. مرحوم آقا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ن‌جا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پاسخ</w:t>
      </w:r>
      <w:r w:rsidR="00D87FB8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نقض‌ها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کلام مرحوم آقا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شده است،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نقض‌ها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بله،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متنجس باشد واقعاً،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واقعاً نجس باشد، واقعاً نجس باشد ول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طهارت باشد، مثلاً استصحاب طهارت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لباس را کرد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موقع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استصحاب را کرد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اقات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کنند. ملاقاتش در زمان استصحاب طهارتش باشد. بعداً ما کشف کرد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نجس بوده است، موقع ملاقات هم واقعاً نجس بوده است. آ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ن‌جا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کرد که چون موقع ملاقات، طاهر ظاهر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بوده،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نجس نم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شود؟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 مقتضا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به‌اصطلاح واقعاً احکام طاهر واقع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باشد.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نقض.</w:t>
      </w:r>
    </w:p>
    <w:p w14:paraId="0AF91626" w14:textId="77777777" w:rsidR="002B7DDF" w:rsidRPr="00097B3B" w:rsidRDefault="00723DCD" w:rsidP="003C6BC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نقض 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شما کس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وضو و غسل بکند با مائ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 اصالة الطهاره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الطهاره، طهارتش ثابت بشود، بعداً معلوم بشود که نه، موقع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وضو گرفت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آب نجس بوده است، آ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حکم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وضو صح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غسل صح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بنابرا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با آن وضو و غسل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است؟ ه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چ‌کس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حال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لازمهٔ مطلب شما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قائل بشو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من استصحاب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قبلاً مالک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است، بعد استصحاب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آن مال را و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او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خرم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بعد کشف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نه،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 بعد از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ملکش بوده،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وقف کرده بوده،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فروخته بوده به عمرو. بنابرا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من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فروخته،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وقف بوده. مجرد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موقع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فروش ملک به من، استصحاب بقا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شده،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معامله واقعاً صح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معامله حکم ظاهر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صحت بوده. بعد که کشف خلاف شد، ه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چ‌کس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به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معامله صح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در حال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لازمهٔ مبنا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آخو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همهٔ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را حکم به صحتش کند. خب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نقض‌ها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به کلام مرحوم آقا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آخوند مطرح شده است. </w:t>
      </w:r>
    </w:p>
    <w:p w14:paraId="5C97B551" w14:textId="348D9115" w:rsidR="00550865" w:rsidRPr="00097B3B" w:rsidRDefault="00723DCD" w:rsidP="002B7DD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مرحوم آقا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کلام مرحوم آخوند کردند، با ضم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کردن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مقدمهٔ 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خواستند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نقض‌ها را پاسخ بدهند. من آن</w:t>
      </w:r>
      <w:r w:rsidR="002B7DDF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مقدمهٔ 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آن، خب چون تف</w:t>
      </w:r>
      <w:r w:rsidR="002B7DDF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صیل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و نم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آن مقدمه بشوم، فقط آن مقدمهٔ اول را که برا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مرحوم آخوند مطرح است، آن را صحبت کنم، بب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چقدر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کلام مرحوم آقا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تفس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مرحوم آقا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آخوند موافقت کرد. </w:t>
      </w:r>
    </w:p>
    <w:p w14:paraId="2B64D61E" w14:textId="77777777" w:rsidR="006C1ED3" w:rsidRPr="00097B3B" w:rsidRDefault="00723DCD" w:rsidP="0055086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حکومت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و در مرحلهٔ دلالت تصرف کند در عقد الوضع آن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عقد الحمل آن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اجمال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است. بعد فرمودند که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به سه شکل تصور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شود؛</w:t>
      </w:r>
    </w:p>
    <w:p w14:paraId="34A45956" w14:textId="3A887C3B" w:rsidR="000712B4" w:rsidRPr="00097B3B" w:rsidRDefault="00723DCD" w:rsidP="000712B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 صرفاً موضوع‌ساز اس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صرفاً موضوع‌ساز است و بعد مثال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زنند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 است، گفته است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جوز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المملوک.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6C1ED3" w:rsidRPr="00097B3B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«</w:t>
      </w:r>
      <w:bookmarkStart w:id="0" w:name="_Hlk213138062"/>
      <w:r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من </w:t>
      </w:r>
      <w:r w:rsidR="006C1ED3" w:rsidRPr="00097B3B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حاز</w:t>
      </w:r>
      <w:r w:rsidR="006C1ED3"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>م</w:t>
      </w:r>
      <w:r w:rsidR="00E96094" w:rsidRPr="00097B3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َ</w:t>
      </w:r>
      <w:r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>ل</w:t>
      </w:r>
      <w:r w:rsidR="00E96094" w:rsidRPr="00097B3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ِ</w:t>
      </w:r>
      <w:r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>ک</w:t>
      </w:r>
      <w:r w:rsidR="006C1ED3" w:rsidRPr="00097B3B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»</w:t>
      </w:r>
      <w:bookmarkEnd w:id="0"/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موضوع ما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اعتبار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آن امر اعتبار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خب شارع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حق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قتاً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وقت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امر اعتبار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قتاً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موجود شد، آن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 قهراً مصداق پ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جوز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المملوک تا قبل از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وارد بشود</w:t>
      </w:r>
      <w:r w:rsidR="000E4917"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="000E4917" w:rsidRPr="00097B3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«</w:t>
      </w:r>
      <w:r w:rsidR="000E4917"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من </w:t>
      </w:r>
      <w:r w:rsidR="000E4917" w:rsidRPr="00097B3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حاز</w:t>
      </w:r>
      <w:r w:rsidR="000E4917"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م</w:t>
      </w:r>
      <w:r w:rsidR="000E4917" w:rsidRPr="00097B3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َ</w:t>
      </w:r>
      <w:r w:rsidR="000E4917"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>لک</w:t>
      </w:r>
      <w:r w:rsidR="000E4917" w:rsidRPr="00097B3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»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نسبت به آن ش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شمول نداشت، مشمول آن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نبود؛ ول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832DDD" w:rsidRPr="00097B3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«</w:t>
      </w:r>
      <w:r w:rsidR="00832DDD"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من </w:t>
      </w:r>
      <w:r w:rsidR="00832DDD" w:rsidRPr="00097B3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حاز</w:t>
      </w:r>
      <w:r w:rsidR="00832DDD"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م</w:t>
      </w:r>
      <w:r w:rsidR="00832DDD" w:rsidRPr="00097B3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َ</w:t>
      </w:r>
      <w:r w:rsidR="00832DDD"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>لک</w:t>
      </w:r>
      <w:r w:rsidR="00832DDD" w:rsidRPr="00097B3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»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آمد، ش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ازت‌شده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مصداق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جوز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لمملوک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مورد. البته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داخل در حکومت اصطلاح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در واقع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ناظر به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بلکه صرفاً موضوع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 وقت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موضوعش تحقق پ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کرد، خودبه‌خود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حکمش بار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قسم.</w:t>
      </w:r>
    </w:p>
    <w:p w14:paraId="1A148C3D" w14:textId="2112A4C6" w:rsidR="000712B4" w:rsidRPr="00097B3B" w:rsidRDefault="00723DCD" w:rsidP="000712B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قسم 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 به‌حسب ظاهر شامل مورد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 ناظر به او است، نم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شود؛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 ناظر به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تصرف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ظهور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محکوم،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از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 اعم از آن فرد حق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فرد اعتبار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م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ثلاً</w:t>
      </w:r>
      <w:r w:rsidR="000712B4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جور.</w:t>
      </w:r>
    </w:p>
    <w:p w14:paraId="084C166A" w14:textId="7BD54EAA" w:rsidR="00476672" w:rsidRPr="00097B3B" w:rsidRDefault="00723DCD" w:rsidP="000712B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مدل سوم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</w:t>
      </w:r>
      <w:r w:rsidR="000712B4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از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 را تعم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توسعه نم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بلکه حکم مماثل آن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 را در مورد حاکم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آورد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مثلاً، </w:t>
      </w:r>
      <w:bookmarkStart w:id="1" w:name="_Hlk213140709"/>
      <w:r w:rsidR="00D83D85" w:rsidRPr="00097B3B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«</w:t>
      </w:r>
      <w:r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>الطواف بالب</w:t>
      </w:r>
      <w:r w:rsidRPr="00097B3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ت</w:t>
      </w:r>
      <w:r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صلاةٌ</w:t>
      </w:r>
      <w:r w:rsidR="00D83D85" w:rsidRPr="00097B3B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»</w:t>
      </w:r>
      <w:bookmarkEnd w:id="1"/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560BFA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را ایشان می کند: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560BFA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«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>و لعل قوله الطواف بالب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ت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صلاةٌ</w:t>
      </w:r>
      <w:r w:rsidR="00560BFA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»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 برم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گردد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باب حکم مماثل است.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لعل تعب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است، قطعاً از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قسم است. ه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="00560BFA" w:rsidRPr="00097B3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«</w:t>
      </w:r>
      <w:r w:rsidR="00560BFA"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>الطواف بالب</w:t>
      </w:r>
      <w:r w:rsidR="00560BFA" w:rsidRPr="00097B3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560BFA" w:rsidRPr="00097B3B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ت</w:t>
      </w:r>
      <w:r w:rsidR="00560BFA"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صلاةٌ</w:t>
      </w:r>
      <w:r w:rsidR="00560BFA" w:rsidRPr="00097B3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»</w:t>
      </w:r>
      <w:r w:rsidR="00560BFA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از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</w:t>
      </w:r>
      <w:r w:rsidR="00E72620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سم هست.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است که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جب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کون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الصلاة بطهارةٍ</w:t>
      </w:r>
      <w:r w:rsidR="00E72620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E72620" w:rsidRPr="00097B3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«</w:t>
      </w:r>
      <w:r w:rsidR="00E72620"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>الطواف بالب</w:t>
      </w:r>
      <w:r w:rsidR="00E72620" w:rsidRPr="00097B3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E72620" w:rsidRPr="00097B3B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ت</w:t>
      </w:r>
      <w:r w:rsidR="00E72620"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صلاةٌ</w:t>
      </w:r>
      <w:r w:rsidR="00E72620" w:rsidRPr="00097B3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»</w:t>
      </w:r>
      <w:r w:rsidR="00E72620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طهارت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شرط صلات است، در مورد طواف هم شرط قرار بدهد. بحث سر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E72620" w:rsidRPr="00097B3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«</w:t>
      </w:r>
      <w:r w:rsidR="00E72620"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>الطواف بالب</w:t>
      </w:r>
      <w:r w:rsidR="00E72620" w:rsidRPr="00097B3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E72620" w:rsidRPr="00097B3B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ت</w:t>
      </w:r>
      <w:r w:rsidR="00E72620"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صلاةٌ</w:t>
      </w:r>
      <w:r w:rsidR="00E72620" w:rsidRPr="00097B3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»</w:t>
      </w:r>
      <w:r w:rsidR="00E72620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از صلات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آن روا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شده، اعم از صلات و طواف است؟ اصلاً صلات و طواف جامع دارند که از کلمهٔ صلا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جامع اراده بشود؟ جامع عرف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فقط صلات و طواف را بگ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="0051267B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51267B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این</w:t>
      </w:r>
      <w:r w:rsidR="0051267B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توجه بفرما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قض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صلات و طواف هر دو آن‌ها عبادت هستند، از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جامع دارند، ول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جامع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فقط صلات را بگ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طواف را بگ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نگ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جامع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م؟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جامع عرف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؟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اولاً اصلاً جامع ندارد، به فرض هم جامع دارد، اطلاق صلات و ارادهٔ جامع،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جامع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زور بزن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جامع غ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عرف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عج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درست بکن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عرف از کلمهٔ الصلاة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جب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کون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بطهارة</w:t>
      </w:r>
      <w:r w:rsidR="006D78DA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الثیاب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از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ولو بعد ا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6D78DA" w:rsidRPr="00097B3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«</w:t>
      </w:r>
      <w:r w:rsidR="006D78DA"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>الطواف بالب</w:t>
      </w:r>
      <w:r w:rsidR="006D78DA" w:rsidRPr="00097B3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6D78DA" w:rsidRPr="00097B3B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ت</w:t>
      </w:r>
      <w:r w:rsidR="006D78DA"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صلاةٌ</w:t>
      </w:r>
      <w:r w:rsidR="006D78DA" w:rsidRPr="00097B3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»</w:t>
      </w:r>
      <w:r w:rsidR="006D78DA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معنا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اعم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فهمد؟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بلکه همچنان که آقا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اشاره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حکم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صلات است، که صلات با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طهارت لباس انجام بشود، مماثل آن حکم هم در باب طواف جار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باب حکم مماثل است. و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ح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را ضم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بکنم، آن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به نظر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حکومت فقط قسم دوم است. قسم اول و قسم سوم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حکومت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 ناظر به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 و نحوهٔ دلالتش باشد، نه ناظر به حکم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که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 آن حکم را متکفل است. ما اگر بخواه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حکم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 وجود دارد، آن حکم مشابهش در مورد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 هم وجود دارد،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نظارت به نحوهٔ دلالت </w:t>
      </w:r>
      <w:r w:rsidR="00A44F49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دلیل</w:t>
      </w:r>
      <w:r w:rsidR="00A44F49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محکوم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رو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ما عرض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ادله‌ا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نام حکومت توسعه‌ا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مثال‌ها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توسعه‌ا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نوعا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ً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حکومت خارج است و ربط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حکومت ندارد. رو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در بحث حکومت ما ذکر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باب 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نام باب نظر و ناظر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نخست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 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کاظم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کتاب تعارضشان مطرح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قسم 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حکومت و ورود و تخص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تخصص به نام نظارت وارد کرده‌اند. </w:t>
      </w:r>
      <w:r w:rsidR="000B24A0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 حالا صرف نظر از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نظارت درست است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مناسب است آورده بشود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مناسب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1C293B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اشکالات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کلاً وجود دارد که اصلاً آن تقس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م‌بند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به ملاحظهٔ دلالت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ورود از آن خارج است</w:t>
      </w:r>
      <w:r w:rsidR="000B24A0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نحوهٔ تقس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م‌بند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من اشکالات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دارم، نم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آن تقس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م‌بند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بشوم</w:t>
      </w:r>
      <w:r w:rsidR="000B24A0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بکنم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باب جد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نام باب نظارت دار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مهم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من در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مقاله‌ا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ادداشت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کوتاه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نوشتم، فرق حکومت و باب ح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کومت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باب نظارت در مجلهٔ </w:t>
      </w:r>
      <w:r w:rsidR="00476672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لوح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پژوهش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</w:t>
      </w:r>
      <w:r w:rsidR="00476672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چاپ شد</w:t>
      </w:r>
      <w:r w:rsidR="00476672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فرق است 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باب حکومت و باب نظارت. </w:t>
      </w:r>
    </w:p>
    <w:p w14:paraId="60AE02FC" w14:textId="77777777" w:rsidR="00476672" w:rsidRPr="00097B3B" w:rsidRDefault="00476672" w:rsidP="0047667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 من وجه هستند؟</w:t>
      </w:r>
    </w:p>
    <w:p w14:paraId="66BBD621" w14:textId="770FFC1D" w:rsidR="001E2200" w:rsidRPr="00097B3B" w:rsidRDefault="00476672" w:rsidP="0047667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بله د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همد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نظارت به دل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نظارت به دل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حکومت است. 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نظارت به حکم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دل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حکم را متکفل ب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انش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خود آن حکم را هم ن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توسعه بدهد، مما</w:t>
      </w:r>
      <w:r w:rsidR="00F9212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ث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 آن حکم را م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F9212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جرا بدارد، جر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ببخشد</w:t>
      </w:r>
      <w:r w:rsidR="00F9212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جاها اصلاً ربط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دل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دلالت دل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</w:t>
      </w:r>
    </w:p>
    <w:p w14:paraId="5626E924" w14:textId="35598AC4" w:rsidR="00BE1BB8" w:rsidRPr="00097B3B" w:rsidRDefault="00723DCD" w:rsidP="001E220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مرحوم آقا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ن‌جا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="001E2200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....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قسم،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قسم اخ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داخل در حکومت کرده‌اند. اصلاً حکومت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باب،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باب نظارت است. قسم اول را هم که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اسمش را گذاشتند حکومت، ه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چ‌کس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حکومت نم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آن قسم سوم معمولاً آقا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باب حکومت آن را داخل کرده‌اند. آن قسم اول هم اصلاً حکومت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ورود به آن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اصلاً معلوم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چرا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حکومت کرده</w:t>
      </w:r>
      <w:r w:rsidR="008A082C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عج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مرحوم آخوند را به همان قسم اول حمل کرده است.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حکومت</w:t>
      </w:r>
      <w:r w:rsidR="008A082C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قسم اول است. فرق 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قسم اول و قسم دوم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قسم اول، ثبوت حکم در مورد حاکم</w:t>
      </w:r>
      <w:r w:rsidR="008A082C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برکت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 است؛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 صرفاً موضوع‌س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جادکنندهٔ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است. چون موضوع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اعتبار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موضوع‌ساز است. موضوع که ساخته شد،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محکوم، </w:t>
      </w:r>
      <w:r w:rsidR="0060552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‌که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</w:t>
      </w:r>
      <w:r w:rsidR="0060552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ایشان 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تعب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="0060552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 خودبه‌خود بر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منطبق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به‌خلاف قسم دوم</w:t>
      </w:r>
      <w:r w:rsidR="0060552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دوم اصلاً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 آن حکم در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است؛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حکم را ثابت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نحوهٔ ثبوت حکمش به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موضوع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 است، اعم از موضوع واقع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موضوع ظاهر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بنابرا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که عبارت است از نظارت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در قسم دوم است.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عج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کلام مرحوم آخوند را که صر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ن‌جا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باب نظارت به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الا،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قسم اول حمل کرده است. عبارت مرحوم آخوند را من بخوانم.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مثال که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زند،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قاعدهٔ طهارت و حل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>بل واستصحابه</w:t>
      </w:r>
      <w:r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ما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ف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وجهٍ قو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>فان</w:t>
      </w:r>
      <w:r w:rsidR="00043772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ّ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دل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له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کون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حاکماً عل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دل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lastRenderedPageBreak/>
        <w:t>الاشتراط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حالا حاکم را بگو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ن‌جا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مجاز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اراده کرده است. و الا ه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چ‌کس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را بر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قسم اول </w:t>
      </w:r>
      <w:r w:rsidR="00043772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اسمش را 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حکومت نم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گذارد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اسمش را حکومت گذاشته است. حالا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>و مب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043772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ّ</w:t>
      </w:r>
      <w:r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ن</w:t>
      </w:r>
      <w:r w:rsidR="00043772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اً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لدائر</w:t>
      </w:r>
      <w:r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ة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الشرط</w:t>
      </w:r>
      <w:r w:rsidR="00043772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043772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بحث، 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>مب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F75ACE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ّ</w:t>
      </w:r>
      <w:r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ن</w:t>
      </w:r>
      <w:r w:rsidR="00F75ACE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اً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لدائرة الشرط و ان</w:t>
      </w:r>
      <w:r w:rsidR="00F75ACE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ّ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>ه اعم من الطهارة الواقع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ه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 الظاهر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75ACE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در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</w:t>
      </w:r>
      <w:r w:rsidR="00F75ACE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اولاً عرض کردم تازه آن حکومت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>حاکماً عل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دل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الاشتراط</w:t>
      </w:r>
      <w:r w:rsidR="00F75ACE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قسم اول، حکومت به ملاحظهٔ نظر ب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ملاحظهٔ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 به‌اصطلاح مقدم است بر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محکوم. اصلاً نظارت، 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>حاکماً عل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دل</w:t>
      </w:r>
      <w:r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الاشتراط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آن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ن‌جا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کاره‌ا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خ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واضح است بر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725EF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نیست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چطور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را م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است</w:t>
      </w:r>
      <w:r w:rsidR="003725EF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هم تمام نقض‌ها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وارد شده با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="003725EF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کرده است. بعد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مرحوم آقا ش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حس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قشنگ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همان مطلب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عرض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فرق 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C3AF2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فرق گذاشته ک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ن‌جا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لسان اصل عمل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لسان اماره چرا فرق دارد</w:t>
      </w:r>
      <w:r w:rsidR="00DC3AF2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چرا لسان اصل عمل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271156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و در لسان اماره </w:t>
      </w:r>
      <w:r w:rsidR="00271156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</w:t>
      </w:r>
      <w:r w:rsidR="00DC3AF2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عبارتش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من عبارت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مرحوم اصفهان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برا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بخوانم و بعد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اشکالش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با آن </w:t>
      </w:r>
      <w:r w:rsidR="00E24BB5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</w:t>
      </w:r>
      <w:r w:rsidR="00E24BB5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فسیری</w:t>
      </w:r>
      <w:r w:rsidR="00E24BB5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که ما بر کلام مرحوم آخوند کرد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قسم اول حکومت کلام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گفت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است، با آن سازگار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و امثال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E9458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با اینکه</w:t>
      </w:r>
      <w:r w:rsidR="00E9458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عبارت مرحوم آخوند خ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واضح است. من تعجب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مشکلات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اح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اناً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منتق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الاصول وجود دارد،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مرحوم آخوند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="00E9458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کجا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E9458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واردش نم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تفس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حال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بعض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جاها عبارت کصر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</w:t>
      </w:r>
      <w:r w:rsidR="00E9458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فسی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است، مثل ما نحن ف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چطور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بر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بکنند، خ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آگاه است.</w:t>
      </w:r>
    </w:p>
    <w:p w14:paraId="11991AE0" w14:textId="77777777" w:rsidR="00BE1BB8" w:rsidRPr="00097B3B" w:rsidRDefault="00723DCD" w:rsidP="00BE1BB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4D5D7C43" w14:textId="77777777" w:rsidR="00BE1BB8" w:rsidRPr="00097B3B" w:rsidRDefault="00BE1BB8" w:rsidP="00BE1BB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سوال:...</w:t>
      </w:r>
    </w:p>
    <w:p w14:paraId="2C1571F4" w14:textId="6C683EFC" w:rsidR="00703868" w:rsidRPr="00097B3B" w:rsidRDefault="00BE1BB8" w:rsidP="00BE1BB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نه،عبارت با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تاب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را داشته باشد. آخر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هر جور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شعر م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معنا ز خدا م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طلبم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ندارد که. ما با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است، هر عبارت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تاب هر معنا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ندارد</w:t>
      </w:r>
      <w:r w:rsidR="003545DC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مرحوم آقا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3545DC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اصفهانی</w:t>
      </w:r>
      <w:r w:rsidR="003545DC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>و قد تصد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المحقق الاصفهان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مطرح م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فرق ب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اماره و اصل عمل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ضمن فرما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حالا آن را بعداً در موردش صحبت م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>و قد تصد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المحقق الاصفهان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للاجابة عنه و ب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ان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الفرق الفارق ب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ن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</w:t>
      </w:r>
      <w:r w:rsidR="00723DCD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الاصل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 الاماره</w:t>
      </w:r>
      <w:r w:rsidR="003545DC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،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ب</w:t>
      </w:r>
      <w:r w:rsidR="003545DC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ما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ب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ان</w:t>
      </w:r>
      <w:r w:rsidR="003545DC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ُ</w:t>
      </w:r>
      <w:r w:rsidR="00723DCD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ه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</w:t>
      </w:r>
      <w:r w:rsidR="003545DC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إ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>ن</w:t>
      </w:r>
      <w:r w:rsidR="003545DC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ّ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لسان دل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ل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الاصل 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ختلف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عن لسان دل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ل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الاماره. فان لسان الاصل مفاده جعل</w:t>
      </w:r>
      <w:r w:rsidR="00775DF4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ُ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فردٍ ظاهر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یٍ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للطهارة ف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مقابل الفرد الواقع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مع </w:t>
      </w:r>
      <w:r w:rsidR="00775DF4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غضّ</w:t>
      </w:r>
      <w:r w:rsidR="00775DF4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>النظر عن الواقع ف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تکفل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قهراً ثبوت الحکم لهذا الفرد 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وجب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التوسعه ف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موضوع الحکم ف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کون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اعم من الفرد الواقع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 الظاهر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که من توض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دادم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چرا لسان اصل عمل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چون اصل عمل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شک را به رسم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شمرده است. وقت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شک را به رسم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شمار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موضوع حکم واقع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موجود ن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دار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</w:t>
      </w:r>
      <w:r w:rsidR="00962F06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ضوع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962F06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ست. 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لسان اماره م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شک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را ولو تنز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لاً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ملغ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است. ول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شک را شما به رسم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شناخت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 آن مشکوک را حمل کرد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مشکوک الطهاره طاهرٌ،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طاهر نم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باشد که در آن شک کرده باش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مشکوک الطهاره طاهرٌ تناقض صدر و ذ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اگر مراد از طاهرٌ</w:t>
      </w:r>
      <w:r w:rsidR="00962F06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ط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اهرٌ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شک به او تعلق گرفته است. پس مشکوک الطهاره 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ش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واقعاً شک دار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طاهر است 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طاهر ن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طاهرٌ</w:t>
      </w:r>
      <w:r w:rsidR="00497C8A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ظاهراً طاهرٌ.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طاهرٌ، طهارت ظاهر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آن چ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شک تعلق گرفته، طهارت واقع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بنابرا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طهارت، طهارت ظاهر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شد، 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بحث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 ظاهر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طهارت ظاهر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جعل کرد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د؟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 ظاهر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کرد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حکم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 طهارت رفته، اعم از طهارت واقع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طهارت ظاهر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="00497C8A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ف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تکفل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قهراً ثبوت الحک</w:t>
      </w:r>
      <w:r w:rsidR="00723DCD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م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لهذا الفرد 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وجب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التوسعه ف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موضوع الحکم ف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کون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اعم من الفرد الواقع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 الظاهر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. فلا 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تصور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ف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ه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کشف خلاف. و لسان الاماره مفاده جعل الفرد الواقع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 اعتبار</w:t>
      </w:r>
      <w:r w:rsidR="001C1BF1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ُ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>ه و ب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ان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ان</w:t>
      </w:r>
      <w:r w:rsidR="001C1BF1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ّ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مفاد الاماره هو الواقع فلا تتکفل جعل ش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ءٍ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ف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قبال الواقع بل تتکفل اعتبار هذا هو الواقع فلا 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>قتض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التوسعه ف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موضوع الحکم </w:t>
      </w:r>
      <w:r w:rsidR="001C1BF1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بل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تتکفل ثبوت</w:t>
      </w:r>
      <w:r w:rsidR="001C1BF1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َ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آثار الواقع لم</w:t>
      </w:r>
      <w:r w:rsidR="00C35AF7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َ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>عت</w:t>
      </w:r>
      <w:r w:rsidR="00C35AF7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ُ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>ب</w:t>
      </w:r>
      <w:r w:rsidR="00C35AF7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ِ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>ر بها فاذا تب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C35AF7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ّ</w:t>
      </w:r>
      <w:r w:rsidR="00723DCD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ن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ان</w:t>
      </w:r>
      <w:r w:rsidR="00C35AF7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ّ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>ه غ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ر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</w:t>
      </w:r>
      <w:r w:rsidR="00C35AF7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ال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>واقع کان من باب انکشاف الخلاف اذ لم تثبت الآثار الواقع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ه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له</w:t>
      </w:r>
      <w:r w:rsidR="00C35AF7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؛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بل تثبت آثار الواقع للبناء </w:t>
      </w:r>
      <w:r w:rsidR="00C35AF7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عل</w:t>
      </w:r>
      <w:r w:rsidR="00C35AF7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C35AF7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>انه الواقع ف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C35AF7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ُ</w:t>
      </w:r>
      <w:r w:rsidR="00723DCD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تصور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ف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ه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انکشاف الخلاف بخلاف الاصل فانه لم</w:t>
      </w:r>
      <w:r w:rsidR="005F7B4A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ّ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ا لم 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کن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الاعتبار ف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ه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بلحا</w:t>
      </w:r>
      <w:r w:rsidR="00723DCD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ظ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الواقع کان متکفلاً للتوسعه ف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الموضوع و ثبوت</w:t>
      </w:r>
      <w:r w:rsidR="005F7B4A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ِ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الآثار الواقع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ه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فلا معن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لانکشاف الخلاف بل 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زول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الحکم بزوال موضوعه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بعد هم اشکال کرده‌اند که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تفس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از کلام مرحوم آخوند کرد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جور درنم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و لا 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خف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ان</w:t>
      </w:r>
      <w:r w:rsidR="005F7B4A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ّ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هذا الجواب لا </w:t>
      </w:r>
      <w:r w:rsidR="005F7B4A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5F7B4A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دفع</w:t>
      </w:r>
      <w:r w:rsidR="005F7B4A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</w:t>
      </w:r>
      <w:r w:rsidR="005F7B4A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الاشکال</w:t>
      </w:r>
      <w:r w:rsidR="005F7B4A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</w:t>
      </w:r>
      <w:r w:rsidR="005F7B4A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عل</w:t>
      </w:r>
      <w:r w:rsidR="005F7B4A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ما قربنا من عبا</w:t>
      </w:r>
      <w:r w:rsidR="00723DCD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رة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الکفا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ه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>. لان</w:t>
      </w:r>
      <w:r w:rsidR="00477384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ّه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لم نلتزم بتکفل الدل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ل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اللفظ للتوسعه ف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الموضوع و ترتب </w:t>
      </w:r>
      <w:r w:rsidR="000803B9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ال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حکم </w:t>
      </w:r>
      <w:r w:rsidR="000803B9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عل</w:t>
      </w:r>
      <w:r w:rsidR="000803B9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0803B9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>الفرد الظاهر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</w:t>
      </w:r>
      <w:r w:rsidR="000803B9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ک</w:t>
      </w:r>
      <w:r w:rsidR="000803B9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0803B9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</w:t>
      </w:r>
      <w:r w:rsidR="000803B9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یُ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>فر</w:t>
      </w:r>
      <w:r w:rsidR="000803B9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َّ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>ق ب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ن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الاصل و الاماره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تا آخر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عبارت. که هر 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عبارت‌ها را توض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دادم. عبارت مرحوم آخوند واضح است که مراد آن مراد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آقا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کرده، ن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عج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ن‌جا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خود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>و الاستصحاب عل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وجهٍ قو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را م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کند، به قسم سوم </w:t>
      </w:r>
      <w:r w:rsidR="00F143FB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حمل</w:t>
      </w:r>
      <w:r w:rsidR="00F143FB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کرده حکومت.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بناءً برا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استصحاب، جعل حکم مما</w:t>
      </w:r>
      <w:r w:rsidR="00F143FB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ث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 است،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حکم مما</w:t>
      </w:r>
      <w:r w:rsidR="00F143FB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ث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 آن قسم سوم حکومت</w:t>
      </w:r>
      <w:r w:rsidR="00F143FB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بعد با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 کلام مرحوم آ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خوند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قسم اول حمل کرده، </w:t>
      </w:r>
      <w:r w:rsidR="00F143FB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سه 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قسم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خود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کرده و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تناقض</w:t>
      </w:r>
      <w:r w:rsidR="00F143FB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هست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من تعجب م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صفحه ب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فاصله ب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مطلبشان ن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چطور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>و استصحابهما ف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وجهٍ قو</w:t>
      </w:r>
      <w:r w:rsidR="00723DCD" w:rsidRPr="00097B3B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را به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م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="00407CE6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مبنا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جعل حکم مماثل است، بنابرا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اظر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ب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</w:t>
      </w:r>
      <w:r w:rsidR="00407CE6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در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حکم مماثل است. از آن طرف وقت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 </w:t>
      </w:r>
      <w:r w:rsidR="00271156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اصول عمل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قاعدهٔ طهارت، قاعدهٔ حل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طهارت، استصحاب حل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بداند، م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از باب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الموضوع است، تکو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الموضوع است، بنابرا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باب است</w:t>
      </w:r>
      <w:r w:rsidR="00703868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همد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سازگار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ندارند. حالا آن نقض‌ها را ما فردا در موردش ب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صحبت خواه</w:t>
      </w:r>
      <w:r w:rsidR="00723DC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23DCD"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723DCD"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</w:t>
      </w:r>
    </w:p>
    <w:p w14:paraId="2F1BB010" w14:textId="32580728" w:rsidR="009201C0" w:rsidRPr="00097B3B" w:rsidRDefault="00723DCD" w:rsidP="00703868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ن‌جا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لابه‌لا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استفاده کنم از فرما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703868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بکنم.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قسم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باب حکومت مطرح کرده‌اند، ق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دوم و سوم، قسم اول که ورود است اصلاً 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حکومت باز کرده‌اند، پا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را در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باز کرده‌اند. قسم دوم و سوم را آقا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معمولاً داخل در حکومت مطرح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حالا</w:t>
      </w:r>
      <w:r w:rsidR="00F12D69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اصطلاحاً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</w:t>
      </w:r>
      <w:r w:rsidR="00F12D69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قس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ام حکومت گرفتند. آقا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روحان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فقط در ج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موضوع ما امر اعتبار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تطب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است. امر اعتبار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قسم فقط در جا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امر اعتبار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تطب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امر اعتبار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تطب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ول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جور 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گاه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در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شرع وارد شده که 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عرف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متعارف آن موضوع را در بعض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</w:t>
      </w:r>
      <w:r w:rsidR="00B8246B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موضوع تکو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موضوع تشر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اعتبار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جعل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8246B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تکو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ول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ظاهر ادله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</w:t>
      </w:r>
      <w:r w:rsidR="00B8246B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آن موضوع مثلاً توسعه دارد</w:t>
      </w:r>
      <w:r w:rsidR="00B8246B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نه، آن موضوع توسعه ندارد، اصلاً</w:t>
      </w:r>
      <w:r w:rsidR="00B8246B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واقعاً توسعه ندارد.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به نظر عرف تض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در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رهٔ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محدود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ثابت است. شارع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تخطئهٔ عرف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مثلاً بب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روا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>الفقاع خمرٌ استصغره الناس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اصلاً فقاع خمر است حق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قتاً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>الفقاع خمرٌ استصغره الناس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در واقع عرف متعارف خمر را از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خمر نام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ساتر عقل است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مُز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 است.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فقاع، خمر را اطلاق نم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توجه ندارد که فقاع هم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خمر را که به ملاحظهٔ آن خاص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خمر بر خمر شده است که جنبهٔ ستر عقل است، در فقاع هم است. </w:t>
      </w:r>
      <w:r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الفقاع خمرٌ استصغره الناس 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از باب تخطئهٔ عرف است و 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ن‌که آن موضوع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واقعاً برا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موضوع، عرف متعارف حکم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قتاً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فقاع صدق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جهت.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طرف مثلاً عرف متعارف برا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9302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عقل اهم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است</w:t>
      </w:r>
      <w:r w:rsidR="00C9302D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چه خاطر برا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عقل؟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 منشأ سودآوردن است.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 و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له‌ا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سود نص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انسان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روا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عقل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معاو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داشت، آن عقل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افراد خ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تلک </w:t>
      </w:r>
      <w:r w:rsidR="00C770A2" w:rsidRPr="00097B3B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ال</w:t>
      </w:r>
      <w:r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>نکراء، تلک الش</w:t>
      </w:r>
      <w:r w:rsidRPr="00097B3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طنة</w:t>
      </w:r>
      <w:r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و النکراء و العقل ما عُبِد به الرحمان و اکتُسِب به الجنان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عرف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 آن 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انسان به وس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لهٔ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سود 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رش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د؛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سود عاجل و ز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آخرت 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رش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عقل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عرف هم اگر به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نکته‌اش توجه کند، متوجه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عقل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1B13F7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تض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مفهوم عقل است واقعاً</w:t>
      </w:r>
      <w:r w:rsidR="001B13F7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تخطئهٔ عرف است در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عقل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لهٔ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سودآور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سود نشد.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</w:t>
      </w:r>
      <w:r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>انما العلم ثلاثةٌ: آ</w:t>
      </w:r>
      <w:r w:rsidRPr="00097B3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ةٌ</w:t>
      </w:r>
      <w:r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="001B13F7" w:rsidRPr="00097B3B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 xml:space="preserve">بیّنه </w:t>
      </w:r>
      <w:r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محکمةٌ 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فلان...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انما العلم ثلاثةٌ 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ممکن است ما بگو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 اصلاً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دانش سودآور. مراد از علم صرف دانا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واقع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دانا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E86511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ای 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ست که انسان را، برا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... </w:t>
      </w:r>
      <w:r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انما العلم ثلاثةٌ 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ممکن است</w:t>
      </w:r>
      <w:r w:rsidR="006A5E86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</w:t>
      </w:r>
      <w:r w:rsidR="006A5E86" w:rsidRPr="00097B3B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ال</w:t>
      </w:r>
      <w:r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علم ثلاثه 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دو جور ت</w:t>
      </w:r>
      <w:r w:rsidR="006A5E86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فس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6A5E86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شود</w:t>
      </w:r>
      <w:r w:rsidR="006A5E86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جور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در ادلهٔ شرع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کلمهٔ علم را 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تشو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قات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 شده است، مراد از علم آن معنا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عرف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بلکه شارع مقدس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اصطلاح جد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برا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 وضع ک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جد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 دارد که آن معنا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جور است.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جور 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انما العلم ثلاثةٌ 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مفهوم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برا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 قرار داد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 را از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علم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لهٔ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آگاه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انسان است، وس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لهٔ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بص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روشن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 است، 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روشن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تار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ظلمت است،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نور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کأن</w:t>
      </w:r>
      <w:r w:rsidR="009201C0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علم، ما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201C0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نو</w:t>
      </w:r>
      <w:r w:rsidR="009201C0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القلب و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نو</w:t>
      </w:r>
      <w:r w:rsidR="009201C0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الانسان است و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منشأ نور انسان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</w:t>
      </w:r>
      <w:r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>انما العلم ثلاثةٌ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جور 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11D3E669" w14:textId="7617550E" w:rsidR="00723DCD" w:rsidRDefault="00723DCD" w:rsidP="009201C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گاه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در امور تکو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 حکومت وجود دارد به نحو تخطئهٔ عرف. حکومت حتماً لازم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مستق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بخواهد آن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توسعه و تض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بدهد. گاه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ناظر به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موضوع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شما موضوع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موضوع را توسع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بدهد.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است، ورود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است، تب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ن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است.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قسم اول است، ول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A240A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الموضوع است، مب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الموضوع است، نه خالق الموضوع و مکون الموضوع، موجد الموضوع. ول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را تفس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موضوع که تفس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شد، حکم خودبه‌خود 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تفس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را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097B3B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الفقاع خمرٌ 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 ا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قتاً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خمر است. وقت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قتاً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خمر شد، آن دل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</w:t>
      </w:r>
      <w:r w:rsidR="00A35AA2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</w:t>
      </w:r>
      <w:r w:rsidR="00A35AA2"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 الخمر، فقاع را قهراً شامل خواهد شد. حالا ادامهٔ بحث فردا ان‌شاءالله. و صل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الله عل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نب</w:t>
      </w:r>
      <w:r w:rsidRPr="00097B3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097B3B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Pr="00097B3B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و آل محمد.</w:t>
      </w:r>
    </w:p>
    <w:sectPr w:rsidR="00723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75"/>
    <w:rsid w:val="00016B1B"/>
    <w:rsid w:val="00020B75"/>
    <w:rsid w:val="00031737"/>
    <w:rsid w:val="000320C7"/>
    <w:rsid w:val="00043772"/>
    <w:rsid w:val="000712B4"/>
    <w:rsid w:val="000803B9"/>
    <w:rsid w:val="00084908"/>
    <w:rsid w:val="00097B3B"/>
    <w:rsid w:val="000B24A0"/>
    <w:rsid w:val="000C5B88"/>
    <w:rsid w:val="000D3648"/>
    <w:rsid w:val="000E4917"/>
    <w:rsid w:val="00104F4A"/>
    <w:rsid w:val="00114756"/>
    <w:rsid w:val="00124271"/>
    <w:rsid w:val="00146191"/>
    <w:rsid w:val="00147A89"/>
    <w:rsid w:val="001569AE"/>
    <w:rsid w:val="00171A5A"/>
    <w:rsid w:val="001B13F7"/>
    <w:rsid w:val="001B3C7E"/>
    <w:rsid w:val="001C1BF1"/>
    <w:rsid w:val="001C293B"/>
    <w:rsid w:val="001E2200"/>
    <w:rsid w:val="002214CE"/>
    <w:rsid w:val="00225EB8"/>
    <w:rsid w:val="002475EB"/>
    <w:rsid w:val="00271156"/>
    <w:rsid w:val="00273C8E"/>
    <w:rsid w:val="002A2EBF"/>
    <w:rsid w:val="002B7DDF"/>
    <w:rsid w:val="002D1F24"/>
    <w:rsid w:val="002F69BC"/>
    <w:rsid w:val="00316658"/>
    <w:rsid w:val="00347F61"/>
    <w:rsid w:val="003511F0"/>
    <w:rsid w:val="003545DC"/>
    <w:rsid w:val="003725EF"/>
    <w:rsid w:val="003A06E3"/>
    <w:rsid w:val="003C6BC0"/>
    <w:rsid w:val="00407CE6"/>
    <w:rsid w:val="00476672"/>
    <w:rsid w:val="00477384"/>
    <w:rsid w:val="00497C8A"/>
    <w:rsid w:val="004A4D80"/>
    <w:rsid w:val="004D3F84"/>
    <w:rsid w:val="0051267B"/>
    <w:rsid w:val="00521691"/>
    <w:rsid w:val="00550865"/>
    <w:rsid w:val="00560BFA"/>
    <w:rsid w:val="00582703"/>
    <w:rsid w:val="00583155"/>
    <w:rsid w:val="005835C9"/>
    <w:rsid w:val="005D5264"/>
    <w:rsid w:val="005F7B4A"/>
    <w:rsid w:val="0060552D"/>
    <w:rsid w:val="00625E0A"/>
    <w:rsid w:val="006320BA"/>
    <w:rsid w:val="00647D45"/>
    <w:rsid w:val="00655048"/>
    <w:rsid w:val="00694FDB"/>
    <w:rsid w:val="006A33BD"/>
    <w:rsid w:val="006A5E86"/>
    <w:rsid w:val="006A7D57"/>
    <w:rsid w:val="006B491A"/>
    <w:rsid w:val="006C1ED3"/>
    <w:rsid w:val="006D78DA"/>
    <w:rsid w:val="006E0F7F"/>
    <w:rsid w:val="006E38E5"/>
    <w:rsid w:val="00703868"/>
    <w:rsid w:val="00723DCD"/>
    <w:rsid w:val="007254B9"/>
    <w:rsid w:val="00775DF4"/>
    <w:rsid w:val="00783D52"/>
    <w:rsid w:val="007954A5"/>
    <w:rsid w:val="007F70CC"/>
    <w:rsid w:val="00814863"/>
    <w:rsid w:val="00832DDD"/>
    <w:rsid w:val="00887FA1"/>
    <w:rsid w:val="008A082C"/>
    <w:rsid w:val="008C1FA9"/>
    <w:rsid w:val="009027E3"/>
    <w:rsid w:val="00911607"/>
    <w:rsid w:val="009201C0"/>
    <w:rsid w:val="0095630E"/>
    <w:rsid w:val="00962F06"/>
    <w:rsid w:val="00981700"/>
    <w:rsid w:val="00981EFD"/>
    <w:rsid w:val="009A240A"/>
    <w:rsid w:val="009E4EA5"/>
    <w:rsid w:val="009F52F9"/>
    <w:rsid w:val="00A35AA2"/>
    <w:rsid w:val="00A44F49"/>
    <w:rsid w:val="00A814D5"/>
    <w:rsid w:val="00B40533"/>
    <w:rsid w:val="00B8246B"/>
    <w:rsid w:val="00BA2F53"/>
    <w:rsid w:val="00BB2EF5"/>
    <w:rsid w:val="00BC2E77"/>
    <w:rsid w:val="00BE1BB8"/>
    <w:rsid w:val="00BF5A99"/>
    <w:rsid w:val="00BF62B8"/>
    <w:rsid w:val="00BF7B52"/>
    <w:rsid w:val="00C35AF7"/>
    <w:rsid w:val="00C45509"/>
    <w:rsid w:val="00C56678"/>
    <w:rsid w:val="00C67104"/>
    <w:rsid w:val="00C770A2"/>
    <w:rsid w:val="00C9302D"/>
    <w:rsid w:val="00CA152A"/>
    <w:rsid w:val="00CA2512"/>
    <w:rsid w:val="00CA27D7"/>
    <w:rsid w:val="00CD5EB1"/>
    <w:rsid w:val="00D22A6C"/>
    <w:rsid w:val="00D24686"/>
    <w:rsid w:val="00D51EED"/>
    <w:rsid w:val="00D83D85"/>
    <w:rsid w:val="00D87FB8"/>
    <w:rsid w:val="00D93494"/>
    <w:rsid w:val="00DB4589"/>
    <w:rsid w:val="00DC3AF2"/>
    <w:rsid w:val="00DF6021"/>
    <w:rsid w:val="00DF6EFD"/>
    <w:rsid w:val="00E24BB5"/>
    <w:rsid w:val="00E72620"/>
    <w:rsid w:val="00E86511"/>
    <w:rsid w:val="00E87843"/>
    <w:rsid w:val="00E9221D"/>
    <w:rsid w:val="00E9458D"/>
    <w:rsid w:val="00E96094"/>
    <w:rsid w:val="00F12D69"/>
    <w:rsid w:val="00F143FB"/>
    <w:rsid w:val="00F46669"/>
    <w:rsid w:val="00F75ACE"/>
    <w:rsid w:val="00F8718A"/>
    <w:rsid w:val="00F9212D"/>
    <w:rsid w:val="00FE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2084683"/>
  <w15:chartTrackingRefBased/>
  <w15:docId w15:val="{2E1554EE-9497-45E3-B5D3-2EA8411F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B75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20B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B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B7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B7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B7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B7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B7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B7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B7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B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B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B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B7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B75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B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B75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B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B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B75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2711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8</Pages>
  <Words>3523</Words>
  <Characters>20082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79</cp:revision>
  <dcterms:created xsi:type="dcterms:W3CDTF">2025-11-02T13:11:00Z</dcterms:created>
  <dcterms:modified xsi:type="dcterms:W3CDTF">2025-11-04T07:07:00Z</dcterms:modified>
</cp:coreProperties>
</file>