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4CB7" w14:textId="77777777" w:rsidR="004C7058" w:rsidRPr="008164B2" w:rsidRDefault="004C7058" w:rsidP="00276686">
      <w:pPr>
        <w:autoSpaceDE w:val="0"/>
        <w:autoSpaceDN w:val="0"/>
        <w:bidi/>
        <w:adjustRightInd w:val="0"/>
        <w:jc w:val="both"/>
        <w:rPr>
          <w:rFonts w:ascii="IRMitra" w:hAnsi="IRMitra" w:cs="IRMitra"/>
          <w:b/>
          <w:bCs/>
          <w:color w:val="0070C0"/>
          <w:sz w:val="28"/>
          <w:szCs w:val="28"/>
          <w:shd w:val="clear" w:color="auto" w:fill="FFFFFF"/>
          <w:lang w:val="x-none"/>
        </w:rPr>
      </w:pPr>
      <w:r w:rsidRPr="008164B2">
        <w:rPr>
          <w:rFonts w:ascii="IRMitra" w:hAnsi="IRMitra" w:cs="IRMitra"/>
          <w:b/>
          <w:bCs/>
          <w:color w:val="0070C0"/>
          <w:sz w:val="28"/>
          <w:szCs w:val="28"/>
          <w:shd w:val="clear" w:color="auto" w:fill="FFFFFF"/>
          <w:rtl/>
          <w:lang w:val="x-none"/>
        </w:rPr>
        <w:t>درس خارج اصول استاد معظم آقای حاج سید محمدجواد شبیری</w:t>
      </w:r>
    </w:p>
    <w:p w14:paraId="51EF18AF" w14:textId="77777777" w:rsidR="000B06D3" w:rsidRPr="008164B2" w:rsidRDefault="000B06D3" w:rsidP="00276686">
      <w:pPr>
        <w:autoSpaceDE w:val="0"/>
        <w:autoSpaceDN w:val="0"/>
        <w:bidi/>
        <w:adjustRightInd w:val="0"/>
        <w:jc w:val="both"/>
        <w:rPr>
          <w:rFonts w:ascii="IRMitra" w:hAnsi="IRMitra" w:cs="IRMitra"/>
          <w:b/>
          <w:bCs/>
          <w:color w:val="C00000"/>
          <w:sz w:val="28"/>
          <w:szCs w:val="28"/>
          <w:shd w:val="clear" w:color="auto" w:fill="FFFFFF"/>
          <w:lang w:val="x-none"/>
        </w:rPr>
      </w:pPr>
      <w:r w:rsidRPr="008164B2">
        <w:rPr>
          <w:rFonts w:ascii="IRMitra" w:hAnsi="IRMitra" w:cs="IRMitra"/>
          <w:b/>
          <w:bCs/>
          <w:color w:val="C00000"/>
          <w:sz w:val="28"/>
          <w:szCs w:val="28"/>
          <w:shd w:val="clear" w:color="auto" w:fill="FFFFFF"/>
          <w:rtl/>
          <w:lang w:val="x-none"/>
        </w:rPr>
        <w:t>بحث: امر/ صیغه اطلاق / مقتضای اطلاق امر/اجزا</w:t>
      </w:r>
    </w:p>
    <w:p w14:paraId="1D1880C3" w14:textId="77777777" w:rsidR="004C7058" w:rsidRPr="008164B2" w:rsidRDefault="004C7058" w:rsidP="00276686">
      <w:pPr>
        <w:autoSpaceDE w:val="0"/>
        <w:autoSpaceDN w:val="0"/>
        <w:bidi/>
        <w:adjustRightInd w:val="0"/>
        <w:jc w:val="both"/>
        <w:rPr>
          <w:rFonts w:ascii="IRMitra" w:hAnsi="IRMitra" w:cs="IRMitra"/>
          <w:b/>
          <w:bCs/>
          <w:color w:val="C00000"/>
          <w:sz w:val="28"/>
          <w:szCs w:val="28"/>
          <w:shd w:val="clear" w:color="auto" w:fill="FFFFFF"/>
          <w:rtl/>
          <w:lang w:val="x-none"/>
        </w:rPr>
      </w:pPr>
      <w:r w:rsidRPr="008164B2">
        <w:rPr>
          <w:rFonts w:ascii="IRMitra" w:hAnsi="IRMitra" w:cs="IRMitra"/>
          <w:b/>
          <w:bCs/>
          <w:color w:val="C00000"/>
          <w:sz w:val="28"/>
          <w:szCs w:val="28"/>
          <w:shd w:val="clear" w:color="auto" w:fill="FFFFFF"/>
          <w:lang w:val="x-none"/>
        </w:rPr>
        <w:t>Osul 46-14040824</w:t>
      </w:r>
    </w:p>
    <w:p w14:paraId="07530A85" w14:textId="1ADFF722" w:rsidR="000B06D3" w:rsidRPr="008164B2" w:rsidRDefault="000B06D3" w:rsidP="00276686">
      <w:pPr>
        <w:autoSpaceDE w:val="0"/>
        <w:autoSpaceDN w:val="0"/>
        <w:bidi/>
        <w:adjustRightInd w:val="0"/>
        <w:jc w:val="both"/>
        <w:rPr>
          <w:rFonts w:ascii="IRMitra" w:hAnsi="IRMitra" w:cs="IRMitra"/>
          <w:b/>
          <w:bCs/>
          <w:color w:val="C00000"/>
          <w:sz w:val="28"/>
          <w:szCs w:val="28"/>
          <w:shd w:val="clear" w:color="auto" w:fill="FFFFFF"/>
          <w:lang w:val="x-none"/>
        </w:rPr>
      </w:pPr>
      <w:r w:rsidRPr="008164B2">
        <w:rPr>
          <w:rFonts w:ascii="IRMitra" w:hAnsi="IRMitra" w:cs="IRMitra"/>
          <w:b/>
          <w:bCs/>
          <w:color w:val="C00000"/>
          <w:sz w:val="28"/>
          <w:szCs w:val="28"/>
          <w:shd w:val="clear" w:color="auto" w:fill="FFFFFF"/>
          <w:rtl/>
          <w:lang w:val="x-none"/>
        </w:rPr>
        <w:t>متن خام</w:t>
      </w:r>
    </w:p>
    <w:p w14:paraId="17C73BC7" w14:textId="12C85FCD" w:rsidR="000B06D3" w:rsidRPr="008164B2" w:rsidRDefault="000B06D3" w:rsidP="00276686">
      <w:pPr>
        <w:autoSpaceDE w:val="0"/>
        <w:autoSpaceDN w:val="0"/>
        <w:bidi/>
        <w:adjustRightInd w:val="0"/>
        <w:jc w:val="both"/>
        <w:rPr>
          <w:rFonts w:ascii="IRMitra" w:hAnsi="IRMitra" w:cs="IRMitra"/>
          <w:b/>
          <w:bCs/>
          <w:color w:val="C00000"/>
          <w:sz w:val="28"/>
          <w:szCs w:val="28"/>
          <w:shd w:val="clear" w:color="auto" w:fill="FFFFFF"/>
          <w:rtl/>
          <w:lang w:bidi="fa-IR"/>
        </w:rPr>
      </w:pPr>
      <w:r w:rsidRPr="008164B2">
        <w:rPr>
          <w:rFonts w:ascii="IRMitra" w:hAnsi="IRMitra" w:cs="IRMitra"/>
          <w:b/>
          <w:bCs/>
          <w:color w:val="C00000"/>
          <w:sz w:val="28"/>
          <w:szCs w:val="28"/>
          <w:shd w:val="clear" w:color="auto" w:fill="FFFFFF"/>
          <w:rtl/>
          <w:lang w:val="x-none"/>
        </w:rPr>
        <w:t xml:space="preserve"> سال سوم – جل</w:t>
      </w:r>
      <w:r w:rsidRPr="008164B2">
        <w:rPr>
          <w:rFonts w:ascii="IRMitra" w:hAnsi="IRMitra" w:cs="IRMitra"/>
          <w:b/>
          <w:bCs/>
          <w:color w:val="C00000"/>
          <w:sz w:val="28"/>
          <w:szCs w:val="28"/>
          <w:shd w:val="clear" w:color="auto" w:fill="FFFFFF"/>
          <w:rtl/>
          <w:lang w:val="x-none" w:bidi="fa-IR"/>
        </w:rPr>
        <w:t>سه 46</w:t>
      </w:r>
    </w:p>
    <w:p w14:paraId="7CE993F1" w14:textId="4D35468D" w:rsidR="000B06D3" w:rsidRPr="008164B2" w:rsidRDefault="000B06D3" w:rsidP="00276686">
      <w:pPr>
        <w:widowControl w:val="0"/>
        <w:bidi/>
        <w:spacing w:after="0"/>
        <w:jc w:val="both"/>
        <w:rPr>
          <w:rFonts w:ascii="IRMitra" w:hAnsi="IRMitra" w:cs="IRMitra"/>
          <w:color w:val="00B050"/>
          <w:sz w:val="28"/>
          <w:szCs w:val="28"/>
          <w:rtl/>
          <w:lang w:bidi="fa-IR"/>
        </w:rPr>
      </w:pPr>
      <w:r w:rsidRPr="008164B2">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5DE69AE3" w14:textId="77777777" w:rsidR="00484BEA" w:rsidRPr="008164B2" w:rsidRDefault="00484BEA" w:rsidP="00276686">
      <w:pPr>
        <w:widowControl w:val="0"/>
        <w:bidi/>
        <w:spacing w:after="0"/>
        <w:jc w:val="both"/>
        <w:rPr>
          <w:rFonts w:ascii="IRMitra" w:hAnsi="IRMitra" w:cs="IRMitra"/>
          <w:color w:val="000000" w:themeColor="text1"/>
          <w:sz w:val="28"/>
          <w:szCs w:val="28"/>
          <w:rtl/>
          <w:lang w:bidi="fa-IR"/>
        </w:rPr>
      </w:pPr>
    </w:p>
    <w:p w14:paraId="60C48060" w14:textId="77777777" w:rsidR="008164B2" w:rsidRPr="005F05F2" w:rsidRDefault="008164B2" w:rsidP="00276686">
      <w:pPr>
        <w:pStyle w:val="Heading1"/>
        <w:rPr>
          <w:b/>
          <w:bCs/>
          <w:rtl/>
        </w:rPr>
      </w:pPr>
      <w:r w:rsidRPr="005F05F2">
        <w:rPr>
          <w:b/>
          <w:bCs/>
          <w:rtl/>
        </w:rPr>
        <w:t>طرح بحث اجزاء و تصو</w:t>
      </w:r>
      <w:r w:rsidRPr="005F05F2">
        <w:rPr>
          <w:rFonts w:hint="cs"/>
          <w:b/>
          <w:bCs/>
          <w:rtl/>
        </w:rPr>
        <w:t>ی</w:t>
      </w:r>
      <w:r w:rsidRPr="005F05F2">
        <w:rPr>
          <w:rFonts w:hint="eastAsia"/>
          <w:b/>
          <w:bCs/>
          <w:rtl/>
        </w:rPr>
        <w:t>ب</w:t>
      </w:r>
    </w:p>
    <w:p w14:paraId="5EB7A778" w14:textId="77777777" w:rsidR="005F05F2" w:rsidRDefault="008164B2" w:rsidP="00276686">
      <w:pPr>
        <w:widowControl w:val="0"/>
        <w:bidi/>
        <w:spacing w:after="0"/>
        <w:jc w:val="both"/>
        <w:rPr>
          <w:rFonts w:ascii="IRMitra" w:hAnsi="IRMitra" w:cs="IRMitra"/>
          <w:color w:val="000000" w:themeColor="text1"/>
          <w:sz w:val="28"/>
          <w:szCs w:val="28"/>
          <w:rtl/>
          <w:lang w:bidi="fa-IR"/>
        </w:rPr>
      </w:pPr>
      <w:r w:rsidRPr="005F05F2">
        <w:rPr>
          <w:rFonts w:ascii="IRMitra" w:hAnsi="IRMitra" w:cs="IRMitra"/>
          <w:b/>
          <w:bCs/>
          <w:color w:val="000000" w:themeColor="text1"/>
          <w:sz w:val="28"/>
          <w:szCs w:val="28"/>
          <w:rtl/>
          <w:lang w:bidi="fa-IR"/>
        </w:rPr>
        <w:t>مرحوم آخوند</w:t>
      </w:r>
      <w:r w:rsidRPr="008164B2">
        <w:rPr>
          <w:rFonts w:ascii="IRMitra" w:hAnsi="IRMitra" w:cs="IRMitra"/>
          <w:color w:val="000000" w:themeColor="text1"/>
          <w:sz w:val="28"/>
          <w:szCs w:val="28"/>
          <w:rtl/>
          <w:lang w:bidi="fa-IR"/>
        </w:rPr>
        <w:t xml:space="preserve"> در تنبیه دوم بحث اجزاء احکام ظاهریه فرمودند که ما در بعضی موارد که قائل به اجزاء هستیم، این اجزاء لازمهٔ آن تصویب نیست؛ چون حکم واقعی که مشترک بین عالم و جاهل و غافل و ملتفت، جاهل مرکب و اینهاست، آن حکم انشایی است نه حکم فعلی بعثی. </w:t>
      </w:r>
    </w:p>
    <w:p w14:paraId="3055645B" w14:textId="300C30C4" w:rsidR="00575B7E" w:rsidRDefault="008164B2" w:rsidP="00276686">
      <w:pPr>
        <w:widowControl w:val="0"/>
        <w:bidi/>
        <w:spacing w:after="0"/>
        <w:jc w:val="both"/>
        <w:rPr>
          <w:rFonts w:ascii="IRMitra" w:hAnsi="IRMitra" w:cs="IRMitra"/>
          <w:color w:val="000000" w:themeColor="text1"/>
          <w:sz w:val="28"/>
          <w:szCs w:val="28"/>
          <w:rtl/>
          <w:lang w:bidi="fa-IR"/>
        </w:rPr>
      </w:pPr>
      <w:r w:rsidRPr="005F05F2">
        <w:rPr>
          <w:rFonts w:ascii="IRMitra" w:hAnsi="IRMitra" w:cs="IRMitra"/>
          <w:b/>
          <w:bCs/>
          <w:color w:val="000000" w:themeColor="text1"/>
          <w:sz w:val="28"/>
          <w:szCs w:val="28"/>
          <w:rtl/>
          <w:lang w:bidi="fa-IR"/>
        </w:rPr>
        <w:t>مرحوم آقای صدر</w:t>
      </w:r>
      <w:r w:rsidRPr="008164B2">
        <w:rPr>
          <w:rFonts w:ascii="IRMitra" w:hAnsi="IRMitra" w:cs="IRMitra"/>
          <w:color w:val="000000" w:themeColor="text1"/>
          <w:sz w:val="28"/>
          <w:szCs w:val="28"/>
          <w:rtl/>
          <w:lang w:bidi="fa-IR"/>
        </w:rPr>
        <w:t xml:space="preserve"> در تقریراتشان ملازمه بین اجزاء و تصویب قائل شدند؛ چون تصویب را این‌طور معنا می‌کنند که در جایی که حکم واقعی فعلی منحصر باشد در مؤدای اماره و اینها، آن معنایش تصویب است. </w:t>
      </w:r>
    </w:p>
    <w:p w14:paraId="1969FED5" w14:textId="0701AA36" w:rsidR="00575B7E" w:rsidRPr="005F05F2" w:rsidRDefault="005F05F2" w:rsidP="00276686">
      <w:pPr>
        <w:pStyle w:val="Heading1"/>
        <w:rPr>
          <w:rtl/>
        </w:rPr>
      </w:pPr>
      <w:r w:rsidRPr="005F05F2">
        <w:rPr>
          <w:rFonts w:hint="cs"/>
          <w:rtl/>
        </w:rPr>
        <w:t>بررسی مشکل تصویب</w:t>
      </w:r>
    </w:p>
    <w:p w14:paraId="3EA28C8F" w14:textId="77777777" w:rsidR="005F05F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ما در جلسهٔ قبل یک مقداری صحبت کردیم که این تصویبی که اینجا به‌عنوان یک محذور است، یک موقعی </w:t>
      </w:r>
      <w:r w:rsidRPr="005F05F2">
        <w:rPr>
          <w:rFonts w:ascii="IRMitra" w:hAnsi="IRMitra" w:cs="IRMitra"/>
          <w:b/>
          <w:bCs/>
          <w:color w:val="000000" w:themeColor="text1"/>
          <w:sz w:val="28"/>
          <w:szCs w:val="28"/>
          <w:rtl/>
          <w:lang w:bidi="fa-IR"/>
        </w:rPr>
        <w:t>مشکل عقلی</w:t>
      </w:r>
      <w:r w:rsidRPr="008164B2">
        <w:rPr>
          <w:rFonts w:ascii="IRMitra" w:hAnsi="IRMitra" w:cs="IRMitra"/>
          <w:color w:val="000000" w:themeColor="text1"/>
          <w:sz w:val="28"/>
          <w:szCs w:val="28"/>
          <w:rtl/>
          <w:lang w:bidi="fa-IR"/>
        </w:rPr>
        <w:t xml:space="preserve"> برای آن مطرح می‌کنیم. عرض کردیم مشکل عقلی ندارد. حالا در مورد مشکل عقلی آن یک توضیحاتی هم بعداً باید بدهم</w:t>
      </w:r>
      <w:r w:rsidR="003A2A88">
        <w:rPr>
          <w:rFonts w:ascii="IRMitra" w:hAnsi="IRMitra" w:cs="IRMitra" w:hint="cs"/>
          <w:color w:val="000000" w:themeColor="text1"/>
          <w:sz w:val="28"/>
          <w:szCs w:val="28"/>
          <w:rtl/>
          <w:lang w:bidi="fa-IR"/>
        </w:rPr>
        <w:t>.</w:t>
      </w:r>
    </w:p>
    <w:p w14:paraId="16251D72" w14:textId="23FC9413" w:rsidR="003A2A88"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 یک مشکل، </w:t>
      </w:r>
      <w:r w:rsidRPr="005F05F2">
        <w:rPr>
          <w:rFonts w:ascii="IRMitra" w:hAnsi="IRMitra" w:cs="IRMitra"/>
          <w:b/>
          <w:bCs/>
          <w:color w:val="000000" w:themeColor="text1"/>
          <w:sz w:val="28"/>
          <w:szCs w:val="28"/>
          <w:rtl/>
          <w:lang w:bidi="fa-IR"/>
        </w:rPr>
        <w:t>مشکل روایات</w:t>
      </w:r>
      <w:r w:rsidRPr="008164B2">
        <w:rPr>
          <w:rFonts w:ascii="IRMitra" w:hAnsi="IRMitra" w:cs="IRMitra"/>
          <w:color w:val="000000" w:themeColor="text1"/>
          <w:sz w:val="28"/>
          <w:szCs w:val="28"/>
          <w:rtl/>
          <w:lang w:bidi="fa-IR"/>
        </w:rPr>
        <w:t xml:space="preserve"> است. آن روایات هم مشکل اینجا نیست؛ چون آنی که ما می‌خواهیم بگوییم حکم واقعی، حکم واقعی یعنی حکمی که اگر علم به آن تعلق بگیرد فعلی شود. اگر علم به آن تعلق بگیرد فعلی شود، علم حالا یا اماره به آن تعلق بگیرد فعلی شود، و این ادله‌ای که آقایان بر بطلان تصویب می‌آوردند، عمدتاً روایت‌های لزوم تحصیل علم است و وجوب فحص است. از این روایت‌ها استفاده نمی‌شود که یک حکم واقعی وجود دارد که اگر من به آن فحص هم بکنم به آن نمی‌رسم. آن را خب از آن این مطلب استفاده نمی‌شود. البته توجه دارید هم در بحث حکم عقلی‌اش، هم در بحث روایات، آن نکته‌ای که اینجا مورد یعنی بحث است در شبههٔ حکمیه است؛ یعنی </w:t>
      </w:r>
      <w:r w:rsidRPr="005F05F2">
        <w:rPr>
          <w:rFonts w:ascii="IRMitra" w:hAnsi="IRMitra" w:cs="IRMitra"/>
          <w:color w:val="000000" w:themeColor="text1"/>
          <w:sz w:val="28"/>
          <w:szCs w:val="28"/>
          <w:u w:val="single"/>
          <w:rtl/>
          <w:lang w:bidi="fa-IR"/>
        </w:rPr>
        <w:t>این حرف‌ها همه در شبههٔ حکمیه مطرح است</w:t>
      </w:r>
      <w:r w:rsidRPr="008164B2">
        <w:rPr>
          <w:rFonts w:ascii="IRMitra" w:hAnsi="IRMitra" w:cs="IRMitra"/>
          <w:color w:val="000000" w:themeColor="text1"/>
          <w:sz w:val="28"/>
          <w:szCs w:val="28"/>
          <w:rtl/>
          <w:lang w:bidi="fa-IR"/>
        </w:rPr>
        <w:t xml:space="preserve"> که انسان فحصش لازم است، با فحص می‌رسد. بحث شبههٔ موضوعیه اصلاً طبیعتاً فرق خواهد کرد؛ چون نه فحص در آن واجب است و با این حال حکم ظاهری یک م</w:t>
      </w:r>
      <w:r w:rsidR="003A2A88">
        <w:rPr>
          <w:rFonts w:ascii="IRMitra" w:hAnsi="IRMitra" w:cs="IRMitra" w:hint="cs"/>
          <w:color w:val="000000" w:themeColor="text1"/>
          <w:sz w:val="28"/>
          <w:szCs w:val="28"/>
          <w:rtl/>
          <w:lang w:bidi="fa-IR"/>
        </w:rPr>
        <w:t>ؤ</w:t>
      </w:r>
      <w:r w:rsidRPr="008164B2">
        <w:rPr>
          <w:rFonts w:ascii="IRMitra" w:hAnsi="IRMitra" w:cs="IRMitra"/>
          <w:color w:val="000000" w:themeColor="text1"/>
          <w:sz w:val="28"/>
          <w:szCs w:val="28"/>
          <w:rtl/>
          <w:lang w:bidi="fa-IR"/>
        </w:rPr>
        <w:t>م</w:t>
      </w:r>
      <w:r w:rsidR="003A2A88">
        <w:rPr>
          <w:rFonts w:ascii="IRMitra" w:hAnsi="IRMitra" w:cs="IRMitra" w:hint="cs"/>
          <w:color w:val="000000" w:themeColor="text1"/>
          <w:sz w:val="28"/>
          <w:szCs w:val="28"/>
          <w:rtl/>
          <w:lang w:bidi="fa-IR"/>
        </w:rPr>
        <w:t>ِّ</w:t>
      </w:r>
      <w:r w:rsidRPr="008164B2">
        <w:rPr>
          <w:rFonts w:ascii="IRMitra" w:hAnsi="IRMitra" w:cs="IRMitra"/>
          <w:color w:val="000000" w:themeColor="text1"/>
          <w:sz w:val="28"/>
          <w:szCs w:val="28"/>
          <w:rtl/>
          <w:lang w:bidi="fa-IR"/>
        </w:rPr>
        <w:t xml:space="preserve">ن ما در بسیاری از موارد داریم؛ اصالت البرائه، اصالت الحلیه، اصالت الطهاره و امثال اینها. آن را باید جدا بحث کنیم. </w:t>
      </w:r>
      <w:r w:rsidRPr="005F05F2">
        <w:rPr>
          <w:rFonts w:ascii="IRMitra" w:hAnsi="IRMitra" w:cs="IRMitra"/>
          <w:color w:val="000000" w:themeColor="text1"/>
          <w:sz w:val="28"/>
          <w:szCs w:val="28"/>
          <w:u w:val="single"/>
          <w:rtl/>
          <w:lang w:bidi="fa-IR"/>
        </w:rPr>
        <w:t>اینکه</w:t>
      </w:r>
      <w:r w:rsidR="005F05F2" w:rsidRPr="005F05F2">
        <w:rPr>
          <w:rFonts w:ascii="IRMitra" w:hAnsi="IRMitra" w:cs="IRMitra" w:hint="cs"/>
          <w:color w:val="000000" w:themeColor="text1"/>
          <w:sz w:val="28"/>
          <w:szCs w:val="28"/>
          <w:u w:val="single"/>
          <w:rtl/>
          <w:lang w:bidi="fa-IR"/>
        </w:rPr>
        <w:t xml:space="preserve"> گفتم</w:t>
      </w:r>
      <w:r w:rsidRPr="005F05F2">
        <w:rPr>
          <w:rFonts w:ascii="IRMitra" w:hAnsi="IRMitra" w:cs="IRMitra"/>
          <w:color w:val="000000" w:themeColor="text1"/>
          <w:sz w:val="28"/>
          <w:szCs w:val="28"/>
          <w:u w:val="single"/>
          <w:rtl/>
          <w:lang w:bidi="fa-IR"/>
        </w:rPr>
        <w:t xml:space="preserve"> حکم عقلی بحث مجدد دارد، روایت بحث مجدد دارد، نسبت به بحث شبههٔ موضوعیه است</w:t>
      </w:r>
      <w:r w:rsidRPr="008164B2">
        <w:rPr>
          <w:rFonts w:ascii="IRMitra" w:hAnsi="IRMitra" w:cs="IRMitra"/>
          <w:color w:val="000000" w:themeColor="text1"/>
          <w:sz w:val="28"/>
          <w:szCs w:val="28"/>
          <w:rtl/>
          <w:lang w:bidi="fa-IR"/>
        </w:rPr>
        <w:t xml:space="preserve"> که آن را باید مد </w:t>
      </w:r>
      <w:r w:rsidRPr="008164B2">
        <w:rPr>
          <w:rFonts w:ascii="IRMitra" w:hAnsi="IRMitra" w:cs="IRMitra"/>
          <w:color w:val="000000" w:themeColor="text1"/>
          <w:sz w:val="28"/>
          <w:szCs w:val="28"/>
          <w:rtl/>
          <w:lang w:bidi="fa-IR"/>
        </w:rPr>
        <w:lastRenderedPageBreak/>
        <w:t xml:space="preserve">نظر داشت؛ بحثش متفاوت است. </w:t>
      </w:r>
    </w:p>
    <w:p w14:paraId="285821E7" w14:textId="77777777" w:rsidR="005F05F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عرض کنم خدمت شما، این هم یک بحث مشکل عقلی برای تصویب و مشکل روایی، حدیثی، و به اصطلاح تعبیر می‌کنند «لتواتر الاخبار علی بطلان التصویب» که عرض کردیم آن تصویبی که از اخبار بطلانش استفاده می‌شود، بیشتر از اینکه حکمی که در زمان علم فعلی است، بیشتر از این استفاده نمی‌شود. ممکن است مطلقاً هم فعلی باشد ولی از روایات، آن مقداری که لازمهٔ روایاتی که به نام روایت بطلان تصویب مطرح شده، همین مقدار است. </w:t>
      </w:r>
    </w:p>
    <w:p w14:paraId="6D7DDF7A" w14:textId="67CC6C00" w:rsidR="008164B2" w:rsidRPr="008164B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حالا شما مراجعه کنید در کلمات آقایانی که احادیثی برای بطلان تصویب دارند، ببینید آیا بیشتر از روایت‌های وجوب فحص و لزوم تحصیل علم چیز دیگری بر بطلان، عرض کنم، بطلان تصویب آوردند یا نیاوردند. این را مراجعه بفرمایید. ان‌شاءالله دوشنبه از این جهت در کلاس راهنما اگر چیزی پیدا کردید بیشتر از آنی که من عرض کردم، در خدمت شما هستیم</w:t>
      </w:r>
      <w:r w:rsidRPr="008164B2">
        <w:rPr>
          <w:rFonts w:ascii="IRMitra" w:hAnsi="IRMitra" w:cs="IRMitra"/>
          <w:color w:val="000000" w:themeColor="text1"/>
          <w:sz w:val="28"/>
          <w:szCs w:val="28"/>
          <w:lang w:bidi="fa-IR"/>
        </w:rPr>
        <w:t>.</w:t>
      </w:r>
    </w:p>
    <w:p w14:paraId="10F34E26" w14:textId="77777777" w:rsidR="008164B2" w:rsidRPr="008164B2" w:rsidRDefault="008164B2" w:rsidP="00276686">
      <w:pPr>
        <w:widowControl w:val="0"/>
        <w:bidi/>
        <w:spacing w:after="0"/>
        <w:jc w:val="both"/>
        <w:rPr>
          <w:rFonts w:ascii="IRMitra" w:hAnsi="IRMitra" w:cs="IRMitra"/>
          <w:color w:val="000000" w:themeColor="text1"/>
          <w:sz w:val="28"/>
          <w:szCs w:val="28"/>
          <w:rtl/>
          <w:lang w:bidi="fa-IR"/>
        </w:rPr>
      </w:pPr>
    </w:p>
    <w:p w14:paraId="6109C0F9" w14:textId="77777777" w:rsidR="008164B2" w:rsidRPr="008164B2" w:rsidRDefault="008164B2" w:rsidP="00276686">
      <w:pPr>
        <w:pStyle w:val="Heading1"/>
        <w:rPr>
          <w:rtl/>
        </w:rPr>
      </w:pPr>
      <w:r w:rsidRPr="008164B2">
        <w:rPr>
          <w:rtl/>
        </w:rPr>
        <w:t>اشکال اجماع بر بطلان تصویب</w:t>
      </w:r>
    </w:p>
    <w:p w14:paraId="5E6424FC" w14:textId="77777777" w:rsidR="005F05F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حالا یک بحث دیگری هم در بطلان تصویب است، بحث اجماع است و در واقع عمده بحث، اجماع است. باید ببینیم اجماع آیا آن حکم واقعی که مشترک است بین عالم و جاهل به نحوی که مرحوم آخوند مطرح می‌کند که حکم انشایی است، او را می‌خواهد بگوید مشترک است، یا به نحوی که مرحوم آقای صدر می‌گویند حکم فعلی است. </w:t>
      </w:r>
    </w:p>
    <w:p w14:paraId="6745F188" w14:textId="77777777" w:rsidR="005F05F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حالا ما البته در مورد اجماع در مورد حجیتش هم بحث کردیم که به فرض هم اجماع باشد، این اجماعات در زمان معصوم ثابت نیست که این بحث‌ها مطرح باشد. اینها مال دوره‌های بعد است. بنابراین بنابر اینکه حجیت اجماع بر پایهٔ تقریر معصوم باشد، اجماع در این بحث کارساز نیست و ما مبنای حدس و کشف قول معصوم از اجماع علما را قبول نداریم. بحث تقریر را ما قبول داریم. بنابراین بحث اجماع از جهت حجیت هم مشکل دارد. ولی حالا عمدتاً بحثی که امروز می‌خواهم در موردش صحبت کنم، بحثی است که اصلاً اجماع وجود دارد یا ندارد. این مطلبی که حاج آقا اشاره می‌فرمودند، </w:t>
      </w:r>
    </w:p>
    <w:p w14:paraId="6F1D8F66" w14:textId="77777777" w:rsidR="005F05F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حاج آقا اشاره می‌فرمودند که از مراجعه به کتب قدمای امامیه استفاده می‌شود که اصلاً بحثی که تحت عنوان تصویب آقایان طرح کردند، غیر از بحثی است که متأخرین به‌عنوان تصویب مطرح می‌کنند و اصلاً چه‌بسا نسبت به این بحثی که آقایان متأخر قائل مطرح کردند، آقایان قدمای ما مصوبه باشند نه مخطئه. </w:t>
      </w:r>
    </w:p>
    <w:p w14:paraId="4E3D0100" w14:textId="4D165A93" w:rsidR="008164B2" w:rsidRPr="008164B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محصل فرمایش مرحوم سید مرتضی و شیخ طوسی در بحث اجتهاد و در توضیح «کل مجتهد مصیب» که در کلمات عامه وارد شده این است که بحث مصیب بودن را به معنای این گرفتند که آیا کار درستی است</w:t>
      </w:r>
      <w:r w:rsidR="005F05F2">
        <w:rPr>
          <w:rFonts w:ascii="IRMitra" w:hAnsi="IRMitra" w:cs="IRMitra" w:hint="cs"/>
          <w:color w:val="000000" w:themeColor="text1"/>
          <w:sz w:val="28"/>
          <w:szCs w:val="28"/>
          <w:rtl/>
          <w:lang w:bidi="fa-IR"/>
        </w:rPr>
        <w:t>؟</w:t>
      </w:r>
      <w:r w:rsidRPr="008164B2">
        <w:rPr>
          <w:rFonts w:ascii="IRMitra" w:hAnsi="IRMitra" w:cs="IRMitra"/>
          <w:color w:val="000000" w:themeColor="text1"/>
          <w:sz w:val="28"/>
          <w:szCs w:val="28"/>
          <w:rtl/>
          <w:lang w:bidi="fa-IR"/>
        </w:rPr>
        <w:t>، هر مجتهدی کارش کار درستی است</w:t>
      </w:r>
      <w:r w:rsidR="005F05F2">
        <w:rPr>
          <w:rFonts w:ascii="IRMitra" w:hAnsi="IRMitra" w:cs="IRMitra" w:hint="cs"/>
          <w:color w:val="000000" w:themeColor="text1"/>
          <w:sz w:val="28"/>
          <w:szCs w:val="28"/>
          <w:rtl/>
          <w:lang w:bidi="fa-IR"/>
        </w:rPr>
        <w:t>؟</w:t>
      </w:r>
      <w:r w:rsidRPr="008164B2">
        <w:rPr>
          <w:rFonts w:ascii="IRMitra" w:hAnsi="IRMitra" w:cs="IRMitra"/>
          <w:color w:val="000000" w:themeColor="text1"/>
          <w:sz w:val="28"/>
          <w:szCs w:val="28"/>
          <w:rtl/>
          <w:lang w:bidi="fa-IR"/>
        </w:rPr>
        <w:t>، کارش مشروع است</w:t>
      </w:r>
      <w:r w:rsidR="005F05F2">
        <w:rPr>
          <w:rFonts w:ascii="IRMitra" w:hAnsi="IRMitra" w:cs="IRMitra" w:hint="cs"/>
          <w:color w:val="000000" w:themeColor="text1"/>
          <w:sz w:val="28"/>
          <w:szCs w:val="28"/>
          <w:rtl/>
          <w:lang w:bidi="fa-IR"/>
        </w:rPr>
        <w:t>؟</w:t>
      </w:r>
      <w:r w:rsidRPr="008164B2">
        <w:rPr>
          <w:rFonts w:ascii="IRMitra" w:hAnsi="IRMitra" w:cs="IRMitra"/>
          <w:color w:val="000000" w:themeColor="text1"/>
          <w:sz w:val="28"/>
          <w:szCs w:val="28"/>
          <w:rtl/>
          <w:lang w:bidi="fa-IR"/>
        </w:rPr>
        <w:t xml:space="preserve">، کارش مطابق دستور شرع است یا نه، کارش غلط است. می‌تواند مجتهد کارش غلط باشد. و شیخ و همچنین قبل از او سید مرتضی اشاره می‌کنند که اگر اجتهاد بر پایهٔ صحیح باشد، مصیب است. بنابراین اجتهادات امامیه مصیب است، اجتهاداتی که سنی‌ها می‌کنند آنها اشتباه است. این‌طور بحث را عنوان کرده است. اصلاً اینکه حکم واقعی داریم، حکم ظاهری داریم، آیا حکم واقعی منحصر است در مؤدای اماره و چیز دیگری غیر از مؤدای اماره نداریم و امثال اینها، اصلاً در کلمات شیخ طوسی و همچنین سید مرتضی، که کلمات شیخ طوسی در واقع تنظیم مرتب حرف‌های سید مرتضی است در این بحث، اصلاً </w:t>
      </w:r>
      <w:r w:rsidRPr="008164B2">
        <w:rPr>
          <w:rFonts w:ascii="IRMitra" w:hAnsi="IRMitra" w:cs="IRMitra"/>
          <w:color w:val="000000" w:themeColor="text1"/>
          <w:sz w:val="28"/>
          <w:szCs w:val="28"/>
          <w:rtl/>
          <w:lang w:bidi="fa-IR"/>
        </w:rPr>
        <w:lastRenderedPageBreak/>
        <w:t>این بحث‌ها در آن مطرح نیست</w:t>
      </w:r>
      <w:r w:rsidRPr="008164B2">
        <w:rPr>
          <w:rFonts w:ascii="IRMitra" w:hAnsi="IRMitra" w:cs="IRMitra"/>
          <w:color w:val="000000" w:themeColor="text1"/>
          <w:sz w:val="28"/>
          <w:szCs w:val="28"/>
          <w:lang w:bidi="fa-IR"/>
        </w:rPr>
        <w:t>.</w:t>
      </w:r>
    </w:p>
    <w:p w14:paraId="155C3019" w14:textId="77777777" w:rsidR="008164B2" w:rsidRPr="008164B2" w:rsidRDefault="008164B2" w:rsidP="00276686">
      <w:pPr>
        <w:widowControl w:val="0"/>
        <w:bidi/>
        <w:spacing w:after="0"/>
        <w:jc w:val="both"/>
        <w:rPr>
          <w:rFonts w:ascii="IRMitra" w:hAnsi="IRMitra" w:cs="IRMitra"/>
          <w:color w:val="000000" w:themeColor="text1"/>
          <w:sz w:val="28"/>
          <w:szCs w:val="28"/>
          <w:rtl/>
          <w:lang w:bidi="fa-IR"/>
        </w:rPr>
      </w:pPr>
    </w:p>
    <w:p w14:paraId="0CADF36C" w14:textId="77777777" w:rsidR="008164B2" w:rsidRPr="008164B2" w:rsidRDefault="008164B2" w:rsidP="00276686">
      <w:pPr>
        <w:pStyle w:val="Heading1"/>
        <w:rPr>
          <w:rtl/>
        </w:rPr>
      </w:pPr>
      <w:r w:rsidRPr="008164B2">
        <w:rPr>
          <w:rtl/>
        </w:rPr>
        <w:t>نظر شیخ طوسی: تخطئه در اصول دین</w:t>
      </w:r>
    </w:p>
    <w:p w14:paraId="6839759D" w14:textId="77777777" w:rsidR="005F05F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حالا من اول بحث شیخ طوسی را در این بحث می‌خوانم و بحث سید مرتضی را هم بعداً عرض خواهم کرد. </w:t>
      </w:r>
      <w:r w:rsidR="005F05F2">
        <w:rPr>
          <w:rFonts w:ascii="IRMitra" w:hAnsi="IRMitra" w:cs="IRMitra" w:hint="cs"/>
          <w:color w:val="000000" w:themeColor="text1"/>
          <w:sz w:val="28"/>
          <w:szCs w:val="28"/>
          <w:rtl/>
          <w:lang w:bidi="fa-IR"/>
        </w:rPr>
        <w:t>از</w:t>
      </w:r>
      <w:r w:rsidRPr="008164B2">
        <w:rPr>
          <w:rFonts w:ascii="IRMitra" w:hAnsi="IRMitra" w:cs="IRMitra"/>
          <w:color w:val="000000" w:themeColor="text1"/>
          <w:sz w:val="28"/>
          <w:szCs w:val="28"/>
          <w:rtl/>
          <w:lang w:bidi="fa-IR"/>
        </w:rPr>
        <w:t xml:space="preserve"> «عده» است. </w:t>
      </w:r>
    </w:p>
    <w:p w14:paraId="7ED70925" w14:textId="77777777" w:rsidR="00276686"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 بحثی مرحوم شیخ در «عده» دارد، «الکلام فی الاجتهاد»، که کل بحث «الکلام فی الاجتهاد»ش همین بحث تخطئه و تصویب است. ایشان ابتداءً این مطلب را مطرح می‌کند، می‌گوید یک سری اصول عقاید است، در اصول عقاید همه قائل به تخطئه هستند. علتش این است که آن امر واقعی به اختلاف مکلفین و به اختلاف حالات مکلفین تغییر نمی‌کند. این نکتهٔ ابتدایی: </w:t>
      </w:r>
      <w:r w:rsidRPr="006A6173">
        <w:rPr>
          <w:rFonts w:ascii="IRMitra" w:hAnsi="IRMitra" w:cs="IRMitra"/>
          <w:color w:val="0070C0"/>
          <w:sz w:val="28"/>
          <w:szCs w:val="28"/>
          <w:rtl/>
          <w:lang w:bidi="fa-IR"/>
        </w:rPr>
        <w:t xml:space="preserve">«اعلم ان کل امر لایجوز تغیره </w:t>
      </w:r>
      <w:r w:rsidR="006A6173" w:rsidRPr="006A6173">
        <w:rPr>
          <w:rFonts w:ascii="IRMitra" w:hAnsi="IRMitra" w:cs="IRMitra" w:hint="cs"/>
          <w:color w:val="0070C0"/>
          <w:sz w:val="28"/>
          <w:szCs w:val="28"/>
          <w:rtl/>
          <w:lang w:bidi="fa-IR"/>
        </w:rPr>
        <w:t>ع</w:t>
      </w:r>
      <w:r w:rsidRPr="006A6173">
        <w:rPr>
          <w:rFonts w:ascii="IRMitra" w:hAnsi="IRMitra" w:cs="IRMitra"/>
          <w:color w:val="0070C0"/>
          <w:sz w:val="28"/>
          <w:szCs w:val="28"/>
          <w:rtl/>
          <w:lang w:bidi="fa-IR"/>
        </w:rPr>
        <w:t xml:space="preserve">ما هو علیه من وجوب الی حظر و من حسن الی قبح فلاخلاف بین اهل العلم المحصلین» </w:t>
      </w:r>
      <w:r w:rsidRPr="008164B2">
        <w:rPr>
          <w:rFonts w:ascii="IRMitra" w:hAnsi="IRMitra" w:cs="IRMitra"/>
          <w:color w:val="000000" w:themeColor="text1"/>
          <w:sz w:val="28"/>
          <w:szCs w:val="28"/>
          <w:rtl/>
          <w:lang w:bidi="fa-IR"/>
        </w:rPr>
        <w:t xml:space="preserve">المحصلین یعنی المحققین </w:t>
      </w:r>
      <w:r w:rsidRPr="006A6173">
        <w:rPr>
          <w:rFonts w:ascii="IRMitra" w:hAnsi="IRMitra" w:cs="IRMitra"/>
          <w:color w:val="0070C0"/>
          <w:sz w:val="28"/>
          <w:szCs w:val="28"/>
          <w:rtl/>
          <w:lang w:bidi="fa-IR"/>
        </w:rPr>
        <w:t>«ان الاجتهاد فی ذلک لایختلف و ان الحق فی واحدٍ».</w:t>
      </w:r>
      <w:r w:rsidRPr="008164B2">
        <w:rPr>
          <w:rFonts w:ascii="IRMitra" w:hAnsi="IRMitra" w:cs="IRMitra"/>
          <w:color w:val="000000" w:themeColor="text1"/>
          <w:sz w:val="28"/>
          <w:szCs w:val="28"/>
          <w:rtl/>
          <w:lang w:bidi="fa-IR"/>
        </w:rPr>
        <w:t xml:space="preserve"> این تخطئه و تصویب</w:t>
      </w:r>
      <w:r w:rsidR="006A6173">
        <w:rPr>
          <w:rFonts w:ascii="IRMitra" w:hAnsi="IRMitra" w:cs="IRMitra" w:hint="cs"/>
          <w:color w:val="000000" w:themeColor="text1"/>
          <w:sz w:val="28"/>
          <w:szCs w:val="28"/>
          <w:rtl/>
          <w:lang w:bidi="fa-IR"/>
        </w:rPr>
        <w:t>،</w:t>
      </w:r>
      <w:r w:rsidRPr="008164B2">
        <w:rPr>
          <w:rFonts w:ascii="IRMitra" w:hAnsi="IRMitra" w:cs="IRMitra"/>
          <w:color w:val="000000" w:themeColor="text1"/>
          <w:sz w:val="28"/>
          <w:szCs w:val="28"/>
          <w:rtl/>
          <w:lang w:bidi="fa-IR"/>
        </w:rPr>
        <w:t xml:space="preserve"> سه عبارت در موردش به کار برده، یکی اینکه در مسائل اعتقادی </w:t>
      </w:r>
      <w:r w:rsidR="00276686">
        <w:rPr>
          <w:rFonts w:ascii="IRMitra" w:hAnsi="IRMitra" w:cs="IRMitra" w:hint="cs"/>
          <w:color w:val="000000" w:themeColor="text1"/>
          <w:sz w:val="28"/>
          <w:szCs w:val="28"/>
          <w:rtl/>
          <w:lang w:bidi="fa-IR"/>
        </w:rPr>
        <w:t>«</w:t>
      </w:r>
      <w:r w:rsidR="00276686" w:rsidRPr="00276686">
        <w:rPr>
          <w:rFonts w:ascii="IRMitra" w:hAnsi="IRMitra" w:cs="IRMitra"/>
          <w:color w:val="0070C0"/>
          <w:sz w:val="28"/>
          <w:szCs w:val="28"/>
          <w:rtl/>
          <w:lang w:bidi="fa-IR"/>
        </w:rPr>
        <w:t xml:space="preserve">وأن الحق فيه واحد، وأن من خالفه ضال فاسق وربما كان كافرا </w:t>
      </w:r>
      <w:r w:rsidRPr="008164B2">
        <w:rPr>
          <w:rFonts w:ascii="IRMitra" w:hAnsi="IRMitra" w:cs="IRMitra"/>
          <w:color w:val="000000" w:themeColor="text1"/>
          <w:sz w:val="28"/>
          <w:szCs w:val="28"/>
          <w:rtl/>
          <w:lang w:bidi="fa-IR"/>
        </w:rPr>
        <w:t xml:space="preserve">». اصلاً معذور نیست. </w:t>
      </w:r>
      <w:r w:rsidR="00276686" w:rsidRPr="00276686">
        <w:rPr>
          <w:rFonts w:ascii="IRMitra" w:hAnsi="IRMitra" w:cs="IRMitra" w:hint="cs"/>
          <w:color w:val="0070C0"/>
          <w:sz w:val="28"/>
          <w:szCs w:val="28"/>
          <w:rtl/>
          <w:lang w:bidi="fa-IR"/>
        </w:rPr>
        <w:t>«</w:t>
      </w:r>
      <w:r w:rsidR="00276686" w:rsidRPr="00276686">
        <w:rPr>
          <w:color w:val="0070C0"/>
          <w:rtl/>
        </w:rPr>
        <w:t xml:space="preserve"> </w:t>
      </w:r>
      <w:r w:rsidR="00276686" w:rsidRPr="00276686">
        <w:rPr>
          <w:rFonts w:ascii="IRMitra" w:hAnsi="IRMitra" w:cs="IRMitra"/>
          <w:color w:val="0070C0"/>
          <w:sz w:val="28"/>
          <w:szCs w:val="28"/>
          <w:rtl/>
          <w:lang w:bidi="fa-IR"/>
        </w:rPr>
        <w:t>وذلك نحو القول بأن العالم قديم أو محدث، وإذا كان محدثا هل له صانع أم لا؟</w:t>
      </w:r>
      <w:r w:rsidR="00276686" w:rsidRPr="00276686">
        <w:rPr>
          <w:rFonts w:ascii="IRMitra" w:hAnsi="IRMitra" w:cs="IRMitra" w:hint="cs"/>
          <w:color w:val="0070C0"/>
          <w:sz w:val="28"/>
          <w:szCs w:val="28"/>
          <w:rtl/>
          <w:lang w:bidi="fa-IR"/>
        </w:rPr>
        <w:t xml:space="preserve"> </w:t>
      </w:r>
      <w:r w:rsidR="00276686" w:rsidRPr="00276686">
        <w:rPr>
          <w:rFonts w:ascii="IRMitra" w:hAnsi="IRMitra" w:cs="IRMitra"/>
          <w:color w:val="0070C0"/>
          <w:sz w:val="28"/>
          <w:szCs w:val="28"/>
          <w:rtl/>
          <w:lang w:bidi="fa-IR"/>
        </w:rPr>
        <w:t>والكلام في صفات الصانع وتوحيده وعدله والكلام في النبوة والإمامة وغير ذلك،</w:t>
      </w:r>
      <w:r w:rsidR="00276686" w:rsidRPr="00276686">
        <w:rPr>
          <w:rFonts w:ascii="IRMitra" w:hAnsi="IRMitra" w:cs="IRMitra" w:hint="cs"/>
          <w:color w:val="0070C0"/>
          <w:sz w:val="28"/>
          <w:szCs w:val="28"/>
          <w:rtl/>
          <w:lang w:bidi="fa-IR"/>
        </w:rPr>
        <w:t xml:space="preserve"> </w:t>
      </w:r>
      <w:r w:rsidR="00276686" w:rsidRPr="00276686">
        <w:rPr>
          <w:rFonts w:ascii="IRMitra" w:hAnsi="IRMitra" w:cs="IRMitra"/>
          <w:color w:val="0070C0"/>
          <w:sz w:val="28"/>
          <w:szCs w:val="28"/>
          <w:rtl/>
          <w:lang w:bidi="fa-IR"/>
        </w:rPr>
        <w:t>وكذلك الكلام في أن الظلم والعبث والكذب قبيح على كل حال، وأن شكر المنعم</w:t>
      </w:r>
      <w:r w:rsidR="00276686" w:rsidRPr="00276686">
        <w:rPr>
          <w:rFonts w:ascii="IRMitra" w:hAnsi="IRMitra" w:cs="IRMitra" w:hint="cs"/>
          <w:color w:val="0070C0"/>
          <w:sz w:val="28"/>
          <w:szCs w:val="28"/>
          <w:rtl/>
          <w:lang w:bidi="fa-IR"/>
        </w:rPr>
        <w:t xml:space="preserve"> </w:t>
      </w:r>
      <w:r w:rsidR="00276686" w:rsidRPr="00276686">
        <w:rPr>
          <w:rFonts w:ascii="IRMitra" w:hAnsi="IRMitra" w:cs="IRMitra"/>
          <w:color w:val="0070C0"/>
          <w:sz w:val="28"/>
          <w:szCs w:val="28"/>
          <w:rtl/>
          <w:lang w:bidi="fa-IR"/>
        </w:rPr>
        <w:t>ورد الوديعة والإنصاف حسن على كل حال، وما يجري مجرى ذلك،</w:t>
      </w:r>
      <w:r w:rsidR="00276686" w:rsidRPr="00276686">
        <w:rPr>
          <w:rFonts w:ascii="IRMitra" w:hAnsi="IRMitra" w:cs="IRMitra" w:hint="cs"/>
          <w:color w:val="0070C0"/>
          <w:sz w:val="28"/>
          <w:szCs w:val="28"/>
          <w:rtl/>
          <w:lang w:bidi="fa-IR"/>
        </w:rPr>
        <w:t xml:space="preserve"> »</w:t>
      </w:r>
      <w:r w:rsidRPr="00276686">
        <w:rPr>
          <w:rFonts w:ascii="IRMitra" w:hAnsi="IRMitra" w:cs="IRMitra"/>
          <w:color w:val="0070C0"/>
          <w:sz w:val="28"/>
          <w:szCs w:val="28"/>
          <w:rtl/>
          <w:lang w:bidi="fa-IR"/>
        </w:rPr>
        <w:t xml:space="preserve">، </w:t>
      </w:r>
      <w:r w:rsidRPr="008164B2">
        <w:rPr>
          <w:rFonts w:ascii="IRMitra" w:hAnsi="IRMitra" w:cs="IRMitra"/>
          <w:color w:val="000000" w:themeColor="text1"/>
          <w:sz w:val="28"/>
          <w:szCs w:val="28"/>
          <w:rtl/>
          <w:lang w:bidi="fa-IR"/>
        </w:rPr>
        <w:t xml:space="preserve">به اصطلاح مستقلات عقلیه را مطرح کرده. البته قبح کذب هم جزء مستقلات عقلیه مطرح کرده که حالا باید دید چطور شده که این‌طور مطرح کرده. «قبح کذب علی کل حالٍ». این‌طور تعبیر می‌کند. حالا آنها را، حالا جزئیات بحث را کاری نداریم. می‌گوید که: </w:t>
      </w:r>
    </w:p>
    <w:p w14:paraId="4091A336" w14:textId="77777777" w:rsidR="00276686" w:rsidRPr="00276686" w:rsidRDefault="00276686" w:rsidP="00276686">
      <w:pPr>
        <w:widowControl w:val="0"/>
        <w:bidi/>
        <w:spacing w:after="0"/>
        <w:jc w:val="both"/>
        <w:rPr>
          <w:rFonts w:ascii="IRMitra" w:hAnsi="IRMitra" w:cs="IRMitra"/>
          <w:color w:val="0070C0"/>
          <w:sz w:val="28"/>
          <w:szCs w:val="28"/>
          <w:rtl/>
          <w:lang w:bidi="fa-IR"/>
        </w:rPr>
      </w:pPr>
      <w:r w:rsidRPr="00276686">
        <w:rPr>
          <w:rFonts w:ascii="IRMitra" w:hAnsi="IRMitra" w:cs="IRMitra"/>
          <w:color w:val="0070C0"/>
          <w:sz w:val="28"/>
          <w:szCs w:val="28"/>
          <w:rtl/>
          <w:lang w:bidi="fa-IR"/>
        </w:rPr>
        <w:t>وإنما قالوا</w:t>
      </w:r>
    </w:p>
    <w:p w14:paraId="6021A08C" w14:textId="77777777" w:rsidR="00276686" w:rsidRDefault="00276686" w:rsidP="00276686">
      <w:pPr>
        <w:widowControl w:val="0"/>
        <w:bidi/>
        <w:spacing w:after="0"/>
        <w:jc w:val="both"/>
        <w:rPr>
          <w:rFonts w:ascii="IRMitra" w:hAnsi="IRMitra" w:cs="IRMitra"/>
          <w:color w:val="000000" w:themeColor="text1"/>
          <w:sz w:val="28"/>
          <w:szCs w:val="28"/>
          <w:rtl/>
          <w:lang w:bidi="fa-IR"/>
        </w:rPr>
      </w:pPr>
      <w:r w:rsidRPr="00276686">
        <w:rPr>
          <w:rFonts w:ascii="IRMitra" w:hAnsi="IRMitra" w:cs="IRMitra"/>
          <w:color w:val="0070C0"/>
          <w:sz w:val="28"/>
          <w:szCs w:val="28"/>
          <w:rtl/>
          <w:lang w:bidi="fa-IR"/>
        </w:rPr>
        <w:t>ذلك لأن هذه الأشياء لا يصح تغييرها في نفسها ولا خروجها عن صنعتها التي هي</w:t>
      </w:r>
      <w:r>
        <w:rPr>
          <w:rFonts w:ascii="IRMitra" w:hAnsi="IRMitra" w:cs="IRMitra" w:hint="cs"/>
          <w:color w:val="0070C0"/>
          <w:sz w:val="28"/>
          <w:szCs w:val="28"/>
          <w:rtl/>
          <w:lang w:bidi="fa-IR"/>
        </w:rPr>
        <w:t xml:space="preserve"> </w:t>
      </w:r>
      <w:r w:rsidRPr="00276686">
        <w:rPr>
          <w:rFonts w:ascii="IRMitra" w:hAnsi="IRMitra" w:cs="IRMitra"/>
          <w:color w:val="0070C0"/>
          <w:sz w:val="28"/>
          <w:szCs w:val="28"/>
          <w:rtl/>
          <w:lang w:bidi="fa-IR"/>
        </w:rPr>
        <w:t>عليها. ألا ترى أن العالم إذا ثبت أنه محدث فاعتقاد من اعتقد أنه قديم لا يكون إلا</w:t>
      </w:r>
      <w:r>
        <w:rPr>
          <w:rFonts w:ascii="IRMitra" w:hAnsi="IRMitra" w:cs="IRMitra" w:hint="cs"/>
          <w:color w:val="0070C0"/>
          <w:sz w:val="28"/>
          <w:szCs w:val="28"/>
          <w:rtl/>
          <w:lang w:bidi="fa-IR"/>
        </w:rPr>
        <w:t xml:space="preserve"> </w:t>
      </w:r>
      <w:r w:rsidRPr="00276686">
        <w:rPr>
          <w:rFonts w:ascii="IRMitra" w:hAnsi="IRMitra" w:cs="IRMitra"/>
          <w:color w:val="0070C0"/>
          <w:sz w:val="28"/>
          <w:szCs w:val="28"/>
          <w:rtl/>
          <w:lang w:bidi="fa-IR"/>
        </w:rPr>
        <w:t>جهلا، والجهل لا يكون إلا قبيحا،</w:t>
      </w:r>
      <w:r w:rsidR="008164B2" w:rsidRPr="008164B2">
        <w:rPr>
          <w:rFonts w:ascii="IRMitra" w:hAnsi="IRMitra" w:cs="IRMitra"/>
          <w:color w:val="000000" w:themeColor="text1"/>
          <w:sz w:val="28"/>
          <w:szCs w:val="28"/>
          <w:rtl/>
          <w:lang w:bidi="fa-IR"/>
        </w:rPr>
        <w:t xml:space="preserve"> بحثی که اینجا مطرح می‌کند اینکه همه قائل به تخطئه است. تخطئه هستند یعنی چه؟ تخطئه یعنی همه می‌گویند که کار بدی کرده، کار نادرستی کرده. تخطئه یعنی این. در مقابلش تصویب یعنی کار خوبی کرده. </w:t>
      </w:r>
    </w:p>
    <w:p w14:paraId="4B8DF777" w14:textId="2FA247C6" w:rsidR="00276686" w:rsidRPr="00276686" w:rsidRDefault="00276686" w:rsidP="00276686">
      <w:pPr>
        <w:widowControl w:val="0"/>
        <w:bidi/>
        <w:spacing w:after="0"/>
        <w:jc w:val="both"/>
        <w:rPr>
          <w:rFonts w:ascii="IRMitra" w:hAnsi="IRMitra" w:cs="IRMitra"/>
          <w:color w:val="0070C0"/>
          <w:sz w:val="28"/>
          <w:szCs w:val="28"/>
          <w:rtl/>
          <w:lang w:bidi="fa-IR"/>
        </w:rPr>
      </w:pPr>
      <w:r w:rsidRPr="00276686">
        <w:rPr>
          <w:rFonts w:ascii="IRMitra" w:hAnsi="IRMitra" w:cs="IRMitra"/>
          <w:color w:val="0070C0"/>
          <w:sz w:val="28"/>
          <w:szCs w:val="28"/>
          <w:rtl/>
          <w:lang w:bidi="fa-IR"/>
        </w:rPr>
        <w:t>وكذلك إذا ثبت أن له صانعا، فاعتقاد من اعتقد أنه</w:t>
      </w:r>
      <w:r w:rsidRPr="00276686">
        <w:rPr>
          <w:rFonts w:ascii="IRMitra" w:hAnsi="IRMitra" w:cs="IRMitra" w:hint="cs"/>
          <w:color w:val="0070C0"/>
          <w:sz w:val="28"/>
          <w:szCs w:val="28"/>
          <w:rtl/>
          <w:lang w:bidi="fa-IR"/>
        </w:rPr>
        <w:t xml:space="preserve"> </w:t>
      </w:r>
      <w:r w:rsidRPr="00276686">
        <w:rPr>
          <w:rFonts w:ascii="IRMitra" w:hAnsi="IRMitra" w:cs="IRMitra"/>
          <w:color w:val="0070C0"/>
          <w:sz w:val="28"/>
          <w:szCs w:val="28"/>
          <w:rtl/>
          <w:lang w:bidi="fa-IR"/>
        </w:rPr>
        <w:t>ليس له صانع لا يكون إلا جهلا، وكذلك القول في صفاته وتوحيده وعدله، وكذلك</w:t>
      </w:r>
      <w:r w:rsidRPr="00276686">
        <w:rPr>
          <w:rFonts w:ascii="IRMitra" w:hAnsi="IRMitra" w:cs="IRMitra" w:hint="cs"/>
          <w:color w:val="0070C0"/>
          <w:sz w:val="28"/>
          <w:szCs w:val="28"/>
          <w:rtl/>
          <w:lang w:bidi="fa-IR"/>
        </w:rPr>
        <w:t xml:space="preserve"> </w:t>
      </w:r>
      <w:r w:rsidRPr="00276686">
        <w:rPr>
          <w:rFonts w:ascii="IRMitra" w:hAnsi="IRMitra" w:cs="IRMitra"/>
          <w:color w:val="0070C0"/>
          <w:sz w:val="28"/>
          <w:szCs w:val="28"/>
          <w:rtl/>
          <w:lang w:bidi="fa-IR"/>
        </w:rPr>
        <w:t>إذا ثبت أن النبي (صلى الله عليه وآله) صادق فاعتقاد من اعتقد كذبه لا يكون إلا جهلا، وكذلك</w:t>
      </w:r>
      <w:r w:rsidRPr="00276686">
        <w:rPr>
          <w:rFonts w:ascii="IRMitra" w:hAnsi="IRMitra" w:cs="IRMitra" w:hint="cs"/>
          <w:color w:val="0070C0"/>
          <w:sz w:val="28"/>
          <w:szCs w:val="28"/>
          <w:rtl/>
          <w:lang w:bidi="fa-IR"/>
        </w:rPr>
        <w:t xml:space="preserve"> </w:t>
      </w:r>
      <w:r w:rsidRPr="00276686">
        <w:rPr>
          <w:rFonts w:ascii="IRMitra" w:hAnsi="IRMitra" w:cs="IRMitra"/>
          <w:color w:val="0070C0"/>
          <w:sz w:val="28"/>
          <w:szCs w:val="28"/>
          <w:rtl/>
          <w:lang w:bidi="fa-IR"/>
        </w:rPr>
        <w:t>المسائل الباقية.</w:t>
      </w:r>
    </w:p>
    <w:p w14:paraId="3471CD7C" w14:textId="77777777" w:rsidR="00276686"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 پس بنابراین چون جهل است، جهل هم که قبیح است، بنابراین مجتهدین در این‌طور مواردی که مخالف واقع هستند، کار قبیحی کردند، مصیب نیستند. </w:t>
      </w:r>
    </w:p>
    <w:p w14:paraId="57830B35" w14:textId="71996FF0" w:rsidR="00276686" w:rsidRDefault="00276686" w:rsidP="00276686">
      <w:pPr>
        <w:widowControl w:val="0"/>
        <w:bidi/>
        <w:spacing w:after="0"/>
        <w:jc w:val="both"/>
        <w:rPr>
          <w:rFonts w:ascii="IRMitra" w:hAnsi="IRMitra" w:cs="IRMitra"/>
          <w:color w:val="000000" w:themeColor="text1"/>
          <w:sz w:val="28"/>
          <w:szCs w:val="28"/>
          <w:rtl/>
          <w:lang w:bidi="fa-IR"/>
        </w:rPr>
      </w:pPr>
      <w:r w:rsidRPr="00276686">
        <w:rPr>
          <w:rFonts w:ascii="IRMitra" w:hAnsi="IRMitra" w:cs="IRMitra"/>
          <w:color w:val="0070C0"/>
          <w:sz w:val="28"/>
          <w:szCs w:val="28"/>
          <w:rtl/>
          <w:lang w:bidi="fa-IR"/>
        </w:rPr>
        <w:t>وحكي عن قوم شذاذ لا يعتقد بأقوالهم أنهم قالوا: إن كل مجتهد مصيب،</w:t>
      </w:r>
      <w:r>
        <w:rPr>
          <w:rFonts w:ascii="IRMitra" w:hAnsi="IRMitra" w:cs="IRMitra" w:hint="cs"/>
          <w:color w:val="0070C0"/>
          <w:sz w:val="28"/>
          <w:szCs w:val="28"/>
          <w:rtl/>
          <w:lang w:bidi="fa-IR"/>
        </w:rPr>
        <w:t xml:space="preserve"> </w:t>
      </w:r>
      <w:r w:rsidRPr="00276686">
        <w:rPr>
          <w:rFonts w:ascii="IRMitra" w:hAnsi="IRMitra" w:cs="IRMitra"/>
          <w:color w:val="0070C0"/>
          <w:sz w:val="28"/>
          <w:szCs w:val="28"/>
          <w:rtl/>
          <w:lang w:bidi="fa-IR"/>
        </w:rPr>
        <w:t>وقولهم باطل بما قلناه.</w:t>
      </w:r>
    </w:p>
    <w:p w14:paraId="78346B4C" w14:textId="77777777" w:rsidR="00276686"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در مصیب اصول عقاید هم این مطلب هم هست.</w:t>
      </w:r>
    </w:p>
    <w:p w14:paraId="751AC956" w14:textId="1FAAD830" w:rsidR="00276686" w:rsidRDefault="008164B2" w:rsidP="00276686">
      <w:pPr>
        <w:widowControl w:val="0"/>
        <w:bidi/>
        <w:spacing w:after="0"/>
        <w:jc w:val="both"/>
        <w:rPr>
          <w:rFonts w:ascii="IRMitra" w:hAnsi="IRMitra" w:cs="IRMitra"/>
          <w:color w:val="0070C0"/>
          <w:sz w:val="28"/>
          <w:szCs w:val="28"/>
          <w:rtl/>
          <w:lang w:bidi="fa-IR"/>
        </w:rPr>
      </w:pPr>
      <w:r w:rsidRPr="008164B2">
        <w:rPr>
          <w:rFonts w:ascii="IRMitra" w:hAnsi="IRMitra" w:cs="IRMitra"/>
          <w:color w:val="000000" w:themeColor="text1"/>
          <w:sz w:val="28"/>
          <w:szCs w:val="28"/>
          <w:rtl/>
          <w:lang w:bidi="fa-IR"/>
        </w:rPr>
        <w:t xml:space="preserve"> در حاشیه نوشته که: </w:t>
      </w:r>
      <w:r w:rsidRPr="00276686">
        <w:rPr>
          <w:rFonts w:ascii="IRMitra" w:hAnsi="IRMitra" w:cs="IRMitra"/>
          <w:color w:val="0070C0"/>
          <w:sz w:val="28"/>
          <w:szCs w:val="28"/>
          <w:rtl/>
          <w:lang w:bidi="fa-IR"/>
        </w:rPr>
        <w:t xml:space="preserve">«حکی هذا القول الشاذ عن الجاحظ و عن عبدالله بن الحسن العنبری المعتزلی و قیل ان العنبری کان یعمم قوله فی العقلیات حتی یشمل جمیع اصول الدیانات و ان الیهود و النصاری والمجوس </w:t>
      </w:r>
      <w:r w:rsidR="00276686" w:rsidRPr="00276686">
        <w:rPr>
          <w:rFonts w:ascii="IRMitra" w:hAnsi="IRMitra" w:cs="IRMitra" w:hint="cs"/>
          <w:color w:val="0070C0"/>
          <w:sz w:val="28"/>
          <w:szCs w:val="28"/>
          <w:rtl/>
          <w:lang w:bidi="fa-IR"/>
        </w:rPr>
        <w:t>علی</w:t>
      </w:r>
      <w:r w:rsidRPr="00276686">
        <w:rPr>
          <w:rFonts w:ascii="IRMitra" w:hAnsi="IRMitra" w:cs="IRMitra"/>
          <w:color w:val="0070C0"/>
          <w:sz w:val="28"/>
          <w:szCs w:val="28"/>
          <w:rtl/>
          <w:lang w:bidi="fa-IR"/>
        </w:rPr>
        <w:t xml:space="preserve"> ثواب». </w:t>
      </w:r>
    </w:p>
    <w:p w14:paraId="08601C87" w14:textId="4A569401" w:rsidR="008164B2" w:rsidRPr="008164B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lastRenderedPageBreak/>
        <w:t xml:space="preserve">این قرائت‌های مختلف از آن موقع است. ریشه‌های همین حرف‌های، به‌هرحال بعضی کلمات شذاذ من القدماء مطرح است. </w:t>
      </w:r>
      <w:r w:rsidR="00276686">
        <w:rPr>
          <w:rFonts w:ascii="IRMitra" w:hAnsi="IRMitra" w:cs="IRMitra" w:hint="cs"/>
          <w:color w:val="000000" w:themeColor="text1"/>
          <w:sz w:val="28"/>
          <w:szCs w:val="28"/>
          <w:rtl/>
          <w:lang w:bidi="fa-IR"/>
        </w:rPr>
        <w:t>اینها</w:t>
      </w:r>
      <w:r w:rsidRPr="008164B2">
        <w:rPr>
          <w:rFonts w:ascii="IRMitra" w:hAnsi="IRMitra" w:cs="IRMitra"/>
          <w:color w:val="000000" w:themeColor="text1"/>
          <w:sz w:val="28"/>
          <w:szCs w:val="28"/>
          <w:rtl/>
          <w:lang w:bidi="fa-IR"/>
        </w:rPr>
        <w:t xml:space="preserve"> هیچ‌کدامشان عالمان برجستهٔ مطرحی نیستند. </w:t>
      </w:r>
      <w:r w:rsidRPr="00E123F6">
        <w:rPr>
          <w:rFonts w:ascii="IRMitra" w:hAnsi="IRMitra" w:cs="IRMitra"/>
          <w:color w:val="0070C0"/>
          <w:sz w:val="28"/>
          <w:szCs w:val="28"/>
          <w:rtl/>
          <w:lang w:bidi="fa-IR"/>
        </w:rPr>
        <w:t>«و قولهم باطلٌ بما قلن</w:t>
      </w:r>
      <w:r w:rsidR="00E123F6" w:rsidRPr="00E123F6">
        <w:rPr>
          <w:rFonts w:ascii="IRMitra" w:hAnsi="IRMitra" w:cs="IRMitra" w:hint="cs"/>
          <w:color w:val="0070C0"/>
          <w:sz w:val="28"/>
          <w:szCs w:val="28"/>
          <w:rtl/>
          <w:lang w:bidi="fa-IR"/>
        </w:rPr>
        <w:t>ا»</w:t>
      </w:r>
    </w:p>
    <w:p w14:paraId="6A33138C" w14:textId="77777777" w:rsidR="008164B2" w:rsidRPr="008164B2" w:rsidRDefault="008164B2" w:rsidP="00276686">
      <w:pPr>
        <w:widowControl w:val="0"/>
        <w:bidi/>
        <w:spacing w:after="0"/>
        <w:jc w:val="both"/>
        <w:rPr>
          <w:rFonts w:ascii="IRMitra" w:hAnsi="IRMitra" w:cs="IRMitra"/>
          <w:color w:val="000000" w:themeColor="text1"/>
          <w:sz w:val="28"/>
          <w:szCs w:val="28"/>
          <w:rtl/>
          <w:lang w:bidi="fa-IR"/>
        </w:rPr>
      </w:pPr>
    </w:p>
    <w:p w14:paraId="4481DE04" w14:textId="77777777" w:rsidR="008164B2" w:rsidRPr="008164B2" w:rsidRDefault="008164B2" w:rsidP="00E123F6">
      <w:pPr>
        <w:pStyle w:val="Heading1"/>
        <w:rPr>
          <w:rtl/>
        </w:rPr>
      </w:pPr>
      <w:r w:rsidRPr="008164B2">
        <w:rPr>
          <w:rtl/>
        </w:rPr>
        <w:t>امکان عقلی تصویب در فروع</w:t>
      </w:r>
    </w:p>
    <w:p w14:paraId="30BF5801" w14:textId="77777777" w:rsidR="00747511" w:rsidRDefault="00E123F6" w:rsidP="00276686">
      <w:pPr>
        <w:widowControl w:val="0"/>
        <w:bidi/>
        <w:spacing w:after="0"/>
        <w:jc w:val="both"/>
        <w:rPr>
          <w:rFonts w:ascii="IRMitra" w:hAnsi="IRMitra" w:cs="IRMitra"/>
          <w:color w:val="000000" w:themeColor="text1"/>
          <w:sz w:val="28"/>
          <w:szCs w:val="28"/>
          <w:rtl/>
          <w:lang w:bidi="fa-IR"/>
        </w:rPr>
      </w:pPr>
      <w:r w:rsidRPr="00E123F6">
        <w:rPr>
          <w:rFonts w:ascii="IRMitra" w:hAnsi="IRMitra" w:cs="IRMitra" w:hint="cs"/>
          <w:color w:val="0070C0"/>
          <w:sz w:val="28"/>
          <w:szCs w:val="28"/>
          <w:rtl/>
          <w:lang w:bidi="fa-IR"/>
        </w:rPr>
        <w:t>«</w:t>
      </w:r>
      <w:r w:rsidR="008164B2" w:rsidRPr="00E123F6">
        <w:rPr>
          <w:rFonts w:ascii="IRMitra" w:hAnsi="IRMitra" w:cs="IRMitra"/>
          <w:color w:val="0070C0"/>
          <w:sz w:val="28"/>
          <w:szCs w:val="28"/>
          <w:rtl/>
          <w:lang w:bidi="fa-IR"/>
        </w:rPr>
        <w:t xml:space="preserve">اما مایصح تغییره فی نفسه» </w:t>
      </w:r>
      <w:r w:rsidR="008164B2" w:rsidRPr="008164B2">
        <w:rPr>
          <w:rFonts w:ascii="IRMitra" w:hAnsi="IRMitra" w:cs="IRMitra"/>
          <w:color w:val="000000" w:themeColor="text1"/>
          <w:sz w:val="28"/>
          <w:szCs w:val="28"/>
          <w:rtl/>
          <w:lang w:bidi="fa-IR"/>
        </w:rPr>
        <w:t>اینکه آن چیزهایی که فی نفسه تغییرش است، اختلافی نیست در اینکه تصویب در آن عقلاً ممکن است. تصویب عقلاً ممکن است. ولی بحث است حالا این تصویبی که عقلاً ممکن است آیا شرعاً واقع شده یا شرعاً واقع نشده. ایشان این تصویب را به معنای این گرفته که آیا شرع مقدس کار اینها را درست می‌داند یا کار اینها را درست نمی‌داند. یعنی جامع بین حکم واقعی و ظاهری، آن اصلاً حکم واقعاً منحصر است در مؤدای اماره و ظن</w:t>
      </w:r>
      <w:r>
        <w:rPr>
          <w:rFonts w:ascii="IRMitra" w:hAnsi="IRMitra" w:cs="IRMitra" w:hint="cs"/>
          <w:color w:val="000000" w:themeColor="text1"/>
          <w:sz w:val="28"/>
          <w:szCs w:val="28"/>
          <w:rtl/>
          <w:lang w:bidi="fa-IR"/>
        </w:rPr>
        <w:t>،</w:t>
      </w:r>
      <w:r w:rsidR="008164B2" w:rsidRPr="008164B2">
        <w:rPr>
          <w:rFonts w:ascii="IRMitra" w:hAnsi="IRMitra" w:cs="IRMitra"/>
          <w:color w:val="000000" w:themeColor="text1"/>
          <w:sz w:val="28"/>
          <w:szCs w:val="28"/>
          <w:rtl/>
          <w:lang w:bidi="fa-IR"/>
        </w:rPr>
        <w:t xml:space="preserve"> به این حرف‌ها اصلاً کار ندارد. </w:t>
      </w:r>
      <w:r w:rsidR="008164B2" w:rsidRPr="00E123F6">
        <w:rPr>
          <w:rFonts w:ascii="IRMitra" w:hAnsi="IRMitra" w:cs="IRMitra"/>
          <w:color w:val="0070C0"/>
          <w:sz w:val="28"/>
          <w:szCs w:val="28"/>
          <w:rtl/>
          <w:lang w:bidi="fa-IR"/>
        </w:rPr>
        <w:t xml:space="preserve">«و اما ما یصح تغییره فی نفسه و خروجه من الحسن الی القبح و من الحظر الی الاباحة فلاخلاف بین اهل العلم انه کان یجوز ان تختلف المصلحة فی ذلک فی ما یکون حسناً من زیدٍ یکون قبیحاً من عمرو». </w:t>
      </w:r>
      <w:r w:rsidR="008164B2" w:rsidRPr="008164B2">
        <w:rPr>
          <w:rFonts w:ascii="IRMitra" w:hAnsi="IRMitra" w:cs="IRMitra"/>
          <w:color w:val="000000" w:themeColor="text1"/>
          <w:sz w:val="28"/>
          <w:szCs w:val="28"/>
          <w:rtl/>
          <w:lang w:bidi="fa-IR"/>
        </w:rPr>
        <w:t xml:space="preserve">اینها چیزهایی هستند که به اختلاف مکلفین می‌توانند مختلف شوند. وقتی می‌توانند مختلف شوند، تصویب معنا دارد. </w:t>
      </w:r>
      <w:r w:rsidR="008164B2" w:rsidRPr="00E123F6">
        <w:rPr>
          <w:rFonts w:ascii="IRMitra" w:hAnsi="IRMitra" w:cs="IRMitra"/>
          <w:color w:val="0070C0"/>
          <w:sz w:val="28"/>
          <w:szCs w:val="28"/>
          <w:rtl/>
          <w:lang w:bidi="fa-IR"/>
        </w:rPr>
        <w:t xml:space="preserve">«و ما یقبح من زید» </w:t>
      </w:r>
      <w:r w:rsidR="008164B2" w:rsidRPr="008164B2">
        <w:rPr>
          <w:rFonts w:ascii="IRMitra" w:hAnsi="IRMitra" w:cs="IRMitra"/>
          <w:color w:val="000000" w:themeColor="text1"/>
          <w:sz w:val="28"/>
          <w:szCs w:val="28"/>
          <w:rtl/>
          <w:lang w:bidi="fa-IR"/>
        </w:rPr>
        <w:t xml:space="preserve">و با اختلاف حالت مکلف واحد هم می‌تواند تغییر کند. </w:t>
      </w:r>
      <w:r w:rsidR="008164B2" w:rsidRPr="00E123F6">
        <w:rPr>
          <w:rFonts w:ascii="IRMitra" w:hAnsi="IRMitra" w:cs="IRMitra"/>
          <w:color w:val="0070C0"/>
          <w:sz w:val="28"/>
          <w:szCs w:val="28"/>
          <w:rtl/>
          <w:lang w:bidi="fa-IR"/>
        </w:rPr>
        <w:t xml:space="preserve">«و ما یقبح من زید فی حال بعینها یحسن منه فی حالة الاخری». </w:t>
      </w:r>
      <w:r w:rsidR="008164B2" w:rsidRPr="008164B2">
        <w:rPr>
          <w:rFonts w:ascii="IRMitra" w:hAnsi="IRMitra" w:cs="IRMitra"/>
          <w:color w:val="000000" w:themeColor="text1"/>
          <w:sz w:val="28"/>
          <w:szCs w:val="28"/>
          <w:rtl/>
          <w:lang w:bidi="fa-IR"/>
        </w:rPr>
        <w:t xml:space="preserve">و یکی از حالات مکلف اجتهاد اوست. یکی از حالات مکلف. بنابراین اینکه حکم برای کسی که اجتهاد پیدا کند تغییر کند، همه اتفاق دارند که امکان دارد تغییر بکند. یعنی امکان حکم به‌وسیلهٔ اجتهاد. این حکمی که می‌تواند تغییر کند، مراد حکم واقعی نیست؛ بلکه اینکه حکمی که الان من باید به آن عمل بکنم، معذور هستم. شارع مقدس در مقابل این حکمی که من انجام می‌دهم و عمل می‌کنم، من را معاقب قرار نمی‌دهد. بعد می‌گوید که: </w:t>
      </w:r>
      <w:r w:rsidR="008164B2" w:rsidRPr="00E123F6">
        <w:rPr>
          <w:rFonts w:ascii="IRMitra" w:hAnsi="IRMitra" w:cs="IRMitra"/>
          <w:color w:val="0070C0"/>
          <w:sz w:val="28"/>
          <w:szCs w:val="28"/>
          <w:rtl/>
          <w:lang w:bidi="fa-IR"/>
        </w:rPr>
        <w:t>«و ما یقبح من زید فی حال بعینها یحسن منه فی حالة الاخری و یختلف ذلک بحسب اختلاف احواله و بحسب اجتهاده و انما قالوا ذلک لان هذ</w:t>
      </w:r>
      <w:r w:rsidRPr="00E123F6">
        <w:rPr>
          <w:rFonts w:ascii="IRMitra" w:hAnsi="IRMitra" w:cs="IRMitra" w:hint="cs"/>
          <w:color w:val="0070C0"/>
          <w:sz w:val="28"/>
          <w:szCs w:val="28"/>
          <w:rtl/>
          <w:lang w:bidi="fa-IR"/>
        </w:rPr>
        <w:t>ه</w:t>
      </w:r>
      <w:r w:rsidR="008164B2" w:rsidRPr="00E123F6">
        <w:rPr>
          <w:rFonts w:ascii="IRMitra" w:hAnsi="IRMitra" w:cs="IRMitra"/>
          <w:color w:val="0070C0"/>
          <w:sz w:val="28"/>
          <w:szCs w:val="28"/>
          <w:rtl/>
          <w:lang w:bidi="fa-IR"/>
        </w:rPr>
        <w:t xml:space="preserve"> الاشیاء تابعة للمصالح و الالطاف و ما حکمه هذا فلایمتنع ان یتغیر الحال فیه و لهذا العلة جاز النسخ و نقل المکلفین عما کانوا علیه الی خلافه بحسب ما تقتضیه مصالحهم. الا ان مع تجویز ذلک فی العقل، أثبت ذلک فی الشرع أم لا؟ فقد اختلف العلماء فی ذلک فذهب اکثر المتکلمین و الفقهاء الی ان کل مجتهد مصیب فی اجتهاده». </w:t>
      </w:r>
      <w:r w:rsidR="008164B2" w:rsidRPr="008164B2">
        <w:rPr>
          <w:rFonts w:ascii="IRMitra" w:hAnsi="IRMitra" w:cs="IRMitra"/>
          <w:color w:val="000000" w:themeColor="text1"/>
          <w:sz w:val="28"/>
          <w:szCs w:val="28"/>
          <w:rtl/>
          <w:lang w:bidi="fa-IR"/>
        </w:rPr>
        <w:t xml:space="preserve">اجازه دادند اجتهاد کند </w:t>
      </w:r>
      <w:r w:rsidR="008164B2" w:rsidRPr="00E123F6">
        <w:rPr>
          <w:rFonts w:ascii="IRMitra" w:hAnsi="IRMitra" w:cs="IRMitra"/>
          <w:color w:val="0070C0"/>
          <w:sz w:val="28"/>
          <w:szCs w:val="28"/>
          <w:rtl/>
          <w:lang w:bidi="fa-IR"/>
        </w:rPr>
        <w:t xml:space="preserve">«و فی الحکم و هو مذهب ابی علی و ابی هاشم الجبائیان و ابی الحسن» </w:t>
      </w:r>
      <w:r w:rsidR="008164B2" w:rsidRPr="008164B2">
        <w:rPr>
          <w:rFonts w:ascii="IRMitra" w:hAnsi="IRMitra" w:cs="IRMitra"/>
          <w:color w:val="000000" w:themeColor="text1"/>
          <w:sz w:val="28"/>
          <w:szCs w:val="28"/>
          <w:rtl/>
          <w:lang w:bidi="fa-IR"/>
        </w:rPr>
        <w:t xml:space="preserve">در پاورقی نوشته  ابوالحسن الکرخی </w:t>
      </w:r>
      <w:r w:rsidRPr="00E123F6">
        <w:rPr>
          <w:rFonts w:ascii="IRMitra" w:hAnsi="IRMitra" w:cs="IRMitra" w:hint="cs"/>
          <w:color w:val="0070C0"/>
          <w:sz w:val="28"/>
          <w:szCs w:val="28"/>
          <w:rtl/>
          <w:lang w:bidi="fa-IR"/>
        </w:rPr>
        <w:t>«</w:t>
      </w:r>
      <w:r w:rsidR="008164B2" w:rsidRPr="00E123F6">
        <w:rPr>
          <w:rFonts w:ascii="IRMitra" w:hAnsi="IRMitra" w:cs="IRMitra"/>
          <w:color w:val="0070C0"/>
          <w:sz w:val="28"/>
          <w:szCs w:val="28"/>
          <w:rtl/>
          <w:lang w:bidi="fa-IR"/>
        </w:rPr>
        <w:t>و اکثر المتکلمین و علیه ذهب ابوحنیفه و اصحابه فیما حک</w:t>
      </w:r>
      <w:r w:rsidR="007C517B">
        <w:rPr>
          <w:rFonts w:ascii="IRMitra" w:hAnsi="IRMitra" w:cs="IRMitra" w:hint="cs"/>
          <w:color w:val="0070C0"/>
          <w:sz w:val="28"/>
          <w:szCs w:val="28"/>
          <w:rtl/>
          <w:lang w:bidi="fa-IR"/>
        </w:rPr>
        <w:t>اه</w:t>
      </w:r>
      <w:r w:rsidR="008164B2" w:rsidRPr="00E123F6">
        <w:rPr>
          <w:rFonts w:ascii="IRMitra" w:hAnsi="IRMitra" w:cs="IRMitra"/>
          <w:color w:val="0070C0"/>
          <w:sz w:val="28"/>
          <w:szCs w:val="28"/>
          <w:rtl/>
          <w:lang w:bidi="fa-IR"/>
        </w:rPr>
        <w:t xml:space="preserve"> ابوالحسن الاشعری</w:t>
      </w:r>
      <w:r w:rsidRPr="00E123F6">
        <w:rPr>
          <w:rFonts w:ascii="IRMitra" w:hAnsi="IRMitra" w:cs="IRMitra" w:hint="cs"/>
          <w:color w:val="0070C0"/>
          <w:sz w:val="28"/>
          <w:szCs w:val="28"/>
          <w:rtl/>
          <w:lang w:bidi="fa-IR"/>
        </w:rPr>
        <w:t xml:space="preserve"> عنهم</w:t>
      </w:r>
      <w:r w:rsidR="008164B2" w:rsidRPr="00E123F6">
        <w:rPr>
          <w:rFonts w:ascii="IRMitra" w:hAnsi="IRMitra" w:cs="IRMitra"/>
          <w:color w:val="0070C0"/>
          <w:sz w:val="28"/>
          <w:szCs w:val="28"/>
          <w:rtl/>
          <w:lang w:bidi="fa-IR"/>
        </w:rPr>
        <w:t xml:space="preserve">، و قد حکی غیره من العلماء عن ابی حنیفه خلافه». </w:t>
      </w:r>
      <w:r w:rsidR="008164B2" w:rsidRPr="008164B2">
        <w:rPr>
          <w:rFonts w:ascii="IRMitra" w:hAnsi="IRMitra" w:cs="IRMitra"/>
          <w:color w:val="000000" w:themeColor="text1"/>
          <w:sz w:val="28"/>
          <w:szCs w:val="28"/>
          <w:rtl/>
          <w:lang w:bidi="fa-IR"/>
        </w:rPr>
        <w:t xml:space="preserve">آن حالا نقل اقوال است. </w:t>
      </w:r>
      <w:r w:rsidR="008164B2" w:rsidRPr="00E123F6">
        <w:rPr>
          <w:rFonts w:ascii="IRMitra" w:hAnsi="IRMitra" w:cs="IRMitra"/>
          <w:color w:val="0070C0"/>
          <w:sz w:val="28"/>
          <w:szCs w:val="28"/>
          <w:rtl/>
          <w:lang w:bidi="fa-IR"/>
        </w:rPr>
        <w:t xml:space="preserve">«و ذهب الأصم و بشر المریسی الی ان الحق فی واحد من ذلک و هو ما یقولون به و </w:t>
      </w:r>
      <w:r w:rsidRPr="00E123F6">
        <w:rPr>
          <w:rFonts w:ascii="IRMitra" w:hAnsi="IRMitra" w:cs="IRMitra" w:hint="cs"/>
          <w:color w:val="0070C0"/>
          <w:sz w:val="28"/>
          <w:szCs w:val="28"/>
          <w:rtl/>
          <w:lang w:bidi="fa-IR"/>
        </w:rPr>
        <w:t>ان</w:t>
      </w:r>
      <w:r w:rsidR="007C517B">
        <w:rPr>
          <w:rFonts w:ascii="IRMitra" w:hAnsi="IRMitra" w:cs="IRMitra" w:hint="cs"/>
          <w:color w:val="0070C0"/>
          <w:sz w:val="28"/>
          <w:szCs w:val="28"/>
          <w:rtl/>
          <w:lang w:bidi="fa-IR"/>
        </w:rPr>
        <w:t>ّ</w:t>
      </w:r>
      <w:r w:rsidRPr="00E123F6">
        <w:rPr>
          <w:rFonts w:ascii="IRMitra" w:hAnsi="IRMitra" w:cs="IRMitra" w:hint="cs"/>
          <w:color w:val="0070C0"/>
          <w:sz w:val="28"/>
          <w:szCs w:val="28"/>
          <w:rtl/>
          <w:lang w:bidi="fa-IR"/>
        </w:rPr>
        <w:t xml:space="preserve"> ما عداه خطأً</w:t>
      </w:r>
      <w:r w:rsidR="008164B2" w:rsidRPr="00E123F6">
        <w:rPr>
          <w:rFonts w:ascii="IRMitra" w:hAnsi="IRMitra" w:cs="IRMitra"/>
          <w:color w:val="0070C0"/>
          <w:sz w:val="28"/>
          <w:szCs w:val="28"/>
          <w:rtl/>
          <w:lang w:bidi="fa-IR"/>
        </w:rPr>
        <w:t xml:space="preserve"> حتی قال الأصم ان حکم الحاکم ینقض به</w:t>
      </w:r>
      <w:r w:rsidR="008164B2" w:rsidRPr="008164B2">
        <w:rPr>
          <w:rFonts w:ascii="IRMitra" w:hAnsi="IRMitra" w:cs="IRMitra"/>
          <w:color w:val="000000" w:themeColor="text1"/>
          <w:sz w:val="28"/>
          <w:szCs w:val="28"/>
          <w:rtl/>
          <w:lang w:bidi="fa-IR"/>
        </w:rPr>
        <w:t xml:space="preserve">» یک حاکمی حکم کرد، کسی که به اصطلاح فتوای او مخالف اوست، حکم حاکم را هم می‌تواند نقض کند. </w:t>
      </w:r>
      <w:r w:rsidR="008164B2" w:rsidRPr="00E123F6">
        <w:rPr>
          <w:rFonts w:ascii="IRMitra" w:hAnsi="IRMitra" w:cs="IRMitra"/>
          <w:color w:val="0070C0"/>
          <w:sz w:val="28"/>
          <w:szCs w:val="28"/>
          <w:rtl/>
          <w:lang w:bidi="fa-IR"/>
        </w:rPr>
        <w:t xml:space="preserve">«و یقولون ان المخطئ غیر معذور فی ذلک». </w:t>
      </w:r>
      <w:r w:rsidR="008164B2" w:rsidRPr="008164B2">
        <w:rPr>
          <w:rFonts w:ascii="IRMitra" w:hAnsi="IRMitra" w:cs="IRMitra"/>
          <w:color w:val="000000" w:themeColor="text1"/>
          <w:sz w:val="28"/>
          <w:szCs w:val="28"/>
          <w:rtl/>
          <w:lang w:bidi="fa-IR"/>
        </w:rPr>
        <w:t>بحث این‌طوری معذور بودن و معذور نبودن را مطرح می‌کند. «</w:t>
      </w:r>
      <w:r w:rsidR="008164B2" w:rsidRPr="00E123F6">
        <w:rPr>
          <w:rFonts w:ascii="IRMitra" w:hAnsi="IRMitra" w:cs="IRMitra"/>
          <w:color w:val="0070C0"/>
          <w:sz w:val="28"/>
          <w:szCs w:val="28"/>
          <w:rtl/>
          <w:lang w:bidi="fa-IR"/>
        </w:rPr>
        <w:t>الا ان یکون خط</w:t>
      </w:r>
      <w:r w:rsidR="007C517B">
        <w:rPr>
          <w:rFonts w:ascii="IRMitra" w:hAnsi="IRMitra" w:cs="IRMitra" w:hint="cs"/>
          <w:color w:val="0070C0"/>
          <w:sz w:val="28"/>
          <w:szCs w:val="28"/>
          <w:rtl/>
          <w:lang w:bidi="fa-IR"/>
        </w:rPr>
        <w:t>ؤ</w:t>
      </w:r>
      <w:r w:rsidR="008164B2" w:rsidRPr="00E123F6">
        <w:rPr>
          <w:rFonts w:ascii="IRMitra" w:hAnsi="IRMitra" w:cs="IRMitra"/>
          <w:color w:val="0070C0"/>
          <w:sz w:val="28"/>
          <w:szCs w:val="28"/>
          <w:rtl/>
          <w:lang w:bidi="fa-IR"/>
        </w:rPr>
        <w:t>ه صغیراً و ان</w:t>
      </w:r>
      <w:r w:rsidR="007C517B">
        <w:rPr>
          <w:rFonts w:ascii="IRMitra" w:hAnsi="IRMitra" w:cs="IRMitra" w:hint="cs"/>
          <w:color w:val="0070C0"/>
          <w:sz w:val="28"/>
          <w:szCs w:val="28"/>
          <w:rtl/>
          <w:lang w:bidi="fa-IR"/>
        </w:rPr>
        <w:t>ّ</w:t>
      </w:r>
      <w:r w:rsidR="008164B2" w:rsidRPr="00E123F6">
        <w:rPr>
          <w:rFonts w:ascii="IRMitra" w:hAnsi="IRMitra" w:cs="IRMitra"/>
          <w:color w:val="0070C0"/>
          <w:sz w:val="28"/>
          <w:szCs w:val="28"/>
          <w:rtl/>
          <w:lang w:bidi="fa-IR"/>
        </w:rPr>
        <w:t xml:space="preserve"> سبیل ذلک سبیل الخطأ فی اصول الدیانات</w:t>
      </w:r>
      <w:r w:rsidR="008164B2" w:rsidRPr="008164B2">
        <w:rPr>
          <w:rFonts w:ascii="IRMitra" w:hAnsi="IRMitra" w:cs="IRMitra"/>
          <w:color w:val="000000" w:themeColor="text1"/>
          <w:sz w:val="28"/>
          <w:szCs w:val="28"/>
          <w:rtl/>
          <w:lang w:bidi="fa-IR"/>
        </w:rPr>
        <w:t>». می‌گوید اهل ظاهر هم یک‌طور دیگر گفتند. کلام شافعی هم مختلف است.</w:t>
      </w:r>
      <w:r w:rsidR="008164B2" w:rsidRPr="00E123F6">
        <w:rPr>
          <w:rFonts w:ascii="IRMitra" w:hAnsi="IRMitra" w:cs="IRMitra"/>
          <w:color w:val="0070C0"/>
          <w:sz w:val="28"/>
          <w:szCs w:val="28"/>
          <w:rtl/>
          <w:lang w:bidi="fa-IR"/>
        </w:rPr>
        <w:t xml:space="preserve"> «و اما الشافعی فان کلامه مختلف فی </w:t>
      </w:r>
      <w:r w:rsidRPr="00E123F6">
        <w:rPr>
          <w:rFonts w:ascii="IRMitra" w:hAnsi="IRMitra" w:cs="IRMitra" w:hint="cs"/>
          <w:color w:val="0070C0"/>
          <w:sz w:val="28"/>
          <w:szCs w:val="28"/>
          <w:rtl/>
          <w:lang w:bidi="fa-IR"/>
        </w:rPr>
        <w:t>کتبه</w:t>
      </w:r>
      <w:r w:rsidR="008164B2" w:rsidRPr="00E123F6">
        <w:rPr>
          <w:rFonts w:ascii="IRMitra" w:hAnsi="IRMitra" w:cs="IRMitra"/>
          <w:color w:val="0070C0"/>
          <w:sz w:val="28"/>
          <w:szCs w:val="28"/>
          <w:rtl/>
          <w:lang w:bidi="fa-IR"/>
        </w:rPr>
        <w:t xml:space="preserve"> فربما قال ان الحق فی واحدٍ و علیه دلیلٌ قائم</w:t>
      </w:r>
      <w:r w:rsidR="008164B2" w:rsidRPr="003D53FB">
        <w:rPr>
          <w:rFonts w:ascii="IRMitra" w:hAnsi="IRMitra" w:cs="IRMitra"/>
          <w:color w:val="0070C0"/>
          <w:sz w:val="28"/>
          <w:szCs w:val="28"/>
          <w:rtl/>
          <w:lang w:bidi="fa-IR"/>
        </w:rPr>
        <w:t>»</w:t>
      </w:r>
      <w:r w:rsidR="008164B2" w:rsidRPr="008164B2">
        <w:rPr>
          <w:rFonts w:ascii="IRMitra" w:hAnsi="IRMitra" w:cs="IRMitra"/>
          <w:color w:val="000000" w:themeColor="text1"/>
          <w:sz w:val="28"/>
          <w:szCs w:val="28"/>
          <w:rtl/>
          <w:lang w:bidi="fa-IR"/>
        </w:rPr>
        <w:t xml:space="preserve">. </w:t>
      </w:r>
      <w:r w:rsidR="008164B2" w:rsidRPr="003D53FB">
        <w:rPr>
          <w:rFonts w:ascii="IRMitra" w:hAnsi="IRMitra" w:cs="IRMitra"/>
          <w:color w:val="000000" w:themeColor="text1"/>
          <w:sz w:val="28"/>
          <w:szCs w:val="28"/>
          <w:rtl/>
          <w:lang w:bidi="fa-IR"/>
        </w:rPr>
        <w:t>اولاً حق فقط</w:t>
      </w:r>
      <w:r w:rsidR="008164B2" w:rsidRPr="008164B2">
        <w:rPr>
          <w:rFonts w:ascii="IRMitra" w:hAnsi="IRMitra" w:cs="IRMitra"/>
          <w:color w:val="000000" w:themeColor="text1"/>
          <w:sz w:val="28"/>
          <w:szCs w:val="28"/>
          <w:rtl/>
          <w:lang w:bidi="fa-IR"/>
        </w:rPr>
        <w:t xml:space="preserve"> یکی از این اقوال حق است و آن هم دلیلی بر طبق او وجود دارد. نسبت به چیزهای دیگر دلیل وجود ندارد، دلیل معتبر. </w:t>
      </w:r>
      <w:r w:rsidR="008164B2" w:rsidRPr="007C517B">
        <w:rPr>
          <w:rFonts w:ascii="IRMitra" w:hAnsi="IRMitra" w:cs="IRMitra"/>
          <w:color w:val="0070C0"/>
          <w:sz w:val="28"/>
          <w:szCs w:val="28"/>
          <w:rtl/>
          <w:lang w:bidi="fa-IR"/>
        </w:rPr>
        <w:t>«و ان</w:t>
      </w:r>
      <w:r w:rsidR="003D53FB" w:rsidRPr="007C517B">
        <w:rPr>
          <w:rFonts w:ascii="IRMitra" w:hAnsi="IRMitra" w:cs="IRMitra" w:hint="cs"/>
          <w:color w:val="0070C0"/>
          <w:sz w:val="28"/>
          <w:szCs w:val="28"/>
          <w:rtl/>
          <w:lang w:bidi="fa-IR"/>
        </w:rPr>
        <w:t>ّ</w:t>
      </w:r>
      <w:r w:rsidR="008164B2" w:rsidRPr="007C517B">
        <w:rPr>
          <w:rFonts w:ascii="IRMitra" w:hAnsi="IRMitra" w:cs="IRMitra"/>
          <w:color w:val="0070C0"/>
          <w:sz w:val="28"/>
          <w:szCs w:val="28"/>
          <w:rtl/>
          <w:lang w:bidi="fa-IR"/>
        </w:rPr>
        <w:t xml:space="preserve"> م</w:t>
      </w:r>
      <w:r w:rsidR="003D53FB" w:rsidRPr="007C517B">
        <w:rPr>
          <w:rFonts w:ascii="IRMitra" w:hAnsi="IRMitra" w:cs="IRMitra" w:hint="cs"/>
          <w:color w:val="0070C0"/>
          <w:sz w:val="28"/>
          <w:szCs w:val="28"/>
          <w:rtl/>
          <w:lang w:bidi="fa-IR"/>
        </w:rPr>
        <w:t xml:space="preserve">ا </w:t>
      </w:r>
      <w:r w:rsidR="00747511">
        <w:rPr>
          <w:rFonts w:ascii="IRMitra" w:hAnsi="IRMitra" w:cs="IRMitra" w:hint="cs"/>
          <w:color w:val="0070C0"/>
          <w:sz w:val="28"/>
          <w:szCs w:val="28"/>
          <w:rtl/>
          <w:lang w:bidi="fa-IR"/>
        </w:rPr>
        <w:t>عداه</w:t>
      </w:r>
      <w:r w:rsidR="003D53FB" w:rsidRPr="007C517B">
        <w:rPr>
          <w:rFonts w:ascii="IRMitra" w:hAnsi="IRMitra" w:cs="IRMitra" w:hint="cs"/>
          <w:color w:val="0070C0"/>
          <w:sz w:val="28"/>
          <w:szCs w:val="28"/>
          <w:rtl/>
          <w:lang w:bidi="fa-IR"/>
        </w:rPr>
        <w:t xml:space="preserve"> خطأٌ</w:t>
      </w:r>
      <w:r w:rsidR="008164B2" w:rsidRPr="008164B2">
        <w:rPr>
          <w:rFonts w:ascii="IRMitra" w:hAnsi="IRMitra" w:cs="IRMitra"/>
          <w:color w:val="000000" w:themeColor="text1"/>
          <w:sz w:val="28"/>
          <w:szCs w:val="28"/>
          <w:rtl/>
          <w:lang w:bidi="fa-IR"/>
        </w:rPr>
        <w:t xml:space="preserve">».این یک مطلب. </w:t>
      </w:r>
      <w:r w:rsidR="008164B2" w:rsidRPr="00747511">
        <w:rPr>
          <w:rFonts w:ascii="IRMitra" w:hAnsi="IRMitra" w:cs="IRMitra"/>
          <w:color w:val="0070C0"/>
          <w:sz w:val="28"/>
          <w:szCs w:val="28"/>
          <w:rtl/>
          <w:lang w:bidi="fa-IR"/>
        </w:rPr>
        <w:t>«و ربما مر فی کلامه انه مجتهدٌ قد اد</w:t>
      </w:r>
      <w:r w:rsidR="007C517B" w:rsidRPr="00747511">
        <w:rPr>
          <w:rFonts w:ascii="IRMitra" w:hAnsi="IRMitra" w:cs="IRMitra" w:hint="cs"/>
          <w:color w:val="0070C0"/>
          <w:sz w:val="28"/>
          <w:szCs w:val="28"/>
          <w:rtl/>
          <w:lang w:bidi="fa-IR"/>
        </w:rPr>
        <w:t>ّ</w:t>
      </w:r>
      <w:r w:rsidR="008164B2" w:rsidRPr="00747511">
        <w:rPr>
          <w:rFonts w:ascii="IRMitra" w:hAnsi="IRMitra" w:cs="IRMitra"/>
          <w:color w:val="0070C0"/>
          <w:sz w:val="28"/>
          <w:szCs w:val="28"/>
          <w:rtl/>
          <w:lang w:bidi="fa-IR"/>
        </w:rPr>
        <w:t>ی ما کل</w:t>
      </w:r>
      <w:r w:rsidR="007C517B" w:rsidRPr="00747511">
        <w:rPr>
          <w:rFonts w:ascii="IRMitra" w:hAnsi="IRMitra" w:cs="IRMitra" w:hint="cs"/>
          <w:color w:val="0070C0"/>
          <w:sz w:val="28"/>
          <w:szCs w:val="28"/>
          <w:rtl/>
          <w:lang w:bidi="fa-IR"/>
        </w:rPr>
        <w:t>ّ</w:t>
      </w:r>
      <w:r w:rsidR="008164B2" w:rsidRPr="00747511">
        <w:rPr>
          <w:rFonts w:ascii="IRMitra" w:hAnsi="IRMitra" w:cs="IRMitra"/>
          <w:color w:val="0070C0"/>
          <w:sz w:val="28"/>
          <w:szCs w:val="28"/>
          <w:rtl/>
          <w:lang w:bidi="fa-IR"/>
        </w:rPr>
        <w:t xml:space="preserve">ف». </w:t>
      </w:r>
      <w:r w:rsidR="008164B2" w:rsidRPr="008164B2">
        <w:rPr>
          <w:rFonts w:ascii="IRMitra" w:hAnsi="IRMitra" w:cs="IRMitra"/>
          <w:color w:val="000000" w:themeColor="text1"/>
          <w:sz w:val="28"/>
          <w:szCs w:val="28"/>
          <w:rtl/>
          <w:lang w:bidi="fa-IR"/>
        </w:rPr>
        <w:t xml:space="preserve">این با قول قبلی فرق دارد. بعضی وقت‌ها شافعی گفته </w:t>
      </w:r>
      <w:r w:rsidR="008164B2" w:rsidRPr="008164B2">
        <w:rPr>
          <w:rFonts w:ascii="IRMitra" w:hAnsi="IRMitra" w:cs="IRMitra"/>
          <w:color w:val="000000" w:themeColor="text1"/>
          <w:sz w:val="28"/>
          <w:szCs w:val="28"/>
          <w:rtl/>
          <w:lang w:bidi="fa-IR"/>
        </w:rPr>
        <w:lastRenderedPageBreak/>
        <w:t xml:space="preserve">که بابا این مجتهد است، وظیفهٔ خود را انجام داده. یعنی بحث سر این است که آیا مجتهد، هر مجتهدی به اجتهاد خودش عمل کند، وظیفهٔ خود را عمل کرده یا وظیفهٔ خود را عمل نکرده. </w:t>
      </w:r>
      <w:r w:rsidR="008164B2" w:rsidRPr="00747511">
        <w:rPr>
          <w:rFonts w:ascii="IRMitra" w:hAnsi="IRMitra" w:cs="IRMitra"/>
          <w:color w:val="0070C0"/>
          <w:sz w:val="28"/>
          <w:szCs w:val="28"/>
          <w:rtl/>
          <w:lang w:bidi="fa-IR"/>
        </w:rPr>
        <w:t>«و ربما یقول انه</w:t>
      </w:r>
      <w:r w:rsidR="00747511">
        <w:rPr>
          <w:rFonts w:ascii="IRMitra" w:hAnsi="IRMitra" w:cs="IRMitra" w:hint="cs"/>
          <w:color w:val="0070C0"/>
          <w:sz w:val="28"/>
          <w:szCs w:val="28"/>
          <w:rtl/>
          <w:lang w:bidi="fa-IR"/>
        </w:rPr>
        <w:t xml:space="preserve"> قد</w:t>
      </w:r>
      <w:r w:rsidR="008164B2" w:rsidRPr="00747511">
        <w:rPr>
          <w:rFonts w:ascii="IRMitra" w:hAnsi="IRMitra" w:cs="IRMitra"/>
          <w:color w:val="0070C0"/>
          <w:sz w:val="28"/>
          <w:szCs w:val="28"/>
          <w:rtl/>
          <w:lang w:bidi="fa-IR"/>
        </w:rPr>
        <w:t xml:space="preserve"> اخطأ خطأً موضوع</w:t>
      </w:r>
      <w:r w:rsidR="00747511" w:rsidRPr="00747511">
        <w:rPr>
          <w:rFonts w:ascii="IRMitra" w:hAnsi="IRMitra" w:cs="IRMitra" w:hint="cs"/>
          <w:color w:val="0070C0"/>
          <w:sz w:val="28"/>
          <w:szCs w:val="28"/>
          <w:rtl/>
          <w:lang w:bidi="fa-IR"/>
        </w:rPr>
        <w:t>اً</w:t>
      </w:r>
      <w:r w:rsidR="008164B2" w:rsidRPr="00747511">
        <w:rPr>
          <w:rFonts w:ascii="IRMitra" w:hAnsi="IRMitra" w:cs="IRMitra"/>
          <w:color w:val="0070C0"/>
          <w:sz w:val="28"/>
          <w:szCs w:val="28"/>
          <w:rtl/>
          <w:lang w:bidi="fa-IR"/>
        </w:rPr>
        <w:t xml:space="preserve"> عنه». </w:t>
      </w:r>
      <w:r w:rsidR="008164B2" w:rsidRPr="008164B2">
        <w:rPr>
          <w:rFonts w:ascii="IRMitra" w:hAnsi="IRMitra" w:cs="IRMitra"/>
          <w:color w:val="000000" w:themeColor="text1"/>
          <w:sz w:val="28"/>
          <w:szCs w:val="28"/>
          <w:rtl/>
          <w:lang w:bidi="fa-IR"/>
        </w:rPr>
        <w:t>ک</w:t>
      </w:r>
      <w:r w:rsidR="00747511">
        <w:rPr>
          <w:rFonts w:ascii="IRMitra" w:hAnsi="IRMitra" w:cs="IRMitra" w:hint="cs"/>
          <w:color w:val="000000" w:themeColor="text1"/>
          <w:sz w:val="28"/>
          <w:szCs w:val="28"/>
          <w:rtl/>
          <w:lang w:bidi="fa-IR"/>
        </w:rPr>
        <w:t>أ</w:t>
      </w:r>
      <w:r w:rsidR="008164B2" w:rsidRPr="008164B2">
        <w:rPr>
          <w:rFonts w:ascii="IRMitra" w:hAnsi="IRMitra" w:cs="IRMitra"/>
          <w:color w:val="000000" w:themeColor="text1"/>
          <w:sz w:val="28"/>
          <w:szCs w:val="28"/>
          <w:rtl/>
          <w:lang w:bidi="fa-IR"/>
        </w:rPr>
        <w:t>ن</w:t>
      </w:r>
      <w:r w:rsidR="00747511">
        <w:rPr>
          <w:rFonts w:ascii="IRMitra" w:hAnsi="IRMitra" w:cs="IRMitra" w:hint="cs"/>
          <w:color w:val="000000" w:themeColor="text1"/>
          <w:sz w:val="28"/>
          <w:szCs w:val="28"/>
          <w:rtl/>
          <w:lang w:bidi="fa-IR"/>
        </w:rPr>
        <w:t>ّ</w:t>
      </w:r>
      <w:r w:rsidR="008164B2" w:rsidRPr="008164B2">
        <w:rPr>
          <w:rFonts w:ascii="IRMitra" w:hAnsi="IRMitra" w:cs="IRMitra"/>
          <w:color w:val="000000" w:themeColor="text1"/>
          <w:sz w:val="28"/>
          <w:szCs w:val="28"/>
          <w:rtl/>
          <w:lang w:bidi="fa-IR"/>
        </w:rPr>
        <w:t xml:space="preserve"> این قائل به تصویب شده، </w:t>
      </w:r>
      <w:r w:rsidR="00747511" w:rsidRPr="008164B2">
        <w:rPr>
          <w:rFonts w:ascii="IRMitra" w:hAnsi="IRMitra" w:cs="IRMitra"/>
          <w:color w:val="000000" w:themeColor="text1"/>
          <w:sz w:val="28"/>
          <w:szCs w:val="28"/>
          <w:rtl/>
          <w:lang w:bidi="fa-IR"/>
        </w:rPr>
        <w:t>چون خطأ موضوعٌ عنه است، که آن این چیز است، خودش یک نوع تصویب است.</w:t>
      </w:r>
      <w:r w:rsidR="008164B2" w:rsidRPr="008164B2">
        <w:rPr>
          <w:rFonts w:ascii="IRMitra" w:hAnsi="IRMitra" w:cs="IRMitra"/>
          <w:color w:val="000000" w:themeColor="text1"/>
          <w:sz w:val="28"/>
          <w:szCs w:val="28"/>
          <w:rtl/>
          <w:lang w:bidi="fa-IR"/>
        </w:rPr>
        <w:t xml:space="preserve">«فقد اختلف اصحابه». </w:t>
      </w:r>
    </w:p>
    <w:p w14:paraId="452F1878" w14:textId="2E274074" w:rsidR="008164B2" w:rsidRPr="008164B2" w:rsidRDefault="008164B2" w:rsidP="00747511">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دو تا بحث را با همدیگر مطرح کرده. یک بحث اینکه، عرض کنم، اینها را حالا ادامهٔ بحث را ببینید. یک بحث این است که آیا حق در واحد است یا واحد نیست. نکتهٔ دوم</w:t>
      </w:r>
      <w:r w:rsidR="00747511">
        <w:rPr>
          <w:rFonts w:ascii="IRMitra" w:hAnsi="IRMitra" w:cs="IRMitra" w:hint="cs"/>
          <w:color w:val="000000" w:themeColor="text1"/>
          <w:sz w:val="28"/>
          <w:szCs w:val="28"/>
          <w:rtl/>
          <w:lang w:bidi="fa-IR"/>
        </w:rPr>
        <w:t>:</w:t>
      </w:r>
      <w:r w:rsidRPr="008164B2">
        <w:rPr>
          <w:rFonts w:ascii="IRMitra" w:hAnsi="IRMitra" w:cs="IRMitra"/>
          <w:color w:val="000000" w:themeColor="text1"/>
          <w:sz w:val="28"/>
          <w:szCs w:val="28"/>
          <w:rtl/>
          <w:lang w:bidi="fa-IR"/>
        </w:rPr>
        <w:t xml:space="preserve"> آیا کسی که برخلاف آن حق واحد انجام می‌دهد معذور است یا معذور نیست. همهٔ اینها را یک مقوله‌ای از تصویب دانسته. </w:t>
      </w:r>
      <w:r w:rsidRPr="00747511">
        <w:rPr>
          <w:rFonts w:ascii="IRMitra" w:hAnsi="IRMitra" w:cs="IRMitra"/>
          <w:color w:val="0070C0"/>
          <w:sz w:val="28"/>
          <w:szCs w:val="28"/>
          <w:rtl/>
          <w:lang w:bidi="fa-IR"/>
        </w:rPr>
        <w:t>«و منهم من یقول ان</w:t>
      </w:r>
      <w:r w:rsidR="00747511" w:rsidRPr="00747511">
        <w:rPr>
          <w:rFonts w:ascii="IRMitra" w:hAnsi="IRMitra" w:cs="IRMitra" w:hint="cs"/>
          <w:color w:val="0070C0"/>
          <w:sz w:val="28"/>
          <w:szCs w:val="28"/>
          <w:rtl/>
          <w:lang w:bidi="fa-IR"/>
        </w:rPr>
        <w:t>ّ</w:t>
      </w:r>
      <w:r w:rsidRPr="00747511">
        <w:rPr>
          <w:rFonts w:ascii="IRMitra" w:hAnsi="IRMitra" w:cs="IRMitra"/>
          <w:color w:val="0070C0"/>
          <w:sz w:val="28"/>
          <w:szCs w:val="28"/>
          <w:rtl/>
          <w:lang w:bidi="fa-IR"/>
        </w:rPr>
        <w:t xml:space="preserve"> الحق فی واحد من ذلک» </w:t>
      </w:r>
      <w:r w:rsidRPr="008164B2">
        <w:rPr>
          <w:rFonts w:ascii="IRMitra" w:hAnsi="IRMitra" w:cs="IRMitra"/>
          <w:color w:val="000000" w:themeColor="text1"/>
          <w:sz w:val="28"/>
          <w:szCs w:val="28"/>
          <w:rtl/>
          <w:lang w:bidi="fa-IR"/>
        </w:rPr>
        <w:t xml:space="preserve">یعنی اصحاب شافعی، </w:t>
      </w:r>
      <w:r w:rsidRPr="00747511">
        <w:rPr>
          <w:rFonts w:ascii="IRMitra" w:hAnsi="IRMitra" w:cs="IRMitra"/>
          <w:color w:val="0070C0"/>
          <w:sz w:val="28"/>
          <w:szCs w:val="28"/>
          <w:rtl/>
          <w:lang w:bidi="fa-IR"/>
        </w:rPr>
        <w:t>«و ان علیه دلیلاً و ان لم...</w:t>
      </w:r>
      <w:r w:rsidR="00747511" w:rsidRPr="00747511">
        <w:rPr>
          <w:rFonts w:ascii="IRMitra" w:hAnsi="IRMitra" w:cs="IRMitra" w:hint="cs"/>
          <w:color w:val="0070C0"/>
          <w:sz w:val="28"/>
          <w:szCs w:val="28"/>
          <w:rtl/>
          <w:lang w:bidi="fa-IR"/>
        </w:rPr>
        <w:t>»</w:t>
      </w:r>
      <w:r w:rsidRPr="00747511">
        <w:rPr>
          <w:rFonts w:ascii="IRMitra" w:hAnsi="IRMitra" w:cs="IRMitra"/>
          <w:color w:val="0070C0"/>
          <w:sz w:val="28"/>
          <w:szCs w:val="28"/>
          <w:rtl/>
          <w:lang w:bidi="fa-IR"/>
        </w:rPr>
        <w:t xml:space="preserve"> </w:t>
      </w:r>
      <w:r w:rsidRPr="008164B2">
        <w:rPr>
          <w:rFonts w:ascii="IRMitra" w:hAnsi="IRMitra" w:cs="IRMitra"/>
          <w:color w:val="000000" w:themeColor="text1"/>
          <w:sz w:val="28"/>
          <w:szCs w:val="28"/>
          <w:rtl/>
          <w:lang w:bidi="fa-IR"/>
        </w:rPr>
        <w:t>حالا تا آخر آن عبارتی که اینجاها مطرح کرده که حالا ببینید</w:t>
      </w:r>
      <w:r w:rsidRPr="008164B2">
        <w:rPr>
          <w:rFonts w:ascii="IRMitra" w:hAnsi="IRMitra" w:cs="IRMitra"/>
          <w:color w:val="000000" w:themeColor="text1"/>
          <w:sz w:val="28"/>
          <w:szCs w:val="28"/>
          <w:lang w:bidi="fa-IR"/>
        </w:rPr>
        <w:t>.</w:t>
      </w:r>
    </w:p>
    <w:p w14:paraId="066A3AF8" w14:textId="77777777" w:rsidR="008164B2" w:rsidRPr="00747511" w:rsidRDefault="008164B2" w:rsidP="00276686">
      <w:pPr>
        <w:widowControl w:val="0"/>
        <w:bidi/>
        <w:spacing w:after="0"/>
        <w:jc w:val="both"/>
        <w:rPr>
          <w:rFonts w:ascii="IRMitra" w:hAnsi="IRMitra" w:cs="IRMitra"/>
          <w:color w:val="0070C0"/>
          <w:sz w:val="28"/>
          <w:szCs w:val="28"/>
          <w:rtl/>
          <w:lang w:bidi="fa-IR"/>
        </w:rPr>
      </w:pPr>
      <w:r w:rsidRPr="00747511">
        <w:rPr>
          <w:rFonts w:ascii="IRMitra" w:hAnsi="IRMitra" w:cs="IRMitra"/>
          <w:color w:val="0070C0"/>
          <w:sz w:val="28"/>
          <w:szCs w:val="28"/>
          <w:rtl/>
          <w:lang w:bidi="fa-IR"/>
        </w:rPr>
        <w:t>رأی نهایی شیخ طوسی</w:t>
      </w:r>
    </w:p>
    <w:p w14:paraId="36939105" w14:textId="77777777" w:rsidR="00B72B95" w:rsidRDefault="00747511" w:rsidP="00276686">
      <w:pPr>
        <w:widowControl w:val="0"/>
        <w:bidi/>
        <w:spacing w:after="0"/>
        <w:jc w:val="both"/>
        <w:rPr>
          <w:rFonts w:ascii="IRMitra" w:hAnsi="IRMitra" w:cs="IRMitra"/>
          <w:color w:val="000000" w:themeColor="text1"/>
          <w:sz w:val="28"/>
          <w:szCs w:val="28"/>
          <w:rtl/>
          <w:lang w:bidi="fa-IR"/>
        </w:rPr>
      </w:pPr>
      <w:r w:rsidRPr="00747511">
        <w:rPr>
          <w:rFonts w:ascii="IRMitra" w:hAnsi="IRMitra" w:cs="IRMitra" w:hint="cs"/>
          <w:color w:val="0070C0"/>
          <w:sz w:val="28"/>
          <w:szCs w:val="28"/>
          <w:rtl/>
          <w:lang w:bidi="fa-IR"/>
        </w:rPr>
        <w:t>«</w:t>
      </w:r>
      <w:r w:rsidR="008164B2" w:rsidRPr="00747511">
        <w:rPr>
          <w:rFonts w:ascii="IRMitra" w:hAnsi="IRMitra" w:cs="IRMitra"/>
          <w:color w:val="0070C0"/>
          <w:sz w:val="28"/>
          <w:szCs w:val="28"/>
          <w:rtl/>
          <w:lang w:bidi="fa-IR"/>
        </w:rPr>
        <w:t xml:space="preserve">و الذی اذهب الیه» </w:t>
      </w:r>
      <w:r w:rsidR="008164B2" w:rsidRPr="008164B2">
        <w:rPr>
          <w:rFonts w:ascii="IRMitra" w:hAnsi="IRMitra" w:cs="IRMitra"/>
          <w:color w:val="000000" w:themeColor="text1"/>
          <w:sz w:val="28"/>
          <w:szCs w:val="28"/>
          <w:rtl/>
          <w:lang w:bidi="fa-IR"/>
        </w:rPr>
        <w:t xml:space="preserve">حالا فتوای خود شیخ طوسی را ملاحظه بفرمایید: </w:t>
      </w:r>
      <w:r w:rsidR="008164B2" w:rsidRPr="00747511">
        <w:rPr>
          <w:rFonts w:ascii="IRMitra" w:hAnsi="IRMitra" w:cs="IRMitra"/>
          <w:color w:val="0070C0"/>
          <w:sz w:val="28"/>
          <w:szCs w:val="28"/>
          <w:rtl/>
          <w:lang w:bidi="fa-IR"/>
        </w:rPr>
        <w:t xml:space="preserve">«والذی اذهب الیه و هو مذهب جمیع شیوخنا المتکلمین المتقدمین و المتأخرین و هو الذی اختاره سید المرتضی قدس الله روحه و </w:t>
      </w:r>
      <w:r w:rsidRPr="00747511">
        <w:rPr>
          <w:rFonts w:ascii="IRMitra" w:hAnsi="IRMitra" w:cs="IRMitra" w:hint="cs"/>
          <w:color w:val="0070C0"/>
          <w:sz w:val="28"/>
          <w:szCs w:val="28"/>
          <w:rtl/>
          <w:lang w:bidi="fa-IR"/>
        </w:rPr>
        <w:t>إ</w:t>
      </w:r>
      <w:r w:rsidR="008164B2" w:rsidRPr="00747511">
        <w:rPr>
          <w:rFonts w:ascii="IRMitra" w:hAnsi="IRMitra" w:cs="IRMitra"/>
          <w:color w:val="0070C0"/>
          <w:sz w:val="28"/>
          <w:szCs w:val="28"/>
          <w:rtl/>
          <w:lang w:bidi="fa-IR"/>
        </w:rPr>
        <w:t>لیه کان یذهب شیخنا ابوعبدالله رحمه الله</w:t>
      </w:r>
      <w:r w:rsidR="008164B2" w:rsidRPr="008164B2">
        <w:rPr>
          <w:rFonts w:ascii="IRMitra" w:hAnsi="IRMitra" w:cs="IRMitra"/>
          <w:color w:val="000000" w:themeColor="text1"/>
          <w:sz w:val="28"/>
          <w:szCs w:val="28"/>
          <w:rtl/>
          <w:lang w:bidi="fa-IR"/>
        </w:rPr>
        <w:t xml:space="preserve">» یعنی شیخ مفید </w:t>
      </w:r>
      <w:r w:rsidR="008164B2" w:rsidRPr="00747511">
        <w:rPr>
          <w:rFonts w:ascii="IRMitra" w:hAnsi="IRMitra" w:cs="IRMitra"/>
          <w:color w:val="0070C0"/>
          <w:sz w:val="28"/>
          <w:szCs w:val="28"/>
          <w:rtl/>
          <w:lang w:bidi="fa-IR"/>
        </w:rPr>
        <w:t xml:space="preserve">«ان الحق واحدٌ و ان علیه دلیلاً من خالفه کان مخطئاً فاسقاً». </w:t>
      </w:r>
      <w:r w:rsidR="008164B2" w:rsidRPr="008164B2">
        <w:rPr>
          <w:rFonts w:ascii="IRMitra" w:hAnsi="IRMitra" w:cs="IRMitra"/>
          <w:color w:val="000000" w:themeColor="text1"/>
          <w:sz w:val="28"/>
          <w:szCs w:val="28"/>
          <w:rtl/>
          <w:lang w:bidi="fa-IR"/>
        </w:rPr>
        <w:t xml:space="preserve">بعد البته توضیح می‌دهد. </w:t>
      </w:r>
      <w:r w:rsidR="008164B2" w:rsidRPr="00747511">
        <w:rPr>
          <w:rFonts w:ascii="IRMitra" w:hAnsi="IRMitra" w:cs="IRMitra"/>
          <w:color w:val="0070C0"/>
          <w:sz w:val="28"/>
          <w:szCs w:val="28"/>
          <w:rtl/>
          <w:lang w:bidi="fa-IR"/>
        </w:rPr>
        <w:t>«و اعلم ان الاصل فی هذه المسئله القول بالقیاس و العمل با</w:t>
      </w:r>
      <w:r w:rsidRPr="00747511">
        <w:rPr>
          <w:rFonts w:ascii="IRMitra" w:hAnsi="IRMitra" w:cs="IRMitra" w:hint="cs"/>
          <w:color w:val="0070C0"/>
          <w:sz w:val="28"/>
          <w:szCs w:val="28"/>
          <w:rtl/>
          <w:lang w:bidi="fa-IR"/>
        </w:rPr>
        <w:t>لا</w:t>
      </w:r>
      <w:r w:rsidR="008164B2" w:rsidRPr="00747511">
        <w:rPr>
          <w:rFonts w:ascii="IRMitra" w:hAnsi="IRMitra" w:cs="IRMitra"/>
          <w:color w:val="0070C0"/>
          <w:sz w:val="28"/>
          <w:szCs w:val="28"/>
          <w:rtl/>
          <w:lang w:bidi="fa-IR"/>
        </w:rPr>
        <w:t xml:space="preserve">خبار الآحاد». </w:t>
      </w:r>
      <w:r w:rsidR="008164B2" w:rsidRPr="008164B2">
        <w:rPr>
          <w:rFonts w:ascii="IRMitra" w:hAnsi="IRMitra" w:cs="IRMitra"/>
          <w:color w:val="000000" w:themeColor="text1"/>
          <w:sz w:val="28"/>
          <w:szCs w:val="28"/>
          <w:rtl/>
          <w:lang w:bidi="fa-IR"/>
        </w:rPr>
        <w:t xml:space="preserve">بحث این است که آیا عمل به قیاس و عمل به اخبار آحاد درست است یا درست نیست. می‌گوید که: </w:t>
      </w:r>
      <w:r w:rsidR="008164B2" w:rsidRPr="00747511">
        <w:rPr>
          <w:rFonts w:ascii="IRMitra" w:hAnsi="IRMitra" w:cs="IRMitra"/>
          <w:color w:val="0070C0"/>
          <w:sz w:val="28"/>
          <w:szCs w:val="28"/>
          <w:rtl/>
          <w:lang w:bidi="fa-IR"/>
        </w:rPr>
        <w:t xml:space="preserve">«لان ما طریقه التواتر و ظواهر القرآن فلاخلاف بین اهل العلم ان الحق فیما هو معلومٌ من ذلک و انما اختلف القائلون بهذین الاصلین فیما ذکرناه». </w:t>
      </w:r>
      <w:r w:rsidR="008164B2" w:rsidRPr="008164B2">
        <w:rPr>
          <w:rFonts w:ascii="IRMitra" w:hAnsi="IRMitra" w:cs="IRMitra"/>
          <w:color w:val="000000" w:themeColor="text1"/>
          <w:sz w:val="28"/>
          <w:szCs w:val="28"/>
          <w:rtl/>
          <w:lang w:bidi="fa-IR"/>
        </w:rPr>
        <w:t>کسانی که قائل به قیاس و عمل به خبر واحد هستند، می‌گوید ما اثبات کردیم که قیاس باطل است و اثبات کردیم که خبر واحدی که مخالفین نقل می‌کنند آن هم باطل است. پس اثبات شد دیگر تخطئه. نگاه کنید، تخطئه یعنی بطلان عمل به اماره. یعنی اماره، آیا شارع ما را به عمل به اماره متعبد کرده است یا نکرده است. بحث</w:t>
      </w:r>
      <w:r>
        <w:rPr>
          <w:rFonts w:ascii="IRMitra" w:hAnsi="IRMitra" w:cs="IRMitra" w:hint="cs"/>
          <w:color w:val="000000" w:themeColor="text1"/>
          <w:sz w:val="28"/>
          <w:szCs w:val="28"/>
          <w:rtl/>
          <w:lang w:bidi="fa-IR"/>
        </w:rPr>
        <w:t xml:space="preserve"> این</w:t>
      </w:r>
      <w:r w:rsidR="008164B2" w:rsidRPr="008164B2">
        <w:rPr>
          <w:rFonts w:ascii="IRMitra" w:hAnsi="IRMitra" w:cs="IRMitra"/>
          <w:color w:val="000000" w:themeColor="text1"/>
          <w:sz w:val="28"/>
          <w:szCs w:val="28"/>
          <w:rtl/>
          <w:lang w:bidi="fa-IR"/>
        </w:rPr>
        <w:t xml:space="preserve"> نیست که یک حکم ظاهری داریم، این حکم ظاهری مطابق واقع است، نیست، واقع منحصر در مؤدای اماره است. این حرف‌ها اصلاً مطرح نیست. بعد ایشان می‌گوید شما اشکال نکنید که شمایی که شیخ طوسی هستید، خبر واحد امامیه را حجت می‌دانید، خبر عامه، واحد غیر امامیه را حجت نمی‌دانید، پس بنابراین چون خبر واحد امامیه را حجت می‌دانید باید قائل به تصویب بشوید. چون حجت می‌دانید، یعنی بین حجیت و تصویب ملازمه قائل است. می‌گوید این نقض نمی‌شود. چون بحث ما این است که می‌گوییم مجتهدین عامه چیز نیستند، قولشان مفید نیستند، مجتهدین عامه. ولی در مورد خاصه، خب نقل قائل، که آن به تصویب هستیم. </w:t>
      </w:r>
      <w:r w:rsidR="008164B2" w:rsidRPr="00956BE2">
        <w:rPr>
          <w:rFonts w:ascii="IRMitra" w:hAnsi="IRMitra" w:cs="IRMitra"/>
          <w:color w:val="0070C0"/>
          <w:sz w:val="28"/>
          <w:szCs w:val="28"/>
          <w:rtl/>
          <w:lang w:bidi="fa-IR"/>
        </w:rPr>
        <w:t>«اما علی ما اخترته من القول فی الاخبار المختلفة ال</w:t>
      </w:r>
      <w:r w:rsidR="00956BE2" w:rsidRPr="00956BE2">
        <w:rPr>
          <w:rFonts w:ascii="IRMitra" w:hAnsi="IRMitra" w:cs="IRMitra" w:hint="cs"/>
          <w:color w:val="0070C0"/>
          <w:sz w:val="28"/>
          <w:szCs w:val="28"/>
          <w:rtl/>
          <w:lang w:bidi="fa-IR"/>
        </w:rPr>
        <w:t>مرويّ</w:t>
      </w:r>
      <w:r w:rsidR="008164B2" w:rsidRPr="00956BE2">
        <w:rPr>
          <w:rFonts w:ascii="IRMitra" w:hAnsi="IRMitra" w:cs="IRMitra"/>
          <w:color w:val="0070C0"/>
          <w:sz w:val="28"/>
          <w:szCs w:val="28"/>
          <w:rtl/>
          <w:lang w:bidi="fa-IR"/>
        </w:rPr>
        <w:t xml:space="preserve">ة من جهة الخاصه» </w:t>
      </w:r>
      <w:r w:rsidR="008164B2" w:rsidRPr="008164B2">
        <w:rPr>
          <w:rFonts w:ascii="IRMitra" w:hAnsi="IRMitra" w:cs="IRMitra"/>
          <w:color w:val="000000" w:themeColor="text1"/>
          <w:sz w:val="28"/>
          <w:szCs w:val="28"/>
          <w:rtl/>
          <w:lang w:bidi="fa-IR"/>
        </w:rPr>
        <w:t>که ایشان، شیخ قائل است که در اخبار مختلفه به‌هرحال ممکن است، قائل به تخییر است بعد از اینکه مراحل ترجیح و مرجح و اینها همه گذشت، آخر کار تخییر. «</w:t>
      </w:r>
      <w:r w:rsidR="008164B2" w:rsidRPr="00956BE2">
        <w:rPr>
          <w:rFonts w:ascii="IRMitra" w:hAnsi="IRMitra" w:cs="IRMitra"/>
          <w:color w:val="0070C0"/>
          <w:sz w:val="28"/>
          <w:szCs w:val="28"/>
          <w:rtl/>
          <w:lang w:bidi="fa-IR"/>
        </w:rPr>
        <w:t>فلای</w:t>
      </w:r>
      <w:r w:rsidR="00956BE2" w:rsidRPr="00956BE2">
        <w:rPr>
          <w:rFonts w:ascii="IRMitra" w:hAnsi="IRMitra" w:cs="IRMitra" w:hint="cs"/>
          <w:color w:val="0070C0"/>
          <w:sz w:val="28"/>
          <w:szCs w:val="28"/>
          <w:rtl/>
          <w:lang w:bidi="fa-IR"/>
        </w:rPr>
        <w:t>ن</w:t>
      </w:r>
      <w:r w:rsidR="008164B2" w:rsidRPr="00956BE2">
        <w:rPr>
          <w:rFonts w:ascii="IRMitra" w:hAnsi="IRMitra" w:cs="IRMitra"/>
          <w:color w:val="0070C0"/>
          <w:sz w:val="28"/>
          <w:szCs w:val="28"/>
          <w:rtl/>
          <w:lang w:bidi="fa-IR"/>
        </w:rPr>
        <w:t>قض ذلک</w:t>
      </w:r>
      <w:r w:rsidR="008164B2" w:rsidRPr="008164B2">
        <w:rPr>
          <w:rFonts w:ascii="IRMitra" w:hAnsi="IRMitra" w:cs="IRMitra"/>
          <w:color w:val="000000" w:themeColor="text1"/>
          <w:sz w:val="28"/>
          <w:szCs w:val="28"/>
          <w:rtl/>
          <w:lang w:bidi="fa-IR"/>
        </w:rPr>
        <w:t xml:space="preserve">». بنابراین وقتی لازمهٔ مطلب این است که ممکن است اخبار مختلفه اولاً حجت است، ثانیاً چون مختلف هستند ممکن است یک کسی یکی از این خبرها را انتخاب کند، یک کسی دیگر قول دیگر را انتخاب کند، بنابراین آیا شما می‌خواهید بگویید هر دو اینها به اصطلاح کار درستی انجام دادند؟ قائل شدید که «کل مجتهدٍ مصیب». ایشان می‌گوید ما «کل مجتهدٍ مصیب» را در دایرهٔ امامیه قبول داریم، در دایرهٔ عامه قبول نداریم. می‌گوید که: </w:t>
      </w:r>
      <w:r w:rsidR="008164B2" w:rsidRPr="00956BE2">
        <w:rPr>
          <w:rFonts w:ascii="IRMitra" w:hAnsi="IRMitra" w:cs="IRMitra"/>
          <w:color w:val="0070C0"/>
          <w:sz w:val="28"/>
          <w:szCs w:val="28"/>
          <w:rtl/>
          <w:lang w:bidi="fa-IR"/>
        </w:rPr>
        <w:t xml:space="preserve">«اما علی ما اخترته من القول فی </w:t>
      </w:r>
      <w:r w:rsidR="00956BE2" w:rsidRPr="00956BE2">
        <w:rPr>
          <w:rFonts w:ascii="IRMitra" w:hAnsi="IRMitra" w:cs="IRMitra" w:hint="cs"/>
          <w:color w:val="0070C0"/>
          <w:sz w:val="28"/>
          <w:szCs w:val="28"/>
          <w:rtl/>
          <w:lang w:bidi="fa-IR"/>
        </w:rPr>
        <w:t>ال</w:t>
      </w:r>
      <w:r w:rsidR="008164B2" w:rsidRPr="00956BE2">
        <w:rPr>
          <w:rFonts w:ascii="IRMitra" w:hAnsi="IRMitra" w:cs="IRMitra"/>
          <w:color w:val="0070C0"/>
          <w:sz w:val="28"/>
          <w:szCs w:val="28"/>
          <w:rtl/>
          <w:lang w:bidi="fa-IR"/>
        </w:rPr>
        <w:t xml:space="preserve">اخبار </w:t>
      </w:r>
      <w:r w:rsidR="00956BE2" w:rsidRPr="00956BE2">
        <w:rPr>
          <w:rFonts w:ascii="IRMitra" w:hAnsi="IRMitra" w:cs="IRMitra" w:hint="cs"/>
          <w:color w:val="0070C0"/>
          <w:sz w:val="28"/>
          <w:szCs w:val="28"/>
          <w:rtl/>
          <w:lang w:bidi="fa-IR"/>
        </w:rPr>
        <w:t>ال</w:t>
      </w:r>
      <w:r w:rsidR="008164B2" w:rsidRPr="00956BE2">
        <w:rPr>
          <w:rFonts w:ascii="IRMitra" w:hAnsi="IRMitra" w:cs="IRMitra"/>
          <w:color w:val="0070C0"/>
          <w:sz w:val="28"/>
          <w:szCs w:val="28"/>
          <w:rtl/>
          <w:lang w:bidi="fa-IR"/>
        </w:rPr>
        <w:t>مختلفة ال</w:t>
      </w:r>
      <w:r w:rsidR="00956BE2" w:rsidRPr="00956BE2">
        <w:rPr>
          <w:rFonts w:ascii="IRMitra" w:hAnsi="IRMitra" w:cs="IRMitra" w:hint="cs"/>
          <w:color w:val="0070C0"/>
          <w:sz w:val="28"/>
          <w:szCs w:val="28"/>
          <w:rtl/>
          <w:lang w:bidi="fa-IR"/>
        </w:rPr>
        <w:t>مروی</w:t>
      </w:r>
      <w:r w:rsidR="008164B2" w:rsidRPr="00956BE2">
        <w:rPr>
          <w:rFonts w:ascii="IRMitra" w:hAnsi="IRMitra" w:cs="IRMitra"/>
          <w:color w:val="0070C0"/>
          <w:sz w:val="28"/>
          <w:szCs w:val="28"/>
          <w:rtl/>
          <w:lang w:bidi="fa-IR"/>
        </w:rPr>
        <w:t xml:space="preserve">ة من جهة الخاصه فلا ینقض ذلک لان غرضنا فی هذا المکان ان نبین ان الحق فی الجهة التی فیها </w:t>
      </w:r>
      <w:r w:rsidR="00956BE2" w:rsidRPr="00956BE2">
        <w:rPr>
          <w:rFonts w:ascii="IRMitra" w:hAnsi="IRMitra" w:cs="IRMitra" w:hint="cs"/>
          <w:color w:val="0070C0"/>
          <w:sz w:val="28"/>
          <w:szCs w:val="28"/>
          <w:rtl/>
          <w:lang w:bidi="fa-IR"/>
        </w:rPr>
        <w:t>ال</w:t>
      </w:r>
      <w:r w:rsidR="008164B2" w:rsidRPr="00956BE2">
        <w:rPr>
          <w:rFonts w:ascii="IRMitra" w:hAnsi="IRMitra" w:cs="IRMitra"/>
          <w:color w:val="0070C0"/>
          <w:sz w:val="28"/>
          <w:szCs w:val="28"/>
          <w:rtl/>
          <w:lang w:bidi="fa-IR"/>
        </w:rPr>
        <w:t xml:space="preserve">طائفة المحقه دون الجهة التی خالفها و ان کان حکم </w:t>
      </w:r>
      <w:r w:rsidR="008164B2" w:rsidRPr="00956BE2">
        <w:rPr>
          <w:rFonts w:ascii="IRMitra" w:hAnsi="IRMitra" w:cs="IRMitra"/>
          <w:color w:val="0070C0"/>
          <w:sz w:val="28"/>
          <w:szCs w:val="28"/>
          <w:rtl/>
          <w:lang w:bidi="fa-IR"/>
        </w:rPr>
        <w:lastRenderedPageBreak/>
        <w:t xml:space="preserve">ما تختص به الطائفة و الاختلاف التی بینها الحکم الذی مضی الکلام علیه فی باب الکلام فی الاخبار». </w:t>
      </w:r>
      <w:r w:rsidR="008164B2" w:rsidRPr="008164B2">
        <w:rPr>
          <w:rFonts w:ascii="IRMitra" w:hAnsi="IRMitra" w:cs="IRMitra"/>
          <w:color w:val="000000" w:themeColor="text1"/>
          <w:sz w:val="28"/>
          <w:szCs w:val="28"/>
          <w:rtl/>
          <w:lang w:bidi="fa-IR"/>
        </w:rPr>
        <w:t xml:space="preserve">ما می‌گوییم ما در بحث اخبار گفتیم جایی که چند تا روایت مختلف باشد، همهٔ آنها حجت است. بنابراین اگر مرجحی نباشد، وقتی همهٔ آنها حجت شد، همهٔ آنها تصویب است. اینکه اینجا قائل به تخطئه می‌شویم، روایت‌هایی است که مخالفین نقل کردند است، نه روایت‌هایی که موافقین نقل کردند. بعد می‌گوید: </w:t>
      </w:r>
      <w:r w:rsidR="008164B2" w:rsidRPr="00956BE2">
        <w:rPr>
          <w:rFonts w:ascii="IRMitra" w:hAnsi="IRMitra" w:cs="IRMitra"/>
          <w:color w:val="0070C0"/>
          <w:sz w:val="28"/>
          <w:szCs w:val="28"/>
          <w:rtl/>
          <w:lang w:bidi="fa-IR"/>
        </w:rPr>
        <w:t xml:space="preserve">«و هذه الجمله کافیةٌ فی هذا الباب و انما لم نتتبع کلام المخالف و طرقهم التی </w:t>
      </w:r>
      <w:r w:rsidR="00956BE2" w:rsidRPr="00956BE2">
        <w:rPr>
          <w:rFonts w:ascii="IRMitra" w:hAnsi="IRMitra" w:cs="IRMitra" w:hint="cs"/>
          <w:color w:val="0070C0"/>
          <w:sz w:val="28"/>
          <w:szCs w:val="28"/>
          <w:rtl/>
          <w:lang w:bidi="fa-IR"/>
        </w:rPr>
        <w:t>یستدلون</w:t>
      </w:r>
      <w:r w:rsidR="008164B2" w:rsidRPr="00956BE2">
        <w:rPr>
          <w:rFonts w:ascii="IRMitra" w:hAnsi="IRMitra" w:cs="IRMitra"/>
          <w:color w:val="0070C0"/>
          <w:sz w:val="28"/>
          <w:szCs w:val="28"/>
          <w:rtl/>
          <w:lang w:bidi="fa-IR"/>
        </w:rPr>
        <w:t xml:space="preserve"> بها علی صح</w:t>
      </w:r>
      <w:r w:rsidR="00956BE2" w:rsidRPr="00956BE2">
        <w:rPr>
          <w:rFonts w:ascii="IRMitra" w:hAnsi="IRMitra" w:cs="IRMitra" w:hint="cs"/>
          <w:color w:val="0070C0"/>
          <w:sz w:val="28"/>
          <w:szCs w:val="28"/>
          <w:rtl/>
          <w:lang w:bidi="fa-IR"/>
        </w:rPr>
        <w:t>ة</w:t>
      </w:r>
      <w:r w:rsidR="008164B2" w:rsidRPr="00956BE2">
        <w:rPr>
          <w:rFonts w:ascii="IRMitra" w:hAnsi="IRMitra" w:cs="IRMitra"/>
          <w:color w:val="0070C0"/>
          <w:sz w:val="28"/>
          <w:szCs w:val="28"/>
          <w:rtl/>
          <w:lang w:bidi="fa-IR"/>
        </w:rPr>
        <w:t xml:space="preserve"> ذلک لان فیما مضی من الکلام فی ابطال القیاس </w:t>
      </w:r>
      <w:r w:rsidR="00956BE2" w:rsidRPr="00956BE2">
        <w:rPr>
          <w:rFonts w:ascii="IRMitra" w:hAnsi="IRMitra" w:cs="IRMitra" w:hint="cs"/>
          <w:color w:val="0070C0"/>
          <w:sz w:val="28"/>
          <w:szCs w:val="28"/>
          <w:rtl/>
          <w:lang w:bidi="fa-IR"/>
        </w:rPr>
        <w:t>کلام علیه</w:t>
      </w:r>
      <w:r w:rsidR="008164B2" w:rsidRPr="00956BE2">
        <w:rPr>
          <w:rFonts w:ascii="IRMitra" w:hAnsi="IRMitra" w:cs="IRMitra"/>
          <w:color w:val="0070C0"/>
          <w:sz w:val="28"/>
          <w:szCs w:val="28"/>
          <w:rtl/>
          <w:lang w:bidi="fa-IR"/>
        </w:rPr>
        <w:t xml:space="preserve">». </w:t>
      </w:r>
      <w:r w:rsidR="008164B2" w:rsidRPr="008164B2">
        <w:rPr>
          <w:rFonts w:ascii="IRMitra" w:hAnsi="IRMitra" w:cs="IRMitra"/>
          <w:color w:val="000000" w:themeColor="text1"/>
          <w:sz w:val="28"/>
          <w:szCs w:val="28"/>
          <w:rtl/>
          <w:lang w:bidi="fa-IR"/>
        </w:rPr>
        <w:t xml:space="preserve">می‌گوید ما چون قیاس را باطل کردیم، معلوم است دیگر تخطئه درست است دیگر. چون قیاس باطل است. مفصل هم بحث‌های قیاس آورده که عمده بحث هم، بحث اصلی‌اش مال سید مرتضی است. یک مقداری کم و زیاد شیخ طوسی کرده. خودش هم اشاره می‌کند که اصل مطلب مال سید مرتضی است، بعضی جاها را من حذف کردم، بعضی جاها را من اضافه کردم و امثال اینها. </w:t>
      </w:r>
    </w:p>
    <w:p w14:paraId="3464DFD6" w14:textId="562F3B91" w:rsidR="008164B2" w:rsidRPr="008164B2" w:rsidRDefault="008164B2" w:rsidP="00B72B95">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اصلاً تصویب یعنی حجیت اجتهاد. تخطئه یعنی عدم حجیت اجتهاد. پس بنابراین اقوال مخالفین، اجتهادات مخالفین، آراء مخالفین و فتاوای مخالفین، اینها خطا است. اینها حجت نیستند. آراء خاصه همهٔ آنها معتبر است، همهٔ آنها هم حجت است؛ چون بر طبق اصول و موازین رفتار کرده. بله، اگر یک کسی برخلاف موازین رفتار کند، آن یک حرفی است. ولی کسی که بر اساس روایات اهل بیت علیهم السلام، روایات مختلف</w:t>
      </w:r>
      <w:r w:rsidR="00B72B95">
        <w:rPr>
          <w:rFonts w:ascii="IRMitra" w:hAnsi="IRMitra" w:cs="IRMitra" w:hint="cs"/>
          <w:color w:val="000000" w:themeColor="text1"/>
          <w:sz w:val="28"/>
          <w:szCs w:val="28"/>
          <w:rtl/>
          <w:lang w:bidi="fa-IR"/>
        </w:rPr>
        <w:t>ه</w:t>
      </w:r>
      <w:r w:rsidRPr="008164B2">
        <w:rPr>
          <w:rFonts w:ascii="IRMitra" w:hAnsi="IRMitra" w:cs="IRMitra"/>
          <w:color w:val="000000" w:themeColor="text1"/>
          <w:sz w:val="28"/>
          <w:szCs w:val="28"/>
          <w:rtl/>
          <w:lang w:bidi="fa-IR"/>
        </w:rPr>
        <w:t xml:space="preserve"> انجام می‌دهد، آن خودش حجت است. ببینید، این تصویبی که ایشان مطرح می‌کند اصلاً ربطی به تصویب‌هایی که آقایان می‌گویند ندارد</w:t>
      </w:r>
      <w:r w:rsidRPr="008164B2">
        <w:rPr>
          <w:rFonts w:ascii="IRMitra" w:hAnsi="IRMitra" w:cs="IRMitra"/>
          <w:color w:val="000000" w:themeColor="text1"/>
          <w:sz w:val="28"/>
          <w:szCs w:val="28"/>
          <w:lang w:bidi="fa-IR"/>
        </w:rPr>
        <w:t>.</w:t>
      </w:r>
    </w:p>
    <w:p w14:paraId="1CEBE0DF" w14:textId="77777777" w:rsidR="008164B2" w:rsidRPr="008164B2" w:rsidRDefault="008164B2" w:rsidP="00276686">
      <w:pPr>
        <w:widowControl w:val="0"/>
        <w:bidi/>
        <w:spacing w:after="0"/>
        <w:jc w:val="both"/>
        <w:rPr>
          <w:rFonts w:ascii="IRMitra" w:hAnsi="IRMitra" w:cs="IRMitra"/>
          <w:color w:val="000000" w:themeColor="text1"/>
          <w:sz w:val="28"/>
          <w:szCs w:val="28"/>
          <w:rtl/>
          <w:lang w:bidi="fa-IR"/>
        </w:rPr>
      </w:pPr>
    </w:p>
    <w:p w14:paraId="201E9378" w14:textId="77777777" w:rsidR="008164B2" w:rsidRPr="008164B2" w:rsidRDefault="008164B2" w:rsidP="00B72B95">
      <w:pPr>
        <w:pStyle w:val="Heading1"/>
        <w:rPr>
          <w:rtl/>
        </w:rPr>
      </w:pPr>
      <w:r w:rsidRPr="008164B2">
        <w:rPr>
          <w:rtl/>
        </w:rPr>
        <w:t>دیدگاه سید مرتضی در اجتهاد</w:t>
      </w:r>
    </w:p>
    <w:p w14:paraId="1DD9FEF5" w14:textId="77777777" w:rsidR="00223836"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سید مرتضی هم در همین بحث اجتهاد، بحث‌هایی که مطرح می‌کند، یک قدری از بعضی جاها صریح‌تر از شیخ طوسی هم هست. این را ملاحظه بفرمایید، من یک تکه از عبارت‌های ایشان را بخوانم. «فی باب الکلام فی الاجتهاد و ما یتعلق به». ایشان می‌گوید که اجتهاد یکی در بحث‌های احکام دینی است، یکی در موضوعاتی که انسداد باب علم است و اینها اجتهاد مطرح است مثل قبله، مثل وقت. اینها اولاً سید مرتضی قبلاً مفصل بحث</w:t>
      </w:r>
      <w:r w:rsidR="00B72B95">
        <w:rPr>
          <w:rFonts w:ascii="IRMitra" w:hAnsi="IRMitra" w:cs="IRMitra" w:hint="cs"/>
          <w:color w:val="000000" w:themeColor="text1"/>
          <w:sz w:val="28"/>
          <w:szCs w:val="28"/>
          <w:rtl/>
          <w:lang w:bidi="fa-IR"/>
        </w:rPr>
        <w:t>ی</w:t>
      </w:r>
      <w:r w:rsidRPr="008164B2">
        <w:rPr>
          <w:rFonts w:ascii="IRMitra" w:hAnsi="IRMitra" w:cs="IRMitra"/>
          <w:color w:val="000000" w:themeColor="text1"/>
          <w:sz w:val="28"/>
          <w:szCs w:val="28"/>
          <w:rtl/>
          <w:lang w:bidi="fa-IR"/>
        </w:rPr>
        <w:t xml:space="preserve"> دارد که شیخ طوسی هم نقل کرده که حتی در باب قیاس هم جائز است که شارع مقدس ما را متعبد به قیاس کند. یعنی حجیت قیاس عقلاً مانعی ندارد. مانعی ندارد که شارع تعبد به قیاس کند ولی اثباتاً وارد نشده. بعد می‌گوید ایشان می‌گوید که بنابراین در مورد احکام این‌طوری است. اما در موضوعاتی که باب علم در آن منسد است، مثل قبله و اینها، علاوه بر اینکه امکان عقلی وجود دارد، خارجاً هم اجتهاد حجت است. حالا که حجت شد، مصیب شد دیگر. حالا عبارت‌هایش را بخوانم. می‌گوید که: </w:t>
      </w:r>
      <w:r w:rsidRPr="00B72B95">
        <w:rPr>
          <w:rFonts w:ascii="IRMitra" w:hAnsi="IRMitra" w:cs="IRMitra"/>
          <w:color w:val="0070C0"/>
          <w:sz w:val="28"/>
          <w:szCs w:val="28"/>
          <w:rtl/>
          <w:lang w:bidi="fa-IR"/>
        </w:rPr>
        <w:t xml:space="preserve">«فأما الاجتهاد الذی لاتتمیز الامارات فیه و طریقه غلبة الظن» </w:t>
      </w:r>
      <w:r w:rsidRPr="008164B2">
        <w:rPr>
          <w:rFonts w:ascii="IRMitra" w:hAnsi="IRMitra" w:cs="IRMitra"/>
          <w:color w:val="000000" w:themeColor="text1"/>
          <w:sz w:val="28"/>
          <w:szCs w:val="28"/>
          <w:rtl/>
          <w:lang w:bidi="fa-IR"/>
        </w:rPr>
        <w:t xml:space="preserve">یعنی در جاهایی که اماراتی که انسان را به علم می‌رساند، اینها وجود ندارد، متمایز نیست، و راهی که ما در آن داریم غلبهٔ ظن است، به علم دسترسی نداریم، </w:t>
      </w:r>
      <w:r w:rsidRPr="00B72B95">
        <w:rPr>
          <w:rFonts w:ascii="IRMitra" w:hAnsi="IRMitra" w:cs="IRMitra"/>
          <w:color w:val="0070C0"/>
          <w:sz w:val="28"/>
          <w:szCs w:val="28"/>
          <w:rtl/>
          <w:lang w:bidi="fa-IR"/>
        </w:rPr>
        <w:t>«کالقبله و ما شاکلها، فعندنا ان الله تعالی قد تعبد بذلک زائداً علی جوازه فی العقل لانه تعالی قد تعبد</w:t>
      </w:r>
      <w:r w:rsidR="00B72B95">
        <w:rPr>
          <w:rFonts w:ascii="IRMitra" w:hAnsi="IRMitra" w:cs="IRMitra" w:hint="cs"/>
          <w:color w:val="0070C0"/>
          <w:sz w:val="28"/>
          <w:szCs w:val="28"/>
          <w:rtl/>
          <w:lang w:bidi="fa-IR"/>
        </w:rPr>
        <w:t xml:space="preserve"> </w:t>
      </w:r>
      <w:r w:rsidRPr="00B72B95">
        <w:rPr>
          <w:rFonts w:ascii="IRMitra" w:hAnsi="IRMitra" w:cs="IRMitra"/>
          <w:color w:val="0070C0"/>
          <w:sz w:val="28"/>
          <w:szCs w:val="28"/>
          <w:rtl/>
          <w:lang w:bidi="fa-IR"/>
        </w:rPr>
        <w:t xml:space="preserve">بالاجتهاد فی القبله و عمل کل مکلف بما یؤدیه اجتهاده الیه و تعبد ایضاً فی </w:t>
      </w:r>
      <w:r w:rsidR="00DC4600">
        <w:rPr>
          <w:rFonts w:ascii="IRMitra" w:hAnsi="IRMitra" w:cs="IRMitra" w:hint="cs"/>
          <w:color w:val="0070C0"/>
          <w:sz w:val="28"/>
          <w:szCs w:val="28"/>
          <w:rtl/>
          <w:lang w:bidi="fa-IR"/>
        </w:rPr>
        <w:t>أ</w:t>
      </w:r>
      <w:r w:rsidRPr="00B72B95">
        <w:rPr>
          <w:rFonts w:ascii="IRMitra" w:hAnsi="IRMitra" w:cs="IRMitra"/>
          <w:color w:val="0070C0"/>
          <w:sz w:val="28"/>
          <w:szCs w:val="28"/>
          <w:rtl/>
          <w:lang w:bidi="fa-IR"/>
        </w:rPr>
        <w:t>روش الجنایات و قیم المتلفات و جزاء الصید بمثل ذلک</w:t>
      </w:r>
      <w:r w:rsidR="00DC4600">
        <w:rPr>
          <w:rFonts w:ascii="IRMitra" w:hAnsi="IRMitra" w:cs="IRMitra" w:hint="cs"/>
          <w:color w:val="0070C0"/>
          <w:sz w:val="28"/>
          <w:szCs w:val="28"/>
          <w:rtl/>
          <w:lang w:bidi="fa-IR"/>
        </w:rPr>
        <w:t xml:space="preserve"> </w:t>
      </w:r>
      <w:r w:rsidRPr="00B72B95">
        <w:rPr>
          <w:rFonts w:ascii="IRMitra" w:hAnsi="IRMitra" w:cs="IRMitra"/>
          <w:color w:val="0070C0"/>
          <w:sz w:val="28"/>
          <w:szCs w:val="28"/>
          <w:rtl/>
          <w:lang w:bidi="fa-IR"/>
        </w:rPr>
        <w:t>و کل مجتهدٍ فیما جری هذا المجری مصیب</w:t>
      </w:r>
      <w:r w:rsidR="00DC4600">
        <w:rPr>
          <w:rFonts w:ascii="IRMitra" w:hAnsi="IRMitra" w:cs="IRMitra" w:hint="cs"/>
          <w:color w:val="0070C0"/>
          <w:sz w:val="28"/>
          <w:szCs w:val="28"/>
          <w:rtl/>
          <w:lang w:bidi="fa-IR"/>
        </w:rPr>
        <w:t xml:space="preserve"> </w:t>
      </w:r>
      <w:r w:rsidRPr="00B72B95">
        <w:rPr>
          <w:rFonts w:ascii="IRMitra" w:hAnsi="IRMitra" w:cs="IRMitra"/>
          <w:color w:val="0070C0"/>
          <w:sz w:val="28"/>
          <w:szCs w:val="28"/>
          <w:rtl/>
          <w:lang w:bidi="fa-IR"/>
        </w:rPr>
        <w:t xml:space="preserve">الا تری ان من اداه اجتهاده الی امارة ظهرت له ان القبله فی جهة من الجهات لزمته الصلاة الی تلک الجهة». </w:t>
      </w:r>
      <w:r w:rsidRPr="008164B2">
        <w:rPr>
          <w:rFonts w:ascii="IRMitra" w:hAnsi="IRMitra" w:cs="IRMitra"/>
          <w:color w:val="000000" w:themeColor="text1"/>
          <w:sz w:val="28"/>
          <w:szCs w:val="28"/>
          <w:rtl/>
          <w:lang w:bidi="fa-IR"/>
        </w:rPr>
        <w:t>ببینید، اجتهاد در موارد انسداد باعث لزوم عمل می‌شود، ک</w:t>
      </w:r>
      <w:r w:rsidR="00DC4600">
        <w:rPr>
          <w:rFonts w:ascii="IRMitra" w:hAnsi="IRMitra" w:cs="IRMitra" w:hint="cs"/>
          <w:color w:val="000000" w:themeColor="text1"/>
          <w:sz w:val="28"/>
          <w:szCs w:val="28"/>
          <w:rtl/>
          <w:lang w:bidi="fa-IR"/>
        </w:rPr>
        <w:t>أ</w:t>
      </w:r>
      <w:r w:rsidRPr="008164B2">
        <w:rPr>
          <w:rFonts w:ascii="IRMitra" w:hAnsi="IRMitra" w:cs="IRMitra"/>
          <w:color w:val="000000" w:themeColor="text1"/>
          <w:sz w:val="28"/>
          <w:szCs w:val="28"/>
          <w:rtl/>
          <w:lang w:bidi="fa-IR"/>
        </w:rPr>
        <w:t xml:space="preserve">ن همان حکم ظاهری، همان چیزی </w:t>
      </w:r>
      <w:r w:rsidRPr="008164B2">
        <w:rPr>
          <w:rFonts w:ascii="IRMitra" w:hAnsi="IRMitra" w:cs="IRMitra"/>
          <w:color w:val="000000" w:themeColor="text1"/>
          <w:sz w:val="28"/>
          <w:szCs w:val="28"/>
          <w:rtl/>
          <w:lang w:bidi="fa-IR"/>
        </w:rPr>
        <w:lastRenderedPageBreak/>
        <w:t xml:space="preserve">که آقایان اسمش را گذاشتند حکم ظاهری. ایشان اصلاً تفکیک به این حکم ظاهری و واقعی به آن معنا اصلاً در کلماتشان نیست. می‌گوید: </w:t>
      </w:r>
      <w:r w:rsidRPr="00223836">
        <w:rPr>
          <w:rFonts w:ascii="IRMitra" w:hAnsi="IRMitra" w:cs="IRMitra"/>
          <w:color w:val="0070C0"/>
          <w:sz w:val="28"/>
          <w:szCs w:val="28"/>
          <w:rtl/>
          <w:lang w:bidi="fa-IR"/>
        </w:rPr>
        <w:t>«لزمته الصلاة الی تلک الجهة بعینها فاذا اد</w:t>
      </w:r>
      <w:r w:rsidR="00223836">
        <w:rPr>
          <w:rFonts w:ascii="IRMitra" w:hAnsi="IRMitra" w:cs="IRMitra" w:hint="cs"/>
          <w:color w:val="0070C0"/>
          <w:sz w:val="28"/>
          <w:szCs w:val="28"/>
          <w:rtl/>
          <w:lang w:bidi="fa-IR"/>
        </w:rPr>
        <w:t>ّ</w:t>
      </w:r>
      <w:r w:rsidRPr="00223836">
        <w:rPr>
          <w:rFonts w:ascii="IRMitra" w:hAnsi="IRMitra" w:cs="IRMitra"/>
          <w:color w:val="0070C0"/>
          <w:sz w:val="28"/>
          <w:szCs w:val="28"/>
          <w:rtl/>
          <w:lang w:bidi="fa-IR"/>
        </w:rPr>
        <w:t xml:space="preserve">ی غیره اجتهاده الی ان القبله فی غیرها لزمته الصلاة الی ما غلب فی ظنه انه جهة القبله و کل منهما مصیبٌ». </w:t>
      </w:r>
      <w:r w:rsidRPr="008164B2">
        <w:rPr>
          <w:rFonts w:ascii="IRMitra" w:hAnsi="IRMitra" w:cs="IRMitra"/>
          <w:color w:val="000000" w:themeColor="text1"/>
          <w:sz w:val="28"/>
          <w:szCs w:val="28"/>
          <w:rtl/>
          <w:lang w:bidi="fa-IR"/>
        </w:rPr>
        <w:t>یک مکلف مأمور است که به این طرف نماز بخواند چون متعلق اجتهادش است. مکلف دیگر قبله را این طرف می‌داند، او مکلف است که به این طرف نماز بخواند. این مطلب.</w:t>
      </w:r>
    </w:p>
    <w:p w14:paraId="786EB376" w14:textId="77777777" w:rsidR="00223836" w:rsidRDefault="008164B2" w:rsidP="0022383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 بعد می‌گوید</w:t>
      </w:r>
      <w:r w:rsidRPr="00223836">
        <w:rPr>
          <w:rFonts w:ascii="IRMitra" w:hAnsi="IRMitra" w:cs="IRMitra"/>
          <w:color w:val="0070C0"/>
          <w:sz w:val="28"/>
          <w:szCs w:val="28"/>
          <w:rtl/>
          <w:lang w:bidi="fa-IR"/>
        </w:rPr>
        <w:t>: «و قد بینا بطلان قول من</w:t>
      </w:r>
      <w:r w:rsidR="00223836" w:rsidRPr="00223836">
        <w:rPr>
          <w:rFonts w:ascii="IRMitra" w:hAnsi="IRMitra" w:cs="IRMitra" w:hint="cs"/>
          <w:color w:val="0070C0"/>
          <w:sz w:val="28"/>
          <w:szCs w:val="28"/>
          <w:rtl/>
          <w:lang w:bidi="fa-IR"/>
        </w:rPr>
        <w:t xml:space="preserve"> ادعی الصحابة صوب بعضهم بعضا فی مسائل القیاس</w:t>
      </w:r>
      <w:r w:rsidRPr="008164B2">
        <w:rPr>
          <w:rFonts w:ascii="IRMitra" w:hAnsi="IRMitra" w:cs="IRMitra"/>
          <w:color w:val="000000" w:themeColor="text1"/>
          <w:sz w:val="28"/>
          <w:szCs w:val="28"/>
          <w:rtl/>
          <w:lang w:bidi="fa-IR"/>
        </w:rPr>
        <w:t xml:space="preserve">». بعد بحث قیاس می‌گوید باطل است و بعد هم اشاره می‌کند در بحث‌های اصول عقاید، آن مطالبی که شیخ طوسی گفته، خیلی مرتب و پاکیزه بحث را آورده، همین بحث‌ها را سید مرتضی آورده. اصلش مال سید مرتضی است ولی نظم شیخ طوسی خیلی بهتر است. </w:t>
      </w:r>
    </w:p>
    <w:p w14:paraId="500C2EDF" w14:textId="509573C4" w:rsidR="008164B2" w:rsidRPr="008164B2" w:rsidRDefault="008164B2" w:rsidP="0022383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شیخ طوسی می‌گوید که عرض کنم در اصول عقاید باید علم حاصل بشود. آنجاها، «الحق فیها الا واحداً». یعنی تنها یک گروه هستند که اینها به دستور شرع مقدس عمل کردند، نه حکم واقعی. بحث معذوریت و امثال اینها. بعد ایشان در واقع می‌گوید علتی که ما اجتهاد را در اصول دین هم باطل می‌دانیم، چون خداوند اجتهاد را در اصول دینی صحیح ندانسته، پس بنابراین ما قائل به تخطئه هستیم در اصول دین؛ چون شارع مقدس ما را حجت نکرده در اصول دین به اجتهاد عمل کنیم. اگر اجتهاد می‌کرد، مصوبه بود. یعنی ایشان بین تصویب و تعبد شارع به یک اماره، تلازم قائل است. می‌گوید اگر شارع به یک شیئی، چون اصلاً تصویبش را به این معنای آقایان نگرفته. و همین‌طور تا آخرش بحث‌هایی که مطرح می‌کند در همین فضا است</w:t>
      </w:r>
      <w:r w:rsidRPr="008164B2">
        <w:rPr>
          <w:rFonts w:ascii="IRMitra" w:hAnsi="IRMitra" w:cs="IRMitra"/>
          <w:color w:val="000000" w:themeColor="text1"/>
          <w:sz w:val="28"/>
          <w:szCs w:val="28"/>
          <w:lang w:bidi="fa-IR"/>
        </w:rPr>
        <w:t>.</w:t>
      </w:r>
    </w:p>
    <w:p w14:paraId="7E6EF767" w14:textId="77777777" w:rsidR="008164B2" w:rsidRPr="008164B2" w:rsidRDefault="008164B2" w:rsidP="00276686">
      <w:pPr>
        <w:widowControl w:val="0"/>
        <w:bidi/>
        <w:spacing w:after="0"/>
        <w:jc w:val="both"/>
        <w:rPr>
          <w:rFonts w:ascii="IRMitra" w:hAnsi="IRMitra" w:cs="IRMitra"/>
          <w:color w:val="000000" w:themeColor="text1"/>
          <w:sz w:val="28"/>
          <w:szCs w:val="28"/>
          <w:rtl/>
          <w:lang w:bidi="fa-IR"/>
        </w:rPr>
      </w:pPr>
    </w:p>
    <w:p w14:paraId="021614D2" w14:textId="664EEE1C" w:rsidR="008164B2" w:rsidRPr="008164B2" w:rsidRDefault="008164B2" w:rsidP="00223836">
      <w:pPr>
        <w:pStyle w:val="Heading1"/>
        <w:rPr>
          <w:rtl/>
        </w:rPr>
      </w:pPr>
      <w:r w:rsidRPr="008164B2">
        <w:rPr>
          <w:rtl/>
        </w:rPr>
        <w:t xml:space="preserve">مفهوم تصویب </w:t>
      </w:r>
      <w:r w:rsidR="00223836">
        <w:rPr>
          <w:rFonts w:hint="cs"/>
          <w:rtl/>
        </w:rPr>
        <w:t>در کلام سیدمرتضی و شیخ طوسی</w:t>
      </w:r>
      <w:r w:rsidR="009E2561">
        <w:rPr>
          <w:rFonts w:hint="cs"/>
          <w:rtl/>
        </w:rPr>
        <w:t>،</w:t>
      </w:r>
      <w:r w:rsidR="009E2561" w:rsidRPr="009E2561">
        <w:rPr>
          <w:rFonts w:hint="cs"/>
          <w:rtl/>
        </w:rPr>
        <w:t xml:space="preserve"> </w:t>
      </w:r>
      <w:r w:rsidR="009E2561">
        <w:rPr>
          <w:rFonts w:hint="cs"/>
          <w:rtl/>
        </w:rPr>
        <w:t>از نظر متکلمین</w:t>
      </w:r>
      <w:r w:rsidR="009E2561">
        <w:rPr>
          <w:rFonts w:hint="cs"/>
          <w:rtl/>
        </w:rPr>
        <w:t xml:space="preserve"> طرح شده</w:t>
      </w:r>
    </w:p>
    <w:p w14:paraId="24296D12" w14:textId="77777777" w:rsidR="008164B2" w:rsidRPr="008164B2"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 xml:space="preserve">بنابراین این بحثی که، اولاً یک نکته‌ای در کل این بحث دقت فرمودید، آنکه ایشان این بحث را در دایرهٔ متکلمین از امامیه مطرح می‌کنند. غیر متکلمین را اصلاً از آنها نقل نمی‌کند. در مورد متکلمین هم قائل به تصویب در دایرهٔ امامیه باز هم می‌شود. یعنی در هر موردی که، در هر موردی که اماره معتبر باشد و لازم‌العمل باشد، آنجا تصویب است؛ چون تصویب را یک معنایی می‌کند غیر از این معنایی که آقایان در کلماتشان آوردند و مطرح کردند. این است که بحث ادعای اجماعی که مطرح کردند هم صغرویاً، یعنی آن اجماع‌هایی که ایشان ادعا کرده بر یک چیزی است که بحثی در آن نیست. محط بحث در تصویب و تخطئه را این می‌داند آیا کاری که هر مجتهدی می‌کند کار درستی است که معذور باشد در آن. یک مفهومی ایشان برای تصویب می‌گیرد که ملازم با معذوریت هم هست. اما اینکه کسانی که همهٔ آنها معذور هستند، آیا حکم واقعی در حق همهٔ اینها یکی است، بعضی‌هایشان صرفاً معذور هستند ولی مخالف واقع، این بحث‌ها اصلاً در کلمات سید مرتضی هم نیست. حرف خیلی مفصلی هم در مورد قیاس هم که مطرح کرده، همهٔ آن بحث این است که قیاس حجت است یا حجت نیست. اینکه در باب عاملین به قیاس قائل به تخطئه می‌شود، می‌گوید چرا ما قائل به تخطئه هستیم؟ چون قیاس حجت نیست. زور می‌خواهد بزند عدم حجیت قیاس را اثبات کند تا تخطئه را اثبات کند. پس بحث در مورد این است که آیا هر اجتهادی مطابق دستور شرع است یا نیست. تصویب یعنی عمل به دستور شرع، تخطئه یعنی عدم عمل به دستور شرع. یک حکم واقعی، ظاهری، حرف‌هایی که آقایان مطرح می‌کنند اصلاً در کلام سید مرتضی مطرح نیست. در کلام شیخ طوسی اینها مطرح نیست. پس بنابراین، و بعد عرض کردم تازه همین معنای از </w:t>
      </w:r>
      <w:r w:rsidRPr="008164B2">
        <w:rPr>
          <w:rFonts w:ascii="IRMitra" w:hAnsi="IRMitra" w:cs="IRMitra"/>
          <w:color w:val="000000" w:themeColor="text1"/>
          <w:sz w:val="28"/>
          <w:szCs w:val="28"/>
          <w:rtl/>
          <w:lang w:bidi="fa-IR"/>
        </w:rPr>
        <w:lastRenderedPageBreak/>
        <w:t>تصویب را هم قول متکلمین از امامیه می‌دانند. اما نسبت به غیر متکلمین، فقها و امثال اینها، هیچ اظهار نظر نمی‌کند که آنها نظرشان در آن مطلب چیست. چون اصلاً این بحث‌ها، بحث‌های کلامی می‌داند و متکلمین در زمان معصومین علیهم السلام، آیا تک و توکی متکلم بودند مثل هشام بن حکم و امثال اینها متکلم بودند ولی اکثریت اصحاب ائمه متکلم نبودند. پس بنابراین اینکه ما بخواهیم اجماع متصل، به فرض هم تصویبی که آقایان مطرح می‌کنند همین معنایی باشد که در کلمات متأخرین به نام تصویب مطرح می‌شود، نمی‌توانیم اتصالش را به زمان معصوم اثبات کنیم. فوقش این است که متکلمین قائل به تخطئه هستند، اما غیر متکلمین چه؟ آیا آنها هم قائل به تخطئه هستند؟ نیستند؟ هیچی از داخل آن درنمی‌آید</w:t>
      </w:r>
      <w:r w:rsidRPr="008164B2">
        <w:rPr>
          <w:rFonts w:ascii="IRMitra" w:hAnsi="IRMitra" w:cs="IRMitra"/>
          <w:color w:val="000000" w:themeColor="text1"/>
          <w:sz w:val="28"/>
          <w:szCs w:val="28"/>
          <w:lang w:bidi="fa-IR"/>
        </w:rPr>
        <w:t>.</w:t>
      </w:r>
    </w:p>
    <w:p w14:paraId="644A0888" w14:textId="77777777" w:rsidR="008164B2" w:rsidRPr="008164B2" w:rsidRDefault="008164B2" w:rsidP="00276686">
      <w:pPr>
        <w:widowControl w:val="0"/>
        <w:bidi/>
        <w:spacing w:after="0"/>
        <w:jc w:val="both"/>
        <w:rPr>
          <w:rFonts w:ascii="IRMitra" w:hAnsi="IRMitra" w:cs="IRMitra"/>
          <w:color w:val="000000" w:themeColor="text1"/>
          <w:sz w:val="28"/>
          <w:szCs w:val="28"/>
          <w:rtl/>
          <w:lang w:bidi="fa-IR"/>
        </w:rPr>
      </w:pPr>
    </w:p>
    <w:p w14:paraId="073634B5" w14:textId="77777777" w:rsidR="008164B2" w:rsidRPr="008164B2" w:rsidRDefault="008164B2" w:rsidP="009E2561">
      <w:pPr>
        <w:pStyle w:val="Heading1"/>
        <w:rPr>
          <w:rtl/>
        </w:rPr>
      </w:pPr>
      <w:r w:rsidRPr="008164B2">
        <w:rPr>
          <w:rtl/>
        </w:rPr>
        <w:t>نتیجه‌گیری نهایی</w:t>
      </w:r>
    </w:p>
    <w:p w14:paraId="62F694D1" w14:textId="77777777" w:rsidR="00B749FC" w:rsidRDefault="008164B2" w:rsidP="00276686">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حالا در کلاس راهنما دوستان کلام آقای صدر را ملاحظه بفرمایید که ملازمه قائل شده بین، عرض کنم، اجزاء و تصویب به همان معنایی که این آقایان برای تصویب</w:t>
      </w:r>
      <w:r w:rsidR="009E2561">
        <w:rPr>
          <w:rFonts w:ascii="IRMitra" w:hAnsi="IRMitra" w:cs="IRMitra" w:hint="cs"/>
          <w:color w:val="000000" w:themeColor="text1"/>
          <w:sz w:val="28"/>
          <w:szCs w:val="28"/>
          <w:rtl/>
          <w:lang w:bidi="fa-IR"/>
        </w:rPr>
        <w:t xml:space="preserve"> قائلند </w:t>
      </w:r>
      <w:r w:rsidRPr="008164B2">
        <w:rPr>
          <w:rFonts w:ascii="IRMitra" w:hAnsi="IRMitra" w:cs="IRMitra"/>
          <w:color w:val="000000" w:themeColor="text1"/>
          <w:sz w:val="28"/>
          <w:szCs w:val="28"/>
          <w:rtl/>
          <w:lang w:bidi="fa-IR"/>
        </w:rPr>
        <w:t xml:space="preserve">آن تکه را هم بخوانیم. اینکه بنابراین نتیجهٔ بحث من این است، هم فرمایش مرحوم آخوند، هم فرمایش آقای صدر، اصلاً اجنبی از بحث‌های قوم است. یعنی قدما، سید مرتضی و شیخ طوسی، اصلاً اینکه حالا نمی‌دانم اجماع بر بطلان تصویب داریم، نداریم، این حرف‌ها اصلاً سر بی‌صاحب تراشیدن است. همچین چیزهایی اصلاً در کلمات قوم مطرح نیست. بنابراین اصلاً اجماع را بالکل در بحث بطلان تصویب باید کنار گذاشت. آن که مطرح است این است که آیا عقلاً تصویب جائز است یا جائز نیست. یک مطلب دیگر اینکه آیا روایاتی بر بطلان تصویب داریم. آقایان تعبیر می‌کنند که «تواتر الاخبار علی بطلان التصویب». در بعضی از کلمات این عبارت وارد شده. ببینیم چه روایاتی بر بطلان تصویب وارد شده و چه قاعدهٔ عقلی یا برهان عقلی بر بطلان تصویب وارد شده و آن چیزی که مقتضای قاعدهٔ عقلی است یا مقتضای روایت است، بطلان چه معنایی از تصویب است؟ آن معنایی که مرحوم آخوند مطرح می‌کند یا آن معنایی که مرحوم آقای صدر مطرح می‌کند؟ عرض کردم بین اینها در تفسیر تصویب اختلاف جوهری وجود دارد. ما اجمالاً در جلسهٔ قبل به این بحث حکم عقل و حکم روایات اشاره کردیم. حالا رفقا یک مختصری وجود دارد که فردا اشاره می‌کنم. اما روایات، عرض کردم آن چیزی که هم حکم عقل، هم روایات است، با کلام مرحوم آقای آخوند نزدیک‌تر است. دقیقاً کلام مرحوم آخوند نیست ولی به کلام مرحوم آخوند نزدیک‌تر است تا کلام مرحوم آقای صدر. حالا این اجمال این بحث. </w:t>
      </w:r>
    </w:p>
    <w:p w14:paraId="5229F71B" w14:textId="06396579" w:rsidR="00484BEA" w:rsidRPr="008164B2" w:rsidRDefault="008164B2" w:rsidP="00B749FC">
      <w:pPr>
        <w:widowControl w:val="0"/>
        <w:bidi/>
        <w:spacing w:after="0"/>
        <w:jc w:val="both"/>
        <w:rPr>
          <w:rFonts w:ascii="IRMitra" w:hAnsi="IRMitra" w:cs="IRMitra"/>
          <w:color w:val="000000" w:themeColor="text1"/>
          <w:sz w:val="28"/>
          <w:szCs w:val="28"/>
          <w:rtl/>
          <w:lang w:bidi="fa-IR"/>
        </w:rPr>
      </w:pPr>
      <w:r w:rsidRPr="008164B2">
        <w:rPr>
          <w:rFonts w:ascii="IRMitra" w:hAnsi="IRMitra" w:cs="IRMitra"/>
          <w:color w:val="000000" w:themeColor="text1"/>
          <w:sz w:val="28"/>
          <w:szCs w:val="28"/>
          <w:rtl/>
          <w:lang w:bidi="fa-IR"/>
        </w:rPr>
        <w:t>و صلی الله علی سیدنا و نبینا محمد و آل محمد.</w:t>
      </w:r>
    </w:p>
    <w:p w14:paraId="593E94B6" w14:textId="77777777" w:rsidR="00276686" w:rsidRPr="008164B2" w:rsidRDefault="00276686">
      <w:pPr>
        <w:widowControl w:val="0"/>
        <w:bidi/>
        <w:spacing w:after="0"/>
        <w:jc w:val="both"/>
        <w:rPr>
          <w:rFonts w:ascii="IRMitra" w:hAnsi="IRMitra" w:cs="IRMitra"/>
          <w:color w:val="000000" w:themeColor="text1"/>
          <w:sz w:val="28"/>
          <w:szCs w:val="28"/>
          <w:lang w:bidi="fa-IR"/>
        </w:rPr>
      </w:pPr>
    </w:p>
    <w:sectPr w:rsidR="00276686" w:rsidRPr="00816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D3"/>
    <w:rsid w:val="00016B1B"/>
    <w:rsid w:val="000361B1"/>
    <w:rsid w:val="000961A9"/>
    <w:rsid w:val="000B06D3"/>
    <w:rsid w:val="001042D4"/>
    <w:rsid w:val="00124271"/>
    <w:rsid w:val="00146191"/>
    <w:rsid w:val="00147A89"/>
    <w:rsid w:val="00152902"/>
    <w:rsid w:val="00194F92"/>
    <w:rsid w:val="00196E6B"/>
    <w:rsid w:val="0020117A"/>
    <w:rsid w:val="00223836"/>
    <w:rsid w:val="00276686"/>
    <w:rsid w:val="0029574C"/>
    <w:rsid w:val="00297842"/>
    <w:rsid w:val="00336101"/>
    <w:rsid w:val="003511F0"/>
    <w:rsid w:val="00390D73"/>
    <w:rsid w:val="00395CF0"/>
    <w:rsid w:val="003A2A88"/>
    <w:rsid w:val="003D53FB"/>
    <w:rsid w:val="00484BEA"/>
    <w:rsid w:val="004C7058"/>
    <w:rsid w:val="004F3869"/>
    <w:rsid w:val="00575B7E"/>
    <w:rsid w:val="00583155"/>
    <w:rsid w:val="005A6DA6"/>
    <w:rsid w:val="005D5264"/>
    <w:rsid w:val="005F05F2"/>
    <w:rsid w:val="006270BB"/>
    <w:rsid w:val="00650183"/>
    <w:rsid w:val="006A6173"/>
    <w:rsid w:val="006B1F4C"/>
    <w:rsid w:val="006E0F7F"/>
    <w:rsid w:val="006E2ACF"/>
    <w:rsid w:val="00747511"/>
    <w:rsid w:val="00760798"/>
    <w:rsid w:val="007C517B"/>
    <w:rsid w:val="007E103A"/>
    <w:rsid w:val="007F0B93"/>
    <w:rsid w:val="007F1998"/>
    <w:rsid w:val="007F727D"/>
    <w:rsid w:val="00812BD4"/>
    <w:rsid w:val="008164B2"/>
    <w:rsid w:val="00851950"/>
    <w:rsid w:val="0088039E"/>
    <w:rsid w:val="008B12EB"/>
    <w:rsid w:val="00933AB1"/>
    <w:rsid w:val="00956BE2"/>
    <w:rsid w:val="0099327F"/>
    <w:rsid w:val="009A549D"/>
    <w:rsid w:val="009E2561"/>
    <w:rsid w:val="00A620C4"/>
    <w:rsid w:val="00A814D5"/>
    <w:rsid w:val="00A90F67"/>
    <w:rsid w:val="00B06974"/>
    <w:rsid w:val="00B72B95"/>
    <w:rsid w:val="00B749FC"/>
    <w:rsid w:val="00BF5A99"/>
    <w:rsid w:val="00C011E7"/>
    <w:rsid w:val="00C54441"/>
    <w:rsid w:val="00D24686"/>
    <w:rsid w:val="00DC4600"/>
    <w:rsid w:val="00DD4690"/>
    <w:rsid w:val="00DE3BBE"/>
    <w:rsid w:val="00E123F6"/>
    <w:rsid w:val="00E71E4D"/>
    <w:rsid w:val="00F46669"/>
    <w:rsid w:val="00F55022"/>
    <w:rsid w:val="00F8718A"/>
    <w:rsid w:val="00FE5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C1FD"/>
  <w15:chartTrackingRefBased/>
  <w15:docId w15:val="{9C078277-22EE-4D0A-AAF1-9BEF77EA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D3"/>
    <w:pPr>
      <w:spacing w:line="276" w:lineRule="auto"/>
    </w:pPr>
  </w:style>
  <w:style w:type="paragraph" w:styleId="Heading1">
    <w:name w:val="heading 1"/>
    <w:basedOn w:val="Normal"/>
    <w:next w:val="Normal"/>
    <w:link w:val="Heading1Char"/>
    <w:uiPriority w:val="9"/>
    <w:qFormat/>
    <w:rsid w:val="005F05F2"/>
    <w:pPr>
      <w:widowControl w:val="0"/>
      <w:bidi/>
      <w:spacing w:after="0"/>
      <w:jc w:val="both"/>
      <w:outlineLvl w:val="0"/>
    </w:pPr>
    <w:rPr>
      <w:rFonts w:ascii="IRMitra" w:hAnsi="IRMitra" w:cs="IRMitra"/>
      <w:color w:val="00B0F0"/>
      <w:sz w:val="28"/>
      <w:szCs w:val="28"/>
      <w:lang w:bidi="fa-IR"/>
    </w:rPr>
  </w:style>
  <w:style w:type="paragraph" w:styleId="Heading2">
    <w:name w:val="heading 2"/>
    <w:basedOn w:val="Normal"/>
    <w:next w:val="Normal"/>
    <w:link w:val="Heading2Char"/>
    <w:uiPriority w:val="9"/>
    <w:semiHidden/>
    <w:unhideWhenUsed/>
    <w:qFormat/>
    <w:rsid w:val="000B06D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6D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6D3"/>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6D3"/>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6D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6D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6D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6D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5F2"/>
    <w:rPr>
      <w:rFonts w:ascii="IRMitra" w:hAnsi="IRMitra" w:cs="IRMitra"/>
      <w:color w:val="00B0F0"/>
      <w:sz w:val="28"/>
      <w:szCs w:val="28"/>
      <w:lang w:bidi="fa-IR"/>
    </w:rPr>
  </w:style>
  <w:style w:type="character" w:customStyle="1" w:styleId="Heading2Char">
    <w:name w:val="Heading 2 Char"/>
    <w:basedOn w:val="DefaultParagraphFont"/>
    <w:link w:val="Heading2"/>
    <w:uiPriority w:val="9"/>
    <w:semiHidden/>
    <w:rsid w:val="000B06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6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6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6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6D3"/>
    <w:rPr>
      <w:rFonts w:eastAsiaTheme="majorEastAsia" w:cstheme="majorBidi"/>
      <w:color w:val="272727" w:themeColor="text1" w:themeTint="D8"/>
    </w:rPr>
  </w:style>
  <w:style w:type="paragraph" w:styleId="Title">
    <w:name w:val="Title"/>
    <w:basedOn w:val="Normal"/>
    <w:next w:val="Normal"/>
    <w:link w:val="TitleChar"/>
    <w:uiPriority w:val="10"/>
    <w:qFormat/>
    <w:rsid w:val="000B0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6D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6D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B06D3"/>
    <w:rPr>
      <w:i/>
      <w:iCs/>
      <w:color w:val="404040" w:themeColor="text1" w:themeTint="BF"/>
    </w:rPr>
  </w:style>
  <w:style w:type="paragraph" w:styleId="ListParagraph">
    <w:name w:val="List Paragraph"/>
    <w:basedOn w:val="Normal"/>
    <w:uiPriority w:val="34"/>
    <w:qFormat/>
    <w:rsid w:val="000B06D3"/>
    <w:pPr>
      <w:spacing w:line="278" w:lineRule="auto"/>
      <w:ind w:left="720"/>
      <w:contextualSpacing/>
    </w:pPr>
  </w:style>
  <w:style w:type="character" w:styleId="IntenseEmphasis">
    <w:name w:val="Intense Emphasis"/>
    <w:basedOn w:val="DefaultParagraphFont"/>
    <w:uiPriority w:val="21"/>
    <w:qFormat/>
    <w:rsid w:val="000B06D3"/>
    <w:rPr>
      <w:i/>
      <w:iCs/>
      <w:color w:val="2F5496" w:themeColor="accent1" w:themeShade="BF"/>
    </w:rPr>
  </w:style>
  <w:style w:type="paragraph" w:styleId="IntenseQuote">
    <w:name w:val="Intense Quote"/>
    <w:basedOn w:val="Normal"/>
    <w:next w:val="Normal"/>
    <w:link w:val="IntenseQuoteChar"/>
    <w:uiPriority w:val="30"/>
    <w:qFormat/>
    <w:rsid w:val="000B06D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6D3"/>
    <w:rPr>
      <w:i/>
      <w:iCs/>
      <w:color w:val="2F5496" w:themeColor="accent1" w:themeShade="BF"/>
    </w:rPr>
  </w:style>
  <w:style w:type="character" w:styleId="IntenseReference">
    <w:name w:val="Intense Reference"/>
    <w:basedOn w:val="DefaultParagraphFont"/>
    <w:uiPriority w:val="32"/>
    <w:qFormat/>
    <w:rsid w:val="000B0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1488</TotalTime>
  <Pages>8</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4</cp:revision>
  <dcterms:created xsi:type="dcterms:W3CDTF">2025-11-15T08:14:00Z</dcterms:created>
  <dcterms:modified xsi:type="dcterms:W3CDTF">2025-11-23T06:11:00Z</dcterms:modified>
</cp:coreProperties>
</file>