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035F" w14:textId="77777777" w:rsidR="00DE4B2C" w:rsidRPr="0067622F" w:rsidRDefault="00DE4B2C" w:rsidP="00C020F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lang w:val="x-none"/>
        </w:rPr>
      </w:pPr>
      <w:r w:rsidRPr="0067622F"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1DDED350" w14:textId="77777777" w:rsidR="00CC6B59" w:rsidRDefault="00CC6B59" w:rsidP="00C020F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76AD4638" w14:textId="77777777" w:rsidR="002973B1" w:rsidRDefault="002973B1" w:rsidP="00C020F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2973B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Osul54 -14040911</w:t>
      </w:r>
    </w:p>
    <w:p w14:paraId="023300F2" w14:textId="597B9FC6" w:rsidR="00CC6B59" w:rsidRDefault="00CC6B59" w:rsidP="00C020F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9B7E45B" w14:textId="72DA4152" w:rsidR="00CC6B59" w:rsidRPr="00CB20E8" w:rsidRDefault="00CC6B59" w:rsidP="00C020F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سه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5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  <w:t>4</w:t>
      </w:r>
    </w:p>
    <w:p w14:paraId="1EC069DA" w14:textId="77777777" w:rsidR="00CC6B59" w:rsidRDefault="00CC6B59" w:rsidP="00C020FB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48EFEA3F" w14:textId="77777777" w:rsidR="00E16774" w:rsidRDefault="00E16774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BFF4600" w14:textId="77777777" w:rsidR="00E16774" w:rsidRDefault="00E16774" w:rsidP="00E1677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13D1044" w14:textId="36FA50EC" w:rsidR="002973B1" w:rsidRDefault="00E16774" w:rsidP="00E16774">
      <w:pPr>
        <w:widowControl w:val="0"/>
        <w:bidi/>
        <w:spacing w:after="0"/>
        <w:jc w:val="both"/>
        <w:rPr>
          <w:rFonts w:ascii="IRMitra" w:hAnsi="IRMitra" w:cs="IRMitra"/>
          <w:color w:val="00B0F0"/>
          <w:sz w:val="28"/>
          <w:szCs w:val="28"/>
          <w:rtl/>
          <w:lang w:bidi="fa-IR"/>
        </w:rPr>
      </w:pP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>عرض کرد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م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که امر ظاهر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قاعده اول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در آن عدم اجزاء است مگر 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دل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خاص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وارد بشود بر خلافش 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قاعده ثانو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ه‌ا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</w:t>
      </w:r>
      <w:r w:rsidRPr="00E1677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E1677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نجا</w:t>
      </w:r>
      <w:r w:rsidRPr="00E1677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وجود داشته باشد.</w:t>
      </w:r>
    </w:p>
    <w:p w14:paraId="3C8AC012" w14:textId="77777777" w:rsidR="00E16774" w:rsidRPr="00E16774" w:rsidRDefault="00E16774" w:rsidP="00E16774">
      <w:pPr>
        <w:widowControl w:val="0"/>
        <w:bidi/>
        <w:spacing w:after="0"/>
        <w:jc w:val="both"/>
        <w:rPr>
          <w:rFonts w:ascii="IRMitra" w:hAnsi="IRMitra" w:cs="IRMitra"/>
          <w:color w:val="00B0F0"/>
          <w:sz w:val="28"/>
          <w:szCs w:val="28"/>
          <w:lang w:bidi="fa-IR"/>
        </w:rPr>
      </w:pPr>
    </w:p>
    <w:p w14:paraId="6832E951" w14:textId="35FF6030" w:rsidR="00C020FB" w:rsidRPr="00C020FB" w:rsidRDefault="00C020FB" w:rsidP="003D4592">
      <w:pPr>
        <w:pStyle w:val="Heading1"/>
        <w:rPr>
          <w:rtl/>
        </w:rPr>
      </w:pPr>
      <w:r w:rsidRPr="00C020FB">
        <w:rPr>
          <w:rtl/>
        </w:rPr>
        <w:t>طرح</w:t>
      </w:r>
      <w:r w:rsidR="00E16774">
        <w:rPr>
          <w:rFonts w:hint="cs"/>
          <w:rtl/>
        </w:rPr>
        <w:t xml:space="preserve"> مثال برای</w:t>
      </w:r>
      <w:r w:rsidRPr="00C020FB">
        <w:rPr>
          <w:rtl/>
        </w:rPr>
        <w:t xml:space="preserve"> بحث: حکم متابعت از عامه در اثبات هلال حج</w:t>
      </w:r>
    </w:p>
    <w:p w14:paraId="042DB0E1" w14:textId="774A7828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مورد دل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اجزاء وارد بشود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نمونه آن را مورد بحث قرار داد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هست در بحث حج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هلال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کلاً به طور کل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متابعت با عامه بشود و وظ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عامه متابعت کنند</w:t>
      </w:r>
      <w:r w:rsidR="00E167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67E76328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2D3D0F2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د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دگاه</w:t>
      </w:r>
      <w:r w:rsidRPr="00C020FB">
        <w:rPr>
          <w:rtl/>
        </w:rPr>
        <w:t xml:space="preserve"> مرحوم امام: کفا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</w:t>
      </w:r>
      <w:r w:rsidRPr="00C020FB">
        <w:rPr>
          <w:rtl/>
        </w:rPr>
        <w:t xml:space="preserve"> متابعت از حکم قاض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عامه حت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با علم به خلاف</w:t>
      </w:r>
    </w:p>
    <w:p w14:paraId="03039E79" w14:textId="38B928C8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متابعت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مورد بحث است مرحوم عق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آن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نزد حکام عامه ثابت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 عرفه است و روز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عرفه و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 بر</w:t>
      </w:r>
      <w:r w:rsidR="00E167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کرد ولو علم به خلاف داشته باش</w:t>
      </w:r>
      <w:r w:rsidR="00E167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علم به خلاف داشته باش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تمسک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اثبات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مطلب.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هر حال حالا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در آن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انجام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انجام بدهد مجز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حالا متع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 کن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حکم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انسان عرض کنم اعمالش را انجام بدهد و مجز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بنا</w:t>
      </w:r>
      <w:r w:rsidR="00E167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</w:t>
      </w:r>
      <w:r w:rsidR="00E167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مسلک بحث داخل در بحث امر اضطرار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واقع عمدتاً به جهت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بحث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بوده امر به متابعت عامه از جهت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CE3312B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2E214B7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د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دگاه</w:t>
      </w:r>
      <w:r w:rsidRPr="00C020FB">
        <w:rPr>
          <w:rtl/>
        </w:rPr>
        <w:t xml:space="preserve"> آ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ت‌الله</w:t>
      </w:r>
      <w:r w:rsidRPr="00C020FB">
        <w:rPr>
          <w:rtl/>
        </w:rPr>
        <w:t xml:space="preserve"> خو</w:t>
      </w:r>
      <w:r w:rsidRPr="00C020FB">
        <w:rPr>
          <w:rFonts w:hint="cs"/>
          <w:rtl/>
        </w:rPr>
        <w:t>یی</w:t>
      </w:r>
      <w:r w:rsidRPr="00C020FB">
        <w:rPr>
          <w:rtl/>
        </w:rPr>
        <w:t>: لزوم متابعت در صورت شک و مسئله کشف خلاف</w:t>
      </w:r>
    </w:p>
    <w:p w14:paraId="2F83D92D" w14:textId="77777777" w:rsidR="00490330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خب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مرحوم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 قائل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شک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قول عامه مطابق واقع هست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مطابق واقع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متابعت کرد البته من ند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جد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نکردم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متابعت عامه کرد ترد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شک</w:t>
      </w:r>
      <w:r w:rsidR="004903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بعداً کشف خلاف شد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داده مجز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چه فرمودند. </w:t>
      </w:r>
    </w:p>
    <w:p w14:paraId="66419602" w14:textId="3E7C5B2C" w:rsidR="00C020FB" w:rsidRPr="00C020FB" w:rsidRDefault="00C020FB" w:rsidP="0049033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ما همان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امام قائل هستند بر اجزاء در صورت قطع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عامه ما بگو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هنگام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قطع حاصل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مخالفت عامه آن مثلاً ثابت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قطع حاصل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به آن عمل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داده بودند اکتفاء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="004903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7D24A95C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821813" w14:textId="60E335E5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طرح</w:t>
      </w:r>
      <w:r w:rsidRPr="00C020FB">
        <w:rPr>
          <w:rtl/>
        </w:rPr>
        <w:t xml:space="preserve"> د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دگاه‌</w:t>
      </w:r>
      <w:r w:rsidR="00490330">
        <w:rPr>
          <w:rFonts w:hint="cs"/>
          <w:rtl/>
        </w:rPr>
        <w:t xml:space="preserve"> آقای </w:t>
      </w:r>
      <w:r w:rsidRPr="00C020FB">
        <w:rPr>
          <w:rtl/>
        </w:rPr>
        <w:t>س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ستان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</w:t>
      </w:r>
    </w:p>
    <w:p w14:paraId="53E248DF" w14:textId="6D574CEE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مطرح کرده کلام مرحوم امام و کلام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نقل کرده بعد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مفصل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مناقشات جزئ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کلام مطرح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را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عرض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کلام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903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رساله‌ا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رضا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من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مفصل‌تر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در کلام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رضا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من حالا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اکتفاء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کردند چون نکات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مشخص بشود که آن بحث‌ها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رضا دارند الان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جزوه آن هم دست من نبود که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موقع هم به نظرم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نکات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پاسخ به مطالب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B128728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0D7C27B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مناقشه</w:t>
      </w:r>
      <w:r w:rsidRPr="00C020FB">
        <w:rPr>
          <w:rtl/>
        </w:rPr>
        <w:t xml:space="preserve"> آ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ت‌الله</w:t>
      </w:r>
      <w:r w:rsidRPr="00C020FB">
        <w:rPr>
          <w:rtl/>
        </w:rPr>
        <w:t xml:space="preserve"> س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ستان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در س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ره</w:t>
      </w:r>
      <w:r w:rsidRPr="00C020FB">
        <w:rPr>
          <w:rtl/>
        </w:rPr>
        <w:t>: تفاوت روش حکام گذشته و کنون</w:t>
      </w:r>
      <w:r w:rsidRPr="00C020FB">
        <w:rPr>
          <w:rFonts w:hint="cs"/>
          <w:rtl/>
        </w:rPr>
        <w:t>ی</w:t>
      </w:r>
    </w:p>
    <w:p w14:paraId="704C9DF4" w14:textId="0DF30869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مرور کنم در بحث‌ها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و اشکالات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چه حد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موافقت کن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نق</w:t>
      </w:r>
      <w:r w:rsidR="004903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امام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ادعا کرده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به طور کل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بشو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مرحوم امام قائل به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صورت شک قائل به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دائره محدود قائل به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شدند</w:t>
      </w:r>
      <w:r w:rsidR="004903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آن تمسک بشود که روش علما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 ک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سعود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روش گذشته باشد</w:t>
      </w:r>
      <w:r w:rsidR="008025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شواهد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تأ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روش‌ها مثل هم باشد بلکه برعکس ظاهراً در عصر امو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عصر عباس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«بَلِ الظَّاهِرُ أَنَّهُمْ كَانُوا يُشَدِّدُونَ فِي أَمْرِ الْهِلَالِ وَ لَا </w:t>
      </w:r>
      <w:r w:rsidR="008025BC"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یحکمون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8025BC"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>ثُبُ</w:t>
      </w:r>
      <w:r w:rsidRPr="00F77A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وت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رُؤْيَتِه بِمُجَرَّدِ شَهَادَةِ شَخْصٍ أَوْ شَخْصَيْنِ مَعَ صَفَاءِ الْجَوِّ وَ وُجُودِ عَدَدٍ كَبِيرٍ مِنَ الْمُسْتَهِلِّينَ مِنْ دُونِ أَنْ </w:t>
      </w:r>
      <w:r w:rsidR="00F77AEC"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یتیسر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لَهُمْ رُؤْيَةُ الْهِلَالِ</w:t>
      </w:r>
      <w:r w:rsidR="00F77AEC"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F77AEC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46549F77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77666FB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lastRenderedPageBreak/>
        <w:t>شواهد</w:t>
      </w:r>
      <w:r w:rsidRPr="00C020FB">
        <w:rPr>
          <w:rtl/>
        </w:rPr>
        <w:t xml:space="preserve"> تار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خ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بر سخت‌گ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ر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عامه در رؤ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</w:t>
      </w:r>
      <w:r w:rsidRPr="00C020FB">
        <w:rPr>
          <w:rtl/>
        </w:rPr>
        <w:t xml:space="preserve"> هلال (عصر امو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و عباس</w:t>
      </w:r>
      <w:r w:rsidRPr="00C020FB">
        <w:rPr>
          <w:rFonts w:hint="cs"/>
          <w:rtl/>
        </w:rPr>
        <w:t>ی</w:t>
      </w:r>
      <w:r w:rsidRPr="00C020FB">
        <w:rPr>
          <w:rtl/>
        </w:rPr>
        <w:t>)</w:t>
      </w:r>
    </w:p>
    <w:p w14:paraId="0CB0F1E7" w14:textId="77777777" w:rsidR="00F77AEC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شواهد تشد</w:t>
      </w:r>
      <w:r w:rsidR="00F77A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ثبوت هلال و عصر امو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نوه عمر بن خطاب</w:t>
      </w:r>
      <w:r w:rsidR="00F77A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سالم بن عبدالله که از اکابر فقها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به شمار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گروه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برداشت با خودش آورد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ابراه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هشام مخزوم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 دادند به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نکرد و خود سالم به تنه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در عرفه وقوف کرد فردا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 مردم عموم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وقوف کرد تکرار کرد وقوفش را. </w:t>
      </w:r>
    </w:p>
    <w:p w14:paraId="5459815A" w14:textId="1DFCF789" w:rsidR="00C020FB" w:rsidRPr="00C020FB" w:rsidRDefault="00C020FB" w:rsidP="00F77A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عصر عباس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مطلب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به خصوص بعد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القضات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ابو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وسف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شاگرد ابوحن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واگذار شد که مذهب ابوحن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ثبوت هلال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وقت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هوا صاف باشد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عدد قسامه باشد 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>و لا تقبل الشهادة برؤ</w:t>
      </w:r>
      <w:r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A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من جماعة توجب شهادة العلم من القاض</w:t>
      </w:r>
      <w:r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عدد عددهم بعدد القسامة خمس</w:t>
      </w:r>
      <w:r w:rsidRPr="00F77A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77A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77A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رجلا</w:t>
      </w:r>
      <w:r w:rsidRPr="00F77AEC">
        <w:rPr>
          <w:rFonts w:ascii="IRMitra" w:hAnsi="IRMitra" w:cs="IRMitra"/>
          <w:color w:val="0070C0"/>
          <w:sz w:val="28"/>
          <w:szCs w:val="28"/>
          <w:lang w:bidi="fa-IR"/>
        </w:rPr>
        <w:t>.</w:t>
      </w:r>
    </w:p>
    <w:p w14:paraId="08C42F31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95327F1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تفاوت</w:t>
      </w:r>
      <w:r w:rsidRPr="00C020FB">
        <w:rPr>
          <w:rtl/>
        </w:rPr>
        <w:t xml:space="preserve"> مبنا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فقه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حنبل</w:t>
      </w:r>
      <w:r w:rsidRPr="00C020FB">
        <w:rPr>
          <w:rFonts w:hint="cs"/>
          <w:rtl/>
        </w:rPr>
        <w:t>ی‌</w:t>
      </w:r>
      <w:r w:rsidRPr="00C020FB">
        <w:rPr>
          <w:rFonts w:hint="eastAsia"/>
          <w:rtl/>
        </w:rPr>
        <w:t>ها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کنون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با عامه در گذشته</w:t>
      </w:r>
    </w:p>
    <w:p w14:paraId="36302AC8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زمان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با زمان کنون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مذهب 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مذهب احمد بن حنبل هست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شاهد واحد در شهر رمضان کاف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سا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شهود هم شاهد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هرچند جو صاف باشد و جماعت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استهلال کرده باشند و تنها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نفر ادعا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 همه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0E61983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66DB525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داستان</w:t>
      </w:r>
      <w:r w:rsidRPr="00C020FB">
        <w:rPr>
          <w:rtl/>
        </w:rPr>
        <w:t xml:space="preserve"> امام صادق (ع) و سفاح: تق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ه</w:t>
      </w:r>
      <w:r w:rsidRPr="00C020FB">
        <w:rPr>
          <w:rtl/>
        </w:rPr>
        <w:t xml:space="preserve"> و همراه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با حاکم در 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وم‌الشک</w:t>
      </w:r>
    </w:p>
    <w:p w14:paraId="79CB1E56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مبنا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قوم بر مسامحه نبوده بلکه تشد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شدت عمل به خرج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از آن اول وقت از وقت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داستان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صادق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با ابوالعباس سفاح امام وارد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ابوال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عباس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سفاح و در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شهر رمضان بوده که امام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آن را از ماه رمضان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سفاح ثابت نشده بوده امام وارد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سفاح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نظرت در مورد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نظر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نظر شماست هر چه شما بگو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«إِنْ ص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ُمْتَ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صُمْنَا وَ إِنْ أَفْطَرْتَ أَفْطَرْنَا». بعد غذا آنجا بود و به حضرت تعارف کرد و حضرت غذا را خورد و در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با وجود که حضرت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که آن روز روز ماه رمضان هست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افطار کردند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057B78A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028EAFF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عدم</w:t>
      </w:r>
      <w:r w:rsidRPr="00C020FB">
        <w:rPr>
          <w:rtl/>
        </w:rPr>
        <w:t xml:space="preserve"> وجود روا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ات</w:t>
      </w:r>
      <w:r w:rsidRPr="00C020FB">
        <w:rPr>
          <w:rtl/>
        </w:rPr>
        <w:t xml:space="preserve"> دال بر مخالفت در وقوف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ن</w:t>
      </w:r>
      <w:r w:rsidRPr="00C020FB">
        <w:rPr>
          <w:rtl/>
        </w:rPr>
        <w:t xml:space="preserve"> به عنوان شاهد تار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خ</w:t>
      </w:r>
      <w:r w:rsidRPr="00C020FB">
        <w:rPr>
          <w:rFonts w:hint="cs"/>
          <w:rtl/>
        </w:rPr>
        <w:t>ی</w:t>
      </w:r>
    </w:p>
    <w:p w14:paraId="7CCC0583" w14:textId="033B6E49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ادعا شده که وقوف رسم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اکثر سنوات از آن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مواز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داشته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شاهد بر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شاهد بر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وجود نداشته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مخالفت مطلقاً در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وارد نشده نه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 السند و نه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السند</w:t>
      </w:r>
      <w:r w:rsidR="00C60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کث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رالابتلائ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اختلاف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C60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مسائل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 هستند اتفاق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مسائل 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فروع بس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 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به آن پرداخته شده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پرداخته نشده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ابتلاء نبوده که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آن مطلب ذکر بشود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9FC68C1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34B78D3" w14:textId="3849822A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تار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خچه</w:t>
      </w:r>
      <w:r w:rsidRPr="00C020FB">
        <w:rPr>
          <w:rtl/>
        </w:rPr>
        <w:t xml:space="preserve"> طرح مسئله اجزاء و عدم اجزاء در </w:t>
      </w:r>
      <w:r w:rsidR="00C606C2">
        <w:rPr>
          <w:rFonts w:hint="cs"/>
          <w:rtl/>
        </w:rPr>
        <w:t>این مسئله</w:t>
      </w:r>
    </w:p>
    <w:p w14:paraId="2166FFC9" w14:textId="732A180D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چطور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محل ابتلاء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صورت گسترده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تا قبل از عصر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مطرح نبوده</w:t>
      </w:r>
      <w:r w:rsidR="00C60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حل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تذکره و در منته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در دروس متعرض به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فقها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شدند که وقوف د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عرفات اگر در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وم‌الترو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وقوف کنند مجز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کردند که اصلاً مصداق ندارد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افراد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مثلاً اشتباه کنند و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نشانگر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کان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اشتباه رخ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خلاصه اول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فرض کرده ش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نه به عنوان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واقع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طرح کرده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حکم به عدم اجزاء کرده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76F804A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هم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در قرن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محقق قم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جامع‌الشتات حکم به عدم اجزاء کرده آقا محمدعل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فرزند وح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بهبهان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عرف حکم به اجزاء کرده صاحب جواهر حکم به اجزاء کرده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صاحب جواهر اجزاء را بع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ندانسته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نجاة‌العباد احت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صا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حب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جواهر و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مطلب را امضاء کردند و حاش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نزدند بر نجاة‌العباد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کوه‌کمر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ن‌العابد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مازندران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محقق نائ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عدم اجزاء شدند پس 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ادعا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متابعت عامه در وقوف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مطلب درست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B99482F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27320D9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بررس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روا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ات</w:t>
      </w:r>
      <w:r w:rsidRPr="00C020FB">
        <w:rPr>
          <w:rtl/>
        </w:rPr>
        <w:t xml:space="preserve"> «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وم</w:t>
      </w:r>
      <w:r w:rsidRPr="00C020FB">
        <w:rPr>
          <w:rtl/>
        </w:rPr>
        <w:t xml:space="preserve"> 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ضح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الناس» و روا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</w:t>
      </w:r>
      <w:r w:rsidRPr="00C020FB">
        <w:rPr>
          <w:rtl/>
        </w:rPr>
        <w:t xml:space="preserve"> عل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بن جعفر</w:t>
      </w:r>
    </w:p>
    <w:p w14:paraId="35BFDC48" w14:textId="070349D8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ابوالجارود هست: </w:t>
      </w:r>
      <w:r w:rsidRPr="00C606C2">
        <w:rPr>
          <w:rFonts w:ascii="IRMitra" w:hAnsi="IRMitra" w:cs="IRMitra"/>
          <w:color w:val="00B050"/>
          <w:sz w:val="28"/>
          <w:szCs w:val="28"/>
          <w:rtl/>
          <w:lang w:bidi="fa-IR"/>
        </w:rPr>
        <w:t>«الْأَضْحَى يَوْمَ يُضَحِّي النَّاسُ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ربط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ندارد مراد از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ناس</w:t>
      </w:r>
      <w:r w:rsidR="00C60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عام</w:t>
      </w:r>
      <w:r w:rsidR="00C60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عاد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عاد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کما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جعفر هست که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خودش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هلال بکند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وظ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E44EF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«سَأَلَهُ عَنْ رَجُلٍ يَرَى الْهِلَالَ فِي شَهْرِ رَمَضَانَ وَحْدَهُ لَا يُبْصِرُهُ غَيْرُهُ»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امام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السلام: «</w:t>
      </w:r>
      <w:r w:rsidRPr="00E44EF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أَ يَصُومُ؟»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حضرت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شک ندارد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هلال را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فط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مثلاً اول شوال بوده: </w:t>
      </w:r>
      <w:r w:rsidRPr="00E44EF3">
        <w:rPr>
          <w:rFonts w:ascii="IRMitra" w:hAnsi="IRMitra" w:cs="IRMitra"/>
          <w:color w:val="00B050"/>
          <w:sz w:val="28"/>
          <w:szCs w:val="28"/>
          <w:rtl/>
          <w:lang w:bidi="fa-IR"/>
        </w:rPr>
        <w:t>«إِذَا لَمْ يَشُكَّ فَلْي</w:t>
      </w:r>
      <w:r w:rsidR="00E44EF3" w:rsidRPr="00E44EF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ُف</w:t>
      </w:r>
      <w:r w:rsidRPr="00E44EF3">
        <w:rPr>
          <w:rFonts w:ascii="IRMitra" w:hAnsi="IRMitra" w:cs="IRMitra"/>
          <w:color w:val="00B050"/>
          <w:sz w:val="28"/>
          <w:szCs w:val="28"/>
          <w:rtl/>
          <w:lang w:bidi="fa-IR"/>
        </w:rPr>
        <w:t>ْ</w:t>
      </w:r>
      <w:r w:rsidR="00E44EF3" w:rsidRPr="00E44EF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طِ</w:t>
      </w:r>
      <w:r w:rsidRPr="00E44EF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رْ وَ إِلَّا فَلْيَصُمْ مَعَ النَّاسِ»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مال آخر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آخر ماه بوده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شک ندارد که هلال را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افطار کند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شک دارد همراه با سا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همراه با سا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ر مردم نه عامه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آن استفاده 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مثلاً 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روز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C727985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EACA21B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اشکال</w:t>
      </w:r>
      <w:r w:rsidRPr="00C020FB">
        <w:rPr>
          <w:rtl/>
        </w:rPr>
        <w:t xml:space="preserve"> آقا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شه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د</w:t>
      </w:r>
      <w:r w:rsidRPr="00C020FB">
        <w:rPr>
          <w:rFonts w:hint="cs"/>
          <w:rtl/>
        </w:rPr>
        <w:t>ی</w:t>
      </w:r>
      <w:r w:rsidRPr="00C020FB">
        <w:rPr>
          <w:rtl/>
        </w:rPr>
        <w:t>: احتمال تأخر رؤ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ت</w:t>
      </w:r>
      <w:r w:rsidRPr="00C020FB">
        <w:rPr>
          <w:rtl/>
        </w:rPr>
        <w:t xml:space="preserve"> هلال نزد عامه نسبت به ش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عه</w:t>
      </w:r>
    </w:p>
    <w:p w14:paraId="6FD3C7E3" w14:textId="6CD97F7F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آن اشکال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تشد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خب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ممکن 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در نزد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شده باشد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را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ثابت نشده باشد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وقوف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داده باشند و 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سابقه ندارد که قبل از عامه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وقوف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باشد حالا الان عامه زودتر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بخواهند احت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بروند آن موقع خب اگر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باشد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باشد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AA846D4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با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ندارند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CC58149" w14:textId="2255775B" w:rsidR="00E44EF3" w:rsidRDefault="00E44EF3" w:rsidP="00E44EF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نه کار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دارند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کار ندارند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4B1F422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9EF69E9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تجربه</w:t>
      </w:r>
      <w:r w:rsidRPr="00C020FB">
        <w:rPr>
          <w:rtl/>
        </w:rPr>
        <w:t xml:space="preserve"> شخص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استاد از دخالت‌ها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س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اس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دولت سعود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در اعلام هلال</w:t>
      </w:r>
    </w:p>
    <w:p w14:paraId="40BED3E8" w14:textId="786E798B" w:rsidR="00C020FB" w:rsidRPr="00C020FB" w:rsidRDefault="00C020FB" w:rsidP="00E44EF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قبلاً تصورمان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عامه مثلاً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هستند 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سال‌ها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حج مشرف 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بابا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خبرها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تابع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ند.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ملک عبدالله آن موقع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مر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بود اعلام کرده بودند که هلال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و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بودند زمان فهد بود ظاهراً زمان فهد بود آن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ذهنم هست عبدالله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اعلام کرده ب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و فلان روز اول ماه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الحجه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رفقا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آقا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بحران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قرار دادند مثلاً پنج‌شنبه عرفه قرار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جمعه عرفه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عرفه فلان روز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اگر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عرفه روز پنج‌شنبه باشد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ملوک عرب از دن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چون عبدالله مر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گفتند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مطمئن باش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دو سه روز بعد گفتند اشتباه شده برگرداندند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 بود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3D430F6" w14:textId="41F71D3E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عج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ماه گفتند هلال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هلال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و خب حج به جا آوردند از آن طرف اول سال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راحت‌تر بود کارشان اگر زودتر از آن طرف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زودتر که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ماه محرم‌شان به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ن‌ها 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نبودند ماه محرم به آن تار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کار کردند خب اول العام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ماه کردند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سوم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چهارم اعلام کردند که اشتباه رخ داده بوده بعد از همه اعمال</w:t>
      </w:r>
      <w:r w:rsidR="00E44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من نبودم خانواده ما مکه بودند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خانواده ما هم برگشته بود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برگشته بود بعد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خانواده ما برگشته بود اعلام کردند نه اشتباه شده ام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همه حاج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عقب انداختند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عقب انداختند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اولش را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مقدار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مشکل حل شد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اولش را زودتر انجام دادند چون ماه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الحجه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زودتر انجام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 محرم را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عقب‌تر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ندازند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مشکل حل شد تزاحم وجود ندارد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راه حل حل تزاحمات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کفاره همه ر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تزاحم هم حل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بماند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E674AB9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BAA70B3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دشوار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احراز علم ش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عه</w:t>
      </w:r>
      <w:r w:rsidRPr="00C020FB">
        <w:rPr>
          <w:rtl/>
        </w:rPr>
        <w:t xml:space="preserve"> به ثبوت هلال قبل از حکم عامه</w:t>
      </w:r>
    </w:p>
    <w:p w14:paraId="0F82D5FF" w14:textId="77777777" w:rsidR="0083244D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غرض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حکام تشد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دارند خب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منشأ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متأخر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متأخر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باز هم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دارند با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نزد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مختلف است با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لم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متأخر سلطه عامه اعلام کرده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زودتر بخواهند اعمال‌شان را انجام بدهند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مناقشه متوقف بر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که:</w:t>
      </w:r>
    </w:p>
    <w:p w14:paraId="64B26688" w14:textId="06B7ED04" w:rsidR="00C020FB" w:rsidRPr="00C020FB" w:rsidRDefault="00C020FB" w:rsidP="0083244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>ولکن تتوقف تمام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هذه المناقشة عل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احراز انه حصل العلم للش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عة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بثبوت الهلال ف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السابق عل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العامة، ثم حجّوا من غ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رعا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الاحت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اط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وکان ذلک بمرآ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ومسمع من الأئمة (عل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هم‌السلام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>) و إحراز ذلک ف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غا</w:t>
      </w:r>
      <w:r w:rsidR="0083244D" w:rsidRPr="008324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83244D" w:rsidRPr="0083244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="0083244D" w:rsidRPr="0083244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الصعوبة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</w:p>
    <w:p w14:paraId="2B1451A4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58CB913" w14:textId="77777777" w:rsidR="00C020FB" w:rsidRPr="00C020FB" w:rsidRDefault="00C020FB" w:rsidP="003D4592">
      <w:pPr>
        <w:pStyle w:val="Heading1"/>
        <w:rPr>
          <w:rtl/>
        </w:rPr>
      </w:pPr>
      <w:r w:rsidRPr="00C020FB">
        <w:rPr>
          <w:rFonts w:hint="eastAsia"/>
          <w:rtl/>
        </w:rPr>
        <w:t>چرا</w:t>
      </w:r>
      <w:r w:rsidRPr="00C020FB">
        <w:rPr>
          <w:rFonts w:hint="cs"/>
          <w:rtl/>
        </w:rPr>
        <w:t>یی</w:t>
      </w:r>
      <w:r w:rsidRPr="00C020FB">
        <w:rPr>
          <w:rtl/>
        </w:rPr>
        <w:t xml:space="preserve"> عدم سؤال ش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ع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ان</w:t>
      </w:r>
      <w:r w:rsidRPr="00C020FB">
        <w:rPr>
          <w:rtl/>
        </w:rPr>
        <w:t>: مشاهده س</w:t>
      </w:r>
      <w:r w:rsidRPr="00C020FB">
        <w:rPr>
          <w:rFonts w:hint="cs"/>
          <w:rtl/>
        </w:rPr>
        <w:t>ی</w:t>
      </w:r>
      <w:r w:rsidRPr="00C020FB">
        <w:rPr>
          <w:rFonts w:hint="eastAsia"/>
          <w:rtl/>
        </w:rPr>
        <w:t>ره</w:t>
      </w:r>
      <w:r w:rsidRPr="00C020FB">
        <w:rPr>
          <w:rtl/>
        </w:rPr>
        <w:t xml:space="preserve"> ائمه (ع) در همراه</w:t>
      </w:r>
      <w:r w:rsidRPr="00C020FB">
        <w:rPr>
          <w:rFonts w:hint="cs"/>
          <w:rtl/>
        </w:rPr>
        <w:t>ی</w:t>
      </w:r>
      <w:r w:rsidRPr="00C020FB">
        <w:rPr>
          <w:rtl/>
        </w:rPr>
        <w:t xml:space="preserve"> با عامه</w:t>
      </w:r>
    </w:p>
    <w:p w14:paraId="42A4E618" w14:textId="10A2AC1D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ادامه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 در ادامه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بگذار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قبل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دنبال کنم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بله بگذار ادامه بحث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عرض بکنم بعد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کرده که اگر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مبتلا به مشکل مطابقت حکم عامه به هلال و حجت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حتماً سؤال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نشده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مشکل جد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از او سؤال انجام بشود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اشکال وارد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علتش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نفس مخالفت و عدم مخالفت موضوع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ندارد بحث در صورت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عامه با حجت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هست که تأث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بگذارد اگر بگو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مخالف باشد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موافق باشد حکم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تابع آن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عامه اعلا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چرا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نکردند به خاطر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خودشان با عامه حج به جا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معصوم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به خصوص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ائمه ما بارها حج به جا آوردند پا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حسن مجتب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چقدر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المحامل تساق مع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ائمه ما بارها حج به جا آوردند و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 برخلاف آن حج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مردم انجام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نشده خب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بر موافقت با عامه به خاطر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سؤال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حتمال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برخلاف باشد نه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ابتلاء بودن در صورت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مسئله مشکوک باشد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مسئله قطع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خب سؤال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حکمش قطع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حالا مخالفت باشد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نباشد مخالفت عامه با حجت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اثرگذار هست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در حکم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تأث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بگذارد 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تأث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حکم تابع آن مطلب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عامه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B1BF88A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تبع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B1AAD76" w14:textId="4BB18FF4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نه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نه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نبودند امام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چ‌وقت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رالحاج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نبودند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نبودند ام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رالحج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نبودند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رالحاج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نبودند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97D4DDA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مراجعه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72070B2" w14:textId="62799B21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نبوده ام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رالحاج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بماند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29047F6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4258666" w14:textId="07AA7B93" w:rsidR="00C020FB" w:rsidRPr="003D4592" w:rsidRDefault="0083244D" w:rsidP="003D4592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نکته خیلی مهم: </w:t>
      </w:r>
      <w:r w:rsidR="00C020FB" w:rsidRPr="003D4592">
        <w:rPr>
          <w:rFonts w:hint="eastAsia"/>
          <w:rtl/>
        </w:rPr>
        <w:t>مقا</w:t>
      </w:r>
      <w:r w:rsidR="00C020FB" w:rsidRPr="003D4592">
        <w:rPr>
          <w:rFonts w:hint="cs"/>
          <w:rtl/>
        </w:rPr>
        <w:t>ی</w:t>
      </w:r>
      <w:r w:rsidR="00C020FB" w:rsidRPr="003D4592">
        <w:rPr>
          <w:rFonts w:hint="eastAsia"/>
          <w:rtl/>
        </w:rPr>
        <w:t>سه</w:t>
      </w:r>
      <w:r w:rsidR="00C020FB" w:rsidRPr="003D4592">
        <w:rPr>
          <w:rtl/>
        </w:rPr>
        <w:t xml:space="preserve"> کثرت روا</w:t>
      </w:r>
      <w:r w:rsidR="00C020FB" w:rsidRPr="003D4592">
        <w:rPr>
          <w:rFonts w:hint="cs"/>
          <w:rtl/>
        </w:rPr>
        <w:t>ی</w:t>
      </w:r>
      <w:r w:rsidR="00C020FB" w:rsidRPr="003D4592">
        <w:rPr>
          <w:rFonts w:hint="eastAsia"/>
          <w:rtl/>
        </w:rPr>
        <w:t>ات</w:t>
      </w:r>
      <w:r w:rsidR="00C020FB" w:rsidRPr="003D4592">
        <w:rPr>
          <w:rtl/>
        </w:rPr>
        <w:t xml:space="preserve"> </w:t>
      </w:r>
      <w:r w:rsidR="00C020FB" w:rsidRPr="003D4592">
        <w:rPr>
          <w:rFonts w:hint="cs"/>
          <w:rtl/>
        </w:rPr>
        <w:t>ی</w:t>
      </w:r>
      <w:r w:rsidR="00C020FB" w:rsidRPr="003D4592">
        <w:rPr>
          <w:rFonts w:hint="eastAsia"/>
          <w:rtl/>
        </w:rPr>
        <w:t>وم‌الشک</w:t>
      </w:r>
      <w:r w:rsidR="00C020FB" w:rsidRPr="003D4592">
        <w:rPr>
          <w:rtl/>
        </w:rPr>
        <w:t xml:space="preserve"> در باب صوم و فقدان آن در باب حج</w:t>
      </w:r>
    </w:p>
    <w:p w14:paraId="0EA1F5B0" w14:textId="4D244DA8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من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به نظر من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بحث صوم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انسان شک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مسئله چه هست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اول ماه رمضان بس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شصت هفتاد تا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احکام روز اول ماه رمضان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نگ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به چه نحو باشد باشد چطور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ثابت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ثابت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در ماه رمضان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نحوه ثبوت هلال ده‌ها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وارد نشده 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نشده در مورد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65B135C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F02B9FE" w14:textId="77777777" w:rsidR="00C020FB" w:rsidRPr="003D4592" w:rsidRDefault="00C020FB" w:rsidP="003D4592">
      <w:pPr>
        <w:pStyle w:val="Heading1"/>
        <w:rPr>
          <w:rtl/>
        </w:rPr>
      </w:pPr>
      <w:r w:rsidRPr="003D4592">
        <w:rPr>
          <w:rFonts w:hint="eastAsia"/>
          <w:rtl/>
        </w:rPr>
        <w:t>روا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ات</w:t>
      </w:r>
      <w:r w:rsidRPr="003D4592">
        <w:rPr>
          <w:rtl/>
        </w:rPr>
        <w:t xml:space="preserve"> مربوط به کشف خلاف و قضاء در باب صوم</w:t>
      </w:r>
    </w:p>
    <w:p w14:paraId="765212DB" w14:textId="0B5996EC" w:rsidR="006B315D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صوم مفصل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کشف خلاف اول ماه رمضان را شما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ند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بعداً کشف خلاف شد معلوم شد که به اصطلاح آن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اقامه شد از شهر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آمدند شهادت دادند که اول ماه رمضان آن‌ها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324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روز اول را قضاء کن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بحث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اتحاد افق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مطرح است که حالا من از آن زاو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بحث کنم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که به هر حال ممکن است ثا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به حجت شرع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روزه را افطار کرده و روزه را نگرفته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ماه رمضان روزه است مثلاً من چند تا را از جامع‌الاحاد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آدرس‌ها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14706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14708</w:t>
      </w:r>
      <w:r w:rsidR="006B315D"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14709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14710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14716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14734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14735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14765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14766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14767</w:t>
      </w:r>
      <w:r w:rsidR="006B3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کردم بعد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اول باب باب‌ها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مراجعه کردم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ده جامع احاد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B3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متعدد من جمله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آن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14768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که صح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السند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سعد بن عبدالله عن احمد بن محمد عن </w:t>
      </w:r>
      <w:r w:rsidR="006B3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سع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حماد بن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عبدالله بن سنان عن رجل نس</w:t>
      </w:r>
      <w:r w:rsidR="006B3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ي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اسمه:</w:t>
      </w:r>
    </w:p>
    <w:p w14:paraId="46A60BA2" w14:textId="118A00EC" w:rsidR="00C020FB" w:rsidRPr="00C020FB" w:rsidRDefault="00C020FB" w:rsidP="006B315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B315D">
        <w:rPr>
          <w:rFonts w:ascii="IRMitra" w:hAnsi="IRMitra" w:cs="IRMitra"/>
          <w:color w:val="00B050"/>
          <w:sz w:val="28"/>
          <w:szCs w:val="28"/>
          <w:rtl/>
          <w:lang w:bidi="fa-IR"/>
        </w:rPr>
        <w:t>«قَالَ صَامَ عَلِيٌّ بِالْكُوفَةِ ثَمَانِيَةً وَ ع</w:t>
      </w:r>
      <w:r w:rsidRPr="006B315D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ِشْرِينَ</w:t>
      </w:r>
      <w:r w:rsidRPr="006B315D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يَوْماً شَهْرَ رَمَضَانَ فَرَأَوُا الْهِلَالَ فَأَمَرَ مُنَادِياً أَنْ يُنَادِيَ اقْضُوا يَوْماً فَإِنَّ الشَّهْرَ تِسْعَةٌ وَ عِشْرُونَ يَوْماً</w:t>
      </w:r>
      <w:r w:rsidR="006B315D" w:rsidRPr="006B315D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».</w:t>
      </w:r>
    </w:p>
    <w:p w14:paraId="28F15DB3" w14:textId="77777777" w:rsidR="005333EE" w:rsidRDefault="005333EE" w:rsidP="005333E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کشف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شده به دل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ماه شوال که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هشت روزه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ماه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هشت روزه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اولش ولو ما ند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ماه واقعاً بوده و ما ند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6B190ED4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B5AD812" w14:textId="77777777" w:rsidR="00C020FB" w:rsidRPr="003D4592" w:rsidRDefault="00C020FB" w:rsidP="003D4592">
      <w:pPr>
        <w:pStyle w:val="Heading1"/>
        <w:rPr>
          <w:rtl/>
        </w:rPr>
      </w:pPr>
      <w:r w:rsidRPr="003D4592">
        <w:rPr>
          <w:rFonts w:hint="eastAsia"/>
          <w:rtl/>
        </w:rPr>
        <w:t>تفاوت</w:t>
      </w:r>
      <w:r w:rsidRPr="003D4592">
        <w:rPr>
          <w:rtl/>
        </w:rPr>
        <w:t xml:space="preserve"> رو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ه</w:t>
      </w:r>
      <w:r w:rsidRPr="003D4592">
        <w:rPr>
          <w:rtl/>
        </w:rPr>
        <w:t xml:space="preserve"> در حج و صوم: عدم دستور به عمل بر طبق علم شخص</w:t>
      </w:r>
      <w:r w:rsidRPr="003D4592">
        <w:rPr>
          <w:rFonts w:hint="cs"/>
          <w:rtl/>
        </w:rPr>
        <w:t>ی</w:t>
      </w:r>
      <w:r w:rsidRPr="003D4592">
        <w:rPr>
          <w:rtl/>
        </w:rPr>
        <w:t xml:space="preserve"> در حج</w:t>
      </w:r>
    </w:p>
    <w:p w14:paraId="70B87C76" w14:textId="77777777" w:rsidR="005333EE" w:rsidRDefault="00C020FB" w:rsidP="005333E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بحث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هلال چطور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چطور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فقط مال ماه رمضان است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مال ماه رمضان است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قضاء روزه روزه‌ها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فقط در ماه رمضان است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نکته‌ا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آن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شهر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بوده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از شهر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شهر ما به چه شکل است خب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در بحث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هم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بندگان خدا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برعکس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حجش را به جا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گشته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شهر خودش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شهر خودشان هلال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بوده هلال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بوده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اعمال‌شان را انجام دادند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روز زودتر انجام دادند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بالاخره تفاوت‌ها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به دل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ارتباطات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زمان نبوده خب کشف خلاف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عرض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صوم احکام مختلفش مطلقاً وارد شده در بحث حج ولو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وارد نشده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موضوع نداشته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وضوع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ماه رمضان که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آخرش هم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ماه رمضان از ماه شوال هست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نحوه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7200A86" w14:textId="701B4DB3" w:rsidR="00C020FB" w:rsidRPr="00C020FB" w:rsidRDefault="00C020FB" w:rsidP="005333E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مسئله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اختلافات بوده در ماه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الحجه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نداشته به خاطر هم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نکردند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بوده که اولاً ولو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عرض بکنم در بحث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رمضان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مطرح است </w:t>
      </w:r>
      <w:r w:rsidR="005333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می گوید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خودم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خودت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خودت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در ح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خودش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قعده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حجه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ثابت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ندارد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اول ذ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حجه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ثابت نشده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شده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ما ندار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باشند تو به نظر خودت عمل کن</w:t>
      </w:r>
    </w:p>
    <w:p w14:paraId="1340844F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D208512" w14:textId="77777777" w:rsidR="00C020FB" w:rsidRPr="003D4592" w:rsidRDefault="00C020FB" w:rsidP="003D4592">
      <w:pPr>
        <w:pStyle w:val="Heading1"/>
        <w:rPr>
          <w:rtl/>
        </w:rPr>
      </w:pPr>
      <w:r w:rsidRPr="003D4592">
        <w:rPr>
          <w:rFonts w:hint="eastAsia"/>
          <w:rtl/>
        </w:rPr>
        <w:t>خطر</w:t>
      </w:r>
      <w:r w:rsidRPr="003D4592">
        <w:rPr>
          <w:rtl/>
        </w:rPr>
        <w:t xml:space="preserve"> عدم اجزاء در صورت عمل بر خلاف نظر حاکم در حج</w:t>
      </w:r>
    </w:p>
    <w:p w14:paraId="539DCA1F" w14:textId="6280C599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طبق نظر آن حاکم من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بر طبق نظر خودش عمل کند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ثابت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ممکن است موضوع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اصلاً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لاً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 سلامتش کند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سحر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بر طبق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انجام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احت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اگر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را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 هر دو را نه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سالم بن عبدالله بن عمر بن خطاب هم که انجام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را انجا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عرض کنم تنها احتمال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روز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عامه انجام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احتمالش کاملاً وجود دارد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75FE525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4E6AD22" w14:textId="77777777" w:rsidR="00C020FB" w:rsidRPr="003D4592" w:rsidRDefault="00C020FB" w:rsidP="003D4592">
      <w:pPr>
        <w:pStyle w:val="Heading1"/>
        <w:rPr>
          <w:rtl/>
        </w:rPr>
      </w:pPr>
      <w:r w:rsidRPr="003D4592">
        <w:rPr>
          <w:rFonts w:hint="eastAsia"/>
          <w:rtl/>
        </w:rPr>
        <w:t>تب</w:t>
      </w:r>
      <w:r w:rsidRPr="003D4592">
        <w:rPr>
          <w:rFonts w:hint="cs"/>
          <w:rtl/>
        </w:rPr>
        <w:t>یی</w:t>
      </w:r>
      <w:r w:rsidRPr="003D4592">
        <w:rPr>
          <w:rFonts w:hint="eastAsia"/>
          <w:rtl/>
        </w:rPr>
        <w:t>ن</w:t>
      </w:r>
      <w:r w:rsidRPr="003D4592">
        <w:rPr>
          <w:rtl/>
        </w:rPr>
        <w:t xml:space="preserve"> روا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ت</w:t>
      </w:r>
      <w:r w:rsidRPr="003D4592">
        <w:rPr>
          <w:rtl/>
        </w:rPr>
        <w:t xml:space="preserve"> «الاضح</w:t>
      </w:r>
      <w:r w:rsidRPr="003D4592">
        <w:rPr>
          <w:rFonts w:hint="cs"/>
          <w:rtl/>
        </w:rPr>
        <w:t>ی</w:t>
      </w:r>
      <w:r w:rsidRPr="003D4592">
        <w:rPr>
          <w:rtl/>
        </w:rPr>
        <w:t xml:space="preserve"> 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وم</w:t>
      </w:r>
      <w:r w:rsidRPr="003D4592">
        <w:rPr>
          <w:rtl/>
        </w:rPr>
        <w:t xml:space="preserve"> 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ضح</w:t>
      </w:r>
      <w:r w:rsidRPr="003D4592">
        <w:rPr>
          <w:rFonts w:hint="cs"/>
          <w:rtl/>
        </w:rPr>
        <w:t>ی</w:t>
      </w:r>
      <w:r w:rsidRPr="003D4592">
        <w:rPr>
          <w:rtl/>
        </w:rPr>
        <w:t xml:space="preserve"> الناس» و حمل آن بر تق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ه</w:t>
      </w:r>
    </w:p>
    <w:p w14:paraId="008CD263" w14:textId="5B0D99EB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مسائل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ضم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آن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: «الْأَضْحَى يَوْمَ يُضَحِّي النَّاسُ»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مطرح هست مربوط به حج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قربان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قربان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الناس بحث سر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 عرفه 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چهارده هزار و هفتصد و پنجاه است از اب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الجارود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«قَالَ سَأَلْتُ أَبَا جَعْفَرٍ عَلَيْهِ السَّلَامُ إِنَّا شَكَكْنَا سَنَةً فِي عَامٍ مِنْ تِلْكَ الْأَعْوَامِ فِي الْأَضْحَى»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قربان است در حج مسئله اصل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عرفه است 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خصوص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رکن اصل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قربان 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«فَلَمَّا دَخَلْتُ عَلَى أَبِي جَعْفَرٍ عَلَيْهِ السَّلَامُ وَ كَانَ بَعْضُ أَصْحَابِنَا يُضَحِّي»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اصحاب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ثابت شده بود و اضح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گوسفند کشته بودند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همان اض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تأک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به قربان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گوسفند: 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«فَقَالَ الْفِطْرُ يَوْمَ يُفْطِرُ النَّاسُ وَ الْأَضْحَى يَوْمَ يُضَحِّي النَّاسُ وَ الصَّوْمُ يَوْمَ يَصُومُ النَّاسُ»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در مد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خدمت امام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اصحاب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زودتر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ثابت شده بوده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احتمال ز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بحث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معلوم 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ناس که عموم‌شان سن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 غ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جا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 خب ما در بحث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صوم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مطرح است حالا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الصوم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صوم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الناس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در حال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خودت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خودت روزه بگ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ظرف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جمع 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>اذا ل</w:t>
      </w:r>
      <w:r w:rsidRPr="00D92F2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م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تشک فل</w:t>
      </w:r>
      <w:r w:rsidRPr="00D92F2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D92F2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فطر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ندارد به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خودش اعتماد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تق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C020FB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56FDC0F" w14:textId="77777777" w:rsidR="00C020FB" w:rsidRPr="00C020FB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F59F8DB" w14:textId="77777777" w:rsidR="00C020FB" w:rsidRPr="003D4592" w:rsidRDefault="00C020FB" w:rsidP="003D4592">
      <w:pPr>
        <w:pStyle w:val="Heading1"/>
        <w:rPr>
          <w:rtl/>
        </w:rPr>
      </w:pPr>
      <w:r w:rsidRPr="003D4592">
        <w:rPr>
          <w:rFonts w:hint="eastAsia"/>
          <w:rtl/>
        </w:rPr>
        <w:t>علت</w:t>
      </w:r>
      <w:r w:rsidRPr="003D4592">
        <w:rPr>
          <w:rtl/>
        </w:rPr>
        <w:t xml:space="preserve"> عدم شهادت ش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ع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ان</w:t>
      </w:r>
      <w:r w:rsidRPr="003D4592">
        <w:rPr>
          <w:rtl/>
        </w:rPr>
        <w:t xml:space="preserve"> نزد حکام و نت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جه‌گ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ر</w:t>
      </w:r>
      <w:r w:rsidRPr="003D4592">
        <w:rPr>
          <w:rFonts w:hint="cs"/>
          <w:rtl/>
        </w:rPr>
        <w:t>ی</w:t>
      </w:r>
      <w:r w:rsidRPr="003D4592">
        <w:rPr>
          <w:rtl/>
        </w:rPr>
        <w:t xml:space="preserve"> نها</w:t>
      </w:r>
      <w:r w:rsidRPr="003D4592">
        <w:rPr>
          <w:rFonts w:hint="cs"/>
          <w:rtl/>
        </w:rPr>
        <w:t>یی</w:t>
      </w:r>
      <w:r w:rsidRPr="003D4592">
        <w:rPr>
          <w:rtl/>
        </w:rPr>
        <w:t xml:space="preserve"> در باب س</w:t>
      </w:r>
      <w:r w:rsidRPr="003D4592">
        <w:rPr>
          <w:rFonts w:hint="cs"/>
          <w:rtl/>
        </w:rPr>
        <w:t>ی</w:t>
      </w:r>
      <w:r w:rsidRPr="003D4592">
        <w:rPr>
          <w:rFonts w:hint="eastAsia"/>
          <w:rtl/>
        </w:rPr>
        <w:t>ره</w:t>
      </w:r>
    </w:p>
    <w:p w14:paraId="5F406EBA" w14:textId="77777777" w:rsidR="00D92F27" w:rsidRDefault="00C020FB" w:rsidP="00C020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هم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ضم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علت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شما ممکن است بگو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بنده خدا اگر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 بدهد خب پاسخ مطلب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آن‌ها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داشتند پنجاه نفر با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شهادتش را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برود شهادت بدهد به خصوص کس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متهم به تش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شهادت آن‌ها قبول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شما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شهد محمد بن مسلم و ابوکر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شر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شهادت آن‌ها را رد کرد و نگاه: </w:t>
      </w:r>
      <w:r w:rsidRPr="00D92F2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«فَنَظَرَ إِلَيْهِمَا مَلِيّاً» 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 جعفر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فاطم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مسلم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 داد قبول نکرد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فرستاد گفت برو به آن 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 که چرا شهادت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تو اعلم است 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احکام‌الله هست و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زتر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شهادت او را رد کرد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قاض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هر حال از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وقت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امام را به او 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رساند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واقعاً امام گفت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کرد شهادت او را قبول کرد</w:t>
      </w:r>
      <w:r w:rsidR="00D92F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من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شهادت ش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نروند شهادت بدهند ول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ثابت شده بنابرا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را 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ح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بب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من تصور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حج وارد نشده مطلقاً و هم کشف خلاف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صوم که کشف خلاف نم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برا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حج هم کشف خلاف م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علم به رؤ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هلال خ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حاصل بشود به خاطر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شخص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علم از کجاست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خودش د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دانه سؤال در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نشده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بوده و ا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حالا ادامه بحث را فردا عرض خواهم کرد</w:t>
      </w:r>
    </w:p>
    <w:p w14:paraId="1D58FAE4" w14:textId="0A14E922" w:rsidR="00B32A16" w:rsidRDefault="00C020FB" w:rsidP="00D92F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C020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020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C020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B32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B41667BC"/>
    <w:lvl w:ilvl="0" w:tplc="1B7A72B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9"/>
    <w:rsid w:val="00016B1B"/>
    <w:rsid w:val="00124271"/>
    <w:rsid w:val="00146191"/>
    <w:rsid w:val="00147A89"/>
    <w:rsid w:val="00171F23"/>
    <w:rsid w:val="002410AC"/>
    <w:rsid w:val="002973B1"/>
    <w:rsid w:val="002D7EF9"/>
    <w:rsid w:val="003511F0"/>
    <w:rsid w:val="003D4592"/>
    <w:rsid w:val="003F4308"/>
    <w:rsid w:val="00444ABD"/>
    <w:rsid w:val="00490330"/>
    <w:rsid w:val="005333EE"/>
    <w:rsid w:val="00542BF0"/>
    <w:rsid w:val="00583155"/>
    <w:rsid w:val="005D5264"/>
    <w:rsid w:val="005F2559"/>
    <w:rsid w:val="006022AF"/>
    <w:rsid w:val="006B315D"/>
    <w:rsid w:val="006E0F7F"/>
    <w:rsid w:val="007B49DB"/>
    <w:rsid w:val="007F7EF2"/>
    <w:rsid w:val="008025BC"/>
    <w:rsid w:val="0083244D"/>
    <w:rsid w:val="00890AD6"/>
    <w:rsid w:val="008933EA"/>
    <w:rsid w:val="008D773C"/>
    <w:rsid w:val="008E0AA6"/>
    <w:rsid w:val="009F1E4A"/>
    <w:rsid w:val="00A25723"/>
    <w:rsid w:val="00A814D5"/>
    <w:rsid w:val="00A85F00"/>
    <w:rsid w:val="00B05CF1"/>
    <w:rsid w:val="00B32A16"/>
    <w:rsid w:val="00B75CA8"/>
    <w:rsid w:val="00B96E64"/>
    <w:rsid w:val="00B972EB"/>
    <w:rsid w:val="00BC7026"/>
    <w:rsid w:val="00BD62F3"/>
    <w:rsid w:val="00BF5A99"/>
    <w:rsid w:val="00C020FB"/>
    <w:rsid w:val="00C606C2"/>
    <w:rsid w:val="00C84866"/>
    <w:rsid w:val="00C86DC2"/>
    <w:rsid w:val="00CC6B59"/>
    <w:rsid w:val="00D0010D"/>
    <w:rsid w:val="00D24686"/>
    <w:rsid w:val="00D4517A"/>
    <w:rsid w:val="00D60915"/>
    <w:rsid w:val="00D861EC"/>
    <w:rsid w:val="00D92F27"/>
    <w:rsid w:val="00DA1F20"/>
    <w:rsid w:val="00DE4B2C"/>
    <w:rsid w:val="00E163E1"/>
    <w:rsid w:val="00E16774"/>
    <w:rsid w:val="00E44EF3"/>
    <w:rsid w:val="00EB472B"/>
    <w:rsid w:val="00EE51B3"/>
    <w:rsid w:val="00F36FD6"/>
    <w:rsid w:val="00F46669"/>
    <w:rsid w:val="00F64357"/>
    <w:rsid w:val="00F77AEC"/>
    <w:rsid w:val="00F8718A"/>
    <w:rsid w:val="00FD4D92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A5E2E5"/>
  <w15:chartTrackingRefBased/>
  <w15:docId w15:val="{A041191B-743D-44E5-9E92-741E6D29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592"/>
    <w:pPr>
      <w:widowControl w:val="0"/>
      <w:bidi/>
      <w:spacing w:after="0"/>
      <w:jc w:val="both"/>
      <w:outlineLvl w:val="0"/>
    </w:pPr>
    <w:rPr>
      <w:rFonts w:ascii="IRMitra" w:hAnsi="IRMitra" w:cs="IRMitra"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592"/>
    <w:rPr>
      <w:rFonts w:ascii="IRMitra" w:hAnsi="IRMitra" w:cs="IRMitra"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5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5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59"/>
    <w:rPr>
      <w:b/>
      <w:bCs/>
      <w:smallCaps/>
      <w:color w:val="2F5496" w:themeColor="accent1" w:themeShade="BF"/>
      <w:spacing w:val="5"/>
    </w:rPr>
  </w:style>
  <w:style w:type="paragraph" w:customStyle="1" w:styleId="ng-star-inserted">
    <w:name w:val="ng-star-inserted"/>
    <w:basedOn w:val="Normal"/>
    <w:rsid w:val="00FD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tar-inserted1">
    <w:name w:val="ng-star-inserted1"/>
    <w:basedOn w:val="DefaultParagraphFont"/>
    <w:rsid w:val="00FD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9</Pages>
  <Words>4680</Words>
  <Characters>17694</Characters>
  <Application>Microsoft Office Word</Application>
  <DocSecurity>0</DocSecurity>
  <Lines>276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36</cp:revision>
  <dcterms:created xsi:type="dcterms:W3CDTF">2025-12-02T07:57:00Z</dcterms:created>
  <dcterms:modified xsi:type="dcterms:W3CDTF">2025-12-07T05:04:00Z</dcterms:modified>
</cp:coreProperties>
</file>