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9BE91" w14:textId="77777777" w:rsidR="00113936" w:rsidRPr="003246B3" w:rsidRDefault="00113936" w:rsidP="003246B3">
      <w:pPr>
        <w:rPr>
          <w:rStyle w:val="ng-star-inserted1"/>
          <w:b/>
          <w:bCs/>
          <w:color w:val="00B0F0"/>
        </w:rPr>
      </w:pPr>
      <w:r w:rsidRPr="003246B3">
        <w:rPr>
          <w:rStyle w:val="ng-star-inserted1"/>
          <w:b/>
          <w:bCs/>
          <w:color w:val="00B0F0"/>
          <w:rtl/>
        </w:rPr>
        <w:t>درس خارج اصول استاد معظم آقای حاج سید محمدجواد شبیری</w:t>
      </w:r>
    </w:p>
    <w:p w14:paraId="75010B16" w14:textId="77777777" w:rsidR="00B2507C" w:rsidRPr="003246B3" w:rsidRDefault="00B2507C" w:rsidP="003246B3">
      <w:pPr>
        <w:rPr>
          <w:rStyle w:val="ng-star-inserted1"/>
          <w:b/>
          <w:bCs/>
          <w:color w:val="C00000"/>
        </w:rPr>
      </w:pPr>
      <w:r w:rsidRPr="003246B3">
        <w:rPr>
          <w:rStyle w:val="ng-star-inserted1"/>
          <w:b/>
          <w:bCs/>
          <w:color w:val="C00000"/>
          <w:rtl/>
        </w:rPr>
        <w:t>بحث: امر/ صیغه اطلاق / مقتضای اطلاق امر/اجزا</w:t>
      </w:r>
    </w:p>
    <w:p w14:paraId="4B2C94DF" w14:textId="77777777" w:rsidR="00113936" w:rsidRPr="003246B3" w:rsidRDefault="00113936" w:rsidP="003246B3">
      <w:pPr>
        <w:rPr>
          <w:rStyle w:val="ng-star-inserted1"/>
          <w:b/>
          <w:bCs/>
          <w:color w:val="002060"/>
          <w:rtl/>
        </w:rPr>
      </w:pPr>
      <w:r w:rsidRPr="003246B3">
        <w:rPr>
          <w:rStyle w:val="ng-star-inserted1"/>
          <w:b/>
          <w:bCs/>
          <w:color w:val="002060"/>
        </w:rPr>
        <w:t>Osul55 -14040912</w:t>
      </w:r>
    </w:p>
    <w:p w14:paraId="2F83F997" w14:textId="09277E7F" w:rsidR="00B2507C" w:rsidRPr="003246B3" w:rsidRDefault="00B2507C" w:rsidP="003246B3">
      <w:pPr>
        <w:rPr>
          <w:rStyle w:val="ng-star-inserted1"/>
          <w:b/>
          <w:bCs/>
          <w:color w:val="002060"/>
        </w:rPr>
      </w:pPr>
      <w:r w:rsidRPr="003246B3">
        <w:rPr>
          <w:rStyle w:val="ng-star-inserted1"/>
          <w:b/>
          <w:bCs/>
          <w:color w:val="002060"/>
          <w:rtl/>
        </w:rPr>
        <w:t>متن خام</w:t>
      </w:r>
    </w:p>
    <w:p w14:paraId="750AE115" w14:textId="4A434FE9" w:rsidR="00B2507C" w:rsidRPr="003246B3" w:rsidRDefault="00B2507C" w:rsidP="003246B3">
      <w:pPr>
        <w:rPr>
          <w:rStyle w:val="ng-star-inserted1"/>
          <w:b/>
          <w:bCs/>
          <w:color w:val="002060"/>
        </w:rPr>
      </w:pPr>
      <w:r w:rsidRPr="003246B3">
        <w:rPr>
          <w:rStyle w:val="ng-star-inserted1"/>
          <w:b/>
          <w:bCs/>
          <w:color w:val="002060"/>
        </w:rPr>
        <w:t xml:space="preserve"> </w:t>
      </w:r>
      <w:r w:rsidRPr="003246B3">
        <w:rPr>
          <w:rStyle w:val="ng-star-inserted1"/>
          <w:b/>
          <w:bCs/>
          <w:color w:val="002060"/>
          <w:rtl/>
        </w:rPr>
        <w:t>سال سوم – جلسه55</w:t>
      </w:r>
    </w:p>
    <w:p w14:paraId="3D69CA8E" w14:textId="77777777" w:rsidR="00B2507C" w:rsidRPr="003246B3" w:rsidRDefault="00B2507C" w:rsidP="003246B3">
      <w:pPr>
        <w:rPr>
          <w:rStyle w:val="ng-star-inserted1"/>
          <w:color w:val="00B050"/>
        </w:rPr>
      </w:pPr>
      <w:r w:rsidRPr="003246B3">
        <w:rPr>
          <w:rStyle w:val="ng-star-inserted1"/>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1057850C" w14:textId="77777777" w:rsidR="00113936" w:rsidRPr="003246B3" w:rsidRDefault="00A526A8" w:rsidP="003246B3">
      <w:pPr>
        <w:pStyle w:val="Heading1"/>
        <w:rPr>
          <w:rFonts w:ascii="IRMitra" w:hAnsi="IRMitra" w:cs="IRMitra"/>
          <w:sz w:val="32"/>
          <w:szCs w:val="32"/>
        </w:rPr>
      </w:pPr>
      <w:r w:rsidRPr="003246B3">
        <w:rPr>
          <w:rStyle w:val="ng-star-inserted1"/>
          <w:rFonts w:ascii="IRMitra" w:hAnsi="IRMitra" w:cs="IRMitra"/>
          <w:b/>
          <w:bCs/>
          <w:sz w:val="32"/>
          <w:szCs w:val="32"/>
          <w:rtl/>
        </w:rPr>
        <w:t>بررسی کفایت حج با عامه در صورت علم به خلاف</w:t>
      </w:r>
    </w:p>
    <w:p w14:paraId="7D24EAF9" w14:textId="77777777" w:rsidR="00390DA7" w:rsidRDefault="00A526A8" w:rsidP="003246B3">
      <w:pPr>
        <w:rPr>
          <w:rStyle w:val="ng-star-inserted1"/>
          <w:sz w:val="32"/>
          <w:szCs w:val="32"/>
          <w:rtl/>
        </w:rPr>
      </w:pPr>
      <w:r w:rsidRPr="003246B3">
        <w:rPr>
          <w:rStyle w:val="ng-star-inserted1"/>
          <w:sz w:val="32"/>
          <w:szCs w:val="32"/>
          <w:rtl/>
        </w:rPr>
        <w:t xml:space="preserve">بحث سر این بود که اولاً متابعت با عامه در حج لازم هست یا لازم نیست و این متابعت یعنی حالا به تعبیر دیگر می‌شود متابعت با عامه کرد؛ بایدش خیلی مورد بحث نیست، می‌شود حج را بر طبق نظر عامه انجام داد در صورتی که علم به خلاف داشته باشیم یا در صورت شک؟ و اگر شک داشته باشیم بعداً علم به خلاف حاصل شد آیا مجزی هست یا مجزی نیست؟ </w:t>
      </w:r>
    </w:p>
    <w:p w14:paraId="4BEDFF89" w14:textId="291531FB" w:rsidR="00A526A8" w:rsidRPr="003246B3" w:rsidRDefault="00A526A8" w:rsidP="003246B3">
      <w:pPr>
        <w:rPr>
          <w:sz w:val="32"/>
          <w:szCs w:val="32"/>
        </w:rPr>
      </w:pPr>
      <w:r w:rsidRPr="003246B3">
        <w:rPr>
          <w:rStyle w:val="ng-star-inserted1"/>
          <w:sz w:val="32"/>
          <w:szCs w:val="32"/>
          <w:rtl/>
        </w:rPr>
        <w:t>ما عرض می‌کردیم که در صورت علم به خلاف هم مانعی ندارد، می‌شود تبعیت کرد. خب طبیعتاً اجزائش هم روشن است دیگر؛ از اول علم به خلاف داشته باشید می‌شود تبعیت کرد، اجزاء هم واضح است. می‌شود حج را انجام داد، یعنی مجزی است دیگر، وظیفه‌ات هم همین است دیگر، وظیفه‌ات را داری انجام می‌دهی. علم به خلاف هم از همان اول هست، کشف خلافی مطرح نیست</w:t>
      </w:r>
      <w:r w:rsidRPr="003246B3">
        <w:rPr>
          <w:rStyle w:val="ng-star-inserted1"/>
          <w:sz w:val="32"/>
          <w:szCs w:val="32"/>
        </w:rPr>
        <w:t>.</w:t>
      </w:r>
    </w:p>
    <w:p w14:paraId="61AD937C" w14:textId="7ED9F9CD" w:rsidR="00113936" w:rsidRPr="003246B3" w:rsidRDefault="00A526A8" w:rsidP="003246B3">
      <w:pPr>
        <w:pStyle w:val="ng-star-inserted"/>
        <w:rPr>
          <w:rStyle w:val="ng-star-inserted1"/>
          <w:rFonts w:ascii="IRMitra" w:eastAsiaTheme="majorEastAsia" w:hAnsi="IRMitra" w:cs="IRMitra"/>
          <w:sz w:val="32"/>
          <w:szCs w:val="32"/>
        </w:rPr>
      </w:pPr>
      <w:r w:rsidRPr="003246B3">
        <w:rPr>
          <w:rStyle w:val="ng-star-inserted1"/>
          <w:rFonts w:ascii="IRMitra" w:eastAsiaTheme="majorEastAsia" w:hAnsi="IRMitra" w:cs="IRMitra"/>
          <w:sz w:val="32"/>
          <w:szCs w:val="32"/>
          <w:rtl/>
        </w:rPr>
        <w:t>شاگرد: روایت امام صادق علیه‌السلام در اول ماه رمضان بو</w:t>
      </w:r>
      <w:r w:rsidR="00390DA7">
        <w:rPr>
          <w:rStyle w:val="ng-star-inserted1"/>
          <w:rFonts w:ascii="IRMitra" w:eastAsiaTheme="majorEastAsia" w:hAnsi="IRMitra" w:cs="IRMitra" w:hint="cs"/>
          <w:sz w:val="32"/>
          <w:szCs w:val="32"/>
          <w:rtl/>
        </w:rPr>
        <w:t>د شاید حضرت بعدا قضا کنند.</w:t>
      </w:r>
    </w:p>
    <w:p w14:paraId="04711120" w14:textId="17C1D5C0" w:rsidR="00A526A8" w:rsidRPr="003246B3" w:rsidRDefault="00113936" w:rsidP="003246B3">
      <w:pPr>
        <w:pStyle w:val="ng-star-inserted"/>
        <w:rPr>
          <w:rStyle w:val="ng-star-inserted1"/>
          <w:rFonts w:ascii="IRMitra" w:eastAsiaTheme="majorEastAsia" w:hAnsi="IRMitra" w:cs="IRMitra"/>
          <w:sz w:val="32"/>
          <w:szCs w:val="32"/>
        </w:rPr>
      </w:pPr>
      <w:r w:rsidRPr="003246B3">
        <w:rPr>
          <w:rStyle w:val="ng-star-inserted1"/>
          <w:rFonts w:ascii="IRMitra" w:eastAsiaTheme="majorEastAsia" w:hAnsi="IRMitra" w:cs="IRMitra"/>
          <w:sz w:val="32"/>
          <w:szCs w:val="32"/>
          <w:rtl/>
        </w:rPr>
        <w:t>استاد: نه، این یک نکته‌ای هست عرض می‌کنم.</w:t>
      </w:r>
    </w:p>
    <w:p w14:paraId="259781CD" w14:textId="77777777" w:rsidR="00113936" w:rsidRPr="003246B3" w:rsidRDefault="00113936" w:rsidP="003246B3">
      <w:pPr>
        <w:pStyle w:val="ng-star-inserted"/>
        <w:rPr>
          <w:rFonts w:ascii="IRMitra" w:hAnsi="IRMitra" w:cs="IRMitra"/>
          <w:sz w:val="32"/>
          <w:szCs w:val="32"/>
        </w:rPr>
      </w:pPr>
    </w:p>
    <w:p w14:paraId="3303C43B" w14:textId="77777777" w:rsidR="00113936" w:rsidRPr="003246B3" w:rsidRDefault="00A526A8" w:rsidP="003246B3">
      <w:pPr>
        <w:pStyle w:val="Heading1"/>
        <w:rPr>
          <w:rFonts w:ascii="IRMitra" w:hAnsi="IRMitra" w:cs="IRMitra"/>
          <w:sz w:val="32"/>
          <w:szCs w:val="32"/>
        </w:rPr>
      </w:pPr>
      <w:r w:rsidRPr="003246B3">
        <w:rPr>
          <w:rStyle w:val="ng-star-inserted1"/>
          <w:rFonts w:ascii="IRMitra" w:hAnsi="IRMitra" w:cs="IRMitra"/>
          <w:b/>
          <w:bCs/>
          <w:sz w:val="32"/>
          <w:szCs w:val="32"/>
          <w:rtl/>
        </w:rPr>
        <w:lastRenderedPageBreak/>
        <w:t>تقیه نوعیه و عدم سؤال از حکم مسئله با وجود کثرت مخالفت عامه با واقع</w:t>
      </w:r>
    </w:p>
    <w:p w14:paraId="00AAB0C0" w14:textId="563C0EBF" w:rsidR="00A526A8" w:rsidRPr="003246B3" w:rsidRDefault="00A526A8" w:rsidP="003246B3">
      <w:pPr>
        <w:pStyle w:val="ng-star-inserted"/>
        <w:rPr>
          <w:rFonts w:ascii="IRMitra" w:hAnsi="IRMitra" w:cs="IRMitra"/>
          <w:sz w:val="32"/>
          <w:szCs w:val="32"/>
        </w:rPr>
      </w:pPr>
      <w:r w:rsidRPr="003246B3">
        <w:rPr>
          <w:rStyle w:val="ng-star-inserted1"/>
          <w:rFonts w:ascii="IRMitra" w:eastAsiaTheme="majorEastAsia" w:hAnsi="IRMitra" w:cs="IRMitra"/>
          <w:sz w:val="32"/>
          <w:szCs w:val="32"/>
          <w:rtl/>
        </w:rPr>
        <w:t xml:space="preserve">بحث حالا آن که آقای شهیدی مطرح کردند بحث </w:t>
      </w:r>
      <w:r w:rsidR="00390DA7">
        <w:rPr>
          <w:rStyle w:val="ng-star-inserted1"/>
          <w:rFonts w:ascii="IRMitra" w:eastAsiaTheme="majorEastAsia" w:hAnsi="IRMitra" w:cs="IRMitra" w:hint="cs"/>
          <w:sz w:val="32"/>
          <w:szCs w:val="32"/>
          <w:rtl/>
        </w:rPr>
        <w:t>کأنّ</w:t>
      </w:r>
      <w:r w:rsidRPr="003246B3">
        <w:rPr>
          <w:rStyle w:val="ng-star-inserted1"/>
          <w:rFonts w:ascii="IRMitra" w:eastAsiaTheme="majorEastAsia" w:hAnsi="IRMitra" w:cs="IRMitra"/>
          <w:sz w:val="32"/>
          <w:szCs w:val="32"/>
          <w:rtl/>
        </w:rPr>
        <w:t xml:space="preserve"> در ظرف اضطرار این هست آیا امر اضطراری بعد از ارتفاع اضطرار مجزی هست یا مجزی نیست؟ نه، ما می‌خواهیم عرض کنیم این فقط به اضطرار هم اختصاص ندارد. فقط این را می‌خواهم بگویم فرض کنید شما می‌بینید آن سالم نوه چیز عبارتش را آقای احتیاط هم نمی‌کردند یعنی چیز می‌کرده، روز قبل هم انجام می‌داده، حالا آن که هر دو را انجام داده آن بحثی در مورد چیز نیست. علی ای‌تقدیر اینکه بگوییم در مورد حج حتماً باید تقیه شخصیّه باشد، این نه، این تقیه نوعیّه است؛ یعنی چون خوف نوعی وجود دارد شارع مقدس اجازه داده. خیلی وقت‌ها اشخاص ممکن است چیز نداشته باشند، منظور شخصی نداشته باشند، منظور نوعی هست آن درست است. ولی من به عنوان اینکه من مثلاً ممکن است احتیاط بکند برای اینکه بگوید من انگشترم را گم کرده [ام]، می‌خواهم بروم انگشترم را پیدا کنم در عرفات، امثال این‌ها این طور نیست که حتماً، ولی به طور نوعی این امکان‌پذیر نیست</w:t>
      </w:r>
      <w:r w:rsidRPr="003246B3">
        <w:rPr>
          <w:rStyle w:val="ng-star-inserted1"/>
          <w:rFonts w:ascii="IRMitra" w:eastAsiaTheme="majorEastAsia" w:hAnsi="IRMitra" w:cs="IRMitra"/>
          <w:sz w:val="32"/>
          <w:szCs w:val="32"/>
        </w:rPr>
        <w:t>.</w:t>
      </w:r>
    </w:p>
    <w:p w14:paraId="2F4B6B1A" w14:textId="44B88A87" w:rsidR="00A526A8" w:rsidRPr="003246B3" w:rsidRDefault="00A526A8" w:rsidP="003246B3">
      <w:pPr>
        <w:pStyle w:val="ng-star-inserted"/>
        <w:rPr>
          <w:rFonts w:ascii="IRMitra" w:hAnsi="IRMitra" w:cs="IRMitra"/>
          <w:sz w:val="32"/>
          <w:szCs w:val="32"/>
        </w:rPr>
      </w:pPr>
      <w:r w:rsidRPr="003246B3">
        <w:rPr>
          <w:rStyle w:val="ng-star-inserted1"/>
          <w:rFonts w:ascii="IRMitra" w:eastAsiaTheme="majorEastAsia" w:hAnsi="IRMitra" w:cs="IRMitra"/>
          <w:sz w:val="32"/>
          <w:szCs w:val="32"/>
          <w:rtl/>
        </w:rPr>
        <w:t>یک نکته‌ای که عرض کردم که هیچ روایتی مطلقاً این مسئله را مطرح نکرده در حالی که موضوعش بوده. آقای سیستانی این را شاهد بر این می‌خواهند بگیرند که موضوعش نبوده؟ نه، موضوعش بوده ولی حکم مسئله روشن بوده به خاطر همین سوال نکردند. موضوع شک در اینکه شک یا حتی علم به خلاف عرض کردم در مسئله ماه رمضان هم صورت شکش فراوان روایت دارد، خیلی زیاد هم صورت علم به خلافش روایات متعدد دارد. البته علم خلافش روایاتش به اندازه یوم‌الشک نیست، شک روایاتش خیلی زیاد است. خب چه فرقی دارد بین ماه رمضان و بحث حج؟ بگوییم در ماه رمضان شک در رویت هلال حاصل می‌شود، در حج دیگر شک حاصل نمی‌شود؟ این دیگر معقول نیست. خارجاً هم همین طور است، خارجاً بحث سر شیعه و سنی و این‌ها نیست، بحث سر این است که به هر حال آن ر</w:t>
      </w:r>
      <w:r w:rsidR="00390DA7">
        <w:rPr>
          <w:rStyle w:val="ng-star-inserted1"/>
          <w:rFonts w:ascii="IRMitra" w:eastAsiaTheme="majorEastAsia" w:hAnsi="IRMitra" w:cs="IRMitra" w:hint="cs"/>
          <w:sz w:val="32"/>
          <w:szCs w:val="32"/>
          <w:rtl/>
        </w:rPr>
        <w:t>ؤ</w:t>
      </w:r>
      <w:r w:rsidRPr="003246B3">
        <w:rPr>
          <w:rStyle w:val="ng-star-inserted1"/>
          <w:rFonts w:ascii="IRMitra" w:eastAsiaTheme="majorEastAsia" w:hAnsi="IRMitra" w:cs="IRMitra"/>
          <w:sz w:val="32"/>
          <w:szCs w:val="32"/>
          <w:rtl/>
        </w:rPr>
        <w:t>یتی کسی که شاهد می‌شود ممکن است آن حکام آن شاهد را قبول بکنند، ممکن است قبول نکنند. صرف نظر از بحث مذهب و این‌ها اینکه بالاخره اختلاف دیدگاه در رویت پیش بیاید، آن قدیم هم بوده و مطرح بوده که آیا هلال کی رویت می‌شود. و مثلاً در نقل‌های تاریخی هست مثلاً اختلاف نظر بوده بین اهل مدینه با اهل فلان جا. نه به جهت بحث افق، نه بحث افق و این‌ها مطرح نیست؛ نه، در یک جا آسمان صاف بوده رویت شده، در یک جا تیره بوده رویت نشده، مختلف چیز کردند. این‌ها تفاوت‌های اول ماه در میان افراد مختلف یک بحث طبیعی هست. با این حالی که طبیعی هست و قطعاً هم اتفاق می‌افتد، یک دانه روایت ما نداریم که مسئله سوال کرده باشند. پیداست که مطلب صاف صاف بوده، هیچ تردیدی در مسئله نبوده که اصلاً در این مسئله سوال کنند</w:t>
      </w:r>
      <w:r w:rsidRPr="003246B3">
        <w:rPr>
          <w:rStyle w:val="ng-star-inserted1"/>
          <w:rFonts w:ascii="IRMitra" w:eastAsiaTheme="majorEastAsia" w:hAnsi="IRMitra" w:cs="IRMitra"/>
          <w:sz w:val="32"/>
          <w:szCs w:val="32"/>
        </w:rPr>
        <w:t>.</w:t>
      </w:r>
    </w:p>
    <w:p w14:paraId="7B588482" w14:textId="65BB19FE" w:rsidR="00A526A8" w:rsidRPr="003246B3" w:rsidRDefault="00A526A8" w:rsidP="003246B3">
      <w:pPr>
        <w:pStyle w:val="ng-star-inserted"/>
        <w:rPr>
          <w:rFonts w:ascii="IRMitra" w:hAnsi="IRMitra" w:cs="IRMitra"/>
          <w:sz w:val="32"/>
          <w:szCs w:val="32"/>
        </w:rPr>
      </w:pPr>
      <w:r w:rsidRPr="003246B3">
        <w:rPr>
          <w:rStyle w:val="ng-star-inserted1"/>
          <w:rFonts w:ascii="IRMitra" w:eastAsiaTheme="majorEastAsia" w:hAnsi="IRMitra" w:cs="IRMitra"/>
          <w:sz w:val="32"/>
          <w:szCs w:val="32"/>
          <w:rtl/>
        </w:rPr>
        <w:lastRenderedPageBreak/>
        <w:t>یک چیزی که مؤید این مطلب هست که این مسئله مطرح است، حالا من نمی‌خواهم بگویم</w:t>
      </w:r>
      <w:r w:rsidR="00B73655">
        <w:rPr>
          <w:rStyle w:val="ng-star-inserted1"/>
          <w:rFonts w:ascii="IRMitra" w:eastAsiaTheme="majorEastAsia" w:hAnsi="IRMitra" w:cs="IRMitra" w:hint="cs"/>
          <w:sz w:val="32"/>
          <w:szCs w:val="32"/>
          <w:rtl/>
        </w:rPr>
        <w:t>.</w:t>
      </w:r>
      <w:r w:rsidRPr="003246B3">
        <w:rPr>
          <w:rStyle w:val="ng-star-inserted1"/>
          <w:rFonts w:ascii="IRMitra" w:eastAsiaTheme="majorEastAsia" w:hAnsi="IRMitra" w:cs="IRMitra"/>
          <w:sz w:val="32"/>
          <w:szCs w:val="32"/>
          <w:rtl/>
        </w:rPr>
        <w:t xml:space="preserve"> حالا یک تعبیری در بعضی عبارت‌ها هست اکثر مواقع کان این‌ها مخالف واقع بودند؛ من این را نمی‌خواهم بگویم حتماً همین طور بوده که آن چیزی که عامه هست اکثر مواقعش مخالف واقع باشد، ولی بالاخره یک فرض شایعی هست مخالفت واقع بودن است و علم به مخالف واقع بودن همان موقع، علم بعدی همان، همه این‌ها صور واضحی هست ولی هیچ یک از این‌ها را مطرح نشده چون حکم مسئله کاملاً واضح بوده</w:t>
      </w:r>
      <w:r w:rsidRPr="003246B3">
        <w:rPr>
          <w:rStyle w:val="ng-star-inserted1"/>
          <w:rFonts w:ascii="IRMitra" w:eastAsiaTheme="majorEastAsia" w:hAnsi="IRMitra" w:cs="IRMitra"/>
          <w:sz w:val="32"/>
          <w:szCs w:val="32"/>
        </w:rPr>
        <w:t>.</w:t>
      </w:r>
    </w:p>
    <w:p w14:paraId="3ACDCCC7" w14:textId="77777777" w:rsidR="00113936" w:rsidRPr="003246B3" w:rsidRDefault="00A526A8" w:rsidP="003246B3">
      <w:pPr>
        <w:pStyle w:val="Heading1"/>
        <w:rPr>
          <w:rFonts w:ascii="IRMitra" w:hAnsi="IRMitra" w:cs="IRMitra"/>
          <w:sz w:val="32"/>
          <w:szCs w:val="32"/>
        </w:rPr>
      </w:pPr>
      <w:r w:rsidRPr="003246B3">
        <w:rPr>
          <w:rStyle w:val="ng-star-inserted1"/>
          <w:rFonts w:ascii="IRMitra" w:hAnsi="IRMitra" w:cs="IRMitra"/>
          <w:b/>
          <w:bCs/>
          <w:sz w:val="32"/>
          <w:szCs w:val="32"/>
          <w:rtl/>
        </w:rPr>
        <w:t>بررسی روایات دال بر عدم توفیق عامه در درک اعیاد</w:t>
      </w:r>
    </w:p>
    <w:p w14:paraId="42443FF5" w14:textId="77777777" w:rsidR="005F4F90" w:rsidRDefault="00A526A8" w:rsidP="003246B3">
      <w:pPr>
        <w:pStyle w:val="ng-star-inserted"/>
        <w:rPr>
          <w:rStyle w:val="ng-star-inserted1"/>
          <w:rFonts w:ascii="IRMitra" w:eastAsiaTheme="majorEastAsia" w:hAnsi="IRMitra" w:cs="IRMitra"/>
          <w:sz w:val="32"/>
          <w:szCs w:val="32"/>
          <w:rtl/>
        </w:rPr>
      </w:pPr>
      <w:r w:rsidRPr="003246B3">
        <w:rPr>
          <w:rStyle w:val="ng-star-inserted1"/>
          <w:rFonts w:ascii="IRMitra" w:eastAsiaTheme="majorEastAsia" w:hAnsi="IRMitra" w:cs="IRMitra"/>
          <w:sz w:val="32"/>
          <w:szCs w:val="32"/>
          <w:rtl/>
        </w:rPr>
        <w:t>یک نکته‌ای را اینجا اشاره کنم ممکن است کسی برای اثبات اینکه اکثر موارد مخالف واقع بوده نظری که عامه می‌دادند، به بعضی روایاتی که در مورد شهادت حضرت سیدالشهدا وارد شده. این روایتش را بخوانم</w:t>
      </w:r>
      <w:r w:rsidR="005F4F90">
        <w:rPr>
          <w:rStyle w:val="ng-star-inserted1"/>
          <w:rFonts w:ascii="IRMitra" w:eastAsiaTheme="majorEastAsia" w:hAnsi="IRMitra" w:cs="IRMitra" w:hint="cs"/>
          <w:sz w:val="32"/>
          <w:szCs w:val="32"/>
          <w:rtl/>
        </w:rPr>
        <w:t>:</w:t>
      </w:r>
    </w:p>
    <w:p w14:paraId="0DE0602F" w14:textId="7A0F9140" w:rsidR="00A526A8" w:rsidRPr="003246B3" w:rsidRDefault="00A526A8" w:rsidP="003246B3">
      <w:pPr>
        <w:pStyle w:val="ng-star-inserted"/>
        <w:rPr>
          <w:rFonts w:ascii="IRMitra" w:hAnsi="IRMitra" w:cs="IRMitra"/>
          <w:sz w:val="32"/>
          <w:szCs w:val="32"/>
        </w:rPr>
      </w:pPr>
      <w:r w:rsidRPr="003246B3">
        <w:rPr>
          <w:rStyle w:val="ng-star-inserted1"/>
          <w:rFonts w:ascii="IRMitra" w:eastAsiaTheme="majorEastAsia" w:hAnsi="IRMitra" w:cs="IRMitra"/>
          <w:sz w:val="32"/>
          <w:szCs w:val="32"/>
          <w:rtl/>
        </w:rPr>
        <w:t xml:space="preserve"> </w:t>
      </w:r>
      <w:r w:rsidR="00B73655" w:rsidRPr="00B73655">
        <w:rPr>
          <w:rStyle w:val="ng-star-inserted1"/>
          <w:rFonts w:ascii="IRMitra" w:eastAsiaTheme="majorEastAsia" w:hAnsi="IRMitra" w:cs="IRMitra"/>
          <w:color w:val="00B050"/>
          <w:sz w:val="32"/>
          <w:szCs w:val="32"/>
          <w:rtl/>
        </w:rPr>
        <w:t>«لَمَّا ضُرِبَ الْحُسَ</w:t>
      </w:r>
      <w:r w:rsidR="00B73655" w:rsidRPr="00B73655">
        <w:rPr>
          <w:rStyle w:val="ng-star-inserted1"/>
          <w:rFonts w:ascii="IRMitra" w:eastAsiaTheme="majorEastAsia" w:hAnsi="IRMitra" w:cs="IRMitra" w:hint="cs"/>
          <w:color w:val="00B050"/>
          <w:sz w:val="32"/>
          <w:szCs w:val="32"/>
          <w:rtl/>
        </w:rPr>
        <w:t>یْ</w:t>
      </w:r>
      <w:r w:rsidR="00B73655" w:rsidRPr="00B73655">
        <w:rPr>
          <w:rStyle w:val="ng-star-inserted1"/>
          <w:rFonts w:ascii="IRMitra" w:eastAsiaTheme="majorEastAsia" w:hAnsi="IRMitra" w:cs="IRMitra" w:hint="eastAsia"/>
          <w:color w:val="00B050"/>
          <w:sz w:val="32"/>
          <w:szCs w:val="32"/>
          <w:rtl/>
        </w:rPr>
        <w:t>نُ</w:t>
      </w:r>
      <w:r w:rsidR="00B73655" w:rsidRPr="00B73655">
        <w:rPr>
          <w:rStyle w:val="ng-star-inserted1"/>
          <w:rFonts w:ascii="IRMitra" w:eastAsiaTheme="majorEastAsia" w:hAnsi="IRMitra" w:cs="IRMitra"/>
          <w:color w:val="00B050"/>
          <w:sz w:val="32"/>
          <w:szCs w:val="32"/>
          <w:rtl/>
        </w:rPr>
        <w:t xml:space="preserve"> بْنُ عَلِ</w:t>
      </w:r>
      <w:r w:rsidR="00B73655" w:rsidRPr="00B73655">
        <w:rPr>
          <w:rStyle w:val="ng-star-inserted1"/>
          <w:rFonts w:ascii="IRMitra" w:eastAsiaTheme="majorEastAsia" w:hAnsi="IRMitra" w:cs="IRMitra" w:hint="cs"/>
          <w:color w:val="00B050"/>
          <w:sz w:val="32"/>
          <w:szCs w:val="32"/>
          <w:rtl/>
        </w:rPr>
        <w:t>یٍّ</w:t>
      </w:r>
      <w:r w:rsidR="00B73655" w:rsidRPr="00B73655">
        <w:rPr>
          <w:rStyle w:val="ng-star-inserted1"/>
          <w:rFonts w:ascii="IRMitra" w:eastAsiaTheme="majorEastAsia" w:hAnsi="IRMitra" w:cs="IRMitra"/>
          <w:color w:val="00B050"/>
          <w:sz w:val="32"/>
          <w:szCs w:val="32"/>
          <w:rtl/>
        </w:rPr>
        <w:t xml:space="preserve"> بِالسَّ</w:t>
      </w:r>
      <w:r w:rsidR="00B73655" w:rsidRPr="00B73655">
        <w:rPr>
          <w:rStyle w:val="ng-star-inserted1"/>
          <w:rFonts w:ascii="IRMitra" w:eastAsiaTheme="majorEastAsia" w:hAnsi="IRMitra" w:cs="IRMitra" w:hint="cs"/>
          <w:color w:val="00B050"/>
          <w:sz w:val="32"/>
          <w:szCs w:val="32"/>
          <w:rtl/>
        </w:rPr>
        <w:t>یْ</w:t>
      </w:r>
      <w:r w:rsidR="00B73655" w:rsidRPr="00B73655">
        <w:rPr>
          <w:rStyle w:val="ng-star-inserted1"/>
          <w:rFonts w:ascii="IRMitra" w:eastAsiaTheme="majorEastAsia" w:hAnsi="IRMitra" w:cs="IRMitra" w:hint="eastAsia"/>
          <w:color w:val="00B050"/>
          <w:sz w:val="32"/>
          <w:szCs w:val="32"/>
          <w:rtl/>
        </w:rPr>
        <w:t>فِ</w:t>
      </w:r>
      <w:r w:rsidR="00B73655" w:rsidRPr="00B73655">
        <w:rPr>
          <w:rStyle w:val="ng-star-inserted1"/>
          <w:rFonts w:ascii="IRMitra" w:eastAsiaTheme="majorEastAsia" w:hAnsi="IRMitra" w:cs="IRMitra"/>
          <w:color w:val="00B050"/>
          <w:sz w:val="32"/>
          <w:szCs w:val="32"/>
          <w:rtl/>
        </w:rPr>
        <w:t xml:space="preserve"> وَ سَقَطَ ثُمَّ ابْتُدِرَ لِ</w:t>
      </w:r>
      <w:r w:rsidR="00B73655" w:rsidRPr="00B73655">
        <w:rPr>
          <w:rStyle w:val="ng-star-inserted1"/>
          <w:rFonts w:ascii="IRMitra" w:eastAsiaTheme="majorEastAsia" w:hAnsi="IRMitra" w:cs="IRMitra" w:hint="cs"/>
          <w:color w:val="00B050"/>
          <w:sz w:val="32"/>
          <w:szCs w:val="32"/>
          <w:rtl/>
        </w:rPr>
        <w:t>یُ</w:t>
      </w:r>
      <w:r w:rsidR="00B73655" w:rsidRPr="00B73655">
        <w:rPr>
          <w:rStyle w:val="ng-star-inserted1"/>
          <w:rFonts w:ascii="IRMitra" w:eastAsiaTheme="majorEastAsia" w:hAnsi="IRMitra" w:cs="IRMitra" w:hint="eastAsia"/>
          <w:color w:val="00B050"/>
          <w:sz w:val="32"/>
          <w:szCs w:val="32"/>
          <w:rtl/>
        </w:rPr>
        <w:t>قْطَعَ</w:t>
      </w:r>
      <w:r w:rsidR="00B73655" w:rsidRPr="00B73655">
        <w:rPr>
          <w:rStyle w:val="ng-star-inserted1"/>
          <w:rFonts w:ascii="IRMitra" w:eastAsiaTheme="majorEastAsia" w:hAnsi="IRMitra" w:cs="IRMitra"/>
          <w:color w:val="00B050"/>
          <w:sz w:val="32"/>
          <w:szCs w:val="32"/>
          <w:rtl/>
        </w:rPr>
        <w:t xml:space="preserve"> رَأْسُهُ نَادَى مُنَادٍ مِنْ بُطْنَانِ الْعَرْشِ أَلَا أَ</w:t>
      </w:r>
      <w:r w:rsidR="00B73655" w:rsidRPr="00B73655">
        <w:rPr>
          <w:rStyle w:val="ng-star-inserted1"/>
          <w:rFonts w:ascii="IRMitra" w:eastAsiaTheme="majorEastAsia" w:hAnsi="IRMitra" w:cs="IRMitra" w:hint="cs"/>
          <w:color w:val="00B050"/>
          <w:sz w:val="32"/>
          <w:szCs w:val="32"/>
          <w:rtl/>
        </w:rPr>
        <w:t>یَّ</w:t>
      </w:r>
      <w:r w:rsidR="00B73655" w:rsidRPr="00B73655">
        <w:rPr>
          <w:rStyle w:val="ng-star-inserted1"/>
          <w:rFonts w:ascii="IRMitra" w:eastAsiaTheme="majorEastAsia" w:hAnsi="IRMitra" w:cs="IRMitra" w:hint="eastAsia"/>
          <w:color w:val="00B050"/>
          <w:sz w:val="32"/>
          <w:szCs w:val="32"/>
          <w:rtl/>
        </w:rPr>
        <w:t>تُهَا</w:t>
      </w:r>
      <w:r w:rsidR="00B73655" w:rsidRPr="00B73655">
        <w:rPr>
          <w:rStyle w:val="ng-star-inserted1"/>
          <w:rFonts w:ascii="IRMitra" w:eastAsiaTheme="majorEastAsia" w:hAnsi="IRMitra" w:cs="IRMitra"/>
          <w:color w:val="00B050"/>
          <w:sz w:val="32"/>
          <w:szCs w:val="32"/>
          <w:rtl/>
        </w:rPr>
        <w:t xml:space="preserve"> الْأُمَّةُ الْمُتَحَ</w:t>
      </w:r>
      <w:r w:rsidR="00B73655" w:rsidRPr="00B73655">
        <w:rPr>
          <w:rStyle w:val="ng-star-inserted1"/>
          <w:rFonts w:ascii="IRMitra" w:eastAsiaTheme="majorEastAsia" w:hAnsi="IRMitra" w:cs="IRMitra" w:hint="cs"/>
          <w:color w:val="00B050"/>
          <w:sz w:val="32"/>
          <w:szCs w:val="32"/>
          <w:rtl/>
        </w:rPr>
        <w:t>یِّ</w:t>
      </w:r>
      <w:r w:rsidR="00B73655" w:rsidRPr="00B73655">
        <w:rPr>
          <w:rStyle w:val="ng-star-inserted1"/>
          <w:rFonts w:ascii="IRMitra" w:eastAsiaTheme="majorEastAsia" w:hAnsi="IRMitra" w:cs="IRMitra" w:hint="eastAsia"/>
          <w:color w:val="00B050"/>
          <w:sz w:val="32"/>
          <w:szCs w:val="32"/>
          <w:rtl/>
        </w:rPr>
        <w:t>رَةُ</w:t>
      </w:r>
      <w:r w:rsidR="00B73655" w:rsidRPr="00B73655">
        <w:rPr>
          <w:rStyle w:val="ng-star-inserted1"/>
          <w:rFonts w:ascii="IRMitra" w:eastAsiaTheme="majorEastAsia" w:hAnsi="IRMitra" w:cs="IRMitra"/>
          <w:color w:val="00B050"/>
          <w:sz w:val="32"/>
          <w:szCs w:val="32"/>
          <w:rtl/>
        </w:rPr>
        <w:t xml:space="preserve"> الضَّالَّةُ بَعْدَ نَبِ</w:t>
      </w:r>
      <w:r w:rsidR="00B73655" w:rsidRPr="00B73655">
        <w:rPr>
          <w:rStyle w:val="ng-star-inserted1"/>
          <w:rFonts w:ascii="IRMitra" w:eastAsiaTheme="majorEastAsia" w:hAnsi="IRMitra" w:cs="IRMitra" w:hint="cs"/>
          <w:color w:val="00B050"/>
          <w:sz w:val="32"/>
          <w:szCs w:val="32"/>
          <w:rtl/>
        </w:rPr>
        <w:t>یِّ</w:t>
      </w:r>
      <w:r w:rsidR="00B73655" w:rsidRPr="00B73655">
        <w:rPr>
          <w:rStyle w:val="ng-star-inserted1"/>
          <w:rFonts w:ascii="IRMitra" w:eastAsiaTheme="majorEastAsia" w:hAnsi="IRMitra" w:cs="IRMitra" w:hint="eastAsia"/>
          <w:color w:val="00B050"/>
          <w:sz w:val="32"/>
          <w:szCs w:val="32"/>
          <w:rtl/>
        </w:rPr>
        <w:t>هَا</w:t>
      </w:r>
      <w:r w:rsidR="00B73655" w:rsidRPr="00B73655">
        <w:rPr>
          <w:rStyle w:val="ng-star-inserted1"/>
          <w:rFonts w:ascii="IRMitra" w:eastAsiaTheme="majorEastAsia" w:hAnsi="IRMitra" w:cs="IRMitra"/>
          <w:color w:val="00B050"/>
          <w:sz w:val="32"/>
          <w:szCs w:val="32"/>
          <w:rtl/>
        </w:rPr>
        <w:t xml:space="preserve"> لَا وَفَّقَکُمُ اللَّهُ لِأَضْحى وَ لَا فِ</w:t>
      </w:r>
      <w:r w:rsidR="00B73655" w:rsidRPr="00B73655">
        <w:rPr>
          <w:rStyle w:val="ng-star-inserted1"/>
          <w:rFonts w:ascii="IRMitra" w:eastAsiaTheme="majorEastAsia" w:hAnsi="IRMitra" w:cs="IRMitra" w:hint="eastAsia"/>
          <w:color w:val="00B050"/>
          <w:sz w:val="32"/>
          <w:szCs w:val="32"/>
          <w:rtl/>
        </w:rPr>
        <w:t>طْرٍ</w:t>
      </w:r>
      <w:r w:rsidR="00B73655" w:rsidRPr="00B73655">
        <w:rPr>
          <w:rStyle w:val="ng-star-inserted1"/>
          <w:rFonts w:ascii="IRMitra" w:eastAsiaTheme="majorEastAsia" w:hAnsi="IRMitra" w:cs="IRMitra"/>
          <w:color w:val="00B050"/>
          <w:sz w:val="32"/>
          <w:szCs w:val="32"/>
          <w:rtl/>
        </w:rPr>
        <w:t xml:space="preserve"> </w:t>
      </w:r>
      <w:r w:rsidRPr="00B73655">
        <w:rPr>
          <w:rStyle w:val="ng-star-inserted1"/>
          <w:rFonts w:ascii="IRMitra" w:eastAsiaTheme="majorEastAsia" w:hAnsi="IRMitra" w:cs="IRMitra"/>
          <w:color w:val="00B050"/>
          <w:sz w:val="32"/>
          <w:szCs w:val="32"/>
          <w:rtl/>
        </w:rPr>
        <w:t xml:space="preserve">». </w:t>
      </w:r>
      <w:r w:rsidRPr="003246B3">
        <w:rPr>
          <w:rStyle w:val="ng-star-inserted1"/>
          <w:rFonts w:ascii="IRMitra" w:eastAsiaTheme="majorEastAsia" w:hAnsi="IRMitra" w:cs="IRMitra"/>
          <w:sz w:val="32"/>
          <w:szCs w:val="32"/>
          <w:rtl/>
        </w:rPr>
        <w:t xml:space="preserve">می‌گوید که: </w:t>
      </w:r>
      <w:r w:rsidRPr="00B73655">
        <w:rPr>
          <w:rStyle w:val="ng-star-inserted1"/>
          <w:rFonts w:ascii="IRMitra" w:eastAsiaTheme="majorEastAsia" w:hAnsi="IRMitra" w:cs="IRMitra"/>
          <w:color w:val="00B050"/>
          <w:sz w:val="32"/>
          <w:szCs w:val="32"/>
          <w:rtl/>
        </w:rPr>
        <w:t xml:space="preserve">«ثُمَّ قَالَ أَبُو عَبْدِ اللَّهِ عَلَیْهِ السَّلَامُ فَلَا جَرَمَ وَ اللَّهِ مَا وُفِّقُوا وَ لَا یُوَفَّقُونَ حَتَّى </w:t>
      </w:r>
      <w:r w:rsidR="00B73655">
        <w:rPr>
          <w:rStyle w:val="ng-star-inserted1"/>
          <w:rFonts w:ascii="IRMitra" w:eastAsiaTheme="majorEastAsia" w:hAnsi="IRMitra" w:cs="IRMitra" w:hint="cs"/>
          <w:color w:val="00B050"/>
          <w:sz w:val="32"/>
          <w:szCs w:val="32"/>
          <w:rtl/>
        </w:rPr>
        <w:t>یثور</w:t>
      </w:r>
      <w:r w:rsidRPr="00B73655">
        <w:rPr>
          <w:rStyle w:val="ng-star-inserted1"/>
          <w:rFonts w:ascii="IRMitra" w:eastAsiaTheme="majorEastAsia" w:hAnsi="IRMitra" w:cs="IRMitra"/>
          <w:color w:val="00B050"/>
          <w:sz w:val="32"/>
          <w:szCs w:val="32"/>
          <w:rtl/>
        </w:rPr>
        <w:t xml:space="preserve"> ثَائِرُ الْحُسَیْنِ بْنِ عَلِیٍّ عَلَیْهِ السَّلَامُ». </w:t>
      </w:r>
      <w:r w:rsidRPr="003246B3">
        <w:rPr>
          <w:rStyle w:val="ng-star-inserted1"/>
          <w:rFonts w:ascii="IRMitra" w:eastAsiaTheme="majorEastAsia" w:hAnsi="IRMitra" w:cs="IRMitra"/>
          <w:sz w:val="32"/>
          <w:szCs w:val="32"/>
          <w:rtl/>
        </w:rPr>
        <w:t>که بگوییم این معنایش این است که نوعاً موفق نمی‌شوند، حالا که هیچ وقت موفق نمی‌شوند ولی بگوییم مراد نوعاً هست که موفق نمی‌شوند</w:t>
      </w:r>
      <w:r w:rsidRPr="003246B3">
        <w:rPr>
          <w:rStyle w:val="ng-star-inserted1"/>
          <w:rFonts w:ascii="IRMitra" w:eastAsiaTheme="majorEastAsia" w:hAnsi="IRMitra" w:cs="IRMitra"/>
          <w:sz w:val="32"/>
          <w:szCs w:val="32"/>
        </w:rPr>
        <w:t>.</w:t>
      </w:r>
    </w:p>
    <w:p w14:paraId="67C160B5" w14:textId="4F566FA5" w:rsidR="005F4F90" w:rsidRDefault="00A526A8" w:rsidP="003246B3">
      <w:pPr>
        <w:pStyle w:val="ng-star-inserted"/>
        <w:rPr>
          <w:rStyle w:val="ng-star-inserted1"/>
          <w:rFonts w:ascii="IRMitra" w:eastAsiaTheme="majorEastAsia" w:hAnsi="IRMitra" w:cs="IRMitra"/>
          <w:sz w:val="32"/>
          <w:szCs w:val="32"/>
          <w:rtl/>
        </w:rPr>
      </w:pPr>
      <w:r w:rsidRPr="003246B3">
        <w:rPr>
          <w:rStyle w:val="ng-star-inserted1"/>
          <w:rFonts w:ascii="IRMitra" w:eastAsiaTheme="majorEastAsia" w:hAnsi="IRMitra" w:cs="IRMitra"/>
          <w:sz w:val="32"/>
          <w:szCs w:val="32"/>
          <w:rtl/>
        </w:rPr>
        <w:t xml:space="preserve">یا روایت دیگری که </w:t>
      </w:r>
      <w:r w:rsidR="005F4F90">
        <w:rPr>
          <w:rStyle w:val="ng-star-inserted1"/>
          <w:rFonts w:ascii="IRMitra" w:eastAsiaTheme="majorEastAsia" w:hAnsi="IRMitra" w:cs="IRMitra" w:hint="cs"/>
          <w:sz w:val="32"/>
          <w:szCs w:val="32"/>
          <w:rtl/>
        </w:rPr>
        <w:t>:</w:t>
      </w:r>
    </w:p>
    <w:p w14:paraId="73D6AAFC" w14:textId="4D87A492" w:rsidR="00A526A8" w:rsidRPr="003246B3" w:rsidRDefault="00A526A8" w:rsidP="003246B3">
      <w:pPr>
        <w:pStyle w:val="ng-star-inserted"/>
        <w:rPr>
          <w:rFonts w:ascii="IRMitra" w:hAnsi="IRMitra" w:cs="IRMitra"/>
          <w:sz w:val="32"/>
          <w:szCs w:val="32"/>
        </w:rPr>
      </w:pPr>
      <w:r w:rsidRPr="005F4F90">
        <w:rPr>
          <w:rStyle w:val="ng-star-inserted1"/>
          <w:rFonts w:ascii="IRMitra" w:eastAsiaTheme="majorEastAsia" w:hAnsi="IRMitra" w:cs="IRMitra"/>
          <w:color w:val="00B050"/>
          <w:sz w:val="32"/>
          <w:szCs w:val="32"/>
          <w:rtl/>
        </w:rPr>
        <w:t xml:space="preserve">«عَنْ مُحَمَّدِ بْنِ إِسْمَاعِیلَ </w:t>
      </w:r>
      <w:r w:rsidR="005F4F90" w:rsidRPr="005F4F90">
        <w:rPr>
          <w:rStyle w:val="ng-star-inserted1"/>
          <w:rFonts w:ascii="IRMitra" w:eastAsiaTheme="majorEastAsia" w:hAnsi="IRMitra" w:cs="IRMitra" w:hint="cs"/>
          <w:color w:val="00B050"/>
          <w:sz w:val="32"/>
          <w:szCs w:val="32"/>
          <w:rtl/>
        </w:rPr>
        <w:t>الرازی</w:t>
      </w:r>
      <w:r w:rsidRPr="005F4F90">
        <w:rPr>
          <w:rStyle w:val="ng-star-inserted1"/>
          <w:rFonts w:ascii="IRMitra" w:eastAsiaTheme="majorEastAsia" w:hAnsi="IRMitra" w:cs="IRMitra"/>
          <w:color w:val="00B050"/>
          <w:sz w:val="32"/>
          <w:szCs w:val="32"/>
          <w:rtl/>
        </w:rPr>
        <w:t xml:space="preserve"> عَنْ أَبِی جَعْفَرٍ الثَّانِی </w:t>
      </w:r>
      <w:r w:rsidR="005F4F90" w:rsidRPr="005F4F90">
        <w:rPr>
          <w:rStyle w:val="ng-star-inserted1"/>
          <w:rFonts w:ascii="IRMitra" w:eastAsiaTheme="majorEastAsia" w:hAnsi="IRMitra" w:cs="IRMitra" w:hint="cs"/>
          <w:color w:val="00B050"/>
          <w:sz w:val="32"/>
          <w:szCs w:val="32"/>
          <w:rtl/>
        </w:rPr>
        <w:t>(</w:t>
      </w:r>
      <w:r w:rsidRPr="005F4F90">
        <w:rPr>
          <w:rStyle w:val="ng-star-inserted1"/>
          <w:rFonts w:ascii="IRMitra" w:eastAsiaTheme="majorEastAsia" w:hAnsi="IRMitra" w:cs="IRMitra"/>
          <w:color w:val="00B050"/>
          <w:sz w:val="32"/>
          <w:szCs w:val="32"/>
          <w:rtl/>
        </w:rPr>
        <w:t>عَلَیْهِ السَّلَامُ</w:t>
      </w:r>
      <w:r w:rsidR="005F4F90" w:rsidRPr="005F4F90">
        <w:rPr>
          <w:rStyle w:val="ng-star-inserted1"/>
          <w:rFonts w:ascii="IRMitra" w:eastAsiaTheme="majorEastAsia" w:hAnsi="IRMitra" w:cs="IRMitra" w:hint="cs"/>
          <w:color w:val="00B050"/>
          <w:sz w:val="32"/>
          <w:szCs w:val="32"/>
          <w:rtl/>
        </w:rPr>
        <w:t>)</w:t>
      </w:r>
      <w:r w:rsidRPr="005F4F90">
        <w:rPr>
          <w:rStyle w:val="ng-star-inserted1"/>
          <w:rFonts w:ascii="IRMitra" w:eastAsiaTheme="majorEastAsia" w:hAnsi="IRMitra" w:cs="IRMitra"/>
          <w:color w:val="00B050"/>
          <w:sz w:val="32"/>
          <w:szCs w:val="32"/>
          <w:rtl/>
        </w:rPr>
        <w:t xml:space="preserve"> قَالَ قُلْتُ لَهُ جُعِلْتُ فِدَاکَ مَا تَقُولُ فِی الصَّوْمِ فَإِنَّهُ </w:t>
      </w:r>
      <w:r w:rsidR="005F4F90" w:rsidRPr="005F4F90">
        <w:rPr>
          <w:rStyle w:val="ng-star-inserted1"/>
          <w:rFonts w:ascii="IRMitra" w:eastAsiaTheme="majorEastAsia" w:hAnsi="IRMitra" w:cs="IRMitra" w:hint="cs"/>
          <w:color w:val="00B050"/>
          <w:sz w:val="32"/>
          <w:szCs w:val="32"/>
          <w:rtl/>
        </w:rPr>
        <w:t xml:space="preserve">قد </w:t>
      </w:r>
      <w:r w:rsidRPr="005F4F90">
        <w:rPr>
          <w:rStyle w:val="ng-star-inserted1"/>
          <w:rFonts w:ascii="IRMitra" w:eastAsiaTheme="majorEastAsia" w:hAnsi="IRMitra" w:cs="IRMitra"/>
          <w:color w:val="00B050"/>
          <w:sz w:val="32"/>
          <w:szCs w:val="32"/>
          <w:rtl/>
        </w:rPr>
        <w:t>رُوِیَ أَنَّهُمْ لَا یُوَفَّقُونَ لِصَوْمٍ فَقَالَ لِی أَمَا إِنَّهُ</w:t>
      </w:r>
      <w:r w:rsidR="005F4F90" w:rsidRPr="005F4F90">
        <w:rPr>
          <w:rStyle w:val="ng-star-inserted1"/>
          <w:rFonts w:ascii="IRMitra" w:eastAsiaTheme="majorEastAsia" w:hAnsi="IRMitra" w:cs="IRMitra" w:hint="cs"/>
          <w:color w:val="00B050"/>
          <w:sz w:val="32"/>
          <w:szCs w:val="32"/>
          <w:rtl/>
        </w:rPr>
        <w:t xml:space="preserve"> قد</w:t>
      </w:r>
      <w:r w:rsidRPr="005F4F90">
        <w:rPr>
          <w:rStyle w:val="ng-star-inserted1"/>
          <w:rFonts w:ascii="IRMitra" w:eastAsiaTheme="majorEastAsia" w:hAnsi="IRMitra" w:cs="IRMitra"/>
          <w:color w:val="00B050"/>
          <w:sz w:val="32"/>
          <w:szCs w:val="32"/>
          <w:rtl/>
        </w:rPr>
        <w:t xml:space="preserve"> أُجِیبَتْ دَعْوَةُ الْمَلَکِ فِیهِمْ قَالَ قُلْتُ وَ کَیْفَ ذَلِکَ جُعِلْتُ فِدَاکَ قَالَ إِنَّ النَّاسَ لَمَّا قَتَلُوا الْحُسَیْنَ بْنَ عَلِیٍّ صَلَوَاتُ اللَّهِ عَلَیْهِ أَمَرَ اللَّهُ تَبَارَکَ وَ تَعَالَی مَلَکاً یُنَادِی أَیَّتُهَا الْأُمَّةُ الْمُتَحَیِّرَةُ الظَّالِمَةُ الْقَاتِلَةُ عِتْرَةَ نَبِیِّهَا لَا وَفَّقَ</w:t>
      </w:r>
      <w:r w:rsidR="005F4F90" w:rsidRPr="005F4F90">
        <w:rPr>
          <w:rStyle w:val="ng-star-inserted1"/>
          <w:rFonts w:ascii="IRMitra" w:eastAsiaTheme="majorEastAsia" w:hAnsi="IRMitra" w:cs="IRMitra" w:hint="cs"/>
          <w:color w:val="00B050"/>
          <w:sz w:val="32"/>
          <w:szCs w:val="32"/>
          <w:rtl/>
        </w:rPr>
        <w:t>ک</w:t>
      </w:r>
      <w:r w:rsidRPr="005F4F90">
        <w:rPr>
          <w:rStyle w:val="ng-star-inserted1"/>
          <w:rFonts w:ascii="IRMitra" w:eastAsiaTheme="majorEastAsia" w:hAnsi="IRMitra" w:cs="IRMitra"/>
          <w:color w:val="00B050"/>
          <w:sz w:val="32"/>
          <w:szCs w:val="32"/>
          <w:rtl/>
        </w:rPr>
        <w:t xml:space="preserve">مُ اللَّهُ لِصَوْمٍ وَ لَا لِفِطْرٍ». </w:t>
      </w:r>
    </w:p>
    <w:p w14:paraId="5EED9A97" w14:textId="77777777" w:rsidR="005F4F90" w:rsidRDefault="00A526A8" w:rsidP="003246B3">
      <w:pPr>
        <w:pStyle w:val="ng-star-inserted"/>
        <w:rPr>
          <w:rStyle w:val="ng-star-inserted1"/>
          <w:rFonts w:ascii="IRMitra" w:eastAsiaTheme="majorEastAsia" w:hAnsi="IRMitra" w:cs="IRMitra"/>
          <w:sz w:val="32"/>
          <w:szCs w:val="32"/>
          <w:rtl/>
        </w:rPr>
      </w:pPr>
      <w:r w:rsidRPr="003246B3">
        <w:rPr>
          <w:rStyle w:val="ng-star-inserted1"/>
          <w:rFonts w:ascii="IRMitra" w:eastAsiaTheme="majorEastAsia" w:hAnsi="IRMitra" w:cs="IRMitra"/>
          <w:sz w:val="32"/>
          <w:szCs w:val="32"/>
          <w:rtl/>
        </w:rPr>
        <w:t>ولی این دو تا روایت، هر دو روایت سندی ضعیف است. اولی مرسل است، روا</w:t>
      </w:r>
      <w:r w:rsidR="005F4F90">
        <w:rPr>
          <w:rStyle w:val="ng-star-inserted1"/>
          <w:rFonts w:ascii="IRMitra" w:eastAsiaTheme="majorEastAsia" w:hAnsi="IRMitra" w:cs="IRMitra" w:hint="cs"/>
          <w:sz w:val="32"/>
          <w:szCs w:val="32"/>
          <w:rtl/>
        </w:rPr>
        <w:t>ت</w:t>
      </w:r>
      <w:r w:rsidRPr="003246B3">
        <w:rPr>
          <w:rStyle w:val="ng-star-inserted1"/>
          <w:rFonts w:ascii="IRMitra" w:eastAsiaTheme="majorEastAsia" w:hAnsi="IRMitra" w:cs="IRMitra"/>
          <w:sz w:val="32"/>
          <w:szCs w:val="32"/>
          <w:rtl/>
        </w:rPr>
        <w:t xml:space="preserve"> ضعیف در آن است. دومی هم روات ضعیف در آن است، لااقل از جهت سیّاری که در سند روایت واقع است قابل اعتماد نیست. </w:t>
      </w:r>
    </w:p>
    <w:p w14:paraId="0D6A836E" w14:textId="14135E17" w:rsidR="00A526A8" w:rsidRPr="003246B3" w:rsidRDefault="00A526A8" w:rsidP="003246B3">
      <w:pPr>
        <w:pStyle w:val="ng-star-inserted"/>
        <w:rPr>
          <w:rFonts w:ascii="IRMitra" w:hAnsi="IRMitra" w:cs="IRMitra"/>
          <w:sz w:val="32"/>
          <w:szCs w:val="32"/>
        </w:rPr>
      </w:pPr>
      <w:r w:rsidRPr="003246B3">
        <w:rPr>
          <w:rStyle w:val="ng-star-inserted1"/>
          <w:rFonts w:ascii="IRMitra" w:eastAsiaTheme="majorEastAsia" w:hAnsi="IRMitra" w:cs="IRMitra"/>
          <w:sz w:val="32"/>
          <w:szCs w:val="32"/>
          <w:rtl/>
        </w:rPr>
        <w:t>ولی من این روایت را به عنوان مؤید این مطلب قرار می‌دهم با وجود ضعف سندش در اینکه بالاخره یک ذهنیتی وجود داشته که اکثراً این‌ها مخالف واقع هست. یک همچین ذهنیتی وجود داشته، بعید است یک همچین ذهنیتی از مثلاً دوره‌های بعدتر آمده باشد و به هر حال راوی این روایت عرض کنم در زمان مثلاً سیّاری آنها، لااقل در آن دوره‌ها ذهنیت</w:t>
      </w:r>
      <w:r w:rsidR="005F4F90">
        <w:rPr>
          <w:rStyle w:val="ng-star-inserted1"/>
          <w:rFonts w:ascii="IRMitra" w:eastAsiaTheme="majorEastAsia" w:hAnsi="IRMitra" w:cs="IRMitra" w:hint="cs"/>
          <w:sz w:val="32"/>
          <w:szCs w:val="32"/>
          <w:rtl/>
        </w:rPr>
        <w:t>،</w:t>
      </w:r>
      <w:r w:rsidRPr="003246B3">
        <w:rPr>
          <w:rStyle w:val="ng-star-inserted1"/>
          <w:rFonts w:ascii="IRMitra" w:eastAsiaTheme="majorEastAsia" w:hAnsi="IRMitra" w:cs="IRMitra"/>
          <w:sz w:val="32"/>
          <w:szCs w:val="32"/>
          <w:rtl/>
        </w:rPr>
        <w:t xml:space="preserve"> ذهنیت این بوده که از چیزهایی که هلال‌هایی که این‌ها برای ماه رمضان، برای ماه شوال </w:t>
      </w:r>
      <w:r w:rsidRPr="003246B3">
        <w:rPr>
          <w:rStyle w:val="ng-star-inserted1"/>
          <w:rFonts w:ascii="IRMitra" w:eastAsiaTheme="majorEastAsia" w:hAnsi="IRMitra" w:cs="IRMitra"/>
          <w:sz w:val="32"/>
          <w:szCs w:val="32"/>
          <w:rtl/>
        </w:rPr>
        <w:lastRenderedPageBreak/>
        <w:t xml:space="preserve">و برای ماه ذی‌حجه هست، این هلال‌ها درست نیست و امثال این‌ها. با وجود یک همچین ذهنیتی که عرض کردم که مؤید می‌خواهم عرض کنم به خاطر اینکه زمان این ذهنیت را اینکه حتماً زمان معصومین هم بوده از این روایات نمی‌شود استفاده کرد، ولی بعید است که فقط زمان مثلاً سیّاری و امثال این‌ها، زمان کلینی و متأخر و این‌ها یک ذهنیت این شکلی ایجاد شده باشد. زمان سیّاری باید بگوییم تا زمان سیّاری لااقل اگر هم سیّاری این روایت را جعل کرده باشد بر اساس یک ذهنیتی این روایات جعل می‌شود دیگر. با وجود این ذهنیت هیچ روایتی ما نداریم که سوال کرده باشند حالا علم به خلاف داریم حج را چه کار کنیم؟ یا شک کرده بودیم بعداً علم به خلاف حاصل شد نسبت به حجی که انجام دادیم تکلیف چیست؟ مطلقاً همچین سوالاتی مطرح نشده؛ این معنایش این است که اجزاء خیلی روشن است. </w:t>
      </w:r>
    </w:p>
    <w:p w14:paraId="1B82B219" w14:textId="77777777" w:rsidR="00113936" w:rsidRPr="003246B3" w:rsidRDefault="00A526A8" w:rsidP="003246B3">
      <w:pPr>
        <w:pStyle w:val="Heading1"/>
        <w:rPr>
          <w:rFonts w:ascii="IRMitra" w:hAnsi="IRMitra" w:cs="IRMitra"/>
          <w:sz w:val="32"/>
          <w:szCs w:val="32"/>
        </w:rPr>
      </w:pPr>
      <w:r w:rsidRPr="003246B3">
        <w:rPr>
          <w:rStyle w:val="ng-star-inserted1"/>
          <w:rFonts w:ascii="IRMitra" w:hAnsi="IRMitra" w:cs="IRMitra"/>
          <w:b/>
          <w:bCs/>
          <w:sz w:val="32"/>
          <w:szCs w:val="32"/>
          <w:rtl/>
        </w:rPr>
        <w:t>حکم واقعی بودن متابعت از عامه در حج</w:t>
      </w:r>
    </w:p>
    <w:p w14:paraId="0886EE69" w14:textId="77777777" w:rsidR="005F4F90" w:rsidRPr="003246B3" w:rsidRDefault="005F4F90" w:rsidP="005F4F90">
      <w:pPr>
        <w:pStyle w:val="ng-star-inserted"/>
        <w:rPr>
          <w:rFonts w:ascii="IRMitra" w:hAnsi="IRMitra" w:cs="IRMitra"/>
          <w:sz w:val="32"/>
          <w:szCs w:val="32"/>
        </w:rPr>
      </w:pPr>
      <w:r w:rsidRPr="003246B3">
        <w:rPr>
          <w:rStyle w:val="ng-star-inserted1"/>
          <w:rFonts w:ascii="IRMitra" w:eastAsiaTheme="majorEastAsia" w:hAnsi="IRMitra" w:cs="IRMitra"/>
          <w:sz w:val="32"/>
          <w:szCs w:val="32"/>
          <w:rtl/>
        </w:rPr>
        <w:t xml:space="preserve">شاگرد: این </w:t>
      </w:r>
      <w:r>
        <w:rPr>
          <w:rStyle w:val="ng-star-inserted1"/>
          <w:rFonts w:ascii="IRMitra" w:eastAsiaTheme="majorEastAsia" w:hAnsi="IRMitra" w:cs="IRMitra" w:hint="cs"/>
          <w:sz w:val="32"/>
          <w:szCs w:val="32"/>
          <w:rtl/>
        </w:rPr>
        <w:t xml:space="preserve">کشف </w:t>
      </w:r>
      <w:r w:rsidRPr="003246B3">
        <w:rPr>
          <w:rStyle w:val="ng-star-inserted1"/>
          <w:rFonts w:ascii="IRMitra" w:eastAsiaTheme="majorEastAsia" w:hAnsi="IRMitra" w:cs="IRMitra"/>
          <w:sz w:val="32"/>
          <w:szCs w:val="32"/>
          <w:rtl/>
        </w:rPr>
        <w:t>سیره متشرعه بوده؟</w:t>
      </w:r>
    </w:p>
    <w:p w14:paraId="32EF7E04" w14:textId="44347184" w:rsidR="00A526A8" w:rsidRPr="003246B3" w:rsidRDefault="00A526A8" w:rsidP="003246B3">
      <w:pPr>
        <w:pStyle w:val="ng-star-inserted"/>
        <w:rPr>
          <w:rFonts w:ascii="IRMitra" w:hAnsi="IRMitra" w:cs="IRMitra"/>
          <w:sz w:val="32"/>
          <w:szCs w:val="32"/>
        </w:rPr>
      </w:pPr>
      <w:r w:rsidRPr="003246B3">
        <w:rPr>
          <w:rStyle w:val="ng-star-inserted1"/>
          <w:rFonts w:ascii="IRMitra" w:eastAsiaTheme="majorEastAsia" w:hAnsi="IRMitra" w:cs="IRMitra"/>
          <w:sz w:val="32"/>
          <w:szCs w:val="32"/>
          <w:rtl/>
        </w:rPr>
        <w:t>استاد: بله دیگر، این مطلب مفروغ‌عنه بوده و مسلّم که مسئله اجزاء دارد. اولاً حالا ما که می‌خواهیم بحث اجزاء در واقع نیست، بحث این است که اصلاً حکم واقعی از اول همین طور بوده. حکم واقعی این طور بوده که حج با عامه مأموربه بودند اشخاص ولو به نحو احد عدل</w:t>
      </w:r>
      <w:r w:rsidR="005F4F90">
        <w:rPr>
          <w:rStyle w:val="ng-star-inserted1"/>
          <w:rFonts w:ascii="IRMitra" w:eastAsiaTheme="majorEastAsia" w:hAnsi="IRMitra" w:cs="IRMitra" w:hint="cs"/>
          <w:sz w:val="32"/>
          <w:szCs w:val="32"/>
          <w:rtl/>
        </w:rPr>
        <w:t>ین</w:t>
      </w:r>
      <w:r w:rsidRPr="003246B3">
        <w:rPr>
          <w:rStyle w:val="ng-star-inserted1"/>
          <w:rFonts w:ascii="IRMitra" w:eastAsiaTheme="majorEastAsia" w:hAnsi="IRMitra" w:cs="IRMitra"/>
          <w:sz w:val="32"/>
          <w:szCs w:val="32"/>
          <w:rtl/>
        </w:rPr>
        <w:t>‌التخییر. عرض کردم اینکه من بتوانم اکتفا کنم، اکتفا کنم به آن واجب واقعی، این خیلی روشن نیست اکتفا به</w:t>
      </w:r>
      <w:r w:rsidR="005F4F90">
        <w:rPr>
          <w:rStyle w:val="ng-star-inserted1"/>
          <w:rFonts w:ascii="IRMitra" w:eastAsiaTheme="majorEastAsia" w:hAnsi="IRMitra" w:cs="IRMitra" w:hint="cs"/>
          <w:sz w:val="32"/>
          <w:szCs w:val="32"/>
          <w:rtl/>
        </w:rPr>
        <w:t>.</w:t>
      </w:r>
      <w:r w:rsidRPr="003246B3">
        <w:rPr>
          <w:rStyle w:val="ng-star-inserted1"/>
          <w:rFonts w:ascii="IRMitra" w:eastAsiaTheme="majorEastAsia" w:hAnsi="IRMitra" w:cs="IRMitra"/>
          <w:sz w:val="32"/>
          <w:szCs w:val="32"/>
          <w:rtl/>
        </w:rPr>
        <w:t xml:space="preserve"> احتمال اینکه اصلاً نظر عامه موضوعیت داشته باشد؛ آن روزی که عامه روز عید عرفه می‌دانند باید وقوف کرد، شبی که شب عید قربان می‌دانند به مشعر باید وقوف کرد، و روزی که این‌ها عید قربان می‌دانند باید ذبح قربانی کرد و امثال این‌ها. این احتمال اینکه اصلاً حکم واقعی تغییر کرده باشد کاملاً هست. بعد در نتیجه اینکه ما بخواهیم اکتفا هم کنیم به آن واقعی معلوم نیست آن صحیح باشد و شاید هم چیز باشد که صحیح نباشد. به هر حال صحت عمل کردن با واقع روشن نیست، البته اما به هر حال مجزی بودن عمل به عامه این مسلّم هست، هیچ تردیدی در آن نیست. حالا آیا متعیّن هست یا متعیّن نیست؟ آن یک حرف دیگر است، آن را نمی‌خواهم اثبات کنم. جواز عمل به فتوای عامه آن قطعاً بوده و نمی‌شود از این سیره تعیّن را به راحتی استفاده کرد. البته ممکن است متعیّن باشد ولی استفاده تعیّن یعنی لزوم عمل به فتوای عامه در جایی که تقیه شخصیّه نباشد؛ تقیه شخصیّه باشد خب تقیه واجب هست عمل به تقیه. ولی ما عرض ما این است که بحث سر این ملاکش تقیه شخصیّه نیست، تقیه نوعیّه یعنی خوف نوعی که وجود دارد شارع مقدس حکم تغییر داده و واقعاً این عمل صحیح است و مشکلی در آن نیست</w:t>
      </w:r>
      <w:r w:rsidRPr="003246B3">
        <w:rPr>
          <w:rStyle w:val="ng-star-inserted1"/>
          <w:rFonts w:ascii="IRMitra" w:eastAsiaTheme="majorEastAsia" w:hAnsi="IRMitra" w:cs="IRMitra"/>
          <w:sz w:val="32"/>
          <w:szCs w:val="32"/>
        </w:rPr>
        <w:t>.</w:t>
      </w:r>
    </w:p>
    <w:p w14:paraId="49AD01FA" w14:textId="77777777" w:rsidR="00113936" w:rsidRPr="003246B3" w:rsidRDefault="00A526A8" w:rsidP="003246B3">
      <w:pPr>
        <w:pStyle w:val="Heading1"/>
        <w:rPr>
          <w:rFonts w:ascii="IRMitra" w:hAnsi="IRMitra" w:cs="IRMitra"/>
          <w:sz w:val="32"/>
          <w:szCs w:val="32"/>
        </w:rPr>
      </w:pPr>
      <w:r w:rsidRPr="003246B3">
        <w:rPr>
          <w:rStyle w:val="ng-star-inserted1"/>
          <w:rFonts w:ascii="IRMitra" w:hAnsi="IRMitra" w:cs="IRMitra"/>
          <w:b/>
          <w:bCs/>
          <w:sz w:val="32"/>
          <w:szCs w:val="32"/>
          <w:rtl/>
        </w:rPr>
        <w:lastRenderedPageBreak/>
        <w:t>بررسی سندی روایت عبدالله بن لطیف</w:t>
      </w:r>
    </w:p>
    <w:p w14:paraId="1BF5EB20" w14:textId="77777777" w:rsidR="005F4F90" w:rsidRDefault="005F4F90" w:rsidP="003246B3">
      <w:pPr>
        <w:pStyle w:val="ng-star-inserted"/>
        <w:rPr>
          <w:rStyle w:val="ng-star-inserted1"/>
          <w:rFonts w:ascii="IRMitra" w:eastAsiaTheme="majorEastAsia" w:hAnsi="IRMitra" w:cs="IRMitra"/>
          <w:sz w:val="32"/>
          <w:szCs w:val="32"/>
          <w:rtl/>
        </w:rPr>
      </w:pPr>
      <w:r>
        <w:rPr>
          <w:rStyle w:val="ng-star-inserted1"/>
          <w:rFonts w:ascii="IRMitra" w:eastAsiaTheme="majorEastAsia" w:hAnsi="IRMitra" w:cs="IRMitra" w:hint="cs"/>
          <w:sz w:val="32"/>
          <w:szCs w:val="32"/>
          <w:rtl/>
        </w:rPr>
        <w:t>شاگرد: عبدالله بن لطیف ثقه است؟</w:t>
      </w:r>
    </w:p>
    <w:p w14:paraId="28C22211" w14:textId="33D00D80" w:rsidR="00A526A8" w:rsidRPr="003246B3" w:rsidRDefault="005F4F90" w:rsidP="003246B3">
      <w:pPr>
        <w:pStyle w:val="ng-star-inserted"/>
        <w:rPr>
          <w:rFonts w:ascii="IRMitra" w:hAnsi="IRMitra" w:cs="IRMitra"/>
          <w:sz w:val="32"/>
          <w:szCs w:val="32"/>
        </w:rPr>
      </w:pPr>
      <w:r>
        <w:rPr>
          <w:rStyle w:val="ng-star-inserted1"/>
          <w:rFonts w:ascii="IRMitra" w:eastAsiaTheme="majorEastAsia" w:hAnsi="IRMitra" w:cs="IRMitra" w:hint="cs"/>
          <w:sz w:val="32"/>
          <w:szCs w:val="32"/>
          <w:rtl/>
        </w:rPr>
        <w:t>استاد:</w:t>
      </w:r>
      <w:r w:rsidR="00A526A8" w:rsidRPr="003246B3">
        <w:rPr>
          <w:rStyle w:val="ng-star-inserted1"/>
          <w:rFonts w:ascii="IRMitra" w:eastAsiaTheme="majorEastAsia" w:hAnsi="IRMitra" w:cs="IRMitra"/>
          <w:sz w:val="32"/>
          <w:szCs w:val="32"/>
          <w:rtl/>
        </w:rPr>
        <w:t xml:space="preserve"> عبدالله بن لطیف خودش ثقه نیست. نقل طریق چیست؟</w:t>
      </w:r>
    </w:p>
    <w:p w14:paraId="3AA1AC02" w14:textId="42F096B1" w:rsidR="00A526A8" w:rsidRPr="003246B3" w:rsidRDefault="00A526A8" w:rsidP="003246B3">
      <w:pPr>
        <w:pStyle w:val="ng-star-inserted"/>
        <w:rPr>
          <w:rFonts w:ascii="IRMitra" w:hAnsi="IRMitra" w:cs="IRMitra"/>
          <w:sz w:val="32"/>
          <w:szCs w:val="32"/>
        </w:rPr>
      </w:pPr>
      <w:r w:rsidRPr="003246B3">
        <w:rPr>
          <w:rStyle w:val="ng-star-inserted1"/>
          <w:rFonts w:ascii="IRMitra" w:eastAsiaTheme="majorEastAsia" w:hAnsi="IRMitra" w:cs="IRMitra"/>
          <w:sz w:val="32"/>
          <w:szCs w:val="32"/>
          <w:rtl/>
        </w:rPr>
        <w:t>شاگرد: می‌گوید: «وَ مَا کَانَ فِیهِ عَنْ عَبْدِ اللَّهِ بْنِ لَطِیفٍ التَّفْلِیسِیِّ فَقَدْ رَوَیْتُهُ عَنْ جَعْفَرِ بْنِ مُحَمَّدِ بْنِ مَسْرُورٍ رَضِیَ اللَّهُ عَنْهُ عَنْ الْحُسَیْنِ بْنِ مُحَمَّدِ بْنِ عَامِرٍ عَنْ عَمِّهِ عَبْدِ اللَّهِ بْنِ عَامِرٍ عَنْ مُحَمَّدِ بْنِ أَبِی عُمَیْرٍ عَنْ عَبْدِ اللَّهِ بْنِ لَطِیفٍ</w:t>
      </w:r>
      <w:r w:rsidR="007771C1">
        <w:rPr>
          <w:rStyle w:val="ng-star-inserted1"/>
          <w:rFonts w:ascii="IRMitra" w:eastAsiaTheme="majorEastAsia" w:hAnsi="IRMitra" w:cs="IRMitra" w:hint="cs"/>
          <w:sz w:val="32"/>
          <w:szCs w:val="32"/>
          <w:rtl/>
        </w:rPr>
        <w:t>.»</w:t>
      </w:r>
    </w:p>
    <w:p w14:paraId="6D4A89B3" w14:textId="36CF5E3F" w:rsidR="007771C1" w:rsidRDefault="00A526A8" w:rsidP="003246B3">
      <w:pPr>
        <w:pStyle w:val="ng-star-inserted"/>
        <w:rPr>
          <w:rStyle w:val="ng-star-inserted1"/>
          <w:rFonts w:ascii="IRMitra" w:eastAsiaTheme="majorEastAsia" w:hAnsi="IRMitra" w:cs="IRMitra"/>
          <w:sz w:val="32"/>
          <w:szCs w:val="32"/>
          <w:rtl/>
        </w:rPr>
      </w:pPr>
      <w:r w:rsidRPr="003246B3">
        <w:rPr>
          <w:rStyle w:val="ng-star-inserted1"/>
          <w:rFonts w:ascii="IRMitra" w:eastAsiaTheme="majorEastAsia" w:hAnsi="IRMitra" w:cs="IRMitra"/>
          <w:sz w:val="32"/>
          <w:szCs w:val="32"/>
          <w:rtl/>
        </w:rPr>
        <w:t>استاد: محمد بن ابی‌عمیر در طریقش هست</w:t>
      </w:r>
      <w:r w:rsidR="007771C1">
        <w:rPr>
          <w:rStyle w:val="ng-star-inserted1"/>
          <w:rFonts w:ascii="IRMitra" w:eastAsiaTheme="majorEastAsia" w:hAnsi="IRMitra" w:cs="IRMitra" w:hint="cs"/>
          <w:sz w:val="32"/>
          <w:szCs w:val="32"/>
          <w:rtl/>
        </w:rPr>
        <w:t>.</w:t>
      </w:r>
      <w:r w:rsidRPr="003246B3">
        <w:rPr>
          <w:rStyle w:val="ng-star-inserted1"/>
          <w:rFonts w:ascii="IRMitra" w:eastAsiaTheme="majorEastAsia" w:hAnsi="IRMitra" w:cs="IRMitra"/>
          <w:sz w:val="32"/>
          <w:szCs w:val="32"/>
          <w:rtl/>
        </w:rPr>
        <w:t xml:space="preserve"> محمد بن ابی‌عمیر باشد فرق </w:t>
      </w:r>
      <w:r w:rsidR="007771C1">
        <w:rPr>
          <w:rStyle w:val="ng-star-inserted1"/>
          <w:rFonts w:ascii="IRMitra" w:eastAsiaTheme="majorEastAsia" w:hAnsi="IRMitra" w:cs="IRMitra" w:hint="cs"/>
          <w:sz w:val="32"/>
          <w:szCs w:val="32"/>
          <w:rtl/>
        </w:rPr>
        <w:t>می کند</w:t>
      </w:r>
      <w:r w:rsidRPr="003246B3">
        <w:rPr>
          <w:rStyle w:val="ng-star-inserted1"/>
          <w:rFonts w:ascii="IRMitra" w:eastAsiaTheme="majorEastAsia" w:hAnsi="IRMitra" w:cs="IRMitra"/>
          <w:sz w:val="32"/>
          <w:szCs w:val="32"/>
          <w:rtl/>
        </w:rPr>
        <w:t>. این نقلش قابل اعتماد است</w:t>
      </w:r>
      <w:r w:rsidR="007771C1">
        <w:rPr>
          <w:rStyle w:val="ng-star-inserted1"/>
          <w:rFonts w:ascii="IRMitra" w:eastAsiaTheme="majorEastAsia" w:hAnsi="IRMitra" w:cs="IRMitra" w:hint="cs"/>
          <w:sz w:val="32"/>
          <w:szCs w:val="32"/>
          <w:rtl/>
        </w:rPr>
        <w:t>.</w:t>
      </w:r>
      <w:r w:rsidRPr="003246B3">
        <w:rPr>
          <w:rStyle w:val="ng-star-inserted1"/>
          <w:rFonts w:ascii="IRMitra" w:eastAsiaTheme="majorEastAsia" w:hAnsi="IRMitra" w:cs="IRMitra"/>
          <w:sz w:val="32"/>
          <w:szCs w:val="32"/>
          <w:rtl/>
        </w:rPr>
        <w:t xml:space="preserve"> و بعد عبدالله بن لطیف</w:t>
      </w:r>
      <w:r w:rsidR="007771C1">
        <w:rPr>
          <w:rStyle w:val="ng-star-inserted1"/>
          <w:rFonts w:ascii="IRMitra" w:eastAsiaTheme="majorEastAsia" w:hAnsi="IRMitra" w:cs="IRMitra" w:hint="cs"/>
          <w:sz w:val="32"/>
          <w:szCs w:val="32"/>
          <w:rtl/>
        </w:rPr>
        <w:t xml:space="preserve"> چه هست؟</w:t>
      </w:r>
    </w:p>
    <w:p w14:paraId="6750ADA7" w14:textId="2F588EFD" w:rsidR="00A526A8" w:rsidRPr="007771C1" w:rsidRDefault="00A526A8" w:rsidP="007771C1">
      <w:pPr>
        <w:pStyle w:val="ng-star-inserted"/>
        <w:rPr>
          <w:rFonts w:ascii="IRMitra" w:eastAsiaTheme="majorEastAsia" w:hAnsi="IRMitra" w:cs="IRMitra"/>
          <w:sz w:val="32"/>
          <w:szCs w:val="32"/>
        </w:rPr>
      </w:pPr>
      <w:r w:rsidRPr="003246B3">
        <w:rPr>
          <w:rStyle w:val="ng-star-inserted1"/>
          <w:rFonts w:ascii="IRMitra" w:eastAsiaTheme="majorEastAsia" w:hAnsi="IRMitra" w:cs="IRMitra"/>
          <w:sz w:val="32"/>
          <w:szCs w:val="32"/>
          <w:rtl/>
        </w:rPr>
        <w:t xml:space="preserve">نفر بعدیش رزین هست، آن رزین مشکل است بله. در فقیه هم عبداللطیف تفلیسی عن رزین دارد، نه آن رزین مشکل دارد. نه، نمی‌شود عبدالله بن لطیف را. من چون سند خیلی درب‌وداغون بود قبل از آن مرسل داشت در کافی و این‌ها دیگر به سند فقیه خیلی توجه نکردم. نه این سندش تا عبدالله بن لطیف اشکالی ندارد، خود عبدالله بن لطیف هم بنابراین که مشایخ ابن ابی‌عمیر ثقات هستند، مروی‌عنه‌های ابن ابی‌عمیر ثقات هستند، آن هم مشکلی ندارد. می‌ماند آن جعفر بن محمد بن مسرور؛ بنابر تحقیق جعفر بن محمد بن قولویه هست، </w:t>
      </w:r>
      <w:r w:rsidR="007771C1">
        <w:rPr>
          <w:rStyle w:val="ng-star-inserted1"/>
          <w:rFonts w:ascii="IRMitra" w:eastAsiaTheme="majorEastAsia" w:hAnsi="IRMitra" w:cs="IRMitra" w:hint="cs"/>
          <w:sz w:val="32"/>
          <w:szCs w:val="32"/>
          <w:rtl/>
        </w:rPr>
        <w:t>ابن</w:t>
      </w:r>
      <w:r w:rsidRPr="003246B3">
        <w:rPr>
          <w:rStyle w:val="ng-star-inserted1"/>
          <w:rFonts w:ascii="IRMitra" w:eastAsiaTheme="majorEastAsia" w:hAnsi="IRMitra" w:cs="IRMitra"/>
          <w:sz w:val="32"/>
          <w:szCs w:val="32"/>
          <w:rtl/>
        </w:rPr>
        <w:t xml:space="preserve"> قولویه معروف است. آن بقیه سند هم گیر ندارد، آن مشکلی ندارد، ولی رزین اثبات وثاقت در موردش مشکل هست</w:t>
      </w:r>
      <w:r w:rsidRPr="003246B3">
        <w:rPr>
          <w:rStyle w:val="ng-star-inserted1"/>
          <w:rFonts w:ascii="IRMitra" w:eastAsiaTheme="majorEastAsia" w:hAnsi="IRMitra" w:cs="IRMitra"/>
          <w:sz w:val="32"/>
          <w:szCs w:val="32"/>
        </w:rPr>
        <w:t>.</w:t>
      </w:r>
    </w:p>
    <w:p w14:paraId="1D22D336" w14:textId="5F6C94E0" w:rsidR="00A526A8" w:rsidRPr="003246B3" w:rsidRDefault="00A526A8" w:rsidP="003246B3">
      <w:pPr>
        <w:pStyle w:val="ng-star-inserted"/>
        <w:rPr>
          <w:rFonts w:ascii="IRMitra" w:hAnsi="IRMitra" w:cs="IRMitra"/>
          <w:sz w:val="32"/>
          <w:szCs w:val="32"/>
        </w:rPr>
      </w:pPr>
      <w:r w:rsidRPr="003246B3">
        <w:rPr>
          <w:rStyle w:val="ng-star-inserted1"/>
          <w:rFonts w:ascii="IRMitra" w:eastAsiaTheme="majorEastAsia" w:hAnsi="IRMitra" w:cs="IRMitra"/>
          <w:sz w:val="32"/>
          <w:szCs w:val="32"/>
          <w:rtl/>
        </w:rPr>
        <w:t xml:space="preserve">علی ای‌تقدیر سند این روایت ناتمام است ولی مؤید این مطلب هست که یک همچین ذهنیت اصلاً مخالفت </w:t>
      </w:r>
      <w:r w:rsidR="00A452A8">
        <w:rPr>
          <w:rStyle w:val="ng-star-inserted1"/>
          <w:rFonts w:ascii="IRMitra" w:eastAsiaTheme="majorEastAsia" w:hAnsi="IRMitra" w:cs="IRMitra" w:hint="cs"/>
          <w:sz w:val="32"/>
          <w:szCs w:val="32"/>
          <w:rtl/>
        </w:rPr>
        <w:t>غ</w:t>
      </w:r>
      <w:r w:rsidRPr="003246B3">
        <w:rPr>
          <w:rStyle w:val="ng-star-inserted1"/>
          <w:rFonts w:ascii="IRMitra" w:eastAsiaTheme="majorEastAsia" w:hAnsi="IRMitra" w:cs="IRMitra"/>
          <w:sz w:val="32"/>
          <w:szCs w:val="32"/>
          <w:rtl/>
        </w:rPr>
        <w:t>البیه یا دائمیه اهل تسنن با واقع در مسئله رویت هلال ماه شوال و ماه ذی‌الحجه وجود داشته، ولی با این حال در هیچ روایتی سوال اصلاً نشده، پیداست حکم مسئله حکم واضحی بوده</w:t>
      </w:r>
      <w:r w:rsidRPr="003246B3">
        <w:rPr>
          <w:rStyle w:val="ng-star-inserted1"/>
          <w:rFonts w:ascii="IRMitra" w:eastAsiaTheme="majorEastAsia" w:hAnsi="IRMitra" w:cs="IRMitra"/>
          <w:sz w:val="32"/>
          <w:szCs w:val="32"/>
        </w:rPr>
        <w:t>.</w:t>
      </w:r>
    </w:p>
    <w:p w14:paraId="482A63AF" w14:textId="602A24B8" w:rsidR="00113936" w:rsidRPr="003246B3" w:rsidRDefault="00A526A8" w:rsidP="003246B3">
      <w:pPr>
        <w:pStyle w:val="Heading1"/>
        <w:rPr>
          <w:rFonts w:ascii="IRMitra" w:hAnsi="IRMitra" w:cs="IRMitra"/>
          <w:sz w:val="32"/>
          <w:szCs w:val="32"/>
        </w:rPr>
      </w:pPr>
      <w:r w:rsidRPr="003246B3">
        <w:rPr>
          <w:rStyle w:val="ng-star-inserted1"/>
          <w:rFonts w:ascii="IRMitra" w:hAnsi="IRMitra" w:cs="IRMitra"/>
          <w:b/>
          <w:bCs/>
          <w:sz w:val="32"/>
          <w:szCs w:val="32"/>
          <w:rtl/>
        </w:rPr>
        <w:t>بررسی روایت ابی‌الجارود و معنای کلمه «ناس</w:t>
      </w:r>
      <w:r w:rsidR="00A452A8">
        <w:rPr>
          <w:rStyle w:val="ng-star-inserted1"/>
          <w:rFonts w:ascii="IRMitra" w:hAnsi="IRMitra" w:cs="IRMitra" w:hint="cs"/>
          <w:b/>
          <w:bCs/>
          <w:sz w:val="32"/>
          <w:szCs w:val="32"/>
          <w:rtl/>
        </w:rPr>
        <w:t>»</w:t>
      </w:r>
    </w:p>
    <w:p w14:paraId="1CA2D95D" w14:textId="77777777" w:rsidR="0014687E" w:rsidRDefault="00A526A8" w:rsidP="003246B3">
      <w:pPr>
        <w:pStyle w:val="ng-star-inserted"/>
        <w:rPr>
          <w:rStyle w:val="ng-star-inserted1"/>
          <w:rFonts w:ascii="IRMitra" w:eastAsiaTheme="majorEastAsia" w:hAnsi="IRMitra" w:cs="IRMitra"/>
          <w:color w:val="00B050"/>
          <w:sz w:val="32"/>
          <w:szCs w:val="32"/>
          <w:rtl/>
        </w:rPr>
      </w:pPr>
      <w:r w:rsidRPr="00AB035C">
        <w:rPr>
          <w:rStyle w:val="ng-star-inserted1"/>
          <w:rFonts w:ascii="IRMitra" w:eastAsiaTheme="majorEastAsia" w:hAnsi="IRMitra" w:cs="IRMitra"/>
          <w:b/>
          <w:bCs/>
          <w:sz w:val="32"/>
          <w:szCs w:val="32"/>
          <w:rtl/>
        </w:rPr>
        <w:t>آقای سیستانی</w:t>
      </w:r>
      <w:r w:rsidRPr="003246B3">
        <w:rPr>
          <w:rStyle w:val="ng-star-inserted1"/>
          <w:rFonts w:ascii="IRMitra" w:eastAsiaTheme="majorEastAsia" w:hAnsi="IRMitra" w:cs="IRMitra"/>
          <w:sz w:val="32"/>
          <w:szCs w:val="32"/>
          <w:rtl/>
        </w:rPr>
        <w:t xml:space="preserve"> در ضمن بحث به این مطلب اشاره می‌کنند که بعضی‌ها به این روایت ابی‌الجارود تمسک کردند: </w:t>
      </w:r>
      <w:r w:rsidRPr="00792743">
        <w:rPr>
          <w:rStyle w:val="ng-star-inserted1"/>
          <w:rFonts w:ascii="IRMitra" w:eastAsiaTheme="majorEastAsia" w:hAnsi="IRMitra" w:cs="IRMitra"/>
          <w:color w:val="00B050"/>
          <w:sz w:val="32"/>
          <w:szCs w:val="32"/>
          <w:rtl/>
        </w:rPr>
        <w:t xml:space="preserve">«الْأَضْحَی یَوْمَ یُضَحِّی النَّاسُ وَ الْفِطْرُ یَوْمَ یُفْطِرُ النَّاسُ وَ الصَّوْمُ یَوْمَ یَصُومُ النَّاسُ» </w:t>
      </w:r>
      <w:r w:rsidRPr="003246B3">
        <w:rPr>
          <w:rStyle w:val="ng-star-inserted1"/>
          <w:rFonts w:ascii="IRMitra" w:eastAsiaTheme="majorEastAsia" w:hAnsi="IRMitra" w:cs="IRMitra"/>
          <w:sz w:val="32"/>
          <w:szCs w:val="32"/>
          <w:rtl/>
        </w:rPr>
        <w:t xml:space="preserve">تمسک کردند. ایشان می‌گوید نه، این کلمه ناس مراد عامه نیست، ناس یعنی دیگر مردم، یعنی انسان تنهایی نباید روزه بگیرد. ایشان می‌گویند با قطع نظر از اشکال سندی که خب مورد بحث است که ابوالجارود از جهت سندی معتبر هست یا معتبر نیست، </w:t>
      </w:r>
      <w:r w:rsidRPr="003246B3">
        <w:rPr>
          <w:rStyle w:val="ng-star-inserted1"/>
          <w:rFonts w:ascii="IRMitra" w:eastAsiaTheme="majorEastAsia" w:hAnsi="IRMitra" w:cs="IRMitra"/>
          <w:sz w:val="32"/>
          <w:szCs w:val="32"/>
          <w:rtl/>
        </w:rPr>
        <w:lastRenderedPageBreak/>
        <w:t>این‌ها</w:t>
      </w:r>
      <w:r w:rsidR="0014687E">
        <w:rPr>
          <w:rStyle w:val="ng-star-inserted1"/>
          <w:rFonts w:ascii="IRMitra" w:eastAsiaTheme="majorEastAsia" w:hAnsi="IRMitra" w:cs="IRMitra" w:hint="cs"/>
          <w:sz w:val="32"/>
          <w:szCs w:val="32"/>
          <w:rtl/>
        </w:rPr>
        <w:t>.</w:t>
      </w:r>
      <w:r w:rsidRPr="003246B3">
        <w:rPr>
          <w:rStyle w:val="ng-star-inserted1"/>
          <w:rFonts w:ascii="IRMitra" w:eastAsiaTheme="majorEastAsia" w:hAnsi="IRMitra" w:cs="IRMitra"/>
          <w:sz w:val="32"/>
          <w:szCs w:val="32"/>
          <w:rtl/>
        </w:rPr>
        <w:t xml:space="preserve"> عبارتش این است که: </w:t>
      </w:r>
      <w:r w:rsidRPr="0014687E">
        <w:rPr>
          <w:rStyle w:val="ng-star-inserted1"/>
          <w:rFonts w:ascii="IRMitra" w:eastAsiaTheme="majorEastAsia" w:hAnsi="IRMitra" w:cs="IRMitra"/>
          <w:color w:val="00B050"/>
          <w:sz w:val="32"/>
          <w:szCs w:val="32"/>
          <w:rtl/>
        </w:rPr>
        <w:t xml:space="preserve">«فَإِنَّهُ لَمْ یَثْبُتْ کَوْنُ الْمَعْنِیِّ بِکَلِمَةِ النَّاسِ فِیهَا غَیْرَ الشِّیعَةِ </w:t>
      </w:r>
      <w:r w:rsidR="0014687E" w:rsidRPr="0014687E">
        <w:rPr>
          <w:rStyle w:val="ng-star-inserted1"/>
          <w:rFonts w:ascii="IRMitra" w:eastAsiaTheme="majorEastAsia" w:hAnsi="IRMitra" w:cs="IRMitra" w:hint="cs"/>
          <w:color w:val="00B050"/>
          <w:sz w:val="32"/>
          <w:szCs w:val="32"/>
          <w:rtl/>
        </w:rPr>
        <w:t>بل</w:t>
      </w:r>
      <w:r w:rsidRPr="0014687E">
        <w:rPr>
          <w:rStyle w:val="ng-star-inserted1"/>
          <w:rFonts w:ascii="IRMitra" w:eastAsiaTheme="majorEastAsia" w:hAnsi="IRMitra" w:cs="IRMitra"/>
          <w:color w:val="00B050"/>
          <w:sz w:val="32"/>
          <w:szCs w:val="32"/>
          <w:rtl/>
        </w:rPr>
        <w:t xml:space="preserve"> لَا یَبْعُدُ أَنْ یَکُونَ الْمُرَادُ بِهَا عَامَّةَ الْمُسْلِمِینَ کَمَا فِی صَحِیحِ عَلِیِّ بْنِ جَعْفَرٍ عَنْ أَخِیهِ عَلَیْهِ السَّلَامُ أَنَّهُ سَأَلَهُ عَنِ الرَّجُلِ یَرَی الْهِلَالَ فِی شَهْرِ رَمَضَانَ وَحْدَهُ </w:t>
      </w:r>
      <w:r w:rsidR="0014687E" w:rsidRPr="0014687E">
        <w:rPr>
          <w:rStyle w:val="ng-star-inserted1"/>
          <w:rFonts w:ascii="IRMitra" w:eastAsiaTheme="majorEastAsia" w:hAnsi="IRMitra" w:cs="IRMitra" w:hint="cs"/>
          <w:color w:val="00B050"/>
          <w:sz w:val="32"/>
          <w:szCs w:val="32"/>
          <w:rtl/>
        </w:rPr>
        <w:t>لا</w:t>
      </w:r>
      <w:r w:rsidRPr="0014687E">
        <w:rPr>
          <w:rStyle w:val="ng-star-inserted1"/>
          <w:rFonts w:ascii="IRMitra" w:eastAsiaTheme="majorEastAsia" w:hAnsi="IRMitra" w:cs="IRMitra"/>
          <w:color w:val="00B050"/>
          <w:sz w:val="32"/>
          <w:szCs w:val="32"/>
          <w:rtl/>
        </w:rPr>
        <w:t xml:space="preserve">یُبْصِرُهُ غَیْرُهُ </w:t>
      </w:r>
      <w:r w:rsidR="0014687E" w:rsidRPr="0014687E">
        <w:rPr>
          <w:rStyle w:val="ng-star-inserted1"/>
          <w:rFonts w:ascii="IRMitra" w:eastAsiaTheme="majorEastAsia" w:hAnsi="IRMitra" w:cs="IRMitra" w:hint="cs"/>
          <w:color w:val="00B050"/>
          <w:sz w:val="32"/>
          <w:szCs w:val="32"/>
          <w:rtl/>
        </w:rPr>
        <w:t>أَ لهُ أَن</w:t>
      </w:r>
      <w:r w:rsidRPr="0014687E">
        <w:rPr>
          <w:rStyle w:val="ng-star-inserted1"/>
          <w:rFonts w:ascii="IRMitra" w:eastAsiaTheme="majorEastAsia" w:hAnsi="IRMitra" w:cs="IRMitra"/>
          <w:color w:val="00B050"/>
          <w:sz w:val="32"/>
          <w:szCs w:val="32"/>
          <w:rtl/>
        </w:rPr>
        <w:t xml:space="preserve"> یَصُومَ فَقَالَ إِذَا لَمْ یَشُکَّ فَلْیُفْطِرْ وَ إِلَّا فَلْیَصُمْ مَعَ النَّاسِ». </w:t>
      </w:r>
    </w:p>
    <w:p w14:paraId="5C0D758A" w14:textId="471B2C65" w:rsidR="00A526A8" w:rsidRPr="0014687E" w:rsidRDefault="00A526A8" w:rsidP="003246B3">
      <w:pPr>
        <w:pStyle w:val="ng-star-inserted"/>
        <w:rPr>
          <w:rFonts w:ascii="IRMitra" w:hAnsi="IRMitra" w:cs="IRMitra"/>
          <w:color w:val="0070C0"/>
          <w:sz w:val="32"/>
          <w:szCs w:val="32"/>
        </w:rPr>
      </w:pPr>
      <w:r w:rsidRPr="003246B3">
        <w:rPr>
          <w:rStyle w:val="ng-star-inserted1"/>
          <w:rFonts w:ascii="IRMitra" w:eastAsiaTheme="majorEastAsia" w:hAnsi="IRMitra" w:cs="IRMitra"/>
          <w:sz w:val="32"/>
          <w:szCs w:val="32"/>
          <w:rtl/>
        </w:rPr>
        <w:t xml:space="preserve">«وَ إِلَّا فَلْیَصُمْ مَعَ النَّاسِ». ایشان می‌گوید: </w:t>
      </w:r>
      <w:r w:rsidRPr="0014687E">
        <w:rPr>
          <w:rStyle w:val="ng-star-inserted1"/>
          <w:rFonts w:ascii="IRMitra" w:eastAsiaTheme="majorEastAsia" w:hAnsi="IRMitra" w:cs="IRMitra"/>
          <w:color w:val="0070C0"/>
          <w:sz w:val="32"/>
          <w:szCs w:val="32"/>
          <w:rtl/>
        </w:rPr>
        <w:t xml:space="preserve">«وَ فِی خَبَرٍ آخَرَ لِأَبِی الْجَارُودِ سَمِعْتُ </w:t>
      </w:r>
      <w:r w:rsidRPr="0014687E">
        <w:rPr>
          <w:rStyle w:val="ng-star-inserted1"/>
          <w:rFonts w:ascii="IRMitra" w:eastAsiaTheme="majorEastAsia" w:hAnsi="IRMitra" w:cs="IRMitra"/>
          <w:color w:val="00B050"/>
          <w:sz w:val="32"/>
          <w:szCs w:val="32"/>
          <w:rtl/>
        </w:rPr>
        <w:t xml:space="preserve">أَبَا جَعْفَرٍ عَلَیْهِ السَّلَامُ صُمْ حِینَ یَصُومُ النَّاسُ وَ أَفْطِرْ حِینَ یُفْطِرُ النَّاسُ فَإِنَّ اللَّهَ قَدْ جَعَلَ الْأَهِلَّةَ مَوَاقِیتَ». </w:t>
      </w:r>
      <w:r w:rsidRPr="003246B3">
        <w:rPr>
          <w:rStyle w:val="ng-star-inserted1"/>
          <w:rFonts w:ascii="IRMitra" w:eastAsiaTheme="majorEastAsia" w:hAnsi="IRMitra" w:cs="IRMitra"/>
          <w:sz w:val="32"/>
          <w:szCs w:val="32"/>
          <w:rtl/>
        </w:rPr>
        <w:t xml:space="preserve">بله ایشان می‌گوید: </w:t>
      </w:r>
      <w:r w:rsidRPr="0014687E">
        <w:rPr>
          <w:rStyle w:val="ng-star-inserted1"/>
          <w:rFonts w:ascii="IRMitra" w:eastAsiaTheme="majorEastAsia" w:hAnsi="IRMitra" w:cs="IRMitra"/>
          <w:color w:val="0070C0"/>
          <w:sz w:val="32"/>
          <w:szCs w:val="32"/>
          <w:rtl/>
        </w:rPr>
        <w:t>«وَ وَاضِحٌ أَنَّ الْمُرَادَ مِنَ النَّاسِ فِیهِ بِقَرِینَةِ التَّعْلِیلِ هُوَ عَامَّةُ النَّاسِ لَا غَیْرَ الشِّیعَةِ</w:t>
      </w:r>
      <w:r w:rsidR="0014687E" w:rsidRPr="0014687E">
        <w:rPr>
          <w:rStyle w:val="ng-star-inserted1"/>
          <w:rFonts w:ascii="IRMitra" w:eastAsiaTheme="majorEastAsia" w:hAnsi="IRMitra" w:cs="IRMitra" w:hint="cs"/>
          <w:color w:val="0070C0"/>
          <w:sz w:val="32"/>
          <w:szCs w:val="32"/>
          <w:rtl/>
        </w:rPr>
        <w:t>»</w:t>
      </w:r>
      <w:r w:rsidRPr="0014687E">
        <w:rPr>
          <w:rStyle w:val="ng-star-inserted1"/>
          <w:rFonts w:ascii="IRMitra" w:eastAsiaTheme="majorEastAsia" w:hAnsi="IRMitra" w:cs="IRMitra"/>
          <w:color w:val="0070C0"/>
          <w:sz w:val="32"/>
          <w:szCs w:val="32"/>
        </w:rPr>
        <w:t>.</w:t>
      </w:r>
    </w:p>
    <w:p w14:paraId="0B630E72" w14:textId="312B9723" w:rsidR="00A526A8" w:rsidRPr="00AB035C" w:rsidRDefault="00A526A8" w:rsidP="003246B3">
      <w:pPr>
        <w:pStyle w:val="ng-star-inserted"/>
        <w:rPr>
          <w:rFonts w:ascii="IRMitra" w:hAnsi="IRMitra" w:cs="IRMitra"/>
          <w:color w:val="0070C0"/>
          <w:sz w:val="32"/>
          <w:szCs w:val="32"/>
        </w:rPr>
      </w:pPr>
      <w:r w:rsidRPr="00AB035C">
        <w:rPr>
          <w:rStyle w:val="ng-star-inserted1"/>
          <w:rFonts w:ascii="IRMitra" w:eastAsiaTheme="majorEastAsia" w:hAnsi="IRMitra" w:cs="IRMitra"/>
          <w:b/>
          <w:bCs/>
          <w:sz w:val="32"/>
          <w:szCs w:val="32"/>
          <w:rtl/>
        </w:rPr>
        <w:t>آقای شهیدی</w:t>
      </w:r>
      <w:r w:rsidRPr="003246B3">
        <w:rPr>
          <w:rStyle w:val="ng-star-inserted1"/>
          <w:rFonts w:ascii="IRMitra" w:eastAsiaTheme="majorEastAsia" w:hAnsi="IRMitra" w:cs="IRMitra"/>
          <w:sz w:val="32"/>
          <w:szCs w:val="32"/>
          <w:rtl/>
        </w:rPr>
        <w:t xml:space="preserve"> در مورد این روایت دو سه تا نکته را مطرح کردند. یکی اینکه مراد از این کلمه ناس در این روایت عامه هست و </w:t>
      </w:r>
      <w:r w:rsidRPr="00AB035C">
        <w:rPr>
          <w:rStyle w:val="ng-star-inserted1"/>
          <w:rFonts w:ascii="IRMitra" w:eastAsiaTheme="majorEastAsia" w:hAnsi="IRMitra" w:cs="IRMitra"/>
          <w:color w:val="0070C0"/>
          <w:sz w:val="32"/>
          <w:szCs w:val="32"/>
          <w:rtl/>
        </w:rPr>
        <w:t xml:space="preserve">«ظَاهِرٌ مِنْ کَلِمَةِ النَّاسِ الْعَامَّةُ وَ قَدْ وَقَعَ نَظِیرُهُ فِی بَعْضِ الرِّوَایَاتِ </w:t>
      </w:r>
      <w:r w:rsidRPr="00AB035C">
        <w:rPr>
          <w:rStyle w:val="ng-star-inserted1"/>
          <w:rFonts w:ascii="IRMitra" w:eastAsiaTheme="majorEastAsia" w:hAnsi="IRMitra" w:cs="IRMitra"/>
          <w:color w:val="00B050"/>
          <w:sz w:val="32"/>
          <w:szCs w:val="32"/>
          <w:rtl/>
        </w:rPr>
        <w:t xml:space="preserve">کَقَوْلِهِ عَلَیْهِ السَّلَامُ فَأَخَذَ النَّاسُ بِأَرْبَعٍ وَ تَرَکُوا هَذِهِ وَ قَوْلِهِ عَلَیْهِ السَّلَامُ الْإِسْلَامُ هُوَ الظَّاهِرُ الَّذِی عَلَیْهِ النَّاسُ». </w:t>
      </w:r>
      <w:r w:rsidRPr="003246B3">
        <w:rPr>
          <w:rStyle w:val="ng-star-inserted1"/>
          <w:rFonts w:ascii="IRMitra" w:eastAsiaTheme="majorEastAsia" w:hAnsi="IRMitra" w:cs="IRMitra"/>
          <w:sz w:val="32"/>
          <w:szCs w:val="32"/>
          <w:rtl/>
        </w:rPr>
        <w:t>بعد گفتند که این تعلیلی که در این روایت هست که «</w:t>
      </w:r>
      <w:r w:rsidRPr="00AB035C">
        <w:rPr>
          <w:rStyle w:val="ng-star-inserted1"/>
          <w:rFonts w:ascii="IRMitra" w:eastAsiaTheme="majorEastAsia" w:hAnsi="IRMitra" w:cs="IRMitra"/>
          <w:color w:val="00B050"/>
          <w:sz w:val="32"/>
          <w:szCs w:val="32"/>
          <w:rtl/>
        </w:rPr>
        <w:t>جَعَلَ الْأَهِلَّةَ مَوَاقِیتَ</w:t>
      </w:r>
      <w:r w:rsidRPr="003246B3">
        <w:rPr>
          <w:rStyle w:val="ng-star-inserted1"/>
          <w:rFonts w:ascii="IRMitra" w:eastAsiaTheme="majorEastAsia" w:hAnsi="IRMitra" w:cs="IRMitra"/>
          <w:sz w:val="32"/>
          <w:szCs w:val="32"/>
          <w:rtl/>
        </w:rPr>
        <w:t xml:space="preserve">» اشاره به آیه قرآن </w:t>
      </w:r>
      <w:r w:rsidRPr="00AB035C">
        <w:rPr>
          <w:rStyle w:val="ng-star-inserted1"/>
          <w:rFonts w:ascii="IRMitra" w:eastAsiaTheme="majorEastAsia" w:hAnsi="IRMitra" w:cs="IRMitra"/>
          <w:color w:val="00B050"/>
          <w:sz w:val="32"/>
          <w:szCs w:val="32"/>
          <w:rtl/>
        </w:rPr>
        <w:t xml:space="preserve">«قُلْ هِیَ مَوَاقِیتُ لِلنَّاسِ» </w:t>
      </w:r>
      <w:r w:rsidRPr="003246B3">
        <w:rPr>
          <w:rStyle w:val="ng-star-inserted1"/>
          <w:rFonts w:ascii="IRMitra" w:eastAsiaTheme="majorEastAsia" w:hAnsi="IRMitra" w:cs="IRMitra"/>
          <w:sz w:val="32"/>
          <w:szCs w:val="32"/>
          <w:rtl/>
        </w:rPr>
        <w:t xml:space="preserve">است و مراد از ناس به تعبیر من ما نمی‌خواهیم بگوییم مراد از ناس خصوص غیر شیعه است، ناس یعنی همه مردم، همه مردم. خب غالبیت مردم در زمان سابق سنی بودند دیگر، عملاً به اصطلاح چیز است. بعد البته ایشان اشکال می‌کند: </w:t>
      </w:r>
      <w:r w:rsidRPr="00AB035C">
        <w:rPr>
          <w:rStyle w:val="ng-star-inserted1"/>
          <w:rFonts w:ascii="IRMitra" w:eastAsiaTheme="majorEastAsia" w:hAnsi="IRMitra" w:cs="IRMitra"/>
          <w:color w:val="0070C0"/>
          <w:sz w:val="32"/>
          <w:szCs w:val="32"/>
          <w:rtl/>
        </w:rPr>
        <w:t xml:space="preserve">«لَکِنْ لَا یَلْتَزِمُ أَحَدٌ فِیمَا نَعْلَمُ بِمَضْمُونِ رِوَایَةِ أَبِی الْجَارُودِ </w:t>
      </w:r>
      <w:r w:rsidR="00AB035C" w:rsidRPr="00AB035C">
        <w:rPr>
          <w:rStyle w:val="ng-star-inserted1"/>
          <w:rFonts w:ascii="IRMitra" w:eastAsiaTheme="majorEastAsia" w:hAnsi="IRMitra" w:cs="IRMitra" w:hint="cs"/>
          <w:color w:val="0070C0"/>
          <w:sz w:val="32"/>
          <w:szCs w:val="32"/>
          <w:rtl/>
        </w:rPr>
        <w:t>ب</w:t>
      </w:r>
      <w:r w:rsidRPr="00AB035C">
        <w:rPr>
          <w:rStyle w:val="ng-star-inserted1"/>
          <w:rFonts w:ascii="IRMitra" w:eastAsiaTheme="majorEastAsia" w:hAnsi="IRMitra" w:cs="IRMitra"/>
          <w:color w:val="0070C0"/>
          <w:sz w:val="32"/>
          <w:szCs w:val="32"/>
          <w:rtl/>
        </w:rPr>
        <w:t>النِّسْبَةِ إِلَی الصَّوْمِ وَ الْفِطْرِ</w:t>
      </w:r>
      <w:r w:rsidR="00AB035C" w:rsidRPr="00AB035C">
        <w:rPr>
          <w:rStyle w:val="ng-star-inserted1"/>
          <w:rFonts w:ascii="IRMitra" w:eastAsiaTheme="majorEastAsia" w:hAnsi="IRMitra" w:cs="IRMitra" w:hint="cs"/>
          <w:color w:val="0070C0"/>
          <w:sz w:val="32"/>
          <w:szCs w:val="32"/>
          <w:rtl/>
        </w:rPr>
        <w:t>»</w:t>
      </w:r>
      <w:r w:rsidRPr="00AB035C">
        <w:rPr>
          <w:rStyle w:val="ng-star-inserted1"/>
          <w:rFonts w:ascii="IRMitra" w:eastAsiaTheme="majorEastAsia" w:hAnsi="IRMitra" w:cs="IRMitra"/>
          <w:color w:val="0070C0"/>
          <w:sz w:val="32"/>
          <w:szCs w:val="32"/>
        </w:rPr>
        <w:t>.</w:t>
      </w:r>
    </w:p>
    <w:p w14:paraId="7FEC6216" w14:textId="77777777" w:rsidR="00277068" w:rsidRDefault="00277068" w:rsidP="003246B3">
      <w:pPr>
        <w:pStyle w:val="ng-star-inserted"/>
        <w:rPr>
          <w:rStyle w:val="ng-star-inserted1"/>
          <w:rFonts w:ascii="IRMitra" w:eastAsiaTheme="majorEastAsia" w:hAnsi="IRMitra" w:cs="IRMitra"/>
          <w:sz w:val="32"/>
          <w:szCs w:val="32"/>
          <w:rtl/>
        </w:rPr>
      </w:pPr>
    </w:p>
    <w:p w14:paraId="722DE0AF" w14:textId="2452D479" w:rsidR="00A526A8" w:rsidRPr="003246B3" w:rsidRDefault="00277068" w:rsidP="003246B3">
      <w:pPr>
        <w:pStyle w:val="ng-star-inserted"/>
        <w:rPr>
          <w:rFonts w:ascii="IRMitra" w:hAnsi="IRMitra" w:cs="IRMitra"/>
          <w:sz w:val="32"/>
          <w:szCs w:val="32"/>
        </w:rPr>
      </w:pPr>
      <w:r w:rsidRPr="00277068">
        <w:rPr>
          <w:rStyle w:val="ng-star-inserted1"/>
          <w:rFonts w:ascii="IRMitra" w:eastAsiaTheme="majorEastAsia" w:hAnsi="IRMitra" w:cs="IRMitra" w:hint="cs"/>
          <w:b/>
          <w:bCs/>
          <w:sz w:val="32"/>
          <w:szCs w:val="32"/>
          <w:rtl/>
        </w:rPr>
        <w:t>{استاد:}</w:t>
      </w:r>
      <w:r>
        <w:rPr>
          <w:rStyle w:val="ng-star-inserted1"/>
          <w:rFonts w:ascii="IRMitra" w:eastAsiaTheme="majorEastAsia" w:hAnsi="IRMitra" w:cs="IRMitra" w:hint="cs"/>
          <w:sz w:val="32"/>
          <w:szCs w:val="32"/>
          <w:rtl/>
        </w:rPr>
        <w:t xml:space="preserve"> </w:t>
      </w:r>
      <w:r w:rsidR="00A526A8" w:rsidRPr="003246B3">
        <w:rPr>
          <w:rStyle w:val="ng-star-inserted1"/>
          <w:rFonts w:ascii="IRMitra" w:eastAsiaTheme="majorEastAsia" w:hAnsi="IRMitra" w:cs="IRMitra"/>
          <w:sz w:val="32"/>
          <w:szCs w:val="32"/>
          <w:rtl/>
        </w:rPr>
        <w:t>به نظر می‌رسد اتفاقاً هیچ واضح نیست که عمل نکرده باشند. اولاً من به نظرم کلمه ناس، ناس به معنای مردم است، اینکه در مقابل یعنی عموم مردم، عموم در مقابل خصوص است. یک موقعی خاص یعنی من تنها، ماهایی که دیدیم بدون در نظر گرفتن مذهب؛ می‌گوید اگر خودت دیدی، اگر یقین کردی عمل کن و الا با دیگر ناس، در مقابل خود من. آن روایت علی بن جعفر در مقابل خودش هست، یعنی کلمه ناس اینکه مراد چه حیثی را در نظر گرفته به قرائن موردی باید داشته باشیم. گاهی اوقات می‌گوییم «الظَّاهِرُ الَّذِی عَلَیْهِ النَّاسُ» عبارت چون در بحث اسلام و ایمان و امثال این‌هاست، خب اشاره به این است که یک عده مومن هستند یک عده مسلم هستند، آن آنجا الناس پیداست مراد در مقابل مومنین هست، بنابراین مراد عامه مردم هست. این روایت</w:t>
      </w:r>
      <w:r w:rsidR="00F56934">
        <w:rPr>
          <w:rStyle w:val="ng-star-inserted1"/>
          <w:rFonts w:ascii="IRMitra" w:eastAsiaTheme="majorEastAsia" w:hAnsi="IRMitra" w:cs="IRMitra" w:hint="cs"/>
          <w:sz w:val="32"/>
          <w:szCs w:val="32"/>
          <w:rtl/>
        </w:rPr>
        <w:t xml:space="preserve">، </w:t>
      </w:r>
      <w:r w:rsidR="00A526A8" w:rsidRPr="003246B3">
        <w:rPr>
          <w:rStyle w:val="ng-star-inserted1"/>
          <w:rFonts w:ascii="IRMitra" w:eastAsiaTheme="majorEastAsia" w:hAnsi="IRMitra" w:cs="IRMitra"/>
          <w:sz w:val="32"/>
          <w:szCs w:val="32"/>
          <w:rtl/>
        </w:rPr>
        <w:t>آقای شهیدی استظهار کرده مراد عامه هست، آقای سیستانی عموم مردم. به نظر می‌رسد مشکل استظهار یک</w:t>
      </w:r>
      <w:r w:rsidR="00F56934">
        <w:rPr>
          <w:rStyle w:val="ng-star-inserted1"/>
          <w:rFonts w:ascii="IRMitra" w:eastAsiaTheme="majorEastAsia" w:hAnsi="IRMitra" w:cs="IRMitra" w:hint="cs"/>
          <w:sz w:val="32"/>
          <w:szCs w:val="32"/>
          <w:rtl/>
        </w:rPr>
        <w:t xml:space="preserve"> وجه.</w:t>
      </w:r>
      <w:r w:rsidR="00A526A8" w:rsidRPr="003246B3">
        <w:rPr>
          <w:rStyle w:val="ng-star-inserted1"/>
          <w:rFonts w:ascii="IRMitra" w:eastAsiaTheme="majorEastAsia" w:hAnsi="IRMitra" w:cs="IRMitra"/>
          <w:sz w:val="32"/>
          <w:szCs w:val="32"/>
          <w:rtl/>
        </w:rPr>
        <w:t xml:space="preserve"> هر دو وجه در آن احتمال دارد</w:t>
      </w:r>
      <w:r w:rsidR="00A526A8" w:rsidRPr="003246B3">
        <w:rPr>
          <w:rStyle w:val="ng-star-inserted1"/>
          <w:rFonts w:ascii="IRMitra" w:eastAsiaTheme="majorEastAsia" w:hAnsi="IRMitra" w:cs="IRMitra"/>
          <w:sz w:val="32"/>
          <w:szCs w:val="32"/>
        </w:rPr>
        <w:t>.</w:t>
      </w:r>
    </w:p>
    <w:p w14:paraId="16EC9145" w14:textId="77777777" w:rsidR="00113936" w:rsidRPr="003246B3" w:rsidRDefault="00A526A8" w:rsidP="003246B3">
      <w:pPr>
        <w:pStyle w:val="Heading1"/>
        <w:rPr>
          <w:rFonts w:ascii="IRMitra" w:hAnsi="IRMitra" w:cs="IRMitra"/>
          <w:sz w:val="32"/>
          <w:szCs w:val="32"/>
        </w:rPr>
      </w:pPr>
      <w:r w:rsidRPr="003246B3">
        <w:rPr>
          <w:rStyle w:val="ng-star-inserted1"/>
          <w:rFonts w:ascii="IRMitra" w:hAnsi="IRMitra" w:cs="IRMitra"/>
          <w:b/>
          <w:bCs/>
          <w:sz w:val="32"/>
          <w:szCs w:val="32"/>
          <w:rtl/>
        </w:rPr>
        <w:lastRenderedPageBreak/>
        <w:t>تحلیل صدر روایت ابی‌الجارود</w:t>
      </w:r>
    </w:p>
    <w:p w14:paraId="729650F3" w14:textId="77777777" w:rsidR="005332BA" w:rsidRDefault="00A526A8" w:rsidP="003246B3">
      <w:pPr>
        <w:pStyle w:val="ng-star-inserted"/>
        <w:rPr>
          <w:rStyle w:val="ng-star-inserted1"/>
          <w:rFonts w:ascii="IRMitra" w:eastAsiaTheme="majorEastAsia" w:hAnsi="IRMitra" w:cs="IRMitra"/>
          <w:sz w:val="32"/>
          <w:szCs w:val="32"/>
          <w:rtl/>
        </w:rPr>
      </w:pPr>
      <w:r w:rsidRPr="003246B3">
        <w:rPr>
          <w:rStyle w:val="ng-star-inserted1"/>
          <w:rFonts w:ascii="IRMitra" w:eastAsiaTheme="majorEastAsia" w:hAnsi="IRMitra" w:cs="IRMitra"/>
          <w:sz w:val="32"/>
          <w:szCs w:val="32"/>
          <w:rtl/>
        </w:rPr>
        <w:t xml:space="preserve">توضیح ذلک این است که این روایت یک صدری دارد، من صدرش را بخوانم: </w:t>
      </w:r>
      <w:r w:rsidRPr="00F56934">
        <w:rPr>
          <w:rStyle w:val="ng-star-inserted1"/>
          <w:rFonts w:ascii="IRMitra" w:eastAsiaTheme="majorEastAsia" w:hAnsi="IRMitra" w:cs="IRMitra"/>
          <w:color w:val="00B050"/>
          <w:sz w:val="32"/>
          <w:szCs w:val="32"/>
          <w:rtl/>
        </w:rPr>
        <w:t xml:space="preserve">«إِنَّا شَکَکْنَا سَنَةً فِی عَامٍ مِنْ تِلْکَ الْأَعْوَامِ فِی الْأَضْحَی فَلَمَّا دَخَلْتُ عَلَی أَبِی جَعْفَرٍ عَلَیْهِ السَّلَامُ وَ کَانَ بَعْضُ أَصْحَابِنَا یُضَحِّی فَقَالَ الْفِطْرُ </w:t>
      </w:r>
      <w:r w:rsidR="000828E9">
        <w:rPr>
          <w:rStyle w:val="ng-star-inserted1"/>
          <w:rFonts w:ascii="IRMitra" w:eastAsiaTheme="majorEastAsia" w:hAnsi="IRMitra" w:cs="IRMitra" w:hint="cs"/>
          <w:color w:val="00B050"/>
          <w:sz w:val="32"/>
          <w:szCs w:val="32"/>
          <w:rtl/>
        </w:rPr>
        <w:t>یوم</w:t>
      </w:r>
      <w:r w:rsidRPr="00F56934">
        <w:rPr>
          <w:rStyle w:val="ng-star-inserted1"/>
          <w:rFonts w:ascii="IRMitra" w:eastAsiaTheme="majorEastAsia" w:hAnsi="IRMitra" w:cs="IRMitra"/>
          <w:color w:val="00B050"/>
          <w:sz w:val="32"/>
          <w:szCs w:val="32"/>
          <w:rtl/>
        </w:rPr>
        <w:t xml:space="preserve"> یُفْطِرُ النَّاسُ وَ الْأَضْحَی </w:t>
      </w:r>
      <w:r w:rsidR="000828E9">
        <w:rPr>
          <w:rStyle w:val="ng-star-inserted1"/>
          <w:rFonts w:ascii="IRMitra" w:eastAsiaTheme="majorEastAsia" w:hAnsi="IRMitra" w:cs="IRMitra" w:hint="cs"/>
          <w:color w:val="00B050"/>
          <w:sz w:val="32"/>
          <w:szCs w:val="32"/>
          <w:rtl/>
        </w:rPr>
        <w:t>یوم</w:t>
      </w:r>
      <w:r w:rsidRPr="00F56934">
        <w:rPr>
          <w:rStyle w:val="ng-star-inserted1"/>
          <w:rFonts w:ascii="IRMitra" w:eastAsiaTheme="majorEastAsia" w:hAnsi="IRMitra" w:cs="IRMitra"/>
          <w:color w:val="00B050"/>
          <w:sz w:val="32"/>
          <w:szCs w:val="32"/>
          <w:rtl/>
        </w:rPr>
        <w:t xml:space="preserve"> یُضَحِّی النَّاسُ». </w:t>
      </w:r>
      <w:r w:rsidRPr="003246B3">
        <w:rPr>
          <w:rStyle w:val="ng-star-inserted1"/>
          <w:rFonts w:ascii="IRMitra" w:eastAsiaTheme="majorEastAsia" w:hAnsi="IRMitra" w:cs="IRMitra"/>
          <w:sz w:val="32"/>
          <w:szCs w:val="32"/>
          <w:rtl/>
        </w:rPr>
        <w:t>این «إِنَّا شَکَکْنَا» یعنی چه؟ یعنی ما شیعه‌ها شک کردیم؟ اگر مراد این باشد خب می‌گوید شما نباید جدا از عامه باشید؛ «الْفِطْرُ یَوْمَ یُفْطِرُ النَّاسُ»</w:t>
      </w:r>
      <w:r w:rsidR="0085601E">
        <w:rPr>
          <w:rStyle w:val="ng-star-inserted1"/>
          <w:rFonts w:ascii="IRMitra" w:eastAsiaTheme="majorEastAsia" w:hAnsi="IRMitra" w:cs="IRMitra" w:hint="cs"/>
          <w:sz w:val="32"/>
          <w:szCs w:val="32"/>
          <w:rtl/>
        </w:rPr>
        <w:t>.</w:t>
      </w:r>
      <w:r w:rsidRPr="003246B3">
        <w:rPr>
          <w:rStyle w:val="ng-star-inserted1"/>
          <w:rFonts w:ascii="IRMitra" w:eastAsiaTheme="majorEastAsia" w:hAnsi="IRMitra" w:cs="IRMitra"/>
          <w:sz w:val="32"/>
          <w:szCs w:val="32"/>
          <w:rtl/>
        </w:rPr>
        <w:t xml:space="preserve"> بعضی از اصحاب که آن تضحیه کردند، مراد از کلمه «إِنَّا شَکَکْنَا» </w:t>
      </w:r>
      <w:r w:rsidR="0085601E">
        <w:rPr>
          <w:rStyle w:val="ng-star-inserted1"/>
          <w:rFonts w:ascii="IRMitra" w:eastAsiaTheme="majorEastAsia" w:hAnsi="IRMitra" w:cs="IRMitra" w:hint="cs"/>
          <w:sz w:val="32"/>
          <w:szCs w:val="32"/>
          <w:rtl/>
        </w:rPr>
        <w:t>چیست</w:t>
      </w:r>
      <w:r w:rsidR="0085601E">
        <w:rPr>
          <w:rStyle w:val="ng-star-inserted1"/>
          <w:rFonts w:ascii="IRMitra" w:eastAsiaTheme="majorEastAsia" w:hAnsi="IRMitra" w:cs="IRMitra" w:hint="cs"/>
          <w:sz w:val="32"/>
          <w:szCs w:val="32"/>
          <w:rtl/>
        </w:rPr>
        <w:t>؟</w:t>
      </w:r>
      <w:r w:rsidR="0085601E" w:rsidRPr="003246B3">
        <w:rPr>
          <w:rStyle w:val="ng-star-inserted1"/>
          <w:rFonts w:ascii="IRMitra" w:eastAsiaTheme="majorEastAsia" w:hAnsi="IRMitra" w:cs="IRMitra"/>
          <w:sz w:val="32"/>
          <w:szCs w:val="32"/>
          <w:rtl/>
        </w:rPr>
        <w:t xml:space="preserve"> </w:t>
      </w:r>
      <w:r w:rsidRPr="003246B3">
        <w:rPr>
          <w:rStyle w:val="ng-star-inserted1"/>
          <w:rFonts w:ascii="IRMitra" w:eastAsiaTheme="majorEastAsia" w:hAnsi="IRMitra" w:cs="IRMitra"/>
          <w:sz w:val="32"/>
          <w:szCs w:val="32"/>
          <w:rtl/>
        </w:rPr>
        <w:t>بحث سر این است که ما شک کرده بودیم، می‌گوید شما که شک کردید یعنی وقتی شیعه شک می‌کند شیعه باید کان</w:t>
      </w:r>
      <w:r w:rsidR="005332BA">
        <w:rPr>
          <w:rStyle w:val="ng-star-inserted1"/>
          <w:rFonts w:ascii="IRMitra" w:eastAsiaTheme="majorEastAsia" w:hAnsi="IRMitra" w:cs="IRMitra" w:hint="cs"/>
          <w:sz w:val="32"/>
          <w:szCs w:val="32"/>
          <w:rtl/>
        </w:rPr>
        <w:t>ّ</w:t>
      </w:r>
      <w:r w:rsidRPr="003246B3">
        <w:rPr>
          <w:rStyle w:val="ng-star-inserted1"/>
          <w:rFonts w:ascii="IRMitra" w:eastAsiaTheme="majorEastAsia" w:hAnsi="IRMitra" w:cs="IRMitra"/>
          <w:sz w:val="32"/>
          <w:szCs w:val="32"/>
          <w:rtl/>
        </w:rPr>
        <w:t xml:space="preserve"> بر طبق عامه عمل کند. این یک جور. </w:t>
      </w:r>
    </w:p>
    <w:p w14:paraId="2F06FE48" w14:textId="77777777" w:rsidR="005332BA" w:rsidRDefault="00A526A8" w:rsidP="003246B3">
      <w:pPr>
        <w:pStyle w:val="ng-star-inserted"/>
        <w:rPr>
          <w:rStyle w:val="ng-star-inserted1"/>
          <w:rFonts w:ascii="IRMitra" w:eastAsiaTheme="majorEastAsia" w:hAnsi="IRMitra" w:cs="IRMitra"/>
          <w:sz w:val="32"/>
          <w:szCs w:val="32"/>
          <w:rtl/>
        </w:rPr>
      </w:pPr>
      <w:r w:rsidRPr="003246B3">
        <w:rPr>
          <w:rStyle w:val="ng-star-inserted1"/>
          <w:rFonts w:ascii="IRMitra" w:eastAsiaTheme="majorEastAsia" w:hAnsi="IRMitra" w:cs="IRMitra"/>
          <w:sz w:val="32"/>
          <w:szCs w:val="32"/>
          <w:rtl/>
        </w:rPr>
        <w:t>یک جور دیگر این است که مراد تخطئه آن «بَعْضِ أَصْحَابِنَا» است، می‌گوید بعضی از اصحابنا این عرض کنم تضحیه کرده. امام علیه‌السلام می‌خواهند بفرمایند که کان</w:t>
      </w:r>
      <w:r w:rsidR="005332BA">
        <w:rPr>
          <w:rStyle w:val="ng-star-inserted1"/>
          <w:rFonts w:ascii="IRMitra" w:eastAsiaTheme="majorEastAsia" w:hAnsi="IRMitra" w:cs="IRMitra" w:hint="cs"/>
          <w:sz w:val="32"/>
          <w:szCs w:val="32"/>
          <w:rtl/>
        </w:rPr>
        <w:t>ّ</w:t>
      </w:r>
      <w:r w:rsidRPr="003246B3">
        <w:rPr>
          <w:rStyle w:val="ng-star-inserted1"/>
          <w:rFonts w:ascii="IRMitra" w:eastAsiaTheme="majorEastAsia" w:hAnsi="IRMitra" w:cs="IRMitra"/>
          <w:sz w:val="32"/>
          <w:szCs w:val="32"/>
          <w:rtl/>
        </w:rPr>
        <w:t xml:space="preserve"> تضحیه نباید آن بعض اصحابنا تضحیه می‌کردند، تضحیه عمومی است، هر چه مردم هست شما هم باید کان بر طبق او باید رفتار بکنید. اگر این باشد یعنی می‌خواهد بگوید که «لَا یَجُوزُ أَنْ یَنْفَرِدَ الرَّجُلُ بِالتَّضْحِیَةِ» بحث عامه و خاصه ندارد، </w:t>
      </w:r>
    </w:p>
    <w:p w14:paraId="65119F65" w14:textId="499AF342" w:rsidR="00A526A8" w:rsidRPr="003246B3" w:rsidRDefault="00A526A8" w:rsidP="003246B3">
      <w:pPr>
        <w:pStyle w:val="ng-star-inserted"/>
        <w:rPr>
          <w:rFonts w:ascii="IRMitra" w:hAnsi="IRMitra" w:cs="IRMitra"/>
          <w:sz w:val="32"/>
          <w:szCs w:val="32"/>
        </w:rPr>
      </w:pPr>
      <w:r w:rsidRPr="003246B3">
        <w:rPr>
          <w:rStyle w:val="ng-star-inserted1"/>
          <w:rFonts w:ascii="IRMitra" w:eastAsiaTheme="majorEastAsia" w:hAnsi="IRMitra" w:cs="IRMitra"/>
          <w:sz w:val="32"/>
          <w:szCs w:val="32"/>
          <w:rtl/>
        </w:rPr>
        <w:t>یک بحث دیگر آن هست. بنابر اینکه «إِنَّا» مراد شیعه باشد یعنی «لَا یَجُوزُ عَمَلُ الشِّیعَةِ بِأَنْفُسِهِمْ بَلْ یَجِبُ عَلَیْهِمْ مُتَابَعَةُ الْعَامَّةِ»، این این شکلی هست که عبارت</w:t>
      </w:r>
      <w:r w:rsidR="005332BA">
        <w:rPr>
          <w:rStyle w:val="ng-star-inserted1"/>
          <w:rFonts w:ascii="IRMitra" w:eastAsiaTheme="majorEastAsia" w:hAnsi="IRMitra" w:cs="IRMitra" w:hint="cs"/>
          <w:sz w:val="32"/>
          <w:szCs w:val="32"/>
          <w:rtl/>
        </w:rPr>
        <w:t>،</w:t>
      </w:r>
      <w:r w:rsidRPr="003246B3">
        <w:rPr>
          <w:rStyle w:val="ng-star-inserted1"/>
          <w:rFonts w:ascii="IRMitra" w:eastAsiaTheme="majorEastAsia" w:hAnsi="IRMitra" w:cs="IRMitra"/>
          <w:sz w:val="32"/>
          <w:szCs w:val="32"/>
          <w:rtl/>
        </w:rPr>
        <w:t xml:space="preserve"> عبارت ابهام‌آمیزی است که در مقابل نهی از این است که چرا شما، «إِنَّا» اگر مراد شیعه باشد، می‌گوید شیعه‌ها نباید جدا از عامه برای خودشان بساط جدایی باز کنند. یا «إِنَّا» ممکن است نه مراد شیعه نباشد، ما و رفقای ما شک کردیم، ما شک کردیم یعنی من و رفقای من و دوستان ما شک کردیم. بنابراین امام علیه‌السلام می‌فرمایند بعضی از رفقای ما اصلاً آن طرفی چیز بود عرض کنم، حالا شک کرده بودند می‌گوید ما شک کردیم، خب حالا مردم قبلاً تضحیه کرده بودند. بله یک قدری عبارت ابهام دارد</w:t>
      </w:r>
      <w:r w:rsidR="005332BA">
        <w:rPr>
          <w:rStyle w:val="ng-star-inserted1"/>
          <w:rFonts w:ascii="IRMitra" w:eastAsiaTheme="majorEastAsia" w:hAnsi="IRMitra" w:cs="IRMitra" w:hint="cs"/>
          <w:sz w:val="32"/>
          <w:szCs w:val="32"/>
          <w:rtl/>
        </w:rPr>
        <w:t>.</w:t>
      </w:r>
      <w:r w:rsidRPr="003246B3">
        <w:rPr>
          <w:rStyle w:val="ng-star-inserted1"/>
          <w:rFonts w:ascii="IRMitra" w:eastAsiaTheme="majorEastAsia" w:hAnsi="IRMitra" w:cs="IRMitra"/>
          <w:sz w:val="32"/>
          <w:szCs w:val="32"/>
          <w:rtl/>
        </w:rPr>
        <w:t xml:space="preserve"> «إِنَّا شَکَکْنَا سَنَةً فِی عَامٍ مِنْ تِلْکَ الْأَعْوَامِ فِی الْأَضْحَی فَلَمَّا دَخَلْتُ عَلَی أَبِی جَعْفَرٍ عَلَیْهِ السَّلَامُ وَ کَانَ بَعْضُ أَصْحَابِنَا یُضَحِّی» شاید مراد این است که کان ما هنوز آنها تضحیه کرده بودند ولی امام می‌گوید صبر کن فردا تضحیه کنید. شاید بیشتر متناسب با این معنا باشد که صبر کن الان نباید تضحیه کنی</w:t>
      </w:r>
      <w:r w:rsidR="005332BA">
        <w:rPr>
          <w:rStyle w:val="ng-star-inserted1"/>
          <w:rFonts w:ascii="IRMitra" w:eastAsiaTheme="majorEastAsia" w:hAnsi="IRMitra" w:cs="IRMitra" w:hint="cs"/>
          <w:sz w:val="32"/>
          <w:szCs w:val="32"/>
          <w:rtl/>
        </w:rPr>
        <w:t>د</w:t>
      </w:r>
      <w:r w:rsidRPr="003246B3">
        <w:rPr>
          <w:rStyle w:val="ng-star-inserted1"/>
          <w:rFonts w:ascii="IRMitra" w:eastAsiaTheme="majorEastAsia" w:hAnsi="IRMitra" w:cs="IRMitra"/>
          <w:sz w:val="32"/>
          <w:szCs w:val="32"/>
          <w:rtl/>
        </w:rPr>
        <w:t>، تضحیه هنوز وقتش مانده، هنوز «یَوْمَ یُضَحِّی النَّاسُ» نرسیده، نه اینکه «یَوْمَ یُضَحِّی النَّاسُ» گذشته چرا دیروز تضحیه نکردید. این‌ها غرضم این است که علی ای‌تقدیر این عبارت ابهام دارد که مراد از «یَوْمَ یُضَحِّی النَّاسُ»، «النَّاسُ» در این عبارت چه هست. این ویژگی‌های مورد را باید در نظر گرفت، این با هر دو عبارت هم سازگار است</w:t>
      </w:r>
      <w:r w:rsidRPr="003246B3">
        <w:rPr>
          <w:rStyle w:val="ng-star-inserted1"/>
          <w:rFonts w:ascii="IRMitra" w:eastAsiaTheme="majorEastAsia" w:hAnsi="IRMitra" w:cs="IRMitra"/>
          <w:sz w:val="32"/>
          <w:szCs w:val="32"/>
        </w:rPr>
        <w:t>.</w:t>
      </w:r>
    </w:p>
    <w:p w14:paraId="333D2760" w14:textId="77777777" w:rsidR="00113936" w:rsidRPr="003246B3" w:rsidRDefault="00A526A8" w:rsidP="003246B3">
      <w:pPr>
        <w:pStyle w:val="Heading1"/>
        <w:rPr>
          <w:rFonts w:ascii="IRMitra" w:hAnsi="IRMitra" w:cs="IRMitra"/>
          <w:sz w:val="32"/>
          <w:szCs w:val="32"/>
        </w:rPr>
      </w:pPr>
      <w:r w:rsidRPr="003246B3">
        <w:rPr>
          <w:rStyle w:val="ng-star-inserted1"/>
          <w:rFonts w:ascii="IRMitra" w:hAnsi="IRMitra" w:cs="IRMitra"/>
          <w:b/>
          <w:bCs/>
          <w:sz w:val="32"/>
          <w:szCs w:val="32"/>
          <w:rtl/>
        </w:rPr>
        <w:lastRenderedPageBreak/>
        <w:t>پرهیز از تکروی و اعتماد به عموم مردم در صورت صاف بودن هوا</w:t>
      </w:r>
    </w:p>
    <w:p w14:paraId="7D7E3F1A" w14:textId="77777777" w:rsidR="005332BA" w:rsidRDefault="00A526A8" w:rsidP="003246B3">
      <w:pPr>
        <w:pStyle w:val="ng-star-inserted"/>
        <w:rPr>
          <w:rStyle w:val="ng-star-inserted1"/>
          <w:rFonts w:ascii="IRMitra" w:eastAsiaTheme="majorEastAsia" w:hAnsi="IRMitra" w:cs="IRMitra"/>
          <w:sz w:val="32"/>
          <w:szCs w:val="32"/>
          <w:rtl/>
        </w:rPr>
      </w:pPr>
      <w:r w:rsidRPr="003246B3">
        <w:rPr>
          <w:rStyle w:val="ng-star-inserted1"/>
          <w:rFonts w:ascii="IRMitra" w:eastAsiaTheme="majorEastAsia" w:hAnsi="IRMitra" w:cs="IRMitra"/>
          <w:sz w:val="32"/>
          <w:szCs w:val="32"/>
          <w:rtl/>
        </w:rPr>
        <w:t>اما این مطلبی که آقای شهیدی می‌فرمایند که این روایت به آن عمل نشده؛ درست است آن ظاهر بدوی که این روایت هست به آن عمل نشده، ولی یک توجیهی این روایت دارد که به نظر می‌رسد با آن توجیه ممکن است ما بگوییم به روایت هم عمل شده. آن این است که البته نه آن طور که آقای شهیدی معنا می‌کند، آن طوری که آقای شهیدی معنا کرده و مراد از عامه گرفته</w:t>
      </w:r>
      <w:r w:rsidR="005332BA">
        <w:rPr>
          <w:rStyle w:val="ng-star-inserted1"/>
          <w:rFonts w:ascii="IRMitra" w:eastAsiaTheme="majorEastAsia" w:hAnsi="IRMitra" w:cs="IRMitra" w:hint="cs"/>
          <w:sz w:val="32"/>
          <w:szCs w:val="32"/>
          <w:rtl/>
        </w:rPr>
        <w:t>،</w:t>
      </w:r>
      <w:r w:rsidRPr="003246B3">
        <w:rPr>
          <w:rStyle w:val="ng-star-inserted1"/>
          <w:rFonts w:ascii="IRMitra" w:eastAsiaTheme="majorEastAsia" w:hAnsi="IRMitra" w:cs="IRMitra"/>
          <w:sz w:val="32"/>
          <w:szCs w:val="32"/>
          <w:rtl/>
        </w:rPr>
        <w:t xml:space="preserve"> نه. بحث سر این است که اولاً از این روایت ممکن است کسی این طور برداشت کند که شخص ولو خودش یقین دارد، کان آن بعض اصحابنایی که تضحیه می‌کردند امام می‌خواهد آن را تخطئه کند، بعض اصحابنا را تخطئه کند چرا شما خودتان برای خودتان یک چیز جدید باز می‌کنید و یک دکان جدید باز می‌کنید و می‌خواهید جدا کنید خودتان را از مردم دیگر. ممکن است شخصی این طوری از روایت برداشت کند ولی معلوم نیست امام علیه‌السلام در مقام تخطئه آن شخص باشد. امام حکم ابی‌الجارود را می‌خواهند بیان کنند و حکم ابی‌الجارود صورت شک است. می‌گوید شما در صورت شک مجرد اینکه بعض اصحابنا برای او یقین حاصل شده به آنها نباید اعتماد کنید، باید به عموم مردم اعتماد کنید. </w:t>
      </w:r>
      <w:r w:rsidRPr="005332BA">
        <w:rPr>
          <w:rStyle w:val="ng-star-inserted1"/>
          <w:rFonts w:ascii="IRMitra" w:eastAsiaTheme="majorEastAsia" w:hAnsi="IRMitra" w:cs="IRMitra"/>
          <w:color w:val="00B050"/>
          <w:sz w:val="32"/>
          <w:szCs w:val="32"/>
          <w:rtl/>
        </w:rPr>
        <w:t xml:space="preserve">«لَیْسَتِ الرُّؤْیَةُ أَنْ یَقُومَ وَاحِدٌ أَوِ اثْنَانِ فَیَقُولَانِ رَأَیْتُ رَأَیْتُ»، </w:t>
      </w:r>
      <w:r w:rsidRPr="003246B3">
        <w:rPr>
          <w:rStyle w:val="ng-star-inserted1"/>
          <w:rFonts w:ascii="IRMitra" w:eastAsiaTheme="majorEastAsia" w:hAnsi="IRMitra" w:cs="IRMitra"/>
          <w:sz w:val="32"/>
          <w:szCs w:val="32"/>
          <w:rtl/>
        </w:rPr>
        <w:t xml:space="preserve">رویت باید یک چیز واضح باشد. اینکه در روایات متعدد هست که یک نفر می‌گوید من دیدم دو نفر می‌گوید من دیدم این طور نیست؛ وقتی هوا صاف است اگر یک نفر دیده صد نفر می‌بینند هزار نفر می‌بینند، امثال این‌ها به طور طبیعی در هوای صاف. مجموع جمع بین روایات هم این مطلب این است که عرض کنم در هوای صاف بینه معتبر نیست. </w:t>
      </w:r>
    </w:p>
    <w:p w14:paraId="701CCF6A" w14:textId="25D7A9FE" w:rsidR="00A526A8" w:rsidRPr="003246B3" w:rsidRDefault="00A526A8" w:rsidP="003246B3">
      <w:pPr>
        <w:pStyle w:val="ng-star-inserted"/>
        <w:rPr>
          <w:rFonts w:ascii="IRMitra" w:hAnsi="IRMitra" w:cs="IRMitra"/>
          <w:sz w:val="32"/>
          <w:szCs w:val="32"/>
        </w:rPr>
      </w:pPr>
      <w:r w:rsidRPr="003246B3">
        <w:rPr>
          <w:rStyle w:val="ng-star-inserted1"/>
          <w:rFonts w:ascii="IRMitra" w:eastAsiaTheme="majorEastAsia" w:hAnsi="IRMitra" w:cs="IRMitra"/>
          <w:sz w:val="32"/>
          <w:szCs w:val="32"/>
          <w:rtl/>
        </w:rPr>
        <w:t>حاج آقا این را طبق قاعده اولیه هم می‌دانند، می‌گویند در جایی که افراد زیادی در مقام است</w:t>
      </w:r>
      <w:r w:rsidR="005332BA">
        <w:rPr>
          <w:rStyle w:val="ng-star-inserted1"/>
          <w:rFonts w:ascii="IRMitra" w:eastAsiaTheme="majorEastAsia" w:hAnsi="IRMitra" w:cs="IRMitra" w:hint="cs"/>
          <w:sz w:val="32"/>
          <w:szCs w:val="32"/>
          <w:rtl/>
        </w:rPr>
        <w:t>هل</w:t>
      </w:r>
      <w:r w:rsidRPr="003246B3">
        <w:rPr>
          <w:rStyle w:val="ng-star-inserted1"/>
          <w:rFonts w:ascii="IRMitra" w:eastAsiaTheme="majorEastAsia" w:hAnsi="IRMitra" w:cs="IRMitra"/>
          <w:sz w:val="32"/>
          <w:szCs w:val="32"/>
          <w:rtl/>
        </w:rPr>
        <w:t>ال برآمدند تنها دو نفر مدعی رویت هستند ولو دو نفر عادل، اینجا علم عرفی اطمینان به خطای این دو نفر حاصل می‌شود. یعنی این صورتی که روایات مطرح می‌کند ناظر به این است که بابا رویت هلال یک چیز مخفی که نیست؛ وقتی هوا تیره باشد نمی‌دانم ابری در هوا باشد خب ممکن است بگوییم یک لحظه ابرها رفتند کنار این‌ها دیدند افراد دیگر ندیدند، آن درست است. ولی وقتی هوا صاف است هزار نفر، این دو نفر چه ویژگی دارند که شما دو نفر ببینید دیگران نبینند؟</w:t>
      </w:r>
    </w:p>
    <w:p w14:paraId="79985F94" w14:textId="77777777" w:rsidR="00113936" w:rsidRPr="003246B3" w:rsidRDefault="00A526A8" w:rsidP="003246B3">
      <w:pPr>
        <w:pStyle w:val="Heading1"/>
        <w:rPr>
          <w:rFonts w:ascii="IRMitra" w:hAnsi="IRMitra" w:cs="IRMitra"/>
          <w:sz w:val="32"/>
          <w:szCs w:val="32"/>
        </w:rPr>
      </w:pPr>
      <w:r w:rsidRPr="003246B3">
        <w:rPr>
          <w:rStyle w:val="ng-star-inserted1"/>
          <w:rFonts w:ascii="IRMitra" w:hAnsi="IRMitra" w:cs="IRMitra"/>
          <w:b/>
          <w:bCs/>
          <w:sz w:val="32"/>
          <w:szCs w:val="32"/>
          <w:rtl/>
        </w:rPr>
        <w:t>حکایت شیخ علی زاهد و تفاوت سلیقه با تقوا</w:t>
      </w:r>
    </w:p>
    <w:p w14:paraId="1C4DFAAA" w14:textId="4F47B29F" w:rsidR="00A526A8" w:rsidRPr="003246B3" w:rsidRDefault="00A526A8" w:rsidP="003246B3">
      <w:pPr>
        <w:pStyle w:val="ng-star-inserted"/>
        <w:rPr>
          <w:rFonts w:ascii="IRMitra" w:hAnsi="IRMitra" w:cs="IRMitra"/>
          <w:sz w:val="32"/>
          <w:szCs w:val="32"/>
        </w:rPr>
      </w:pPr>
      <w:r w:rsidRPr="003246B3">
        <w:rPr>
          <w:rStyle w:val="ng-star-inserted1"/>
          <w:rFonts w:ascii="IRMitra" w:eastAsiaTheme="majorEastAsia" w:hAnsi="IRMitra" w:cs="IRMitra"/>
          <w:sz w:val="32"/>
          <w:szCs w:val="32"/>
          <w:rtl/>
        </w:rPr>
        <w:t xml:space="preserve">حالا به تناسب یک نکته‌ای را اشاره بکنم نکته جالبی است. مرحوم آقا شیخ علی زاهد رحمت‌الله‌علیه، خب نماز ایشان در نجف جزو نمازهایی بوده که مقدسّین نجف، مراجع تقلید، علما، امثال این‌ها پشت سر ایشان نماز می‌خواندند و این‌ها. یک قضیه‌ای پیش می‌آید، این قضیه برای ایشان خیلی شکست واقع می‌کند. این قضیه این </w:t>
      </w:r>
      <w:r w:rsidRPr="003246B3">
        <w:rPr>
          <w:rStyle w:val="ng-star-inserted1"/>
          <w:rFonts w:ascii="IRMitra" w:eastAsiaTheme="majorEastAsia" w:hAnsi="IRMitra" w:cs="IRMitra"/>
          <w:sz w:val="32"/>
          <w:szCs w:val="32"/>
          <w:rtl/>
        </w:rPr>
        <w:lastRenderedPageBreak/>
        <w:t>است که ایشان در نماز مثلاً در نماز مغرب به جای سه رکعت چهار رکعت می‌خواند. هر چه مأمومین می‌گویند بابا چهار رکعت خواندید، ایشان می‌گوید: «القاطع لا یرجع عن قطعه»</w:t>
      </w:r>
      <w:r w:rsidR="006A381E">
        <w:rPr>
          <w:rStyle w:val="ng-star-inserted1"/>
          <w:rFonts w:ascii="IRMitra" w:eastAsiaTheme="majorEastAsia" w:hAnsi="IRMitra" w:cs="IRMitra" w:hint="cs"/>
          <w:sz w:val="32"/>
          <w:szCs w:val="32"/>
          <w:rtl/>
        </w:rPr>
        <w:t>.</w:t>
      </w:r>
      <w:r w:rsidRPr="003246B3">
        <w:rPr>
          <w:rStyle w:val="ng-star-inserted1"/>
          <w:rFonts w:ascii="IRMitra" w:eastAsiaTheme="majorEastAsia" w:hAnsi="IRMitra" w:cs="IRMitra"/>
          <w:sz w:val="32"/>
          <w:szCs w:val="32"/>
          <w:rtl/>
        </w:rPr>
        <w:t xml:space="preserve"> این طوری می‌گویند. این خیلی به ایشان شکست وارد می‌شود، یک مقداری در تقوای ایشان تردید می‌شود و در عدالت ایشان، این طور حرف‌ها. حاج آقا می‌فرمودند که این هیچ ربطی به بحث عدالت و تقوا و این‌ها ندارد، به سلیقه ربط دارد. ایشان می‌فرمودند که یک امر حسی که این نماز سه رکعت است یا چهار رکعت است، این را خداوند علم به این امر حسی را فقط در اختیار شما گذاشته باشد، همه مردم را در جهالت و نادانی قرار داده باشد فقط به شما یک لطف ویژه به شما کرده، خودتان را بنده اختصاصی خدا دانستند! یعنی این نوع ناشی از این است که گاهی اوقات انسان‌ها تصور اگر آدم این مطلب را بفهمد که من با دیگران فرقی ندارم، من با دیگران یعنی بنده ویژه الهی نیستم، پس بنابراین این مطلب برای او خیلی چیز می‌شود که چه بسا اشتباه کرده باشم. اینکه «القاطع لا یرجع عن قطعه» کان می‌گوید همه مأمومین </w:t>
      </w:r>
      <w:r w:rsidR="006A381E">
        <w:rPr>
          <w:rStyle w:val="ng-star-inserted1"/>
          <w:rFonts w:ascii="IRMitra" w:eastAsiaTheme="majorEastAsia" w:hAnsi="IRMitra" w:cs="IRMitra" w:hint="cs"/>
          <w:sz w:val="32"/>
          <w:szCs w:val="32"/>
          <w:rtl/>
        </w:rPr>
        <w:t xml:space="preserve">را خدا به </w:t>
      </w:r>
      <w:r w:rsidRPr="003246B3">
        <w:rPr>
          <w:rStyle w:val="ng-star-inserted1"/>
          <w:rFonts w:ascii="IRMitra" w:eastAsiaTheme="majorEastAsia" w:hAnsi="IRMitra" w:cs="IRMitra"/>
          <w:sz w:val="32"/>
          <w:szCs w:val="32"/>
          <w:rtl/>
        </w:rPr>
        <w:t xml:space="preserve">اشتباه انداخته که فقط شما عالم بشوید! این بی‌سلیقگی است، بی‌سلیقگی است نه بی‌تقوایی نه بی‌عدالتی، بی‌سلیقگی است. واقعاً بعضی وقت‌ها آدم این نکته را توجه بکند دست از یک سری بی‌ذوقی‌هایی برمی‌دارد، این خودش خیلی مهم است. حالا آقا شیخ علی زاهد خب شخصی بوده واقعاً زاهد بوده، واقعاً باتقوا بوده و ما در عدالتش و تقوایش تردیدی نداریم. </w:t>
      </w:r>
      <w:r w:rsidR="006A381E">
        <w:rPr>
          <w:rStyle w:val="ng-star-inserted1"/>
          <w:rFonts w:ascii="IRMitra" w:eastAsiaTheme="majorEastAsia" w:hAnsi="IRMitra" w:cs="IRMitra" w:hint="cs"/>
          <w:sz w:val="32"/>
          <w:szCs w:val="32"/>
          <w:rtl/>
        </w:rPr>
        <w:t xml:space="preserve">ولی </w:t>
      </w:r>
      <w:r w:rsidRPr="003246B3">
        <w:rPr>
          <w:rStyle w:val="ng-star-inserted1"/>
          <w:rFonts w:ascii="IRMitra" w:eastAsiaTheme="majorEastAsia" w:hAnsi="IRMitra" w:cs="IRMitra"/>
          <w:sz w:val="32"/>
          <w:szCs w:val="32"/>
          <w:rtl/>
        </w:rPr>
        <w:t>بعضی افراد بی‌سلیقگی نیست، بی‌دینی است؛ حرف‌های شاذ زدن و دنبال این هستند که خودشان را بزرگ کنند و این حرف‌ها. خودشان هم می‌دانند چه خبر هستند، خودشان می‌دانند چه کار دارند می‌کنند، بازی درمی‌آورند بماند</w:t>
      </w:r>
      <w:r w:rsidRPr="003246B3">
        <w:rPr>
          <w:rStyle w:val="ng-star-inserted1"/>
          <w:rFonts w:ascii="IRMitra" w:eastAsiaTheme="majorEastAsia" w:hAnsi="IRMitra" w:cs="IRMitra"/>
          <w:sz w:val="32"/>
          <w:szCs w:val="32"/>
        </w:rPr>
        <w:t>.</w:t>
      </w:r>
    </w:p>
    <w:p w14:paraId="07A66942" w14:textId="77777777" w:rsidR="00113936" w:rsidRPr="003246B3" w:rsidRDefault="00A526A8" w:rsidP="003246B3">
      <w:pPr>
        <w:pStyle w:val="Heading1"/>
        <w:rPr>
          <w:rFonts w:ascii="IRMitra" w:hAnsi="IRMitra" w:cs="IRMitra"/>
          <w:sz w:val="32"/>
          <w:szCs w:val="32"/>
        </w:rPr>
      </w:pPr>
      <w:r w:rsidRPr="003246B3">
        <w:rPr>
          <w:rStyle w:val="ng-star-inserted1"/>
          <w:rFonts w:ascii="IRMitra" w:hAnsi="IRMitra" w:cs="IRMitra"/>
          <w:b/>
          <w:bCs/>
          <w:sz w:val="32"/>
          <w:szCs w:val="32"/>
          <w:rtl/>
        </w:rPr>
        <w:t>خاطره‌ای از میرزای شیرازی و شیخ حسین یزدی درباره نماز استیجاری</w:t>
      </w:r>
    </w:p>
    <w:p w14:paraId="010A1E65" w14:textId="0C9C5462" w:rsidR="00113936" w:rsidRPr="003246B3" w:rsidRDefault="00A526A8" w:rsidP="003246B3">
      <w:pPr>
        <w:pStyle w:val="ng-star-inserted"/>
        <w:rPr>
          <w:rFonts w:ascii="IRMitra" w:hAnsi="IRMitra" w:cs="IRMitra"/>
          <w:sz w:val="32"/>
          <w:szCs w:val="32"/>
        </w:rPr>
      </w:pPr>
      <w:r w:rsidRPr="003246B3">
        <w:rPr>
          <w:rStyle w:val="ng-star-inserted1"/>
          <w:rFonts w:ascii="IRMitra" w:eastAsiaTheme="majorEastAsia" w:hAnsi="IRMitra" w:cs="IRMitra"/>
          <w:sz w:val="32"/>
          <w:szCs w:val="32"/>
          <w:rtl/>
        </w:rPr>
        <w:t>یک تعبیری حاج آقا نقل می‌کردند از مرحوم حاج شیخ در مورد آقا شیخ حسین یزدی. شیخ حسین یزدی در سامرا با مرحوم حاج شیخ رفیق بوده و این‌ها، و بعد خب شیخ حسین می‌آید و زمان رضا شاه جزو طرفداران رضا شاه بوده و یک شیخ مخصوصی بود خیلی. بعد یک ماده تاریخ هم در موردش یک کسی گفته بود</w:t>
      </w:r>
      <w:r w:rsidRPr="003246B3">
        <w:rPr>
          <w:rStyle w:val="ng-star-inserted1"/>
          <w:rFonts w:ascii="IRMitra" w:eastAsiaTheme="majorEastAsia" w:hAnsi="IRMitra" w:cs="IRMitra"/>
          <w:sz w:val="32"/>
          <w:szCs w:val="32"/>
        </w:rPr>
        <w:t>:</w:t>
      </w:r>
    </w:p>
    <w:p w14:paraId="3FEEFC19" w14:textId="55ECF519" w:rsidR="00113936" w:rsidRPr="003246B3" w:rsidRDefault="006A381E" w:rsidP="003246B3">
      <w:pPr>
        <w:pStyle w:val="ng-star-inserted"/>
        <w:rPr>
          <w:rFonts w:ascii="IRMitra" w:hAnsi="IRMitra" w:cs="IRMitra"/>
          <w:sz w:val="32"/>
          <w:szCs w:val="32"/>
        </w:rPr>
      </w:pPr>
      <w:r>
        <w:rPr>
          <w:rStyle w:val="ng-star-inserted1"/>
          <w:rFonts w:ascii="IRMitra" w:eastAsiaTheme="majorEastAsia" w:hAnsi="IRMitra" w:cs="IRMitra" w:hint="cs"/>
          <w:sz w:val="32"/>
          <w:szCs w:val="32"/>
          <w:rtl/>
        </w:rPr>
        <w:t>«</w:t>
      </w:r>
      <w:r w:rsidR="00A526A8" w:rsidRPr="003246B3">
        <w:rPr>
          <w:rStyle w:val="ng-star-inserted1"/>
          <w:rFonts w:ascii="IRMitra" w:eastAsiaTheme="majorEastAsia" w:hAnsi="IRMitra" w:cs="IRMitra"/>
          <w:sz w:val="32"/>
          <w:szCs w:val="32"/>
          <w:rtl/>
        </w:rPr>
        <w:t>گر خواهی دانی سال فوت شیخ منحرف / از شغال یزد کم کن یک الف</w:t>
      </w:r>
      <w:r>
        <w:rPr>
          <w:rStyle w:val="ng-star-inserted1"/>
          <w:rFonts w:ascii="IRMitra" w:eastAsiaTheme="majorEastAsia" w:hAnsi="IRMitra" w:cs="IRMitra" w:hint="cs"/>
          <w:sz w:val="32"/>
          <w:szCs w:val="32"/>
          <w:rtl/>
        </w:rPr>
        <w:t>»</w:t>
      </w:r>
    </w:p>
    <w:p w14:paraId="7696079F" w14:textId="0C0FFFF6" w:rsidR="00A526A8" w:rsidRPr="003246B3" w:rsidRDefault="00A526A8" w:rsidP="003246B3">
      <w:pPr>
        <w:pStyle w:val="ng-star-inserted"/>
        <w:rPr>
          <w:rFonts w:ascii="IRMitra" w:hAnsi="IRMitra" w:cs="IRMitra"/>
          <w:sz w:val="32"/>
          <w:szCs w:val="32"/>
        </w:rPr>
      </w:pPr>
      <w:r w:rsidRPr="003246B3">
        <w:rPr>
          <w:rStyle w:val="ng-star-inserted1"/>
          <w:rFonts w:ascii="IRMitra" w:eastAsiaTheme="majorEastAsia" w:hAnsi="IRMitra" w:cs="IRMitra"/>
          <w:sz w:val="32"/>
          <w:szCs w:val="32"/>
          <w:rtl/>
        </w:rPr>
        <w:t>کلمه شغال یزد را یعنی یکی از او کم کنی تاریخ وفات او است. به هر حال یک چیز مخصوصی بوده. می‌گفت که از قول حاج شیخ نقل می‌کردند، می‌گفتند بی‌دین نبود، نه اینکه بی‌دین باشد ولی مخصوص بود؛ یعنی فقه مخصوص داشت، یک فقه اختصاصی شاذ بود، یک فقه اختصاصی داشت. و می‌گفتند یک موقعی در سامرا یک بنده خدایی طلبه‌ای آمد از مرحوم میرزای شیرازی نماز استیجاری</w:t>
      </w:r>
      <w:r w:rsidR="006A381E">
        <w:rPr>
          <w:rStyle w:val="ng-star-inserted1"/>
          <w:rFonts w:ascii="IRMitra" w:eastAsiaTheme="majorEastAsia" w:hAnsi="IRMitra" w:cs="IRMitra" w:hint="cs"/>
          <w:sz w:val="32"/>
          <w:szCs w:val="32"/>
          <w:rtl/>
        </w:rPr>
        <w:t xml:space="preserve"> خواست</w:t>
      </w:r>
      <w:r w:rsidRPr="003246B3">
        <w:rPr>
          <w:rStyle w:val="ng-star-inserted1"/>
          <w:rFonts w:ascii="IRMitra" w:eastAsiaTheme="majorEastAsia" w:hAnsi="IRMitra" w:cs="IRMitra"/>
          <w:sz w:val="32"/>
          <w:szCs w:val="32"/>
          <w:rtl/>
        </w:rPr>
        <w:t xml:space="preserve">. مرحوم میرزا شیرازی از من پرسید این طلبه را می‌شناسی؟ گفتم نه نمی‌شناسم. از شیخ حسین یزدی پرسید. شیخ حسین گفت که بله خیلی محکم </w:t>
      </w:r>
      <w:r w:rsidRPr="003246B3">
        <w:rPr>
          <w:rStyle w:val="ng-star-inserted1"/>
          <w:rFonts w:ascii="IRMitra" w:eastAsiaTheme="majorEastAsia" w:hAnsi="IRMitra" w:cs="IRMitra"/>
          <w:sz w:val="32"/>
          <w:szCs w:val="32"/>
          <w:rtl/>
        </w:rPr>
        <w:lastRenderedPageBreak/>
        <w:t xml:space="preserve">تعدیلش کرد. آمدیم از محضر میرزا بیرون گفتم می‌شناختی تعدیل کردی؟ گفت من مطمئن هستم یک رکعت از این نمازهایی که گرفته نمی‌خواند، من مطمئنم اگر هم بخواند فایده‌ای برای آن میت ندارد، خدا این نمازهای استیجاری قرار داده یک عده فقرا به نوایی برسند این هم فقیر بود من تایید کردم. این مدلی نه فکر من در واقع به خاطر اینکه فقیر بود شهادت در واقع به فقر او دادم و امثال این‌ها. این دیگر و این مدلی هستند، </w:t>
      </w:r>
    </w:p>
    <w:p w14:paraId="0D0A0853" w14:textId="77777777" w:rsidR="00113936" w:rsidRPr="003246B3" w:rsidRDefault="00A526A8" w:rsidP="003246B3">
      <w:pPr>
        <w:pStyle w:val="Heading1"/>
        <w:rPr>
          <w:rFonts w:ascii="IRMitra" w:hAnsi="IRMitra" w:cs="IRMitra"/>
          <w:sz w:val="32"/>
          <w:szCs w:val="32"/>
        </w:rPr>
      </w:pPr>
      <w:r w:rsidRPr="003246B3">
        <w:rPr>
          <w:rStyle w:val="ng-star-inserted1"/>
          <w:rFonts w:ascii="IRMitra" w:hAnsi="IRMitra" w:cs="IRMitra"/>
          <w:b/>
          <w:bCs/>
          <w:sz w:val="32"/>
          <w:szCs w:val="32"/>
          <w:rtl/>
        </w:rPr>
        <w:t>خطر آخوندهای کم‌سواد و بی‌سلیقه</w:t>
      </w:r>
    </w:p>
    <w:p w14:paraId="74AF63FB" w14:textId="460557F9" w:rsidR="00A526A8" w:rsidRPr="003246B3" w:rsidRDefault="006A381E" w:rsidP="003246B3">
      <w:pPr>
        <w:pStyle w:val="ng-star-inserted"/>
        <w:rPr>
          <w:rFonts w:ascii="IRMitra" w:hAnsi="IRMitra" w:cs="IRMitra"/>
          <w:sz w:val="32"/>
          <w:szCs w:val="32"/>
        </w:rPr>
      </w:pPr>
      <w:r w:rsidRPr="003246B3">
        <w:rPr>
          <w:rStyle w:val="ng-star-inserted1"/>
          <w:rFonts w:ascii="IRMitra" w:eastAsiaTheme="majorEastAsia" w:hAnsi="IRMitra" w:cs="IRMitra"/>
          <w:sz w:val="32"/>
          <w:szCs w:val="32"/>
          <w:rtl/>
        </w:rPr>
        <w:t>خدا رحمت کند مرحوم آقای حاج سید مهدی روحانی که آقای سید مهدی روحانی یک مطلبی از ایشان فکر کنم خودم شنیدم شاید هم به نقل از حاج آقا دارم نقل می‌کنم</w:t>
      </w:r>
      <w:r w:rsidRPr="003246B3">
        <w:rPr>
          <w:rStyle w:val="ng-star-inserted1"/>
          <w:rFonts w:ascii="IRMitra" w:eastAsiaTheme="majorEastAsia" w:hAnsi="IRMitra" w:cs="IRMitra"/>
          <w:sz w:val="32"/>
          <w:szCs w:val="32"/>
        </w:rPr>
        <w:t>.</w:t>
      </w:r>
      <w:r w:rsidR="00A526A8" w:rsidRPr="003246B3">
        <w:rPr>
          <w:rStyle w:val="ng-star-inserted1"/>
          <w:rFonts w:ascii="IRMitra" w:eastAsiaTheme="majorEastAsia" w:hAnsi="IRMitra" w:cs="IRMitra"/>
          <w:sz w:val="32"/>
          <w:szCs w:val="32"/>
          <w:rtl/>
        </w:rPr>
        <w:t>ایشان می‌گفت که در طول تاریخ منحرفین و مؤسسین دین انحرافی و ایجاد کننده تخریب</w:t>
      </w:r>
      <w:r>
        <w:rPr>
          <w:rStyle w:val="ng-star-inserted1"/>
          <w:rFonts w:ascii="IRMitra" w:eastAsiaTheme="majorEastAsia" w:hAnsi="IRMitra" w:cs="IRMitra" w:hint="cs"/>
          <w:sz w:val="32"/>
          <w:szCs w:val="32"/>
          <w:rtl/>
        </w:rPr>
        <w:t>،</w:t>
      </w:r>
      <w:r w:rsidR="00A526A8" w:rsidRPr="003246B3">
        <w:rPr>
          <w:rStyle w:val="ng-star-inserted1"/>
          <w:rFonts w:ascii="IRMitra" w:eastAsiaTheme="majorEastAsia" w:hAnsi="IRMitra" w:cs="IRMitra"/>
          <w:sz w:val="32"/>
          <w:szCs w:val="32"/>
          <w:rtl/>
        </w:rPr>
        <w:t xml:space="preserve"> آخوندهای بی‌سواد هستند. می‌گفت این آخوندهایی که کم‌سواد هستند از یک طرف چون یک کمی آخوندی خواندند آن تعبد عوام چون آن روحیه تعبدی که عوام دارند که گوش می‌کنند به حرف بزرگان و حرف‌هایی که وجود دارد، از دست آنها گرفته شدند. بی‌سواد هستند خودشان هم نمی‌توانند یک علمی ندارند که به آن علم بخواهند تکیه کنند و بر اساس آن علم خودشان را بخواهند به یک جایی برسانند. این‌ها سید علی‌محمد باب از همین باب است، نمی‌دانم فرض کنید ابن تیمیه. حالا ابن تیمیه خیلی بی‌سواد به آن معنای واقعی نبوده ولی بی‌سلیقه بوده، آن بی‌سلیقه مطلق بوده. آن بحث بی‌سلیقگی و بی‌سوادی این دو تا را آدم‌های شاذ، آدم‌های در واقع مغرور، آدم‌هایی که دنبال این هستند که خودشان را طرح کنند، خیلی‌ها خودشان هم می‌دانند چه خبر است بماند</w:t>
      </w:r>
      <w:r w:rsidR="00A526A8" w:rsidRPr="003246B3">
        <w:rPr>
          <w:rStyle w:val="ng-star-inserted1"/>
          <w:rFonts w:ascii="IRMitra" w:eastAsiaTheme="majorEastAsia" w:hAnsi="IRMitra" w:cs="IRMitra"/>
          <w:sz w:val="32"/>
          <w:szCs w:val="32"/>
        </w:rPr>
        <w:t>.</w:t>
      </w:r>
    </w:p>
    <w:p w14:paraId="4BA86C81" w14:textId="77777777" w:rsidR="00113936" w:rsidRPr="003246B3" w:rsidRDefault="00A526A8" w:rsidP="003246B3">
      <w:pPr>
        <w:pStyle w:val="Heading1"/>
        <w:rPr>
          <w:rFonts w:ascii="IRMitra" w:hAnsi="IRMitra" w:cs="IRMitra"/>
          <w:sz w:val="32"/>
          <w:szCs w:val="32"/>
        </w:rPr>
      </w:pPr>
      <w:r w:rsidRPr="003246B3">
        <w:rPr>
          <w:rStyle w:val="ng-star-inserted1"/>
          <w:rFonts w:ascii="IRMitra" w:hAnsi="IRMitra" w:cs="IRMitra"/>
          <w:b/>
          <w:bCs/>
          <w:sz w:val="32"/>
          <w:szCs w:val="32"/>
          <w:rtl/>
        </w:rPr>
        <w:t>بررسی روایت هم‌غذا شدن امام با سفاح در یوم‌الشک</w:t>
      </w:r>
    </w:p>
    <w:p w14:paraId="079B92E4" w14:textId="12F6C5D2" w:rsidR="00A526A8" w:rsidRPr="003246B3" w:rsidRDefault="00A526A8" w:rsidP="003246B3">
      <w:pPr>
        <w:pStyle w:val="ng-star-inserted"/>
        <w:rPr>
          <w:rFonts w:ascii="IRMitra" w:hAnsi="IRMitra" w:cs="IRMitra"/>
          <w:sz w:val="32"/>
          <w:szCs w:val="32"/>
        </w:rPr>
      </w:pPr>
      <w:r w:rsidRPr="003246B3">
        <w:rPr>
          <w:rStyle w:val="ng-star-inserted1"/>
          <w:rFonts w:ascii="IRMitra" w:eastAsiaTheme="majorEastAsia" w:hAnsi="IRMitra" w:cs="IRMitra"/>
          <w:sz w:val="32"/>
          <w:szCs w:val="32"/>
          <w:rtl/>
        </w:rPr>
        <w:t>حالا آقای شهیدی یک مطلبی را یک روایتی اینجا وارد شده به آن روایت عرض کنم احیاناً تمسک شده در اینکه باید بر طبق بله یک روایت می‌گوید در لابه‌لای بحث‌های آقای سیستانی روایتی آورده شده که امام علیه‌السلام با خلیفه ابی‌العباس سفاح در حیره در یوم‌الشک من شهر رمضان بودند. امام علیه‌السلام به خاطر تقیه با وجودی که می‌دانسته آن روز روز ماه رمضان هست غذا خوردند و به خاطر تقیه و امثال این‌ها در ضمن بحث این موضوع را مطرح کردند و این‌ها. که حالا عرض کردیم این روایت چیزی اثبات نمی‌کند، بالاخره از آن کشف می‌شود که آن چیزی که در نزد شیعه هست احیاناً غیر از آن چیزی است که در نزد عامه است. تفاوت بین این روایت هر طور می‌خواهیم معنا کنیم این مقدار مسلّم است که تفاوت بین عامه و خاصه وجود دارد</w:t>
      </w:r>
      <w:r w:rsidRPr="003246B3">
        <w:rPr>
          <w:rStyle w:val="ng-star-inserted1"/>
          <w:rFonts w:ascii="IRMitra" w:eastAsiaTheme="majorEastAsia" w:hAnsi="IRMitra" w:cs="IRMitra"/>
          <w:sz w:val="32"/>
          <w:szCs w:val="32"/>
        </w:rPr>
        <w:t>.</w:t>
      </w:r>
    </w:p>
    <w:p w14:paraId="2EF3B689" w14:textId="77777777" w:rsidR="006E06E1" w:rsidRDefault="00A526A8" w:rsidP="003246B3">
      <w:pPr>
        <w:pStyle w:val="ng-star-inserted"/>
        <w:rPr>
          <w:rStyle w:val="ng-star-inserted1"/>
          <w:rFonts w:ascii="IRMitra" w:eastAsiaTheme="majorEastAsia" w:hAnsi="IRMitra" w:cs="IRMitra"/>
          <w:sz w:val="32"/>
          <w:szCs w:val="32"/>
          <w:rtl/>
        </w:rPr>
      </w:pPr>
      <w:r w:rsidRPr="006A381E">
        <w:rPr>
          <w:rStyle w:val="ng-star-inserted1"/>
          <w:rFonts w:ascii="IRMitra" w:eastAsiaTheme="majorEastAsia" w:hAnsi="IRMitra" w:cs="IRMitra"/>
          <w:b/>
          <w:bCs/>
          <w:sz w:val="32"/>
          <w:szCs w:val="32"/>
          <w:rtl/>
        </w:rPr>
        <w:lastRenderedPageBreak/>
        <w:t>آقای شهیدی</w:t>
      </w:r>
      <w:r w:rsidRPr="003246B3">
        <w:rPr>
          <w:rStyle w:val="ng-star-inserted1"/>
          <w:rFonts w:ascii="IRMitra" w:eastAsiaTheme="majorEastAsia" w:hAnsi="IRMitra" w:cs="IRMitra"/>
          <w:sz w:val="32"/>
          <w:szCs w:val="32"/>
          <w:rtl/>
        </w:rPr>
        <w:t xml:space="preserve"> یک نکته‌ای را در مورد این روایت مطرح کرده. ایشان این روایت را حمل کرده می‌گوید مراد از اینکه یوم‌الشکی که در این‌ها هست یوم‌الشک در آخر رمضان هست نه اول رمضان</w:t>
      </w:r>
      <w:r w:rsidR="006E06E1">
        <w:rPr>
          <w:rStyle w:val="ng-star-inserted1"/>
          <w:rFonts w:ascii="IRMitra" w:eastAsiaTheme="majorEastAsia" w:hAnsi="IRMitra" w:cs="IRMitra" w:hint="cs"/>
          <w:sz w:val="32"/>
          <w:szCs w:val="32"/>
          <w:rtl/>
        </w:rPr>
        <w:t>.</w:t>
      </w:r>
      <w:r w:rsidRPr="003246B3">
        <w:rPr>
          <w:rStyle w:val="ng-star-inserted1"/>
          <w:rFonts w:ascii="IRMitra" w:eastAsiaTheme="majorEastAsia" w:hAnsi="IRMitra" w:cs="IRMitra"/>
          <w:sz w:val="32"/>
          <w:szCs w:val="32"/>
          <w:rtl/>
        </w:rPr>
        <w:t xml:space="preserve"> می‌گوید</w:t>
      </w:r>
      <w:r w:rsidR="006E06E1">
        <w:rPr>
          <w:rStyle w:val="ng-star-inserted1"/>
          <w:rFonts w:ascii="IRMitra" w:eastAsiaTheme="majorEastAsia" w:hAnsi="IRMitra" w:cs="IRMitra" w:hint="cs"/>
          <w:sz w:val="32"/>
          <w:szCs w:val="32"/>
          <w:rtl/>
        </w:rPr>
        <w:t>:</w:t>
      </w:r>
    </w:p>
    <w:p w14:paraId="7C7F9694" w14:textId="77777777" w:rsidR="006E06E1" w:rsidRDefault="00A526A8" w:rsidP="003246B3">
      <w:pPr>
        <w:pStyle w:val="ng-star-inserted"/>
        <w:rPr>
          <w:rStyle w:val="ng-star-inserted1"/>
          <w:rFonts w:ascii="IRMitra" w:eastAsiaTheme="majorEastAsia" w:hAnsi="IRMitra" w:cs="IRMitra"/>
          <w:color w:val="0070C0"/>
          <w:sz w:val="32"/>
          <w:szCs w:val="32"/>
          <w:rtl/>
        </w:rPr>
      </w:pPr>
      <w:r w:rsidRPr="003246B3">
        <w:rPr>
          <w:rStyle w:val="ng-star-inserted1"/>
          <w:rFonts w:ascii="IRMitra" w:eastAsiaTheme="majorEastAsia" w:hAnsi="IRMitra" w:cs="IRMitra"/>
          <w:sz w:val="32"/>
          <w:szCs w:val="32"/>
          <w:rtl/>
        </w:rPr>
        <w:t xml:space="preserve"> </w:t>
      </w:r>
      <w:r w:rsidRPr="006E06E1">
        <w:rPr>
          <w:rStyle w:val="ng-star-inserted1"/>
          <w:rFonts w:ascii="IRMitra" w:eastAsiaTheme="majorEastAsia" w:hAnsi="IRMitra" w:cs="IRMitra"/>
          <w:color w:val="0070C0"/>
          <w:sz w:val="32"/>
          <w:szCs w:val="32"/>
          <w:rtl/>
        </w:rPr>
        <w:t xml:space="preserve">«أَمَّا حَمْلُ خَبَرِ لِقَاءِ الْإِمَامِ </w:t>
      </w:r>
      <w:r w:rsidR="006E06E1" w:rsidRPr="006E06E1">
        <w:rPr>
          <w:rStyle w:val="ng-star-inserted1"/>
          <w:rFonts w:ascii="IRMitra" w:eastAsiaTheme="majorEastAsia" w:hAnsi="IRMitra" w:cs="IRMitra" w:hint="cs"/>
          <w:color w:val="0070C0"/>
          <w:sz w:val="32"/>
          <w:szCs w:val="32"/>
          <w:rtl/>
        </w:rPr>
        <w:t xml:space="preserve">(ع) </w:t>
      </w:r>
      <w:r w:rsidRPr="006E06E1">
        <w:rPr>
          <w:rStyle w:val="ng-star-inserted1"/>
          <w:rFonts w:ascii="IRMitra" w:eastAsiaTheme="majorEastAsia" w:hAnsi="IRMitra" w:cs="IRMitra"/>
          <w:color w:val="0070C0"/>
          <w:sz w:val="32"/>
          <w:szCs w:val="32"/>
          <w:rtl/>
        </w:rPr>
        <w:t xml:space="preserve">مَعَ السَّفَّاحِ عَلَی أَوَّلِ شَهْرِ رَمَضَانَ فَلَا یَخْلُو مِنْ بُعْدٍ حَیْثُ </w:t>
      </w:r>
      <w:r w:rsidR="006E06E1" w:rsidRPr="006E06E1">
        <w:rPr>
          <w:rStyle w:val="ng-star-inserted1"/>
          <w:rFonts w:ascii="IRMitra" w:eastAsiaTheme="majorEastAsia" w:hAnsi="IRMitra" w:cs="IRMitra" w:hint="cs"/>
          <w:color w:val="0070C0"/>
          <w:sz w:val="32"/>
          <w:szCs w:val="32"/>
          <w:rtl/>
        </w:rPr>
        <w:t>إن</w:t>
      </w:r>
      <w:r w:rsidRPr="006E06E1">
        <w:rPr>
          <w:rStyle w:val="ng-star-inserted1"/>
          <w:rFonts w:ascii="IRMitra" w:eastAsiaTheme="majorEastAsia" w:hAnsi="IRMitra" w:cs="IRMitra"/>
          <w:color w:val="0070C0"/>
          <w:sz w:val="32"/>
          <w:szCs w:val="32"/>
          <w:rtl/>
        </w:rPr>
        <w:t xml:space="preserve"> صَوْمِ یَوْمِ الشَّکِّ کَانَ مُتَعَارَفاً عِنْدَهُمْ وَ لِذَا وَرَدَ</w:t>
      </w:r>
      <w:r w:rsidR="006E06E1" w:rsidRPr="006E06E1">
        <w:rPr>
          <w:rStyle w:val="ng-star-inserted1"/>
          <w:rFonts w:ascii="IRMitra" w:eastAsiaTheme="majorEastAsia" w:hAnsi="IRMitra" w:cs="IRMitra" w:hint="cs"/>
          <w:color w:val="0070C0"/>
          <w:sz w:val="32"/>
          <w:szCs w:val="32"/>
          <w:rtl/>
        </w:rPr>
        <w:t xml:space="preserve"> عنه</w:t>
      </w:r>
      <w:r w:rsidRPr="006E06E1">
        <w:rPr>
          <w:rStyle w:val="ng-star-inserted1"/>
          <w:rFonts w:ascii="IRMitra" w:eastAsiaTheme="majorEastAsia" w:hAnsi="IRMitra" w:cs="IRMitra"/>
          <w:color w:val="0070C0"/>
          <w:sz w:val="32"/>
          <w:szCs w:val="32"/>
          <w:rtl/>
        </w:rPr>
        <w:t xml:space="preserve"> النَّهْیُ فَلَمْ یَکُنْ خِلَافَ التَّقِیَّةِ وَ الظَّاهِرُ أَنَّ الْمُرَادَ مِنْهُ آخِر الشَّهْرِ وَ لَا یُنَافِیهِ التَّعْبِیرُ </w:t>
      </w:r>
      <w:r w:rsidR="006E06E1" w:rsidRPr="006E06E1">
        <w:rPr>
          <w:rStyle w:val="ng-star-inserted1"/>
          <w:rFonts w:ascii="IRMitra" w:eastAsiaTheme="majorEastAsia" w:hAnsi="IRMitra" w:cs="IRMitra" w:hint="cs"/>
          <w:color w:val="0070C0"/>
          <w:sz w:val="32"/>
          <w:szCs w:val="32"/>
          <w:rtl/>
        </w:rPr>
        <w:t>بأ</w:t>
      </w:r>
      <w:r w:rsidRPr="006E06E1">
        <w:rPr>
          <w:rStyle w:val="ng-star-inserted1"/>
          <w:rFonts w:ascii="IRMitra" w:eastAsiaTheme="majorEastAsia" w:hAnsi="IRMitra" w:cs="IRMitra"/>
          <w:color w:val="0070C0"/>
          <w:sz w:val="32"/>
          <w:szCs w:val="32"/>
          <w:rtl/>
        </w:rPr>
        <w:t>نِّی دَخَلْتُ عَلَی السَّفَّاحِ یَوْمَ الشَّکِّ وَ أَنَا أَعْلَمُ أَنَّهُ</w:t>
      </w:r>
      <w:r w:rsidR="006E06E1" w:rsidRPr="006E06E1">
        <w:rPr>
          <w:rStyle w:val="ng-star-inserted1"/>
          <w:rFonts w:ascii="IRMitra" w:eastAsiaTheme="majorEastAsia" w:hAnsi="IRMitra" w:cs="IRMitra" w:hint="cs"/>
          <w:color w:val="0070C0"/>
          <w:sz w:val="32"/>
          <w:szCs w:val="32"/>
          <w:rtl/>
        </w:rPr>
        <w:t xml:space="preserve"> من </w:t>
      </w:r>
      <w:r w:rsidRPr="006E06E1">
        <w:rPr>
          <w:rStyle w:val="ng-star-inserted1"/>
          <w:rFonts w:ascii="IRMitra" w:eastAsiaTheme="majorEastAsia" w:hAnsi="IRMitra" w:cs="IRMitra"/>
          <w:color w:val="0070C0"/>
          <w:sz w:val="32"/>
          <w:szCs w:val="32"/>
          <w:rtl/>
        </w:rPr>
        <w:t>شَهْرُ رَمَضَانَ</w:t>
      </w:r>
      <w:r w:rsidR="006E06E1" w:rsidRPr="006E06E1">
        <w:rPr>
          <w:rStyle w:val="ng-star-inserted1"/>
          <w:rFonts w:ascii="IRMitra" w:eastAsiaTheme="majorEastAsia" w:hAnsi="IRMitra" w:cs="IRMitra" w:hint="cs"/>
          <w:color w:val="0070C0"/>
          <w:sz w:val="32"/>
          <w:szCs w:val="32"/>
          <w:rtl/>
        </w:rPr>
        <w:t xml:space="preserve"> </w:t>
      </w:r>
      <w:r w:rsidRPr="006E06E1">
        <w:rPr>
          <w:rStyle w:val="ng-star-inserted1"/>
          <w:rFonts w:ascii="IRMitra" w:eastAsiaTheme="majorEastAsia" w:hAnsi="IRMitra" w:cs="IRMitra"/>
          <w:color w:val="0070C0"/>
          <w:sz w:val="32"/>
          <w:szCs w:val="32"/>
          <w:rtl/>
        </w:rPr>
        <w:t>و انه قد شک الناس فی الصوم و هو لا من شهر رمضان</w:t>
      </w:r>
      <w:r w:rsidR="006E06E1" w:rsidRPr="006E06E1">
        <w:rPr>
          <w:rStyle w:val="ng-star-inserted1"/>
          <w:rFonts w:ascii="IRMitra" w:eastAsiaTheme="majorEastAsia" w:hAnsi="IRMitra" w:cs="IRMitra" w:hint="cs"/>
          <w:color w:val="0070C0"/>
          <w:sz w:val="32"/>
          <w:szCs w:val="32"/>
          <w:rtl/>
        </w:rPr>
        <w:t>»</w:t>
      </w:r>
      <w:r w:rsidRPr="006E06E1">
        <w:rPr>
          <w:rStyle w:val="ng-star-inserted1"/>
          <w:rFonts w:ascii="IRMitra" w:eastAsiaTheme="majorEastAsia" w:hAnsi="IRMitra" w:cs="IRMitra"/>
          <w:color w:val="0070C0"/>
          <w:sz w:val="32"/>
          <w:szCs w:val="32"/>
          <w:rtl/>
        </w:rPr>
        <w:t xml:space="preserve">. </w:t>
      </w:r>
    </w:p>
    <w:p w14:paraId="765EEE4C" w14:textId="56AE6C5A" w:rsidR="00A526A8" w:rsidRPr="003246B3" w:rsidRDefault="00A526A8" w:rsidP="003246B3">
      <w:pPr>
        <w:pStyle w:val="ng-star-inserted"/>
        <w:rPr>
          <w:rFonts w:ascii="IRMitra" w:hAnsi="IRMitra" w:cs="IRMitra"/>
          <w:sz w:val="32"/>
          <w:szCs w:val="32"/>
        </w:rPr>
      </w:pPr>
      <w:r w:rsidRPr="003246B3">
        <w:rPr>
          <w:rStyle w:val="ng-star-inserted1"/>
          <w:rFonts w:ascii="IRMitra" w:eastAsiaTheme="majorEastAsia" w:hAnsi="IRMitra" w:cs="IRMitra"/>
          <w:sz w:val="32"/>
          <w:szCs w:val="32"/>
          <w:rtl/>
        </w:rPr>
        <w:t>می‌گوید این تعبیرات منافات ندارد که مراد آخر رمضان باشد</w:t>
      </w:r>
      <w:r w:rsidRPr="003246B3">
        <w:rPr>
          <w:rStyle w:val="ng-star-inserted1"/>
          <w:rFonts w:ascii="IRMitra" w:eastAsiaTheme="majorEastAsia" w:hAnsi="IRMitra" w:cs="IRMitra"/>
          <w:sz w:val="32"/>
          <w:szCs w:val="32"/>
        </w:rPr>
        <w:t>.</w:t>
      </w:r>
    </w:p>
    <w:p w14:paraId="5A2674FF" w14:textId="77777777" w:rsidR="00A93E6B" w:rsidRDefault="00A526A8" w:rsidP="003246B3">
      <w:pPr>
        <w:pStyle w:val="ng-star-inserted"/>
        <w:rPr>
          <w:rStyle w:val="ng-star-inserted1"/>
          <w:rFonts w:ascii="IRMitra" w:eastAsiaTheme="majorEastAsia" w:hAnsi="IRMitra" w:cs="IRMitra"/>
          <w:sz w:val="32"/>
          <w:szCs w:val="32"/>
          <w:rtl/>
        </w:rPr>
      </w:pPr>
      <w:r w:rsidRPr="003246B3">
        <w:rPr>
          <w:rStyle w:val="ng-star-inserted1"/>
          <w:rFonts w:ascii="IRMitra" w:eastAsiaTheme="majorEastAsia" w:hAnsi="IRMitra" w:cs="IRMitra"/>
          <w:sz w:val="32"/>
          <w:szCs w:val="32"/>
          <w:rtl/>
        </w:rPr>
        <w:t>حالا ای را ملاحظه بکنید، من روایت‌های</w:t>
      </w:r>
      <w:r w:rsidR="006D0A25">
        <w:rPr>
          <w:rStyle w:val="ng-star-inserted1"/>
          <w:rFonts w:ascii="IRMitra" w:eastAsiaTheme="majorEastAsia" w:hAnsi="IRMitra" w:cs="IRMitra" w:hint="cs"/>
          <w:sz w:val="32"/>
          <w:szCs w:val="32"/>
          <w:rtl/>
        </w:rPr>
        <w:t xml:space="preserve"> یوم الشک،</w:t>
      </w:r>
      <w:r w:rsidRPr="003246B3">
        <w:rPr>
          <w:rStyle w:val="ng-star-inserted1"/>
          <w:rFonts w:ascii="IRMitra" w:eastAsiaTheme="majorEastAsia" w:hAnsi="IRMitra" w:cs="IRMitra"/>
          <w:sz w:val="32"/>
          <w:szCs w:val="32"/>
          <w:rtl/>
        </w:rPr>
        <w:t xml:space="preserve"> کلش را نگاه کردم یا «یوم‌الشک» یا «یوم شکٍ». این روایت «یوم شکٍ» دارد ایشان، یوم شک با الف و لام نیست. من این روایت‌ را ندیده بودم، روایت یوم‌الشک را دیده بودم، بعد رسیدم ایشان دیدم تعبیر در مورد روایت «یوم </w:t>
      </w:r>
      <w:r w:rsidR="006D0A25">
        <w:rPr>
          <w:rStyle w:val="ng-star-inserted1"/>
          <w:rFonts w:ascii="IRMitra" w:eastAsiaTheme="majorEastAsia" w:hAnsi="IRMitra" w:cs="IRMitra" w:hint="cs"/>
          <w:sz w:val="32"/>
          <w:szCs w:val="32"/>
          <w:rtl/>
        </w:rPr>
        <w:t>ال</w:t>
      </w:r>
      <w:r w:rsidRPr="003246B3">
        <w:rPr>
          <w:rStyle w:val="ng-star-inserted1"/>
          <w:rFonts w:ascii="IRMitra" w:eastAsiaTheme="majorEastAsia" w:hAnsi="IRMitra" w:cs="IRMitra"/>
          <w:sz w:val="32"/>
          <w:szCs w:val="32"/>
          <w:rtl/>
        </w:rPr>
        <w:t>شک» تعبیر کرده. «یوم شکٍ» در روایت</w:t>
      </w:r>
      <w:r w:rsidR="006D0A25">
        <w:rPr>
          <w:rStyle w:val="ng-star-inserted1"/>
          <w:rFonts w:ascii="IRMitra" w:eastAsiaTheme="majorEastAsia" w:hAnsi="IRMitra" w:cs="IRMitra" w:hint="cs"/>
          <w:sz w:val="32"/>
          <w:szCs w:val="32"/>
          <w:rtl/>
        </w:rPr>
        <w:t xml:space="preserve"> است.</w:t>
      </w:r>
      <w:r w:rsidRPr="003246B3">
        <w:rPr>
          <w:rStyle w:val="ng-star-inserted1"/>
          <w:rFonts w:ascii="IRMitra" w:eastAsiaTheme="majorEastAsia" w:hAnsi="IRMitra" w:cs="IRMitra"/>
          <w:sz w:val="32"/>
          <w:szCs w:val="32"/>
          <w:rtl/>
        </w:rPr>
        <w:t xml:space="preserve"> چه این روایت که «یوم شکٍ» هست، چه سایر روایتی که روایت‌های دیگر یوم‌الشک است با الف و لام، روایت‌هایی که یوم </w:t>
      </w:r>
      <w:r w:rsidR="006D0A25">
        <w:rPr>
          <w:rStyle w:val="ng-star-inserted1"/>
          <w:rFonts w:ascii="IRMitra" w:eastAsiaTheme="majorEastAsia" w:hAnsi="IRMitra" w:cs="IRMitra" w:hint="cs"/>
          <w:sz w:val="32"/>
          <w:szCs w:val="32"/>
          <w:rtl/>
        </w:rPr>
        <w:t>ال</w:t>
      </w:r>
      <w:r w:rsidRPr="003246B3">
        <w:rPr>
          <w:rStyle w:val="ng-star-inserted1"/>
          <w:rFonts w:ascii="IRMitra" w:eastAsiaTheme="majorEastAsia" w:hAnsi="IRMitra" w:cs="IRMitra"/>
          <w:sz w:val="32"/>
          <w:szCs w:val="32"/>
          <w:rtl/>
        </w:rPr>
        <w:t>شک دارد تمام روایت‌ها را نگاه کردم به روشنی در تمام موارد</w:t>
      </w:r>
      <w:r w:rsidR="006D0A25">
        <w:rPr>
          <w:rStyle w:val="ng-star-inserted1"/>
          <w:rFonts w:ascii="IRMitra" w:eastAsiaTheme="majorEastAsia" w:hAnsi="IRMitra" w:cs="IRMitra" w:hint="cs"/>
          <w:sz w:val="32"/>
          <w:szCs w:val="32"/>
          <w:rtl/>
        </w:rPr>
        <w:t>،</w:t>
      </w:r>
      <w:r w:rsidRPr="003246B3">
        <w:rPr>
          <w:rStyle w:val="ng-star-inserted1"/>
          <w:rFonts w:ascii="IRMitra" w:eastAsiaTheme="majorEastAsia" w:hAnsi="IRMitra" w:cs="IRMitra"/>
          <w:sz w:val="32"/>
          <w:szCs w:val="32"/>
          <w:rtl/>
        </w:rPr>
        <w:t xml:space="preserve"> مراد اول ماه رمضان است؛ یعنی مردد بین شوال و رمضان نیست. البته این مسئله‌ای که احیاناً شک حاصل می‌شده که ماه رویت شده در شوال مسئله آن هم مطرح است، نه اینکه مطرح نیست؛ روایاتی هم در این مورد هست ولی یوم‌الشک تعبیر نمی‌کردند. تعبیر یوم‌الشک یا «یَوْمٌ یُشَکُّ فِیهِ مِنْ شَهْرِ رَمَضَانَ» این تعبیرات این‌ها مراد آخر شعبان است یعنی نه آخر رمضان. این حالا من این را شنبه ان‌شاءالله روایت‌هایش را بعضی‌ها را اشاره کنم و شما هم مراجعه کنید ببینید آیا هیچ موردی پیدا می‌کنید؟ من که پیدا نکردم یک مورد که یوم‌الشک در مورد مردد بین رمضان و شوال به کار رفته باشد، همه جا در مردد بین شعبان و رمضان به کار رفته. حالا اگر آن را پیدا کردید متشکر می‌شوم به من هم بگویید تا من هم مطلع شوم.</w:t>
      </w:r>
    </w:p>
    <w:p w14:paraId="32E8BFAA" w14:textId="71E43086" w:rsidR="00A526A8" w:rsidRPr="003246B3" w:rsidRDefault="00A526A8" w:rsidP="003246B3">
      <w:pPr>
        <w:pStyle w:val="ng-star-inserted"/>
        <w:rPr>
          <w:rFonts w:ascii="IRMitra" w:hAnsi="IRMitra" w:cs="IRMitra"/>
          <w:sz w:val="32"/>
          <w:szCs w:val="32"/>
        </w:rPr>
      </w:pPr>
      <w:r w:rsidRPr="003246B3">
        <w:rPr>
          <w:rStyle w:val="ng-star-inserted1"/>
          <w:rFonts w:ascii="IRMitra" w:eastAsiaTheme="majorEastAsia" w:hAnsi="IRMitra" w:cs="IRMitra"/>
          <w:sz w:val="32"/>
          <w:szCs w:val="32"/>
          <w:rtl/>
        </w:rPr>
        <w:t xml:space="preserve"> و صلی الله علی سیدنا و نبینا محمد و آل محمد</w:t>
      </w:r>
      <w:r w:rsidRPr="003246B3">
        <w:rPr>
          <w:rStyle w:val="ng-star-inserted1"/>
          <w:rFonts w:ascii="IRMitra" w:eastAsiaTheme="majorEastAsia" w:hAnsi="IRMitra" w:cs="IRMitra"/>
          <w:sz w:val="32"/>
          <w:szCs w:val="32"/>
        </w:rPr>
        <w:t>.</w:t>
      </w:r>
    </w:p>
    <w:p w14:paraId="68D66A00" w14:textId="77777777" w:rsidR="00D24686" w:rsidRPr="003246B3" w:rsidRDefault="00D24686" w:rsidP="003246B3">
      <w:pPr>
        <w:rPr>
          <w:sz w:val="32"/>
          <w:szCs w:val="32"/>
          <w:rtl/>
          <w:lang w:bidi="fa-IR"/>
        </w:rPr>
      </w:pPr>
    </w:p>
    <w:sectPr w:rsidR="00D24686" w:rsidRPr="00324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6559B"/>
    <w:multiLevelType w:val="hybridMultilevel"/>
    <w:tmpl w:val="5CCEA376"/>
    <w:lvl w:ilvl="0" w:tplc="87BCDC84">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7535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7C"/>
    <w:rsid w:val="00016B1B"/>
    <w:rsid w:val="000254BA"/>
    <w:rsid w:val="000828E9"/>
    <w:rsid w:val="00113936"/>
    <w:rsid w:val="00124271"/>
    <w:rsid w:val="00146191"/>
    <w:rsid w:val="0014687E"/>
    <w:rsid w:val="00147A89"/>
    <w:rsid w:val="00236970"/>
    <w:rsid w:val="00277068"/>
    <w:rsid w:val="003078FD"/>
    <w:rsid w:val="003246B3"/>
    <w:rsid w:val="003511F0"/>
    <w:rsid w:val="00352147"/>
    <w:rsid w:val="00390DA7"/>
    <w:rsid w:val="0040683A"/>
    <w:rsid w:val="004A4AAF"/>
    <w:rsid w:val="005332BA"/>
    <w:rsid w:val="00583155"/>
    <w:rsid w:val="0058629D"/>
    <w:rsid w:val="005D5264"/>
    <w:rsid w:val="005F4F90"/>
    <w:rsid w:val="00654381"/>
    <w:rsid w:val="006A381E"/>
    <w:rsid w:val="006D0A25"/>
    <w:rsid w:val="006E06E1"/>
    <w:rsid w:val="006E0F7F"/>
    <w:rsid w:val="006E3A9B"/>
    <w:rsid w:val="007771C1"/>
    <w:rsid w:val="00792743"/>
    <w:rsid w:val="007D17B6"/>
    <w:rsid w:val="0085601E"/>
    <w:rsid w:val="008770BC"/>
    <w:rsid w:val="008A1036"/>
    <w:rsid w:val="008C1D88"/>
    <w:rsid w:val="008E1877"/>
    <w:rsid w:val="009C48CA"/>
    <w:rsid w:val="00A2624A"/>
    <w:rsid w:val="00A452A8"/>
    <w:rsid w:val="00A526A8"/>
    <w:rsid w:val="00A814D5"/>
    <w:rsid w:val="00A93E6B"/>
    <w:rsid w:val="00AB035C"/>
    <w:rsid w:val="00B2507C"/>
    <w:rsid w:val="00B46CEE"/>
    <w:rsid w:val="00B508CF"/>
    <w:rsid w:val="00B73655"/>
    <w:rsid w:val="00B95272"/>
    <w:rsid w:val="00BF5A99"/>
    <w:rsid w:val="00C3001C"/>
    <w:rsid w:val="00C56D9F"/>
    <w:rsid w:val="00C90B59"/>
    <w:rsid w:val="00D10A68"/>
    <w:rsid w:val="00D204DB"/>
    <w:rsid w:val="00D24686"/>
    <w:rsid w:val="00DF2671"/>
    <w:rsid w:val="00E50921"/>
    <w:rsid w:val="00F23AD9"/>
    <w:rsid w:val="00F36FD6"/>
    <w:rsid w:val="00F46669"/>
    <w:rsid w:val="00F56934"/>
    <w:rsid w:val="00F87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054B"/>
  <w15:chartTrackingRefBased/>
  <w15:docId w15:val="{F12A94DB-19CF-4AB7-B4E0-150C6A06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6B3"/>
    <w:pPr>
      <w:bidi/>
      <w:spacing w:before="100" w:beforeAutospacing="1" w:after="100" w:afterAutospacing="1" w:line="240" w:lineRule="auto"/>
      <w:jc w:val="both"/>
    </w:pPr>
    <w:rPr>
      <w:rFonts w:ascii="IRMitra" w:eastAsiaTheme="majorEastAsia" w:hAnsi="IRMitra" w:cs="IRMitra"/>
      <w:kern w:val="0"/>
      <w:sz w:val="28"/>
      <w:szCs w:val="28"/>
      <w14:ligatures w14:val="none"/>
    </w:rPr>
  </w:style>
  <w:style w:type="paragraph" w:styleId="Heading1">
    <w:name w:val="heading 1"/>
    <w:basedOn w:val="Normal"/>
    <w:next w:val="Normal"/>
    <w:link w:val="Heading1Char"/>
    <w:uiPriority w:val="9"/>
    <w:qFormat/>
    <w:rsid w:val="00B2507C"/>
    <w:pPr>
      <w:keepNext/>
      <w:keepLines/>
      <w:spacing w:before="360" w:after="80" w:line="278" w:lineRule="auto"/>
      <w:outlineLvl w:val="0"/>
    </w:pPr>
    <w:rPr>
      <w:rFonts w:asciiTheme="majorHAnsi"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507C"/>
    <w:pPr>
      <w:keepNext/>
      <w:keepLines/>
      <w:spacing w:before="160" w:after="80" w:line="278" w:lineRule="auto"/>
      <w:outlineLvl w:val="1"/>
    </w:pPr>
    <w:rPr>
      <w:rFonts w:asciiTheme="majorHAnsi"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507C"/>
    <w:pPr>
      <w:keepNext/>
      <w:keepLines/>
      <w:spacing w:before="160" w:after="80" w:line="278" w:lineRule="auto"/>
      <w:outlineLvl w:val="2"/>
    </w:pPr>
    <w:rPr>
      <w:rFonts w:cstheme="majorBidi"/>
      <w:color w:val="2F5496" w:themeColor="accent1" w:themeShade="BF"/>
    </w:rPr>
  </w:style>
  <w:style w:type="paragraph" w:styleId="Heading4">
    <w:name w:val="heading 4"/>
    <w:basedOn w:val="Normal"/>
    <w:next w:val="Normal"/>
    <w:link w:val="Heading4Char"/>
    <w:uiPriority w:val="9"/>
    <w:semiHidden/>
    <w:unhideWhenUsed/>
    <w:qFormat/>
    <w:rsid w:val="00B2507C"/>
    <w:pPr>
      <w:keepNext/>
      <w:keepLines/>
      <w:spacing w:before="80" w:after="40" w:line="278" w:lineRule="auto"/>
      <w:outlineLvl w:val="3"/>
    </w:pPr>
    <w:rPr>
      <w:rFonts w:cstheme="majorBidi"/>
      <w:i/>
      <w:iCs/>
      <w:color w:val="2F5496" w:themeColor="accent1" w:themeShade="BF"/>
    </w:rPr>
  </w:style>
  <w:style w:type="paragraph" w:styleId="Heading5">
    <w:name w:val="heading 5"/>
    <w:basedOn w:val="Normal"/>
    <w:next w:val="Normal"/>
    <w:link w:val="Heading5Char"/>
    <w:uiPriority w:val="9"/>
    <w:semiHidden/>
    <w:unhideWhenUsed/>
    <w:qFormat/>
    <w:rsid w:val="00B2507C"/>
    <w:pPr>
      <w:keepNext/>
      <w:keepLines/>
      <w:spacing w:before="80" w:after="40" w:line="278" w:lineRule="auto"/>
      <w:outlineLvl w:val="4"/>
    </w:pPr>
    <w:rPr>
      <w:rFonts w:cstheme="majorBidi"/>
      <w:color w:val="2F5496" w:themeColor="accent1" w:themeShade="BF"/>
    </w:rPr>
  </w:style>
  <w:style w:type="paragraph" w:styleId="Heading6">
    <w:name w:val="heading 6"/>
    <w:basedOn w:val="Normal"/>
    <w:next w:val="Normal"/>
    <w:link w:val="Heading6Char"/>
    <w:uiPriority w:val="9"/>
    <w:semiHidden/>
    <w:unhideWhenUsed/>
    <w:qFormat/>
    <w:rsid w:val="00B2507C"/>
    <w:pPr>
      <w:keepNext/>
      <w:keepLines/>
      <w:spacing w:before="40" w:after="0" w:line="278" w:lineRule="auto"/>
      <w:outlineLvl w:val="5"/>
    </w:pPr>
    <w:rPr>
      <w:rFonts w:cstheme="majorBidi"/>
      <w:i/>
      <w:iCs/>
      <w:color w:val="595959" w:themeColor="text1" w:themeTint="A6"/>
    </w:rPr>
  </w:style>
  <w:style w:type="paragraph" w:styleId="Heading7">
    <w:name w:val="heading 7"/>
    <w:basedOn w:val="Normal"/>
    <w:next w:val="Normal"/>
    <w:link w:val="Heading7Char"/>
    <w:uiPriority w:val="9"/>
    <w:semiHidden/>
    <w:unhideWhenUsed/>
    <w:qFormat/>
    <w:rsid w:val="00B2507C"/>
    <w:pPr>
      <w:keepNext/>
      <w:keepLines/>
      <w:spacing w:before="40" w:after="0" w:line="278" w:lineRule="auto"/>
      <w:outlineLvl w:val="6"/>
    </w:pPr>
    <w:rPr>
      <w:rFonts w:cstheme="majorBidi"/>
      <w:color w:val="595959" w:themeColor="text1" w:themeTint="A6"/>
    </w:rPr>
  </w:style>
  <w:style w:type="paragraph" w:styleId="Heading8">
    <w:name w:val="heading 8"/>
    <w:basedOn w:val="Normal"/>
    <w:next w:val="Normal"/>
    <w:link w:val="Heading8Char"/>
    <w:uiPriority w:val="9"/>
    <w:semiHidden/>
    <w:unhideWhenUsed/>
    <w:qFormat/>
    <w:rsid w:val="00B2507C"/>
    <w:pPr>
      <w:keepNext/>
      <w:keepLines/>
      <w:spacing w:after="0" w:line="278" w:lineRule="auto"/>
      <w:outlineLvl w:val="7"/>
    </w:pPr>
    <w:rPr>
      <w:rFonts w:cstheme="majorBidi"/>
      <w:i/>
      <w:iCs/>
      <w:color w:val="272727" w:themeColor="text1" w:themeTint="D8"/>
    </w:rPr>
  </w:style>
  <w:style w:type="paragraph" w:styleId="Heading9">
    <w:name w:val="heading 9"/>
    <w:basedOn w:val="Normal"/>
    <w:next w:val="Normal"/>
    <w:link w:val="Heading9Char"/>
    <w:uiPriority w:val="9"/>
    <w:semiHidden/>
    <w:unhideWhenUsed/>
    <w:qFormat/>
    <w:rsid w:val="00B2507C"/>
    <w:pPr>
      <w:keepNext/>
      <w:keepLines/>
      <w:spacing w:after="0" w:line="278" w:lineRule="auto"/>
      <w:outlineLvl w:val="8"/>
    </w:pPr>
    <w:rPr>
      <w:rFonts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0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50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50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50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50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50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0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0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07C"/>
    <w:rPr>
      <w:rFonts w:eastAsiaTheme="majorEastAsia" w:cstheme="majorBidi"/>
      <w:color w:val="272727" w:themeColor="text1" w:themeTint="D8"/>
    </w:rPr>
  </w:style>
  <w:style w:type="paragraph" w:styleId="Title">
    <w:name w:val="Title"/>
    <w:basedOn w:val="Normal"/>
    <w:next w:val="Normal"/>
    <w:link w:val="TitleChar"/>
    <w:uiPriority w:val="10"/>
    <w:qFormat/>
    <w:rsid w:val="00B2507C"/>
    <w:pPr>
      <w:spacing w:after="80"/>
      <w:contextualSpacing/>
    </w:pPr>
    <w:rPr>
      <w:rFonts w:asciiTheme="majorHAnsi" w:hAnsiTheme="majorHAnsi" w:cstheme="majorBidi"/>
      <w:spacing w:val="-10"/>
      <w:kern w:val="28"/>
      <w:sz w:val="56"/>
      <w:szCs w:val="56"/>
    </w:rPr>
  </w:style>
  <w:style w:type="character" w:customStyle="1" w:styleId="TitleChar">
    <w:name w:val="Title Char"/>
    <w:basedOn w:val="DefaultParagraphFont"/>
    <w:link w:val="Title"/>
    <w:uiPriority w:val="10"/>
    <w:rsid w:val="00B250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07C"/>
    <w:pPr>
      <w:numPr>
        <w:ilvl w:val="1"/>
      </w:numPr>
      <w:spacing w:line="278" w:lineRule="auto"/>
    </w:pPr>
    <w:rPr>
      <w:rFonts w:cstheme="majorBidi"/>
      <w:color w:val="595959" w:themeColor="text1" w:themeTint="A6"/>
      <w:spacing w:val="15"/>
    </w:rPr>
  </w:style>
  <w:style w:type="character" w:customStyle="1" w:styleId="SubtitleChar">
    <w:name w:val="Subtitle Char"/>
    <w:basedOn w:val="DefaultParagraphFont"/>
    <w:link w:val="Subtitle"/>
    <w:uiPriority w:val="11"/>
    <w:rsid w:val="00B250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07C"/>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B2507C"/>
    <w:rPr>
      <w:i/>
      <w:iCs/>
      <w:color w:val="404040" w:themeColor="text1" w:themeTint="BF"/>
    </w:rPr>
  </w:style>
  <w:style w:type="paragraph" w:styleId="ListParagraph">
    <w:name w:val="List Paragraph"/>
    <w:basedOn w:val="Normal"/>
    <w:uiPriority w:val="34"/>
    <w:qFormat/>
    <w:rsid w:val="00B2507C"/>
    <w:pPr>
      <w:spacing w:line="278" w:lineRule="auto"/>
      <w:ind w:left="720"/>
      <w:contextualSpacing/>
    </w:pPr>
  </w:style>
  <w:style w:type="character" w:styleId="IntenseEmphasis">
    <w:name w:val="Intense Emphasis"/>
    <w:basedOn w:val="DefaultParagraphFont"/>
    <w:uiPriority w:val="21"/>
    <w:qFormat/>
    <w:rsid w:val="00B2507C"/>
    <w:rPr>
      <w:i/>
      <w:iCs/>
      <w:color w:val="2F5496" w:themeColor="accent1" w:themeShade="BF"/>
    </w:rPr>
  </w:style>
  <w:style w:type="paragraph" w:styleId="IntenseQuote">
    <w:name w:val="Intense Quote"/>
    <w:basedOn w:val="Normal"/>
    <w:next w:val="Normal"/>
    <w:link w:val="IntenseQuoteChar"/>
    <w:uiPriority w:val="30"/>
    <w:qFormat/>
    <w:rsid w:val="00B2507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507C"/>
    <w:rPr>
      <w:i/>
      <w:iCs/>
      <w:color w:val="2F5496" w:themeColor="accent1" w:themeShade="BF"/>
    </w:rPr>
  </w:style>
  <w:style w:type="character" w:styleId="IntenseReference">
    <w:name w:val="Intense Reference"/>
    <w:basedOn w:val="DefaultParagraphFont"/>
    <w:uiPriority w:val="32"/>
    <w:qFormat/>
    <w:rsid w:val="00B2507C"/>
    <w:rPr>
      <w:b/>
      <w:bCs/>
      <w:smallCaps/>
      <w:color w:val="2F5496" w:themeColor="accent1" w:themeShade="BF"/>
      <w:spacing w:val="5"/>
    </w:rPr>
  </w:style>
  <w:style w:type="paragraph" w:customStyle="1" w:styleId="ng-star-inserted">
    <w:name w:val="ng-star-inserted"/>
    <w:basedOn w:val="Normal"/>
    <w:rsid w:val="00A526A8"/>
    <w:rPr>
      <w:rFonts w:ascii="Times New Roman" w:eastAsia="Times New Roman" w:hAnsi="Times New Roman" w:cs="Times New Roman"/>
    </w:rPr>
  </w:style>
  <w:style w:type="character" w:customStyle="1" w:styleId="ng-star-inserted1">
    <w:name w:val="ng-star-inserted1"/>
    <w:basedOn w:val="DefaultParagraphFont"/>
    <w:rsid w:val="00A52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7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11</Pages>
  <Words>3507</Words>
  <Characters>19993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34</cp:revision>
  <dcterms:created xsi:type="dcterms:W3CDTF">2025-12-05T11:50:00Z</dcterms:created>
  <dcterms:modified xsi:type="dcterms:W3CDTF">2025-12-07T09:58:00Z</dcterms:modified>
</cp:coreProperties>
</file>