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688A56F0" w14:textId="77777777" w:rsidR="00A415A0" w:rsidRDefault="007A2C21" w:rsidP="00A415A0">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A415A0">
        <w:rPr>
          <w:rStyle w:val="Hyperlink"/>
          <w:noProof/>
          <w:rtl/>
        </w:rPr>
        <w:fldChar w:fldCharType="begin"/>
      </w:r>
      <w:r w:rsidR="00A415A0">
        <w:rPr>
          <w:rStyle w:val="Hyperlink"/>
          <w:noProof/>
          <w:rtl/>
        </w:rPr>
        <w:instrText xml:space="preserve"> </w:instrText>
      </w:r>
      <w:r w:rsidR="00A415A0">
        <w:rPr>
          <w:rStyle w:val="Hyperlink"/>
          <w:noProof/>
        </w:rPr>
        <w:instrText>TOC</w:instrText>
      </w:r>
      <w:r w:rsidR="00A415A0">
        <w:rPr>
          <w:rStyle w:val="Hyperlink"/>
          <w:noProof/>
          <w:rtl/>
        </w:rPr>
        <w:instrText xml:space="preserve"> \</w:instrText>
      </w:r>
      <w:r w:rsidR="00A415A0">
        <w:rPr>
          <w:rStyle w:val="Hyperlink"/>
          <w:noProof/>
        </w:rPr>
        <w:instrText>o "1-9" \h \z \u</w:instrText>
      </w:r>
      <w:r w:rsidR="00A415A0">
        <w:rPr>
          <w:rStyle w:val="Hyperlink"/>
          <w:noProof/>
          <w:rtl/>
        </w:rPr>
        <w:instrText xml:space="preserve"> </w:instrText>
      </w:r>
      <w:r w:rsidR="00A415A0">
        <w:rPr>
          <w:rStyle w:val="Hyperlink"/>
          <w:noProof/>
          <w:rtl/>
        </w:rPr>
        <w:fldChar w:fldCharType="separate"/>
      </w:r>
      <w:r w:rsidR="00A415A0">
        <w:rPr>
          <w:rStyle w:val="Hyperlink"/>
          <w:noProof/>
          <w:rtl/>
        </w:rPr>
        <w:fldChar w:fldCharType="begin"/>
      </w:r>
      <w:r w:rsidR="00A415A0">
        <w:rPr>
          <w:rStyle w:val="Hyperlink"/>
          <w:noProof/>
          <w:rtl/>
        </w:rPr>
        <w:instrText xml:space="preserve"> </w:instrText>
      </w:r>
      <w:r w:rsidR="00A415A0">
        <w:rPr>
          <w:rStyle w:val="Hyperlink"/>
          <w:noProof/>
        </w:rPr>
        <w:instrText>TOC</w:instrText>
      </w:r>
      <w:r w:rsidR="00A415A0">
        <w:rPr>
          <w:rStyle w:val="Hyperlink"/>
          <w:noProof/>
          <w:rtl/>
        </w:rPr>
        <w:instrText xml:space="preserve"> \</w:instrText>
      </w:r>
      <w:r w:rsidR="00A415A0">
        <w:rPr>
          <w:rStyle w:val="Hyperlink"/>
          <w:noProof/>
        </w:rPr>
        <w:instrText>o "1-9" \h \z \u</w:instrText>
      </w:r>
      <w:r w:rsidR="00A415A0">
        <w:rPr>
          <w:rStyle w:val="Hyperlink"/>
          <w:noProof/>
          <w:rtl/>
        </w:rPr>
        <w:instrText xml:space="preserve"> </w:instrText>
      </w:r>
      <w:r w:rsidR="00A415A0">
        <w:rPr>
          <w:rStyle w:val="Hyperlink"/>
          <w:noProof/>
          <w:rtl/>
        </w:rPr>
        <w:fldChar w:fldCharType="separate"/>
      </w:r>
      <w:r w:rsidR="00A415A0">
        <w:rPr>
          <w:rStyle w:val="Hyperlink"/>
          <w:noProof/>
          <w:rtl/>
        </w:rPr>
        <w:fldChar w:fldCharType="begin"/>
      </w:r>
      <w:r w:rsidR="00A415A0">
        <w:rPr>
          <w:rStyle w:val="Hyperlink"/>
          <w:noProof/>
          <w:rtl/>
        </w:rPr>
        <w:instrText xml:space="preserve"> </w:instrText>
      </w:r>
      <w:r w:rsidR="00A415A0">
        <w:rPr>
          <w:rStyle w:val="Hyperlink"/>
          <w:noProof/>
        </w:rPr>
        <w:instrText>TOC</w:instrText>
      </w:r>
      <w:r w:rsidR="00A415A0">
        <w:rPr>
          <w:rStyle w:val="Hyperlink"/>
          <w:noProof/>
          <w:rtl/>
        </w:rPr>
        <w:instrText xml:space="preserve"> \</w:instrText>
      </w:r>
      <w:r w:rsidR="00A415A0">
        <w:rPr>
          <w:rStyle w:val="Hyperlink"/>
          <w:noProof/>
        </w:rPr>
        <w:instrText>o "1-9" \h \z \u</w:instrText>
      </w:r>
      <w:r w:rsidR="00A415A0">
        <w:rPr>
          <w:rStyle w:val="Hyperlink"/>
          <w:noProof/>
          <w:rtl/>
        </w:rPr>
        <w:instrText xml:space="preserve"> </w:instrText>
      </w:r>
      <w:r w:rsidR="00A415A0">
        <w:rPr>
          <w:rStyle w:val="Hyperlink"/>
          <w:noProof/>
          <w:rtl/>
        </w:rPr>
        <w:fldChar w:fldCharType="separate"/>
      </w:r>
      <w:r w:rsidR="00A415A0">
        <w:rPr>
          <w:rStyle w:val="Hyperlink"/>
          <w:noProof/>
          <w:rtl/>
        </w:rPr>
        <w:fldChar w:fldCharType="begin"/>
      </w:r>
      <w:r w:rsidR="00A415A0">
        <w:rPr>
          <w:rStyle w:val="Hyperlink"/>
          <w:noProof/>
          <w:rtl/>
        </w:rPr>
        <w:instrText xml:space="preserve"> </w:instrText>
      </w:r>
      <w:r w:rsidR="00A415A0">
        <w:rPr>
          <w:rStyle w:val="Hyperlink"/>
          <w:noProof/>
        </w:rPr>
        <w:instrText>TOC</w:instrText>
      </w:r>
      <w:r w:rsidR="00A415A0">
        <w:rPr>
          <w:rStyle w:val="Hyperlink"/>
          <w:noProof/>
          <w:rtl/>
        </w:rPr>
        <w:instrText xml:space="preserve"> \</w:instrText>
      </w:r>
      <w:r w:rsidR="00A415A0">
        <w:rPr>
          <w:rStyle w:val="Hyperlink"/>
          <w:noProof/>
        </w:rPr>
        <w:instrText>o "1-9" \h \z \u</w:instrText>
      </w:r>
      <w:r w:rsidR="00A415A0">
        <w:rPr>
          <w:rStyle w:val="Hyperlink"/>
          <w:noProof/>
          <w:rtl/>
        </w:rPr>
        <w:instrText xml:space="preserve"> </w:instrText>
      </w:r>
      <w:r w:rsidR="00A415A0">
        <w:rPr>
          <w:rStyle w:val="Hyperlink"/>
          <w:noProof/>
          <w:rtl/>
        </w:rPr>
        <w:fldChar w:fldCharType="separate"/>
      </w:r>
      <w:r w:rsidR="00A415A0">
        <w:rPr>
          <w:rStyle w:val="Hyperlink"/>
          <w:rFonts w:hint="cs"/>
          <w:noProof/>
          <w:rtl/>
        </w:rPr>
        <w:fldChar w:fldCharType="begin"/>
      </w:r>
      <w:r w:rsidR="00A415A0">
        <w:rPr>
          <w:rStyle w:val="Hyperlink"/>
          <w:rFonts w:hint="cs"/>
          <w:noProof/>
          <w:rtl/>
        </w:rPr>
        <w:instrText xml:space="preserve"> </w:instrText>
      </w:r>
      <w:r w:rsidR="00A415A0">
        <w:rPr>
          <w:rStyle w:val="Hyperlink"/>
          <w:noProof/>
        </w:rPr>
        <w:instrText>TOC</w:instrText>
      </w:r>
      <w:r w:rsidR="00A415A0">
        <w:rPr>
          <w:rStyle w:val="Hyperlink"/>
          <w:rFonts w:hint="cs"/>
          <w:noProof/>
          <w:rtl/>
        </w:rPr>
        <w:instrText xml:space="preserve"> \</w:instrText>
      </w:r>
      <w:r w:rsidR="00A415A0">
        <w:rPr>
          <w:rStyle w:val="Hyperlink"/>
          <w:noProof/>
        </w:rPr>
        <w:instrText>o "1-9" \h \z \u</w:instrText>
      </w:r>
      <w:r w:rsidR="00A415A0">
        <w:rPr>
          <w:rStyle w:val="Hyperlink"/>
          <w:rFonts w:hint="cs"/>
          <w:noProof/>
          <w:rtl/>
        </w:rPr>
        <w:instrText xml:space="preserve"> </w:instrText>
      </w:r>
      <w:r w:rsidR="00A415A0">
        <w:rPr>
          <w:rStyle w:val="Hyperlink"/>
          <w:rFonts w:hint="cs"/>
          <w:noProof/>
          <w:rtl/>
        </w:rPr>
        <w:fldChar w:fldCharType="separate"/>
      </w:r>
      <w:r w:rsidR="00A415A0">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1E3625BB" w14:textId="5D41C071" w:rsidR="00A415A0" w:rsidRDefault="00A415A0" w:rsidP="00A415A0">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714</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20</w:t>
      </w:r>
    </w:p>
    <w:p w14:paraId="1E524A08" w14:textId="77777777" w:rsidR="00A415A0" w:rsidRDefault="00A415A0" w:rsidP="00A415A0">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55EED93D" w14:textId="77777777" w:rsidR="00A415A0" w:rsidRDefault="00A415A0" w:rsidP="00A415A0">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6F414D37" w:rsidR="00C91EB6" w:rsidRPr="00C91EB6" w:rsidRDefault="00A415A0" w:rsidP="00A415A0">
      <w:pPr>
        <w:pStyle w:val="TOC1"/>
        <w:rPr>
          <w:lang w:bidi="ar-SA"/>
        </w:rPr>
      </w:pPr>
      <w:r>
        <w:rPr>
          <w:rStyle w:val="Hyperlink"/>
          <w:rFonts w:hint="cs"/>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sidR="007A2C21">
        <w:rPr>
          <w:rStyle w:val="Hyperlink"/>
          <w:noProof/>
          <w:rtl/>
        </w:rPr>
        <w:fldChar w:fldCharType="end"/>
      </w:r>
    </w:p>
    <w:p w14:paraId="3C56DA34" w14:textId="0C116F4E"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DD2619">
        <w:rPr>
          <w:rFonts w:ascii="IRBadr" w:hAnsi="IRBadr" w:cs="IRBadr" w:hint="cs"/>
          <w:sz w:val="34"/>
          <w:rtl/>
        </w:rPr>
        <w:t>اجزاء امر اضطراری</w:t>
      </w:r>
    </w:p>
    <w:p w14:paraId="245AB5AE" w14:textId="77777777" w:rsidR="00F72246" w:rsidRDefault="00F72246" w:rsidP="007F2825">
      <w:pPr>
        <w:pStyle w:val="Heading10"/>
        <w:ind w:firstLine="397"/>
        <w:jc w:val="both"/>
        <w:rPr>
          <w:rStyle w:val="Emphasis"/>
          <w:rtl/>
        </w:rPr>
      </w:pPr>
      <w:bookmarkStart w:id="1" w:name="_GoBack"/>
      <w:bookmarkEnd w:id="1"/>
    </w:p>
    <w:p w14:paraId="46F89FF7" w14:textId="2A9B26B8" w:rsidR="00EB7D96" w:rsidRPr="00A415A0" w:rsidRDefault="00EB7D96" w:rsidP="007F2825">
      <w:pPr>
        <w:ind w:firstLine="397"/>
        <w:rPr>
          <w:rFonts w:ascii="IRBadr" w:hAnsi="IRBadr" w:cs="IRBadr"/>
          <w:b/>
          <w:bCs/>
          <w:color w:val="00B050"/>
          <w:sz w:val="34"/>
          <w:rtl/>
        </w:rPr>
      </w:pPr>
      <w:bookmarkStart w:id="2" w:name="FehStart"/>
      <w:bookmarkEnd w:id="2"/>
      <w:r w:rsidRPr="00A415A0">
        <w:rPr>
          <w:rFonts w:ascii="IRBadr" w:hAnsi="IRBadr" w:cs="IRBadr"/>
          <w:b/>
          <w:bCs/>
          <w:color w:val="00B050"/>
          <w:sz w:val="34"/>
          <w:rtl/>
        </w:rPr>
        <w:t>أعوذ باللّه من الشیطان الرجیم</w:t>
      </w:r>
      <w:r w:rsidRPr="00A415A0">
        <w:rPr>
          <w:rFonts w:ascii="IRBadr" w:hAnsi="IRBadr" w:cs="IRBadr" w:hint="cs"/>
          <w:b/>
          <w:bCs/>
          <w:color w:val="00B050"/>
          <w:sz w:val="34"/>
          <w:rtl/>
        </w:rPr>
        <w:t>.</w:t>
      </w:r>
      <w:r w:rsidRPr="00A415A0">
        <w:rPr>
          <w:rFonts w:ascii="IRBadr" w:hAnsi="IRBadr" w:cs="IRBadr"/>
          <w:b/>
          <w:bCs/>
          <w:color w:val="00B050"/>
          <w:sz w:val="34"/>
          <w:rtl/>
        </w:rPr>
        <w:t xml:space="preserve"> بسم ‌اللّه الرحمن الرحیم</w:t>
      </w:r>
      <w:r w:rsidRPr="00A415A0">
        <w:rPr>
          <w:rFonts w:ascii="IRBadr" w:hAnsi="IRBadr" w:cs="IRBadr" w:hint="cs"/>
          <w:b/>
          <w:bCs/>
          <w:color w:val="00B050"/>
          <w:sz w:val="34"/>
          <w:rtl/>
        </w:rPr>
        <w:t>، و به نستعین؛ إنّه خیر ناصر و معین.</w:t>
      </w:r>
      <w:r w:rsidRPr="00A415A0">
        <w:rPr>
          <w:rFonts w:ascii="IRBadr" w:hAnsi="IRBadr" w:cs="IRBadr"/>
          <w:b/>
          <w:bCs/>
          <w:color w:val="00B050"/>
          <w:sz w:val="34"/>
          <w:rtl/>
        </w:rPr>
        <w:t xml:space="preserve"> الحمد للّه ربّ العالمین</w:t>
      </w:r>
      <w:r w:rsidRPr="00A415A0">
        <w:rPr>
          <w:rFonts w:ascii="IRBadr" w:hAnsi="IRBadr" w:cs="IRBadr" w:hint="cs"/>
          <w:b/>
          <w:bCs/>
          <w:color w:val="00B050"/>
          <w:sz w:val="34"/>
          <w:rtl/>
        </w:rPr>
        <w:t>،</w:t>
      </w:r>
      <w:r w:rsidRPr="00A415A0">
        <w:rPr>
          <w:rFonts w:ascii="IRBadr" w:hAnsi="IRBadr" w:cs="IRBadr"/>
          <w:b/>
          <w:bCs/>
          <w:color w:val="00B050"/>
          <w:sz w:val="34"/>
          <w:rtl/>
        </w:rPr>
        <w:t xml:space="preserve"> و صلّی اللّه علی سیّدنا </w:t>
      </w:r>
      <w:r w:rsidRPr="00A415A0">
        <w:rPr>
          <w:rFonts w:ascii="IRBadr" w:hAnsi="IRBadr" w:cs="IRBadr" w:hint="cs"/>
          <w:b/>
          <w:bCs/>
          <w:color w:val="00B050"/>
          <w:sz w:val="34"/>
          <w:rtl/>
        </w:rPr>
        <w:t xml:space="preserve">و نبیّنا </w:t>
      </w:r>
      <w:r w:rsidRPr="00A415A0">
        <w:rPr>
          <w:rFonts w:ascii="IRBadr" w:hAnsi="IRBadr" w:cs="IRBadr"/>
          <w:b/>
          <w:bCs/>
          <w:color w:val="00B050"/>
          <w:sz w:val="34"/>
          <w:rtl/>
        </w:rPr>
        <w:t>محمّد و آله الطاهرین</w:t>
      </w:r>
      <w:r w:rsidRPr="00A415A0">
        <w:rPr>
          <w:rFonts w:ascii="IRBadr" w:hAnsi="IRBadr" w:cs="IRBadr" w:hint="cs"/>
          <w:b/>
          <w:bCs/>
          <w:color w:val="00B050"/>
          <w:sz w:val="34"/>
          <w:rtl/>
        </w:rPr>
        <w:t>،</w:t>
      </w:r>
      <w:r w:rsidRPr="00A415A0">
        <w:rPr>
          <w:rFonts w:ascii="IRBadr" w:hAnsi="IRBadr" w:cs="IRBadr"/>
          <w:b/>
          <w:bCs/>
          <w:color w:val="00B050"/>
          <w:sz w:val="34"/>
          <w:rtl/>
        </w:rPr>
        <w:t xml:space="preserve"> و اللعن علی أعدائهم أجمعین</w:t>
      </w:r>
      <w:r w:rsidRPr="00A415A0">
        <w:rPr>
          <w:rFonts w:ascii="IRBadr" w:hAnsi="IRBadr" w:cs="IRBadr" w:hint="cs"/>
          <w:b/>
          <w:bCs/>
          <w:color w:val="00B050"/>
          <w:sz w:val="34"/>
          <w:rtl/>
        </w:rPr>
        <w:t xml:space="preserve"> من الآن إلی قیام یوم الدین</w:t>
      </w:r>
      <w:r w:rsidRPr="00A415A0">
        <w:rPr>
          <w:rFonts w:ascii="IRBadr" w:hAnsi="IRBadr" w:cs="IRBadr"/>
          <w:b/>
          <w:bCs/>
          <w:color w:val="00B050"/>
          <w:sz w:val="34"/>
          <w:rtl/>
        </w:rPr>
        <w:t>.</w:t>
      </w:r>
    </w:p>
    <w:p w14:paraId="3107A15C" w14:textId="45CD690E" w:rsidR="001808F8" w:rsidRDefault="00CE4D33" w:rsidP="007F2825">
      <w:pPr>
        <w:pStyle w:val="Heading1"/>
        <w:spacing w:before="0"/>
        <w:rPr>
          <w:rtl/>
        </w:rPr>
      </w:pPr>
      <w:bookmarkStart w:id="3" w:name="_Toc210889816"/>
      <w:bookmarkStart w:id="4" w:name="_Toc211103738"/>
      <w:bookmarkStart w:id="5" w:name="_Toc211104601"/>
      <w:r>
        <w:rPr>
          <w:rFonts w:hint="cs"/>
          <w:rtl/>
        </w:rPr>
        <w:t>اجزاء</w:t>
      </w:r>
      <w:bookmarkEnd w:id="3"/>
      <w:bookmarkEnd w:id="4"/>
      <w:bookmarkEnd w:id="5"/>
    </w:p>
    <w:p w14:paraId="5D768294" w14:textId="77777777" w:rsidR="007E6316" w:rsidRDefault="00DD2619" w:rsidP="00D17767">
      <w:pPr>
        <w:rPr>
          <w:rFonts w:ascii="IRBadr" w:hAnsi="IRBadr" w:cs="IRBadr"/>
          <w:sz w:val="34"/>
          <w:rtl/>
        </w:rPr>
      </w:pPr>
      <w:r>
        <w:rPr>
          <w:rFonts w:ascii="IRBadr" w:hAnsi="IRBadr" w:cs="IRBadr" w:hint="cs"/>
          <w:sz w:val="34"/>
          <w:rtl/>
        </w:rPr>
        <w:t xml:space="preserve">اجزاء دو صورت دارد. اجزاء امر ظاهری و اجزاء امر واقعی ثانوی که امری اضطراری است که به جهت عدم قدرت یا تقیه یا هر امر دیگر صادر شده است. </w:t>
      </w:r>
    </w:p>
    <w:p w14:paraId="07CE0A68" w14:textId="5C2F3A2E" w:rsidR="007E6316" w:rsidRDefault="007E6316" w:rsidP="007E6316">
      <w:pPr>
        <w:pStyle w:val="Heading2"/>
        <w:rPr>
          <w:rtl/>
        </w:rPr>
      </w:pPr>
      <w:bookmarkStart w:id="6" w:name="_Toc211103739"/>
      <w:bookmarkStart w:id="7" w:name="_Toc211104602"/>
      <w:r>
        <w:rPr>
          <w:rFonts w:hint="cs"/>
          <w:rtl/>
        </w:rPr>
        <w:t>اجزاء امر اضطراری</w:t>
      </w:r>
      <w:bookmarkEnd w:id="6"/>
      <w:bookmarkEnd w:id="7"/>
    </w:p>
    <w:p w14:paraId="56AB27BC" w14:textId="758E06A7" w:rsidR="00740825" w:rsidRDefault="00DD2619" w:rsidP="00D17767">
      <w:pPr>
        <w:rPr>
          <w:rFonts w:ascii="IRBadr" w:hAnsi="IRBadr" w:cs="IRBadr"/>
          <w:sz w:val="34"/>
          <w:rtl/>
        </w:rPr>
      </w:pPr>
      <w:r>
        <w:rPr>
          <w:rFonts w:ascii="IRBadr" w:hAnsi="IRBadr" w:cs="IRBadr" w:hint="cs"/>
          <w:sz w:val="34"/>
          <w:rtl/>
        </w:rPr>
        <w:t>بحث در آن است که اگر عذر برطرف شود آیا اعاده در وقت یا قضا در خارج از وقت لازم است</w:t>
      </w:r>
      <w:r w:rsidR="000E3871">
        <w:rPr>
          <w:rFonts w:ascii="IRBadr" w:hAnsi="IRBadr" w:cs="IRBadr" w:hint="cs"/>
          <w:sz w:val="34"/>
          <w:rtl/>
        </w:rPr>
        <w:t>؟</w:t>
      </w:r>
      <w:r>
        <w:rPr>
          <w:rFonts w:ascii="IRBadr" w:hAnsi="IRBadr" w:cs="IRBadr" w:hint="cs"/>
          <w:sz w:val="34"/>
          <w:rtl/>
        </w:rPr>
        <w:t xml:space="preserve"> یعنی بحث در آن است که </w:t>
      </w:r>
      <w:r w:rsidR="000E3871">
        <w:rPr>
          <w:rFonts w:ascii="IRBadr" w:hAnsi="IRBadr" w:cs="IRBadr" w:hint="cs"/>
          <w:sz w:val="34"/>
          <w:rtl/>
        </w:rPr>
        <w:t xml:space="preserve">با اتیان امر اضطراری، آیا </w:t>
      </w:r>
      <w:r>
        <w:rPr>
          <w:rFonts w:ascii="IRBadr" w:hAnsi="IRBadr" w:cs="IRBadr" w:hint="cs"/>
          <w:sz w:val="34"/>
          <w:rtl/>
        </w:rPr>
        <w:t>امر اولیه ساقط می‌شود یا ساقط نمی‌شود. سقوط امر ا</w:t>
      </w:r>
      <w:r w:rsidR="006A6D0C">
        <w:rPr>
          <w:rFonts w:ascii="IRBadr" w:hAnsi="IRBadr" w:cs="IRBadr" w:hint="cs"/>
          <w:sz w:val="34"/>
          <w:rtl/>
        </w:rPr>
        <w:t>گ</w:t>
      </w:r>
      <w:r>
        <w:rPr>
          <w:rFonts w:ascii="IRBadr" w:hAnsi="IRBadr" w:cs="IRBadr" w:hint="cs"/>
          <w:sz w:val="34"/>
          <w:rtl/>
        </w:rPr>
        <w:t xml:space="preserve">ر به ملاک اتیان به مامور به است باید توجه شود که آیا </w:t>
      </w:r>
      <w:r w:rsidR="006A6D0C">
        <w:rPr>
          <w:rFonts w:ascii="IRBadr" w:hAnsi="IRBadr" w:cs="IRBadr" w:hint="cs"/>
          <w:sz w:val="34"/>
          <w:rtl/>
        </w:rPr>
        <w:t xml:space="preserve">با آوردن امر همان مامور به اول اتیان می‌شود؟ نکته مهم‌تری که باید مدّ نظر قرار گیرد آن است که آیا با آوردن امر ثانوی غرضی که از امر اولی بوده حاصل می‌گردد؟ </w:t>
      </w:r>
    </w:p>
    <w:p w14:paraId="16AD0864" w14:textId="77777777" w:rsidR="007E6316" w:rsidRDefault="006A6D0C" w:rsidP="00D17767">
      <w:pPr>
        <w:rPr>
          <w:rFonts w:ascii="IRBadr" w:hAnsi="IRBadr" w:cs="IRBadr"/>
          <w:sz w:val="34"/>
          <w:rtl/>
        </w:rPr>
      </w:pPr>
      <w:r>
        <w:rPr>
          <w:rFonts w:ascii="IRBadr" w:hAnsi="IRBadr" w:cs="IRBadr" w:hint="cs"/>
          <w:sz w:val="34"/>
          <w:rtl/>
        </w:rPr>
        <w:t xml:space="preserve">مرحوم آخوند بحث را در دو مرحله بیان کرده‌اند: ثبوتی و اثباتی. </w:t>
      </w:r>
    </w:p>
    <w:p w14:paraId="15C3A254" w14:textId="2B279F23" w:rsidR="007E6316" w:rsidRDefault="007E6316" w:rsidP="007E6316">
      <w:pPr>
        <w:pStyle w:val="Heading3"/>
        <w:rPr>
          <w:rtl/>
        </w:rPr>
      </w:pPr>
      <w:bookmarkStart w:id="8" w:name="_Toc211103740"/>
      <w:bookmarkStart w:id="9" w:name="_Toc211104603"/>
      <w:r>
        <w:rPr>
          <w:rFonts w:hint="cs"/>
          <w:rtl/>
        </w:rPr>
        <w:t>بحث ثبوتی</w:t>
      </w:r>
      <w:bookmarkEnd w:id="8"/>
      <w:bookmarkEnd w:id="9"/>
    </w:p>
    <w:p w14:paraId="35A145F7" w14:textId="3655F0E3" w:rsidR="006A6D0C" w:rsidRDefault="006A6D0C" w:rsidP="00D17767">
      <w:pPr>
        <w:rPr>
          <w:rFonts w:ascii="IRBadr" w:hAnsi="IRBadr" w:cs="IRBadr"/>
          <w:sz w:val="34"/>
          <w:rtl/>
        </w:rPr>
      </w:pPr>
      <w:r>
        <w:rPr>
          <w:rFonts w:ascii="IRBadr" w:hAnsi="IRBadr" w:cs="IRBadr" w:hint="cs"/>
          <w:sz w:val="34"/>
          <w:rtl/>
        </w:rPr>
        <w:t>در مرحله ثبوت از مجموعه کلام آخوند استفاده می‌شود که مساله دار</w:t>
      </w:r>
      <w:r w:rsidR="00BA3E90">
        <w:rPr>
          <w:rFonts w:ascii="IRBadr" w:hAnsi="IRBadr" w:cs="IRBadr" w:hint="cs"/>
          <w:sz w:val="34"/>
          <w:rtl/>
        </w:rPr>
        <w:t>ا</w:t>
      </w:r>
      <w:r>
        <w:rPr>
          <w:rFonts w:ascii="IRBadr" w:hAnsi="IRBadr" w:cs="IRBadr" w:hint="cs"/>
          <w:sz w:val="34"/>
          <w:rtl/>
        </w:rPr>
        <w:t>ی چهار صورت است.</w:t>
      </w:r>
      <w:r w:rsidR="007E6316">
        <w:rPr>
          <w:rFonts w:ascii="IRBadr" w:hAnsi="IRBadr" w:cs="IRBadr" w:hint="cs"/>
          <w:sz w:val="34"/>
          <w:rtl/>
        </w:rPr>
        <w:t xml:space="preserve"> شهید صدر نیز این‌گونه بحث را مطرح کرده است. </w:t>
      </w:r>
    </w:p>
    <w:p w14:paraId="1A071846" w14:textId="3F03FAC8" w:rsidR="00057D3C" w:rsidRDefault="00057D3C" w:rsidP="00057D3C">
      <w:pPr>
        <w:pStyle w:val="Heading3"/>
        <w:rPr>
          <w:rtl/>
        </w:rPr>
      </w:pPr>
      <w:bookmarkStart w:id="10" w:name="_Toc211103741"/>
      <w:bookmarkStart w:id="11" w:name="_Toc211104604"/>
      <w:r>
        <w:rPr>
          <w:rFonts w:hint="cs"/>
          <w:rtl/>
        </w:rPr>
        <w:t>صور مساله در کلام آخوند و شهید صدر</w:t>
      </w:r>
      <w:bookmarkEnd w:id="10"/>
      <w:bookmarkEnd w:id="11"/>
    </w:p>
    <w:p w14:paraId="26848F30" w14:textId="25734F5E" w:rsidR="007E6316" w:rsidRDefault="007E6316" w:rsidP="00D17767">
      <w:pPr>
        <w:rPr>
          <w:rFonts w:ascii="IRBadr" w:hAnsi="IRBadr" w:cs="IRBadr"/>
          <w:sz w:val="34"/>
          <w:rtl/>
        </w:rPr>
      </w:pPr>
      <w:bookmarkStart w:id="12" w:name="_Hlk211095736"/>
      <w:r w:rsidRPr="007E6316">
        <w:rPr>
          <w:rFonts w:ascii="IRBadr" w:hAnsi="IRBadr" w:cs="IRBadr" w:hint="cs"/>
          <w:b/>
          <w:bCs/>
          <w:sz w:val="34"/>
          <w:rtl/>
        </w:rPr>
        <w:t>اول</w:t>
      </w:r>
      <w:r>
        <w:rPr>
          <w:rFonts w:ascii="IRBadr" w:hAnsi="IRBadr" w:cs="IRBadr" w:hint="cs"/>
          <w:sz w:val="34"/>
          <w:rtl/>
        </w:rPr>
        <w:t>: امر اضطراری تمام ملاک مامور به اختیاری را استیفا می‌کند.</w:t>
      </w:r>
    </w:p>
    <w:p w14:paraId="7A7E530B" w14:textId="7E1B1A52" w:rsidR="007E6316" w:rsidRDefault="007E6316" w:rsidP="007E6316">
      <w:pPr>
        <w:rPr>
          <w:rFonts w:ascii="IRBadr" w:hAnsi="IRBadr" w:cs="IRBadr"/>
          <w:sz w:val="34"/>
          <w:rtl/>
        </w:rPr>
      </w:pPr>
      <w:r w:rsidRPr="007E6316">
        <w:rPr>
          <w:rFonts w:ascii="IRBadr" w:hAnsi="IRBadr" w:cs="IRBadr" w:hint="cs"/>
          <w:b/>
          <w:bCs/>
          <w:sz w:val="34"/>
          <w:rtl/>
        </w:rPr>
        <w:t>دوم</w:t>
      </w:r>
      <w:r>
        <w:rPr>
          <w:rFonts w:ascii="IRBadr" w:hAnsi="IRBadr" w:cs="IRBadr" w:hint="cs"/>
          <w:sz w:val="34"/>
          <w:rtl/>
        </w:rPr>
        <w:t>:‌ امر اضطراری بعض ملاک را استیفا کرده و مقدار باقی‌مانده ملزم نیست.</w:t>
      </w:r>
    </w:p>
    <w:p w14:paraId="4A3AE022" w14:textId="0DE73E48" w:rsidR="007E6316" w:rsidRDefault="007E6316" w:rsidP="007E6316">
      <w:pPr>
        <w:rPr>
          <w:rFonts w:ascii="IRBadr" w:hAnsi="IRBadr" w:cs="IRBadr"/>
          <w:sz w:val="34"/>
          <w:rtl/>
        </w:rPr>
      </w:pPr>
      <w:r w:rsidRPr="007E6316">
        <w:rPr>
          <w:rFonts w:ascii="IRBadr" w:hAnsi="IRBadr" w:cs="IRBadr" w:hint="cs"/>
          <w:b/>
          <w:bCs/>
          <w:sz w:val="34"/>
          <w:rtl/>
        </w:rPr>
        <w:t>سوم</w:t>
      </w:r>
      <w:r>
        <w:rPr>
          <w:rFonts w:ascii="IRBadr" w:hAnsi="IRBadr" w:cs="IRBadr" w:hint="cs"/>
          <w:sz w:val="34"/>
          <w:rtl/>
        </w:rPr>
        <w:t>:</w:t>
      </w:r>
      <w:r w:rsidRPr="007E6316">
        <w:rPr>
          <w:rFonts w:ascii="IRBadr" w:hAnsi="IRBadr" w:cs="IRBadr" w:hint="cs"/>
          <w:sz w:val="34"/>
          <w:rtl/>
        </w:rPr>
        <w:t xml:space="preserve"> </w:t>
      </w:r>
      <w:r>
        <w:rPr>
          <w:rFonts w:ascii="IRBadr" w:hAnsi="IRBadr" w:cs="IRBadr" w:hint="cs"/>
          <w:sz w:val="34"/>
          <w:rtl/>
        </w:rPr>
        <w:t>امر اضطراری بعض ملاک را استیفا کرده و مقدار باقی‌مانده هم ملزم است، ولی امکان استیفا ندارد.</w:t>
      </w:r>
    </w:p>
    <w:p w14:paraId="448D7CA2" w14:textId="5501922A" w:rsidR="007E6316" w:rsidRDefault="007E6316" w:rsidP="007E6316">
      <w:pPr>
        <w:rPr>
          <w:rFonts w:ascii="IRBadr" w:hAnsi="IRBadr" w:cs="IRBadr"/>
          <w:sz w:val="34"/>
          <w:rtl/>
        </w:rPr>
      </w:pPr>
      <w:r w:rsidRPr="007E6316">
        <w:rPr>
          <w:rFonts w:ascii="IRBadr" w:hAnsi="IRBadr" w:cs="IRBadr" w:hint="cs"/>
          <w:b/>
          <w:bCs/>
          <w:sz w:val="34"/>
          <w:rtl/>
        </w:rPr>
        <w:lastRenderedPageBreak/>
        <w:t>چهارم</w:t>
      </w:r>
      <w:r>
        <w:rPr>
          <w:rFonts w:ascii="IRBadr" w:hAnsi="IRBadr" w:cs="IRBadr" w:hint="cs"/>
          <w:sz w:val="34"/>
          <w:rtl/>
        </w:rPr>
        <w:t>:</w:t>
      </w:r>
      <w:r w:rsidRPr="007E6316">
        <w:rPr>
          <w:rFonts w:ascii="IRBadr" w:hAnsi="IRBadr" w:cs="IRBadr" w:hint="cs"/>
          <w:sz w:val="34"/>
          <w:rtl/>
        </w:rPr>
        <w:t xml:space="preserve"> </w:t>
      </w:r>
      <w:r>
        <w:rPr>
          <w:rFonts w:ascii="IRBadr" w:hAnsi="IRBadr" w:cs="IRBadr" w:hint="cs"/>
          <w:sz w:val="34"/>
          <w:rtl/>
        </w:rPr>
        <w:t>امر اضطراری بعض ملاک را استیفا کرده و مقدار باقی‌مانده هم ملزم است، و امکان استیفا هم دارد.</w:t>
      </w:r>
    </w:p>
    <w:bookmarkEnd w:id="12"/>
    <w:p w14:paraId="38513E15" w14:textId="0786CA9D" w:rsidR="007E6316" w:rsidRDefault="007E6316" w:rsidP="007E6316">
      <w:pPr>
        <w:rPr>
          <w:rFonts w:ascii="IRBadr" w:hAnsi="IRBadr" w:cs="IRBadr"/>
          <w:sz w:val="34"/>
          <w:rtl/>
        </w:rPr>
      </w:pPr>
      <w:r>
        <w:rPr>
          <w:rFonts w:ascii="IRBadr" w:hAnsi="IRBadr" w:cs="IRBadr" w:hint="cs"/>
          <w:sz w:val="34"/>
          <w:rtl/>
        </w:rPr>
        <w:t>از خلال کلمات مرحوم آخوند به روشنی تبیین نشده که حکم هر یک از چهار مرحله چیست. شهید صدر مطلب را در ضمن چهار حکم مطرح و بررسی کرده است:</w:t>
      </w:r>
    </w:p>
    <w:p w14:paraId="5917905F" w14:textId="130587E5" w:rsidR="007E6316" w:rsidRDefault="007E6316" w:rsidP="007E6316">
      <w:pPr>
        <w:rPr>
          <w:rFonts w:ascii="IRBadr" w:hAnsi="IRBadr" w:cs="IRBadr"/>
          <w:sz w:val="34"/>
          <w:rtl/>
        </w:rPr>
      </w:pPr>
      <w:r>
        <w:rPr>
          <w:rFonts w:ascii="IRBadr" w:hAnsi="IRBadr" w:cs="IRBadr" w:hint="cs"/>
          <w:sz w:val="34"/>
          <w:rtl/>
        </w:rPr>
        <w:t>اول: آیا اتیان مامور به اضطراری از امر اختیاری مجزی است؟</w:t>
      </w:r>
    </w:p>
    <w:p w14:paraId="38698D6B" w14:textId="77777777" w:rsidR="007E6316" w:rsidRDefault="007E6316" w:rsidP="007E6316">
      <w:pPr>
        <w:rPr>
          <w:rFonts w:ascii="IRBadr" w:hAnsi="IRBadr" w:cs="IRBadr"/>
          <w:sz w:val="34"/>
          <w:rtl/>
        </w:rPr>
      </w:pPr>
      <w:r>
        <w:rPr>
          <w:rFonts w:ascii="IRBadr" w:hAnsi="IRBadr" w:cs="IRBadr" w:hint="cs"/>
          <w:sz w:val="34"/>
          <w:rtl/>
        </w:rPr>
        <w:t>دوم: آیا اگر بدار صورت گیرد (و مامور به در اول وقت اتیان شود) صحت وضعی دارد؟</w:t>
      </w:r>
    </w:p>
    <w:p w14:paraId="44632108" w14:textId="3FFFB2EA" w:rsidR="007E6316" w:rsidRDefault="007E6316" w:rsidP="007E6316">
      <w:pPr>
        <w:rPr>
          <w:rFonts w:ascii="IRBadr" w:hAnsi="IRBadr" w:cs="IRBadr"/>
          <w:sz w:val="34"/>
          <w:rtl/>
        </w:rPr>
      </w:pPr>
      <w:r>
        <w:rPr>
          <w:rFonts w:ascii="IRBadr" w:hAnsi="IRBadr" w:cs="IRBadr" w:hint="cs"/>
          <w:sz w:val="34"/>
          <w:rtl/>
        </w:rPr>
        <w:t>سوم: آیا بدار تکلیفا جایز است؟</w:t>
      </w:r>
    </w:p>
    <w:p w14:paraId="4F7F8BC8" w14:textId="75ABA8DB" w:rsidR="007E6316" w:rsidRDefault="007E6316" w:rsidP="007E6316">
      <w:pPr>
        <w:rPr>
          <w:rFonts w:ascii="IRBadr" w:hAnsi="IRBadr" w:cs="IRBadr"/>
          <w:sz w:val="34"/>
          <w:rtl/>
        </w:rPr>
      </w:pPr>
      <w:r>
        <w:rPr>
          <w:rFonts w:ascii="IRBadr" w:hAnsi="IRBadr" w:cs="IRBadr" w:hint="cs"/>
          <w:sz w:val="34"/>
          <w:rtl/>
        </w:rPr>
        <w:t>چهارم: آیا مکلف می‌تواند خود را در ظرف اضطرار داخل نماید؟</w:t>
      </w:r>
    </w:p>
    <w:p w14:paraId="5579E107" w14:textId="43E2E9CF" w:rsidR="00057D3C" w:rsidRDefault="00057D3C" w:rsidP="00057D3C">
      <w:pPr>
        <w:pStyle w:val="Heading3"/>
        <w:rPr>
          <w:rtl/>
        </w:rPr>
      </w:pPr>
      <w:bookmarkStart w:id="13" w:name="_Toc211103742"/>
      <w:bookmarkStart w:id="14" w:name="_Toc211104605"/>
      <w:r>
        <w:rPr>
          <w:rFonts w:hint="cs"/>
          <w:rtl/>
        </w:rPr>
        <w:t xml:space="preserve">ذکر </w:t>
      </w:r>
      <w:r w:rsidR="000E3871">
        <w:rPr>
          <w:rFonts w:hint="cs"/>
          <w:rtl/>
        </w:rPr>
        <w:t>چهار</w:t>
      </w:r>
      <w:r>
        <w:rPr>
          <w:rFonts w:hint="cs"/>
          <w:rtl/>
        </w:rPr>
        <w:t xml:space="preserve"> نکته در رابطه با صور مساله</w:t>
      </w:r>
      <w:bookmarkEnd w:id="13"/>
      <w:bookmarkEnd w:id="14"/>
    </w:p>
    <w:p w14:paraId="00962239" w14:textId="1FF3D65F" w:rsidR="007E6316" w:rsidRDefault="000E3871" w:rsidP="007E6316">
      <w:pPr>
        <w:rPr>
          <w:rFonts w:ascii="IRBadr" w:hAnsi="IRBadr" w:cs="IRBadr"/>
          <w:sz w:val="34"/>
          <w:rtl/>
        </w:rPr>
      </w:pPr>
      <w:r>
        <w:rPr>
          <w:rFonts w:ascii="IRBadr" w:hAnsi="IRBadr" w:cs="IRBadr" w:hint="cs"/>
          <w:sz w:val="34"/>
          <w:rtl/>
        </w:rPr>
        <w:t xml:space="preserve">چند </w:t>
      </w:r>
      <w:r w:rsidR="007E6316">
        <w:rPr>
          <w:rFonts w:ascii="IRBadr" w:hAnsi="IRBadr" w:cs="IRBadr" w:hint="cs"/>
          <w:sz w:val="34"/>
          <w:rtl/>
        </w:rPr>
        <w:t xml:space="preserve">نکته در طرح کلی بحث ذکر می‌گردد و پس از آن </w:t>
      </w:r>
      <w:r>
        <w:rPr>
          <w:rFonts w:ascii="IRBadr" w:hAnsi="IRBadr" w:cs="IRBadr" w:hint="cs"/>
          <w:sz w:val="34"/>
          <w:rtl/>
        </w:rPr>
        <w:t>به</w:t>
      </w:r>
      <w:r w:rsidR="007E6316">
        <w:rPr>
          <w:rFonts w:ascii="IRBadr" w:hAnsi="IRBadr" w:cs="IRBadr" w:hint="cs"/>
          <w:sz w:val="34"/>
          <w:rtl/>
        </w:rPr>
        <w:t xml:space="preserve"> بحث از این فروض مطرح‌شده در کلمات قوم می‌پردازیم.</w:t>
      </w:r>
    </w:p>
    <w:p w14:paraId="1BE9958F" w14:textId="77777777" w:rsidR="00057D3C" w:rsidRDefault="007E6316" w:rsidP="00057D3C">
      <w:pPr>
        <w:pStyle w:val="Heading4"/>
        <w:rPr>
          <w:rtl/>
        </w:rPr>
      </w:pPr>
      <w:bookmarkStart w:id="15" w:name="_Toc211103743"/>
      <w:bookmarkStart w:id="16" w:name="_Toc211104606"/>
      <w:r>
        <w:rPr>
          <w:rFonts w:hint="cs"/>
          <w:rtl/>
        </w:rPr>
        <w:t>نکته اول:</w:t>
      </w:r>
      <w:bookmarkEnd w:id="15"/>
      <w:bookmarkEnd w:id="16"/>
      <w:r>
        <w:rPr>
          <w:rFonts w:hint="cs"/>
          <w:rtl/>
        </w:rPr>
        <w:t xml:space="preserve"> </w:t>
      </w:r>
    </w:p>
    <w:p w14:paraId="5E6C5984" w14:textId="276AF7D8" w:rsidR="007E6316" w:rsidRDefault="007E6316" w:rsidP="007E6316">
      <w:pPr>
        <w:rPr>
          <w:rFonts w:ascii="IRBadr" w:hAnsi="IRBadr" w:cs="IRBadr"/>
          <w:sz w:val="34"/>
          <w:rtl/>
        </w:rPr>
      </w:pPr>
      <w:r>
        <w:rPr>
          <w:rFonts w:ascii="IRBadr" w:hAnsi="IRBadr" w:cs="IRBadr" w:hint="cs"/>
          <w:sz w:val="34"/>
          <w:rtl/>
        </w:rPr>
        <w:t>جناب آیت الله والد در بحث اجزاء نکته‌ای بیان می‌کردند که باید مورد توجه قرار گیرد. مرحوم آخوند فرض نموده عملی که وافی به بعض غرض است ممکن است مانع از امکان استیفاء جمیع غرض گردد. آیت الله والد بیان می‌فرمودند که امر منحصر در همین صورت نیست که عمل ناقص مانع باشد؛ بلکه ممکن است عملی که هیچ‌ گونه ملاکی را استیفا نکند نیز مانع امکان استیفا ملاک کامل باشد. صورت شدیدتر آنکه ممکن است عملی که مبغوض است مانع استیفاء عمل کامل شود.</w:t>
      </w:r>
      <w:r w:rsidR="001D57A4">
        <w:rPr>
          <w:rFonts w:ascii="IRBadr" w:hAnsi="IRBadr" w:cs="IRBadr" w:hint="cs"/>
          <w:sz w:val="34"/>
          <w:rtl/>
        </w:rPr>
        <w:t xml:space="preserve"> بنابراین </w:t>
      </w:r>
      <w:r w:rsidR="000E3871">
        <w:rPr>
          <w:rFonts w:ascii="IRBadr" w:hAnsi="IRBadr" w:cs="IRBadr" w:hint="cs"/>
          <w:sz w:val="34"/>
          <w:rtl/>
        </w:rPr>
        <w:t xml:space="preserve">به جای یک </w:t>
      </w:r>
      <w:r w:rsidR="001D57A4">
        <w:rPr>
          <w:rFonts w:ascii="IRBadr" w:hAnsi="IRBadr" w:cs="IRBadr" w:hint="cs"/>
          <w:sz w:val="34"/>
          <w:rtl/>
        </w:rPr>
        <w:t xml:space="preserve">فرضی که آخوند مطرح کرده در حقیقت باید سه فرض </w:t>
      </w:r>
      <w:r w:rsidR="000E3871">
        <w:rPr>
          <w:rFonts w:ascii="IRBadr" w:hAnsi="IRBadr" w:cs="IRBadr" w:hint="cs"/>
          <w:sz w:val="34"/>
          <w:rtl/>
        </w:rPr>
        <w:t>مطرح نمود</w:t>
      </w:r>
      <w:r w:rsidR="001D57A4">
        <w:rPr>
          <w:rFonts w:ascii="IRBadr" w:hAnsi="IRBadr" w:cs="IRBadr" w:hint="cs"/>
          <w:sz w:val="34"/>
          <w:rtl/>
        </w:rPr>
        <w:t>:</w:t>
      </w:r>
    </w:p>
    <w:p w14:paraId="7B843E1E" w14:textId="7D1A39FD" w:rsidR="001D57A4" w:rsidRDefault="001D57A4" w:rsidP="007E6316">
      <w:pPr>
        <w:rPr>
          <w:rFonts w:ascii="IRBadr" w:hAnsi="IRBadr" w:cs="IRBadr"/>
          <w:sz w:val="34"/>
          <w:rtl/>
        </w:rPr>
      </w:pPr>
      <w:r>
        <w:rPr>
          <w:rFonts w:ascii="IRBadr" w:hAnsi="IRBadr" w:cs="IRBadr" w:hint="cs"/>
          <w:sz w:val="34"/>
          <w:rtl/>
        </w:rPr>
        <w:t>۱. مانعت عمل ناقص از امکان استیفاء ملاک کامل</w:t>
      </w:r>
      <w:r w:rsidR="007F7358">
        <w:rPr>
          <w:rFonts w:ascii="IRBadr" w:hAnsi="IRBadr" w:cs="IRBadr" w:hint="cs"/>
          <w:sz w:val="34"/>
          <w:rtl/>
        </w:rPr>
        <w:t>: مثل آنکه طبیب امر به اکل غذای زعفرانی کرده باشد. اگر مریض با غذای معمولی خود را سیر نماید، دیگر امکان خوردن غذای دیگری ندارد؛ بنابراین امکان استیفاء ملاک غذای مزعفر وجود ندارد.</w:t>
      </w:r>
    </w:p>
    <w:p w14:paraId="010DC24C" w14:textId="604F269C" w:rsidR="001D57A4" w:rsidRDefault="001D57A4" w:rsidP="007E6316">
      <w:pPr>
        <w:rPr>
          <w:rFonts w:ascii="IRBadr" w:hAnsi="IRBadr" w:cs="IRBadr"/>
          <w:sz w:val="34"/>
          <w:rtl/>
        </w:rPr>
      </w:pPr>
      <w:r>
        <w:rPr>
          <w:rFonts w:ascii="IRBadr" w:hAnsi="IRBadr" w:cs="IRBadr" w:hint="cs"/>
          <w:sz w:val="34"/>
          <w:rtl/>
        </w:rPr>
        <w:t>۲. مانعیت عمل غیرمستوفی ملاک از استیفاء ملاک کامل</w:t>
      </w:r>
      <w:r w:rsidR="005C779C">
        <w:rPr>
          <w:rFonts w:ascii="IRBadr" w:hAnsi="IRBadr" w:cs="IRBadr" w:hint="cs"/>
          <w:sz w:val="34"/>
          <w:rtl/>
        </w:rPr>
        <w:t>: مثل آنکه مریض خود را با غذایی که نه نافع است و نه ضار سیر نماید.</w:t>
      </w:r>
    </w:p>
    <w:p w14:paraId="4650FB69" w14:textId="2E79754D" w:rsidR="001D57A4" w:rsidRDefault="001D57A4" w:rsidP="007E6316">
      <w:pPr>
        <w:rPr>
          <w:rFonts w:ascii="IRBadr" w:hAnsi="IRBadr" w:cs="IRBadr"/>
          <w:sz w:val="34"/>
          <w:rtl/>
        </w:rPr>
      </w:pPr>
      <w:r>
        <w:rPr>
          <w:rFonts w:ascii="IRBadr" w:hAnsi="IRBadr" w:cs="IRBadr" w:hint="cs"/>
          <w:sz w:val="34"/>
          <w:rtl/>
        </w:rPr>
        <w:t>۳. مانعیت عمل مبغوض از استیفاء ملاک کامل</w:t>
      </w:r>
      <w:r w:rsidR="005C779C">
        <w:rPr>
          <w:rFonts w:ascii="IRBadr" w:hAnsi="IRBadr" w:cs="IRBadr" w:hint="cs"/>
          <w:sz w:val="34"/>
          <w:rtl/>
        </w:rPr>
        <w:t xml:space="preserve">: </w:t>
      </w:r>
      <w:r w:rsidR="000E3871">
        <w:rPr>
          <w:rFonts w:ascii="IRBadr" w:hAnsi="IRBadr" w:cs="IRBadr" w:hint="cs"/>
          <w:sz w:val="34"/>
          <w:rtl/>
        </w:rPr>
        <w:t>مثل آ</w:t>
      </w:r>
      <w:r w:rsidR="00A329DA">
        <w:rPr>
          <w:rFonts w:ascii="IRBadr" w:hAnsi="IRBadr" w:cs="IRBadr" w:hint="cs"/>
          <w:sz w:val="34"/>
          <w:rtl/>
        </w:rPr>
        <w:t xml:space="preserve">نکه </w:t>
      </w:r>
      <w:r w:rsidR="005C779C">
        <w:rPr>
          <w:rFonts w:ascii="IRBadr" w:hAnsi="IRBadr" w:cs="IRBadr" w:hint="cs"/>
          <w:sz w:val="34"/>
          <w:rtl/>
        </w:rPr>
        <w:t xml:space="preserve">مریض </w:t>
      </w:r>
      <w:r w:rsidR="00A329DA">
        <w:rPr>
          <w:rFonts w:ascii="IRBadr" w:hAnsi="IRBadr" w:cs="IRBadr" w:hint="cs"/>
          <w:sz w:val="34"/>
          <w:rtl/>
        </w:rPr>
        <w:t xml:space="preserve">خود را </w:t>
      </w:r>
      <w:r w:rsidR="005C779C">
        <w:rPr>
          <w:rFonts w:ascii="IRBadr" w:hAnsi="IRBadr" w:cs="IRBadr" w:hint="cs"/>
          <w:sz w:val="34"/>
          <w:rtl/>
        </w:rPr>
        <w:t>با غذای ضار که حرام است</w:t>
      </w:r>
      <w:r w:rsidR="00A329DA">
        <w:rPr>
          <w:rFonts w:ascii="IRBadr" w:hAnsi="IRBadr" w:cs="IRBadr" w:hint="cs"/>
          <w:sz w:val="34"/>
          <w:rtl/>
        </w:rPr>
        <w:t xml:space="preserve"> سیر کند</w:t>
      </w:r>
      <w:r w:rsidR="005C779C">
        <w:rPr>
          <w:rFonts w:ascii="IRBadr" w:hAnsi="IRBadr" w:cs="IRBadr" w:hint="cs"/>
          <w:sz w:val="34"/>
          <w:rtl/>
        </w:rPr>
        <w:t>.</w:t>
      </w:r>
    </w:p>
    <w:p w14:paraId="63ADED34" w14:textId="6478E363" w:rsidR="00ED44A0" w:rsidRDefault="00F93644" w:rsidP="007E6316">
      <w:pPr>
        <w:rPr>
          <w:rFonts w:ascii="IRBadr" w:hAnsi="IRBadr" w:cs="IRBadr"/>
          <w:sz w:val="34"/>
          <w:rtl/>
        </w:rPr>
      </w:pPr>
      <w:r>
        <w:rPr>
          <w:rFonts w:ascii="IRBadr" w:hAnsi="IRBadr" w:cs="IRBadr" w:hint="cs"/>
          <w:sz w:val="34"/>
          <w:rtl/>
        </w:rPr>
        <w:t xml:space="preserve">این پیش‌فرض که شهید صدر در نظر داشته که صحت عمل اضطراری مانع استیفاء ملاک است سخن تمامی نیست؛ بلکه عمل اضطراری حتی اگر صحیح هم نباشد بلکه </w:t>
      </w:r>
      <w:r w:rsidR="00E10B6B">
        <w:rPr>
          <w:rFonts w:ascii="IRBadr" w:hAnsi="IRBadr" w:cs="IRBadr" w:hint="cs"/>
          <w:sz w:val="34"/>
          <w:rtl/>
        </w:rPr>
        <w:t xml:space="preserve">باطل و یا حرام </w:t>
      </w:r>
      <w:r>
        <w:rPr>
          <w:rFonts w:ascii="IRBadr" w:hAnsi="IRBadr" w:cs="IRBadr" w:hint="cs"/>
          <w:sz w:val="34"/>
          <w:rtl/>
        </w:rPr>
        <w:t>باشد ممکن است مانع شود.</w:t>
      </w:r>
      <w:r w:rsidR="00057D3C">
        <w:rPr>
          <w:rFonts w:ascii="IRBadr" w:hAnsi="IRBadr" w:cs="IRBadr" w:hint="cs"/>
          <w:sz w:val="34"/>
          <w:rtl/>
        </w:rPr>
        <w:t xml:space="preserve"> بحث اجزاء اختصاص به آن ندارد که اتیان به مامور به مجزی باشد بلکه ممکن است غیرمامور به نیز مجزی باشد یعنی ممکن است ملاک مساله در غیرمامور به بلکه در منهی عنه نیز موجود باشد. البته این ایراد بیشتر شکلی است. ظاهر کلام شهید صدر آن است که تمامی صور مساله را گویا با حصری عقلی احصاء نموده در حالی که چنین نیست و این صوری که بیان شد در کلام ایشان وارد نشده است.</w:t>
      </w:r>
    </w:p>
    <w:p w14:paraId="0CB83412" w14:textId="42E60992" w:rsidR="00057D3C" w:rsidRDefault="00057D3C" w:rsidP="00057D3C">
      <w:pPr>
        <w:pStyle w:val="Heading4"/>
        <w:rPr>
          <w:rtl/>
        </w:rPr>
      </w:pPr>
      <w:bookmarkStart w:id="17" w:name="_Toc211103744"/>
      <w:bookmarkStart w:id="18" w:name="_Toc211104607"/>
      <w:r>
        <w:rPr>
          <w:rFonts w:hint="cs"/>
          <w:rtl/>
        </w:rPr>
        <w:t>نکته دوم:</w:t>
      </w:r>
      <w:bookmarkEnd w:id="17"/>
      <w:bookmarkEnd w:id="18"/>
    </w:p>
    <w:p w14:paraId="0E09FF48" w14:textId="3FD11FA1" w:rsidR="00057D3C" w:rsidRDefault="00057D3C" w:rsidP="007E6316">
      <w:pPr>
        <w:rPr>
          <w:rFonts w:ascii="IRBadr" w:hAnsi="IRBadr" w:cs="IRBadr"/>
          <w:sz w:val="34"/>
          <w:rtl/>
        </w:rPr>
      </w:pPr>
      <w:r>
        <w:rPr>
          <w:rFonts w:ascii="IRBadr" w:hAnsi="IRBadr" w:cs="IRBadr" w:hint="cs"/>
          <w:sz w:val="34"/>
          <w:rtl/>
        </w:rPr>
        <w:t>نکته‌ای که در کلمات قوم وارد شده این است که امر اضطراری ممکن است وافی به تمام غرض یا وافی به بعض غرض باشد. در کلمات علما از این مطلب غفلت شده که امر اضطراری ممکن است وافی به هیچ‌ مقداری از غرض نباشد، بلکه به جهت مصلحت دیگری که داشته به آن امر شده است. این مطلب را مرحوم حاج شیخ در درر در صور مساله داخل کرده است.</w:t>
      </w:r>
      <w:r w:rsidR="004C48B3">
        <w:rPr>
          <w:rFonts w:ascii="IRBadr" w:hAnsi="IRBadr" w:cs="IRBadr" w:hint="cs"/>
          <w:sz w:val="34"/>
          <w:rtl/>
        </w:rPr>
        <w:t xml:space="preserve"> شهید صدر به جای آنکه بیان کند امر اضطراری یا </w:t>
      </w:r>
      <w:r w:rsidR="004C48B3">
        <w:rPr>
          <w:rFonts w:ascii="IRBadr" w:hAnsi="IRBadr" w:cs="IRBadr" w:hint="cs"/>
          <w:sz w:val="34"/>
          <w:rtl/>
        </w:rPr>
        <w:lastRenderedPageBreak/>
        <w:t>وافی به تمام غرض است و یا وافی به بعض غرض باید چنین مطرح می‌کرد که امر اضطراری یا وافی به تمام غرض است و یا وافی به تمام غرض نیست. بنابراین ۴ صورت مساله چنین می‌شود:</w:t>
      </w:r>
    </w:p>
    <w:p w14:paraId="1584D7F0" w14:textId="77777777" w:rsidR="004C48B3" w:rsidRDefault="004C48B3" w:rsidP="004C48B3">
      <w:pPr>
        <w:rPr>
          <w:rFonts w:ascii="IRBadr" w:hAnsi="IRBadr" w:cs="IRBadr"/>
          <w:sz w:val="34"/>
          <w:rtl/>
        </w:rPr>
      </w:pPr>
      <w:r w:rsidRPr="007E6316">
        <w:rPr>
          <w:rFonts w:ascii="IRBadr" w:hAnsi="IRBadr" w:cs="IRBadr" w:hint="cs"/>
          <w:b/>
          <w:bCs/>
          <w:sz w:val="34"/>
          <w:rtl/>
        </w:rPr>
        <w:t>اول</w:t>
      </w:r>
      <w:r>
        <w:rPr>
          <w:rFonts w:ascii="IRBadr" w:hAnsi="IRBadr" w:cs="IRBadr" w:hint="cs"/>
          <w:sz w:val="34"/>
          <w:rtl/>
        </w:rPr>
        <w:t>: امر اضطراری تمام ملاک مامور به اختیاری را استیفا می‌کند.</w:t>
      </w:r>
    </w:p>
    <w:p w14:paraId="245CBC39" w14:textId="3D384477" w:rsidR="004C48B3" w:rsidRDefault="004C48B3" w:rsidP="004C48B3">
      <w:pPr>
        <w:rPr>
          <w:rFonts w:ascii="IRBadr" w:hAnsi="IRBadr" w:cs="IRBadr"/>
          <w:sz w:val="34"/>
          <w:rtl/>
        </w:rPr>
      </w:pPr>
      <w:r w:rsidRPr="007E6316">
        <w:rPr>
          <w:rFonts w:ascii="IRBadr" w:hAnsi="IRBadr" w:cs="IRBadr" w:hint="cs"/>
          <w:b/>
          <w:bCs/>
          <w:sz w:val="34"/>
          <w:rtl/>
        </w:rPr>
        <w:t>دوم</w:t>
      </w:r>
      <w:r>
        <w:rPr>
          <w:rFonts w:ascii="IRBadr" w:hAnsi="IRBadr" w:cs="IRBadr" w:hint="cs"/>
          <w:sz w:val="34"/>
          <w:rtl/>
        </w:rPr>
        <w:t>:‌ امر اضطراری تمام ملاک را استیفا نکرده و مقدار باقی‌مانده ملزم نیست.</w:t>
      </w:r>
    </w:p>
    <w:p w14:paraId="14ADACBA" w14:textId="7BD9C98C" w:rsidR="004C48B3" w:rsidRDefault="004C48B3" w:rsidP="004C48B3">
      <w:pPr>
        <w:rPr>
          <w:rFonts w:ascii="IRBadr" w:hAnsi="IRBadr" w:cs="IRBadr"/>
          <w:sz w:val="34"/>
          <w:rtl/>
        </w:rPr>
      </w:pPr>
      <w:r w:rsidRPr="007E6316">
        <w:rPr>
          <w:rFonts w:ascii="IRBadr" w:hAnsi="IRBadr" w:cs="IRBadr" w:hint="cs"/>
          <w:b/>
          <w:bCs/>
          <w:sz w:val="34"/>
          <w:rtl/>
        </w:rPr>
        <w:t>سوم</w:t>
      </w:r>
      <w:r>
        <w:rPr>
          <w:rFonts w:ascii="IRBadr" w:hAnsi="IRBadr" w:cs="IRBadr" w:hint="cs"/>
          <w:sz w:val="34"/>
          <w:rtl/>
        </w:rPr>
        <w:t>:</w:t>
      </w:r>
      <w:r w:rsidRPr="007E6316">
        <w:rPr>
          <w:rFonts w:ascii="IRBadr" w:hAnsi="IRBadr" w:cs="IRBadr" w:hint="cs"/>
          <w:sz w:val="34"/>
          <w:rtl/>
        </w:rPr>
        <w:t xml:space="preserve"> </w:t>
      </w:r>
      <w:r>
        <w:rPr>
          <w:rFonts w:ascii="IRBadr" w:hAnsi="IRBadr" w:cs="IRBadr" w:hint="cs"/>
          <w:sz w:val="34"/>
          <w:rtl/>
        </w:rPr>
        <w:t>امر اضطراری تمام ملاک را استیفا نکرده و مقدار باقی‌مانده هم ملزم است، ولی امکان استیفا ندارد.</w:t>
      </w:r>
    </w:p>
    <w:p w14:paraId="65C82320" w14:textId="2131328F" w:rsidR="004C48B3" w:rsidRDefault="004C48B3" w:rsidP="004C48B3">
      <w:pPr>
        <w:rPr>
          <w:rFonts w:ascii="IRBadr" w:hAnsi="IRBadr" w:cs="IRBadr"/>
          <w:sz w:val="34"/>
          <w:rtl/>
        </w:rPr>
      </w:pPr>
      <w:r w:rsidRPr="007E6316">
        <w:rPr>
          <w:rFonts w:ascii="IRBadr" w:hAnsi="IRBadr" w:cs="IRBadr" w:hint="cs"/>
          <w:b/>
          <w:bCs/>
          <w:sz w:val="34"/>
          <w:rtl/>
        </w:rPr>
        <w:t>چهارم</w:t>
      </w:r>
      <w:r>
        <w:rPr>
          <w:rFonts w:ascii="IRBadr" w:hAnsi="IRBadr" w:cs="IRBadr" w:hint="cs"/>
          <w:sz w:val="34"/>
          <w:rtl/>
        </w:rPr>
        <w:t>:</w:t>
      </w:r>
      <w:r w:rsidRPr="007E6316">
        <w:rPr>
          <w:rFonts w:ascii="IRBadr" w:hAnsi="IRBadr" w:cs="IRBadr" w:hint="cs"/>
          <w:sz w:val="34"/>
          <w:rtl/>
        </w:rPr>
        <w:t xml:space="preserve"> </w:t>
      </w:r>
      <w:r>
        <w:rPr>
          <w:rFonts w:ascii="IRBadr" w:hAnsi="IRBadr" w:cs="IRBadr" w:hint="cs"/>
          <w:sz w:val="34"/>
          <w:rtl/>
        </w:rPr>
        <w:t>امر اضطراری تمام ملاک را استیفا نکرده و مقدار باقی‌مانده هم ملزم است، و امکان استیفا هم دارد.</w:t>
      </w:r>
    </w:p>
    <w:p w14:paraId="776D64E6" w14:textId="07EF99EE" w:rsidR="004C48B3" w:rsidRDefault="004C48B3" w:rsidP="004C48B3">
      <w:pPr>
        <w:pStyle w:val="Heading4"/>
        <w:rPr>
          <w:rtl/>
        </w:rPr>
      </w:pPr>
      <w:bookmarkStart w:id="19" w:name="_Toc211103745"/>
      <w:bookmarkStart w:id="20" w:name="_Toc211104608"/>
      <w:r>
        <w:rPr>
          <w:rFonts w:hint="cs"/>
          <w:rtl/>
        </w:rPr>
        <w:t>نکته سوم</w:t>
      </w:r>
      <w:bookmarkEnd w:id="19"/>
      <w:bookmarkEnd w:id="20"/>
    </w:p>
    <w:p w14:paraId="0DF0FB7B" w14:textId="79F2595B" w:rsidR="004C48B3" w:rsidRDefault="004C48B3" w:rsidP="004C48B3">
      <w:pPr>
        <w:rPr>
          <w:rFonts w:ascii="IRBadr" w:hAnsi="IRBadr" w:cs="IRBadr"/>
          <w:sz w:val="34"/>
          <w:rtl/>
        </w:rPr>
      </w:pPr>
      <w:r>
        <w:rPr>
          <w:rFonts w:ascii="IRBadr" w:hAnsi="IRBadr" w:cs="IRBadr" w:hint="cs"/>
          <w:sz w:val="34"/>
          <w:rtl/>
        </w:rPr>
        <w:t>نکته بسیار مهمی در مساله وجود دارد که باید مورد توجه قرار گیرد. تصور رایج آن است که غرض از امر اختیاری حتی در ظرف اضطرار هم موجود است ولی استیفاء آن غیرممکن یا مشکل است. ولی این سخن تمام نیست. ممکن است غرض از امر اختیاری در ظرف اضطرار موجود نباشد.</w:t>
      </w:r>
      <w:r w:rsidR="00563DFC">
        <w:rPr>
          <w:rFonts w:ascii="IRBadr" w:hAnsi="IRBadr" w:cs="IRBadr" w:hint="cs"/>
          <w:sz w:val="34"/>
          <w:rtl/>
        </w:rPr>
        <w:t xml:space="preserve"> </w:t>
      </w:r>
      <w:r w:rsidR="000E3871">
        <w:rPr>
          <w:rFonts w:ascii="IRBadr" w:hAnsi="IRBadr" w:cs="IRBadr" w:hint="cs"/>
          <w:sz w:val="34"/>
          <w:rtl/>
        </w:rPr>
        <w:t xml:space="preserve">توضیح آنکه </w:t>
      </w:r>
      <w:r w:rsidR="00563DFC">
        <w:rPr>
          <w:rFonts w:ascii="IRBadr" w:hAnsi="IRBadr" w:cs="IRBadr" w:hint="cs"/>
          <w:sz w:val="34"/>
          <w:rtl/>
        </w:rPr>
        <w:t>گاهی انسان احتیاج و نیاز دارد، و نیازش مطلق است؛ بدین نحو که چه بتواند تهیه کند و چه نتواند به آن نیاز دارد</w:t>
      </w:r>
      <w:r w:rsidR="00802DF6">
        <w:rPr>
          <w:rFonts w:ascii="IRBadr" w:hAnsi="IRBadr" w:cs="IRBadr" w:hint="cs"/>
          <w:sz w:val="34"/>
          <w:rtl/>
        </w:rPr>
        <w:t>، و گاهی تنها در ظرف اختیار آن نیاز مطرح است، و در ظرف اضطرار اصلا آن نیاز مطرح نیست. اینکه در ظرف اضطرار عقل حکم می‌کند که اتیان به امر اختیاری لازم نیست لزوما بدان جهت نیست که استیفاء آن امر اختیاری ممکن نیست؛ بلکه ممکن است به جهت آن باشد که اصلا نیاز مزبور در ظرف اضطرار وجود ندارد.</w:t>
      </w:r>
      <w:r w:rsidR="001E534F">
        <w:rPr>
          <w:rFonts w:ascii="IRBadr" w:hAnsi="IRBadr" w:cs="IRBadr" w:hint="cs"/>
          <w:sz w:val="34"/>
          <w:rtl/>
        </w:rPr>
        <w:t xml:space="preserve"> یعنی ممکن است نیاز مقیّد به اختیار باشد و با طروّ اضطرار اصل نیاز مطرح نباشد.</w:t>
      </w:r>
    </w:p>
    <w:p w14:paraId="05BCD47F" w14:textId="6BA3B586" w:rsidR="00F947CC" w:rsidRDefault="00F947CC" w:rsidP="004C48B3">
      <w:pPr>
        <w:rPr>
          <w:rFonts w:ascii="IRBadr" w:hAnsi="IRBadr" w:cs="IRBadr"/>
          <w:sz w:val="34"/>
          <w:rtl/>
        </w:rPr>
      </w:pPr>
      <w:r>
        <w:rPr>
          <w:rFonts w:ascii="IRBadr" w:hAnsi="IRBadr" w:cs="IRBadr" w:hint="cs"/>
          <w:sz w:val="34"/>
          <w:rtl/>
        </w:rPr>
        <w:t>اینکه نیاز در ظرف اضطرار وجود ندارد خود دارای دو صورت است:</w:t>
      </w:r>
    </w:p>
    <w:p w14:paraId="0277BCA3" w14:textId="5112DFED" w:rsidR="00F947CC" w:rsidRDefault="00F947CC" w:rsidP="004C48B3">
      <w:pPr>
        <w:rPr>
          <w:rFonts w:ascii="IRBadr" w:hAnsi="IRBadr" w:cs="IRBadr"/>
          <w:sz w:val="34"/>
          <w:rtl/>
        </w:rPr>
      </w:pPr>
      <w:r>
        <w:rPr>
          <w:rFonts w:ascii="IRBadr" w:hAnsi="IRBadr" w:cs="IRBadr" w:hint="cs"/>
          <w:sz w:val="34"/>
          <w:rtl/>
        </w:rPr>
        <w:t xml:space="preserve">اول: </w:t>
      </w:r>
      <w:r w:rsidR="00416C0E">
        <w:rPr>
          <w:rFonts w:ascii="IRBadr" w:hAnsi="IRBadr" w:cs="IRBadr" w:hint="cs"/>
          <w:sz w:val="34"/>
          <w:rtl/>
        </w:rPr>
        <w:t xml:space="preserve">نیاز مختص به ظرف اختیار است، و </w:t>
      </w:r>
      <w:r>
        <w:rPr>
          <w:rFonts w:ascii="IRBadr" w:hAnsi="IRBadr" w:cs="IRBadr" w:hint="cs"/>
          <w:sz w:val="34"/>
          <w:rtl/>
        </w:rPr>
        <w:t xml:space="preserve">با حدوث اضطرار نیاز </w:t>
      </w:r>
      <w:r w:rsidR="00416C0E">
        <w:rPr>
          <w:rFonts w:ascii="IRBadr" w:hAnsi="IRBadr" w:cs="IRBadr" w:hint="cs"/>
          <w:sz w:val="34"/>
          <w:rtl/>
        </w:rPr>
        <w:t xml:space="preserve">کلا </w:t>
      </w:r>
      <w:r>
        <w:rPr>
          <w:rFonts w:ascii="IRBadr" w:hAnsi="IRBadr" w:cs="IRBadr" w:hint="cs"/>
          <w:sz w:val="34"/>
          <w:rtl/>
        </w:rPr>
        <w:t>برطرف می‌شود.</w:t>
      </w:r>
    </w:p>
    <w:p w14:paraId="1B42DAFA" w14:textId="38CED812" w:rsidR="00F947CC" w:rsidRDefault="00F947CC" w:rsidP="004C48B3">
      <w:pPr>
        <w:rPr>
          <w:rFonts w:ascii="IRBadr" w:hAnsi="IRBadr" w:cs="IRBadr"/>
          <w:sz w:val="34"/>
          <w:rtl/>
        </w:rPr>
      </w:pPr>
      <w:r>
        <w:rPr>
          <w:rFonts w:ascii="IRBadr" w:hAnsi="IRBadr" w:cs="IRBadr" w:hint="cs"/>
          <w:sz w:val="34"/>
          <w:rtl/>
        </w:rPr>
        <w:t xml:space="preserve">دوم: نیاز متوقف بر آن است که اضطرار حدوثا و بقاءً موجود </w:t>
      </w:r>
      <w:r w:rsidR="007A2C21">
        <w:rPr>
          <w:rFonts w:ascii="IRBadr" w:hAnsi="IRBadr" w:cs="IRBadr" w:hint="cs"/>
          <w:sz w:val="34"/>
          <w:rtl/>
        </w:rPr>
        <w:t>ن</w:t>
      </w:r>
      <w:r>
        <w:rPr>
          <w:rFonts w:ascii="IRBadr" w:hAnsi="IRBadr" w:cs="IRBadr" w:hint="cs"/>
          <w:sz w:val="34"/>
          <w:rtl/>
        </w:rPr>
        <w:t xml:space="preserve">باشد؛ به نحوی که با رفع اضطرار، نیاز </w:t>
      </w:r>
      <w:r w:rsidR="004116AD">
        <w:rPr>
          <w:rFonts w:ascii="IRBadr" w:hAnsi="IRBadr" w:cs="IRBadr" w:hint="cs"/>
          <w:sz w:val="34"/>
          <w:rtl/>
        </w:rPr>
        <w:t xml:space="preserve">نسبت به عمل اختیاری </w:t>
      </w:r>
      <w:r>
        <w:rPr>
          <w:rFonts w:ascii="IRBadr" w:hAnsi="IRBadr" w:cs="IRBadr" w:hint="cs"/>
          <w:sz w:val="34"/>
          <w:rtl/>
        </w:rPr>
        <w:t>برمی‌گردد.</w:t>
      </w:r>
      <w:r w:rsidR="004116AD">
        <w:rPr>
          <w:rFonts w:ascii="IRBadr" w:hAnsi="IRBadr" w:cs="IRBadr" w:hint="cs"/>
          <w:sz w:val="34"/>
          <w:rtl/>
        </w:rPr>
        <w:t xml:space="preserve"> </w:t>
      </w:r>
    </w:p>
    <w:p w14:paraId="61BD33AB" w14:textId="5052A41C" w:rsidR="004116AD" w:rsidRDefault="004116AD" w:rsidP="004C48B3">
      <w:pPr>
        <w:rPr>
          <w:rFonts w:ascii="IRBadr" w:hAnsi="IRBadr" w:cs="IRBadr"/>
          <w:sz w:val="34"/>
          <w:rtl/>
        </w:rPr>
      </w:pPr>
      <w:r>
        <w:rPr>
          <w:rFonts w:ascii="IRBadr" w:hAnsi="IRBadr" w:cs="IRBadr" w:hint="cs"/>
          <w:sz w:val="34"/>
          <w:rtl/>
        </w:rPr>
        <w:t xml:space="preserve">این صور احکامش با صور پیشین متفاوت است. اینکه پیشفرض دانسته شده که نیاز در ظرف اضطرار </w:t>
      </w:r>
      <w:r w:rsidR="007A2C21">
        <w:rPr>
          <w:rFonts w:ascii="IRBadr" w:hAnsi="IRBadr" w:cs="IRBadr" w:hint="cs"/>
          <w:sz w:val="34"/>
          <w:rtl/>
        </w:rPr>
        <w:t xml:space="preserve">لزوما </w:t>
      </w:r>
      <w:r>
        <w:rPr>
          <w:rFonts w:ascii="IRBadr" w:hAnsi="IRBadr" w:cs="IRBadr" w:hint="cs"/>
          <w:sz w:val="34"/>
          <w:rtl/>
        </w:rPr>
        <w:t xml:space="preserve">همچنان باقی است و با رفع اضطرار هم نیاز باید برطرف شود </w:t>
      </w:r>
      <w:r w:rsidR="0048633B">
        <w:rPr>
          <w:rFonts w:ascii="IRBadr" w:hAnsi="IRBadr" w:cs="IRBadr" w:hint="cs"/>
          <w:sz w:val="34"/>
          <w:rtl/>
        </w:rPr>
        <w:t>سخن تمامی نیست.</w:t>
      </w:r>
    </w:p>
    <w:p w14:paraId="6AAF45B9" w14:textId="77777777" w:rsidR="007A2C21" w:rsidRDefault="005B752A" w:rsidP="009A6227">
      <w:pPr>
        <w:rPr>
          <w:rFonts w:ascii="IRBadr" w:hAnsi="IRBadr" w:cs="IRBadr"/>
          <w:sz w:val="34"/>
          <w:rtl/>
        </w:rPr>
      </w:pPr>
      <w:r>
        <w:rPr>
          <w:rFonts w:ascii="IRBadr" w:hAnsi="IRBadr" w:cs="IRBadr" w:hint="cs"/>
          <w:sz w:val="34"/>
          <w:rtl/>
        </w:rPr>
        <w:t xml:space="preserve">آنچه بیان شد در رابطه با مساله بدار نیز تاثیرگذار است. </w:t>
      </w:r>
      <w:r w:rsidR="00416C0E">
        <w:rPr>
          <w:rFonts w:ascii="IRBadr" w:hAnsi="IRBadr" w:cs="IRBadr" w:hint="cs"/>
          <w:sz w:val="34"/>
          <w:rtl/>
        </w:rPr>
        <w:t xml:space="preserve">موضوع </w:t>
      </w:r>
      <w:r>
        <w:rPr>
          <w:rFonts w:ascii="IRBadr" w:hAnsi="IRBadr" w:cs="IRBadr" w:hint="cs"/>
          <w:sz w:val="34"/>
          <w:rtl/>
        </w:rPr>
        <w:t xml:space="preserve">بحث از جواز </w:t>
      </w:r>
      <w:r w:rsidR="00416C0E">
        <w:rPr>
          <w:rFonts w:ascii="IRBadr" w:hAnsi="IRBadr" w:cs="IRBadr" w:hint="cs"/>
          <w:sz w:val="34"/>
          <w:rtl/>
        </w:rPr>
        <w:t xml:space="preserve">بدار آن است که </w:t>
      </w:r>
      <w:r>
        <w:rPr>
          <w:rFonts w:ascii="IRBadr" w:hAnsi="IRBadr" w:cs="IRBadr" w:hint="cs"/>
          <w:sz w:val="34"/>
          <w:rtl/>
        </w:rPr>
        <w:t xml:space="preserve">در ظرف اضطرار نیاز اولیه موجود است. اگر نیاز اولیه در ظرف اضطرار منتفی باشد، </w:t>
      </w:r>
      <w:r w:rsidR="00DC32D4">
        <w:rPr>
          <w:rFonts w:ascii="IRBadr" w:hAnsi="IRBadr" w:cs="IRBadr" w:hint="cs"/>
          <w:sz w:val="34"/>
          <w:rtl/>
        </w:rPr>
        <w:t xml:space="preserve">بحث از جواز </w:t>
      </w:r>
      <w:r>
        <w:rPr>
          <w:rFonts w:ascii="IRBadr" w:hAnsi="IRBadr" w:cs="IRBadr" w:hint="cs"/>
          <w:sz w:val="34"/>
          <w:rtl/>
        </w:rPr>
        <w:t xml:space="preserve">بدار </w:t>
      </w:r>
      <w:r w:rsidR="00DC32D4">
        <w:rPr>
          <w:rFonts w:ascii="IRBadr" w:hAnsi="IRBadr" w:cs="IRBadr" w:hint="cs"/>
          <w:sz w:val="34"/>
          <w:rtl/>
        </w:rPr>
        <w:t>بی‌معنی است</w:t>
      </w:r>
      <w:r>
        <w:rPr>
          <w:rFonts w:ascii="IRBadr" w:hAnsi="IRBadr" w:cs="IRBadr" w:hint="cs"/>
          <w:sz w:val="34"/>
          <w:rtl/>
        </w:rPr>
        <w:t xml:space="preserve">. امکان استیفاء ملاک فرع بر وجود ملاک است. وقتی در فرض اضطرار اصلا ملاکی موجود نیست، اصلا طرح بحث بدار معقول نیست. </w:t>
      </w:r>
    </w:p>
    <w:p w14:paraId="54B7480B" w14:textId="2BB34554" w:rsidR="004C48B3" w:rsidRDefault="005B752A" w:rsidP="009A6227">
      <w:pPr>
        <w:rPr>
          <w:rFonts w:ascii="IRBadr" w:hAnsi="IRBadr" w:cs="IRBadr"/>
          <w:sz w:val="34"/>
          <w:rtl/>
        </w:rPr>
      </w:pPr>
      <w:r>
        <w:rPr>
          <w:rFonts w:ascii="IRBadr" w:hAnsi="IRBadr" w:cs="IRBadr" w:hint="cs"/>
          <w:sz w:val="34"/>
          <w:rtl/>
        </w:rPr>
        <w:t xml:space="preserve">همچنین </w:t>
      </w:r>
      <w:r w:rsidR="00DC32D4">
        <w:rPr>
          <w:rFonts w:ascii="IRBadr" w:hAnsi="IRBadr" w:cs="IRBadr" w:hint="cs"/>
          <w:sz w:val="34"/>
          <w:rtl/>
        </w:rPr>
        <w:t xml:space="preserve">این مساله (یعنی انتفاء ملاک در ظرف اضطرار) در </w:t>
      </w:r>
      <w:r>
        <w:rPr>
          <w:rFonts w:ascii="IRBadr" w:hAnsi="IRBadr" w:cs="IRBadr" w:hint="cs"/>
          <w:sz w:val="34"/>
          <w:rtl/>
        </w:rPr>
        <w:t>بحث از آنکه آیا انسان می‌تواند خود را در ظرف اضطرار قرار دهد</w:t>
      </w:r>
      <w:r w:rsidR="00DC32D4">
        <w:rPr>
          <w:rFonts w:ascii="IRBadr" w:hAnsi="IRBadr" w:cs="IRBadr" w:hint="cs"/>
          <w:sz w:val="34"/>
          <w:rtl/>
        </w:rPr>
        <w:t>، تاثیرگذار است. اینکه انسان خود را در ظرف اضطرار قرار دهد مشکلش آن است که انسان کاری می‌کند که یک ملاک ملزم را فوت نموده و امکان استیفاء آن را از دست می‌دهد.</w:t>
      </w:r>
      <w:r w:rsidR="009A6227">
        <w:rPr>
          <w:rFonts w:ascii="IRBadr" w:hAnsi="IRBadr" w:cs="IRBadr" w:hint="cs"/>
          <w:sz w:val="34"/>
          <w:rtl/>
        </w:rPr>
        <w:t xml:space="preserve"> یعنی انسان نیاز دارد ولی نمی‌تواند آن نیاز را برطرف نماید. ولی اگر انسان کاری کند که </w:t>
      </w:r>
      <w:r w:rsidR="007A2C21">
        <w:rPr>
          <w:rFonts w:ascii="IRBadr" w:hAnsi="IRBadr" w:cs="IRBadr" w:hint="cs"/>
          <w:sz w:val="34"/>
          <w:rtl/>
        </w:rPr>
        <w:t xml:space="preserve">با حدوث اضطرار از اساس، </w:t>
      </w:r>
      <w:r w:rsidR="009A6227">
        <w:rPr>
          <w:rFonts w:ascii="IRBadr" w:hAnsi="IRBadr" w:cs="IRBadr" w:hint="cs"/>
          <w:sz w:val="34"/>
          <w:rtl/>
        </w:rPr>
        <w:t>نیاز برطرف شود، مساله متفاوت می‌شود.</w:t>
      </w:r>
      <w:r w:rsidR="000E173B">
        <w:rPr>
          <w:rFonts w:ascii="IRBadr" w:hAnsi="IRBadr" w:cs="IRBadr" w:hint="cs"/>
          <w:sz w:val="34"/>
          <w:rtl/>
        </w:rPr>
        <w:t xml:space="preserve"> مثلا شخصی که تشنه است برای رفع عطش باید آب بنوشد، ولی اگر به مکانی برود که دمای هوا به نحوی باشد که از او رفع عطش کند نیازی به نوشیدن آب ندارد.</w:t>
      </w:r>
      <w:r w:rsidR="00DF57DB">
        <w:rPr>
          <w:rFonts w:ascii="IRBadr" w:hAnsi="IRBadr" w:cs="IRBadr" w:hint="cs"/>
          <w:sz w:val="34"/>
          <w:rtl/>
        </w:rPr>
        <w:t xml:space="preserve"> در این صورت واضح است که افکندن خود در این ظرف جایز است.</w:t>
      </w:r>
      <w:r w:rsidR="00DF578B">
        <w:rPr>
          <w:rFonts w:ascii="IRBadr" w:hAnsi="IRBadr" w:cs="IRBadr" w:hint="cs"/>
          <w:sz w:val="34"/>
          <w:rtl/>
        </w:rPr>
        <w:t xml:space="preserve"> یعنی این نکته اگر در مسائل دخیل شود روش بحث‌ها متفاوت می‌گردد.</w:t>
      </w:r>
      <w:r w:rsidR="00FE53AF">
        <w:rPr>
          <w:rFonts w:ascii="IRBadr" w:hAnsi="IRBadr" w:cs="IRBadr" w:hint="cs"/>
          <w:sz w:val="34"/>
          <w:rtl/>
        </w:rPr>
        <w:t xml:space="preserve"> در این موارد، با حدوث اضطرار، اصلِ ذی‌ملاک‌بودن عمل از بین می‌رود؛ به‌نحوی که حتی پس از رفع اضطرار هم ملاک باقی نیست.</w:t>
      </w:r>
    </w:p>
    <w:p w14:paraId="2C9495F8" w14:textId="130B17C6" w:rsidR="00382E16" w:rsidRDefault="00FE53AF" w:rsidP="007E1B72">
      <w:pPr>
        <w:rPr>
          <w:rFonts w:ascii="IRBadr" w:hAnsi="IRBadr" w:cs="IRBadr"/>
          <w:sz w:val="34"/>
          <w:rtl/>
        </w:rPr>
      </w:pPr>
      <w:r>
        <w:rPr>
          <w:rFonts w:ascii="IRBadr" w:hAnsi="IRBadr" w:cs="IRBadr" w:hint="cs"/>
          <w:sz w:val="34"/>
          <w:rtl/>
        </w:rPr>
        <w:t xml:space="preserve">صورت دیگر آن است که با حدوث اضطرار ملاک از بین می‌رود و با رفع اضطرار ملاک برمی‌گردد. در این صورت بحث از اجزاء واقع مطرح می‌شود. فرض مساله در این صورت آن است که پس از رفع اضطرار، یک واقعی وجود دارد که متصف به ملاک است. بحث در آن است </w:t>
      </w:r>
      <w:r>
        <w:rPr>
          <w:rFonts w:ascii="IRBadr" w:hAnsi="IRBadr" w:cs="IRBadr" w:hint="cs"/>
          <w:sz w:val="34"/>
          <w:rtl/>
        </w:rPr>
        <w:lastRenderedPageBreak/>
        <w:t>که آیا با اتیان به عمل اضطراری، ملاک آن عمل اختیاری -که بعد از رفع اضطرار همچنان دارای ملاک است- تامین شده یا تامین نشده است.</w:t>
      </w:r>
      <w:r w:rsidR="00276374">
        <w:rPr>
          <w:rFonts w:ascii="IRBadr" w:hAnsi="IRBadr" w:cs="IRBadr" w:hint="cs"/>
          <w:sz w:val="34"/>
          <w:rtl/>
        </w:rPr>
        <w:t xml:space="preserve"> در این حالت تمامی آن صور -که آن عمل اضطراری وافی به تمام مصلحت بوده یا بعض مصلحت و غیر آن- مطرح می‌شود.</w:t>
      </w:r>
      <w:r w:rsidR="007E1B72">
        <w:rPr>
          <w:rFonts w:ascii="IRBadr" w:hAnsi="IRBadr" w:cs="IRBadr" w:hint="cs"/>
          <w:sz w:val="34"/>
          <w:rtl/>
        </w:rPr>
        <w:t xml:space="preserve"> در بحث از جواز بدار فرض آن است که با رفع اضطرار ملاک برمی‌گردد. اگر بعد از رفع اضطرار ملاک برگردد ولی امکان استیفاء آن نباشد، در این صورت جایز نیست انسان خود را در ظرف اضطرار بیفکند</w:t>
      </w:r>
      <w:r w:rsidR="006F1FBE">
        <w:rPr>
          <w:rFonts w:ascii="IRBadr" w:hAnsi="IRBadr" w:cs="IRBadr" w:hint="cs"/>
          <w:sz w:val="34"/>
          <w:rtl/>
        </w:rPr>
        <w:t>.</w:t>
      </w:r>
    </w:p>
    <w:p w14:paraId="2B9BBD41" w14:textId="0DA6392E" w:rsidR="006F1FBE" w:rsidRDefault="006F1FBE" w:rsidP="007E1B72">
      <w:pPr>
        <w:rPr>
          <w:rFonts w:ascii="IRBadr" w:hAnsi="IRBadr" w:cs="IRBadr"/>
          <w:sz w:val="34"/>
          <w:rtl/>
        </w:rPr>
      </w:pPr>
      <w:r>
        <w:rPr>
          <w:rFonts w:ascii="IRBadr" w:hAnsi="IRBadr" w:cs="IRBadr" w:hint="cs"/>
          <w:sz w:val="34"/>
          <w:rtl/>
        </w:rPr>
        <w:t xml:space="preserve">حاصل آنکه یک صورت جدید باید به صور مساله اضافه شود، و آن فرضی است که حدوث اضطرار باعث شود اتصاف فعل به ذی‌ملاک‌بودن حدوثا و بقاءً از بین برود. یعنی حتی پس از رفع اضطرار هم ملاکی موجود نباشد. این صورت در کلمات قوم مطرح نشده و در مرحله اثباتی ممکن است برخی ادله ناظر به این صورت باشد. </w:t>
      </w:r>
    </w:p>
    <w:p w14:paraId="4EF802DE" w14:textId="21806072" w:rsidR="00DD24BE" w:rsidRDefault="006F1FBE" w:rsidP="00DD24BE">
      <w:pPr>
        <w:pStyle w:val="Heading4"/>
        <w:rPr>
          <w:rtl/>
        </w:rPr>
      </w:pPr>
      <w:bookmarkStart w:id="21" w:name="_Toc211103746"/>
      <w:bookmarkStart w:id="22" w:name="_Toc211104609"/>
      <w:r>
        <w:rPr>
          <w:rFonts w:hint="cs"/>
          <w:rtl/>
        </w:rPr>
        <w:t xml:space="preserve">نکته </w:t>
      </w:r>
      <w:bookmarkEnd w:id="21"/>
      <w:r w:rsidR="007A2C21">
        <w:rPr>
          <w:rFonts w:hint="cs"/>
          <w:rtl/>
        </w:rPr>
        <w:t>چهارم</w:t>
      </w:r>
      <w:bookmarkEnd w:id="22"/>
    </w:p>
    <w:p w14:paraId="1C56D38B" w14:textId="7407C4E3" w:rsidR="007E6316" w:rsidRPr="00AE04A1" w:rsidRDefault="006F1FBE" w:rsidP="007A2C21">
      <w:pPr>
        <w:rPr>
          <w:rFonts w:ascii="IRBadr" w:hAnsi="IRBadr" w:cs="IRBadr"/>
          <w:sz w:val="34"/>
        </w:rPr>
      </w:pPr>
      <w:r>
        <w:rPr>
          <w:rFonts w:ascii="IRBadr" w:hAnsi="IRBadr" w:cs="IRBadr" w:hint="cs"/>
          <w:sz w:val="34"/>
          <w:rtl/>
        </w:rPr>
        <w:t>ملاکی که در کلمات اصولیین وارد شده ملاک در متعلق امر است. ما در جای خود بیان کردیم که علاوه بر فعل، ممکن است ملاک در نفس تکلیف باشد. این ملاک در نفس تکلیف در برخی از مباحث مربوط به اجزاء نقش‌آفرین است. ملاکی که علما از آن بحث کرده‌اند که قابل استیفاء است یا قابل استیفا نیست، ملاک در نفس عمل است، اما ملاک الزام متفاوت است.</w:t>
      </w:r>
      <w:r w:rsidR="00DD24BE">
        <w:rPr>
          <w:rFonts w:ascii="IRBadr" w:hAnsi="IRBadr" w:cs="IRBadr" w:hint="cs"/>
          <w:sz w:val="34"/>
          <w:rtl/>
        </w:rPr>
        <w:t xml:space="preserve"> باید توجه کرد امر شارع لازم نیست ملاکش در متعلق باشد.</w:t>
      </w:r>
      <w:r>
        <w:rPr>
          <w:rFonts w:ascii="IRBadr" w:hAnsi="IRBadr" w:cs="IRBadr" w:hint="cs"/>
          <w:sz w:val="34"/>
          <w:rtl/>
        </w:rPr>
        <w:t xml:space="preserve"> </w:t>
      </w:r>
      <w:r w:rsidR="00DD24BE">
        <w:rPr>
          <w:rFonts w:ascii="IRBadr" w:hAnsi="IRBadr" w:cs="IRBadr" w:hint="cs"/>
          <w:sz w:val="34"/>
          <w:rtl/>
        </w:rPr>
        <w:t>در امر اضطراری نیز ممکن است ملاک در متعلق و یا ملاک در نفس امر باشد.</w:t>
      </w:r>
      <w:r w:rsidR="000E3871">
        <w:rPr>
          <w:rFonts w:ascii="IRBadr" w:hAnsi="IRBadr" w:cs="IRBadr" w:hint="cs"/>
          <w:sz w:val="34"/>
          <w:rtl/>
        </w:rPr>
        <w:t xml:space="preserve"> این ملاک در نفس امر ممکن است مانع استیفاء ملاک اولیه شود. حاصل آنکه از حیث ثبوتی صور زیادی در مساله وجود دارد و آنچه در کلمات قوم وارد شده جامع جمیع صور نیست. ما از این صور به تفصیل بحث نمی‌کنیم، ولی ممکن است در برخی مباحث مجبور شویم </w:t>
      </w:r>
      <w:r w:rsidR="007A2C21">
        <w:rPr>
          <w:rFonts w:ascii="IRBadr" w:hAnsi="IRBadr" w:cs="IRBadr" w:hint="cs"/>
          <w:sz w:val="34"/>
          <w:rtl/>
        </w:rPr>
        <w:t>با</w:t>
      </w:r>
      <w:r w:rsidR="000E3871">
        <w:rPr>
          <w:rFonts w:ascii="IRBadr" w:hAnsi="IRBadr" w:cs="IRBadr" w:hint="cs"/>
          <w:sz w:val="34"/>
          <w:rtl/>
        </w:rPr>
        <w:t xml:space="preserve"> بعضی از این صور </w:t>
      </w:r>
      <w:r w:rsidR="007A2C21">
        <w:rPr>
          <w:rFonts w:ascii="IRBadr" w:hAnsi="IRBadr" w:cs="IRBadr" w:hint="cs"/>
          <w:sz w:val="34"/>
          <w:rtl/>
        </w:rPr>
        <w:t xml:space="preserve">مساله را تحلیل </w:t>
      </w:r>
      <w:r w:rsidR="000E3871">
        <w:rPr>
          <w:rFonts w:ascii="IRBadr" w:hAnsi="IRBadr" w:cs="IRBadr" w:hint="cs"/>
          <w:sz w:val="34"/>
          <w:rtl/>
        </w:rPr>
        <w:t>نماییم.</w:t>
      </w:r>
    </w:p>
    <w:sectPr w:rsidR="007E6316" w:rsidRPr="00AE04A1"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DC69E" w14:textId="77777777" w:rsidR="009D0B8E" w:rsidRDefault="009D0B8E" w:rsidP="008B750B">
      <w:pPr>
        <w:spacing w:line="240" w:lineRule="auto"/>
      </w:pPr>
      <w:r>
        <w:separator/>
      </w:r>
    </w:p>
    <w:p w14:paraId="67497FE0" w14:textId="77777777" w:rsidR="009D0B8E" w:rsidRDefault="009D0B8E"/>
  </w:endnote>
  <w:endnote w:type="continuationSeparator" w:id="0">
    <w:p w14:paraId="7EA43F1C" w14:textId="77777777" w:rsidR="009D0B8E" w:rsidRDefault="009D0B8E" w:rsidP="008B750B">
      <w:pPr>
        <w:spacing w:line="240" w:lineRule="auto"/>
      </w:pPr>
      <w:r>
        <w:continuationSeparator/>
      </w:r>
    </w:p>
    <w:p w14:paraId="7E161479" w14:textId="77777777" w:rsidR="009D0B8E" w:rsidRDefault="009D0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63394C" w:rsidRPr="0063394C">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3" w:name="BokAdres"/>
          <w:bookmarkEnd w:id="2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B34BE" w14:textId="77777777" w:rsidR="009D0B8E" w:rsidRDefault="009D0B8E" w:rsidP="008B750B">
      <w:pPr>
        <w:spacing w:line="240" w:lineRule="auto"/>
      </w:pPr>
      <w:r>
        <w:separator/>
      </w:r>
    </w:p>
    <w:p w14:paraId="72D346D2" w14:textId="77777777" w:rsidR="009D0B8E" w:rsidRDefault="009D0B8E"/>
  </w:footnote>
  <w:footnote w:type="continuationSeparator" w:id="0">
    <w:p w14:paraId="6DA4E42D" w14:textId="77777777" w:rsidR="009D0B8E" w:rsidRDefault="009D0B8E" w:rsidP="008B750B">
      <w:pPr>
        <w:spacing w:line="240" w:lineRule="auto"/>
      </w:pPr>
      <w:r>
        <w:continuationSeparator/>
      </w:r>
    </w:p>
    <w:p w14:paraId="69D290F9" w14:textId="77777777" w:rsidR="009D0B8E" w:rsidRDefault="009D0B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3F2"/>
    <w:rsid w:val="00031910"/>
    <w:rsid w:val="00032899"/>
    <w:rsid w:val="000334E3"/>
    <w:rsid w:val="00033D9B"/>
    <w:rsid w:val="00034906"/>
    <w:rsid w:val="000353D7"/>
    <w:rsid w:val="00035C71"/>
    <w:rsid w:val="00036865"/>
    <w:rsid w:val="0003791F"/>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6284"/>
    <w:rsid w:val="00056D89"/>
    <w:rsid w:val="000570F2"/>
    <w:rsid w:val="00057172"/>
    <w:rsid w:val="00057D06"/>
    <w:rsid w:val="00057D3C"/>
    <w:rsid w:val="00060E1E"/>
    <w:rsid w:val="000636CD"/>
    <w:rsid w:val="00064B57"/>
    <w:rsid w:val="0006569B"/>
    <w:rsid w:val="000703BE"/>
    <w:rsid w:val="00071D20"/>
    <w:rsid w:val="00072681"/>
    <w:rsid w:val="00073550"/>
    <w:rsid w:val="00074524"/>
    <w:rsid w:val="00075248"/>
    <w:rsid w:val="00075CC0"/>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3564"/>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329C"/>
    <w:rsid w:val="000C3760"/>
    <w:rsid w:val="000C3947"/>
    <w:rsid w:val="000C6F74"/>
    <w:rsid w:val="000D0E04"/>
    <w:rsid w:val="000D0FFD"/>
    <w:rsid w:val="000D23DD"/>
    <w:rsid w:val="000D2A37"/>
    <w:rsid w:val="000D2CB0"/>
    <w:rsid w:val="000D30E9"/>
    <w:rsid w:val="000D31C4"/>
    <w:rsid w:val="000D3C5B"/>
    <w:rsid w:val="000D6818"/>
    <w:rsid w:val="000D7224"/>
    <w:rsid w:val="000E05FF"/>
    <w:rsid w:val="000E1097"/>
    <w:rsid w:val="000E16C7"/>
    <w:rsid w:val="000E173B"/>
    <w:rsid w:val="000E335E"/>
    <w:rsid w:val="000E3871"/>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10DF"/>
    <w:rsid w:val="00143848"/>
    <w:rsid w:val="001442FD"/>
    <w:rsid w:val="0014473B"/>
    <w:rsid w:val="001474A5"/>
    <w:rsid w:val="00147CB4"/>
    <w:rsid w:val="00147E7C"/>
    <w:rsid w:val="00150892"/>
    <w:rsid w:val="00151937"/>
    <w:rsid w:val="00151B8F"/>
    <w:rsid w:val="00151D1C"/>
    <w:rsid w:val="00153799"/>
    <w:rsid w:val="00153914"/>
    <w:rsid w:val="00153A91"/>
    <w:rsid w:val="00154E72"/>
    <w:rsid w:val="00156206"/>
    <w:rsid w:val="0015719D"/>
    <w:rsid w:val="001573D0"/>
    <w:rsid w:val="00157DED"/>
    <w:rsid w:val="001625AD"/>
    <w:rsid w:val="00163D4B"/>
    <w:rsid w:val="001653C2"/>
    <w:rsid w:val="001658B1"/>
    <w:rsid w:val="0016703A"/>
    <w:rsid w:val="00167806"/>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87F38"/>
    <w:rsid w:val="00190BAE"/>
    <w:rsid w:val="00193521"/>
    <w:rsid w:val="00193B42"/>
    <w:rsid w:val="001950AD"/>
    <w:rsid w:val="00195E73"/>
    <w:rsid w:val="00196A13"/>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FF2"/>
    <w:rsid w:val="001C6714"/>
    <w:rsid w:val="001C7699"/>
    <w:rsid w:val="001C7D18"/>
    <w:rsid w:val="001C7E84"/>
    <w:rsid w:val="001D1314"/>
    <w:rsid w:val="001D2E9A"/>
    <w:rsid w:val="001D3546"/>
    <w:rsid w:val="001D3EC9"/>
    <w:rsid w:val="001D46CE"/>
    <w:rsid w:val="001D4FF8"/>
    <w:rsid w:val="001D57A4"/>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C91"/>
    <w:rsid w:val="001E503A"/>
    <w:rsid w:val="001E534F"/>
    <w:rsid w:val="001E5933"/>
    <w:rsid w:val="001E6377"/>
    <w:rsid w:val="001E6EE5"/>
    <w:rsid w:val="001E7C6E"/>
    <w:rsid w:val="001F08B7"/>
    <w:rsid w:val="001F16C5"/>
    <w:rsid w:val="001F374D"/>
    <w:rsid w:val="001F4211"/>
    <w:rsid w:val="001F4B18"/>
    <w:rsid w:val="001F5AA2"/>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17B1F"/>
    <w:rsid w:val="0022010B"/>
    <w:rsid w:val="002203B3"/>
    <w:rsid w:val="002203E4"/>
    <w:rsid w:val="002254D5"/>
    <w:rsid w:val="00225528"/>
    <w:rsid w:val="0022759E"/>
    <w:rsid w:val="00232BBA"/>
    <w:rsid w:val="00233A01"/>
    <w:rsid w:val="00233F0F"/>
    <w:rsid w:val="00236951"/>
    <w:rsid w:val="002371AE"/>
    <w:rsid w:val="00237411"/>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374"/>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4BBE"/>
    <w:rsid w:val="002B12F0"/>
    <w:rsid w:val="002B15C8"/>
    <w:rsid w:val="002B3E35"/>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6B1F"/>
    <w:rsid w:val="0032100F"/>
    <w:rsid w:val="00321769"/>
    <w:rsid w:val="00321D42"/>
    <w:rsid w:val="00323C63"/>
    <w:rsid w:val="00323E26"/>
    <w:rsid w:val="00325DF7"/>
    <w:rsid w:val="00325F2A"/>
    <w:rsid w:val="00326D29"/>
    <w:rsid w:val="00326FE7"/>
    <w:rsid w:val="00327689"/>
    <w:rsid w:val="00327FC4"/>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E16"/>
    <w:rsid w:val="00382FB2"/>
    <w:rsid w:val="00383ECB"/>
    <w:rsid w:val="00385463"/>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663"/>
    <w:rsid w:val="003D1B49"/>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6AD"/>
    <w:rsid w:val="004119DC"/>
    <w:rsid w:val="00411ED6"/>
    <w:rsid w:val="00412D31"/>
    <w:rsid w:val="004150D1"/>
    <w:rsid w:val="004158F2"/>
    <w:rsid w:val="00416070"/>
    <w:rsid w:val="00416C0E"/>
    <w:rsid w:val="0041723D"/>
    <w:rsid w:val="004176A8"/>
    <w:rsid w:val="004202CB"/>
    <w:rsid w:val="00420E6F"/>
    <w:rsid w:val="00421F41"/>
    <w:rsid w:val="00423878"/>
    <w:rsid w:val="00423C3D"/>
    <w:rsid w:val="004243E1"/>
    <w:rsid w:val="00425015"/>
    <w:rsid w:val="0042557B"/>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4FC7"/>
    <w:rsid w:val="004755EE"/>
    <w:rsid w:val="00476400"/>
    <w:rsid w:val="004769B0"/>
    <w:rsid w:val="00477145"/>
    <w:rsid w:val="00477809"/>
    <w:rsid w:val="00481159"/>
    <w:rsid w:val="00481C31"/>
    <w:rsid w:val="00482FC1"/>
    <w:rsid w:val="00483027"/>
    <w:rsid w:val="00483788"/>
    <w:rsid w:val="00484710"/>
    <w:rsid w:val="0048504A"/>
    <w:rsid w:val="00485064"/>
    <w:rsid w:val="0048633B"/>
    <w:rsid w:val="004863AE"/>
    <w:rsid w:val="0048641D"/>
    <w:rsid w:val="004871AA"/>
    <w:rsid w:val="0048776D"/>
    <w:rsid w:val="0049080F"/>
    <w:rsid w:val="0049133E"/>
    <w:rsid w:val="004918D7"/>
    <w:rsid w:val="00491C56"/>
    <w:rsid w:val="004926E1"/>
    <w:rsid w:val="004927FC"/>
    <w:rsid w:val="00492B8F"/>
    <w:rsid w:val="00492D27"/>
    <w:rsid w:val="00494478"/>
    <w:rsid w:val="00495240"/>
    <w:rsid w:val="004A1FCF"/>
    <w:rsid w:val="004A2A2D"/>
    <w:rsid w:val="004A2F2C"/>
    <w:rsid w:val="004A2FEA"/>
    <w:rsid w:val="004A53C1"/>
    <w:rsid w:val="004A56DE"/>
    <w:rsid w:val="004A753A"/>
    <w:rsid w:val="004B229F"/>
    <w:rsid w:val="004B544C"/>
    <w:rsid w:val="004B5616"/>
    <w:rsid w:val="004B5DE6"/>
    <w:rsid w:val="004B679C"/>
    <w:rsid w:val="004B6966"/>
    <w:rsid w:val="004B7638"/>
    <w:rsid w:val="004B7BBA"/>
    <w:rsid w:val="004B7D79"/>
    <w:rsid w:val="004C3044"/>
    <w:rsid w:val="004C449C"/>
    <w:rsid w:val="004C4866"/>
    <w:rsid w:val="004C48B3"/>
    <w:rsid w:val="004C4A5D"/>
    <w:rsid w:val="004D0304"/>
    <w:rsid w:val="004D0814"/>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ED9"/>
    <w:rsid w:val="004E2186"/>
    <w:rsid w:val="004E27B8"/>
    <w:rsid w:val="004E3E6B"/>
    <w:rsid w:val="004E43E8"/>
    <w:rsid w:val="004E4CA6"/>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718D"/>
    <w:rsid w:val="0054757E"/>
    <w:rsid w:val="0055239B"/>
    <w:rsid w:val="00552E61"/>
    <w:rsid w:val="00552F4D"/>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3DFC"/>
    <w:rsid w:val="00564936"/>
    <w:rsid w:val="00565C62"/>
    <w:rsid w:val="00565C8E"/>
    <w:rsid w:val="005661C8"/>
    <w:rsid w:val="00572961"/>
    <w:rsid w:val="00572C44"/>
    <w:rsid w:val="00574AAA"/>
    <w:rsid w:val="00575844"/>
    <w:rsid w:val="00576A94"/>
    <w:rsid w:val="0058094A"/>
    <w:rsid w:val="00580C24"/>
    <w:rsid w:val="00581312"/>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68EF"/>
    <w:rsid w:val="00596C1E"/>
    <w:rsid w:val="00596ED1"/>
    <w:rsid w:val="00596F42"/>
    <w:rsid w:val="0059708B"/>
    <w:rsid w:val="00597277"/>
    <w:rsid w:val="00597A62"/>
    <w:rsid w:val="005A0350"/>
    <w:rsid w:val="005A12FC"/>
    <w:rsid w:val="005A1544"/>
    <w:rsid w:val="005A2E26"/>
    <w:rsid w:val="005A2E50"/>
    <w:rsid w:val="005A552C"/>
    <w:rsid w:val="005A5781"/>
    <w:rsid w:val="005A63FB"/>
    <w:rsid w:val="005A77AE"/>
    <w:rsid w:val="005B0A60"/>
    <w:rsid w:val="005B0C44"/>
    <w:rsid w:val="005B1044"/>
    <w:rsid w:val="005B176C"/>
    <w:rsid w:val="005B1BE0"/>
    <w:rsid w:val="005B26B0"/>
    <w:rsid w:val="005B2790"/>
    <w:rsid w:val="005B486A"/>
    <w:rsid w:val="005B48EA"/>
    <w:rsid w:val="005B4901"/>
    <w:rsid w:val="005B59AE"/>
    <w:rsid w:val="005B752A"/>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5F4"/>
    <w:rsid w:val="005C779C"/>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B4B"/>
    <w:rsid w:val="00611A00"/>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94C"/>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42C"/>
    <w:rsid w:val="00676703"/>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5DDA"/>
    <w:rsid w:val="006A5DFF"/>
    <w:rsid w:val="006A6701"/>
    <w:rsid w:val="006A6D0C"/>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63D3"/>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1FBE"/>
    <w:rsid w:val="006F3304"/>
    <w:rsid w:val="006F366F"/>
    <w:rsid w:val="006F39B5"/>
    <w:rsid w:val="006F50F7"/>
    <w:rsid w:val="006F678C"/>
    <w:rsid w:val="0070026A"/>
    <w:rsid w:val="00702646"/>
    <w:rsid w:val="0070265B"/>
    <w:rsid w:val="00703867"/>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6936"/>
    <w:rsid w:val="00720ABB"/>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0825"/>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7092"/>
    <w:rsid w:val="0077036E"/>
    <w:rsid w:val="00770FF5"/>
    <w:rsid w:val="00772095"/>
    <w:rsid w:val="007733C9"/>
    <w:rsid w:val="007738B1"/>
    <w:rsid w:val="00775507"/>
    <w:rsid w:val="00775A14"/>
    <w:rsid w:val="007761F3"/>
    <w:rsid w:val="00780888"/>
    <w:rsid w:val="00782093"/>
    <w:rsid w:val="00782F5B"/>
    <w:rsid w:val="00783473"/>
    <w:rsid w:val="0078594B"/>
    <w:rsid w:val="007862EB"/>
    <w:rsid w:val="0079027D"/>
    <w:rsid w:val="007924A8"/>
    <w:rsid w:val="00793138"/>
    <w:rsid w:val="00793188"/>
    <w:rsid w:val="007936EC"/>
    <w:rsid w:val="0079440C"/>
    <w:rsid w:val="0079457B"/>
    <w:rsid w:val="007948C6"/>
    <w:rsid w:val="00794CCB"/>
    <w:rsid w:val="00795C35"/>
    <w:rsid w:val="00795E02"/>
    <w:rsid w:val="00796465"/>
    <w:rsid w:val="007979D0"/>
    <w:rsid w:val="007A0557"/>
    <w:rsid w:val="007A1DD4"/>
    <w:rsid w:val="007A23E2"/>
    <w:rsid w:val="007A2C21"/>
    <w:rsid w:val="007A32D3"/>
    <w:rsid w:val="007A4740"/>
    <w:rsid w:val="007A4D5D"/>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B72"/>
    <w:rsid w:val="007E1E87"/>
    <w:rsid w:val="007E2965"/>
    <w:rsid w:val="007E2CF4"/>
    <w:rsid w:val="007E506A"/>
    <w:rsid w:val="007E5B3F"/>
    <w:rsid w:val="007E5CB0"/>
    <w:rsid w:val="007E6316"/>
    <w:rsid w:val="007E63CB"/>
    <w:rsid w:val="007F129B"/>
    <w:rsid w:val="007F1552"/>
    <w:rsid w:val="007F2257"/>
    <w:rsid w:val="007F241F"/>
    <w:rsid w:val="007F2825"/>
    <w:rsid w:val="007F318F"/>
    <w:rsid w:val="007F3F5C"/>
    <w:rsid w:val="007F426C"/>
    <w:rsid w:val="007F5D64"/>
    <w:rsid w:val="007F6AF4"/>
    <w:rsid w:val="007F7358"/>
    <w:rsid w:val="0080091D"/>
    <w:rsid w:val="00801577"/>
    <w:rsid w:val="008017C0"/>
    <w:rsid w:val="00801D48"/>
    <w:rsid w:val="00802112"/>
    <w:rsid w:val="008024D4"/>
    <w:rsid w:val="00802DF6"/>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3729"/>
    <w:rsid w:val="009441A5"/>
    <w:rsid w:val="009447DA"/>
    <w:rsid w:val="00945A76"/>
    <w:rsid w:val="00946D83"/>
    <w:rsid w:val="0094720F"/>
    <w:rsid w:val="0095121F"/>
    <w:rsid w:val="00952407"/>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40AE"/>
    <w:rsid w:val="0096778A"/>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6045"/>
    <w:rsid w:val="009A6227"/>
    <w:rsid w:val="009A6449"/>
    <w:rsid w:val="009B0748"/>
    <w:rsid w:val="009B0A95"/>
    <w:rsid w:val="009B0D05"/>
    <w:rsid w:val="009B2C44"/>
    <w:rsid w:val="009B4CA6"/>
    <w:rsid w:val="009B4EA5"/>
    <w:rsid w:val="009B50C4"/>
    <w:rsid w:val="009B56AC"/>
    <w:rsid w:val="009B6B1F"/>
    <w:rsid w:val="009B79F8"/>
    <w:rsid w:val="009C06BC"/>
    <w:rsid w:val="009C118D"/>
    <w:rsid w:val="009C578C"/>
    <w:rsid w:val="009C57F5"/>
    <w:rsid w:val="009C629D"/>
    <w:rsid w:val="009C66D5"/>
    <w:rsid w:val="009C71E4"/>
    <w:rsid w:val="009C72D0"/>
    <w:rsid w:val="009C749D"/>
    <w:rsid w:val="009D0B8E"/>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E07"/>
    <w:rsid w:val="00A001BB"/>
    <w:rsid w:val="00A00297"/>
    <w:rsid w:val="00A00B9F"/>
    <w:rsid w:val="00A014B0"/>
    <w:rsid w:val="00A01522"/>
    <w:rsid w:val="00A01972"/>
    <w:rsid w:val="00A01FD7"/>
    <w:rsid w:val="00A0206E"/>
    <w:rsid w:val="00A023B6"/>
    <w:rsid w:val="00A02D65"/>
    <w:rsid w:val="00A03DCF"/>
    <w:rsid w:val="00A052DF"/>
    <w:rsid w:val="00A0646D"/>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29DA"/>
    <w:rsid w:val="00A338F1"/>
    <w:rsid w:val="00A3700A"/>
    <w:rsid w:val="00A3735E"/>
    <w:rsid w:val="00A37C56"/>
    <w:rsid w:val="00A40871"/>
    <w:rsid w:val="00A40A38"/>
    <w:rsid w:val="00A41325"/>
    <w:rsid w:val="00A415A0"/>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4CDE"/>
    <w:rsid w:val="00A75B4F"/>
    <w:rsid w:val="00A7602D"/>
    <w:rsid w:val="00A76243"/>
    <w:rsid w:val="00A7796C"/>
    <w:rsid w:val="00A77A0A"/>
    <w:rsid w:val="00A77FDF"/>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B8E"/>
    <w:rsid w:val="00AD7DEE"/>
    <w:rsid w:val="00AE04A1"/>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501A8"/>
    <w:rsid w:val="00B52B77"/>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3E90"/>
    <w:rsid w:val="00BA5454"/>
    <w:rsid w:val="00BA5A17"/>
    <w:rsid w:val="00BA6F00"/>
    <w:rsid w:val="00BA71FB"/>
    <w:rsid w:val="00BA746D"/>
    <w:rsid w:val="00BA75A6"/>
    <w:rsid w:val="00BB1A0F"/>
    <w:rsid w:val="00BB23FE"/>
    <w:rsid w:val="00BB2711"/>
    <w:rsid w:val="00BB35F9"/>
    <w:rsid w:val="00BB455D"/>
    <w:rsid w:val="00BB4FC6"/>
    <w:rsid w:val="00BB596A"/>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26E50"/>
    <w:rsid w:val="00C30291"/>
    <w:rsid w:val="00C305D7"/>
    <w:rsid w:val="00C311C7"/>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B5C"/>
    <w:rsid w:val="00C57C7C"/>
    <w:rsid w:val="00C57EE2"/>
    <w:rsid w:val="00C61049"/>
    <w:rsid w:val="00C62439"/>
    <w:rsid w:val="00C62528"/>
    <w:rsid w:val="00C62FB8"/>
    <w:rsid w:val="00C63E2A"/>
    <w:rsid w:val="00C63FFE"/>
    <w:rsid w:val="00C65079"/>
    <w:rsid w:val="00C66767"/>
    <w:rsid w:val="00C6706A"/>
    <w:rsid w:val="00C67AB1"/>
    <w:rsid w:val="00C67C5D"/>
    <w:rsid w:val="00C70712"/>
    <w:rsid w:val="00C70C21"/>
    <w:rsid w:val="00C711BA"/>
    <w:rsid w:val="00C717FE"/>
    <w:rsid w:val="00C72C49"/>
    <w:rsid w:val="00C7317F"/>
    <w:rsid w:val="00C733AD"/>
    <w:rsid w:val="00C74211"/>
    <w:rsid w:val="00C74CDC"/>
    <w:rsid w:val="00C76E5D"/>
    <w:rsid w:val="00C77362"/>
    <w:rsid w:val="00C77A2F"/>
    <w:rsid w:val="00C77F8D"/>
    <w:rsid w:val="00C8610E"/>
    <w:rsid w:val="00C86FA6"/>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0E84"/>
    <w:rsid w:val="00CD14F1"/>
    <w:rsid w:val="00CD3AA4"/>
    <w:rsid w:val="00CD62DB"/>
    <w:rsid w:val="00CE0D07"/>
    <w:rsid w:val="00CE4D33"/>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21CB"/>
    <w:rsid w:val="00D23391"/>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2D4"/>
    <w:rsid w:val="00DC3783"/>
    <w:rsid w:val="00DC5DA6"/>
    <w:rsid w:val="00DD1E93"/>
    <w:rsid w:val="00DD24BE"/>
    <w:rsid w:val="00DD2619"/>
    <w:rsid w:val="00DD2926"/>
    <w:rsid w:val="00DE1070"/>
    <w:rsid w:val="00DE3898"/>
    <w:rsid w:val="00DE3D02"/>
    <w:rsid w:val="00DF1FA1"/>
    <w:rsid w:val="00DF2139"/>
    <w:rsid w:val="00DF3723"/>
    <w:rsid w:val="00DF481A"/>
    <w:rsid w:val="00DF498C"/>
    <w:rsid w:val="00DF4BF1"/>
    <w:rsid w:val="00DF578B"/>
    <w:rsid w:val="00DF57DB"/>
    <w:rsid w:val="00DF5A79"/>
    <w:rsid w:val="00E00219"/>
    <w:rsid w:val="00E0316B"/>
    <w:rsid w:val="00E040CB"/>
    <w:rsid w:val="00E047D7"/>
    <w:rsid w:val="00E04A58"/>
    <w:rsid w:val="00E04D3D"/>
    <w:rsid w:val="00E04D5E"/>
    <w:rsid w:val="00E0545C"/>
    <w:rsid w:val="00E05517"/>
    <w:rsid w:val="00E06059"/>
    <w:rsid w:val="00E0609B"/>
    <w:rsid w:val="00E105D8"/>
    <w:rsid w:val="00E10B6B"/>
    <w:rsid w:val="00E10F2A"/>
    <w:rsid w:val="00E11C06"/>
    <w:rsid w:val="00E127BA"/>
    <w:rsid w:val="00E14828"/>
    <w:rsid w:val="00E1545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35A"/>
    <w:rsid w:val="00ED21AC"/>
    <w:rsid w:val="00ED40B7"/>
    <w:rsid w:val="00ED42CD"/>
    <w:rsid w:val="00ED44A0"/>
    <w:rsid w:val="00ED4B53"/>
    <w:rsid w:val="00ED598B"/>
    <w:rsid w:val="00ED5F38"/>
    <w:rsid w:val="00ED6A7B"/>
    <w:rsid w:val="00ED7A4D"/>
    <w:rsid w:val="00ED7C17"/>
    <w:rsid w:val="00EE27BC"/>
    <w:rsid w:val="00EE42B8"/>
    <w:rsid w:val="00EE61D2"/>
    <w:rsid w:val="00EE7A2C"/>
    <w:rsid w:val="00EE7D00"/>
    <w:rsid w:val="00EF1EAC"/>
    <w:rsid w:val="00EF27FE"/>
    <w:rsid w:val="00EF35A1"/>
    <w:rsid w:val="00EF39BA"/>
    <w:rsid w:val="00EF6186"/>
    <w:rsid w:val="00EF6520"/>
    <w:rsid w:val="00F01524"/>
    <w:rsid w:val="00F0583A"/>
    <w:rsid w:val="00F05E71"/>
    <w:rsid w:val="00F06057"/>
    <w:rsid w:val="00F06361"/>
    <w:rsid w:val="00F0645D"/>
    <w:rsid w:val="00F06F1C"/>
    <w:rsid w:val="00F0712A"/>
    <w:rsid w:val="00F0759E"/>
    <w:rsid w:val="00F07FB6"/>
    <w:rsid w:val="00F10D58"/>
    <w:rsid w:val="00F10F80"/>
    <w:rsid w:val="00F1194A"/>
    <w:rsid w:val="00F11BC5"/>
    <w:rsid w:val="00F12489"/>
    <w:rsid w:val="00F129AB"/>
    <w:rsid w:val="00F13545"/>
    <w:rsid w:val="00F14302"/>
    <w:rsid w:val="00F149D0"/>
    <w:rsid w:val="00F14A83"/>
    <w:rsid w:val="00F15F45"/>
    <w:rsid w:val="00F16B53"/>
    <w:rsid w:val="00F17183"/>
    <w:rsid w:val="00F17C18"/>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6B5F"/>
    <w:rsid w:val="00F57253"/>
    <w:rsid w:val="00F5774E"/>
    <w:rsid w:val="00F57979"/>
    <w:rsid w:val="00F57CBD"/>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1CE0"/>
    <w:rsid w:val="00F93644"/>
    <w:rsid w:val="00F938E7"/>
    <w:rsid w:val="00F9417E"/>
    <w:rsid w:val="00F947CC"/>
    <w:rsid w:val="00F94F67"/>
    <w:rsid w:val="00F96D0E"/>
    <w:rsid w:val="00FA07CD"/>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3AF"/>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6385F-408B-4736-9473-F2127099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69337</TotalTime>
  <Pages>4</Pages>
  <Words>1263</Words>
  <Characters>7205</Characters>
  <Application>Microsoft Office Word</Application>
  <DocSecurity>0</DocSecurity>
  <Lines>60</Lines>
  <Paragraphs>16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8452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655</cp:revision>
  <cp:lastPrinted>2025-10-11T16:20:00Z</cp:lastPrinted>
  <dcterms:created xsi:type="dcterms:W3CDTF">2024-08-30T15:23:00Z</dcterms:created>
  <dcterms:modified xsi:type="dcterms:W3CDTF">2025-10-15T13:44:00Z</dcterms:modified>
  <cp:contentStatus>ویرایش 2.5</cp:contentStatus>
  <cp:version>2.7</cp:version>
</cp:coreProperties>
</file>