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449B39" w14:textId="77777777" w:rsidR="00704447" w:rsidRDefault="00704447" w:rsidP="00704447">
      <w:pPr>
        <w:autoSpaceDE w:val="0"/>
        <w:autoSpaceDN w:val="0"/>
        <w:adjustRightInd w:val="0"/>
        <w:spacing w:line="240" w:lineRule="auto"/>
        <w:ind w:firstLine="0"/>
        <w:rPr>
          <w:rFonts w:ascii="IRANSans" w:hAnsi="IRANSans" w:cs="IRANSans"/>
          <w:b/>
          <w:bCs/>
          <w:color w:val="C00000"/>
          <w:sz w:val="28"/>
          <w:shd w:val="clear" w:color="auto" w:fill="FFFFFF"/>
          <w:lang w:val="x-none"/>
        </w:rPr>
      </w:pPr>
      <w:r>
        <w:rPr>
          <w:rStyle w:val="Hyperlink"/>
          <w:noProof/>
          <w:rtl/>
        </w:rPr>
        <w:fldChar w:fldCharType="begin"/>
      </w:r>
      <w:r>
        <w:rPr>
          <w:rStyle w:val="Hyperlink"/>
          <w:noProof/>
          <w:rtl/>
        </w:rPr>
        <w:instrText xml:space="preserve"> </w:instrText>
      </w:r>
      <w:r>
        <w:rPr>
          <w:rStyle w:val="Hyperlink"/>
          <w:noProof/>
        </w:rPr>
        <w:instrText>TOC</w:instrText>
      </w:r>
      <w:r>
        <w:rPr>
          <w:rStyle w:val="Hyperlink"/>
          <w:noProof/>
          <w:rtl/>
        </w:rPr>
        <w:instrText xml:space="preserve"> \</w:instrText>
      </w:r>
      <w:r>
        <w:rPr>
          <w:rStyle w:val="Hyperlink"/>
          <w:noProof/>
        </w:rPr>
        <w:instrText>o "1-9" \h \z \u</w:instrText>
      </w:r>
      <w:r>
        <w:rPr>
          <w:rStyle w:val="Hyperlink"/>
          <w:noProof/>
          <w:rtl/>
        </w:rPr>
        <w:instrText xml:space="preserve"> </w:instrText>
      </w:r>
      <w:r>
        <w:rPr>
          <w:rStyle w:val="Hyperlink"/>
          <w:noProof/>
          <w:rtl/>
        </w:rPr>
        <w:fldChar w:fldCharType="separate"/>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separate"/>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separate"/>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separate"/>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separate"/>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separate"/>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separate"/>
      </w:r>
      <w:r>
        <w:rPr>
          <w:rFonts w:ascii="IRANSans" w:hAnsi="IRANSans" w:cs="IRANSans"/>
          <w:b/>
          <w:bCs/>
          <w:color w:val="C00000"/>
          <w:sz w:val="28"/>
          <w:shd w:val="clear" w:color="auto" w:fill="FFFFFF"/>
          <w:rtl/>
          <w:lang w:val="x-none"/>
        </w:rPr>
        <w:t xml:space="preserve"> درس خارج اصول استاد معظم حاج سید محمد جواد شبیری</w:t>
      </w:r>
    </w:p>
    <w:p w14:paraId="5D03AAA1" w14:textId="7A9E68C7" w:rsidR="00704447" w:rsidRDefault="00704447" w:rsidP="00704447">
      <w:pPr>
        <w:autoSpaceDE w:val="0"/>
        <w:autoSpaceDN w:val="0"/>
        <w:adjustRightInd w:val="0"/>
        <w:spacing w:line="240" w:lineRule="auto"/>
        <w:ind w:firstLine="0"/>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140407</w:t>
      </w:r>
      <w:r>
        <w:rPr>
          <w:rFonts w:ascii="IRANSans" w:hAnsi="IRANSans" w:cs="IRANSans" w:hint="cs"/>
          <w:b/>
          <w:bCs/>
          <w:color w:val="C00000"/>
          <w:sz w:val="28"/>
          <w:shd w:val="clear" w:color="auto" w:fill="FFFFFF"/>
          <w:rtl/>
          <w:lang w:val="x-none"/>
        </w:rPr>
        <w:t>2</w:t>
      </w:r>
      <w:r>
        <w:rPr>
          <w:rFonts w:ascii="IRANSans" w:hAnsi="IRANSans" w:cs="IRANSans" w:hint="cs"/>
          <w:b/>
          <w:bCs/>
          <w:color w:val="C00000"/>
          <w:sz w:val="28"/>
          <w:shd w:val="clear" w:color="auto" w:fill="FFFFFF"/>
          <w:rtl/>
        </w:rPr>
        <w:t>7</w:t>
      </w:r>
      <w:r>
        <w:rPr>
          <w:rFonts w:ascii="Traditional Arabic" w:hAnsi="Traditional Arabic" w:cs="IRLotus"/>
          <w:noProof/>
          <w:webHidden/>
          <w:sz w:val="28"/>
          <w:rtl/>
        </w:rPr>
        <w:fldChar w:fldCharType="begin"/>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TOC</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o "1-9" \h \z \u</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tl/>
        </w:rPr>
        <w:fldChar w:fldCharType="end"/>
      </w:r>
      <w:r>
        <w:rPr>
          <w:rFonts w:ascii="Traditional Arabic" w:hAnsi="Traditional Arabic" w:cs="IRLotus"/>
          <w:noProof/>
          <w:webHidden/>
          <w:sz w:val="28"/>
          <w:rtl/>
        </w:rPr>
        <w:br/>
      </w:r>
      <w:r>
        <w:rPr>
          <w:rFonts w:ascii="IRANSans" w:hAnsi="IRANSans" w:cs="IRANSans"/>
          <w:b/>
          <w:bCs/>
          <w:webHidden/>
          <w:color w:val="C00000"/>
          <w:sz w:val="28"/>
          <w:shd w:val="clear" w:color="auto" w:fill="FFFFFF"/>
          <w:rtl/>
          <w:lang w:val="x-none"/>
        </w:rPr>
        <w:t xml:space="preserve">شماره جلسه: </w:t>
      </w:r>
      <w:r>
        <w:rPr>
          <w:rFonts w:ascii="IRANSans" w:hAnsi="IRANSans" w:cs="IRANSans"/>
          <w:b/>
          <w:bCs/>
          <w:webHidden/>
          <w:color w:val="C00000"/>
          <w:sz w:val="28"/>
          <w:shd w:val="clear" w:color="auto" w:fill="FFFFFF"/>
        </w:rPr>
        <w:t>29</w:t>
      </w:r>
    </w:p>
    <w:p w14:paraId="70B5C2EB" w14:textId="77777777" w:rsidR="00704447" w:rsidRDefault="00704447" w:rsidP="00704447">
      <w:pPr>
        <w:spacing w:before="100" w:beforeAutospacing="1" w:after="100" w:afterAutospacing="1" w:line="240" w:lineRule="auto"/>
        <w:ind w:firstLine="0"/>
        <w:jc w:val="left"/>
        <w:rPr>
          <w:rFonts w:ascii="Traditional Arabic" w:hAnsi="Traditional Arabic" w:cs="Traditional Arabic"/>
          <w:bCs/>
          <w:i/>
          <w:color w:val="000000" w:themeColor="text1"/>
          <w:sz w:val="28"/>
          <w:rtl/>
        </w:rPr>
      </w:pPr>
      <w:r>
        <w:rPr>
          <w:rFonts w:ascii="Traditional Arabic" w:hAnsi="Traditional Arabic" w:cs="IRLotus"/>
          <w:color w:val="984806" w:themeColor="accent6" w:themeShade="80"/>
          <w:sz w:val="28"/>
          <w:rtl/>
        </w:rPr>
        <w:t>مقرر:</w:t>
      </w:r>
      <w:r>
        <w:rPr>
          <w:rFonts w:ascii="Traditional Arabic" w:hAnsi="Traditional Arabic" w:cs="IRLotus"/>
          <w:color w:val="984806" w:themeColor="accent6" w:themeShade="80"/>
          <w:sz w:val="24"/>
          <w:rtl/>
        </w:rPr>
        <w:t xml:space="preserve"> امیر حقیقی</w:t>
      </w:r>
      <w:r>
        <w:rPr>
          <w:rFonts w:ascii="Traditional Arabic" w:hAnsi="Traditional Arabic" w:cs="Traditional Arabic"/>
          <w:b/>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color w:val="000000" w:themeColor="text1"/>
          <w:sz w:val="28"/>
          <w:rtl/>
        </w:rPr>
        <w:fldChar w:fldCharType="separate"/>
      </w:r>
    </w:p>
    <w:p w14:paraId="0803A8CF" w14:textId="77777777" w:rsidR="00704447" w:rsidRDefault="00704447" w:rsidP="00704447">
      <w:pPr>
        <w:pStyle w:val="TOC1"/>
        <w:ind w:firstLine="0"/>
        <w:rPr>
          <w:rFonts w:asciiTheme="minorHAnsi" w:eastAsiaTheme="minorEastAsia" w:hAnsiTheme="minorHAnsi" w:cstheme="minorBidi"/>
          <w:bCs/>
          <w:iCs/>
          <w:noProof/>
          <w:color w:val="auto"/>
          <w:szCs w:val="22"/>
          <w:rtl/>
          <w:lang w:bidi="ar-SA"/>
        </w:rPr>
      </w:pPr>
      <w:r>
        <w:rPr>
          <w:rFonts w:ascii="Traditional Arabic" w:hAnsi="Traditional Arabic" w:cs="Traditional Arabic"/>
          <w:b/>
          <w:color w:val="000000" w:themeColor="text1"/>
          <w:sz w:val="28"/>
          <w:rtl/>
        </w:rPr>
        <w:fldChar w:fldCharType="end"/>
      </w:r>
    </w:p>
    <w:p w14:paraId="1F19D040" w14:textId="0F6FD55C" w:rsidR="00C91EB6" w:rsidRPr="00C91EB6" w:rsidRDefault="00704447" w:rsidP="00704447">
      <w:pPr>
        <w:ind w:firstLine="0"/>
        <w:rPr>
          <w:lang w:bidi="ar-SA"/>
        </w:rPr>
      </w:pPr>
      <w:r>
        <w:rPr>
          <w:rStyle w:val="Hyperlink"/>
          <w:rFonts w:hint="cs"/>
          <w:noProof/>
          <w:rtl/>
        </w:rPr>
        <w:fldChar w:fldCharType="end"/>
      </w:r>
      <w:r>
        <w:rPr>
          <w:rStyle w:val="Hyperlink"/>
          <w:rFonts w:hint="cs"/>
          <w:noProof/>
          <w:rtl/>
        </w:rPr>
        <w:fldChar w:fldCharType="end"/>
      </w:r>
      <w:r>
        <w:rPr>
          <w:rStyle w:val="Hyperlink"/>
          <w:rFonts w:hint="cs"/>
          <w:noProof/>
          <w:rtl/>
        </w:rPr>
        <w:fldChar w:fldCharType="end"/>
      </w:r>
      <w:r>
        <w:rPr>
          <w:rStyle w:val="Hyperlink"/>
          <w:rFonts w:hint="cs"/>
          <w:noProof/>
          <w:rtl/>
        </w:rPr>
        <w:fldChar w:fldCharType="end"/>
      </w:r>
      <w:r>
        <w:rPr>
          <w:rStyle w:val="Hyperlink"/>
          <w:rFonts w:hint="cs"/>
          <w:noProof/>
          <w:rtl/>
        </w:rPr>
        <w:fldChar w:fldCharType="end"/>
      </w:r>
      <w:r>
        <w:rPr>
          <w:rStyle w:val="Hyperlink"/>
          <w:rFonts w:hint="cs"/>
          <w:noProof/>
          <w:rtl/>
        </w:rPr>
        <w:fldChar w:fldCharType="end"/>
      </w:r>
      <w:r>
        <w:rPr>
          <w:rStyle w:val="Hyperlink"/>
          <w:noProof/>
          <w:rtl/>
        </w:rPr>
        <w:fldChar w:fldCharType="end"/>
      </w:r>
    </w:p>
    <w:p w14:paraId="3C56DA34" w14:textId="5F914F64" w:rsidR="003A393A" w:rsidRDefault="003A393A" w:rsidP="007F2825">
      <w:pPr>
        <w:ind w:firstLine="397"/>
        <w:rPr>
          <w:rFonts w:ascii="IRBadr" w:hAnsi="IRBadr" w:cs="IRBadr"/>
          <w:b/>
          <w:bCs/>
          <w:sz w:val="34"/>
        </w:rPr>
      </w:pPr>
      <w:r>
        <w:rPr>
          <w:rStyle w:val="Emphasis"/>
          <w:b/>
          <w:i w:val="0"/>
          <w:color w:val="FF0000"/>
          <w:rtl/>
        </w:rPr>
        <w:t>موضوع:</w:t>
      </w:r>
      <w:r>
        <w:rPr>
          <w:rFonts w:hint="cs"/>
          <w:rtl/>
        </w:rPr>
        <w:t xml:space="preserve"> </w:t>
      </w:r>
      <w:bookmarkStart w:id="0" w:name="Bokkolli"/>
      <w:bookmarkEnd w:id="0"/>
      <w:r w:rsidR="006610D9">
        <w:rPr>
          <w:rFonts w:ascii="IRBadr" w:hAnsi="IRBadr" w:cs="IRBadr" w:hint="cs"/>
          <w:sz w:val="34"/>
          <w:rtl/>
        </w:rPr>
        <w:t xml:space="preserve">مباحث الفاظ / </w:t>
      </w:r>
      <w:r w:rsidR="00291387">
        <w:rPr>
          <w:rFonts w:ascii="IRBadr" w:hAnsi="IRBadr" w:cs="IRBadr" w:hint="cs"/>
          <w:sz w:val="34"/>
          <w:rtl/>
        </w:rPr>
        <w:t>اجزاء</w:t>
      </w:r>
      <w:r w:rsidR="00585E8E">
        <w:rPr>
          <w:rFonts w:ascii="IRBadr" w:hAnsi="IRBadr" w:cs="IRBadr" w:hint="cs"/>
          <w:sz w:val="34"/>
          <w:rtl/>
        </w:rPr>
        <w:t xml:space="preserve"> / </w:t>
      </w:r>
      <w:r w:rsidR="00067FD3">
        <w:rPr>
          <w:rFonts w:ascii="IRBadr" w:hAnsi="IRBadr" w:cs="IRBadr" w:hint="cs"/>
          <w:sz w:val="34"/>
          <w:rtl/>
        </w:rPr>
        <w:t>اجزاء امر اضطراری</w:t>
      </w:r>
    </w:p>
    <w:p w14:paraId="245AB5AE" w14:textId="77777777" w:rsidR="00F72246" w:rsidRDefault="00F72246" w:rsidP="007F2825">
      <w:pPr>
        <w:pStyle w:val="Heading10"/>
        <w:ind w:firstLine="397"/>
        <w:jc w:val="both"/>
        <w:rPr>
          <w:rStyle w:val="Emphasis"/>
          <w:rtl/>
        </w:rPr>
      </w:pPr>
    </w:p>
    <w:p w14:paraId="46F89FF7" w14:textId="2A9B26B8" w:rsidR="00EB7D96" w:rsidRPr="00704447" w:rsidRDefault="00EB7D96" w:rsidP="007F2825">
      <w:pPr>
        <w:ind w:firstLine="397"/>
        <w:rPr>
          <w:rFonts w:ascii="IRBadr" w:hAnsi="IRBadr" w:cs="IRBadr"/>
          <w:b/>
          <w:bCs/>
          <w:color w:val="00B050"/>
          <w:sz w:val="34"/>
          <w:rtl/>
        </w:rPr>
      </w:pPr>
      <w:bookmarkStart w:id="1" w:name="FehStart"/>
      <w:bookmarkEnd w:id="1"/>
      <w:r w:rsidRPr="00704447">
        <w:rPr>
          <w:rFonts w:ascii="IRBadr" w:hAnsi="IRBadr" w:cs="IRBadr"/>
          <w:b/>
          <w:bCs/>
          <w:color w:val="00B050"/>
          <w:sz w:val="34"/>
          <w:rtl/>
        </w:rPr>
        <w:t>أعوذ باللّه من الشیطان الرجیم</w:t>
      </w:r>
      <w:r w:rsidRPr="00704447">
        <w:rPr>
          <w:rFonts w:ascii="IRBadr" w:hAnsi="IRBadr" w:cs="IRBadr" w:hint="cs"/>
          <w:b/>
          <w:bCs/>
          <w:color w:val="00B050"/>
          <w:sz w:val="34"/>
          <w:rtl/>
        </w:rPr>
        <w:t>.</w:t>
      </w:r>
      <w:r w:rsidRPr="00704447">
        <w:rPr>
          <w:rFonts w:ascii="IRBadr" w:hAnsi="IRBadr" w:cs="IRBadr"/>
          <w:b/>
          <w:bCs/>
          <w:color w:val="00B050"/>
          <w:sz w:val="34"/>
          <w:rtl/>
        </w:rPr>
        <w:t xml:space="preserve"> بسم ‌اللّه الرحمن الرحیم</w:t>
      </w:r>
      <w:r w:rsidRPr="00704447">
        <w:rPr>
          <w:rFonts w:ascii="IRBadr" w:hAnsi="IRBadr" w:cs="IRBadr" w:hint="cs"/>
          <w:b/>
          <w:bCs/>
          <w:color w:val="00B050"/>
          <w:sz w:val="34"/>
          <w:rtl/>
        </w:rPr>
        <w:t xml:space="preserve">، و </w:t>
      </w:r>
      <w:bookmarkStart w:id="2" w:name="_GoBack"/>
      <w:bookmarkEnd w:id="2"/>
      <w:r w:rsidRPr="00704447">
        <w:rPr>
          <w:rFonts w:ascii="IRBadr" w:hAnsi="IRBadr" w:cs="IRBadr" w:hint="cs"/>
          <w:b/>
          <w:bCs/>
          <w:color w:val="00B050"/>
          <w:sz w:val="34"/>
          <w:rtl/>
        </w:rPr>
        <w:t>به نستعین؛ إنّه خیر ناصر و معین.</w:t>
      </w:r>
      <w:r w:rsidRPr="00704447">
        <w:rPr>
          <w:rFonts w:ascii="IRBadr" w:hAnsi="IRBadr" w:cs="IRBadr"/>
          <w:b/>
          <w:bCs/>
          <w:color w:val="00B050"/>
          <w:sz w:val="34"/>
          <w:rtl/>
        </w:rPr>
        <w:t xml:space="preserve"> الحمد للّه ربّ العالمین</w:t>
      </w:r>
      <w:r w:rsidRPr="00704447">
        <w:rPr>
          <w:rFonts w:ascii="IRBadr" w:hAnsi="IRBadr" w:cs="IRBadr" w:hint="cs"/>
          <w:b/>
          <w:bCs/>
          <w:color w:val="00B050"/>
          <w:sz w:val="34"/>
          <w:rtl/>
        </w:rPr>
        <w:t>،</w:t>
      </w:r>
      <w:r w:rsidRPr="00704447">
        <w:rPr>
          <w:rFonts w:ascii="IRBadr" w:hAnsi="IRBadr" w:cs="IRBadr"/>
          <w:b/>
          <w:bCs/>
          <w:color w:val="00B050"/>
          <w:sz w:val="34"/>
          <w:rtl/>
        </w:rPr>
        <w:t xml:space="preserve"> و صلّی اللّه علی سیّدنا </w:t>
      </w:r>
      <w:r w:rsidRPr="00704447">
        <w:rPr>
          <w:rFonts w:ascii="IRBadr" w:hAnsi="IRBadr" w:cs="IRBadr" w:hint="cs"/>
          <w:b/>
          <w:bCs/>
          <w:color w:val="00B050"/>
          <w:sz w:val="34"/>
          <w:rtl/>
        </w:rPr>
        <w:t xml:space="preserve">و نبیّنا </w:t>
      </w:r>
      <w:r w:rsidRPr="00704447">
        <w:rPr>
          <w:rFonts w:ascii="IRBadr" w:hAnsi="IRBadr" w:cs="IRBadr"/>
          <w:b/>
          <w:bCs/>
          <w:color w:val="00B050"/>
          <w:sz w:val="34"/>
          <w:rtl/>
        </w:rPr>
        <w:t>محمّد و آله الطاهرین</w:t>
      </w:r>
      <w:r w:rsidRPr="00704447">
        <w:rPr>
          <w:rFonts w:ascii="IRBadr" w:hAnsi="IRBadr" w:cs="IRBadr" w:hint="cs"/>
          <w:b/>
          <w:bCs/>
          <w:color w:val="00B050"/>
          <w:sz w:val="34"/>
          <w:rtl/>
        </w:rPr>
        <w:t>،</w:t>
      </w:r>
      <w:r w:rsidRPr="00704447">
        <w:rPr>
          <w:rFonts w:ascii="IRBadr" w:hAnsi="IRBadr" w:cs="IRBadr"/>
          <w:b/>
          <w:bCs/>
          <w:color w:val="00B050"/>
          <w:sz w:val="34"/>
          <w:rtl/>
        </w:rPr>
        <w:t xml:space="preserve"> و اللعن علی أعدائهم أجمعین</w:t>
      </w:r>
      <w:r w:rsidRPr="00704447">
        <w:rPr>
          <w:rFonts w:ascii="IRBadr" w:hAnsi="IRBadr" w:cs="IRBadr" w:hint="cs"/>
          <w:b/>
          <w:bCs/>
          <w:color w:val="00B050"/>
          <w:sz w:val="34"/>
          <w:rtl/>
        </w:rPr>
        <w:t xml:space="preserve"> من الآن إلی قیام یوم الدین</w:t>
      </w:r>
      <w:r w:rsidRPr="00704447">
        <w:rPr>
          <w:rFonts w:ascii="IRBadr" w:hAnsi="IRBadr" w:cs="IRBadr"/>
          <w:b/>
          <w:bCs/>
          <w:color w:val="00B050"/>
          <w:sz w:val="34"/>
          <w:rtl/>
        </w:rPr>
        <w:t>.</w:t>
      </w:r>
    </w:p>
    <w:p w14:paraId="0E19E55F" w14:textId="2D6E9A20" w:rsidR="0052168E" w:rsidRDefault="003349AA" w:rsidP="003349AA">
      <w:pPr>
        <w:pStyle w:val="Heading1"/>
        <w:rPr>
          <w:rtl/>
        </w:rPr>
      </w:pPr>
      <w:bookmarkStart w:id="3" w:name="_Toc211753376"/>
      <w:bookmarkStart w:id="4" w:name="_Toc211848288"/>
      <w:bookmarkStart w:id="5" w:name="_Toc211848299"/>
      <w:bookmarkStart w:id="6" w:name="_Toc211852851"/>
      <w:bookmarkStart w:id="7" w:name="_Toc211891302"/>
      <w:bookmarkStart w:id="8" w:name="_Toc211891333"/>
      <w:r>
        <w:rPr>
          <w:rFonts w:hint="cs"/>
          <w:rtl/>
        </w:rPr>
        <w:t>اجزاء امر اضطراری</w:t>
      </w:r>
      <w:bookmarkEnd w:id="3"/>
      <w:r w:rsidR="00E56189">
        <w:rPr>
          <w:rFonts w:hint="cs"/>
          <w:rtl/>
        </w:rPr>
        <w:t xml:space="preserve"> در فرض عذر غیرمستوعب</w:t>
      </w:r>
      <w:bookmarkEnd w:id="4"/>
      <w:bookmarkEnd w:id="5"/>
      <w:bookmarkEnd w:id="6"/>
      <w:bookmarkEnd w:id="7"/>
      <w:bookmarkEnd w:id="8"/>
    </w:p>
    <w:p w14:paraId="517A3134" w14:textId="77777777" w:rsidR="00DF7C0C" w:rsidRDefault="00DF7C0C" w:rsidP="00D17767">
      <w:pPr>
        <w:rPr>
          <w:rFonts w:ascii="IRBadr" w:hAnsi="IRBadr" w:cs="IRBadr"/>
          <w:sz w:val="34"/>
          <w:rtl/>
        </w:rPr>
      </w:pPr>
      <w:r>
        <w:rPr>
          <w:rFonts w:ascii="IRBadr" w:hAnsi="IRBadr" w:cs="IRBadr" w:hint="cs"/>
          <w:sz w:val="34"/>
          <w:rtl/>
        </w:rPr>
        <w:t xml:space="preserve">نکاتی در رابطه با اجزاء در جلسات گذشته ذکر شد. </w:t>
      </w:r>
      <w:r w:rsidR="00F97F1A">
        <w:rPr>
          <w:rFonts w:ascii="IRBadr" w:hAnsi="IRBadr" w:cs="IRBadr" w:hint="cs"/>
          <w:sz w:val="34"/>
          <w:rtl/>
        </w:rPr>
        <w:t xml:space="preserve">یکی از دوستان از ثمره این بحث سوال کردند. </w:t>
      </w:r>
    </w:p>
    <w:p w14:paraId="3FB94922" w14:textId="04DEF059" w:rsidR="00DF7C0C" w:rsidRDefault="00DF7C0C" w:rsidP="00DF7C0C">
      <w:pPr>
        <w:pStyle w:val="Heading2"/>
        <w:rPr>
          <w:rtl/>
        </w:rPr>
      </w:pPr>
      <w:bookmarkStart w:id="9" w:name="_Toc211891303"/>
      <w:bookmarkStart w:id="10" w:name="_Toc211891334"/>
      <w:r>
        <w:rPr>
          <w:rFonts w:hint="cs"/>
          <w:rtl/>
        </w:rPr>
        <w:t>ثمره بحث</w:t>
      </w:r>
      <w:bookmarkEnd w:id="9"/>
      <w:bookmarkEnd w:id="10"/>
    </w:p>
    <w:p w14:paraId="3FF4897E" w14:textId="6519F90D" w:rsidR="003C3F27" w:rsidRDefault="00F97F1A" w:rsidP="00D17767">
      <w:pPr>
        <w:rPr>
          <w:rFonts w:ascii="IRBadr" w:hAnsi="IRBadr" w:cs="IRBadr"/>
          <w:sz w:val="34"/>
          <w:rtl/>
        </w:rPr>
      </w:pPr>
      <w:r>
        <w:rPr>
          <w:rFonts w:ascii="IRBadr" w:hAnsi="IRBadr" w:cs="IRBadr" w:hint="cs"/>
          <w:sz w:val="34"/>
          <w:rtl/>
        </w:rPr>
        <w:t>مثالی که در این باب بیان می‌شود معمولا بحث تیمم است، ولی آیا به‌جز این باب ثمره دیگری هم دارد؟ پاسخ آن است که این بحث بسیار در فقه پرکاربرد است و مثال‌های بسیار زیادی دارد. تقریبا در تمامی واجبات و شروط نماز، عمل اضطراری مطرح است. مثال‌هایی بیان می‌شود: تیمم در طهارت حدثیه، وضوی جبیره‌ای، تیمم بر گِل بدل از تیمم بر تراب، تیمم بر غبار، بحث طهارت خبثیه و صلات در لباس نجس، اصل پوشش و بحث نماز عاریا، نماز به سمت غیرقبله در جایی که تشخیص قبله مشکل است (البته این مربوط به آخر وقت است)، اشاره اخرس به‌جای تکبیرة الإحرام، قرائت ملحون به‌جای صحیح، قرائت بدون سوره برای کسی که وقت ندارد، ایماء و اشاره به‌جای رکوع و سجود. ایماء اخرس به جای تلبیه در طواف، طواف خارج محدوده برای غیرقادر از داخل، سعی ناقص به جای تمام، وقوف اضطراری (بحث وقوف روایات خاص دارد)، بدل اضطراری قربانی، صوم و بدل آن استغفار است. این بحث از اول تا آخر فقه کاربرد دارد. در این ابواب، هم مباحث علی القاعده و هم روایات خاص در هر مساله مطرح است. اگر در موردی روایت خاص وجود نداشت، باید از این مباحث کلی استفاده کرد.</w:t>
      </w:r>
      <w:r w:rsidR="00023A99">
        <w:rPr>
          <w:rFonts w:ascii="IRBadr" w:hAnsi="IRBadr" w:cs="IRBadr" w:hint="cs"/>
          <w:sz w:val="34"/>
          <w:rtl/>
        </w:rPr>
        <w:t xml:space="preserve"> برخی علما مثل آیت‌الله روحانی نیز تصریح کرده‌اند که این مبحث از مسائل بسیار پرکاربرد در فقه است. اینکه نوعا مثال‌های بحث بر روی تیمم تطبیق شده این تصور را ایجاد کرده که شاید بحثی کم ثمره باشد. البته خود این تطبیق مباحث بر تیمم باعث ایجاد مشکلاتی هم شده است. باب تیمم ویژگی‌های خاصی دارد که چه بسا باعث غفلت از برخی مباحث شود</w:t>
      </w:r>
      <w:r w:rsidR="00041088">
        <w:rPr>
          <w:rFonts w:ascii="IRBadr" w:hAnsi="IRBadr" w:cs="IRBadr" w:hint="cs"/>
          <w:sz w:val="34"/>
          <w:rtl/>
        </w:rPr>
        <w:t>؛ مثلا بحث معمولا در واجبات موقت انجام می‌شود در حالی که بحث اختصاص به واجبات موقت ندارد. در واجبات فوری نیز بحث جاری است. مثل خواندن نماز آیات که در مورد زلزله فوری است. اگر کسی با تیمم نماز آیات بخواند و بعدا عذرش برطرف شود آیا عملش مجزی است؟ واجبات شرطیه نیز به آن معنی موقت نیست. بحث اجزاء امر اضطراری، سعه‌ای دارد که به جهت مثال رایج در این باب به تیمم از آن وسعتش غفلت شده است.</w:t>
      </w:r>
    </w:p>
    <w:p w14:paraId="30746035" w14:textId="46DDBE0A" w:rsidR="006E49D3" w:rsidRDefault="006E49D3" w:rsidP="006E49D3">
      <w:pPr>
        <w:pStyle w:val="Heading2"/>
        <w:rPr>
          <w:rtl/>
        </w:rPr>
      </w:pPr>
      <w:bookmarkStart w:id="11" w:name="_Toc211891304"/>
      <w:bookmarkStart w:id="12" w:name="_Toc211891335"/>
      <w:r>
        <w:rPr>
          <w:rFonts w:hint="cs"/>
          <w:rtl/>
        </w:rPr>
        <w:lastRenderedPageBreak/>
        <w:t>بر</w:t>
      </w:r>
      <w:r w:rsidR="004801C4">
        <w:rPr>
          <w:rFonts w:hint="cs"/>
          <w:rtl/>
        </w:rPr>
        <w:t>ها</w:t>
      </w:r>
      <w:r>
        <w:rPr>
          <w:rFonts w:hint="cs"/>
          <w:rtl/>
        </w:rPr>
        <w:t xml:space="preserve">ن </w:t>
      </w:r>
      <w:r w:rsidR="004801C4">
        <w:rPr>
          <w:rFonts w:hint="cs"/>
          <w:rtl/>
        </w:rPr>
        <w:t>عقلی بر اجزاء در کلام آیت‌الله خویی</w:t>
      </w:r>
      <w:bookmarkEnd w:id="11"/>
      <w:bookmarkEnd w:id="12"/>
    </w:p>
    <w:p w14:paraId="34E2FF2F" w14:textId="77777777" w:rsidR="004801C4" w:rsidRDefault="006E49D3" w:rsidP="00D17767">
      <w:pPr>
        <w:rPr>
          <w:rFonts w:ascii="IRBadr" w:hAnsi="IRBadr" w:cs="IRBadr"/>
          <w:sz w:val="34"/>
          <w:rtl/>
        </w:rPr>
      </w:pPr>
      <w:r>
        <w:rPr>
          <w:rFonts w:ascii="IRBadr" w:hAnsi="IRBadr" w:cs="IRBadr" w:hint="cs"/>
          <w:sz w:val="34"/>
          <w:rtl/>
        </w:rPr>
        <w:t>بیان شد که آیت‌الله خویی با یک برهان عقلی قائل به اجزاء شده است. ایشان بیان کرده که هرچند مساله دارای چهار صورت است، ولی از آنجا که صورت چهارم</w:t>
      </w:r>
      <w:r w:rsidR="004801C4">
        <w:rPr>
          <w:rFonts w:ascii="IRBadr" w:hAnsi="IRBadr" w:cs="IRBadr" w:hint="cs"/>
          <w:sz w:val="34"/>
          <w:rtl/>
        </w:rPr>
        <w:t xml:space="preserve"> -که منجر به تخییر بین اقل و اکثر می‌شود-</w:t>
      </w:r>
      <w:r>
        <w:rPr>
          <w:rFonts w:ascii="IRBadr" w:hAnsi="IRBadr" w:cs="IRBadr" w:hint="cs"/>
          <w:sz w:val="34"/>
          <w:rtl/>
        </w:rPr>
        <w:t xml:space="preserve"> استحاله عقلی دارد، امر اضطراری به یکی از سه صورت دیگر خواهد بود و به هر کدام از آن سه صورت باشد مجزی است.</w:t>
      </w:r>
      <w:r w:rsidR="004801C4">
        <w:rPr>
          <w:rFonts w:ascii="IRBadr" w:hAnsi="IRBadr" w:cs="IRBadr" w:hint="cs"/>
          <w:sz w:val="34"/>
          <w:rtl/>
        </w:rPr>
        <w:t xml:space="preserve"> ما این تقریب را پذیرفتیم، ولی نه به‌عنوان یک برهان عقلی؛ بلکه به جهت استظهاری. ظاهر ادله آن است که یک فعل وحدانی واجب است، نه دو عمل اضطراری و اختیاری. </w:t>
      </w:r>
    </w:p>
    <w:p w14:paraId="42ADAE75" w14:textId="30004A5C" w:rsidR="004801C4" w:rsidRDefault="004801C4" w:rsidP="004801C4">
      <w:pPr>
        <w:pStyle w:val="Heading3"/>
        <w:rPr>
          <w:rtl/>
        </w:rPr>
      </w:pPr>
      <w:bookmarkStart w:id="13" w:name="_Toc211891305"/>
      <w:bookmarkStart w:id="14" w:name="_Toc211891336"/>
      <w:r>
        <w:rPr>
          <w:rFonts w:hint="cs"/>
          <w:rtl/>
        </w:rPr>
        <w:t>ملاحظه‌ای بر  برهان عقلی</w:t>
      </w:r>
      <w:bookmarkEnd w:id="13"/>
      <w:bookmarkEnd w:id="14"/>
    </w:p>
    <w:p w14:paraId="790513A6" w14:textId="539670C2" w:rsidR="006E49D3" w:rsidRDefault="004801C4" w:rsidP="00D17767">
      <w:pPr>
        <w:rPr>
          <w:rFonts w:ascii="IRBadr" w:hAnsi="IRBadr" w:cs="IRBadr"/>
          <w:sz w:val="34"/>
          <w:rtl/>
        </w:rPr>
      </w:pPr>
      <w:r>
        <w:rPr>
          <w:rFonts w:ascii="IRBadr" w:hAnsi="IRBadr" w:cs="IRBadr" w:hint="cs"/>
          <w:sz w:val="34"/>
          <w:rtl/>
        </w:rPr>
        <w:t xml:space="preserve">به‌نظر می‌رسد هم سخن آیت‌الله خویی و هم بیانی که ما ارائه نمودیم هر دو اخص از مدعی است. این بیان در برخی موارد جاری نیست. توضیح آنکه فرض بحث در اضطرار غیرمستوعب است. شخصی که در اول وقت نماز می‌خواند </w:t>
      </w:r>
      <w:r w:rsidR="00AC2306">
        <w:rPr>
          <w:rFonts w:ascii="IRBadr" w:hAnsi="IRBadr" w:cs="IRBadr" w:hint="cs"/>
          <w:sz w:val="34"/>
          <w:rtl/>
        </w:rPr>
        <w:t>دو</w:t>
      </w:r>
      <w:r>
        <w:rPr>
          <w:rFonts w:ascii="IRBadr" w:hAnsi="IRBadr" w:cs="IRBadr" w:hint="cs"/>
          <w:sz w:val="34"/>
          <w:rtl/>
        </w:rPr>
        <w:t xml:space="preserve"> صورت دارد:</w:t>
      </w:r>
    </w:p>
    <w:p w14:paraId="177BF555" w14:textId="172F909A" w:rsidR="004801C4" w:rsidRDefault="004801C4" w:rsidP="00D17767">
      <w:pPr>
        <w:rPr>
          <w:rFonts w:ascii="IRBadr" w:hAnsi="IRBadr" w:cs="IRBadr"/>
          <w:sz w:val="34"/>
          <w:rtl/>
        </w:rPr>
      </w:pPr>
      <w:r w:rsidRPr="004801C4">
        <w:rPr>
          <w:rFonts w:ascii="IRBadr" w:hAnsi="IRBadr" w:cs="IRBadr" w:hint="cs"/>
          <w:b/>
          <w:bCs/>
          <w:sz w:val="34"/>
          <w:rtl/>
        </w:rPr>
        <w:t>اول</w:t>
      </w:r>
      <w:r>
        <w:rPr>
          <w:rFonts w:ascii="IRBadr" w:hAnsi="IRBadr" w:cs="IRBadr" w:hint="cs"/>
          <w:sz w:val="34"/>
          <w:rtl/>
        </w:rPr>
        <w:t xml:space="preserve">: مکلف مایوس از </w:t>
      </w:r>
      <w:r w:rsidR="00AD2A91">
        <w:rPr>
          <w:rFonts w:ascii="IRBadr" w:hAnsi="IRBadr" w:cs="IRBadr" w:hint="cs"/>
          <w:sz w:val="34"/>
          <w:rtl/>
        </w:rPr>
        <w:t xml:space="preserve">رفع اضطرار و </w:t>
      </w:r>
      <w:r>
        <w:rPr>
          <w:rFonts w:ascii="IRBadr" w:hAnsi="IRBadr" w:cs="IRBadr" w:hint="cs"/>
          <w:sz w:val="34"/>
          <w:rtl/>
        </w:rPr>
        <w:t>طروّ اختیار است، ولی تصادفا اضطرار رفع می‌گردد.</w:t>
      </w:r>
    </w:p>
    <w:p w14:paraId="1DAA6A17" w14:textId="35CBD965" w:rsidR="004801C4" w:rsidRDefault="004801C4" w:rsidP="00D17767">
      <w:pPr>
        <w:rPr>
          <w:rFonts w:ascii="IRBadr" w:hAnsi="IRBadr" w:cs="IRBadr"/>
          <w:sz w:val="34"/>
          <w:rtl/>
        </w:rPr>
      </w:pPr>
      <w:r w:rsidRPr="004801C4">
        <w:rPr>
          <w:rFonts w:ascii="IRBadr" w:hAnsi="IRBadr" w:cs="IRBadr" w:hint="cs"/>
          <w:b/>
          <w:bCs/>
          <w:sz w:val="34"/>
          <w:rtl/>
        </w:rPr>
        <w:t>دوم:</w:t>
      </w:r>
      <w:r>
        <w:rPr>
          <w:rFonts w:ascii="IRBadr" w:hAnsi="IRBadr" w:cs="IRBadr" w:hint="cs"/>
          <w:sz w:val="34"/>
          <w:rtl/>
        </w:rPr>
        <w:t xml:space="preserve"> مکلف یقین </w:t>
      </w:r>
      <w:r w:rsidR="00AD2A91">
        <w:rPr>
          <w:rFonts w:ascii="IRBadr" w:hAnsi="IRBadr" w:cs="IRBadr" w:hint="cs"/>
          <w:sz w:val="34"/>
          <w:rtl/>
        </w:rPr>
        <w:t>به رفع اضطرار دارد</w:t>
      </w:r>
      <w:r>
        <w:rPr>
          <w:rFonts w:ascii="IRBadr" w:hAnsi="IRBadr" w:cs="IRBadr" w:hint="cs"/>
          <w:sz w:val="34"/>
          <w:rtl/>
        </w:rPr>
        <w:t>.</w:t>
      </w:r>
    </w:p>
    <w:p w14:paraId="1830A9BE" w14:textId="77777777" w:rsidR="003249B7" w:rsidRDefault="004801C4" w:rsidP="00D17767">
      <w:pPr>
        <w:rPr>
          <w:rFonts w:ascii="IRBadr" w:hAnsi="IRBadr" w:cs="IRBadr"/>
          <w:sz w:val="34"/>
          <w:rtl/>
        </w:rPr>
      </w:pPr>
      <w:r>
        <w:rPr>
          <w:rFonts w:ascii="IRBadr" w:hAnsi="IRBadr" w:cs="IRBadr" w:hint="cs"/>
          <w:sz w:val="34"/>
          <w:rtl/>
        </w:rPr>
        <w:t xml:space="preserve">یکی از مقدماتی که آیت‌الله خویی بدان تذکر داده و در استدلال باید مورد توجه قرار گیرد آن است که نباید امر تعیینی به عمل اضطراری </w:t>
      </w:r>
      <w:r w:rsidR="003249B7">
        <w:rPr>
          <w:rFonts w:ascii="IRBadr" w:hAnsi="IRBadr" w:cs="IRBadr" w:hint="cs"/>
          <w:sz w:val="34"/>
          <w:rtl/>
        </w:rPr>
        <w:t xml:space="preserve">تعلق گرفته </w:t>
      </w:r>
      <w:r>
        <w:rPr>
          <w:rFonts w:ascii="IRBadr" w:hAnsi="IRBadr" w:cs="IRBadr" w:hint="cs"/>
          <w:sz w:val="34"/>
          <w:rtl/>
        </w:rPr>
        <w:t xml:space="preserve">باشد. پیش‌فرض آن استدلال این است که امر تعیینی به عمل اضطراری در بین نیست پس لاجرم امری که وجود دارد تخییری است و تخییر بین اقل و اکثر معقول نیست. بنابراین، اگر در موردی امر تعیینی به عمل اضطراری معقول باشد، استدلال مزبور مخدوش می‌گردد. </w:t>
      </w:r>
    </w:p>
    <w:p w14:paraId="508D8997" w14:textId="0002FAB6" w:rsidR="00023A99" w:rsidRDefault="004801C4" w:rsidP="00D17767">
      <w:pPr>
        <w:rPr>
          <w:rFonts w:ascii="IRBadr" w:hAnsi="IRBadr" w:cs="IRBadr"/>
          <w:sz w:val="34"/>
          <w:rtl/>
        </w:rPr>
      </w:pPr>
      <w:r>
        <w:rPr>
          <w:rFonts w:ascii="IRBadr" w:hAnsi="IRBadr" w:cs="IRBadr" w:hint="cs"/>
          <w:sz w:val="34"/>
          <w:rtl/>
        </w:rPr>
        <w:t xml:space="preserve">از </w:t>
      </w:r>
      <w:r w:rsidR="00AC2306">
        <w:rPr>
          <w:rFonts w:ascii="IRBadr" w:hAnsi="IRBadr" w:cs="IRBadr" w:hint="cs"/>
          <w:sz w:val="34"/>
          <w:rtl/>
        </w:rPr>
        <w:t>دو</w:t>
      </w:r>
      <w:r>
        <w:rPr>
          <w:rFonts w:ascii="IRBadr" w:hAnsi="IRBadr" w:cs="IRBadr" w:hint="cs"/>
          <w:sz w:val="34"/>
          <w:rtl/>
        </w:rPr>
        <w:t xml:space="preserve"> صورتی که ذکر شد، در صورت دوم -که مکلف یقین به رفع اضطرار دارد- برهان تمام و بدون اشکال است؛ چون امر اضطراری تعیّن ندارد و مکلف می‌تواند صبر کرده و عمل اختیاری را بعدا انجام دهد. اما در صورت اول -که مکلف یقین دارد که عذر برطرف نمی‌شود-</w:t>
      </w:r>
      <w:r w:rsidR="00A64147">
        <w:rPr>
          <w:rFonts w:ascii="IRBadr" w:hAnsi="IRBadr" w:cs="IRBadr" w:hint="cs"/>
          <w:sz w:val="34"/>
          <w:rtl/>
        </w:rPr>
        <w:t xml:space="preserve"> مانعی از امر تعیینی به عمل اضطراری نیست</w:t>
      </w:r>
      <w:r w:rsidR="003249B7">
        <w:rPr>
          <w:rStyle w:val="FootnoteReference"/>
          <w:rFonts w:ascii="IRBadr" w:hAnsi="IRBadr" w:cs="IRBadr"/>
          <w:sz w:val="34"/>
          <w:rtl/>
        </w:rPr>
        <w:footnoteReference w:id="1"/>
      </w:r>
      <w:r w:rsidR="00A64147">
        <w:rPr>
          <w:rFonts w:ascii="IRBadr" w:hAnsi="IRBadr" w:cs="IRBadr" w:hint="cs"/>
          <w:sz w:val="34"/>
          <w:rtl/>
        </w:rPr>
        <w:t>. شارع مقدس ممکن است یک امر تعیینی به عمل اضطراری داشته باشد، و پس از رفع اضطرار یک امر تعیینی دیگر به عمل اختیاری داشته باشد.</w:t>
      </w:r>
      <w:r w:rsidR="00F0130B">
        <w:rPr>
          <w:rFonts w:ascii="IRBadr" w:hAnsi="IRBadr" w:cs="IRBadr" w:hint="cs"/>
          <w:sz w:val="34"/>
          <w:rtl/>
        </w:rPr>
        <w:t xml:space="preserve"> بله، در خصوص صلات مشکلی وجود دارد که مرحوم نایینی اشاره کرده که به اجماع و ضرورت ثابت است که در طول روز بیش از یک نماز ظهر بر مکلف واجب نیست. در خصوص صلات این مشکل وجود دارد ولی در غیر صلات چنین چیزی وجود ندارد؛ مثلا شخصی که مایوس از یافتن قربانی در حج است، امر تعیینی به صوم دارد. اگر آن صوم را اتیان نمود و پس از آن به قربانی دست یافت، مانعی نیست که شارع مقدس امر به قربانی </w:t>
      </w:r>
      <w:r w:rsidR="00DE62B8">
        <w:rPr>
          <w:rFonts w:ascii="IRBadr" w:hAnsi="IRBadr" w:cs="IRBadr" w:hint="cs"/>
          <w:sz w:val="34"/>
          <w:rtl/>
        </w:rPr>
        <w:t>نماید</w:t>
      </w:r>
      <w:r w:rsidR="00F0130B">
        <w:rPr>
          <w:rFonts w:ascii="IRBadr" w:hAnsi="IRBadr" w:cs="IRBadr" w:hint="cs"/>
          <w:sz w:val="34"/>
          <w:rtl/>
        </w:rPr>
        <w:t>.</w:t>
      </w:r>
      <w:r w:rsidR="00DE62B8">
        <w:rPr>
          <w:rFonts w:ascii="IRBadr" w:hAnsi="IRBadr" w:cs="IRBadr" w:hint="cs"/>
          <w:sz w:val="34"/>
          <w:rtl/>
        </w:rPr>
        <w:t xml:space="preserve"> </w:t>
      </w:r>
    </w:p>
    <w:p w14:paraId="318DB6B7" w14:textId="77777777" w:rsidR="00AD2A91" w:rsidRDefault="00ED752A" w:rsidP="00D17767">
      <w:pPr>
        <w:rPr>
          <w:rFonts w:ascii="IRBadr" w:hAnsi="IRBadr" w:cs="IRBadr"/>
          <w:sz w:val="34"/>
          <w:rtl/>
        </w:rPr>
      </w:pPr>
      <w:r>
        <w:rPr>
          <w:rFonts w:ascii="IRBadr" w:hAnsi="IRBadr" w:cs="IRBadr" w:hint="cs"/>
          <w:sz w:val="34"/>
          <w:rtl/>
        </w:rPr>
        <w:t>اینکه محتمل باشد که شخص مایوس یک امر به عمل اضطراری و یک امر به عمل اختیاری داشته باشد نیازمند توضیح است.</w:t>
      </w:r>
      <w:r w:rsidR="00AD2A91">
        <w:rPr>
          <w:rFonts w:ascii="IRBadr" w:hAnsi="IRBadr" w:cs="IRBadr" w:hint="cs"/>
          <w:sz w:val="34"/>
          <w:rtl/>
        </w:rPr>
        <w:t xml:space="preserve"> مساله دارای دو صورت است:</w:t>
      </w:r>
    </w:p>
    <w:p w14:paraId="45F3013E" w14:textId="77777777" w:rsidR="00AD2A91" w:rsidRDefault="00AD2A91" w:rsidP="00D17767">
      <w:pPr>
        <w:rPr>
          <w:rFonts w:ascii="IRBadr" w:hAnsi="IRBadr" w:cs="IRBadr"/>
          <w:sz w:val="34"/>
          <w:rtl/>
        </w:rPr>
      </w:pPr>
      <w:r w:rsidRPr="00AD2A91">
        <w:rPr>
          <w:rFonts w:ascii="IRBadr" w:hAnsi="IRBadr" w:cs="IRBadr" w:hint="cs"/>
          <w:b/>
          <w:bCs/>
          <w:color w:val="FF0000"/>
          <w:sz w:val="34"/>
          <w:rtl/>
        </w:rPr>
        <w:t>صورت اول:</w:t>
      </w:r>
      <w:r w:rsidR="00ED752A">
        <w:rPr>
          <w:rFonts w:ascii="IRBadr" w:hAnsi="IRBadr" w:cs="IRBadr" w:hint="cs"/>
          <w:sz w:val="34"/>
          <w:rtl/>
        </w:rPr>
        <w:t xml:space="preserve"> اگر روایت خاصی در مورد شخص مایوس وارد شده باشد، این سخن قابل توجیه است، و می‌توان گفت شخص مایوس یک امر اضطراری و یک امر اختیاری -بعد از رفع اضطرار- دارد</w:t>
      </w:r>
      <w:r>
        <w:rPr>
          <w:rFonts w:ascii="IRBadr" w:hAnsi="IRBadr" w:cs="IRBadr" w:hint="cs"/>
          <w:sz w:val="34"/>
          <w:rtl/>
        </w:rPr>
        <w:t>.</w:t>
      </w:r>
    </w:p>
    <w:p w14:paraId="53381438" w14:textId="402D0658" w:rsidR="00AD2A91" w:rsidRDefault="00AD2A91" w:rsidP="00D17767">
      <w:pPr>
        <w:rPr>
          <w:rFonts w:ascii="IRBadr" w:hAnsi="IRBadr" w:cs="IRBadr"/>
          <w:sz w:val="34"/>
          <w:rtl/>
        </w:rPr>
      </w:pPr>
      <w:r w:rsidRPr="00AD2A91">
        <w:rPr>
          <w:rFonts w:ascii="IRBadr" w:hAnsi="IRBadr" w:cs="IRBadr" w:hint="cs"/>
          <w:b/>
          <w:bCs/>
          <w:color w:val="FF0000"/>
          <w:sz w:val="34"/>
          <w:rtl/>
        </w:rPr>
        <w:t>صورت دوم:</w:t>
      </w:r>
      <w:r w:rsidR="00ED752A">
        <w:rPr>
          <w:rFonts w:ascii="IRBadr" w:hAnsi="IRBadr" w:cs="IRBadr" w:hint="cs"/>
          <w:sz w:val="34"/>
          <w:rtl/>
        </w:rPr>
        <w:t xml:space="preserve"> جایی که بیش از یک امر در بین نیست، و در مورد مایوس امر ویژه‌ای صادر نشده است، در این فرض نیز احتمال دو امر مطرح است. شارع  مقدس امر نموده که اگر واجد ماء باشید نماز با وضو و اگر فاقد ماء باشید نماز با تیمم بخوانید.</w:t>
      </w:r>
      <w:r w:rsidR="00EF494C">
        <w:rPr>
          <w:rFonts w:ascii="IRBadr" w:hAnsi="IRBadr" w:cs="IRBadr" w:hint="cs"/>
          <w:sz w:val="34"/>
          <w:rtl/>
        </w:rPr>
        <w:t xml:space="preserve"> </w:t>
      </w:r>
      <w:r w:rsidR="00DA40DB">
        <w:rPr>
          <w:rFonts w:ascii="IRBadr" w:hAnsi="IRBadr" w:cs="IRBadr" w:hint="cs"/>
          <w:sz w:val="34"/>
          <w:rtl/>
        </w:rPr>
        <w:t xml:space="preserve">با توجه به آنکه </w:t>
      </w:r>
      <w:r w:rsidR="00ED752A">
        <w:rPr>
          <w:rFonts w:ascii="IRBadr" w:hAnsi="IRBadr" w:cs="IRBadr" w:hint="cs"/>
          <w:sz w:val="34"/>
          <w:rtl/>
        </w:rPr>
        <w:t xml:space="preserve">استظهار ما </w:t>
      </w:r>
      <w:r w:rsidR="00DA40DB">
        <w:rPr>
          <w:rFonts w:ascii="IRBadr" w:hAnsi="IRBadr" w:cs="IRBadr" w:hint="cs"/>
          <w:sz w:val="34"/>
          <w:rtl/>
        </w:rPr>
        <w:t xml:space="preserve">این است </w:t>
      </w:r>
      <w:r w:rsidR="00ED752A">
        <w:rPr>
          <w:rFonts w:ascii="IRBadr" w:hAnsi="IRBadr" w:cs="IRBadr" w:hint="cs"/>
          <w:sz w:val="34"/>
          <w:rtl/>
        </w:rPr>
        <w:t>که مراد از واجد ماء، کسی است که و لو در بخشی از وقت واجد است و مراد از فاقد، شخصی است که در جمیع وقت فاقد باشد.</w:t>
      </w:r>
      <w:r w:rsidR="00067C1C">
        <w:rPr>
          <w:rFonts w:ascii="IRBadr" w:hAnsi="IRBadr" w:cs="IRBadr" w:hint="cs"/>
          <w:sz w:val="34"/>
          <w:rtl/>
        </w:rPr>
        <w:t xml:space="preserve"> </w:t>
      </w:r>
      <w:r w:rsidR="00067C1C">
        <w:rPr>
          <w:rFonts w:ascii="IRBadr" w:hAnsi="IRBadr" w:cs="IRBadr" w:hint="cs"/>
          <w:sz w:val="34"/>
          <w:rtl/>
        </w:rPr>
        <w:lastRenderedPageBreak/>
        <w:t>شخصی که در اول وقت مایوس از وجدان ماء در جمیع وقت است، خود را مامور به امر اضطراری می‌بیند و این امر را در حق خود تام می‌بیند و با تیمم نماز می‌خواند.</w:t>
      </w:r>
      <w:r w:rsidR="003D0E67">
        <w:rPr>
          <w:rFonts w:ascii="IRBadr" w:hAnsi="IRBadr" w:cs="IRBadr" w:hint="cs"/>
          <w:sz w:val="34"/>
          <w:rtl/>
        </w:rPr>
        <w:t xml:space="preserve"> </w:t>
      </w:r>
      <w:r w:rsidR="00307D5B">
        <w:rPr>
          <w:rFonts w:ascii="IRBadr" w:hAnsi="IRBadr" w:cs="IRBadr" w:hint="cs"/>
          <w:sz w:val="34"/>
          <w:rtl/>
        </w:rPr>
        <w:t xml:space="preserve">سوالی که مطرح می‌شود این است که آیا </w:t>
      </w:r>
      <w:r w:rsidR="00DA40DB">
        <w:rPr>
          <w:rFonts w:ascii="IRBadr" w:hAnsi="IRBadr" w:cs="IRBadr" w:hint="cs"/>
          <w:sz w:val="34"/>
          <w:rtl/>
        </w:rPr>
        <w:t xml:space="preserve">برای اثبات آنکه در </w:t>
      </w:r>
      <w:r w:rsidR="003D0E67">
        <w:rPr>
          <w:rFonts w:ascii="IRBadr" w:hAnsi="IRBadr" w:cs="IRBadr" w:hint="cs"/>
          <w:sz w:val="34"/>
          <w:rtl/>
        </w:rPr>
        <w:t xml:space="preserve">عذر غیرمستوعب </w:t>
      </w:r>
      <w:r w:rsidR="00EF494C">
        <w:rPr>
          <w:rFonts w:ascii="IRBadr" w:hAnsi="IRBadr" w:cs="IRBadr" w:hint="cs"/>
          <w:sz w:val="34"/>
          <w:rtl/>
        </w:rPr>
        <w:t xml:space="preserve">نمازی که با تیمم خوانده </w:t>
      </w:r>
      <w:r w:rsidR="00DA40DB">
        <w:rPr>
          <w:rFonts w:ascii="IRBadr" w:hAnsi="IRBadr" w:cs="IRBadr" w:hint="cs"/>
          <w:sz w:val="34"/>
          <w:rtl/>
        </w:rPr>
        <w:t xml:space="preserve">شده، </w:t>
      </w:r>
      <w:r w:rsidR="00EF494C">
        <w:rPr>
          <w:rFonts w:ascii="IRBadr" w:hAnsi="IRBadr" w:cs="IRBadr" w:hint="cs"/>
          <w:sz w:val="34"/>
          <w:rtl/>
        </w:rPr>
        <w:t xml:space="preserve">صحیح ولی </w:t>
      </w:r>
      <w:r w:rsidR="00DA40DB">
        <w:rPr>
          <w:rFonts w:ascii="IRBadr" w:hAnsi="IRBadr" w:cs="IRBadr" w:hint="cs"/>
          <w:sz w:val="34"/>
          <w:rtl/>
        </w:rPr>
        <w:t xml:space="preserve">غیر </w:t>
      </w:r>
      <w:r w:rsidR="00EF494C">
        <w:rPr>
          <w:rFonts w:ascii="IRBadr" w:hAnsi="IRBadr" w:cs="IRBadr" w:hint="cs"/>
          <w:sz w:val="34"/>
          <w:rtl/>
        </w:rPr>
        <w:t xml:space="preserve">مجزی </w:t>
      </w:r>
      <w:r w:rsidR="00DA40DB">
        <w:rPr>
          <w:rFonts w:ascii="IRBadr" w:hAnsi="IRBadr" w:cs="IRBadr" w:hint="cs"/>
          <w:sz w:val="34"/>
          <w:rtl/>
        </w:rPr>
        <w:t>است</w:t>
      </w:r>
      <w:r w:rsidR="00EF494C">
        <w:rPr>
          <w:rFonts w:ascii="IRBadr" w:hAnsi="IRBadr" w:cs="IRBadr" w:hint="cs"/>
          <w:sz w:val="34"/>
          <w:rtl/>
        </w:rPr>
        <w:t>، به امر جدید لازم است؟ به‌نظر می‌رسد نیاز به امر جدید نیست</w:t>
      </w:r>
      <w:r w:rsidR="00E26BE0">
        <w:rPr>
          <w:rFonts w:ascii="IRBadr" w:hAnsi="IRBadr" w:cs="IRBadr" w:hint="cs"/>
          <w:sz w:val="34"/>
          <w:rtl/>
        </w:rPr>
        <w:t>.</w:t>
      </w:r>
      <w:r w:rsidR="00C963C9">
        <w:rPr>
          <w:rFonts w:ascii="IRBadr" w:hAnsi="IRBadr" w:cs="IRBadr" w:hint="cs"/>
          <w:sz w:val="34"/>
          <w:rtl/>
        </w:rPr>
        <w:t xml:space="preserve"> </w:t>
      </w:r>
    </w:p>
    <w:p w14:paraId="5D8CE5AB" w14:textId="6F52B6B4" w:rsidR="00415880" w:rsidRDefault="00C963C9" w:rsidP="00D17767">
      <w:pPr>
        <w:rPr>
          <w:rFonts w:ascii="IRBadr" w:hAnsi="IRBadr" w:cs="IRBadr"/>
          <w:sz w:val="34"/>
          <w:rtl/>
        </w:rPr>
      </w:pPr>
      <w:r>
        <w:rPr>
          <w:rFonts w:ascii="IRBadr" w:hAnsi="IRBadr" w:cs="IRBadr" w:hint="cs"/>
          <w:sz w:val="34"/>
          <w:rtl/>
        </w:rPr>
        <w:t xml:space="preserve">بحث در آن نیست که انجام مامور به آیا مجزی است یا اجزا ندارد؛ بلکه بحث در آن است که آیا عمل صحیح مجزی است؟ ممکن است عملی </w:t>
      </w:r>
      <w:r w:rsidR="00415880">
        <w:rPr>
          <w:rFonts w:ascii="IRBadr" w:hAnsi="IRBadr" w:cs="IRBadr" w:hint="cs"/>
          <w:sz w:val="34"/>
          <w:rtl/>
        </w:rPr>
        <w:t xml:space="preserve">مامور به نباشد، </w:t>
      </w:r>
      <w:r>
        <w:rPr>
          <w:rFonts w:ascii="IRBadr" w:hAnsi="IRBadr" w:cs="IRBadr" w:hint="cs"/>
          <w:sz w:val="34"/>
          <w:rtl/>
        </w:rPr>
        <w:t>ولی صحیح باشد، و این صحت، تلازم با اجزا نداشته باشد.</w:t>
      </w:r>
      <w:r w:rsidR="00415880">
        <w:rPr>
          <w:rFonts w:ascii="IRBadr" w:hAnsi="IRBadr" w:cs="IRBadr" w:hint="cs"/>
          <w:sz w:val="34"/>
          <w:rtl/>
        </w:rPr>
        <w:t xml:space="preserve"> </w:t>
      </w:r>
    </w:p>
    <w:p w14:paraId="6C430BEB" w14:textId="77777777" w:rsidR="00307D5B" w:rsidRDefault="00415880" w:rsidP="00D17767">
      <w:pPr>
        <w:rPr>
          <w:rFonts w:ascii="IRBadr" w:hAnsi="IRBadr" w:cs="IRBadr"/>
          <w:sz w:val="34"/>
          <w:rtl/>
        </w:rPr>
      </w:pPr>
      <w:r>
        <w:rPr>
          <w:rFonts w:ascii="IRBadr" w:hAnsi="IRBadr" w:cs="IRBadr" w:hint="cs"/>
          <w:sz w:val="34"/>
          <w:rtl/>
        </w:rPr>
        <w:t xml:space="preserve">در فرض مساله، مکلف به تصور آنکه امر اضطراری وجود دارد عملی انجام داده است. </w:t>
      </w:r>
      <w:r w:rsidR="006C7B6D">
        <w:rPr>
          <w:rFonts w:ascii="IRBadr" w:hAnsi="IRBadr" w:cs="IRBadr" w:hint="cs"/>
          <w:sz w:val="34"/>
          <w:rtl/>
        </w:rPr>
        <w:t>شارع مقدس می‌تواند به همان امر تخیلی که مکلف دارد اکتفا نماید، و امر جدید صادر نکند؛ بلکه در فرض مساله -که مکلف یقین به بقاء عذر دارد و مایوس از ارتفاع عذر است- امر جدید لغو است</w:t>
      </w:r>
      <w:r w:rsidR="00390BF8">
        <w:rPr>
          <w:rFonts w:ascii="IRBadr" w:hAnsi="IRBadr" w:cs="IRBadr" w:hint="cs"/>
          <w:sz w:val="34"/>
          <w:rtl/>
        </w:rPr>
        <w:t xml:space="preserve">. امر جدید برای شخصی معقول است که عذر غیرمستوعب داشته باشد. کسی که یقین دارد عذرش مستوعب است امر جدید </w:t>
      </w:r>
      <w:r w:rsidR="00B856F1">
        <w:rPr>
          <w:rFonts w:ascii="IRBadr" w:hAnsi="IRBadr" w:cs="IRBadr" w:hint="cs"/>
          <w:sz w:val="34"/>
          <w:rtl/>
        </w:rPr>
        <w:t xml:space="preserve">-به‌عنوان شخصی که دارای عذر غیرمستوعب است- </w:t>
      </w:r>
      <w:r w:rsidR="00390BF8">
        <w:rPr>
          <w:rFonts w:ascii="IRBadr" w:hAnsi="IRBadr" w:cs="IRBadr" w:hint="cs"/>
          <w:sz w:val="34"/>
          <w:rtl/>
        </w:rPr>
        <w:t>برایش تحریک ندارد.</w:t>
      </w:r>
      <w:r w:rsidR="00B856F1">
        <w:rPr>
          <w:rFonts w:ascii="IRBadr" w:hAnsi="IRBadr" w:cs="IRBadr" w:hint="cs"/>
          <w:sz w:val="34"/>
          <w:rtl/>
        </w:rPr>
        <w:t xml:space="preserve"> </w:t>
      </w:r>
    </w:p>
    <w:p w14:paraId="1B64E274" w14:textId="1A593B42" w:rsidR="00B856F1" w:rsidRDefault="00B856F1" w:rsidP="00D17767">
      <w:pPr>
        <w:rPr>
          <w:rFonts w:ascii="IRBadr" w:hAnsi="IRBadr" w:cs="IRBadr"/>
          <w:sz w:val="34"/>
          <w:rtl/>
        </w:rPr>
      </w:pPr>
      <w:r>
        <w:rPr>
          <w:rFonts w:ascii="IRBadr" w:hAnsi="IRBadr" w:cs="IRBadr" w:hint="cs"/>
          <w:sz w:val="34"/>
          <w:rtl/>
        </w:rPr>
        <w:t xml:space="preserve">هرچند واقعا ملاک در معذوری  است که عذر غیرمستوعب دارد، ولی این ملاک با همان امر تخیلی که مکلف تخیل نموده تامین می‌شود. وقتی ملاک تامین گشت، نمازی که انجام شده صحیح خواهد بود. هرچند نماز مزبور صحیح است، ولی مجزی نیست؛ چون ملاک عمل اختیاری تامین نشده است. </w:t>
      </w:r>
    </w:p>
    <w:p w14:paraId="03F48193" w14:textId="6BBE8B82" w:rsidR="00ED752A" w:rsidRDefault="00B856F1" w:rsidP="00D17767">
      <w:pPr>
        <w:rPr>
          <w:rFonts w:ascii="IRBadr" w:hAnsi="IRBadr" w:cs="IRBadr"/>
          <w:sz w:val="34"/>
          <w:rtl/>
        </w:rPr>
      </w:pPr>
      <w:r>
        <w:rPr>
          <w:rFonts w:ascii="IRBadr" w:hAnsi="IRBadr" w:cs="IRBadr" w:hint="cs"/>
          <w:sz w:val="34"/>
          <w:rtl/>
        </w:rPr>
        <w:t>غرض آنکه صورت چهارم را نمی‌توان در این فرض نفی نمود. قبلا بیان شد که با وجهی عقلی یا وجهی استظهاری احتمال صورت چهارم نفی می‌شود، ولی در این فرض که بیان شد چنین نیست. ممکن است عملی -هرچند مامور به نیست- صحیح باشد، و مجزی نباشد.</w:t>
      </w:r>
      <w:r w:rsidR="00801139">
        <w:rPr>
          <w:rFonts w:ascii="IRBadr" w:hAnsi="IRBadr" w:cs="IRBadr" w:hint="cs"/>
          <w:sz w:val="34"/>
          <w:rtl/>
        </w:rPr>
        <w:t xml:space="preserve"> یعنی حتی در فرضی که خصوص عمل اضطراری امر ندارد، ممکن است عمل اضطراری صحیح باشد، و مجزی نباشد. </w:t>
      </w:r>
      <w:r w:rsidR="00170930">
        <w:rPr>
          <w:rFonts w:ascii="IRBadr" w:hAnsi="IRBadr" w:cs="IRBadr" w:hint="cs"/>
          <w:sz w:val="34"/>
          <w:rtl/>
        </w:rPr>
        <w:t xml:space="preserve">بنابراین باید در مساله، بین صورت یاس از رفع عذر و صورت یقین به رفع عذر تفصیل داد. در فرض یاس، دلیلی بر اجزاء وجود ندارد، ولی در فرض عدم یاس، بیان استظهاری که ذکر شد </w:t>
      </w:r>
      <w:r w:rsidR="00307D5B">
        <w:rPr>
          <w:rFonts w:ascii="IRBadr" w:hAnsi="IRBadr" w:cs="IRBadr" w:hint="cs"/>
          <w:sz w:val="34"/>
          <w:rtl/>
        </w:rPr>
        <w:t xml:space="preserve">تمام </w:t>
      </w:r>
      <w:r w:rsidR="00170930">
        <w:rPr>
          <w:rFonts w:ascii="IRBadr" w:hAnsi="IRBadr" w:cs="IRBadr" w:hint="cs"/>
          <w:sz w:val="34"/>
          <w:rtl/>
        </w:rPr>
        <w:t>است.</w:t>
      </w:r>
    </w:p>
    <w:p w14:paraId="07FAF736" w14:textId="03EA62BA" w:rsidR="00307D5B" w:rsidRDefault="00FA4B4F" w:rsidP="00307D5B">
      <w:pPr>
        <w:pStyle w:val="Heading2"/>
        <w:rPr>
          <w:rtl/>
        </w:rPr>
      </w:pPr>
      <w:bookmarkStart w:id="15" w:name="_Toc211891306"/>
      <w:bookmarkStart w:id="16" w:name="_Toc211891337"/>
      <w:r>
        <w:rPr>
          <w:rFonts w:hint="cs"/>
          <w:rtl/>
        </w:rPr>
        <w:t xml:space="preserve">اصل عملی </w:t>
      </w:r>
      <w:r w:rsidR="00307D5B">
        <w:rPr>
          <w:rFonts w:hint="cs"/>
          <w:rtl/>
        </w:rPr>
        <w:t>در مساله</w:t>
      </w:r>
      <w:r>
        <w:rPr>
          <w:rFonts w:hint="cs"/>
          <w:rtl/>
        </w:rPr>
        <w:t xml:space="preserve"> در کلام آخوند</w:t>
      </w:r>
      <w:r w:rsidR="002F15A8">
        <w:rPr>
          <w:rFonts w:hint="cs"/>
          <w:rtl/>
        </w:rPr>
        <w:t>: جریان برائت</w:t>
      </w:r>
      <w:bookmarkEnd w:id="15"/>
      <w:bookmarkEnd w:id="16"/>
    </w:p>
    <w:p w14:paraId="55A66E56" w14:textId="07A0BB15" w:rsidR="00307D5B" w:rsidRDefault="00307D5B" w:rsidP="00D17767">
      <w:pPr>
        <w:rPr>
          <w:rFonts w:ascii="IRBadr" w:hAnsi="IRBadr" w:cs="IRBadr"/>
          <w:sz w:val="34"/>
          <w:rtl/>
        </w:rPr>
      </w:pPr>
      <w:r>
        <w:rPr>
          <w:rFonts w:ascii="IRBadr" w:hAnsi="IRBadr" w:cs="IRBadr" w:hint="cs"/>
          <w:sz w:val="34"/>
          <w:rtl/>
        </w:rPr>
        <w:t>مرحوم آخوند پس از آنکه صور مختلف ثبوتی و اثباتی را ذکر نموده و از این مساله بحث نموده که مقتضای اطلاق ادله چیست، به این امر پرداخته که اگر مشکوک باشد که مصلحت به چه صورت است باید چه کرد. به تعبیر شهید صدر چهار صورت ثبوتی در مساله وجود دارد. اگر نتوان از اطلاقات اوامر اختیاریه یا اوامر اضطراریه یکی از چهار صورت را متعین نماییم، نوبت به اصل عملی می‌رسد. آخوند بیان کرده که اصل عملی در مساله برائت است</w:t>
      </w:r>
      <w:r w:rsidR="00AC2306">
        <w:rPr>
          <w:rStyle w:val="FootnoteReference"/>
          <w:rFonts w:ascii="IRBadr" w:hAnsi="IRBadr" w:cs="IRBadr"/>
          <w:sz w:val="34"/>
          <w:rtl/>
        </w:rPr>
        <w:footnoteReference w:id="2"/>
      </w:r>
      <w:r>
        <w:rPr>
          <w:rFonts w:ascii="IRBadr" w:hAnsi="IRBadr" w:cs="IRBadr" w:hint="cs"/>
          <w:sz w:val="34"/>
          <w:rtl/>
        </w:rPr>
        <w:t xml:space="preserve">. وقتی بعد از انجام عمل اضطراری مکلف شک دارد که عمل اختیاری هم واجب است، برائت از این وجوب مشکوک جاری می‌شود. </w:t>
      </w:r>
    </w:p>
    <w:p w14:paraId="0284847A" w14:textId="4CD6EB5C" w:rsidR="00307D5B" w:rsidRDefault="00307D5B" w:rsidP="00D17767">
      <w:pPr>
        <w:rPr>
          <w:rFonts w:ascii="IRBadr" w:hAnsi="IRBadr" w:cs="IRBadr"/>
          <w:sz w:val="34"/>
          <w:rtl/>
        </w:rPr>
      </w:pPr>
      <w:r>
        <w:rPr>
          <w:rFonts w:ascii="IRBadr" w:hAnsi="IRBadr" w:cs="IRBadr" w:hint="cs"/>
          <w:sz w:val="34"/>
          <w:rtl/>
        </w:rPr>
        <w:t xml:space="preserve">آقاضیا دو اشکال به این جریان برائت مطرح نموده و شهید صدر از این دو اشکال </w:t>
      </w:r>
      <w:r w:rsidR="00FA4B4F">
        <w:rPr>
          <w:rFonts w:ascii="IRBadr" w:hAnsi="IRBadr" w:cs="IRBadr" w:hint="cs"/>
          <w:sz w:val="34"/>
          <w:rtl/>
        </w:rPr>
        <w:t xml:space="preserve">-که از آن تعبیر به دو اعتراض نموده- </w:t>
      </w:r>
      <w:r>
        <w:rPr>
          <w:rFonts w:ascii="IRBadr" w:hAnsi="IRBadr" w:cs="IRBadr" w:hint="cs"/>
          <w:sz w:val="34"/>
          <w:rtl/>
        </w:rPr>
        <w:t>بحث کرده است.</w:t>
      </w:r>
      <w:r w:rsidR="00FA4B4F">
        <w:rPr>
          <w:rFonts w:ascii="IRBadr" w:hAnsi="IRBadr" w:cs="IRBadr" w:hint="cs"/>
          <w:sz w:val="34"/>
          <w:rtl/>
        </w:rPr>
        <w:t xml:space="preserve"> شهید صدر اعتراض اول را بر اساس مبانی مختلف مطرح و بررسی نموده ولی ما تنها بر اساس مبنای مختار این اشکال را بررسی می‌نماییم.</w:t>
      </w:r>
    </w:p>
    <w:p w14:paraId="269A8AAA" w14:textId="3B93252B" w:rsidR="00FA4B4F" w:rsidRDefault="00FA4B4F" w:rsidP="00FA4B4F">
      <w:pPr>
        <w:pStyle w:val="Heading3"/>
        <w:rPr>
          <w:rtl/>
        </w:rPr>
      </w:pPr>
      <w:bookmarkStart w:id="17" w:name="_Toc211891307"/>
      <w:bookmarkStart w:id="18" w:name="_Toc211891338"/>
      <w:r>
        <w:rPr>
          <w:rFonts w:hint="cs"/>
          <w:rtl/>
        </w:rPr>
        <w:t>اعتراض اول</w:t>
      </w:r>
      <w:r w:rsidR="00AC2306">
        <w:rPr>
          <w:rFonts w:hint="cs"/>
          <w:rtl/>
        </w:rPr>
        <w:t xml:space="preserve"> آقا ضیا</w:t>
      </w:r>
      <w:r w:rsidR="002F15A8">
        <w:rPr>
          <w:rFonts w:hint="cs"/>
          <w:rtl/>
        </w:rPr>
        <w:t xml:space="preserve"> بر جریان برائت</w:t>
      </w:r>
      <w:bookmarkEnd w:id="17"/>
      <w:bookmarkEnd w:id="18"/>
    </w:p>
    <w:p w14:paraId="3DA970B6" w14:textId="1161D75F" w:rsidR="00FA4B4F" w:rsidRDefault="00500AC2" w:rsidP="00D17767">
      <w:pPr>
        <w:rPr>
          <w:rFonts w:ascii="IRBadr" w:hAnsi="IRBadr" w:cs="IRBadr"/>
          <w:sz w:val="34"/>
          <w:rtl/>
        </w:rPr>
      </w:pPr>
      <w:r>
        <w:rPr>
          <w:rFonts w:ascii="IRBadr" w:hAnsi="IRBadr" w:cs="IRBadr" w:hint="cs"/>
          <w:sz w:val="34"/>
          <w:rtl/>
        </w:rPr>
        <w:t xml:space="preserve">نسبت به اینکه اجزاء ناشی از چه امری است، </w:t>
      </w:r>
      <w:r w:rsidR="009518A5">
        <w:rPr>
          <w:rFonts w:ascii="IRBadr" w:hAnsi="IRBadr" w:cs="IRBadr" w:hint="cs"/>
          <w:sz w:val="34"/>
          <w:rtl/>
        </w:rPr>
        <w:t>دو فرض</w:t>
      </w:r>
      <w:r w:rsidR="002F15A8">
        <w:rPr>
          <w:rFonts w:ascii="IRBadr" w:hAnsi="IRBadr" w:cs="IRBadr" w:hint="cs"/>
          <w:sz w:val="34"/>
          <w:rtl/>
        </w:rPr>
        <w:t xml:space="preserve"> وجود دارد:</w:t>
      </w:r>
    </w:p>
    <w:p w14:paraId="0F9B1E8B" w14:textId="2928DD1D" w:rsidR="002F15A8" w:rsidRDefault="009518A5" w:rsidP="00D17767">
      <w:pPr>
        <w:rPr>
          <w:rFonts w:ascii="IRBadr" w:hAnsi="IRBadr" w:cs="IRBadr"/>
          <w:sz w:val="34"/>
          <w:rtl/>
        </w:rPr>
      </w:pPr>
      <w:r>
        <w:rPr>
          <w:rFonts w:ascii="IRBadr" w:hAnsi="IRBadr" w:cs="IRBadr" w:hint="cs"/>
          <w:b/>
          <w:bCs/>
          <w:sz w:val="34"/>
          <w:rtl/>
        </w:rPr>
        <w:lastRenderedPageBreak/>
        <w:t xml:space="preserve">فرض </w:t>
      </w:r>
      <w:r w:rsidR="00500AC2" w:rsidRPr="00500AC2">
        <w:rPr>
          <w:rFonts w:ascii="IRBadr" w:hAnsi="IRBadr" w:cs="IRBadr" w:hint="cs"/>
          <w:b/>
          <w:bCs/>
          <w:sz w:val="34"/>
          <w:rtl/>
        </w:rPr>
        <w:t>اول</w:t>
      </w:r>
      <w:r w:rsidR="00500AC2">
        <w:rPr>
          <w:rFonts w:ascii="IRBadr" w:hAnsi="IRBadr" w:cs="IRBadr" w:hint="cs"/>
          <w:sz w:val="34"/>
          <w:rtl/>
        </w:rPr>
        <w:t>: عمل اضطراری وافی به تمام یا جلّ ملاک بوده و مقدار باقی‌مانده از ملاک، لازم نیست بلکه غیرملزم است.</w:t>
      </w:r>
    </w:p>
    <w:p w14:paraId="05021E17" w14:textId="67C65432" w:rsidR="00500AC2" w:rsidRDefault="009518A5" w:rsidP="00D17767">
      <w:pPr>
        <w:rPr>
          <w:rFonts w:ascii="IRBadr" w:hAnsi="IRBadr" w:cs="IRBadr"/>
          <w:sz w:val="34"/>
          <w:rtl/>
        </w:rPr>
      </w:pPr>
      <w:r>
        <w:rPr>
          <w:rFonts w:ascii="IRBadr" w:hAnsi="IRBadr" w:cs="IRBadr" w:hint="cs"/>
          <w:b/>
          <w:bCs/>
          <w:sz w:val="34"/>
          <w:rtl/>
        </w:rPr>
        <w:t>فرض</w:t>
      </w:r>
      <w:r w:rsidR="00500AC2" w:rsidRPr="00500AC2">
        <w:rPr>
          <w:rFonts w:ascii="IRBadr" w:hAnsi="IRBadr" w:cs="IRBadr" w:hint="cs"/>
          <w:b/>
          <w:bCs/>
          <w:sz w:val="34"/>
          <w:rtl/>
        </w:rPr>
        <w:t xml:space="preserve"> دوم</w:t>
      </w:r>
      <w:r w:rsidR="00500AC2">
        <w:rPr>
          <w:rFonts w:ascii="IRBadr" w:hAnsi="IRBadr" w:cs="IRBadr" w:hint="cs"/>
          <w:sz w:val="34"/>
          <w:rtl/>
        </w:rPr>
        <w:t>: عمل اضطراری وافی به ملاک نبوده، ولی امکان استیفاء باقی ملاک وجود ندارد.</w:t>
      </w:r>
    </w:p>
    <w:p w14:paraId="4861F565" w14:textId="3E98F81A" w:rsidR="00500AC2" w:rsidRDefault="00500AC2" w:rsidP="00D17767">
      <w:pPr>
        <w:rPr>
          <w:rFonts w:ascii="IRBadr" w:hAnsi="IRBadr" w:cs="IRBadr"/>
          <w:sz w:val="34"/>
          <w:rtl/>
        </w:rPr>
      </w:pPr>
      <w:r>
        <w:rPr>
          <w:rFonts w:ascii="IRBadr" w:hAnsi="IRBadr" w:cs="IRBadr" w:hint="cs"/>
          <w:sz w:val="34"/>
          <w:rtl/>
        </w:rPr>
        <w:t xml:space="preserve">آقا ضیا نسبت به هر دو فرض اشکال کرده است. </w:t>
      </w:r>
    </w:p>
    <w:p w14:paraId="0D72D38B" w14:textId="527D3F55" w:rsidR="009518A5" w:rsidRDefault="009518A5" w:rsidP="009518A5">
      <w:pPr>
        <w:pStyle w:val="Heading4"/>
        <w:rPr>
          <w:rtl/>
        </w:rPr>
      </w:pPr>
      <w:bookmarkStart w:id="19" w:name="_Toc211891308"/>
      <w:bookmarkStart w:id="20" w:name="_Toc211891339"/>
      <w:r>
        <w:rPr>
          <w:rFonts w:hint="cs"/>
          <w:rtl/>
        </w:rPr>
        <w:t>اشکال در فرض اول</w:t>
      </w:r>
      <w:bookmarkEnd w:id="19"/>
      <w:bookmarkEnd w:id="20"/>
      <w:r>
        <w:rPr>
          <w:rFonts w:hint="cs"/>
          <w:rtl/>
        </w:rPr>
        <w:t xml:space="preserve"> </w:t>
      </w:r>
    </w:p>
    <w:p w14:paraId="05312547" w14:textId="7CBCA814" w:rsidR="009518A5" w:rsidRDefault="009518A5" w:rsidP="00022CD1">
      <w:pPr>
        <w:rPr>
          <w:rFonts w:ascii="IRBadr" w:hAnsi="IRBadr" w:cs="IRBadr"/>
          <w:sz w:val="34"/>
          <w:rtl/>
        </w:rPr>
      </w:pPr>
      <w:r w:rsidRPr="009518A5">
        <w:rPr>
          <w:rFonts w:ascii="IRBadr" w:hAnsi="IRBadr" w:cs="IRBadr" w:hint="cs"/>
          <w:sz w:val="34"/>
          <w:rtl/>
        </w:rPr>
        <w:t>فرض اول</w:t>
      </w:r>
      <w:r w:rsidR="00500AC2">
        <w:rPr>
          <w:rFonts w:ascii="IRBadr" w:hAnsi="IRBadr" w:cs="IRBadr" w:hint="cs"/>
          <w:sz w:val="34"/>
          <w:rtl/>
        </w:rPr>
        <w:t xml:space="preserve"> به دوران بین تعیین و تخییر بازگشت می‌کند.</w:t>
      </w:r>
      <w:r w:rsidR="00663F9E">
        <w:rPr>
          <w:rFonts w:ascii="IRBadr" w:hAnsi="IRBadr" w:cs="IRBadr" w:hint="cs"/>
          <w:sz w:val="34"/>
          <w:rtl/>
        </w:rPr>
        <w:t xml:space="preserve"> توضیح مطلب:</w:t>
      </w:r>
      <w:r w:rsidR="00500AC2">
        <w:rPr>
          <w:rFonts w:ascii="IRBadr" w:hAnsi="IRBadr" w:cs="IRBadr" w:hint="cs"/>
          <w:sz w:val="34"/>
          <w:rtl/>
        </w:rPr>
        <w:t xml:space="preserve"> </w:t>
      </w:r>
      <w:r w:rsidR="00663F9E">
        <w:rPr>
          <w:rFonts w:ascii="IRBadr" w:hAnsi="IRBadr" w:cs="IRBadr" w:hint="cs"/>
          <w:sz w:val="34"/>
          <w:rtl/>
        </w:rPr>
        <w:t xml:space="preserve">اگر فعل اضطراری وافی به ملاک نباشد، فعل اختیاری هم باید اتیان شود، و اگر وافی به جمیع ملاک باشد، مکلف مخیّر بین فعل اضطراری و فعل اختیاری است؛ بنابراین امر دائر بین تعیین و تخییر است، و مختار آخوند و </w:t>
      </w:r>
      <w:r w:rsidR="00AC2306">
        <w:rPr>
          <w:rFonts w:ascii="IRBadr" w:hAnsi="IRBadr" w:cs="IRBadr" w:hint="cs"/>
          <w:sz w:val="34"/>
          <w:rtl/>
        </w:rPr>
        <w:t>ما (آقاضیا)</w:t>
      </w:r>
      <w:r w:rsidR="00663F9E">
        <w:rPr>
          <w:rFonts w:ascii="IRBadr" w:hAnsi="IRBadr" w:cs="IRBadr" w:hint="cs"/>
          <w:sz w:val="34"/>
          <w:rtl/>
        </w:rPr>
        <w:t xml:space="preserve"> در دوران امر بین تعیین و تخییر، جریان اصالة الاشتغال است، نه برائت</w:t>
      </w:r>
      <w:r w:rsidR="00AC2306">
        <w:rPr>
          <w:rStyle w:val="FootnoteReference"/>
          <w:rFonts w:ascii="IRBadr" w:hAnsi="IRBadr" w:cs="IRBadr"/>
          <w:sz w:val="34"/>
          <w:rtl/>
        </w:rPr>
        <w:footnoteReference w:id="3"/>
      </w:r>
      <w:r w:rsidR="00663F9E">
        <w:rPr>
          <w:rFonts w:ascii="IRBadr" w:hAnsi="IRBadr" w:cs="IRBadr" w:hint="cs"/>
          <w:sz w:val="34"/>
          <w:rtl/>
        </w:rPr>
        <w:t xml:space="preserve">. </w:t>
      </w:r>
    </w:p>
    <w:p w14:paraId="129FDF3A" w14:textId="34F37F77" w:rsidR="00547F2A" w:rsidRDefault="009518A5" w:rsidP="009518A5">
      <w:pPr>
        <w:pStyle w:val="Heading5"/>
        <w:rPr>
          <w:rtl/>
        </w:rPr>
      </w:pPr>
      <w:bookmarkStart w:id="21" w:name="_Toc211891309"/>
      <w:bookmarkStart w:id="22" w:name="_Toc211891340"/>
      <w:r>
        <w:rPr>
          <w:rFonts w:hint="cs"/>
          <w:rtl/>
        </w:rPr>
        <w:t xml:space="preserve">پاسخ شهید صدر به اشکال </w:t>
      </w:r>
      <w:bookmarkEnd w:id="21"/>
      <w:r w:rsidR="00AC2306">
        <w:rPr>
          <w:rFonts w:hint="cs"/>
          <w:rtl/>
        </w:rPr>
        <w:t>فرض اول</w:t>
      </w:r>
      <w:bookmarkEnd w:id="22"/>
    </w:p>
    <w:p w14:paraId="3DF2CEC0" w14:textId="6F3D8940" w:rsidR="00022CD1" w:rsidRDefault="00022CD1" w:rsidP="00022CD1">
      <w:pPr>
        <w:rPr>
          <w:rFonts w:ascii="IRBadr" w:hAnsi="IRBadr" w:cs="IRBadr"/>
          <w:sz w:val="34"/>
          <w:rtl/>
        </w:rPr>
      </w:pPr>
      <w:r>
        <w:rPr>
          <w:rFonts w:ascii="IRBadr" w:hAnsi="IRBadr" w:cs="IRBadr" w:hint="cs"/>
          <w:sz w:val="34"/>
          <w:rtl/>
        </w:rPr>
        <w:t>اگر قائل به آن نباشیم که تخییر بین اقل و اکثر نامعقول و یا بر خلاف ظاهر ادله است؛ بلکه آن را امری معقول بدانیم، در این صورت دو احتمال واقعی وجود دارد</w:t>
      </w:r>
      <w:r w:rsidR="00AC2306">
        <w:rPr>
          <w:rFonts w:ascii="IRBadr" w:hAnsi="IRBadr" w:cs="IRBadr" w:hint="cs"/>
          <w:sz w:val="34"/>
          <w:rtl/>
        </w:rPr>
        <w:t>:</w:t>
      </w:r>
      <w:r>
        <w:rPr>
          <w:rFonts w:ascii="IRBadr" w:hAnsi="IRBadr" w:cs="IRBadr" w:hint="cs"/>
          <w:sz w:val="34"/>
          <w:rtl/>
        </w:rPr>
        <w:t xml:space="preserve"> یا امر اضطراری مجزی است و یا اجزا ندارد. فرض اجزاء عمل اضطراری صورتی است که تکلیف به جامع بین عمل اضطراری و عمل اختیاری تعلق گرفته باشد، و فرض عدم اجزاء صورتی است که امر به تخییر بین دو طرف زیر تعلق گرفته است:</w:t>
      </w:r>
    </w:p>
    <w:p w14:paraId="70053FBA" w14:textId="10B58B64" w:rsidR="00022CD1" w:rsidRDefault="00022CD1" w:rsidP="00022CD1">
      <w:pPr>
        <w:rPr>
          <w:rFonts w:ascii="IRBadr" w:hAnsi="IRBadr" w:cs="IRBadr"/>
          <w:sz w:val="34"/>
          <w:rtl/>
        </w:rPr>
      </w:pPr>
      <w:r w:rsidRPr="00022CD1">
        <w:rPr>
          <w:rFonts w:ascii="IRBadr" w:hAnsi="IRBadr" w:cs="IRBadr" w:hint="cs"/>
          <w:b/>
          <w:bCs/>
          <w:sz w:val="34"/>
          <w:rtl/>
        </w:rPr>
        <w:t>اول</w:t>
      </w:r>
      <w:r>
        <w:rPr>
          <w:rFonts w:ascii="IRBadr" w:hAnsi="IRBadr" w:cs="IRBadr" w:hint="cs"/>
          <w:sz w:val="34"/>
          <w:rtl/>
        </w:rPr>
        <w:t>: عمل اضطراری به همراه عمل اختیاری</w:t>
      </w:r>
    </w:p>
    <w:p w14:paraId="6D2979EC" w14:textId="1FB1351A" w:rsidR="00022CD1" w:rsidRDefault="00022CD1" w:rsidP="00022CD1">
      <w:pPr>
        <w:rPr>
          <w:rFonts w:ascii="IRBadr" w:hAnsi="IRBadr" w:cs="IRBadr"/>
          <w:sz w:val="34"/>
          <w:rtl/>
        </w:rPr>
      </w:pPr>
      <w:r w:rsidRPr="00022CD1">
        <w:rPr>
          <w:rFonts w:ascii="IRBadr" w:hAnsi="IRBadr" w:cs="IRBadr" w:hint="cs"/>
          <w:b/>
          <w:bCs/>
          <w:sz w:val="34"/>
          <w:rtl/>
        </w:rPr>
        <w:t>دوم:</w:t>
      </w:r>
      <w:r>
        <w:rPr>
          <w:rFonts w:ascii="IRBadr" w:hAnsi="IRBadr" w:cs="IRBadr" w:hint="cs"/>
          <w:sz w:val="34"/>
          <w:rtl/>
        </w:rPr>
        <w:t xml:space="preserve"> خصوص عمل اختیاری</w:t>
      </w:r>
    </w:p>
    <w:p w14:paraId="683B595F" w14:textId="457D3D7C" w:rsidR="00022CD1" w:rsidRDefault="00022CD1" w:rsidP="00022CD1">
      <w:pPr>
        <w:rPr>
          <w:rFonts w:ascii="IRBadr" w:hAnsi="IRBadr" w:cs="IRBadr"/>
          <w:sz w:val="34"/>
          <w:rtl/>
        </w:rPr>
      </w:pPr>
      <w:r>
        <w:rPr>
          <w:rFonts w:ascii="IRBadr" w:hAnsi="IRBadr" w:cs="IRBadr" w:hint="cs"/>
          <w:sz w:val="34"/>
          <w:rtl/>
        </w:rPr>
        <w:t xml:space="preserve">البته که شکی نیست که اگر مکلف عمل اضطراری را انجام ندهد بلکه تنها عمل اختیاری را انجام دهد کفایت می‌کند. نتیجه تمامی فروض چنین است که </w:t>
      </w:r>
      <w:r w:rsidR="00CC7AA7">
        <w:rPr>
          <w:rFonts w:ascii="IRBadr" w:hAnsi="IRBadr" w:cs="IRBadr" w:hint="cs"/>
          <w:sz w:val="34"/>
          <w:rtl/>
        </w:rPr>
        <w:t>یک تخییر وجود دارد که یک طرف آن عمل اختیاری است ولی طرف دیگر معلوم نیست که خصوص عمل اضطراری است (که نتیجه‌اش اجزاء باشد) یا عمل اضطراری به همراه عمل اختیاری است</w:t>
      </w:r>
      <w:r w:rsidR="00AC2306">
        <w:rPr>
          <w:rFonts w:ascii="IRBadr" w:hAnsi="IRBadr" w:cs="IRBadr" w:hint="cs"/>
          <w:sz w:val="34"/>
          <w:rtl/>
        </w:rPr>
        <w:t xml:space="preserve"> (که نتیجه‌اش عدم اجزاء است)</w:t>
      </w:r>
      <w:r w:rsidR="00CC7AA7">
        <w:rPr>
          <w:rFonts w:ascii="IRBadr" w:hAnsi="IRBadr" w:cs="IRBadr" w:hint="cs"/>
          <w:sz w:val="34"/>
          <w:rtl/>
        </w:rPr>
        <w:t>. نتیجه این تردید، دوران امر بین اقل و اکثر است، نه دوران امر بین تعیین و تخییر.</w:t>
      </w:r>
    </w:p>
    <w:p w14:paraId="02961498" w14:textId="69A8325A" w:rsidR="00CC7AA7" w:rsidRDefault="00CC7AA7" w:rsidP="00022CD1">
      <w:pPr>
        <w:rPr>
          <w:rFonts w:ascii="IRBadr" w:hAnsi="IRBadr" w:cs="IRBadr"/>
          <w:sz w:val="34"/>
          <w:rtl/>
        </w:rPr>
      </w:pPr>
      <w:r>
        <w:rPr>
          <w:rFonts w:ascii="IRBadr" w:hAnsi="IRBadr" w:cs="IRBadr" w:hint="cs"/>
          <w:sz w:val="34"/>
          <w:rtl/>
        </w:rPr>
        <w:t>به‌عبارت دیگر، مکلف اگر عمل اختیاری را انجام دهد بدون تردید واجب را اتیان نموده است. ع</w:t>
      </w:r>
      <w:r w:rsidR="007812FB">
        <w:rPr>
          <w:rFonts w:ascii="IRBadr" w:hAnsi="IRBadr" w:cs="IRBadr" w:hint="cs"/>
          <w:sz w:val="34"/>
          <w:rtl/>
        </w:rPr>
        <w:t>ِ</w:t>
      </w:r>
      <w:r>
        <w:rPr>
          <w:rFonts w:ascii="IRBadr" w:hAnsi="IRBadr" w:cs="IRBadr" w:hint="cs"/>
          <w:sz w:val="34"/>
          <w:rtl/>
        </w:rPr>
        <w:t>دل این عمل اختیاری، مردد بین دو فرد زیر است:</w:t>
      </w:r>
    </w:p>
    <w:p w14:paraId="67441511" w14:textId="1A1A050F" w:rsidR="00CC7AA7" w:rsidRDefault="00CC7AA7" w:rsidP="00022CD1">
      <w:pPr>
        <w:rPr>
          <w:rFonts w:ascii="IRBadr" w:hAnsi="IRBadr" w:cs="IRBadr"/>
          <w:sz w:val="34"/>
          <w:rtl/>
        </w:rPr>
      </w:pPr>
      <w:r>
        <w:rPr>
          <w:rFonts w:ascii="IRBadr" w:hAnsi="IRBadr" w:cs="IRBadr" w:hint="cs"/>
          <w:sz w:val="34"/>
          <w:rtl/>
        </w:rPr>
        <w:t>اول: خصوص عمل اضطراری</w:t>
      </w:r>
    </w:p>
    <w:p w14:paraId="7340D06F" w14:textId="61CBF66C" w:rsidR="00CC7AA7" w:rsidRDefault="00CC7AA7" w:rsidP="00022CD1">
      <w:pPr>
        <w:rPr>
          <w:rFonts w:ascii="IRBadr" w:hAnsi="IRBadr" w:cs="IRBadr"/>
          <w:sz w:val="34"/>
          <w:rtl/>
        </w:rPr>
      </w:pPr>
      <w:r>
        <w:rPr>
          <w:rFonts w:ascii="IRBadr" w:hAnsi="IRBadr" w:cs="IRBadr" w:hint="cs"/>
          <w:sz w:val="34"/>
          <w:rtl/>
        </w:rPr>
        <w:t>دوم: عمل اضطراری به همراه عمل اختیاری</w:t>
      </w:r>
    </w:p>
    <w:p w14:paraId="68B98AAA" w14:textId="5131D836" w:rsidR="00735634" w:rsidRDefault="00735634" w:rsidP="00022CD1">
      <w:pPr>
        <w:rPr>
          <w:rFonts w:ascii="IRBadr" w:hAnsi="IRBadr" w:cs="IRBadr"/>
          <w:sz w:val="34"/>
          <w:rtl/>
        </w:rPr>
      </w:pPr>
      <w:r>
        <w:rPr>
          <w:rFonts w:ascii="IRBadr" w:hAnsi="IRBadr" w:cs="IRBadr" w:hint="cs"/>
          <w:sz w:val="34"/>
          <w:rtl/>
        </w:rPr>
        <w:t xml:space="preserve">پس یک عِدل واجب: عمل اختیاری و عدل دیگر، مردد بین دو موردی است که بیان شد (عمل اضطراری، مجموع عمل اضطراری و اختیاری)، و نتیجه این تردید: دوران امر بین اقل </w:t>
      </w:r>
      <w:r w:rsidR="006832B4">
        <w:rPr>
          <w:rFonts w:ascii="IRBadr" w:hAnsi="IRBadr" w:cs="IRBadr" w:hint="cs"/>
          <w:sz w:val="34"/>
          <w:rtl/>
        </w:rPr>
        <w:t xml:space="preserve">(خصوص اضطراری) </w:t>
      </w:r>
      <w:r>
        <w:rPr>
          <w:rFonts w:ascii="IRBadr" w:hAnsi="IRBadr" w:cs="IRBadr" w:hint="cs"/>
          <w:sz w:val="34"/>
          <w:rtl/>
        </w:rPr>
        <w:t>و اکثر</w:t>
      </w:r>
      <w:r w:rsidR="006832B4">
        <w:rPr>
          <w:rFonts w:ascii="IRBadr" w:hAnsi="IRBadr" w:cs="IRBadr" w:hint="cs"/>
          <w:sz w:val="34"/>
          <w:rtl/>
        </w:rPr>
        <w:t xml:space="preserve"> (</w:t>
      </w:r>
      <w:r w:rsidR="008D60B9">
        <w:rPr>
          <w:rFonts w:ascii="IRBadr" w:hAnsi="IRBadr" w:cs="IRBadr" w:hint="cs"/>
          <w:sz w:val="34"/>
          <w:rtl/>
        </w:rPr>
        <w:t>اضطراری به همراه اختیاری</w:t>
      </w:r>
      <w:r w:rsidR="006832B4">
        <w:rPr>
          <w:rFonts w:ascii="IRBadr" w:hAnsi="IRBadr" w:cs="IRBadr" w:hint="cs"/>
          <w:sz w:val="34"/>
          <w:rtl/>
        </w:rPr>
        <w:t>)</w:t>
      </w:r>
      <w:r>
        <w:rPr>
          <w:rFonts w:ascii="IRBadr" w:hAnsi="IRBadr" w:cs="IRBadr" w:hint="cs"/>
          <w:sz w:val="34"/>
          <w:rtl/>
        </w:rPr>
        <w:t xml:space="preserve"> است.</w:t>
      </w:r>
    </w:p>
    <w:p w14:paraId="1CCA00A8" w14:textId="45BCA9E1" w:rsidR="005C3449" w:rsidRDefault="005C3449" w:rsidP="00AC2306">
      <w:pPr>
        <w:rPr>
          <w:rFonts w:ascii="IRBadr" w:hAnsi="IRBadr" w:cs="IRBadr"/>
          <w:sz w:val="34"/>
          <w:rtl/>
        </w:rPr>
      </w:pPr>
      <w:r>
        <w:rPr>
          <w:rFonts w:ascii="IRBadr" w:hAnsi="IRBadr" w:cs="IRBadr" w:hint="cs"/>
          <w:sz w:val="34"/>
          <w:rtl/>
        </w:rPr>
        <w:t>به‌عبارت دیگر آقاضیا بیان کرد که مساله از باب دوران امر بین تعیین و تخییر است. شهید صدر بیان نموده که شکی نیست که امری که وجود دارد تخییری است. شکی که در بین وجود دارد آن است که عدل واجب تخییری معلوم نیست و مردّد است</w:t>
      </w:r>
      <w:r w:rsidR="00AC2306">
        <w:rPr>
          <w:rStyle w:val="FootnoteReference"/>
          <w:rFonts w:ascii="IRBadr" w:hAnsi="IRBadr" w:cs="IRBadr"/>
          <w:sz w:val="34"/>
          <w:rtl/>
        </w:rPr>
        <w:footnoteReference w:id="4"/>
      </w:r>
      <w:r>
        <w:rPr>
          <w:rFonts w:ascii="IRBadr" w:hAnsi="IRBadr" w:cs="IRBadr" w:hint="cs"/>
          <w:sz w:val="34"/>
          <w:rtl/>
        </w:rPr>
        <w:t>.</w:t>
      </w:r>
    </w:p>
    <w:p w14:paraId="432B92E4" w14:textId="383A3F74" w:rsidR="008D60B9" w:rsidRPr="00AE04A1" w:rsidRDefault="008D60B9" w:rsidP="00022CD1">
      <w:pPr>
        <w:rPr>
          <w:rFonts w:ascii="IRBadr" w:hAnsi="IRBadr" w:cs="IRBadr"/>
          <w:sz w:val="34"/>
        </w:rPr>
      </w:pPr>
      <w:r w:rsidRPr="008D60B9">
        <w:rPr>
          <w:rFonts w:ascii="IRBadr" w:hAnsi="IRBadr" w:cs="IRBadr" w:hint="cs"/>
          <w:b/>
          <w:bCs/>
          <w:sz w:val="34"/>
          <w:rtl/>
        </w:rPr>
        <w:lastRenderedPageBreak/>
        <w:t xml:space="preserve">نکته پایانی: </w:t>
      </w:r>
      <w:r>
        <w:rPr>
          <w:rFonts w:ascii="IRBadr" w:hAnsi="IRBadr" w:cs="IRBadr" w:hint="cs"/>
          <w:sz w:val="34"/>
          <w:rtl/>
        </w:rPr>
        <w:t>آنچه آقاضیا به آخوند نسبت داده که در دوران امر بین تعیین و تخییر قائل به اشتغال است، آیا سخن صحیحی است؟ آخوند در دوران مزبور قائل به اشتغال است</w:t>
      </w:r>
      <w:r w:rsidR="008D55B3">
        <w:rPr>
          <w:rFonts w:ascii="IRBadr" w:hAnsi="IRBadr" w:cs="IRBadr" w:hint="cs"/>
          <w:sz w:val="34"/>
          <w:rtl/>
        </w:rPr>
        <w:t>،</w:t>
      </w:r>
      <w:r>
        <w:rPr>
          <w:rFonts w:ascii="IRBadr" w:hAnsi="IRBadr" w:cs="IRBadr" w:hint="cs"/>
          <w:sz w:val="34"/>
          <w:rtl/>
        </w:rPr>
        <w:t xml:space="preserve"> ولی مراد وی از فرض دوران بین تعیین و تخییر چیست؟</w:t>
      </w:r>
      <w:r w:rsidR="009518A5">
        <w:rPr>
          <w:rFonts w:ascii="IRBadr" w:hAnsi="IRBadr" w:cs="IRBadr" w:hint="cs"/>
          <w:sz w:val="34"/>
          <w:rtl/>
        </w:rPr>
        <w:t xml:space="preserve"> در این رابطه در جلسه آینده بحث می‌نماییم تا معلوم شود اشکال آقاضیا آیا به آخوند وارد است؟</w:t>
      </w:r>
    </w:p>
    <w:sectPr w:rsidR="008D60B9" w:rsidRPr="00AE04A1"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591631" w14:textId="77777777" w:rsidR="0065517D" w:rsidRDefault="0065517D" w:rsidP="008B750B">
      <w:pPr>
        <w:spacing w:line="240" w:lineRule="auto"/>
      </w:pPr>
      <w:r>
        <w:separator/>
      </w:r>
    </w:p>
    <w:p w14:paraId="01B53F87" w14:textId="77777777" w:rsidR="0065517D" w:rsidRDefault="0065517D"/>
  </w:endnote>
  <w:endnote w:type="continuationSeparator" w:id="0">
    <w:p w14:paraId="02F19956" w14:textId="77777777" w:rsidR="0065517D" w:rsidRDefault="0065517D" w:rsidP="008B750B">
      <w:pPr>
        <w:spacing w:line="240" w:lineRule="auto"/>
      </w:pPr>
      <w:r>
        <w:continuationSeparator/>
      </w:r>
    </w:p>
    <w:p w14:paraId="099435B0" w14:textId="77777777" w:rsidR="0065517D" w:rsidRDefault="006551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28086514"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704447" w:rsidRPr="00704447">
            <w:rPr>
              <w:noProof/>
              <w:rtl/>
              <w:lang w:val="fa-IR"/>
            </w:rPr>
            <w:t>1</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23" w:name="BokAdres"/>
          <w:bookmarkEnd w:id="23"/>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BB42AE" w14:textId="77777777" w:rsidR="0065517D" w:rsidRDefault="0065517D" w:rsidP="008B750B">
      <w:pPr>
        <w:spacing w:line="240" w:lineRule="auto"/>
      </w:pPr>
      <w:r>
        <w:separator/>
      </w:r>
    </w:p>
    <w:p w14:paraId="44F9F224" w14:textId="77777777" w:rsidR="0065517D" w:rsidRDefault="0065517D"/>
  </w:footnote>
  <w:footnote w:type="continuationSeparator" w:id="0">
    <w:p w14:paraId="6207C6E6" w14:textId="77777777" w:rsidR="0065517D" w:rsidRDefault="0065517D" w:rsidP="008B750B">
      <w:pPr>
        <w:spacing w:line="240" w:lineRule="auto"/>
      </w:pPr>
      <w:r>
        <w:continuationSeparator/>
      </w:r>
    </w:p>
    <w:p w14:paraId="5F6644DD" w14:textId="77777777" w:rsidR="0065517D" w:rsidRDefault="0065517D"/>
  </w:footnote>
  <w:footnote w:id="1">
    <w:p w14:paraId="2AAFA99D" w14:textId="1FE1D407" w:rsidR="003249B7" w:rsidRDefault="003249B7">
      <w:pPr>
        <w:pStyle w:val="FootnoteText"/>
      </w:pPr>
      <w:r>
        <w:rPr>
          <w:rStyle w:val="FootnoteReference"/>
        </w:rPr>
        <w:footnoteRef/>
      </w:r>
      <w:r>
        <w:rPr>
          <w:rtl/>
        </w:rPr>
        <w:t xml:space="preserve"> </w:t>
      </w:r>
      <w:r w:rsidRPr="003249B7">
        <w:rPr>
          <w:rtl/>
        </w:rPr>
        <w:t>البته توجه شود که مراد از امر تع</w:t>
      </w:r>
      <w:r w:rsidRPr="003249B7">
        <w:rPr>
          <w:rFonts w:hint="cs"/>
          <w:rtl/>
        </w:rPr>
        <w:t>یی</w:t>
      </w:r>
      <w:r w:rsidRPr="003249B7">
        <w:rPr>
          <w:rFonts w:hint="eastAsia"/>
          <w:rtl/>
        </w:rPr>
        <w:t>ن</w:t>
      </w:r>
      <w:r w:rsidRPr="003249B7">
        <w:rPr>
          <w:rFonts w:hint="cs"/>
          <w:rtl/>
        </w:rPr>
        <w:t>ی</w:t>
      </w:r>
      <w:r w:rsidRPr="003249B7">
        <w:rPr>
          <w:rFonts w:hint="eastAsia"/>
          <w:rtl/>
        </w:rPr>
        <w:t>،</w:t>
      </w:r>
      <w:r w:rsidRPr="003249B7">
        <w:rPr>
          <w:rtl/>
        </w:rPr>
        <w:t xml:space="preserve"> امر مض</w:t>
      </w:r>
      <w:r w:rsidRPr="003249B7">
        <w:rPr>
          <w:rFonts w:hint="cs"/>
          <w:rtl/>
        </w:rPr>
        <w:t>یّ</w:t>
      </w:r>
      <w:r w:rsidRPr="003249B7">
        <w:rPr>
          <w:rFonts w:hint="eastAsia"/>
          <w:rtl/>
        </w:rPr>
        <w:t>ق</w:t>
      </w:r>
      <w:r w:rsidRPr="003249B7">
        <w:rPr>
          <w:rtl/>
        </w:rPr>
        <w:t xml:space="preserve"> ن</w:t>
      </w:r>
      <w:r w:rsidRPr="003249B7">
        <w:rPr>
          <w:rFonts w:hint="cs"/>
          <w:rtl/>
        </w:rPr>
        <w:t>ی</w:t>
      </w:r>
      <w:r w:rsidRPr="003249B7">
        <w:rPr>
          <w:rFonts w:hint="eastAsia"/>
          <w:rtl/>
        </w:rPr>
        <w:t>ست؛</w:t>
      </w:r>
      <w:r w:rsidRPr="003249B7">
        <w:rPr>
          <w:rtl/>
        </w:rPr>
        <w:t xml:space="preserve"> بلکه </w:t>
      </w:r>
      <w:r w:rsidRPr="003249B7">
        <w:rPr>
          <w:rFonts w:hint="cs"/>
          <w:rtl/>
        </w:rPr>
        <w:t>ی</w:t>
      </w:r>
      <w:r w:rsidRPr="003249B7">
        <w:rPr>
          <w:rFonts w:hint="eastAsia"/>
          <w:rtl/>
        </w:rPr>
        <w:t>ک</w:t>
      </w:r>
      <w:r w:rsidRPr="003249B7">
        <w:rPr>
          <w:rtl/>
        </w:rPr>
        <w:t xml:space="preserve"> امر موسع است که مکلف در طول وقت فرصت ات</w:t>
      </w:r>
      <w:r w:rsidRPr="003249B7">
        <w:rPr>
          <w:rFonts w:hint="cs"/>
          <w:rtl/>
        </w:rPr>
        <w:t>ی</w:t>
      </w:r>
      <w:r w:rsidRPr="003249B7">
        <w:rPr>
          <w:rFonts w:hint="eastAsia"/>
          <w:rtl/>
        </w:rPr>
        <w:t>ان</w:t>
      </w:r>
      <w:r w:rsidRPr="003249B7">
        <w:rPr>
          <w:rtl/>
        </w:rPr>
        <w:t xml:space="preserve"> آن را دارد.</w:t>
      </w:r>
    </w:p>
  </w:footnote>
  <w:footnote w:id="2">
    <w:p w14:paraId="3C35C748" w14:textId="34D2A6CF" w:rsidR="00AC2306" w:rsidRDefault="00AC2306" w:rsidP="00AC2306">
      <w:pPr>
        <w:pStyle w:val="FootnoteText"/>
      </w:pPr>
      <w:r>
        <w:rPr>
          <w:rStyle w:val="FootnoteReference"/>
        </w:rPr>
        <w:footnoteRef/>
      </w:r>
      <w:r>
        <w:rPr>
          <w:rtl/>
        </w:rPr>
        <w:t xml:space="preserve"> </w:t>
      </w:r>
      <w:r>
        <w:rPr>
          <w:rtl/>
        </w:rPr>
        <w:t xml:space="preserve">الكفاية، ج 1، ص 130 </w:t>
      </w:r>
      <w:r>
        <w:rPr>
          <w:rFonts w:hint="cs"/>
          <w:rtl/>
        </w:rPr>
        <w:t>(</w:t>
      </w:r>
      <w:r>
        <w:rPr>
          <w:rtl/>
        </w:rPr>
        <w:t>طبعة المشكينيّ‌</w:t>
      </w:r>
      <w:r>
        <w:rPr>
          <w:rFonts w:hint="cs"/>
          <w:rtl/>
        </w:rPr>
        <w:t>)</w:t>
      </w:r>
      <w:r>
        <w:rPr>
          <w:rtl/>
        </w:rPr>
        <w:t>.</w:t>
      </w:r>
    </w:p>
  </w:footnote>
  <w:footnote w:id="3">
    <w:p w14:paraId="6C88F901" w14:textId="3B828C79" w:rsidR="00AC2306" w:rsidRDefault="00AC2306" w:rsidP="00AC2306">
      <w:pPr>
        <w:pStyle w:val="FootnoteText"/>
      </w:pPr>
      <w:r>
        <w:rPr>
          <w:rStyle w:val="FootnoteReference"/>
        </w:rPr>
        <w:footnoteRef/>
      </w:r>
      <w:r>
        <w:rPr>
          <w:rtl/>
        </w:rPr>
        <w:t xml:space="preserve"> </w:t>
      </w:r>
      <w:r>
        <w:rPr>
          <w:rtl/>
        </w:rPr>
        <w:t>المقالات، ج 1، ص 271-272 بحسب طبعة مجمع الفكر الإسلاميّ</w:t>
      </w:r>
      <w:r w:rsidR="00932DFB">
        <w:rPr>
          <w:rFonts w:hint="cs"/>
          <w:rtl/>
        </w:rPr>
        <w:t xml:space="preserve"> </w:t>
      </w:r>
      <w:r>
        <w:rPr>
          <w:rtl/>
        </w:rPr>
        <w:t>بقم، وراجع نهاية الأفكار، ج 1، ص 230 بحسب طبعة جماعة المدرّسين بقم.</w:t>
      </w:r>
    </w:p>
  </w:footnote>
  <w:footnote w:id="4">
    <w:p w14:paraId="71CDE498" w14:textId="0CA48C57" w:rsidR="00AC2306" w:rsidRDefault="00AC2306">
      <w:pPr>
        <w:pStyle w:val="FootnoteText"/>
      </w:pPr>
      <w:r>
        <w:rPr>
          <w:rStyle w:val="FootnoteReference"/>
        </w:rPr>
        <w:footnoteRef/>
      </w:r>
      <w:r>
        <w:rPr>
          <w:rtl/>
        </w:rPr>
        <w:t xml:space="preserve"> </w:t>
      </w:r>
      <w:r w:rsidRPr="00AC2306">
        <w:rPr>
          <w:rtl/>
        </w:rPr>
        <w:t>مباحث الأصول (محمد باقر الصدر)، جلد: ۱، صفحه: ۳۰</w:t>
      </w:r>
      <w:r>
        <w:rPr>
          <w:rFonts w:hint="cs"/>
          <w:rtl/>
        </w:rPr>
        <w:t>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518"/>
    <w:rsid w:val="00003B94"/>
    <w:rsid w:val="000042AB"/>
    <w:rsid w:val="00004E65"/>
    <w:rsid w:val="000057BF"/>
    <w:rsid w:val="000066FB"/>
    <w:rsid w:val="00006994"/>
    <w:rsid w:val="000071DF"/>
    <w:rsid w:val="000072A3"/>
    <w:rsid w:val="0000762C"/>
    <w:rsid w:val="000109F1"/>
    <w:rsid w:val="00010C35"/>
    <w:rsid w:val="00011329"/>
    <w:rsid w:val="00011742"/>
    <w:rsid w:val="00011762"/>
    <w:rsid w:val="00012C7F"/>
    <w:rsid w:val="0001383E"/>
    <w:rsid w:val="00014388"/>
    <w:rsid w:val="00014466"/>
    <w:rsid w:val="0001471F"/>
    <w:rsid w:val="0001484D"/>
    <w:rsid w:val="00014C8C"/>
    <w:rsid w:val="000150FB"/>
    <w:rsid w:val="000156DF"/>
    <w:rsid w:val="00015AF0"/>
    <w:rsid w:val="00022CD1"/>
    <w:rsid w:val="0002320D"/>
    <w:rsid w:val="000238DB"/>
    <w:rsid w:val="00023A99"/>
    <w:rsid w:val="000245CE"/>
    <w:rsid w:val="00024AA1"/>
    <w:rsid w:val="00024DFF"/>
    <w:rsid w:val="00024F0A"/>
    <w:rsid w:val="00025777"/>
    <w:rsid w:val="00025B70"/>
    <w:rsid w:val="00027227"/>
    <w:rsid w:val="000273F2"/>
    <w:rsid w:val="00031910"/>
    <w:rsid w:val="00032899"/>
    <w:rsid w:val="000334E3"/>
    <w:rsid w:val="00033BB7"/>
    <w:rsid w:val="00033D9B"/>
    <w:rsid w:val="00034906"/>
    <w:rsid w:val="000353D7"/>
    <w:rsid w:val="0003554C"/>
    <w:rsid w:val="00035C71"/>
    <w:rsid w:val="00036865"/>
    <w:rsid w:val="00036AD4"/>
    <w:rsid w:val="0003791F"/>
    <w:rsid w:val="00037A4B"/>
    <w:rsid w:val="00041088"/>
    <w:rsid w:val="00041A43"/>
    <w:rsid w:val="00041BC6"/>
    <w:rsid w:val="00041F17"/>
    <w:rsid w:val="000428E0"/>
    <w:rsid w:val="000454A8"/>
    <w:rsid w:val="00046014"/>
    <w:rsid w:val="0004612F"/>
    <w:rsid w:val="000472FE"/>
    <w:rsid w:val="00050098"/>
    <w:rsid w:val="000502D8"/>
    <w:rsid w:val="00051845"/>
    <w:rsid w:val="00051A6C"/>
    <w:rsid w:val="000530AB"/>
    <w:rsid w:val="00054AE5"/>
    <w:rsid w:val="00055496"/>
    <w:rsid w:val="00055725"/>
    <w:rsid w:val="00056284"/>
    <w:rsid w:val="0005646F"/>
    <w:rsid w:val="00056D89"/>
    <w:rsid w:val="000570F2"/>
    <w:rsid w:val="00057172"/>
    <w:rsid w:val="00057D06"/>
    <w:rsid w:val="00060E1E"/>
    <w:rsid w:val="000636CD"/>
    <w:rsid w:val="0006445D"/>
    <w:rsid w:val="00064B57"/>
    <w:rsid w:val="0006569B"/>
    <w:rsid w:val="00067C1C"/>
    <w:rsid w:val="00067FD3"/>
    <w:rsid w:val="000703BE"/>
    <w:rsid w:val="00071D20"/>
    <w:rsid w:val="00072681"/>
    <w:rsid w:val="00073550"/>
    <w:rsid w:val="00074524"/>
    <w:rsid w:val="00075248"/>
    <w:rsid w:val="00075CC0"/>
    <w:rsid w:val="00076388"/>
    <w:rsid w:val="0007719E"/>
    <w:rsid w:val="00077CB6"/>
    <w:rsid w:val="000808A0"/>
    <w:rsid w:val="00080A41"/>
    <w:rsid w:val="00081255"/>
    <w:rsid w:val="00081AFD"/>
    <w:rsid w:val="00082743"/>
    <w:rsid w:val="0008299B"/>
    <w:rsid w:val="000838BE"/>
    <w:rsid w:val="000843F9"/>
    <w:rsid w:val="0008471D"/>
    <w:rsid w:val="000847EF"/>
    <w:rsid w:val="00090E82"/>
    <w:rsid w:val="000913AA"/>
    <w:rsid w:val="00091FD0"/>
    <w:rsid w:val="00093564"/>
    <w:rsid w:val="000938EA"/>
    <w:rsid w:val="00094847"/>
    <w:rsid w:val="00094D3C"/>
    <w:rsid w:val="00096C63"/>
    <w:rsid w:val="00097B16"/>
    <w:rsid w:val="000A0ADA"/>
    <w:rsid w:val="000A1DC8"/>
    <w:rsid w:val="000A2A5D"/>
    <w:rsid w:val="000A5889"/>
    <w:rsid w:val="000A70A0"/>
    <w:rsid w:val="000A7ACD"/>
    <w:rsid w:val="000B01A8"/>
    <w:rsid w:val="000B18D7"/>
    <w:rsid w:val="000B4AA4"/>
    <w:rsid w:val="000B507A"/>
    <w:rsid w:val="000B5953"/>
    <w:rsid w:val="000B5DB5"/>
    <w:rsid w:val="000B6068"/>
    <w:rsid w:val="000C0DF5"/>
    <w:rsid w:val="000C10AF"/>
    <w:rsid w:val="000C329C"/>
    <w:rsid w:val="000C3760"/>
    <w:rsid w:val="000C3947"/>
    <w:rsid w:val="000C39B5"/>
    <w:rsid w:val="000C6F74"/>
    <w:rsid w:val="000D0E04"/>
    <w:rsid w:val="000D0FFD"/>
    <w:rsid w:val="000D23DD"/>
    <w:rsid w:val="000D2A37"/>
    <w:rsid w:val="000D2CB0"/>
    <w:rsid w:val="000D30E9"/>
    <w:rsid w:val="000D31C4"/>
    <w:rsid w:val="000D3C5B"/>
    <w:rsid w:val="000D6818"/>
    <w:rsid w:val="000D7224"/>
    <w:rsid w:val="000E043D"/>
    <w:rsid w:val="000E05FF"/>
    <w:rsid w:val="000E1097"/>
    <w:rsid w:val="000E16C7"/>
    <w:rsid w:val="000E335E"/>
    <w:rsid w:val="000E38B1"/>
    <w:rsid w:val="000E39AA"/>
    <w:rsid w:val="000E3C7F"/>
    <w:rsid w:val="000E4EE0"/>
    <w:rsid w:val="000E4EE5"/>
    <w:rsid w:val="000E5BED"/>
    <w:rsid w:val="000E6C87"/>
    <w:rsid w:val="000E713B"/>
    <w:rsid w:val="000E7934"/>
    <w:rsid w:val="000E7DF5"/>
    <w:rsid w:val="000F04AF"/>
    <w:rsid w:val="000F0B24"/>
    <w:rsid w:val="000F16CF"/>
    <w:rsid w:val="000F4840"/>
    <w:rsid w:val="000F527C"/>
    <w:rsid w:val="000F5297"/>
    <w:rsid w:val="000F5BAC"/>
    <w:rsid w:val="000F66FA"/>
    <w:rsid w:val="000F780E"/>
    <w:rsid w:val="00100400"/>
    <w:rsid w:val="00102585"/>
    <w:rsid w:val="001025D7"/>
    <w:rsid w:val="00102DCC"/>
    <w:rsid w:val="001039E2"/>
    <w:rsid w:val="0010459D"/>
    <w:rsid w:val="001054CB"/>
    <w:rsid w:val="00105FE7"/>
    <w:rsid w:val="00106BD4"/>
    <w:rsid w:val="001073E3"/>
    <w:rsid w:val="00107629"/>
    <w:rsid w:val="001102DB"/>
    <w:rsid w:val="0011037E"/>
    <w:rsid w:val="00110A11"/>
    <w:rsid w:val="00110CED"/>
    <w:rsid w:val="00112394"/>
    <w:rsid w:val="001140E7"/>
    <w:rsid w:val="00114AB7"/>
    <w:rsid w:val="001154AB"/>
    <w:rsid w:val="00116B2B"/>
    <w:rsid w:val="00117ADB"/>
    <w:rsid w:val="00120271"/>
    <w:rsid w:val="00120DE4"/>
    <w:rsid w:val="0012200A"/>
    <w:rsid w:val="00124B4C"/>
    <w:rsid w:val="00124E3D"/>
    <w:rsid w:val="00125794"/>
    <w:rsid w:val="00127E95"/>
    <w:rsid w:val="00130659"/>
    <w:rsid w:val="0013213F"/>
    <w:rsid w:val="0013288B"/>
    <w:rsid w:val="00132C52"/>
    <w:rsid w:val="00133DD5"/>
    <w:rsid w:val="001347C7"/>
    <w:rsid w:val="001356B0"/>
    <w:rsid w:val="00135F80"/>
    <w:rsid w:val="00136B16"/>
    <w:rsid w:val="00140403"/>
    <w:rsid w:val="001410DF"/>
    <w:rsid w:val="00143848"/>
    <w:rsid w:val="001442FD"/>
    <w:rsid w:val="00144536"/>
    <w:rsid w:val="0014473B"/>
    <w:rsid w:val="001474A5"/>
    <w:rsid w:val="00147CB4"/>
    <w:rsid w:val="00147E7C"/>
    <w:rsid w:val="00150892"/>
    <w:rsid w:val="00151937"/>
    <w:rsid w:val="00151B8F"/>
    <w:rsid w:val="00151D1C"/>
    <w:rsid w:val="00153799"/>
    <w:rsid w:val="00153914"/>
    <w:rsid w:val="00153A91"/>
    <w:rsid w:val="00154E72"/>
    <w:rsid w:val="00154F0A"/>
    <w:rsid w:val="00156206"/>
    <w:rsid w:val="0015719D"/>
    <w:rsid w:val="001573D0"/>
    <w:rsid w:val="00157DED"/>
    <w:rsid w:val="001625AD"/>
    <w:rsid w:val="00162B9A"/>
    <w:rsid w:val="00163D4B"/>
    <w:rsid w:val="001653C2"/>
    <w:rsid w:val="001658B1"/>
    <w:rsid w:val="0016703A"/>
    <w:rsid w:val="00167806"/>
    <w:rsid w:val="00170930"/>
    <w:rsid w:val="00170EDD"/>
    <w:rsid w:val="00170FAC"/>
    <w:rsid w:val="0017119F"/>
    <w:rsid w:val="00171D19"/>
    <w:rsid w:val="001723A4"/>
    <w:rsid w:val="00172559"/>
    <w:rsid w:val="00172953"/>
    <w:rsid w:val="00173FE5"/>
    <w:rsid w:val="00174515"/>
    <w:rsid w:val="0017598A"/>
    <w:rsid w:val="00175E3E"/>
    <w:rsid w:val="00175FBC"/>
    <w:rsid w:val="00176039"/>
    <w:rsid w:val="001772A9"/>
    <w:rsid w:val="001808F8"/>
    <w:rsid w:val="00181844"/>
    <w:rsid w:val="001837E9"/>
    <w:rsid w:val="00184052"/>
    <w:rsid w:val="0018444C"/>
    <w:rsid w:val="0018535B"/>
    <w:rsid w:val="001871BE"/>
    <w:rsid w:val="00187CB1"/>
    <w:rsid w:val="00187DFA"/>
    <w:rsid w:val="00187F38"/>
    <w:rsid w:val="001909BC"/>
    <w:rsid w:val="00190BAE"/>
    <w:rsid w:val="00193521"/>
    <w:rsid w:val="00193B42"/>
    <w:rsid w:val="001950AD"/>
    <w:rsid w:val="00195E73"/>
    <w:rsid w:val="00196A13"/>
    <w:rsid w:val="00197491"/>
    <w:rsid w:val="001A1BC1"/>
    <w:rsid w:val="001A1EA5"/>
    <w:rsid w:val="001A1F37"/>
    <w:rsid w:val="001A21E1"/>
    <w:rsid w:val="001A2574"/>
    <w:rsid w:val="001A27D7"/>
    <w:rsid w:val="001A294E"/>
    <w:rsid w:val="001A2FD9"/>
    <w:rsid w:val="001A339B"/>
    <w:rsid w:val="001A44DB"/>
    <w:rsid w:val="001A4A3D"/>
    <w:rsid w:val="001A4ED8"/>
    <w:rsid w:val="001A5090"/>
    <w:rsid w:val="001A689A"/>
    <w:rsid w:val="001B0D47"/>
    <w:rsid w:val="001B2488"/>
    <w:rsid w:val="001B2788"/>
    <w:rsid w:val="001B2CC0"/>
    <w:rsid w:val="001B33B8"/>
    <w:rsid w:val="001B3694"/>
    <w:rsid w:val="001B36F9"/>
    <w:rsid w:val="001B3F41"/>
    <w:rsid w:val="001B4D6C"/>
    <w:rsid w:val="001B4ED0"/>
    <w:rsid w:val="001B6799"/>
    <w:rsid w:val="001B70BA"/>
    <w:rsid w:val="001B7890"/>
    <w:rsid w:val="001C05DD"/>
    <w:rsid w:val="001C07B4"/>
    <w:rsid w:val="001C0ADE"/>
    <w:rsid w:val="001C0D62"/>
    <w:rsid w:val="001C0F84"/>
    <w:rsid w:val="001C1362"/>
    <w:rsid w:val="001C1E5F"/>
    <w:rsid w:val="001C2192"/>
    <w:rsid w:val="001C2BB7"/>
    <w:rsid w:val="001C30A5"/>
    <w:rsid w:val="001C37A9"/>
    <w:rsid w:val="001C4699"/>
    <w:rsid w:val="001C4FF2"/>
    <w:rsid w:val="001C6714"/>
    <w:rsid w:val="001C7699"/>
    <w:rsid w:val="001C7D18"/>
    <w:rsid w:val="001C7E84"/>
    <w:rsid w:val="001D0222"/>
    <w:rsid w:val="001D1314"/>
    <w:rsid w:val="001D2E9A"/>
    <w:rsid w:val="001D3546"/>
    <w:rsid w:val="001D3EC9"/>
    <w:rsid w:val="001D46CE"/>
    <w:rsid w:val="001D4FF8"/>
    <w:rsid w:val="001D597F"/>
    <w:rsid w:val="001D6773"/>
    <w:rsid w:val="001D6B6C"/>
    <w:rsid w:val="001D6E78"/>
    <w:rsid w:val="001D7352"/>
    <w:rsid w:val="001D76E0"/>
    <w:rsid w:val="001E00E0"/>
    <w:rsid w:val="001E1E2F"/>
    <w:rsid w:val="001E1EC1"/>
    <w:rsid w:val="001E2599"/>
    <w:rsid w:val="001E259E"/>
    <w:rsid w:val="001E2F14"/>
    <w:rsid w:val="001E3FD4"/>
    <w:rsid w:val="001E4220"/>
    <w:rsid w:val="001E4BB6"/>
    <w:rsid w:val="001E4C91"/>
    <w:rsid w:val="001E503A"/>
    <w:rsid w:val="001E5933"/>
    <w:rsid w:val="001E6377"/>
    <w:rsid w:val="001E6EE5"/>
    <w:rsid w:val="001E7C6E"/>
    <w:rsid w:val="001F08B7"/>
    <w:rsid w:val="001F16C5"/>
    <w:rsid w:val="001F374D"/>
    <w:rsid w:val="001F4211"/>
    <w:rsid w:val="001F4B18"/>
    <w:rsid w:val="001F5AA2"/>
    <w:rsid w:val="001F5C71"/>
    <w:rsid w:val="001F7765"/>
    <w:rsid w:val="0020241A"/>
    <w:rsid w:val="00203821"/>
    <w:rsid w:val="0020393D"/>
    <w:rsid w:val="00203E9C"/>
    <w:rsid w:val="002047B2"/>
    <w:rsid w:val="002059B7"/>
    <w:rsid w:val="00206FD5"/>
    <w:rsid w:val="00210ED8"/>
    <w:rsid w:val="00211632"/>
    <w:rsid w:val="0021166C"/>
    <w:rsid w:val="002120D5"/>
    <w:rsid w:val="002128B6"/>
    <w:rsid w:val="00212BB4"/>
    <w:rsid w:val="00212E05"/>
    <w:rsid w:val="00213944"/>
    <w:rsid w:val="00213E6B"/>
    <w:rsid w:val="00215246"/>
    <w:rsid w:val="00215D91"/>
    <w:rsid w:val="00215EB7"/>
    <w:rsid w:val="0021630D"/>
    <w:rsid w:val="00216ACB"/>
    <w:rsid w:val="00217B1F"/>
    <w:rsid w:val="0022010B"/>
    <w:rsid w:val="002203B3"/>
    <w:rsid w:val="002203E4"/>
    <w:rsid w:val="00221225"/>
    <w:rsid w:val="002254D5"/>
    <w:rsid w:val="00225528"/>
    <w:rsid w:val="0022759E"/>
    <w:rsid w:val="00232BBA"/>
    <w:rsid w:val="00233A01"/>
    <w:rsid w:val="00233F0F"/>
    <w:rsid w:val="002346F4"/>
    <w:rsid w:val="00234DF0"/>
    <w:rsid w:val="00236951"/>
    <w:rsid w:val="002371AE"/>
    <w:rsid w:val="00237411"/>
    <w:rsid w:val="00237776"/>
    <w:rsid w:val="00237D01"/>
    <w:rsid w:val="00240459"/>
    <w:rsid w:val="00240B2E"/>
    <w:rsid w:val="0024121B"/>
    <w:rsid w:val="002412C1"/>
    <w:rsid w:val="00241A1E"/>
    <w:rsid w:val="0024294F"/>
    <w:rsid w:val="00243212"/>
    <w:rsid w:val="0024455B"/>
    <w:rsid w:val="002453D8"/>
    <w:rsid w:val="00245EFA"/>
    <w:rsid w:val="00246428"/>
    <w:rsid w:val="0024707D"/>
    <w:rsid w:val="00247D2F"/>
    <w:rsid w:val="00250297"/>
    <w:rsid w:val="00250711"/>
    <w:rsid w:val="00253512"/>
    <w:rsid w:val="00253A57"/>
    <w:rsid w:val="00254972"/>
    <w:rsid w:val="00255685"/>
    <w:rsid w:val="00256560"/>
    <w:rsid w:val="00257650"/>
    <w:rsid w:val="00257DD4"/>
    <w:rsid w:val="00260A50"/>
    <w:rsid w:val="00260CB0"/>
    <w:rsid w:val="00260D65"/>
    <w:rsid w:val="002619D5"/>
    <w:rsid w:val="002619F0"/>
    <w:rsid w:val="00261DFF"/>
    <w:rsid w:val="00261F52"/>
    <w:rsid w:val="002654A0"/>
    <w:rsid w:val="002660A9"/>
    <w:rsid w:val="00267BC6"/>
    <w:rsid w:val="00270DF7"/>
    <w:rsid w:val="00270F65"/>
    <w:rsid w:val="00271626"/>
    <w:rsid w:val="00272128"/>
    <w:rsid w:val="002732CC"/>
    <w:rsid w:val="0027373C"/>
    <w:rsid w:val="0027464B"/>
    <w:rsid w:val="0027478E"/>
    <w:rsid w:val="00275A5F"/>
    <w:rsid w:val="0027605E"/>
    <w:rsid w:val="0027646F"/>
    <w:rsid w:val="00276D10"/>
    <w:rsid w:val="0027736F"/>
    <w:rsid w:val="00277E16"/>
    <w:rsid w:val="00277E86"/>
    <w:rsid w:val="00280E1F"/>
    <w:rsid w:val="00281E00"/>
    <w:rsid w:val="00283CA1"/>
    <w:rsid w:val="00284561"/>
    <w:rsid w:val="00286654"/>
    <w:rsid w:val="002909B6"/>
    <w:rsid w:val="00290C63"/>
    <w:rsid w:val="00291387"/>
    <w:rsid w:val="0029147B"/>
    <w:rsid w:val="00292142"/>
    <w:rsid w:val="00292291"/>
    <w:rsid w:val="00293413"/>
    <w:rsid w:val="00294131"/>
    <w:rsid w:val="0029445E"/>
    <w:rsid w:val="0029459C"/>
    <w:rsid w:val="00294A52"/>
    <w:rsid w:val="00296A5E"/>
    <w:rsid w:val="002975B8"/>
    <w:rsid w:val="002A2C61"/>
    <w:rsid w:val="002A305C"/>
    <w:rsid w:val="002A381E"/>
    <w:rsid w:val="002A4BBE"/>
    <w:rsid w:val="002B12F0"/>
    <w:rsid w:val="002B15C8"/>
    <w:rsid w:val="002B3E35"/>
    <w:rsid w:val="002B5703"/>
    <w:rsid w:val="002B575F"/>
    <w:rsid w:val="002B5795"/>
    <w:rsid w:val="002B6FD9"/>
    <w:rsid w:val="002B729B"/>
    <w:rsid w:val="002C1662"/>
    <w:rsid w:val="002C2095"/>
    <w:rsid w:val="002C23B5"/>
    <w:rsid w:val="002C33E6"/>
    <w:rsid w:val="002C3911"/>
    <w:rsid w:val="002C4E80"/>
    <w:rsid w:val="002C4F25"/>
    <w:rsid w:val="002C53A2"/>
    <w:rsid w:val="002C54B4"/>
    <w:rsid w:val="002C5BB9"/>
    <w:rsid w:val="002C716A"/>
    <w:rsid w:val="002C7955"/>
    <w:rsid w:val="002D0040"/>
    <w:rsid w:val="002D2B19"/>
    <w:rsid w:val="002D2FA8"/>
    <w:rsid w:val="002D35AD"/>
    <w:rsid w:val="002D3B55"/>
    <w:rsid w:val="002D3D7A"/>
    <w:rsid w:val="002D45F1"/>
    <w:rsid w:val="002D5FCE"/>
    <w:rsid w:val="002D6A0D"/>
    <w:rsid w:val="002D7720"/>
    <w:rsid w:val="002E04CE"/>
    <w:rsid w:val="002E09E2"/>
    <w:rsid w:val="002E0F85"/>
    <w:rsid w:val="002E220F"/>
    <w:rsid w:val="002E2211"/>
    <w:rsid w:val="002E37C1"/>
    <w:rsid w:val="002E4EC7"/>
    <w:rsid w:val="002E6684"/>
    <w:rsid w:val="002E6BF2"/>
    <w:rsid w:val="002F06B8"/>
    <w:rsid w:val="002F1491"/>
    <w:rsid w:val="002F15A8"/>
    <w:rsid w:val="002F4085"/>
    <w:rsid w:val="002F438F"/>
    <w:rsid w:val="002F7A5F"/>
    <w:rsid w:val="002F7C2F"/>
    <w:rsid w:val="0030009B"/>
    <w:rsid w:val="00300380"/>
    <w:rsid w:val="00300C0F"/>
    <w:rsid w:val="00300F54"/>
    <w:rsid w:val="003037C6"/>
    <w:rsid w:val="00303A77"/>
    <w:rsid w:val="003068FC"/>
    <w:rsid w:val="00306CA2"/>
    <w:rsid w:val="00307311"/>
    <w:rsid w:val="00307D5B"/>
    <w:rsid w:val="003122CC"/>
    <w:rsid w:val="003126AB"/>
    <w:rsid w:val="00312B21"/>
    <w:rsid w:val="00313475"/>
    <w:rsid w:val="00313695"/>
    <w:rsid w:val="003139D6"/>
    <w:rsid w:val="00313A29"/>
    <w:rsid w:val="00314FEB"/>
    <w:rsid w:val="00316B1F"/>
    <w:rsid w:val="0032100F"/>
    <w:rsid w:val="00321769"/>
    <w:rsid w:val="00321D42"/>
    <w:rsid w:val="0032205E"/>
    <w:rsid w:val="00323C63"/>
    <w:rsid w:val="00323E26"/>
    <w:rsid w:val="003249B7"/>
    <w:rsid w:val="00325DF7"/>
    <w:rsid w:val="00325F2A"/>
    <w:rsid w:val="00326D29"/>
    <w:rsid w:val="00326FE7"/>
    <w:rsid w:val="00327689"/>
    <w:rsid w:val="00327FC4"/>
    <w:rsid w:val="00330C74"/>
    <w:rsid w:val="003310F1"/>
    <w:rsid w:val="003311B2"/>
    <w:rsid w:val="00331495"/>
    <w:rsid w:val="003322A0"/>
    <w:rsid w:val="0033402C"/>
    <w:rsid w:val="00334821"/>
    <w:rsid w:val="003349AA"/>
    <w:rsid w:val="00335DA9"/>
    <w:rsid w:val="003362C2"/>
    <w:rsid w:val="003372CB"/>
    <w:rsid w:val="0033745A"/>
    <w:rsid w:val="00340521"/>
    <w:rsid w:val="00340BF8"/>
    <w:rsid w:val="00343DB2"/>
    <w:rsid w:val="00345C73"/>
    <w:rsid w:val="00345C94"/>
    <w:rsid w:val="003474AE"/>
    <w:rsid w:val="00350122"/>
    <w:rsid w:val="0035047B"/>
    <w:rsid w:val="0035348B"/>
    <w:rsid w:val="003536F9"/>
    <w:rsid w:val="00353A8A"/>
    <w:rsid w:val="00353B1E"/>
    <w:rsid w:val="00353F70"/>
    <w:rsid w:val="0035434D"/>
    <w:rsid w:val="00354A99"/>
    <w:rsid w:val="00354CC8"/>
    <w:rsid w:val="003553C5"/>
    <w:rsid w:val="0035615B"/>
    <w:rsid w:val="00357B12"/>
    <w:rsid w:val="00357B38"/>
    <w:rsid w:val="00360259"/>
    <w:rsid w:val="00360311"/>
    <w:rsid w:val="00361922"/>
    <w:rsid w:val="003630C7"/>
    <w:rsid w:val="003635D3"/>
    <w:rsid w:val="00364191"/>
    <w:rsid w:val="00364ED1"/>
    <w:rsid w:val="00370087"/>
    <w:rsid w:val="00370BB5"/>
    <w:rsid w:val="00372E62"/>
    <w:rsid w:val="0037339B"/>
    <w:rsid w:val="003750F1"/>
    <w:rsid w:val="003828ED"/>
    <w:rsid w:val="00382FB2"/>
    <w:rsid w:val="00383ECB"/>
    <w:rsid w:val="00385463"/>
    <w:rsid w:val="00386881"/>
    <w:rsid w:val="0038688F"/>
    <w:rsid w:val="00386C11"/>
    <w:rsid w:val="0039014D"/>
    <w:rsid w:val="003907E5"/>
    <w:rsid w:val="00390BF8"/>
    <w:rsid w:val="00392CB2"/>
    <w:rsid w:val="003934DF"/>
    <w:rsid w:val="00394CDE"/>
    <w:rsid w:val="0039522F"/>
    <w:rsid w:val="0039709C"/>
    <w:rsid w:val="00397466"/>
    <w:rsid w:val="00397BFA"/>
    <w:rsid w:val="003A393A"/>
    <w:rsid w:val="003A3B91"/>
    <w:rsid w:val="003A57E2"/>
    <w:rsid w:val="003A606D"/>
    <w:rsid w:val="003A6148"/>
    <w:rsid w:val="003A6EBE"/>
    <w:rsid w:val="003A723A"/>
    <w:rsid w:val="003A766F"/>
    <w:rsid w:val="003B1AEF"/>
    <w:rsid w:val="003B3107"/>
    <w:rsid w:val="003B44C0"/>
    <w:rsid w:val="003B4A0D"/>
    <w:rsid w:val="003B62A7"/>
    <w:rsid w:val="003B6CD4"/>
    <w:rsid w:val="003B73CE"/>
    <w:rsid w:val="003C06E1"/>
    <w:rsid w:val="003C09A4"/>
    <w:rsid w:val="003C19E8"/>
    <w:rsid w:val="003C1C07"/>
    <w:rsid w:val="003C1C75"/>
    <w:rsid w:val="003C265A"/>
    <w:rsid w:val="003C33F6"/>
    <w:rsid w:val="003C3AF7"/>
    <w:rsid w:val="003C3D2E"/>
    <w:rsid w:val="003C3F27"/>
    <w:rsid w:val="003C43A5"/>
    <w:rsid w:val="003C43B0"/>
    <w:rsid w:val="003C47A7"/>
    <w:rsid w:val="003C6F7C"/>
    <w:rsid w:val="003C7960"/>
    <w:rsid w:val="003D0A1B"/>
    <w:rsid w:val="003D0E67"/>
    <w:rsid w:val="003D1663"/>
    <w:rsid w:val="003D1B49"/>
    <w:rsid w:val="003D39CB"/>
    <w:rsid w:val="003D3FB4"/>
    <w:rsid w:val="003D4043"/>
    <w:rsid w:val="003D42FD"/>
    <w:rsid w:val="003D5D34"/>
    <w:rsid w:val="003D6FB2"/>
    <w:rsid w:val="003E036D"/>
    <w:rsid w:val="003E164B"/>
    <w:rsid w:val="003E1C5C"/>
    <w:rsid w:val="003E2BA6"/>
    <w:rsid w:val="003E508D"/>
    <w:rsid w:val="003E631C"/>
    <w:rsid w:val="003E6650"/>
    <w:rsid w:val="003E7671"/>
    <w:rsid w:val="003F0E3C"/>
    <w:rsid w:val="003F1BD2"/>
    <w:rsid w:val="003F2486"/>
    <w:rsid w:val="003F2F39"/>
    <w:rsid w:val="003F3858"/>
    <w:rsid w:val="003F42E6"/>
    <w:rsid w:val="003F568C"/>
    <w:rsid w:val="003F5B46"/>
    <w:rsid w:val="0040035B"/>
    <w:rsid w:val="00401363"/>
    <w:rsid w:val="00401BD2"/>
    <w:rsid w:val="00402072"/>
    <w:rsid w:val="004029C9"/>
    <w:rsid w:val="00402E47"/>
    <w:rsid w:val="0040546D"/>
    <w:rsid w:val="00407113"/>
    <w:rsid w:val="00407C33"/>
    <w:rsid w:val="00407E39"/>
    <w:rsid w:val="0041028C"/>
    <w:rsid w:val="00411428"/>
    <w:rsid w:val="004119DC"/>
    <w:rsid w:val="00411ED6"/>
    <w:rsid w:val="00412D31"/>
    <w:rsid w:val="00413B87"/>
    <w:rsid w:val="004150D1"/>
    <w:rsid w:val="00415880"/>
    <w:rsid w:val="004158F2"/>
    <w:rsid w:val="00416070"/>
    <w:rsid w:val="0041723D"/>
    <w:rsid w:val="004176A8"/>
    <w:rsid w:val="004202CB"/>
    <w:rsid w:val="00420E6F"/>
    <w:rsid w:val="00421F41"/>
    <w:rsid w:val="00423878"/>
    <w:rsid w:val="00423C3D"/>
    <w:rsid w:val="004243E1"/>
    <w:rsid w:val="00425015"/>
    <w:rsid w:val="0042557B"/>
    <w:rsid w:val="00425B26"/>
    <w:rsid w:val="004262F6"/>
    <w:rsid w:val="00426720"/>
    <w:rsid w:val="00426C4D"/>
    <w:rsid w:val="004275F6"/>
    <w:rsid w:val="00430994"/>
    <w:rsid w:val="00432AD3"/>
    <w:rsid w:val="0043367A"/>
    <w:rsid w:val="00434213"/>
    <w:rsid w:val="0043466B"/>
    <w:rsid w:val="00435AB8"/>
    <w:rsid w:val="0043616D"/>
    <w:rsid w:val="00436A61"/>
    <w:rsid w:val="00436A85"/>
    <w:rsid w:val="0044007A"/>
    <w:rsid w:val="00441224"/>
    <w:rsid w:val="00441B6D"/>
    <w:rsid w:val="00443068"/>
    <w:rsid w:val="00443458"/>
    <w:rsid w:val="004438F1"/>
    <w:rsid w:val="00445854"/>
    <w:rsid w:val="00445A91"/>
    <w:rsid w:val="00446CF8"/>
    <w:rsid w:val="0044766E"/>
    <w:rsid w:val="004528F0"/>
    <w:rsid w:val="0045466A"/>
    <w:rsid w:val="004556EF"/>
    <w:rsid w:val="0045575B"/>
    <w:rsid w:val="00456F67"/>
    <w:rsid w:val="0045716D"/>
    <w:rsid w:val="00461E61"/>
    <w:rsid w:val="00462B07"/>
    <w:rsid w:val="004633D8"/>
    <w:rsid w:val="00463559"/>
    <w:rsid w:val="004653AF"/>
    <w:rsid w:val="00465BD2"/>
    <w:rsid w:val="00465EBE"/>
    <w:rsid w:val="004660F1"/>
    <w:rsid w:val="00466DB8"/>
    <w:rsid w:val="00467CAE"/>
    <w:rsid w:val="00467EF9"/>
    <w:rsid w:val="00470D88"/>
    <w:rsid w:val="00470E30"/>
    <w:rsid w:val="004715C8"/>
    <w:rsid w:val="00472D44"/>
    <w:rsid w:val="00474C07"/>
    <w:rsid w:val="00474FC7"/>
    <w:rsid w:val="004755EE"/>
    <w:rsid w:val="00476400"/>
    <w:rsid w:val="004769B0"/>
    <w:rsid w:val="00476E7A"/>
    <w:rsid w:val="00477145"/>
    <w:rsid w:val="00477809"/>
    <w:rsid w:val="004801C4"/>
    <w:rsid w:val="00481159"/>
    <w:rsid w:val="00481C31"/>
    <w:rsid w:val="00482FC1"/>
    <w:rsid w:val="00483027"/>
    <w:rsid w:val="00483788"/>
    <w:rsid w:val="00483933"/>
    <w:rsid w:val="00484710"/>
    <w:rsid w:val="0048504A"/>
    <w:rsid w:val="00485064"/>
    <w:rsid w:val="004863AE"/>
    <w:rsid w:val="0048641D"/>
    <w:rsid w:val="004871AA"/>
    <w:rsid w:val="0048776D"/>
    <w:rsid w:val="0049080F"/>
    <w:rsid w:val="0049133E"/>
    <w:rsid w:val="004913E5"/>
    <w:rsid w:val="004914A6"/>
    <w:rsid w:val="004918D7"/>
    <w:rsid w:val="00491C56"/>
    <w:rsid w:val="004926E1"/>
    <w:rsid w:val="004927FC"/>
    <w:rsid w:val="00492B8F"/>
    <w:rsid w:val="00492D27"/>
    <w:rsid w:val="00494478"/>
    <w:rsid w:val="00495240"/>
    <w:rsid w:val="004A1FCF"/>
    <w:rsid w:val="004A20F0"/>
    <w:rsid w:val="004A2A2D"/>
    <w:rsid w:val="004A2F2C"/>
    <w:rsid w:val="004A2FEA"/>
    <w:rsid w:val="004A53C1"/>
    <w:rsid w:val="004A56DE"/>
    <w:rsid w:val="004A7004"/>
    <w:rsid w:val="004A753A"/>
    <w:rsid w:val="004A7E5A"/>
    <w:rsid w:val="004B229F"/>
    <w:rsid w:val="004B544C"/>
    <w:rsid w:val="004B5616"/>
    <w:rsid w:val="004B5DE6"/>
    <w:rsid w:val="004B679C"/>
    <w:rsid w:val="004B6966"/>
    <w:rsid w:val="004B7638"/>
    <w:rsid w:val="004B7BBA"/>
    <w:rsid w:val="004B7D79"/>
    <w:rsid w:val="004C3044"/>
    <w:rsid w:val="004C363E"/>
    <w:rsid w:val="004C449C"/>
    <w:rsid w:val="004C4866"/>
    <w:rsid w:val="004C4A5D"/>
    <w:rsid w:val="004D0304"/>
    <w:rsid w:val="004D0814"/>
    <w:rsid w:val="004D0D57"/>
    <w:rsid w:val="004D153D"/>
    <w:rsid w:val="004D1A6B"/>
    <w:rsid w:val="004D1EB0"/>
    <w:rsid w:val="004D2DD7"/>
    <w:rsid w:val="004D616B"/>
    <w:rsid w:val="004D6327"/>
    <w:rsid w:val="004D7211"/>
    <w:rsid w:val="004D73DE"/>
    <w:rsid w:val="004D75C5"/>
    <w:rsid w:val="004D785B"/>
    <w:rsid w:val="004D7FE5"/>
    <w:rsid w:val="004E02E2"/>
    <w:rsid w:val="004E05B8"/>
    <w:rsid w:val="004E0E67"/>
    <w:rsid w:val="004E1615"/>
    <w:rsid w:val="004E183A"/>
    <w:rsid w:val="004E1ED9"/>
    <w:rsid w:val="004E2186"/>
    <w:rsid w:val="004E27B8"/>
    <w:rsid w:val="004E2A9D"/>
    <w:rsid w:val="004E3E6B"/>
    <w:rsid w:val="004E43E8"/>
    <w:rsid w:val="004E4CA6"/>
    <w:rsid w:val="004E4E96"/>
    <w:rsid w:val="004E65F5"/>
    <w:rsid w:val="004E66FB"/>
    <w:rsid w:val="004F04F5"/>
    <w:rsid w:val="004F1E8F"/>
    <w:rsid w:val="004F2AB0"/>
    <w:rsid w:val="004F3804"/>
    <w:rsid w:val="004F470A"/>
    <w:rsid w:val="004F4C59"/>
    <w:rsid w:val="004F4E21"/>
    <w:rsid w:val="004F6D30"/>
    <w:rsid w:val="004F79B7"/>
    <w:rsid w:val="00500024"/>
    <w:rsid w:val="00500AC2"/>
    <w:rsid w:val="00500C8F"/>
    <w:rsid w:val="00501909"/>
    <w:rsid w:val="00501C95"/>
    <w:rsid w:val="00503E4D"/>
    <w:rsid w:val="00504BC7"/>
    <w:rsid w:val="00507BBB"/>
    <w:rsid w:val="005128DF"/>
    <w:rsid w:val="005135A3"/>
    <w:rsid w:val="00514767"/>
    <w:rsid w:val="005148F0"/>
    <w:rsid w:val="00514C6B"/>
    <w:rsid w:val="0051592A"/>
    <w:rsid w:val="00515AF3"/>
    <w:rsid w:val="005160CF"/>
    <w:rsid w:val="00516F23"/>
    <w:rsid w:val="00517748"/>
    <w:rsid w:val="005179B6"/>
    <w:rsid w:val="00517A49"/>
    <w:rsid w:val="00517CD9"/>
    <w:rsid w:val="005206FE"/>
    <w:rsid w:val="0052168E"/>
    <w:rsid w:val="00522BCB"/>
    <w:rsid w:val="00522CEB"/>
    <w:rsid w:val="00522F85"/>
    <w:rsid w:val="00523FF2"/>
    <w:rsid w:val="0052417C"/>
    <w:rsid w:val="00524368"/>
    <w:rsid w:val="005257ED"/>
    <w:rsid w:val="005261EF"/>
    <w:rsid w:val="00527C14"/>
    <w:rsid w:val="00530164"/>
    <w:rsid w:val="005306F8"/>
    <w:rsid w:val="00532615"/>
    <w:rsid w:val="00532783"/>
    <w:rsid w:val="00532D17"/>
    <w:rsid w:val="00533A20"/>
    <w:rsid w:val="00533EE6"/>
    <w:rsid w:val="00534C1A"/>
    <w:rsid w:val="005366C2"/>
    <w:rsid w:val="0053702A"/>
    <w:rsid w:val="0054023D"/>
    <w:rsid w:val="00540C8A"/>
    <w:rsid w:val="00540F85"/>
    <w:rsid w:val="00541503"/>
    <w:rsid w:val="00541DF8"/>
    <w:rsid w:val="005426BF"/>
    <w:rsid w:val="00542865"/>
    <w:rsid w:val="00542EE7"/>
    <w:rsid w:val="00543441"/>
    <w:rsid w:val="00545B7D"/>
    <w:rsid w:val="0054718D"/>
    <w:rsid w:val="0054757E"/>
    <w:rsid w:val="00547F2A"/>
    <w:rsid w:val="0055081A"/>
    <w:rsid w:val="0055239B"/>
    <w:rsid w:val="00552E61"/>
    <w:rsid w:val="00552F4D"/>
    <w:rsid w:val="00553878"/>
    <w:rsid w:val="005542F5"/>
    <w:rsid w:val="00554E97"/>
    <w:rsid w:val="00554FB7"/>
    <w:rsid w:val="00555D3D"/>
    <w:rsid w:val="00556608"/>
    <w:rsid w:val="005569CA"/>
    <w:rsid w:val="00556EAB"/>
    <w:rsid w:val="00557DB2"/>
    <w:rsid w:val="0056104C"/>
    <w:rsid w:val="005610F3"/>
    <w:rsid w:val="00561135"/>
    <w:rsid w:val="0056175A"/>
    <w:rsid w:val="0056213C"/>
    <w:rsid w:val="0056222C"/>
    <w:rsid w:val="00562F49"/>
    <w:rsid w:val="00564936"/>
    <w:rsid w:val="00565C62"/>
    <w:rsid w:val="00565C8E"/>
    <w:rsid w:val="005661C8"/>
    <w:rsid w:val="00572961"/>
    <w:rsid w:val="00572C44"/>
    <w:rsid w:val="00574AAA"/>
    <w:rsid w:val="00575844"/>
    <w:rsid w:val="00576A94"/>
    <w:rsid w:val="00580748"/>
    <w:rsid w:val="0058094A"/>
    <w:rsid w:val="00580C24"/>
    <w:rsid w:val="00580FC5"/>
    <w:rsid w:val="00581312"/>
    <w:rsid w:val="00582416"/>
    <w:rsid w:val="005846E6"/>
    <w:rsid w:val="005856E0"/>
    <w:rsid w:val="005857A6"/>
    <w:rsid w:val="005857AE"/>
    <w:rsid w:val="00585ABE"/>
    <w:rsid w:val="00585E8E"/>
    <w:rsid w:val="00585FDC"/>
    <w:rsid w:val="00586882"/>
    <w:rsid w:val="00587DF2"/>
    <w:rsid w:val="005905BC"/>
    <w:rsid w:val="00592A41"/>
    <w:rsid w:val="005936D6"/>
    <w:rsid w:val="00593F60"/>
    <w:rsid w:val="00594059"/>
    <w:rsid w:val="00594264"/>
    <w:rsid w:val="005968EF"/>
    <w:rsid w:val="00596B0D"/>
    <w:rsid w:val="00596C1E"/>
    <w:rsid w:val="00596ED1"/>
    <w:rsid w:val="00596F42"/>
    <w:rsid w:val="0059708B"/>
    <w:rsid w:val="00597277"/>
    <w:rsid w:val="00597A62"/>
    <w:rsid w:val="005A0350"/>
    <w:rsid w:val="005A12FC"/>
    <w:rsid w:val="005A1544"/>
    <w:rsid w:val="005A2E26"/>
    <w:rsid w:val="005A2E50"/>
    <w:rsid w:val="005A46AC"/>
    <w:rsid w:val="005A552C"/>
    <w:rsid w:val="005A5781"/>
    <w:rsid w:val="005A63FB"/>
    <w:rsid w:val="005A77AE"/>
    <w:rsid w:val="005B0A60"/>
    <w:rsid w:val="005B0C44"/>
    <w:rsid w:val="005B1044"/>
    <w:rsid w:val="005B176C"/>
    <w:rsid w:val="005B1BE0"/>
    <w:rsid w:val="005B26B0"/>
    <w:rsid w:val="005B2790"/>
    <w:rsid w:val="005B486A"/>
    <w:rsid w:val="005B48EA"/>
    <w:rsid w:val="005B4901"/>
    <w:rsid w:val="005B59AE"/>
    <w:rsid w:val="005B779A"/>
    <w:rsid w:val="005B7BCA"/>
    <w:rsid w:val="005C06DD"/>
    <w:rsid w:val="005C0898"/>
    <w:rsid w:val="005C0DAE"/>
    <w:rsid w:val="005C12BB"/>
    <w:rsid w:val="005C188E"/>
    <w:rsid w:val="005C2B2A"/>
    <w:rsid w:val="005C3391"/>
    <w:rsid w:val="005C3449"/>
    <w:rsid w:val="005C3848"/>
    <w:rsid w:val="005C3B5B"/>
    <w:rsid w:val="005C41FA"/>
    <w:rsid w:val="005C513B"/>
    <w:rsid w:val="005C6998"/>
    <w:rsid w:val="005C75C2"/>
    <w:rsid w:val="005C75F4"/>
    <w:rsid w:val="005C7B16"/>
    <w:rsid w:val="005D06FD"/>
    <w:rsid w:val="005D2349"/>
    <w:rsid w:val="005D25FD"/>
    <w:rsid w:val="005D35D1"/>
    <w:rsid w:val="005D37F7"/>
    <w:rsid w:val="005D3B1F"/>
    <w:rsid w:val="005D3D8B"/>
    <w:rsid w:val="005D490B"/>
    <w:rsid w:val="005D5F0A"/>
    <w:rsid w:val="005D6BE6"/>
    <w:rsid w:val="005E08A9"/>
    <w:rsid w:val="005E11CD"/>
    <w:rsid w:val="005E1B18"/>
    <w:rsid w:val="005E1B60"/>
    <w:rsid w:val="005E2A3E"/>
    <w:rsid w:val="005E3823"/>
    <w:rsid w:val="005E3E90"/>
    <w:rsid w:val="005E5122"/>
    <w:rsid w:val="005E5507"/>
    <w:rsid w:val="005E607B"/>
    <w:rsid w:val="005E7A20"/>
    <w:rsid w:val="005F0617"/>
    <w:rsid w:val="005F089E"/>
    <w:rsid w:val="005F0A8D"/>
    <w:rsid w:val="005F169B"/>
    <w:rsid w:val="005F3C66"/>
    <w:rsid w:val="005F4397"/>
    <w:rsid w:val="005F4A08"/>
    <w:rsid w:val="005F4CAC"/>
    <w:rsid w:val="005F4D11"/>
    <w:rsid w:val="005F657A"/>
    <w:rsid w:val="005F6C64"/>
    <w:rsid w:val="005F768C"/>
    <w:rsid w:val="005F788C"/>
    <w:rsid w:val="00600107"/>
    <w:rsid w:val="00601229"/>
    <w:rsid w:val="00601C2D"/>
    <w:rsid w:val="006034BB"/>
    <w:rsid w:val="00603B67"/>
    <w:rsid w:val="00603B6C"/>
    <w:rsid w:val="00604C05"/>
    <w:rsid w:val="006067B7"/>
    <w:rsid w:val="00607B4B"/>
    <w:rsid w:val="00611A00"/>
    <w:rsid w:val="00611FD5"/>
    <w:rsid w:val="00612103"/>
    <w:rsid w:val="00612143"/>
    <w:rsid w:val="006162A2"/>
    <w:rsid w:val="00616B0B"/>
    <w:rsid w:val="0062174E"/>
    <w:rsid w:val="0062237F"/>
    <w:rsid w:val="00622B49"/>
    <w:rsid w:val="00622CE7"/>
    <w:rsid w:val="00622E50"/>
    <w:rsid w:val="00622F50"/>
    <w:rsid w:val="00623A15"/>
    <w:rsid w:val="006240DA"/>
    <w:rsid w:val="00625528"/>
    <w:rsid w:val="0062558F"/>
    <w:rsid w:val="006258C9"/>
    <w:rsid w:val="00626707"/>
    <w:rsid w:val="00626BC1"/>
    <w:rsid w:val="006271B4"/>
    <w:rsid w:val="006278F9"/>
    <w:rsid w:val="00630789"/>
    <w:rsid w:val="00630B3D"/>
    <w:rsid w:val="0063256E"/>
    <w:rsid w:val="00633B57"/>
    <w:rsid w:val="00633F04"/>
    <w:rsid w:val="00635219"/>
    <w:rsid w:val="00635707"/>
    <w:rsid w:val="00635EC0"/>
    <w:rsid w:val="00636CFF"/>
    <w:rsid w:val="00637F5F"/>
    <w:rsid w:val="0064063F"/>
    <w:rsid w:val="00640B58"/>
    <w:rsid w:val="00641078"/>
    <w:rsid w:val="00641089"/>
    <w:rsid w:val="006412CB"/>
    <w:rsid w:val="00641B9B"/>
    <w:rsid w:val="006420B8"/>
    <w:rsid w:val="00642283"/>
    <w:rsid w:val="00642371"/>
    <w:rsid w:val="00643098"/>
    <w:rsid w:val="00643332"/>
    <w:rsid w:val="00646D68"/>
    <w:rsid w:val="006475D5"/>
    <w:rsid w:val="00650D73"/>
    <w:rsid w:val="0065105C"/>
    <w:rsid w:val="00651542"/>
    <w:rsid w:val="006515E7"/>
    <w:rsid w:val="00651B02"/>
    <w:rsid w:val="00651B19"/>
    <w:rsid w:val="00652BD7"/>
    <w:rsid w:val="00653397"/>
    <w:rsid w:val="00653647"/>
    <w:rsid w:val="006540F8"/>
    <w:rsid w:val="00654B20"/>
    <w:rsid w:val="00654DC9"/>
    <w:rsid w:val="00654E3B"/>
    <w:rsid w:val="0065517D"/>
    <w:rsid w:val="0065553C"/>
    <w:rsid w:val="006576CD"/>
    <w:rsid w:val="00657713"/>
    <w:rsid w:val="006577B7"/>
    <w:rsid w:val="00660839"/>
    <w:rsid w:val="00660A29"/>
    <w:rsid w:val="00660FBE"/>
    <w:rsid w:val="006610D9"/>
    <w:rsid w:val="00661B45"/>
    <w:rsid w:val="00661FBB"/>
    <w:rsid w:val="00663526"/>
    <w:rsid w:val="00663F9E"/>
    <w:rsid w:val="0066416E"/>
    <w:rsid w:val="00666FE6"/>
    <w:rsid w:val="00667592"/>
    <w:rsid w:val="00670CBF"/>
    <w:rsid w:val="00671CC8"/>
    <w:rsid w:val="00671DED"/>
    <w:rsid w:val="00672961"/>
    <w:rsid w:val="00673DCB"/>
    <w:rsid w:val="00674B8C"/>
    <w:rsid w:val="0067517E"/>
    <w:rsid w:val="006753E4"/>
    <w:rsid w:val="00675B9E"/>
    <w:rsid w:val="0067642C"/>
    <w:rsid w:val="00676703"/>
    <w:rsid w:val="00677C20"/>
    <w:rsid w:val="00677CF1"/>
    <w:rsid w:val="00681414"/>
    <w:rsid w:val="00682E42"/>
    <w:rsid w:val="006832B4"/>
    <w:rsid w:val="00683490"/>
    <w:rsid w:val="0068498A"/>
    <w:rsid w:val="00684A92"/>
    <w:rsid w:val="00685DDD"/>
    <w:rsid w:val="00685ECE"/>
    <w:rsid w:val="00687890"/>
    <w:rsid w:val="00691D53"/>
    <w:rsid w:val="00691DD8"/>
    <w:rsid w:val="00693AAD"/>
    <w:rsid w:val="00695519"/>
    <w:rsid w:val="0069591C"/>
    <w:rsid w:val="006A0EED"/>
    <w:rsid w:val="006A11D0"/>
    <w:rsid w:val="006A2F66"/>
    <w:rsid w:val="006A30DE"/>
    <w:rsid w:val="006A3C2C"/>
    <w:rsid w:val="006A4134"/>
    <w:rsid w:val="006A4192"/>
    <w:rsid w:val="006A4582"/>
    <w:rsid w:val="006A4F32"/>
    <w:rsid w:val="006A5DDA"/>
    <w:rsid w:val="006A5DFF"/>
    <w:rsid w:val="006A6701"/>
    <w:rsid w:val="006B21F4"/>
    <w:rsid w:val="006B250C"/>
    <w:rsid w:val="006B280E"/>
    <w:rsid w:val="006B3753"/>
    <w:rsid w:val="006B75AB"/>
    <w:rsid w:val="006B7AD6"/>
    <w:rsid w:val="006C0324"/>
    <w:rsid w:val="006C1E32"/>
    <w:rsid w:val="006C3595"/>
    <w:rsid w:val="006C50FD"/>
    <w:rsid w:val="006C545E"/>
    <w:rsid w:val="006C616E"/>
    <w:rsid w:val="006C6233"/>
    <w:rsid w:val="006C745E"/>
    <w:rsid w:val="006C7B6D"/>
    <w:rsid w:val="006C7D3C"/>
    <w:rsid w:val="006C7FAE"/>
    <w:rsid w:val="006D1DD4"/>
    <w:rsid w:val="006D2183"/>
    <w:rsid w:val="006D3828"/>
    <w:rsid w:val="006D3877"/>
    <w:rsid w:val="006D3F97"/>
    <w:rsid w:val="006D4014"/>
    <w:rsid w:val="006D44C1"/>
    <w:rsid w:val="006D45D0"/>
    <w:rsid w:val="006D4777"/>
    <w:rsid w:val="006D4A6B"/>
    <w:rsid w:val="006D63D3"/>
    <w:rsid w:val="006D723F"/>
    <w:rsid w:val="006D78E1"/>
    <w:rsid w:val="006D7AA4"/>
    <w:rsid w:val="006D7F7B"/>
    <w:rsid w:val="006E0F56"/>
    <w:rsid w:val="006E16EA"/>
    <w:rsid w:val="006E2AC2"/>
    <w:rsid w:val="006E3070"/>
    <w:rsid w:val="006E3C59"/>
    <w:rsid w:val="006E3FF0"/>
    <w:rsid w:val="006E49D3"/>
    <w:rsid w:val="006E5085"/>
    <w:rsid w:val="006E5651"/>
    <w:rsid w:val="006E5A34"/>
    <w:rsid w:val="006E5B85"/>
    <w:rsid w:val="006E6E6D"/>
    <w:rsid w:val="006E7315"/>
    <w:rsid w:val="006F00FE"/>
    <w:rsid w:val="006F026A"/>
    <w:rsid w:val="006F0461"/>
    <w:rsid w:val="006F0486"/>
    <w:rsid w:val="006F050D"/>
    <w:rsid w:val="006F055A"/>
    <w:rsid w:val="006F16C5"/>
    <w:rsid w:val="006F1E60"/>
    <w:rsid w:val="006F1F9E"/>
    <w:rsid w:val="006F3304"/>
    <w:rsid w:val="006F366F"/>
    <w:rsid w:val="006F39B5"/>
    <w:rsid w:val="006F50F7"/>
    <w:rsid w:val="006F678C"/>
    <w:rsid w:val="0070026A"/>
    <w:rsid w:val="00700E13"/>
    <w:rsid w:val="00702646"/>
    <w:rsid w:val="0070265B"/>
    <w:rsid w:val="00702673"/>
    <w:rsid w:val="00703867"/>
    <w:rsid w:val="00704102"/>
    <w:rsid w:val="00704447"/>
    <w:rsid w:val="00704813"/>
    <w:rsid w:val="00704C4B"/>
    <w:rsid w:val="00705423"/>
    <w:rsid w:val="007068B8"/>
    <w:rsid w:val="00706BDF"/>
    <w:rsid w:val="0070725B"/>
    <w:rsid w:val="00707947"/>
    <w:rsid w:val="00710293"/>
    <w:rsid w:val="007102B5"/>
    <w:rsid w:val="00711767"/>
    <w:rsid w:val="00711AAD"/>
    <w:rsid w:val="00711DD4"/>
    <w:rsid w:val="00712E00"/>
    <w:rsid w:val="00712E55"/>
    <w:rsid w:val="007132C5"/>
    <w:rsid w:val="007139DB"/>
    <w:rsid w:val="00715BFF"/>
    <w:rsid w:val="00716936"/>
    <w:rsid w:val="00720ABB"/>
    <w:rsid w:val="0072290D"/>
    <w:rsid w:val="00723218"/>
    <w:rsid w:val="00723D6D"/>
    <w:rsid w:val="00724537"/>
    <w:rsid w:val="00724974"/>
    <w:rsid w:val="00724B2C"/>
    <w:rsid w:val="00724DBC"/>
    <w:rsid w:val="00725409"/>
    <w:rsid w:val="007262E6"/>
    <w:rsid w:val="007265B8"/>
    <w:rsid w:val="007278E3"/>
    <w:rsid w:val="00727C85"/>
    <w:rsid w:val="00730523"/>
    <w:rsid w:val="00731677"/>
    <w:rsid w:val="00731724"/>
    <w:rsid w:val="007323C9"/>
    <w:rsid w:val="007335C8"/>
    <w:rsid w:val="0073474B"/>
    <w:rsid w:val="00734CC8"/>
    <w:rsid w:val="00735511"/>
    <w:rsid w:val="00735634"/>
    <w:rsid w:val="00735855"/>
    <w:rsid w:val="0073663D"/>
    <w:rsid w:val="007368CC"/>
    <w:rsid w:val="00737208"/>
    <w:rsid w:val="00737A1D"/>
    <w:rsid w:val="00737F43"/>
    <w:rsid w:val="00740825"/>
    <w:rsid w:val="00740D22"/>
    <w:rsid w:val="00741438"/>
    <w:rsid w:val="007419DC"/>
    <w:rsid w:val="007424FD"/>
    <w:rsid w:val="00742B50"/>
    <w:rsid w:val="007442AE"/>
    <w:rsid w:val="00744DE6"/>
    <w:rsid w:val="0074536D"/>
    <w:rsid w:val="00745B21"/>
    <w:rsid w:val="00745C3B"/>
    <w:rsid w:val="00745D1C"/>
    <w:rsid w:val="00750065"/>
    <w:rsid w:val="00750138"/>
    <w:rsid w:val="00750226"/>
    <w:rsid w:val="00751908"/>
    <w:rsid w:val="00752202"/>
    <w:rsid w:val="007526B2"/>
    <w:rsid w:val="007538A1"/>
    <w:rsid w:val="00755334"/>
    <w:rsid w:val="00755F01"/>
    <w:rsid w:val="007577C0"/>
    <w:rsid w:val="00760A71"/>
    <w:rsid w:val="00762452"/>
    <w:rsid w:val="00762E5E"/>
    <w:rsid w:val="007639E0"/>
    <w:rsid w:val="0076424A"/>
    <w:rsid w:val="00764BEA"/>
    <w:rsid w:val="00767092"/>
    <w:rsid w:val="0077036E"/>
    <w:rsid w:val="00770FF5"/>
    <w:rsid w:val="00772095"/>
    <w:rsid w:val="007733C9"/>
    <w:rsid w:val="007738B1"/>
    <w:rsid w:val="00774C3B"/>
    <w:rsid w:val="00775507"/>
    <w:rsid w:val="00775A14"/>
    <w:rsid w:val="007761F3"/>
    <w:rsid w:val="00780888"/>
    <w:rsid w:val="007812FB"/>
    <w:rsid w:val="00782093"/>
    <w:rsid w:val="00782F5B"/>
    <w:rsid w:val="00783473"/>
    <w:rsid w:val="0078594B"/>
    <w:rsid w:val="007862EB"/>
    <w:rsid w:val="00786AB5"/>
    <w:rsid w:val="0079027D"/>
    <w:rsid w:val="007924A8"/>
    <w:rsid w:val="00793138"/>
    <w:rsid w:val="00793188"/>
    <w:rsid w:val="007936EC"/>
    <w:rsid w:val="00794116"/>
    <w:rsid w:val="0079440C"/>
    <w:rsid w:val="0079457B"/>
    <w:rsid w:val="007948C6"/>
    <w:rsid w:val="00794CCB"/>
    <w:rsid w:val="00795C35"/>
    <w:rsid w:val="00795E02"/>
    <w:rsid w:val="00796465"/>
    <w:rsid w:val="007979D0"/>
    <w:rsid w:val="007A0557"/>
    <w:rsid w:val="007A1DD4"/>
    <w:rsid w:val="007A22FA"/>
    <w:rsid w:val="007A23E2"/>
    <w:rsid w:val="007A32D3"/>
    <w:rsid w:val="007A4740"/>
    <w:rsid w:val="007A4D5D"/>
    <w:rsid w:val="007A4E18"/>
    <w:rsid w:val="007A4F35"/>
    <w:rsid w:val="007A516A"/>
    <w:rsid w:val="007A592C"/>
    <w:rsid w:val="007A5EB7"/>
    <w:rsid w:val="007A6375"/>
    <w:rsid w:val="007A63B3"/>
    <w:rsid w:val="007A65EC"/>
    <w:rsid w:val="007A6A98"/>
    <w:rsid w:val="007A7906"/>
    <w:rsid w:val="007A7B8C"/>
    <w:rsid w:val="007B0446"/>
    <w:rsid w:val="007B04D0"/>
    <w:rsid w:val="007B07EE"/>
    <w:rsid w:val="007B2F1A"/>
    <w:rsid w:val="007B5D4A"/>
    <w:rsid w:val="007B6BCE"/>
    <w:rsid w:val="007B7841"/>
    <w:rsid w:val="007C15A6"/>
    <w:rsid w:val="007C1A11"/>
    <w:rsid w:val="007C1C27"/>
    <w:rsid w:val="007C381A"/>
    <w:rsid w:val="007C4141"/>
    <w:rsid w:val="007C5545"/>
    <w:rsid w:val="007C6D9E"/>
    <w:rsid w:val="007D0B82"/>
    <w:rsid w:val="007D0E13"/>
    <w:rsid w:val="007D0E9C"/>
    <w:rsid w:val="007D1C43"/>
    <w:rsid w:val="007D4085"/>
    <w:rsid w:val="007D43E9"/>
    <w:rsid w:val="007D49BB"/>
    <w:rsid w:val="007D571A"/>
    <w:rsid w:val="007D60D1"/>
    <w:rsid w:val="007D6408"/>
    <w:rsid w:val="007D68BA"/>
    <w:rsid w:val="007D6C53"/>
    <w:rsid w:val="007D7638"/>
    <w:rsid w:val="007D76F9"/>
    <w:rsid w:val="007D7B15"/>
    <w:rsid w:val="007E1564"/>
    <w:rsid w:val="007E1E87"/>
    <w:rsid w:val="007E2391"/>
    <w:rsid w:val="007E2965"/>
    <w:rsid w:val="007E2CF4"/>
    <w:rsid w:val="007E506A"/>
    <w:rsid w:val="007E5B3F"/>
    <w:rsid w:val="007E5CB0"/>
    <w:rsid w:val="007E63CB"/>
    <w:rsid w:val="007F129B"/>
    <w:rsid w:val="007F1552"/>
    <w:rsid w:val="007F2257"/>
    <w:rsid w:val="007F241F"/>
    <w:rsid w:val="007F2825"/>
    <w:rsid w:val="007F318F"/>
    <w:rsid w:val="007F3F5C"/>
    <w:rsid w:val="007F426C"/>
    <w:rsid w:val="007F5D64"/>
    <w:rsid w:val="007F60E2"/>
    <w:rsid w:val="007F6AF4"/>
    <w:rsid w:val="0080091D"/>
    <w:rsid w:val="00801139"/>
    <w:rsid w:val="00801577"/>
    <w:rsid w:val="008017C0"/>
    <w:rsid w:val="00801D48"/>
    <w:rsid w:val="00802112"/>
    <w:rsid w:val="008024D4"/>
    <w:rsid w:val="00804108"/>
    <w:rsid w:val="0080417C"/>
    <w:rsid w:val="008049F5"/>
    <w:rsid w:val="00804FC4"/>
    <w:rsid w:val="00805433"/>
    <w:rsid w:val="0080678F"/>
    <w:rsid w:val="00806D6D"/>
    <w:rsid w:val="00813541"/>
    <w:rsid w:val="0081360A"/>
    <w:rsid w:val="008145B1"/>
    <w:rsid w:val="008149B3"/>
    <w:rsid w:val="008154F3"/>
    <w:rsid w:val="00815663"/>
    <w:rsid w:val="00815DA9"/>
    <w:rsid w:val="00816367"/>
    <w:rsid w:val="008169DC"/>
    <w:rsid w:val="00816A0B"/>
    <w:rsid w:val="008176C8"/>
    <w:rsid w:val="0082051C"/>
    <w:rsid w:val="0082251D"/>
    <w:rsid w:val="00822BE9"/>
    <w:rsid w:val="00823153"/>
    <w:rsid w:val="00823257"/>
    <w:rsid w:val="00823CC6"/>
    <w:rsid w:val="00824519"/>
    <w:rsid w:val="008247AE"/>
    <w:rsid w:val="00824B22"/>
    <w:rsid w:val="008255AC"/>
    <w:rsid w:val="00825B18"/>
    <w:rsid w:val="00825EF4"/>
    <w:rsid w:val="00826BB5"/>
    <w:rsid w:val="0082718F"/>
    <w:rsid w:val="0082733D"/>
    <w:rsid w:val="00830C53"/>
    <w:rsid w:val="00831710"/>
    <w:rsid w:val="008322D7"/>
    <w:rsid w:val="00835D9A"/>
    <w:rsid w:val="0083722D"/>
    <w:rsid w:val="008379C3"/>
    <w:rsid w:val="00837FAA"/>
    <w:rsid w:val="00840C0B"/>
    <w:rsid w:val="008411A2"/>
    <w:rsid w:val="00841F77"/>
    <w:rsid w:val="00842AF7"/>
    <w:rsid w:val="00842B60"/>
    <w:rsid w:val="008443CC"/>
    <w:rsid w:val="00847000"/>
    <w:rsid w:val="00847B4B"/>
    <w:rsid w:val="00850628"/>
    <w:rsid w:val="0085276D"/>
    <w:rsid w:val="00852CDE"/>
    <w:rsid w:val="00853CCD"/>
    <w:rsid w:val="00854B4E"/>
    <w:rsid w:val="008554DE"/>
    <w:rsid w:val="00855B7D"/>
    <w:rsid w:val="00856C8D"/>
    <w:rsid w:val="00860637"/>
    <w:rsid w:val="00860744"/>
    <w:rsid w:val="00860CF3"/>
    <w:rsid w:val="00861CBB"/>
    <w:rsid w:val="008626DF"/>
    <w:rsid w:val="00862A71"/>
    <w:rsid w:val="00862BB4"/>
    <w:rsid w:val="00862CB9"/>
    <w:rsid w:val="008630A0"/>
    <w:rsid w:val="00863390"/>
    <w:rsid w:val="0086385C"/>
    <w:rsid w:val="00863907"/>
    <w:rsid w:val="008639F6"/>
    <w:rsid w:val="00864205"/>
    <w:rsid w:val="00864362"/>
    <w:rsid w:val="00864955"/>
    <w:rsid w:val="00864E78"/>
    <w:rsid w:val="00866A76"/>
    <w:rsid w:val="00867011"/>
    <w:rsid w:val="0086773A"/>
    <w:rsid w:val="00871916"/>
    <w:rsid w:val="00872D43"/>
    <w:rsid w:val="00872E3C"/>
    <w:rsid w:val="0087518D"/>
    <w:rsid w:val="00875735"/>
    <w:rsid w:val="00876103"/>
    <w:rsid w:val="00876FB2"/>
    <w:rsid w:val="00880B6F"/>
    <w:rsid w:val="00882B7F"/>
    <w:rsid w:val="00883D1C"/>
    <w:rsid w:val="00886242"/>
    <w:rsid w:val="00886F91"/>
    <w:rsid w:val="008956DD"/>
    <w:rsid w:val="00895B14"/>
    <w:rsid w:val="008962AF"/>
    <w:rsid w:val="0089630A"/>
    <w:rsid w:val="00897AA4"/>
    <w:rsid w:val="008A0318"/>
    <w:rsid w:val="008A0D91"/>
    <w:rsid w:val="008A1197"/>
    <w:rsid w:val="008A20BF"/>
    <w:rsid w:val="008A27B7"/>
    <w:rsid w:val="008A317F"/>
    <w:rsid w:val="008A40E4"/>
    <w:rsid w:val="008A510E"/>
    <w:rsid w:val="008A522A"/>
    <w:rsid w:val="008A529F"/>
    <w:rsid w:val="008A7BF5"/>
    <w:rsid w:val="008B2C08"/>
    <w:rsid w:val="008B4464"/>
    <w:rsid w:val="008B476E"/>
    <w:rsid w:val="008B4976"/>
    <w:rsid w:val="008B750B"/>
    <w:rsid w:val="008B7BBA"/>
    <w:rsid w:val="008C0A55"/>
    <w:rsid w:val="008C2939"/>
    <w:rsid w:val="008C3162"/>
    <w:rsid w:val="008C3E35"/>
    <w:rsid w:val="008C4352"/>
    <w:rsid w:val="008C4832"/>
    <w:rsid w:val="008C4E60"/>
    <w:rsid w:val="008C6771"/>
    <w:rsid w:val="008C769C"/>
    <w:rsid w:val="008C798B"/>
    <w:rsid w:val="008D08F5"/>
    <w:rsid w:val="008D106B"/>
    <w:rsid w:val="008D12C2"/>
    <w:rsid w:val="008D1F14"/>
    <w:rsid w:val="008D5477"/>
    <w:rsid w:val="008D55B3"/>
    <w:rsid w:val="008D60B9"/>
    <w:rsid w:val="008D6142"/>
    <w:rsid w:val="008D61AD"/>
    <w:rsid w:val="008D6275"/>
    <w:rsid w:val="008D62F3"/>
    <w:rsid w:val="008D7E1A"/>
    <w:rsid w:val="008D7F4D"/>
    <w:rsid w:val="008E0433"/>
    <w:rsid w:val="008E0CD0"/>
    <w:rsid w:val="008E1A95"/>
    <w:rsid w:val="008E258E"/>
    <w:rsid w:val="008E2B13"/>
    <w:rsid w:val="008E3924"/>
    <w:rsid w:val="008E3978"/>
    <w:rsid w:val="008E4C4B"/>
    <w:rsid w:val="008E56E1"/>
    <w:rsid w:val="008E5997"/>
    <w:rsid w:val="008E5C35"/>
    <w:rsid w:val="008E6013"/>
    <w:rsid w:val="008E70DF"/>
    <w:rsid w:val="008F00B5"/>
    <w:rsid w:val="008F13F7"/>
    <w:rsid w:val="008F14AC"/>
    <w:rsid w:val="008F306C"/>
    <w:rsid w:val="008F306F"/>
    <w:rsid w:val="008F397D"/>
    <w:rsid w:val="008F4246"/>
    <w:rsid w:val="008F50FD"/>
    <w:rsid w:val="008F5522"/>
    <w:rsid w:val="008F5B4D"/>
    <w:rsid w:val="008F695C"/>
    <w:rsid w:val="008F7314"/>
    <w:rsid w:val="00900443"/>
    <w:rsid w:val="00900DAA"/>
    <w:rsid w:val="009018FD"/>
    <w:rsid w:val="009035DE"/>
    <w:rsid w:val="00903F8E"/>
    <w:rsid w:val="009041FE"/>
    <w:rsid w:val="00904608"/>
    <w:rsid w:val="00904DF5"/>
    <w:rsid w:val="00906E84"/>
    <w:rsid w:val="00907425"/>
    <w:rsid w:val="00911019"/>
    <w:rsid w:val="009113F0"/>
    <w:rsid w:val="009117AF"/>
    <w:rsid w:val="00911858"/>
    <w:rsid w:val="0091276F"/>
    <w:rsid w:val="00912BB0"/>
    <w:rsid w:val="00912E0A"/>
    <w:rsid w:val="00913412"/>
    <w:rsid w:val="00916C86"/>
    <w:rsid w:val="00916CBC"/>
    <w:rsid w:val="00920744"/>
    <w:rsid w:val="0092137A"/>
    <w:rsid w:val="009219EE"/>
    <w:rsid w:val="009228A2"/>
    <w:rsid w:val="00923C34"/>
    <w:rsid w:val="00924152"/>
    <w:rsid w:val="0092513D"/>
    <w:rsid w:val="009261C8"/>
    <w:rsid w:val="00927012"/>
    <w:rsid w:val="00927A9F"/>
    <w:rsid w:val="0093221A"/>
    <w:rsid w:val="00932DFB"/>
    <w:rsid w:val="009335CC"/>
    <w:rsid w:val="00933D1D"/>
    <w:rsid w:val="00934784"/>
    <w:rsid w:val="00935A1A"/>
    <w:rsid w:val="00935A2B"/>
    <w:rsid w:val="00935A55"/>
    <w:rsid w:val="00936AD6"/>
    <w:rsid w:val="009379D0"/>
    <w:rsid w:val="009402F3"/>
    <w:rsid w:val="00940BE7"/>
    <w:rsid w:val="00940BE9"/>
    <w:rsid w:val="00941CEB"/>
    <w:rsid w:val="00942EFD"/>
    <w:rsid w:val="00943729"/>
    <w:rsid w:val="009441A5"/>
    <w:rsid w:val="009447DA"/>
    <w:rsid w:val="00945A76"/>
    <w:rsid w:val="00946D83"/>
    <w:rsid w:val="0094720F"/>
    <w:rsid w:val="0094791B"/>
    <w:rsid w:val="0095121F"/>
    <w:rsid w:val="009518A5"/>
    <w:rsid w:val="00952407"/>
    <w:rsid w:val="009533DA"/>
    <w:rsid w:val="009535EC"/>
    <w:rsid w:val="00953A09"/>
    <w:rsid w:val="00953B28"/>
    <w:rsid w:val="00954310"/>
    <w:rsid w:val="00954322"/>
    <w:rsid w:val="0095457C"/>
    <w:rsid w:val="00954A70"/>
    <w:rsid w:val="00956398"/>
    <w:rsid w:val="009564DD"/>
    <w:rsid w:val="00957253"/>
    <w:rsid w:val="00957874"/>
    <w:rsid w:val="009579A6"/>
    <w:rsid w:val="00957CAA"/>
    <w:rsid w:val="00960167"/>
    <w:rsid w:val="00961DB7"/>
    <w:rsid w:val="00962E21"/>
    <w:rsid w:val="00963571"/>
    <w:rsid w:val="00963942"/>
    <w:rsid w:val="00963C4A"/>
    <w:rsid w:val="009640AE"/>
    <w:rsid w:val="0096778A"/>
    <w:rsid w:val="00973BB2"/>
    <w:rsid w:val="00973DA2"/>
    <w:rsid w:val="009740BE"/>
    <w:rsid w:val="00974FE5"/>
    <w:rsid w:val="0097503F"/>
    <w:rsid w:val="00975271"/>
    <w:rsid w:val="0097584B"/>
    <w:rsid w:val="00975969"/>
    <w:rsid w:val="00975C54"/>
    <w:rsid w:val="00977656"/>
    <w:rsid w:val="00977FC6"/>
    <w:rsid w:val="00980413"/>
    <w:rsid w:val="00981A7F"/>
    <w:rsid w:val="00981B59"/>
    <w:rsid w:val="00981CB4"/>
    <w:rsid w:val="00981E37"/>
    <w:rsid w:val="00983217"/>
    <w:rsid w:val="00983633"/>
    <w:rsid w:val="009846A7"/>
    <w:rsid w:val="0098521A"/>
    <w:rsid w:val="0098794D"/>
    <w:rsid w:val="00990F7F"/>
    <w:rsid w:val="00991AFD"/>
    <w:rsid w:val="0099497B"/>
    <w:rsid w:val="00994CC3"/>
    <w:rsid w:val="00994DCE"/>
    <w:rsid w:val="009959A7"/>
    <w:rsid w:val="00995FB3"/>
    <w:rsid w:val="0099675D"/>
    <w:rsid w:val="009A1365"/>
    <w:rsid w:val="009A296E"/>
    <w:rsid w:val="009A43BA"/>
    <w:rsid w:val="009A5898"/>
    <w:rsid w:val="009A6045"/>
    <w:rsid w:val="009A6449"/>
    <w:rsid w:val="009A7088"/>
    <w:rsid w:val="009B0748"/>
    <w:rsid w:val="009B0A95"/>
    <w:rsid w:val="009B0D05"/>
    <w:rsid w:val="009B2C44"/>
    <w:rsid w:val="009B4CA6"/>
    <w:rsid w:val="009B4EA5"/>
    <w:rsid w:val="009B50C4"/>
    <w:rsid w:val="009B56AC"/>
    <w:rsid w:val="009B5FF8"/>
    <w:rsid w:val="009B6B1F"/>
    <w:rsid w:val="009B79F8"/>
    <w:rsid w:val="009C06BC"/>
    <w:rsid w:val="009C118D"/>
    <w:rsid w:val="009C578C"/>
    <w:rsid w:val="009C57F5"/>
    <w:rsid w:val="009C629D"/>
    <w:rsid w:val="009C66D5"/>
    <w:rsid w:val="009C71E4"/>
    <w:rsid w:val="009C72D0"/>
    <w:rsid w:val="009C749D"/>
    <w:rsid w:val="009D13FD"/>
    <w:rsid w:val="009D266A"/>
    <w:rsid w:val="009D2E52"/>
    <w:rsid w:val="009D478C"/>
    <w:rsid w:val="009D5A2E"/>
    <w:rsid w:val="009D684A"/>
    <w:rsid w:val="009D70F1"/>
    <w:rsid w:val="009E00CB"/>
    <w:rsid w:val="009E109A"/>
    <w:rsid w:val="009E292D"/>
    <w:rsid w:val="009E3767"/>
    <w:rsid w:val="009E39D0"/>
    <w:rsid w:val="009E4419"/>
    <w:rsid w:val="009E519B"/>
    <w:rsid w:val="009E637A"/>
    <w:rsid w:val="009E6867"/>
    <w:rsid w:val="009F275B"/>
    <w:rsid w:val="009F2E96"/>
    <w:rsid w:val="009F5C65"/>
    <w:rsid w:val="009F669D"/>
    <w:rsid w:val="009F680F"/>
    <w:rsid w:val="009F7E07"/>
    <w:rsid w:val="00A001BB"/>
    <w:rsid w:val="00A00297"/>
    <w:rsid w:val="00A00B9F"/>
    <w:rsid w:val="00A014B0"/>
    <w:rsid w:val="00A01522"/>
    <w:rsid w:val="00A01972"/>
    <w:rsid w:val="00A01D1C"/>
    <w:rsid w:val="00A01FD7"/>
    <w:rsid w:val="00A0206E"/>
    <w:rsid w:val="00A023B6"/>
    <w:rsid w:val="00A02D65"/>
    <w:rsid w:val="00A03DCF"/>
    <w:rsid w:val="00A052DF"/>
    <w:rsid w:val="00A0646D"/>
    <w:rsid w:val="00A06A61"/>
    <w:rsid w:val="00A100F2"/>
    <w:rsid w:val="00A1070A"/>
    <w:rsid w:val="00A10A11"/>
    <w:rsid w:val="00A129A8"/>
    <w:rsid w:val="00A12B7C"/>
    <w:rsid w:val="00A12FD8"/>
    <w:rsid w:val="00A13A97"/>
    <w:rsid w:val="00A13C6A"/>
    <w:rsid w:val="00A142DD"/>
    <w:rsid w:val="00A15776"/>
    <w:rsid w:val="00A15A39"/>
    <w:rsid w:val="00A16E48"/>
    <w:rsid w:val="00A17B09"/>
    <w:rsid w:val="00A20560"/>
    <w:rsid w:val="00A2119C"/>
    <w:rsid w:val="00A21372"/>
    <w:rsid w:val="00A215CE"/>
    <w:rsid w:val="00A2169A"/>
    <w:rsid w:val="00A22CC9"/>
    <w:rsid w:val="00A2574F"/>
    <w:rsid w:val="00A25B02"/>
    <w:rsid w:val="00A268F2"/>
    <w:rsid w:val="00A26B73"/>
    <w:rsid w:val="00A31093"/>
    <w:rsid w:val="00A31732"/>
    <w:rsid w:val="00A31D7C"/>
    <w:rsid w:val="00A31DC5"/>
    <w:rsid w:val="00A338F1"/>
    <w:rsid w:val="00A3700A"/>
    <w:rsid w:val="00A3735E"/>
    <w:rsid w:val="00A37C56"/>
    <w:rsid w:val="00A40871"/>
    <w:rsid w:val="00A40A38"/>
    <w:rsid w:val="00A41325"/>
    <w:rsid w:val="00A4284A"/>
    <w:rsid w:val="00A42E52"/>
    <w:rsid w:val="00A4371E"/>
    <w:rsid w:val="00A437CF"/>
    <w:rsid w:val="00A44EDD"/>
    <w:rsid w:val="00A45172"/>
    <w:rsid w:val="00A45706"/>
    <w:rsid w:val="00A457C6"/>
    <w:rsid w:val="00A46AA7"/>
    <w:rsid w:val="00A46AD0"/>
    <w:rsid w:val="00A47063"/>
    <w:rsid w:val="00A473A8"/>
    <w:rsid w:val="00A47572"/>
    <w:rsid w:val="00A511A2"/>
    <w:rsid w:val="00A513F0"/>
    <w:rsid w:val="00A5154F"/>
    <w:rsid w:val="00A52DD1"/>
    <w:rsid w:val="00A562C7"/>
    <w:rsid w:val="00A562F9"/>
    <w:rsid w:val="00A56A8C"/>
    <w:rsid w:val="00A56B50"/>
    <w:rsid w:val="00A60431"/>
    <w:rsid w:val="00A60A5F"/>
    <w:rsid w:val="00A60AF4"/>
    <w:rsid w:val="00A618A4"/>
    <w:rsid w:val="00A61AC8"/>
    <w:rsid w:val="00A625D3"/>
    <w:rsid w:val="00A62EB1"/>
    <w:rsid w:val="00A6366F"/>
    <w:rsid w:val="00A6383F"/>
    <w:rsid w:val="00A6407D"/>
    <w:rsid w:val="00A64147"/>
    <w:rsid w:val="00A64AA2"/>
    <w:rsid w:val="00A65B26"/>
    <w:rsid w:val="00A65D4C"/>
    <w:rsid w:val="00A66049"/>
    <w:rsid w:val="00A70512"/>
    <w:rsid w:val="00A70712"/>
    <w:rsid w:val="00A70FF0"/>
    <w:rsid w:val="00A71548"/>
    <w:rsid w:val="00A716D6"/>
    <w:rsid w:val="00A7277B"/>
    <w:rsid w:val="00A74CDE"/>
    <w:rsid w:val="00A75B4F"/>
    <w:rsid w:val="00A7602D"/>
    <w:rsid w:val="00A76243"/>
    <w:rsid w:val="00A7796C"/>
    <w:rsid w:val="00A77A0A"/>
    <w:rsid w:val="00A77FDF"/>
    <w:rsid w:val="00A80071"/>
    <w:rsid w:val="00A8086C"/>
    <w:rsid w:val="00A80AEE"/>
    <w:rsid w:val="00A82226"/>
    <w:rsid w:val="00A90E81"/>
    <w:rsid w:val="00A91F2F"/>
    <w:rsid w:val="00A93099"/>
    <w:rsid w:val="00A93DDD"/>
    <w:rsid w:val="00A9540E"/>
    <w:rsid w:val="00A97DDE"/>
    <w:rsid w:val="00AA0056"/>
    <w:rsid w:val="00AA1F60"/>
    <w:rsid w:val="00AA2CFD"/>
    <w:rsid w:val="00AA3D67"/>
    <w:rsid w:val="00AA40D7"/>
    <w:rsid w:val="00AA4211"/>
    <w:rsid w:val="00AA6054"/>
    <w:rsid w:val="00AA6552"/>
    <w:rsid w:val="00AA6889"/>
    <w:rsid w:val="00AA6E0F"/>
    <w:rsid w:val="00AB0688"/>
    <w:rsid w:val="00AB08A6"/>
    <w:rsid w:val="00AB2001"/>
    <w:rsid w:val="00AB22D1"/>
    <w:rsid w:val="00AB2CD6"/>
    <w:rsid w:val="00AB3316"/>
    <w:rsid w:val="00AB3CC2"/>
    <w:rsid w:val="00AB41D0"/>
    <w:rsid w:val="00AB4D76"/>
    <w:rsid w:val="00AB5F7D"/>
    <w:rsid w:val="00AC053F"/>
    <w:rsid w:val="00AC0C50"/>
    <w:rsid w:val="00AC0CCF"/>
    <w:rsid w:val="00AC1628"/>
    <w:rsid w:val="00AC2306"/>
    <w:rsid w:val="00AC3F90"/>
    <w:rsid w:val="00AC46C5"/>
    <w:rsid w:val="00AC5C9F"/>
    <w:rsid w:val="00AC5EF1"/>
    <w:rsid w:val="00AC64FA"/>
    <w:rsid w:val="00AC6FE2"/>
    <w:rsid w:val="00AC71B3"/>
    <w:rsid w:val="00AC73B9"/>
    <w:rsid w:val="00AC7F08"/>
    <w:rsid w:val="00AD0699"/>
    <w:rsid w:val="00AD0AB8"/>
    <w:rsid w:val="00AD2A91"/>
    <w:rsid w:val="00AD2DFE"/>
    <w:rsid w:val="00AD3D66"/>
    <w:rsid w:val="00AD4F0B"/>
    <w:rsid w:val="00AD6037"/>
    <w:rsid w:val="00AD6C92"/>
    <w:rsid w:val="00AD7B8E"/>
    <w:rsid w:val="00AD7DEE"/>
    <w:rsid w:val="00AE04A1"/>
    <w:rsid w:val="00AE4768"/>
    <w:rsid w:val="00AE4931"/>
    <w:rsid w:val="00AE4F25"/>
    <w:rsid w:val="00AF2F0D"/>
    <w:rsid w:val="00AF3925"/>
    <w:rsid w:val="00AF41C8"/>
    <w:rsid w:val="00AF4276"/>
    <w:rsid w:val="00AF474D"/>
    <w:rsid w:val="00AF5F69"/>
    <w:rsid w:val="00AF603A"/>
    <w:rsid w:val="00AF65B1"/>
    <w:rsid w:val="00AF6A6B"/>
    <w:rsid w:val="00AF7506"/>
    <w:rsid w:val="00AF774A"/>
    <w:rsid w:val="00B01F36"/>
    <w:rsid w:val="00B02F59"/>
    <w:rsid w:val="00B06AAF"/>
    <w:rsid w:val="00B07772"/>
    <w:rsid w:val="00B10897"/>
    <w:rsid w:val="00B10B61"/>
    <w:rsid w:val="00B10E5F"/>
    <w:rsid w:val="00B1129B"/>
    <w:rsid w:val="00B115FF"/>
    <w:rsid w:val="00B12516"/>
    <w:rsid w:val="00B12801"/>
    <w:rsid w:val="00B1287E"/>
    <w:rsid w:val="00B1296B"/>
    <w:rsid w:val="00B1297A"/>
    <w:rsid w:val="00B139C6"/>
    <w:rsid w:val="00B1431E"/>
    <w:rsid w:val="00B20441"/>
    <w:rsid w:val="00B20D49"/>
    <w:rsid w:val="00B218F8"/>
    <w:rsid w:val="00B2292F"/>
    <w:rsid w:val="00B229CD"/>
    <w:rsid w:val="00B22CE6"/>
    <w:rsid w:val="00B22DFF"/>
    <w:rsid w:val="00B23F01"/>
    <w:rsid w:val="00B26C63"/>
    <w:rsid w:val="00B27269"/>
    <w:rsid w:val="00B3379B"/>
    <w:rsid w:val="00B3417A"/>
    <w:rsid w:val="00B347CE"/>
    <w:rsid w:val="00B354AB"/>
    <w:rsid w:val="00B35734"/>
    <w:rsid w:val="00B364E9"/>
    <w:rsid w:val="00B369C9"/>
    <w:rsid w:val="00B36F7A"/>
    <w:rsid w:val="00B37B41"/>
    <w:rsid w:val="00B401AB"/>
    <w:rsid w:val="00B412C9"/>
    <w:rsid w:val="00B42510"/>
    <w:rsid w:val="00B42B13"/>
    <w:rsid w:val="00B43169"/>
    <w:rsid w:val="00B4605C"/>
    <w:rsid w:val="00B4652F"/>
    <w:rsid w:val="00B47191"/>
    <w:rsid w:val="00B47217"/>
    <w:rsid w:val="00B47A57"/>
    <w:rsid w:val="00B501A8"/>
    <w:rsid w:val="00B52B77"/>
    <w:rsid w:val="00B546CB"/>
    <w:rsid w:val="00B558EC"/>
    <w:rsid w:val="00B5591C"/>
    <w:rsid w:val="00B55AE4"/>
    <w:rsid w:val="00B55CCC"/>
    <w:rsid w:val="00B55E31"/>
    <w:rsid w:val="00B61090"/>
    <w:rsid w:val="00B6162A"/>
    <w:rsid w:val="00B62062"/>
    <w:rsid w:val="00B6224E"/>
    <w:rsid w:val="00B64F90"/>
    <w:rsid w:val="00B65732"/>
    <w:rsid w:val="00B66031"/>
    <w:rsid w:val="00B7071E"/>
    <w:rsid w:val="00B70B19"/>
    <w:rsid w:val="00B70B46"/>
    <w:rsid w:val="00B7165D"/>
    <w:rsid w:val="00B739B0"/>
    <w:rsid w:val="00B73D28"/>
    <w:rsid w:val="00B74807"/>
    <w:rsid w:val="00B74A97"/>
    <w:rsid w:val="00B74C4A"/>
    <w:rsid w:val="00B752A3"/>
    <w:rsid w:val="00B75E2B"/>
    <w:rsid w:val="00B766AB"/>
    <w:rsid w:val="00B77B8C"/>
    <w:rsid w:val="00B808DA"/>
    <w:rsid w:val="00B80D3A"/>
    <w:rsid w:val="00B812DA"/>
    <w:rsid w:val="00B814A3"/>
    <w:rsid w:val="00B8171F"/>
    <w:rsid w:val="00B829CA"/>
    <w:rsid w:val="00B83D63"/>
    <w:rsid w:val="00B83FDA"/>
    <w:rsid w:val="00B856F1"/>
    <w:rsid w:val="00B86C41"/>
    <w:rsid w:val="00B9062B"/>
    <w:rsid w:val="00B90913"/>
    <w:rsid w:val="00B9277D"/>
    <w:rsid w:val="00B96F38"/>
    <w:rsid w:val="00B97CF0"/>
    <w:rsid w:val="00B97D58"/>
    <w:rsid w:val="00BA10E0"/>
    <w:rsid w:val="00BA31BE"/>
    <w:rsid w:val="00BA5454"/>
    <w:rsid w:val="00BA5A17"/>
    <w:rsid w:val="00BA6F00"/>
    <w:rsid w:val="00BA71FB"/>
    <w:rsid w:val="00BA746D"/>
    <w:rsid w:val="00BA75A6"/>
    <w:rsid w:val="00BB1A0F"/>
    <w:rsid w:val="00BB23FE"/>
    <w:rsid w:val="00BB2711"/>
    <w:rsid w:val="00BB3500"/>
    <w:rsid w:val="00BB35F9"/>
    <w:rsid w:val="00BB455D"/>
    <w:rsid w:val="00BB4FC6"/>
    <w:rsid w:val="00BB596A"/>
    <w:rsid w:val="00BB70C3"/>
    <w:rsid w:val="00BB7774"/>
    <w:rsid w:val="00BB7E2C"/>
    <w:rsid w:val="00BC2612"/>
    <w:rsid w:val="00BC276E"/>
    <w:rsid w:val="00BC290E"/>
    <w:rsid w:val="00BC3472"/>
    <w:rsid w:val="00BC445F"/>
    <w:rsid w:val="00BC45F9"/>
    <w:rsid w:val="00BC4C66"/>
    <w:rsid w:val="00BC716B"/>
    <w:rsid w:val="00BC74C0"/>
    <w:rsid w:val="00BD0455"/>
    <w:rsid w:val="00BD0880"/>
    <w:rsid w:val="00BD0E74"/>
    <w:rsid w:val="00BD2181"/>
    <w:rsid w:val="00BD233A"/>
    <w:rsid w:val="00BD288D"/>
    <w:rsid w:val="00BD3798"/>
    <w:rsid w:val="00BD4665"/>
    <w:rsid w:val="00BD53BD"/>
    <w:rsid w:val="00BD5F8C"/>
    <w:rsid w:val="00BD6A91"/>
    <w:rsid w:val="00BD6F2E"/>
    <w:rsid w:val="00BD7347"/>
    <w:rsid w:val="00BD7C60"/>
    <w:rsid w:val="00BD7EE1"/>
    <w:rsid w:val="00BE151F"/>
    <w:rsid w:val="00BE172C"/>
    <w:rsid w:val="00BE227D"/>
    <w:rsid w:val="00BE29DD"/>
    <w:rsid w:val="00BE2D73"/>
    <w:rsid w:val="00BE5A0F"/>
    <w:rsid w:val="00BE6EA1"/>
    <w:rsid w:val="00BE6F3A"/>
    <w:rsid w:val="00BF1626"/>
    <w:rsid w:val="00BF2CC7"/>
    <w:rsid w:val="00BF3647"/>
    <w:rsid w:val="00BF450F"/>
    <w:rsid w:val="00BF550D"/>
    <w:rsid w:val="00BF60A9"/>
    <w:rsid w:val="00C01627"/>
    <w:rsid w:val="00C026BF"/>
    <w:rsid w:val="00C0288C"/>
    <w:rsid w:val="00C03F30"/>
    <w:rsid w:val="00C049E0"/>
    <w:rsid w:val="00C0646F"/>
    <w:rsid w:val="00C066AF"/>
    <w:rsid w:val="00C06ECF"/>
    <w:rsid w:val="00C0712E"/>
    <w:rsid w:val="00C07B57"/>
    <w:rsid w:val="00C108A5"/>
    <w:rsid w:val="00C10E06"/>
    <w:rsid w:val="00C123D2"/>
    <w:rsid w:val="00C13CF2"/>
    <w:rsid w:val="00C14097"/>
    <w:rsid w:val="00C140F7"/>
    <w:rsid w:val="00C145B8"/>
    <w:rsid w:val="00C14807"/>
    <w:rsid w:val="00C155BE"/>
    <w:rsid w:val="00C15881"/>
    <w:rsid w:val="00C16041"/>
    <w:rsid w:val="00C16751"/>
    <w:rsid w:val="00C217EE"/>
    <w:rsid w:val="00C21812"/>
    <w:rsid w:val="00C22B8E"/>
    <w:rsid w:val="00C22EA6"/>
    <w:rsid w:val="00C2438F"/>
    <w:rsid w:val="00C24971"/>
    <w:rsid w:val="00C253D8"/>
    <w:rsid w:val="00C259CB"/>
    <w:rsid w:val="00C26E50"/>
    <w:rsid w:val="00C30291"/>
    <w:rsid w:val="00C305D7"/>
    <w:rsid w:val="00C311C7"/>
    <w:rsid w:val="00C316B8"/>
    <w:rsid w:val="00C31AF0"/>
    <w:rsid w:val="00C321A9"/>
    <w:rsid w:val="00C32A7E"/>
    <w:rsid w:val="00C32B63"/>
    <w:rsid w:val="00C33DB1"/>
    <w:rsid w:val="00C34F28"/>
    <w:rsid w:val="00C3612E"/>
    <w:rsid w:val="00C365ED"/>
    <w:rsid w:val="00C368DF"/>
    <w:rsid w:val="00C41347"/>
    <w:rsid w:val="00C43A60"/>
    <w:rsid w:val="00C442C5"/>
    <w:rsid w:val="00C44323"/>
    <w:rsid w:val="00C44B15"/>
    <w:rsid w:val="00C46182"/>
    <w:rsid w:val="00C50E5E"/>
    <w:rsid w:val="00C52A0A"/>
    <w:rsid w:val="00C52C7B"/>
    <w:rsid w:val="00C54E74"/>
    <w:rsid w:val="00C55454"/>
    <w:rsid w:val="00C55B23"/>
    <w:rsid w:val="00C5788A"/>
    <w:rsid w:val="00C57B5C"/>
    <w:rsid w:val="00C57C7C"/>
    <w:rsid w:val="00C57EE2"/>
    <w:rsid w:val="00C61049"/>
    <w:rsid w:val="00C62439"/>
    <w:rsid w:val="00C62528"/>
    <w:rsid w:val="00C62FB8"/>
    <w:rsid w:val="00C63837"/>
    <w:rsid w:val="00C63E2A"/>
    <w:rsid w:val="00C63FFE"/>
    <w:rsid w:val="00C65079"/>
    <w:rsid w:val="00C66767"/>
    <w:rsid w:val="00C6706A"/>
    <w:rsid w:val="00C67341"/>
    <w:rsid w:val="00C67AB1"/>
    <w:rsid w:val="00C67C5D"/>
    <w:rsid w:val="00C700DA"/>
    <w:rsid w:val="00C70712"/>
    <w:rsid w:val="00C70C21"/>
    <w:rsid w:val="00C711BA"/>
    <w:rsid w:val="00C717FE"/>
    <w:rsid w:val="00C72C49"/>
    <w:rsid w:val="00C7317F"/>
    <w:rsid w:val="00C733AD"/>
    <w:rsid w:val="00C74211"/>
    <w:rsid w:val="00C74CDC"/>
    <w:rsid w:val="00C76185"/>
    <w:rsid w:val="00C76E5D"/>
    <w:rsid w:val="00C77362"/>
    <w:rsid w:val="00C77A2F"/>
    <w:rsid w:val="00C77F8D"/>
    <w:rsid w:val="00C800D4"/>
    <w:rsid w:val="00C812FF"/>
    <w:rsid w:val="00C8610E"/>
    <w:rsid w:val="00C86FA6"/>
    <w:rsid w:val="00C90260"/>
    <w:rsid w:val="00C913CB"/>
    <w:rsid w:val="00C91EB6"/>
    <w:rsid w:val="00C93867"/>
    <w:rsid w:val="00C9418D"/>
    <w:rsid w:val="00C9544C"/>
    <w:rsid w:val="00C9602A"/>
    <w:rsid w:val="00C963C9"/>
    <w:rsid w:val="00CA10B0"/>
    <w:rsid w:val="00CA11EE"/>
    <w:rsid w:val="00CA1B79"/>
    <w:rsid w:val="00CA266F"/>
    <w:rsid w:val="00CA2F8E"/>
    <w:rsid w:val="00CA3E34"/>
    <w:rsid w:val="00CA3EE2"/>
    <w:rsid w:val="00CA4C99"/>
    <w:rsid w:val="00CA4D18"/>
    <w:rsid w:val="00CA55E7"/>
    <w:rsid w:val="00CA6851"/>
    <w:rsid w:val="00CA7F62"/>
    <w:rsid w:val="00CA7FD5"/>
    <w:rsid w:val="00CB0D99"/>
    <w:rsid w:val="00CB17EB"/>
    <w:rsid w:val="00CB3287"/>
    <w:rsid w:val="00CB339F"/>
    <w:rsid w:val="00CB33E2"/>
    <w:rsid w:val="00CB3A8A"/>
    <w:rsid w:val="00CB3FF9"/>
    <w:rsid w:val="00CB4E68"/>
    <w:rsid w:val="00CB6BFB"/>
    <w:rsid w:val="00CB7ECF"/>
    <w:rsid w:val="00CB7F87"/>
    <w:rsid w:val="00CC2078"/>
    <w:rsid w:val="00CC2733"/>
    <w:rsid w:val="00CC3D9C"/>
    <w:rsid w:val="00CC44CC"/>
    <w:rsid w:val="00CC58DF"/>
    <w:rsid w:val="00CC5BA6"/>
    <w:rsid w:val="00CC5D41"/>
    <w:rsid w:val="00CC60B7"/>
    <w:rsid w:val="00CC6EC2"/>
    <w:rsid w:val="00CC7AA7"/>
    <w:rsid w:val="00CC7CCE"/>
    <w:rsid w:val="00CD0050"/>
    <w:rsid w:val="00CD0552"/>
    <w:rsid w:val="00CD0E84"/>
    <w:rsid w:val="00CD14F1"/>
    <w:rsid w:val="00CD3AA4"/>
    <w:rsid w:val="00CD62DB"/>
    <w:rsid w:val="00CE0D07"/>
    <w:rsid w:val="00CE2A35"/>
    <w:rsid w:val="00CE4D33"/>
    <w:rsid w:val="00CE5B6C"/>
    <w:rsid w:val="00CE6AC9"/>
    <w:rsid w:val="00CE7481"/>
    <w:rsid w:val="00CE74B3"/>
    <w:rsid w:val="00CF0A8F"/>
    <w:rsid w:val="00CF2D81"/>
    <w:rsid w:val="00CF3650"/>
    <w:rsid w:val="00CF36AA"/>
    <w:rsid w:val="00CF3EDC"/>
    <w:rsid w:val="00CF56F5"/>
    <w:rsid w:val="00CF5CB2"/>
    <w:rsid w:val="00CF6731"/>
    <w:rsid w:val="00CF6DC3"/>
    <w:rsid w:val="00CF76FA"/>
    <w:rsid w:val="00CF770E"/>
    <w:rsid w:val="00D00117"/>
    <w:rsid w:val="00D00520"/>
    <w:rsid w:val="00D00EE1"/>
    <w:rsid w:val="00D0154F"/>
    <w:rsid w:val="00D02EE7"/>
    <w:rsid w:val="00D04851"/>
    <w:rsid w:val="00D048CE"/>
    <w:rsid w:val="00D06563"/>
    <w:rsid w:val="00D06EB1"/>
    <w:rsid w:val="00D10985"/>
    <w:rsid w:val="00D10998"/>
    <w:rsid w:val="00D12505"/>
    <w:rsid w:val="00D13235"/>
    <w:rsid w:val="00D1568A"/>
    <w:rsid w:val="00D15CBD"/>
    <w:rsid w:val="00D15F69"/>
    <w:rsid w:val="00D16390"/>
    <w:rsid w:val="00D17767"/>
    <w:rsid w:val="00D221CB"/>
    <w:rsid w:val="00D23391"/>
    <w:rsid w:val="00D25ACD"/>
    <w:rsid w:val="00D25CD2"/>
    <w:rsid w:val="00D30015"/>
    <w:rsid w:val="00D30D27"/>
    <w:rsid w:val="00D310C4"/>
    <w:rsid w:val="00D312DD"/>
    <w:rsid w:val="00D31805"/>
    <w:rsid w:val="00D31D46"/>
    <w:rsid w:val="00D32BEE"/>
    <w:rsid w:val="00D34157"/>
    <w:rsid w:val="00D34CD3"/>
    <w:rsid w:val="00D34D88"/>
    <w:rsid w:val="00D362EF"/>
    <w:rsid w:val="00D369FF"/>
    <w:rsid w:val="00D36C01"/>
    <w:rsid w:val="00D407A7"/>
    <w:rsid w:val="00D40A6E"/>
    <w:rsid w:val="00D41940"/>
    <w:rsid w:val="00D43CA7"/>
    <w:rsid w:val="00D4424E"/>
    <w:rsid w:val="00D45455"/>
    <w:rsid w:val="00D4589E"/>
    <w:rsid w:val="00D458E4"/>
    <w:rsid w:val="00D478E3"/>
    <w:rsid w:val="00D519CB"/>
    <w:rsid w:val="00D51A6C"/>
    <w:rsid w:val="00D5368E"/>
    <w:rsid w:val="00D552B9"/>
    <w:rsid w:val="00D55EBE"/>
    <w:rsid w:val="00D55F16"/>
    <w:rsid w:val="00D57F5F"/>
    <w:rsid w:val="00D6192A"/>
    <w:rsid w:val="00D61C1F"/>
    <w:rsid w:val="00D63C78"/>
    <w:rsid w:val="00D6461C"/>
    <w:rsid w:val="00D64F77"/>
    <w:rsid w:val="00D660FF"/>
    <w:rsid w:val="00D706A0"/>
    <w:rsid w:val="00D70AB3"/>
    <w:rsid w:val="00D71EB3"/>
    <w:rsid w:val="00D735B2"/>
    <w:rsid w:val="00D74021"/>
    <w:rsid w:val="00D755C3"/>
    <w:rsid w:val="00D76D01"/>
    <w:rsid w:val="00D77433"/>
    <w:rsid w:val="00D800A0"/>
    <w:rsid w:val="00D81EE7"/>
    <w:rsid w:val="00D81F54"/>
    <w:rsid w:val="00D83702"/>
    <w:rsid w:val="00D84378"/>
    <w:rsid w:val="00D84F83"/>
    <w:rsid w:val="00D851E8"/>
    <w:rsid w:val="00D85775"/>
    <w:rsid w:val="00D867EF"/>
    <w:rsid w:val="00D86C2A"/>
    <w:rsid w:val="00D90E80"/>
    <w:rsid w:val="00D922A9"/>
    <w:rsid w:val="00D92FA6"/>
    <w:rsid w:val="00D9394A"/>
    <w:rsid w:val="00D941F4"/>
    <w:rsid w:val="00D94BE2"/>
    <w:rsid w:val="00D9643B"/>
    <w:rsid w:val="00DA1147"/>
    <w:rsid w:val="00DA1A07"/>
    <w:rsid w:val="00DA3355"/>
    <w:rsid w:val="00DA3C2B"/>
    <w:rsid w:val="00DA40DB"/>
    <w:rsid w:val="00DA420F"/>
    <w:rsid w:val="00DA5326"/>
    <w:rsid w:val="00DA5418"/>
    <w:rsid w:val="00DA5B94"/>
    <w:rsid w:val="00DA5F40"/>
    <w:rsid w:val="00DA6A7F"/>
    <w:rsid w:val="00DA6BA0"/>
    <w:rsid w:val="00DA6CBB"/>
    <w:rsid w:val="00DA762C"/>
    <w:rsid w:val="00DB06F4"/>
    <w:rsid w:val="00DB0CBB"/>
    <w:rsid w:val="00DB4DA5"/>
    <w:rsid w:val="00DB5266"/>
    <w:rsid w:val="00DB64ED"/>
    <w:rsid w:val="00DB67CC"/>
    <w:rsid w:val="00DC25F6"/>
    <w:rsid w:val="00DC261F"/>
    <w:rsid w:val="00DC2EB0"/>
    <w:rsid w:val="00DC3783"/>
    <w:rsid w:val="00DC5DA6"/>
    <w:rsid w:val="00DD1E93"/>
    <w:rsid w:val="00DD2926"/>
    <w:rsid w:val="00DE0CBD"/>
    <w:rsid w:val="00DE1070"/>
    <w:rsid w:val="00DE3898"/>
    <w:rsid w:val="00DE3D02"/>
    <w:rsid w:val="00DE62B8"/>
    <w:rsid w:val="00DF1FA1"/>
    <w:rsid w:val="00DF2139"/>
    <w:rsid w:val="00DF3723"/>
    <w:rsid w:val="00DF481A"/>
    <w:rsid w:val="00DF498C"/>
    <w:rsid w:val="00DF4BF1"/>
    <w:rsid w:val="00DF5A79"/>
    <w:rsid w:val="00DF7C0C"/>
    <w:rsid w:val="00E00219"/>
    <w:rsid w:val="00E0316B"/>
    <w:rsid w:val="00E040CB"/>
    <w:rsid w:val="00E047D7"/>
    <w:rsid w:val="00E04819"/>
    <w:rsid w:val="00E04A58"/>
    <w:rsid w:val="00E04D3D"/>
    <w:rsid w:val="00E04D5E"/>
    <w:rsid w:val="00E0545C"/>
    <w:rsid w:val="00E05517"/>
    <w:rsid w:val="00E06059"/>
    <w:rsid w:val="00E0609B"/>
    <w:rsid w:val="00E105D8"/>
    <w:rsid w:val="00E10F2A"/>
    <w:rsid w:val="00E11C06"/>
    <w:rsid w:val="00E127BA"/>
    <w:rsid w:val="00E14828"/>
    <w:rsid w:val="00E15458"/>
    <w:rsid w:val="00E2082C"/>
    <w:rsid w:val="00E20848"/>
    <w:rsid w:val="00E212F3"/>
    <w:rsid w:val="00E23BED"/>
    <w:rsid w:val="00E23E36"/>
    <w:rsid w:val="00E240AD"/>
    <w:rsid w:val="00E2530E"/>
    <w:rsid w:val="00E25E10"/>
    <w:rsid w:val="00E26BE0"/>
    <w:rsid w:val="00E26C30"/>
    <w:rsid w:val="00E2705F"/>
    <w:rsid w:val="00E27C2F"/>
    <w:rsid w:val="00E32D58"/>
    <w:rsid w:val="00E34D25"/>
    <w:rsid w:val="00E3598E"/>
    <w:rsid w:val="00E35A64"/>
    <w:rsid w:val="00E369EE"/>
    <w:rsid w:val="00E37200"/>
    <w:rsid w:val="00E37681"/>
    <w:rsid w:val="00E4029A"/>
    <w:rsid w:val="00E41CF0"/>
    <w:rsid w:val="00E426CB"/>
    <w:rsid w:val="00E44034"/>
    <w:rsid w:val="00E44557"/>
    <w:rsid w:val="00E45C31"/>
    <w:rsid w:val="00E47E8C"/>
    <w:rsid w:val="00E50684"/>
    <w:rsid w:val="00E50B41"/>
    <w:rsid w:val="00E5166C"/>
    <w:rsid w:val="00E51BAD"/>
    <w:rsid w:val="00E5219B"/>
    <w:rsid w:val="00E529A4"/>
    <w:rsid w:val="00E52D07"/>
    <w:rsid w:val="00E5306D"/>
    <w:rsid w:val="00E5518B"/>
    <w:rsid w:val="00E56189"/>
    <w:rsid w:val="00E57967"/>
    <w:rsid w:val="00E609FE"/>
    <w:rsid w:val="00E630BE"/>
    <w:rsid w:val="00E63285"/>
    <w:rsid w:val="00E64999"/>
    <w:rsid w:val="00E649E6"/>
    <w:rsid w:val="00E67CD8"/>
    <w:rsid w:val="00E723CF"/>
    <w:rsid w:val="00E72583"/>
    <w:rsid w:val="00E73040"/>
    <w:rsid w:val="00E73631"/>
    <w:rsid w:val="00E73EE9"/>
    <w:rsid w:val="00E7401E"/>
    <w:rsid w:val="00E75614"/>
    <w:rsid w:val="00E75920"/>
    <w:rsid w:val="00E770D4"/>
    <w:rsid w:val="00E77D32"/>
    <w:rsid w:val="00E8054E"/>
    <w:rsid w:val="00E80D96"/>
    <w:rsid w:val="00E80F92"/>
    <w:rsid w:val="00E82B21"/>
    <w:rsid w:val="00E8318B"/>
    <w:rsid w:val="00E839E7"/>
    <w:rsid w:val="00E85B48"/>
    <w:rsid w:val="00E8651F"/>
    <w:rsid w:val="00E871FA"/>
    <w:rsid w:val="00E875C2"/>
    <w:rsid w:val="00E87739"/>
    <w:rsid w:val="00E911C6"/>
    <w:rsid w:val="00E9180E"/>
    <w:rsid w:val="00E923E0"/>
    <w:rsid w:val="00E92771"/>
    <w:rsid w:val="00E92A16"/>
    <w:rsid w:val="00E936A4"/>
    <w:rsid w:val="00E946D6"/>
    <w:rsid w:val="00E954BB"/>
    <w:rsid w:val="00E9580C"/>
    <w:rsid w:val="00E96CF5"/>
    <w:rsid w:val="00E96FE7"/>
    <w:rsid w:val="00E97C84"/>
    <w:rsid w:val="00EA0977"/>
    <w:rsid w:val="00EA1D55"/>
    <w:rsid w:val="00EA2DCD"/>
    <w:rsid w:val="00EA325C"/>
    <w:rsid w:val="00EA44A4"/>
    <w:rsid w:val="00EA45E7"/>
    <w:rsid w:val="00EA79B0"/>
    <w:rsid w:val="00EB0BB5"/>
    <w:rsid w:val="00EB19AE"/>
    <w:rsid w:val="00EB229E"/>
    <w:rsid w:val="00EB3455"/>
    <w:rsid w:val="00EB41EB"/>
    <w:rsid w:val="00EB4A53"/>
    <w:rsid w:val="00EB69A1"/>
    <w:rsid w:val="00EB6CDD"/>
    <w:rsid w:val="00EB6D71"/>
    <w:rsid w:val="00EB78E3"/>
    <w:rsid w:val="00EB7BE3"/>
    <w:rsid w:val="00EB7D96"/>
    <w:rsid w:val="00EC1C4B"/>
    <w:rsid w:val="00EC1DE9"/>
    <w:rsid w:val="00EC1EBF"/>
    <w:rsid w:val="00EC1FD6"/>
    <w:rsid w:val="00EC2F5B"/>
    <w:rsid w:val="00EC3AA0"/>
    <w:rsid w:val="00EC3C7B"/>
    <w:rsid w:val="00EC5C7F"/>
    <w:rsid w:val="00EC64FD"/>
    <w:rsid w:val="00EC720B"/>
    <w:rsid w:val="00EC735A"/>
    <w:rsid w:val="00ED1A2F"/>
    <w:rsid w:val="00ED21AC"/>
    <w:rsid w:val="00ED40B7"/>
    <w:rsid w:val="00ED42CD"/>
    <w:rsid w:val="00ED4B53"/>
    <w:rsid w:val="00ED598B"/>
    <w:rsid w:val="00ED5F38"/>
    <w:rsid w:val="00ED6A7B"/>
    <w:rsid w:val="00ED752A"/>
    <w:rsid w:val="00ED7A4D"/>
    <w:rsid w:val="00ED7C17"/>
    <w:rsid w:val="00EE27BC"/>
    <w:rsid w:val="00EE42B8"/>
    <w:rsid w:val="00EE61D2"/>
    <w:rsid w:val="00EE7A2C"/>
    <w:rsid w:val="00EE7D00"/>
    <w:rsid w:val="00EF1EAC"/>
    <w:rsid w:val="00EF27FE"/>
    <w:rsid w:val="00EF35A1"/>
    <w:rsid w:val="00EF39BA"/>
    <w:rsid w:val="00EF494C"/>
    <w:rsid w:val="00EF6186"/>
    <w:rsid w:val="00EF6520"/>
    <w:rsid w:val="00F0130B"/>
    <w:rsid w:val="00F01524"/>
    <w:rsid w:val="00F0251D"/>
    <w:rsid w:val="00F0583A"/>
    <w:rsid w:val="00F05E71"/>
    <w:rsid w:val="00F06057"/>
    <w:rsid w:val="00F06361"/>
    <w:rsid w:val="00F0645D"/>
    <w:rsid w:val="00F06F1C"/>
    <w:rsid w:val="00F0712A"/>
    <w:rsid w:val="00F0759E"/>
    <w:rsid w:val="00F07FB6"/>
    <w:rsid w:val="00F10D58"/>
    <w:rsid w:val="00F10F80"/>
    <w:rsid w:val="00F1194A"/>
    <w:rsid w:val="00F11BC5"/>
    <w:rsid w:val="00F12193"/>
    <w:rsid w:val="00F12489"/>
    <w:rsid w:val="00F129AB"/>
    <w:rsid w:val="00F13545"/>
    <w:rsid w:val="00F14302"/>
    <w:rsid w:val="00F149D0"/>
    <w:rsid w:val="00F14A83"/>
    <w:rsid w:val="00F15002"/>
    <w:rsid w:val="00F15F45"/>
    <w:rsid w:val="00F16B53"/>
    <w:rsid w:val="00F17183"/>
    <w:rsid w:val="00F17C18"/>
    <w:rsid w:val="00F17FEC"/>
    <w:rsid w:val="00F2066C"/>
    <w:rsid w:val="00F209DB"/>
    <w:rsid w:val="00F20B8E"/>
    <w:rsid w:val="00F21B1B"/>
    <w:rsid w:val="00F22410"/>
    <w:rsid w:val="00F2310A"/>
    <w:rsid w:val="00F24EB7"/>
    <w:rsid w:val="00F258D0"/>
    <w:rsid w:val="00F25B81"/>
    <w:rsid w:val="00F25ECD"/>
    <w:rsid w:val="00F26C21"/>
    <w:rsid w:val="00F27CD7"/>
    <w:rsid w:val="00F31515"/>
    <w:rsid w:val="00F318BE"/>
    <w:rsid w:val="00F31AC4"/>
    <w:rsid w:val="00F33297"/>
    <w:rsid w:val="00F332F6"/>
    <w:rsid w:val="00F333CB"/>
    <w:rsid w:val="00F334AA"/>
    <w:rsid w:val="00F33689"/>
    <w:rsid w:val="00F343FB"/>
    <w:rsid w:val="00F34DDB"/>
    <w:rsid w:val="00F359FE"/>
    <w:rsid w:val="00F364EF"/>
    <w:rsid w:val="00F410EF"/>
    <w:rsid w:val="00F411B4"/>
    <w:rsid w:val="00F42159"/>
    <w:rsid w:val="00F4256E"/>
    <w:rsid w:val="00F42A1B"/>
    <w:rsid w:val="00F42EE1"/>
    <w:rsid w:val="00F43309"/>
    <w:rsid w:val="00F4458E"/>
    <w:rsid w:val="00F44CEE"/>
    <w:rsid w:val="00F507F3"/>
    <w:rsid w:val="00F516A1"/>
    <w:rsid w:val="00F517CD"/>
    <w:rsid w:val="00F54240"/>
    <w:rsid w:val="00F54AD1"/>
    <w:rsid w:val="00F56853"/>
    <w:rsid w:val="00F56B5F"/>
    <w:rsid w:val="00F57253"/>
    <w:rsid w:val="00F5774E"/>
    <w:rsid w:val="00F57979"/>
    <w:rsid w:val="00F57CBD"/>
    <w:rsid w:val="00F60CFF"/>
    <w:rsid w:val="00F60F1F"/>
    <w:rsid w:val="00F61868"/>
    <w:rsid w:val="00F62839"/>
    <w:rsid w:val="00F64141"/>
    <w:rsid w:val="00F64C17"/>
    <w:rsid w:val="00F65CEE"/>
    <w:rsid w:val="00F65ECB"/>
    <w:rsid w:val="00F6684B"/>
    <w:rsid w:val="00F67508"/>
    <w:rsid w:val="00F67672"/>
    <w:rsid w:val="00F67A73"/>
    <w:rsid w:val="00F71FC9"/>
    <w:rsid w:val="00F71FF4"/>
    <w:rsid w:val="00F72246"/>
    <w:rsid w:val="00F73229"/>
    <w:rsid w:val="00F7349B"/>
    <w:rsid w:val="00F73B48"/>
    <w:rsid w:val="00F748FC"/>
    <w:rsid w:val="00F74995"/>
    <w:rsid w:val="00F74F51"/>
    <w:rsid w:val="00F75940"/>
    <w:rsid w:val="00F81B8B"/>
    <w:rsid w:val="00F824F6"/>
    <w:rsid w:val="00F82A92"/>
    <w:rsid w:val="00F82B1E"/>
    <w:rsid w:val="00F8417F"/>
    <w:rsid w:val="00F842AD"/>
    <w:rsid w:val="00F84658"/>
    <w:rsid w:val="00F84894"/>
    <w:rsid w:val="00F84A52"/>
    <w:rsid w:val="00F855C8"/>
    <w:rsid w:val="00F8576D"/>
    <w:rsid w:val="00F85A94"/>
    <w:rsid w:val="00F86C53"/>
    <w:rsid w:val="00F86F4E"/>
    <w:rsid w:val="00F90CEB"/>
    <w:rsid w:val="00F914EB"/>
    <w:rsid w:val="00F91696"/>
    <w:rsid w:val="00F916D2"/>
    <w:rsid w:val="00F91B85"/>
    <w:rsid w:val="00F91CE0"/>
    <w:rsid w:val="00F938E7"/>
    <w:rsid w:val="00F9417E"/>
    <w:rsid w:val="00F949C6"/>
    <w:rsid w:val="00F96D0E"/>
    <w:rsid w:val="00F97F1A"/>
    <w:rsid w:val="00FA07CD"/>
    <w:rsid w:val="00FA2B72"/>
    <w:rsid w:val="00FA2DB7"/>
    <w:rsid w:val="00FA3B17"/>
    <w:rsid w:val="00FA49F9"/>
    <w:rsid w:val="00FA4B4F"/>
    <w:rsid w:val="00FA5E8D"/>
    <w:rsid w:val="00FA5F3D"/>
    <w:rsid w:val="00FA6452"/>
    <w:rsid w:val="00FA67F5"/>
    <w:rsid w:val="00FA6815"/>
    <w:rsid w:val="00FA6AD0"/>
    <w:rsid w:val="00FA6B5E"/>
    <w:rsid w:val="00FB1535"/>
    <w:rsid w:val="00FB292A"/>
    <w:rsid w:val="00FB3784"/>
    <w:rsid w:val="00FB399E"/>
    <w:rsid w:val="00FB41B4"/>
    <w:rsid w:val="00FB495A"/>
    <w:rsid w:val="00FB6544"/>
    <w:rsid w:val="00FB6D30"/>
    <w:rsid w:val="00FB7825"/>
    <w:rsid w:val="00FB7F50"/>
    <w:rsid w:val="00FC0807"/>
    <w:rsid w:val="00FC1D5A"/>
    <w:rsid w:val="00FC28BC"/>
    <w:rsid w:val="00FC2A85"/>
    <w:rsid w:val="00FC2FB9"/>
    <w:rsid w:val="00FC349D"/>
    <w:rsid w:val="00FC40AF"/>
    <w:rsid w:val="00FC4264"/>
    <w:rsid w:val="00FC5BAB"/>
    <w:rsid w:val="00FC5D0C"/>
    <w:rsid w:val="00FC73B9"/>
    <w:rsid w:val="00FD029A"/>
    <w:rsid w:val="00FD072B"/>
    <w:rsid w:val="00FD0A16"/>
    <w:rsid w:val="00FD0DDD"/>
    <w:rsid w:val="00FD1151"/>
    <w:rsid w:val="00FD33F2"/>
    <w:rsid w:val="00FD3705"/>
    <w:rsid w:val="00FD3E95"/>
    <w:rsid w:val="00FD4FA6"/>
    <w:rsid w:val="00FD5870"/>
    <w:rsid w:val="00FD587B"/>
    <w:rsid w:val="00FD6402"/>
    <w:rsid w:val="00FE0B96"/>
    <w:rsid w:val="00FE1263"/>
    <w:rsid w:val="00FE1C60"/>
    <w:rsid w:val="00FE3D7D"/>
    <w:rsid w:val="00FE3DB3"/>
    <w:rsid w:val="00FE4423"/>
    <w:rsid w:val="00FE5DC1"/>
    <w:rsid w:val="00FE60A8"/>
    <w:rsid w:val="00FE6DCF"/>
    <w:rsid w:val="00FE73B9"/>
    <w:rsid w:val="00FE7DEA"/>
    <w:rsid w:val="00FF080E"/>
    <w:rsid w:val="00FF1238"/>
    <w:rsid w:val="00FF181F"/>
    <w:rsid w:val="00FF2380"/>
    <w:rsid w:val="00FF4016"/>
    <w:rsid w:val="00FF47B7"/>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4679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2233761">
          <w:marLeft w:val="0"/>
          <w:marRight w:val="0"/>
          <w:marTop w:val="0"/>
          <w:marBottom w:val="0"/>
          <w:divBdr>
            <w:top w:val="none" w:sz="0" w:space="0" w:color="auto"/>
            <w:left w:val="none" w:sz="0" w:space="0" w:color="auto"/>
            <w:bottom w:val="none" w:sz="0" w:space="0" w:color="auto"/>
            <w:right w:val="none" w:sz="0" w:space="0" w:color="auto"/>
          </w:divBdr>
        </w:div>
      </w:divsChild>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90B3F-00AF-46E5-8A37-357CE71DF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68617</TotalTime>
  <Pages>5</Pages>
  <Words>1500</Words>
  <Characters>8552</Characters>
  <Application>Microsoft Office Word</Application>
  <DocSecurity>0</DocSecurity>
  <Lines>71</Lines>
  <Paragraphs>20</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10032</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851</cp:revision>
  <cp:lastPrinted>2025-10-20T18:56:00Z</cp:lastPrinted>
  <dcterms:created xsi:type="dcterms:W3CDTF">2024-08-30T15:23:00Z</dcterms:created>
  <dcterms:modified xsi:type="dcterms:W3CDTF">2025-10-25T15:06:00Z</dcterms:modified>
  <cp:contentStatus>ویرایش 2.5</cp:contentStatus>
  <cp:version>2.7</cp:version>
</cp:coreProperties>
</file>