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Default="00783473" w:rsidP="002203E4">
      <w:pPr>
        <w:spacing w:line="240" w:lineRule="auto"/>
        <w:ind w:firstLine="397"/>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34271" w:rsidRDefault="00734271" w:rsidP="00734271">
      <w:pPr>
        <w:pStyle w:val="TOC1"/>
        <w:rPr>
          <w:rFonts w:asciiTheme="minorHAnsi" w:eastAsiaTheme="minorEastAsia" w:hAnsiTheme="minorHAnsi" w:cstheme="minorBidi"/>
          <w:noProof/>
          <w:color w:val="auto"/>
          <w:szCs w:val="22"/>
          <w:rtl/>
          <w:lang w:bidi="ar-SA"/>
        </w:rPr>
      </w:pPr>
      <w:r>
        <w:rPr>
          <w:rFonts w:ascii="IRBadr" w:hAnsi="IRBadr" w:cs="IRBadr"/>
          <w:b/>
          <w:bCs/>
          <w:sz w:val="34"/>
          <w:rtl/>
        </w:rPr>
        <w:fldChar w:fldCharType="begin"/>
      </w:r>
      <w:r>
        <w:rPr>
          <w:rFonts w:ascii="IRBadr" w:hAnsi="IRBadr" w:cs="IRBadr"/>
          <w:b/>
          <w:bCs/>
          <w:sz w:val="34"/>
          <w:rtl/>
        </w:rPr>
        <w:instrText xml:space="preserve"> </w:instrText>
      </w:r>
      <w:r>
        <w:rPr>
          <w:rFonts w:ascii="IRBadr" w:hAnsi="IRBadr" w:cs="IRBadr"/>
          <w:b/>
          <w:bCs/>
          <w:sz w:val="34"/>
        </w:rPr>
        <w:instrText>TOC</w:instrText>
      </w:r>
      <w:r>
        <w:rPr>
          <w:rFonts w:ascii="IRBadr" w:hAnsi="IRBadr" w:cs="IRBadr"/>
          <w:b/>
          <w:bCs/>
          <w:sz w:val="34"/>
          <w:rtl/>
        </w:rPr>
        <w:instrText xml:space="preserve"> \</w:instrText>
      </w:r>
      <w:r>
        <w:rPr>
          <w:rFonts w:ascii="IRBadr" w:hAnsi="IRBadr" w:cs="IRBadr"/>
          <w:b/>
          <w:bCs/>
          <w:sz w:val="34"/>
        </w:rPr>
        <w:instrText>o "1-9" \h \z \u</w:instrText>
      </w:r>
      <w:r>
        <w:rPr>
          <w:rFonts w:ascii="IRBadr" w:hAnsi="IRBadr" w:cs="IRBadr"/>
          <w:b/>
          <w:bCs/>
          <w:sz w:val="34"/>
          <w:rtl/>
        </w:rPr>
        <w:instrText xml:space="preserve"> </w:instrText>
      </w:r>
      <w:r>
        <w:rPr>
          <w:rFonts w:ascii="IRBadr" w:hAnsi="IRBadr" w:cs="IRBadr"/>
          <w:b/>
          <w:bCs/>
          <w:sz w:val="34"/>
          <w:rtl/>
        </w:rPr>
        <w:fldChar w:fldCharType="separate"/>
      </w:r>
      <w:hyperlink w:anchor="_Toc185617963" w:history="1">
        <w:r w:rsidRPr="00DC4018">
          <w:rPr>
            <w:rStyle w:val="Hyperlink"/>
            <w:rFonts w:hint="eastAsia"/>
            <w:noProof/>
            <w:rtl/>
          </w:rPr>
          <w:t>توص</w:t>
        </w:r>
        <w:r w:rsidRPr="00DC4018">
          <w:rPr>
            <w:rStyle w:val="Hyperlink"/>
            <w:rFonts w:hint="cs"/>
            <w:noProof/>
            <w:rtl/>
          </w:rPr>
          <w:t>ی</w:t>
        </w:r>
        <w:r w:rsidRPr="00DC4018">
          <w:rPr>
            <w:rStyle w:val="Hyperlink"/>
            <w:rFonts w:hint="eastAsia"/>
            <w:noProof/>
            <w:rtl/>
          </w:rPr>
          <w:t>ه‌ها</w:t>
        </w:r>
        <w:r w:rsidRPr="00DC4018">
          <w:rPr>
            <w:rStyle w:val="Hyperlink"/>
            <w:rFonts w:hint="cs"/>
            <w:noProof/>
            <w:rtl/>
          </w:rPr>
          <w:t>ی</w:t>
        </w:r>
        <w:r w:rsidRPr="00DC4018">
          <w:rPr>
            <w:rStyle w:val="Hyperlink"/>
            <w:noProof/>
            <w:rtl/>
          </w:rPr>
          <w:t xml:space="preserve"> </w:t>
        </w:r>
        <w:r w:rsidRPr="00DC4018">
          <w:rPr>
            <w:rStyle w:val="Hyperlink"/>
            <w:rFonts w:hint="eastAsia"/>
            <w:noProof/>
            <w:rtl/>
          </w:rPr>
          <w:t>راهگشا</w:t>
        </w:r>
        <w:r w:rsidRPr="00DC4018">
          <w:rPr>
            <w:rStyle w:val="Hyperlink"/>
            <w:noProof/>
            <w:rtl/>
          </w:rPr>
          <w:t xml:space="preserve"> </w:t>
        </w:r>
        <w:r w:rsidRPr="00DC4018">
          <w:rPr>
            <w:rStyle w:val="Hyperlink"/>
            <w:rFonts w:hint="eastAsia"/>
            <w:noProof/>
            <w:rtl/>
          </w:rPr>
          <w:t>در</w:t>
        </w:r>
        <w:r w:rsidRPr="00DC4018">
          <w:rPr>
            <w:rStyle w:val="Hyperlink"/>
            <w:noProof/>
            <w:rtl/>
          </w:rPr>
          <w:t xml:space="preserve"> </w:t>
        </w:r>
        <w:r w:rsidRPr="00DC4018">
          <w:rPr>
            <w:rStyle w:val="Hyperlink"/>
            <w:rFonts w:hint="eastAsia"/>
            <w:noProof/>
            <w:rtl/>
          </w:rPr>
          <w:t>پژوهش‌ها</w:t>
        </w:r>
        <w:r w:rsidRPr="00DC4018">
          <w:rPr>
            <w:rStyle w:val="Hyperlink"/>
            <w:rFonts w:hint="cs"/>
            <w:noProof/>
            <w:rtl/>
          </w:rPr>
          <w:t>ی</w:t>
        </w:r>
        <w:r w:rsidRPr="00DC4018">
          <w:rPr>
            <w:rStyle w:val="Hyperlink"/>
            <w:noProof/>
            <w:rtl/>
          </w:rPr>
          <w:t xml:space="preserve"> </w:t>
        </w:r>
        <w:r w:rsidRPr="00DC4018">
          <w:rPr>
            <w:rStyle w:val="Hyperlink"/>
            <w:rFonts w:hint="eastAsia"/>
            <w:noProof/>
            <w:rtl/>
          </w:rPr>
          <w:t>د</w:t>
        </w:r>
        <w:r w:rsidRPr="00DC4018">
          <w:rPr>
            <w:rStyle w:val="Hyperlink"/>
            <w:rFonts w:hint="cs"/>
            <w:noProof/>
            <w:rtl/>
          </w:rPr>
          <w:t>ی</w:t>
        </w:r>
        <w:r w:rsidRPr="00DC4018">
          <w:rPr>
            <w:rStyle w:val="Hyperlink"/>
            <w:rFonts w:hint="eastAsia"/>
            <w:noProof/>
            <w:rtl/>
          </w:rPr>
          <w:t>ن</w:t>
        </w:r>
        <w:r w:rsidRPr="00DC4018">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Toc185617963 \h</w:instrText>
        </w:r>
        <w:r>
          <w:rPr>
            <w:noProof/>
            <w:webHidden/>
            <w:rtl/>
          </w:rPr>
          <w:instrText xml:space="preserve"> </w:instrText>
        </w:r>
        <w:r>
          <w:rPr>
            <w:noProof/>
            <w:webHidden/>
            <w:rtl/>
          </w:rPr>
        </w:r>
        <w:r>
          <w:rPr>
            <w:noProof/>
            <w:webHidden/>
            <w:rtl/>
          </w:rPr>
          <w:fldChar w:fldCharType="separate"/>
        </w:r>
        <w:r w:rsidR="004B4AEE">
          <w:rPr>
            <w:noProof/>
            <w:webHidden/>
            <w:rtl/>
          </w:rPr>
          <w:t>2</w:t>
        </w:r>
        <w:r>
          <w:rPr>
            <w:noProof/>
            <w:webHidden/>
            <w:rtl/>
          </w:rPr>
          <w:fldChar w:fldCharType="end"/>
        </w:r>
      </w:hyperlink>
    </w:p>
    <w:p w:rsidR="00734271" w:rsidRDefault="0072771A" w:rsidP="00734271">
      <w:pPr>
        <w:pStyle w:val="TOC2"/>
        <w:tabs>
          <w:tab w:val="right" w:leader="dot" w:pos="10194"/>
        </w:tabs>
        <w:rPr>
          <w:rFonts w:asciiTheme="minorHAnsi" w:eastAsiaTheme="minorEastAsia" w:hAnsiTheme="minorHAnsi" w:cstheme="minorBidi"/>
          <w:bCs w:val="0"/>
          <w:noProof/>
          <w:color w:val="auto"/>
          <w:szCs w:val="22"/>
          <w:rtl/>
          <w:lang w:bidi="ar-SA"/>
        </w:rPr>
      </w:pPr>
      <w:hyperlink w:anchor="_Toc185617964" w:history="1">
        <w:r w:rsidR="00734271" w:rsidRPr="00DC4018">
          <w:rPr>
            <w:rStyle w:val="Hyperlink"/>
            <w:rFonts w:hint="eastAsia"/>
            <w:noProof/>
            <w:rtl/>
          </w:rPr>
          <w:t>توص</w:t>
        </w:r>
        <w:r w:rsidR="00734271" w:rsidRPr="00DC4018">
          <w:rPr>
            <w:rStyle w:val="Hyperlink"/>
            <w:rFonts w:hint="cs"/>
            <w:noProof/>
            <w:rtl/>
          </w:rPr>
          <w:t>ی</w:t>
        </w:r>
        <w:r w:rsidR="00734271" w:rsidRPr="00DC4018">
          <w:rPr>
            <w:rStyle w:val="Hyperlink"/>
            <w:rFonts w:hint="eastAsia"/>
            <w:noProof/>
            <w:rtl/>
          </w:rPr>
          <w:t>ه‌ها</w:t>
        </w:r>
        <w:r w:rsidR="00734271" w:rsidRPr="00DC4018">
          <w:rPr>
            <w:rStyle w:val="Hyperlink"/>
            <w:rFonts w:hint="cs"/>
            <w:noProof/>
            <w:rtl/>
          </w:rPr>
          <w:t>ی</w:t>
        </w:r>
        <w:r w:rsidR="00734271" w:rsidRPr="00DC4018">
          <w:rPr>
            <w:rStyle w:val="Hyperlink"/>
            <w:noProof/>
            <w:rtl/>
          </w:rPr>
          <w:t xml:space="preserve"> </w:t>
        </w:r>
        <w:r w:rsidR="00734271" w:rsidRPr="00DC4018">
          <w:rPr>
            <w:rStyle w:val="Hyperlink"/>
            <w:rFonts w:hint="eastAsia"/>
            <w:noProof/>
            <w:rtl/>
          </w:rPr>
          <w:t>فاضل</w:t>
        </w:r>
        <w:r w:rsidR="00734271" w:rsidRPr="00DC4018">
          <w:rPr>
            <w:rStyle w:val="Hyperlink"/>
            <w:noProof/>
            <w:rtl/>
          </w:rPr>
          <w:t xml:space="preserve"> </w:t>
        </w:r>
        <w:r w:rsidR="00734271" w:rsidRPr="00DC4018">
          <w:rPr>
            <w:rStyle w:val="Hyperlink"/>
            <w:rFonts w:hint="eastAsia"/>
            <w:noProof/>
            <w:rtl/>
          </w:rPr>
          <w:t>اصفهان</w:t>
        </w:r>
        <w:r w:rsidR="00734271" w:rsidRPr="00DC4018">
          <w:rPr>
            <w:rStyle w:val="Hyperlink"/>
            <w:rFonts w:hint="cs"/>
            <w:noProof/>
            <w:rtl/>
          </w:rPr>
          <w:t>ی</w:t>
        </w:r>
        <w:r w:rsidR="00734271" w:rsidRPr="00DC4018">
          <w:rPr>
            <w:rStyle w:val="Hyperlink"/>
            <w:noProof/>
            <w:rtl/>
          </w:rPr>
          <w:t xml:space="preserve"> </w:t>
        </w:r>
        <w:r w:rsidR="00734271" w:rsidRPr="00DC4018">
          <w:rPr>
            <w:rStyle w:val="Hyperlink"/>
            <w:rFonts w:hint="eastAsia"/>
            <w:noProof/>
            <w:rtl/>
          </w:rPr>
          <w:t>صاحب</w:t>
        </w:r>
        <w:r w:rsidR="00734271" w:rsidRPr="00DC4018">
          <w:rPr>
            <w:rStyle w:val="Hyperlink"/>
            <w:noProof/>
            <w:rtl/>
          </w:rPr>
          <w:t xml:space="preserve"> </w:t>
        </w:r>
        <w:r w:rsidR="00734271" w:rsidRPr="00DC4018">
          <w:rPr>
            <w:rStyle w:val="Hyperlink"/>
            <w:rFonts w:hint="eastAsia"/>
            <w:noProof/>
            <w:rtl/>
          </w:rPr>
          <w:t>کشف</w:t>
        </w:r>
        <w:r w:rsidR="00734271" w:rsidRPr="00DC4018">
          <w:rPr>
            <w:rStyle w:val="Hyperlink"/>
            <w:noProof/>
            <w:rtl/>
          </w:rPr>
          <w:t xml:space="preserve"> </w:t>
        </w:r>
        <w:r w:rsidR="00734271" w:rsidRPr="00DC4018">
          <w:rPr>
            <w:rStyle w:val="Hyperlink"/>
            <w:rFonts w:hint="eastAsia"/>
            <w:noProof/>
            <w:rtl/>
          </w:rPr>
          <w:t>اللثام</w:t>
        </w:r>
        <w:r w:rsidR="00734271" w:rsidRPr="00DC4018">
          <w:rPr>
            <w:rStyle w:val="Hyperlink"/>
            <w:noProof/>
            <w:rtl/>
          </w:rPr>
          <w:t xml:space="preserve"> </w:t>
        </w:r>
        <w:r w:rsidR="00734271" w:rsidRPr="00DC4018">
          <w:rPr>
            <w:rStyle w:val="Hyperlink"/>
            <w:rFonts w:hint="eastAsia"/>
            <w:noProof/>
            <w:rtl/>
          </w:rPr>
          <w:t>در</w:t>
        </w:r>
        <w:r w:rsidR="00734271" w:rsidRPr="00DC4018">
          <w:rPr>
            <w:rStyle w:val="Hyperlink"/>
            <w:noProof/>
            <w:rtl/>
          </w:rPr>
          <w:t xml:space="preserve"> </w:t>
        </w:r>
        <w:r w:rsidR="00734271" w:rsidRPr="00DC4018">
          <w:rPr>
            <w:rStyle w:val="Hyperlink"/>
            <w:rFonts w:hint="eastAsia"/>
            <w:noProof/>
            <w:rtl/>
          </w:rPr>
          <w:t>رابطه</w:t>
        </w:r>
        <w:r w:rsidR="00734271" w:rsidRPr="00DC4018">
          <w:rPr>
            <w:rStyle w:val="Hyperlink"/>
            <w:noProof/>
            <w:rtl/>
          </w:rPr>
          <w:t xml:space="preserve"> </w:t>
        </w:r>
        <w:r w:rsidR="00734271" w:rsidRPr="00DC4018">
          <w:rPr>
            <w:rStyle w:val="Hyperlink"/>
            <w:rFonts w:hint="eastAsia"/>
            <w:noProof/>
            <w:rtl/>
          </w:rPr>
          <w:t>با</w:t>
        </w:r>
        <w:r w:rsidR="00734271" w:rsidRPr="00DC4018">
          <w:rPr>
            <w:rStyle w:val="Hyperlink"/>
            <w:noProof/>
            <w:rtl/>
          </w:rPr>
          <w:t xml:space="preserve"> </w:t>
        </w:r>
        <w:r w:rsidR="00734271" w:rsidRPr="00DC4018">
          <w:rPr>
            <w:rStyle w:val="Hyperlink"/>
            <w:rFonts w:hint="eastAsia"/>
            <w:noProof/>
            <w:rtl/>
          </w:rPr>
          <w:t>پژوهش</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Toc185617964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2</w:t>
        </w:r>
        <w:r w:rsidR="00734271">
          <w:rPr>
            <w:noProof/>
            <w:webHidden/>
            <w:rtl/>
          </w:rPr>
          <w:fldChar w:fldCharType="end"/>
        </w:r>
      </w:hyperlink>
    </w:p>
    <w:p w:rsidR="00734271" w:rsidRDefault="0072771A" w:rsidP="0073427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85617965" w:history="1">
        <w:r w:rsidR="00734271" w:rsidRPr="00DC4018">
          <w:rPr>
            <w:rStyle w:val="Hyperlink"/>
            <w:rFonts w:hint="eastAsia"/>
            <w:noProof/>
            <w:rtl/>
          </w:rPr>
          <w:t>بخش</w:t>
        </w:r>
        <w:r w:rsidR="00734271" w:rsidRPr="00DC4018">
          <w:rPr>
            <w:rStyle w:val="Hyperlink"/>
            <w:noProof/>
            <w:rtl/>
          </w:rPr>
          <w:t xml:space="preserve"> </w:t>
        </w:r>
        <w:r w:rsidR="00734271" w:rsidRPr="00DC4018">
          <w:rPr>
            <w:rStyle w:val="Hyperlink"/>
            <w:rFonts w:hint="eastAsia"/>
            <w:noProof/>
            <w:rtl/>
          </w:rPr>
          <w:t>اول</w:t>
        </w:r>
        <w:r w:rsidR="00734271" w:rsidRPr="00DC4018">
          <w:rPr>
            <w:rStyle w:val="Hyperlink"/>
            <w:noProof/>
            <w:rtl/>
          </w:rPr>
          <w:t xml:space="preserve">: </w:t>
        </w:r>
        <w:r w:rsidR="00734271" w:rsidRPr="00DC4018">
          <w:rPr>
            <w:rStyle w:val="Hyperlink"/>
            <w:rFonts w:hint="eastAsia"/>
            <w:noProof/>
            <w:rtl/>
          </w:rPr>
          <w:t>توجه</w:t>
        </w:r>
        <w:r w:rsidR="00734271" w:rsidRPr="00DC4018">
          <w:rPr>
            <w:rStyle w:val="Hyperlink"/>
            <w:noProof/>
            <w:rtl/>
          </w:rPr>
          <w:t xml:space="preserve"> </w:t>
        </w:r>
        <w:r w:rsidR="00734271" w:rsidRPr="00DC4018">
          <w:rPr>
            <w:rStyle w:val="Hyperlink"/>
            <w:rFonts w:hint="eastAsia"/>
            <w:noProof/>
            <w:rtl/>
          </w:rPr>
          <w:t>به</w:t>
        </w:r>
        <w:r w:rsidR="00734271" w:rsidRPr="00DC4018">
          <w:rPr>
            <w:rStyle w:val="Hyperlink"/>
            <w:noProof/>
            <w:rtl/>
          </w:rPr>
          <w:t xml:space="preserve"> </w:t>
        </w:r>
        <w:r w:rsidR="00734271" w:rsidRPr="00DC4018">
          <w:rPr>
            <w:rStyle w:val="Hyperlink"/>
            <w:rFonts w:hint="eastAsia"/>
            <w:noProof/>
            <w:rtl/>
          </w:rPr>
          <w:t>ادب</w:t>
        </w:r>
        <w:r w:rsidR="00734271" w:rsidRPr="00DC4018">
          <w:rPr>
            <w:rStyle w:val="Hyperlink"/>
            <w:rFonts w:hint="cs"/>
            <w:noProof/>
            <w:rtl/>
          </w:rPr>
          <w:t>ی</w:t>
        </w:r>
        <w:r w:rsidR="00734271" w:rsidRPr="00DC4018">
          <w:rPr>
            <w:rStyle w:val="Hyperlink"/>
            <w:rFonts w:hint="eastAsia"/>
            <w:noProof/>
            <w:rtl/>
          </w:rPr>
          <w:t>ات</w:t>
        </w:r>
        <w:r w:rsidR="00734271" w:rsidRPr="00DC4018">
          <w:rPr>
            <w:rStyle w:val="Hyperlink"/>
            <w:noProof/>
            <w:rtl/>
          </w:rPr>
          <w:t xml:space="preserve"> </w:t>
        </w:r>
        <w:r w:rsidR="00734271" w:rsidRPr="00DC4018">
          <w:rPr>
            <w:rStyle w:val="Hyperlink"/>
            <w:rFonts w:hint="eastAsia"/>
            <w:noProof/>
            <w:rtl/>
          </w:rPr>
          <w:t>عرب</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Toc185617965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2</w:t>
        </w:r>
        <w:r w:rsidR="00734271">
          <w:rPr>
            <w:noProof/>
            <w:webHidden/>
            <w:rtl/>
          </w:rPr>
          <w:fldChar w:fldCharType="end"/>
        </w:r>
      </w:hyperlink>
    </w:p>
    <w:p w:rsidR="00734271" w:rsidRDefault="0072771A" w:rsidP="00734271">
      <w:pPr>
        <w:pStyle w:val="TOC4"/>
        <w:tabs>
          <w:tab w:val="right" w:leader="dot" w:pos="10194"/>
        </w:tabs>
        <w:rPr>
          <w:rFonts w:asciiTheme="minorHAnsi" w:eastAsiaTheme="minorEastAsia" w:hAnsiTheme="minorHAnsi" w:cstheme="minorBidi"/>
          <w:bCs w:val="0"/>
          <w:noProof/>
          <w:color w:val="auto"/>
          <w:szCs w:val="22"/>
          <w:rtl/>
          <w:lang w:bidi="ar-SA"/>
        </w:rPr>
      </w:pPr>
      <w:hyperlink w:anchor="_Toc185617966" w:history="1">
        <w:r w:rsidR="00734271" w:rsidRPr="00DC4018">
          <w:rPr>
            <w:rStyle w:val="Hyperlink"/>
            <w:rFonts w:hint="eastAsia"/>
            <w:noProof/>
            <w:rtl/>
          </w:rPr>
          <w:t>استفاده</w:t>
        </w:r>
        <w:r w:rsidR="00734271" w:rsidRPr="00DC4018">
          <w:rPr>
            <w:rStyle w:val="Hyperlink"/>
            <w:noProof/>
            <w:rtl/>
          </w:rPr>
          <w:t xml:space="preserve"> </w:t>
        </w:r>
        <w:r w:rsidR="00734271" w:rsidRPr="00DC4018">
          <w:rPr>
            <w:rStyle w:val="Hyperlink"/>
            <w:rFonts w:hint="eastAsia"/>
            <w:noProof/>
            <w:rtl/>
          </w:rPr>
          <w:t>عموم</w:t>
        </w:r>
        <w:r w:rsidR="00734271" w:rsidRPr="00DC4018">
          <w:rPr>
            <w:rStyle w:val="Hyperlink"/>
            <w:rFonts w:hint="cs"/>
            <w:noProof/>
            <w:rtl/>
          </w:rPr>
          <w:t>یّ</w:t>
        </w:r>
        <w:r w:rsidR="00734271" w:rsidRPr="00DC4018">
          <w:rPr>
            <w:rStyle w:val="Hyperlink"/>
            <w:rFonts w:hint="eastAsia"/>
            <w:noProof/>
            <w:rtl/>
          </w:rPr>
          <w:t>ت</w:t>
        </w:r>
        <w:r w:rsidR="00734271" w:rsidRPr="00DC4018">
          <w:rPr>
            <w:rStyle w:val="Hyperlink"/>
            <w:noProof/>
            <w:rtl/>
          </w:rPr>
          <w:t xml:space="preserve"> </w:t>
        </w:r>
        <w:r w:rsidR="00734271" w:rsidRPr="00DC4018">
          <w:rPr>
            <w:rStyle w:val="Hyperlink"/>
            <w:rFonts w:hint="eastAsia"/>
            <w:noProof/>
            <w:rtl/>
          </w:rPr>
          <w:t>معرفت</w:t>
        </w:r>
        <w:r w:rsidR="00734271" w:rsidRPr="00DC4018">
          <w:rPr>
            <w:rStyle w:val="Hyperlink"/>
            <w:noProof/>
            <w:rtl/>
          </w:rPr>
          <w:t xml:space="preserve"> </w:t>
        </w:r>
        <w:r w:rsidR="00734271" w:rsidRPr="00DC4018">
          <w:rPr>
            <w:rStyle w:val="Hyperlink"/>
            <w:rFonts w:hint="eastAsia"/>
            <w:noProof/>
            <w:rtl/>
          </w:rPr>
          <w:t>از</w:t>
        </w:r>
        <w:r w:rsidR="00734271" w:rsidRPr="00DC4018">
          <w:rPr>
            <w:rStyle w:val="Hyperlink"/>
            <w:noProof/>
            <w:rtl/>
          </w:rPr>
          <w:t xml:space="preserve"> </w:t>
        </w:r>
        <w:r w:rsidR="00734271" w:rsidRPr="00DC4018">
          <w:rPr>
            <w:rStyle w:val="Hyperlink"/>
            <w:rFonts w:hint="eastAsia"/>
            <w:noProof/>
            <w:rtl/>
          </w:rPr>
          <w:t>آ</w:t>
        </w:r>
        <w:r w:rsidR="00734271" w:rsidRPr="00DC4018">
          <w:rPr>
            <w:rStyle w:val="Hyperlink"/>
            <w:rFonts w:hint="cs"/>
            <w:noProof/>
            <w:rtl/>
          </w:rPr>
          <w:t>ی</w:t>
        </w:r>
        <w:r w:rsidR="00734271" w:rsidRPr="00DC4018">
          <w:rPr>
            <w:rStyle w:val="Hyperlink"/>
            <w:rFonts w:hint="eastAsia"/>
            <w:noProof/>
            <w:rtl/>
          </w:rPr>
          <w:t>ه</w:t>
        </w:r>
        <w:r w:rsidR="00734271" w:rsidRPr="00DC4018">
          <w:rPr>
            <w:rStyle w:val="Hyperlink"/>
            <w:noProof/>
            <w:rtl/>
          </w:rPr>
          <w:t xml:space="preserve"> «</w:t>
        </w:r>
        <w:r w:rsidR="00734271" w:rsidRPr="00DC4018">
          <w:rPr>
            <w:rStyle w:val="Hyperlink"/>
            <w:rFonts w:hint="eastAsia"/>
            <w:noProof/>
            <w:rtl/>
          </w:rPr>
          <w:t>ما</w:t>
        </w:r>
        <w:r w:rsidR="00734271" w:rsidRPr="00DC4018">
          <w:rPr>
            <w:rStyle w:val="Hyperlink"/>
            <w:noProof/>
            <w:rtl/>
          </w:rPr>
          <w:t xml:space="preserve"> </w:t>
        </w:r>
        <w:r w:rsidR="00734271" w:rsidRPr="00DC4018">
          <w:rPr>
            <w:rStyle w:val="Hyperlink"/>
            <w:rFonts w:hint="eastAsia"/>
            <w:noProof/>
            <w:rtl/>
          </w:rPr>
          <w:t>خلقت</w:t>
        </w:r>
        <w:r w:rsidR="00734271" w:rsidRPr="00DC4018">
          <w:rPr>
            <w:rStyle w:val="Hyperlink"/>
            <w:noProof/>
            <w:rtl/>
          </w:rPr>
          <w:t xml:space="preserve"> </w:t>
        </w:r>
        <w:r w:rsidR="00734271" w:rsidRPr="00DC4018">
          <w:rPr>
            <w:rStyle w:val="Hyperlink"/>
            <w:rFonts w:hint="eastAsia"/>
            <w:noProof/>
            <w:rtl/>
          </w:rPr>
          <w:t>الجنّ</w:t>
        </w:r>
        <w:r w:rsidR="00734271" w:rsidRPr="00DC4018">
          <w:rPr>
            <w:rStyle w:val="Hyperlink"/>
            <w:noProof/>
            <w:rtl/>
          </w:rPr>
          <w:t xml:space="preserve"> </w:t>
        </w:r>
        <w:r w:rsidR="00734271" w:rsidRPr="00DC4018">
          <w:rPr>
            <w:rStyle w:val="Hyperlink"/>
            <w:rFonts w:hint="eastAsia"/>
            <w:noProof/>
            <w:rtl/>
          </w:rPr>
          <w:t>و</w:t>
        </w:r>
        <w:r w:rsidR="00734271" w:rsidRPr="00DC4018">
          <w:rPr>
            <w:rStyle w:val="Hyperlink"/>
            <w:noProof/>
            <w:rtl/>
          </w:rPr>
          <w:t xml:space="preserve"> </w:t>
        </w:r>
        <w:r w:rsidR="00734271" w:rsidRPr="00DC4018">
          <w:rPr>
            <w:rStyle w:val="Hyperlink"/>
            <w:rFonts w:hint="eastAsia"/>
            <w:noProof/>
            <w:rtl/>
          </w:rPr>
          <w:t>الإنس</w:t>
        </w:r>
        <w:r w:rsidR="00734271" w:rsidRPr="00DC4018">
          <w:rPr>
            <w:rStyle w:val="Hyperlink"/>
            <w:noProof/>
            <w:rtl/>
          </w:rPr>
          <w:t xml:space="preserve"> </w:t>
        </w:r>
        <w:r w:rsidR="00734271" w:rsidRPr="00DC4018">
          <w:rPr>
            <w:rStyle w:val="Hyperlink"/>
            <w:rFonts w:hint="eastAsia"/>
            <w:noProof/>
            <w:rtl/>
          </w:rPr>
          <w:t>إلّا</w:t>
        </w:r>
        <w:r w:rsidR="00734271" w:rsidRPr="00DC4018">
          <w:rPr>
            <w:rStyle w:val="Hyperlink"/>
            <w:noProof/>
            <w:rtl/>
          </w:rPr>
          <w:t xml:space="preserve"> </w:t>
        </w:r>
        <w:r w:rsidR="00734271" w:rsidRPr="00DC4018">
          <w:rPr>
            <w:rStyle w:val="Hyperlink"/>
            <w:rFonts w:hint="eastAsia"/>
            <w:noProof/>
            <w:rtl/>
          </w:rPr>
          <w:t>ل</w:t>
        </w:r>
        <w:r w:rsidR="00734271" w:rsidRPr="00DC4018">
          <w:rPr>
            <w:rStyle w:val="Hyperlink"/>
            <w:rFonts w:hint="cs"/>
            <w:noProof/>
            <w:rtl/>
          </w:rPr>
          <w:t>ی</w:t>
        </w:r>
        <w:r w:rsidR="00734271" w:rsidRPr="00DC4018">
          <w:rPr>
            <w:rStyle w:val="Hyperlink"/>
            <w:rFonts w:hint="eastAsia"/>
            <w:noProof/>
            <w:rtl/>
          </w:rPr>
          <w:t>عبدون»</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Toc185617966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3</w:t>
        </w:r>
        <w:r w:rsidR="00734271">
          <w:rPr>
            <w:noProof/>
            <w:webHidden/>
            <w:rtl/>
          </w:rPr>
          <w:fldChar w:fldCharType="end"/>
        </w:r>
      </w:hyperlink>
    </w:p>
    <w:p w:rsidR="00734271" w:rsidRDefault="0072771A" w:rsidP="00734271">
      <w:pPr>
        <w:pStyle w:val="TOC4"/>
        <w:tabs>
          <w:tab w:val="right" w:leader="dot" w:pos="10194"/>
        </w:tabs>
        <w:rPr>
          <w:rFonts w:asciiTheme="minorHAnsi" w:eastAsiaTheme="minorEastAsia" w:hAnsiTheme="minorHAnsi" w:cstheme="minorBidi"/>
          <w:bCs w:val="0"/>
          <w:noProof/>
          <w:color w:val="auto"/>
          <w:szCs w:val="22"/>
          <w:rtl/>
          <w:lang w:bidi="ar-SA"/>
        </w:rPr>
      </w:pPr>
      <w:hyperlink w:anchor="_Toc185617967" w:history="1">
        <w:r w:rsidR="00734271" w:rsidRPr="00DC4018">
          <w:rPr>
            <w:rStyle w:val="Hyperlink"/>
            <w:rFonts w:hint="eastAsia"/>
            <w:noProof/>
            <w:rtl/>
          </w:rPr>
          <w:t>تفس</w:t>
        </w:r>
        <w:r w:rsidR="00734271" w:rsidRPr="00DC4018">
          <w:rPr>
            <w:rStyle w:val="Hyperlink"/>
            <w:rFonts w:hint="cs"/>
            <w:noProof/>
            <w:rtl/>
          </w:rPr>
          <w:t>ی</w:t>
        </w:r>
        <w:r w:rsidR="00734271" w:rsidRPr="00DC4018">
          <w:rPr>
            <w:rStyle w:val="Hyperlink"/>
            <w:rFonts w:hint="eastAsia"/>
            <w:noProof/>
            <w:rtl/>
          </w:rPr>
          <w:t>ر</w:t>
        </w:r>
        <w:r w:rsidR="00734271" w:rsidRPr="00DC4018">
          <w:rPr>
            <w:rStyle w:val="Hyperlink"/>
            <w:noProof/>
            <w:rtl/>
          </w:rPr>
          <w:t xml:space="preserve"> «</w:t>
        </w:r>
        <w:r w:rsidR="00734271" w:rsidRPr="00DC4018">
          <w:rPr>
            <w:rStyle w:val="Hyperlink"/>
            <w:rFonts w:hint="eastAsia"/>
            <w:noProof/>
            <w:rtl/>
          </w:rPr>
          <w:t>ل</w:t>
        </w:r>
        <w:r w:rsidR="00734271" w:rsidRPr="00DC4018">
          <w:rPr>
            <w:rStyle w:val="Hyperlink"/>
            <w:rFonts w:hint="cs"/>
            <w:noProof/>
            <w:rtl/>
          </w:rPr>
          <w:t>ی</w:t>
        </w:r>
        <w:r w:rsidR="00734271" w:rsidRPr="00DC4018">
          <w:rPr>
            <w:rStyle w:val="Hyperlink"/>
            <w:rFonts w:hint="eastAsia"/>
            <w:noProof/>
            <w:rtl/>
          </w:rPr>
          <w:t>عبدون»</w:t>
        </w:r>
        <w:r w:rsidR="00734271" w:rsidRPr="00DC4018">
          <w:rPr>
            <w:rStyle w:val="Hyperlink"/>
            <w:noProof/>
            <w:rtl/>
          </w:rPr>
          <w:t xml:space="preserve"> </w:t>
        </w:r>
        <w:r w:rsidR="00734271" w:rsidRPr="00DC4018">
          <w:rPr>
            <w:rStyle w:val="Hyperlink"/>
            <w:rFonts w:hint="eastAsia"/>
            <w:noProof/>
            <w:rtl/>
          </w:rPr>
          <w:t>بـ«ل</w:t>
        </w:r>
        <w:r w:rsidR="00734271" w:rsidRPr="00DC4018">
          <w:rPr>
            <w:rStyle w:val="Hyperlink"/>
            <w:rFonts w:hint="cs"/>
            <w:noProof/>
            <w:rtl/>
          </w:rPr>
          <w:t>ی</w:t>
        </w:r>
        <w:r w:rsidR="00734271" w:rsidRPr="00DC4018">
          <w:rPr>
            <w:rStyle w:val="Hyperlink"/>
            <w:rFonts w:hint="eastAsia"/>
            <w:noProof/>
            <w:rtl/>
          </w:rPr>
          <w:t>عرفون»</w:t>
        </w:r>
        <w:r w:rsidR="00734271" w:rsidRPr="00DC4018">
          <w:rPr>
            <w:rStyle w:val="Hyperlink"/>
            <w:noProof/>
            <w:rtl/>
          </w:rPr>
          <w:t xml:space="preserve"> </w:t>
        </w:r>
        <w:r w:rsidR="00734271" w:rsidRPr="00DC4018">
          <w:rPr>
            <w:rStyle w:val="Hyperlink"/>
            <w:rFonts w:hint="eastAsia"/>
            <w:noProof/>
            <w:rtl/>
          </w:rPr>
          <w:t>در</w:t>
        </w:r>
        <w:r w:rsidR="00734271" w:rsidRPr="00DC4018">
          <w:rPr>
            <w:rStyle w:val="Hyperlink"/>
            <w:noProof/>
            <w:rtl/>
          </w:rPr>
          <w:t xml:space="preserve"> </w:t>
        </w:r>
        <w:r w:rsidR="00734271" w:rsidRPr="00DC4018">
          <w:rPr>
            <w:rStyle w:val="Hyperlink"/>
            <w:rFonts w:hint="eastAsia"/>
            <w:noProof/>
            <w:rtl/>
          </w:rPr>
          <w:t>روا</w:t>
        </w:r>
        <w:r w:rsidR="00734271" w:rsidRPr="00DC4018">
          <w:rPr>
            <w:rStyle w:val="Hyperlink"/>
            <w:rFonts w:hint="cs"/>
            <w:noProof/>
            <w:rtl/>
          </w:rPr>
          <w:t>ی</w:t>
        </w:r>
        <w:r w:rsidR="00734271" w:rsidRPr="00DC4018">
          <w:rPr>
            <w:rStyle w:val="Hyperlink"/>
            <w:rFonts w:hint="eastAsia"/>
            <w:noProof/>
            <w:rtl/>
          </w:rPr>
          <w:t>ات</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Toc185617967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3</w:t>
        </w:r>
        <w:r w:rsidR="00734271">
          <w:rPr>
            <w:noProof/>
            <w:webHidden/>
            <w:rtl/>
          </w:rPr>
          <w:fldChar w:fldCharType="end"/>
        </w:r>
      </w:hyperlink>
    </w:p>
    <w:p w:rsidR="00734271" w:rsidRDefault="0072771A" w:rsidP="0073427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85617968" w:history="1">
        <w:r w:rsidR="00734271" w:rsidRPr="00DC4018">
          <w:rPr>
            <w:rStyle w:val="Hyperlink"/>
            <w:rFonts w:hint="eastAsia"/>
            <w:noProof/>
            <w:rtl/>
          </w:rPr>
          <w:t>بخش</w:t>
        </w:r>
        <w:r w:rsidR="00734271" w:rsidRPr="00DC4018">
          <w:rPr>
            <w:rStyle w:val="Hyperlink"/>
            <w:noProof/>
            <w:rtl/>
          </w:rPr>
          <w:t xml:space="preserve"> </w:t>
        </w:r>
        <w:r w:rsidR="00734271" w:rsidRPr="00DC4018">
          <w:rPr>
            <w:rStyle w:val="Hyperlink"/>
            <w:rFonts w:hint="eastAsia"/>
            <w:noProof/>
            <w:rtl/>
          </w:rPr>
          <w:t>دوم</w:t>
        </w:r>
        <w:r w:rsidR="00734271" w:rsidRPr="00DC4018">
          <w:rPr>
            <w:rStyle w:val="Hyperlink"/>
            <w:noProof/>
            <w:rtl/>
          </w:rPr>
          <w:t xml:space="preserve">: </w:t>
        </w:r>
        <w:r w:rsidR="00734271" w:rsidRPr="00DC4018">
          <w:rPr>
            <w:rStyle w:val="Hyperlink"/>
            <w:rFonts w:hint="eastAsia"/>
            <w:noProof/>
            <w:rtl/>
          </w:rPr>
          <w:t>توجه</w:t>
        </w:r>
        <w:r w:rsidR="00734271" w:rsidRPr="00DC4018">
          <w:rPr>
            <w:rStyle w:val="Hyperlink"/>
            <w:noProof/>
            <w:rtl/>
          </w:rPr>
          <w:t xml:space="preserve"> </w:t>
        </w:r>
        <w:r w:rsidR="00734271" w:rsidRPr="00DC4018">
          <w:rPr>
            <w:rStyle w:val="Hyperlink"/>
            <w:rFonts w:hint="eastAsia"/>
            <w:noProof/>
            <w:rtl/>
          </w:rPr>
          <w:t>به</w:t>
        </w:r>
        <w:r w:rsidR="00734271" w:rsidRPr="00DC4018">
          <w:rPr>
            <w:rStyle w:val="Hyperlink"/>
            <w:noProof/>
            <w:rtl/>
          </w:rPr>
          <w:t xml:space="preserve"> </w:t>
        </w:r>
        <w:r w:rsidR="00734271" w:rsidRPr="00DC4018">
          <w:rPr>
            <w:rStyle w:val="Hyperlink"/>
            <w:rFonts w:hint="eastAsia"/>
            <w:noProof/>
            <w:rtl/>
          </w:rPr>
          <w:t>سخنان</w:t>
        </w:r>
        <w:r w:rsidR="00734271" w:rsidRPr="00DC4018">
          <w:rPr>
            <w:rStyle w:val="Hyperlink"/>
            <w:noProof/>
            <w:rtl/>
          </w:rPr>
          <w:t xml:space="preserve"> </w:t>
        </w:r>
        <w:r w:rsidR="00734271" w:rsidRPr="00DC4018">
          <w:rPr>
            <w:rStyle w:val="Hyperlink"/>
            <w:rFonts w:hint="eastAsia"/>
            <w:noProof/>
            <w:rtl/>
          </w:rPr>
          <w:t>بزرگان</w:t>
        </w:r>
        <w:r w:rsidR="00734271" w:rsidRPr="00DC4018">
          <w:rPr>
            <w:rStyle w:val="Hyperlink"/>
            <w:noProof/>
            <w:rtl/>
          </w:rPr>
          <w:t xml:space="preserve"> </w:t>
        </w:r>
        <w:r w:rsidR="00734271" w:rsidRPr="00DC4018">
          <w:rPr>
            <w:rStyle w:val="Hyperlink"/>
            <w:rFonts w:hint="eastAsia"/>
            <w:noProof/>
            <w:rtl/>
          </w:rPr>
          <w:t>و</w:t>
        </w:r>
        <w:r w:rsidR="00734271" w:rsidRPr="00DC4018">
          <w:rPr>
            <w:rStyle w:val="Hyperlink"/>
            <w:noProof/>
            <w:rtl/>
          </w:rPr>
          <w:t xml:space="preserve"> </w:t>
        </w:r>
        <w:r w:rsidR="00734271" w:rsidRPr="00DC4018">
          <w:rPr>
            <w:rStyle w:val="Hyperlink"/>
            <w:rFonts w:hint="eastAsia"/>
            <w:noProof/>
            <w:rtl/>
          </w:rPr>
          <w:t>علما</w:t>
        </w:r>
        <w:r w:rsidR="00734271" w:rsidRPr="00DC4018">
          <w:rPr>
            <w:rStyle w:val="Hyperlink"/>
            <w:noProof/>
            <w:rtl/>
          </w:rPr>
          <w:t xml:space="preserve"> </w:t>
        </w:r>
        <w:r w:rsidR="00734271" w:rsidRPr="00DC4018">
          <w:rPr>
            <w:rStyle w:val="Hyperlink"/>
            <w:rFonts w:hint="eastAsia"/>
            <w:noProof/>
            <w:rtl/>
          </w:rPr>
          <w:t>در</w:t>
        </w:r>
        <w:r w:rsidR="00734271" w:rsidRPr="00DC4018">
          <w:rPr>
            <w:rStyle w:val="Hyperlink"/>
            <w:noProof/>
            <w:rtl/>
          </w:rPr>
          <w:t xml:space="preserve"> </w:t>
        </w:r>
        <w:r w:rsidR="00734271" w:rsidRPr="00DC4018">
          <w:rPr>
            <w:rStyle w:val="Hyperlink"/>
            <w:rFonts w:hint="eastAsia"/>
            <w:noProof/>
            <w:rtl/>
          </w:rPr>
          <w:t>هر</w:t>
        </w:r>
        <w:r w:rsidR="00734271" w:rsidRPr="00DC4018">
          <w:rPr>
            <w:rStyle w:val="Hyperlink"/>
            <w:noProof/>
            <w:rtl/>
          </w:rPr>
          <w:t xml:space="preserve"> </w:t>
        </w:r>
        <w:r w:rsidR="00734271" w:rsidRPr="00DC4018">
          <w:rPr>
            <w:rStyle w:val="Hyperlink"/>
            <w:rFonts w:hint="eastAsia"/>
            <w:noProof/>
            <w:rtl/>
          </w:rPr>
          <w:t>مساله</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Toc185617968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4</w:t>
        </w:r>
        <w:r w:rsidR="00734271">
          <w:rPr>
            <w:noProof/>
            <w:webHidden/>
            <w:rtl/>
          </w:rPr>
          <w:fldChar w:fldCharType="end"/>
        </w:r>
      </w:hyperlink>
    </w:p>
    <w:p w:rsidR="00734271" w:rsidRDefault="0072771A" w:rsidP="0073427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85617969" w:history="1">
        <w:r w:rsidR="00734271" w:rsidRPr="00DC4018">
          <w:rPr>
            <w:rStyle w:val="Hyperlink"/>
            <w:rFonts w:hint="eastAsia"/>
            <w:noProof/>
            <w:rtl/>
          </w:rPr>
          <w:t>بخش</w:t>
        </w:r>
        <w:r w:rsidR="00734271" w:rsidRPr="00DC4018">
          <w:rPr>
            <w:rStyle w:val="Hyperlink"/>
            <w:noProof/>
            <w:rtl/>
          </w:rPr>
          <w:t xml:space="preserve"> </w:t>
        </w:r>
        <w:r w:rsidR="00734271" w:rsidRPr="00DC4018">
          <w:rPr>
            <w:rStyle w:val="Hyperlink"/>
            <w:rFonts w:hint="eastAsia"/>
            <w:noProof/>
            <w:rtl/>
          </w:rPr>
          <w:t>سوم</w:t>
        </w:r>
        <w:r w:rsidR="00734271" w:rsidRPr="00DC4018">
          <w:rPr>
            <w:rStyle w:val="Hyperlink"/>
            <w:noProof/>
            <w:rtl/>
          </w:rPr>
          <w:t xml:space="preserve">: </w:t>
        </w:r>
        <w:r w:rsidR="00734271" w:rsidRPr="00DC4018">
          <w:rPr>
            <w:rStyle w:val="Hyperlink"/>
            <w:rFonts w:hint="eastAsia"/>
            <w:noProof/>
            <w:rtl/>
          </w:rPr>
          <w:t>رجوع</w:t>
        </w:r>
        <w:r w:rsidR="00734271" w:rsidRPr="00DC4018">
          <w:rPr>
            <w:rStyle w:val="Hyperlink"/>
            <w:noProof/>
            <w:rtl/>
          </w:rPr>
          <w:t xml:space="preserve"> </w:t>
        </w:r>
        <w:r w:rsidR="00734271" w:rsidRPr="00DC4018">
          <w:rPr>
            <w:rStyle w:val="Hyperlink"/>
            <w:rFonts w:hint="eastAsia"/>
            <w:noProof/>
            <w:rtl/>
          </w:rPr>
          <w:t>به</w:t>
        </w:r>
        <w:r w:rsidR="00734271" w:rsidRPr="00DC4018">
          <w:rPr>
            <w:rStyle w:val="Hyperlink"/>
            <w:noProof/>
            <w:rtl/>
          </w:rPr>
          <w:t xml:space="preserve"> </w:t>
        </w:r>
        <w:r w:rsidR="00734271" w:rsidRPr="00DC4018">
          <w:rPr>
            <w:rStyle w:val="Hyperlink"/>
            <w:rFonts w:hint="eastAsia"/>
            <w:noProof/>
            <w:rtl/>
          </w:rPr>
          <w:t>منبع</w:t>
        </w:r>
        <w:r w:rsidR="00734271" w:rsidRPr="00DC4018">
          <w:rPr>
            <w:rStyle w:val="Hyperlink"/>
            <w:noProof/>
            <w:rtl/>
          </w:rPr>
          <w:t xml:space="preserve"> </w:t>
        </w:r>
        <w:r w:rsidR="00734271" w:rsidRPr="00DC4018">
          <w:rPr>
            <w:rStyle w:val="Hyperlink"/>
            <w:rFonts w:hint="eastAsia"/>
            <w:noProof/>
            <w:rtl/>
          </w:rPr>
          <w:t>اصل</w:t>
        </w:r>
        <w:r w:rsidR="00734271" w:rsidRPr="00DC4018">
          <w:rPr>
            <w:rStyle w:val="Hyperlink"/>
            <w:rFonts w:hint="cs"/>
            <w:noProof/>
            <w:rtl/>
          </w:rPr>
          <w:t>ی</w:t>
        </w:r>
        <w:r w:rsidR="00734271" w:rsidRPr="00DC4018">
          <w:rPr>
            <w:rStyle w:val="Hyperlink"/>
            <w:noProof/>
            <w:rtl/>
          </w:rPr>
          <w:t xml:space="preserve"> </w:t>
        </w:r>
        <w:r w:rsidR="00734271" w:rsidRPr="00DC4018">
          <w:rPr>
            <w:rStyle w:val="Hyperlink"/>
            <w:rFonts w:hint="eastAsia"/>
            <w:noProof/>
            <w:rtl/>
          </w:rPr>
          <w:t>در</w:t>
        </w:r>
        <w:r w:rsidR="00734271" w:rsidRPr="00DC4018">
          <w:rPr>
            <w:rStyle w:val="Hyperlink"/>
            <w:noProof/>
            <w:rtl/>
          </w:rPr>
          <w:t xml:space="preserve"> </w:t>
        </w:r>
        <w:r w:rsidR="00734271" w:rsidRPr="00DC4018">
          <w:rPr>
            <w:rStyle w:val="Hyperlink"/>
            <w:rFonts w:hint="eastAsia"/>
            <w:noProof/>
            <w:rtl/>
          </w:rPr>
          <w:t>نقل</w:t>
        </w:r>
        <w:r w:rsidR="00734271" w:rsidRPr="00DC4018">
          <w:rPr>
            <w:rStyle w:val="Hyperlink"/>
            <w:noProof/>
            <w:rtl/>
          </w:rPr>
          <w:t xml:space="preserve"> </w:t>
        </w:r>
        <w:r w:rsidR="00734271" w:rsidRPr="00DC4018">
          <w:rPr>
            <w:rStyle w:val="Hyperlink"/>
            <w:rFonts w:hint="eastAsia"/>
            <w:noProof/>
            <w:rtl/>
          </w:rPr>
          <w:t>اقوال</w:t>
        </w:r>
        <w:r w:rsidR="00734271" w:rsidRPr="00DC4018">
          <w:rPr>
            <w:rStyle w:val="Hyperlink"/>
            <w:noProof/>
            <w:rtl/>
          </w:rPr>
          <w:t xml:space="preserve"> </w:t>
        </w:r>
        <w:r w:rsidR="00734271" w:rsidRPr="00DC4018">
          <w:rPr>
            <w:rStyle w:val="Hyperlink"/>
            <w:rFonts w:hint="eastAsia"/>
            <w:noProof/>
            <w:rtl/>
          </w:rPr>
          <w:t>علما</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Toc185617969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5</w:t>
        </w:r>
        <w:r w:rsidR="00734271">
          <w:rPr>
            <w:noProof/>
            <w:webHidden/>
            <w:rtl/>
          </w:rPr>
          <w:fldChar w:fldCharType="end"/>
        </w:r>
      </w:hyperlink>
    </w:p>
    <w:p w:rsidR="00734271" w:rsidRDefault="0072771A" w:rsidP="00734271">
      <w:pPr>
        <w:pStyle w:val="TOC4"/>
        <w:tabs>
          <w:tab w:val="right" w:leader="dot" w:pos="10194"/>
        </w:tabs>
        <w:rPr>
          <w:rFonts w:asciiTheme="minorHAnsi" w:eastAsiaTheme="minorEastAsia" w:hAnsiTheme="minorHAnsi" w:cstheme="minorBidi"/>
          <w:bCs w:val="0"/>
          <w:noProof/>
          <w:color w:val="auto"/>
          <w:szCs w:val="22"/>
          <w:rtl/>
          <w:lang w:bidi="ar-SA"/>
        </w:rPr>
      </w:pPr>
      <w:hyperlink w:anchor="_Toc185617970" w:history="1">
        <w:r w:rsidR="00734271" w:rsidRPr="00DC4018">
          <w:rPr>
            <w:rStyle w:val="Hyperlink"/>
            <w:rFonts w:hint="eastAsia"/>
            <w:noProof/>
            <w:rtl/>
          </w:rPr>
          <w:t>مثال</w:t>
        </w:r>
        <w:r w:rsidR="00734271" w:rsidRPr="00DC4018">
          <w:rPr>
            <w:rStyle w:val="Hyperlink"/>
            <w:noProof/>
            <w:rtl/>
          </w:rPr>
          <w:t xml:space="preserve"> </w:t>
        </w:r>
        <w:r w:rsidR="00734271" w:rsidRPr="00DC4018">
          <w:rPr>
            <w:rStyle w:val="Hyperlink"/>
            <w:rFonts w:hint="eastAsia"/>
            <w:noProof/>
            <w:rtl/>
          </w:rPr>
          <w:t>اول</w:t>
        </w:r>
        <w:r w:rsidR="00734271" w:rsidRPr="00DC4018">
          <w:rPr>
            <w:rStyle w:val="Hyperlink"/>
            <w:noProof/>
            <w:rtl/>
          </w:rPr>
          <w:t xml:space="preserve">: </w:t>
        </w:r>
        <w:r w:rsidR="00734271" w:rsidRPr="00DC4018">
          <w:rPr>
            <w:rStyle w:val="Hyperlink"/>
            <w:rFonts w:hint="eastAsia"/>
            <w:noProof/>
            <w:rtl/>
          </w:rPr>
          <w:t>تاث</w:t>
        </w:r>
        <w:r w:rsidR="00734271" w:rsidRPr="00DC4018">
          <w:rPr>
            <w:rStyle w:val="Hyperlink"/>
            <w:rFonts w:hint="cs"/>
            <w:noProof/>
            <w:rtl/>
          </w:rPr>
          <w:t>ی</w:t>
        </w:r>
        <w:r w:rsidR="00734271" w:rsidRPr="00DC4018">
          <w:rPr>
            <w:rStyle w:val="Hyperlink"/>
            <w:rFonts w:hint="eastAsia"/>
            <w:noProof/>
            <w:rtl/>
          </w:rPr>
          <w:t>ر</w:t>
        </w:r>
        <w:r w:rsidR="00734271" w:rsidRPr="00DC4018">
          <w:rPr>
            <w:rStyle w:val="Hyperlink"/>
            <w:noProof/>
            <w:rtl/>
          </w:rPr>
          <w:t xml:space="preserve"> </w:t>
        </w:r>
        <w:r w:rsidR="00734271" w:rsidRPr="00DC4018">
          <w:rPr>
            <w:rStyle w:val="Hyperlink"/>
            <w:rFonts w:hint="eastAsia"/>
            <w:noProof/>
            <w:rtl/>
          </w:rPr>
          <w:t>اجتهادات</w:t>
        </w:r>
        <w:r w:rsidR="00734271" w:rsidRPr="00DC4018">
          <w:rPr>
            <w:rStyle w:val="Hyperlink"/>
            <w:noProof/>
            <w:rtl/>
          </w:rPr>
          <w:t xml:space="preserve"> </w:t>
        </w:r>
        <w:r w:rsidR="00734271" w:rsidRPr="00DC4018">
          <w:rPr>
            <w:rStyle w:val="Hyperlink"/>
            <w:rFonts w:hint="eastAsia"/>
            <w:noProof/>
            <w:rtl/>
          </w:rPr>
          <w:t>مولّف</w:t>
        </w:r>
        <w:r w:rsidR="00734271" w:rsidRPr="00DC4018">
          <w:rPr>
            <w:rStyle w:val="Hyperlink"/>
            <w:rFonts w:hint="cs"/>
            <w:noProof/>
            <w:rtl/>
          </w:rPr>
          <w:t>ی</w:t>
        </w:r>
        <w:r w:rsidR="00734271" w:rsidRPr="00DC4018">
          <w:rPr>
            <w:rStyle w:val="Hyperlink"/>
            <w:rFonts w:hint="eastAsia"/>
            <w:noProof/>
            <w:rtl/>
          </w:rPr>
          <w:t>ن</w:t>
        </w:r>
        <w:r w:rsidR="00734271" w:rsidRPr="00DC4018">
          <w:rPr>
            <w:rStyle w:val="Hyperlink"/>
            <w:noProof/>
            <w:rtl/>
          </w:rPr>
          <w:t xml:space="preserve"> </w:t>
        </w:r>
        <w:r w:rsidR="00734271" w:rsidRPr="00DC4018">
          <w:rPr>
            <w:rStyle w:val="Hyperlink"/>
            <w:rFonts w:hint="eastAsia"/>
            <w:noProof/>
            <w:rtl/>
          </w:rPr>
          <w:t>جوامع</w:t>
        </w:r>
        <w:r w:rsidR="00734271" w:rsidRPr="00DC4018">
          <w:rPr>
            <w:rStyle w:val="Hyperlink"/>
            <w:noProof/>
            <w:rtl/>
          </w:rPr>
          <w:t xml:space="preserve"> </w:t>
        </w:r>
        <w:r w:rsidR="00734271" w:rsidRPr="00DC4018">
          <w:rPr>
            <w:rStyle w:val="Hyperlink"/>
            <w:rFonts w:hint="eastAsia"/>
            <w:noProof/>
            <w:rtl/>
          </w:rPr>
          <w:t>حد</w:t>
        </w:r>
        <w:r w:rsidR="00734271" w:rsidRPr="00DC4018">
          <w:rPr>
            <w:rStyle w:val="Hyperlink"/>
            <w:rFonts w:hint="cs"/>
            <w:noProof/>
            <w:rtl/>
          </w:rPr>
          <w:t>ی</w:t>
        </w:r>
        <w:r w:rsidR="00734271" w:rsidRPr="00DC4018">
          <w:rPr>
            <w:rStyle w:val="Hyperlink"/>
            <w:rFonts w:hint="eastAsia"/>
            <w:noProof/>
            <w:rtl/>
          </w:rPr>
          <w:t>ث</w:t>
        </w:r>
        <w:r w:rsidR="00734271" w:rsidRPr="00DC4018">
          <w:rPr>
            <w:rStyle w:val="Hyperlink"/>
            <w:rFonts w:hint="cs"/>
            <w:noProof/>
            <w:rtl/>
          </w:rPr>
          <w:t>ی</w:t>
        </w:r>
        <w:r w:rsidR="00734271" w:rsidRPr="00DC4018">
          <w:rPr>
            <w:rStyle w:val="Hyperlink"/>
            <w:noProof/>
            <w:rtl/>
          </w:rPr>
          <w:t xml:space="preserve"> </w:t>
        </w:r>
        <w:r w:rsidR="00734271" w:rsidRPr="00DC4018">
          <w:rPr>
            <w:rStyle w:val="Hyperlink"/>
            <w:rFonts w:hint="eastAsia"/>
            <w:noProof/>
            <w:rtl/>
          </w:rPr>
          <w:t>در</w:t>
        </w:r>
        <w:r w:rsidR="00734271" w:rsidRPr="00DC4018">
          <w:rPr>
            <w:rStyle w:val="Hyperlink"/>
            <w:noProof/>
            <w:rtl/>
          </w:rPr>
          <w:t xml:space="preserve"> </w:t>
        </w:r>
        <w:r w:rsidR="00734271" w:rsidRPr="00DC4018">
          <w:rPr>
            <w:rStyle w:val="Hyperlink"/>
            <w:rFonts w:hint="eastAsia"/>
            <w:noProof/>
            <w:rtl/>
          </w:rPr>
          <w:t>نقل</w:t>
        </w:r>
        <w:r w:rsidR="00734271" w:rsidRPr="00DC4018">
          <w:rPr>
            <w:rStyle w:val="Hyperlink"/>
            <w:noProof/>
            <w:rtl/>
          </w:rPr>
          <w:t xml:space="preserve"> </w:t>
        </w:r>
        <w:r w:rsidR="00734271" w:rsidRPr="00DC4018">
          <w:rPr>
            <w:rStyle w:val="Hyperlink"/>
            <w:rFonts w:hint="eastAsia"/>
            <w:noProof/>
            <w:rtl/>
          </w:rPr>
          <w:t>مطالب</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Toc185617970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5</w:t>
        </w:r>
        <w:r w:rsidR="00734271">
          <w:rPr>
            <w:noProof/>
            <w:webHidden/>
            <w:rtl/>
          </w:rPr>
          <w:fldChar w:fldCharType="end"/>
        </w:r>
      </w:hyperlink>
    </w:p>
    <w:p w:rsidR="00734271" w:rsidRDefault="0072771A" w:rsidP="00734271">
      <w:pPr>
        <w:pStyle w:val="TOC4"/>
        <w:tabs>
          <w:tab w:val="right" w:leader="dot" w:pos="10194"/>
        </w:tabs>
        <w:rPr>
          <w:rFonts w:asciiTheme="minorHAnsi" w:eastAsiaTheme="minorEastAsia" w:hAnsiTheme="minorHAnsi" w:cstheme="minorBidi"/>
          <w:bCs w:val="0"/>
          <w:noProof/>
          <w:color w:val="auto"/>
          <w:szCs w:val="22"/>
          <w:rtl/>
          <w:lang w:bidi="ar-SA"/>
        </w:rPr>
      </w:pPr>
      <w:hyperlink w:anchor="_Toc185617971" w:history="1">
        <w:r w:rsidR="00734271" w:rsidRPr="00DC4018">
          <w:rPr>
            <w:rStyle w:val="Hyperlink"/>
            <w:rFonts w:hint="eastAsia"/>
            <w:noProof/>
            <w:rtl/>
          </w:rPr>
          <w:t>مثال</w:t>
        </w:r>
        <w:r w:rsidR="00734271" w:rsidRPr="00DC4018">
          <w:rPr>
            <w:rStyle w:val="Hyperlink"/>
            <w:noProof/>
            <w:rtl/>
          </w:rPr>
          <w:t xml:space="preserve"> </w:t>
        </w:r>
        <w:r w:rsidR="00734271" w:rsidRPr="00DC4018">
          <w:rPr>
            <w:rStyle w:val="Hyperlink"/>
            <w:rFonts w:hint="eastAsia"/>
            <w:noProof/>
            <w:rtl/>
          </w:rPr>
          <w:t>دوم</w:t>
        </w:r>
        <w:r w:rsidR="00734271" w:rsidRPr="00DC4018">
          <w:rPr>
            <w:rStyle w:val="Hyperlink"/>
            <w:noProof/>
            <w:rtl/>
          </w:rPr>
          <w:t xml:space="preserve">: </w:t>
        </w:r>
        <w:r w:rsidR="00734271" w:rsidRPr="00DC4018">
          <w:rPr>
            <w:rStyle w:val="Hyperlink"/>
            <w:rFonts w:hint="eastAsia"/>
            <w:noProof/>
            <w:rtl/>
          </w:rPr>
          <w:t>خلط</w:t>
        </w:r>
        <w:r w:rsidR="00734271" w:rsidRPr="00DC4018">
          <w:rPr>
            <w:rStyle w:val="Hyperlink"/>
            <w:noProof/>
            <w:rtl/>
          </w:rPr>
          <w:t xml:space="preserve"> </w:t>
        </w:r>
        <w:r w:rsidR="00734271" w:rsidRPr="00DC4018">
          <w:rPr>
            <w:rStyle w:val="Hyperlink"/>
            <w:rFonts w:hint="eastAsia"/>
            <w:noProof/>
            <w:rtl/>
          </w:rPr>
          <w:t>عبارت</w:t>
        </w:r>
        <w:r w:rsidR="00734271" w:rsidRPr="00DC4018">
          <w:rPr>
            <w:rStyle w:val="Hyperlink"/>
            <w:noProof/>
            <w:rtl/>
          </w:rPr>
          <w:t xml:space="preserve"> </w:t>
        </w:r>
        <w:r w:rsidR="00734271" w:rsidRPr="00DC4018">
          <w:rPr>
            <w:rStyle w:val="Hyperlink"/>
            <w:rFonts w:hint="eastAsia"/>
            <w:noProof/>
            <w:rtl/>
          </w:rPr>
          <w:t>مولّف</w:t>
        </w:r>
        <w:r w:rsidR="00734271" w:rsidRPr="00DC4018">
          <w:rPr>
            <w:rStyle w:val="Hyperlink"/>
            <w:noProof/>
            <w:rtl/>
          </w:rPr>
          <w:t xml:space="preserve"> </w:t>
        </w:r>
        <w:r w:rsidR="00734271" w:rsidRPr="00DC4018">
          <w:rPr>
            <w:rStyle w:val="Hyperlink"/>
            <w:rFonts w:hint="eastAsia"/>
            <w:noProof/>
            <w:rtl/>
          </w:rPr>
          <w:t>با</w:t>
        </w:r>
        <w:r w:rsidR="00734271" w:rsidRPr="00DC4018">
          <w:rPr>
            <w:rStyle w:val="Hyperlink"/>
            <w:noProof/>
            <w:rtl/>
          </w:rPr>
          <w:t xml:space="preserve"> </w:t>
        </w:r>
        <w:r w:rsidR="00734271" w:rsidRPr="00DC4018">
          <w:rPr>
            <w:rStyle w:val="Hyperlink"/>
            <w:rFonts w:hint="eastAsia"/>
            <w:noProof/>
            <w:rtl/>
          </w:rPr>
          <w:t>عبارت</w:t>
        </w:r>
        <w:r w:rsidR="00734271" w:rsidRPr="00DC4018">
          <w:rPr>
            <w:rStyle w:val="Hyperlink"/>
            <w:noProof/>
            <w:rtl/>
          </w:rPr>
          <w:t xml:space="preserve"> </w:t>
        </w:r>
        <w:r w:rsidR="00734271" w:rsidRPr="00DC4018">
          <w:rPr>
            <w:rStyle w:val="Hyperlink"/>
            <w:rFonts w:hint="eastAsia"/>
            <w:noProof/>
            <w:rtl/>
          </w:rPr>
          <w:t>روا</w:t>
        </w:r>
        <w:r w:rsidR="00734271" w:rsidRPr="00DC4018">
          <w:rPr>
            <w:rStyle w:val="Hyperlink"/>
            <w:rFonts w:hint="cs"/>
            <w:noProof/>
            <w:rtl/>
          </w:rPr>
          <w:t>ی</w:t>
        </w:r>
        <w:r w:rsidR="00734271" w:rsidRPr="00DC4018">
          <w:rPr>
            <w:rStyle w:val="Hyperlink"/>
            <w:rFonts w:hint="eastAsia"/>
            <w:noProof/>
            <w:rtl/>
          </w:rPr>
          <w:t>ت</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Toc185617971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6</w:t>
        </w:r>
        <w:r w:rsidR="00734271">
          <w:rPr>
            <w:noProof/>
            <w:webHidden/>
            <w:rtl/>
          </w:rPr>
          <w:fldChar w:fldCharType="end"/>
        </w:r>
      </w:hyperlink>
    </w:p>
    <w:p w:rsidR="00734271" w:rsidRDefault="0072771A" w:rsidP="00734271">
      <w:pPr>
        <w:pStyle w:val="TOC4"/>
        <w:tabs>
          <w:tab w:val="right" w:leader="dot" w:pos="10194"/>
        </w:tabs>
        <w:rPr>
          <w:rFonts w:asciiTheme="minorHAnsi" w:eastAsiaTheme="minorEastAsia" w:hAnsiTheme="minorHAnsi" w:cstheme="minorBidi"/>
          <w:bCs w:val="0"/>
          <w:noProof/>
          <w:color w:val="auto"/>
          <w:szCs w:val="22"/>
          <w:rtl/>
          <w:lang w:bidi="ar-SA"/>
        </w:rPr>
      </w:pPr>
      <w:hyperlink w:anchor="_Toc185617972" w:history="1">
        <w:r w:rsidR="00734271" w:rsidRPr="00DC4018">
          <w:rPr>
            <w:rStyle w:val="Hyperlink"/>
            <w:rFonts w:hint="eastAsia"/>
            <w:noProof/>
            <w:rtl/>
          </w:rPr>
          <w:t>مثال</w:t>
        </w:r>
        <w:r w:rsidR="00734271" w:rsidRPr="00DC4018">
          <w:rPr>
            <w:rStyle w:val="Hyperlink"/>
            <w:noProof/>
            <w:rtl/>
          </w:rPr>
          <w:t xml:space="preserve"> </w:t>
        </w:r>
        <w:r w:rsidR="00734271" w:rsidRPr="00DC4018">
          <w:rPr>
            <w:rStyle w:val="Hyperlink"/>
            <w:rFonts w:hint="eastAsia"/>
            <w:noProof/>
            <w:rtl/>
          </w:rPr>
          <w:t>سوم</w:t>
        </w:r>
        <w:r w:rsidR="00734271" w:rsidRPr="00DC4018">
          <w:rPr>
            <w:rStyle w:val="Hyperlink"/>
            <w:noProof/>
            <w:rtl/>
          </w:rPr>
          <w:t xml:space="preserve">: </w:t>
        </w:r>
        <w:r w:rsidR="00734271" w:rsidRPr="00DC4018">
          <w:rPr>
            <w:rStyle w:val="Hyperlink"/>
            <w:rFonts w:hint="eastAsia"/>
            <w:noProof/>
            <w:rtl/>
          </w:rPr>
          <w:t>خلط</w:t>
        </w:r>
        <w:r w:rsidR="00734271" w:rsidRPr="00DC4018">
          <w:rPr>
            <w:rStyle w:val="Hyperlink"/>
            <w:noProof/>
            <w:rtl/>
          </w:rPr>
          <w:t xml:space="preserve"> </w:t>
        </w:r>
        <w:r w:rsidR="00734271" w:rsidRPr="00DC4018">
          <w:rPr>
            <w:rStyle w:val="Hyperlink"/>
            <w:rFonts w:hint="eastAsia"/>
            <w:noProof/>
            <w:rtl/>
          </w:rPr>
          <w:t>مطالب</w:t>
        </w:r>
        <w:r w:rsidR="00734271" w:rsidRPr="00DC4018">
          <w:rPr>
            <w:rStyle w:val="Hyperlink"/>
            <w:noProof/>
            <w:rtl/>
          </w:rPr>
          <w:t xml:space="preserve"> </w:t>
        </w:r>
        <w:r w:rsidR="00734271" w:rsidRPr="00DC4018">
          <w:rPr>
            <w:rStyle w:val="Hyperlink"/>
            <w:rFonts w:hint="eastAsia"/>
            <w:noProof/>
            <w:rtl/>
          </w:rPr>
          <w:t>امال</w:t>
        </w:r>
        <w:r w:rsidR="00734271" w:rsidRPr="00DC4018">
          <w:rPr>
            <w:rStyle w:val="Hyperlink"/>
            <w:rFonts w:hint="cs"/>
            <w:noProof/>
            <w:rtl/>
          </w:rPr>
          <w:t>ی</w:t>
        </w:r>
        <w:r w:rsidR="00734271" w:rsidRPr="00DC4018">
          <w:rPr>
            <w:rStyle w:val="Hyperlink"/>
            <w:noProof/>
            <w:rtl/>
          </w:rPr>
          <w:t xml:space="preserve"> </w:t>
        </w:r>
        <w:r w:rsidR="00734271" w:rsidRPr="00DC4018">
          <w:rPr>
            <w:rStyle w:val="Hyperlink"/>
            <w:rFonts w:hint="eastAsia"/>
            <w:noProof/>
            <w:rtl/>
          </w:rPr>
          <w:t>صدوق</w:t>
        </w:r>
        <w:r w:rsidR="00734271" w:rsidRPr="00DC4018">
          <w:rPr>
            <w:rStyle w:val="Hyperlink"/>
            <w:noProof/>
            <w:rtl/>
          </w:rPr>
          <w:t xml:space="preserve"> </w:t>
        </w:r>
        <w:r w:rsidR="00734271" w:rsidRPr="00DC4018">
          <w:rPr>
            <w:rStyle w:val="Hyperlink"/>
            <w:rFonts w:hint="eastAsia"/>
            <w:noProof/>
            <w:rtl/>
          </w:rPr>
          <w:t>و</w:t>
        </w:r>
        <w:r w:rsidR="00734271" w:rsidRPr="00DC4018">
          <w:rPr>
            <w:rStyle w:val="Hyperlink"/>
            <w:noProof/>
            <w:rtl/>
          </w:rPr>
          <w:t xml:space="preserve"> </w:t>
        </w:r>
        <w:r w:rsidR="00734271" w:rsidRPr="00DC4018">
          <w:rPr>
            <w:rStyle w:val="Hyperlink"/>
            <w:rFonts w:hint="eastAsia"/>
            <w:noProof/>
            <w:rtl/>
          </w:rPr>
          <w:t>کتاب</w:t>
        </w:r>
        <w:r w:rsidR="00734271" w:rsidRPr="00DC4018">
          <w:rPr>
            <w:rStyle w:val="Hyperlink"/>
            <w:noProof/>
            <w:rtl/>
          </w:rPr>
          <w:t xml:space="preserve"> </w:t>
        </w:r>
        <w:r w:rsidR="00734271" w:rsidRPr="00DC4018">
          <w:rPr>
            <w:rStyle w:val="Hyperlink"/>
            <w:rFonts w:hint="eastAsia"/>
            <w:noProof/>
            <w:rtl/>
          </w:rPr>
          <w:t>خصال</w:t>
        </w:r>
        <w:r w:rsidR="00734271" w:rsidRPr="00DC4018">
          <w:rPr>
            <w:rStyle w:val="Hyperlink"/>
            <w:noProof/>
            <w:rtl/>
          </w:rPr>
          <w:t xml:space="preserve"> </w:t>
        </w:r>
        <w:r w:rsidR="00734271" w:rsidRPr="00DC4018">
          <w:rPr>
            <w:rStyle w:val="Hyperlink"/>
            <w:rFonts w:hint="eastAsia"/>
            <w:noProof/>
            <w:rtl/>
          </w:rPr>
          <w:t>صدوق</w:t>
        </w:r>
        <w:r w:rsidR="00734271" w:rsidRPr="00DC4018">
          <w:rPr>
            <w:rStyle w:val="Hyperlink"/>
            <w:noProof/>
            <w:rtl/>
          </w:rPr>
          <w:t xml:space="preserve"> </w:t>
        </w:r>
        <w:r w:rsidR="00734271" w:rsidRPr="00DC4018">
          <w:rPr>
            <w:rStyle w:val="Hyperlink"/>
            <w:rFonts w:hint="eastAsia"/>
            <w:noProof/>
            <w:rtl/>
          </w:rPr>
          <w:t>در</w:t>
        </w:r>
        <w:r w:rsidR="00734271" w:rsidRPr="00DC4018">
          <w:rPr>
            <w:rStyle w:val="Hyperlink"/>
            <w:noProof/>
            <w:rtl/>
          </w:rPr>
          <w:t xml:space="preserve"> </w:t>
        </w:r>
        <w:r w:rsidR="00734271" w:rsidRPr="00DC4018">
          <w:rPr>
            <w:rStyle w:val="Hyperlink"/>
            <w:rFonts w:hint="eastAsia"/>
            <w:noProof/>
            <w:rtl/>
          </w:rPr>
          <w:t>کلام</w:t>
        </w:r>
        <w:r w:rsidR="00734271" w:rsidRPr="00DC4018">
          <w:rPr>
            <w:rStyle w:val="Hyperlink"/>
            <w:noProof/>
            <w:rtl/>
          </w:rPr>
          <w:t xml:space="preserve"> </w:t>
        </w:r>
        <w:r w:rsidR="00734271" w:rsidRPr="00DC4018">
          <w:rPr>
            <w:rStyle w:val="Hyperlink"/>
            <w:rFonts w:hint="eastAsia"/>
            <w:noProof/>
            <w:rtl/>
          </w:rPr>
          <w:t>حاج</w:t>
        </w:r>
        <w:r w:rsidR="00734271" w:rsidRPr="00DC4018">
          <w:rPr>
            <w:rStyle w:val="Hyperlink"/>
            <w:rFonts w:hint="cs"/>
            <w:noProof/>
            <w:rtl/>
          </w:rPr>
          <w:t>ی</w:t>
        </w:r>
        <w:r w:rsidR="00734271" w:rsidRPr="00DC4018">
          <w:rPr>
            <w:rStyle w:val="Hyperlink"/>
            <w:noProof/>
            <w:rtl/>
          </w:rPr>
          <w:t xml:space="preserve"> </w:t>
        </w:r>
        <w:r w:rsidR="00734271" w:rsidRPr="00DC4018">
          <w:rPr>
            <w:rStyle w:val="Hyperlink"/>
            <w:rFonts w:hint="eastAsia"/>
            <w:noProof/>
            <w:rtl/>
          </w:rPr>
          <w:t>نور</w:t>
        </w:r>
        <w:r w:rsidR="00734271" w:rsidRPr="00DC4018">
          <w:rPr>
            <w:rStyle w:val="Hyperlink"/>
            <w:rFonts w:hint="cs"/>
            <w:noProof/>
            <w:rtl/>
          </w:rPr>
          <w:t>ی</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Toc185617972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6</w:t>
        </w:r>
        <w:r w:rsidR="00734271">
          <w:rPr>
            <w:noProof/>
            <w:webHidden/>
            <w:rtl/>
          </w:rPr>
          <w:fldChar w:fldCharType="end"/>
        </w:r>
      </w:hyperlink>
    </w:p>
    <w:p w:rsidR="00734271" w:rsidRDefault="0072771A" w:rsidP="0073427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85617973" w:history="1">
        <w:r w:rsidR="00734271" w:rsidRPr="00DC4018">
          <w:rPr>
            <w:rStyle w:val="Hyperlink"/>
            <w:rFonts w:hint="eastAsia"/>
            <w:noProof/>
            <w:rtl/>
          </w:rPr>
          <w:t>بخش</w:t>
        </w:r>
        <w:r w:rsidR="00734271" w:rsidRPr="00DC4018">
          <w:rPr>
            <w:rStyle w:val="Hyperlink"/>
            <w:noProof/>
            <w:rtl/>
          </w:rPr>
          <w:t xml:space="preserve"> </w:t>
        </w:r>
        <w:r w:rsidR="00734271" w:rsidRPr="00DC4018">
          <w:rPr>
            <w:rStyle w:val="Hyperlink"/>
            <w:rFonts w:hint="eastAsia"/>
            <w:noProof/>
            <w:rtl/>
          </w:rPr>
          <w:t>چهارم</w:t>
        </w:r>
        <w:r w:rsidR="00734271" w:rsidRPr="00DC4018">
          <w:rPr>
            <w:rStyle w:val="Hyperlink"/>
            <w:noProof/>
            <w:rtl/>
          </w:rPr>
          <w:t xml:space="preserve">: </w:t>
        </w:r>
        <w:r w:rsidR="00734271" w:rsidRPr="00DC4018">
          <w:rPr>
            <w:rStyle w:val="Hyperlink"/>
            <w:rFonts w:hint="eastAsia"/>
            <w:noProof/>
            <w:rtl/>
          </w:rPr>
          <w:t>توجه</w:t>
        </w:r>
        <w:r w:rsidR="00734271" w:rsidRPr="00DC4018">
          <w:rPr>
            <w:rStyle w:val="Hyperlink"/>
            <w:noProof/>
            <w:rtl/>
          </w:rPr>
          <w:t xml:space="preserve"> </w:t>
        </w:r>
        <w:r w:rsidR="00734271" w:rsidRPr="00DC4018">
          <w:rPr>
            <w:rStyle w:val="Hyperlink"/>
            <w:rFonts w:hint="eastAsia"/>
            <w:noProof/>
            <w:rtl/>
          </w:rPr>
          <w:t>به</w:t>
        </w:r>
        <w:r w:rsidR="00734271" w:rsidRPr="00DC4018">
          <w:rPr>
            <w:rStyle w:val="Hyperlink"/>
            <w:noProof/>
            <w:rtl/>
          </w:rPr>
          <w:t xml:space="preserve"> </w:t>
        </w:r>
        <w:r w:rsidR="00734271" w:rsidRPr="00DC4018">
          <w:rPr>
            <w:rStyle w:val="Hyperlink"/>
            <w:rFonts w:hint="eastAsia"/>
            <w:noProof/>
            <w:rtl/>
          </w:rPr>
          <w:t>اختلاف</w:t>
        </w:r>
        <w:r w:rsidR="00734271" w:rsidRPr="00DC4018">
          <w:rPr>
            <w:rStyle w:val="Hyperlink"/>
            <w:noProof/>
            <w:rtl/>
          </w:rPr>
          <w:t xml:space="preserve"> </w:t>
        </w:r>
        <w:r w:rsidR="00734271" w:rsidRPr="00DC4018">
          <w:rPr>
            <w:rStyle w:val="Hyperlink"/>
            <w:rFonts w:hint="eastAsia"/>
            <w:noProof/>
            <w:rtl/>
          </w:rPr>
          <w:t>نسخ</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Toc185617973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6</w:t>
        </w:r>
        <w:r w:rsidR="00734271">
          <w:rPr>
            <w:noProof/>
            <w:webHidden/>
            <w:rtl/>
          </w:rPr>
          <w:fldChar w:fldCharType="end"/>
        </w:r>
      </w:hyperlink>
    </w:p>
    <w:p w:rsidR="00734271" w:rsidRDefault="0072771A" w:rsidP="0073427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85617974" w:history="1">
        <w:r w:rsidR="00734271" w:rsidRPr="00DC4018">
          <w:rPr>
            <w:rStyle w:val="Hyperlink"/>
            <w:rFonts w:hint="eastAsia"/>
            <w:noProof/>
            <w:rtl/>
          </w:rPr>
          <w:t>بخش</w:t>
        </w:r>
        <w:r w:rsidR="00734271" w:rsidRPr="00DC4018">
          <w:rPr>
            <w:rStyle w:val="Hyperlink"/>
            <w:noProof/>
            <w:rtl/>
          </w:rPr>
          <w:t xml:space="preserve"> </w:t>
        </w:r>
        <w:r w:rsidR="00734271" w:rsidRPr="00DC4018">
          <w:rPr>
            <w:rStyle w:val="Hyperlink"/>
            <w:rFonts w:hint="eastAsia"/>
            <w:noProof/>
            <w:rtl/>
          </w:rPr>
          <w:t>پنجم</w:t>
        </w:r>
        <w:r w:rsidR="00734271" w:rsidRPr="00DC4018">
          <w:rPr>
            <w:rStyle w:val="Hyperlink"/>
            <w:noProof/>
            <w:rtl/>
          </w:rPr>
          <w:t xml:space="preserve">: </w:t>
        </w:r>
        <w:r w:rsidR="00734271" w:rsidRPr="00DC4018">
          <w:rPr>
            <w:rStyle w:val="Hyperlink"/>
            <w:rFonts w:hint="eastAsia"/>
            <w:noProof/>
            <w:rtl/>
          </w:rPr>
          <w:t>رجوع</w:t>
        </w:r>
        <w:r w:rsidR="00734271" w:rsidRPr="00DC4018">
          <w:rPr>
            <w:rStyle w:val="Hyperlink"/>
            <w:noProof/>
            <w:rtl/>
          </w:rPr>
          <w:t xml:space="preserve"> </w:t>
        </w:r>
        <w:r w:rsidR="00734271" w:rsidRPr="00DC4018">
          <w:rPr>
            <w:rStyle w:val="Hyperlink"/>
            <w:rFonts w:hint="eastAsia"/>
            <w:noProof/>
            <w:rtl/>
          </w:rPr>
          <w:t>به</w:t>
        </w:r>
        <w:r w:rsidR="00734271" w:rsidRPr="00DC4018">
          <w:rPr>
            <w:rStyle w:val="Hyperlink"/>
            <w:noProof/>
            <w:rtl/>
          </w:rPr>
          <w:t xml:space="preserve"> </w:t>
        </w:r>
        <w:r w:rsidR="00734271" w:rsidRPr="00DC4018">
          <w:rPr>
            <w:rStyle w:val="Hyperlink"/>
            <w:rFonts w:hint="eastAsia"/>
            <w:noProof/>
            <w:rtl/>
          </w:rPr>
          <w:t>مصادر</w:t>
        </w:r>
        <w:r w:rsidR="00734271" w:rsidRPr="00DC4018">
          <w:rPr>
            <w:rStyle w:val="Hyperlink"/>
            <w:noProof/>
            <w:rtl/>
          </w:rPr>
          <w:t xml:space="preserve"> </w:t>
        </w:r>
        <w:r w:rsidR="00734271" w:rsidRPr="00DC4018">
          <w:rPr>
            <w:rStyle w:val="Hyperlink"/>
            <w:rFonts w:hint="eastAsia"/>
            <w:noProof/>
            <w:rtl/>
          </w:rPr>
          <w:t>اصل</w:t>
        </w:r>
        <w:r w:rsidR="00734271" w:rsidRPr="00DC4018">
          <w:rPr>
            <w:rStyle w:val="Hyperlink"/>
            <w:rFonts w:hint="cs"/>
            <w:noProof/>
            <w:rtl/>
          </w:rPr>
          <w:t>ی</w:t>
        </w:r>
        <w:r w:rsidR="00734271" w:rsidRPr="00DC4018">
          <w:rPr>
            <w:rStyle w:val="Hyperlink"/>
            <w:noProof/>
            <w:rtl/>
          </w:rPr>
          <w:t xml:space="preserve"> </w:t>
        </w:r>
        <w:r w:rsidR="00734271" w:rsidRPr="00DC4018">
          <w:rPr>
            <w:rStyle w:val="Hyperlink"/>
            <w:rFonts w:hint="eastAsia"/>
            <w:noProof/>
            <w:rtl/>
          </w:rPr>
          <w:t>احاد</w:t>
        </w:r>
        <w:r w:rsidR="00734271" w:rsidRPr="00DC4018">
          <w:rPr>
            <w:rStyle w:val="Hyperlink"/>
            <w:rFonts w:hint="cs"/>
            <w:noProof/>
            <w:rtl/>
          </w:rPr>
          <w:t>ی</w:t>
        </w:r>
        <w:r w:rsidR="00734271" w:rsidRPr="00DC4018">
          <w:rPr>
            <w:rStyle w:val="Hyperlink"/>
            <w:rFonts w:hint="eastAsia"/>
            <w:noProof/>
            <w:rtl/>
          </w:rPr>
          <w:t>ث</w:t>
        </w:r>
        <w:r w:rsidR="00734271" w:rsidRPr="00DC4018">
          <w:rPr>
            <w:rStyle w:val="Hyperlink"/>
            <w:noProof/>
            <w:rtl/>
          </w:rPr>
          <w:t xml:space="preserve"> </w:t>
        </w:r>
        <w:r w:rsidR="00734271" w:rsidRPr="00DC4018">
          <w:rPr>
            <w:rStyle w:val="Hyperlink"/>
            <w:rFonts w:hint="eastAsia"/>
            <w:noProof/>
            <w:rtl/>
          </w:rPr>
          <w:t>و</w:t>
        </w:r>
        <w:r w:rsidR="00734271" w:rsidRPr="00DC4018">
          <w:rPr>
            <w:rStyle w:val="Hyperlink"/>
            <w:noProof/>
            <w:rtl/>
          </w:rPr>
          <w:t xml:space="preserve"> </w:t>
        </w:r>
        <w:r w:rsidR="00734271" w:rsidRPr="00DC4018">
          <w:rPr>
            <w:rStyle w:val="Hyperlink"/>
            <w:rFonts w:hint="eastAsia"/>
            <w:noProof/>
            <w:rtl/>
          </w:rPr>
          <w:t>روا</w:t>
        </w:r>
        <w:r w:rsidR="00734271" w:rsidRPr="00DC4018">
          <w:rPr>
            <w:rStyle w:val="Hyperlink"/>
            <w:rFonts w:hint="cs"/>
            <w:noProof/>
            <w:rtl/>
          </w:rPr>
          <w:t>ی</w:t>
        </w:r>
        <w:r w:rsidR="00734271" w:rsidRPr="00DC4018">
          <w:rPr>
            <w:rStyle w:val="Hyperlink"/>
            <w:rFonts w:hint="eastAsia"/>
            <w:noProof/>
            <w:rtl/>
          </w:rPr>
          <w:t>ات</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Toc185617974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7</w:t>
        </w:r>
        <w:r w:rsidR="00734271">
          <w:rPr>
            <w:noProof/>
            <w:webHidden/>
            <w:rtl/>
          </w:rPr>
          <w:fldChar w:fldCharType="end"/>
        </w:r>
      </w:hyperlink>
    </w:p>
    <w:p w:rsidR="00734271" w:rsidRDefault="0072771A" w:rsidP="0073427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85617975" w:history="1">
        <w:r w:rsidR="00734271" w:rsidRPr="00DC4018">
          <w:rPr>
            <w:rStyle w:val="Hyperlink"/>
            <w:rFonts w:hint="eastAsia"/>
            <w:noProof/>
            <w:rtl/>
          </w:rPr>
          <w:t>بخش</w:t>
        </w:r>
        <w:r w:rsidR="00734271" w:rsidRPr="00DC4018">
          <w:rPr>
            <w:rStyle w:val="Hyperlink"/>
            <w:noProof/>
            <w:rtl/>
          </w:rPr>
          <w:t xml:space="preserve"> </w:t>
        </w:r>
        <w:r w:rsidR="00734271" w:rsidRPr="00DC4018">
          <w:rPr>
            <w:rStyle w:val="Hyperlink"/>
            <w:rFonts w:hint="eastAsia"/>
            <w:noProof/>
            <w:rtl/>
          </w:rPr>
          <w:t>ششم</w:t>
        </w:r>
        <w:r w:rsidR="00734271" w:rsidRPr="00DC4018">
          <w:rPr>
            <w:rStyle w:val="Hyperlink"/>
            <w:noProof/>
            <w:rtl/>
          </w:rPr>
          <w:t xml:space="preserve">: </w:t>
        </w:r>
        <w:r w:rsidR="00734271" w:rsidRPr="00DC4018">
          <w:rPr>
            <w:rStyle w:val="Hyperlink"/>
            <w:rFonts w:hint="eastAsia"/>
            <w:noProof/>
            <w:rtl/>
          </w:rPr>
          <w:t>توجه</w:t>
        </w:r>
        <w:r w:rsidR="00734271" w:rsidRPr="00DC4018">
          <w:rPr>
            <w:rStyle w:val="Hyperlink"/>
            <w:noProof/>
            <w:rtl/>
          </w:rPr>
          <w:t xml:space="preserve"> </w:t>
        </w:r>
        <w:r w:rsidR="00734271" w:rsidRPr="00DC4018">
          <w:rPr>
            <w:rStyle w:val="Hyperlink"/>
            <w:rFonts w:hint="eastAsia"/>
            <w:noProof/>
            <w:rtl/>
          </w:rPr>
          <w:t>به</w:t>
        </w:r>
        <w:r w:rsidR="00734271" w:rsidRPr="00DC4018">
          <w:rPr>
            <w:rStyle w:val="Hyperlink"/>
            <w:noProof/>
            <w:rtl/>
          </w:rPr>
          <w:t xml:space="preserve"> </w:t>
        </w:r>
        <w:r w:rsidR="00734271" w:rsidRPr="00DC4018">
          <w:rPr>
            <w:rStyle w:val="Hyperlink"/>
            <w:rFonts w:hint="eastAsia"/>
            <w:noProof/>
            <w:rtl/>
          </w:rPr>
          <w:t>سند</w:t>
        </w:r>
        <w:r w:rsidR="00734271" w:rsidRPr="00DC4018">
          <w:rPr>
            <w:rStyle w:val="Hyperlink"/>
            <w:noProof/>
            <w:rtl/>
          </w:rPr>
          <w:t xml:space="preserve"> </w:t>
        </w:r>
        <w:r w:rsidR="00734271" w:rsidRPr="00DC4018">
          <w:rPr>
            <w:rStyle w:val="Hyperlink"/>
            <w:rFonts w:hint="eastAsia"/>
            <w:noProof/>
            <w:rtl/>
          </w:rPr>
          <w:t>روا</w:t>
        </w:r>
        <w:r w:rsidR="00734271" w:rsidRPr="00DC4018">
          <w:rPr>
            <w:rStyle w:val="Hyperlink"/>
            <w:rFonts w:hint="cs"/>
            <w:noProof/>
            <w:rtl/>
          </w:rPr>
          <w:t>ی</w:t>
        </w:r>
        <w:r w:rsidR="00734271" w:rsidRPr="00DC4018">
          <w:rPr>
            <w:rStyle w:val="Hyperlink"/>
            <w:rFonts w:hint="eastAsia"/>
            <w:noProof/>
            <w:rtl/>
          </w:rPr>
          <w:t>ات</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Toc185617975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7</w:t>
        </w:r>
        <w:r w:rsidR="00734271">
          <w:rPr>
            <w:noProof/>
            <w:webHidden/>
            <w:rtl/>
          </w:rPr>
          <w:fldChar w:fldCharType="end"/>
        </w:r>
      </w:hyperlink>
    </w:p>
    <w:p w:rsidR="00734271" w:rsidRDefault="0072771A" w:rsidP="0073427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85617976" w:history="1">
        <w:r w:rsidR="00734271" w:rsidRPr="00DC4018">
          <w:rPr>
            <w:rStyle w:val="Hyperlink"/>
            <w:rFonts w:hint="eastAsia"/>
            <w:noProof/>
            <w:rtl/>
          </w:rPr>
          <w:t>بخش</w:t>
        </w:r>
        <w:r w:rsidR="00734271" w:rsidRPr="00DC4018">
          <w:rPr>
            <w:rStyle w:val="Hyperlink"/>
            <w:noProof/>
            <w:rtl/>
          </w:rPr>
          <w:t xml:space="preserve"> </w:t>
        </w:r>
        <w:r w:rsidR="00734271" w:rsidRPr="00DC4018">
          <w:rPr>
            <w:rStyle w:val="Hyperlink"/>
            <w:rFonts w:hint="eastAsia"/>
            <w:noProof/>
            <w:rtl/>
          </w:rPr>
          <w:t>هفتم</w:t>
        </w:r>
        <w:r w:rsidR="00734271" w:rsidRPr="00DC4018">
          <w:rPr>
            <w:rStyle w:val="Hyperlink"/>
            <w:noProof/>
            <w:rtl/>
          </w:rPr>
          <w:t xml:space="preserve">: </w:t>
        </w:r>
        <w:r w:rsidR="00734271" w:rsidRPr="00DC4018">
          <w:rPr>
            <w:rStyle w:val="Hyperlink"/>
            <w:rFonts w:hint="eastAsia"/>
            <w:noProof/>
            <w:rtl/>
          </w:rPr>
          <w:t>توجه</w:t>
        </w:r>
        <w:r w:rsidR="00734271" w:rsidRPr="00DC4018">
          <w:rPr>
            <w:rStyle w:val="Hyperlink"/>
            <w:noProof/>
            <w:rtl/>
          </w:rPr>
          <w:t xml:space="preserve"> </w:t>
        </w:r>
        <w:r w:rsidR="00734271" w:rsidRPr="00DC4018">
          <w:rPr>
            <w:rStyle w:val="Hyperlink"/>
            <w:rFonts w:hint="eastAsia"/>
            <w:noProof/>
            <w:rtl/>
          </w:rPr>
          <w:t>به</w:t>
        </w:r>
        <w:r w:rsidR="00734271" w:rsidRPr="00DC4018">
          <w:rPr>
            <w:rStyle w:val="Hyperlink"/>
            <w:noProof/>
            <w:rtl/>
          </w:rPr>
          <w:t xml:space="preserve"> </w:t>
        </w:r>
        <w:r w:rsidR="00734271" w:rsidRPr="00DC4018">
          <w:rPr>
            <w:rStyle w:val="Hyperlink"/>
            <w:rFonts w:hint="eastAsia"/>
            <w:noProof/>
            <w:rtl/>
          </w:rPr>
          <w:t>لغت</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Toc185617976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8</w:t>
        </w:r>
        <w:r w:rsidR="00734271">
          <w:rPr>
            <w:noProof/>
            <w:webHidden/>
            <w:rtl/>
          </w:rPr>
          <w:fldChar w:fldCharType="end"/>
        </w:r>
      </w:hyperlink>
    </w:p>
    <w:p w:rsidR="00734271" w:rsidRDefault="0072771A" w:rsidP="00734271">
      <w:pPr>
        <w:pStyle w:val="TOC2"/>
        <w:tabs>
          <w:tab w:val="right" w:leader="dot" w:pos="10194"/>
        </w:tabs>
        <w:rPr>
          <w:rFonts w:asciiTheme="minorHAnsi" w:eastAsiaTheme="minorEastAsia" w:hAnsiTheme="minorHAnsi" w:cstheme="minorBidi"/>
          <w:bCs w:val="0"/>
          <w:noProof/>
          <w:color w:val="auto"/>
          <w:szCs w:val="22"/>
          <w:rtl/>
          <w:lang w:bidi="ar-SA"/>
        </w:rPr>
      </w:pPr>
      <w:hyperlink w:anchor="_Toc185617977" w:history="1">
        <w:r w:rsidR="00734271" w:rsidRPr="00DC4018">
          <w:rPr>
            <w:rStyle w:val="Hyperlink"/>
            <w:rFonts w:hint="eastAsia"/>
            <w:noProof/>
            <w:rtl/>
          </w:rPr>
          <w:t>حسن</w:t>
        </w:r>
        <w:r w:rsidR="00734271" w:rsidRPr="00DC4018">
          <w:rPr>
            <w:rStyle w:val="Hyperlink"/>
            <w:noProof/>
            <w:rtl/>
          </w:rPr>
          <w:t xml:space="preserve"> </w:t>
        </w:r>
        <w:r w:rsidR="00734271" w:rsidRPr="00DC4018">
          <w:rPr>
            <w:rStyle w:val="Hyperlink"/>
            <w:rFonts w:hint="eastAsia"/>
            <w:noProof/>
            <w:rtl/>
          </w:rPr>
          <w:t>ختام</w:t>
        </w:r>
        <w:r w:rsidR="00734271" w:rsidRPr="00DC4018">
          <w:rPr>
            <w:rStyle w:val="Hyperlink"/>
            <w:noProof/>
            <w:rtl/>
          </w:rPr>
          <w:t xml:space="preserve">: </w:t>
        </w:r>
        <w:r w:rsidR="00734271" w:rsidRPr="00DC4018">
          <w:rPr>
            <w:rStyle w:val="Hyperlink"/>
            <w:rFonts w:hint="eastAsia"/>
            <w:noProof/>
            <w:rtl/>
          </w:rPr>
          <w:t>حد</w:t>
        </w:r>
        <w:r w:rsidR="00734271" w:rsidRPr="00DC4018">
          <w:rPr>
            <w:rStyle w:val="Hyperlink"/>
            <w:rFonts w:hint="cs"/>
            <w:noProof/>
            <w:rtl/>
          </w:rPr>
          <w:t>ی</w:t>
        </w:r>
        <w:r w:rsidR="00734271" w:rsidRPr="00DC4018">
          <w:rPr>
            <w:rStyle w:val="Hyperlink"/>
            <w:rFonts w:hint="eastAsia"/>
            <w:noProof/>
            <w:rtl/>
          </w:rPr>
          <w:t>ث</w:t>
        </w:r>
        <w:r w:rsidR="00734271" w:rsidRPr="00DC4018">
          <w:rPr>
            <w:rStyle w:val="Hyperlink"/>
            <w:noProof/>
            <w:rtl/>
          </w:rPr>
          <w:t xml:space="preserve"> </w:t>
        </w:r>
        <w:r w:rsidR="00734271" w:rsidRPr="00DC4018">
          <w:rPr>
            <w:rStyle w:val="Hyperlink"/>
            <w:rFonts w:hint="eastAsia"/>
            <w:noProof/>
            <w:rtl/>
          </w:rPr>
          <w:t>منزلة</w:t>
        </w:r>
        <w:r w:rsidR="00734271" w:rsidRPr="00DC4018">
          <w:rPr>
            <w:rStyle w:val="Hyperlink"/>
            <w:noProof/>
            <w:rtl/>
          </w:rPr>
          <w:t xml:space="preserve"> </w:t>
        </w:r>
        <w:r w:rsidR="00734271" w:rsidRPr="00DC4018">
          <w:rPr>
            <w:rStyle w:val="Hyperlink"/>
            <w:rFonts w:hint="eastAsia"/>
            <w:noProof/>
            <w:rtl/>
          </w:rPr>
          <w:t>العبّاس</w:t>
        </w:r>
        <w:r w:rsidR="00734271">
          <w:rPr>
            <w:noProof/>
            <w:webHidden/>
            <w:rtl/>
          </w:rPr>
          <w:tab/>
        </w:r>
        <w:r w:rsidR="00734271">
          <w:rPr>
            <w:noProof/>
            <w:webHidden/>
            <w:rtl/>
          </w:rPr>
          <w:fldChar w:fldCharType="begin"/>
        </w:r>
        <w:r w:rsidR="00734271">
          <w:rPr>
            <w:noProof/>
            <w:webHidden/>
            <w:rtl/>
          </w:rPr>
          <w:instrText xml:space="preserve"> </w:instrText>
        </w:r>
        <w:r w:rsidR="00734271">
          <w:rPr>
            <w:noProof/>
            <w:webHidden/>
          </w:rPr>
          <w:instrText>PAGEREF</w:instrText>
        </w:r>
        <w:r w:rsidR="00734271">
          <w:rPr>
            <w:noProof/>
            <w:webHidden/>
            <w:rtl/>
          </w:rPr>
          <w:instrText xml:space="preserve"> _</w:instrText>
        </w:r>
        <w:r w:rsidR="00734271">
          <w:rPr>
            <w:noProof/>
            <w:webHidden/>
          </w:rPr>
          <w:instrText>Toc185617977 \h</w:instrText>
        </w:r>
        <w:r w:rsidR="00734271">
          <w:rPr>
            <w:noProof/>
            <w:webHidden/>
            <w:rtl/>
          </w:rPr>
          <w:instrText xml:space="preserve"> </w:instrText>
        </w:r>
        <w:r w:rsidR="00734271">
          <w:rPr>
            <w:noProof/>
            <w:webHidden/>
            <w:rtl/>
          </w:rPr>
        </w:r>
        <w:r w:rsidR="00734271">
          <w:rPr>
            <w:noProof/>
            <w:webHidden/>
            <w:rtl/>
          </w:rPr>
          <w:fldChar w:fldCharType="separate"/>
        </w:r>
        <w:r w:rsidR="004B4AEE">
          <w:rPr>
            <w:noProof/>
            <w:webHidden/>
            <w:rtl/>
          </w:rPr>
          <w:t>8</w:t>
        </w:r>
        <w:r w:rsidR="00734271">
          <w:rPr>
            <w:noProof/>
            <w:webHidden/>
            <w:rtl/>
          </w:rPr>
          <w:fldChar w:fldCharType="end"/>
        </w:r>
      </w:hyperlink>
    </w:p>
    <w:p w:rsidR="001C681F" w:rsidRDefault="00734271" w:rsidP="001C681F">
      <w:pPr>
        <w:spacing w:line="240" w:lineRule="auto"/>
        <w:ind w:firstLine="397"/>
        <w:rPr>
          <w:rFonts w:ascii="IRBadr" w:hAnsi="IRBadr" w:cs="IRBadr"/>
          <w:b/>
          <w:bCs/>
          <w:sz w:val="34"/>
          <w:rtl/>
        </w:rPr>
      </w:pPr>
      <w:r>
        <w:rPr>
          <w:rFonts w:ascii="IRBadr" w:hAnsi="IRBadr" w:cs="IRBadr"/>
          <w:b/>
          <w:bCs/>
          <w:sz w:val="34"/>
          <w:rtl/>
        </w:rPr>
        <w:fldChar w:fldCharType="end"/>
      </w:r>
    </w:p>
    <w:p w:rsidR="00975352" w:rsidRDefault="00975352">
      <w:pPr>
        <w:bidi w:val="0"/>
        <w:spacing w:line="240" w:lineRule="auto"/>
        <w:ind w:firstLine="0"/>
        <w:jc w:val="left"/>
        <w:rPr>
          <w:rFonts w:ascii="IRBadr" w:hAnsi="IRBadr" w:cs="IRBadr"/>
          <w:b/>
          <w:bCs/>
          <w:sz w:val="34"/>
          <w:rtl/>
        </w:rPr>
      </w:pPr>
      <w:r>
        <w:rPr>
          <w:rFonts w:ascii="IRBadr" w:hAnsi="IRBadr" w:cs="IRBadr"/>
          <w:b/>
          <w:bCs/>
          <w:sz w:val="34"/>
          <w:rtl/>
        </w:rPr>
        <w:br w:type="page"/>
      </w:r>
    </w:p>
    <w:p w:rsidR="00734271" w:rsidRDefault="00734271" w:rsidP="00760E7B">
      <w:pPr>
        <w:spacing w:line="240" w:lineRule="auto"/>
        <w:ind w:firstLine="397"/>
        <w:rPr>
          <w:rFonts w:ascii="IRBadr" w:hAnsi="IRBadr" w:cs="IRBadr"/>
          <w:b/>
          <w:bCs/>
          <w:sz w:val="34"/>
          <w:rtl/>
        </w:rPr>
      </w:pPr>
      <w:r>
        <w:rPr>
          <w:rFonts w:ascii="IRBadr" w:hAnsi="IRBadr" w:cs="IRBadr" w:hint="cs"/>
          <w:b/>
          <w:bCs/>
          <w:sz w:val="34"/>
          <w:rtl/>
        </w:rPr>
        <w:lastRenderedPageBreak/>
        <w:t xml:space="preserve">نشست شماره </w:t>
      </w:r>
      <w:r w:rsidR="00760E7B">
        <w:rPr>
          <w:rFonts w:ascii="IRBadr" w:hAnsi="IRBadr" w:cs="IRBadr" w:hint="cs"/>
          <w:b/>
          <w:bCs/>
          <w:sz w:val="34"/>
          <w:rtl/>
        </w:rPr>
        <w:t>۶</w:t>
      </w:r>
      <w:r>
        <w:rPr>
          <w:rFonts w:ascii="IRBadr" w:hAnsi="IRBadr" w:cs="IRBadr" w:hint="cs"/>
          <w:b/>
          <w:bCs/>
          <w:sz w:val="34"/>
          <w:rtl/>
        </w:rPr>
        <w:t>۴</w:t>
      </w:r>
    </w:p>
    <w:p w:rsidR="001C681F" w:rsidRDefault="001C681F" w:rsidP="00DF61F9">
      <w:pPr>
        <w:spacing w:line="240" w:lineRule="auto"/>
        <w:ind w:firstLine="397"/>
        <w:rPr>
          <w:rFonts w:ascii="IRBadr" w:hAnsi="IRBadr" w:cs="IRBadr"/>
          <w:sz w:val="34"/>
          <w:rtl/>
        </w:rPr>
      </w:pPr>
      <w:r w:rsidRPr="001B4439">
        <w:rPr>
          <w:rFonts w:ascii="IRBadr" w:hAnsi="IRBadr" w:cs="IRBadr" w:hint="cs"/>
          <w:b/>
          <w:bCs/>
          <w:sz w:val="34"/>
          <w:rtl/>
        </w:rPr>
        <w:t>موضوع</w:t>
      </w:r>
      <w:r>
        <w:rPr>
          <w:rFonts w:ascii="IRBadr" w:hAnsi="IRBadr" w:cs="IRBadr" w:hint="cs"/>
          <w:sz w:val="34"/>
          <w:rtl/>
        </w:rPr>
        <w:t xml:space="preserve">: </w:t>
      </w:r>
      <w:r w:rsidR="00DF61F9" w:rsidRPr="00DF61F9">
        <w:rPr>
          <w:rFonts w:ascii="IRBadr" w:hAnsi="IRBadr" w:cs="IRBadr" w:hint="cs"/>
          <w:sz w:val="34"/>
          <w:rtl/>
        </w:rPr>
        <w:t>توصیه</w:t>
      </w:r>
      <w:r w:rsidR="00DF61F9" w:rsidRPr="00DF61F9">
        <w:rPr>
          <w:rFonts w:ascii="IRBadr" w:hAnsi="IRBadr" w:cs="IRBadr"/>
          <w:sz w:val="34"/>
          <w:rtl/>
        </w:rPr>
        <w:t xml:space="preserve"> </w:t>
      </w:r>
      <w:r w:rsidR="00DF61F9" w:rsidRPr="00DF61F9">
        <w:rPr>
          <w:rFonts w:ascii="IRBadr" w:hAnsi="IRBadr" w:cs="IRBadr" w:hint="cs"/>
          <w:sz w:val="34"/>
          <w:rtl/>
        </w:rPr>
        <w:t>های</w:t>
      </w:r>
      <w:r w:rsidR="00DF61F9" w:rsidRPr="00DF61F9">
        <w:rPr>
          <w:rFonts w:ascii="IRBadr" w:hAnsi="IRBadr" w:cs="IRBadr"/>
          <w:sz w:val="34"/>
          <w:rtl/>
        </w:rPr>
        <w:t xml:space="preserve"> </w:t>
      </w:r>
      <w:r w:rsidR="00DF61F9" w:rsidRPr="00DF61F9">
        <w:rPr>
          <w:rFonts w:ascii="IRBadr" w:hAnsi="IRBadr" w:cs="IRBadr" w:hint="cs"/>
          <w:sz w:val="34"/>
          <w:rtl/>
        </w:rPr>
        <w:t>راهگشا</w:t>
      </w:r>
      <w:r w:rsidR="00DF61F9" w:rsidRPr="00DF61F9">
        <w:rPr>
          <w:rFonts w:ascii="IRBadr" w:hAnsi="IRBadr" w:cs="IRBadr"/>
          <w:sz w:val="34"/>
          <w:rtl/>
        </w:rPr>
        <w:t xml:space="preserve"> </w:t>
      </w:r>
      <w:r w:rsidR="00DF61F9" w:rsidRPr="00DF61F9">
        <w:rPr>
          <w:rFonts w:ascii="IRBadr" w:hAnsi="IRBadr" w:cs="IRBadr" w:hint="cs"/>
          <w:sz w:val="34"/>
          <w:rtl/>
        </w:rPr>
        <w:t>در</w:t>
      </w:r>
      <w:r w:rsidR="00DF61F9" w:rsidRPr="00DF61F9">
        <w:rPr>
          <w:rFonts w:ascii="IRBadr" w:hAnsi="IRBadr" w:cs="IRBadr"/>
          <w:sz w:val="34"/>
          <w:rtl/>
        </w:rPr>
        <w:t xml:space="preserve"> </w:t>
      </w:r>
      <w:r w:rsidR="00DF61F9" w:rsidRPr="00DF61F9">
        <w:rPr>
          <w:rFonts w:ascii="IRBadr" w:hAnsi="IRBadr" w:cs="IRBadr" w:hint="cs"/>
          <w:sz w:val="34"/>
          <w:rtl/>
        </w:rPr>
        <w:t>پژوهش</w:t>
      </w:r>
      <w:r w:rsidR="00975352">
        <w:rPr>
          <w:rFonts w:ascii="IRBadr" w:hAnsi="IRBadr" w:cs="IRBadr" w:hint="cs"/>
          <w:sz w:val="34"/>
          <w:rtl/>
        </w:rPr>
        <w:t>‌</w:t>
      </w:r>
      <w:r w:rsidR="00DF61F9" w:rsidRPr="00DF61F9">
        <w:rPr>
          <w:rFonts w:ascii="IRBadr" w:hAnsi="IRBadr" w:cs="IRBadr" w:hint="cs"/>
          <w:sz w:val="34"/>
          <w:rtl/>
        </w:rPr>
        <w:t>های</w:t>
      </w:r>
      <w:r w:rsidR="00DF61F9" w:rsidRPr="00DF61F9">
        <w:rPr>
          <w:rFonts w:ascii="IRBadr" w:hAnsi="IRBadr" w:cs="IRBadr"/>
          <w:sz w:val="34"/>
          <w:rtl/>
        </w:rPr>
        <w:t xml:space="preserve"> </w:t>
      </w:r>
      <w:r w:rsidR="00DF61F9" w:rsidRPr="00DF61F9">
        <w:rPr>
          <w:rFonts w:ascii="IRBadr" w:hAnsi="IRBadr" w:cs="IRBadr" w:hint="cs"/>
          <w:sz w:val="34"/>
          <w:rtl/>
        </w:rPr>
        <w:t>دینی</w:t>
      </w:r>
    </w:p>
    <w:p w:rsidR="001C681F" w:rsidRDefault="001C681F" w:rsidP="00DF61F9">
      <w:pPr>
        <w:spacing w:line="240" w:lineRule="auto"/>
        <w:ind w:firstLine="397"/>
        <w:rPr>
          <w:rFonts w:ascii="IRBadr" w:hAnsi="IRBadr" w:cs="IRBadr"/>
          <w:sz w:val="34"/>
          <w:rtl/>
        </w:rPr>
      </w:pPr>
      <w:r w:rsidRPr="001B4439">
        <w:rPr>
          <w:rFonts w:ascii="IRBadr" w:hAnsi="IRBadr" w:cs="IRBadr" w:hint="cs"/>
          <w:b/>
          <w:bCs/>
          <w:sz w:val="34"/>
          <w:rtl/>
        </w:rPr>
        <w:t>ارائه‌دهنده</w:t>
      </w:r>
      <w:r>
        <w:rPr>
          <w:rFonts w:ascii="IRBadr" w:hAnsi="IRBadr" w:cs="IRBadr" w:hint="cs"/>
          <w:sz w:val="34"/>
          <w:rtl/>
        </w:rPr>
        <w:t xml:space="preserve">: </w:t>
      </w:r>
      <w:r w:rsidR="00DF61F9">
        <w:rPr>
          <w:rFonts w:ascii="IRBadr" w:hAnsi="IRBadr" w:cs="IRBadr" w:hint="cs"/>
          <w:sz w:val="34"/>
          <w:rtl/>
        </w:rPr>
        <w:t>استاد معظّم سید محمد جواد شبیری</w:t>
      </w:r>
      <w:r w:rsidR="00975352">
        <w:rPr>
          <w:rFonts w:ascii="IRBadr" w:hAnsi="IRBadr" w:cs="IRBadr" w:hint="cs"/>
          <w:sz w:val="34"/>
          <w:rtl/>
        </w:rPr>
        <w:t xml:space="preserve"> </w:t>
      </w:r>
      <w:r w:rsidR="00975352" w:rsidRPr="00975352">
        <w:rPr>
          <w:rFonts w:ascii="IRBadr" w:hAnsi="IRBadr" w:cs="IRBadr" w:hint="cs"/>
          <w:sz w:val="24"/>
          <w:szCs w:val="18"/>
          <w:rtl/>
        </w:rPr>
        <w:t>دام ظلّه</w:t>
      </w:r>
    </w:p>
    <w:p w:rsidR="001C681F" w:rsidRPr="001C681F" w:rsidRDefault="001C681F" w:rsidP="00DF61F9">
      <w:pPr>
        <w:spacing w:line="240" w:lineRule="auto"/>
        <w:ind w:firstLine="397"/>
        <w:rPr>
          <w:rFonts w:ascii="IRBadr" w:hAnsi="IRBadr" w:cs="IRBadr"/>
          <w:sz w:val="34"/>
        </w:rPr>
      </w:pPr>
      <w:r w:rsidRPr="001B4439">
        <w:rPr>
          <w:rFonts w:ascii="IRBadr" w:hAnsi="IRBadr" w:cs="IRBadr" w:hint="cs"/>
          <w:b/>
          <w:bCs/>
          <w:sz w:val="34"/>
          <w:rtl/>
        </w:rPr>
        <w:t>تاریخ</w:t>
      </w:r>
      <w:r>
        <w:rPr>
          <w:rFonts w:ascii="IRBadr" w:hAnsi="IRBadr" w:cs="IRBadr" w:hint="cs"/>
          <w:sz w:val="34"/>
          <w:rtl/>
        </w:rPr>
        <w:t>: ۲</w:t>
      </w:r>
      <w:r w:rsidR="00DF61F9">
        <w:rPr>
          <w:rFonts w:ascii="IRBadr" w:hAnsi="IRBadr" w:cs="IRBadr" w:hint="cs"/>
          <w:sz w:val="34"/>
          <w:rtl/>
        </w:rPr>
        <w:t>۷</w:t>
      </w:r>
      <w:r>
        <w:rPr>
          <w:rFonts w:ascii="IRBadr" w:hAnsi="IRBadr" w:cs="IRBadr" w:hint="cs"/>
          <w:sz w:val="34"/>
          <w:rtl/>
        </w:rPr>
        <w:t>/</w:t>
      </w:r>
      <w:r w:rsidR="00DF61F9">
        <w:rPr>
          <w:rFonts w:ascii="IRBadr" w:hAnsi="IRBadr" w:cs="IRBadr" w:hint="cs"/>
          <w:sz w:val="34"/>
          <w:rtl/>
        </w:rPr>
        <w:t>۹</w:t>
      </w:r>
      <w:r>
        <w:rPr>
          <w:rFonts w:ascii="IRBadr" w:hAnsi="IRBadr" w:cs="IRBadr" w:hint="cs"/>
          <w:sz w:val="34"/>
          <w:rtl/>
        </w:rPr>
        <w:t xml:space="preserve">/ </w:t>
      </w:r>
      <w:r w:rsidR="00DF61F9">
        <w:rPr>
          <w:rFonts w:ascii="IRBadr" w:hAnsi="IRBadr" w:cs="IRBadr" w:hint="cs"/>
          <w:sz w:val="34"/>
          <w:rtl/>
        </w:rPr>
        <w:t>۱۴۰۳</w:t>
      </w:r>
      <w:r>
        <w:rPr>
          <w:rFonts w:ascii="IRBadr" w:hAnsi="IRBadr" w:cs="IRBadr" w:hint="cs"/>
          <w:sz w:val="34"/>
          <w:rtl/>
        </w:rPr>
        <w:t xml:space="preserve"> روز </w:t>
      </w:r>
      <w:r w:rsidR="00DF61F9">
        <w:rPr>
          <w:rFonts w:ascii="IRBadr" w:hAnsi="IRBadr" w:cs="IRBadr" w:hint="cs"/>
          <w:sz w:val="34"/>
          <w:rtl/>
        </w:rPr>
        <w:t>س</w:t>
      </w:r>
      <w:bookmarkStart w:id="0" w:name="_GoBack"/>
      <w:bookmarkEnd w:id="0"/>
      <w:r w:rsidR="00DF61F9">
        <w:rPr>
          <w:rFonts w:ascii="IRBadr" w:hAnsi="IRBadr" w:cs="IRBadr" w:hint="cs"/>
          <w:sz w:val="34"/>
          <w:rtl/>
        </w:rPr>
        <w:t>ه‌</w:t>
      </w:r>
      <w:r>
        <w:rPr>
          <w:rFonts w:ascii="IRBadr" w:hAnsi="IRBadr" w:cs="IRBadr" w:hint="cs"/>
          <w:sz w:val="34"/>
          <w:rtl/>
        </w:rPr>
        <w:t>شنبه</w:t>
      </w:r>
    </w:p>
    <w:p w:rsidR="001C681F" w:rsidRPr="008A522A" w:rsidRDefault="001C681F" w:rsidP="002203E4">
      <w:pPr>
        <w:spacing w:line="240" w:lineRule="auto"/>
        <w:ind w:firstLine="397"/>
        <w:jc w:val="center"/>
        <w:rPr>
          <w:rtl/>
        </w:rPr>
      </w:pPr>
    </w:p>
    <w:p w:rsidR="00C91EB6" w:rsidRDefault="00C91EB6" w:rsidP="002203E4">
      <w:pPr>
        <w:spacing w:line="240" w:lineRule="auto"/>
        <w:ind w:firstLine="397"/>
        <w:rPr>
          <w:rStyle w:val="Hyperlink"/>
          <w:rFonts w:cs="B Titr"/>
          <w:noProof/>
          <w:szCs w:val="24"/>
          <w:rtl/>
        </w:rPr>
      </w:pPr>
    </w:p>
    <w:p w:rsidR="00247D2F" w:rsidRPr="003A6148" w:rsidRDefault="00247D2F" w:rsidP="002203E4">
      <w:pPr>
        <w:pBdr>
          <w:bottom w:val="double" w:sz="6" w:space="1" w:color="auto"/>
        </w:pBdr>
        <w:spacing w:line="240" w:lineRule="auto"/>
        <w:ind w:firstLine="397"/>
      </w:pPr>
    </w:p>
    <w:p w:rsidR="001B4439" w:rsidRDefault="001B4439" w:rsidP="002203E4">
      <w:pPr>
        <w:spacing w:line="240" w:lineRule="auto"/>
        <w:ind w:firstLine="397"/>
        <w:rPr>
          <w:rFonts w:ascii="IRBadr" w:hAnsi="IRBadr" w:cs="IRBadr"/>
          <w:b/>
          <w:bCs/>
          <w:sz w:val="34"/>
          <w:rtl/>
        </w:rPr>
      </w:pPr>
      <w:bookmarkStart w:id="1" w:name="FehStart"/>
      <w:bookmarkEnd w:id="1"/>
    </w:p>
    <w:p w:rsidR="00F72246" w:rsidRDefault="00F72246" w:rsidP="002203E4">
      <w:pPr>
        <w:spacing w:line="240" w:lineRule="auto"/>
        <w:ind w:firstLine="397"/>
        <w:rPr>
          <w:rFonts w:ascii="IRBadr" w:hAnsi="IRBadr" w:cs="IRBadr"/>
          <w:sz w:val="34"/>
          <w:rtl/>
        </w:rPr>
      </w:pPr>
      <w:r w:rsidRPr="00775174">
        <w:rPr>
          <w:rFonts w:ascii="IRBadr" w:hAnsi="IRBadr" w:cs="IRBadr"/>
          <w:b/>
          <w:bCs/>
          <w:sz w:val="34"/>
          <w:rtl/>
        </w:rPr>
        <w:t>أعوذ باللّه من الشیطان الرجیم</w:t>
      </w:r>
      <w:r>
        <w:rPr>
          <w:rFonts w:ascii="IRBadr" w:hAnsi="IRBadr" w:cs="IRBadr" w:hint="cs"/>
          <w:b/>
          <w:bCs/>
          <w:sz w:val="34"/>
          <w:rtl/>
        </w:rPr>
        <w:t>.</w:t>
      </w:r>
      <w:r w:rsidRPr="00775174">
        <w:rPr>
          <w:rFonts w:ascii="IRBadr" w:hAnsi="IRBadr" w:cs="IRBadr"/>
          <w:b/>
          <w:bCs/>
          <w:sz w:val="34"/>
          <w:rtl/>
        </w:rPr>
        <w:t xml:space="preserve"> بسم ‌اللّه الرحمن الرحیم</w:t>
      </w:r>
      <w:r>
        <w:rPr>
          <w:rFonts w:ascii="IRBadr" w:hAnsi="IRBadr" w:cs="IRBadr" w:hint="cs"/>
          <w:b/>
          <w:bCs/>
          <w:sz w:val="34"/>
          <w:rtl/>
        </w:rPr>
        <w:t>، و به نستعین؛ إنّه خیر ناصر و معین.</w:t>
      </w:r>
      <w:r w:rsidRPr="00775174">
        <w:rPr>
          <w:rFonts w:ascii="IRBadr" w:hAnsi="IRBadr" w:cs="IRBadr"/>
          <w:b/>
          <w:bCs/>
          <w:sz w:val="34"/>
          <w:rtl/>
        </w:rPr>
        <w:t xml:space="preserve"> الحمد للّه ربّ العالمین</w:t>
      </w:r>
      <w:r>
        <w:rPr>
          <w:rFonts w:ascii="IRBadr" w:hAnsi="IRBadr" w:cs="IRBadr" w:hint="cs"/>
          <w:b/>
          <w:bCs/>
          <w:sz w:val="34"/>
          <w:rtl/>
        </w:rPr>
        <w:t>،</w:t>
      </w:r>
      <w:r w:rsidRPr="00775174">
        <w:rPr>
          <w:rFonts w:ascii="IRBadr" w:hAnsi="IRBadr" w:cs="IRBadr"/>
          <w:b/>
          <w:bCs/>
          <w:sz w:val="34"/>
          <w:rtl/>
        </w:rPr>
        <w:t xml:space="preserve"> و صلّی اللّه علی سیّدنا </w:t>
      </w:r>
      <w:r>
        <w:rPr>
          <w:rFonts w:ascii="IRBadr" w:hAnsi="IRBadr" w:cs="IRBadr" w:hint="cs"/>
          <w:b/>
          <w:bCs/>
          <w:sz w:val="34"/>
          <w:rtl/>
        </w:rPr>
        <w:t xml:space="preserve">و نبیّنا </w:t>
      </w:r>
      <w:r w:rsidRPr="00775174">
        <w:rPr>
          <w:rFonts w:ascii="IRBadr" w:hAnsi="IRBadr" w:cs="IRBadr"/>
          <w:b/>
          <w:bCs/>
          <w:sz w:val="34"/>
          <w:rtl/>
        </w:rPr>
        <w:t>محمّد و آله الطاهرین</w:t>
      </w:r>
      <w:r>
        <w:rPr>
          <w:rFonts w:ascii="IRBadr" w:hAnsi="IRBadr" w:cs="IRBadr" w:hint="cs"/>
          <w:b/>
          <w:bCs/>
          <w:sz w:val="34"/>
          <w:rtl/>
        </w:rPr>
        <w:t>،</w:t>
      </w:r>
      <w:r w:rsidRPr="00775174">
        <w:rPr>
          <w:rFonts w:ascii="IRBadr" w:hAnsi="IRBadr" w:cs="IRBadr"/>
          <w:b/>
          <w:bCs/>
          <w:sz w:val="34"/>
          <w:rtl/>
        </w:rPr>
        <w:t xml:space="preserve"> و اللعن علی أعدائهم أجمعین</w:t>
      </w:r>
      <w:r>
        <w:rPr>
          <w:rFonts w:ascii="IRBadr" w:hAnsi="IRBadr" w:cs="IRBadr" w:hint="cs"/>
          <w:b/>
          <w:bCs/>
          <w:sz w:val="34"/>
          <w:rtl/>
        </w:rPr>
        <w:t xml:space="preserve"> من الآن إلی قیام یوم الدین</w:t>
      </w:r>
      <w:r w:rsidRPr="008F60B0">
        <w:rPr>
          <w:rFonts w:ascii="IRBadr" w:hAnsi="IRBadr" w:cs="IRBadr"/>
          <w:sz w:val="34"/>
          <w:rtl/>
        </w:rPr>
        <w:t>.</w:t>
      </w:r>
    </w:p>
    <w:p w:rsidR="00DF61F9" w:rsidRDefault="00DF61F9" w:rsidP="00DF61F9">
      <w:pPr>
        <w:pStyle w:val="Heading1"/>
        <w:rPr>
          <w:rtl/>
        </w:rPr>
      </w:pPr>
      <w:bookmarkStart w:id="2" w:name="_Toc185617725"/>
      <w:bookmarkStart w:id="3" w:name="_Toc185617762"/>
      <w:bookmarkStart w:id="4" w:name="_Toc185617783"/>
      <w:bookmarkStart w:id="5" w:name="_Toc185617861"/>
      <w:bookmarkStart w:id="6" w:name="_Toc185617963"/>
      <w:r>
        <w:rPr>
          <w:rFonts w:hint="cs"/>
          <w:rtl/>
        </w:rPr>
        <w:t>توصیه‌</w:t>
      </w:r>
      <w:r w:rsidR="00371B5D">
        <w:rPr>
          <w:rFonts w:hint="cs"/>
          <w:rtl/>
        </w:rPr>
        <w:t>ه</w:t>
      </w:r>
      <w:r>
        <w:rPr>
          <w:rFonts w:hint="cs"/>
          <w:rtl/>
        </w:rPr>
        <w:t>ا</w:t>
      </w:r>
      <w:r w:rsidR="00371B5D">
        <w:rPr>
          <w:rFonts w:hint="cs"/>
          <w:rtl/>
        </w:rPr>
        <w:t>ی</w:t>
      </w:r>
      <w:r>
        <w:rPr>
          <w:rFonts w:hint="cs"/>
          <w:rtl/>
        </w:rPr>
        <w:t xml:space="preserve"> راهگشا در پژوهش‌های دینی</w:t>
      </w:r>
      <w:bookmarkEnd w:id="2"/>
      <w:bookmarkEnd w:id="3"/>
      <w:bookmarkEnd w:id="4"/>
      <w:bookmarkEnd w:id="5"/>
      <w:bookmarkEnd w:id="6"/>
    </w:p>
    <w:p w:rsidR="00DF61F9" w:rsidRDefault="00DF61F9" w:rsidP="00DF61F9">
      <w:pPr>
        <w:spacing w:line="240" w:lineRule="auto"/>
        <w:ind w:firstLine="397"/>
        <w:rPr>
          <w:rFonts w:ascii="IRBadr" w:hAnsi="IRBadr" w:cs="IRBadr"/>
          <w:sz w:val="34"/>
          <w:rtl/>
        </w:rPr>
      </w:pPr>
      <w:r>
        <w:rPr>
          <w:rFonts w:ascii="IRBadr" w:hAnsi="IRBadr" w:cs="IRBadr" w:hint="cs"/>
          <w:sz w:val="34"/>
          <w:rtl/>
        </w:rPr>
        <w:t xml:space="preserve">گاهی مشاهده می‌شود که در پژوهش‌ها، علم و فضل و دقّت نظر وجود دارد ولی به جهت برخوردار نبودن از روش مناسب، </w:t>
      </w:r>
      <w:r w:rsidR="00E36FAA">
        <w:rPr>
          <w:rFonts w:ascii="IRBadr" w:hAnsi="IRBadr" w:cs="IRBadr" w:hint="cs"/>
          <w:sz w:val="34"/>
          <w:rtl/>
        </w:rPr>
        <w:t xml:space="preserve">این پژوهش‌ها </w:t>
      </w:r>
      <w:r>
        <w:rPr>
          <w:rFonts w:ascii="IRBadr" w:hAnsi="IRBadr" w:cs="IRBadr" w:hint="cs"/>
          <w:sz w:val="34"/>
          <w:rtl/>
        </w:rPr>
        <w:t xml:space="preserve">به سرانجام مناسبت ختم نمی‌شود. </w:t>
      </w:r>
    </w:p>
    <w:p w:rsidR="00DF61F9" w:rsidRDefault="00DF61F9" w:rsidP="00DF61F9">
      <w:pPr>
        <w:pStyle w:val="Heading2"/>
        <w:rPr>
          <w:rtl/>
        </w:rPr>
      </w:pPr>
      <w:bookmarkStart w:id="7" w:name="_Toc185617726"/>
      <w:bookmarkStart w:id="8" w:name="_Toc185617763"/>
      <w:bookmarkStart w:id="9" w:name="_Toc185617784"/>
      <w:bookmarkStart w:id="10" w:name="_Toc185617862"/>
      <w:bookmarkStart w:id="11" w:name="_Toc185617964"/>
      <w:r>
        <w:rPr>
          <w:rFonts w:hint="cs"/>
          <w:rtl/>
        </w:rPr>
        <w:t>توصیه‌های فاضل اصفهانی صاحب کشف اللثام در رابطه با پژوهش</w:t>
      </w:r>
      <w:bookmarkEnd w:id="7"/>
      <w:bookmarkEnd w:id="8"/>
      <w:bookmarkEnd w:id="9"/>
      <w:bookmarkEnd w:id="10"/>
      <w:bookmarkEnd w:id="11"/>
    </w:p>
    <w:p w:rsidR="00DF61F9" w:rsidRDefault="00DF61F9" w:rsidP="00DF61F9">
      <w:pPr>
        <w:spacing w:line="240" w:lineRule="auto"/>
        <w:ind w:firstLine="397"/>
        <w:rPr>
          <w:rFonts w:ascii="IRBadr" w:hAnsi="IRBadr" w:cs="IRBadr"/>
          <w:sz w:val="34"/>
          <w:rtl/>
        </w:rPr>
      </w:pPr>
      <w:r>
        <w:rPr>
          <w:rFonts w:ascii="IRBadr" w:hAnsi="IRBadr" w:cs="IRBadr" w:hint="cs"/>
          <w:sz w:val="34"/>
          <w:rtl/>
        </w:rPr>
        <w:t>مرحوم کاشف اللثام توصیه‌هایی برای پژوهش بیان کرده که قابل توجه است. این توصیه‌ها مشتمل بر روش‌شناسی و آسیب‌شناسی پژوهش‌های دینی است. البته بسیاری از نکاتی که ایشان بیان کرده اختصاص به پژوهش‌ّهای دینی ندارد. در این نشست به بیان و شرح سخن ایشان می‌پردازیم. توصیه‌های ایشان را در هفت بخش می‌توان قرار داد</w:t>
      </w:r>
      <w:r w:rsidR="00734271">
        <w:rPr>
          <w:rStyle w:val="FootnoteReference"/>
          <w:rFonts w:ascii="IRBadr" w:hAnsi="IRBadr" w:cs="IRBadr"/>
          <w:sz w:val="34"/>
          <w:rtl/>
        </w:rPr>
        <w:footnoteReference w:id="1"/>
      </w:r>
      <w:r>
        <w:rPr>
          <w:rFonts w:ascii="IRBadr" w:hAnsi="IRBadr" w:cs="IRBadr" w:hint="cs"/>
          <w:sz w:val="34"/>
          <w:rtl/>
        </w:rPr>
        <w:t>.</w:t>
      </w:r>
    </w:p>
    <w:p w:rsidR="00DF61F9" w:rsidRDefault="00DF61F9" w:rsidP="0058160F">
      <w:pPr>
        <w:pStyle w:val="Heading3"/>
        <w:rPr>
          <w:rtl/>
        </w:rPr>
      </w:pPr>
      <w:bookmarkStart w:id="12" w:name="_Toc185617727"/>
      <w:bookmarkStart w:id="13" w:name="_Toc185617764"/>
      <w:bookmarkStart w:id="14" w:name="_Toc185617785"/>
      <w:bookmarkStart w:id="15" w:name="_Toc185617863"/>
      <w:bookmarkStart w:id="16" w:name="_Toc185617965"/>
      <w:r>
        <w:rPr>
          <w:rFonts w:hint="cs"/>
          <w:rtl/>
        </w:rPr>
        <w:t>بخش اول</w:t>
      </w:r>
      <w:r w:rsidR="00015CEC">
        <w:rPr>
          <w:rFonts w:hint="cs"/>
          <w:rtl/>
        </w:rPr>
        <w:t>: توجه به ادبیات عرب</w:t>
      </w:r>
      <w:bookmarkEnd w:id="12"/>
      <w:bookmarkEnd w:id="13"/>
      <w:bookmarkEnd w:id="14"/>
      <w:bookmarkEnd w:id="15"/>
      <w:bookmarkEnd w:id="16"/>
    </w:p>
    <w:p w:rsidR="00DF61F9" w:rsidRDefault="00DF61F9" w:rsidP="00DF61F9">
      <w:pPr>
        <w:spacing w:line="240" w:lineRule="auto"/>
        <w:ind w:firstLine="397"/>
        <w:rPr>
          <w:rFonts w:ascii="IRBadr" w:hAnsi="IRBadr" w:cs="IRBadr"/>
          <w:color w:val="000080"/>
          <w:sz w:val="34"/>
          <w:rtl/>
        </w:rPr>
      </w:pPr>
      <w:r>
        <w:rPr>
          <w:rFonts w:ascii="IRBadr" w:hAnsi="IRBadr" w:cs="IRBadr" w:hint="cs"/>
          <w:color w:val="000080"/>
          <w:sz w:val="34"/>
          <w:rtl/>
        </w:rPr>
        <w:t>«</w:t>
      </w:r>
      <w:r w:rsidRPr="00DF61F9">
        <w:rPr>
          <w:rFonts w:ascii="IRBadr" w:hAnsi="IRBadr" w:cs="IRBadr" w:hint="cs"/>
          <w:color w:val="000080"/>
          <w:sz w:val="34"/>
          <w:rtl/>
        </w:rPr>
        <w:t>و</w:t>
      </w:r>
      <w:r w:rsidRPr="00DF61F9">
        <w:rPr>
          <w:rFonts w:ascii="IRBadr" w:hAnsi="IRBadr" w:cs="IRBadr"/>
          <w:color w:val="000080"/>
          <w:sz w:val="34"/>
          <w:rtl/>
        </w:rPr>
        <w:t xml:space="preserve"> </w:t>
      </w:r>
      <w:r w:rsidRPr="00DF61F9">
        <w:rPr>
          <w:rFonts w:ascii="IRBadr" w:hAnsi="IRBadr" w:cs="IRBadr" w:hint="cs"/>
          <w:color w:val="000080"/>
          <w:sz w:val="34"/>
          <w:rtl/>
        </w:rPr>
        <w:t>وصيّتي</w:t>
      </w:r>
      <w:r w:rsidRPr="00DF61F9">
        <w:rPr>
          <w:rFonts w:ascii="IRBadr" w:hAnsi="IRBadr" w:cs="IRBadr"/>
          <w:color w:val="000080"/>
          <w:sz w:val="34"/>
          <w:rtl/>
        </w:rPr>
        <w:t xml:space="preserve"> </w:t>
      </w:r>
      <w:r w:rsidRPr="00DF61F9">
        <w:rPr>
          <w:rFonts w:ascii="IRBadr" w:hAnsi="IRBadr" w:cs="IRBadr" w:hint="cs"/>
          <w:color w:val="000080"/>
          <w:sz w:val="34"/>
          <w:rtl/>
        </w:rPr>
        <w:t>إلى</w:t>
      </w:r>
      <w:r w:rsidRPr="00DF61F9">
        <w:rPr>
          <w:rFonts w:ascii="IRBadr" w:hAnsi="IRBadr" w:cs="IRBadr"/>
          <w:color w:val="000080"/>
          <w:sz w:val="34"/>
          <w:rtl/>
        </w:rPr>
        <w:t xml:space="preserve"> </w:t>
      </w:r>
      <w:r w:rsidRPr="00DF61F9">
        <w:rPr>
          <w:rFonts w:ascii="IRBadr" w:hAnsi="IRBadr" w:cs="IRBadr" w:hint="cs"/>
          <w:color w:val="000080"/>
          <w:sz w:val="34"/>
          <w:rtl/>
        </w:rPr>
        <w:t>علماء</w:t>
      </w:r>
      <w:r w:rsidRPr="00DF61F9">
        <w:rPr>
          <w:rFonts w:ascii="IRBadr" w:hAnsi="IRBadr" w:cs="IRBadr"/>
          <w:color w:val="000080"/>
          <w:sz w:val="34"/>
          <w:rtl/>
        </w:rPr>
        <w:t xml:space="preserve"> </w:t>
      </w:r>
      <w:r w:rsidRPr="00DF61F9">
        <w:rPr>
          <w:rFonts w:ascii="IRBadr" w:hAnsi="IRBadr" w:cs="IRBadr" w:hint="cs"/>
          <w:color w:val="000080"/>
          <w:sz w:val="34"/>
          <w:rtl/>
        </w:rPr>
        <w:t>الدين</w:t>
      </w:r>
      <w:r w:rsidRPr="00DF61F9">
        <w:rPr>
          <w:rFonts w:ascii="IRBadr" w:hAnsi="IRBadr" w:cs="IRBadr"/>
          <w:color w:val="000080"/>
          <w:sz w:val="34"/>
          <w:rtl/>
        </w:rPr>
        <w:t xml:space="preserve"> </w:t>
      </w:r>
      <w:r w:rsidRPr="00DF61F9">
        <w:rPr>
          <w:rFonts w:ascii="IRBadr" w:hAnsi="IRBadr" w:cs="IRBadr" w:hint="cs"/>
          <w:color w:val="000080"/>
          <w:sz w:val="34"/>
          <w:rtl/>
        </w:rPr>
        <w:t>و</w:t>
      </w:r>
      <w:r w:rsidRPr="00DF61F9">
        <w:rPr>
          <w:rFonts w:ascii="IRBadr" w:hAnsi="IRBadr" w:cs="IRBadr"/>
          <w:color w:val="000080"/>
          <w:sz w:val="34"/>
          <w:rtl/>
        </w:rPr>
        <w:t xml:space="preserve"> </w:t>
      </w:r>
      <w:r w:rsidRPr="00DF61F9">
        <w:rPr>
          <w:rFonts w:ascii="IRBadr" w:hAnsi="IRBadr" w:cs="IRBadr" w:hint="cs"/>
          <w:color w:val="000080"/>
          <w:sz w:val="34"/>
          <w:rtl/>
        </w:rPr>
        <w:t>إخواني</w:t>
      </w:r>
      <w:r w:rsidRPr="00DF61F9">
        <w:rPr>
          <w:rFonts w:ascii="IRBadr" w:hAnsi="IRBadr" w:cs="IRBadr"/>
          <w:color w:val="000080"/>
          <w:sz w:val="34"/>
          <w:rtl/>
        </w:rPr>
        <w:t xml:space="preserve"> </w:t>
      </w:r>
      <w:r w:rsidRPr="00DF61F9">
        <w:rPr>
          <w:rFonts w:ascii="IRBadr" w:hAnsi="IRBadr" w:cs="IRBadr" w:hint="cs"/>
          <w:color w:val="000080"/>
          <w:sz w:val="34"/>
          <w:rtl/>
        </w:rPr>
        <w:t>المجتهدين</w:t>
      </w:r>
      <w:r w:rsidRPr="00DF61F9">
        <w:rPr>
          <w:rFonts w:ascii="IRBadr" w:hAnsi="IRBadr" w:cs="IRBadr"/>
          <w:color w:val="000080"/>
          <w:sz w:val="34"/>
          <w:rtl/>
        </w:rPr>
        <w:t xml:space="preserve"> </w:t>
      </w:r>
      <w:r w:rsidRPr="00DF61F9">
        <w:rPr>
          <w:rFonts w:ascii="IRBadr" w:hAnsi="IRBadr" w:cs="IRBadr" w:hint="cs"/>
          <w:color w:val="000080"/>
          <w:sz w:val="34"/>
          <w:rtl/>
        </w:rPr>
        <w:t>أن</w:t>
      </w:r>
      <w:r w:rsidRPr="00DF61F9">
        <w:rPr>
          <w:rFonts w:ascii="IRBadr" w:hAnsi="IRBadr" w:cs="IRBadr"/>
          <w:color w:val="000080"/>
          <w:sz w:val="34"/>
          <w:rtl/>
        </w:rPr>
        <w:t xml:space="preserve"> </w:t>
      </w:r>
      <w:r w:rsidRPr="00DF61F9">
        <w:rPr>
          <w:rFonts w:ascii="IRBadr" w:hAnsi="IRBadr" w:cs="IRBadr" w:hint="cs"/>
          <w:color w:val="000080"/>
          <w:sz w:val="34"/>
          <w:rtl/>
        </w:rPr>
        <w:t>لا</w:t>
      </w:r>
      <w:r w:rsidRPr="00DF61F9">
        <w:rPr>
          <w:rFonts w:ascii="IRBadr" w:hAnsi="IRBadr" w:cs="IRBadr"/>
          <w:color w:val="000080"/>
          <w:sz w:val="34"/>
          <w:rtl/>
        </w:rPr>
        <w:t xml:space="preserve"> </w:t>
      </w:r>
      <w:r w:rsidRPr="00DF61F9">
        <w:rPr>
          <w:rFonts w:ascii="IRBadr" w:hAnsi="IRBadr" w:cs="IRBadr" w:hint="cs"/>
          <w:color w:val="000080"/>
          <w:sz w:val="34"/>
          <w:rtl/>
        </w:rPr>
        <w:t>ينطقوا</w:t>
      </w:r>
      <w:r w:rsidRPr="00DF61F9">
        <w:rPr>
          <w:rFonts w:ascii="IRBadr" w:hAnsi="IRBadr" w:cs="IRBadr"/>
          <w:color w:val="000080"/>
          <w:sz w:val="34"/>
          <w:rtl/>
        </w:rPr>
        <w:t xml:space="preserve"> </w:t>
      </w:r>
      <w:r w:rsidRPr="00DF61F9">
        <w:rPr>
          <w:rFonts w:ascii="IRBadr" w:hAnsi="IRBadr" w:cs="IRBadr" w:hint="cs"/>
          <w:color w:val="000080"/>
          <w:sz w:val="34"/>
          <w:rtl/>
        </w:rPr>
        <w:t>في</w:t>
      </w:r>
      <w:r w:rsidRPr="00DF61F9">
        <w:rPr>
          <w:rFonts w:ascii="IRBadr" w:hAnsi="IRBadr" w:cs="IRBadr"/>
          <w:color w:val="000080"/>
          <w:sz w:val="34"/>
          <w:rtl/>
        </w:rPr>
        <w:t xml:space="preserve"> </w:t>
      </w:r>
      <w:r w:rsidRPr="00DF61F9">
        <w:rPr>
          <w:rFonts w:ascii="IRBadr" w:hAnsi="IRBadr" w:cs="IRBadr" w:hint="cs"/>
          <w:color w:val="000080"/>
          <w:sz w:val="34"/>
          <w:rtl/>
        </w:rPr>
        <w:t>الفقه</w:t>
      </w:r>
      <w:r w:rsidRPr="00DF61F9">
        <w:rPr>
          <w:rFonts w:ascii="IRBadr" w:hAnsi="IRBadr" w:cs="IRBadr"/>
          <w:color w:val="000080"/>
          <w:sz w:val="34"/>
          <w:rtl/>
        </w:rPr>
        <w:t xml:space="preserve"> </w:t>
      </w:r>
      <w:r w:rsidRPr="00DF61F9">
        <w:rPr>
          <w:rFonts w:ascii="IRBadr" w:hAnsi="IRBadr" w:cs="IRBadr" w:hint="cs"/>
          <w:color w:val="000080"/>
          <w:sz w:val="34"/>
          <w:rtl/>
        </w:rPr>
        <w:t>و</w:t>
      </w:r>
      <w:r w:rsidRPr="00DF61F9">
        <w:rPr>
          <w:rFonts w:ascii="IRBadr" w:hAnsi="IRBadr" w:cs="IRBadr"/>
          <w:color w:val="000080"/>
          <w:sz w:val="34"/>
          <w:rtl/>
        </w:rPr>
        <w:t xml:space="preserve"> </w:t>
      </w:r>
      <w:r w:rsidRPr="00DF61F9">
        <w:rPr>
          <w:rFonts w:ascii="IRBadr" w:hAnsi="IRBadr" w:cs="IRBadr" w:hint="cs"/>
          <w:color w:val="000080"/>
          <w:sz w:val="34"/>
          <w:rtl/>
        </w:rPr>
        <w:t>مسائله</w:t>
      </w:r>
      <w:r w:rsidRPr="00DF61F9">
        <w:rPr>
          <w:rFonts w:ascii="IRBadr" w:hAnsi="IRBadr" w:cs="IRBadr"/>
          <w:color w:val="000080"/>
          <w:sz w:val="34"/>
          <w:rtl/>
        </w:rPr>
        <w:t xml:space="preserve"> </w:t>
      </w:r>
      <w:r w:rsidRPr="00DF61F9">
        <w:rPr>
          <w:rFonts w:ascii="IRBadr" w:hAnsi="IRBadr" w:cs="IRBadr" w:hint="cs"/>
          <w:color w:val="000080"/>
          <w:sz w:val="34"/>
          <w:rtl/>
        </w:rPr>
        <w:t>و</w:t>
      </w:r>
      <w:r w:rsidRPr="00DF61F9">
        <w:rPr>
          <w:rFonts w:ascii="IRBadr" w:hAnsi="IRBadr" w:cs="IRBadr"/>
          <w:color w:val="000080"/>
          <w:sz w:val="34"/>
          <w:rtl/>
        </w:rPr>
        <w:t xml:space="preserve"> </w:t>
      </w:r>
      <w:r w:rsidRPr="00DF61F9">
        <w:rPr>
          <w:rFonts w:ascii="IRBadr" w:hAnsi="IRBadr" w:cs="IRBadr" w:hint="cs"/>
          <w:color w:val="000080"/>
          <w:sz w:val="34"/>
          <w:rtl/>
        </w:rPr>
        <w:t>لا</w:t>
      </w:r>
      <w:r w:rsidRPr="00DF61F9">
        <w:rPr>
          <w:rFonts w:ascii="IRBadr" w:hAnsi="IRBadr" w:cs="IRBadr"/>
          <w:color w:val="000080"/>
          <w:sz w:val="34"/>
          <w:rtl/>
        </w:rPr>
        <w:t xml:space="preserve"> </w:t>
      </w:r>
      <w:r w:rsidRPr="00DF61F9">
        <w:rPr>
          <w:rFonts w:ascii="IRBadr" w:hAnsi="IRBadr" w:cs="IRBadr" w:hint="cs"/>
          <w:color w:val="000080"/>
          <w:sz w:val="34"/>
          <w:rtl/>
        </w:rPr>
        <w:t>يتعرّضوا</w:t>
      </w:r>
      <w:r w:rsidRPr="00DF61F9">
        <w:rPr>
          <w:rFonts w:ascii="IRBadr" w:hAnsi="IRBadr" w:cs="IRBadr"/>
          <w:color w:val="000080"/>
          <w:sz w:val="34"/>
          <w:rtl/>
        </w:rPr>
        <w:t xml:space="preserve"> </w:t>
      </w:r>
      <w:r w:rsidRPr="00DF61F9">
        <w:rPr>
          <w:rFonts w:ascii="IRBadr" w:hAnsi="IRBadr" w:cs="IRBadr" w:hint="cs"/>
          <w:color w:val="000080"/>
          <w:sz w:val="34"/>
          <w:rtl/>
        </w:rPr>
        <w:t>لدقائقه</w:t>
      </w:r>
      <w:r w:rsidRPr="00DF61F9">
        <w:rPr>
          <w:rFonts w:ascii="IRBadr" w:hAnsi="IRBadr" w:cs="IRBadr"/>
          <w:color w:val="000080"/>
          <w:sz w:val="34"/>
          <w:rtl/>
        </w:rPr>
        <w:t xml:space="preserve"> </w:t>
      </w:r>
      <w:r w:rsidRPr="00DF61F9">
        <w:rPr>
          <w:rFonts w:ascii="IRBadr" w:hAnsi="IRBadr" w:cs="IRBadr" w:hint="cs"/>
          <w:color w:val="000080"/>
          <w:sz w:val="34"/>
          <w:rtl/>
        </w:rPr>
        <w:t>و</w:t>
      </w:r>
      <w:r w:rsidRPr="00DF61F9">
        <w:rPr>
          <w:rFonts w:ascii="IRBadr" w:hAnsi="IRBadr" w:cs="IRBadr"/>
          <w:color w:val="000080"/>
          <w:sz w:val="34"/>
          <w:rtl/>
        </w:rPr>
        <w:t xml:space="preserve"> </w:t>
      </w:r>
      <w:r w:rsidRPr="00DF61F9">
        <w:rPr>
          <w:rFonts w:ascii="IRBadr" w:hAnsi="IRBadr" w:cs="IRBadr" w:hint="cs"/>
          <w:color w:val="000080"/>
          <w:sz w:val="34"/>
          <w:rtl/>
        </w:rPr>
        <w:t>جلائله</w:t>
      </w:r>
      <w:r w:rsidRPr="00DF61F9">
        <w:rPr>
          <w:rFonts w:ascii="IRBadr" w:hAnsi="IRBadr" w:cs="IRBadr"/>
          <w:color w:val="000080"/>
          <w:sz w:val="34"/>
          <w:rtl/>
        </w:rPr>
        <w:t xml:space="preserve"> </w:t>
      </w:r>
      <w:r w:rsidRPr="00DF61F9">
        <w:rPr>
          <w:rFonts w:ascii="IRBadr" w:hAnsi="IRBadr" w:cs="IRBadr" w:hint="cs"/>
          <w:color w:val="000080"/>
          <w:sz w:val="34"/>
          <w:rtl/>
        </w:rPr>
        <w:t>إلّا</w:t>
      </w:r>
      <w:r w:rsidRPr="00DF61F9">
        <w:rPr>
          <w:rFonts w:ascii="IRBadr" w:hAnsi="IRBadr" w:cs="IRBadr"/>
          <w:color w:val="000080"/>
          <w:sz w:val="34"/>
          <w:rtl/>
        </w:rPr>
        <w:t xml:space="preserve"> </w:t>
      </w:r>
      <w:r w:rsidRPr="00DF61F9">
        <w:rPr>
          <w:rFonts w:ascii="IRBadr" w:hAnsi="IRBadr" w:cs="IRBadr" w:hint="cs"/>
          <w:color w:val="000080"/>
          <w:sz w:val="34"/>
          <w:rtl/>
        </w:rPr>
        <w:t>بعد</w:t>
      </w:r>
      <w:r w:rsidRPr="00DF61F9">
        <w:rPr>
          <w:rFonts w:ascii="IRBadr" w:hAnsi="IRBadr" w:cs="IRBadr"/>
          <w:color w:val="000080"/>
          <w:sz w:val="34"/>
          <w:rtl/>
        </w:rPr>
        <w:t xml:space="preserve"> </w:t>
      </w:r>
      <w:r w:rsidRPr="00DF61F9">
        <w:rPr>
          <w:rFonts w:ascii="IRBadr" w:hAnsi="IRBadr" w:cs="IRBadr" w:hint="cs"/>
          <w:color w:val="000080"/>
          <w:sz w:val="34"/>
          <w:rtl/>
        </w:rPr>
        <w:t>إتقان</w:t>
      </w:r>
      <w:r w:rsidRPr="00DF61F9">
        <w:rPr>
          <w:rFonts w:ascii="IRBadr" w:hAnsi="IRBadr" w:cs="IRBadr"/>
          <w:color w:val="000080"/>
          <w:sz w:val="34"/>
          <w:rtl/>
        </w:rPr>
        <w:t xml:space="preserve"> </w:t>
      </w:r>
      <w:r w:rsidRPr="00DF61F9">
        <w:rPr>
          <w:rFonts w:ascii="IRBadr" w:hAnsi="IRBadr" w:cs="IRBadr" w:hint="cs"/>
          <w:color w:val="000080"/>
          <w:sz w:val="34"/>
          <w:rtl/>
        </w:rPr>
        <w:t>العربيّة</w:t>
      </w:r>
      <w:r w:rsidRPr="00DF61F9">
        <w:rPr>
          <w:rFonts w:ascii="IRBadr" w:hAnsi="IRBadr" w:cs="IRBadr"/>
          <w:color w:val="000080"/>
          <w:sz w:val="34"/>
          <w:rtl/>
        </w:rPr>
        <w:t xml:space="preserve"> </w:t>
      </w:r>
      <w:r w:rsidRPr="00DF61F9">
        <w:rPr>
          <w:rFonts w:ascii="IRBadr" w:hAnsi="IRBadr" w:cs="IRBadr" w:hint="cs"/>
          <w:color w:val="000080"/>
          <w:sz w:val="34"/>
          <w:rtl/>
        </w:rPr>
        <w:t>بأقسامها</w:t>
      </w:r>
      <w:r w:rsidRPr="00DF61F9">
        <w:rPr>
          <w:rFonts w:ascii="IRBadr" w:hAnsi="IRBadr" w:cs="IRBadr"/>
          <w:color w:val="000080"/>
          <w:sz w:val="34"/>
          <w:rtl/>
        </w:rPr>
        <w:t xml:space="preserve"> </w:t>
      </w:r>
      <w:r w:rsidRPr="00DF61F9">
        <w:rPr>
          <w:rFonts w:ascii="IRBadr" w:hAnsi="IRBadr" w:cs="IRBadr" w:hint="cs"/>
          <w:color w:val="000080"/>
          <w:sz w:val="34"/>
          <w:rtl/>
        </w:rPr>
        <w:t>و</w:t>
      </w:r>
      <w:r w:rsidRPr="00DF61F9">
        <w:rPr>
          <w:rFonts w:ascii="IRBadr" w:hAnsi="IRBadr" w:cs="IRBadr"/>
          <w:color w:val="000080"/>
          <w:sz w:val="34"/>
          <w:rtl/>
        </w:rPr>
        <w:t xml:space="preserve"> </w:t>
      </w:r>
      <w:r w:rsidRPr="00DF61F9">
        <w:rPr>
          <w:rFonts w:ascii="IRBadr" w:hAnsi="IRBadr" w:cs="IRBadr" w:hint="cs"/>
          <w:color w:val="000080"/>
          <w:sz w:val="34"/>
          <w:rtl/>
        </w:rPr>
        <w:t>استقراء</w:t>
      </w:r>
      <w:r w:rsidRPr="00DF61F9">
        <w:rPr>
          <w:rFonts w:ascii="IRBadr" w:hAnsi="IRBadr" w:cs="IRBadr"/>
          <w:color w:val="000080"/>
          <w:sz w:val="34"/>
          <w:rtl/>
        </w:rPr>
        <w:t xml:space="preserve"> </w:t>
      </w:r>
      <w:r w:rsidRPr="00DF61F9">
        <w:rPr>
          <w:rFonts w:ascii="IRBadr" w:hAnsi="IRBadr" w:cs="IRBadr" w:hint="cs"/>
          <w:color w:val="000080"/>
          <w:sz w:val="34"/>
          <w:rtl/>
        </w:rPr>
        <w:t>فنون</w:t>
      </w:r>
      <w:r w:rsidRPr="00DF61F9">
        <w:rPr>
          <w:rFonts w:ascii="IRBadr" w:hAnsi="IRBadr" w:cs="IRBadr"/>
          <w:color w:val="000080"/>
          <w:sz w:val="34"/>
          <w:rtl/>
        </w:rPr>
        <w:t xml:space="preserve"> </w:t>
      </w:r>
      <w:r w:rsidRPr="00DF61F9">
        <w:rPr>
          <w:rFonts w:ascii="IRBadr" w:hAnsi="IRBadr" w:cs="IRBadr" w:hint="cs"/>
          <w:color w:val="000080"/>
          <w:sz w:val="34"/>
          <w:rtl/>
        </w:rPr>
        <w:t>ما</w:t>
      </w:r>
      <w:r w:rsidRPr="00DF61F9">
        <w:rPr>
          <w:rFonts w:ascii="IRBadr" w:hAnsi="IRBadr" w:cs="IRBadr"/>
          <w:color w:val="000080"/>
          <w:sz w:val="34"/>
          <w:rtl/>
        </w:rPr>
        <w:t xml:space="preserve"> </w:t>
      </w:r>
      <w:r w:rsidRPr="00DF61F9">
        <w:rPr>
          <w:rFonts w:ascii="IRBadr" w:hAnsi="IRBadr" w:cs="IRBadr" w:hint="cs"/>
          <w:color w:val="000080"/>
          <w:sz w:val="34"/>
          <w:rtl/>
        </w:rPr>
        <w:t>تنطق</w:t>
      </w:r>
      <w:r w:rsidRPr="00DF61F9">
        <w:rPr>
          <w:rFonts w:ascii="IRBadr" w:hAnsi="IRBadr" w:cs="IRBadr"/>
          <w:color w:val="000080"/>
          <w:sz w:val="34"/>
          <w:rtl/>
        </w:rPr>
        <w:t xml:space="preserve"> </w:t>
      </w:r>
      <w:r w:rsidRPr="00DF61F9">
        <w:rPr>
          <w:rFonts w:ascii="IRBadr" w:hAnsi="IRBadr" w:cs="IRBadr" w:hint="cs"/>
          <w:color w:val="000080"/>
          <w:sz w:val="34"/>
          <w:rtl/>
        </w:rPr>
        <w:t>به</w:t>
      </w:r>
      <w:r w:rsidRPr="00DF61F9">
        <w:rPr>
          <w:rFonts w:ascii="IRBadr" w:hAnsi="IRBadr" w:cs="IRBadr"/>
          <w:color w:val="000080"/>
          <w:sz w:val="34"/>
          <w:rtl/>
        </w:rPr>
        <w:t xml:space="preserve"> </w:t>
      </w:r>
      <w:r w:rsidRPr="00DF61F9">
        <w:rPr>
          <w:rFonts w:ascii="IRBadr" w:hAnsi="IRBadr" w:cs="IRBadr" w:hint="cs"/>
          <w:color w:val="000080"/>
          <w:sz w:val="34"/>
          <w:rtl/>
        </w:rPr>
        <w:t>العرب</w:t>
      </w:r>
      <w:r w:rsidRPr="00DF61F9">
        <w:rPr>
          <w:rFonts w:ascii="IRBadr" w:hAnsi="IRBadr" w:cs="IRBadr"/>
          <w:color w:val="000080"/>
          <w:sz w:val="34"/>
          <w:rtl/>
        </w:rPr>
        <w:t xml:space="preserve"> </w:t>
      </w:r>
      <w:r w:rsidRPr="00DF61F9">
        <w:rPr>
          <w:rFonts w:ascii="IRBadr" w:hAnsi="IRBadr" w:cs="IRBadr" w:hint="cs"/>
          <w:color w:val="000080"/>
          <w:sz w:val="34"/>
          <w:rtl/>
        </w:rPr>
        <w:t>أو</w:t>
      </w:r>
      <w:r w:rsidRPr="00DF61F9">
        <w:rPr>
          <w:rFonts w:ascii="IRBadr" w:hAnsi="IRBadr" w:cs="IRBadr"/>
          <w:color w:val="000080"/>
          <w:sz w:val="34"/>
          <w:rtl/>
        </w:rPr>
        <w:t xml:space="preserve"> </w:t>
      </w:r>
      <w:r w:rsidRPr="00DF61F9">
        <w:rPr>
          <w:rFonts w:ascii="IRBadr" w:hAnsi="IRBadr" w:cs="IRBadr" w:hint="cs"/>
          <w:color w:val="000080"/>
          <w:sz w:val="34"/>
          <w:rtl/>
        </w:rPr>
        <w:t>تكتبه</w:t>
      </w:r>
      <w:r w:rsidRPr="00DF61F9">
        <w:rPr>
          <w:rFonts w:ascii="IRBadr" w:hAnsi="IRBadr" w:cs="IRBadr"/>
          <w:color w:val="000080"/>
          <w:sz w:val="34"/>
          <w:rtl/>
        </w:rPr>
        <w:t xml:space="preserve"> </w:t>
      </w:r>
      <w:r w:rsidR="0058160F">
        <w:rPr>
          <w:rFonts w:ascii="IRBadr" w:hAnsi="IRBadr" w:cs="IRBadr" w:hint="cs"/>
          <w:color w:val="000080"/>
          <w:sz w:val="34"/>
          <w:rtl/>
        </w:rPr>
        <w:t>بأقلامها».</w:t>
      </w:r>
      <w:r w:rsidRPr="00DF61F9">
        <w:rPr>
          <w:rFonts w:ascii="IRBadr" w:hAnsi="IRBadr" w:cs="IRBadr"/>
          <w:color w:val="000080"/>
          <w:sz w:val="34"/>
          <w:rtl/>
        </w:rPr>
        <w:t xml:space="preserve"> </w:t>
      </w:r>
    </w:p>
    <w:p w:rsidR="00DF61F9" w:rsidRDefault="0058160F" w:rsidP="00DF61F9">
      <w:pPr>
        <w:spacing w:line="240" w:lineRule="auto"/>
        <w:ind w:firstLine="397"/>
        <w:rPr>
          <w:rFonts w:ascii="IRBadr" w:hAnsi="IRBadr" w:cs="IRBadr"/>
          <w:sz w:val="34"/>
          <w:rtl/>
        </w:rPr>
      </w:pPr>
      <w:r>
        <w:rPr>
          <w:rFonts w:ascii="IRBadr" w:hAnsi="IRBadr" w:cs="IRBadr" w:hint="cs"/>
          <w:sz w:val="34"/>
          <w:rtl/>
        </w:rPr>
        <w:t>توصیه ایشان آن است که شخصی که در صدد کار فقهی و اجتهاد است باید از قواعد عربی اعم از صرف و نحو و لغت و بلاغت آگاهی داشته باشد. آیت الله والد از برخی بزرگان -که نام ایشان را نمی‌بریم- نقل می‌کردند که ایشان منکر تاثیر ادبیات عرب در استنباط بود، و مدّعی بود که آشنای</w:t>
      </w:r>
      <w:r w:rsidR="00E36FAA">
        <w:rPr>
          <w:rFonts w:ascii="IRBadr" w:hAnsi="IRBadr" w:cs="IRBadr" w:hint="cs"/>
          <w:sz w:val="34"/>
          <w:rtl/>
        </w:rPr>
        <w:t>ی</w:t>
      </w:r>
      <w:r>
        <w:rPr>
          <w:rFonts w:ascii="IRBadr" w:hAnsi="IRBadr" w:cs="IRBadr" w:hint="cs"/>
          <w:sz w:val="34"/>
          <w:rtl/>
        </w:rPr>
        <w:t xml:space="preserve"> با ادبیات عرب هیچ تاثیری</w:t>
      </w:r>
      <w:r w:rsidR="00E36FAA">
        <w:rPr>
          <w:rFonts w:ascii="IRBadr" w:hAnsi="IRBadr" w:cs="IRBadr" w:hint="cs"/>
          <w:sz w:val="34"/>
          <w:rtl/>
        </w:rPr>
        <w:t xml:space="preserve"> در استنباط</w:t>
      </w:r>
      <w:r>
        <w:rPr>
          <w:rFonts w:ascii="IRBadr" w:hAnsi="IRBadr" w:cs="IRBadr" w:hint="cs"/>
          <w:sz w:val="34"/>
          <w:rtl/>
        </w:rPr>
        <w:t xml:space="preserve"> ندارد. با صرف نظر از برخی اشتباهاتی که خود آن شخصیت در این رابطه داشت، ما یک مثال در رابطه با تاثیر ادبیات در فقه بیان می‌کنیم.</w:t>
      </w:r>
    </w:p>
    <w:p w:rsidR="00E36FAA" w:rsidRDefault="00E36FAA" w:rsidP="00E36FAA">
      <w:pPr>
        <w:pStyle w:val="Heading4"/>
        <w:rPr>
          <w:rtl/>
        </w:rPr>
      </w:pPr>
      <w:bookmarkStart w:id="17" w:name="_Toc185617728"/>
      <w:bookmarkStart w:id="18" w:name="_Toc185617765"/>
      <w:bookmarkStart w:id="19" w:name="_Toc185617786"/>
      <w:bookmarkStart w:id="20" w:name="_Toc185617864"/>
      <w:bookmarkStart w:id="21" w:name="_Toc185617966"/>
      <w:r>
        <w:rPr>
          <w:rFonts w:hint="cs"/>
          <w:rtl/>
        </w:rPr>
        <w:lastRenderedPageBreak/>
        <w:t>استفاده عمومیّت معرفت از آیه «ما خلقت الجنّ و الإنس إلّا لیعبدون»</w:t>
      </w:r>
      <w:bookmarkEnd w:id="17"/>
      <w:bookmarkEnd w:id="18"/>
      <w:bookmarkEnd w:id="19"/>
      <w:bookmarkEnd w:id="20"/>
      <w:bookmarkEnd w:id="21"/>
    </w:p>
    <w:p w:rsidR="0058160F" w:rsidRDefault="0058160F" w:rsidP="0058160F">
      <w:pPr>
        <w:spacing w:line="240" w:lineRule="auto"/>
        <w:ind w:firstLine="397"/>
        <w:rPr>
          <w:rFonts w:ascii="IRBadr" w:hAnsi="IRBadr" w:cs="IRBadr"/>
          <w:sz w:val="34"/>
          <w:rtl/>
        </w:rPr>
      </w:pPr>
      <w:r>
        <w:rPr>
          <w:rFonts w:ascii="IRBadr" w:hAnsi="IRBadr" w:cs="IRBadr" w:hint="cs"/>
          <w:sz w:val="34"/>
          <w:rtl/>
        </w:rPr>
        <w:t>بحثی مطرح ش</w:t>
      </w:r>
      <w:r w:rsidR="00E36FAA">
        <w:rPr>
          <w:rFonts w:ascii="IRBadr" w:hAnsi="IRBadr" w:cs="IRBadr" w:hint="cs"/>
          <w:sz w:val="34"/>
          <w:rtl/>
        </w:rPr>
        <w:t>ده که آیا معرفت نسبت به تمامی ا</w:t>
      </w:r>
      <w:r>
        <w:rPr>
          <w:rFonts w:ascii="IRBadr" w:hAnsi="IRBadr" w:cs="IRBadr" w:hint="cs"/>
          <w:sz w:val="34"/>
          <w:rtl/>
        </w:rPr>
        <w:t xml:space="preserve">مور واجب است یا خیر. برخی استدلال کرده‌اند که برخی عمومات وجود دارد که لزوم عموم معرفت از آن استفاده می‌شود. برخی به این آیه شریفه استدلال کرده‌اند: </w:t>
      </w:r>
      <w:r w:rsidRPr="0058160F">
        <w:rPr>
          <w:rFonts w:ascii="IRBadr" w:hAnsi="IRBadr" w:cs="IRBadr" w:hint="cs"/>
          <w:color w:val="008000"/>
          <w:sz w:val="34"/>
          <w:rtl/>
        </w:rPr>
        <w:t>«ما خلفت الجنّ و الإنس إلّا لیعبدون»</w:t>
      </w:r>
      <w:r>
        <w:rPr>
          <w:rFonts w:ascii="IRBadr" w:hAnsi="IRBadr" w:cs="IRBadr" w:hint="cs"/>
          <w:sz w:val="34"/>
          <w:rtl/>
        </w:rPr>
        <w:t>. مرحوم سید محمد سعید حکیم در کتاب «التنقیح» در نقد این استدلال بیان کرده‌اند:</w:t>
      </w:r>
    </w:p>
    <w:p w:rsidR="0058160F" w:rsidRDefault="0058160F" w:rsidP="0058160F">
      <w:pPr>
        <w:spacing w:line="240" w:lineRule="auto"/>
        <w:ind w:firstLine="397"/>
        <w:rPr>
          <w:rFonts w:ascii="IRBadr" w:hAnsi="IRBadr" w:cs="IRBadr"/>
          <w:sz w:val="34"/>
          <w:rtl/>
        </w:rPr>
      </w:pPr>
      <w:r w:rsidRPr="0058160F">
        <w:rPr>
          <w:rFonts w:ascii="IRBadr" w:hAnsi="IRBadr" w:cs="IRBadr" w:hint="cs"/>
          <w:color w:val="000080"/>
          <w:sz w:val="34"/>
          <w:rtl/>
        </w:rPr>
        <w:t>و</w:t>
      </w:r>
      <w:r w:rsidRPr="0058160F">
        <w:rPr>
          <w:rFonts w:ascii="IRBadr" w:hAnsi="IRBadr" w:cs="IRBadr"/>
          <w:color w:val="000080"/>
          <w:sz w:val="34"/>
          <w:rtl/>
        </w:rPr>
        <w:t xml:space="preserve"> </w:t>
      </w:r>
      <w:r w:rsidRPr="0058160F">
        <w:rPr>
          <w:rFonts w:ascii="IRBadr" w:hAnsi="IRBadr" w:cs="IRBadr" w:hint="cs"/>
          <w:color w:val="000080"/>
          <w:sz w:val="34"/>
          <w:rtl/>
        </w:rPr>
        <w:t>الظاهر</w:t>
      </w:r>
      <w:r w:rsidRPr="0058160F">
        <w:rPr>
          <w:rFonts w:ascii="IRBadr" w:hAnsi="IRBadr" w:cs="IRBadr"/>
          <w:color w:val="000080"/>
          <w:sz w:val="34"/>
          <w:rtl/>
        </w:rPr>
        <w:t xml:space="preserve"> </w:t>
      </w:r>
      <w:r w:rsidRPr="0058160F">
        <w:rPr>
          <w:rFonts w:ascii="IRBadr" w:hAnsi="IRBadr" w:cs="IRBadr" w:hint="cs"/>
          <w:color w:val="000080"/>
          <w:sz w:val="34"/>
          <w:rtl/>
        </w:rPr>
        <w:t>أنه</w:t>
      </w:r>
      <w:r w:rsidRPr="0058160F">
        <w:rPr>
          <w:rFonts w:ascii="IRBadr" w:hAnsi="IRBadr" w:cs="IRBadr"/>
          <w:color w:val="000080"/>
          <w:sz w:val="34"/>
          <w:rtl/>
        </w:rPr>
        <w:t xml:space="preserve"> </w:t>
      </w:r>
      <w:r w:rsidRPr="0058160F">
        <w:rPr>
          <w:rFonts w:ascii="IRBadr" w:hAnsi="IRBadr" w:cs="IRBadr" w:hint="cs"/>
          <w:color w:val="000080"/>
          <w:sz w:val="34"/>
          <w:rtl/>
        </w:rPr>
        <w:t>لا</w:t>
      </w:r>
      <w:r w:rsidRPr="0058160F">
        <w:rPr>
          <w:rFonts w:ascii="IRBadr" w:hAnsi="IRBadr" w:cs="IRBadr"/>
          <w:color w:val="000080"/>
          <w:sz w:val="34"/>
          <w:rtl/>
        </w:rPr>
        <w:t xml:space="preserve"> </w:t>
      </w:r>
      <w:r w:rsidRPr="0058160F">
        <w:rPr>
          <w:rFonts w:ascii="IRBadr" w:hAnsi="IRBadr" w:cs="IRBadr" w:hint="cs"/>
          <w:color w:val="000080"/>
          <w:sz w:val="34"/>
          <w:rtl/>
        </w:rPr>
        <w:t>مجال</w:t>
      </w:r>
      <w:r w:rsidRPr="0058160F">
        <w:rPr>
          <w:rFonts w:ascii="IRBadr" w:hAnsi="IRBadr" w:cs="IRBadr"/>
          <w:color w:val="000080"/>
          <w:sz w:val="34"/>
          <w:rtl/>
        </w:rPr>
        <w:t xml:space="preserve"> </w:t>
      </w:r>
      <w:r w:rsidRPr="0058160F">
        <w:rPr>
          <w:rFonts w:ascii="IRBadr" w:hAnsi="IRBadr" w:cs="IRBadr" w:hint="cs"/>
          <w:color w:val="000080"/>
          <w:sz w:val="34"/>
          <w:rtl/>
        </w:rPr>
        <w:t>لاستفادة</w:t>
      </w:r>
      <w:r w:rsidRPr="0058160F">
        <w:rPr>
          <w:rFonts w:ascii="IRBadr" w:hAnsi="IRBadr" w:cs="IRBadr"/>
          <w:color w:val="000080"/>
          <w:sz w:val="34"/>
          <w:rtl/>
        </w:rPr>
        <w:t xml:space="preserve"> </w:t>
      </w:r>
      <w:r w:rsidRPr="0058160F">
        <w:rPr>
          <w:rFonts w:ascii="IRBadr" w:hAnsi="IRBadr" w:cs="IRBadr" w:hint="cs"/>
          <w:color w:val="000080"/>
          <w:sz w:val="34"/>
          <w:rtl/>
        </w:rPr>
        <w:t>العموم</w:t>
      </w:r>
      <w:r w:rsidRPr="0058160F">
        <w:rPr>
          <w:rFonts w:ascii="IRBadr" w:hAnsi="IRBadr" w:cs="IRBadr"/>
          <w:color w:val="000080"/>
          <w:sz w:val="34"/>
          <w:rtl/>
        </w:rPr>
        <w:t xml:space="preserve"> </w:t>
      </w:r>
      <w:r w:rsidRPr="0058160F">
        <w:rPr>
          <w:rFonts w:ascii="IRBadr" w:hAnsi="IRBadr" w:cs="IRBadr" w:hint="cs"/>
          <w:color w:val="000080"/>
          <w:sz w:val="34"/>
          <w:rtl/>
        </w:rPr>
        <w:t>بالنحو</w:t>
      </w:r>
      <w:r w:rsidRPr="0058160F">
        <w:rPr>
          <w:rFonts w:ascii="IRBadr" w:hAnsi="IRBadr" w:cs="IRBadr"/>
          <w:color w:val="000080"/>
          <w:sz w:val="34"/>
          <w:rtl/>
        </w:rPr>
        <w:t xml:space="preserve"> </w:t>
      </w:r>
      <w:r w:rsidRPr="0058160F">
        <w:rPr>
          <w:rFonts w:ascii="IRBadr" w:hAnsi="IRBadr" w:cs="IRBadr" w:hint="cs"/>
          <w:color w:val="000080"/>
          <w:sz w:val="34"/>
          <w:rtl/>
        </w:rPr>
        <w:t>المذكور</w:t>
      </w:r>
      <w:r w:rsidRPr="0058160F">
        <w:rPr>
          <w:rFonts w:ascii="IRBadr" w:hAnsi="IRBadr" w:cs="IRBadr"/>
          <w:color w:val="000080"/>
          <w:sz w:val="34"/>
          <w:rtl/>
        </w:rPr>
        <w:t xml:space="preserve"> </w:t>
      </w:r>
      <w:r w:rsidRPr="0058160F">
        <w:rPr>
          <w:rFonts w:ascii="IRBadr" w:hAnsi="IRBadr" w:cs="IRBadr" w:hint="cs"/>
          <w:color w:val="000080"/>
          <w:sz w:val="34"/>
          <w:rtl/>
        </w:rPr>
        <w:t>من</w:t>
      </w:r>
      <w:r w:rsidRPr="0058160F">
        <w:rPr>
          <w:rFonts w:ascii="IRBadr" w:hAnsi="IRBadr" w:cs="IRBadr"/>
          <w:color w:val="000080"/>
          <w:sz w:val="34"/>
          <w:rtl/>
        </w:rPr>
        <w:t xml:space="preserve"> </w:t>
      </w:r>
      <w:r w:rsidRPr="0058160F">
        <w:rPr>
          <w:rFonts w:ascii="IRBadr" w:hAnsi="IRBadr" w:cs="IRBadr" w:hint="cs"/>
          <w:color w:val="000080"/>
          <w:sz w:val="34"/>
          <w:rtl/>
        </w:rPr>
        <w:t>الإطلاقات</w:t>
      </w:r>
      <w:r w:rsidRPr="0058160F">
        <w:rPr>
          <w:rFonts w:ascii="IRBadr" w:hAnsi="IRBadr" w:cs="IRBadr"/>
          <w:color w:val="000080"/>
          <w:sz w:val="34"/>
          <w:rtl/>
        </w:rPr>
        <w:t xml:space="preserve"> </w:t>
      </w:r>
      <w:r w:rsidRPr="0058160F">
        <w:rPr>
          <w:rFonts w:ascii="IRBadr" w:hAnsi="IRBadr" w:cs="IRBadr" w:hint="cs"/>
          <w:color w:val="000080"/>
          <w:sz w:val="34"/>
          <w:rtl/>
        </w:rPr>
        <w:t>الآمرة</w:t>
      </w:r>
      <w:r w:rsidRPr="0058160F">
        <w:rPr>
          <w:rFonts w:ascii="IRBadr" w:hAnsi="IRBadr" w:cs="IRBadr"/>
          <w:color w:val="000080"/>
          <w:sz w:val="34"/>
          <w:rtl/>
        </w:rPr>
        <w:t xml:space="preserve"> </w:t>
      </w:r>
      <w:r w:rsidRPr="0058160F">
        <w:rPr>
          <w:rFonts w:ascii="IRBadr" w:hAnsi="IRBadr" w:cs="IRBadr" w:hint="cs"/>
          <w:color w:val="000080"/>
          <w:sz w:val="34"/>
          <w:rtl/>
        </w:rPr>
        <w:t>بالمعرفة</w:t>
      </w:r>
      <w:r w:rsidRPr="0058160F">
        <w:rPr>
          <w:rFonts w:ascii="IRBadr" w:hAnsi="IRBadr" w:cs="IRBadr"/>
          <w:color w:val="000080"/>
          <w:sz w:val="34"/>
          <w:rtl/>
        </w:rPr>
        <w:t xml:space="preserve"> </w:t>
      </w:r>
      <w:r w:rsidRPr="0058160F">
        <w:rPr>
          <w:rFonts w:ascii="IRBadr" w:hAnsi="IRBadr" w:cs="IRBadr" w:hint="cs"/>
          <w:color w:val="000080"/>
          <w:sz w:val="34"/>
          <w:rtl/>
        </w:rPr>
        <w:t>لو</w:t>
      </w:r>
      <w:r w:rsidRPr="0058160F">
        <w:rPr>
          <w:rFonts w:ascii="IRBadr" w:hAnsi="IRBadr" w:cs="IRBadr"/>
          <w:color w:val="000080"/>
          <w:sz w:val="34"/>
          <w:rtl/>
        </w:rPr>
        <w:t xml:space="preserve"> </w:t>
      </w:r>
      <w:r w:rsidRPr="0058160F">
        <w:rPr>
          <w:rFonts w:ascii="IRBadr" w:hAnsi="IRBadr" w:cs="IRBadr" w:hint="cs"/>
          <w:color w:val="000080"/>
          <w:sz w:val="34"/>
          <w:rtl/>
        </w:rPr>
        <w:t>فرض</w:t>
      </w:r>
      <w:r w:rsidRPr="0058160F">
        <w:rPr>
          <w:rFonts w:ascii="IRBadr" w:hAnsi="IRBadr" w:cs="IRBadr"/>
          <w:color w:val="000080"/>
          <w:sz w:val="34"/>
          <w:rtl/>
        </w:rPr>
        <w:t xml:space="preserve"> </w:t>
      </w:r>
      <w:r w:rsidRPr="0058160F">
        <w:rPr>
          <w:rFonts w:ascii="IRBadr" w:hAnsi="IRBadr" w:cs="IRBadr" w:hint="cs"/>
          <w:color w:val="000080"/>
          <w:sz w:val="34"/>
          <w:rtl/>
        </w:rPr>
        <w:t>تحققها،</w:t>
      </w:r>
      <w:r w:rsidRPr="0058160F">
        <w:rPr>
          <w:rFonts w:ascii="IRBadr" w:hAnsi="IRBadr" w:cs="IRBadr"/>
          <w:color w:val="000080"/>
          <w:sz w:val="34"/>
          <w:rtl/>
        </w:rPr>
        <w:t xml:space="preserve"> </w:t>
      </w:r>
      <w:r w:rsidRPr="0058160F">
        <w:rPr>
          <w:rFonts w:ascii="IRBadr" w:hAnsi="IRBadr" w:cs="IRBadr" w:hint="cs"/>
          <w:color w:val="000080"/>
          <w:sz w:val="34"/>
          <w:rtl/>
        </w:rPr>
        <w:t>إذ</w:t>
      </w:r>
      <w:r w:rsidRPr="0058160F">
        <w:rPr>
          <w:rFonts w:ascii="IRBadr" w:hAnsi="IRBadr" w:cs="IRBadr"/>
          <w:color w:val="000080"/>
          <w:sz w:val="34"/>
          <w:rtl/>
        </w:rPr>
        <w:t xml:space="preserve"> </w:t>
      </w:r>
      <w:r w:rsidRPr="0058160F">
        <w:rPr>
          <w:rFonts w:ascii="IRBadr" w:hAnsi="IRBadr" w:cs="IRBadr" w:hint="cs"/>
          <w:color w:val="000080"/>
          <w:sz w:val="34"/>
          <w:rtl/>
        </w:rPr>
        <w:t>لا</w:t>
      </w:r>
      <w:r w:rsidRPr="0058160F">
        <w:rPr>
          <w:rFonts w:ascii="IRBadr" w:hAnsi="IRBadr" w:cs="IRBadr"/>
          <w:color w:val="000080"/>
          <w:sz w:val="34"/>
          <w:rtl/>
        </w:rPr>
        <w:t xml:space="preserve"> </w:t>
      </w:r>
      <w:r w:rsidRPr="0058160F">
        <w:rPr>
          <w:rFonts w:ascii="IRBadr" w:hAnsi="IRBadr" w:cs="IRBadr" w:hint="cs"/>
          <w:color w:val="000080"/>
          <w:sz w:val="34"/>
          <w:rtl/>
        </w:rPr>
        <w:t>وجه</w:t>
      </w:r>
      <w:r w:rsidRPr="0058160F">
        <w:rPr>
          <w:rFonts w:ascii="IRBadr" w:hAnsi="IRBadr" w:cs="IRBadr"/>
          <w:color w:val="000080"/>
          <w:sz w:val="34"/>
          <w:rtl/>
        </w:rPr>
        <w:t xml:space="preserve"> </w:t>
      </w:r>
      <w:r w:rsidRPr="0058160F">
        <w:rPr>
          <w:rFonts w:ascii="IRBadr" w:hAnsi="IRBadr" w:cs="IRBadr" w:hint="cs"/>
          <w:color w:val="000080"/>
          <w:sz w:val="34"/>
          <w:rtl/>
        </w:rPr>
        <w:t>له</w:t>
      </w:r>
      <w:r w:rsidRPr="0058160F">
        <w:rPr>
          <w:rFonts w:ascii="IRBadr" w:hAnsi="IRBadr" w:cs="IRBadr"/>
          <w:color w:val="000080"/>
          <w:sz w:val="34"/>
          <w:rtl/>
        </w:rPr>
        <w:t xml:space="preserve"> </w:t>
      </w:r>
      <w:r w:rsidRPr="0058160F">
        <w:rPr>
          <w:rFonts w:ascii="IRBadr" w:hAnsi="IRBadr" w:cs="IRBadr" w:hint="cs"/>
          <w:color w:val="000080"/>
          <w:sz w:val="34"/>
          <w:rtl/>
        </w:rPr>
        <w:t>إلا</w:t>
      </w:r>
      <w:r w:rsidRPr="0058160F">
        <w:rPr>
          <w:rFonts w:ascii="IRBadr" w:hAnsi="IRBadr" w:cs="IRBadr"/>
          <w:color w:val="000080"/>
          <w:sz w:val="34"/>
          <w:rtl/>
        </w:rPr>
        <w:t xml:space="preserve"> </w:t>
      </w:r>
      <w:r w:rsidRPr="0058160F">
        <w:rPr>
          <w:rFonts w:ascii="IRBadr" w:hAnsi="IRBadr" w:cs="IRBadr" w:hint="cs"/>
          <w:color w:val="000080"/>
          <w:sz w:val="34"/>
          <w:rtl/>
        </w:rPr>
        <w:t>دعوى</w:t>
      </w:r>
      <w:r w:rsidRPr="0058160F">
        <w:rPr>
          <w:rFonts w:ascii="IRBadr" w:hAnsi="IRBadr" w:cs="IRBadr"/>
          <w:color w:val="000080"/>
          <w:sz w:val="34"/>
          <w:rtl/>
        </w:rPr>
        <w:t xml:space="preserve"> </w:t>
      </w:r>
      <w:r w:rsidRPr="0058160F">
        <w:rPr>
          <w:rFonts w:ascii="IRBadr" w:hAnsi="IRBadr" w:cs="IRBadr" w:hint="cs"/>
          <w:color w:val="000080"/>
          <w:sz w:val="34"/>
          <w:rtl/>
        </w:rPr>
        <w:t>ظهور</w:t>
      </w:r>
      <w:r w:rsidRPr="0058160F">
        <w:rPr>
          <w:rFonts w:ascii="IRBadr" w:hAnsi="IRBadr" w:cs="IRBadr"/>
          <w:color w:val="000080"/>
          <w:sz w:val="34"/>
          <w:rtl/>
        </w:rPr>
        <w:t xml:space="preserve"> </w:t>
      </w:r>
      <w:r w:rsidRPr="0058160F">
        <w:rPr>
          <w:rFonts w:ascii="IRBadr" w:hAnsi="IRBadr" w:cs="IRBadr" w:hint="cs"/>
          <w:color w:val="000080"/>
          <w:sz w:val="34"/>
          <w:rtl/>
        </w:rPr>
        <w:t>حذف</w:t>
      </w:r>
      <w:r w:rsidRPr="0058160F">
        <w:rPr>
          <w:rFonts w:ascii="IRBadr" w:hAnsi="IRBadr" w:cs="IRBadr"/>
          <w:color w:val="000080"/>
          <w:sz w:val="34"/>
          <w:rtl/>
        </w:rPr>
        <w:t xml:space="preserve"> </w:t>
      </w:r>
      <w:r w:rsidRPr="0058160F">
        <w:rPr>
          <w:rFonts w:ascii="IRBadr" w:hAnsi="IRBadr" w:cs="IRBadr" w:hint="cs"/>
          <w:color w:val="000080"/>
          <w:sz w:val="34"/>
          <w:rtl/>
        </w:rPr>
        <w:t>المتعلق</w:t>
      </w:r>
      <w:r w:rsidRPr="0058160F">
        <w:rPr>
          <w:rFonts w:ascii="IRBadr" w:hAnsi="IRBadr" w:cs="IRBadr"/>
          <w:color w:val="000080"/>
          <w:sz w:val="34"/>
          <w:rtl/>
        </w:rPr>
        <w:t xml:space="preserve"> </w:t>
      </w:r>
      <w:r w:rsidRPr="0058160F">
        <w:rPr>
          <w:rFonts w:ascii="IRBadr" w:hAnsi="IRBadr" w:cs="IRBadr" w:hint="cs"/>
          <w:color w:val="000080"/>
          <w:sz w:val="34"/>
          <w:rtl/>
        </w:rPr>
        <w:t>في</w:t>
      </w:r>
      <w:r w:rsidRPr="0058160F">
        <w:rPr>
          <w:rFonts w:ascii="IRBadr" w:hAnsi="IRBadr" w:cs="IRBadr"/>
          <w:color w:val="000080"/>
          <w:sz w:val="34"/>
          <w:rtl/>
        </w:rPr>
        <w:t xml:space="preserve"> </w:t>
      </w:r>
      <w:r w:rsidRPr="0058160F">
        <w:rPr>
          <w:rFonts w:ascii="IRBadr" w:hAnsi="IRBadr" w:cs="IRBadr" w:hint="cs"/>
          <w:color w:val="000080"/>
          <w:sz w:val="34"/>
          <w:rtl/>
        </w:rPr>
        <w:t>العموم</w:t>
      </w:r>
      <w:r w:rsidR="00734271">
        <w:rPr>
          <w:rStyle w:val="FootnoteReference"/>
          <w:rFonts w:ascii="IRBadr" w:hAnsi="IRBadr" w:cs="IRBadr"/>
          <w:color w:val="000080"/>
          <w:sz w:val="34"/>
          <w:rtl/>
        </w:rPr>
        <w:footnoteReference w:id="2"/>
      </w:r>
      <w:r w:rsidRPr="0058160F">
        <w:rPr>
          <w:rFonts w:ascii="IRBadr" w:hAnsi="IRBadr" w:cs="IRBadr"/>
          <w:sz w:val="34"/>
          <w:rtl/>
        </w:rPr>
        <w:t>.</w:t>
      </w:r>
    </w:p>
    <w:p w:rsidR="0058160F" w:rsidRDefault="0058160F" w:rsidP="0058160F">
      <w:pPr>
        <w:spacing w:line="240" w:lineRule="auto"/>
        <w:ind w:firstLine="397"/>
        <w:rPr>
          <w:rFonts w:ascii="IRBadr" w:hAnsi="IRBadr" w:cs="IRBadr"/>
          <w:sz w:val="34"/>
          <w:rtl/>
        </w:rPr>
      </w:pPr>
      <w:r>
        <w:rPr>
          <w:rFonts w:ascii="IRBadr" w:hAnsi="IRBadr" w:cs="IRBadr" w:hint="cs"/>
          <w:sz w:val="34"/>
          <w:rtl/>
        </w:rPr>
        <w:t>آیت الله حکیم این سخن را بیان کرده و پس از آن به این سخن نیز اشکال کرده است. مرحوم آخوند نیز شبیه همین اشکال را از دید دیگری بیان کرده است. ایشان متذکّر شده که دلالت بر عموم</w:t>
      </w:r>
      <w:r w:rsidR="00E36FAA">
        <w:rPr>
          <w:rFonts w:ascii="IRBadr" w:hAnsi="IRBadr" w:cs="IRBadr" w:hint="cs"/>
          <w:sz w:val="34"/>
          <w:rtl/>
        </w:rPr>
        <w:t>،</w:t>
      </w:r>
      <w:r>
        <w:rPr>
          <w:rFonts w:ascii="IRBadr" w:hAnsi="IRBadr" w:cs="IRBadr" w:hint="cs"/>
          <w:sz w:val="34"/>
          <w:rtl/>
        </w:rPr>
        <w:t xml:space="preserve"> متوقّف بر تمامیّت مقدّمات حکمت است و مقدّمات حکمت متوقّف بر آن است که متکلّم در مقام بیان باشد، ولی در این آیه شریفه متکلّم در مقام بیان این مساله نیست.</w:t>
      </w:r>
    </w:p>
    <w:p w:rsidR="0058160F" w:rsidRDefault="0058160F" w:rsidP="00E36FAA">
      <w:pPr>
        <w:spacing w:line="240" w:lineRule="auto"/>
        <w:ind w:firstLine="397"/>
        <w:rPr>
          <w:rFonts w:ascii="IRBadr" w:hAnsi="IRBadr" w:cs="IRBadr"/>
          <w:sz w:val="34"/>
        </w:rPr>
      </w:pPr>
      <w:r>
        <w:rPr>
          <w:rFonts w:ascii="IRBadr" w:hAnsi="IRBadr" w:cs="IRBadr" w:hint="cs"/>
          <w:sz w:val="34"/>
          <w:rtl/>
        </w:rPr>
        <w:t xml:space="preserve">این سخنان و اشکالات همگی متوقّف بر آن است که متعلّق، در این آیه شریفه حذف شده </w:t>
      </w:r>
      <w:r w:rsidR="002A3CCE">
        <w:rPr>
          <w:rFonts w:ascii="IRBadr" w:hAnsi="IRBadr" w:cs="IRBadr" w:hint="cs"/>
          <w:sz w:val="34"/>
          <w:rtl/>
        </w:rPr>
        <w:t>باشد، در حالی که چنین نیست. این علما گمان کرده‌اند که حرف «ن</w:t>
      </w:r>
      <w:r w:rsidR="00E36FAA">
        <w:rPr>
          <w:rFonts w:ascii="IRBadr" w:hAnsi="IRBadr" w:cs="IRBadr" w:hint="cs"/>
          <w:sz w:val="34"/>
          <w:rtl/>
        </w:rPr>
        <w:t xml:space="preserve">ون» در فعل «لیعبدون» مفتوح است، و </w:t>
      </w:r>
      <w:r w:rsidR="002A3CCE">
        <w:rPr>
          <w:rFonts w:ascii="IRBadr" w:hAnsi="IRBadr" w:cs="IRBadr" w:hint="cs"/>
          <w:sz w:val="34"/>
          <w:rtl/>
        </w:rPr>
        <w:t>حرف «نون» علامت جمع است، و همان نون عوض رفع است، و وقتی به صورت مطلق آمده و متعلّقش حذف شده، اطلاقش شامل معرفت خداوند و رسول و امام و معرفة جمیع ما جاء به النبی است؛ در حالی که چنین نیست. وقتی حرف «لام» بر فعل درآید، پس از آن «أن</w:t>
      </w:r>
      <w:r w:rsidR="00E36FAA">
        <w:rPr>
          <w:rFonts w:ascii="IRBadr" w:hAnsi="IRBadr" w:cs="IRBadr" w:hint="cs"/>
          <w:sz w:val="34"/>
          <w:rtl/>
        </w:rPr>
        <w:t>ْ</w:t>
      </w:r>
      <w:r w:rsidR="002A3CCE">
        <w:rPr>
          <w:rFonts w:ascii="IRBadr" w:hAnsi="IRBadr" w:cs="IRBadr" w:hint="cs"/>
          <w:sz w:val="34"/>
          <w:rtl/>
        </w:rPr>
        <w:t>» در تقدیر خواهد بود. و این «أن</w:t>
      </w:r>
      <w:r w:rsidR="00E36FAA">
        <w:rPr>
          <w:rFonts w:ascii="IRBadr" w:hAnsi="IRBadr" w:cs="IRBadr" w:hint="cs"/>
          <w:sz w:val="34"/>
          <w:rtl/>
        </w:rPr>
        <w:t>ْ</w:t>
      </w:r>
      <w:r w:rsidR="002A3CCE">
        <w:rPr>
          <w:rFonts w:ascii="IRBadr" w:hAnsi="IRBadr" w:cs="IRBadr" w:hint="cs"/>
          <w:sz w:val="34"/>
          <w:rtl/>
        </w:rPr>
        <w:t>» عامل نصب است. بنابراین حرف «نون» از فعل به جهت منصوب بودن حذف می‌شود. حرف «نون» در فعل «لیعبدون» نون وقایه است، و در اصل «لیعبدنی» بوده که حرف «یاء» حذف شده و «نون» مکسور شده و اعراب این فعل چنین است: «لِیَعْبُدُونِ». مرحوم</w:t>
      </w:r>
      <w:r w:rsidR="00E36FAA">
        <w:rPr>
          <w:rFonts w:ascii="IRBadr" w:hAnsi="IRBadr" w:cs="IRBadr" w:hint="cs"/>
          <w:sz w:val="34"/>
          <w:rtl/>
        </w:rPr>
        <w:t xml:space="preserve"> محقّق</w:t>
      </w:r>
      <w:r w:rsidR="002A3CCE">
        <w:rPr>
          <w:rFonts w:ascii="IRBadr" w:hAnsi="IRBadr" w:cs="IRBadr" w:hint="cs"/>
          <w:sz w:val="34"/>
          <w:rtl/>
        </w:rPr>
        <w:t xml:space="preserve"> اصفهانی متوجّه این نکته بوده و در </w:t>
      </w:r>
      <w:r w:rsidR="00E36FAA">
        <w:rPr>
          <w:rFonts w:ascii="IRBadr" w:hAnsi="IRBadr" w:cs="IRBadr" w:hint="cs"/>
          <w:sz w:val="34"/>
          <w:rtl/>
        </w:rPr>
        <w:t>نهایة</w:t>
      </w:r>
      <w:r w:rsidR="002A3CCE">
        <w:rPr>
          <w:rFonts w:ascii="IRBadr" w:hAnsi="IRBadr" w:cs="IRBadr" w:hint="cs"/>
          <w:sz w:val="34"/>
          <w:rtl/>
        </w:rPr>
        <w:t xml:space="preserve"> الدرایة بیان کرده است:</w:t>
      </w:r>
    </w:p>
    <w:p w:rsidR="002A3CCE" w:rsidRDefault="00385D5A" w:rsidP="002A3CCE">
      <w:pPr>
        <w:spacing w:line="240" w:lineRule="auto"/>
        <w:ind w:firstLine="397"/>
        <w:rPr>
          <w:rFonts w:ascii="IRBadr" w:hAnsi="IRBadr" w:cs="IRBadr"/>
          <w:sz w:val="34"/>
          <w:rtl/>
        </w:rPr>
      </w:pPr>
      <w:r w:rsidRPr="00385D5A">
        <w:rPr>
          <w:rFonts w:ascii="IRBadr" w:hAnsi="IRBadr" w:cs="IRBadr" w:hint="cs"/>
          <w:color w:val="000080"/>
          <w:sz w:val="34"/>
          <w:rtl/>
        </w:rPr>
        <w:t>«</w:t>
      </w:r>
      <w:r w:rsidR="002A3CCE" w:rsidRPr="00385D5A">
        <w:rPr>
          <w:rFonts w:ascii="IRBadr" w:hAnsi="IRBadr" w:cs="IRBadr" w:hint="cs"/>
          <w:color w:val="000080"/>
          <w:sz w:val="34"/>
          <w:rtl/>
        </w:rPr>
        <w:t>ليس</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النّون</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في</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ليعبدون</w:t>
      </w:r>
      <w:r w:rsidR="002A3CCE" w:rsidRPr="00385D5A">
        <w:rPr>
          <w:rFonts w:ascii="IRBadr" w:hAnsi="IRBadr" w:cs="IRBadr" w:hint="eastAsia"/>
          <w:color w:val="000080"/>
          <w:sz w:val="34"/>
          <w:rtl/>
        </w:rPr>
        <w:t>»</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المفسّر</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ب</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ليعرفون</w:t>
      </w:r>
      <w:r w:rsidR="002A3CCE" w:rsidRPr="00385D5A">
        <w:rPr>
          <w:rFonts w:ascii="IRBadr" w:hAnsi="IRBadr" w:cs="IRBadr" w:hint="eastAsia"/>
          <w:color w:val="000080"/>
          <w:sz w:val="34"/>
          <w:rtl/>
        </w:rPr>
        <w:t>»</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نون</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الجمع</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حتّى</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يقال</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بإطلاقه</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و</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عمومه</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من</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حيث</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حذف</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المتعلّق</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بل</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نون</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الجمع</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ساقط</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بنصب</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الجمع</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بتقدير</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أن،</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و</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النّون</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الثّابت</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نون</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الوقاية،</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فمعناه</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ليعبدوني</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أي</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ليعرفوني</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فيكون</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صريحاً</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في</w:t>
      </w:r>
      <w:r w:rsidR="002A3CCE" w:rsidRPr="00385D5A">
        <w:rPr>
          <w:rFonts w:ascii="IRBadr" w:hAnsi="IRBadr" w:cs="IRBadr"/>
          <w:color w:val="000080"/>
          <w:sz w:val="34"/>
          <w:rtl/>
        </w:rPr>
        <w:t xml:space="preserve"> </w:t>
      </w:r>
      <w:r w:rsidR="002A3CCE" w:rsidRPr="00385D5A">
        <w:rPr>
          <w:rFonts w:ascii="IRBadr" w:hAnsi="IRBadr" w:cs="IRBadr" w:hint="cs"/>
          <w:color w:val="000080"/>
          <w:sz w:val="34"/>
          <w:rtl/>
        </w:rPr>
        <w:t>معرفته</w:t>
      </w:r>
      <w:r w:rsidRPr="00385D5A">
        <w:rPr>
          <w:rFonts w:ascii="IRBadr" w:hAnsi="IRBadr" w:cs="IRBadr"/>
          <w:color w:val="000080"/>
          <w:sz w:val="34"/>
          <w:rtl/>
        </w:rPr>
        <w:t xml:space="preserve"> </w:t>
      </w:r>
      <w:r w:rsidR="002A3CCE" w:rsidRPr="00385D5A">
        <w:rPr>
          <w:rFonts w:ascii="IRBadr" w:hAnsi="IRBadr" w:cs="IRBadr" w:hint="cs"/>
          <w:color w:val="000080"/>
          <w:sz w:val="34"/>
          <w:rtl/>
        </w:rPr>
        <w:t>تعالى</w:t>
      </w:r>
      <w:r w:rsidRPr="00385D5A">
        <w:rPr>
          <w:rFonts w:ascii="IRBadr" w:hAnsi="IRBadr" w:cs="IRBadr" w:hint="cs"/>
          <w:color w:val="000080"/>
          <w:sz w:val="34"/>
          <w:rtl/>
        </w:rPr>
        <w:t>»</w:t>
      </w:r>
      <w:r w:rsidR="00E36FAA">
        <w:rPr>
          <w:rStyle w:val="FootnoteReference"/>
          <w:rFonts w:ascii="IRBadr" w:hAnsi="IRBadr" w:cs="IRBadr"/>
          <w:color w:val="000080"/>
          <w:sz w:val="34"/>
          <w:rtl/>
        </w:rPr>
        <w:footnoteReference w:id="3"/>
      </w:r>
      <w:r>
        <w:rPr>
          <w:rFonts w:ascii="IRBadr" w:hAnsi="IRBadr" w:cs="IRBadr" w:hint="cs"/>
          <w:sz w:val="34"/>
          <w:rtl/>
        </w:rPr>
        <w:t>.</w:t>
      </w:r>
    </w:p>
    <w:p w:rsidR="00E36FAA" w:rsidRDefault="00E36FAA" w:rsidP="00E36FAA">
      <w:pPr>
        <w:spacing w:line="240" w:lineRule="auto"/>
        <w:ind w:firstLine="397"/>
        <w:rPr>
          <w:rFonts w:ascii="IRBadr" w:hAnsi="IRBadr" w:cs="IRBadr"/>
          <w:sz w:val="34"/>
          <w:rtl/>
        </w:rPr>
      </w:pPr>
      <w:r>
        <w:rPr>
          <w:rFonts w:ascii="IRBadr" w:hAnsi="IRBadr" w:cs="IRBadr" w:hint="cs"/>
          <w:sz w:val="34"/>
          <w:rtl/>
        </w:rPr>
        <w:t>بزرگانی که تردیدی در عظمت آنها نیست گاهی به برخی قواعد ادبیات را توجه نداشته‌اند. برخی بیان کرده‌اند که علمایی که فارس هستند متوجه این نکات نمی‌شوند. این سخن صحیح نیست. علمایی که در این مباحث دجار اشتباه شده‌اند هم از علمای فارس و هم از علمای عرب در بین آنها وجود دارد.</w:t>
      </w:r>
    </w:p>
    <w:p w:rsidR="00E36FAA" w:rsidRDefault="00E36FAA" w:rsidP="00E36FAA">
      <w:pPr>
        <w:pStyle w:val="Heading4"/>
      </w:pPr>
      <w:bookmarkStart w:id="22" w:name="_Toc185617729"/>
      <w:bookmarkStart w:id="23" w:name="_Toc185617766"/>
      <w:bookmarkStart w:id="24" w:name="_Toc185617787"/>
      <w:bookmarkStart w:id="25" w:name="_Toc185617865"/>
      <w:bookmarkStart w:id="26" w:name="_Toc185617967"/>
      <w:r>
        <w:rPr>
          <w:rFonts w:hint="cs"/>
          <w:rtl/>
        </w:rPr>
        <w:t>تفسیر «لیعبدون» بـ«لیعرفون» در روایات</w:t>
      </w:r>
      <w:bookmarkEnd w:id="22"/>
      <w:bookmarkEnd w:id="23"/>
      <w:bookmarkEnd w:id="24"/>
      <w:bookmarkEnd w:id="25"/>
      <w:bookmarkEnd w:id="26"/>
    </w:p>
    <w:p w:rsidR="00824ECC" w:rsidRDefault="00824ECC" w:rsidP="00E36FAA">
      <w:pPr>
        <w:spacing w:line="240" w:lineRule="auto"/>
        <w:ind w:firstLine="397"/>
        <w:rPr>
          <w:rFonts w:ascii="IRBadr" w:hAnsi="IRBadr" w:cs="IRBadr"/>
          <w:sz w:val="34"/>
          <w:rtl/>
        </w:rPr>
      </w:pPr>
      <w:r>
        <w:rPr>
          <w:rFonts w:ascii="IRBadr" w:hAnsi="IRBadr" w:cs="IRBadr" w:hint="cs"/>
          <w:sz w:val="34"/>
          <w:rtl/>
        </w:rPr>
        <w:t>نکته</w:t>
      </w:r>
      <w:r w:rsidR="00E36FAA">
        <w:rPr>
          <w:rFonts w:ascii="IRBadr" w:hAnsi="IRBadr" w:cs="IRBadr" w:hint="cs"/>
          <w:sz w:val="34"/>
          <w:rtl/>
        </w:rPr>
        <w:t>‌ای</w:t>
      </w:r>
      <w:r>
        <w:rPr>
          <w:rFonts w:ascii="IRBadr" w:hAnsi="IRBadr" w:cs="IRBadr" w:hint="cs"/>
          <w:sz w:val="34"/>
          <w:rtl/>
        </w:rPr>
        <w:t xml:space="preserve"> دیگر در مورد این آیه وجود دارد که اشاره به آن مناسب است. علما بیان کرده‌اند که تعبیر «لیعبدون» در روایات به «لیعرفون» تفسیر شده است. در دراسات آیت الله خویی آمده است:</w:t>
      </w:r>
      <w:r w:rsidR="00E36FAA">
        <w:rPr>
          <w:rFonts w:ascii="IRBadr" w:hAnsi="IRBadr" w:cs="IRBadr" w:hint="cs"/>
          <w:sz w:val="34"/>
          <w:rtl/>
        </w:rPr>
        <w:t xml:space="preserve"> </w:t>
      </w:r>
      <w:r w:rsidRPr="00824ECC">
        <w:rPr>
          <w:rFonts w:ascii="IRBadr" w:hAnsi="IRBadr" w:cs="IRBadr" w:hint="cs"/>
          <w:color w:val="000080"/>
          <w:sz w:val="34"/>
          <w:rtl/>
        </w:rPr>
        <w:t>«یویّده تفسیر کلمة «یعبدون» بـ«یعرفون» فی لسان الروایات»</w:t>
      </w:r>
      <w:r>
        <w:rPr>
          <w:rStyle w:val="FootnoteReference"/>
          <w:rFonts w:ascii="IRBadr" w:hAnsi="IRBadr" w:cs="IRBadr"/>
          <w:sz w:val="34"/>
          <w:rtl/>
        </w:rPr>
        <w:footnoteReference w:id="4"/>
      </w:r>
      <w:r>
        <w:rPr>
          <w:rFonts w:ascii="IRBadr" w:hAnsi="IRBadr" w:cs="IRBadr" w:hint="cs"/>
          <w:sz w:val="34"/>
          <w:rtl/>
        </w:rPr>
        <w:t>.</w:t>
      </w:r>
    </w:p>
    <w:p w:rsidR="00B04965" w:rsidRDefault="00824ECC" w:rsidP="00E36FAA">
      <w:pPr>
        <w:spacing w:line="240" w:lineRule="auto"/>
        <w:ind w:firstLine="397"/>
        <w:rPr>
          <w:rFonts w:ascii="IRBadr" w:hAnsi="IRBadr" w:cs="IRBadr"/>
          <w:sz w:val="34"/>
        </w:rPr>
      </w:pPr>
      <w:r>
        <w:rPr>
          <w:rFonts w:ascii="IRBadr" w:hAnsi="IRBadr" w:cs="IRBadr" w:hint="cs"/>
          <w:sz w:val="34"/>
          <w:rtl/>
        </w:rPr>
        <w:t xml:space="preserve">همچنین </w:t>
      </w:r>
      <w:r w:rsidR="00B04965">
        <w:rPr>
          <w:rFonts w:ascii="IRBadr" w:hAnsi="IRBadr" w:cs="IRBadr" w:hint="cs"/>
          <w:sz w:val="34"/>
          <w:rtl/>
        </w:rPr>
        <w:t xml:space="preserve">آیت الله فاضل </w:t>
      </w:r>
      <w:r>
        <w:rPr>
          <w:rFonts w:ascii="IRBadr" w:hAnsi="IRBadr" w:cs="IRBadr" w:hint="cs"/>
          <w:sz w:val="34"/>
          <w:rtl/>
        </w:rPr>
        <w:t>در اصول فقه شیعه</w:t>
      </w:r>
      <w:r w:rsidR="00B04965">
        <w:rPr>
          <w:rFonts w:ascii="IRBadr" w:hAnsi="IRBadr" w:cs="IRBadr" w:hint="cs"/>
          <w:sz w:val="34"/>
          <w:rtl/>
        </w:rPr>
        <w:t xml:space="preserve"> آورده است:</w:t>
      </w:r>
      <w:r w:rsidR="00E36FAA">
        <w:rPr>
          <w:rFonts w:ascii="IRBadr" w:hAnsi="IRBadr" w:cs="IRBadr" w:hint="cs"/>
          <w:sz w:val="34"/>
          <w:rtl/>
        </w:rPr>
        <w:t xml:space="preserve"> </w:t>
      </w:r>
      <w:r w:rsidR="00B04965" w:rsidRPr="00B04965">
        <w:rPr>
          <w:rFonts w:ascii="IRBadr" w:hAnsi="IRBadr" w:cs="IRBadr" w:hint="cs"/>
          <w:color w:val="000080"/>
          <w:sz w:val="34"/>
          <w:rtl/>
        </w:rPr>
        <w:t>«و</w:t>
      </w:r>
      <w:r w:rsidR="00B04965" w:rsidRPr="00B04965">
        <w:rPr>
          <w:rFonts w:ascii="IRBadr" w:hAnsi="IRBadr" w:cs="IRBadr"/>
          <w:color w:val="000080"/>
          <w:sz w:val="34"/>
          <w:rtl/>
        </w:rPr>
        <w:t xml:space="preserve"> </w:t>
      </w:r>
      <w:r w:rsidR="00B04965" w:rsidRPr="00B04965">
        <w:rPr>
          <w:rFonts w:ascii="IRBadr" w:hAnsi="IRBadr" w:cs="IRBadr" w:hint="cs"/>
          <w:color w:val="000080"/>
          <w:sz w:val="34"/>
          <w:rtl/>
        </w:rPr>
        <w:t>ائمه</w:t>
      </w:r>
      <w:r w:rsidR="00B04965" w:rsidRPr="00B04965">
        <w:rPr>
          <w:rFonts w:ascii="IRBadr" w:hAnsi="IRBadr" w:cs="IRBadr"/>
          <w:color w:val="000080"/>
          <w:sz w:val="34"/>
          <w:rtl/>
        </w:rPr>
        <w:t xml:space="preserve"> </w:t>
      </w:r>
      <w:r w:rsidR="00B04965" w:rsidRPr="00B04965">
        <w:rPr>
          <w:rFonts w:ascii="IRBadr" w:hAnsi="IRBadr" w:cs="IRBadr" w:hint="cs"/>
          <w:color w:val="000080"/>
          <w:sz w:val="34"/>
          <w:rtl/>
        </w:rPr>
        <w:t>عليهم</w:t>
      </w:r>
      <w:r w:rsidR="00B04965" w:rsidRPr="00B04965">
        <w:rPr>
          <w:rFonts w:ascii="IRBadr" w:hAnsi="IRBadr" w:cs="IRBadr"/>
          <w:color w:val="000080"/>
          <w:sz w:val="34"/>
          <w:rtl/>
        </w:rPr>
        <w:t xml:space="preserve"> </w:t>
      </w:r>
      <w:r w:rsidR="00B04965" w:rsidRPr="00B04965">
        <w:rPr>
          <w:rFonts w:ascii="IRBadr" w:hAnsi="IRBadr" w:cs="IRBadr" w:hint="cs"/>
          <w:color w:val="000080"/>
          <w:sz w:val="34"/>
          <w:rtl/>
        </w:rPr>
        <w:t>السلام</w:t>
      </w:r>
      <w:r w:rsidR="00B04965" w:rsidRPr="00B04965">
        <w:rPr>
          <w:rFonts w:ascii="IRBadr" w:hAnsi="IRBadr" w:cs="IRBadr"/>
          <w:color w:val="000080"/>
          <w:sz w:val="34"/>
          <w:rtl/>
        </w:rPr>
        <w:t xml:space="preserve"> </w:t>
      </w:r>
      <w:r w:rsidR="00B04965" w:rsidRPr="00B04965">
        <w:rPr>
          <w:rFonts w:ascii="IRBadr" w:hAnsi="IRBadr" w:cs="IRBadr" w:hint="cs"/>
          <w:color w:val="000080"/>
          <w:sz w:val="34"/>
          <w:rtl/>
        </w:rPr>
        <w:t>«لِيَعبُدونِ»</w:t>
      </w:r>
      <w:r w:rsidR="00B04965" w:rsidRPr="00B04965">
        <w:rPr>
          <w:rFonts w:ascii="IRBadr" w:hAnsi="IRBadr" w:cs="IRBadr"/>
          <w:color w:val="000080"/>
          <w:sz w:val="34"/>
          <w:rtl/>
        </w:rPr>
        <w:t xml:space="preserve"> </w:t>
      </w:r>
      <w:r w:rsidR="00B04965" w:rsidRPr="00B04965">
        <w:rPr>
          <w:rFonts w:ascii="IRBadr" w:hAnsi="IRBadr" w:cs="IRBadr" w:hint="cs"/>
          <w:color w:val="000080"/>
          <w:sz w:val="34"/>
          <w:rtl/>
        </w:rPr>
        <w:t>را</w:t>
      </w:r>
      <w:r w:rsidR="00B04965" w:rsidRPr="00B04965">
        <w:rPr>
          <w:rFonts w:ascii="IRBadr" w:hAnsi="IRBadr" w:cs="IRBadr"/>
          <w:color w:val="000080"/>
          <w:sz w:val="34"/>
          <w:rtl/>
        </w:rPr>
        <w:t xml:space="preserve"> </w:t>
      </w:r>
      <w:r w:rsidR="00B04965" w:rsidRPr="00B04965">
        <w:rPr>
          <w:rFonts w:ascii="IRBadr" w:hAnsi="IRBadr" w:cs="IRBadr" w:hint="cs"/>
          <w:color w:val="000080"/>
          <w:sz w:val="34"/>
          <w:rtl/>
        </w:rPr>
        <w:t>به</w:t>
      </w:r>
      <w:r w:rsidR="00B04965" w:rsidRPr="00B04965">
        <w:rPr>
          <w:rFonts w:ascii="IRBadr" w:hAnsi="IRBadr" w:cs="IRBadr"/>
          <w:color w:val="000080"/>
          <w:sz w:val="34"/>
          <w:rtl/>
        </w:rPr>
        <w:t xml:space="preserve"> «</w:t>
      </w:r>
      <w:r w:rsidR="00B04965" w:rsidRPr="00B04965">
        <w:rPr>
          <w:rFonts w:ascii="IRBadr" w:hAnsi="IRBadr" w:cs="IRBadr" w:hint="cs"/>
          <w:color w:val="000080"/>
          <w:sz w:val="34"/>
          <w:rtl/>
        </w:rPr>
        <w:t>لِيَعْرِفُونِ</w:t>
      </w:r>
      <w:r w:rsidR="00B04965" w:rsidRPr="00B04965">
        <w:rPr>
          <w:rFonts w:ascii="IRBadr" w:hAnsi="IRBadr" w:cs="IRBadr" w:hint="eastAsia"/>
          <w:color w:val="000080"/>
          <w:sz w:val="34"/>
          <w:rtl/>
        </w:rPr>
        <w:t>»</w:t>
      </w:r>
      <w:r w:rsidR="00B04965" w:rsidRPr="00B04965">
        <w:rPr>
          <w:rFonts w:ascii="IRBadr" w:hAnsi="IRBadr" w:cs="IRBadr"/>
          <w:color w:val="000080"/>
          <w:sz w:val="34"/>
          <w:rtl/>
        </w:rPr>
        <w:t xml:space="preserve"> </w:t>
      </w:r>
      <w:r w:rsidR="00B04965" w:rsidRPr="00B04965">
        <w:rPr>
          <w:rFonts w:ascii="IRBadr" w:hAnsi="IRBadr" w:cs="IRBadr" w:hint="cs"/>
          <w:color w:val="000080"/>
          <w:sz w:val="34"/>
          <w:rtl/>
        </w:rPr>
        <w:t>تفسير</w:t>
      </w:r>
      <w:r w:rsidR="00B04965" w:rsidRPr="00B04965">
        <w:rPr>
          <w:rFonts w:ascii="IRBadr" w:hAnsi="IRBadr" w:cs="IRBadr"/>
          <w:color w:val="000080"/>
          <w:sz w:val="34"/>
          <w:rtl/>
        </w:rPr>
        <w:t xml:space="preserve"> </w:t>
      </w:r>
      <w:r w:rsidR="00B04965" w:rsidRPr="00B04965">
        <w:rPr>
          <w:rFonts w:ascii="IRBadr" w:hAnsi="IRBadr" w:cs="IRBadr" w:hint="cs"/>
          <w:color w:val="000080"/>
          <w:sz w:val="34"/>
          <w:rtl/>
        </w:rPr>
        <w:t>كرده‏اند</w:t>
      </w:r>
      <w:r w:rsidR="00B04965">
        <w:rPr>
          <w:rStyle w:val="FootnoteReference"/>
          <w:rFonts w:ascii="IRBadr" w:hAnsi="IRBadr" w:cs="IRBadr"/>
          <w:color w:val="000080"/>
          <w:sz w:val="34"/>
          <w:rtl/>
        </w:rPr>
        <w:footnoteReference w:id="5"/>
      </w:r>
      <w:r w:rsidR="00B04965" w:rsidRPr="00B04965">
        <w:rPr>
          <w:rFonts w:ascii="IRBadr" w:hAnsi="IRBadr" w:cs="IRBadr"/>
          <w:sz w:val="34"/>
          <w:rtl/>
        </w:rPr>
        <w:t>.</w:t>
      </w:r>
    </w:p>
    <w:p w:rsidR="00824ECC" w:rsidRPr="0085544B" w:rsidRDefault="00B04965" w:rsidP="00E36FAA">
      <w:pPr>
        <w:spacing w:line="240" w:lineRule="auto"/>
        <w:ind w:firstLine="397"/>
        <w:rPr>
          <w:rFonts w:ascii="IRBadr" w:hAnsi="IRBadr" w:cs="IRBadr"/>
          <w:sz w:val="34"/>
          <w:rtl/>
        </w:rPr>
      </w:pPr>
      <w:r>
        <w:rPr>
          <w:rFonts w:ascii="IRBadr" w:hAnsi="IRBadr" w:cs="IRBadr" w:hint="cs"/>
          <w:sz w:val="34"/>
          <w:rtl/>
        </w:rPr>
        <w:t>این</w:t>
      </w:r>
      <w:r w:rsidR="00824ECC">
        <w:rPr>
          <w:rFonts w:ascii="IRBadr" w:hAnsi="IRBadr" w:cs="IRBadr" w:hint="cs"/>
          <w:sz w:val="34"/>
          <w:rtl/>
        </w:rPr>
        <w:t xml:space="preserve"> در حالی </w:t>
      </w:r>
      <w:r>
        <w:rPr>
          <w:rFonts w:ascii="IRBadr" w:hAnsi="IRBadr" w:cs="IRBadr" w:hint="cs"/>
          <w:sz w:val="34"/>
          <w:rtl/>
        </w:rPr>
        <w:t xml:space="preserve">است </w:t>
      </w:r>
      <w:r w:rsidR="00824ECC">
        <w:rPr>
          <w:rFonts w:ascii="IRBadr" w:hAnsi="IRBadr" w:cs="IRBadr" w:hint="cs"/>
          <w:sz w:val="34"/>
          <w:rtl/>
        </w:rPr>
        <w:t xml:space="preserve">که هیچ روایتی در این مورد وارد نشده است؛ بلکه سخن مزبور، کلام برخی از مفسّرین است. </w:t>
      </w:r>
      <w:r>
        <w:rPr>
          <w:rFonts w:ascii="IRBadr" w:hAnsi="IRBadr" w:cs="IRBadr" w:hint="cs"/>
          <w:sz w:val="34"/>
          <w:rtl/>
        </w:rPr>
        <w:t>ثعلبی در کتاب «الکشف و البیان» این سخن را به مجاهد نسبت داده</w:t>
      </w:r>
      <w:r>
        <w:rPr>
          <w:rStyle w:val="FootnoteReference"/>
          <w:rFonts w:ascii="IRBadr" w:hAnsi="IRBadr" w:cs="IRBadr"/>
          <w:sz w:val="34"/>
          <w:rtl/>
        </w:rPr>
        <w:footnoteReference w:id="6"/>
      </w:r>
      <w:r w:rsidR="00E36FAA">
        <w:rPr>
          <w:rFonts w:ascii="IRBadr" w:hAnsi="IRBadr" w:cs="IRBadr" w:hint="cs"/>
          <w:sz w:val="34"/>
          <w:rtl/>
        </w:rPr>
        <w:t>و</w:t>
      </w:r>
      <w:r>
        <w:rPr>
          <w:rFonts w:ascii="IRBadr" w:hAnsi="IRBadr" w:cs="IRBadr" w:hint="cs"/>
          <w:sz w:val="34"/>
          <w:rtl/>
        </w:rPr>
        <w:t xml:space="preserve"> ابن عربی در </w:t>
      </w:r>
      <w:r w:rsidR="00E36FAA">
        <w:rPr>
          <w:rFonts w:ascii="IRBadr" w:hAnsi="IRBadr" w:cs="IRBadr" w:hint="cs"/>
          <w:sz w:val="34"/>
          <w:rtl/>
        </w:rPr>
        <w:t>«</w:t>
      </w:r>
      <w:r>
        <w:rPr>
          <w:rFonts w:ascii="IRBadr" w:hAnsi="IRBadr" w:cs="IRBadr" w:hint="cs"/>
          <w:sz w:val="34"/>
          <w:rtl/>
        </w:rPr>
        <w:t>رحمة من الرحمان</w:t>
      </w:r>
      <w:r w:rsidR="00E36FAA">
        <w:rPr>
          <w:rFonts w:ascii="IRBadr" w:hAnsi="IRBadr" w:cs="IRBadr" w:hint="cs"/>
          <w:sz w:val="34"/>
          <w:rtl/>
        </w:rPr>
        <w:t>»</w:t>
      </w:r>
      <w:r>
        <w:rPr>
          <w:rFonts w:ascii="IRBadr" w:hAnsi="IRBadr" w:cs="IRBadr" w:hint="cs"/>
          <w:sz w:val="34"/>
          <w:rtl/>
        </w:rPr>
        <w:t xml:space="preserve"> </w:t>
      </w:r>
      <w:r w:rsidR="00E36FAA">
        <w:rPr>
          <w:rFonts w:ascii="IRBadr" w:hAnsi="IRBadr" w:cs="IRBadr" w:hint="cs"/>
          <w:sz w:val="34"/>
          <w:rtl/>
        </w:rPr>
        <w:t xml:space="preserve">آن را </w:t>
      </w:r>
      <w:r>
        <w:rPr>
          <w:rFonts w:ascii="IRBadr" w:hAnsi="IRBadr" w:cs="IRBadr" w:hint="cs"/>
          <w:sz w:val="34"/>
          <w:rtl/>
        </w:rPr>
        <w:t>به ابن عبّاس نسبت داده است</w:t>
      </w:r>
      <w:r>
        <w:rPr>
          <w:rStyle w:val="FootnoteReference"/>
          <w:rFonts w:ascii="IRBadr" w:hAnsi="IRBadr" w:cs="IRBadr"/>
          <w:sz w:val="34"/>
          <w:rtl/>
        </w:rPr>
        <w:footnoteReference w:id="7"/>
      </w:r>
      <w:r>
        <w:rPr>
          <w:rFonts w:ascii="IRBadr" w:hAnsi="IRBadr" w:cs="IRBadr" w:hint="cs"/>
          <w:sz w:val="34"/>
          <w:rtl/>
        </w:rPr>
        <w:t xml:space="preserve">. در </w:t>
      </w:r>
      <w:r w:rsidR="00824ECC">
        <w:rPr>
          <w:rFonts w:ascii="IRBadr" w:hAnsi="IRBadr" w:cs="IRBadr" w:hint="cs"/>
          <w:sz w:val="34"/>
          <w:rtl/>
        </w:rPr>
        <w:t xml:space="preserve">تفسیر ابن </w:t>
      </w:r>
      <w:r w:rsidR="00824ECC">
        <w:rPr>
          <w:rFonts w:ascii="IRBadr" w:hAnsi="IRBadr" w:cs="IRBadr" w:hint="cs"/>
          <w:sz w:val="34"/>
          <w:rtl/>
        </w:rPr>
        <w:lastRenderedPageBreak/>
        <w:t>کثیر</w:t>
      </w:r>
      <w:r>
        <w:rPr>
          <w:rFonts w:ascii="IRBadr" w:hAnsi="IRBadr" w:cs="IRBadr" w:hint="cs"/>
          <w:sz w:val="34"/>
          <w:rtl/>
        </w:rPr>
        <w:t xml:space="preserve"> </w:t>
      </w:r>
      <w:r w:rsidR="00E36FAA">
        <w:rPr>
          <w:rFonts w:ascii="IRBadr" w:hAnsi="IRBadr" w:cs="IRBadr" w:hint="cs"/>
          <w:sz w:val="34"/>
          <w:rtl/>
        </w:rPr>
        <w:t xml:space="preserve">این تفسیر </w:t>
      </w:r>
      <w:r>
        <w:rPr>
          <w:rFonts w:ascii="IRBadr" w:hAnsi="IRBadr" w:cs="IRBadr" w:hint="cs"/>
          <w:sz w:val="34"/>
          <w:rtl/>
        </w:rPr>
        <w:t>به ابن جریج نسبت داده شده است</w:t>
      </w:r>
      <w:r>
        <w:rPr>
          <w:rStyle w:val="FootnoteReference"/>
          <w:rFonts w:ascii="IRBadr" w:hAnsi="IRBadr" w:cs="IRBadr"/>
          <w:sz w:val="34"/>
          <w:rtl/>
        </w:rPr>
        <w:footnoteReference w:id="8"/>
      </w:r>
      <w:r>
        <w:rPr>
          <w:rFonts w:ascii="IRBadr" w:hAnsi="IRBadr" w:cs="IRBadr" w:hint="cs"/>
          <w:sz w:val="34"/>
          <w:rtl/>
        </w:rPr>
        <w:t xml:space="preserve">. این افراد مفسّرین چندان معروفی نیستند، ولی </w:t>
      </w:r>
      <w:r w:rsidR="00824ECC">
        <w:rPr>
          <w:rFonts w:ascii="IRBadr" w:hAnsi="IRBadr" w:cs="IRBadr" w:hint="cs"/>
          <w:sz w:val="34"/>
          <w:rtl/>
        </w:rPr>
        <w:t xml:space="preserve">به تدریج این نقلیات در برخی کتب تفسیری </w:t>
      </w:r>
      <w:r>
        <w:rPr>
          <w:rFonts w:ascii="IRBadr" w:hAnsi="IRBadr" w:cs="IRBadr" w:hint="cs"/>
          <w:sz w:val="34"/>
          <w:rtl/>
        </w:rPr>
        <w:t>به طایفه مفسّرین نسبت داده شده است</w:t>
      </w:r>
      <w:r>
        <w:rPr>
          <w:rStyle w:val="FootnoteReference"/>
          <w:rFonts w:ascii="IRBadr" w:hAnsi="IRBadr" w:cs="IRBadr"/>
          <w:sz w:val="34"/>
          <w:rtl/>
        </w:rPr>
        <w:footnoteReference w:id="9"/>
      </w:r>
      <w:r>
        <w:rPr>
          <w:rFonts w:ascii="IRBadr" w:hAnsi="IRBadr" w:cs="IRBadr" w:hint="cs"/>
          <w:sz w:val="34"/>
          <w:rtl/>
        </w:rPr>
        <w:t>.</w:t>
      </w:r>
      <w:r>
        <w:rPr>
          <w:rFonts w:ascii="IRBadr" w:hAnsi="IRBadr" w:cs="IRBadr"/>
          <w:sz w:val="34"/>
        </w:rPr>
        <w:t xml:space="preserve"> </w:t>
      </w:r>
      <w:r w:rsidR="00824ECC">
        <w:rPr>
          <w:rFonts w:ascii="IRBadr" w:hAnsi="IRBadr" w:cs="IRBadr" w:hint="cs"/>
          <w:sz w:val="34"/>
          <w:rtl/>
        </w:rPr>
        <w:t xml:space="preserve">و </w:t>
      </w:r>
      <w:r>
        <w:rPr>
          <w:rFonts w:ascii="IRBadr" w:hAnsi="IRBadr" w:cs="IRBadr" w:hint="cs"/>
          <w:sz w:val="34"/>
          <w:rtl/>
        </w:rPr>
        <w:t xml:space="preserve">پس از آن </w:t>
      </w:r>
      <w:r w:rsidR="00824ECC">
        <w:rPr>
          <w:rFonts w:ascii="IRBadr" w:hAnsi="IRBadr" w:cs="IRBadr" w:hint="cs"/>
          <w:sz w:val="34"/>
          <w:rtl/>
        </w:rPr>
        <w:t>به تدریج تلقّی روایت از آن شده است.</w:t>
      </w:r>
      <w:r w:rsidR="00E36FAA">
        <w:rPr>
          <w:rFonts w:ascii="IRBadr" w:hAnsi="IRBadr" w:cs="IRBadr" w:hint="cs"/>
          <w:sz w:val="34"/>
          <w:rtl/>
        </w:rPr>
        <w:t xml:space="preserve"> ضمیمه این نکته مناسبت است که </w:t>
      </w:r>
      <w:r>
        <w:rPr>
          <w:rFonts w:ascii="IRBadr" w:hAnsi="IRBadr" w:cs="IRBadr" w:hint="cs"/>
          <w:sz w:val="34"/>
          <w:rtl/>
        </w:rPr>
        <w:t xml:space="preserve">مرحوم آقا سید علی قزوینی در تعلیقه معالم توجه به آن داشته که این تعبیر در روایات نیست، </w:t>
      </w:r>
      <w:r w:rsidR="00E36FAA">
        <w:rPr>
          <w:rFonts w:ascii="IRBadr" w:hAnsi="IRBadr" w:cs="IRBadr" w:hint="cs"/>
          <w:sz w:val="34"/>
          <w:rtl/>
        </w:rPr>
        <w:t xml:space="preserve">و </w:t>
      </w:r>
      <w:r>
        <w:rPr>
          <w:rFonts w:ascii="IRBadr" w:hAnsi="IRBadr" w:cs="IRBadr" w:hint="cs"/>
          <w:sz w:val="34"/>
          <w:rtl/>
        </w:rPr>
        <w:t xml:space="preserve">در صدد </w:t>
      </w:r>
      <w:r w:rsidR="00E36FAA">
        <w:rPr>
          <w:rFonts w:ascii="IRBadr" w:hAnsi="IRBadr" w:cs="IRBadr" w:hint="cs"/>
          <w:sz w:val="34"/>
          <w:rtl/>
        </w:rPr>
        <w:t xml:space="preserve">است </w:t>
      </w:r>
      <w:r>
        <w:rPr>
          <w:rFonts w:ascii="IRBadr" w:hAnsi="IRBadr" w:cs="IRBadr" w:hint="cs"/>
          <w:sz w:val="34"/>
          <w:rtl/>
        </w:rPr>
        <w:t>که این مضمون را از روایات دیگر استفاده کند. عبارت ایشان به شرح زیر است</w:t>
      </w:r>
      <w:r w:rsidR="00824ECC">
        <w:rPr>
          <w:rFonts w:ascii="IRBadr" w:hAnsi="IRBadr" w:cs="IRBadr" w:hint="cs"/>
          <w:sz w:val="34"/>
          <w:rtl/>
        </w:rPr>
        <w:t xml:space="preserve">: </w:t>
      </w:r>
    </w:p>
    <w:p w:rsidR="00824ECC" w:rsidRDefault="00824ECC" w:rsidP="00824ECC">
      <w:pPr>
        <w:spacing w:line="240" w:lineRule="auto"/>
        <w:ind w:firstLine="397"/>
        <w:rPr>
          <w:rFonts w:ascii="IRBadr" w:hAnsi="IRBadr" w:cs="IRBadr"/>
          <w:sz w:val="34"/>
          <w:rtl/>
        </w:rPr>
      </w:pPr>
      <w:r w:rsidRPr="0085544B">
        <w:rPr>
          <w:rFonts w:ascii="IRBadr" w:hAnsi="IRBadr" w:cs="IRBadr" w:hint="cs"/>
          <w:color w:val="000080"/>
          <w:sz w:val="34"/>
          <w:rtl/>
        </w:rPr>
        <w:t>«أي</w:t>
      </w:r>
      <w:r w:rsidRPr="0085544B">
        <w:rPr>
          <w:rFonts w:ascii="IRBadr" w:hAnsi="IRBadr" w:cs="IRBadr"/>
          <w:color w:val="000080"/>
          <w:sz w:val="34"/>
          <w:rtl/>
        </w:rPr>
        <w:t xml:space="preserve"> </w:t>
      </w:r>
      <w:r w:rsidRPr="0085544B">
        <w:rPr>
          <w:rFonts w:ascii="IRBadr" w:hAnsi="IRBadr" w:cs="IRBadr" w:hint="cs"/>
          <w:color w:val="000080"/>
          <w:sz w:val="34"/>
          <w:rtl/>
        </w:rPr>
        <w:t>ليعرفون،</w:t>
      </w:r>
      <w:r w:rsidRPr="0085544B">
        <w:rPr>
          <w:rFonts w:ascii="IRBadr" w:hAnsi="IRBadr" w:cs="IRBadr"/>
          <w:color w:val="000080"/>
          <w:sz w:val="34"/>
          <w:rtl/>
        </w:rPr>
        <w:t xml:space="preserve"> </w:t>
      </w:r>
      <w:r w:rsidRPr="0085544B">
        <w:rPr>
          <w:rFonts w:ascii="IRBadr" w:hAnsi="IRBadr" w:cs="IRBadr" w:hint="cs"/>
          <w:color w:val="000080"/>
          <w:sz w:val="34"/>
          <w:rtl/>
        </w:rPr>
        <w:t>كما</w:t>
      </w:r>
      <w:r w:rsidRPr="0085544B">
        <w:rPr>
          <w:rFonts w:ascii="IRBadr" w:hAnsi="IRBadr" w:cs="IRBadr"/>
          <w:color w:val="000080"/>
          <w:sz w:val="34"/>
          <w:rtl/>
        </w:rPr>
        <w:t xml:space="preserve"> </w:t>
      </w:r>
      <w:r w:rsidRPr="0085544B">
        <w:rPr>
          <w:rFonts w:ascii="IRBadr" w:hAnsi="IRBadr" w:cs="IRBadr" w:hint="cs"/>
          <w:color w:val="000080"/>
          <w:sz w:val="34"/>
          <w:rtl/>
        </w:rPr>
        <w:t>نصّ</w:t>
      </w:r>
      <w:r w:rsidRPr="0085544B">
        <w:rPr>
          <w:rFonts w:ascii="IRBadr" w:hAnsi="IRBadr" w:cs="IRBadr"/>
          <w:color w:val="000080"/>
          <w:sz w:val="34"/>
          <w:rtl/>
        </w:rPr>
        <w:t xml:space="preserve"> </w:t>
      </w:r>
      <w:r w:rsidRPr="0085544B">
        <w:rPr>
          <w:rFonts w:ascii="IRBadr" w:hAnsi="IRBadr" w:cs="IRBadr" w:hint="cs"/>
          <w:color w:val="000080"/>
          <w:sz w:val="34"/>
          <w:rtl/>
        </w:rPr>
        <w:t>عليه</w:t>
      </w:r>
      <w:r w:rsidRPr="0085544B">
        <w:rPr>
          <w:rFonts w:ascii="IRBadr" w:hAnsi="IRBadr" w:cs="IRBadr"/>
          <w:color w:val="000080"/>
          <w:sz w:val="34"/>
          <w:rtl/>
        </w:rPr>
        <w:t xml:space="preserve"> </w:t>
      </w:r>
      <w:r w:rsidRPr="0085544B">
        <w:rPr>
          <w:rFonts w:ascii="IRBadr" w:hAnsi="IRBadr" w:cs="IRBadr" w:hint="cs"/>
          <w:color w:val="000080"/>
          <w:sz w:val="34"/>
          <w:rtl/>
        </w:rPr>
        <w:t>المفسّرون</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نطقت</w:t>
      </w:r>
      <w:r w:rsidRPr="0085544B">
        <w:rPr>
          <w:rFonts w:ascii="IRBadr" w:hAnsi="IRBadr" w:cs="IRBadr"/>
          <w:color w:val="000080"/>
          <w:sz w:val="34"/>
          <w:rtl/>
        </w:rPr>
        <w:t xml:space="preserve"> </w:t>
      </w:r>
      <w:r w:rsidRPr="0085544B">
        <w:rPr>
          <w:rFonts w:ascii="IRBadr" w:hAnsi="IRBadr" w:cs="IRBadr" w:hint="cs"/>
          <w:color w:val="000080"/>
          <w:sz w:val="34"/>
          <w:rtl/>
        </w:rPr>
        <w:t>به</w:t>
      </w:r>
      <w:r w:rsidRPr="0085544B">
        <w:rPr>
          <w:rFonts w:ascii="IRBadr" w:hAnsi="IRBadr" w:cs="IRBadr"/>
          <w:color w:val="000080"/>
          <w:sz w:val="34"/>
          <w:rtl/>
        </w:rPr>
        <w:t xml:space="preserve"> </w:t>
      </w:r>
      <w:r w:rsidRPr="0085544B">
        <w:rPr>
          <w:rFonts w:ascii="IRBadr" w:hAnsi="IRBadr" w:cs="IRBadr" w:hint="cs"/>
          <w:color w:val="000080"/>
          <w:sz w:val="34"/>
          <w:rtl/>
        </w:rPr>
        <w:t>الروايات</w:t>
      </w:r>
      <w:r w:rsidRPr="0085544B">
        <w:rPr>
          <w:rFonts w:ascii="IRBadr" w:hAnsi="IRBadr" w:cs="IRBadr"/>
          <w:color w:val="000080"/>
          <w:sz w:val="34"/>
          <w:rtl/>
        </w:rPr>
        <w:t xml:space="preserve"> </w:t>
      </w:r>
      <w:r w:rsidRPr="0085544B">
        <w:rPr>
          <w:rFonts w:ascii="IRBadr" w:hAnsi="IRBadr" w:cs="IRBadr" w:hint="cs"/>
          <w:color w:val="000080"/>
          <w:sz w:val="34"/>
          <w:rtl/>
        </w:rPr>
        <w:t>الّتي</w:t>
      </w:r>
      <w:r w:rsidRPr="0085544B">
        <w:rPr>
          <w:rFonts w:ascii="IRBadr" w:hAnsi="IRBadr" w:cs="IRBadr"/>
          <w:color w:val="000080"/>
          <w:sz w:val="34"/>
          <w:rtl/>
        </w:rPr>
        <w:t xml:space="preserve"> </w:t>
      </w:r>
      <w:r w:rsidRPr="0085544B">
        <w:rPr>
          <w:rFonts w:ascii="IRBadr" w:hAnsi="IRBadr" w:cs="IRBadr" w:hint="cs"/>
          <w:color w:val="000080"/>
          <w:sz w:val="34"/>
          <w:rtl/>
        </w:rPr>
        <w:t>منها</w:t>
      </w:r>
      <w:r w:rsidRPr="0085544B">
        <w:rPr>
          <w:rFonts w:ascii="IRBadr" w:hAnsi="IRBadr" w:cs="IRBadr"/>
          <w:color w:val="000080"/>
          <w:sz w:val="34"/>
          <w:rtl/>
        </w:rPr>
        <w:t xml:space="preserve"> </w:t>
      </w:r>
      <w:r w:rsidRPr="0085544B">
        <w:rPr>
          <w:rFonts w:ascii="IRBadr" w:hAnsi="IRBadr" w:cs="IRBadr" w:hint="cs"/>
          <w:color w:val="000080"/>
          <w:sz w:val="34"/>
          <w:rtl/>
        </w:rPr>
        <w:t>المرويّ</w:t>
      </w:r>
      <w:r w:rsidRPr="0085544B">
        <w:rPr>
          <w:rFonts w:ascii="IRBadr" w:hAnsi="IRBadr" w:cs="IRBadr"/>
          <w:color w:val="000080"/>
          <w:sz w:val="34"/>
          <w:rtl/>
        </w:rPr>
        <w:t xml:space="preserve"> </w:t>
      </w:r>
      <w:r w:rsidRPr="0085544B">
        <w:rPr>
          <w:rFonts w:ascii="IRBadr" w:hAnsi="IRBadr" w:cs="IRBadr" w:hint="cs"/>
          <w:color w:val="000080"/>
          <w:sz w:val="34"/>
          <w:rtl/>
        </w:rPr>
        <w:t>عن</w:t>
      </w:r>
      <w:r w:rsidRPr="0085544B">
        <w:rPr>
          <w:rFonts w:ascii="IRBadr" w:hAnsi="IRBadr" w:cs="IRBadr"/>
          <w:color w:val="000080"/>
          <w:sz w:val="34"/>
          <w:rtl/>
        </w:rPr>
        <w:t xml:space="preserve"> </w:t>
      </w:r>
      <w:r w:rsidRPr="0085544B">
        <w:rPr>
          <w:rFonts w:ascii="IRBadr" w:hAnsi="IRBadr" w:cs="IRBadr" w:hint="cs"/>
          <w:color w:val="000080"/>
          <w:sz w:val="34"/>
          <w:rtl/>
        </w:rPr>
        <w:t>العلل</w:t>
      </w:r>
      <w:r w:rsidRPr="0085544B">
        <w:rPr>
          <w:rFonts w:ascii="IRBadr" w:hAnsi="IRBadr" w:cs="IRBadr"/>
          <w:color w:val="000080"/>
          <w:sz w:val="34"/>
          <w:rtl/>
        </w:rPr>
        <w:t xml:space="preserve"> </w:t>
      </w:r>
      <w:r w:rsidRPr="0085544B">
        <w:rPr>
          <w:rFonts w:ascii="IRBadr" w:hAnsi="IRBadr" w:cs="IRBadr" w:hint="cs"/>
          <w:color w:val="000080"/>
          <w:sz w:val="34"/>
          <w:rtl/>
        </w:rPr>
        <w:t>عن</w:t>
      </w:r>
      <w:r w:rsidRPr="0085544B">
        <w:rPr>
          <w:rFonts w:ascii="IRBadr" w:hAnsi="IRBadr" w:cs="IRBadr"/>
          <w:color w:val="000080"/>
          <w:sz w:val="34"/>
          <w:rtl/>
        </w:rPr>
        <w:t xml:space="preserve"> </w:t>
      </w:r>
      <w:r w:rsidRPr="0085544B">
        <w:rPr>
          <w:rFonts w:ascii="IRBadr" w:hAnsi="IRBadr" w:cs="IRBadr" w:hint="cs"/>
          <w:color w:val="000080"/>
          <w:sz w:val="34"/>
          <w:rtl/>
        </w:rPr>
        <w:t>الصادق</w:t>
      </w:r>
      <w:r w:rsidRPr="0085544B">
        <w:rPr>
          <w:rFonts w:ascii="IRBadr" w:hAnsi="IRBadr" w:cs="IRBadr"/>
          <w:color w:val="000080"/>
          <w:sz w:val="34"/>
          <w:rtl/>
        </w:rPr>
        <w:t xml:space="preserve"> </w:t>
      </w:r>
      <w:r w:rsidRPr="0085544B">
        <w:rPr>
          <w:rFonts w:ascii="IRBadr" w:hAnsi="IRBadr" w:cs="IRBadr" w:hint="cs"/>
          <w:color w:val="000080"/>
          <w:sz w:val="34"/>
          <w:rtl/>
        </w:rPr>
        <w:t>عليه</w:t>
      </w:r>
      <w:r w:rsidRPr="0085544B">
        <w:rPr>
          <w:rFonts w:ascii="IRBadr" w:hAnsi="IRBadr" w:cs="IRBadr"/>
          <w:color w:val="000080"/>
          <w:sz w:val="34"/>
          <w:rtl/>
        </w:rPr>
        <w:t xml:space="preserve"> </w:t>
      </w:r>
      <w:r w:rsidRPr="0085544B">
        <w:rPr>
          <w:rFonts w:ascii="IRBadr" w:hAnsi="IRBadr" w:cs="IRBadr" w:hint="cs"/>
          <w:color w:val="000080"/>
          <w:sz w:val="34"/>
          <w:rtl/>
        </w:rPr>
        <w:t>السّلام</w:t>
      </w:r>
      <w:r w:rsidRPr="0085544B">
        <w:rPr>
          <w:rFonts w:ascii="IRBadr" w:hAnsi="IRBadr" w:cs="IRBadr"/>
          <w:color w:val="000080"/>
          <w:sz w:val="34"/>
          <w:rtl/>
        </w:rPr>
        <w:t xml:space="preserve"> </w:t>
      </w:r>
      <w:r w:rsidRPr="0085544B">
        <w:rPr>
          <w:rFonts w:ascii="IRBadr" w:hAnsi="IRBadr" w:cs="IRBadr" w:hint="cs"/>
          <w:color w:val="000080"/>
          <w:sz w:val="34"/>
          <w:rtl/>
        </w:rPr>
        <w:t>قال</w:t>
      </w:r>
      <w:r w:rsidRPr="0085544B">
        <w:rPr>
          <w:rFonts w:ascii="IRBadr" w:hAnsi="IRBadr" w:cs="IRBadr"/>
          <w:color w:val="000080"/>
          <w:sz w:val="34"/>
          <w:rtl/>
        </w:rPr>
        <w:t xml:space="preserve">: </w:t>
      </w:r>
      <w:r w:rsidRPr="0085544B">
        <w:rPr>
          <w:rFonts w:ascii="IRBadr" w:hAnsi="IRBadr" w:cs="IRBadr" w:hint="cs"/>
          <w:color w:val="000080"/>
          <w:sz w:val="34"/>
          <w:rtl/>
        </w:rPr>
        <w:t>خرج</w:t>
      </w:r>
      <w:r w:rsidRPr="0085544B">
        <w:rPr>
          <w:rFonts w:ascii="IRBadr" w:hAnsi="IRBadr" w:cs="IRBadr"/>
          <w:color w:val="000080"/>
          <w:sz w:val="34"/>
          <w:rtl/>
        </w:rPr>
        <w:t xml:space="preserve"> </w:t>
      </w:r>
      <w:r w:rsidRPr="0085544B">
        <w:rPr>
          <w:rFonts w:ascii="IRBadr" w:hAnsi="IRBadr" w:cs="IRBadr" w:hint="cs"/>
          <w:color w:val="000080"/>
          <w:sz w:val="34"/>
          <w:rtl/>
        </w:rPr>
        <w:t>الحسين</w:t>
      </w:r>
      <w:r w:rsidRPr="0085544B">
        <w:rPr>
          <w:rFonts w:ascii="IRBadr" w:hAnsi="IRBadr" w:cs="IRBadr"/>
          <w:color w:val="000080"/>
          <w:sz w:val="34"/>
          <w:rtl/>
        </w:rPr>
        <w:t xml:space="preserve"> </w:t>
      </w:r>
      <w:r w:rsidRPr="0085544B">
        <w:rPr>
          <w:rFonts w:ascii="IRBadr" w:hAnsi="IRBadr" w:cs="IRBadr" w:hint="cs"/>
          <w:color w:val="000080"/>
          <w:sz w:val="34"/>
          <w:rtl/>
        </w:rPr>
        <w:t>بن</w:t>
      </w:r>
      <w:r w:rsidRPr="0085544B">
        <w:rPr>
          <w:rFonts w:ascii="IRBadr" w:hAnsi="IRBadr" w:cs="IRBadr"/>
          <w:color w:val="000080"/>
          <w:sz w:val="34"/>
          <w:rtl/>
        </w:rPr>
        <w:t xml:space="preserve"> </w:t>
      </w:r>
      <w:r w:rsidRPr="0085544B">
        <w:rPr>
          <w:rFonts w:ascii="IRBadr" w:hAnsi="IRBadr" w:cs="IRBadr" w:hint="cs"/>
          <w:color w:val="000080"/>
          <w:sz w:val="34"/>
          <w:rtl/>
        </w:rPr>
        <w:t>عليّ</w:t>
      </w:r>
      <w:r w:rsidRPr="0085544B">
        <w:rPr>
          <w:rFonts w:ascii="IRBadr" w:hAnsi="IRBadr" w:cs="IRBadr"/>
          <w:color w:val="000080"/>
          <w:sz w:val="34"/>
          <w:rtl/>
        </w:rPr>
        <w:t xml:space="preserve"> </w:t>
      </w:r>
      <w:r w:rsidRPr="0085544B">
        <w:rPr>
          <w:rFonts w:ascii="IRBadr" w:hAnsi="IRBadr" w:cs="IRBadr" w:hint="cs"/>
          <w:color w:val="000080"/>
          <w:sz w:val="34"/>
          <w:rtl/>
        </w:rPr>
        <w:t>عليهما</w:t>
      </w:r>
      <w:r w:rsidRPr="0085544B">
        <w:rPr>
          <w:rFonts w:ascii="IRBadr" w:hAnsi="IRBadr" w:cs="IRBadr"/>
          <w:color w:val="000080"/>
          <w:sz w:val="34"/>
          <w:rtl/>
        </w:rPr>
        <w:t xml:space="preserve"> </w:t>
      </w:r>
      <w:r w:rsidRPr="0085544B">
        <w:rPr>
          <w:rFonts w:ascii="IRBadr" w:hAnsi="IRBadr" w:cs="IRBadr" w:hint="cs"/>
          <w:color w:val="000080"/>
          <w:sz w:val="34"/>
          <w:rtl/>
        </w:rPr>
        <w:t>السّلام</w:t>
      </w:r>
      <w:r w:rsidRPr="0085544B">
        <w:rPr>
          <w:rFonts w:ascii="IRBadr" w:hAnsi="IRBadr" w:cs="IRBadr"/>
          <w:color w:val="000080"/>
          <w:sz w:val="34"/>
          <w:rtl/>
        </w:rPr>
        <w:t xml:space="preserve"> </w:t>
      </w:r>
      <w:r w:rsidRPr="0085544B">
        <w:rPr>
          <w:rFonts w:ascii="IRBadr" w:hAnsi="IRBadr" w:cs="IRBadr" w:hint="cs"/>
          <w:color w:val="000080"/>
          <w:sz w:val="34"/>
          <w:rtl/>
        </w:rPr>
        <w:t>على</w:t>
      </w:r>
      <w:r w:rsidRPr="0085544B">
        <w:rPr>
          <w:rFonts w:ascii="IRBadr" w:hAnsi="IRBadr" w:cs="IRBadr"/>
          <w:color w:val="000080"/>
          <w:sz w:val="34"/>
          <w:rtl/>
        </w:rPr>
        <w:t xml:space="preserve"> </w:t>
      </w:r>
      <w:r w:rsidRPr="0085544B">
        <w:rPr>
          <w:rFonts w:ascii="IRBadr" w:hAnsi="IRBadr" w:cs="IRBadr" w:hint="cs"/>
          <w:color w:val="000080"/>
          <w:sz w:val="34"/>
          <w:rtl/>
        </w:rPr>
        <w:t>أصحابه،</w:t>
      </w:r>
      <w:r w:rsidRPr="0085544B">
        <w:rPr>
          <w:rFonts w:ascii="IRBadr" w:hAnsi="IRBadr" w:cs="IRBadr"/>
          <w:color w:val="000080"/>
          <w:sz w:val="34"/>
          <w:rtl/>
        </w:rPr>
        <w:t xml:space="preserve"> </w:t>
      </w:r>
      <w:r w:rsidRPr="0085544B">
        <w:rPr>
          <w:rFonts w:ascii="IRBadr" w:hAnsi="IRBadr" w:cs="IRBadr" w:hint="cs"/>
          <w:color w:val="000080"/>
          <w:sz w:val="34"/>
          <w:rtl/>
        </w:rPr>
        <w:t>فقال</w:t>
      </w:r>
      <w:r w:rsidRPr="0085544B">
        <w:rPr>
          <w:rFonts w:ascii="IRBadr" w:hAnsi="IRBadr" w:cs="IRBadr"/>
          <w:color w:val="000080"/>
          <w:sz w:val="34"/>
          <w:rtl/>
        </w:rPr>
        <w:t>: «</w:t>
      </w:r>
      <w:r w:rsidRPr="0085544B">
        <w:rPr>
          <w:rFonts w:ascii="IRBadr" w:hAnsi="IRBadr" w:cs="IRBadr" w:hint="cs"/>
          <w:color w:val="000080"/>
          <w:sz w:val="34"/>
          <w:rtl/>
        </w:rPr>
        <w:t>أيّها</w:t>
      </w:r>
      <w:r w:rsidRPr="0085544B">
        <w:rPr>
          <w:rFonts w:ascii="IRBadr" w:hAnsi="IRBadr" w:cs="IRBadr"/>
          <w:color w:val="000080"/>
          <w:sz w:val="34"/>
          <w:rtl/>
        </w:rPr>
        <w:t xml:space="preserve"> </w:t>
      </w:r>
      <w:r w:rsidRPr="0085544B">
        <w:rPr>
          <w:rFonts w:ascii="IRBadr" w:hAnsi="IRBadr" w:cs="IRBadr" w:hint="cs"/>
          <w:color w:val="000080"/>
          <w:sz w:val="34"/>
          <w:rtl/>
        </w:rPr>
        <w:t>الناس</w:t>
      </w:r>
      <w:r w:rsidRPr="0085544B">
        <w:rPr>
          <w:rFonts w:ascii="IRBadr" w:hAnsi="IRBadr" w:cs="IRBadr"/>
          <w:color w:val="000080"/>
          <w:sz w:val="34"/>
          <w:rtl/>
        </w:rPr>
        <w:t xml:space="preserve"> </w:t>
      </w:r>
      <w:r w:rsidRPr="0085544B">
        <w:rPr>
          <w:rFonts w:ascii="IRBadr" w:hAnsi="IRBadr" w:cs="IRBadr" w:hint="cs"/>
          <w:color w:val="000080"/>
          <w:sz w:val="34"/>
          <w:rtl/>
        </w:rPr>
        <w:t>إنّ</w:t>
      </w:r>
      <w:r w:rsidRPr="0085544B">
        <w:rPr>
          <w:rFonts w:ascii="IRBadr" w:hAnsi="IRBadr" w:cs="IRBadr"/>
          <w:color w:val="000080"/>
          <w:sz w:val="34"/>
          <w:rtl/>
        </w:rPr>
        <w:t xml:space="preserve"> </w:t>
      </w:r>
      <w:r w:rsidRPr="0085544B">
        <w:rPr>
          <w:rFonts w:ascii="IRBadr" w:hAnsi="IRBadr" w:cs="IRBadr" w:hint="cs"/>
          <w:color w:val="000080"/>
          <w:sz w:val="34"/>
          <w:rtl/>
        </w:rPr>
        <w:t>اللّه</w:t>
      </w:r>
      <w:r w:rsidRPr="0085544B">
        <w:rPr>
          <w:rFonts w:ascii="IRBadr" w:hAnsi="IRBadr" w:cs="IRBadr"/>
          <w:color w:val="000080"/>
          <w:sz w:val="34"/>
          <w:rtl/>
        </w:rPr>
        <w:t xml:space="preserve"> </w:t>
      </w:r>
      <w:r w:rsidRPr="0085544B">
        <w:rPr>
          <w:rFonts w:ascii="IRBadr" w:hAnsi="IRBadr" w:cs="IRBadr" w:hint="cs"/>
          <w:color w:val="000080"/>
          <w:sz w:val="34"/>
          <w:rtl/>
        </w:rPr>
        <w:t>ما</w:t>
      </w:r>
      <w:r w:rsidRPr="0085544B">
        <w:rPr>
          <w:rFonts w:ascii="IRBadr" w:hAnsi="IRBadr" w:cs="IRBadr"/>
          <w:color w:val="000080"/>
          <w:sz w:val="34"/>
          <w:rtl/>
        </w:rPr>
        <w:t xml:space="preserve"> </w:t>
      </w:r>
      <w:r w:rsidRPr="0085544B">
        <w:rPr>
          <w:rFonts w:ascii="IRBadr" w:hAnsi="IRBadr" w:cs="IRBadr" w:hint="cs"/>
          <w:color w:val="000080"/>
          <w:sz w:val="34"/>
          <w:rtl/>
        </w:rPr>
        <w:t>خلق</w:t>
      </w:r>
      <w:r w:rsidRPr="0085544B">
        <w:rPr>
          <w:rFonts w:ascii="IRBadr" w:hAnsi="IRBadr" w:cs="IRBadr"/>
          <w:color w:val="000080"/>
          <w:sz w:val="34"/>
          <w:rtl/>
        </w:rPr>
        <w:t xml:space="preserve"> </w:t>
      </w:r>
      <w:r w:rsidRPr="0085544B">
        <w:rPr>
          <w:rFonts w:ascii="IRBadr" w:hAnsi="IRBadr" w:cs="IRBadr" w:hint="cs"/>
          <w:color w:val="000080"/>
          <w:sz w:val="34"/>
          <w:rtl/>
        </w:rPr>
        <w:t>العباد</w:t>
      </w:r>
      <w:r w:rsidRPr="0085544B">
        <w:rPr>
          <w:rFonts w:ascii="IRBadr" w:hAnsi="IRBadr" w:cs="IRBadr"/>
          <w:color w:val="000080"/>
          <w:sz w:val="34"/>
          <w:rtl/>
        </w:rPr>
        <w:t xml:space="preserve"> </w:t>
      </w:r>
      <w:r w:rsidRPr="0085544B">
        <w:rPr>
          <w:rFonts w:ascii="IRBadr" w:hAnsi="IRBadr" w:cs="IRBadr" w:hint="cs"/>
          <w:color w:val="000080"/>
          <w:sz w:val="34"/>
          <w:rtl/>
        </w:rPr>
        <w:t>إلّا</w:t>
      </w:r>
      <w:r w:rsidRPr="0085544B">
        <w:rPr>
          <w:rFonts w:ascii="IRBadr" w:hAnsi="IRBadr" w:cs="IRBadr"/>
          <w:color w:val="000080"/>
          <w:sz w:val="34"/>
          <w:rtl/>
        </w:rPr>
        <w:t xml:space="preserve"> </w:t>
      </w:r>
      <w:r w:rsidRPr="0085544B">
        <w:rPr>
          <w:rFonts w:ascii="IRBadr" w:hAnsi="IRBadr" w:cs="IRBadr" w:hint="cs"/>
          <w:color w:val="000080"/>
          <w:sz w:val="34"/>
          <w:rtl/>
        </w:rPr>
        <w:t>ليعرفوه،</w:t>
      </w:r>
      <w:r w:rsidRPr="0085544B">
        <w:rPr>
          <w:rFonts w:ascii="IRBadr" w:hAnsi="IRBadr" w:cs="IRBadr"/>
          <w:color w:val="000080"/>
          <w:sz w:val="34"/>
          <w:rtl/>
        </w:rPr>
        <w:t xml:space="preserve"> </w:t>
      </w:r>
      <w:r w:rsidRPr="0085544B">
        <w:rPr>
          <w:rFonts w:ascii="IRBadr" w:hAnsi="IRBadr" w:cs="IRBadr" w:hint="cs"/>
          <w:color w:val="000080"/>
          <w:sz w:val="34"/>
          <w:rtl/>
        </w:rPr>
        <w:t>فإذا</w:t>
      </w:r>
      <w:r w:rsidRPr="0085544B">
        <w:rPr>
          <w:rFonts w:ascii="IRBadr" w:hAnsi="IRBadr" w:cs="IRBadr"/>
          <w:color w:val="000080"/>
          <w:sz w:val="34"/>
          <w:rtl/>
        </w:rPr>
        <w:t xml:space="preserve"> </w:t>
      </w:r>
      <w:r w:rsidRPr="0085544B">
        <w:rPr>
          <w:rFonts w:ascii="IRBadr" w:hAnsi="IRBadr" w:cs="IRBadr" w:hint="cs"/>
          <w:color w:val="000080"/>
          <w:sz w:val="34"/>
          <w:rtl/>
        </w:rPr>
        <w:t>عرفوه</w:t>
      </w:r>
      <w:r w:rsidRPr="0085544B">
        <w:rPr>
          <w:rFonts w:ascii="IRBadr" w:hAnsi="IRBadr" w:cs="IRBadr"/>
          <w:color w:val="000080"/>
          <w:sz w:val="34"/>
          <w:rtl/>
        </w:rPr>
        <w:t xml:space="preserve"> </w:t>
      </w:r>
      <w:r w:rsidRPr="0085544B">
        <w:rPr>
          <w:rFonts w:ascii="IRBadr" w:hAnsi="IRBadr" w:cs="IRBadr" w:hint="cs"/>
          <w:color w:val="000080"/>
          <w:sz w:val="34"/>
          <w:rtl/>
        </w:rPr>
        <w:t>عبدوه،</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إذا</w:t>
      </w:r>
      <w:r w:rsidRPr="0085544B">
        <w:rPr>
          <w:rFonts w:ascii="IRBadr" w:hAnsi="IRBadr" w:cs="IRBadr"/>
          <w:color w:val="000080"/>
          <w:sz w:val="34"/>
          <w:rtl/>
        </w:rPr>
        <w:t xml:space="preserve"> </w:t>
      </w:r>
      <w:r w:rsidRPr="0085544B">
        <w:rPr>
          <w:rFonts w:ascii="IRBadr" w:hAnsi="IRBadr" w:cs="IRBadr" w:hint="cs"/>
          <w:color w:val="000080"/>
          <w:sz w:val="34"/>
          <w:rtl/>
        </w:rPr>
        <w:t>عبدوه</w:t>
      </w:r>
      <w:r w:rsidRPr="0085544B">
        <w:rPr>
          <w:rFonts w:ascii="IRBadr" w:hAnsi="IRBadr" w:cs="IRBadr"/>
          <w:color w:val="000080"/>
          <w:sz w:val="34"/>
          <w:rtl/>
        </w:rPr>
        <w:t xml:space="preserve"> </w:t>
      </w:r>
      <w:r w:rsidRPr="0085544B">
        <w:rPr>
          <w:rFonts w:ascii="IRBadr" w:hAnsi="IRBadr" w:cs="IRBadr" w:hint="cs"/>
          <w:color w:val="000080"/>
          <w:sz w:val="34"/>
          <w:rtl/>
        </w:rPr>
        <w:t>استغنوا</w:t>
      </w:r>
      <w:r w:rsidRPr="0085544B">
        <w:rPr>
          <w:rFonts w:ascii="IRBadr" w:hAnsi="IRBadr" w:cs="IRBadr"/>
          <w:color w:val="000080"/>
          <w:sz w:val="34"/>
          <w:rtl/>
        </w:rPr>
        <w:t xml:space="preserve"> </w:t>
      </w:r>
      <w:r w:rsidRPr="0085544B">
        <w:rPr>
          <w:rFonts w:ascii="IRBadr" w:hAnsi="IRBadr" w:cs="IRBadr" w:hint="cs"/>
          <w:color w:val="000080"/>
          <w:sz w:val="34"/>
          <w:rtl/>
        </w:rPr>
        <w:t>بعبادته</w:t>
      </w:r>
      <w:r w:rsidRPr="0085544B">
        <w:rPr>
          <w:rFonts w:ascii="IRBadr" w:hAnsi="IRBadr" w:cs="IRBadr"/>
          <w:color w:val="000080"/>
          <w:sz w:val="34"/>
          <w:rtl/>
        </w:rPr>
        <w:t xml:space="preserve"> </w:t>
      </w:r>
      <w:r w:rsidRPr="0085544B">
        <w:rPr>
          <w:rFonts w:ascii="IRBadr" w:hAnsi="IRBadr" w:cs="IRBadr" w:hint="cs"/>
          <w:color w:val="000080"/>
          <w:sz w:val="34"/>
          <w:rtl/>
        </w:rPr>
        <w:t>عن</w:t>
      </w:r>
      <w:r w:rsidRPr="0085544B">
        <w:rPr>
          <w:rFonts w:ascii="IRBadr" w:hAnsi="IRBadr" w:cs="IRBadr"/>
          <w:color w:val="000080"/>
          <w:sz w:val="34"/>
          <w:rtl/>
        </w:rPr>
        <w:t xml:space="preserve"> </w:t>
      </w:r>
      <w:r w:rsidRPr="0085544B">
        <w:rPr>
          <w:rFonts w:ascii="IRBadr" w:hAnsi="IRBadr" w:cs="IRBadr" w:hint="cs"/>
          <w:color w:val="000080"/>
          <w:sz w:val="34"/>
          <w:rtl/>
        </w:rPr>
        <w:t>عبادة</w:t>
      </w:r>
      <w:r w:rsidRPr="0085544B">
        <w:rPr>
          <w:rFonts w:ascii="IRBadr" w:hAnsi="IRBadr" w:cs="IRBadr"/>
          <w:color w:val="000080"/>
          <w:sz w:val="34"/>
          <w:rtl/>
        </w:rPr>
        <w:t xml:space="preserve"> </w:t>
      </w:r>
      <w:r w:rsidRPr="0085544B">
        <w:rPr>
          <w:rFonts w:ascii="IRBadr" w:hAnsi="IRBadr" w:cs="IRBadr" w:hint="cs"/>
          <w:color w:val="000080"/>
          <w:sz w:val="34"/>
          <w:rtl/>
        </w:rPr>
        <w:t>من</w:t>
      </w:r>
      <w:r w:rsidRPr="0085544B">
        <w:rPr>
          <w:rFonts w:ascii="IRBadr" w:hAnsi="IRBadr" w:cs="IRBadr"/>
          <w:color w:val="000080"/>
          <w:sz w:val="34"/>
          <w:rtl/>
        </w:rPr>
        <w:t xml:space="preserve"> </w:t>
      </w:r>
      <w:r w:rsidRPr="0085544B">
        <w:rPr>
          <w:rFonts w:ascii="IRBadr" w:hAnsi="IRBadr" w:cs="IRBadr" w:hint="cs"/>
          <w:color w:val="000080"/>
          <w:sz w:val="34"/>
          <w:rtl/>
        </w:rPr>
        <w:t>سواه</w:t>
      </w:r>
      <w:r w:rsidRPr="0085544B">
        <w:rPr>
          <w:rFonts w:ascii="IRBadr" w:hAnsi="IRBadr" w:cs="IRBadr" w:hint="eastAsia"/>
          <w:color w:val="000080"/>
          <w:sz w:val="34"/>
          <w:rtl/>
        </w:rPr>
        <w:t>»</w:t>
      </w:r>
      <w:r w:rsidRPr="0085544B">
        <w:rPr>
          <w:rFonts w:ascii="IRBadr" w:hAnsi="IRBadr" w:cs="IRBadr"/>
          <w:color w:val="000080"/>
          <w:sz w:val="34"/>
          <w:rtl/>
        </w:rPr>
        <w:t xml:space="preserve"> </w:t>
      </w:r>
      <w:r w:rsidRPr="0085544B">
        <w:rPr>
          <w:rFonts w:ascii="IRBadr" w:hAnsi="IRBadr" w:cs="IRBadr" w:hint="cs"/>
          <w:color w:val="000080"/>
          <w:sz w:val="34"/>
          <w:rtl/>
        </w:rPr>
        <w:t>فقال</w:t>
      </w:r>
      <w:r w:rsidRPr="0085544B">
        <w:rPr>
          <w:rFonts w:ascii="IRBadr" w:hAnsi="IRBadr" w:cs="IRBadr"/>
          <w:color w:val="000080"/>
          <w:sz w:val="34"/>
          <w:rtl/>
        </w:rPr>
        <w:t xml:space="preserve"> </w:t>
      </w:r>
      <w:r w:rsidRPr="0085544B">
        <w:rPr>
          <w:rFonts w:ascii="IRBadr" w:hAnsi="IRBadr" w:cs="IRBadr" w:hint="cs"/>
          <w:color w:val="000080"/>
          <w:sz w:val="34"/>
          <w:rtl/>
        </w:rPr>
        <w:t>له</w:t>
      </w:r>
      <w:r w:rsidRPr="0085544B">
        <w:rPr>
          <w:rFonts w:ascii="IRBadr" w:hAnsi="IRBadr" w:cs="IRBadr"/>
          <w:color w:val="000080"/>
          <w:sz w:val="34"/>
          <w:rtl/>
        </w:rPr>
        <w:t xml:space="preserve"> </w:t>
      </w:r>
      <w:r w:rsidRPr="0085544B">
        <w:rPr>
          <w:rFonts w:ascii="IRBadr" w:hAnsi="IRBadr" w:cs="IRBadr" w:hint="cs"/>
          <w:color w:val="000080"/>
          <w:sz w:val="34"/>
          <w:rtl/>
        </w:rPr>
        <w:t>رجل</w:t>
      </w:r>
      <w:r w:rsidRPr="0085544B">
        <w:rPr>
          <w:rFonts w:ascii="IRBadr" w:hAnsi="IRBadr" w:cs="IRBadr"/>
          <w:color w:val="000080"/>
          <w:sz w:val="34"/>
          <w:rtl/>
        </w:rPr>
        <w:t xml:space="preserve">: </w:t>
      </w:r>
      <w:r w:rsidRPr="0085544B">
        <w:rPr>
          <w:rFonts w:ascii="IRBadr" w:hAnsi="IRBadr" w:cs="IRBadr" w:hint="cs"/>
          <w:color w:val="000080"/>
          <w:sz w:val="34"/>
          <w:rtl/>
        </w:rPr>
        <w:t>يا</w:t>
      </w:r>
      <w:r w:rsidRPr="0085544B">
        <w:rPr>
          <w:rFonts w:ascii="IRBadr" w:hAnsi="IRBadr" w:cs="IRBadr"/>
          <w:color w:val="000080"/>
          <w:sz w:val="34"/>
          <w:rtl/>
        </w:rPr>
        <w:t xml:space="preserve"> </w:t>
      </w:r>
      <w:r w:rsidRPr="0085544B">
        <w:rPr>
          <w:rFonts w:ascii="IRBadr" w:hAnsi="IRBadr" w:cs="IRBadr" w:hint="cs"/>
          <w:color w:val="000080"/>
          <w:sz w:val="34"/>
          <w:rtl/>
        </w:rPr>
        <w:t>بن</w:t>
      </w:r>
      <w:r w:rsidRPr="0085544B">
        <w:rPr>
          <w:rFonts w:ascii="IRBadr" w:hAnsi="IRBadr" w:cs="IRBadr"/>
          <w:color w:val="000080"/>
          <w:sz w:val="34"/>
          <w:rtl/>
        </w:rPr>
        <w:t xml:space="preserve"> </w:t>
      </w:r>
      <w:r w:rsidRPr="0085544B">
        <w:rPr>
          <w:rFonts w:ascii="IRBadr" w:hAnsi="IRBadr" w:cs="IRBadr" w:hint="cs"/>
          <w:color w:val="000080"/>
          <w:sz w:val="34"/>
          <w:rtl/>
        </w:rPr>
        <w:t>رسول</w:t>
      </w:r>
      <w:r w:rsidRPr="0085544B">
        <w:rPr>
          <w:rFonts w:ascii="IRBadr" w:hAnsi="IRBadr" w:cs="IRBadr"/>
          <w:color w:val="000080"/>
          <w:sz w:val="34"/>
          <w:rtl/>
        </w:rPr>
        <w:t xml:space="preserve"> </w:t>
      </w:r>
      <w:r w:rsidRPr="0085544B">
        <w:rPr>
          <w:rFonts w:ascii="IRBadr" w:hAnsi="IRBadr" w:cs="IRBadr" w:hint="cs"/>
          <w:color w:val="000080"/>
          <w:sz w:val="34"/>
          <w:rtl/>
        </w:rPr>
        <w:t>اللّه</w:t>
      </w:r>
      <w:r w:rsidRPr="0085544B">
        <w:rPr>
          <w:rFonts w:ascii="IRBadr" w:hAnsi="IRBadr" w:cs="IRBadr"/>
          <w:color w:val="000080"/>
          <w:sz w:val="34"/>
          <w:rtl/>
        </w:rPr>
        <w:t xml:space="preserve"> </w:t>
      </w:r>
      <w:r w:rsidRPr="0085544B">
        <w:rPr>
          <w:rFonts w:ascii="IRBadr" w:hAnsi="IRBadr" w:cs="IRBadr" w:hint="cs"/>
          <w:color w:val="000080"/>
          <w:sz w:val="34"/>
          <w:rtl/>
        </w:rPr>
        <w:t>بأبي</w:t>
      </w:r>
      <w:r w:rsidRPr="0085544B">
        <w:rPr>
          <w:rFonts w:ascii="IRBadr" w:hAnsi="IRBadr" w:cs="IRBadr"/>
          <w:color w:val="000080"/>
          <w:sz w:val="34"/>
          <w:rtl/>
        </w:rPr>
        <w:t xml:space="preserve"> </w:t>
      </w:r>
      <w:r w:rsidRPr="0085544B">
        <w:rPr>
          <w:rFonts w:ascii="IRBadr" w:hAnsi="IRBadr" w:cs="IRBadr" w:hint="cs"/>
          <w:color w:val="000080"/>
          <w:sz w:val="34"/>
          <w:rtl/>
        </w:rPr>
        <w:t>أنت‏ »</w:t>
      </w:r>
      <w:r w:rsidR="00B04965">
        <w:rPr>
          <w:rStyle w:val="FootnoteReference"/>
          <w:rFonts w:ascii="IRBadr" w:hAnsi="IRBadr" w:cs="IRBadr"/>
          <w:color w:val="000080"/>
          <w:sz w:val="34"/>
          <w:rtl/>
        </w:rPr>
        <w:footnoteReference w:id="10"/>
      </w:r>
      <w:r>
        <w:rPr>
          <w:rFonts w:ascii="IRBadr" w:hAnsi="IRBadr" w:cs="IRBadr" w:hint="cs"/>
          <w:sz w:val="34"/>
          <w:rtl/>
        </w:rPr>
        <w:t>.</w:t>
      </w:r>
    </w:p>
    <w:p w:rsidR="00824ECC" w:rsidRDefault="00B667E8" w:rsidP="002A3CCE">
      <w:pPr>
        <w:spacing w:line="240" w:lineRule="auto"/>
        <w:ind w:firstLine="397"/>
        <w:rPr>
          <w:rFonts w:ascii="IRBadr" w:hAnsi="IRBadr" w:cs="IRBadr"/>
          <w:sz w:val="34"/>
          <w:rtl/>
        </w:rPr>
      </w:pPr>
      <w:r>
        <w:rPr>
          <w:rFonts w:ascii="IRBadr" w:hAnsi="IRBadr" w:cs="IRBadr" w:hint="cs"/>
          <w:sz w:val="34"/>
          <w:rtl/>
        </w:rPr>
        <w:t>حاصل آنکه عدم رجوع به منابع اصیل باعث می‌شود آنچه روایت نیست، تلقی روایت شود و آنچه سخن تعداد اندکی از مفسرین است، به طایفه مفسّرین نسبت داده شود.</w:t>
      </w:r>
    </w:p>
    <w:p w:rsidR="0058160F" w:rsidRDefault="00385D5A" w:rsidP="00385D5A">
      <w:pPr>
        <w:pStyle w:val="Heading3"/>
        <w:rPr>
          <w:rtl/>
        </w:rPr>
      </w:pPr>
      <w:bookmarkStart w:id="27" w:name="_Toc185617730"/>
      <w:bookmarkStart w:id="28" w:name="_Toc185617767"/>
      <w:bookmarkStart w:id="29" w:name="_Toc185617788"/>
      <w:bookmarkStart w:id="30" w:name="_Toc185617866"/>
      <w:bookmarkStart w:id="31" w:name="_Toc185617968"/>
      <w:r>
        <w:rPr>
          <w:rFonts w:hint="cs"/>
          <w:rtl/>
        </w:rPr>
        <w:t>بخش دوم</w:t>
      </w:r>
      <w:r w:rsidR="00015CEC">
        <w:rPr>
          <w:rFonts w:hint="cs"/>
          <w:rtl/>
        </w:rPr>
        <w:t>: توجه به سخنان بزرگان و علما در هر مساله</w:t>
      </w:r>
      <w:bookmarkEnd w:id="27"/>
      <w:bookmarkEnd w:id="28"/>
      <w:bookmarkEnd w:id="29"/>
      <w:bookmarkEnd w:id="30"/>
      <w:bookmarkEnd w:id="31"/>
    </w:p>
    <w:p w:rsidR="00385D5A" w:rsidRDefault="00385D5A" w:rsidP="00DF61F9">
      <w:pPr>
        <w:spacing w:line="240" w:lineRule="auto"/>
        <w:ind w:firstLine="397"/>
        <w:rPr>
          <w:rFonts w:ascii="IRBadr" w:hAnsi="IRBadr" w:cs="IRBadr"/>
          <w:sz w:val="34"/>
          <w:rtl/>
        </w:rPr>
      </w:pPr>
      <w:r>
        <w:rPr>
          <w:rFonts w:ascii="IRBadr" w:hAnsi="IRBadr" w:cs="IRBadr" w:hint="cs"/>
          <w:color w:val="000080"/>
          <w:sz w:val="34"/>
          <w:rtl/>
        </w:rPr>
        <w:t>«</w:t>
      </w:r>
      <w:r w:rsidR="00DF61F9" w:rsidRPr="00DF61F9">
        <w:rPr>
          <w:rFonts w:ascii="IRBadr" w:hAnsi="IRBadr" w:cs="IRBadr" w:hint="cs"/>
          <w:color w:val="000080"/>
          <w:sz w:val="34"/>
          <w:rtl/>
        </w:rPr>
        <w:t>و</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تتّبعٍ</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بليغ</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في</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كلّ</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مسألة</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لأقوال</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الأصحاب</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و</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مداركها</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و</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ما</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أدّتهم</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إليه</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آراؤهم</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في</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معاركها</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من</w:t>
      </w:r>
      <w:r w:rsidR="00DF61F9" w:rsidRPr="00DF61F9">
        <w:rPr>
          <w:rFonts w:ascii="IRBadr" w:hAnsi="IRBadr" w:cs="IRBadr"/>
          <w:color w:val="000080"/>
          <w:sz w:val="34"/>
          <w:rtl/>
        </w:rPr>
        <w:t xml:space="preserve"> </w:t>
      </w:r>
      <w:r>
        <w:rPr>
          <w:rFonts w:ascii="IRBadr" w:hAnsi="IRBadr" w:cs="IRBadr" w:hint="cs"/>
          <w:color w:val="000080"/>
          <w:sz w:val="34"/>
          <w:rtl/>
        </w:rPr>
        <w:t>مسالكها»</w:t>
      </w:r>
      <w:r>
        <w:rPr>
          <w:rFonts w:ascii="IRBadr" w:hAnsi="IRBadr" w:cs="IRBadr" w:hint="cs"/>
          <w:sz w:val="34"/>
          <w:rtl/>
        </w:rPr>
        <w:t>.</w:t>
      </w:r>
    </w:p>
    <w:p w:rsidR="00385D5A" w:rsidRDefault="00385D5A" w:rsidP="00385D5A">
      <w:pPr>
        <w:spacing w:line="240" w:lineRule="auto"/>
        <w:ind w:firstLine="397"/>
        <w:rPr>
          <w:rFonts w:ascii="IRBadr" w:hAnsi="IRBadr" w:cs="IRBadr"/>
          <w:sz w:val="34"/>
          <w:rtl/>
        </w:rPr>
      </w:pPr>
      <w:r>
        <w:rPr>
          <w:rFonts w:ascii="IRBadr" w:hAnsi="IRBadr" w:cs="IRBadr" w:hint="cs"/>
          <w:sz w:val="34"/>
          <w:rtl/>
        </w:rPr>
        <w:t>اینکه کلمات علما به چه میزان در فقه موثّر است، بسته به مبانی اصولی ایشان است. مباحثی مثل اعتبار اجماع و شهرت و امثال آن در این مساله تاثیرگذار است. همچنین مساله اصول متلقّات که مرحوم آیت الله بروجردی قائل بودند تاثیر مهمی در این مساله دارد. با چشم‌پوشی از تمامی این مسائل اعم از اجماع و شهرت و مساله اصول متلقّات و امثال آن، بر فرض آنکه فقیهی قائل به اعتبار هیچ‌یک از این موارد نباشد، باز هم توجه</w:t>
      </w:r>
      <w:r w:rsidR="00E36FAA">
        <w:rPr>
          <w:rFonts w:ascii="IRBadr" w:hAnsi="IRBadr" w:cs="IRBadr" w:hint="cs"/>
          <w:sz w:val="34"/>
          <w:rtl/>
        </w:rPr>
        <w:t xml:space="preserve"> به این مساله اهمیّت دارد که</w:t>
      </w:r>
      <w:r>
        <w:rPr>
          <w:rFonts w:ascii="IRBadr" w:hAnsi="IRBadr" w:cs="IRBadr" w:hint="cs"/>
          <w:sz w:val="34"/>
          <w:rtl/>
        </w:rPr>
        <w:t xml:space="preserve"> عدم توجه به فهم بزرگان باعث انحراف می‌شود. برخی افراد گاهی قائل به مطلبی می‌شوند که هیچ فقیهی قائل به آن نشده و گمان می‌کن</w:t>
      </w:r>
      <w:r w:rsidR="00E36FAA">
        <w:rPr>
          <w:rFonts w:ascii="IRBadr" w:hAnsi="IRBadr" w:cs="IRBadr" w:hint="cs"/>
          <w:sz w:val="34"/>
          <w:rtl/>
        </w:rPr>
        <w:t>ن</w:t>
      </w:r>
      <w:r>
        <w:rPr>
          <w:rFonts w:ascii="IRBadr" w:hAnsi="IRBadr" w:cs="IRBadr" w:hint="cs"/>
          <w:sz w:val="34"/>
          <w:rtl/>
        </w:rPr>
        <w:t xml:space="preserve">د که کار مهمی انجام داده‌اند. گاهی مشاهده می‌شود که برخی در مورد یک مطلب بیان می‌کنند که این مطلب، قاعده‌ای برخلاف اجماع است که برای ما کشف شده و راهگشا است. </w:t>
      </w:r>
      <w:r w:rsidR="00E36FAA">
        <w:rPr>
          <w:rFonts w:ascii="IRBadr" w:hAnsi="IRBadr" w:cs="IRBadr" w:hint="cs"/>
          <w:sz w:val="34"/>
          <w:rtl/>
        </w:rPr>
        <w:t xml:space="preserve">التزام به </w:t>
      </w:r>
      <w:r>
        <w:rPr>
          <w:rFonts w:ascii="IRBadr" w:hAnsi="IRBadr" w:cs="IRBadr" w:hint="cs"/>
          <w:sz w:val="34"/>
          <w:rtl/>
        </w:rPr>
        <w:t xml:space="preserve">مطلبی که هیچ‌یک از علما در طی اعصار متوجه آن نشده‌اند و سیره متشرعه بر خلاف آن بوده و هیچ‌یک از علما بر طبق آن فتوا </w:t>
      </w:r>
      <w:r w:rsidR="00E36FAA">
        <w:rPr>
          <w:rFonts w:ascii="IRBadr" w:hAnsi="IRBadr" w:cs="IRBadr" w:hint="cs"/>
          <w:sz w:val="34"/>
          <w:rtl/>
        </w:rPr>
        <w:t>ن</w:t>
      </w:r>
      <w:r>
        <w:rPr>
          <w:rFonts w:ascii="IRBadr" w:hAnsi="IRBadr" w:cs="IRBadr" w:hint="cs"/>
          <w:sz w:val="34"/>
          <w:rtl/>
        </w:rPr>
        <w:t xml:space="preserve">داده‌اند معنیش آن است که ائمه </w:t>
      </w:r>
      <w:r w:rsidRPr="00E36FAA">
        <w:rPr>
          <w:rFonts w:ascii="IRBadr" w:hAnsi="IRBadr" w:cs="IRBadr" w:hint="cs"/>
          <w:sz w:val="26"/>
          <w:szCs w:val="20"/>
          <w:rtl/>
        </w:rPr>
        <w:t xml:space="preserve">علیهم السلام </w:t>
      </w:r>
      <w:r>
        <w:rPr>
          <w:rFonts w:ascii="IRBadr" w:hAnsi="IRBadr" w:cs="IRBadr" w:hint="cs"/>
          <w:sz w:val="34"/>
          <w:rtl/>
        </w:rPr>
        <w:t xml:space="preserve">مطلبی را به مخاطبین القاء کرده‌اند که هیچ‌کس </w:t>
      </w:r>
      <w:r w:rsidR="00E36FAA">
        <w:rPr>
          <w:rFonts w:ascii="IRBadr" w:hAnsi="IRBadr" w:cs="IRBadr" w:hint="cs"/>
          <w:sz w:val="34"/>
          <w:rtl/>
        </w:rPr>
        <w:t xml:space="preserve">تا قرن‌ها </w:t>
      </w:r>
      <w:r>
        <w:rPr>
          <w:rFonts w:ascii="IRBadr" w:hAnsi="IRBadr" w:cs="IRBadr" w:hint="cs"/>
          <w:sz w:val="34"/>
          <w:rtl/>
        </w:rPr>
        <w:t xml:space="preserve">متوجه آن نشده است. </w:t>
      </w:r>
    </w:p>
    <w:p w:rsidR="00385D5A" w:rsidRDefault="00385D5A" w:rsidP="006A645B">
      <w:pPr>
        <w:spacing w:line="240" w:lineRule="auto"/>
        <w:ind w:firstLine="397"/>
        <w:rPr>
          <w:rFonts w:ascii="IRBadr" w:hAnsi="IRBadr" w:cs="IRBadr"/>
          <w:sz w:val="34"/>
          <w:rtl/>
        </w:rPr>
      </w:pPr>
      <w:r>
        <w:rPr>
          <w:rFonts w:ascii="IRBadr" w:hAnsi="IRBadr" w:cs="IRBadr" w:hint="cs"/>
          <w:sz w:val="34"/>
          <w:rtl/>
        </w:rPr>
        <w:t xml:space="preserve">البته هر دو جانب این مساله باید مورد توجه باشد. برخی به عکس، دچار آفت شهرت‌زدگی هستند </w:t>
      </w:r>
      <w:r w:rsidR="00E36FAA">
        <w:rPr>
          <w:rFonts w:ascii="IRBadr" w:hAnsi="IRBadr" w:cs="IRBadr" w:hint="cs"/>
          <w:sz w:val="34"/>
          <w:rtl/>
        </w:rPr>
        <w:t>و تنها به دنبال مشهور می‌روند.</w:t>
      </w:r>
      <w:r>
        <w:rPr>
          <w:rFonts w:ascii="IRBadr" w:hAnsi="IRBadr" w:cs="IRBadr" w:hint="cs"/>
          <w:sz w:val="34"/>
          <w:rtl/>
        </w:rPr>
        <w:t xml:space="preserve"> در مقابل، برخی تنها به مباحث نو و جدید اهمیّت می‌دهند. آیت الله والد بیان می‌ک</w:t>
      </w:r>
      <w:r w:rsidR="006A645B">
        <w:rPr>
          <w:rFonts w:ascii="IRBadr" w:hAnsi="IRBadr" w:cs="IRBadr" w:hint="cs"/>
          <w:sz w:val="34"/>
          <w:rtl/>
        </w:rPr>
        <w:t>ردند که انسان باید حقّ‌طلب باشد؛</w:t>
      </w:r>
      <w:r>
        <w:rPr>
          <w:rFonts w:ascii="IRBadr" w:hAnsi="IRBadr" w:cs="IRBadr" w:hint="cs"/>
          <w:sz w:val="34"/>
          <w:rtl/>
        </w:rPr>
        <w:t xml:space="preserve"> نه آنکه تنها به دنبال سخنانی برود که دیگران بیان کرده‌اند و نه آنکه تنها به دنبال تولید مطالب جدید </w:t>
      </w:r>
      <w:r w:rsidR="006A645B">
        <w:rPr>
          <w:rFonts w:ascii="IRBadr" w:hAnsi="IRBadr" w:cs="IRBadr" w:hint="cs"/>
          <w:sz w:val="34"/>
          <w:rtl/>
        </w:rPr>
        <w:t>باشد</w:t>
      </w:r>
      <w:r>
        <w:rPr>
          <w:rFonts w:ascii="IRBadr" w:hAnsi="IRBadr" w:cs="IRBadr" w:hint="cs"/>
          <w:sz w:val="34"/>
          <w:rtl/>
        </w:rPr>
        <w:t xml:space="preserve">. بلکه در هر مساله </w:t>
      </w:r>
      <w:r w:rsidR="006A645B">
        <w:rPr>
          <w:rFonts w:ascii="IRBadr" w:hAnsi="IRBadr" w:cs="IRBadr" w:hint="cs"/>
          <w:sz w:val="34"/>
          <w:rtl/>
        </w:rPr>
        <w:t xml:space="preserve">به دنبال حقّ </w:t>
      </w:r>
      <w:r>
        <w:rPr>
          <w:rFonts w:ascii="IRBadr" w:hAnsi="IRBadr" w:cs="IRBadr" w:hint="cs"/>
          <w:sz w:val="34"/>
          <w:rtl/>
        </w:rPr>
        <w:t>باشد. البته ایشان متذکّر می‌شدند که اگر کسی بخواهد یکی از آن دو راه را برگزیند، شخصی که همیشه به دنبال سخن جدید و نو باشد بیشتر به انحراف دچار می‌شود. سخنان کهنه و قدیمی از اموری است که بسیاری از افکار و اندیشه‌های قدما آن را پذیرفته‌اند. اینکه اندیشه‌های متعدّد علما اشتباه کرده باشند، احتمالش کمتر از آن است که تنها همان شخصی که حرف نو می‌زند اشتباه کرده باشد.</w:t>
      </w:r>
    </w:p>
    <w:p w:rsidR="00015CEC" w:rsidRDefault="00015CEC" w:rsidP="006A645B">
      <w:pPr>
        <w:spacing w:line="240" w:lineRule="auto"/>
        <w:ind w:firstLine="397"/>
        <w:rPr>
          <w:rFonts w:ascii="IRBadr" w:hAnsi="IRBadr" w:cs="IRBadr"/>
          <w:color w:val="000080"/>
          <w:sz w:val="34"/>
          <w:rtl/>
        </w:rPr>
      </w:pPr>
      <w:r>
        <w:rPr>
          <w:rFonts w:ascii="IRBadr" w:hAnsi="IRBadr" w:cs="IRBadr" w:hint="cs"/>
          <w:sz w:val="34"/>
          <w:rtl/>
        </w:rPr>
        <w:t xml:space="preserve">البته به این نکته باید توجه داشت که در عصر کنونی دسترسی به منابع زیادی وجود دارد. این مساله باعث می‌شود که راه برای پیمودن تحقیقات جدید و بیان سخنان جدید هموارتر </w:t>
      </w:r>
      <w:r w:rsidR="006A645B">
        <w:rPr>
          <w:rFonts w:ascii="IRBadr" w:hAnsi="IRBadr" w:cs="IRBadr" w:hint="cs"/>
          <w:sz w:val="34"/>
          <w:rtl/>
        </w:rPr>
        <w:t>شود</w:t>
      </w:r>
      <w:r>
        <w:rPr>
          <w:rFonts w:ascii="IRBadr" w:hAnsi="IRBadr" w:cs="IRBadr" w:hint="cs"/>
          <w:sz w:val="34"/>
          <w:rtl/>
        </w:rPr>
        <w:t xml:space="preserve">. این مساله بسیار مهم است که استفراغ وسع در تحصیل ادله که تعریف اجتهاد است در عصر امروزه با عصر گذشته تفاوت زیادی داد. در زمان گذشته نسبت به بسیاری از علما و بسیاری از منابع امکان دسترسی نبوده است. اگر </w:t>
      </w:r>
      <w:r>
        <w:rPr>
          <w:rFonts w:ascii="IRBadr" w:hAnsi="IRBadr" w:cs="IRBadr" w:hint="cs"/>
          <w:sz w:val="34"/>
          <w:rtl/>
        </w:rPr>
        <w:lastRenderedPageBreak/>
        <w:t xml:space="preserve">علمای ما در برخی مباحث به برخی منابع دسترسی داشتند بحث را به نحو دیگر ی دنبال می‌کردند. تتبع بلیغ و گسترده در عصر کنونی معنی و مفهوم دیگری دارد. نحوه جست و جو و به‌دست آوردن مطالب در منابع باید تعلیم داده شود. </w:t>
      </w:r>
    </w:p>
    <w:p w:rsidR="00385D5A" w:rsidRDefault="00015CEC" w:rsidP="00734271">
      <w:pPr>
        <w:pStyle w:val="Heading3"/>
        <w:rPr>
          <w:rtl/>
        </w:rPr>
      </w:pPr>
      <w:bookmarkStart w:id="32" w:name="_Toc185617731"/>
      <w:bookmarkStart w:id="33" w:name="_Toc185617768"/>
      <w:bookmarkStart w:id="34" w:name="_Toc185617789"/>
      <w:bookmarkStart w:id="35" w:name="_Toc185617867"/>
      <w:bookmarkStart w:id="36" w:name="_Toc185617969"/>
      <w:r>
        <w:rPr>
          <w:rFonts w:hint="cs"/>
          <w:rtl/>
        </w:rPr>
        <w:t>بخش سوم:</w:t>
      </w:r>
      <w:r w:rsidR="000A0BDA">
        <w:rPr>
          <w:rFonts w:hint="cs"/>
          <w:rtl/>
        </w:rPr>
        <w:t xml:space="preserve"> رجوع به </w:t>
      </w:r>
      <w:bookmarkEnd w:id="32"/>
      <w:bookmarkEnd w:id="33"/>
      <w:bookmarkEnd w:id="34"/>
      <w:bookmarkEnd w:id="35"/>
      <w:r w:rsidR="00734271">
        <w:rPr>
          <w:rFonts w:hint="cs"/>
          <w:rtl/>
        </w:rPr>
        <w:t>منبع اصلی در نقل اقوال علما</w:t>
      </w:r>
      <w:bookmarkEnd w:id="36"/>
    </w:p>
    <w:p w:rsidR="00015CEC" w:rsidRDefault="00015CEC" w:rsidP="00EF7AAA">
      <w:pPr>
        <w:spacing w:line="240" w:lineRule="auto"/>
        <w:ind w:firstLine="397"/>
        <w:rPr>
          <w:rFonts w:ascii="IRBadr" w:hAnsi="IRBadr" w:cs="IRBadr"/>
          <w:sz w:val="34"/>
          <w:rtl/>
        </w:rPr>
      </w:pPr>
      <w:r>
        <w:rPr>
          <w:rFonts w:ascii="IRBadr" w:hAnsi="IRBadr" w:cs="IRBadr" w:hint="cs"/>
          <w:color w:val="000080"/>
          <w:sz w:val="34"/>
          <w:rtl/>
        </w:rPr>
        <w:t>«</w:t>
      </w:r>
      <w:r w:rsidR="00DF61F9" w:rsidRPr="00DF61F9">
        <w:rPr>
          <w:rFonts w:ascii="IRBadr" w:hAnsi="IRBadr" w:cs="IRBadr" w:hint="cs"/>
          <w:color w:val="000080"/>
          <w:sz w:val="34"/>
          <w:rtl/>
        </w:rPr>
        <w:t>و</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لا</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ينسبوا</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إلى</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أحد</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منهم</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قولًا</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إلّا</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بعد</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وجدانه</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في</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كتابه</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أو</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سماع</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منه</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شفاهاً</w:t>
      </w:r>
      <w:r w:rsidR="00DF61F9" w:rsidRPr="00DF61F9">
        <w:rPr>
          <w:rFonts w:ascii="IRBadr" w:hAnsi="IRBadr" w:cs="IRBadr"/>
          <w:color w:val="000080"/>
          <w:sz w:val="34"/>
          <w:rtl/>
        </w:rPr>
        <w:t xml:space="preserve"> </w:t>
      </w:r>
      <w:r w:rsidR="00DF61F9" w:rsidRPr="00DF61F9">
        <w:rPr>
          <w:rFonts w:ascii="IRBadr" w:hAnsi="IRBadr" w:cs="IRBadr" w:hint="cs"/>
          <w:color w:val="000080"/>
          <w:sz w:val="34"/>
          <w:rtl/>
        </w:rPr>
        <w:t>في</w:t>
      </w:r>
      <w:r w:rsidR="00DF61F9" w:rsidRPr="00DF61F9">
        <w:rPr>
          <w:rFonts w:ascii="IRBadr" w:hAnsi="IRBadr" w:cs="IRBadr"/>
          <w:color w:val="000080"/>
          <w:sz w:val="34"/>
          <w:rtl/>
        </w:rPr>
        <w:t xml:space="preserve"> </w:t>
      </w:r>
      <w:r>
        <w:rPr>
          <w:rFonts w:ascii="IRBadr" w:hAnsi="IRBadr" w:cs="IRBadr" w:hint="cs"/>
          <w:color w:val="000080"/>
          <w:sz w:val="34"/>
          <w:rtl/>
        </w:rPr>
        <w:t>خطابه</w:t>
      </w:r>
      <w:r w:rsidRPr="00015CEC">
        <w:rPr>
          <w:rFonts w:hint="cs"/>
          <w:rtl/>
        </w:rPr>
        <w:t xml:space="preserve"> </w:t>
      </w:r>
      <w:r w:rsidRPr="00015CEC">
        <w:rPr>
          <w:rFonts w:ascii="IRBadr" w:hAnsi="IRBadr" w:cs="IRBadr" w:hint="cs"/>
          <w:color w:val="000080"/>
          <w:sz w:val="34"/>
          <w:rtl/>
        </w:rPr>
        <w:t>و</w:t>
      </w:r>
      <w:r w:rsidRPr="00015CEC">
        <w:rPr>
          <w:rFonts w:ascii="IRBadr" w:hAnsi="IRBadr" w:cs="IRBadr"/>
          <w:color w:val="000080"/>
          <w:sz w:val="34"/>
          <w:rtl/>
        </w:rPr>
        <w:t xml:space="preserve"> </w:t>
      </w:r>
      <w:r w:rsidRPr="00015CEC">
        <w:rPr>
          <w:rFonts w:ascii="IRBadr" w:hAnsi="IRBadr" w:cs="IRBadr" w:hint="cs"/>
          <w:color w:val="000080"/>
          <w:sz w:val="34"/>
          <w:rtl/>
        </w:rPr>
        <w:t>لا</w:t>
      </w:r>
      <w:r w:rsidRPr="00015CEC">
        <w:rPr>
          <w:rFonts w:ascii="IRBadr" w:hAnsi="IRBadr" w:cs="IRBadr"/>
          <w:color w:val="000080"/>
          <w:sz w:val="34"/>
          <w:rtl/>
        </w:rPr>
        <w:t xml:space="preserve"> </w:t>
      </w:r>
      <w:r w:rsidRPr="00015CEC">
        <w:rPr>
          <w:rFonts w:ascii="IRBadr" w:hAnsi="IRBadr" w:cs="IRBadr" w:hint="cs"/>
          <w:color w:val="000080"/>
          <w:sz w:val="34"/>
          <w:rtl/>
        </w:rPr>
        <w:t>يتّكلوا</w:t>
      </w:r>
      <w:r w:rsidRPr="00015CEC">
        <w:rPr>
          <w:rFonts w:ascii="IRBadr" w:hAnsi="IRBadr" w:cs="IRBadr"/>
          <w:color w:val="000080"/>
          <w:sz w:val="34"/>
          <w:rtl/>
        </w:rPr>
        <w:t xml:space="preserve"> </w:t>
      </w:r>
      <w:r w:rsidRPr="00015CEC">
        <w:rPr>
          <w:rFonts w:ascii="IRBadr" w:hAnsi="IRBadr" w:cs="IRBadr" w:hint="cs"/>
          <w:color w:val="000080"/>
          <w:sz w:val="34"/>
          <w:rtl/>
        </w:rPr>
        <w:t>على</w:t>
      </w:r>
      <w:r w:rsidRPr="00015CEC">
        <w:rPr>
          <w:rFonts w:ascii="IRBadr" w:hAnsi="IRBadr" w:cs="IRBadr"/>
          <w:color w:val="000080"/>
          <w:sz w:val="34"/>
          <w:rtl/>
        </w:rPr>
        <w:t xml:space="preserve"> </w:t>
      </w:r>
      <w:r w:rsidRPr="00015CEC">
        <w:rPr>
          <w:rFonts w:ascii="IRBadr" w:hAnsi="IRBadr" w:cs="IRBadr" w:hint="cs"/>
          <w:color w:val="000080"/>
          <w:sz w:val="34"/>
          <w:rtl/>
        </w:rPr>
        <w:t>نقل</w:t>
      </w:r>
      <w:r w:rsidRPr="00015CEC">
        <w:rPr>
          <w:rFonts w:ascii="IRBadr" w:hAnsi="IRBadr" w:cs="IRBadr"/>
          <w:color w:val="000080"/>
          <w:sz w:val="34"/>
          <w:rtl/>
        </w:rPr>
        <w:t xml:space="preserve"> </w:t>
      </w:r>
      <w:r w:rsidRPr="00015CEC">
        <w:rPr>
          <w:rFonts w:ascii="IRBadr" w:hAnsi="IRBadr" w:cs="IRBadr" w:hint="cs"/>
          <w:color w:val="000080"/>
          <w:sz w:val="34"/>
          <w:rtl/>
        </w:rPr>
        <w:t>النقلة</w:t>
      </w:r>
      <w:r w:rsidRPr="00015CEC">
        <w:rPr>
          <w:rFonts w:ascii="IRBadr" w:hAnsi="IRBadr" w:cs="IRBadr"/>
          <w:color w:val="000080"/>
          <w:sz w:val="34"/>
          <w:rtl/>
        </w:rPr>
        <w:t xml:space="preserve"> </w:t>
      </w:r>
      <w:r w:rsidRPr="00015CEC">
        <w:rPr>
          <w:rFonts w:ascii="IRBadr" w:hAnsi="IRBadr" w:cs="IRBadr" w:hint="cs"/>
          <w:color w:val="000080"/>
          <w:sz w:val="34"/>
          <w:rtl/>
        </w:rPr>
        <w:t>بلا</w:t>
      </w:r>
      <w:r w:rsidRPr="00015CEC">
        <w:rPr>
          <w:rFonts w:ascii="IRBadr" w:hAnsi="IRBadr" w:cs="IRBadr"/>
          <w:color w:val="000080"/>
          <w:sz w:val="34"/>
          <w:rtl/>
        </w:rPr>
        <w:t xml:space="preserve"> </w:t>
      </w:r>
      <w:r w:rsidRPr="00015CEC">
        <w:rPr>
          <w:rFonts w:ascii="IRBadr" w:hAnsi="IRBadr" w:cs="IRBadr" w:hint="cs"/>
          <w:color w:val="000080"/>
          <w:sz w:val="34"/>
          <w:rtl/>
        </w:rPr>
        <w:t>كلّ</w:t>
      </w:r>
      <w:r w:rsidRPr="00015CEC">
        <w:rPr>
          <w:rFonts w:ascii="IRBadr" w:hAnsi="IRBadr" w:cs="IRBadr"/>
          <w:color w:val="000080"/>
          <w:sz w:val="34"/>
          <w:rtl/>
        </w:rPr>
        <w:t xml:space="preserve"> </w:t>
      </w:r>
      <w:r w:rsidRPr="00015CEC">
        <w:rPr>
          <w:rFonts w:ascii="IRBadr" w:hAnsi="IRBadr" w:cs="IRBadr" w:hint="cs"/>
          <w:color w:val="000080"/>
          <w:sz w:val="34"/>
          <w:rtl/>
        </w:rPr>
        <w:t>تعويل</w:t>
      </w:r>
      <w:r w:rsidRPr="00015CEC">
        <w:rPr>
          <w:rFonts w:ascii="IRBadr" w:hAnsi="IRBadr" w:cs="IRBadr"/>
          <w:color w:val="000080"/>
          <w:sz w:val="34"/>
          <w:rtl/>
        </w:rPr>
        <w:t xml:space="preserve"> </w:t>
      </w:r>
      <w:r w:rsidRPr="00015CEC">
        <w:rPr>
          <w:rFonts w:ascii="IRBadr" w:hAnsi="IRBadr" w:cs="IRBadr" w:hint="cs"/>
          <w:color w:val="000080"/>
          <w:sz w:val="34"/>
          <w:rtl/>
        </w:rPr>
        <w:t>عليه</w:t>
      </w:r>
      <w:r w:rsidRPr="00015CEC">
        <w:rPr>
          <w:rFonts w:ascii="IRBadr" w:hAnsi="IRBadr" w:cs="IRBadr"/>
          <w:color w:val="000080"/>
          <w:sz w:val="34"/>
          <w:rtl/>
        </w:rPr>
        <w:t xml:space="preserve"> </w:t>
      </w:r>
      <w:r w:rsidRPr="00015CEC">
        <w:rPr>
          <w:rFonts w:ascii="IRBadr" w:hAnsi="IRBadr" w:cs="IRBadr" w:hint="cs"/>
          <w:color w:val="000080"/>
          <w:sz w:val="34"/>
          <w:rtl/>
        </w:rPr>
        <w:t>و</w:t>
      </w:r>
      <w:r w:rsidRPr="00015CEC">
        <w:rPr>
          <w:rFonts w:ascii="IRBadr" w:hAnsi="IRBadr" w:cs="IRBadr"/>
          <w:color w:val="000080"/>
          <w:sz w:val="34"/>
          <w:rtl/>
        </w:rPr>
        <w:t xml:space="preserve"> </w:t>
      </w:r>
      <w:r w:rsidRPr="00015CEC">
        <w:rPr>
          <w:rFonts w:ascii="IRBadr" w:hAnsi="IRBadr" w:cs="IRBadr" w:hint="cs"/>
          <w:color w:val="000080"/>
          <w:sz w:val="34"/>
          <w:rtl/>
        </w:rPr>
        <w:t>إن</w:t>
      </w:r>
      <w:r w:rsidRPr="00015CEC">
        <w:rPr>
          <w:rFonts w:ascii="IRBadr" w:hAnsi="IRBadr" w:cs="IRBadr"/>
          <w:color w:val="000080"/>
          <w:sz w:val="34"/>
          <w:rtl/>
        </w:rPr>
        <w:t xml:space="preserve"> </w:t>
      </w:r>
      <w:r w:rsidRPr="00015CEC">
        <w:rPr>
          <w:rFonts w:ascii="IRBadr" w:hAnsi="IRBadr" w:cs="IRBadr" w:hint="cs"/>
          <w:color w:val="000080"/>
          <w:sz w:val="34"/>
          <w:rtl/>
        </w:rPr>
        <w:t>كانوا</w:t>
      </w:r>
      <w:r w:rsidRPr="00015CEC">
        <w:rPr>
          <w:rFonts w:ascii="IRBadr" w:hAnsi="IRBadr" w:cs="IRBadr"/>
          <w:color w:val="000080"/>
          <w:sz w:val="34"/>
          <w:rtl/>
        </w:rPr>
        <w:t xml:space="preserve"> </w:t>
      </w:r>
      <w:r>
        <w:rPr>
          <w:rFonts w:ascii="IRBadr" w:hAnsi="IRBadr" w:cs="IRBadr" w:hint="cs"/>
          <w:color w:val="000080"/>
          <w:sz w:val="34"/>
          <w:rtl/>
        </w:rPr>
        <w:t>كلمة</w:t>
      </w:r>
      <w:r w:rsidR="006D1E3B" w:rsidRPr="006D1E3B">
        <w:rPr>
          <w:rFonts w:hint="cs"/>
          <w:rtl/>
        </w:rPr>
        <w:t xml:space="preserve"> </w:t>
      </w:r>
      <w:r w:rsidR="006D1E3B" w:rsidRPr="006D1E3B">
        <w:rPr>
          <w:rFonts w:ascii="IRBadr" w:hAnsi="IRBadr" w:cs="IRBadr" w:hint="cs"/>
          <w:color w:val="000080"/>
          <w:sz w:val="34"/>
          <w:rtl/>
        </w:rPr>
        <w:t>فالسهو</w:t>
      </w:r>
      <w:r w:rsidR="006D1E3B" w:rsidRPr="006D1E3B">
        <w:rPr>
          <w:rFonts w:ascii="IRBadr" w:hAnsi="IRBadr" w:cs="IRBadr"/>
          <w:color w:val="000080"/>
          <w:sz w:val="34"/>
          <w:rtl/>
        </w:rPr>
        <w:t xml:space="preserve"> </w:t>
      </w:r>
      <w:r w:rsidR="006D1E3B" w:rsidRPr="006D1E3B">
        <w:rPr>
          <w:rFonts w:ascii="IRBadr" w:hAnsi="IRBadr" w:cs="IRBadr" w:hint="cs"/>
          <w:color w:val="000080"/>
          <w:sz w:val="34"/>
          <w:rtl/>
        </w:rPr>
        <w:t>و</w:t>
      </w:r>
      <w:r w:rsidR="006D1E3B" w:rsidRPr="006D1E3B">
        <w:rPr>
          <w:rFonts w:ascii="IRBadr" w:hAnsi="IRBadr" w:cs="IRBadr"/>
          <w:color w:val="000080"/>
          <w:sz w:val="34"/>
          <w:rtl/>
        </w:rPr>
        <w:t xml:space="preserve"> </w:t>
      </w:r>
      <w:r w:rsidR="006D1E3B" w:rsidRPr="006D1E3B">
        <w:rPr>
          <w:rFonts w:ascii="IRBadr" w:hAnsi="IRBadr" w:cs="IRBadr" w:hint="cs"/>
          <w:color w:val="000080"/>
          <w:sz w:val="34"/>
          <w:rtl/>
        </w:rPr>
        <w:t>الغفلة</w:t>
      </w:r>
      <w:r w:rsidR="006D1E3B" w:rsidRPr="006D1E3B">
        <w:rPr>
          <w:rFonts w:ascii="IRBadr" w:hAnsi="IRBadr" w:cs="IRBadr"/>
          <w:color w:val="000080"/>
          <w:sz w:val="34"/>
          <w:rtl/>
        </w:rPr>
        <w:t xml:space="preserve"> </w:t>
      </w:r>
      <w:r w:rsidR="006D1E3B" w:rsidRPr="006D1E3B">
        <w:rPr>
          <w:rFonts w:ascii="IRBadr" w:hAnsi="IRBadr" w:cs="IRBadr" w:hint="cs"/>
          <w:color w:val="000080"/>
          <w:sz w:val="34"/>
          <w:rtl/>
        </w:rPr>
        <w:t>و</w:t>
      </w:r>
      <w:r w:rsidR="006D1E3B" w:rsidRPr="006D1E3B">
        <w:rPr>
          <w:rFonts w:ascii="IRBadr" w:hAnsi="IRBadr" w:cs="IRBadr"/>
          <w:color w:val="000080"/>
          <w:sz w:val="34"/>
          <w:rtl/>
        </w:rPr>
        <w:t xml:space="preserve"> </w:t>
      </w:r>
      <w:r w:rsidR="006D1E3B" w:rsidRPr="006D1E3B">
        <w:rPr>
          <w:rFonts w:ascii="IRBadr" w:hAnsi="IRBadr" w:cs="IRBadr" w:hint="cs"/>
          <w:color w:val="000080"/>
          <w:sz w:val="34"/>
          <w:rtl/>
        </w:rPr>
        <w:t>الخطأ</w:t>
      </w:r>
      <w:r w:rsidR="006D1E3B" w:rsidRPr="006D1E3B">
        <w:rPr>
          <w:rFonts w:ascii="IRBadr" w:hAnsi="IRBadr" w:cs="IRBadr"/>
          <w:color w:val="000080"/>
          <w:sz w:val="34"/>
          <w:rtl/>
        </w:rPr>
        <w:t xml:space="preserve"> </w:t>
      </w:r>
      <w:r w:rsidR="006D1E3B" w:rsidRPr="006D1E3B">
        <w:rPr>
          <w:rFonts w:ascii="IRBadr" w:hAnsi="IRBadr" w:cs="IRBadr" w:hint="cs"/>
          <w:color w:val="000080"/>
          <w:sz w:val="34"/>
          <w:rtl/>
        </w:rPr>
        <w:t>لوازم</w:t>
      </w:r>
      <w:r w:rsidR="006D1E3B" w:rsidRPr="006D1E3B">
        <w:rPr>
          <w:rFonts w:ascii="IRBadr" w:hAnsi="IRBadr" w:cs="IRBadr"/>
          <w:color w:val="000080"/>
          <w:sz w:val="34"/>
          <w:rtl/>
        </w:rPr>
        <w:t xml:space="preserve"> </w:t>
      </w:r>
      <w:r w:rsidR="006D1E3B" w:rsidRPr="006D1E3B">
        <w:rPr>
          <w:rFonts w:ascii="IRBadr" w:hAnsi="IRBadr" w:cs="IRBadr" w:hint="cs"/>
          <w:color w:val="000080"/>
          <w:sz w:val="34"/>
          <w:rtl/>
        </w:rPr>
        <w:t>عاديّة</w:t>
      </w:r>
      <w:r w:rsidR="006D1E3B" w:rsidRPr="006D1E3B">
        <w:rPr>
          <w:rFonts w:ascii="IRBadr" w:hAnsi="IRBadr" w:cs="IRBadr"/>
          <w:color w:val="000080"/>
          <w:sz w:val="34"/>
          <w:rtl/>
        </w:rPr>
        <w:t xml:space="preserve"> </w:t>
      </w:r>
      <w:r w:rsidR="006D1E3B" w:rsidRPr="006D1E3B">
        <w:rPr>
          <w:rFonts w:ascii="IRBadr" w:hAnsi="IRBadr" w:cs="IRBadr" w:hint="cs"/>
          <w:color w:val="000080"/>
          <w:sz w:val="34"/>
          <w:rtl/>
        </w:rPr>
        <w:t>للناس</w:t>
      </w:r>
      <w:r>
        <w:rPr>
          <w:rFonts w:ascii="IRBadr" w:hAnsi="IRBadr" w:cs="IRBadr" w:hint="cs"/>
          <w:color w:val="000080"/>
          <w:sz w:val="34"/>
          <w:rtl/>
        </w:rPr>
        <w:t>»</w:t>
      </w:r>
      <w:r>
        <w:rPr>
          <w:rFonts w:ascii="IRBadr" w:hAnsi="IRBadr" w:cs="IRBadr" w:hint="cs"/>
          <w:sz w:val="34"/>
          <w:rtl/>
        </w:rPr>
        <w:t>.</w:t>
      </w:r>
    </w:p>
    <w:p w:rsidR="00355D5A" w:rsidRDefault="00015CEC" w:rsidP="000A0BDA">
      <w:pPr>
        <w:spacing w:line="240" w:lineRule="auto"/>
        <w:ind w:firstLine="397"/>
        <w:rPr>
          <w:rFonts w:ascii="IRBadr" w:hAnsi="IRBadr" w:cs="IRBadr"/>
          <w:sz w:val="34"/>
          <w:rtl/>
        </w:rPr>
      </w:pPr>
      <w:r>
        <w:rPr>
          <w:rFonts w:ascii="IRBadr" w:hAnsi="IRBadr" w:cs="IRBadr" w:hint="cs"/>
          <w:sz w:val="34"/>
          <w:rtl/>
        </w:rPr>
        <w:t>ایشان بیان کرده است هیچ قولی را به هیچ کسی نسبت ندهید مگر آنکه با چشم خود در کتابش ببینید</w:t>
      </w:r>
      <w:r w:rsidR="000A0BDA">
        <w:rPr>
          <w:rFonts w:ascii="IRBadr" w:hAnsi="IRBadr" w:cs="IRBadr" w:hint="cs"/>
          <w:sz w:val="34"/>
          <w:rtl/>
        </w:rPr>
        <w:t xml:space="preserve"> و</w:t>
      </w:r>
      <w:r>
        <w:rPr>
          <w:rFonts w:ascii="IRBadr" w:hAnsi="IRBadr" w:cs="IRBadr" w:hint="cs"/>
          <w:sz w:val="34"/>
          <w:rtl/>
        </w:rPr>
        <w:t xml:space="preserve"> یا با گوش خود از او بشنوید. تعبیر «و إن کانوا کلمة» صحیح به نظر نمی‌رسد. معنی ندارد که علما کلمه باشند. مرحوم جدّ ما بیان می‌کردند: اگر در موردی مشاهده کردید که عبارت مغلق و </w:t>
      </w:r>
      <w:r w:rsidR="000A0BDA">
        <w:rPr>
          <w:rFonts w:ascii="IRBadr" w:hAnsi="IRBadr" w:cs="IRBadr" w:hint="cs"/>
          <w:sz w:val="34"/>
          <w:rtl/>
        </w:rPr>
        <w:t>نامفهوم</w:t>
      </w:r>
      <w:r>
        <w:rPr>
          <w:rFonts w:ascii="IRBadr" w:hAnsi="IRBadr" w:cs="IRBadr" w:hint="cs"/>
          <w:sz w:val="34"/>
          <w:rtl/>
        </w:rPr>
        <w:t xml:space="preserve"> است، در ابتدا باید به مساله اختلاف نسخ توجه کنید. اصل اولی آن است که نسخه غلط باشد. ما در این مورد به عبارات دیگران که این مطلب را از کشف اللثام نقل کرده‌اند رجوع کردیم.</w:t>
      </w:r>
      <w:r w:rsidR="00355D5A">
        <w:rPr>
          <w:rFonts w:ascii="IRBadr" w:hAnsi="IRBadr" w:cs="IRBadr" w:hint="cs"/>
          <w:sz w:val="34"/>
          <w:rtl/>
        </w:rPr>
        <w:t xml:space="preserve"> این مطلب در خاتمه مستدرک و همچنین در کتاب «إفاضة القدیر» از شیخ الشریعة وارد شده است.</w:t>
      </w:r>
      <w:r>
        <w:rPr>
          <w:rFonts w:ascii="IRBadr" w:hAnsi="IRBadr" w:cs="IRBadr" w:hint="cs"/>
          <w:sz w:val="34"/>
          <w:rtl/>
        </w:rPr>
        <w:t xml:space="preserve"> عبارات ایشان بدین صورت </w:t>
      </w:r>
      <w:r w:rsidR="00355D5A">
        <w:rPr>
          <w:rFonts w:ascii="IRBadr" w:hAnsi="IRBadr" w:cs="IRBadr" w:hint="cs"/>
          <w:sz w:val="34"/>
          <w:rtl/>
        </w:rPr>
        <w:t>است</w:t>
      </w:r>
      <w:r>
        <w:rPr>
          <w:rFonts w:ascii="IRBadr" w:hAnsi="IRBadr" w:cs="IRBadr" w:hint="cs"/>
          <w:sz w:val="34"/>
          <w:rtl/>
        </w:rPr>
        <w:t xml:space="preserve">: </w:t>
      </w:r>
      <w:r w:rsidRPr="00015CEC">
        <w:rPr>
          <w:rFonts w:ascii="IRBadr" w:hAnsi="IRBadr" w:cs="IRBadr" w:hint="cs"/>
          <w:color w:val="000080"/>
          <w:sz w:val="34"/>
          <w:rtl/>
        </w:rPr>
        <w:t>«و إن کانوا کَمُلَة»</w:t>
      </w:r>
      <w:r>
        <w:rPr>
          <w:rStyle w:val="FootnoteReference"/>
          <w:rFonts w:ascii="IRBadr" w:hAnsi="IRBadr" w:cs="IRBadr"/>
          <w:color w:val="000080"/>
          <w:sz w:val="34"/>
          <w:rtl/>
        </w:rPr>
        <w:footnoteReference w:id="11"/>
      </w:r>
      <w:r>
        <w:rPr>
          <w:rFonts w:ascii="IRBadr" w:hAnsi="IRBadr" w:cs="IRBadr" w:hint="cs"/>
          <w:sz w:val="34"/>
          <w:rtl/>
        </w:rPr>
        <w:t>. واژه «کملة» جمع «کامل» است. یعنی هرچند آن واسطه‌ها افراد کاملی باشند ولی به قول آنها اعتماد نکنید.</w:t>
      </w:r>
      <w:r w:rsidR="00355D5A">
        <w:rPr>
          <w:rFonts w:ascii="IRBadr" w:hAnsi="IRBadr" w:cs="IRBadr" w:hint="cs"/>
          <w:sz w:val="34"/>
          <w:rtl/>
        </w:rPr>
        <w:t xml:space="preserve"> </w:t>
      </w:r>
    </w:p>
    <w:p w:rsidR="00015CEC" w:rsidRDefault="00355D5A" w:rsidP="00215882">
      <w:pPr>
        <w:spacing w:line="240" w:lineRule="auto"/>
        <w:ind w:firstLine="397"/>
        <w:rPr>
          <w:rFonts w:ascii="IRBadr" w:hAnsi="IRBadr" w:cs="IRBadr"/>
          <w:sz w:val="34"/>
          <w:rtl/>
        </w:rPr>
      </w:pPr>
      <w:r>
        <w:rPr>
          <w:rFonts w:ascii="IRBadr" w:hAnsi="IRBadr" w:cs="IRBadr" w:hint="cs"/>
          <w:sz w:val="34"/>
          <w:rtl/>
        </w:rPr>
        <w:t xml:space="preserve">همچنین تعبیر «بلا کلّ تعویل» تعبیر مناسبی به نظر ما نرسید. مرحوم شیخ الشریعة در کتاب «إفاضة القدیر فی أحکام العصیر» عبارتشان بدین شرح است: </w:t>
      </w:r>
      <w:r w:rsidRPr="00355D5A">
        <w:rPr>
          <w:rFonts w:ascii="IRBadr" w:hAnsi="IRBadr" w:cs="IRBadr" w:hint="cs"/>
          <w:color w:val="000080"/>
          <w:sz w:val="34"/>
          <w:rtl/>
        </w:rPr>
        <w:t>«و</w:t>
      </w:r>
      <w:r w:rsidRPr="00355D5A">
        <w:rPr>
          <w:rFonts w:ascii="IRBadr" w:hAnsi="IRBadr" w:cs="IRBadr"/>
          <w:color w:val="000080"/>
          <w:sz w:val="34"/>
          <w:rtl/>
        </w:rPr>
        <w:t xml:space="preserve"> </w:t>
      </w:r>
      <w:r w:rsidRPr="00355D5A">
        <w:rPr>
          <w:rFonts w:ascii="IRBadr" w:hAnsi="IRBadr" w:cs="IRBadr" w:hint="cs"/>
          <w:color w:val="000080"/>
          <w:sz w:val="34"/>
          <w:rtl/>
        </w:rPr>
        <w:t>لا</w:t>
      </w:r>
      <w:r w:rsidRPr="00355D5A">
        <w:rPr>
          <w:rFonts w:ascii="IRBadr" w:hAnsi="IRBadr" w:cs="IRBadr"/>
          <w:color w:val="000080"/>
          <w:sz w:val="34"/>
          <w:rtl/>
        </w:rPr>
        <w:t xml:space="preserve"> </w:t>
      </w:r>
      <w:r w:rsidRPr="00355D5A">
        <w:rPr>
          <w:rFonts w:ascii="IRBadr" w:hAnsi="IRBadr" w:cs="IRBadr" w:hint="cs"/>
          <w:color w:val="000080"/>
          <w:sz w:val="34"/>
          <w:rtl/>
        </w:rPr>
        <w:t>يتكلوا</w:t>
      </w:r>
      <w:r w:rsidRPr="00355D5A">
        <w:rPr>
          <w:rFonts w:ascii="IRBadr" w:hAnsi="IRBadr" w:cs="IRBadr"/>
          <w:color w:val="000080"/>
          <w:sz w:val="34"/>
          <w:rtl/>
        </w:rPr>
        <w:t xml:space="preserve"> </w:t>
      </w:r>
      <w:r w:rsidRPr="00355D5A">
        <w:rPr>
          <w:rFonts w:ascii="IRBadr" w:hAnsi="IRBadr" w:cs="IRBadr" w:hint="cs"/>
          <w:color w:val="000080"/>
          <w:sz w:val="34"/>
          <w:rtl/>
        </w:rPr>
        <w:t>على</w:t>
      </w:r>
      <w:r w:rsidRPr="00355D5A">
        <w:rPr>
          <w:rFonts w:ascii="IRBadr" w:hAnsi="IRBadr" w:cs="IRBadr"/>
          <w:color w:val="000080"/>
          <w:sz w:val="34"/>
          <w:rtl/>
        </w:rPr>
        <w:t xml:space="preserve"> </w:t>
      </w:r>
      <w:r w:rsidRPr="00355D5A">
        <w:rPr>
          <w:rFonts w:ascii="IRBadr" w:hAnsi="IRBadr" w:cs="IRBadr" w:hint="cs"/>
          <w:color w:val="000080"/>
          <w:sz w:val="34"/>
          <w:rtl/>
        </w:rPr>
        <w:t>نقل</w:t>
      </w:r>
      <w:r w:rsidRPr="00355D5A">
        <w:rPr>
          <w:rFonts w:ascii="IRBadr" w:hAnsi="IRBadr" w:cs="IRBadr"/>
          <w:color w:val="000080"/>
          <w:sz w:val="34"/>
          <w:rtl/>
        </w:rPr>
        <w:t xml:space="preserve"> </w:t>
      </w:r>
      <w:r w:rsidRPr="00355D5A">
        <w:rPr>
          <w:rFonts w:ascii="IRBadr" w:hAnsi="IRBadr" w:cs="IRBadr" w:hint="cs"/>
          <w:color w:val="000080"/>
          <w:sz w:val="34"/>
          <w:rtl/>
        </w:rPr>
        <w:t>النقلة،</w:t>
      </w:r>
      <w:r w:rsidRPr="00355D5A">
        <w:rPr>
          <w:rFonts w:ascii="IRBadr" w:hAnsi="IRBadr" w:cs="IRBadr"/>
          <w:color w:val="000080"/>
          <w:sz w:val="34"/>
          <w:rtl/>
        </w:rPr>
        <w:t xml:space="preserve"> </w:t>
      </w:r>
      <w:r w:rsidRPr="00355D5A">
        <w:rPr>
          <w:rFonts w:ascii="IRBadr" w:hAnsi="IRBadr" w:cs="IRBadr" w:hint="cs"/>
          <w:color w:val="000080"/>
          <w:sz w:val="34"/>
          <w:rtl/>
        </w:rPr>
        <w:t>فلا</w:t>
      </w:r>
      <w:r w:rsidRPr="00355D5A">
        <w:rPr>
          <w:rFonts w:ascii="IRBadr" w:hAnsi="IRBadr" w:cs="IRBadr"/>
          <w:color w:val="000080"/>
          <w:sz w:val="34"/>
          <w:rtl/>
        </w:rPr>
        <w:t xml:space="preserve"> </w:t>
      </w:r>
      <w:r w:rsidRPr="00355D5A">
        <w:rPr>
          <w:rFonts w:ascii="IRBadr" w:hAnsi="IRBadr" w:cs="IRBadr" w:hint="cs"/>
          <w:color w:val="000080"/>
          <w:sz w:val="34"/>
          <w:rtl/>
        </w:rPr>
        <w:t>كل</w:t>
      </w:r>
      <w:r w:rsidRPr="00355D5A">
        <w:rPr>
          <w:rFonts w:ascii="IRBadr" w:hAnsi="IRBadr" w:cs="IRBadr"/>
          <w:color w:val="000080"/>
          <w:sz w:val="34"/>
          <w:rtl/>
        </w:rPr>
        <w:t xml:space="preserve"> </w:t>
      </w:r>
      <w:r w:rsidRPr="00355D5A">
        <w:rPr>
          <w:rFonts w:ascii="IRBadr" w:hAnsi="IRBadr" w:cs="IRBadr" w:hint="cs"/>
          <w:color w:val="000080"/>
          <w:sz w:val="34"/>
          <w:rtl/>
        </w:rPr>
        <w:t>تعويل</w:t>
      </w:r>
      <w:r w:rsidRPr="00355D5A">
        <w:rPr>
          <w:rFonts w:ascii="IRBadr" w:hAnsi="IRBadr" w:cs="IRBadr"/>
          <w:color w:val="000080"/>
          <w:sz w:val="34"/>
          <w:rtl/>
        </w:rPr>
        <w:t xml:space="preserve"> </w:t>
      </w:r>
      <w:r w:rsidRPr="00355D5A">
        <w:rPr>
          <w:rFonts w:ascii="IRBadr" w:hAnsi="IRBadr" w:cs="IRBadr" w:hint="cs"/>
          <w:color w:val="000080"/>
          <w:sz w:val="34"/>
          <w:rtl/>
        </w:rPr>
        <w:t>عليه»</w:t>
      </w:r>
      <w:r>
        <w:rPr>
          <w:rFonts w:ascii="IRBadr" w:hAnsi="IRBadr" w:cs="IRBadr" w:hint="cs"/>
          <w:sz w:val="34"/>
          <w:rtl/>
        </w:rPr>
        <w:t xml:space="preserve">. و عبارت خاتمه مستدرک بدین صورت است: </w:t>
      </w:r>
      <w:r w:rsidRPr="00355D5A">
        <w:rPr>
          <w:rFonts w:ascii="IRBadr" w:hAnsi="IRBadr" w:cs="IRBadr" w:hint="cs"/>
          <w:color w:val="000080"/>
          <w:sz w:val="34"/>
          <w:rtl/>
        </w:rPr>
        <w:t>«و</w:t>
      </w:r>
      <w:r w:rsidRPr="00355D5A">
        <w:rPr>
          <w:rFonts w:ascii="IRBadr" w:hAnsi="IRBadr" w:cs="IRBadr"/>
          <w:color w:val="000080"/>
          <w:sz w:val="34"/>
          <w:rtl/>
        </w:rPr>
        <w:t xml:space="preserve"> </w:t>
      </w:r>
      <w:r w:rsidRPr="00355D5A">
        <w:rPr>
          <w:rFonts w:ascii="IRBadr" w:hAnsi="IRBadr" w:cs="IRBadr" w:hint="cs"/>
          <w:color w:val="000080"/>
          <w:sz w:val="34"/>
          <w:rtl/>
        </w:rPr>
        <w:t>لا</w:t>
      </w:r>
      <w:r w:rsidRPr="00355D5A">
        <w:rPr>
          <w:rFonts w:ascii="IRBadr" w:hAnsi="IRBadr" w:cs="IRBadr"/>
          <w:color w:val="000080"/>
          <w:sz w:val="34"/>
          <w:rtl/>
        </w:rPr>
        <w:t xml:space="preserve"> </w:t>
      </w:r>
      <w:r w:rsidRPr="00355D5A">
        <w:rPr>
          <w:rFonts w:ascii="IRBadr" w:hAnsi="IRBadr" w:cs="IRBadr" w:hint="cs"/>
          <w:color w:val="000080"/>
          <w:sz w:val="34"/>
          <w:rtl/>
        </w:rPr>
        <w:t>يتّكلوا</w:t>
      </w:r>
      <w:r w:rsidRPr="00355D5A">
        <w:rPr>
          <w:rFonts w:ascii="IRBadr" w:hAnsi="IRBadr" w:cs="IRBadr"/>
          <w:color w:val="000080"/>
          <w:sz w:val="34"/>
          <w:rtl/>
        </w:rPr>
        <w:t xml:space="preserve"> </w:t>
      </w:r>
      <w:r w:rsidRPr="00355D5A">
        <w:rPr>
          <w:rFonts w:ascii="IRBadr" w:hAnsi="IRBadr" w:cs="IRBadr" w:hint="cs"/>
          <w:color w:val="000080"/>
          <w:sz w:val="34"/>
          <w:rtl/>
        </w:rPr>
        <w:t>علىٰ</w:t>
      </w:r>
      <w:r w:rsidRPr="00355D5A">
        <w:rPr>
          <w:rFonts w:ascii="IRBadr" w:hAnsi="IRBadr" w:cs="IRBadr"/>
          <w:color w:val="000080"/>
          <w:sz w:val="34"/>
          <w:rtl/>
        </w:rPr>
        <w:t xml:space="preserve"> </w:t>
      </w:r>
      <w:r w:rsidRPr="00355D5A">
        <w:rPr>
          <w:rFonts w:ascii="IRBadr" w:hAnsi="IRBadr" w:cs="IRBadr" w:hint="cs"/>
          <w:color w:val="000080"/>
          <w:sz w:val="34"/>
          <w:rtl/>
        </w:rPr>
        <w:t>نقل</w:t>
      </w:r>
      <w:r w:rsidRPr="00355D5A">
        <w:rPr>
          <w:rFonts w:ascii="IRBadr" w:hAnsi="IRBadr" w:cs="IRBadr"/>
          <w:color w:val="000080"/>
          <w:sz w:val="34"/>
          <w:rtl/>
        </w:rPr>
        <w:t xml:space="preserve"> </w:t>
      </w:r>
      <w:r w:rsidRPr="00355D5A">
        <w:rPr>
          <w:rFonts w:ascii="IRBadr" w:hAnsi="IRBadr" w:cs="IRBadr" w:hint="cs"/>
          <w:color w:val="000080"/>
          <w:sz w:val="34"/>
          <w:rtl/>
        </w:rPr>
        <w:t>النقلة،</w:t>
      </w:r>
      <w:r w:rsidRPr="00355D5A">
        <w:rPr>
          <w:rFonts w:ascii="IRBadr" w:hAnsi="IRBadr" w:cs="IRBadr"/>
          <w:color w:val="000080"/>
          <w:sz w:val="34"/>
          <w:rtl/>
        </w:rPr>
        <w:t xml:space="preserve"> </w:t>
      </w:r>
      <w:r w:rsidRPr="00355D5A">
        <w:rPr>
          <w:rFonts w:ascii="IRBadr" w:hAnsi="IRBadr" w:cs="IRBadr" w:hint="cs"/>
          <w:color w:val="000080"/>
          <w:sz w:val="34"/>
          <w:rtl/>
        </w:rPr>
        <w:t>و</w:t>
      </w:r>
      <w:r w:rsidRPr="00355D5A">
        <w:rPr>
          <w:rFonts w:ascii="IRBadr" w:hAnsi="IRBadr" w:cs="IRBadr"/>
          <w:color w:val="000080"/>
          <w:sz w:val="34"/>
          <w:rtl/>
        </w:rPr>
        <w:t xml:space="preserve"> </w:t>
      </w:r>
      <w:r w:rsidRPr="00355D5A">
        <w:rPr>
          <w:rFonts w:ascii="IRBadr" w:hAnsi="IRBadr" w:cs="IRBadr" w:hint="cs"/>
          <w:color w:val="000080"/>
          <w:sz w:val="34"/>
          <w:rtl/>
        </w:rPr>
        <w:t>لا</w:t>
      </w:r>
      <w:r w:rsidRPr="00355D5A">
        <w:rPr>
          <w:rFonts w:ascii="IRBadr" w:hAnsi="IRBadr" w:cs="IRBadr"/>
          <w:color w:val="000080"/>
          <w:sz w:val="34"/>
          <w:rtl/>
        </w:rPr>
        <w:t xml:space="preserve"> </w:t>
      </w:r>
      <w:r w:rsidRPr="00355D5A">
        <w:rPr>
          <w:rFonts w:ascii="IRBadr" w:hAnsi="IRBadr" w:cs="IRBadr" w:hint="cs"/>
          <w:color w:val="000080"/>
          <w:sz w:val="34"/>
          <w:rtl/>
        </w:rPr>
        <w:t>كلّ</w:t>
      </w:r>
      <w:r w:rsidRPr="00355D5A">
        <w:rPr>
          <w:rFonts w:ascii="IRBadr" w:hAnsi="IRBadr" w:cs="IRBadr"/>
          <w:color w:val="000080"/>
          <w:sz w:val="34"/>
          <w:rtl/>
        </w:rPr>
        <w:t xml:space="preserve"> </w:t>
      </w:r>
      <w:r w:rsidRPr="00355D5A">
        <w:rPr>
          <w:rFonts w:ascii="IRBadr" w:hAnsi="IRBadr" w:cs="IRBadr" w:hint="cs"/>
          <w:color w:val="000080"/>
          <w:sz w:val="34"/>
          <w:rtl/>
        </w:rPr>
        <w:t>تعويل</w:t>
      </w:r>
      <w:r w:rsidRPr="00355D5A">
        <w:rPr>
          <w:rFonts w:ascii="IRBadr" w:hAnsi="IRBadr" w:cs="IRBadr"/>
          <w:color w:val="000080"/>
          <w:sz w:val="34"/>
          <w:rtl/>
        </w:rPr>
        <w:t xml:space="preserve"> </w:t>
      </w:r>
      <w:r w:rsidRPr="00355D5A">
        <w:rPr>
          <w:rFonts w:ascii="IRBadr" w:hAnsi="IRBadr" w:cs="IRBadr" w:hint="cs"/>
          <w:color w:val="000080"/>
          <w:sz w:val="34"/>
          <w:rtl/>
        </w:rPr>
        <w:t>عليه»</w:t>
      </w:r>
      <w:r>
        <w:rPr>
          <w:rFonts w:ascii="IRBadr" w:hAnsi="IRBadr" w:cs="IRBadr" w:hint="cs"/>
          <w:sz w:val="34"/>
          <w:rtl/>
        </w:rPr>
        <w:t xml:space="preserve">. عبارت کتاب «إفاضة القدیر» از دیگران بهتر است، ولی باز هم آنچنان کامل به نظر نمی‌رسد. احتمال اینکه این عبارت به صورت دیگری باشد همچنان وجود دارد. حاصل مطلب آن است که بر نقل نقله نباید تعویل کامل داشت. در برخی کتب، مطالب علمای گذشته جمع‌آوری شده است. کتاب «مفتاح الکرامة» و همچنین «کشف اللثام» در فقه، و جوامع متاخّر در حدیث مثل بحار و وسائل و جامع احادیث الشیعة و وافی این‌چنین است. </w:t>
      </w:r>
      <w:r w:rsidR="00215882">
        <w:rPr>
          <w:rFonts w:ascii="IRBadr" w:hAnsi="IRBadr" w:cs="IRBadr" w:hint="cs"/>
          <w:sz w:val="34"/>
          <w:rtl/>
        </w:rPr>
        <w:t xml:space="preserve">تمامی این کتب کار تتبع را بسیار آسان کرده‌اند، ولی باید به تمامی این کتب دید واسطه داشت. این مجامع فقیه را باید به منابع اصلی متصل کند. </w:t>
      </w:r>
      <w:r w:rsidR="000A0BDA">
        <w:rPr>
          <w:rFonts w:ascii="IRBadr" w:hAnsi="IRBadr" w:cs="IRBadr" w:hint="cs"/>
          <w:sz w:val="34"/>
          <w:rtl/>
        </w:rPr>
        <w:t>چند مثال بیان می‌گردد:</w:t>
      </w:r>
    </w:p>
    <w:p w:rsidR="000A0BDA" w:rsidRDefault="000A0BDA" w:rsidP="000A0BDA">
      <w:pPr>
        <w:pStyle w:val="Heading4"/>
        <w:rPr>
          <w:color w:val="000080"/>
          <w:rtl/>
        </w:rPr>
      </w:pPr>
      <w:bookmarkStart w:id="37" w:name="_Toc185617732"/>
      <w:bookmarkStart w:id="38" w:name="_Toc185617769"/>
      <w:bookmarkStart w:id="39" w:name="_Toc185617790"/>
      <w:bookmarkStart w:id="40" w:name="_Toc185617868"/>
      <w:bookmarkStart w:id="41" w:name="_Toc185617970"/>
      <w:r>
        <w:rPr>
          <w:rFonts w:hint="cs"/>
          <w:rtl/>
        </w:rPr>
        <w:t>مثال اول: تاثیر اجتهادات مولّفین جوامع حدیثی در نقل مطالب</w:t>
      </w:r>
      <w:bookmarkEnd w:id="37"/>
      <w:bookmarkEnd w:id="38"/>
      <w:bookmarkEnd w:id="39"/>
      <w:bookmarkEnd w:id="40"/>
      <w:bookmarkEnd w:id="41"/>
    </w:p>
    <w:p w:rsidR="00215882" w:rsidRDefault="00463A47" w:rsidP="00215882">
      <w:pPr>
        <w:spacing w:line="240" w:lineRule="auto"/>
        <w:ind w:firstLine="397"/>
        <w:rPr>
          <w:rFonts w:ascii="IRBadr" w:hAnsi="IRBadr" w:cs="IRBadr"/>
          <w:sz w:val="34"/>
          <w:rtl/>
        </w:rPr>
      </w:pPr>
      <w:r>
        <w:rPr>
          <w:rFonts w:ascii="IRBadr" w:hAnsi="IRBadr" w:cs="IRBadr" w:hint="cs"/>
          <w:sz w:val="34"/>
          <w:rtl/>
        </w:rPr>
        <w:t xml:space="preserve">ما سه جلسه در دار الحدیث در مورد کتاب کافی مطالبی بیان کردیم که در مجموع حدود نود صفحه مطلب در کنگره کلینی چاپ شد. </w:t>
      </w:r>
      <w:r w:rsidR="00215882">
        <w:rPr>
          <w:rFonts w:ascii="IRBadr" w:hAnsi="IRBadr" w:cs="IRBadr" w:hint="cs"/>
          <w:sz w:val="34"/>
          <w:rtl/>
        </w:rPr>
        <w:t xml:space="preserve">موضوع آن جلسات اسناد ویژه در کافی بود. </w:t>
      </w:r>
      <w:r>
        <w:rPr>
          <w:rFonts w:ascii="IRBadr" w:hAnsi="IRBadr" w:cs="IRBadr" w:hint="cs"/>
          <w:sz w:val="34"/>
          <w:rtl/>
        </w:rPr>
        <w:t>حدود سی صفحه از آن مقاله در مورد دستکاری‌های جوامع</w:t>
      </w:r>
      <w:r w:rsidR="00215882">
        <w:rPr>
          <w:rFonts w:ascii="IRBadr" w:hAnsi="IRBadr" w:cs="IRBadr" w:hint="cs"/>
          <w:sz w:val="34"/>
          <w:rtl/>
        </w:rPr>
        <w:t xml:space="preserve"> حدیثی متاخر</w:t>
      </w:r>
      <w:r>
        <w:rPr>
          <w:rFonts w:ascii="IRBadr" w:hAnsi="IRBadr" w:cs="IRBadr" w:hint="cs"/>
          <w:sz w:val="34"/>
          <w:rtl/>
        </w:rPr>
        <w:t xml:space="preserve"> در </w:t>
      </w:r>
      <w:r w:rsidR="00215882">
        <w:rPr>
          <w:rFonts w:ascii="IRBadr" w:hAnsi="IRBadr" w:cs="IRBadr" w:hint="cs"/>
          <w:sz w:val="34"/>
          <w:rtl/>
        </w:rPr>
        <w:t xml:space="preserve">متن و سند </w:t>
      </w:r>
      <w:r>
        <w:rPr>
          <w:rFonts w:ascii="IRBadr" w:hAnsi="IRBadr" w:cs="IRBadr" w:hint="cs"/>
          <w:sz w:val="34"/>
          <w:rtl/>
        </w:rPr>
        <w:t xml:space="preserve">منابع بود. این بحث در آن است که اجتهادات </w:t>
      </w:r>
      <w:r w:rsidR="00215882">
        <w:rPr>
          <w:rFonts w:ascii="IRBadr" w:hAnsi="IRBadr" w:cs="IRBadr" w:hint="cs"/>
          <w:sz w:val="34"/>
          <w:rtl/>
        </w:rPr>
        <w:t xml:space="preserve">مولّف </w:t>
      </w:r>
      <w:r>
        <w:rPr>
          <w:rFonts w:ascii="IRBadr" w:hAnsi="IRBadr" w:cs="IRBadr" w:hint="cs"/>
          <w:sz w:val="34"/>
          <w:rtl/>
        </w:rPr>
        <w:t xml:space="preserve">به چه میزان در نقل </w:t>
      </w:r>
      <w:r w:rsidR="00215882">
        <w:rPr>
          <w:rFonts w:ascii="IRBadr" w:hAnsi="IRBadr" w:cs="IRBadr" w:hint="cs"/>
          <w:sz w:val="34"/>
          <w:rtl/>
        </w:rPr>
        <w:t xml:space="preserve">مطلب توسط او </w:t>
      </w:r>
      <w:r>
        <w:rPr>
          <w:rFonts w:ascii="IRBadr" w:hAnsi="IRBadr" w:cs="IRBadr" w:hint="cs"/>
          <w:sz w:val="34"/>
          <w:rtl/>
        </w:rPr>
        <w:t xml:space="preserve">اثر دارد. یکی از این موارد ضمایر است. گاهی در جوامع حدیثی به جای ضمیر، مرجع آن ذکر شده ولی این ضمیر به اشتباه ارجاع داده شده است. </w:t>
      </w:r>
    </w:p>
    <w:p w:rsidR="00463A47" w:rsidRDefault="00463A47" w:rsidP="000A0BDA">
      <w:pPr>
        <w:spacing w:line="240" w:lineRule="auto"/>
        <w:ind w:firstLine="397"/>
        <w:rPr>
          <w:rFonts w:ascii="IRBadr" w:hAnsi="IRBadr" w:cs="IRBadr"/>
          <w:sz w:val="34"/>
          <w:rtl/>
        </w:rPr>
      </w:pPr>
      <w:r>
        <w:rPr>
          <w:rFonts w:ascii="IRBadr" w:hAnsi="IRBadr" w:cs="IRBadr" w:hint="cs"/>
          <w:sz w:val="34"/>
          <w:rtl/>
        </w:rPr>
        <w:t>به‌عنوان مثال روایتی در باب خمس وارد شده که مشتمل بر ضمیر است.</w:t>
      </w:r>
      <w:r w:rsidR="00215882">
        <w:rPr>
          <w:rFonts w:ascii="IRBadr" w:hAnsi="IRBadr" w:cs="IRBadr" w:hint="cs"/>
          <w:sz w:val="34"/>
          <w:rtl/>
        </w:rPr>
        <w:t xml:space="preserve"> این روایت از کتاب محمد بن علی بن محبوب در مستطرفات سرائر نقل شده است.</w:t>
      </w:r>
      <w:r>
        <w:rPr>
          <w:rFonts w:ascii="IRBadr" w:hAnsi="IRBadr" w:cs="IRBadr" w:hint="cs"/>
          <w:sz w:val="34"/>
          <w:rtl/>
        </w:rPr>
        <w:t xml:space="preserve"> صاحب‌وسائل مرجع ضمیر را به ابوبصیر ارجاع داده، و این روایت در کتب متاخر به اشتباه به مکاتبه ابوبصیر معروف شده، در حالی که این ارجاع صحیح نیست. </w:t>
      </w:r>
      <w:r w:rsidR="000A0BDA">
        <w:rPr>
          <w:rFonts w:ascii="IRBadr" w:hAnsi="IRBadr" w:cs="IRBadr" w:hint="cs"/>
          <w:sz w:val="34"/>
          <w:rtl/>
        </w:rPr>
        <w:t xml:space="preserve">صاحب حدائق </w:t>
      </w:r>
      <w:r>
        <w:rPr>
          <w:rFonts w:ascii="IRBadr" w:hAnsi="IRBadr" w:cs="IRBadr" w:hint="cs"/>
          <w:sz w:val="34"/>
          <w:rtl/>
        </w:rPr>
        <w:t xml:space="preserve">در روایت مزبور، ضمیر را به </w:t>
      </w:r>
      <w:r w:rsidR="00215882">
        <w:rPr>
          <w:rFonts w:ascii="IRBadr" w:hAnsi="IRBadr" w:cs="IRBadr" w:hint="cs"/>
          <w:sz w:val="34"/>
          <w:rtl/>
        </w:rPr>
        <w:t xml:space="preserve">محمد بن علی بن محبوب </w:t>
      </w:r>
      <w:r>
        <w:rPr>
          <w:rFonts w:ascii="IRBadr" w:hAnsi="IRBadr" w:cs="IRBadr" w:hint="cs"/>
          <w:sz w:val="34"/>
          <w:rtl/>
        </w:rPr>
        <w:t xml:space="preserve">ارجاع داده که این ارجاع نیز غلط است. صحیح آن است که مرجع ضمیر </w:t>
      </w:r>
      <w:r w:rsidR="000A0BDA">
        <w:rPr>
          <w:rFonts w:ascii="IRBadr" w:hAnsi="IRBadr" w:cs="IRBadr" w:hint="cs"/>
          <w:sz w:val="34"/>
          <w:rtl/>
        </w:rPr>
        <w:t>در آن سند،</w:t>
      </w:r>
      <w:r>
        <w:rPr>
          <w:rFonts w:ascii="IRBadr" w:hAnsi="IRBadr" w:cs="IRBadr" w:hint="cs"/>
          <w:sz w:val="34"/>
          <w:rtl/>
        </w:rPr>
        <w:t xml:space="preserve"> </w:t>
      </w:r>
      <w:r w:rsidR="00215882">
        <w:rPr>
          <w:rFonts w:ascii="IRBadr" w:hAnsi="IRBadr" w:cs="IRBadr" w:hint="cs"/>
          <w:sz w:val="34"/>
          <w:rtl/>
        </w:rPr>
        <w:t xml:space="preserve">احمد بن هلال </w:t>
      </w:r>
      <w:r>
        <w:rPr>
          <w:rFonts w:ascii="IRBadr" w:hAnsi="IRBadr" w:cs="IRBadr" w:hint="cs"/>
          <w:sz w:val="34"/>
          <w:rtl/>
        </w:rPr>
        <w:t>است.</w:t>
      </w:r>
      <w:r w:rsidR="00215882">
        <w:rPr>
          <w:rFonts w:ascii="IRBadr" w:hAnsi="IRBadr" w:cs="IRBadr" w:hint="cs"/>
          <w:sz w:val="34"/>
          <w:rtl/>
        </w:rPr>
        <w:t xml:space="preserve"> ما در رابطه با این روایت در جای خود به تفصیل بحث کرده‌ایم. ما در تنظیم مباحث آیت الله والد به طور تصادفی به این روایت برخوردیم. ایشان نیز به تبع صاحب وسائل از این روایت به مکاتبه ابوبصیر تعبیر می‌کردند. ما اصل منبع را به ایشان نشان دادیم، و پس از مشاهده آن بیان کردند که روشن است که مرجع ضمیر احمد بن هلال است. حاصل آنکه مولّفین جوامع متاخّر گاهی در نقل مطالب اجتهاد کرده‌اند. با رجوع به منابع اولیه این اشتباهات روشن می‌شود.</w:t>
      </w:r>
    </w:p>
    <w:p w:rsidR="000A0BDA" w:rsidRDefault="000A0BDA" w:rsidP="000A0BDA">
      <w:pPr>
        <w:pStyle w:val="Heading4"/>
        <w:rPr>
          <w:rtl/>
        </w:rPr>
      </w:pPr>
      <w:bookmarkStart w:id="42" w:name="_Toc185617733"/>
      <w:bookmarkStart w:id="43" w:name="_Toc185617770"/>
      <w:bookmarkStart w:id="44" w:name="_Toc185617791"/>
      <w:bookmarkStart w:id="45" w:name="_Toc185617869"/>
      <w:bookmarkStart w:id="46" w:name="_Toc185617971"/>
      <w:r>
        <w:rPr>
          <w:rFonts w:hint="cs"/>
          <w:rtl/>
        </w:rPr>
        <w:lastRenderedPageBreak/>
        <w:t>مثال دوم: خلط عبارت مولّف با عبارت روایت</w:t>
      </w:r>
      <w:bookmarkEnd w:id="42"/>
      <w:bookmarkEnd w:id="43"/>
      <w:bookmarkEnd w:id="44"/>
      <w:bookmarkEnd w:id="45"/>
      <w:bookmarkEnd w:id="46"/>
    </w:p>
    <w:p w:rsidR="00463A47" w:rsidRDefault="00463A47" w:rsidP="000A0BDA">
      <w:pPr>
        <w:spacing w:line="240" w:lineRule="auto"/>
        <w:ind w:firstLine="397"/>
        <w:rPr>
          <w:rFonts w:ascii="IRBadr" w:hAnsi="IRBadr" w:cs="IRBadr"/>
          <w:sz w:val="34"/>
          <w:rtl/>
        </w:rPr>
      </w:pPr>
      <w:r>
        <w:rPr>
          <w:rFonts w:ascii="IRBadr" w:hAnsi="IRBadr" w:cs="IRBadr" w:hint="cs"/>
          <w:sz w:val="34"/>
          <w:rtl/>
        </w:rPr>
        <w:t>آیت الله والد در کتاب نکاح برخی اشتباهات علما در نقل اقوال را متذکّر شده‌اند</w:t>
      </w:r>
      <w:r w:rsidR="00215882">
        <w:rPr>
          <w:rStyle w:val="FootnoteReference"/>
          <w:rFonts w:ascii="IRBadr" w:hAnsi="IRBadr" w:cs="IRBadr"/>
          <w:sz w:val="34"/>
          <w:rtl/>
        </w:rPr>
        <w:footnoteReference w:id="12"/>
      </w:r>
      <w:r>
        <w:rPr>
          <w:rFonts w:ascii="IRBadr" w:hAnsi="IRBadr" w:cs="IRBadr" w:hint="cs"/>
          <w:sz w:val="34"/>
          <w:rtl/>
        </w:rPr>
        <w:t>.</w:t>
      </w:r>
      <w:r w:rsidR="00215882">
        <w:rPr>
          <w:rFonts w:ascii="IRBadr" w:hAnsi="IRBadr" w:cs="IRBadr" w:hint="cs"/>
          <w:sz w:val="34"/>
          <w:rtl/>
        </w:rPr>
        <w:t xml:space="preserve"> به این مناسبت </w:t>
      </w:r>
      <w:r w:rsidR="000A0BDA">
        <w:rPr>
          <w:rFonts w:ascii="IRBadr" w:hAnsi="IRBadr" w:cs="IRBadr" w:hint="cs"/>
          <w:sz w:val="34"/>
          <w:rtl/>
        </w:rPr>
        <w:t>ذکر یک نکته‌</w:t>
      </w:r>
      <w:r w:rsidR="00215882">
        <w:rPr>
          <w:rFonts w:ascii="IRBadr" w:hAnsi="IRBadr" w:cs="IRBadr" w:hint="cs"/>
          <w:sz w:val="34"/>
          <w:rtl/>
        </w:rPr>
        <w:t xml:space="preserve"> </w:t>
      </w:r>
      <w:r w:rsidR="000A0BDA">
        <w:rPr>
          <w:rFonts w:ascii="IRBadr" w:hAnsi="IRBadr" w:cs="IRBadr" w:hint="cs"/>
          <w:sz w:val="34"/>
          <w:rtl/>
        </w:rPr>
        <w:t>جا دارد</w:t>
      </w:r>
      <w:r w:rsidR="00215882">
        <w:rPr>
          <w:rFonts w:ascii="IRBadr" w:hAnsi="IRBadr" w:cs="IRBadr" w:hint="cs"/>
          <w:sz w:val="34"/>
          <w:rtl/>
        </w:rPr>
        <w:t>.</w:t>
      </w:r>
      <w:r>
        <w:rPr>
          <w:rFonts w:ascii="IRBadr" w:hAnsi="IRBadr" w:cs="IRBadr" w:hint="cs"/>
          <w:sz w:val="34"/>
          <w:rtl/>
        </w:rPr>
        <w:t xml:space="preserve"> تهذیب، شرح مقنعه شیخ مفید است، ولی برخی مطالب </w:t>
      </w:r>
      <w:r w:rsidR="00215882">
        <w:rPr>
          <w:rFonts w:ascii="IRBadr" w:hAnsi="IRBadr" w:cs="IRBadr" w:hint="cs"/>
          <w:sz w:val="34"/>
          <w:rtl/>
        </w:rPr>
        <w:t xml:space="preserve">در </w:t>
      </w:r>
      <w:r>
        <w:rPr>
          <w:rFonts w:ascii="IRBadr" w:hAnsi="IRBadr" w:cs="IRBadr" w:hint="cs"/>
          <w:sz w:val="34"/>
          <w:rtl/>
        </w:rPr>
        <w:t xml:space="preserve">روایات </w:t>
      </w:r>
      <w:r w:rsidR="00215882">
        <w:rPr>
          <w:rFonts w:ascii="IRBadr" w:hAnsi="IRBadr" w:cs="IRBadr" w:hint="cs"/>
          <w:sz w:val="34"/>
          <w:rtl/>
        </w:rPr>
        <w:t xml:space="preserve">وارد شده ولی </w:t>
      </w:r>
      <w:r>
        <w:rPr>
          <w:rFonts w:ascii="IRBadr" w:hAnsi="IRBadr" w:cs="IRBadr" w:hint="cs"/>
          <w:sz w:val="34"/>
          <w:rtl/>
        </w:rPr>
        <w:t xml:space="preserve">در مقنعه شیخ مفید نیامده است. شیخ </w:t>
      </w:r>
      <w:r w:rsidR="000B1BE7">
        <w:rPr>
          <w:rFonts w:ascii="IRBadr" w:hAnsi="IRBadr" w:cs="IRBadr" w:hint="cs"/>
          <w:sz w:val="34"/>
          <w:rtl/>
        </w:rPr>
        <w:t xml:space="preserve">طوسی گاهی </w:t>
      </w:r>
      <w:r w:rsidR="00215882">
        <w:rPr>
          <w:rFonts w:ascii="IRBadr" w:hAnsi="IRBadr" w:cs="IRBadr" w:hint="cs"/>
          <w:sz w:val="34"/>
          <w:rtl/>
        </w:rPr>
        <w:t>در مورد برخی مسائل</w:t>
      </w:r>
      <w:r>
        <w:rPr>
          <w:rFonts w:ascii="IRBadr" w:hAnsi="IRBadr" w:cs="IRBadr" w:hint="cs"/>
          <w:sz w:val="34"/>
          <w:rtl/>
        </w:rPr>
        <w:t xml:space="preserve"> که در مقنعه ذکر نشده، فتوایی ذکر کرده و بر آن فتوا استدلال‌هایی بیان کرده است. </w:t>
      </w:r>
      <w:r w:rsidR="000B1BE7">
        <w:rPr>
          <w:rFonts w:ascii="IRBadr" w:hAnsi="IRBadr" w:cs="IRBadr" w:hint="cs"/>
          <w:sz w:val="34"/>
          <w:rtl/>
        </w:rPr>
        <w:t>گاهی عبارات</w:t>
      </w:r>
      <w:r w:rsidR="00215882">
        <w:rPr>
          <w:rFonts w:ascii="IRBadr" w:hAnsi="IRBadr" w:cs="IRBadr" w:hint="cs"/>
          <w:sz w:val="34"/>
          <w:rtl/>
        </w:rPr>
        <w:t xml:space="preserve"> از خود شیخ طوسی است</w:t>
      </w:r>
      <w:r w:rsidR="000B1BE7">
        <w:rPr>
          <w:rFonts w:ascii="IRBadr" w:hAnsi="IRBadr" w:cs="IRBadr" w:hint="cs"/>
          <w:sz w:val="34"/>
          <w:rtl/>
        </w:rPr>
        <w:t>،</w:t>
      </w:r>
      <w:r w:rsidR="00215882">
        <w:rPr>
          <w:rFonts w:ascii="IRBadr" w:hAnsi="IRBadr" w:cs="IRBadr" w:hint="cs"/>
          <w:sz w:val="34"/>
          <w:rtl/>
        </w:rPr>
        <w:t xml:space="preserve"> نه از شیخ مفید، ولی این‌طور</w:t>
      </w:r>
      <w:r w:rsidR="000B1BE7">
        <w:rPr>
          <w:rFonts w:ascii="IRBadr" w:hAnsi="IRBadr" w:cs="IRBadr" w:hint="cs"/>
          <w:sz w:val="34"/>
          <w:rtl/>
        </w:rPr>
        <w:t xml:space="preserve"> این‌گونه تلقی شده که در ادامه روایت </w:t>
      </w:r>
      <w:r w:rsidR="00215882">
        <w:rPr>
          <w:rFonts w:ascii="IRBadr" w:hAnsi="IRBadr" w:cs="IRBadr" w:hint="cs"/>
          <w:sz w:val="34"/>
          <w:rtl/>
        </w:rPr>
        <w:t xml:space="preserve">شیخ مفید </w:t>
      </w:r>
      <w:r w:rsidR="000B1BE7">
        <w:rPr>
          <w:rFonts w:ascii="IRBadr" w:hAnsi="IRBadr" w:cs="IRBadr" w:hint="cs"/>
          <w:sz w:val="34"/>
          <w:rtl/>
        </w:rPr>
        <w:t>است.</w:t>
      </w:r>
      <w:r w:rsidR="00215882">
        <w:rPr>
          <w:rFonts w:ascii="IRBadr" w:hAnsi="IRBadr" w:cs="IRBadr" w:hint="cs"/>
          <w:sz w:val="34"/>
          <w:rtl/>
        </w:rPr>
        <w:t xml:space="preserve"> </w:t>
      </w:r>
      <w:r w:rsidR="00AE2026">
        <w:rPr>
          <w:rFonts w:ascii="IRBadr" w:hAnsi="IRBadr" w:cs="IRBadr" w:hint="cs"/>
          <w:sz w:val="34"/>
          <w:rtl/>
        </w:rPr>
        <w:t xml:space="preserve">این موارد بدون رجوع به منابع اصلی روشن نمی‌شود. </w:t>
      </w:r>
      <w:r w:rsidR="00215882">
        <w:rPr>
          <w:rFonts w:ascii="IRBadr" w:hAnsi="IRBadr" w:cs="IRBadr" w:hint="cs"/>
          <w:sz w:val="34"/>
          <w:rtl/>
        </w:rPr>
        <w:t>مواردی که در این کتاب</w:t>
      </w:r>
      <w:r w:rsidR="00037BB1">
        <w:rPr>
          <w:rFonts w:ascii="IRBadr" w:hAnsi="IRBadr" w:cs="IRBadr" w:hint="cs"/>
          <w:sz w:val="34"/>
          <w:rtl/>
        </w:rPr>
        <w:t>،</w:t>
      </w:r>
      <w:r w:rsidR="00215882">
        <w:rPr>
          <w:rFonts w:ascii="IRBadr" w:hAnsi="IRBadr" w:cs="IRBadr" w:hint="cs"/>
          <w:sz w:val="34"/>
          <w:rtl/>
        </w:rPr>
        <w:t xml:space="preserve"> عبارت شیخ مفید ذکر شده، پیش از آن، تعبیر «قال الشیخ أیّده الله تعالی...</w:t>
      </w:r>
      <w:r w:rsidR="00037BB1">
        <w:rPr>
          <w:rFonts w:ascii="IRBadr" w:hAnsi="IRBadr" w:cs="IRBadr" w:hint="cs"/>
          <w:sz w:val="34"/>
          <w:rtl/>
        </w:rPr>
        <w:t>» آمده است، و یا قسمت‌هایی که در زمان وفات شیخ مفید تالیف شده، تعبیر «قال الشیخ قدّس سرّه یا رحمه الله...»</w:t>
      </w:r>
      <w:r w:rsidR="00AE2026">
        <w:rPr>
          <w:rFonts w:ascii="IRBadr" w:hAnsi="IRBadr" w:cs="IRBadr" w:hint="cs"/>
          <w:sz w:val="34"/>
          <w:rtl/>
        </w:rPr>
        <w:t xml:space="preserve"> به کار رفته است</w:t>
      </w:r>
      <w:r w:rsidR="00037BB1">
        <w:rPr>
          <w:rFonts w:ascii="IRBadr" w:hAnsi="IRBadr" w:cs="IRBadr" w:hint="cs"/>
          <w:sz w:val="34"/>
          <w:rtl/>
        </w:rPr>
        <w:t>.</w:t>
      </w:r>
      <w:r w:rsidR="00AE2026">
        <w:rPr>
          <w:rFonts w:ascii="IRBadr" w:hAnsi="IRBadr" w:cs="IRBadr" w:hint="cs"/>
          <w:sz w:val="34"/>
          <w:rtl/>
        </w:rPr>
        <w:t xml:space="preserve"> در کتاب تهذیب و همچنین در کتاب فقیه گاهی مولّف پس از ذکر روایت، مطلبی بیان کرده ولی با مراجعه به مجامع روایی گاهی</w:t>
      </w:r>
      <w:r w:rsidR="00EF7AAA">
        <w:rPr>
          <w:rFonts w:ascii="IRBadr" w:hAnsi="IRBadr" w:cs="IRBadr" w:hint="cs"/>
          <w:sz w:val="34"/>
          <w:rtl/>
        </w:rPr>
        <w:t xml:space="preserve"> به جهت تصرفاتی که شده</w:t>
      </w:r>
      <w:r w:rsidR="00AE2026">
        <w:rPr>
          <w:rFonts w:ascii="IRBadr" w:hAnsi="IRBadr" w:cs="IRBadr" w:hint="cs"/>
          <w:sz w:val="34"/>
          <w:rtl/>
        </w:rPr>
        <w:t xml:space="preserve"> گمان می‌شود که این عبارت در ادامه روایت ذکر شده است. این مساله گاهی باعث اشتباهاتی شده است.</w:t>
      </w:r>
      <w:r w:rsidR="000B1BE7">
        <w:rPr>
          <w:rFonts w:ascii="IRBadr" w:hAnsi="IRBadr" w:cs="IRBadr" w:hint="cs"/>
          <w:sz w:val="34"/>
          <w:rtl/>
        </w:rPr>
        <w:t xml:space="preserve"> به‌عنوان مثال شیخ طوسی گاهی پس از ذکر یک فتوا بیان کرده است: «یدلّ علیه ...». این تعبیر قرینه بر آن است که </w:t>
      </w:r>
      <w:r w:rsidR="00EF7AAA">
        <w:rPr>
          <w:rFonts w:ascii="IRBadr" w:hAnsi="IRBadr" w:cs="IRBadr" w:hint="cs"/>
          <w:sz w:val="34"/>
          <w:rtl/>
        </w:rPr>
        <w:t xml:space="preserve">شیخ، </w:t>
      </w:r>
      <w:r w:rsidR="000B1BE7">
        <w:rPr>
          <w:rFonts w:ascii="IRBadr" w:hAnsi="IRBadr" w:cs="IRBadr" w:hint="cs"/>
          <w:sz w:val="34"/>
          <w:rtl/>
        </w:rPr>
        <w:t>عبارت خود را بیان کرده</w:t>
      </w:r>
      <w:r w:rsidR="00EF7AAA">
        <w:rPr>
          <w:rFonts w:ascii="IRBadr" w:hAnsi="IRBadr" w:cs="IRBadr" w:hint="cs"/>
          <w:sz w:val="34"/>
          <w:rtl/>
        </w:rPr>
        <w:t>، و در صدد آن است که پس از ذکر یک فتوی، دلیل آن را بیان نماید.</w:t>
      </w:r>
      <w:r w:rsidR="000B1BE7">
        <w:rPr>
          <w:rFonts w:ascii="IRBadr" w:hAnsi="IRBadr" w:cs="IRBadr" w:hint="cs"/>
          <w:sz w:val="34"/>
          <w:rtl/>
        </w:rPr>
        <w:t xml:space="preserve"> </w:t>
      </w:r>
    </w:p>
    <w:p w:rsidR="000A0BDA" w:rsidRDefault="000A0BDA" w:rsidP="000A0BDA">
      <w:pPr>
        <w:pStyle w:val="Heading4"/>
        <w:rPr>
          <w:rtl/>
        </w:rPr>
      </w:pPr>
      <w:bookmarkStart w:id="47" w:name="_Toc185617734"/>
      <w:bookmarkStart w:id="48" w:name="_Toc185617771"/>
      <w:bookmarkStart w:id="49" w:name="_Toc185617792"/>
      <w:bookmarkStart w:id="50" w:name="_Toc185617870"/>
      <w:bookmarkStart w:id="51" w:name="_Toc185617972"/>
      <w:r>
        <w:rPr>
          <w:rFonts w:hint="cs"/>
          <w:rtl/>
        </w:rPr>
        <w:t>مثال سوم: خلط مطالب امالی صدوق و کتاب خصال صدوق در کلام حاجی نوری</w:t>
      </w:r>
      <w:bookmarkEnd w:id="47"/>
      <w:bookmarkEnd w:id="48"/>
      <w:bookmarkEnd w:id="49"/>
      <w:bookmarkEnd w:id="50"/>
      <w:bookmarkEnd w:id="51"/>
    </w:p>
    <w:p w:rsidR="000B1BE7" w:rsidRPr="00EF7AAA" w:rsidRDefault="000B1BE7" w:rsidP="00EF7AAA">
      <w:pPr>
        <w:spacing w:line="240" w:lineRule="auto"/>
        <w:ind w:firstLine="397"/>
        <w:rPr>
          <w:rFonts w:ascii="IRBadr" w:hAnsi="IRBadr" w:cs="IRBadr"/>
          <w:color w:val="000080"/>
          <w:sz w:val="34"/>
          <w:rtl/>
        </w:rPr>
      </w:pPr>
      <w:r>
        <w:rPr>
          <w:rFonts w:ascii="IRBadr" w:hAnsi="IRBadr" w:cs="IRBadr" w:hint="cs"/>
          <w:sz w:val="34"/>
          <w:rtl/>
        </w:rPr>
        <w:t>مرحوم حاج نوری در مستدرک برخی روایات را از</w:t>
      </w:r>
      <w:r w:rsidR="00EF7AAA">
        <w:rPr>
          <w:rFonts w:ascii="IRBadr" w:hAnsi="IRBadr" w:cs="IRBadr" w:hint="cs"/>
          <w:sz w:val="34"/>
          <w:rtl/>
        </w:rPr>
        <w:t xml:space="preserve"> منبع اصلی ذکر نکرده بلکه از</w:t>
      </w:r>
      <w:r>
        <w:rPr>
          <w:rFonts w:ascii="IRBadr" w:hAnsi="IRBadr" w:cs="IRBadr" w:hint="cs"/>
          <w:sz w:val="34"/>
          <w:rtl/>
        </w:rPr>
        <w:t xml:space="preserve"> بحار نقل کرده است. به‌عنوان مثال گاهی شیخ صدوق در امالی مطلبی بیان کرده ولی حاج نوری آن را از خصال نقل کرده است، در حالی که سخن مزبور در خصال وارد نشده است. علت اشتباه آن است که حاجی نوری به بحار رجوع کرده و به منبع اصلی مراجعه نکرده است.</w:t>
      </w:r>
      <w:r w:rsidR="00EF7AAA">
        <w:rPr>
          <w:rFonts w:ascii="IRBadr" w:hAnsi="IRBadr" w:cs="IRBadr" w:hint="cs"/>
          <w:sz w:val="34"/>
          <w:rtl/>
        </w:rPr>
        <w:t xml:space="preserve"> در بحار رمز خصال، حرف «ل» است و رمز امالی، «لی» است. گاهی حاجی نوری بین این دو خلط کرده است. یا در نسخه‌ای از بحار که نزد ایشان بوده اشتباهاتی وجود داشته است. از آن رو که ایشان از بحار نقل کرده، مطلبی که از امالی بوده به خصال نسبت داده است. در مقدمه مستدرک، این مطلب توسّط محقّقین این کتاب ذکر شده است. در مقدمه این کتاب آمده است که در مستدرک در موارد زیادی، مطلب کتاب امالی به خصال نسبت داده شده و یا به‌عکس</w:t>
      </w:r>
      <w:r w:rsidR="00EF7AAA" w:rsidRPr="00EF7AAA">
        <w:rPr>
          <w:rFonts w:ascii="IRBadr" w:hAnsi="IRBadr" w:cs="IRBadr" w:hint="cs"/>
          <w:color w:val="000080"/>
          <w:sz w:val="34"/>
          <w:rtl/>
        </w:rPr>
        <w:t>.</w:t>
      </w:r>
    </w:p>
    <w:p w:rsidR="00EF7AAA" w:rsidRDefault="00EF7AAA" w:rsidP="00EF7AAA">
      <w:pPr>
        <w:pStyle w:val="Heading3"/>
        <w:rPr>
          <w:rtl/>
        </w:rPr>
      </w:pPr>
      <w:bookmarkStart w:id="52" w:name="_Toc185617735"/>
      <w:bookmarkStart w:id="53" w:name="_Toc185617772"/>
      <w:bookmarkStart w:id="54" w:name="_Toc185617793"/>
      <w:bookmarkStart w:id="55" w:name="_Toc185617871"/>
      <w:bookmarkStart w:id="56" w:name="_Toc185617973"/>
      <w:r>
        <w:rPr>
          <w:rFonts w:hint="cs"/>
          <w:rtl/>
        </w:rPr>
        <w:t>بخش چهارم: توجه به اختلاف نسخ</w:t>
      </w:r>
      <w:bookmarkEnd w:id="52"/>
      <w:bookmarkEnd w:id="53"/>
      <w:bookmarkEnd w:id="54"/>
      <w:bookmarkEnd w:id="55"/>
      <w:bookmarkEnd w:id="56"/>
    </w:p>
    <w:p w:rsidR="00EF7AAA" w:rsidRDefault="00EF7AAA" w:rsidP="00EF7AAA">
      <w:pPr>
        <w:spacing w:line="240" w:lineRule="auto"/>
        <w:ind w:firstLine="397"/>
        <w:rPr>
          <w:rFonts w:ascii="IRBadr" w:hAnsi="IRBadr" w:cs="IRBadr"/>
          <w:sz w:val="34"/>
          <w:rtl/>
        </w:rPr>
      </w:pPr>
      <w:r w:rsidRPr="00EF7AAA">
        <w:rPr>
          <w:rFonts w:ascii="IRBadr" w:hAnsi="IRBadr" w:cs="IRBadr" w:hint="cs"/>
          <w:color w:val="000080"/>
          <w:sz w:val="34"/>
          <w:rtl/>
        </w:rPr>
        <w:t>«و اختلاف النسخ واضح لیس به التباس»</w:t>
      </w:r>
      <w:r>
        <w:rPr>
          <w:rFonts w:ascii="IRBadr" w:hAnsi="IRBadr" w:cs="IRBadr" w:hint="cs"/>
          <w:sz w:val="34"/>
          <w:rtl/>
        </w:rPr>
        <w:t>.</w:t>
      </w:r>
    </w:p>
    <w:p w:rsidR="00EB6C08" w:rsidRDefault="00EF7AAA" w:rsidP="000A0BDA">
      <w:pPr>
        <w:spacing w:line="240" w:lineRule="auto"/>
        <w:ind w:firstLine="397"/>
        <w:rPr>
          <w:rFonts w:ascii="IRBadr" w:hAnsi="IRBadr" w:cs="IRBadr"/>
          <w:sz w:val="34"/>
          <w:rtl/>
        </w:rPr>
      </w:pPr>
      <w:r>
        <w:rPr>
          <w:rFonts w:ascii="IRBadr" w:hAnsi="IRBadr" w:cs="IRBadr" w:hint="cs"/>
          <w:sz w:val="34"/>
          <w:rtl/>
        </w:rPr>
        <w:t xml:space="preserve">در مورد اختلاف نسخ </w:t>
      </w:r>
      <w:r w:rsidR="000A0BDA">
        <w:rPr>
          <w:rFonts w:ascii="IRBadr" w:hAnsi="IRBadr" w:cs="IRBadr" w:hint="cs"/>
          <w:sz w:val="34"/>
          <w:rtl/>
        </w:rPr>
        <w:t xml:space="preserve">به </w:t>
      </w:r>
      <w:r>
        <w:rPr>
          <w:rFonts w:ascii="IRBadr" w:hAnsi="IRBadr" w:cs="IRBadr" w:hint="cs"/>
          <w:sz w:val="34"/>
          <w:rtl/>
        </w:rPr>
        <w:t xml:space="preserve">ذکر </w:t>
      </w:r>
      <w:r w:rsidR="000A0BDA">
        <w:rPr>
          <w:rFonts w:ascii="IRBadr" w:hAnsi="IRBadr" w:cs="IRBadr" w:hint="cs"/>
          <w:sz w:val="34"/>
          <w:rtl/>
        </w:rPr>
        <w:t>یک نکته اکتفا می‌کنیم</w:t>
      </w:r>
      <w:r>
        <w:rPr>
          <w:rFonts w:ascii="IRBadr" w:hAnsi="IRBadr" w:cs="IRBadr" w:hint="cs"/>
          <w:sz w:val="34"/>
          <w:rtl/>
        </w:rPr>
        <w:t xml:space="preserve">. </w:t>
      </w:r>
      <w:r w:rsidR="000B1BE7">
        <w:rPr>
          <w:rFonts w:ascii="IRBadr" w:hAnsi="IRBadr" w:cs="IRBadr" w:hint="cs"/>
          <w:sz w:val="34"/>
          <w:rtl/>
        </w:rPr>
        <w:t>برخی به تهذیب مراجعه کرده و مشاهده می‌کنند تهذیب روایتی را از کافی</w:t>
      </w:r>
      <w:r w:rsidR="000A0BDA">
        <w:rPr>
          <w:rFonts w:ascii="IRBadr" w:hAnsi="IRBadr" w:cs="IRBadr" w:hint="cs"/>
          <w:sz w:val="34"/>
          <w:rtl/>
        </w:rPr>
        <w:t xml:space="preserve"> نقل کرده است.</w:t>
      </w:r>
      <w:r w:rsidR="000B1BE7">
        <w:rPr>
          <w:rFonts w:ascii="IRBadr" w:hAnsi="IRBadr" w:cs="IRBadr" w:hint="cs"/>
          <w:sz w:val="34"/>
          <w:rtl/>
        </w:rPr>
        <w:t xml:space="preserve"> با مراجعه به کافی معلوم می‌شود که این روایت در کافی وجود ندارد. در این موارد نباید گمان شود که شیخ اشتباه کرده است؛ بلکه ممکن است نسخه‌ای از کافی نزد شیخ طوسی بوده و شیخ از آن نسخه نقل کرده‌ است. اینکه کدام نسخه باید مقدّم شود محل بحث ما نیست. سخن ما آن است که به صرف عدم وجود روایت در کافی نباید قائل به اشتباه شیخ طوسی شد.</w:t>
      </w:r>
      <w:r>
        <w:rPr>
          <w:rFonts w:ascii="IRBadr" w:hAnsi="IRBadr" w:cs="IRBadr" w:hint="cs"/>
          <w:sz w:val="34"/>
          <w:rtl/>
        </w:rPr>
        <w:t xml:space="preserve"> نسخه چاپی فعلی کافی را در این زمینه نباید ملاک قرار داد. بلکه گاهی امر به عکس است. </w:t>
      </w:r>
      <w:r w:rsidR="002714E5">
        <w:rPr>
          <w:rFonts w:ascii="IRBadr" w:hAnsi="IRBadr" w:cs="IRBadr" w:hint="cs"/>
          <w:sz w:val="34"/>
          <w:rtl/>
        </w:rPr>
        <w:t xml:space="preserve">گاهی این نقل‌ها خود کاشف از یک نسخه صحیح نزد شیخ طوسی است. </w:t>
      </w:r>
    </w:p>
    <w:p w:rsidR="002714E5" w:rsidRDefault="00EF7AAA" w:rsidP="00EB6C08">
      <w:pPr>
        <w:spacing w:line="240" w:lineRule="auto"/>
        <w:ind w:firstLine="397"/>
        <w:rPr>
          <w:rFonts w:ascii="IRBadr" w:hAnsi="IRBadr" w:cs="IRBadr"/>
          <w:sz w:val="34"/>
          <w:rtl/>
        </w:rPr>
      </w:pPr>
      <w:r>
        <w:rPr>
          <w:rFonts w:ascii="IRBadr" w:hAnsi="IRBadr" w:cs="IRBadr" w:hint="cs"/>
          <w:sz w:val="34"/>
          <w:rtl/>
        </w:rPr>
        <w:t xml:space="preserve">ما پیش از چاپ دارالحدیث از کتاب کافی، کتاب تهذیب و کافی را برای نرم‌افزار درایه تصحیح نمودیم. ما در تصحیح گاهی بر اساس نسخه وسائل یا بحار یا وافی، عبارات را تصحیح می‌کردیم. همیشه نسخه چاپی را مقدّم نمی‌کردیم. </w:t>
      </w:r>
      <w:r w:rsidR="00EB6C08">
        <w:rPr>
          <w:rFonts w:ascii="IRBadr" w:hAnsi="IRBadr" w:cs="IRBadr" w:hint="cs"/>
          <w:sz w:val="34"/>
          <w:rtl/>
        </w:rPr>
        <w:t>در این مساله باید بین مواردی که تفاوت، کاشف از وجود نسخه است و مواردی که چنین نیست تفاوت قائل شد. مواردی که تفاوت کاشف از نسخه نیست، ممکن است تفاوت مزبور ناشی از اجتهاد مولّف بوده و در آن اجتهاد خطا کرده باشد. به این مساله باید توجه داشت که برخی مواضع، محلّ اجتهاد مولّف است، ولی برخی مواضع چنین نیست؛ بلکه سخن مولّف، کاشف از وجود نسخه‌ای نزد او است.</w:t>
      </w:r>
    </w:p>
    <w:p w:rsidR="00EB6C08" w:rsidRDefault="00EB6C08" w:rsidP="00734271">
      <w:pPr>
        <w:pStyle w:val="Heading3"/>
        <w:rPr>
          <w:rtl/>
        </w:rPr>
      </w:pPr>
      <w:bookmarkStart w:id="57" w:name="_Toc185617736"/>
      <w:bookmarkStart w:id="58" w:name="_Toc185617773"/>
      <w:bookmarkStart w:id="59" w:name="_Toc185617794"/>
      <w:bookmarkStart w:id="60" w:name="_Toc185617872"/>
      <w:bookmarkStart w:id="61" w:name="_Toc185617974"/>
      <w:r>
        <w:rPr>
          <w:rFonts w:hint="cs"/>
          <w:rtl/>
        </w:rPr>
        <w:lastRenderedPageBreak/>
        <w:t xml:space="preserve">بخش </w:t>
      </w:r>
      <w:r w:rsidR="00734271">
        <w:rPr>
          <w:rFonts w:hint="cs"/>
          <w:rtl/>
        </w:rPr>
        <w:t>پنجم</w:t>
      </w:r>
      <w:r>
        <w:rPr>
          <w:rFonts w:hint="cs"/>
          <w:rtl/>
        </w:rPr>
        <w:t>: رجوع به مصادر اصلی</w:t>
      </w:r>
      <w:bookmarkEnd w:id="57"/>
      <w:bookmarkEnd w:id="58"/>
      <w:bookmarkEnd w:id="59"/>
      <w:bookmarkEnd w:id="60"/>
      <w:r w:rsidR="00734271">
        <w:rPr>
          <w:rFonts w:hint="cs"/>
          <w:rtl/>
        </w:rPr>
        <w:t xml:space="preserve"> احادیث و روایات</w:t>
      </w:r>
      <w:bookmarkEnd w:id="61"/>
    </w:p>
    <w:p w:rsidR="00982B66" w:rsidRDefault="00982B66" w:rsidP="000B1BE7">
      <w:pPr>
        <w:spacing w:line="240" w:lineRule="auto"/>
        <w:ind w:firstLine="397"/>
        <w:rPr>
          <w:rFonts w:ascii="IRBadr" w:hAnsi="IRBadr" w:cs="IRBadr"/>
          <w:sz w:val="34"/>
        </w:rPr>
      </w:pPr>
      <w:r>
        <w:rPr>
          <w:rFonts w:ascii="IRBadr" w:hAnsi="IRBadr" w:cs="IRBadr" w:hint="cs"/>
          <w:color w:val="000080"/>
          <w:sz w:val="34"/>
          <w:rtl/>
        </w:rPr>
        <w:t>«</w:t>
      </w:r>
      <w:r w:rsidRPr="00982B66">
        <w:rPr>
          <w:rFonts w:ascii="IRBadr" w:hAnsi="IRBadr" w:cs="IRBadr" w:hint="cs"/>
          <w:color w:val="000080"/>
          <w:sz w:val="34"/>
          <w:rtl/>
        </w:rPr>
        <w:t>و</w:t>
      </w:r>
      <w:r w:rsidRPr="00982B66">
        <w:rPr>
          <w:rFonts w:ascii="IRBadr" w:hAnsi="IRBadr" w:cs="IRBadr"/>
          <w:color w:val="000080"/>
          <w:sz w:val="34"/>
          <w:rtl/>
        </w:rPr>
        <w:t xml:space="preserve"> </w:t>
      </w:r>
      <w:r w:rsidRPr="00982B66">
        <w:rPr>
          <w:rFonts w:ascii="IRBadr" w:hAnsi="IRBadr" w:cs="IRBadr" w:hint="cs"/>
          <w:color w:val="000080"/>
          <w:sz w:val="34"/>
          <w:rtl/>
        </w:rPr>
        <w:t>لا</w:t>
      </w:r>
      <w:r w:rsidRPr="00982B66">
        <w:rPr>
          <w:rFonts w:ascii="IRBadr" w:hAnsi="IRBadr" w:cs="IRBadr"/>
          <w:color w:val="000080"/>
          <w:sz w:val="34"/>
          <w:rtl/>
        </w:rPr>
        <w:t xml:space="preserve"> </w:t>
      </w:r>
      <w:r w:rsidRPr="00982B66">
        <w:rPr>
          <w:rFonts w:ascii="IRBadr" w:hAnsi="IRBadr" w:cs="IRBadr" w:hint="cs"/>
          <w:color w:val="000080"/>
          <w:sz w:val="34"/>
          <w:rtl/>
        </w:rPr>
        <w:t>يعتمدوا</w:t>
      </w:r>
      <w:r w:rsidRPr="00982B66">
        <w:rPr>
          <w:rFonts w:ascii="IRBadr" w:hAnsi="IRBadr" w:cs="IRBadr"/>
          <w:color w:val="000080"/>
          <w:sz w:val="34"/>
          <w:rtl/>
        </w:rPr>
        <w:t xml:space="preserve"> </w:t>
      </w:r>
      <w:r w:rsidRPr="00982B66">
        <w:rPr>
          <w:rFonts w:ascii="IRBadr" w:hAnsi="IRBadr" w:cs="IRBadr" w:hint="cs"/>
          <w:color w:val="000080"/>
          <w:sz w:val="34"/>
          <w:rtl/>
        </w:rPr>
        <w:t>في</w:t>
      </w:r>
      <w:r w:rsidRPr="00982B66">
        <w:rPr>
          <w:rFonts w:ascii="IRBadr" w:hAnsi="IRBadr" w:cs="IRBadr"/>
          <w:color w:val="000080"/>
          <w:sz w:val="34"/>
          <w:rtl/>
        </w:rPr>
        <w:t xml:space="preserve"> </w:t>
      </w:r>
      <w:r w:rsidRPr="00982B66">
        <w:rPr>
          <w:rFonts w:ascii="IRBadr" w:hAnsi="IRBadr" w:cs="IRBadr" w:hint="cs"/>
          <w:color w:val="000080"/>
          <w:sz w:val="34"/>
          <w:rtl/>
        </w:rPr>
        <w:t>الأخبار</w:t>
      </w:r>
      <w:r w:rsidRPr="00982B66">
        <w:rPr>
          <w:rFonts w:ascii="IRBadr" w:hAnsi="IRBadr" w:cs="IRBadr"/>
          <w:color w:val="000080"/>
          <w:sz w:val="34"/>
          <w:rtl/>
        </w:rPr>
        <w:t xml:space="preserve"> </w:t>
      </w:r>
      <w:r w:rsidRPr="00982B66">
        <w:rPr>
          <w:rFonts w:ascii="IRBadr" w:hAnsi="IRBadr" w:cs="IRBadr" w:hint="cs"/>
          <w:color w:val="000080"/>
          <w:sz w:val="34"/>
          <w:rtl/>
        </w:rPr>
        <w:t>إلّا</w:t>
      </w:r>
      <w:r w:rsidRPr="00982B66">
        <w:rPr>
          <w:rFonts w:ascii="IRBadr" w:hAnsi="IRBadr" w:cs="IRBadr"/>
          <w:color w:val="000080"/>
          <w:sz w:val="34"/>
          <w:rtl/>
        </w:rPr>
        <w:t xml:space="preserve"> </w:t>
      </w:r>
      <w:r w:rsidRPr="00982B66">
        <w:rPr>
          <w:rFonts w:ascii="IRBadr" w:hAnsi="IRBadr" w:cs="IRBadr" w:hint="cs"/>
          <w:color w:val="000080"/>
          <w:sz w:val="34"/>
          <w:rtl/>
        </w:rPr>
        <w:t>أخذها</w:t>
      </w:r>
      <w:r w:rsidRPr="00982B66">
        <w:rPr>
          <w:rFonts w:ascii="IRBadr" w:hAnsi="IRBadr" w:cs="IRBadr"/>
          <w:color w:val="000080"/>
          <w:sz w:val="34"/>
          <w:rtl/>
        </w:rPr>
        <w:t xml:space="preserve"> </w:t>
      </w:r>
      <w:r w:rsidRPr="00982B66">
        <w:rPr>
          <w:rFonts w:ascii="IRBadr" w:hAnsi="IRBadr" w:cs="IRBadr" w:hint="cs"/>
          <w:color w:val="000080"/>
          <w:sz w:val="34"/>
          <w:rtl/>
        </w:rPr>
        <w:t>من</w:t>
      </w:r>
      <w:r w:rsidRPr="00982B66">
        <w:rPr>
          <w:rFonts w:ascii="IRBadr" w:hAnsi="IRBadr" w:cs="IRBadr"/>
          <w:color w:val="000080"/>
          <w:sz w:val="34"/>
          <w:rtl/>
        </w:rPr>
        <w:t xml:space="preserve"> </w:t>
      </w:r>
      <w:r w:rsidRPr="00982B66">
        <w:rPr>
          <w:rFonts w:ascii="IRBadr" w:hAnsi="IRBadr" w:cs="IRBadr" w:hint="cs"/>
          <w:color w:val="000080"/>
          <w:sz w:val="34"/>
          <w:rtl/>
        </w:rPr>
        <w:t>الاصول،</w:t>
      </w:r>
      <w:r w:rsidRPr="00982B66">
        <w:rPr>
          <w:rFonts w:ascii="IRBadr" w:hAnsi="IRBadr" w:cs="IRBadr"/>
          <w:color w:val="000080"/>
          <w:sz w:val="34"/>
          <w:rtl/>
        </w:rPr>
        <w:t xml:space="preserve"> </w:t>
      </w:r>
      <w:r w:rsidRPr="00982B66">
        <w:rPr>
          <w:rFonts w:ascii="IRBadr" w:hAnsi="IRBadr" w:cs="IRBadr" w:hint="cs"/>
          <w:color w:val="000080"/>
          <w:sz w:val="34"/>
          <w:rtl/>
        </w:rPr>
        <w:t>و</w:t>
      </w:r>
      <w:r w:rsidRPr="00982B66">
        <w:rPr>
          <w:rFonts w:ascii="IRBadr" w:hAnsi="IRBadr" w:cs="IRBadr"/>
          <w:color w:val="000080"/>
          <w:sz w:val="34"/>
          <w:rtl/>
        </w:rPr>
        <w:t xml:space="preserve"> </w:t>
      </w:r>
      <w:r w:rsidRPr="00982B66">
        <w:rPr>
          <w:rFonts w:ascii="IRBadr" w:hAnsi="IRBadr" w:cs="IRBadr" w:hint="cs"/>
          <w:color w:val="000080"/>
          <w:sz w:val="34"/>
          <w:rtl/>
        </w:rPr>
        <w:t>لا</w:t>
      </w:r>
      <w:r w:rsidRPr="00982B66">
        <w:rPr>
          <w:rFonts w:ascii="IRBadr" w:hAnsi="IRBadr" w:cs="IRBadr"/>
          <w:color w:val="000080"/>
          <w:sz w:val="34"/>
          <w:rtl/>
        </w:rPr>
        <w:t xml:space="preserve"> </w:t>
      </w:r>
      <w:r w:rsidRPr="00982B66">
        <w:rPr>
          <w:rFonts w:ascii="IRBadr" w:hAnsi="IRBadr" w:cs="IRBadr" w:hint="cs"/>
          <w:color w:val="000080"/>
          <w:sz w:val="34"/>
          <w:rtl/>
        </w:rPr>
        <w:t>يعوّلوا</w:t>
      </w:r>
      <w:r w:rsidRPr="00982B66">
        <w:rPr>
          <w:rFonts w:ascii="IRBadr" w:hAnsi="IRBadr" w:cs="IRBadr"/>
          <w:color w:val="000080"/>
          <w:sz w:val="34"/>
          <w:rtl/>
        </w:rPr>
        <w:t xml:space="preserve"> </w:t>
      </w:r>
      <w:r w:rsidRPr="00982B66">
        <w:rPr>
          <w:rFonts w:ascii="IRBadr" w:hAnsi="IRBadr" w:cs="IRBadr" w:hint="cs"/>
          <w:color w:val="000080"/>
          <w:sz w:val="34"/>
          <w:rtl/>
        </w:rPr>
        <w:t>ما</w:t>
      </w:r>
      <w:r w:rsidRPr="00982B66">
        <w:rPr>
          <w:rFonts w:ascii="IRBadr" w:hAnsi="IRBadr" w:cs="IRBadr"/>
          <w:color w:val="000080"/>
          <w:sz w:val="34"/>
          <w:rtl/>
        </w:rPr>
        <w:t xml:space="preserve"> </w:t>
      </w:r>
      <w:r w:rsidRPr="00982B66">
        <w:rPr>
          <w:rFonts w:ascii="IRBadr" w:hAnsi="IRBadr" w:cs="IRBadr" w:hint="cs"/>
          <w:color w:val="000080"/>
          <w:sz w:val="34"/>
          <w:rtl/>
        </w:rPr>
        <w:t>استطاعوا</w:t>
      </w:r>
      <w:r w:rsidRPr="00982B66">
        <w:rPr>
          <w:rFonts w:ascii="IRBadr" w:hAnsi="IRBadr" w:cs="IRBadr"/>
          <w:color w:val="000080"/>
          <w:sz w:val="34"/>
          <w:rtl/>
        </w:rPr>
        <w:t xml:space="preserve"> </w:t>
      </w:r>
      <w:r w:rsidRPr="00982B66">
        <w:rPr>
          <w:rFonts w:ascii="IRBadr" w:hAnsi="IRBadr" w:cs="IRBadr" w:hint="cs"/>
          <w:color w:val="000080"/>
          <w:sz w:val="34"/>
          <w:rtl/>
        </w:rPr>
        <w:t>على</w:t>
      </w:r>
      <w:r w:rsidRPr="00982B66">
        <w:rPr>
          <w:rFonts w:ascii="IRBadr" w:hAnsi="IRBadr" w:cs="IRBadr"/>
          <w:color w:val="000080"/>
          <w:sz w:val="34"/>
          <w:rtl/>
        </w:rPr>
        <w:t xml:space="preserve"> </w:t>
      </w:r>
      <w:r w:rsidRPr="00982B66">
        <w:rPr>
          <w:rFonts w:ascii="IRBadr" w:hAnsi="IRBadr" w:cs="IRBadr" w:hint="cs"/>
          <w:color w:val="000080"/>
          <w:sz w:val="34"/>
          <w:rtl/>
        </w:rPr>
        <w:t>ما</w:t>
      </w:r>
      <w:r w:rsidRPr="00982B66">
        <w:rPr>
          <w:rFonts w:ascii="IRBadr" w:hAnsi="IRBadr" w:cs="IRBadr"/>
          <w:color w:val="000080"/>
          <w:sz w:val="34"/>
          <w:rtl/>
        </w:rPr>
        <w:t xml:space="preserve"> </w:t>
      </w:r>
      <w:r w:rsidRPr="00982B66">
        <w:rPr>
          <w:rFonts w:ascii="IRBadr" w:hAnsi="IRBadr" w:cs="IRBadr" w:hint="cs"/>
          <w:color w:val="000080"/>
          <w:sz w:val="34"/>
          <w:rtl/>
        </w:rPr>
        <w:t>عنها</w:t>
      </w:r>
      <w:r w:rsidRPr="00982B66">
        <w:rPr>
          <w:rFonts w:ascii="IRBadr" w:hAnsi="IRBadr" w:cs="IRBadr"/>
          <w:color w:val="000080"/>
          <w:sz w:val="34"/>
          <w:rtl/>
        </w:rPr>
        <w:t xml:space="preserve"> </w:t>
      </w:r>
      <w:r w:rsidRPr="00982B66">
        <w:rPr>
          <w:rFonts w:ascii="IRBadr" w:hAnsi="IRBadr" w:cs="IRBadr" w:hint="cs"/>
          <w:color w:val="000080"/>
          <w:sz w:val="34"/>
          <w:rtl/>
        </w:rPr>
        <w:t>من</w:t>
      </w:r>
      <w:r w:rsidRPr="00982B66">
        <w:rPr>
          <w:rFonts w:ascii="IRBadr" w:hAnsi="IRBadr" w:cs="IRBadr"/>
          <w:color w:val="000080"/>
          <w:sz w:val="34"/>
          <w:rtl/>
        </w:rPr>
        <w:t xml:space="preserve"> </w:t>
      </w:r>
      <w:r w:rsidRPr="00982B66">
        <w:rPr>
          <w:rFonts w:ascii="IRBadr" w:hAnsi="IRBadr" w:cs="IRBadr" w:hint="cs"/>
          <w:color w:val="000080"/>
          <w:sz w:val="34"/>
          <w:rtl/>
        </w:rPr>
        <w:t>النقول</w:t>
      </w:r>
      <w:r w:rsidRPr="00982B66">
        <w:rPr>
          <w:rFonts w:ascii="IRBadr" w:hAnsi="IRBadr" w:cs="IRBadr"/>
          <w:color w:val="000080"/>
          <w:sz w:val="34"/>
          <w:rtl/>
        </w:rPr>
        <w:t xml:space="preserve"> </w:t>
      </w:r>
      <w:r w:rsidRPr="00982B66">
        <w:rPr>
          <w:rFonts w:ascii="IRBadr" w:hAnsi="IRBadr" w:cs="IRBadr" w:hint="cs"/>
          <w:color w:val="000080"/>
          <w:sz w:val="34"/>
          <w:rtl/>
        </w:rPr>
        <w:t>حتّى</w:t>
      </w:r>
      <w:r w:rsidRPr="00982B66">
        <w:rPr>
          <w:rFonts w:ascii="IRBadr" w:hAnsi="IRBadr" w:cs="IRBadr"/>
          <w:color w:val="000080"/>
          <w:sz w:val="34"/>
          <w:rtl/>
        </w:rPr>
        <w:t xml:space="preserve"> </w:t>
      </w:r>
      <w:r w:rsidRPr="00982B66">
        <w:rPr>
          <w:rFonts w:ascii="IRBadr" w:hAnsi="IRBadr" w:cs="IRBadr" w:hint="cs"/>
          <w:color w:val="000080"/>
          <w:sz w:val="34"/>
          <w:rtl/>
        </w:rPr>
        <w:t>إذا</w:t>
      </w:r>
      <w:r w:rsidRPr="00982B66">
        <w:rPr>
          <w:rFonts w:ascii="IRBadr" w:hAnsi="IRBadr" w:cs="IRBadr"/>
          <w:color w:val="000080"/>
          <w:sz w:val="34"/>
          <w:rtl/>
        </w:rPr>
        <w:t xml:space="preserve"> </w:t>
      </w:r>
      <w:r w:rsidRPr="00982B66">
        <w:rPr>
          <w:rFonts w:ascii="IRBadr" w:hAnsi="IRBadr" w:cs="IRBadr" w:hint="cs"/>
          <w:color w:val="000080"/>
          <w:sz w:val="34"/>
          <w:rtl/>
        </w:rPr>
        <w:t>وجدوا</w:t>
      </w:r>
      <w:r w:rsidRPr="00982B66">
        <w:rPr>
          <w:rFonts w:ascii="IRBadr" w:hAnsi="IRBadr" w:cs="IRBadr"/>
          <w:color w:val="000080"/>
          <w:sz w:val="34"/>
          <w:rtl/>
        </w:rPr>
        <w:t xml:space="preserve"> </w:t>
      </w:r>
      <w:r w:rsidRPr="00982B66">
        <w:rPr>
          <w:rFonts w:ascii="IRBadr" w:hAnsi="IRBadr" w:cs="IRBadr" w:hint="cs"/>
          <w:color w:val="000080"/>
          <w:sz w:val="34"/>
          <w:rtl/>
        </w:rPr>
        <w:t>في</w:t>
      </w:r>
      <w:r w:rsidRPr="00982B66">
        <w:rPr>
          <w:rFonts w:ascii="IRBadr" w:hAnsi="IRBadr" w:cs="IRBadr"/>
          <w:color w:val="000080"/>
          <w:sz w:val="34"/>
          <w:rtl/>
        </w:rPr>
        <w:t xml:space="preserve"> </w:t>
      </w:r>
      <w:r w:rsidRPr="00982B66">
        <w:rPr>
          <w:rFonts w:ascii="IRBadr" w:hAnsi="IRBadr" w:cs="IRBadr" w:hint="cs"/>
          <w:color w:val="000080"/>
          <w:sz w:val="34"/>
          <w:rtl/>
        </w:rPr>
        <w:t>التهذيب</w:t>
      </w:r>
      <w:r w:rsidRPr="00982B66">
        <w:rPr>
          <w:rFonts w:ascii="IRBadr" w:hAnsi="IRBadr" w:cs="IRBadr"/>
          <w:color w:val="000080"/>
          <w:sz w:val="34"/>
          <w:rtl/>
        </w:rPr>
        <w:t xml:space="preserve"> </w:t>
      </w:r>
      <w:r w:rsidRPr="00982B66">
        <w:rPr>
          <w:rFonts w:ascii="IRBadr" w:hAnsi="IRBadr" w:cs="IRBadr" w:hint="cs"/>
          <w:color w:val="000080"/>
          <w:sz w:val="34"/>
          <w:rtl/>
        </w:rPr>
        <w:t>عن</w:t>
      </w:r>
      <w:r w:rsidRPr="00982B66">
        <w:rPr>
          <w:rFonts w:ascii="IRBadr" w:hAnsi="IRBadr" w:cs="IRBadr"/>
          <w:color w:val="000080"/>
          <w:sz w:val="34"/>
          <w:rtl/>
        </w:rPr>
        <w:t xml:space="preserve"> </w:t>
      </w:r>
      <w:r w:rsidRPr="00982B66">
        <w:rPr>
          <w:rFonts w:ascii="IRBadr" w:hAnsi="IRBadr" w:cs="IRBadr" w:hint="cs"/>
          <w:color w:val="000080"/>
          <w:sz w:val="34"/>
          <w:rtl/>
        </w:rPr>
        <w:t>محمّد</w:t>
      </w:r>
      <w:r w:rsidRPr="00982B66">
        <w:rPr>
          <w:rFonts w:ascii="IRBadr" w:hAnsi="IRBadr" w:cs="IRBadr"/>
          <w:color w:val="000080"/>
          <w:sz w:val="34"/>
          <w:rtl/>
        </w:rPr>
        <w:t xml:space="preserve"> </w:t>
      </w:r>
      <w:r w:rsidRPr="00982B66">
        <w:rPr>
          <w:rFonts w:ascii="IRBadr" w:hAnsi="IRBadr" w:cs="IRBadr" w:hint="cs"/>
          <w:color w:val="000080"/>
          <w:sz w:val="34"/>
          <w:rtl/>
        </w:rPr>
        <w:t>بن</w:t>
      </w:r>
      <w:r w:rsidRPr="00982B66">
        <w:rPr>
          <w:rFonts w:ascii="IRBadr" w:hAnsi="IRBadr" w:cs="IRBadr"/>
          <w:color w:val="000080"/>
          <w:sz w:val="34"/>
          <w:rtl/>
        </w:rPr>
        <w:t xml:space="preserve"> </w:t>
      </w:r>
      <w:r w:rsidRPr="00982B66">
        <w:rPr>
          <w:rFonts w:ascii="IRBadr" w:hAnsi="IRBadr" w:cs="IRBadr" w:hint="cs"/>
          <w:color w:val="000080"/>
          <w:sz w:val="34"/>
          <w:rtl/>
        </w:rPr>
        <w:t>يعقوب</w:t>
      </w:r>
      <w:r w:rsidRPr="00982B66">
        <w:rPr>
          <w:rFonts w:ascii="IRBadr" w:hAnsi="IRBadr" w:cs="IRBadr"/>
          <w:color w:val="000080"/>
          <w:sz w:val="34"/>
          <w:rtl/>
        </w:rPr>
        <w:t xml:space="preserve"> </w:t>
      </w:r>
      <w:r w:rsidRPr="00982B66">
        <w:rPr>
          <w:rFonts w:ascii="IRBadr" w:hAnsi="IRBadr" w:cs="IRBadr" w:hint="cs"/>
          <w:color w:val="000080"/>
          <w:sz w:val="34"/>
          <w:rtl/>
        </w:rPr>
        <w:t>مثلًا</w:t>
      </w:r>
      <w:r w:rsidRPr="00982B66">
        <w:rPr>
          <w:rFonts w:ascii="IRBadr" w:hAnsi="IRBadr" w:cs="IRBadr"/>
          <w:color w:val="000080"/>
          <w:sz w:val="34"/>
          <w:rtl/>
        </w:rPr>
        <w:t xml:space="preserve"> </w:t>
      </w:r>
      <w:r w:rsidRPr="00982B66">
        <w:rPr>
          <w:rFonts w:ascii="IRBadr" w:hAnsi="IRBadr" w:cs="IRBadr" w:hint="cs"/>
          <w:color w:val="000080"/>
          <w:sz w:val="34"/>
          <w:rtl/>
        </w:rPr>
        <w:t>خبراً</w:t>
      </w:r>
      <w:r w:rsidRPr="00982B66">
        <w:rPr>
          <w:rFonts w:ascii="IRBadr" w:hAnsi="IRBadr" w:cs="IRBadr"/>
          <w:color w:val="000080"/>
          <w:sz w:val="34"/>
          <w:rtl/>
        </w:rPr>
        <w:t xml:space="preserve"> </w:t>
      </w:r>
      <w:r w:rsidRPr="00982B66">
        <w:rPr>
          <w:rFonts w:ascii="IRBadr" w:hAnsi="IRBadr" w:cs="IRBadr" w:hint="cs"/>
          <w:color w:val="000080"/>
          <w:sz w:val="34"/>
          <w:rtl/>
        </w:rPr>
        <w:t>فلا</w:t>
      </w:r>
      <w:r w:rsidRPr="00982B66">
        <w:rPr>
          <w:rFonts w:ascii="IRBadr" w:hAnsi="IRBadr" w:cs="IRBadr"/>
          <w:color w:val="000080"/>
          <w:sz w:val="34"/>
          <w:rtl/>
        </w:rPr>
        <w:t xml:space="preserve"> </w:t>
      </w:r>
      <w:r w:rsidRPr="00982B66">
        <w:rPr>
          <w:rFonts w:ascii="IRBadr" w:hAnsi="IRBadr" w:cs="IRBadr" w:hint="cs"/>
          <w:color w:val="000080"/>
          <w:sz w:val="34"/>
          <w:rtl/>
        </w:rPr>
        <w:t>يقتصروا</w:t>
      </w:r>
      <w:r w:rsidRPr="00982B66">
        <w:rPr>
          <w:rFonts w:ascii="IRBadr" w:hAnsi="IRBadr" w:cs="IRBadr"/>
          <w:color w:val="000080"/>
          <w:sz w:val="34"/>
          <w:rtl/>
        </w:rPr>
        <w:t xml:space="preserve"> </w:t>
      </w:r>
      <w:r w:rsidRPr="00982B66">
        <w:rPr>
          <w:rFonts w:ascii="IRBadr" w:hAnsi="IRBadr" w:cs="IRBadr" w:hint="cs"/>
          <w:color w:val="000080"/>
          <w:sz w:val="34"/>
          <w:rtl/>
        </w:rPr>
        <w:t>عليه</w:t>
      </w:r>
      <w:r w:rsidRPr="00982B66">
        <w:rPr>
          <w:rFonts w:ascii="IRBadr" w:hAnsi="IRBadr" w:cs="IRBadr"/>
          <w:color w:val="000080"/>
          <w:sz w:val="34"/>
          <w:rtl/>
        </w:rPr>
        <w:t xml:space="preserve"> </w:t>
      </w:r>
      <w:r w:rsidRPr="00982B66">
        <w:rPr>
          <w:rFonts w:ascii="IRBadr" w:hAnsi="IRBadr" w:cs="IRBadr" w:hint="cs"/>
          <w:color w:val="000080"/>
          <w:sz w:val="34"/>
          <w:rtl/>
        </w:rPr>
        <w:t>بل</w:t>
      </w:r>
      <w:r w:rsidRPr="00982B66">
        <w:rPr>
          <w:rFonts w:ascii="IRBadr" w:hAnsi="IRBadr" w:cs="IRBadr"/>
          <w:color w:val="000080"/>
          <w:sz w:val="34"/>
          <w:rtl/>
        </w:rPr>
        <w:t xml:space="preserve"> </w:t>
      </w:r>
      <w:r w:rsidRPr="00982B66">
        <w:rPr>
          <w:rFonts w:ascii="IRBadr" w:hAnsi="IRBadr" w:cs="IRBadr" w:hint="cs"/>
          <w:color w:val="000080"/>
          <w:sz w:val="34"/>
          <w:rtl/>
        </w:rPr>
        <w:t>ليجيلوا</w:t>
      </w:r>
      <w:r w:rsidRPr="00982B66">
        <w:rPr>
          <w:rFonts w:ascii="IRBadr" w:hAnsi="IRBadr" w:cs="IRBadr"/>
          <w:color w:val="000080"/>
          <w:sz w:val="34"/>
          <w:rtl/>
        </w:rPr>
        <w:t xml:space="preserve"> </w:t>
      </w:r>
      <w:r w:rsidRPr="00982B66">
        <w:rPr>
          <w:rFonts w:ascii="IRBadr" w:hAnsi="IRBadr" w:cs="IRBadr" w:hint="cs"/>
          <w:color w:val="000080"/>
          <w:sz w:val="34"/>
          <w:rtl/>
        </w:rPr>
        <w:t>له</w:t>
      </w:r>
      <w:r w:rsidRPr="00982B66">
        <w:rPr>
          <w:rFonts w:ascii="IRBadr" w:hAnsi="IRBadr" w:cs="IRBadr"/>
          <w:color w:val="000080"/>
          <w:sz w:val="34"/>
          <w:rtl/>
        </w:rPr>
        <w:t xml:space="preserve"> </w:t>
      </w:r>
      <w:r w:rsidRPr="00982B66">
        <w:rPr>
          <w:rFonts w:ascii="IRBadr" w:hAnsi="IRBadr" w:cs="IRBadr" w:hint="cs"/>
          <w:color w:val="000080"/>
          <w:sz w:val="34"/>
          <w:rtl/>
        </w:rPr>
        <w:t>في</w:t>
      </w:r>
      <w:r w:rsidRPr="00982B66">
        <w:rPr>
          <w:rFonts w:ascii="IRBadr" w:hAnsi="IRBadr" w:cs="IRBadr"/>
          <w:color w:val="000080"/>
          <w:sz w:val="34"/>
          <w:rtl/>
        </w:rPr>
        <w:t xml:space="preserve"> </w:t>
      </w:r>
      <w:r w:rsidRPr="00982B66">
        <w:rPr>
          <w:rFonts w:ascii="IRBadr" w:hAnsi="IRBadr" w:cs="IRBadr" w:hint="cs"/>
          <w:color w:val="000080"/>
          <w:sz w:val="34"/>
          <w:rtl/>
        </w:rPr>
        <w:t>الكافي</w:t>
      </w:r>
      <w:r w:rsidRPr="00982B66">
        <w:rPr>
          <w:rFonts w:ascii="IRBadr" w:hAnsi="IRBadr" w:cs="IRBadr"/>
          <w:color w:val="000080"/>
          <w:sz w:val="34"/>
          <w:rtl/>
        </w:rPr>
        <w:t xml:space="preserve"> </w:t>
      </w:r>
      <w:r w:rsidRPr="00982B66">
        <w:rPr>
          <w:rFonts w:ascii="IRBadr" w:hAnsi="IRBadr" w:cs="IRBadr" w:hint="cs"/>
          <w:color w:val="000080"/>
          <w:sz w:val="34"/>
          <w:rtl/>
        </w:rPr>
        <w:t>نظراً</w:t>
      </w:r>
      <w:r>
        <w:rPr>
          <w:rFonts w:ascii="IRBadr" w:hAnsi="IRBadr" w:cs="IRBadr" w:hint="cs"/>
          <w:color w:val="000080"/>
          <w:sz w:val="34"/>
          <w:rtl/>
        </w:rPr>
        <w:t>»</w:t>
      </w:r>
      <w:r>
        <w:rPr>
          <w:rFonts w:ascii="IRBadr" w:hAnsi="IRBadr" w:cs="IRBadr" w:hint="cs"/>
          <w:sz w:val="34"/>
          <w:rtl/>
        </w:rPr>
        <w:t>.</w:t>
      </w:r>
    </w:p>
    <w:p w:rsidR="000B1BE7" w:rsidRDefault="00EB6C08" w:rsidP="000B1BE7">
      <w:pPr>
        <w:spacing w:line="240" w:lineRule="auto"/>
        <w:ind w:firstLine="397"/>
        <w:rPr>
          <w:rFonts w:ascii="IRBadr" w:hAnsi="IRBadr" w:cs="IRBadr"/>
          <w:sz w:val="34"/>
          <w:rtl/>
        </w:rPr>
      </w:pPr>
      <w:r>
        <w:rPr>
          <w:rFonts w:ascii="IRBadr" w:hAnsi="IRBadr" w:cs="IRBadr" w:hint="cs"/>
          <w:sz w:val="34"/>
          <w:rtl/>
        </w:rPr>
        <w:t xml:space="preserve">توضیح این مسائل نیاز به مباحث بسیار مفصّلی دارد. ما تنها به اجمال، نکاتی را مرور می‌نماییم. </w:t>
      </w:r>
      <w:r w:rsidR="00982B66">
        <w:rPr>
          <w:rFonts w:ascii="IRBadr" w:hAnsi="IRBadr" w:cs="IRBadr" w:hint="cs"/>
          <w:sz w:val="34"/>
          <w:rtl/>
        </w:rPr>
        <w:t>زمانی که کاشف اللثام این توصیه‌ها را ذکر کرده رجوع به منابع اصلی بسیار مشکل بوده است،</w:t>
      </w:r>
      <w:r>
        <w:rPr>
          <w:rFonts w:ascii="IRBadr" w:hAnsi="IRBadr" w:cs="IRBadr" w:hint="cs"/>
          <w:sz w:val="34"/>
          <w:rtl/>
        </w:rPr>
        <w:t xml:space="preserve"> با این حال کاشف اللثام توصیه کرده است که با مشاهده یک روایت در تهذیب، به کافی رجوع کنید،</w:t>
      </w:r>
      <w:r w:rsidR="00982B66">
        <w:rPr>
          <w:rFonts w:ascii="IRBadr" w:hAnsi="IRBadr" w:cs="IRBadr" w:hint="cs"/>
          <w:sz w:val="34"/>
          <w:rtl/>
        </w:rPr>
        <w:t xml:space="preserve"> ولی در عصر کنونی این امر با پیشرفت‌های تکنولوژی بسیار آسان است. </w:t>
      </w:r>
      <w:r w:rsidR="00734271">
        <w:rPr>
          <w:rFonts w:ascii="IRBadr" w:hAnsi="IRBadr" w:cs="IRBadr" w:hint="cs"/>
          <w:sz w:val="34"/>
          <w:rtl/>
        </w:rPr>
        <w:t>کاشف اللثام در ادامه آورده است:</w:t>
      </w:r>
    </w:p>
    <w:p w:rsidR="00982B66" w:rsidRDefault="00982B66" w:rsidP="000B1BE7">
      <w:pPr>
        <w:spacing w:line="240" w:lineRule="auto"/>
        <w:ind w:firstLine="397"/>
        <w:rPr>
          <w:rFonts w:ascii="IRBadr" w:hAnsi="IRBadr" w:cs="IRBadr"/>
          <w:sz w:val="34"/>
          <w:rtl/>
        </w:rPr>
      </w:pPr>
      <w:r w:rsidRPr="00982B66">
        <w:rPr>
          <w:rFonts w:ascii="IRBadr" w:hAnsi="IRBadr" w:cs="IRBadr" w:hint="cs"/>
          <w:color w:val="000080"/>
          <w:sz w:val="34"/>
          <w:rtl/>
        </w:rPr>
        <w:t>«فربما</w:t>
      </w:r>
      <w:r w:rsidRPr="00982B66">
        <w:rPr>
          <w:rFonts w:ascii="IRBadr" w:hAnsi="IRBadr" w:cs="IRBadr"/>
          <w:color w:val="000080"/>
          <w:sz w:val="34"/>
          <w:rtl/>
        </w:rPr>
        <w:t xml:space="preserve"> </w:t>
      </w:r>
      <w:r w:rsidRPr="00982B66">
        <w:rPr>
          <w:rFonts w:ascii="IRBadr" w:hAnsi="IRBadr" w:cs="IRBadr" w:hint="cs"/>
          <w:color w:val="000080"/>
          <w:sz w:val="34"/>
          <w:rtl/>
        </w:rPr>
        <w:t>ط</w:t>
      </w:r>
      <w:r w:rsidR="00EB6C08">
        <w:rPr>
          <w:rFonts w:ascii="IRBadr" w:hAnsi="IRBadr" w:cs="IRBadr" w:hint="cs"/>
          <w:color w:val="000080"/>
          <w:sz w:val="34"/>
          <w:rtl/>
        </w:rPr>
        <w:t>َ</w:t>
      </w:r>
      <w:r w:rsidRPr="00982B66">
        <w:rPr>
          <w:rFonts w:ascii="IRBadr" w:hAnsi="IRBadr" w:cs="IRBadr" w:hint="cs"/>
          <w:color w:val="000080"/>
          <w:sz w:val="34"/>
          <w:rtl/>
        </w:rPr>
        <w:t>غى</w:t>
      </w:r>
      <w:r w:rsidRPr="00982B66">
        <w:rPr>
          <w:rFonts w:ascii="IRBadr" w:hAnsi="IRBadr" w:cs="IRBadr"/>
          <w:color w:val="000080"/>
          <w:sz w:val="34"/>
          <w:rtl/>
        </w:rPr>
        <w:t xml:space="preserve"> </w:t>
      </w:r>
      <w:r w:rsidRPr="00982B66">
        <w:rPr>
          <w:rFonts w:ascii="IRBadr" w:hAnsi="IRBadr" w:cs="IRBadr" w:hint="cs"/>
          <w:color w:val="000080"/>
          <w:sz w:val="34"/>
          <w:rtl/>
        </w:rPr>
        <w:t>فيه</w:t>
      </w:r>
      <w:r w:rsidRPr="00982B66">
        <w:rPr>
          <w:rFonts w:ascii="IRBadr" w:hAnsi="IRBadr" w:cs="IRBadr"/>
          <w:color w:val="000080"/>
          <w:sz w:val="34"/>
          <w:rtl/>
        </w:rPr>
        <w:t xml:space="preserve"> </w:t>
      </w:r>
      <w:r w:rsidRPr="00982B66">
        <w:rPr>
          <w:rFonts w:ascii="IRBadr" w:hAnsi="IRBadr" w:cs="IRBadr" w:hint="cs"/>
          <w:color w:val="000080"/>
          <w:sz w:val="34"/>
          <w:rtl/>
        </w:rPr>
        <w:t>القلم</w:t>
      </w:r>
      <w:r w:rsidRPr="00982B66">
        <w:rPr>
          <w:rFonts w:ascii="IRBadr" w:hAnsi="IRBadr" w:cs="IRBadr"/>
          <w:color w:val="000080"/>
          <w:sz w:val="34"/>
          <w:rtl/>
        </w:rPr>
        <w:t xml:space="preserve"> </w:t>
      </w:r>
      <w:r w:rsidRPr="00982B66">
        <w:rPr>
          <w:rFonts w:ascii="IRBadr" w:hAnsi="IRBadr" w:cs="IRBadr" w:hint="cs"/>
          <w:color w:val="000080"/>
          <w:sz w:val="34"/>
          <w:rtl/>
        </w:rPr>
        <w:t>أو</w:t>
      </w:r>
      <w:r w:rsidRPr="00982B66">
        <w:rPr>
          <w:rFonts w:ascii="IRBadr" w:hAnsi="IRBadr" w:cs="IRBadr"/>
          <w:color w:val="000080"/>
          <w:sz w:val="34"/>
          <w:rtl/>
        </w:rPr>
        <w:t xml:space="preserve"> </w:t>
      </w:r>
      <w:r w:rsidRPr="00982B66">
        <w:rPr>
          <w:rFonts w:ascii="IRBadr" w:hAnsi="IRBadr" w:cs="IRBadr" w:hint="cs"/>
          <w:color w:val="000080"/>
          <w:sz w:val="34"/>
          <w:rtl/>
        </w:rPr>
        <w:t>ز</w:t>
      </w:r>
      <w:r w:rsidR="00EB6C08">
        <w:rPr>
          <w:rFonts w:ascii="IRBadr" w:hAnsi="IRBadr" w:cs="IRBadr" w:hint="cs"/>
          <w:color w:val="000080"/>
          <w:sz w:val="34"/>
          <w:rtl/>
        </w:rPr>
        <w:t>َ</w:t>
      </w:r>
      <w:r w:rsidRPr="00982B66">
        <w:rPr>
          <w:rFonts w:ascii="IRBadr" w:hAnsi="IRBadr" w:cs="IRBadr" w:hint="cs"/>
          <w:color w:val="000080"/>
          <w:sz w:val="34"/>
          <w:rtl/>
        </w:rPr>
        <w:t>لّ</w:t>
      </w:r>
      <w:r w:rsidR="00EB6C08">
        <w:rPr>
          <w:rFonts w:ascii="IRBadr" w:hAnsi="IRBadr" w:cs="IRBadr" w:hint="cs"/>
          <w:color w:val="000080"/>
          <w:sz w:val="34"/>
          <w:rtl/>
        </w:rPr>
        <w:t>َ</w:t>
      </w:r>
      <w:r w:rsidRPr="00982B66">
        <w:rPr>
          <w:rFonts w:ascii="IRBadr" w:hAnsi="IRBadr" w:cs="IRBadr"/>
          <w:color w:val="000080"/>
          <w:sz w:val="34"/>
          <w:rtl/>
        </w:rPr>
        <w:t xml:space="preserve"> </w:t>
      </w:r>
      <w:r w:rsidRPr="00982B66">
        <w:rPr>
          <w:rFonts w:ascii="IRBadr" w:hAnsi="IRBadr" w:cs="IRBadr" w:hint="cs"/>
          <w:color w:val="000080"/>
          <w:sz w:val="34"/>
          <w:rtl/>
        </w:rPr>
        <w:t>ف</w:t>
      </w:r>
      <w:r w:rsidR="00EB6C08">
        <w:rPr>
          <w:rFonts w:ascii="IRBadr" w:hAnsi="IRBadr" w:cs="IRBadr" w:hint="cs"/>
          <w:color w:val="000080"/>
          <w:sz w:val="34"/>
          <w:rtl/>
        </w:rPr>
        <w:t>َ</w:t>
      </w:r>
      <w:r w:rsidRPr="00982B66">
        <w:rPr>
          <w:rFonts w:ascii="IRBadr" w:hAnsi="IRBadr" w:cs="IRBadr" w:hint="cs"/>
          <w:color w:val="000080"/>
          <w:sz w:val="34"/>
          <w:rtl/>
        </w:rPr>
        <w:t>ع</w:t>
      </w:r>
      <w:r w:rsidR="00EB6C08">
        <w:rPr>
          <w:rFonts w:ascii="IRBadr" w:hAnsi="IRBadr" w:cs="IRBadr" w:hint="cs"/>
          <w:color w:val="000080"/>
          <w:sz w:val="34"/>
          <w:rtl/>
        </w:rPr>
        <w:t>َ</w:t>
      </w:r>
      <w:r w:rsidRPr="00982B66">
        <w:rPr>
          <w:rFonts w:ascii="IRBadr" w:hAnsi="IRBadr" w:cs="IRBadr" w:hint="cs"/>
          <w:color w:val="000080"/>
          <w:sz w:val="34"/>
          <w:rtl/>
        </w:rPr>
        <w:t>نّ</w:t>
      </w:r>
      <w:r w:rsidR="00EB6C08">
        <w:rPr>
          <w:rFonts w:ascii="IRBadr" w:hAnsi="IRBadr" w:cs="IRBadr" w:hint="cs"/>
          <w:color w:val="000080"/>
          <w:sz w:val="34"/>
          <w:rtl/>
        </w:rPr>
        <w:t>َ</w:t>
      </w:r>
      <w:r w:rsidRPr="00982B66">
        <w:rPr>
          <w:rFonts w:ascii="IRBadr" w:hAnsi="IRBadr" w:cs="IRBadr"/>
          <w:color w:val="000080"/>
          <w:sz w:val="34"/>
          <w:rtl/>
        </w:rPr>
        <w:t xml:space="preserve"> </w:t>
      </w:r>
      <w:r w:rsidRPr="00982B66">
        <w:rPr>
          <w:rFonts w:ascii="IRBadr" w:hAnsi="IRBadr" w:cs="IRBadr" w:hint="cs"/>
          <w:color w:val="000080"/>
          <w:sz w:val="34"/>
          <w:rtl/>
        </w:rPr>
        <w:t>خلاف</w:t>
      </w:r>
      <w:r w:rsidR="00EB6C08">
        <w:rPr>
          <w:rFonts w:ascii="IRBadr" w:hAnsi="IRBadr" w:cs="IRBadr" w:hint="cs"/>
          <w:color w:val="000080"/>
          <w:sz w:val="34"/>
          <w:rtl/>
        </w:rPr>
        <w:t>ٌ</w:t>
      </w:r>
      <w:r w:rsidRPr="00982B66">
        <w:rPr>
          <w:rFonts w:ascii="IRBadr" w:hAnsi="IRBadr" w:cs="IRBadr"/>
          <w:color w:val="000080"/>
          <w:sz w:val="34"/>
          <w:rtl/>
        </w:rPr>
        <w:t xml:space="preserve"> </w:t>
      </w:r>
      <w:r w:rsidRPr="00982B66">
        <w:rPr>
          <w:rFonts w:ascii="IRBadr" w:hAnsi="IRBadr" w:cs="IRBadr" w:hint="cs"/>
          <w:color w:val="000080"/>
          <w:sz w:val="34"/>
          <w:rtl/>
        </w:rPr>
        <w:t>في</w:t>
      </w:r>
      <w:r w:rsidRPr="00982B66">
        <w:rPr>
          <w:rFonts w:ascii="IRBadr" w:hAnsi="IRBadr" w:cs="IRBadr"/>
          <w:color w:val="000080"/>
          <w:sz w:val="34"/>
          <w:rtl/>
        </w:rPr>
        <w:t xml:space="preserve"> </w:t>
      </w:r>
      <w:r w:rsidRPr="00982B66">
        <w:rPr>
          <w:rFonts w:ascii="IRBadr" w:hAnsi="IRBadr" w:cs="IRBadr" w:hint="cs"/>
          <w:color w:val="000080"/>
          <w:sz w:val="34"/>
          <w:rtl/>
        </w:rPr>
        <w:t>المتن</w:t>
      </w:r>
      <w:r w:rsidRPr="00982B66">
        <w:rPr>
          <w:rFonts w:ascii="IRBadr" w:hAnsi="IRBadr" w:cs="IRBadr"/>
          <w:color w:val="000080"/>
          <w:sz w:val="34"/>
          <w:rtl/>
        </w:rPr>
        <w:t xml:space="preserve"> </w:t>
      </w:r>
      <w:r w:rsidRPr="00982B66">
        <w:rPr>
          <w:rFonts w:ascii="IRBadr" w:hAnsi="IRBadr" w:cs="IRBadr" w:hint="cs"/>
          <w:color w:val="000080"/>
          <w:sz w:val="34"/>
          <w:rtl/>
        </w:rPr>
        <w:t>أو</w:t>
      </w:r>
      <w:r w:rsidRPr="00982B66">
        <w:rPr>
          <w:rFonts w:ascii="IRBadr" w:hAnsi="IRBadr" w:cs="IRBadr"/>
          <w:color w:val="000080"/>
          <w:sz w:val="34"/>
          <w:rtl/>
        </w:rPr>
        <w:t xml:space="preserve"> </w:t>
      </w:r>
      <w:r w:rsidRPr="00982B66">
        <w:rPr>
          <w:rFonts w:ascii="IRBadr" w:hAnsi="IRBadr" w:cs="IRBadr" w:hint="cs"/>
          <w:color w:val="000080"/>
          <w:sz w:val="34"/>
          <w:rtl/>
        </w:rPr>
        <w:t>السند</w:t>
      </w:r>
      <w:r w:rsidRPr="00982B66">
        <w:rPr>
          <w:rFonts w:ascii="IRBadr" w:hAnsi="IRBadr" w:cs="IRBadr"/>
          <w:color w:val="000080"/>
          <w:sz w:val="34"/>
          <w:rtl/>
        </w:rPr>
        <w:t xml:space="preserve"> </w:t>
      </w:r>
      <w:r w:rsidRPr="00982B66">
        <w:rPr>
          <w:rFonts w:ascii="IRBadr" w:hAnsi="IRBadr" w:cs="IRBadr" w:hint="cs"/>
          <w:color w:val="000080"/>
          <w:sz w:val="34"/>
          <w:rtl/>
        </w:rPr>
        <w:t>ج</w:t>
      </w:r>
      <w:r w:rsidR="00EB6C08">
        <w:rPr>
          <w:rFonts w:ascii="IRBadr" w:hAnsi="IRBadr" w:cs="IRBadr" w:hint="cs"/>
          <w:color w:val="000080"/>
          <w:sz w:val="34"/>
          <w:rtl/>
        </w:rPr>
        <w:t>َ</w:t>
      </w:r>
      <w:r w:rsidRPr="00982B66">
        <w:rPr>
          <w:rFonts w:ascii="IRBadr" w:hAnsi="IRBadr" w:cs="IRBadr" w:hint="cs"/>
          <w:color w:val="000080"/>
          <w:sz w:val="34"/>
          <w:rtl/>
        </w:rPr>
        <w:t>لّ</w:t>
      </w:r>
      <w:r w:rsidR="00EB6C08">
        <w:rPr>
          <w:rFonts w:ascii="IRBadr" w:hAnsi="IRBadr" w:cs="IRBadr" w:hint="cs"/>
          <w:color w:val="000080"/>
          <w:sz w:val="34"/>
          <w:rtl/>
        </w:rPr>
        <w:t>َ</w:t>
      </w:r>
      <w:r w:rsidRPr="00982B66">
        <w:rPr>
          <w:rFonts w:ascii="IRBadr" w:hAnsi="IRBadr" w:cs="IRBadr" w:hint="cs"/>
          <w:color w:val="000080"/>
          <w:sz w:val="34"/>
          <w:rtl/>
        </w:rPr>
        <w:t>‌ أو</w:t>
      </w:r>
      <w:r w:rsidRPr="00982B66">
        <w:rPr>
          <w:rFonts w:ascii="IRBadr" w:hAnsi="IRBadr" w:cs="IRBadr"/>
          <w:color w:val="000080"/>
          <w:sz w:val="34"/>
          <w:rtl/>
        </w:rPr>
        <w:t xml:space="preserve"> </w:t>
      </w:r>
      <w:r w:rsidRPr="00982B66">
        <w:rPr>
          <w:rFonts w:ascii="IRBadr" w:hAnsi="IRBadr" w:cs="IRBadr" w:hint="cs"/>
          <w:color w:val="000080"/>
          <w:sz w:val="34"/>
          <w:rtl/>
        </w:rPr>
        <w:t>ق</w:t>
      </w:r>
      <w:r w:rsidR="00EB6C08">
        <w:rPr>
          <w:rFonts w:ascii="IRBadr" w:hAnsi="IRBadr" w:cs="IRBadr" w:hint="cs"/>
          <w:color w:val="000080"/>
          <w:sz w:val="34"/>
          <w:rtl/>
        </w:rPr>
        <w:t>َ</w:t>
      </w:r>
      <w:r w:rsidRPr="00982B66">
        <w:rPr>
          <w:rFonts w:ascii="IRBadr" w:hAnsi="IRBadr" w:cs="IRBadr" w:hint="cs"/>
          <w:color w:val="000080"/>
          <w:sz w:val="34"/>
          <w:rtl/>
        </w:rPr>
        <w:t>لّ</w:t>
      </w:r>
      <w:r w:rsidR="00EB6C08">
        <w:rPr>
          <w:rFonts w:ascii="IRBadr" w:hAnsi="IRBadr" w:cs="IRBadr" w:hint="cs"/>
          <w:color w:val="000080"/>
          <w:sz w:val="34"/>
          <w:rtl/>
        </w:rPr>
        <w:t>َ</w:t>
      </w:r>
      <w:r w:rsidRPr="00982B66">
        <w:rPr>
          <w:rFonts w:ascii="IRBadr" w:hAnsi="IRBadr" w:cs="IRBadr"/>
          <w:color w:val="000080"/>
          <w:sz w:val="34"/>
          <w:rtl/>
        </w:rPr>
        <w:t xml:space="preserve">. </w:t>
      </w:r>
      <w:r w:rsidRPr="00982B66">
        <w:rPr>
          <w:rFonts w:ascii="IRBadr" w:hAnsi="IRBadr" w:cs="IRBadr" w:hint="cs"/>
          <w:color w:val="000080"/>
          <w:sz w:val="34"/>
          <w:rtl/>
        </w:rPr>
        <w:t>و</w:t>
      </w:r>
      <w:r w:rsidRPr="00982B66">
        <w:rPr>
          <w:rFonts w:ascii="IRBadr" w:hAnsi="IRBadr" w:cs="IRBadr"/>
          <w:color w:val="000080"/>
          <w:sz w:val="34"/>
          <w:rtl/>
        </w:rPr>
        <w:t xml:space="preserve"> </w:t>
      </w:r>
      <w:r w:rsidRPr="00982B66">
        <w:rPr>
          <w:rFonts w:ascii="IRBadr" w:hAnsi="IRBadr" w:cs="IRBadr" w:hint="cs"/>
          <w:color w:val="000080"/>
          <w:sz w:val="34"/>
          <w:rtl/>
        </w:rPr>
        <w:t>لقد</w:t>
      </w:r>
      <w:r w:rsidRPr="00982B66">
        <w:rPr>
          <w:rFonts w:ascii="IRBadr" w:hAnsi="IRBadr" w:cs="IRBadr"/>
          <w:color w:val="000080"/>
          <w:sz w:val="34"/>
          <w:rtl/>
        </w:rPr>
        <w:t xml:space="preserve"> </w:t>
      </w:r>
      <w:r w:rsidRPr="00982B66">
        <w:rPr>
          <w:rFonts w:ascii="IRBadr" w:hAnsi="IRBadr" w:cs="IRBadr" w:hint="cs"/>
          <w:color w:val="000080"/>
          <w:sz w:val="34"/>
          <w:rtl/>
        </w:rPr>
        <w:t>رأيت</w:t>
      </w:r>
      <w:r w:rsidRPr="00982B66">
        <w:rPr>
          <w:rFonts w:ascii="IRBadr" w:hAnsi="IRBadr" w:cs="IRBadr"/>
          <w:color w:val="000080"/>
          <w:sz w:val="34"/>
          <w:rtl/>
        </w:rPr>
        <w:t xml:space="preserve"> </w:t>
      </w:r>
      <w:r w:rsidRPr="00982B66">
        <w:rPr>
          <w:rFonts w:ascii="IRBadr" w:hAnsi="IRBadr" w:cs="IRBadr" w:hint="cs"/>
          <w:color w:val="000080"/>
          <w:sz w:val="34"/>
          <w:rtl/>
        </w:rPr>
        <w:t>جماعة</w:t>
      </w:r>
      <w:r w:rsidRPr="00982B66">
        <w:rPr>
          <w:rFonts w:ascii="IRBadr" w:hAnsi="IRBadr" w:cs="IRBadr"/>
          <w:color w:val="000080"/>
          <w:sz w:val="34"/>
          <w:rtl/>
        </w:rPr>
        <w:t xml:space="preserve"> </w:t>
      </w:r>
      <w:r w:rsidRPr="00982B66">
        <w:rPr>
          <w:rFonts w:ascii="IRBadr" w:hAnsi="IRBadr" w:cs="IRBadr" w:hint="cs"/>
          <w:color w:val="000080"/>
          <w:sz w:val="34"/>
          <w:rtl/>
        </w:rPr>
        <w:t>من</w:t>
      </w:r>
      <w:r w:rsidRPr="00982B66">
        <w:rPr>
          <w:rFonts w:ascii="IRBadr" w:hAnsi="IRBadr" w:cs="IRBadr"/>
          <w:color w:val="000080"/>
          <w:sz w:val="34"/>
          <w:rtl/>
        </w:rPr>
        <w:t xml:space="preserve"> </w:t>
      </w:r>
      <w:r w:rsidRPr="00982B66">
        <w:rPr>
          <w:rFonts w:ascii="IRBadr" w:hAnsi="IRBadr" w:cs="IRBadr" w:hint="cs"/>
          <w:color w:val="000080"/>
          <w:sz w:val="34"/>
          <w:rtl/>
        </w:rPr>
        <w:t>الأصحاب</w:t>
      </w:r>
      <w:r w:rsidRPr="00982B66">
        <w:rPr>
          <w:rFonts w:ascii="IRBadr" w:hAnsi="IRBadr" w:cs="IRBadr"/>
          <w:color w:val="000080"/>
          <w:sz w:val="34"/>
          <w:rtl/>
        </w:rPr>
        <w:t xml:space="preserve"> </w:t>
      </w:r>
      <w:r w:rsidRPr="00982B66">
        <w:rPr>
          <w:rFonts w:ascii="IRBadr" w:hAnsi="IRBadr" w:cs="IRBadr" w:hint="cs"/>
          <w:color w:val="000080"/>
          <w:sz w:val="34"/>
          <w:rtl/>
        </w:rPr>
        <w:t>أخلدوا</w:t>
      </w:r>
      <w:r w:rsidRPr="00982B66">
        <w:rPr>
          <w:rFonts w:ascii="IRBadr" w:hAnsi="IRBadr" w:cs="IRBadr"/>
          <w:color w:val="000080"/>
          <w:sz w:val="34"/>
          <w:rtl/>
        </w:rPr>
        <w:t xml:space="preserve"> </w:t>
      </w:r>
      <w:r w:rsidRPr="00982B66">
        <w:rPr>
          <w:rFonts w:ascii="IRBadr" w:hAnsi="IRBadr" w:cs="IRBadr" w:hint="cs"/>
          <w:color w:val="000080"/>
          <w:sz w:val="34"/>
          <w:rtl/>
        </w:rPr>
        <w:t>إلى</w:t>
      </w:r>
      <w:r w:rsidRPr="00982B66">
        <w:rPr>
          <w:rFonts w:ascii="IRBadr" w:hAnsi="IRBadr" w:cs="IRBadr"/>
          <w:color w:val="000080"/>
          <w:sz w:val="34"/>
          <w:rtl/>
        </w:rPr>
        <w:t xml:space="preserve"> </w:t>
      </w:r>
      <w:r w:rsidRPr="00982B66">
        <w:rPr>
          <w:rFonts w:ascii="IRBadr" w:hAnsi="IRBadr" w:cs="IRBadr" w:hint="cs"/>
          <w:color w:val="000080"/>
          <w:sz w:val="34"/>
          <w:rtl/>
        </w:rPr>
        <w:t>أخبار</w:t>
      </w:r>
      <w:r w:rsidRPr="00982B66">
        <w:rPr>
          <w:rFonts w:ascii="IRBadr" w:hAnsi="IRBadr" w:cs="IRBadr"/>
          <w:color w:val="000080"/>
          <w:sz w:val="34"/>
          <w:rtl/>
        </w:rPr>
        <w:t xml:space="preserve"> </w:t>
      </w:r>
      <w:r w:rsidRPr="00982B66">
        <w:rPr>
          <w:rFonts w:ascii="IRBadr" w:hAnsi="IRBadr" w:cs="IRBadr" w:hint="cs"/>
          <w:color w:val="000080"/>
          <w:sz w:val="34"/>
          <w:rtl/>
        </w:rPr>
        <w:t>وجدُوها</w:t>
      </w:r>
      <w:r w:rsidRPr="00982B66">
        <w:rPr>
          <w:rFonts w:ascii="IRBadr" w:hAnsi="IRBadr" w:cs="IRBadr"/>
          <w:color w:val="000080"/>
          <w:sz w:val="34"/>
          <w:rtl/>
        </w:rPr>
        <w:t xml:space="preserve"> </w:t>
      </w:r>
      <w:r w:rsidRPr="00982B66">
        <w:rPr>
          <w:rFonts w:ascii="IRBadr" w:hAnsi="IRBadr" w:cs="IRBadr" w:hint="cs"/>
          <w:color w:val="000080"/>
          <w:sz w:val="34"/>
          <w:rtl/>
        </w:rPr>
        <w:t>فيه</w:t>
      </w:r>
      <w:r w:rsidRPr="00982B66">
        <w:rPr>
          <w:rFonts w:ascii="IRBadr" w:hAnsi="IRBadr" w:cs="IRBadr"/>
          <w:color w:val="000080"/>
          <w:sz w:val="34"/>
          <w:rtl/>
        </w:rPr>
        <w:t xml:space="preserve"> </w:t>
      </w:r>
      <w:r w:rsidRPr="00982B66">
        <w:rPr>
          <w:rFonts w:ascii="IRBadr" w:hAnsi="IRBadr" w:cs="IRBadr" w:hint="cs"/>
          <w:color w:val="000080"/>
          <w:sz w:val="34"/>
          <w:rtl/>
        </w:rPr>
        <w:t>أو</w:t>
      </w:r>
      <w:r w:rsidRPr="00982B66">
        <w:rPr>
          <w:rFonts w:ascii="IRBadr" w:hAnsi="IRBadr" w:cs="IRBadr"/>
          <w:color w:val="000080"/>
          <w:sz w:val="34"/>
          <w:rtl/>
        </w:rPr>
        <w:t xml:space="preserve"> </w:t>
      </w:r>
      <w:r w:rsidRPr="00982B66">
        <w:rPr>
          <w:rFonts w:ascii="IRBadr" w:hAnsi="IRBadr" w:cs="IRBadr" w:hint="cs"/>
          <w:color w:val="000080"/>
          <w:sz w:val="34"/>
          <w:rtl/>
        </w:rPr>
        <w:t>في</w:t>
      </w:r>
      <w:r w:rsidRPr="00982B66">
        <w:rPr>
          <w:rFonts w:ascii="IRBadr" w:hAnsi="IRBadr" w:cs="IRBadr"/>
          <w:color w:val="000080"/>
          <w:sz w:val="34"/>
          <w:rtl/>
        </w:rPr>
        <w:t xml:space="preserve"> </w:t>
      </w:r>
      <w:r w:rsidRPr="00982B66">
        <w:rPr>
          <w:rFonts w:ascii="IRBadr" w:hAnsi="IRBadr" w:cs="IRBadr" w:hint="cs"/>
          <w:color w:val="000080"/>
          <w:sz w:val="34"/>
          <w:rtl/>
        </w:rPr>
        <w:t>غيره</w:t>
      </w:r>
      <w:r w:rsidRPr="00982B66">
        <w:rPr>
          <w:rFonts w:ascii="IRBadr" w:hAnsi="IRBadr" w:cs="IRBadr"/>
          <w:color w:val="000080"/>
          <w:sz w:val="34"/>
          <w:rtl/>
        </w:rPr>
        <w:t xml:space="preserve"> </w:t>
      </w:r>
      <w:r w:rsidRPr="00982B66">
        <w:rPr>
          <w:rFonts w:ascii="IRBadr" w:hAnsi="IRBadr" w:cs="IRBadr" w:hint="cs"/>
          <w:color w:val="000080"/>
          <w:sz w:val="34"/>
          <w:rtl/>
        </w:rPr>
        <w:t>كما</w:t>
      </w:r>
      <w:r w:rsidRPr="00982B66">
        <w:rPr>
          <w:rFonts w:ascii="IRBadr" w:hAnsi="IRBadr" w:cs="IRBadr"/>
          <w:color w:val="000080"/>
          <w:sz w:val="34"/>
          <w:rtl/>
        </w:rPr>
        <w:t xml:space="preserve"> </w:t>
      </w:r>
      <w:r w:rsidRPr="00982B66">
        <w:rPr>
          <w:rFonts w:ascii="IRBadr" w:hAnsi="IRBadr" w:cs="IRBadr" w:hint="cs"/>
          <w:color w:val="000080"/>
          <w:sz w:val="34"/>
          <w:rtl/>
        </w:rPr>
        <w:t>وجدوها</w:t>
      </w:r>
      <w:r w:rsidRPr="00982B66">
        <w:rPr>
          <w:rFonts w:ascii="IRBadr" w:hAnsi="IRBadr" w:cs="IRBadr"/>
          <w:color w:val="000080"/>
          <w:sz w:val="34"/>
          <w:rtl/>
        </w:rPr>
        <w:t xml:space="preserve"> </w:t>
      </w:r>
      <w:r w:rsidRPr="00982B66">
        <w:rPr>
          <w:rFonts w:ascii="IRBadr" w:hAnsi="IRBadr" w:cs="IRBadr" w:hint="cs"/>
          <w:color w:val="000080"/>
          <w:sz w:val="34"/>
          <w:rtl/>
        </w:rPr>
        <w:t>و</w:t>
      </w:r>
      <w:r w:rsidRPr="00982B66">
        <w:rPr>
          <w:rFonts w:ascii="IRBadr" w:hAnsi="IRBadr" w:cs="IRBadr"/>
          <w:color w:val="000080"/>
          <w:sz w:val="34"/>
          <w:rtl/>
        </w:rPr>
        <w:t xml:space="preserve"> </w:t>
      </w:r>
      <w:r w:rsidRPr="00982B66">
        <w:rPr>
          <w:rFonts w:ascii="IRBadr" w:hAnsi="IRBadr" w:cs="IRBadr" w:hint="cs"/>
          <w:color w:val="000080"/>
          <w:sz w:val="34"/>
          <w:rtl/>
        </w:rPr>
        <w:t>أسندوا</w:t>
      </w:r>
      <w:r w:rsidRPr="00982B66">
        <w:rPr>
          <w:rFonts w:ascii="IRBadr" w:hAnsi="IRBadr" w:cs="IRBadr"/>
          <w:color w:val="000080"/>
          <w:sz w:val="34"/>
          <w:rtl/>
        </w:rPr>
        <w:t xml:space="preserve"> </w:t>
      </w:r>
      <w:r w:rsidRPr="00982B66">
        <w:rPr>
          <w:rFonts w:ascii="IRBadr" w:hAnsi="IRBadr" w:cs="IRBadr" w:hint="cs"/>
          <w:color w:val="000080"/>
          <w:sz w:val="34"/>
          <w:rtl/>
        </w:rPr>
        <w:t>إليها</w:t>
      </w:r>
      <w:r w:rsidRPr="00982B66">
        <w:rPr>
          <w:rFonts w:ascii="IRBadr" w:hAnsi="IRBadr" w:cs="IRBadr"/>
          <w:color w:val="000080"/>
          <w:sz w:val="34"/>
          <w:rtl/>
        </w:rPr>
        <w:t xml:space="preserve"> </w:t>
      </w:r>
      <w:r w:rsidRPr="00982B66">
        <w:rPr>
          <w:rFonts w:ascii="IRBadr" w:hAnsi="IRBadr" w:cs="IRBadr" w:hint="cs"/>
          <w:color w:val="000080"/>
          <w:sz w:val="34"/>
          <w:rtl/>
        </w:rPr>
        <w:t>آراءهم</w:t>
      </w:r>
      <w:r w:rsidRPr="00982B66">
        <w:rPr>
          <w:rFonts w:ascii="IRBadr" w:hAnsi="IRBadr" w:cs="IRBadr"/>
          <w:color w:val="000080"/>
          <w:sz w:val="34"/>
          <w:rtl/>
        </w:rPr>
        <w:t xml:space="preserve"> </w:t>
      </w:r>
      <w:r w:rsidRPr="00982B66">
        <w:rPr>
          <w:rFonts w:ascii="IRBadr" w:hAnsi="IRBadr" w:cs="IRBadr" w:hint="cs"/>
          <w:color w:val="000080"/>
          <w:sz w:val="34"/>
          <w:rtl/>
        </w:rPr>
        <w:t>من</w:t>
      </w:r>
      <w:r w:rsidRPr="00982B66">
        <w:rPr>
          <w:rFonts w:ascii="IRBadr" w:hAnsi="IRBadr" w:cs="IRBadr"/>
          <w:color w:val="000080"/>
          <w:sz w:val="34"/>
          <w:rtl/>
        </w:rPr>
        <w:t xml:space="preserve"> </w:t>
      </w:r>
      <w:r w:rsidRPr="00982B66">
        <w:rPr>
          <w:rFonts w:ascii="IRBadr" w:hAnsi="IRBadr" w:cs="IRBadr" w:hint="cs"/>
          <w:color w:val="000080"/>
          <w:sz w:val="34"/>
          <w:rtl/>
        </w:rPr>
        <w:t>غير</w:t>
      </w:r>
      <w:r w:rsidRPr="00982B66">
        <w:rPr>
          <w:rFonts w:ascii="IRBadr" w:hAnsi="IRBadr" w:cs="IRBadr"/>
          <w:color w:val="000080"/>
          <w:sz w:val="34"/>
          <w:rtl/>
        </w:rPr>
        <w:t xml:space="preserve"> </w:t>
      </w:r>
      <w:r w:rsidRPr="00982B66">
        <w:rPr>
          <w:rFonts w:ascii="IRBadr" w:hAnsi="IRBadr" w:cs="IRBadr" w:hint="cs"/>
          <w:color w:val="000080"/>
          <w:sz w:val="34"/>
          <w:rtl/>
        </w:rPr>
        <w:t>أن</w:t>
      </w:r>
      <w:r w:rsidRPr="00982B66">
        <w:rPr>
          <w:rFonts w:ascii="IRBadr" w:hAnsi="IRBadr" w:cs="IRBadr"/>
          <w:color w:val="000080"/>
          <w:sz w:val="34"/>
          <w:rtl/>
        </w:rPr>
        <w:t xml:space="preserve"> </w:t>
      </w:r>
      <w:r w:rsidRPr="00982B66">
        <w:rPr>
          <w:rFonts w:ascii="IRBadr" w:hAnsi="IRBadr" w:cs="IRBadr" w:hint="cs"/>
          <w:color w:val="000080"/>
          <w:sz w:val="34"/>
          <w:rtl/>
        </w:rPr>
        <w:t>ينتقدوها</w:t>
      </w:r>
      <w:r w:rsidRPr="00982B66">
        <w:rPr>
          <w:rFonts w:ascii="IRBadr" w:hAnsi="IRBadr" w:cs="IRBadr"/>
          <w:color w:val="000080"/>
          <w:sz w:val="34"/>
          <w:rtl/>
        </w:rPr>
        <w:t xml:space="preserve"> </w:t>
      </w:r>
      <w:r w:rsidRPr="00982B66">
        <w:rPr>
          <w:rFonts w:ascii="IRBadr" w:hAnsi="IRBadr" w:cs="IRBadr" w:hint="cs"/>
          <w:color w:val="000080"/>
          <w:sz w:val="34"/>
          <w:rtl/>
        </w:rPr>
        <w:t>و</w:t>
      </w:r>
      <w:r w:rsidRPr="00982B66">
        <w:rPr>
          <w:rFonts w:ascii="IRBadr" w:hAnsi="IRBadr" w:cs="IRBadr"/>
          <w:color w:val="000080"/>
          <w:sz w:val="34"/>
          <w:rtl/>
        </w:rPr>
        <w:t xml:space="preserve"> </w:t>
      </w:r>
      <w:r w:rsidRPr="00982B66">
        <w:rPr>
          <w:rFonts w:ascii="IRBadr" w:hAnsi="IRBadr" w:cs="IRBadr" w:hint="cs"/>
          <w:color w:val="000080"/>
          <w:sz w:val="34"/>
          <w:rtl/>
        </w:rPr>
        <w:t>يظهر</w:t>
      </w:r>
      <w:r w:rsidRPr="00982B66">
        <w:rPr>
          <w:rFonts w:ascii="IRBadr" w:hAnsi="IRBadr" w:cs="IRBadr"/>
          <w:color w:val="000080"/>
          <w:sz w:val="34"/>
          <w:rtl/>
        </w:rPr>
        <w:t xml:space="preserve"> </w:t>
      </w:r>
      <w:r w:rsidRPr="00982B66">
        <w:rPr>
          <w:rFonts w:ascii="IRBadr" w:hAnsi="IRBadr" w:cs="IRBadr" w:hint="cs"/>
          <w:color w:val="000080"/>
          <w:sz w:val="34"/>
          <w:rtl/>
        </w:rPr>
        <w:t>عند</w:t>
      </w:r>
      <w:r w:rsidRPr="00982B66">
        <w:rPr>
          <w:rFonts w:ascii="IRBadr" w:hAnsi="IRBadr" w:cs="IRBadr"/>
          <w:color w:val="000080"/>
          <w:sz w:val="34"/>
          <w:rtl/>
        </w:rPr>
        <w:t xml:space="preserve"> </w:t>
      </w:r>
      <w:r w:rsidRPr="00982B66">
        <w:rPr>
          <w:rFonts w:ascii="IRBadr" w:hAnsi="IRBadr" w:cs="IRBadr" w:hint="cs"/>
          <w:color w:val="000080"/>
          <w:sz w:val="34"/>
          <w:rtl/>
        </w:rPr>
        <w:t>الرجوع إلى</w:t>
      </w:r>
      <w:r w:rsidRPr="00982B66">
        <w:rPr>
          <w:rFonts w:ascii="IRBadr" w:hAnsi="IRBadr" w:cs="IRBadr"/>
          <w:color w:val="000080"/>
          <w:sz w:val="34"/>
          <w:rtl/>
        </w:rPr>
        <w:t xml:space="preserve"> </w:t>
      </w:r>
      <w:r w:rsidRPr="00982B66">
        <w:rPr>
          <w:rFonts w:ascii="IRBadr" w:hAnsi="IRBadr" w:cs="IRBadr" w:hint="cs"/>
          <w:color w:val="000080"/>
          <w:sz w:val="34"/>
          <w:rtl/>
        </w:rPr>
        <w:t>الكافي</w:t>
      </w:r>
      <w:r w:rsidRPr="00982B66">
        <w:rPr>
          <w:rFonts w:ascii="IRBadr" w:hAnsi="IRBadr" w:cs="IRBadr"/>
          <w:color w:val="000080"/>
          <w:sz w:val="34"/>
          <w:rtl/>
        </w:rPr>
        <w:t xml:space="preserve"> </w:t>
      </w:r>
      <w:r w:rsidRPr="00982B66">
        <w:rPr>
          <w:rFonts w:ascii="IRBadr" w:hAnsi="IRBadr" w:cs="IRBadr" w:hint="cs"/>
          <w:color w:val="000080"/>
          <w:sz w:val="34"/>
          <w:rtl/>
        </w:rPr>
        <w:t>أو</w:t>
      </w:r>
      <w:r w:rsidRPr="00982B66">
        <w:rPr>
          <w:rFonts w:ascii="IRBadr" w:hAnsi="IRBadr" w:cs="IRBadr"/>
          <w:color w:val="000080"/>
          <w:sz w:val="34"/>
          <w:rtl/>
        </w:rPr>
        <w:t xml:space="preserve"> </w:t>
      </w:r>
      <w:r w:rsidRPr="00982B66">
        <w:rPr>
          <w:rFonts w:ascii="IRBadr" w:hAnsi="IRBadr" w:cs="IRBadr" w:hint="cs"/>
          <w:color w:val="000080"/>
          <w:sz w:val="34"/>
          <w:rtl/>
        </w:rPr>
        <w:t>غيره</w:t>
      </w:r>
      <w:r w:rsidRPr="00982B66">
        <w:rPr>
          <w:rFonts w:ascii="IRBadr" w:hAnsi="IRBadr" w:cs="IRBadr"/>
          <w:color w:val="000080"/>
          <w:sz w:val="34"/>
          <w:rtl/>
        </w:rPr>
        <w:t xml:space="preserve"> </w:t>
      </w:r>
      <w:r w:rsidRPr="00982B66">
        <w:rPr>
          <w:rFonts w:ascii="IRBadr" w:hAnsi="IRBadr" w:cs="IRBadr" w:hint="cs"/>
          <w:color w:val="000080"/>
          <w:sz w:val="34"/>
          <w:rtl/>
        </w:rPr>
        <w:t>أنّ</w:t>
      </w:r>
      <w:r w:rsidRPr="00982B66">
        <w:rPr>
          <w:rFonts w:ascii="IRBadr" w:hAnsi="IRBadr" w:cs="IRBadr"/>
          <w:color w:val="000080"/>
          <w:sz w:val="34"/>
          <w:rtl/>
        </w:rPr>
        <w:t xml:space="preserve"> </w:t>
      </w:r>
      <w:r w:rsidRPr="00982B66">
        <w:rPr>
          <w:rFonts w:ascii="IRBadr" w:hAnsi="IRBadr" w:cs="IRBadr" w:hint="cs"/>
          <w:color w:val="000080"/>
          <w:sz w:val="34"/>
          <w:rtl/>
        </w:rPr>
        <w:t>الأقلام</w:t>
      </w:r>
      <w:r w:rsidRPr="00982B66">
        <w:rPr>
          <w:rFonts w:ascii="IRBadr" w:hAnsi="IRBadr" w:cs="IRBadr"/>
          <w:color w:val="000080"/>
          <w:sz w:val="34"/>
          <w:rtl/>
        </w:rPr>
        <w:t xml:space="preserve"> </w:t>
      </w:r>
      <w:r w:rsidRPr="00982B66">
        <w:rPr>
          <w:rFonts w:ascii="IRBadr" w:hAnsi="IRBadr" w:cs="IRBadr" w:hint="cs"/>
          <w:color w:val="000080"/>
          <w:sz w:val="34"/>
          <w:rtl/>
        </w:rPr>
        <w:t>أسقطت</w:t>
      </w:r>
      <w:r w:rsidRPr="00982B66">
        <w:rPr>
          <w:rFonts w:ascii="IRBadr" w:hAnsi="IRBadr" w:cs="IRBadr"/>
          <w:color w:val="000080"/>
          <w:sz w:val="34"/>
          <w:rtl/>
        </w:rPr>
        <w:t xml:space="preserve"> </w:t>
      </w:r>
      <w:r w:rsidRPr="00982B66">
        <w:rPr>
          <w:rFonts w:ascii="IRBadr" w:hAnsi="IRBadr" w:cs="IRBadr" w:hint="cs"/>
          <w:color w:val="000080"/>
          <w:sz w:val="34"/>
          <w:rtl/>
        </w:rPr>
        <w:t>منها</w:t>
      </w:r>
      <w:r w:rsidRPr="00982B66">
        <w:rPr>
          <w:rFonts w:ascii="IRBadr" w:hAnsi="IRBadr" w:cs="IRBadr"/>
          <w:color w:val="000080"/>
          <w:sz w:val="34"/>
          <w:rtl/>
        </w:rPr>
        <w:t xml:space="preserve"> </w:t>
      </w:r>
      <w:r w:rsidRPr="00982B66">
        <w:rPr>
          <w:rFonts w:ascii="IRBadr" w:hAnsi="IRBadr" w:cs="IRBadr" w:hint="cs"/>
          <w:color w:val="000080"/>
          <w:sz w:val="34"/>
          <w:rtl/>
        </w:rPr>
        <w:t>ألفاظاً</w:t>
      </w:r>
      <w:r w:rsidRPr="00982B66">
        <w:rPr>
          <w:rFonts w:ascii="IRBadr" w:hAnsi="IRBadr" w:cs="IRBadr"/>
          <w:color w:val="000080"/>
          <w:sz w:val="34"/>
          <w:rtl/>
        </w:rPr>
        <w:t xml:space="preserve"> </w:t>
      </w:r>
      <w:r w:rsidRPr="00982B66">
        <w:rPr>
          <w:rFonts w:ascii="IRBadr" w:hAnsi="IRBadr" w:cs="IRBadr" w:hint="cs"/>
          <w:color w:val="000080"/>
          <w:sz w:val="34"/>
          <w:rtl/>
        </w:rPr>
        <w:t>أو</w:t>
      </w:r>
      <w:r w:rsidRPr="00982B66">
        <w:rPr>
          <w:rFonts w:ascii="IRBadr" w:hAnsi="IRBadr" w:cs="IRBadr"/>
          <w:color w:val="000080"/>
          <w:sz w:val="34"/>
          <w:rtl/>
        </w:rPr>
        <w:t xml:space="preserve"> </w:t>
      </w:r>
      <w:r w:rsidRPr="00982B66">
        <w:rPr>
          <w:rFonts w:ascii="IRBadr" w:hAnsi="IRBadr" w:cs="IRBadr" w:hint="cs"/>
          <w:color w:val="000080"/>
          <w:sz w:val="34"/>
          <w:rtl/>
        </w:rPr>
        <w:t>صحّفتها</w:t>
      </w:r>
      <w:r w:rsidRPr="00982B66">
        <w:rPr>
          <w:rFonts w:ascii="IRBadr" w:hAnsi="IRBadr" w:cs="IRBadr"/>
          <w:color w:val="000080"/>
          <w:sz w:val="34"/>
          <w:rtl/>
        </w:rPr>
        <w:t xml:space="preserve"> </w:t>
      </w:r>
      <w:r w:rsidRPr="00982B66">
        <w:rPr>
          <w:rFonts w:ascii="IRBadr" w:hAnsi="IRBadr" w:cs="IRBadr" w:hint="cs"/>
          <w:color w:val="000080"/>
          <w:sz w:val="34"/>
          <w:rtl/>
        </w:rPr>
        <w:t>و</w:t>
      </w:r>
      <w:r w:rsidRPr="00982B66">
        <w:rPr>
          <w:rFonts w:ascii="IRBadr" w:hAnsi="IRBadr" w:cs="IRBadr"/>
          <w:color w:val="000080"/>
          <w:sz w:val="34"/>
          <w:rtl/>
        </w:rPr>
        <w:t xml:space="preserve"> </w:t>
      </w:r>
      <w:r w:rsidRPr="00982B66">
        <w:rPr>
          <w:rFonts w:ascii="IRBadr" w:hAnsi="IRBadr" w:cs="IRBadr" w:hint="cs"/>
          <w:color w:val="000080"/>
          <w:sz w:val="34"/>
          <w:rtl/>
        </w:rPr>
        <w:t>أزالت</w:t>
      </w:r>
      <w:r w:rsidRPr="00982B66">
        <w:rPr>
          <w:rFonts w:ascii="IRBadr" w:hAnsi="IRBadr" w:cs="IRBadr"/>
          <w:color w:val="000080"/>
          <w:sz w:val="34"/>
          <w:rtl/>
        </w:rPr>
        <w:t xml:space="preserve"> </w:t>
      </w:r>
      <w:r w:rsidRPr="00982B66">
        <w:rPr>
          <w:rFonts w:ascii="IRBadr" w:hAnsi="IRBadr" w:cs="IRBadr" w:hint="cs"/>
          <w:color w:val="000080"/>
          <w:sz w:val="34"/>
          <w:rtl/>
        </w:rPr>
        <w:t>كلمة</w:t>
      </w:r>
      <w:r w:rsidRPr="00982B66">
        <w:rPr>
          <w:rFonts w:ascii="IRBadr" w:hAnsi="IRBadr" w:cs="IRBadr"/>
          <w:color w:val="000080"/>
          <w:sz w:val="34"/>
          <w:rtl/>
        </w:rPr>
        <w:t xml:space="preserve"> </w:t>
      </w:r>
      <w:r w:rsidRPr="00982B66">
        <w:rPr>
          <w:rFonts w:ascii="IRBadr" w:hAnsi="IRBadr" w:cs="IRBadr" w:hint="cs"/>
          <w:color w:val="000080"/>
          <w:sz w:val="34"/>
          <w:rtl/>
        </w:rPr>
        <w:t>أو</w:t>
      </w:r>
      <w:r w:rsidRPr="00982B66">
        <w:rPr>
          <w:rFonts w:ascii="IRBadr" w:hAnsi="IRBadr" w:cs="IRBadr"/>
          <w:color w:val="000080"/>
          <w:sz w:val="34"/>
          <w:rtl/>
        </w:rPr>
        <w:t xml:space="preserve"> </w:t>
      </w:r>
      <w:r w:rsidRPr="00982B66">
        <w:rPr>
          <w:rFonts w:ascii="IRBadr" w:hAnsi="IRBadr" w:cs="IRBadr" w:hint="cs"/>
          <w:color w:val="000080"/>
          <w:sz w:val="34"/>
          <w:rtl/>
        </w:rPr>
        <w:t>كَلِماً</w:t>
      </w:r>
      <w:r w:rsidRPr="00982B66">
        <w:rPr>
          <w:rFonts w:ascii="IRBadr" w:hAnsi="IRBadr" w:cs="IRBadr"/>
          <w:color w:val="000080"/>
          <w:sz w:val="34"/>
          <w:rtl/>
        </w:rPr>
        <w:t xml:space="preserve"> </w:t>
      </w:r>
      <w:r w:rsidRPr="00982B66">
        <w:rPr>
          <w:rFonts w:ascii="IRBadr" w:hAnsi="IRBadr" w:cs="IRBadr" w:hint="cs"/>
          <w:color w:val="000080"/>
          <w:sz w:val="34"/>
          <w:rtl/>
        </w:rPr>
        <w:t>عن</w:t>
      </w:r>
      <w:r w:rsidRPr="00982B66">
        <w:rPr>
          <w:rFonts w:ascii="IRBadr" w:hAnsi="IRBadr" w:cs="IRBadr"/>
          <w:color w:val="000080"/>
          <w:sz w:val="34"/>
          <w:rtl/>
        </w:rPr>
        <w:t xml:space="preserve"> </w:t>
      </w:r>
      <w:r w:rsidRPr="00982B66">
        <w:rPr>
          <w:rFonts w:ascii="IRBadr" w:hAnsi="IRBadr" w:cs="IRBadr" w:hint="cs"/>
          <w:color w:val="000080"/>
          <w:sz w:val="34"/>
          <w:rtl/>
        </w:rPr>
        <w:t>مواضعها</w:t>
      </w:r>
      <w:r w:rsidRPr="00982B66">
        <w:rPr>
          <w:rFonts w:ascii="IRBadr" w:hAnsi="IRBadr" w:cs="IRBadr"/>
          <w:color w:val="000080"/>
          <w:sz w:val="34"/>
          <w:rtl/>
        </w:rPr>
        <w:t xml:space="preserve"> </w:t>
      </w:r>
      <w:r w:rsidRPr="00982B66">
        <w:rPr>
          <w:rFonts w:ascii="IRBadr" w:hAnsi="IRBadr" w:cs="IRBadr" w:hint="cs"/>
          <w:color w:val="000080"/>
          <w:sz w:val="34"/>
          <w:rtl/>
        </w:rPr>
        <w:t>و</w:t>
      </w:r>
      <w:r w:rsidRPr="00982B66">
        <w:rPr>
          <w:rFonts w:ascii="IRBadr" w:hAnsi="IRBadr" w:cs="IRBadr"/>
          <w:color w:val="000080"/>
          <w:sz w:val="34"/>
          <w:rtl/>
        </w:rPr>
        <w:t xml:space="preserve"> </w:t>
      </w:r>
      <w:r w:rsidRPr="00982B66">
        <w:rPr>
          <w:rFonts w:ascii="IRBadr" w:hAnsi="IRBadr" w:cs="IRBadr" w:hint="cs"/>
          <w:color w:val="000080"/>
          <w:sz w:val="34"/>
          <w:rtl/>
        </w:rPr>
        <w:t>حرّفتها،</w:t>
      </w:r>
      <w:r w:rsidRPr="00982B66">
        <w:rPr>
          <w:rFonts w:ascii="IRBadr" w:hAnsi="IRBadr" w:cs="IRBadr"/>
          <w:color w:val="000080"/>
          <w:sz w:val="34"/>
          <w:rtl/>
        </w:rPr>
        <w:t xml:space="preserve"> </w:t>
      </w:r>
      <w:r w:rsidRPr="00982B66">
        <w:rPr>
          <w:rFonts w:ascii="IRBadr" w:hAnsi="IRBadr" w:cs="IRBadr" w:hint="cs"/>
          <w:color w:val="000080"/>
          <w:sz w:val="34"/>
          <w:rtl/>
        </w:rPr>
        <w:t>و</w:t>
      </w:r>
      <w:r w:rsidRPr="00982B66">
        <w:rPr>
          <w:rFonts w:ascii="IRBadr" w:hAnsi="IRBadr" w:cs="IRBadr"/>
          <w:color w:val="000080"/>
          <w:sz w:val="34"/>
          <w:rtl/>
        </w:rPr>
        <w:t xml:space="preserve"> </w:t>
      </w:r>
      <w:r w:rsidRPr="00982B66">
        <w:rPr>
          <w:rFonts w:ascii="IRBadr" w:hAnsi="IRBadr" w:cs="IRBadr" w:hint="cs"/>
          <w:color w:val="000080"/>
          <w:sz w:val="34"/>
          <w:rtl/>
        </w:rPr>
        <w:t>ما</w:t>
      </w:r>
      <w:r w:rsidRPr="00982B66">
        <w:rPr>
          <w:rFonts w:ascii="IRBadr" w:hAnsi="IRBadr" w:cs="IRBadr"/>
          <w:color w:val="000080"/>
          <w:sz w:val="34"/>
          <w:rtl/>
        </w:rPr>
        <w:t xml:space="preserve"> </w:t>
      </w:r>
      <w:r w:rsidRPr="00982B66">
        <w:rPr>
          <w:rFonts w:ascii="IRBadr" w:hAnsi="IRBadr" w:cs="IRBadr" w:hint="cs"/>
          <w:color w:val="000080"/>
          <w:sz w:val="34"/>
          <w:rtl/>
        </w:rPr>
        <w:t>هو</w:t>
      </w:r>
      <w:r w:rsidRPr="00982B66">
        <w:rPr>
          <w:rFonts w:ascii="IRBadr" w:hAnsi="IRBadr" w:cs="IRBadr"/>
          <w:color w:val="000080"/>
          <w:sz w:val="34"/>
          <w:rtl/>
        </w:rPr>
        <w:t xml:space="preserve"> </w:t>
      </w:r>
      <w:r w:rsidRPr="00982B66">
        <w:rPr>
          <w:rFonts w:ascii="IRBadr" w:hAnsi="IRBadr" w:cs="IRBadr" w:hint="cs"/>
          <w:color w:val="000080"/>
          <w:sz w:val="34"/>
          <w:rtl/>
        </w:rPr>
        <w:t>إلّا</w:t>
      </w:r>
      <w:r w:rsidRPr="00982B66">
        <w:rPr>
          <w:rFonts w:ascii="IRBadr" w:hAnsi="IRBadr" w:cs="IRBadr"/>
          <w:color w:val="000080"/>
          <w:sz w:val="34"/>
          <w:rtl/>
        </w:rPr>
        <w:t xml:space="preserve"> </w:t>
      </w:r>
      <w:r w:rsidRPr="00982B66">
        <w:rPr>
          <w:rFonts w:ascii="IRBadr" w:hAnsi="IRBadr" w:cs="IRBadr" w:hint="cs"/>
          <w:color w:val="000080"/>
          <w:sz w:val="34"/>
          <w:rtl/>
        </w:rPr>
        <w:t>تقصير</w:t>
      </w:r>
      <w:r w:rsidRPr="00982B66">
        <w:rPr>
          <w:rFonts w:ascii="IRBadr" w:hAnsi="IRBadr" w:cs="IRBadr"/>
          <w:color w:val="000080"/>
          <w:sz w:val="34"/>
          <w:rtl/>
        </w:rPr>
        <w:t xml:space="preserve"> </w:t>
      </w:r>
      <w:r w:rsidRPr="00982B66">
        <w:rPr>
          <w:rFonts w:ascii="IRBadr" w:hAnsi="IRBadr" w:cs="IRBadr" w:hint="cs"/>
          <w:color w:val="000080"/>
          <w:sz w:val="34"/>
          <w:rtl/>
        </w:rPr>
        <w:t>بالغ</w:t>
      </w:r>
      <w:r w:rsidRPr="00982B66">
        <w:rPr>
          <w:rFonts w:ascii="IRBadr" w:hAnsi="IRBadr" w:cs="IRBadr"/>
          <w:color w:val="000080"/>
          <w:sz w:val="34"/>
          <w:rtl/>
        </w:rPr>
        <w:t xml:space="preserve"> </w:t>
      </w:r>
      <w:r w:rsidRPr="00982B66">
        <w:rPr>
          <w:rFonts w:ascii="IRBadr" w:hAnsi="IRBadr" w:cs="IRBadr" w:hint="cs"/>
          <w:color w:val="000080"/>
          <w:sz w:val="34"/>
          <w:rtl/>
        </w:rPr>
        <w:t>و</w:t>
      </w:r>
      <w:r w:rsidRPr="00982B66">
        <w:rPr>
          <w:rFonts w:ascii="IRBadr" w:hAnsi="IRBadr" w:cs="IRBadr"/>
          <w:color w:val="000080"/>
          <w:sz w:val="34"/>
          <w:rtl/>
        </w:rPr>
        <w:t xml:space="preserve"> </w:t>
      </w:r>
      <w:r w:rsidRPr="00982B66">
        <w:rPr>
          <w:rFonts w:ascii="IRBadr" w:hAnsi="IRBadr" w:cs="IRBadr" w:hint="cs"/>
          <w:color w:val="000080"/>
          <w:sz w:val="34"/>
          <w:rtl/>
        </w:rPr>
        <w:t>زيغ</w:t>
      </w:r>
      <w:r w:rsidRPr="00982B66">
        <w:rPr>
          <w:rFonts w:ascii="IRBadr" w:hAnsi="IRBadr" w:cs="IRBadr"/>
          <w:color w:val="000080"/>
          <w:sz w:val="34"/>
          <w:rtl/>
        </w:rPr>
        <w:t xml:space="preserve"> </w:t>
      </w:r>
      <w:r w:rsidRPr="00982B66">
        <w:rPr>
          <w:rFonts w:ascii="IRBadr" w:hAnsi="IRBadr" w:cs="IRBadr" w:hint="cs"/>
          <w:color w:val="000080"/>
          <w:sz w:val="34"/>
          <w:rtl/>
        </w:rPr>
        <w:t>عن</w:t>
      </w:r>
      <w:r w:rsidRPr="00982B66">
        <w:rPr>
          <w:rFonts w:ascii="IRBadr" w:hAnsi="IRBadr" w:cs="IRBadr"/>
          <w:color w:val="000080"/>
          <w:sz w:val="34"/>
          <w:rtl/>
        </w:rPr>
        <w:t xml:space="preserve"> </w:t>
      </w:r>
      <w:r w:rsidRPr="00982B66">
        <w:rPr>
          <w:rFonts w:ascii="IRBadr" w:hAnsi="IRBadr" w:cs="IRBadr" w:hint="cs"/>
          <w:color w:val="000080"/>
          <w:sz w:val="34"/>
          <w:rtl/>
        </w:rPr>
        <w:t>الحقّ</w:t>
      </w:r>
      <w:r w:rsidRPr="00982B66">
        <w:rPr>
          <w:rFonts w:ascii="IRBadr" w:hAnsi="IRBadr" w:cs="IRBadr"/>
          <w:color w:val="000080"/>
          <w:sz w:val="34"/>
          <w:rtl/>
        </w:rPr>
        <w:t xml:space="preserve"> </w:t>
      </w:r>
      <w:r w:rsidRPr="00982B66">
        <w:rPr>
          <w:rFonts w:ascii="IRBadr" w:hAnsi="IRBadr" w:cs="IRBadr" w:hint="cs"/>
          <w:color w:val="000080"/>
          <w:sz w:val="34"/>
          <w:rtl/>
        </w:rPr>
        <w:t>غير</w:t>
      </w:r>
      <w:r w:rsidRPr="00982B66">
        <w:rPr>
          <w:rFonts w:ascii="IRBadr" w:hAnsi="IRBadr" w:cs="IRBadr"/>
          <w:color w:val="000080"/>
          <w:sz w:val="34"/>
          <w:rtl/>
        </w:rPr>
        <w:t xml:space="preserve"> </w:t>
      </w:r>
      <w:r w:rsidRPr="00982B66">
        <w:rPr>
          <w:rFonts w:ascii="IRBadr" w:hAnsi="IRBadr" w:cs="IRBadr" w:hint="cs"/>
          <w:color w:val="000080"/>
          <w:sz w:val="34"/>
          <w:rtl/>
        </w:rPr>
        <w:t>سائغ»</w:t>
      </w:r>
      <w:r>
        <w:rPr>
          <w:rFonts w:ascii="IRBadr" w:hAnsi="IRBadr" w:cs="IRBadr" w:hint="cs"/>
          <w:sz w:val="34"/>
          <w:rtl/>
        </w:rPr>
        <w:t>.</w:t>
      </w:r>
    </w:p>
    <w:p w:rsidR="00982B66" w:rsidRDefault="00982B66" w:rsidP="00EB6C08">
      <w:pPr>
        <w:spacing w:line="240" w:lineRule="auto"/>
        <w:ind w:firstLine="397"/>
        <w:rPr>
          <w:rFonts w:ascii="IRBadr" w:hAnsi="IRBadr" w:cs="IRBadr"/>
          <w:sz w:val="34"/>
          <w:rtl/>
        </w:rPr>
      </w:pPr>
      <w:r>
        <w:rPr>
          <w:rFonts w:ascii="IRBadr" w:hAnsi="IRBadr" w:cs="IRBadr" w:hint="cs"/>
          <w:sz w:val="34"/>
          <w:rtl/>
        </w:rPr>
        <w:t>گاهی مشاهده می‌شود که برخی علما، حدیث را از کتب فقهی اخذ می‌کنند. این امر گاهی باعث می‌شود که</w:t>
      </w:r>
      <w:r w:rsidR="00EB6C08">
        <w:rPr>
          <w:rFonts w:ascii="IRBadr" w:hAnsi="IRBadr" w:cs="IRBadr" w:hint="cs"/>
          <w:sz w:val="34"/>
          <w:rtl/>
        </w:rPr>
        <w:t xml:space="preserve"> غفلت شود از آنکه</w:t>
      </w:r>
      <w:r>
        <w:rPr>
          <w:rFonts w:ascii="IRBadr" w:hAnsi="IRBadr" w:cs="IRBadr" w:hint="cs"/>
          <w:sz w:val="34"/>
          <w:rtl/>
        </w:rPr>
        <w:t xml:space="preserve"> یک عبارت از اساس حدیث </w:t>
      </w:r>
      <w:r w:rsidR="00EB6C08">
        <w:rPr>
          <w:rFonts w:ascii="IRBadr" w:hAnsi="IRBadr" w:cs="IRBadr" w:hint="cs"/>
          <w:sz w:val="34"/>
          <w:rtl/>
        </w:rPr>
        <w:t>نیست</w:t>
      </w:r>
      <w:r>
        <w:rPr>
          <w:rFonts w:ascii="IRBadr" w:hAnsi="IRBadr" w:cs="IRBadr" w:hint="cs"/>
          <w:sz w:val="34"/>
          <w:rtl/>
        </w:rPr>
        <w:t xml:space="preserve">، بلکه عبارت مصنّف </w:t>
      </w:r>
      <w:r w:rsidR="00EB6C08">
        <w:rPr>
          <w:rFonts w:ascii="IRBadr" w:hAnsi="IRBadr" w:cs="IRBadr" w:hint="cs"/>
          <w:sz w:val="34"/>
          <w:rtl/>
        </w:rPr>
        <w:t>است</w:t>
      </w:r>
      <w:r>
        <w:rPr>
          <w:rFonts w:ascii="IRBadr" w:hAnsi="IRBadr" w:cs="IRBadr" w:hint="cs"/>
          <w:sz w:val="34"/>
          <w:rtl/>
        </w:rPr>
        <w:t>.</w:t>
      </w:r>
      <w:r w:rsidR="00EB6C08">
        <w:rPr>
          <w:rFonts w:ascii="IRBadr" w:hAnsi="IRBadr" w:cs="IRBadr" w:hint="cs"/>
          <w:sz w:val="34"/>
          <w:rtl/>
        </w:rPr>
        <w:t xml:space="preserve"> در این مساله گاهی یک عبارت از یک عالم به عنوان روایت تلقّی می‌شود و مورد عمل قرار می‌گیرد و به تدریج مشهور می‌شود و با گذشت زمان بیان می‌شود که روایت مزبور ضعفش با عمل اصحاب جبران شده است. به مثال‌های زیر دقت کنید:</w:t>
      </w:r>
    </w:p>
    <w:p w:rsidR="00982B66" w:rsidRDefault="00982B66" w:rsidP="00EB6C08">
      <w:pPr>
        <w:spacing w:line="240" w:lineRule="auto"/>
        <w:ind w:firstLine="397"/>
        <w:rPr>
          <w:rFonts w:ascii="IRBadr" w:hAnsi="IRBadr" w:cs="IRBadr"/>
          <w:sz w:val="34"/>
          <w:rtl/>
        </w:rPr>
      </w:pPr>
      <w:r w:rsidRPr="00EB6C08">
        <w:rPr>
          <w:rFonts w:ascii="IRBadr" w:hAnsi="IRBadr" w:cs="IRBadr" w:hint="cs"/>
          <w:b/>
          <w:bCs/>
          <w:sz w:val="34"/>
          <w:rtl/>
        </w:rPr>
        <w:t>«ما لا</w:t>
      </w:r>
      <w:r w:rsidR="00EB6C08" w:rsidRPr="00EB6C08">
        <w:rPr>
          <w:rFonts w:ascii="IRBadr" w:hAnsi="IRBadr" w:cs="IRBadr" w:hint="cs"/>
          <w:b/>
          <w:bCs/>
          <w:sz w:val="34"/>
          <w:rtl/>
        </w:rPr>
        <w:t xml:space="preserve"> یدرک کلّه لا یترک کلّه»</w:t>
      </w:r>
      <w:r w:rsidR="00EB6C08" w:rsidRPr="00EB6C08">
        <w:rPr>
          <w:rFonts w:ascii="IRBadr" w:hAnsi="IRBadr" w:cs="IRBadr" w:hint="cs"/>
          <w:b/>
          <w:bCs/>
          <w:color w:val="000080"/>
          <w:sz w:val="34"/>
          <w:rtl/>
        </w:rPr>
        <w:t>:</w:t>
      </w:r>
      <w:r>
        <w:rPr>
          <w:rFonts w:ascii="IRBadr" w:hAnsi="IRBadr" w:cs="IRBadr" w:hint="cs"/>
          <w:sz w:val="34"/>
          <w:rtl/>
        </w:rPr>
        <w:t xml:space="preserve"> قدیمی‌تری</w:t>
      </w:r>
      <w:r w:rsidR="00EB6C08">
        <w:rPr>
          <w:rFonts w:ascii="IRBadr" w:hAnsi="IRBadr" w:cs="IRBadr" w:hint="cs"/>
          <w:sz w:val="34"/>
          <w:rtl/>
        </w:rPr>
        <w:t>ن</w:t>
      </w:r>
      <w:r>
        <w:rPr>
          <w:rFonts w:ascii="IRBadr" w:hAnsi="IRBadr" w:cs="IRBadr" w:hint="cs"/>
          <w:sz w:val="34"/>
          <w:rtl/>
        </w:rPr>
        <w:t xml:space="preserve"> نقل از این عبارت در شرح ابن ابی الحدید است. در این کتاب، عبارت مزبور به عنوان ضرب المثل </w:t>
      </w:r>
      <w:r w:rsidR="00EB6C08">
        <w:rPr>
          <w:rFonts w:ascii="IRBadr" w:hAnsi="IRBadr" w:cs="IRBadr" w:hint="cs"/>
          <w:sz w:val="34"/>
          <w:rtl/>
        </w:rPr>
        <w:t>وارد</w:t>
      </w:r>
      <w:r>
        <w:rPr>
          <w:rFonts w:ascii="IRBadr" w:hAnsi="IRBadr" w:cs="IRBadr" w:hint="cs"/>
          <w:sz w:val="34"/>
          <w:rtl/>
        </w:rPr>
        <w:t xml:space="preserve"> شده است.</w:t>
      </w:r>
      <w:r w:rsidR="00EB6C08">
        <w:rPr>
          <w:rFonts w:ascii="IRBadr" w:hAnsi="IRBadr" w:cs="IRBadr" w:hint="cs"/>
          <w:sz w:val="34"/>
          <w:rtl/>
        </w:rPr>
        <w:t xml:space="preserve"> </w:t>
      </w:r>
      <w:r w:rsidR="00EB6C08" w:rsidRPr="00EB6C08">
        <w:rPr>
          <w:rFonts w:ascii="IRBadr" w:hAnsi="IRBadr" w:cs="IRBadr" w:hint="cs"/>
          <w:color w:val="000080"/>
          <w:sz w:val="34"/>
          <w:rtl/>
        </w:rPr>
        <w:t>«یقال فی المثل ما</w:t>
      </w:r>
      <w:r w:rsidR="00EB6C08" w:rsidRPr="00EB6C08">
        <w:rPr>
          <w:rFonts w:ascii="IRBadr" w:hAnsi="IRBadr" w:cs="IRBadr"/>
          <w:color w:val="000080"/>
          <w:sz w:val="34"/>
          <w:rtl/>
        </w:rPr>
        <w:t xml:space="preserve"> </w:t>
      </w:r>
      <w:r w:rsidR="00EB6C08" w:rsidRPr="00EB6C08">
        <w:rPr>
          <w:rFonts w:ascii="IRBadr" w:hAnsi="IRBadr" w:cs="IRBadr" w:hint="cs"/>
          <w:color w:val="000080"/>
          <w:sz w:val="34"/>
          <w:rtl/>
        </w:rPr>
        <w:t>لا</w:t>
      </w:r>
      <w:r w:rsidR="00EB6C08" w:rsidRPr="00EB6C08">
        <w:rPr>
          <w:rFonts w:ascii="IRBadr" w:hAnsi="IRBadr" w:cs="IRBadr"/>
          <w:color w:val="000080"/>
          <w:sz w:val="34"/>
          <w:rtl/>
        </w:rPr>
        <w:t xml:space="preserve"> </w:t>
      </w:r>
      <w:r w:rsidR="00EB6C08" w:rsidRPr="00EB6C08">
        <w:rPr>
          <w:rFonts w:ascii="IRBadr" w:hAnsi="IRBadr" w:cs="IRBadr" w:hint="cs"/>
          <w:color w:val="000080"/>
          <w:sz w:val="34"/>
          <w:rtl/>
        </w:rPr>
        <w:t>یدرک</w:t>
      </w:r>
      <w:r w:rsidR="00EB6C08" w:rsidRPr="00EB6C08">
        <w:rPr>
          <w:rFonts w:ascii="IRBadr" w:hAnsi="IRBadr" w:cs="IRBadr"/>
          <w:color w:val="000080"/>
          <w:sz w:val="34"/>
          <w:rtl/>
        </w:rPr>
        <w:t xml:space="preserve"> </w:t>
      </w:r>
      <w:r w:rsidR="00EB6C08" w:rsidRPr="00EB6C08">
        <w:rPr>
          <w:rFonts w:ascii="IRBadr" w:hAnsi="IRBadr" w:cs="IRBadr" w:hint="cs"/>
          <w:color w:val="000080"/>
          <w:sz w:val="34"/>
          <w:rtl/>
        </w:rPr>
        <w:t>کلّه</w:t>
      </w:r>
      <w:r w:rsidR="00EB6C08" w:rsidRPr="00EB6C08">
        <w:rPr>
          <w:rFonts w:ascii="IRBadr" w:hAnsi="IRBadr" w:cs="IRBadr"/>
          <w:color w:val="000080"/>
          <w:sz w:val="34"/>
          <w:rtl/>
        </w:rPr>
        <w:t xml:space="preserve"> </w:t>
      </w:r>
      <w:r w:rsidR="00EB6C08" w:rsidRPr="00EB6C08">
        <w:rPr>
          <w:rFonts w:ascii="IRBadr" w:hAnsi="IRBadr" w:cs="IRBadr" w:hint="cs"/>
          <w:color w:val="000080"/>
          <w:sz w:val="34"/>
          <w:rtl/>
        </w:rPr>
        <w:t>لا</w:t>
      </w:r>
      <w:r w:rsidR="00EB6C08" w:rsidRPr="00EB6C08">
        <w:rPr>
          <w:rFonts w:ascii="IRBadr" w:hAnsi="IRBadr" w:cs="IRBadr"/>
          <w:color w:val="000080"/>
          <w:sz w:val="34"/>
          <w:rtl/>
        </w:rPr>
        <w:t xml:space="preserve"> </w:t>
      </w:r>
      <w:r w:rsidR="00EB6C08" w:rsidRPr="00EB6C08">
        <w:rPr>
          <w:rFonts w:ascii="IRBadr" w:hAnsi="IRBadr" w:cs="IRBadr" w:hint="cs"/>
          <w:color w:val="000080"/>
          <w:sz w:val="34"/>
          <w:rtl/>
        </w:rPr>
        <w:t>یترک</w:t>
      </w:r>
      <w:r w:rsidR="00EB6C08" w:rsidRPr="00EB6C08">
        <w:rPr>
          <w:rFonts w:ascii="IRBadr" w:hAnsi="IRBadr" w:cs="IRBadr"/>
          <w:color w:val="000080"/>
          <w:sz w:val="34"/>
          <w:rtl/>
        </w:rPr>
        <w:t xml:space="preserve"> </w:t>
      </w:r>
      <w:r w:rsidR="00EB6C08" w:rsidRPr="00EB6C08">
        <w:rPr>
          <w:rFonts w:ascii="IRBadr" w:hAnsi="IRBadr" w:cs="IRBadr" w:hint="cs"/>
          <w:color w:val="000080"/>
          <w:sz w:val="34"/>
          <w:rtl/>
        </w:rPr>
        <w:t>کلّه</w:t>
      </w:r>
      <w:r w:rsidR="00EB6C08" w:rsidRPr="00EB6C08">
        <w:rPr>
          <w:rFonts w:ascii="IRBadr" w:hAnsi="IRBadr" w:cs="IRBadr" w:hint="eastAsia"/>
          <w:color w:val="000080"/>
          <w:sz w:val="34"/>
          <w:rtl/>
        </w:rPr>
        <w:t>»</w:t>
      </w:r>
      <w:r w:rsidR="00EB6C08">
        <w:rPr>
          <w:rStyle w:val="FootnoteReference"/>
          <w:rFonts w:ascii="IRBadr" w:hAnsi="IRBadr" w:cs="IRBadr"/>
          <w:sz w:val="34"/>
          <w:rtl/>
        </w:rPr>
        <w:footnoteReference w:id="13"/>
      </w:r>
      <w:r w:rsidR="00EB6C08">
        <w:rPr>
          <w:rFonts w:ascii="IRBadr" w:hAnsi="IRBadr" w:cs="IRBadr" w:hint="cs"/>
          <w:sz w:val="34"/>
          <w:rtl/>
        </w:rPr>
        <w:t xml:space="preserve">. </w:t>
      </w:r>
    </w:p>
    <w:p w:rsidR="00982B66" w:rsidRDefault="00982B66" w:rsidP="00135232">
      <w:pPr>
        <w:spacing w:line="240" w:lineRule="auto"/>
        <w:ind w:firstLine="397"/>
        <w:rPr>
          <w:rFonts w:ascii="IRBadr" w:hAnsi="IRBadr" w:cs="IRBadr"/>
          <w:sz w:val="34"/>
          <w:rtl/>
        </w:rPr>
      </w:pPr>
      <w:r w:rsidRPr="00EB6C08">
        <w:rPr>
          <w:rFonts w:ascii="IRBadr" w:hAnsi="IRBadr" w:cs="IRBadr" w:hint="cs"/>
          <w:b/>
          <w:bCs/>
          <w:sz w:val="34"/>
          <w:rtl/>
        </w:rPr>
        <w:t>«الناس مسلّطون علی أموالهم»</w:t>
      </w:r>
      <w:r w:rsidR="00EB6C08">
        <w:rPr>
          <w:rFonts w:ascii="IRBadr" w:hAnsi="IRBadr" w:cs="IRBadr" w:hint="cs"/>
          <w:b/>
          <w:bCs/>
          <w:sz w:val="34"/>
          <w:rtl/>
        </w:rPr>
        <w:t xml:space="preserve">: </w:t>
      </w:r>
      <w:r w:rsidR="00EB6C08" w:rsidRPr="00EB6C08">
        <w:rPr>
          <w:rFonts w:ascii="IRBadr" w:hAnsi="IRBadr" w:cs="IRBadr" w:hint="cs"/>
          <w:sz w:val="34"/>
          <w:rtl/>
        </w:rPr>
        <w:t>این عبارت،</w:t>
      </w:r>
      <w:r w:rsidRPr="00EB6C08">
        <w:rPr>
          <w:rFonts w:ascii="IRBadr" w:hAnsi="IRBadr" w:cs="IRBadr" w:hint="cs"/>
          <w:sz w:val="34"/>
          <w:rtl/>
        </w:rPr>
        <w:t xml:space="preserve"> </w:t>
      </w:r>
      <w:r>
        <w:rPr>
          <w:rFonts w:ascii="IRBadr" w:hAnsi="IRBadr" w:cs="IRBadr" w:hint="cs"/>
          <w:sz w:val="34"/>
          <w:rtl/>
        </w:rPr>
        <w:t>کلام</w:t>
      </w:r>
      <w:r w:rsidR="00EB6C08">
        <w:rPr>
          <w:rFonts w:ascii="IRBadr" w:hAnsi="IRBadr" w:cs="IRBadr" w:hint="cs"/>
          <w:sz w:val="34"/>
          <w:rtl/>
        </w:rPr>
        <w:t>ی از</w:t>
      </w:r>
      <w:r>
        <w:rPr>
          <w:rFonts w:ascii="IRBadr" w:hAnsi="IRBadr" w:cs="IRBadr" w:hint="cs"/>
          <w:sz w:val="34"/>
          <w:rtl/>
        </w:rPr>
        <w:t xml:space="preserve"> شافعی است، و </w:t>
      </w:r>
      <w:r w:rsidR="00EB6C08">
        <w:rPr>
          <w:rFonts w:ascii="IRBadr" w:hAnsi="IRBadr" w:cs="IRBadr" w:hint="cs"/>
          <w:sz w:val="34"/>
          <w:rtl/>
        </w:rPr>
        <w:t xml:space="preserve">در عبارت او </w:t>
      </w:r>
      <w:r>
        <w:rPr>
          <w:rFonts w:ascii="IRBadr" w:hAnsi="IRBadr" w:cs="IRBadr" w:hint="cs"/>
          <w:sz w:val="34"/>
          <w:rtl/>
        </w:rPr>
        <w:t>به‌عنوان یک ق</w:t>
      </w:r>
      <w:r w:rsidR="00EB6C08">
        <w:rPr>
          <w:rFonts w:ascii="IRBadr" w:hAnsi="IRBadr" w:cs="IRBadr" w:hint="cs"/>
          <w:sz w:val="34"/>
          <w:rtl/>
        </w:rPr>
        <w:t>اعده عقلائی به آن تمسّک شده است،</w:t>
      </w:r>
      <w:r>
        <w:rPr>
          <w:rFonts w:ascii="IRBadr" w:hAnsi="IRBadr" w:cs="IRBadr" w:hint="cs"/>
          <w:sz w:val="34"/>
          <w:rtl/>
        </w:rPr>
        <w:t xml:space="preserve"> ولی در کتب دیگران به عنوان روایت نقل شده و به‌تدریج به عنوان روایتی</w:t>
      </w:r>
      <w:r w:rsidR="00135232">
        <w:rPr>
          <w:rFonts w:ascii="IRBadr" w:hAnsi="IRBadr" w:cs="IRBadr" w:hint="cs"/>
          <w:sz w:val="34"/>
          <w:rtl/>
        </w:rPr>
        <w:t xml:space="preserve"> مسلّم</w:t>
      </w:r>
      <w:r>
        <w:rPr>
          <w:rFonts w:ascii="IRBadr" w:hAnsi="IRBadr" w:cs="IRBadr" w:hint="cs"/>
          <w:sz w:val="34"/>
          <w:rtl/>
        </w:rPr>
        <w:t xml:space="preserve"> </w:t>
      </w:r>
      <w:r w:rsidR="00135232">
        <w:rPr>
          <w:rFonts w:ascii="IRBadr" w:hAnsi="IRBadr" w:cs="IRBadr" w:hint="cs"/>
          <w:sz w:val="34"/>
          <w:rtl/>
        </w:rPr>
        <w:t>گمان</w:t>
      </w:r>
      <w:r>
        <w:rPr>
          <w:rFonts w:ascii="IRBadr" w:hAnsi="IRBadr" w:cs="IRBadr" w:hint="cs"/>
          <w:sz w:val="34"/>
          <w:rtl/>
        </w:rPr>
        <w:t xml:space="preserve"> شده </w:t>
      </w:r>
      <w:r w:rsidR="00EB6C08">
        <w:rPr>
          <w:rFonts w:ascii="IRBadr" w:hAnsi="IRBadr" w:cs="IRBadr" w:hint="cs"/>
          <w:sz w:val="34"/>
          <w:rtl/>
        </w:rPr>
        <w:t>به‌حدّی که نزد برخی خبر متواتر تلقّی شده است.</w:t>
      </w:r>
      <w:r>
        <w:rPr>
          <w:rFonts w:ascii="IRBadr" w:hAnsi="IRBadr" w:cs="IRBadr" w:hint="cs"/>
          <w:sz w:val="34"/>
          <w:rtl/>
        </w:rPr>
        <w:t xml:space="preserve"> </w:t>
      </w:r>
    </w:p>
    <w:p w:rsidR="0085544B" w:rsidRDefault="00135232" w:rsidP="000A0BDA">
      <w:pPr>
        <w:spacing w:line="240" w:lineRule="auto"/>
        <w:ind w:firstLine="397"/>
        <w:rPr>
          <w:rFonts w:ascii="IRBadr" w:hAnsi="IRBadr" w:cs="IRBadr"/>
          <w:sz w:val="34"/>
          <w:rtl/>
        </w:rPr>
      </w:pPr>
      <w:r>
        <w:rPr>
          <w:rFonts w:ascii="IRBadr" w:hAnsi="IRBadr" w:cs="IRBadr" w:hint="cs"/>
          <w:sz w:val="34"/>
          <w:rtl/>
        </w:rPr>
        <w:t>علّت این اتفاق آن است که مراجعه به منابع اصلی در زمان‌های گذشته بسیار مشکل بوده است. مراجعه به منابع در زمان گذشته نباید با زمان کنونی مقایسه شود. مرحوم وحید بهبهانی اعلی الله مقامه از خاندان علمی است. ایشان نوه ملّا محمّد تقی مجلسی است، و از او با تعبیر جدّ و از علامه مجلسی با تعبیر خال یاد می‌کند. ایشان از خ</w:t>
      </w:r>
      <w:r w:rsidR="000A0BDA">
        <w:rPr>
          <w:rFonts w:ascii="IRBadr" w:hAnsi="IRBadr" w:cs="IRBadr" w:hint="cs"/>
          <w:sz w:val="34"/>
          <w:rtl/>
        </w:rPr>
        <w:t>اندان علمی است و خودش رئیس بوده</w:t>
      </w:r>
      <w:r>
        <w:rPr>
          <w:rFonts w:ascii="IRBadr" w:hAnsi="IRBadr" w:cs="IRBadr" w:hint="cs"/>
          <w:sz w:val="34"/>
          <w:rtl/>
        </w:rPr>
        <w:t xml:space="preserve">، ولی با این حال دسترسی به برخی منابع نداشته است. به‌عنوان مثال ایشان در موضعی بیان کرده که این مطالب از کتاب خلاف نقل شده ولی این </w:t>
      </w:r>
      <w:r w:rsidR="0085544B">
        <w:rPr>
          <w:rFonts w:ascii="IRBadr" w:hAnsi="IRBadr" w:cs="IRBadr" w:hint="cs"/>
          <w:sz w:val="34"/>
          <w:rtl/>
        </w:rPr>
        <w:t>کتاب نزد ما نیست تا نقل مزبور را صحّت‌سنجی کنیم. امکانات پژوهشی در قرون گذشته بسیار ضعیف بوده است. با وجود چنین شرایط سختی گاهی تالیفاتی انجام شده که آدمی حیرت می‌کند.</w:t>
      </w:r>
      <w:r>
        <w:rPr>
          <w:rFonts w:ascii="IRBadr" w:hAnsi="IRBadr" w:cs="IRBadr" w:hint="cs"/>
          <w:sz w:val="34"/>
          <w:rtl/>
        </w:rPr>
        <w:t xml:space="preserve"> به‌عنوان مثال علّامه شفتی کتابی در فقه تالیف کرده است. آیت الله والد یک‌بار این کتاب را به ما نشان دادند که به چه اندازه تتبّعات بسیار گسترده و حیرت‌آوری انجام داده است،</w:t>
      </w:r>
      <w:r w:rsidR="0085544B">
        <w:rPr>
          <w:rFonts w:ascii="IRBadr" w:hAnsi="IRBadr" w:cs="IRBadr" w:hint="cs"/>
          <w:sz w:val="34"/>
          <w:rtl/>
        </w:rPr>
        <w:t xml:space="preserve"> </w:t>
      </w:r>
      <w:r>
        <w:rPr>
          <w:rFonts w:ascii="IRBadr" w:hAnsi="IRBadr" w:cs="IRBadr" w:hint="cs"/>
          <w:sz w:val="34"/>
          <w:rtl/>
        </w:rPr>
        <w:t xml:space="preserve">و یا </w:t>
      </w:r>
      <w:r w:rsidR="0085544B">
        <w:rPr>
          <w:rFonts w:ascii="IRBadr" w:hAnsi="IRBadr" w:cs="IRBadr" w:hint="cs"/>
          <w:sz w:val="34"/>
          <w:rtl/>
        </w:rPr>
        <w:t>مقاله «عدیمة النظیر فی أحوال أبی بصیر»</w:t>
      </w:r>
      <w:r>
        <w:rPr>
          <w:rFonts w:ascii="IRBadr" w:hAnsi="IRBadr" w:cs="IRBadr" w:hint="cs"/>
          <w:sz w:val="34"/>
          <w:rtl/>
        </w:rPr>
        <w:t xml:space="preserve"> که آقای خوانساری تالیف کرده</w:t>
      </w:r>
      <w:r w:rsidR="0085544B">
        <w:rPr>
          <w:rFonts w:ascii="IRBadr" w:hAnsi="IRBadr" w:cs="IRBadr" w:hint="cs"/>
          <w:sz w:val="34"/>
          <w:rtl/>
        </w:rPr>
        <w:t xml:space="preserve"> دارای </w:t>
      </w:r>
      <w:r w:rsidR="00473220">
        <w:rPr>
          <w:rFonts w:ascii="IRBadr" w:hAnsi="IRBadr" w:cs="IRBadr" w:hint="cs"/>
          <w:sz w:val="34"/>
          <w:rtl/>
        </w:rPr>
        <w:t>فحص و بررسی و تتبع</w:t>
      </w:r>
      <w:r w:rsidR="0085544B">
        <w:rPr>
          <w:rFonts w:ascii="IRBadr" w:hAnsi="IRBadr" w:cs="IRBadr" w:hint="cs"/>
          <w:sz w:val="34"/>
          <w:rtl/>
        </w:rPr>
        <w:t xml:space="preserve"> بسیار </w:t>
      </w:r>
      <w:r w:rsidR="00473220">
        <w:rPr>
          <w:rFonts w:ascii="IRBadr" w:hAnsi="IRBadr" w:cs="IRBadr" w:hint="cs"/>
          <w:sz w:val="34"/>
          <w:rtl/>
        </w:rPr>
        <w:t xml:space="preserve">زیادی </w:t>
      </w:r>
      <w:r w:rsidR="0085544B">
        <w:rPr>
          <w:rFonts w:ascii="IRBadr" w:hAnsi="IRBadr" w:cs="IRBadr" w:hint="cs"/>
          <w:sz w:val="34"/>
          <w:rtl/>
        </w:rPr>
        <w:t xml:space="preserve">است، و </w:t>
      </w:r>
      <w:r>
        <w:rPr>
          <w:rFonts w:ascii="IRBadr" w:hAnsi="IRBadr" w:cs="IRBadr" w:hint="cs"/>
          <w:sz w:val="34"/>
          <w:rtl/>
        </w:rPr>
        <w:t xml:space="preserve">شاید بتوان گفت </w:t>
      </w:r>
      <w:r w:rsidR="0085544B">
        <w:rPr>
          <w:rFonts w:ascii="IRBadr" w:hAnsi="IRBadr" w:cs="IRBadr" w:hint="cs"/>
          <w:sz w:val="34"/>
          <w:rtl/>
        </w:rPr>
        <w:t>کلامی در مورد ابوبصیر در هیچ‌کتابی وارد نشده مگر آنکه در این مقاله ذکر شده است.</w:t>
      </w:r>
    </w:p>
    <w:p w:rsidR="00C47EA6" w:rsidRDefault="00C47EA6" w:rsidP="00C47EA6">
      <w:pPr>
        <w:pStyle w:val="Heading3"/>
        <w:rPr>
          <w:rtl/>
        </w:rPr>
      </w:pPr>
      <w:bookmarkStart w:id="62" w:name="_Toc185617738"/>
      <w:bookmarkStart w:id="63" w:name="_Toc185617774"/>
      <w:bookmarkStart w:id="64" w:name="_Toc185617795"/>
      <w:bookmarkStart w:id="65" w:name="_Toc185617873"/>
      <w:bookmarkStart w:id="66" w:name="_Toc185617975"/>
      <w:r>
        <w:rPr>
          <w:rFonts w:hint="cs"/>
          <w:rtl/>
        </w:rPr>
        <w:t>بخش ششم</w:t>
      </w:r>
      <w:r w:rsidR="000A0BDA">
        <w:rPr>
          <w:rFonts w:hint="cs"/>
          <w:rtl/>
        </w:rPr>
        <w:t>: توجه به سند روایات</w:t>
      </w:r>
      <w:bookmarkEnd w:id="62"/>
      <w:bookmarkEnd w:id="63"/>
      <w:bookmarkEnd w:id="64"/>
      <w:bookmarkEnd w:id="65"/>
      <w:bookmarkEnd w:id="66"/>
    </w:p>
    <w:p w:rsidR="00982B66" w:rsidRDefault="0085544B" w:rsidP="0085544B">
      <w:pPr>
        <w:spacing w:line="240" w:lineRule="auto"/>
        <w:ind w:firstLine="397"/>
        <w:rPr>
          <w:rFonts w:ascii="IRBadr" w:hAnsi="IRBadr" w:cs="IRBadr"/>
          <w:sz w:val="34"/>
          <w:rtl/>
        </w:rPr>
      </w:pP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لا</w:t>
      </w:r>
      <w:r w:rsidRPr="0085544B">
        <w:rPr>
          <w:rFonts w:ascii="IRBadr" w:hAnsi="IRBadr" w:cs="IRBadr"/>
          <w:color w:val="000080"/>
          <w:sz w:val="34"/>
          <w:rtl/>
        </w:rPr>
        <w:t xml:space="preserve"> </w:t>
      </w:r>
      <w:r w:rsidRPr="0085544B">
        <w:rPr>
          <w:rFonts w:ascii="IRBadr" w:hAnsi="IRBadr" w:cs="IRBadr" w:hint="cs"/>
          <w:color w:val="000080"/>
          <w:sz w:val="34"/>
          <w:rtl/>
        </w:rPr>
        <w:t>يستندوا</w:t>
      </w:r>
      <w:r w:rsidRPr="0085544B">
        <w:rPr>
          <w:rFonts w:ascii="IRBadr" w:hAnsi="IRBadr" w:cs="IRBadr"/>
          <w:color w:val="000080"/>
          <w:sz w:val="34"/>
          <w:rtl/>
        </w:rPr>
        <w:t xml:space="preserve"> </w:t>
      </w:r>
      <w:r w:rsidRPr="0085544B">
        <w:rPr>
          <w:rFonts w:ascii="IRBadr" w:hAnsi="IRBadr" w:cs="IRBadr" w:hint="cs"/>
          <w:color w:val="000080"/>
          <w:sz w:val="34"/>
          <w:rtl/>
        </w:rPr>
        <w:t>في</w:t>
      </w:r>
      <w:r w:rsidRPr="0085544B">
        <w:rPr>
          <w:rFonts w:ascii="IRBadr" w:hAnsi="IRBadr" w:cs="IRBadr"/>
          <w:color w:val="000080"/>
          <w:sz w:val="34"/>
          <w:rtl/>
        </w:rPr>
        <w:t xml:space="preserve"> </w:t>
      </w:r>
      <w:r w:rsidRPr="0085544B">
        <w:rPr>
          <w:rFonts w:ascii="IRBadr" w:hAnsi="IRBadr" w:cs="IRBadr" w:hint="cs"/>
          <w:color w:val="000080"/>
          <w:sz w:val="34"/>
          <w:rtl/>
        </w:rPr>
        <w:t>تصحيح</w:t>
      </w:r>
      <w:r w:rsidRPr="0085544B">
        <w:rPr>
          <w:rFonts w:ascii="IRBadr" w:hAnsi="IRBadr" w:cs="IRBadr"/>
          <w:color w:val="000080"/>
          <w:sz w:val="34"/>
          <w:rtl/>
        </w:rPr>
        <w:t xml:space="preserve"> </w:t>
      </w:r>
      <w:r w:rsidRPr="0085544B">
        <w:rPr>
          <w:rFonts w:ascii="IRBadr" w:hAnsi="IRBadr" w:cs="IRBadr" w:hint="cs"/>
          <w:color w:val="000080"/>
          <w:sz w:val="34"/>
          <w:rtl/>
        </w:rPr>
        <w:t>الطرق</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التضعيف</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الترجيح</w:t>
      </w:r>
      <w:r w:rsidRPr="0085544B">
        <w:rPr>
          <w:rFonts w:ascii="IRBadr" w:hAnsi="IRBadr" w:cs="IRBadr"/>
          <w:color w:val="000080"/>
          <w:sz w:val="34"/>
          <w:rtl/>
        </w:rPr>
        <w:t xml:space="preserve"> </w:t>
      </w:r>
      <w:r w:rsidRPr="0085544B">
        <w:rPr>
          <w:rFonts w:ascii="IRBadr" w:hAnsi="IRBadr" w:cs="IRBadr" w:hint="cs"/>
          <w:color w:val="000080"/>
          <w:sz w:val="34"/>
          <w:rtl/>
        </w:rPr>
        <w:t>لبعضها</w:t>
      </w:r>
      <w:r w:rsidRPr="0085544B">
        <w:rPr>
          <w:rFonts w:ascii="IRBadr" w:hAnsi="IRBadr" w:cs="IRBadr"/>
          <w:color w:val="000080"/>
          <w:sz w:val="34"/>
          <w:rtl/>
        </w:rPr>
        <w:t xml:space="preserve"> </w:t>
      </w:r>
      <w:r w:rsidRPr="0085544B">
        <w:rPr>
          <w:rFonts w:ascii="IRBadr" w:hAnsi="IRBadr" w:cs="IRBadr" w:hint="cs"/>
          <w:color w:val="000080"/>
          <w:sz w:val="34"/>
          <w:rtl/>
        </w:rPr>
        <w:t>على</w:t>
      </w:r>
      <w:r w:rsidRPr="0085544B">
        <w:rPr>
          <w:rFonts w:ascii="IRBadr" w:hAnsi="IRBadr" w:cs="IRBadr"/>
          <w:color w:val="000080"/>
          <w:sz w:val="34"/>
          <w:rtl/>
        </w:rPr>
        <w:t xml:space="preserve"> </w:t>
      </w:r>
      <w:r w:rsidRPr="0085544B">
        <w:rPr>
          <w:rFonts w:ascii="IRBadr" w:hAnsi="IRBadr" w:cs="IRBadr" w:hint="cs"/>
          <w:color w:val="000080"/>
          <w:sz w:val="34"/>
          <w:rtl/>
        </w:rPr>
        <w:t>بعض</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التطفيف</w:t>
      </w:r>
      <w:r w:rsidRPr="0085544B">
        <w:rPr>
          <w:rFonts w:ascii="IRBadr" w:hAnsi="IRBadr" w:cs="IRBadr"/>
          <w:color w:val="000080"/>
          <w:sz w:val="34"/>
          <w:rtl/>
        </w:rPr>
        <w:t xml:space="preserve"> </w:t>
      </w:r>
      <w:r w:rsidRPr="0085544B">
        <w:rPr>
          <w:rFonts w:ascii="IRBadr" w:hAnsi="IRBadr" w:cs="IRBadr" w:hint="cs"/>
          <w:color w:val="000080"/>
          <w:sz w:val="34"/>
          <w:rtl/>
        </w:rPr>
        <w:t>إلى</w:t>
      </w:r>
      <w:r w:rsidRPr="0085544B">
        <w:rPr>
          <w:rFonts w:ascii="IRBadr" w:hAnsi="IRBadr" w:cs="IRBadr"/>
          <w:color w:val="000080"/>
          <w:sz w:val="34"/>
          <w:rtl/>
        </w:rPr>
        <w:t xml:space="preserve"> </w:t>
      </w:r>
      <w:r w:rsidRPr="0085544B">
        <w:rPr>
          <w:rFonts w:ascii="IRBadr" w:hAnsi="IRBadr" w:cs="IRBadr" w:hint="cs"/>
          <w:color w:val="000080"/>
          <w:sz w:val="34"/>
          <w:rtl/>
        </w:rPr>
        <w:t>ما</w:t>
      </w:r>
      <w:r w:rsidRPr="0085544B">
        <w:rPr>
          <w:rFonts w:ascii="IRBadr" w:hAnsi="IRBadr" w:cs="IRBadr"/>
          <w:color w:val="000080"/>
          <w:sz w:val="34"/>
          <w:rtl/>
        </w:rPr>
        <w:t xml:space="preserve"> </w:t>
      </w:r>
      <w:r w:rsidRPr="0085544B">
        <w:rPr>
          <w:rFonts w:ascii="IRBadr" w:hAnsi="IRBadr" w:cs="IRBadr" w:hint="cs"/>
          <w:color w:val="000080"/>
          <w:sz w:val="34"/>
          <w:rtl/>
        </w:rPr>
        <w:t>يوجد</w:t>
      </w:r>
      <w:r w:rsidRPr="0085544B">
        <w:rPr>
          <w:rFonts w:ascii="IRBadr" w:hAnsi="IRBadr" w:cs="IRBadr"/>
          <w:color w:val="000080"/>
          <w:sz w:val="34"/>
          <w:rtl/>
        </w:rPr>
        <w:t xml:space="preserve"> </w:t>
      </w:r>
      <w:r w:rsidRPr="0085544B">
        <w:rPr>
          <w:rFonts w:ascii="IRBadr" w:hAnsi="IRBadr" w:cs="IRBadr" w:hint="cs"/>
          <w:color w:val="000080"/>
          <w:sz w:val="34"/>
          <w:rtl/>
        </w:rPr>
        <w:t>في</w:t>
      </w:r>
      <w:r w:rsidRPr="0085544B">
        <w:rPr>
          <w:rFonts w:ascii="IRBadr" w:hAnsi="IRBadr" w:cs="IRBadr"/>
          <w:color w:val="000080"/>
          <w:sz w:val="34"/>
          <w:rtl/>
        </w:rPr>
        <w:t xml:space="preserve"> </w:t>
      </w:r>
      <w:r w:rsidRPr="0085544B">
        <w:rPr>
          <w:rFonts w:ascii="IRBadr" w:hAnsi="IRBadr" w:cs="IRBadr" w:hint="cs"/>
          <w:color w:val="000080"/>
          <w:sz w:val="34"/>
          <w:rtl/>
        </w:rPr>
        <w:t>بعض</w:t>
      </w:r>
      <w:r w:rsidRPr="0085544B">
        <w:rPr>
          <w:rFonts w:ascii="IRBadr" w:hAnsi="IRBadr" w:cs="IRBadr"/>
          <w:color w:val="000080"/>
          <w:sz w:val="34"/>
          <w:rtl/>
        </w:rPr>
        <w:t xml:space="preserve"> </w:t>
      </w:r>
      <w:r w:rsidRPr="0085544B">
        <w:rPr>
          <w:rFonts w:ascii="IRBadr" w:hAnsi="IRBadr" w:cs="IRBadr" w:hint="cs"/>
          <w:color w:val="000080"/>
          <w:sz w:val="34"/>
          <w:rtl/>
        </w:rPr>
        <w:t>كتب</w:t>
      </w:r>
      <w:r w:rsidRPr="0085544B">
        <w:rPr>
          <w:rFonts w:ascii="IRBadr" w:hAnsi="IRBadr" w:cs="IRBadr"/>
          <w:color w:val="000080"/>
          <w:sz w:val="34"/>
          <w:rtl/>
        </w:rPr>
        <w:t xml:space="preserve"> </w:t>
      </w:r>
      <w:r w:rsidRPr="0085544B">
        <w:rPr>
          <w:rFonts w:ascii="IRBadr" w:hAnsi="IRBadr" w:cs="IRBadr" w:hint="cs"/>
          <w:color w:val="000080"/>
          <w:sz w:val="34"/>
          <w:rtl/>
        </w:rPr>
        <w:t>الفروع</w:t>
      </w:r>
      <w:r w:rsidRPr="0085544B">
        <w:rPr>
          <w:rFonts w:ascii="IRBadr" w:hAnsi="IRBadr" w:cs="IRBadr"/>
          <w:color w:val="000080"/>
          <w:sz w:val="34"/>
          <w:rtl/>
        </w:rPr>
        <w:t xml:space="preserve"> </w:t>
      </w:r>
      <w:r w:rsidRPr="0085544B">
        <w:rPr>
          <w:rFonts w:ascii="IRBadr" w:hAnsi="IRBadr" w:cs="IRBadr" w:hint="cs"/>
          <w:color w:val="000080"/>
          <w:sz w:val="34"/>
          <w:rtl/>
        </w:rPr>
        <w:t>من</w:t>
      </w:r>
      <w:r w:rsidRPr="0085544B">
        <w:rPr>
          <w:rFonts w:ascii="IRBadr" w:hAnsi="IRBadr" w:cs="IRBadr"/>
          <w:color w:val="000080"/>
          <w:sz w:val="34"/>
          <w:rtl/>
        </w:rPr>
        <w:t xml:space="preserve"> </w:t>
      </w:r>
      <w:r w:rsidRPr="0085544B">
        <w:rPr>
          <w:rFonts w:ascii="IRBadr" w:hAnsi="IRBadr" w:cs="IRBadr" w:hint="cs"/>
          <w:color w:val="000080"/>
          <w:sz w:val="34"/>
          <w:rtl/>
        </w:rPr>
        <w:t>غير</w:t>
      </w:r>
      <w:r w:rsidRPr="0085544B">
        <w:rPr>
          <w:rFonts w:ascii="IRBadr" w:hAnsi="IRBadr" w:cs="IRBadr"/>
          <w:color w:val="000080"/>
          <w:sz w:val="34"/>
          <w:rtl/>
        </w:rPr>
        <w:t xml:space="preserve"> </w:t>
      </w:r>
      <w:r w:rsidRPr="0085544B">
        <w:rPr>
          <w:rFonts w:ascii="IRBadr" w:hAnsi="IRBadr" w:cs="IRBadr" w:hint="cs"/>
          <w:color w:val="000080"/>
          <w:sz w:val="34"/>
          <w:rtl/>
        </w:rPr>
        <w:t>سبر</w:t>
      </w:r>
      <w:r w:rsidRPr="0085544B">
        <w:rPr>
          <w:rFonts w:ascii="IRBadr" w:hAnsi="IRBadr" w:cs="IRBadr"/>
          <w:color w:val="000080"/>
          <w:sz w:val="34"/>
          <w:rtl/>
        </w:rPr>
        <w:t xml:space="preserve"> </w:t>
      </w:r>
      <w:r w:rsidRPr="0085544B">
        <w:rPr>
          <w:rFonts w:ascii="IRBadr" w:hAnsi="IRBadr" w:cs="IRBadr" w:hint="cs"/>
          <w:color w:val="000080"/>
          <w:sz w:val="34"/>
          <w:rtl/>
        </w:rPr>
        <w:t>السند</w:t>
      </w:r>
      <w:r w:rsidRPr="0085544B">
        <w:rPr>
          <w:rFonts w:ascii="IRBadr" w:hAnsi="IRBadr" w:cs="IRBadr"/>
          <w:color w:val="000080"/>
          <w:sz w:val="34"/>
          <w:rtl/>
        </w:rPr>
        <w:t xml:space="preserve"> </w:t>
      </w:r>
      <w:r w:rsidRPr="0085544B">
        <w:rPr>
          <w:rFonts w:ascii="IRBadr" w:hAnsi="IRBadr" w:cs="IRBadr" w:hint="cs"/>
          <w:color w:val="000080"/>
          <w:sz w:val="34"/>
          <w:rtl/>
        </w:rPr>
        <w:t>برجاله</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البحث</w:t>
      </w:r>
      <w:r w:rsidRPr="0085544B">
        <w:rPr>
          <w:rFonts w:ascii="IRBadr" w:hAnsi="IRBadr" w:cs="IRBadr"/>
          <w:color w:val="000080"/>
          <w:sz w:val="34"/>
          <w:rtl/>
        </w:rPr>
        <w:t xml:space="preserve"> </w:t>
      </w:r>
      <w:r w:rsidRPr="0085544B">
        <w:rPr>
          <w:rFonts w:ascii="IRBadr" w:hAnsi="IRBadr" w:cs="IRBadr" w:hint="cs"/>
          <w:color w:val="000080"/>
          <w:sz w:val="34"/>
          <w:rtl/>
        </w:rPr>
        <w:t>عن</w:t>
      </w:r>
      <w:r w:rsidRPr="0085544B">
        <w:rPr>
          <w:rFonts w:ascii="IRBadr" w:hAnsi="IRBadr" w:cs="IRBadr"/>
          <w:color w:val="000080"/>
          <w:sz w:val="34"/>
          <w:rtl/>
        </w:rPr>
        <w:t xml:space="preserve"> </w:t>
      </w:r>
      <w:r w:rsidRPr="0085544B">
        <w:rPr>
          <w:rFonts w:ascii="IRBadr" w:hAnsi="IRBadr" w:cs="IRBadr" w:hint="cs"/>
          <w:color w:val="000080"/>
          <w:sz w:val="34"/>
          <w:rtl/>
        </w:rPr>
        <w:t>كلّ</w:t>
      </w:r>
      <w:r w:rsidRPr="0085544B">
        <w:rPr>
          <w:rFonts w:ascii="IRBadr" w:hAnsi="IRBadr" w:cs="IRBadr"/>
          <w:color w:val="000080"/>
          <w:sz w:val="34"/>
          <w:rtl/>
        </w:rPr>
        <w:t xml:space="preserve"> </w:t>
      </w:r>
      <w:r w:rsidRPr="0085544B">
        <w:rPr>
          <w:rFonts w:ascii="IRBadr" w:hAnsi="IRBadr" w:cs="IRBadr" w:hint="cs"/>
          <w:color w:val="000080"/>
          <w:sz w:val="34"/>
          <w:rtl/>
        </w:rPr>
        <w:t>رجل</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حقيقة</w:t>
      </w:r>
      <w:r w:rsidRPr="0085544B">
        <w:rPr>
          <w:rFonts w:ascii="IRBadr" w:hAnsi="IRBadr" w:cs="IRBadr"/>
          <w:color w:val="000080"/>
          <w:sz w:val="34"/>
          <w:rtl/>
        </w:rPr>
        <w:t xml:space="preserve"> </w:t>
      </w:r>
      <w:r w:rsidRPr="0085544B">
        <w:rPr>
          <w:rFonts w:ascii="IRBadr" w:hAnsi="IRBadr" w:cs="IRBadr" w:hint="cs"/>
          <w:color w:val="000080"/>
          <w:sz w:val="34"/>
          <w:rtl/>
        </w:rPr>
        <w:t>حاله،</w:t>
      </w:r>
      <w:r w:rsidRPr="0085544B">
        <w:rPr>
          <w:rFonts w:ascii="IRBadr" w:hAnsi="IRBadr" w:cs="IRBadr"/>
          <w:color w:val="000080"/>
          <w:sz w:val="34"/>
          <w:rtl/>
        </w:rPr>
        <w:t xml:space="preserve"> </w:t>
      </w:r>
      <w:r w:rsidRPr="0085544B">
        <w:rPr>
          <w:rFonts w:ascii="IRBadr" w:hAnsi="IRBadr" w:cs="IRBadr" w:hint="cs"/>
          <w:color w:val="000080"/>
          <w:sz w:val="34"/>
          <w:rtl/>
        </w:rPr>
        <w:t>فإنّه</w:t>
      </w:r>
      <w:r w:rsidRPr="0085544B">
        <w:rPr>
          <w:rFonts w:ascii="IRBadr" w:hAnsi="IRBadr" w:cs="IRBadr"/>
          <w:color w:val="000080"/>
          <w:sz w:val="34"/>
          <w:rtl/>
        </w:rPr>
        <w:t xml:space="preserve"> </w:t>
      </w:r>
      <w:r w:rsidRPr="0085544B">
        <w:rPr>
          <w:rFonts w:ascii="IRBadr" w:hAnsi="IRBadr" w:cs="IRBadr" w:hint="cs"/>
          <w:color w:val="000080"/>
          <w:sz w:val="34"/>
          <w:rtl/>
        </w:rPr>
        <w:t>إهمال</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عن</w:t>
      </w:r>
      <w:r w:rsidRPr="0085544B">
        <w:rPr>
          <w:rFonts w:ascii="IRBadr" w:hAnsi="IRBadr" w:cs="IRBadr"/>
          <w:color w:val="000080"/>
          <w:sz w:val="34"/>
          <w:rtl/>
        </w:rPr>
        <w:t xml:space="preserve"> </w:t>
      </w:r>
      <w:r w:rsidRPr="0085544B">
        <w:rPr>
          <w:rFonts w:ascii="IRBadr" w:hAnsi="IRBadr" w:cs="IRBadr" w:hint="cs"/>
          <w:color w:val="000080"/>
          <w:sz w:val="34"/>
          <w:rtl/>
        </w:rPr>
        <w:t>الحقّ</w:t>
      </w:r>
      <w:r w:rsidRPr="0085544B">
        <w:rPr>
          <w:rFonts w:ascii="IRBadr" w:hAnsi="IRBadr" w:cs="IRBadr"/>
          <w:color w:val="000080"/>
          <w:sz w:val="34"/>
          <w:rtl/>
        </w:rPr>
        <w:t xml:space="preserve"> </w:t>
      </w:r>
      <w:r w:rsidRPr="0085544B">
        <w:rPr>
          <w:rFonts w:ascii="IRBadr" w:hAnsi="IRBadr" w:cs="IRBadr" w:hint="cs"/>
          <w:color w:val="000080"/>
          <w:sz w:val="34"/>
          <w:rtl/>
        </w:rPr>
        <w:t>إغفال،</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ربما</w:t>
      </w:r>
      <w:r w:rsidRPr="0085544B">
        <w:rPr>
          <w:rFonts w:ascii="IRBadr" w:hAnsi="IRBadr" w:cs="IRBadr"/>
          <w:color w:val="000080"/>
          <w:sz w:val="34"/>
          <w:rtl/>
        </w:rPr>
        <w:t xml:space="preserve"> </w:t>
      </w:r>
      <w:r w:rsidRPr="0085544B">
        <w:rPr>
          <w:rFonts w:ascii="IRBadr" w:hAnsi="IRBadr" w:cs="IRBadr" w:hint="cs"/>
          <w:color w:val="000080"/>
          <w:sz w:val="34"/>
          <w:rtl/>
        </w:rPr>
        <w:t>انكشف</w:t>
      </w:r>
      <w:r w:rsidRPr="0085544B">
        <w:rPr>
          <w:rFonts w:ascii="IRBadr" w:hAnsi="IRBadr" w:cs="IRBadr"/>
          <w:color w:val="000080"/>
          <w:sz w:val="34"/>
          <w:rtl/>
        </w:rPr>
        <w:t xml:space="preserve"> </w:t>
      </w:r>
      <w:r w:rsidRPr="0085544B">
        <w:rPr>
          <w:rFonts w:ascii="IRBadr" w:hAnsi="IRBadr" w:cs="IRBadr" w:hint="cs"/>
          <w:color w:val="000080"/>
          <w:sz w:val="34"/>
          <w:rtl/>
        </w:rPr>
        <w:t>عن</w:t>
      </w:r>
      <w:r w:rsidRPr="0085544B">
        <w:rPr>
          <w:rFonts w:ascii="IRBadr" w:hAnsi="IRBadr" w:cs="IRBadr"/>
          <w:color w:val="000080"/>
          <w:sz w:val="34"/>
          <w:rtl/>
        </w:rPr>
        <w:t xml:space="preserve"> </w:t>
      </w:r>
      <w:r w:rsidRPr="0085544B">
        <w:rPr>
          <w:rFonts w:ascii="IRBadr" w:hAnsi="IRBadr" w:cs="IRBadr" w:hint="cs"/>
          <w:color w:val="000080"/>
          <w:sz w:val="34"/>
          <w:rtl/>
        </w:rPr>
        <w:t>الكذب</w:t>
      </w:r>
      <w:r w:rsidRPr="0085544B">
        <w:rPr>
          <w:rFonts w:ascii="IRBadr" w:hAnsi="IRBadr" w:cs="IRBadr"/>
          <w:color w:val="000080"/>
          <w:sz w:val="34"/>
          <w:rtl/>
        </w:rPr>
        <w:t xml:space="preserve"> </w:t>
      </w:r>
      <w:r w:rsidRPr="0085544B">
        <w:rPr>
          <w:rFonts w:ascii="IRBadr" w:hAnsi="IRBadr" w:cs="IRBadr" w:hint="cs"/>
          <w:color w:val="000080"/>
          <w:sz w:val="34"/>
          <w:rtl/>
        </w:rPr>
        <w:t>حال</w:t>
      </w:r>
      <w:r w:rsidRPr="0085544B">
        <w:rPr>
          <w:rFonts w:ascii="IRBadr" w:hAnsi="IRBadr" w:cs="IRBadr"/>
          <w:color w:val="000080"/>
          <w:sz w:val="34"/>
          <w:rtl/>
        </w:rPr>
        <w:t xml:space="preserve"> </w:t>
      </w:r>
      <w:r w:rsidRPr="0085544B">
        <w:rPr>
          <w:rFonts w:ascii="IRBadr" w:hAnsi="IRBadr" w:cs="IRBadr" w:hint="cs"/>
          <w:color w:val="000080"/>
          <w:sz w:val="34"/>
          <w:rtl/>
        </w:rPr>
        <w:t>فانكشف</w:t>
      </w:r>
      <w:r w:rsidRPr="0085544B">
        <w:rPr>
          <w:rFonts w:ascii="IRBadr" w:hAnsi="IRBadr" w:cs="IRBadr"/>
          <w:color w:val="000080"/>
          <w:sz w:val="34"/>
          <w:rtl/>
        </w:rPr>
        <w:t xml:space="preserve"> </w:t>
      </w:r>
      <w:r w:rsidRPr="0085544B">
        <w:rPr>
          <w:rFonts w:ascii="IRBadr" w:hAnsi="IRBadr" w:cs="IRBadr" w:hint="cs"/>
          <w:color w:val="000080"/>
          <w:sz w:val="34"/>
          <w:rtl/>
        </w:rPr>
        <w:t>البال</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انقطع</w:t>
      </w:r>
      <w:r w:rsidRPr="0085544B">
        <w:rPr>
          <w:rFonts w:ascii="IRBadr" w:hAnsi="IRBadr" w:cs="IRBadr"/>
          <w:color w:val="000080"/>
          <w:sz w:val="34"/>
          <w:rtl/>
        </w:rPr>
        <w:t xml:space="preserve"> </w:t>
      </w:r>
      <w:r w:rsidRPr="0085544B">
        <w:rPr>
          <w:rFonts w:ascii="IRBadr" w:hAnsi="IRBadr" w:cs="IRBadr" w:hint="cs"/>
          <w:color w:val="000080"/>
          <w:sz w:val="34"/>
          <w:rtl/>
        </w:rPr>
        <w:t>المقال»</w:t>
      </w:r>
      <w:r>
        <w:rPr>
          <w:rFonts w:ascii="IRBadr" w:hAnsi="IRBadr" w:cs="IRBadr" w:hint="cs"/>
          <w:sz w:val="34"/>
          <w:rtl/>
        </w:rPr>
        <w:t>.</w:t>
      </w:r>
    </w:p>
    <w:p w:rsidR="0085544B" w:rsidRDefault="0085544B" w:rsidP="00824ECC">
      <w:pPr>
        <w:spacing w:line="240" w:lineRule="auto"/>
        <w:ind w:firstLine="397"/>
        <w:rPr>
          <w:rFonts w:ascii="IRBadr" w:hAnsi="IRBadr" w:cs="IRBadr"/>
          <w:sz w:val="34"/>
          <w:rtl/>
        </w:rPr>
      </w:pPr>
      <w:r>
        <w:rPr>
          <w:rFonts w:ascii="IRBadr" w:hAnsi="IRBadr" w:cs="IRBadr" w:hint="cs"/>
          <w:sz w:val="34"/>
          <w:rtl/>
        </w:rPr>
        <w:lastRenderedPageBreak/>
        <w:t xml:space="preserve">بسیاری از علما در مباحث سندی به آنچه در کتب فقهی بیان شده اعتماد می‌کنند. اگر </w:t>
      </w:r>
      <w:r w:rsidR="00824ECC">
        <w:rPr>
          <w:rFonts w:ascii="IRBadr" w:hAnsi="IRBadr" w:cs="IRBadr" w:hint="cs"/>
          <w:sz w:val="34"/>
          <w:rtl/>
        </w:rPr>
        <w:t xml:space="preserve">از </w:t>
      </w:r>
      <w:r>
        <w:rPr>
          <w:rFonts w:ascii="IRBadr" w:hAnsi="IRBadr" w:cs="IRBadr" w:hint="cs"/>
          <w:sz w:val="34"/>
          <w:rtl/>
        </w:rPr>
        <w:t>روایت</w:t>
      </w:r>
      <w:r w:rsidR="00824ECC">
        <w:rPr>
          <w:rFonts w:ascii="IRBadr" w:hAnsi="IRBadr" w:cs="IRBadr" w:hint="cs"/>
          <w:sz w:val="34"/>
          <w:rtl/>
        </w:rPr>
        <w:t>ی</w:t>
      </w:r>
      <w:r>
        <w:rPr>
          <w:rFonts w:ascii="IRBadr" w:hAnsi="IRBadr" w:cs="IRBadr" w:hint="cs"/>
          <w:sz w:val="34"/>
          <w:rtl/>
        </w:rPr>
        <w:t xml:space="preserve"> در کتب فقهی با عنوان صحیحه یا حسنه یا موثّقه یاد شده، نباید آن را صحیحه یا حسنه یا موثّقه تلقی کرد؛ بلکه باید</w:t>
      </w:r>
      <w:r w:rsidR="00824ECC">
        <w:rPr>
          <w:rFonts w:ascii="IRBadr" w:hAnsi="IRBadr" w:cs="IRBadr" w:hint="cs"/>
          <w:sz w:val="34"/>
          <w:rtl/>
        </w:rPr>
        <w:t xml:space="preserve"> سند</w:t>
      </w:r>
      <w:r>
        <w:rPr>
          <w:rFonts w:ascii="IRBadr" w:hAnsi="IRBadr" w:cs="IRBadr" w:hint="cs"/>
          <w:sz w:val="34"/>
          <w:rtl/>
        </w:rPr>
        <w:t xml:space="preserve"> آن را مورد بررسی قرار داد.</w:t>
      </w:r>
    </w:p>
    <w:p w:rsidR="00824ECC" w:rsidRDefault="00824ECC" w:rsidP="00824ECC">
      <w:pPr>
        <w:pStyle w:val="Heading3"/>
        <w:rPr>
          <w:rtl/>
        </w:rPr>
      </w:pPr>
      <w:bookmarkStart w:id="67" w:name="_Toc185617739"/>
      <w:bookmarkStart w:id="68" w:name="_Toc185617775"/>
      <w:bookmarkStart w:id="69" w:name="_Toc185617796"/>
      <w:bookmarkStart w:id="70" w:name="_Toc185617874"/>
      <w:bookmarkStart w:id="71" w:name="_Toc185617976"/>
      <w:r>
        <w:rPr>
          <w:rFonts w:hint="cs"/>
          <w:rtl/>
        </w:rPr>
        <w:t>بخش هفتم</w:t>
      </w:r>
      <w:r w:rsidR="000A0BDA">
        <w:rPr>
          <w:rFonts w:hint="cs"/>
          <w:rtl/>
        </w:rPr>
        <w:t>: توجه به لغت</w:t>
      </w:r>
      <w:bookmarkEnd w:id="67"/>
      <w:bookmarkEnd w:id="68"/>
      <w:bookmarkEnd w:id="69"/>
      <w:bookmarkEnd w:id="70"/>
      <w:bookmarkEnd w:id="71"/>
    </w:p>
    <w:p w:rsidR="0085544B" w:rsidRDefault="0085544B" w:rsidP="0085544B">
      <w:pPr>
        <w:spacing w:line="240" w:lineRule="auto"/>
        <w:ind w:firstLine="397"/>
        <w:rPr>
          <w:rFonts w:ascii="IRBadr" w:hAnsi="IRBadr" w:cs="IRBadr"/>
          <w:sz w:val="34"/>
          <w:rtl/>
        </w:rPr>
      </w:pPr>
      <w:r>
        <w:rPr>
          <w:rFonts w:ascii="IRBadr" w:hAnsi="IRBadr" w:cs="IRBadr" w:hint="cs"/>
          <w:sz w:val="34"/>
          <w:rtl/>
        </w:rPr>
        <w:t>در ادامه عبارت مزبور آمده است:</w:t>
      </w:r>
    </w:p>
    <w:p w:rsidR="0085544B" w:rsidRDefault="0085544B" w:rsidP="0085544B">
      <w:pPr>
        <w:spacing w:line="240" w:lineRule="auto"/>
        <w:ind w:firstLine="397"/>
        <w:rPr>
          <w:rFonts w:ascii="IRBadr" w:hAnsi="IRBadr" w:cs="IRBadr"/>
          <w:sz w:val="34"/>
          <w:rtl/>
        </w:rPr>
      </w:pP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لا</w:t>
      </w:r>
      <w:r w:rsidRPr="0085544B">
        <w:rPr>
          <w:rFonts w:ascii="IRBadr" w:hAnsi="IRBadr" w:cs="IRBadr"/>
          <w:color w:val="000080"/>
          <w:sz w:val="34"/>
          <w:rtl/>
        </w:rPr>
        <w:t xml:space="preserve"> </w:t>
      </w:r>
      <w:r w:rsidRPr="0085544B">
        <w:rPr>
          <w:rFonts w:ascii="IRBadr" w:hAnsi="IRBadr" w:cs="IRBadr" w:hint="cs"/>
          <w:color w:val="000080"/>
          <w:sz w:val="34"/>
          <w:rtl/>
        </w:rPr>
        <w:t>يقتصروا</w:t>
      </w:r>
      <w:r w:rsidRPr="0085544B">
        <w:rPr>
          <w:rFonts w:ascii="IRBadr" w:hAnsi="IRBadr" w:cs="IRBadr"/>
          <w:color w:val="000080"/>
          <w:sz w:val="34"/>
          <w:rtl/>
        </w:rPr>
        <w:t xml:space="preserve"> </w:t>
      </w:r>
      <w:r w:rsidRPr="0085544B">
        <w:rPr>
          <w:rFonts w:ascii="IRBadr" w:hAnsi="IRBadr" w:cs="IRBadr" w:hint="cs"/>
          <w:color w:val="000080"/>
          <w:sz w:val="34"/>
          <w:rtl/>
        </w:rPr>
        <w:t>في</w:t>
      </w:r>
      <w:r w:rsidRPr="0085544B">
        <w:rPr>
          <w:rFonts w:ascii="IRBadr" w:hAnsi="IRBadr" w:cs="IRBadr"/>
          <w:color w:val="000080"/>
          <w:sz w:val="34"/>
          <w:rtl/>
        </w:rPr>
        <w:t xml:space="preserve"> </w:t>
      </w:r>
      <w:r w:rsidRPr="0085544B">
        <w:rPr>
          <w:rFonts w:ascii="IRBadr" w:hAnsi="IRBadr" w:cs="IRBadr" w:hint="cs"/>
          <w:color w:val="000080"/>
          <w:sz w:val="34"/>
          <w:rtl/>
        </w:rPr>
        <w:t>اللغات</w:t>
      </w:r>
      <w:r w:rsidRPr="0085544B">
        <w:rPr>
          <w:rFonts w:ascii="IRBadr" w:hAnsi="IRBadr" w:cs="IRBadr"/>
          <w:color w:val="000080"/>
          <w:sz w:val="34"/>
          <w:rtl/>
        </w:rPr>
        <w:t xml:space="preserve"> </w:t>
      </w:r>
      <w:r w:rsidRPr="0085544B">
        <w:rPr>
          <w:rFonts w:ascii="IRBadr" w:hAnsi="IRBadr" w:cs="IRBadr" w:hint="cs"/>
          <w:color w:val="000080"/>
          <w:sz w:val="34"/>
          <w:rtl/>
        </w:rPr>
        <w:t>على</w:t>
      </w:r>
      <w:r w:rsidRPr="0085544B">
        <w:rPr>
          <w:rFonts w:ascii="IRBadr" w:hAnsi="IRBadr" w:cs="IRBadr"/>
          <w:color w:val="000080"/>
          <w:sz w:val="34"/>
          <w:rtl/>
        </w:rPr>
        <w:t xml:space="preserve"> </w:t>
      </w:r>
      <w:r w:rsidRPr="0085544B">
        <w:rPr>
          <w:rFonts w:ascii="IRBadr" w:hAnsi="IRBadr" w:cs="IRBadr" w:hint="cs"/>
          <w:color w:val="000080"/>
          <w:sz w:val="34"/>
          <w:rtl/>
        </w:rPr>
        <w:t>كتاب</w:t>
      </w:r>
      <w:r w:rsidRPr="0085544B">
        <w:rPr>
          <w:rFonts w:ascii="IRBadr" w:hAnsi="IRBadr" w:cs="IRBadr"/>
          <w:color w:val="000080"/>
          <w:sz w:val="34"/>
          <w:rtl/>
        </w:rPr>
        <w:t xml:space="preserve"> </w:t>
      </w:r>
      <w:r w:rsidRPr="0085544B">
        <w:rPr>
          <w:rFonts w:ascii="IRBadr" w:hAnsi="IRBadr" w:cs="IRBadr" w:hint="cs"/>
          <w:color w:val="000080"/>
          <w:sz w:val="34"/>
          <w:rtl/>
        </w:rPr>
        <w:t>أو</w:t>
      </w:r>
      <w:r w:rsidRPr="0085544B">
        <w:rPr>
          <w:rFonts w:ascii="IRBadr" w:hAnsi="IRBadr" w:cs="IRBadr"/>
          <w:color w:val="000080"/>
          <w:sz w:val="34"/>
          <w:rtl/>
        </w:rPr>
        <w:t xml:space="preserve"> </w:t>
      </w:r>
      <w:r w:rsidRPr="0085544B">
        <w:rPr>
          <w:rFonts w:ascii="IRBadr" w:hAnsi="IRBadr" w:cs="IRBadr" w:hint="cs"/>
          <w:color w:val="000080"/>
          <w:sz w:val="34"/>
          <w:rtl/>
        </w:rPr>
        <w:t>كتابين،</w:t>
      </w:r>
      <w:r w:rsidRPr="0085544B">
        <w:rPr>
          <w:rFonts w:ascii="IRBadr" w:hAnsi="IRBadr" w:cs="IRBadr"/>
          <w:color w:val="000080"/>
          <w:sz w:val="34"/>
          <w:rtl/>
        </w:rPr>
        <w:t xml:space="preserve"> </w:t>
      </w:r>
      <w:r w:rsidRPr="0085544B">
        <w:rPr>
          <w:rFonts w:ascii="IRBadr" w:hAnsi="IRBadr" w:cs="IRBadr" w:hint="cs"/>
          <w:color w:val="000080"/>
          <w:sz w:val="34"/>
          <w:rtl/>
        </w:rPr>
        <w:t>بل</w:t>
      </w:r>
      <w:r w:rsidRPr="0085544B">
        <w:rPr>
          <w:rFonts w:ascii="IRBadr" w:hAnsi="IRBadr" w:cs="IRBadr"/>
          <w:color w:val="000080"/>
          <w:sz w:val="34"/>
          <w:rtl/>
        </w:rPr>
        <w:t xml:space="preserve"> </w:t>
      </w:r>
      <w:r w:rsidRPr="0085544B">
        <w:rPr>
          <w:rFonts w:ascii="IRBadr" w:hAnsi="IRBadr" w:cs="IRBadr" w:hint="cs"/>
          <w:color w:val="000080"/>
          <w:sz w:val="34"/>
          <w:rtl/>
        </w:rPr>
        <w:t>ليتجافوا</w:t>
      </w:r>
      <w:r w:rsidRPr="0085544B">
        <w:rPr>
          <w:rFonts w:ascii="IRBadr" w:hAnsi="IRBadr" w:cs="IRBadr"/>
          <w:color w:val="000080"/>
          <w:sz w:val="34"/>
          <w:rtl/>
        </w:rPr>
        <w:t xml:space="preserve"> </w:t>
      </w:r>
      <w:r w:rsidRPr="0085544B">
        <w:rPr>
          <w:rFonts w:ascii="IRBadr" w:hAnsi="IRBadr" w:cs="IRBadr" w:hint="cs"/>
          <w:color w:val="000080"/>
          <w:sz w:val="34"/>
          <w:rtl/>
        </w:rPr>
        <w:t>عن</w:t>
      </w:r>
      <w:r w:rsidRPr="0085544B">
        <w:rPr>
          <w:rFonts w:ascii="IRBadr" w:hAnsi="IRBadr" w:cs="IRBadr"/>
          <w:color w:val="000080"/>
          <w:sz w:val="34"/>
          <w:rtl/>
        </w:rPr>
        <w:t xml:space="preserve"> </w:t>
      </w:r>
      <w:r w:rsidRPr="0085544B">
        <w:rPr>
          <w:rFonts w:ascii="IRBadr" w:hAnsi="IRBadr" w:cs="IRBadr" w:hint="cs"/>
          <w:color w:val="000080"/>
          <w:sz w:val="34"/>
          <w:rtl/>
        </w:rPr>
        <w:t>المضاجع</w:t>
      </w:r>
      <w:r w:rsidRPr="0085544B">
        <w:rPr>
          <w:rFonts w:ascii="IRBadr" w:hAnsi="IRBadr" w:cs="IRBadr"/>
          <w:color w:val="000080"/>
          <w:sz w:val="34"/>
          <w:rtl/>
        </w:rPr>
        <w:t xml:space="preserve"> </w:t>
      </w:r>
      <w:r w:rsidRPr="0085544B">
        <w:rPr>
          <w:rFonts w:ascii="IRBadr" w:hAnsi="IRBadr" w:cs="IRBadr" w:hint="cs"/>
          <w:color w:val="000080"/>
          <w:sz w:val="34"/>
          <w:rtl/>
        </w:rPr>
        <w:t>الجنبين</w:t>
      </w:r>
      <w:r w:rsidRPr="0085544B">
        <w:rPr>
          <w:rFonts w:ascii="IRBadr" w:hAnsi="IRBadr" w:cs="IRBadr"/>
          <w:color w:val="000080"/>
          <w:sz w:val="34"/>
          <w:rtl/>
        </w:rPr>
        <w:t xml:space="preserve"> </w:t>
      </w:r>
      <w:r w:rsidRPr="0085544B">
        <w:rPr>
          <w:rFonts w:ascii="IRBadr" w:hAnsi="IRBadr" w:cs="IRBadr" w:hint="cs"/>
          <w:color w:val="000080"/>
          <w:sz w:val="34"/>
          <w:rtl/>
        </w:rPr>
        <w:t>حتّى</w:t>
      </w:r>
      <w:r w:rsidRPr="0085544B">
        <w:rPr>
          <w:rFonts w:ascii="IRBadr" w:hAnsi="IRBadr" w:cs="IRBadr"/>
          <w:color w:val="000080"/>
          <w:sz w:val="34"/>
          <w:rtl/>
        </w:rPr>
        <w:t xml:space="preserve"> </w:t>
      </w:r>
      <w:r w:rsidRPr="0085544B">
        <w:rPr>
          <w:rFonts w:ascii="IRBadr" w:hAnsi="IRBadr" w:cs="IRBadr" w:hint="cs"/>
          <w:color w:val="000080"/>
          <w:sz w:val="34"/>
          <w:rtl/>
        </w:rPr>
        <w:t>ترتفع</w:t>
      </w:r>
      <w:r w:rsidRPr="0085544B">
        <w:rPr>
          <w:rFonts w:ascii="IRBadr" w:hAnsi="IRBadr" w:cs="IRBadr"/>
          <w:color w:val="000080"/>
          <w:sz w:val="34"/>
          <w:rtl/>
        </w:rPr>
        <w:t xml:space="preserve"> </w:t>
      </w:r>
      <w:r w:rsidRPr="0085544B">
        <w:rPr>
          <w:rFonts w:ascii="IRBadr" w:hAnsi="IRBadr" w:cs="IRBadr" w:hint="cs"/>
          <w:color w:val="000080"/>
          <w:sz w:val="34"/>
          <w:rtl/>
        </w:rPr>
        <w:t>الشبهة</w:t>
      </w:r>
      <w:r w:rsidRPr="0085544B">
        <w:rPr>
          <w:rFonts w:ascii="IRBadr" w:hAnsi="IRBadr" w:cs="IRBadr"/>
          <w:color w:val="000080"/>
          <w:sz w:val="34"/>
          <w:rtl/>
        </w:rPr>
        <w:t xml:space="preserve"> </w:t>
      </w:r>
      <w:r w:rsidRPr="0085544B">
        <w:rPr>
          <w:rFonts w:ascii="IRBadr" w:hAnsi="IRBadr" w:cs="IRBadr" w:hint="cs"/>
          <w:color w:val="000080"/>
          <w:sz w:val="34"/>
          <w:rtl/>
        </w:rPr>
        <w:t>من</w:t>
      </w:r>
      <w:r w:rsidRPr="0085544B">
        <w:rPr>
          <w:rFonts w:ascii="IRBadr" w:hAnsi="IRBadr" w:cs="IRBadr"/>
          <w:color w:val="000080"/>
          <w:sz w:val="34"/>
          <w:rtl/>
        </w:rPr>
        <w:t xml:space="preserve"> </w:t>
      </w:r>
      <w:r w:rsidRPr="0085544B">
        <w:rPr>
          <w:rFonts w:ascii="IRBadr" w:hAnsi="IRBadr" w:cs="IRBadr" w:hint="cs"/>
          <w:color w:val="000080"/>
          <w:sz w:val="34"/>
          <w:rtl/>
        </w:rPr>
        <w:t>البين،</w:t>
      </w:r>
      <w:r w:rsidRPr="0085544B">
        <w:rPr>
          <w:rFonts w:ascii="IRBadr" w:hAnsi="IRBadr" w:cs="IRBadr"/>
          <w:color w:val="000080"/>
          <w:sz w:val="34"/>
          <w:rtl/>
        </w:rPr>
        <w:t xml:space="preserve"> </w:t>
      </w:r>
      <w:r w:rsidRPr="0085544B">
        <w:rPr>
          <w:rFonts w:ascii="IRBadr" w:hAnsi="IRBadr" w:cs="IRBadr" w:hint="cs"/>
          <w:color w:val="000080"/>
          <w:sz w:val="34"/>
          <w:rtl/>
        </w:rPr>
        <w:t>و</w:t>
      </w:r>
      <w:r w:rsidRPr="0085544B">
        <w:rPr>
          <w:rFonts w:ascii="IRBadr" w:hAnsi="IRBadr" w:cs="IRBadr"/>
          <w:color w:val="000080"/>
          <w:sz w:val="34"/>
          <w:rtl/>
        </w:rPr>
        <w:t xml:space="preserve"> </w:t>
      </w:r>
      <w:r w:rsidRPr="0085544B">
        <w:rPr>
          <w:rFonts w:ascii="IRBadr" w:hAnsi="IRBadr" w:cs="IRBadr" w:hint="cs"/>
          <w:color w:val="000080"/>
          <w:sz w:val="34"/>
          <w:rtl/>
        </w:rPr>
        <w:t>ليبذلوا</w:t>
      </w:r>
      <w:r w:rsidRPr="0085544B">
        <w:rPr>
          <w:rFonts w:ascii="IRBadr" w:hAnsi="IRBadr" w:cs="IRBadr"/>
          <w:color w:val="000080"/>
          <w:sz w:val="34"/>
          <w:rtl/>
        </w:rPr>
        <w:t xml:space="preserve"> </w:t>
      </w:r>
      <w:r w:rsidRPr="0085544B">
        <w:rPr>
          <w:rFonts w:ascii="IRBadr" w:hAnsi="IRBadr" w:cs="IRBadr" w:hint="cs"/>
          <w:color w:val="000080"/>
          <w:sz w:val="34"/>
          <w:rtl/>
        </w:rPr>
        <w:t>فيها</w:t>
      </w:r>
      <w:r w:rsidRPr="0085544B">
        <w:rPr>
          <w:rFonts w:ascii="IRBadr" w:hAnsi="IRBadr" w:cs="IRBadr"/>
          <w:color w:val="000080"/>
          <w:sz w:val="34"/>
          <w:rtl/>
        </w:rPr>
        <w:t xml:space="preserve"> </w:t>
      </w:r>
      <w:r w:rsidRPr="0085544B">
        <w:rPr>
          <w:rFonts w:ascii="IRBadr" w:hAnsi="IRBadr" w:cs="IRBadr" w:hint="cs"/>
          <w:color w:val="000080"/>
          <w:sz w:val="34"/>
          <w:rtl/>
        </w:rPr>
        <w:t>مجهودهم</w:t>
      </w:r>
      <w:r w:rsidRPr="0085544B">
        <w:rPr>
          <w:rFonts w:ascii="IRBadr" w:hAnsi="IRBadr" w:cs="IRBadr"/>
          <w:color w:val="000080"/>
          <w:sz w:val="34"/>
          <w:rtl/>
        </w:rPr>
        <w:t xml:space="preserve"> </w:t>
      </w:r>
      <w:r w:rsidRPr="0085544B">
        <w:rPr>
          <w:rFonts w:ascii="IRBadr" w:hAnsi="IRBadr" w:cs="IRBadr" w:hint="cs"/>
          <w:color w:val="000080"/>
          <w:sz w:val="34"/>
          <w:rtl/>
        </w:rPr>
        <w:t>ثمّ</w:t>
      </w:r>
      <w:r w:rsidRPr="0085544B">
        <w:rPr>
          <w:rFonts w:ascii="IRBadr" w:hAnsi="IRBadr" w:cs="IRBadr"/>
          <w:color w:val="000080"/>
          <w:sz w:val="34"/>
          <w:rtl/>
        </w:rPr>
        <w:t xml:space="preserve"> </w:t>
      </w:r>
      <w:r w:rsidRPr="0085544B">
        <w:rPr>
          <w:rFonts w:ascii="IRBadr" w:hAnsi="IRBadr" w:cs="IRBadr" w:hint="cs"/>
          <w:color w:val="000080"/>
          <w:sz w:val="34"/>
          <w:rtl/>
        </w:rPr>
        <w:t>لينفقوا</w:t>
      </w:r>
      <w:r w:rsidRPr="0085544B">
        <w:rPr>
          <w:rFonts w:ascii="IRBadr" w:hAnsi="IRBadr" w:cs="IRBadr"/>
          <w:color w:val="000080"/>
          <w:sz w:val="34"/>
          <w:rtl/>
        </w:rPr>
        <w:t xml:space="preserve"> </w:t>
      </w:r>
      <w:r w:rsidRPr="0085544B">
        <w:rPr>
          <w:rFonts w:ascii="IRBadr" w:hAnsi="IRBadr" w:cs="IRBadr" w:hint="cs"/>
          <w:color w:val="000080"/>
          <w:sz w:val="34"/>
          <w:rtl/>
        </w:rPr>
        <w:t>موجودهم،</w:t>
      </w:r>
      <w:r w:rsidRPr="0085544B">
        <w:rPr>
          <w:rFonts w:ascii="IRBadr" w:hAnsi="IRBadr" w:cs="IRBadr"/>
          <w:color w:val="000080"/>
          <w:sz w:val="34"/>
          <w:rtl/>
        </w:rPr>
        <w:t xml:space="preserve"> </w:t>
      </w:r>
      <w:r w:rsidRPr="0085544B">
        <w:rPr>
          <w:rFonts w:ascii="IRBadr" w:hAnsi="IRBadr" w:cs="IRBadr" w:hint="cs"/>
          <w:color w:val="000080"/>
          <w:sz w:val="34"/>
          <w:rtl/>
        </w:rPr>
        <w:t>فالمساهلة</w:t>
      </w:r>
      <w:r w:rsidRPr="0085544B">
        <w:rPr>
          <w:rFonts w:ascii="IRBadr" w:hAnsi="IRBadr" w:cs="IRBadr"/>
          <w:color w:val="000080"/>
          <w:sz w:val="34"/>
          <w:rtl/>
        </w:rPr>
        <w:t xml:space="preserve"> </w:t>
      </w:r>
      <w:r w:rsidRPr="0085544B">
        <w:rPr>
          <w:rFonts w:ascii="IRBadr" w:hAnsi="IRBadr" w:cs="IRBadr" w:hint="cs"/>
          <w:color w:val="000080"/>
          <w:sz w:val="34"/>
          <w:rtl/>
        </w:rPr>
        <w:t>فيها</w:t>
      </w:r>
      <w:r w:rsidRPr="0085544B">
        <w:rPr>
          <w:rFonts w:ascii="IRBadr" w:hAnsi="IRBadr" w:cs="IRBadr"/>
          <w:color w:val="000080"/>
          <w:sz w:val="34"/>
          <w:rtl/>
        </w:rPr>
        <w:t xml:space="preserve"> </w:t>
      </w:r>
      <w:r w:rsidRPr="0085544B">
        <w:rPr>
          <w:rFonts w:ascii="IRBadr" w:hAnsi="IRBadr" w:cs="IRBadr" w:hint="cs"/>
          <w:color w:val="000080"/>
          <w:sz w:val="34"/>
          <w:rtl/>
        </w:rPr>
        <w:t>اجتراء</w:t>
      </w:r>
      <w:r w:rsidRPr="0085544B">
        <w:rPr>
          <w:rFonts w:ascii="IRBadr" w:hAnsi="IRBadr" w:cs="IRBadr"/>
          <w:color w:val="000080"/>
          <w:sz w:val="34"/>
          <w:rtl/>
        </w:rPr>
        <w:t xml:space="preserve"> </w:t>
      </w:r>
      <w:r w:rsidRPr="0085544B">
        <w:rPr>
          <w:rFonts w:ascii="IRBadr" w:hAnsi="IRBadr" w:cs="IRBadr" w:hint="cs"/>
          <w:color w:val="000080"/>
          <w:sz w:val="34"/>
          <w:rtl/>
        </w:rPr>
        <w:t>عظيم</w:t>
      </w:r>
      <w:r w:rsidRPr="0085544B">
        <w:rPr>
          <w:rFonts w:ascii="IRBadr" w:hAnsi="IRBadr" w:cs="IRBadr"/>
          <w:color w:val="000080"/>
          <w:sz w:val="34"/>
          <w:rtl/>
        </w:rPr>
        <w:t xml:space="preserve"> </w:t>
      </w:r>
      <w:r w:rsidRPr="0085544B">
        <w:rPr>
          <w:rFonts w:ascii="IRBadr" w:hAnsi="IRBadr" w:cs="IRBadr" w:hint="cs"/>
          <w:color w:val="000080"/>
          <w:sz w:val="34"/>
          <w:rtl/>
        </w:rPr>
        <w:t>على</w:t>
      </w:r>
      <w:r w:rsidRPr="0085544B">
        <w:rPr>
          <w:rFonts w:ascii="IRBadr" w:hAnsi="IRBadr" w:cs="IRBadr"/>
          <w:color w:val="000080"/>
          <w:sz w:val="34"/>
          <w:rtl/>
        </w:rPr>
        <w:t xml:space="preserve"> </w:t>
      </w:r>
      <w:r w:rsidRPr="0085544B">
        <w:rPr>
          <w:rFonts w:ascii="IRBadr" w:hAnsi="IRBadr" w:cs="IRBadr" w:hint="cs"/>
          <w:color w:val="000080"/>
          <w:sz w:val="34"/>
          <w:rtl/>
        </w:rPr>
        <w:t>اللّٰه</w:t>
      </w:r>
      <w:r w:rsidRPr="0085544B">
        <w:rPr>
          <w:rFonts w:ascii="IRBadr" w:hAnsi="IRBadr" w:cs="IRBadr"/>
          <w:color w:val="000080"/>
          <w:sz w:val="34"/>
          <w:rtl/>
        </w:rPr>
        <w:t xml:space="preserve"> </w:t>
      </w:r>
      <w:r w:rsidRPr="0085544B">
        <w:rPr>
          <w:rFonts w:ascii="IRBadr" w:hAnsi="IRBadr" w:cs="IRBadr" w:hint="cs"/>
          <w:color w:val="000080"/>
          <w:sz w:val="34"/>
          <w:rtl/>
        </w:rPr>
        <w:t>في</w:t>
      </w:r>
      <w:r w:rsidRPr="0085544B">
        <w:rPr>
          <w:rFonts w:ascii="IRBadr" w:hAnsi="IRBadr" w:cs="IRBadr"/>
          <w:color w:val="000080"/>
          <w:sz w:val="34"/>
          <w:rtl/>
        </w:rPr>
        <w:t xml:space="preserve"> </w:t>
      </w:r>
      <w:r w:rsidRPr="0085544B">
        <w:rPr>
          <w:rFonts w:ascii="IRBadr" w:hAnsi="IRBadr" w:cs="IRBadr" w:hint="cs"/>
          <w:color w:val="000080"/>
          <w:sz w:val="34"/>
          <w:rtl/>
        </w:rPr>
        <w:t>أحكامه»</w:t>
      </w:r>
      <w:r>
        <w:rPr>
          <w:rFonts w:ascii="IRBadr" w:hAnsi="IRBadr" w:cs="IRBadr" w:hint="cs"/>
          <w:sz w:val="34"/>
          <w:rtl/>
        </w:rPr>
        <w:t>.</w:t>
      </w:r>
    </w:p>
    <w:p w:rsidR="00767920" w:rsidRDefault="00B667E8" w:rsidP="00767920">
      <w:pPr>
        <w:spacing w:line="240" w:lineRule="auto"/>
        <w:ind w:firstLine="397"/>
        <w:rPr>
          <w:rFonts w:ascii="IRBadr" w:hAnsi="IRBadr" w:cs="IRBadr"/>
          <w:sz w:val="34"/>
          <w:rtl/>
        </w:rPr>
      </w:pPr>
      <w:r>
        <w:rPr>
          <w:rFonts w:ascii="IRBadr" w:hAnsi="IRBadr" w:cs="IRBadr" w:hint="cs"/>
          <w:sz w:val="34"/>
          <w:rtl/>
        </w:rPr>
        <w:t>برای فهم معنای یک لغت نباید به یک یا دو لغتنامه اکتفا کرد. نرم‌افزار قاموس نور کار لغت را بسیار آسان کرده است.</w:t>
      </w:r>
      <w:r w:rsidR="00767920">
        <w:rPr>
          <w:rFonts w:ascii="IRBadr" w:hAnsi="IRBadr" w:cs="IRBadr" w:hint="cs"/>
          <w:sz w:val="34"/>
          <w:rtl/>
        </w:rPr>
        <w:t xml:space="preserve"> در زمان‌های گذشته این‌گونه نبوده و مراجعه به جمیع کتب لغت بسیار مشکل بوده است.</w:t>
      </w:r>
      <w:r>
        <w:rPr>
          <w:rFonts w:ascii="IRBadr" w:hAnsi="IRBadr" w:cs="IRBadr" w:hint="cs"/>
          <w:sz w:val="34"/>
          <w:rtl/>
        </w:rPr>
        <w:t xml:space="preserve"> </w:t>
      </w:r>
      <w:r w:rsidR="00767920">
        <w:rPr>
          <w:rFonts w:ascii="IRBadr" w:hAnsi="IRBadr" w:cs="IRBadr" w:hint="cs"/>
          <w:sz w:val="34"/>
          <w:rtl/>
        </w:rPr>
        <w:t xml:space="preserve">گاهی به خصوص کتاب مصباح المنیر توجه ویژه‌ای می‌شود. نکته‌ای که در مورد این کتاب باید توجه داشت آن است که مولّف مصباح، گرایشات فقهی دارد، و بسیاری اوقات لغت را با گرایش فقهی معنی می‌کند. آیت الله سیستانی در بحث «لا ضرر» به‌درستی به این نکته اشاره کرده‌اند. یا به‌عنوان مثال </w:t>
      </w:r>
      <w:r w:rsidR="0085544B">
        <w:rPr>
          <w:rFonts w:ascii="IRBadr" w:hAnsi="IRBadr" w:cs="IRBadr" w:hint="cs"/>
          <w:sz w:val="34"/>
          <w:rtl/>
        </w:rPr>
        <w:t xml:space="preserve">مفردات راغب گرایشات فلسفی دارد. </w:t>
      </w:r>
    </w:p>
    <w:p w:rsidR="0085544B" w:rsidRDefault="00767920" w:rsidP="00807C66">
      <w:pPr>
        <w:spacing w:line="240" w:lineRule="auto"/>
        <w:ind w:firstLine="397"/>
        <w:rPr>
          <w:rFonts w:ascii="IRBadr" w:hAnsi="IRBadr" w:cs="IRBadr"/>
          <w:sz w:val="34"/>
          <w:rtl/>
        </w:rPr>
      </w:pPr>
      <w:r>
        <w:rPr>
          <w:rFonts w:ascii="IRBadr" w:hAnsi="IRBadr" w:cs="IRBadr" w:hint="cs"/>
          <w:sz w:val="34"/>
          <w:rtl/>
        </w:rPr>
        <w:t>ما بحثی در رابطه با «یقین» و «شکّ» و «ظنّ» را در کتب لغت اخیرا دنبال می‌کردیم. معنی این لغات در کتب زمان قدیم با کتبی که از آن</w:t>
      </w:r>
      <w:r w:rsidR="00807C66">
        <w:rPr>
          <w:rFonts w:ascii="IRBadr" w:hAnsi="IRBadr" w:cs="IRBadr" w:hint="cs"/>
          <w:sz w:val="34"/>
          <w:rtl/>
        </w:rPr>
        <w:t>ها متاخّرتر است متفاوت شده و از چهارچوب اصلی خودش خارج شده و اصطلاحات یقین و ظن و شک و وهم، کتب لغت را تحت تاثیر قرار داده است.</w:t>
      </w:r>
    </w:p>
    <w:p w:rsidR="00807C66" w:rsidRDefault="0085544B" w:rsidP="00807C66">
      <w:pPr>
        <w:spacing w:line="240" w:lineRule="auto"/>
        <w:ind w:firstLine="397"/>
        <w:rPr>
          <w:rFonts w:ascii="IRBadr" w:hAnsi="IRBadr" w:cs="IRBadr"/>
          <w:sz w:val="34"/>
          <w:rtl/>
        </w:rPr>
      </w:pPr>
      <w:r>
        <w:rPr>
          <w:rFonts w:ascii="IRBadr" w:hAnsi="IRBadr" w:cs="IRBadr" w:hint="cs"/>
          <w:sz w:val="34"/>
          <w:rtl/>
        </w:rPr>
        <w:t xml:space="preserve">یکی از اموری که </w:t>
      </w:r>
      <w:r w:rsidR="00807C66">
        <w:rPr>
          <w:rFonts w:ascii="IRBadr" w:hAnsi="IRBadr" w:cs="IRBadr" w:hint="cs"/>
          <w:sz w:val="34"/>
          <w:rtl/>
        </w:rPr>
        <w:t xml:space="preserve">در شناخت الفاظ مبهم و مجمل روایات و فهم ترکیبات خاص روایی </w:t>
      </w:r>
      <w:r>
        <w:rPr>
          <w:rFonts w:ascii="IRBadr" w:hAnsi="IRBadr" w:cs="IRBadr" w:hint="cs"/>
          <w:sz w:val="34"/>
          <w:rtl/>
        </w:rPr>
        <w:t xml:space="preserve">از اهمیّت </w:t>
      </w:r>
      <w:r w:rsidR="00807C66">
        <w:rPr>
          <w:rFonts w:ascii="IRBadr" w:hAnsi="IRBadr" w:cs="IRBadr" w:hint="cs"/>
          <w:sz w:val="34"/>
          <w:rtl/>
        </w:rPr>
        <w:t xml:space="preserve">بسیار </w:t>
      </w:r>
      <w:r>
        <w:rPr>
          <w:rFonts w:ascii="IRBadr" w:hAnsi="IRBadr" w:cs="IRBadr" w:hint="cs"/>
          <w:sz w:val="34"/>
          <w:rtl/>
        </w:rPr>
        <w:t>بالایی برخوردار است، تتبّع در موارد مشابه است.</w:t>
      </w:r>
      <w:r w:rsidR="00807C66">
        <w:rPr>
          <w:rFonts w:ascii="IRBadr" w:hAnsi="IRBadr" w:cs="IRBadr" w:hint="cs"/>
          <w:sz w:val="34"/>
          <w:rtl/>
        </w:rPr>
        <w:t xml:space="preserve"> این مساله گاهی از تحقیق در کتب لغت اهمیت بالاتری دارد. روایات گاهی با روایات دیگر تفسیر می‌شود؛ چرا که همان تعبیر در روایت دوم هم وارد شده و با توجه به قرائن موجود در روایت دوم، معنای آن به روشنی به دست می‌آید.</w:t>
      </w:r>
      <w:r>
        <w:rPr>
          <w:rFonts w:ascii="IRBadr" w:hAnsi="IRBadr" w:cs="IRBadr" w:hint="cs"/>
          <w:sz w:val="34"/>
          <w:rtl/>
        </w:rPr>
        <w:t xml:space="preserve"> </w:t>
      </w:r>
    </w:p>
    <w:p w:rsidR="00807C66" w:rsidRDefault="00807C66" w:rsidP="00807C66">
      <w:pPr>
        <w:pStyle w:val="Heading2"/>
        <w:rPr>
          <w:rtl/>
        </w:rPr>
      </w:pPr>
      <w:bookmarkStart w:id="72" w:name="_Toc185617740"/>
      <w:bookmarkStart w:id="73" w:name="_Toc185617776"/>
      <w:bookmarkStart w:id="74" w:name="_Toc185617797"/>
      <w:bookmarkStart w:id="75" w:name="_Toc185617875"/>
      <w:bookmarkStart w:id="76" w:name="_Toc185617977"/>
      <w:r>
        <w:rPr>
          <w:rFonts w:hint="cs"/>
          <w:rtl/>
        </w:rPr>
        <w:t>حسن ختام: حدیث منزلة العبّاس</w:t>
      </w:r>
      <w:bookmarkEnd w:id="72"/>
      <w:bookmarkEnd w:id="73"/>
      <w:bookmarkEnd w:id="74"/>
      <w:bookmarkEnd w:id="75"/>
      <w:bookmarkEnd w:id="76"/>
    </w:p>
    <w:p w:rsidR="0085544B" w:rsidRDefault="0085544B" w:rsidP="00807C66">
      <w:pPr>
        <w:spacing w:line="240" w:lineRule="auto"/>
        <w:ind w:firstLine="397"/>
        <w:rPr>
          <w:rFonts w:ascii="IRBadr" w:hAnsi="IRBadr" w:cs="IRBadr"/>
          <w:sz w:val="34"/>
        </w:rPr>
      </w:pPr>
      <w:r>
        <w:rPr>
          <w:rFonts w:ascii="IRBadr" w:hAnsi="IRBadr" w:cs="IRBadr" w:hint="cs"/>
          <w:sz w:val="34"/>
          <w:rtl/>
        </w:rPr>
        <w:t xml:space="preserve">روایتی به نام حدیث منزلة العبّاس در منابع </w:t>
      </w:r>
      <w:r w:rsidR="00807C66">
        <w:rPr>
          <w:rFonts w:ascii="IRBadr" w:hAnsi="IRBadr" w:cs="IRBadr" w:hint="cs"/>
          <w:sz w:val="34"/>
          <w:rtl/>
        </w:rPr>
        <w:t>ذکر</w:t>
      </w:r>
      <w:r>
        <w:rPr>
          <w:rFonts w:ascii="IRBadr" w:hAnsi="IRBadr" w:cs="IRBadr" w:hint="cs"/>
          <w:sz w:val="34"/>
          <w:rtl/>
        </w:rPr>
        <w:t xml:space="preserve"> شده است.</w:t>
      </w:r>
      <w:r w:rsidR="00807C66">
        <w:rPr>
          <w:rFonts w:ascii="IRBadr" w:hAnsi="IRBadr" w:cs="IRBadr" w:hint="cs"/>
          <w:sz w:val="34"/>
          <w:rtl/>
        </w:rPr>
        <w:t xml:space="preserve"> در این روایت وارد شده که امام سجاد علیه السلام یکبار که فرزند حضرت عبّاس را ملاقات کردند،</w:t>
      </w:r>
      <w:r>
        <w:rPr>
          <w:rFonts w:ascii="IRBadr" w:hAnsi="IRBadr" w:cs="IRBadr" w:hint="cs"/>
          <w:sz w:val="34"/>
          <w:rtl/>
        </w:rPr>
        <w:t xml:space="preserve"> </w:t>
      </w:r>
      <w:r w:rsidR="00AE449E">
        <w:rPr>
          <w:rFonts w:ascii="IRBadr" w:hAnsi="IRBadr" w:cs="IRBadr" w:hint="cs"/>
          <w:sz w:val="34"/>
          <w:rtl/>
        </w:rPr>
        <w:t>مصیبت‌هایی که بر پیامبر (ص) وارد شد</w:t>
      </w:r>
      <w:r w:rsidR="00807C66">
        <w:rPr>
          <w:rFonts w:ascii="IRBadr" w:hAnsi="IRBadr" w:cs="IRBadr" w:hint="cs"/>
          <w:sz w:val="34"/>
          <w:rtl/>
        </w:rPr>
        <w:t xml:space="preserve"> را بر ایشان بیان کردند تا به مصیبت عاشورا رسیدند. این روایت به شرح زیر است:</w:t>
      </w:r>
    </w:p>
    <w:p w:rsidR="00AE449E" w:rsidRDefault="00AE449E" w:rsidP="00A131EE">
      <w:pPr>
        <w:spacing w:line="240" w:lineRule="auto"/>
        <w:ind w:firstLine="397"/>
        <w:rPr>
          <w:rFonts w:ascii="IRBadr" w:hAnsi="IRBadr" w:cs="IRBadr"/>
          <w:sz w:val="34"/>
        </w:rPr>
      </w:pPr>
      <w:r w:rsidRPr="00807C66">
        <w:rPr>
          <w:rFonts w:ascii="IRBadr" w:hAnsi="IRBadr" w:cs="IRBadr" w:hint="cs"/>
          <w:sz w:val="34"/>
          <w:rtl/>
        </w:rPr>
        <w:t>«حَدَّثَنَا</w:t>
      </w:r>
      <w:r w:rsidRPr="00807C66">
        <w:rPr>
          <w:rFonts w:ascii="IRBadr" w:hAnsi="IRBadr" w:cs="IRBadr"/>
          <w:sz w:val="34"/>
          <w:rtl/>
        </w:rPr>
        <w:t xml:space="preserve"> </w:t>
      </w:r>
      <w:r w:rsidRPr="00807C66">
        <w:rPr>
          <w:rFonts w:ascii="IRBadr" w:hAnsi="IRBadr" w:cs="IRBadr" w:hint="cs"/>
          <w:sz w:val="34"/>
          <w:rtl/>
        </w:rPr>
        <w:t>أَبُو</w:t>
      </w:r>
      <w:r w:rsidRPr="00807C66">
        <w:rPr>
          <w:rFonts w:ascii="IRBadr" w:hAnsi="IRBadr" w:cs="IRBadr"/>
          <w:sz w:val="34"/>
          <w:rtl/>
        </w:rPr>
        <w:t xml:space="preserve"> </w:t>
      </w:r>
      <w:r w:rsidRPr="00807C66">
        <w:rPr>
          <w:rFonts w:ascii="IRBadr" w:hAnsi="IRBadr" w:cs="IRBadr" w:hint="cs"/>
          <w:sz w:val="34"/>
          <w:rtl/>
        </w:rPr>
        <w:t>عَلِيٍّ</w:t>
      </w:r>
      <w:r w:rsidRPr="00807C66">
        <w:rPr>
          <w:rFonts w:ascii="IRBadr" w:hAnsi="IRBadr" w:cs="IRBadr"/>
          <w:sz w:val="34"/>
          <w:rtl/>
        </w:rPr>
        <w:t xml:space="preserve"> </w:t>
      </w:r>
      <w:r w:rsidRPr="00807C66">
        <w:rPr>
          <w:rFonts w:ascii="IRBadr" w:hAnsi="IRBadr" w:cs="IRBadr" w:hint="cs"/>
          <w:sz w:val="34"/>
          <w:rtl/>
        </w:rPr>
        <w:t>أَحْمَدُ</w:t>
      </w:r>
      <w:r w:rsidRPr="00807C66">
        <w:rPr>
          <w:rFonts w:ascii="IRBadr" w:hAnsi="IRBadr" w:cs="IRBadr"/>
          <w:sz w:val="34"/>
          <w:rtl/>
        </w:rPr>
        <w:t xml:space="preserve"> </w:t>
      </w:r>
      <w:r w:rsidRPr="00807C66">
        <w:rPr>
          <w:rFonts w:ascii="IRBadr" w:hAnsi="IRBadr" w:cs="IRBadr" w:hint="cs"/>
          <w:sz w:val="34"/>
          <w:rtl/>
        </w:rPr>
        <w:t>بْنُ</w:t>
      </w:r>
      <w:r w:rsidRPr="00807C66">
        <w:rPr>
          <w:rFonts w:ascii="IRBadr" w:hAnsi="IRBadr" w:cs="IRBadr"/>
          <w:sz w:val="34"/>
          <w:rtl/>
        </w:rPr>
        <w:t xml:space="preserve"> </w:t>
      </w:r>
      <w:r w:rsidRPr="00807C66">
        <w:rPr>
          <w:rFonts w:ascii="IRBadr" w:hAnsi="IRBadr" w:cs="IRBadr" w:hint="cs"/>
          <w:sz w:val="34"/>
          <w:rtl/>
        </w:rPr>
        <w:t>زِيَادٍ</w:t>
      </w:r>
      <w:r w:rsidRPr="00807C66">
        <w:rPr>
          <w:rFonts w:ascii="IRBadr" w:hAnsi="IRBadr" w:cs="IRBadr"/>
          <w:sz w:val="34"/>
          <w:rtl/>
        </w:rPr>
        <w:t xml:space="preserve"> </w:t>
      </w:r>
      <w:r w:rsidRPr="00807C66">
        <w:rPr>
          <w:rFonts w:ascii="IRBadr" w:hAnsi="IRBadr" w:cs="IRBadr" w:hint="cs"/>
          <w:sz w:val="34"/>
          <w:rtl/>
        </w:rPr>
        <w:t>الْهَمَدَانِيُّ</w:t>
      </w:r>
      <w:r w:rsidRPr="00807C66">
        <w:rPr>
          <w:rFonts w:ascii="IRBadr" w:hAnsi="IRBadr" w:cs="IRBadr"/>
          <w:sz w:val="34"/>
          <w:rtl/>
        </w:rPr>
        <w:t xml:space="preserve"> </w:t>
      </w:r>
      <w:r w:rsidRPr="00807C66">
        <w:rPr>
          <w:rFonts w:ascii="IRBadr" w:hAnsi="IRBadr" w:cs="IRBadr" w:hint="cs"/>
          <w:sz w:val="34"/>
          <w:rtl/>
        </w:rPr>
        <w:t>رِضْوَانُ</w:t>
      </w:r>
      <w:r w:rsidRPr="00807C66">
        <w:rPr>
          <w:rFonts w:ascii="IRBadr" w:hAnsi="IRBadr" w:cs="IRBadr"/>
          <w:sz w:val="34"/>
          <w:rtl/>
        </w:rPr>
        <w:t xml:space="preserve"> </w:t>
      </w:r>
      <w:r w:rsidRPr="00807C66">
        <w:rPr>
          <w:rFonts w:ascii="IRBadr" w:hAnsi="IRBadr" w:cs="IRBadr" w:hint="cs"/>
          <w:sz w:val="34"/>
          <w:rtl/>
        </w:rPr>
        <w:t>اللَّهِ</w:t>
      </w:r>
      <w:r w:rsidRPr="00807C66">
        <w:rPr>
          <w:rFonts w:ascii="IRBadr" w:hAnsi="IRBadr" w:cs="IRBadr"/>
          <w:sz w:val="34"/>
          <w:rtl/>
        </w:rPr>
        <w:t xml:space="preserve"> </w:t>
      </w:r>
      <w:r w:rsidRPr="00807C66">
        <w:rPr>
          <w:rFonts w:ascii="IRBadr" w:hAnsi="IRBadr" w:cs="IRBadr" w:hint="cs"/>
          <w:sz w:val="34"/>
          <w:rtl/>
        </w:rPr>
        <w:t>عَلَيْهِ</w:t>
      </w:r>
      <w:r w:rsidRPr="00807C66">
        <w:rPr>
          <w:rFonts w:ascii="IRBadr" w:hAnsi="IRBadr" w:cs="IRBadr"/>
          <w:sz w:val="34"/>
          <w:rtl/>
        </w:rPr>
        <w:t xml:space="preserve"> </w:t>
      </w:r>
      <w:r w:rsidRPr="00807C66">
        <w:rPr>
          <w:rFonts w:ascii="IRBadr" w:hAnsi="IRBadr" w:cs="IRBadr" w:hint="cs"/>
          <w:sz w:val="34"/>
          <w:rtl/>
        </w:rPr>
        <w:t>قَالَ</w:t>
      </w:r>
      <w:r w:rsidRPr="00807C66">
        <w:rPr>
          <w:rFonts w:ascii="IRBadr" w:hAnsi="IRBadr" w:cs="IRBadr"/>
          <w:sz w:val="34"/>
          <w:rtl/>
        </w:rPr>
        <w:t xml:space="preserve"> </w:t>
      </w:r>
      <w:r w:rsidRPr="00807C66">
        <w:rPr>
          <w:rFonts w:ascii="IRBadr" w:hAnsi="IRBadr" w:cs="IRBadr" w:hint="cs"/>
          <w:sz w:val="34"/>
          <w:rtl/>
        </w:rPr>
        <w:t>حَدَّثَنَا</w:t>
      </w:r>
      <w:r w:rsidRPr="00807C66">
        <w:rPr>
          <w:rFonts w:ascii="IRBadr" w:hAnsi="IRBadr" w:cs="IRBadr"/>
          <w:sz w:val="34"/>
          <w:rtl/>
        </w:rPr>
        <w:t xml:space="preserve"> </w:t>
      </w:r>
      <w:r w:rsidRPr="00807C66">
        <w:rPr>
          <w:rFonts w:ascii="IRBadr" w:hAnsi="IRBadr" w:cs="IRBadr" w:hint="cs"/>
          <w:sz w:val="34"/>
          <w:rtl/>
        </w:rPr>
        <w:t>عَلِيُّ</w:t>
      </w:r>
      <w:r w:rsidRPr="00807C66">
        <w:rPr>
          <w:rFonts w:ascii="IRBadr" w:hAnsi="IRBadr" w:cs="IRBadr"/>
          <w:sz w:val="34"/>
          <w:rtl/>
        </w:rPr>
        <w:t xml:space="preserve"> </w:t>
      </w:r>
      <w:r w:rsidRPr="00807C66">
        <w:rPr>
          <w:rFonts w:ascii="IRBadr" w:hAnsi="IRBadr" w:cs="IRBadr" w:hint="cs"/>
          <w:sz w:val="34"/>
          <w:rtl/>
        </w:rPr>
        <w:t>بْنُ</w:t>
      </w:r>
      <w:r w:rsidRPr="00807C66">
        <w:rPr>
          <w:rFonts w:ascii="IRBadr" w:hAnsi="IRBadr" w:cs="IRBadr"/>
          <w:sz w:val="34"/>
          <w:rtl/>
        </w:rPr>
        <w:t xml:space="preserve"> </w:t>
      </w:r>
      <w:r w:rsidRPr="00807C66">
        <w:rPr>
          <w:rFonts w:ascii="IRBadr" w:hAnsi="IRBadr" w:cs="IRBadr" w:hint="cs"/>
          <w:sz w:val="34"/>
          <w:rtl/>
        </w:rPr>
        <w:t>إِبْرَاهِيمَ</w:t>
      </w:r>
      <w:r w:rsidRPr="00807C66">
        <w:rPr>
          <w:rFonts w:ascii="IRBadr" w:hAnsi="IRBadr" w:cs="IRBadr"/>
          <w:sz w:val="34"/>
          <w:rtl/>
        </w:rPr>
        <w:t xml:space="preserve"> </w:t>
      </w:r>
      <w:r w:rsidRPr="00807C66">
        <w:rPr>
          <w:rFonts w:ascii="IRBadr" w:hAnsi="IRBadr" w:cs="IRBadr" w:hint="cs"/>
          <w:sz w:val="34"/>
          <w:rtl/>
        </w:rPr>
        <w:t>بْنِ</w:t>
      </w:r>
      <w:r w:rsidRPr="00807C66">
        <w:rPr>
          <w:rFonts w:ascii="IRBadr" w:hAnsi="IRBadr" w:cs="IRBadr"/>
          <w:sz w:val="34"/>
          <w:rtl/>
        </w:rPr>
        <w:t xml:space="preserve"> </w:t>
      </w:r>
      <w:r w:rsidRPr="00807C66">
        <w:rPr>
          <w:rFonts w:ascii="IRBadr" w:hAnsi="IRBadr" w:cs="IRBadr" w:hint="cs"/>
          <w:sz w:val="34"/>
          <w:rtl/>
        </w:rPr>
        <w:t>هَاشِمٍ</w:t>
      </w:r>
      <w:r w:rsidRPr="00807C66">
        <w:rPr>
          <w:rFonts w:ascii="IRBadr" w:hAnsi="IRBadr" w:cs="IRBadr"/>
          <w:sz w:val="34"/>
          <w:rtl/>
        </w:rPr>
        <w:t xml:space="preserve"> </w:t>
      </w:r>
      <w:r w:rsidRPr="00807C66">
        <w:rPr>
          <w:rFonts w:ascii="IRBadr" w:hAnsi="IRBadr" w:cs="IRBadr" w:hint="cs"/>
          <w:sz w:val="34"/>
          <w:rtl/>
        </w:rPr>
        <w:t>عَنْ</w:t>
      </w:r>
      <w:r w:rsidRPr="00807C66">
        <w:rPr>
          <w:rFonts w:ascii="IRBadr" w:hAnsi="IRBadr" w:cs="IRBadr"/>
          <w:sz w:val="34"/>
          <w:rtl/>
        </w:rPr>
        <w:t xml:space="preserve"> </w:t>
      </w:r>
      <w:r w:rsidRPr="00807C66">
        <w:rPr>
          <w:rFonts w:ascii="IRBadr" w:hAnsi="IRBadr" w:cs="IRBadr" w:hint="cs"/>
          <w:sz w:val="34"/>
          <w:rtl/>
        </w:rPr>
        <w:t>مُحَمَّدِ</w:t>
      </w:r>
      <w:r w:rsidRPr="00807C66">
        <w:rPr>
          <w:rFonts w:ascii="IRBadr" w:hAnsi="IRBadr" w:cs="IRBadr"/>
          <w:sz w:val="34"/>
          <w:rtl/>
        </w:rPr>
        <w:t xml:space="preserve"> </w:t>
      </w:r>
      <w:r w:rsidRPr="00807C66">
        <w:rPr>
          <w:rFonts w:ascii="IRBadr" w:hAnsi="IRBadr" w:cs="IRBadr" w:hint="cs"/>
          <w:sz w:val="34"/>
          <w:rtl/>
        </w:rPr>
        <w:t>بْنِ</w:t>
      </w:r>
      <w:r w:rsidRPr="00807C66">
        <w:rPr>
          <w:rFonts w:ascii="IRBadr" w:hAnsi="IRBadr" w:cs="IRBadr"/>
          <w:sz w:val="34"/>
          <w:rtl/>
        </w:rPr>
        <w:t xml:space="preserve"> </w:t>
      </w:r>
      <w:r w:rsidRPr="00807C66">
        <w:rPr>
          <w:rFonts w:ascii="IRBadr" w:hAnsi="IRBadr" w:cs="IRBadr" w:hint="cs"/>
          <w:sz w:val="34"/>
          <w:rtl/>
        </w:rPr>
        <w:t>عِيسَى</w:t>
      </w:r>
      <w:r w:rsidRPr="00807C66">
        <w:rPr>
          <w:rFonts w:ascii="IRBadr" w:hAnsi="IRBadr" w:cs="IRBadr"/>
          <w:sz w:val="34"/>
          <w:rtl/>
        </w:rPr>
        <w:t xml:space="preserve"> </w:t>
      </w:r>
      <w:r w:rsidRPr="00807C66">
        <w:rPr>
          <w:rFonts w:ascii="IRBadr" w:hAnsi="IRBadr" w:cs="IRBadr" w:hint="cs"/>
          <w:sz w:val="34"/>
          <w:rtl/>
        </w:rPr>
        <w:t>بْنِ</w:t>
      </w:r>
      <w:r w:rsidRPr="00807C66">
        <w:rPr>
          <w:rFonts w:ascii="IRBadr" w:hAnsi="IRBadr" w:cs="IRBadr"/>
          <w:sz w:val="34"/>
          <w:rtl/>
        </w:rPr>
        <w:t xml:space="preserve"> </w:t>
      </w:r>
      <w:r w:rsidRPr="00807C66">
        <w:rPr>
          <w:rFonts w:ascii="IRBadr" w:hAnsi="IRBadr" w:cs="IRBadr" w:hint="cs"/>
          <w:sz w:val="34"/>
          <w:rtl/>
        </w:rPr>
        <w:t>عُبَيْدٍ</w:t>
      </w:r>
      <w:r w:rsidRPr="00807C66">
        <w:rPr>
          <w:rFonts w:ascii="IRBadr" w:hAnsi="IRBadr" w:cs="IRBadr"/>
          <w:sz w:val="34"/>
          <w:rtl/>
        </w:rPr>
        <w:t xml:space="preserve"> </w:t>
      </w:r>
      <w:r w:rsidRPr="00807C66">
        <w:rPr>
          <w:rFonts w:ascii="IRBadr" w:hAnsi="IRBadr" w:cs="IRBadr" w:hint="cs"/>
          <w:sz w:val="34"/>
          <w:rtl/>
        </w:rPr>
        <w:t>الْيَقْطِينِيِّ</w:t>
      </w:r>
      <w:r w:rsidRPr="00807C66">
        <w:rPr>
          <w:rFonts w:ascii="IRBadr" w:hAnsi="IRBadr" w:cs="IRBadr"/>
          <w:sz w:val="34"/>
          <w:rtl/>
        </w:rPr>
        <w:t xml:space="preserve"> </w:t>
      </w:r>
      <w:r w:rsidRPr="00807C66">
        <w:rPr>
          <w:rFonts w:ascii="IRBadr" w:hAnsi="IRBadr" w:cs="IRBadr" w:hint="cs"/>
          <w:sz w:val="34"/>
          <w:rtl/>
        </w:rPr>
        <w:t>عَنْ</w:t>
      </w:r>
      <w:r w:rsidRPr="00807C66">
        <w:rPr>
          <w:rFonts w:ascii="IRBadr" w:hAnsi="IRBadr" w:cs="IRBadr"/>
          <w:sz w:val="34"/>
          <w:rtl/>
        </w:rPr>
        <w:t xml:space="preserve"> </w:t>
      </w:r>
      <w:r w:rsidRPr="00807C66">
        <w:rPr>
          <w:rFonts w:ascii="IRBadr" w:hAnsi="IRBadr" w:cs="IRBadr" w:hint="cs"/>
          <w:sz w:val="34"/>
          <w:rtl/>
        </w:rPr>
        <w:t>يُونُسَ</w:t>
      </w:r>
      <w:r w:rsidRPr="00807C66">
        <w:rPr>
          <w:rFonts w:ascii="IRBadr" w:hAnsi="IRBadr" w:cs="IRBadr"/>
          <w:sz w:val="34"/>
          <w:rtl/>
        </w:rPr>
        <w:t xml:space="preserve"> </w:t>
      </w:r>
      <w:r w:rsidRPr="00807C66">
        <w:rPr>
          <w:rFonts w:ascii="IRBadr" w:hAnsi="IRBadr" w:cs="IRBadr" w:hint="cs"/>
          <w:sz w:val="34"/>
          <w:rtl/>
        </w:rPr>
        <w:t>بْنِ</w:t>
      </w:r>
      <w:r w:rsidRPr="00807C66">
        <w:rPr>
          <w:rFonts w:ascii="IRBadr" w:hAnsi="IRBadr" w:cs="IRBadr"/>
          <w:sz w:val="34"/>
          <w:rtl/>
        </w:rPr>
        <w:t xml:space="preserve"> </w:t>
      </w:r>
      <w:r w:rsidRPr="00807C66">
        <w:rPr>
          <w:rFonts w:ascii="IRBadr" w:hAnsi="IRBadr" w:cs="IRBadr" w:hint="cs"/>
          <w:sz w:val="34"/>
          <w:rtl/>
        </w:rPr>
        <w:t>عَبْدِ</w:t>
      </w:r>
      <w:r w:rsidRPr="00807C66">
        <w:rPr>
          <w:rFonts w:ascii="IRBadr" w:hAnsi="IRBadr" w:cs="IRBadr"/>
          <w:sz w:val="34"/>
          <w:rtl/>
        </w:rPr>
        <w:t xml:space="preserve"> </w:t>
      </w:r>
      <w:r w:rsidRPr="00807C66">
        <w:rPr>
          <w:rFonts w:ascii="IRBadr" w:hAnsi="IRBadr" w:cs="IRBadr" w:hint="cs"/>
          <w:sz w:val="34"/>
          <w:rtl/>
        </w:rPr>
        <w:t>الرَّحْمَنِ</w:t>
      </w:r>
      <w:r w:rsidRPr="00807C66">
        <w:rPr>
          <w:rFonts w:ascii="IRBadr" w:hAnsi="IRBadr" w:cs="IRBadr"/>
          <w:sz w:val="34"/>
          <w:rtl/>
        </w:rPr>
        <w:t xml:space="preserve"> </w:t>
      </w:r>
      <w:r w:rsidRPr="00807C66">
        <w:rPr>
          <w:rFonts w:ascii="IRBadr" w:hAnsi="IRBadr" w:cs="IRBadr" w:hint="cs"/>
          <w:sz w:val="34"/>
          <w:rtl/>
        </w:rPr>
        <w:t>عَنِ</w:t>
      </w:r>
      <w:r w:rsidRPr="00807C66">
        <w:rPr>
          <w:rFonts w:ascii="IRBadr" w:hAnsi="IRBadr" w:cs="IRBadr"/>
          <w:sz w:val="34"/>
          <w:rtl/>
        </w:rPr>
        <w:t xml:space="preserve"> </w:t>
      </w:r>
      <w:r w:rsidRPr="00807C66">
        <w:rPr>
          <w:rFonts w:ascii="IRBadr" w:hAnsi="IRBadr" w:cs="IRBadr" w:hint="cs"/>
          <w:sz w:val="34"/>
          <w:rtl/>
        </w:rPr>
        <w:t>ابْنِ</w:t>
      </w:r>
      <w:r w:rsidRPr="00807C66">
        <w:rPr>
          <w:rFonts w:ascii="IRBadr" w:hAnsi="IRBadr" w:cs="IRBadr"/>
          <w:sz w:val="34"/>
          <w:rtl/>
        </w:rPr>
        <w:t xml:space="preserve"> </w:t>
      </w:r>
      <w:r w:rsidRPr="00807C66">
        <w:rPr>
          <w:rFonts w:ascii="IRBadr" w:hAnsi="IRBadr" w:cs="IRBadr" w:hint="cs"/>
          <w:sz w:val="34"/>
          <w:rtl/>
        </w:rPr>
        <w:t>أَسْبَاطٍ</w:t>
      </w:r>
      <w:r w:rsidRPr="00807C66">
        <w:rPr>
          <w:rFonts w:ascii="IRBadr" w:hAnsi="IRBadr" w:cs="IRBadr"/>
          <w:sz w:val="34"/>
          <w:rtl/>
        </w:rPr>
        <w:t xml:space="preserve"> </w:t>
      </w:r>
      <w:r w:rsidRPr="00807C66">
        <w:rPr>
          <w:rFonts w:ascii="IRBadr" w:hAnsi="IRBadr" w:cs="IRBadr" w:hint="cs"/>
          <w:sz w:val="34"/>
          <w:rtl/>
        </w:rPr>
        <w:t>عَنْ</w:t>
      </w:r>
      <w:r w:rsidRPr="00807C66">
        <w:rPr>
          <w:rFonts w:ascii="IRBadr" w:hAnsi="IRBadr" w:cs="IRBadr"/>
          <w:sz w:val="34"/>
          <w:rtl/>
        </w:rPr>
        <w:t xml:space="preserve"> </w:t>
      </w:r>
      <w:r w:rsidRPr="00807C66">
        <w:rPr>
          <w:rFonts w:ascii="IRBadr" w:hAnsi="IRBadr" w:cs="IRBadr" w:hint="cs"/>
          <w:sz w:val="34"/>
          <w:rtl/>
        </w:rPr>
        <w:t>عَلِيِّ</w:t>
      </w:r>
      <w:r w:rsidRPr="00807C66">
        <w:rPr>
          <w:rFonts w:ascii="IRBadr" w:hAnsi="IRBadr" w:cs="IRBadr"/>
          <w:sz w:val="34"/>
          <w:rtl/>
        </w:rPr>
        <w:t xml:space="preserve"> </w:t>
      </w:r>
      <w:r w:rsidRPr="00807C66">
        <w:rPr>
          <w:rFonts w:ascii="IRBadr" w:hAnsi="IRBadr" w:cs="IRBadr" w:hint="cs"/>
          <w:sz w:val="34"/>
          <w:rtl/>
        </w:rPr>
        <w:t>بْنِ</w:t>
      </w:r>
      <w:r w:rsidRPr="00807C66">
        <w:rPr>
          <w:rFonts w:ascii="IRBadr" w:hAnsi="IRBadr" w:cs="IRBadr"/>
          <w:sz w:val="34"/>
          <w:rtl/>
        </w:rPr>
        <w:t xml:space="preserve"> </w:t>
      </w:r>
      <w:r w:rsidRPr="00807C66">
        <w:rPr>
          <w:rFonts w:ascii="IRBadr" w:hAnsi="IRBadr" w:cs="IRBadr" w:hint="cs"/>
          <w:sz w:val="34"/>
          <w:rtl/>
        </w:rPr>
        <w:t>سَالِمٍ</w:t>
      </w:r>
      <w:r w:rsidRPr="00807C66">
        <w:rPr>
          <w:rFonts w:ascii="IRBadr" w:hAnsi="IRBadr" w:cs="IRBadr"/>
          <w:sz w:val="34"/>
          <w:rtl/>
        </w:rPr>
        <w:t xml:space="preserve"> </w:t>
      </w:r>
      <w:r w:rsidRPr="00807C66">
        <w:rPr>
          <w:rFonts w:ascii="IRBadr" w:hAnsi="IRBadr" w:cs="IRBadr" w:hint="cs"/>
          <w:sz w:val="34"/>
          <w:rtl/>
        </w:rPr>
        <w:t>عَنْ</w:t>
      </w:r>
      <w:r w:rsidRPr="00807C66">
        <w:rPr>
          <w:rFonts w:ascii="IRBadr" w:hAnsi="IRBadr" w:cs="IRBadr"/>
          <w:sz w:val="34"/>
          <w:rtl/>
        </w:rPr>
        <w:t xml:space="preserve"> </w:t>
      </w:r>
      <w:r w:rsidRPr="00807C66">
        <w:rPr>
          <w:rFonts w:ascii="IRBadr" w:hAnsi="IRBadr" w:cs="IRBadr" w:hint="cs"/>
          <w:sz w:val="34"/>
          <w:rtl/>
        </w:rPr>
        <w:t>أَبِيهِ</w:t>
      </w:r>
      <w:r w:rsidRPr="00807C66">
        <w:rPr>
          <w:rFonts w:ascii="IRBadr" w:hAnsi="IRBadr" w:cs="IRBadr"/>
          <w:sz w:val="34"/>
          <w:rtl/>
        </w:rPr>
        <w:t xml:space="preserve"> </w:t>
      </w:r>
      <w:r w:rsidRPr="00807C66">
        <w:rPr>
          <w:rFonts w:ascii="IRBadr" w:hAnsi="IRBadr" w:cs="IRBadr" w:hint="cs"/>
          <w:sz w:val="34"/>
          <w:rtl/>
        </w:rPr>
        <w:t>عَنْ</w:t>
      </w:r>
      <w:r w:rsidRPr="00807C66">
        <w:rPr>
          <w:rFonts w:ascii="IRBadr" w:hAnsi="IRBadr" w:cs="IRBadr"/>
          <w:sz w:val="34"/>
          <w:rtl/>
        </w:rPr>
        <w:t xml:space="preserve"> </w:t>
      </w:r>
      <w:r w:rsidRPr="00807C66">
        <w:rPr>
          <w:rFonts w:ascii="IRBadr" w:hAnsi="IRBadr" w:cs="IRBadr" w:hint="cs"/>
          <w:sz w:val="34"/>
          <w:rtl/>
        </w:rPr>
        <w:t>ثَابِتِ</w:t>
      </w:r>
      <w:r w:rsidRPr="00807C66">
        <w:rPr>
          <w:rFonts w:ascii="IRBadr" w:hAnsi="IRBadr" w:cs="IRBadr"/>
          <w:sz w:val="34"/>
          <w:rtl/>
        </w:rPr>
        <w:t xml:space="preserve"> </w:t>
      </w:r>
      <w:r w:rsidRPr="00807C66">
        <w:rPr>
          <w:rFonts w:ascii="IRBadr" w:hAnsi="IRBadr" w:cs="IRBadr" w:hint="cs"/>
          <w:sz w:val="34"/>
          <w:rtl/>
        </w:rPr>
        <w:t>بْنِ</w:t>
      </w:r>
      <w:r w:rsidRPr="00807C66">
        <w:rPr>
          <w:rFonts w:ascii="IRBadr" w:hAnsi="IRBadr" w:cs="IRBadr"/>
          <w:sz w:val="34"/>
          <w:rtl/>
        </w:rPr>
        <w:t xml:space="preserve"> </w:t>
      </w:r>
      <w:r w:rsidRPr="00807C66">
        <w:rPr>
          <w:rFonts w:ascii="IRBadr" w:hAnsi="IRBadr" w:cs="IRBadr" w:hint="cs"/>
          <w:sz w:val="34"/>
          <w:rtl/>
        </w:rPr>
        <w:t>أَبِي</w:t>
      </w:r>
      <w:r w:rsidRPr="00807C66">
        <w:rPr>
          <w:rFonts w:ascii="IRBadr" w:hAnsi="IRBadr" w:cs="IRBadr"/>
          <w:sz w:val="34"/>
          <w:rtl/>
        </w:rPr>
        <w:t xml:space="preserve"> </w:t>
      </w:r>
      <w:r w:rsidRPr="00807C66">
        <w:rPr>
          <w:rFonts w:ascii="IRBadr" w:hAnsi="IRBadr" w:cs="IRBadr" w:hint="cs"/>
          <w:sz w:val="34"/>
          <w:rtl/>
        </w:rPr>
        <w:t>صَفِيَّةَ</w:t>
      </w:r>
      <w:r w:rsidRPr="00807C66">
        <w:rPr>
          <w:rFonts w:ascii="IRBadr" w:hAnsi="IRBadr" w:cs="IRBadr"/>
          <w:sz w:val="34"/>
          <w:rtl/>
        </w:rPr>
        <w:t xml:space="preserve"> </w:t>
      </w:r>
      <w:r w:rsidRPr="00807C66">
        <w:rPr>
          <w:rFonts w:ascii="IRBadr" w:hAnsi="IRBadr" w:cs="IRBadr" w:hint="cs"/>
          <w:sz w:val="34"/>
          <w:rtl/>
        </w:rPr>
        <w:t>قَالَ</w:t>
      </w:r>
      <w:r w:rsidRPr="00807C66">
        <w:rPr>
          <w:rFonts w:ascii="IRBadr" w:hAnsi="IRBadr" w:cs="IRBadr"/>
          <w:sz w:val="34"/>
          <w:rtl/>
        </w:rPr>
        <w:t xml:space="preserve">: </w:t>
      </w:r>
      <w:r w:rsidRPr="00AE449E">
        <w:rPr>
          <w:rFonts w:ascii="IRBadr" w:hAnsi="IRBadr" w:cs="IRBadr" w:hint="cs"/>
          <w:color w:val="008000"/>
          <w:sz w:val="34"/>
          <w:rtl/>
        </w:rPr>
        <w:t>نَظَرَ</w:t>
      </w:r>
      <w:r w:rsidRPr="00AE449E">
        <w:rPr>
          <w:rFonts w:ascii="IRBadr" w:hAnsi="IRBadr" w:cs="IRBadr"/>
          <w:color w:val="008000"/>
          <w:sz w:val="34"/>
          <w:rtl/>
        </w:rPr>
        <w:t xml:space="preserve"> </w:t>
      </w:r>
      <w:r w:rsidRPr="00AE449E">
        <w:rPr>
          <w:rFonts w:ascii="IRBadr" w:hAnsi="IRBadr" w:cs="IRBadr" w:hint="cs"/>
          <w:color w:val="008000"/>
          <w:sz w:val="34"/>
          <w:rtl/>
        </w:rPr>
        <w:t>سَيِّدُ</w:t>
      </w:r>
      <w:r w:rsidRPr="00AE449E">
        <w:rPr>
          <w:rFonts w:ascii="IRBadr" w:hAnsi="IRBadr" w:cs="IRBadr"/>
          <w:color w:val="008000"/>
          <w:sz w:val="34"/>
          <w:rtl/>
        </w:rPr>
        <w:t xml:space="preserve"> </w:t>
      </w:r>
      <w:r w:rsidRPr="00AE449E">
        <w:rPr>
          <w:rFonts w:ascii="IRBadr" w:hAnsi="IRBadr" w:cs="IRBadr" w:hint="cs"/>
          <w:color w:val="008000"/>
          <w:sz w:val="34"/>
          <w:rtl/>
        </w:rPr>
        <w:t>الْعَابِدِينَ</w:t>
      </w:r>
      <w:r w:rsidRPr="00AE449E">
        <w:rPr>
          <w:rFonts w:ascii="IRBadr" w:hAnsi="IRBadr" w:cs="IRBadr"/>
          <w:color w:val="008000"/>
          <w:sz w:val="34"/>
          <w:rtl/>
        </w:rPr>
        <w:t xml:space="preserve"> </w:t>
      </w:r>
      <w:r w:rsidRPr="00AE449E">
        <w:rPr>
          <w:rFonts w:ascii="IRBadr" w:hAnsi="IRBadr" w:cs="IRBadr" w:hint="cs"/>
          <w:color w:val="008000"/>
          <w:sz w:val="34"/>
          <w:rtl/>
        </w:rPr>
        <w:t>عَلِيُّ</w:t>
      </w:r>
      <w:r w:rsidRPr="00AE449E">
        <w:rPr>
          <w:rFonts w:ascii="IRBadr" w:hAnsi="IRBadr" w:cs="IRBadr"/>
          <w:color w:val="008000"/>
          <w:sz w:val="34"/>
          <w:rtl/>
        </w:rPr>
        <w:t xml:space="preserve"> </w:t>
      </w:r>
      <w:r w:rsidRPr="00AE449E">
        <w:rPr>
          <w:rFonts w:ascii="IRBadr" w:hAnsi="IRBadr" w:cs="IRBadr" w:hint="cs"/>
          <w:color w:val="008000"/>
          <w:sz w:val="34"/>
          <w:rtl/>
        </w:rPr>
        <w:t>بْنُ</w:t>
      </w:r>
      <w:r w:rsidRPr="00AE449E">
        <w:rPr>
          <w:rFonts w:ascii="IRBadr" w:hAnsi="IRBadr" w:cs="IRBadr"/>
          <w:color w:val="008000"/>
          <w:sz w:val="34"/>
          <w:rtl/>
        </w:rPr>
        <w:t xml:space="preserve"> </w:t>
      </w:r>
      <w:r w:rsidRPr="00AE449E">
        <w:rPr>
          <w:rFonts w:ascii="IRBadr" w:hAnsi="IRBadr" w:cs="IRBadr" w:hint="cs"/>
          <w:color w:val="008000"/>
          <w:sz w:val="34"/>
          <w:rtl/>
        </w:rPr>
        <w:t>الْحُسَيْنِ</w:t>
      </w:r>
      <w:r w:rsidRPr="00AE449E">
        <w:rPr>
          <w:rFonts w:ascii="IRBadr" w:hAnsi="IRBadr" w:cs="IRBadr"/>
          <w:color w:val="008000"/>
          <w:sz w:val="34"/>
          <w:rtl/>
        </w:rPr>
        <w:t xml:space="preserve"> </w:t>
      </w:r>
      <w:r w:rsidRPr="00AE449E">
        <w:rPr>
          <w:rFonts w:ascii="IRBadr" w:hAnsi="IRBadr" w:cs="IRBadr" w:hint="cs"/>
          <w:color w:val="008000"/>
          <w:sz w:val="34"/>
          <w:rtl/>
        </w:rPr>
        <w:t>ع</w:t>
      </w:r>
      <w:r w:rsidRPr="00AE449E">
        <w:rPr>
          <w:rFonts w:ascii="IRBadr" w:hAnsi="IRBadr" w:cs="IRBadr"/>
          <w:color w:val="008000"/>
          <w:sz w:val="34"/>
          <w:rtl/>
        </w:rPr>
        <w:t xml:space="preserve"> </w:t>
      </w:r>
      <w:r w:rsidRPr="00AE449E">
        <w:rPr>
          <w:rFonts w:ascii="IRBadr" w:hAnsi="IRBadr" w:cs="IRBadr" w:hint="cs"/>
          <w:color w:val="008000"/>
          <w:sz w:val="34"/>
          <w:rtl/>
        </w:rPr>
        <w:t>إِلَى</w:t>
      </w:r>
      <w:r w:rsidRPr="00AE449E">
        <w:rPr>
          <w:rFonts w:ascii="IRBadr" w:hAnsi="IRBadr" w:cs="IRBadr"/>
          <w:color w:val="008000"/>
          <w:sz w:val="34"/>
          <w:rtl/>
        </w:rPr>
        <w:t xml:space="preserve"> </w:t>
      </w:r>
      <w:r w:rsidRPr="00AE449E">
        <w:rPr>
          <w:rFonts w:ascii="IRBadr" w:hAnsi="IRBadr" w:cs="IRBadr" w:hint="cs"/>
          <w:color w:val="008000"/>
          <w:sz w:val="34"/>
          <w:rtl/>
        </w:rPr>
        <w:t>عُبَيْدِ</w:t>
      </w:r>
      <w:r w:rsidRPr="00AE449E">
        <w:rPr>
          <w:rFonts w:ascii="IRBadr" w:hAnsi="IRBadr" w:cs="IRBadr"/>
          <w:color w:val="008000"/>
          <w:sz w:val="34"/>
          <w:rtl/>
        </w:rPr>
        <w:t xml:space="preserve"> </w:t>
      </w:r>
      <w:r w:rsidRPr="00AE449E">
        <w:rPr>
          <w:rFonts w:ascii="IRBadr" w:hAnsi="IRBadr" w:cs="IRBadr" w:hint="cs"/>
          <w:color w:val="008000"/>
          <w:sz w:val="34"/>
          <w:rtl/>
        </w:rPr>
        <w:t>اللَّهِ</w:t>
      </w:r>
      <w:r w:rsidRPr="00AE449E">
        <w:rPr>
          <w:rFonts w:ascii="IRBadr" w:hAnsi="IRBadr" w:cs="IRBadr"/>
          <w:color w:val="008000"/>
          <w:sz w:val="34"/>
          <w:rtl/>
        </w:rPr>
        <w:t xml:space="preserve"> </w:t>
      </w:r>
      <w:r w:rsidRPr="00AE449E">
        <w:rPr>
          <w:rFonts w:ascii="IRBadr" w:hAnsi="IRBadr" w:cs="IRBadr" w:hint="cs"/>
          <w:color w:val="008000"/>
          <w:sz w:val="34"/>
          <w:rtl/>
        </w:rPr>
        <w:t>بْنِ</w:t>
      </w:r>
      <w:r w:rsidRPr="00AE449E">
        <w:rPr>
          <w:rFonts w:ascii="IRBadr" w:hAnsi="IRBadr" w:cs="IRBadr"/>
          <w:color w:val="008000"/>
          <w:sz w:val="34"/>
          <w:rtl/>
        </w:rPr>
        <w:t xml:space="preserve"> </w:t>
      </w:r>
      <w:r w:rsidRPr="00AE449E">
        <w:rPr>
          <w:rFonts w:ascii="IRBadr" w:hAnsi="IRBadr" w:cs="IRBadr" w:hint="cs"/>
          <w:color w:val="008000"/>
          <w:sz w:val="34"/>
          <w:rtl/>
        </w:rPr>
        <w:t>عَبَّاسِ</w:t>
      </w:r>
      <w:r w:rsidRPr="00AE449E">
        <w:rPr>
          <w:rFonts w:ascii="IRBadr" w:hAnsi="IRBadr" w:cs="IRBadr"/>
          <w:color w:val="008000"/>
          <w:sz w:val="34"/>
          <w:rtl/>
        </w:rPr>
        <w:t xml:space="preserve"> </w:t>
      </w:r>
      <w:r w:rsidRPr="00AE449E">
        <w:rPr>
          <w:rFonts w:ascii="IRBadr" w:hAnsi="IRBadr" w:cs="IRBadr" w:hint="cs"/>
          <w:color w:val="008000"/>
          <w:sz w:val="34"/>
          <w:rtl/>
        </w:rPr>
        <w:t>بْنِ</w:t>
      </w:r>
      <w:r w:rsidRPr="00AE449E">
        <w:rPr>
          <w:rFonts w:ascii="IRBadr" w:hAnsi="IRBadr" w:cs="IRBadr"/>
          <w:color w:val="008000"/>
          <w:sz w:val="34"/>
          <w:rtl/>
        </w:rPr>
        <w:t xml:space="preserve"> </w:t>
      </w:r>
      <w:r w:rsidRPr="00AE449E">
        <w:rPr>
          <w:rFonts w:ascii="IRBadr" w:hAnsi="IRBadr" w:cs="IRBadr" w:hint="cs"/>
          <w:color w:val="008000"/>
          <w:sz w:val="34"/>
          <w:rtl/>
        </w:rPr>
        <w:t>عَلِيِّ</w:t>
      </w:r>
      <w:r w:rsidRPr="00AE449E">
        <w:rPr>
          <w:rFonts w:ascii="IRBadr" w:hAnsi="IRBadr" w:cs="IRBadr"/>
          <w:color w:val="008000"/>
          <w:sz w:val="34"/>
          <w:rtl/>
        </w:rPr>
        <w:t xml:space="preserve"> </w:t>
      </w:r>
      <w:r w:rsidRPr="00AE449E">
        <w:rPr>
          <w:rFonts w:ascii="IRBadr" w:hAnsi="IRBadr" w:cs="IRBadr" w:hint="cs"/>
          <w:color w:val="008000"/>
          <w:sz w:val="34"/>
          <w:rtl/>
        </w:rPr>
        <w:t>بْنِ</w:t>
      </w:r>
      <w:r w:rsidRPr="00AE449E">
        <w:rPr>
          <w:rFonts w:ascii="IRBadr" w:hAnsi="IRBadr" w:cs="IRBadr"/>
          <w:color w:val="008000"/>
          <w:sz w:val="34"/>
          <w:rtl/>
        </w:rPr>
        <w:t xml:space="preserve"> </w:t>
      </w:r>
      <w:r w:rsidRPr="00AE449E">
        <w:rPr>
          <w:rFonts w:ascii="IRBadr" w:hAnsi="IRBadr" w:cs="IRBadr" w:hint="cs"/>
          <w:color w:val="008000"/>
          <w:sz w:val="34"/>
          <w:rtl/>
        </w:rPr>
        <w:t>أَبِي</w:t>
      </w:r>
      <w:r w:rsidRPr="00AE449E">
        <w:rPr>
          <w:rFonts w:ascii="IRBadr" w:hAnsi="IRBadr" w:cs="IRBadr"/>
          <w:color w:val="008000"/>
          <w:sz w:val="34"/>
          <w:rtl/>
        </w:rPr>
        <w:t xml:space="preserve"> </w:t>
      </w:r>
      <w:r w:rsidRPr="00AE449E">
        <w:rPr>
          <w:rFonts w:ascii="IRBadr" w:hAnsi="IRBadr" w:cs="IRBadr" w:hint="cs"/>
          <w:color w:val="008000"/>
          <w:sz w:val="34"/>
          <w:rtl/>
        </w:rPr>
        <w:t>طَالِبٍ</w:t>
      </w:r>
      <w:r w:rsidRPr="00AE449E">
        <w:rPr>
          <w:rFonts w:ascii="IRBadr" w:hAnsi="IRBadr" w:cs="IRBadr"/>
          <w:color w:val="008000"/>
          <w:sz w:val="34"/>
          <w:rtl/>
        </w:rPr>
        <w:t xml:space="preserve"> </w:t>
      </w:r>
      <w:r w:rsidRPr="00AE449E">
        <w:rPr>
          <w:rFonts w:ascii="IRBadr" w:hAnsi="IRBadr" w:cs="IRBadr" w:hint="cs"/>
          <w:color w:val="008000"/>
          <w:sz w:val="34"/>
          <w:rtl/>
        </w:rPr>
        <w:t>فَاسْتَعْبَرَ</w:t>
      </w:r>
      <w:r w:rsidRPr="00AE449E">
        <w:rPr>
          <w:rFonts w:ascii="IRBadr" w:hAnsi="IRBadr" w:cs="IRBadr"/>
          <w:color w:val="008000"/>
          <w:sz w:val="34"/>
          <w:rtl/>
        </w:rPr>
        <w:t xml:space="preserve"> </w:t>
      </w:r>
      <w:r w:rsidRPr="00AE449E">
        <w:rPr>
          <w:rFonts w:ascii="IRBadr" w:hAnsi="IRBadr" w:cs="IRBadr" w:hint="cs"/>
          <w:color w:val="008000"/>
          <w:sz w:val="34"/>
          <w:rtl/>
        </w:rPr>
        <w:t>ثُمَّ</w:t>
      </w:r>
      <w:r w:rsidRPr="00AE449E">
        <w:rPr>
          <w:rFonts w:ascii="IRBadr" w:hAnsi="IRBadr" w:cs="IRBadr"/>
          <w:color w:val="008000"/>
          <w:sz w:val="34"/>
          <w:rtl/>
        </w:rPr>
        <w:t xml:space="preserve"> </w:t>
      </w:r>
      <w:r w:rsidRPr="00AE449E">
        <w:rPr>
          <w:rFonts w:ascii="IRBadr" w:hAnsi="IRBadr" w:cs="IRBadr" w:hint="cs"/>
          <w:color w:val="008000"/>
          <w:sz w:val="34"/>
          <w:rtl/>
        </w:rPr>
        <w:t>قَالَ</w:t>
      </w:r>
      <w:r w:rsidRPr="00AE449E">
        <w:rPr>
          <w:rFonts w:ascii="IRBadr" w:hAnsi="IRBadr" w:cs="IRBadr"/>
          <w:color w:val="008000"/>
          <w:sz w:val="34"/>
          <w:rtl/>
        </w:rPr>
        <w:t xml:space="preserve"> </w:t>
      </w:r>
      <w:r w:rsidRPr="00AE449E">
        <w:rPr>
          <w:rFonts w:ascii="IRBadr" w:hAnsi="IRBadr" w:cs="IRBadr" w:hint="cs"/>
          <w:color w:val="008000"/>
          <w:sz w:val="34"/>
          <w:rtl/>
        </w:rPr>
        <w:t>مَا</w:t>
      </w:r>
      <w:r w:rsidRPr="00AE449E">
        <w:rPr>
          <w:rFonts w:ascii="IRBadr" w:hAnsi="IRBadr" w:cs="IRBadr"/>
          <w:color w:val="008000"/>
          <w:sz w:val="34"/>
          <w:rtl/>
        </w:rPr>
        <w:t xml:space="preserve"> </w:t>
      </w:r>
      <w:r w:rsidRPr="00AE449E">
        <w:rPr>
          <w:rFonts w:ascii="IRBadr" w:hAnsi="IRBadr" w:cs="IRBadr" w:hint="cs"/>
          <w:color w:val="008000"/>
          <w:sz w:val="34"/>
          <w:rtl/>
        </w:rPr>
        <w:t>مِنْ</w:t>
      </w:r>
      <w:r w:rsidRPr="00AE449E">
        <w:rPr>
          <w:rFonts w:ascii="IRBadr" w:hAnsi="IRBadr" w:cs="IRBadr"/>
          <w:color w:val="008000"/>
          <w:sz w:val="34"/>
          <w:rtl/>
        </w:rPr>
        <w:t xml:space="preserve"> </w:t>
      </w:r>
      <w:r w:rsidRPr="00AE449E">
        <w:rPr>
          <w:rFonts w:ascii="IRBadr" w:hAnsi="IRBadr" w:cs="IRBadr" w:hint="cs"/>
          <w:color w:val="008000"/>
          <w:sz w:val="34"/>
          <w:rtl/>
        </w:rPr>
        <w:t>يَوْمٍ</w:t>
      </w:r>
      <w:r w:rsidRPr="00AE449E">
        <w:rPr>
          <w:rFonts w:ascii="IRBadr" w:hAnsi="IRBadr" w:cs="IRBadr"/>
          <w:color w:val="008000"/>
          <w:sz w:val="34"/>
          <w:rtl/>
        </w:rPr>
        <w:t xml:space="preserve"> </w:t>
      </w:r>
      <w:r w:rsidRPr="00AE449E">
        <w:rPr>
          <w:rFonts w:ascii="IRBadr" w:hAnsi="IRBadr" w:cs="IRBadr" w:hint="cs"/>
          <w:color w:val="008000"/>
          <w:sz w:val="34"/>
          <w:rtl/>
        </w:rPr>
        <w:t>أَشَدَّ</w:t>
      </w:r>
      <w:r w:rsidRPr="00AE449E">
        <w:rPr>
          <w:rFonts w:ascii="IRBadr" w:hAnsi="IRBadr" w:cs="IRBadr"/>
          <w:color w:val="008000"/>
          <w:sz w:val="34"/>
          <w:rtl/>
        </w:rPr>
        <w:t xml:space="preserve"> </w:t>
      </w:r>
      <w:r w:rsidRPr="00AE449E">
        <w:rPr>
          <w:rFonts w:ascii="IRBadr" w:hAnsi="IRBadr" w:cs="IRBadr" w:hint="cs"/>
          <w:color w:val="008000"/>
          <w:sz w:val="34"/>
          <w:rtl/>
        </w:rPr>
        <w:t>عَلَى</w:t>
      </w:r>
      <w:r w:rsidRPr="00AE449E">
        <w:rPr>
          <w:rFonts w:ascii="IRBadr" w:hAnsi="IRBadr" w:cs="IRBadr"/>
          <w:color w:val="008000"/>
          <w:sz w:val="34"/>
          <w:rtl/>
        </w:rPr>
        <w:t xml:space="preserve"> </w:t>
      </w:r>
      <w:r w:rsidRPr="00AE449E">
        <w:rPr>
          <w:rFonts w:ascii="IRBadr" w:hAnsi="IRBadr" w:cs="IRBadr" w:hint="cs"/>
          <w:color w:val="008000"/>
          <w:sz w:val="34"/>
          <w:rtl/>
        </w:rPr>
        <w:t>رَسُولِ</w:t>
      </w:r>
      <w:r w:rsidRPr="00AE449E">
        <w:rPr>
          <w:rFonts w:ascii="IRBadr" w:hAnsi="IRBadr" w:cs="IRBadr"/>
          <w:color w:val="008000"/>
          <w:sz w:val="34"/>
          <w:rtl/>
        </w:rPr>
        <w:t xml:space="preserve"> </w:t>
      </w:r>
      <w:r w:rsidRPr="00AE449E">
        <w:rPr>
          <w:rFonts w:ascii="IRBadr" w:hAnsi="IRBadr" w:cs="IRBadr" w:hint="cs"/>
          <w:color w:val="008000"/>
          <w:sz w:val="34"/>
          <w:rtl/>
        </w:rPr>
        <w:t>اللَّهِ</w:t>
      </w:r>
      <w:r w:rsidRPr="00AE449E">
        <w:rPr>
          <w:rFonts w:ascii="IRBadr" w:hAnsi="IRBadr" w:cs="IRBadr"/>
          <w:color w:val="008000"/>
          <w:sz w:val="34"/>
          <w:rtl/>
        </w:rPr>
        <w:t xml:space="preserve"> </w:t>
      </w:r>
      <w:r w:rsidRPr="00AE449E">
        <w:rPr>
          <w:rFonts w:ascii="IRBadr" w:hAnsi="IRBadr" w:cs="IRBadr" w:hint="cs"/>
          <w:color w:val="008000"/>
          <w:sz w:val="34"/>
          <w:rtl/>
        </w:rPr>
        <w:t>ص</w:t>
      </w:r>
      <w:r w:rsidRPr="00AE449E">
        <w:rPr>
          <w:rFonts w:ascii="IRBadr" w:hAnsi="IRBadr" w:cs="IRBadr"/>
          <w:color w:val="008000"/>
          <w:sz w:val="34"/>
          <w:rtl/>
        </w:rPr>
        <w:t xml:space="preserve"> </w:t>
      </w:r>
      <w:r w:rsidRPr="00AE449E">
        <w:rPr>
          <w:rFonts w:ascii="IRBadr" w:hAnsi="IRBadr" w:cs="IRBadr" w:hint="cs"/>
          <w:color w:val="008000"/>
          <w:sz w:val="34"/>
          <w:rtl/>
        </w:rPr>
        <w:t>مِنْ</w:t>
      </w:r>
      <w:r w:rsidRPr="00AE449E">
        <w:rPr>
          <w:rFonts w:ascii="IRBadr" w:hAnsi="IRBadr" w:cs="IRBadr"/>
          <w:color w:val="008000"/>
          <w:sz w:val="34"/>
          <w:rtl/>
        </w:rPr>
        <w:t xml:space="preserve"> </w:t>
      </w:r>
      <w:r w:rsidRPr="00AE449E">
        <w:rPr>
          <w:rFonts w:ascii="IRBadr" w:hAnsi="IRBadr" w:cs="IRBadr" w:hint="cs"/>
          <w:color w:val="008000"/>
          <w:sz w:val="34"/>
          <w:rtl/>
        </w:rPr>
        <w:t>يَوْمِ</w:t>
      </w:r>
      <w:r w:rsidRPr="00AE449E">
        <w:rPr>
          <w:rFonts w:ascii="IRBadr" w:hAnsi="IRBadr" w:cs="IRBadr"/>
          <w:color w:val="008000"/>
          <w:sz w:val="34"/>
          <w:rtl/>
        </w:rPr>
        <w:t xml:space="preserve"> </w:t>
      </w:r>
      <w:r w:rsidRPr="00AE449E">
        <w:rPr>
          <w:rFonts w:ascii="IRBadr" w:hAnsi="IRBadr" w:cs="IRBadr" w:hint="cs"/>
          <w:color w:val="008000"/>
          <w:sz w:val="34"/>
          <w:rtl/>
        </w:rPr>
        <w:t>أُحُدٍ</w:t>
      </w:r>
      <w:r w:rsidRPr="00AE449E">
        <w:rPr>
          <w:rFonts w:ascii="IRBadr" w:hAnsi="IRBadr" w:cs="IRBadr"/>
          <w:color w:val="008000"/>
          <w:sz w:val="34"/>
          <w:rtl/>
        </w:rPr>
        <w:t xml:space="preserve"> </w:t>
      </w:r>
      <w:r w:rsidRPr="00AE449E">
        <w:rPr>
          <w:rFonts w:ascii="IRBadr" w:hAnsi="IRBadr" w:cs="IRBadr" w:hint="cs"/>
          <w:color w:val="008000"/>
          <w:sz w:val="34"/>
          <w:rtl/>
        </w:rPr>
        <w:t>قُتِلَ</w:t>
      </w:r>
      <w:r w:rsidRPr="00AE449E">
        <w:rPr>
          <w:rFonts w:ascii="IRBadr" w:hAnsi="IRBadr" w:cs="IRBadr"/>
          <w:color w:val="008000"/>
          <w:sz w:val="34"/>
          <w:rtl/>
        </w:rPr>
        <w:t xml:space="preserve"> </w:t>
      </w:r>
      <w:r w:rsidRPr="00AE449E">
        <w:rPr>
          <w:rFonts w:ascii="IRBadr" w:hAnsi="IRBadr" w:cs="IRBadr" w:hint="cs"/>
          <w:color w:val="008000"/>
          <w:sz w:val="34"/>
          <w:rtl/>
        </w:rPr>
        <w:t>فِيهِ</w:t>
      </w:r>
      <w:r w:rsidRPr="00AE449E">
        <w:rPr>
          <w:rFonts w:ascii="IRBadr" w:hAnsi="IRBadr" w:cs="IRBadr"/>
          <w:color w:val="008000"/>
          <w:sz w:val="34"/>
          <w:rtl/>
        </w:rPr>
        <w:t xml:space="preserve"> </w:t>
      </w:r>
      <w:r w:rsidRPr="00AE449E">
        <w:rPr>
          <w:rFonts w:ascii="IRBadr" w:hAnsi="IRBadr" w:cs="IRBadr" w:hint="cs"/>
          <w:color w:val="008000"/>
          <w:sz w:val="34"/>
          <w:rtl/>
        </w:rPr>
        <w:t>عَمُّهُ</w:t>
      </w:r>
      <w:r w:rsidRPr="00AE449E">
        <w:rPr>
          <w:rFonts w:ascii="IRBadr" w:hAnsi="IRBadr" w:cs="IRBadr"/>
          <w:color w:val="008000"/>
          <w:sz w:val="34"/>
          <w:rtl/>
        </w:rPr>
        <w:t xml:space="preserve"> </w:t>
      </w:r>
      <w:r w:rsidRPr="00AE449E">
        <w:rPr>
          <w:rFonts w:ascii="IRBadr" w:hAnsi="IRBadr" w:cs="IRBadr" w:hint="cs"/>
          <w:color w:val="008000"/>
          <w:sz w:val="34"/>
          <w:rtl/>
        </w:rPr>
        <w:t>حَمْزَةُ</w:t>
      </w:r>
      <w:r w:rsidRPr="00AE449E">
        <w:rPr>
          <w:rFonts w:ascii="IRBadr" w:hAnsi="IRBadr" w:cs="IRBadr"/>
          <w:color w:val="008000"/>
          <w:sz w:val="34"/>
          <w:rtl/>
        </w:rPr>
        <w:t xml:space="preserve"> </w:t>
      </w:r>
      <w:r w:rsidRPr="00AE449E">
        <w:rPr>
          <w:rFonts w:ascii="IRBadr" w:hAnsi="IRBadr" w:cs="IRBadr" w:hint="cs"/>
          <w:color w:val="008000"/>
          <w:sz w:val="34"/>
          <w:rtl/>
        </w:rPr>
        <w:t>بْنُ</w:t>
      </w:r>
      <w:r w:rsidRPr="00AE449E">
        <w:rPr>
          <w:rFonts w:ascii="IRBadr" w:hAnsi="IRBadr" w:cs="IRBadr"/>
          <w:color w:val="008000"/>
          <w:sz w:val="34"/>
          <w:rtl/>
        </w:rPr>
        <w:t xml:space="preserve"> </w:t>
      </w:r>
      <w:r w:rsidRPr="00AE449E">
        <w:rPr>
          <w:rFonts w:ascii="IRBadr" w:hAnsi="IRBadr" w:cs="IRBadr" w:hint="cs"/>
          <w:color w:val="008000"/>
          <w:sz w:val="34"/>
          <w:rtl/>
        </w:rPr>
        <w:t>عَبْدِ</w:t>
      </w:r>
      <w:r w:rsidRPr="00AE449E">
        <w:rPr>
          <w:rFonts w:ascii="IRBadr" w:hAnsi="IRBadr" w:cs="IRBadr"/>
          <w:color w:val="008000"/>
          <w:sz w:val="34"/>
          <w:rtl/>
        </w:rPr>
        <w:t xml:space="preserve"> </w:t>
      </w:r>
      <w:r w:rsidRPr="00AE449E">
        <w:rPr>
          <w:rFonts w:ascii="IRBadr" w:hAnsi="IRBadr" w:cs="IRBadr" w:hint="cs"/>
          <w:color w:val="008000"/>
          <w:sz w:val="34"/>
          <w:rtl/>
        </w:rPr>
        <w:t>الْمُطَّلِبِ</w:t>
      </w:r>
      <w:r w:rsidRPr="00AE449E">
        <w:rPr>
          <w:rFonts w:ascii="IRBadr" w:hAnsi="IRBadr" w:cs="IRBadr"/>
          <w:color w:val="008000"/>
          <w:sz w:val="34"/>
          <w:rtl/>
        </w:rPr>
        <w:t xml:space="preserve"> </w:t>
      </w:r>
      <w:r w:rsidRPr="00AE449E">
        <w:rPr>
          <w:rFonts w:ascii="IRBadr" w:hAnsi="IRBadr" w:cs="IRBadr" w:hint="cs"/>
          <w:color w:val="008000"/>
          <w:sz w:val="34"/>
          <w:rtl/>
        </w:rPr>
        <w:t>أَسَدُ</w:t>
      </w:r>
      <w:r w:rsidRPr="00AE449E">
        <w:rPr>
          <w:rFonts w:ascii="IRBadr" w:hAnsi="IRBadr" w:cs="IRBadr"/>
          <w:color w:val="008000"/>
          <w:sz w:val="34"/>
          <w:rtl/>
        </w:rPr>
        <w:t xml:space="preserve"> </w:t>
      </w:r>
      <w:r w:rsidRPr="00AE449E">
        <w:rPr>
          <w:rFonts w:ascii="IRBadr" w:hAnsi="IRBadr" w:cs="IRBadr" w:hint="cs"/>
          <w:color w:val="008000"/>
          <w:sz w:val="34"/>
          <w:rtl/>
        </w:rPr>
        <w:t>اللَّهِ</w:t>
      </w:r>
      <w:r w:rsidRPr="00AE449E">
        <w:rPr>
          <w:rFonts w:ascii="IRBadr" w:hAnsi="IRBadr" w:cs="IRBadr"/>
          <w:color w:val="008000"/>
          <w:sz w:val="34"/>
          <w:rtl/>
        </w:rPr>
        <w:t xml:space="preserve"> </w:t>
      </w:r>
      <w:r w:rsidRPr="00AE449E">
        <w:rPr>
          <w:rFonts w:ascii="IRBadr" w:hAnsi="IRBadr" w:cs="IRBadr" w:hint="cs"/>
          <w:color w:val="008000"/>
          <w:sz w:val="34"/>
          <w:rtl/>
        </w:rPr>
        <w:t>وَ</w:t>
      </w:r>
      <w:r w:rsidRPr="00AE449E">
        <w:rPr>
          <w:rFonts w:ascii="IRBadr" w:hAnsi="IRBadr" w:cs="IRBadr"/>
          <w:color w:val="008000"/>
          <w:sz w:val="34"/>
          <w:rtl/>
        </w:rPr>
        <w:t xml:space="preserve"> </w:t>
      </w:r>
      <w:r w:rsidRPr="00AE449E">
        <w:rPr>
          <w:rFonts w:ascii="IRBadr" w:hAnsi="IRBadr" w:cs="IRBadr" w:hint="cs"/>
          <w:color w:val="008000"/>
          <w:sz w:val="34"/>
          <w:rtl/>
        </w:rPr>
        <w:t>أَسَدُ</w:t>
      </w:r>
      <w:r w:rsidRPr="00AE449E">
        <w:rPr>
          <w:rFonts w:ascii="IRBadr" w:hAnsi="IRBadr" w:cs="IRBadr"/>
          <w:color w:val="008000"/>
          <w:sz w:val="34"/>
          <w:rtl/>
        </w:rPr>
        <w:t xml:space="preserve"> </w:t>
      </w:r>
      <w:r w:rsidRPr="00AE449E">
        <w:rPr>
          <w:rFonts w:ascii="IRBadr" w:hAnsi="IRBadr" w:cs="IRBadr" w:hint="cs"/>
          <w:color w:val="008000"/>
          <w:sz w:val="34"/>
          <w:rtl/>
        </w:rPr>
        <w:t>رَسُولِهِ</w:t>
      </w:r>
      <w:r w:rsidRPr="00AE449E">
        <w:rPr>
          <w:rFonts w:ascii="IRBadr" w:hAnsi="IRBadr" w:cs="IRBadr"/>
          <w:color w:val="008000"/>
          <w:sz w:val="34"/>
          <w:rtl/>
        </w:rPr>
        <w:t xml:space="preserve"> </w:t>
      </w:r>
      <w:r w:rsidRPr="00AE449E">
        <w:rPr>
          <w:rFonts w:ascii="IRBadr" w:hAnsi="IRBadr" w:cs="IRBadr" w:hint="cs"/>
          <w:color w:val="008000"/>
          <w:sz w:val="34"/>
          <w:rtl/>
        </w:rPr>
        <w:t>وَ</w:t>
      </w:r>
      <w:r w:rsidRPr="00AE449E">
        <w:rPr>
          <w:rFonts w:ascii="IRBadr" w:hAnsi="IRBadr" w:cs="IRBadr"/>
          <w:color w:val="008000"/>
          <w:sz w:val="34"/>
          <w:rtl/>
        </w:rPr>
        <w:t xml:space="preserve"> </w:t>
      </w:r>
      <w:r w:rsidRPr="00AE449E">
        <w:rPr>
          <w:rFonts w:ascii="IRBadr" w:hAnsi="IRBadr" w:cs="IRBadr" w:hint="cs"/>
          <w:color w:val="008000"/>
          <w:sz w:val="34"/>
          <w:rtl/>
        </w:rPr>
        <w:t>بَعْدَهُ</w:t>
      </w:r>
      <w:r w:rsidRPr="00AE449E">
        <w:rPr>
          <w:rFonts w:ascii="IRBadr" w:hAnsi="IRBadr" w:cs="IRBadr"/>
          <w:color w:val="008000"/>
          <w:sz w:val="34"/>
          <w:rtl/>
        </w:rPr>
        <w:t xml:space="preserve"> </w:t>
      </w:r>
      <w:r w:rsidRPr="00AE449E">
        <w:rPr>
          <w:rFonts w:ascii="IRBadr" w:hAnsi="IRBadr" w:cs="IRBadr" w:hint="cs"/>
          <w:color w:val="008000"/>
          <w:sz w:val="34"/>
          <w:rtl/>
        </w:rPr>
        <w:t>يَوْمَ</w:t>
      </w:r>
      <w:r w:rsidRPr="00AE449E">
        <w:rPr>
          <w:rFonts w:ascii="IRBadr" w:hAnsi="IRBadr" w:cs="IRBadr"/>
          <w:color w:val="008000"/>
          <w:sz w:val="34"/>
          <w:rtl/>
        </w:rPr>
        <w:t xml:space="preserve"> </w:t>
      </w:r>
      <w:r w:rsidRPr="00AE449E">
        <w:rPr>
          <w:rFonts w:ascii="IRBadr" w:hAnsi="IRBadr" w:cs="IRBadr" w:hint="cs"/>
          <w:color w:val="008000"/>
          <w:sz w:val="34"/>
          <w:rtl/>
        </w:rPr>
        <w:t>مُؤْتَةَ</w:t>
      </w:r>
      <w:r w:rsidRPr="00AE449E">
        <w:rPr>
          <w:rFonts w:ascii="IRBadr" w:hAnsi="IRBadr" w:cs="IRBadr"/>
          <w:color w:val="008000"/>
          <w:sz w:val="34"/>
          <w:rtl/>
        </w:rPr>
        <w:t xml:space="preserve"> </w:t>
      </w:r>
      <w:r w:rsidRPr="00AE449E">
        <w:rPr>
          <w:rFonts w:ascii="IRBadr" w:hAnsi="IRBadr" w:cs="IRBadr" w:hint="cs"/>
          <w:color w:val="008000"/>
          <w:sz w:val="34"/>
          <w:rtl/>
        </w:rPr>
        <w:t>قُتِلَ</w:t>
      </w:r>
      <w:r w:rsidRPr="00AE449E">
        <w:rPr>
          <w:rFonts w:ascii="IRBadr" w:hAnsi="IRBadr" w:cs="IRBadr"/>
          <w:color w:val="008000"/>
          <w:sz w:val="34"/>
          <w:rtl/>
        </w:rPr>
        <w:t xml:space="preserve"> </w:t>
      </w:r>
      <w:r w:rsidRPr="00AE449E">
        <w:rPr>
          <w:rFonts w:ascii="IRBadr" w:hAnsi="IRBadr" w:cs="IRBadr" w:hint="cs"/>
          <w:color w:val="008000"/>
          <w:sz w:val="34"/>
          <w:rtl/>
        </w:rPr>
        <w:t>فِيهِ</w:t>
      </w:r>
      <w:r w:rsidRPr="00AE449E">
        <w:rPr>
          <w:rFonts w:ascii="IRBadr" w:hAnsi="IRBadr" w:cs="IRBadr"/>
          <w:color w:val="008000"/>
          <w:sz w:val="34"/>
          <w:rtl/>
        </w:rPr>
        <w:t xml:space="preserve"> </w:t>
      </w:r>
      <w:r w:rsidRPr="00AE449E">
        <w:rPr>
          <w:rFonts w:ascii="IRBadr" w:hAnsi="IRBadr" w:cs="IRBadr" w:hint="cs"/>
          <w:color w:val="008000"/>
          <w:sz w:val="34"/>
          <w:rtl/>
        </w:rPr>
        <w:t>ابْنُ</w:t>
      </w:r>
      <w:r w:rsidRPr="00AE449E">
        <w:rPr>
          <w:rFonts w:ascii="IRBadr" w:hAnsi="IRBadr" w:cs="IRBadr"/>
          <w:color w:val="008000"/>
          <w:sz w:val="34"/>
          <w:rtl/>
        </w:rPr>
        <w:t xml:space="preserve"> </w:t>
      </w:r>
      <w:r w:rsidRPr="00AE449E">
        <w:rPr>
          <w:rFonts w:ascii="IRBadr" w:hAnsi="IRBadr" w:cs="IRBadr" w:hint="cs"/>
          <w:color w:val="008000"/>
          <w:sz w:val="34"/>
          <w:rtl/>
        </w:rPr>
        <w:t>عَمِّهِ</w:t>
      </w:r>
      <w:r w:rsidRPr="00AE449E">
        <w:rPr>
          <w:rFonts w:ascii="IRBadr" w:hAnsi="IRBadr" w:cs="IRBadr"/>
          <w:color w:val="008000"/>
          <w:sz w:val="34"/>
          <w:rtl/>
        </w:rPr>
        <w:t xml:space="preserve"> </w:t>
      </w:r>
      <w:r w:rsidRPr="00AE449E">
        <w:rPr>
          <w:rFonts w:ascii="IRBadr" w:hAnsi="IRBadr" w:cs="IRBadr" w:hint="cs"/>
          <w:color w:val="008000"/>
          <w:sz w:val="34"/>
          <w:rtl/>
        </w:rPr>
        <w:t>جَعْفَرُ</w:t>
      </w:r>
      <w:r w:rsidRPr="00AE449E">
        <w:rPr>
          <w:rFonts w:ascii="IRBadr" w:hAnsi="IRBadr" w:cs="IRBadr"/>
          <w:color w:val="008000"/>
          <w:sz w:val="34"/>
          <w:rtl/>
        </w:rPr>
        <w:t xml:space="preserve"> </w:t>
      </w:r>
      <w:r w:rsidRPr="00AE449E">
        <w:rPr>
          <w:rFonts w:ascii="IRBadr" w:hAnsi="IRBadr" w:cs="IRBadr" w:hint="cs"/>
          <w:color w:val="008000"/>
          <w:sz w:val="34"/>
          <w:rtl/>
        </w:rPr>
        <w:t>بْنُ</w:t>
      </w:r>
      <w:r w:rsidRPr="00AE449E">
        <w:rPr>
          <w:rFonts w:ascii="IRBadr" w:hAnsi="IRBadr" w:cs="IRBadr"/>
          <w:color w:val="008000"/>
          <w:sz w:val="34"/>
          <w:rtl/>
        </w:rPr>
        <w:t xml:space="preserve"> </w:t>
      </w:r>
      <w:r w:rsidRPr="00AE449E">
        <w:rPr>
          <w:rFonts w:ascii="IRBadr" w:hAnsi="IRBadr" w:cs="IRBadr" w:hint="cs"/>
          <w:color w:val="008000"/>
          <w:sz w:val="34"/>
          <w:rtl/>
        </w:rPr>
        <w:t>أَبِي</w:t>
      </w:r>
      <w:r w:rsidRPr="00AE449E">
        <w:rPr>
          <w:rFonts w:ascii="IRBadr" w:hAnsi="IRBadr" w:cs="IRBadr"/>
          <w:color w:val="008000"/>
          <w:sz w:val="34"/>
          <w:rtl/>
        </w:rPr>
        <w:t xml:space="preserve"> </w:t>
      </w:r>
      <w:r w:rsidRPr="00AE449E">
        <w:rPr>
          <w:rFonts w:ascii="IRBadr" w:hAnsi="IRBadr" w:cs="IRBadr" w:hint="cs"/>
          <w:color w:val="008000"/>
          <w:sz w:val="34"/>
          <w:rtl/>
        </w:rPr>
        <w:t>طَالِبٍ</w:t>
      </w:r>
      <w:r w:rsidRPr="00AE449E">
        <w:rPr>
          <w:rFonts w:ascii="IRBadr" w:hAnsi="IRBadr" w:cs="IRBadr"/>
          <w:color w:val="008000"/>
          <w:sz w:val="34"/>
          <w:rtl/>
        </w:rPr>
        <w:t xml:space="preserve"> </w:t>
      </w:r>
      <w:r w:rsidRPr="00AE449E">
        <w:rPr>
          <w:rFonts w:ascii="IRBadr" w:hAnsi="IRBadr" w:cs="IRBadr" w:hint="cs"/>
          <w:color w:val="008000"/>
          <w:sz w:val="34"/>
          <w:rtl/>
        </w:rPr>
        <w:t>ثُمَّ</w:t>
      </w:r>
      <w:r w:rsidRPr="00AE449E">
        <w:rPr>
          <w:rFonts w:ascii="IRBadr" w:hAnsi="IRBadr" w:cs="IRBadr"/>
          <w:color w:val="008000"/>
          <w:sz w:val="34"/>
          <w:rtl/>
        </w:rPr>
        <w:t xml:space="preserve"> </w:t>
      </w:r>
      <w:r w:rsidRPr="00AE449E">
        <w:rPr>
          <w:rFonts w:ascii="IRBadr" w:hAnsi="IRBadr" w:cs="IRBadr" w:hint="cs"/>
          <w:color w:val="008000"/>
          <w:sz w:val="34"/>
          <w:rtl/>
        </w:rPr>
        <w:t>قَالَ</w:t>
      </w:r>
      <w:r w:rsidRPr="00AE449E">
        <w:rPr>
          <w:rFonts w:ascii="IRBadr" w:hAnsi="IRBadr" w:cs="IRBadr"/>
          <w:color w:val="008000"/>
          <w:sz w:val="34"/>
          <w:rtl/>
        </w:rPr>
        <w:t xml:space="preserve"> </w:t>
      </w:r>
      <w:r w:rsidRPr="00AE449E">
        <w:rPr>
          <w:rFonts w:ascii="IRBadr" w:hAnsi="IRBadr" w:cs="IRBadr" w:hint="cs"/>
          <w:color w:val="008000"/>
          <w:sz w:val="34"/>
          <w:rtl/>
        </w:rPr>
        <w:t>ع</w:t>
      </w:r>
      <w:r w:rsidRPr="00AE449E">
        <w:rPr>
          <w:rFonts w:ascii="IRBadr" w:hAnsi="IRBadr" w:cs="IRBadr"/>
          <w:color w:val="008000"/>
          <w:sz w:val="34"/>
          <w:rtl/>
        </w:rPr>
        <w:t xml:space="preserve"> </w:t>
      </w:r>
      <w:r w:rsidRPr="00AE449E">
        <w:rPr>
          <w:rFonts w:ascii="IRBadr" w:hAnsi="IRBadr" w:cs="IRBadr" w:hint="cs"/>
          <w:color w:val="008000"/>
          <w:sz w:val="34"/>
          <w:rtl/>
        </w:rPr>
        <w:t>وَ</w:t>
      </w:r>
      <w:r w:rsidRPr="00AE449E">
        <w:rPr>
          <w:rFonts w:ascii="IRBadr" w:hAnsi="IRBadr" w:cs="IRBadr"/>
          <w:color w:val="008000"/>
          <w:sz w:val="34"/>
          <w:rtl/>
        </w:rPr>
        <w:t xml:space="preserve"> </w:t>
      </w:r>
      <w:r w:rsidRPr="00AE449E">
        <w:rPr>
          <w:rFonts w:ascii="IRBadr" w:hAnsi="IRBadr" w:cs="IRBadr" w:hint="cs"/>
          <w:color w:val="008000"/>
          <w:sz w:val="34"/>
          <w:rtl/>
        </w:rPr>
        <w:t>لَا</w:t>
      </w:r>
      <w:r w:rsidRPr="00AE449E">
        <w:rPr>
          <w:rFonts w:ascii="IRBadr" w:hAnsi="IRBadr" w:cs="IRBadr"/>
          <w:color w:val="008000"/>
          <w:sz w:val="34"/>
          <w:rtl/>
        </w:rPr>
        <w:t xml:space="preserve"> </w:t>
      </w:r>
      <w:r w:rsidRPr="00AE449E">
        <w:rPr>
          <w:rFonts w:ascii="IRBadr" w:hAnsi="IRBadr" w:cs="IRBadr" w:hint="cs"/>
          <w:color w:val="008000"/>
          <w:sz w:val="34"/>
          <w:rtl/>
        </w:rPr>
        <w:t>يَوْمَ</w:t>
      </w:r>
      <w:r w:rsidRPr="00AE449E">
        <w:rPr>
          <w:rFonts w:ascii="IRBadr" w:hAnsi="IRBadr" w:cs="IRBadr"/>
          <w:color w:val="008000"/>
          <w:sz w:val="34"/>
          <w:rtl/>
        </w:rPr>
        <w:t xml:space="preserve"> </w:t>
      </w:r>
      <w:r w:rsidRPr="00AE449E">
        <w:rPr>
          <w:rFonts w:ascii="IRBadr" w:hAnsi="IRBadr" w:cs="IRBadr" w:hint="cs"/>
          <w:color w:val="008000"/>
          <w:sz w:val="34"/>
          <w:rtl/>
        </w:rPr>
        <w:t>كَيَوْمِ</w:t>
      </w:r>
      <w:r w:rsidRPr="00AE449E">
        <w:rPr>
          <w:rFonts w:ascii="IRBadr" w:hAnsi="IRBadr" w:cs="IRBadr"/>
          <w:color w:val="008000"/>
          <w:sz w:val="34"/>
          <w:rtl/>
        </w:rPr>
        <w:t xml:space="preserve"> </w:t>
      </w:r>
      <w:r w:rsidRPr="00AE449E">
        <w:rPr>
          <w:rFonts w:ascii="IRBadr" w:hAnsi="IRBadr" w:cs="IRBadr" w:hint="cs"/>
          <w:color w:val="008000"/>
          <w:sz w:val="34"/>
          <w:rtl/>
        </w:rPr>
        <w:t>الْحُسَيْنِ</w:t>
      </w:r>
      <w:r w:rsidRPr="00AE449E">
        <w:rPr>
          <w:rFonts w:ascii="IRBadr" w:hAnsi="IRBadr" w:cs="IRBadr"/>
          <w:color w:val="008000"/>
          <w:sz w:val="34"/>
          <w:rtl/>
        </w:rPr>
        <w:t xml:space="preserve"> </w:t>
      </w:r>
      <w:r w:rsidRPr="00AE449E">
        <w:rPr>
          <w:rFonts w:ascii="IRBadr" w:hAnsi="IRBadr" w:cs="IRBadr" w:hint="cs"/>
          <w:color w:val="008000"/>
          <w:sz w:val="34"/>
          <w:rtl/>
        </w:rPr>
        <w:t>ع</w:t>
      </w:r>
      <w:r w:rsidRPr="00AE449E">
        <w:rPr>
          <w:rFonts w:ascii="IRBadr" w:hAnsi="IRBadr" w:cs="IRBadr"/>
          <w:color w:val="008000"/>
          <w:sz w:val="34"/>
          <w:rtl/>
        </w:rPr>
        <w:t xml:space="preserve"> </w:t>
      </w:r>
      <w:r w:rsidRPr="00AE449E">
        <w:rPr>
          <w:rFonts w:ascii="IRBadr" w:hAnsi="IRBadr" w:cs="IRBadr" w:hint="cs"/>
          <w:color w:val="008000"/>
          <w:sz w:val="34"/>
          <w:rtl/>
        </w:rPr>
        <w:t>ازْدَلَفَ</w:t>
      </w:r>
      <w:r w:rsidRPr="00AE449E">
        <w:rPr>
          <w:rFonts w:ascii="IRBadr" w:hAnsi="IRBadr" w:cs="IRBadr"/>
          <w:color w:val="008000"/>
          <w:sz w:val="34"/>
          <w:rtl/>
        </w:rPr>
        <w:t xml:space="preserve"> </w:t>
      </w:r>
      <w:r w:rsidRPr="00AE449E">
        <w:rPr>
          <w:rFonts w:ascii="IRBadr" w:hAnsi="IRBadr" w:cs="IRBadr" w:hint="cs"/>
          <w:color w:val="008000"/>
          <w:sz w:val="34"/>
          <w:rtl/>
        </w:rPr>
        <w:t>عَلَيْهِ</w:t>
      </w:r>
      <w:r w:rsidRPr="00AE449E">
        <w:rPr>
          <w:rFonts w:ascii="IRBadr" w:hAnsi="IRBadr" w:cs="IRBadr"/>
          <w:color w:val="008000"/>
          <w:sz w:val="34"/>
          <w:rtl/>
        </w:rPr>
        <w:t xml:space="preserve"> </w:t>
      </w:r>
      <w:r w:rsidRPr="00AE449E">
        <w:rPr>
          <w:rFonts w:ascii="IRBadr" w:hAnsi="IRBadr" w:cs="IRBadr" w:hint="cs"/>
          <w:color w:val="008000"/>
          <w:sz w:val="34"/>
          <w:rtl/>
        </w:rPr>
        <w:t>ثَلَاثُونَ</w:t>
      </w:r>
      <w:r w:rsidRPr="00AE449E">
        <w:rPr>
          <w:rFonts w:ascii="IRBadr" w:hAnsi="IRBadr" w:cs="IRBadr"/>
          <w:color w:val="008000"/>
          <w:sz w:val="34"/>
          <w:rtl/>
        </w:rPr>
        <w:t xml:space="preserve"> </w:t>
      </w:r>
      <w:r w:rsidRPr="00AE449E">
        <w:rPr>
          <w:rFonts w:ascii="IRBadr" w:hAnsi="IRBadr" w:cs="IRBadr" w:hint="cs"/>
          <w:color w:val="008000"/>
          <w:sz w:val="34"/>
          <w:rtl/>
        </w:rPr>
        <w:t>أَلْفَ</w:t>
      </w:r>
      <w:r w:rsidRPr="00AE449E">
        <w:rPr>
          <w:rFonts w:ascii="IRBadr" w:hAnsi="IRBadr" w:cs="IRBadr"/>
          <w:color w:val="008000"/>
          <w:sz w:val="34"/>
          <w:rtl/>
        </w:rPr>
        <w:t xml:space="preserve"> </w:t>
      </w:r>
      <w:r w:rsidRPr="00AE449E">
        <w:rPr>
          <w:rFonts w:ascii="IRBadr" w:hAnsi="IRBadr" w:cs="IRBadr" w:hint="cs"/>
          <w:color w:val="008000"/>
          <w:sz w:val="34"/>
          <w:rtl/>
        </w:rPr>
        <w:t>رَجُلٍ</w:t>
      </w:r>
      <w:r w:rsidRPr="00AE449E">
        <w:rPr>
          <w:rFonts w:ascii="IRBadr" w:hAnsi="IRBadr" w:cs="IRBadr"/>
          <w:color w:val="008000"/>
          <w:sz w:val="34"/>
          <w:rtl/>
        </w:rPr>
        <w:t xml:space="preserve"> </w:t>
      </w:r>
      <w:r w:rsidRPr="00AE449E">
        <w:rPr>
          <w:rFonts w:ascii="IRBadr" w:hAnsi="IRBadr" w:cs="IRBadr" w:hint="cs"/>
          <w:color w:val="008000"/>
          <w:sz w:val="34"/>
          <w:rtl/>
        </w:rPr>
        <w:t>يَزْعُمُونَ</w:t>
      </w:r>
      <w:r w:rsidRPr="00AE449E">
        <w:rPr>
          <w:rFonts w:ascii="IRBadr" w:hAnsi="IRBadr" w:cs="IRBadr"/>
          <w:color w:val="008000"/>
          <w:sz w:val="34"/>
          <w:rtl/>
        </w:rPr>
        <w:t xml:space="preserve"> </w:t>
      </w:r>
      <w:r w:rsidRPr="00AE449E">
        <w:rPr>
          <w:rFonts w:ascii="IRBadr" w:hAnsi="IRBadr" w:cs="IRBadr" w:hint="cs"/>
          <w:color w:val="008000"/>
          <w:sz w:val="34"/>
          <w:rtl/>
        </w:rPr>
        <w:t>أَنَّهُمْ</w:t>
      </w:r>
      <w:r w:rsidRPr="00AE449E">
        <w:rPr>
          <w:rFonts w:ascii="IRBadr" w:hAnsi="IRBadr" w:cs="IRBadr"/>
          <w:color w:val="008000"/>
          <w:sz w:val="34"/>
          <w:rtl/>
        </w:rPr>
        <w:t xml:space="preserve"> </w:t>
      </w:r>
      <w:r w:rsidRPr="00AE449E">
        <w:rPr>
          <w:rFonts w:ascii="IRBadr" w:hAnsi="IRBadr" w:cs="IRBadr" w:hint="cs"/>
          <w:color w:val="008000"/>
          <w:sz w:val="34"/>
          <w:rtl/>
        </w:rPr>
        <w:t>مِنْ</w:t>
      </w:r>
      <w:r w:rsidRPr="00AE449E">
        <w:rPr>
          <w:rFonts w:ascii="IRBadr" w:hAnsi="IRBadr" w:cs="IRBadr"/>
          <w:color w:val="008000"/>
          <w:sz w:val="34"/>
          <w:rtl/>
        </w:rPr>
        <w:t xml:space="preserve"> </w:t>
      </w:r>
      <w:r w:rsidRPr="00AE449E">
        <w:rPr>
          <w:rFonts w:ascii="IRBadr" w:hAnsi="IRBadr" w:cs="IRBadr" w:hint="cs"/>
          <w:color w:val="008000"/>
          <w:sz w:val="34"/>
          <w:rtl/>
        </w:rPr>
        <w:t>هَذِهِ</w:t>
      </w:r>
      <w:r w:rsidRPr="00AE449E">
        <w:rPr>
          <w:rFonts w:ascii="IRBadr" w:hAnsi="IRBadr" w:cs="IRBadr"/>
          <w:color w:val="008000"/>
          <w:sz w:val="34"/>
          <w:rtl/>
        </w:rPr>
        <w:t xml:space="preserve"> </w:t>
      </w:r>
      <w:r w:rsidRPr="00AE449E">
        <w:rPr>
          <w:rFonts w:ascii="IRBadr" w:hAnsi="IRBadr" w:cs="IRBadr" w:hint="cs"/>
          <w:color w:val="008000"/>
          <w:sz w:val="34"/>
          <w:rtl/>
        </w:rPr>
        <w:t>الْأُمَّةِ</w:t>
      </w:r>
      <w:r w:rsidRPr="00AE449E">
        <w:rPr>
          <w:rFonts w:ascii="IRBadr" w:hAnsi="IRBadr" w:cs="IRBadr"/>
          <w:color w:val="008000"/>
          <w:sz w:val="34"/>
          <w:rtl/>
        </w:rPr>
        <w:t xml:space="preserve"> </w:t>
      </w:r>
      <w:r w:rsidRPr="00AE449E">
        <w:rPr>
          <w:rFonts w:ascii="IRBadr" w:hAnsi="IRBadr" w:cs="IRBadr" w:hint="cs"/>
          <w:color w:val="008000"/>
          <w:sz w:val="34"/>
          <w:rtl/>
        </w:rPr>
        <w:t>كُلٌّ</w:t>
      </w:r>
      <w:r w:rsidRPr="00AE449E">
        <w:rPr>
          <w:rFonts w:ascii="IRBadr" w:hAnsi="IRBadr" w:cs="IRBadr"/>
          <w:color w:val="008000"/>
          <w:sz w:val="34"/>
          <w:rtl/>
        </w:rPr>
        <w:t xml:space="preserve"> </w:t>
      </w:r>
      <w:r w:rsidRPr="00AE449E">
        <w:rPr>
          <w:rFonts w:ascii="IRBadr" w:hAnsi="IRBadr" w:cs="IRBadr" w:hint="cs"/>
          <w:color w:val="008000"/>
          <w:sz w:val="34"/>
          <w:rtl/>
        </w:rPr>
        <w:t>يَتَقَرَّبُ</w:t>
      </w:r>
      <w:r w:rsidRPr="00AE449E">
        <w:rPr>
          <w:rFonts w:ascii="IRBadr" w:hAnsi="IRBadr" w:cs="IRBadr"/>
          <w:color w:val="008000"/>
          <w:sz w:val="34"/>
          <w:rtl/>
        </w:rPr>
        <w:t xml:space="preserve"> </w:t>
      </w:r>
      <w:r w:rsidRPr="00AE449E">
        <w:rPr>
          <w:rFonts w:ascii="IRBadr" w:hAnsi="IRBadr" w:cs="IRBadr" w:hint="cs"/>
          <w:color w:val="008000"/>
          <w:sz w:val="34"/>
          <w:rtl/>
        </w:rPr>
        <w:t>إِلَى</w:t>
      </w:r>
      <w:r w:rsidRPr="00AE449E">
        <w:rPr>
          <w:rFonts w:ascii="IRBadr" w:hAnsi="IRBadr" w:cs="IRBadr"/>
          <w:color w:val="008000"/>
          <w:sz w:val="34"/>
          <w:rtl/>
        </w:rPr>
        <w:t xml:space="preserve"> </w:t>
      </w:r>
      <w:r w:rsidRPr="00AE449E">
        <w:rPr>
          <w:rFonts w:ascii="IRBadr" w:hAnsi="IRBadr" w:cs="IRBadr" w:hint="cs"/>
          <w:color w:val="008000"/>
          <w:sz w:val="34"/>
          <w:rtl/>
        </w:rPr>
        <w:t>اللَّهِ</w:t>
      </w:r>
      <w:r w:rsidRPr="00AE449E">
        <w:rPr>
          <w:rFonts w:ascii="IRBadr" w:hAnsi="IRBadr" w:cs="IRBadr"/>
          <w:color w:val="008000"/>
          <w:sz w:val="34"/>
          <w:rtl/>
        </w:rPr>
        <w:t xml:space="preserve"> </w:t>
      </w:r>
      <w:r w:rsidRPr="00AE449E">
        <w:rPr>
          <w:rFonts w:ascii="IRBadr" w:hAnsi="IRBadr" w:cs="IRBadr" w:hint="cs"/>
          <w:color w:val="008000"/>
          <w:sz w:val="34"/>
          <w:rtl/>
        </w:rPr>
        <w:t>عَزَّ</w:t>
      </w:r>
      <w:r w:rsidRPr="00AE449E">
        <w:rPr>
          <w:rFonts w:ascii="IRBadr" w:hAnsi="IRBadr" w:cs="IRBadr"/>
          <w:color w:val="008000"/>
          <w:sz w:val="34"/>
          <w:rtl/>
        </w:rPr>
        <w:t xml:space="preserve"> </w:t>
      </w:r>
      <w:r w:rsidRPr="00AE449E">
        <w:rPr>
          <w:rFonts w:ascii="IRBadr" w:hAnsi="IRBadr" w:cs="IRBadr" w:hint="cs"/>
          <w:color w:val="008000"/>
          <w:sz w:val="34"/>
          <w:rtl/>
        </w:rPr>
        <w:t>وَ</w:t>
      </w:r>
      <w:r w:rsidRPr="00AE449E">
        <w:rPr>
          <w:rFonts w:ascii="IRBadr" w:hAnsi="IRBadr" w:cs="IRBadr"/>
          <w:color w:val="008000"/>
          <w:sz w:val="34"/>
          <w:rtl/>
        </w:rPr>
        <w:t xml:space="preserve"> </w:t>
      </w:r>
      <w:r w:rsidRPr="00AE449E">
        <w:rPr>
          <w:rFonts w:ascii="IRBadr" w:hAnsi="IRBadr" w:cs="IRBadr" w:hint="cs"/>
          <w:color w:val="008000"/>
          <w:sz w:val="34"/>
          <w:rtl/>
        </w:rPr>
        <w:t>جَلَّ</w:t>
      </w:r>
      <w:r w:rsidRPr="00AE449E">
        <w:rPr>
          <w:rFonts w:ascii="IRBadr" w:hAnsi="IRBadr" w:cs="IRBadr"/>
          <w:color w:val="008000"/>
          <w:sz w:val="34"/>
          <w:rtl/>
        </w:rPr>
        <w:t xml:space="preserve"> </w:t>
      </w:r>
      <w:r w:rsidRPr="00AE449E">
        <w:rPr>
          <w:rFonts w:ascii="IRBadr" w:hAnsi="IRBadr" w:cs="IRBadr" w:hint="cs"/>
          <w:color w:val="008000"/>
          <w:sz w:val="34"/>
          <w:rtl/>
        </w:rPr>
        <w:t>بِدَمِهِ</w:t>
      </w:r>
      <w:r w:rsidRPr="00AE449E">
        <w:rPr>
          <w:rFonts w:ascii="IRBadr" w:hAnsi="IRBadr" w:cs="IRBadr"/>
          <w:color w:val="008000"/>
          <w:sz w:val="34"/>
          <w:rtl/>
        </w:rPr>
        <w:t xml:space="preserve"> </w:t>
      </w:r>
      <w:r w:rsidRPr="00AE449E">
        <w:rPr>
          <w:rFonts w:ascii="IRBadr" w:hAnsi="IRBadr" w:cs="IRBadr" w:hint="cs"/>
          <w:color w:val="008000"/>
          <w:sz w:val="34"/>
          <w:rtl/>
        </w:rPr>
        <w:t>وَ</w:t>
      </w:r>
      <w:r w:rsidRPr="00AE449E">
        <w:rPr>
          <w:rFonts w:ascii="IRBadr" w:hAnsi="IRBadr" w:cs="IRBadr"/>
          <w:color w:val="008000"/>
          <w:sz w:val="34"/>
          <w:rtl/>
        </w:rPr>
        <w:t xml:space="preserve"> </w:t>
      </w:r>
      <w:r w:rsidRPr="00AE449E">
        <w:rPr>
          <w:rFonts w:ascii="IRBadr" w:hAnsi="IRBadr" w:cs="IRBadr" w:hint="cs"/>
          <w:color w:val="008000"/>
          <w:sz w:val="34"/>
          <w:rtl/>
        </w:rPr>
        <w:t>هُوَ</w:t>
      </w:r>
      <w:r w:rsidRPr="00AE449E">
        <w:rPr>
          <w:rFonts w:ascii="IRBadr" w:hAnsi="IRBadr" w:cs="IRBadr"/>
          <w:color w:val="008000"/>
          <w:sz w:val="34"/>
          <w:rtl/>
        </w:rPr>
        <w:t xml:space="preserve"> </w:t>
      </w:r>
      <w:r w:rsidRPr="00AE449E">
        <w:rPr>
          <w:rFonts w:ascii="IRBadr" w:hAnsi="IRBadr" w:cs="IRBadr" w:hint="cs"/>
          <w:color w:val="008000"/>
          <w:sz w:val="34"/>
          <w:rtl/>
        </w:rPr>
        <w:t>بِاللَّهِ</w:t>
      </w:r>
      <w:r w:rsidRPr="00AE449E">
        <w:rPr>
          <w:rFonts w:ascii="IRBadr" w:hAnsi="IRBadr" w:cs="IRBadr"/>
          <w:color w:val="008000"/>
          <w:sz w:val="34"/>
          <w:rtl/>
        </w:rPr>
        <w:t xml:space="preserve"> </w:t>
      </w:r>
      <w:r w:rsidRPr="00AE449E">
        <w:rPr>
          <w:rFonts w:ascii="IRBadr" w:hAnsi="IRBadr" w:cs="IRBadr" w:hint="cs"/>
          <w:color w:val="008000"/>
          <w:sz w:val="34"/>
          <w:rtl/>
        </w:rPr>
        <w:t>يُذَكِّرُهُمْ</w:t>
      </w:r>
      <w:r w:rsidRPr="00AE449E">
        <w:rPr>
          <w:rFonts w:ascii="IRBadr" w:hAnsi="IRBadr" w:cs="IRBadr"/>
          <w:color w:val="008000"/>
          <w:sz w:val="34"/>
          <w:rtl/>
        </w:rPr>
        <w:t xml:space="preserve"> </w:t>
      </w:r>
      <w:r w:rsidRPr="00AE449E">
        <w:rPr>
          <w:rFonts w:ascii="IRBadr" w:hAnsi="IRBadr" w:cs="IRBadr" w:hint="cs"/>
          <w:color w:val="008000"/>
          <w:sz w:val="34"/>
          <w:rtl/>
        </w:rPr>
        <w:t>فَلَا</w:t>
      </w:r>
      <w:r w:rsidRPr="00AE449E">
        <w:rPr>
          <w:rFonts w:ascii="IRBadr" w:hAnsi="IRBadr" w:cs="IRBadr"/>
          <w:color w:val="008000"/>
          <w:sz w:val="34"/>
          <w:rtl/>
        </w:rPr>
        <w:t xml:space="preserve"> </w:t>
      </w:r>
      <w:r w:rsidRPr="00AE449E">
        <w:rPr>
          <w:rFonts w:ascii="IRBadr" w:hAnsi="IRBadr" w:cs="IRBadr" w:hint="cs"/>
          <w:color w:val="008000"/>
          <w:sz w:val="34"/>
          <w:rtl/>
        </w:rPr>
        <w:t>يَتَّعِظُونَ</w:t>
      </w:r>
      <w:r w:rsidRPr="00AE449E">
        <w:rPr>
          <w:rFonts w:ascii="IRBadr" w:hAnsi="IRBadr" w:cs="IRBadr"/>
          <w:color w:val="008000"/>
          <w:sz w:val="34"/>
          <w:rtl/>
        </w:rPr>
        <w:t xml:space="preserve"> </w:t>
      </w:r>
      <w:r w:rsidRPr="00AE449E">
        <w:rPr>
          <w:rFonts w:ascii="IRBadr" w:hAnsi="IRBadr" w:cs="IRBadr" w:hint="cs"/>
          <w:color w:val="008000"/>
          <w:sz w:val="34"/>
          <w:rtl/>
        </w:rPr>
        <w:t>حَتَّى</w:t>
      </w:r>
      <w:r w:rsidRPr="00AE449E">
        <w:rPr>
          <w:rFonts w:ascii="IRBadr" w:hAnsi="IRBadr" w:cs="IRBadr"/>
          <w:color w:val="008000"/>
          <w:sz w:val="34"/>
          <w:rtl/>
        </w:rPr>
        <w:t xml:space="preserve"> </w:t>
      </w:r>
      <w:r w:rsidRPr="00AE449E">
        <w:rPr>
          <w:rFonts w:ascii="IRBadr" w:hAnsi="IRBadr" w:cs="IRBadr" w:hint="cs"/>
          <w:color w:val="008000"/>
          <w:sz w:val="34"/>
          <w:rtl/>
        </w:rPr>
        <w:t>قَتَلُوهُ</w:t>
      </w:r>
      <w:r w:rsidRPr="00AE449E">
        <w:rPr>
          <w:rFonts w:ascii="IRBadr" w:hAnsi="IRBadr" w:cs="IRBadr"/>
          <w:color w:val="008000"/>
          <w:sz w:val="34"/>
          <w:rtl/>
        </w:rPr>
        <w:t xml:space="preserve"> </w:t>
      </w:r>
      <w:r w:rsidRPr="00AE449E">
        <w:rPr>
          <w:rFonts w:ascii="IRBadr" w:hAnsi="IRBadr" w:cs="IRBadr" w:hint="cs"/>
          <w:color w:val="008000"/>
          <w:sz w:val="34"/>
          <w:rtl/>
        </w:rPr>
        <w:t>بَغْياً</w:t>
      </w:r>
      <w:r w:rsidRPr="00AE449E">
        <w:rPr>
          <w:rFonts w:ascii="IRBadr" w:hAnsi="IRBadr" w:cs="IRBadr"/>
          <w:color w:val="008000"/>
          <w:sz w:val="34"/>
          <w:rtl/>
        </w:rPr>
        <w:t xml:space="preserve"> </w:t>
      </w:r>
      <w:r w:rsidRPr="00AE449E">
        <w:rPr>
          <w:rFonts w:ascii="IRBadr" w:hAnsi="IRBadr" w:cs="IRBadr" w:hint="cs"/>
          <w:color w:val="008000"/>
          <w:sz w:val="34"/>
          <w:rtl/>
        </w:rPr>
        <w:t>وَ</w:t>
      </w:r>
      <w:r w:rsidRPr="00AE449E">
        <w:rPr>
          <w:rFonts w:ascii="IRBadr" w:hAnsi="IRBadr" w:cs="IRBadr"/>
          <w:color w:val="008000"/>
          <w:sz w:val="34"/>
          <w:rtl/>
        </w:rPr>
        <w:t xml:space="preserve"> </w:t>
      </w:r>
      <w:r w:rsidRPr="00AE449E">
        <w:rPr>
          <w:rFonts w:ascii="IRBadr" w:hAnsi="IRBadr" w:cs="IRBadr" w:hint="cs"/>
          <w:color w:val="008000"/>
          <w:sz w:val="34"/>
          <w:rtl/>
        </w:rPr>
        <w:t>ظُلْماً</w:t>
      </w:r>
      <w:r w:rsidRPr="00AE449E">
        <w:rPr>
          <w:rFonts w:ascii="IRBadr" w:hAnsi="IRBadr" w:cs="IRBadr"/>
          <w:color w:val="008000"/>
          <w:sz w:val="34"/>
          <w:rtl/>
        </w:rPr>
        <w:t xml:space="preserve"> </w:t>
      </w:r>
      <w:r w:rsidRPr="00AE449E">
        <w:rPr>
          <w:rFonts w:ascii="IRBadr" w:hAnsi="IRBadr" w:cs="IRBadr" w:hint="cs"/>
          <w:color w:val="008000"/>
          <w:sz w:val="34"/>
          <w:rtl/>
        </w:rPr>
        <w:t>وَ</w:t>
      </w:r>
      <w:r w:rsidRPr="00AE449E">
        <w:rPr>
          <w:rFonts w:ascii="IRBadr" w:hAnsi="IRBadr" w:cs="IRBadr"/>
          <w:color w:val="008000"/>
          <w:sz w:val="34"/>
          <w:rtl/>
        </w:rPr>
        <w:t xml:space="preserve"> </w:t>
      </w:r>
      <w:r w:rsidRPr="00AE449E">
        <w:rPr>
          <w:rFonts w:ascii="IRBadr" w:hAnsi="IRBadr" w:cs="IRBadr" w:hint="cs"/>
          <w:color w:val="008000"/>
          <w:sz w:val="34"/>
          <w:rtl/>
        </w:rPr>
        <w:t>عُدْوَاناً</w:t>
      </w:r>
      <w:r w:rsidRPr="00AE449E">
        <w:rPr>
          <w:rFonts w:ascii="IRBadr" w:hAnsi="IRBadr" w:cs="IRBadr"/>
          <w:color w:val="008000"/>
          <w:sz w:val="34"/>
          <w:rtl/>
        </w:rPr>
        <w:t xml:space="preserve"> </w:t>
      </w:r>
      <w:r w:rsidR="00A131EE">
        <w:rPr>
          <w:rFonts w:ascii="IRBadr" w:hAnsi="IRBadr" w:cs="IRBadr" w:hint="cs"/>
          <w:color w:val="008000"/>
          <w:sz w:val="34"/>
          <w:rtl/>
        </w:rPr>
        <w:t>...</w:t>
      </w:r>
      <w:r>
        <w:rPr>
          <w:rFonts w:ascii="IRBadr" w:hAnsi="IRBadr" w:cs="IRBadr" w:hint="cs"/>
          <w:color w:val="008000"/>
          <w:sz w:val="34"/>
          <w:rtl/>
        </w:rPr>
        <w:t>»</w:t>
      </w:r>
      <w:r w:rsidR="00807C66">
        <w:rPr>
          <w:rStyle w:val="FootnoteReference"/>
          <w:rFonts w:ascii="IRBadr" w:hAnsi="IRBadr" w:cs="IRBadr"/>
          <w:color w:val="008000"/>
          <w:sz w:val="34"/>
          <w:rtl/>
        </w:rPr>
        <w:footnoteReference w:id="14"/>
      </w:r>
      <w:r w:rsidRPr="00AE449E">
        <w:rPr>
          <w:rFonts w:ascii="IRBadr" w:hAnsi="IRBadr" w:cs="IRBadr"/>
          <w:sz w:val="34"/>
          <w:rtl/>
        </w:rPr>
        <w:t>.</w:t>
      </w:r>
    </w:p>
    <w:p w:rsidR="00AE449E" w:rsidRDefault="00807C66" w:rsidP="00804AB5">
      <w:pPr>
        <w:spacing w:line="240" w:lineRule="auto"/>
        <w:ind w:firstLine="397"/>
        <w:rPr>
          <w:rFonts w:ascii="IRBadr" w:hAnsi="IRBadr" w:cs="IRBadr"/>
          <w:sz w:val="34"/>
          <w:rtl/>
        </w:rPr>
      </w:pPr>
      <w:r>
        <w:rPr>
          <w:rFonts w:ascii="IRBadr" w:hAnsi="IRBadr" w:cs="IRBadr" w:hint="cs"/>
          <w:sz w:val="34"/>
          <w:rtl/>
        </w:rPr>
        <w:t xml:space="preserve">برای روشن شدن معنای «لا یوم کیوم الحسین ع» ذکر واقعه‌ای مناسب است. </w:t>
      </w:r>
      <w:r w:rsidR="00AE449E">
        <w:rPr>
          <w:rFonts w:ascii="IRBadr" w:hAnsi="IRBadr" w:cs="IRBadr" w:hint="cs"/>
          <w:sz w:val="34"/>
          <w:rtl/>
        </w:rPr>
        <w:t>عبد الله بن عمر</w:t>
      </w:r>
      <w:r w:rsidR="00804AB5">
        <w:rPr>
          <w:rFonts w:ascii="IRBadr" w:hAnsi="IRBadr" w:cs="IRBadr" w:hint="cs"/>
          <w:sz w:val="34"/>
          <w:rtl/>
        </w:rPr>
        <w:t xml:space="preserve"> بعد از شهادت سیدالشهدا</w:t>
      </w:r>
      <w:r w:rsidR="00AE449E">
        <w:rPr>
          <w:rFonts w:ascii="IRBadr" w:hAnsi="IRBadr" w:cs="IRBadr" w:hint="cs"/>
          <w:sz w:val="34"/>
          <w:rtl/>
        </w:rPr>
        <w:t xml:space="preserve"> نامه‌ای به یزید نوشت</w:t>
      </w:r>
      <w:r w:rsidR="00804AB5">
        <w:rPr>
          <w:rFonts w:ascii="IRBadr" w:hAnsi="IRBadr" w:cs="IRBadr" w:hint="cs"/>
          <w:sz w:val="34"/>
          <w:rtl/>
        </w:rPr>
        <w:t>. ذکر این نامه در کتاب بحار به نقل از علامه و نقل از بلاذری آمده است.</w:t>
      </w:r>
      <w:r w:rsidR="00AE449E">
        <w:rPr>
          <w:rFonts w:ascii="IRBadr" w:hAnsi="IRBadr" w:cs="IRBadr" w:hint="cs"/>
          <w:sz w:val="34"/>
          <w:rtl/>
        </w:rPr>
        <w:t xml:space="preserve"> </w:t>
      </w:r>
      <w:r w:rsidR="00804AB5">
        <w:rPr>
          <w:rFonts w:ascii="IRBadr" w:hAnsi="IRBadr" w:cs="IRBadr" w:hint="cs"/>
          <w:sz w:val="34"/>
          <w:rtl/>
        </w:rPr>
        <w:t>این روایت به شرح زیر است:</w:t>
      </w:r>
    </w:p>
    <w:p w:rsidR="00804AB5" w:rsidRDefault="00A131EE" w:rsidP="00804AB5">
      <w:pPr>
        <w:spacing w:line="240" w:lineRule="auto"/>
        <w:ind w:firstLine="397"/>
        <w:rPr>
          <w:rFonts w:ascii="IRBadr" w:hAnsi="IRBadr" w:cs="IRBadr"/>
          <w:sz w:val="34"/>
          <w:rtl/>
        </w:rPr>
      </w:pPr>
      <w:r>
        <w:rPr>
          <w:rFonts w:ascii="IRBadr" w:hAnsi="IRBadr" w:cs="IRBadr" w:hint="cs"/>
          <w:sz w:val="34"/>
          <w:rtl/>
        </w:rPr>
        <w:t>«</w:t>
      </w:r>
      <w:r w:rsidR="00804AB5" w:rsidRPr="00804AB5">
        <w:rPr>
          <w:rFonts w:ascii="IRBadr" w:hAnsi="IRBadr" w:cs="IRBadr" w:hint="cs"/>
          <w:sz w:val="34"/>
          <w:rtl/>
        </w:rPr>
        <w:t>أَقُولُ</w:t>
      </w:r>
      <w:r w:rsidR="00804AB5" w:rsidRPr="00804AB5">
        <w:rPr>
          <w:rFonts w:ascii="IRBadr" w:hAnsi="IRBadr" w:cs="IRBadr"/>
          <w:sz w:val="34"/>
          <w:rtl/>
        </w:rPr>
        <w:t xml:space="preserve"> </w:t>
      </w:r>
      <w:r w:rsidR="00804AB5" w:rsidRPr="00804AB5">
        <w:rPr>
          <w:rFonts w:ascii="IRBadr" w:hAnsi="IRBadr" w:cs="IRBadr" w:hint="cs"/>
          <w:sz w:val="34"/>
          <w:rtl/>
        </w:rPr>
        <w:t>قَالَ</w:t>
      </w:r>
      <w:r w:rsidR="00804AB5" w:rsidRPr="00804AB5">
        <w:rPr>
          <w:rFonts w:ascii="IRBadr" w:hAnsi="IRBadr" w:cs="IRBadr"/>
          <w:sz w:val="34"/>
          <w:rtl/>
        </w:rPr>
        <w:t xml:space="preserve"> </w:t>
      </w:r>
      <w:r w:rsidR="00804AB5" w:rsidRPr="00804AB5">
        <w:rPr>
          <w:rFonts w:ascii="IRBadr" w:hAnsi="IRBadr" w:cs="IRBadr" w:hint="cs"/>
          <w:sz w:val="34"/>
          <w:rtl/>
        </w:rPr>
        <w:t>الْعَلَّامَةُ</w:t>
      </w:r>
      <w:r w:rsidR="00804AB5" w:rsidRPr="00804AB5">
        <w:rPr>
          <w:rFonts w:ascii="IRBadr" w:hAnsi="IRBadr" w:cs="IRBadr"/>
          <w:sz w:val="34"/>
          <w:rtl/>
        </w:rPr>
        <w:t xml:space="preserve"> </w:t>
      </w:r>
      <w:r w:rsidR="00804AB5" w:rsidRPr="00804AB5">
        <w:rPr>
          <w:rFonts w:ascii="IRBadr" w:hAnsi="IRBadr" w:cs="IRBadr" w:hint="cs"/>
          <w:sz w:val="34"/>
          <w:rtl/>
        </w:rPr>
        <w:t>رَحِمَهُ</w:t>
      </w:r>
      <w:r w:rsidR="00804AB5" w:rsidRPr="00804AB5">
        <w:rPr>
          <w:rFonts w:ascii="IRBadr" w:hAnsi="IRBadr" w:cs="IRBadr"/>
          <w:sz w:val="34"/>
          <w:rtl/>
        </w:rPr>
        <w:t xml:space="preserve"> </w:t>
      </w:r>
      <w:r w:rsidR="00804AB5" w:rsidRPr="00804AB5">
        <w:rPr>
          <w:rFonts w:ascii="IRBadr" w:hAnsi="IRBadr" w:cs="IRBadr" w:hint="cs"/>
          <w:sz w:val="34"/>
          <w:rtl/>
        </w:rPr>
        <w:t>اللَّهُ</w:t>
      </w:r>
      <w:r w:rsidR="00804AB5" w:rsidRPr="00804AB5">
        <w:rPr>
          <w:rFonts w:ascii="IRBadr" w:hAnsi="IRBadr" w:cs="IRBadr"/>
          <w:sz w:val="34"/>
          <w:rtl/>
        </w:rPr>
        <w:t xml:space="preserve"> </w:t>
      </w:r>
      <w:r w:rsidR="00804AB5" w:rsidRPr="00804AB5">
        <w:rPr>
          <w:rFonts w:ascii="IRBadr" w:hAnsi="IRBadr" w:cs="IRBadr" w:hint="cs"/>
          <w:sz w:val="34"/>
          <w:rtl/>
        </w:rPr>
        <w:t>وَ</w:t>
      </w:r>
      <w:r w:rsidR="00804AB5" w:rsidRPr="00804AB5">
        <w:rPr>
          <w:rFonts w:ascii="IRBadr" w:hAnsi="IRBadr" w:cs="IRBadr"/>
          <w:sz w:val="34"/>
          <w:rtl/>
        </w:rPr>
        <w:t xml:space="preserve"> </w:t>
      </w:r>
      <w:r w:rsidR="00804AB5" w:rsidRPr="00804AB5">
        <w:rPr>
          <w:rFonts w:ascii="IRBadr" w:hAnsi="IRBadr" w:cs="IRBadr" w:hint="cs"/>
          <w:sz w:val="34"/>
          <w:rtl/>
        </w:rPr>
        <w:t>رَوَى</w:t>
      </w:r>
      <w:r w:rsidR="00804AB5" w:rsidRPr="00804AB5">
        <w:rPr>
          <w:rFonts w:ascii="IRBadr" w:hAnsi="IRBadr" w:cs="IRBadr"/>
          <w:sz w:val="34"/>
          <w:rtl/>
        </w:rPr>
        <w:t xml:space="preserve"> </w:t>
      </w:r>
      <w:r w:rsidR="00804AB5" w:rsidRPr="00804AB5">
        <w:rPr>
          <w:rFonts w:ascii="IRBadr" w:hAnsi="IRBadr" w:cs="IRBadr" w:hint="cs"/>
          <w:sz w:val="34"/>
          <w:rtl/>
        </w:rPr>
        <w:t>الْبَلاذُرِيُّ</w:t>
      </w:r>
      <w:r w:rsidR="00804AB5" w:rsidRPr="00804AB5">
        <w:rPr>
          <w:rFonts w:ascii="IRBadr" w:hAnsi="IRBadr" w:cs="IRBadr"/>
          <w:sz w:val="34"/>
          <w:rtl/>
        </w:rPr>
        <w:t xml:space="preserve"> </w:t>
      </w:r>
      <w:r w:rsidR="00804AB5" w:rsidRPr="00804AB5">
        <w:rPr>
          <w:rFonts w:ascii="IRBadr" w:hAnsi="IRBadr" w:cs="IRBadr" w:hint="cs"/>
          <w:sz w:val="34"/>
          <w:rtl/>
        </w:rPr>
        <w:t>قَالَ</w:t>
      </w:r>
      <w:r w:rsidR="00804AB5" w:rsidRPr="00804AB5">
        <w:rPr>
          <w:rFonts w:ascii="IRBadr" w:hAnsi="IRBadr" w:cs="IRBadr"/>
          <w:sz w:val="34"/>
          <w:rtl/>
        </w:rPr>
        <w:t xml:space="preserve">: </w:t>
      </w:r>
      <w:r w:rsidR="00804AB5" w:rsidRPr="00804AB5">
        <w:rPr>
          <w:rFonts w:ascii="IRBadr" w:hAnsi="IRBadr" w:cs="IRBadr" w:hint="cs"/>
          <w:color w:val="008000"/>
          <w:sz w:val="34"/>
          <w:rtl/>
        </w:rPr>
        <w:t>لَمَّا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قُتِلَ</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الْحُسَيْنُ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ع</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كَتَبَ</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عَبْدُ</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اللَّهِ</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بْنُ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عُمَرَ</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إِلَى</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يَزِيدَ</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بْنِ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مُعَاوِيَةَ</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أَمَّا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بَعْدُ</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فَقَدْ</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عَظُمَتِ</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الرَّزِيَّةُ</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وَ</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جَلَّتِ</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الْمُصِيبَةُ</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وَ</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حَدَثَ</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فِي</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الْإِسْلَامِ</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حَدَثٌ</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عَظِيمٌ</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وَ</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لَا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يَوْمَ</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كَيَوْمِ</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الْحُسَيْنِ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فَكَتَبَ</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إِلَيْهِ</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يَزِيدُ</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أَمَّا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بَعْدُ</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يَا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أَحْمَقُ</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فَإِنَّنَا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جِئْنَا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إِلَى</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بُيُوتٍ</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مُنَجَّدَةٍ</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وَ</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lastRenderedPageBreak/>
        <w:t>فُرُشٍ</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مُمَهَّدَةٍ</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وَ</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وَسَائِدَ</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مُنَضَّدَةٍ</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فَقَاتَلْنَا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عَنْهَا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فَإِنْ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يَكُنِ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الْحَقُّ</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لَنَا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فَعَنْ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حَقِّنَا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قَاتَلْنَا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وَ</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إِنْ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كَانَ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الْحَقُّ</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لِغَيْرِنَا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فَأَبُوكَ</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أَوَّلُ</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مَنْ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سَنَّ</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هَذَا</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وَ</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ابْتَزَّ</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وَ</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اسْتَأْثَرَ</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بِالْحَقِّ</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عَلَى</w:t>
      </w:r>
      <w:r w:rsidR="00804AB5" w:rsidRPr="00804AB5">
        <w:rPr>
          <w:rFonts w:ascii="IRBadr" w:hAnsi="IRBadr" w:cs="IRBadr"/>
          <w:color w:val="008000"/>
          <w:sz w:val="34"/>
          <w:rtl/>
        </w:rPr>
        <w:t xml:space="preserve"> </w:t>
      </w:r>
      <w:r w:rsidR="00804AB5" w:rsidRPr="00804AB5">
        <w:rPr>
          <w:rFonts w:ascii="IRBadr" w:hAnsi="IRBadr" w:cs="IRBadr" w:hint="cs"/>
          <w:color w:val="008000"/>
          <w:sz w:val="34"/>
          <w:rtl/>
        </w:rPr>
        <w:t>أَهْلِهِ</w:t>
      </w:r>
      <w:r>
        <w:rPr>
          <w:rFonts w:ascii="IRBadr" w:hAnsi="IRBadr" w:cs="IRBadr" w:hint="cs"/>
          <w:color w:val="008000"/>
          <w:sz w:val="34"/>
          <w:rtl/>
        </w:rPr>
        <w:t>»</w:t>
      </w:r>
      <w:r>
        <w:rPr>
          <w:rStyle w:val="FootnoteReference"/>
          <w:rFonts w:ascii="IRBadr" w:hAnsi="IRBadr" w:cs="IRBadr"/>
          <w:color w:val="008000"/>
          <w:sz w:val="34"/>
          <w:rtl/>
        </w:rPr>
        <w:footnoteReference w:id="15"/>
      </w:r>
      <w:r w:rsidR="00804AB5" w:rsidRPr="00804AB5">
        <w:rPr>
          <w:rFonts w:ascii="IRBadr" w:hAnsi="IRBadr" w:cs="IRBadr"/>
          <w:sz w:val="34"/>
          <w:rtl/>
        </w:rPr>
        <w:t>.</w:t>
      </w:r>
    </w:p>
    <w:p w:rsidR="00804AB5" w:rsidRDefault="00804AB5" w:rsidP="00804AB5">
      <w:pPr>
        <w:spacing w:line="240" w:lineRule="auto"/>
        <w:ind w:firstLine="397"/>
        <w:rPr>
          <w:rFonts w:ascii="IRBadr" w:hAnsi="IRBadr" w:cs="IRBadr"/>
          <w:sz w:val="34"/>
          <w:rtl/>
        </w:rPr>
      </w:pPr>
      <w:r>
        <w:rPr>
          <w:rFonts w:ascii="IRBadr" w:hAnsi="IRBadr" w:cs="IRBadr" w:hint="cs"/>
          <w:sz w:val="34"/>
          <w:rtl/>
        </w:rPr>
        <w:t>عبدالله بن عمر به یزید در مورد واقعه عاشورا نامه نوشت که امر عظیمی رخ داده است و روزی مثل روز حسین علیه السلام نیست. یزید در پاسخ گفت: ای احمق ما بر سر سفره‌ای آماده نشسته‌ایم. اگر حق ما باشد که از حق خود دفاع کرده‌ایم، و اگر حق ما نباشد، اولین کسی که این حق را از اهلش غصب کرده پدر تو است.</w:t>
      </w:r>
    </w:p>
    <w:sectPr w:rsidR="00804AB5"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71A" w:rsidRDefault="0072771A" w:rsidP="008B750B">
      <w:pPr>
        <w:spacing w:line="240" w:lineRule="auto"/>
      </w:pPr>
      <w:r>
        <w:separator/>
      </w:r>
    </w:p>
    <w:p w:rsidR="0072771A" w:rsidRDefault="0072771A"/>
  </w:endnote>
  <w:endnote w:type="continuationSeparator" w:id="0">
    <w:p w:rsidR="0072771A" w:rsidRDefault="0072771A" w:rsidP="008B750B">
      <w:pPr>
        <w:spacing w:line="240" w:lineRule="auto"/>
      </w:pPr>
      <w:r>
        <w:continuationSeparator/>
      </w:r>
    </w:p>
    <w:p w:rsidR="0072771A" w:rsidRDefault="00727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3" w:usb1="80000000" w:usb2="00000008"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5D" w:rsidRDefault="00371B5D">
    <w:pPr>
      <w:pStyle w:val="Footer"/>
    </w:pPr>
  </w:p>
  <w:p w:rsidR="00371B5D" w:rsidRDefault="00371B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71B5D" w:rsidRPr="006D44C1" w:rsidTr="0020241A">
      <w:tc>
        <w:tcPr>
          <w:tcW w:w="3382" w:type="dxa"/>
          <w:tcBorders>
            <w:top w:val="nil"/>
            <w:left w:val="nil"/>
            <w:bottom w:val="nil"/>
            <w:right w:val="nil"/>
          </w:tcBorders>
        </w:tcPr>
        <w:p w:rsidR="00371B5D" w:rsidRDefault="00371B5D"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rsidR="00371B5D" w:rsidRDefault="00371B5D" w:rsidP="006D44C1">
          <w:pPr>
            <w:pStyle w:val="Footer"/>
            <w:jc w:val="right"/>
            <w:rPr>
              <w:rtl/>
            </w:rPr>
          </w:pPr>
          <w:r>
            <w:rPr>
              <w:rFonts w:hint="cs"/>
              <w:rtl/>
            </w:rPr>
            <w:t xml:space="preserve">صفحه </w:t>
          </w:r>
          <w:r>
            <w:fldChar w:fldCharType="begin"/>
          </w:r>
          <w:r>
            <w:instrText>PAGE   \* MERGEFORMAT</w:instrText>
          </w:r>
          <w:r>
            <w:fldChar w:fldCharType="separate"/>
          </w:r>
          <w:r w:rsidR="004B4AEE" w:rsidRPr="004B4AEE">
            <w:rPr>
              <w:noProof/>
              <w:rtl/>
              <w:lang w:val="fa-IR"/>
            </w:rPr>
            <w:t>8</w:t>
          </w:r>
          <w:r>
            <w:rPr>
              <w:noProof/>
            </w:rPr>
            <w:fldChar w:fldCharType="end"/>
          </w:r>
        </w:p>
      </w:tc>
      <w:tc>
        <w:tcPr>
          <w:tcW w:w="4786" w:type="dxa"/>
          <w:tcBorders>
            <w:top w:val="nil"/>
            <w:left w:val="nil"/>
            <w:bottom w:val="nil"/>
            <w:right w:val="nil"/>
          </w:tcBorders>
          <w:vAlign w:val="center"/>
        </w:tcPr>
        <w:p w:rsidR="00371B5D" w:rsidRPr="006D44C1" w:rsidRDefault="00371B5D" w:rsidP="001B6799">
          <w:pPr>
            <w:pStyle w:val="Footer"/>
            <w:bidi w:val="0"/>
            <w:rPr>
              <w:color w:val="808080" w:themeColor="background1" w:themeShade="80"/>
              <w:rtl/>
            </w:rPr>
          </w:pPr>
          <w:bookmarkStart w:id="77" w:name="BokAdres"/>
          <w:bookmarkEnd w:id="77"/>
          <w:r>
            <w:rPr>
              <w:color w:val="808080" w:themeColor="background1" w:themeShade="80"/>
            </w:rPr>
            <w:t>F1js1_14030618-001_ah1_mfeb.ir</w:t>
          </w:r>
        </w:p>
      </w:tc>
    </w:tr>
  </w:tbl>
  <w:p w:rsidR="00371B5D" w:rsidRDefault="00371B5D" w:rsidP="00FA5F3D">
    <w:pPr>
      <w:pStyle w:val="Footer"/>
      <w:jc w:val="center"/>
    </w:pPr>
  </w:p>
  <w:p w:rsidR="00371B5D" w:rsidRDefault="00371B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71A" w:rsidRDefault="0072771A" w:rsidP="008B750B">
      <w:pPr>
        <w:spacing w:line="240" w:lineRule="auto"/>
      </w:pPr>
      <w:r>
        <w:separator/>
      </w:r>
    </w:p>
    <w:p w:rsidR="0072771A" w:rsidRDefault="0072771A"/>
  </w:footnote>
  <w:footnote w:type="continuationSeparator" w:id="0">
    <w:p w:rsidR="0072771A" w:rsidRDefault="0072771A" w:rsidP="008B750B">
      <w:pPr>
        <w:spacing w:line="240" w:lineRule="auto"/>
      </w:pPr>
      <w:r>
        <w:continuationSeparator/>
      </w:r>
    </w:p>
    <w:p w:rsidR="0072771A" w:rsidRDefault="0072771A"/>
  </w:footnote>
  <w:footnote w:id="1">
    <w:p w:rsidR="00734271" w:rsidRDefault="00734271">
      <w:pPr>
        <w:pStyle w:val="FootnoteText"/>
      </w:pPr>
      <w:r>
        <w:rPr>
          <w:rStyle w:val="FootnoteReference"/>
        </w:rPr>
        <w:footnoteRef/>
      </w:r>
      <w:r>
        <w:rPr>
          <w:rtl/>
        </w:rPr>
        <w:t xml:space="preserve"> </w:t>
      </w:r>
      <w:r w:rsidRPr="00734271">
        <w:rPr>
          <w:rFonts w:hint="cs"/>
          <w:rtl/>
        </w:rPr>
        <w:t>كشف</w:t>
      </w:r>
      <w:r w:rsidRPr="00734271">
        <w:rPr>
          <w:rtl/>
        </w:rPr>
        <w:t xml:space="preserve"> </w:t>
      </w:r>
      <w:r w:rsidRPr="00734271">
        <w:rPr>
          <w:rFonts w:hint="cs"/>
          <w:rtl/>
        </w:rPr>
        <w:t>اللثام</w:t>
      </w:r>
      <w:r w:rsidRPr="00734271">
        <w:rPr>
          <w:rtl/>
        </w:rPr>
        <w:t xml:space="preserve"> </w:t>
      </w:r>
      <w:r w:rsidRPr="00734271">
        <w:rPr>
          <w:rFonts w:hint="cs"/>
          <w:rtl/>
        </w:rPr>
        <w:t>و</w:t>
      </w:r>
      <w:r w:rsidRPr="00734271">
        <w:rPr>
          <w:rtl/>
        </w:rPr>
        <w:t xml:space="preserve"> </w:t>
      </w:r>
      <w:r w:rsidRPr="00734271">
        <w:rPr>
          <w:rFonts w:hint="cs"/>
          <w:rtl/>
        </w:rPr>
        <w:t>الإبهام</w:t>
      </w:r>
      <w:r w:rsidRPr="00734271">
        <w:rPr>
          <w:rtl/>
        </w:rPr>
        <w:t xml:space="preserve"> </w:t>
      </w:r>
      <w:r w:rsidRPr="00734271">
        <w:rPr>
          <w:rFonts w:hint="cs"/>
          <w:rtl/>
        </w:rPr>
        <w:t>عن</w:t>
      </w:r>
      <w:r w:rsidRPr="00734271">
        <w:rPr>
          <w:rtl/>
        </w:rPr>
        <w:t xml:space="preserve"> </w:t>
      </w:r>
      <w:r w:rsidRPr="00734271">
        <w:rPr>
          <w:rFonts w:hint="cs"/>
          <w:rtl/>
        </w:rPr>
        <w:t>قواعد</w:t>
      </w:r>
      <w:r w:rsidRPr="00734271">
        <w:rPr>
          <w:rtl/>
        </w:rPr>
        <w:t xml:space="preserve"> </w:t>
      </w:r>
      <w:r w:rsidRPr="00734271">
        <w:rPr>
          <w:rFonts w:hint="cs"/>
          <w:rtl/>
        </w:rPr>
        <w:t>الأحكام،</w:t>
      </w:r>
      <w:r w:rsidRPr="00734271">
        <w:rPr>
          <w:rtl/>
        </w:rPr>
        <w:t xml:space="preserve"> </w:t>
      </w:r>
      <w:r w:rsidRPr="00734271">
        <w:rPr>
          <w:rFonts w:hint="cs"/>
          <w:rtl/>
        </w:rPr>
        <w:t>ج‌</w:t>
      </w:r>
      <w:r w:rsidRPr="00734271">
        <w:rPr>
          <w:rtl/>
        </w:rPr>
        <w:t>11</w:t>
      </w:r>
      <w:r w:rsidRPr="00734271">
        <w:rPr>
          <w:rFonts w:hint="cs"/>
          <w:rtl/>
        </w:rPr>
        <w:t>،</w:t>
      </w:r>
      <w:r w:rsidRPr="00734271">
        <w:rPr>
          <w:rtl/>
        </w:rPr>
        <w:t xml:space="preserve"> </w:t>
      </w:r>
      <w:r w:rsidRPr="00734271">
        <w:rPr>
          <w:rFonts w:hint="cs"/>
          <w:rtl/>
        </w:rPr>
        <w:t>ص</w:t>
      </w:r>
      <w:r w:rsidRPr="00734271">
        <w:rPr>
          <w:rtl/>
        </w:rPr>
        <w:t>: 541‌</w:t>
      </w:r>
    </w:p>
  </w:footnote>
  <w:footnote w:id="2">
    <w:p w:rsidR="00734271" w:rsidRDefault="00734271">
      <w:pPr>
        <w:pStyle w:val="FootnoteText"/>
      </w:pPr>
      <w:r>
        <w:rPr>
          <w:rStyle w:val="FootnoteReference"/>
        </w:rPr>
        <w:footnoteRef/>
      </w:r>
      <w:r>
        <w:rPr>
          <w:rtl/>
        </w:rPr>
        <w:t xml:space="preserve"> </w:t>
      </w:r>
      <w:r>
        <w:rPr>
          <w:rFonts w:hint="cs"/>
          <w:rtl/>
        </w:rPr>
        <w:t>همان.</w:t>
      </w:r>
    </w:p>
  </w:footnote>
  <w:footnote w:id="3">
    <w:p w:rsidR="00E36FAA" w:rsidRPr="00E36FAA" w:rsidRDefault="00E36FAA" w:rsidP="00E36FAA">
      <w:pPr>
        <w:pStyle w:val="FootnoteText"/>
      </w:pPr>
      <w:r w:rsidRPr="00E36FAA">
        <w:footnoteRef/>
      </w:r>
      <w:r w:rsidRPr="00E36FAA">
        <w:rPr>
          <w:rtl/>
        </w:rPr>
        <w:t xml:space="preserve"> </w:t>
      </w:r>
      <w:hyperlink r:id="rId1" w:history="1">
        <w:r w:rsidRPr="00E36FAA">
          <w:rPr>
            <w:rStyle w:val="Hyperlink"/>
            <w:rFonts w:hint="cs"/>
            <w:rtl/>
          </w:rPr>
          <w:t>نهایة</w:t>
        </w:r>
        <w:r w:rsidRPr="00E36FAA">
          <w:rPr>
            <w:rStyle w:val="Hyperlink"/>
            <w:rtl/>
          </w:rPr>
          <w:t xml:space="preserve"> </w:t>
        </w:r>
        <w:r w:rsidRPr="00E36FAA">
          <w:rPr>
            <w:rStyle w:val="Hyperlink"/>
            <w:rFonts w:hint="cs"/>
            <w:rtl/>
          </w:rPr>
          <w:t>الدرایه</w:t>
        </w:r>
        <w:r w:rsidRPr="00E36FAA">
          <w:rPr>
            <w:rStyle w:val="Hyperlink"/>
            <w:rtl/>
          </w:rPr>
          <w:t xml:space="preserve"> </w:t>
        </w:r>
        <w:r w:rsidRPr="00E36FAA">
          <w:rPr>
            <w:rStyle w:val="Hyperlink"/>
            <w:rFonts w:hint="cs"/>
            <w:rtl/>
          </w:rPr>
          <w:t>فی</w:t>
        </w:r>
        <w:r w:rsidRPr="00E36FAA">
          <w:rPr>
            <w:rStyle w:val="Hyperlink"/>
            <w:rtl/>
          </w:rPr>
          <w:t xml:space="preserve"> </w:t>
        </w:r>
        <w:r w:rsidRPr="00E36FAA">
          <w:rPr>
            <w:rStyle w:val="Hyperlink"/>
            <w:rFonts w:hint="cs"/>
            <w:rtl/>
          </w:rPr>
          <w:t>شرح</w:t>
        </w:r>
        <w:r w:rsidRPr="00E36FAA">
          <w:rPr>
            <w:rStyle w:val="Hyperlink"/>
            <w:rtl/>
          </w:rPr>
          <w:t xml:space="preserve"> </w:t>
        </w:r>
        <w:r w:rsidRPr="00E36FAA">
          <w:rPr>
            <w:rStyle w:val="Hyperlink"/>
            <w:rFonts w:hint="cs"/>
            <w:rtl/>
          </w:rPr>
          <w:t>الکفایه،</w:t>
        </w:r>
        <w:r w:rsidRPr="00E36FAA">
          <w:rPr>
            <w:rStyle w:val="Hyperlink"/>
            <w:rtl/>
          </w:rPr>
          <w:t xml:space="preserve"> </w:t>
        </w:r>
        <w:r w:rsidRPr="00E36FAA">
          <w:rPr>
            <w:rStyle w:val="Hyperlink"/>
            <w:rFonts w:hint="cs"/>
            <w:rtl/>
          </w:rPr>
          <w:t>محمد</w:t>
        </w:r>
        <w:r w:rsidRPr="00E36FAA">
          <w:rPr>
            <w:rStyle w:val="Hyperlink"/>
            <w:rtl/>
          </w:rPr>
          <w:t xml:space="preserve"> </w:t>
        </w:r>
        <w:r w:rsidRPr="00E36FAA">
          <w:rPr>
            <w:rStyle w:val="Hyperlink"/>
            <w:rFonts w:hint="cs"/>
            <w:rtl/>
          </w:rPr>
          <w:t>حسین</w:t>
        </w:r>
        <w:r w:rsidRPr="00E36FAA">
          <w:rPr>
            <w:rStyle w:val="Hyperlink"/>
            <w:rtl/>
          </w:rPr>
          <w:t xml:space="preserve"> </w:t>
        </w:r>
        <w:r w:rsidRPr="00E36FAA">
          <w:rPr>
            <w:rStyle w:val="Hyperlink"/>
            <w:rFonts w:hint="cs"/>
            <w:rtl/>
          </w:rPr>
          <w:t>اصفهانی،</w:t>
        </w:r>
        <w:r w:rsidRPr="00E36FAA">
          <w:rPr>
            <w:rStyle w:val="Hyperlink"/>
            <w:rtl/>
          </w:rPr>
          <w:t xml:space="preserve"> </w:t>
        </w:r>
        <w:r w:rsidRPr="00E36FAA">
          <w:rPr>
            <w:rStyle w:val="Hyperlink"/>
            <w:rFonts w:hint="cs"/>
            <w:rtl/>
          </w:rPr>
          <w:t>ج</w:t>
        </w:r>
        <w:r w:rsidRPr="00E36FAA">
          <w:rPr>
            <w:rStyle w:val="Hyperlink"/>
            <w:rtl/>
          </w:rPr>
          <w:t>3</w:t>
        </w:r>
        <w:r w:rsidRPr="00E36FAA">
          <w:rPr>
            <w:rStyle w:val="Hyperlink"/>
            <w:rFonts w:hint="cs"/>
            <w:rtl/>
          </w:rPr>
          <w:t>،</w:t>
        </w:r>
        <w:r w:rsidRPr="00E36FAA">
          <w:rPr>
            <w:rStyle w:val="Hyperlink"/>
            <w:rtl/>
          </w:rPr>
          <w:t xml:space="preserve"> </w:t>
        </w:r>
        <w:r w:rsidRPr="00E36FAA">
          <w:rPr>
            <w:rStyle w:val="Hyperlink"/>
            <w:rFonts w:hint="cs"/>
            <w:rtl/>
          </w:rPr>
          <w:t>ص</w:t>
        </w:r>
        <w:r w:rsidRPr="00E36FAA">
          <w:rPr>
            <w:rStyle w:val="Hyperlink"/>
            <w:rtl/>
          </w:rPr>
          <w:t>425</w:t>
        </w:r>
        <w:r w:rsidRPr="00E36FAA">
          <w:rPr>
            <w:rStyle w:val="Hyperlink"/>
          </w:rPr>
          <w:t>.</w:t>
        </w:r>
      </w:hyperlink>
    </w:p>
  </w:footnote>
  <w:footnote w:id="4">
    <w:p w:rsidR="00371B5D" w:rsidRDefault="00371B5D">
      <w:pPr>
        <w:pStyle w:val="FootnoteText"/>
      </w:pPr>
      <w:r>
        <w:rPr>
          <w:rStyle w:val="FootnoteReference"/>
        </w:rPr>
        <w:footnoteRef/>
      </w:r>
      <w:r>
        <w:rPr>
          <w:rtl/>
        </w:rPr>
        <w:t xml:space="preserve"> </w:t>
      </w:r>
      <w:r>
        <w:rPr>
          <w:rFonts w:hint="cs"/>
          <w:rtl/>
        </w:rPr>
        <w:t>دراسات، ج۲، ص۹۰.</w:t>
      </w:r>
    </w:p>
  </w:footnote>
  <w:footnote w:id="5">
    <w:p w:rsidR="00371B5D" w:rsidRDefault="00371B5D" w:rsidP="00B04965">
      <w:pPr>
        <w:pStyle w:val="FootnoteText"/>
      </w:pPr>
      <w:r>
        <w:rPr>
          <w:rStyle w:val="FootnoteReference"/>
        </w:rPr>
        <w:footnoteRef/>
      </w:r>
      <w:r w:rsidRPr="00B04965">
        <w:rPr>
          <w:rtl/>
        </w:rPr>
        <w:t xml:space="preserve"> </w:t>
      </w:r>
      <w:r w:rsidRPr="00B04965">
        <w:rPr>
          <w:rFonts w:hint="cs"/>
          <w:rtl/>
        </w:rPr>
        <w:t>اصول</w:t>
      </w:r>
      <w:r w:rsidRPr="00B04965">
        <w:rPr>
          <w:rtl/>
        </w:rPr>
        <w:t xml:space="preserve"> </w:t>
      </w:r>
      <w:r w:rsidRPr="00B04965">
        <w:rPr>
          <w:rFonts w:hint="cs"/>
          <w:rtl/>
        </w:rPr>
        <w:t>فقه</w:t>
      </w:r>
      <w:r w:rsidRPr="00B04965">
        <w:rPr>
          <w:rtl/>
        </w:rPr>
        <w:t xml:space="preserve"> </w:t>
      </w:r>
      <w:r w:rsidRPr="00B04965">
        <w:rPr>
          <w:rFonts w:hint="cs"/>
          <w:rtl/>
        </w:rPr>
        <w:t>شيعه،</w:t>
      </w:r>
      <w:r w:rsidRPr="00B04965">
        <w:rPr>
          <w:rtl/>
        </w:rPr>
        <w:t xml:space="preserve"> </w:t>
      </w:r>
      <w:r w:rsidRPr="00B04965">
        <w:rPr>
          <w:rFonts w:hint="cs"/>
          <w:rtl/>
        </w:rPr>
        <w:t>ج‏</w:t>
      </w:r>
      <w:r w:rsidRPr="00B04965">
        <w:rPr>
          <w:rtl/>
        </w:rPr>
        <w:t>4</w:t>
      </w:r>
      <w:r w:rsidRPr="00B04965">
        <w:rPr>
          <w:rFonts w:hint="cs"/>
          <w:rtl/>
        </w:rPr>
        <w:t>،</w:t>
      </w:r>
      <w:r w:rsidRPr="00B04965">
        <w:rPr>
          <w:rtl/>
        </w:rPr>
        <w:t xml:space="preserve"> </w:t>
      </w:r>
      <w:r w:rsidRPr="00B04965">
        <w:rPr>
          <w:rFonts w:hint="cs"/>
          <w:rtl/>
        </w:rPr>
        <w:t>ص</w:t>
      </w:r>
      <w:r w:rsidRPr="00B04965">
        <w:rPr>
          <w:rtl/>
        </w:rPr>
        <w:t>: 419</w:t>
      </w:r>
    </w:p>
  </w:footnote>
  <w:footnote w:id="6">
    <w:p w:rsidR="00371B5D" w:rsidRDefault="00371B5D">
      <w:pPr>
        <w:pStyle w:val="FootnoteText"/>
      </w:pPr>
      <w:r>
        <w:rPr>
          <w:rStyle w:val="FootnoteReference"/>
        </w:rPr>
        <w:footnoteRef/>
      </w:r>
      <w:r>
        <w:rPr>
          <w:rtl/>
        </w:rPr>
        <w:t xml:space="preserve"> </w:t>
      </w:r>
      <w:r>
        <w:rPr>
          <w:rFonts w:hint="cs"/>
          <w:rtl/>
        </w:rPr>
        <w:t>الکشف و البیان، ج۹، ص۱۲۰.</w:t>
      </w:r>
    </w:p>
  </w:footnote>
  <w:footnote w:id="7">
    <w:p w:rsidR="00371B5D" w:rsidRDefault="00371B5D">
      <w:pPr>
        <w:pStyle w:val="FootnoteText"/>
      </w:pPr>
      <w:r>
        <w:rPr>
          <w:rStyle w:val="FootnoteReference"/>
        </w:rPr>
        <w:footnoteRef/>
      </w:r>
      <w:r>
        <w:rPr>
          <w:rtl/>
        </w:rPr>
        <w:t xml:space="preserve"> </w:t>
      </w:r>
      <w:r w:rsidRPr="00B04965">
        <w:rPr>
          <w:rFonts w:hint="cs"/>
          <w:rtl/>
        </w:rPr>
        <w:t>رحمة</w:t>
      </w:r>
      <w:r w:rsidRPr="00B04965">
        <w:rPr>
          <w:rtl/>
        </w:rPr>
        <w:t xml:space="preserve"> </w:t>
      </w:r>
      <w:r w:rsidRPr="00B04965">
        <w:rPr>
          <w:rFonts w:hint="cs"/>
          <w:rtl/>
        </w:rPr>
        <w:t>من</w:t>
      </w:r>
      <w:r w:rsidRPr="00B04965">
        <w:rPr>
          <w:rtl/>
        </w:rPr>
        <w:t xml:space="preserve"> </w:t>
      </w:r>
      <w:r w:rsidRPr="00B04965">
        <w:rPr>
          <w:rFonts w:hint="cs"/>
          <w:rtl/>
        </w:rPr>
        <w:t>الرحمان،</w:t>
      </w:r>
      <w:r w:rsidRPr="00B04965">
        <w:rPr>
          <w:rtl/>
        </w:rPr>
        <w:t xml:space="preserve"> </w:t>
      </w:r>
      <w:r w:rsidRPr="00B04965">
        <w:rPr>
          <w:rFonts w:hint="cs"/>
          <w:rtl/>
        </w:rPr>
        <w:t>ج</w:t>
      </w:r>
      <w:r w:rsidRPr="00B04965">
        <w:rPr>
          <w:rtl/>
        </w:rPr>
        <w:t>۲</w:t>
      </w:r>
      <w:r w:rsidRPr="00B04965">
        <w:rPr>
          <w:rFonts w:hint="cs"/>
          <w:rtl/>
        </w:rPr>
        <w:t>،</w:t>
      </w:r>
      <w:r w:rsidRPr="00B04965">
        <w:rPr>
          <w:rtl/>
        </w:rPr>
        <w:t xml:space="preserve"> </w:t>
      </w:r>
      <w:r w:rsidRPr="00B04965">
        <w:rPr>
          <w:rFonts w:hint="cs"/>
          <w:rtl/>
        </w:rPr>
        <w:t>ص</w:t>
      </w:r>
      <w:r w:rsidRPr="00B04965">
        <w:rPr>
          <w:rtl/>
        </w:rPr>
        <w:t xml:space="preserve">۱۴۵ </w:t>
      </w:r>
      <w:r w:rsidRPr="00B04965">
        <w:rPr>
          <w:rFonts w:hint="cs"/>
          <w:rtl/>
        </w:rPr>
        <w:t>و</w:t>
      </w:r>
      <w:r w:rsidRPr="00B04965">
        <w:rPr>
          <w:rtl/>
        </w:rPr>
        <w:t xml:space="preserve"> </w:t>
      </w:r>
      <w:r w:rsidRPr="00B04965">
        <w:rPr>
          <w:rFonts w:hint="cs"/>
          <w:rtl/>
        </w:rPr>
        <w:t>ج</w:t>
      </w:r>
      <w:r w:rsidRPr="00B04965">
        <w:rPr>
          <w:rtl/>
        </w:rPr>
        <w:t>۴</w:t>
      </w:r>
      <w:r w:rsidRPr="00B04965">
        <w:rPr>
          <w:rFonts w:hint="cs"/>
          <w:rtl/>
        </w:rPr>
        <w:t>،</w:t>
      </w:r>
      <w:r w:rsidRPr="00B04965">
        <w:rPr>
          <w:rtl/>
        </w:rPr>
        <w:t xml:space="preserve"> </w:t>
      </w:r>
      <w:r w:rsidRPr="00B04965">
        <w:rPr>
          <w:rFonts w:hint="cs"/>
          <w:rtl/>
        </w:rPr>
        <w:t>ص</w:t>
      </w:r>
      <w:r w:rsidRPr="00B04965">
        <w:rPr>
          <w:rtl/>
        </w:rPr>
        <w:t>۱۹۷</w:t>
      </w:r>
    </w:p>
  </w:footnote>
  <w:footnote w:id="8">
    <w:p w:rsidR="00371B5D" w:rsidRDefault="00371B5D">
      <w:pPr>
        <w:pStyle w:val="FootnoteText"/>
      </w:pPr>
      <w:r>
        <w:rPr>
          <w:rStyle w:val="FootnoteReference"/>
        </w:rPr>
        <w:footnoteRef/>
      </w:r>
      <w:r>
        <w:rPr>
          <w:rtl/>
        </w:rPr>
        <w:t xml:space="preserve"> </w:t>
      </w:r>
      <w:r w:rsidRPr="00B04965">
        <w:rPr>
          <w:rFonts w:hint="cs"/>
          <w:rtl/>
        </w:rPr>
        <w:t>تفسیر</w:t>
      </w:r>
      <w:r w:rsidRPr="00B04965">
        <w:rPr>
          <w:rtl/>
        </w:rPr>
        <w:t xml:space="preserve"> </w:t>
      </w:r>
      <w:r w:rsidRPr="00B04965">
        <w:rPr>
          <w:rFonts w:hint="cs"/>
          <w:rtl/>
        </w:rPr>
        <w:t>ابن</w:t>
      </w:r>
      <w:r w:rsidRPr="00B04965">
        <w:rPr>
          <w:rtl/>
        </w:rPr>
        <w:t xml:space="preserve"> </w:t>
      </w:r>
      <w:r w:rsidRPr="00B04965">
        <w:rPr>
          <w:rFonts w:hint="cs"/>
          <w:rtl/>
        </w:rPr>
        <w:t>کثیر،</w:t>
      </w:r>
      <w:r w:rsidRPr="00B04965">
        <w:rPr>
          <w:rtl/>
        </w:rPr>
        <w:t xml:space="preserve"> </w:t>
      </w:r>
      <w:r w:rsidRPr="00B04965">
        <w:rPr>
          <w:rFonts w:hint="cs"/>
          <w:rtl/>
        </w:rPr>
        <w:t>ج</w:t>
      </w:r>
      <w:r w:rsidRPr="00B04965">
        <w:rPr>
          <w:rtl/>
        </w:rPr>
        <w:t>۷</w:t>
      </w:r>
      <w:r w:rsidRPr="00B04965">
        <w:rPr>
          <w:rFonts w:hint="cs"/>
          <w:rtl/>
        </w:rPr>
        <w:t>،</w:t>
      </w:r>
      <w:r w:rsidRPr="00B04965">
        <w:rPr>
          <w:rtl/>
        </w:rPr>
        <w:t xml:space="preserve"> </w:t>
      </w:r>
      <w:r w:rsidRPr="00B04965">
        <w:rPr>
          <w:rFonts w:hint="cs"/>
          <w:rtl/>
        </w:rPr>
        <w:t>ص</w:t>
      </w:r>
      <w:r w:rsidRPr="00B04965">
        <w:rPr>
          <w:rtl/>
        </w:rPr>
        <w:t>۳۹۶.</w:t>
      </w:r>
    </w:p>
  </w:footnote>
  <w:footnote w:id="9">
    <w:p w:rsidR="00371B5D" w:rsidRDefault="00371B5D" w:rsidP="00B04965">
      <w:pPr>
        <w:pStyle w:val="FootnoteText"/>
      </w:pPr>
      <w:r>
        <w:rPr>
          <w:rStyle w:val="FootnoteReference"/>
        </w:rPr>
        <w:footnoteRef/>
      </w:r>
      <w:r>
        <w:rPr>
          <w:rtl/>
        </w:rPr>
        <w:t xml:space="preserve"> </w:t>
      </w:r>
      <w:r>
        <w:rPr>
          <w:rFonts w:hint="cs"/>
          <w:rtl/>
        </w:rPr>
        <w:t>البحر</w:t>
      </w:r>
      <w:r>
        <w:rPr>
          <w:rtl/>
        </w:rPr>
        <w:t xml:space="preserve"> </w:t>
      </w:r>
      <w:r>
        <w:rPr>
          <w:rFonts w:hint="cs"/>
          <w:rtl/>
        </w:rPr>
        <w:t>المحیط،</w:t>
      </w:r>
      <w:r>
        <w:rPr>
          <w:rtl/>
        </w:rPr>
        <w:t xml:space="preserve"> </w:t>
      </w:r>
      <w:r>
        <w:rPr>
          <w:rFonts w:hint="cs"/>
          <w:rtl/>
        </w:rPr>
        <w:t>ج</w:t>
      </w:r>
      <w:r>
        <w:rPr>
          <w:rtl/>
        </w:rPr>
        <w:t>۱۰</w:t>
      </w:r>
      <w:r>
        <w:rPr>
          <w:rFonts w:hint="cs"/>
          <w:rtl/>
        </w:rPr>
        <w:t>،</w:t>
      </w:r>
      <w:r>
        <w:rPr>
          <w:rtl/>
        </w:rPr>
        <w:t xml:space="preserve"> </w:t>
      </w:r>
      <w:r>
        <w:rPr>
          <w:rFonts w:hint="cs"/>
          <w:rtl/>
        </w:rPr>
        <w:t>ص</w:t>
      </w:r>
      <w:r>
        <w:rPr>
          <w:rtl/>
        </w:rPr>
        <w:t>۵۶۰</w:t>
      </w:r>
      <w:r>
        <w:rPr>
          <w:rFonts w:hint="cs"/>
          <w:rtl/>
        </w:rPr>
        <w:t>؛ الدر</w:t>
      </w:r>
      <w:r>
        <w:rPr>
          <w:rtl/>
        </w:rPr>
        <w:t xml:space="preserve"> </w:t>
      </w:r>
      <w:r>
        <w:rPr>
          <w:rFonts w:hint="cs"/>
          <w:rtl/>
        </w:rPr>
        <w:t>المصون،</w:t>
      </w:r>
      <w:r>
        <w:rPr>
          <w:rtl/>
        </w:rPr>
        <w:t xml:space="preserve"> </w:t>
      </w:r>
      <w:r>
        <w:rPr>
          <w:rFonts w:hint="cs"/>
          <w:rtl/>
        </w:rPr>
        <w:t>ج</w:t>
      </w:r>
      <w:r>
        <w:rPr>
          <w:rtl/>
        </w:rPr>
        <w:t>۶</w:t>
      </w:r>
      <w:r>
        <w:rPr>
          <w:rFonts w:hint="cs"/>
          <w:rtl/>
        </w:rPr>
        <w:t>،</w:t>
      </w:r>
      <w:r>
        <w:rPr>
          <w:rtl/>
        </w:rPr>
        <w:t xml:space="preserve"> </w:t>
      </w:r>
      <w:r>
        <w:rPr>
          <w:rFonts w:hint="cs"/>
          <w:rtl/>
        </w:rPr>
        <w:t>ص</w:t>
      </w:r>
      <w:r>
        <w:rPr>
          <w:rtl/>
        </w:rPr>
        <w:t>۵۸۲</w:t>
      </w:r>
    </w:p>
  </w:footnote>
  <w:footnote w:id="10">
    <w:p w:rsidR="00371B5D" w:rsidRDefault="00371B5D">
      <w:pPr>
        <w:pStyle w:val="FootnoteText"/>
      </w:pPr>
      <w:r>
        <w:rPr>
          <w:rStyle w:val="FootnoteReference"/>
        </w:rPr>
        <w:footnoteRef/>
      </w:r>
      <w:r>
        <w:rPr>
          <w:rtl/>
        </w:rPr>
        <w:t xml:space="preserve"> </w:t>
      </w:r>
      <w:r>
        <w:rPr>
          <w:rFonts w:hint="cs"/>
          <w:rtl/>
        </w:rPr>
        <w:t xml:space="preserve">التعلیقة علی المعالم، </w:t>
      </w:r>
      <w:r w:rsidRPr="00B04965">
        <w:rPr>
          <w:rFonts w:hint="cs"/>
          <w:rtl/>
        </w:rPr>
        <w:t>ج</w:t>
      </w:r>
      <w:r w:rsidRPr="00B04965">
        <w:rPr>
          <w:rtl/>
        </w:rPr>
        <w:t>۷</w:t>
      </w:r>
      <w:r w:rsidRPr="00B04965">
        <w:rPr>
          <w:rFonts w:hint="cs"/>
          <w:rtl/>
        </w:rPr>
        <w:t>،</w:t>
      </w:r>
      <w:r w:rsidRPr="00B04965">
        <w:rPr>
          <w:rtl/>
        </w:rPr>
        <w:t xml:space="preserve"> </w:t>
      </w:r>
      <w:r w:rsidRPr="00B04965">
        <w:rPr>
          <w:rFonts w:hint="cs"/>
          <w:rtl/>
        </w:rPr>
        <w:t>ص</w:t>
      </w:r>
      <w:r w:rsidRPr="00B04965">
        <w:rPr>
          <w:rtl/>
        </w:rPr>
        <w:t>۴۳۶.</w:t>
      </w:r>
    </w:p>
  </w:footnote>
  <w:footnote w:id="11">
    <w:p w:rsidR="00371B5D" w:rsidRPr="00015CEC" w:rsidRDefault="00371B5D" w:rsidP="00015CEC">
      <w:pPr>
        <w:pStyle w:val="FootnoteText"/>
      </w:pPr>
      <w:r w:rsidRPr="00015CEC">
        <w:footnoteRef/>
      </w:r>
      <w:r w:rsidRPr="00015CEC">
        <w:rPr>
          <w:rtl/>
        </w:rPr>
        <w:t xml:space="preserve"> </w:t>
      </w:r>
      <w:hyperlink r:id="rId2" w:history="1">
        <w:r w:rsidRPr="00015CEC">
          <w:rPr>
            <w:rStyle w:val="Hyperlink"/>
            <w:rFonts w:hint="cs"/>
            <w:rtl/>
          </w:rPr>
          <w:t>مستدرک</w:t>
        </w:r>
        <w:r w:rsidRPr="00015CEC">
          <w:rPr>
            <w:rStyle w:val="Hyperlink"/>
            <w:rtl/>
          </w:rPr>
          <w:t xml:space="preserve"> </w:t>
        </w:r>
        <w:r w:rsidRPr="00015CEC">
          <w:rPr>
            <w:rStyle w:val="Hyperlink"/>
            <w:rFonts w:hint="cs"/>
            <w:rtl/>
          </w:rPr>
          <w:t>الوسائل،</w:t>
        </w:r>
        <w:r w:rsidRPr="00015CEC">
          <w:rPr>
            <w:rStyle w:val="Hyperlink"/>
            <w:rtl/>
          </w:rPr>
          <w:t xml:space="preserve"> </w:t>
        </w:r>
        <w:r w:rsidRPr="00015CEC">
          <w:rPr>
            <w:rStyle w:val="Hyperlink"/>
            <w:rFonts w:hint="cs"/>
            <w:rtl/>
          </w:rPr>
          <w:t>محدث</w:t>
        </w:r>
        <w:r w:rsidRPr="00015CEC">
          <w:rPr>
            <w:rStyle w:val="Hyperlink"/>
            <w:rtl/>
          </w:rPr>
          <w:t xml:space="preserve"> </w:t>
        </w:r>
        <w:r w:rsidRPr="00015CEC">
          <w:rPr>
            <w:rStyle w:val="Hyperlink"/>
            <w:rFonts w:hint="cs"/>
            <w:rtl/>
          </w:rPr>
          <w:t>نوری،</w:t>
        </w:r>
        <w:r w:rsidRPr="00015CEC">
          <w:rPr>
            <w:rStyle w:val="Hyperlink"/>
            <w:rtl/>
          </w:rPr>
          <w:t xml:space="preserve"> </w:t>
        </w:r>
        <w:r w:rsidRPr="00015CEC">
          <w:rPr>
            <w:rStyle w:val="Hyperlink"/>
            <w:rFonts w:hint="cs"/>
            <w:rtl/>
          </w:rPr>
          <w:t>ج</w:t>
        </w:r>
        <w:r w:rsidRPr="00015CEC">
          <w:rPr>
            <w:rStyle w:val="Hyperlink"/>
            <w:rtl/>
          </w:rPr>
          <w:t>27</w:t>
        </w:r>
        <w:r w:rsidRPr="00015CEC">
          <w:rPr>
            <w:rStyle w:val="Hyperlink"/>
            <w:rFonts w:hint="cs"/>
            <w:rtl/>
          </w:rPr>
          <w:t>،</w:t>
        </w:r>
        <w:r w:rsidRPr="00015CEC">
          <w:rPr>
            <w:rStyle w:val="Hyperlink"/>
            <w:rtl/>
          </w:rPr>
          <w:t xml:space="preserve"> </w:t>
        </w:r>
        <w:r w:rsidRPr="00015CEC">
          <w:rPr>
            <w:rStyle w:val="Hyperlink"/>
            <w:rFonts w:hint="cs"/>
            <w:rtl/>
          </w:rPr>
          <w:t>ص</w:t>
        </w:r>
        <w:r w:rsidRPr="00015CEC">
          <w:rPr>
            <w:rStyle w:val="Hyperlink"/>
            <w:rtl/>
          </w:rPr>
          <w:t>337</w:t>
        </w:r>
        <w:r w:rsidRPr="00015CEC">
          <w:rPr>
            <w:rStyle w:val="Hyperlink"/>
          </w:rPr>
          <w:t>.</w:t>
        </w:r>
      </w:hyperlink>
      <w:r>
        <w:t xml:space="preserve">  </w:t>
      </w:r>
      <w:r w:rsidRPr="00015CEC">
        <w:rPr>
          <w:rFonts w:hint="cs"/>
          <w:rtl/>
        </w:rPr>
        <w:t>إفاضة</w:t>
      </w:r>
      <w:r w:rsidRPr="00015CEC">
        <w:rPr>
          <w:rtl/>
        </w:rPr>
        <w:t xml:space="preserve"> </w:t>
      </w:r>
      <w:r w:rsidRPr="00015CEC">
        <w:rPr>
          <w:rFonts w:hint="cs"/>
          <w:rtl/>
        </w:rPr>
        <w:t>القدير</w:t>
      </w:r>
      <w:r w:rsidRPr="00015CEC">
        <w:rPr>
          <w:rtl/>
        </w:rPr>
        <w:t xml:space="preserve"> </w:t>
      </w:r>
      <w:r w:rsidRPr="00015CEC">
        <w:rPr>
          <w:rFonts w:hint="cs"/>
          <w:rtl/>
        </w:rPr>
        <w:t>في</w:t>
      </w:r>
      <w:r w:rsidRPr="00015CEC">
        <w:rPr>
          <w:rtl/>
        </w:rPr>
        <w:t xml:space="preserve"> </w:t>
      </w:r>
      <w:r w:rsidRPr="00015CEC">
        <w:rPr>
          <w:rFonts w:hint="cs"/>
          <w:rtl/>
        </w:rPr>
        <w:t>أحكام</w:t>
      </w:r>
      <w:r w:rsidRPr="00015CEC">
        <w:rPr>
          <w:rtl/>
        </w:rPr>
        <w:t xml:space="preserve"> </w:t>
      </w:r>
      <w:r w:rsidRPr="00015CEC">
        <w:rPr>
          <w:rFonts w:hint="cs"/>
          <w:rtl/>
        </w:rPr>
        <w:t>العصير،</w:t>
      </w:r>
      <w:r w:rsidRPr="00015CEC">
        <w:rPr>
          <w:rtl/>
        </w:rPr>
        <w:t xml:space="preserve"> </w:t>
      </w:r>
      <w:r w:rsidRPr="00015CEC">
        <w:rPr>
          <w:rFonts w:hint="cs"/>
          <w:rtl/>
        </w:rPr>
        <w:t>ص</w:t>
      </w:r>
      <w:r w:rsidRPr="00015CEC">
        <w:rPr>
          <w:rtl/>
        </w:rPr>
        <w:t>: 24‌</w:t>
      </w:r>
    </w:p>
  </w:footnote>
  <w:footnote w:id="12">
    <w:p w:rsidR="00371B5D" w:rsidRDefault="00371B5D">
      <w:pPr>
        <w:pStyle w:val="FootnoteText"/>
      </w:pPr>
      <w:r>
        <w:rPr>
          <w:rStyle w:val="FootnoteReference"/>
        </w:rPr>
        <w:footnoteRef/>
      </w:r>
      <w:r>
        <w:rPr>
          <w:rtl/>
        </w:rPr>
        <w:t xml:space="preserve"> </w:t>
      </w:r>
      <w:r>
        <w:rPr>
          <w:rFonts w:hint="cs"/>
          <w:rtl/>
        </w:rPr>
        <w:t>کتاب النکاح (زنجانی)، ج۵، ص۱۵۲۳</w:t>
      </w:r>
    </w:p>
  </w:footnote>
  <w:footnote w:id="13">
    <w:p w:rsidR="00371B5D" w:rsidRDefault="00371B5D">
      <w:pPr>
        <w:pStyle w:val="FootnoteText"/>
      </w:pPr>
      <w:r>
        <w:rPr>
          <w:rStyle w:val="FootnoteReference"/>
        </w:rPr>
        <w:footnoteRef/>
      </w:r>
      <w:r>
        <w:rPr>
          <w:rtl/>
        </w:rPr>
        <w:t xml:space="preserve"> </w:t>
      </w:r>
      <w:r>
        <w:rPr>
          <w:rFonts w:hint="cs"/>
          <w:rtl/>
        </w:rPr>
        <w:t>شرح ابن أبی الحدید،‌ ج۱۹، ص۷۵.</w:t>
      </w:r>
    </w:p>
  </w:footnote>
  <w:footnote w:id="14">
    <w:p w:rsidR="00371B5D" w:rsidRDefault="00371B5D" w:rsidP="00807C66">
      <w:pPr>
        <w:pStyle w:val="FootnoteText"/>
      </w:pPr>
      <w:r>
        <w:rPr>
          <w:rStyle w:val="FootnoteReference"/>
        </w:rPr>
        <w:footnoteRef/>
      </w:r>
      <w:r w:rsidRPr="00807C66">
        <w:rPr>
          <w:rtl/>
        </w:rPr>
        <w:t xml:space="preserve"> </w:t>
      </w:r>
      <w:r w:rsidRPr="00807C66">
        <w:rPr>
          <w:rFonts w:hint="cs"/>
          <w:rtl/>
        </w:rPr>
        <w:t>الأمالي</w:t>
      </w:r>
      <w:r w:rsidRPr="00807C66">
        <w:rPr>
          <w:rtl/>
        </w:rPr>
        <w:t xml:space="preserve">( </w:t>
      </w:r>
      <w:r w:rsidRPr="00807C66">
        <w:rPr>
          <w:rFonts w:hint="cs"/>
          <w:rtl/>
        </w:rPr>
        <w:t>للصدوق</w:t>
      </w:r>
      <w:r w:rsidRPr="00807C66">
        <w:rPr>
          <w:rtl/>
        </w:rPr>
        <w:t>)</w:t>
      </w:r>
      <w:r w:rsidRPr="00807C66">
        <w:rPr>
          <w:rFonts w:hint="cs"/>
          <w:rtl/>
        </w:rPr>
        <w:t>،</w:t>
      </w:r>
      <w:r w:rsidRPr="00807C66">
        <w:rPr>
          <w:rtl/>
        </w:rPr>
        <w:t xml:space="preserve"> </w:t>
      </w:r>
      <w:r w:rsidRPr="00807C66">
        <w:rPr>
          <w:rFonts w:hint="cs"/>
          <w:rtl/>
        </w:rPr>
        <w:t>النص،</w:t>
      </w:r>
      <w:r w:rsidRPr="00807C66">
        <w:rPr>
          <w:rtl/>
        </w:rPr>
        <w:t xml:space="preserve"> </w:t>
      </w:r>
      <w:r w:rsidRPr="00807C66">
        <w:rPr>
          <w:rFonts w:hint="cs"/>
          <w:rtl/>
        </w:rPr>
        <w:t>ص</w:t>
      </w:r>
      <w:r w:rsidRPr="00807C66">
        <w:rPr>
          <w:rtl/>
        </w:rPr>
        <w:t>: 462</w:t>
      </w:r>
    </w:p>
  </w:footnote>
  <w:footnote w:id="15">
    <w:p w:rsidR="00A131EE" w:rsidRPr="00A131EE" w:rsidRDefault="00A131EE" w:rsidP="00A131EE">
      <w:pPr>
        <w:pStyle w:val="FootnoteText"/>
      </w:pPr>
      <w:r w:rsidRPr="00A131EE">
        <w:footnoteRef/>
      </w:r>
      <w:r w:rsidRPr="00A131EE">
        <w:rPr>
          <w:rtl/>
        </w:rPr>
        <w:t xml:space="preserve"> </w:t>
      </w:r>
      <w:hyperlink r:id="rId3" w:history="1">
        <w:r w:rsidRPr="00A131EE">
          <w:rPr>
            <w:rStyle w:val="Hyperlink"/>
            <w:rFonts w:hint="cs"/>
            <w:rtl/>
          </w:rPr>
          <w:t>بحار</w:t>
        </w:r>
        <w:r w:rsidRPr="00A131EE">
          <w:rPr>
            <w:rStyle w:val="Hyperlink"/>
            <w:rtl/>
          </w:rPr>
          <w:t xml:space="preserve"> </w:t>
        </w:r>
        <w:r w:rsidRPr="00A131EE">
          <w:rPr>
            <w:rStyle w:val="Hyperlink"/>
            <w:rFonts w:hint="cs"/>
            <w:rtl/>
          </w:rPr>
          <w:t>الانوار،</w:t>
        </w:r>
        <w:r w:rsidRPr="00A131EE">
          <w:rPr>
            <w:rStyle w:val="Hyperlink"/>
            <w:rtl/>
          </w:rPr>
          <w:t xml:space="preserve"> </w:t>
        </w:r>
        <w:r w:rsidRPr="00A131EE">
          <w:rPr>
            <w:rStyle w:val="Hyperlink"/>
            <w:rFonts w:hint="cs"/>
            <w:rtl/>
          </w:rPr>
          <w:t>محمّد</w:t>
        </w:r>
        <w:r w:rsidRPr="00A131EE">
          <w:rPr>
            <w:rStyle w:val="Hyperlink"/>
            <w:rtl/>
          </w:rPr>
          <w:t xml:space="preserve"> </w:t>
        </w:r>
        <w:r w:rsidRPr="00A131EE">
          <w:rPr>
            <w:rStyle w:val="Hyperlink"/>
            <w:rFonts w:hint="cs"/>
            <w:rtl/>
          </w:rPr>
          <w:t>باقر</w:t>
        </w:r>
        <w:r w:rsidRPr="00A131EE">
          <w:rPr>
            <w:rStyle w:val="Hyperlink"/>
            <w:rtl/>
          </w:rPr>
          <w:t xml:space="preserve"> </w:t>
        </w:r>
        <w:r w:rsidRPr="00A131EE">
          <w:rPr>
            <w:rStyle w:val="Hyperlink"/>
            <w:rFonts w:hint="cs"/>
            <w:rtl/>
          </w:rPr>
          <w:t>المجلسی</w:t>
        </w:r>
        <w:r w:rsidRPr="00A131EE">
          <w:rPr>
            <w:rStyle w:val="Hyperlink"/>
            <w:rtl/>
          </w:rPr>
          <w:t xml:space="preserve"> (</w:t>
        </w:r>
        <w:r w:rsidRPr="00A131EE">
          <w:rPr>
            <w:rStyle w:val="Hyperlink"/>
            <w:rFonts w:hint="cs"/>
            <w:rtl/>
          </w:rPr>
          <w:t>العلامة</w:t>
        </w:r>
        <w:r w:rsidRPr="00A131EE">
          <w:rPr>
            <w:rStyle w:val="Hyperlink"/>
            <w:rtl/>
          </w:rPr>
          <w:t xml:space="preserve"> </w:t>
        </w:r>
        <w:r w:rsidRPr="00A131EE">
          <w:rPr>
            <w:rStyle w:val="Hyperlink"/>
            <w:rFonts w:hint="cs"/>
            <w:rtl/>
          </w:rPr>
          <w:t>المجلسی</w:t>
        </w:r>
        <w:r w:rsidRPr="00A131EE">
          <w:rPr>
            <w:rStyle w:val="Hyperlink"/>
            <w:rtl/>
          </w:rPr>
          <w:t>)</w:t>
        </w:r>
        <w:r w:rsidRPr="00A131EE">
          <w:rPr>
            <w:rStyle w:val="Hyperlink"/>
            <w:rFonts w:hint="cs"/>
            <w:rtl/>
          </w:rPr>
          <w:t>،</w:t>
        </w:r>
        <w:r w:rsidRPr="00A131EE">
          <w:rPr>
            <w:rStyle w:val="Hyperlink"/>
            <w:rtl/>
          </w:rPr>
          <w:t xml:space="preserve"> </w:t>
        </w:r>
        <w:r w:rsidRPr="00A131EE">
          <w:rPr>
            <w:rStyle w:val="Hyperlink"/>
            <w:rFonts w:hint="cs"/>
            <w:rtl/>
          </w:rPr>
          <w:t>ج</w:t>
        </w:r>
        <w:r w:rsidRPr="00A131EE">
          <w:rPr>
            <w:rStyle w:val="Hyperlink"/>
            <w:rtl/>
          </w:rPr>
          <w:t>45</w:t>
        </w:r>
        <w:r w:rsidRPr="00A131EE">
          <w:rPr>
            <w:rStyle w:val="Hyperlink"/>
            <w:rFonts w:hint="cs"/>
            <w:rtl/>
          </w:rPr>
          <w:t>،</w:t>
        </w:r>
        <w:r w:rsidRPr="00A131EE">
          <w:rPr>
            <w:rStyle w:val="Hyperlink"/>
            <w:rtl/>
          </w:rPr>
          <w:t xml:space="preserve"> </w:t>
        </w:r>
        <w:r w:rsidRPr="00A131EE">
          <w:rPr>
            <w:rStyle w:val="Hyperlink"/>
            <w:rFonts w:hint="cs"/>
            <w:rtl/>
          </w:rPr>
          <w:t>ص</w:t>
        </w:r>
        <w:r w:rsidRPr="00A131EE">
          <w:rPr>
            <w:rStyle w:val="Hyperlink"/>
            <w:rtl/>
          </w:rPr>
          <w:t>328</w:t>
        </w:r>
        <w:r w:rsidRPr="00A131EE">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5D" w:rsidRDefault="00371B5D">
    <w:pPr>
      <w:pStyle w:val="Header"/>
    </w:pPr>
  </w:p>
  <w:p w:rsidR="00371B5D" w:rsidRDefault="00371B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5D" w:rsidRDefault="00371B5D" w:rsidP="001C681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4F7270"/>
    <w:multiLevelType w:val="hybridMultilevel"/>
    <w:tmpl w:val="ED4C39B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FD"/>
    <w:rsid w:val="00003B94"/>
    <w:rsid w:val="00004E65"/>
    <w:rsid w:val="000071DF"/>
    <w:rsid w:val="000072A3"/>
    <w:rsid w:val="000106D2"/>
    <w:rsid w:val="00010C35"/>
    <w:rsid w:val="00012E00"/>
    <w:rsid w:val="00015CEC"/>
    <w:rsid w:val="00025777"/>
    <w:rsid w:val="00025B70"/>
    <w:rsid w:val="000353D7"/>
    <w:rsid w:val="00036865"/>
    <w:rsid w:val="00037BB1"/>
    <w:rsid w:val="00037C9A"/>
    <w:rsid w:val="00041E61"/>
    <w:rsid w:val="000428E0"/>
    <w:rsid w:val="000472FE"/>
    <w:rsid w:val="00051A6C"/>
    <w:rsid w:val="00055496"/>
    <w:rsid w:val="00055725"/>
    <w:rsid w:val="00075248"/>
    <w:rsid w:val="00077CB6"/>
    <w:rsid w:val="00080A41"/>
    <w:rsid w:val="0008299B"/>
    <w:rsid w:val="000913AA"/>
    <w:rsid w:val="00094847"/>
    <w:rsid w:val="00094A5F"/>
    <w:rsid w:val="00096C63"/>
    <w:rsid w:val="000A0ADA"/>
    <w:rsid w:val="000A0BDA"/>
    <w:rsid w:val="000B1BE7"/>
    <w:rsid w:val="000B5DB5"/>
    <w:rsid w:val="000C3947"/>
    <w:rsid w:val="000D2A37"/>
    <w:rsid w:val="000D30E9"/>
    <w:rsid w:val="000D6818"/>
    <w:rsid w:val="000E335E"/>
    <w:rsid w:val="000E5BED"/>
    <w:rsid w:val="000F16CF"/>
    <w:rsid w:val="000F5BAC"/>
    <w:rsid w:val="000F780E"/>
    <w:rsid w:val="00102585"/>
    <w:rsid w:val="001039E2"/>
    <w:rsid w:val="00114AB7"/>
    <w:rsid w:val="00116B2B"/>
    <w:rsid w:val="0012200A"/>
    <w:rsid w:val="00124E3D"/>
    <w:rsid w:val="00125794"/>
    <w:rsid w:val="00127E95"/>
    <w:rsid w:val="00130659"/>
    <w:rsid w:val="001347C7"/>
    <w:rsid w:val="00135232"/>
    <w:rsid w:val="001356B0"/>
    <w:rsid w:val="00136B16"/>
    <w:rsid w:val="00141C3F"/>
    <w:rsid w:val="001474A5"/>
    <w:rsid w:val="00151937"/>
    <w:rsid w:val="00151B8F"/>
    <w:rsid w:val="00153914"/>
    <w:rsid w:val="001573D0"/>
    <w:rsid w:val="001723A4"/>
    <w:rsid w:val="0017598A"/>
    <w:rsid w:val="00175E3E"/>
    <w:rsid w:val="001772A9"/>
    <w:rsid w:val="00181844"/>
    <w:rsid w:val="001837E9"/>
    <w:rsid w:val="0018444C"/>
    <w:rsid w:val="00187CB1"/>
    <w:rsid w:val="00187DFA"/>
    <w:rsid w:val="00193B42"/>
    <w:rsid w:val="001A1BC1"/>
    <w:rsid w:val="001A1EA5"/>
    <w:rsid w:val="001A21E1"/>
    <w:rsid w:val="001A2574"/>
    <w:rsid w:val="001A27D7"/>
    <w:rsid w:val="001A294E"/>
    <w:rsid w:val="001A4ED8"/>
    <w:rsid w:val="001B2488"/>
    <w:rsid w:val="001B4439"/>
    <w:rsid w:val="001B6799"/>
    <w:rsid w:val="001C0ADE"/>
    <w:rsid w:val="001C1362"/>
    <w:rsid w:val="001C6714"/>
    <w:rsid w:val="001C681F"/>
    <w:rsid w:val="001D2E9A"/>
    <w:rsid w:val="001D597F"/>
    <w:rsid w:val="001D6B6C"/>
    <w:rsid w:val="001E3FD4"/>
    <w:rsid w:val="001E7C6E"/>
    <w:rsid w:val="0020241A"/>
    <w:rsid w:val="00203821"/>
    <w:rsid w:val="00203E9C"/>
    <w:rsid w:val="00210A55"/>
    <w:rsid w:val="00211632"/>
    <w:rsid w:val="00215882"/>
    <w:rsid w:val="0021630D"/>
    <w:rsid w:val="002203E4"/>
    <w:rsid w:val="0023380E"/>
    <w:rsid w:val="00233A01"/>
    <w:rsid w:val="00237776"/>
    <w:rsid w:val="00240459"/>
    <w:rsid w:val="0024121B"/>
    <w:rsid w:val="0024294F"/>
    <w:rsid w:val="00247D2F"/>
    <w:rsid w:val="00256560"/>
    <w:rsid w:val="00257650"/>
    <w:rsid w:val="002619F0"/>
    <w:rsid w:val="002714E5"/>
    <w:rsid w:val="0027605E"/>
    <w:rsid w:val="00281E00"/>
    <w:rsid w:val="00284561"/>
    <w:rsid w:val="0029445E"/>
    <w:rsid w:val="00294A52"/>
    <w:rsid w:val="002A3CCE"/>
    <w:rsid w:val="002B5557"/>
    <w:rsid w:val="002B575F"/>
    <w:rsid w:val="002B729B"/>
    <w:rsid w:val="002C23B5"/>
    <w:rsid w:val="002C53A2"/>
    <w:rsid w:val="002D0040"/>
    <w:rsid w:val="002D2FA8"/>
    <w:rsid w:val="002E220F"/>
    <w:rsid w:val="0030025D"/>
    <w:rsid w:val="00300C0F"/>
    <w:rsid w:val="0030259A"/>
    <w:rsid w:val="00307311"/>
    <w:rsid w:val="00307A76"/>
    <w:rsid w:val="003139D6"/>
    <w:rsid w:val="00313FDB"/>
    <w:rsid w:val="0032100F"/>
    <w:rsid w:val="00327689"/>
    <w:rsid w:val="0033402C"/>
    <w:rsid w:val="003372CB"/>
    <w:rsid w:val="00340521"/>
    <w:rsid w:val="00345C73"/>
    <w:rsid w:val="00354A99"/>
    <w:rsid w:val="00355D5A"/>
    <w:rsid w:val="00360311"/>
    <w:rsid w:val="00361922"/>
    <w:rsid w:val="00370BB5"/>
    <w:rsid w:val="003717E1"/>
    <w:rsid w:val="00371B5D"/>
    <w:rsid w:val="0037339B"/>
    <w:rsid w:val="00385D5A"/>
    <w:rsid w:val="00386C11"/>
    <w:rsid w:val="00397466"/>
    <w:rsid w:val="003A393A"/>
    <w:rsid w:val="003A6148"/>
    <w:rsid w:val="003C33F6"/>
    <w:rsid w:val="003C3D2E"/>
    <w:rsid w:val="003C43A5"/>
    <w:rsid w:val="003C6F7C"/>
    <w:rsid w:val="003E036D"/>
    <w:rsid w:val="003E1C5C"/>
    <w:rsid w:val="003E631C"/>
    <w:rsid w:val="003E6650"/>
    <w:rsid w:val="003F2486"/>
    <w:rsid w:val="003F2F39"/>
    <w:rsid w:val="003F568C"/>
    <w:rsid w:val="003F5B46"/>
    <w:rsid w:val="00401363"/>
    <w:rsid w:val="00402E47"/>
    <w:rsid w:val="0040546D"/>
    <w:rsid w:val="00407DD9"/>
    <w:rsid w:val="00416070"/>
    <w:rsid w:val="00425015"/>
    <w:rsid w:val="00430994"/>
    <w:rsid w:val="00434213"/>
    <w:rsid w:val="004347DE"/>
    <w:rsid w:val="00441B6D"/>
    <w:rsid w:val="004556EF"/>
    <w:rsid w:val="00461E61"/>
    <w:rsid w:val="00462B07"/>
    <w:rsid w:val="00463A47"/>
    <w:rsid w:val="00465BD2"/>
    <w:rsid w:val="00470D88"/>
    <w:rsid w:val="00470FA2"/>
    <w:rsid w:val="004715C8"/>
    <w:rsid w:val="00473220"/>
    <w:rsid w:val="00481159"/>
    <w:rsid w:val="00481C31"/>
    <w:rsid w:val="00482FC1"/>
    <w:rsid w:val="00483027"/>
    <w:rsid w:val="00484710"/>
    <w:rsid w:val="004871AA"/>
    <w:rsid w:val="004918D7"/>
    <w:rsid w:val="004926E1"/>
    <w:rsid w:val="004A2FEA"/>
    <w:rsid w:val="004A5F83"/>
    <w:rsid w:val="004B4AEE"/>
    <w:rsid w:val="004B5DE6"/>
    <w:rsid w:val="004D2DD7"/>
    <w:rsid w:val="004D75C5"/>
    <w:rsid w:val="004D785B"/>
    <w:rsid w:val="004D7FE5"/>
    <w:rsid w:val="004E05B8"/>
    <w:rsid w:val="004E2186"/>
    <w:rsid w:val="004E66FB"/>
    <w:rsid w:val="004F1E8F"/>
    <w:rsid w:val="004F470A"/>
    <w:rsid w:val="004F4C59"/>
    <w:rsid w:val="004F4E21"/>
    <w:rsid w:val="004F6D30"/>
    <w:rsid w:val="00500C8F"/>
    <w:rsid w:val="00501909"/>
    <w:rsid w:val="00505411"/>
    <w:rsid w:val="00507BBB"/>
    <w:rsid w:val="005128DF"/>
    <w:rsid w:val="0051592A"/>
    <w:rsid w:val="005206FE"/>
    <w:rsid w:val="0052484A"/>
    <w:rsid w:val="005257ED"/>
    <w:rsid w:val="005306F8"/>
    <w:rsid w:val="00533CDB"/>
    <w:rsid w:val="0054023D"/>
    <w:rsid w:val="00541C9E"/>
    <w:rsid w:val="005426BF"/>
    <w:rsid w:val="00561135"/>
    <w:rsid w:val="0056213C"/>
    <w:rsid w:val="0056222C"/>
    <w:rsid w:val="00580C24"/>
    <w:rsid w:val="0058160F"/>
    <w:rsid w:val="005936D6"/>
    <w:rsid w:val="005968EF"/>
    <w:rsid w:val="00596C1E"/>
    <w:rsid w:val="00596F42"/>
    <w:rsid w:val="005A2E26"/>
    <w:rsid w:val="005A2E50"/>
    <w:rsid w:val="005B4901"/>
    <w:rsid w:val="005B59AE"/>
    <w:rsid w:val="005B7BCA"/>
    <w:rsid w:val="005C0DAE"/>
    <w:rsid w:val="005C188E"/>
    <w:rsid w:val="005C3391"/>
    <w:rsid w:val="005D2349"/>
    <w:rsid w:val="005E11CD"/>
    <w:rsid w:val="005E1B60"/>
    <w:rsid w:val="005E3E90"/>
    <w:rsid w:val="005E5507"/>
    <w:rsid w:val="005E607B"/>
    <w:rsid w:val="005F0A8D"/>
    <w:rsid w:val="005F169B"/>
    <w:rsid w:val="005F3483"/>
    <w:rsid w:val="005F50EE"/>
    <w:rsid w:val="005F657A"/>
    <w:rsid w:val="005F6C64"/>
    <w:rsid w:val="00601229"/>
    <w:rsid w:val="00601C2D"/>
    <w:rsid w:val="00603B67"/>
    <w:rsid w:val="006162A2"/>
    <w:rsid w:val="00616B0B"/>
    <w:rsid w:val="006240DA"/>
    <w:rsid w:val="00631A3F"/>
    <w:rsid w:val="0063256E"/>
    <w:rsid w:val="00633F04"/>
    <w:rsid w:val="00635219"/>
    <w:rsid w:val="00635EC0"/>
    <w:rsid w:val="0064063F"/>
    <w:rsid w:val="00640B58"/>
    <w:rsid w:val="00641B9B"/>
    <w:rsid w:val="00651542"/>
    <w:rsid w:val="00651B02"/>
    <w:rsid w:val="00651B19"/>
    <w:rsid w:val="00660A29"/>
    <w:rsid w:val="00661FBB"/>
    <w:rsid w:val="00671DED"/>
    <w:rsid w:val="0067517E"/>
    <w:rsid w:val="00681414"/>
    <w:rsid w:val="00695519"/>
    <w:rsid w:val="006A2F66"/>
    <w:rsid w:val="006A4134"/>
    <w:rsid w:val="006A5DDA"/>
    <w:rsid w:val="006A645B"/>
    <w:rsid w:val="006A6701"/>
    <w:rsid w:val="006B21F4"/>
    <w:rsid w:val="006B3753"/>
    <w:rsid w:val="006B7AD6"/>
    <w:rsid w:val="006C50FD"/>
    <w:rsid w:val="006D1DD4"/>
    <w:rsid w:val="006D1E3B"/>
    <w:rsid w:val="006D4014"/>
    <w:rsid w:val="006D44C1"/>
    <w:rsid w:val="006E0F56"/>
    <w:rsid w:val="006E16EA"/>
    <w:rsid w:val="006E2AC2"/>
    <w:rsid w:val="006E5651"/>
    <w:rsid w:val="006E5B85"/>
    <w:rsid w:val="006F026A"/>
    <w:rsid w:val="0070265B"/>
    <w:rsid w:val="00704813"/>
    <w:rsid w:val="007068B8"/>
    <w:rsid w:val="00706F99"/>
    <w:rsid w:val="007102B5"/>
    <w:rsid w:val="00711AAD"/>
    <w:rsid w:val="0072290D"/>
    <w:rsid w:val="00723D6D"/>
    <w:rsid w:val="00724537"/>
    <w:rsid w:val="0072771A"/>
    <w:rsid w:val="00731724"/>
    <w:rsid w:val="00734271"/>
    <w:rsid w:val="0073474B"/>
    <w:rsid w:val="00735511"/>
    <w:rsid w:val="00737208"/>
    <w:rsid w:val="00744DE6"/>
    <w:rsid w:val="0074536D"/>
    <w:rsid w:val="00750138"/>
    <w:rsid w:val="007577C0"/>
    <w:rsid w:val="00760E7B"/>
    <w:rsid w:val="00762452"/>
    <w:rsid w:val="007639E0"/>
    <w:rsid w:val="00766926"/>
    <w:rsid w:val="00767920"/>
    <w:rsid w:val="00775507"/>
    <w:rsid w:val="00775CCB"/>
    <w:rsid w:val="00783473"/>
    <w:rsid w:val="0078594B"/>
    <w:rsid w:val="007924A8"/>
    <w:rsid w:val="00793138"/>
    <w:rsid w:val="00795E02"/>
    <w:rsid w:val="007979D0"/>
    <w:rsid w:val="007A1DD4"/>
    <w:rsid w:val="007A4E18"/>
    <w:rsid w:val="007A6423"/>
    <w:rsid w:val="007A7B8C"/>
    <w:rsid w:val="007C3FBF"/>
    <w:rsid w:val="007C506C"/>
    <w:rsid w:val="007C6D9E"/>
    <w:rsid w:val="007D1C43"/>
    <w:rsid w:val="007D6C53"/>
    <w:rsid w:val="007D7B15"/>
    <w:rsid w:val="007E1564"/>
    <w:rsid w:val="007E1E87"/>
    <w:rsid w:val="007E2CF4"/>
    <w:rsid w:val="007E5B3F"/>
    <w:rsid w:val="007F2257"/>
    <w:rsid w:val="007F7981"/>
    <w:rsid w:val="0080091D"/>
    <w:rsid w:val="00803442"/>
    <w:rsid w:val="00804108"/>
    <w:rsid w:val="008049F5"/>
    <w:rsid w:val="00804AB5"/>
    <w:rsid w:val="00804FC4"/>
    <w:rsid w:val="00807C66"/>
    <w:rsid w:val="0081360A"/>
    <w:rsid w:val="00816367"/>
    <w:rsid w:val="00816A0B"/>
    <w:rsid w:val="00822BE9"/>
    <w:rsid w:val="00824B22"/>
    <w:rsid w:val="00824ECC"/>
    <w:rsid w:val="00830C53"/>
    <w:rsid w:val="00837FAA"/>
    <w:rsid w:val="00841F77"/>
    <w:rsid w:val="00850628"/>
    <w:rsid w:val="0085276D"/>
    <w:rsid w:val="0085544B"/>
    <w:rsid w:val="00863390"/>
    <w:rsid w:val="0086385C"/>
    <w:rsid w:val="00871916"/>
    <w:rsid w:val="00876103"/>
    <w:rsid w:val="00886F91"/>
    <w:rsid w:val="008956DD"/>
    <w:rsid w:val="008A0318"/>
    <w:rsid w:val="008A510E"/>
    <w:rsid w:val="008A522A"/>
    <w:rsid w:val="008B4464"/>
    <w:rsid w:val="008B6FDB"/>
    <w:rsid w:val="008B750B"/>
    <w:rsid w:val="008C3162"/>
    <w:rsid w:val="008D1F14"/>
    <w:rsid w:val="008D54F3"/>
    <w:rsid w:val="008D62F3"/>
    <w:rsid w:val="008E3924"/>
    <w:rsid w:val="008F13F7"/>
    <w:rsid w:val="008F4246"/>
    <w:rsid w:val="008F5B4D"/>
    <w:rsid w:val="00907425"/>
    <w:rsid w:val="0091276F"/>
    <w:rsid w:val="00912BB0"/>
    <w:rsid w:val="00912E0A"/>
    <w:rsid w:val="009135C7"/>
    <w:rsid w:val="0092137A"/>
    <w:rsid w:val="00923C34"/>
    <w:rsid w:val="00924152"/>
    <w:rsid w:val="0092513D"/>
    <w:rsid w:val="00927A9F"/>
    <w:rsid w:val="009335CC"/>
    <w:rsid w:val="00935A55"/>
    <w:rsid w:val="00941CEB"/>
    <w:rsid w:val="0094720F"/>
    <w:rsid w:val="00953B28"/>
    <w:rsid w:val="00954322"/>
    <w:rsid w:val="00954A70"/>
    <w:rsid w:val="0095639F"/>
    <w:rsid w:val="00957CAA"/>
    <w:rsid w:val="0096778A"/>
    <w:rsid w:val="009740BE"/>
    <w:rsid w:val="00975352"/>
    <w:rsid w:val="00977656"/>
    <w:rsid w:val="00980413"/>
    <w:rsid w:val="009812C7"/>
    <w:rsid w:val="00982B66"/>
    <w:rsid w:val="009846A7"/>
    <w:rsid w:val="0098794D"/>
    <w:rsid w:val="0099497B"/>
    <w:rsid w:val="009959A7"/>
    <w:rsid w:val="009A296E"/>
    <w:rsid w:val="009A43BA"/>
    <w:rsid w:val="009B0D05"/>
    <w:rsid w:val="009B4CA6"/>
    <w:rsid w:val="009B6B1F"/>
    <w:rsid w:val="009B79F8"/>
    <w:rsid w:val="009C66D5"/>
    <w:rsid w:val="009D13FD"/>
    <w:rsid w:val="009D266A"/>
    <w:rsid w:val="009D2B05"/>
    <w:rsid w:val="009E109A"/>
    <w:rsid w:val="009E660D"/>
    <w:rsid w:val="009F22D0"/>
    <w:rsid w:val="009F7E07"/>
    <w:rsid w:val="00A01522"/>
    <w:rsid w:val="00A01FD7"/>
    <w:rsid w:val="00A02D65"/>
    <w:rsid w:val="00A100F2"/>
    <w:rsid w:val="00A10A11"/>
    <w:rsid w:val="00A131EE"/>
    <w:rsid w:val="00A13C6A"/>
    <w:rsid w:val="00A15A39"/>
    <w:rsid w:val="00A17B09"/>
    <w:rsid w:val="00A2119C"/>
    <w:rsid w:val="00A215CE"/>
    <w:rsid w:val="00A26B73"/>
    <w:rsid w:val="00A3735E"/>
    <w:rsid w:val="00A42E52"/>
    <w:rsid w:val="00A437CF"/>
    <w:rsid w:val="00A457C6"/>
    <w:rsid w:val="00A46AD0"/>
    <w:rsid w:val="00A47063"/>
    <w:rsid w:val="00A473A8"/>
    <w:rsid w:val="00A513F0"/>
    <w:rsid w:val="00A56A8C"/>
    <w:rsid w:val="00A61AC8"/>
    <w:rsid w:val="00A6366F"/>
    <w:rsid w:val="00A65D4C"/>
    <w:rsid w:val="00A70512"/>
    <w:rsid w:val="00A87ACD"/>
    <w:rsid w:val="00AA1F60"/>
    <w:rsid w:val="00AA40D7"/>
    <w:rsid w:val="00AA4211"/>
    <w:rsid w:val="00AB03C1"/>
    <w:rsid w:val="00AB0688"/>
    <w:rsid w:val="00AB5F7D"/>
    <w:rsid w:val="00AC0C50"/>
    <w:rsid w:val="00AC6FE2"/>
    <w:rsid w:val="00AC7F08"/>
    <w:rsid w:val="00AD4F0B"/>
    <w:rsid w:val="00AE1A56"/>
    <w:rsid w:val="00AE2026"/>
    <w:rsid w:val="00AE449E"/>
    <w:rsid w:val="00AE4931"/>
    <w:rsid w:val="00AF14DC"/>
    <w:rsid w:val="00AF3925"/>
    <w:rsid w:val="00AF603A"/>
    <w:rsid w:val="00B04965"/>
    <w:rsid w:val="00B10897"/>
    <w:rsid w:val="00B1287E"/>
    <w:rsid w:val="00B1296B"/>
    <w:rsid w:val="00B2292F"/>
    <w:rsid w:val="00B27269"/>
    <w:rsid w:val="00B417E4"/>
    <w:rsid w:val="00B42B13"/>
    <w:rsid w:val="00B43169"/>
    <w:rsid w:val="00B4605C"/>
    <w:rsid w:val="00B501A8"/>
    <w:rsid w:val="00B52B77"/>
    <w:rsid w:val="00B55AE4"/>
    <w:rsid w:val="00B667E8"/>
    <w:rsid w:val="00B70B46"/>
    <w:rsid w:val="00B739B0"/>
    <w:rsid w:val="00B74807"/>
    <w:rsid w:val="00B74A97"/>
    <w:rsid w:val="00B766AB"/>
    <w:rsid w:val="00B808DA"/>
    <w:rsid w:val="00B814A3"/>
    <w:rsid w:val="00B9062B"/>
    <w:rsid w:val="00B96F38"/>
    <w:rsid w:val="00B97E9E"/>
    <w:rsid w:val="00BA75A6"/>
    <w:rsid w:val="00BB2711"/>
    <w:rsid w:val="00BC716B"/>
    <w:rsid w:val="00BD0E74"/>
    <w:rsid w:val="00BD4665"/>
    <w:rsid w:val="00BD4A51"/>
    <w:rsid w:val="00BD5F8C"/>
    <w:rsid w:val="00BD7C60"/>
    <w:rsid w:val="00BE29DD"/>
    <w:rsid w:val="00BF1626"/>
    <w:rsid w:val="00BF550D"/>
    <w:rsid w:val="00C03990"/>
    <w:rsid w:val="00C049E0"/>
    <w:rsid w:val="00C066AF"/>
    <w:rsid w:val="00C10E06"/>
    <w:rsid w:val="00C145B8"/>
    <w:rsid w:val="00C15881"/>
    <w:rsid w:val="00C21812"/>
    <w:rsid w:val="00C22EA6"/>
    <w:rsid w:val="00C2438F"/>
    <w:rsid w:val="00C31AF0"/>
    <w:rsid w:val="00C32A7E"/>
    <w:rsid w:val="00C34F28"/>
    <w:rsid w:val="00C3612E"/>
    <w:rsid w:val="00C368DF"/>
    <w:rsid w:val="00C43A60"/>
    <w:rsid w:val="00C442C5"/>
    <w:rsid w:val="00C44323"/>
    <w:rsid w:val="00C47EA6"/>
    <w:rsid w:val="00C57B5C"/>
    <w:rsid w:val="00C57C7C"/>
    <w:rsid w:val="00C61049"/>
    <w:rsid w:val="00C63E2A"/>
    <w:rsid w:val="00C63FFE"/>
    <w:rsid w:val="00C70C21"/>
    <w:rsid w:val="00C717FE"/>
    <w:rsid w:val="00C91EB6"/>
    <w:rsid w:val="00C9602A"/>
    <w:rsid w:val="00CA10B0"/>
    <w:rsid w:val="00CA2F8E"/>
    <w:rsid w:val="00CA3EE2"/>
    <w:rsid w:val="00CA7FD5"/>
    <w:rsid w:val="00CB3287"/>
    <w:rsid w:val="00CB33E2"/>
    <w:rsid w:val="00CB4E68"/>
    <w:rsid w:val="00CC1B47"/>
    <w:rsid w:val="00CC2078"/>
    <w:rsid w:val="00CC2733"/>
    <w:rsid w:val="00CC44CC"/>
    <w:rsid w:val="00CD0050"/>
    <w:rsid w:val="00CD14F1"/>
    <w:rsid w:val="00CE7481"/>
    <w:rsid w:val="00CE74B3"/>
    <w:rsid w:val="00CF0A8F"/>
    <w:rsid w:val="00CF6731"/>
    <w:rsid w:val="00CF7359"/>
    <w:rsid w:val="00D048CE"/>
    <w:rsid w:val="00D06EB1"/>
    <w:rsid w:val="00D079BF"/>
    <w:rsid w:val="00D10998"/>
    <w:rsid w:val="00D117ED"/>
    <w:rsid w:val="00D13235"/>
    <w:rsid w:val="00D15CBD"/>
    <w:rsid w:val="00D221CB"/>
    <w:rsid w:val="00D23391"/>
    <w:rsid w:val="00D312DD"/>
    <w:rsid w:val="00D31805"/>
    <w:rsid w:val="00D34D88"/>
    <w:rsid w:val="00D362EF"/>
    <w:rsid w:val="00D4589E"/>
    <w:rsid w:val="00D552B9"/>
    <w:rsid w:val="00D63F53"/>
    <w:rsid w:val="00D71EB3"/>
    <w:rsid w:val="00D735B2"/>
    <w:rsid w:val="00D74021"/>
    <w:rsid w:val="00D76D01"/>
    <w:rsid w:val="00D84378"/>
    <w:rsid w:val="00D85775"/>
    <w:rsid w:val="00D867EF"/>
    <w:rsid w:val="00D87554"/>
    <w:rsid w:val="00D91A14"/>
    <w:rsid w:val="00D922A9"/>
    <w:rsid w:val="00D9394A"/>
    <w:rsid w:val="00D9643B"/>
    <w:rsid w:val="00DA6A7F"/>
    <w:rsid w:val="00DB0CBB"/>
    <w:rsid w:val="00DB67CC"/>
    <w:rsid w:val="00DC25F6"/>
    <w:rsid w:val="00DC2CBC"/>
    <w:rsid w:val="00DC3783"/>
    <w:rsid w:val="00DC4113"/>
    <w:rsid w:val="00DC5DA6"/>
    <w:rsid w:val="00DE1070"/>
    <w:rsid w:val="00DF0F20"/>
    <w:rsid w:val="00DF61F9"/>
    <w:rsid w:val="00E00219"/>
    <w:rsid w:val="00E0316B"/>
    <w:rsid w:val="00E04D3D"/>
    <w:rsid w:val="00E127BA"/>
    <w:rsid w:val="00E20848"/>
    <w:rsid w:val="00E2530E"/>
    <w:rsid w:val="00E25E10"/>
    <w:rsid w:val="00E36FAA"/>
    <w:rsid w:val="00E50B41"/>
    <w:rsid w:val="00E5219B"/>
    <w:rsid w:val="00E52D07"/>
    <w:rsid w:val="00E5518B"/>
    <w:rsid w:val="00E57967"/>
    <w:rsid w:val="00E609FE"/>
    <w:rsid w:val="00E630BE"/>
    <w:rsid w:val="00E72AA7"/>
    <w:rsid w:val="00E7401E"/>
    <w:rsid w:val="00E75920"/>
    <w:rsid w:val="00E80D96"/>
    <w:rsid w:val="00E82457"/>
    <w:rsid w:val="00E871FA"/>
    <w:rsid w:val="00E87739"/>
    <w:rsid w:val="00E923E0"/>
    <w:rsid w:val="00E936A4"/>
    <w:rsid w:val="00E954BB"/>
    <w:rsid w:val="00EA45E7"/>
    <w:rsid w:val="00EA486D"/>
    <w:rsid w:val="00EB2845"/>
    <w:rsid w:val="00EB6C08"/>
    <w:rsid w:val="00EB78E3"/>
    <w:rsid w:val="00EB7BE3"/>
    <w:rsid w:val="00EC02AB"/>
    <w:rsid w:val="00EC1C4B"/>
    <w:rsid w:val="00EC735A"/>
    <w:rsid w:val="00ED5F38"/>
    <w:rsid w:val="00EF27FE"/>
    <w:rsid w:val="00EF6186"/>
    <w:rsid w:val="00EF7AAA"/>
    <w:rsid w:val="00F07FB6"/>
    <w:rsid w:val="00F149D0"/>
    <w:rsid w:val="00F16B53"/>
    <w:rsid w:val="00F170B0"/>
    <w:rsid w:val="00F17C18"/>
    <w:rsid w:val="00F20B8E"/>
    <w:rsid w:val="00F25ECD"/>
    <w:rsid w:val="00F27CD7"/>
    <w:rsid w:val="00F318BE"/>
    <w:rsid w:val="00F33297"/>
    <w:rsid w:val="00F343FB"/>
    <w:rsid w:val="00F34DDB"/>
    <w:rsid w:val="00F359FE"/>
    <w:rsid w:val="00F42159"/>
    <w:rsid w:val="00F4256E"/>
    <w:rsid w:val="00F42EE1"/>
    <w:rsid w:val="00F60F1F"/>
    <w:rsid w:val="00F64141"/>
    <w:rsid w:val="00F67508"/>
    <w:rsid w:val="00F71FC9"/>
    <w:rsid w:val="00F72246"/>
    <w:rsid w:val="00F7349B"/>
    <w:rsid w:val="00F73B48"/>
    <w:rsid w:val="00F74F51"/>
    <w:rsid w:val="00F842AD"/>
    <w:rsid w:val="00F914EB"/>
    <w:rsid w:val="00F91696"/>
    <w:rsid w:val="00F91B85"/>
    <w:rsid w:val="00F938E7"/>
    <w:rsid w:val="00FA2B72"/>
    <w:rsid w:val="00FA3B17"/>
    <w:rsid w:val="00FA5E8D"/>
    <w:rsid w:val="00FA5F3D"/>
    <w:rsid w:val="00FB399E"/>
    <w:rsid w:val="00FB41B4"/>
    <w:rsid w:val="00FB7F50"/>
    <w:rsid w:val="00FC2A85"/>
    <w:rsid w:val="00FC40AF"/>
    <w:rsid w:val="00FC5BAB"/>
    <w:rsid w:val="00FC73B9"/>
    <w:rsid w:val="00FD0A16"/>
    <w:rsid w:val="00FD7799"/>
    <w:rsid w:val="00FE1263"/>
    <w:rsid w:val="00FE15F2"/>
    <w:rsid w:val="00FE3D7D"/>
    <w:rsid w:val="00FE6DCF"/>
    <w:rsid w:val="00FE73B9"/>
    <w:rsid w:val="00FF6BC0"/>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860/45/328/" TargetMode="External"/><Relationship Id="rId2" Type="http://schemas.openxmlformats.org/officeDocument/2006/relationships/hyperlink" Target="http://lib.eshia.ir/11015/27/337/" TargetMode="External"/><Relationship Id="rId1" Type="http://schemas.openxmlformats.org/officeDocument/2006/relationships/hyperlink" Target="http://lib.eshia.ir/27897/3/4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2D1E-9EA0-4BD4-BA04-78D1407F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11905</TotalTime>
  <Pages>9</Pages>
  <Words>3381</Words>
  <Characters>19273</Characters>
  <Application>Microsoft Office Word</Application>
  <DocSecurity>0</DocSecurity>
  <Lines>160</Lines>
  <Paragraphs>45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22609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Haqiqie</cp:lastModifiedBy>
  <cp:revision>187</cp:revision>
  <cp:lastPrinted>2024-12-20T16:46:00Z</cp:lastPrinted>
  <dcterms:created xsi:type="dcterms:W3CDTF">2024-08-30T15:23:00Z</dcterms:created>
  <dcterms:modified xsi:type="dcterms:W3CDTF">2024-12-20T16:47:00Z</dcterms:modified>
  <cp:contentStatus>ویرایش 2.5</cp:contentStatus>
  <cp:version>2.7</cp:version>
</cp:coreProperties>
</file>